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A44F" w14:textId="77777777" w:rsidR="00AC01BA" w:rsidRPr="0013349D" w:rsidRDefault="00AC01BA" w:rsidP="0013349D">
      <w:pPr>
        <w:pStyle w:val="ConsPlusNormal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49D">
        <w:rPr>
          <w:rFonts w:ascii="Times New Roman" w:hAnsi="Times New Roman" w:cs="Times New Roman"/>
          <w:b/>
          <w:sz w:val="26"/>
          <w:szCs w:val="26"/>
        </w:rPr>
        <w:t>Договор поставки</w:t>
      </w:r>
    </w:p>
    <w:p w14:paraId="1DC92C1D" w14:textId="77777777" w:rsidR="0069609D" w:rsidRPr="0013349D" w:rsidRDefault="0069609D" w:rsidP="0013349D">
      <w:pPr>
        <w:ind w:left="142"/>
        <w:rPr>
          <w:rFonts w:ascii="Times New Roman" w:hAnsi="Times New Roman"/>
          <w:sz w:val="26"/>
          <w:szCs w:val="26"/>
        </w:rPr>
      </w:pPr>
    </w:p>
    <w:p w14:paraId="1CDA6FD1" w14:textId="4D2F7D76" w:rsidR="0013349D" w:rsidRPr="0013349D" w:rsidRDefault="00AC01BA" w:rsidP="0013349D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 w:rsidRPr="0013349D">
        <w:rPr>
          <w:rFonts w:ascii="Times New Roman" w:hAnsi="Times New Roman"/>
          <w:sz w:val="26"/>
          <w:szCs w:val="26"/>
        </w:rPr>
        <w:t>г. </w:t>
      </w:r>
      <w:r w:rsidR="008B7B86" w:rsidRPr="0013349D">
        <w:rPr>
          <w:rFonts w:ascii="Times New Roman" w:hAnsi="Times New Roman"/>
          <w:sz w:val="26"/>
          <w:szCs w:val="26"/>
        </w:rPr>
        <w:t>Казань</w:t>
      </w:r>
      <w:r w:rsidRPr="0013349D">
        <w:rPr>
          <w:rFonts w:ascii="Times New Roman" w:hAnsi="Times New Roman"/>
          <w:sz w:val="26"/>
          <w:szCs w:val="26"/>
        </w:rPr>
        <w:t xml:space="preserve"> </w:t>
      </w:r>
      <w:r w:rsidR="00B77784" w:rsidRPr="0013349D">
        <w:rPr>
          <w:rFonts w:ascii="Times New Roman" w:hAnsi="Times New Roman"/>
          <w:sz w:val="26"/>
          <w:szCs w:val="26"/>
        </w:rPr>
        <w:t>________________</w:t>
      </w:r>
      <w:r w:rsidR="002D2062" w:rsidRPr="0013349D">
        <w:rPr>
          <w:rFonts w:ascii="Times New Roman" w:hAnsi="Times New Roman"/>
          <w:sz w:val="26"/>
          <w:szCs w:val="26"/>
        </w:rPr>
        <w:t> 202</w:t>
      </w:r>
      <w:r w:rsidR="008B7B86" w:rsidRPr="0013349D">
        <w:rPr>
          <w:rFonts w:ascii="Times New Roman" w:hAnsi="Times New Roman"/>
          <w:sz w:val="26"/>
          <w:szCs w:val="26"/>
        </w:rPr>
        <w:t>6</w:t>
      </w:r>
      <w:r w:rsidR="006756FB" w:rsidRPr="0013349D">
        <w:rPr>
          <w:rFonts w:ascii="Times New Roman" w:hAnsi="Times New Roman"/>
          <w:sz w:val="26"/>
          <w:szCs w:val="26"/>
        </w:rPr>
        <w:t> г.</w:t>
      </w:r>
      <w:r w:rsidRPr="0013349D">
        <w:rPr>
          <w:rFonts w:ascii="Times New Roman" w:hAnsi="Times New Roman"/>
          <w:sz w:val="26"/>
          <w:szCs w:val="26"/>
        </w:rPr>
        <w:br/>
      </w:r>
    </w:p>
    <w:p w14:paraId="504B74AE" w14:textId="77777777" w:rsidR="008B7B86" w:rsidRPr="0013349D" w:rsidRDefault="008B7B86" w:rsidP="0013349D">
      <w:pPr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>Федеральное казенное учреждение «Федеральное управление автомобильных дорог Волго-Вятского региона Федерального дорожного агентства» (ФКУ «Волго-</w:t>
      </w:r>
      <w:proofErr w:type="spellStart"/>
      <w:r w:rsidRPr="0013349D">
        <w:rPr>
          <w:rFonts w:ascii="Times New Roman" w:hAnsi="Times New Roman"/>
          <w:sz w:val="26"/>
          <w:szCs w:val="26"/>
          <w:lang w:eastAsia="ru-RU"/>
        </w:rPr>
        <w:t>Вятскуправтодор</w:t>
      </w:r>
      <w:proofErr w:type="spellEnd"/>
      <w:r w:rsidRPr="0013349D">
        <w:rPr>
          <w:rFonts w:ascii="Times New Roman" w:hAnsi="Times New Roman"/>
          <w:sz w:val="26"/>
          <w:szCs w:val="26"/>
          <w:lang w:eastAsia="ru-RU"/>
        </w:rPr>
        <w:t xml:space="preserve">»), выступающее от имени Российской Федерации, далее именуемое </w:t>
      </w:r>
      <w:r w:rsidRPr="0013349D">
        <w:rPr>
          <w:rFonts w:ascii="Times New Roman" w:hAnsi="Times New Roman"/>
          <w:b/>
          <w:sz w:val="26"/>
          <w:szCs w:val="26"/>
          <w:lang w:eastAsia="ru-RU"/>
        </w:rPr>
        <w:t>Заказчик</w:t>
      </w:r>
      <w:r w:rsidRPr="0013349D">
        <w:rPr>
          <w:rFonts w:ascii="Times New Roman" w:hAnsi="Times New Roman"/>
          <w:sz w:val="26"/>
          <w:szCs w:val="26"/>
          <w:lang w:eastAsia="ru-RU"/>
        </w:rPr>
        <w:t xml:space="preserve">, в лице представителя, действующего на основании Устава либо Приказа о возложении обязанностей (доверенности), подписавшего настоящий государственный контракт электронной подписью, с одной стороны и </w:t>
      </w:r>
      <w:bookmarkStart w:id="0" w:name="OCRUncertain050"/>
      <w:r w:rsidRPr="0013349D">
        <w:rPr>
          <w:rFonts w:ascii="Times New Roman" w:hAnsi="Times New Roman"/>
          <w:sz w:val="26"/>
          <w:szCs w:val="26"/>
          <w:lang w:eastAsia="ru-RU"/>
        </w:rPr>
        <w:t>______________________________ (</w:t>
      </w:r>
      <w:r w:rsidRPr="0013349D">
        <w:rPr>
          <w:rFonts w:ascii="Times New Roman" w:hAnsi="Times New Roman"/>
          <w:i/>
          <w:sz w:val="26"/>
          <w:szCs w:val="26"/>
          <w:lang w:eastAsia="ru-RU"/>
        </w:rPr>
        <w:t>сокращенное наименование</w:t>
      </w:r>
      <w:r w:rsidRPr="0013349D">
        <w:rPr>
          <w:rFonts w:ascii="Times New Roman" w:hAnsi="Times New Roman"/>
          <w:sz w:val="26"/>
          <w:szCs w:val="26"/>
          <w:lang w:eastAsia="ru-RU"/>
        </w:rPr>
        <w:t xml:space="preserve">), далее именуемое </w:t>
      </w:r>
      <w:r w:rsidRPr="0013349D">
        <w:rPr>
          <w:rFonts w:ascii="Times New Roman" w:hAnsi="Times New Roman"/>
          <w:b/>
          <w:sz w:val="26"/>
          <w:szCs w:val="26"/>
          <w:lang w:eastAsia="ru-RU"/>
        </w:rPr>
        <w:t>Исполнитель</w:t>
      </w:r>
      <w:r w:rsidRPr="0013349D">
        <w:rPr>
          <w:rFonts w:ascii="Times New Roman" w:hAnsi="Times New Roman"/>
          <w:sz w:val="26"/>
          <w:szCs w:val="26"/>
          <w:lang w:eastAsia="ru-RU"/>
        </w:rPr>
        <w:t>, в лице представителя, действующего на основании Устава либо Приказа о возложении обязанностей (доверенности), подписавшего настоящий государственный контракт электронной подписью, с другой стороны (далее вместе именуемые – стороны),</w:t>
      </w:r>
      <w:bookmarkEnd w:id="0"/>
      <w:r w:rsidRPr="0013349D">
        <w:rPr>
          <w:rFonts w:ascii="Times New Roman" w:hAnsi="Times New Roman"/>
          <w:sz w:val="26"/>
          <w:szCs w:val="26"/>
          <w:lang w:eastAsia="ru-RU"/>
        </w:rPr>
        <w:t xml:space="preserve"> на основании п.4 ч.1 ст.93 Федерального закона от 05.04.2013 № 44-ФЗ «О контрактной системе в сфере закупок товаров, работ, услуг для обеспечения  государственных и муниципальных нужд» (далее – Закон о контрактной системе) заключили настоящий государственный контракт (далее – Контракт) о нижеследующем.</w:t>
      </w:r>
    </w:p>
    <w:p w14:paraId="41A68712" w14:textId="03006299" w:rsidR="00AC01BA" w:rsidRDefault="00AC01BA" w:rsidP="0013349D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</w:p>
    <w:p w14:paraId="40D32780" w14:textId="77777777" w:rsidR="0013349D" w:rsidRPr="0013349D" w:rsidRDefault="0013349D" w:rsidP="0013349D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</w:p>
    <w:p w14:paraId="2C988D57" w14:textId="77777777" w:rsidR="00AC01BA" w:rsidRPr="0013349D" w:rsidRDefault="00AC01BA" w:rsidP="0013349D">
      <w:pPr>
        <w:pStyle w:val="ConsPlusNormal"/>
        <w:ind w:left="14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49D">
        <w:rPr>
          <w:rFonts w:ascii="Times New Roman" w:hAnsi="Times New Roman" w:cs="Times New Roman"/>
          <w:b/>
          <w:sz w:val="26"/>
          <w:szCs w:val="26"/>
        </w:rPr>
        <w:t xml:space="preserve">1. Предмет </w:t>
      </w:r>
      <w:r w:rsidR="002D5C4D" w:rsidRPr="0013349D">
        <w:rPr>
          <w:rFonts w:ascii="Times New Roman" w:hAnsi="Times New Roman" w:cs="Times New Roman"/>
          <w:b/>
          <w:sz w:val="26"/>
          <w:szCs w:val="26"/>
        </w:rPr>
        <w:t>Договора</w:t>
      </w:r>
    </w:p>
    <w:p w14:paraId="7373073D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1EE997B0" w14:textId="1CF3347D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1.1. Поставщик обязуется </w:t>
      </w:r>
      <w:r w:rsidR="000C69D5" w:rsidRPr="0013349D">
        <w:rPr>
          <w:rFonts w:ascii="Times New Roman" w:hAnsi="Times New Roman" w:cs="Times New Roman"/>
          <w:sz w:val="26"/>
          <w:szCs w:val="26"/>
        </w:rPr>
        <w:t xml:space="preserve">выполнить следующие работы: изготовление номеров государственной регистрации </w:t>
      </w:r>
      <w:proofErr w:type="gramStart"/>
      <w:r w:rsidR="000C69D5" w:rsidRPr="0013349D">
        <w:rPr>
          <w:rFonts w:ascii="Times New Roman" w:hAnsi="Times New Roman" w:cs="Times New Roman"/>
          <w:sz w:val="26"/>
          <w:szCs w:val="26"/>
        </w:rPr>
        <w:t>ТС  и</w:t>
      </w:r>
      <w:proofErr w:type="gramEnd"/>
      <w:r w:rsidRPr="0013349D">
        <w:rPr>
          <w:rFonts w:ascii="Times New Roman" w:hAnsi="Times New Roman" w:cs="Times New Roman"/>
          <w:sz w:val="26"/>
          <w:szCs w:val="26"/>
        </w:rPr>
        <w:t xml:space="preserve"> в установленный Договором срок</w:t>
      </w:r>
      <w:r w:rsidR="000C69D5" w:rsidRPr="0013349D">
        <w:rPr>
          <w:rFonts w:ascii="Times New Roman" w:hAnsi="Times New Roman" w:cs="Times New Roman"/>
          <w:sz w:val="26"/>
          <w:szCs w:val="26"/>
        </w:rPr>
        <w:t xml:space="preserve"> передать</w:t>
      </w:r>
      <w:r w:rsidRPr="0013349D">
        <w:rPr>
          <w:rFonts w:ascii="Times New Roman" w:hAnsi="Times New Roman" w:cs="Times New Roman"/>
          <w:sz w:val="26"/>
          <w:szCs w:val="26"/>
        </w:rPr>
        <w:t xml:space="preserve"> в собственность </w:t>
      </w:r>
      <w:r w:rsidR="006C03D9" w:rsidRPr="0013349D">
        <w:rPr>
          <w:rFonts w:ascii="Times New Roman" w:hAnsi="Times New Roman" w:cs="Times New Roman"/>
          <w:sz w:val="26"/>
          <w:szCs w:val="26"/>
        </w:rPr>
        <w:t>Заказчика</w:t>
      </w:r>
      <w:r w:rsidRPr="0013349D">
        <w:rPr>
          <w:rFonts w:ascii="Times New Roman" w:hAnsi="Times New Roman" w:cs="Times New Roman"/>
          <w:sz w:val="26"/>
          <w:szCs w:val="26"/>
        </w:rPr>
        <w:t xml:space="preserve">, а </w:t>
      </w:r>
      <w:r w:rsidR="006C03D9" w:rsidRPr="0013349D">
        <w:rPr>
          <w:rFonts w:ascii="Times New Roman" w:hAnsi="Times New Roman" w:cs="Times New Roman"/>
          <w:sz w:val="26"/>
          <w:szCs w:val="26"/>
        </w:rPr>
        <w:t>Заказчик</w:t>
      </w:r>
      <w:r w:rsidRPr="0013349D">
        <w:rPr>
          <w:rFonts w:ascii="Times New Roman" w:hAnsi="Times New Roman" w:cs="Times New Roman"/>
          <w:sz w:val="26"/>
          <w:szCs w:val="26"/>
        </w:rPr>
        <w:t xml:space="preserve"> обязуется принять и оплатить </w:t>
      </w:r>
      <w:r w:rsidR="000C69D5" w:rsidRPr="0013349D">
        <w:rPr>
          <w:rFonts w:ascii="Times New Roman" w:hAnsi="Times New Roman" w:cs="Times New Roman"/>
          <w:sz w:val="26"/>
          <w:szCs w:val="26"/>
        </w:rPr>
        <w:t>изготовлен</w:t>
      </w:r>
      <w:r w:rsidR="006574EC" w:rsidRPr="0013349D">
        <w:rPr>
          <w:rFonts w:ascii="Times New Roman" w:hAnsi="Times New Roman" w:cs="Times New Roman"/>
          <w:sz w:val="26"/>
          <w:szCs w:val="26"/>
        </w:rPr>
        <w:t>ие</w:t>
      </w:r>
      <w:r w:rsidR="00B52C17" w:rsidRPr="0013349D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6574EC" w:rsidRPr="0013349D">
        <w:rPr>
          <w:rFonts w:ascii="Times New Roman" w:hAnsi="Times New Roman" w:cs="Times New Roman"/>
          <w:sz w:val="26"/>
          <w:szCs w:val="26"/>
        </w:rPr>
        <w:t>ы</w:t>
      </w:r>
      <w:r w:rsidR="007B278F">
        <w:rPr>
          <w:rFonts w:ascii="Times New Roman" w:hAnsi="Times New Roman" w:cs="Times New Roman"/>
          <w:sz w:val="26"/>
          <w:szCs w:val="26"/>
        </w:rPr>
        <w:t>е</w:t>
      </w:r>
      <w:r w:rsidR="00B52C17" w:rsidRPr="0013349D">
        <w:rPr>
          <w:rFonts w:ascii="Times New Roman" w:hAnsi="Times New Roman" w:cs="Times New Roman"/>
          <w:sz w:val="26"/>
          <w:szCs w:val="26"/>
        </w:rPr>
        <w:t xml:space="preserve"> регистраци</w:t>
      </w:r>
      <w:r w:rsidR="006574EC" w:rsidRPr="0013349D">
        <w:rPr>
          <w:rFonts w:ascii="Times New Roman" w:hAnsi="Times New Roman" w:cs="Times New Roman"/>
          <w:sz w:val="26"/>
          <w:szCs w:val="26"/>
        </w:rPr>
        <w:t>онны</w:t>
      </w:r>
      <w:r w:rsidR="007B278F">
        <w:rPr>
          <w:rFonts w:ascii="Times New Roman" w:hAnsi="Times New Roman" w:cs="Times New Roman"/>
          <w:sz w:val="26"/>
          <w:szCs w:val="26"/>
        </w:rPr>
        <w:t>е</w:t>
      </w:r>
      <w:r w:rsidR="006574EC" w:rsidRPr="0013349D">
        <w:rPr>
          <w:rFonts w:ascii="Times New Roman" w:hAnsi="Times New Roman" w:cs="Times New Roman"/>
          <w:sz w:val="26"/>
          <w:szCs w:val="26"/>
        </w:rPr>
        <w:t xml:space="preserve"> </w:t>
      </w:r>
      <w:r w:rsidRPr="0013349D">
        <w:rPr>
          <w:rFonts w:ascii="Times New Roman" w:hAnsi="Times New Roman" w:cs="Times New Roman"/>
          <w:sz w:val="26"/>
          <w:szCs w:val="26"/>
        </w:rPr>
        <w:t xml:space="preserve"> </w:t>
      </w:r>
      <w:r w:rsidR="006574EC" w:rsidRPr="0013349D">
        <w:rPr>
          <w:rFonts w:ascii="Times New Roman" w:hAnsi="Times New Roman" w:cs="Times New Roman"/>
          <w:sz w:val="26"/>
          <w:szCs w:val="26"/>
        </w:rPr>
        <w:t>номер</w:t>
      </w:r>
      <w:r w:rsidR="007B278F">
        <w:rPr>
          <w:rFonts w:ascii="Times New Roman" w:hAnsi="Times New Roman" w:cs="Times New Roman"/>
          <w:sz w:val="26"/>
          <w:szCs w:val="26"/>
        </w:rPr>
        <w:t>а</w:t>
      </w:r>
      <w:r w:rsidR="006574EC" w:rsidRPr="0013349D">
        <w:rPr>
          <w:rFonts w:ascii="Times New Roman" w:hAnsi="Times New Roman" w:cs="Times New Roman"/>
          <w:sz w:val="26"/>
          <w:szCs w:val="26"/>
        </w:rPr>
        <w:t xml:space="preserve"> (автомобильные номера) </w:t>
      </w:r>
      <w:r w:rsidRPr="0013349D">
        <w:rPr>
          <w:rFonts w:ascii="Times New Roman" w:hAnsi="Times New Roman" w:cs="Times New Roman"/>
          <w:sz w:val="26"/>
          <w:szCs w:val="26"/>
        </w:rPr>
        <w:t xml:space="preserve">в количестве </w:t>
      </w:r>
      <w:r w:rsidR="006574EC" w:rsidRPr="0013349D">
        <w:rPr>
          <w:rFonts w:ascii="Times New Roman" w:hAnsi="Times New Roman" w:cs="Times New Roman"/>
          <w:sz w:val="26"/>
          <w:szCs w:val="26"/>
        </w:rPr>
        <w:t xml:space="preserve">- </w:t>
      </w:r>
      <w:r w:rsidR="006574EC" w:rsidRPr="0013349D">
        <w:rPr>
          <w:rFonts w:ascii="Times New Roman" w:hAnsi="Times New Roman" w:cs="Times New Roman"/>
          <w:sz w:val="26"/>
          <w:szCs w:val="26"/>
          <w:highlight w:val="yellow"/>
        </w:rPr>
        <w:t>22</w:t>
      </w:r>
      <w:r w:rsidRPr="0013349D">
        <w:rPr>
          <w:rFonts w:ascii="Times New Roman" w:hAnsi="Times New Roman" w:cs="Times New Roman"/>
          <w:sz w:val="26"/>
          <w:szCs w:val="26"/>
          <w:highlight w:val="yellow"/>
        </w:rPr>
        <w:t xml:space="preserve"> штук</w:t>
      </w:r>
      <w:r w:rsidRPr="0013349D">
        <w:rPr>
          <w:rFonts w:ascii="Times New Roman" w:hAnsi="Times New Roman" w:cs="Times New Roman"/>
          <w:sz w:val="26"/>
          <w:szCs w:val="26"/>
        </w:rPr>
        <w:t xml:space="preserve"> (далее - товар).</w:t>
      </w:r>
    </w:p>
    <w:p w14:paraId="026CFD67" w14:textId="7F9F41E0" w:rsidR="00E40DF0" w:rsidRDefault="00E40DF0" w:rsidP="0013349D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AF2032" w14:textId="77777777" w:rsidR="0013349D" w:rsidRPr="0013349D" w:rsidRDefault="0013349D" w:rsidP="0013349D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A421051" w14:textId="77777777" w:rsidR="00AC01BA" w:rsidRPr="0013349D" w:rsidRDefault="00AC01BA" w:rsidP="0013349D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13349D">
        <w:rPr>
          <w:rFonts w:ascii="Times New Roman" w:hAnsi="Times New Roman"/>
          <w:b/>
          <w:bCs/>
          <w:sz w:val="26"/>
          <w:szCs w:val="26"/>
        </w:rPr>
        <w:t>2. Качество товаров и гарантийный срок</w:t>
      </w:r>
    </w:p>
    <w:p w14:paraId="4378BA3C" w14:textId="77777777" w:rsidR="00AC01BA" w:rsidRPr="0013349D" w:rsidRDefault="00AC01BA" w:rsidP="0013349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98D733B" w14:textId="77777777" w:rsidR="00AC01BA" w:rsidRPr="0013349D" w:rsidRDefault="00AC01BA" w:rsidP="0013349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13349D">
        <w:rPr>
          <w:rFonts w:ascii="Times New Roman" w:hAnsi="Times New Roman"/>
          <w:bCs/>
          <w:sz w:val="26"/>
          <w:szCs w:val="26"/>
        </w:rPr>
        <w:t>2.1. Передаваемые по Договору товары являются новыми (не бывшими в употреблении).</w:t>
      </w:r>
    </w:p>
    <w:p w14:paraId="128A5356" w14:textId="77777777" w:rsidR="00AC01BA" w:rsidRPr="0013349D" w:rsidRDefault="00AC01BA" w:rsidP="0013349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3349D">
        <w:rPr>
          <w:rFonts w:ascii="Times New Roman" w:hAnsi="Times New Roman"/>
          <w:bCs/>
          <w:sz w:val="26"/>
          <w:szCs w:val="26"/>
        </w:rPr>
        <w:t>2.2. Качество товаров должно соответствовать требованиям, установленным нормат</w:t>
      </w:r>
      <w:r w:rsidR="002D5C4D" w:rsidRPr="0013349D">
        <w:rPr>
          <w:rFonts w:ascii="Times New Roman" w:hAnsi="Times New Roman"/>
          <w:bCs/>
          <w:sz w:val="26"/>
          <w:szCs w:val="26"/>
        </w:rPr>
        <w:t>ивными документами, в частности</w:t>
      </w:r>
      <w:r w:rsidRPr="0013349D">
        <w:rPr>
          <w:rFonts w:ascii="Times New Roman" w:hAnsi="Times New Roman"/>
          <w:bCs/>
          <w:sz w:val="26"/>
          <w:szCs w:val="26"/>
        </w:rPr>
        <w:t xml:space="preserve"> ГОСТами.</w:t>
      </w:r>
    </w:p>
    <w:p w14:paraId="5FABC6DC" w14:textId="77777777" w:rsidR="00AC01BA" w:rsidRPr="0013349D" w:rsidRDefault="00AC01BA" w:rsidP="0013349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13349D">
        <w:rPr>
          <w:rFonts w:ascii="Times New Roman" w:hAnsi="Times New Roman"/>
          <w:bCs/>
          <w:sz w:val="26"/>
          <w:szCs w:val="26"/>
        </w:rPr>
        <w:t xml:space="preserve">2.3. На товары устанавливается гарантийный срок продолжительностью </w:t>
      </w:r>
      <w:r w:rsidR="002D5C4D" w:rsidRPr="0013349D">
        <w:rPr>
          <w:rFonts w:ascii="Times New Roman" w:hAnsi="Times New Roman"/>
          <w:bCs/>
          <w:sz w:val="26"/>
          <w:szCs w:val="26"/>
        </w:rPr>
        <w:t>один</w:t>
      </w:r>
      <w:r w:rsidRPr="0013349D">
        <w:rPr>
          <w:rFonts w:ascii="Times New Roman" w:hAnsi="Times New Roman"/>
          <w:bCs/>
          <w:sz w:val="26"/>
          <w:szCs w:val="26"/>
        </w:rPr>
        <w:t xml:space="preserve"> год с момента передачи товара </w:t>
      </w:r>
      <w:r w:rsidR="000C69D5" w:rsidRPr="0013349D">
        <w:rPr>
          <w:rFonts w:ascii="Times New Roman" w:hAnsi="Times New Roman"/>
          <w:sz w:val="26"/>
          <w:szCs w:val="26"/>
        </w:rPr>
        <w:t>Заказчику</w:t>
      </w:r>
      <w:r w:rsidRPr="0013349D">
        <w:rPr>
          <w:rFonts w:ascii="Times New Roman" w:hAnsi="Times New Roman"/>
          <w:bCs/>
          <w:sz w:val="26"/>
          <w:szCs w:val="26"/>
        </w:rPr>
        <w:t>.</w:t>
      </w:r>
    </w:p>
    <w:p w14:paraId="7093D100" w14:textId="06030774" w:rsidR="00AC01BA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3D41AAE2" w14:textId="77777777" w:rsidR="0013349D" w:rsidRPr="0013349D" w:rsidRDefault="0013349D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71C5E8EE" w14:textId="77777777" w:rsidR="00AC01BA" w:rsidRPr="0013349D" w:rsidRDefault="00E40DF0" w:rsidP="0013349D">
      <w:pPr>
        <w:pStyle w:val="ConsPlusNormal"/>
        <w:ind w:left="14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49D">
        <w:rPr>
          <w:rFonts w:ascii="Times New Roman" w:hAnsi="Times New Roman" w:cs="Times New Roman"/>
          <w:b/>
          <w:sz w:val="26"/>
          <w:szCs w:val="26"/>
        </w:rPr>
        <w:t>3</w:t>
      </w:r>
      <w:r w:rsidR="00AC01BA" w:rsidRPr="0013349D">
        <w:rPr>
          <w:rFonts w:ascii="Times New Roman" w:hAnsi="Times New Roman" w:cs="Times New Roman"/>
          <w:b/>
          <w:sz w:val="26"/>
          <w:szCs w:val="26"/>
        </w:rPr>
        <w:t>. Цена товара и порядок расчетов</w:t>
      </w:r>
    </w:p>
    <w:p w14:paraId="5085DD15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3A7F5AC0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4.1. Цена единицы товара по Договору составляет </w:t>
      </w:r>
      <w:r w:rsidR="00B77784" w:rsidRPr="0013349D">
        <w:rPr>
          <w:rFonts w:ascii="Times New Roman" w:hAnsi="Times New Roman" w:cs="Times New Roman"/>
          <w:sz w:val="26"/>
          <w:szCs w:val="26"/>
        </w:rPr>
        <w:t>_________________</w:t>
      </w:r>
      <w:r w:rsidR="00E40DF0" w:rsidRPr="0013349D">
        <w:rPr>
          <w:rFonts w:ascii="Times New Roman" w:hAnsi="Times New Roman" w:cs="Times New Roman"/>
          <w:sz w:val="26"/>
          <w:szCs w:val="26"/>
        </w:rPr>
        <w:t>) руб</w:t>
      </w:r>
      <w:r w:rsidRPr="0013349D">
        <w:rPr>
          <w:rFonts w:ascii="Times New Roman" w:hAnsi="Times New Roman" w:cs="Times New Roman"/>
          <w:sz w:val="26"/>
          <w:szCs w:val="26"/>
        </w:rPr>
        <w:t>.</w:t>
      </w:r>
    </w:p>
    <w:p w14:paraId="42C955B6" w14:textId="77777777" w:rsidR="00E40DF0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4.2. Сумма, подлежащая уплате по Договору, составляет </w:t>
      </w:r>
      <w:r w:rsidR="00B77784" w:rsidRPr="0013349D">
        <w:rPr>
          <w:rFonts w:ascii="Times New Roman" w:hAnsi="Times New Roman" w:cs="Times New Roman"/>
          <w:sz w:val="26"/>
          <w:szCs w:val="26"/>
        </w:rPr>
        <w:t>___________________________</w:t>
      </w:r>
      <w:r w:rsidRPr="0013349D">
        <w:rPr>
          <w:rFonts w:ascii="Times New Roman" w:hAnsi="Times New Roman" w:cs="Times New Roman"/>
          <w:sz w:val="26"/>
          <w:szCs w:val="26"/>
        </w:rPr>
        <w:t>) руб</w:t>
      </w:r>
      <w:r w:rsidR="000C69D5" w:rsidRPr="0013349D">
        <w:rPr>
          <w:rFonts w:ascii="Times New Roman" w:hAnsi="Times New Roman" w:cs="Times New Roman"/>
          <w:sz w:val="26"/>
          <w:szCs w:val="26"/>
        </w:rPr>
        <w:t>.</w:t>
      </w:r>
    </w:p>
    <w:p w14:paraId="40E9F86A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>4.3. Сумма, подлежащая уплате по Договору, включает в себя стоимость доставки.</w:t>
      </w:r>
    </w:p>
    <w:p w14:paraId="6AEBD76B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4.4. Покупатель обязуется оплатить </w:t>
      </w:r>
      <w:r w:rsidR="00B77784" w:rsidRPr="0013349D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6C03D9" w:rsidRPr="0013349D">
        <w:rPr>
          <w:rFonts w:ascii="Times New Roman" w:hAnsi="Times New Roman" w:cs="Times New Roman"/>
          <w:sz w:val="26"/>
          <w:szCs w:val="26"/>
        </w:rPr>
        <w:t xml:space="preserve"> </w:t>
      </w:r>
      <w:r w:rsidR="00E40DF0" w:rsidRPr="0013349D">
        <w:rPr>
          <w:rFonts w:ascii="Times New Roman" w:hAnsi="Times New Roman" w:cs="Times New Roman"/>
          <w:sz w:val="26"/>
          <w:szCs w:val="26"/>
        </w:rPr>
        <w:t>руб.</w:t>
      </w:r>
      <w:r w:rsidRPr="0013349D">
        <w:rPr>
          <w:rFonts w:ascii="Times New Roman" w:hAnsi="Times New Roman" w:cs="Times New Roman"/>
          <w:sz w:val="26"/>
          <w:szCs w:val="26"/>
        </w:rPr>
        <w:t xml:space="preserve">, в течение </w:t>
      </w:r>
      <w:r w:rsidR="00E40DF0" w:rsidRPr="0013349D">
        <w:rPr>
          <w:rFonts w:ascii="Times New Roman" w:hAnsi="Times New Roman" w:cs="Times New Roman"/>
          <w:sz w:val="26"/>
          <w:szCs w:val="26"/>
        </w:rPr>
        <w:t>10</w:t>
      </w:r>
      <w:r w:rsidRPr="0013349D">
        <w:rPr>
          <w:rFonts w:ascii="Times New Roman" w:hAnsi="Times New Roman" w:cs="Times New Roman"/>
          <w:sz w:val="26"/>
          <w:szCs w:val="26"/>
        </w:rPr>
        <w:t xml:space="preserve"> (</w:t>
      </w:r>
      <w:r w:rsidR="00E40DF0" w:rsidRPr="0013349D">
        <w:rPr>
          <w:rFonts w:ascii="Times New Roman" w:hAnsi="Times New Roman" w:cs="Times New Roman"/>
          <w:sz w:val="26"/>
          <w:szCs w:val="26"/>
        </w:rPr>
        <w:t>десяти</w:t>
      </w:r>
      <w:r w:rsidRPr="0013349D">
        <w:rPr>
          <w:rFonts w:ascii="Times New Roman" w:hAnsi="Times New Roman" w:cs="Times New Roman"/>
          <w:sz w:val="26"/>
          <w:szCs w:val="26"/>
        </w:rPr>
        <w:t xml:space="preserve">) рабочих </w:t>
      </w:r>
      <w:r w:rsidR="00E40DF0" w:rsidRPr="0013349D">
        <w:rPr>
          <w:rFonts w:ascii="Times New Roman" w:hAnsi="Times New Roman" w:cs="Times New Roman"/>
          <w:sz w:val="26"/>
          <w:szCs w:val="26"/>
        </w:rPr>
        <w:t>дней с момента выставления счета и акта выполненных работ.</w:t>
      </w:r>
    </w:p>
    <w:p w14:paraId="74B406B3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4.5. </w:t>
      </w:r>
      <w:r w:rsidR="00E40DF0" w:rsidRPr="0013349D">
        <w:rPr>
          <w:rFonts w:ascii="Times New Roman" w:hAnsi="Times New Roman" w:cs="Times New Roman"/>
          <w:sz w:val="26"/>
          <w:szCs w:val="26"/>
        </w:rPr>
        <w:t xml:space="preserve">Форма оплаты –безналичная, путём перечисления денежных средств на расчетный счет Поставщика на </w:t>
      </w:r>
      <w:r w:rsidR="00792D24" w:rsidRPr="0013349D">
        <w:rPr>
          <w:rFonts w:ascii="Times New Roman" w:hAnsi="Times New Roman" w:cs="Times New Roman"/>
          <w:sz w:val="26"/>
          <w:szCs w:val="26"/>
        </w:rPr>
        <w:t>основании выставленного счета</w:t>
      </w:r>
      <w:r w:rsidRPr="0013349D">
        <w:rPr>
          <w:rFonts w:ascii="Times New Roman" w:hAnsi="Times New Roman" w:cs="Times New Roman"/>
          <w:sz w:val="26"/>
          <w:szCs w:val="26"/>
        </w:rPr>
        <w:t>.</w:t>
      </w:r>
      <w:bookmarkStart w:id="1" w:name="seq79337"/>
    </w:p>
    <w:p w14:paraId="3971F158" w14:textId="77777777" w:rsidR="00AC01BA" w:rsidRPr="0013349D" w:rsidRDefault="00792D24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>4.6</w:t>
      </w:r>
      <w:r w:rsidR="00AC01BA" w:rsidRPr="0013349D">
        <w:rPr>
          <w:rFonts w:ascii="Times New Roman" w:hAnsi="Times New Roman" w:cs="Times New Roman"/>
          <w:sz w:val="26"/>
          <w:szCs w:val="26"/>
        </w:rPr>
        <w:t>.</w:t>
      </w:r>
      <w:bookmarkEnd w:id="1"/>
      <w:r w:rsidR="00AC01BA" w:rsidRPr="0013349D">
        <w:rPr>
          <w:rFonts w:ascii="Times New Roman" w:hAnsi="Times New Roman" w:cs="Times New Roman"/>
          <w:sz w:val="26"/>
          <w:szCs w:val="26"/>
        </w:rPr>
        <w:t xml:space="preserve"> Обязанность </w:t>
      </w:r>
      <w:r w:rsidR="000C69D5" w:rsidRPr="0013349D">
        <w:rPr>
          <w:rFonts w:ascii="Times New Roman" w:hAnsi="Times New Roman" w:cs="Times New Roman"/>
          <w:sz w:val="26"/>
          <w:szCs w:val="26"/>
        </w:rPr>
        <w:t>Заказчика</w:t>
      </w:r>
      <w:r w:rsidR="00AC01BA" w:rsidRPr="0013349D">
        <w:rPr>
          <w:rFonts w:ascii="Times New Roman" w:hAnsi="Times New Roman" w:cs="Times New Roman"/>
          <w:sz w:val="26"/>
          <w:szCs w:val="26"/>
        </w:rPr>
        <w:t xml:space="preserve"> по оплате считается исполненной в момент зачисления денежных средств на корреспондентский счет банка Поставщика.</w:t>
      </w:r>
    </w:p>
    <w:p w14:paraId="6344A198" w14:textId="2872CE58" w:rsidR="00AC01BA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5762D7F0" w14:textId="77777777" w:rsidR="0013349D" w:rsidRPr="0013349D" w:rsidRDefault="0013349D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5AF8423F" w14:textId="77777777" w:rsidR="00AC01BA" w:rsidRPr="0013349D" w:rsidRDefault="00AC01BA" w:rsidP="0013349D">
      <w:pPr>
        <w:pStyle w:val="ConsPlusNormal"/>
        <w:ind w:left="14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49D">
        <w:rPr>
          <w:rFonts w:ascii="Times New Roman" w:hAnsi="Times New Roman" w:cs="Times New Roman"/>
          <w:b/>
          <w:sz w:val="26"/>
          <w:szCs w:val="26"/>
        </w:rPr>
        <w:t>5. Срок и условия поставки</w:t>
      </w:r>
    </w:p>
    <w:p w14:paraId="011258A9" w14:textId="77777777" w:rsidR="00AC01BA" w:rsidRPr="0013349D" w:rsidRDefault="00AC01BA" w:rsidP="0013349D">
      <w:pPr>
        <w:pStyle w:val="ConsPlusNormal"/>
        <w:ind w:left="142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7E002D8" w14:textId="16D893AB" w:rsidR="006756FB" w:rsidRPr="0013349D" w:rsidRDefault="006756FB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5.1. Товар должен быть доставлен и отгружен </w:t>
      </w:r>
      <w:r w:rsidR="0061267F" w:rsidRPr="0013349D">
        <w:rPr>
          <w:rFonts w:ascii="Times New Roman" w:hAnsi="Times New Roman" w:cs="Times New Roman"/>
          <w:sz w:val="26"/>
          <w:szCs w:val="26"/>
        </w:rPr>
        <w:t>Заказчику</w:t>
      </w:r>
      <w:r w:rsidRPr="0013349D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6574EC" w:rsidRPr="0013349D">
        <w:rPr>
          <w:rFonts w:ascii="Times New Roman" w:hAnsi="Times New Roman" w:cs="Times New Roman"/>
          <w:sz w:val="26"/>
          <w:szCs w:val="26"/>
        </w:rPr>
        <w:t>2</w:t>
      </w:r>
      <w:r w:rsidRPr="0013349D">
        <w:rPr>
          <w:rFonts w:ascii="Times New Roman" w:hAnsi="Times New Roman" w:cs="Times New Roman"/>
          <w:sz w:val="26"/>
          <w:szCs w:val="26"/>
        </w:rPr>
        <w:t xml:space="preserve"> (</w:t>
      </w:r>
      <w:r w:rsidR="006574EC" w:rsidRPr="0013349D">
        <w:rPr>
          <w:rFonts w:ascii="Times New Roman" w:hAnsi="Times New Roman" w:cs="Times New Roman"/>
          <w:sz w:val="26"/>
          <w:szCs w:val="26"/>
        </w:rPr>
        <w:t>двух</w:t>
      </w:r>
      <w:r w:rsidRPr="0013349D">
        <w:rPr>
          <w:rFonts w:ascii="Times New Roman" w:hAnsi="Times New Roman" w:cs="Times New Roman"/>
          <w:sz w:val="26"/>
          <w:szCs w:val="26"/>
        </w:rPr>
        <w:t>) ра</w:t>
      </w:r>
      <w:r w:rsidR="00792D24" w:rsidRPr="0013349D">
        <w:rPr>
          <w:rFonts w:ascii="Times New Roman" w:hAnsi="Times New Roman" w:cs="Times New Roman"/>
          <w:sz w:val="26"/>
          <w:szCs w:val="26"/>
        </w:rPr>
        <w:t xml:space="preserve">бочих дней с момента подписания </w:t>
      </w:r>
      <w:r w:rsidRPr="0013349D">
        <w:rPr>
          <w:rFonts w:ascii="Times New Roman" w:hAnsi="Times New Roman" w:cs="Times New Roman"/>
          <w:sz w:val="26"/>
          <w:szCs w:val="26"/>
        </w:rPr>
        <w:t>Договора.</w:t>
      </w:r>
    </w:p>
    <w:p w14:paraId="27D9DBD5" w14:textId="0DA5CC82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5.2. Поставка товара осуществляется путем доставки </w:t>
      </w:r>
      <w:r w:rsidR="0061267F" w:rsidRPr="0013349D">
        <w:rPr>
          <w:rFonts w:ascii="Times New Roman" w:hAnsi="Times New Roman" w:cs="Times New Roman"/>
          <w:sz w:val="26"/>
          <w:szCs w:val="26"/>
        </w:rPr>
        <w:t>Заказчику</w:t>
      </w:r>
      <w:r w:rsidRPr="0013349D">
        <w:rPr>
          <w:rFonts w:ascii="Times New Roman" w:hAnsi="Times New Roman" w:cs="Times New Roman"/>
          <w:sz w:val="26"/>
          <w:szCs w:val="26"/>
        </w:rPr>
        <w:t xml:space="preserve"> по адресу: г. </w:t>
      </w:r>
      <w:r w:rsidR="008B7B86" w:rsidRPr="0013349D">
        <w:rPr>
          <w:rFonts w:ascii="Times New Roman" w:hAnsi="Times New Roman" w:cs="Times New Roman"/>
          <w:sz w:val="26"/>
          <w:szCs w:val="26"/>
          <w:lang w:eastAsia="ja-JP"/>
        </w:rPr>
        <w:t>Нижний Новгород</w:t>
      </w:r>
      <w:r w:rsidRPr="0013349D">
        <w:rPr>
          <w:rFonts w:ascii="Times New Roman" w:hAnsi="Times New Roman" w:cs="Times New Roman"/>
          <w:sz w:val="26"/>
          <w:szCs w:val="26"/>
        </w:rPr>
        <w:t xml:space="preserve">, </w:t>
      </w:r>
      <w:r w:rsidR="008B7B86" w:rsidRPr="0013349D">
        <w:rPr>
          <w:rFonts w:ascii="Times New Roman" w:hAnsi="Times New Roman" w:cs="Times New Roman"/>
          <w:sz w:val="26"/>
          <w:szCs w:val="26"/>
          <w:lang w:eastAsia="ja-JP"/>
        </w:rPr>
        <w:t>ул. Пролетарская</w:t>
      </w:r>
      <w:r w:rsidRPr="0013349D">
        <w:rPr>
          <w:rFonts w:ascii="Times New Roman" w:hAnsi="Times New Roman" w:cs="Times New Roman"/>
          <w:sz w:val="26"/>
          <w:szCs w:val="26"/>
          <w:lang w:eastAsia="ja-JP"/>
        </w:rPr>
        <w:t xml:space="preserve">, д. </w:t>
      </w:r>
      <w:r w:rsidR="008B7B86" w:rsidRPr="0013349D">
        <w:rPr>
          <w:rFonts w:ascii="Times New Roman" w:hAnsi="Times New Roman" w:cs="Times New Roman"/>
          <w:sz w:val="26"/>
          <w:szCs w:val="26"/>
          <w:lang w:eastAsia="ja-JP"/>
        </w:rPr>
        <w:t>18</w:t>
      </w:r>
      <w:r w:rsidRPr="0013349D">
        <w:rPr>
          <w:rFonts w:ascii="Times New Roman" w:hAnsi="Times New Roman" w:cs="Times New Roman"/>
          <w:sz w:val="26"/>
          <w:szCs w:val="26"/>
          <w:lang w:eastAsia="ja-JP"/>
        </w:rPr>
        <w:t>.</w:t>
      </w:r>
    </w:p>
    <w:p w14:paraId="2CA35259" w14:textId="7CDB635C" w:rsidR="006574EC" w:rsidRPr="0013349D" w:rsidRDefault="006574EC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  <w:lang w:eastAsia="ja-JP"/>
        </w:rPr>
        <w:t>Место изготовление государственных номеров г. Нижний Новгород.</w:t>
      </w:r>
    </w:p>
    <w:p w14:paraId="6BD344A1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>5.3. Право выбора вида транспорта и определения других условий доставки принадлежит Поставщику.</w:t>
      </w:r>
    </w:p>
    <w:p w14:paraId="22FCD4EB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5.4. Право собственности на товар, а также риск его случайной гибели и случайного повреждения переходят к </w:t>
      </w:r>
      <w:r w:rsidR="0061267F" w:rsidRPr="0013349D">
        <w:rPr>
          <w:rFonts w:ascii="Times New Roman" w:hAnsi="Times New Roman" w:cs="Times New Roman"/>
          <w:sz w:val="26"/>
          <w:szCs w:val="26"/>
        </w:rPr>
        <w:t>Заказчику</w:t>
      </w:r>
      <w:r w:rsidRPr="0013349D">
        <w:rPr>
          <w:rFonts w:ascii="Times New Roman" w:hAnsi="Times New Roman" w:cs="Times New Roman"/>
          <w:sz w:val="26"/>
          <w:szCs w:val="26"/>
        </w:rPr>
        <w:t xml:space="preserve"> в момент передачи товара.</w:t>
      </w:r>
    </w:p>
    <w:p w14:paraId="5880FBBC" w14:textId="1B456D5B" w:rsidR="00AC01BA" w:rsidRDefault="00AC01BA" w:rsidP="0013349D">
      <w:pPr>
        <w:pStyle w:val="ConsPlusNormal"/>
        <w:ind w:left="142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5180F9F3" w14:textId="77777777" w:rsidR="0013349D" w:rsidRPr="0013349D" w:rsidRDefault="0013349D" w:rsidP="0013349D">
      <w:pPr>
        <w:pStyle w:val="ConsPlusNormal"/>
        <w:ind w:left="142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67463642" w14:textId="77777777" w:rsidR="00AC01BA" w:rsidRPr="0013349D" w:rsidRDefault="00AC01BA" w:rsidP="0013349D">
      <w:pPr>
        <w:pStyle w:val="ConsPlusNormal"/>
        <w:ind w:left="14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49D">
        <w:rPr>
          <w:rFonts w:ascii="Times New Roman" w:hAnsi="Times New Roman" w:cs="Times New Roman"/>
          <w:b/>
          <w:sz w:val="26"/>
          <w:szCs w:val="26"/>
        </w:rPr>
        <w:t>6. Приемка-передача товара</w:t>
      </w:r>
    </w:p>
    <w:p w14:paraId="0B9C6F73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0B6C50B8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>6.1. Приемку-передачу товара осуществляют:</w:t>
      </w:r>
    </w:p>
    <w:p w14:paraId="55615053" w14:textId="77777777" w:rsidR="006756FB" w:rsidRPr="0013349D" w:rsidRDefault="006756FB" w:rsidP="0013349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13349D">
        <w:rPr>
          <w:rFonts w:ascii="Times New Roman" w:hAnsi="Times New Roman"/>
          <w:bCs/>
          <w:sz w:val="26"/>
          <w:szCs w:val="26"/>
        </w:rPr>
        <w:t xml:space="preserve">со стороны Поставщика - </w:t>
      </w:r>
      <w:r w:rsidR="00B77784" w:rsidRPr="0013349D">
        <w:rPr>
          <w:rFonts w:ascii="Times New Roman" w:hAnsi="Times New Roman"/>
          <w:b/>
          <w:sz w:val="26"/>
          <w:szCs w:val="26"/>
        </w:rPr>
        <w:t>_______________________________</w:t>
      </w:r>
      <w:r w:rsidRPr="0013349D">
        <w:rPr>
          <w:rFonts w:ascii="Times New Roman" w:hAnsi="Times New Roman"/>
          <w:bCs/>
          <w:sz w:val="26"/>
          <w:szCs w:val="26"/>
        </w:rPr>
        <w:t>;</w:t>
      </w:r>
    </w:p>
    <w:p w14:paraId="115363CF" w14:textId="2746A6A7" w:rsidR="006756FB" w:rsidRPr="0013349D" w:rsidRDefault="006756FB" w:rsidP="0013349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13349D">
        <w:rPr>
          <w:rFonts w:ascii="Times New Roman" w:hAnsi="Times New Roman"/>
          <w:bCs/>
          <w:sz w:val="26"/>
          <w:szCs w:val="26"/>
        </w:rPr>
        <w:t xml:space="preserve">со стороны </w:t>
      </w:r>
      <w:r w:rsidR="0061267F" w:rsidRPr="0013349D">
        <w:rPr>
          <w:rFonts w:ascii="Times New Roman" w:hAnsi="Times New Roman"/>
          <w:sz w:val="26"/>
          <w:szCs w:val="26"/>
        </w:rPr>
        <w:t>Заказчика</w:t>
      </w:r>
      <w:r w:rsidRPr="0013349D">
        <w:rPr>
          <w:rFonts w:ascii="Times New Roman" w:hAnsi="Times New Roman"/>
          <w:bCs/>
          <w:sz w:val="26"/>
          <w:szCs w:val="26"/>
        </w:rPr>
        <w:t xml:space="preserve"> </w:t>
      </w:r>
      <w:r w:rsidR="0061267F" w:rsidRPr="0013349D">
        <w:rPr>
          <w:rFonts w:ascii="Times New Roman" w:hAnsi="Times New Roman"/>
          <w:bCs/>
          <w:sz w:val="26"/>
          <w:szCs w:val="26"/>
        </w:rPr>
        <w:t>–</w:t>
      </w:r>
      <w:r w:rsidRPr="0013349D">
        <w:rPr>
          <w:rFonts w:ascii="Times New Roman" w:hAnsi="Times New Roman"/>
          <w:bCs/>
          <w:sz w:val="26"/>
          <w:szCs w:val="26"/>
        </w:rPr>
        <w:t xml:space="preserve"> </w:t>
      </w:r>
      <w:r w:rsidR="008B7B86" w:rsidRPr="0013349D">
        <w:rPr>
          <w:rFonts w:ascii="Times New Roman" w:hAnsi="Times New Roman"/>
          <w:bCs/>
          <w:sz w:val="26"/>
          <w:szCs w:val="26"/>
        </w:rPr>
        <w:t>________________________</w:t>
      </w:r>
    </w:p>
    <w:p w14:paraId="4728C601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bCs/>
          <w:sz w:val="26"/>
          <w:szCs w:val="26"/>
        </w:rPr>
        <w:t>6.</w:t>
      </w:r>
      <w:r w:rsidR="0061267F" w:rsidRPr="0013349D">
        <w:rPr>
          <w:rFonts w:ascii="Times New Roman" w:hAnsi="Times New Roman" w:cs="Times New Roman"/>
          <w:bCs/>
          <w:sz w:val="26"/>
          <w:szCs w:val="26"/>
        </w:rPr>
        <w:t>2</w:t>
      </w:r>
      <w:r w:rsidRPr="0013349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3349D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2D5C4D" w:rsidRPr="0013349D">
        <w:rPr>
          <w:rFonts w:ascii="Times New Roman" w:hAnsi="Times New Roman" w:cs="Times New Roman"/>
          <w:sz w:val="26"/>
          <w:szCs w:val="26"/>
        </w:rPr>
        <w:t xml:space="preserve">Сторон </w:t>
      </w:r>
      <w:r w:rsidRPr="0013349D">
        <w:rPr>
          <w:rFonts w:ascii="Times New Roman" w:hAnsi="Times New Roman" w:cs="Times New Roman"/>
          <w:sz w:val="26"/>
          <w:szCs w:val="26"/>
        </w:rPr>
        <w:t xml:space="preserve">осматривают товар и проверяют его по количеству, комплектности и качеству в месте доставки в день передачи товара </w:t>
      </w:r>
      <w:r w:rsidR="0061267F" w:rsidRPr="0013349D">
        <w:rPr>
          <w:rFonts w:ascii="Times New Roman" w:hAnsi="Times New Roman" w:cs="Times New Roman"/>
          <w:sz w:val="26"/>
          <w:szCs w:val="26"/>
        </w:rPr>
        <w:t>Заказчику</w:t>
      </w:r>
      <w:r w:rsidRPr="0013349D">
        <w:rPr>
          <w:rFonts w:ascii="Times New Roman" w:hAnsi="Times New Roman" w:cs="Times New Roman"/>
          <w:sz w:val="26"/>
          <w:szCs w:val="26"/>
        </w:rPr>
        <w:t>.</w:t>
      </w:r>
    </w:p>
    <w:p w14:paraId="0240EAFC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bCs/>
          <w:sz w:val="26"/>
          <w:szCs w:val="26"/>
        </w:rPr>
        <w:t xml:space="preserve">6.4. </w:t>
      </w:r>
      <w:r w:rsidRPr="0013349D">
        <w:rPr>
          <w:rFonts w:ascii="Times New Roman" w:hAnsi="Times New Roman" w:cs="Times New Roman"/>
          <w:sz w:val="26"/>
          <w:szCs w:val="26"/>
        </w:rPr>
        <w:t>Качество и комплектность товара проверяются на соответствие требованиям, предусмотренным Догов</w:t>
      </w:r>
      <w:r w:rsidR="002D2062" w:rsidRPr="0013349D">
        <w:rPr>
          <w:rFonts w:ascii="Times New Roman" w:hAnsi="Times New Roman" w:cs="Times New Roman"/>
          <w:sz w:val="26"/>
          <w:szCs w:val="26"/>
        </w:rPr>
        <w:t>ором. Количество товара проверяе</w:t>
      </w:r>
      <w:r w:rsidRPr="0013349D">
        <w:rPr>
          <w:rFonts w:ascii="Times New Roman" w:hAnsi="Times New Roman" w:cs="Times New Roman"/>
          <w:sz w:val="26"/>
          <w:szCs w:val="26"/>
        </w:rPr>
        <w:t>тся на соответствие сведениям, указанным в сопроводительных документах, путем подсчета товарных единиц.</w:t>
      </w:r>
    </w:p>
    <w:p w14:paraId="0F837820" w14:textId="77777777" w:rsidR="00AC01BA" w:rsidRPr="0013349D" w:rsidRDefault="00AC01BA" w:rsidP="0013349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3349D">
        <w:rPr>
          <w:rFonts w:ascii="Times New Roman" w:hAnsi="Times New Roman"/>
          <w:sz w:val="26"/>
          <w:szCs w:val="26"/>
        </w:rPr>
        <w:t>6.6. В случае выявления недостатков и несоответствий товара Стороны составляют акт о выявленных нарушениях.</w:t>
      </w:r>
    </w:p>
    <w:p w14:paraId="41A42E68" w14:textId="77777777" w:rsidR="0061267F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>6.7. При передаче товара ненадлежащего качества Поставщик обязан в течение 5 (пяти) рабочих дней с даты подписания Сторонами акта о выявленных нарушениях заменить этот товар товаром надлежащего каче</w:t>
      </w:r>
      <w:r w:rsidR="000C69D5" w:rsidRPr="0013349D">
        <w:rPr>
          <w:rFonts w:ascii="Times New Roman" w:hAnsi="Times New Roman" w:cs="Times New Roman"/>
          <w:sz w:val="26"/>
          <w:szCs w:val="26"/>
        </w:rPr>
        <w:t xml:space="preserve">ства либо устранить недостатки. </w:t>
      </w:r>
      <w:r w:rsidRPr="0013349D">
        <w:rPr>
          <w:rFonts w:ascii="Times New Roman" w:hAnsi="Times New Roman" w:cs="Times New Roman"/>
          <w:sz w:val="26"/>
          <w:szCs w:val="26"/>
        </w:rPr>
        <w:t xml:space="preserve">При замене товара его возврат осуществляется силами и за счет Поставщика. </w:t>
      </w:r>
    </w:p>
    <w:p w14:paraId="529520E6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6.8. В случае выявления существенных нарушений требований к качеству товара Поставщик должен в течение 10 (десяти) рабочих дней с момента подписания </w:t>
      </w:r>
      <w:hyperlink r:id="rId7" w:history="1">
        <w:r w:rsidRPr="0013349D">
          <w:rPr>
            <w:rFonts w:ascii="Times New Roman" w:hAnsi="Times New Roman" w:cs="Times New Roman"/>
            <w:sz w:val="26"/>
            <w:szCs w:val="26"/>
          </w:rPr>
          <w:t>акта</w:t>
        </w:r>
      </w:hyperlink>
      <w:r w:rsidRPr="0013349D">
        <w:rPr>
          <w:rFonts w:ascii="Times New Roman" w:hAnsi="Times New Roman" w:cs="Times New Roman"/>
          <w:sz w:val="26"/>
          <w:szCs w:val="26"/>
        </w:rPr>
        <w:t xml:space="preserve"> о выявленных нарушениях заменить товар ненадлежащего качества товаром, соответствующим Договору.</w:t>
      </w:r>
    </w:p>
    <w:p w14:paraId="3E1BFE95" w14:textId="4EF3B128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>Существенным нарушением требований к качеству товара признается обнаружение неустранимых недостатков, недостатков, которые не могут быть устранены без несоразмерных расходов или затрат времени либо которые выявляются неоднократно или проявляются вновь после устранения, и других подобных недостатков (</w:t>
      </w:r>
      <w:hyperlink r:id="rId8" w:history="1">
        <w:r w:rsidRPr="0013349D">
          <w:rPr>
            <w:rFonts w:ascii="Times New Roman" w:hAnsi="Times New Roman" w:cs="Times New Roman"/>
            <w:sz w:val="26"/>
            <w:szCs w:val="26"/>
          </w:rPr>
          <w:t>п. 2 ст. 475</w:t>
        </w:r>
      </w:hyperlink>
      <w:r w:rsidRPr="0013349D">
        <w:rPr>
          <w:rFonts w:ascii="Times New Roman" w:hAnsi="Times New Roman" w:cs="Times New Roman"/>
          <w:sz w:val="26"/>
          <w:szCs w:val="26"/>
        </w:rPr>
        <w:t xml:space="preserve"> ГК РФ).</w:t>
      </w:r>
    </w:p>
    <w:p w14:paraId="75E02870" w14:textId="3C54EA2F" w:rsidR="0053346D" w:rsidRPr="0013349D" w:rsidRDefault="0053346D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6.9. Поставщик обязан передать Заказчику в </w:t>
      </w:r>
      <w:proofErr w:type="gramStart"/>
      <w:r w:rsidRPr="0013349D">
        <w:rPr>
          <w:rFonts w:ascii="Times New Roman" w:hAnsi="Times New Roman" w:cs="Times New Roman"/>
          <w:sz w:val="26"/>
          <w:szCs w:val="26"/>
        </w:rPr>
        <w:t>течение  5</w:t>
      </w:r>
      <w:proofErr w:type="gramEnd"/>
      <w:r w:rsidRPr="0013349D">
        <w:rPr>
          <w:rFonts w:ascii="Times New Roman" w:hAnsi="Times New Roman" w:cs="Times New Roman"/>
          <w:sz w:val="26"/>
          <w:szCs w:val="26"/>
        </w:rPr>
        <w:t xml:space="preserve"> (пять) рабочих дней надлежащим образом оформленные документы: счет/фактура, акт (УПД).</w:t>
      </w:r>
    </w:p>
    <w:p w14:paraId="53026A9A" w14:textId="5C01BA77" w:rsidR="0061267F" w:rsidRDefault="0061267F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495B433E" w14:textId="77777777" w:rsidR="0013349D" w:rsidRPr="0013349D" w:rsidRDefault="0013349D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1EC072EF" w14:textId="77777777" w:rsidR="00AC01BA" w:rsidRPr="0013349D" w:rsidRDefault="00AC01BA" w:rsidP="0013349D">
      <w:pPr>
        <w:pStyle w:val="ConsPlusNormal"/>
        <w:ind w:left="14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49D">
        <w:rPr>
          <w:rFonts w:ascii="Times New Roman" w:hAnsi="Times New Roman" w:cs="Times New Roman"/>
          <w:b/>
          <w:sz w:val="26"/>
          <w:szCs w:val="26"/>
        </w:rPr>
        <w:t>7. Ответственность Сторон</w:t>
      </w:r>
    </w:p>
    <w:p w14:paraId="5805FE42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78F81618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7.1. Взыскание неустойки с </w:t>
      </w:r>
      <w:r w:rsidR="00DA7364" w:rsidRPr="0013349D">
        <w:rPr>
          <w:rFonts w:ascii="Times New Roman" w:hAnsi="Times New Roman" w:cs="Times New Roman"/>
          <w:sz w:val="26"/>
          <w:szCs w:val="26"/>
        </w:rPr>
        <w:t>Заказчика</w:t>
      </w:r>
      <w:r w:rsidRPr="0013349D">
        <w:rPr>
          <w:rFonts w:ascii="Times New Roman" w:hAnsi="Times New Roman" w:cs="Times New Roman"/>
          <w:sz w:val="26"/>
          <w:szCs w:val="26"/>
        </w:rPr>
        <w:t>.</w:t>
      </w:r>
    </w:p>
    <w:p w14:paraId="60749B0A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7.1.1. За нарушение срока оплаты товара Поставщик вправе требовать с </w:t>
      </w:r>
      <w:r w:rsidR="0061267F" w:rsidRPr="0013349D">
        <w:rPr>
          <w:rFonts w:ascii="Times New Roman" w:hAnsi="Times New Roman" w:cs="Times New Roman"/>
          <w:sz w:val="26"/>
          <w:szCs w:val="26"/>
        </w:rPr>
        <w:t>Заказчика</w:t>
      </w:r>
      <w:r w:rsidRPr="0013349D">
        <w:rPr>
          <w:rFonts w:ascii="Times New Roman" w:hAnsi="Times New Roman" w:cs="Times New Roman"/>
          <w:sz w:val="26"/>
          <w:szCs w:val="26"/>
        </w:rPr>
        <w:t xml:space="preserve"> уплаты неустойки (пеней) в размере 0,1 (одной десятой) процента от неуплаченной суммы, включающей НДС, за каждый день просрочки, но не более 30 (тридцати) процентов от неуплаченной суммы.</w:t>
      </w:r>
    </w:p>
    <w:p w14:paraId="746CC671" w14:textId="77777777" w:rsidR="00AC01BA" w:rsidRPr="0013349D" w:rsidRDefault="00AC01BA" w:rsidP="0013349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13349D">
        <w:rPr>
          <w:rFonts w:ascii="Times New Roman" w:hAnsi="Times New Roman"/>
          <w:bCs/>
          <w:sz w:val="26"/>
          <w:szCs w:val="26"/>
        </w:rPr>
        <w:t>7.1.2. За просрочку принятия товаров Поставщик вправе требовать от</w:t>
      </w:r>
      <w:r w:rsidR="00433A0E" w:rsidRPr="0013349D">
        <w:rPr>
          <w:rFonts w:ascii="Times New Roman" w:hAnsi="Times New Roman"/>
          <w:sz w:val="26"/>
          <w:szCs w:val="26"/>
        </w:rPr>
        <w:t xml:space="preserve"> Заказчика</w:t>
      </w:r>
      <w:r w:rsidR="00433A0E" w:rsidRPr="0013349D">
        <w:rPr>
          <w:rFonts w:ascii="Times New Roman" w:hAnsi="Times New Roman"/>
          <w:bCs/>
          <w:sz w:val="26"/>
          <w:szCs w:val="26"/>
        </w:rPr>
        <w:t xml:space="preserve"> </w:t>
      </w:r>
      <w:r w:rsidRPr="0013349D">
        <w:rPr>
          <w:rFonts w:ascii="Times New Roman" w:hAnsi="Times New Roman"/>
          <w:bCs/>
          <w:sz w:val="26"/>
          <w:szCs w:val="26"/>
        </w:rPr>
        <w:t xml:space="preserve">уплаты </w:t>
      </w:r>
      <w:r w:rsidRPr="0013349D">
        <w:rPr>
          <w:rFonts w:ascii="Times New Roman" w:hAnsi="Times New Roman"/>
          <w:sz w:val="26"/>
          <w:szCs w:val="26"/>
        </w:rPr>
        <w:t>неустойки</w:t>
      </w:r>
      <w:r w:rsidRPr="0013349D">
        <w:rPr>
          <w:rFonts w:ascii="Times New Roman" w:hAnsi="Times New Roman"/>
          <w:bCs/>
          <w:sz w:val="26"/>
          <w:szCs w:val="26"/>
        </w:rPr>
        <w:t xml:space="preserve"> (пеней) в размере 0,1 </w:t>
      </w:r>
      <w:r w:rsidRPr="0013349D">
        <w:rPr>
          <w:rFonts w:ascii="Times New Roman" w:hAnsi="Times New Roman"/>
          <w:sz w:val="26"/>
          <w:szCs w:val="26"/>
        </w:rPr>
        <w:t xml:space="preserve">(одной десятой) процента </w:t>
      </w:r>
      <w:r w:rsidRPr="0013349D">
        <w:rPr>
          <w:rFonts w:ascii="Times New Roman" w:hAnsi="Times New Roman"/>
          <w:bCs/>
          <w:sz w:val="26"/>
          <w:szCs w:val="26"/>
        </w:rPr>
        <w:t>от стоимости не</w:t>
      </w:r>
      <w:r w:rsidR="00952401" w:rsidRPr="0013349D">
        <w:rPr>
          <w:rFonts w:ascii="Times New Roman" w:hAnsi="Times New Roman"/>
          <w:bCs/>
          <w:sz w:val="26"/>
          <w:szCs w:val="26"/>
        </w:rPr>
        <w:t xml:space="preserve"> </w:t>
      </w:r>
      <w:r w:rsidRPr="0013349D">
        <w:rPr>
          <w:rFonts w:ascii="Times New Roman" w:hAnsi="Times New Roman"/>
          <w:bCs/>
          <w:sz w:val="26"/>
          <w:szCs w:val="26"/>
        </w:rPr>
        <w:t>принятого вовремя товара за каждый день просрочки.</w:t>
      </w:r>
    </w:p>
    <w:p w14:paraId="0C05C7E7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>7.2. Взыскание неустойки с Поставщика.</w:t>
      </w:r>
    </w:p>
    <w:p w14:paraId="54D29D4B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7.2.1. За нарушение срока поставки товара </w:t>
      </w:r>
      <w:r w:rsidR="00DA7364" w:rsidRPr="0013349D">
        <w:rPr>
          <w:rFonts w:ascii="Times New Roman" w:hAnsi="Times New Roman" w:cs="Times New Roman"/>
          <w:sz w:val="26"/>
          <w:szCs w:val="26"/>
        </w:rPr>
        <w:t>Заказчик</w:t>
      </w:r>
      <w:r w:rsidRPr="0013349D">
        <w:rPr>
          <w:rFonts w:ascii="Times New Roman" w:hAnsi="Times New Roman" w:cs="Times New Roman"/>
          <w:sz w:val="26"/>
          <w:szCs w:val="26"/>
        </w:rPr>
        <w:t xml:space="preserve"> вправе требовать с Поставщика уплаты </w:t>
      </w:r>
      <w:r w:rsidRPr="0013349D">
        <w:rPr>
          <w:rFonts w:ascii="Times New Roman" w:hAnsi="Times New Roman" w:cs="Times New Roman"/>
          <w:sz w:val="26"/>
          <w:szCs w:val="26"/>
        </w:rPr>
        <w:lastRenderedPageBreak/>
        <w:t>неустойки (пеней) в размере 0,1 (одной десятой) процента от стоимости не переданного в срок товара за каждый день просрочки, но не более 30 (тридцати) процентов от стоимости непоставленного товара.</w:t>
      </w:r>
    </w:p>
    <w:p w14:paraId="2EE91ED0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>7.2.2. За нарушение сроков замены т</w:t>
      </w:r>
      <w:r w:rsidR="002D2062" w:rsidRPr="0013349D">
        <w:rPr>
          <w:rFonts w:ascii="Times New Roman" w:hAnsi="Times New Roman" w:cs="Times New Roman"/>
          <w:sz w:val="26"/>
          <w:szCs w:val="26"/>
        </w:rPr>
        <w:t>овара, устранения недостатков и</w:t>
      </w:r>
      <w:r w:rsidRPr="0013349D">
        <w:rPr>
          <w:rFonts w:ascii="Times New Roman" w:hAnsi="Times New Roman" w:cs="Times New Roman"/>
          <w:sz w:val="26"/>
          <w:szCs w:val="26"/>
        </w:rPr>
        <w:t xml:space="preserve"> доукомплектования </w:t>
      </w:r>
      <w:r w:rsidR="00DA7364" w:rsidRPr="0013349D">
        <w:rPr>
          <w:rFonts w:ascii="Times New Roman" w:hAnsi="Times New Roman" w:cs="Times New Roman"/>
          <w:sz w:val="26"/>
          <w:szCs w:val="26"/>
        </w:rPr>
        <w:t>Заказчик</w:t>
      </w:r>
      <w:r w:rsidRPr="0013349D">
        <w:rPr>
          <w:rFonts w:ascii="Times New Roman" w:hAnsi="Times New Roman" w:cs="Times New Roman"/>
          <w:sz w:val="26"/>
          <w:szCs w:val="26"/>
        </w:rPr>
        <w:t xml:space="preserve"> вправе требовать с Поставщика уплаты неустойки (пеней) в размере 0,1 (одной десятой) процента от стоимости не соответствующего условиям Договора товара за каждый день просрочки.</w:t>
      </w:r>
    </w:p>
    <w:p w14:paraId="404FDFDD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7.2.3. За поставку некачественного и (или) некомплектного товара </w:t>
      </w:r>
      <w:r w:rsidR="00DA7364" w:rsidRPr="0013349D">
        <w:rPr>
          <w:rFonts w:ascii="Times New Roman" w:hAnsi="Times New Roman" w:cs="Times New Roman"/>
          <w:sz w:val="26"/>
          <w:szCs w:val="26"/>
        </w:rPr>
        <w:t>Заказчик</w:t>
      </w:r>
      <w:r w:rsidRPr="0013349D">
        <w:rPr>
          <w:rFonts w:ascii="Times New Roman" w:hAnsi="Times New Roman" w:cs="Times New Roman"/>
          <w:sz w:val="26"/>
          <w:szCs w:val="26"/>
        </w:rPr>
        <w:t xml:space="preserve"> вправе требовать от Поставщика штраф в размере 3 (три) процента от стоимости такого товара.</w:t>
      </w:r>
    </w:p>
    <w:p w14:paraId="534BF401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7.2.4. В случае просрочки предоставления документов на товар, указанных в п. 3.1 Договора, более чем на 3 (три) рабочих дня </w:t>
      </w:r>
      <w:r w:rsidR="00DA7364" w:rsidRPr="0013349D">
        <w:rPr>
          <w:rFonts w:ascii="Times New Roman" w:hAnsi="Times New Roman" w:cs="Times New Roman"/>
          <w:sz w:val="26"/>
          <w:szCs w:val="26"/>
        </w:rPr>
        <w:t>Заказчик</w:t>
      </w:r>
      <w:r w:rsidRPr="0013349D">
        <w:rPr>
          <w:rFonts w:ascii="Times New Roman" w:hAnsi="Times New Roman" w:cs="Times New Roman"/>
          <w:sz w:val="26"/>
          <w:szCs w:val="26"/>
        </w:rPr>
        <w:t xml:space="preserve"> вправе потребовать от Поставщика уплаты неустойки (штрафа) в размере 5</w:t>
      </w:r>
      <w:r w:rsidR="005C3901" w:rsidRPr="0013349D">
        <w:rPr>
          <w:rFonts w:ascii="Times New Roman" w:hAnsi="Times New Roman" w:cs="Times New Roman"/>
          <w:sz w:val="26"/>
          <w:szCs w:val="26"/>
        </w:rPr>
        <w:t xml:space="preserve"> </w:t>
      </w:r>
      <w:r w:rsidRPr="0013349D">
        <w:rPr>
          <w:rFonts w:ascii="Times New Roman" w:hAnsi="Times New Roman" w:cs="Times New Roman"/>
          <w:sz w:val="26"/>
          <w:szCs w:val="26"/>
        </w:rPr>
        <w:t>000 (пять тысяч) руб</w:t>
      </w:r>
      <w:r w:rsidR="00952401" w:rsidRPr="0013349D">
        <w:rPr>
          <w:rFonts w:ascii="Times New Roman" w:hAnsi="Times New Roman" w:cs="Times New Roman"/>
          <w:sz w:val="26"/>
          <w:szCs w:val="26"/>
        </w:rPr>
        <w:t>.</w:t>
      </w:r>
      <w:r w:rsidRPr="0013349D">
        <w:rPr>
          <w:rFonts w:ascii="Times New Roman" w:hAnsi="Times New Roman" w:cs="Times New Roman"/>
          <w:sz w:val="26"/>
          <w:szCs w:val="26"/>
        </w:rPr>
        <w:t xml:space="preserve"> за каждый документ.</w:t>
      </w:r>
    </w:p>
    <w:p w14:paraId="23DCB896" w14:textId="77777777" w:rsidR="00AC01BA" w:rsidRPr="0013349D" w:rsidRDefault="00AC01BA" w:rsidP="0013349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</w:p>
    <w:p w14:paraId="65A20D62" w14:textId="77777777" w:rsidR="00AC01BA" w:rsidRPr="0013349D" w:rsidRDefault="00AC01BA" w:rsidP="0013349D">
      <w:pPr>
        <w:pStyle w:val="ConsPlusNormal"/>
        <w:ind w:left="14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49D">
        <w:rPr>
          <w:rFonts w:ascii="Times New Roman" w:hAnsi="Times New Roman" w:cs="Times New Roman"/>
          <w:b/>
          <w:sz w:val="26"/>
          <w:szCs w:val="26"/>
        </w:rPr>
        <w:t xml:space="preserve">8. Изменение и расторжение </w:t>
      </w:r>
      <w:r w:rsidR="00952401" w:rsidRPr="0013349D">
        <w:rPr>
          <w:rFonts w:ascii="Times New Roman" w:hAnsi="Times New Roman" w:cs="Times New Roman"/>
          <w:b/>
          <w:sz w:val="26"/>
          <w:szCs w:val="26"/>
        </w:rPr>
        <w:t>Договора</w:t>
      </w:r>
    </w:p>
    <w:p w14:paraId="31B647C5" w14:textId="77777777" w:rsidR="00AC01BA" w:rsidRPr="0013349D" w:rsidRDefault="00AC01BA" w:rsidP="0013349D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3349D">
        <w:rPr>
          <w:rFonts w:ascii="Times New Roman" w:hAnsi="Times New Roman"/>
          <w:sz w:val="26"/>
          <w:szCs w:val="26"/>
        </w:rPr>
        <w:t>8.1. Договор может быть изменен или расторгнут по соглашению сторон, а также в случаях и порядке,</w:t>
      </w:r>
      <w:r w:rsidR="00952401" w:rsidRPr="0013349D">
        <w:rPr>
          <w:rFonts w:ascii="Times New Roman" w:hAnsi="Times New Roman"/>
          <w:sz w:val="26"/>
          <w:szCs w:val="26"/>
        </w:rPr>
        <w:t xml:space="preserve"> которые</w:t>
      </w:r>
      <w:r w:rsidRPr="0013349D">
        <w:rPr>
          <w:rFonts w:ascii="Times New Roman" w:hAnsi="Times New Roman"/>
          <w:sz w:val="26"/>
          <w:szCs w:val="26"/>
        </w:rPr>
        <w:t xml:space="preserve"> предусмотрен</w:t>
      </w:r>
      <w:r w:rsidR="00952401" w:rsidRPr="0013349D">
        <w:rPr>
          <w:rFonts w:ascii="Times New Roman" w:hAnsi="Times New Roman"/>
          <w:sz w:val="26"/>
          <w:szCs w:val="26"/>
        </w:rPr>
        <w:t xml:space="preserve">ы </w:t>
      </w:r>
      <w:r w:rsidRPr="0013349D">
        <w:rPr>
          <w:rFonts w:ascii="Times New Roman" w:hAnsi="Times New Roman"/>
          <w:sz w:val="26"/>
          <w:szCs w:val="26"/>
        </w:rPr>
        <w:t>Договором и (или) законодательством РФ.</w:t>
      </w:r>
    </w:p>
    <w:p w14:paraId="38EC1D85" w14:textId="77777777" w:rsidR="00AC01BA" w:rsidRPr="0013349D" w:rsidRDefault="00AC01BA" w:rsidP="0013349D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3349D">
        <w:rPr>
          <w:rFonts w:ascii="Times New Roman" w:hAnsi="Times New Roman"/>
          <w:sz w:val="26"/>
          <w:szCs w:val="26"/>
        </w:rPr>
        <w:t>8.2. 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14:paraId="55353FB2" w14:textId="244D6055" w:rsidR="00AC01BA" w:rsidRPr="0013349D" w:rsidRDefault="00AC01BA" w:rsidP="0013349D">
      <w:pPr>
        <w:pStyle w:val="ConsPlusNormal"/>
        <w:ind w:left="142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6A3F8D0A" w14:textId="77777777" w:rsidR="0053346D" w:rsidRPr="0013349D" w:rsidRDefault="0053346D" w:rsidP="0013349D">
      <w:pPr>
        <w:widowControl w:val="0"/>
        <w:shd w:val="clear" w:color="auto" w:fill="FFFFFF"/>
        <w:tabs>
          <w:tab w:val="left" w:pos="944"/>
        </w:tabs>
        <w:spacing w:after="0" w:line="360" w:lineRule="auto"/>
        <w:ind w:left="142" w:right="23"/>
        <w:jc w:val="center"/>
        <w:rPr>
          <w:rFonts w:ascii="Times New Roman" w:eastAsia="Arial" w:hAnsi="Times New Roman"/>
          <w:spacing w:val="-12"/>
          <w:sz w:val="26"/>
          <w:szCs w:val="26"/>
          <w:lang w:eastAsia="ru-RU"/>
        </w:rPr>
      </w:pPr>
    </w:p>
    <w:p w14:paraId="7D41F950" w14:textId="67067A0E" w:rsidR="0053346D" w:rsidRPr="0053346D" w:rsidRDefault="0053346D" w:rsidP="0013349D">
      <w:pPr>
        <w:widowControl w:val="0"/>
        <w:shd w:val="clear" w:color="auto" w:fill="FFFFFF"/>
        <w:tabs>
          <w:tab w:val="left" w:pos="944"/>
        </w:tabs>
        <w:spacing w:after="0" w:line="360" w:lineRule="auto"/>
        <w:ind w:left="142" w:right="23"/>
        <w:jc w:val="center"/>
        <w:rPr>
          <w:rFonts w:ascii="Times New Roman" w:eastAsia="Arial" w:hAnsi="Times New Roman"/>
          <w:b/>
          <w:bCs/>
          <w:spacing w:val="-12"/>
          <w:sz w:val="26"/>
          <w:szCs w:val="26"/>
          <w:lang w:eastAsia="ru-RU"/>
        </w:rPr>
      </w:pPr>
      <w:r w:rsidRPr="0053346D">
        <w:rPr>
          <w:rFonts w:ascii="Times New Roman" w:eastAsia="Arial" w:hAnsi="Times New Roman"/>
          <w:b/>
          <w:bCs/>
          <w:spacing w:val="-12"/>
          <w:sz w:val="26"/>
          <w:szCs w:val="26"/>
          <w:lang w:eastAsia="ru-RU"/>
        </w:rPr>
        <w:t>9.</w:t>
      </w:r>
      <w:r w:rsidRPr="0013349D">
        <w:rPr>
          <w:rFonts w:ascii="Times New Roman" w:eastAsia="Arial" w:hAnsi="Times New Roman"/>
          <w:b/>
          <w:bCs/>
          <w:spacing w:val="-12"/>
          <w:sz w:val="26"/>
          <w:szCs w:val="26"/>
          <w:lang w:eastAsia="ru-RU"/>
        </w:rPr>
        <w:t xml:space="preserve">  Электронный документооборот</w:t>
      </w:r>
    </w:p>
    <w:p w14:paraId="38E29171" w14:textId="77777777" w:rsidR="0053346D" w:rsidRPr="0053346D" w:rsidRDefault="0053346D" w:rsidP="0013349D">
      <w:pPr>
        <w:widowControl w:val="0"/>
        <w:autoSpaceDE w:val="0"/>
        <w:autoSpaceDN w:val="0"/>
        <w:adjustRightInd w:val="0"/>
        <w:spacing w:before="120" w:after="0" w:line="240" w:lineRule="auto"/>
        <w:ind w:left="142"/>
        <w:rPr>
          <w:rFonts w:ascii="Times New Roman" w:hAnsi="Times New Roman"/>
          <w:sz w:val="26"/>
          <w:szCs w:val="26"/>
          <w:lang w:eastAsia="ru-RU"/>
        </w:rPr>
      </w:pPr>
      <w:r w:rsidRPr="0053346D">
        <w:rPr>
          <w:rFonts w:ascii="Times New Roman" w:hAnsi="Times New Roman"/>
          <w:sz w:val="26"/>
          <w:szCs w:val="26"/>
          <w:lang w:eastAsia="ru-RU"/>
        </w:rPr>
        <w:t xml:space="preserve">          9.1. Стороны договорились о возможности осуществлять документооборот в электронном виде с использованием усиленной квалифицированной электронной подписи (ЭЦП) и подтверждают наличие технической возможности осуществления документооборота в электронном виде с применением ЭЦП. Под наличием технической возможности понимается наличие у всех участников документооборота соответствующего оборудования, программного обеспечения и сертификатов ключей ЭЦП. </w:t>
      </w:r>
    </w:p>
    <w:p w14:paraId="66F28087" w14:textId="77777777" w:rsidR="0053346D" w:rsidRPr="0053346D" w:rsidRDefault="0053346D" w:rsidP="0013349D">
      <w:pPr>
        <w:widowControl w:val="0"/>
        <w:autoSpaceDE w:val="0"/>
        <w:autoSpaceDN w:val="0"/>
        <w:adjustRightInd w:val="0"/>
        <w:spacing w:before="120" w:after="0" w:line="240" w:lineRule="auto"/>
        <w:ind w:left="142"/>
        <w:rPr>
          <w:rFonts w:ascii="Times New Roman" w:hAnsi="Times New Roman"/>
          <w:sz w:val="26"/>
          <w:szCs w:val="26"/>
          <w:lang w:eastAsia="ru-RU"/>
        </w:rPr>
      </w:pPr>
      <w:r w:rsidRPr="0053346D">
        <w:rPr>
          <w:rFonts w:ascii="Times New Roman" w:hAnsi="Times New Roman"/>
          <w:sz w:val="26"/>
          <w:szCs w:val="26"/>
          <w:lang w:eastAsia="ru-RU"/>
        </w:rPr>
        <w:t xml:space="preserve">        9.2. В случае невозможности выставления документов в электронном виде по причинам технического сбоя или отсутствия связи, допускается оформление и выставление первичных документов на бумажном носителе. </w:t>
      </w:r>
    </w:p>
    <w:p w14:paraId="0039AB24" w14:textId="77777777" w:rsidR="0053346D" w:rsidRPr="0053346D" w:rsidRDefault="0053346D" w:rsidP="0013349D">
      <w:pPr>
        <w:widowControl w:val="0"/>
        <w:autoSpaceDE w:val="0"/>
        <w:autoSpaceDN w:val="0"/>
        <w:adjustRightInd w:val="0"/>
        <w:spacing w:before="120" w:after="0" w:line="240" w:lineRule="auto"/>
        <w:ind w:left="142"/>
        <w:rPr>
          <w:rFonts w:ascii="Times New Roman" w:hAnsi="Times New Roman"/>
          <w:sz w:val="26"/>
          <w:szCs w:val="26"/>
          <w:lang w:eastAsia="ru-RU"/>
        </w:rPr>
      </w:pPr>
      <w:r w:rsidRPr="0053346D">
        <w:rPr>
          <w:rFonts w:ascii="Times New Roman" w:hAnsi="Times New Roman"/>
          <w:sz w:val="26"/>
          <w:szCs w:val="26"/>
          <w:lang w:eastAsia="ru-RU"/>
        </w:rPr>
        <w:t xml:space="preserve">       9.3. Вся переписка Сторон, в том числе платежные требования, счета-фактуры, счета, акты выполненных работ (услуг), акты сверки взаиморасчетов, извещения, преобразованные в электронные документы и заверенные усиленной квалифицированной ЭЦП уполномоченными лицами Сторон, имеют юридическую силу и могут использоваться в качестве доказательства в суде, а также при рассмотрении споров в досудебном порядке.</w:t>
      </w:r>
    </w:p>
    <w:p w14:paraId="47756E1A" w14:textId="7F0DB162" w:rsidR="0053346D" w:rsidRPr="0013349D" w:rsidRDefault="0053346D" w:rsidP="0013349D">
      <w:pPr>
        <w:pStyle w:val="ConsPlusNormal"/>
        <w:ind w:left="142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76D97B55" w14:textId="26AFB7C1" w:rsidR="00AC01BA" w:rsidRPr="0013349D" w:rsidRDefault="0013349D" w:rsidP="0013349D">
      <w:pPr>
        <w:pStyle w:val="ConsPlusNormal"/>
        <w:ind w:left="14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49D">
        <w:rPr>
          <w:rFonts w:ascii="Times New Roman" w:hAnsi="Times New Roman" w:cs="Times New Roman"/>
          <w:b/>
          <w:sz w:val="26"/>
          <w:szCs w:val="26"/>
        </w:rPr>
        <w:t>10</w:t>
      </w:r>
      <w:r w:rsidR="00AC01BA" w:rsidRPr="0013349D">
        <w:rPr>
          <w:rFonts w:ascii="Times New Roman" w:hAnsi="Times New Roman" w:cs="Times New Roman"/>
          <w:b/>
          <w:sz w:val="26"/>
          <w:szCs w:val="26"/>
        </w:rPr>
        <w:t>. Порядок разрешения споров</w:t>
      </w:r>
    </w:p>
    <w:p w14:paraId="6B221222" w14:textId="77777777" w:rsidR="00AC01BA" w:rsidRPr="0013349D" w:rsidRDefault="00AC01BA" w:rsidP="0013349D">
      <w:pPr>
        <w:pStyle w:val="a3"/>
        <w:spacing w:before="0" w:beforeAutospacing="0" w:after="0" w:afterAutospacing="0"/>
        <w:ind w:left="142"/>
        <w:contextualSpacing/>
        <w:jc w:val="both"/>
        <w:rPr>
          <w:sz w:val="26"/>
          <w:szCs w:val="26"/>
        </w:rPr>
      </w:pPr>
      <w:bookmarkStart w:id="2" w:name="_ref_7334850"/>
      <w:bookmarkStart w:id="3" w:name="_ref_13990382"/>
      <w:r w:rsidRPr="0013349D">
        <w:rPr>
          <w:sz w:val="26"/>
          <w:szCs w:val="26"/>
        </w:rPr>
        <w:t>9.1. Все споры, вытекающие из Договора, подлежат рассмотрению арбитражным судом в порядке, установленном законодательством Российской Федерации.</w:t>
      </w:r>
    </w:p>
    <w:p w14:paraId="151EA362" w14:textId="77777777" w:rsidR="00AC01BA" w:rsidRPr="0013349D" w:rsidRDefault="00AC01BA" w:rsidP="0013349D">
      <w:pPr>
        <w:pStyle w:val="a3"/>
        <w:spacing w:before="0" w:beforeAutospacing="0" w:after="0" w:afterAutospacing="0"/>
        <w:ind w:left="142"/>
        <w:contextualSpacing/>
        <w:jc w:val="both"/>
        <w:rPr>
          <w:color w:val="000000"/>
          <w:sz w:val="26"/>
          <w:szCs w:val="26"/>
        </w:rPr>
      </w:pPr>
      <w:r w:rsidRPr="0013349D">
        <w:rPr>
          <w:sz w:val="26"/>
          <w:szCs w:val="26"/>
        </w:rPr>
        <w:t xml:space="preserve">9.2. До предъявления иска, </w:t>
      </w:r>
      <w:r w:rsidRPr="0013349D">
        <w:rPr>
          <w:color w:val="000000"/>
          <w:sz w:val="26"/>
          <w:szCs w:val="26"/>
        </w:rPr>
        <w:t xml:space="preserve">вытекающего из Договора, </w:t>
      </w:r>
      <w:r w:rsidR="00952401" w:rsidRPr="0013349D">
        <w:rPr>
          <w:color w:val="000000"/>
          <w:sz w:val="26"/>
          <w:szCs w:val="26"/>
        </w:rPr>
        <w:t>Сторона</w:t>
      </w:r>
      <w:r w:rsidRPr="0013349D">
        <w:rPr>
          <w:color w:val="000000"/>
          <w:sz w:val="26"/>
          <w:szCs w:val="26"/>
        </w:rPr>
        <w:t xml:space="preserve">, которая считает, что ее права нарушены, обязана направить другой </w:t>
      </w:r>
      <w:r w:rsidR="00952401" w:rsidRPr="0013349D">
        <w:rPr>
          <w:color w:val="000000"/>
          <w:sz w:val="26"/>
          <w:szCs w:val="26"/>
        </w:rPr>
        <w:t xml:space="preserve">Стороне </w:t>
      </w:r>
      <w:r w:rsidRPr="0013349D">
        <w:rPr>
          <w:color w:val="000000"/>
          <w:sz w:val="26"/>
          <w:szCs w:val="26"/>
        </w:rPr>
        <w:t>письменную претензию.</w:t>
      </w:r>
    </w:p>
    <w:p w14:paraId="536E91FC" w14:textId="77777777" w:rsidR="00AC01BA" w:rsidRPr="0013349D" w:rsidRDefault="00AC01BA" w:rsidP="0013349D">
      <w:pPr>
        <w:pStyle w:val="a3"/>
        <w:spacing w:before="0" w:beforeAutospacing="0" w:after="0" w:afterAutospacing="0"/>
        <w:ind w:left="142"/>
        <w:contextualSpacing/>
        <w:jc w:val="both"/>
        <w:rPr>
          <w:color w:val="000000"/>
          <w:sz w:val="26"/>
          <w:szCs w:val="26"/>
        </w:rPr>
      </w:pPr>
      <w:r w:rsidRPr="0013349D">
        <w:rPr>
          <w:rStyle w:val="arefseq"/>
          <w:color w:val="000000"/>
          <w:sz w:val="26"/>
          <w:szCs w:val="26"/>
        </w:rPr>
        <w:t xml:space="preserve">9.3. </w:t>
      </w:r>
      <w:r w:rsidRPr="0013349D">
        <w:rPr>
          <w:color w:val="000000"/>
          <w:sz w:val="26"/>
          <w:szCs w:val="26"/>
        </w:rPr>
        <w:t xml:space="preserve">Сторона вправе передать спор на рассмотрение суда по истечении 15 календарных дней с момента получения претензии другой </w:t>
      </w:r>
      <w:r w:rsidR="00952401" w:rsidRPr="0013349D">
        <w:rPr>
          <w:color w:val="000000"/>
          <w:sz w:val="26"/>
          <w:szCs w:val="26"/>
        </w:rPr>
        <w:t>Стороной</w:t>
      </w:r>
      <w:r w:rsidRPr="0013349D">
        <w:rPr>
          <w:color w:val="000000"/>
          <w:sz w:val="26"/>
          <w:szCs w:val="26"/>
        </w:rPr>
        <w:t>.</w:t>
      </w:r>
    </w:p>
    <w:bookmarkEnd w:id="2"/>
    <w:bookmarkEnd w:id="3"/>
    <w:p w14:paraId="53E350E7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52A39E62" w14:textId="4BC54F51" w:rsidR="00AC01BA" w:rsidRPr="0013349D" w:rsidRDefault="00AC01BA" w:rsidP="0013349D">
      <w:pPr>
        <w:pStyle w:val="ConsPlusNormal"/>
        <w:ind w:left="14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49D">
        <w:rPr>
          <w:rFonts w:ascii="Times New Roman" w:hAnsi="Times New Roman" w:cs="Times New Roman"/>
          <w:b/>
          <w:sz w:val="26"/>
          <w:szCs w:val="26"/>
        </w:rPr>
        <w:t>1</w:t>
      </w:r>
      <w:r w:rsidR="0013349D" w:rsidRPr="0013349D">
        <w:rPr>
          <w:rFonts w:ascii="Times New Roman" w:hAnsi="Times New Roman" w:cs="Times New Roman"/>
          <w:b/>
          <w:sz w:val="26"/>
          <w:szCs w:val="26"/>
        </w:rPr>
        <w:t>1</w:t>
      </w:r>
      <w:r w:rsidRPr="0013349D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14:paraId="6A000817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1E43492D" w14:textId="0F91298D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10.1. Договор вступает в силу с момента его подписания Сторонами и действует до </w:t>
      </w:r>
      <w:r w:rsidR="0053346D" w:rsidRPr="0013349D">
        <w:rPr>
          <w:rFonts w:ascii="Times New Roman" w:hAnsi="Times New Roman" w:cs="Times New Roman"/>
          <w:sz w:val="26"/>
          <w:szCs w:val="26"/>
        </w:rPr>
        <w:t>31.07.2026г.</w:t>
      </w:r>
    </w:p>
    <w:p w14:paraId="165B0FA1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3349D">
        <w:rPr>
          <w:rFonts w:ascii="Times New Roman" w:hAnsi="Times New Roman" w:cs="Times New Roman"/>
          <w:sz w:val="26"/>
          <w:szCs w:val="26"/>
        </w:rPr>
        <w:t xml:space="preserve">10.2. Договор составлен в двух экземплярах, имеющих равную юридическую силу, по одному </w:t>
      </w:r>
      <w:r w:rsidRPr="0013349D">
        <w:rPr>
          <w:rFonts w:ascii="Times New Roman" w:hAnsi="Times New Roman" w:cs="Times New Roman"/>
          <w:sz w:val="26"/>
          <w:szCs w:val="26"/>
        </w:rPr>
        <w:lastRenderedPageBreak/>
        <w:t>экземпляру для каждой Стороны.</w:t>
      </w:r>
    </w:p>
    <w:p w14:paraId="3E734385" w14:textId="77777777" w:rsidR="00AC01BA" w:rsidRPr="0013349D" w:rsidRDefault="00AC01BA" w:rsidP="0013349D">
      <w:pPr>
        <w:pStyle w:val="ConsPlus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2003C15B" w14:textId="77777777" w:rsidR="008B7B86" w:rsidRPr="0013349D" w:rsidRDefault="008B7B86" w:rsidP="0013349D">
      <w:pPr>
        <w:keepNext/>
        <w:tabs>
          <w:tab w:val="left" w:pos="0"/>
        </w:tabs>
        <w:spacing w:after="120" w:line="240" w:lineRule="auto"/>
        <w:ind w:left="142"/>
        <w:outlineLvl w:val="3"/>
        <w:rPr>
          <w:rFonts w:ascii="Times New Roman" w:hAnsi="Times New Roman"/>
          <w:b/>
          <w:sz w:val="26"/>
          <w:szCs w:val="26"/>
          <w:lang w:eastAsia="ru-RU"/>
        </w:rPr>
      </w:pPr>
    </w:p>
    <w:p w14:paraId="4B1D715C" w14:textId="77777777" w:rsidR="008B7B86" w:rsidRPr="0013349D" w:rsidRDefault="008B7B86" w:rsidP="0013349D">
      <w:pPr>
        <w:keepNext/>
        <w:tabs>
          <w:tab w:val="left" w:pos="0"/>
        </w:tabs>
        <w:spacing w:after="120" w:line="240" w:lineRule="auto"/>
        <w:ind w:left="142"/>
        <w:jc w:val="center"/>
        <w:outlineLvl w:val="3"/>
        <w:rPr>
          <w:rFonts w:ascii="Times New Roman" w:hAnsi="Times New Roman"/>
          <w:b/>
          <w:sz w:val="26"/>
          <w:szCs w:val="26"/>
          <w:lang w:eastAsia="ru-RU"/>
        </w:rPr>
      </w:pPr>
      <w:r w:rsidRPr="0013349D">
        <w:rPr>
          <w:rFonts w:ascii="Times New Roman" w:hAnsi="Times New Roman"/>
          <w:b/>
          <w:sz w:val="26"/>
          <w:szCs w:val="26"/>
          <w:lang w:eastAsia="ru-RU"/>
        </w:rPr>
        <w:t>ЮРИДИЧЕСКИЕ АДРЕСА И БАНКОВСКИЕ РЕКВИЗИТЫ СТОРОН</w:t>
      </w:r>
    </w:p>
    <w:p w14:paraId="4392C431" w14:textId="77777777" w:rsidR="008B7B86" w:rsidRPr="0013349D" w:rsidRDefault="008B7B86" w:rsidP="0013349D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  <w:r w:rsidRPr="0013349D">
        <w:rPr>
          <w:rFonts w:ascii="Times New Roman" w:hAnsi="Times New Roman"/>
          <w:b/>
          <w:sz w:val="26"/>
          <w:szCs w:val="26"/>
          <w:lang w:eastAsia="ru-RU"/>
        </w:rPr>
        <w:t xml:space="preserve">Заказчик </w:t>
      </w:r>
    </w:p>
    <w:p w14:paraId="707D699C" w14:textId="77777777" w:rsidR="008B7B86" w:rsidRPr="0013349D" w:rsidRDefault="008B7B86" w:rsidP="0013349D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>Федеральное казенное учреждение «Федеральное управление автомобильных дорог Волго-Вятского региона Федерального дорожного агентства»</w:t>
      </w:r>
    </w:p>
    <w:p w14:paraId="16496F66" w14:textId="77777777" w:rsidR="008B7B86" w:rsidRPr="0013349D" w:rsidRDefault="008B7B86" w:rsidP="0013349D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 xml:space="preserve">420073, Республика Татарстан, 16, г. Казань, ул. </w:t>
      </w:r>
      <w:proofErr w:type="spellStart"/>
      <w:r w:rsidRPr="0013349D">
        <w:rPr>
          <w:rFonts w:ascii="Times New Roman" w:hAnsi="Times New Roman"/>
          <w:sz w:val="26"/>
          <w:szCs w:val="26"/>
          <w:lang w:eastAsia="ru-RU"/>
        </w:rPr>
        <w:t>Шуртыгина</w:t>
      </w:r>
      <w:proofErr w:type="spellEnd"/>
      <w:r w:rsidRPr="0013349D">
        <w:rPr>
          <w:rFonts w:ascii="Times New Roman" w:hAnsi="Times New Roman"/>
          <w:sz w:val="26"/>
          <w:szCs w:val="26"/>
          <w:lang w:eastAsia="ru-RU"/>
        </w:rPr>
        <w:t>, д. 15</w:t>
      </w:r>
    </w:p>
    <w:p w14:paraId="1A435AEC" w14:textId="77777777" w:rsidR="008B7B86" w:rsidRPr="0013349D" w:rsidRDefault="008B7B86" w:rsidP="0013349D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 xml:space="preserve">Тел./факс (843) 273-52-11/273-52-21, эл. почта: </w:t>
      </w:r>
      <w:proofErr w:type="spellStart"/>
      <w:r w:rsidRPr="0013349D">
        <w:rPr>
          <w:rFonts w:ascii="Times New Roman" w:hAnsi="Times New Roman"/>
          <w:sz w:val="26"/>
          <w:szCs w:val="26"/>
          <w:lang w:val="en-US" w:eastAsia="ru-RU"/>
        </w:rPr>
        <w:t>vvfad</w:t>
      </w:r>
      <w:proofErr w:type="spellEnd"/>
      <w:r w:rsidRPr="0013349D">
        <w:rPr>
          <w:rFonts w:ascii="Times New Roman" w:hAnsi="Times New Roman"/>
          <w:sz w:val="26"/>
          <w:szCs w:val="26"/>
          <w:lang w:eastAsia="ru-RU"/>
        </w:rPr>
        <w:t>@</w:t>
      </w:r>
      <w:r w:rsidRPr="0013349D">
        <w:rPr>
          <w:rFonts w:ascii="Times New Roman" w:hAnsi="Times New Roman"/>
          <w:sz w:val="26"/>
          <w:szCs w:val="26"/>
          <w:lang w:val="en-US" w:eastAsia="ru-RU"/>
        </w:rPr>
        <w:t>inbox</w:t>
      </w:r>
      <w:r w:rsidRPr="0013349D">
        <w:rPr>
          <w:rFonts w:ascii="Times New Roman" w:hAnsi="Times New Roman"/>
          <w:sz w:val="26"/>
          <w:szCs w:val="26"/>
          <w:lang w:eastAsia="ru-RU"/>
        </w:rPr>
        <w:t>.</w:t>
      </w:r>
      <w:proofErr w:type="spellStart"/>
      <w:r w:rsidRPr="0013349D">
        <w:rPr>
          <w:rFonts w:ascii="Times New Roman" w:hAnsi="Times New Roman"/>
          <w:sz w:val="26"/>
          <w:szCs w:val="26"/>
          <w:lang w:val="en-US" w:eastAsia="ru-RU"/>
        </w:rPr>
        <w:t>ru</w:t>
      </w:r>
      <w:proofErr w:type="spellEnd"/>
    </w:p>
    <w:p w14:paraId="2503D26C" w14:textId="77777777" w:rsidR="008B7B86" w:rsidRPr="0013349D" w:rsidRDefault="008B7B86" w:rsidP="0013349D">
      <w:pPr>
        <w:overflowPunct w:val="0"/>
        <w:autoSpaceDE w:val="0"/>
        <w:autoSpaceDN w:val="0"/>
        <w:adjustRightInd w:val="0"/>
        <w:spacing w:after="60" w:line="240" w:lineRule="auto"/>
        <w:ind w:left="142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>ИНН 1660061210, КПП 166001001, ОКПО 59917314, ОКТМО 92701000</w:t>
      </w:r>
    </w:p>
    <w:p w14:paraId="1EAC460A" w14:textId="77777777" w:rsidR="008B7B86" w:rsidRPr="0013349D" w:rsidRDefault="008B7B86" w:rsidP="0013349D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color w:val="000000"/>
          <w:sz w:val="26"/>
          <w:szCs w:val="26"/>
          <w:lang w:eastAsia="ru-RU"/>
        </w:rPr>
        <w:t>УФК по Нижегородской области (ФКУ «Волго-</w:t>
      </w:r>
      <w:proofErr w:type="spellStart"/>
      <w:r w:rsidRPr="0013349D">
        <w:rPr>
          <w:rFonts w:ascii="Times New Roman" w:hAnsi="Times New Roman"/>
          <w:color w:val="000000"/>
          <w:sz w:val="26"/>
          <w:szCs w:val="26"/>
          <w:lang w:eastAsia="ru-RU"/>
        </w:rPr>
        <w:t>Вятскуправтодор</w:t>
      </w:r>
      <w:proofErr w:type="spellEnd"/>
      <w:r w:rsidRPr="0013349D">
        <w:rPr>
          <w:rFonts w:ascii="Times New Roman" w:hAnsi="Times New Roman"/>
          <w:color w:val="000000"/>
          <w:sz w:val="26"/>
          <w:szCs w:val="26"/>
          <w:lang w:eastAsia="ru-RU"/>
        </w:rPr>
        <w:t>», лицевой счет № 03111695990), казначейский счет № 03211643000000013233 в ОКЦ № 1 Волго-Вятского ГУ Банка России//УФК по Нижегородской области г. Нижний Новгород, корреспондентский счет № 40102810745370000024, БИК 012202102</w:t>
      </w:r>
    </w:p>
    <w:p w14:paraId="5207A813" w14:textId="77777777" w:rsidR="008B7B86" w:rsidRPr="0013349D" w:rsidRDefault="008B7B86" w:rsidP="0013349D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AC7D4D2" w14:textId="77777777" w:rsidR="008B7B86" w:rsidRPr="0013349D" w:rsidRDefault="008B7B86" w:rsidP="0013349D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3C2FB1" w14:textId="4648E43F" w:rsidR="008B7B86" w:rsidRPr="0013349D" w:rsidRDefault="008B7B86" w:rsidP="0013349D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hAnsi="Times New Roman"/>
          <w:b/>
          <w:iCs/>
          <w:sz w:val="26"/>
          <w:szCs w:val="26"/>
          <w:lang w:eastAsia="ru-RU"/>
        </w:rPr>
      </w:pPr>
      <w:r w:rsidRPr="0013349D">
        <w:rPr>
          <w:rFonts w:ascii="Times New Roman" w:hAnsi="Times New Roman"/>
          <w:b/>
          <w:sz w:val="26"/>
          <w:szCs w:val="26"/>
          <w:lang w:eastAsia="ru-RU"/>
        </w:rPr>
        <w:t>Поставщик</w:t>
      </w:r>
    </w:p>
    <w:p w14:paraId="32FE6401" w14:textId="77777777" w:rsidR="008B7B86" w:rsidRPr="0013349D" w:rsidRDefault="008B7B86" w:rsidP="0013349D">
      <w:pPr>
        <w:overflowPunct w:val="0"/>
        <w:autoSpaceDE w:val="0"/>
        <w:autoSpaceDN w:val="0"/>
        <w:adjustRightInd w:val="0"/>
        <w:spacing w:after="60" w:line="240" w:lineRule="auto"/>
        <w:ind w:left="142"/>
        <w:textAlignment w:val="baseline"/>
        <w:rPr>
          <w:rFonts w:ascii="Times New Roman" w:hAnsi="Times New Roman"/>
          <w:iCs/>
          <w:sz w:val="26"/>
          <w:szCs w:val="26"/>
          <w:lang w:eastAsia="ru-RU"/>
        </w:rPr>
      </w:pPr>
      <w:r w:rsidRPr="0013349D">
        <w:rPr>
          <w:rFonts w:ascii="Times New Roman" w:hAnsi="Times New Roman"/>
          <w:iCs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</w:t>
      </w:r>
    </w:p>
    <w:p w14:paraId="644F57DF" w14:textId="77777777" w:rsidR="008B7B86" w:rsidRPr="0013349D" w:rsidRDefault="008B7B86" w:rsidP="0013349D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hAnsi="Times New Roman"/>
          <w:iCs/>
          <w:sz w:val="26"/>
          <w:szCs w:val="26"/>
          <w:lang w:eastAsia="ru-RU"/>
        </w:rPr>
      </w:pPr>
      <w:r w:rsidRPr="0013349D">
        <w:rPr>
          <w:rFonts w:ascii="Times New Roman" w:hAnsi="Times New Roman"/>
          <w:iCs/>
          <w:sz w:val="26"/>
          <w:szCs w:val="26"/>
          <w:lang w:eastAsia="ru-RU"/>
        </w:rPr>
        <w:t>расчетный счет № _______________________ в _________________________________________</w:t>
      </w:r>
    </w:p>
    <w:p w14:paraId="52EAFA3A" w14:textId="77777777" w:rsidR="008B7B86" w:rsidRPr="0013349D" w:rsidRDefault="008B7B86" w:rsidP="0013349D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hAnsi="Times New Roman"/>
          <w:iCs/>
          <w:sz w:val="26"/>
          <w:szCs w:val="26"/>
          <w:lang w:eastAsia="ru-RU"/>
        </w:rPr>
      </w:pPr>
      <w:r w:rsidRPr="0013349D">
        <w:rPr>
          <w:rFonts w:ascii="Times New Roman" w:hAnsi="Times New Roman"/>
          <w:color w:val="000000"/>
          <w:sz w:val="26"/>
          <w:szCs w:val="26"/>
          <w:lang w:eastAsia="ru-RU"/>
        </w:rPr>
        <w:t>корреспондентский счет № _________________</w:t>
      </w:r>
      <w:r w:rsidRPr="0013349D">
        <w:rPr>
          <w:rFonts w:ascii="Times New Roman" w:hAnsi="Times New Roman"/>
          <w:iCs/>
          <w:sz w:val="26"/>
          <w:szCs w:val="26"/>
          <w:lang w:eastAsia="ru-RU"/>
        </w:rPr>
        <w:t>, БИК _____________.</w:t>
      </w:r>
    </w:p>
    <w:p w14:paraId="1B8E5259" w14:textId="77777777" w:rsidR="008B7B86" w:rsidRPr="0013349D" w:rsidRDefault="008B7B86" w:rsidP="0013349D">
      <w:pPr>
        <w:spacing w:after="0" w:line="240" w:lineRule="auto"/>
        <w:ind w:left="142" w:right="-1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DF9DA8D" w14:textId="77777777" w:rsidR="008B7B86" w:rsidRPr="0013349D" w:rsidRDefault="008B7B86" w:rsidP="0013349D">
      <w:pPr>
        <w:spacing w:after="0" w:line="240" w:lineRule="auto"/>
        <w:ind w:left="142" w:right="-1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542323C" w14:textId="77777777" w:rsidR="008B7B86" w:rsidRPr="0013349D" w:rsidRDefault="008B7B86" w:rsidP="0013349D">
      <w:pPr>
        <w:spacing w:after="0" w:line="240" w:lineRule="auto"/>
        <w:ind w:left="142" w:right="-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3349D">
        <w:rPr>
          <w:rFonts w:ascii="Times New Roman" w:hAnsi="Times New Roman"/>
          <w:b/>
          <w:sz w:val="26"/>
          <w:szCs w:val="26"/>
          <w:lang w:eastAsia="ru-RU"/>
        </w:rPr>
        <w:t>ПОДПИСИ СТОРОН</w:t>
      </w:r>
    </w:p>
    <w:p w14:paraId="478DE790" w14:textId="77777777" w:rsidR="008B7B86" w:rsidRPr="0013349D" w:rsidRDefault="008B7B86" w:rsidP="001334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29F948E5" w14:textId="77777777" w:rsidR="008B7B86" w:rsidRPr="0013349D" w:rsidRDefault="008B7B86" w:rsidP="0013349D">
      <w:pPr>
        <w:shd w:val="clear" w:color="auto" w:fill="FFFFFF"/>
        <w:spacing w:after="120" w:line="240" w:lineRule="auto"/>
        <w:ind w:left="142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3349D">
        <w:rPr>
          <w:rFonts w:ascii="Times New Roman" w:hAnsi="Times New Roman"/>
          <w:b/>
          <w:sz w:val="26"/>
          <w:szCs w:val="26"/>
          <w:lang w:eastAsia="ru-RU"/>
        </w:rPr>
        <w:t>Заказчик</w:t>
      </w:r>
    </w:p>
    <w:p w14:paraId="5B6E3AE7" w14:textId="77777777" w:rsidR="008B7B86" w:rsidRPr="0013349D" w:rsidRDefault="008B7B86" w:rsidP="0013349D">
      <w:pPr>
        <w:shd w:val="clear" w:color="auto" w:fill="FFFFFF"/>
        <w:spacing w:after="6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 xml:space="preserve">____________________________                                 </w:t>
      </w:r>
    </w:p>
    <w:p w14:paraId="2ED69539" w14:textId="77777777" w:rsidR="008B7B86" w:rsidRPr="0013349D" w:rsidRDefault="008B7B86" w:rsidP="001334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>Федерального казенного учреждения «Федеральное управление автомобильных дорог Волго-Вятского региона Федерального дорожного агентства»</w:t>
      </w:r>
    </w:p>
    <w:p w14:paraId="7927755C" w14:textId="77777777" w:rsidR="008B7B86" w:rsidRPr="0013349D" w:rsidRDefault="008B7B86" w:rsidP="001334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 xml:space="preserve">____________________________ </w:t>
      </w:r>
    </w:p>
    <w:p w14:paraId="79CE3976" w14:textId="77777777" w:rsidR="008B7B86" w:rsidRPr="0013349D" w:rsidRDefault="008B7B86" w:rsidP="001334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77F6B8F" w14:textId="77777777" w:rsidR="008B7B86" w:rsidRPr="0013349D" w:rsidRDefault="008B7B86" w:rsidP="001334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E4E4B5A" w14:textId="77777777" w:rsidR="008B7B86" w:rsidRPr="0013349D" w:rsidRDefault="008B7B86" w:rsidP="0013349D">
      <w:pPr>
        <w:shd w:val="clear" w:color="auto" w:fill="FFFFFF"/>
        <w:spacing w:after="120" w:line="240" w:lineRule="auto"/>
        <w:ind w:left="142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>Исполнитель</w:t>
      </w:r>
    </w:p>
    <w:p w14:paraId="4CADA605" w14:textId="77777777" w:rsidR="008B7B86" w:rsidRPr="0013349D" w:rsidRDefault="008B7B86" w:rsidP="001334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>____________________________</w:t>
      </w:r>
    </w:p>
    <w:p w14:paraId="3CC6DE11" w14:textId="77777777" w:rsidR="008B7B86" w:rsidRPr="0013349D" w:rsidRDefault="008B7B86" w:rsidP="001334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349D">
        <w:rPr>
          <w:rFonts w:ascii="Times New Roman" w:hAnsi="Times New Roman"/>
          <w:sz w:val="26"/>
          <w:szCs w:val="26"/>
          <w:lang w:eastAsia="ru-RU"/>
        </w:rPr>
        <w:t>____________________________</w:t>
      </w:r>
    </w:p>
    <w:p w14:paraId="25AE88FB" w14:textId="77777777" w:rsidR="00AC01BA" w:rsidRPr="0013349D" w:rsidRDefault="00AC01BA" w:rsidP="0013349D">
      <w:pPr>
        <w:ind w:left="142"/>
        <w:rPr>
          <w:rFonts w:ascii="Times New Roman" w:hAnsi="Times New Roman"/>
          <w:sz w:val="26"/>
          <w:szCs w:val="26"/>
        </w:rPr>
      </w:pPr>
    </w:p>
    <w:sectPr w:rsidR="00AC01BA" w:rsidRPr="0013349D" w:rsidSect="0013349D">
      <w:pgSz w:w="11906" w:h="16838"/>
      <w:pgMar w:top="709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C681" w14:textId="77777777" w:rsidR="00504D19" w:rsidRDefault="00504D19" w:rsidP="00DA3C6E">
      <w:pPr>
        <w:spacing w:after="0" w:line="240" w:lineRule="auto"/>
      </w:pPr>
      <w:r>
        <w:separator/>
      </w:r>
    </w:p>
  </w:endnote>
  <w:endnote w:type="continuationSeparator" w:id="0">
    <w:p w14:paraId="0C043783" w14:textId="77777777" w:rsidR="00504D19" w:rsidRDefault="00504D19" w:rsidP="00DA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3BDD" w14:textId="77777777" w:rsidR="00504D19" w:rsidRDefault="00504D19" w:rsidP="00DA3C6E">
      <w:pPr>
        <w:spacing w:after="0" w:line="240" w:lineRule="auto"/>
      </w:pPr>
      <w:r>
        <w:separator/>
      </w:r>
    </w:p>
  </w:footnote>
  <w:footnote w:type="continuationSeparator" w:id="0">
    <w:p w14:paraId="70CCBF97" w14:textId="77777777" w:rsidR="00504D19" w:rsidRDefault="00504D19" w:rsidP="00DA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 w15:restartNumberingAfterBreak="0">
    <w:nsid w:val="074A5041"/>
    <w:multiLevelType w:val="hybridMultilevel"/>
    <w:tmpl w:val="26C8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810"/>
    <w:multiLevelType w:val="hybridMultilevel"/>
    <w:tmpl w:val="EC3AE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B7991"/>
    <w:multiLevelType w:val="hybridMultilevel"/>
    <w:tmpl w:val="F3F46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D1B03"/>
    <w:multiLevelType w:val="hybridMultilevel"/>
    <w:tmpl w:val="EB60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87A08"/>
    <w:multiLevelType w:val="hybridMultilevel"/>
    <w:tmpl w:val="AD84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93715"/>
    <w:multiLevelType w:val="hybridMultilevel"/>
    <w:tmpl w:val="9CD03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960D0"/>
    <w:multiLevelType w:val="hybridMultilevel"/>
    <w:tmpl w:val="8936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B7"/>
    <w:rsid w:val="00041DB2"/>
    <w:rsid w:val="00070505"/>
    <w:rsid w:val="000C69D5"/>
    <w:rsid w:val="000F393B"/>
    <w:rsid w:val="0013349D"/>
    <w:rsid w:val="00201004"/>
    <w:rsid w:val="002D2062"/>
    <w:rsid w:val="002D43F8"/>
    <w:rsid w:val="002D5C4D"/>
    <w:rsid w:val="002F3FED"/>
    <w:rsid w:val="00321AB3"/>
    <w:rsid w:val="00366BBF"/>
    <w:rsid w:val="003C3B30"/>
    <w:rsid w:val="00433A0E"/>
    <w:rsid w:val="00436385"/>
    <w:rsid w:val="004D23C0"/>
    <w:rsid w:val="00504D19"/>
    <w:rsid w:val="0053346D"/>
    <w:rsid w:val="005C3901"/>
    <w:rsid w:val="005C5741"/>
    <w:rsid w:val="005C6F4A"/>
    <w:rsid w:val="00602B48"/>
    <w:rsid w:val="006049AC"/>
    <w:rsid w:val="0061267F"/>
    <w:rsid w:val="00641281"/>
    <w:rsid w:val="006574EC"/>
    <w:rsid w:val="006756FB"/>
    <w:rsid w:val="0069609D"/>
    <w:rsid w:val="006C03D9"/>
    <w:rsid w:val="00751F76"/>
    <w:rsid w:val="00756B82"/>
    <w:rsid w:val="00792D24"/>
    <w:rsid w:val="007965D4"/>
    <w:rsid w:val="007B278F"/>
    <w:rsid w:val="0081571B"/>
    <w:rsid w:val="00880769"/>
    <w:rsid w:val="008B7B86"/>
    <w:rsid w:val="00952401"/>
    <w:rsid w:val="00964237"/>
    <w:rsid w:val="009E5154"/>
    <w:rsid w:val="00A30C2A"/>
    <w:rsid w:val="00A521B7"/>
    <w:rsid w:val="00AC01BA"/>
    <w:rsid w:val="00B52C17"/>
    <w:rsid w:val="00B77784"/>
    <w:rsid w:val="00B96FC6"/>
    <w:rsid w:val="00CF74F3"/>
    <w:rsid w:val="00DA3C6E"/>
    <w:rsid w:val="00DA7364"/>
    <w:rsid w:val="00DC3DA4"/>
    <w:rsid w:val="00DC5173"/>
    <w:rsid w:val="00DC68AB"/>
    <w:rsid w:val="00E40DF0"/>
    <w:rsid w:val="00E54FD4"/>
    <w:rsid w:val="00EA6F29"/>
    <w:rsid w:val="00F8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F5106"/>
  <w14:defaultImageDpi w14:val="0"/>
  <w15:docId w15:val="{A0891F10-0E29-44BB-B94E-C082CE06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1BA"/>
    <w:pPr>
      <w:widowControl w:val="0"/>
      <w:autoSpaceDE w:val="0"/>
      <w:autoSpaceDN w:val="0"/>
    </w:pPr>
    <w:rPr>
      <w:sz w:val="22"/>
    </w:rPr>
  </w:style>
  <w:style w:type="paragraph" w:customStyle="1" w:styleId="a3">
    <w:name w:val="Обычный (веб)"/>
    <w:basedOn w:val="a"/>
    <w:uiPriority w:val="99"/>
    <w:unhideWhenUsed/>
    <w:rsid w:val="00AC01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01BA"/>
    <w:pPr>
      <w:ind w:left="720"/>
      <w:contextualSpacing/>
    </w:pPr>
  </w:style>
  <w:style w:type="character" w:customStyle="1" w:styleId="arefseq">
    <w:name w:val="aref_seq"/>
    <w:rsid w:val="00AC01BA"/>
  </w:style>
  <w:style w:type="table" w:styleId="a5">
    <w:name w:val="Table Grid"/>
    <w:basedOn w:val="a1"/>
    <w:uiPriority w:val="59"/>
    <w:rsid w:val="00AC01B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DA3C6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A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DA3C6E"/>
    <w:rPr>
      <w:rFonts w:cs="Times New Roman"/>
    </w:rPr>
  </w:style>
  <w:style w:type="paragraph" w:styleId="aa">
    <w:name w:val="No Spacing"/>
    <w:uiPriority w:val="1"/>
    <w:qFormat/>
    <w:rsid w:val="00DA7364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0D37EE29D2E5E0FA3D7E9546A93B649FDE5871858E85CF2445EED3E55A59A2646894FE39A305A07DM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0D37EE29D2E5E0FA3D629541A93B6495D459778F82D8C52C1CE2D17EM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Links>
    <vt:vector size="18" baseType="variant">
      <vt:variant>
        <vt:i4>4915309</vt:i4>
      </vt:variant>
      <vt:variant>
        <vt:i4>6</vt:i4>
      </vt:variant>
      <vt:variant>
        <vt:i4>0</vt:i4>
      </vt:variant>
      <vt:variant>
        <vt:i4>5</vt:i4>
      </vt:variant>
      <vt:variant>
        <vt:lpwstr>mailto:kavkaz@rosnedra.gov.</vt:lpwstr>
      </vt:variant>
      <vt:variant>
        <vt:lpwstr/>
      </vt:variant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consultantplus://offline/ref=DC0D37EE29D2E5E0FA3D7E9546A93B649FDE5871858E85CF2445EED3E55A59A2646894FE39A305A07DM2M</vt:lpwstr>
      </vt:variant>
      <vt:variant>
        <vt:lpwstr/>
      </vt:variant>
      <vt:variant>
        <vt:i4>7798884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consultantplus://offline/ref=DC0D37EE29D2E5E0FA3D629541A93B6495D459778F82D8C52C1CE2D17EM2M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RatnikovaNN</cp:lastModifiedBy>
  <cp:revision>3</cp:revision>
  <cp:lastPrinted>2019-02-01T14:37:00Z</cp:lastPrinted>
  <dcterms:created xsi:type="dcterms:W3CDTF">2026-05-25T06:37:00Z</dcterms:created>
  <dcterms:modified xsi:type="dcterms:W3CDTF">2026-05-25T08:43:00Z</dcterms:modified>
</cp:coreProperties>
</file>