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472" w:rsidRPr="000C49B5" w:rsidRDefault="00422472" w:rsidP="003718AE">
      <w:pPr>
        <w:widowControl w:val="0"/>
        <w:contextualSpacing/>
        <w:jc w:val="center"/>
        <w:rPr>
          <w:b/>
          <w:sz w:val="22"/>
          <w:szCs w:val="22"/>
          <w:lang w:eastAsia="ru-RU"/>
        </w:rPr>
      </w:pPr>
      <w:bookmarkStart w:id="0" w:name="_ref_895713"/>
      <w:r w:rsidRPr="000C49B5">
        <w:rPr>
          <w:b/>
          <w:sz w:val="22"/>
          <w:szCs w:val="22"/>
          <w:lang w:eastAsia="ru-RU"/>
        </w:rPr>
        <w:t>ЗАДАНИЕ НА ОКАЗАНИЕ УСЛУГ</w:t>
      </w:r>
      <w:r w:rsidRPr="000C49B5">
        <w:rPr>
          <w:b/>
          <w:sz w:val="22"/>
          <w:szCs w:val="22"/>
          <w:lang w:eastAsia="ru-RU"/>
        </w:rPr>
        <w:br/>
      </w:r>
      <w:r w:rsidR="00916995" w:rsidRPr="000C49B5">
        <w:rPr>
          <w:b/>
          <w:sz w:val="22"/>
          <w:szCs w:val="22"/>
          <w:lang w:eastAsia="ru-RU"/>
        </w:rPr>
        <w:t xml:space="preserve">по утилизации </w:t>
      </w:r>
      <w:r w:rsidR="000C49B5" w:rsidRPr="000C49B5">
        <w:rPr>
          <w:b/>
          <w:sz w:val="22"/>
          <w:szCs w:val="22"/>
          <w:lang w:eastAsia="ru-RU"/>
        </w:rPr>
        <w:t>основных средств</w:t>
      </w:r>
      <w:r w:rsidR="004E14D7">
        <w:rPr>
          <w:b/>
          <w:sz w:val="22"/>
          <w:szCs w:val="22"/>
          <w:lang w:eastAsia="ru-RU"/>
        </w:rPr>
        <w:t xml:space="preserve"> </w:t>
      </w:r>
    </w:p>
    <w:p w:rsidR="00422472" w:rsidRPr="004344C9" w:rsidRDefault="00422472" w:rsidP="003718AE">
      <w:pPr>
        <w:widowControl w:val="0"/>
        <w:suppressAutoHyphens w:val="0"/>
        <w:ind w:firstLine="482"/>
        <w:contextualSpacing/>
        <w:rPr>
          <w:b/>
          <w:sz w:val="22"/>
          <w:szCs w:val="22"/>
          <w:highlight w:val="yellow"/>
          <w:lang w:eastAsia="ru-RU"/>
        </w:rPr>
      </w:pPr>
    </w:p>
    <w:p w:rsidR="00422472" w:rsidRPr="000C49B5" w:rsidRDefault="00422472" w:rsidP="003718AE">
      <w:pPr>
        <w:suppressAutoHyphens w:val="0"/>
        <w:ind w:firstLine="709"/>
        <w:contextualSpacing/>
        <w:jc w:val="both"/>
        <w:rPr>
          <w:kern w:val="2"/>
          <w:lang w:eastAsia="ru-RU"/>
        </w:rPr>
      </w:pPr>
      <w:r w:rsidRPr="000C49B5">
        <w:rPr>
          <w:bCs/>
          <w:lang w:eastAsia="ru-RU"/>
        </w:rPr>
        <w:t>1.1</w:t>
      </w:r>
      <w:r w:rsidR="0063229F" w:rsidRPr="000C49B5">
        <w:rPr>
          <w:bCs/>
          <w:lang w:eastAsia="ru-RU"/>
        </w:rPr>
        <w:t>.</w:t>
      </w:r>
      <w:r w:rsidRPr="000C49B5">
        <w:rPr>
          <w:bCs/>
          <w:lang w:eastAsia="ru-RU"/>
        </w:rPr>
        <w:t xml:space="preserve"> Объект закупки: </w:t>
      </w:r>
      <w:r w:rsidRPr="000C49B5">
        <w:rPr>
          <w:kern w:val="2"/>
          <w:lang w:eastAsia="ru-RU"/>
        </w:rPr>
        <w:t>Услуги по у</w:t>
      </w:r>
      <w:r w:rsidRPr="000C49B5">
        <w:rPr>
          <w:lang w:eastAsia="ru-RU"/>
        </w:rPr>
        <w:t xml:space="preserve">тилизации </w:t>
      </w:r>
      <w:r w:rsidR="000C49B5" w:rsidRPr="000C49B5">
        <w:rPr>
          <w:lang w:eastAsia="ru-RU"/>
        </w:rPr>
        <w:t>основных средств</w:t>
      </w:r>
      <w:r w:rsidRPr="000C49B5">
        <w:rPr>
          <w:kern w:val="2"/>
          <w:lang w:eastAsia="ru-RU"/>
        </w:rPr>
        <w:t>.</w:t>
      </w:r>
    </w:p>
    <w:p w:rsidR="00422472" w:rsidRPr="000C49B5" w:rsidRDefault="00422472" w:rsidP="003718AE">
      <w:pPr>
        <w:widowControl w:val="0"/>
        <w:tabs>
          <w:tab w:val="left" w:pos="0"/>
          <w:tab w:val="left" w:pos="9355"/>
        </w:tabs>
        <w:suppressAutoHyphens w:val="0"/>
        <w:autoSpaceDE w:val="0"/>
        <w:autoSpaceDN w:val="0"/>
        <w:adjustRightInd w:val="0"/>
        <w:ind w:firstLine="709"/>
        <w:contextualSpacing/>
        <w:jc w:val="both"/>
        <w:rPr>
          <w:bCs/>
          <w:lang w:eastAsia="ru-RU"/>
        </w:rPr>
      </w:pPr>
      <w:r w:rsidRPr="000C49B5">
        <w:rPr>
          <w:bCs/>
          <w:lang w:eastAsia="ru-RU"/>
        </w:rPr>
        <w:t>1.2</w:t>
      </w:r>
      <w:r w:rsidR="0063229F" w:rsidRPr="000C49B5">
        <w:rPr>
          <w:bCs/>
          <w:lang w:eastAsia="ru-RU"/>
        </w:rPr>
        <w:t>.</w:t>
      </w:r>
      <w:r w:rsidRPr="000C49B5">
        <w:rPr>
          <w:bCs/>
          <w:lang w:eastAsia="ru-RU"/>
        </w:rPr>
        <w:t xml:space="preserve"> Заказчик: Управление Федеральной налоговой службы по Астраханской области.</w:t>
      </w:r>
    </w:p>
    <w:p w:rsidR="00422472" w:rsidRPr="000C49B5" w:rsidRDefault="00422472" w:rsidP="003718AE">
      <w:pPr>
        <w:widowControl w:val="0"/>
        <w:tabs>
          <w:tab w:val="left" w:pos="0"/>
          <w:tab w:val="left" w:pos="9355"/>
        </w:tabs>
        <w:suppressAutoHyphens w:val="0"/>
        <w:autoSpaceDE w:val="0"/>
        <w:autoSpaceDN w:val="0"/>
        <w:adjustRightInd w:val="0"/>
        <w:contextualSpacing/>
        <w:jc w:val="both"/>
        <w:rPr>
          <w:bCs/>
          <w:lang w:eastAsia="ru-RU"/>
        </w:rPr>
      </w:pP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80"/>
        <w:gridCol w:w="4043"/>
        <w:gridCol w:w="3979"/>
        <w:gridCol w:w="709"/>
        <w:gridCol w:w="1170"/>
      </w:tblGrid>
      <w:tr w:rsidR="00422472" w:rsidRPr="00B94238" w:rsidTr="00A12470">
        <w:trPr>
          <w:cantSplit/>
          <w:trHeight w:val="20"/>
          <w:jc w:val="center"/>
        </w:trPr>
        <w:tc>
          <w:tcPr>
            <w:tcW w:w="0" w:type="auto"/>
            <w:tcBorders>
              <w:left w:val="single" w:sz="4" w:space="0" w:color="auto"/>
              <w:bottom w:val="single" w:sz="4" w:space="0" w:color="auto"/>
              <w:right w:val="single" w:sz="4" w:space="0" w:color="auto"/>
            </w:tcBorders>
            <w:shd w:val="clear" w:color="auto" w:fill="F2F2F2"/>
            <w:vAlign w:val="center"/>
          </w:tcPr>
          <w:p w:rsidR="00422472" w:rsidRPr="000C49B5" w:rsidRDefault="00422472" w:rsidP="000C49B5">
            <w:pPr>
              <w:suppressAutoHyphens w:val="0"/>
              <w:contextualSpacing/>
              <w:jc w:val="center"/>
              <w:rPr>
                <w:rFonts w:eastAsia="Calibri"/>
                <w:lang w:eastAsia="en-US"/>
              </w:rPr>
            </w:pPr>
            <w:r w:rsidRPr="000C49B5">
              <w:rPr>
                <w:rFonts w:eastAsia="Calibri"/>
                <w:lang w:eastAsia="en-US"/>
              </w:rPr>
              <w:t>№</w:t>
            </w:r>
            <w:r w:rsidR="000C49B5" w:rsidRPr="000C49B5">
              <w:rPr>
                <w:rFonts w:eastAsia="Calibri"/>
                <w:lang w:eastAsia="en-US"/>
              </w:rPr>
              <w:br/>
            </w:r>
            <w:proofErr w:type="gramStart"/>
            <w:r w:rsidRPr="000C49B5">
              <w:rPr>
                <w:rFonts w:eastAsia="Calibri"/>
                <w:lang w:eastAsia="en-US"/>
              </w:rPr>
              <w:t>п</w:t>
            </w:r>
            <w:proofErr w:type="gramEnd"/>
            <w:r w:rsidRPr="000C49B5">
              <w:rPr>
                <w:rFonts w:eastAsia="Calibri"/>
                <w:lang w:eastAsia="en-US"/>
              </w:rPr>
              <w:t>/п</w:t>
            </w:r>
          </w:p>
        </w:tc>
        <w:tc>
          <w:tcPr>
            <w:tcW w:w="4043" w:type="dxa"/>
            <w:tcBorders>
              <w:top w:val="single" w:sz="4" w:space="0" w:color="auto"/>
              <w:left w:val="single" w:sz="4" w:space="0" w:color="auto"/>
              <w:bottom w:val="single" w:sz="4" w:space="0" w:color="auto"/>
              <w:right w:val="single" w:sz="4" w:space="0" w:color="auto"/>
            </w:tcBorders>
            <w:shd w:val="clear" w:color="auto" w:fill="F2F2F2"/>
            <w:vAlign w:val="center"/>
          </w:tcPr>
          <w:p w:rsidR="00422472" w:rsidRPr="000C49B5" w:rsidRDefault="00422472" w:rsidP="000C49B5">
            <w:pPr>
              <w:suppressAutoHyphens w:val="0"/>
              <w:contextualSpacing/>
              <w:jc w:val="center"/>
              <w:rPr>
                <w:rFonts w:eastAsia="Calibri"/>
                <w:lang w:eastAsia="en-US"/>
              </w:rPr>
            </w:pPr>
            <w:r w:rsidRPr="000C49B5">
              <w:rPr>
                <w:rFonts w:eastAsia="Calibri"/>
                <w:lang w:eastAsia="en-US"/>
              </w:rPr>
              <w:t xml:space="preserve">Наименование </w:t>
            </w:r>
            <w:r w:rsidR="000C49B5" w:rsidRPr="000C49B5">
              <w:rPr>
                <w:rFonts w:eastAsia="Calibri"/>
                <w:lang w:eastAsia="en-US"/>
              </w:rPr>
              <w:t>Заказчика</w:t>
            </w:r>
            <w:r w:rsidRPr="000C49B5">
              <w:rPr>
                <w:rFonts w:eastAsia="Calibri"/>
                <w:lang w:eastAsia="en-US"/>
              </w:rPr>
              <w:t xml:space="preserve"> </w:t>
            </w:r>
            <w:r w:rsidR="000C49B5" w:rsidRPr="000C49B5">
              <w:rPr>
                <w:rFonts w:eastAsia="Calibri"/>
                <w:lang w:eastAsia="en-US"/>
              </w:rPr>
              <w:t>(получателя услуг)</w:t>
            </w:r>
          </w:p>
        </w:tc>
        <w:tc>
          <w:tcPr>
            <w:tcW w:w="3979" w:type="dxa"/>
            <w:tcBorders>
              <w:top w:val="single" w:sz="4" w:space="0" w:color="auto"/>
              <w:left w:val="single" w:sz="4" w:space="0" w:color="auto"/>
              <w:bottom w:val="single" w:sz="4" w:space="0" w:color="auto"/>
              <w:right w:val="single" w:sz="4" w:space="0" w:color="auto"/>
            </w:tcBorders>
            <w:shd w:val="clear" w:color="auto" w:fill="F2F2F2"/>
            <w:vAlign w:val="center"/>
          </w:tcPr>
          <w:p w:rsidR="00422472" w:rsidRPr="000C49B5" w:rsidRDefault="00422472" w:rsidP="003718AE">
            <w:pPr>
              <w:suppressAutoHyphens w:val="0"/>
              <w:contextualSpacing/>
              <w:jc w:val="center"/>
              <w:rPr>
                <w:rFonts w:eastAsia="Calibri"/>
                <w:lang w:eastAsia="en-US"/>
              </w:rPr>
            </w:pPr>
            <w:r w:rsidRPr="000C49B5">
              <w:rPr>
                <w:rFonts w:eastAsia="Calibri"/>
                <w:lang w:eastAsia="en-US"/>
              </w:rPr>
              <w:t>Почтовый адрес</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rsidR="00422472" w:rsidRPr="000C49B5" w:rsidRDefault="00422472" w:rsidP="003718AE">
            <w:pPr>
              <w:suppressAutoHyphens w:val="0"/>
              <w:contextualSpacing/>
              <w:jc w:val="center"/>
              <w:rPr>
                <w:rFonts w:eastAsia="Calibri"/>
                <w:lang w:eastAsia="en-US"/>
              </w:rPr>
            </w:pPr>
            <w:r w:rsidRPr="000C49B5">
              <w:rPr>
                <w:rFonts w:eastAsia="Calibri"/>
                <w:lang w:eastAsia="en-US"/>
              </w:rPr>
              <w:t>код</w:t>
            </w:r>
          </w:p>
        </w:tc>
        <w:tc>
          <w:tcPr>
            <w:tcW w:w="1170" w:type="dxa"/>
            <w:tcBorders>
              <w:top w:val="single" w:sz="4" w:space="0" w:color="auto"/>
              <w:left w:val="single" w:sz="4" w:space="0" w:color="auto"/>
              <w:bottom w:val="single" w:sz="4" w:space="0" w:color="auto"/>
              <w:right w:val="single" w:sz="4" w:space="0" w:color="auto"/>
            </w:tcBorders>
            <w:shd w:val="clear" w:color="auto" w:fill="F2F2F2"/>
            <w:vAlign w:val="center"/>
          </w:tcPr>
          <w:p w:rsidR="00422472" w:rsidRPr="000C49B5" w:rsidRDefault="00422472" w:rsidP="003718AE">
            <w:pPr>
              <w:suppressAutoHyphens w:val="0"/>
              <w:contextualSpacing/>
              <w:jc w:val="center"/>
              <w:rPr>
                <w:rFonts w:eastAsia="Calibri"/>
                <w:lang w:eastAsia="en-US"/>
              </w:rPr>
            </w:pPr>
            <w:r w:rsidRPr="000C49B5">
              <w:rPr>
                <w:rFonts w:eastAsia="Calibri"/>
                <w:lang w:eastAsia="en-US"/>
              </w:rPr>
              <w:t>телефон</w:t>
            </w:r>
          </w:p>
        </w:tc>
      </w:tr>
      <w:tr w:rsidR="00422472" w:rsidRPr="000C49B5" w:rsidTr="00A12470">
        <w:trPr>
          <w:cantSplit/>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422472" w:rsidRPr="000C49B5" w:rsidRDefault="00422472" w:rsidP="003718AE">
            <w:pPr>
              <w:widowControl w:val="0"/>
              <w:contextualSpacing/>
              <w:jc w:val="center"/>
              <w:outlineLvl w:val="0"/>
              <w:rPr>
                <w:rFonts w:eastAsia="Calibri"/>
                <w:lang w:eastAsia="en-US"/>
              </w:rPr>
            </w:pPr>
            <w:r w:rsidRPr="000C49B5">
              <w:rPr>
                <w:rFonts w:eastAsia="Calibri"/>
                <w:lang w:eastAsia="en-US"/>
              </w:rPr>
              <w:t>1</w:t>
            </w:r>
          </w:p>
        </w:tc>
        <w:tc>
          <w:tcPr>
            <w:tcW w:w="4043" w:type="dxa"/>
            <w:tcBorders>
              <w:top w:val="single" w:sz="4" w:space="0" w:color="auto"/>
              <w:left w:val="single" w:sz="4" w:space="0" w:color="auto"/>
              <w:bottom w:val="single" w:sz="4" w:space="0" w:color="auto"/>
              <w:right w:val="single" w:sz="4" w:space="0" w:color="auto"/>
            </w:tcBorders>
            <w:vAlign w:val="center"/>
          </w:tcPr>
          <w:p w:rsidR="00422472" w:rsidRPr="000C49B5" w:rsidRDefault="00422472" w:rsidP="003718AE">
            <w:pPr>
              <w:suppressAutoHyphens w:val="0"/>
              <w:autoSpaceDE w:val="0"/>
              <w:autoSpaceDN w:val="0"/>
              <w:adjustRightInd w:val="0"/>
              <w:contextualSpacing/>
              <w:rPr>
                <w:lang w:eastAsia="ru-RU"/>
              </w:rPr>
            </w:pPr>
            <w:r w:rsidRPr="000C49B5">
              <w:rPr>
                <w:lang w:eastAsia="ru-RU"/>
              </w:rPr>
              <w:t>Управление Федеральной налоговой службы по Астраханской области</w:t>
            </w:r>
          </w:p>
        </w:tc>
        <w:tc>
          <w:tcPr>
            <w:tcW w:w="3979" w:type="dxa"/>
            <w:tcBorders>
              <w:top w:val="single" w:sz="4" w:space="0" w:color="auto"/>
              <w:left w:val="single" w:sz="4" w:space="0" w:color="auto"/>
              <w:bottom w:val="single" w:sz="4" w:space="0" w:color="auto"/>
              <w:right w:val="single" w:sz="4" w:space="0" w:color="auto"/>
            </w:tcBorders>
          </w:tcPr>
          <w:p w:rsidR="00422472" w:rsidRPr="000C49B5" w:rsidRDefault="00422472" w:rsidP="003718AE">
            <w:pPr>
              <w:suppressAutoHyphens w:val="0"/>
              <w:autoSpaceDE w:val="0"/>
              <w:autoSpaceDN w:val="0"/>
              <w:adjustRightInd w:val="0"/>
              <w:contextualSpacing/>
              <w:rPr>
                <w:lang w:eastAsia="ru-RU"/>
              </w:rPr>
            </w:pPr>
            <w:r w:rsidRPr="000C49B5">
              <w:rPr>
                <w:lang w:eastAsia="ru-RU"/>
              </w:rPr>
              <w:t>414014, г. Астрахань, пр. Губернатора Анатолия Гужвина, 10</w:t>
            </w:r>
          </w:p>
        </w:tc>
        <w:tc>
          <w:tcPr>
            <w:tcW w:w="709" w:type="dxa"/>
            <w:tcBorders>
              <w:top w:val="single" w:sz="4" w:space="0" w:color="auto"/>
              <w:left w:val="single" w:sz="4" w:space="0" w:color="auto"/>
              <w:bottom w:val="single" w:sz="4" w:space="0" w:color="auto"/>
              <w:right w:val="single" w:sz="4" w:space="0" w:color="auto"/>
            </w:tcBorders>
            <w:vAlign w:val="center"/>
          </w:tcPr>
          <w:p w:rsidR="00422472" w:rsidRPr="000C49B5" w:rsidRDefault="00422472" w:rsidP="003718AE">
            <w:pPr>
              <w:suppressAutoHyphens w:val="0"/>
              <w:contextualSpacing/>
              <w:jc w:val="center"/>
              <w:rPr>
                <w:rFonts w:eastAsia="Calibri"/>
                <w:lang w:eastAsia="en-US"/>
              </w:rPr>
            </w:pPr>
            <w:r w:rsidRPr="000C49B5">
              <w:rPr>
                <w:rFonts w:eastAsia="Calibri"/>
                <w:lang w:eastAsia="en-US"/>
              </w:rPr>
              <w:t>(8512)</w:t>
            </w:r>
          </w:p>
        </w:tc>
        <w:tc>
          <w:tcPr>
            <w:tcW w:w="1170" w:type="dxa"/>
            <w:tcBorders>
              <w:top w:val="single" w:sz="4" w:space="0" w:color="auto"/>
              <w:left w:val="single" w:sz="4" w:space="0" w:color="auto"/>
              <w:bottom w:val="single" w:sz="4" w:space="0" w:color="auto"/>
              <w:right w:val="single" w:sz="4" w:space="0" w:color="auto"/>
            </w:tcBorders>
            <w:vAlign w:val="center"/>
          </w:tcPr>
          <w:p w:rsidR="00422472" w:rsidRPr="000C49B5" w:rsidRDefault="004E14D7" w:rsidP="003718AE">
            <w:pPr>
              <w:suppressAutoHyphens w:val="0"/>
              <w:contextualSpacing/>
              <w:jc w:val="center"/>
              <w:rPr>
                <w:rFonts w:eastAsia="Calibri"/>
                <w:lang w:eastAsia="en-US"/>
              </w:rPr>
            </w:pPr>
            <w:r>
              <w:rPr>
                <w:rFonts w:eastAsia="Calibri"/>
                <w:lang w:eastAsia="en-US"/>
              </w:rPr>
              <w:t>44-27-29</w:t>
            </w:r>
          </w:p>
        </w:tc>
      </w:tr>
    </w:tbl>
    <w:p w:rsidR="00422472" w:rsidRPr="000C49B5" w:rsidRDefault="00422472" w:rsidP="003718AE">
      <w:pPr>
        <w:suppressAutoHyphens w:val="0"/>
        <w:contextualSpacing/>
        <w:jc w:val="both"/>
        <w:rPr>
          <w:lang w:eastAsia="ru-RU"/>
        </w:rPr>
      </w:pPr>
    </w:p>
    <w:p w:rsidR="00422472" w:rsidRPr="000C49B5" w:rsidRDefault="00422472" w:rsidP="003718AE">
      <w:pPr>
        <w:suppressAutoHyphens w:val="0"/>
        <w:ind w:firstLine="709"/>
        <w:contextualSpacing/>
        <w:jc w:val="both"/>
        <w:rPr>
          <w:bCs/>
          <w:lang w:eastAsia="ru-RU"/>
        </w:rPr>
      </w:pPr>
      <w:r w:rsidRPr="000C49B5">
        <w:rPr>
          <w:lang w:eastAsia="ru-RU"/>
        </w:rPr>
        <w:t>1.3</w:t>
      </w:r>
      <w:r w:rsidR="0063229F" w:rsidRPr="000C49B5">
        <w:rPr>
          <w:lang w:eastAsia="ru-RU"/>
        </w:rPr>
        <w:t>.</w:t>
      </w:r>
      <w:r w:rsidRPr="000C49B5">
        <w:rPr>
          <w:lang w:eastAsia="ru-RU"/>
        </w:rPr>
        <w:t xml:space="preserve"> М</w:t>
      </w:r>
      <w:r w:rsidRPr="000C49B5">
        <w:rPr>
          <w:bCs/>
          <w:lang w:eastAsia="ru-RU"/>
        </w:rPr>
        <w:t xml:space="preserve">естонахождение </w:t>
      </w:r>
      <w:r w:rsidR="000C49B5" w:rsidRPr="000C49B5">
        <w:rPr>
          <w:bCs/>
          <w:lang w:eastAsia="ru-RU"/>
        </w:rPr>
        <w:t>основных средств</w:t>
      </w:r>
      <w:r w:rsidR="00916995" w:rsidRPr="000C49B5">
        <w:rPr>
          <w:bCs/>
          <w:lang w:eastAsia="ru-RU"/>
        </w:rPr>
        <w:t>,</w:t>
      </w:r>
      <w:r w:rsidRPr="000C49B5">
        <w:rPr>
          <w:bCs/>
          <w:lang w:eastAsia="ru-RU"/>
        </w:rPr>
        <w:t xml:space="preserve"> подлежащих утилизации.</w:t>
      </w:r>
    </w:p>
    <w:p w:rsidR="00422472" w:rsidRPr="000C49B5" w:rsidRDefault="00422472" w:rsidP="003718AE">
      <w:pPr>
        <w:suppressAutoHyphens w:val="0"/>
        <w:ind w:firstLine="709"/>
        <w:contextualSpacing/>
        <w:jc w:val="both"/>
        <w:rPr>
          <w:bCs/>
          <w:lang w:eastAsia="ru-RU"/>
        </w:rPr>
      </w:pPr>
      <w:r w:rsidRPr="000C49B5">
        <w:rPr>
          <w:bCs/>
          <w:lang w:eastAsia="ru-RU"/>
        </w:rPr>
        <w:t xml:space="preserve">Адреса местонахождения </w:t>
      </w:r>
      <w:r w:rsidR="000C49B5" w:rsidRPr="000C49B5">
        <w:rPr>
          <w:bCs/>
          <w:lang w:eastAsia="ru-RU"/>
        </w:rPr>
        <w:t>основных средств</w:t>
      </w:r>
      <w:r w:rsidRPr="000C49B5">
        <w:rPr>
          <w:bCs/>
          <w:lang w:eastAsia="ru-RU"/>
        </w:rPr>
        <w:t>, подлежащих вывозу Исполнителем для утилизации, указаны в п. 1.5. настоящего Технического задания и соответствуют почтовым адресам Получателей услуг указанным в п. 1.5. настоящего технического задания.</w:t>
      </w:r>
    </w:p>
    <w:p w:rsidR="00422472" w:rsidRPr="000C49B5" w:rsidRDefault="00422472" w:rsidP="003718AE">
      <w:pPr>
        <w:suppressAutoHyphens w:val="0"/>
        <w:ind w:firstLine="709"/>
        <w:contextualSpacing/>
        <w:jc w:val="both"/>
        <w:rPr>
          <w:bCs/>
          <w:lang w:eastAsia="ru-RU"/>
        </w:rPr>
      </w:pPr>
      <w:r w:rsidRPr="000C49B5">
        <w:rPr>
          <w:lang w:eastAsia="ru-RU"/>
        </w:rPr>
        <w:t>1.4</w:t>
      </w:r>
      <w:r w:rsidR="0063229F" w:rsidRPr="000C49B5">
        <w:rPr>
          <w:lang w:eastAsia="ru-RU"/>
        </w:rPr>
        <w:t>.</w:t>
      </w:r>
      <w:r w:rsidRPr="000C49B5">
        <w:rPr>
          <w:bCs/>
          <w:lang w:eastAsia="ru-RU"/>
        </w:rPr>
        <w:t xml:space="preserve"> Срок оказания Услуг. </w:t>
      </w:r>
    </w:p>
    <w:p w:rsidR="00422472" w:rsidRPr="00220DAF" w:rsidRDefault="00422472" w:rsidP="00220DAF">
      <w:pPr>
        <w:suppressAutoHyphens w:val="0"/>
        <w:autoSpaceDE w:val="0"/>
        <w:autoSpaceDN w:val="0"/>
        <w:adjustRightInd w:val="0"/>
        <w:ind w:firstLine="709"/>
        <w:contextualSpacing/>
        <w:jc w:val="both"/>
        <w:rPr>
          <w:bCs/>
          <w:color w:val="000000"/>
          <w:u w:val="single"/>
          <w:lang w:eastAsia="zh-CN"/>
        </w:rPr>
      </w:pPr>
      <w:r w:rsidRPr="000C49B5">
        <w:rPr>
          <w:bCs/>
          <w:color w:val="000000"/>
          <w:lang w:eastAsia="zh-CN"/>
        </w:rPr>
        <w:t>Услуги в соответствии с настоящим Техническим заданием оказывают</w:t>
      </w:r>
      <w:r w:rsidR="004E14D7">
        <w:rPr>
          <w:bCs/>
          <w:color w:val="000000"/>
          <w:lang w:eastAsia="zh-CN"/>
        </w:rPr>
        <w:t>ся</w:t>
      </w:r>
      <w:r w:rsidR="004E14D7">
        <w:rPr>
          <w:snapToGrid w:val="0"/>
          <w:sz w:val="28"/>
          <w:szCs w:val="26"/>
          <w:lang w:eastAsia="ru-RU"/>
        </w:rPr>
        <w:t xml:space="preserve"> </w:t>
      </w:r>
      <w:r w:rsidR="003D248A">
        <w:rPr>
          <w:b/>
          <w:bCs/>
          <w:color w:val="000000"/>
          <w:lang w:eastAsia="zh-CN"/>
        </w:rPr>
        <w:t xml:space="preserve">- </w:t>
      </w:r>
      <w:r w:rsidR="00220DAF">
        <w:rPr>
          <w:b/>
          <w:bCs/>
          <w:color w:val="000000"/>
          <w:lang w:eastAsia="zh-CN"/>
        </w:rPr>
        <w:t xml:space="preserve">в </w:t>
      </w:r>
      <w:r w:rsidR="00220DAF" w:rsidRPr="00827723">
        <w:rPr>
          <w:b/>
          <w:bCs/>
          <w:color w:val="000000"/>
          <w:lang w:eastAsia="zh-CN"/>
        </w:rPr>
        <w:t>течени</w:t>
      </w:r>
      <w:proofErr w:type="gramStart"/>
      <w:r w:rsidR="00220DAF" w:rsidRPr="00827723">
        <w:rPr>
          <w:b/>
          <w:bCs/>
          <w:color w:val="000000"/>
          <w:lang w:eastAsia="zh-CN"/>
        </w:rPr>
        <w:t>и</w:t>
      </w:r>
      <w:proofErr w:type="gramEnd"/>
      <w:r w:rsidR="00220DAF" w:rsidRPr="00827723">
        <w:rPr>
          <w:b/>
          <w:bCs/>
          <w:color w:val="000000"/>
          <w:lang w:eastAsia="zh-CN"/>
        </w:rPr>
        <w:t xml:space="preserve"> 20 календарн</w:t>
      </w:r>
      <w:r w:rsidR="00220DAF">
        <w:rPr>
          <w:b/>
          <w:bCs/>
          <w:color w:val="000000"/>
          <w:lang w:eastAsia="zh-CN"/>
        </w:rPr>
        <w:t>ых дней с момента заключения кон</w:t>
      </w:r>
      <w:r w:rsidR="00220DAF" w:rsidRPr="00827723">
        <w:rPr>
          <w:b/>
          <w:bCs/>
          <w:color w:val="000000"/>
          <w:lang w:eastAsia="zh-CN"/>
        </w:rPr>
        <w:t>тракта</w:t>
      </w:r>
      <w:r w:rsidR="00220DAF" w:rsidRPr="00827723">
        <w:rPr>
          <w:bCs/>
          <w:color w:val="000000"/>
          <w:lang w:eastAsia="zh-CN"/>
        </w:rPr>
        <w:t>.</w:t>
      </w:r>
    </w:p>
    <w:p w:rsidR="005230CB" w:rsidRPr="00B94238" w:rsidRDefault="00336EA9" w:rsidP="0087324C">
      <w:pPr>
        <w:tabs>
          <w:tab w:val="left" w:pos="1843"/>
        </w:tabs>
        <w:suppressAutoHyphens w:val="0"/>
        <w:ind w:firstLine="709"/>
        <w:contextualSpacing/>
        <w:jc w:val="both"/>
        <w:rPr>
          <w:b/>
          <w:bCs/>
          <w:lang w:eastAsia="ru-RU"/>
        </w:rPr>
      </w:pPr>
      <w:r>
        <w:rPr>
          <w:bCs/>
          <w:lang w:eastAsia="ru-RU"/>
        </w:rPr>
        <w:t>1.5</w:t>
      </w:r>
      <w:r w:rsidR="0027498A" w:rsidRPr="00D524E8">
        <w:rPr>
          <w:bCs/>
          <w:lang w:eastAsia="ru-RU"/>
        </w:rPr>
        <w:t xml:space="preserve">. Перечень, количество единиц </w:t>
      </w:r>
      <w:r w:rsidR="000C49B5" w:rsidRPr="00D524E8">
        <w:rPr>
          <w:lang w:eastAsia="ru-RU"/>
        </w:rPr>
        <w:t>основных средств</w:t>
      </w:r>
      <w:r w:rsidR="0027498A" w:rsidRPr="00D524E8">
        <w:rPr>
          <w:bCs/>
          <w:lang w:eastAsia="ru-RU"/>
        </w:rPr>
        <w:t>, подлежащих утилизации по адресу:</w:t>
      </w:r>
      <w:r w:rsidR="00C63DCF" w:rsidRPr="00D524E8">
        <w:rPr>
          <w:b/>
          <w:bCs/>
          <w:lang w:eastAsia="ru-RU"/>
        </w:rPr>
        <w:t xml:space="preserve"> </w:t>
      </w:r>
    </w:p>
    <w:p w:rsidR="005230CB" w:rsidRDefault="005230CB" w:rsidP="005230CB">
      <w:pPr>
        <w:tabs>
          <w:tab w:val="left" w:pos="1843"/>
        </w:tabs>
        <w:suppressAutoHyphens w:val="0"/>
        <w:ind w:firstLine="709"/>
        <w:contextualSpacing/>
        <w:jc w:val="both"/>
        <w:rPr>
          <w:b/>
          <w:bCs/>
          <w:lang w:val="en-US" w:eastAsia="ru-RU"/>
        </w:rPr>
      </w:pPr>
      <w:r w:rsidRPr="005230CB">
        <w:rPr>
          <w:bCs/>
          <w:lang w:eastAsia="ru-RU"/>
        </w:rPr>
        <w:t xml:space="preserve">1.5.1. Перечень, количество единиц основных средств, подлежащих утилизации по адресу: </w:t>
      </w:r>
      <w:r w:rsidRPr="005230CB">
        <w:rPr>
          <w:b/>
          <w:bCs/>
          <w:lang w:eastAsia="ru-RU"/>
        </w:rPr>
        <w:t>414014, г. Астрахань, пр. Г</w:t>
      </w:r>
      <w:r w:rsidR="00D557D7">
        <w:rPr>
          <w:b/>
          <w:bCs/>
          <w:lang w:eastAsia="ru-RU"/>
        </w:rPr>
        <w:t>убернатора Анатолия Гужвина, 10</w:t>
      </w:r>
    </w:p>
    <w:tbl>
      <w:tblPr>
        <w:tblW w:w="0" w:type="auto"/>
        <w:jc w:val="center"/>
        <w:tblCellMar>
          <w:left w:w="28" w:type="dxa"/>
          <w:right w:w="28" w:type="dxa"/>
        </w:tblCellMar>
        <w:tblLook w:val="04A0" w:firstRow="1" w:lastRow="0" w:firstColumn="1" w:lastColumn="0" w:noHBand="0" w:noVBand="1"/>
      </w:tblPr>
      <w:tblGrid>
        <w:gridCol w:w="676"/>
        <w:gridCol w:w="7069"/>
        <w:gridCol w:w="1611"/>
        <w:gridCol w:w="971"/>
      </w:tblGrid>
      <w:tr w:rsidR="005230CB" w:rsidRPr="006F2F4D" w:rsidTr="00EF02F9">
        <w:trPr>
          <w:jc w:val="center"/>
        </w:trPr>
        <w:tc>
          <w:tcPr>
            <w:tcW w:w="6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30CB" w:rsidRPr="006F2F4D" w:rsidRDefault="005230CB" w:rsidP="00670333">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7069" w:type="dxa"/>
            <w:tcBorders>
              <w:top w:val="single" w:sz="4" w:space="0" w:color="auto"/>
              <w:left w:val="nil"/>
              <w:bottom w:val="single" w:sz="4" w:space="0" w:color="auto"/>
              <w:right w:val="single" w:sz="4" w:space="0" w:color="auto"/>
            </w:tcBorders>
            <w:shd w:val="clear" w:color="auto" w:fill="auto"/>
            <w:vAlign w:val="center"/>
            <w:hideMark/>
          </w:tcPr>
          <w:p w:rsidR="005230CB" w:rsidRPr="006F2F4D" w:rsidRDefault="005230CB" w:rsidP="00670333">
            <w:pPr>
              <w:suppressAutoHyphens w:val="0"/>
              <w:jc w:val="center"/>
              <w:rPr>
                <w:b/>
                <w:bCs/>
                <w:lang w:eastAsia="ru-RU"/>
              </w:rPr>
            </w:pPr>
            <w:r w:rsidRPr="006F2F4D">
              <w:rPr>
                <w:b/>
                <w:bCs/>
                <w:lang w:eastAsia="ru-RU"/>
              </w:rPr>
              <w:t>Наименование основного средства</w:t>
            </w:r>
            <w:r w:rsidRPr="006F2F4D">
              <w:rPr>
                <w:b/>
                <w:bCs/>
                <w:lang w:eastAsia="ru-RU"/>
              </w:rPr>
              <w:br/>
              <w:t>(по бухгалтерскому учёту)</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5230CB" w:rsidRPr="006F2F4D" w:rsidRDefault="005230CB" w:rsidP="00670333">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5230CB" w:rsidRPr="006F2F4D" w:rsidRDefault="005230CB" w:rsidP="00670333">
            <w:pPr>
              <w:suppressAutoHyphens w:val="0"/>
              <w:jc w:val="center"/>
              <w:rPr>
                <w:b/>
                <w:bCs/>
                <w:lang w:eastAsia="ru-RU"/>
              </w:rPr>
            </w:pPr>
            <w:r w:rsidRPr="006F2F4D">
              <w:rPr>
                <w:b/>
                <w:bCs/>
                <w:lang w:eastAsia="ru-RU"/>
              </w:rPr>
              <w:t>Кол-во</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tcPr>
          <w:p w:rsidR="00A31536" w:rsidRPr="00A31536" w:rsidRDefault="00A31536">
            <w:pPr>
              <w:outlineLvl w:val="4"/>
            </w:pPr>
            <w:r w:rsidRPr="00A31536">
              <w:t>Картина, , 18056-02</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t>18056-02</w:t>
            </w:r>
          </w:p>
        </w:tc>
        <w:tc>
          <w:tcPr>
            <w:tcW w:w="971"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tcPr>
          <w:p w:rsidR="00A31536" w:rsidRPr="00A31536" w:rsidRDefault="00A31536" w:rsidP="000113D2">
            <w:pPr>
              <w:outlineLvl w:val="4"/>
            </w:pPr>
            <w:r w:rsidRPr="00A31536">
              <w:t xml:space="preserve">Кресло </w:t>
            </w:r>
            <w:proofErr w:type="spellStart"/>
            <w:r w:rsidRPr="00A31536">
              <w:t>VB_Бюрократ</w:t>
            </w:r>
            <w:proofErr w:type="spellEnd"/>
            <w:r w:rsidRPr="00A31536">
              <w:t xml:space="preserve"> CH-1300N/BLACK, ткань черная,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113D2" w:rsidP="00B51EE6">
            <w:pPr>
              <w:jc w:val="center"/>
              <w:outlineLvl w:val="4"/>
            </w:pPr>
            <w:r w:rsidRPr="00A31536">
              <w:t>12114</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Вешалка-крючок*SBS1101 6, г. Астрахань, </w:t>
            </w:r>
            <w:proofErr w:type="spellStart"/>
            <w:r w:rsidRPr="00A31536">
              <w:t>пр</w:t>
            </w:r>
            <w:proofErr w:type="gramStart"/>
            <w:r w:rsidRPr="00A31536">
              <w:t>.Г</w:t>
            </w:r>
            <w:proofErr w:type="gramEnd"/>
            <w:r w:rsidRPr="00A31536">
              <w:t>убернатора</w:t>
            </w:r>
            <w:proofErr w:type="spellEnd"/>
            <w:r w:rsidRPr="00A31536">
              <w:t xml:space="preserve"> А. Гужвина, 10, </w:t>
            </w:r>
          </w:p>
        </w:tc>
        <w:tc>
          <w:tcPr>
            <w:tcW w:w="1611" w:type="dxa"/>
            <w:tcBorders>
              <w:top w:val="nil"/>
              <w:left w:val="nil"/>
              <w:bottom w:val="single" w:sz="4" w:space="0" w:color="auto"/>
              <w:right w:val="single" w:sz="4" w:space="0" w:color="auto"/>
            </w:tcBorders>
            <w:shd w:val="clear" w:color="000000" w:fill="FFFFFF"/>
            <w:noWrap/>
          </w:tcPr>
          <w:p w:rsidR="00A31536" w:rsidRPr="00A31536" w:rsidRDefault="000113D2" w:rsidP="00B51EE6">
            <w:pPr>
              <w:jc w:val="center"/>
              <w:outlineLvl w:val="4"/>
            </w:pPr>
            <w:r w:rsidRPr="00A31536">
              <w:t>7920</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Комплект жалюзи вертикальных  Сиде белый*SBS110138, 414014, Астраханская область, г Астрахань, </w:t>
            </w:r>
            <w:proofErr w:type="spellStart"/>
            <w:r w:rsidRPr="00A31536">
              <w:t>пр-кт</w:t>
            </w:r>
            <w:proofErr w:type="spellEnd"/>
            <w:r w:rsidRPr="00A31536">
              <w:t xml:space="preserve"> Губернатора Анатолия Гужвина, стр. 10, 9877</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t>107</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Комплект жалюзи горизонтальных белый глянец, 414014, Астраханская область, </w:t>
            </w:r>
            <w:proofErr w:type="spellStart"/>
            <w:r w:rsidRPr="00A31536">
              <w:t>г.о</w:t>
            </w:r>
            <w:proofErr w:type="spellEnd"/>
            <w:r w:rsidRPr="00A31536">
              <w:t xml:space="preserve">. город Астрахань, г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9484</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670333">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Кресло </w:t>
            </w:r>
            <w:proofErr w:type="spellStart"/>
            <w:r w:rsidRPr="00A31536">
              <w:t>VB_Бюрократ</w:t>
            </w:r>
            <w:proofErr w:type="spellEnd"/>
            <w:r w:rsidRPr="00A31536">
              <w:t xml:space="preserve"> CH-1300N/BLACK, ткань черная,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12116</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Держатель для туалетной бумаги*SBS1101 6,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7917</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7917</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4</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Вывеска*SBS1101 6, г. Астрахань, </w:t>
            </w:r>
            <w:proofErr w:type="spellStart"/>
            <w:r w:rsidRPr="00A31536">
              <w:t>пр</w:t>
            </w:r>
            <w:proofErr w:type="gramStart"/>
            <w:r w:rsidRPr="00A31536">
              <w:t>.Г</w:t>
            </w:r>
            <w:proofErr w:type="gramEnd"/>
            <w:r w:rsidRPr="00A31536">
              <w:t>убернатора</w:t>
            </w:r>
            <w:proofErr w:type="spellEnd"/>
            <w:r w:rsidRPr="00A31536">
              <w:t xml:space="preserve"> А. Гужвина, 10, 9519</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t>71</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Кресло </w:t>
            </w:r>
            <w:proofErr w:type="spellStart"/>
            <w:r w:rsidRPr="00A31536">
              <w:t>VB_Бюрократ</w:t>
            </w:r>
            <w:proofErr w:type="spellEnd"/>
            <w:r w:rsidRPr="00A31536">
              <w:t xml:space="preserve"> CH-1300N/BLACK, ткань черная,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12115</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Картина, , 18054-02</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t>18054-02, ,</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A453B8">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Кресло </w:t>
            </w:r>
            <w:proofErr w:type="spellStart"/>
            <w:r w:rsidRPr="00A31536">
              <w:t>VB_Бюрократ</w:t>
            </w:r>
            <w:proofErr w:type="spellEnd"/>
            <w:r w:rsidRPr="00A31536">
              <w:t xml:space="preserve"> CH-1300N/BLACK, ткань черная,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12113</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0113D2">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A453B8">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Кресло </w:t>
            </w:r>
            <w:proofErr w:type="spellStart"/>
            <w:r w:rsidRPr="00A31536">
              <w:t>VB_Бюрократ</w:t>
            </w:r>
            <w:proofErr w:type="spellEnd"/>
            <w:r w:rsidRPr="00A31536">
              <w:t xml:space="preserve"> CH-1300N/BLACK, ткань черная,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12117</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5</w:t>
            </w:r>
          </w:p>
        </w:tc>
      </w:tr>
      <w:tr w:rsidR="00A31536" w:rsidRPr="006F2F4D" w:rsidTr="000113D2">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A453B8">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Стенд (1,14х0,94) в профиле "Джокер" двухсторонний, г. Астрахань, </w:t>
            </w:r>
            <w:proofErr w:type="spellStart"/>
            <w:r w:rsidRPr="00A31536">
              <w:t>пр</w:t>
            </w:r>
            <w:proofErr w:type="gramStart"/>
            <w:r w:rsidRPr="00A31536">
              <w:t>.Г</w:t>
            </w:r>
            <w:proofErr w:type="gramEnd"/>
            <w:r w:rsidRPr="00A31536">
              <w:t>убернатора</w:t>
            </w:r>
            <w:proofErr w:type="spellEnd"/>
            <w:r w:rsidRPr="00A31536">
              <w:t xml:space="preserve"> А. Гужвина, 10, 4976</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t>16001910</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Стенд (1,14х0,94), г. Астрахань, </w:t>
            </w:r>
            <w:proofErr w:type="spellStart"/>
            <w:r w:rsidRPr="00A31536">
              <w:t>пр</w:t>
            </w:r>
            <w:proofErr w:type="gramStart"/>
            <w:r w:rsidRPr="00A31536">
              <w:t>.Г</w:t>
            </w:r>
            <w:proofErr w:type="gramEnd"/>
            <w:r w:rsidRPr="00A31536">
              <w:t>убернатора</w:t>
            </w:r>
            <w:proofErr w:type="spellEnd"/>
            <w:r w:rsidRPr="00A31536">
              <w:t xml:space="preserve"> А. Гужвина, 10, </w:t>
            </w:r>
            <w:r w:rsidRPr="00A31536">
              <w:lastRenderedPageBreak/>
              <w:t>4972</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lastRenderedPageBreak/>
              <w:t>16001907</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Картина, , 18055-02</w:t>
            </w:r>
          </w:p>
        </w:tc>
        <w:tc>
          <w:tcPr>
            <w:tcW w:w="1611" w:type="dxa"/>
            <w:tcBorders>
              <w:top w:val="nil"/>
              <w:left w:val="nil"/>
              <w:bottom w:val="single" w:sz="4" w:space="0" w:color="auto"/>
              <w:right w:val="single" w:sz="4" w:space="0" w:color="auto"/>
            </w:tcBorders>
            <w:shd w:val="clear" w:color="000000" w:fill="FFFFFF"/>
          </w:tcPr>
          <w:p w:rsidR="00A31536" w:rsidRPr="00A31536" w:rsidRDefault="00A31536" w:rsidP="00B51EE6">
            <w:pPr>
              <w:jc w:val="center"/>
              <w:outlineLvl w:val="4"/>
            </w:pPr>
            <w:r w:rsidRPr="00A31536">
              <w:t>18055-02, ,</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0B619F">
            <w:pPr>
              <w:outlineLvl w:val="4"/>
            </w:pPr>
            <w:r w:rsidRPr="00A31536">
              <w:t xml:space="preserve">Стул 02V_UA_EChair </w:t>
            </w:r>
            <w:proofErr w:type="spellStart"/>
            <w:r w:rsidRPr="00A31536">
              <w:t>Rio</w:t>
            </w:r>
            <w:proofErr w:type="spellEnd"/>
            <w:r w:rsidRPr="00A31536">
              <w:t xml:space="preserve">(ИЗО) </w:t>
            </w:r>
            <w:proofErr w:type="spellStart"/>
            <w:r w:rsidRPr="00A31536">
              <w:t>черн</w:t>
            </w:r>
            <w:proofErr w:type="spellEnd"/>
            <w:r w:rsidRPr="00A31536">
              <w:t xml:space="preserve">., ткань черная С-11, 414014 Астраханская область г.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12105</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4</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Комплект жалюзи горизонтальных 2406*SBS110138, 414014, Астраханская область, г Астрахань, </w:t>
            </w:r>
            <w:proofErr w:type="spellStart"/>
            <w:r w:rsidRPr="00A31536">
              <w:t>пр-кт</w:t>
            </w:r>
            <w:proofErr w:type="spellEnd"/>
            <w:r w:rsidRPr="00A31536">
              <w:t xml:space="preserve"> Губернатора Анатолия Гужвина, стр. 10, 9878</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9878</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2</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pPr>
              <w:outlineLvl w:val="4"/>
            </w:pPr>
            <w:r w:rsidRPr="00A31536">
              <w:t xml:space="preserve">Комплект жалюзи вертикальных </w:t>
            </w:r>
            <w:proofErr w:type="spellStart"/>
            <w:r w:rsidRPr="00A31536">
              <w:t>Лайн</w:t>
            </w:r>
            <w:proofErr w:type="spellEnd"/>
            <w:r w:rsidRPr="00A31536">
              <w:t xml:space="preserve"> белый*SBS110138, 414014, Астраханская область, г Астрахань, </w:t>
            </w:r>
            <w:proofErr w:type="spellStart"/>
            <w:r w:rsidRPr="00A31536">
              <w:t>пр-кт</w:t>
            </w:r>
            <w:proofErr w:type="spellEnd"/>
            <w:r w:rsidRPr="00A31536">
              <w:t xml:space="preserve"> Губернатора Анатолия Гужвина, стр. 10, 9876</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t>106</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A31536" w:rsidRPr="006F2F4D" w:rsidTr="00EF02F9">
        <w:trPr>
          <w:trHeight w:val="113"/>
          <w:jc w:val="center"/>
        </w:trPr>
        <w:tc>
          <w:tcPr>
            <w:tcW w:w="676"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F02F9">
            <w:pPr>
              <w:pStyle w:val="af9"/>
              <w:numPr>
                <w:ilvl w:val="0"/>
                <w:numId w:val="9"/>
              </w:numPr>
              <w:tabs>
                <w:tab w:val="left" w:pos="176"/>
              </w:tabs>
            </w:pPr>
          </w:p>
        </w:tc>
        <w:tc>
          <w:tcPr>
            <w:tcW w:w="7069" w:type="dxa"/>
            <w:tcBorders>
              <w:top w:val="nil"/>
              <w:left w:val="nil"/>
              <w:bottom w:val="single" w:sz="4" w:space="0" w:color="auto"/>
              <w:right w:val="single" w:sz="4" w:space="0" w:color="auto"/>
            </w:tcBorders>
            <w:shd w:val="clear" w:color="000000" w:fill="FFFFFF"/>
            <w:noWrap/>
          </w:tcPr>
          <w:p w:rsidR="00A31536" w:rsidRPr="00A31536" w:rsidRDefault="00A31536" w:rsidP="00D34634">
            <w:pPr>
              <w:outlineLvl w:val="4"/>
            </w:pPr>
            <w:r w:rsidRPr="00A31536">
              <w:t xml:space="preserve">Стол письменный эргономичный,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11" w:type="dxa"/>
            <w:tcBorders>
              <w:top w:val="nil"/>
              <w:left w:val="nil"/>
              <w:bottom w:val="single" w:sz="4" w:space="0" w:color="auto"/>
              <w:right w:val="single" w:sz="4" w:space="0" w:color="auto"/>
            </w:tcBorders>
            <w:shd w:val="clear" w:color="000000" w:fill="FFFFFF"/>
          </w:tcPr>
          <w:p w:rsidR="00A31536" w:rsidRPr="00A31536" w:rsidRDefault="000B619F" w:rsidP="00B51EE6">
            <w:pPr>
              <w:jc w:val="center"/>
              <w:outlineLvl w:val="4"/>
            </w:pPr>
            <w:r w:rsidRPr="00A31536">
              <w:t>6563</w:t>
            </w:r>
          </w:p>
        </w:tc>
        <w:tc>
          <w:tcPr>
            <w:tcW w:w="971" w:type="dxa"/>
            <w:tcBorders>
              <w:top w:val="nil"/>
              <w:left w:val="nil"/>
              <w:bottom w:val="single" w:sz="4" w:space="0" w:color="auto"/>
              <w:right w:val="single" w:sz="4" w:space="0" w:color="auto"/>
            </w:tcBorders>
            <w:shd w:val="clear" w:color="auto" w:fill="auto"/>
            <w:noWrap/>
          </w:tcPr>
          <w:p w:rsidR="00A31536" w:rsidRPr="00A31536" w:rsidRDefault="00A31536" w:rsidP="00A31536">
            <w:pPr>
              <w:jc w:val="center"/>
              <w:outlineLvl w:val="4"/>
            </w:pPr>
            <w:r w:rsidRPr="00A31536">
              <w:t>1</w:t>
            </w:r>
          </w:p>
        </w:tc>
      </w:tr>
      <w:tr w:rsidR="000C0BB7" w:rsidRPr="006F2F4D" w:rsidTr="00670333">
        <w:trPr>
          <w:jc w:val="center"/>
        </w:trPr>
        <w:tc>
          <w:tcPr>
            <w:tcW w:w="9356" w:type="dxa"/>
            <w:gridSpan w:val="3"/>
            <w:tcBorders>
              <w:top w:val="nil"/>
              <w:left w:val="single" w:sz="4" w:space="0" w:color="auto"/>
              <w:bottom w:val="single" w:sz="4" w:space="0" w:color="auto"/>
              <w:right w:val="single" w:sz="4" w:space="0" w:color="auto"/>
            </w:tcBorders>
            <w:shd w:val="clear" w:color="auto" w:fill="auto"/>
            <w:noWrap/>
            <w:vAlign w:val="bottom"/>
            <w:hideMark/>
          </w:tcPr>
          <w:p w:rsidR="000C0BB7" w:rsidRPr="006F2F4D" w:rsidRDefault="000C0BB7" w:rsidP="00670333">
            <w:pPr>
              <w:suppressAutoHyphens w:val="0"/>
              <w:rPr>
                <w:b/>
                <w:bCs/>
                <w:lang w:eastAsia="ru-RU"/>
              </w:rPr>
            </w:pPr>
            <w:r w:rsidRPr="006F2F4D">
              <w:rPr>
                <w:b/>
                <w:bCs/>
                <w:lang w:eastAsia="ru-RU"/>
              </w:rPr>
              <w:t>Итого:</w:t>
            </w:r>
          </w:p>
        </w:tc>
        <w:tc>
          <w:tcPr>
            <w:tcW w:w="971" w:type="dxa"/>
            <w:tcBorders>
              <w:top w:val="nil"/>
              <w:left w:val="nil"/>
              <w:bottom w:val="single" w:sz="4" w:space="0" w:color="auto"/>
              <w:right w:val="single" w:sz="4" w:space="0" w:color="auto"/>
            </w:tcBorders>
            <w:shd w:val="clear" w:color="auto" w:fill="auto"/>
            <w:noWrap/>
            <w:vAlign w:val="bottom"/>
            <w:hideMark/>
          </w:tcPr>
          <w:p w:rsidR="000C0BB7" w:rsidRPr="00B51EE6" w:rsidRDefault="00B51EE6" w:rsidP="00670333">
            <w:pPr>
              <w:suppressAutoHyphens w:val="0"/>
              <w:jc w:val="center"/>
              <w:rPr>
                <w:b/>
                <w:bCs/>
                <w:lang w:val="en-US" w:eastAsia="ru-RU"/>
              </w:rPr>
            </w:pPr>
            <w:r>
              <w:rPr>
                <w:b/>
                <w:bCs/>
                <w:lang w:val="en-US" w:eastAsia="ru-RU"/>
              </w:rPr>
              <w:t>50</w:t>
            </w:r>
          </w:p>
        </w:tc>
      </w:tr>
    </w:tbl>
    <w:p w:rsidR="005230CB" w:rsidRPr="007F53A5" w:rsidRDefault="005230CB" w:rsidP="007F53A5">
      <w:pPr>
        <w:tabs>
          <w:tab w:val="left" w:pos="1843"/>
        </w:tabs>
        <w:suppressAutoHyphens w:val="0"/>
        <w:contextualSpacing/>
        <w:jc w:val="both"/>
        <w:rPr>
          <w:b/>
          <w:bCs/>
          <w:lang w:eastAsia="ru-RU"/>
        </w:rPr>
      </w:pPr>
    </w:p>
    <w:p w:rsidR="00422472" w:rsidRPr="0087324C" w:rsidRDefault="005230CB" w:rsidP="005230CB">
      <w:pPr>
        <w:tabs>
          <w:tab w:val="left" w:pos="1843"/>
        </w:tabs>
        <w:suppressAutoHyphens w:val="0"/>
        <w:ind w:firstLine="709"/>
        <w:contextualSpacing/>
        <w:jc w:val="both"/>
        <w:rPr>
          <w:b/>
          <w:bCs/>
          <w:lang w:eastAsia="ru-RU"/>
        </w:rPr>
      </w:pPr>
      <w:r w:rsidRPr="005230CB">
        <w:rPr>
          <w:bCs/>
          <w:lang w:eastAsia="ru-RU"/>
        </w:rPr>
        <w:t>1.5.2. Перечень, количество единиц основных средств, подлежащих утилизации по адресу:</w:t>
      </w:r>
      <w:r w:rsidR="00015364" w:rsidRPr="00D524E8">
        <w:rPr>
          <w:b/>
          <w:bCs/>
          <w:lang w:eastAsia="ru-RU"/>
        </w:rPr>
        <w:t>414024, город Астрахань, улица Набережная Приволжского Затона, строение 35 корпус 1</w:t>
      </w:r>
    </w:p>
    <w:tbl>
      <w:tblPr>
        <w:tblW w:w="0" w:type="auto"/>
        <w:jc w:val="center"/>
        <w:tblCellMar>
          <w:left w:w="28" w:type="dxa"/>
          <w:right w:w="28" w:type="dxa"/>
        </w:tblCellMar>
        <w:tblLook w:val="04A0" w:firstRow="1" w:lastRow="0" w:firstColumn="1" w:lastColumn="0" w:noHBand="0" w:noVBand="1"/>
      </w:tblPr>
      <w:tblGrid>
        <w:gridCol w:w="662"/>
        <w:gridCol w:w="6719"/>
        <w:gridCol w:w="1669"/>
        <w:gridCol w:w="992"/>
      </w:tblGrid>
      <w:tr w:rsidR="002666D7" w:rsidRPr="002666D7" w:rsidTr="00074F94">
        <w:trPr>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666D7" w:rsidRPr="006F2F4D" w:rsidRDefault="002666D7" w:rsidP="004E14D7">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6719" w:type="dxa"/>
            <w:tcBorders>
              <w:top w:val="single" w:sz="4" w:space="0" w:color="auto"/>
              <w:left w:val="nil"/>
              <w:bottom w:val="single" w:sz="4" w:space="0" w:color="auto"/>
              <w:right w:val="nil"/>
            </w:tcBorders>
            <w:shd w:val="clear" w:color="auto" w:fill="FFFFFF" w:themeFill="background1"/>
            <w:vAlign w:val="center"/>
            <w:hideMark/>
          </w:tcPr>
          <w:p w:rsidR="002666D7" w:rsidRPr="006F2F4D" w:rsidRDefault="002666D7" w:rsidP="004E14D7">
            <w:pPr>
              <w:suppressAutoHyphens w:val="0"/>
              <w:jc w:val="center"/>
              <w:rPr>
                <w:b/>
                <w:bCs/>
                <w:lang w:eastAsia="ru-RU"/>
              </w:rPr>
            </w:pPr>
            <w:r w:rsidRPr="006F2F4D">
              <w:rPr>
                <w:b/>
                <w:bCs/>
                <w:lang w:eastAsia="ru-RU"/>
              </w:rPr>
              <w:t>Наименование основного средства</w:t>
            </w:r>
            <w:r w:rsidRPr="006F2F4D">
              <w:rPr>
                <w:b/>
                <w:bCs/>
                <w:lang w:eastAsia="ru-RU"/>
              </w:rPr>
              <w:br/>
              <w:t>(по бухгалтерскому учёту)</w:t>
            </w:r>
          </w:p>
        </w:tc>
        <w:tc>
          <w:tcPr>
            <w:tcW w:w="16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666D7" w:rsidRPr="006F2F4D" w:rsidRDefault="002666D7" w:rsidP="004E14D7">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666D7" w:rsidRPr="006F2F4D" w:rsidRDefault="002666D7" w:rsidP="004E14D7">
            <w:pPr>
              <w:suppressAutoHyphens w:val="0"/>
              <w:jc w:val="center"/>
              <w:rPr>
                <w:b/>
                <w:bCs/>
                <w:lang w:eastAsia="ru-RU"/>
              </w:rPr>
            </w:pPr>
            <w:r w:rsidRPr="006F2F4D">
              <w:rPr>
                <w:b/>
                <w:bCs/>
                <w:lang w:eastAsia="ru-RU"/>
              </w:rPr>
              <w:t>Кол-во</w:t>
            </w:r>
          </w:p>
        </w:tc>
      </w:tr>
      <w:tr w:rsidR="000B619F" w:rsidRPr="002666D7" w:rsidTr="00074F94">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B619F" w:rsidRPr="006F2F4D" w:rsidRDefault="000B619F" w:rsidP="002666D7">
            <w:pPr>
              <w:suppressAutoHyphens w:val="0"/>
              <w:jc w:val="center"/>
              <w:rPr>
                <w:lang w:eastAsia="ru-RU"/>
              </w:rPr>
            </w:pPr>
            <w:r w:rsidRPr="006F2F4D">
              <w:rPr>
                <w:lang w:eastAsia="ru-RU"/>
              </w:rPr>
              <w:t>1</w:t>
            </w:r>
          </w:p>
        </w:tc>
        <w:tc>
          <w:tcPr>
            <w:tcW w:w="6719" w:type="dxa"/>
            <w:tcBorders>
              <w:top w:val="single" w:sz="4" w:space="0" w:color="auto"/>
              <w:left w:val="nil"/>
              <w:bottom w:val="single" w:sz="4" w:space="0" w:color="auto"/>
              <w:right w:val="single" w:sz="4" w:space="0" w:color="auto"/>
            </w:tcBorders>
            <w:shd w:val="clear" w:color="auto" w:fill="FFFFFF" w:themeFill="background1"/>
          </w:tcPr>
          <w:p w:rsidR="000B619F" w:rsidRPr="00A31536" w:rsidRDefault="000B619F" w:rsidP="000B619F">
            <w:pPr>
              <w:outlineLvl w:val="4"/>
            </w:pPr>
            <w:r w:rsidRPr="00A31536">
              <w:t xml:space="preserve">Гербовая печать на автоматической оснастке, </w:t>
            </w:r>
            <w:proofErr w:type="spellStart"/>
            <w:r w:rsidRPr="00A31536">
              <w:t>г</w:t>
            </w:r>
            <w:proofErr w:type="gramStart"/>
            <w:r w:rsidRPr="00A31536">
              <w:t>.А</w:t>
            </w:r>
            <w:proofErr w:type="gramEnd"/>
            <w:r w:rsidRPr="00A31536">
              <w:t>страхань</w:t>
            </w:r>
            <w:proofErr w:type="spellEnd"/>
            <w:r w:rsidRPr="00A31536">
              <w:t xml:space="preserve">, </w:t>
            </w:r>
            <w:proofErr w:type="spellStart"/>
            <w:r w:rsidRPr="00A31536">
              <w:t>ул.Набережная</w:t>
            </w:r>
            <w:proofErr w:type="spellEnd"/>
            <w:r w:rsidRPr="00A31536">
              <w:t xml:space="preserve"> Приволжского затона, к.1, стр.35</w:t>
            </w:r>
          </w:p>
        </w:tc>
        <w:tc>
          <w:tcPr>
            <w:tcW w:w="1669" w:type="dxa"/>
            <w:tcBorders>
              <w:top w:val="nil"/>
              <w:left w:val="nil"/>
              <w:bottom w:val="single" w:sz="4" w:space="0" w:color="auto"/>
              <w:right w:val="single" w:sz="4" w:space="0" w:color="auto"/>
            </w:tcBorders>
            <w:shd w:val="clear" w:color="auto" w:fill="FFFFFF" w:themeFill="background1"/>
          </w:tcPr>
          <w:p w:rsidR="000B619F" w:rsidRPr="00A31536" w:rsidRDefault="000B619F" w:rsidP="00B51EE6">
            <w:pPr>
              <w:jc w:val="center"/>
              <w:outlineLvl w:val="4"/>
            </w:pPr>
            <w:r w:rsidRPr="00A31536">
              <w:t>12286</w:t>
            </w:r>
          </w:p>
        </w:tc>
        <w:tc>
          <w:tcPr>
            <w:tcW w:w="992" w:type="dxa"/>
            <w:tcBorders>
              <w:top w:val="nil"/>
              <w:left w:val="nil"/>
              <w:bottom w:val="single" w:sz="4" w:space="0" w:color="auto"/>
              <w:right w:val="single" w:sz="4" w:space="0" w:color="auto"/>
            </w:tcBorders>
            <w:shd w:val="clear" w:color="auto" w:fill="FFFFFF" w:themeFill="background1"/>
            <w:noWrap/>
          </w:tcPr>
          <w:p w:rsidR="000B619F" w:rsidRPr="00A31536" w:rsidRDefault="000B619F" w:rsidP="00A320E5">
            <w:pPr>
              <w:jc w:val="center"/>
              <w:outlineLvl w:val="4"/>
            </w:pPr>
            <w:r w:rsidRPr="00A31536">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15912</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220DAF" w:rsidRDefault="00220DAF" w:rsidP="0049109A">
            <w:pPr>
              <w:outlineLvl w:val="4"/>
            </w:pPr>
            <w:r w:rsidRPr="00721E6B">
              <w:t>Настенный информационно-справочны</w:t>
            </w:r>
            <w:r>
              <w:t xml:space="preserve">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15913</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15914</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15915</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220DAF" w:rsidRDefault="00220DAF" w:rsidP="00220DAF">
            <w:pPr>
              <w:outlineLvl w:val="4"/>
            </w:pPr>
            <w:r w:rsidRPr="00721E6B">
              <w:t>Настенный информационно-справ</w:t>
            </w:r>
            <w:r>
              <w:t xml:space="preserve">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15916</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220DAF" w:rsidRDefault="00220DAF" w:rsidP="0049109A">
            <w:pPr>
              <w:outlineLvl w:val="4"/>
            </w:pPr>
            <w:r w:rsidRPr="00721E6B">
              <w:t>Настенный информационно-справочны</w:t>
            </w:r>
            <w:r>
              <w:t xml:space="preserve">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15917</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15918</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15919</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721E6B" w:rsidRDefault="00220DAF" w:rsidP="00220DAF">
            <w:pPr>
              <w:outlineLvl w:val="4"/>
            </w:pPr>
            <w:r w:rsidRPr="00721E6B">
              <w:t xml:space="preserve">Настенный информационно-справочный стенд по 4 карманов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721E6B">
              <w:t>15912</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66038E" w:rsidRDefault="00220DAF" w:rsidP="00220DAF">
            <w:pPr>
              <w:outlineLvl w:val="4"/>
            </w:pPr>
            <w:r w:rsidRPr="0066038E">
              <w:t xml:space="preserve">Стенд на 4 кармана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66038E">
              <w:t>16134</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66038E" w:rsidRDefault="00220DAF" w:rsidP="00220DAF">
            <w:pPr>
              <w:outlineLvl w:val="4"/>
            </w:pPr>
            <w:r w:rsidRPr="0066038E">
              <w:t xml:space="preserve">Стенд на 4 кармана (Т), </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66038E">
              <w:t>16135</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29042E">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66038E" w:rsidRDefault="00220DAF" w:rsidP="0049109A">
            <w:pPr>
              <w:outlineLvl w:val="4"/>
            </w:pPr>
            <w:r w:rsidRPr="0066038E">
              <w:t>Стенд на 4 кармана (Т), 16136</w:t>
            </w:r>
          </w:p>
        </w:tc>
        <w:tc>
          <w:tcPr>
            <w:tcW w:w="1669" w:type="dxa"/>
            <w:tcBorders>
              <w:top w:val="nil"/>
              <w:left w:val="nil"/>
              <w:bottom w:val="single" w:sz="4" w:space="0" w:color="auto"/>
              <w:right w:val="single" w:sz="4" w:space="0" w:color="auto"/>
            </w:tcBorders>
            <w:shd w:val="clear" w:color="auto" w:fill="FFFFFF" w:themeFill="background1"/>
            <w:vAlign w:val="center"/>
          </w:tcPr>
          <w:p w:rsidR="00220DAF" w:rsidRPr="003B3EB3" w:rsidRDefault="00220DAF" w:rsidP="0049109A">
            <w:pPr>
              <w:pStyle w:val="af9"/>
              <w:jc w:val="center"/>
              <w:rPr>
                <w:sz w:val="24"/>
                <w:szCs w:val="24"/>
              </w:rPr>
            </w:pPr>
            <w:r w:rsidRPr="0066038E">
              <w:t>16136</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074F94">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3C3E96" w:rsidRDefault="00220DAF" w:rsidP="00220DAF">
            <w:pPr>
              <w:outlineLvl w:val="4"/>
              <w:rPr>
                <w:szCs w:val="16"/>
              </w:rPr>
            </w:pPr>
            <w:r w:rsidRPr="00BD3097">
              <w:rPr>
                <w:szCs w:val="16"/>
              </w:rPr>
              <w:t xml:space="preserve">Кресло </w:t>
            </w:r>
            <w:proofErr w:type="spellStart"/>
            <w:r w:rsidRPr="00BD3097">
              <w:rPr>
                <w:szCs w:val="16"/>
              </w:rPr>
              <w:t>VB_Бюрократ</w:t>
            </w:r>
            <w:proofErr w:type="spellEnd"/>
            <w:r w:rsidRPr="00BD3097">
              <w:rPr>
                <w:szCs w:val="16"/>
              </w:rPr>
              <w:t xml:space="preserve"> CH-1300N/BLACK, ткань черная, </w:t>
            </w:r>
          </w:p>
        </w:tc>
        <w:tc>
          <w:tcPr>
            <w:tcW w:w="1669" w:type="dxa"/>
            <w:tcBorders>
              <w:top w:val="nil"/>
              <w:left w:val="nil"/>
              <w:bottom w:val="single" w:sz="4" w:space="0" w:color="auto"/>
              <w:right w:val="single" w:sz="4" w:space="0" w:color="auto"/>
            </w:tcBorders>
            <w:shd w:val="clear" w:color="auto" w:fill="FFFFFF" w:themeFill="background1"/>
          </w:tcPr>
          <w:p w:rsidR="00220DAF" w:rsidRDefault="00220DAF" w:rsidP="0049109A">
            <w:pPr>
              <w:jc w:val="center"/>
            </w:pPr>
            <w:r w:rsidRPr="00BD3097">
              <w:rPr>
                <w:szCs w:val="16"/>
              </w:rPr>
              <w:t>12115</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5</w:t>
            </w:r>
          </w:p>
        </w:tc>
      </w:tr>
      <w:tr w:rsidR="00220DAF" w:rsidRPr="002666D7" w:rsidTr="00074F94">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3C3E96" w:rsidRDefault="00220DAF" w:rsidP="00220DAF">
            <w:pPr>
              <w:outlineLvl w:val="4"/>
              <w:rPr>
                <w:szCs w:val="16"/>
              </w:rPr>
            </w:pPr>
            <w:r w:rsidRPr="00BD3097">
              <w:rPr>
                <w:szCs w:val="16"/>
              </w:rPr>
              <w:t xml:space="preserve">Кресло </w:t>
            </w:r>
            <w:proofErr w:type="spellStart"/>
            <w:r w:rsidRPr="00BD3097">
              <w:rPr>
                <w:szCs w:val="16"/>
              </w:rPr>
              <w:t>VB_Бюрократ</w:t>
            </w:r>
            <w:proofErr w:type="spellEnd"/>
            <w:r w:rsidRPr="00BD3097">
              <w:rPr>
                <w:szCs w:val="16"/>
              </w:rPr>
              <w:t xml:space="preserve"> CH-1300N/BLACK, ткань черная, </w:t>
            </w:r>
          </w:p>
        </w:tc>
        <w:tc>
          <w:tcPr>
            <w:tcW w:w="1669" w:type="dxa"/>
            <w:tcBorders>
              <w:top w:val="nil"/>
              <w:left w:val="nil"/>
              <w:bottom w:val="single" w:sz="4" w:space="0" w:color="auto"/>
              <w:right w:val="single" w:sz="4" w:space="0" w:color="auto"/>
            </w:tcBorders>
            <w:shd w:val="clear" w:color="auto" w:fill="FFFFFF" w:themeFill="background1"/>
          </w:tcPr>
          <w:p w:rsidR="00220DAF" w:rsidRDefault="00220DAF" w:rsidP="0049109A">
            <w:pPr>
              <w:jc w:val="center"/>
            </w:pPr>
            <w:r w:rsidRPr="00BD3097">
              <w:rPr>
                <w:szCs w:val="16"/>
              </w:rPr>
              <w:t>12117</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5</w:t>
            </w:r>
          </w:p>
        </w:tc>
      </w:tr>
      <w:tr w:rsidR="00220DAF" w:rsidRPr="002666D7" w:rsidTr="00074F94">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66038E" w:rsidRDefault="00220DAF" w:rsidP="0049109A">
            <w:pPr>
              <w:outlineLvl w:val="4"/>
            </w:pPr>
            <w:r w:rsidRPr="0066038E">
              <w:t>Настольный информационно-справочный стенд по 8 карманов (Т), 15930</w:t>
            </w:r>
          </w:p>
        </w:tc>
        <w:tc>
          <w:tcPr>
            <w:tcW w:w="1669" w:type="dxa"/>
            <w:tcBorders>
              <w:top w:val="nil"/>
              <w:left w:val="nil"/>
              <w:bottom w:val="single" w:sz="4" w:space="0" w:color="auto"/>
              <w:right w:val="single" w:sz="4" w:space="0" w:color="auto"/>
            </w:tcBorders>
            <w:shd w:val="clear" w:color="auto" w:fill="FFFFFF" w:themeFill="background1"/>
          </w:tcPr>
          <w:p w:rsidR="00220DAF" w:rsidRPr="00493F6C" w:rsidRDefault="00220DAF" w:rsidP="0049109A">
            <w:pPr>
              <w:jc w:val="center"/>
              <w:outlineLvl w:val="4"/>
            </w:pPr>
            <w:r w:rsidRPr="00493F6C">
              <w:t>1013600376</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220DAF" w:rsidRPr="002666D7" w:rsidTr="00074F94">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220DAF" w:rsidRPr="006F2F4D" w:rsidRDefault="00220DAF" w:rsidP="002666D7">
            <w:pPr>
              <w:suppressAutoHyphens w:val="0"/>
              <w:jc w:val="center"/>
              <w:rPr>
                <w:lang w:eastAsia="ru-RU"/>
              </w:rPr>
            </w:pPr>
          </w:p>
        </w:tc>
        <w:tc>
          <w:tcPr>
            <w:tcW w:w="6719" w:type="dxa"/>
            <w:tcBorders>
              <w:top w:val="single" w:sz="4" w:space="0" w:color="auto"/>
              <w:left w:val="nil"/>
              <w:bottom w:val="single" w:sz="4" w:space="0" w:color="auto"/>
              <w:right w:val="single" w:sz="4" w:space="0" w:color="auto"/>
            </w:tcBorders>
            <w:shd w:val="clear" w:color="auto" w:fill="FFFFFF" w:themeFill="background1"/>
          </w:tcPr>
          <w:p w:rsidR="00220DAF" w:rsidRPr="0066038E" w:rsidRDefault="00220DAF" w:rsidP="0049109A">
            <w:pPr>
              <w:outlineLvl w:val="4"/>
            </w:pPr>
            <w:r w:rsidRPr="0066038E">
              <w:t>Настольный информационно-справочный стенд по 8 карманов (Т), 15931</w:t>
            </w:r>
          </w:p>
        </w:tc>
        <w:tc>
          <w:tcPr>
            <w:tcW w:w="1669" w:type="dxa"/>
            <w:tcBorders>
              <w:top w:val="nil"/>
              <w:left w:val="nil"/>
              <w:bottom w:val="single" w:sz="4" w:space="0" w:color="auto"/>
              <w:right w:val="single" w:sz="4" w:space="0" w:color="auto"/>
            </w:tcBorders>
            <w:shd w:val="clear" w:color="auto" w:fill="FFFFFF" w:themeFill="background1"/>
          </w:tcPr>
          <w:p w:rsidR="00220DAF" w:rsidRPr="00493F6C" w:rsidRDefault="00220DAF" w:rsidP="0049109A">
            <w:pPr>
              <w:jc w:val="center"/>
              <w:outlineLvl w:val="4"/>
            </w:pPr>
            <w:r w:rsidRPr="00493F6C">
              <w:t>1013600377</w:t>
            </w:r>
          </w:p>
        </w:tc>
        <w:tc>
          <w:tcPr>
            <w:tcW w:w="992" w:type="dxa"/>
            <w:tcBorders>
              <w:top w:val="nil"/>
              <w:left w:val="nil"/>
              <w:bottom w:val="single" w:sz="4" w:space="0" w:color="auto"/>
              <w:right w:val="single" w:sz="4" w:space="0" w:color="auto"/>
            </w:tcBorders>
            <w:shd w:val="clear" w:color="auto" w:fill="FFFFFF" w:themeFill="background1"/>
            <w:noWrap/>
          </w:tcPr>
          <w:p w:rsidR="00220DAF" w:rsidRPr="00A31536" w:rsidRDefault="00784D8A" w:rsidP="00A320E5">
            <w:pPr>
              <w:jc w:val="center"/>
              <w:outlineLvl w:val="4"/>
            </w:pPr>
            <w:r>
              <w:t>1</w:t>
            </w:r>
          </w:p>
        </w:tc>
      </w:tr>
      <w:tr w:rsidR="003924CA" w:rsidRPr="002666D7" w:rsidTr="00074F94">
        <w:trPr>
          <w:jc w:val="center"/>
        </w:trPr>
        <w:tc>
          <w:tcPr>
            <w:tcW w:w="905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924CA" w:rsidRPr="006F2F4D" w:rsidRDefault="003924CA" w:rsidP="002666D7">
            <w:pPr>
              <w:suppressAutoHyphens w:val="0"/>
              <w:rPr>
                <w:b/>
                <w:bCs/>
                <w:lang w:eastAsia="ru-RU"/>
              </w:rPr>
            </w:pPr>
            <w:r w:rsidRPr="006F2F4D">
              <w:rPr>
                <w:b/>
                <w:bCs/>
                <w:lang w:eastAsia="ru-RU"/>
              </w:rPr>
              <w:t>Итого:</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924CA" w:rsidRPr="00784D8A" w:rsidRDefault="00784D8A" w:rsidP="002666D7">
            <w:pPr>
              <w:suppressAutoHyphens w:val="0"/>
              <w:jc w:val="center"/>
              <w:rPr>
                <w:b/>
                <w:bCs/>
                <w:lang w:eastAsia="ru-RU"/>
              </w:rPr>
            </w:pPr>
            <w:r>
              <w:rPr>
                <w:b/>
                <w:bCs/>
                <w:lang w:eastAsia="ru-RU"/>
              </w:rPr>
              <w:t>24</w:t>
            </w:r>
          </w:p>
        </w:tc>
      </w:tr>
    </w:tbl>
    <w:p w:rsidR="005230CB" w:rsidRDefault="0087324C" w:rsidP="0087324C">
      <w:pPr>
        <w:tabs>
          <w:tab w:val="left" w:pos="993"/>
        </w:tabs>
        <w:suppressAutoHyphens w:val="0"/>
        <w:contextualSpacing/>
        <w:jc w:val="both"/>
        <w:rPr>
          <w:bCs/>
          <w:sz w:val="22"/>
          <w:szCs w:val="22"/>
          <w:lang w:val="en-US" w:eastAsia="ru-RU"/>
        </w:rPr>
      </w:pPr>
      <w:r w:rsidRPr="0087324C">
        <w:rPr>
          <w:bCs/>
          <w:sz w:val="22"/>
          <w:szCs w:val="22"/>
          <w:lang w:eastAsia="ru-RU"/>
        </w:rPr>
        <w:t xml:space="preserve">            </w:t>
      </w:r>
    </w:p>
    <w:p w:rsidR="00D557D7" w:rsidRPr="00D557D7" w:rsidRDefault="005230CB" w:rsidP="00D557D7">
      <w:pPr>
        <w:shd w:val="clear" w:color="auto" w:fill="FFFFFF"/>
        <w:suppressAutoHyphens w:val="0"/>
        <w:autoSpaceDE w:val="0"/>
        <w:autoSpaceDN w:val="0"/>
        <w:adjustRightInd w:val="0"/>
        <w:ind w:firstLine="709"/>
        <w:contextualSpacing/>
        <w:jc w:val="both"/>
        <w:rPr>
          <w:b/>
          <w:lang w:eastAsia="ru-RU"/>
        </w:rPr>
      </w:pPr>
      <w:r w:rsidRPr="00C41AA9">
        <w:rPr>
          <w:bCs/>
          <w:lang w:eastAsia="ru-RU"/>
        </w:rPr>
        <w:t>1.5.</w:t>
      </w:r>
      <w:r w:rsidRPr="00D557D7">
        <w:rPr>
          <w:bCs/>
          <w:lang w:eastAsia="ru-RU"/>
        </w:rPr>
        <w:t>3</w:t>
      </w:r>
      <w:r w:rsidRPr="00C41AA9">
        <w:rPr>
          <w:bCs/>
          <w:lang w:eastAsia="ru-RU"/>
        </w:rPr>
        <w:t xml:space="preserve">. Перечень, количество единиц </w:t>
      </w:r>
      <w:r w:rsidRPr="00C41AA9">
        <w:rPr>
          <w:lang w:eastAsia="ru-RU"/>
        </w:rPr>
        <w:t>основных средств</w:t>
      </w:r>
      <w:r w:rsidRPr="00C41AA9">
        <w:rPr>
          <w:bCs/>
          <w:lang w:eastAsia="ru-RU"/>
        </w:rPr>
        <w:t>, подлежащих утилизации по адресу:</w:t>
      </w:r>
      <w:r w:rsidRPr="00C41AA9">
        <w:rPr>
          <w:b/>
          <w:lang w:eastAsia="ru-RU"/>
        </w:rPr>
        <w:t xml:space="preserve"> </w:t>
      </w:r>
      <w:r>
        <w:rPr>
          <w:b/>
          <w:lang w:eastAsia="ru-RU"/>
        </w:rPr>
        <w:t>414040</w:t>
      </w:r>
      <w:r w:rsidRPr="00C41AA9">
        <w:rPr>
          <w:b/>
          <w:lang w:eastAsia="ru-RU"/>
        </w:rPr>
        <w:t>, город Астрахань, улица</w:t>
      </w:r>
      <w:r>
        <w:rPr>
          <w:b/>
          <w:lang w:eastAsia="ru-RU"/>
        </w:rPr>
        <w:t xml:space="preserve"> Победы д.53л</w:t>
      </w:r>
    </w:p>
    <w:tbl>
      <w:tblPr>
        <w:tblW w:w="0" w:type="auto"/>
        <w:jc w:val="center"/>
        <w:tblCellMar>
          <w:left w:w="28" w:type="dxa"/>
          <w:right w:w="28" w:type="dxa"/>
        </w:tblCellMar>
        <w:tblLook w:val="04A0" w:firstRow="1" w:lastRow="0" w:firstColumn="1" w:lastColumn="0" w:noHBand="0" w:noVBand="1"/>
      </w:tblPr>
      <w:tblGrid>
        <w:gridCol w:w="758"/>
        <w:gridCol w:w="6883"/>
        <w:gridCol w:w="1669"/>
        <w:gridCol w:w="992"/>
      </w:tblGrid>
      <w:tr w:rsidR="005230CB" w:rsidRPr="000C49B5" w:rsidTr="003E266F">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30CB" w:rsidRPr="006F2F4D" w:rsidRDefault="005230CB" w:rsidP="00670333">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6883" w:type="dxa"/>
            <w:tcBorders>
              <w:top w:val="single" w:sz="4" w:space="0" w:color="auto"/>
              <w:left w:val="nil"/>
              <w:bottom w:val="single" w:sz="4" w:space="0" w:color="auto"/>
              <w:right w:val="nil"/>
            </w:tcBorders>
            <w:shd w:val="clear" w:color="auto" w:fill="auto"/>
            <w:vAlign w:val="center"/>
            <w:hideMark/>
          </w:tcPr>
          <w:p w:rsidR="005230CB" w:rsidRPr="006F2F4D" w:rsidRDefault="005230CB" w:rsidP="00670333">
            <w:pPr>
              <w:suppressAutoHyphens w:val="0"/>
              <w:jc w:val="center"/>
              <w:rPr>
                <w:b/>
                <w:bCs/>
                <w:lang w:eastAsia="ru-RU"/>
              </w:rPr>
            </w:pPr>
            <w:r w:rsidRPr="006F2F4D">
              <w:rPr>
                <w:b/>
                <w:bCs/>
                <w:lang w:eastAsia="ru-RU"/>
              </w:rPr>
              <w:t>Наименование основного средства</w:t>
            </w:r>
            <w:r w:rsidRPr="006F2F4D">
              <w:rPr>
                <w:b/>
                <w:bCs/>
                <w:lang w:eastAsia="ru-RU"/>
              </w:rPr>
              <w:br/>
              <w:t>(по бухгалтерскому учёту)</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0CB" w:rsidRPr="006F2F4D" w:rsidRDefault="005230CB" w:rsidP="00670333">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230CB" w:rsidRPr="006F2F4D" w:rsidRDefault="005230CB" w:rsidP="00670333">
            <w:pPr>
              <w:suppressAutoHyphens w:val="0"/>
              <w:jc w:val="center"/>
              <w:rPr>
                <w:b/>
                <w:bCs/>
                <w:lang w:eastAsia="ru-RU"/>
              </w:rPr>
            </w:pPr>
            <w:r w:rsidRPr="006F2F4D">
              <w:rPr>
                <w:b/>
                <w:bCs/>
                <w:lang w:eastAsia="ru-RU"/>
              </w:rPr>
              <w:t>Кол-во</w:t>
            </w:r>
          </w:p>
        </w:tc>
      </w:tr>
      <w:tr w:rsidR="00074F94" w:rsidRPr="002666D7" w:rsidTr="003E266F">
        <w:trPr>
          <w:jc w:val="center"/>
        </w:trPr>
        <w:tc>
          <w:tcPr>
            <w:tcW w:w="758" w:type="dxa"/>
            <w:tcBorders>
              <w:top w:val="nil"/>
              <w:left w:val="single" w:sz="4" w:space="0" w:color="auto"/>
              <w:bottom w:val="single" w:sz="4" w:space="0" w:color="auto"/>
              <w:right w:val="single" w:sz="4" w:space="0" w:color="auto"/>
            </w:tcBorders>
            <w:shd w:val="clear" w:color="auto" w:fill="auto"/>
            <w:noWrap/>
            <w:vAlign w:val="bottom"/>
          </w:tcPr>
          <w:p w:rsidR="00074F94" w:rsidRPr="003E266F" w:rsidRDefault="00074F94" w:rsidP="003E266F">
            <w:pPr>
              <w:pStyle w:val="af9"/>
              <w:numPr>
                <w:ilvl w:val="0"/>
                <w:numId w:val="10"/>
              </w:numPr>
              <w:rPr>
                <w:sz w:val="24"/>
                <w:szCs w:val="24"/>
              </w:rPr>
            </w:pPr>
          </w:p>
        </w:tc>
        <w:tc>
          <w:tcPr>
            <w:tcW w:w="6883" w:type="dxa"/>
            <w:tcBorders>
              <w:top w:val="single" w:sz="4" w:space="0" w:color="auto"/>
              <w:left w:val="nil"/>
              <w:bottom w:val="single" w:sz="4" w:space="0" w:color="auto"/>
              <w:right w:val="single" w:sz="4" w:space="0" w:color="auto"/>
            </w:tcBorders>
            <w:shd w:val="clear" w:color="000000" w:fill="FFFFFF"/>
          </w:tcPr>
          <w:p w:rsidR="00074F94" w:rsidRPr="00A31536" w:rsidRDefault="00074F94" w:rsidP="000B619F">
            <w:pPr>
              <w:outlineLvl w:val="4"/>
            </w:pPr>
            <w:r w:rsidRPr="00A31536">
              <w:t xml:space="preserve">Огнетушитель ОУ-2(К), 414014, Астраханская область, </w:t>
            </w:r>
            <w:proofErr w:type="gramStart"/>
            <w:r w:rsidRPr="00A31536">
              <w:t>г</w:t>
            </w:r>
            <w:proofErr w:type="gramEnd"/>
            <w:r w:rsidRPr="00A31536">
              <w:t xml:space="preserve"> </w:t>
            </w:r>
            <w:r w:rsidRPr="00A31536">
              <w:lastRenderedPageBreak/>
              <w:t xml:space="preserve">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074F94" w:rsidRPr="00A31536" w:rsidRDefault="000B619F" w:rsidP="00B51EE6">
            <w:pPr>
              <w:jc w:val="center"/>
              <w:outlineLvl w:val="4"/>
            </w:pPr>
            <w:r w:rsidRPr="00A31536">
              <w:lastRenderedPageBreak/>
              <w:t>14580</w:t>
            </w:r>
          </w:p>
        </w:tc>
        <w:tc>
          <w:tcPr>
            <w:tcW w:w="992" w:type="dxa"/>
            <w:tcBorders>
              <w:top w:val="nil"/>
              <w:left w:val="nil"/>
              <w:bottom w:val="single" w:sz="4" w:space="0" w:color="auto"/>
              <w:right w:val="single" w:sz="4" w:space="0" w:color="auto"/>
            </w:tcBorders>
            <w:shd w:val="clear" w:color="000000" w:fill="FFFFFF"/>
            <w:noWrap/>
          </w:tcPr>
          <w:p w:rsidR="00074F94" w:rsidRPr="00074F94" w:rsidRDefault="00074F94" w:rsidP="00074F94">
            <w:pPr>
              <w:jc w:val="center"/>
              <w:outlineLvl w:val="4"/>
            </w:pPr>
            <w:r w:rsidRPr="00074F94">
              <w:t>12</w:t>
            </w:r>
          </w:p>
        </w:tc>
      </w:tr>
      <w:tr w:rsidR="00074F94" w:rsidRPr="002666D7" w:rsidTr="003E266F">
        <w:trPr>
          <w:jc w:val="center"/>
        </w:trPr>
        <w:tc>
          <w:tcPr>
            <w:tcW w:w="758" w:type="dxa"/>
            <w:tcBorders>
              <w:top w:val="nil"/>
              <w:left w:val="single" w:sz="4" w:space="0" w:color="auto"/>
              <w:bottom w:val="single" w:sz="4" w:space="0" w:color="auto"/>
              <w:right w:val="single" w:sz="4" w:space="0" w:color="auto"/>
            </w:tcBorders>
            <w:shd w:val="clear" w:color="auto" w:fill="auto"/>
            <w:noWrap/>
            <w:vAlign w:val="bottom"/>
          </w:tcPr>
          <w:p w:rsidR="00074F94" w:rsidRPr="003E266F" w:rsidRDefault="00074F94" w:rsidP="003E266F">
            <w:pPr>
              <w:pStyle w:val="af9"/>
              <w:numPr>
                <w:ilvl w:val="0"/>
                <w:numId w:val="10"/>
              </w:numPr>
              <w:rPr>
                <w:sz w:val="24"/>
                <w:szCs w:val="24"/>
              </w:rPr>
            </w:pPr>
          </w:p>
        </w:tc>
        <w:tc>
          <w:tcPr>
            <w:tcW w:w="6883" w:type="dxa"/>
            <w:tcBorders>
              <w:top w:val="single" w:sz="4" w:space="0" w:color="auto"/>
              <w:left w:val="nil"/>
              <w:bottom w:val="single" w:sz="4" w:space="0" w:color="auto"/>
              <w:right w:val="single" w:sz="4" w:space="0" w:color="auto"/>
            </w:tcBorders>
            <w:shd w:val="clear" w:color="000000" w:fill="FFFFFF"/>
          </w:tcPr>
          <w:p w:rsidR="00074F94" w:rsidRPr="00A31536" w:rsidRDefault="00074F94">
            <w:pPr>
              <w:outlineLvl w:val="4"/>
            </w:pPr>
            <w:r w:rsidRPr="00A31536">
              <w:t xml:space="preserve">Сплит система </w:t>
            </w:r>
            <w:proofErr w:type="spellStart"/>
            <w:r w:rsidRPr="00A31536">
              <w:t>Samsung</w:t>
            </w:r>
            <w:proofErr w:type="spellEnd"/>
            <w:r w:rsidRPr="00A31536">
              <w:t xml:space="preserve"> 12(К), г. Астрахань </w:t>
            </w:r>
            <w:proofErr w:type="spellStart"/>
            <w:proofErr w:type="gramStart"/>
            <w:r w:rsidRPr="00A31536">
              <w:t>ул</w:t>
            </w:r>
            <w:proofErr w:type="spellEnd"/>
            <w:proofErr w:type="gramEnd"/>
            <w:r w:rsidRPr="00A31536">
              <w:t xml:space="preserve"> Победы 53/9 , 14790</w:t>
            </w:r>
          </w:p>
        </w:tc>
        <w:tc>
          <w:tcPr>
            <w:tcW w:w="1669" w:type="dxa"/>
            <w:tcBorders>
              <w:top w:val="nil"/>
              <w:left w:val="nil"/>
              <w:bottom w:val="single" w:sz="4" w:space="0" w:color="auto"/>
              <w:right w:val="single" w:sz="4" w:space="0" w:color="auto"/>
            </w:tcBorders>
            <w:shd w:val="clear" w:color="000000" w:fill="FFFFFF"/>
          </w:tcPr>
          <w:p w:rsidR="00074F94" w:rsidRPr="00A31536" w:rsidRDefault="00074F94" w:rsidP="00B51EE6">
            <w:pPr>
              <w:jc w:val="center"/>
              <w:outlineLvl w:val="4"/>
            </w:pPr>
            <w:r w:rsidRPr="00A31536">
              <w:t>1013600170</w:t>
            </w:r>
          </w:p>
        </w:tc>
        <w:tc>
          <w:tcPr>
            <w:tcW w:w="992" w:type="dxa"/>
            <w:tcBorders>
              <w:top w:val="nil"/>
              <w:left w:val="nil"/>
              <w:bottom w:val="single" w:sz="4" w:space="0" w:color="auto"/>
              <w:right w:val="single" w:sz="4" w:space="0" w:color="auto"/>
            </w:tcBorders>
            <w:shd w:val="clear" w:color="000000" w:fill="FFFFFF"/>
            <w:noWrap/>
          </w:tcPr>
          <w:p w:rsidR="00074F94" w:rsidRPr="00074F94" w:rsidRDefault="00074F94" w:rsidP="00074F94">
            <w:pPr>
              <w:jc w:val="center"/>
              <w:outlineLvl w:val="4"/>
            </w:pPr>
            <w:r w:rsidRPr="00074F94">
              <w:t>1</w:t>
            </w:r>
          </w:p>
        </w:tc>
      </w:tr>
      <w:tr w:rsidR="00074F94" w:rsidRPr="002666D7" w:rsidTr="003E266F">
        <w:trPr>
          <w:jc w:val="center"/>
        </w:trPr>
        <w:tc>
          <w:tcPr>
            <w:tcW w:w="758" w:type="dxa"/>
            <w:tcBorders>
              <w:top w:val="nil"/>
              <w:left w:val="single" w:sz="4" w:space="0" w:color="auto"/>
              <w:bottom w:val="single" w:sz="4" w:space="0" w:color="auto"/>
              <w:right w:val="single" w:sz="4" w:space="0" w:color="auto"/>
            </w:tcBorders>
            <w:shd w:val="clear" w:color="auto" w:fill="auto"/>
            <w:noWrap/>
            <w:vAlign w:val="bottom"/>
          </w:tcPr>
          <w:p w:rsidR="00074F94" w:rsidRPr="003E266F" w:rsidRDefault="00074F94" w:rsidP="003E266F">
            <w:pPr>
              <w:pStyle w:val="af9"/>
              <w:numPr>
                <w:ilvl w:val="0"/>
                <w:numId w:val="10"/>
              </w:numPr>
              <w:rPr>
                <w:sz w:val="24"/>
                <w:szCs w:val="24"/>
              </w:rPr>
            </w:pPr>
          </w:p>
        </w:tc>
        <w:tc>
          <w:tcPr>
            <w:tcW w:w="6883" w:type="dxa"/>
            <w:tcBorders>
              <w:top w:val="single" w:sz="4" w:space="0" w:color="auto"/>
              <w:left w:val="nil"/>
              <w:bottom w:val="single" w:sz="4" w:space="0" w:color="auto"/>
              <w:right w:val="single" w:sz="4" w:space="0" w:color="auto"/>
            </w:tcBorders>
            <w:shd w:val="clear" w:color="000000" w:fill="FFFFFF"/>
          </w:tcPr>
          <w:p w:rsidR="00074F94" w:rsidRPr="00A31536" w:rsidRDefault="00074F94" w:rsidP="000B619F">
            <w:pPr>
              <w:outlineLvl w:val="4"/>
            </w:pPr>
            <w:r w:rsidRPr="00A31536">
              <w:t xml:space="preserve">Огнетушитель ОУ-2(К),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074F94" w:rsidRPr="00A31536" w:rsidRDefault="000B619F" w:rsidP="00B51EE6">
            <w:pPr>
              <w:jc w:val="center"/>
              <w:outlineLvl w:val="4"/>
            </w:pPr>
            <w:r w:rsidRPr="00A31536">
              <w:t>14581</w:t>
            </w:r>
          </w:p>
        </w:tc>
        <w:tc>
          <w:tcPr>
            <w:tcW w:w="992" w:type="dxa"/>
            <w:tcBorders>
              <w:top w:val="nil"/>
              <w:left w:val="nil"/>
              <w:bottom w:val="single" w:sz="4" w:space="0" w:color="auto"/>
              <w:right w:val="single" w:sz="4" w:space="0" w:color="auto"/>
            </w:tcBorders>
            <w:shd w:val="clear" w:color="000000" w:fill="FFFFFF"/>
            <w:noWrap/>
          </w:tcPr>
          <w:p w:rsidR="00074F94" w:rsidRPr="00074F94" w:rsidRDefault="00074F94" w:rsidP="00074F94">
            <w:pPr>
              <w:jc w:val="center"/>
              <w:outlineLvl w:val="4"/>
            </w:pPr>
            <w:r w:rsidRPr="00074F94">
              <w:t>22</w:t>
            </w:r>
          </w:p>
        </w:tc>
      </w:tr>
      <w:tr w:rsidR="005230CB" w:rsidRPr="002666D7" w:rsidTr="003E266F">
        <w:trPr>
          <w:jc w:val="center"/>
        </w:trPr>
        <w:tc>
          <w:tcPr>
            <w:tcW w:w="9310" w:type="dxa"/>
            <w:gridSpan w:val="3"/>
            <w:tcBorders>
              <w:top w:val="nil"/>
              <w:left w:val="single" w:sz="4" w:space="0" w:color="auto"/>
              <w:bottom w:val="single" w:sz="4" w:space="0" w:color="auto"/>
              <w:right w:val="single" w:sz="4" w:space="0" w:color="auto"/>
            </w:tcBorders>
            <w:shd w:val="clear" w:color="auto" w:fill="auto"/>
            <w:noWrap/>
            <w:vAlign w:val="bottom"/>
            <w:hideMark/>
          </w:tcPr>
          <w:p w:rsidR="005230CB" w:rsidRPr="003E266F" w:rsidRDefault="005230CB" w:rsidP="003E266F">
            <w:pPr>
              <w:pStyle w:val="af9"/>
              <w:rPr>
                <w:b/>
                <w:bCs/>
                <w:sz w:val="24"/>
                <w:szCs w:val="24"/>
              </w:rPr>
            </w:pPr>
            <w:r w:rsidRPr="003E266F">
              <w:rPr>
                <w:b/>
                <w:bCs/>
                <w:sz w:val="24"/>
                <w:szCs w:val="24"/>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5230CB" w:rsidRPr="00B51EE6" w:rsidRDefault="00B51EE6" w:rsidP="003E266F">
            <w:pPr>
              <w:pStyle w:val="af9"/>
              <w:jc w:val="center"/>
              <w:rPr>
                <w:b/>
                <w:bCs/>
                <w:sz w:val="24"/>
                <w:szCs w:val="24"/>
                <w:lang w:val="en-US"/>
              </w:rPr>
            </w:pPr>
            <w:r>
              <w:rPr>
                <w:b/>
                <w:bCs/>
                <w:sz w:val="24"/>
                <w:szCs w:val="24"/>
                <w:lang w:val="en-US"/>
              </w:rPr>
              <w:t>35</w:t>
            </w:r>
          </w:p>
        </w:tc>
      </w:tr>
    </w:tbl>
    <w:p w:rsidR="003E266F" w:rsidRDefault="003E266F" w:rsidP="003E266F">
      <w:pPr>
        <w:shd w:val="clear" w:color="auto" w:fill="FFFFFF"/>
        <w:suppressAutoHyphens w:val="0"/>
        <w:autoSpaceDE w:val="0"/>
        <w:autoSpaceDN w:val="0"/>
        <w:adjustRightInd w:val="0"/>
        <w:ind w:firstLine="709"/>
        <w:contextualSpacing/>
        <w:jc w:val="both"/>
        <w:rPr>
          <w:bCs/>
          <w:lang w:val="en-US" w:eastAsia="ru-RU"/>
        </w:rPr>
      </w:pPr>
    </w:p>
    <w:p w:rsidR="003E266F" w:rsidRPr="00C41AA9" w:rsidRDefault="003E266F" w:rsidP="003E266F">
      <w:pPr>
        <w:shd w:val="clear" w:color="auto" w:fill="FFFFFF"/>
        <w:suppressAutoHyphens w:val="0"/>
        <w:autoSpaceDE w:val="0"/>
        <w:autoSpaceDN w:val="0"/>
        <w:adjustRightInd w:val="0"/>
        <w:ind w:firstLine="709"/>
        <w:contextualSpacing/>
        <w:jc w:val="both"/>
        <w:rPr>
          <w:b/>
          <w:lang w:eastAsia="ru-RU"/>
        </w:rPr>
      </w:pPr>
      <w:r>
        <w:rPr>
          <w:bCs/>
          <w:lang w:eastAsia="ru-RU"/>
        </w:rPr>
        <w:t>1.5.</w:t>
      </w:r>
      <w:r w:rsidRPr="00B94238">
        <w:rPr>
          <w:bCs/>
          <w:lang w:eastAsia="ru-RU"/>
        </w:rPr>
        <w:t>4</w:t>
      </w:r>
      <w:r w:rsidRPr="00C41AA9">
        <w:rPr>
          <w:bCs/>
          <w:lang w:eastAsia="ru-RU"/>
        </w:rPr>
        <w:t xml:space="preserve">. Перечень, количество единиц </w:t>
      </w:r>
      <w:r w:rsidRPr="00C41AA9">
        <w:rPr>
          <w:lang w:eastAsia="ru-RU"/>
        </w:rPr>
        <w:t>основных средств</w:t>
      </w:r>
      <w:r w:rsidRPr="00C41AA9">
        <w:rPr>
          <w:bCs/>
          <w:lang w:eastAsia="ru-RU"/>
        </w:rPr>
        <w:t>, подлежащих утилизации по адресу:</w:t>
      </w:r>
      <w:r w:rsidRPr="00C41AA9">
        <w:rPr>
          <w:b/>
          <w:lang w:eastAsia="ru-RU"/>
        </w:rPr>
        <w:t xml:space="preserve"> </w:t>
      </w:r>
      <w:r>
        <w:rPr>
          <w:b/>
          <w:lang w:eastAsia="ru-RU"/>
        </w:rPr>
        <w:t>414041</w:t>
      </w:r>
      <w:r w:rsidRPr="00C41AA9">
        <w:rPr>
          <w:b/>
          <w:lang w:eastAsia="ru-RU"/>
        </w:rPr>
        <w:t>, город Астрахань, улица</w:t>
      </w:r>
      <w:r>
        <w:rPr>
          <w:b/>
          <w:lang w:eastAsia="ru-RU"/>
        </w:rPr>
        <w:t xml:space="preserve"> Яблочкова д.23</w:t>
      </w:r>
    </w:p>
    <w:tbl>
      <w:tblPr>
        <w:tblW w:w="0" w:type="auto"/>
        <w:jc w:val="center"/>
        <w:tblCellMar>
          <w:left w:w="28" w:type="dxa"/>
          <w:right w:w="28" w:type="dxa"/>
        </w:tblCellMar>
        <w:tblLook w:val="04A0" w:firstRow="1" w:lastRow="0" w:firstColumn="1" w:lastColumn="0" w:noHBand="0" w:noVBand="1"/>
      </w:tblPr>
      <w:tblGrid>
        <w:gridCol w:w="662"/>
        <w:gridCol w:w="6719"/>
        <w:gridCol w:w="1669"/>
        <w:gridCol w:w="992"/>
      </w:tblGrid>
      <w:tr w:rsidR="003E266F" w:rsidRPr="006F2F4D" w:rsidTr="00670333">
        <w:trPr>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266F" w:rsidRPr="006F2F4D" w:rsidRDefault="003E266F" w:rsidP="00670333">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6719" w:type="dxa"/>
            <w:tcBorders>
              <w:top w:val="single" w:sz="4" w:space="0" w:color="auto"/>
              <w:left w:val="nil"/>
              <w:bottom w:val="single" w:sz="4" w:space="0" w:color="auto"/>
              <w:right w:val="nil"/>
            </w:tcBorders>
            <w:shd w:val="clear" w:color="auto" w:fill="auto"/>
            <w:vAlign w:val="center"/>
            <w:hideMark/>
          </w:tcPr>
          <w:p w:rsidR="003E266F" w:rsidRPr="006F2F4D" w:rsidRDefault="003E266F" w:rsidP="00670333">
            <w:pPr>
              <w:suppressAutoHyphens w:val="0"/>
              <w:jc w:val="center"/>
              <w:rPr>
                <w:b/>
                <w:bCs/>
                <w:lang w:eastAsia="ru-RU"/>
              </w:rPr>
            </w:pPr>
            <w:r w:rsidRPr="006F2F4D">
              <w:rPr>
                <w:b/>
                <w:bCs/>
                <w:lang w:eastAsia="ru-RU"/>
              </w:rPr>
              <w:t>Наименование основного средства</w:t>
            </w:r>
            <w:r w:rsidRPr="006F2F4D">
              <w:rPr>
                <w:b/>
                <w:bCs/>
                <w:lang w:eastAsia="ru-RU"/>
              </w:rPr>
              <w:br/>
              <w:t>(по бухгалтерскому учёту)</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266F" w:rsidRPr="006F2F4D" w:rsidRDefault="003E266F" w:rsidP="00670333">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E266F" w:rsidRPr="006F2F4D" w:rsidRDefault="003E266F" w:rsidP="00670333">
            <w:pPr>
              <w:suppressAutoHyphens w:val="0"/>
              <w:jc w:val="center"/>
              <w:rPr>
                <w:b/>
                <w:bCs/>
                <w:lang w:eastAsia="ru-RU"/>
              </w:rPr>
            </w:pPr>
            <w:r w:rsidRPr="006F2F4D">
              <w:rPr>
                <w:b/>
                <w:bCs/>
                <w:lang w:eastAsia="ru-RU"/>
              </w:rPr>
              <w:t>Кол-во</w:t>
            </w:r>
          </w:p>
        </w:tc>
      </w:tr>
      <w:tr w:rsidR="00A31536" w:rsidRPr="006F2F4D" w:rsidTr="00E841A9">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 архивный металлический серии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16856</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E841A9">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Стол на 1 рабочее место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16930</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E841A9">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16871</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16871</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16886</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16886</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16879</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16879</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16876</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16876</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16877</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16885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16853</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16849</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16849</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Кресло руководителя BRABIX AMADEUS EX-507 </w:t>
            </w:r>
            <w:proofErr w:type="spellStart"/>
            <w:r w:rsidRPr="00A31536">
              <w:t>экокожа</w:t>
            </w:r>
            <w:proofErr w:type="spellEnd"/>
            <w:r w:rsidRPr="00A31536">
              <w:t xml:space="preserve"> хром черное (Л), </w:t>
            </w:r>
            <w:proofErr w:type="spellStart"/>
            <w:r w:rsidRPr="00A31536">
              <w:t>г</w:t>
            </w:r>
            <w:proofErr w:type="gramStart"/>
            <w:r w:rsidRPr="00A31536">
              <w:t>.А</w:t>
            </w:r>
            <w:proofErr w:type="gramEnd"/>
            <w:r w:rsidRPr="00A31536">
              <w:t>страхань</w:t>
            </w:r>
            <w:proofErr w:type="spellEnd"/>
            <w:r w:rsidRPr="00A31536">
              <w:t xml:space="preserve">, </w:t>
            </w:r>
            <w:proofErr w:type="spellStart"/>
            <w:r w:rsidRPr="00A31536">
              <w:t>ул.Яблочкова</w:t>
            </w:r>
            <w:proofErr w:type="spellEnd"/>
            <w:r w:rsidRPr="00A31536">
              <w:t xml:space="preserve">, д.23, </w:t>
            </w:r>
          </w:p>
        </w:tc>
        <w:tc>
          <w:tcPr>
            <w:tcW w:w="1669" w:type="dxa"/>
            <w:tcBorders>
              <w:top w:val="nil"/>
              <w:left w:val="nil"/>
              <w:bottom w:val="single" w:sz="4" w:space="0" w:color="auto"/>
              <w:right w:val="single" w:sz="4" w:space="0" w:color="auto"/>
            </w:tcBorders>
            <w:shd w:val="clear" w:color="000000" w:fill="FFFFFF"/>
          </w:tcPr>
          <w:p w:rsidR="00A31536" w:rsidRPr="00D34634" w:rsidRDefault="00A31536" w:rsidP="00B51EE6">
            <w:pPr>
              <w:jc w:val="center"/>
              <w:outlineLvl w:val="4"/>
            </w:pPr>
            <w:r w:rsidRPr="00D34634">
              <w:t>1013600473</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16868</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16868</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16878</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16878</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Вертикальные жалюзи (Л), 414014, Астраханская область, </w:t>
            </w:r>
            <w:proofErr w:type="spellStart"/>
            <w:r w:rsidRPr="00A31536">
              <w:t>г.о</w:t>
            </w:r>
            <w:proofErr w:type="spellEnd"/>
            <w:r w:rsidRPr="00A31536">
              <w:t xml:space="preserve">. город Астрахань, г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16576</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17</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Комплект жалюзи вертикальных, размер 112*133 (Л), 414014, Астраханская область, г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16626</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Комплект жалюзи вертикальных, размер 208*134 (Л), 414014, Астраханская область, г Астрахань, </w:t>
            </w:r>
            <w:proofErr w:type="spellStart"/>
            <w:r w:rsidRPr="00A31536">
              <w:t>пр-кт</w:t>
            </w:r>
            <w:proofErr w:type="spellEnd"/>
            <w:r w:rsidRPr="00A31536">
              <w:t xml:space="preserve"> Губернатора </w:t>
            </w:r>
            <w:r w:rsidRPr="00A31536">
              <w:lastRenderedPageBreak/>
              <w:t>Анатолия Гужвина, стр. 10, 16661</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lastRenderedPageBreak/>
              <w:t>16661</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металлический  MS STRONG 2000 *1000 *600. 5 полок (Л), </w:t>
            </w:r>
            <w:proofErr w:type="spellStart"/>
            <w:r w:rsidRPr="00A31536">
              <w:t>г</w:t>
            </w:r>
            <w:proofErr w:type="gramStart"/>
            <w:r w:rsidRPr="00A31536">
              <w:t>.А</w:t>
            </w:r>
            <w:proofErr w:type="gramEnd"/>
            <w:r w:rsidRPr="00A31536">
              <w:t>страхань</w:t>
            </w:r>
            <w:proofErr w:type="spellEnd"/>
            <w:r w:rsidRPr="00A31536">
              <w:t xml:space="preserve">, </w:t>
            </w:r>
            <w:proofErr w:type="spellStart"/>
            <w:r w:rsidRPr="00A31536">
              <w:t>ул.Яблочкова</w:t>
            </w:r>
            <w:proofErr w:type="spellEnd"/>
            <w:r w:rsidRPr="00A31536">
              <w:t>, д.23, 16862</w:t>
            </w:r>
          </w:p>
        </w:tc>
        <w:tc>
          <w:tcPr>
            <w:tcW w:w="1669" w:type="dxa"/>
            <w:tcBorders>
              <w:top w:val="nil"/>
              <w:left w:val="nil"/>
              <w:bottom w:val="single" w:sz="4" w:space="0" w:color="auto"/>
              <w:right w:val="single" w:sz="4" w:space="0" w:color="auto"/>
            </w:tcBorders>
            <w:shd w:val="clear" w:color="000000" w:fill="FFFFFF"/>
          </w:tcPr>
          <w:p w:rsidR="00A31536" w:rsidRPr="00D34634" w:rsidRDefault="00D34634" w:rsidP="00B51EE6">
            <w:pPr>
              <w:jc w:val="center"/>
              <w:outlineLvl w:val="4"/>
            </w:pPr>
            <w:r w:rsidRPr="00D34634">
              <w:t>1013600532</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w:t>
            </w:r>
            <w:r w:rsidR="00D34634">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16848</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16815</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16815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16882</w:t>
            </w:r>
          </w:p>
        </w:tc>
        <w:tc>
          <w:tcPr>
            <w:tcW w:w="1669" w:type="dxa"/>
            <w:tcBorders>
              <w:top w:val="nil"/>
              <w:left w:val="nil"/>
              <w:bottom w:val="single" w:sz="4" w:space="0" w:color="auto"/>
              <w:right w:val="single" w:sz="4" w:space="0" w:color="auto"/>
            </w:tcBorders>
            <w:shd w:val="clear" w:color="000000" w:fill="FFFFFF"/>
          </w:tcPr>
          <w:p w:rsidR="00A31536" w:rsidRPr="00D34634" w:rsidRDefault="00D34634" w:rsidP="00B51EE6">
            <w:pPr>
              <w:jc w:val="center"/>
              <w:outlineLvl w:val="4"/>
            </w:pPr>
            <w:r w:rsidRPr="00A31536">
              <w:t>16882</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proofErr w:type="spellStart"/>
            <w:r w:rsidRPr="00A31536">
              <w:t>Стелажи</w:t>
            </w:r>
            <w:proofErr w:type="spellEnd"/>
            <w:r w:rsidRPr="00A31536">
              <w:t xml:space="preserve"> универсальные металлические (группа) (Л), </w:t>
            </w:r>
            <w:proofErr w:type="spellStart"/>
            <w:r w:rsidRPr="00A31536">
              <w:t>г</w:t>
            </w:r>
            <w:proofErr w:type="gramStart"/>
            <w:r w:rsidRPr="00A31536">
              <w:t>.А</w:t>
            </w:r>
            <w:proofErr w:type="gramEnd"/>
            <w:r w:rsidRPr="00A31536">
              <w:t>страхань</w:t>
            </w:r>
            <w:proofErr w:type="spellEnd"/>
            <w:r w:rsidRPr="00A31536">
              <w:t xml:space="preserve">, </w:t>
            </w:r>
            <w:proofErr w:type="spellStart"/>
            <w:r w:rsidRPr="00A31536">
              <w:t>ул.Яблочкова</w:t>
            </w:r>
            <w:proofErr w:type="spellEnd"/>
            <w:r w:rsidRPr="00A31536">
              <w:t>, д.23, 16814</w:t>
            </w:r>
          </w:p>
        </w:tc>
        <w:tc>
          <w:tcPr>
            <w:tcW w:w="1669" w:type="dxa"/>
            <w:tcBorders>
              <w:top w:val="nil"/>
              <w:left w:val="nil"/>
              <w:bottom w:val="single" w:sz="4" w:space="0" w:color="auto"/>
              <w:right w:val="single" w:sz="4" w:space="0" w:color="auto"/>
            </w:tcBorders>
            <w:shd w:val="clear" w:color="000000" w:fill="FFFFFF"/>
          </w:tcPr>
          <w:p w:rsidR="00A31536" w:rsidRDefault="00A31536" w:rsidP="00B51EE6">
            <w:pPr>
              <w:jc w:val="center"/>
              <w:outlineLvl w:val="4"/>
              <w:rPr>
                <w:rFonts w:ascii="Arial" w:hAnsi="Arial" w:cs="Arial"/>
                <w:sz w:val="16"/>
                <w:szCs w:val="16"/>
              </w:rPr>
            </w:pPr>
            <w:r w:rsidRPr="00D34634">
              <w:t>1013600531</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D34634">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16854</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16855</w:t>
            </w:r>
          </w:p>
        </w:tc>
        <w:tc>
          <w:tcPr>
            <w:tcW w:w="1669" w:type="dxa"/>
            <w:tcBorders>
              <w:top w:val="nil"/>
              <w:left w:val="nil"/>
              <w:bottom w:val="single" w:sz="4" w:space="0" w:color="auto"/>
              <w:right w:val="single" w:sz="4" w:space="0" w:color="auto"/>
            </w:tcBorders>
            <w:shd w:val="clear" w:color="000000" w:fill="FFFFFF"/>
          </w:tcPr>
          <w:p w:rsidR="00A31536" w:rsidRPr="00D34634" w:rsidRDefault="00D34634" w:rsidP="00B51EE6">
            <w:pPr>
              <w:jc w:val="center"/>
              <w:outlineLvl w:val="4"/>
            </w:pPr>
            <w:r w:rsidRPr="00D34634">
              <w:t>16855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16870</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16852</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16852</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16880</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 </w:t>
            </w:r>
            <w:proofErr w:type="spellStart"/>
            <w:r w:rsidRPr="00A31536">
              <w:t>архиный</w:t>
            </w:r>
            <w:proofErr w:type="spellEnd"/>
            <w:r w:rsidRPr="00A31536">
              <w:t xml:space="preserve"> металлический   МС 2000*1000*600 (Л), 414014, Астраханская область, г Астрахань, </w:t>
            </w:r>
            <w:proofErr w:type="spellStart"/>
            <w:r w:rsidRPr="00A31536">
              <w:t>пр-кт</w:t>
            </w:r>
            <w:proofErr w:type="spellEnd"/>
            <w:r w:rsidRPr="00A31536">
              <w:t xml:space="preserve"> Губерна</w:t>
            </w:r>
            <w:r w:rsidR="009B2598">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D34634" w:rsidP="00B51EE6">
            <w:pPr>
              <w:jc w:val="center"/>
              <w:outlineLvl w:val="4"/>
              <w:rPr>
                <w:rFonts w:ascii="Arial" w:hAnsi="Arial" w:cs="Arial"/>
                <w:sz w:val="16"/>
                <w:szCs w:val="16"/>
              </w:rPr>
            </w:pPr>
            <w:r w:rsidRPr="00A31536">
              <w:t>16857</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16867</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16867</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16851</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16851</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 архивный металлический МС 2000*1000*600 (Л), 414014, Астраханская область, г Астрахань, </w:t>
            </w:r>
            <w:proofErr w:type="spellStart"/>
            <w:r w:rsidRPr="00A31536">
              <w:t>пр-кт</w:t>
            </w:r>
            <w:proofErr w:type="spellEnd"/>
            <w:r w:rsidRPr="00A31536">
              <w:t xml:space="preserve"> Губернатора Анатолия Гужвина, стр. 10, 16850</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16850</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Кресло руководителя (Л), г. Астрахань, </w:t>
            </w:r>
            <w:proofErr w:type="spellStart"/>
            <w:r w:rsidRPr="00A31536">
              <w:t>ул</w:t>
            </w:r>
            <w:proofErr w:type="gramStart"/>
            <w:r w:rsidRPr="00A31536">
              <w:t>.Н</w:t>
            </w:r>
            <w:proofErr w:type="gramEnd"/>
            <w:r w:rsidRPr="00A31536">
              <w:t>иколая</w:t>
            </w:r>
            <w:proofErr w:type="spellEnd"/>
            <w:r w:rsidRPr="00A31536">
              <w:t xml:space="preserve"> </w:t>
            </w:r>
            <w:proofErr w:type="spellStart"/>
            <w:r w:rsidRPr="00A31536">
              <w:t>Ветошникова</w:t>
            </w:r>
            <w:proofErr w:type="spellEnd"/>
            <w:r w:rsidRPr="00A31536">
              <w:t>, д.4Б,, 16686</w:t>
            </w:r>
          </w:p>
        </w:tc>
        <w:tc>
          <w:tcPr>
            <w:tcW w:w="1669" w:type="dxa"/>
            <w:tcBorders>
              <w:top w:val="nil"/>
              <w:left w:val="nil"/>
              <w:bottom w:val="single" w:sz="4" w:space="0" w:color="auto"/>
              <w:right w:val="single" w:sz="4" w:space="0" w:color="auto"/>
            </w:tcBorders>
            <w:shd w:val="clear" w:color="000000" w:fill="FFFFFF"/>
          </w:tcPr>
          <w:p w:rsidR="00A31536" w:rsidRPr="009B2598" w:rsidRDefault="009B2598" w:rsidP="00B51EE6">
            <w:pPr>
              <w:jc w:val="center"/>
              <w:outlineLvl w:val="4"/>
            </w:pPr>
            <w:r w:rsidRPr="009B2598">
              <w:t>110106160078</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16881</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16881</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Комплект жалюзи вертикальных, размер 201*132 (Л), , 16630</w:t>
            </w:r>
          </w:p>
        </w:tc>
        <w:tc>
          <w:tcPr>
            <w:tcW w:w="1669" w:type="dxa"/>
            <w:tcBorders>
              <w:top w:val="nil"/>
              <w:left w:val="nil"/>
              <w:bottom w:val="single" w:sz="4" w:space="0" w:color="auto"/>
              <w:right w:val="single" w:sz="4" w:space="0" w:color="auto"/>
            </w:tcBorders>
            <w:shd w:val="clear" w:color="000000" w:fill="FFFFFF"/>
          </w:tcPr>
          <w:p w:rsidR="00A31536" w:rsidRDefault="00A31536" w:rsidP="00B51EE6">
            <w:pPr>
              <w:jc w:val="center"/>
              <w:outlineLvl w:val="4"/>
              <w:rPr>
                <w:rFonts w:ascii="Arial" w:hAnsi="Arial" w:cs="Arial"/>
                <w:sz w:val="16"/>
                <w:szCs w:val="16"/>
              </w:rPr>
            </w:pPr>
            <w:r w:rsidRPr="009B2598">
              <w:t>1013616630</w:t>
            </w:r>
            <w:r>
              <w:rPr>
                <w:rFonts w:ascii="Arial" w:hAnsi="Arial" w:cs="Arial"/>
                <w:sz w:val="16"/>
                <w:szCs w:val="16"/>
              </w:rPr>
              <w:t>, ,</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16884</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16884</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16873</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16874</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Комплект жалюзи вертикальных, размер 208*132 (Л), 414014, Астраханская область, г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16655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16883</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rsidP="009B2598">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16869</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Стеллажи металлические узкие 1500*300*1800 (Л), 414014, Астраханская область, </w:t>
            </w:r>
            <w:proofErr w:type="gramStart"/>
            <w:r w:rsidRPr="00A31536">
              <w:t>г</w:t>
            </w:r>
            <w:proofErr w:type="gramEnd"/>
            <w:r w:rsidRPr="00A31536">
              <w:t xml:space="preserve"> Астрахань, </w:t>
            </w:r>
            <w:proofErr w:type="spellStart"/>
            <w:r w:rsidRPr="00A31536">
              <w:t>пр-кт</w:t>
            </w:r>
            <w:proofErr w:type="spellEnd"/>
            <w:r w:rsidRPr="00A31536">
              <w:t xml:space="preserve"> Губернатора Анатолия Гужвина, стр. 10, 16872</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16872</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r w:rsidRPr="00A31536">
              <w:t xml:space="preserve">Шкаф для одежды 1200*600*2000 (Л), 414014 Астраханская область г. Астрахань  </w:t>
            </w:r>
            <w:proofErr w:type="spellStart"/>
            <w:r w:rsidRPr="00A31536">
              <w:t>пр-кт</w:t>
            </w:r>
            <w:proofErr w:type="spellEnd"/>
            <w:r w:rsidRPr="00A31536">
              <w:t xml:space="preserve"> Губернатора Анатолия Гужвина стр. 10, 17165</w:t>
            </w:r>
          </w:p>
        </w:tc>
        <w:tc>
          <w:tcPr>
            <w:tcW w:w="1669" w:type="dxa"/>
            <w:tcBorders>
              <w:top w:val="nil"/>
              <w:left w:val="nil"/>
              <w:bottom w:val="single" w:sz="4" w:space="0" w:color="auto"/>
              <w:right w:val="single" w:sz="4" w:space="0" w:color="auto"/>
            </w:tcBorders>
            <w:shd w:val="clear" w:color="000000" w:fill="FFFFFF"/>
          </w:tcPr>
          <w:p w:rsidR="00A31536" w:rsidRDefault="009B2598" w:rsidP="00B51EE6">
            <w:pPr>
              <w:jc w:val="center"/>
              <w:outlineLvl w:val="4"/>
              <w:rPr>
                <w:rFonts w:ascii="Arial" w:hAnsi="Arial" w:cs="Arial"/>
                <w:sz w:val="16"/>
                <w:szCs w:val="16"/>
              </w:rPr>
            </w:pPr>
            <w:r w:rsidRPr="00A31536">
              <w:t>17165</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A31536" w:rsidRPr="006F2F4D" w:rsidTr="00670333">
        <w:trPr>
          <w:jc w:val="center"/>
        </w:trPr>
        <w:tc>
          <w:tcPr>
            <w:tcW w:w="662" w:type="dxa"/>
            <w:tcBorders>
              <w:top w:val="nil"/>
              <w:left w:val="single" w:sz="4" w:space="0" w:color="auto"/>
              <w:bottom w:val="single" w:sz="4" w:space="0" w:color="auto"/>
              <w:right w:val="single" w:sz="4" w:space="0" w:color="auto"/>
            </w:tcBorders>
            <w:shd w:val="clear" w:color="auto" w:fill="auto"/>
            <w:noWrap/>
            <w:vAlign w:val="bottom"/>
          </w:tcPr>
          <w:p w:rsidR="00A31536" w:rsidRPr="006F2F4D" w:rsidRDefault="00A31536" w:rsidP="00E841A9">
            <w:pPr>
              <w:pStyle w:val="af9"/>
              <w:numPr>
                <w:ilvl w:val="0"/>
                <w:numId w:val="14"/>
              </w:numPr>
            </w:pPr>
          </w:p>
        </w:tc>
        <w:tc>
          <w:tcPr>
            <w:tcW w:w="6719" w:type="dxa"/>
            <w:tcBorders>
              <w:top w:val="single" w:sz="4" w:space="0" w:color="auto"/>
              <w:left w:val="nil"/>
              <w:bottom w:val="single" w:sz="4" w:space="0" w:color="auto"/>
              <w:right w:val="single" w:sz="4" w:space="0" w:color="auto"/>
            </w:tcBorders>
            <w:shd w:val="clear" w:color="000000" w:fill="FFFFFF"/>
          </w:tcPr>
          <w:p w:rsidR="00A31536" w:rsidRPr="00A31536" w:rsidRDefault="00A31536">
            <w:pPr>
              <w:outlineLvl w:val="4"/>
            </w:pPr>
            <w:proofErr w:type="spellStart"/>
            <w:r w:rsidRPr="00A31536">
              <w:t>Стелажи</w:t>
            </w:r>
            <w:proofErr w:type="spellEnd"/>
            <w:r w:rsidRPr="00A31536">
              <w:t xml:space="preserve"> </w:t>
            </w:r>
            <w:proofErr w:type="spellStart"/>
            <w:r w:rsidRPr="00A31536">
              <w:t>металические</w:t>
            </w:r>
            <w:proofErr w:type="spellEnd"/>
            <w:r w:rsidRPr="00A31536">
              <w:t xml:space="preserve"> (Л), </w:t>
            </w:r>
            <w:proofErr w:type="spellStart"/>
            <w:r w:rsidRPr="00A31536">
              <w:t>г</w:t>
            </w:r>
            <w:proofErr w:type="gramStart"/>
            <w:r w:rsidRPr="00A31536">
              <w:t>.А</w:t>
            </w:r>
            <w:proofErr w:type="gramEnd"/>
            <w:r w:rsidRPr="00A31536">
              <w:t>страхань</w:t>
            </w:r>
            <w:proofErr w:type="spellEnd"/>
            <w:r w:rsidRPr="00A31536">
              <w:t xml:space="preserve">, </w:t>
            </w:r>
            <w:proofErr w:type="spellStart"/>
            <w:r w:rsidRPr="00A31536">
              <w:t>ул.Яблочкова</w:t>
            </w:r>
            <w:proofErr w:type="spellEnd"/>
            <w:r w:rsidRPr="00A31536">
              <w:t>, д.23, 16813</w:t>
            </w:r>
          </w:p>
        </w:tc>
        <w:tc>
          <w:tcPr>
            <w:tcW w:w="1669" w:type="dxa"/>
            <w:tcBorders>
              <w:top w:val="nil"/>
              <w:left w:val="nil"/>
              <w:bottom w:val="single" w:sz="4" w:space="0" w:color="auto"/>
              <w:right w:val="single" w:sz="4" w:space="0" w:color="auto"/>
            </w:tcBorders>
            <w:shd w:val="clear" w:color="000000" w:fill="FFFFFF"/>
          </w:tcPr>
          <w:p w:rsidR="00A31536" w:rsidRPr="009B2598" w:rsidRDefault="00A31536" w:rsidP="00B51EE6">
            <w:pPr>
              <w:jc w:val="center"/>
              <w:outlineLvl w:val="4"/>
            </w:pPr>
            <w:r w:rsidRPr="009B2598">
              <w:t>1013600530</w:t>
            </w:r>
          </w:p>
        </w:tc>
        <w:tc>
          <w:tcPr>
            <w:tcW w:w="992" w:type="dxa"/>
            <w:tcBorders>
              <w:top w:val="nil"/>
              <w:left w:val="nil"/>
              <w:bottom w:val="single" w:sz="4" w:space="0" w:color="auto"/>
              <w:right w:val="single" w:sz="4" w:space="0" w:color="auto"/>
            </w:tcBorders>
            <w:shd w:val="clear" w:color="000000" w:fill="FFFFFF"/>
            <w:noWrap/>
          </w:tcPr>
          <w:p w:rsidR="00A31536" w:rsidRPr="00A31536" w:rsidRDefault="00A31536" w:rsidP="00A31536">
            <w:pPr>
              <w:jc w:val="center"/>
              <w:outlineLvl w:val="4"/>
            </w:pPr>
            <w:r w:rsidRPr="00A31536">
              <w:t>1</w:t>
            </w:r>
          </w:p>
        </w:tc>
      </w:tr>
      <w:tr w:rsidR="008322AF" w:rsidRPr="006F2F4D" w:rsidTr="00670333">
        <w:trPr>
          <w:jc w:val="center"/>
        </w:trPr>
        <w:tc>
          <w:tcPr>
            <w:tcW w:w="9050" w:type="dxa"/>
            <w:gridSpan w:val="3"/>
            <w:tcBorders>
              <w:top w:val="nil"/>
              <w:left w:val="single" w:sz="4" w:space="0" w:color="auto"/>
              <w:bottom w:val="single" w:sz="4" w:space="0" w:color="auto"/>
              <w:right w:val="single" w:sz="4" w:space="0" w:color="auto"/>
            </w:tcBorders>
            <w:shd w:val="clear" w:color="auto" w:fill="auto"/>
            <w:noWrap/>
            <w:vAlign w:val="bottom"/>
          </w:tcPr>
          <w:p w:rsidR="008322AF" w:rsidRPr="003E266F" w:rsidRDefault="008322AF" w:rsidP="00670333">
            <w:pPr>
              <w:pStyle w:val="af9"/>
              <w:rPr>
                <w:b/>
                <w:bCs/>
                <w:sz w:val="24"/>
                <w:szCs w:val="24"/>
              </w:rPr>
            </w:pPr>
            <w:r w:rsidRPr="003E266F">
              <w:rPr>
                <w:b/>
                <w:bCs/>
                <w:sz w:val="24"/>
                <w:szCs w:val="24"/>
              </w:rPr>
              <w:t>Итого:</w:t>
            </w:r>
          </w:p>
        </w:tc>
        <w:tc>
          <w:tcPr>
            <w:tcW w:w="992" w:type="dxa"/>
            <w:tcBorders>
              <w:top w:val="nil"/>
              <w:left w:val="nil"/>
              <w:bottom w:val="single" w:sz="4" w:space="0" w:color="auto"/>
              <w:right w:val="single" w:sz="4" w:space="0" w:color="auto"/>
            </w:tcBorders>
            <w:shd w:val="clear" w:color="000000" w:fill="FFFFFF"/>
            <w:noWrap/>
            <w:vAlign w:val="bottom"/>
          </w:tcPr>
          <w:p w:rsidR="008322AF" w:rsidRPr="00B51EE6" w:rsidRDefault="00B51EE6" w:rsidP="00670333">
            <w:pPr>
              <w:pStyle w:val="af9"/>
              <w:jc w:val="center"/>
              <w:rPr>
                <w:b/>
                <w:bCs/>
                <w:sz w:val="24"/>
                <w:szCs w:val="24"/>
                <w:lang w:val="en-US"/>
              </w:rPr>
            </w:pPr>
            <w:r>
              <w:rPr>
                <w:b/>
                <w:bCs/>
                <w:sz w:val="24"/>
                <w:szCs w:val="24"/>
                <w:lang w:val="en-US"/>
              </w:rPr>
              <w:t>59</w:t>
            </w:r>
          </w:p>
        </w:tc>
      </w:tr>
    </w:tbl>
    <w:p w:rsidR="005230CB" w:rsidRDefault="005230CB" w:rsidP="0087324C">
      <w:pPr>
        <w:tabs>
          <w:tab w:val="left" w:pos="993"/>
        </w:tabs>
        <w:suppressAutoHyphens w:val="0"/>
        <w:contextualSpacing/>
        <w:jc w:val="both"/>
        <w:rPr>
          <w:bCs/>
          <w:sz w:val="22"/>
          <w:szCs w:val="22"/>
          <w:lang w:eastAsia="ru-RU"/>
        </w:rPr>
      </w:pPr>
    </w:p>
    <w:p w:rsidR="00670333" w:rsidRPr="00670333" w:rsidRDefault="00670333" w:rsidP="0087324C">
      <w:pPr>
        <w:tabs>
          <w:tab w:val="left" w:pos="993"/>
        </w:tabs>
        <w:suppressAutoHyphens w:val="0"/>
        <w:contextualSpacing/>
        <w:jc w:val="both"/>
        <w:rPr>
          <w:bCs/>
          <w:szCs w:val="22"/>
          <w:lang w:eastAsia="ru-RU"/>
        </w:rPr>
      </w:pPr>
      <w:r w:rsidRPr="00670333">
        <w:rPr>
          <w:bCs/>
          <w:szCs w:val="22"/>
          <w:lang w:eastAsia="ru-RU"/>
        </w:rPr>
        <w:t xml:space="preserve">           1.5.5. Перечень, количество единиц основных средств, подлежащих утилизации по адресу: </w:t>
      </w:r>
      <w:r w:rsidRPr="00670333">
        <w:rPr>
          <w:b/>
          <w:bCs/>
          <w:szCs w:val="22"/>
          <w:lang w:eastAsia="ru-RU"/>
        </w:rPr>
        <w:t xml:space="preserve">414016, город Астрахань, улица Николая </w:t>
      </w:r>
      <w:proofErr w:type="spellStart"/>
      <w:r w:rsidRPr="00670333">
        <w:rPr>
          <w:b/>
          <w:bCs/>
          <w:szCs w:val="22"/>
          <w:lang w:eastAsia="ru-RU"/>
        </w:rPr>
        <w:t>Ветошникова</w:t>
      </w:r>
      <w:proofErr w:type="spellEnd"/>
      <w:r w:rsidRPr="00670333">
        <w:rPr>
          <w:b/>
          <w:bCs/>
          <w:szCs w:val="22"/>
          <w:lang w:eastAsia="ru-RU"/>
        </w:rPr>
        <w:t xml:space="preserve">, </w:t>
      </w:r>
      <w:r w:rsidR="008312CA">
        <w:rPr>
          <w:b/>
          <w:bCs/>
          <w:szCs w:val="22"/>
          <w:lang w:eastAsia="ru-RU"/>
        </w:rPr>
        <w:t xml:space="preserve">строение </w:t>
      </w:r>
      <w:r w:rsidRPr="00670333">
        <w:rPr>
          <w:b/>
          <w:bCs/>
          <w:szCs w:val="22"/>
          <w:lang w:eastAsia="ru-RU"/>
        </w:rPr>
        <w:t>4</w:t>
      </w:r>
    </w:p>
    <w:tbl>
      <w:tblPr>
        <w:tblW w:w="0" w:type="auto"/>
        <w:jc w:val="center"/>
        <w:tblCellMar>
          <w:left w:w="28" w:type="dxa"/>
          <w:right w:w="28" w:type="dxa"/>
        </w:tblCellMar>
        <w:tblLook w:val="04A0" w:firstRow="1" w:lastRow="0" w:firstColumn="1" w:lastColumn="0" w:noHBand="0" w:noVBand="1"/>
      </w:tblPr>
      <w:tblGrid>
        <w:gridCol w:w="663"/>
        <w:gridCol w:w="142"/>
        <w:gridCol w:w="6645"/>
        <w:gridCol w:w="1669"/>
        <w:gridCol w:w="992"/>
      </w:tblGrid>
      <w:tr w:rsidR="00670333" w:rsidRPr="00670333" w:rsidTr="00670333">
        <w:trPr>
          <w:jc w:val="center"/>
        </w:trPr>
        <w:tc>
          <w:tcPr>
            <w:tcW w:w="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0333" w:rsidRPr="006F2F4D" w:rsidRDefault="00670333" w:rsidP="00670333">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6787" w:type="dxa"/>
            <w:gridSpan w:val="2"/>
            <w:tcBorders>
              <w:top w:val="single" w:sz="4" w:space="0" w:color="auto"/>
              <w:left w:val="nil"/>
              <w:bottom w:val="single" w:sz="4" w:space="0" w:color="auto"/>
              <w:right w:val="nil"/>
            </w:tcBorders>
            <w:shd w:val="clear" w:color="auto" w:fill="auto"/>
            <w:vAlign w:val="center"/>
            <w:hideMark/>
          </w:tcPr>
          <w:p w:rsidR="00670333" w:rsidRPr="00670333" w:rsidRDefault="00670333" w:rsidP="00670333">
            <w:pPr>
              <w:tabs>
                <w:tab w:val="left" w:pos="993"/>
              </w:tabs>
              <w:suppressAutoHyphens w:val="0"/>
              <w:ind w:firstLine="708"/>
              <w:contextualSpacing/>
              <w:jc w:val="center"/>
              <w:rPr>
                <w:b/>
                <w:bCs/>
                <w:szCs w:val="22"/>
                <w:lang w:eastAsia="ru-RU"/>
              </w:rPr>
            </w:pPr>
            <w:r w:rsidRPr="00670333">
              <w:rPr>
                <w:b/>
                <w:bCs/>
                <w:szCs w:val="22"/>
                <w:lang w:eastAsia="ru-RU"/>
              </w:rPr>
              <w:t>Наименование основного средства</w:t>
            </w:r>
            <w:r w:rsidRPr="00670333">
              <w:rPr>
                <w:b/>
                <w:bCs/>
                <w:szCs w:val="22"/>
                <w:lang w:eastAsia="ru-RU"/>
              </w:rPr>
              <w:br/>
              <w:t>(по бухгалтерскому учёту)</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333" w:rsidRPr="006F2F4D" w:rsidRDefault="00670333" w:rsidP="00670333">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70333" w:rsidRPr="006F2F4D" w:rsidRDefault="00670333" w:rsidP="00670333">
            <w:pPr>
              <w:suppressAutoHyphens w:val="0"/>
              <w:jc w:val="center"/>
              <w:rPr>
                <w:b/>
                <w:bCs/>
                <w:lang w:eastAsia="ru-RU"/>
              </w:rPr>
            </w:pPr>
            <w:r w:rsidRPr="006F2F4D">
              <w:rPr>
                <w:b/>
                <w:bCs/>
                <w:lang w:eastAsia="ru-RU"/>
              </w:rPr>
              <w:t>Кол-во</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Шкаф архивный  </w:t>
            </w:r>
            <w:proofErr w:type="spellStart"/>
            <w:r w:rsidRPr="00F331E7">
              <w:t>метал</w:t>
            </w:r>
            <w:proofErr w:type="gramStart"/>
            <w:r w:rsidRPr="00F331E7">
              <w:t>.Н</w:t>
            </w:r>
            <w:proofErr w:type="gramEnd"/>
            <w:r w:rsidRPr="00F331E7">
              <w:t>адежда</w:t>
            </w:r>
            <w:proofErr w:type="spellEnd"/>
            <w:r w:rsidRPr="00F331E7">
              <w:t xml:space="preserve"> в 1850*ш379*г452 ШМС-9 (Т), 414014 Астраханская область г. Астрахань  </w:t>
            </w:r>
            <w:proofErr w:type="spellStart"/>
            <w:r w:rsidRPr="00F331E7">
              <w:t>пр-кт</w:t>
            </w:r>
            <w:proofErr w:type="spellEnd"/>
            <w:r w:rsidRPr="00F331E7">
              <w:t xml:space="preserve"> Губернатора Анатолия Гужвина стр. 10, 16433</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16433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Стенд на 8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16138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16138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16173</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16173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8карманов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15924</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15924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Информационный стенд (T),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15818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15818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16174</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16174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16195</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16195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Стул Сибарит 7*SBS1101 6 (Т), 414014 Астраханская область г. Астрахань  </w:t>
            </w:r>
            <w:proofErr w:type="spellStart"/>
            <w:r w:rsidRPr="00F331E7">
              <w:t>пр-кт</w:t>
            </w:r>
            <w:proofErr w:type="spellEnd"/>
            <w:r w:rsidRPr="00F331E7">
              <w:t xml:space="preserve"> Губернатора Анатолия Гужвина стр. 10, 16367</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16367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Настенная полка для заполнения документов №1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15895</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15895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15782</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15782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15914</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15914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15911</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15911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9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15927</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15927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16178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16178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Настольный информационно-справочный стенд по 8 карманов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15930</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1013600376, ,</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16198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16198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Мобильный напольный информационно-справочный стенд по 10 карманов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15889</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15913</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15913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Кресло сотрудника ФНС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15875</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15875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7</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16183</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16183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16176</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16176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Жалюзи рулонные "</w:t>
            </w:r>
            <w:proofErr w:type="spellStart"/>
            <w:r w:rsidRPr="00F331E7">
              <w:t>Зебра"MGS</w:t>
            </w:r>
            <w:proofErr w:type="spellEnd"/>
            <w:r w:rsidRPr="00F331E7">
              <w:t xml:space="preserve">/ (T), 414014, Астраханская область, г Астрахань, </w:t>
            </w:r>
            <w:proofErr w:type="spellStart"/>
            <w:r w:rsidRPr="00F331E7">
              <w:t>пр-кт</w:t>
            </w:r>
            <w:proofErr w:type="spellEnd"/>
            <w:r w:rsidRPr="00F331E7">
              <w:t xml:space="preserve"> Губернатора Анатолия Гужвина, стр. 10, 15815</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 xml:space="preserve">1013800002, </w:t>
            </w:r>
            <w:proofErr w:type="spellStart"/>
            <w:r w:rsidRPr="00F331E7">
              <w:t>бн</w:t>
            </w:r>
            <w:proofErr w:type="spellEnd"/>
            <w:r w:rsidRPr="00F331E7">
              <w:t>,</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15778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15778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8карманов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15922</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15922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16182</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16182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Мобильный напольный информационно-справочный стенд по 10 карманов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15890</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15901</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15901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Кресло руководителя черный</w:t>
            </w:r>
            <w:proofErr w:type="gramStart"/>
            <w:r w:rsidRPr="00F331E7">
              <w:t xml:space="preserve"> ,</w:t>
            </w:r>
            <w:proofErr w:type="gramEnd"/>
            <w:r w:rsidRPr="00F331E7">
              <w:t xml:space="preserve"> хром.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15874</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9B2598">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16172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15910</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15910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9B2598">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15767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9B2598">
            <w:pPr>
              <w:outlineLvl w:val="4"/>
            </w:pPr>
            <w:r w:rsidRPr="00F331E7">
              <w:t xml:space="preserve">Настенный информационно-справочный стенд по 8карманов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w:t>
            </w:r>
            <w:r w:rsidRPr="00F331E7">
              <w:lastRenderedPageBreak/>
              <w:t xml:space="preserve">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lastRenderedPageBreak/>
              <w:t>15925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Настенная полка для заполнения документов №3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15898</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15898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15917</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15917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16194</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16194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15908</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15908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Вывеска уличная (T),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15797</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1013600342, ,</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16200</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16200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15763</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15763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16169</w:t>
            </w:r>
          </w:p>
        </w:tc>
        <w:tc>
          <w:tcPr>
            <w:tcW w:w="1669" w:type="dxa"/>
            <w:tcBorders>
              <w:top w:val="nil"/>
              <w:left w:val="nil"/>
              <w:bottom w:val="single" w:sz="4" w:space="0" w:color="auto"/>
              <w:right w:val="single" w:sz="4" w:space="0" w:color="auto"/>
            </w:tcBorders>
            <w:shd w:val="clear" w:color="000000" w:fill="FFFFFF"/>
          </w:tcPr>
          <w:p w:rsidR="003F4CB9" w:rsidRPr="00F331E7" w:rsidRDefault="009B2598" w:rsidP="00B51EE6">
            <w:pPr>
              <w:jc w:val="center"/>
              <w:outlineLvl w:val="4"/>
            </w:pPr>
            <w:r w:rsidRPr="00F331E7">
              <w:t>16169</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Настенная полка для заполнения документов №2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15896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15783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15770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Стенд .Идентификационные таблички (логотип)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16119</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1013600421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16203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15768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15772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письменный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16212</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16212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D118A0">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16190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секторный*SBS110136 (Т),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16231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Мобильный напольный информационно-справочный стенд по 10 карманов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15888</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Стенд на 8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16139</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Информационное табло "График работы" (шрифт Брайля) (T),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15817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w:t>
            </w:r>
            <w:r w:rsidRPr="00F331E7">
              <w:lastRenderedPageBreak/>
              <w:t>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lastRenderedPageBreak/>
              <w:t>16202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15905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Настенный информационно-справочный стенд по 8карманов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15926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16201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16192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15912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Установочная полка для шкафа (Т),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16422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A320E5" w:rsidRDefault="00A320E5" w:rsidP="00B51EE6">
            <w:pPr>
              <w:jc w:val="center"/>
              <w:outlineLvl w:val="4"/>
            </w:pPr>
            <w:r w:rsidRPr="00F331E7">
              <w:t>15764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rPr>
                <w:lang w:val="en-US"/>
              </w:rPr>
            </w:pPr>
            <w:r w:rsidRPr="00F331E7">
              <w:t>Счетчик</w:t>
            </w:r>
            <w:r w:rsidRPr="00F331E7">
              <w:rPr>
                <w:lang w:val="en-US"/>
              </w:rPr>
              <w:t xml:space="preserve"> </w:t>
            </w:r>
            <w:r w:rsidRPr="00F331E7">
              <w:t>газа</w:t>
            </w:r>
            <w:r w:rsidRPr="00F331E7">
              <w:rPr>
                <w:lang w:val="en-US"/>
              </w:rPr>
              <w:t xml:space="preserve"> </w:t>
            </w:r>
            <w:proofErr w:type="spellStart"/>
            <w:r w:rsidRPr="00F331E7">
              <w:rPr>
                <w:lang w:val="en-US"/>
              </w:rPr>
              <w:t>Elster</w:t>
            </w:r>
            <w:proofErr w:type="spellEnd"/>
            <w:r w:rsidRPr="00F331E7">
              <w:rPr>
                <w:lang w:val="en-US"/>
              </w:rPr>
              <w:t xml:space="preserve"> BK-G10, </w:t>
            </w:r>
            <w:r w:rsidRPr="00F331E7">
              <w:t>г</w:t>
            </w:r>
            <w:proofErr w:type="gramStart"/>
            <w:r w:rsidRPr="00F331E7">
              <w:rPr>
                <w:lang w:val="en-US"/>
              </w:rPr>
              <w:t>.</w:t>
            </w:r>
            <w:r w:rsidRPr="00F331E7">
              <w:t>А</w:t>
            </w:r>
            <w:proofErr w:type="gramEnd"/>
            <w:r w:rsidRPr="00F331E7">
              <w:t>страхань</w:t>
            </w:r>
            <w:r w:rsidRPr="00F331E7">
              <w:rPr>
                <w:lang w:val="en-US"/>
              </w:rPr>
              <w:t xml:space="preserve">, </w:t>
            </w:r>
            <w:proofErr w:type="spellStart"/>
            <w:r w:rsidRPr="00F331E7">
              <w:t>ул</w:t>
            </w:r>
            <w:proofErr w:type="spellEnd"/>
            <w:r w:rsidRPr="00F331E7">
              <w:rPr>
                <w:lang w:val="en-US"/>
              </w:rPr>
              <w:t>.</w:t>
            </w:r>
            <w:r w:rsidRPr="00F331E7">
              <w:t>Н</w:t>
            </w:r>
            <w:r w:rsidRPr="00F331E7">
              <w:rPr>
                <w:lang w:val="en-US"/>
              </w:rPr>
              <w:t>.</w:t>
            </w:r>
            <w:proofErr w:type="spellStart"/>
            <w:r w:rsidRPr="00F331E7">
              <w:t>Ветошникова</w:t>
            </w:r>
            <w:proofErr w:type="spellEnd"/>
            <w:r w:rsidRPr="00F331E7">
              <w:rPr>
                <w:lang w:val="en-US"/>
              </w:rPr>
              <w:t xml:space="preserve">, </w:t>
            </w:r>
            <w:r w:rsidRPr="00F331E7">
              <w:t>д</w:t>
            </w:r>
            <w:r w:rsidRPr="00F331E7">
              <w:rPr>
                <w:lang w:val="en-US"/>
              </w:rPr>
              <w:t>.4, 11182</w:t>
            </w:r>
          </w:p>
        </w:tc>
        <w:tc>
          <w:tcPr>
            <w:tcW w:w="1669" w:type="dxa"/>
            <w:tcBorders>
              <w:top w:val="nil"/>
              <w:left w:val="nil"/>
              <w:bottom w:val="single" w:sz="4" w:space="0" w:color="auto"/>
              <w:right w:val="single" w:sz="4" w:space="0" w:color="auto"/>
            </w:tcBorders>
            <w:shd w:val="clear" w:color="000000" w:fill="FFFFFF"/>
          </w:tcPr>
          <w:p w:rsidR="003F4CB9" w:rsidRPr="00A320E5" w:rsidRDefault="00A320E5" w:rsidP="00B51EE6">
            <w:pPr>
              <w:jc w:val="center"/>
              <w:outlineLvl w:val="4"/>
              <w:rPr>
                <w:lang w:val="en-US"/>
              </w:rPr>
            </w:pPr>
            <w:r>
              <w:t>Т1013400503, 40437903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Шкаф книжный (Т),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15764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15774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15902</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Настенный информационно-справочный стенд по 9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15928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rPr>
                <w:lang w:val="en-US"/>
              </w:rPr>
            </w:pPr>
            <w:r w:rsidRPr="00F331E7">
              <w:t>Сплит</w:t>
            </w:r>
            <w:r w:rsidRPr="00F331E7">
              <w:rPr>
                <w:lang w:val="en-US"/>
              </w:rPr>
              <w:t>-</w:t>
            </w:r>
            <w:r w:rsidRPr="00F331E7">
              <w:t>система</w:t>
            </w:r>
            <w:r w:rsidRPr="00F331E7">
              <w:rPr>
                <w:lang w:val="en-US"/>
              </w:rPr>
              <w:t xml:space="preserve"> Pioneer KFR25KW/KOR25KW (</w:t>
            </w:r>
            <w:r w:rsidRPr="00F331E7">
              <w:t>Т</w:t>
            </w:r>
            <w:r w:rsidRPr="00F331E7">
              <w:rPr>
                <w:lang w:val="en-US"/>
              </w:rPr>
              <w:t xml:space="preserve">), </w:t>
            </w:r>
            <w:r w:rsidRPr="00F331E7">
              <w:t>г</w:t>
            </w:r>
            <w:proofErr w:type="gramStart"/>
            <w:r w:rsidRPr="00F331E7">
              <w:rPr>
                <w:lang w:val="en-US"/>
              </w:rPr>
              <w:t>.</w:t>
            </w:r>
            <w:r w:rsidRPr="00F331E7">
              <w:t>А</w:t>
            </w:r>
            <w:proofErr w:type="gramEnd"/>
            <w:r w:rsidRPr="00F331E7">
              <w:t>страхань</w:t>
            </w:r>
            <w:r w:rsidRPr="00F331E7">
              <w:rPr>
                <w:lang w:val="en-US"/>
              </w:rPr>
              <w:t xml:space="preserve">, </w:t>
            </w:r>
            <w:r w:rsidRPr="00F331E7">
              <w:t>Н</w:t>
            </w:r>
            <w:r w:rsidRPr="00F331E7">
              <w:rPr>
                <w:lang w:val="en-US"/>
              </w:rPr>
              <w:t xml:space="preserve">. </w:t>
            </w:r>
            <w:proofErr w:type="spellStart"/>
            <w:r w:rsidRPr="00F331E7">
              <w:t>Ветошникова</w:t>
            </w:r>
            <w:proofErr w:type="spellEnd"/>
            <w:r w:rsidRPr="00F331E7">
              <w:rPr>
                <w:lang w:val="en-US"/>
              </w:rPr>
              <w:t xml:space="preserve"> 5 </w:t>
            </w:r>
            <w:r w:rsidRPr="00F331E7">
              <w:t>б</w:t>
            </w:r>
            <w:r w:rsidRPr="00F331E7">
              <w:rPr>
                <w:lang w:val="en-US"/>
              </w:rPr>
              <w:t>, 15987</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1013600408, ,</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15904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Настольный информационно-справочный стенд по 8 карманов (Т), </w:t>
            </w:r>
            <w:proofErr w:type="spellStart"/>
            <w:r w:rsidRPr="00F331E7">
              <w:t>г</w:t>
            </w:r>
            <w:proofErr w:type="gramStart"/>
            <w:r w:rsidRPr="00F331E7">
              <w:t>.А</w:t>
            </w:r>
            <w:proofErr w:type="gramEnd"/>
            <w:r w:rsidRPr="00F331E7">
              <w:t>страхань</w:t>
            </w:r>
            <w:proofErr w:type="spellEnd"/>
            <w:r w:rsidRPr="00F331E7">
              <w:t xml:space="preserve">, Н. </w:t>
            </w:r>
            <w:proofErr w:type="spellStart"/>
            <w:r w:rsidRPr="00F331E7">
              <w:t>Ветошникова</w:t>
            </w:r>
            <w:proofErr w:type="spellEnd"/>
            <w:r w:rsidRPr="00F331E7">
              <w:t xml:space="preserve"> 5 б, 15931</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1013600377, ,</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16205</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15931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Стол письменный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16213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16204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15765</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15765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16196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E01615">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Стенд на 4 кармана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16134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92430B">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16189</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15775</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руководителя (Т),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16226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670333" w:rsidRDefault="003F4CB9" w:rsidP="00C47F89">
            <w:pPr>
              <w:numPr>
                <w:ilvl w:val="0"/>
                <w:numId w:val="11"/>
              </w:numPr>
              <w:tabs>
                <w:tab w:val="left" w:pos="993"/>
              </w:tabs>
              <w:suppressAutoHyphens w:val="0"/>
              <w:contextualSpacing/>
              <w:jc w:val="both"/>
              <w:rPr>
                <w:bCs/>
                <w:szCs w:val="22"/>
                <w:lang w:val="en-US"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15761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6593">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16181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proofErr w:type="gramStart"/>
            <w:r w:rsidRPr="00F331E7">
              <w:t xml:space="preserve">Стенд на 4 кармана (Т), 414014, Астраханская область, г Астрахань, </w:t>
            </w:r>
            <w:proofErr w:type="spellStart"/>
            <w:r w:rsidRPr="00F331E7">
              <w:t>пр-кт</w:t>
            </w:r>
            <w:proofErr w:type="spellEnd"/>
            <w:r w:rsidRPr="00F331E7">
              <w:t xml:space="preserve"> Губернатора Анатолия Гужвина, стр. 10</w:t>
            </w:r>
            <w:r w:rsidR="00A320E5" w:rsidRPr="00A320E5">
              <w:t>]</w:t>
            </w:r>
            <w:proofErr w:type="gramEnd"/>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16137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16171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A320E5">
            <w:pPr>
              <w:outlineLvl w:val="4"/>
            </w:pPr>
            <w:r w:rsidRPr="00F331E7">
              <w:t xml:space="preserve">Информационный стенд (T),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A320E5" w:rsidP="00B51EE6">
            <w:pPr>
              <w:jc w:val="center"/>
              <w:outlineLvl w:val="4"/>
            </w:pPr>
            <w:r w:rsidRPr="00F331E7">
              <w:t>15819</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A320E5" w:rsidRDefault="003F4CB9" w:rsidP="00A320E5">
            <w:pPr>
              <w:outlineLvl w:val="4"/>
            </w:pPr>
            <w:r w:rsidRPr="00F331E7">
              <w:t xml:space="preserve">Стол компьютерный*SBS110136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A320E5">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A320E5" w:rsidRDefault="00A320E5" w:rsidP="00B51EE6">
            <w:pPr>
              <w:jc w:val="center"/>
              <w:outlineLvl w:val="4"/>
              <w:rPr>
                <w:lang w:val="en-US"/>
              </w:rPr>
            </w:pPr>
            <w:r w:rsidRPr="00F331E7">
              <w:t>16168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076A9F" w:rsidRDefault="003F4CB9" w:rsidP="00076A9F">
            <w:pPr>
              <w:outlineLvl w:val="4"/>
            </w:pPr>
            <w:proofErr w:type="spellStart"/>
            <w:proofErr w:type="gramStart"/>
            <w:r w:rsidRPr="00F331E7">
              <w:t>C</w:t>
            </w:r>
            <w:proofErr w:type="gramEnd"/>
            <w:r w:rsidRPr="00F331E7">
              <w:t>плит</w:t>
            </w:r>
            <w:proofErr w:type="spellEnd"/>
            <w:r w:rsidRPr="00F331E7">
              <w:t xml:space="preserve">-система LG G-12 LH (T), 414014, Астраханская область, г Астрахань, </w:t>
            </w:r>
            <w:proofErr w:type="spellStart"/>
            <w:r w:rsidRPr="00F331E7">
              <w:t>пр-кт</w:t>
            </w:r>
            <w:proofErr w:type="spellEnd"/>
            <w:r w:rsidRPr="00F331E7">
              <w:t xml:space="preserve"> Губерн</w:t>
            </w:r>
            <w:r w:rsidR="00076A9F">
              <w:t>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15754</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076A9F">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16179</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076A9F">
            <w:pPr>
              <w:outlineLvl w:val="4"/>
            </w:pPr>
            <w:r w:rsidRPr="00F331E7">
              <w:t xml:space="preserve">Настенный информационно-справочный стенд по 8карманов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15923</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076A9F">
            <w:pPr>
              <w:outlineLvl w:val="4"/>
            </w:pPr>
            <w:proofErr w:type="spellStart"/>
            <w:proofErr w:type="gramStart"/>
            <w:r w:rsidRPr="00F331E7">
              <w:t>C</w:t>
            </w:r>
            <w:proofErr w:type="gramEnd"/>
            <w:r w:rsidRPr="00F331E7">
              <w:t>плит</w:t>
            </w:r>
            <w:proofErr w:type="spellEnd"/>
            <w:r w:rsidRPr="00F331E7">
              <w:t xml:space="preserve">-система LG G-12 LH (T), 414014, Астраханская область, г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15758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письменный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16211</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16211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Жалюзи рулонные "</w:t>
            </w:r>
            <w:proofErr w:type="spellStart"/>
            <w:r w:rsidRPr="00F331E7">
              <w:t>Зебра"MGS</w:t>
            </w:r>
            <w:proofErr w:type="spellEnd"/>
            <w:r w:rsidRPr="00F331E7">
              <w:t xml:space="preserve">/ (T), 414014, Астраханская область, г Астрахань, </w:t>
            </w:r>
            <w:proofErr w:type="spellStart"/>
            <w:r w:rsidRPr="00F331E7">
              <w:t>пр-кт</w:t>
            </w:r>
            <w:proofErr w:type="spellEnd"/>
            <w:r w:rsidRPr="00F331E7">
              <w:t xml:space="preserve"> Губернатора Анатолия Гужвина, стр. 10, 15814</w:t>
            </w:r>
          </w:p>
        </w:tc>
        <w:tc>
          <w:tcPr>
            <w:tcW w:w="1669" w:type="dxa"/>
            <w:tcBorders>
              <w:top w:val="nil"/>
              <w:left w:val="nil"/>
              <w:bottom w:val="single" w:sz="4" w:space="0" w:color="auto"/>
              <w:right w:val="single" w:sz="4" w:space="0" w:color="auto"/>
            </w:tcBorders>
            <w:shd w:val="clear" w:color="000000" w:fill="FFFFFF"/>
          </w:tcPr>
          <w:p w:rsidR="003F4CB9" w:rsidRPr="00F331E7" w:rsidRDefault="003F4CB9" w:rsidP="00B51EE6">
            <w:pPr>
              <w:jc w:val="center"/>
              <w:outlineLvl w:val="4"/>
            </w:pPr>
            <w:r w:rsidRPr="00F331E7">
              <w:t xml:space="preserve">1013800001, </w:t>
            </w:r>
            <w:proofErr w:type="spellStart"/>
            <w:r w:rsidRPr="00F331E7">
              <w:t>бн</w:t>
            </w:r>
            <w:proofErr w:type="spellEnd"/>
            <w:r w:rsidRPr="00F331E7">
              <w:t>,</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076A9F" w:rsidRDefault="003F4CB9" w:rsidP="00076A9F">
            <w:pPr>
              <w:outlineLvl w:val="4"/>
            </w:pPr>
            <w:r w:rsidRPr="00F331E7">
              <w:t xml:space="preserve">Настенный информационно-справочный стенд по 4 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076A9F">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15918</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076A9F" w:rsidRDefault="003F4CB9" w:rsidP="00076A9F">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w:t>
            </w:r>
            <w:r w:rsidR="00076A9F">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15771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076A9F">
            <w:pPr>
              <w:outlineLvl w:val="4"/>
            </w:pPr>
            <w:r w:rsidRPr="00F331E7">
              <w:t xml:space="preserve">Настенная полка для заполнения документов №3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15897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076A9F" w:rsidRDefault="003F4CB9" w:rsidP="00076A9F">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г Астрахань, </w:t>
            </w:r>
            <w:proofErr w:type="spellStart"/>
            <w:r w:rsidRPr="00F331E7">
              <w:t>пр-кт</w:t>
            </w:r>
            <w:proofErr w:type="spellEnd"/>
            <w:r w:rsidRPr="00F331E7">
              <w:t xml:space="preserve"> Губерна</w:t>
            </w:r>
            <w:r w:rsidR="00076A9F">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15777</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pPr>
              <w:outlineLvl w:val="4"/>
            </w:pPr>
            <w:r w:rsidRPr="00F331E7">
              <w:t xml:space="preserve">Стол письменный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 16210</w:t>
            </w:r>
          </w:p>
        </w:tc>
        <w:tc>
          <w:tcPr>
            <w:tcW w:w="1669" w:type="dxa"/>
            <w:tcBorders>
              <w:top w:val="nil"/>
              <w:left w:val="nil"/>
              <w:bottom w:val="single" w:sz="4" w:space="0" w:color="auto"/>
              <w:right w:val="single" w:sz="4" w:space="0" w:color="auto"/>
            </w:tcBorders>
            <w:shd w:val="clear" w:color="000000" w:fill="FFFFFF"/>
          </w:tcPr>
          <w:p w:rsidR="003F4CB9" w:rsidRPr="00F331E7" w:rsidRDefault="00076A9F" w:rsidP="00B51EE6">
            <w:pPr>
              <w:jc w:val="center"/>
              <w:outlineLvl w:val="4"/>
            </w:pPr>
            <w:r w:rsidRPr="00F331E7">
              <w:t>16210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3F410A">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3F410A" w:rsidP="00B51EE6">
            <w:pPr>
              <w:jc w:val="center"/>
              <w:outlineLvl w:val="4"/>
            </w:pPr>
            <w:r w:rsidRPr="00F331E7">
              <w:t>15900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3F410A" w:rsidRDefault="003F4CB9" w:rsidP="003F410A">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3F410A">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3F410A" w:rsidP="00B51EE6">
            <w:pPr>
              <w:jc w:val="center"/>
              <w:outlineLvl w:val="4"/>
            </w:pPr>
            <w:r w:rsidRPr="00F331E7">
              <w:t>16170</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3F410A" w:rsidRDefault="003F4CB9">
            <w:pPr>
              <w:outlineLvl w:val="4"/>
            </w:pPr>
            <w:proofErr w:type="spellStart"/>
            <w:proofErr w:type="gramStart"/>
            <w:r w:rsidRPr="00F331E7">
              <w:t>C</w:t>
            </w:r>
            <w:proofErr w:type="gramEnd"/>
            <w:r w:rsidRPr="00F331E7">
              <w:t>тол</w:t>
            </w:r>
            <w:proofErr w:type="spellEnd"/>
            <w:r w:rsidRPr="00F331E7">
              <w:t xml:space="preserve"> письменный*SBS1101 6 (T), 414014, Астраханская область, </w:t>
            </w:r>
            <w:r w:rsidRPr="00F331E7">
              <w:lastRenderedPageBreak/>
              <w:t xml:space="preserve">г Астрахань, </w:t>
            </w:r>
            <w:proofErr w:type="spellStart"/>
            <w:r w:rsidRPr="00F331E7">
              <w:t>пр-кт</w:t>
            </w:r>
            <w:proofErr w:type="spellEnd"/>
            <w:r w:rsidRPr="00F331E7">
              <w:t xml:space="preserve"> Губернатора </w:t>
            </w:r>
            <w:r w:rsidR="003F410A">
              <w:t>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3F410A" w:rsidP="00B51EE6">
            <w:pPr>
              <w:jc w:val="center"/>
              <w:outlineLvl w:val="4"/>
            </w:pPr>
            <w:r w:rsidRPr="00F331E7">
              <w:lastRenderedPageBreak/>
              <w:t>15776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F331E7">
        <w:trPr>
          <w:jc w:val="center"/>
        </w:trPr>
        <w:tc>
          <w:tcPr>
            <w:tcW w:w="663" w:type="dxa"/>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787" w:type="dxa"/>
            <w:gridSpan w:val="2"/>
            <w:tcBorders>
              <w:top w:val="single" w:sz="4" w:space="0" w:color="auto"/>
              <w:left w:val="nil"/>
              <w:bottom w:val="single" w:sz="4" w:space="0" w:color="auto"/>
              <w:right w:val="single" w:sz="4" w:space="0" w:color="auto"/>
            </w:tcBorders>
            <w:shd w:val="clear" w:color="000000" w:fill="FFFFFF"/>
          </w:tcPr>
          <w:p w:rsidR="003F4CB9" w:rsidRPr="00F331E7" w:rsidRDefault="003F4CB9" w:rsidP="003F410A">
            <w:pPr>
              <w:outlineLvl w:val="4"/>
            </w:pPr>
            <w:r w:rsidRPr="00F331E7">
              <w:t xml:space="preserve">Стол </w:t>
            </w:r>
            <w:proofErr w:type="spellStart"/>
            <w:r w:rsidRPr="00F331E7">
              <w:t>однотумбовый</w:t>
            </w:r>
            <w:proofErr w:type="spellEnd"/>
            <w:r w:rsidRPr="00F331E7">
              <w:t xml:space="preserve">*SBS1101 6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3F410A" w:rsidP="00B51EE6">
            <w:pPr>
              <w:jc w:val="center"/>
              <w:outlineLvl w:val="4"/>
            </w:pPr>
            <w:r w:rsidRPr="00F331E7">
              <w:t>16191</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3F4CB9" w:rsidRPr="00670333" w:rsidTr="003F4CB9">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3F4CB9" w:rsidRPr="004A3F1F" w:rsidRDefault="003F4CB9"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3F4CB9" w:rsidRPr="003F410A" w:rsidRDefault="003F4CB9" w:rsidP="003F410A">
            <w:pPr>
              <w:outlineLvl w:val="4"/>
            </w:pPr>
            <w:r w:rsidRPr="00F331E7">
              <w:t xml:space="preserve">Настенный информационно-справочный стенд по 10карманов (Т), 414014, Астраханская область, </w:t>
            </w:r>
            <w:proofErr w:type="gramStart"/>
            <w:r w:rsidRPr="00F331E7">
              <w:t>г</w:t>
            </w:r>
            <w:proofErr w:type="gramEnd"/>
            <w:r w:rsidRPr="00F331E7">
              <w:t xml:space="preserve"> Астрахань, </w:t>
            </w:r>
            <w:proofErr w:type="spellStart"/>
            <w:r w:rsidRPr="00F331E7">
              <w:t>пр-кт</w:t>
            </w:r>
            <w:proofErr w:type="spellEnd"/>
            <w:r w:rsidRPr="00F331E7">
              <w:t xml:space="preserve"> Губерна</w:t>
            </w:r>
            <w:r w:rsidR="003F410A">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3F4CB9" w:rsidRPr="00F331E7" w:rsidRDefault="003F410A" w:rsidP="00B51EE6">
            <w:pPr>
              <w:jc w:val="center"/>
              <w:outlineLvl w:val="4"/>
            </w:pPr>
            <w:r w:rsidRPr="00F331E7">
              <w:t>15906</w:t>
            </w:r>
          </w:p>
        </w:tc>
        <w:tc>
          <w:tcPr>
            <w:tcW w:w="992" w:type="dxa"/>
            <w:tcBorders>
              <w:top w:val="nil"/>
              <w:left w:val="nil"/>
              <w:bottom w:val="single" w:sz="4" w:space="0" w:color="auto"/>
              <w:right w:val="single" w:sz="4" w:space="0" w:color="auto"/>
            </w:tcBorders>
            <w:shd w:val="clear" w:color="000000" w:fill="FFFFFF"/>
            <w:noWrap/>
          </w:tcPr>
          <w:p w:rsidR="003F4CB9" w:rsidRPr="003F4CB9" w:rsidRDefault="003F4CB9" w:rsidP="00B51EE6">
            <w:pPr>
              <w:jc w:val="center"/>
              <w:outlineLvl w:val="4"/>
            </w:pPr>
            <w:r w:rsidRPr="003F4CB9">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3F410A" w:rsidRDefault="00F36593" w:rsidP="003F410A">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3F410A">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3F410A" w:rsidP="00B51EE6">
            <w:pPr>
              <w:jc w:val="center"/>
              <w:outlineLvl w:val="4"/>
            </w:pPr>
            <w:r w:rsidRPr="00F36593">
              <w:t>16185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3F410A">
            <w:pPr>
              <w:outlineLvl w:val="4"/>
            </w:pPr>
            <w:r w:rsidRPr="00F36593">
              <w:t xml:space="preserve">Настенный информационно-справочный стенд по 4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3F410A" w:rsidP="00B51EE6">
            <w:pPr>
              <w:jc w:val="center"/>
              <w:outlineLvl w:val="4"/>
            </w:pPr>
            <w:r w:rsidRPr="00F36593">
              <w:t>15909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3F410A" w:rsidRDefault="00F36593" w:rsidP="003F410A">
            <w:pPr>
              <w:outlineLvl w:val="4"/>
            </w:pPr>
            <w:r w:rsidRPr="00F36593">
              <w:t xml:space="preserve">Стенд информационный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3F410A">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3F410A" w:rsidP="00B51EE6">
            <w:pPr>
              <w:jc w:val="center"/>
              <w:outlineLvl w:val="4"/>
            </w:pPr>
            <w:r w:rsidRPr="00F36593">
              <w:t>16132</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3F410A" w:rsidRDefault="00F36593" w:rsidP="003F410A">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3F410A">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3F410A" w:rsidP="00B51EE6">
            <w:pPr>
              <w:jc w:val="center"/>
              <w:outlineLvl w:val="4"/>
            </w:pPr>
            <w:r w:rsidRPr="00F36593">
              <w:t>16199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16197</w:t>
            </w:r>
          </w:p>
        </w:tc>
        <w:tc>
          <w:tcPr>
            <w:tcW w:w="1669" w:type="dxa"/>
            <w:tcBorders>
              <w:top w:val="nil"/>
              <w:left w:val="nil"/>
              <w:bottom w:val="single" w:sz="4" w:space="0" w:color="auto"/>
              <w:right w:val="single" w:sz="4" w:space="0" w:color="auto"/>
            </w:tcBorders>
            <w:shd w:val="clear" w:color="000000" w:fill="FFFFFF"/>
          </w:tcPr>
          <w:p w:rsidR="00F36593" w:rsidRPr="000113D2" w:rsidRDefault="003F410A" w:rsidP="00B51EE6">
            <w:pPr>
              <w:jc w:val="center"/>
              <w:outlineLvl w:val="4"/>
            </w:pPr>
            <w:r w:rsidRPr="00F36593">
              <w:t>16197</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Шкаф архивный  </w:t>
            </w:r>
            <w:proofErr w:type="spellStart"/>
            <w:r w:rsidRPr="00F36593">
              <w:t>метал</w:t>
            </w:r>
            <w:proofErr w:type="gramStart"/>
            <w:r w:rsidRPr="00F36593">
              <w:t>.Н</w:t>
            </w:r>
            <w:proofErr w:type="gramEnd"/>
            <w:r w:rsidRPr="00F36593">
              <w:t>адежда</w:t>
            </w:r>
            <w:proofErr w:type="spellEnd"/>
            <w:r w:rsidRPr="00F36593">
              <w:t xml:space="preserve"> в 1850*ш379*г452 ШМС-9 (Т), 414014 Астраханская область г. Астрахань  </w:t>
            </w:r>
            <w:proofErr w:type="spellStart"/>
            <w:r w:rsidRPr="00F36593">
              <w:t>пр-кт</w:t>
            </w:r>
            <w:proofErr w:type="spellEnd"/>
            <w:r w:rsidRPr="00F36593">
              <w:t xml:space="preserve"> Губернатора Анатолия Гужвина стр. 10, 16434</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16434</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Настенный информационно-справочный стенд по 15 карманов (Т), </w:t>
            </w:r>
            <w:proofErr w:type="spellStart"/>
            <w:r w:rsidRPr="00F36593">
              <w:t>г</w:t>
            </w:r>
            <w:proofErr w:type="gramStart"/>
            <w:r w:rsidRPr="00F36593">
              <w:t>.А</w:t>
            </w:r>
            <w:proofErr w:type="gramEnd"/>
            <w:r w:rsidRPr="00F36593">
              <w:t>страхань</w:t>
            </w:r>
            <w:proofErr w:type="spellEnd"/>
            <w:r w:rsidRPr="00F36593">
              <w:t xml:space="preserve">, Н. </w:t>
            </w:r>
            <w:proofErr w:type="spellStart"/>
            <w:r w:rsidRPr="00F36593">
              <w:t>Ветошникова</w:t>
            </w:r>
            <w:proofErr w:type="spellEnd"/>
            <w:r w:rsidRPr="00F36593">
              <w:t xml:space="preserve"> 5 б, 15907</w:t>
            </w:r>
          </w:p>
        </w:tc>
        <w:tc>
          <w:tcPr>
            <w:tcW w:w="1669" w:type="dxa"/>
            <w:tcBorders>
              <w:top w:val="nil"/>
              <w:left w:val="nil"/>
              <w:bottom w:val="single" w:sz="4" w:space="0" w:color="auto"/>
              <w:right w:val="single" w:sz="4" w:space="0" w:color="auto"/>
            </w:tcBorders>
            <w:shd w:val="clear" w:color="000000" w:fill="FFFFFF"/>
          </w:tcPr>
          <w:p w:rsidR="00F36593" w:rsidRPr="000113D2" w:rsidRDefault="00F36593" w:rsidP="00B51EE6">
            <w:pPr>
              <w:jc w:val="center"/>
              <w:outlineLvl w:val="4"/>
            </w:pPr>
            <w:r w:rsidRPr="000113D2">
              <w:t>1013600375, ,</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Настенный информационно-справочный стенд по 4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15919</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15919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Настенный информационно-справочный стенд по 10карманов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15903</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15903</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Информационный стенд пилон (T), </w:t>
            </w:r>
            <w:proofErr w:type="spellStart"/>
            <w:r w:rsidRPr="00F36593">
              <w:t>г</w:t>
            </w:r>
            <w:proofErr w:type="gramStart"/>
            <w:r w:rsidRPr="00F36593">
              <w:t>.А</w:t>
            </w:r>
            <w:proofErr w:type="gramEnd"/>
            <w:r w:rsidRPr="00F36593">
              <w:t>страхань</w:t>
            </w:r>
            <w:proofErr w:type="spellEnd"/>
            <w:r w:rsidRPr="00F36593">
              <w:t xml:space="preserve">, Н. </w:t>
            </w:r>
            <w:proofErr w:type="spellStart"/>
            <w:r w:rsidRPr="00F36593">
              <w:t>Ветошникова</w:t>
            </w:r>
            <w:proofErr w:type="spellEnd"/>
            <w:r w:rsidRPr="00F36593">
              <w:t xml:space="preserve"> 5 б, 15820</w:t>
            </w:r>
          </w:p>
        </w:tc>
        <w:tc>
          <w:tcPr>
            <w:tcW w:w="1669" w:type="dxa"/>
            <w:tcBorders>
              <w:top w:val="nil"/>
              <w:left w:val="nil"/>
              <w:bottom w:val="single" w:sz="4" w:space="0" w:color="auto"/>
              <w:right w:val="single" w:sz="4" w:space="0" w:color="auto"/>
            </w:tcBorders>
            <w:shd w:val="clear" w:color="000000" w:fill="FFFFFF"/>
          </w:tcPr>
          <w:p w:rsidR="00F36593" w:rsidRPr="000113D2" w:rsidRDefault="00F36593" w:rsidP="00B51EE6">
            <w:pPr>
              <w:jc w:val="center"/>
              <w:outlineLvl w:val="4"/>
            </w:pPr>
            <w:r w:rsidRPr="000113D2">
              <w:t>1013600346, ,</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15779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Настенная полка для заполнения документов №1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15894</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15894</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15781</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Стол приставка*SBS110136 (Т), 414014 Астраханская область г. Астрахань  </w:t>
            </w:r>
            <w:proofErr w:type="spellStart"/>
            <w:r w:rsidRPr="00F36593">
              <w:t>пр-кт</w:t>
            </w:r>
            <w:proofErr w:type="spellEnd"/>
            <w:r w:rsidRPr="00F36593">
              <w:t xml:space="preserve"> Губернатора Анатолия Гужвина стр. 10, </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16219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12</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15762</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w:t>
            </w:r>
            <w:r w:rsidR="001F074E">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15780</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r w:rsidRPr="00F36593">
              <w:t xml:space="preserve">Настенный информационно-справочный стенд по 4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1F074E">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15916</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w:t>
            </w:r>
            <w:r w:rsidRPr="00F36593">
              <w:lastRenderedPageBreak/>
              <w:t>стр. 10, 15766</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lastRenderedPageBreak/>
              <w:t>15766</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16177</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Настенный информационно-справочный стенд по 6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15921</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Шкаф архивный АМ 0891 Практик (Т), 414014 Астраханская область г. Астрахань  </w:t>
            </w:r>
            <w:proofErr w:type="spellStart"/>
            <w:r w:rsidRPr="00F36593">
              <w:t>пр-кт</w:t>
            </w:r>
            <w:proofErr w:type="spellEnd"/>
            <w:r w:rsidRPr="00F36593">
              <w:t xml:space="preserve"> Губернатора Анатолия Гужвина стр. 10, 16442</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16442</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Жалюзи рулонные "</w:t>
            </w:r>
            <w:proofErr w:type="spellStart"/>
            <w:r w:rsidRPr="00F36593">
              <w:t>Зебра"MGS</w:t>
            </w:r>
            <w:proofErr w:type="spellEnd"/>
            <w:r w:rsidRPr="00F36593">
              <w:t xml:space="preserve">/ (T), 414014, Астраханская область, г Астрахань, </w:t>
            </w:r>
            <w:proofErr w:type="spellStart"/>
            <w:r w:rsidRPr="00F36593">
              <w:t>пр-кт</w:t>
            </w:r>
            <w:proofErr w:type="spellEnd"/>
            <w:r w:rsidRPr="00F36593">
              <w:t xml:space="preserve"> Губернатора Анатолия Гужвина, стр. 10, 15816</w:t>
            </w:r>
          </w:p>
        </w:tc>
        <w:tc>
          <w:tcPr>
            <w:tcW w:w="1669" w:type="dxa"/>
            <w:tcBorders>
              <w:top w:val="nil"/>
              <w:left w:val="nil"/>
              <w:bottom w:val="single" w:sz="4" w:space="0" w:color="auto"/>
              <w:right w:val="single" w:sz="4" w:space="0" w:color="auto"/>
            </w:tcBorders>
            <w:shd w:val="clear" w:color="000000" w:fill="FFFFFF"/>
          </w:tcPr>
          <w:p w:rsidR="00F36593" w:rsidRPr="000113D2" w:rsidRDefault="00F36593" w:rsidP="00B51EE6">
            <w:pPr>
              <w:jc w:val="center"/>
              <w:outlineLvl w:val="4"/>
            </w:pPr>
            <w:r w:rsidRPr="000113D2">
              <w:t xml:space="preserve">1013800003, </w:t>
            </w:r>
            <w:proofErr w:type="spellStart"/>
            <w:r w:rsidRPr="000113D2">
              <w:t>бн</w:t>
            </w:r>
            <w:proofErr w:type="spellEnd"/>
            <w:r w:rsidRPr="000113D2">
              <w:t>,</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Настенный информационно-справочный стенд по 4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1F074E" w:rsidRDefault="001F074E" w:rsidP="00B51EE6">
            <w:pPr>
              <w:jc w:val="center"/>
              <w:outlineLvl w:val="4"/>
              <w:rPr>
                <w:lang w:val="en-US"/>
              </w:rPr>
            </w:pPr>
            <w:r w:rsidRPr="00F36593">
              <w:t>15915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16184</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15769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1F074E">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16175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r w:rsidRPr="00F36593">
              <w:t xml:space="preserve">Стол руководителя (Т), 414014 Астраханская область г. Астрахань  </w:t>
            </w:r>
            <w:proofErr w:type="spellStart"/>
            <w:r w:rsidRPr="00F36593">
              <w:t>пр-кт</w:t>
            </w:r>
            <w:proofErr w:type="spellEnd"/>
            <w:r w:rsidRPr="00F36593">
              <w:t xml:space="preserve"> Губерн</w:t>
            </w:r>
            <w:r w:rsidR="001F074E">
              <w:t>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16225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16193</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r w:rsidRPr="00F36593">
              <w:t xml:space="preserve">Настенный стенд с нумерацией кабинетов.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w:t>
            </w:r>
            <w:r w:rsidR="001F074E">
              <w:t>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15929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Стол письменный*SBS110136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16218</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8</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Стенд на 4 кармана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16135</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16135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Настенная полка для заполнения документов №3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15899</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Стенд на 4 кармана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16136</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16136</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rsidP="001F074E">
            <w:pPr>
              <w:outlineLvl w:val="4"/>
            </w:pPr>
            <w:r w:rsidRPr="00F36593">
              <w:t xml:space="preserve">Настенный информационно-справочный стенд по 6 карманов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15920</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1F074E" w:rsidRDefault="00F36593" w:rsidP="001F074E">
            <w:pPr>
              <w:outlineLvl w:val="4"/>
            </w:pPr>
            <w:r w:rsidRPr="00F36593">
              <w:t xml:space="preserve">Стол*SBS110136 (Т), 414014 Астраханская область г. Астрахань  </w:t>
            </w:r>
            <w:proofErr w:type="spellStart"/>
            <w:r w:rsidRPr="00F36593">
              <w:t>пр-кт</w:t>
            </w:r>
            <w:proofErr w:type="spellEnd"/>
            <w:r w:rsidRPr="00F36593">
              <w:t xml:space="preserve"> Губерн</w:t>
            </w:r>
            <w:r w:rsidR="001F074E">
              <w:t>атора Анатолия Гужвина стр. 10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16235</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2</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proofErr w:type="spellStart"/>
            <w:proofErr w:type="gramStart"/>
            <w:r w:rsidRPr="00F36593">
              <w:t>C</w:t>
            </w:r>
            <w:proofErr w:type="gramEnd"/>
            <w:r w:rsidRPr="00F36593">
              <w:t>тол</w:t>
            </w:r>
            <w:proofErr w:type="spellEnd"/>
            <w:r w:rsidRPr="00F36593">
              <w:t xml:space="preserve"> письменный*SBS1101 6 (T), 414014, Астраханская область, г Астрахань, </w:t>
            </w:r>
            <w:proofErr w:type="spellStart"/>
            <w:r w:rsidRPr="00F36593">
              <w:t>пр-кт</w:t>
            </w:r>
            <w:proofErr w:type="spellEnd"/>
            <w:r w:rsidRPr="00F36593">
              <w:t xml:space="preserve"> Губернатора Анатолия Гужвина, стр. 10, 15773</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15773</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6593" w:rsidRPr="00670333" w:rsidTr="00F331E7">
        <w:trPr>
          <w:jc w:val="center"/>
        </w:trPr>
        <w:tc>
          <w:tcPr>
            <w:tcW w:w="805" w:type="dxa"/>
            <w:gridSpan w:val="2"/>
            <w:tcBorders>
              <w:top w:val="nil"/>
              <w:left w:val="single" w:sz="4" w:space="0" w:color="auto"/>
              <w:bottom w:val="single" w:sz="4" w:space="0" w:color="auto"/>
              <w:right w:val="single" w:sz="4" w:space="0" w:color="auto"/>
            </w:tcBorders>
            <w:shd w:val="clear" w:color="auto" w:fill="auto"/>
            <w:noWrap/>
            <w:vAlign w:val="bottom"/>
          </w:tcPr>
          <w:p w:rsidR="00F36593" w:rsidRPr="004A3F1F" w:rsidRDefault="00F36593" w:rsidP="00C47F89">
            <w:pPr>
              <w:numPr>
                <w:ilvl w:val="0"/>
                <w:numId w:val="11"/>
              </w:numPr>
              <w:tabs>
                <w:tab w:val="left" w:pos="993"/>
              </w:tabs>
              <w:suppressAutoHyphens w:val="0"/>
              <w:contextualSpacing/>
              <w:jc w:val="both"/>
              <w:rPr>
                <w:bCs/>
                <w:szCs w:val="22"/>
                <w:lang w:eastAsia="ru-RU"/>
              </w:rPr>
            </w:pPr>
          </w:p>
        </w:tc>
        <w:tc>
          <w:tcPr>
            <w:tcW w:w="6645" w:type="dxa"/>
            <w:tcBorders>
              <w:top w:val="single" w:sz="4" w:space="0" w:color="auto"/>
              <w:left w:val="nil"/>
              <w:bottom w:val="single" w:sz="4" w:space="0" w:color="auto"/>
              <w:right w:val="single" w:sz="4" w:space="0" w:color="auto"/>
            </w:tcBorders>
            <w:shd w:val="clear" w:color="000000" w:fill="FFFFFF"/>
          </w:tcPr>
          <w:p w:rsidR="00F36593" w:rsidRPr="00F36593" w:rsidRDefault="00F36593">
            <w:pPr>
              <w:outlineLvl w:val="4"/>
            </w:pPr>
            <w:r w:rsidRPr="00F36593">
              <w:t xml:space="preserve">Стол </w:t>
            </w:r>
            <w:proofErr w:type="spellStart"/>
            <w:r w:rsidRPr="00F36593">
              <w:t>однотумбовый</w:t>
            </w:r>
            <w:proofErr w:type="spellEnd"/>
            <w:r w:rsidRPr="00F36593">
              <w:t xml:space="preserve">*SBS1101 6 (Т), 414014, Астраханская область, </w:t>
            </w:r>
            <w:proofErr w:type="gramStart"/>
            <w:r w:rsidRPr="00F36593">
              <w:t>г</w:t>
            </w:r>
            <w:proofErr w:type="gramEnd"/>
            <w:r w:rsidRPr="00F36593">
              <w:t xml:space="preserve"> Астрахань, </w:t>
            </w:r>
            <w:proofErr w:type="spellStart"/>
            <w:r w:rsidRPr="00F36593">
              <w:t>пр-кт</w:t>
            </w:r>
            <w:proofErr w:type="spellEnd"/>
            <w:r w:rsidRPr="00F36593">
              <w:t xml:space="preserve"> Губернатора Анатолия Гужвина, стр. 10, 16180</w:t>
            </w:r>
          </w:p>
        </w:tc>
        <w:tc>
          <w:tcPr>
            <w:tcW w:w="1669" w:type="dxa"/>
            <w:tcBorders>
              <w:top w:val="nil"/>
              <w:left w:val="nil"/>
              <w:bottom w:val="single" w:sz="4" w:space="0" w:color="auto"/>
              <w:right w:val="single" w:sz="4" w:space="0" w:color="auto"/>
            </w:tcBorders>
            <w:shd w:val="clear" w:color="000000" w:fill="FFFFFF"/>
          </w:tcPr>
          <w:p w:rsidR="00F36593" w:rsidRPr="000113D2" w:rsidRDefault="001F074E" w:rsidP="00B51EE6">
            <w:pPr>
              <w:jc w:val="center"/>
              <w:outlineLvl w:val="4"/>
            </w:pPr>
            <w:r w:rsidRPr="00F36593">
              <w:t>16180</w:t>
            </w:r>
          </w:p>
        </w:tc>
        <w:tc>
          <w:tcPr>
            <w:tcW w:w="992" w:type="dxa"/>
            <w:tcBorders>
              <w:top w:val="nil"/>
              <w:left w:val="nil"/>
              <w:bottom w:val="single" w:sz="4" w:space="0" w:color="auto"/>
              <w:right w:val="single" w:sz="4" w:space="0" w:color="auto"/>
            </w:tcBorders>
            <w:shd w:val="clear" w:color="000000" w:fill="FFFFFF"/>
            <w:noWrap/>
          </w:tcPr>
          <w:p w:rsidR="00F36593" w:rsidRPr="000113D2" w:rsidRDefault="00F36593" w:rsidP="00B51EE6">
            <w:pPr>
              <w:jc w:val="center"/>
              <w:outlineLvl w:val="4"/>
            </w:pPr>
            <w:r w:rsidRPr="000113D2">
              <w:t>1</w:t>
            </w:r>
          </w:p>
        </w:tc>
      </w:tr>
      <w:tr w:rsidR="00F331E7" w:rsidRPr="00670333" w:rsidTr="00074F94">
        <w:trPr>
          <w:jc w:val="center"/>
        </w:trPr>
        <w:tc>
          <w:tcPr>
            <w:tcW w:w="9119" w:type="dxa"/>
            <w:gridSpan w:val="4"/>
            <w:tcBorders>
              <w:top w:val="nil"/>
              <w:left w:val="single" w:sz="4" w:space="0" w:color="auto"/>
              <w:bottom w:val="nil"/>
              <w:right w:val="single" w:sz="4" w:space="0" w:color="auto"/>
            </w:tcBorders>
            <w:shd w:val="clear" w:color="auto" w:fill="auto"/>
            <w:noWrap/>
            <w:vAlign w:val="bottom"/>
            <w:hideMark/>
          </w:tcPr>
          <w:p w:rsidR="00F331E7" w:rsidRPr="00670333" w:rsidRDefault="00F331E7" w:rsidP="00670333">
            <w:pPr>
              <w:tabs>
                <w:tab w:val="left" w:pos="993"/>
              </w:tabs>
              <w:suppressAutoHyphens w:val="0"/>
              <w:ind w:firstLine="708"/>
              <w:contextualSpacing/>
              <w:jc w:val="both"/>
              <w:rPr>
                <w:b/>
                <w:bCs/>
                <w:szCs w:val="22"/>
                <w:lang w:eastAsia="ru-RU"/>
              </w:rPr>
            </w:pPr>
            <w:r w:rsidRPr="00670333">
              <w:rPr>
                <w:b/>
                <w:bCs/>
                <w:szCs w:val="22"/>
                <w:lang w:eastAsia="ru-RU"/>
              </w:rPr>
              <w:lastRenderedPageBreak/>
              <w:t>Итого:</w:t>
            </w:r>
          </w:p>
        </w:tc>
        <w:tc>
          <w:tcPr>
            <w:tcW w:w="992" w:type="dxa"/>
            <w:tcBorders>
              <w:top w:val="nil"/>
              <w:left w:val="nil"/>
              <w:bottom w:val="nil"/>
              <w:right w:val="single" w:sz="4" w:space="0" w:color="auto"/>
            </w:tcBorders>
            <w:shd w:val="clear" w:color="auto" w:fill="auto"/>
            <w:noWrap/>
            <w:vAlign w:val="bottom"/>
            <w:hideMark/>
          </w:tcPr>
          <w:p w:rsidR="00F331E7" w:rsidRPr="00FB195F" w:rsidRDefault="00F331E7" w:rsidP="00FB195F">
            <w:pPr>
              <w:tabs>
                <w:tab w:val="left" w:pos="993"/>
              </w:tabs>
              <w:suppressAutoHyphens w:val="0"/>
              <w:contextualSpacing/>
              <w:jc w:val="center"/>
              <w:rPr>
                <w:b/>
                <w:bCs/>
                <w:szCs w:val="22"/>
                <w:lang w:val="en-US" w:eastAsia="ru-RU"/>
              </w:rPr>
            </w:pPr>
            <w:r>
              <w:rPr>
                <w:b/>
                <w:bCs/>
                <w:szCs w:val="22"/>
                <w:lang w:eastAsia="ru-RU"/>
              </w:rPr>
              <w:t>16</w:t>
            </w:r>
            <w:r w:rsidR="00FB195F">
              <w:rPr>
                <w:b/>
                <w:bCs/>
                <w:szCs w:val="22"/>
                <w:lang w:val="en-US" w:eastAsia="ru-RU"/>
              </w:rPr>
              <w:t>1</w:t>
            </w:r>
          </w:p>
        </w:tc>
      </w:tr>
      <w:tr w:rsidR="00074F94" w:rsidRPr="00670333" w:rsidTr="00670333">
        <w:trPr>
          <w:jc w:val="center"/>
        </w:trPr>
        <w:tc>
          <w:tcPr>
            <w:tcW w:w="9119" w:type="dxa"/>
            <w:gridSpan w:val="4"/>
            <w:tcBorders>
              <w:top w:val="nil"/>
              <w:left w:val="single" w:sz="4" w:space="0" w:color="auto"/>
              <w:bottom w:val="single" w:sz="4" w:space="0" w:color="auto"/>
              <w:right w:val="single" w:sz="4" w:space="0" w:color="auto"/>
            </w:tcBorders>
            <w:shd w:val="clear" w:color="auto" w:fill="auto"/>
            <w:noWrap/>
            <w:vAlign w:val="bottom"/>
          </w:tcPr>
          <w:p w:rsidR="00074F94" w:rsidRPr="00670333" w:rsidRDefault="00074F94" w:rsidP="00074F94">
            <w:pPr>
              <w:tabs>
                <w:tab w:val="left" w:pos="993"/>
              </w:tabs>
              <w:suppressAutoHyphens w:val="0"/>
              <w:contextualSpacing/>
              <w:jc w:val="both"/>
              <w:rPr>
                <w:b/>
                <w:bCs/>
                <w:szCs w:val="22"/>
                <w:lang w:eastAsia="ru-RU"/>
              </w:rPr>
            </w:pPr>
          </w:p>
        </w:tc>
        <w:tc>
          <w:tcPr>
            <w:tcW w:w="992" w:type="dxa"/>
            <w:tcBorders>
              <w:top w:val="nil"/>
              <w:left w:val="nil"/>
              <w:bottom w:val="single" w:sz="4" w:space="0" w:color="auto"/>
              <w:right w:val="single" w:sz="4" w:space="0" w:color="auto"/>
            </w:tcBorders>
            <w:shd w:val="clear" w:color="auto" w:fill="auto"/>
            <w:noWrap/>
            <w:vAlign w:val="bottom"/>
          </w:tcPr>
          <w:p w:rsidR="00074F94" w:rsidRDefault="00074F94" w:rsidP="003A58ED">
            <w:pPr>
              <w:tabs>
                <w:tab w:val="left" w:pos="993"/>
              </w:tabs>
              <w:suppressAutoHyphens w:val="0"/>
              <w:contextualSpacing/>
              <w:jc w:val="center"/>
              <w:rPr>
                <w:b/>
                <w:bCs/>
                <w:szCs w:val="22"/>
                <w:lang w:eastAsia="ru-RU"/>
              </w:rPr>
            </w:pPr>
          </w:p>
        </w:tc>
      </w:tr>
    </w:tbl>
    <w:p w:rsidR="00670333" w:rsidRDefault="00670333" w:rsidP="0087324C">
      <w:pPr>
        <w:tabs>
          <w:tab w:val="left" w:pos="993"/>
        </w:tabs>
        <w:suppressAutoHyphens w:val="0"/>
        <w:contextualSpacing/>
        <w:jc w:val="both"/>
        <w:rPr>
          <w:bCs/>
          <w:sz w:val="22"/>
          <w:szCs w:val="22"/>
          <w:lang w:eastAsia="ru-RU"/>
        </w:rPr>
      </w:pPr>
    </w:p>
    <w:p w:rsidR="00074F94" w:rsidRPr="00FB195F" w:rsidRDefault="00074F94" w:rsidP="00FB195F">
      <w:pPr>
        <w:tabs>
          <w:tab w:val="left" w:pos="993"/>
        </w:tabs>
        <w:suppressAutoHyphens w:val="0"/>
        <w:contextualSpacing/>
        <w:jc w:val="both"/>
        <w:rPr>
          <w:b/>
          <w:bCs/>
          <w:color w:val="FF0000"/>
          <w:szCs w:val="22"/>
          <w:lang w:eastAsia="ru-RU"/>
        </w:rPr>
      </w:pPr>
      <w:r>
        <w:rPr>
          <w:bCs/>
          <w:szCs w:val="22"/>
          <w:lang w:eastAsia="ru-RU"/>
        </w:rPr>
        <w:t xml:space="preserve">           1.5.6</w:t>
      </w:r>
      <w:r w:rsidRPr="00670333">
        <w:rPr>
          <w:bCs/>
          <w:szCs w:val="22"/>
          <w:lang w:eastAsia="ru-RU"/>
        </w:rPr>
        <w:t xml:space="preserve">. Перечень, количество единиц основных средств, подлежащих утилизации по адресу: </w:t>
      </w:r>
      <w:r w:rsidR="00FB195F" w:rsidRPr="00FB195F">
        <w:rPr>
          <w:b/>
          <w:bCs/>
          <w:color w:val="000000" w:themeColor="text1"/>
          <w:szCs w:val="22"/>
          <w:lang w:eastAsia="ru-RU"/>
        </w:rPr>
        <w:t>416500</w:t>
      </w:r>
      <w:r w:rsidRPr="00670333">
        <w:rPr>
          <w:b/>
          <w:bCs/>
          <w:szCs w:val="22"/>
          <w:lang w:eastAsia="ru-RU"/>
        </w:rPr>
        <w:t xml:space="preserve">, </w:t>
      </w:r>
      <w:proofErr w:type="spellStart"/>
      <w:r w:rsidRPr="00074F94">
        <w:rPr>
          <w:b/>
          <w:bCs/>
          <w:szCs w:val="22"/>
          <w:lang w:eastAsia="ru-RU"/>
        </w:rPr>
        <w:t>г</w:t>
      </w:r>
      <w:proofErr w:type="gramStart"/>
      <w:r w:rsidRPr="00074F94">
        <w:rPr>
          <w:b/>
          <w:bCs/>
          <w:szCs w:val="22"/>
          <w:lang w:eastAsia="ru-RU"/>
        </w:rPr>
        <w:t>.А</w:t>
      </w:r>
      <w:proofErr w:type="gramEnd"/>
      <w:r w:rsidRPr="00074F94">
        <w:rPr>
          <w:b/>
          <w:bCs/>
          <w:szCs w:val="22"/>
          <w:lang w:eastAsia="ru-RU"/>
        </w:rPr>
        <w:t>хтубинск</w:t>
      </w:r>
      <w:proofErr w:type="spellEnd"/>
      <w:r w:rsidRPr="00074F94">
        <w:rPr>
          <w:b/>
          <w:bCs/>
          <w:szCs w:val="22"/>
          <w:lang w:eastAsia="ru-RU"/>
        </w:rPr>
        <w:t xml:space="preserve"> </w:t>
      </w:r>
      <w:proofErr w:type="spellStart"/>
      <w:r w:rsidRPr="00074F94">
        <w:rPr>
          <w:b/>
          <w:bCs/>
          <w:szCs w:val="22"/>
          <w:lang w:eastAsia="ru-RU"/>
        </w:rPr>
        <w:t>ул</w:t>
      </w:r>
      <w:proofErr w:type="spellEnd"/>
      <w:r w:rsidRPr="00074F94">
        <w:rPr>
          <w:b/>
          <w:bCs/>
          <w:szCs w:val="22"/>
          <w:lang w:eastAsia="ru-RU"/>
        </w:rPr>
        <w:t xml:space="preserve"> Чкалова 5,</w:t>
      </w:r>
    </w:p>
    <w:tbl>
      <w:tblPr>
        <w:tblW w:w="0" w:type="auto"/>
        <w:jc w:val="center"/>
        <w:tblCellMar>
          <w:left w:w="28" w:type="dxa"/>
          <w:right w:w="28" w:type="dxa"/>
        </w:tblCellMar>
        <w:tblLook w:val="04A0" w:firstRow="1" w:lastRow="0" w:firstColumn="1" w:lastColumn="0" w:noHBand="0" w:noVBand="1"/>
      </w:tblPr>
      <w:tblGrid>
        <w:gridCol w:w="662"/>
        <w:gridCol w:w="6770"/>
        <w:gridCol w:w="1618"/>
        <w:gridCol w:w="992"/>
      </w:tblGrid>
      <w:tr w:rsidR="00074F94" w:rsidRPr="002666D7" w:rsidTr="00FD20A1">
        <w:trPr>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074F94" w:rsidRPr="006F2F4D" w:rsidRDefault="00074F94" w:rsidP="000113D2">
            <w:pPr>
              <w:suppressAutoHyphens w:val="0"/>
              <w:jc w:val="center"/>
              <w:rPr>
                <w:b/>
                <w:lang w:eastAsia="ru-RU"/>
              </w:rPr>
            </w:pPr>
            <w:r w:rsidRPr="006F2F4D">
              <w:rPr>
                <w:b/>
                <w:lang w:eastAsia="ru-RU"/>
              </w:rPr>
              <w:t>№</w:t>
            </w:r>
            <w:r w:rsidRPr="006F2F4D">
              <w:rPr>
                <w:b/>
                <w:lang w:eastAsia="ru-RU"/>
              </w:rPr>
              <w:br/>
            </w:r>
            <w:proofErr w:type="gramStart"/>
            <w:r w:rsidRPr="006F2F4D">
              <w:rPr>
                <w:b/>
                <w:lang w:eastAsia="ru-RU"/>
              </w:rPr>
              <w:t>п</w:t>
            </w:r>
            <w:proofErr w:type="gramEnd"/>
            <w:r w:rsidRPr="006F2F4D">
              <w:rPr>
                <w:b/>
                <w:lang w:eastAsia="ru-RU"/>
              </w:rPr>
              <w:t>/п</w:t>
            </w:r>
          </w:p>
        </w:tc>
        <w:tc>
          <w:tcPr>
            <w:tcW w:w="6770" w:type="dxa"/>
            <w:tcBorders>
              <w:top w:val="single" w:sz="4" w:space="0" w:color="auto"/>
              <w:left w:val="nil"/>
              <w:bottom w:val="single" w:sz="4" w:space="0" w:color="auto"/>
              <w:right w:val="nil"/>
            </w:tcBorders>
            <w:shd w:val="clear" w:color="auto" w:fill="FFFFFF" w:themeFill="background1"/>
            <w:vAlign w:val="center"/>
            <w:hideMark/>
          </w:tcPr>
          <w:p w:rsidR="00074F94" w:rsidRPr="006F2F4D" w:rsidRDefault="00074F94" w:rsidP="000113D2">
            <w:pPr>
              <w:suppressAutoHyphens w:val="0"/>
              <w:jc w:val="center"/>
              <w:rPr>
                <w:b/>
                <w:bCs/>
                <w:lang w:eastAsia="ru-RU"/>
              </w:rPr>
            </w:pPr>
            <w:r w:rsidRPr="006F2F4D">
              <w:rPr>
                <w:b/>
                <w:bCs/>
                <w:lang w:eastAsia="ru-RU"/>
              </w:rPr>
              <w:t>Наименование основного средства</w:t>
            </w:r>
            <w:r w:rsidRPr="006F2F4D">
              <w:rPr>
                <w:b/>
                <w:bCs/>
                <w:lang w:eastAsia="ru-RU"/>
              </w:rPr>
              <w:br/>
              <w:t>(по бухгалтерскому учёту)</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74F94" w:rsidRPr="006F2F4D" w:rsidRDefault="00074F94" w:rsidP="000113D2">
            <w:pPr>
              <w:suppressAutoHyphens w:val="0"/>
              <w:jc w:val="center"/>
              <w:rPr>
                <w:b/>
                <w:bCs/>
                <w:lang w:eastAsia="ru-RU"/>
              </w:rPr>
            </w:pPr>
            <w:r w:rsidRPr="006F2F4D">
              <w:rPr>
                <w:b/>
                <w:bCs/>
                <w:lang w:eastAsia="ru-RU"/>
              </w:rPr>
              <w:t>Инвентарный</w:t>
            </w:r>
            <w:r w:rsidRPr="006F2F4D">
              <w:rPr>
                <w:b/>
                <w:bCs/>
                <w:lang w:eastAsia="ru-RU"/>
              </w:rPr>
              <w:br/>
              <w:t>номер</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74F94" w:rsidRPr="006F2F4D" w:rsidRDefault="00074F94" w:rsidP="000113D2">
            <w:pPr>
              <w:suppressAutoHyphens w:val="0"/>
              <w:jc w:val="center"/>
              <w:rPr>
                <w:b/>
                <w:bCs/>
                <w:lang w:eastAsia="ru-RU"/>
              </w:rPr>
            </w:pPr>
            <w:r w:rsidRPr="006F2F4D">
              <w:rPr>
                <w:b/>
                <w:bCs/>
                <w:lang w:eastAsia="ru-RU"/>
              </w:rPr>
              <w:t>Кол-во</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1F074E">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1F074E" w:rsidRDefault="001F074E" w:rsidP="00B51EE6">
            <w:pPr>
              <w:jc w:val="center"/>
              <w:outlineLvl w:val="4"/>
              <w:rPr>
                <w:lang w:val="en-US"/>
              </w:rPr>
            </w:pPr>
            <w:r w:rsidRPr="000113D2">
              <w:t>14085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1F074E">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1F074E" w:rsidP="00B51EE6">
            <w:pPr>
              <w:jc w:val="center"/>
              <w:outlineLvl w:val="4"/>
            </w:pPr>
            <w:r w:rsidRPr="000113D2">
              <w:t>17277</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1F074E" w:rsidRDefault="000113D2" w:rsidP="001F074E">
            <w:pPr>
              <w:outlineLvl w:val="4"/>
            </w:pPr>
            <w:r w:rsidRPr="000113D2">
              <w:t>Стеллаж с 6-ю полкам</w:t>
            </w:r>
            <w:proofErr w:type="gramStart"/>
            <w:r w:rsidRPr="000113D2">
              <w:t>и(</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w:t>
            </w:r>
            <w:r w:rsidR="001F074E">
              <w:t>,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1F074E" w:rsidRDefault="001F074E" w:rsidP="00B51EE6">
            <w:pPr>
              <w:jc w:val="center"/>
              <w:outlineLvl w:val="4"/>
              <w:rPr>
                <w:lang w:val="en-US"/>
              </w:rPr>
            </w:pPr>
            <w:r w:rsidRPr="000113D2">
              <w:t>14101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Сейф железный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14043</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1013600085, ,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Жалюзи (А), 414014, Астраханская область, г Астрахань, </w:t>
            </w:r>
            <w:proofErr w:type="spellStart"/>
            <w:r w:rsidRPr="000113D2">
              <w:t>пр-кт</w:t>
            </w:r>
            <w:proofErr w:type="spellEnd"/>
            <w:r w:rsidRPr="000113D2">
              <w:t xml:space="preserve"> Губернатора Анатолия Гужвина, стр. 10, 15730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1F074E" w:rsidP="00B51EE6">
            <w:pPr>
              <w:jc w:val="center"/>
              <w:outlineLvl w:val="4"/>
            </w:pPr>
            <w:r w:rsidRPr="000113D2">
              <w:t>15730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1F074E">
            <w:pPr>
              <w:outlineLvl w:val="4"/>
            </w:pPr>
            <w:r w:rsidRPr="000113D2">
              <w:t xml:space="preserve">Стол журнальный № 4, декабрь 2013 г.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1F074E" w:rsidP="00B51EE6">
            <w:pPr>
              <w:jc w:val="center"/>
              <w:outlineLvl w:val="4"/>
            </w:pPr>
            <w:r w:rsidRPr="000113D2">
              <w:t>17294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0113D2" w:rsidRPr="006F2F4D" w:rsidRDefault="000113D2" w:rsidP="00074F94">
            <w:pPr>
              <w:ind w:left="360"/>
              <w:jc w:val="center"/>
            </w:pPr>
            <w:r w:rsidRPr="006F2F4D">
              <w:t>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17283</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17275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17278</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14092</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14092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Шкаф </w:t>
            </w:r>
            <w:proofErr w:type="spellStart"/>
            <w:r w:rsidRPr="000113D2">
              <w:t>металически</w:t>
            </w:r>
            <w:proofErr w:type="gramStart"/>
            <w:r w:rsidRPr="000113D2">
              <w:t>й</w:t>
            </w:r>
            <w:proofErr w:type="spellEnd"/>
            <w:r w:rsidRPr="000113D2">
              <w:t>(</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14229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14091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14096</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14094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молоток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17242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6</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15740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компьютерная стойка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15734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Шкаф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14232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19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17280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20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сейф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r w:rsidR="00FD20A1">
              <w:t>,</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FD20A1" w:rsidP="00B51EE6">
            <w:pPr>
              <w:jc w:val="center"/>
              <w:outlineLvl w:val="4"/>
            </w:pPr>
            <w:r w:rsidRPr="000113D2">
              <w:t>17262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4</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Pr="006F2F4D" w:rsidRDefault="000113D2" w:rsidP="00074F94">
            <w:pPr>
              <w:ind w:left="360"/>
              <w:jc w:val="center"/>
            </w:pPr>
            <w:r>
              <w:t>21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17279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10</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17284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шкаф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14237</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proofErr w:type="spellStart"/>
            <w:r w:rsidRPr="000113D2">
              <w:t>Греденция</w:t>
            </w:r>
            <w:proofErr w:type="spellEnd"/>
            <w:r w:rsidRPr="000113D2">
              <w:t xml:space="preserve"> (А), 414014, Астраханская </w:t>
            </w:r>
            <w:proofErr w:type="spellStart"/>
            <w:proofErr w:type="gramStart"/>
            <w:r w:rsidRPr="000113D2">
              <w:t>обл</w:t>
            </w:r>
            <w:proofErr w:type="spellEnd"/>
            <w:proofErr w:type="gramEnd"/>
            <w:r w:rsidRPr="000113D2">
              <w:t xml:space="preserve">, г Астрахань, </w:t>
            </w:r>
            <w:proofErr w:type="spellStart"/>
            <w:r w:rsidRPr="000113D2">
              <w:t>пр-кт</w:t>
            </w:r>
            <w:proofErr w:type="spellEnd"/>
            <w:r w:rsidRPr="000113D2">
              <w:t xml:space="preserve"> Губернатора Анатолия Гужвина, стр. 10, 14000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1013600062, ,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lastRenderedPageBreak/>
              <w:t>25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сейф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14042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Шкаф металлический (А),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17339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10</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FD20A1" w:rsidRDefault="000113D2" w:rsidP="00FD20A1">
            <w:pPr>
              <w:outlineLvl w:val="4"/>
            </w:pPr>
            <w:r w:rsidRPr="000113D2">
              <w:t xml:space="preserve">Информационный 18-ти карманный 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FD20A1">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17229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печать гербовая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14034</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14034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29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Стелла</w:t>
            </w:r>
            <w:proofErr w:type="gramStart"/>
            <w:r w:rsidRPr="000113D2">
              <w:t>ж(</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14083</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 xml:space="preserve">Жалюзи (А),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17220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FD20A1">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FD20A1" w:rsidRDefault="00FD20A1" w:rsidP="00B51EE6">
            <w:pPr>
              <w:jc w:val="center"/>
              <w:outlineLvl w:val="4"/>
              <w:rPr>
                <w:lang w:val="en-US"/>
              </w:rPr>
            </w:pPr>
            <w:r w:rsidRPr="000113D2">
              <w:t>14093</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Информационный 18-ти карманный 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17228</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 xml:space="preserve">Информационный 18-ти карманный 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7F248D">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17230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ДИВАН "КАЛИНКА"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14005</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1013600065, ,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17281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36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7F248D" w:rsidP="00B51EE6">
            <w:pPr>
              <w:jc w:val="center"/>
              <w:outlineLvl w:val="4"/>
            </w:pPr>
            <w:r w:rsidRPr="000113D2">
              <w:t>14089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37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w:t>
            </w:r>
            <w:r w:rsidR="007F248D">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14086</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38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набор офисной мебели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14032</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1013600080, ,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39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17282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40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 xml:space="preserve">Стойка для работы с клиентами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7F248D">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15743</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15741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Кресло офисное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15735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7F248D" w:rsidP="007F248D">
            <w:pPr>
              <w:outlineLvl w:val="4"/>
              <w:rPr>
                <w:lang w:val="en-US"/>
              </w:rPr>
            </w:pPr>
            <w:r>
              <w:t>зеркало (А)</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17225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15</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w:t>
            </w:r>
            <w:r w:rsidR="007F248D">
              <w:t>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7F248D" w:rsidRPr="008312CA" w:rsidRDefault="007F248D" w:rsidP="00B51EE6">
            <w:pPr>
              <w:jc w:val="center"/>
              <w:outlineLvl w:val="4"/>
            </w:pPr>
          </w:p>
          <w:p w:rsidR="000113D2" w:rsidRPr="007F248D" w:rsidRDefault="007F248D" w:rsidP="00B51EE6">
            <w:pPr>
              <w:jc w:val="center"/>
              <w:outlineLvl w:val="4"/>
              <w:rPr>
                <w:lang w:val="en-US"/>
              </w:rPr>
            </w:pPr>
            <w:r w:rsidRPr="000113D2">
              <w:t>14098</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w:t>
            </w:r>
            <w:r w:rsidR="007F248D">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0113D2" w:rsidP="00B51EE6">
            <w:pPr>
              <w:jc w:val="center"/>
              <w:outlineLvl w:val="4"/>
            </w:pPr>
          </w:p>
          <w:p w:rsidR="007F248D" w:rsidRPr="007F248D" w:rsidRDefault="007F248D" w:rsidP="00B51EE6">
            <w:pPr>
              <w:jc w:val="center"/>
              <w:outlineLvl w:val="4"/>
              <w:rPr>
                <w:lang w:val="en-US"/>
              </w:rPr>
            </w:pPr>
            <w:r w:rsidRPr="000113D2">
              <w:t>14084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стелла</w:t>
            </w:r>
            <w:proofErr w:type="gramStart"/>
            <w:r w:rsidRPr="000113D2">
              <w:t>ж(</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14080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14080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Набор мебели руководителя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15736</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1013600335, ,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сейф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14039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49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14095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50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Шкаф металлический 2х</w:t>
            </w:r>
            <w:proofErr w:type="gramStart"/>
            <w:r w:rsidRPr="000113D2">
              <w:t>.с</w:t>
            </w:r>
            <w:proofErr w:type="gramEnd"/>
            <w:r w:rsidRPr="000113D2">
              <w:t xml:space="preserve">творчатый(А), 414014 Астраханская область г. Астрахань  </w:t>
            </w:r>
            <w:proofErr w:type="spellStart"/>
            <w:r w:rsidRPr="000113D2">
              <w:t>пр-кт</w:t>
            </w:r>
            <w:proofErr w:type="spellEnd"/>
            <w:r w:rsidRPr="000113D2">
              <w:t xml:space="preserve"> Губерн</w:t>
            </w:r>
            <w:r w:rsidR="007F248D">
              <w:t>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14242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Стеллаж металлически</w:t>
            </w:r>
            <w:proofErr w:type="gramStart"/>
            <w:r w:rsidRPr="000113D2">
              <w:t>й(</w:t>
            </w:r>
            <w:proofErr w:type="gramEnd"/>
            <w:r w:rsidRPr="000113D2">
              <w:t xml:space="preserve">А), 414014, Астраханская область, г </w:t>
            </w:r>
            <w:r w:rsidRPr="000113D2">
              <w:lastRenderedPageBreak/>
              <w:t xml:space="preserve">Астрахань, </w:t>
            </w:r>
            <w:proofErr w:type="spellStart"/>
            <w:r w:rsidRPr="000113D2">
              <w:t>пр-кт</w:t>
            </w:r>
            <w:proofErr w:type="spellEnd"/>
            <w:r w:rsidRPr="000113D2">
              <w:t xml:space="preserve"> Губернатора Анатолия Гужвина, стр. 10, 14097</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lastRenderedPageBreak/>
              <w:t>14097</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lastRenderedPageBreak/>
              <w:t>52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Шкаф 2х створчатый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14207</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шкаф металлический 2х створчаты</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14239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w:t>
            </w:r>
            <w:r w:rsidR="007F248D">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14088</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Стелла</w:t>
            </w:r>
            <w:proofErr w:type="gramStart"/>
            <w:r w:rsidRPr="000113D2">
              <w:t>ж(</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7F248D" w:rsidP="00B51EE6">
            <w:pPr>
              <w:jc w:val="center"/>
              <w:outlineLvl w:val="4"/>
            </w:pPr>
            <w:r w:rsidRPr="000113D2">
              <w:t>14081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7F248D" w:rsidRDefault="000113D2" w:rsidP="007F248D">
            <w:pPr>
              <w:outlineLvl w:val="4"/>
            </w:pPr>
            <w:r w:rsidRPr="000113D2">
              <w:t>Шкаф металлический 2х. створчаты</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w:t>
            </w:r>
            <w:r w:rsidR="007F248D">
              <w:t>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14241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Стеллаж с 6-ю полкам</w:t>
            </w:r>
            <w:proofErr w:type="gramStart"/>
            <w:r w:rsidRPr="000113D2">
              <w:t>и(</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14102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7F248D">
            <w:pPr>
              <w:outlineLvl w:val="4"/>
            </w:pPr>
            <w:r w:rsidRPr="000113D2">
              <w:t xml:space="preserve">сейф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14040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59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Шкаф металлический 2х. створчаты</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7F248D" w:rsidRDefault="007F248D" w:rsidP="00B51EE6">
            <w:pPr>
              <w:jc w:val="center"/>
              <w:outlineLvl w:val="4"/>
              <w:rPr>
                <w:lang w:val="en-US"/>
              </w:rPr>
            </w:pPr>
            <w:r w:rsidRPr="000113D2">
              <w:t>14240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60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 xml:space="preserve">Жалюзи (А),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B51EE6" w:rsidRDefault="00B51EE6" w:rsidP="00B51EE6">
            <w:pPr>
              <w:jc w:val="center"/>
              <w:outlineLvl w:val="4"/>
              <w:rPr>
                <w:lang w:val="en-US"/>
              </w:rPr>
            </w:pPr>
            <w:r w:rsidRPr="000113D2">
              <w:t>17221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Стелла</w:t>
            </w:r>
            <w:proofErr w:type="gramStart"/>
            <w:r w:rsidRPr="000113D2">
              <w:t>ж(</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B51EE6" w:rsidRDefault="00B51EE6" w:rsidP="00B51EE6">
            <w:pPr>
              <w:jc w:val="center"/>
              <w:outlineLvl w:val="4"/>
              <w:rPr>
                <w:lang w:val="en-US"/>
              </w:rPr>
            </w:pPr>
            <w:r w:rsidRPr="000113D2">
              <w:t>14082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B51EE6" w:rsidRDefault="000113D2" w:rsidP="00B51EE6">
            <w:pPr>
              <w:outlineLvl w:val="4"/>
            </w:pPr>
            <w:r w:rsidRPr="000113D2">
              <w:t xml:space="preserve">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w:t>
            </w:r>
            <w:r w:rsidR="00B51EE6">
              <w:t>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B51EE6" w:rsidRDefault="00B51EE6" w:rsidP="00B51EE6">
            <w:pPr>
              <w:jc w:val="center"/>
              <w:outlineLvl w:val="4"/>
              <w:rPr>
                <w:lang w:val="en-US"/>
              </w:rPr>
            </w:pPr>
            <w:r w:rsidRPr="000113D2">
              <w:t>15742</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Сплит-система "</w:t>
            </w:r>
            <w:proofErr w:type="spellStart"/>
            <w:r w:rsidRPr="000113D2">
              <w:t>General</w:t>
            </w:r>
            <w:proofErr w:type="spellEnd"/>
            <w:r w:rsidRPr="000113D2">
              <w:t xml:space="preserve"> GC-S21HR"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15738</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1013600336, ,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64</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 17276</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17276</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65</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Стеллаж с 6-ю полкам</w:t>
            </w:r>
            <w:proofErr w:type="gramStart"/>
            <w:r w:rsidRPr="000113D2">
              <w:t>и(</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 </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14103</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66</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 xml:space="preserve">сейф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14041</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67</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Стол приставной(А),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14160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1013600106, ,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68</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14090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69</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pPr>
              <w:outlineLvl w:val="4"/>
            </w:pPr>
            <w:r w:rsidRPr="000113D2">
              <w:t xml:space="preserve">Набор шкафов "Вероника" (А), </w:t>
            </w:r>
            <w:proofErr w:type="spellStart"/>
            <w:r w:rsidRPr="000113D2">
              <w:t>г</w:t>
            </w:r>
            <w:proofErr w:type="gramStart"/>
            <w:r w:rsidRPr="000113D2">
              <w:t>.А</w:t>
            </w:r>
            <w:proofErr w:type="gramEnd"/>
            <w:r w:rsidRPr="000113D2">
              <w:t>хтубинск</w:t>
            </w:r>
            <w:proofErr w:type="spellEnd"/>
            <w:r w:rsidRPr="000113D2">
              <w:t xml:space="preserve"> </w:t>
            </w:r>
            <w:proofErr w:type="spellStart"/>
            <w:r w:rsidRPr="000113D2">
              <w:t>ул</w:t>
            </w:r>
            <w:proofErr w:type="spellEnd"/>
            <w:r w:rsidRPr="000113D2">
              <w:t xml:space="preserve"> Чкалова 5, 14033</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0113D2" w:rsidP="00B51EE6">
            <w:pPr>
              <w:jc w:val="center"/>
              <w:outlineLvl w:val="4"/>
            </w:pPr>
            <w:r w:rsidRPr="000113D2">
              <w:t>1013600081, ,</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74F94">
            <w:pPr>
              <w:ind w:left="360"/>
              <w:jc w:val="center"/>
            </w:pPr>
            <w:r>
              <w:t>70</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 xml:space="preserve">Стеллаж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17274</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71</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 xml:space="preserve">Стенд (А), 414014, Астраханская область, </w:t>
            </w:r>
            <w:proofErr w:type="gramStart"/>
            <w:r w:rsidRPr="000113D2">
              <w:t>г</w:t>
            </w:r>
            <w:proofErr w:type="gramEnd"/>
            <w:r w:rsidRPr="000113D2">
              <w:t xml:space="preserve">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15739</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72</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Стеллаж с 6-ю полкам</w:t>
            </w:r>
            <w:proofErr w:type="gramStart"/>
            <w:r w:rsidRPr="000113D2">
              <w:t>и(</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14100</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113D2" w:rsidRPr="002666D7" w:rsidTr="00FD20A1">
        <w:trPr>
          <w:jc w:val="center"/>
        </w:trPr>
        <w:tc>
          <w:tcPr>
            <w:tcW w:w="662" w:type="dxa"/>
            <w:tcBorders>
              <w:top w:val="nil"/>
              <w:left w:val="single" w:sz="4" w:space="0" w:color="auto"/>
              <w:bottom w:val="single" w:sz="4" w:space="0" w:color="auto"/>
              <w:right w:val="single" w:sz="4" w:space="0" w:color="auto"/>
            </w:tcBorders>
            <w:shd w:val="clear" w:color="auto" w:fill="FFFFFF" w:themeFill="background1"/>
            <w:noWrap/>
            <w:vAlign w:val="bottom"/>
          </w:tcPr>
          <w:p w:rsidR="000113D2" w:rsidRDefault="000113D2" w:rsidP="000113D2">
            <w:pPr>
              <w:ind w:left="360"/>
              <w:jc w:val="center"/>
            </w:pPr>
            <w:r>
              <w:t>73</w:t>
            </w:r>
          </w:p>
        </w:tc>
        <w:tc>
          <w:tcPr>
            <w:tcW w:w="6770" w:type="dxa"/>
            <w:tcBorders>
              <w:top w:val="single" w:sz="4" w:space="0" w:color="auto"/>
              <w:left w:val="nil"/>
              <w:bottom w:val="single" w:sz="4" w:space="0" w:color="auto"/>
              <w:right w:val="single" w:sz="4" w:space="0" w:color="auto"/>
            </w:tcBorders>
            <w:shd w:val="clear" w:color="auto" w:fill="FFFFFF" w:themeFill="background1"/>
          </w:tcPr>
          <w:p w:rsidR="000113D2" w:rsidRPr="000113D2" w:rsidRDefault="000113D2" w:rsidP="00B51EE6">
            <w:pPr>
              <w:outlineLvl w:val="4"/>
            </w:pPr>
            <w:r w:rsidRPr="000113D2">
              <w:t>Стеллаж металлически</w:t>
            </w:r>
            <w:proofErr w:type="gramStart"/>
            <w:r w:rsidRPr="000113D2">
              <w:t>й(</w:t>
            </w:r>
            <w:proofErr w:type="gramEnd"/>
            <w:r w:rsidRPr="000113D2">
              <w:t xml:space="preserve">А), 414014, Астраханская область, г Астрахань, </w:t>
            </w:r>
            <w:proofErr w:type="spellStart"/>
            <w:r w:rsidRPr="000113D2">
              <w:t>пр-кт</w:t>
            </w:r>
            <w:proofErr w:type="spellEnd"/>
            <w:r w:rsidRPr="000113D2">
              <w:t xml:space="preserve"> Губернатора Анатолия Гужвина, стр. 10</w:t>
            </w:r>
          </w:p>
        </w:tc>
        <w:tc>
          <w:tcPr>
            <w:tcW w:w="1618" w:type="dxa"/>
            <w:tcBorders>
              <w:top w:val="nil"/>
              <w:left w:val="nil"/>
              <w:bottom w:val="single" w:sz="4" w:space="0" w:color="auto"/>
              <w:right w:val="single" w:sz="4" w:space="0" w:color="auto"/>
            </w:tcBorders>
            <w:shd w:val="clear" w:color="auto" w:fill="FFFFFF" w:themeFill="background1"/>
          </w:tcPr>
          <w:p w:rsidR="000113D2" w:rsidRPr="000113D2" w:rsidRDefault="00B51EE6" w:rsidP="00B51EE6">
            <w:pPr>
              <w:jc w:val="center"/>
              <w:outlineLvl w:val="4"/>
            </w:pPr>
            <w:r w:rsidRPr="000113D2">
              <w:t>14085</w:t>
            </w:r>
          </w:p>
        </w:tc>
        <w:tc>
          <w:tcPr>
            <w:tcW w:w="992" w:type="dxa"/>
            <w:tcBorders>
              <w:top w:val="nil"/>
              <w:left w:val="nil"/>
              <w:bottom w:val="single" w:sz="4" w:space="0" w:color="auto"/>
              <w:right w:val="single" w:sz="4" w:space="0" w:color="auto"/>
            </w:tcBorders>
            <w:shd w:val="clear" w:color="auto" w:fill="FFFFFF" w:themeFill="background1"/>
            <w:noWrap/>
          </w:tcPr>
          <w:p w:rsidR="000113D2" w:rsidRPr="000113D2" w:rsidRDefault="000113D2" w:rsidP="000113D2">
            <w:pPr>
              <w:jc w:val="center"/>
              <w:outlineLvl w:val="4"/>
            </w:pPr>
            <w:r w:rsidRPr="000113D2">
              <w:t>1</w:t>
            </w:r>
          </w:p>
        </w:tc>
      </w:tr>
      <w:tr w:rsidR="00074F94" w:rsidRPr="002666D7" w:rsidTr="000113D2">
        <w:trPr>
          <w:jc w:val="center"/>
        </w:trPr>
        <w:tc>
          <w:tcPr>
            <w:tcW w:w="905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074F94" w:rsidRPr="006F2F4D" w:rsidRDefault="00074F94" w:rsidP="000113D2">
            <w:pPr>
              <w:suppressAutoHyphens w:val="0"/>
              <w:rPr>
                <w:b/>
                <w:bCs/>
                <w:lang w:eastAsia="ru-RU"/>
              </w:rPr>
            </w:pPr>
            <w:r w:rsidRPr="006F2F4D">
              <w:rPr>
                <w:b/>
                <w:bCs/>
                <w:lang w:eastAsia="ru-RU"/>
              </w:rPr>
              <w:t>Итого:</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074F94" w:rsidRPr="00FB195F" w:rsidRDefault="00FB195F" w:rsidP="000113D2">
            <w:pPr>
              <w:suppressAutoHyphens w:val="0"/>
              <w:jc w:val="center"/>
              <w:rPr>
                <w:b/>
                <w:bCs/>
                <w:lang w:val="en-US" w:eastAsia="ru-RU"/>
              </w:rPr>
            </w:pPr>
            <w:r>
              <w:rPr>
                <w:b/>
                <w:bCs/>
                <w:lang w:val="en-US" w:eastAsia="ru-RU"/>
              </w:rPr>
              <w:t>113</w:t>
            </w:r>
          </w:p>
        </w:tc>
      </w:tr>
    </w:tbl>
    <w:p w:rsidR="00074F94" w:rsidRDefault="00074F94" w:rsidP="0087324C">
      <w:pPr>
        <w:tabs>
          <w:tab w:val="left" w:pos="993"/>
        </w:tabs>
        <w:suppressAutoHyphens w:val="0"/>
        <w:contextualSpacing/>
        <w:jc w:val="both"/>
        <w:rPr>
          <w:bCs/>
          <w:sz w:val="22"/>
          <w:szCs w:val="22"/>
          <w:lang w:eastAsia="ru-RU"/>
        </w:rPr>
      </w:pPr>
    </w:p>
    <w:p w:rsidR="00074F94" w:rsidRPr="00670333" w:rsidRDefault="00074F94" w:rsidP="0087324C">
      <w:pPr>
        <w:tabs>
          <w:tab w:val="left" w:pos="993"/>
        </w:tabs>
        <w:suppressAutoHyphens w:val="0"/>
        <w:contextualSpacing/>
        <w:jc w:val="both"/>
        <w:rPr>
          <w:bCs/>
          <w:sz w:val="22"/>
          <w:szCs w:val="22"/>
          <w:lang w:eastAsia="ru-RU"/>
        </w:rPr>
      </w:pPr>
    </w:p>
    <w:p w:rsidR="00422472" w:rsidRPr="002666D7" w:rsidRDefault="005230CB" w:rsidP="0087324C">
      <w:pPr>
        <w:tabs>
          <w:tab w:val="left" w:pos="993"/>
        </w:tabs>
        <w:suppressAutoHyphens w:val="0"/>
        <w:contextualSpacing/>
        <w:jc w:val="both"/>
        <w:rPr>
          <w:bCs/>
          <w:lang w:eastAsia="ru-RU"/>
        </w:rPr>
      </w:pPr>
      <w:r w:rsidRPr="005230CB">
        <w:rPr>
          <w:bCs/>
          <w:sz w:val="22"/>
          <w:szCs w:val="22"/>
          <w:lang w:eastAsia="ru-RU"/>
        </w:rPr>
        <w:t xml:space="preserve">            </w:t>
      </w:r>
      <w:r w:rsidR="0087324C" w:rsidRPr="0087324C">
        <w:rPr>
          <w:bCs/>
          <w:sz w:val="22"/>
          <w:szCs w:val="22"/>
          <w:lang w:eastAsia="ru-RU"/>
        </w:rPr>
        <w:t xml:space="preserve"> </w:t>
      </w:r>
      <w:r w:rsidR="00422472" w:rsidRPr="002666D7">
        <w:rPr>
          <w:bCs/>
          <w:lang w:eastAsia="ru-RU"/>
        </w:rPr>
        <w:t>1.</w:t>
      </w:r>
      <w:r w:rsidR="0027498A" w:rsidRPr="002666D7">
        <w:rPr>
          <w:bCs/>
          <w:lang w:eastAsia="ru-RU"/>
        </w:rPr>
        <w:t>6</w:t>
      </w:r>
      <w:r w:rsidR="00422472" w:rsidRPr="002666D7">
        <w:rPr>
          <w:bCs/>
          <w:lang w:eastAsia="ru-RU"/>
        </w:rPr>
        <w:t xml:space="preserve"> Требования к оказанию услуг по утилизации:</w:t>
      </w:r>
    </w:p>
    <w:p w:rsidR="00422472" w:rsidRPr="002666D7" w:rsidRDefault="00422472" w:rsidP="003718AE">
      <w:pPr>
        <w:tabs>
          <w:tab w:val="left" w:pos="993"/>
        </w:tabs>
        <w:suppressAutoHyphens w:val="0"/>
        <w:ind w:firstLine="709"/>
        <w:contextualSpacing/>
        <w:jc w:val="both"/>
        <w:rPr>
          <w:lang w:eastAsia="ru-RU"/>
        </w:rPr>
      </w:pPr>
      <w:proofErr w:type="gramStart"/>
      <w:r w:rsidRPr="002666D7">
        <w:rPr>
          <w:lang w:eastAsia="ru-RU"/>
        </w:rPr>
        <w:t>1.</w:t>
      </w:r>
      <w:r w:rsidR="0027498A" w:rsidRPr="002666D7">
        <w:rPr>
          <w:lang w:eastAsia="ru-RU"/>
        </w:rPr>
        <w:t>6</w:t>
      </w:r>
      <w:r w:rsidRPr="002666D7">
        <w:rPr>
          <w:lang w:eastAsia="ru-RU"/>
        </w:rPr>
        <w:t xml:space="preserve">.1 </w:t>
      </w:r>
      <w:r w:rsidR="002666D7" w:rsidRPr="002666D7">
        <w:rPr>
          <w:lang w:eastAsia="ru-RU"/>
        </w:rPr>
        <w:t>Основные средства</w:t>
      </w:r>
      <w:r w:rsidRPr="002666D7">
        <w:rPr>
          <w:lang w:eastAsia="ru-RU"/>
        </w:rPr>
        <w:t>,</w:t>
      </w:r>
      <w:r w:rsidR="00262C09">
        <w:rPr>
          <w:lang w:eastAsia="ru-RU"/>
        </w:rPr>
        <w:t xml:space="preserve"> подлежащие утилизации</w:t>
      </w:r>
      <w:r w:rsidRPr="002666D7">
        <w:rPr>
          <w:lang w:eastAsia="ru-RU"/>
        </w:rPr>
        <w:t>, должны пройти первичную обработку в лом и отходы, содержащие драгоценные металлы,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 при наличии в материалах деталей, содержащих лом и драгоценные металлы, в случаях, установленных заводом-изготовителем.</w:t>
      </w:r>
      <w:proofErr w:type="gramEnd"/>
    </w:p>
    <w:p w:rsidR="00422472" w:rsidRPr="002666D7" w:rsidRDefault="00851CE2" w:rsidP="003718AE">
      <w:pPr>
        <w:tabs>
          <w:tab w:val="left" w:pos="993"/>
        </w:tabs>
        <w:suppressAutoHyphens w:val="0"/>
        <w:ind w:firstLine="709"/>
        <w:contextualSpacing/>
        <w:jc w:val="both"/>
        <w:rPr>
          <w:lang w:eastAsia="ru-RU"/>
        </w:rPr>
      </w:pPr>
      <w:r w:rsidRPr="002666D7">
        <w:rPr>
          <w:bCs/>
          <w:color w:val="000000"/>
        </w:rPr>
        <w:lastRenderedPageBreak/>
        <w:t>1.6</w:t>
      </w:r>
      <w:r w:rsidR="00422472" w:rsidRPr="002666D7">
        <w:rPr>
          <w:bCs/>
          <w:color w:val="000000"/>
        </w:rPr>
        <w:t>.2.</w:t>
      </w:r>
      <w:r w:rsidR="00262C09" w:rsidRPr="00262C09">
        <w:rPr>
          <w:lang w:eastAsia="ru-RU"/>
        </w:rPr>
        <w:t xml:space="preserve"> </w:t>
      </w:r>
      <w:r w:rsidR="00262C09">
        <w:rPr>
          <w:lang w:eastAsia="ru-RU"/>
        </w:rPr>
        <w:t>Основные</w:t>
      </w:r>
      <w:r w:rsidR="00262C09" w:rsidRPr="00262C09">
        <w:rPr>
          <w:lang w:eastAsia="ru-RU"/>
        </w:rPr>
        <w:t xml:space="preserve"> средств</w:t>
      </w:r>
      <w:r w:rsidR="00262C09">
        <w:rPr>
          <w:lang w:eastAsia="ru-RU"/>
        </w:rPr>
        <w:t>а</w:t>
      </w:r>
      <w:r w:rsidR="00262C09" w:rsidRPr="00262C09">
        <w:rPr>
          <w:bCs/>
          <w:lang w:eastAsia="ru-RU"/>
        </w:rPr>
        <w:t xml:space="preserve"> </w:t>
      </w:r>
      <w:r w:rsidR="00422472" w:rsidRPr="002666D7">
        <w:rPr>
          <w:bCs/>
          <w:color w:val="000000"/>
        </w:rPr>
        <w:t>из-за полного износа не могут быть отремонтированы и использованы</w:t>
      </w:r>
      <w:proofErr w:type="gramStart"/>
      <w:r w:rsidR="00422472" w:rsidRPr="002666D7">
        <w:rPr>
          <w:bCs/>
          <w:color w:val="000000"/>
        </w:rPr>
        <w:t>.</w:t>
      </w:r>
      <w:proofErr w:type="gramEnd"/>
      <w:r w:rsidR="00422472" w:rsidRPr="002666D7">
        <w:rPr>
          <w:bCs/>
          <w:color w:val="000000"/>
        </w:rPr>
        <w:t xml:space="preserve"> </w:t>
      </w:r>
      <w:proofErr w:type="gramStart"/>
      <w:r w:rsidR="00262C09">
        <w:rPr>
          <w:lang w:eastAsia="ru-RU"/>
        </w:rPr>
        <w:t>о</w:t>
      </w:r>
      <w:proofErr w:type="gramEnd"/>
      <w:r w:rsidR="00262C09">
        <w:rPr>
          <w:lang w:eastAsia="ru-RU"/>
        </w:rPr>
        <w:t>сновные</w:t>
      </w:r>
      <w:r w:rsidR="00262C09" w:rsidRPr="00262C09">
        <w:rPr>
          <w:lang w:eastAsia="ru-RU"/>
        </w:rPr>
        <w:t xml:space="preserve"> средств</w:t>
      </w:r>
      <w:r w:rsidR="00262C09">
        <w:rPr>
          <w:lang w:eastAsia="ru-RU"/>
        </w:rPr>
        <w:t>а</w:t>
      </w:r>
      <w:r w:rsidR="004D6A16" w:rsidRPr="002666D7">
        <w:rPr>
          <w:bCs/>
          <w:color w:val="000000"/>
        </w:rPr>
        <w:t xml:space="preserve"> </w:t>
      </w:r>
      <w:r w:rsidR="00422472" w:rsidRPr="002666D7">
        <w:rPr>
          <w:bCs/>
          <w:color w:val="000000"/>
        </w:rPr>
        <w:t xml:space="preserve">не содержат,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w:t>
      </w:r>
      <w:r w:rsidR="00262C09" w:rsidRPr="00262C09">
        <w:rPr>
          <w:lang w:eastAsia="ru-RU"/>
        </w:rPr>
        <w:t>основных средств</w:t>
      </w:r>
      <w:r w:rsidR="00262C09">
        <w:rPr>
          <w:lang w:eastAsia="ru-RU"/>
        </w:rPr>
        <w:t>ах</w:t>
      </w:r>
      <w:r w:rsidR="004D6A16" w:rsidRPr="002666D7">
        <w:rPr>
          <w:bCs/>
          <w:color w:val="000000"/>
        </w:rPr>
        <w:t xml:space="preserve"> </w:t>
      </w:r>
      <w:r w:rsidR="00422472" w:rsidRPr="002666D7">
        <w:rPr>
          <w:bCs/>
          <w:color w:val="000000"/>
        </w:rPr>
        <w:t>в сопровождающей технической документации не определено.</w:t>
      </w:r>
    </w:p>
    <w:p w:rsidR="00B94238" w:rsidRDefault="00851CE2" w:rsidP="00473688">
      <w:pPr>
        <w:tabs>
          <w:tab w:val="left" w:pos="993"/>
        </w:tabs>
        <w:suppressAutoHyphens w:val="0"/>
        <w:ind w:firstLine="709"/>
        <w:contextualSpacing/>
        <w:jc w:val="both"/>
        <w:rPr>
          <w:bCs/>
          <w:color w:val="000000"/>
        </w:rPr>
      </w:pPr>
      <w:r w:rsidRPr="002666D7">
        <w:rPr>
          <w:lang w:eastAsia="ru-RU"/>
        </w:rPr>
        <w:t>1.6</w:t>
      </w:r>
      <w:r w:rsidR="00422472" w:rsidRPr="002666D7">
        <w:rPr>
          <w:lang w:eastAsia="ru-RU"/>
        </w:rPr>
        <w:t xml:space="preserve">.3 Услуги по утилизации включают в себя вывоз </w:t>
      </w:r>
      <w:r w:rsidR="00262C09" w:rsidRPr="00262C09">
        <w:rPr>
          <w:lang w:eastAsia="ru-RU"/>
        </w:rPr>
        <w:t>основных средств</w:t>
      </w:r>
      <w:r w:rsidR="004D6A16" w:rsidRPr="002666D7">
        <w:rPr>
          <w:spacing w:val="3"/>
          <w:lang w:eastAsia="ru-RU"/>
        </w:rPr>
        <w:t xml:space="preserve"> </w:t>
      </w:r>
      <w:r w:rsidR="00422472" w:rsidRPr="002666D7">
        <w:rPr>
          <w:spacing w:val="3"/>
          <w:lang w:eastAsia="ru-RU"/>
        </w:rPr>
        <w:t xml:space="preserve">Исполнителем </w:t>
      </w:r>
      <w:r w:rsidR="00422472" w:rsidRPr="002666D7">
        <w:rPr>
          <w:lang w:eastAsia="ru-RU"/>
        </w:rPr>
        <w:t>со складов Получателей услуг, адреса которых указаны в п.</w:t>
      </w:r>
      <w:r w:rsidRPr="002666D7">
        <w:rPr>
          <w:lang w:eastAsia="ru-RU"/>
        </w:rPr>
        <w:t xml:space="preserve"> 1.5</w:t>
      </w:r>
      <w:r w:rsidR="00422472" w:rsidRPr="002666D7">
        <w:rPr>
          <w:lang w:eastAsia="ru-RU"/>
        </w:rPr>
        <w:t xml:space="preserve">, при необходимости упаковывание </w:t>
      </w:r>
      <w:r w:rsidR="002666D7" w:rsidRPr="002666D7">
        <w:rPr>
          <w:lang w:eastAsia="ru-RU"/>
        </w:rPr>
        <w:t>Оборудования</w:t>
      </w:r>
      <w:r w:rsidR="002666D7" w:rsidRPr="002666D7">
        <w:rPr>
          <w:spacing w:val="3"/>
          <w:lang w:eastAsia="ru-RU"/>
        </w:rPr>
        <w:t xml:space="preserve"> </w:t>
      </w:r>
      <w:r w:rsidR="00422472" w:rsidRPr="002666D7">
        <w:rPr>
          <w:lang w:eastAsia="ru-RU"/>
        </w:rPr>
        <w:t xml:space="preserve">для транспортировки, погрузочно-разгрузочные работы, транспортировку </w:t>
      </w:r>
      <w:r w:rsidR="0087324C">
        <w:rPr>
          <w:lang w:eastAsia="ru-RU"/>
        </w:rPr>
        <w:t>основных средств</w:t>
      </w:r>
      <w:r w:rsidR="00422472" w:rsidRPr="002666D7">
        <w:rPr>
          <w:lang w:eastAsia="ru-RU"/>
        </w:rPr>
        <w:t xml:space="preserve">, обработку, утилизацию (обезвреживание). По факту передачи </w:t>
      </w:r>
      <w:r w:rsidR="00262C09" w:rsidRPr="00262C09">
        <w:rPr>
          <w:lang w:eastAsia="ru-RU"/>
        </w:rPr>
        <w:t>основных средств</w:t>
      </w:r>
      <w:r w:rsidR="00422472" w:rsidRPr="002666D7">
        <w:rPr>
          <w:lang w:eastAsia="ru-RU"/>
        </w:rPr>
        <w:t xml:space="preserve"> Получателем услуг Исполнителю оформляется Акт </w:t>
      </w:r>
      <w:r w:rsidR="002666D7" w:rsidRPr="002666D7">
        <w:rPr>
          <w:lang w:eastAsia="ru-RU"/>
        </w:rPr>
        <w:t>приёма</w:t>
      </w:r>
      <w:r w:rsidR="00422472" w:rsidRPr="002666D7">
        <w:rPr>
          <w:lang w:eastAsia="ru-RU"/>
        </w:rPr>
        <w:t xml:space="preserve">-передачи </w:t>
      </w:r>
      <w:r w:rsidR="00262C09" w:rsidRPr="00262C09">
        <w:rPr>
          <w:lang w:eastAsia="ru-RU"/>
        </w:rPr>
        <w:t>основных средств</w:t>
      </w:r>
      <w:r w:rsidR="002666D7" w:rsidRPr="002666D7">
        <w:rPr>
          <w:lang w:eastAsia="ru-RU"/>
        </w:rPr>
        <w:t xml:space="preserve"> </w:t>
      </w:r>
      <w:r w:rsidR="00422472" w:rsidRPr="002666D7">
        <w:rPr>
          <w:lang w:eastAsia="ru-RU"/>
        </w:rPr>
        <w:t>на утилизацию, который должен содержать информацию о весе переданн</w:t>
      </w:r>
      <w:r w:rsidR="002666D7" w:rsidRPr="002666D7">
        <w:rPr>
          <w:lang w:eastAsia="ru-RU"/>
        </w:rPr>
        <w:t>ого</w:t>
      </w:r>
      <w:r w:rsidR="00422472" w:rsidRPr="002666D7">
        <w:rPr>
          <w:lang w:eastAsia="ru-RU"/>
        </w:rPr>
        <w:t xml:space="preserve"> </w:t>
      </w:r>
      <w:r w:rsidR="00D11C55">
        <w:rPr>
          <w:lang w:eastAsia="ru-RU"/>
        </w:rPr>
        <w:t>основного</w:t>
      </w:r>
      <w:r w:rsidR="00D11C55" w:rsidRPr="00D11C55">
        <w:rPr>
          <w:lang w:eastAsia="ru-RU"/>
        </w:rPr>
        <w:t xml:space="preserve"> средств</w:t>
      </w:r>
      <w:r w:rsidR="00D11C55">
        <w:rPr>
          <w:lang w:eastAsia="ru-RU"/>
        </w:rPr>
        <w:t>а</w:t>
      </w:r>
      <w:r w:rsidR="00422472" w:rsidRPr="002666D7">
        <w:rPr>
          <w:lang w:eastAsia="ru-RU"/>
        </w:rPr>
        <w:t xml:space="preserve">. Информация о весе может быть внесена в Акт после взвешивания </w:t>
      </w:r>
      <w:r w:rsidR="0087324C">
        <w:rPr>
          <w:lang w:eastAsia="ru-RU"/>
        </w:rPr>
        <w:t>основных средств</w:t>
      </w:r>
      <w:r w:rsidR="00422472" w:rsidRPr="002666D7">
        <w:rPr>
          <w:lang w:eastAsia="ru-RU"/>
        </w:rPr>
        <w:t xml:space="preserve">. Погрузка </w:t>
      </w:r>
      <w:r w:rsidR="00262C09">
        <w:rPr>
          <w:lang w:eastAsia="ru-RU"/>
        </w:rPr>
        <w:t>основных средств</w:t>
      </w:r>
      <w:r w:rsidR="00422472" w:rsidRPr="002666D7">
        <w:rPr>
          <w:lang w:eastAsia="ru-RU"/>
        </w:rPr>
        <w:t>, подлежащ</w:t>
      </w:r>
      <w:r w:rsidR="002666D7" w:rsidRPr="002666D7">
        <w:rPr>
          <w:lang w:eastAsia="ru-RU"/>
        </w:rPr>
        <w:t>его</w:t>
      </w:r>
      <w:r w:rsidR="00422472" w:rsidRPr="002666D7">
        <w:rPr>
          <w:lang w:eastAsia="ru-RU"/>
        </w:rPr>
        <w:t xml:space="preserve"> утилизации, согласно перечню </w:t>
      </w:r>
      <w:r w:rsidR="00262C09" w:rsidRPr="00262C09">
        <w:rPr>
          <w:lang w:eastAsia="ru-RU"/>
        </w:rPr>
        <w:t>основных средств</w:t>
      </w:r>
      <w:r w:rsidR="00422472" w:rsidRPr="002666D7">
        <w:rPr>
          <w:lang w:eastAsia="ru-RU"/>
        </w:rPr>
        <w:t>, указанному в п. 1.</w:t>
      </w:r>
      <w:r w:rsidR="002666D7" w:rsidRPr="002666D7">
        <w:rPr>
          <w:lang w:eastAsia="ru-RU"/>
        </w:rPr>
        <w:t>5</w:t>
      </w:r>
      <w:r w:rsidR="00422472" w:rsidRPr="002666D7">
        <w:rPr>
          <w:lang w:eastAsia="ru-RU"/>
        </w:rPr>
        <w:t xml:space="preserve">. настоящего Технического задания, осуществляется силами Исполнителя на транспорт Исполнителя в соответствии с требованием безопасности. Исполнитель собственными силами производит вывоз </w:t>
      </w:r>
      <w:r w:rsidR="00262C09" w:rsidRPr="00262C09">
        <w:rPr>
          <w:lang w:eastAsia="ru-RU"/>
        </w:rPr>
        <w:t>основных средств</w:t>
      </w:r>
      <w:r w:rsidR="002666D7" w:rsidRPr="002666D7">
        <w:rPr>
          <w:spacing w:val="3"/>
          <w:lang w:eastAsia="ru-RU"/>
        </w:rPr>
        <w:t xml:space="preserve"> </w:t>
      </w:r>
      <w:r w:rsidR="00422472" w:rsidRPr="002666D7">
        <w:rPr>
          <w:lang w:eastAsia="ru-RU"/>
        </w:rPr>
        <w:t>с мест нахождения Получателей услуг в соответствии с требованиями безопасности.</w:t>
      </w:r>
      <w:r w:rsidR="00473688">
        <w:rPr>
          <w:bCs/>
          <w:color w:val="000000"/>
        </w:rPr>
        <w:t xml:space="preserve"> </w:t>
      </w:r>
      <w:proofErr w:type="gramStart"/>
      <w:r w:rsidR="00422472" w:rsidRPr="002666D7">
        <w:rPr>
          <w:bCs/>
          <w:color w:val="000000"/>
        </w:rPr>
        <w:t xml:space="preserve">Денежные средства за драгоценные металлы, извлеченные из передаваемых на утилизацию </w:t>
      </w:r>
      <w:r w:rsidR="002666D7" w:rsidRPr="002666D7">
        <w:rPr>
          <w:lang w:eastAsia="ru-RU"/>
        </w:rPr>
        <w:t>Оборудования</w:t>
      </w:r>
      <w:r w:rsidR="00422472" w:rsidRPr="002666D7">
        <w:rPr>
          <w:bCs/>
          <w:color w:val="000000"/>
        </w:rPr>
        <w:t xml:space="preserve">, определяются ценой драгоценных металлов, установленной Центральным банком Российской Федерации на дату выписки паспорт-расчетов и количеством извлеченных драгоценных металлов. </w:t>
      </w:r>
      <w:proofErr w:type="gramEnd"/>
    </w:p>
    <w:p w:rsidR="00473688" w:rsidRPr="00473688" w:rsidRDefault="00473688" w:rsidP="00473688">
      <w:pPr>
        <w:tabs>
          <w:tab w:val="left" w:pos="993"/>
        </w:tabs>
        <w:suppressAutoHyphens w:val="0"/>
        <w:ind w:firstLine="709"/>
        <w:contextualSpacing/>
        <w:jc w:val="both"/>
        <w:rPr>
          <w:lang w:eastAsia="ru-RU"/>
        </w:rPr>
      </w:pPr>
    </w:p>
    <w:p w:rsidR="00422472" w:rsidRPr="00B94238" w:rsidRDefault="005A38B9" w:rsidP="003718AE">
      <w:pPr>
        <w:tabs>
          <w:tab w:val="left" w:pos="993"/>
        </w:tabs>
        <w:suppressAutoHyphens w:val="0"/>
        <w:ind w:firstLine="709"/>
        <w:contextualSpacing/>
        <w:jc w:val="both"/>
        <w:rPr>
          <w:bCs/>
          <w:color w:val="000000"/>
        </w:rPr>
      </w:pPr>
      <w:r w:rsidRPr="00514A76">
        <w:rPr>
          <w:bCs/>
        </w:rPr>
        <w:t>Реквизиты счета для внесения денежных средств от черных, цветных и драгоценных металлов (при их наличии):</w:t>
      </w:r>
    </w:p>
    <w:tbl>
      <w:tblPr>
        <w:tblpPr w:leftFromText="180" w:rightFromText="180" w:vertAnchor="text" w:horzAnchor="margin" w:tblpXSpec="center"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4117"/>
        <w:gridCol w:w="4394"/>
      </w:tblGrid>
      <w:tr w:rsidR="00473688" w:rsidRPr="00B94238" w:rsidTr="00473688">
        <w:trPr>
          <w:trHeight w:val="714"/>
        </w:trPr>
        <w:tc>
          <w:tcPr>
            <w:tcW w:w="1336" w:type="dxa"/>
            <w:shd w:val="clear" w:color="auto" w:fill="auto"/>
          </w:tcPr>
          <w:p w:rsidR="00473688" w:rsidRPr="00B94238" w:rsidRDefault="00473688" w:rsidP="00473688">
            <w:pPr>
              <w:keepNext/>
              <w:keepLines/>
              <w:suppressAutoHyphens w:val="0"/>
              <w:autoSpaceDE w:val="0"/>
              <w:autoSpaceDN w:val="0"/>
              <w:adjustRightInd w:val="0"/>
              <w:ind w:left="15"/>
              <w:jc w:val="center"/>
              <w:rPr>
                <w:iCs/>
                <w:snapToGrid w:val="0"/>
                <w:color w:val="000000"/>
                <w:szCs w:val="26"/>
                <w:lang w:eastAsia="ru-RU"/>
              </w:rPr>
            </w:pPr>
            <w:r w:rsidRPr="00B94238">
              <w:rPr>
                <w:iCs/>
                <w:snapToGrid w:val="0"/>
                <w:color w:val="000000"/>
                <w:szCs w:val="26"/>
                <w:lang w:eastAsia="ru-RU"/>
              </w:rPr>
              <w:t>№ (поля) реквизита ПД</w:t>
            </w:r>
          </w:p>
        </w:tc>
        <w:tc>
          <w:tcPr>
            <w:tcW w:w="4117" w:type="dxa"/>
            <w:shd w:val="clear" w:color="auto" w:fill="auto"/>
          </w:tcPr>
          <w:p w:rsidR="00473688" w:rsidRPr="00B94238" w:rsidRDefault="00473688" w:rsidP="00473688">
            <w:pPr>
              <w:keepNext/>
              <w:keepLines/>
              <w:suppressAutoHyphens w:val="0"/>
              <w:autoSpaceDE w:val="0"/>
              <w:autoSpaceDN w:val="0"/>
              <w:adjustRightInd w:val="0"/>
              <w:ind w:left="15"/>
              <w:jc w:val="center"/>
              <w:rPr>
                <w:iCs/>
                <w:snapToGrid w:val="0"/>
                <w:color w:val="000000"/>
                <w:szCs w:val="26"/>
                <w:lang w:eastAsia="ru-RU"/>
              </w:rPr>
            </w:pPr>
            <w:r w:rsidRPr="00B94238">
              <w:rPr>
                <w:iCs/>
                <w:snapToGrid w:val="0"/>
                <w:color w:val="000000"/>
                <w:szCs w:val="26"/>
                <w:lang w:eastAsia="ru-RU"/>
              </w:rPr>
              <w:t>Наименование (поля) реквизита платежного документа</w:t>
            </w:r>
          </w:p>
        </w:tc>
        <w:tc>
          <w:tcPr>
            <w:tcW w:w="4394" w:type="dxa"/>
            <w:shd w:val="clear" w:color="auto" w:fill="auto"/>
          </w:tcPr>
          <w:p w:rsidR="00473688" w:rsidRPr="00B94238" w:rsidRDefault="00473688" w:rsidP="00473688">
            <w:pPr>
              <w:keepNext/>
              <w:keepLines/>
              <w:suppressAutoHyphens w:val="0"/>
              <w:autoSpaceDE w:val="0"/>
              <w:autoSpaceDN w:val="0"/>
              <w:adjustRightInd w:val="0"/>
              <w:ind w:left="15"/>
              <w:jc w:val="center"/>
              <w:rPr>
                <w:iCs/>
                <w:snapToGrid w:val="0"/>
                <w:color w:val="000000"/>
                <w:szCs w:val="26"/>
                <w:lang w:eastAsia="ru-RU"/>
              </w:rPr>
            </w:pPr>
            <w:r w:rsidRPr="00B94238">
              <w:rPr>
                <w:iCs/>
                <w:snapToGrid w:val="0"/>
                <w:color w:val="000000"/>
                <w:szCs w:val="26"/>
                <w:lang w:eastAsia="ru-RU"/>
              </w:rPr>
              <w:t>Значение</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13</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Наименование банка получателя средств</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bCs/>
                <w:iCs/>
                <w:snapToGrid w:val="0"/>
                <w:color w:val="000000"/>
                <w:szCs w:val="26"/>
                <w:lang w:eastAsia="ru-RU"/>
              </w:rPr>
              <w:t xml:space="preserve">ОТДЕЛЕНИЕ ТУЛА БАНКА РОССИИ//УФК по Тульской области, </w:t>
            </w:r>
            <w:proofErr w:type="gramStart"/>
            <w:r w:rsidRPr="00B94238">
              <w:rPr>
                <w:bCs/>
                <w:iCs/>
                <w:snapToGrid w:val="0"/>
                <w:color w:val="000000"/>
                <w:szCs w:val="26"/>
                <w:lang w:eastAsia="ru-RU"/>
              </w:rPr>
              <w:t>г</w:t>
            </w:r>
            <w:proofErr w:type="gramEnd"/>
            <w:r w:rsidRPr="00B94238">
              <w:rPr>
                <w:bCs/>
                <w:iCs/>
                <w:snapToGrid w:val="0"/>
                <w:color w:val="000000"/>
                <w:szCs w:val="26"/>
                <w:lang w:eastAsia="ru-RU"/>
              </w:rPr>
              <w:t xml:space="preserve"> Тула</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14</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БИК банка получателя средств (БИК ТОФК)</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bCs/>
                <w:iCs/>
                <w:snapToGrid w:val="0"/>
                <w:color w:val="000000"/>
                <w:szCs w:val="26"/>
                <w:lang w:eastAsia="ru-RU"/>
              </w:rPr>
              <w:t>017003983</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15</w:t>
            </w:r>
          </w:p>
        </w:tc>
        <w:tc>
          <w:tcPr>
            <w:tcW w:w="4117" w:type="dxa"/>
            <w:shd w:val="clear" w:color="auto" w:fill="auto"/>
          </w:tcPr>
          <w:p w:rsidR="00473688" w:rsidRPr="00B94238" w:rsidRDefault="00473688" w:rsidP="00473688">
            <w:pPr>
              <w:keepNext/>
              <w:keepLines/>
              <w:suppressAutoHyphens w:val="0"/>
              <w:autoSpaceDE w:val="0"/>
              <w:autoSpaceDN w:val="0"/>
              <w:adjustRightInd w:val="0"/>
              <w:rPr>
                <w:rFonts w:eastAsia="Calibri"/>
                <w:iCs/>
                <w:color w:val="000000"/>
                <w:szCs w:val="26"/>
                <w:lang w:eastAsia="en-US"/>
              </w:rPr>
            </w:pPr>
            <w:r w:rsidRPr="00B94238">
              <w:rPr>
                <w:rFonts w:eastAsia="Calibri"/>
                <w:iCs/>
                <w:color w:val="000000"/>
                <w:szCs w:val="26"/>
                <w:lang w:eastAsia="en-US"/>
              </w:rPr>
              <w:t xml:space="preserve">№ счета банка получателя средств </w:t>
            </w:r>
          </w:p>
          <w:p w:rsidR="00473688" w:rsidRPr="00B94238" w:rsidRDefault="00473688" w:rsidP="00473688">
            <w:pPr>
              <w:keepNext/>
              <w:keepLines/>
              <w:suppressAutoHyphens w:val="0"/>
              <w:autoSpaceDE w:val="0"/>
              <w:autoSpaceDN w:val="0"/>
              <w:adjustRightInd w:val="0"/>
              <w:ind w:left="15"/>
              <w:rPr>
                <w:rFonts w:eastAsia="Calibri"/>
                <w:iCs/>
                <w:color w:val="000000"/>
                <w:szCs w:val="26"/>
                <w:lang w:eastAsia="en-US"/>
              </w:rPr>
            </w:pPr>
            <w:proofErr w:type="gramStart"/>
            <w:r w:rsidRPr="00B94238">
              <w:rPr>
                <w:rFonts w:eastAsia="Calibri"/>
                <w:iCs/>
                <w:color w:val="000000"/>
                <w:szCs w:val="26"/>
                <w:lang w:eastAsia="en-US"/>
              </w:rPr>
              <w:t xml:space="preserve">(номер банковского счета, входящего в </w:t>
            </w:r>
            <w:proofErr w:type="gramEnd"/>
          </w:p>
          <w:p w:rsidR="00473688" w:rsidRPr="00B94238" w:rsidRDefault="00473688" w:rsidP="00473688">
            <w:pPr>
              <w:suppressAutoHyphens w:val="0"/>
              <w:jc w:val="both"/>
              <w:rPr>
                <w:snapToGrid w:val="0"/>
                <w:szCs w:val="26"/>
                <w:lang w:eastAsia="ru-RU"/>
              </w:rPr>
            </w:pPr>
            <w:r w:rsidRPr="00B94238">
              <w:rPr>
                <w:rFonts w:eastAsia="Calibri"/>
                <w:iCs/>
                <w:color w:val="000000"/>
                <w:szCs w:val="26"/>
                <w:lang w:eastAsia="en-US"/>
              </w:rPr>
              <w:t>состав единого казначейского счета)</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bCs/>
                <w:iCs/>
                <w:snapToGrid w:val="0"/>
                <w:color w:val="000000"/>
                <w:szCs w:val="26"/>
                <w:lang w:eastAsia="ru-RU"/>
              </w:rPr>
              <w:t>40102810445370000059</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16</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Получатель</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snapToGrid w:val="0"/>
                <w:szCs w:val="26"/>
                <w:lang w:eastAsia="ru-RU"/>
              </w:rPr>
              <w:t>«Казначейство России (ФНС России)»</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17</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Номер казначейского счета</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bCs/>
                <w:iCs/>
                <w:snapToGrid w:val="0"/>
                <w:color w:val="000000"/>
                <w:szCs w:val="26"/>
                <w:lang w:eastAsia="ru-RU"/>
              </w:rPr>
              <w:t>03100643000000018500</w:t>
            </w:r>
          </w:p>
        </w:tc>
      </w:tr>
      <w:tr w:rsidR="00473688" w:rsidRPr="00B94238" w:rsidTr="00473688">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61</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ИНН получателя</w:t>
            </w:r>
          </w:p>
        </w:tc>
        <w:tc>
          <w:tcPr>
            <w:tcW w:w="4394" w:type="dxa"/>
            <w:shd w:val="clear" w:color="auto" w:fill="auto"/>
          </w:tcPr>
          <w:p w:rsidR="00473688" w:rsidRPr="00B94238" w:rsidRDefault="00473688" w:rsidP="00473688">
            <w:pPr>
              <w:suppressAutoHyphens w:val="0"/>
              <w:jc w:val="both"/>
              <w:rPr>
                <w:snapToGrid w:val="0"/>
                <w:szCs w:val="26"/>
                <w:lang w:eastAsia="ru-RU"/>
              </w:rPr>
            </w:pPr>
            <w:r w:rsidRPr="00B94238">
              <w:rPr>
                <w:bCs/>
                <w:iCs/>
                <w:snapToGrid w:val="0"/>
                <w:color w:val="000000"/>
                <w:szCs w:val="26"/>
                <w:lang w:eastAsia="ru-RU"/>
              </w:rPr>
              <w:t>7727406020</w:t>
            </w:r>
          </w:p>
        </w:tc>
      </w:tr>
      <w:tr w:rsidR="00473688" w:rsidRPr="00B94238" w:rsidTr="00473688">
        <w:trPr>
          <w:trHeight w:val="400"/>
        </w:trPr>
        <w:tc>
          <w:tcPr>
            <w:tcW w:w="1336" w:type="dxa"/>
            <w:shd w:val="clear" w:color="auto" w:fill="auto"/>
          </w:tcPr>
          <w:p w:rsidR="00473688" w:rsidRPr="00B94238" w:rsidRDefault="00473688" w:rsidP="00473688">
            <w:pPr>
              <w:suppressAutoHyphens w:val="0"/>
              <w:jc w:val="center"/>
              <w:rPr>
                <w:snapToGrid w:val="0"/>
                <w:szCs w:val="26"/>
                <w:lang w:eastAsia="ru-RU"/>
              </w:rPr>
            </w:pPr>
            <w:r w:rsidRPr="00B94238">
              <w:rPr>
                <w:snapToGrid w:val="0"/>
                <w:szCs w:val="26"/>
                <w:lang w:eastAsia="ru-RU"/>
              </w:rPr>
              <w:t>103</w:t>
            </w:r>
          </w:p>
        </w:tc>
        <w:tc>
          <w:tcPr>
            <w:tcW w:w="4117" w:type="dxa"/>
            <w:shd w:val="clear" w:color="auto" w:fill="auto"/>
          </w:tcPr>
          <w:p w:rsidR="00473688" w:rsidRPr="00B94238" w:rsidRDefault="00473688" w:rsidP="00473688">
            <w:pPr>
              <w:suppressAutoHyphens w:val="0"/>
              <w:jc w:val="both"/>
              <w:rPr>
                <w:snapToGrid w:val="0"/>
                <w:szCs w:val="26"/>
                <w:lang w:eastAsia="ru-RU"/>
              </w:rPr>
            </w:pPr>
            <w:r w:rsidRPr="00B94238">
              <w:rPr>
                <w:iCs/>
                <w:snapToGrid w:val="0"/>
                <w:color w:val="000000"/>
                <w:szCs w:val="26"/>
                <w:lang w:eastAsia="ru-RU"/>
              </w:rPr>
              <w:t>КПП получателя</w:t>
            </w:r>
          </w:p>
        </w:tc>
        <w:tc>
          <w:tcPr>
            <w:tcW w:w="4394" w:type="dxa"/>
            <w:shd w:val="clear" w:color="auto" w:fill="auto"/>
          </w:tcPr>
          <w:p w:rsidR="00473688" w:rsidRPr="00B94238" w:rsidRDefault="00473688" w:rsidP="00473688">
            <w:pPr>
              <w:suppressAutoHyphens w:val="0"/>
              <w:jc w:val="both"/>
              <w:rPr>
                <w:bCs/>
                <w:iCs/>
                <w:snapToGrid w:val="0"/>
                <w:color w:val="000000"/>
                <w:szCs w:val="26"/>
                <w:lang w:eastAsia="ru-RU"/>
              </w:rPr>
            </w:pPr>
            <w:r w:rsidRPr="00B94238">
              <w:rPr>
                <w:bCs/>
                <w:iCs/>
                <w:snapToGrid w:val="0"/>
                <w:color w:val="000000"/>
                <w:szCs w:val="26"/>
                <w:lang w:eastAsia="ru-RU"/>
              </w:rPr>
              <w:t>770801001</w:t>
            </w:r>
          </w:p>
        </w:tc>
      </w:tr>
      <w:tr w:rsidR="00473688" w:rsidRPr="00B94238" w:rsidTr="00473688">
        <w:trPr>
          <w:trHeight w:val="185"/>
        </w:trPr>
        <w:tc>
          <w:tcPr>
            <w:tcW w:w="9847" w:type="dxa"/>
            <w:gridSpan w:val="3"/>
            <w:shd w:val="clear" w:color="auto" w:fill="auto"/>
          </w:tcPr>
          <w:p w:rsidR="00473688" w:rsidRPr="00B94238" w:rsidRDefault="00473688" w:rsidP="00473688">
            <w:pPr>
              <w:tabs>
                <w:tab w:val="left" w:pos="1065"/>
              </w:tabs>
              <w:suppressAutoHyphens w:val="0"/>
              <w:autoSpaceDE w:val="0"/>
              <w:autoSpaceDN w:val="0"/>
              <w:adjustRightInd w:val="0"/>
              <w:jc w:val="both"/>
              <w:rPr>
                <w:b/>
                <w:szCs w:val="26"/>
                <w:lang w:eastAsia="ru-RU"/>
              </w:rPr>
            </w:pPr>
            <w:r w:rsidRPr="00B94238">
              <w:rPr>
                <w:szCs w:val="26"/>
                <w:lang w:eastAsia="ru-RU"/>
              </w:rPr>
              <w:t xml:space="preserve">                    </w:t>
            </w:r>
            <w:r w:rsidRPr="00B94238">
              <w:rPr>
                <w:b/>
                <w:color w:val="000000"/>
                <w:szCs w:val="26"/>
                <w:lang w:eastAsia="ru-RU"/>
              </w:rPr>
              <w:t>КБК получателя</w:t>
            </w:r>
            <w:r w:rsidRPr="00B94238">
              <w:rPr>
                <w:b/>
                <w:szCs w:val="26"/>
                <w:lang w:eastAsia="ru-RU"/>
              </w:rPr>
              <w:t xml:space="preserve"> – </w:t>
            </w:r>
            <w:r w:rsidRPr="00B94238">
              <w:rPr>
                <w:b/>
                <w:color w:val="000000"/>
                <w:szCs w:val="26"/>
                <w:lang w:eastAsia="ru-RU"/>
              </w:rPr>
              <w:t>18211402013016000410</w:t>
            </w:r>
          </w:p>
          <w:p w:rsidR="00473688" w:rsidRPr="00B94238" w:rsidRDefault="00473688" w:rsidP="00473688">
            <w:pPr>
              <w:tabs>
                <w:tab w:val="left" w:pos="1065"/>
              </w:tabs>
              <w:suppressAutoHyphens w:val="0"/>
              <w:autoSpaceDE w:val="0"/>
              <w:autoSpaceDN w:val="0"/>
              <w:adjustRightInd w:val="0"/>
              <w:jc w:val="both"/>
              <w:rPr>
                <w:b/>
                <w:szCs w:val="26"/>
                <w:lang w:eastAsia="ru-RU"/>
              </w:rPr>
            </w:pPr>
            <w:r w:rsidRPr="00B94238">
              <w:rPr>
                <w:b/>
                <w:szCs w:val="26"/>
                <w:lang w:eastAsia="ru-RU"/>
              </w:rPr>
              <w:t xml:space="preserve">                    ОКТМО – 12701000</w:t>
            </w:r>
          </w:p>
          <w:p w:rsidR="00473688" w:rsidRPr="00B94238" w:rsidRDefault="00473688" w:rsidP="00473688">
            <w:pPr>
              <w:tabs>
                <w:tab w:val="left" w:pos="1065"/>
              </w:tabs>
              <w:suppressAutoHyphens w:val="0"/>
              <w:autoSpaceDE w:val="0"/>
              <w:autoSpaceDN w:val="0"/>
              <w:adjustRightInd w:val="0"/>
              <w:jc w:val="both"/>
              <w:rPr>
                <w:szCs w:val="26"/>
                <w:lang w:eastAsia="ru-RU"/>
              </w:rPr>
            </w:pPr>
            <w:r w:rsidRPr="00B94238">
              <w:rPr>
                <w:b/>
                <w:szCs w:val="26"/>
                <w:lang w:eastAsia="ru-RU"/>
              </w:rPr>
              <w:t xml:space="preserve">                    УИН - 0</w:t>
            </w:r>
          </w:p>
        </w:tc>
      </w:tr>
    </w:tbl>
    <w:p w:rsidR="00473688" w:rsidRDefault="00473688" w:rsidP="003718AE">
      <w:pPr>
        <w:tabs>
          <w:tab w:val="left" w:pos="993"/>
        </w:tabs>
        <w:suppressAutoHyphens w:val="0"/>
        <w:ind w:firstLine="709"/>
        <w:contextualSpacing/>
        <w:jc w:val="both"/>
        <w:rPr>
          <w:bCs/>
          <w:color w:val="000000"/>
        </w:rPr>
      </w:pPr>
    </w:p>
    <w:p w:rsidR="00473688" w:rsidRDefault="00473688" w:rsidP="003718AE">
      <w:pPr>
        <w:tabs>
          <w:tab w:val="left" w:pos="993"/>
        </w:tabs>
        <w:suppressAutoHyphens w:val="0"/>
        <w:ind w:firstLine="709"/>
        <w:contextualSpacing/>
        <w:jc w:val="both"/>
        <w:rPr>
          <w:bCs/>
          <w:color w:val="000000"/>
        </w:rPr>
      </w:pPr>
    </w:p>
    <w:p w:rsidR="00422472" w:rsidRPr="006D2F87" w:rsidRDefault="00422472" w:rsidP="003718AE">
      <w:pPr>
        <w:tabs>
          <w:tab w:val="left" w:pos="993"/>
        </w:tabs>
        <w:suppressAutoHyphens w:val="0"/>
        <w:ind w:firstLine="709"/>
        <w:contextualSpacing/>
        <w:jc w:val="both"/>
        <w:rPr>
          <w:bCs/>
          <w:color w:val="000000"/>
        </w:rPr>
      </w:pPr>
      <w:r w:rsidRPr="00441CCB">
        <w:rPr>
          <w:bCs/>
          <w:color w:val="000000"/>
        </w:rPr>
        <w:t>1.</w:t>
      </w:r>
      <w:r w:rsidR="00851CE2" w:rsidRPr="00441CCB">
        <w:rPr>
          <w:bCs/>
          <w:color w:val="000000"/>
        </w:rPr>
        <w:t>6</w:t>
      </w:r>
      <w:r w:rsidRPr="00441CCB">
        <w:rPr>
          <w:bCs/>
          <w:color w:val="000000"/>
        </w:rPr>
        <w:t xml:space="preserve">.5 По факту проведения утилизационных работ Исполнитель предоставляет Заказчику Акт </w:t>
      </w:r>
      <w:r w:rsidRPr="006D2F87">
        <w:rPr>
          <w:bCs/>
          <w:color w:val="000000"/>
        </w:rPr>
        <w:t xml:space="preserve">утилизации с перечнем утилизированного </w:t>
      </w:r>
      <w:r w:rsidR="00262C09">
        <w:rPr>
          <w:lang w:eastAsia="ru-RU"/>
        </w:rPr>
        <w:t>основного</w:t>
      </w:r>
      <w:r w:rsidR="00262C09" w:rsidRPr="00262C09">
        <w:rPr>
          <w:lang w:eastAsia="ru-RU"/>
        </w:rPr>
        <w:t xml:space="preserve"> средств</w:t>
      </w:r>
      <w:r w:rsidR="00262C09">
        <w:rPr>
          <w:lang w:eastAsia="ru-RU"/>
        </w:rPr>
        <w:t>а</w:t>
      </w:r>
      <w:r w:rsidR="00441CCB" w:rsidRPr="006D2F87">
        <w:rPr>
          <w:spacing w:val="3"/>
          <w:lang w:eastAsia="ru-RU"/>
        </w:rPr>
        <w:t xml:space="preserve"> </w:t>
      </w:r>
      <w:r w:rsidRPr="006D2F87">
        <w:rPr>
          <w:bCs/>
          <w:color w:val="000000"/>
        </w:rPr>
        <w:t>и Паспор</w:t>
      </w:r>
      <w:proofErr w:type="gramStart"/>
      <w:r w:rsidRPr="006D2F87">
        <w:rPr>
          <w:bCs/>
          <w:color w:val="000000"/>
        </w:rPr>
        <w:t>т-</w:t>
      </w:r>
      <w:proofErr w:type="gramEnd"/>
      <w:r w:rsidRPr="006D2F87">
        <w:rPr>
          <w:bCs/>
          <w:color w:val="000000"/>
        </w:rPr>
        <w:t xml:space="preserve"> </w:t>
      </w:r>
      <w:r w:rsidR="00441CCB" w:rsidRPr="006D2F87">
        <w:rPr>
          <w:bCs/>
          <w:color w:val="000000"/>
        </w:rPr>
        <w:t>расчёт</w:t>
      </w:r>
      <w:r w:rsidRPr="006D2F87">
        <w:rPr>
          <w:bCs/>
          <w:color w:val="000000"/>
        </w:rPr>
        <w:t xml:space="preserve"> содержания драгоценных металлов согласно Приказу Министерства Финансов РФ № 231н от 09.12.2016г., Постановления Правительства РФ № 731 от 28.09.2000г. и ФЗ 41.</w:t>
      </w:r>
    </w:p>
    <w:p w:rsidR="00422472" w:rsidRPr="006D2F87" w:rsidRDefault="00422472" w:rsidP="003718AE">
      <w:pPr>
        <w:tabs>
          <w:tab w:val="left" w:pos="993"/>
        </w:tabs>
        <w:suppressAutoHyphens w:val="0"/>
        <w:ind w:firstLine="709"/>
        <w:contextualSpacing/>
        <w:jc w:val="both"/>
        <w:rPr>
          <w:bCs/>
          <w:color w:val="000000"/>
        </w:rPr>
      </w:pPr>
      <w:r w:rsidRPr="006D2F87">
        <w:rPr>
          <w:bCs/>
          <w:color w:val="000000"/>
        </w:rPr>
        <w:t xml:space="preserve">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w:t>
      </w:r>
      <w:r w:rsidR="009731F0" w:rsidRPr="006D2F87">
        <w:rPr>
          <w:bCs/>
          <w:color w:val="000000"/>
        </w:rPr>
        <w:t>«</w:t>
      </w:r>
      <w:r w:rsidRPr="006D2F87">
        <w:rPr>
          <w:bCs/>
          <w:color w:val="000000"/>
        </w:rP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r w:rsidR="009731F0" w:rsidRPr="006D2F87">
        <w:rPr>
          <w:bCs/>
          <w:color w:val="000000"/>
        </w:rPr>
        <w:t>»</w:t>
      </w:r>
      <w:r w:rsidRPr="006D2F87">
        <w:rPr>
          <w:bCs/>
          <w:color w:val="000000"/>
        </w:rPr>
        <w:t>.</w:t>
      </w:r>
    </w:p>
    <w:p w:rsidR="00422472" w:rsidRPr="006D2F87" w:rsidRDefault="00851CE2" w:rsidP="003718AE">
      <w:pPr>
        <w:tabs>
          <w:tab w:val="left" w:pos="993"/>
          <w:tab w:val="left" w:pos="1468"/>
        </w:tabs>
        <w:suppressAutoHyphens w:val="0"/>
        <w:autoSpaceDE w:val="0"/>
        <w:autoSpaceDN w:val="0"/>
        <w:adjustRightInd w:val="0"/>
        <w:ind w:firstLine="709"/>
        <w:contextualSpacing/>
        <w:jc w:val="both"/>
        <w:rPr>
          <w:color w:val="000000"/>
          <w:shd w:val="clear" w:color="auto" w:fill="FFFFFF"/>
          <w:lang w:eastAsia="ru-RU"/>
        </w:rPr>
      </w:pPr>
      <w:r w:rsidRPr="006D2F87">
        <w:rPr>
          <w:color w:val="000000"/>
          <w:lang w:eastAsia="ru-RU"/>
        </w:rPr>
        <w:lastRenderedPageBreak/>
        <w:t>1.6</w:t>
      </w:r>
      <w:r w:rsidR="00422472" w:rsidRPr="006D2F87">
        <w:rPr>
          <w:color w:val="000000"/>
          <w:lang w:eastAsia="ru-RU"/>
        </w:rPr>
        <w:t>.6</w:t>
      </w:r>
      <w:r w:rsidR="006D2F87" w:rsidRPr="006D2F87">
        <w:rPr>
          <w:color w:val="000000"/>
          <w:lang w:eastAsia="ru-RU"/>
        </w:rPr>
        <w:t>.</w:t>
      </w:r>
      <w:r w:rsidR="00422472" w:rsidRPr="006D2F87">
        <w:rPr>
          <w:color w:val="000000"/>
          <w:lang w:eastAsia="ru-RU"/>
        </w:rPr>
        <w:t xml:space="preserve"> После подписания Акта </w:t>
      </w:r>
      <w:r w:rsidR="006D2F87" w:rsidRPr="006D2F87">
        <w:rPr>
          <w:color w:val="000000"/>
          <w:lang w:eastAsia="ru-RU"/>
        </w:rPr>
        <w:t>приёма</w:t>
      </w:r>
      <w:r w:rsidR="00422472" w:rsidRPr="006D2F87">
        <w:rPr>
          <w:color w:val="000000"/>
          <w:lang w:eastAsia="ru-RU"/>
        </w:rPr>
        <w:t xml:space="preserve">-передачи </w:t>
      </w:r>
      <w:r w:rsidR="00262C09" w:rsidRPr="00262C09">
        <w:rPr>
          <w:lang w:eastAsia="ru-RU"/>
        </w:rPr>
        <w:t>основных средств</w:t>
      </w:r>
      <w:r w:rsidR="006D2F87" w:rsidRPr="006D2F87">
        <w:rPr>
          <w:lang w:eastAsia="ru-RU"/>
        </w:rPr>
        <w:t xml:space="preserve"> </w:t>
      </w:r>
      <w:r w:rsidR="00422472" w:rsidRPr="006D2F87">
        <w:rPr>
          <w:color w:val="000000"/>
          <w:lang w:eastAsia="ru-RU"/>
        </w:rPr>
        <w:t>переходит в собственность Исполнителя.</w:t>
      </w:r>
      <w:r w:rsidR="00422472" w:rsidRPr="006D2F87">
        <w:rPr>
          <w:color w:val="000000"/>
          <w:shd w:val="clear" w:color="auto" w:fill="FFFFFF"/>
          <w:lang w:eastAsia="ru-RU"/>
        </w:rPr>
        <w:t xml:space="preserve"> С момента передачи </w:t>
      </w:r>
      <w:r w:rsidR="00262C09" w:rsidRPr="00262C09">
        <w:rPr>
          <w:lang w:eastAsia="ru-RU"/>
        </w:rPr>
        <w:t>основных средств</w:t>
      </w:r>
      <w:r w:rsidR="006D2F87" w:rsidRPr="006D2F87">
        <w:rPr>
          <w:lang w:eastAsia="ru-RU"/>
        </w:rPr>
        <w:t xml:space="preserve"> </w:t>
      </w:r>
      <w:r w:rsidR="00422472" w:rsidRPr="006D2F87">
        <w:rPr>
          <w:color w:val="000000"/>
          <w:shd w:val="clear" w:color="auto" w:fill="FFFFFF"/>
          <w:lang w:eastAsia="ru-RU"/>
        </w:rPr>
        <w:t>ответственность за их сохранность переходит Исполнителю.</w:t>
      </w:r>
    </w:p>
    <w:p w:rsidR="00422472" w:rsidRPr="006D2F87" w:rsidRDefault="00422472" w:rsidP="003718AE">
      <w:pPr>
        <w:tabs>
          <w:tab w:val="left" w:pos="993"/>
        </w:tabs>
        <w:suppressAutoHyphens w:val="0"/>
        <w:ind w:firstLine="709"/>
        <w:contextualSpacing/>
        <w:jc w:val="both"/>
        <w:rPr>
          <w:color w:val="000000"/>
          <w:lang w:eastAsia="ru-RU"/>
        </w:rPr>
      </w:pPr>
      <w:r w:rsidRPr="006D2F87">
        <w:rPr>
          <w:color w:val="000000"/>
          <w:lang w:eastAsia="en-US"/>
        </w:rPr>
        <w:t>1.</w:t>
      </w:r>
      <w:r w:rsidR="00851CE2" w:rsidRPr="006D2F87">
        <w:rPr>
          <w:color w:val="000000"/>
          <w:lang w:eastAsia="ru-RU"/>
        </w:rPr>
        <w:t>6</w:t>
      </w:r>
      <w:r w:rsidRPr="006D2F87">
        <w:rPr>
          <w:color w:val="000000"/>
          <w:lang w:eastAsia="ru-RU"/>
        </w:rPr>
        <w:t>.7</w:t>
      </w:r>
      <w:r w:rsidR="006D2F87" w:rsidRPr="006D2F87">
        <w:rPr>
          <w:color w:val="000000"/>
          <w:lang w:eastAsia="ru-RU"/>
        </w:rPr>
        <w:t>.</w:t>
      </w:r>
      <w:r w:rsidRPr="006D2F87">
        <w:rPr>
          <w:color w:val="000000"/>
          <w:lang w:eastAsia="ru-RU"/>
        </w:rPr>
        <w:t xml:space="preserve"> После завершения Утилизации Исполнитель принимает на себя ответственность за обращение с отходами, образовавшимися в результате переработки </w:t>
      </w:r>
      <w:r w:rsidR="00262C09" w:rsidRPr="00262C09">
        <w:rPr>
          <w:lang w:eastAsia="ru-RU"/>
        </w:rPr>
        <w:t>основных сре</w:t>
      </w:r>
      <w:proofErr w:type="gramStart"/>
      <w:r w:rsidR="00262C09" w:rsidRPr="00262C09">
        <w:rPr>
          <w:lang w:eastAsia="ru-RU"/>
        </w:rPr>
        <w:t>дств</w:t>
      </w:r>
      <w:r w:rsidR="006D2F87" w:rsidRPr="006D2F87">
        <w:rPr>
          <w:lang w:eastAsia="ru-RU"/>
        </w:rPr>
        <w:t xml:space="preserve"> </w:t>
      </w:r>
      <w:r w:rsidRPr="006D2F87">
        <w:rPr>
          <w:color w:val="000000"/>
          <w:lang w:eastAsia="ru-RU"/>
        </w:rPr>
        <w:t>в с</w:t>
      </w:r>
      <w:proofErr w:type="gramEnd"/>
      <w:r w:rsidRPr="006D2F87">
        <w:rPr>
          <w:color w:val="000000"/>
          <w:lang w:eastAsia="ru-RU"/>
        </w:rPr>
        <w:t>оответствии с действующим законодательством РФ.</w:t>
      </w:r>
    </w:p>
    <w:p w:rsidR="00422472" w:rsidRPr="006D2F87" w:rsidRDefault="00422472" w:rsidP="003718AE">
      <w:pPr>
        <w:widowControl w:val="0"/>
        <w:tabs>
          <w:tab w:val="left" w:pos="993"/>
        </w:tabs>
        <w:suppressAutoHyphens w:val="0"/>
        <w:autoSpaceDE w:val="0"/>
        <w:autoSpaceDN w:val="0"/>
        <w:adjustRightInd w:val="0"/>
        <w:ind w:firstLine="709"/>
        <w:contextualSpacing/>
        <w:jc w:val="both"/>
        <w:rPr>
          <w:color w:val="000000"/>
          <w:lang w:eastAsia="ru-RU"/>
        </w:rPr>
      </w:pPr>
      <w:r w:rsidRPr="006D2F87">
        <w:rPr>
          <w:color w:val="000000"/>
          <w:lang w:eastAsia="ru-RU"/>
        </w:rPr>
        <w:t>Исполнитель должен иметь:</w:t>
      </w:r>
    </w:p>
    <w:p w:rsidR="00422472" w:rsidRPr="009F240B" w:rsidRDefault="00422472" w:rsidP="003718AE">
      <w:pPr>
        <w:widowControl w:val="0"/>
        <w:tabs>
          <w:tab w:val="left" w:pos="993"/>
        </w:tabs>
        <w:suppressAutoHyphens w:val="0"/>
        <w:autoSpaceDE w:val="0"/>
        <w:autoSpaceDN w:val="0"/>
        <w:adjustRightInd w:val="0"/>
        <w:ind w:firstLine="709"/>
        <w:contextualSpacing/>
        <w:jc w:val="both"/>
        <w:rPr>
          <w:lang w:eastAsia="ru-RU"/>
        </w:rPr>
      </w:pPr>
      <w:r w:rsidRPr="006D2F87">
        <w:rPr>
          <w:color w:val="000000"/>
          <w:lang w:eastAsia="ru-RU"/>
        </w:rPr>
        <w:t xml:space="preserve"> </w:t>
      </w:r>
      <w:r w:rsidRPr="006D2F87">
        <w:rPr>
          <w:lang w:eastAsia="en-US"/>
        </w:rPr>
        <w:t xml:space="preserve"> - </w:t>
      </w:r>
      <w:r w:rsidRPr="006D2F87">
        <w:rPr>
          <w:lang w:eastAsia="ru-RU"/>
        </w:rPr>
        <w:t xml:space="preserve">Лицензию на право осуществления деятельности сбору, транспортированию, обработке, утилизации, обезвреживанию, размещению отходов </w:t>
      </w:r>
      <w:r w:rsidRPr="006D2F87">
        <w:rPr>
          <w:lang w:val="en-US" w:eastAsia="ru-RU"/>
        </w:rPr>
        <w:t>I</w:t>
      </w:r>
      <w:r w:rsidRPr="006D2F87">
        <w:rPr>
          <w:lang w:eastAsia="ru-RU"/>
        </w:rPr>
        <w:t>-</w:t>
      </w:r>
      <w:r w:rsidRPr="006D2F87">
        <w:rPr>
          <w:lang w:val="en-US" w:eastAsia="ru-RU"/>
        </w:rPr>
        <w:t>IV</w:t>
      </w:r>
      <w:r w:rsidRPr="006D2F87">
        <w:rPr>
          <w:lang w:eastAsia="ru-RU"/>
        </w:rPr>
        <w:t xml:space="preserve"> классов опасности, выданной в соответствии с Федеральным законом № 99-ФЗ от 04.05.2011 г. </w:t>
      </w:r>
      <w:r w:rsidR="009731F0" w:rsidRPr="006D2F87">
        <w:rPr>
          <w:lang w:eastAsia="ru-RU"/>
        </w:rPr>
        <w:t>«</w:t>
      </w:r>
      <w:r w:rsidRPr="006D2F87">
        <w:rPr>
          <w:lang w:eastAsia="ru-RU"/>
        </w:rPr>
        <w:t>О лицензировании отдельных видов деятельности</w:t>
      </w:r>
      <w:r w:rsidR="009731F0" w:rsidRPr="006D2F87">
        <w:rPr>
          <w:lang w:eastAsia="ru-RU"/>
        </w:rPr>
        <w:t>»</w:t>
      </w:r>
      <w:r w:rsidRPr="006D2F87">
        <w:rPr>
          <w:lang w:eastAsia="ru-RU"/>
        </w:rPr>
        <w:t xml:space="preserve">, Федеральным законом от 24.06.1998 № 89-ФЗ </w:t>
      </w:r>
      <w:r w:rsidR="009731F0" w:rsidRPr="006D2F87">
        <w:rPr>
          <w:lang w:eastAsia="ru-RU"/>
        </w:rPr>
        <w:t>«</w:t>
      </w:r>
      <w:r w:rsidRPr="006D2F87">
        <w:rPr>
          <w:lang w:eastAsia="ru-RU"/>
        </w:rPr>
        <w:t xml:space="preserve">Об отходах производства и </w:t>
      </w:r>
      <w:r w:rsidRPr="009F240B">
        <w:rPr>
          <w:lang w:eastAsia="ru-RU"/>
        </w:rPr>
        <w:t>потребления</w:t>
      </w:r>
      <w:r w:rsidR="009731F0" w:rsidRPr="009F240B">
        <w:rPr>
          <w:lang w:eastAsia="ru-RU"/>
        </w:rPr>
        <w:t>»</w:t>
      </w:r>
      <w:r w:rsidRPr="009F240B">
        <w:rPr>
          <w:lang w:eastAsia="ru-RU"/>
        </w:rPr>
        <w:t xml:space="preserve">. В приложении к лицензии в составе лицензируемого вида деятельности должно содержаться право на сбор, транспортирование, обработку утилизацию отходов </w:t>
      </w:r>
      <w:r w:rsidRPr="009F240B">
        <w:rPr>
          <w:lang w:val="en-US" w:eastAsia="ru-RU"/>
        </w:rPr>
        <w:t>I</w:t>
      </w:r>
      <w:r w:rsidRPr="009F240B">
        <w:rPr>
          <w:lang w:eastAsia="ru-RU"/>
        </w:rPr>
        <w:t>-</w:t>
      </w:r>
      <w:r w:rsidRPr="009F240B">
        <w:rPr>
          <w:lang w:val="en-US" w:eastAsia="ru-RU"/>
        </w:rPr>
        <w:t>IV</w:t>
      </w:r>
      <w:r w:rsidRPr="009F240B">
        <w:rPr>
          <w:lang w:eastAsia="ru-RU"/>
        </w:rPr>
        <w:t xml:space="preserve"> классов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Лицензия Исполнителя должна содержать виды работ:</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сбор отходов III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сбор отходов IV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транспортирование отходов III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транспортирование отходов IV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обработка отходов III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обработка отходов IV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утилизация отходов III класса опасности;</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утилизация отходов IV класса опасности.</w:t>
      </w:r>
    </w:p>
    <w:p w:rsidR="00422472" w:rsidRDefault="00422472" w:rsidP="003718AE">
      <w:pPr>
        <w:widowControl w:val="0"/>
        <w:tabs>
          <w:tab w:val="left" w:pos="993"/>
        </w:tabs>
        <w:suppressAutoHyphens w:val="0"/>
        <w:autoSpaceDE w:val="0"/>
        <w:autoSpaceDN w:val="0"/>
        <w:adjustRightInd w:val="0"/>
        <w:ind w:firstLine="709"/>
        <w:contextualSpacing/>
        <w:jc w:val="both"/>
        <w:rPr>
          <w:lang w:eastAsia="ru-RU"/>
        </w:rPr>
      </w:pPr>
      <w:r w:rsidRPr="006D2F87">
        <w:rPr>
          <w:lang w:eastAsia="ru-RU"/>
        </w:rPr>
        <w:t>- Свидетельство о постановке на специальный учет в государственной инспекции пробирного надзора Российской государственной пробирной палаты.</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Pr>
          <w:lang w:eastAsia="ru-RU"/>
        </w:rPr>
        <w:t xml:space="preserve">    </w:t>
      </w:r>
      <w:r w:rsidRPr="009F240B">
        <w:rPr>
          <w:lang w:eastAsia="ru-RU"/>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437A34" w:rsidRPr="009F240B"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xml:space="preserve">     </w:t>
      </w:r>
      <w:proofErr w:type="gramStart"/>
      <w:r w:rsidRPr="009F240B">
        <w:rPr>
          <w:lang w:eastAsia="ru-RU"/>
        </w:rPr>
        <w:t>- Исполнитель должен иметь собственную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w:t>
      </w:r>
      <w:proofErr w:type="gramEnd"/>
      <w:r w:rsidRPr="009F240B">
        <w:rPr>
          <w:lang w:eastAsia="ru-RU"/>
        </w:rPr>
        <w:t xml:space="preserve"> </w:t>
      </w:r>
      <w:proofErr w:type="gramStart"/>
      <w:r w:rsidRPr="009F240B">
        <w:rPr>
          <w:lang w:eastAsia="ru-RU"/>
        </w:rPr>
        <w:t>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roofErr w:type="gramEnd"/>
    </w:p>
    <w:p w:rsidR="00437A34" w:rsidRPr="006D2F87" w:rsidRDefault="00437A34" w:rsidP="00437A34">
      <w:pPr>
        <w:widowControl w:val="0"/>
        <w:tabs>
          <w:tab w:val="left" w:pos="993"/>
        </w:tabs>
        <w:suppressAutoHyphens w:val="0"/>
        <w:autoSpaceDE w:val="0"/>
        <w:autoSpaceDN w:val="0"/>
        <w:adjustRightInd w:val="0"/>
        <w:ind w:firstLine="709"/>
        <w:contextualSpacing/>
        <w:jc w:val="both"/>
        <w:rPr>
          <w:lang w:eastAsia="ru-RU"/>
        </w:rPr>
      </w:pPr>
      <w:r w:rsidRPr="009F240B">
        <w:rPr>
          <w:lang w:eastAsia="ru-RU"/>
        </w:rPr>
        <w:t>-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422472" w:rsidRPr="006D2F87" w:rsidRDefault="00422472" w:rsidP="003718AE">
      <w:pPr>
        <w:tabs>
          <w:tab w:val="left" w:pos="993"/>
        </w:tabs>
        <w:suppressAutoHyphens w:val="0"/>
        <w:ind w:firstLine="709"/>
        <w:contextualSpacing/>
        <w:jc w:val="both"/>
        <w:rPr>
          <w:color w:val="000000"/>
          <w:lang w:eastAsia="ru-RU"/>
        </w:rPr>
      </w:pPr>
      <w:r w:rsidRPr="006D2F87">
        <w:rPr>
          <w:color w:val="000000"/>
          <w:lang w:eastAsia="ru-RU"/>
        </w:rPr>
        <w:t>1.</w:t>
      </w:r>
      <w:r w:rsidR="00851CE2" w:rsidRPr="006D2F87">
        <w:rPr>
          <w:color w:val="000000"/>
          <w:lang w:eastAsia="ru-RU"/>
        </w:rPr>
        <w:t>6</w:t>
      </w:r>
      <w:r w:rsidRPr="006D2F87">
        <w:rPr>
          <w:color w:val="000000"/>
          <w:lang w:eastAsia="ru-RU"/>
        </w:rPr>
        <w:t xml:space="preserve">.8 Исполнитель </w:t>
      </w:r>
      <w:r w:rsidR="00851CE2" w:rsidRPr="006D2F87">
        <w:rPr>
          <w:color w:val="000000"/>
          <w:lang w:eastAsia="ru-RU"/>
        </w:rPr>
        <w:t>несёт</w:t>
      </w:r>
      <w:r w:rsidRPr="006D2F87">
        <w:rPr>
          <w:color w:val="000000"/>
          <w:lang w:eastAsia="ru-RU"/>
        </w:rPr>
        <w:t xml:space="preserve"> все издержки  и затраты, связанные  с выполнением принятых на себя обязательств, включая сопутствующие и дополнительные расходы.</w:t>
      </w:r>
    </w:p>
    <w:p w:rsidR="00422472" w:rsidRPr="006D2F87" w:rsidRDefault="00422472" w:rsidP="003718AE">
      <w:pPr>
        <w:tabs>
          <w:tab w:val="left" w:pos="993"/>
          <w:tab w:val="left" w:pos="1468"/>
        </w:tabs>
        <w:suppressAutoHyphens w:val="0"/>
        <w:autoSpaceDE w:val="0"/>
        <w:autoSpaceDN w:val="0"/>
        <w:adjustRightInd w:val="0"/>
        <w:ind w:firstLine="709"/>
        <w:contextualSpacing/>
        <w:jc w:val="both"/>
        <w:rPr>
          <w:shd w:val="clear" w:color="auto" w:fill="FFFFFF"/>
          <w:lang w:eastAsia="ru-RU"/>
        </w:rPr>
      </w:pPr>
      <w:r w:rsidRPr="006D2F87">
        <w:rPr>
          <w:color w:val="000000"/>
          <w:lang w:eastAsia="ru-RU"/>
        </w:rPr>
        <w:t>1.</w:t>
      </w:r>
      <w:r w:rsidR="00851CE2" w:rsidRPr="006D2F87">
        <w:rPr>
          <w:shd w:val="clear" w:color="auto" w:fill="FFFFFF"/>
          <w:lang w:eastAsia="ru-RU"/>
        </w:rPr>
        <w:t>6</w:t>
      </w:r>
      <w:r w:rsidRPr="006D2F87">
        <w:rPr>
          <w:shd w:val="clear" w:color="auto" w:fill="FFFFFF"/>
          <w:lang w:eastAsia="ru-RU"/>
        </w:rPr>
        <w:t>.9 Исполнитель производит переработку лома и отходов, содержащих драгоценные металлы, и подготовку их для аффинажа собственными силами.</w:t>
      </w:r>
    </w:p>
    <w:p w:rsidR="00422472" w:rsidRPr="006D2F87" w:rsidRDefault="00422472" w:rsidP="003718AE">
      <w:pPr>
        <w:tabs>
          <w:tab w:val="left" w:pos="993"/>
          <w:tab w:val="left" w:pos="1468"/>
        </w:tabs>
        <w:suppressAutoHyphens w:val="0"/>
        <w:autoSpaceDE w:val="0"/>
        <w:autoSpaceDN w:val="0"/>
        <w:adjustRightInd w:val="0"/>
        <w:ind w:firstLine="709"/>
        <w:contextualSpacing/>
        <w:jc w:val="both"/>
        <w:rPr>
          <w:lang w:eastAsia="ru-RU"/>
        </w:rPr>
      </w:pPr>
      <w:r w:rsidRPr="006D2F87">
        <w:rPr>
          <w:shd w:val="clear" w:color="auto" w:fill="FFFFFF"/>
          <w:lang w:eastAsia="ru-RU"/>
        </w:rPr>
        <w:t>1.</w:t>
      </w:r>
      <w:r w:rsidR="00851CE2" w:rsidRPr="006D2F87">
        <w:rPr>
          <w:shd w:val="clear" w:color="auto" w:fill="FFFFFF"/>
          <w:lang w:eastAsia="ru-RU"/>
        </w:rPr>
        <w:t>6</w:t>
      </w:r>
      <w:r w:rsidRPr="006D2F87">
        <w:rPr>
          <w:shd w:val="clear" w:color="auto" w:fill="FFFFFF"/>
          <w:lang w:eastAsia="ru-RU"/>
        </w:rPr>
        <w:t>.10</w:t>
      </w:r>
      <w:proofErr w:type="gramStart"/>
      <w:r w:rsidRPr="006D2F87">
        <w:rPr>
          <w:shd w:val="clear" w:color="auto" w:fill="FFFFFF"/>
          <w:lang w:eastAsia="ru-RU"/>
        </w:rPr>
        <w:t xml:space="preserve"> </w:t>
      </w:r>
      <w:r w:rsidRPr="006D2F87">
        <w:rPr>
          <w:lang w:eastAsia="ru-RU"/>
        </w:rPr>
        <w:t>П</w:t>
      </w:r>
      <w:proofErr w:type="gramEnd"/>
      <w:r w:rsidRPr="006D2F87">
        <w:rPr>
          <w:lang w:eastAsia="ru-RU"/>
        </w:rPr>
        <w:t>о результатам утилизации Заказчик и Получатели услуг должны получить от Исполнителя следующие документы:</w:t>
      </w:r>
    </w:p>
    <w:p w:rsidR="00422472" w:rsidRPr="006D2F87"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t xml:space="preserve">Акт приёма-передачи </w:t>
      </w:r>
      <w:r w:rsidR="00262C09" w:rsidRPr="00262C09">
        <w:rPr>
          <w:lang w:eastAsia="ru-RU"/>
        </w:rPr>
        <w:t>основных средств</w:t>
      </w:r>
      <w:r w:rsidR="006D2F87" w:rsidRPr="006D2F87">
        <w:rPr>
          <w:lang w:eastAsia="ru-RU"/>
        </w:rPr>
        <w:t xml:space="preserve"> </w:t>
      </w:r>
      <w:r w:rsidRPr="006D2F87">
        <w:rPr>
          <w:lang w:eastAsia="ru-RU"/>
        </w:rPr>
        <w:t xml:space="preserve">на утилизацию. Заранее подготовленный Акт приема-передачи подписывается по факту передачи </w:t>
      </w:r>
      <w:r w:rsidR="006D2F87" w:rsidRPr="006D2F87">
        <w:rPr>
          <w:lang w:eastAsia="ru-RU"/>
        </w:rPr>
        <w:t xml:space="preserve">Оборудования </w:t>
      </w:r>
      <w:r w:rsidRPr="006D2F87">
        <w:rPr>
          <w:lang w:eastAsia="ru-RU"/>
        </w:rPr>
        <w:t>Получателем услуг Исполнителю. Акт составляется в 3-х экземплярах по одному для Исполнителя, для каждого Получателя услуг и Заказчика.</w:t>
      </w:r>
    </w:p>
    <w:p w:rsidR="00422472" w:rsidRPr="006D2F87"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t xml:space="preserve">Акт утилизации </w:t>
      </w:r>
      <w:r w:rsidR="0087324C">
        <w:rPr>
          <w:lang w:eastAsia="ru-RU"/>
        </w:rPr>
        <w:t>основных средств</w:t>
      </w:r>
      <w:r w:rsidRPr="006D2F87">
        <w:rPr>
          <w:lang w:eastAsia="ru-RU"/>
        </w:rPr>
        <w:t>. Составляется в 3-х экземплярах по одному для Исполнителя, для каждого Получателя услуг и Заказчика.</w:t>
      </w:r>
    </w:p>
    <w:p w:rsidR="00422472" w:rsidRPr="006D2F87"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lastRenderedPageBreak/>
        <w:t>Акт оказанных услуг. Составляется в 3-х экземплярах по одному для Исполнителя, для каждого Получателя услуг и Заказчика.</w:t>
      </w:r>
    </w:p>
    <w:p w:rsidR="00422472" w:rsidRPr="006D2F87"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t>Сводный Акт оказанных услуг. Составляется в 2-х экземплярах по одному для Исполнителя и Заказчика.</w:t>
      </w:r>
    </w:p>
    <w:p w:rsidR="00422472" w:rsidRPr="006D2F87" w:rsidRDefault="00422472"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t>Сч</w:t>
      </w:r>
      <w:r w:rsidR="006D2F87" w:rsidRPr="006D2F87">
        <w:rPr>
          <w:lang w:eastAsia="ru-RU"/>
        </w:rPr>
        <w:t>ё</w:t>
      </w:r>
      <w:r w:rsidRPr="006D2F87">
        <w:rPr>
          <w:lang w:eastAsia="ru-RU"/>
        </w:rPr>
        <w:t>т на оплату - предоставляется Заказчику.</w:t>
      </w:r>
    </w:p>
    <w:p w:rsidR="00422472" w:rsidRPr="006D2F87" w:rsidRDefault="006D2F87" w:rsidP="003718AE">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lang w:eastAsia="ru-RU"/>
        </w:rPr>
        <w:t>Счё</w:t>
      </w:r>
      <w:r w:rsidR="00422472" w:rsidRPr="006D2F87">
        <w:rPr>
          <w:lang w:eastAsia="ru-RU"/>
        </w:rPr>
        <w:t>т-фактура - предоставляется Заказчику.</w:t>
      </w:r>
    </w:p>
    <w:p w:rsidR="005A38B9" w:rsidRPr="00EA0762" w:rsidRDefault="00422472" w:rsidP="005A38B9">
      <w:pPr>
        <w:widowControl w:val="0"/>
        <w:numPr>
          <w:ilvl w:val="0"/>
          <w:numId w:val="3"/>
        </w:numPr>
        <w:tabs>
          <w:tab w:val="left" w:pos="993"/>
        </w:tabs>
        <w:suppressAutoHyphens w:val="0"/>
        <w:autoSpaceDE w:val="0"/>
        <w:autoSpaceDN w:val="0"/>
        <w:adjustRightInd w:val="0"/>
        <w:ind w:left="0" w:firstLine="709"/>
        <w:contextualSpacing/>
        <w:jc w:val="both"/>
        <w:rPr>
          <w:lang w:eastAsia="ru-RU"/>
        </w:rPr>
      </w:pPr>
      <w:r w:rsidRPr="006D2F87">
        <w:rPr>
          <w:color w:val="000000"/>
          <w:lang w:eastAsia="ru-RU"/>
        </w:rPr>
        <w:tab/>
      </w:r>
      <w:bookmarkStart w:id="1" w:name="_GoBack"/>
      <w:bookmarkEnd w:id="1"/>
      <w:r w:rsidR="005A38B9" w:rsidRPr="00EA0762">
        <w:rPr>
          <w:lang w:eastAsia="ru-RU"/>
        </w:rPr>
        <w:t xml:space="preserve">платежное поручение о перечислении денежных средств от сдачи черных, цветных </w:t>
      </w:r>
    </w:p>
    <w:p w:rsidR="005A38B9" w:rsidRDefault="005A38B9" w:rsidP="005A38B9">
      <w:pPr>
        <w:widowControl w:val="0"/>
        <w:shd w:val="clear" w:color="auto" w:fill="FFFFFF"/>
        <w:tabs>
          <w:tab w:val="left" w:pos="0"/>
          <w:tab w:val="left" w:pos="993"/>
        </w:tabs>
        <w:suppressAutoHyphens w:val="0"/>
        <w:ind w:firstLine="709"/>
        <w:contextualSpacing/>
        <w:jc w:val="both"/>
        <w:rPr>
          <w:color w:val="000000"/>
          <w:lang w:eastAsia="ru-RU"/>
        </w:rPr>
      </w:pPr>
      <w:r w:rsidRPr="00EA0762">
        <w:rPr>
          <w:lang w:eastAsia="ru-RU"/>
        </w:rPr>
        <w:t>и драгоценных металлов (при их наличии).</w:t>
      </w:r>
    </w:p>
    <w:p w:rsidR="00422472" w:rsidRPr="006D2F87" w:rsidRDefault="00422472" w:rsidP="003718AE">
      <w:pPr>
        <w:widowControl w:val="0"/>
        <w:shd w:val="clear" w:color="auto" w:fill="FFFFFF"/>
        <w:tabs>
          <w:tab w:val="left" w:pos="0"/>
          <w:tab w:val="left" w:pos="993"/>
        </w:tabs>
        <w:suppressAutoHyphens w:val="0"/>
        <w:ind w:firstLine="709"/>
        <w:contextualSpacing/>
        <w:jc w:val="both"/>
        <w:rPr>
          <w:color w:val="000000"/>
          <w:lang w:eastAsia="ru-RU"/>
        </w:rPr>
      </w:pPr>
      <w:r w:rsidRPr="006D2F87">
        <w:rPr>
          <w:color w:val="000000"/>
          <w:lang w:eastAsia="ru-RU"/>
        </w:rPr>
        <w:t>Указанные документы должны подтверждать, что имущество не вывезено на несанкционированные свалки и не захоронено на полигонах ТБО без переработки.</w:t>
      </w:r>
    </w:p>
    <w:p w:rsidR="00422472" w:rsidRPr="006D2F87" w:rsidRDefault="00422472" w:rsidP="003718AE">
      <w:pPr>
        <w:tabs>
          <w:tab w:val="left" w:pos="993"/>
        </w:tabs>
        <w:suppressAutoHyphens w:val="0"/>
        <w:ind w:firstLine="709"/>
        <w:contextualSpacing/>
        <w:jc w:val="both"/>
        <w:rPr>
          <w:lang w:eastAsia="ru-RU"/>
        </w:rPr>
      </w:pPr>
      <w:r w:rsidRPr="006D2F87">
        <w:rPr>
          <w:color w:val="000000"/>
          <w:lang w:eastAsia="ru-RU"/>
        </w:rPr>
        <w:t>1.</w:t>
      </w:r>
      <w:r w:rsidR="00851CE2" w:rsidRPr="006D2F87">
        <w:rPr>
          <w:color w:val="000000"/>
          <w:lang w:eastAsia="ru-RU"/>
        </w:rPr>
        <w:t>6</w:t>
      </w:r>
      <w:r w:rsidRPr="006D2F87">
        <w:rPr>
          <w:color w:val="000000"/>
          <w:lang w:eastAsia="ru-RU"/>
        </w:rPr>
        <w:t>.11</w:t>
      </w:r>
      <w:proofErr w:type="gramStart"/>
      <w:r w:rsidRPr="006D2F87">
        <w:rPr>
          <w:color w:val="000000"/>
          <w:lang w:eastAsia="ru-RU"/>
        </w:rPr>
        <w:t xml:space="preserve"> </w:t>
      </w:r>
      <w:r w:rsidRPr="006D2F87">
        <w:rPr>
          <w:lang w:eastAsia="ru-RU"/>
        </w:rPr>
        <w:t>В</w:t>
      </w:r>
      <w:proofErr w:type="gramEnd"/>
      <w:r w:rsidRPr="006D2F87">
        <w:rPr>
          <w:lang w:eastAsia="ru-RU"/>
        </w:rPr>
        <w:t xml:space="preserve"> случае предъявления третьими лицами к Заказчику и/или Получателям услуг требований, связанных с причинением им ущерба и/или нарушением их прав, возникших в ходе исполнения настоящего Контракта, Исполнитель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Получателями услуг, третьими лицами подлежат возмещению Исполнителем независимо от срока действия Контракта.</w:t>
      </w:r>
    </w:p>
    <w:p w:rsidR="00422472" w:rsidRPr="006D2F87" w:rsidRDefault="00422472" w:rsidP="003718AE">
      <w:pPr>
        <w:tabs>
          <w:tab w:val="left" w:pos="993"/>
        </w:tabs>
        <w:suppressAutoHyphens w:val="0"/>
        <w:ind w:firstLine="709"/>
        <w:contextualSpacing/>
        <w:jc w:val="both"/>
        <w:rPr>
          <w:lang w:eastAsia="ru-RU"/>
        </w:rPr>
      </w:pPr>
      <w:r w:rsidRPr="006D2F87">
        <w:rPr>
          <w:lang w:eastAsia="ru-RU"/>
        </w:rPr>
        <w:t>При оказании услуг Исполнитель обязан руководствоваться:</w:t>
      </w:r>
    </w:p>
    <w:p w:rsidR="00422472" w:rsidRPr="006D2F87" w:rsidRDefault="00422472" w:rsidP="003718AE">
      <w:pPr>
        <w:tabs>
          <w:tab w:val="left" w:pos="993"/>
        </w:tabs>
        <w:suppressAutoHyphens w:val="0"/>
        <w:ind w:firstLine="709"/>
        <w:contextualSpacing/>
        <w:jc w:val="both"/>
        <w:rPr>
          <w:lang w:eastAsia="ru-RU"/>
        </w:rPr>
      </w:pPr>
      <w:r w:rsidRPr="006D2F87">
        <w:rPr>
          <w:lang w:eastAsia="ru-RU"/>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Федеральный закон от 26.03.1998 №41-ФЗ </w:t>
      </w:r>
      <w:r w:rsidR="009731F0" w:rsidRPr="006D2F87">
        <w:rPr>
          <w:color w:val="000000"/>
          <w:spacing w:val="-1"/>
          <w:lang w:eastAsia="ru-RU"/>
        </w:rPr>
        <w:t>«</w:t>
      </w:r>
      <w:r w:rsidRPr="006D2F87">
        <w:rPr>
          <w:color w:val="000000"/>
          <w:spacing w:val="-1"/>
          <w:lang w:eastAsia="ru-RU"/>
        </w:rPr>
        <w:t>О драгоценных металлах и драгоценных камнях</w:t>
      </w:r>
      <w:r w:rsidR="009731F0" w:rsidRPr="006D2F87">
        <w:rPr>
          <w:color w:val="000000"/>
          <w:spacing w:val="-1"/>
          <w:lang w:eastAsia="ru-RU"/>
        </w:rPr>
        <w:t>»</w:t>
      </w:r>
      <w:r w:rsidRPr="006D2F87">
        <w:rPr>
          <w:color w:val="000000"/>
          <w:spacing w:val="-1"/>
          <w:lang w:eastAsia="ru-RU"/>
        </w:rPr>
        <w:t xml:space="preserve">; </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Федеральный закон от 24.06.1998 №89-ФЗ </w:t>
      </w:r>
      <w:r w:rsidR="009731F0" w:rsidRPr="006D2F87">
        <w:rPr>
          <w:color w:val="000000"/>
          <w:spacing w:val="-1"/>
          <w:lang w:eastAsia="ru-RU"/>
        </w:rPr>
        <w:t>«</w:t>
      </w:r>
      <w:r w:rsidRPr="006D2F87">
        <w:rPr>
          <w:color w:val="000000"/>
          <w:spacing w:val="-1"/>
          <w:lang w:eastAsia="ru-RU"/>
        </w:rPr>
        <w:t>Об отходах производства и потребления</w:t>
      </w:r>
      <w:r w:rsidR="009731F0" w:rsidRPr="006D2F87">
        <w:rPr>
          <w:color w:val="000000"/>
          <w:spacing w:val="-1"/>
          <w:lang w:eastAsia="ru-RU"/>
        </w:rPr>
        <w:t>»</w:t>
      </w:r>
      <w:r w:rsidRPr="006D2F87">
        <w:rPr>
          <w:color w:val="000000"/>
          <w:spacing w:val="-1"/>
          <w:lang w:eastAsia="ru-RU"/>
        </w:rPr>
        <w:t>;</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Федеральный закон от 29 июля 2004 г. №98-ФЗ </w:t>
      </w:r>
      <w:r w:rsidR="009731F0" w:rsidRPr="006D2F87">
        <w:rPr>
          <w:color w:val="000000"/>
          <w:spacing w:val="-1"/>
          <w:lang w:eastAsia="ru-RU"/>
        </w:rPr>
        <w:t>«</w:t>
      </w:r>
      <w:r w:rsidRPr="006D2F87">
        <w:rPr>
          <w:color w:val="000000"/>
          <w:spacing w:val="-1"/>
          <w:lang w:eastAsia="ru-RU"/>
        </w:rPr>
        <w:t>О коммерческой тайне</w:t>
      </w:r>
      <w:r w:rsidR="009731F0" w:rsidRPr="006D2F87">
        <w:rPr>
          <w:color w:val="000000"/>
          <w:spacing w:val="-1"/>
          <w:lang w:eastAsia="ru-RU"/>
        </w:rPr>
        <w:t>»</w:t>
      </w:r>
      <w:r w:rsidRPr="006D2F87">
        <w:rPr>
          <w:color w:val="000000"/>
          <w:spacing w:val="-1"/>
          <w:lang w:eastAsia="ru-RU"/>
        </w:rPr>
        <w:t>;</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Постановление Правительства РФ от 03.10.2015 N 1062 </w:t>
      </w:r>
      <w:r w:rsidR="009731F0" w:rsidRPr="006D2F87">
        <w:rPr>
          <w:color w:val="000000"/>
          <w:spacing w:val="-1"/>
          <w:lang w:eastAsia="ru-RU"/>
        </w:rPr>
        <w:t>«</w:t>
      </w:r>
      <w:r w:rsidRPr="006D2F87">
        <w:rPr>
          <w:color w:val="000000"/>
          <w:spacing w:val="-1"/>
          <w:lang w:eastAsia="ru-RU"/>
        </w:rPr>
        <w:t>О лицензировании деятельности по сбору, транспортированию, обработке, утилизации, обезвреживанию, размещению отходов I - IV классов опасности</w:t>
      </w:r>
      <w:r w:rsidR="009731F0" w:rsidRPr="006D2F87">
        <w:rPr>
          <w:color w:val="000000"/>
          <w:spacing w:val="-1"/>
          <w:lang w:eastAsia="ru-RU"/>
        </w:rPr>
        <w:t>»</w:t>
      </w:r>
      <w:r w:rsidRPr="006D2F87">
        <w:rPr>
          <w:color w:val="000000"/>
          <w:spacing w:val="-1"/>
          <w:lang w:eastAsia="ru-RU"/>
        </w:rPr>
        <w:t xml:space="preserve"> (вместе с </w:t>
      </w:r>
      <w:r w:rsidR="009731F0" w:rsidRPr="006D2F87">
        <w:rPr>
          <w:color w:val="000000"/>
          <w:spacing w:val="-1"/>
          <w:lang w:eastAsia="ru-RU"/>
        </w:rPr>
        <w:t>«</w:t>
      </w:r>
      <w:r w:rsidRPr="006D2F87">
        <w:rPr>
          <w:color w:val="000000"/>
          <w:spacing w:val="-1"/>
          <w:lang w:eastAsia="ru-RU"/>
        </w:rPr>
        <w:t>Положением о лицензировании деятельности по сбору, транспортированию, обработке, утилизации, обезвреживанию, размещению отходов I - IV классов опасности</w:t>
      </w:r>
      <w:r w:rsidR="009731F0" w:rsidRPr="006D2F87">
        <w:rPr>
          <w:color w:val="000000"/>
          <w:spacing w:val="-1"/>
          <w:lang w:eastAsia="ru-RU"/>
        </w:rPr>
        <w:t>»</w:t>
      </w:r>
      <w:r w:rsidRPr="006D2F87">
        <w:rPr>
          <w:color w:val="000000"/>
          <w:spacing w:val="-1"/>
          <w:lang w:eastAsia="ru-RU"/>
        </w:rPr>
        <w:t>)</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Постановление Правительства РФ от 28.09.2000 N 731 (ред. от 17.10.2015) </w:t>
      </w:r>
      <w:r w:rsidR="009731F0" w:rsidRPr="006D2F87">
        <w:rPr>
          <w:color w:val="000000"/>
          <w:spacing w:val="-1"/>
          <w:lang w:eastAsia="ru-RU"/>
        </w:rPr>
        <w:t>«</w:t>
      </w:r>
      <w:r w:rsidRPr="006D2F87">
        <w:rPr>
          <w:color w:val="000000"/>
          <w:spacing w:val="-1"/>
          <w:lang w:eastAsia="ru-RU"/>
        </w:rPr>
        <w:t>Об утверждении Правил учета и хранения драгоценных металлов, драгоценных камней и продукции из них, а также ведения соответствующей отчетности</w:t>
      </w:r>
      <w:r w:rsidR="009731F0" w:rsidRPr="006D2F87">
        <w:rPr>
          <w:color w:val="000000"/>
          <w:spacing w:val="-1"/>
          <w:lang w:eastAsia="ru-RU"/>
        </w:rPr>
        <w:t>»</w:t>
      </w:r>
    </w:p>
    <w:p w:rsidR="00422472" w:rsidRPr="006D2F87" w:rsidRDefault="00422472" w:rsidP="003718AE">
      <w:pPr>
        <w:tabs>
          <w:tab w:val="left" w:pos="0"/>
          <w:tab w:val="left" w:pos="993"/>
        </w:tabs>
        <w:suppressAutoHyphens w:val="0"/>
        <w:ind w:firstLine="709"/>
        <w:contextualSpacing/>
        <w:jc w:val="both"/>
        <w:rPr>
          <w:color w:val="000000"/>
          <w:spacing w:val="-1"/>
          <w:lang w:eastAsia="ru-RU"/>
        </w:rPr>
      </w:pPr>
      <w:r w:rsidRPr="006D2F87">
        <w:rPr>
          <w:color w:val="000000"/>
          <w:spacing w:val="-1"/>
          <w:lang w:eastAsia="ru-RU"/>
        </w:rPr>
        <w:tab/>
        <w:t xml:space="preserve">- Приказ Минфина России от 09.12.2016 N 231н </w:t>
      </w:r>
      <w:r w:rsidR="009731F0" w:rsidRPr="006D2F87">
        <w:rPr>
          <w:color w:val="000000"/>
          <w:spacing w:val="-1"/>
          <w:lang w:eastAsia="ru-RU"/>
        </w:rPr>
        <w:t>«</w:t>
      </w:r>
      <w:r w:rsidRPr="006D2F87">
        <w:rPr>
          <w:color w:val="000000"/>
          <w:spacing w:val="-1"/>
          <w:lang w:eastAsia="ru-RU"/>
        </w:rPr>
        <w: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sidR="009731F0" w:rsidRPr="006D2F87">
        <w:rPr>
          <w:color w:val="000000"/>
          <w:spacing w:val="-1"/>
          <w:lang w:eastAsia="ru-RU"/>
        </w:rPr>
        <w:t>»</w:t>
      </w:r>
      <w:r w:rsidRPr="006D2F87">
        <w:rPr>
          <w:color w:val="000000"/>
          <w:spacing w:val="-1"/>
          <w:lang w:eastAsia="ru-RU"/>
        </w:rPr>
        <w:t xml:space="preserve"> (Зарегистрировано в Минюсте России 09.01.2017 N 45111);</w:t>
      </w:r>
    </w:p>
    <w:p w:rsidR="00422472" w:rsidRPr="006D2F87" w:rsidRDefault="00422472" w:rsidP="003718AE">
      <w:pPr>
        <w:shd w:val="clear" w:color="auto" w:fill="FFFFFF"/>
        <w:tabs>
          <w:tab w:val="left" w:pos="993"/>
        </w:tabs>
        <w:autoSpaceDE w:val="0"/>
        <w:ind w:firstLine="709"/>
        <w:contextualSpacing/>
        <w:jc w:val="both"/>
      </w:pPr>
      <w:r w:rsidRPr="006D2F87">
        <w:t xml:space="preserve"> - Федеральный закон от 04.05.2011 № 99-ФЗ (ред. от 17.06.2019) </w:t>
      </w:r>
      <w:r w:rsidR="009731F0" w:rsidRPr="006D2F87">
        <w:t>«</w:t>
      </w:r>
      <w:r w:rsidRPr="006D2F87">
        <w:t>О лицензировании отдельных видов деятельности</w:t>
      </w:r>
      <w:r w:rsidR="009731F0" w:rsidRPr="006D2F87">
        <w:t>»</w:t>
      </w:r>
      <w:r w:rsidRPr="006D2F87">
        <w:t>;</w:t>
      </w:r>
    </w:p>
    <w:p w:rsidR="00422472" w:rsidRPr="006D2F87" w:rsidRDefault="00422472" w:rsidP="003718AE">
      <w:pPr>
        <w:shd w:val="clear" w:color="auto" w:fill="FFFFFF"/>
        <w:tabs>
          <w:tab w:val="left" w:pos="993"/>
        </w:tabs>
        <w:autoSpaceDE w:val="0"/>
        <w:ind w:firstLine="709"/>
        <w:contextualSpacing/>
        <w:jc w:val="both"/>
      </w:pPr>
      <w:r w:rsidRPr="006D2F87">
        <w:t xml:space="preserve">-  Порядок отнесения отходов I-IV классов опасности к конкретному классу опасности (утв. приказом Министерства природных ресурсов и экологии </w:t>
      </w:r>
      <w:r w:rsidRPr="006D2F87">
        <w:rPr>
          <w:lang w:eastAsia="ru-RU"/>
        </w:rPr>
        <w:t>Российской Федерации</w:t>
      </w:r>
      <w:r w:rsidRPr="006D2F87">
        <w:t xml:space="preserve"> от 05.12.2014 № 541);</w:t>
      </w:r>
    </w:p>
    <w:p w:rsidR="00422472" w:rsidRPr="006D2F87" w:rsidRDefault="0087324C" w:rsidP="003718AE">
      <w:pPr>
        <w:shd w:val="clear" w:color="auto" w:fill="FFFFFF"/>
        <w:tabs>
          <w:tab w:val="left" w:pos="993"/>
        </w:tabs>
        <w:autoSpaceDE w:val="0"/>
        <w:ind w:firstLine="709"/>
        <w:contextualSpacing/>
        <w:jc w:val="both"/>
      </w:pPr>
      <w:r>
        <w:t xml:space="preserve"> -</w:t>
      </w:r>
      <w:r w:rsidR="00422472" w:rsidRPr="006D2F87">
        <w:t xml:space="preserve">Постановление Правительства </w:t>
      </w:r>
      <w:r w:rsidR="00422472" w:rsidRPr="006D2F87">
        <w:rPr>
          <w:lang w:eastAsia="ru-RU"/>
        </w:rPr>
        <w:t>Российской Федерации</w:t>
      </w:r>
      <w:r w:rsidR="00422472" w:rsidRPr="006D2F87">
        <w:t xml:space="preserve"> от 17.08.1998 № 972 </w:t>
      </w:r>
      <w:r w:rsidR="009731F0" w:rsidRPr="006D2F87">
        <w:t>«</w:t>
      </w:r>
      <w:r w:rsidR="00422472" w:rsidRPr="006D2F87">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r w:rsidR="009731F0" w:rsidRPr="006D2F87">
        <w:t>»</w:t>
      </w:r>
      <w:r w:rsidR="00422472" w:rsidRPr="006D2F87">
        <w:t xml:space="preserve"> (с изменениями и дополнениями);</w:t>
      </w:r>
    </w:p>
    <w:p w:rsidR="00422472" w:rsidRPr="006D2F87" w:rsidRDefault="0087324C" w:rsidP="003718AE">
      <w:pPr>
        <w:shd w:val="clear" w:color="auto" w:fill="FFFFFF"/>
        <w:tabs>
          <w:tab w:val="left" w:pos="993"/>
        </w:tabs>
        <w:autoSpaceDE w:val="0"/>
        <w:ind w:firstLine="709"/>
        <w:contextualSpacing/>
        <w:jc w:val="both"/>
      </w:pPr>
      <w:r>
        <w:t xml:space="preserve"> -</w:t>
      </w:r>
      <w:r w:rsidR="00422472" w:rsidRPr="006D2F87">
        <w:t xml:space="preserve">Постановление Правительства </w:t>
      </w:r>
      <w:r w:rsidR="00422472" w:rsidRPr="006D2F87">
        <w:rPr>
          <w:lang w:eastAsia="ru-RU"/>
        </w:rPr>
        <w:t>Российской Федерации</w:t>
      </w:r>
      <w:r w:rsidR="00422472" w:rsidRPr="006D2F87">
        <w:t xml:space="preserve"> от 12.12.2012 № 1287 </w:t>
      </w:r>
      <w:r w:rsidR="009731F0" w:rsidRPr="006D2F87">
        <w:t>«</w:t>
      </w:r>
      <w:r w:rsidR="00422472" w:rsidRPr="006D2F87">
        <w:t>О лицензировании деятельности по заготовке, хранению, переработке и реализации лома черных и цветных металлов</w:t>
      </w:r>
      <w:r w:rsidR="009731F0" w:rsidRPr="006D2F87">
        <w:t>»</w:t>
      </w:r>
      <w:r w:rsidR="00422472" w:rsidRPr="006D2F87">
        <w:t>;</w:t>
      </w:r>
    </w:p>
    <w:p w:rsidR="00422472" w:rsidRPr="006D2F87" w:rsidRDefault="00422472" w:rsidP="003718AE">
      <w:pPr>
        <w:shd w:val="clear" w:color="auto" w:fill="FFFFFF"/>
        <w:tabs>
          <w:tab w:val="left" w:pos="993"/>
        </w:tabs>
        <w:autoSpaceDE w:val="0"/>
        <w:ind w:firstLine="709"/>
        <w:contextualSpacing/>
        <w:jc w:val="both"/>
      </w:pPr>
      <w:r w:rsidRPr="006D2F87">
        <w:t xml:space="preserve">- Правила обращения с ломом и отходами черных металлов и их отчуждения (утв. постановлением Правительства </w:t>
      </w:r>
      <w:r w:rsidRPr="006D2F87">
        <w:rPr>
          <w:lang w:eastAsia="ru-RU"/>
        </w:rPr>
        <w:t>Российской Федерации</w:t>
      </w:r>
      <w:r w:rsidRPr="006D2F87">
        <w:t xml:space="preserve"> от 11.05.2001 № 369);</w:t>
      </w:r>
    </w:p>
    <w:p w:rsidR="00422472" w:rsidRPr="006D2F87" w:rsidRDefault="00422472" w:rsidP="003718AE">
      <w:pPr>
        <w:shd w:val="clear" w:color="auto" w:fill="FFFFFF"/>
        <w:tabs>
          <w:tab w:val="left" w:pos="993"/>
        </w:tabs>
        <w:autoSpaceDE w:val="0"/>
        <w:ind w:firstLine="709"/>
        <w:contextualSpacing/>
        <w:jc w:val="both"/>
      </w:pPr>
      <w:r w:rsidRPr="006D2F87">
        <w:t xml:space="preserve">- Правила обращения с ломом и отходами цветных металлов и их отчуждения (утв. постановлением Правительства </w:t>
      </w:r>
      <w:r w:rsidRPr="006D2F87">
        <w:rPr>
          <w:lang w:eastAsia="ru-RU"/>
        </w:rPr>
        <w:t>Российской Федерации</w:t>
      </w:r>
      <w:r w:rsidRPr="006D2F87">
        <w:t xml:space="preserve"> от 11.05.2001 № 370);</w:t>
      </w:r>
    </w:p>
    <w:p w:rsidR="00422472" w:rsidRPr="006D2F87" w:rsidRDefault="00422472" w:rsidP="003718AE">
      <w:pPr>
        <w:shd w:val="clear" w:color="auto" w:fill="FFFFFF"/>
        <w:tabs>
          <w:tab w:val="left" w:pos="993"/>
        </w:tabs>
        <w:autoSpaceDE w:val="0"/>
        <w:ind w:firstLine="709"/>
        <w:contextualSpacing/>
        <w:jc w:val="both"/>
      </w:pPr>
      <w:r w:rsidRPr="006D2F87">
        <w:t xml:space="preserve">- Национальный стандарт </w:t>
      </w:r>
      <w:r w:rsidRPr="006D2F87">
        <w:rPr>
          <w:lang w:eastAsia="ru-RU"/>
        </w:rPr>
        <w:t>Российской Федерации</w:t>
      </w:r>
      <w:r w:rsidRPr="006D2F87">
        <w:t xml:space="preserve"> ГОСТ </w:t>
      </w:r>
      <w:proofErr w:type="gramStart"/>
      <w:r w:rsidRPr="006D2F87">
        <w:t>Р</w:t>
      </w:r>
      <w:proofErr w:type="gramEnd"/>
      <w:r w:rsidRPr="006D2F87">
        <w:t xml:space="preserve"> 53692-2009 </w:t>
      </w:r>
      <w:r w:rsidR="009731F0" w:rsidRPr="006D2F87">
        <w:t>«</w:t>
      </w:r>
      <w:r w:rsidRPr="006D2F87">
        <w:t>Ресурсосбережение. Обращение с отходами. Этапы технологического цикла отходов</w:t>
      </w:r>
      <w:r w:rsidR="009731F0" w:rsidRPr="006D2F87">
        <w:t>»</w:t>
      </w:r>
      <w:r w:rsidRPr="006D2F87">
        <w:t xml:space="preserve"> (утв. приказом Федерального агентства по техническому регулированию и метрологии от 15.12.2009 №1092-ст);</w:t>
      </w:r>
    </w:p>
    <w:p w:rsidR="00422472" w:rsidRPr="006D2F87" w:rsidRDefault="00422472" w:rsidP="003718AE">
      <w:pPr>
        <w:shd w:val="clear" w:color="auto" w:fill="FFFFFF"/>
        <w:tabs>
          <w:tab w:val="left" w:pos="993"/>
        </w:tabs>
        <w:autoSpaceDE w:val="0"/>
        <w:ind w:firstLine="709"/>
        <w:contextualSpacing/>
        <w:jc w:val="both"/>
      </w:pPr>
      <w:r w:rsidRPr="006D2F87">
        <w:t xml:space="preserve">- Санитарно-эпидемиологические правила и нормативы СанПиН 2.1.7.1322-03 </w:t>
      </w:r>
      <w:r w:rsidR="009731F0" w:rsidRPr="006D2F87">
        <w:t>«</w:t>
      </w:r>
      <w:r w:rsidRPr="006D2F87">
        <w:t>Гигиенические требования к размещению и обезвреживанию отходов производства и потребления</w:t>
      </w:r>
      <w:r w:rsidR="009731F0" w:rsidRPr="006D2F87">
        <w:t>»</w:t>
      </w:r>
      <w:r w:rsidRPr="006D2F87">
        <w:t xml:space="preserve"> </w:t>
      </w:r>
      <w:r w:rsidRPr="006D2F87">
        <w:lastRenderedPageBreak/>
        <w:t xml:space="preserve">(утв. постановлением Главного государственного санитарного врача </w:t>
      </w:r>
      <w:r w:rsidRPr="006D2F87">
        <w:rPr>
          <w:lang w:eastAsia="ru-RU"/>
        </w:rPr>
        <w:t>Российской Федерации</w:t>
      </w:r>
      <w:r w:rsidRPr="006D2F87">
        <w:t xml:space="preserve"> 30.04.2003 № 80).</w:t>
      </w:r>
    </w:p>
    <w:p w:rsidR="00422472" w:rsidRPr="006D2F87" w:rsidRDefault="00422472" w:rsidP="003718AE">
      <w:pPr>
        <w:shd w:val="clear" w:color="auto" w:fill="FFFFFF"/>
        <w:tabs>
          <w:tab w:val="left" w:pos="993"/>
        </w:tabs>
        <w:suppressAutoHyphens w:val="0"/>
        <w:autoSpaceDE w:val="0"/>
        <w:autoSpaceDN w:val="0"/>
        <w:adjustRightInd w:val="0"/>
        <w:ind w:firstLine="709"/>
        <w:contextualSpacing/>
        <w:jc w:val="both"/>
        <w:rPr>
          <w:iCs/>
          <w:lang w:eastAsia="ru-RU"/>
        </w:rPr>
      </w:pPr>
      <w:r w:rsidRPr="006D2F87">
        <w:rPr>
          <w:iCs/>
          <w:lang w:eastAsia="ru-RU"/>
        </w:rPr>
        <w:t>1.</w:t>
      </w:r>
      <w:r w:rsidR="00851CE2" w:rsidRPr="006D2F87">
        <w:rPr>
          <w:iCs/>
          <w:lang w:eastAsia="ru-RU"/>
        </w:rPr>
        <w:t>7</w:t>
      </w:r>
      <w:r w:rsidRPr="006D2F87">
        <w:rPr>
          <w:iCs/>
          <w:lang w:eastAsia="ru-RU"/>
        </w:rPr>
        <w:t xml:space="preserve"> Требования к безопасности оказанных услуг. </w:t>
      </w:r>
    </w:p>
    <w:p w:rsidR="00422472" w:rsidRPr="006D2F87" w:rsidRDefault="00422472" w:rsidP="003718AE">
      <w:pPr>
        <w:shd w:val="clear" w:color="auto" w:fill="FFFFFF"/>
        <w:tabs>
          <w:tab w:val="left" w:pos="993"/>
        </w:tabs>
        <w:suppressAutoHyphens w:val="0"/>
        <w:ind w:firstLine="709"/>
        <w:contextualSpacing/>
        <w:jc w:val="both"/>
        <w:rPr>
          <w:lang w:eastAsia="ru-RU"/>
        </w:rPr>
      </w:pPr>
      <w:proofErr w:type="gramStart"/>
      <w:r w:rsidRPr="006D2F87">
        <w:rPr>
          <w:lang w:eastAsia="ru-RU"/>
        </w:rPr>
        <w:t xml:space="preserve">Согласно ч. 1 ст. 22 Федерального закона от 30.03.1999 № 52-ФЗ </w:t>
      </w:r>
      <w:r w:rsidR="009731F0" w:rsidRPr="006D2F87">
        <w:rPr>
          <w:lang w:eastAsia="ru-RU"/>
        </w:rPr>
        <w:t>«</w:t>
      </w:r>
      <w:r w:rsidRPr="006D2F87">
        <w:rPr>
          <w:lang w:eastAsia="ru-RU"/>
        </w:rPr>
        <w:t>О санитарно-эпидемиологическом благополучии населения</w:t>
      </w:r>
      <w:r w:rsidR="009731F0" w:rsidRPr="006D2F87">
        <w:rPr>
          <w:lang w:eastAsia="ru-RU"/>
        </w:rPr>
        <w:t>»</w:t>
      </w:r>
      <w:r w:rsidRPr="006D2F87">
        <w:rPr>
          <w:lang w:eastAsia="ru-RU"/>
        </w:rPr>
        <w:t xml:space="preserve"> отходы потребления подлежат сбору, использованию, обезвреживанию, транспортировке, хранению и захоронению,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 установленные законодательством Российской Федерации к таким услугам.</w:t>
      </w:r>
      <w:proofErr w:type="gramEnd"/>
    </w:p>
    <w:p w:rsidR="00422472" w:rsidRPr="006D2F87" w:rsidRDefault="00422472" w:rsidP="003718AE">
      <w:pPr>
        <w:shd w:val="clear" w:color="auto" w:fill="FFFFFF"/>
        <w:tabs>
          <w:tab w:val="left" w:pos="993"/>
        </w:tabs>
        <w:suppressAutoHyphens w:val="0"/>
        <w:ind w:firstLine="709"/>
        <w:contextualSpacing/>
        <w:jc w:val="both"/>
        <w:rPr>
          <w:lang w:eastAsia="ru-RU"/>
        </w:rPr>
      </w:pPr>
      <w:r w:rsidRPr="006D2F87">
        <w:rPr>
          <w:lang w:eastAsia="ru-RU"/>
        </w:rPr>
        <w:t>Материалы, не подлежащее утилизации, обезвреживанию должно быть размещено на санкционированных полигонах.</w:t>
      </w:r>
    </w:p>
    <w:p w:rsidR="00422472" w:rsidRPr="006D2F87" w:rsidRDefault="00422472" w:rsidP="003718AE">
      <w:pPr>
        <w:shd w:val="clear" w:color="auto" w:fill="FFFFFF"/>
        <w:tabs>
          <w:tab w:val="left" w:pos="993"/>
        </w:tabs>
        <w:suppressAutoHyphens w:val="0"/>
        <w:ind w:firstLine="709"/>
        <w:contextualSpacing/>
        <w:jc w:val="both"/>
        <w:rPr>
          <w:lang w:eastAsia="ru-RU"/>
        </w:rPr>
      </w:pPr>
      <w:r w:rsidRPr="006D2F87">
        <w:rPr>
          <w:lang w:eastAsia="ru-RU"/>
        </w:rPr>
        <w:t>Исполнитель оказывает услуги в соответствии с существующими технологиями и требованиями санитарно-эпидемиологических, санитарных, экологических и иных норм и правил Российской Федерации с обязательным внесением платы за негативное воздействие на окружающую среду.</w:t>
      </w:r>
    </w:p>
    <w:p w:rsidR="00422472" w:rsidRPr="006D2F87" w:rsidRDefault="00422472" w:rsidP="003718AE">
      <w:pPr>
        <w:shd w:val="clear" w:color="auto" w:fill="FFFFFF"/>
        <w:tabs>
          <w:tab w:val="left" w:pos="993"/>
        </w:tabs>
        <w:suppressAutoHyphens w:val="0"/>
        <w:ind w:firstLine="709"/>
        <w:contextualSpacing/>
        <w:outlineLvl w:val="0"/>
        <w:rPr>
          <w:iCs/>
          <w:lang w:eastAsia="ru-RU"/>
        </w:rPr>
      </w:pPr>
      <w:r w:rsidRPr="006D2F87">
        <w:rPr>
          <w:bCs/>
          <w:lang w:eastAsia="ru-RU"/>
        </w:rPr>
        <w:t>1.</w:t>
      </w:r>
      <w:r w:rsidR="00851CE2" w:rsidRPr="006D2F87">
        <w:rPr>
          <w:bCs/>
          <w:lang w:eastAsia="ru-RU"/>
        </w:rPr>
        <w:t>8</w:t>
      </w:r>
      <w:r w:rsidRPr="006D2F87">
        <w:rPr>
          <w:bCs/>
          <w:lang w:eastAsia="ru-RU"/>
        </w:rPr>
        <w:t xml:space="preserve"> Требования к качеству оказания услуг</w:t>
      </w:r>
      <w:r w:rsidRPr="006D2F87">
        <w:rPr>
          <w:iCs/>
          <w:lang w:eastAsia="ru-RU"/>
        </w:rPr>
        <w:t>.</w:t>
      </w:r>
    </w:p>
    <w:p w:rsidR="00422472" w:rsidRDefault="00422472" w:rsidP="003718AE">
      <w:pPr>
        <w:tabs>
          <w:tab w:val="left" w:pos="0"/>
          <w:tab w:val="left" w:pos="993"/>
        </w:tabs>
        <w:suppressAutoHyphens w:val="0"/>
        <w:ind w:firstLine="709"/>
        <w:contextualSpacing/>
        <w:jc w:val="both"/>
        <w:rPr>
          <w:lang w:eastAsia="ru-RU"/>
        </w:rPr>
      </w:pPr>
      <w:r w:rsidRPr="006D2F87">
        <w:rPr>
          <w:bCs/>
          <w:iCs/>
          <w:lang w:eastAsia="ru-RU"/>
        </w:rPr>
        <w:t>Оказани</w:t>
      </w:r>
      <w:r w:rsidR="00262C09">
        <w:rPr>
          <w:bCs/>
          <w:iCs/>
          <w:lang w:eastAsia="ru-RU"/>
        </w:rPr>
        <w:t>е услуг по утилизации основных средств</w:t>
      </w:r>
      <w:r w:rsidR="006D2F87" w:rsidRPr="006D2F87">
        <w:rPr>
          <w:lang w:eastAsia="ru-RU"/>
        </w:rPr>
        <w:t xml:space="preserve"> </w:t>
      </w:r>
      <w:r w:rsidRPr="006D2F87">
        <w:rPr>
          <w:lang w:eastAsia="ru-RU"/>
        </w:rPr>
        <w:t>должно осуществляться в соответствии с требованиями санитарно-эпидемиологических, экологических и иных норм и правил Российской Федерации.</w:t>
      </w:r>
      <w:bookmarkEnd w:id="0"/>
    </w:p>
    <w:sectPr w:rsidR="00422472" w:rsidSect="009731F0">
      <w:pgSz w:w="11906" w:h="16838"/>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5"/>
      <w:numFmt w:val="decimal"/>
      <w:lvlText w:val="%1."/>
      <w:lvlJc w:val="left"/>
      <w:pPr>
        <w:tabs>
          <w:tab w:val="num" w:pos="720"/>
        </w:tabs>
        <w:ind w:left="720" w:hanging="360"/>
      </w:pPr>
    </w:lvl>
  </w:abstractNum>
  <w:abstractNum w:abstractNumId="1">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00945"/>
    <w:multiLevelType w:val="hybridMultilevel"/>
    <w:tmpl w:val="7CDE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52BF1"/>
    <w:multiLevelType w:val="hybridMultilevel"/>
    <w:tmpl w:val="1102E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A1157"/>
    <w:multiLevelType w:val="hybridMultilevel"/>
    <w:tmpl w:val="D4C8B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CC79A7"/>
    <w:multiLevelType w:val="hybridMultilevel"/>
    <w:tmpl w:val="51082434"/>
    <w:lvl w:ilvl="0" w:tplc="334095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8E51E9"/>
    <w:multiLevelType w:val="hybridMultilevel"/>
    <w:tmpl w:val="1752E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4FFA78DB"/>
    <w:multiLevelType w:val="hybridMultilevel"/>
    <w:tmpl w:val="733C5598"/>
    <w:lvl w:ilvl="0" w:tplc="334095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C62E42"/>
    <w:multiLevelType w:val="hybridMultilevel"/>
    <w:tmpl w:val="CCB259F8"/>
    <w:lvl w:ilvl="0" w:tplc="334095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1356B3"/>
    <w:multiLevelType w:val="hybridMultilevel"/>
    <w:tmpl w:val="8C40E3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A8B2467"/>
    <w:multiLevelType w:val="hybridMultilevel"/>
    <w:tmpl w:val="62224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70BC1"/>
    <w:multiLevelType w:val="multilevel"/>
    <w:tmpl w:val="BA1C539E"/>
    <w:lvl w:ilvl="0">
      <w:start w:val="1"/>
      <w:numFmt w:val="decimal"/>
      <w:pStyle w:val="10"/>
      <w:lvlText w:val="%1."/>
      <w:lvlJc w:val="left"/>
      <w:pPr>
        <w:tabs>
          <w:tab w:val="num" w:pos="432"/>
        </w:tabs>
        <w:ind w:left="432" w:hanging="432"/>
      </w:pPr>
      <w:rPr>
        <w:rFonts w:cs="Times New Roman"/>
      </w:rPr>
    </w:lvl>
    <w:lvl w:ilvl="1">
      <w:start w:val="1"/>
      <w:numFmt w:val="decimal"/>
      <w:lvlText w:val="%1.%2"/>
      <w:lvlJc w:val="left"/>
      <w:pPr>
        <w:tabs>
          <w:tab w:val="num" w:pos="1427"/>
        </w:tabs>
        <w:ind w:left="1427"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6D06493A"/>
    <w:multiLevelType w:val="hybridMultilevel"/>
    <w:tmpl w:val="F990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BC7D8F"/>
    <w:multiLevelType w:val="hybridMultilevel"/>
    <w:tmpl w:val="463033E8"/>
    <w:lvl w:ilvl="0" w:tplc="334095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7A3263"/>
    <w:multiLevelType w:val="hybridMultilevel"/>
    <w:tmpl w:val="28F22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1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1"/>
  </w:num>
  <w:num w:numId="8">
    <w:abstractNumId w:val="4"/>
  </w:num>
  <w:num w:numId="9">
    <w:abstractNumId w:val="6"/>
  </w:num>
  <w:num w:numId="10">
    <w:abstractNumId w:val="14"/>
  </w:num>
  <w:num w:numId="11">
    <w:abstractNumId w:val="5"/>
  </w:num>
  <w:num w:numId="12">
    <w:abstractNumId w:val="10"/>
  </w:num>
  <w:num w:numId="13">
    <w:abstractNumId w:val="9"/>
  </w:num>
  <w:num w:numId="14">
    <w:abstractNumId w:val="8"/>
  </w:num>
  <w:num w:numId="1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FED"/>
    <w:rsid w:val="000053C5"/>
    <w:rsid w:val="00007683"/>
    <w:rsid w:val="000113D2"/>
    <w:rsid w:val="000135A6"/>
    <w:rsid w:val="00015364"/>
    <w:rsid w:val="00015B32"/>
    <w:rsid w:val="000203CC"/>
    <w:rsid w:val="000205B0"/>
    <w:rsid w:val="00027B91"/>
    <w:rsid w:val="0003061C"/>
    <w:rsid w:val="00033264"/>
    <w:rsid w:val="00033FF4"/>
    <w:rsid w:val="00035092"/>
    <w:rsid w:val="00036B56"/>
    <w:rsid w:val="00036F4C"/>
    <w:rsid w:val="00046447"/>
    <w:rsid w:val="000477DF"/>
    <w:rsid w:val="000512AA"/>
    <w:rsid w:val="000710F4"/>
    <w:rsid w:val="00074F94"/>
    <w:rsid w:val="00076A9F"/>
    <w:rsid w:val="00080372"/>
    <w:rsid w:val="0008050E"/>
    <w:rsid w:val="00085EBD"/>
    <w:rsid w:val="00087711"/>
    <w:rsid w:val="000B2973"/>
    <w:rsid w:val="000B3201"/>
    <w:rsid w:val="000B425D"/>
    <w:rsid w:val="000B5FE0"/>
    <w:rsid w:val="000B619F"/>
    <w:rsid w:val="000B6D45"/>
    <w:rsid w:val="000C0BB7"/>
    <w:rsid w:val="000C0FE4"/>
    <w:rsid w:val="000C49B5"/>
    <w:rsid w:val="000C676E"/>
    <w:rsid w:val="000D2F8E"/>
    <w:rsid w:val="000D3385"/>
    <w:rsid w:val="000D3DC4"/>
    <w:rsid w:val="000D4CDF"/>
    <w:rsid w:val="000D6F55"/>
    <w:rsid w:val="000E1E2A"/>
    <w:rsid w:val="000E38D8"/>
    <w:rsid w:val="000F00DC"/>
    <w:rsid w:val="000F2258"/>
    <w:rsid w:val="000F3C56"/>
    <w:rsid w:val="000F4CA2"/>
    <w:rsid w:val="000F6547"/>
    <w:rsid w:val="000F6643"/>
    <w:rsid w:val="000F6FBA"/>
    <w:rsid w:val="00100712"/>
    <w:rsid w:val="00103334"/>
    <w:rsid w:val="00103644"/>
    <w:rsid w:val="0010386E"/>
    <w:rsid w:val="0010448F"/>
    <w:rsid w:val="0010462A"/>
    <w:rsid w:val="001048E3"/>
    <w:rsid w:val="0010564C"/>
    <w:rsid w:val="00106129"/>
    <w:rsid w:val="00107497"/>
    <w:rsid w:val="00107784"/>
    <w:rsid w:val="00107F34"/>
    <w:rsid w:val="0011037D"/>
    <w:rsid w:val="00113D7A"/>
    <w:rsid w:val="00115136"/>
    <w:rsid w:val="001158E0"/>
    <w:rsid w:val="001218AC"/>
    <w:rsid w:val="001261F1"/>
    <w:rsid w:val="00127690"/>
    <w:rsid w:val="0013248D"/>
    <w:rsid w:val="00135392"/>
    <w:rsid w:val="00136C2B"/>
    <w:rsid w:val="00145D56"/>
    <w:rsid w:val="00151FFA"/>
    <w:rsid w:val="00152A9F"/>
    <w:rsid w:val="0015497A"/>
    <w:rsid w:val="0015589F"/>
    <w:rsid w:val="00156761"/>
    <w:rsid w:val="00167AE1"/>
    <w:rsid w:val="00180815"/>
    <w:rsid w:val="001811DA"/>
    <w:rsid w:val="001843C7"/>
    <w:rsid w:val="00192542"/>
    <w:rsid w:val="001936AD"/>
    <w:rsid w:val="001A04A5"/>
    <w:rsid w:val="001A2803"/>
    <w:rsid w:val="001A6CFB"/>
    <w:rsid w:val="001B1AEF"/>
    <w:rsid w:val="001B2F1B"/>
    <w:rsid w:val="001B3A98"/>
    <w:rsid w:val="001B5AB3"/>
    <w:rsid w:val="001B7DF8"/>
    <w:rsid w:val="001C2E40"/>
    <w:rsid w:val="001C6668"/>
    <w:rsid w:val="001D08B1"/>
    <w:rsid w:val="001D1B08"/>
    <w:rsid w:val="001D4297"/>
    <w:rsid w:val="001D46EC"/>
    <w:rsid w:val="001D6C1F"/>
    <w:rsid w:val="001E4544"/>
    <w:rsid w:val="001E78B6"/>
    <w:rsid w:val="001F074E"/>
    <w:rsid w:val="001F0C48"/>
    <w:rsid w:val="001F1904"/>
    <w:rsid w:val="001F455D"/>
    <w:rsid w:val="001F4A85"/>
    <w:rsid w:val="001F5DD4"/>
    <w:rsid w:val="001F6B41"/>
    <w:rsid w:val="00212E71"/>
    <w:rsid w:val="00216B2E"/>
    <w:rsid w:val="00220C98"/>
    <w:rsid w:val="00220DAF"/>
    <w:rsid w:val="0022346A"/>
    <w:rsid w:val="002273E9"/>
    <w:rsid w:val="00232F96"/>
    <w:rsid w:val="002338A7"/>
    <w:rsid w:val="00234F7E"/>
    <w:rsid w:val="0024041B"/>
    <w:rsid w:val="00240785"/>
    <w:rsid w:val="00241A46"/>
    <w:rsid w:val="00241FDF"/>
    <w:rsid w:val="0024201B"/>
    <w:rsid w:val="0024201E"/>
    <w:rsid w:val="0024594F"/>
    <w:rsid w:val="00250A14"/>
    <w:rsid w:val="00252B34"/>
    <w:rsid w:val="00262C09"/>
    <w:rsid w:val="002642E0"/>
    <w:rsid w:val="00265881"/>
    <w:rsid w:val="002666D7"/>
    <w:rsid w:val="00270C45"/>
    <w:rsid w:val="00270CAE"/>
    <w:rsid w:val="00272068"/>
    <w:rsid w:val="0027498A"/>
    <w:rsid w:val="00283089"/>
    <w:rsid w:val="0028590A"/>
    <w:rsid w:val="002917A0"/>
    <w:rsid w:val="002A2C6E"/>
    <w:rsid w:val="002A4AF5"/>
    <w:rsid w:val="002B4CA0"/>
    <w:rsid w:val="002C0EA0"/>
    <w:rsid w:val="002C231F"/>
    <w:rsid w:val="002C48DC"/>
    <w:rsid w:val="002C4A9F"/>
    <w:rsid w:val="002C5D86"/>
    <w:rsid w:val="002C60D8"/>
    <w:rsid w:val="002D11A3"/>
    <w:rsid w:val="002D27A8"/>
    <w:rsid w:val="002D2C8C"/>
    <w:rsid w:val="002D4637"/>
    <w:rsid w:val="002D4F57"/>
    <w:rsid w:val="002E40F4"/>
    <w:rsid w:val="002E5597"/>
    <w:rsid w:val="002E5A15"/>
    <w:rsid w:val="002E6E3E"/>
    <w:rsid w:val="002F0E08"/>
    <w:rsid w:val="002F13A6"/>
    <w:rsid w:val="002F1948"/>
    <w:rsid w:val="002F6362"/>
    <w:rsid w:val="00300275"/>
    <w:rsid w:val="0030160A"/>
    <w:rsid w:val="0030232A"/>
    <w:rsid w:val="00306A10"/>
    <w:rsid w:val="00310968"/>
    <w:rsid w:val="00311232"/>
    <w:rsid w:val="00313445"/>
    <w:rsid w:val="00323E6D"/>
    <w:rsid w:val="00324203"/>
    <w:rsid w:val="00325460"/>
    <w:rsid w:val="00326A65"/>
    <w:rsid w:val="003331B2"/>
    <w:rsid w:val="003334B8"/>
    <w:rsid w:val="00334D8F"/>
    <w:rsid w:val="00334FB1"/>
    <w:rsid w:val="00335170"/>
    <w:rsid w:val="00336EA9"/>
    <w:rsid w:val="0033767D"/>
    <w:rsid w:val="0034200B"/>
    <w:rsid w:val="00346BC9"/>
    <w:rsid w:val="00351E57"/>
    <w:rsid w:val="003521E4"/>
    <w:rsid w:val="003522C6"/>
    <w:rsid w:val="00352484"/>
    <w:rsid w:val="00357754"/>
    <w:rsid w:val="003710C9"/>
    <w:rsid w:val="00371423"/>
    <w:rsid w:val="003718AE"/>
    <w:rsid w:val="00377F47"/>
    <w:rsid w:val="00386D02"/>
    <w:rsid w:val="003915F0"/>
    <w:rsid w:val="00392373"/>
    <w:rsid w:val="003924CA"/>
    <w:rsid w:val="00392773"/>
    <w:rsid w:val="003948D6"/>
    <w:rsid w:val="0039554C"/>
    <w:rsid w:val="00395940"/>
    <w:rsid w:val="00396F82"/>
    <w:rsid w:val="003A415C"/>
    <w:rsid w:val="003A58ED"/>
    <w:rsid w:val="003A6CF0"/>
    <w:rsid w:val="003A6F99"/>
    <w:rsid w:val="003B3EB3"/>
    <w:rsid w:val="003B498C"/>
    <w:rsid w:val="003C0E2F"/>
    <w:rsid w:val="003C219C"/>
    <w:rsid w:val="003C4F12"/>
    <w:rsid w:val="003D08A8"/>
    <w:rsid w:val="003D248A"/>
    <w:rsid w:val="003E1992"/>
    <w:rsid w:val="003E266F"/>
    <w:rsid w:val="003E6A18"/>
    <w:rsid w:val="003E7A23"/>
    <w:rsid w:val="003F22B6"/>
    <w:rsid w:val="003F3B53"/>
    <w:rsid w:val="003F3FA6"/>
    <w:rsid w:val="003F410A"/>
    <w:rsid w:val="003F4665"/>
    <w:rsid w:val="003F4CB9"/>
    <w:rsid w:val="004003E0"/>
    <w:rsid w:val="00401EFB"/>
    <w:rsid w:val="004045D5"/>
    <w:rsid w:val="00405E0E"/>
    <w:rsid w:val="00411DE6"/>
    <w:rsid w:val="004166A0"/>
    <w:rsid w:val="00420067"/>
    <w:rsid w:val="00422472"/>
    <w:rsid w:val="00422D12"/>
    <w:rsid w:val="00422D22"/>
    <w:rsid w:val="00424A2F"/>
    <w:rsid w:val="00425968"/>
    <w:rsid w:val="00433791"/>
    <w:rsid w:val="004344C9"/>
    <w:rsid w:val="00435299"/>
    <w:rsid w:val="00435E80"/>
    <w:rsid w:val="00437413"/>
    <w:rsid w:val="00437A34"/>
    <w:rsid w:val="00441CCB"/>
    <w:rsid w:val="004441EF"/>
    <w:rsid w:val="00451411"/>
    <w:rsid w:val="00452FED"/>
    <w:rsid w:val="00456D09"/>
    <w:rsid w:val="0045732A"/>
    <w:rsid w:val="004658BF"/>
    <w:rsid w:val="00473688"/>
    <w:rsid w:val="004748F2"/>
    <w:rsid w:val="004753D0"/>
    <w:rsid w:val="00475CA2"/>
    <w:rsid w:val="00490022"/>
    <w:rsid w:val="00490821"/>
    <w:rsid w:val="00492800"/>
    <w:rsid w:val="00492BC6"/>
    <w:rsid w:val="00493D77"/>
    <w:rsid w:val="004A2D1A"/>
    <w:rsid w:val="004A3F1F"/>
    <w:rsid w:val="004C1474"/>
    <w:rsid w:val="004C2892"/>
    <w:rsid w:val="004C4972"/>
    <w:rsid w:val="004C762A"/>
    <w:rsid w:val="004C7895"/>
    <w:rsid w:val="004D093E"/>
    <w:rsid w:val="004D122A"/>
    <w:rsid w:val="004D15F4"/>
    <w:rsid w:val="004D3751"/>
    <w:rsid w:val="004D6A16"/>
    <w:rsid w:val="004D73CB"/>
    <w:rsid w:val="004D75FC"/>
    <w:rsid w:val="004E14D7"/>
    <w:rsid w:val="004E5622"/>
    <w:rsid w:val="004F02C7"/>
    <w:rsid w:val="004F2C00"/>
    <w:rsid w:val="004F350B"/>
    <w:rsid w:val="00500E3B"/>
    <w:rsid w:val="0050119C"/>
    <w:rsid w:val="00502678"/>
    <w:rsid w:val="005026C2"/>
    <w:rsid w:val="005071FB"/>
    <w:rsid w:val="0050762C"/>
    <w:rsid w:val="00514A76"/>
    <w:rsid w:val="00514F1A"/>
    <w:rsid w:val="00515FD8"/>
    <w:rsid w:val="0051790F"/>
    <w:rsid w:val="00521509"/>
    <w:rsid w:val="005230CB"/>
    <w:rsid w:val="00523D21"/>
    <w:rsid w:val="00531B64"/>
    <w:rsid w:val="00531EEB"/>
    <w:rsid w:val="00541AA9"/>
    <w:rsid w:val="00543584"/>
    <w:rsid w:val="0055136A"/>
    <w:rsid w:val="00552454"/>
    <w:rsid w:val="005544A7"/>
    <w:rsid w:val="00567AEA"/>
    <w:rsid w:val="00572C2B"/>
    <w:rsid w:val="0057403C"/>
    <w:rsid w:val="00575C3D"/>
    <w:rsid w:val="005909BA"/>
    <w:rsid w:val="00595ECE"/>
    <w:rsid w:val="005960A8"/>
    <w:rsid w:val="00596C6B"/>
    <w:rsid w:val="00596F50"/>
    <w:rsid w:val="005A38B9"/>
    <w:rsid w:val="005A5153"/>
    <w:rsid w:val="005A55AF"/>
    <w:rsid w:val="005B04AC"/>
    <w:rsid w:val="005B28AE"/>
    <w:rsid w:val="005B3951"/>
    <w:rsid w:val="005B3C4D"/>
    <w:rsid w:val="005B75BE"/>
    <w:rsid w:val="005C26D6"/>
    <w:rsid w:val="005C4665"/>
    <w:rsid w:val="005C4C7A"/>
    <w:rsid w:val="005C6FCF"/>
    <w:rsid w:val="005E374B"/>
    <w:rsid w:val="005E5184"/>
    <w:rsid w:val="005F6C5D"/>
    <w:rsid w:val="006034A5"/>
    <w:rsid w:val="00603D79"/>
    <w:rsid w:val="00606F72"/>
    <w:rsid w:val="0061361E"/>
    <w:rsid w:val="006160D5"/>
    <w:rsid w:val="00616701"/>
    <w:rsid w:val="00616B44"/>
    <w:rsid w:val="006226CF"/>
    <w:rsid w:val="00626595"/>
    <w:rsid w:val="00627998"/>
    <w:rsid w:val="006302CC"/>
    <w:rsid w:val="0063229F"/>
    <w:rsid w:val="006375B8"/>
    <w:rsid w:val="00654801"/>
    <w:rsid w:val="00654E36"/>
    <w:rsid w:val="00660935"/>
    <w:rsid w:val="00666D2D"/>
    <w:rsid w:val="006670DA"/>
    <w:rsid w:val="00667F24"/>
    <w:rsid w:val="00670333"/>
    <w:rsid w:val="00671867"/>
    <w:rsid w:val="006750D6"/>
    <w:rsid w:val="00681273"/>
    <w:rsid w:val="00681751"/>
    <w:rsid w:val="00686403"/>
    <w:rsid w:val="00687803"/>
    <w:rsid w:val="006917AE"/>
    <w:rsid w:val="00695F4B"/>
    <w:rsid w:val="0069632D"/>
    <w:rsid w:val="006A1C5B"/>
    <w:rsid w:val="006A7297"/>
    <w:rsid w:val="006B34DD"/>
    <w:rsid w:val="006B5CFB"/>
    <w:rsid w:val="006B6C6B"/>
    <w:rsid w:val="006B74D5"/>
    <w:rsid w:val="006C133E"/>
    <w:rsid w:val="006C1918"/>
    <w:rsid w:val="006C4E3D"/>
    <w:rsid w:val="006D10A8"/>
    <w:rsid w:val="006D2F87"/>
    <w:rsid w:val="006D4FA0"/>
    <w:rsid w:val="006D5101"/>
    <w:rsid w:val="006D7CFB"/>
    <w:rsid w:val="006E0B0B"/>
    <w:rsid w:val="006E7C8E"/>
    <w:rsid w:val="006F22A9"/>
    <w:rsid w:val="006F2F4D"/>
    <w:rsid w:val="00704DE5"/>
    <w:rsid w:val="007050AE"/>
    <w:rsid w:val="00707ECD"/>
    <w:rsid w:val="00712A74"/>
    <w:rsid w:val="00720152"/>
    <w:rsid w:val="007231D1"/>
    <w:rsid w:val="0072422E"/>
    <w:rsid w:val="00734EA1"/>
    <w:rsid w:val="007366A3"/>
    <w:rsid w:val="00741AB3"/>
    <w:rsid w:val="00741DCC"/>
    <w:rsid w:val="00760B35"/>
    <w:rsid w:val="007617B3"/>
    <w:rsid w:val="0076334A"/>
    <w:rsid w:val="0076484C"/>
    <w:rsid w:val="0076549D"/>
    <w:rsid w:val="007711E0"/>
    <w:rsid w:val="007734ED"/>
    <w:rsid w:val="00774F07"/>
    <w:rsid w:val="007775B4"/>
    <w:rsid w:val="00784D8A"/>
    <w:rsid w:val="00787E96"/>
    <w:rsid w:val="00792D3F"/>
    <w:rsid w:val="00792D7E"/>
    <w:rsid w:val="007930A8"/>
    <w:rsid w:val="0079656A"/>
    <w:rsid w:val="0079782A"/>
    <w:rsid w:val="007A0DA6"/>
    <w:rsid w:val="007A12A7"/>
    <w:rsid w:val="007B0FDD"/>
    <w:rsid w:val="007C2624"/>
    <w:rsid w:val="007C33DE"/>
    <w:rsid w:val="007C51F4"/>
    <w:rsid w:val="007C5564"/>
    <w:rsid w:val="007C612E"/>
    <w:rsid w:val="007D3BE2"/>
    <w:rsid w:val="007E652C"/>
    <w:rsid w:val="007E7DB0"/>
    <w:rsid w:val="007F248D"/>
    <w:rsid w:val="007F26E2"/>
    <w:rsid w:val="007F2AC5"/>
    <w:rsid w:val="007F53A5"/>
    <w:rsid w:val="007F6017"/>
    <w:rsid w:val="0080465C"/>
    <w:rsid w:val="0081465D"/>
    <w:rsid w:val="00814810"/>
    <w:rsid w:val="00820D84"/>
    <w:rsid w:val="00822E8C"/>
    <w:rsid w:val="00823097"/>
    <w:rsid w:val="00831259"/>
    <w:rsid w:val="008312CA"/>
    <w:rsid w:val="008322AF"/>
    <w:rsid w:val="00844F1F"/>
    <w:rsid w:val="00846E74"/>
    <w:rsid w:val="00851CE2"/>
    <w:rsid w:val="00851FAF"/>
    <w:rsid w:val="00852C7C"/>
    <w:rsid w:val="008532E7"/>
    <w:rsid w:val="00855483"/>
    <w:rsid w:val="00856AFD"/>
    <w:rsid w:val="00862014"/>
    <w:rsid w:val="008623EA"/>
    <w:rsid w:val="00865BE6"/>
    <w:rsid w:val="0087298C"/>
    <w:rsid w:val="0087324C"/>
    <w:rsid w:val="00873F71"/>
    <w:rsid w:val="00880B89"/>
    <w:rsid w:val="00882354"/>
    <w:rsid w:val="00882AD4"/>
    <w:rsid w:val="00883DFF"/>
    <w:rsid w:val="008871E3"/>
    <w:rsid w:val="008879D0"/>
    <w:rsid w:val="00891079"/>
    <w:rsid w:val="0089194A"/>
    <w:rsid w:val="00891F84"/>
    <w:rsid w:val="0089258B"/>
    <w:rsid w:val="00896969"/>
    <w:rsid w:val="00896B77"/>
    <w:rsid w:val="008A08D7"/>
    <w:rsid w:val="008C7C29"/>
    <w:rsid w:val="008D1D71"/>
    <w:rsid w:val="008D44E1"/>
    <w:rsid w:val="008D4E65"/>
    <w:rsid w:val="008E1D56"/>
    <w:rsid w:val="008E23AF"/>
    <w:rsid w:val="008E2DE5"/>
    <w:rsid w:val="008E3DD1"/>
    <w:rsid w:val="008E3EBD"/>
    <w:rsid w:val="008E413A"/>
    <w:rsid w:val="008E44E1"/>
    <w:rsid w:val="008E5451"/>
    <w:rsid w:val="008E78A2"/>
    <w:rsid w:val="008F1A74"/>
    <w:rsid w:val="008F66EA"/>
    <w:rsid w:val="009027A1"/>
    <w:rsid w:val="009035A8"/>
    <w:rsid w:val="00906C70"/>
    <w:rsid w:val="0091391A"/>
    <w:rsid w:val="00913AC9"/>
    <w:rsid w:val="00914156"/>
    <w:rsid w:val="00916995"/>
    <w:rsid w:val="0092430B"/>
    <w:rsid w:val="0092596C"/>
    <w:rsid w:val="00925CDE"/>
    <w:rsid w:val="009267A1"/>
    <w:rsid w:val="00930C29"/>
    <w:rsid w:val="0093117A"/>
    <w:rsid w:val="00932B2D"/>
    <w:rsid w:val="009376CB"/>
    <w:rsid w:val="00944E4E"/>
    <w:rsid w:val="009475BF"/>
    <w:rsid w:val="00955460"/>
    <w:rsid w:val="009571D2"/>
    <w:rsid w:val="00965102"/>
    <w:rsid w:val="00967192"/>
    <w:rsid w:val="00970279"/>
    <w:rsid w:val="00971525"/>
    <w:rsid w:val="00972973"/>
    <w:rsid w:val="009731F0"/>
    <w:rsid w:val="0098470B"/>
    <w:rsid w:val="00994720"/>
    <w:rsid w:val="00995F3E"/>
    <w:rsid w:val="009A30ED"/>
    <w:rsid w:val="009A3567"/>
    <w:rsid w:val="009B2598"/>
    <w:rsid w:val="009C029A"/>
    <w:rsid w:val="009C53AE"/>
    <w:rsid w:val="009C5FC6"/>
    <w:rsid w:val="009C622C"/>
    <w:rsid w:val="009C7AFE"/>
    <w:rsid w:val="009D4EBF"/>
    <w:rsid w:val="009E0BB4"/>
    <w:rsid w:val="009E250E"/>
    <w:rsid w:val="009E6074"/>
    <w:rsid w:val="009E70DB"/>
    <w:rsid w:val="009F01F2"/>
    <w:rsid w:val="009F240B"/>
    <w:rsid w:val="009F59C2"/>
    <w:rsid w:val="009F7398"/>
    <w:rsid w:val="00A024BD"/>
    <w:rsid w:val="00A04980"/>
    <w:rsid w:val="00A103F8"/>
    <w:rsid w:val="00A107A2"/>
    <w:rsid w:val="00A117C2"/>
    <w:rsid w:val="00A12470"/>
    <w:rsid w:val="00A13F09"/>
    <w:rsid w:val="00A1427D"/>
    <w:rsid w:val="00A15FB0"/>
    <w:rsid w:val="00A2382E"/>
    <w:rsid w:val="00A2391D"/>
    <w:rsid w:val="00A247A0"/>
    <w:rsid w:val="00A25709"/>
    <w:rsid w:val="00A273EF"/>
    <w:rsid w:val="00A2749C"/>
    <w:rsid w:val="00A31536"/>
    <w:rsid w:val="00A31EBB"/>
    <w:rsid w:val="00A31FF7"/>
    <w:rsid w:val="00A320E5"/>
    <w:rsid w:val="00A33B30"/>
    <w:rsid w:val="00A37634"/>
    <w:rsid w:val="00A4421A"/>
    <w:rsid w:val="00A453B8"/>
    <w:rsid w:val="00A4657C"/>
    <w:rsid w:val="00A5164E"/>
    <w:rsid w:val="00A53D6D"/>
    <w:rsid w:val="00A55D66"/>
    <w:rsid w:val="00A6093F"/>
    <w:rsid w:val="00A60FFC"/>
    <w:rsid w:val="00A61388"/>
    <w:rsid w:val="00A63433"/>
    <w:rsid w:val="00A7552A"/>
    <w:rsid w:val="00A80757"/>
    <w:rsid w:val="00A8092A"/>
    <w:rsid w:val="00A84DC1"/>
    <w:rsid w:val="00A85F80"/>
    <w:rsid w:val="00A904AB"/>
    <w:rsid w:val="00A906FF"/>
    <w:rsid w:val="00A91D04"/>
    <w:rsid w:val="00A93789"/>
    <w:rsid w:val="00A94A05"/>
    <w:rsid w:val="00A952D6"/>
    <w:rsid w:val="00A959D4"/>
    <w:rsid w:val="00A967DD"/>
    <w:rsid w:val="00A9782B"/>
    <w:rsid w:val="00AA0E24"/>
    <w:rsid w:val="00AA1562"/>
    <w:rsid w:val="00AA6EA1"/>
    <w:rsid w:val="00AA7F1F"/>
    <w:rsid w:val="00AB2895"/>
    <w:rsid w:val="00AB295E"/>
    <w:rsid w:val="00AB43EC"/>
    <w:rsid w:val="00AB72DF"/>
    <w:rsid w:val="00AC5E8E"/>
    <w:rsid w:val="00AD6614"/>
    <w:rsid w:val="00AF3318"/>
    <w:rsid w:val="00AF4503"/>
    <w:rsid w:val="00B05026"/>
    <w:rsid w:val="00B1332D"/>
    <w:rsid w:val="00B13E5B"/>
    <w:rsid w:val="00B16783"/>
    <w:rsid w:val="00B20004"/>
    <w:rsid w:val="00B219A9"/>
    <w:rsid w:val="00B24937"/>
    <w:rsid w:val="00B25917"/>
    <w:rsid w:val="00B25FD6"/>
    <w:rsid w:val="00B30464"/>
    <w:rsid w:val="00B403D4"/>
    <w:rsid w:val="00B41310"/>
    <w:rsid w:val="00B41DAB"/>
    <w:rsid w:val="00B456AA"/>
    <w:rsid w:val="00B45BB6"/>
    <w:rsid w:val="00B5121F"/>
    <w:rsid w:val="00B51EE6"/>
    <w:rsid w:val="00B52294"/>
    <w:rsid w:val="00B57FAE"/>
    <w:rsid w:val="00B667A3"/>
    <w:rsid w:val="00B704F6"/>
    <w:rsid w:val="00B70666"/>
    <w:rsid w:val="00B70CB2"/>
    <w:rsid w:val="00B825BB"/>
    <w:rsid w:val="00B90FE4"/>
    <w:rsid w:val="00B91BFE"/>
    <w:rsid w:val="00B94238"/>
    <w:rsid w:val="00BA0000"/>
    <w:rsid w:val="00BA0B53"/>
    <w:rsid w:val="00BA0D8A"/>
    <w:rsid w:val="00BA0E61"/>
    <w:rsid w:val="00BA154D"/>
    <w:rsid w:val="00BA366D"/>
    <w:rsid w:val="00BA38AD"/>
    <w:rsid w:val="00BB73D2"/>
    <w:rsid w:val="00BC6DE8"/>
    <w:rsid w:val="00BD16C3"/>
    <w:rsid w:val="00BE074D"/>
    <w:rsid w:val="00BE1EBC"/>
    <w:rsid w:val="00BE2D4D"/>
    <w:rsid w:val="00BE432E"/>
    <w:rsid w:val="00BE4606"/>
    <w:rsid w:val="00BE4FF6"/>
    <w:rsid w:val="00BF1E64"/>
    <w:rsid w:val="00BF364D"/>
    <w:rsid w:val="00BF6D59"/>
    <w:rsid w:val="00C001AA"/>
    <w:rsid w:val="00C00298"/>
    <w:rsid w:val="00C01921"/>
    <w:rsid w:val="00C0218B"/>
    <w:rsid w:val="00C0241E"/>
    <w:rsid w:val="00C02534"/>
    <w:rsid w:val="00C044AE"/>
    <w:rsid w:val="00C07732"/>
    <w:rsid w:val="00C121E0"/>
    <w:rsid w:val="00C140EA"/>
    <w:rsid w:val="00C21757"/>
    <w:rsid w:val="00C3134F"/>
    <w:rsid w:val="00C3477A"/>
    <w:rsid w:val="00C40270"/>
    <w:rsid w:val="00C41AA9"/>
    <w:rsid w:val="00C42D57"/>
    <w:rsid w:val="00C47F89"/>
    <w:rsid w:val="00C50755"/>
    <w:rsid w:val="00C53725"/>
    <w:rsid w:val="00C63DCF"/>
    <w:rsid w:val="00C74F51"/>
    <w:rsid w:val="00C81304"/>
    <w:rsid w:val="00C82481"/>
    <w:rsid w:val="00C91A59"/>
    <w:rsid w:val="00C938CA"/>
    <w:rsid w:val="00C9591D"/>
    <w:rsid w:val="00C959FB"/>
    <w:rsid w:val="00C95D24"/>
    <w:rsid w:val="00CA34C3"/>
    <w:rsid w:val="00CA6193"/>
    <w:rsid w:val="00CB07AC"/>
    <w:rsid w:val="00CB21E9"/>
    <w:rsid w:val="00CB3452"/>
    <w:rsid w:val="00CB4097"/>
    <w:rsid w:val="00CB5544"/>
    <w:rsid w:val="00CB5D16"/>
    <w:rsid w:val="00CB66FE"/>
    <w:rsid w:val="00CB7F47"/>
    <w:rsid w:val="00CC2701"/>
    <w:rsid w:val="00CC4208"/>
    <w:rsid w:val="00CD2AB5"/>
    <w:rsid w:val="00CD4A03"/>
    <w:rsid w:val="00CD663F"/>
    <w:rsid w:val="00CE1376"/>
    <w:rsid w:val="00CE4B88"/>
    <w:rsid w:val="00CE7B85"/>
    <w:rsid w:val="00CF0864"/>
    <w:rsid w:val="00CF1DD5"/>
    <w:rsid w:val="00CF4BD4"/>
    <w:rsid w:val="00CF6315"/>
    <w:rsid w:val="00D04ABD"/>
    <w:rsid w:val="00D04CFA"/>
    <w:rsid w:val="00D05F17"/>
    <w:rsid w:val="00D0707B"/>
    <w:rsid w:val="00D075D1"/>
    <w:rsid w:val="00D118A0"/>
    <w:rsid w:val="00D11C55"/>
    <w:rsid w:val="00D1269C"/>
    <w:rsid w:val="00D147AB"/>
    <w:rsid w:val="00D2038F"/>
    <w:rsid w:val="00D221CC"/>
    <w:rsid w:val="00D34634"/>
    <w:rsid w:val="00D4208A"/>
    <w:rsid w:val="00D46F06"/>
    <w:rsid w:val="00D46FB2"/>
    <w:rsid w:val="00D524E8"/>
    <w:rsid w:val="00D557D7"/>
    <w:rsid w:val="00D60DDA"/>
    <w:rsid w:val="00D60F4B"/>
    <w:rsid w:val="00D61B78"/>
    <w:rsid w:val="00D63567"/>
    <w:rsid w:val="00D7193B"/>
    <w:rsid w:val="00D73634"/>
    <w:rsid w:val="00D74FB3"/>
    <w:rsid w:val="00D759E6"/>
    <w:rsid w:val="00D77FEB"/>
    <w:rsid w:val="00D82731"/>
    <w:rsid w:val="00D85DBE"/>
    <w:rsid w:val="00D863D9"/>
    <w:rsid w:val="00D90717"/>
    <w:rsid w:val="00D96D7F"/>
    <w:rsid w:val="00DA0915"/>
    <w:rsid w:val="00DB2D2B"/>
    <w:rsid w:val="00DB6F55"/>
    <w:rsid w:val="00DC0E88"/>
    <w:rsid w:val="00DC28BB"/>
    <w:rsid w:val="00DD0FA7"/>
    <w:rsid w:val="00DD3367"/>
    <w:rsid w:val="00DE0595"/>
    <w:rsid w:val="00DF67C5"/>
    <w:rsid w:val="00E014FF"/>
    <w:rsid w:val="00E01615"/>
    <w:rsid w:val="00E033C9"/>
    <w:rsid w:val="00E038D8"/>
    <w:rsid w:val="00E160E5"/>
    <w:rsid w:val="00E230D4"/>
    <w:rsid w:val="00E23897"/>
    <w:rsid w:val="00E25994"/>
    <w:rsid w:val="00E25D3B"/>
    <w:rsid w:val="00E30B73"/>
    <w:rsid w:val="00E37A93"/>
    <w:rsid w:val="00E4249B"/>
    <w:rsid w:val="00E53909"/>
    <w:rsid w:val="00E54910"/>
    <w:rsid w:val="00E549FE"/>
    <w:rsid w:val="00E66F86"/>
    <w:rsid w:val="00E67BC1"/>
    <w:rsid w:val="00E709E0"/>
    <w:rsid w:val="00E721EC"/>
    <w:rsid w:val="00E74567"/>
    <w:rsid w:val="00E841A9"/>
    <w:rsid w:val="00E87049"/>
    <w:rsid w:val="00E878F4"/>
    <w:rsid w:val="00E921FE"/>
    <w:rsid w:val="00EA0762"/>
    <w:rsid w:val="00EA7EDE"/>
    <w:rsid w:val="00EB0DBE"/>
    <w:rsid w:val="00EB6391"/>
    <w:rsid w:val="00EC09D5"/>
    <w:rsid w:val="00EC1AAA"/>
    <w:rsid w:val="00EC2183"/>
    <w:rsid w:val="00ED2059"/>
    <w:rsid w:val="00ED6FF4"/>
    <w:rsid w:val="00EE262D"/>
    <w:rsid w:val="00EE2AB9"/>
    <w:rsid w:val="00EE4F00"/>
    <w:rsid w:val="00EE5122"/>
    <w:rsid w:val="00EE7998"/>
    <w:rsid w:val="00EF02F9"/>
    <w:rsid w:val="00EF411E"/>
    <w:rsid w:val="00F020B1"/>
    <w:rsid w:val="00F025B7"/>
    <w:rsid w:val="00F04836"/>
    <w:rsid w:val="00F05E4C"/>
    <w:rsid w:val="00F073F5"/>
    <w:rsid w:val="00F13A10"/>
    <w:rsid w:val="00F230B4"/>
    <w:rsid w:val="00F3023B"/>
    <w:rsid w:val="00F31C98"/>
    <w:rsid w:val="00F323E6"/>
    <w:rsid w:val="00F331E7"/>
    <w:rsid w:val="00F34E01"/>
    <w:rsid w:val="00F36593"/>
    <w:rsid w:val="00F36CFA"/>
    <w:rsid w:val="00F40C59"/>
    <w:rsid w:val="00F44BCF"/>
    <w:rsid w:val="00F45BD9"/>
    <w:rsid w:val="00F52B14"/>
    <w:rsid w:val="00F62F3D"/>
    <w:rsid w:val="00F66582"/>
    <w:rsid w:val="00F708C5"/>
    <w:rsid w:val="00F70EE2"/>
    <w:rsid w:val="00F73D8A"/>
    <w:rsid w:val="00F772F3"/>
    <w:rsid w:val="00F81AF5"/>
    <w:rsid w:val="00F83256"/>
    <w:rsid w:val="00F83E92"/>
    <w:rsid w:val="00F87258"/>
    <w:rsid w:val="00F87EFB"/>
    <w:rsid w:val="00F906BE"/>
    <w:rsid w:val="00F937B3"/>
    <w:rsid w:val="00F93A12"/>
    <w:rsid w:val="00F93D29"/>
    <w:rsid w:val="00F956E9"/>
    <w:rsid w:val="00F97F7E"/>
    <w:rsid w:val="00FA1DFE"/>
    <w:rsid w:val="00FA413E"/>
    <w:rsid w:val="00FB195F"/>
    <w:rsid w:val="00FB29FA"/>
    <w:rsid w:val="00FC186E"/>
    <w:rsid w:val="00FC62B9"/>
    <w:rsid w:val="00FD20A1"/>
    <w:rsid w:val="00FD627C"/>
    <w:rsid w:val="00FE048B"/>
    <w:rsid w:val="00FE165D"/>
    <w:rsid w:val="00FE2A75"/>
    <w:rsid w:val="00FE7412"/>
    <w:rsid w:val="00FE7733"/>
    <w:rsid w:val="00FF313A"/>
    <w:rsid w:val="00FF5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0333"/>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0"/>
    <w:next w:val="a0"/>
    <w:link w:val="11"/>
    <w:qFormat/>
    <w:rsid w:val="00851FAF"/>
    <w:pPr>
      <w:keepNext/>
      <w:keepLines/>
      <w:numPr>
        <w:numId w:val="1"/>
      </w:numPr>
      <w:suppressAutoHyphens w:val="0"/>
      <w:spacing w:before="240" w:after="120" w:line="276" w:lineRule="auto"/>
      <w:jc w:val="center"/>
      <w:outlineLvl w:val="0"/>
    </w:pPr>
    <w:rPr>
      <w:b/>
      <w:bCs/>
      <w:szCs w:val="28"/>
      <w:lang w:eastAsia="ru-RU"/>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0"/>
    <w:next w:val="a0"/>
    <w:link w:val="20"/>
    <w:qFormat/>
    <w:rsid w:val="00851FAF"/>
    <w:pPr>
      <w:numPr>
        <w:ilvl w:val="1"/>
        <w:numId w:val="1"/>
      </w:numPr>
      <w:suppressAutoHyphens w:val="0"/>
      <w:spacing w:before="120" w:after="120" w:line="276" w:lineRule="auto"/>
      <w:ind w:firstLine="482"/>
      <w:jc w:val="both"/>
      <w:outlineLvl w:val="1"/>
    </w:pPr>
    <w:rPr>
      <w:bCs/>
      <w:sz w:val="22"/>
      <w:szCs w:val="26"/>
      <w:lang w:eastAsia="ru-RU"/>
    </w:rPr>
  </w:style>
  <w:style w:type="paragraph" w:styleId="3">
    <w:name w:val="heading 3"/>
    <w:aliases w:val="H3,Section Header3,h3 Знак Знак Знак Знак,Heading 3 - old,Заголовок 3 Знак1,Заголовок 3 Знак Знак,h3 Знак Знак Знак Знак Знак Знак,Heading 3 - old Знак Знак,h3,Çàãîëîâîê 3"/>
    <w:basedOn w:val="a0"/>
    <w:next w:val="a0"/>
    <w:link w:val="30"/>
    <w:qFormat/>
    <w:rsid w:val="00851FAF"/>
    <w:pPr>
      <w:numPr>
        <w:ilvl w:val="2"/>
        <w:numId w:val="1"/>
      </w:numPr>
      <w:suppressAutoHyphens w:val="0"/>
      <w:spacing w:before="120" w:after="120" w:line="276" w:lineRule="auto"/>
      <w:ind w:firstLine="482"/>
      <w:jc w:val="both"/>
      <w:outlineLvl w:val="2"/>
    </w:pPr>
    <w:rPr>
      <w:bCs/>
      <w:sz w:val="22"/>
      <w:szCs w:val="22"/>
      <w:lang w:eastAsia="ru-RU"/>
    </w:rPr>
  </w:style>
  <w:style w:type="paragraph" w:styleId="4">
    <w:name w:val="heading 4"/>
    <w:aliases w:val=" Знак2,Заголовок 4 (Приложение),H4,h4,Level 4 Topic Heading,Знак2,Текст подпункта,Çàãîëîâîê 4"/>
    <w:basedOn w:val="a0"/>
    <w:next w:val="a0"/>
    <w:link w:val="40"/>
    <w:qFormat/>
    <w:rsid w:val="00851FAF"/>
    <w:pPr>
      <w:numPr>
        <w:ilvl w:val="3"/>
        <w:numId w:val="1"/>
      </w:numPr>
      <w:suppressAutoHyphens w:val="0"/>
      <w:spacing w:before="120" w:after="120" w:line="276" w:lineRule="auto"/>
      <w:ind w:firstLine="482"/>
      <w:jc w:val="both"/>
      <w:outlineLvl w:val="3"/>
    </w:pPr>
    <w:rPr>
      <w:bCs/>
      <w:iCs/>
      <w:sz w:val="22"/>
      <w:szCs w:val="22"/>
      <w:lang w:eastAsia="ru-RU"/>
    </w:rPr>
  </w:style>
  <w:style w:type="paragraph" w:styleId="5">
    <w:name w:val="heading 5"/>
    <w:aliases w:val="Н5,Çàãîëîâîê 5"/>
    <w:basedOn w:val="a0"/>
    <w:next w:val="a0"/>
    <w:link w:val="50"/>
    <w:qFormat/>
    <w:rsid w:val="00851FAF"/>
    <w:pPr>
      <w:keepNext/>
      <w:keepLines/>
      <w:numPr>
        <w:ilvl w:val="4"/>
        <w:numId w:val="1"/>
      </w:numPr>
      <w:suppressAutoHyphens w:val="0"/>
      <w:spacing w:before="200" w:line="276" w:lineRule="auto"/>
      <w:ind w:firstLine="482"/>
      <w:jc w:val="both"/>
      <w:outlineLvl w:val="4"/>
    </w:pPr>
    <w:rPr>
      <w:sz w:val="22"/>
      <w:szCs w:val="22"/>
      <w:lang w:eastAsia="ru-RU"/>
    </w:rPr>
  </w:style>
  <w:style w:type="paragraph" w:styleId="6">
    <w:name w:val="heading 6"/>
    <w:basedOn w:val="a0"/>
    <w:next w:val="a0"/>
    <w:link w:val="60"/>
    <w:qFormat/>
    <w:rsid w:val="00851FAF"/>
    <w:pPr>
      <w:keepNext/>
      <w:keepLines/>
      <w:numPr>
        <w:ilvl w:val="5"/>
        <w:numId w:val="1"/>
      </w:numPr>
      <w:suppressAutoHyphens w:val="0"/>
      <w:spacing w:before="200" w:line="276" w:lineRule="auto"/>
      <w:ind w:firstLine="482"/>
      <w:jc w:val="both"/>
      <w:outlineLvl w:val="5"/>
    </w:pPr>
    <w:rPr>
      <w:i/>
      <w:iCs/>
      <w:color w:val="243F60"/>
      <w:sz w:val="22"/>
      <w:szCs w:val="22"/>
      <w:lang w:eastAsia="ru-RU"/>
    </w:rPr>
  </w:style>
  <w:style w:type="paragraph" w:styleId="7">
    <w:name w:val="heading 7"/>
    <w:basedOn w:val="a0"/>
    <w:next w:val="a0"/>
    <w:link w:val="70"/>
    <w:qFormat/>
    <w:rsid w:val="00851FAF"/>
    <w:pPr>
      <w:keepNext/>
      <w:keepLines/>
      <w:numPr>
        <w:ilvl w:val="6"/>
        <w:numId w:val="1"/>
      </w:numPr>
      <w:suppressAutoHyphens w:val="0"/>
      <w:spacing w:before="200" w:line="276" w:lineRule="auto"/>
      <w:ind w:firstLine="482"/>
      <w:jc w:val="both"/>
      <w:outlineLvl w:val="6"/>
    </w:pPr>
    <w:rPr>
      <w:i/>
      <w:iCs/>
      <w:color w:val="404040"/>
      <w:sz w:val="22"/>
      <w:szCs w:val="22"/>
      <w:lang w:eastAsia="ru-RU"/>
    </w:rPr>
  </w:style>
  <w:style w:type="paragraph" w:styleId="8">
    <w:name w:val="heading 8"/>
    <w:basedOn w:val="a0"/>
    <w:next w:val="a0"/>
    <w:link w:val="80"/>
    <w:qFormat/>
    <w:rsid w:val="00851FAF"/>
    <w:pPr>
      <w:keepNext/>
      <w:keepLines/>
      <w:numPr>
        <w:ilvl w:val="7"/>
        <w:numId w:val="1"/>
      </w:numPr>
      <w:suppressAutoHyphens w:val="0"/>
      <w:spacing w:before="200" w:line="276" w:lineRule="auto"/>
      <w:ind w:firstLine="482"/>
      <w:jc w:val="both"/>
      <w:outlineLvl w:val="7"/>
    </w:pPr>
    <w:rPr>
      <w:color w:val="4F81BD"/>
      <w:sz w:val="22"/>
      <w:szCs w:val="20"/>
      <w:lang w:eastAsia="ru-RU"/>
    </w:rPr>
  </w:style>
  <w:style w:type="paragraph" w:styleId="9">
    <w:name w:val="heading 9"/>
    <w:basedOn w:val="a0"/>
    <w:next w:val="a0"/>
    <w:link w:val="90"/>
    <w:qFormat/>
    <w:rsid w:val="00851FAF"/>
    <w:pPr>
      <w:keepNext/>
      <w:keepLines/>
      <w:numPr>
        <w:ilvl w:val="8"/>
        <w:numId w:val="1"/>
      </w:numPr>
      <w:suppressAutoHyphens w:val="0"/>
      <w:spacing w:before="200" w:line="276" w:lineRule="auto"/>
      <w:ind w:firstLine="482"/>
      <w:jc w:val="both"/>
      <w:outlineLvl w:val="8"/>
    </w:pPr>
    <w:rPr>
      <w:i/>
      <w:iCs/>
      <w:color w:val="404040"/>
      <w:sz w:val="22"/>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2">
    <w:name w:val="Основной шрифт абзаца1"/>
  </w:style>
  <w:style w:type="paragraph" w:customStyle="1" w:styleId="13">
    <w:name w:val="Заголовок1"/>
    <w:basedOn w:val="a0"/>
    <w:next w:val="a4"/>
    <w:pPr>
      <w:keepNext/>
      <w:spacing w:before="240" w:after="120"/>
    </w:pPr>
    <w:rPr>
      <w:rFonts w:ascii="Arial" w:eastAsia="Lucida Sans Unicode" w:hAnsi="Arial" w:cs="Tahoma"/>
      <w:sz w:val="28"/>
      <w:szCs w:val="28"/>
    </w:rPr>
  </w:style>
  <w:style w:type="paragraph" w:styleId="a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0"/>
    <w:link w:val="14"/>
    <w:qFormat/>
    <w:pPr>
      <w:spacing w:after="120"/>
    </w:pPr>
  </w:style>
  <w:style w:type="paragraph" w:styleId="a5">
    <w:name w:val="List"/>
    <w:basedOn w:val="a4"/>
    <w:rPr>
      <w:rFonts w:ascii="Arial" w:hAnsi="Arial" w:cs="Tahoma"/>
    </w:rPr>
  </w:style>
  <w:style w:type="paragraph" w:customStyle="1" w:styleId="15">
    <w:name w:val="Название1"/>
    <w:basedOn w:val="a0"/>
    <w:pPr>
      <w:suppressLineNumbers/>
      <w:spacing w:before="120" w:after="120"/>
    </w:pPr>
    <w:rPr>
      <w:rFonts w:ascii="Arial" w:hAnsi="Arial" w:cs="Tahoma"/>
      <w:i/>
      <w:iCs/>
      <w:sz w:val="20"/>
    </w:rPr>
  </w:style>
  <w:style w:type="paragraph" w:customStyle="1" w:styleId="16">
    <w:name w:val="Указатель1"/>
    <w:basedOn w:val="a0"/>
    <w:pPr>
      <w:suppressLineNumbers/>
    </w:pPr>
    <w:rPr>
      <w:rFonts w:ascii="Arial" w:hAnsi="Arial" w:cs="Tahoma"/>
    </w:rPr>
  </w:style>
  <w:style w:type="paragraph" w:styleId="a6">
    <w:name w:val="Title"/>
    <w:aliases w:val="Текст сноски Знак"/>
    <w:basedOn w:val="a0"/>
    <w:next w:val="a7"/>
    <w:link w:val="a8"/>
    <w:qFormat/>
    <w:pPr>
      <w:jc w:val="center"/>
    </w:pPr>
    <w:rPr>
      <w:b/>
      <w:bCs/>
    </w:rPr>
  </w:style>
  <w:style w:type="paragraph" w:styleId="a7">
    <w:name w:val="Subtitle"/>
    <w:basedOn w:val="13"/>
    <w:next w:val="a4"/>
    <w:link w:val="a9"/>
    <w:uiPriority w:val="11"/>
    <w:qFormat/>
    <w:pPr>
      <w:jc w:val="center"/>
    </w:pPr>
    <w:rPr>
      <w:i/>
      <w:iCs/>
    </w:rPr>
  </w:style>
  <w:style w:type="paragraph" w:styleId="aa">
    <w:name w:val="Body Text Indent"/>
    <w:basedOn w:val="a0"/>
    <w:link w:val="ab"/>
    <w:pPr>
      <w:ind w:left="-360"/>
      <w:jc w:val="both"/>
    </w:pPr>
  </w:style>
  <w:style w:type="paragraph" w:styleId="ac">
    <w:name w:val="Balloon Text"/>
    <w:basedOn w:val="a0"/>
    <w:link w:val="ad"/>
    <w:uiPriority w:val="99"/>
    <w:rPr>
      <w:rFonts w:ascii="Tahoma" w:hAnsi="Tahoma" w:cs="Tahoma"/>
      <w:sz w:val="16"/>
      <w:szCs w:val="16"/>
    </w:rPr>
  </w:style>
  <w:style w:type="table" w:styleId="ae">
    <w:name w:val="Table Grid"/>
    <w:basedOn w:val="a2"/>
    <w:rsid w:val="002459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Revision"/>
    <w:hidden/>
    <w:uiPriority w:val="99"/>
    <w:semiHidden/>
    <w:rsid w:val="009376CB"/>
    <w:rPr>
      <w:sz w:val="24"/>
      <w:szCs w:val="24"/>
      <w:lang w:eastAsia="ar-SA"/>
    </w:rPr>
  </w:style>
  <w:style w:type="character" w:styleId="af0">
    <w:name w:val="Hyperlink"/>
    <w:uiPriority w:val="99"/>
    <w:unhideWhenUsed/>
    <w:rsid w:val="00C82481"/>
    <w:rPr>
      <w:color w:val="0000FF"/>
      <w:u w:val="single"/>
    </w:rPr>
  </w:style>
  <w:style w:type="character" w:styleId="af1">
    <w:name w:val="annotation reference"/>
    <w:uiPriority w:val="99"/>
    <w:semiHidden/>
    <w:unhideWhenUsed/>
    <w:rsid w:val="00DC28BB"/>
    <w:rPr>
      <w:sz w:val="16"/>
      <w:szCs w:val="16"/>
    </w:rPr>
  </w:style>
  <w:style w:type="paragraph" w:styleId="af2">
    <w:name w:val="annotation text"/>
    <w:basedOn w:val="a0"/>
    <w:link w:val="af3"/>
    <w:uiPriority w:val="99"/>
    <w:semiHidden/>
    <w:unhideWhenUsed/>
    <w:rsid w:val="00DC28BB"/>
    <w:rPr>
      <w:sz w:val="20"/>
      <w:szCs w:val="20"/>
      <w:lang w:val="x-none"/>
    </w:rPr>
  </w:style>
  <w:style w:type="character" w:customStyle="1" w:styleId="af3">
    <w:name w:val="Текст примечания Знак"/>
    <w:link w:val="af2"/>
    <w:uiPriority w:val="99"/>
    <w:semiHidden/>
    <w:rsid w:val="00DC28BB"/>
    <w:rPr>
      <w:lang w:eastAsia="ar-SA"/>
    </w:rPr>
  </w:style>
  <w:style w:type="paragraph" w:styleId="af4">
    <w:name w:val="annotation subject"/>
    <w:basedOn w:val="af2"/>
    <w:next w:val="af2"/>
    <w:link w:val="af5"/>
    <w:uiPriority w:val="99"/>
    <w:semiHidden/>
    <w:unhideWhenUsed/>
    <w:rsid w:val="00DC28BB"/>
    <w:rPr>
      <w:b/>
      <w:bCs/>
    </w:rPr>
  </w:style>
  <w:style w:type="character" w:customStyle="1" w:styleId="af5">
    <w:name w:val="Тема примечания Знак"/>
    <w:link w:val="af4"/>
    <w:uiPriority w:val="99"/>
    <w:semiHidden/>
    <w:rsid w:val="00DC28BB"/>
    <w:rPr>
      <w:b/>
      <w:bCs/>
      <w:lang w:eastAsia="ar-SA"/>
    </w:rPr>
  </w:style>
  <w:style w:type="paragraph" w:customStyle="1" w:styleId="17">
    <w:name w:val="Абзац списка1"/>
    <w:basedOn w:val="a0"/>
    <w:qFormat/>
    <w:rsid w:val="009E0BB4"/>
    <w:pPr>
      <w:spacing w:line="100" w:lineRule="atLeast"/>
      <w:ind w:left="720"/>
    </w:pPr>
    <w:rPr>
      <w:kern w:val="1"/>
      <w:lang w:eastAsia="hi-IN" w:bidi="hi-I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link w:val="1"/>
    <w:uiPriority w:val="9"/>
    <w:rsid w:val="00851FAF"/>
    <w:rPr>
      <w:b/>
      <w:bCs/>
      <w:sz w:val="24"/>
      <w:szCs w:val="28"/>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uiPriority w:val="9"/>
    <w:rsid w:val="00851FAF"/>
    <w:rPr>
      <w:bCs/>
      <w:sz w:val="22"/>
      <w:szCs w:val="26"/>
    </w:rPr>
  </w:style>
  <w:style w:type="character" w:customStyle="1" w:styleId="30">
    <w:name w:val="Заголовок 3 Знак"/>
    <w:aliases w:val="H3 Знак,Section Header3 Знак,h3 Знак Знак Знак Знак Знак,Heading 3 - old Знак,Заголовок 3 Знак1 Знак,Заголовок 3 Знак Знак Знак,h3 Знак Знак Знак Знак Знак Знак Знак,Heading 3 - old Знак Знак Знак,h3 Знак,Çàãîëîâîê 3 Знак"/>
    <w:link w:val="3"/>
    <w:rsid w:val="00851FAF"/>
    <w:rPr>
      <w:bCs/>
      <w:sz w:val="22"/>
      <w:szCs w:val="22"/>
    </w:rPr>
  </w:style>
  <w:style w:type="character" w:customStyle="1" w:styleId="40">
    <w:name w:val="Заголовок 4 Знак"/>
    <w:aliases w:val=" Знак2 Знак,Заголовок 4 (Приложение) Знак,H4 Знак,h4 Знак,Level 4 Topic Heading Знак,Знак2 Знак,Текст подпункта Знак,Çàãîëîâîê 4 Знак"/>
    <w:link w:val="4"/>
    <w:rsid w:val="00851FAF"/>
    <w:rPr>
      <w:bCs/>
      <w:iCs/>
      <w:sz w:val="22"/>
      <w:szCs w:val="22"/>
    </w:rPr>
  </w:style>
  <w:style w:type="character" w:customStyle="1" w:styleId="50">
    <w:name w:val="Заголовок 5 Знак"/>
    <w:aliases w:val="Н5 Знак,Çàãîëîâîê 5 Знак"/>
    <w:link w:val="5"/>
    <w:rsid w:val="00851FAF"/>
    <w:rPr>
      <w:sz w:val="22"/>
      <w:szCs w:val="22"/>
    </w:rPr>
  </w:style>
  <w:style w:type="character" w:customStyle="1" w:styleId="60">
    <w:name w:val="Заголовок 6 Знак"/>
    <w:link w:val="6"/>
    <w:rsid w:val="00851FAF"/>
    <w:rPr>
      <w:i/>
      <w:iCs/>
      <w:color w:val="243F60"/>
      <w:sz w:val="22"/>
      <w:szCs w:val="22"/>
    </w:rPr>
  </w:style>
  <w:style w:type="character" w:customStyle="1" w:styleId="70">
    <w:name w:val="Заголовок 7 Знак"/>
    <w:link w:val="7"/>
    <w:rsid w:val="00851FAF"/>
    <w:rPr>
      <w:i/>
      <w:iCs/>
      <w:color w:val="404040"/>
      <w:sz w:val="22"/>
      <w:szCs w:val="22"/>
    </w:rPr>
  </w:style>
  <w:style w:type="character" w:customStyle="1" w:styleId="80">
    <w:name w:val="Заголовок 8 Знак"/>
    <w:link w:val="8"/>
    <w:rsid w:val="00851FAF"/>
    <w:rPr>
      <w:color w:val="4F81BD"/>
      <w:sz w:val="22"/>
    </w:rPr>
  </w:style>
  <w:style w:type="character" w:customStyle="1" w:styleId="90">
    <w:name w:val="Заголовок 9 Знак"/>
    <w:link w:val="9"/>
    <w:rsid w:val="00851FAF"/>
    <w:rPr>
      <w:i/>
      <w:iCs/>
      <w:color w:val="404040"/>
      <w:sz w:val="22"/>
    </w:rPr>
  </w:style>
  <w:style w:type="numbering" w:customStyle="1" w:styleId="18">
    <w:name w:val="Нет списка1"/>
    <w:next w:val="a3"/>
    <w:uiPriority w:val="99"/>
    <w:semiHidden/>
    <w:unhideWhenUsed/>
    <w:rsid w:val="00851FAF"/>
  </w:style>
  <w:style w:type="paragraph" w:customStyle="1" w:styleId="Normalunindented">
    <w:name w:val="Normal unindented"/>
    <w:aliases w:val="Обычный Без отступа"/>
    <w:qFormat/>
    <w:rsid w:val="00851FAF"/>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0"/>
    <w:next w:val="a0"/>
    <w:uiPriority w:val="9"/>
    <w:qFormat/>
    <w:rsid w:val="00851FAF"/>
    <w:pPr>
      <w:keepNext/>
      <w:keepLines/>
      <w:suppressAutoHyphens w:val="0"/>
      <w:spacing w:before="240" w:after="120" w:line="276" w:lineRule="auto"/>
      <w:jc w:val="center"/>
      <w:outlineLvl w:val="0"/>
    </w:pPr>
    <w:rPr>
      <w:b/>
      <w:bCs/>
      <w:szCs w:val="28"/>
      <w:lang w:eastAsia="ru-RU"/>
    </w:rPr>
  </w:style>
  <w:style w:type="paragraph" w:customStyle="1" w:styleId="heading1normal">
    <w:name w:val="heading 1 normal"/>
    <w:aliases w:val="Заголовок 1 Обыч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customStyle="1" w:styleId="heading1normalunnumbered">
    <w:name w:val="heading 1 normal unnumbered"/>
    <w:aliases w:val="Заголовок 1 Обычный Ненумерован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styleId="af6">
    <w:name w:val="caption"/>
    <w:basedOn w:val="a0"/>
    <w:next w:val="a0"/>
    <w:uiPriority w:val="35"/>
    <w:qFormat/>
    <w:rsid w:val="00851FAF"/>
    <w:pPr>
      <w:suppressAutoHyphens w:val="0"/>
      <w:spacing w:before="120" w:after="120"/>
      <w:ind w:firstLine="482"/>
      <w:jc w:val="both"/>
    </w:pPr>
    <w:rPr>
      <w:b/>
      <w:bCs/>
      <w:color w:val="4F81BD"/>
      <w:sz w:val="18"/>
      <w:szCs w:val="18"/>
      <w:lang w:eastAsia="ru-RU"/>
    </w:rPr>
  </w:style>
  <w:style w:type="character" w:customStyle="1" w:styleId="a8">
    <w:name w:val="Название Знак"/>
    <w:aliases w:val="Текст сноски Знак Знак"/>
    <w:link w:val="a6"/>
    <w:rsid w:val="00851FAF"/>
    <w:rPr>
      <w:b/>
      <w:bCs/>
      <w:sz w:val="24"/>
      <w:szCs w:val="24"/>
      <w:lang w:eastAsia="ar-SA"/>
    </w:rPr>
  </w:style>
  <w:style w:type="character" w:customStyle="1" w:styleId="a9">
    <w:name w:val="Подзаголовок Знак"/>
    <w:link w:val="a7"/>
    <w:uiPriority w:val="11"/>
    <w:rsid w:val="00851FAF"/>
    <w:rPr>
      <w:rFonts w:ascii="Arial" w:eastAsia="Lucida Sans Unicode" w:hAnsi="Arial" w:cs="Tahoma"/>
      <w:i/>
      <w:iCs/>
      <w:sz w:val="28"/>
      <w:szCs w:val="28"/>
      <w:lang w:eastAsia="ar-SA"/>
    </w:rPr>
  </w:style>
  <w:style w:type="character" w:styleId="af7">
    <w:name w:val="Strong"/>
    <w:uiPriority w:val="22"/>
    <w:qFormat/>
    <w:rsid w:val="00851FAF"/>
    <w:rPr>
      <w:b/>
      <w:bCs/>
    </w:rPr>
  </w:style>
  <w:style w:type="character" w:styleId="af8">
    <w:name w:val="Emphasis"/>
    <w:qFormat/>
    <w:rsid w:val="00851FAF"/>
    <w:rPr>
      <w:i/>
      <w:iCs/>
    </w:rPr>
  </w:style>
  <w:style w:type="paragraph" w:styleId="af9">
    <w:name w:val="No Spacing"/>
    <w:uiPriority w:val="1"/>
    <w:qFormat/>
    <w:rsid w:val="00851FAF"/>
    <w:rPr>
      <w:sz w:val="22"/>
      <w:szCs w:val="22"/>
    </w:rPr>
  </w:style>
  <w:style w:type="paragraph" w:styleId="afa">
    <w:name w:val="List Paragraph"/>
    <w:basedOn w:val="a0"/>
    <w:uiPriority w:val="34"/>
    <w:qFormat/>
    <w:rsid w:val="00851FAF"/>
    <w:pPr>
      <w:suppressAutoHyphens w:val="0"/>
      <w:spacing w:before="120" w:after="120" w:line="276" w:lineRule="auto"/>
      <w:ind w:firstLine="482"/>
      <w:contextualSpacing/>
    </w:pPr>
    <w:rPr>
      <w:sz w:val="22"/>
      <w:szCs w:val="22"/>
      <w:lang w:eastAsia="ru-RU"/>
    </w:rPr>
  </w:style>
  <w:style w:type="paragraph" w:styleId="21">
    <w:name w:val="Quote"/>
    <w:basedOn w:val="a0"/>
    <w:next w:val="a0"/>
    <w:link w:val="22"/>
    <w:uiPriority w:val="29"/>
    <w:qFormat/>
    <w:rsid w:val="00851FAF"/>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2">
    <w:name w:val="Цитата 2 Знак"/>
    <w:link w:val="21"/>
    <w:uiPriority w:val="29"/>
    <w:rsid w:val="00851FAF"/>
    <w:rPr>
      <w:i/>
      <w:iCs/>
      <w:color w:val="8064A2"/>
      <w:sz w:val="22"/>
      <w:szCs w:val="22"/>
    </w:rPr>
  </w:style>
  <w:style w:type="paragraph" w:customStyle="1" w:styleId="DeletedPlaceholder">
    <w:name w:val="DeletedPlaceholder"/>
    <w:aliases w:val="Подстановка"/>
    <w:basedOn w:val="a0"/>
    <w:next w:val="a0"/>
    <w:link w:val="DeletedPlaceholder0"/>
    <w:uiPriority w:val="29"/>
    <w:qFormat/>
    <w:rsid w:val="00851FAF"/>
    <w:pPr>
      <w:pBdr>
        <w:left w:val="single" w:sz="24" w:space="10" w:color="999999"/>
      </w:pBdr>
      <w:suppressAutoHyphens w:val="0"/>
      <w:spacing w:before="120" w:line="276" w:lineRule="auto"/>
      <w:ind w:left="964"/>
      <w:jc w:val="both"/>
    </w:pPr>
    <w:rPr>
      <w:i/>
      <w:iCs/>
      <w:color w:val="FF3F1F"/>
      <w:sz w:val="22"/>
      <w:szCs w:val="22"/>
      <w:lang w:eastAsia="ru-RU"/>
    </w:rPr>
  </w:style>
  <w:style w:type="character" w:customStyle="1" w:styleId="DeletedPlaceholder0">
    <w:name w:val="DeletedPlaceholder Знак"/>
    <w:link w:val="DeletedPlaceholder"/>
    <w:uiPriority w:val="29"/>
    <w:rsid w:val="00851FAF"/>
    <w:rPr>
      <w:i/>
      <w:iCs/>
      <w:color w:val="FF3F1F"/>
      <w:sz w:val="22"/>
      <w:szCs w:val="22"/>
    </w:rPr>
  </w:style>
  <w:style w:type="paragraph" w:customStyle="1" w:styleId="Warning">
    <w:name w:val="Warning"/>
    <w:aliases w:val="Предупреждение"/>
    <w:basedOn w:val="a0"/>
    <w:next w:val="a0"/>
    <w:uiPriority w:val="29"/>
    <w:qFormat/>
    <w:rsid w:val="00851FAF"/>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QuoteMargin">
    <w:name w:val="QuoteMargin"/>
    <w:aliases w:val="Предупреждение Отступ"/>
    <w:qFormat/>
    <w:rsid w:val="00851FAF"/>
    <w:pPr>
      <w:spacing w:before="120" w:line="276" w:lineRule="auto"/>
      <w:ind w:firstLine="482"/>
      <w:jc w:val="both"/>
    </w:pPr>
    <w:rPr>
      <w:sz w:val="22"/>
      <w:szCs w:val="22"/>
    </w:rPr>
  </w:style>
  <w:style w:type="paragraph" w:styleId="afb">
    <w:name w:val="Intense Quote"/>
    <w:basedOn w:val="a0"/>
    <w:next w:val="a0"/>
    <w:link w:val="afc"/>
    <w:uiPriority w:val="30"/>
    <w:qFormat/>
    <w:rsid w:val="00851FAF"/>
    <w:pPr>
      <w:pBdr>
        <w:bottom w:val="single" w:sz="4" w:space="4" w:color="4F81BD"/>
      </w:pBdr>
      <w:suppressAutoHyphens w:val="0"/>
      <w:spacing w:before="200" w:line="276" w:lineRule="auto"/>
      <w:ind w:left="936" w:right="936" w:firstLine="482"/>
      <w:jc w:val="both"/>
    </w:pPr>
    <w:rPr>
      <w:b/>
      <w:bCs/>
      <w:i/>
      <w:iCs/>
      <w:color w:val="4F81BD"/>
      <w:sz w:val="22"/>
      <w:szCs w:val="22"/>
      <w:lang w:eastAsia="ru-RU"/>
    </w:rPr>
  </w:style>
  <w:style w:type="character" w:customStyle="1" w:styleId="afc">
    <w:name w:val="Выделенная цитата Знак"/>
    <w:link w:val="afb"/>
    <w:uiPriority w:val="30"/>
    <w:rsid w:val="00851FAF"/>
    <w:rPr>
      <w:b/>
      <w:bCs/>
      <w:i/>
      <w:iCs/>
      <w:color w:val="4F81BD"/>
      <w:sz w:val="22"/>
      <w:szCs w:val="22"/>
    </w:rPr>
  </w:style>
  <w:style w:type="character" w:styleId="afd">
    <w:name w:val="Subtle Emphasis"/>
    <w:uiPriority w:val="19"/>
    <w:qFormat/>
    <w:rsid w:val="00851FAF"/>
    <w:rPr>
      <w:i/>
      <w:iCs/>
      <w:color w:val="808080"/>
    </w:rPr>
  </w:style>
  <w:style w:type="character" w:styleId="afe">
    <w:name w:val="Intense Emphasis"/>
    <w:uiPriority w:val="21"/>
    <w:qFormat/>
    <w:rsid w:val="00851FAF"/>
    <w:rPr>
      <w:b/>
      <w:bCs/>
      <w:i/>
      <w:iCs/>
      <w:color w:val="4F81BD"/>
    </w:rPr>
  </w:style>
  <w:style w:type="character" w:styleId="aff">
    <w:name w:val="Subtle Reference"/>
    <w:uiPriority w:val="31"/>
    <w:qFormat/>
    <w:rsid w:val="00851FAF"/>
    <w:rPr>
      <w:smallCaps/>
      <w:color w:val="C0504D"/>
      <w:u w:val="single"/>
    </w:rPr>
  </w:style>
  <w:style w:type="character" w:styleId="aff0">
    <w:name w:val="Intense Reference"/>
    <w:uiPriority w:val="32"/>
    <w:qFormat/>
    <w:rsid w:val="00851FAF"/>
    <w:rPr>
      <w:b/>
      <w:bCs/>
      <w:smallCaps/>
      <w:color w:val="C0504D"/>
      <w:spacing w:val="5"/>
      <w:u w:val="single"/>
    </w:rPr>
  </w:style>
  <w:style w:type="character" w:styleId="aff1">
    <w:name w:val="Book Title"/>
    <w:uiPriority w:val="33"/>
    <w:qFormat/>
    <w:rsid w:val="00851FAF"/>
    <w:rPr>
      <w:b/>
      <w:bCs/>
      <w:smallCaps/>
      <w:spacing w:val="5"/>
    </w:rPr>
  </w:style>
  <w:style w:type="paragraph" w:styleId="aff2">
    <w:name w:val="TOC Heading"/>
    <w:basedOn w:val="1"/>
    <w:next w:val="a0"/>
    <w:uiPriority w:val="39"/>
    <w:qFormat/>
    <w:rsid w:val="00851FAF"/>
    <w:pPr>
      <w:outlineLvl w:val="9"/>
    </w:pPr>
  </w:style>
  <w:style w:type="paragraph" w:styleId="aff3">
    <w:name w:val="Document Map"/>
    <w:basedOn w:val="a0"/>
    <w:link w:val="aff4"/>
    <w:semiHidden/>
    <w:unhideWhenUsed/>
    <w:rsid w:val="00851FAF"/>
    <w:pPr>
      <w:suppressAutoHyphens w:val="0"/>
      <w:spacing w:before="120"/>
      <w:ind w:firstLine="482"/>
      <w:jc w:val="both"/>
    </w:pPr>
    <w:rPr>
      <w:rFonts w:ascii="Tahoma" w:hAnsi="Tahoma" w:cs="Tahoma"/>
      <w:sz w:val="16"/>
      <w:szCs w:val="16"/>
      <w:lang w:eastAsia="ru-RU"/>
    </w:rPr>
  </w:style>
  <w:style w:type="character" w:customStyle="1" w:styleId="aff4">
    <w:name w:val="Схема документа Знак"/>
    <w:link w:val="aff3"/>
    <w:semiHidden/>
    <w:rsid w:val="00851FAF"/>
    <w:rPr>
      <w:rFonts w:ascii="Tahoma" w:hAnsi="Tahoma" w:cs="Tahoma"/>
      <w:sz w:val="16"/>
      <w:szCs w:val="16"/>
    </w:rPr>
  </w:style>
  <w:style w:type="paragraph" w:styleId="aff5">
    <w:name w:val="header"/>
    <w:aliases w:val="Название 2"/>
    <w:basedOn w:val="a0"/>
    <w:link w:val="aff6"/>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6">
    <w:name w:val="Верхний колонтитул Знак"/>
    <w:aliases w:val="Название 2 Знак"/>
    <w:link w:val="aff5"/>
    <w:uiPriority w:val="99"/>
    <w:rsid w:val="00851FAF"/>
    <w:rPr>
      <w:sz w:val="16"/>
    </w:rPr>
  </w:style>
  <w:style w:type="paragraph" w:styleId="aff7">
    <w:name w:val="footer"/>
    <w:basedOn w:val="a0"/>
    <w:link w:val="aff8"/>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8">
    <w:name w:val="Нижний колонтитул Знак"/>
    <w:link w:val="aff7"/>
    <w:uiPriority w:val="99"/>
    <w:rsid w:val="00851FAF"/>
    <w:rPr>
      <w:sz w:val="16"/>
    </w:rPr>
  </w:style>
  <w:style w:type="character" w:styleId="aff9">
    <w:name w:val="footnote reference"/>
    <w:rsid w:val="00851FAF"/>
    <w:rPr>
      <w:vertAlign w:val="superscript"/>
    </w:rPr>
  </w:style>
  <w:style w:type="paragraph" w:styleId="affa">
    <w:name w:val="footnote text"/>
    <w:basedOn w:val="a0"/>
    <w:link w:val="19"/>
    <w:rsid w:val="00851FAF"/>
    <w:pPr>
      <w:suppressAutoHyphens w:val="0"/>
      <w:spacing w:before="120" w:after="120" w:line="216" w:lineRule="auto"/>
      <w:ind w:firstLine="482"/>
      <w:jc w:val="both"/>
    </w:pPr>
    <w:rPr>
      <w:sz w:val="20"/>
      <w:szCs w:val="20"/>
      <w:lang w:eastAsia="ru-RU"/>
    </w:rPr>
  </w:style>
  <w:style w:type="character" w:customStyle="1" w:styleId="19">
    <w:name w:val="Текст сноски Знак1"/>
    <w:basedOn w:val="a1"/>
    <w:link w:val="affa"/>
    <w:rsid w:val="00851FAF"/>
  </w:style>
  <w:style w:type="paragraph" w:customStyle="1" w:styleId="footnotetextunindented">
    <w:name w:val="footnote text unindented"/>
    <w:aliases w:val="Текст сноски Без отступа"/>
    <w:basedOn w:val="Normalunindented"/>
    <w:rsid w:val="00851FAF"/>
    <w:pPr>
      <w:spacing w:line="216" w:lineRule="auto"/>
    </w:pPr>
    <w:rPr>
      <w:sz w:val="20"/>
      <w:szCs w:val="20"/>
    </w:rPr>
  </w:style>
  <w:style w:type="paragraph" w:customStyle="1" w:styleId="listfootnotetext">
    <w:name w:val="list footnote text"/>
    <w:aliases w:val="Текст сноски Абзац списка"/>
    <w:basedOn w:val="afa"/>
    <w:rsid w:val="00851FAF"/>
    <w:pPr>
      <w:spacing w:line="216" w:lineRule="auto"/>
    </w:pPr>
    <w:rPr>
      <w:sz w:val="20"/>
      <w:szCs w:val="20"/>
    </w:rPr>
  </w:style>
  <w:style w:type="paragraph" w:customStyle="1" w:styleId="affb">
    <w:name w:val="Îáû÷íûé"/>
    <w:rsid w:val="00851FAF"/>
  </w:style>
  <w:style w:type="character" w:customStyle="1" w:styleId="1a">
    <w:name w:val="Название Знак1"/>
    <w:uiPriority w:val="10"/>
    <w:rsid w:val="00851FAF"/>
    <w:rPr>
      <w:rFonts w:ascii="Times New Roman" w:eastAsia="Times New Roman" w:hAnsi="Times New Roman" w:cs="Times New Roman"/>
      <w:sz w:val="28"/>
      <w:szCs w:val="20"/>
      <w:lang w:eastAsia="ru-RU"/>
    </w:rPr>
  </w:style>
  <w:style w:type="paragraph" w:customStyle="1" w:styleId="defaultStyle">
    <w:name w:val="defaultStyle"/>
    <w:link w:val="defaultStyleCar"/>
    <w:uiPriority w:val="99"/>
    <w:unhideWhenUsed/>
    <w:rsid w:val="00851FAF"/>
    <w:pPr>
      <w:spacing w:after="200" w:line="360" w:lineRule="auto"/>
      <w:jc w:val="both"/>
    </w:pPr>
    <w:rPr>
      <w:rFonts w:ascii="Calibri" w:hAnsi="Calibri"/>
      <w:color w:val="000000"/>
      <w:sz w:val="24"/>
      <w:szCs w:val="22"/>
    </w:rPr>
  </w:style>
  <w:style w:type="character" w:customStyle="1" w:styleId="defaultStyleCar">
    <w:name w:val="defaultStyleCar"/>
    <w:link w:val="defaultStyle"/>
    <w:uiPriority w:val="99"/>
    <w:unhideWhenUsed/>
    <w:rsid w:val="00851FAF"/>
    <w:rPr>
      <w:rFonts w:ascii="Calibri" w:hAnsi="Calibri"/>
      <w:color w:val="000000"/>
      <w:sz w:val="24"/>
      <w:szCs w:val="22"/>
    </w:rPr>
  </w:style>
  <w:style w:type="character" w:customStyle="1" w:styleId="14">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link w:val="a4"/>
    <w:rsid w:val="00851FAF"/>
    <w:rPr>
      <w:sz w:val="24"/>
      <w:szCs w:val="24"/>
      <w:lang w:eastAsia="ar-SA"/>
    </w:rPr>
  </w:style>
  <w:style w:type="character" w:customStyle="1" w:styleId="affc">
    <w:name w:val="Основной текст Знак"/>
    <w:aliases w:val="Основной текст Знак Знак Знак1,Основной текст2 Знак Знак Знак Знак2,Основной текст Знак Знак Знак Знак Знак Знак2,Основной текст2 Знак Знак Знак Знак Знак1,Основной текст Знак Знак Знак Знак Знак Знак Знак1,Знак Знак Знак Знак1"/>
    <w:rsid w:val="00851FAF"/>
    <w:rPr>
      <w:sz w:val="22"/>
      <w:szCs w:val="22"/>
    </w:rPr>
  </w:style>
  <w:style w:type="paragraph" w:customStyle="1" w:styleId="31">
    <w:name w:val="Основной текст с отступом 31"/>
    <w:basedOn w:val="a0"/>
    <w:rsid w:val="00851FAF"/>
    <w:pPr>
      <w:widowControl w:val="0"/>
      <w:spacing w:after="120"/>
      <w:ind w:left="283"/>
    </w:pPr>
    <w:rPr>
      <w:rFonts w:eastAsia="Lucida Sans Unicode"/>
      <w:kern w:val="1"/>
      <w:sz w:val="16"/>
      <w:szCs w:val="16"/>
      <w:lang w:eastAsia="ru-RU"/>
    </w:rPr>
  </w:style>
  <w:style w:type="paragraph" w:customStyle="1" w:styleId="220">
    <w:name w:val="Основной текст 22"/>
    <w:basedOn w:val="a0"/>
    <w:rsid w:val="00851FAF"/>
    <w:pPr>
      <w:spacing w:after="120" w:line="480" w:lineRule="auto"/>
    </w:pPr>
  </w:style>
  <w:style w:type="paragraph" w:customStyle="1" w:styleId="1b">
    <w:name w:val="Обычный1"/>
    <w:link w:val="CharChar"/>
    <w:rsid w:val="00851FAF"/>
    <w:pPr>
      <w:jc w:val="both"/>
    </w:pPr>
    <w:rPr>
      <w:rFonts w:ascii="TimesET" w:hAnsi="TimesET"/>
      <w:sz w:val="24"/>
      <w:szCs w:val="24"/>
    </w:rPr>
  </w:style>
  <w:style w:type="character" w:customStyle="1" w:styleId="CharChar">
    <w:name w:val="Обычный Char Char"/>
    <w:link w:val="1b"/>
    <w:rsid w:val="00851FAF"/>
    <w:rPr>
      <w:rFonts w:ascii="TimesET" w:hAnsi="TimesET"/>
      <w:sz w:val="24"/>
      <w:szCs w:val="24"/>
    </w:rPr>
  </w:style>
  <w:style w:type="paragraph" w:customStyle="1" w:styleId="a">
    <w:name w:val="Абзац первого уровня"/>
    <w:basedOn w:val="a0"/>
    <w:qFormat/>
    <w:rsid w:val="00851FAF"/>
    <w:pPr>
      <w:numPr>
        <w:numId w:val="2"/>
      </w:numPr>
      <w:suppressAutoHyphens w:val="0"/>
      <w:spacing w:before="120" w:after="120"/>
      <w:ind w:left="568" w:hanging="284"/>
      <w:jc w:val="both"/>
    </w:pPr>
    <w:rPr>
      <w:rFonts w:ascii="Calibri" w:hAnsi="Calibri"/>
      <w:lang w:eastAsia="ru-RU"/>
    </w:rPr>
  </w:style>
  <w:style w:type="paragraph" w:customStyle="1" w:styleId="26">
    <w:name w:val="Основной текст 26"/>
    <w:basedOn w:val="a0"/>
    <w:rsid w:val="00851FAF"/>
    <w:pPr>
      <w:tabs>
        <w:tab w:val="left" w:pos="7088"/>
      </w:tabs>
      <w:suppressAutoHyphens w:val="0"/>
      <w:ind w:firstLine="851"/>
      <w:jc w:val="both"/>
    </w:pPr>
    <w:rPr>
      <w:snapToGrid w:val="0"/>
      <w:sz w:val="28"/>
      <w:szCs w:val="20"/>
      <w:lang w:eastAsia="ru-RU"/>
    </w:rPr>
  </w:style>
  <w:style w:type="character" w:customStyle="1" w:styleId="ad">
    <w:name w:val="Текст выноски Знак"/>
    <w:link w:val="ac"/>
    <w:uiPriority w:val="99"/>
    <w:rsid w:val="00851FAF"/>
    <w:rPr>
      <w:rFonts w:ascii="Tahoma" w:hAnsi="Tahoma" w:cs="Tahoma"/>
      <w:sz w:val="16"/>
      <w:szCs w:val="16"/>
      <w:lang w:eastAsia="ar-SA"/>
    </w:rPr>
  </w:style>
  <w:style w:type="paragraph" w:customStyle="1" w:styleId="23">
    <w:name w:val="Абзац списка2"/>
    <w:basedOn w:val="a0"/>
    <w:uiPriority w:val="99"/>
    <w:rsid w:val="00851FAF"/>
    <w:pPr>
      <w:suppressAutoHyphens w:val="0"/>
      <w:spacing w:after="200" w:line="276" w:lineRule="auto"/>
      <w:ind w:left="720"/>
    </w:pPr>
    <w:rPr>
      <w:rFonts w:ascii="Calibri" w:hAnsi="Calibri"/>
      <w:sz w:val="22"/>
      <w:szCs w:val="22"/>
      <w:lang w:eastAsia="en-US"/>
    </w:rPr>
  </w:style>
  <w:style w:type="paragraph" w:styleId="affd">
    <w:name w:val="Normal (Web)"/>
    <w:basedOn w:val="a0"/>
    <w:rsid w:val="00851FAF"/>
    <w:pPr>
      <w:widowControl w:val="0"/>
      <w:tabs>
        <w:tab w:val="left" w:pos="709"/>
      </w:tabs>
      <w:spacing w:before="280" w:after="280" w:line="276" w:lineRule="atLeast"/>
    </w:pPr>
    <w:rPr>
      <w:rFonts w:ascii="Calibri" w:hAnsi="Calibri" w:cs="Calibri"/>
      <w:color w:val="00000A"/>
      <w:kern w:val="1"/>
      <w:sz w:val="22"/>
      <w:szCs w:val="22"/>
    </w:rPr>
  </w:style>
  <w:style w:type="paragraph" w:customStyle="1" w:styleId="affe">
    <w:name w:val="текст"/>
    <w:rsid w:val="00851FAF"/>
    <w:pPr>
      <w:suppressAutoHyphens/>
      <w:autoSpaceDE w:val="0"/>
      <w:jc w:val="both"/>
    </w:pPr>
    <w:rPr>
      <w:rFonts w:ascii="SchoolBookC" w:eastAsia="Arial" w:hAnsi="SchoolBookC" w:cs="SchoolBookC"/>
      <w:color w:val="000000"/>
      <w:kern w:val="1"/>
      <w:sz w:val="24"/>
      <w:lang w:eastAsia="ar-SA"/>
    </w:rPr>
  </w:style>
  <w:style w:type="paragraph" w:customStyle="1" w:styleId="Standard">
    <w:name w:val="Standard"/>
    <w:rsid w:val="00851FAF"/>
    <w:pPr>
      <w:suppressAutoHyphens/>
    </w:pPr>
    <w:rPr>
      <w:rFonts w:ascii="Liberation Serif" w:eastAsia="SimSun" w:hAnsi="Liberation Serif" w:cs="Mangal"/>
      <w:kern w:val="1"/>
      <w:sz w:val="24"/>
      <w:szCs w:val="24"/>
      <w:lang w:eastAsia="hi-IN" w:bidi="hi-IN"/>
    </w:rPr>
  </w:style>
  <w:style w:type="character" w:styleId="afff">
    <w:name w:val="page number"/>
    <w:rsid w:val="00851FAF"/>
    <w:rPr>
      <w:rFonts w:cs="Times New Roman"/>
    </w:rPr>
  </w:style>
  <w:style w:type="table" w:customStyle="1" w:styleId="1c">
    <w:name w:val="Сетка таблицы1"/>
    <w:basedOn w:val="a2"/>
    <w:next w:val="ae"/>
    <w:uiPriority w:val="39"/>
    <w:rsid w:val="00851FA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uiPriority w:val="99"/>
    <w:semiHidden/>
    <w:unhideWhenUsed/>
    <w:rsid w:val="00422472"/>
  </w:style>
  <w:style w:type="character" w:customStyle="1" w:styleId="ab">
    <w:name w:val="Основной текст с отступом Знак"/>
    <w:link w:val="aa"/>
    <w:rsid w:val="005E5184"/>
    <w:rPr>
      <w:sz w:val="24"/>
      <w:szCs w:val="24"/>
      <w:lang w:eastAsia="ar-SA"/>
    </w:rPr>
  </w:style>
  <w:style w:type="paragraph" w:styleId="25">
    <w:name w:val="Body Text 2"/>
    <w:basedOn w:val="a0"/>
    <w:link w:val="27"/>
    <w:rsid w:val="005E5184"/>
    <w:pPr>
      <w:suppressAutoHyphens w:val="0"/>
    </w:pPr>
    <w:rPr>
      <w:sz w:val="32"/>
      <w:szCs w:val="20"/>
      <w:lang w:val="en-US" w:eastAsia="ru-RU"/>
    </w:rPr>
  </w:style>
  <w:style w:type="character" w:customStyle="1" w:styleId="27">
    <w:name w:val="Основной текст 2 Знак"/>
    <w:link w:val="25"/>
    <w:rsid w:val="005E5184"/>
    <w:rPr>
      <w:sz w:val="32"/>
      <w:lang w:val="en-US"/>
    </w:rPr>
  </w:style>
  <w:style w:type="paragraph" w:customStyle="1" w:styleId="Style2">
    <w:name w:val="Style2"/>
    <w:basedOn w:val="a0"/>
    <w:rsid w:val="005E5184"/>
    <w:pPr>
      <w:widowControl w:val="0"/>
      <w:suppressAutoHyphens w:val="0"/>
      <w:autoSpaceDE w:val="0"/>
      <w:autoSpaceDN w:val="0"/>
      <w:adjustRightInd w:val="0"/>
      <w:spacing w:line="222" w:lineRule="exact"/>
      <w:ind w:firstLine="499"/>
      <w:jc w:val="both"/>
    </w:pPr>
    <w:rPr>
      <w:lang w:eastAsia="ru-RU"/>
    </w:rPr>
  </w:style>
  <w:style w:type="character" w:customStyle="1" w:styleId="FontStyle11">
    <w:name w:val="Font Style11"/>
    <w:uiPriority w:val="99"/>
    <w:rsid w:val="005E5184"/>
    <w:rPr>
      <w:rFonts w:ascii="Times New Roman" w:hAnsi="Times New Roman" w:cs="Times New Roman"/>
      <w:sz w:val="18"/>
      <w:szCs w:val="18"/>
    </w:rPr>
  </w:style>
  <w:style w:type="paragraph" w:styleId="afff0">
    <w:name w:val="Plain Text"/>
    <w:basedOn w:val="a0"/>
    <w:link w:val="afff1"/>
    <w:rsid w:val="005E5184"/>
    <w:pPr>
      <w:suppressAutoHyphens w:val="0"/>
    </w:pPr>
    <w:rPr>
      <w:rFonts w:ascii="Courier New" w:hAnsi="Courier New"/>
      <w:sz w:val="20"/>
      <w:szCs w:val="20"/>
      <w:lang w:eastAsia="ru-RU"/>
    </w:rPr>
  </w:style>
  <w:style w:type="character" w:customStyle="1" w:styleId="afff1">
    <w:name w:val="Текст Знак"/>
    <w:link w:val="afff0"/>
    <w:rsid w:val="005E5184"/>
    <w:rPr>
      <w:rFonts w:ascii="Courier New" w:hAnsi="Courier New"/>
    </w:rPr>
  </w:style>
  <w:style w:type="paragraph" w:styleId="28">
    <w:name w:val="List 2"/>
    <w:basedOn w:val="a0"/>
    <w:rsid w:val="005E5184"/>
    <w:pPr>
      <w:widowControl w:val="0"/>
      <w:suppressAutoHyphens w:val="0"/>
      <w:ind w:left="566" w:hanging="283"/>
    </w:pPr>
    <w:rPr>
      <w:sz w:val="20"/>
      <w:szCs w:val="20"/>
      <w:lang w:eastAsia="ru-RU"/>
    </w:rPr>
  </w:style>
  <w:style w:type="paragraph" w:styleId="32">
    <w:name w:val="List 3"/>
    <w:basedOn w:val="a0"/>
    <w:rsid w:val="005E5184"/>
    <w:pPr>
      <w:widowControl w:val="0"/>
      <w:suppressAutoHyphens w:val="0"/>
      <w:ind w:left="849" w:hanging="283"/>
    </w:pPr>
    <w:rPr>
      <w:sz w:val="20"/>
      <w:szCs w:val="20"/>
      <w:lang w:eastAsia="ru-RU"/>
    </w:rPr>
  </w:style>
  <w:style w:type="paragraph" w:styleId="41">
    <w:name w:val="List 4"/>
    <w:basedOn w:val="a0"/>
    <w:rsid w:val="005E5184"/>
    <w:pPr>
      <w:widowControl w:val="0"/>
      <w:suppressAutoHyphens w:val="0"/>
      <w:ind w:left="1132" w:hanging="283"/>
    </w:pPr>
    <w:rPr>
      <w:sz w:val="20"/>
      <w:szCs w:val="20"/>
      <w:lang w:eastAsia="ru-RU"/>
    </w:rPr>
  </w:style>
  <w:style w:type="paragraph" w:styleId="afff2">
    <w:name w:val="List Continue"/>
    <w:basedOn w:val="a0"/>
    <w:rsid w:val="005E5184"/>
    <w:pPr>
      <w:widowControl w:val="0"/>
      <w:suppressAutoHyphens w:val="0"/>
      <w:spacing w:after="120"/>
      <w:ind w:left="283"/>
    </w:pPr>
    <w:rPr>
      <w:sz w:val="20"/>
      <w:szCs w:val="20"/>
      <w:lang w:eastAsia="ru-RU"/>
    </w:rPr>
  </w:style>
  <w:style w:type="paragraph" w:styleId="33">
    <w:name w:val="List Continue 3"/>
    <w:basedOn w:val="a0"/>
    <w:rsid w:val="005E5184"/>
    <w:pPr>
      <w:widowControl w:val="0"/>
      <w:suppressAutoHyphens w:val="0"/>
      <w:spacing w:after="120"/>
      <w:ind w:left="849"/>
    </w:pPr>
    <w:rPr>
      <w:sz w:val="20"/>
      <w:szCs w:val="20"/>
      <w:lang w:eastAsia="ru-RU"/>
    </w:rPr>
  </w:style>
  <w:style w:type="paragraph" w:customStyle="1" w:styleId="ConsPlusNormal">
    <w:name w:val="ConsPlusNormal"/>
    <w:uiPriority w:val="99"/>
    <w:rsid w:val="005E5184"/>
    <w:pPr>
      <w:widowControl w:val="0"/>
      <w:autoSpaceDE w:val="0"/>
      <w:autoSpaceDN w:val="0"/>
      <w:adjustRightInd w:val="0"/>
      <w:ind w:firstLine="720"/>
    </w:pPr>
    <w:rPr>
      <w:rFonts w:ascii="Arial" w:eastAsia="Calibri" w:hAnsi="Arial" w:cs="Arial"/>
    </w:rPr>
  </w:style>
  <w:style w:type="paragraph" w:styleId="1d">
    <w:name w:val="toc 1"/>
    <w:basedOn w:val="a0"/>
    <w:next w:val="a0"/>
    <w:autoRedefine/>
    <w:rsid w:val="005E5184"/>
    <w:pPr>
      <w:tabs>
        <w:tab w:val="left" w:pos="720"/>
        <w:tab w:val="right" w:leader="dot" w:pos="9923"/>
      </w:tabs>
      <w:suppressAutoHyphens w:val="0"/>
      <w:ind w:left="34"/>
      <w:jc w:val="both"/>
    </w:pPr>
    <w:rPr>
      <w:rFonts w:eastAsia="Calibri"/>
      <w:iCs/>
      <w:noProof/>
      <w:color w:val="000000"/>
      <w:sz w:val="20"/>
      <w:szCs w:val="20"/>
      <w:lang w:eastAsia="ru-RU"/>
    </w:rPr>
  </w:style>
  <w:style w:type="paragraph" w:customStyle="1" w:styleId="ConsNormal">
    <w:name w:val="ConsNormal"/>
    <w:rsid w:val="005E5184"/>
    <w:pPr>
      <w:widowControl w:val="0"/>
      <w:autoSpaceDE w:val="0"/>
      <w:autoSpaceDN w:val="0"/>
      <w:adjustRightInd w:val="0"/>
      <w:ind w:right="19772" w:firstLine="720"/>
    </w:pPr>
    <w:rPr>
      <w:rFonts w:ascii="Arial" w:eastAsia="Calibri" w:hAnsi="Arial" w:cs="Arial"/>
    </w:rPr>
  </w:style>
  <w:style w:type="paragraph" w:customStyle="1" w:styleId="afff3">
    <w:name w:val="Таблицы (моноширинный)"/>
    <w:basedOn w:val="a0"/>
    <w:next w:val="a0"/>
    <w:rsid w:val="005E5184"/>
    <w:pPr>
      <w:widowControl w:val="0"/>
      <w:suppressAutoHyphens w:val="0"/>
      <w:autoSpaceDE w:val="0"/>
      <w:autoSpaceDN w:val="0"/>
      <w:adjustRightInd w:val="0"/>
      <w:jc w:val="both"/>
    </w:pPr>
    <w:rPr>
      <w:rFonts w:ascii="Courier New" w:eastAsia="Calibri" w:hAnsi="Courier New" w:cs="Courier New"/>
      <w:sz w:val="20"/>
      <w:szCs w:val="20"/>
      <w:lang w:eastAsia="ru-RU"/>
    </w:rPr>
  </w:style>
  <w:style w:type="paragraph" w:customStyle="1" w:styleId="Document1">
    <w:name w:val="Document 1"/>
    <w:rsid w:val="005E5184"/>
    <w:pPr>
      <w:keepNext/>
      <w:keepLines/>
      <w:tabs>
        <w:tab w:val="left" w:pos="-720"/>
      </w:tabs>
      <w:suppressAutoHyphens/>
    </w:pPr>
    <w:rPr>
      <w:rFonts w:ascii="Courier" w:eastAsia="Calibri" w:hAnsi="Courier"/>
      <w:sz w:val="24"/>
      <w:lang w:val="en-US"/>
    </w:rPr>
  </w:style>
  <w:style w:type="character" w:customStyle="1" w:styleId="r">
    <w:name w:val="r"/>
    <w:rsid w:val="005E5184"/>
    <w:rPr>
      <w:rFonts w:cs="Times New Roman"/>
    </w:rPr>
  </w:style>
  <w:style w:type="character" w:customStyle="1" w:styleId="FontStyle14">
    <w:name w:val="Font Style14"/>
    <w:rsid w:val="005E5184"/>
    <w:rPr>
      <w:rFonts w:ascii="Times New Roman" w:hAnsi="Times New Roman"/>
      <w:b/>
      <w:sz w:val="20"/>
    </w:rPr>
  </w:style>
  <w:style w:type="paragraph" w:customStyle="1" w:styleId="Style5">
    <w:name w:val="Style5"/>
    <w:basedOn w:val="a0"/>
    <w:rsid w:val="005E5184"/>
    <w:pPr>
      <w:widowControl w:val="0"/>
      <w:suppressAutoHyphens w:val="0"/>
      <w:autoSpaceDE w:val="0"/>
      <w:autoSpaceDN w:val="0"/>
      <w:adjustRightInd w:val="0"/>
    </w:pPr>
    <w:rPr>
      <w:rFonts w:eastAsia="Calibri"/>
      <w:lang w:eastAsia="ru-RU"/>
    </w:rPr>
  </w:style>
  <w:style w:type="character" w:customStyle="1" w:styleId="FontStyle16">
    <w:name w:val="Font Style16"/>
    <w:rsid w:val="005E5184"/>
    <w:rPr>
      <w:rFonts w:ascii="Times New Roman" w:hAnsi="Times New Roman"/>
      <w:sz w:val="20"/>
    </w:rPr>
  </w:style>
  <w:style w:type="paragraph" w:customStyle="1" w:styleId="Style16">
    <w:name w:val="Style16"/>
    <w:basedOn w:val="a0"/>
    <w:rsid w:val="005E5184"/>
    <w:pPr>
      <w:widowControl w:val="0"/>
      <w:suppressAutoHyphens w:val="0"/>
      <w:autoSpaceDE w:val="0"/>
      <w:autoSpaceDN w:val="0"/>
      <w:adjustRightInd w:val="0"/>
    </w:pPr>
    <w:rPr>
      <w:rFonts w:eastAsia="Calibri"/>
      <w:lang w:eastAsia="ru-RU"/>
    </w:rPr>
  </w:style>
  <w:style w:type="character" w:customStyle="1" w:styleId="FontStyle26">
    <w:name w:val="Font Style26"/>
    <w:rsid w:val="005E5184"/>
    <w:rPr>
      <w:rFonts w:ascii="Times New Roman" w:hAnsi="Times New Roman" w:cs="Times New Roman"/>
      <w:b/>
      <w:bCs/>
      <w:sz w:val="20"/>
      <w:szCs w:val="20"/>
    </w:rPr>
  </w:style>
  <w:style w:type="paragraph" w:customStyle="1" w:styleId="10">
    <w:name w:val="Стиль1"/>
    <w:basedOn w:val="a0"/>
    <w:rsid w:val="005E5184"/>
    <w:pPr>
      <w:keepNext/>
      <w:keepLines/>
      <w:widowControl w:val="0"/>
      <w:numPr>
        <w:numId w:val="4"/>
      </w:numPr>
      <w:suppressLineNumbers/>
      <w:spacing w:after="60"/>
      <w:jc w:val="both"/>
    </w:pPr>
    <w:rPr>
      <w:rFonts w:eastAsia="Calibri"/>
      <w:b/>
      <w:sz w:val="28"/>
      <w:lang w:eastAsia="ru-RU"/>
    </w:rPr>
  </w:style>
  <w:style w:type="paragraph" w:customStyle="1" w:styleId="29">
    <w:name w:val="Стиль2"/>
    <w:basedOn w:val="2a"/>
    <w:rsid w:val="005E5184"/>
    <w:pPr>
      <w:keepNext/>
      <w:keepLines/>
      <w:widowControl w:val="0"/>
      <w:numPr>
        <w:ilvl w:val="1"/>
      </w:numPr>
      <w:suppressLineNumbers/>
      <w:tabs>
        <w:tab w:val="num" w:pos="432"/>
      </w:tabs>
      <w:suppressAutoHyphens/>
      <w:spacing w:after="60"/>
      <w:ind w:left="432" w:hanging="432"/>
      <w:contextualSpacing w:val="0"/>
      <w:jc w:val="both"/>
    </w:pPr>
    <w:rPr>
      <w:b/>
      <w:lang w:val="ru-RU"/>
    </w:rPr>
  </w:style>
  <w:style w:type="paragraph" w:styleId="2a">
    <w:name w:val="List Number 2"/>
    <w:basedOn w:val="a0"/>
    <w:rsid w:val="005E5184"/>
    <w:pPr>
      <w:tabs>
        <w:tab w:val="num" w:pos="432"/>
      </w:tabs>
      <w:suppressAutoHyphens w:val="0"/>
      <w:ind w:left="432" w:hanging="432"/>
      <w:contextualSpacing/>
    </w:pPr>
    <w:rPr>
      <w:rFonts w:eastAsia="Calibri"/>
      <w:szCs w:val="20"/>
      <w:lang w:val="de-DE" w:eastAsia="ru-RU"/>
    </w:rPr>
  </w:style>
  <w:style w:type="paragraph" w:customStyle="1" w:styleId="34">
    <w:name w:val="Стиль3 Знак"/>
    <w:basedOn w:val="10"/>
    <w:next w:val="a0"/>
    <w:rsid w:val="005E5184"/>
    <w:pPr>
      <w:keepNext w:val="0"/>
      <w:keepLines w:val="0"/>
      <w:numPr>
        <w:numId w:val="0"/>
      </w:numPr>
      <w:suppressLineNumbers w:val="0"/>
      <w:tabs>
        <w:tab w:val="num" w:pos="227"/>
        <w:tab w:val="num" w:pos="5813"/>
      </w:tabs>
      <w:suppressAutoHyphens w:val="0"/>
      <w:adjustRightInd w:val="0"/>
      <w:spacing w:after="0"/>
    </w:pPr>
    <w:rPr>
      <w:b w:val="0"/>
      <w:sz w:val="24"/>
      <w:szCs w:val="20"/>
    </w:rPr>
  </w:style>
  <w:style w:type="paragraph" w:customStyle="1" w:styleId="35">
    <w:name w:val="Стиль3"/>
    <w:basedOn w:val="2b"/>
    <w:rsid w:val="005E5184"/>
    <w:pPr>
      <w:widowControl w:val="0"/>
      <w:tabs>
        <w:tab w:val="num" w:pos="1307"/>
      </w:tabs>
      <w:adjustRightInd w:val="0"/>
      <w:spacing w:after="0" w:line="240" w:lineRule="auto"/>
      <w:ind w:left="1080"/>
      <w:jc w:val="both"/>
    </w:pPr>
  </w:style>
  <w:style w:type="paragraph" w:styleId="2b">
    <w:name w:val="Body Text Indent 2"/>
    <w:basedOn w:val="a0"/>
    <w:link w:val="2c"/>
    <w:rsid w:val="005E5184"/>
    <w:pPr>
      <w:suppressAutoHyphens w:val="0"/>
      <w:spacing w:after="120" w:line="480" w:lineRule="auto"/>
      <w:ind w:left="283"/>
    </w:pPr>
    <w:rPr>
      <w:rFonts w:eastAsia="Calibri"/>
      <w:szCs w:val="20"/>
      <w:lang w:val="de-DE" w:eastAsia="ru-RU"/>
    </w:rPr>
  </w:style>
  <w:style w:type="character" w:customStyle="1" w:styleId="2c">
    <w:name w:val="Основной текст с отступом 2 Знак"/>
    <w:link w:val="2b"/>
    <w:rsid w:val="005E5184"/>
    <w:rPr>
      <w:rFonts w:eastAsia="Calibri"/>
      <w:sz w:val="24"/>
      <w:lang w:val="de-DE"/>
    </w:rPr>
  </w:style>
  <w:style w:type="paragraph" w:customStyle="1" w:styleId="36">
    <w:name w:val="Стиль3 Знак Знак"/>
    <w:basedOn w:val="2b"/>
    <w:rsid w:val="005E5184"/>
    <w:pPr>
      <w:widowControl w:val="0"/>
      <w:tabs>
        <w:tab w:val="num" w:pos="227"/>
      </w:tabs>
      <w:adjustRightInd w:val="0"/>
      <w:spacing w:after="0" w:line="240" w:lineRule="auto"/>
      <w:ind w:left="0"/>
      <w:jc w:val="both"/>
    </w:pPr>
  </w:style>
  <w:style w:type="paragraph" w:customStyle="1" w:styleId="ConsNonformat">
    <w:name w:val="ConsNonformat"/>
    <w:rsid w:val="005E5184"/>
    <w:pPr>
      <w:widowControl w:val="0"/>
      <w:autoSpaceDE w:val="0"/>
      <w:autoSpaceDN w:val="0"/>
      <w:adjustRightInd w:val="0"/>
    </w:pPr>
    <w:rPr>
      <w:rFonts w:ascii="Courier New" w:eastAsia="Calibri" w:hAnsi="Courier New" w:cs="Courier New"/>
    </w:rPr>
  </w:style>
  <w:style w:type="character" w:customStyle="1" w:styleId="FooterChar">
    <w:name w:val="Footer Char"/>
    <w:locked/>
    <w:rsid w:val="005E5184"/>
  </w:style>
  <w:style w:type="paragraph" w:customStyle="1" w:styleId="110">
    <w:name w:val="1 Знак Знак Знак Знак Знак Знак Знак Знак Знак Знак Знак Знак1 Знак"/>
    <w:basedOn w:val="a0"/>
    <w:next w:val="a0"/>
    <w:rsid w:val="005E5184"/>
    <w:pPr>
      <w:suppressAutoHyphens w:val="0"/>
      <w:spacing w:before="100" w:beforeAutospacing="1" w:after="100" w:afterAutospacing="1"/>
      <w:jc w:val="both"/>
    </w:pPr>
    <w:rPr>
      <w:rFonts w:ascii="Tahoma" w:hAnsi="Tahoma"/>
      <w:sz w:val="20"/>
      <w:szCs w:val="20"/>
      <w:lang w:val="en-US" w:eastAsia="en-US"/>
    </w:rPr>
  </w:style>
  <w:style w:type="paragraph" w:customStyle="1" w:styleId="Style3">
    <w:name w:val="Style3"/>
    <w:basedOn w:val="a0"/>
    <w:uiPriority w:val="99"/>
    <w:rsid w:val="005E5184"/>
    <w:pPr>
      <w:widowControl w:val="0"/>
      <w:suppressAutoHyphens w:val="0"/>
      <w:autoSpaceDE w:val="0"/>
      <w:autoSpaceDN w:val="0"/>
      <w:adjustRightInd w:val="0"/>
    </w:pPr>
    <w:rPr>
      <w:rFonts w:ascii="Calibri" w:hAnsi="Calibri"/>
      <w:lang w:eastAsia="ru-RU"/>
    </w:rPr>
  </w:style>
  <w:style w:type="table" w:customStyle="1" w:styleId="2d">
    <w:name w:val="Сетка таблицы2"/>
    <w:basedOn w:val="a2"/>
    <w:next w:val="ae"/>
    <w:uiPriority w:val="59"/>
    <w:rsid w:val="005E51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1">
    <w:name w:val="Основной текст (2)2"/>
    <w:uiPriority w:val="99"/>
    <w:rsid w:val="005E5184"/>
    <w:rPr>
      <w:rFonts w:ascii="Book Antiqua" w:hAnsi="Book Antiqua" w:cs="Book Antiqua"/>
      <w:sz w:val="19"/>
      <w:szCs w:val="19"/>
      <w:shd w:val="clear" w:color="auto" w:fill="FFFFFF"/>
    </w:rPr>
  </w:style>
  <w:style w:type="character" w:styleId="afff4">
    <w:name w:val="FollowedHyperlink"/>
    <w:basedOn w:val="a1"/>
    <w:uiPriority w:val="99"/>
    <w:semiHidden/>
    <w:unhideWhenUsed/>
    <w:rsid w:val="00C41AA9"/>
    <w:rPr>
      <w:color w:val="800080"/>
      <w:u w:val="single"/>
    </w:rPr>
  </w:style>
  <w:style w:type="paragraph" w:customStyle="1" w:styleId="xl63">
    <w:name w:val="xl63"/>
    <w:basedOn w:val="a0"/>
    <w:rsid w:val="00C41AA9"/>
    <w:pPr>
      <w:suppressAutoHyphens w:val="0"/>
      <w:spacing w:before="100" w:beforeAutospacing="1" w:after="100" w:afterAutospacing="1"/>
    </w:pPr>
    <w:rPr>
      <w:rFonts w:ascii="Arial CYR" w:hAnsi="Arial CYR" w:cs="Arial CYR"/>
      <w:lang w:eastAsia="ru-RU"/>
    </w:rPr>
  </w:style>
  <w:style w:type="paragraph" w:customStyle="1" w:styleId="xl64">
    <w:name w:val="xl64"/>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lang w:eastAsia="ru-RU"/>
    </w:rPr>
  </w:style>
  <w:style w:type="paragraph" w:customStyle="1" w:styleId="xl65">
    <w:name w:val="xl6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6">
    <w:name w:val="xl66"/>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7">
    <w:name w:val="xl67"/>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8">
    <w:name w:val="xl6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lang w:eastAsia="ru-RU"/>
    </w:rPr>
  </w:style>
  <w:style w:type="paragraph" w:customStyle="1" w:styleId="xl69">
    <w:name w:val="xl69"/>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0">
    <w:name w:val="xl70"/>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1">
    <w:name w:val="xl71"/>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2">
    <w:name w:val="xl72"/>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3">
    <w:name w:val="xl73"/>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4">
    <w:name w:val="xl74"/>
    <w:basedOn w:val="a0"/>
    <w:rsid w:val="00C41AA9"/>
    <w:pPr>
      <w:shd w:val="clear" w:color="000000" w:fill="FFFFFF"/>
      <w:suppressAutoHyphens w:val="0"/>
      <w:spacing w:before="100" w:beforeAutospacing="1" w:after="100" w:afterAutospacing="1"/>
    </w:pPr>
    <w:rPr>
      <w:lang w:eastAsia="ru-RU"/>
    </w:rPr>
  </w:style>
  <w:style w:type="paragraph" w:customStyle="1" w:styleId="xl75">
    <w:name w:val="xl75"/>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6">
    <w:name w:val="xl76"/>
    <w:basedOn w:val="a0"/>
    <w:rsid w:val="00C41AA9"/>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7">
    <w:name w:val="xl77"/>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8">
    <w:name w:val="xl7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2"/>
      <w:szCs w:val="22"/>
      <w:lang w:eastAsia="ru-RU"/>
    </w:rPr>
  </w:style>
  <w:style w:type="paragraph" w:customStyle="1" w:styleId="xl79">
    <w:name w:val="xl79"/>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0">
    <w:name w:val="xl80"/>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1">
    <w:name w:val="xl81"/>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2">
    <w:name w:val="xl82"/>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3">
    <w:name w:val="xl83"/>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4">
    <w:name w:val="xl84"/>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5">
    <w:name w:val="xl8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0333"/>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0"/>
    <w:next w:val="a0"/>
    <w:link w:val="11"/>
    <w:qFormat/>
    <w:rsid w:val="00851FAF"/>
    <w:pPr>
      <w:keepNext/>
      <w:keepLines/>
      <w:numPr>
        <w:numId w:val="1"/>
      </w:numPr>
      <w:suppressAutoHyphens w:val="0"/>
      <w:spacing w:before="240" w:after="120" w:line="276" w:lineRule="auto"/>
      <w:jc w:val="center"/>
      <w:outlineLvl w:val="0"/>
    </w:pPr>
    <w:rPr>
      <w:b/>
      <w:bCs/>
      <w:szCs w:val="28"/>
      <w:lang w:eastAsia="ru-RU"/>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0"/>
    <w:next w:val="a0"/>
    <w:link w:val="20"/>
    <w:qFormat/>
    <w:rsid w:val="00851FAF"/>
    <w:pPr>
      <w:numPr>
        <w:ilvl w:val="1"/>
        <w:numId w:val="1"/>
      </w:numPr>
      <w:suppressAutoHyphens w:val="0"/>
      <w:spacing w:before="120" w:after="120" w:line="276" w:lineRule="auto"/>
      <w:ind w:firstLine="482"/>
      <w:jc w:val="both"/>
      <w:outlineLvl w:val="1"/>
    </w:pPr>
    <w:rPr>
      <w:bCs/>
      <w:sz w:val="22"/>
      <w:szCs w:val="26"/>
      <w:lang w:eastAsia="ru-RU"/>
    </w:rPr>
  </w:style>
  <w:style w:type="paragraph" w:styleId="3">
    <w:name w:val="heading 3"/>
    <w:aliases w:val="H3,Section Header3,h3 Знак Знак Знак Знак,Heading 3 - old,Заголовок 3 Знак1,Заголовок 3 Знак Знак,h3 Знак Знак Знак Знак Знак Знак,Heading 3 - old Знак Знак,h3,Çàãîëîâîê 3"/>
    <w:basedOn w:val="a0"/>
    <w:next w:val="a0"/>
    <w:link w:val="30"/>
    <w:qFormat/>
    <w:rsid w:val="00851FAF"/>
    <w:pPr>
      <w:numPr>
        <w:ilvl w:val="2"/>
        <w:numId w:val="1"/>
      </w:numPr>
      <w:suppressAutoHyphens w:val="0"/>
      <w:spacing w:before="120" w:after="120" w:line="276" w:lineRule="auto"/>
      <w:ind w:firstLine="482"/>
      <w:jc w:val="both"/>
      <w:outlineLvl w:val="2"/>
    </w:pPr>
    <w:rPr>
      <w:bCs/>
      <w:sz w:val="22"/>
      <w:szCs w:val="22"/>
      <w:lang w:eastAsia="ru-RU"/>
    </w:rPr>
  </w:style>
  <w:style w:type="paragraph" w:styleId="4">
    <w:name w:val="heading 4"/>
    <w:aliases w:val=" Знак2,Заголовок 4 (Приложение),H4,h4,Level 4 Topic Heading,Знак2,Текст подпункта,Çàãîëîâîê 4"/>
    <w:basedOn w:val="a0"/>
    <w:next w:val="a0"/>
    <w:link w:val="40"/>
    <w:qFormat/>
    <w:rsid w:val="00851FAF"/>
    <w:pPr>
      <w:numPr>
        <w:ilvl w:val="3"/>
        <w:numId w:val="1"/>
      </w:numPr>
      <w:suppressAutoHyphens w:val="0"/>
      <w:spacing w:before="120" w:after="120" w:line="276" w:lineRule="auto"/>
      <w:ind w:firstLine="482"/>
      <w:jc w:val="both"/>
      <w:outlineLvl w:val="3"/>
    </w:pPr>
    <w:rPr>
      <w:bCs/>
      <w:iCs/>
      <w:sz w:val="22"/>
      <w:szCs w:val="22"/>
      <w:lang w:eastAsia="ru-RU"/>
    </w:rPr>
  </w:style>
  <w:style w:type="paragraph" w:styleId="5">
    <w:name w:val="heading 5"/>
    <w:aliases w:val="Н5,Çàãîëîâîê 5"/>
    <w:basedOn w:val="a0"/>
    <w:next w:val="a0"/>
    <w:link w:val="50"/>
    <w:qFormat/>
    <w:rsid w:val="00851FAF"/>
    <w:pPr>
      <w:keepNext/>
      <w:keepLines/>
      <w:numPr>
        <w:ilvl w:val="4"/>
        <w:numId w:val="1"/>
      </w:numPr>
      <w:suppressAutoHyphens w:val="0"/>
      <w:spacing w:before="200" w:line="276" w:lineRule="auto"/>
      <w:ind w:firstLine="482"/>
      <w:jc w:val="both"/>
      <w:outlineLvl w:val="4"/>
    </w:pPr>
    <w:rPr>
      <w:sz w:val="22"/>
      <w:szCs w:val="22"/>
      <w:lang w:eastAsia="ru-RU"/>
    </w:rPr>
  </w:style>
  <w:style w:type="paragraph" w:styleId="6">
    <w:name w:val="heading 6"/>
    <w:basedOn w:val="a0"/>
    <w:next w:val="a0"/>
    <w:link w:val="60"/>
    <w:qFormat/>
    <w:rsid w:val="00851FAF"/>
    <w:pPr>
      <w:keepNext/>
      <w:keepLines/>
      <w:numPr>
        <w:ilvl w:val="5"/>
        <w:numId w:val="1"/>
      </w:numPr>
      <w:suppressAutoHyphens w:val="0"/>
      <w:spacing w:before="200" w:line="276" w:lineRule="auto"/>
      <w:ind w:firstLine="482"/>
      <w:jc w:val="both"/>
      <w:outlineLvl w:val="5"/>
    </w:pPr>
    <w:rPr>
      <w:i/>
      <w:iCs/>
      <w:color w:val="243F60"/>
      <w:sz w:val="22"/>
      <w:szCs w:val="22"/>
      <w:lang w:eastAsia="ru-RU"/>
    </w:rPr>
  </w:style>
  <w:style w:type="paragraph" w:styleId="7">
    <w:name w:val="heading 7"/>
    <w:basedOn w:val="a0"/>
    <w:next w:val="a0"/>
    <w:link w:val="70"/>
    <w:qFormat/>
    <w:rsid w:val="00851FAF"/>
    <w:pPr>
      <w:keepNext/>
      <w:keepLines/>
      <w:numPr>
        <w:ilvl w:val="6"/>
        <w:numId w:val="1"/>
      </w:numPr>
      <w:suppressAutoHyphens w:val="0"/>
      <w:spacing w:before="200" w:line="276" w:lineRule="auto"/>
      <w:ind w:firstLine="482"/>
      <w:jc w:val="both"/>
      <w:outlineLvl w:val="6"/>
    </w:pPr>
    <w:rPr>
      <w:i/>
      <w:iCs/>
      <w:color w:val="404040"/>
      <w:sz w:val="22"/>
      <w:szCs w:val="22"/>
      <w:lang w:eastAsia="ru-RU"/>
    </w:rPr>
  </w:style>
  <w:style w:type="paragraph" w:styleId="8">
    <w:name w:val="heading 8"/>
    <w:basedOn w:val="a0"/>
    <w:next w:val="a0"/>
    <w:link w:val="80"/>
    <w:qFormat/>
    <w:rsid w:val="00851FAF"/>
    <w:pPr>
      <w:keepNext/>
      <w:keepLines/>
      <w:numPr>
        <w:ilvl w:val="7"/>
        <w:numId w:val="1"/>
      </w:numPr>
      <w:suppressAutoHyphens w:val="0"/>
      <w:spacing w:before="200" w:line="276" w:lineRule="auto"/>
      <w:ind w:firstLine="482"/>
      <w:jc w:val="both"/>
      <w:outlineLvl w:val="7"/>
    </w:pPr>
    <w:rPr>
      <w:color w:val="4F81BD"/>
      <w:sz w:val="22"/>
      <w:szCs w:val="20"/>
      <w:lang w:eastAsia="ru-RU"/>
    </w:rPr>
  </w:style>
  <w:style w:type="paragraph" w:styleId="9">
    <w:name w:val="heading 9"/>
    <w:basedOn w:val="a0"/>
    <w:next w:val="a0"/>
    <w:link w:val="90"/>
    <w:qFormat/>
    <w:rsid w:val="00851FAF"/>
    <w:pPr>
      <w:keepNext/>
      <w:keepLines/>
      <w:numPr>
        <w:ilvl w:val="8"/>
        <w:numId w:val="1"/>
      </w:numPr>
      <w:suppressAutoHyphens w:val="0"/>
      <w:spacing w:before="200" w:line="276" w:lineRule="auto"/>
      <w:ind w:firstLine="482"/>
      <w:jc w:val="both"/>
      <w:outlineLvl w:val="8"/>
    </w:pPr>
    <w:rPr>
      <w:i/>
      <w:iCs/>
      <w:color w:val="404040"/>
      <w:sz w:val="22"/>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2">
    <w:name w:val="Основной шрифт абзаца1"/>
  </w:style>
  <w:style w:type="paragraph" w:customStyle="1" w:styleId="13">
    <w:name w:val="Заголовок1"/>
    <w:basedOn w:val="a0"/>
    <w:next w:val="a4"/>
    <w:pPr>
      <w:keepNext/>
      <w:spacing w:before="240" w:after="120"/>
    </w:pPr>
    <w:rPr>
      <w:rFonts w:ascii="Arial" w:eastAsia="Lucida Sans Unicode" w:hAnsi="Arial" w:cs="Tahoma"/>
      <w:sz w:val="28"/>
      <w:szCs w:val="28"/>
    </w:rPr>
  </w:style>
  <w:style w:type="paragraph" w:styleId="a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0"/>
    <w:link w:val="14"/>
    <w:qFormat/>
    <w:pPr>
      <w:spacing w:after="120"/>
    </w:pPr>
  </w:style>
  <w:style w:type="paragraph" w:styleId="a5">
    <w:name w:val="List"/>
    <w:basedOn w:val="a4"/>
    <w:rPr>
      <w:rFonts w:ascii="Arial" w:hAnsi="Arial" w:cs="Tahoma"/>
    </w:rPr>
  </w:style>
  <w:style w:type="paragraph" w:customStyle="1" w:styleId="15">
    <w:name w:val="Название1"/>
    <w:basedOn w:val="a0"/>
    <w:pPr>
      <w:suppressLineNumbers/>
      <w:spacing w:before="120" w:after="120"/>
    </w:pPr>
    <w:rPr>
      <w:rFonts w:ascii="Arial" w:hAnsi="Arial" w:cs="Tahoma"/>
      <w:i/>
      <w:iCs/>
      <w:sz w:val="20"/>
    </w:rPr>
  </w:style>
  <w:style w:type="paragraph" w:customStyle="1" w:styleId="16">
    <w:name w:val="Указатель1"/>
    <w:basedOn w:val="a0"/>
    <w:pPr>
      <w:suppressLineNumbers/>
    </w:pPr>
    <w:rPr>
      <w:rFonts w:ascii="Arial" w:hAnsi="Arial" w:cs="Tahoma"/>
    </w:rPr>
  </w:style>
  <w:style w:type="paragraph" w:styleId="a6">
    <w:name w:val="Title"/>
    <w:aliases w:val="Текст сноски Знак"/>
    <w:basedOn w:val="a0"/>
    <w:next w:val="a7"/>
    <w:link w:val="a8"/>
    <w:qFormat/>
    <w:pPr>
      <w:jc w:val="center"/>
    </w:pPr>
    <w:rPr>
      <w:b/>
      <w:bCs/>
    </w:rPr>
  </w:style>
  <w:style w:type="paragraph" w:styleId="a7">
    <w:name w:val="Subtitle"/>
    <w:basedOn w:val="13"/>
    <w:next w:val="a4"/>
    <w:link w:val="a9"/>
    <w:uiPriority w:val="11"/>
    <w:qFormat/>
    <w:pPr>
      <w:jc w:val="center"/>
    </w:pPr>
    <w:rPr>
      <w:i/>
      <w:iCs/>
    </w:rPr>
  </w:style>
  <w:style w:type="paragraph" w:styleId="aa">
    <w:name w:val="Body Text Indent"/>
    <w:basedOn w:val="a0"/>
    <w:link w:val="ab"/>
    <w:pPr>
      <w:ind w:left="-360"/>
      <w:jc w:val="both"/>
    </w:pPr>
  </w:style>
  <w:style w:type="paragraph" w:styleId="ac">
    <w:name w:val="Balloon Text"/>
    <w:basedOn w:val="a0"/>
    <w:link w:val="ad"/>
    <w:uiPriority w:val="99"/>
    <w:rPr>
      <w:rFonts w:ascii="Tahoma" w:hAnsi="Tahoma" w:cs="Tahoma"/>
      <w:sz w:val="16"/>
      <w:szCs w:val="16"/>
    </w:rPr>
  </w:style>
  <w:style w:type="table" w:styleId="ae">
    <w:name w:val="Table Grid"/>
    <w:basedOn w:val="a2"/>
    <w:rsid w:val="002459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Revision"/>
    <w:hidden/>
    <w:uiPriority w:val="99"/>
    <w:semiHidden/>
    <w:rsid w:val="009376CB"/>
    <w:rPr>
      <w:sz w:val="24"/>
      <w:szCs w:val="24"/>
      <w:lang w:eastAsia="ar-SA"/>
    </w:rPr>
  </w:style>
  <w:style w:type="character" w:styleId="af0">
    <w:name w:val="Hyperlink"/>
    <w:uiPriority w:val="99"/>
    <w:unhideWhenUsed/>
    <w:rsid w:val="00C82481"/>
    <w:rPr>
      <w:color w:val="0000FF"/>
      <w:u w:val="single"/>
    </w:rPr>
  </w:style>
  <w:style w:type="character" w:styleId="af1">
    <w:name w:val="annotation reference"/>
    <w:uiPriority w:val="99"/>
    <w:semiHidden/>
    <w:unhideWhenUsed/>
    <w:rsid w:val="00DC28BB"/>
    <w:rPr>
      <w:sz w:val="16"/>
      <w:szCs w:val="16"/>
    </w:rPr>
  </w:style>
  <w:style w:type="paragraph" w:styleId="af2">
    <w:name w:val="annotation text"/>
    <w:basedOn w:val="a0"/>
    <w:link w:val="af3"/>
    <w:uiPriority w:val="99"/>
    <w:semiHidden/>
    <w:unhideWhenUsed/>
    <w:rsid w:val="00DC28BB"/>
    <w:rPr>
      <w:sz w:val="20"/>
      <w:szCs w:val="20"/>
      <w:lang w:val="x-none"/>
    </w:rPr>
  </w:style>
  <w:style w:type="character" w:customStyle="1" w:styleId="af3">
    <w:name w:val="Текст примечания Знак"/>
    <w:link w:val="af2"/>
    <w:uiPriority w:val="99"/>
    <w:semiHidden/>
    <w:rsid w:val="00DC28BB"/>
    <w:rPr>
      <w:lang w:eastAsia="ar-SA"/>
    </w:rPr>
  </w:style>
  <w:style w:type="paragraph" w:styleId="af4">
    <w:name w:val="annotation subject"/>
    <w:basedOn w:val="af2"/>
    <w:next w:val="af2"/>
    <w:link w:val="af5"/>
    <w:uiPriority w:val="99"/>
    <w:semiHidden/>
    <w:unhideWhenUsed/>
    <w:rsid w:val="00DC28BB"/>
    <w:rPr>
      <w:b/>
      <w:bCs/>
    </w:rPr>
  </w:style>
  <w:style w:type="character" w:customStyle="1" w:styleId="af5">
    <w:name w:val="Тема примечания Знак"/>
    <w:link w:val="af4"/>
    <w:uiPriority w:val="99"/>
    <w:semiHidden/>
    <w:rsid w:val="00DC28BB"/>
    <w:rPr>
      <w:b/>
      <w:bCs/>
      <w:lang w:eastAsia="ar-SA"/>
    </w:rPr>
  </w:style>
  <w:style w:type="paragraph" w:customStyle="1" w:styleId="17">
    <w:name w:val="Абзац списка1"/>
    <w:basedOn w:val="a0"/>
    <w:qFormat/>
    <w:rsid w:val="009E0BB4"/>
    <w:pPr>
      <w:spacing w:line="100" w:lineRule="atLeast"/>
      <w:ind w:left="720"/>
    </w:pPr>
    <w:rPr>
      <w:kern w:val="1"/>
      <w:lang w:eastAsia="hi-IN" w:bidi="hi-I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link w:val="1"/>
    <w:uiPriority w:val="9"/>
    <w:rsid w:val="00851FAF"/>
    <w:rPr>
      <w:b/>
      <w:bCs/>
      <w:sz w:val="24"/>
      <w:szCs w:val="28"/>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uiPriority w:val="9"/>
    <w:rsid w:val="00851FAF"/>
    <w:rPr>
      <w:bCs/>
      <w:sz w:val="22"/>
      <w:szCs w:val="26"/>
    </w:rPr>
  </w:style>
  <w:style w:type="character" w:customStyle="1" w:styleId="30">
    <w:name w:val="Заголовок 3 Знак"/>
    <w:aliases w:val="H3 Знак,Section Header3 Знак,h3 Знак Знак Знак Знак Знак,Heading 3 - old Знак,Заголовок 3 Знак1 Знак,Заголовок 3 Знак Знак Знак,h3 Знак Знак Знак Знак Знак Знак Знак,Heading 3 - old Знак Знак Знак,h3 Знак,Çàãîëîâîê 3 Знак"/>
    <w:link w:val="3"/>
    <w:rsid w:val="00851FAF"/>
    <w:rPr>
      <w:bCs/>
      <w:sz w:val="22"/>
      <w:szCs w:val="22"/>
    </w:rPr>
  </w:style>
  <w:style w:type="character" w:customStyle="1" w:styleId="40">
    <w:name w:val="Заголовок 4 Знак"/>
    <w:aliases w:val=" Знак2 Знак,Заголовок 4 (Приложение) Знак,H4 Знак,h4 Знак,Level 4 Topic Heading Знак,Знак2 Знак,Текст подпункта Знак,Çàãîëîâîê 4 Знак"/>
    <w:link w:val="4"/>
    <w:rsid w:val="00851FAF"/>
    <w:rPr>
      <w:bCs/>
      <w:iCs/>
      <w:sz w:val="22"/>
      <w:szCs w:val="22"/>
    </w:rPr>
  </w:style>
  <w:style w:type="character" w:customStyle="1" w:styleId="50">
    <w:name w:val="Заголовок 5 Знак"/>
    <w:aliases w:val="Н5 Знак,Çàãîëîâîê 5 Знак"/>
    <w:link w:val="5"/>
    <w:rsid w:val="00851FAF"/>
    <w:rPr>
      <w:sz w:val="22"/>
      <w:szCs w:val="22"/>
    </w:rPr>
  </w:style>
  <w:style w:type="character" w:customStyle="1" w:styleId="60">
    <w:name w:val="Заголовок 6 Знак"/>
    <w:link w:val="6"/>
    <w:rsid w:val="00851FAF"/>
    <w:rPr>
      <w:i/>
      <w:iCs/>
      <w:color w:val="243F60"/>
      <w:sz w:val="22"/>
      <w:szCs w:val="22"/>
    </w:rPr>
  </w:style>
  <w:style w:type="character" w:customStyle="1" w:styleId="70">
    <w:name w:val="Заголовок 7 Знак"/>
    <w:link w:val="7"/>
    <w:rsid w:val="00851FAF"/>
    <w:rPr>
      <w:i/>
      <w:iCs/>
      <w:color w:val="404040"/>
      <w:sz w:val="22"/>
      <w:szCs w:val="22"/>
    </w:rPr>
  </w:style>
  <w:style w:type="character" w:customStyle="1" w:styleId="80">
    <w:name w:val="Заголовок 8 Знак"/>
    <w:link w:val="8"/>
    <w:rsid w:val="00851FAF"/>
    <w:rPr>
      <w:color w:val="4F81BD"/>
      <w:sz w:val="22"/>
    </w:rPr>
  </w:style>
  <w:style w:type="character" w:customStyle="1" w:styleId="90">
    <w:name w:val="Заголовок 9 Знак"/>
    <w:link w:val="9"/>
    <w:rsid w:val="00851FAF"/>
    <w:rPr>
      <w:i/>
      <w:iCs/>
      <w:color w:val="404040"/>
      <w:sz w:val="22"/>
    </w:rPr>
  </w:style>
  <w:style w:type="numbering" w:customStyle="1" w:styleId="18">
    <w:name w:val="Нет списка1"/>
    <w:next w:val="a3"/>
    <w:uiPriority w:val="99"/>
    <w:semiHidden/>
    <w:unhideWhenUsed/>
    <w:rsid w:val="00851FAF"/>
  </w:style>
  <w:style w:type="paragraph" w:customStyle="1" w:styleId="Normalunindented">
    <w:name w:val="Normal unindented"/>
    <w:aliases w:val="Обычный Без отступа"/>
    <w:qFormat/>
    <w:rsid w:val="00851FAF"/>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0"/>
    <w:next w:val="a0"/>
    <w:uiPriority w:val="9"/>
    <w:qFormat/>
    <w:rsid w:val="00851FAF"/>
    <w:pPr>
      <w:keepNext/>
      <w:keepLines/>
      <w:suppressAutoHyphens w:val="0"/>
      <w:spacing w:before="240" w:after="120" w:line="276" w:lineRule="auto"/>
      <w:jc w:val="center"/>
      <w:outlineLvl w:val="0"/>
    </w:pPr>
    <w:rPr>
      <w:b/>
      <w:bCs/>
      <w:szCs w:val="28"/>
      <w:lang w:eastAsia="ru-RU"/>
    </w:rPr>
  </w:style>
  <w:style w:type="paragraph" w:customStyle="1" w:styleId="heading1normal">
    <w:name w:val="heading 1 normal"/>
    <w:aliases w:val="Заголовок 1 Обыч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customStyle="1" w:styleId="heading1normalunnumbered">
    <w:name w:val="heading 1 normal unnumbered"/>
    <w:aliases w:val="Заголовок 1 Обычный Ненумерованный"/>
    <w:basedOn w:val="a0"/>
    <w:next w:val="a0"/>
    <w:uiPriority w:val="9"/>
    <w:qFormat/>
    <w:rsid w:val="00851FAF"/>
    <w:pPr>
      <w:suppressAutoHyphens w:val="0"/>
      <w:spacing w:before="120" w:after="120" w:line="276" w:lineRule="auto"/>
      <w:ind w:firstLine="482"/>
      <w:jc w:val="both"/>
      <w:outlineLvl w:val="0"/>
    </w:pPr>
    <w:rPr>
      <w:sz w:val="22"/>
      <w:szCs w:val="22"/>
      <w:lang w:eastAsia="ru-RU"/>
    </w:rPr>
  </w:style>
  <w:style w:type="paragraph" w:styleId="af6">
    <w:name w:val="caption"/>
    <w:basedOn w:val="a0"/>
    <w:next w:val="a0"/>
    <w:uiPriority w:val="35"/>
    <w:qFormat/>
    <w:rsid w:val="00851FAF"/>
    <w:pPr>
      <w:suppressAutoHyphens w:val="0"/>
      <w:spacing w:before="120" w:after="120"/>
      <w:ind w:firstLine="482"/>
      <w:jc w:val="both"/>
    </w:pPr>
    <w:rPr>
      <w:b/>
      <w:bCs/>
      <w:color w:val="4F81BD"/>
      <w:sz w:val="18"/>
      <w:szCs w:val="18"/>
      <w:lang w:eastAsia="ru-RU"/>
    </w:rPr>
  </w:style>
  <w:style w:type="character" w:customStyle="1" w:styleId="a8">
    <w:name w:val="Название Знак"/>
    <w:aliases w:val="Текст сноски Знак Знак"/>
    <w:link w:val="a6"/>
    <w:rsid w:val="00851FAF"/>
    <w:rPr>
      <w:b/>
      <w:bCs/>
      <w:sz w:val="24"/>
      <w:szCs w:val="24"/>
      <w:lang w:eastAsia="ar-SA"/>
    </w:rPr>
  </w:style>
  <w:style w:type="character" w:customStyle="1" w:styleId="a9">
    <w:name w:val="Подзаголовок Знак"/>
    <w:link w:val="a7"/>
    <w:uiPriority w:val="11"/>
    <w:rsid w:val="00851FAF"/>
    <w:rPr>
      <w:rFonts w:ascii="Arial" w:eastAsia="Lucida Sans Unicode" w:hAnsi="Arial" w:cs="Tahoma"/>
      <w:i/>
      <w:iCs/>
      <w:sz w:val="28"/>
      <w:szCs w:val="28"/>
      <w:lang w:eastAsia="ar-SA"/>
    </w:rPr>
  </w:style>
  <w:style w:type="character" w:styleId="af7">
    <w:name w:val="Strong"/>
    <w:uiPriority w:val="22"/>
    <w:qFormat/>
    <w:rsid w:val="00851FAF"/>
    <w:rPr>
      <w:b/>
      <w:bCs/>
    </w:rPr>
  </w:style>
  <w:style w:type="character" w:styleId="af8">
    <w:name w:val="Emphasis"/>
    <w:qFormat/>
    <w:rsid w:val="00851FAF"/>
    <w:rPr>
      <w:i/>
      <w:iCs/>
    </w:rPr>
  </w:style>
  <w:style w:type="paragraph" w:styleId="af9">
    <w:name w:val="No Spacing"/>
    <w:uiPriority w:val="1"/>
    <w:qFormat/>
    <w:rsid w:val="00851FAF"/>
    <w:rPr>
      <w:sz w:val="22"/>
      <w:szCs w:val="22"/>
    </w:rPr>
  </w:style>
  <w:style w:type="paragraph" w:styleId="afa">
    <w:name w:val="List Paragraph"/>
    <w:basedOn w:val="a0"/>
    <w:uiPriority w:val="34"/>
    <w:qFormat/>
    <w:rsid w:val="00851FAF"/>
    <w:pPr>
      <w:suppressAutoHyphens w:val="0"/>
      <w:spacing w:before="120" w:after="120" w:line="276" w:lineRule="auto"/>
      <w:ind w:firstLine="482"/>
      <w:contextualSpacing/>
    </w:pPr>
    <w:rPr>
      <w:sz w:val="22"/>
      <w:szCs w:val="22"/>
      <w:lang w:eastAsia="ru-RU"/>
    </w:rPr>
  </w:style>
  <w:style w:type="paragraph" w:styleId="21">
    <w:name w:val="Quote"/>
    <w:basedOn w:val="a0"/>
    <w:next w:val="a0"/>
    <w:link w:val="22"/>
    <w:uiPriority w:val="29"/>
    <w:qFormat/>
    <w:rsid w:val="00851FAF"/>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2">
    <w:name w:val="Цитата 2 Знак"/>
    <w:link w:val="21"/>
    <w:uiPriority w:val="29"/>
    <w:rsid w:val="00851FAF"/>
    <w:rPr>
      <w:i/>
      <w:iCs/>
      <w:color w:val="8064A2"/>
      <w:sz w:val="22"/>
      <w:szCs w:val="22"/>
    </w:rPr>
  </w:style>
  <w:style w:type="paragraph" w:customStyle="1" w:styleId="DeletedPlaceholder">
    <w:name w:val="DeletedPlaceholder"/>
    <w:aliases w:val="Подстановка"/>
    <w:basedOn w:val="a0"/>
    <w:next w:val="a0"/>
    <w:link w:val="DeletedPlaceholder0"/>
    <w:uiPriority w:val="29"/>
    <w:qFormat/>
    <w:rsid w:val="00851FAF"/>
    <w:pPr>
      <w:pBdr>
        <w:left w:val="single" w:sz="24" w:space="10" w:color="999999"/>
      </w:pBdr>
      <w:suppressAutoHyphens w:val="0"/>
      <w:spacing w:before="120" w:line="276" w:lineRule="auto"/>
      <w:ind w:left="964"/>
      <w:jc w:val="both"/>
    </w:pPr>
    <w:rPr>
      <w:i/>
      <w:iCs/>
      <w:color w:val="FF3F1F"/>
      <w:sz w:val="22"/>
      <w:szCs w:val="22"/>
      <w:lang w:eastAsia="ru-RU"/>
    </w:rPr>
  </w:style>
  <w:style w:type="character" w:customStyle="1" w:styleId="DeletedPlaceholder0">
    <w:name w:val="DeletedPlaceholder Знак"/>
    <w:link w:val="DeletedPlaceholder"/>
    <w:uiPriority w:val="29"/>
    <w:rsid w:val="00851FAF"/>
    <w:rPr>
      <w:i/>
      <w:iCs/>
      <w:color w:val="FF3F1F"/>
      <w:sz w:val="22"/>
      <w:szCs w:val="22"/>
    </w:rPr>
  </w:style>
  <w:style w:type="paragraph" w:customStyle="1" w:styleId="Warning">
    <w:name w:val="Warning"/>
    <w:aliases w:val="Предупреждение"/>
    <w:basedOn w:val="a0"/>
    <w:next w:val="a0"/>
    <w:uiPriority w:val="29"/>
    <w:qFormat/>
    <w:rsid w:val="00851FAF"/>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QuoteMargin">
    <w:name w:val="QuoteMargin"/>
    <w:aliases w:val="Предупреждение Отступ"/>
    <w:qFormat/>
    <w:rsid w:val="00851FAF"/>
    <w:pPr>
      <w:spacing w:before="120" w:line="276" w:lineRule="auto"/>
      <w:ind w:firstLine="482"/>
      <w:jc w:val="both"/>
    </w:pPr>
    <w:rPr>
      <w:sz w:val="22"/>
      <w:szCs w:val="22"/>
    </w:rPr>
  </w:style>
  <w:style w:type="paragraph" w:styleId="afb">
    <w:name w:val="Intense Quote"/>
    <w:basedOn w:val="a0"/>
    <w:next w:val="a0"/>
    <w:link w:val="afc"/>
    <w:uiPriority w:val="30"/>
    <w:qFormat/>
    <w:rsid w:val="00851FAF"/>
    <w:pPr>
      <w:pBdr>
        <w:bottom w:val="single" w:sz="4" w:space="4" w:color="4F81BD"/>
      </w:pBdr>
      <w:suppressAutoHyphens w:val="0"/>
      <w:spacing w:before="200" w:line="276" w:lineRule="auto"/>
      <w:ind w:left="936" w:right="936" w:firstLine="482"/>
      <w:jc w:val="both"/>
    </w:pPr>
    <w:rPr>
      <w:b/>
      <w:bCs/>
      <w:i/>
      <w:iCs/>
      <w:color w:val="4F81BD"/>
      <w:sz w:val="22"/>
      <w:szCs w:val="22"/>
      <w:lang w:eastAsia="ru-RU"/>
    </w:rPr>
  </w:style>
  <w:style w:type="character" w:customStyle="1" w:styleId="afc">
    <w:name w:val="Выделенная цитата Знак"/>
    <w:link w:val="afb"/>
    <w:uiPriority w:val="30"/>
    <w:rsid w:val="00851FAF"/>
    <w:rPr>
      <w:b/>
      <w:bCs/>
      <w:i/>
      <w:iCs/>
      <w:color w:val="4F81BD"/>
      <w:sz w:val="22"/>
      <w:szCs w:val="22"/>
    </w:rPr>
  </w:style>
  <w:style w:type="character" w:styleId="afd">
    <w:name w:val="Subtle Emphasis"/>
    <w:uiPriority w:val="19"/>
    <w:qFormat/>
    <w:rsid w:val="00851FAF"/>
    <w:rPr>
      <w:i/>
      <w:iCs/>
      <w:color w:val="808080"/>
    </w:rPr>
  </w:style>
  <w:style w:type="character" w:styleId="afe">
    <w:name w:val="Intense Emphasis"/>
    <w:uiPriority w:val="21"/>
    <w:qFormat/>
    <w:rsid w:val="00851FAF"/>
    <w:rPr>
      <w:b/>
      <w:bCs/>
      <w:i/>
      <w:iCs/>
      <w:color w:val="4F81BD"/>
    </w:rPr>
  </w:style>
  <w:style w:type="character" w:styleId="aff">
    <w:name w:val="Subtle Reference"/>
    <w:uiPriority w:val="31"/>
    <w:qFormat/>
    <w:rsid w:val="00851FAF"/>
    <w:rPr>
      <w:smallCaps/>
      <w:color w:val="C0504D"/>
      <w:u w:val="single"/>
    </w:rPr>
  </w:style>
  <w:style w:type="character" w:styleId="aff0">
    <w:name w:val="Intense Reference"/>
    <w:uiPriority w:val="32"/>
    <w:qFormat/>
    <w:rsid w:val="00851FAF"/>
    <w:rPr>
      <w:b/>
      <w:bCs/>
      <w:smallCaps/>
      <w:color w:val="C0504D"/>
      <w:spacing w:val="5"/>
      <w:u w:val="single"/>
    </w:rPr>
  </w:style>
  <w:style w:type="character" w:styleId="aff1">
    <w:name w:val="Book Title"/>
    <w:uiPriority w:val="33"/>
    <w:qFormat/>
    <w:rsid w:val="00851FAF"/>
    <w:rPr>
      <w:b/>
      <w:bCs/>
      <w:smallCaps/>
      <w:spacing w:val="5"/>
    </w:rPr>
  </w:style>
  <w:style w:type="paragraph" w:styleId="aff2">
    <w:name w:val="TOC Heading"/>
    <w:basedOn w:val="1"/>
    <w:next w:val="a0"/>
    <w:uiPriority w:val="39"/>
    <w:qFormat/>
    <w:rsid w:val="00851FAF"/>
    <w:pPr>
      <w:outlineLvl w:val="9"/>
    </w:pPr>
  </w:style>
  <w:style w:type="paragraph" w:styleId="aff3">
    <w:name w:val="Document Map"/>
    <w:basedOn w:val="a0"/>
    <w:link w:val="aff4"/>
    <w:semiHidden/>
    <w:unhideWhenUsed/>
    <w:rsid w:val="00851FAF"/>
    <w:pPr>
      <w:suppressAutoHyphens w:val="0"/>
      <w:spacing w:before="120"/>
      <w:ind w:firstLine="482"/>
      <w:jc w:val="both"/>
    </w:pPr>
    <w:rPr>
      <w:rFonts w:ascii="Tahoma" w:hAnsi="Tahoma" w:cs="Tahoma"/>
      <w:sz w:val="16"/>
      <w:szCs w:val="16"/>
      <w:lang w:eastAsia="ru-RU"/>
    </w:rPr>
  </w:style>
  <w:style w:type="character" w:customStyle="1" w:styleId="aff4">
    <w:name w:val="Схема документа Знак"/>
    <w:link w:val="aff3"/>
    <w:semiHidden/>
    <w:rsid w:val="00851FAF"/>
    <w:rPr>
      <w:rFonts w:ascii="Tahoma" w:hAnsi="Tahoma" w:cs="Tahoma"/>
      <w:sz w:val="16"/>
      <w:szCs w:val="16"/>
    </w:rPr>
  </w:style>
  <w:style w:type="paragraph" w:styleId="aff5">
    <w:name w:val="header"/>
    <w:aliases w:val="Название 2"/>
    <w:basedOn w:val="a0"/>
    <w:link w:val="aff6"/>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6">
    <w:name w:val="Верхний колонтитул Знак"/>
    <w:aliases w:val="Название 2 Знак"/>
    <w:link w:val="aff5"/>
    <w:uiPriority w:val="99"/>
    <w:rsid w:val="00851FAF"/>
    <w:rPr>
      <w:sz w:val="16"/>
    </w:rPr>
  </w:style>
  <w:style w:type="paragraph" w:styleId="aff7">
    <w:name w:val="footer"/>
    <w:basedOn w:val="a0"/>
    <w:link w:val="aff8"/>
    <w:uiPriority w:val="99"/>
    <w:unhideWhenUsed/>
    <w:rsid w:val="00851FAF"/>
    <w:pPr>
      <w:tabs>
        <w:tab w:val="center" w:pos="4677"/>
        <w:tab w:val="right" w:pos="9355"/>
      </w:tabs>
      <w:suppressAutoHyphens w:val="0"/>
      <w:ind w:firstLine="482"/>
      <w:jc w:val="center"/>
    </w:pPr>
    <w:rPr>
      <w:sz w:val="16"/>
      <w:szCs w:val="20"/>
      <w:lang w:eastAsia="ru-RU"/>
    </w:rPr>
  </w:style>
  <w:style w:type="character" w:customStyle="1" w:styleId="aff8">
    <w:name w:val="Нижний колонтитул Знак"/>
    <w:link w:val="aff7"/>
    <w:uiPriority w:val="99"/>
    <w:rsid w:val="00851FAF"/>
    <w:rPr>
      <w:sz w:val="16"/>
    </w:rPr>
  </w:style>
  <w:style w:type="character" w:styleId="aff9">
    <w:name w:val="footnote reference"/>
    <w:rsid w:val="00851FAF"/>
    <w:rPr>
      <w:vertAlign w:val="superscript"/>
    </w:rPr>
  </w:style>
  <w:style w:type="paragraph" w:styleId="affa">
    <w:name w:val="footnote text"/>
    <w:basedOn w:val="a0"/>
    <w:link w:val="19"/>
    <w:rsid w:val="00851FAF"/>
    <w:pPr>
      <w:suppressAutoHyphens w:val="0"/>
      <w:spacing w:before="120" w:after="120" w:line="216" w:lineRule="auto"/>
      <w:ind w:firstLine="482"/>
      <w:jc w:val="both"/>
    </w:pPr>
    <w:rPr>
      <w:sz w:val="20"/>
      <w:szCs w:val="20"/>
      <w:lang w:eastAsia="ru-RU"/>
    </w:rPr>
  </w:style>
  <w:style w:type="character" w:customStyle="1" w:styleId="19">
    <w:name w:val="Текст сноски Знак1"/>
    <w:basedOn w:val="a1"/>
    <w:link w:val="affa"/>
    <w:rsid w:val="00851FAF"/>
  </w:style>
  <w:style w:type="paragraph" w:customStyle="1" w:styleId="footnotetextunindented">
    <w:name w:val="footnote text unindented"/>
    <w:aliases w:val="Текст сноски Без отступа"/>
    <w:basedOn w:val="Normalunindented"/>
    <w:rsid w:val="00851FAF"/>
    <w:pPr>
      <w:spacing w:line="216" w:lineRule="auto"/>
    </w:pPr>
    <w:rPr>
      <w:sz w:val="20"/>
      <w:szCs w:val="20"/>
    </w:rPr>
  </w:style>
  <w:style w:type="paragraph" w:customStyle="1" w:styleId="listfootnotetext">
    <w:name w:val="list footnote text"/>
    <w:aliases w:val="Текст сноски Абзац списка"/>
    <w:basedOn w:val="afa"/>
    <w:rsid w:val="00851FAF"/>
    <w:pPr>
      <w:spacing w:line="216" w:lineRule="auto"/>
    </w:pPr>
    <w:rPr>
      <w:sz w:val="20"/>
      <w:szCs w:val="20"/>
    </w:rPr>
  </w:style>
  <w:style w:type="paragraph" w:customStyle="1" w:styleId="affb">
    <w:name w:val="Îáû÷íûé"/>
    <w:rsid w:val="00851FAF"/>
  </w:style>
  <w:style w:type="character" w:customStyle="1" w:styleId="1a">
    <w:name w:val="Название Знак1"/>
    <w:uiPriority w:val="10"/>
    <w:rsid w:val="00851FAF"/>
    <w:rPr>
      <w:rFonts w:ascii="Times New Roman" w:eastAsia="Times New Roman" w:hAnsi="Times New Roman" w:cs="Times New Roman"/>
      <w:sz w:val="28"/>
      <w:szCs w:val="20"/>
      <w:lang w:eastAsia="ru-RU"/>
    </w:rPr>
  </w:style>
  <w:style w:type="paragraph" w:customStyle="1" w:styleId="defaultStyle">
    <w:name w:val="defaultStyle"/>
    <w:link w:val="defaultStyleCar"/>
    <w:uiPriority w:val="99"/>
    <w:unhideWhenUsed/>
    <w:rsid w:val="00851FAF"/>
    <w:pPr>
      <w:spacing w:after="200" w:line="360" w:lineRule="auto"/>
      <w:jc w:val="both"/>
    </w:pPr>
    <w:rPr>
      <w:rFonts w:ascii="Calibri" w:hAnsi="Calibri"/>
      <w:color w:val="000000"/>
      <w:sz w:val="24"/>
      <w:szCs w:val="22"/>
    </w:rPr>
  </w:style>
  <w:style w:type="character" w:customStyle="1" w:styleId="defaultStyleCar">
    <w:name w:val="defaultStyleCar"/>
    <w:link w:val="defaultStyle"/>
    <w:uiPriority w:val="99"/>
    <w:unhideWhenUsed/>
    <w:rsid w:val="00851FAF"/>
    <w:rPr>
      <w:rFonts w:ascii="Calibri" w:hAnsi="Calibri"/>
      <w:color w:val="000000"/>
      <w:sz w:val="24"/>
      <w:szCs w:val="22"/>
    </w:rPr>
  </w:style>
  <w:style w:type="character" w:customStyle="1" w:styleId="14">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link w:val="a4"/>
    <w:rsid w:val="00851FAF"/>
    <w:rPr>
      <w:sz w:val="24"/>
      <w:szCs w:val="24"/>
      <w:lang w:eastAsia="ar-SA"/>
    </w:rPr>
  </w:style>
  <w:style w:type="character" w:customStyle="1" w:styleId="affc">
    <w:name w:val="Основной текст Знак"/>
    <w:aliases w:val="Основной текст Знак Знак Знак1,Основной текст2 Знак Знак Знак Знак2,Основной текст Знак Знак Знак Знак Знак Знак2,Основной текст2 Знак Знак Знак Знак Знак1,Основной текст Знак Знак Знак Знак Знак Знак Знак1,Знак Знак Знак Знак1"/>
    <w:rsid w:val="00851FAF"/>
    <w:rPr>
      <w:sz w:val="22"/>
      <w:szCs w:val="22"/>
    </w:rPr>
  </w:style>
  <w:style w:type="paragraph" w:customStyle="1" w:styleId="31">
    <w:name w:val="Основной текст с отступом 31"/>
    <w:basedOn w:val="a0"/>
    <w:rsid w:val="00851FAF"/>
    <w:pPr>
      <w:widowControl w:val="0"/>
      <w:spacing w:after="120"/>
      <w:ind w:left="283"/>
    </w:pPr>
    <w:rPr>
      <w:rFonts w:eastAsia="Lucida Sans Unicode"/>
      <w:kern w:val="1"/>
      <w:sz w:val="16"/>
      <w:szCs w:val="16"/>
      <w:lang w:eastAsia="ru-RU"/>
    </w:rPr>
  </w:style>
  <w:style w:type="paragraph" w:customStyle="1" w:styleId="220">
    <w:name w:val="Основной текст 22"/>
    <w:basedOn w:val="a0"/>
    <w:rsid w:val="00851FAF"/>
    <w:pPr>
      <w:spacing w:after="120" w:line="480" w:lineRule="auto"/>
    </w:pPr>
  </w:style>
  <w:style w:type="paragraph" w:customStyle="1" w:styleId="1b">
    <w:name w:val="Обычный1"/>
    <w:link w:val="CharChar"/>
    <w:rsid w:val="00851FAF"/>
    <w:pPr>
      <w:jc w:val="both"/>
    </w:pPr>
    <w:rPr>
      <w:rFonts w:ascii="TimesET" w:hAnsi="TimesET"/>
      <w:sz w:val="24"/>
      <w:szCs w:val="24"/>
    </w:rPr>
  </w:style>
  <w:style w:type="character" w:customStyle="1" w:styleId="CharChar">
    <w:name w:val="Обычный Char Char"/>
    <w:link w:val="1b"/>
    <w:rsid w:val="00851FAF"/>
    <w:rPr>
      <w:rFonts w:ascii="TimesET" w:hAnsi="TimesET"/>
      <w:sz w:val="24"/>
      <w:szCs w:val="24"/>
    </w:rPr>
  </w:style>
  <w:style w:type="paragraph" w:customStyle="1" w:styleId="a">
    <w:name w:val="Абзац первого уровня"/>
    <w:basedOn w:val="a0"/>
    <w:qFormat/>
    <w:rsid w:val="00851FAF"/>
    <w:pPr>
      <w:numPr>
        <w:numId w:val="2"/>
      </w:numPr>
      <w:suppressAutoHyphens w:val="0"/>
      <w:spacing w:before="120" w:after="120"/>
      <w:ind w:left="568" w:hanging="284"/>
      <w:jc w:val="both"/>
    </w:pPr>
    <w:rPr>
      <w:rFonts w:ascii="Calibri" w:hAnsi="Calibri"/>
      <w:lang w:eastAsia="ru-RU"/>
    </w:rPr>
  </w:style>
  <w:style w:type="paragraph" w:customStyle="1" w:styleId="26">
    <w:name w:val="Основной текст 26"/>
    <w:basedOn w:val="a0"/>
    <w:rsid w:val="00851FAF"/>
    <w:pPr>
      <w:tabs>
        <w:tab w:val="left" w:pos="7088"/>
      </w:tabs>
      <w:suppressAutoHyphens w:val="0"/>
      <w:ind w:firstLine="851"/>
      <w:jc w:val="both"/>
    </w:pPr>
    <w:rPr>
      <w:snapToGrid w:val="0"/>
      <w:sz w:val="28"/>
      <w:szCs w:val="20"/>
      <w:lang w:eastAsia="ru-RU"/>
    </w:rPr>
  </w:style>
  <w:style w:type="character" w:customStyle="1" w:styleId="ad">
    <w:name w:val="Текст выноски Знак"/>
    <w:link w:val="ac"/>
    <w:uiPriority w:val="99"/>
    <w:rsid w:val="00851FAF"/>
    <w:rPr>
      <w:rFonts w:ascii="Tahoma" w:hAnsi="Tahoma" w:cs="Tahoma"/>
      <w:sz w:val="16"/>
      <w:szCs w:val="16"/>
      <w:lang w:eastAsia="ar-SA"/>
    </w:rPr>
  </w:style>
  <w:style w:type="paragraph" w:customStyle="1" w:styleId="23">
    <w:name w:val="Абзац списка2"/>
    <w:basedOn w:val="a0"/>
    <w:uiPriority w:val="99"/>
    <w:rsid w:val="00851FAF"/>
    <w:pPr>
      <w:suppressAutoHyphens w:val="0"/>
      <w:spacing w:after="200" w:line="276" w:lineRule="auto"/>
      <w:ind w:left="720"/>
    </w:pPr>
    <w:rPr>
      <w:rFonts w:ascii="Calibri" w:hAnsi="Calibri"/>
      <w:sz w:val="22"/>
      <w:szCs w:val="22"/>
      <w:lang w:eastAsia="en-US"/>
    </w:rPr>
  </w:style>
  <w:style w:type="paragraph" w:styleId="affd">
    <w:name w:val="Normal (Web)"/>
    <w:basedOn w:val="a0"/>
    <w:rsid w:val="00851FAF"/>
    <w:pPr>
      <w:widowControl w:val="0"/>
      <w:tabs>
        <w:tab w:val="left" w:pos="709"/>
      </w:tabs>
      <w:spacing w:before="280" w:after="280" w:line="276" w:lineRule="atLeast"/>
    </w:pPr>
    <w:rPr>
      <w:rFonts w:ascii="Calibri" w:hAnsi="Calibri" w:cs="Calibri"/>
      <w:color w:val="00000A"/>
      <w:kern w:val="1"/>
      <w:sz w:val="22"/>
      <w:szCs w:val="22"/>
    </w:rPr>
  </w:style>
  <w:style w:type="paragraph" w:customStyle="1" w:styleId="affe">
    <w:name w:val="текст"/>
    <w:rsid w:val="00851FAF"/>
    <w:pPr>
      <w:suppressAutoHyphens/>
      <w:autoSpaceDE w:val="0"/>
      <w:jc w:val="both"/>
    </w:pPr>
    <w:rPr>
      <w:rFonts w:ascii="SchoolBookC" w:eastAsia="Arial" w:hAnsi="SchoolBookC" w:cs="SchoolBookC"/>
      <w:color w:val="000000"/>
      <w:kern w:val="1"/>
      <w:sz w:val="24"/>
      <w:lang w:eastAsia="ar-SA"/>
    </w:rPr>
  </w:style>
  <w:style w:type="paragraph" w:customStyle="1" w:styleId="Standard">
    <w:name w:val="Standard"/>
    <w:rsid w:val="00851FAF"/>
    <w:pPr>
      <w:suppressAutoHyphens/>
    </w:pPr>
    <w:rPr>
      <w:rFonts w:ascii="Liberation Serif" w:eastAsia="SimSun" w:hAnsi="Liberation Serif" w:cs="Mangal"/>
      <w:kern w:val="1"/>
      <w:sz w:val="24"/>
      <w:szCs w:val="24"/>
      <w:lang w:eastAsia="hi-IN" w:bidi="hi-IN"/>
    </w:rPr>
  </w:style>
  <w:style w:type="character" w:styleId="afff">
    <w:name w:val="page number"/>
    <w:rsid w:val="00851FAF"/>
    <w:rPr>
      <w:rFonts w:cs="Times New Roman"/>
    </w:rPr>
  </w:style>
  <w:style w:type="table" w:customStyle="1" w:styleId="1c">
    <w:name w:val="Сетка таблицы1"/>
    <w:basedOn w:val="a2"/>
    <w:next w:val="ae"/>
    <w:uiPriority w:val="39"/>
    <w:rsid w:val="00851FA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uiPriority w:val="99"/>
    <w:semiHidden/>
    <w:unhideWhenUsed/>
    <w:rsid w:val="00422472"/>
  </w:style>
  <w:style w:type="character" w:customStyle="1" w:styleId="ab">
    <w:name w:val="Основной текст с отступом Знак"/>
    <w:link w:val="aa"/>
    <w:rsid w:val="005E5184"/>
    <w:rPr>
      <w:sz w:val="24"/>
      <w:szCs w:val="24"/>
      <w:lang w:eastAsia="ar-SA"/>
    </w:rPr>
  </w:style>
  <w:style w:type="paragraph" w:styleId="25">
    <w:name w:val="Body Text 2"/>
    <w:basedOn w:val="a0"/>
    <w:link w:val="27"/>
    <w:rsid w:val="005E5184"/>
    <w:pPr>
      <w:suppressAutoHyphens w:val="0"/>
    </w:pPr>
    <w:rPr>
      <w:sz w:val="32"/>
      <w:szCs w:val="20"/>
      <w:lang w:val="en-US" w:eastAsia="ru-RU"/>
    </w:rPr>
  </w:style>
  <w:style w:type="character" w:customStyle="1" w:styleId="27">
    <w:name w:val="Основной текст 2 Знак"/>
    <w:link w:val="25"/>
    <w:rsid w:val="005E5184"/>
    <w:rPr>
      <w:sz w:val="32"/>
      <w:lang w:val="en-US"/>
    </w:rPr>
  </w:style>
  <w:style w:type="paragraph" w:customStyle="1" w:styleId="Style2">
    <w:name w:val="Style2"/>
    <w:basedOn w:val="a0"/>
    <w:rsid w:val="005E5184"/>
    <w:pPr>
      <w:widowControl w:val="0"/>
      <w:suppressAutoHyphens w:val="0"/>
      <w:autoSpaceDE w:val="0"/>
      <w:autoSpaceDN w:val="0"/>
      <w:adjustRightInd w:val="0"/>
      <w:spacing w:line="222" w:lineRule="exact"/>
      <w:ind w:firstLine="499"/>
      <w:jc w:val="both"/>
    </w:pPr>
    <w:rPr>
      <w:lang w:eastAsia="ru-RU"/>
    </w:rPr>
  </w:style>
  <w:style w:type="character" w:customStyle="1" w:styleId="FontStyle11">
    <w:name w:val="Font Style11"/>
    <w:uiPriority w:val="99"/>
    <w:rsid w:val="005E5184"/>
    <w:rPr>
      <w:rFonts w:ascii="Times New Roman" w:hAnsi="Times New Roman" w:cs="Times New Roman"/>
      <w:sz w:val="18"/>
      <w:szCs w:val="18"/>
    </w:rPr>
  </w:style>
  <w:style w:type="paragraph" w:styleId="afff0">
    <w:name w:val="Plain Text"/>
    <w:basedOn w:val="a0"/>
    <w:link w:val="afff1"/>
    <w:rsid w:val="005E5184"/>
    <w:pPr>
      <w:suppressAutoHyphens w:val="0"/>
    </w:pPr>
    <w:rPr>
      <w:rFonts w:ascii="Courier New" w:hAnsi="Courier New"/>
      <w:sz w:val="20"/>
      <w:szCs w:val="20"/>
      <w:lang w:eastAsia="ru-RU"/>
    </w:rPr>
  </w:style>
  <w:style w:type="character" w:customStyle="1" w:styleId="afff1">
    <w:name w:val="Текст Знак"/>
    <w:link w:val="afff0"/>
    <w:rsid w:val="005E5184"/>
    <w:rPr>
      <w:rFonts w:ascii="Courier New" w:hAnsi="Courier New"/>
    </w:rPr>
  </w:style>
  <w:style w:type="paragraph" w:styleId="28">
    <w:name w:val="List 2"/>
    <w:basedOn w:val="a0"/>
    <w:rsid w:val="005E5184"/>
    <w:pPr>
      <w:widowControl w:val="0"/>
      <w:suppressAutoHyphens w:val="0"/>
      <w:ind w:left="566" w:hanging="283"/>
    </w:pPr>
    <w:rPr>
      <w:sz w:val="20"/>
      <w:szCs w:val="20"/>
      <w:lang w:eastAsia="ru-RU"/>
    </w:rPr>
  </w:style>
  <w:style w:type="paragraph" w:styleId="32">
    <w:name w:val="List 3"/>
    <w:basedOn w:val="a0"/>
    <w:rsid w:val="005E5184"/>
    <w:pPr>
      <w:widowControl w:val="0"/>
      <w:suppressAutoHyphens w:val="0"/>
      <w:ind w:left="849" w:hanging="283"/>
    </w:pPr>
    <w:rPr>
      <w:sz w:val="20"/>
      <w:szCs w:val="20"/>
      <w:lang w:eastAsia="ru-RU"/>
    </w:rPr>
  </w:style>
  <w:style w:type="paragraph" w:styleId="41">
    <w:name w:val="List 4"/>
    <w:basedOn w:val="a0"/>
    <w:rsid w:val="005E5184"/>
    <w:pPr>
      <w:widowControl w:val="0"/>
      <w:suppressAutoHyphens w:val="0"/>
      <w:ind w:left="1132" w:hanging="283"/>
    </w:pPr>
    <w:rPr>
      <w:sz w:val="20"/>
      <w:szCs w:val="20"/>
      <w:lang w:eastAsia="ru-RU"/>
    </w:rPr>
  </w:style>
  <w:style w:type="paragraph" w:styleId="afff2">
    <w:name w:val="List Continue"/>
    <w:basedOn w:val="a0"/>
    <w:rsid w:val="005E5184"/>
    <w:pPr>
      <w:widowControl w:val="0"/>
      <w:suppressAutoHyphens w:val="0"/>
      <w:spacing w:after="120"/>
      <w:ind w:left="283"/>
    </w:pPr>
    <w:rPr>
      <w:sz w:val="20"/>
      <w:szCs w:val="20"/>
      <w:lang w:eastAsia="ru-RU"/>
    </w:rPr>
  </w:style>
  <w:style w:type="paragraph" w:styleId="33">
    <w:name w:val="List Continue 3"/>
    <w:basedOn w:val="a0"/>
    <w:rsid w:val="005E5184"/>
    <w:pPr>
      <w:widowControl w:val="0"/>
      <w:suppressAutoHyphens w:val="0"/>
      <w:spacing w:after="120"/>
      <w:ind w:left="849"/>
    </w:pPr>
    <w:rPr>
      <w:sz w:val="20"/>
      <w:szCs w:val="20"/>
      <w:lang w:eastAsia="ru-RU"/>
    </w:rPr>
  </w:style>
  <w:style w:type="paragraph" w:customStyle="1" w:styleId="ConsPlusNormal">
    <w:name w:val="ConsPlusNormal"/>
    <w:uiPriority w:val="99"/>
    <w:rsid w:val="005E5184"/>
    <w:pPr>
      <w:widowControl w:val="0"/>
      <w:autoSpaceDE w:val="0"/>
      <w:autoSpaceDN w:val="0"/>
      <w:adjustRightInd w:val="0"/>
      <w:ind w:firstLine="720"/>
    </w:pPr>
    <w:rPr>
      <w:rFonts w:ascii="Arial" w:eastAsia="Calibri" w:hAnsi="Arial" w:cs="Arial"/>
    </w:rPr>
  </w:style>
  <w:style w:type="paragraph" w:styleId="1d">
    <w:name w:val="toc 1"/>
    <w:basedOn w:val="a0"/>
    <w:next w:val="a0"/>
    <w:autoRedefine/>
    <w:rsid w:val="005E5184"/>
    <w:pPr>
      <w:tabs>
        <w:tab w:val="left" w:pos="720"/>
        <w:tab w:val="right" w:leader="dot" w:pos="9923"/>
      </w:tabs>
      <w:suppressAutoHyphens w:val="0"/>
      <w:ind w:left="34"/>
      <w:jc w:val="both"/>
    </w:pPr>
    <w:rPr>
      <w:rFonts w:eastAsia="Calibri"/>
      <w:iCs/>
      <w:noProof/>
      <w:color w:val="000000"/>
      <w:sz w:val="20"/>
      <w:szCs w:val="20"/>
      <w:lang w:eastAsia="ru-RU"/>
    </w:rPr>
  </w:style>
  <w:style w:type="paragraph" w:customStyle="1" w:styleId="ConsNormal">
    <w:name w:val="ConsNormal"/>
    <w:rsid w:val="005E5184"/>
    <w:pPr>
      <w:widowControl w:val="0"/>
      <w:autoSpaceDE w:val="0"/>
      <w:autoSpaceDN w:val="0"/>
      <w:adjustRightInd w:val="0"/>
      <w:ind w:right="19772" w:firstLine="720"/>
    </w:pPr>
    <w:rPr>
      <w:rFonts w:ascii="Arial" w:eastAsia="Calibri" w:hAnsi="Arial" w:cs="Arial"/>
    </w:rPr>
  </w:style>
  <w:style w:type="paragraph" w:customStyle="1" w:styleId="afff3">
    <w:name w:val="Таблицы (моноширинный)"/>
    <w:basedOn w:val="a0"/>
    <w:next w:val="a0"/>
    <w:rsid w:val="005E5184"/>
    <w:pPr>
      <w:widowControl w:val="0"/>
      <w:suppressAutoHyphens w:val="0"/>
      <w:autoSpaceDE w:val="0"/>
      <w:autoSpaceDN w:val="0"/>
      <w:adjustRightInd w:val="0"/>
      <w:jc w:val="both"/>
    </w:pPr>
    <w:rPr>
      <w:rFonts w:ascii="Courier New" w:eastAsia="Calibri" w:hAnsi="Courier New" w:cs="Courier New"/>
      <w:sz w:val="20"/>
      <w:szCs w:val="20"/>
      <w:lang w:eastAsia="ru-RU"/>
    </w:rPr>
  </w:style>
  <w:style w:type="paragraph" w:customStyle="1" w:styleId="Document1">
    <w:name w:val="Document 1"/>
    <w:rsid w:val="005E5184"/>
    <w:pPr>
      <w:keepNext/>
      <w:keepLines/>
      <w:tabs>
        <w:tab w:val="left" w:pos="-720"/>
      </w:tabs>
      <w:suppressAutoHyphens/>
    </w:pPr>
    <w:rPr>
      <w:rFonts w:ascii="Courier" w:eastAsia="Calibri" w:hAnsi="Courier"/>
      <w:sz w:val="24"/>
      <w:lang w:val="en-US"/>
    </w:rPr>
  </w:style>
  <w:style w:type="character" w:customStyle="1" w:styleId="r">
    <w:name w:val="r"/>
    <w:rsid w:val="005E5184"/>
    <w:rPr>
      <w:rFonts w:cs="Times New Roman"/>
    </w:rPr>
  </w:style>
  <w:style w:type="character" w:customStyle="1" w:styleId="FontStyle14">
    <w:name w:val="Font Style14"/>
    <w:rsid w:val="005E5184"/>
    <w:rPr>
      <w:rFonts w:ascii="Times New Roman" w:hAnsi="Times New Roman"/>
      <w:b/>
      <w:sz w:val="20"/>
    </w:rPr>
  </w:style>
  <w:style w:type="paragraph" w:customStyle="1" w:styleId="Style5">
    <w:name w:val="Style5"/>
    <w:basedOn w:val="a0"/>
    <w:rsid w:val="005E5184"/>
    <w:pPr>
      <w:widowControl w:val="0"/>
      <w:suppressAutoHyphens w:val="0"/>
      <w:autoSpaceDE w:val="0"/>
      <w:autoSpaceDN w:val="0"/>
      <w:adjustRightInd w:val="0"/>
    </w:pPr>
    <w:rPr>
      <w:rFonts w:eastAsia="Calibri"/>
      <w:lang w:eastAsia="ru-RU"/>
    </w:rPr>
  </w:style>
  <w:style w:type="character" w:customStyle="1" w:styleId="FontStyle16">
    <w:name w:val="Font Style16"/>
    <w:rsid w:val="005E5184"/>
    <w:rPr>
      <w:rFonts w:ascii="Times New Roman" w:hAnsi="Times New Roman"/>
      <w:sz w:val="20"/>
    </w:rPr>
  </w:style>
  <w:style w:type="paragraph" w:customStyle="1" w:styleId="Style16">
    <w:name w:val="Style16"/>
    <w:basedOn w:val="a0"/>
    <w:rsid w:val="005E5184"/>
    <w:pPr>
      <w:widowControl w:val="0"/>
      <w:suppressAutoHyphens w:val="0"/>
      <w:autoSpaceDE w:val="0"/>
      <w:autoSpaceDN w:val="0"/>
      <w:adjustRightInd w:val="0"/>
    </w:pPr>
    <w:rPr>
      <w:rFonts w:eastAsia="Calibri"/>
      <w:lang w:eastAsia="ru-RU"/>
    </w:rPr>
  </w:style>
  <w:style w:type="character" w:customStyle="1" w:styleId="FontStyle26">
    <w:name w:val="Font Style26"/>
    <w:rsid w:val="005E5184"/>
    <w:rPr>
      <w:rFonts w:ascii="Times New Roman" w:hAnsi="Times New Roman" w:cs="Times New Roman"/>
      <w:b/>
      <w:bCs/>
      <w:sz w:val="20"/>
      <w:szCs w:val="20"/>
    </w:rPr>
  </w:style>
  <w:style w:type="paragraph" w:customStyle="1" w:styleId="10">
    <w:name w:val="Стиль1"/>
    <w:basedOn w:val="a0"/>
    <w:rsid w:val="005E5184"/>
    <w:pPr>
      <w:keepNext/>
      <w:keepLines/>
      <w:widowControl w:val="0"/>
      <w:numPr>
        <w:numId w:val="4"/>
      </w:numPr>
      <w:suppressLineNumbers/>
      <w:spacing w:after="60"/>
      <w:jc w:val="both"/>
    </w:pPr>
    <w:rPr>
      <w:rFonts w:eastAsia="Calibri"/>
      <w:b/>
      <w:sz w:val="28"/>
      <w:lang w:eastAsia="ru-RU"/>
    </w:rPr>
  </w:style>
  <w:style w:type="paragraph" w:customStyle="1" w:styleId="29">
    <w:name w:val="Стиль2"/>
    <w:basedOn w:val="2a"/>
    <w:rsid w:val="005E5184"/>
    <w:pPr>
      <w:keepNext/>
      <w:keepLines/>
      <w:widowControl w:val="0"/>
      <w:numPr>
        <w:ilvl w:val="1"/>
      </w:numPr>
      <w:suppressLineNumbers/>
      <w:tabs>
        <w:tab w:val="num" w:pos="432"/>
      </w:tabs>
      <w:suppressAutoHyphens/>
      <w:spacing w:after="60"/>
      <w:ind w:left="432" w:hanging="432"/>
      <w:contextualSpacing w:val="0"/>
      <w:jc w:val="both"/>
    </w:pPr>
    <w:rPr>
      <w:b/>
      <w:lang w:val="ru-RU"/>
    </w:rPr>
  </w:style>
  <w:style w:type="paragraph" w:styleId="2a">
    <w:name w:val="List Number 2"/>
    <w:basedOn w:val="a0"/>
    <w:rsid w:val="005E5184"/>
    <w:pPr>
      <w:tabs>
        <w:tab w:val="num" w:pos="432"/>
      </w:tabs>
      <w:suppressAutoHyphens w:val="0"/>
      <w:ind w:left="432" w:hanging="432"/>
      <w:contextualSpacing/>
    </w:pPr>
    <w:rPr>
      <w:rFonts w:eastAsia="Calibri"/>
      <w:szCs w:val="20"/>
      <w:lang w:val="de-DE" w:eastAsia="ru-RU"/>
    </w:rPr>
  </w:style>
  <w:style w:type="paragraph" w:customStyle="1" w:styleId="34">
    <w:name w:val="Стиль3 Знак"/>
    <w:basedOn w:val="10"/>
    <w:next w:val="a0"/>
    <w:rsid w:val="005E5184"/>
    <w:pPr>
      <w:keepNext w:val="0"/>
      <w:keepLines w:val="0"/>
      <w:numPr>
        <w:numId w:val="0"/>
      </w:numPr>
      <w:suppressLineNumbers w:val="0"/>
      <w:tabs>
        <w:tab w:val="num" w:pos="227"/>
        <w:tab w:val="num" w:pos="5813"/>
      </w:tabs>
      <w:suppressAutoHyphens w:val="0"/>
      <w:adjustRightInd w:val="0"/>
      <w:spacing w:after="0"/>
    </w:pPr>
    <w:rPr>
      <w:b w:val="0"/>
      <w:sz w:val="24"/>
      <w:szCs w:val="20"/>
    </w:rPr>
  </w:style>
  <w:style w:type="paragraph" w:customStyle="1" w:styleId="35">
    <w:name w:val="Стиль3"/>
    <w:basedOn w:val="2b"/>
    <w:rsid w:val="005E5184"/>
    <w:pPr>
      <w:widowControl w:val="0"/>
      <w:tabs>
        <w:tab w:val="num" w:pos="1307"/>
      </w:tabs>
      <w:adjustRightInd w:val="0"/>
      <w:spacing w:after="0" w:line="240" w:lineRule="auto"/>
      <w:ind w:left="1080"/>
      <w:jc w:val="both"/>
    </w:pPr>
  </w:style>
  <w:style w:type="paragraph" w:styleId="2b">
    <w:name w:val="Body Text Indent 2"/>
    <w:basedOn w:val="a0"/>
    <w:link w:val="2c"/>
    <w:rsid w:val="005E5184"/>
    <w:pPr>
      <w:suppressAutoHyphens w:val="0"/>
      <w:spacing w:after="120" w:line="480" w:lineRule="auto"/>
      <w:ind w:left="283"/>
    </w:pPr>
    <w:rPr>
      <w:rFonts w:eastAsia="Calibri"/>
      <w:szCs w:val="20"/>
      <w:lang w:val="de-DE" w:eastAsia="ru-RU"/>
    </w:rPr>
  </w:style>
  <w:style w:type="character" w:customStyle="1" w:styleId="2c">
    <w:name w:val="Основной текст с отступом 2 Знак"/>
    <w:link w:val="2b"/>
    <w:rsid w:val="005E5184"/>
    <w:rPr>
      <w:rFonts w:eastAsia="Calibri"/>
      <w:sz w:val="24"/>
      <w:lang w:val="de-DE"/>
    </w:rPr>
  </w:style>
  <w:style w:type="paragraph" w:customStyle="1" w:styleId="36">
    <w:name w:val="Стиль3 Знак Знак"/>
    <w:basedOn w:val="2b"/>
    <w:rsid w:val="005E5184"/>
    <w:pPr>
      <w:widowControl w:val="0"/>
      <w:tabs>
        <w:tab w:val="num" w:pos="227"/>
      </w:tabs>
      <w:adjustRightInd w:val="0"/>
      <w:spacing w:after="0" w:line="240" w:lineRule="auto"/>
      <w:ind w:left="0"/>
      <w:jc w:val="both"/>
    </w:pPr>
  </w:style>
  <w:style w:type="paragraph" w:customStyle="1" w:styleId="ConsNonformat">
    <w:name w:val="ConsNonformat"/>
    <w:rsid w:val="005E5184"/>
    <w:pPr>
      <w:widowControl w:val="0"/>
      <w:autoSpaceDE w:val="0"/>
      <w:autoSpaceDN w:val="0"/>
      <w:adjustRightInd w:val="0"/>
    </w:pPr>
    <w:rPr>
      <w:rFonts w:ascii="Courier New" w:eastAsia="Calibri" w:hAnsi="Courier New" w:cs="Courier New"/>
    </w:rPr>
  </w:style>
  <w:style w:type="character" w:customStyle="1" w:styleId="FooterChar">
    <w:name w:val="Footer Char"/>
    <w:locked/>
    <w:rsid w:val="005E5184"/>
  </w:style>
  <w:style w:type="paragraph" w:customStyle="1" w:styleId="110">
    <w:name w:val="1 Знак Знак Знак Знак Знак Знак Знак Знак Знак Знак Знак Знак1 Знак"/>
    <w:basedOn w:val="a0"/>
    <w:next w:val="a0"/>
    <w:rsid w:val="005E5184"/>
    <w:pPr>
      <w:suppressAutoHyphens w:val="0"/>
      <w:spacing w:before="100" w:beforeAutospacing="1" w:after="100" w:afterAutospacing="1"/>
      <w:jc w:val="both"/>
    </w:pPr>
    <w:rPr>
      <w:rFonts w:ascii="Tahoma" w:hAnsi="Tahoma"/>
      <w:sz w:val="20"/>
      <w:szCs w:val="20"/>
      <w:lang w:val="en-US" w:eastAsia="en-US"/>
    </w:rPr>
  </w:style>
  <w:style w:type="paragraph" w:customStyle="1" w:styleId="Style3">
    <w:name w:val="Style3"/>
    <w:basedOn w:val="a0"/>
    <w:uiPriority w:val="99"/>
    <w:rsid w:val="005E5184"/>
    <w:pPr>
      <w:widowControl w:val="0"/>
      <w:suppressAutoHyphens w:val="0"/>
      <w:autoSpaceDE w:val="0"/>
      <w:autoSpaceDN w:val="0"/>
      <w:adjustRightInd w:val="0"/>
    </w:pPr>
    <w:rPr>
      <w:rFonts w:ascii="Calibri" w:hAnsi="Calibri"/>
      <w:lang w:eastAsia="ru-RU"/>
    </w:rPr>
  </w:style>
  <w:style w:type="table" w:customStyle="1" w:styleId="2d">
    <w:name w:val="Сетка таблицы2"/>
    <w:basedOn w:val="a2"/>
    <w:next w:val="ae"/>
    <w:uiPriority w:val="59"/>
    <w:rsid w:val="005E51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1">
    <w:name w:val="Основной текст (2)2"/>
    <w:uiPriority w:val="99"/>
    <w:rsid w:val="005E5184"/>
    <w:rPr>
      <w:rFonts w:ascii="Book Antiqua" w:hAnsi="Book Antiqua" w:cs="Book Antiqua"/>
      <w:sz w:val="19"/>
      <w:szCs w:val="19"/>
      <w:shd w:val="clear" w:color="auto" w:fill="FFFFFF"/>
    </w:rPr>
  </w:style>
  <w:style w:type="character" w:styleId="afff4">
    <w:name w:val="FollowedHyperlink"/>
    <w:basedOn w:val="a1"/>
    <w:uiPriority w:val="99"/>
    <w:semiHidden/>
    <w:unhideWhenUsed/>
    <w:rsid w:val="00C41AA9"/>
    <w:rPr>
      <w:color w:val="800080"/>
      <w:u w:val="single"/>
    </w:rPr>
  </w:style>
  <w:style w:type="paragraph" w:customStyle="1" w:styleId="xl63">
    <w:name w:val="xl63"/>
    <w:basedOn w:val="a0"/>
    <w:rsid w:val="00C41AA9"/>
    <w:pPr>
      <w:suppressAutoHyphens w:val="0"/>
      <w:spacing w:before="100" w:beforeAutospacing="1" w:after="100" w:afterAutospacing="1"/>
    </w:pPr>
    <w:rPr>
      <w:rFonts w:ascii="Arial CYR" w:hAnsi="Arial CYR" w:cs="Arial CYR"/>
      <w:lang w:eastAsia="ru-RU"/>
    </w:rPr>
  </w:style>
  <w:style w:type="paragraph" w:customStyle="1" w:styleId="xl64">
    <w:name w:val="xl64"/>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lang w:eastAsia="ru-RU"/>
    </w:rPr>
  </w:style>
  <w:style w:type="paragraph" w:customStyle="1" w:styleId="xl65">
    <w:name w:val="xl6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6">
    <w:name w:val="xl66"/>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7">
    <w:name w:val="xl67"/>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68">
    <w:name w:val="xl6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lang w:eastAsia="ru-RU"/>
    </w:rPr>
  </w:style>
  <w:style w:type="paragraph" w:customStyle="1" w:styleId="xl69">
    <w:name w:val="xl69"/>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0">
    <w:name w:val="xl70"/>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1">
    <w:name w:val="xl71"/>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72">
    <w:name w:val="xl72"/>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3">
    <w:name w:val="xl73"/>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74">
    <w:name w:val="xl74"/>
    <w:basedOn w:val="a0"/>
    <w:rsid w:val="00C41AA9"/>
    <w:pPr>
      <w:shd w:val="clear" w:color="000000" w:fill="FFFFFF"/>
      <w:suppressAutoHyphens w:val="0"/>
      <w:spacing w:before="100" w:beforeAutospacing="1" w:after="100" w:afterAutospacing="1"/>
    </w:pPr>
    <w:rPr>
      <w:lang w:eastAsia="ru-RU"/>
    </w:rPr>
  </w:style>
  <w:style w:type="paragraph" w:customStyle="1" w:styleId="xl75">
    <w:name w:val="xl75"/>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6">
    <w:name w:val="xl76"/>
    <w:basedOn w:val="a0"/>
    <w:rsid w:val="00C41AA9"/>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7">
    <w:name w:val="xl77"/>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CYR" w:hAnsi="Arial CYR" w:cs="Arial CYR"/>
      <w:b/>
      <w:bCs/>
      <w:lang w:eastAsia="ru-RU"/>
    </w:rPr>
  </w:style>
  <w:style w:type="paragraph" w:customStyle="1" w:styleId="xl78">
    <w:name w:val="xl78"/>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2"/>
      <w:szCs w:val="22"/>
      <w:lang w:eastAsia="ru-RU"/>
    </w:rPr>
  </w:style>
  <w:style w:type="paragraph" w:customStyle="1" w:styleId="xl79">
    <w:name w:val="xl79"/>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0">
    <w:name w:val="xl80"/>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1">
    <w:name w:val="xl81"/>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CYR" w:hAnsi="Arial CYR" w:cs="Arial CYR"/>
      <w:b/>
      <w:bCs/>
      <w:lang w:eastAsia="ru-RU"/>
    </w:rPr>
  </w:style>
  <w:style w:type="paragraph" w:customStyle="1" w:styleId="xl82">
    <w:name w:val="xl82"/>
    <w:basedOn w:val="a0"/>
    <w:rsid w:val="00C41AA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3">
    <w:name w:val="xl83"/>
    <w:basedOn w:val="a0"/>
    <w:rsid w:val="00C41AA9"/>
    <w:pPr>
      <w:pBdr>
        <w:top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84">
    <w:name w:val="xl84"/>
    <w:basedOn w:val="a0"/>
    <w:rsid w:val="00C41AA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85">
    <w:name w:val="xl85"/>
    <w:basedOn w:val="a0"/>
    <w:rsid w:val="00C41AA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5317">
      <w:bodyDiv w:val="1"/>
      <w:marLeft w:val="0"/>
      <w:marRight w:val="0"/>
      <w:marTop w:val="0"/>
      <w:marBottom w:val="0"/>
      <w:divBdr>
        <w:top w:val="none" w:sz="0" w:space="0" w:color="auto"/>
        <w:left w:val="none" w:sz="0" w:space="0" w:color="auto"/>
        <w:bottom w:val="none" w:sz="0" w:space="0" w:color="auto"/>
        <w:right w:val="none" w:sz="0" w:space="0" w:color="auto"/>
      </w:divBdr>
    </w:div>
    <w:div w:id="201597207">
      <w:bodyDiv w:val="1"/>
      <w:marLeft w:val="0"/>
      <w:marRight w:val="0"/>
      <w:marTop w:val="0"/>
      <w:marBottom w:val="0"/>
      <w:divBdr>
        <w:top w:val="none" w:sz="0" w:space="0" w:color="auto"/>
        <w:left w:val="none" w:sz="0" w:space="0" w:color="auto"/>
        <w:bottom w:val="none" w:sz="0" w:space="0" w:color="auto"/>
        <w:right w:val="none" w:sz="0" w:space="0" w:color="auto"/>
      </w:divBdr>
    </w:div>
    <w:div w:id="388067712">
      <w:bodyDiv w:val="1"/>
      <w:marLeft w:val="0"/>
      <w:marRight w:val="0"/>
      <w:marTop w:val="0"/>
      <w:marBottom w:val="0"/>
      <w:divBdr>
        <w:top w:val="none" w:sz="0" w:space="0" w:color="auto"/>
        <w:left w:val="none" w:sz="0" w:space="0" w:color="auto"/>
        <w:bottom w:val="none" w:sz="0" w:space="0" w:color="auto"/>
        <w:right w:val="none" w:sz="0" w:space="0" w:color="auto"/>
      </w:divBdr>
    </w:div>
    <w:div w:id="414207966">
      <w:bodyDiv w:val="1"/>
      <w:marLeft w:val="0"/>
      <w:marRight w:val="0"/>
      <w:marTop w:val="0"/>
      <w:marBottom w:val="0"/>
      <w:divBdr>
        <w:top w:val="none" w:sz="0" w:space="0" w:color="auto"/>
        <w:left w:val="none" w:sz="0" w:space="0" w:color="auto"/>
        <w:bottom w:val="none" w:sz="0" w:space="0" w:color="auto"/>
        <w:right w:val="none" w:sz="0" w:space="0" w:color="auto"/>
      </w:divBdr>
    </w:div>
    <w:div w:id="433599065">
      <w:bodyDiv w:val="1"/>
      <w:marLeft w:val="0"/>
      <w:marRight w:val="0"/>
      <w:marTop w:val="0"/>
      <w:marBottom w:val="0"/>
      <w:divBdr>
        <w:top w:val="none" w:sz="0" w:space="0" w:color="auto"/>
        <w:left w:val="none" w:sz="0" w:space="0" w:color="auto"/>
        <w:bottom w:val="none" w:sz="0" w:space="0" w:color="auto"/>
        <w:right w:val="none" w:sz="0" w:space="0" w:color="auto"/>
      </w:divBdr>
    </w:div>
    <w:div w:id="982274114">
      <w:bodyDiv w:val="1"/>
      <w:marLeft w:val="0"/>
      <w:marRight w:val="0"/>
      <w:marTop w:val="0"/>
      <w:marBottom w:val="0"/>
      <w:divBdr>
        <w:top w:val="none" w:sz="0" w:space="0" w:color="auto"/>
        <w:left w:val="none" w:sz="0" w:space="0" w:color="auto"/>
        <w:bottom w:val="none" w:sz="0" w:space="0" w:color="auto"/>
        <w:right w:val="none" w:sz="0" w:space="0" w:color="auto"/>
      </w:divBdr>
    </w:div>
    <w:div w:id="1295527939">
      <w:bodyDiv w:val="1"/>
      <w:marLeft w:val="0"/>
      <w:marRight w:val="0"/>
      <w:marTop w:val="0"/>
      <w:marBottom w:val="0"/>
      <w:divBdr>
        <w:top w:val="none" w:sz="0" w:space="0" w:color="auto"/>
        <w:left w:val="none" w:sz="0" w:space="0" w:color="auto"/>
        <w:bottom w:val="none" w:sz="0" w:space="0" w:color="auto"/>
        <w:right w:val="none" w:sz="0" w:space="0" w:color="auto"/>
      </w:divBdr>
    </w:div>
    <w:div w:id="1390349619">
      <w:bodyDiv w:val="1"/>
      <w:marLeft w:val="0"/>
      <w:marRight w:val="0"/>
      <w:marTop w:val="0"/>
      <w:marBottom w:val="0"/>
      <w:divBdr>
        <w:top w:val="none" w:sz="0" w:space="0" w:color="auto"/>
        <w:left w:val="none" w:sz="0" w:space="0" w:color="auto"/>
        <w:bottom w:val="none" w:sz="0" w:space="0" w:color="auto"/>
        <w:right w:val="none" w:sz="0" w:space="0" w:color="auto"/>
      </w:divBdr>
    </w:div>
    <w:div w:id="1783575139">
      <w:bodyDiv w:val="1"/>
      <w:marLeft w:val="0"/>
      <w:marRight w:val="0"/>
      <w:marTop w:val="0"/>
      <w:marBottom w:val="0"/>
      <w:divBdr>
        <w:top w:val="none" w:sz="0" w:space="0" w:color="auto"/>
        <w:left w:val="none" w:sz="0" w:space="0" w:color="auto"/>
        <w:bottom w:val="none" w:sz="0" w:space="0" w:color="auto"/>
        <w:right w:val="none" w:sz="0" w:space="0" w:color="auto"/>
      </w:divBdr>
    </w:div>
    <w:div w:id="212573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8C5375D-D2F6-4DFD-949C-D17BA7039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7761</Words>
  <Characters>44241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SPecialiST RePack</Company>
  <LinksUpToDate>false</LinksUpToDate>
  <CharactersWithSpaces>51899</CharactersWithSpaces>
  <SharedDoc>false</SharedDoc>
  <HLinks>
    <vt:vector size="6" baseType="variant">
      <vt:variant>
        <vt:i4>196651</vt:i4>
      </vt:variant>
      <vt:variant>
        <vt:i4>0</vt:i4>
      </vt:variant>
      <vt:variant>
        <vt:i4>0</vt:i4>
      </vt:variant>
      <vt:variant>
        <vt:i4>5</vt:i4>
      </vt:variant>
      <vt:variant>
        <vt:lpwstr>mailto:Invert34@mail.ru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user</dc:creator>
  <cp:lastModifiedBy>user</cp:lastModifiedBy>
  <cp:revision>4</cp:revision>
  <cp:lastPrinted>2025-11-19T07:43:00Z</cp:lastPrinted>
  <dcterms:created xsi:type="dcterms:W3CDTF">2026-08-25T06:04:00Z</dcterms:created>
  <dcterms:modified xsi:type="dcterms:W3CDTF">2026-08-31T11:44:00Z</dcterms:modified>
</cp:coreProperties>
</file>