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1E2C9E" w:rsidRDefault="00472D80"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Контракт</w:t>
      </w:r>
      <w:r w:rsidR="00BD0D8E" w:rsidRPr="001E2C9E">
        <w:rPr>
          <w:rFonts w:ascii="Times New Roman" w:hAnsi="Times New Roman" w:cs="Times New Roman"/>
          <w:b/>
          <w:sz w:val="24"/>
          <w:szCs w:val="24"/>
        </w:rPr>
        <w:t xml:space="preserve"> № </w:t>
      </w:r>
      <w:r w:rsidR="000A28E3" w:rsidRPr="001E2C9E">
        <w:rPr>
          <w:rFonts w:ascii="Times New Roman" w:hAnsi="Times New Roman" w:cs="Times New Roman"/>
          <w:b/>
          <w:sz w:val="24"/>
          <w:szCs w:val="24"/>
        </w:rPr>
        <w:t>текст7</w:t>
      </w:r>
    </w:p>
    <w:p w14:paraId="30C5CABE"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на поставку лекарственного(-ых) препарата(-</w:t>
      </w:r>
      <w:proofErr w:type="spellStart"/>
      <w:r w:rsidRPr="001E2C9E">
        <w:rPr>
          <w:rFonts w:ascii="Times New Roman" w:hAnsi="Times New Roman" w:cs="Times New Roman"/>
          <w:b/>
          <w:sz w:val="24"/>
          <w:szCs w:val="24"/>
        </w:rPr>
        <w:t>ов</w:t>
      </w:r>
      <w:proofErr w:type="spellEnd"/>
      <w:r w:rsidRPr="001E2C9E">
        <w:rPr>
          <w:rFonts w:ascii="Times New Roman" w:hAnsi="Times New Roman" w:cs="Times New Roman"/>
          <w:b/>
          <w:sz w:val="24"/>
          <w:szCs w:val="24"/>
        </w:rPr>
        <w:t>)</w:t>
      </w:r>
    </w:p>
    <w:p w14:paraId="2EFFAC66"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для медицинского применения</w:t>
      </w:r>
    </w:p>
    <w:p w14:paraId="21858293" w14:textId="72FC3E2C" w:rsidR="002F4CD0" w:rsidRPr="001E2C9E" w:rsidRDefault="002F4CD0" w:rsidP="000A28E3">
      <w:pPr>
        <w:pStyle w:val="ConsPlusCell"/>
        <w:spacing w:line="276" w:lineRule="auto"/>
        <w:ind w:firstLine="709"/>
        <w:jc w:val="center"/>
        <w:rPr>
          <w:rFonts w:ascii="Times New Roman" w:hAnsi="Times New Roman" w:cs="Times New Roman"/>
          <w:sz w:val="24"/>
          <w:szCs w:val="24"/>
        </w:rPr>
      </w:pPr>
      <w:r w:rsidRPr="001E2C9E">
        <w:rPr>
          <w:rFonts w:ascii="Times New Roman" w:hAnsi="Times New Roman" w:cs="Times New Roman"/>
          <w:sz w:val="24"/>
          <w:szCs w:val="24"/>
        </w:rPr>
        <w:t xml:space="preserve">Пункт реестра закупок № </w:t>
      </w:r>
      <w:r w:rsidR="00957640">
        <w:rPr>
          <w:rFonts w:ascii="Times New Roman" w:hAnsi="Times New Roman" w:cs="Times New Roman"/>
          <w:sz w:val="24"/>
          <w:szCs w:val="24"/>
        </w:rPr>
        <w:t>2026-1366</w:t>
      </w:r>
    </w:p>
    <w:p w14:paraId="19EEF9C0" w14:textId="77777777" w:rsidR="009B16D5" w:rsidRPr="001E2C9E"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1E2C9E" w:rsidRDefault="009B16D5" w:rsidP="000A28E3">
      <w:pPr>
        <w:pStyle w:val="ConsPlusCel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г. Москва                                                                          </w:t>
      </w:r>
      <w:r w:rsidR="00FA7CE5"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ab/>
      </w:r>
      <w:r w:rsidR="00FA7CE5"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 </w:t>
      </w:r>
      <w:r w:rsidR="00240EEC" w:rsidRPr="001E2C9E">
        <w:rPr>
          <w:rFonts w:ascii="Times New Roman" w:hAnsi="Times New Roman" w:cs="Times New Roman"/>
          <w:sz w:val="24"/>
          <w:szCs w:val="24"/>
        </w:rPr>
        <w:t xml:space="preserve">   </w:t>
      </w:r>
      <w:r w:rsidRPr="001E2C9E">
        <w:rPr>
          <w:rFonts w:ascii="Times New Roman" w:hAnsi="Times New Roman" w:cs="Times New Roman"/>
          <w:sz w:val="24"/>
          <w:szCs w:val="24"/>
        </w:rPr>
        <w:t>«</w:t>
      </w:r>
      <w:r w:rsidR="00A8595D" w:rsidRPr="001E2C9E">
        <w:rPr>
          <w:rFonts w:ascii="Times New Roman" w:hAnsi="Times New Roman" w:cs="Times New Roman"/>
          <w:sz w:val="24"/>
          <w:szCs w:val="24"/>
        </w:rPr>
        <w:t>___</w:t>
      </w:r>
      <w:r w:rsidRPr="001E2C9E">
        <w:rPr>
          <w:rFonts w:ascii="Times New Roman" w:hAnsi="Times New Roman" w:cs="Times New Roman"/>
          <w:sz w:val="24"/>
          <w:szCs w:val="24"/>
        </w:rPr>
        <w:t>»</w:t>
      </w:r>
      <w:r w:rsidR="002B3480" w:rsidRPr="001E2C9E">
        <w:rPr>
          <w:rFonts w:ascii="Times New Roman" w:hAnsi="Times New Roman" w:cs="Times New Roman"/>
          <w:sz w:val="24"/>
          <w:szCs w:val="24"/>
        </w:rPr>
        <w:t xml:space="preserve"> </w:t>
      </w:r>
      <w:r w:rsidR="00A8595D" w:rsidRPr="001E2C9E">
        <w:rPr>
          <w:rFonts w:ascii="Times New Roman" w:hAnsi="Times New Roman" w:cs="Times New Roman"/>
          <w:sz w:val="24"/>
          <w:szCs w:val="24"/>
        </w:rPr>
        <w:t>_______</w:t>
      </w:r>
      <w:r w:rsidR="002B3480"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Pr="001E2C9E">
        <w:rPr>
          <w:rFonts w:ascii="Times New Roman" w:hAnsi="Times New Roman" w:cs="Times New Roman"/>
          <w:sz w:val="24"/>
          <w:szCs w:val="24"/>
        </w:rPr>
        <w:t xml:space="preserve"> г.</w:t>
      </w:r>
    </w:p>
    <w:p w14:paraId="35FCD16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446D301E" w14:textId="1197D693" w:rsidR="003E3A24" w:rsidRPr="001E2C9E" w:rsidRDefault="003E3A24" w:rsidP="00957640">
      <w:pPr>
        <w:pStyle w:val="ConsPlusNormal"/>
        <w:spacing w:line="276" w:lineRule="auto"/>
        <w:ind w:firstLine="709"/>
        <w:jc w:val="both"/>
        <w:rPr>
          <w:rFonts w:ascii="Times New Roman" w:hAnsi="Times New Roman" w:cs="Times New Roman"/>
          <w:sz w:val="24"/>
          <w:szCs w:val="24"/>
        </w:rPr>
      </w:pPr>
      <w:proofErr w:type="gramStart"/>
      <w:r w:rsidRPr="001E2C9E">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1E2C9E">
        <w:rPr>
          <w:rFonts w:ascii="Times New Roman" w:hAnsi="Times New Roman" w:cs="Times New Roman"/>
          <w:sz w:val="24"/>
          <w:szCs w:val="24"/>
        </w:rPr>
        <w:t xml:space="preserve">), именуемый в дальнейшем «Заказчик», </w:t>
      </w:r>
      <w:r w:rsidR="004062B0" w:rsidRPr="001E2C9E">
        <w:rPr>
          <w:rFonts w:ascii="Times New Roman" w:hAnsi="Times New Roman" w:cs="Times New Roman"/>
          <w:sz w:val="24"/>
          <w:szCs w:val="24"/>
        </w:rPr>
        <w:t xml:space="preserve">в лице </w:t>
      </w:r>
      <w:r w:rsidR="000A28E3" w:rsidRPr="001E2C9E">
        <w:rPr>
          <w:rFonts w:ascii="Times New Roman" w:hAnsi="Times New Roman" w:cs="Times New Roman"/>
          <w:sz w:val="24"/>
          <w:szCs w:val="24"/>
        </w:rPr>
        <w:t>_________________</w:t>
      </w:r>
      <w:r w:rsidR="004062B0" w:rsidRPr="001E2C9E">
        <w:rPr>
          <w:rFonts w:ascii="Times New Roman" w:hAnsi="Times New Roman" w:cs="Times New Roman"/>
          <w:sz w:val="24"/>
          <w:szCs w:val="24"/>
        </w:rPr>
        <w:t xml:space="preserve">, действующего на основании  </w:t>
      </w:r>
      <w:r w:rsidR="000A28E3" w:rsidRPr="001E2C9E">
        <w:rPr>
          <w:rFonts w:ascii="Times New Roman" w:hAnsi="Times New Roman" w:cs="Times New Roman"/>
          <w:sz w:val="24"/>
          <w:szCs w:val="24"/>
        </w:rPr>
        <w:t>________________</w:t>
      </w:r>
      <w:r w:rsidRPr="001E2C9E">
        <w:rPr>
          <w:rFonts w:ascii="Times New Roman" w:hAnsi="Times New Roman" w:cs="Times New Roman"/>
          <w:sz w:val="24"/>
          <w:szCs w:val="24"/>
        </w:rPr>
        <w:t>, с одной стороны,</w:t>
      </w:r>
      <w:r w:rsidR="008045A2" w:rsidRPr="001E2C9E">
        <w:rPr>
          <w:rFonts w:ascii="Times New Roman" w:hAnsi="Times New Roman" w:cs="Times New Roman"/>
          <w:sz w:val="24"/>
          <w:szCs w:val="24"/>
        </w:rPr>
        <w:t xml:space="preserve"> и </w:t>
      </w:r>
      <w:r w:rsidRPr="001E2C9E">
        <w:rPr>
          <w:rFonts w:ascii="Times New Roman" w:hAnsi="Times New Roman" w:cs="Times New Roman"/>
          <w:sz w:val="24"/>
          <w:szCs w:val="24"/>
        </w:rPr>
        <w:t xml:space="preserve"> </w:t>
      </w:r>
      <w:r w:rsidR="0070526D" w:rsidRPr="001E2C9E">
        <w:rPr>
          <w:rFonts w:ascii="Times New Roman" w:eastAsia="Calibri" w:hAnsi="Times New Roman" w:cs="Times New Roman"/>
          <w:b/>
          <w:sz w:val="24"/>
          <w:szCs w:val="24"/>
          <w:lang w:eastAsia="en-US"/>
        </w:rPr>
        <w:t>______________________</w:t>
      </w:r>
      <w:r w:rsidR="001B4E3F" w:rsidRPr="001E2C9E">
        <w:rPr>
          <w:rFonts w:ascii="Times New Roman" w:eastAsia="Calibri" w:hAnsi="Times New Roman" w:cs="Times New Roman"/>
          <w:b/>
          <w:sz w:val="24"/>
          <w:szCs w:val="24"/>
          <w:lang w:eastAsia="en-US"/>
        </w:rPr>
        <w:t xml:space="preserve">, </w:t>
      </w:r>
      <w:r w:rsidR="001B4E3F" w:rsidRPr="001E2C9E">
        <w:rPr>
          <w:rFonts w:ascii="Times New Roman" w:eastAsia="Calibri" w:hAnsi="Times New Roman" w:cs="Times New Roman"/>
          <w:sz w:val="24"/>
          <w:szCs w:val="24"/>
          <w:lang w:eastAsia="en-US"/>
        </w:rPr>
        <w:t xml:space="preserve">именуемое в дальнейшем «Поставщик», в лице </w:t>
      </w:r>
      <w:r w:rsidR="0070526D" w:rsidRPr="001E2C9E">
        <w:rPr>
          <w:rFonts w:ascii="Times New Roman" w:eastAsia="Calibri" w:hAnsi="Times New Roman" w:cs="Times New Roman"/>
          <w:sz w:val="24"/>
          <w:szCs w:val="24"/>
          <w:lang w:eastAsia="en-US"/>
        </w:rPr>
        <w:t>___________________________</w:t>
      </w:r>
      <w:r w:rsidR="00546E95" w:rsidRPr="001E2C9E">
        <w:rPr>
          <w:rFonts w:ascii="Times New Roman" w:eastAsia="Calibri" w:hAnsi="Times New Roman" w:cs="Times New Roman"/>
          <w:sz w:val="24"/>
          <w:szCs w:val="24"/>
          <w:lang w:eastAsia="en-US"/>
        </w:rPr>
        <w:t xml:space="preserve">, действующего на основании </w:t>
      </w:r>
      <w:r w:rsidR="00957640" w:rsidRPr="00957640">
        <w:rPr>
          <w:rFonts w:ascii="Times New Roman" w:eastAsia="Calibri" w:hAnsi="Times New Roman" w:cs="Times New Roman"/>
          <w:sz w:val="24"/>
          <w:szCs w:val="24"/>
          <w:lang w:eastAsia="en-US"/>
        </w:rPr>
        <w:t>261773310856977190100100151390000244</w:t>
      </w:r>
      <w:r w:rsidR="00C17150" w:rsidRPr="001E2C9E">
        <w:rPr>
          <w:rFonts w:ascii="Times New Roman" w:hAnsi="Times New Roman" w:cs="Times New Roman"/>
          <w:sz w:val="24"/>
          <w:szCs w:val="24"/>
        </w:rPr>
        <w:t>,</w:t>
      </w:r>
      <w:r w:rsidRPr="001E2C9E">
        <w:rPr>
          <w:sz w:val="24"/>
          <w:szCs w:val="24"/>
        </w:rPr>
        <w:t xml:space="preserve"> </w:t>
      </w:r>
      <w:r w:rsidRPr="001E2C9E">
        <w:rPr>
          <w:rFonts w:ascii="Times New Roman" w:hAnsi="Times New Roman" w:cs="Times New Roman"/>
          <w:sz w:val="24"/>
          <w:szCs w:val="24"/>
        </w:rPr>
        <w:t>с другой стороны,  здесь и далее именуемые «Стороны», в соответствии с пунктом 4</w:t>
      </w:r>
      <w:proofErr w:type="gramEnd"/>
      <w:r w:rsidRPr="001E2C9E">
        <w:rPr>
          <w:rFonts w:ascii="Times New Roman" w:hAnsi="Times New Roman" w:cs="Times New Roman"/>
          <w:sz w:val="24"/>
          <w:szCs w:val="24"/>
          <w:vertAlign w:val="superscript"/>
        </w:rPr>
        <w:footnoteReference w:id="1"/>
      </w:r>
      <w:r w:rsidRPr="001E2C9E">
        <w:rPr>
          <w:rFonts w:ascii="Times New Roman" w:hAnsi="Times New Roman" w:cs="Times New Roman"/>
          <w:sz w:val="24"/>
          <w:szCs w:val="24"/>
          <w:vertAlign w:val="superscript"/>
        </w:rPr>
        <w:t xml:space="preserve"> </w:t>
      </w:r>
      <w:r w:rsidRPr="001E2C9E">
        <w:rPr>
          <w:rFonts w:ascii="Times New Roman" w:hAnsi="Times New Roman" w:cs="Times New Roman"/>
          <w:sz w:val="24"/>
          <w:szCs w:val="24"/>
        </w:rPr>
        <w:t xml:space="preserve">части 1 статьи 93 Федерального </w:t>
      </w:r>
      <w:hyperlink r:id="rId9"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1E2C9E">
        <w:rPr>
          <w:rFonts w:ascii="Times New Roman" w:hAnsi="Times New Roman" w:cs="Times New Roman"/>
          <w:sz w:val="24"/>
          <w:szCs w:val="24"/>
        </w:rPr>
        <w:t xml:space="preserve"> </w:t>
      </w:r>
      <w:r w:rsidR="00472D80" w:rsidRPr="001E2C9E">
        <w:rPr>
          <w:rFonts w:ascii="Times New Roman" w:hAnsi="Times New Roman" w:cs="Times New Roman"/>
          <w:b/>
          <w:sz w:val="24"/>
          <w:szCs w:val="24"/>
        </w:rPr>
        <w:t>ИКЗ _____________________________</w:t>
      </w:r>
      <w:r w:rsidR="00472D80" w:rsidRPr="001E2C9E">
        <w:rPr>
          <w:rFonts w:ascii="Times New Roman" w:hAnsi="Times New Roman" w:cs="Times New Roman"/>
          <w:sz w:val="24"/>
          <w:szCs w:val="24"/>
        </w:rPr>
        <w:t>, заключили на</w:t>
      </w:r>
      <w:r w:rsidR="002411F8" w:rsidRPr="001E2C9E">
        <w:rPr>
          <w:rFonts w:ascii="Times New Roman" w:hAnsi="Times New Roman" w:cs="Times New Roman"/>
          <w:sz w:val="24"/>
          <w:szCs w:val="24"/>
        </w:rPr>
        <w:t xml:space="preserve"> сайте Единого агрегатора торговли</w:t>
      </w:r>
      <w:r w:rsidRPr="001E2C9E">
        <w:rPr>
          <w:rFonts w:ascii="Times New Roman" w:hAnsi="Times New Roman" w:cs="Times New Roman"/>
          <w:sz w:val="24"/>
          <w:szCs w:val="24"/>
        </w:rPr>
        <w:t xml:space="preserve">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(далее -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о нижеследующем:</w:t>
      </w:r>
      <w:bookmarkStart w:id="0" w:name="_GoBack"/>
      <w:bookmarkEnd w:id="0"/>
    </w:p>
    <w:p w14:paraId="2BDBB602"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1. Предмет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4DD8499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1.1. </w:t>
      </w:r>
      <w:r w:rsidR="004604FF" w:rsidRPr="001E2C9E">
        <w:rPr>
          <w:rFonts w:ascii="Times New Roman" w:hAnsi="Times New Roman" w:cs="Times New Roman"/>
          <w:sz w:val="24"/>
          <w:szCs w:val="24"/>
        </w:rPr>
        <w:t xml:space="preserve">В соответствии с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Поставщик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осуществить </w:t>
      </w:r>
      <w:r w:rsidR="004604FF" w:rsidRPr="001E2C9E">
        <w:rPr>
          <w:rFonts w:ascii="Times New Roman" w:hAnsi="Times New Roman" w:cs="Times New Roman"/>
          <w:b/>
          <w:sz w:val="24"/>
          <w:szCs w:val="24"/>
        </w:rPr>
        <w:t>поставку лекарственного(-ых) препарата(-</w:t>
      </w:r>
      <w:proofErr w:type="spellStart"/>
      <w:r w:rsidR="004604FF" w:rsidRPr="001E2C9E">
        <w:rPr>
          <w:rFonts w:ascii="Times New Roman" w:hAnsi="Times New Roman" w:cs="Times New Roman"/>
          <w:b/>
          <w:sz w:val="24"/>
          <w:szCs w:val="24"/>
        </w:rPr>
        <w:t>ов</w:t>
      </w:r>
      <w:proofErr w:type="spellEnd"/>
      <w:r w:rsidR="004604FF" w:rsidRPr="001E2C9E">
        <w:rPr>
          <w:rFonts w:ascii="Times New Roman" w:hAnsi="Times New Roman" w:cs="Times New Roman"/>
          <w:b/>
          <w:sz w:val="24"/>
          <w:szCs w:val="24"/>
        </w:rPr>
        <w:t>) для медицинского применения</w:t>
      </w:r>
      <w:r w:rsidR="00EF5272" w:rsidRPr="001E2C9E">
        <w:rPr>
          <w:rFonts w:ascii="Times New Roman" w:hAnsi="Times New Roman" w:cs="Times New Roman"/>
          <w:b/>
          <w:sz w:val="24"/>
          <w:szCs w:val="24"/>
        </w:rPr>
        <w:t xml:space="preserve"> </w:t>
      </w:r>
      <w:r w:rsidR="004604FF" w:rsidRPr="001E2C9E">
        <w:rPr>
          <w:rFonts w:ascii="Times New Roman" w:hAnsi="Times New Roman" w:cs="Times New Roman"/>
          <w:sz w:val="24"/>
          <w:szCs w:val="24"/>
        </w:rPr>
        <w:t xml:space="preserve">(код ОКПД2 - </w:t>
      </w:r>
      <w:r w:rsidR="003C4242" w:rsidRPr="001E2C9E">
        <w:rPr>
          <w:rFonts w:ascii="Times New Roman" w:hAnsi="Times New Roman" w:cs="Times New Roman"/>
          <w:sz w:val="24"/>
          <w:szCs w:val="24"/>
        </w:rPr>
        <w:t>в соответствии с Техническими характеристиками</w:t>
      </w:r>
      <w:r w:rsidR="00EF4D2A" w:rsidRPr="001E2C9E">
        <w:rPr>
          <w:rFonts w:ascii="Times New Roman" w:hAnsi="Times New Roman" w:cs="Times New Roman"/>
          <w:sz w:val="24"/>
          <w:szCs w:val="24"/>
        </w:rPr>
        <w:t xml:space="preserve">, приложение № 2 к </w:t>
      </w:r>
      <w:r w:rsidR="00472D80" w:rsidRPr="001E2C9E">
        <w:rPr>
          <w:rFonts w:ascii="Times New Roman" w:hAnsi="Times New Roman" w:cs="Times New Roman"/>
          <w:sz w:val="24"/>
          <w:szCs w:val="24"/>
        </w:rPr>
        <w:t>Контракт</w:t>
      </w:r>
      <w:r w:rsidR="00EF4D2A" w:rsidRPr="001E2C9E">
        <w:rPr>
          <w:rFonts w:ascii="Times New Roman" w:hAnsi="Times New Roman" w:cs="Times New Roman"/>
          <w:sz w:val="24"/>
          <w:szCs w:val="24"/>
        </w:rPr>
        <w:t>у</w:t>
      </w:r>
      <w:r w:rsidR="003C4242" w:rsidRPr="001E2C9E">
        <w:rPr>
          <w:rFonts w:ascii="Times New Roman" w:hAnsi="Times New Roman" w:cs="Times New Roman"/>
          <w:sz w:val="24"/>
          <w:szCs w:val="24"/>
        </w:rPr>
        <w:t>)</w:t>
      </w:r>
      <w:r w:rsidR="004604FF" w:rsidRPr="001E2C9E">
        <w:rPr>
          <w:rFonts w:ascii="Times New Roman" w:hAnsi="Times New Roman" w:cs="Times New Roman"/>
          <w:sz w:val="24"/>
          <w:szCs w:val="24"/>
        </w:rPr>
        <w:t xml:space="preserve"> (далее - Товар) в соответствии со Спецификацией (приложение № 1 к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у), а Заказчик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ом, принять и оплатить поставленный Товар.</w:t>
      </w:r>
    </w:p>
    <w:p w14:paraId="7D8C7C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1.2. Номенклатура Товара </w:t>
      </w:r>
      <w:r w:rsidR="005A4DE7" w:rsidRPr="001E2C9E">
        <w:rPr>
          <w:rFonts w:ascii="Times New Roman" w:hAnsi="Times New Roman" w:cs="Times New Roman"/>
          <w:sz w:val="24"/>
          <w:szCs w:val="24"/>
        </w:rPr>
        <w:t>и его количество определяю</w:t>
      </w:r>
      <w:r w:rsidRPr="001E2C9E">
        <w:rPr>
          <w:rFonts w:ascii="Times New Roman" w:hAnsi="Times New Roman" w:cs="Times New Roman"/>
          <w:sz w:val="24"/>
          <w:szCs w:val="24"/>
        </w:rPr>
        <w:t>тся Спецификацией (</w:t>
      </w:r>
      <w:hyperlink w:anchor="P365" w:history="1">
        <w:r w:rsidRPr="001E2C9E">
          <w:rPr>
            <w:rFonts w:ascii="Times New Roman" w:hAnsi="Times New Roman" w:cs="Times New Roman"/>
            <w:sz w:val="24"/>
            <w:szCs w:val="24"/>
          </w:rPr>
          <w:t>приложение № 1</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технические показатели - Техническими характеристиками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1194E9C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1E2C9E">
        <w:rPr>
          <w:rFonts w:ascii="Times New Roman" w:hAnsi="Times New Roman" w:cs="Times New Roman"/>
          <w:sz w:val="24"/>
          <w:szCs w:val="24"/>
        </w:rPr>
        <w:t xml:space="preserve"> Календарным планом (приложение № 3 к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у)</w:t>
      </w:r>
      <w:r w:rsidRPr="001E2C9E">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1E2C9E">
        <w:rPr>
          <w:rFonts w:ascii="Times New Roman" w:hAnsi="Times New Roman" w:cs="Times New Roman"/>
          <w:sz w:val="24"/>
          <w:szCs w:val="24"/>
        </w:rPr>
        <w:br/>
      </w:r>
      <w:r w:rsidRPr="001E2C9E">
        <w:rPr>
          <w:rFonts w:ascii="Times New Roman" w:hAnsi="Times New Roman" w:cs="Times New Roman"/>
          <w:sz w:val="24"/>
          <w:szCs w:val="24"/>
        </w:rPr>
        <w:t>г. Москва, ул. Нижняя Первомайская, д. 70, аптека</w:t>
      </w:r>
      <w:r w:rsidR="00CC32F2" w:rsidRPr="001E2C9E">
        <w:rPr>
          <w:rFonts w:ascii="Times New Roman" w:hAnsi="Times New Roman" w:cs="Times New Roman"/>
          <w:sz w:val="24"/>
          <w:szCs w:val="24"/>
        </w:rPr>
        <w:t xml:space="preserve"> ФГБУ «НМХЦ им. Н.И. </w:t>
      </w:r>
      <w:r w:rsidRPr="001E2C9E">
        <w:rPr>
          <w:rFonts w:ascii="Times New Roman" w:hAnsi="Times New Roman" w:cs="Times New Roman"/>
          <w:sz w:val="24"/>
          <w:szCs w:val="24"/>
        </w:rPr>
        <w:t>Пирогова» Минздрава России (далее - Место доставки).</w:t>
      </w:r>
    </w:p>
    <w:p w14:paraId="18D84172"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2. Цена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3B536BF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2.1. </w:t>
      </w:r>
      <w:r w:rsidR="006360F7"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 xml:space="preserve">а </w:t>
      </w:r>
      <w:r w:rsidRPr="001E2C9E">
        <w:rPr>
          <w:rFonts w:ascii="Times New Roman" w:hAnsi="Times New Roman" w:cs="Times New Roman"/>
          <w:sz w:val="24"/>
          <w:szCs w:val="24"/>
        </w:rPr>
        <w:t>и валюта платежа устанавливаются в российских рублях.</w:t>
      </w:r>
    </w:p>
    <w:p w14:paraId="0A618307" w14:textId="77777777" w:rsidR="00E8199B" w:rsidRPr="001E2C9E" w:rsidRDefault="003C19EE"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2.2. Ц</w:t>
      </w:r>
      <w:r w:rsidR="009B16D5" w:rsidRPr="001E2C9E">
        <w:rPr>
          <w:rFonts w:ascii="Times New Roman" w:hAnsi="Times New Roman" w:cs="Times New Roman"/>
          <w:sz w:val="24"/>
          <w:szCs w:val="24"/>
        </w:rPr>
        <w:t xml:space="preserve">ена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составляет </w:t>
      </w:r>
      <w:r w:rsidR="0070526D" w:rsidRPr="001E2C9E">
        <w:rPr>
          <w:rFonts w:ascii="Times New Roman" w:hAnsi="Times New Roman" w:cs="Times New Roman"/>
          <w:b/>
          <w:sz w:val="24"/>
          <w:szCs w:val="24"/>
        </w:rPr>
        <w:t>______________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_____________</w:t>
      </w:r>
      <w:r w:rsidR="00A8595D" w:rsidRPr="001E2C9E">
        <w:rPr>
          <w:rFonts w:ascii="Times New Roman" w:hAnsi="Times New Roman" w:cs="Times New Roman"/>
          <w:b/>
          <w:sz w:val="24"/>
          <w:szCs w:val="24"/>
        </w:rPr>
        <w:t xml:space="preserve"> копейка)</w:t>
      </w:r>
      <w:r w:rsidR="004625DA" w:rsidRPr="001E2C9E">
        <w:rPr>
          <w:rFonts w:ascii="Times New Roman" w:hAnsi="Times New Roman" w:cs="Times New Roman"/>
          <w:b/>
          <w:sz w:val="24"/>
          <w:szCs w:val="24"/>
        </w:rPr>
        <w:t xml:space="preserve">, в т.ч. НДС </w:t>
      </w:r>
      <w:r w:rsidR="0070526D" w:rsidRPr="001E2C9E">
        <w:rPr>
          <w:rFonts w:ascii="Times New Roman" w:hAnsi="Times New Roman" w:cs="Times New Roman"/>
          <w:b/>
          <w:sz w:val="24"/>
          <w:szCs w:val="24"/>
        </w:rPr>
        <w:t>____</w:t>
      </w:r>
      <w:r w:rsidR="004625DA" w:rsidRPr="001E2C9E">
        <w:rPr>
          <w:rFonts w:ascii="Times New Roman" w:hAnsi="Times New Roman" w:cs="Times New Roman"/>
          <w:b/>
          <w:sz w:val="24"/>
          <w:szCs w:val="24"/>
        </w:rPr>
        <w:t>%.</w:t>
      </w:r>
    </w:p>
    <w:p w14:paraId="59EC6208" w14:textId="77777777" w:rsidR="00FE3D03" w:rsidRPr="001E2C9E" w:rsidRDefault="00FE3D03" w:rsidP="00FE3D03">
      <w:pPr>
        <w:spacing w:line="276" w:lineRule="auto"/>
        <w:ind w:firstLine="627"/>
        <w:jc w:val="both"/>
      </w:pPr>
      <w:r w:rsidRPr="001E2C9E">
        <w:t xml:space="preserve">Цена Контракта включает в себя НДС по действующей ставке (независимо от изменения налоговой ставки в период действия обязательств по Контракту) с учетом режима налогообложения, применяемого Поставщиком (Подрядчиком, Исполнителем). Изменение размера налоговой ставки и (или) режима налогообложения, применяемого Поставщиком </w:t>
      </w:r>
      <w:r w:rsidRPr="001E2C9E">
        <w:lastRenderedPageBreak/>
        <w:t xml:space="preserve">(Подрядчиком, Исполнителем), не влечет за собой изменения цены Контракта и (или) цены единицы товара (работы, услуги). </w:t>
      </w:r>
    </w:p>
    <w:p w14:paraId="5C79B97A" w14:textId="77777777" w:rsidR="00FE3D03" w:rsidRPr="001E2C9E" w:rsidRDefault="00FE3D03" w:rsidP="00FE3D03">
      <w:pPr>
        <w:spacing w:line="276" w:lineRule="auto"/>
        <w:ind w:firstLine="627"/>
        <w:jc w:val="both"/>
      </w:pPr>
      <w:r w:rsidRPr="001E2C9E">
        <w:t>Изменение налоговых ставок и (или) налогового режима, применяемого Поставщиком (Подрядчиком, Исполнителем), и (или) возникновение обязанности Поставщика (Подрядчика, Исполнителя) по уплате НДС не требует внесения изменений в Контракт.</w:t>
      </w:r>
    </w:p>
    <w:p w14:paraId="44CD5EBA" w14:textId="77777777" w:rsidR="00FE3D03" w:rsidRPr="001E2C9E" w:rsidRDefault="00FE3D03" w:rsidP="00FE3D03">
      <w:pPr>
        <w:spacing w:line="276" w:lineRule="auto"/>
        <w:ind w:firstLine="627"/>
        <w:jc w:val="both"/>
      </w:pPr>
      <w:r w:rsidRPr="001E2C9E">
        <w:t>Информация о ставке НДС, указанная в структурированном контракте, сформированном средствами ЕИС, соответствует информации, указанной участником закупки в заявке и носит справочный характер.</w:t>
      </w:r>
    </w:p>
    <w:p w14:paraId="15B7E482" w14:textId="77777777" w:rsidR="00FE3D03" w:rsidRPr="001E2C9E" w:rsidRDefault="00FE3D03" w:rsidP="00FE3D03">
      <w:pPr>
        <w:spacing w:line="276" w:lineRule="auto"/>
        <w:ind w:firstLine="627"/>
        <w:jc w:val="both"/>
      </w:pPr>
      <w:r w:rsidRPr="001E2C9E">
        <w:t>Размер НДС (ставка) указывается Поставщиком (Подрядчиком, Исполнителем) в документе о приемке, а также товарной накладной / УПД, счете, счете-фактуре (при наличии НДС).</w:t>
      </w:r>
    </w:p>
    <w:p w14:paraId="4AC60806" w14:textId="77777777" w:rsidR="00FE3D03" w:rsidRPr="001E2C9E" w:rsidRDefault="00FE3D03" w:rsidP="00FE3D03">
      <w:pPr>
        <w:spacing w:line="276" w:lineRule="auto"/>
        <w:ind w:firstLine="627"/>
        <w:jc w:val="both"/>
      </w:pPr>
      <w:r w:rsidRPr="001E2C9E">
        <w:t>Ответственность за указание корректной информации о размере НДС в документе о приемке, товарной накладной / УПД, счете, счете-фактуре (при наличии НДС) несет Поставщик (Подрядчик, Исполнитель).</w:t>
      </w:r>
    </w:p>
    <w:p w14:paraId="2A2E9BE2" w14:textId="77777777" w:rsidR="00FE3D03" w:rsidRPr="001E2C9E" w:rsidRDefault="00FE3D03" w:rsidP="00FE3D03">
      <w:pPr>
        <w:pStyle w:val="ConsPlusNormal"/>
        <w:spacing w:line="276" w:lineRule="auto"/>
        <w:ind w:firstLine="567"/>
        <w:contextualSpacing/>
        <w:jc w:val="both"/>
        <w:outlineLvl w:val="1"/>
        <w:rPr>
          <w:rFonts w:ascii="Times New Roman" w:hAnsi="Times New Roman" w:cs="Times New Roman"/>
          <w:sz w:val="24"/>
          <w:szCs w:val="24"/>
        </w:rPr>
      </w:pPr>
      <w:r w:rsidRPr="001E2C9E">
        <w:rPr>
          <w:rFonts w:ascii="Times New Roman" w:hAnsi="Times New Roman" w:cs="Times New Roman"/>
          <w:sz w:val="24"/>
          <w:szCs w:val="24"/>
        </w:rPr>
        <w:t>Подписание Заказчиком УПД / товарной накладной, составленного в бумажном виде, подтверждает факт физической передачи (сдачи) материальных ценностей (товара) Заказчику. Такой УПД / товарная накладная не является документом о приемке. Документом о приемке по Контракту является структурированный документ о приемке, сформированный средствами ЕИС в сфере закупок в соответствии с частью 13 статьи 94 Федерального закона № 44-ФЗ.</w:t>
      </w:r>
    </w:p>
    <w:p w14:paraId="591EEE7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2.3. </w:t>
      </w:r>
      <w:r w:rsidR="000F0468" w:rsidRPr="001E2C9E">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1E2C9E">
        <w:rPr>
          <w:rFonts w:ascii="Times New Roman" w:hAnsi="Times New Roman" w:cs="Times New Roman"/>
          <w:sz w:val="24"/>
          <w:szCs w:val="24"/>
        </w:rPr>
        <w:t>Контракт</w:t>
      </w:r>
      <w:r w:rsidR="000F0468" w:rsidRPr="001E2C9E">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2.4. </w:t>
      </w:r>
      <w:r w:rsidR="005C6E72" w:rsidRPr="001E2C9E">
        <w:rPr>
          <w:rFonts w:ascii="Times New Roman" w:hAnsi="Times New Roman" w:cs="Times New Roman"/>
          <w:sz w:val="24"/>
          <w:szCs w:val="24"/>
        </w:rPr>
        <w:t>Цена</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r w:rsidR="005C6E72" w:rsidRPr="001E2C9E">
        <w:rPr>
          <w:rFonts w:ascii="Times New Roman" w:hAnsi="Times New Roman" w:cs="Times New Roman"/>
          <w:sz w:val="24"/>
          <w:szCs w:val="24"/>
        </w:rPr>
        <w:t>включае</w:t>
      </w:r>
      <w:r w:rsidRPr="001E2C9E">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2.5. </w:t>
      </w:r>
      <w:r w:rsidR="00FB36BE"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является твердой и определяется на весь срок исполнения </w:t>
      </w:r>
      <w:r w:rsidR="00472D80" w:rsidRPr="001E2C9E">
        <w:rPr>
          <w:rFonts w:ascii="Times New Roman" w:hAnsi="Times New Roman" w:cs="Times New Roman"/>
          <w:sz w:val="24"/>
          <w:szCs w:val="24"/>
        </w:rPr>
        <w:t>Контракт</w:t>
      </w:r>
      <w:r w:rsidR="009B6059" w:rsidRPr="001E2C9E">
        <w:rPr>
          <w:rFonts w:ascii="Times New Roman" w:hAnsi="Times New Roman" w:cs="Times New Roman"/>
          <w:sz w:val="24"/>
          <w:szCs w:val="24"/>
        </w:rPr>
        <w:t>а, за исключением случая, предусмотренного пунктом</w:t>
      </w:r>
      <w:r w:rsidR="00FB36BE" w:rsidRPr="001E2C9E">
        <w:rPr>
          <w:rFonts w:ascii="Times New Roman" w:hAnsi="Times New Roman" w:cs="Times New Roman"/>
          <w:sz w:val="24"/>
          <w:szCs w:val="24"/>
        </w:rPr>
        <w:t xml:space="preserve"> 2.6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w:t>
      </w:r>
    </w:p>
    <w:p w14:paraId="1F5D34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2.6. По соглашению Сторон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снижена без изменения предусмотренного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количества Товара и иных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5A0D6CA"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3. Взаимодействие Сторон </w:t>
      </w:r>
      <w:hyperlink w:anchor="P796" w:history="1"/>
    </w:p>
    <w:p w14:paraId="0532134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 Поставщик обязан:</w:t>
      </w:r>
    </w:p>
    <w:p w14:paraId="6D1A3C5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7ABCA0E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а также обо всех обстоятельствах, препятствующих исполнению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17535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 представлять Заказчику копию </w:t>
      </w:r>
      <w:r w:rsidRPr="001E2C9E">
        <w:rPr>
          <w:rFonts w:ascii="Times New Roman" w:hAnsi="Times New Roman" w:cs="Times New Roman"/>
          <w:sz w:val="24"/>
          <w:szCs w:val="24"/>
        </w:rPr>
        <w:lastRenderedPageBreak/>
        <w:t>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5</w:t>
      </w:r>
      <w:r w:rsidRPr="001E2C9E">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6</w:t>
      </w:r>
      <w:r w:rsidRPr="001E2C9E">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p>
    <w:p w14:paraId="58457CE6" w14:textId="3DDF8B81" w:rsidR="00036D7F" w:rsidRPr="001E2C9E" w:rsidRDefault="00036D7F" w:rsidP="00036D7F">
      <w:pPr>
        <w:pStyle w:val="ConsPlusNormal"/>
        <w:ind w:firstLine="709"/>
        <w:jc w:val="both"/>
        <w:rPr>
          <w:rFonts w:ascii="Times New Roman" w:hAnsi="Times New Roman" w:cs="Times New Roman"/>
          <w:sz w:val="24"/>
          <w:szCs w:val="24"/>
        </w:rPr>
      </w:pPr>
      <w:proofErr w:type="gramStart"/>
      <w:r w:rsidRPr="001E2C9E">
        <w:rPr>
          <w:rFonts w:ascii="Times New Roman" w:hAnsi="Times New Roman" w:cs="Times New Roman"/>
          <w:sz w:val="24"/>
          <w:szCs w:val="24"/>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Pr="001E2C9E" w:rsidRDefault="00036D7F" w:rsidP="00036D7F">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 Поставщик вправе:</w:t>
      </w:r>
    </w:p>
    <w:p w14:paraId="7EC5B03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1055C8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5BBBC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4E42089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3.2.4. 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1E2C9E">
        <w:rPr>
          <w:rFonts w:ascii="Times New Roman" w:hAnsi="Times New Roman" w:cs="Times New Roman"/>
          <w:sz w:val="24"/>
          <w:szCs w:val="24"/>
        </w:rPr>
        <w:t>контракт</w:t>
      </w:r>
      <w:r w:rsidRPr="001E2C9E">
        <w:rPr>
          <w:rFonts w:ascii="Times New Roman" w:hAnsi="Times New Roman" w:cs="Times New Roman"/>
          <w:sz w:val="24"/>
          <w:szCs w:val="24"/>
        </w:rPr>
        <w:t>ной системе);</w:t>
      </w:r>
    </w:p>
    <w:p w14:paraId="4B671E0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00AB43C3" w:rsidRPr="001E2C9E">
        <w:rPr>
          <w:rFonts w:ascii="Times New Roman" w:hAnsi="Times New Roman" w:cs="Times New Roman"/>
          <w:sz w:val="24"/>
          <w:szCs w:val="24"/>
        </w:rPr>
        <w:t>а.</w:t>
      </w:r>
    </w:p>
    <w:p w14:paraId="4DF816E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 Заказчик обязан:</w:t>
      </w:r>
    </w:p>
    <w:p w14:paraId="4194BC9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 xml:space="preserve">3.3.1. обеспечить контроль за исполнением Поставщиком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и необходимые для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521283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w:t>
      </w:r>
    </w:p>
    <w:p w14:paraId="2B42ACD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Экспертиза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ов, заключенных в соответствии с Федеральным законом о </w:t>
      </w:r>
      <w:r w:rsidR="00A36059" w:rsidRPr="001E2C9E">
        <w:rPr>
          <w:rFonts w:ascii="Times New Roman" w:hAnsi="Times New Roman" w:cs="Times New Roman"/>
          <w:sz w:val="24"/>
          <w:szCs w:val="24"/>
        </w:rPr>
        <w:t>контрактн</w:t>
      </w:r>
      <w:r w:rsidRPr="001E2C9E">
        <w:rPr>
          <w:rFonts w:ascii="Times New Roman" w:hAnsi="Times New Roman" w:cs="Times New Roman"/>
          <w:sz w:val="24"/>
          <w:szCs w:val="24"/>
        </w:rPr>
        <w:t>ой системе.</w:t>
      </w:r>
    </w:p>
    <w:p w14:paraId="37EE46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1E2C9E">
        <w:rPr>
          <w:rFonts w:ascii="Times New Roman" w:hAnsi="Times New Roman" w:cs="Times New Roman"/>
          <w:sz w:val="24"/>
          <w:szCs w:val="24"/>
        </w:rPr>
        <w:t>10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6B4465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 Заказчик вправе:</w:t>
      </w:r>
    </w:p>
    <w:p w14:paraId="1CFC552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175B53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5AC52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EE2C19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3.4.4. осуществлять выборочную проверку</w:t>
      </w:r>
      <w:r w:rsidR="004C65FE" w:rsidRPr="001E2C9E">
        <w:rPr>
          <w:rFonts w:ascii="Times New Roman" w:hAnsi="Times New Roman" w:cs="Times New Roman"/>
          <w:sz w:val="24"/>
          <w:szCs w:val="24"/>
        </w:rPr>
        <w:t xml:space="preserve"> качества поставляемого Товара</w:t>
      </w:r>
      <w:r w:rsidRPr="001E2C9E">
        <w:rPr>
          <w:rFonts w:ascii="Times New Roman" w:hAnsi="Times New Roman" w:cs="Times New Roman"/>
          <w:sz w:val="24"/>
          <w:szCs w:val="24"/>
        </w:rPr>
        <w:t>;</w:t>
      </w:r>
    </w:p>
    <w:p w14:paraId="3C2A8FB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за его счет;</w:t>
      </w:r>
    </w:p>
    <w:p w14:paraId="47D7ED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3.4.6. отказаться от приемки Товара, не соответствующего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требованиям, установленным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5EB413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3.4.9.</w:t>
      </w:r>
      <w:r w:rsidR="001A5F3F"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3.4.1</w:t>
      </w:r>
      <w:r w:rsidR="006E696B" w:rsidRPr="001E2C9E">
        <w:rPr>
          <w:rFonts w:ascii="Times New Roman" w:hAnsi="Times New Roman" w:cs="Times New Roman"/>
          <w:sz w:val="24"/>
          <w:szCs w:val="24"/>
        </w:rPr>
        <w:t>0</w:t>
      </w:r>
      <w:r w:rsidRPr="001E2C9E">
        <w:rPr>
          <w:rFonts w:ascii="Times New Roman" w:hAnsi="Times New Roman" w:cs="Times New Roman"/>
          <w:sz w:val="24"/>
          <w:szCs w:val="24"/>
        </w:rPr>
        <w:t xml:space="preserve">. до принятия решения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4. Упаковка и маркировка. Условия перевозки </w:t>
      </w:r>
    </w:p>
    <w:p w14:paraId="2836A93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w:t>
      </w:r>
      <w:r w:rsidRPr="001E2C9E">
        <w:rPr>
          <w:rFonts w:ascii="Times New Roman" w:hAnsi="Times New Roman" w:cs="Times New Roman"/>
          <w:sz w:val="24"/>
          <w:szCs w:val="24"/>
        </w:rPr>
        <w:lastRenderedPageBreak/>
        <w:t>следования Товара.</w:t>
      </w:r>
    </w:p>
    <w:p w14:paraId="6CBA47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1E2C9E">
        <w:rPr>
          <w:rFonts w:ascii="Times New Roman" w:hAnsi="Times New Roman" w:cs="Times New Roman"/>
          <w:sz w:val="24"/>
          <w:szCs w:val="24"/>
        </w:rPr>
        <w:t>«</w:t>
      </w:r>
      <w:r w:rsidRPr="001E2C9E">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Наименование Товара: ___________</w:t>
      </w:r>
    </w:p>
    <w:p w14:paraId="31D22F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Реквизиты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__________</w:t>
      </w:r>
    </w:p>
    <w:p w14:paraId="677650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(наименование) ____________</w:t>
      </w:r>
    </w:p>
    <w:p w14:paraId="40EC755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Пункт назначения: _________</w:t>
      </w:r>
      <w:r w:rsidRPr="001E2C9E">
        <w:rPr>
          <w:rStyle w:val="af5"/>
          <w:rFonts w:ascii="Times New Roman" w:hAnsi="Times New Roman" w:cs="Times New Roman"/>
          <w:sz w:val="24"/>
          <w:szCs w:val="24"/>
        </w:rPr>
        <w:footnoteReference w:id="2"/>
      </w:r>
    </w:p>
    <w:p w14:paraId="0CFECFE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Грузоотправитель: _________</w:t>
      </w:r>
      <w:r w:rsidRPr="001E2C9E">
        <w:rPr>
          <w:rStyle w:val="af5"/>
          <w:rFonts w:ascii="Times New Roman" w:hAnsi="Times New Roman" w:cs="Times New Roman"/>
          <w:sz w:val="24"/>
          <w:szCs w:val="24"/>
        </w:rPr>
        <w:footnoteReference w:id="3"/>
      </w:r>
    </w:p>
    <w:p w14:paraId="267A915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Ящик/контейнер № _______, всего ящиков/контейнеров _______</w:t>
      </w:r>
      <w:r w:rsidRPr="001E2C9E">
        <w:rPr>
          <w:rStyle w:val="af5"/>
          <w:rFonts w:ascii="Times New Roman" w:hAnsi="Times New Roman" w:cs="Times New Roman"/>
          <w:sz w:val="24"/>
          <w:szCs w:val="24"/>
        </w:rPr>
        <w:footnoteReference w:id="4"/>
      </w:r>
    </w:p>
    <w:p w14:paraId="472731F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Размеры (высота, длина, ширина) ________</w:t>
      </w:r>
      <w:r w:rsidRPr="001E2C9E">
        <w:rPr>
          <w:rStyle w:val="af5"/>
          <w:rFonts w:ascii="Times New Roman" w:hAnsi="Times New Roman" w:cs="Times New Roman"/>
          <w:sz w:val="24"/>
          <w:szCs w:val="24"/>
        </w:rPr>
        <w:footnoteReference w:id="5"/>
      </w:r>
    </w:p>
    <w:p w14:paraId="45B5A04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брутто _____ кг</w:t>
      </w:r>
      <w:r w:rsidRPr="001E2C9E">
        <w:rPr>
          <w:rStyle w:val="af5"/>
          <w:rFonts w:ascii="Times New Roman" w:hAnsi="Times New Roman" w:cs="Times New Roman"/>
          <w:sz w:val="24"/>
          <w:szCs w:val="24"/>
        </w:rPr>
        <w:footnoteReference w:id="6"/>
      </w:r>
    </w:p>
    <w:p w14:paraId="63D1ECA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нетто ______ кг</w:t>
      </w:r>
      <w:r w:rsidRPr="001E2C9E">
        <w:rPr>
          <w:rStyle w:val="af5"/>
          <w:rFonts w:ascii="Times New Roman" w:hAnsi="Times New Roman" w:cs="Times New Roman"/>
          <w:sz w:val="24"/>
          <w:szCs w:val="24"/>
        </w:rPr>
        <w:footnoteReference w:id="7"/>
      </w:r>
      <w:r w:rsidRPr="001E2C9E">
        <w:rPr>
          <w:rFonts w:ascii="Times New Roman" w:hAnsi="Times New Roman" w:cs="Times New Roman"/>
          <w:sz w:val="24"/>
          <w:szCs w:val="24"/>
        </w:rPr>
        <w:t>.</w:t>
      </w:r>
    </w:p>
    <w:p w14:paraId="077092F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(далее - Упаковочный лист).</w:t>
      </w:r>
    </w:p>
    <w:p w14:paraId="04C3E95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Один Упаковочный лист с приложением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5. Поставка Товара</w:t>
      </w:r>
    </w:p>
    <w:p w14:paraId="6B30001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1E2C9E">
          <w:rPr>
            <w:rFonts w:ascii="Times New Roman" w:hAnsi="Times New Roman" w:cs="Times New Roman"/>
            <w:sz w:val="24"/>
            <w:szCs w:val="24"/>
          </w:rPr>
          <w:t>пунктом 1.3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сроки, определенные </w:t>
      </w:r>
      <w:r w:rsidR="00810A98" w:rsidRPr="001E2C9E">
        <w:rPr>
          <w:rFonts w:ascii="Times New Roman" w:hAnsi="Times New Roman" w:cs="Times New Roman"/>
          <w:sz w:val="24"/>
          <w:szCs w:val="24"/>
        </w:rPr>
        <w:t xml:space="preserve">Календарным планом </w:t>
      </w:r>
      <w:r w:rsidRPr="001E2C9E">
        <w:rPr>
          <w:rFonts w:ascii="Times New Roman" w:hAnsi="Times New Roman" w:cs="Times New Roman"/>
          <w:sz w:val="24"/>
          <w:szCs w:val="24"/>
        </w:rPr>
        <w:t>(</w:t>
      </w:r>
      <w:hyperlink w:anchor="P535" w:history="1">
        <w:r w:rsidRPr="001E2C9E">
          <w:rPr>
            <w:rFonts w:ascii="Times New Roman" w:hAnsi="Times New Roman" w:cs="Times New Roman"/>
            <w:sz w:val="24"/>
            <w:szCs w:val="24"/>
          </w:rPr>
          <w:t xml:space="preserve">приложение № </w:t>
        </w:r>
      </w:hyperlink>
      <w:r w:rsidRPr="001E2C9E">
        <w:rPr>
          <w:rFonts w:ascii="Times New Roman" w:hAnsi="Times New Roman" w:cs="Times New Roman"/>
          <w:sz w:val="24"/>
          <w:szCs w:val="24"/>
        </w:rPr>
        <w:t xml:space="preserve">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w:t>
      </w:r>
    </w:p>
    <w:p w14:paraId="2B810738" w14:textId="77777777" w:rsidR="00C608D8" w:rsidRPr="001E2C9E" w:rsidRDefault="009B16D5" w:rsidP="000A28E3">
      <w:pPr>
        <w:pStyle w:val="ConsPlusNormal"/>
        <w:spacing w:line="276" w:lineRule="auto"/>
        <w:ind w:firstLine="709"/>
        <w:jc w:val="both"/>
        <w:rPr>
          <w:rFonts w:ascii="Times New Roman" w:hAnsi="Times New Roman" w:cs="Times New Roman"/>
          <w:color w:val="FF0000"/>
          <w:sz w:val="24"/>
          <w:szCs w:val="24"/>
        </w:rPr>
      </w:pPr>
      <w:r w:rsidRPr="001E2C9E">
        <w:rPr>
          <w:rFonts w:ascii="Times New Roman" w:hAnsi="Times New Roman" w:cs="Times New Roman"/>
          <w:sz w:val="24"/>
          <w:szCs w:val="24"/>
        </w:rPr>
        <w:t xml:space="preserve">5.2. </w:t>
      </w:r>
      <w:r w:rsidR="00C608D8" w:rsidRPr="001E2C9E">
        <w:rPr>
          <w:rFonts w:ascii="Times New Roman" w:hAnsi="Times New Roman" w:cs="Times New Roman"/>
          <w:sz w:val="24"/>
          <w:szCs w:val="24"/>
        </w:rPr>
        <w:t xml:space="preserve">Поставщик за </w:t>
      </w:r>
      <w:r w:rsidR="005B114C" w:rsidRPr="001E2C9E">
        <w:rPr>
          <w:rFonts w:ascii="Times New Roman" w:hAnsi="Times New Roman" w:cs="Times New Roman"/>
          <w:sz w:val="24"/>
          <w:szCs w:val="24"/>
        </w:rPr>
        <w:t>один день</w:t>
      </w:r>
      <w:r w:rsidR="00C608D8" w:rsidRPr="001E2C9E">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w:t>
      </w:r>
      <w:proofErr w:type="spellStart"/>
      <w:r w:rsidRPr="001E2C9E">
        <w:rPr>
          <w:rFonts w:ascii="Times New Roman" w:hAnsi="Times New Roman" w:cs="Times New Roman"/>
          <w:sz w:val="24"/>
          <w:szCs w:val="24"/>
        </w:rPr>
        <w:t>ии</w:t>
      </w:r>
      <w:proofErr w:type="spellEnd"/>
      <w:r w:rsidRPr="001E2C9E">
        <w:rPr>
          <w:rFonts w:ascii="Times New Roman" w:hAnsi="Times New Roman" w:cs="Times New Roman"/>
          <w:sz w:val="24"/>
          <w:szCs w:val="24"/>
        </w:rPr>
        <w:t>) регистрационного(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удостоверения(</w:t>
      </w:r>
      <w:proofErr w:type="spellStart"/>
      <w:r w:rsidRPr="001E2C9E">
        <w:rPr>
          <w:rFonts w:ascii="Times New Roman" w:hAnsi="Times New Roman" w:cs="Times New Roman"/>
          <w:sz w:val="24"/>
          <w:szCs w:val="24"/>
        </w:rPr>
        <w:t>ий</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уполномоченным органом;</w:t>
      </w:r>
    </w:p>
    <w:p w14:paraId="26C02C93" w14:textId="77777777" w:rsidR="00B30B6D" w:rsidRPr="001E2C9E" w:rsidRDefault="00B30B6D" w:rsidP="00B30B6D">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1E2C9E">
        <w:rPr>
          <w:rStyle w:val="af5"/>
          <w:rFonts w:ascii="Times New Roman" w:hAnsi="Times New Roman" w:cs="Times New Roman"/>
          <w:sz w:val="24"/>
          <w:szCs w:val="24"/>
        </w:rPr>
        <w:footnoteReference w:id="8"/>
      </w:r>
      <w:r w:rsidRPr="001E2C9E">
        <w:rPr>
          <w:rFonts w:ascii="Times New Roman" w:hAnsi="Times New Roman" w:cs="Times New Roman"/>
          <w:sz w:val="24"/>
          <w:szCs w:val="24"/>
        </w:rPr>
        <w:t>;</w:t>
      </w:r>
    </w:p>
    <w:p w14:paraId="357ACAB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товарную накладную, составленную по форме в соответствии с законодательством </w:t>
      </w:r>
      <w:r w:rsidRPr="001E2C9E">
        <w:rPr>
          <w:rFonts w:ascii="Times New Roman" w:hAnsi="Times New Roman" w:cs="Times New Roman"/>
          <w:sz w:val="24"/>
          <w:szCs w:val="24"/>
        </w:rPr>
        <w:lastRenderedPageBreak/>
        <w:t>Российской Федерации;</w:t>
      </w:r>
    </w:p>
    <w:p w14:paraId="42C06524" w14:textId="77777777" w:rsidR="009B16D5" w:rsidRPr="001E2C9E" w:rsidRDefault="00FE6C6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w:t>
      </w:r>
      <w:r w:rsidR="009B16D5" w:rsidRPr="001E2C9E">
        <w:rPr>
          <w:rFonts w:ascii="Times New Roman" w:hAnsi="Times New Roman" w:cs="Times New Roman"/>
          <w:sz w:val="24"/>
          <w:szCs w:val="24"/>
        </w:rPr>
        <w:t>) прочие документы (при наличии).</w:t>
      </w:r>
    </w:p>
    <w:p w14:paraId="69F4DD8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12.04.2010 №</w:t>
      </w:r>
      <w:r w:rsidR="002B3624"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A67FC0" w:rsidRPr="001E2C9E">
        <w:rPr>
          <w:rFonts w:ascii="Times New Roman" w:hAnsi="Times New Roman" w:cs="Times New Roman"/>
          <w:sz w:val="24"/>
          <w:szCs w:val="24"/>
        </w:rPr>
        <w:t>)</w:t>
      </w:r>
      <w:r w:rsidRPr="001E2C9E">
        <w:rPr>
          <w:rFonts w:ascii="Times New Roman" w:hAnsi="Times New Roman" w:cs="Times New Roman"/>
          <w:sz w:val="24"/>
          <w:szCs w:val="24"/>
        </w:rPr>
        <w:t xml:space="preserve">, поставка Товара сверх количества,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Поставщика.</w:t>
      </w:r>
    </w:p>
    <w:p w14:paraId="71E49BBA" w14:textId="77777777" w:rsidR="009636B6"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5.5. </w:t>
      </w:r>
      <w:r w:rsidR="009636B6" w:rsidRPr="001E2C9E">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1E2C9E">
        <w:rPr>
          <w:rFonts w:ascii="Times New Roman" w:hAnsi="Times New Roman" w:cs="Times New Roman"/>
          <w:sz w:val="24"/>
          <w:szCs w:val="24"/>
        </w:rPr>
        <w:t>Контракт</w:t>
      </w:r>
      <w:r w:rsidR="009636B6" w:rsidRPr="001E2C9E">
        <w:rPr>
          <w:rFonts w:ascii="Times New Roman" w:hAnsi="Times New Roman" w:cs="Times New Roman"/>
          <w:sz w:val="24"/>
          <w:szCs w:val="24"/>
        </w:rPr>
        <w:t>а.</w:t>
      </w:r>
    </w:p>
    <w:p w14:paraId="6A37142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5.6. Протокол согласования цен должен содержать номер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6. Приемка Товара </w:t>
      </w:r>
    </w:p>
    <w:p w14:paraId="25E8805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а) проверку по Упаковочным листам номенклатуры поставленного Товара на соответствие Спецификации (приложение № 1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5E5442"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и Техническим характеристикам (приложение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84F02C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A2951F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 проверку соблюдения температурного режима при хранении и перевозке Товара</w:t>
      </w:r>
      <w:r w:rsidRPr="001E2C9E">
        <w:rPr>
          <w:rStyle w:val="af5"/>
          <w:rFonts w:ascii="Times New Roman" w:hAnsi="Times New Roman" w:cs="Times New Roman"/>
          <w:sz w:val="24"/>
          <w:szCs w:val="24"/>
        </w:rPr>
        <w:footnoteReference w:id="9"/>
      </w:r>
      <w:r w:rsidRPr="001E2C9E">
        <w:rPr>
          <w:rFonts w:ascii="Times New Roman" w:hAnsi="Times New Roman" w:cs="Times New Roman"/>
          <w:sz w:val="24"/>
          <w:szCs w:val="24"/>
        </w:rPr>
        <w:t xml:space="preserve"> </w:t>
      </w:r>
    </w:p>
    <w:p w14:paraId="420B2E96"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6.2.</w:t>
      </w:r>
      <w:r w:rsidRPr="001E2C9E">
        <w:rPr>
          <w:rFonts w:ascii="Times New Roman" w:hAnsi="Times New Roman" w:cs="Times New Roman"/>
          <w:sz w:val="24"/>
          <w:szCs w:val="24"/>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1E2C9E">
        <w:rPr>
          <w:rStyle w:val="af5"/>
          <w:rFonts w:ascii="Times New Roman" w:hAnsi="Times New Roman" w:cs="Times New Roman"/>
          <w:sz w:val="24"/>
          <w:szCs w:val="24"/>
        </w:rPr>
        <w:footnoteReference w:id="10"/>
      </w:r>
      <w:r w:rsidRPr="001E2C9E">
        <w:rPr>
          <w:rFonts w:ascii="Times New Roman" w:hAnsi="Times New Roman" w:cs="Times New Roman"/>
          <w:sz w:val="24"/>
          <w:szCs w:val="24"/>
        </w:rPr>
        <w:t xml:space="preserve">), подписывает его усиленной электронной подписью лица, имеющего право действовать от имени Поставщика, и </w:t>
      </w:r>
      <w:r w:rsidRPr="001E2C9E">
        <w:rPr>
          <w:rFonts w:ascii="Times New Roman" w:hAnsi="Times New Roman" w:cs="Times New Roman"/>
          <w:sz w:val="24"/>
          <w:szCs w:val="24"/>
        </w:rPr>
        <w:lastRenderedPageBreak/>
        <w:t>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При поставке Товара Поставщик также представляет следующую документацию в ЕИС </w:t>
      </w:r>
    </w:p>
    <w:p w14:paraId="543B39A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w:t>
      </w:r>
      <w:proofErr w:type="spellStart"/>
      <w:r w:rsidRPr="001E2C9E">
        <w:rPr>
          <w:rFonts w:ascii="Times New Roman" w:hAnsi="Times New Roman" w:cs="Times New Roman"/>
          <w:sz w:val="24"/>
          <w:szCs w:val="24"/>
        </w:rPr>
        <w:t>ии</w:t>
      </w:r>
      <w:proofErr w:type="spellEnd"/>
      <w:r w:rsidRPr="001E2C9E">
        <w:rPr>
          <w:rFonts w:ascii="Times New Roman" w:hAnsi="Times New Roman" w:cs="Times New Roman"/>
          <w:sz w:val="24"/>
          <w:szCs w:val="24"/>
        </w:rPr>
        <w:t>) регистрационного(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удостоверения(</w:t>
      </w:r>
      <w:proofErr w:type="spellStart"/>
      <w:r w:rsidRPr="001E2C9E">
        <w:rPr>
          <w:rFonts w:ascii="Times New Roman" w:hAnsi="Times New Roman" w:cs="Times New Roman"/>
          <w:sz w:val="24"/>
          <w:szCs w:val="24"/>
        </w:rPr>
        <w:t>ий</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уполномоченным органом;</w:t>
      </w:r>
    </w:p>
    <w:p w14:paraId="7F1EF502"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1E2C9E">
        <w:rPr>
          <w:rFonts w:ascii="Times New Roman" w:hAnsi="Times New Roman" w:cs="Times New Roman"/>
          <w:sz w:val="24"/>
          <w:szCs w:val="24"/>
        </w:rPr>
        <w:t xml:space="preserve"> ;</w:t>
      </w:r>
      <w:proofErr w:type="gramEnd"/>
    </w:p>
    <w:p w14:paraId="61AA42EA"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прочие документы (при наличии).</w:t>
      </w:r>
    </w:p>
    <w:p w14:paraId="5BD5E824"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6.3.</w:t>
      </w:r>
      <w:r w:rsidRPr="001E2C9E">
        <w:rPr>
          <w:rFonts w:ascii="Times New Roman" w:hAnsi="Times New Roman" w:cs="Times New Roman"/>
          <w:sz w:val="24"/>
          <w:szCs w:val="24"/>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6.4.</w:t>
      </w:r>
      <w:r w:rsidRPr="001E2C9E">
        <w:rPr>
          <w:rFonts w:ascii="Times New Roman" w:hAnsi="Times New Roman" w:cs="Times New Roman"/>
          <w:sz w:val="24"/>
          <w:szCs w:val="24"/>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6.5.</w:t>
      </w:r>
      <w:r w:rsidRPr="001E2C9E">
        <w:rPr>
          <w:rFonts w:ascii="Times New Roman" w:hAnsi="Times New Roman" w:cs="Times New Roman"/>
          <w:sz w:val="24"/>
          <w:szCs w:val="24"/>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6.6.</w:t>
      </w:r>
      <w:r w:rsidRPr="001E2C9E">
        <w:rPr>
          <w:rFonts w:ascii="Times New Roman" w:hAnsi="Times New Roman" w:cs="Times New Roman"/>
          <w:sz w:val="24"/>
          <w:szCs w:val="24"/>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6.7</w:t>
      </w:r>
      <w:r w:rsidR="009B16D5" w:rsidRPr="001E2C9E">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Заказчиком проводится экспертиза Товара</w:t>
      </w:r>
      <w:r w:rsidR="00764CF8" w:rsidRPr="001E2C9E">
        <w:rPr>
          <w:rFonts w:ascii="Times New Roman" w:hAnsi="Times New Roman" w:cs="Times New Roman"/>
          <w:sz w:val="24"/>
          <w:szCs w:val="24"/>
        </w:rPr>
        <w:t>.</w:t>
      </w:r>
      <w:r w:rsidR="009B16D5" w:rsidRPr="001E2C9E">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w:t>
      </w:r>
      <w:r w:rsidR="00FE3D03" w:rsidRPr="001E2C9E">
        <w:rPr>
          <w:rFonts w:ascii="Times New Roman" w:hAnsi="Times New Roman" w:cs="Times New Roman"/>
          <w:sz w:val="24"/>
          <w:szCs w:val="24"/>
        </w:rPr>
        <w:t>8</w:t>
      </w:r>
      <w:r w:rsidRPr="001E2C9E">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1E2C9E"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7. Выборочная проверка Товара</w:t>
      </w:r>
    </w:p>
    <w:p w14:paraId="4C464EF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7.5. Если по результатам </w:t>
      </w:r>
      <w:r w:rsidR="00C71C12" w:rsidRPr="001E2C9E">
        <w:rPr>
          <w:rFonts w:ascii="Times New Roman" w:hAnsi="Times New Roman" w:cs="Times New Roman"/>
          <w:sz w:val="24"/>
          <w:szCs w:val="24"/>
        </w:rPr>
        <w:t xml:space="preserve">выборочной </w:t>
      </w:r>
      <w:r w:rsidRPr="001E2C9E">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 соответствующий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1E2C9E">
        <w:rPr>
          <w:rFonts w:ascii="Times New Roman" w:hAnsi="Times New Roman" w:cs="Times New Roman"/>
          <w:sz w:val="24"/>
          <w:szCs w:val="24"/>
        </w:rPr>
        <w:t xml:space="preserve">Товара </w:t>
      </w:r>
      <w:r w:rsidRPr="001E2C9E">
        <w:rPr>
          <w:rFonts w:ascii="Times New Roman" w:hAnsi="Times New Roman" w:cs="Times New Roman"/>
          <w:sz w:val="24"/>
          <w:szCs w:val="24"/>
        </w:rPr>
        <w:t xml:space="preserve">и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несет Поставщик. </w:t>
      </w:r>
    </w:p>
    <w:p w14:paraId="5B6AE6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8. Качество Товара</w:t>
      </w:r>
    </w:p>
    <w:p w14:paraId="33BD67E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что подтверждается: регистрационным(</w:t>
      </w:r>
      <w:proofErr w:type="spellStart"/>
      <w:r w:rsidRPr="001E2C9E">
        <w:rPr>
          <w:rFonts w:ascii="Times New Roman" w:hAnsi="Times New Roman" w:cs="Times New Roman"/>
          <w:sz w:val="24"/>
          <w:szCs w:val="24"/>
        </w:rPr>
        <w:t>ыми</w:t>
      </w:r>
      <w:proofErr w:type="spellEnd"/>
      <w:r w:rsidRPr="001E2C9E">
        <w:rPr>
          <w:rFonts w:ascii="Times New Roman" w:hAnsi="Times New Roman" w:cs="Times New Roman"/>
          <w:sz w:val="24"/>
          <w:szCs w:val="24"/>
        </w:rPr>
        <w:t>) удостоверением (</w:t>
      </w:r>
      <w:proofErr w:type="spellStart"/>
      <w:r w:rsidRPr="001E2C9E">
        <w:rPr>
          <w:rFonts w:ascii="Times New Roman" w:hAnsi="Times New Roman" w:cs="Times New Roman"/>
          <w:sz w:val="24"/>
          <w:szCs w:val="24"/>
        </w:rPr>
        <w:t>ями</w:t>
      </w:r>
      <w:proofErr w:type="spellEnd"/>
      <w:r w:rsidRPr="001E2C9E">
        <w:rPr>
          <w:rFonts w:ascii="Times New Roman" w:hAnsi="Times New Roman" w:cs="Times New Roman"/>
          <w:sz w:val="24"/>
          <w:szCs w:val="24"/>
        </w:rPr>
        <w:t>) лекарственного(</w:t>
      </w:r>
      <w:proofErr w:type="spellStart"/>
      <w:r w:rsidRPr="001E2C9E">
        <w:rPr>
          <w:rFonts w:ascii="Times New Roman" w:hAnsi="Times New Roman" w:cs="Times New Roman"/>
          <w:sz w:val="24"/>
          <w:szCs w:val="24"/>
        </w:rPr>
        <w:t>ых</w:t>
      </w:r>
      <w:proofErr w:type="spellEnd"/>
      <w:r w:rsidRPr="001E2C9E">
        <w:rPr>
          <w:rFonts w:ascii="Times New Roman" w:hAnsi="Times New Roman" w:cs="Times New Roman"/>
          <w:sz w:val="24"/>
          <w:szCs w:val="24"/>
        </w:rPr>
        <w:t>) препарата(</w:t>
      </w:r>
      <w:proofErr w:type="spellStart"/>
      <w:r w:rsidRPr="001E2C9E">
        <w:rPr>
          <w:rFonts w:ascii="Times New Roman" w:hAnsi="Times New Roman" w:cs="Times New Roman"/>
          <w:sz w:val="24"/>
          <w:szCs w:val="24"/>
        </w:rPr>
        <w:t>ов</w:t>
      </w:r>
      <w:proofErr w:type="spellEnd"/>
      <w:r w:rsidRPr="001E2C9E">
        <w:rPr>
          <w:rFonts w:ascii="Times New Roman" w:hAnsi="Times New Roman" w:cs="Times New Roman"/>
          <w:sz w:val="24"/>
          <w:szCs w:val="24"/>
        </w:rPr>
        <w:t>), выданным (</w:t>
      </w:r>
      <w:proofErr w:type="spellStart"/>
      <w:r w:rsidRPr="001E2C9E">
        <w:rPr>
          <w:rFonts w:ascii="Times New Roman" w:hAnsi="Times New Roman" w:cs="Times New Roman"/>
          <w:sz w:val="24"/>
          <w:szCs w:val="24"/>
        </w:rPr>
        <w:t>ыми</w:t>
      </w:r>
      <w:proofErr w:type="spellEnd"/>
      <w:r w:rsidRPr="001E2C9E">
        <w:rPr>
          <w:rFonts w:ascii="Times New Roman" w:hAnsi="Times New Roman" w:cs="Times New Roman"/>
          <w:sz w:val="24"/>
          <w:szCs w:val="24"/>
        </w:rPr>
        <w:t>) уполномоченным органом.</w:t>
      </w:r>
    </w:p>
    <w:p w14:paraId="044815F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Срок </w:t>
      </w:r>
      <w:r w:rsidRPr="001E2C9E">
        <w:rPr>
          <w:rFonts w:ascii="Times New Roman" w:hAnsi="Times New Roman" w:cs="Times New Roman"/>
          <w:sz w:val="24"/>
          <w:szCs w:val="24"/>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1E2C9E">
        <w:rPr>
          <w:rFonts w:ascii="Times New Roman" w:hAnsi="Times New Roman"/>
          <w:sz w:val="24"/>
          <w:szCs w:val="24"/>
        </w:rPr>
        <w:t>Контракт</w:t>
      </w:r>
      <w:r w:rsidRPr="001E2C9E">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1E2C9E">
        <w:rPr>
          <w:sz w:val="24"/>
          <w:szCs w:val="24"/>
        </w:rPr>
        <w:t xml:space="preserve"> </w:t>
      </w:r>
    </w:p>
    <w:p w14:paraId="5F3C33E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1E2C9E">
        <w:rPr>
          <w:rFonts w:ascii="Times New Roman" w:hAnsi="Times New Roman"/>
          <w:sz w:val="24"/>
          <w:szCs w:val="24"/>
        </w:rPr>
        <w:t>7</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1E2C9E">
        <w:rPr>
          <w:rFonts w:ascii="Times New Roman" w:hAnsi="Times New Roman"/>
          <w:sz w:val="24"/>
          <w:szCs w:val="24"/>
        </w:rPr>
        <w:t>р</w:t>
      </w:r>
      <w:r w:rsidRPr="001E2C9E">
        <w:rPr>
          <w:rFonts w:ascii="Times New Roman" w:hAnsi="Times New Roman"/>
          <w:sz w:val="24"/>
          <w:szCs w:val="24"/>
        </w:rPr>
        <w:t>азделом 1</w:t>
      </w:r>
      <w:r w:rsidR="005913E7" w:rsidRPr="001E2C9E">
        <w:rPr>
          <w:rFonts w:ascii="Times New Roman" w:hAnsi="Times New Roman"/>
          <w:sz w:val="24"/>
          <w:szCs w:val="24"/>
        </w:rPr>
        <w:t>0</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w:t>
      </w:r>
    </w:p>
    <w:p w14:paraId="239F162F" w14:textId="77777777" w:rsidR="000A28E3"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1E2C9E">
        <w:rPr>
          <w:rFonts w:ascii="Times New Roman" w:hAnsi="Times New Roman"/>
          <w:sz w:val="24"/>
          <w:szCs w:val="24"/>
        </w:rPr>
        <w:t>Контракт</w:t>
      </w:r>
      <w:r w:rsidR="00CD6301" w:rsidRPr="001E2C9E">
        <w:rPr>
          <w:rFonts w:ascii="Times New Roman" w:hAnsi="Times New Roman"/>
          <w:sz w:val="24"/>
          <w:szCs w:val="24"/>
        </w:rPr>
        <w:t xml:space="preserve">а </w:t>
      </w:r>
      <w:r w:rsidRPr="001E2C9E">
        <w:rPr>
          <w:rFonts w:ascii="Times New Roman" w:hAnsi="Times New Roman"/>
          <w:sz w:val="24"/>
          <w:szCs w:val="24"/>
        </w:rPr>
        <w:t>и производят в соответствии с ним необходимые взаиморасчеты.</w:t>
      </w:r>
    </w:p>
    <w:p w14:paraId="2922BB94" w14:textId="77777777" w:rsidR="000A28E3" w:rsidRPr="001E2C9E"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9. Порядок расчетов</w:t>
      </w:r>
    </w:p>
    <w:p w14:paraId="1BEE5001" w14:textId="77777777" w:rsidR="00B4570C" w:rsidRPr="001E2C9E" w:rsidRDefault="009B16D5"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 xml:space="preserve">9.1.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средств бюджетного учреждения</w:t>
      </w:r>
      <w:r w:rsidR="00446DC0"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на </w:t>
      </w:r>
    </w:p>
    <w:p w14:paraId="207FFFB8" w14:textId="77777777" w:rsidR="009B16D5" w:rsidRPr="001E2C9E" w:rsidRDefault="00AE03E3"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b/>
          <w:sz w:val="24"/>
          <w:szCs w:val="24"/>
        </w:rPr>
        <w:t xml:space="preserve">2026 </w:t>
      </w:r>
      <w:r w:rsidR="00AA25C6" w:rsidRPr="001E2C9E">
        <w:rPr>
          <w:rFonts w:ascii="Times New Roman" w:hAnsi="Times New Roman" w:cs="Times New Roman"/>
          <w:b/>
          <w:sz w:val="24"/>
          <w:szCs w:val="24"/>
        </w:rPr>
        <w:t>год по КВР 244.</w:t>
      </w:r>
    </w:p>
    <w:p w14:paraId="6982090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9.2.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9.3.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1E2C9E">
        <w:rPr>
          <w:rFonts w:ascii="Times New Roman" w:hAnsi="Times New Roman" w:cs="Times New Roman"/>
          <w:sz w:val="24"/>
          <w:szCs w:val="24"/>
        </w:rPr>
        <w:t xml:space="preserve"> каждому этапу поставки Товара</w:t>
      </w:r>
      <w:r w:rsidRPr="001E2C9E">
        <w:rPr>
          <w:rFonts w:ascii="Times New Roman" w:hAnsi="Times New Roman" w:cs="Times New Roman"/>
          <w:sz w:val="24"/>
          <w:szCs w:val="24"/>
        </w:rPr>
        <w:t>.</w:t>
      </w:r>
    </w:p>
    <w:p w14:paraId="7A9D40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1E2C9E">
        <w:rPr>
          <w:rFonts w:ascii="Times New Roman" w:hAnsi="Times New Roman" w:cs="Times New Roman"/>
          <w:sz w:val="24"/>
          <w:szCs w:val="24"/>
        </w:rPr>
        <w:t xml:space="preserve">каждому этапу поставки Товара </w:t>
      </w:r>
      <w:r w:rsidRPr="001E2C9E">
        <w:rPr>
          <w:rFonts w:ascii="Times New Roman" w:hAnsi="Times New Roman" w:cs="Times New Roman"/>
          <w:sz w:val="24"/>
          <w:szCs w:val="24"/>
        </w:rPr>
        <w:t>с учетом перечисленного авансового платежа</w:t>
      </w:r>
      <w:r w:rsidR="003E6A82" w:rsidRPr="001E2C9E">
        <w:rPr>
          <w:rStyle w:val="af5"/>
          <w:rFonts w:ascii="Times New Roman" w:hAnsi="Times New Roman" w:cs="Times New Roman"/>
          <w:sz w:val="24"/>
          <w:szCs w:val="24"/>
        </w:rPr>
        <w:footnoteReference w:id="11"/>
      </w:r>
      <w:r w:rsidRPr="001E2C9E">
        <w:rPr>
          <w:rFonts w:ascii="Times New Roman" w:hAnsi="Times New Roman" w:cs="Times New Roman"/>
          <w:sz w:val="24"/>
          <w:szCs w:val="24"/>
        </w:rPr>
        <w:t>.</w:t>
      </w:r>
    </w:p>
    <w:p w14:paraId="7DAD5FF8" w14:textId="1E6D2BBA"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9.4.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1E2C9E">
        <w:rPr>
          <w:rFonts w:ascii="Times New Roman" w:hAnsi="Times New Roman" w:cs="Times New Roman"/>
          <w:sz w:val="24"/>
          <w:szCs w:val="24"/>
        </w:rPr>
        <w:t xml:space="preserve">Заказчиком </w:t>
      </w:r>
      <w:r w:rsidR="00003C76" w:rsidRPr="001E2C9E">
        <w:rPr>
          <w:rFonts w:ascii="Times New Roman" w:hAnsi="Times New Roman" w:cs="Times New Roman"/>
          <w:sz w:val="24"/>
          <w:szCs w:val="24"/>
        </w:rPr>
        <w:t>структурированного документа о приемке</w:t>
      </w:r>
      <w:r w:rsidR="0017478C" w:rsidRPr="001E2C9E">
        <w:rPr>
          <w:rFonts w:ascii="Times New Roman" w:hAnsi="Times New Roman" w:cs="Times New Roman"/>
          <w:sz w:val="24"/>
          <w:szCs w:val="24"/>
        </w:rPr>
        <w:t xml:space="preserve"> в соответствии с п. 6.1. </w:t>
      </w:r>
      <w:r w:rsidR="00472D80" w:rsidRPr="001E2C9E">
        <w:rPr>
          <w:rFonts w:ascii="Times New Roman" w:hAnsi="Times New Roman" w:cs="Times New Roman"/>
          <w:sz w:val="24"/>
          <w:szCs w:val="24"/>
        </w:rPr>
        <w:t>Контракт</w:t>
      </w:r>
      <w:r w:rsidR="0017478C" w:rsidRPr="001E2C9E">
        <w:rPr>
          <w:rFonts w:ascii="Times New Roman" w:hAnsi="Times New Roman" w:cs="Times New Roman"/>
          <w:sz w:val="24"/>
          <w:szCs w:val="24"/>
        </w:rPr>
        <w:t>а</w:t>
      </w:r>
      <w:r w:rsidRPr="001E2C9E">
        <w:rPr>
          <w:rFonts w:ascii="Times New Roman" w:hAnsi="Times New Roman" w:cs="Times New Roman"/>
          <w:sz w:val="24"/>
          <w:szCs w:val="24"/>
        </w:rPr>
        <w:t xml:space="preserve">, а также представления Поставщиком в срок не позднее </w:t>
      </w:r>
      <w:r w:rsidR="00957640">
        <w:rPr>
          <w:rFonts w:ascii="Times New Roman" w:hAnsi="Times New Roman" w:cs="Times New Roman"/>
          <w:sz w:val="24"/>
          <w:szCs w:val="24"/>
        </w:rPr>
        <w:t>31.07.2026</w:t>
      </w:r>
      <w:r w:rsidRPr="001E2C9E">
        <w:rPr>
          <w:rFonts w:ascii="Times New Roman" w:hAnsi="Times New Roman" w:cs="Times New Roman"/>
          <w:sz w:val="24"/>
          <w:szCs w:val="24"/>
        </w:rPr>
        <w:t xml:space="preserve">г., документов, </w:t>
      </w:r>
      <w:r w:rsidRPr="001E2C9E">
        <w:rPr>
          <w:rFonts w:ascii="Times New Roman" w:hAnsi="Times New Roman" w:cs="Times New Roman"/>
          <w:sz w:val="24"/>
          <w:szCs w:val="24"/>
        </w:rPr>
        <w:lastRenderedPageBreak/>
        <w:t xml:space="preserve">предусмотренных </w:t>
      </w:r>
      <w:hyperlink w:anchor="P130" w:history="1">
        <w:r w:rsidRPr="001E2C9E">
          <w:rPr>
            <w:rFonts w:ascii="Times New Roman" w:hAnsi="Times New Roman" w:cs="Times New Roman"/>
            <w:sz w:val="24"/>
            <w:szCs w:val="24"/>
          </w:rPr>
          <w:t>пунктом 5.3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а также документов на оплату:</w:t>
      </w:r>
    </w:p>
    <w:p w14:paraId="7F47A5C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счета;</w:t>
      </w:r>
    </w:p>
    <w:p w14:paraId="7AB09B4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счета-фактуры</w:t>
      </w:r>
      <w:r w:rsidRPr="001E2C9E">
        <w:rPr>
          <w:rStyle w:val="af5"/>
          <w:rFonts w:ascii="Times New Roman" w:hAnsi="Times New Roman" w:cs="Times New Roman"/>
          <w:sz w:val="24"/>
          <w:szCs w:val="24"/>
        </w:rPr>
        <w:footnoteReference w:id="12"/>
      </w:r>
      <w:r w:rsidRPr="001E2C9E">
        <w:rPr>
          <w:rFonts w:ascii="Times New Roman" w:hAnsi="Times New Roman" w:cs="Times New Roman"/>
          <w:sz w:val="24"/>
          <w:szCs w:val="24"/>
        </w:rPr>
        <w:t>;</w:t>
      </w:r>
    </w:p>
    <w:p w14:paraId="64423C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иных документов (при наличии). </w:t>
      </w:r>
    </w:p>
    <w:p w14:paraId="5C14F3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9.5. На всех документах, перечисленных в п. 9.4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указаны наименование Заказчика, Поставщика, номер и дата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даты оформления и подписания документов.</w:t>
      </w:r>
    </w:p>
    <w:p w14:paraId="2AD3D6D0" w14:textId="1FF15D48" w:rsidR="00CE09E0" w:rsidRPr="001E2C9E" w:rsidRDefault="00CE09E0"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1E2C9E">
        <w:rPr>
          <w:rFonts w:ascii="Times New Roman" w:hAnsi="Times New Roman" w:cs="Times New Roman"/>
          <w:sz w:val="24"/>
          <w:szCs w:val="24"/>
        </w:rPr>
        <w:t xml:space="preserve">с даты </w:t>
      </w:r>
      <w:r w:rsidR="00176A55" w:rsidRPr="001E2C9E">
        <w:rPr>
          <w:rFonts w:ascii="Times New Roman" w:hAnsi="Times New Roman" w:cs="Times New Roman"/>
          <w:sz w:val="24"/>
          <w:szCs w:val="24"/>
        </w:rPr>
        <w:t>подписания</w:t>
      </w:r>
      <w:proofErr w:type="gramEnd"/>
      <w:r w:rsidR="00176A55"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Заказчиком </w:t>
      </w:r>
      <w:r w:rsidR="00176A55" w:rsidRPr="001E2C9E">
        <w:rPr>
          <w:rFonts w:ascii="Times New Roman" w:hAnsi="Times New Roman" w:cs="Times New Roman"/>
          <w:sz w:val="24"/>
          <w:szCs w:val="24"/>
        </w:rPr>
        <w:t>структурированного документа о приемке</w:t>
      </w:r>
      <w:r w:rsidRPr="001E2C9E">
        <w:rPr>
          <w:rFonts w:ascii="Times New Roman" w:hAnsi="Times New Roman" w:cs="Times New Roman"/>
          <w:sz w:val="24"/>
          <w:szCs w:val="24"/>
        </w:rPr>
        <w:t xml:space="preserve"> в соответствии с п. 6.1. Контракта</w:t>
      </w:r>
      <w:r w:rsidRPr="001E2C9E">
        <w:rPr>
          <w:rFonts w:ascii="Times New Roman" w:hAnsi="Times New Roman" w:cs="Times New Roman"/>
          <w:i/>
          <w:iCs/>
          <w:sz w:val="24"/>
          <w:szCs w:val="24"/>
        </w:rPr>
        <w:t xml:space="preserve">, </w:t>
      </w:r>
      <w:r w:rsidRPr="001E2C9E">
        <w:rPr>
          <w:rFonts w:ascii="Times New Roman" w:hAnsi="Times New Roman" w:cs="Times New Roman"/>
          <w:sz w:val="24"/>
          <w:szCs w:val="24"/>
        </w:rPr>
        <w:t>на основании документов, предусмотренных пунктом 9.4 Контракта.</w:t>
      </w:r>
    </w:p>
    <w:p w14:paraId="1BE4A32F" w14:textId="77777777" w:rsidR="00CE09E0" w:rsidRPr="001E2C9E" w:rsidRDefault="00FE3D03"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9.7</w:t>
      </w:r>
      <w:r w:rsidR="00CE09E0" w:rsidRPr="001E2C9E">
        <w:rPr>
          <w:rFonts w:ascii="Times New Roman" w:hAnsi="Times New Roman" w:cs="Times New Roman"/>
          <w:sz w:val="24"/>
          <w:szCs w:val="24"/>
        </w:rPr>
        <w:t>. После оплаты Заказчиком всего поставленного Товара по Контракту Поставщик в течение 5 рабочих дней с момента получения представляет Заказчику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9.8</w:t>
      </w:r>
      <w:r w:rsidR="00127373" w:rsidRPr="001E2C9E">
        <w:rPr>
          <w:rFonts w:ascii="Times New Roman" w:hAnsi="Times New Roman" w:cs="Times New Roman"/>
          <w:sz w:val="24"/>
          <w:szCs w:val="24"/>
        </w:rPr>
        <w:t xml:space="preserve">. Перечисление средств по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у будет производиться по реквизитам, указанным в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 реквизитов Поставщиком в счете</w:t>
      </w:r>
      <w:r w:rsidR="0070526D" w:rsidRPr="001E2C9E">
        <w:rPr>
          <w:rFonts w:ascii="Times New Roman" w:hAnsi="Times New Roman" w:cs="Times New Roman"/>
          <w:sz w:val="24"/>
          <w:szCs w:val="24"/>
        </w:rPr>
        <w:t xml:space="preserve"> </w:t>
      </w:r>
      <w:r w:rsidR="00127373" w:rsidRPr="001E2C9E">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9.9</w:t>
      </w:r>
      <w:r w:rsidR="00127373" w:rsidRPr="001E2C9E">
        <w:rPr>
          <w:rFonts w:ascii="Times New Roman" w:hAnsi="Times New Roman" w:cs="Times New Roman"/>
          <w:sz w:val="24"/>
          <w:szCs w:val="24"/>
        </w:rPr>
        <w:t>. В случае изменения банковских реквизитов Поставщик обязуется отобразить в счете информацию «Внимание! Изменение реквизитов!».</w:t>
      </w:r>
    </w:p>
    <w:p w14:paraId="7203CD6B"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9.10</w:t>
      </w:r>
      <w:r w:rsidR="00127373"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w:t>
      </w:r>
    </w:p>
    <w:p w14:paraId="16EC861F" w14:textId="77777777" w:rsidR="00C02D36" w:rsidRPr="001E2C9E" w:rsidRDefault="00FE3D03" w:rsidP="00C02D36">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9.11</w:t>
      </w:r>
      <w:r w:rsidR="00C02D36" w:rsidRPr="001E2C9E">
        <w:rPr>
          <w:rFonts w:ascii="Times New Roman" w:hAnsi="Times New Roman" w:cs="Times New Roman"/>
          <w:sz w:val="24"/>
          <w:szCs w:val="24"/>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1E2C9E">
        <w:rPr>
          <w:rFonts w:ascii="Times New Roman" w:hAnsi="Times New Roman" w:cs="Times New Roman"/>
          <w:sz w:val="24"/>
          <w:szCs w:val="24"/>
        </w:rPr>
        <w:t>Неуведомление</w:t>
      </w:r>
      <w:proofErr w:type="spellEnd"/>
      <w:r w:rsidR="00C02D36" w:rsidRPr="001E2C9E">
        <w:rPr>
          <w:rFonts w:ascii="Times New Roman" w:hAnsi="Times New Roman" w:cs="Times New Roman"/>
          <w:sz w:val="24"/>
          <w:szCs w:val="24"/>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9.12.</w:t>
      </w:r>
      <w:r w:rsidR="007E583E" w:rsidRPr="001E2C9E">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Pr="001E2C9E" w:rsidRDefault="004C17B5" w:rsidP="000A28E3">
      <w:pPr>
        <w:pStyle w:val="ConsPlusNorma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      </w:t>
      </w:r>
      <w:r w:rsidR="00FE3D03" w:rsidRPr="001E2C9E">
        <w:rPr>
          <w:rFonts w:ascii="Times New Roman" w:hAnsi="Times New Roman" w:cs="Times New Roman"/>
          <w:sz w:val="24"/>
          <w:szCs w:val="24"/>
        </w:rPr>
        <w:t xml:space="preserve">   9.13. </w:t>
      </w:r>
      <w:r w:rsidRPr="001E2C9E">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1E2C9E"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1E2C9E" w:rsidRDefault="00CD0484"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10</w:t>
      </w:r>
      <w:r w:rsidR="009B16D5" w:rsidRPr="001E2C9E">
        <w:rPr>
          <w:rFonts w:ascii="Times New Roman" w:hAnsi="Times New Roman" w:cs="Times New Roman"/>
          <w:b/>
          <w:sz w:val="24"/>
          <w:szCs w:val="24"/>
        </w:rPr>
        <w:t>. Ответственность Сторон</w:t>
      </w:r>
    </w:p>
    <w:p w14:paraId="4DF348E9"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.1. За неисполнение или ненадлежащее исполнение условий </w:t>
      </w:r>
      <w:r w:rsidR="00472D80" w:rsidRPr="001E2C9E">
        <w:t>Контракт</w:t>
      </w:r>
      <w:r w:rsidRPr="001E2C9E">
        <w:t xml:space="preserve">а Стороны несут ответственность в соответствии с законодательством Российской Федерации. </w:t>
      </w:r>
    </w:p>
    <w:p w14:paraId="0940F76D" w14:textId="77777777" w:rsidR="009B16D5" w:rsidRPr="001E2C9E" w:rsidRDefault="009B16D5" w:rsidP="000A28E3">
      <w:pPr>
        <w:autoSpaceDE w:val="0"/>
        <w:autoSpaceDN w:val="0"/>
        <w:adjustRightInd w:val="0"/>
        <w:spacing w:line="276" w:lineRule="auto"/>
        <w:ind w:firstLine="709"/>
        <w:jc w:val="both"/>
      </w:pPr>
      <w:r w:rsidRPr="001E2C9E">
        <w:lastRenderedPageBreak/>
        <w:t>1</w:t>
      </w:r>
      <w:r w:rsidR="00CD0484" w:rsidRPr="001E2C9E">
        <w:t>0</w:t>
      </w:r>
      <w:r w:rsidRPr="001E2C9E">
        <w:t xml:space="preserve">.2. В случае просрочки исполнения Заказчиком обязательств, предусмотренных </w:t>
      </w:r>
      <w:r w:rsidR="00472D80" w:rsidRPr="001E2C9E">
        <w:t>Контракт</w:t>
      </w:r>
      <w:r w:rsidRPr="001E2C9E">
        <w:t xml:space="preserve">ом, а также в иных случаях неисполнения или ненадлежащего исполнения Заказчиком обязательств, предусмотренных </w:t>
      </w:r>
      <w:r w:rsidR="00472D80" w:rsidRPr="001E2C9E">
        <w:t>Контракт</w:t>
      </w:r>
      <w:r w:rsidRPr="001E2C9E">
        <w:t>ом, Поставщик вправе потребовать уплаты неустоек (штрафов, пеней).</w:t>
      </w:r>
    </w:p>
    <w:p w14:paraId="1C60CFD7"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1E2C9E">
        <w:t>Контракт</w:t>
      </w:r>
      <w:r w:rsidRPr="001E2C9E">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.4. Пеня начисляется за каждый день просрочки исполнения Заказчиком обязательства, предусмотренного </w:t>
      </w:r>
      <w:r w:rsidR="00472D80" w:rsidRPr="001E2C9E">
        <w:t>Контракт</w:t>
      </w:r>
      <w:r w:rsidRPr="001E2C9E">
        <w:t xml:space="preserve">ом, начиная со дня, следующего после дня истечения установленного </w:t>
      </w:r>
      <w:r w:rsidR="00472D80" w:rsidRPr="001E2C9E">
        <w:t>Контракт</w:t>
      </w:r>
      <w:r w:rsidRPr="001E2C9E">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 xml:space="preserve">.5. За каждый факт неисполнения Заказчиком обязательств, предусмотренных </w:t>
      </w:r>
      <w:r w:rsidR="00472D80" w:rsidRPr="001E2C9E">
        <w:t>Контракт</w:t>
      </w:r>
      <w:r w:rsidR="009B16D5" w:rsidRPr="001E2C9E">
        <w:t xml:space="preserve">ом, за исключением просрочки исполнения обязательств, предусмотренных </w:t>
      </w:r>
      <w:r w:rsidR="00472D80" w:rsidRPr="001E2C9E">
        <w:t>Контракт</w:t>
      </w:r>
      <w:r w:rsidR="009B16D5" w:rsidRPr="001E2C9E">
        <w:t>ом, Поставщик вправе взыскать с Заказчика штраф в размере</w:t>
      </w:r>
      <w:r w:rsidR="00E6576B" w:rsidRPr="001E2C9E">
        <w:t xml:space="preserve"> 1000</w:t>
      </w:r>
      <w:r w:rsidRPr="001E2C9E">
        <w:t xml:space="preserve"> рублей.</w:t>
      </w:r>
    </w:p>
    <w:p w14:paraId="02B617CF"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.6. В случае нарушения Поставщиком срока представления документов, предусмотренного пунктом 9.4</w:t>
      </w:r>
      <w:r w:rsidR="009B16D5" w:rsidRPr="001E2C9E">
        <w:rPr>
          <w:color w:val="000000" w:themeColor="text1"/>
        </w:rPr>
        <w:t xml:space="preserve"> </w:t>
      </w:r>
      <w:r w:rsidR="00472D80" w:rsidRPr="001E2C9E">
        <w:rPr>
          <w:color w:val="000000" w:themeColor="text1"/>
        </w:rPr>
        <w:t>Контракт</w:t>
      </w:r>
      <w:r w:rsidR="009B16D5" w:rsidRPr="001E2C9E">
        <w:rPr>
          <w:color w:val="000000" w:themeColor="text1"/>
        </w:rPr>
        <w:t xml:space="preserve">а, Заказчик не несет ответственность, установленную </w:t>
      </w:r>
      <w:r w:rsidRPr="001E2C9E">
        <w:t>пунктами 10</w:t>
      </w:r>
      <w:r w:rsidR="009B16D5" w:rsidRPr="001E2C9E">
        <w:t>.4 – 1</w:t>
      </w:r>
      <w:r w:rsidRPr="001E2C9E">
        <w:t>0</w:t>
      </w:r>
      <w:r w:rsidR="009B16D5" w:rsidRPr="001E2C9E">
        <w:t>.5</w:t>
      </w:r>
      <w:r w:rsidR="009B16D5" w:rsidRPr="001E2C9E">
        <w:rPr>
          <w:color w:val="000000" w:themeColor="text1"/>
        </w:rPr>
        <w:t xml:space="preserve"> </w:t>
      </w:r>
      <w:r w:rsidR="00472D80" w:rsidRPr="001E2C9E">
        <w:rPr>
          <w:color w:val="000000" w:themeColor="text1"/>
        </w:rPr>
        <w:t>Контракт</w:t>
      </w:r>
      <w:r w:rsidR="009B16D5" w:rsidRPr="001E2C9E">
        <w:t>а.</w:t>
      </w:r>
    </w:p>
    <w:p w14:paraId="1EBC1C25"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.7.</w:t>
      </w:r>
      <w:r w:rsidRPr="001E2C9E">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Pr="001E2C9E">
        <w:rPr>
          <w:rFonts w:eastAsiaTheme="minorHAnsi"/>
          <w:lang w:eastAsia="en-US"/>
        </w:rPr>
        <w:t>а.</w:t>
      </w:r>
    </w:p>
    <w:p w14:paraId="319076E9"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.8.</w:t>
      </w:r>
      <w:r w:rsidRPr="001E2C9E">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1E2C9E">
        <w:rPr>
          <w:rFonts w:eastAsiaTheme="minorHAnsi"/>
          <w:lang w:eastAsia="en-US"/>
        </w:rPr>
        <w:t>Контракт</w:t>
      </w:r>
      <w:r w:rsidRPr="001E2C9E">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1E2C9E">
        <w:rPr>
          <w:rFonts w:eastAsiaTheme="minorHAnsi"/>
          <w:lang w:eastAsia="en-US"/>
        </w:rPr>
        <w:t>Контракт</w:t>
      </w:r>
      <w:r w:rsidRPr="001E2C9E">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.9.</w:t>
      </w:r>
      <w:r w:rsidRPr="001E2C9E">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1E2C9E">
        <w:rPr>
          <w:rFonts w:eastAsiaTheme="minorHAnsi"/>
          <w:lang w:eastAsia="en-US"/>
        </w:rPr>
        <w:t>Контракт</w:t>
      </w:r>
      <w:r w:rsidRPr="001E2C9E">
        <w:rPr>
          <w:rFonts w:eastAsiaTheme="minorHAnsi"/>
          <w:lang w:eastAsia="en-US"/>
        </w:rPr>
        <w:t xml:space="preserve">ом, начиная со дня, следующего после дня истечения установленного </w:t>
      </w:r>
      <w:r w:rsidR="00472D80" w:rsidRPr="001E2C9E">
        <w:rPr>
          <w:rFonts w:eastAsiaTheme="minorHAnsi"/>
          <w:lang w:eastAsia="en-US"/>
        </w:rPr>
        <w:t>Контракт</w:t>
      </w:r>
      <w:r w:rsidRPr="001E2C9E">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1E2C9E">
        <w:rPr>
          <w:rFonts w:eastAsiaTheme="minorHAnsi"/>
          <w:lang w:eastAsia="en-US"/>
        </w:rPr>
        <w:t>Контракт</w:t>
      </w:r>
      <w:r w:rsidRPr="001E2C9E">
        <w:rPr>
          <w:rFonts w:eastAsiaTheme="minorHAnsi"/>
          <w:lang w:eastAsia="en-US"/>
        </w:rPr>
        <w:t>а</w:t>
      </w:r>
      <w:r w:rsidR="00CB0A2E" w:rsidRPr="001E2C9E">
        <w:rPr>
          <w:rFonts w:eastAsiaTheme="minorHAnsi"/>
          <w:lang w:eastAsia="en-US"/>
        </w:rPr>
        <w:t xml:space="preserve"> (отдельного этапа исполнения </w:t>
      </w:r>
      <w:r w:rsidR="00472D80" w:rsidRPr="001E2C9E">
        <w:rPr>
          <w:rFonts w:eastAsiaTheme="minorHAnsi"/>
          <w:lang w:eastAsia="en-US"/>
        </w:rPr>
        <w:t>Контракт</w:t>
      </w:r>
      <w:r w:rsidR="00CB0A2E" w:rsidRPr="001E2C9E">
        <w:rPr>
          <w:rFonts w:eastAsiaTheme="minorHAnsi"/>
          <w:lang w:eastAsia="en-US"/>
        </w:rPr>
        <w:t>а)</w:t>
      </w:r>
      <w:r w:rsidRPr="001E2C9E">
        <w:rPr>
          <w:rFonts w:eastAsiaTheme="minorHAnsi"/>
          <w:lang w:eastAsia="en-US"/>
        </w:rPr>
        <w:t xml:space="preserve">, уменьшенной на сумму, пропорциональную объему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w:t>
      </w:r>
      <w:r w:rsidR="00CB0A2E" w:rsidRPr="001E2C9E">
        <w:rPr>
          <w:rFonts w:eastAsiaTheme="minorHAnsi"/>
          <w:lang w:eastAsia="en-US"/>
        </w:rPr>
        <w:t xml:space="preserve">(соответствующим отдельным этапом исполнения </w:t>
      </w:r>
      <w:r w:rsidR="00472D80" w:rsidRPr="001E2C9E">
        <w:rPr>
          <w:rFonts w:eastAsiaTheme="minorHAnsi"/>
          <w:lang w:eastAsia="en-US"/>
        </w:rPr>
        <w:t>Контракт</w:t>
      </w:r>
      <w:r w:rsidR="00CB0A2E" w:rsidRPr="001E2C9E">
        <w:rPr>
          <w:rFonts w:eastAsiaTheme="minorHAnsi"/>
          <w:lang w:eastAsia="en-US"/>
        </w:rPr>
        <w:t xml:space="preserve">а) </w:t>
      </w:r>
      <w:r w:rsidRPr="001E2C9E">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1E2C9E" w:rsidRDefault="009B16D5" w:rsidP="000A28E3">
      <w:pPr>
        <w:autoSpaceDE w:val="0"/>
        <w:autoSpaceDN w:val="0"/>
        <w:adjustRightInd w:val="0"/>
        <w:spacing w:line="276" w:lineRule="auto"/>
        <w:ind w:firstLine="708"/>
        <w:jc w:val="both"/>
      </w:pPr>
      <w:r w:rsidRPr="001E2C9E">
        <w:t>1</w:t>
      </w:r>
      <w:r w:rsidR="00CD0484" w:rsidRPr="001E2C9E">
        <w:t>0</w:t>
      </w:r>
      <w:r w:rsidRPr="001E2C9E">
        <w:t xml:space="preserve">.10. </w:t>
      </w:r>
      <w:r w:rsidRPr="001E2C9E">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за исключением просрочки исполнения обязательств, предусмотренных </w:t>
      </w:r>
      <w:r w:rsidR="00472D80" w:rsidRPr="001E2C9E">
        <w:rPr>
          <w:rFonts w:eastAsiaTheme="minorHAnsi"/>
          <w:lang w:eastAsia="en-US"/>
        </w:rPr>
        <w:t>Контракт</w:t>
      </w:r>
      <w:r w:rsidRPr="001E2C9E">
        <w:rPr>
          <w:rFonts w:eastAsiaTheme="minorHAnsi"/>
          <w:lang w:eastAsia="en-US"/>
        </w:rPr>
        <w:t>ом, Поставщик выплачивает Заказчику штраф в размере</w:t>
      </w:r>
      <w:r w:rsidR="00CD0484" w:rsidRPr="001E2C9E">
        <w:rPr>
          <w:rFonts w:eastAsiaTheme="minorHAnsi"/>
          <w:lang w:eastAsia="en-US"/>
        </w:rPr>
        <w:t xml:space="preserve"> </w:t>
      </w:r>
      <w:r w:rsidRPr="001E2C9E">
        <w:t xml:space="preserve">10 процентов цены </w:t>
      </w:r>
      <w:r w:rsidR="00472D80" w:rsidRPr="001E2C9E">
        <w:t>Контракт</w:t>
      </w:r>
      <w:r w:rsidRPr="001E2C9E">
        <w:t>а (этапа)</w:t>
      </w:r>
      <w:r w:rsidR="00CD0484" w:rsidRPr="001E2C9E">
        <w:t xml:space="preserve">. </w:t>
      </w:r>
    </w:p>
    <w:p w14:paraId="135B0712" w14:textId="77777777" w:rsidR="00CD0484" w:rsidRPr="001E2C9E" w:rsidRDefault="00CD0484" w:rsidP="000A28E3">
      <w:pPr>
        <w:autoSpaceDE w:val="0"/>
        <w:autoSpaceDN w:val="0"/>
        <w:adjustRightInd w:val="0"/>
        <w:spacing w:line="276" w:lineRule="auto"/>
        <w:ind w:firstLine="708"/>
        <w:jc w:val="both"/>
      </w:pPr>
      <w:r w:rsidRPr="001E2C9E">
        <w:t>10</w:t>
      </w:r>
      <w:r w:rsidR="009B16D5" w:rsidRPr="001E2C9E">
        <w:t xml:space="preserve">.11. </w:t>
      </w:r>
      <w:r w:rsidR="009B16D5" w:rsidRPr="001E2C9E">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1E2C9E">
        <w:rPr>
          <w:rFonts w:eastAsiaTheme="minorHAnsi"/>
          <w:lang w:eastAsia="en-US"/>
        </w:rPr>
        <w:t>Контракт</w:t>
      </w:r>
      <w:r w:rsidR="009B16D5" w:rsidRPr="001E2C9E">
        <w:rPr>
          <w:rFonts w:eastAsiaTheme="minorHAnsi"/>
          <w:lang w:eastAsia="en-US"/>
        </w:rPr>
        <w:t>ом, которое не имеет стоимостного выражения, в том числе обяза</w:t>
      </w:r>
      <w:r w:rsidR="007A437B" w:rsidRPr="001E2C9E">
        <w:rPr>
          <w:rFonts w:eastAsiaTheme="minorHAnsi"/>
          <w:lang w:eastAsia="en-US"/>
        </w:rPr>
        <w:t>тельств, предусмотренных п.</w:t>
      </w:r>
      <w:r w:rsidR="009B16D5" w:rsidRPr="001E2C9E">
        <w:rPr>
          <w:rFonts w:eastAsiaTheme="minorHAnsi"/>
          <w:lang w:eastAsia="en-US"/>
        </w:rPr>
        <w:t xml:space="preserve"> </w:t>
      </w:r>
      <w:r w:rsidR="009B16D5" w:rsidRPr="001E2C9E">
        <w:t>3.1.8</w:t>
      </w:r>
      <w:r w:rsidR="009B16D5" w:rsidRPr="001E2C9E">
        <w:rPr>
          <w:rFonts w:eastAsiaTheme="minorHAnsi"/>
          <w:lang w:eastAsia="en-US"/>
        </w:rPr>
        <w:t xml:space="preserve"> настоящего </w:t>
      </w:r>
      <w:r w:rsidR="00472D80" w:rsidRPr="001E2C9E">
        <w:rPr>
          <w:rFonts w:eastAsiaTheme="minorHAnsi"/>
          <w:lang w:eastAsia="en-US"/>
        </w:rPr>
        <w:t>Контракт</w:t>
      </w:r>
      <w:r w:rsidR="009B16D5" w:rsidRPr="001E2C9E">
        <w:rPr>
          <w:rFonts w:eastAsiaTheme="minorHAnsi"/>
          <w:lang w:eastAsia="en-US"/>
        </w:rPr>
        <w:t>а, Поставщик выплачивает Заказчику штраф в размере</w:t>
      </w:r>
      <w:r w:rsidRPr="001E2C9E">
        <w:t xml:space="preserve"> </w:t>
      </w:r>
      <w:r w:rsidR="00566460" w:rsidRPr="001E2C9E">
        <w:t>1000</w:t>
      </w:r>
      <w:r w:rsidR="009B16D5" w:rsidRPr="001E2C9E">
        <w:t xml:space="preserve"> руб</w:t>
      </w:r>
      <w:r w:rsidRPr="001E2C9E">
        <w:t>лей.</w:t>
      </w:r>
    </w:p>
    <w:p w14:paraId="262AEED8" w14:textId="77777777" w:rsidR="009B16D5" w:rsidRPr="001E2C9E" w:rsidRDefault="005913E7" w:rsidP="000A28E3">
      <w:pPr>
        <w:autoSpaceDE w:val="0"/>
        <w:autoSpaceDN w:val="0"/>
        <w:adjustRightInd w:val="0"/>
        <w:spacing w:line="276" w:lineRule="auto"/>
        <w:ind w:firstLine="708"/>
        <w:jc w:val="both"/>
        <w:rPr>
          <w:rFonts w:eastAsiaTheme="minorHAnsi"/>
          <w:lang w:eastAsia="en-US"/>
        </w:rPr>
      </w:pPr>
      <w:r w:rsidRPr="001E2C9E">
        <w:lastRenderedPageBreak/>
        <w:t>10.12</w:t>
      </w:r>
      <w:r w:rsidR="009B16D5" w:rsidRPr="001E2C9E">
        <w:t>.</w:t>
      </w:r>
      <w:r w:rsidR="009B16D5" w:rsidRPr="001E2C9E">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1E2C9E">
        <w:rPr>
          <w:rFonts w:eastAsiaTheme="minorHAnsi"/>
          <w:lang w:eastAsia="en-US"/>
        </w:rPr>
        <w:t>Контракт</w:t>
      </w:r>
      <w:r w:rsidR="009B16D5"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009B16D5" w:rsidRPr="001E2C9E">
        <w:rPr>
          <w:rFonts w:eastAsiaTheme="minorHAnsi"/>
          <w:lang w:eastAsia="en-US"/>
        </w:rPr>
        <w:t>а.</w:t>
      </w:r>
    </w:p>
    <w:p w14:paraId="58199BE0"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0.13</w:t>
      </w:r>
      <w:r w:rsidRPr="001E2C9E">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1E2C9E">
        <w:rPr>
          <w:rFonts w:eastAsiaTheme="minorHAnsi"/>
          <w:lang w:eastAsia="en-US"/>
        </w:rPr>
        <w:t>Контракт</w:t>
      </w:r>
      <w:r w:rsidRPr="001E2C9E">
        <w:rPr>
          <w:rFonts w:eastAsiaTheme="minorHAnsi"/>
          <w:lang w:eastAsia="en-US"/>
        </w:rPr>
        <w:t>ом, произошло вследствие непреодолимой силы или по вине другой Стороны.</w:t>
      </w:r>
    </w:p>
    <w:p w14:paraId="697DBE2F"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w:t>
      </w:r>
      <w:r w:rsidRPr="001E2C9E">
        <w:rPr>
          <w:rFonts w:eastAsiaTheme="minorHAnsi"/>
          <w:lang w:eastAsia="en-US"/>
        </w:rPr>
        <w:t>.1</w:t>
      </w:r>
      <w:r w:rsidR="005913E7" w:rsidRPr="001E2C9E">
        <w:rPr>
          <w:rFonts w:eastAsiaTheme="minorHAnsi"/>
          <w:lang w:eastAsia="en-US"/>
        </w:rPr>
        <w:t>4</w:t>
      </w:r>
      <w:r w:rsidRPr="001E2C9E">
        <w:rPr>
          <w:rFonts w:eastAsiaTheme="minorHAnsi"/>
          <w:lang w:eastAsia="en-US"/>
        </w:rPr>
        <w:t xml:space="preserve">. Уплата неустойки (штрафа, пени) не освобождает Стороны от исполнения обязательств по </w:t>
      </w:r>
      <w:r w:rsidR="00472D80" w:rsidRPr="001E2C9E">
        <w:rPr>
          <w:rFonts w:eastAsiaTheme="minorHAnsi"/>
          <w:lang w:eastAsia="en-US"/>
        </w:rPr>
        <w:t>Контракт</w:t>
      </w:r>
      <w:r w:rsidRPr="001E2C9E">
        <w:rPr>
          <w:rFonts w:eastAsiaTheme="minorHAnsi"/>
          <w:lang w:eastAsia="en-US"/>
        </w:rPr>
        <w:t>у.</w:t>
      </w:r>
    </w:p>
    <w:p w14:paraId="17F5FACD" w14:textId="77777777" w:rsidR="00143B49" w:rsidRPr="001E2C9E" w:rsidRDefault="00143B49" w:rsidP="000A28E3">
      <w:pPr>
        <w:autoSpaceDE w:val="0"/>
        <w:autoSpaceDN w:val="0"/>
        <w:adjustRightInd w:val="0"/>
        <w:spacing w:line="276" w:lineRule="auto"/>
        <w:ind w:firstLine="708"/>
        <w:jc w:val="both"/>
      </w:pPr>
    </w:p>
    <w:p w14:paraId="52A34943"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1</w:t>
      </w:r>
      <w:r w:rsidRPr="001E2C9E">
        <w:rPr>
          <w:rFonts w:ascii="Times New Roman" w:hAnsi="Times New Roman" w:cs="Times New Roman"/>
          <w:b/>
          <w:sz w:val="24"/>
          <w:szCs w:val="24"/>
        </w:rPr>
        <w:t xml:space="preserve">. Срок действия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 xml:space="preserve">а, изменение и расторжение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5D3E716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.1. </w:t>
      </w:r>
      <w:r w:rsidR="00472D80" w:rsidRPr="001E2C9E">
        <w:rPr>
          <w:rFonts w:ascii="Times New Roman" w:hAnsi="Times New Roman" w:cs="Times New Roman"/>
          <w:sz w:val="24"/>
          <w:szCs w:val="24"/>
        </w:rPr>
        <w:t>Контра</w:t>
      </w:r>
      <w:proofErr w:type="gramStart"/>
      <w:r w:rsidR="00472D80" w:rsidRPr="001E2C9E">
        <w:rPr>
          <w:rFonts w:ascii="Times New Roman" w:hAnsi="Times New Roman" w:cs="Times New Roman"/>
          <w:sz w:val="24"/>
          <w:szCs w:val="24"/>
        </w:rPr>
        <w:t>кт</w:t>
      </w:r>
      <w:r w:rsidRPr="001E2C9E">
        <w:rPr>
          <w:rFonts w:ascii="Times New Roman" w:hAnsi="Times New Roman" w:cs="Times New Roman"/>
          <w:sz w:val="24"/>
          <w:szCs w:val="24"/>
        </w:rPr>
        <w:t xml:space="preserve"> вст</w:t>
      </w:r>
      <w:proofErr w:type="gramEnd"/>
      <w:r w:rsidRPr="001E2C9E">
        <w:rPr>
          <w:rFonts w:ascii="Times New Roman" w:hAnsi="Times New Roman" w:cs="Times New Roman"/>
          <w:sz w:val="24"/>
          <w:szCs w:val="24"/>
        </w:rPr>
        <w:t xml:space="preserve">упает в силу с даты подписания Сторонами и действует </w:t>
      </w:r>
      <w:r w:rsidR="00AA25C6" w:rsidRPr="001E2C9E">
        <w:rPr>
          <w:rFonts w:ascii="Times New Roman" w:hAnsi="Times New Roman" w:cs="Times New Roman"/>
          <w:sz w:val="24"/>
          <w:szCs w:val="24"/>
        </w:rPr>
        <w:t>до</w:t>
      </w:r>
      <w:r w:rsidR="000A28E3" w:rsidRPr="001E2C9E">
        <w:rPr>
          <w:rFonts w:ascii="Times New Roman" w:hAnsi="Times New Roman" w:cs="Times New Roman"/>
          <w:sz w:val="24"/>
          <w:szCs w:val="24"/>
        </w:rPr>
        <w:t> </w:t>
      </w:r>
      <w:r w:rsidR="00AA25C6" w:rsidRPr="001E2C9E">
        <w:rPr>
          <w:rFonts w:ascii="Times New Roman" w:hAnsi="Times New Roman" w:cs="Times New Roman"/>
          <w:sz w:val="24"/>
          <w:szCs w:val="24"/>
        </w:rPr>
        <w:t>«</w:t>
      </w:r>
      <w:r w:rsidR="00AE03E3" w:rsidRPr="001E2C9E">
        <w:rPr>
          <w:rFonts w:ascii="Times New Roman" w:hAnsi="Times New Roman" w:cs="Times New Roman"/>
          <w:sz w:val="24"/>
          <w:szCs w:val="24"/>
        </w:rPr>
        <w:t>31</w:t>
      </w:r>
      <w:r w:rsidRPr="001E2C9E">
        <w:rPr>
          <w:rFonts w:ascii="Times New Roman" w:hAnsi="Times New Roman" w:cs="Times New Roman"/>
          <w:sz w:val="24"/>
          <w:szCs w:val="24"/>
        </w:rPr>
        <w:t>»</w:t>
      </w:r>
      <w:r w:rsidR="000A28E3" w:rsidRPr="001E2C9E">
        <w:rPr>
          <w:rFonts w:ascii="Times New Roman" w:hAnsi="Times New Roman" w:cs="Times New Roman"/>
          <w:sz w:val="24"/>
          <w:szCs w:val="24"/>
        </w:rPr>
        <w:t> </w:t>
      </w:r>
      <w:r w:rsidR="00AE03E3" w:rsidRPr="001E2C9E">
        <w:rPr>
          <w:rFonts w:ascii="Times New Roman" w:hAnsi="Times New Roman" w:cs="Times New Roman"/>
          <w:sz w:val="24"/>
          <w:szCs w:val="24"/>
        </w:rPr>
        <w:t xml:space="preserve">декабря </w:t>
      </w:r>
      <w:r w:rsidR="003E3A24" w:rsidRPr="001E2C9E">
        <w:rPr>
          <w:rFonts w:ascii="Times New Roman" w:hAnsi="Times New Roman" w:cs="Times New Roman"/>
          <w:sz w:val="24"/>
          <w:szCs w:val="24"/>
        </w:rPr>
        <w:t xml:space="preserve"> </w:t>
      </w:r>
      <w:r w:rsidR="00AE03E3" w:rsidRPr="001E2C9E">
        <w:rPr>
          <w:rFonts w:ascii="Times New Roman" w:hAnsi="Times New Roman" w:cs="Times New Roman"/>
          <w:sz w:val="24"/>
          <w:szCs w:val="24"/>
        </w:rPr>
        <w:t>2026</w:t>
      </w:r>
      <w:r w:rsidR="00B55169"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года включительно, а в части осуществления расчетов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и ответственности Сторон, предусмотренной разделом 1</w:t>
      </w:r>
      <w:r w:rsidR="00446DC0"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.2. Все изменения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610F97F6"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w:t>
      </w:r>
      <w:r w:rsidR="009B16D5"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от исполнения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427639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.5. Расторжение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 соглашению сторон или прекращение действия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1E2C9E" w:rsidRDefault="0012737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11.6</w:t>
      </w:r>
      <w:r w:rsidR="0004190E" w:rsidRPr="001E2C9E">
        <w:rPr>
          <w:rFonts w:ascii="Times New Roman" w:hAnsi="Times New Roman" w:cs="Times New Roman"/>
          <w:sz w:val="24"/>
          <w:szCs w:val="24"/>
        </w:rPr>
        <w:t>.</w:t>
      </w:r>
      <w:r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C313EBB"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2</w:t>
      </w:r>
      <w:r w:rsidRPr="001E2C9E">
        <w:rPr>
          <w:rFonts w:ascii="Times New Roman" w:hAnsi="Times New Roman" w:cs="Times New Roman"/>
          <w:b/>
          <w:sz w:val="24"/>
          <w:szCs w:val="24"/>
        </w:rPr>
        <w:t>. Исключительные права</w:t>
      </w:r>
    </w:p>
    <w:p w14:paraId="55F2781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2</w:t>
      </w:r>
      <w:r w:rsidRPr="001E2C9E">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12</w:t>
      </w:r>
      <w:r w:rsidR="009B16D5" w:rsidRPr="001E2C9E">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3</w:t>
      </w:r>
      <w:r w:rsidRPr="001E2C9E">
        <w:rPr>
          <w:rFonts w:ascii="Times New Roman" w:hAnsi="Times New Roman" w:cs="Times New Roman"/>
          <w:b/>
          <w:sz w:val="24"/>
          <w:szCs w:val="24"/>
        </w:rPr>
        <w:t>. Обстоятельства непреодолимой силы</w:t>
      </w:r>
    </w:p>
    <w:p w14:paraId="295E008C"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1E2C9E">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9B16D5" w:rsidRPr="001E2C9E">
        <w:rPr>
          <w:rFonts w:ascii="Times New Roman" w:hAnsi="Times New Roman" w:cs="Times New Roman"/>
          <w:sz w:val="24"/>
          <w:szCs w:val="24"/>
        </w:rPr>
        <w:lastRenderedPageBreak/>
        <w:t xml:space="preserve">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w:t>
      </w:r>
    </w:p>
    <w:p w14:paraId="595F1DA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.3.</w:t>
      </w:r>
      <w:r w:rsidR="009B16D5" w:rsidRPr="001E2C9E">
        <w:rPr>
          <w:sz w:val="24"/>
          <w:szCs w:val="24"/>
        </w:rPr>
        <w:t xml:space="preserve"> </w:t>
      </w:r>
      <w:r w:rsidR="009B16D5" w:rsidRPr="001E2C9E">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1E2C9E"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1E2C9E" w:rsidRDefault="00312A5D"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14</w:t>
      </w:r>
      <w:r w:rsidR="009B16D5" w:rsidRPr="001E2C9E">
        <w:rPr>
          <w:rFonts w:ascii="Times New Roman" w:hAnsi="Times New Roman" w:cs="Times New Roman"/>
          <w:b/>
          <w:sz w:val="24"/>
          <w:szCs w:val="24"/>
        </w:rPr>
        <w:t xml:space="preserve">. Уведомления </w:t>
      </w:r>
    </w:p>
    <w:p w14:paraId="7450F785"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14</w:t>
      </w:r>
      <w:r w:rsidR="009B16D5" w:rsidRPr="001E2C9E">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5</w:t>
      </w:r>
      <w:r w:rsidRPr="001E2C9E">
        <w:rPr>
          <w:rFonts w:ascii="Times New Roman" w:hAnsi="Times New Roman" w:cs="Times New Roman"/>
          <w:b/>
          <w:sz w:val="24"/>
          <w:szCs w:val="24"/>
        </w:rPr>
        <w:t>. Антикоррупционная оговорка</w:t>
      </w:r>
    </w:p>
    <w:p w14:paraId="1ED412B0"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.1. При исполнении обязательств по настоящему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.2. При исполнении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1E2C9E">
        <w:rPr>
          <w:rFonts w:ascii="Times New Roman" w:hAnsi="Times New Roman" w:cs="Times New Roman"/>
          <w:sz w:val="24"/>
          <w:szCs w:val="24"/>
        </w:rPr>
        <w:t xml:space="preserve"> </w:t>
      </w:r>
      <w:r w:rsidR="00B55169" w:rsidRPr="001E2C9E">
        <w:rPr>
          <w:rFonts w:ascii="Times New Roman" w:hAnsi="Times New Roman" w:cs="Times New Roman"/>
          <w:sz w:val="24"/>
          <w:szCs w:val="24"/>
        </w:rPr>
        <w:t>_____________________</w:t>
      </w:r>
      <w:r w:rsidR="00546E95" w:rsidRPr="001E2C9E">
        <w:rPr>
          <w:rFonts w:ascii="Times New Roman" w:hAnsi="Times New Roman" w:cs="Times New Roman"/>
          <w:sz w:val="24"/>
          <w:szCs w:val="24"/>
        </w:rPr>
        <w:t>.</w:t>
      </w:r>
    </w:p>
    <w:p w14:paraId="0FE94DC1"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действий и/или неполучения другой Стороной в установленный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w:t>
      </w:r>
      <w:r w:rsidR="009B16D5" w:rsidRPr="001E2C9E">
        <w:rPr>
          <w:rFonts w:ascii="Times New Roman" w:hAnsi="Times New Roman" w:cs="Times New Roman"/>
          <w:sz w:val="24"/>
          <w:szCs w:val="24"/>
        </w:rPr>
        <w:lastRenderedPageBreak/>
        <w:t>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1E2C9E">
        <w:rPr>
          <w:rFonts w:ascii="Times New Roman" w:hAnsi="Times New Roman" w:cs="Times New Roman"/>
          <w:sz w:val="24"/>
          <w:szCs w:val="24"/>
        </w:rPr>
        <w:t>ответствии с п. 15</w:t>
      </w:r>
      <w:r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другая Сторона имеет право расторгнуть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0BB633B" w14:textId="77777777" w:rsidR="000A28E3" w:rsidRPr="001E2C9E"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6</w:t>
      </w:r>
      <w:r w:rsidRPr="001E2C9E">
        <w:rPr>
          <w:rFonts w:ascii="Times New Roman" w:hAnsi="Times New Roman" w:cs="Times New Roman"/>
          <w:b/>
          <w:sz w:val="24"/>
          <w:szCs w:val="24"/>
        </w:rPr>
        <w:t xml:space="preserve">. Заключительные положения </w:t>
      </w:r>
    </w:p>
    <w:p w14:paraId="2156E409"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9B16D5" w:rsidRPr="001E2C9E">
        <w:rPr>
          <w:rFonts w:ascii="Times New Roman" w:hAnsi="Times New Roman" w:cs="Times New Roman"/>
          <w:sz w:val="24"/>
          <w:szCs w:val="24"/>
        </w:rPr>
        <w:t xml:space="preserve">.1. Во всем, что не предусмотрено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472D80" w:rsidRPr="001E2C9E">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1E2C9E" w:rsidRDefault="00472D8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1E2C9E">
        <w:rPr>
          <w:rFonts w:ascii="Times New Roman" w:hAnsi="Times New Roman" w:cs="Times New Roman"/>
          <w:sz w:val="24"/>
          <w:szCs w:val="24"/>
        </w:rPr>
        <w:t xml:space="preserve"> </w:t>
      </w:r>
    </w:p>
    <w:p w14:paraId="4077B8F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Pr="001E2C9E">
        <w:rPr>
          <w:rFonts w:ascii="Times New Roman" w:hAnsi="Times New Roman" w:cs="Times New Roman"/>
          <w:sz w:val="24"/>
          <w:szCs w:val="24"/>
        </w:rPr>
        <w:t xml:space="preserve">.3. Все споры и разногласия в связи с исполнением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.4</w:t>
      </w:r>
      <w:r w:rsidR="009B16D5" w:rsidRPr="001E2C9E">
        <w:rPr>
          <w:rFonts w:ascii="Times New Roman" w:hAnsi="Times New Roman" w:cs="Times New Roman"/>
          <w:sz w:val="24"/>
          <w:szCs w:val="24"/>
        </w:rPr>
        <w:t>. Пос</w:t>
      </w:r>
      <w:r w:rsidR="008A2489" w:rsidRPr="001E2C9E">
        <w:rPr>
          <w:rFonts w:ascii="Times New Roman" w:hAnsi="Times New Roman" w:cs="Times New Roman"/>
          <w:sz w:val="24"/>
          <w:szCs w:val="24"/>
        </w:rPr>
        <w:t xml:space="preserve">тавщик несет риски, связанные с </w:t>
      </w:r>
      <w:r w:rsidR="009B16D5" w:rsidRPr="001E2C9E">
        <w:rPr>
          <w:rFonts w:ascii="Times New Roman" w:hAnsi="Times New Roman" w:cs="Times New Roman"/>
          <w:sz w:val="24"/>
          <w:szCs w:val="24"/>
        </w:rPr>
        <w:t>недостоверность</w:t>
      </w:r>
      <w:r w:rsidR="00D1624B" w:rsidRPr="001E2C9E">
        <w:rPr>
          <w:rFonts w:ascii="Times New Roman" w:hAnsi="Times New Roman" w:cs="Times New Roman"/>
          <w:sz w:val="24"/>
          <w:szCs w:val="24"/>
        </w:rPr>
        <w:t xml:space="preserve">ю указания в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е</w:t>
      </w:r>
      <w:r w:rsidR="008A2489" w:rsidRPr="001E2C9E">
        <w:rPr>
          <w:rFonts w:ascii="Times New Roman" w:hAnsi="Times New Roman" w:cs="Times New Roman"/>
          <w:sz w:val="24"/>
          <w:szCs w:val="24"/>
        </w:rPr>
        <w:t>, в документах, связанных с его</w:t>
      </w:r>
      <w:r w:rsidR="009B16D5" w:rsidRPr="001E2C9E">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1E2C9E">
        <w:rPr>
          <w:rFonts w:ascii="Times New Roman" w:hAnsi="Times New Roman" w:cs="Times New Roman"/>
          <w:sz w:val="24"/>
          <w:szCs w:val="24"/>
        </w:rPr>
        <w:t xml:space="preserve"> т.п.), своего </w:t>
      </w:r>
      <w:r w:rsidR="009B16D5" w:rsidRPr="001E2C9E">
        <w:rPr>
          <w:rFonts w:ascii="Times New Roman" w:hAnsi="Times New Roman" w:cs="Times New Roman"/>
          <w:sz w:val="24"/>
          <w:szCs w:val="24"/>
        </w:rPr>
        <w:t>наименования, место нахождения или адреса юридического лица и</w:t>
      </w:r>
      <w:r w:rsidR="008A2489"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риски, связанные с несвоеврем</w:t>
      </w:r>
      <w:r w:rsidR="008A2489" w:rsidRPr="001E2C9E">
        <w:rPr>
          <w:rFonts w:ascii="Times New Roman" w:hAnsi="Times New Roman" w:cs="Times New Roman"/>
          <w:sz w:val="24"/>
          <w:szCs w:val="24"/>
        </w:rPr>
        <w:t>енным уведомлением Заказчика об</w:t>
      </w:r>
      <w:r w:rsidR="009B16D5" w:rsidRPr="001E2C9E">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.5</w:t>
      </w:r>
      <w:r w:rsidR="009B16D5" w:rsidRPr="001E2C9E">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1E2C9E">
          <w:rPr>
            <w:rFonts w:ascii="Times New Roman" w:hAnsi="Times New Roman" w:cs="Times New Roman"/>
            <w:sz w:val="24"/>
            <w:szCs w:val="24"/>
          </w:rPr>
          <w:t>Tender@pirogov-center.ru</w:t>
        </w:r>
      </w:hyperlink>
      <w:r w:rsidR="009B16D5" w:rsidRPr="001E2C9E">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.6</w:t>
      </w:r>
      <w:r w:rsidR="00D65BBF" w:rsidRPr="001E2C9E">
        <w:rPr>
          <w:rFonts w:ascii="Times New Roman" w:hAnsi="Times New Roman" w:cs="Times New Roman"/>
          <w:sz w:val="24"/>
          <w:szCs w:val="24"/>
        </w:rPr>
        <w:t>.</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00FE3D03" w:rsidRPr="001E2C9E">
        <w:rPr>
          <w:rFonts w:ascii="Times New Roman" w:hAnsi="Times New Roman" w:cs="Times New Roman"/>
          <w:sz w:val="24"/>
          <w:szCs w:val="24"/>
        </w:rPr>
        <w:t>.7</w:t>
      </w:r>
      <w:r w:rsidRPr="001E2C9E">
        <w:rPr>
          <w:rFonts w:ascii="Times New Roman" w:hAnsi="Times New Roman" w:cs="Times New Roman"/>
          <w:sz w:val="24"/>
          <w:szCs w:val="24"/>
        </w:rPr>
        <w:t xml:space="preserve">. 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1E2C9E"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1E2C9E" w:rsidRDefault="009B16D5" w:rsidP="000A28E3">
            <w:pPr>
              <w:pStyle w:val="ConsPlusNormal"/>
              <w:spacing w:line="276" w:lineRule="auto"/>
              <w:ind w:firstLine="709"/>
              <w:rPr>
                <w:rFonts w:ascii="Times New Roman" w:hAnsi="Times New Roman" w:cs="Times New Roman"/>
                <w:sz w:val="24"/>
                <w:szCs w:val="24"/>
              </w:rPr>
            </w:pPr>
            <w:r w:rsidRPr="001E2C9E">
              <w:rPr>
                <w:rFonts w:ascii="Times New Roman" w:hAnsi="Times New Roman" w:cs="Times New Roman"/>
                <w:sz w:val="24"/>
                <w:szCs w:val="24"/>
              </w:rPr>
              <w:t xml:space="preserve">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tc>
      </w:tr>
      <w:tr w:rsidR="009477DF" w:rsidRPr="001E2C9E" w14:paraId="41BE88DB" w14:textId="77777777" w:rsidTr="004B3AAB">
        <w:tc>
          <w:tcPr>
            <w:tcW w:w="3119" w:type="dxa"/>
            <w:tcBorders>
              <w:top w:val="nil"/>
              <w:left w:val="nil"/>
              <w:bottom w:val="nil"/>
              <w:right w:val="nil"/>
            </w:tcBorders>
          </w:tcPr>
          <w:p w14:paraId="4344D3C4" w14:textId="77777777" w:rsidR="009477DF" w:rsidRPr="001E2C9E" w:rsidRDefault="00957640" w:rsidP="001E2C9E">
            <w:pPr>
              <w:pStyle w:val="ConsPlusNormal"/>
              <w:rPr>
                <w:rFonts w:ascii="Times New Roman" w:hAnsi="Times New Roman" w:cs="Times New Roman"/>
                <w:sz w:val="28"/>
                <w:szCs w:val="28"/>
              </w:rPr>
            </w:pPr>
            <w:hyperlink w:anchor="P365" w:history="1">
              <w:r w:rsidR="009477DF" w:rsidRPr="001E2C9E">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Спецификация;</w:t>
            </w:r>
          </w:p>
        </w:tc>
      </w:tr>
      <w:tr w:rsidR="009477DF" w:rsidRPr="001E2C9E" w14:paraId="71716421" w14:textId="77777777" w:rsidTr="004B3AAB">
        <w:tc>
          <w:tcPr>
            <w:tcW w:w="3119" w:type="dxa"/>
            <w:tcBorders>
              <w:top w:val="nil"/>
              <w:left w:val="nil"/>
              <w:bottom w:val="nil"/>
              <w:right w:val="nil"/>
            </w:tcBorders>
          </w:tcPr>
          <w:p w14:paraId="45952202" w14:textId="77777777" w:rsidR="009477DF" w:rsidRPr="001E2C9E" w:rsidRDefault="00957640" w:rsidP="001E2C9E">
            <w:pPr>
              <w:pStyle w:val="ConsPlusNormal"/>
              <w:rPr>
                <w:rFonts w:ascii="Times New Roman" w:hAnsi="Times New Roman" w:cs="Times New Roman"/>
                <w:sz w:val="28"/>
                <w:szCs w:val="28"/>
              </w:rPr>
            </w:pPr>
            <w:hyperlink w:anchor="P410" w:history="1">
              <w:r w:rsidR="009477DF" w:rsidRPr="001E2C9E">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Технические характеристики;</w:t>
            </w:r>
          </w:p>
        </w:tc>
      </w:tr>
      <w:tr w:rsidR="009477DF" w:rsidRPr="001E2C9E" w14:paraId="37AAB106" w14:textId="77777777" w:rsidTr="004B3AAB">
        <w:tc>
          <w:tcPr>
            <w:tcW w:w="3119" w:type="dxa"/>
            <w:tcBorders>
              <w:top w:val="nil"/>
              <w:left w:val="nil"/>
              <w:bottom w:val="nil"/>
              <w:right w:val="nil"/>
            </w:tcBorders>
          </w:tcPr>
          <w:p w14:paraId="261B3C01" w14:textId="77777777" w:rsidR="009477DF" w:rsidRPr="001E2C9E" w:rsidRDefault="00957640" w:rsidP="001E2C9E">
            <w:pPr>
              <w:pStyle w:val="ConsPlusNormal"/>
              <w:rPr>
                <w:rFonts w:ascii="Times New Roman" w:hAnsi="Times New Roman" w:cs="Times New Roman"/>
                <w:sz w:val="28"/>
                <w:szCs w:val="28"/>
              </w:rPr>
            </w:pPr>
            <w:hyperlink w:anchor="P535" w:history="1">
              <w:r w:rsidR="009477DF" w:rsidRPr="001E2C9E">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Календарный план;</w:t>
            </w:r>
          </w:p>
        </w:tc>
      </w:tr>
      <w:tr w:rsidR="009477DF" w:rsidRPr="001E2C9E" w14:paraId="7E589FC6" w14:textId="77777777" w:rsidTr="004B3AAB">
        <w:tc>
          <w:tcPr>
            <w:tcW w:w="3119" w:type="dxa"/>
            <w:tcBorders>
              <w:top w:val="nil"/>
              <w:left w:val="nil"/>
              <w:bottom w:val="nil"/>
              <w:right w:val="nil"/>
            </w:tcBorders>
          </w:tcPr>
          <w:p w14:paraId="2A55F977" w14:textId="77777777" w:rsidR="009477DF" w:rsidRPr="001E2C9E" w:rsidRDefault="00957640" w:rsidP="001E2C9E">
            <w:pPr>
              <w:pStyle w:val="ConsPlusNormal"/>
              <w:rPr>
                <w:rFonts w:ascii="Times New Roman" w:hAnsi="Times New Roman" w:cs="Times New Roman"/>
                <w:sz w:val="28"/>
                <w:szCs w:val="28"/>
              </w:rPr>
            </w:pPr>
            <w:hyperlink w:anchor="P692" w:history="1">
              <w:r w:rsidR="009477DF" w:rsidRPr="001E2C9E">
                <w:rPr>
                  <w:rFonts w:ascii="Times New Roman" w:hAnsi="Times New Roman" w:cs="Times New Roman"/>
                  <w:sz w:val="28"/>
                  <w:szCs w:val="28"/>
                </w:rPr>
                <w:t>Приложение № 4</w:t>
              </w:r>
            </w:hyperlink>
          </w:p>
        </w:tc>
        <w:tc>
          <w:tcPr>
            <w:tcW w:w="340" w:type="dxa"/>
            <w:tcBorders>
              <w:top w:val="nil"/>
              <w:left w:val="nil"/>
              <w:bottom w:val="nil"/>
              <w:right w:val="nil"/>
            </w:tcBorders>
          </w:tcPr>
          <w:p w14:paraId="3F500C3E"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 xml:space="preserve">Сведения о Поставщике (подрядчике, исполнителе), </w:t>
            </w:r>
            <w:r w:rsidRPr="001E2C9E">
              <w:rPr>
                <w:rFonts w:ascii="Times New Roman" w:hAnsi="Times New Roman" w:cs="Times New Roman"/>
                <w:sz w:val="28"/>
                <w:szCs w:val="28"/>
              </w:rPr>
              <w:lastRenderedPageBreak/>
              <w:t>необходимые для внесения Заказчиком на официальный сайт единой информационной системы в сфере закупок</w:t>
            </w:r>
          </w:p>
        </w:tc>
      </w:tr>
      <w:tr w:rsidR="009477DF" w:rsidRPr="001E2C9E" w14:paraId="1B1B36FB" w14:textId="77777777" w:rsidTr="00143B49">
        <w:trPr>
          <w:trHeight w:val="348"/>
        </w:trPr>
        <w:tc>
          <w:tcPr>
            <w:tcW w:w="3119" w:type="dxa"/>
            <w:tcBorders>
              <w:top w:val="nil"/>
              <w:left w:val="nil"/>
              <w:bottom w:val="nil"/>
              <w:right w:val="nil"/>
            </w:tcBorders>
          </w:tcPr>
          <w:p w14:paraId="28F65F8C" w14:textId="77777777" w:rsidR="009477DF" w:rsidRPr="001E2C9E" w:rsidRDefault="009477DF" w:rsidP="001E2C9E">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1E2C9E" w:rsidRDefault="009477DF" w:rsidP="001E2C9E">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1E2C9E" w:rsidRDefault="009477DF" w:rsidP="001E2C9E">
            <w:pPr>
              <w:pStyle w:val="ConsPlusNormal"/>
              <w:jc w:val="both"/>
              <w:rPr>
                <w:rFonts w:ascii="Times New Roman" w:hAnsi="Times New Roman" w:cs="Times New Roman"/>
                <w:sz w:val="24"/>
                <w:szCs w:val="24"/>
              </w:rPr>
            </w:pPr>
          </w:p>
        </w:tc>
      </w:tr>
    </w:tbl>
    <w:p w14:paraId="7E190AE7" w14:textId="77777777" w:rsidR="009B16D5" w:rsidRPr="001E2C9E"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7</w:t>
      </w:r>
      <w:r w:rsidRPr="001E2C9E">
        <w:rPr>
          <w:rFonts w:ascii="Times New Roman" w:hAnsi="Times New Roman" w:cs="Times New Roman"/>
          <w:b/>
          <w:sz w:val="24"/>
          <w:szCs w:val="24"/>
        </w:rPr>
        <w:t>. Реквизиты и подписи Сторон</w:t>
      </w:r>
    </w:p>
    <w:p w14:paraId="2B77F266" w14:textId="77777777" w:rsidR="007E583E" w:rsidRPr="001E2C9E"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1E2C9E" w14:paraId="263ADA04" w14:textId="77777777" w:rsidTr="004B3AAB">
        <w:trPr>
          <w:jc w:val="center"/>
        </w:trPr>
        <w:tc>
          <w:tcPr>
            <w:tcW w:w="5287" w:type="dxa"/>
          </w:tcPr>
          <w:p w14:paraId="339AF0A6" w14:textId="77777777" w:rsidR="009B16D5" w:rsidRPr="001E2C9E" w:rsidRDefault="009B16D5" w:rsidP="000A28E3">
            <w:pPr>
              <w:spacing w:line="276" w:lineRule="auto"/>
              <w:rPr>
                <w:b/>
                <w:sz w:val="18"/>
                <w:szCs w:val="18"/>
              </w:rPr>
            </w:pPr>
            <w:r w:rsidRPr="001E2C9E">
              <w:rPr>
                <w:b/>
                <w:sz w:val="18"/>
                <w:szCs w:val="18"/>
              </w:rPr>
              <w:t>Поставщик</w:t>
            </w:r>
            <w:r w:rsidR="00030FAD" w:rsidRPr="001E2C9E">
              <w:rPr>
                <w:b/>
                <w:sz w:val="18"/>
                <w:szCs w:val="18"/>
              </w:rPr>
              <w:t>:</w:t>
            </w:r>
          </w:p>
          <w:p w14:paraId="5A0ECF9E" w14:textId="77777777" w:rsidR="00A879B9" w:rsidRPr="001E2C9E" w:rsidRDefault="00A879B9" w:rsidP="000A28E3">
            <w:pPr>
              <w:spacing w:line="276" w:lineRule="auto"/>
              <w:rPr>
                <w:sz w:val="18"/>
                <w:szCs w:val="18"/>
              </w:rPr>
            </w:pPr>
          </w:p>
        </w:tc>
        <w:tc>
          <w:tcPr>
            <w:tcW w:w="5003" w:type="dxa"/>
          </w:tcPr>
          <w:p w14:paraId="053FCCE6" w14:textId="77777777" w:rsidR="009B16D5" w:rsidRPr="001E2C9E" w:rsidRDefault="009B16D5" w:rsidP="000A28E3">
            <w:pPr>
              <w:spacing w:line="276" w:lineRule="auto"/>
              <w:rPr>
                <w:b/>
                <w:sz w:val="18"/>
                <w:szCs w:val="18"/>
              </w:rPr>
            </w:pPr>
            <w:r w:rsidRPr="001E2C9E">
              <w:rPr>
                <w:b/>
                <w:sz w:val="18"/>
                <w:szCs w:val="18"/>
              </w:rPr>
              <w:t>Заказчик:</w:t>
            </w:r>
          </w:p>
          <w:p w14:paraId="7BA447A0" w14:textId="77777777" w:rsidR="009E6504" w:rsidRPr="001E2C9E" w:rsidRDefault="009E6504" w:rsidP="009E6504">
            <w:pPr>
              <w:pStyle w:val="ad"/>
              <w:rPr>
                <w:rFonts w:ascii="Calibri" w:eastAsiaTheme="minorHAnsi" w:hAnsi="Calibri" w:cs="Calibri"/>
                <w:b/>
                <w:bCs/>
                <w:sz w:val="18"/>
                <w:szCs w:val="18"/>
                <w:lang w:eastAsia="en-US"/>
              </w:rPr>
            </w:pPr>
            <w:r w:rsidRPr="001E2C9E">
              <w:rPr>
                <w:b/>
                <w:bCs/>
                <w:sz w:val="18"/>
                <w:szCs w:val="18"/>
              </w:rPr>
              <w:t xml:space="preserve">ФГБУ «НМХЦ им. Н.И. Пирогова» </w:t>
            </w:r>
          </w:p>
          <w:p w14:paraId="685CCE8B" w14:textId="77777777" w:rsidR="009E6504" w:rsidRPr="001E2C9E" w:rsidRDefault="009E6504" w:rsidP="009E6504">
            <w:pPr>
              <w:pStyle w:val="ad"/>
              <w:rPr>
                <w:b/>
                <w:bCs/>
                <w:sz w:val="18"/>
                <w:szCs w:val="18"/>
              </w:rPr>
            </w:pPr>
            <w:r w:rsidRPr="001E2C9E">
              <w:rPr>
                <w:b/>
                <w:bCs/>
                <w:sz w:val="18"/>
                <w:szCs w:val="18"/>
              </w:rPr>
              <w:t>Минздрава России</w:t>
            </w:r>
          </w:p>
          <w:p w14:paraId="4B6C896E" w14:textId="77777777" w:rsidR="009E6504" w:rsidRPr="001E2C9E" w:rsidRDefault="009E6504" w:rsidP="009E6504">
            <w:pPr>
              <w:autoSpaceDE w:val="0"/>
              <w:autoSpaceDN w:val="0"/>
              <w:rPr>
                <w:sz w:val="18"/>
                <w:szCs w:val="18"/>
              </w:rPr>
            </w:pPr>
            <w:r w:rsidRPr="001E2C9E">
              <w:rPr>
                <w:sz w:val="18"/>
                <w:szCs w:val="18"/>
              </w:rPr>
              <w:t>Юридический адрес:</w:t>
            </w:r>
          </w:p>
          <w:p w14:paraId="1DE1201F" w14:textId="77777777" w:rsidR="009E6504" w:rsidRPr="001E2C9E" w:rsidRDefault="009E6504" w:rsidP="009E6504">
            <w:pPr>
              <w:autoSpaceDE w:val="0"/>
              <w:autoSpaceDN w:val="0"/>
              <w:rPr>
                <w:sz w:val="18"/>
                <w:szCs w:val="18"/>
              </w:rPr>
            </w:pPr>
            <w:r w:rsidRPr="001E2C9E">
              <w:rPr>
                <w:sz w:val="18"/>
                <w:szCs w:val="18"/>
              </w:rPr>
              <w:t xml:space="preserve">105203, г. Москва, </w:t>
            </w:r>
          </w:p>
          <w:p w14:paraId="609A12F6" w14:textId="77777777" w:rsidR="009E6504" w:rsidRPr="001E2C9E" w:rsidRDefault="009E6504" w:rsidP="009E6504">
            <w:pPr>
              <w:autoSpaceDE w:val="0"/>
              <w:autoSpaceDN w:val="0"/>
              <w:rPr>
                <w:sz w:val="18"/>
                <w:szCs w:val="18"/>
              </w:rPr>
            </w:pPr>
            <w:r w:rsidRPr="001E2C9E">
              <w:rPr>
                <w:sz w:val="18"/>
                <w:szCs w:val="18"/>
              </w:rPr>
              <w:t>ул. Нижняя Первомайская д.70</w:t>
            </w:r>
          </w:p>
          <w:p w14:paraId="11D64F12" w14:textId="77777777" w:rsidR="009E6504" w:rsidRPr="001E2C9E" w:rsidRDefault="009E6504" w:rsidP="009E6504">
            <w:pPr>
              <w:autoSpaceDE w:val="0"/>
              <w:autoSpaceDN w:val="0"/>
              <w:rPr>
                <w:sz w:val="18"/>
                <w:szCs w:val="18"/>
              </w:rPr>
            </w:pPr>
            <w:r w:rsidRPr="001E2C9E">
              <w:rPr>
                <w:sz w:val="18"/>
                <w:szCs w:val="18"/>
              </w:rPr>
              <w:t>Тел. (499) 464-21-50, (499) 603-72-25</w:t>
            </w:r>
          </w:p>
          <w:p w14:paraId="65A42800" w14:textId="77777777" w:rsidR="009E6504" w:rsidRPr="001E2C9E" w:rsidRDefault="009E6504" w:rsidP="009E6504">
            <w:pPr>
              <w:autoSpaceDE w:val="0"/>
              <w:autoSpaceDN w:val="0"/>
              <w:rPr>
                <w:sz w:val="18"/>
                <w:szCs w:val="18"/>
              </w:rPr>
            </w:pPr>
            <w:r w:rsidRPr="001E2C9E">
              <w:rPr>
                <w:sz w:val="18"/>
                <w:szCs w:val="18"/>
              </w:rPr>
              <w:t>Факс (499) 463-65-30</w:t>
            </w:r>
          </w:p>
          <w:p w14:paraId="659F6642" w14:textId="77777777" w:rsidR="009E6504" w:rsidRPr="001E2C9E" w:rsidRDefault="009E6504" w:rsidP="009E6504">
            <w:pPr>
              <w:autoSpaceDE w:val="0"/>
              <w:autoSpaceDN w:val="0"/>
              <w:rPr>
                <w:sz w:val="18"/>
                <w:szCs w:val="18"/>
              </w:rPr>
            </w:pPr>
            <w:r w:rsidRPr="001E2C9E">
              <w:rPr>
                <w:sz w:val="18"/>
                <w:szCs w:val="18"/>
              </w:rPr>
              <w:t>УФК по г. Москве (ФГБУ «НМХЦ им. Н.И. Пирогова» Минздрава России)</w:t>
            </w:r>
          </w:p>
          <w:p w14:paraId="2F22DF26" w14:textId="77777777" w:rsidR="009E6504" w:rsidRPr="001E2C9E" w:rsidRDefault="009E6504" w:rsidP="009E6504">
            <w:pPr>
              <w:autoSpaceDE w:val="0"/>
              <w:autoSpaceDN w:val="0"/>
              <w:rPr>
                <w:sz w:val="18"/>
                <w:szCs w:val="18"/>
              </w:rPr>
            </w:pPr>
            <w:r w:rsidRPr="001E2C9E">
              <w:rPr>
                <w:sz w:val="18"/>
                <w:szCs w:val="18"/>
              </w:rPr>
              <w:t xml:space="preserve">ИНН 7733108569 КПП 771901001 </w:t>
            </w:r>
          </w:p>
          <w:p w14:paraId="67D7813B" w14:textId="77777777" w:rsidR="009E6504" w:rsidRPr="001E2C9E" w:rsidRDefault="009E6504" w:rsidP="009E6504">
            <w:pPr>
              <w:autoSpaceDE w:val="0"/>
              <w:autoSpaceDN w:val="0"/>
              <w:rPr>
                <w:sz w:val="18"/>
                <w:szCs w:val="18"/>
              </w:rPr>
            </w:pPr>
            <w:r w:rsidRPr="001E2C9E">
              <w:rPr>
                <w:sz w:val="18"/>
                <w:szCs w:val="18"/>
              </w:rPr>
              <w:t xml:space="preserve">ОКЦ № 1 ГУ Банка России по ЦФО// УФК по г. Москве г. Москва </w:t>
            </w:r>
          </w:p>
          <w:p w14:paraId="518598C3" w14:textId="77777777" w:rsidR="009E6504" w:rsidRPr="001E2C9E" w:rsidRDefault="009E6504" w:rsidP="009E6504">
            <w:pPr>
              <w:autoSpaceDE w:val="0"/>
              <w:autoSpaceDN w:val="0"/>
              <w:rPr>
                <w:sz w:val="18"/>
                <w:szCs w:val="18"/>
              </w:rPr>
            </w:pPr>
            <w:r w:rsidRPr="001E2C9E">
              <w:rPr>
                <w:sz w:val="18"/>
                <w:szCs w:val="18"/>
              </w:rPr>
              <w:t>л./</w:t>
            </w:r>
            <w:proofErr w:type="spellStart"/>
            <w:r w:rsidRPr="001E2C9E">
              <w:rPr>
                <w:sz w:val="18"/>
                <w:szCs w:val="18"/>
              </w:rPr>
              <w:t>сч</w:t>
            </w:r>
            <w:proofErr w:type="spellEnd"/>
            <w:r w:rsidRPr="001E2C9E">
              <w:rPr>
                <w:sz w:val="18"/>
                <w:szCs w:val="18"/>
              </w:rPr>
              <w:t>. 20736Х73000, л./</w:t>
            </w:r>
            <w:proofErr w:type="spellStart"/>
            <w:r w:rsidRPr="001E2C9E">
              <w:rPr>
                <w:sz w:val="18"/>
                <w:szCs w:val="18"/>
              </w:rPr>
              <w:t>сч</w:t>
            </w:r>
            <w:proofErr w:type="spellEnd"/>
            <w:r w:rsidRPr="001E2C9E">
              <w:rPr>
                <w:sz w:val="18"/>
                <w:szCs w:val="18"/>
              </w:rPr>
              <w:t xml:space="preserve">. 21736Х73000, </w:t>
            </w:r>
          </w:p>
          <w:p w14:paraId="0D425300" w14:textId="77777777" w:rsidR="009E6504" w:rsidRPr="001E2C9E" w:rsidRDefault="009E6504" w:rsidP="009E6504">
            <w:pPr>
              <w:autoSpaceDE w:val="0"/>
              <w:autoSpaceDN w:val="0"/>
              <w:rPr>
                <w:sz w:val="18"/>
                <w:szCs w:val="18"/>
              </w:rPr>
            </w:pPr>
            <w:r w:rsidRPr="001E2C9E">
              <w:rPr>
                <w:sz w:val="18"/>
                <w:szCs w:val="18"/>
              </w:rPr>
              <w:t>л./</w:t>
            </w:r>
            <w:proofErr w:type="spellStart"/>
            <w:r w:rsidRPr="001E2C9E">
              <w:rPr>
                <w:sz w:val="18"/>
                <w:szCs w:val="18"/>
              </w:rPr>
              <w:t>сч</w:t>
            </w:r>
            <w:proofErr w:type="spellEnd"/>
            <w:r w:rsidRPr="001E2C9E">
              <w:rPr>
                <w:sz w:val="18"/>
                <w:szCs w:val="18"/>
              </w:rPr>
              <w:t>. 22736Х73000</w:t>
            </w:r>
          </w:p>
          <w:p w14:paraId="4476D887" w14:textId="77777777" w:rsidR="009E6504" w:rsidRPr="001E2C9E" w:rsidRDefault="009E6504" w:rsidP="009E6504">
            <w:pPr>
              <w:autoSpaceDE w:val="0"/>
              <w:autoSpaceDN w:val="0"/>
              <w:rPr>
                <w:sz w:val="18"/>
                <w:szCs w:val="18"/>
              </w:rPr>
            </w:pPr>
            <w:r w:rsidRPr="001E2C9E">
              <w:rPr>
                <w:sz w:val="18"/>
                <w:szCs w:val="18"/>
              </w:rPr>
              <w:t xml:space="preserve">Казначейский счет (КС) </w:t>
            </w:r>
          </w:p>
          <w:p w14:paraId="1E5D8F5B" w14:textId="77777777" w:rsidR="009E6504" w:rsidRPr="001E2C9E" w:rsidRDefault="009E6504" w:rsidP="009E6504">
            <w:pPr>
              <w:autoSpaceDE w:val="0"/>
              <w:autoSpaceDN w:val="0"/>
              <w:rPr>
                <w:sz w:val="18"/>
                <w:szCs w:val="18"/>
              </w:rPr>
            </w:pPr>
            <w:r w:rsidRPr="001E2C9E">
              <w:rPr>
                <w:sz w:val="18"/>
                <w:szCs w:val="18"/>
              </w:rPr>
              <w:t>0321 4643 0000 0001 7300</w:t>
            </w:r>
          </w:p>
          <w:p w14:paraId="06516782" w14:textId="77777777" w:rsidR="009E6504" w:rsidRPr="001E2C9E" w:rsidRDefault="009E6504" w:rsidP="009E6504">
            <w:pPr>
              <w:autoSpaceDE w:val="0"/>
              <w:autoSpaceDN w:val="0"/>
              <w:rPr>
                <w:sz w:val="18"/>
                <w:szCs w:val="18"/>
              </w:rPr>
            </w:pPr>
            <w:r w:rsidRPr="001E2C9E">
              <w:rPr>
                <w:sz w:val="18"/>
                <w:szCs w:val="18"/>
              </w:rPr>
              <w:t>Единый казначейский счет (ЕКС)</w:t>
            </w:r>
          </w:p>
          <w:p w14:paraId="7BFCAAB5" w14:textId="77777777" w:rsidR="009E6504" w:rsidRPr="001E2C9E" w:rsidRDefault="009E6504" w:rsidP="009E6504">
            <w:pPr>
              <w:autoSpaceDE w:val="0"/>
              <w:autoSpaceDN w:val="0"/>
              <w:rPr>
                <w:sz w:val="18"/>
                <w:szCs w:val="18"/>
              </w:rPr>
            </w:pPr>
            <w:r w:rsidRPr="001E2C9E">
              <w:rPr>
                <w:sz w:val="18"/>
                <w:szCs w:val="18"/>
              </w:rPr>
              <w:t>4010 2810 5453 7000 0003 БИК 004525988</w:t>
            </w:r>
          </w:p>
          <w:p w14:paraId="272DE2B5" w14:textId="77777777" w:rsidR="009E6504" w:rsidRPr="001E2C9E" w:rsidRDefault="009E6504" w:rsidP="009E6504">
            <w:pPr>
              <w:rPr>
                <w:sz w:val="18"/>
                <w:szCs w:val="18"/>
              </w:rPr>
            </w:pPr>
            <w:r w:rsidRPr="001E2C9E">
              <w:rPr>
                <w:sz w:val="18"/>
                <w:szCs w:val="18"/>
              </w:rPr>
              <w:t>ОКТМО 45303000</w:t>
            </w:r>
          </w:p>
          <w:p w14:paraId="265F0476" w14:textId="77777777" w:rsidR="00ED0289" w:rsidRPr="001E2C9E" w:rsidRDefault="00ED0289" w:rsidP="000A28E3">
            <w:pPr>
              <w:spacing w:line="276" w:lineRule="auto"/>
              <w:rPr>
                <w:sz w:val="18"/>
                <w:szCs w:val="18"/>
                <w:lang w:eastAsia="en-US"/>
              </w:rPr>
            </w:pPr>
          </w:p>
        </w:tc>
      </w:tr>
      <w:tr w:rsidR="009B16D5" w:rsidRPr="001E2C9E" w14:paraId="3843B125" w14:textId="77777777" w:rsidTr="004B3AAB">
        <w:trPr>
          <w:trHeight w:val="853"/>
          <w:jc w:val="center"/>
        </w:trPr>
        <w:tc>
          <w:tcPr>
            <w:tcW w:w="5287" w:type="dxa"/>
            <w:hideMark/>
          </w:tcPr>
          <w:p w14:paraId="3ACA994E" w14:textId="77777777" w:rsidR="0093444E" w:rsidRPr="001E2C9E" w:rsidRDefault="0093444E" w:rsidP="000A28E3">
            <w:pPr>
              <w:pStyle w:val="ad"/>
              <w:spacing w:line="276" w:lineRule="auto"/>
              <w:rPr>
                <w:rFonts w:eastAsia="Calibri"/>
                <w:b/>
                <w:sz w:val="18"/>
                <w:szCs w:val="18"/>
                <w:lang w:eastAsia="en-US"/>
              </w:rPr>
            </w:pPr>
            <w:r w:rsidRPr="001E2C9E">
              <w:rPr>
                <w:rFonts w:eastAsia="Calibri"/>
                <w:b/>
                <w:sz w:val="18"/>
                <w:szCs w:val="18"/>
                <w:lang w:eastAsia="en-US"/>
              </w:rPr>
              <w:t>От Поставщика:</w:t>
            </w:r>
          </w:p>
          <w:p w14:paraId="0968149D" w14:textId="77777777" w:rsidR="00E82CF5" w:rsidRPr="001E2C9E" w:rsidRDefault="00E82CF5" w:rsidP="000A28E3">
            <w:pPr>
              <w:pStyle w:val="ad"/>
              <w:spacing w:line="276" w:lineRule="auto"/>
              <w:rPr>
                <w:sz w:val="18"/>
                <w:szCs w:val="18"/>
              </w:rPr>
            </w:pPr>
          </w:p>
          <w:p w14:paraId="78EB8540" w14:textId="77777777" w:rsidR="0093444E" w:rsidRPr="001E2C9E" w:rsidRDefault="0093444E" w:rsidP="000A28E3">
            <w:pPr>
              <w:pStyle w:val="ad"/>
              <w:spacing w:line="276" w:lineRule="auto"/>
              <w:rPr>
                <w:sz w:val="18"/>
                <w:szCs w:val="18"/>
              </w:rPr>
            </w:pPr>
            <w:r w:rsidRPr="001E2C9E">
              <w:rPr>
                <w:sz w:val="18"/>
                <w:szCs w:val="18"/>
              </w:rPr>
              <w:t xml:space="preserve">_______________ </w:t>
            </w:r>
          </w:p>
          <w:p w14:paraId="7E63ED9E" w14:textId="77777777" w:rsidR="009B16D5" w:rsidRPr="001E2C9E" w:rsidRDefault="0093444E" w:rsidP="000A28E3">
            <w:pPr>
              <w:pStyle w:val="ad"/>
              <w:spacing w:line="276" w:lineRule="auto"/>
              <w:rPr>
                <w:sz w:val="18"/>
                <w:szCs w:val="18"/>
              </w:rPr>
            </w:pPr>
            <w:r w:rsidRPr="001E2C9E">
              <w:rPr>
                <w:sz w:val="18"/>
                <w:szCs w:val="18"/>
              </w:rPr>
              <w:t>М.П.</w:t>
            </w:r>
          </w:p>
        </w:tc>
        <w:tc>
          <w:tcPr>
            <w:tcW w:w="5003" w:type="dxa"/>
            <w:hideMark/>
          </w:tcPr>
          <w:p w14:paraId="5A9FD2E3" w14:textId="77777777" w:rsidR="000A28E3" w:rsidRPr="001E2C9E" w:rsidRDefault="009B16D5" w:rsidP="000A28E3">
            <w:pPr>
              <w:pStyle w:val="ad"/>
              <w:spacing w:line="276" w:lineRule="auto"/>
              <w:rPr>
                <w:b/>
                <w:sz w:val="18"/>
                <w:szCs w:val="18"/>
              </w:rPr>
            </w:pPr>
            <w:r w:rsidRPr="001E2C9E">
              <w:rPr>
                <w:b/>
                <w:sz w:val="18"/>
                <w:szCs w:val="18"/>
              </w:rPr>
              <w:t>От Заказчика:</w:t>
            </w:r>
          </w:p>
          <w:p w14:paraId="406A3E7C" w14:textId="77777777" w:rsidR="007E583E" w:rsidRPr="001E2C9E" w:rsidRDefault="007E583E" w:rsidP="000A28E3">
            <w:pPr>
              <w:pStyle w:val="ad"/>
              <w:spacing w:line="276" w:lineRule="auto"/>
              <w:rPr>
                <w:rFonts w:eastAsia="Calibri"/>
                <w:sz w:val="18"/>
                <w:szCs w:val="18"/>
                <w:lang w:eastAsia="en-US"/>
              </w:rPr>
            </w:pPr>
          </w:p>
          <w:p w14:paraId="46EBE3BA" w14:textId="77777777" w:rsidR="000D2BB4" w:rsidRPr="001E2C9E" w:rsidRDefault="000D2BB4" w:rsidP="000A28E3">
            <w:pPr>
              <w:pStyle w:val="ad"/>
              <w:spacing w:line="276" w:lineRule="auto"/>
              <w:rPr>
                <w:rFonts w:eastAsia="Calibri"/>
                <w:sz w:val="18"/>
                <w:szCs w:val="18"/>
                <w:lang w:eastAsia="en-US"/>
              </w:rPr>
            </w:pPr>
            <w:r w:rsidRPr="001E2C9E">
              <w:rPr>
                <w:rFonts w:eastAsia="Calibri"/>
                <w:sz w:val="18"/>
                <w:szCs w:val="18"/>
                <w:lang w:eastAsia="en-US"/>
              </w:rPr>
              <w:t>_______________</w:t>
            </w:r>
          </w:p>
          <w:p w14:paraId="628C37C0" w14:textId="77777777" w:rsidR="009B16D5" w:rsidRPr="001E2C9E" w:rsidRDefault="000D2BB4" w:rsidP="000A28E3">
            <w:pPr>
              <w:pStyle w:val="ad"/>
              <w:spacing w:line="276" w:lineRule="auto"/>
              <w:rPr>
                <w:sz w:val="18"/>
                <w:szCs w:val="18"/>
              </w:rPr>
            </w:pPr>
            <w:r w:rsidRPr="001E2C9E">
              <w:rPr>
                <w:sz w:val="18"/>
                <w:szCs w:val="18"/>
              </w:rPr>
              <w:t xml:space="preserve"> М.П.</w:t>
            </w:r>
          </w:p>
        </w:tc>
      </w:tr>
    </w:tbl>
    <w:p w14:paraId="17EF9D9A" w14:textId="77777777" w:rsidR="009B16D5" w:rsidRPr="001E2C9E"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1E2C9E" w:rsidRDefault="009B16D5" w:rsidP="000A28E3">
      <w:pPr>
        <w:spacing w:line="276" w:lineRule="auto"/>
        <w:sectPr w:rsidR="009B16D5" w:rsidRPr="001E2C9E"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1E2C9E" w:rsidRDefault="009B16D5" w:rsidP="004F741A">
      <w:pPr>
        <w:spacing w:line="276" w:lineRule="auto"/>
        <w:jc w:val="center"/>
      </w:pPr>
      <w:r w:rsidRPr="001E2C9E">
        <w:lastRenderedPageBreak/>
        <w:t xml:space="preserve">Приложение № 1 к </w:t>
      </w:r>
      <w:r w:rsidR="00472D80" w:rsidRPr="001E2C9E">
        <w:t>Контракт</w:t>
      </w:r>
      <w:r w:rsidRPr="001E2C9E">
        <w:t xml:space="preserve">у от «___» _________ </w:t>
      </w:r>
      <w:r w:rsidR="008B5974" w:rsidRPr="001E2C9E">
        <w:t>2026</w:t>
      </w:r>
      <w:r w:rsidRPr="001E2C9E">
        <w:t>г.</w:t>
      </w:r>
      <w:r w:rsidR="004F741A" w:rsidRPr="001E2C9E">
        <w:t xml:space="preserve"> </w:t>
      </w:r>
      <w:r w:rsidRPr="001E2C9E">
        <w:t xml:space="preserve">№ </w:t>
      </w:r>
      <w:r w:rsidR="000A28E3" w:rsidRPr="001E2C9E">
        <w:t>текст7</w:t>
      </w:r>
    </w:p>
    <w:p w14:paraId="54357F0B" w14:textId="77777777" w:rsidR="000A043D" w:rsidRPr="001E2C9E" w:rsidRDefault="000A043D" w:rsidP="000A28E3">
      <w:pPr>
        <w:spacing w:line="276" w:lineRule="auto"/>
        <w:jc w:val="center"/>
      </w:pPr>
    </w:p>
    <w:p w14:paraId="2357A1A3" w14:textId="77777777" w:rsidR="00A34122"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СПЕЦИФИКАЦИЯ</w:t>
      </w:r>
    </w:p>
    <w:p w14:paraId="73E0BF7B" w14:textId="77777777" w:rsidR="000A043D" w:rsidRPr="001E2C9E"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1E2C9E" w14:paraId="34543010" w14:textId="77777777" w:rsidTr="000A28E3">
        <w:trPr>
          <w:trHeight w:val="20"/>
        </w:trPr>
        <w:tc>
          <w:tcPr>
            <w:tcW w:w="134" w:type="pct"/>
            <w:vMerge w:val="restart"/>
            <w:shd w:val="clear" w:color="auto" w:fill="auto"/>
          </w:tcPr>
          <w:p w14:paraId="101EC6A6" w14:textId="77777777" w:rsidR="009B16D5" w:rsidRPr="001E2C9E" w:rsidRDefault="009B16D5" w:rsidP="000A28E3">
            <w:pPr>
              <w:spacing w:line="276" w:lineRule="auto"/>
              <w:jc w:val="center"/>
              <w:rPr>
                <w:sz w:val="12"/>
                <w:szCs w:val="12"/>
              </w:rPr>
            </w:pPr>
            <w:r w:rsidRPr="001E2C9E">
              <w:rPr>
                <w:sz w:val="12"/>
                <w:szCs w:val="12"/>
              </w:rPr>
              <w:t>N п/п</w:t>
            </w:r>
          </w:p>
        </w:tc>
        <w:tc>
          <w:tcPr>
            <w:tcW w:w="268" w:type="pct"/>
            <w:vMerge w:val="restart"/>
            <w:shd w:val="clear" w:color="auto" w:fill="auto"/>
          </w:tcPr>
          <w:p w14:paraId="07B7969D" w14:textId="77777777" w:rsidR="009B16D5" w:rsidRPr="001E2C9E" w:rsidRDefault="009B16D5" w:rsidP="000A28E3">
            <w:pPr>
              <w:spacing w:line="276" w:lineRule="auto"/>
              <w:jc w:val="center"/>
              <w:rPr>
                <w:sz w:val="12"/>
                <w:szCs w:val="12"/>
              </w:rPr>
            </w:pPr>
            <w:r w:rsidRPr="001E2C9E">
              <w:rPr>
                <w:sz w:val="12"/>
                <w:szCs w:val="12"/>
              </w:rPr>
              <w:t xml:space="preserve">Код в соответствии с Общероссийским </w:t>
            </w:r>
            <w:hyperlink r:id="rId13" w:history="1">
              <w:r w:rsidRPr="001E2C9E">
                <w:rPr>
                  <w:sz w:val="12"/>
                  <w:szCs w:val="12"/>
                </w:rPr>
                <w:t>классификатором</w:t>
              </w:r>
            </w:hyperlink>
            <w:r w:rsidRPr="001E2C9E">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1E2C9E" w:rsidRDefault="009B16D5" w:rsidP="000A28E3">
            <w:pPr>
              <w:spacing w:line="276" w:lineRule="auto"/>
              <w:jc w:val="center"/>
              <w:rPr>
                <w:sz w:val="12"/>
                <w:szCs w:val="12"/>
              </w:rPr>
            </w:pPr>
            <w:r w:rsidRPr="001E2C9E">
              <w:rPr>
                <w:sz w:val="12"/>
                <w:szCs w:val="12"/>
              </w:rPr>
              <w:t xml:space="preserve">Код позиции КТРУ </w:t>
            </w:r>
          </w:p>
        </w:tc>
        <w:tc>
          <w:tcPr>
            <w:tcW w:w="268" w:type="pct"/>
            <w:vMerge w:val="restart"/>
            <w:shd w:val="clear" w:color="auto" w:fill="auto"/>
          </w:tcPr>
          <w:p w14:paraId="5C691882" w14:textId="77777777" w:rsidR="009B16D5" w:rsidRPr="001E2C9E" w:rsidRDefault="009B16D5" w:rsidP="000A28E3">
            <w:pPr>
              <w:spacing w:line="276" w:lineRule="auto"/>
              <w:jc w:val="center"/>
              <w:rPr>
                <w:sz w:val="12"/>
                <w:szCs w:val="12"/>
              </w:rPr>
            </w:pPr>
            <w:r w:rsidRPr="001E2C9E">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1E2C9E" w:rsidRDefault="009B16D5" w:rsidP="000A28E3">
            <w:pPr>
              <w:spacing w:line="276" w:lineRule="auto"/>
              <w:jc w:val="center"/>
              <w:rPr>
                <w:sz w:val="12"/>
                <w:szCs w:val="12"/>
              </w:rPr>
            </w:pPr>
            <w:r w:rsidRPr="001E2C9E">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1E2C9E" w:rsidRDefault="009B16D5" w:rsidP="000A28E3">
            <w:pPr>
              <w:spacing w:line="276" w:lineRule="auto"/>
              <w:jc w:val="center"/>
              <w:rPr>
                <w:sz w:val="12"/>
                <w:szCs w:val="12"/>
              </w:rPr>
            </w:pPr>
            <w:r w:rsidRPr="001E2C9E">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1E2C9E" w:rsidRDefault="009B16D5" w:rsidP="000A28E3">
            <w:pPr>
              <w:spacing w:line="276" w:lineRule="auto"/>
              <w:jc w:val="center"/>
              <w:rPr>
                <w:sz w:val="12"/>
                <w:szCs w:val="12"/>
              </w:rPr>
            </w:pPr>
            <w:r w:rsidRPr="001E2C9E">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1E2C9E" w:rsidRDefault="009B16D5" w:rsidP="000A28E3">
            <w:pPr>
              <w:spacing w:line="276" w:lineRule="auto"/>
              <w:jc w:val="center"/>
              <w:rPr>
                <w:sz w:val="12"/>
                <w:szCs w:val="12"/>
              </w:rPr>
            </w:pPr>
            <w:r w:rsidRPr="001E2C9E">
              <w:rPr>
                <w:sz w:val="12"/>
                <w:szCs w:val="12"/>
              </w:rPr>
              <w:t>Дозировка в соответствии с ЕСКЛП</w:t>
            </w:r>
          </w:p>
        </w:tc>
        <w:tc>
          <w:tcPr>
            <w:tcW w:w="179" w:type="pct"/>
            <w:vMerge w:val="restart"/>
            <w:shd w:val="clear" w:color="auto" w:fill="auto"/>
          </w:tcPr>
          <w:p w14:paraId="0C105370"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Иная единица измерения Товара</w:t>
            </w:r>
            <w:r w:rsidRPr="001E2C9E">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1E2C9E" w:rsidRDefault="009B16D5" w:rsidP="000A28E3">
            <w:pPr>
              <w:spacing w:line="276" w:lineRule="auto"/>
              <w:jc w:val="center"/>
              <w:rPr>
                <w:sz w:val="12"/>
                <w:szCs w:val="12"/>
              </w:rPr>
            </w:pPr>
            <w:r w:rsidRPr="001E2C9E">
              <w:rPr>
                <w:sz w:val="12"/>
                <w:szCs w:val="12"/>
              </w:rPr>
              <w:t>Цена за единицу измерения Товара, в том числе</w:t>
            </w:r>
            <w:r w:rsidRPr="001E2C9E">
              <w:rPr>
                <w:rStyle w:val="af5"/>
                <w:sz w:val="12"/>
                <w:szCs w:val="12"/>
              </w:rPr>
              <w:footnoteReference w:id="14"/>
            </w:r>
          </w:p>
        </w:tc>
        <w:tc>
          <w:tcPr>
            <w:tcW w:w="223" w:type="pct"/>
            <w:vMerge w:val="restart"/>
            <w:shd w:val="clear" w:color="auto" w:fill="auto"/>
          </w:tcPr>
          <w:p w14:paraId="2C27D95C" w14:textId="77777777" w:rsidR="009B16D5" w:rsidRPr="001E2C9E" w:rsidRDefault="009B16D5" w:rsidP="000A28E3">
            <w:pPr>
              <w:spacing w:line="276" w:lineRule="auto"/>
              <w:jc w:val="center"/>
              <w:rPr>
                <w:sz w:val="12"/>
                <w:szCs w:val="12"/>
              </w:rPr>
            </w:pPr>
            <w:r w:rsidRPr="001E2C9E">
              <w:rPr>
                <w:sz w:val="12"/>
                <w:szCs w:val="12"/>
              </w:rPr>
              <w:t xml:space="preserve">Количество в единицах измерения Товара в соответствии с ЕСКЛП </w:t>
            </w:r>
            <w:proofErr w:type="gramStart"/>
            <w:r w:rsidRPr="001E2C9E">
              <w:rPr>
                <w:sz w:val="12"/>
                <w:szCs w:val="12"/>
              </w:rPr>
              <w:t xml:space="preserve">( </w:t>
            </w:r>
            <w:proofErr w:type="gramEnd"/>
            <w:r w:rsidRPr="001E2C9E">
              <w:rPr>
                <w:sz w:val="12"/>
                <w:szCs w:val="12"/>
              </w:rPr>
              <w:t>иных единицах измерения)</w:t>
            </w:r>
          </w:p>
        </w:tc>
        <w:tc>
          <w:tcPr>
            <w:tcW w:w="715" w:type="pct"/>
            <w:gridSpan w:val="3"/>
            <w:shd w:val="clear" w:color="auto" w:fill="auto"/>
          </w:tcPr>
          <w:p w14:paraId="0FCA5BDE" w14:textId="77777777" w:rsidR="009B16D5" w:rsidRPr="001E2C9E" w:rsidRDefault="009B16D5" w:rsidP="000A28E3">
            <w:pPr>
              <w:spacing w:line="276" w:lineRule="auto"/>
              <w:jc w:val="center"/>
              <w:rPr>
                <w:sz w:val="12"/>
                <w:szCs w:val="12"/>
              </w:rPr>
            </w:pPr>
            <w:r w:rsidRPr="001E2C9E">
              <w:rPr>
                <w:sz w:val="12"/>
                <w:szCs w:val="12"/>
              </w:rPr>
              <w:t>Стоимость, в том числе</w:t>
            </w:r>
          </w:p>
        </w:tc>
        <w:tc>
          <w:tcPr>
            <w:tcW w:w="268" w:type="pct"/>
            <w:vMerge w:val="restart"/>
            <w:shd w:val="clear" w:color="auto" w:fill="auto"/>
          </w:tcPr>
          <w:p w14:paraId="61330506" w14:textId="77777777" w:rsidR="009B16D5" w:rsidRPr="001E2C9E" w:rsidRDefault="009B16D5" w:rsidP="000A28E3">
            <w:pPr>
              <w:spacing w:line="276" w:lineRule="auto"/>
              <w:jc w:val="center"/>
              <w:rPr>
                <w:sz w:val="12"/>
                <w:szCs w:val="12"/>
              </w:rPr>
            </w:pPr>
            <w:r w:rsidRPr="001E2C9E">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1E2C9E" w:rsidRDefault="009B16D5" w:rsidP="000A28E3">
            <w:pPr>
              <w:spacing w:line="276" w:lineRule="auto"/>
              <w:jc w:val="center"/>
              <w:rPr>
                <w:sz w:val="12"/>
                <w:szCs w:val="12"/>
              </w:rPr>
            </w:pPr>
            <w:r w:rsidRPr="001E2C9E">
              <w:rPr>
                <w:sz w:val="12"/>
                <w:szCs w:val="12"/>
              </w:rPr>
              <w:t>Цена Товара за вторичную потребительскую упаковку</w:t>
            </w:r>
          </w:p>
        </w:tc>
      </w:tr>
      <w:tr w:rsidR="009B16D5" w:rsidRPr="001E2C9E" w14:paraId="6F85CC74" w14:textId="77777777" w:rsidTr="000A28E3">
        <w:trPr>
          <w:trHeight w:val="20"/>
        </w:trPr>
        <w:tc>
          <w:tcPr>
            <w:tcW w:w="134" w:type="pct"/>
            <w:vMerge/>
            <w:shd w:val="clear" w:color="auto" w:fill="auto"/>
          </w:tcPr>
          <w:p w14:paraId="1CC499A0" w14:textId="77777777" w:rsidR="009B16D5" w:rsidRPr="001E2C9E" w:rsidRDefault="009B16D5" w:rsidP="000A28E3">
            <w:pPr>
              <w:spacing w:line="276" w:lineRule="auto"/>
              <w:rPr>
                <w:sz w:val="12"/>
                <w:szCs w:val="12"/>
              </w:rPr>
            </w:pPr>
          </w:p>
        </w:tc>
        <w:tc>
          <w:tcPr>
            <w:tcW w:w="268" w:type="pct"/>
            <w:vMerge/>
            <w:shd w:val="clear" w:color="auto" w:fill="auto"/>
          </w:tcPr>
          <w:p w14:paraId="3D46515D"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1E2C9E" w:rsidRDefault="009B16D5" w:rsidP="000A28E3">
            <w:pPr>
              <w:spacing w:line="276" w:lineRule="auto"/>
              <w:jc w:val="center"/>
              <w:rPr>
                <w:sz w:val="12"/>
                <w:szCs w:val="12"/>
              </w:rPr>
            </w:pPr>
            <w:r w:rsidRPr="001E2C9E">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1E2C9E" w:rsidRDefault="009B16D5" w:rsidP="000A28E3">
            <w:pPr>
              <w:spacing w:line="276" w:lineRule="auto"/>
              <w:jc w:val="center"/>
              <w:rPr>
                <w:sz w:val="12"/>
                <w:szCs w:val="12"/>
              </w:rPr>
            </w:pPr>
            <w:r w:rsidRPr="001E2C9E">
              <w:rPr>
                <w:sz w:val="12"/>
                <w:szCs w:val="12"/>
              </w:rPr>
              <w:t>торговое наименование</w:t>
            </w:r>
          </w:p>
        </w:tc>
        <w:tc>
          <w:tcPr>
            <w:tcW w:w="268" w:type="pct"/>
            <w:vMerge/>
            <w:shd w:val="clear" w:color="auto" w:fill="auto"/>
          </w:tcPr>
          <w:p w14:paraId="45AE3225" w14:textId="77777777" w:rsidR="009B16D5" w:rsidRPr="001E2C9E"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1E2C9E"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1E2C9E"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1E2C9E" w:rsidRDefault="009B16D5" w:rsidP="000A28E3">
            <w:pPr>
              <w:spacing w:line="276" w:lineRule="auto"/>
              <w:rPr>
                <w:sz w:val="12"/>
                <w:szCs w:val="12"/>
              </w:rPr>
            </w:pPr>
          </w:p>
        </w:tc>
        <w:tc>
          <w:tcPr>
            <w:tcW w:w="223" w:type="pct"/>
            <w:vMerge/>
            <w:shd w:val="clear" w:color="auto" w:fill="auto"/>
          </w:tcPr>
          <w:p w14:paraId="033AA388" w14:textId="77777777" w:rsidR="009B16D5" w:rsidRPr="001E2C9E" w:rsidRDefault="009B16D5" w:rsidP="000A28E3">
            <w:pPr>
              <w:spacing w:line="276" w:lineRule="auto"/>
              <w:jc w:val="center"/>
              <w:rPr>
                <w:sz w:val="12"/>
                <w:szCs w:val="12"/>
              </w:rPr>
            </w:pPr>
          </w:p>
        </w:tc>
        <w:tc>
          <w:tcPr>
            <w:tcW w:w="179" w:type="pct"/>
            <w:shd w:val="clear" w:color="auto" w:fill="auto"/>
          </w:tcPr>
          <w:p w14:paraId="7BA04835" w14:textId="77777777" w:rsidR="009B16D5" w:rsidRPr="001E2C9E" w:rsidRDefault="009B16D5" w:rsidP="000A28E3">
            <w:pPr>
              <w:spacing w:line="276" w:lineRule="auto"/>
              <w:jc w:val="center"/>
              <w:rPr>
                <w:sz w:val="12"/>
                <w:szCs w:val="12"/>
              </w:rPr>
            </w:pPr>
            <w:r w:rsidRPr="001E2C9E">
              <w:rPr>
                <w:sz w:val="12"/>
                <w:szCs w:val="12"/>
              </w:rPr>
              <w:t>без НДС</w:t>
            </w:r>
          </w:p>
        </w:tc>
        <w:tc>
          <w:tcPr>
            <w:tcW w:w="179" w:type="pct"/>
            <w:shd w:val="clear" w:color="auto" w:fill="auto"/>
          </w:tcPr>
          <w:p w14:paraId="4EFF151D" w14:textId="77777777" w:rsidR="009B16D5" w:rsidRPr="001E2C9E" w:rsidRDefault="009B16D5" w:rsidP="000A28E3">
            <w:pPr>
              <w:spacing w:line="276" w:lineRule="auto"/>
              <w:jc w:val="center"/>
              <w:rPr>
                <w:sz w:val="12"/>
                <w:szCs w:val="12"/>
              </w:rPr>
            </w:pPr>
            <w:r w:rsidRPr="001E2C9E">
              <w:rPr>
                <w:sz w:val="12"/>
                <w:szCs w:val="12"/>
              </w:rPr>
              <w:t xml:space="preserve">размер НДС </w:t>
            </w:r>
            <w:r w:rsidRPr="001E2C9E">
              <w:rPr>
                <w:rStyle w:val="af5"/>
                <w:sz w:val="12"/>
                <w:szCs w:val="12"/>
              </w:rPr>
              <w:footnoteReference w:id="15"/>
            </w:r>
          </w:p>
        </w:tc>
        <w:tc>
          <w:tcPr>
            <w:tcW w:w="179" w:type="pct"/>
            <w:shd w:val="clear" w:color="auto" w:fill="auto"/>
          </w:tcPr>
          <w:p w14:paraId="2AD9CDAE" w14:textId="77777777" w:rsidR="009B16D5" w:rsidRPr="001E2C9E" w:rsidRDefault="009B16D5" w:rsidP="000A28E3">
            <w:pPr>
              <w:spacing w:line="276" w:lineRule="auto"/>
              <w:jc w:val="center"/>
              <w:rPr>
                <w:sz w:val="12"/>
                <w:szCs w:val="12"/>
              </w:rPr>
            </w:pPr>
            <w:r w:rsidRPr="001E2C9E">
              <w:rPr>
                <w:sz w:val="12"/>
                <w:szCs w:val="12"/>
              </w:rPr>
              <w:t>итого</w:t>
            </w:r>
          </w:p>
        </w:tc>
        <w:tc>
          <w:tcPr>
            <w:tcW w:w="223" w:type="pct"/>
            <w:vMerge/>
            <w:shd w:val="clear" w:color="auto" w:fill="auto"/>
          </w:tcPr>
          <w:p w14:paraId="00B46561" w14:textId="77777777" w:rsidR="009B16D5" w:rsidRPr="001E2C9E" w:rsidRDefault="009B16D5" w:rsidP="000A28E3">
            <w:pPr>
              <w:spacing w:line="276" w:lineRule="auto"/>
              <w:rPr>
                <w:sz w:val="12"/>
                <w:szCs w:val="12"/>
              </w:rPr>
            </w:pPr>
          </w:p>
        </w:tc>
        <w:tc>
          <w:tcPr>
            <w:tcW w:w="224" w:type="pct"/>
            <w:shd w:val="clear" w:color="auto" w:fill="auto"/>
          </w:tcPr>
          <w:p w14:paraId="23A1F38F"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098D12"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6"/>
            </w:r>
          </w:p>
        </w:tc>
        <w:tc>
          <w:tcPr>
            <w:tcW w:w="268" w:type="pct"/>
            <w:shd w:val="clear" w:color="auto" w:fill="auto"/>
          </w:tcPr>
          <w:p w14:paraId="64759B87" w14:textId="77777777" w:rsidR="009B16D5" w:rsidRPr="001E2C9E" w:rsidRDefault="009B16D5" w:rsidP="000A28E3">
            <w:pPr>
              <w:spacing w:line="276" w:lineRule="auto"/>
              <w:jc w:val="center"/>
              <w:rPr>
                <w:sz w:val="12"/>
                <w:szCs w:val="12"/>
              </w:rPr>
            </w:pPr>
            <w:r w:rsidRPr="001E2C9E">
              <w:rPr>
                <w:sz w:val="12"/>
                <w:szCs w:val="12"/>
              </w:rPr>
              <w:t>итого</w:t>
            </w:r>
          </w:p>
        </w:tc>
        <w:tc>
          <w:tcPr>
            <w:tcW w:w="268" w:type="pct"/>
            <w:vMerge/>
            <w:shd w:val="clear" w:color="auto" w:fill="auto"/>
          </w:tcPr>
          <w:p w14:paraId="0EDC8424" w14:textId="77777777" w:rsidR="009B16D5" w:rsidRPr="001E2C9E" w:rsidRDefault="009B16D5" w:rsidP="000A28E3">
            <w:pPr>
              <w:spacing w:line="276" w:lineRule="auto"/>
              <w:jc w:val="center"/>
              <w:rPr>
                <w:sz w:val="12"/>
                <w:szCs w:val="12"/>
              </w:rPr>
            </w:pPr>
          </w:p>
        </w:tc>
        <w:tc>
          <w:tcPr>
            <w:tcW w:w="268" w:type="pct"/>
            <w:shd w:val="clear" w:color="auto" w:fill="auto"/>
          </w:tcPr>
          <w:p w14:paraId="3CC61F10"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A27551"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7"/>
            </w:r>
          </w:p>
        </w:tc>
        <w:tc>
          <w:tcPr>
            <w:tcW w:w="223" w:type="pct"/>
            <w:shd w:val="clear" w:color="auto" w:fill="auto"/>
          </w:tcPr>
          <w:p w14:paraId="4E7B695C" w14:textId="77777777" w:rsidR="009B16D5" w:rsidRPr="001E2C9E" w:rsidRDefault="009B16D5" w:rsidP="000A28E3">
            <w:pPr>
              <w:spacing w:line="276" w:lineRule="auto"/>
              <w:jc w:val="center"/>
              <w:rPr>
                <w:sz w:val="12"/>
                <w:szCs w:val="12"/>
              </w:rPr>
            </w:pPr>
            <w:r w:rsidRPr="001E2C9E">
              <w:rPr>
                <w:sz w:val="12"/>
                <w:szCs w:val="12"/>
              </w:rPr>
              <w:t>итого</w:t>
            </w:r>
          </w:p>
        </w:tc>
      </w:tr>
      <w:tr w:rsidR="009B16D5" w:rsidRPr="001E2C9E" w14:paraId="45913CCC" w14:textId="77777777" w:rsidTr="000A28E3">
        <w:trPr>
          <w:trHeight w:val="20"/>
        </w:trPr>
        <w:tc>
          <w:tcPr>
            <w:tcW w:w="134" w:type="pct"/>
            <w:shd w:val="clear" w:color="auto" w:fill="auto"/>
          </w:tcPr>
          <w:p w14:paraId="7B017CC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w:t>
            </w:r>
          </w:p>
        </w:tc>
        <w:tc>
          <w:tcPr>
            <w:tcW w:w="268" w:type="pct"/>
            <w:shd w:val="clear" w:color="auto" w:fill="auto"/>
          </w:tcPr>
          <w:p w14:paraId="031C6A8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w:t>
            </w:r>
          </w:p>
        </w:tc>
        <w:tc>
          <w:tcPr>
            <w:tcW w:w="223" w:type="pct"/>
            <w:shd w:val="clear" w:color="auto" w:fill="auto"/>
          </w:tcPr>
          <w:p w14:paraId="742EC81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3</w:t>
            </w:r>
          </w:p>
        </w:tc>
        <w:tc>
          <w:tcPr>
            <w:tcW w:w="268" w:type="pct"/>
            <w:shd w:val="clear" w:color="auto" w:fill="auto"/>
          </w:tcPr>
          <w:p w14:paraId="41BE92B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4</w:t>
            </w:r>
          </w:p>
        </w:tc>
        <w:tc>
          <w:tcPr>
            <w:tcW w:w="312" w:type="pct"/>
            <w:shd w:val="clear" w:color="auto" w:fill="auto"/>
          </w:tcPr>
          <w:p w14:paraId="470F532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5</w:t>
            </w:r>
          </w:p>
        </w:tc>
        <w:tc>
          <w:tcPr>
            <w:tcW w:w="223" w:type="pct"/>
            <w:shd w:val="clear" w:color="auto" w:fill="auto"/>
          </w:tcPr>
          <w:p w14:paraId="31F6668C"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6</w:t>
            </w:r>
          </w:p>
        </w:tc>
        <w:tc>
          <w:tcPr>
            <w:tcW w:w="268" w:type="pct"/>
            <w:shd w:val="clear" w:color="auto" w:fill="auto"/>
          </w:tcPr>
          <w:p w14:paraId="54C8DF1A"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7</w:t>
            </w:r>
          </w:p>
        </w:tc>
        <w:tc>
          <w:tcPr>
            <w:tcW w:w="223" w:type="pct"/>
            <w:shd w:val="clear" w:color="auto" w:fill="auto"/>
          </w:tcPr>
          <w:p w14:paraId="3923C4E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8</w:t>
            </w:r>
          </w:p>
        </w:tc>
        <w:tc>
          <w:tcPr>
            <w:tcW w:w="223" w:type="pct"/>
            <w:shd w:val="clear" w:color="auto" w:fill="auto"/>
          </w:tcPr>
          <w:p w14:paraId="2C45D7A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9</w:t>
            </w:r>
          </w:p>
        </w:tc>
        <w:tc>
          <w:tcPr>
            <w:tcW w:w="179" w:type="pct"/>
            <w:shd w:val="clear" w:color="auto" w:fill="auto"/>
          </w:tcPr>
          <w:p w14:paraId="0E6F775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10</w:t>
            </w:r>
          </w:p>
        </w:tc>
        <w:tc>
          <w:tcPr>
            <w:tcW w:w="223" w:type="pct"/>
            <w:shd w:val="clear" w:color="auto" w:fill="auto"/>
          </w:tcPr>
          <w:p w14:paraId="6543061F"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11</w:t>
            </w:r>
          </w:p>
        </w:tc>
        <w:tc>
          <w:tcPr>
            <w:tcW w:w="179" w:type="pct"/>
            <w:shd w:val="clear" w:color="auto" w:fill="auto"/>
          </w:tcPr>
          <w:p w14:paraId="574EBD3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12</w:t>
            </w:r>
          </w:p>
        </w:tc>
        <w:tc>
          <w:tcPr>
            <w:tcW w:w="179" w:type="pct"/>
            <w:shd w:val="clear" w:color="auto" w:fill="auto"/>
          </w:tcPr>
          <w:p w14:paraId="02BD9451"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13</w:t>
            </w:r>
          </w:p>
        </w:tc>
        <w:tc>
          <w:tcPr>
            <w:tcW w:w="179" w:type="pct"/>
            <w:shd w:val="clear" w:color="auto" w:fill="auto"/>
          </w:tcPr>
          <w:p w14:paraId="3DEF96C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14</w:t>
            </w:r>
          </w:p>
        </w:tc>
        <w:tc>
          <w:tcPr>
            <w:tcW w:w="223" w:type="pct"/>
            <w:shd w:val="clear" w:color="auto" w:fill="auto"/>
          </w:tcPr>
          <w:p w14:paraId="2B7848B5"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15</w:t>
            </w:r>
          </w:p>
        </w:tc>
        <w:tc>
          <w:tcPr>
            <w:tcW w:w="224" w:type="pct"/>
            <w:shd w:val="clear" w:color="auto" w:fill="auto"/>
          </w:tcPr>
          <w:p w14:paraId="408A0E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16</w:t>
            </w:r>
          </w:p>
        </w:tc>
        <w:tc>
          <w:tcPr>
            <w:tcW w:w="223" w:type="pct"/>
            <w:shd w:val="clear" w:color="auto" w:fill="auto"/>
          </w:tcPr>
          <w:p w14:paraId="0B51F7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17</w:t>
            </w:r>
          </w:p>
        </w:tc>
        <w:tc>
          <w:tcPr>
            <w:tcW w:w="268" w:type="pct"/>
            <w:shd w:val="clear" w:color="auto" w:fill="auto"/>
          </w:tcPr>
          <w:p w14:paraId="62876D6D"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18</w:t>
            </w:r>
          </w:p>
        </w:tc>
        <w:tc>
          <w:tcPr>
            <w:tcW w:w="268" w:type="pct"/>
            <w:shd w:val="clear" w:color="auto" w:fill="auto"/>
          </w:tcPr>
          <w:p w14:paraId="007DCF42"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19</w:t>
            </w:r>
          </w:p>
        </w:tc>
        <w:tc>
          <w:tcPr>
            <w:tcW w:w="268" w:type="pct"/>
            <w:shd w:val="clear" w:color="auto" w:fill="auto"/>
          </w:tcPr>
          <w:p w14:paraId="7584D69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20</w:t>
            </w:r>
          </w:p>
        </w:tc>
        <w:tc>
          <w:tcPr>
            <w:tcW w:w="223" w:type="pct"/>
            <w:shd w:val="clear" w:color="auto" w:fill="auto"/>
          </w:tcPr>
          <w:p w14:paraId="042940D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21</w:t>
            </w:r>
          </w:p>
        </w:tc>
        <w:tc>
          <w:tcPr>
            <w:tcW w:w="223" w:type="pct"/>
            <w:shd w:val="clear" w:color="auto" w:fill="auto"/>
          </w:tcPr>
          <w:p w14:paraId="3DAA33C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22</w:t>
            </w:r>
          </w:p>
        </w:tc>
      </w:tr>
      <w:tr w:rsidR="00A8595D" w:rsidRPr="001E2C9E" w14:paraId="214E29EE" w14:textId="77777777" w:rsidTr="000A28E3">
        <w:trPr>
          <w:trHeight w:val="20"/>
        </w:trPr>
        <w:tc>
          <w:tcPr>
            <w:tcW w:w="134" w:type="pct"/>
            <w:shd w:val="clear" w:color="auto" w:fill="auto"/>
            <w:vAlign w:val="center"/>
          </w:tcPr>
          <w:p w14:paraId="6FD64056" w14:textId="77777777" w:rsidR="00A8595D" w:rsidRPr="001E2C9E" w:rsidRDefault="00A8595D" w:rsidP="000A28E3">
            <w:pPr>
              <w:spacing w:line="276" w:lineRule="auto"/>
              <w:jc w:val="center"/>
              <w:rPr>
                <w:color w:val="000000"/>
                <w:sz w:val="12"/>
                <w:szCs w:val="12"/>
              </w:rPr>
            </w:pPr>
            <w:r w:rsidRPr="001E2C9E">
              <w:rPr>
                <w:color w:val="000000"/>
                <w:sz w:val="12"/>
                <w:szCs w:val="12"/>
              </w:rPr>
              <w:t>1</w:t>
            </w:r>
          </w:p>
        </w:tc>
        <w:tc>
          <w:tcPr>
            <w:tcW w:w="268" w:type="pct"/>
            <w:shd w:val="clear" w:color="auto" w:fill="auto"/>
            <w:vAlign w:val="center"/>
          </w:tcPr>
          <w:p w14:paraId="096F287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1E2C9E" w:rsidRDefault="00A8595D" w:rsidP="000A28E3">
            <w:pPr>
              <w:spacing w:line="276" w:lineRule="auto"/>
              <w:jc w:val="center"/>
              <w:rPr>
                <w:color w:val="000000"/>
                <w:sz w:val="12"/>
                <w:szCs w:val="12"/>
              </w:rPr>
            </w:pPr>
            <w:r w:rsidRPr="001E2C9E">
              <w:rPr>
                <w:color w:val="000000"/>
                <w:sz w:val="12"/>
                <w:szCs w:val="12"/>
              </w:rPr>
              <w:t>-</w:t>
            </w:r>
          </w:p>
        </w:tc>
        <w:tc>
          <w:tcPr>
            <w:tcW w:w="179" w:type="pct"/>
            <w:shd w:val="clear" w:color="auto" w:fill="auto"/>
            <w:vAlign w:val="center"/>
          </w:tcPr>
          <w:p w14:paraId="3BFC6FDA"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1E2C9E" w:rsidRDefault="00A8595D" w:rsidP="000A28E3">
            <w:pPr>
              <w:spacing w:line="276" w:lineRule="auto"/>
              <w:jc w:val="right"/>
              <w:rPr>
                <w:color w:val="000000"/>
                <w:sz w:val="12"/>
                <w:szCs w:val="12"/>
              </w:rPr>
            </w:pPr>
          </w:p>
        </w:tc>
      </w:tr>
      <w:tr w:rsidR="00A8595D" w:rsidRPr="001E2C9E" w14:paraId="6B41B75D" w14:textId="77777777" w:rsidTr="000A28E3">
        <w:trPr>
          <w:trHeight w:val="20"/>
        </w:trPr>
        <w:tc>
          <w:tcPr>
            <w:tcW w:w="134" w:type="pct"/>
            <w:shd w:val="clear" w:color="auto" w:fill="auto"/>
            <w:vAlign w:val="center"/>
          </w:tcPr>
          <w:p w14:paraId="4EAB4C61" w14:textId="77777777" w:rsidR="00A8595D" w:rsidRPr="001E2C9E" w:rsidRDefault="00A8595D" w:rsidP="000A28E3">
            <w:pPr>
              <w:spacing w:line="276" w:lineRule="auto"/>
              <w:jc w:val="center"/>
              <w:rPr>
                <w:color w:val="000000"/>
                <w:sz w:val="12"/>
                <w:szCs w:val="12"/>
              </w:rPr>
            </w:pPr>
            <w:r w:rsidRPr="001E2C9E">
              <w:rPr>
                <w:color w:val="000000"/>
                <w:sz w:val="12"/>
                <w:szCs w:val="12"/>
              </w:rPr>
              <w:t>2</w:t>
            </w:r>
          </w:p>
        </w:tc>
        <w:tc>
          <w:tcPr>
            <w:tcW w:w="268" w:type="pct"/>
            <w:shd w:val="clear" w:color="auto" w:fill="auto"/>
            <w:vAlign w:val="center"/>
          </w:tcPr>
          <w:p w14:paraId="1C9DF291"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1E2C9E" w:rsidRDefault="00A8595D" w:rsidP="000A28E3">
            <w:pPr>
              <w:spacing w:line="276" w:lineRule="auto"/>
              <w:jc w:val="right"/>
              <w:rPr>
                <w:color w:val="000000"/>
                <w:sz w:val="12"/>
                <w:szCs w:val="12"/>
              </w:rPr>
            </w:pPr>
          </w:p>
        </w:tc>
      </w:tr>
    </w:tbl>
    <w:p w14:paraId="5324630B" w14:textId="77777777" w:rsidR="00F655B5" w:rsidRPr="001E2C9E"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1E2C9E" w:rsidRDefault="009B16D5" w:rsidP="000A28E3">
      <w:pPr>
        <w:pStyle w:val="ConsPlusNormal"/>
        <w:spacing w:line="276" w:lineRule="auto"/>
        <w:jc w:val="both"/>
        <w:rPr>
          <w:rFonts w:ascii="Times New Roman" w:hAnsi="Times New Roman" w:cs="Times New Roman"/>
          <w:b/>
          <w:sz w:val="24"/>
          <w:szCs w:val="24"/>
        </w:rPr>
      </w:pPr>
      <w:r w:rsidRPr="001E2C9E">
        <w:rPr>
          <w:rFonts w:ascii="Times New Roman" w:hAnsi="Times New Roman" w:cs="Times New Roman"/>
          <w:b/>
          <w:sz w:val="24"/>
          <w:szCs w:val="24"/>
        </w:rPr>
        <w:t>ИТОГО:</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w:t>
      </w:r>
      <w:r w:rsidR="00A8595D" w:rsidRPr="001E2C9E">
        <w:rPr>
          <w:rFonts w:ascii="Times New Roman" w:hAnsi="Times New Roman" w:cs="Times New Roman"/>
          <w:b/>
          <w:sz w:val="24"/>
          <w:szCs w:val="24"/>
        </w:rPr>
        <w:t xml:space="preserve"> копейка), в т.ч. НДС </w:t>
      </w:r>
      <w:r w:rsidR="0070526D" w:rsidRPr="001E2C9E">
        <w:rPr>
          <w:rFonts w:ascii="Times New Roman" w:hAnsi="Times New Roman" w:cs="Times New Roman"/>
          <w:b/>
          <w:sz w:val="24"/>
          <w:szCs w:val="24"/>
        </w:rPr>
        <w:t>__</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w:t>
      </w:r>
      <w:r w:rsidR="00A8595D" w:rsidRPr="001E2C9E">
        <w:rPr>
          <w:rFonts w:ascii="Times New Roman" w:hAnsi="Times New Roman" w:cs="Times New Roman"/>
          <w:b/>
          <w:sz w:val="24"/>
          <w:szCs w:val="24"/>
        </w:rPr>
        <w:t xml:space="preserve"> рублей </w:t>
      </w:r>
      <w:r w:rsidR="0070526D" w:rsidRPr="001E2C9E">
        <w:rPr>
          <w:rFonts w:ascii="Times New Roman" w:hAnsi="Times New Roman" w:cs="Times New Roman"/>
          <w:b/>
          <w:sz w:val="24"/>
          <w:szCs w:val="24"/>
        </w:rPr>
        <w:t>____</w:t>
      </w:r>
      <w:r w:rsidR="00A8595D" w:rsidRPr="001E2C9E">
        <w:rPr>
          <w:rFonts w:ascii="Times New Roman" w:hAnsi="Times New Roman" w:cs="Times New Roman"/>
          <w:b/>
          <w:sz w:val="24"/>
          <w:szCs w:val="24"/>
        </w:rPr>
        <w:t>копейка)</w:t>
      </w:r>
      <w:r w:rsidR="005E2D2F" w:rsidRPr="001E2C9E">
        <w:rPr>
          <w:rFonts w:ascii="Times New Roman" w:hAnsi="Times New Roman" w:cs="Times New Roman"/>
          <w:b/>
          <w:sz w:val="24"/>
          <w:szCs w:val="24"/>
        </w:rPr>
        <w:t>.</w:t>
      </w:r>
    </w:p>
    <w:p w14:paraId="1B075DFB" w14:textId="77777777" w:rsidR="00F97944" w:rsidRPr="001E2C9E"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1E2C9E"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5B1E0589" w14:textId="77777777" w:rsidTr="004B3AAB">
        <w:trPr>
          <w:jc w:val="center"/>
        </w:trPr>
        <w:tc>
          <w:tcPr>
            <w:tcW w:w="5287" w:type="dxa"/>
            <w:hideMark/>
          </w:tcPr>
          <w:p w14:paraId="02EE9558"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5E3F084" w14:textId="77777777" w:rsidR="00A8595D" w:rsidRPr="001E2C9E" w:rsidRDefault="00A8595D" w:rsidP="000A28E3">
            <w:pPr>
              <w:pStyle w:val="ad"/>
              <w:spacing w:line="276" w:lineRule="auto"/>
            </w:pPr>
          </w:p>
          <w:p w14:paraId="648EBD7D" w14:textId="77777777" w:rsidR="00A8595D" w:rsidRPr="001E2C9E" w:rsidRDefault="00A8595D" w:rsidP="000A28E3">
            <w:pPr>
              <w:pStyle w:val="ad"/>
              <w:spacing w:line="276" w:lineRule="auto"/>
            </w:pPr>
          </w:p>
          <w:p w14:paraId="53084478" w14:textId="77777777" w:rsidR="00A8595D" w:rsidRPr="001E2C9E" w:rsidRDefault="00A8595D" w:rsidP="000A28E3">
            <w:pPr>
              <w:pStyle w:val="ad"/>
              <w:spacing w:line="276" w:lineRule="auto"/>
            </w:pPr>
          </w:p>
          <w:p w14:paraId="7F37842F" w14:textId="77777777" w:rsidR="00A8595D" w:rsidRPr="001E2C9E" w:rsidRDefault="00A8595D" w:rsidP="000A28E3">
            <w:pPr>
              <w:pStyle w:val="ad"/>
              <w:spacing w:line="276" w:lineRule="auto"/>
            </w:pPr>
            <w:r w:rsidRPr="001E2C9E">
              <w:t xml:space="preserve">_______________ </w:t>
            </w:r>
          </w:p>
          <w:p w14:paraId="0FD7020D" w14:textId="77777777" w:rsidR="003E3A24" w:rsidRPr="001E2C9E" w:rsidRDefault="00A8595D" w:rsidP="000A28E3">
            <w:pPr>
              <w:spacing w:line="276" w:lineRule="auto"/>
              <w:rPr>
                <w:b/>
              </w:rPr>
            </w:pPr>
            <w:r w:rsidRPr="001E2C9E">
              <w:t>М.П.</w:t>
            </w:r>
          </w:p>
        </w:tc>
        <w:tc>
          <w:tcPr>
            <w:tcW w:w="5003" w:type="dxa"/>
            <w:hideMark/>
          </w:tcPr>
          <w:p w14:paraId="467673AE" w14:textId="77777777" w:rsidR="003E3A24" w:rsidRPr="001E2C9E" w:rsidRDefault="003E3A24" w:rsidP="000A28E3">
            <w:pPr>
              <w:spacing w:line="276" w:lineRule="auto"/>
              <w:rPr>
                <w:b/>
              </w:rPr>
            </w:pPr>
            <w:r w:rsidRPr="001E2C9E">
              <w:rPr>
                <w:b/>
              </w:rPr>
              <w:t>От Заказчика:</w:t>
            </w:r>
          </w:p>
          <w:p w14:paraId="4940B493" w14:textId="77777777" w:rsidR="000D2BB4" w:rsidRPr="001E2C9E" w:rsidRDefault="000D2BB4" w:rsidP="000A28E3">
            <w:pPr>
              <w:spacing w:line="276" w:lineRule="auto"/>
              <w:rPr>
                <w:rFonts w:eastAsia="Calibri"/>
                <w:lang w:eastAsia="en-US"/>
              </w:rPr>
            </w:pPr>
          </w:p>
          <w:p w14:paraId="525C477D" w14:textId="77777777" w:rsidR="000A28E3" w:rsidRPr="001E2C9E" w:rsidRDefault="000A28E3" w:rsidP="000A28E3">
            <w:pPr>
              <w:spacing w:line="276" w:lineRule="auto"/>
              <w:rPr>
                <w:rFonts w:eastAsia="Calibri"/>
                <w:lang w:eastAsia="en-US"/>
              </w:rPr>
            </w:pPr>
          </w:p>
          <w:p w14:paraId="392F6951" w14:textId="77777777" w:rsidR="000D2BB4" w:rsidRPr="001E2C9E" w:rsidRDefault="000D2BB4" w:rsidP="000A28E3">
            <w:pPr>
              <w:spacing w:line="276" w:lineRule="auto"/>
              <w:rPr>
                <w:rFonts w:eastAsia="Calibri"/>
                <w:lang w:eastAsia="en-US"/>
              </w:rPr>
            </w:pPr>
          </w:p>
          <w:p w14:paraId="6AE81945" w14:textId="77777777" w:rsidR="000D2BB4" w:rsidRPr="001E2C9E" w:rsidRDefault="000D2BB4" w:rsidP="000A28E3">
            <w:pPr>
              <w:spacing w:line="276" w:lineRule="auto"/>
              <w:rPr>
                <w:rFonts w:eastAsia="Calibri"/>
                <w:b/>
                <w:lang w:eastAsia="en-US"/>
              </w:rPr>
            </w:pPr>
            <w:r w:rsidRPr="001E2C9E">
              <w:rPr>
                <w:rFonts w:eastAsia="Calibri"/>
                <w:b/>
                <w:lang w:eastAsia="en-US"/>
              </w:rPr>
              <w:t>_______________</w:t>
            </w:r>
          </w:p>
          <w:p w14:paraId="651E6BE4" w14:textId="77777777" w:rsidR="003E3A24" w:rsidRPr="001E2C9E" w:rsidRDefault="000D2BB4" w:rsidP="000A28E3">
            <w:pPr>
              <w:spacing w:line="276" w:lineRule="auto"/>
            </w:pPr>
            <w:r w:rsidRPr="001E2C9E">
              <w:rPr>
                <w:b/>
              </w:rPr>
              <w:t xml:space="preserve"> </w:t>
            </w:r>
            <w:r w:rsidRPr="001E2C9E">
              <w:t>М.П.</w:t>
            </w:r>
          </w:p>
        </w:tc>
      </w:tr>
    </w:tbl>
    <w:p w14:paraId="29C72E57" w14:textId="77777777" w:rsidR="009B16D5" w:rsidRPr="001E2C9E" w:rsidRDefault="009B16D5" w:rsidP="000A28E3">
      <w:pPr>
        <w:spacing w:line="276" w:lineRule="auto"/>
      </w:pPr>
    </w:p>
    <w:p w14:paraId="594983B7" w14:textId="77777777" w:rsidR="009B16D5" w:rsidRPr="001E2C9E" w:rsidRDefault="009B16D5" w:rsidP="000A28E3">
      <w:pPr>
        <w:pStyle w:val="ConsPlusNormal"/>
        <w:spacing w:line="276" w:lineRule="auto"/>
        <w:outlineLvl w:val="1"/>
        <w:rPr>
          <w:rFonts w:ascii="Times New Roman" w:hAnsi="Times New Roman" w:cs="Times New Roman"/>
          <w:sz w:val="24"/>
          <w:szCs w:val="24"/>
        </w:rPr>
        <w:sectPr w:rsidR="009B16D5" w:rsidRPr="001E2C9E" w:rsidSect="00D75A07">
          <w:pgSz w:w="16838" w:h="11906" w:orient="landscape" w:code="9"/>
          <w:pgMar w:top="851" w:right="567" w:bottom="851" w:left="1134" w:header="709" w:footer="709" w:gutter="0"/>
          <w:cols w:space="708"/>
          <w:titlePg/>
          <w:docGrid w:linePitch="360"/>
        </w:sectPr>
      </w:pPr>
    </w:p>
    <w:p w14:paraId="744EE196" w14:textId="77777777" w:rsidR="00A03CDF" w:rsidRPr="001E2C9E" w:rsidRDefault="009B16D5" w:rsidP="004F741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 г.</w:t>
      </w:r>
      <w:r w:rsidR="004F741A"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 xml:space="preserve"> № текст7</w:t>
      </w:r>
    </w:p>
    <w:p w14:paraId="11313D18" w14:textId="77777777" w:rsidR="00561289" w:rsidRPr="001E2C9E"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ТЕХНИЧЕСКИЕ ХАРАКТЕРИСТИКИ</w:t>
      </w:r>
      <w:r w:rsidRPr="001E2C9E">
        <w:rPr>
          <w:rStyle w:val="af5"/>
          <w:rFonts w:ascii="Times New Roman" w:hAnsi="Times New Roman" w:cs="Times New Roman"/>
          <w:b/>
          <w:sz w:val="24"/>
          <w:szCs w:val="24"/>
        </w:rPr>
        <w:footnoteReference w:id="18"/>
      </w:r>
      <w:r w:rsidRPr="001E2C9E">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1E2C9E" w14:paraId="5D32E56D" w14:textId="77777777" w:rsidTr="000A28E3">
        <w:trPr>
          <w:trHeight w:val="20"/>
        </w:trPr>
        <w:tc>
          <w:tcPr>
            <w:tcW w:w="369" w:type="pct"/>
          </w:tcPr>
          <w:p w14:paraId="373659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w:t>
            </w:r>
          </w:p>
        </w:tc>
        <w:tc>
          <w:tcPr>
            <w:tcW w:w="2200" w:type="pct"/>
            <w:gridSpan w:val="6"/>
          </w:tcPr>
          <w:p w14:paraId="3B195A91"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Параметр</w:t>
            </w:r>
          </w:p>
        </w:tc>
        <w:tc>
          <w:tcPr>
            <w:tcW w:w="2430" w:type="pct"/>
            <w:gridSpan w:val="5"/>
          </w:tcPr>
          <w:p w14:paraId="56B447C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Требуемое значение</w:t>
            </w:r>
          </w:p>
        </w:tc>
      </w:tr>
      <w:tr w:rsidR="00480009" w:rsidRPr="001E2C9E" w14:paraId="468C9E9E" w14:textId="77777777" w:rsidTr="000A28E3">
        <w:trPr>
          <w:trHeight w:val="20"/>
        </w:trPr>
        <w:tc>
          <w:tcPr>
            <w:tcW w:w="369" w:type="pct"/>
            <w:vAlign w:val="center"/>
          </w:tcPr>
          <w:p w14:paraId="049866A9"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1.</w:t>
            </w:r>
          </w:p>
        </w:tc>
        <w:tc>
          <w:tcPr>
            <w:tcW w:w="2200" w:type="pct"/>
            <w:gridSpan w:val="6"/>
          </w:tcPr>
          <w:p w14:paraId="65A70FA0"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1E2C9E" w:rsidRDefault="00B41186" w:rsidP="000A28E3">
            <w:pPr>
              <w:pStyle w:val="ConsPlusNormal"/>
              <w:spacing w:line="276" w:lineRule="auto"/>
              <w:rPr>
                <w:rFonts w:ascii="Times New Roman" w:hAnsi="Times New Roman" w:cs="Times New Roman"/>
                <w:sz w:val="20"/>
              </w:rPr>
            </w:pPr>
          </w:p>
        </w:tc>
      </w:tr>
      <w:tr w:rsidR="00480009" w:rsidRPr="001E2C9E" w14:paraId="604C6C14" w14:textId="77777777" w:rsidTr="000A28E3">
        <w:trPr>
          <w:trHeight w:val="20"/>
        </w:trPr>
        <w:tc>
          <w:tcPr>
            <w:tcW w:w="369" w:type="pct"/>
            <w:vAlign w:val="center"/>
          </w:tcPr>
          <w:p w14:paraId="1BADEDC4"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2.</w:t>
            </w:r>
          </w:p>
        </w:tc>
        <w:tc>
          <w:tcPr>
            <w:tcW w:w="2200" w:type="pct"/>
            <w:gridSpan w:val="6"/>
          </w:tcPr>
          <w:p w14:paraId="7A872DEC" w14:textId="77777777" w:rsidR="00364A27" w:rsidRPr="001E2C9E" w:rsidRDefault="00364A27"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Торговое наименование</w:t>
            </w:r>
          </w:p>
          <w:p w14:paraId="2EF9C001" w14:textId="77777777" w:rsidR="00483FF6" w:rsidRPr="001E2C9E"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6E65C416" w14:textId="77777777" w:rsidTr="000A28E3">
        <w:trPr>
          <w:trHeight w:val="20"/>
        </w:trPr>
        <w:tc>
          <w:tcPr>
            <w:tcW w:w="369" w:type="pct"/>
            <w:vAlign w:val="center"/>
          </w:tcPr>
          <w:p w14:paraId="6EDB36D2"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3.</w:t>
            </w:r>
          </w:p>
        </w:tc>
        <w:tc>
          <w:tcPr>
            <w:tcW w:w="2200" w:type="pct"/>
            <w:gridSpan w:val="6"/>
          </w:tcPr>
          <w:p w14:paraId="6AD30448"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1E2C9E" w:rsidRDefault="000A28E3" w:rsidP="000A28E3">
            <w:pPr>
              <w:rPr>
                <w:b/>
                <w:i/>
                <w:sz w:val="18"/>
                <w:szCs w:val="18"/>
              </w:rPr>
            </w:pPr>
            <w:r w:rsidRPr="001E2C9E">
              <w:rPr>
                <w:b/>
                <w:i/>
                <w:sz w:val="18"/>
                <w:szCs w:val="18"/>
              </w:rPr>
              <w:t>Наименование держателя (Владельца)</w:t>
            </w:r>
          </w:p>
          <w:p w14:paraId="1E57B873" w14:textId="77777777" w:rsidR="000A28E3" w:rsidRPr="001E2C9E" w:rsidRDefault="000A28E3" w:rsidP="000A28E3">
            <w:pPr>
              <w:rPr>
                <w:sz w:val="18"/>
                <w:szCs w:val="18"/>
              </w:rPr>
            </w:pPr>
          </w:p>
          <w:p w14:paraId="264BDAA9" w14:textId="77777777" w:rsidR="000A28E3" w:rsidRPr="001E2C9E" w:rsidRDefault="000A28E3" w:rsidP="000A28E3">
            <w:pPr>
              <w:rPr>
                <w:b/>
                <w:i/>
                <w:sz w:val="18"/>
                <w:szCs w:val="18"/>
              </w:rPr>
            </w:pPr>
            <w:r w:rsidRPr="001E2C9E">
              <w:rPr>
                <w:b/>
                <w:i/>
                <w:sz w:val="18"/>
                <w:szCs w:val="18"/>
              </w:rPr>
              <w:t>Производство готовой лекарственной формы</w:t>
            </w:r>
          </w:p>
          <w:p w14:paraId="471058CA" w14:textId="77777777" w:rsidR="000A28E3" w:rsidRPr="001E2C9E" w:rsidRDefault="000A28E3" w:rsidP="000A28E3">
            <w:pPr>
              <w:rPr>
                <w:sz w:val="18"/>
                <w:szCs w:val="18"/>
              </w:rPr>
            </w:pPr>
          </w:p>
          <w:p w14:paraId="592B1D97" w14:textId="77777777" w:rsidR="000A28E3" w:rsidRPr="001E2C9E" w:rsidRDefault="000A28E3" w:rsidP="000A28E3">
            <w:pPr>
              <w:rPr>
                <w:b/>
                <w:i/>
                <w:sz w:val="18"/>
                <w:szCs w:val="18"/>
              </w:rPr>
            </w:pPr>
            <w:r w:rsidRPr="001E2C9E">
              <w:rPr>
                <w:b/>
                <w:i/>
                <w:sz w:val="18"/>
                <w:szCs w:val="18"/>
              </w:rPr>
              <w:t>Первичная упаковка</w:t>
            </w:r>
          </w:p>
          <w:p w14:paraId="661B0C62" w14:textId="77777777" w:rsidR="000A28E3" w:rsidRPr="001E2C9E" w:rsidRDefault="000A28E3" w:rsidP="000A28E3">
            <w:pPr>
              <w:rPr>
                <w:sz w:val="18"/>
                <w:szCs w:val="18"/>
              </w:rPr>
            </w:pPr>
          </w:p>
          <w:p w14:paraId="36B70656" w14:textId="77777777" w:rsidR="000A28E3" w:rsidRPr="001E2C9E" w:rsidRDefault="000A28E3" w:rsidP="000A28E3">
            <w:pPr>
              <w:rPr>
                <w:b/>
                <w:i/>
                <w:sz w:val="18"/>
                <w:szCs w:val="18"/>
              </w:rPr>
            </w:pPr>
            <w:r w:rsidRPr="001E2C9E">
              <w:rPr>
                <w:b/>
                <w:i/>
                <w:sz w:val="18"/>
                <w:szCs w:val="18"/>
              </w:rPr>
              <w:t>Вторичная/потребительская упаковка</w:t>
            </w:r>
          </w:p>
          <w:p w14:paraId="267AD8F3" w14:textId="77777777" w:rsidR="000A28E3" w:rsidRPr="001E2C9E" w:rsidRDefault="000A28E3" w:rsidP="000A28E3">
            <w:pPr>
              <w:rPr>
                <w:b/>
                <w:sz w:val="18"/>
                <w:szCs w:val="18"/>
              </w:rPr>
            </w:pPr>
          </w:p>
          <w:p w14:paraId="51E1B599" w14:textId="77777777" w:rsidR="000A28E3" w:rsidRPr="001E2C9E" w:rsidRDefault="000A28E3" w:rsidP="000A28E3">
            <w:pPr>
              <w:rPr>
                <w:b/>
                <w:i/>
                <w:sz w:val="18"/>
                <w:szCs w:val="18"/>
              </w:rPr>
            </w:pPr>
            <w:r w:rsidRPr="001E2C9E">
              <w:rPr>
                <w:b/>
                <w:i/>
                <w:sz w:val="18"/>
                <w:szCs w:val="18"/>
              </w:rPr>
              <w:t>Производитель (Выпускающий контроль качества)</w:t>
            </w:r>
          </w:p>
          <w:p w14:paraId="5B0087D2" w14:textId="77777777" w:rsidR="000A28E3" w:rsidRPr="001E2C9E" w:rsidRDefault="000A28E3" w:rsidP="000A28E3">
            <w:pPr>
              <w:rPr>
                <w:sz w:val="18"/>
                <w:szCs w:val="18"/>
              </w:rPr>
            </w:pPr>
          </w:p>
          <w:p w14:paraId="3E6769F1" w14:textId="77777777" w:rsidR="000A28E3" w:rsidRPr="001E2C9E" w:rsidRDefault="000A28E3" w:rsidP="000A28E3">
            <w:pPr>
              <w:rPr>
                <w:b/>
                <w:i/>
                <w:sz w:val="18"/>
                <w:szCs w:val="18"/>
              </w:rPr>
            </w:pPr>
            <w:r w:rsidRPr="001E2C9E">
              <w:rPr>
                <w:b/>
                <w:i/>
                <w:sz w:val="18"/>
                <w:szCs w:val="18"/>
              </w:rPr>
              <w:t>Производитель (Все стадии производства)</w:t>
            </w:r>
          </w:p>
          <w:p w14:paraId="2058168C" w14:textId="77777777" w:rsidR="004A0035" w:rsidRPr="001E2C9E" w:rsidRDefault="004A0035" w:rsidP="000A28E3">
            <w:pPr>
              <w:pStyle w:val="ConsPlusNormal"/>
              <w:spacing w:line="276" w:lineRule="auto"/>
              <w:rPr>
                <w:rFonts w:ascii="Times New Roman" w:hAnsi="Times New Roman" w:cs="Times New Roman"/>
                <w:sz w:val="20"/>
              </w:rPr>
            </w:pPr>
          </w:p>
        </w:tc>
      </w:tr>
      <w:tr w:rsidR="00480009" w:rsidRPr="001E2C9E" w14:paraId="12DDB4C6" w14:textId="77777777" w:rsidTr="000A28E3">
        <w:trPr>
          <w:trHeight w:val="20"/>
        </w:trPr>
        <w:tc>
          <w:tcPr>
            <w:tcW w:w="369" w:type="pct"/>
            <w:vAlign w:val="center"/>
          </w:tcPr>
          <w:p w14:paraId="512067EB"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4.</w:t>
            </w:r>
          </w:p>
        </w:tc>
        <w:tc>
          <w:tcPr>
            <w:tcW w:w="2200" w:type="pct"/>
            <w:gridSpan w:val="6"/>
          </w:tcPr>
          <w:p w14:paraId="633F79D0" w14:textId="77777777" w:rsidR="00A163D1"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74846A5E" w14:textId="77777777" w:rsidTr="000A28E3">
        <w:trPr>
          <w:trHeight w:val="20"/>
        </w:trPr>
        <w:tc>
          <w:tcPr>
            <w:tcW w:w="369" w:type="pct"/>
            <w:vAlign w:val="center"/>
          </w:tcPr>
          <w:p w14:paraId="5E6CD22A"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5.</w:t>
            </w:r>
          </w:p>
        </w:tc>
        <w:tc>
          <w:tcPr>
            <w:tcW w:w="2200" w:type="pct"/>
            <w:gridSpan w:val="6"/>
          </w:tcPr>
          <w:p w14:paraId="0FC784FB"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 xml:space="preserve">Код в соответствии с Общероссийским </w:t>
            </w:r>
            <w:hyperlink r:id="rId14" w:history="1">
              <w:r w:rsidRPr="001E2C9E">
                <w:rPr>
                  <w:rFonts w:ascii="Times New Roman" w:hAnsi="Times New Roman" w:cs="Times New Roman"/>
                  <w:sz w:val="20"/>
                </w:rPr>
                <w:t>классификатором</w:t>
              </w:r>
            </w:hyperlink>
            <w:r w:rsidRPr="001E2C9E">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1E2C9E" w:rsidRDefault="0070526D" w:rsidP="000A28E3">
            <w:pPr>
              <w:pStyle w:val="ConsPlusNormal"/>
              <w:spacing w:line="276" w:lineRule="auto"/>
              <w:rPr>
                <w:rFonts w:ascii="Times New Roman" w:hAnsi="Times New Roman" w:cs="Times New Roman"/>
                <w:sz w:val="20"/>
              </w:rPr>
            </w:pPr>
          </w:p>
          <w:p w14:paraId="1F680494"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297165F" w14:textId="77777777" w:rsidTr="000A28E3">
        <w:trPr>
          <w:trHeight w:val="20"/>
        </w:trPr>
        <w:tc>
          <w:tcPr>
            <w:tcW w:w="369" w:type="pct"/>
            <w:vAlign w:val="center"/>
          </w:tcPr>
          <w:p w14:paraId="16F198B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6.</w:t>
            </w:r>
          </w:p>
        </w:tc>
        <w:tc>
          <w:tcPr>
            <w:tcW w:w="2200" w:type="pct"/>
            <w:gridSpan w:val="6"/>
          </w:tcPr>
          <w:p w14:paraId="4D7CE5B8"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Единица измерения Товара</w:t>
            </w:r>
            <w:r w:rsidRPr="001E2C9E">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5813D367" w14:textId="77777777" w:rsidTr="000A28E3">
        <w:trPr>
          <w:trHeight w:val="20"/>
        </w:trPr>
        <w:tc>
          <w:tcPr>
            <w:tcW w:w="369" w:type="pct"/>
            <w:vAlign w:val="center"/>
          </w:tcPr>
          <w:p w14:paraId="59421B0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7.</w:t>
            </w:r>
          </w:p>
        </w:tc>
        <w:tc>
          <w:tcPr>
            <w:tcW w:w="2200" w:type="pct"/>
            <w:gridSpan w:val="6"/>
          </w:tcPr>
          <w:p w14:paraId="581366DB"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13706DE" w14:textId="77777777" w:rsidTr="000A28E3">
        <w:trPr>
          <w:trHeight w:val="20"/>
        </w:trPr>
        <w:tc>
          <w:tcPr>
            <w:tcW w:w="5000" w:type="pct"/>
            <w:gridSpan w:val="12"/>
          </w:tcPr>
          <w:p w14:paraId="0BA2021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 xml:space="preserve">В случае заключения </w:t>
            </w:r>
            <w:r w:rsidR="00472D80" w:rsidRPr="001E2C9E">
              <w:rPr>
                <w:rFonts w:ascii="Times New Roman" w:hAnsi="Times New Roman" w:cs="Times New Roman"/>
                <w:sz w:val="20"/>
              </w:rPr>
              <w:t>Контракт</w:t>
            </w:r>
            <w:r w:rsidRPr="001E2C9E">
              <w:rPr>
                <w:rFonts w:ascii="Times New Roman" w:hAnsi="Times New Roman" w:cs="Times New Roman"/>
                <w:sz w:val="20"/>
              </w:rPr>
              <w:t>а по результатам конкурентных процедур закупок:</w:t>
            </w:r>
          </w:p>
        </w:tc>
      </w:tr>
      <w:tr w:rsidR="009B16D5" w:rsidRPr="001E2C9E" w14:paraId="49FC3C67" w14:textId="77777777" w:rsidTr="000A28E3">
        <w:trPr>
          <w:trHeight w:val="20"/>
        </w:trPr>
        <w:tc>
          <w:tcPr>
            <w:tcW w:w="369" w:type="pct"/>
            <w:vAlign w:val="center"/>
          </w:tcPr>
          <w:p w14:paraId="170F5CAD"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w:t>
            </w:r>
          </w:p>
        </w:tc>
        <w:tc>
          <w:tcPr>
            <w:tcW w:w="4631" w:type="pct"/>
            <w:gridSpan w:val="11"/>
          </w:tcPr>
          <w:p w14:paraId="43630D26"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Информация о Товаре:</w:t>
            </w:r>
          </w:p>
        </w:tc>
      </w:tr>
      <w:tr w:rsidR="009B16D5" w:rsidRPr="001E2C9E" w14:paraId="42F00498" w14:textId="77777777" w:rsidTr="000A28E3">
        <w:trPr>
          <w:trHeight w:val="20"/>
        </w:trPr>
        <w:tc>
          <w:tcPr>
            <w:tcW w:w="369" w:type="pct"/>
            <w:vAlign w:val="center"/>
          </w:tcPr>
          <w:p w14:paraId="6CA60DD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8.1.</w:t>
            </w:r>
          </w:p>
        </w:tc>
        <w:tc>
          <w:tcPr>
            <w:tcW w:w="4631" w:type="pct"/>
            <w:gridSpan w:val="11"/>
          </w:tcPr>
          <w:p w14:paraId="396DC374"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1E2C9E" w14:paraId="523B7FD5" w14:textId="77777777" w:rsidTr="000A28E3">
        <w:trPr>
          <w:trHeight w:val="20"/>
        </w:trPr>
        <w:tc>
          <w:tcPr>
            <w:tcW w:w="833" w:type="pct"/>
            <w:gridSpan w:val="3"/>
          </w:tcPr>
          <w:p w14:paraId="0CED11B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972" w:type="pct"/>
            <w:gridSpan w:val="2"/>
          </w:tcPr>
          <w:p w14:paraId="23568B93"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180" w:type="pct"/>
          </w:tcPr>
          <w:p w14:paraId="5587B51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A2064D" w:rsidRPr="001E2C9E" w14:paraId="7B4E7573" w14:textId="77777777" w:rsidTr="000A28E3">
        <w:trPr>
          <w:trHeight w:val="20"/>
        </w:trPr>
        <w:tc>
          <w:tcPr>
            <w:tcW w:w="833" w:type="pct"/>
            <w:gridSpan w:val="3"/>
            <w:vAlign w:val="center"/>
          </w:tcPr>
          <w:p w14:paraId="4FA402F7" w14:textId="77777777" w:rsidR="00A2064D" w:rsidRPr="001E2C9E" w:rsidRDefault="00A2064D" w:rsidP="000A28E3">
            <w:pPr>
              <w:spacing w:line="276" w:lineRule="auto"/>
              <w:rPr>
                <w:color w:val="000000"/>
                <w:sz w:val="20"/>
                <w:szCs w:val="20"/>
              </w:rPr>
            </w:pPr>
          </w:p>
        </w:tc>
        <w:tc>
          <w:tcPr>
            <w:tcW w:w="1389" w:type="pct"/>
            <w:gridSpan w:val="3"/>
            <w:vAlign w:val="center"/>
          </w:tcPr>
          <w:p w14:paraId="6212AFD8"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1E2C9E" w:rsidRDefault="00A2064D" w:rsidP="000A28E3">
            <w:pPr>
              <w:spacing w:line="276" w:lineRule="auto"/>
              <w:jc w:val="center"/>
              <w:rPr>
                <w:b/>
                <w:bCs/>
                <w:color w:val="000000"/>
                <w:sz w:val="20"/>
                <w:szCs w:val="20"/>
              </w:rPr>
            </w:pPr>
          </w:p>
        </w:tc>
      </w:tr>
      <w:tr w:rsidR="00A2064D" w:rsidRPr="001E2C9E" w14:paraId="5652F87F" w14:textId="77777777" w:rsidTr="000A28E3">
        <w:trPr>
          <w:trHeight w:val="20"/>
        </w:trPr>
        <w:tc>
          <w:tcPr>
            <w:tcW w:w="833" w:type="pct"/>
            <w:gridSpan w:val="3"/>
            <w:vAlign w:val="center"/>
          </w:tcPr>
          <w:p w14:paraId="0BFCA528" w14:textId="77777777" w:rsidR="00A2064D" w:rsidRPr="001E2C9E" w:rsidRDefault="00A2064D" w:rsidP="000A28E3">
            <w:pPr>
              <w:spacing w:line="276" w:lineRule="auto"/>
              <w:rPr>
                <w:color w:val="000000"/>
                <w:sz w:val="20"/>
                <w:szCs w:val="20"/>
              </w:rPr>
            </w:pPr>
          </w:p>
        </w:tc>
        <w:tc>
          <w:tcPr>
            <w:tcW w:w="1389" w:type="pct"/>
            <w:gridSpan w:val="3"/>
            <w:vAlign w:val="center"/>
          </w:tcPr>
          <w:p w14:paraId="7658A40E"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1E2C9E" w:rsidRDefault="00A2064D" w:rsidP="000A28E3">
            <w:pPr>
              <w:spacing w:line="276" w:lineRule="auto"/>
              <w:jc w:val="center"/>
              <w:rPr>
                <w:b/>
                <w:bCs/>
                <w:color w:val="000000"/>
                <w:sz w:val="20"/>
                <w:szCs w:val="20"/>
              </w:rPr>
            </w:pPr>
          </w:p>
        </w:tc>
      </w:tr>
      <w:tr w:rsidR="00A2064D" w:rsidRPr="001E2C9E" w14:paraId="65B7EABE" w14:textId="77777777" w:rsidTr="000A28E3">
        <w:trPr>
          <w:trHeight w:val="20"/>
        </w:trPr>
        <w:tc>
          <w:tcPr>
            <w:tcW w:w="833" w:type="pct"/>
            <w:gridSpan w:val="3"/>
            <w:vAlign w:val="center"/>
          </w:tcPr>
          <w:p w14:paraId="4813FE8C" w14:textId="77777777" w:rsidR="00A2064D" w:rsidRPr="001E2C9E" w:rsidRDefault="00A2064D" w:rsidP="000A28E3">
            <w:pPr>
              <w:spacing w:line="276" w:lineRule="auto"/>
              <w:rPr>
                <w:color w:val="000000"/>
                <w:sz w:val="20"/>
                <w:szCs w:val="20"/>
              </w:rPr>
            </w:pPr>
          </w:p>
        </w:tc>
        <w:tc>
          <w:tcPr>
            <w:tcW w:w="1389" w:type="pct"/>
            <w:gridSpan w:val="3"/>
            <w:vAlign w:val="center"/>
          </w:tcPr>
          <w:p w14:paraId="4219159A"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1E2C9E" w:rsidRDefault="00A2064D" w:rsidP="000A28E3">
            <w:pPr>
              <w:spacing w:line="276" w:lineRule="auto"/>
              <w:jc w:val="center"/>
              <w:rPr>
                <w:b/>
                <w:bCs/>
                <w:color w:val="000000"/>
                <w:sz w:val="20"/>
                <w:szCs w:val="20"/>
              </w:rPr>
            </w:pPr>
          </w:p>
        </w:tc>
      </w:tr>
      <w:tr w:rsidR="004F4010" w:rsidRPr="001E2C9E" w14:paraId="1992AC52" w14:textId="77777777" w:rsidTr="000A28E3">
        <w:trPr>
          <w:trHeight w:val="20"/>
        </w:trPr>
        <w:tc>
          <w:tcPr>
            <w:tcW w:w="3820" w:type="pct"/>
            <w:gridSpan w:val="11"/>
          </w:tcPr>
          <w:p w14:paraId="5BB55B15" w14:textId="77777777" w:rsidR="004F4010" w:rsidRPr="001E2C9E" w:rsidRDefault="004F4010"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r w:rsidR="00DC1A32" w:rsidRPr="001E2C9E">
              <w:rPr>
                <w:rFonts w:ascii="Times New Roman" w:hAnsi="Times New Roman" w:cs="Times New Roman"/>
                <w:b/>
                <w:sz w:val="20"/>
              </w:rPr>
              <w:t xml:space="preserve"> </w:t>
            </w:r>
          </w:p>
        </w:tc>
        <w:tc>
          <w:tcPr>
            <w:tcW w:w="1180" w:type="pct"/>
          </w:tcPr>
          <w:p w14:paraId="57740939" w14:textId="77777777" w:rsidR="004F4010" w:rsidRPr="001E2C9E" w:rsidRDefault="00B54086" w:rsidP="000A28E3">
            <w:pPr>
              <w:pStyle w:val="ConsPlusNormal"/>
              <w:spacing w:line="276" w:lineRule="auto"/>
              <w:ind w:firstLine="709"/>
              <w:rPr>
                <w:rFonts w:ascii="Times New Roman" w:hAnsi="Times New Roman" w:cs="Times New Roman"/>
                <w:b/>
                <w:sz w:val="20"/>
              </w:rPr>
            </w:pPr>
            <w:r w:rsidRPr="001E2C9E">
              <w:rPr>
                <w:rFonts w:ascii="Times New Roman" w:hAnsi="Times New Roman" w:cs="Times New Roman"/>
                <w:b/>
                <w:sz w:val="20"/>
              </w:rPr>
              <w:t xml:space="preserve">      </w:t>
            </w:r>
          </w:p>
        </w:tc>
      </w:tr>
      <w:tr w:rsidR="009B16D5" w:rsidRPr="001E2C9E" w14:paraId="32EB82D7" w14:textId="77777777" w:rsidTr="000A28E3">
        <w:trPr>
          <w:trHeight w:val="20"/>
        </w:trPr>
        <w:tc>
          <w:tcPr>
            <w:tcW w:w="369" w:type="pct"/>
            <w:vAlign w:val="center"/>
          </w:tcPr>
          <w:p w14:paraId="2AE98CBF"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lastRenderedPageBreak/>
              <w:t>8.2.</w:t>
            </w:r>
          </w:p>
        </w:tc>
        <w:tc>
          <w:tcPr>
            <w:tcW w:w="4631" w:type="pct"/>
            <w:gridSpan w:val="11"/>
          </w:tcPr>
          <w:p w14:paraId="5CC955C0"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иностранного происхождения:</w:t>
            </w:r>
          </w:p>
        </w:tc>
      </w:tr>
      <w:tr w:rsidR="009B16D5" w:rsidRPr="001E2C9E" w14:paraId="00DF36E5" w14:textId="77777777" w:rsidTr="000A28E3">
        <w:trPr>
          <w:trHeight w:val="20"/>
        </w:trPr>
        <w:tc>
          <w:tcPr>
            <w:tcW w:w="790" w:type="pct"/>
            <w:gridSpan w:val="2"/>
          </w:tcPr>
          <w:p w14:paraId="10072EA7"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694" w:type="pct"/>
          </w:tcPr>
          <w:p w14:paraId="44A31C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262" w:type="pct"/>
            <w:gridSpan w:val="2"/>
          </w:tcPr>
          <w:p w14:paraId="68BB9F6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6647A5" w:rsidRPr="001E2C9E" w14:paraId="745F3EA5" w14:textId="77777777" w:rsidTr="000A28E3">
        <w:trPr>
          <w:trHeight w:val="20"/>
        </w:trPr>
        <w:tc>
          <w:tcPr>
            <w:tcW w:w="790" w:type="pct"/>
            <w:gridSpan w:val="2"/>
            <w:vAlign w:val="center"/>
          </w:tcPr>
          <w:p w14:paraId="0E49A811" w14:textId="77777777" w:rsidR="006647A5" w:rsidRPr="001E2C9E" w:rsidRDefault="006647A5" w:rsidP="000A28E3">
            <w:pPr>
              <w:spacing w:line="276" w:lineRule="auto"/>
              <w:rPr>
                <w:color w:val="000000"/>
                <w:sz w:val="20"/>
                <w:szCs w:val="20"/>
              </w:rPr>
            </w:pPr>
          </w:p>
        </w:tc>
        <w:tc>
          <w:tcPr>
            <w:tcW w:w="1154" w:type="pct"/>
            <w:gridSpan w:val="3"/>
            <w:vAlign w:val="center"/>
          </w:tcPr>
          <w:p w14:paraId="3AC1427C" w14:textId="77777777" w:rsidR="006647A5" w:rsidRPr="001E2C9E"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1E2C9E"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1E2C9E"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1E2C9E" w:rsidRDefault="006647A5" w:rsidP="000A28E3">
            <w:pPr>
              <w:spacing w:line="276" w:lineRule="auto"/>
              <w:jc w:val="center"/>
              <w:rPr>
                <w:b/>
                <w:bCs/>
                <w:color w:val="000000"/>
                <w:sz w:val="20"/>
                <w:szCs w:val="20"/>
              </w:rPr>
            </w:pPr>
          </w:p>
        </w:tc>
      </w:tr>
      <w:tr w:rsidR="00200CFA" w:rsidRPr="001E2C9E" w14:paraId="19553472" w14:textId="77777777" w:rsidTr="000A28E3">
        <w:trPr>
          <w:trHeight w:val="20"/>
        </w:trPr>
        <w:tc>
          <w:tcPr>
            <w:tcW w:w="3738" w:type="pct"/>
            <w:gridSpan w:val="10"/>
          </w:tcPr>
          <w:p w14:paraId="04F33150" w14:textId="77777777" w:rsidR="00200CFA" w:rsidRPr="001E2C9E" w:rsidRDefault="00200CFA"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p>
        </w:tc>
        <w:tc>
          <w:tcPr>
            <w:tcW w:w="1262" w:type="pct"/>
            <w:gridSpan w:val="2"/>
          </w:tcPr>
          <w:p w14:paraId="00B776CD" w14:textId="77777777" w:rsidR="00200CFA" w:rsidRPr="001E2C9E" w:rsidRDefault="00200CFA" w:rsidP="000A28E3">
            <w:pPr>
              <w:pStyle w:val="ConsPlusNormal"/>
              <w:spacing w:line="276" w:lineRule="auto"/>
              <w:ind w:firstLine="709"/>
              <w:rPr>
                <w:rFonts w:ascii="Times New Roman" w:hAnsi="Times New Roman" w:cs="Times New Roman"/>
                <w:b/>
                <w:sz w:val="20"/>
              </w:rPr>
            </w:pPr>
          </w:p>
        </w:tc>
      </w:tr>
      <w:tr w:rsidR="00200CFA" w:rsidRPr="001E2C9E" w14:paraId="308D08C3" w14:textId="77777777" w:rsidTr="000A28E3">
        <w:trPr>
          <w:trHeight w:val="20"/>
        </w:trPr>
        <w:tc>
          <w:tcPr>
            <w:tcW w:w="5000" w:type="pct"/>
            <w:gridSpan w:val="12"/>
          </w:tcPr>
          <w:p w14:paraId="74C9C610" w14:textId="77777777" w:rsidR="00D001DF"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Примечание:</w:t>
            </w:r>
          </w:p>
          <w:p w14:paraId="7BC0588B" w14:textId="77777777" w:rsidR="00472D80"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1E2C9E" w:rsidRDefault="00472D80" w:rsidP="000A28E3">
            <w:pPr>
              <w:spacing w:line="276" w:lineRule="auto"/>
              <w:rPr>
                <w:sz w:val="20"/>
                <w:szCs w:val="20"/>
              </w:rPr>
            </w:pPr>
          </w:p>
          <w:p w14:paraId="507EEE69" w14:textId="77777777" w:rsidR="00D001DF"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1E2C9E" w14:paraId="03C94EA5" w14:textId="77777777" w:rsidTr="000A28E3">
        <w:trPr>
          <w:trHeight w:val="20"/>
        </w:trPr>
        <w:tc>
          <w:tcPr>
            <w:tcW w:w="2222" w:type="pct"/>
            <w:gridSpan w:val="6"/>
          </w:tcPr>
          <w:p w14:paraId="2D95F9C8"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Не менее</w:t>
            </w:r>
            <w:r w:rsidR="007F3A62" w:rsidRPr="001E2C9E">
              <w:rPr>
                <w:rFonts w:ascii="Times New Roman" w:hAnsi="Times New Roman" w:cs="Times New Roman"/>
                <w:sz w:val="20"/>
              </w:rPr>
              <w:t xml:space="preserve"> </w:t>
            </w:r>
            <w:r w:rsidR="00DD767C" w:rsidRPr="001E2C9E">
              <w:rPr>
                <w:rFonts w:ascii="Times New Roman" w:hAnsi="Times New Roman" w:cs="Times New Roman"/>
                <w:sz w:val="20"/>
              </w:rPr>
              <w:t xml:space="preserve"> </w:t>
            </w:r>
            <w:r w:rsidR="005658DC" w:rsidRPr="001E2C9E">
              <w:rPr>
                <w:rFonts w:ascii="Times New Roman" w:hAnsi="Times New Roman" w:cs="Times New Roman"/>
                <w:sz w:val="20"/>
              </w:rPr>
              <w:t xml:space="preserve">___________ </w:t>
            </w:r>
            <w:r w:rsidR="00CE2DAF" w:rsidRPr="001E2C9E">
              <w:rPr>
                <w:rFonts w:ascii="Times New Roman" w:hAnsi="Times New Roman" w:cs="Times New Roman"/>
                <w:sz w:val="20"/>
              </w:rPr>
              <w:t xml:space="preserve"> месяцев</w:t>
            </w:r>
          </w:p>
          <w:p w14:paraId="1D2DDECE"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1E2C9E"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11EF7B61" w14:textId="77777777" w:rsidTr="00480009">
        <w:trPr>
          <w:trHeight w:val="70"/>
          <w:jc w:val="center"/>
        </w:trPr>
        <w:tc>
          <w:tcPr>
            <w:tcW w:w="5287" w:type="dxa"/>
            <w:hideMark/>
          </w:tcPr>
          <w:p w14:paraId="4F0C171A"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DDF3197" w14:textId="77777777" w:rsidR="00A8595D" w:rsidRPr="001E2C9E" w:rsidRDefault="00A8595D" w:rsidP="000A28E3">
            <w:pPr>
              <w:pStyle w:val="ad"/>
              <w:spacing w:line="276" w:lineRule="auto"/>
            </w:pPr>
          </w:p>
          <w:p w14:paraId="167E2BF9" w14:textId="77777777" w:rsidR="00AA698E" w:rsidRPr="001E2C9E" w:rsidRDefault="00AA698E" w:rsidP="000A28E3">
            <w:pPr>
              <w:pStyle w:val="ad"/>
              <w:spacing w:line="276" w:lineRule="auto"/>
            </w:pPr>
          </w:p>
          <w:p w14:paraId="0169B931" w14:textId="77777777" w:rsidR="00A8595D" w:rsidRPr="001E2C9E" w:rsidRDefault="00A8595D" w:rsidP="000A28E3">
            <w:pPr>
              <w:pStyle w:val="ad"/>
              <w:spacing w:line="276" w:lineRule="auto"/>
            </w:pPr>
          </w:p>
          <w:p w14:paraId="4FF23616" w14:textId="77777777" w:rsidR="003E3A24" w:rsidRPr="001E2C9E" w:rsidRDefault="00A8595D" w:rsidP="000A28E3">
            <w:pPr>
              <w:pStyle w:val="ad"/>
              <w:spacing w:line="276" w:lineRule="auto"/>
              <w:rPr>
                <w:b/>
              </w:rPr>
            </w:pPr>
            <w:r w:rsidRPr="001E2C9E">
              <w:t>_______________ М.П.</w:t>
            </w:r>
          </w:p>
        </w:tc>
        <w:tc>
          <w:tcPr>
            <w:tcW w:w="5003" w:type="dxa"/>
            <w:hideMark/>
          </w:tcPr>
          <w:p w14:paraId="1A11C70F" w14:textId="77777777" w:rsidR="003E3A24" w:rsidRPr="001E2C9E" w:rsidRDefault="003E3A24" w:rsidP="000A28E3">
            <w:pPr>
              <w:spacing w:line="276" w:lineRule="auto"/>
              <w:rPr>
                <w:b/>
              </w:rPr>
            </w:pPr>
            <w:r w:rsidRPr="001E2C9E">
              <w:rPr>
                <w:b/>
              </w:rPr>
              <w:t>От Заказчика:</w:t>
            </w:r>
          </w:p>
          <w:p w14:paraId="370E39F4" w14:textId="77777777" w:rsidR="00B95382" w:rsidRPr="001E2C9E" w:rsidRDefault="00B95382" w:rsidP="000A28E3">
            <w:pPr>
              <w:spacing w:line="276" w:lineRule="auto"/>
              <w:rPr>
                <w:rFonts w:eastAsia="Calibri"/>
                <w:lang w:eastAsia="en-US"/>
              </w:rPr>
            </w:pPr>
          </w:p>
          <w:p w14:paraId="37D225A0" w14:textId="77777777" w:rsidR="00B95382" w:rsidRPr="001E2C9E" w:rsidRDefault="00B95382" w:rsidP="000A28E3">
            <w:pPr>
              <w:spacing w:line="276" w:lineRule="auto"/>
              <w:rPr>
                <w:rFonts w:eastAsia="Calibri"/>
                <w:lang w:eastAsia="en-US"/>
              </w:rPr>
            </w:pPr>
          </w:p>
          <w:p w14:paraId="13FA38C1" w14:textId="77777777" w:rsidR="000A28E3" w:rsidRPr="001E2C9E" w:rsidRDefault="000A28E3" w:rsidP="000A28E3">
            <w:pPr>
              <w:spacing w:line="276" w:lineRule="auto"/>
              <w:rPr>
                <w:rFonts w:eastAsia="Calibri"/>
                <w:lang w:eastAsia="en-US"/>
              </w:rPr>
            </w:pPr>
          </w:p>
          <w:p w14:paraId="015FFE7D" w14:textId="77777777" w:rsidR="00B95382" w:rsidRPr="001E2C9E" w:rsidRDefault="00B95382" w:rsidP="000A28E3">
            <w:pPr>
              <w:spacing w:line="276" w:lineRule="auto"/>
              <w:rPr>
                <w:rFonts w:eastAsia="Calibri"/>
                <w:b/>
                <w:lang w:eastAsia="en-US"/>
              </w:rPr>
            </w:pPr>
            <w:r w:rsidRPr="001E2C9E">
              <w:rPr>
                <w:rFonts w:eastAsia="Calibri"/>
                <w:b/>
                <w:lang w:eastAsia="en-US"/>
              </w:rPr>
              <w:t>_______________</w:t>
            </w:r>
          </w:p>
          <w:p w14:paraId="5AB2A1A1" w14:textId="77777777" w:rsidR="003E3A24" w:rsidRPr="001E2C9E" w:rsidRDefault="00B95382" w:rsidP="000A28E3">
            <w:pPr>
              <w:spacing w:line="276" w:lineRule="auto"/>
            </w:pPr>
            <w:r w:rsidRPr="001E2C9E">
              <w:rPr>
                <w:b/>
              </w:rPr>
              <w:t xml:space="preserve"> </w:t>
            </w:r>
            <w:r w:rsidRPr="001E2C9E">
              <w:t>М.П.</w:t>
            </w:r>
          </w:p>
        </w:tc>
      </w:tr>
    </w:tbl>
    <w:p w14:paraId="2B5CE7AB" w14:textId="77777777" w:rsidR="00084E66" w:rsidRPr="001E2C9E"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1E2C9E"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Pr="001E2C9E" w:rsidRDefault="000A28E3">
      <w:r w:rsidRPr="001E2C9E">
        <w:br w:type="page"/>
      </w:r>
    </w:p>
    <w:p w14:paraId="274C748D" w14:textId="77777777" w:rsidR="000C3E97" w:rsidRPr="001E2C9E" w:rsidRDefault="009B16D5" w:rsidP="00533EC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0A28E3"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г. № </w:t>
      </w:r>
      <w:r w:rsidR="000A28E3" w:rsidRPr="001E2C9E">
        <w:rPr>
          <w:rFonts w:ascii="Times New Roman" w:hAnsi="Times New Roman" w:cs="Times New Roman"/>
          <w:sz w:val="24"/>
          <w:szCs w:val="24"/>
        </w:rPr>
        <w:t>текст7</w:t>
      </w:r>
    </w:p>
    <w:p w14:paraId="3B2014B9" w14:textId="77777777" w:rsidR="00CF1575" w:rsidRPr="001E2C9E"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1E2C9E" w:rsidRDefault="00513AB7"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КАЛЕНДАРНЫЙ ПЛАН</w:t>
      </w:r>
    </w:p>
    <w:p w14:paraId="03F6AB87" w14:textId="77777777" w:rsidR="00407A52" w:rsidRPr="001E2C9E"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1E2C9E"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1E2C9E" w:rsidRDefault="002F2D5B" w:rsidP="000A28E3">
            <w:pPr>
              <w:autoSpaceDE w:val="0"/>
              <w:autoSpaceDN w:val="0"/>
              <w:adjustRightInd w:val="0"/>
              <w:spacing w:line="276" w:lineRule="auto"/>
              <w:jc w:val="center"/>
            </w:pPr>
            <w:r w:rsidRPr="001E2C9E">
              <w:t>№ п/п</w:t>
            </w:r>
          </w:p>
        </w:tc>
        <w:tc>
          <w:tcPr>
            <w:tcW w:w="639" w:type="pct"/>
            <w:tcBorders>
              <w:top w:val="single" w:sz="4" w:space="0" w:color="auto"/>
              <w:left w:val="single" w:sz="4" w:space="0" w:color="auto"/>
              <w:right w:val="single" w:sz="4" w:space="0" w:color="auto"/>
            </w:tcBorders>
          </w:tcPr>
          <w:p w14:paraId="295901D7" w14:textId="77777777" w:rsidR="002F2D5B" w:rsidRPr="001E2C9E" w:rsidRDefault="002F2D5B" w:rsidP="000A28E3">
            <w:pPr>
              <w:autoSpaceDE w:val="0"/>
              <w:autoSpaceDN w:val="0"/>
              <w:adjustRightInd w:val="0"/>
              <w:spacing w:line="276" w:lineRule="auto"/>
              <w:jc w:val="center"/>
              <w:rPr>
                <w:bCs/>
              </w:rPr>
            </w:pPr>
            <w:r w:rsidRPr="001E2C9E">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1E2C9E" w:rsidRDefault="002F2D5B" w:rsidP="000A28E3">
            <w:pPr>
              <w:autoSpaceDE w:val="0"/>
              <w:autoSpaceDN w:val="0"/>
              <w:adjustRightInd w:val="0"/>
              <w:spacing w:line="276" w:lineRule="auto"/>
              <w:jc w:val="center"/>
              <w:rPr>
                <w:bCs/>
              </w:rPr>
            </w:pPr>
            <w:r w:rsidRPr="001E2C9E">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1E2C9E" w:rsidRDefault="002F2D5B" w:rsidP="000A28E3">
            <w:pPr>
              <w:autoSpaceDE w:val="0"/>
              <w:autoSpaceDN w:val="0"/>
              <w:adjustRightInd w:val="0"/>
              <w:spacing w:line="276" w:lineRule="auto"/>
              <w:jc w:val="center"/>
            </w:pPr>
            <w:r w:rsidRPr="001E2C9E">
              <w:t>Наименование Товара (согласно Спецификации (</w:t>
            </w:r>
            <w:hyperlink r:id="rId15" w:history="1">
              <w:r w:rsidRPr="001E2C9E">
                <w:t>приложение № 1</w:t>
              </w:r>
            </w:hyperlink>
            <w:r w:rsidRPr="001E2C9E">
              <w:t xml:space="preserve"> к </w:t>
            </w:r>
            <w:r w:rsidR="00472D80" w:rsidRPr="001E2C9E">
              <w:t>Контракт</w:t>
            </w:r>
            <w:r w:rsidRPr="001E2C9E">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1E2C9E" w:rsidRDefault="002F2D5B" w:rsidP="000A28E3">
            <w:pPr>
              <w:autoSpaceDE w:val="0"/>
              <w:autoSpaceDN w:val="0"/>
              <w:adjustRightInd w:val="0"/>
              <w:spacing w:line="276" w:lineRule="auto"/>
              <w:jc w:val="center"/>
            </w:pPr>
            <w:r w:rsidRPr="001E2C9E">
              <w:t>Количество Товара (Вторичная упаковка)</w:t>
            </w:r>
          </w:p>
        </w:tc>
      </w:tr>
      <w:tr w:rsidR="00A8595D" w:rsidRPr="001E2C9E"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1E2C9E" w:rsidRDefault="00A8595D" w:rsidP="000A28E3">
            <w:pPr>
              <w:autoSpaceDE w:val="0"/>
              <w:autoSpaceDN w:val="0"/>
              <w:adjustRightInd w:val="0"/>
              <w:spacing w:line="276" w:lineRule="auto"/>
              <w:jc w:val="center"/>
            </w:pPr>
            <w:r w:rsidRPr="001E2C9E">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1E2C9E" w:rsidRDefault="00A8595D" w:rsidP="000A28E3">
            <w:pPr>
              <w:autoSpaceDE w:val="0"/>
              <w:autoSpaceDN w:val="0"/>
              <w:adjustRightInd w:val="0"/>
              <w:spacing w:line="276" w:lineRule="auto"/>
              <w:jc w:val="center"/>
              <w:rPr>
                <w:bCs/>
              </w:rPr>
            </w:pPr>
            <w:r w:rsidRPr="001E2C9E">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1E2C9E" w:rsidRDefault="005252E8" w:rsidP="000A28E3">
            <w:pPr>
              <w:autoSpaceDE w:val="0"/>
              <w:autoSpaceDN w:val="0"/>
              <w:adjustRightInd w:val="0"/>
              <w:spacing w:line="276" w:lineRule="auto"/>
              <w:jc w:val="center"/>
              <w:rPr>
                <w:sz w:val="20"/>
                <w:szCs w:val="20"/>
              </w:rPr>
            </w:pPr>
            <w:r w:rsidRPr="001E2C9E">
              <w:rPr>
                <w:sz w:val="20"/>
                <w:szCs w:val="20"/>
              </w:rPr>
              <w:t xml:space="preserve">С даты заключения контракта - не позднее «___» ______ </w:t>
            </w:r>
            <w:r w:rsidR="008B5974" w:rsidRPr="001E2C9E">
              <w:rPr>
                <w:sz w:val="20"/>
                <w:szCs w:val="20"/>
              </w:rPr>
              <w:t>2026</w:t>
            </w:r>
            <w:r w:rsidRPr="001E2C9E">
              <w:rPr>
                <w:sz w:val="20"/>
                <w:szCs w:val="20"/>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1E2C9E"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1E2C9E" w:rsidRDefault="00A8595D" w:rsidP="000A28E3">
            <w:pPr>
              <w:spacing w:line="276" w:lineRule="auto"/>
              <w:jc w:val="center"/>
              <w:rPr>
                <w:b/>
                <w:bCs/>
                <w:color w:val="000000"/>
              </w:rPr>
            </w:pPr>
          </w:p>
        </w:tc>
      </w:tr>
    </w:tbl>
    <w:p w14:paraId="57AD95B5" w14:textId="77777777" w:rsidR="009D4BFA" w:rsidRPr="001E2C9E"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1E2C9E"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1E2C9E" w14:paraId="3EE081E6" w14:textId="77777777" w:rsidTr="00524288">
        <w:trPr>
          <w:trHeight w:val="60"/>
          <w:jc w:val="center"/>
        </w:trPr>
        <w:tc>
          <w:tcPr>
            <w:tcW w:w="5287" w:type="dxa"/>
            <w:hideMark/>
          </w:tcPr>
          <w:p w14:paraId="12349C05"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075237A6" w14:textId="77777777" w:rsidR="00A8595D" w:rsidRPr="001E2C9E" w:rsidRDefault="00A8595D" w:rsidP="000A28E3">
            <w:pPr>
              <w:pStyle w:val="ad"/>
              <w:spacing w:line="276" w:lineRule="auto"/>
            </w:pPr>
          </w:p>
          <w:p w14:paraId="782D87E2" w14:textId="77777777" w:rsidR="00A8595D" w:rsidRPr="001E2C9E" w:rsidRDefault="00A8595D" w:rsidP="000A28E3">
            <w:pPr>
              <w:pStyle w:val="ad"/>
              <w:spacing w:line="276" w:lineRule="auto"/>
            </w:pPr>
          </w:p>
          <w:p w14:paraId="05C2EC3B" w14:textId="77777777" w:rsidR="00F405B5" w:rsidRPr="001E2C9E" w:rsidRDefault="00F405B5" w:rsidP="000A28E3">
            <w:pPr>
              <w:pStyle w:val="ad"/>
              <w:spacing w:line="276" w:lineRule="auto"/>
            </w:pPr>
          </w:p>
          <w:p w14:paraId="21ED421E" w14:textId="77777777" w:rsidR="00A8595D" w:rsidRPr="001E2C9E" w:rsidRDefault="00A8595D" w:rsidP="000A28E3">
            <w:pPr>
              <w:pStyle w:val="ad"/>
              <w:spacing w:line="276" w:lineRule="auto"/>
            </w:pPr>
            <w:r w:rsidRPr="001E2C9E">
              <w:t xml:space="preserve">_______________ </w:t>
            </w:r>
          </w:p>
          <w:p w14:paraId="260E3298" w14:textId="77777777" w:rsidR="001802D2" w:rsidRPr="001E2C9E" w:rsidRDefault="00A8595D" w:rsidP="000A28E3">
            <w:pPr>
              <w:spacing w:line="276" w:lineRule="auto"/>
              <w:rPr>
                <w:b/>
              </w:rPr>
            </w:pPr>
            <w:r w:rsidRPr="001E2C9E">
              <w:t>М.П.</w:t>
            </w:r>
          </w:p>
        </w:tc>
        <w:tc>
          <w:tcPr>
            <w:tcW w:w="5003" w:type="dxa"/>
            <w:hideMark/>
          </w:tcPr>
          <w:p w14:paraId="09B7C5D1" w14:textId="77777777" w:rsidR="001802D2" w:rsidRPr="001E2C9E" w:rsidRDefault="001802D2" w:rsidP="000A28E3">
            <w:pPr>
              <w:spacing w:line="276" w:lineRule="auto"/>
              <w:rPr>
                <w:b/>
              </w:rPr>
            </w:pPr>
            <w:r w:rsidRPr="001E2C9E">
              <w:rPr>
                <w:b/>
              </w:rPr>
              <w:t>От Заказчика:</w:t>
            </w:r>
          </w:p>
          <w:p w14:paraId="6A2C992C" w14:textId="77777777" w:rsidR="001802D2" w:rsidRPr="001E2C9E" w:rsidRDefault="001802D2" w:rsidP="000A28E3">
            <w:pPr>
              <w:spacing w:line="276" w:lineRule="auto"/>
              <w:rPr>
                <w:rFonts w:eastAsia="Calibri"/>
                <w:lang w:eastAsia="en-US"/>
              </w:rPr>
            </w:pPr>
          </w:p>
          <w:p w14:paraId="4BFD1A4E" w14:textId="77777777" w:rsidR="001802D2" w:rsidRPr="001E2C9E" w:rsidRDefault="001802D2" w:rsidP="000A28E3">
            <w:pPr>
              <w:spacing w:line="276" w:lineRule="auto"/>
              <w:rPr>
                <w:rFonts w:eastAsia="Calibri"/>
                <w:lang w:eastAsia="en-US"/>
              </w:rPr>
            </w:pPr>
          </w:p>
          <w:p w14:paraId="47E6FCB3" w14:textId="77777777" w:rsidR="000A28E3" w:rsidRPr="001E2C9E" w:rsidRDefault="000A28E3" w:rsidP="000A28E3">
            <w:pPr>
              <w:spacing w:line="276" w:lineRule="auto"/>
              <w:rPr>
                <w:rFonts w:eastAsia="Calibri"/>
                <w:lang w:eastAsia="en-US"/>
              </w:rPr>
            </w:pPr>
          </w:p>
          <w:p w14:paraId="03793B1E" w14:textId="77777777" w:rsidR="001802D2" w:rsidRPr="001E2C9E" w:rsidRDefault="001802D2" w:rsidP="000A28E3">
            <w:pPr>
              <w:spacing w:line="276" w:lineRule="auto"/>
              <w:rPr>
                <w:rFonts w:eastAsia="Calibri"/>
                <w:b/>
                <w:lang w:eastAsia="en-US"/>
              </w:rPr>
            </w:pPr>
            <w:r w:rsidRPr="001E2C9E">
              <w:rPr>
                <w:rFonts w:eastAsia="Calibri"/>
                <w:b/>
                <w:lang w:eastAsia="en-US"/>
              </w:rPr>
              <w:t>_______________</w:t>
            </w:r>
          </w:p>
          <w:p w14:paraId="5CDDAA70" w14:textId="77777777" w:rsidR="001802D2" w:rsidRPr="001E2C9E" w:rsidRDefault="001802D2" w:rsidP="000A28E3">
            <w:pPr>
              <w:spacing w:line="276" w:lineRule="auto"/>
            </w:pPr>
            <w:r w:rsidRPr="001E2C9E">
              <w:t xml:space="preserve"> М.П.</w:t>
            </w:r>
          </w:p>
        </w:tc>
      </w:tr>
    </w:tbl>
    <w:p w14:paraId="45E42E05" w14:textId="77777777" w:rsidR="009B16D5" w:rsidRPr="001E2C9E" w:rsidRDefault="009B16D5" w:rsidP="009477DF">
      <w:pPr>
        <w:spacing w:line="276" w:lineRule="auto"/>
        <w:sectPr w:rsidR="009B16D5" w:rsidRPr="001E2C9E" w:rsidSect="00645268">
          <w:pgSz w:w="11906" w:h="16838" w:code="9"/>
          <w:pgMar w:top="851" w:right="567" w:bottom="1134" w:left="1134" w:header="709" w:footer="709" w:gutter="0"/>
          <w:cols w:space="708"/>
          <w:titlePg/>
          <w:docGrid w:linePitch="360"/>
        </w:sectPr>
      </w:pPr>
    </w:p>
    <w:p w14:paraId="5DC64B02" w14:textId="77777777" w:rsidR="009B16D5" w:rsidRPr="001E2C9E" w:rsidRDefault="009477DF" w:rsidP="00D257C8">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Приложение № 4</w:t>
      </w:r>
      <w:r w:rsidR="0090155B"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от «___» _________</w:t>
      </w:r>
      <w:r w:rsidR="00A54076"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A54076" w:rsidRPr="001E2C9E">
        <w:rPr>
          <w:rFonts w:ascii="Times New Roman" w:hAnsi="Times New Roman" w:cs="Times New Roman"/>
          <w:sz w:val="24"/>
          <w:szCs w:val="24"/>
        </w:rPr>
        <w:t>г.</w:t>
      </w:r>
      <w:r w:rsidR="0090155B" w:rsidRPr="001E2C9E">
        <w:rPr>
          <w:rFonts w:ascii="Times New Roman" w:hAnsi="Times New Roman" w:cs="Times New Roman"/>
          <w:sz w:val="24"/>
          <w:szCs w:val="24"/>
        </w:rPr>
        <w:t xml:space="preserve"> </w:t>
      </w:r>
      <w:r w:rsidR="00A54076"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текст7</w:t>
      </w:r>
    </w:p>
    <w:p w14:paraId="1B3879B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1E2C9E" w:rsidRDefault="009B16D5" w:rsidP="000A28E3">
      <w:pPr>
        <w:widowControl w:val="0"/>
        <w:autoSpaceDE w:val="0"/>
        <w:autoSpaceDN w:val="0"/>
        <w:adjustRightInd w:val="0"/>
        <w:spacing w:line="276" w:lineRule="auto"/>
        <w:jc w:val="center"/>
        <w:rPr>
          <w:b/>
        </w:rPr>
      </w:pPr>
      <w:r w:rsidRPr="001E2C9E">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1E2C9E"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1E2C9E"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1E2C9E" w:rsidRDefault="005E1C14" w:rsidP="000A28E3">
            <w:pPr>
              <w:spacing w:line="276" w:lineRule="auto"/>
              <w:ind w:left="34"/>
              <w:jc w:val="center"/>
              <w:rPr>
                <w:b/>
              </w:rPr>
            </w:pPr>
            <w:r w:rsidRPr="001E2C9E">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1E2C9E" w:rsidRDefault="005E1C14" w:rsidP="000A28E3">
            <w:pPr>
              <w:spacing w:line="276" w:lineRule="auto"/>
              <w:ind w:left="34"/>
              <w:jc w:val="center"/>
              <w:rPr>
                <w:b/>
              </w:rPr>
            </w:pPr>
            <w:r w:rsidRPr="001E2C9E">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1E2C9E" w:rsidRDefault="005E1C14" w:rsidP="000A28E3">
            <w:pPr>
              <w:spacing w:line="276" w:lineRule="auto"/>
              <w:ind w:left="34"/>
              <w:jc w:val="center"/>
              <w:rPr>
                <w:b/>
              </w:rPr>
            </w:pPr>
            <w:r w:rsidRPr="001E2C9E">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1E2C9E" w:rsidRDefault="005E1C14" w:rsidP="000A28E3">
            <w:pPr>
              <w:spacing w:line="276" w:lineRule="auto"/>
              <w:ind w:left="34"/>
              <w:jc w:val="center"/>
              <w:rPr>
                <w:b/>
              </w:rPr>
            </w:pPr>
            <w:r w:rsidRPr="001E2C9E">
              <w:rPr>
                <w:b/>
              </w:rPr>
              <w:t>По ОКОПФ/</w:t>
            </w:r>
          </w:p>
          <w:p w14:paraId="5DE0F59D" w14:textId="77777777" w:rsidR="005E1C14" w:rsidRPr="001E2C9E" w:rsidRDefault="005E1C14" w:rsidP="000A28E3">
            <w:pPr>
              <w:spacing w:line="276" w:lineRule="auto"/>
              <w:ind w:left="34"/>
              <w:jc w:val="center"/>
              <w:rPr>
                <w:b/>
              </w:rPr>
            </w:pPr>
            <w:r w:rsidRPr="001E2C9E">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1E2C9E" w:rsidRDefault="005E1C14" w:rsidP="000A28E3">
            <w:pPr>
              <w:spacing w:line="276" w:lineRule="auto"/>
              <w:ind w:left="34"/>
              <w:jc w:val="center"/>
              <w:rPr>
                <w:b/>
              </w:rPr>
            </w:pPr>
            <w:r w:rsidRPr="001E2C9E">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1E2C9E" w:rsidRDefault="005E1C14" w:rsidP="000A28E3">
            <w:pPr>
              <w:spacing w:line="276" w:lineRule="auto"/>
              <w:ind w:left="34"/>
              <w:jc w:val="center"/>
              <w:rPr>
                <w:b/>
              </w:rPr>
            </w:pPr>
            <w:r w:rsidRPr="001E2C9E">
              <w:rPr>
                <w:b/>
              </w:rPr>
              <w:t>По</w:t>
            </w:r>
            <w:r w:rsidRPr="001E2C9E">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1E2C9E" w:rsidRDefault="005E1C14" w:rsidP="000A28E3">
            <w:pPr>
              <w:spacing w:line="276" w:lineRule="auto"/>
              <w:ind w:left="34"/>
              <w:jc w:val="center"/>
              <w:rPr>
                <w:b/>
              </w:rPr>
            </w:pPr>
            <w:r w:rsidRPr="001E2C9E">
              <w:rPr>
                <w:b/>
              </w:rPr>
              <w:t>По</w:t>
            </w:r>
            <w:r w:rsidRPr="001E2C9E">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1E2C9E" w:rsidRDefault="005E1C14" w:rsidP="000A28E3">
            <w:pPr>
              <w:spacing w:line="276" w:lineRule="auto"/>
              <w:ind w:left="34"/>
              <w:jc w:val="center"/>
              <w:rPr>
                <w:b/>
              </w:rPr>
            </w:pPr>
            <w:r w:rsidRPr="001E2C9E">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1E2C9E" w:rsidRDefault="005E1C14" w:rsidP="000A28E3">
            <w:pPr>
              <w:spacing w:line="276" w:lineRule="auto"/>
              <w:ind w:left="34"/>
              <w:jc w:val="center"/>
              <w:rPr>
                <w:b/>
              </w:rPr>
            </w:pPr>
            <w:r w:rsidRPr="001E2C9E">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1E2C9E" w:rsidRDefault="005E1C14" w:rsidP="000A28E3">
            <w:pPr>
              <w:spacing w:line="276" w:lineRule="auto"/>
              <w:ind w:left="34"/>
              <w:jc w:val="center"/>
              <w:rPr>
                <w:b/>
              </w:rPr>
            </w:pPr>
            <w:r w:rsidRPr="001E2C9E">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1E2C9E" w:rsidRDefault="005E1C14" w:rsidP="000A28E3">
            <w:pPr>
              <w:spacing w:line="276" w:lineRule="auto"/>
              <w:ind w:left="34"/>
              <w:jc w:val="center"/>
              <w:rPr>
                <w:b/>
              </w:rPr>
            </w:pPr>
            <w:r w:rsidRPr="001E2C9E">
              <w:rPr>
                <w:b/>
              </w:rPr>
              <w:t>Статус</w:t>
            </w:r>
          </w:p>
          <w:p w14:paraId="0748618E" w14:textId="77777777" w:rsidR="005E1C14" w:rsidRPr="001E2C9E" w:rsidRDefault="005E1C14" w:rsidP="000A28E3">
            <w:pPr>
              <w:spacing w:line="276" w:lineRule="auto"/>
              <w:ind w:left="34"/>
              <w:jc w:val="center"/>
              <w:rPr>
                <w:b/>
              </w:rPr>
            </w:pPr>
            <w:r w:rsidRPr="001E2C9E">
              <w:rPr>
                <w:b/>
              </w:rPr>
              <w:t>(СМП, СОНО, УИЗ, ООИ)</w:t>
            </w:r>
          </w:p>
        </w:tc>
      </w:tr>
      <w:tr w:rsidR="00A879B9" w:rsidRPr="001E2C9E"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1E2C9E" w:rsidRDefault="005E1C14" w:rsidP="000A28E3">
            <w:pPr>
              <w:spacing w:line="276" w:lineRule="auto"/>
              <w:ind w:left="34"/>
              <w:jc w:val="center"/>
              <w:rPr>
                <w:b/>
              </w:rPr>
            </w:pPr>
            <w:r w:rsidRPr="001E2C9E">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1E2C9E" w:rsidRDefault="005E1C14" w:rsidP="000A28E3">
            <w:pPr>
              <w:spacing w:line="276" w:lineRule="auto"/>
              <w:ind w:left="34"/>
              <w:jc w:val="center"/>
              <w:rPr>
                <w:b/>
              </w:rPr>
            </w:pPr>
            <w:r w:rsidRPr="001E2C9E">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1E2C9E" w:rsidRDefault="005E1C14" w:rsidP="000A28E3">
            <w:pPr>
              <w:spacing w:line="276" w:lineRule="auto"/>
              <w:ind w:left="34"/>
              <w:jc w:val="center"/>
              <w:rPr>
                <w:b/>
              </w:rPr>
            </w:pPr>
            <w:r w:rsidRPr="001E2C9E">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1E2C9E" w:rsidRDefault="005E1C14" w:rsidP="000A28E3">
            <w:pPr>
              <w:spacing w:line="276" w:lineRule="auto"/>
              <w:ind w:left="34"/>
              <w:jc w:val="center"/>
              <w:rPr>
                <w:b/>
              </w:rPr>
            </w:pPr>
            <w:r w:rsidRPr="001E2C9E">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1E2C9E" w:rsidRDefault="005E1C14" w:rsidP="000A28E3">
            <w:pPr>
              <w:spacing w:line="276" w:lineRule="auto"/>
              <w:ind w:left="34"/>
              <w:jc w:val="center"/>
              <w:rPr>
                <w:b/>
              </w:rPr>
            </w:pPr>
            <w:r w:rsidRPr="001E2C9E">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1E2C9E" w:rsidRDefault="005E1C14" w:rsidP="000A28E3">
            <w:pPr>
              <w:spacing w:line="276" w:lineRule="auto"/>
              <w:ind w:left="34"/>
              <w:jc w:val="center"/>
              <w:rPr>
                <w:b/>
              </w:rPr>
            </w:pPr>
            <w:r w:rsidRPr="001E2C9E">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1E2C9E" w:rsidRDefault="005E1C14" w:rsidP="000A28E3">
            <w:pPr>
              <w:spacing w:line="276" w:lineRule="auto"/>
              <w:ind w:left="34"/>
              <w:jc w:val="center"/>
              <w:rPr>
                <w:b/>
              </w:rPr>
            </w:pPr>
            <w:r w:rsidRPr="001E2C9E">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1E2C9E" w:rsidRDefault="005E1C14" w:rsidP="000A28E3">
            <w:pPr>
              <w:spacing w:line="276" w:lineRule="auto"/>
              <w:ind w:left="34"/>
              <w:jc w:val="center"/>
              <w:rPr>
                <w:b/>
              </w:rPr>
            </w:pPr>
            <w:r w:rsidRPr="001E2C9E">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1E2C9E" w:rsidRDefault="005E1C14" w:rsidP="000A28E3">
            <w:pPr>
              <w:spacing w:line="276" w:lineRule="auto"/>
              <w:ind w:left="34"/>
              <w:jc w:val="center"/>
              <w:rPr>
                <w:b/>
              </w:rPr>
            </w:pPr>
            <w:r w:rsidRPr="001E2C9E">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1E2C9E" w:rsidRDefault="005E1C14" w:rsidP="000A28E3">
            <w:pPr>
              <w:spacing w:line="276" w:lineRule="auto"/>
              <w:ind w:left="34"/>
              <w:jc w:val="center"/>
              <w:rPr>
                <w:b/>
              </w:rPr>
            </w:pPr>
            <w:r w:rsidRPr="001E2C9E">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1E2C9E" w:rsidRDefault="005E1C14" w:rsidP="000A28E3">
            <w:pPr>
              <w:spacing w:line="276" w:lineRule="auto"/>
              <w:ind w:left="34"/>
              <w:jc w:val="center"/>
              <w:rPr>
                <w:b/>
              </w:rPr>
            </w:pPr>
            <w:r w:rsidRPr="001E2C9E">
              <w:rPr>
                <w:b/>
              </w:rPr>
              <w:t>11</w:t>
            </w:r>
          </w:p>
        </w:tc>
      </w:tr>
      <w:tr w:rsidR="00EE5F09" w:rsidRPr="001E2C9E"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1E2C9E"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1E2C9E"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1E2C9E"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1E2C9E"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1E2C9E"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1E2C9E"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1E2C9E"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1E2C9E"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1E2C9E"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1E2C9E"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1E2C9E" w:rsidRDefault="00EE5F09" w:rsidP="000A28E3">
            <w:pPr>
              <w:spacing w:line="276" w:lineRule="auto"/>
              <w:ind w:left="34"/>
              <w:jc w:val="center"/>
            </w:pPr>
          </w:p>
        </w:tc>
      </w:tr>
    </w:tbl>
    <w:p w14:paraId="39713C49" w14:textId="77777777" w:rsidR="009B16D5" w:rsidRPr="001E2C9E" w:rsidRDefault="009B16D5" w:rsidP="000A28E3">
      <w:pPr>
        <w:spacing w:line="276" w:lineRule="auto"/>
        <w:contextualSpacing/>
        <w:rPr>
          <w:b/>
        </w:rPr>
      </w:pPr>
    </w:p>
    <w:p w14:paraId="48229010" w14:textId="77777777" w:rsidR="009B16D5" w:rsidRPr="001E2C9E"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4D87C84B" w14:textId="77777777" w:rsidR="00A8595D" w:rsidRPr="001E2C9E" w:rsidRDefault="00A8595D" w:rsidP="000A28E3">
            <w:pPr>
              <w:pStyle w:val="ad"/>
              <w:spacing w:line="276" w:lineRule="auto"/>
            </w:pPr>
          </w:p>
          <w:p w14:paraId="6D1BBA70" w14:textId="77777777" w:rsidR="00A8595D" w:rsidRPr="001E2C9E" w:rsidRDefault="00A8595D" w:rsidP="000A28E3">
            <w:pPr>
              <w:pStyle w:val="ad"/>
              <w:spacing w:line="276" w:lineRule="auto"/>
            </w:pPr>
          </w:p>
          <w:p w14:paraId="5BCC48AE" w14:textId="77777777" w:rsidR="00B7013B" w:rsidRPr="001E2C9E" w:rsidRDefault="00B7013B" w:rsidP="000A28E3">
            <w:pPr>
              <w:pStyle w:val="ad"/>
              <w:spacing w:line="276" w:lineRule="auto"/>
            </w:pPr>
          </w:p>
          <w:p w14:paraId="470D2DED" w14:textId="77777777" w:rsidR="00A8595D" w:rsidRPr="001E2C9E" w:rsidRDefault="00A8595D" w:rsidP="000A28E3">
            <w:pPr>
              <w:pStyle w:val="ad"/>
              <w:spacing w:line="276" w:lineRule="auto"/>
            </w:pPr>
            <w:r w:rsidRPr="001E2C9E">
              <w:t xml:space="preserve">_______________ </w:t>
            </w:r>
          </w:p>
          <w:p w14:paraId="5FA7BA75" w14:textId="77777777" w:rsidR="001802D2" w:rsidRPr="001E2C9E" w:rsidRDefault="00A8595D" w:rsidP="000A28E3">
            <w:pPr>
              <w:spacing w:line="276" w:lineRule="auto"/>
              <w:rPr>
                <w:b/>
              </w:rPr>
            </w:pPr>
            <w:r w:rsidRPr="001E2C9E">
              <w:t>М.П.</w:t>
            </w:r>
          </w:p>
        </w:tc>
        <w:tc>
          <w:tcPr>
            <w:tcW w:w="5003" w:type="dxa"/>
            <w:hideMark/>
          </w:tcPr>
          <w:p w14:paraId="40A900C8" w14:textId="77777777" w:rsidR="001802D2" w:rsidRPr="001E2C9E" w:rsidRDefault="001802D2" w:rsidP="000A28E3">
            <w:pPr>
              <w:spacing w:line="276" w:lineRule="auto"/>
              <w:rPr>
                <w:b/>
              </w:rPr>
            </w:pPr>
            <w:r w:rsidRPr="001E2C9E">
              <w:rPr>
                <w:b/>
              </w:rPr>
              <w:t>От Заказчика:</w:t>
            </w:r>
          </w:p>
          <w:p w14:paraId="2E8FD02D" w14:textId="77777777" w:rsidR="001802D2" w:rsidRPr="001E2C9E" w:rsidRDefault="001802D2" w:rsidP="000A28E3">
            <w:pPr>
              <w:spacing w:line="276" w:lineRule="auto"/>
              <w:rPr>
                <w:rFonts w:eastAsia="Calibri"/>
                <w:lang w:eastAsia="en-US"/>
              </w:rPr>
            </w:pPr>
          </w:p>
          <w:p w14:paraId="5E3207D1" w14:textId="77777777" w:rsidR="001802D2" w:rsidRPr="001E2C9E" w:rsidRDefault="001802D2" w:rsidP="000A28E3">
            <w:pPr>
              <w:spacing w:line="276" w:lineRule="auto"/>
              <w:rPr>
                <w:rFonts w:eastAsia="Calibri"/>
                <w:lang w:eastAsia="en-US"/>
              </w:rPr>
            </w:pPr>
          </w:p>
          <w:p w14:paraId="4062C2FA" w14:textId="77777777" w:rsidR="000A28E3" w:rsidRPr="001E2C9E" w:rsidRDefault="000A28E3" w:rsidP="000A28E3">
            <w:pPr>
              <w:spacing w:line="276" w:lineRule="auto"/>
              <w:rPr>
                <w:rFonts w:eastAsia="Calibri"/>
                <w:lang w:eastAsia="en-US"/>
              </w:rPr>
            </w:pPr>
          </w:p>
          <w:p w14:paraId="27DED9CC" w14:textId="77777777" w:rsidR="001802D2" w:rsidRPr="001E2C9E" w:rsidRDefault="001802D2" w:rsidP="000A28E3">
            <w:pPr>
              <w:spacing w:line="276" w:lineRule="auto"/>
              <w:rPr>
                <w:rFonts w:eastAsia="Calibri"/>
                <w:lang w:eastAsia="en-US"/>
              </w:rPr>
            </w:pPr>
            <w:r w:rsidRPr="001E2C9E">
              <w:rPr>
                <w:rFonts w:eastAsia="Calibri"/>
                <w:lang w:eastAsia="en-US"/>
              </w:rPr>
              <w:t>_______________</w:t>
            </w:r>
          </w:p>
          <w:p w14:paraId="2B562CF2" w14:textId="77777777" w:rsidR="001802D2" w:rsidRPr="000A28E3" w:rsidRDefault="001802D2" w:rsidP="000A28E3">
            <w:pPr>
              <w:spacing w:line="276" w:lineRule="auto"/>
              <w:rPr>
                <w:b/>
              </w:rPr>
            </w:pPr>
            <w:r w:rsidRPr="001E2C9E">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92D64" w14:textId="77777777" w:rsidR="00AD6DC2" w:rsidRDefault="00AD6DC2" w:rsidP="00AC216E">
      <w:r>
        <w:separator/>
      </w:r>
    </w:p>
  </w:endnote>
  <w:endnote w:type="continuationSeparator" w:id="0">
    <w:p w14:paraId="56895544" w14:textId="77777777" w:rsidR="00AD6DC2" w:rsidRDefault="00AD6DC2"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E4134" w14:textId="77777777" w:rsidR="00AD6DC2" w:rsidRDefault="00AD6DC2" w:rsidP="00AC216E">
      <w:r>
        <w:separator/>
      </w:r>
    </w:p>
  </w:footnote>
  <w:footnote w:type="continuationSeparator" w:id="0">
    <w:p w14:paraId="1C624729" w14:textId="77777777" w:rsidR="00AD6DC2" w:rsidRDefault="00AD6DC2" w:rsidP="00AC216E">
      <w:r>
        <w:continuationSeparator/>
      </w:r>
    </w:p>
  </w:footnote>
  <w:footnote w:id="1">
    <w:p w14:paraId="1DD924E8" w14:textId="77777777" w:rsidR="001E2C9E" w:rsidRPr="001E2C9E" w:rsidRDefault="001E2C9E" w:rsidP="003E3A24">
      <w:pPr>
        <w:pStyle w:val="af"/>
      </w:pPr>
      <w:r w:rsidRPr="001E2C9E">
        <w:rPr>
          <w:rStyle w:val="af5"/>
        </w:rPr>
        <w:footnoteRef/>
      </w:r>
      <w:r w:rsidRPr="001E2C9E">
        <w:t xml:space="preserve">  В случае осуществления закупки по решению врачебной комиссии указывается «пунктом 28»</w:t>
      </w:r>
    </w:p>
  </w:footnote>
  <w:footnote w:id="2">
    <w:p w14:paraId="2E699367"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3">
    <w:p w14:paraId="234895F6"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4">
    <w:p w14:paraId="32ADB30B"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5">
    <w:p w14:paraId="4CBA7B12"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6">
    <w:p w14:paraId="291045B8"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7">
    <w:p w14:paraId="704F780F"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p w14:paraId="33BDDDF2" w14:textId="77777777" w:rsidR="001E2C9E" w:rsidRPr="001E2C9E" w:rsidRDefault="001E2C9E" w:rsidP="009B16D5">
      <w:pPr>
        <w:pStyle w:val="af"/>
      </w:pPr>
    </w:p>
  </w:footnote>
  <w:footnote w:id="8">
    <w:p w14:paraId="15F8688E" w14:textId="77777777" w:rsidR="001E2C9E" w:rsidRPr="001E2C9E" w:rsidRDefault="001E2C9E" w:rsidP="00B30B6D">
      <w:pPr>
        <w:pStyle w:val="af"/>
        <w:jc w:val="both"/>
        <w:rPr>
          <w:sz w:val="16"/>
          <w:szCs w:val="16"/>
        </w:rPr>
      </w:pPr>
      <w:r w:rsidRPr="001E2C9E">
        <w:rPr>
          <w:rStyle w:val="af5"/>
          <w:sz w:val="16"/>
          <w:szCs w:val="16"/>
        </w:rPr>
        <w:footnoteRef/>
      </w:r>
      <w:r w:rsidRPr="001E2C9E">
        <w:rPr>
          <w:sz w:val="16"/>
          <w:szCs w:val="16"/>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1E2C9E" w:rsidRPr="001E2C9E" w:rsidRDefault="001E2C9E" w:rsidP="00A67FC0">
      <w:pPr>
        <w:pStyle w:val="af"/>
        <w:jc w:val="both"/>
        <w:rPr>
          <w:sz w:val="16"/>
          <w:szCs w:val="16"/>
        </w:rPr>
      </w:pPr>
      <w:r w:rsidRPr="001E2C9E">
        <w:rPr>
          <w:rStyle w:val="af5"/>
          <w:sz w:val="16"/>
          <w:szCs w:val="16"/>
        </w:rPr>
        <w:footnoteRef/>
      </w:r>
      <w:r w:rsidRPr="001E2C9E">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1E2C9E" w:rsidRPr="001E2C9E" w:rsidRDefault="001E2C9E" w:rsidP="00FE3D03">
      <w:pPr>
        <w:autoSpaceDE w:val="0"/>
        <w:autoSpaceDN w:val="0"/>
        <w:adjustRightInd w:val="0"/>
        <w:jc w:val="both"/>
        <w:rPr>
          <w:sz w:val="20"/>
          <w:szCs w:val="20"/>
        </w:rPr>
      </w:pPr>
      <w:r w:rsidRPr="001E2C9E">
        <w:rPr>
          <w:rStyle w:val="af5"/>
        </w:rPr>
        <w:footnoteRef/>
      </w:r>
      <w:r w:rsidRPr="001E2C9E">
        <w:t xml:space="preserve"> д</w:t>
      </w:r>
      <w:r w:rsidRPr="001E2C9E">
        <w:rPr>
          <w:sz w:val="20"/>
          <w:szCs w:val="20"/>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rsidRPr="001E2C9E">
        <w:t xml:space="preserve"> </w:t>
      </w:r>
      <w:r w:rsidRPr="001E2C9E">
        <w:rPr>
          <w:sz w:val="20"/>
          <w:szCs w:val="20"/>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 здесь и далее по тексту Контракта «структурированный документ о приемке» заменяется на «документ о приемке», который подписывается на бумажном носителе.</w:t>
      </w:r>
    </w:p>
  </w:footnote>
  <w:footnote w:id="11">
    <w:p w14:paraId="60888A4F" w14:textId="77777777" w:rsidR="001E2C9E" w:rsidRPr="001E2C9E" w:rsidRDefault="001E2C9E">
      <w:pPr>
        <w:pStyle w:val="af"/>
        <w:rPr>
          <w:sz w:val="12"/>
          <w:szCs w:val="12"/>
        </w:rPr>
      </w:pPr>
      <w:r w:rsidRPr="001E2C9E">
        <w:rPr>
          <w:rStyle w:val="af5"/>
          <w:sz w:val="12"/>
          <w:szCs w:val="12"/>
        </w:rPr>
        <w:footnoteRef/>
      </w:r>
      <w:r w:rsidRPr="001E2C9E">
        <w:rPr>
          <w:sz w:val="12"/>
          <w:szCs w:val="12"/>
        </w:rPr>
        <w:t xml:space="preserve"> При наличии</w:t>
      </w:r>
    </w:p>
  </w:footnote>
  <w:footnote w:id="12">
    <w:p w14:paraId="712EE9FD" w14:textId="77777777" w:rsidR="001E2C9E" w:rsidRPr="001E2C9E" w:rsidRDefault="001E2C9E" w:rsidP="0013398A">
      <w:pPr>
        <w:pStyle w:val="af"/>
        <w:jc w:val="both"/>
      </w:pPr>
      <w:r w:rsidRPr="001E2C9E">
        <w:rPr>
          <w:rStyle w:val="af5"/>
          <w:sz w:val="12"/>
          <w:szCs w:val="12"/>
        </w:rPr>
        <w:footnoteRef/>
      </w:r>
      <w:r w:rsidRPr="001E2C9E">
        <w:rPr>
          <w:sz w:val="12"/>
          <w:szCs w:val="12"/>
        </w:rPr>
        <w:t xml:space="preserve"> При наличии НДС</w:t>
      </w:r>
    </w:p>
  </w:footnote>
  <w:footnote w:id="13">
    <w:p w14:paraId="2FD3815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Заполняется в случае необходимости</w:t>
      </w:r>
    </w:p>
  </w:footnote>
  <w:footnote w:id="14">
    <w:p w14:paraId="6015351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6">
    <w:p w14:paraId="6D7173B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7">
    <w:p w14:paraId="347254A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p w14:paraId="21277F70" w14:textId="77777777" w:rsidR="001E2C9E" w:rsidRPr="001E2C9E" w:rsidRDefault="001E2C9E" w:rsidP="009B16D5">
      <w:pPr>
        <w:pStyle w:val="af"/>
      </w:pPr>
    </w:p>
  </w:footnote>
  <w:footnote w:id="18">
    <w:p w14:paraId="0350B891" w14:textId="77777777" w:rsidR="001E2C9E" w:rsidRPr="004030CF" w:rsidRDefault="001E2C9E" w:rsidP="00B23B0F">
      <w:pPr>
        <w:pStyle w:val="af"/>
        <w:jc w:val="both"/>
      </w:pPr>
      <w:r w:rsidRPr="001E2C9E">
        <w:rPr>
          <w:rStyle w:val="af5"/>
        </w:rPr>
        <w:footnoteRef/>
      </w:r>
      <w:r w:rsidRPr="001E2C9E">
        <w:t xml:space="preserve"> Заполняется на каждое МНН лекарственного средства или при отсутствии такого наименования химическое, группировочное наименование лекарственного средства.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1E2C9E" w:rsidRPr="007348B8" w:rsidRDefault="001E2C9E">
    <w:pPr>
      <w:pStyle w:val="a6"/>
      <w:jc w:val="center"/>
      <w:rPr>
        <w:rFonts w:ascii="Times New Roman" w:hAnsi="Times New Roman"/>
      </w:rPr>
    </w:pPr>
  </w:p>
  <w:p w14:paraId="13970722" w14:textId="77777777" w:rsidR="001E2C9E" w:rsidRDefault="001E2C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2C9E"/>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1B"/>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640"/>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D6DC2"/>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6AC9D-75AB-4A81-BCE9-E517D9C67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5839</Words>
  <Characters>43680</Characters>
  <Application>Microsoft Office Word</Application>
  <DocSecurity>0</DocSecurity>
  <Lines>364</Lines>
  <Paragraphs>98</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3</cp:revision>
  <cp:lastPrinted>2026-03-02T08:57:00Z</cp:lastPrinted>
  <dcterms:created xsi:type="dcterms:W3CDTF">2026-07-16T12:03:00Z</dcterms:created>
  <dcterms:modified xsi:type="dcterms:W3CDTF">2026-07-23T07:51:00Z</dcterms:modified>
</cp:coreProperties>
</file>