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EBD" w:rsidRDefault="00EB4AF2">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Контракт № 44/Ед.4/___</w:t>
      </w:r>
    </w:p>
    <w:p w:rsidR="001A218A" w:rsidRDefault="00140587" w:rsidP="001A218A">
      <w:pPr>
        <w:pStyle w:val="a3"/>
        <w:jc w:val="center"/>
        <w:rPr>
          <w:rFonts w:ascii="Times New Roman" w:hAnsi="Times New Roman"/>
          <w:sz w:val="24"/>
          <w:szCs w:val="24"/>
        </w:rPr>
      </w:pPr>
      <w:r>
        <w:rPr>
          <w:rFonts w:ascii="Times New Roman" w:hAnsi="Times New Roman"/>
          <w:sz w:val="24"/>
          <w:szCs w:val="24"/>
          <w:lang w:eastAsia="zh-CN"/>
        </w:rPr>
        <w:t xml:space="preserve">на поставку </w:t>
      </w:r>
      <w:proofErr w:type="spellStart"/>
      <w:r w:rsidR="001A218A" w:rsidRPr="001A218A">
        <w:rPr>
          <w:rFonts w:ascii="Times New Roman" w:hAnsi="Times New Roman"/>
          <w:sz w:val="24"/>
          <w:szCs w:val="24"/>
        </w:rPr>
        <w:t>симуляционного</w:t>
      </w:r>
      <w:proofErr w:type="spellEnd"/>
      <w:r w:rsidR="001A218A" w:rsidRPr="001A218A">
        <w:rPr>
          <w:rFonts w:ascii="Times New Roman" w:hAnsi="Times New Roman"/>
          <w:sz w:val="24"/>
          <w:szCs w:val="24"/>
        </w:rPr>
        <w:t xml:space="preserve"> оборудования </w:t>
      </w:r>
    </w:p>
    <w:p w:rsidR="00E707F2" w:rsidRDefault="00E707F2" w:rsidP="001A218A">
      <w:pPr>
        <w:pStyle w:val="a3"/>
        <w:jc w:val="center"/>
        <w:rPr>
          <w:rFonts w:ascii="Times New Roman" w:hAnsi="Times New Roman"/>
          <w:sz w:val="24"/>
          <w:szCs w:val="24"/>
        </w:rPr>
      </w:pPr>
    </w:p>
    <w:p w:rsidR="00E707F2" w:rsidRPr="001A218A" w:rsidRDefault="00E707F2" w:rsidP="001A218A">
      <w:pPr>
        <w:pStyle w:val="a3"/>
        <w:jc w:val="center"/>
        <w:rPr>
          <w:rFonts w:ascii="Times New Roman" w:hAnsi="Times New Roman"/>
          <w:sz w:val="24"/>
          <w:szCs w:val="24"/>
        </w:rPr>
      </w:pPr>
      <w:r>
        <w:rPr>
          <w:rFonts w:ascii="Times New Roman" w:hAnsi="Times New Roman"/>
          <w:sz w:val="24"/>
          <w:szCs w:val="24"/>
        </w:rPr>
        <w:t>ИКЗ</w:t>
      </w:r>
      <w:r w:rsidRPr="00E707F2">
        <w:rPr>
          <w:rFonts w:ascii="Times New Roman" w:hAnsi="Times New Roman"/>
          <w:sz w:val="24"/>
          <w:szCs w:val="24"/>
        </w:rPr>
        <w:t>261366602779436660100100050000000244</w:t>
      </w:r>
    </w:p>
    <w:p w:rsidR="00B50EBD" w:rsidRDefault="00B50EBD" w:rsidP="001B057D">
      <w:pPr>
        <w:pStyle w:val="ConsPlusNormal"/>
        <w:jc w:val="center"/>
        <w:rPr>
          <w:rFonts w:ascii="Times New Roman" w:hAnsi="Times New Roman"/>
          <w:sz w:val="24"/>
          <w:szCs w:val="24"/>
        </w:rPr>
      </w:pPr>
    </w:p>
    <w:p w:rsidR="00B50EBD" w:rsidRDefault="00B50EBD">
      <w:pPr>
        <w:widowControl w:val="0"/>
        <w:suppressAutoHyphens/>
        <w:spacing w:after="0" w:line="240" w:lineRule="auto"/>
        <w:jc w:val="both"/>
        <w:rPr>
          <w:rFonts w:ascii="Times New Roman" w:eastAsia="Times New Roman" w:hAnsi="Times New Roman" w:cs="Times New Roman"/>
          <w:sz w:val="24"/>
          <w:szCs w:val="24"/>
          <w:lang w:eastAsia="zh-CN"/>
        </w:rPr>
      </w:pPr>
    </w:p>
    <w:p w:rsidR="00B50EBD" w:rsidRDefault="00140587">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г. Воронеж                                                                                            </w:t>
      </w:r>
      <w:r w:rsidR="000361E5">
        <w:rPr>
          <w:rFonts w:ascii="Times New Roman" w:eastAsia="Times New Roman" w:hAnsi="Times New Roman" w:cs="Times New Roman"/>
          <w:sz w:val="24"/>
          <w:szCs w:val="24"/>
          <w:lang w:eastAsia="zh-CN"/>
        </w:rPr>
        <w:t xml:space="preserve">        </w:t>
      </w:r>
      <w:proofErr w:type="gramStart"/>
      <w:r w:rsidR="000361E5">
        <w:rPr>
          <w:rFonts w:ascii="Times New Roman" w:eastAsia="Times New Roman" w:hAnsi="Times New Roman" w:cs="Times New Roman"/>
          <w:sz w:val="24"/>
          <w:szCs w:val="24"/>
          <w:lang w:eastAsia="zh-CN"/>
        </w:rPr>
        <w:t xml:space="preserve">   «</w:t>
      </w:r>
      <w:proofErr w:type="gramEnd"/>
      <w:r w:rsidR="000361E5">
        <w:rPr>
          <w:rFonts w:ascii="Times New Roman" w:eastAsia="Times New Roman" w:hAnsi="Times New Roman" w:cs="Times New Roman"/>
          <w:sz w:val="24"/>
          <w:szCs w:val="24"/>
          <w:lang w:eastAsia="zh-CN"/>
        </w:rPr>
        <w:t>___»</w:t>
      </w:r>
      <w:r w:rsidR="00E707F2">
        <w:rPr>
          <w:rFonts w:ascii="Times New Roman" w:eastAsia="Times New Roman" w:hAnsi="Times New Roman" w:cs="Times New Roman"/>
          <w:sz w:val="24"/>
          <w:szCs w:val="24"/>
          <w:lang w:eastAsia="zh-CN"/>
        </w:rPr>
        <w:t xml:space="preserve"> июня </w:t>
      </w:r>
      <w:r w:rsidR="000361E5">
        <w:rPr>
          <w:rFonts w:ascii="Times New Roman" w:eastAsia="Times New Roman" w:hAnsi="Times New Roman" w:cs="Times New Roman"/>
          <w:sz w:val="24"/>
          <w:szCs w:val="24"/>
          <w:lang w:eastAsia="zh-CN"/>
        </w:rPr>
        <w:t>202</w:t>
      </w:r>
      <w:r w:rsidR="001B057D">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г.</w:t>
      </w:r>
    </w:p>
    <w:p w:rsidR="00B50EBD" w:rsidRDefault="00B50EBD">
      <w:pPr>
        <w:widowControl w:val="0"/>
        <w:suppressAutoHyphens/>
        <w:spacing w:after="0" w:line="240" w:lineRule="auto"/>
        <w:jc w:val="both"/>
        <w:rPr>
          <w:rFonts w:ascii="Times New Roman" w:eastAsia="Times New Roman" w:hAnsi="Times New Roman" w:cs="Times New Roman"/>
          <w:sz w:val="24"/>
          <w:szCs w:val="24"/>
          <w:lang w:eastAsia="zh-CN"/>
        </w:rPr>
      </w:pPr>
    </w:p>
    <w:p w:rsidR="00B50EBD" w:rsidRDefault="00140587" w:rsidP="006C285F">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w:t>
      </w:r>
      <w:r w:rsidR="005032C1">
        <w:rPr>
          <w:rFonts w:ascii="Times New Roman" w:eastAsia="Times New Roman" w:hAnsi="Times New Roman" w:cs="Times New Roman"/>
          <w:sz w:val="24"/>
          <w:szCs w:val="24"/>
          <w:lang w:eastAsia="zh-CN"/>
        </w:rPr>
        <w:t xml:space="preserve"> </w:t>
      </w:r>
      <w:r w:rsidR="001B057D">
        <w:rPr>
          <w:rFonts w:ascii="Times New Roman" w:eastAsia="Times New Roman" w:hAnsi="Times New Roman" w:cs="Times New Roman"/>
          <w:sz w:val="24"/>
          <w:szCs w:val="24"/>
          <w:lang w:eastAsia="zh-CN"/>
        </w:rPr>
        <w:t>___________________________</w:t>
      </w:r>
      <w:r w:rsidRPr="000361E5">
        <w:rPr>
          <w:rFonts w:ascii="Times New Roman" w:eastAsia="Times New Roman" w:hAnsi="Times New Roman" w:cs="Times New Roman"/>
          <w:sz w:val="24"/>
          <w:szCs w:val="24"/>
          <w:lang w:eastAsia="zh-CN"/>
        </w:rPr>
        <w:t>, действующего на основании доверенности от 01.09.20</w:t>
      </w:r>
      <w:r w:rsidR="000361E5" w:rsidRPr="000361E5">
        <w:rPr>
          <w:rFonts w:ascii="Times New Roman" w:eastAsia="Times New Roman" w:hAnsi="Times New Roman" w:cs="Times New Roman"/>
          <w:sz w:val="24"/>
          <w:szCs w:val="24"/>
          <w:lang w:eastAsia="zh-CN"/>
        </w:rPr>
        <w:t>23 № 36/39</w:t>
      </w:r>
      <w:r w:rsidRPr="000361E5">
        <w:rPr>
          <w:rFonts w:ascii="Times New Roman" w:eastAsia="Times New Roman" w:hAnsi="Times New Roman" w:cs="Times New Roman"/>
          <w:sz w:val="24"/>
          <w:szCs w:val="24"/>
          <w:lang w:eastAsia="zh-CN"/>
        </w:rPr>
        <w:t xml:space="preserve">, с одной стороны и </w:t>
      </w:r>
      <w:r w:rsidR="000361E5">
        <w:rPr>
          <w:rFonts w:ascii="Times New Roman" w:eastAsia="Times New Roman" w:hAnsi="Times New Roman" w:cs="Times New Roman"/>
          <w:sz w:val="24"/>
          <w:szCs w:val="24"/>
          <w:lang w:eastAsia="zh-CN"/>
        </w:rPr>
        <w:t>___________, действующего на основа</w:t>
      </w:r>
      <w:r w:rsidR="005032C1">
        <w:rPr>
          <w:rFonts w:ascii="Times New Roman" w:eastAsia="Times New Roman" w:hAnsi="Times New Roman" w:cs="Times New Roman"/>
          <w:sz w:val="24"/>
          <w:szCs w:val="24"/>
          <w:lang w:eastAsia="zh-CN"/>
        </w:rPr>
        <w:t>нии</w:t>
      </w:r>
      <w:r w:rsidR="000361E5">
        <w:rPr>
          <w:rFonts w:ascii="Times New Roman" w:eastAsia="Times New Roman" w:hAnsi="Times New Roman" w:cs="Times New Roman"/>
          <w:sz w:val="24"/>
          <w:szCs w:val="24"/>
          <w:lang w:eastAsia="zh-CN"/>
        </w:rPr>
        <w:t>_________</w:t>
      </w:r>
      <w:r w:rsidRPr="000361E5">
        <w:rPr>
          <w:rFonts w:ascii="Times New Roman" w:eastAsia="Times New Roman" w:hAnsi="Times New Roman" w:cs="Times New Roman"/>
          <w:sz w:val="24"/>
          <w:szCs w:val="24"/>
          <w:lang w:eastAsia="zh-CN"/>
        </w:rPr>
        <w:t xml:space="preserve">, с другой стороны, здесь и далее именуемые «Стороны», в порядке </w:t>
      </w:r>
      <w:r w:rsidRPr="000361E5">
        <w:rPr>
          <w:rFonts w:ascii="Times New Roman" w:hAnsi="Times New Roman" w:cs="Times New Roman"/>
          <w:sz w:val="24"/>
          <w:szCs w:val="24"/>
        </w:rPr>
        <w:t xml:space="preserve">пункта </w:t>
      </w:r>
      <w:r w:rsidR="000361E5" w:rsidRPr="000361E5">
        <w:rPr>
          <w:rFonts w:ascii="Times New Roman" w:hAnsi="Times New Roman" w:cs="Times New Roman"/>
          <w:sz w:val="24"/>
          <w:szCs w:val="24"/>
        </w:rPr>
        <w:t>4</w:t>
      </w:r>
      <w:r w:rsidRPr="000361E5">
        <w:rPr>
          <w:rFonts w:ascii="Times New Roman" w:hAnsi="Times New Roman" w:cs="Times New Roman"/>
          <w:sz w:val="24"/>
          <w:szCs w:val="24"/>
        </w:rPr>
        <w:t xml:space="preserve"> части 1 статьи 93 и с соблюдением иных положений </w:t>
      </w:r>
      <w:r w:rsidRPr="000361E5">
        <w:rPr>
          <w:rFonts w:ascii="Times New Roman" w:eastAsia="Times New Roman" w:hAnsi="Times New Roman" w:cs="Times New Roman"/>
          <w:sz w:val="24"/>
          <w:szCs w:val="24"/>
          <w:lang w:eastAsia="zh-CN"/>
        </w:rPr>
        <w:t>Федерального закона от 5 апреля 2013 г. № 44-ФЗ «О контрактной системе в сфере закупок товаров, работ, услуг для обеспечения государственных</w:t>
      </w:r>
      <w:r>
        <w:rPr>
          <w:rFonts w:ascii="Times New Roman" w:eastAsia="Times New Roman" w:hAnsi="Times New Roman" w:cs="Times New Roman"/>
          <w:sz w:val="24"/>
          <w:szCs w:val="24"/>
          <w:lang w:eastAsia="zh-CN"/>
        </w:rPr>
        <w:t xml:space="preserve"> и муниципальных нужд» (далее – Федеральный закон о контрактной системе), иного законодательства Российской Федерации, заключили настоящий контракт (далее – Контракт) о нижеследующем:</w:t>
      </w:r>
    </w:p>
    <w:p w:rsidR="00B50EBD" w:rsidRPr="00F45BCC" w:rsidRDefault="00B50EBD" w:rsidP="00F45BCC">
      <w:pPr>
        <w:keepLines/>
        <w:widowControl w:val="0"/>
        <w:suppressAutoHyphens/>
        <w:spacing w:after="0" w:line="240" w:lineRule="auto"/>
        <w:jc w:val="both"/>
        <w:rPr>
          <w:rFonts w:ascii="Times New Roman" w:eastAsia="Times New Roman" w:hAnsi="Times New Roman" w:cs="Times New Roman"/>
          <w:sz w:val="24"/>
          <w:szCs w:val="24"/>
          <w:lang w:eastAsia="zh-CN"/>
        </w:rPr>
      </w:pPr>
    </w:p>
    <w:p w:rsidR="00B50EBD" w:rsidRPr="00F45BCC" w:rsidRDefault="00140587" w:rsidP="00F45BCC">
      <w:pPr>
        <w:keepLines/>
        <w:widowControl w:val="0"/>
        <w:suppressAutoHyphens/>
        <w:spacing w:after="0" w:line="240" w:lineRule="auto"/>
        <w:jc w:val="center"/>
        <w:rPr>
          <w:rFonts w:ascii="Times New Roman" w:eastAsia="Times New Roman" w:hAnsi="Times New Roman" w:cs="Times New Roman"/>
          <w:sz w:val="24"/>
          <w:szCs w:val="24"/>
          <w:lang w:eastAsia="zh-CN"/>
        </w:rPr>
      </w:pPr>
      <w:r w:rsidRPr="00F45BCC">
        <w:rPr>
          <w:rFonts w:ascii="Times New Roman" w:eastAsia="Times New Roman" w:hAnsi="Times New Roman" w:cs="Times New Roman"/>
          <w:sz w:val="24"/>
          <w:szCs w:val="24"/>
          <w:lang w:eastAsia="zh-CN"/>
        </w:rPr>
        <w:t>1. Предмет Контракта</w:t>
      </w:r>
    </w:p>
    <w:p w:rsidR="00B50EBD" w:rsidRPr="00E707F2" w:rsidRDefault="00140587" w:rsidP="00F45BCC">
      <w:pPr>
        <w:spacing w:after="0" w:line="240" w:lineRule="auto"/>
        <w:jc w:val="both"/>
        <w:rPr>
          <w:rFonts w:ascii="Times New Roman" w:hAnsi="Times New Roman"/>
          <w:sz w:val="24"/>
          <w:szCs w:val="24"/>
        </w:rPr>
      </w:pPr>
      <w:r w:rsidRPr="00F45BCC">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w:t>
      </w:r>
      <w:proofErr w:type="spellStart"/>
      <w:r w:rsidR="00D77C92" w:rsidRPr="00F45BCC">
        <w:rPr>
          <w:rFonts w:ascii="Times New Roman" w:hAnsi="Times New Roman"/>
          <w:sz w:val="24"/>
          <w:szCs w:val="24"/>
        </w:rPr>
        <w:t>симуляционного</w:t>
      </w:r>
      <w:proofErr w:type="spellEnd"/>
      <w:r w:rsidR="00D77C92" w:rsidRPr="00F45BCC">
        <w:rPr>
          <w:rFonts w:ascii="Times New Roman" w:hAnsi="Times New Roman"/>
          <w:sz w:val="24"/>
          <w:szCs w:val="24"/>
        </w:rPr>
        <w:t xml:space="preserve"> оборудования</w:t>
      </w:r>
      <w:r w:rsidR="00F45BCC" w:rsidRPr="00F45BCC">
        <w:rPr>
          <w:rFonts w:ascii="Times New Roman" w:hAnsi="Times New Roman"/>
          <w:sz w:val="24"/>
          <w:szCs w:val="24"/>
        </w:rPr>
        <w:t xml:space="preserve"> - </w:t>
      </w:r>
      <w:r w:rsidR="00D77C92" w:rsidRPr="00F45BCC">
        <w:rPr>
          <w:rFonts w:ascii="Times New Roman" w:hAnsi="Times New Roman"/>
          <w:sz w:val="24"/>
          <w:szCs w:val="24"/>
        </w:rPr>
        <w:t xml:space="preserve"> </w:t>
      </w:r>
      <w:r w:rsidR="00F45BCC" w:rsidRPr="00F45BCC">
        <w:rPr>
          <w:rFonts w:ascii="Times New Roman" w:hAnsi="Times New Roman" w:cs="Times New Roman"/>
          <w:bCs/>
          <w:sz w:val="24"/>
          <w:szCs w:val="24"/>
        </w:rPr>
        <w:t>Поставка тренажерного комплекса для отработки навыков пальпации молочной железы и проведения УЗ исследований</w:t>
      </w:r>
      <w:r w:rsidR="00F45BCC">
        <w:rPr>
          <w:rFonts w:ascii="Times New Roman" w:hAnsi="Times New Roman" w:cs="Times New Roman"/>
          <w:bCs/>
          <w:sz w:val="24"/>
          <w:szCs w:val="24"/>
        </w:rPr>
        <w:t xml:space="preserve"> </w:t>
      </w:r>
      <w:r w:rsidRPr="00F45BCC">
        <w:rPr>
          <w:rFonts w:ascii="Times New Roman" w:hAnsi="Times New Roman"/>
          <w:sz w:val="24"/>
          <w:szCs w:val="24"/>
        </w:rPr>
        <w:t xml:space="preserve">(код </w:t>
      </w:r>
      <w:hyperlink r:id="rId6" w:history="1">
        <w:r w:rsidRPr="00F45BCC">
          <w:rPr>
            <w:rFonts w:ascii="Times New Roman" w:hAnsi="Times New Roman"/>
            <w:sz w:val="24"/>
            <w:szCs w:val="24"/>
          </w:rPr>
          <w:t>ОКПД</w:t>
        </w:r>
      </w:hyperlink>
      <w:r w:rsidRPr="00F45BCC">
        <w:rPr>
          <w:rFonts w:ascii="Times New Roman" w:hAnsi="Times New Roman"/>
          <w:sz w:val="24"/>
          <w:szCs w:val="24"/>
        </w:rPr>
        <w:t>2 –</w:t>
      </w:r>
      <w:r w:rsidR="00F45BCC">
        <w:rPr>
          <w:rFonts w:ascii="Times New Roman" w:hAnsi="Times New Roman"/>
          <w:sz w:val="24"/>
          <w:szCs w:val="24"/>
        </w:rPr>
        <w:t xml:space="preserve"> 32.99.53.121</w:t>
      </w:r>
      <w:r w:rsidRPr="00F45BCC">
        <w:rPr>
          <w:rFonts w:ascii="Times New Roman" w:hAnsi="Times New Roman"/>
          <w:sz w:val="24"/>
          <w:szCs w:val="24"/>
        </w:rPr>
        <w:t xml:space="preserve">) (далее - </w:t>
      </w:r>
      <w:r w:rsidR="001B057D" w:rsidRPr="00F45BCC">
        <w:rPr>
          <w:rFonts w:ascii="Times New Roman" w:hAnsi="Times New Roman"/>
          <w:sz w:val="24"/>
          <w:szCs w:val="24"/>
        </w:rPr>
        <w:t>Товар</w:t>
      </w:r>
      <w:r w:rsidRPr="00F45BCC">
        <w:rPr>
          <w:rFonts w:ascii="Times New Roman" w:hAnsi="Times New Roman"/>
          <w:sz w:val="24"/>
          <w:szCs w:val="24"/>
        </w:rPr>
        <w:t xml:space="preserve">) и надлежащим образом оказать услуги по доставке, разгрузке, сборке, установке, монтажу, вводу в эксплуатацию </w:t>
      </w:r>
      <w:r w:rsidR="001B057D" w:rsidRPr="00F45BCC">
        <w:rPr>
          <w:rFonts w:ascii="Times New Roman" w:hAnsi="Times New Roman"/>
          <w:sz w:val="24"/>
          <w:szCs w:val="24"/>
        </w:rPr>
        <w:t>Товара</w:t>
      </w:r>
      <w:r w:rsidRPr="00F45BCC">
        <w:rPr>
          <w:rFonts w:ascii="Times New Roman" w:hAnsi="Times New Roman"/>
          <w:sz w:val="24"/>
          <w:szCs w:val="24"/>
        </w:rPr>
        <w:t xml:space="preserve"> в соответствии с требованиями технической и (или) эксплуатационной документации производителя (изготовителя) </w:t>
      </w:r>
      <w:r w:rsidR="001B057D" w:rsidRPr="00F45BCC">
        <w:rPr>
          <w:rFonts w:ascii="Times New Roman" w:hAnsi="Times New Roman"/>
          <w:sz w:val="24"/>
          <w:szCs w:val="24"/>
        </w:rPr>
        <w:t>Товара</w:t>
      </w:r>
      <w:r w:rsidRPr="00F45BCC">
        <w:rPr>
          <w:rFonts w:ascii="Times New Roman" w:hAnsi="Times New Roman"/>
          <w:sz w:val="24"/>
          <w:szCs w:val="24"/>
        </w:rPr>
        <w:t xml:space="preserve">, обучению правилам эксплуатации и инструктажу специалистов Заказчика, эксплуатирующих </w:t>
      </w:r>
      <w:r w:rsidR="001B057D" w:rsidRPr="00F45BCC">
        <w:rPr>
          <w:rFonts w:ascii="Times New Roman" w:hAnsi="Times New Roman"/>
          <w:sz w:val="24"/>
          <w:szCs w:val="24"/>
        </w:rPr>
        <w:t>Товар</w:t>
      </w:r>
      <w:r w:rsidRPr="00F45BCC">
        <w:rPr>
          <w:rFonts w:ascii="Times New Roman" w:hAnsi="Times New Roman"/>
          <w:sz w:val="24"/>
          <w:szCs w:val="24"/>
        </w:rPr>
        <w:t xml:space="preserve"> и специалистов Заказчика, осуществляющих техническое обслуживание </w:t>
      </w:r>
      <w:r w:rsidR="001B057D" w:rsidRPr="00F45BCC">
        <w:rPr>
          <w:rFonts w:ascii="Times New Roman" w:hAnsi="Times New Roman"/>
          <w:sz w:val="24"/>
          <w:szCs w:val="24"/>
        </w:rPr>
        <w:t>Товара</w:t>
      </w:r>
      <w:r w:rsidRPr="00F45BCC">
        <w:rPr>
          <w:rFonts w:ascii="Times New Roman" w:hAnsi="Times New Roman"/>
          <w:sz w:val="24"/>
          <w:szCs w:val="24"/>
        </w:rPr>
        <w:t xml:space="preserve">, правилам эксплуатации и технического обслуживания </w:t>
      </w:r>
      <w:r w:rsidR="001B057D" w:rsidRPr="00F45BCC">
        <w:rPr>
          <w:rFonts w:ascii="Times New Roman" w:hAnsi="Times New Roman"/>
          <w:sz w:val="24"/>
          <w:szCs w:val="24"/>
        </w:rPr>
        <w:t>Товара</w:t>
      </w:r>
      <w:r w:rsidRPr="00F45BCC">
        <w:rPr>
          <w:rFonts w:ascii="Times New Roman" w:hAnsi="Times New Roman"/>
          <w:sz w:val="24"/>
          <w:szCs w:val="24"/>
        </w:rPr>
        <w:t xml:space="preserve"> в </w:t>
      </w:r>
      <w:r w:rsidRPr="00E707F2">
        <w:rPr>
          <w:rFonts w:ascii="Times New Roman" w:hAnsi="Times New Roman"/>
          <w:sz w:val="24"/>
          <w:szCs w:val="24"/>
        </w:rPr>
        <w:t xml:space="preserve">соответствии с требованиями технической и (или) эксплуатационной документации производителя (изготовителя) </w:t>
      </w:r>
      <w:r w:rsidR="001B057D" w:rsidRPr="00E707F2">
        <w:rPr>
          <w:rFonts w:ascii="Times New Roman" w:hAnsi="Times New Roman"/>
          <w:sz w:val="24"/>
          <w:szCs w:val="24"/>
        </w:rPr>
        <w:t>Товара</w:t>
      </w:r>
      <w:r w:rsidRPr="00E707F2">
        <w:rPr>
          <w:rFonts w:ascii="Times New Roman" w:hAnsi="Times New Roman"/>
          <w:sz w:val="24"/>
          <w:szCs w:val="24"/>
        </w:rPr>
        <w:t xml:space="preserve"> (далее - Услуги), а Заказчик обязуется в порядке и сроки, предусмотренные Контрактом, принять и оплатить поставленное </w:t>
      </w:r>
      <w:r w:rsidR="001B057D" w:rsidRPr="00E707F2">
        <w:rPr>
          <w:rFonts w:ascii="Times New Roman" w:hAnsi="Times New Roman"/>
          <w:sz w:val="24"/>
          <w:szCs w:val="24"/>
        </w:rPr>
        <w:t>Товар</w:t>
      </w:r>
      <w:r w:rsidRPr="00E707F2">
        <w:rPr>
          <w:rFonts w:ascii="Times New Roman" w:hAnsi="Times New Roman"/>
          <w:sz w:val="24"/>
          <w:szCs w:val="24"/>
        </w:rPr>
        <w:t xml:space="preserve"> и надлежащим образом оказанные Услуги.</w:t>
      </w:r>
    </w:p>
    <w:p w:rsidR="00B50EBD" w:rsidRPr="00E707F2" w:rsidRDefault="00140587">
      <w:pPr>
        <w:pStyle w:val="a3"/>
        <w:keepLines/>
        <w:jc w:val="both"/>
        <w:rPr>
          <w:rFonts w:ascii="Times New Roman" w:hAnsi="Times New Roman"/>
          <w:sz w:val="24"/>
          <w:szCs w:val="24"/>
        </w:rPr>
      </w:pPr>
      <w:r w:rsidRPr="00E707F2">
        <w:rPr>
          <w:rFonts w:ascii="Times New Roman" w:hAnsi="Times New Roman"/>
          <w:sz w:val="24"/>
          <w:szCs w:val="24"/>
        </w:rPr>
        <w:t xml:space="preserve">1.2. Номенклатура </w:t>
      </w:r>
      <w:r w:rsidR="001B057D" w:rsidRPr="00E707F2">
        <w:rPr>
          <w:rFonts w:ascii="Times New Roman" w:hAnsi="Times New Roman"/>
          <w:sz w:val="24"/>
          <w:szCs w:val="24"/>
        </w:rPr>
        <w:t>Товара</w:t>
      </w:r>
      <w:r w:rsidRPr="00E707F2">
        <w:rPr>
          <w:rFonts w:ascii="Times New Roman" w:hAnsi="Times New Roman"/>
          <w:sz w:val="24"/>
          <w:szCs w:val="24"/>
        </w:rPr>
        <w:t xml:space="preserve"> и его количество определяются Спецификацией (</w:t>
      </w:r>
      <w:hyperlink r:id="rId7" w:history="1">
        <w:r w:rsidRPr="00E707F2">
          <w:rPr>
            <w:rFonts w:ascii="Times New Roman" w:hAnsi="Times New Roman"/>
            <w:sz w:val="24"/>
            <w:szCs w:val="24"/>
          </w:rPr>
          <w:t>приложение № 1</w:t>
        </w:r>
      </w:hyperlink>
      <w:r w:rsidRPr="00E707F2">
        <w:rPr>
          <w:rFonts w:ascii="Times New Roman" w:hAnsi="Times New Roman"/>
          <w:sz w:val="24"/>
          <w:szCs w:val="24"/>
        </w:rPr>
        <w:t xml:space="preserve"> к Контракту), технические показатели - Техническими требованиями (</w:t>
      </w:r>
      <w:hyperlink r:id="rId8" w:history="1">
        <w:r w:rsidRPr="00E707F2">
          <w:rPr>
            <w:rFonts w:ascii="Times New Roman" w:hAnsi="Times New Roman"/>
            <w:sz w:val="24"/>
            <w:szCs w:val="24"/>
          </w:rPr>
          <w:t>приложение № 2</w:t>
        </w:r>
      </w:hyperlink>
      <w:r w:rsidRPr="00E707F2">
        <w:rPr>
          <w:rFonts w:ascii="Times New Roman" w:hAnsi="Times New Roman"/>
          <w:sz w:val="24"/>
          <w:szCs w:val="24"/>
        </w:rPr>
        <w:t xml:space="preserve"> к Контракту).</w:t>
      </w:r>
    </w:p>
    <w:p w:rsidR="00B50EBD" w:rsidRPr="00E707F2" w:rsidRDefault="00140587">
      <w:pPr>
        <w:pStyle w:val="ConsPlusNormal"/>
        <w:ind w:firstLine="0"/>
        <w:jc w:val="both"/>
        <w:rPr>
          <w:rFonts w:ascii="Times New Roman" w:hAnsi="Times New Roman" w:cs="Times New Roman"/>
          <w:sz w:val="24"/>
          <w:szCs w:val="24"/>
        </w:rPr>
      </w:pPr>
      <w:r w:rsidRPr="00E707F2">
        <w:rPr>
          <w:rFonts w:ascii="Times New Roman" w:hAnsi="Times New Roman" w:cs="Times New Roman"/>
          <w:sz w:val="24"/>
          <w:szCs w:val="24"/>
        </w:rPr>
        <w:t xml:space="preserve">1.3. Поставка </w:t>
      </w:r>
      <w:r w:rsidR="001B057D" w:rsidRPr="00E707F2">
        <w:rPr>
          <w:rFonts w:ascii="Times New Roman" w:hAnsi="Times New Roman" w:cs="Times New Roman"/>
          <w:sz w:val="24"/>
          <w:szCs w:val="24"/>
        </w:rPr>
        <w:t>Товара</w:t>
      </w:r>
      <w:r w:rsidRPr="00E707F2">
        <w:rPr>
          <w:rFonts w:ascii="Times New Roman" w:hAnsi="Times New Roman" w:cs="Times New Roman"/>
          <w:sz w:val="24"/>
          <w:szCs w:val="24"/>
        </w:rPr>
        <w:t xml:space="preserve"> осуществляется Поставщиком с разгрузкой с транспортного средства по адресу: г. Воронеж, </w:t>
      </w:r>
      <w:r w:rsidR="00E707F2" w:rsidRPr="00E707F2">
        <w:rPr>
          <w:rFonts w:ascii="Times New Roman" w:hAnsi="Times New Roman" w:cs="Times New Roman"/>
          <w:sz w:val="24"/>
          <w:szCs w:val="24"/>
        </w:rPr>
        <w:t xml:space="preserve">ул. </w:t>
      </w:r>
      <w:proofErr w:type="spellStart"/>
      <w:r w:rsidR="00E707F2" w:rsidRPr="00E707F2">
        <w:rPr>
          <w:rFonts w:ascii="Times New Roman" w:hAnsi="Times New Roman" w:cs="Times New Roman"/>
          <w:sz w:val="24"/>
          <w:szCs w:val="24"/>
        </w:rPr>
        <w:t>Вайцеховского</w:t>
      </w:r>
      <w:proofErr w:type="spellEnd"/>
      <w:r w:rsidR="00E707F2" w:rsidRPr="00E707F2">
        <w:rPr>
          <w:rFonts w:ascii="Times New Roman" w:hAnsi="Times New Roman" w:cs="Times New Roman"/>
          <w:sz w:val="24"/>
          <w:szCs w:val="24"/>
        </w:rPr>
        <w:t xml:space="preserve"> 4/1</w:t>
      </w:r>
      <w:r w:rsidR="005032C1">
        <w:rPr>
          <w:rFonts w:ascii="Times New Roman" w:hAnsi="Times New Roman" w:cs="Times New Roman"/>
          <w:sz w:val="24"/>
          <w:szCs w:val="24"/>
        </w:rPr>
        <w:t xml:space="preserve"> (</w:t>
      </w:r>
      <w:r w:rsidRPr="00E707F2">
        <w:rPr>
          <w:rFonts w:ascii="Times New Roman" w:hAnsi="Times New Roman" w:cs="Times New Roman"/>
          <w:sz w:val="24"/>
          <w:szCs w:val="24"/>
        </w:rPr>
        <w:t>далее Место доставки).</w:t>
      </w:r>
    </w:p>
    <w:p w:rsidR="001A218A" w:rsidRPr="00E707F2" w:rsidRDefault="001A218A" w:rsidP="001A218A">
      <w:pPr>
        <w:keepLines/>
        <w:widowControl w:val="0"/>
        <w:suppressAutoHyphens/>
        <w:spacing w:after="0" w:line="240" w:lineRule="auto"/>
        <w:jc w:val="center"/>
        <w:rPr>
          <w:rFonts w:ascii="Times New Roman" w:eastAsia="Times New Roman" w:hAnsi="Times New Roman" w:cs="Times New Roman"/>
          <w:b/>
          <w:sz w:val="24"/>
          <w:szCs w:val="24"/>
          <w:lang w:eastAsia="zh-CN"/>
        </w:rPr>
      </w:pPr>
    </w:p>
    <w:p w:rsidR="001A218A" w:rsidRPr="00E707F2" w:rsidRDefault="001A218A" w:rsidP="001A218A">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E707F2">
        <w:rPr>
          <w:rFonts w:ascii="Times New Roman" w:eastAsia="Times New Roman" w:hAnsi="Times New Roman" w:cs="Times New Roman"/>
          <w:b/>
          <w:sz w:val="24"/>
          <w:szCs w:val="24"/>
          <w:lang w:eastAsia="zh-CN"/>
        </w:rPr>
        <w:t xml:space="preserve">2. </w:t>
      </w:r>
      <w:r w:rsidR="00F4697F" w:rsidRPr="00E707F2">
        <w:rPr>
          <w:rFonts w:ascii="Times New Roman" w:eastAsia="Times New Roman" w:hAnsi="Times New Roman" w:cs="Times New Roman"/>
          <w:b/>
          <w:sz w:val="24"/>
          <w:szCs w:val="24"/>
          <w:lang w:eastAsia="zh-CN"/>
        </w:rPr>
        <w:t>Качество и комплектность</w:t>
      </w:r>
    </w:p>
    <w:p w:rsidR="001A218A" w:rsidRPr="001A218A" w:rsidRDefault="001A218A" w:rsidP="001A218A">
      <w:pPr>
        <w:keepLines/>
        <w:widowControl w:val="0"/>
        <w:suppressAutoHyphens/>
        <w:spacing w:after="0" w:line="240" w:lineRule="auto"/>
        <w:jc w:val="both"/>
        <w:rPr>
          <w:rFonts w:ascii="Times New Roman" w:eastAsia="Times New Roman" w:hAnsi="Times New Roman" w:cs="Times New Roman"/>
          <w:b/>
          <w:sz w:val="24"/>
          <w:szCs w:val="24"/>
          <w:lang w:eastAsia="zh-CN"/>
        </w:rPr>
      </w:pPr>
      <w:r w:rsidRPr="00E707F2">
        <w:rPr>
          <w:rFonts w:ascii="Times New Roman" w:eastAsia="Times New Roman" w:hAnsi="Times New Roman" w:cs="Times New Roman"/>
          <w:snapToGrid w:val="0"/>
          <w:sz w:val="24"/>
          <w:szCs w:val="24"/>
          <w:lang w:eastAsia="ru-RU"/>
        </w:rPr>
        <w:t xml:space="preserve">2.1. </w:t>
      </w:r>
      <w:r w:rsidRPr="00E707F2">
        <w:rPr>
          <w:rFonts w:ascii="Times New Roman" w:eastAsia="Times New Roman" w:hAnsi="Times New Roman" w:cs="Times New Roman"/>
          <w:sz w:val="24"/>
          <w:szCs w:val="24"/>
          <w:lang w:eastAsia="ru-RU"/>
        </w:rPr>
        <w:t xml:space="preserve">Качество и безопасность поставляемого Товара должны соответствовать требованиям </w:t>
      </w:r>
      <w:r w:rsidRPr="001A218A">
        <w:rPr>
          <w:rFonts w:ascii="Times New Roman" w:eastAsia="Times New Roman" w:hAnsi="Times New Roman" w:cs="Times New Roman"/>
          <w:sz w:val="24"/>
          <w:szCs w:val="24"/>
          <w:lang w:eastAsia="ru-RU"/>
        </w:rPr>
        <w:t>настоящего Контракта, а также техническим регламентам, стандартам, санитарно-эпидемиологическим правилам и иными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1A218A" w:rsidRPr="001A218A" w:rsidRDefault="001A218A" w:rsidP="001A218A">
      <w:pPr>
        <w:keepLines/>
        <w:widowControl w:val="0"/>
        <w:suppressAutoHyphens/>
        <w:spacing w:after="0" w:line="240" w:lineRule="auto"/>
        <w:jc w:val="both"/>
        <w:rPr>
          <w:rFonts w:ascii="Times New Roman" w:eastAsia="Times New Roman" w:hAnsi="Times New Roman" w:cs="Times New Roman"/>
          <w:sz w:val="24"/>
          <w:szCs w:val="24"/>
          <w:lang w:eastAsia="ru-RU"/>
        </w:rPr>
      </w:pPr>
      <w:r w:rsidRPr="001A218A">
        <w:rPr>
          <w:rFonts w:ascii="Times New Roman" w:eastAsia="Times New Roman" w:hAnsi="Times New Roman" w:cs="Times New Roman"/>
          <w:sz w:val="24"/>
          <w:szCs w:val="24"/>
          <w:lang w:eastAsia="ru-RU"/>
        </w:rPr>
        <w:t>2.2. Маркировка Товара и сопроводительные документы, включая инструкцию по применению, должны быть на русском языке.</w:t>
      </w:r>
    </w:p>
    <w:p w:rsidR="001A218A" w:rsidRPr="001A218A" w:rsidRDefault="001A218A" w:rsidP="001A218A">
      <w:pPr>
        <w:keepLines/>
        <w:widowControl w:val="0"/>
        <w:suppressAutoHyphens/>
        <w:spacing w:after="0" w:line="240" w:lineRule="auto"/>
        <w:jc w:val="both"/>
        <w:rPr>
          <w:rFonts w:ascii="Times New Roman" w:eastAsia="Times New Roman" w:hAnsi="Times New Roman" w:cs="Times New Roman"/>
          <w:b/>
          <w:sz w:val="24"/>
          <w:szCs w:val="24"/>
          <w:lang w:eastAsia="zh-CN"/>
        </w:rPr>
      </w:pPr>
      <w:r w:rsidRPr="001A218A">
        <w:rPr>
          <w:rFonts w:ascii="Times New Roman" w:eastAsia="Times New Roman" w:hAnsi="Times New Roman" w:cs="Times New Roman"/>
          <w:sz w:val="24"/>
          <w:szCs w:val="24"/>
          <w:lang w:eastAsia="ru-RU"/>
        </w:rPr>
        <w:t xml:space="preserve">2.3. При передаче Товара Поставщик предоставляет Заказчику </w:t>
      </w:r>
      <w:r w:rsidRPr="001A218A">
        <w:rPr>
          <w:rFonts w:ascii="Times New Roman" w:eastAsia="Times New Roman" w:hAnsi="Times New Roman" w:cs="Times New Roman"/>
          <w:bCs/>
          <w:sz w:val="24"/>
          <w:szCs w:val="24"/>
          <w:lang w:eastAsia="ru-RU"/>
        </w:rPr>
        <w:t>надлежащим образом оформленные копии документов, подтверждающих качество Товара, и другие документы (инструкцию по эксплуатации, техническую документацию (технический паспорт) и др.), передаваемые вместе с Товаром, в соответствии с законодательством Российской Федерации.</w:t>
      </w:r>
    </w:p>
    <w:p w:rsidR="001A218A" w:rsidRPr="001A218A" w:rsidRDefault="001A218A" w:rsidP="001A218A">
      <w:pPr>
        <w:keepLines/>
        <w:spacing w:after="0" w:line="240" w:lineRule="auto"/>
        <w:jc w:val="both"/>
        <w:rPr>
          <w:rFonts w:ascii="Times New Roman" w:eastAsia="Times New Roman" w:hAnsi="Times New Roman" w:cs="Times New Roman"/>
          <w:snapToGrid w:val="0"/>
          <w:sz w:val="24"/>
          <w:szCs w:val="24"/>
          <w:lang w:eastAsia="ru-RU"/>
        </w:rPr>
      </w:pPr>
      <w:r w:rsidRPr="001A218A">
        <w:rPr>
          <w:rFonts w:ascii="Times New Roman" w:eastAsia="Times New Roman" w:hAnsi="Times New Roman" w:cs="Times New Roman"/>
          <w:snapToGrid w:val="0"/>
          <w:sz w:val="24"/>
          <w:szCs w:val="24"/>
          <w:lang w:eastAsia="ru-RU"/>
        </w:rPr>
        <w:t>2.4. Количество Товара должно точно соответствовать количеству, указанному в спецификации.</w:t>
      </w:r>
    </w:p>
    <w:p w:rsidR="001A218A" w:rsidRPr="001A218A" w:rsidRDefault="001A218A" w:rsidP="001A218A">
      <w:pPr>
        <w:keepLines/>
        <w:spacing w:after="0" w:line="240" w:lineRule="auto"/>
        <w:jc w:val="both"/>
        <w:rPr>
          <w:rFonts w:ascii="Times New Roman" w:eastAsia="Times New Roman" w:hAnsi="Times New Roman" w:cs="Times New Roman"/>
          <w:sz w:val="24"/>
          <w:szCs w:val="24"/>
          <w:lang w:eastAsia="ru-RU"/>
        </w:rPr>
      </w:pPr>
      <w:r w:rsidRPr="001A218A">
        <w:rPr>
          <w:rFonts w:ascii="Times New Roman" w:eastAsia="Times New Roman" w:hAnsi="Times New Roman" w:cs="Times New Roman"/>
          <w:snapToGrid w:val="0"/>
          <w:sz w:val="24"/>
          <w:szCs w:val="24"/>
          <w:lang w:eastAsia="ru-RU"/>
        </w:rPr>
        <w:t xml:space="preserve">2.5. </w:t>
      </w:r>
      <w:r w:rsidRPr="001A218A">
        <w:rPr>
          <w:rFonts w:ascii="Times New Roman" w:eastAsia="DejaVu Sans" w:hAnsi="Times New Roman" w:cs="Times New Roman"/>
          <w:kern w:val="2"/>
          <w:sz w:val="24"/>
          <w:szCs w:val="24"/>
          <w:lang w:eastAsia="ar-SA"/>
        </w:rPr>
        <w:t>Эксплуатация приобретаемого Товара должна обеспечивать его безопасное использование в соответствии с функциональным назначением.</w:t>
      </w:r>
      <w:r w:rsidRPr="001A218A">
        <w:rPr>
          <w:rFonts w:ascii="Times New Roman" w:eastAsia="Times New Roman" w:hAnsi="Times New Roman" w:cs="Times New Roman"/>
          <w:sz w:val="24"/>
          <w:szCs w:val="24"/>
          <w:lang w:eastAsia="ru-RU"/>
        </w:rPr>
        <w:t xml:space="preserve"> </w:t>
      </w:r>
    </w:p>
    <w:p w:rsidR="001A218A" w:rsidRPr="001A218A" w:rsidRDefault="001A218A" w:rsidP="001A218A">
      <w:pPr>
        <w:tabs>
          <w:tab w:val="left" w:pos="1728"/>
        </w:tabs>
        <w:spacing w:after="0" w:line="240" w:lineRule="auto"/>
        <w:jc w:val="both"/>
        <w:rPr>
          <w:rFonts w:ascii="Times New Roman" w:eastAsia="Calibri" w:hAnsi="Times New Roman" w:cs="Times New Roman"/>
          <w:sz w:val="24"/>
          <w:szCs w:val="24"/>
        </w:rPr>
      </w:pPr>
      <w:r w:rsidRPr="001A218A">
        <w:rPr>
          <w:rFonts w:ascii="Times New Roman" w:eastAsia="Calibri" w:hAnsi="Times New Roman" w:cs="Times New Roman"/>
          <w:sz w:val="24"/>
          <w:szCs w:val="24"/>
        </w:rPr>
        <w:t>2.6. Гарантийный срок на Товар составляет</w:t>
      </w:r>
      <w:r w:rsidR="00E707F2">
        <w:rPr>
          <w:rFonts w:ascii="Times New Roman" w:eastAsia="Calibri" w:hAnsi="Times New Roman" w:cs="Times New Roman"/>
          <w:sz w:val="24"/>
          <w:szCs w:val="24"/>
        </w:rPr>
        <w:t xml:space="preserve"> 12 </w:t>
      </w:r>
      <w:r w:rsidRPr="001A218A">
        <w:rPr>
          <w:rFonts w:ascii="Times New Roman" w:eastAsia="Calibri" w:hAnsi="Times New Roman" w:cs="Times New Roman"/>
          <w:sz w:val="24"/>
          <w:szCs w:val="24"/>
        </w:rPr>
        <w:t>(</w:t>
      </w:r>
      <w:r w:rsidR="00E707F2">
        <w:rPr>
          <w:rFonts w:ascii="Times New Roman" w:eastAsia="Calibri" w:hAnsi="Times New Roman" w:cs="Times New Roman"/>
          <w:sz w:val="24"/>
          <w:szCs w:val="24"/>
        </w:rPr>
        <w:t>двенадцать</w:t>
      </w:r>
      <w:r w:rsidRPr="001A218A">
        <w:rPr>
          <w:rFonts w:ascii="Times New Roman" w:eastAsia="Calibri" w:hAnsi="Times New Roman" w:cs="Times New Roman"/>
          <w:sz w:val="24"/>
          <w:szCs w:val="24"/>
        </w:rPr>
        <w:t>) месяц</w:t>
      </w:r>
      <w:r w:rsidR="00E707F2">
        <w:rPr>
          <w:rFonts w:ascii="Times New Roman" w:eastAsia="Calibri" w:hAnsi="Times New Roman" w:cs="Times New Roman"/>
          <w:sz w:val="24"/>
          <w:szCs w:val="24"/>
        </w:rPr>
        <w:t xml:space="preserve">ев </w:t>
      </w:r>
      <w:r w:rsidRPr="001A218A">
        <w:rPr>
          <w:rFonts w:ascii="Times New Roman" w:eastAsia="Calibri" w:hAnsi="Times New Roman" w:cs="Times New Roman"/>
          <w:sz w:val="24"/>
          <w:szCs w:val="24"/>
        </w:rPr>
        <w:t>на дату поставки Товара Заказчику, но не менее гарантии производителя.</w:t>
      </w:r>
    </w:p>
    <w:p w:rsidR="001A218A" w:rsidRPr="001A218A" w:rsidRDefault="001A218A" w:rsidP="001A218A">
      <w:pPr>
        <w:keepLines/>
        <w:spacing w:after="0" w:line="240" w:lineRule="auto"/>
        <w:jc w:val="both"/>
        <w:rPr>
          <w:rFonts w:ascii="Times New Roman" w:eastAsia="Times New Roman" w:hAnsi="Times New Roman" w:cs="Times New Roman"/>
          <w:sz w:val="24"/>
          <w:szCs w:val="24"/>
          <w:lang w:eastAsia="ru-RU"/>
        </w:rPr>
      </w:pPr>
    </w:p>
    <w:p w:rsidR="00B50EBD" w:rsidRDefault="00F4697F">
      <w:pPr>
        <w:keepLines/>
        <w:widowControl w:val="0"/>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w:t>
      </w:r>
      <w:r w:rsidR="00140587">
        <w:rPr>
          <w:rFonts w:ascii="Times New Roman" w:eastAsia="Times New Roman" w:hAnsi="Times New Roman" w:cs="Times New Roman"/>
          <w:b/>
          <w:sz w:val="24"/>
          <w:szCs w:val="24"/>
          <w:lang w:eastAsia="zh-CN"/>
        </w:rPr>
        <w:t>. Цена Контракта</w:t>
      </w:r>
    </w:p>
    <w:p w:rsidR="00B50EBD" w:rsidRDefault="00F4697F">
      <w:pPr>
        <w:pStyle w:val="a3"/>
        <w:keepLines/>
        <w:jc w:val="both"/>
        <w:rPr>
          <w:rFonts w:ascii="Times New Roman" w:hAnsi="Times New Roman"/>
          <w:sz w:val="24"/>
          <w:szCs w:val="24"/>
        </w:rPr>
      </w:pPr>
      <w:r>
        <w:rPr>
          <w:rFonts w:ascii="Times New Roman" w:hAnsi="Times New Roman"/>
          <w:sz w:val="24"/>
          <w:szCs w:val="24"/>
        </w:rPr>
        <w:t>3</w:t>
      </w:r>
      <w:r w:rsidR="00140587">
        <w:rPr>
          <w:rFonts w:ascii="Times New Roman" w:hAnsi="Times New Roman"/>
          <w:sz w:val="24"/>
          <w:szCs w:val="24"/>
        </w:rPr>
        <w:t>.1. Цена Контракта и валюта платежа устанавливаются в российских рублях.</w:t>
      </w:r>
    </w:p>
    <w:p w:rsidR="00A13CEE" w:rsidRDefault="00F4697F" w:rsidP="00A13CEE">
      <w:pPr>
        <w:pStyle w:val="a3"/>
        <w:keepLines/>
        <w:jc w:val="both"/>
        <w:rPr>
          <w:rFonts w:ascii="Times New Roman" w:hAnsi="Times New Roman"/>
          <w:sz w:val="24"/>
          <w:szCs w:val="24"/>
        </w:rPr>
      </w:pPr>
      <w:r>
        <w:rPr>
          <w:rFonts w:ascii="Times New Roman" w:hAnsi="Times New Roman"/>
          <w:sz w:val="24"/>
          <w:szCs w:val="24"/>
        </w:rPr>
        <w:t>3</w:t>
      </w:r>
      <w:r w:rsidR="00140587">
        <w:rPr>
          <w:rFonts w:ascii="Times New Roman" w:hAnsi="Times New Roman"/>
          <w:sz w:val="24"/>
          <w:szCs w:val="24"/>
        </w:rPr>
        <w:t xml:space="preserve">.2. Цена Контракта, составляет </w:t>
      </w:r>
      <w:r w:rsidR="00A13CEE" w:rsidRPr="00A13CEE">
        <w:rPr>
          <w:rFonts w:ascii="Times New Roman" w:hAnsi="Times New Roman"/>
          <w:sz w:val="24"/>
          <w:szCs w:val="24"/>
        </w:rPr>
        <w:t>__________</w:t>
      </w:r>
      <w:proofErr w:type="gramStart"/>
      <w:r w:rsidR="00A13CEE" w:rsidRPr="00A13CEE">
        <w:rPr>
          <w:rFonts w:ascii="Times New Roman" w:hAnsi="Times New Roman"/>
          <w:sz w:val="24"/>
          <w:szCs w:val="24"/>
        </w:rPr>
        <w:t>_</w:t>
      </w:r>
      <w:r w:rsidR="00140587" w:rsidRPr="00A13CEE">
        <w:rPr>
          <w:rFonts w:ascii="Times New Roman" w:hAnsi="Times New Roman"/>
          <w:bCs/>
          <w:sz w:val="24"/>
          <w:szCs w:val="24"/>
        </w:rPr>
        <w:t>(</w:t>
      </w:r>
      <w:proofErr w:type="gramEnd"/>
      <w:r w:rsidR="00A13CEE" w:rsidRPr="00A13CEE">
        <w:rPr>
          <w:rFonts w:ascii="Times New Roman" w:hAnsi="Times New Roman"/>
          <w:bCs/>
          <w:sz w:val="24"/>
          <w:szCs w:val="24"/>
        </w:rPr>
        <w:t>___________</w:t>
      </w:r>
      <w:r w:rsidR="00140587" w:rsidRPr="00A13CEE">
        <w:rPr>
          <w:rFonts w:ascii="Times New Roman" w:hAnsi="Times New Roman"/>
          <w:bCs/>
          <w:sz w:val="24"/>
          <w:szCs w:val="24"/>
        </w:rPr>
        <w:t xml:space="preserve"> рублей 00 копеек</w:t>
      </w:r>
      <w:r w:rsidR="00A13CEE" w:rsidRPr="00A13CEE">
        <w:rPr>
          <w:rFonts w:ascii="Times New Roman" w:hAnsi="Times New Roman"/>
          <w:bCs/>
          <w:sz w:val="24"/>
          <w:szCs w:val="24"/>
        </w:rPr>
        <w:t>)</w:t>
      </w:r>
      <w:r w:rsidR="00140587" w:rsidRPr="00A13CEE">
        <w:rPr>
          <w:rFonts w:ascii="Times New Roman" w:hAnsi="Times New Roman"/>
          <w:bCs/>
          <w:sz w:val="24"/>
          <w:szCs w:val="24"/>
        </w:rPr>
        <w:t>,</w:t>
      </w:r>
      <w:r w:rsidR="00140587">
        <w:rPr>
          <w:rFonts w:ascii="Times New Roman" w:hAnsi="Times New Roman"/>
          <w:b/>
          <w:bCs/>
          <w:sz w:val="24"/>
          <w:szCs w:val="24"/>
        </w:rPr>
        <w:t xml:space="preserve"> </w:t>
      </w:r>
      <w:r w:rsidR="00A13CEE">
        <w:rPr>
          <w:rFonts w:ascii="Times New Roman" w:hAnsi="Times New Roman"/>
          <w:sz w:val="24"/>
          <w:szCs w:val="24"/>
        </w:rPr>
        <w:t>включая НДС _____ руб. (_____)_____ коп. (</w:t>
      </w:r>
      <w:r w:rsidR="00A13CEE">
        <w:rPr>
          <w:rFonts w:ascii="Times New Roman" w:hAnsi="Times New Roman"/>
          <w:i/>
          <w:sz w:val="24"/>
          <w:szCs w:val="24"/>
        </w:rPr>
        <w:t>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r w:rsidR="00A13CEE">
        <w:rPr>
          <w:rFonts w:ascii="Times New Roman" w:hAnsi="Times New Roman"/>
          <w:sz w:val="24"/>
          <w:szCs w:val="24"/>
        </w:rPr>
        <w:t>.</w:t>
      </w:r>
    </w:p>
    <w:p w:rsidR="00B50EBD" w:rsidRDefault="00F4697F">
      <w:pPr>
        <w:pStyle w:val="a3"/>
        <w:keepLines/>
        <w:jc w:val="both"/>
        <w:rPr>
          <w:rFonts w:ascii="Times New Roman" w:hAnsi="Times New Roman"/>
          <w:sz w:val="24"/>
          <w:szCs w:val="24"/>
        </w:rPr>
      </w:pPr>
      <w:r>
        <w:rPr>
          <w:rFonts w:ascii="Times New Roman" w:hAnsi="Times New Roman"/>
          <w:sz w:val="24"/>
          <w:szCs w:val="24"/>
        </w:rPr>
        <w:t>3</w:t>
      </w:r>
      <w:r w:rsidR="00140587">
        <w:rPr>
          <w:rFonts w:ascii="Times New Roman" w:hAnsi="Times New Roman"/>
          <w:sz w:val="24"/>
          <w:szCs w:val="24"/>
        </w:rPr>
        <w:t xml:space="preserve">.3. Цена Контракта включает в себя стоимость </w:t>
      </w:r>
      <w:r w:rsidR="001B057D">
        <w:rPr>
          <w:rFonts w:ascii="Times New Roman" w:hAnsi="Times New Roman"/>
          <w:sz w:val="24"/>
          <w:szCs w:val="24"/>
        </w:rPr>
        <w:t>Товара</w:t>
      </w:r>
      <w:r w:rsidR="00140587">
        <w:rPr>
          <w:rFonts w:ascii="Times New Roman" w:hAnsi="Times New Roman"/>
          <w:sz w:val="24"/>
          <w:szCs w:val="24"/>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50EBD" w:rsidRDefault="00F4697F">
      <w:pPr>
        <w:pStyle w:val="a3"/>
        <w:keepLines/>
        <w:jc w:val="both"/>
        <w:rPr>
          <w:rFonts w:ascii="Times New Roman" w:hAnsi="Times New Roman"/>
          <w:sz w:val="24"/>
          <w:szCs w:val="24"/>
        </w:rPr>
      </w:pPr>
      <w:r>
        <w:rPr>
          <w:rFonts w:ascii="Times New Roman" w:hAnsi="Times New Roman"/>
          <w:sz w:val="24"/>
          <w:szCs w:val="24"/>
        </w:rPr>
        <w:t>3</w:t>
      </w:r>
      <w:r w:rsidR="00140587">
        <w:rPr>
          <w:rFonts w:ascii="Times New Roman" w:hAnsi="Times New Roman"/>
          <w:sz w:val="24"/>
          <w:szCs w:val="24"/>
        </w:rPr>
        <w:t xml:space="preserve">.4. Цена Контракта является твердой и определяется на весь срок его исполнения, за исключением случаев, предусмотренных </w:t>
      </w:r>
      <w:hyperlink w:anchor="Par4" w:history="1">
        <w:r w:rsidR="00140587">
          <w:rPr>
            <w:rFonts w:ascii="Times New Roman" w:hAnsi="Times New Roman"/>
            <w:sz w:val="24"/>
            <w:szCs w:val="24"/>
          </w:rPr>
          <w:t>пунктами 2.5</w:t>
        </w:r>
      </w:hyperlink>
      <w:r w:rsidR="00140587">
        <w:rPr>
          <w:rFonts w:ascii="Times New Roman" w:hAnsi="Times New Roman"/>
          <w:sz w:val="24"/>
          <w:szCs w:val="24"/>
        </w:rPr>
        <w:t xml:space="preserve"> и </w:t>
      </w:r>
      <w:hyperlink w:anchor="Par6" w:history="1">
        <w:r w:rsidR="00140587">
          <w:rPr>
            <w:rFonts w:ascii="Times New Roman" w:hAnsi="Times New Roman"/>
            <w:sz w:val="24"/>
            <w:szCs w:val="24"/>
          </w:rPr>
          <w:t>2.6</w:t>
        </w:r>
      </w:hyperlink>
      <w:r w:rsidR="00140587">
        <w:rPr>
          <w:rFonts w:ascii="Times New Roman" w:hAnsi="Times New Roman"/>
          <w:sz w:val="24"/>
          <w:szCs w:val="24"/>
        </w:rPr>
        <w:t xml:space="preserve"> Контракта.</w:t>
      </w:r>
    </w:p>
    <w:p w:rsidR="00B50EBD" w:rsidRDefault="00F4697F">
      <w:pPr>
        <w:pStyle w:val="a3"/>
        <w:keepLines/>
        <w:jc w:val="both"/>
        <w:rPr>
          <w:rFonts w:ascii="Times New Roman" w:hAnsi="Times New Roman"/>
          <w:sz w:val="24"/>
          <w:szCs w:val="24"/>
        </w:rPr>
      </w:pPr>
      <w:bookmarkStart w:id="0" w:name="Par4"/>
      <w:bookmarkEnd w:id="0"/>
      <w:r>
        <w:rPr>
          <w:rFonts w:ascii="Times New Roman" w:hAnsi="Times New Roman"/>
          <w:sz w:val="24"/>
          <w:szCs w:val="24"/>
        </w:rPr>
        <w:t>3</w:t>
      </w:r>
      <w:r w:rsidR="00140587">
        <w:rPr>
          <w:rFonts w:ascii="Times New Roman" w:hAnsi="Times New Roman"/>
          <w:sz w:val="24"/>
          <w:szCs w:val="24"/>
        </w:rPr>
        <w:t xml:space="preserve">.5. Цена Контракта может быть изменена, если по предложению Заказчика увеличивается предусмотренное Контрактом количество </w:t>
      </w:r>
      <w:r w:rsidR="001B057D">
        <w:rPr>
          <w:rFonts w:ascii="Times New Roman" w:hAnsi="Times New Roman"/>
          <w:sz w:val="24"/>
          <w:szCs w:val="24"/>
        </w:rPr>
        <w:t>Товара</w:t>
      </w:r>
      <w:r w:rsidR="00140587">
        <w:rPr>
          <w:rFonts w:ascii="Times New Roman" w:hAnsi="Times New Roman"/>
          <w:sz w:val="24"/>
          <w:szCs w:val="24"/>
        </w:rPr>
        <w:t xml:space="preserve"> не более чем на десять процентов или уменьшается предусмотренное Контрактом количество </w:t>
      </w:r>
      <w:r w:rsidR="001B057D">
        <w:rPr>
          <w:rFonts w:ascii="Times New Roman" w:hAnsi="Times New Roman"/>
          <w:sz w:val="24"/>
          <w:szCs w:val="24"/>
        </w:rPr>
        <w:t>Товара</w:t>
      </w:r>
      <w:r w:rsidR="00140587">
        <w:rPr>
          <w:rFonts w:ascii="Times New Roman" w:hAnsi="Times New Roman"/>
          <w:sz w:val="24"/>
          <w:szCs w:val="24"/>
        </w:rPr>
        <w:t xml:space="preserve"> не более чем на десять процентов.</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1B057D">
        <w:rPr>
          <w:rFonts w:ascii="Times New Roman" w:hAnsi="Times New Roman"/>
          <w:sz w:val="24"/>
          <w:szCs w:val="24"/>
        </w:rPr>
        <w:t>Товара</w:t>
      </w:r>
      <w:r>
        <w:rPr>
          <w:rFonts w:ascii="Times New Roman" w:hAnsi="Times New Roman"/>
          <w:sz w:val="24"/>
          <w:szCs w:val="24"/>
        </w:rPr>
        <w:t xml:space="preserve">, исходя из установленной в Контракте цены единицы </w:t>
      </w:r>
      <w:r w:rsidR="001B057D">
        <w:rPr>
          <w:rFonts w:ascii="Times New Roman" w:hAnsi="Times New Roman"/>
          <w:sz w:val="24"/>
          <w:szCs w:val="24"/>
        </w:rPr>
        <w:t>Товара</w:t>
      </w:r>
      <w:r>
        <w:rPr>
          <w:rFonts w:ascii="Times New Roman" w:hAnsi="Times New Roman"/>
          <w:sz w:val="24"/>
          <w:szCs w:val="24"/>
        </w:rPr>
        <w:t xml:space="preserve">, но не более чем на десять процентов цены Контракта. При уменьшении предусмотренного Контрактом количества </w:t>
      </w:r>
      <w:r w:rsidR="001B057D">
        <w:rPr>
          <w:rFonts w:ascii="Times New Roman" w:hAnsi="Times New Roman"/>
          <w:sz w:val="24"/>
          <w:szCs w:val="24"/>
        </w:rPr>
        <w:t>Товара</w:t>
      </w:r>
      <w:r>
        <w:rPr>
          <w:rFonts w:ascii="Times New Roman" w:hAnsi="Times New Roman"/>
          <w:sz w:val="24"/>
          <w:szCs w:val="24"/>
        </w:rPr>
        <w:t xml:space="preserve"> Стороны Контракта обязаны уменьшить цену Контракта исходя из цены единицы </w:t>
      </w:r>
      <w:r w:rsidR="001B057D">
        <w:rPr>
          <w:rFonts w:ascii="Times New Roman" w:hAnsi="Times New Roman"/>
          <w:sz w:val="24"/>
          <w:szCs w:val="24"/>
        </w:rPr>
        <w:t>Товара</w:t>
      </w:r>
      <w:r>
        <w:rPr>
          <w:rFonts w:ascii="Times New Roman" w:hAnsi="Times New Roman"/>
          <w:sz w:val="24"/>
          <w:szCs w:val="24"/>
        </w:rPr>
        <w:t xml:space="preserve">. Цена единицы дополнительно поставляемого </w:t>
      </w:r>
      <w:r w:rsidR="001B057D">
        <w:rPr>
          <w:rFonts w:ascii="Times New Roman" w:hAnsi="Times New Roman"/>
          <w:sz w:val="24"/>
          <w:szCs w:val="24"/>
        </w:rPr>
        <w:t>Товара</w:t>
      </w:r>
      <w:r>
        <w:rPr>
          <w:rFonts w:ascii="Times New Roman" w:hAnsi="Times New Roman"/>
          <w:sz w:val="24"/>
          <w:szCs w:val="24"/>
        </w:rPr>
        <w:t xml:space="preserve"> или цена единицы </w:t>
      </w:r>
      <w:r w:rsidR="001B057D">
        <w:rPr>
          <w:rFonts w:ascii="Times New Roman" w:hAnsi="Times New Roman"/>
          <w:sz w:val="24"/>
          <w:szCs w:val="24"/>
        </w:rPr>
        <w:t>Товара</w:t>
      </w:r>
      <w:r>
        <w:rPr>
          <w:rFonts w:ascii="Times New Roman" w:hAnsi="Times New Roman"/>
          <w:sz w:val="24"/>
          <w:szCs w:val="24"/>
        </w:rPr>
        <w:t xml:space="preserve"> при уменьшении предусмотренного Контрактом количества поставляемого </w:t>
      </w:r>
      <w:r w:rsidR="001B057D">
        <w:rPr>
          <w:rFonts w:ascii="Times New Roman" w:hAnsi="Times New Roman"/>
          <w:sz w:val="24"/>
          <w:szCs w:val="24"/>
        </w:rPr>
        <w:t>Товара</w:t>
      </w:r>
      <w:r>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w:t>
      </w:r>
      <w:r w:rsidR="001B057D">
        <w:rPr>
          <w:rFonts w:ascii="Times New Roman" w:hAnsi="Times New Roman"/>
          <w:sz w:val="24"/>
          <w:szCs w:val="24"/>
        </w:rPr>
        <w:t>Товара</w:t>
      </w:r>
      <w:r>
        <w:rPr>
          <w:rFonts w:ascii="Times New Roman" w:hAnsi="Times New Roman"/>
          <w:sz w:val="24"/>
          <w:szCs w:val="24"/>
        </w:rPr>
        <w:t>.</w:t>
      </w:r>
    </w:p>
    <w:p w:rsidR="00B50EBD" w:rsidRDefault="00F4697F">
      <w:pPr>
        <w:pStyle w:val="a3"/>
        <w:keepLines/>
        <w:jc w:val="both"/>
        <w:rPr>
          <w:rFonts w:ascii="Times New Roman" w:hAnsi="Times New Roman"/>
          <w:sz w:val="24"/>
          <w:szCs w:val="24"/>
        </w:rPr>
      </w:pPr>
      <w:r>
        <w:rPr>
          <w:rFonts w:ascii="Times New Roman" w:hAnsi="Times New Roman"/>
          <w:sz w:val="24"/>
          <w:szCs w:val="24"/>
        </w:rPr>
        <w:t>3</w:t>
      </w:r>
      <w:r w:rsidR="00140587">
        <w:rPr>
          <w:rFonts w:ascii="Times New Roman" w:hAnsi="Times New Roman"/>
          <w:sz w:val="24"/>
          <w:szCs w:val="24"/>
        </w:rPr>
        <w:t xml:space="preserve">.6. По соглашению Сторон цена Контракта может быть снижена </w:t>
      </w:r>
      <w:proofErr w:type="gramStart"/>
      <w:r w:rsidR="00140587">
        <w:rPr>
          <w:rFonts w:ascii="Times New Roman" w:hAnsi="Times New Roman"/>
          <w:sz w:val="24"/>
          <w:szCs w:val="24"/>
        </w:rPr>
        <w:t>без изменения</w:t>
      </w:r>
      <w:proofErr w:type="gramEnd"/>
      <w:r w:rsidR="00140587">
        <w:rPr>
          <w:rFonts w:ascii="Times New Roman" w:hAnsi="Times New Roman"/>
          <w:sz w:val="24"/>
          <w:szCs w:val="24"/>
        </w:rPr>
        <w:t xml:space="preserve"> предусмотренного Контрактом количества </w:t>
      </w:r>
      <w:r w:rsidR="001B057D">
        <w:rPr>
          <w:rFonts w:ascii="Times New Roman" w:hAnsi="Times New Roman"/>
          <w:sz w:val="24"/>
          <w:szCs w:val="24"/>
        </w:rPr>
        <w:t>Товара</w:t>
      </w:r>
      <w:r w:rsidR="00140587">
        <w:rPr>
          <w:rFonts w:ascii="Times New Roman" w:hAnsi="Times New Roman"/>
          <w:sz w:val="24"/>
          <w:szCs w:val="24"/>
        </w:rPr>
        <w:t xml:space="preserve"> и иных условий Контракта.</w:t>
      </w:r>
    </w:p>
    <w:p w:rsidR="00B50EBD" w:rsidRDefault="00F4697F">
      <w:pPr>
        <w:pStyle w:val="a3"/>
        <w:keepLines/>
        <w:jc w:val="both"/>
        <w:rPr>
          <w:rFonts w:ascii="Times New Roman" w:hAnsi="Times New Roman"/>
          <w:sz w:val="24"/>
          <w:szCs w:val="24"/>
        </w:rPr>
      </w:pPr>
      <w:r>
        <w:rPr>
          <w:rFonts w:ascii="Times New Roman" w:hAnsi="Times New Roman"/>
          <w:sz w:val="24"/>
          <w:szCs w:val="24"/>
        </w:rPr>
        <w:t>3</w:t>
      </w:r>
      <w:r w:rsidR="00140587">
        <w:rPr>
          <w:rFonts w:ascii="Times New Roman" w:hAnsi="Times New Roman"/>
          <w:sz w:val="24"/>
          <w:szCs w:val="24"/>
        </w:rPr>
        <w:t xml:space="preserve">.7. Изменение существенных условий Контракта при его исполнении допускается в случаях, предусмотренных </w:t>
      </w:r>
      <w:hyperlink r:id="rId9" w:history="1">
        <w:r w:rsidR="00140587">
          <w:rPr>
            <w:rFonts w:ascii="Times New Roman" w:hAnsi="Times New Roman"/>
            <w:sz w:val="24"/>
            <w:szCs w:val="24"/>
          </w:rPr>
          <w:t>пунктом 6 статьи 161</w:t>
        </w:r>
      </w:hyperlink>
      <w:r w:rsidR="00140587">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1B057D">
        <w:rPr>
          <w:rFonts w:ascii="Times New Roman" w:hAnsi="Times New Roman"/>
          <w:sz w:val="24"/>
          <w:szCs w:val="24"/>
        </w:rPr>
        <w:t>Товара</w:t>
      </w:r>
      <w:r w:rsidR="00140587">
        <w:rPr>
          <w:rFonts w:ascii="Times New Roman" w:hAnsi="Times New Roman"/>
          <w:sz w:val="24"/>
          <w:szCs w:val="24"/>
        </w:rPr>
        <w:t>, предусмотренных Контрактом.</w:t>
      </w:r>
    </w:p>
    <w:p w:rsidR="00F4697F" w:rsidRPr="00F4697F" w:rsidRDefault="00F4697F" w:rsidP="00F4697F">
      <w:pPr>
        <w:keepLines/>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4697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Pr="00F4697F">
        <w:rPr>
          <w:rFonts w:ascii="Times New Roman" w:eastAsia="Times New Roman" w:hAnsi="Times New Roman" w:cs="Times New Roman"/>
          <w:sz w:val="24"/>
          <w:szCs w:val="24"/>
          <w:lang w:eastAsia="ru-RU"/>
        </w:rPr>
        <w:t>.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F4697F" w:rsidRPr="00F4697F" w:rsidRDefault="00F4697F" w:rsidP="00F4697F">
      <w:pPr>
        <w:keepNext/>
        <w:keepLines/>
        <w:suppressAutoHyphens/>
        <w:spacing w:after="0" w:line="240" w:lineRule="auto"/>
        <w:jc w:val="both"/>
        <w:rPr>
          <w:rFonts w:ascii="Times New Roman" w:eastAsia="Times New Roman" w:hAnsi="Times New Roman" w:cs="Times New Roman"/>
          <w:sz w:val="24"/>
          <w:szCs w:val="24"/>
          <w:lang w:eastAsia="ru-RU"/>
        </w:rPr>
      </w:pPr>
      <w:r w:rsidRPr="00F4697F">
        <w:rPr>
          <w:rFonts w:ascii="Times New Roman" w:eastAsia="Times New Roman" w:hAnsi="Times New Roman" w:cs="Times New Roman"/>
          <w:sz w:val="24"/>
          <w:szCs w:val="24"/>
          <w:lang w:eastAsia="ru-RU"/>
        </w:rPr>
        <w:t xml:space="preserve">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 в течение 5 (пяти) рабочих дней с даты заключения настоящего Контракта. </w:t>
      </w:r>
    </w:p>
    <w:p w:rsidR="00B50EBD" w:rsidRDefault="00B50EBD">
      <w:pPr>
        <w:keepLines/>
        <w:widowControl w:val="0"/>
        <w:suppressAutoHyphens/>
        <w:spacing w:after="0" w:line="240" w:lineRule="auto"/>
        <w:jc w:val="center"/>
        <w:rPr>
          <w:rFonts w:ascii="Times New Roman" w:eastAsia="Times New Roman" w:hAnsi="Times New Roman" w:cs="Times New Roman"/>
          <w:b/>
          <w:sz w:val="24"/>
          <w:szCs w:val="24"/>
          <w:lang w:eastAsia="zh-CN"/>
        </w:rPr>
      </w:pPr>
    </w:p>
    <w:p w:rsidR="00B50EBD" w:rsidRDefault="00F4697F">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4</w:t>
      </w:r>
      <w:r w:rsidR="00140587">
        <w:rPr>
          <w:rFonts w:ascii="Times New Roman" w:eastAsia="Times New Roman" w:hAnsi="Times New Roman" w:cs="Times New Roman"/>
          <w:b/>
          <w:sz w:val="24"/>
          <w:szCs w:val="24"/>
          <w:lang w:eastAsia="zh-CN"/>
        </w:rPr>
        <w:t>. Взаимодействие Сторон</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.1. Заказчик обязуется:</w:t>
      </w:r>
    </w:p>
    <w:p w:rsidR="00F4697F" w:rsidRPr="00F4697F" w:rsidRDefault="00F4697F" w:rsidP="00F4697F">
      <w:pPr>
        <w:keepLine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 xml:space="preserve">.1.1.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 и при отсутствии замечаний к Товару подписать оформленную надлежащим образом товарную накладную или предоставить мотивированный отказ в ее подписании. </w:t>
      </w:r>
    </w:p>
    <w:p w:rsidR="00F4697F" w:rsidRPr="00F4697F" w:rsidRDefault="00F4697F" w:rsidP="00F4697F">
      <w:pPr>
        <w:keepNext/>
        <w:keepLines/>
        <w:snapToGri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.2. Поставщик обязуется:</w:t>
      </w:r>
    </w:p>
    <w:p w:rsidR="00F4697F" w:rsidRPr="00F4697F" w:rsidRDefault="00F4697F" w:rsidP="00F4697F">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 xml:space="preserve">.2.1. Приложить к </w:t>
      </w:r>
      <w:r w:rsidRPr="00F4697F">
        <w:rPr>
          <w:rFonts w:ascii="Times New Roman" w:hAnsi="Times New Roman" w:cs="Times New Roman"/>
          <w:sz w:val="24"/>
          <w:szCs w:val="24"/>
        </w:rPr>
        <w:t>размещаемому в единой информационной системе документу о приемке документы, которые считаются его неотъемлемой частью:</w:t>
      </w:r>
      <w:r w:rsidRPr="00F4697F">
        <w:rPr>
          <w:rFonts w:ascii="Times New Roman" w:eastAsiaTheme="minorEastAsia" w:hAnsi="Times New Roman" w:cs="Times New Roman"/>
          <w:sz w:val="24"/>
          <w:szCs w:val="24"/>
          <w:lang w:eastAsia="ru-RU"/>
        </w:rPr>
        <w:t xml:space="preserve"> </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а) Акт приема-передачи товара;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б) Сертификаты (декларации) качества на Товар, и другие документы (при наличии).</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.2.2. Оповестить Заказчика о готовности к поставке Товара за 2 рабочих дня.</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.2.3. Поставить Заказчику Товар в порядке и на условиях Контракта.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.2.4. Осуществить поставку, погрузку, разгрузку, и подъем Товара до места за свой счет.</w:t>
      </w:r>
    </w:p>
    <w:p w:rsidR="00F4697F" w:rsidRPr="00F4697F" w:rsidRDefault="00F4697F" w:rsidP="00F4697F">
      <w:pPr>
        <w:keepLine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F4697F">
        <w:rPr>
          <w:rFonts w:ascii="Times New Roman" w:eastAsia="Times New Roman" w:hAnsi="Times New Roman" w:cs="Times New Roman"/>
          <w:sz w:val="24"/>
          <w:szCs w:val="24"/>
          <w:lang w:eastAsia="ru-RU"/>
        </w:rPr>
        <w:t xml:space="preserve">.2.5. Поставщик обязуется предоставлять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10.00 до 16.00 часов (по местному времени в пункте нахождения сервисного центра). </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.3. Заказчик вправе:</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.3.1. Отказаться (полностью или частично) от оплаты Товара, не соответствующего требованиям, установленным законодательством для определения качества Товаров или Контракта.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.3.2. При передаче Поставщиком Товара ненадлежащего качества потребовать по своему выбору:</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 безвозмездного устранения недостатков Товара;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 возмещения своих расходов на устранение недостатков Товара.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.3.3.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 отказаться от исполнения Контракта и потребовать возврата уплаченной за Товар денежной суммы;</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 потребовать замены Товара ненадлежащего качества Товаром, соответствующим условиям Контракта.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.3.4. В случае передачи некомплектного Товара Заказчик вправе по своему выбору отказаться от приемки Товара или потребовать от Поставщика: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 соразмерного уменьшения покупной цены;</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 доукомплектования Товара.</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sidRPr="00F4697F">
        <w:rPr>
          <w:rFonts w:ascii="Times New Roman" w:eastAsiaTheme="minorEastAsia" w:hAnsi="Times New Roman" w:cs="Times New Roman"/>
          <w:sz w:val="24"/>
          <w:szCs w:val="24"/>
          <w:lang w:eastAsia="ru-RU"/>
        </w:rPr>
        <w:t>Если Поставщик в указанный срок не выполнил требования Заказчика о доукомплектовании Товара, Заказчик вправе отказаться от исполнения Контракта и потребовать возврата уплаченной денежной суммы.</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.4. Поставщик вправе:</w:t>
      </w:r>
    </w:p>
    <w:p w:rsidR="00F4697F" w:rsidRPr="00F4697F" w:rsidRDefault="00F4697F" w:rsidP="00F4697F">
      <w:pPr>
        <w:keepLines/>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F4697F">
        <w:rPr>
          <w:rFonts w:ascii="Times New Roman" w:eastAsiaTheme="minorEastAsia" w:hAnsi="Times New Roman" w:cs="Times New Roman"/>
          <w:sz w:val="24"/>
          <w:szCs w:val="24"/>
          <w:lang w:eastAsia="ru-RU"/>
        </w:rPr>
        <w:t>.4.1. По своему выбору потребовать оплаты Товара либо отказаться от исполнения Контракта, если Заказчик в нарушение Контракта отказывается принять и (или) оплатить Товар.</w:t>
      </w:r>
    </w:p>
    <w:p w:rsidR="00B50EBD" w:rsidRDefault="00B50EBD">
      <w:pPr>
        <w:keepLines/>
        <w:widowControl w:val="0"/>
        <w:suppressAutoHyphens/>
        <w:spacing w:after="0" w:line="240" w:lineRule="auto"/>
        <w:jc w:val="center"/>
        <w:rPr>
          <w:rFonts w:ascii="Times New Roman" w:eastAsia="Times New Roman" w:hAnsi="Times New Roman" w:cs="Times New Roman"/>
          <w:b/>
          <w:sz w:val="24"/>
          <w:szCs w:val="24"/>
          <w:lang w:eastAsia="zh-CN"/>
        </w:rPr>
      </w:pPr>
    </w:p>
    <w:p w:rsidR="00B50EBD" w:rsidRDefault="00F4697F">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5</w:t>
      </w:r>
      <w:r w:rsidR="00140587">
        <w:rPr>
          <w:rFonts w:ascii="Times New Roman" w:eastAsia="Times New Roman" w:hAnsi="Times New Roman" w:cs="Times New Roman"/>
          <w:b/>
          <w:sz w:val="24"/>
          <w:szCs w:val="24"/>
          <w:lang w:eastAsia="zh-CN"/>
        </w:rPr>
        <w:t>. Упаковка и маркировка</w:t>
      </w:r>
    </w:p>
    <w:p w:rsidR="00B50EBD" w:rsidRDefault="00F4697F">
      <w:pPr>
        <w:pStyle w:val="a3"/>
        <w:keepLines/>
        <w:jc w:val="both"/>
        <w:rPr>
          <w:rFonts w:ascii="Times New Roman" w:hAnsi="Times New Roman"/>
          <w:sz w:val="24"/>
          <w:szCs w:val="24"/>
        </w:rPr>
      </w:pPr>
      <w:r>
        <w:rPr>
          <w:rFonts w:ascii="Times New Roman" w:hAnsi="Times New Roman"/>
          <w:sz w:val="24"/>
          <w:szCs w:val="24"/>
        </w:rPr>
        <w:t>5</w:t>
      </w:r>
      <w:r w:rsidR="00140587">
        <w:rPr>
          <w:rFonts w:ascii="Times New Roman" w:hAnsi="Times New Roman"/>
          <w:sz w:val="24"/>
          <w:szCs w:val="24"/>
        </w:rPr>
        <w:t xml:space="preserve">.1. Поставщик должен обеспечить упаковку </w:t>
      </w:r>
      <w:r w:rsidR="001B057D">
        <w:rPr>
          <w:rFonts w:ascii="Times New Roman" w:hAnsi="Times New Roman"/>
          <w:sz w:val="24"/>
          <w:szCs w:val="24"/>
        </w:rPr>
        <w:t>Товара</w:t>
      </w:r>
      <w:r w:rsidR="00140587">
        <w:rPr>
          <w:rFonts w:ascii="Times New Roman" w:hAnsi="Times New Roman"/>
          <w:sz w:val="24"/>
          <w:szCs w:val="24"/>
        </w:rPr>
        <w:t xml:space="preserve">, способную предотвратить его повреждение или порчу во время перевозки к Месту доставки. Упаковка </w:t>
      </w:r>
      <w:r w:rsidR="001B057D">
        <w:rPr>
          <w:rFonts w:ascii="Times New Roman" w:hAnsi="Times New Roman"/>
          <w:sz w:val="24"/>
          <w:szCs w:val="24"/>
        </w:rPr>
        <w:t>Товара</w:t>
      </w:r>
      <w:r w:rsidR="00140587">
        <w:rPr>
          <w:rFonts w:ascii="Times New Roman" w:hAnsi="Times New Roman"/>
          <w:sz w:val="24"/>
          <w:szCs w:val="24"/>
        </w:rPr>
        <w:t xml:space="preserve"> должна полностью обеспечивать условия транспортировки, предъявляемые к данному виду </w:t>
      </w:r>
      <w:r w:rsidR="001B057D">
        <w:rPr>
          <w:rFonts w:ascii="Times New Roman" w:hAnsi="Times New Roman"/>
          <w:sz w:val="24"/>
          <w:szCs w:val="24"/>
        </w:rPr>
        <w:t>Товара</w:t>
      </w:r>
      <w:r w:rsidR="00140587">
        <w:rPr>
          <w:rFonts w:ascii="Times New Roman" w:hAnsi="Times New Roman"/>
          <w:sz w:val="24"/>
          <w:szCs w:val="24"/>
        </w:rPr>
        <w:t>.</w:t>
      </w:r>
    </w:p>
    <w:p w:rsidR="00B50EBD" w:rsidRDefault="00F4697F">
      <w:pPr>
        <w:pStyle w:val="a3"/>
        <w:keepLines/>
        <w:jc w:val="both"/>
        <w:rPr>
          <w:rFonts w:ascii="Times New Roman" w:hAnsi="Times New Roman"/>
          <w:sz w:val="24"/>
          <w:szCs w:val="24"/>
        </w:rPr>
      </w:pPr>
      <w:r>
        <w:rPr>
          <w:rFonts w:ascii="Times New Roman" w:hAnsi="Times New Roman"/>
          <w:sz w:val="24"/>
          <w:szCs w:val="24"/>
        </w:rPr>
        <w:t>5</w:t>
      </w:r>
      <w:r w:rsidR="00140587">
        <w:rPr>
          <w:rFonts w:ascii="Times New Roman" w:hAnsi="Times New Roman"/>
          <w:sz w:val="24"/>
          <w:szCs w:val="24"/>
        </w:rPr>
        <w:t>.2. Вся упаковка должна соответствовать требованиям законодательства Российской Федерации, иметь следующую маркировку:</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Наименование </w:t>
      </w:r>
      <w:r w:rsidR="001B057D">
        <w:rPr>
          <w:rFonts w:ascii="Times New Roman" w:hAnsi="Times New Roman"/>
          <w:sz w:val="24"/>
          <w:szCs w:val="24"/>
        </w:rPr>
        <w:t>Товара</w:t>
      </w:r>
      <w:r>
        <w:rPr>
          <w:rFonts w:ascii="Times New Roman" w:hAnsi="Times New Roman"/>
          <w:sz w:val="24"/>
          <w:szCs w:val="24"/>
        </w:rPr>
        <w:t>: _______________________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Контракт № _______________________________________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Заказчик (название): ________________________________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Поставщик (название компании): 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Получатель: _______________________________________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Пункт назначения: __________________________________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Грузоотправитель: __________________________________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Ящик/контейнер N ____, всего ящиков/контейнеров 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Размеры (высота, длина, ширина) __________</w:t>
      </w:r>
    </w:p>
    <w:p w:rsidR="00B50EBD" w:rsidRDefault="00140587">
      <w:pPr>
        <w:pStyle w:val="a3"/>
        <w:keepLines/>
        <w:jc w:val="both"/>
        <w:rPr>
          <w:rFonts w:ascii="Times New Roman" w:hAnsi="Times New Roman"/>
          <w:sz w:val="24"/>
          <w:szCs w:val="24"/>
        </w:rPr>
      </w:pPr>
      <w:r>
        <w:rPr>
          <w:rFonts w:ascii="Times New Roman" w:hAnsi="Times New Roman"/>
          <w:sz w:val="24"/>
          <w:szCs w:val="24"/>
        </w:rPr>
        <w:t>Вес брутто _____ кг</w:t>
      </w:r>
    </w:p>
    <w:p w:rsidR="00B50EBD" w:rsidRDefault="00140587">
      <w:pPr>
        <w:pStyle w:val="a3"/>
        <w:keepLines/>
        <w:jc w:val="both"/>
        <w:rPr>
          <w:rFonts w:ascii="Times New Roman" w:hAnsi="Times New Roman"/>
          <w:sz w:val="24"/>
          <w:szCs w:val="24"/>
        </w:rPr>
      </w:pPr>
      <w:r>
        <w:rPr>
          <w:rFonts w:ascii="Times New Roman" w:hAnsi="Times New Roman"/>
          <w:sz w:val="24"/>
          <w:szCs w:val="24"/>
        </w:rPr>
        <w:t>Вес нетто _____ кг</w:t>
      </w:r>
    </w:p>
    <w:p w:rsidR="00B50EBD" w:rsidRDefault="00F4697F">
      <w:pPr>
        <w:pStyle w:val="a3"/>
        <w:keepLines/>
        <w:jc w:val="both"/>
        <w:rPr>
          <w:rFonts w:ascii="Times New Roman" w:hAnsi="Times New Roman"/>
          <w:sz w:val="24"/>
          <w:szCs w:val="24"/>
        </w:rPr>
      </w:pPr>
      <w:r>
        <w:rPr>
          <w:rFonts w:ascii="Times New Roman" w:hAnsi="Times New Roman"/>
          <w:sz w:val="24"/>
          <w:szCs w:val="24"/>
        </w:rPr>
        <w:t>5</w:t>
      </w:r>
      <w:r w:rsidR="00140587">
        <w:rPr>
          <w:rFonts w:ascii="Times New Roman" w:hAnsi="Times New Roman"/>
          <w:sz w:val="24"/>
          <w:szCs w:val="24"/>
        </w:rPr>
        <w:t xml:space="preserve">.3. Два экземпляра упаковочного листа с описанием </w:t>
      </w:r>
      <w:r w:rsidR="001B057D">
        <w:rPr>
          <w:rFonts w:ascii="Times New Roman" w:hAnsi="Times New Roman"/>
          <w:sz w:val="24"/>
          <w:szCs w:val="24"/>
        </w:rPr>
        <w:t>Товара</w:t>
      </w:r>
      <w:r w:rsidR="00140587">
        <w:rPr>
          <w:rFonts w:ascii="Times New Roman" w:hAnsi="Times New Roman"/>
          <w:sz w:val="24"/>
          <w:szCs w:val="24"/>
        </w:rPr>
        <w:t xml:space="preserve">, указанием веса нетто, веса брутто, количества, указанием номера и даты Контракта, с приложением документации на </w:t>
      </w:r>
      <w:r w:rsidR="001B057D">
        <w:rPr>
          <w:rFonts w:ascii="Times New Roman" w:hAnsi="Times New Roman"/>
          <w:sz w:val="24"/>
          <w:szCs w:val="24"/>
        </w:rPr>
        <w:t>Товар</w:t>
      </w:r>
      <w:r w:rsidR="00140587">
        <w:rPr>
          <w:rFonts w:ascii="Times New Roman" w:hAnsi="Times New Roman"/>
          <w:sz w:val="24"/>
          <w:szCs w:val="24"/>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B50EBD" w:rsidRPr="00E707F2" w:rsidRDefault="00F4697F">
      <w:pPr>
        <w:pStyle w:val="a3"/>
        <w:keepLines/>
        <w:jc w:val="both"/>
        <w:rPr>
          <w:rFonts w:ascii="Times New Roman" w:hAnsi="Times New Roman"/>
          <w:sz w:val="24"/>
          <w:szCs w:val="24"/>
        </w:rPr>
      </w:pPr>
      <w:r>
        <w:rPr>
          <w:rFonts w:ascii="Times New Roman" w:hAnsi="Times New Roman"/>
          <w:sz w:val="24"/>
          <w:szCs w:val="24"/>
        </w:rPr>
        <w:t>5</w:t>
      </w:r>
      <w:r w:rsidR="00140587">
        <w:rPr>
          <w:rFonts w:ascii="Times New Roman" w:hAnsi="Times New Roman"/>
          <w:sz w:val="24"/>
          <w:szCs w:val="24"/>
        </w:rPr>
        <w:t>.4.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r:id="rId10" w:history="1">
        <w:r w:rsidR="00140587" w:rsidRPr="00E707F2">
          <w:rPr>
            <w:rFonts w:ascii="Times New Roman" w:hAnsi="Times New Roman"/>
            <w:sz w:val="24"/>
            <w:szCs w:val="24"/>
          </w:rPr>
          <w:t>приложение № 2</w:t>
        </w:r>
      </w:hyperlink>
      <w:r w:rsidR="00140587" w:rsidRPr="00E707F2">
        <w:rPr>
          <w:rFonts w:ascii="Times New Roman" w:hAnsi="Times New Roman"/>
          <w:sz w:val="24"/>
          <w:szCs w:val="24"/>
        </w:rPr>
        <w:t xml:space="preserve"> к Контракту).</w:t>
      </w:r>
    </w:p>
    <w:p w:rsidR="00B50EBD" w:rsidRPr="00E707F2" w:rsidRDefault="008945FE">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E707F2">
        <w:rPr>
          <w:rFonts w:ascii="Times New Roman" w:eastAsia="Times New Roman" w:hAnsi="Times New Roman" w:cs="Times New Roman"/>
          <w:b/>
          <w:sz w:val="24"/>
          <w:szCs w:val="24"/>
          <w:lang w:eastAsia="zh-CN"/>
        </w:rPr>
        <w:t>6</w:t>
      </w:r>
      <w:r w:rsidR="00140587" w:rsidRPr="00E707F2">
        <w:rPr>
          <w:rFonts w:ascii="Times New Roman" w:eastAsia="Times New Roman" w:hAnsi="Times New Roman" w:cs="Times New Roman"/>
          <w:b/>
          <w:sz w:val="24"/>
          <w:szCs w:val="24"/>
          <w:lang w:eastAsia="zh-CN"/>
        </w:rPr>
        <w:t xml:space="preserve">. Порядок поставки </w:t>
      </w:r>
      <w:r w:rsidR="001B057D" w:rsidRPr="00E707F2">
        <w:rPr>
          <w:rFonts w:ascii="Times New Roman" w:eastAsia="Times New Roman" w:hAnsi="Times New Roman" w:cs="Times New Roman"/>
          <w:b/>
          <w:sz w:val="24"/>
          <w:szCs w:val="24"/>
          <w:lang w:eastAsia="zh-CN"/>
        </w:rPr>
        <w:t>Товара</w:t>
      </w:r>
      <w:r w:rsidR="00140587" w:rsidRPr="00E707F2">
        <w:rPr>
          <w:rFonts w:ascii="Times New Roman" w:eastAsia="Times New Roman" w:hAnsi="Times New Roman" w:cs="Times New Roman"/>
          <w:b/>
          <w:sz w:val="24"/>
          <w:szCs w:val="24"/>
          <w:lang w:eastAsia="zh-CN"/>
        </w:rPr>
        <w:t xml:space="preserve"> и документация</w:t>
      </w:r>
    </w:p>
    <w:p w:rsidR="00B50EBD" w:rsidRPr="00E707F2" w:rsidRDefault="008945FE">
      <w:pPr>
        <w:pStyle w:val="ConsPlusNormal"/>
        <w:ind w:firstLine="0"/>
        <w:jc w:val="both"/>
        <w:rPr>
          <w:rFonts w:ascii="Times New Roman" w:hAnsi="Times New Roman" w:cs="Times New Roman"/>
          <w:sz w:val="24"/>
          <w:szCs w:val="24"/>
        </w:rPr>
      </w:pPr>
      <w:r w:rsidRPr="00E707F2">
        <w:rPr>
          <w:rFonts w:ascii="Times New Roman" w:hAnsi="Times New Roman" w:cs="Times New Roman"/>
          <w:sz w:val="24"/>
          <w:szCs w:val="24"/>
          <w:lang w:eastAsia="zh-CN"/>
        </w:rPr>
        <w:t>6</w:t>
      </w:r>
      <w:r w:rsidR="00140587" w:rsidRPr="00E707F2">
        <w:rPr>
          <w:rFonts w:ascii="Times New Roman" w:hAnsi="Times New Roman" w:cs="Times New Roman"/>
          <w:sz w:val="24"/>
          <w:szCs w:val="24"/>
          <w:lang w:eastAsia="zh-CN"/>
        </w:rPr>
        <w:t>.1. </w:t>
      </w:r>
      <w:r w:rsidR="00140587" w:rsidRPr="00E707F2">
        <w:rPr>
          <w:rFonts w:ascii="Times New Roman" w:hAnsi="Times New Roman" w:cs="Times New Roman"/>
          <w:sz w:val="24"/>
          <w:szCs w:val="24"/>
        </w:rPr>
        <w:t xml:space="preserve">Поставка </w:t>
      </w:r>
      <w:r w:rsidR="001B057D" w:rsidRPr="00E707F2">
        <w:rPr>
          <w:rFonts w:ascii="Times New Roman" w:hAnsi="Times New Roman" w:cs="Times New Roman"/>
          <w:sz w:val="24"/>
          <w:szCs w:val="24"/>
        </w:rPr>
        <w:t>Товара</w:t>
      </w:r>
      <w:r w:rsidR="00140587" w:rsidRPr="00E707F2">
        <w:rPr>
          <w:rFonts w:ascii="Times New Roman" w:hAnsi="Times New Roman" w:cs="Times New Roman"/>
          <w:sz w:val="24"/>
          <w:szCs w:val="24"/>
        </w:rPr>
        <w:t xml:space="preserve"> осуществляется Поставщиком в полном объеме одномоментно в Место доставки на условиях, предусмотренных </w:t>
      </w:r>
      <w:hyperlink r:id="rId11" w:history="1">
        <w:r w:rsidR="00140587" w:rsidRPr="00E707F2">
          <w:rPr>
            <w:rFonts w:ascii="Times New Roman" w:hAnsi="Times New Roman" w:cs="Times New Roman"/>
            <w:sz w:val="24"/>
            <w:szCs w:val="24"/>
          </w:rPr>
          <w:t>пунктом 1.3</w:t>
        </w:r>
      </w:hyperlink>
      <w:r w:rsidR="00F45BCC" w:rsidRPr="00E707F2">
        <w:rPr>
          <w:rFonts w:ascii="Times New Roman" w:hAnsi="Times New Roman" w:cs="Times New Roman"/>
          <w:sz w:val="24"/>
          <w:szCs w:val="24"/>
        </w:rPr>
        <w:t xml:space="preserve"> Контракта, в срок </w:t>
      </w:r>
      <w:r w:rsidR="00A13CEE" w:rsidRPr="00E707F2">
        <w:rPr>
          <w:rFonts w:ascii="Times New Roman" w:hAnsi="Times New Roman" w:cs="Times New Roman"/>
          <w:sz w:val="24"/>
          <w:szCs w:val="24"/>
        </w:rPr>
        <w:t>в течение</w:t>
      </w:r>
      <w:r w:rsidR="00F45BCC" w:rsidRPr="00E707F2">
        <w:rPr>
          <w:rFonts w:ascii="Times New Roman" w:hAnsi="Times New Roman" w:cs="Times New Roman"/>
          <w:sz w:val="24"/>
          <w:szCs w:val="24"/>
        </w:rPr>
        <w:t xml:space="preserve"> 20</w:t>
      </w:r>
      <w:r w:rsidR="00A13CEE" w:rsidRPr="00E707F2">
        <w:rPr>
          <w:rFonts w:ascii="Times New Roman" w:hAnsi="Times New Roman" w:cs="Times New Roman"/>
          <w:sz w:val="24"/>
          <w:szCs w:val="24"/>
        </w:rPr>
        <w:t xml:space="preserve"> ____</w:t>
      </w:r>
      <w:r w:rsidR="00140587" w:rsidRPr="00E707F2">
        <w:rPr>
          <w:rFonts w:ascii="Times New Roman" w:hAnsi="Times New Roman" w:cs="Times New Roman"/>
          <w:sz w:val="24"/>
          <w:szCs w:val="24"/>
        </w:rPr>
        <w:t xml:space="preserve"> (</w:t>
      </w:r>
      <w:r w:rsidR="00F45BCC" w:rsidRPr="00E707F2">
        <w:rPr>
          <w:rFonts w:ascii="Times New Roman" w:hAnsi="Times New Roman" w:cs="Times New Roman"/>
          <w:sz w:val="24"/>
          <w:szCs w:val="24"/>
        </w:rPr>
        <w:t>двадцати</w:t>
      </w:r>
      <w:r w:rsidR="00140587" w:rsidRPr="00E707F2">
        <w:rPr>
          <w:rFonts w:ascii="Times New Roman" w:hAnsi="Times New Roman" w:cs="Times New Roman"/>
          <w:sz w:val="24"/>
          <w:szCs w:val="24"/>
        </w:rPr>
        <w:t>) календарных дней с момента подписания Контракта.</w:t>
      </w:r>
    </w:p>
    <w:p w:rsidR="00B50EBD" w:rsidRPr="00E707F2" w:rsidRDefault="008945FE">
      <w:pPr>
        <w:pStyle w:val="a3"/>
        <w:keepLines/>
        <w:jc w:val="both"/>
        <w:rPr>
          <w:rFonts w:ascii="Times New Roman" w:hAnsi="Times New Roman"/>
          <w:sz w:val="24"/>
          <w:szCs w:val="24"/>
          <w:lang w:eastAsia="zh-CN"/>
        </w:rPr>
      </w:pPr>
      <w:r w:rsidRPr="00E707F2">
        <w:rPr>
          <w:rFonts w:ascii="Times New Roman" w:hAnsi="Times New Roman"/>
          <w:sz w:val="24"/>
          <w:szCs w:val="24"/>
          <w:lang w:eastAsia="zh-CN"/>
        </w:rPr>
        <w:t>6</w:t>
      </w:r>
      <w:r w:rsidR="00140587" w:rsidRPr="00E707F2">
        <w:rPr>
          <w:rFonts w:ascii="Times New Roman" w:hAnsi="Times New Roman"/>
          <w:sz w:val="24"/>
          <w:szCs w:val="24"/>
          <w:lang w:eastAsia="zh-CN"/>
        </w:rPr>
        <w:t xml:space="preserve">.2. Фактической датой поставки считается дата, указанная в Акте приема-передачи </w:t>
      </w:r>
      <w:r w:rsidR="001B057D" w:rsidRPr="00E707F2">
        <w:rPr>
          <w:rFonts w:ascii="Times New Roman" w:hAnsi="Times New Roman"/>
          <w:sz w:val="24"/>
          <w:szCs w:val="24"/>
          <w:lang w:eastAsia="zh-CN"/>
        </w:rPr>
        <w:t>Товара</w:t>
      </w:r>
      <w:r w:rsidR="00140587" w:rsidRPr="00E707F2">
        <w:rPr>
          <w:rFonts w:ascii="Times New Roman" w:hAnsi="Times New Roman"/>
          <w:sz w:val="24"/>
          <w:szCs w:val="24"/>
          <w:lang w:eastAsia="zh-CN"/>
        </w:rPr>
        <w:t xml:space="preserve"> (приложение № 3 к Контракту).</w:t>
      </w:r>
    </w:p>
    <w:p w:rsidR="00B50EBD" w:rsidRDefault="008945FE">
      <w:pPr>
        <w:keepLines/>
        <w:widowControl w:val="0"/>
        <w:suppressAutoHyphens/>
        <w:spacing w:after="0" w:line="240" w:lineRule="auto"/>
        <w:jc w:val="both"/>
        <w:rPr>
          <w:rFonts w:ascii="Times New Roman" w:eastAsia="Times New Roman" w:hAnsi="Times New Roman" w:cs="Times New Roman"/>
          <w:sz w:val="24"/>
          <w:szCs w:val="24"/>
          <w:lang w:eastAsia="zh-CN"/>
        </w:rPr>
      </w:pPr>
      <w:r w:rsidRPr="00E707F2">
        <w:rPr>
          <w:rFonts w:ascii="Times New Roman" w:eastAsia="Times New Roman" w:hAnsi="Times New Roman" w:cs="Times New Roman"/>
          <w:sz w:val="24"/>
          <w:szCs w:val="24"/>
          <w:lang w:eastAsia="zh-CN"/>
        </w:rPr>
        <w:t>6</w:t>
      </w:r>
      <w:r w:rsidR="00140587" w:rsidRPr="00E707F2">
        <w:rPr>
          <w:rFonts w:ascii="Times New Roman" w:eastAsia="Times New Roman" w:hAnsi="Times New Roman" w:cs="Times New Roman"/>
          <w:sz w:val="24"/>
          <w:szCs w:val="24"/>
          <w:lang w:eastAsia="zh-CN"/>
        </w:rPr>
        <w:t xml:space="preserve">.3. При поставке </w:t>
      </w:r>
      <w:r w:rsidR="001B057D" w:rsidRPr="00E707F2">
        <w:rPr>
          <w:rFonts w:ascii="Times New Roman" w:eastAsia="Times New Roman" w:hAnsi="Times New Roman" w:cs="Times New Roman"/>
          <w:sz w:val="24"/>
          <w:szCs w:val="24"/>
          <w:lang w:eastAsia="zh-CN"/>
        </w:rPr>
        <w:t>Това</w:t>
      </w:r>
      <w:r w:rsidR="001B057D">
        <w:rPr>
          <w:rFonts w:ascii="Times New Roman" w:eastAsia="Times New Roman" w:hAnsi="Times New Roman" w:cs="Times New Roman"/>
          <w:sz w:val="24"/>
          <w:szCs w:val="24"/>
          <w:lang w:eastAsia="zh-CN"/>
        </w:rPr>
        <w:t>ра</w:t>
      </w:r>
      <w:r w:rsidR="00140587">
        <w:rPr>
          <w:rFonts w:ascii="Times New Roman" w:eastAsia="Times New Roman" w:hAnsi="Times New Roman" w:cs="Times New Roman"/>
          <w:sz w:val="24"/>
          <w:szCs w:val="24"/>
          <w:lang w:eastAsia="zh-CN"/>
        </w:rPr>
        <w:t xml:space="preserve"> Поставщик представляет следующую документацию:</w:t>
      </w:r>
    </w:p>
    <w:p w:rsidR="00B50EBD" w:rsidRDefault="00140587">
      <w:pPr>
        <w:keepLine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копию регистрационного удостоверения на </w:t>
      </w:r>
      <w:r w:rsidR="001B057D">
        <w:rPr>
          <w:rFonts w:ascii="Times New Roman" w:hAnsi="Times New Roman" w:cs="Times New Roman"/>
          <w:sz w:val="24"/>
          <w:szCs w:val="24"/>
        </w:rPr>
        <w:t>Товар</w:t>
      </w:r>
      <w:r>
        <w:rPr>
          <w:rFonts w:ascii="Times New Roman" w:hAnsi="Times New Roman" w:cs="Times New Roman"/>
          <w:sz w:val="24"/>
          <w:szCs w:val="24"/>
        </w:rPr>
        <w:t>;</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техническую и (или) эксплуатационную документацию производителя (изготовителя) </w:t>
      </w:r>
      <w:r w:rsidR="001B057D">
        <w:rPr>
          <w:rFonts w:ascii="Times New Roman" w:hAnsi="Times New Roman" w:cs="Times New Roman"/>
          <w:sz w:val="24"/>
          <w:szCs w:val="24"/>
        </w:rPr>
        <w:t>Товара</w:t>
      </w:r>
      <w:r>
        <w:rPr>
          <w:rFonts w:ascii="Times New Roman" w:hAnsi="Times New Roman" w:cs="Times New Roman"/>
          <w:sz w:val="24"/>
          <w:szCs w:val="24"/>
        </w:rPr>
        <w:t xml:space="preserve"> на русском языке;</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товарную накладную, оформленную в установленном порядке (универсальный передаточный документ);</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Акт приема-передачи </w:t>
      </w:r>
      <w:r w:rsidR="001B057D">
        <w:rPr>
          <w:rFonts w:ascii="Times New Roman" w:hAnsi="Times New Roman" w:cs="Times New Roman"/>
          <w:sz w:val="24"/>
          <w:szCs w:val="24"/>
        </w:rPr>
        <w:t>Товара</w:t>
      </w:r>
      <w:r>
        <w:rPr>
          <w:rFonts w:ascii="Times New Roman" w:hAnsi="Times New Roman" w:cs="Times New Roman"/>
          <w:sz w:val="24"/>
          <w:szCs w:val="24"/>
        </w:rPr>
        <w:t xml:space="preserve"> (</w:t>
      </w:r>
      <w:hyperlink r:id="rId12"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3 к Контракту) в двух экземплярах (один экземпляр для Заказчика и один экземпляр для Поставщика);</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 гарантию производителя на </w:t>
      </w:r>
      <w:r w:rsidR="001B057D">
        <w:rPr>
          <w:rFonts w:ascii="Times New Roman" w:hAnsi="Times New Roman" w:cs="Times New Roman"/>
          <w:sz w:val="24"/>
          <w:szCs w:val="24"/>
        </w:rPr>
        <w:t>Товар</w:t>
      </w:r>
      <w:r>
        <w:rPr>
          <w:rFonts w:ascii="Times New Roman" w:hAnsi="Times New Roman" w:cs="Times New Roman"/>
          <w:sz w:val="24"/>
          <w:szCs w:val="24"/>
        </w:rPr>
        <w:t>, срок действия которой составляет 12 месяцев, оформленную в виде отдельного документа;</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 гарантию Поставщика на </w:t>
      </w:r>
      <w:r w:rsidR="001B057D">
        <w:rPr>
          <w:rFonts w:ascii="Times New Roman" w:hAnsi="Times New Roman" w:cs="Times New Roman"/>
          <w:sz w:val="24"/>
          <w:szCs w:val="24"/>
        </w:rPr>
        <w:t>Товар</w:t>
      </w:r>
      <w:r>
        <w:rPr>
          <w:rFonts w:ascii="Times New Roman" w:hAnsi="Times New Roman" w:cs="Times New Roman"/>
          <w:sz w:val="24"/>
          <w:szCs w:val="24"/>
        </w:rPr>
        <w:t xml:space="preserve">, срок действия которой должен составлять не менее срока действия гарантии производителя на </w:t>
      </w:r>
      <w:r w:rsidR="001B057D">
        <w:rPr>
          <w:rFonts w:ascii="Times New Roman" w:hAnsi="Times New Roman" w:cs="Times New Roman"/>
          <w:sz w:val="24"/>
          <w:szCs w:val="24"/>
        </w:rPr>
        <w:t>Товар</w:t>
      </w:r>
      <w:r>
        <w:rPr>
          <w:rFonts w:ascii="Times New Roman" w:hAnsi="Times New Roman" w:cs="Times New Roman"/>
          <w:sz w:val="24"/>
          <w:szCs w:val="24"/>
        </w:rPr>
        <w:t>, оформленную в виде отдельного документа;</w:t>
      </w:r>
    </w:p>
    <w:p w:rsidR="007C23BD" w:rsidRPr="00AE5708" w:rsidRDefault="00140587" w:rsidP="00AE5708">
      <w:pPr>
        <w:keepLine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 копию документа, подтверждающего соответствие </w:t>
      </w:r>
      <w:r w:rsidR="001B057D">
        <w:rPr>
          <w:rFonts w:ascii="Times New Roman" w:hAnsi="Times New Roman" w:cs="Times New Roman"/>
          <w:sz w:val="24"/>
          <w:szCs w:val="24"/>
        </w:rPr>
        <w:t>Товара</w:t>
      </w:r>
      <w:r>
        <w:rPr>
          <w:rFonts w:ascii="Times New Roman" w:hAnsi="Times New Roman" w:cs="Times New Roman"/>
          <w:sz w:val="24"/>
          <w:szCs w:val="24"/>
        </w:rPr>
        <w:t>, выданного уполномоченными органа</w:t>
      </w:r>
      <w:r w:rsidR="00AE5708">
        <w:rPr>
          <w:rFonts w:ascii="Times New Roman" w:hAnsi="Times New Roman" w:cs="Times New Roman"/>
          <w:sz w:val="24"/>
          <w:szCs w:val="24"/>
        </w:rPr>
        <w:t>ми (организациями), при наличии.</w:t>
      </w:r>
    </w:p>
    <w:p w:rsidR="007C23BD" w:rsidRDefault="007C23BD" w:rsidP="007C23BD">
      <w:pPr>
        <w:pStyle w:val="ConsPlusNormal"/>
        <w:ind w:firstLine="0"/>
        <w:jc w:val="both"/>
        <w:rPr>
          <w:rFonts w:ascii="Times New Roman" w:hAnsi="Times New Roman" w:cs="Times New Roman"/>
          <w:b/>
          <w:lang w:eastAsia="zh-CN"/>
        </w:rPr>
      </w:pPr>
    </w:p>
    <w:p w:rsidR="00B50EBD" w:rsidRDefault="008945FE">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7</w:t>
      </w:r>
      <w:r w:rsidR="00140587">
        <w:rPr>
          <w:rFonts w:ascii="Times New Roman" w:eastAsia="Times New Roman" w:hAnsi="Times New Roman" w:cs="Times New Roman"/>
          <w:b/>
          <w:sz w:val="24"/>
          <w:szCs w:val="24"/>
          <w:lang w:eastAsia="zh-CN"/>
        </w:rPr>
        <w:t xml:space="preserve">. Порядок приемки </w:t>
      </w:r>
      <w:r w:rsidR="001B057D">
        <w:rPr>
          <w:rFonts w:ascii="Times New Roman" w:eastAsia="Times New Roman" w:hAnsi="Times New Roman" w:cs="Times New Roman"/>
          <w:b/>
          <w:sz w:val="24"/>
          <w:szCs w:val="24"/>
          <w:lang w:eastAsia="zh-CN"/>
        </w:rPr>
        <w:t>Товара</w:t>
      </w:r>
    </w:p>
    <w:p w:rsidR="00B50EBD" w:rsidRDefault="008945FE">
      <w:pPr>
        <w:pStyle w:val="a3"/>
        <w:keepLines/>
        <w:jc w:val="both"/>
        <w:rPr>
          <w:rFonts w:ascii="Times New Roman" w:hAnsi="Times New Roman"/>
          <w:sz w:val="24"/>
          <w:szCs w:val="24"/>
        </w:rPr>
      </w:pPr>
      <w:r>
        <w:rPr>
          <w:rFonts w:ascii="Times New Roman" w:hAnsi="Times New Roman"/>
          <w:sz w:val="24"/>
          <w:szCs w:val="24"/>
        </w:rPr>
        <w:t>7</w:t>
      </w:r>
      <w:r w:rsidR="00140587">
        <w:rPr>
          <w:rFonts w:ascii="Times New Roman" w:hAnsi="Times New Roman"/>
          <w:sz w:val="24"/>
          <w:szCs w:val="24"/>
        </w:rPr>
        <w:t xml:space="preserve">.1. Приемка поставленного </w:t>
      </w:r>
      <w:r w:rsidR="001B057D">
        <w:rPr>
          <w:rFonts w:ascii="Times New Roman" w:hAnsi="Times New Roman"/>
          <w:sz w:val="24"/>
          <w:szCs w:val="24"/>
        </w:rPr>
        <w:t>Товара</w:t>
      </w:r>
      <w:r w:rsidR="00140587">
        <w:rPr>
          <w:rFonts w:ascii="Times New Roman" w:hAnsi="Times New Roman"/>
          <w:sz w:val="24"/>
          <w:szCs w:val="24"/>
        </w:rPr>
        <w:t xml:space="preserve"> осуществляется в ходе передачи </w:t>
      </w:r>
      <w:r w:rsidR="001B057D">
        <w:rPr>
          <w:rFonts w:ascii="Times New Roman" w:hAnsi="Times New Roman"/>
          <w:sz w:val="24"/>
          <w:szCs w:val="24"/>
        </w:rPr>
        <w:t>Товара</w:t>
      </w:r>
      <w:r w:rsidR="00140587">
        <w:rPr>
          <w:rFonts w:ascii="Times New Roman" w:hAnsi="Times New Roman"/>
          <w:sz w:val="24"/>
          <w:szCs w:val="24"/>
        </w:rPr>
        <w:t xml:space="preserve"> Заказчику в Месте доставки и включает в себя следующее:</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а) проверку по упаковочным листам номенклатуры поставленного </w:t>
      </w:r>
      <w:r w:rsidR="001B057D">
        <w:rPr>
          <w:rFonts w:ascii="Times New Roman" w:hAnsi="Times New Roman"/>
          <w:sz w:val="24"/>
          <w:szCs w:val="24"/>
        </w:rPr>
        <w:t>Товара</w:t>
      </w:r>
      <w:r>
        <w:rPr>
          <w:rFonts w:ascii="Times New Roman" w:hAnsi="Times New Roman"/>
          <w:sz w:val="24"/>
          <w:szCs w:val="24"/>
        </w:rPr>
        <w:t xml:space="preserve"> на соответствие Спецификации (</w:t>
      </w:r>
      <w:hyperlink r:id="rId13" w:history="1">
        <w:r>
          <w:rPr>
            <w:rFonts w:ascii="Times New Roman" w:hAnsi="Times New Roman"/>
            <w:sz w:val="24"/>
            <w:szCs w:val="24"/>
          </w:rPr>
          <w:t>приложение № 1</w:t>
        </w:r>
      </w:hyperlink>
      <w:r>
        <w:rPr>
          <w:rFonts w:ascii="Times New Roman" w:hAnsi="Times New Roman"/>
          <w:sz w:val="24"/>
          <w:szCs w:val="24"/>
        </w:rPr>
        <w:t xml:space="preserve"> к Контракту) и Техническим требованиям (</w:t>
      </w:r>
      <w:hyperlink r:id="rId14" w:history="1">
        <w:r>
          <w:rPr>
            <w:rFonts w:ascii="Times New Roman" w:hAnsi="Times New Roman"/>
            <w:sz w:val="24"/>
            <w:szCs w:val="24"/>
          </w:rPr>
          <w:t>приложение № 2</w:t>
        </w:r>
      </w:hyperlink>
      <w:r>
        <w:rPr>
          <w:rFonts w:ascii="Times New Roman" w:hAnsi="Times New Roman"/>
          <w:sz w:val="24"/>
          <w:szCs w:val="24"/>
        </w:rPr>
        <w:t xml:space="preserve"> к Контракту);</w:t>
      </w:r>
    </w:p>
    <w:p w:rsidR="00B50EBD" w:rsidRDefault="00140587">
      <w:pPr>
        <w:pStyle w:val="a3"/>
        <w:keepLines/>
        <w:jc w:val="both"/>
        <w:rPr>
          <w:rFonts w:ascii="Times New Roman" w:hAnsi="Times New Roman"/>
          <w:sz w:val="24"/>
          <w:szCs w:val="24"/>
        </w:rPr>
      </w:pPr>
      <w:r>
        <w:rPr>
          <w:rFonts w:ascii="Times New Roman" w:hAnsi="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в) контроль наличия/отсутствия внешних повреждений оригинальной упаковки </w:t>
      </w:r>
      <w:r w:rsidR="001B057D">
        <w:rPr>
          <w:rFonts w:ascii="Times New Roman" w:hAnsi="Times New Roman"/>
          <w:sz w:val="24"/>
          <w:szCs w:val="24"/>
        </w:rPr>
        <w:t>Товара</w:t>
      </w:r>
      <w:r>
        <w:rPr>
          <w:rFonts w:ascii="Times New Roman" w:hAnsi="Times New Roman"/>
          <w:sz w:val="24"/>
          <w:szCs w:val="24"/>
        </w:rPr>
        <w:t>;</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г) проверку наличия необходимых документов (копий документов) на </w:t>
      </w:r>
      <w:r w:rsidR="001B057D">
        <w:rPr>
          <w:rFonts w:ascii="Times New Roman" w:hAnsi="Times New Roman"/>
          <w:sz w:val="24"/>
          <w:szCs w:val="24"/>
        </w:rPr>
        <w:t>Товар</w:t>
      </w:r>
      <w:r>
        <w:rPr>
          <w:rFonts w:ascii="Times New Roman" w:hAnsi="Times New Roman"/>
          <w:sz w:val="24"/>
          <w:szCs w:val="24"/>
        </w:rPr>
        <w:t xml:space="preserve">: регистрационных удостоверений, документа, подтверждающего соответствие </w:t>
      </w:r>
      <w:r w:rsidR="001B057D">
        <w:rPr>
          <w:rFonts w:ascii="Times New Roman" w:hAnsi="Times New Roman"/>
          <w:sz w:val="24"/>
          <w:szCs w:val="24"/>
        </w:rPr>
        <w:t>Товара</w:t>
      </w:r>
      <w:r>
        <w:rPr>
          <w:rFonts w:ascii="Times New Roman" w:hAnsi="Times New Roman"/>
          <w:sz w:val="24"/>
          <w:szCs w:val="24"/>
        </w:rPr>
        <w:t>, выданного уполномоченными органами (организациями) (при наличии);</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д) проверку наличия технической и (или) эксплуатационной документации производителя (изготовителя) </w:t>
      </w:r>
      <w:r w:rsidR="001B057D">
        <w:rPr>
          <w:rFonts w:ascii="Times New Roman" w:hAnsi="Times New Roman"/>
          <w:sz w:val="24"/>
          <w:szCs w:val="24"/>
        </w:rPr>
        <w:t>Товара</w:t>
      </w:r>
      <w:r>
        <w:rPr>
          <w:rFonts w:ascii="Times New Roman" w:hAnsi="Times New Roman"/>
          <w:sz w:val="24"/>
          <w:szCs w:val="24"/>
        </w:rPr>
        <w:t xml:space="preserve"> на русском языке;</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е) проверку комплектности и целостности поставленного </w:t>
      </w:r>
      <w:r w:rsidR="001B057D">
        <w:rPr>
          <w:rFonts w:ascii="Times New Roman" w:hAnsi="Times New Roman"/>
          <w:sz w:val="24"/>
          <w:szCs w:val="24"/>
        </w:rPr>
        <w:t>Товара</w:t>
      </w:r>
      <w:r>
        <w:rPr>
          <w:rFonts w:ascii="Times New Roman" w:hAnsi="Times New Roman"/>
          <w:sz w:val="24"/>
          <w:szCs w:val="24"/>
        </w:rPr>
        <w:t>.</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Приемка </w:t>
      </w:r>
      <w:r w:rsidR="001B057D">
        <w:rPr>
          <w:rFonts w:ascii="Times New Roman" w:hAnsi="Times New Roman"/>
          <w:sz w:val="24"/>
          <w:szCs w:val="24"/>
        </w:rPr>
        <w:t>Товара</w:t>
      </w:r>
      <w:r>
        <w:rPr>
          <w:rFonts w:ascii="Times New Roman" w:hAnsi="Times New Roman"/>
          <w:sz w:val="24"/>
          <w:szCs w:val="24"/>
        </w:rPr>
        <w:t xml:space="preserve"> осуществляется в соответствии с требованиями законодательства Российской Федерации.</w:t>
      </w:r>
    </w:p>
    <w:p w:rsidR="00B50EBD" w:rsidRDefault="00140587">
      <w:pPr>
        <w:pStyle w:val="a3"/>
        <w:keepLines/>
        <w:jc w:val="both"/>
        <w:rPr>
          <w:rFonts w:ascii="Times New Roman" w:hAnsi="Times New Roman"/>
          <w:sz w:val="24"/>
          <w:szCs w:val="24"/>
        </w:rPr>
      </w:pPr>
      <w:r>
        <w:rPr>
          <w:rFonts w:ascii="Times New Roman" w:hAnsi="Times New Roman"/>
          <w:sz w:val="24"/>
          <w:szCs w:val="24"/>
        </w:rPr>
        <w:t xml:space="preserve">По факту приемки </w:t>
      </w:r>
      <w:r w:rsidR="001B057D">
        <w:rPr>
          <w:rFonts w:ascii="Times New Roman" w:hAnsi="Times New Roman"/>
          <w:sz w:val="24"/>
          <w:szCs w:val="24"/>
        </w:rPr>
        <w:t>Товара</w:t>
      </w:r>
      <w:r>
        <w:rPr>
          <w:rFonts w:ascii="Times New Roman" w:hAnsi="Times New Roman"/>
          <w:sz w:val="24"/>
          <w:szCs w:val="24"/>
        </w:rPr>
        <w:t xml:space="preserve"> Поставщик и Заказчик подписывают Акт приема-передачи </w:t>
      </w:r>
      <w:r w:rsidR="001B057D">
        <w:rPr>
          <w:rFonts w:ascii="Times New Roman" w:hAnsi="Times New Roman"/>
          <w:sz w:val="24"/>
          <w:szCs w:val="24"/>
        </w:rPr>
        <w:t>Товара</w:t>
      </w:r>
      <w:r>
        <w:rPr>
          <w:rFonts w:ascii="Times New Roman" w:hAnsi="Times New Roman"/>
          <w:sz w:val="24"/>
          <w:szCs w:val="24"/>
        </w:rPr>
        <w:t xml:space="preserve"> (</w:t>
      </w:r>
      <w:hyperlink r:id="rId15" w:history="1">
        <w:r>
          <w:rPr>
            <w:rFonts w:ascii="Times New Roman" w:hAnsi="Times New Roman"/>
            <w:sz w:val="24"/>
            <w:szCs w:val="24"/>
          </w:rPr>
          <w:t xml:space="preserve">приложение № </w:t>
        </w:r>
      </w:hyperlink>
      <w:r>
        <w:rPr>
          <w:rFonts w:ascii="Times New Roman" w:hAnsi="Times New Roman"/>
          <w:sz w:val="24"/>
          <w:szCs w:val="24"/>
        </w:rPr>
        <w:t>3 к Контракту).</w:t>
      </w:r>
    </w:p>
    <w:p w:rsidR="006C285F" w:rsidRDefault="00140587" w:rsidP="006C285F">
      <w:pPr>
        <w:pStyle w:val="a3"/>
        <w:keepLines/>
        <w:jc w:val="both"/>
        <w:rPr>
          <w:rFonts w:ascii="Times New Roman" w:hAnsi="Times New Roman"/>
          <w:sz w:val="24"/>
          <w:szCs w:val="24"/>
        </w:rPr>
      </w:pPr>
      <w:r>
        <w:rPr>
          <w:rFonts w:ascii="Times New Roman" w:hAnsi="Times New Roman"/>
          <w:sz w:val="24"/>
          <w:szCs w:val="24"/>
        </w:rPr>
        <w:t xml:space="preserve">Неоформленные надлежащим образом сопроводительные документы/неполный комплект сопроводительных документов являются для Заказчика основанием для отказа в приемке </w:t>
      </w:r>
      <w:r w:rsidR="001B057D">
        <w:rPr>
          <w:rFonts w:ascii="Times New Roman" w:hAnsi="Times New Roman"/>
          <w:sz w:val="24"/>
          <w:szCs w:val="24"/>
        </w:rPr>
        <w:t>Товара</w:t>
      </w:r>
      <w:r w:rsidR="006C285F">
        <w:rPr>
          <w:rFonts w:ascii="Times New Roman" w:hAnsi="Times New Roman"/>
          <w:sz w:val="24"/>
          <w:szCs w:val="24"/>
        </w:rPr>
        <w:t>.</w:t>
      </w:r>
      <w:r w:rsidR="006C285F" w:rsidRPr="006C285F">
        <w:rPr>
          <w:rFonts w:ascii="Times New Roman" w:hAnsi="Times New Roman"/>
          <w:sz w:val="24"/>
          <w:szCs w:val="24"/>
        </w:rPr>
        <w:t xml:space="preserve"> </w:t>
      </w:r>
      <w:r w:rsidR="006C285F">
        <w:rPr>
          <w:rFonts w:ascii="Times New Roman" w:hAnsi="Times New Roman"/>
          <w:sz w:val="24"/>
          <w:szCs w:val="24"/>
        </w:rPr>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16" w:history="1">
        <w:r w:rsidR="006C285F">
          <w:rPr>
            <w:rFonts w:ascii="Times New Roman" w:hAnsi="Times New Roman"/>
            <w:sz w:val="24"/>
            <w:szCs w:val="24"/>
          </w:rPr>
          <w:t>статьей 94</w:t>
        </w:r>
      </w:hyperlink>
      <w:r w:rsidR="006C285F">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организации.7.3. Заказчик в течение 5 (пяти) календарных дней со дня получения от Поставщика документов, предусмотренных </w:t>
      </w:r>
      <w:hyperlink r:id="rId17" w:history="1">
        <w:r w:rsidR="006C285F">
          <w:rPr>
            <w:rFonts w:ascii="Times New Roman" w:hAnsi="Times New Roman"/>
            <w:sz w:val="24"/>
            <w:szCs w:val="24"/>
          </w:rPr>
          <w:t>пунктом 5.3</w:t>
        </w:r>
      </w:hyperlink>
      <w:r w:rsidR="006C285F">
        <w:rPr>
          <w:rFonts w:ascii="Times New Roman" w:hAnsi="Times New Roman"/>
          <w:sz w:val="24"/>
          <w:szCs w:val="24"/>
        </w:rPr>
        <w:t xml:space="preserve"> Контракта, направляет Поставщику подписанный Акт приема-передачи Товара (</w:t>
      </w:r>
      <w:hyperlink r:id="rId18" w:history="1">
        <w:r w:rsidR="006C285F">
          <w:rPr>
            <w:rFonts w:ascii="Times New Roman" w:hAnsi="Times New Roman"/>
            <w:sz w:val="24"/>
            <w:szCs w:val="24"/>
          </w:rPr>
          <w:t xml:space="preserve">приложение № </w:t>
        </w:r>
      </w:hyperlink>
      <w:r w:rsidR="006C285F">
        <w:rPr>
          <w:rFonts w:ascii="Times New Roman" w:hAnsi="Times New Roman"/>
          <w:sz w:val="24"/>
          <w:szCs w:val="24"/>
        </w:rPr>
        <w:t xml:space="preserve">3 к Контракту) или мотивированный отказ от подписания, в котором указываются недостатки и сроки их </w:t>
      </w:r>
      <w:proofErr w:type="spellStart"/>
      <w:r w:rsidR="006C285F">
        <w:rPr>
          <w:rFonts w:ascii="Times New Roman" w:hAnsi="Times New Roman"/>
          <w:sz w:val="24"/>
          <w:szCs w:val="24"/>
        </w:rPr>
        <w:t>устранения.</w:t>
      </w:r>
      <w:r w:rsidR="006C285F">
        <w:rPr>
          <w:rFonts w:ascii="Times New Roman" w:hAnsi="Times New Roman"/>
          <w:kern w:val="16"/>
          <w:sz w:val="24"/>
          <w:szCs w:val="24"/>
        </w:rPr>
        <w:t>В</w:t>
      </w:r>
      <w:proofErr w:type="spellEnd"/>
      <w:r w:rsidR="006C285F">
        <w:rPr>
          <w:rFonts w:ascii="Times New Roman" w:hAnsi="Times New Roman"/>
          <w:kern w:val="16"/>
          <w:sz w:val="24"/>
          <w:szCs w:val="24"/>
        </w:rPr>
        <w:t xml:space="preserve"> случае если Поставщик не согласен с мотивированным отказом от подписания Акта приема-передачи Товара, </w:t>
      </w:r>
      <w:r w:rsidR="006C285F">
        <w:rPr>
          <w:rFonts w:ascii="Times New Roman" w:hAnsi="Times New Roman"/>
          <w:sz w:val="24"/>
          <w:szCs w:val="24"/>
        </w:rPr>
        <w:t>составленным Заказчиком,</w:t>
      </w:r>
      <w:r w:rsidR="006C285F">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C285F" w:rsidRDefault="006C285F" w:rsidP="006C285F">
      <w:pPr>
        <w:pStyle w:val="a3"/>
        <w:keepLines/>
        <w:jc w:val="both"/>
        <w:rPr>
          <w:rFonts w:ascii="Times New Roman" w:hAnsi="Times New Roman"/>
          <w:sz w:val="24"/>
          <w:szCs w:val="24"/>
        </w:rPr>
      </w:pPr>
      <w:r>
        <w:rPr>
          <w:rFonts w:ascii="Times New Roman" w:hAnsi="Times New Roman"/>
          <w:sz w:val="24"/>
          <w:szCs w:val="24"/>
        </w:rPr>
        <w:t xml:space="preserve">7.4. После устранения недостатков, послуживших основанием для </w:t>
      </w:r>
      <w:proofErr w:type="spellStart"/>
      <w:r>
        <w:rPr>
          <w:rFonts w:ascii="Times New Roman" w:hAnsi="Times New Roman"/>
          <w:sz w:val="24"/>
          <w:szCs w:val="24"/>
        </w:rPr>
        <w:t>неподписания</w:t>
      </w:r>
      <w:proofErr w:type="spellEnd"/>
      <w:r>
        <w:rPr>
          <w:rFonts w:ascii="Times New Roman" w:hAnsi="Times New Roman"/>
          <w:sz w:val="24"/>
          <w:szCs w:val="24"/>
        </w:rPr>
        <w:t xml:space="preserve"> Акта приема-передачи Товара (</w:t>
      </w:r>
      <w:hyperlink r:id="rId19" w:history="1">
        <w:r>
          <w:rPr>
            <w:rFonts w:ascii="Times New Roman" w:hAnsi="Times New Roman"/>
            <w:sz w:val="24"/>
            <w:szCs w:val="24"/>
          </w:rPr>
          <w:t xml:space="preserve">приложение № </w:t>
        </w:r>
      </w:hyperlink>
      <w:r>
        <w:rPr>
          <w:rFonts w:ascii="Times New Roman" w:hAnsi="Times New Roman"/>
          <w:sz w:val="24"/>
          <w:szCs w:val="24"/>
        </w:rPr>
        <w:t>3 к Контракту), Поставщик и Заказчик подписывают Акт приема-передачи Товара (</w:t>
      </w:r>
      <w:hyperlink r:id="rId20" w:history="1">
        <w:r>
          <w:rPr>
            <w:rFonts w:ascii="Times New Roman" w:hAnsi="Times New Roman"/>
            <w:sz w:val="24"/>
            <w:szCs w:val="24"/>
          </w:rPr>
          <w:t xml:space="preserve">приложение № </w:t>
        </w:r>
      </w:hyperlink>
      <w:r>
        <w:rPr>
          <w:rFonts w:ascii="Times New Roman" w:hAnsi="Times New Roman"/>
          <w:sz w:val="24"/>
          <w:szCs w:val="24"/>
        </w:rPr>
        <w:t xml:space="preserve">3 к Контракту) в порядке и сроки, предусмотренные </w:t>
      </w:r>
      <w:hyperlink w:anchor="Par11" w:history="1">
        <w:r>
          <w:rPr>
            <w:rFonts w:ascii="Times New Roman" w:hAnsi="Times New Roman"/>
            <w:sz w:val="24"/>
            <w:szCs w:val="24"/>
          </w:rPr>
          <w:t>пунктами 6.2</w:t>
        </w:r>
      </w:hyperlink>
      <w:r>
        <w:rPr>
          <w:rFonts w:ascii="Times New Roman" w:hAnsi="Times New Roman"/>
          <w:sz w:val="24"/>
          <w:szCs w:val="24"/>
        </w:rPr>
        <w:t xml:space="preserve"> и </w:t>
      </w:r>
      <w:hyperlink w:anchor="Par12" w:history="1">
        <w:r>
          <w:rPr>
            <w:rFonts w:ascii="Times New Roman" w:hAnsi="Times New Roman"/>
            <w:sz w:val="24"/>
            <w:szCs w:val="24"/>
          </w:rPr>
          <w:t>6.3</w:t>
        </w:r>
      </w:hyperlink>
      <w:r>
        <w:rPr>
          <w:rFonts w:ascii="Times New Roman" w:hAnsi="Times New Roman"/>
          <w:sz w:val="24"/>
          <w:szCs w:val="24"/>
        </w:rPr>
        <w:t xml:space="preserve"> Контракта.</w:t>
      </w:r>
    </w:p>
    <w:p w:rsidR="006C285F" w:rsidRDefault="006C285F" w:rsidP="006C285F">
      <w:pPr>
        <w:pStyle w:val="a3"/>
        <w:keepLines/>
        <w:jc w:val="both"/>
        <w:rPr>
          <w:rFonts w:ascii="Times New Roman" w:hAnsi="Times New Roman"/>
          <w:sz w:val="24"/>
          <w:szCs w:val="24"/>
        </w:rPr>
      </w:pPr>
      <w:r>
        <w:rPr>
          <w:rFonts w:ascii="Times New Roman" w:hAnsi="Times New Roman"/>
          <w:sz w:val="24"/>
          <w:szCs w:val="24"/>
        </w:rPr>
        <w:t>7.5. Со дня подписания Акта приема-передачи Товара (</w:t>
      </w:r>
      <w:hyperlink r:id="rId21" w:history="1">
        <w:r>
          <w:rPr>
            <w:rFonts w:ascii="Times New Roman" w:hAnsi="Times New Roman"/>
            <w:sz w:val="24"/>
            <w:szCs w:val="24"/>
          </w:rPr>
          <w:t xml:space="preserve">приложение № </w:t>
        </w:r>
      </w:hyperlink>
      <w:r>
        <w:rPr>
          <w:rFonts w:ascii="Times New Roman" w:hAnsi="Times New Roman"/>
          <w:sz w:val="24"/>
          <w:szCs w:val="24"/>
        </w:rPr>
        <w:t>3 к Контракту) Заказчиком все риски случайной гибели, утраты или повреждения Товара переходят к Заказчику.</w:t>
      </w:r>
    </w:p>
    <w:p w:rsidR="006C285F" w:rsidRDefault="006C285F" w:rsidP="006C285F">
      <w:pPr>
        <w:pStyle w:val="a3"/>
        <w:keepLines/>
        <w:jc w:val="both"/>
        <w:rPr>
          <w:rFonts w:ascii="Times New Roman" w:hAnsi="Times New Roman"/>
          <w:sz w:val="24"/>
          <w:szCs w:val="24"/>
        </w:rPr>
      </w:pPr>
      <w:r>
        <w:rPr>
          <w:rFonts w:ascii="Times New Roman" w:hAnsi="Times New Roman"/>
          <w:sz w:val="24"/>
          <w:szCs w:val="24"/>
        </w:rPr>
        <w:t>7.6. Расходы, связанные с обратной транспортировкой некачественного, не соответствующего Контракту Товара, несет Поставщик.</w:t>
      </w:r>
    </w:p>
    <w:p w:rsidR="006C285F" w:rsidRPr="001B057D" w:rsidRDefault="006C285F" w:rsidP="006C285F">
      <w:pPr>
        <w:keepLines/>
        <w:widowControl w:val="0"/>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sz w:val="24"/>
          <w:szCs w:val="24"/>
        </w:rPr>
        <w:t>7</w:t>
      </w:r>
      <w:r w:rsidRPr="00140587">
        <w:rPr>
          <w:rFonts w:ascii="Times New Roman" w:hAnsi="Times New Roman"/>
          <w:sz w:val="24"/>
          <w:szCs w:val="24"/>
        </w:rPr>
        <w:t>.</w:t>
      </w:r>
      <w:r>
        <w:rPr>
          <w:rFonts w:ascii="Times New Roman" w:hAnsi="Times New Roman"/>
          <w:sz w:val="24"/>
          <w:szCs w:val="24"/>
        </w:rPr>
        <w:t>7</w:t>
      </w:r>
      <w:r w:rsidRPr="00140587">
        <w:rPr>
          <w:rFonts w:ascii="Times New Roman" w:hAnsi="Times New Roman"/>
          <w:sz w:val="24"/>
          <w:szCs w:val="24"/>
        </w:rPr>
        <w:t xml:space="preserve">. Со стороны Заказчика ответственным лицом за проведение приемки </w:t>
      </w:r>
      <w:r>
        <w:rPr>
          <w:rFonts w:ascii="Times New Roman" w:hAnsi="Times New Roman"/>
          <w:sz w:val="24"/>
          <w:szCs w:val="24"/>
        </w:rPr>
        <w:t>Товара</w:t>
      </w:r>
      <w:r w:rsidRPr="00140587">
        <w:rPr>
          <w:rFonts w:ascii="Times New Roman" w:hAnsi="Times New Roman"/>
          <w:sz w:val="24"/>
          <w:szCs w:val="24"/>
        </w:rPr>
        <w:t xml:space="preserve"> и проведение экспертизы результатов исполнения Контракта </w:t>
      </w:r>
      <w:r w:rsidRPr="008945FE">
        <w:rPr>
          <w:rFonts w:ascii="Times New Roman" w:hAnsi="Times New Roman"/>
          <w:sz w:val="24"/>
          <w:szCs w:val="24"/>
        </w:rPr>
        <w:t>является</w:t>
      </w:r>
      <w:r w:rsidR="00D707BC">
        <w:rPr>
          <w:rFonts w:ascii="Times New Roman" w:hAnsi="Times New Roman"/>
          <w:sz w:val="24"/>
          <w:szCs w:val="24"/>
        </w:rPr>
        <w:t xml:space="preserve"> Лушникова А.В. </w:t>
      </w:r>
      <w:r w:rsidRPr="008945FE">
        <w:rPr>
          <w:rFonts w:ascii="Times New Roman" w:hAnsi="Times New Roman"/>
          <w:sz w:val="24"/>
          <w:szCs w:val="24"/>
        </w:rPr>
        <w:t>(</w:t>
      </w:r>
      <w:r w:rsidRPr="001B057D">
        <w:rPr>
          <w:rFonts w:ascii="Times New Roman" w:hAnsi="Times New Roman"/>
          <w:sz w:val="24"/>
          <w:szCs w:val="24"/>
        </w:rPr>
        <w:t>или лицо её замещающее).</w:t>
      </w:r>
    </w:p>
    <w:p w:rsidR="00B50EBD" w:rsidRDefault="00B50EBD">
      <w:pPr>
        <w:pStyle w:val="a3"/>
        <w:keepLines/>
        <w:jc w:val="both"/>
        <w:rPr>
          <w:rFonts w:ascii="Times New Roman" w:hAnsi="Times New Roman"/>
          <w:sz w:val="24"/>
          <w:szCs w:val="24"/>
        </w:rPr>
      </w:pPr>
    </w:p>
    <w:p w:rsidR="00B50EBD" w:rsidRDefault="008945FE">
      <w:pPr>
        <w:pStyle w:val="a3"/>
        <w:keepLines/>
        <w:jc w:val="center"/>
        <w:rPr>
          <w:rFonts w:ascii="Times New Roman" w:hAnsi="Times New Roman"/>
          <w:b/>
          <w:sz w:val="24"/>
          <w:szCs w:val="24"/>
        </w:rPr>
      </w:pPr>
      <w:r>
        <w:rPr>
          <w:rFonts w:ascii="Times New Roman" w:hAnsi="Times New Roman"/>
          <w:b/>
          <w:sz w:val="24"/>
          <w:szCs w:val="24"/>
        </w:rPr>
        <w:t>8</w:t>
      </w:r>
      <w:r w:rsidR="00140587">
        <w:rPr>
          <w:rFonts w:ascii="Times New Roman" w:hAnsi="Times New Roman"/>
          <w:b/>
          <w:sz w:val="24"/>
          <w:szCs w:val="24"/>
        </w:rPr>
        <w:t>. Порядок оказания и приемки Услуг.</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.1. Услуги</w:t>
      </w:r>
      <w:r>
        <w:rPr>
          <w:rFonts w:ascii="Times New Roman" w:hAnsi="Times New Roman"/>
          <w:sz w:val="24"/>
          <w:szCs w:val="24"/>
        </w:rPr>
        <w:t xml:space="preserve"> выполняются Поставщиком лично.</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.2. Услуги по сборке, установке, монтажу и вводу в эксплуатацию </w:t>
      </w:r>
      <w:r w:rsidR="001B057D">
        <w:rPr>
          <w:rFonts w:ascii="Times New Roman" w:hAnsi="Times New Roman"/>
          <w:sz w:val="24"/>
          <w:szCs w:val="24"/>
        </w:rPr>
        <w:t>Товара</w:t>
      </w:r>
      <w:r w:rsidR="00140587">
        <w:rPr>
          <w:rFonts w:ascii="Times New Roman" w:hAnsi="Times New Roman"/>
          <w:sz w:val="24"/>
          <w:szCs w:val="24"/>
        </w:rPr>
        <w:t xml:space="preserve"> обучению правилам эксплуатации и инструктажу специалистов Заказчика (Получателя), эксплуатирующих </w:t>
      </w:r>
      <w:r w:rsidR="001B057D">
        <w:rPr>
          <w:rFonts w:ascii="Times New Roman" w:hAnsi="Times New Roman"/>
          <w:sz w:val="24"/>
          <w:szCs w:val="24"/>
        </w:rPr>
        <w:t>Товар</w:t>
      </w:r>
      <w:r w:rsidR="00140587">
        <w:rPr>
          <w:rFonts w:ascii="Times New Roman" w:hAnsi="Times New Roman"/>
          <w:sz w:val="24"/>
          <w:szCs w:val="24"/>
        </w:rPr>
        <w:t xml:space="preserve">, и специалистов Заказчика (Получателя), осуществляющих техническое обслуживание </w:t>
      </w:r>
      <w:r w:rsidR="001B057D">
        <w:rPr>
          <w:rFonts w:ascii="Times New Roman" w:hAnsi="Times New Roman"/>
          <w:sz w:val="24"/>
          <w:szCs w:val="24"/>
        </w:rPr>
        <w:t>Товара</w:t>
      </w:r>
      <w:r w:rsidR="00140587">
        <w:rPr>
          <w:rFonts w:ascii="Times New Roman" w:hAnsi="Times New Roman"/>
          <w:sz w:val="24"/>
          <w:szCs w:val="24"/>
        </w:rPr>
        <w:t xml:space="preserve">, должны быть оказаны Поставщиком после подписания Сторонами Акта приема-передачи </w:t>
      </w:r>
      <w:r w:rsidR="001B057D">
        <w:rPr>
          <w:rFonts w:ascii="Times New Roman" w:hAnsi="Times New Roman"/>
          <w:sz w:val="24"/>
          <w:szCs w:val="24"/>
        </w:rPr>
        <w:t>Товара</w:t>
      </w:r>
      <w:r w:rsidR="00140587">
        <w:rPr>
          <w:rFonts w:ascii="Times New Roman" w:hAnsi="Times New Roman"/>
          <w:sz w:val="24"/>
          <w:szCs w:val="24"/>
        </w:rPr>
        <w:t xml:space="preserve"> в соответствии с </w:t>
      </w:r>
      <w:hyperlink r:id="rId22" w:history="1">
        <w:r w:rsidR="00140587">
          <w:rPr>
            <w:rFonts w:ascii="Times New Roman" w:hAnsi="Times New Roman"/>
            <w:sz w:val="24"/>
            <w:szCs w:val="24"/>
          </w:rPr>
          <w:t>разделом 6</w:t>
        </w:r>
      </w:hyperlink>
      <w:r w:rsidR="00140587">
        <w:rPr>
          <w:rFonts w:ascii="Times New Roman" w:hAnsi="Times New Roman"/>
          <w:sz w:val="24"/>
          <w:szCs w:val="24"/>
        </w:rPr>
        <w:t xml:space="preserve"> Контракта в течение 5 (пяти) календарных дней в рабочие дни учреждения (понедельник- пятница) с 9.00 до 16.00 часов (по московскому времени). </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.3. Приемка оказанных Услуг осуществляется по факту их оказания, о чем Поставщик и Заказчик подписывают Акт ввода </w:t>
      </w:r>
      <w:r w:rsidR="001B057D">
        <w:rPr>
          <w:rFonts w:ascii="Times New Roman" w:hAnsi="Times New Roman"/>
          <w:sz w:val="24"/>
          <w:szCs w:val="24"/>
        </w:rPr>
        <w:t>Товара</w:t>
      </w:r>
      <w:r w:rsidR="00140587">
        <w:rPr>
          <w:rFonts w:ascii="Times New Roman" w:hAnsi="Times New Roman"/>
          <w:sz w:val="24"/>
          <w:szCs w:val="24"/>
        </w:rPr>
        <w:t xml:space="preserve"> в эксплуатацию, оказания Услуг по обучению правилам эксплуатации и инструктажу специалистов  (</w:t>
      </w:r>
      <w:hyperlink r:id="rId23" w:history="1">
        <w:r w:rsidR="00140587">
          <w:rPr>
            <w:rFonts w:ascii="Times New Roman" w:hAnsi="Times New Roman"/>
            <w:sz w:val="24"/>
            <w:szCs w:val="24"/>
          </w:rPr>
          <w:t xml:space="preserve">приложение № </w:t>
        </w:r>
      </w:hyperlink>
      <w:r w:rsidR="00140587">
        <w:rPr>
          <w:rFonts w:ascii="Times New Roman" w:hAnsi="Times New Roman"/>
          <w:sz w:val="24"/>
          <w:szCs w:val="24"/>
        </w:rPr>
        <w:t>4 к Контракту).</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.4. Оказание Услуг по сборке, установке и монтажу </w:t>
      </w:r>
      <w:r w:rsidR="001B057D">
        <w:rPr>
          <w:rFonts w:ascii="Times New Roman" w:hAnsi="Times New Roman"/>
          <w:sz w:val="24"/>
          <w:szCs w:val="24"/>
        </w:rPr>
        <w:t>Товара</w:t>
      </w:r>
      <w:r w:rsidR="00140587">
        <w:rPr>
          <w:rFonts w:ascii="Times New Roman" w:hAnsi="Times New Roman"/>
          <w:sz w:val="24"/>
          <w:szCs w:val="24"/>
        </w:rPr>
        <w:t xml:space="preserve">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w:t>
      </w:r>
      <w:r w:rsidR="001B057D">
        <w:rPr>
          <w:rFonts w:ascii="Times New Roman" w:hAnsi="Times New Roman"/>
          <w:sz w:val="24"/>
          <w:szCs w:val="24"/>
        </w:rPr>
        <w:t>Товара</w:t>
      </w:r>
      <w:r w:rsidR="00140587">
        <w:rPr>
          <w:rFonts w:ascii="Times New Roman" w:hAnsi="Times New Roman"/>
          <w:sz w:val="24"/>
          <w:szCs w:val="24"/>
        </w:rPr>
        <w:t xml:space="preserve"> и законодательством Российской Федерации и включает комплекс работ по расконсервации, установке, сборке и монтажу </w:t>
      </w:r>
      <w:r w:rsidR="001B057D">
        <w:rPr>
          <w:rFonts w:ascii="Times New Roman" w:hAnsi="Times New Roman"/>
          <w:sz w:val="24"/>
          <w:szCs w:val="24"/>
        </w:rPr>
        <w:t>Товара</w:t>
      </w:r>
      <w:r w:rsidR="00140587">
        <w:rPr>
          <w:rFonts w:ascii="Times New Roman" w:hAnsi="Times New Roman"/>
          <w:sz w:val="24"/>
          <w:szCs w:val="24"/>
        </w:rPr>
        <w:t xml:space="preserve"> в соответствии с технической и (или) эксплуатационной документацией производителя (изготовителя) </w:t>
      </w:r>
      <w:r w:rsidR="001B057D">
        <w:rPr>
          <w:rFonts w:ascii="Times New Roman" w:hAnsi="Times New Roman"/>
          <w:sz w:val="24"/>
          <w:szCs w:val="24"/>
        </w:rPr>
        <w:t>Товара</w:t>
      </w:r>
      <w:r w:rsidR="00140587">
        <w:rPr>
          <w:rFonts w:ascii="Times New Roman" w:hAnsi="Times New Roman"/>
          <w:sz w:val="24"/>
          <w:szCs w:val="24"/>
        </w:rPr>
        <w:t>.</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.5. Оказание Услуг по вводу в эксплуатацию </w:t>
      </w:r>
      <w:r w:rsidR="001B057D">
        <w:rPr>
          <w:rFonts w:ascii="Times New Roman" w:hAnsi="Times New Roman"/>
          <w:sz w:val="24"/>
          <w:szCs w:val="24"/>
        </w:rPr>
        <w:t>Товара</w:t>
      </w:r>
      <w:r w:rsidR="00140587">
        <w:rPr>
          <w:rFonts w:ascii="Times New Roman" w:hAnsi="Times New Roman"/>
          <w:sz w:val="24"/>
          <w:szCs w:val="24"/>
        </w:rPr>
        <w:t xml:space="preserve">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w:t>
      </w:r>
      <w:r w:rsidR="001B057D">
        <w:rPr>
          <w:rFonts w:ascii="Times New Roman" w:hAnsi="Times New Roman"/>
          <w:sz w:val="24"/>
          <w:szCs w:val="24"/>
        </w:rPr>
        <w:t>Товара</w:t>
      </w:r>
      <w:r w:rsidR="00140587">
        <w:rPr>
          <w:rFonts w:ascii="Times New Roman" w:hAnsi="Times New Roman"/>
          <w:sz w:val="24"/>
          <w:szCs w:val="24"/>
        </w:rPr>
        <w:t>.</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.6. По окончании оказания Услуг Заказчик и Поставщик подписывают Акт ввода </w:t>
      </w:r>
      <w:r w:rsidR="001B057D">
        <w:rPr>
          <w:rFonts w:ascii="Times New Roman" w:hAnsi="Times New Roman"/>
          <w:sz w:val="24"/>
          <w:szCs w:val="24"/>
        </w:rPr>
        <w:t>Товара</w:t>
      </w:r>
      <w:r w:rsidR="00140587">
        <w:rPr>
          <w:rFonts w:ascii="Times New Roman" w:hAnsi="Times New Roman"/>
          <w:sz w:val="24"/>
          <w:szCs w:val="24"/>
        </w:rPr>
        <w:t xml:space="preserve"> в эксплуатацию, оказания Услуг по обучению правилам эксплуатации и инструктажу специалистов (</w:t>
      </w:r>
      <w:hyperlink r:id="rId24" w:history="1">
        <w:r w:rsidR="00140587">
          <w:rPr>
            <w:rFonts w:ascii="Times New Roman" w:hAnsi="Times New Roman"/>
            <w:sz w:val="24"/>
            <w:szCs w:val="24"/>
          </w:rPr>
          <w:t>приложение № 4</w:t>
        </w:r>
      </w:hyperlink>
      <w:r w:rsidR="00140587">
        <w:rPr>
          <w:rFonts w:ascii="Times New Roman" w:hAnsi="Times New Roman"/>
          <w:sz w:val="24"/>
          <w:szCs w:val="24"/>
        </w:rPr>
        <w:t xml:space="preserve"> к Контракту).</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.7.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hyperlink r:id="rId25" w:history="1">
        <w:r w:rsidR="00140587">
          <w:rPr>
            <w:rFonts w:ascii="Times New Roman" w:hAnsi="Times New Roman"/>
            <w:sz w:val="24"/>
            <w:szCs w:val="24"/>
          </w:rPr>
          <w:t>статьей 94</w:t>
        </w:r>
      </w:hyperlink>
      <w:r w:rsidR="00140587">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.8. Заказчик в течение 5 (пяти) рабочих дней со дня получения от Поставщика Акта ввода </w:t>
      </w:r>
      <w:r w:rsidR="001B057D">
        <w:rPr>
          <w:rFonts w:ascii="Times New Roman" w:hAnsi="Times New Roman"/>
          <w:sz w:val="24"/>
          <w:szCs w:val="24"/>
        </w:rPr>
        <w:t>Товара</w:t>
      </w:r>
      <w:r w:rsidR="00140587">
        <w:rPr>
          <w:rFonts w:ascii="Times New Roman" w:hAnsi="Times New Roman"/>
          <w:sz w:val="24"/>
          <w:szCs w:val="24"/>
        </w:rPr>
        <w:t xml:space="preserve"> в эксплуатацию, (</w:t>
      </w:r>
      <w:hyperlink r:id="rId26" w:history="1">
        <w:r w:rsidR="00140587">
          <w:rPr>
            <w:rFonts w:ascii="Times New Roman" w:hAnsi="Times New Roman"/>
            <w:sz w:val="24"/>
            <w:szCs w:val="24"/>
          </w:rPr>
          <w:t>приложение № 4</w:t>
        </w:r>
      </w:hyperlink>
      <w:r w:rsidR="00140587">
        <w:rPr>
          <w:rFonts w:ascii="Times New Roman" w:hAnsi="Times New Roman"/>
          <w:sz w:val="24"/>
          <w:szCs w:val="24"/>
        </w:rPr>
        <w:t xml:space="preserve"> к Контракту) направляет Поставщику подписанный Акт ввода </w:t>
      </w:r>
      <w:r w:rsidR="001B057D">
        <w:rPr>
          <w:rFonts w:ascii="Times New Roman" w:hAnsi="Times New Roman"/>
          <w:sz w:val="24"/>
          <w:szCs w:val="24"/>
        </w:rPr>
        <w:t>Товара</w:t>
      </w:r>
      <w:r w:rsidR="00140587">
        <w:rPr>
          <w:rFonts w:ascii="Times New Roman" w:hAnsi="Times New Roman"/>
          <w:sz w:val="24"/>
          <w:szCs w:val="24"/>
        </w:rPr>
        <w:t xml:space="preserve"> в эксплуатацию (</w:t>
      </w:r>
      <w:hyperlink r:id="rId27" w:history="1">
        <w:r w:rsidR="00140587">
          <w:rPr>
            <w:rFonts w:ascii="Times New Roman" w:hAnsi="Times New Roman"/>
            <w:sz w:val="24"/>
            <w:szCs w:val="24"/>
          </w:rPr>
          <w:t>приложение № 4</w:t>
        </w:r>
      </w:hyperlink>
      <w:r w:rsidR="00140587">
        <w:rPr>
          <w:rFonts w:ascii="Times New Roman" w:hAnsi="Times New Roman"/>
          <w:sz w:val="24"/>
          <w:szCs w:val="24"/>
        </w:rPr>
        <w:t xml:space="preserve"> к Контракту) или мотивированный отказ от подписания, в котором указываются недостатки и сроки их устранения.</w:t>
      </w:r>
    </w:p>
    <w:p w:rsidR="00B50EBD" w:rsidRDefault="008945FE">
      <w:pPr>
        <w:pStyle w:val="a3"/>
        <w:keepLines/>
        <w:jc w:val="both"/>
        <w:rPr>
          <w:rFonts w:ascii="Times New Roman" w:hAnsi="Times New Roman"/>
          <w:sz w:val="24"/>
          <w:szCs w:val="24"/>
        </w:rPr>
      </w:pPr>
      <w:r>
        <w:rPr>
          <w:rFonts w:ascii="Times New Roman" w:hAnsi="Times New Roman"/>
          <w:sz w:val="24"/>
          <w:szCs w:val="24"/>
        </w:rPr>
        <w:t>8</w:t>
      </w:r>
      <w:r w:rsidR="00140587">
        <w:rPr>
          <w:rFonts w:ascii="Times New Roman" w:hAnsi="Times New Roman"/>
          <w:sz w:val="24"/>
          <w:szCs w:val="24"/>
        </w:rPr>
        <w:t xml:space="preserve">.9. После устранения недостатков, послуживших основанием для </w:t>
      </w:r>
      <w:proofErr w:type="spellStart"/>
      <w:r w:rsidR="00140587">
        <w:rPr>
          <w:rFonts w:ascii="Times New Roman" w:hAnsi="Times New Roman"/>
          <w:sz w:val="24"/>
          <w:szCs w:val="24"/>
        </w:rPr>
        <w:t>неподписания</w:t>
      </w:r>
      <w:proofErr w:type="spellEnd"/>
      <w:r w:rsidR="00140587">
        <w:rPr>
          <w:rFonts w:ascii="Times New Roman" w:hAnsi="Times New Roman"/>
          <w:sz w:val="24"/>
          <w:szCs w:val="24"/>
        </w:rPr>
        <w:t xml:space="preserve"> Акта ввода </w:t>
      </w:r>
      <w:r w:rsidR="001B057D">
        <w:rPr>
          <w:rFonts w:ascii="Times New Roman" w:hAnsi="Times New Roman"/>
          <w:sz w:val="24"/>
          <w:szCs w:val="24"/>
        </w:rPr>
        <w:t>Товара</w:t>
      </w:r>
      <w:r w:rsidR="00140587">
        <w:rPr>
          <w:rFonts w:ascii="Times New Roman" w:hAnsi="Times New Roman"/>
          <w:sz w:val="24"/>
          <w:szCs w:val="24"/>
        </w:rPr>
        <w:t xml:space="preserve"> в эксплуатацию (</w:t>
      </w:r>
      <w:hyperlink r:id="rId28" w:history="1">
        <w:r w:rsidR="00140587">
          <w:rPr>
            <w:rFonts w:ascii="Times New Roman" w:hAnsi="Times New Roman"/>
            <w:sz w:val="24"/>
            <w:szCs w:val="24"/>
          </w:rPr>
          <w:t>приложение № 4</w:t>
        </w:r>
      </w:hyperlink>
      <w:r w:rsidR="00140587">
        <w:rPr>
          <w:rFonts w:ascii="Times New Roman" w:hAnsi="Times New Roman"/>
          <w:sz w:val="24"/>
          <w:szCs w:val="24"/>
        </w:rPr>
        <w:t xml:space="preserve"> к Контракту), Поставщик и Заказчик подписывают Акт ввода </w:t>
      </w:r>
      <w:r w:rsidR="001B057D">
        <w:rPr>
          <w:rFonts w:ascii="Times New Roman" w:hAnsi="Times New Roman"/>
          <w:sz w:val="24"/>
          <w:szCs w:val="24"/>
        </w:rPr>
        <w:t>Товара</w:t>
      </w:r>
      <w:r w:rsidR="00140587">
        <w:rPr>
          <w:rFonts w:ascii="Times New Roman" w:hAnsi="Times New Roman"/>
          <w:sz w:val="24"/>
          <w:szCs w:val="24"/>
        </w:rPr>
        <w:t xml:space="preserve"> в эксплуатацию (</w:t>
      </w:r>
      <w:hyperlink r:id="rId29" w:history="1">
        <w:r w:rsidR="00140587">
          <w:rPr>
            <w:rFonts w:ascii="Times New Roman" w:hAnsi="Times New Roman"/>
            <w:sz w:val="24"/>
            <w:szCs w:val="24"/>
          </w:rPr>
          <w:t>приложение № 4</w:t>
        </w:r>
      </w:hyperlink>
      <w:r w:rsidR="00140587">
        <w:rPr>
          <w:rFonts w:ascii="Times New Roman" w:hAnsi="Times New Roman"/>
          <w:sz w:val="24"/>
          <w:szCs w:val="24"/>
        </w:rPr>
        <w:t xml:space="preserve"> к Контракту) в порядке и сроки, предусмотренные </w:t>
      </w:r>
      <w:hyperlink w:anchor="Par10" w:history="1">
        <w:r w:rsidR="00140587">
          <w:rPr>
            <w:rFonts w:ascii="Times New Roman" w:hAnsi="Times New Roman"/>
            <w:sz w:val="24"/>
            <w:szCs w:val="24"/>
          </w:rPr>
          <w:t>пунктами</w:t>
        </w:r>
        <w:r>
          <w:rPr>
            <w:rFonts w:ascii="Times New Roman" w:hAnsi="Times New Roman"/>
            <w:sz w:val="24"/>
            <w:szCs w:val="24"/>
          </w:rPr>
          <w:t>8</w:t>
        </w:r>
        <w:r w:rsidR="00140587">
          <w:rPr>
            <w:rFonts w:ascii="Times New Roman" w:hAnsi="Times New Roman"/>
            <w:sz w:val="24"/>
            <w:szCs w:val="24"/>
          </w:rPr>
          <w:t>.8</w:t>
        </w:r>
      </w:hyperlink>
      <w:r w:rsidR="00140587">
        <w:rPr>
          <w:rFonts w:ascii="Times New Roman" w:hAnsi="Times New Roman"/>
          <w:sz w:val="24"/>
          <w:szCs w:val="24"/>
        </w:rPr>
        <w:t xml:space="preserve"> и </w:t>
      </w:r>
      <w:hyperlink w:anchor="Par11" w:history="1">
        <w:r>
          <w:rPr>
            <w:rFonts w:ascii="Times New Roman" w:hAnsi="Times New Roman"/>
            <w:sz w:val="24"/>
            <w:szCs w:val="24"/>
          </w:rPr>
          <w:t>8</w:t>
        </w:r>
      </w:hyperlink>
      <w:r w:rsidR="00140587">
        <w:rPr>
          <w:rFonts w:ascii="Times New Roman" w:hAnsi="Times New Roman"/>
          <w:sz w:val="24"/>
          <w:szCs w:val="24"/>
        </w:rPr>
        <w:t xml:space="preserve"> Контракта.</w:t>
      </w:r>
    </w:p>
    <w:p w:rsidR="00B50EBD" w:rsidRDefault="008945F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r w:rsidR="00140587">
        <w:rPr>
          <w:rFonts w:ascii="Times New Roman" w:hAnsi="Times New Roman" w:cs="Times New Roman"/>
          <w:sz w:val="24"/>
          <w:szCs w:val="24"/>
        </w:rPr>
        <w:t xml:space="preserve">.10. Оказание Услуг по обучению правилам эксплуатации специалистов Заказчика (Получателя), эксплуатирующих </w:t>
      </w:r>
      <w:r w:rsidR="001B057D">
        <w:rPr>
          <w:rFonts w:ascii="Times New Roman" w:hAnsi="Times New Roman" w:cs="Times New Roman"/>
          <w:sz w:val="24"/>
          <w:szCs w:val="24"/>
        </w:rPr>
        <w:t>Товар</w:t>
      </w:r>
      <w:r w:rsidR="00140587">
        <w:rPr>
          <w:rFonts w:ascii="Times New Roman" w:hAnsi="Times New Roman" w:cs="Times New Roman"/>
          <w:sz w:val="24"/>
          <w:szCs w:val="24"/>
        </w:rPr>
        <w:t xml:space="preserve">, и специалистов Заказчика (Получателя), осуществляющих техническое обслуживание </w:t>
      </w:r>
      <w:r w:rsidR="001B057D">
        <w:rPr>
          <w:rFonts w:ascii="Times New Roman" w:hAnsi="Times New Roman" w:cs="Times New Roman"/>
          <w:sz w:val="24"/>
          <w:szCs w:val="24"/>
        </w:rPr>
        <w:t>Товара</w:t>
      </w:r>
      <w:r w:rsidR="00140587">
        <w:rPr>
          <w:rFonts w:ascii="Times New Roman" w:hAnsi="Times New Roman" w:cs="Times New Roman"/>
          <w:sz w:val="24"/>
          <w:szCs w:val="24"/>
        </w:rPr>
        <w:t xml:space="preserve">, включает в себя инструктаж и обучение правилам эксплуатации </w:t>
      </w:r>
      <w:r w:rsidR="001B057D">
        <w:rPr>
          <w:rFonts w:ascii="Times New Roman" w:hAnsi="Times New Roman" w:cs="Times New Roman"/>
          <w:sz w:val="24"/>
          <w:szCs w:val="24"/>
        </w:rPr>
        <w:t>Товара</w:t>
      </w:r>
      <w:r w:rsidR="00140587">
        <w:rPr>
          <w:rFonts w:ascii="Times New Roman" w:hAnsi="Times New Roman" w:cs="Times New Roman"/>
          <w:sz w:val="24"/>
          <w:szCs w:val="24"/>
        </w:rPr>
        <w:t xml:space="preserve">, оформлению учетно-отчетной документации по техническому обслуживанию </w:t>
      </w:r>
      <w:r w:rsidR="001B057D">
        <w:rPr>
          <w:rFonts w:ascii="Times New Roman" w:hAnsi="Times New Roman" w:cs="Times New Roman"/>
          <w:sz w:val="24"/>
          <w:szCs w:val="24"/>
        </w:rPr>
        <w:t>Товара</w:t>
      </w:r>
      <w:r w:rsidR="00140587">
        <w:rPr>
          <w:rFonts w:ascii="Times New Roman" w:hAnsi="Times New Roman" w:cs="Times New Roman"/>
          <w:sz w:val="24"/>
          <w:szCs w:val="24"/>
        </w:rPr>
        <w:t xml:space="preserve">, в объеме и порядке, предусмотренном технической и (или) эксплуатационной документацией производителя (изготовителя) </w:t>
      </w:r>
      <w:r w:rsidR="001B057D">
        <w:rPr>
          <w:rFonts w:ascii="Times New Roman" w:hAnsi="Times New Roman" w:cs="Times New Roman"/>
          <w:sz w:val="24"/>
          <w:szCs w:val="24"/>
        </w:rPr>
        <w:t>Товара</w:t>
      </w:r>
      <w:r w:rsidR="00140587">
        <w:rPr>
          <w:rFonts w:ascii="Times New Roman" w:hAnsi="Times New Roman" w:cs="Times New Roman"/>
          <w:sz w:val="24"/>
          <w:szCs w:val="24"/>
        </w:rPr>
        <w:t>.</w:t>
      </w:r>
    </w:p>
    <w:p w:rsidR="00B50EBD" w:rsidRDefault="008945FE">
      <w:pPr>
        <w:keepLines/>
        <w:widowControl w:val="0"/>
        <w:suppressAutoHyphens/>
        <w:spacing w:after="0" w:line="240" w:lineRule="auto"/>
        <w:jc w:val="both"/>
        <w:rPr>
          <w:rFonts w:ascii="Times New Roman" w:eastAsia="Times New Roman" w:hAnsi="Times New Roman" w:cs="Times New Roman"/>
          <w:b/>
          <w:sz w:val="24"/>
          <w:szCs w:val="24"/>
          <w:lang w:eastAsia="zh-CN"/>
        </w:rPr>
      </w:pPr>
      <w:r>
        <w:rPr>
          <w:rFonts w:ascii="Times New Roman" w:hAnsi="Times New Roman"/>
          <w:sz w:val="24"/>
          <w:szCs w:val="24"/>
        </w:rPr>
        <w:t>8</w:t>
      </w:r>
      <w:r w:rsidR="00140587" w:rsidRPr="00140587">
        <w:rPr>
          <w:rFonts w:ascii="Times New Roman" w:hAnsi="Times New Roman"/>
          <w:sz w:val="24"/>
          <w:szCs w:val="24"/>
        </w:rPr>
        <w:t xml:space="preserve">.11. Ответственным за проверку предоставленных Поставщиком результатов оказания Услуг назначается: </w:t>
      </w:r>
      <w:r w:rsidR="005032C1">
        <w:rPr>
          <w:rFonts w:ascii="Times New Roman" w:hAnsi="Times New Roman"/>
          <w:sz w:val="24"/>
          <w:szCs w:val="24"/>
        </w:rPr>
        <w:t xml:space="preserve">Лушникова А.В. (или лицо </w:t>
      </w:r>
      <w:r w:rsidR="00140587" w:rsidRPr="00140587">
        <w:rPr>
          <w:rFonts w:ascii="Times New Roman" w:hAnsi="Times New Roman"/>
          <w:sz w:val="24"/>
          <w:szCs w:val="24"/>
        </w:rPr>
        <w:t>её</w:t>
      </w:r>
      <w:bookmarkStart w:id="1" w:name="_GoBack"/>
      <w:bookmarkEnd w:id="1"/>
      <w:r w:rsidR="00140587" w:rsidRPr="00140587">
        <w:rPr>
          <w:rFonts w:ascii="Times New Roman" w:hAnsi="Times New Roman"/>
          <w:sz w:val="24"/>
          <w:szCs w:val="24"/>
        </w:rPr>
        <w:t xml:space="preserve"> замещающее).</w:t>
      </w:r>
    </w:p>
    <w:p w:rsidR="00B50EBD" w:rsidRDefault="00B50EBD">
      <w:pPr>
        <w:keepLines/>
        <w:widowControl w:val="0"/>
        <w:suppressAutoHyphens/>
        <w:spacing w:after="0" w:line="240" w:lineRule="auto"/>
        <w:jc w:val="center"/>
        <w:rPr>
          <w:rFonts w:ascii="Times New Roman" w:eastAsia="Times New Roman" w:hAnsi="Times New Roman" w:cs="Times New Roman"/>
          <w:b/>
          <w:sz w:val="24"/>
          <w:szCs w:val="24"/>
          <w:lang w:eastAsia="zh-CN"/>
        </w:rPr>
      </w:pPr>
    </w:p>
    <w:p w:rsidR="00B50EBD" w:rsidRDefault="00140587">
      <w:pPr>
        <w:keepLines/>
        <w:widowControl w:val="0"/>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lang w:eastAsia="zh-CN"/>
        </w:rPr>
        <w:t>9. Порядок расчетов</w:t>
      </w:r>
    </w:p>
    <w:p w:rsidR="007C23BD" w:rsidRPr="00937A49" w:rsidRDefault="00140587" w:rsidP="007C23BD">
      <w:pPr>
        <w:keepLines/>
        <w:widowControl w:val="0"/>
        <w:suppressAutoHyphens/>
        <w:spacing w:after="0" w:line="240" w:lineRule="auto"/>
        <w:jc w:val="both"/>
        <w:rPr>
          <w:rFonts w:ascii="Times New Roman" w:eastAsia="Times New Roman" w:hAnsi="Times New Roman" w:cs="Times New Roman"/>
          <w:sz w:val="24"/>
          <w:szCs w:val="24"/>
          <w:lang w:eastAsia="zh-CN"/>
        </w:rPr>
      </w:pPr>
      <w:r w:rsidRPr="008945FE">
        <w:rPr>
          <w:rFonts w:ascii="Times New Roman" w:eastAsia="Times New Roman" w:hAnsi="Times New Roman" w:cs="Times New Roman"/>
          <w:sz w:val="24"/>
          <w:szCs w:val="24"/>
          <w:lang w:eastAsia="zh-CN"/>
        </w:rPr>
        <w:t xml:space="preserve">9.1. </w:t>
      </w:r>
      <w:r w:rsidR="007C23BD" w:rsidRPr="008945FE">
        <w:rPr>
          <w:rFonts w:ascii="Times New Roman" w:eastAsia="Times New Roman" w:hAnsi="Times New Roman" w:cs="Times New Roman"/>
          <w:sz w:val="24"/>
          <w:szCs w:val="24"/>
          <w:lang w:eastAsia="zh-CN"/>
        </w:rPr>
        <w:t>Оплата по Контракту осуществляется за сче</w:t>
      </w:r>
      <w:r w:rsidR="00D707BC">
        <w:rPr>
          <w:rFonts w:ascii="Times New Roman" w:eastAsia="Times New Roman" w:hAnsi="Times New Roman" w:cs="Times New Roman"/>
          <w:sz w:val="24"/>
          <w:szCs w:val="24"/>
          <w:lang w:eastAsia="zh-CN"/>
        </w:rPr>
        <w:t>т средств бюджетного учреждения.</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9.2. Оплата по Контракту осуществляется </w:t>
      </w:r>
      <w:r w:rsidR="00F4697F" w:rsidRPr="00A13CEE">
        <w:rPr>
          <w:rFonts w:ascii="Times New Roman" w:hAnsi="Times New Roman" w:cs="Times New Roman"/>
          <w:sz w:val="24"/>
          <w:szCs w:val="24"/>
        </w:rPr>
        <w:t>в течение 10 (десяти) рабочих дней</w:t>
      </w:r>
      <w:r w:rsidR="00F4697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50EBD" w:rsidRDefault="00140587">
      <w:pPr>
        <w:keepLines/>
        <w:widowControl w:val="0"/>
        <w:suppressAutoHyphens/>
        <w:spacing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Оплата по Контракту осуществляется после исполнения обязательств Поставщиком по поставке </w:t>
      </w:r>
      <w:r w:rsidR="001B057D">
        <w:rPr>
          <w:rFonts w:ascii="Times New Roman" w:hAnsi="Times New Roman" w:cs="Times New Roman"/>
          <w:sz w:val="24"/>
          <w:szCs w:val="24"/>
          <w:lang w:eastAsia="zh-CN"/>
        </w:rPr>
        <w:t>Товара</w:t>
      </w:r>
      <w:r>
        <w:rPr>
          <w:rFonts w:ascii="Times New Roman" w:hAnsi="Times New Roman" w:cs="Times New Roman"/>
          <w:sz w:val="24"/>
          <w:szCs w:val="24"/>
          <w:lang w:eastAsia="zh-CN"/>
        </w:rPr>
        <w:t xml:space="preserve"> и </w:t>
      </w:r>
      <w:r w:rsidRPr="00A13CEE">
        <w:rPr>
          <w:rFonts w:ascii="Times New Roman" w:hAnsi="Times New Roman" w:cs="Times New Roman"/>
          <w:sz w:val="24"/>
          <w:szCs w:val="24"/>
          <w:lang w:eastAsia="zh-CN"/>
        </w:rPr>
        <w:t>оказанию Услуг.</w:t>
      </w:r>
    </w:p>
    <w:p w:rsidR="00B50EBD" w:rsidRPr="00E8560F" w:rsidRDefault="00140587">
      <w:pPr>
        <w:keepLines/>
        <w:spacing w:after="0" w:line="240" w:lineRule="auto"/>
        <w:jc w:val="both"/>
        <w:rPr>
          <w:rFonts w:ascii="Times New Roman" w:hAnsi="Times New Roman" w:cs="Times New Roman"/>
          <w:sz w:val="24"/>
          <w:szCs w:val="24"/>
        </w:rPr>
      </w:pPr>
      <w:bookmarkStart w:id="2" w:name="Par13"/>
      <w:bookmarkEnd w:id="2"/>
      <w:r w:rsidRPr="00E8560F">
        <w:rPr>
          <w:rFonts w:ascii="Times New Roman" w:hAnsi="Times New Roman" w:cs="Times New Roman"/>
          <w:sz w:val="24"/>
          <w:szCs w:val="24"/>
        </w:rPr>
        <w:t xml:space="preserve">9.3. </w:t>
      </w:r>
      <w:r w:rsidR="001B057D" w:rsidRPr="00E8560F">
        <w:rPr>
          <w:rFonts w:ascii="Times New Roman" w:hAnsi="Times New Roman" w:cs="Times New Roman"/>
          <w:sz w:val="24"/>
          <w:szCs w:val="24"/>
        </w:rPr>
        <w:t>Для о</w:t>
      </w:r>
      <w:r w:rsidRPr="00E8560F">
        <w:rPr>
          <w:rFonts w:ascii="Times New Roman" w:hAnsi="Times New Roman" w:cs="Times New Roman"/>
          <w:sz w:val="24"/>
          <w:szCs w:val="24"/>
        </w:rPr>
        <w:t>плат</w:t>
      </w:r>
      <w:r w:rsidR="001B057D" w:rsidRPr="00E8560F">
        <w:rPr>
          <w:rFonts w:ascii="Times New Roman" w:hAnsi="Times New Roman" w:cs="Times New Roman"/>
          <w:sz w:val="24"/>
          <w:szCs w:val="24"/>
        </w:rPr>
        <w:t>ы</w:t>
      </w:r>
      <w:r w:rsidRPr="00E8560F">
        <w:rPr>
          <w:rFonts w:ascii="Times New Roman" w:hAnsi="Times New Roman" w:cs="Times New Roman"/>
          <w:sz w:val="24"/>
          <w:szCs w:val="24"/>
        </w:rPr>
        <w:t xml:space="preserve"> по Контракту за поставленное </w:t>
      </w:r>
      <w:r w:rsidR="001B057D" w:rsidRPr="00E8560F">
        <w:rPr>
          <w:rFonts w:ascii="Times New Roman" w:hAnsi="Times New Roman" w:cs="Times New Roman"/>
          <w:sz w:val="24"/>
          <w:szCs w:val="24"/>
        </w:rPr>
        <w:t>Товар</w:t>
      </w:r>
      <w:r w:rsidRPr="00E8560F">
        <w:rPr>
          <w:rFonts w:ascii="Times New Roman" w:hAnsi="Times New Roman" w:cs="Times New Roman"/>
          <w:sz w:val="24"/>
          <w:szCs w:val="24"/>
        </w:rPr>
        <w:t xml:space="preserve"> Поставщиком </w:t>
      </w:r>
      <w:r w:rsidR="00E8560F" w:rsidRPr="00E8560F">
        <w:rPr>
          <w:rFonts w:ascii="Times New Roman" w:hAnsi="Times New Roman" w:cs="Times New Roman"/>
          <w:sz w:val="24"/>
          <w:szCs w:val="24"/>
        </w:rPr>
        <w:t xml:space="preserve">представляются </w:t>
      </w:r>
      <w:r w:rsidRPr="00E8560F">
        <w:rPr>
          <w:rFonts w:ascii="Times New Roman" w:hAnsi="Times New Roman" w:cs="Times New Roman"/>
          <w:sz w:val="24"/>
          <w:szCs w:val="24"/>
        </w:rPr>
        <w:t xml:space="preserve">в срок не более 3 (трех) рабочих дней после подписания Акта приема передачи </w:t>
      </w:r>
      <w:r w:rsidR="001B057D" w:rsidRPr="00E8560F">
        <w:rPr>
          <w:rFonts w:ascii="Times New Roman" w:hAnsi="Times New Roman" w:cs="Times New Roman"/>
          <w:sz w:val="24"/>
          <w:szCs w:val="24"/>
        </w:rPr>
        <w:t>Товара</w:t>
      </w:r>
      <w:r w:rsidRPr="00E8560F">
        <w:rPr>
          <w:rFonts w:ascii="Times New Roman" w:hAnsi="Times New Roman" w:cs="Times New Roman"/>
          <w:sz w:val="24"/>
          <w:szCs w:val="24"/>
        </w:rPr>
        <w:t xml:space="preserve"> следующих документ</w:t>
      </w:r>
      <w:r w:rsidR="00E8560F" w:rsidRPr="00E8560F">
        <w:rPr>
          <w:rFonts w:ascii="Times New Roman" w:hAnsi="Times New Roman" w:cs="Times New Roman"/>
          <w:sz w:val="24"/>
          <w:szCs w:val="24"/>
        </w:rPr>
        <w:t>ы</w:t>
      </w:r>
      <w:r w:rsidRPr="00E8560F">
        <w:rPr>
          <w:rFonts w:ascii="Times New Roman" w:hAnsi="Times New Roman" w:cs="Times New Roman"/>
          <w:sz w:val="24"/>
          <w:szCs w:val="24"/>
        </w:rPr>
        <w:t>:</w:t>
      </w:r>
    </w:p>
    <w:p w:rsidR="00B50EBD" w:rsidRPr="00E8560F" w:rsidRDefault="00140587">
      <w:pPr>
        <w:keepLines/>
        <w:spacing w:after="0" w:line="240" w:lineRule="auto"/>
        <w:jc w:val="both"/>
        <w:rPr>
          <w:rFonts w:ascii="Times New Roman" w:hAnsi="Times New Roman" w:cs="Times New Roman"/>
          <w:sz w:val="24"/>
          <w:szCs w:val="24"/>
        </w:rPr>
      </w:pPr>
      <w:r w:rsidRPr="00E8560F">
        <w:rPr>
          <w:rFonts w:ascii="Times New Roman" w:hAnsi="Times New Roman" w:cs="Times New Roman"/>
          <w:sz w:val="24"/>
          <w:szCs w:val="24"/>
        </w:rPr>
        <w:t>а) счета;</w:t>
      </w:r>
    </w:p>
    <w:p w:rsidR="00B50EBD" w:rsidRPr="00E8560F" w:rsidRDefault="00140587">
      <w:pPr>
        <w:keepLines/>
        <w:spacing w:after="0" w:line="240" w:lineRule="auto"/>
        <w:jc w:val="both"/>
        <w:rPr>
          <w:rFonts w:ascii="Times New Roman" w:hAnsi="Times New Roman" w:cs="Times New Roman"/>
          <w:sz w:val="24"/>
          <w:szCs w:val="24"/>
        </w:rPr>
      </w:pPr>
      <w:r w:rsidRPr="00E8560F">
        <w:rPr>
          <w:rFonts w:ascii="Times New Roman" w:hAnsi="Times New Roman" w:cs="Times New Roman"/>
          <w:sz w:val="24"/>
          <w:szCs w:val="24"/>
        </w:rPr>
        <w:t>б) счета-фактуры (</w:t>
      </w:r>
      <w:r w:rsidRPr="00E8560F">
        <w:rPr>
          <w:rFonts w:ascii="Times New Roman" w:hAnsi="Times New Roman" w:cs="Times New Roman"/>
          <w:i/>
          <w:sz w:val="24"/>
          <w:szCs w:val="24"/>
        </w:rPr>
        <w:t>при наличии</w:t>
      </w:r>
      <w:r w:rsidRPr="00E8560F">
        <w:rPr>
          <w:rFonts w:ascii="Times New Roman" w:hAnsi="Times New Roman" w:cs="Times New Roman"/>
          <w:sz w:val="24"/>
          <w:szCs w:val="24"/>
        </w:rPr>
        <w:t>);</w:t>
      </w:r>
    </w:p>
    <w:p w:rsidR="00B50EBD" w:rsidRPr="00E8560F" w:rsidRDefault="00140587">
      <w:pPr>
        <w:keepLines/>
        <w:spacing w:after="0" w:line="240" w:lineRule="auto"/>
        <w:jc w:val="both"/>
        <w:rPr>
          <w:rFonts w:ascii="Times New Roman" w:hAnsi="Times New Roman" w:cs="Times New Roman"/>
          <w:sz w:val="24"/>
          <w:szCs w:val="24"/>
        </w:rPr>
      </w:pPr>
      <w:r w:rsidRPr="00E8560F">
        <w:rPr>
          <w:rFonts w:ascii="Times New Roman" w:hAnsi="Times New Roman" w:cs="Times New Roman"/>
          <w:sz w:val="24"/>
          <w:szCs w:val="24"/>
        </w:rPr>
        <w:t>в) товарной накладной (</w:t>
      </w:r>
      <w:r w:rsidRPr="00E8560F">
        <w:rPr>
          <w:rFonts w:ascii="Times New Roman" w:hAnsi="Times New Roman" w:cs="Times New Roman"/>
          <w:i/>
          <w:sz w:val="24"/>
          <w:szCs w:val="24"/>
        </w:rPr>
        <w:t>или универсальный передаточный документ</w:t>
      </w:r>
      <w:r w:rsidRPr="00E8560F">
        <w:rPr>
          <w:rFonts w:ascii="Times New Roman" w:hAnsi="Times New Roman" w:cs="Times New Roman"/>
          <w:sz w:val="24"/>
          <w:szCs w:val="24"/>
        </w:rPr>
        <w:t>);</w:t>
      </w:r>
    </w:p>
    <w:p w:rsidR="00B50EBD" w:rsidRDefault="00140587">
      <w:pPr>
        <w:keepLines/>
        <w:spacing w:after="0" w:line="240" w:lineRule="auto"/>
        <w:jc w:val="both"/>
        <w:rPr>
          <w:rFonts w:ascii="Times New Roman" w:hAnsi="Times New Roman" w:cs="Times New Roman"/>
          <w:sz w:val="24"/>
          <w:szCs w:val="24"/>
        </w:rPr>
      </w:pPr>
      <w:r w:rsidRPr="00E8560F">
        <w:rPr>
          <w:rFonts w:ascii="Times New Roman" w:hAnsi="Times New Roman" w:cs="Times New Roman"/>
          <w:sz w:val="24"/>
          <w:szCs w:val="24"/>
        </w:rPr>
        <w:t xml:space="preserve">г) акта приема-передачи </w:t>
      </w:r>
      <w:r w:rsidR="001B057D" w:rsidRPr="00E8560F">
        <w:rPr>
          <w:rFonts w:ascii="Times New Roman" w:hAnsi="Times New Roman" w:cs="Times New Roman"/>
          <w:sz w:val="24"/>
          <w:szCs w:val="24"/>
        </w:rPr>
        <w:t>Товара</w:t>
      </w:r>
      <w:r w:rsidRPr="00E8560F">
        <w:rPr>
          <w:rFonts w:ascii="Times New Roman" w:hAnsi="Times New Roman" w:cs="Times New Roman"/>
          <w:sz w:val="24"/>
          <w:szCs w:val="24"/>
        </w:rPr>
        <w:t>.</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9.4. На всех документах, перечисленных в </w:t>
      </w:r>
      <w:hyperlink w:anchor="Par10" w:history="1">
        <w:r>
          <w:rPr>
            <w:rFonts w:ascii="Times New Roman" w:hAnsi="Times New Roman" w:cs="Times New Roman"/>
            <w:sz w:val="24"/>
            <w:szCs w:val="24"/>
          </w:rPr>
          <w:t>подпунктах "а"</w:t>
        </w:r>
      </w:hyperlink>
      <w:r>
        <w:rPr>
          <w:rFonts w:ascii="Times New Roman" w:hAnsi="Times New Roman" w:cs="Times New Roman"/>
          <w:sz w:val="24"/>
          <w:szCs w:val="24"/>
        </w:rPr>
        <w:t xml:space="preserve">, </w:t>
      </w:r>
      <w:hyperlink w:anchor="Par11" w:history="1">
        <w:r>
          <w:rPr>
            <w:rFonts w:ascii="Times New Roman" w:hAnsi="Times New Roman" w:cs="Times New Roman"/>
            <w:sz w:val="24"/>
            <w:szCs w:val="24"/>
          </w:rPr>
          <w:t>"б"</w:t>
        </w:r>
      </w:hyperlink>
      <w:r>
        <w:rPr>
          <w:rFonts w:ascii="Times New Roman" w:hAnsi="Times New Roman" w:cs="Times New Roman"/>
          <w:sz w:val="24"/>
          <w:szCs w:val="24"/>
        </w:rPr>
        <w:t xml:space="preserve">, </w:t>
      </w:r>
      <w:hyperlink w:anchor="Par12" w:history="1">
        <w:r>
          <w:rPr>
            <w:rFonts w:ascii="Times New Roman" w:hAnsi="Times New Roman" w:cs="Times New Roman"/>
            <w:sz w:val="24"/>
            <w:szCs w:val="24"/>
          </w:rPr>
          <w:t>"в"</w:t>
        </w:r>
      </w:hyperlink>
      <w:r>
        <w:rPr>
          <w:rFonts w:ascii="Times New Roman" w:hAnsi="Times New Roman" w:cs="Times New Roman"/>
          <w:sz w:val="24"/>
          <w:szCs w:val="24"/>
        </w:rPr>
        <w:t xml:space="preserve">, пункта </w:t>
      </w:r>
      <w:r w:rsidR="00E8560F">
        <w:rPr>
          <w:rFonts w:ascii="Times New Roman" w:hAnsi="Times New Roman" w:cs="Times New Roman"/>
          <w:sz w:val="24"/>
          <w:szCs w:val="24"/>
        </w:rPr>
        <w:t>9</w:t>
      </w:r>
      <w:r>
        <w:rPr>
          <w:rFonts w:ascii="Times New Roman" w:hAnsi="Times New Roman" w:cs="Times New Roman"/>
          <w:sz w:val="24"/>
          <w:szCs w:val="24"/>
        </w:rPr>
        <w:t>.3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B50EBD" w:rsidRDefault="002B52F0">
      <w:pPr>
        <w:keepLine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9.6</w:t>
      </w:r>
      <w:r w:rsidR="00140587">
        <w:rPr>
          <w:rFonts w:ascii="Times New Roman" w:hAnsi="Times New Roman" w:cs="Times New Roman"/>
          <w:sz w:val="24"/>
          <w:szCs w:val="24"/>
          <w:lang w:eastAsia="ru-RU"/>
        </w:rPr>
        <w:t>. С</w:t>
      </w:r>
      <w:r w:rsidR="00140587">
        <w:rPr>
          <w:rFonts w:ascii="Times New Roman" w:hAnsi="Times New Roman" w:cs="Times New Roman"/>
          <w:sz w:val="24"/>
          <w:szCs w:val="24"/>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8560F">
        <w:rPr>
          <w:rFonts w:ascii="Times New Roman" w:hAnsi="Times New Roman" w:cs="Times New Roman"/>
          <w:sz w:val="24"/>
          <w:szCs w:val="24"/>
        </w:rPr>
        <w:t>К</w:t>
      </w:r>
      <w:r w:rsidR="00140587">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0EBD" w:rsidRDefault="00140587">
      <w:pPr>
        <w:keepLine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B52F0">
        <w:rPr>
          <w:rFonts w:ascii="Times New Roman" w:hAnsi="Times New Roman" w:cs="Times New Roman"/>
          <w:sz w:val="24"/>
          <w:szCs w:val="24"/>
        </w:rPr>
        <w:t>7</w:t>
      </w:r>
      <w:r>
        <w:rPr>
          <w:rFonts w:ascii="Times New Roman" w:hAnsi="Times New Roman" w:cs="Times New Roman"/>
          <w:sz w:val="24"/>
          <w:szCs w:val="24"/>
        </w:rPr>
        <w:t>.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(штрафов, пени).</w:t>
      </w:r>
    </w:p>
    <w:p w:rsidR="00B50EBD" w:rsidRDefault="00B50EBD">
      <w:pPr>
        <w:keepLines/>
        <w:autoSpaceDE w:val="0"/>
        <w:autoSpaceDN w:val="0"/>
        <w:adjustRightInd w:val="0"/>
        <w:spacing w:after="0" w:line="240" w:lineRule="auto"/>
        <w:jc w:val="both"/>
        <w:rPr>
          <w:rFonts w:ascii="Times New Roman" w:hAnsi="Times New Roman" w:cs="Times New Roman"/>
          <w:sz w:val="24"/>
          <w:szCs w:val="24"/>
        </w:rPr>
      </w:pPr>
    </w:p>
    <w:p w:rsidR="00B50EBD" w:rsidRDefault="00140587">
      <w:pPr>
        <w:keepLine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 Ответственность Сторон</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50EBD" w:rsidRDefault="00140587">
      <w:pPr>
        <w:keepLine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10.2. Размер штрафа устанавливается Контрактом в порядке, установленном </w:t>
      </w:r>
      <w:hyperlink r:id="rId30" w:history="1">
        <w:r>
          <w:rPr>
            <w:rFonts w:ascii="Times New Roman" w:hAnsi="Times New Roman" w:cs="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B50EBD" w:rsidRDefault="00140587">
      <w:pPr>
        <w:keepLines/>
        <w:widowControl w:val="0"/>
        <w:suppressAutoHyphens/>
        <w:spacing w:after="0" w:line="240" w:lineRule="auto"/>
        <w:jc w:val="both"/>
        <w:rPr>
          <w:rFonts w:ascii="Times New Roman" w:hAnsi="Times New Roman" w:cs="Times New Roman"/>
          <w:sz w:val="24"/>
          <w:szCs w:val="24"/>
        </w:rPr>
      </w:pPr>
      <w:bookmarkStart w:id="3" w:name="Par5"/>
      <w:bookmarkEnd w:id="3"/>
      <w:r>
        <w:rPr>
          <w:rFonts w:ascii="Times New Roman" w:hAnsi="Times New Roman" w:cs="Times New Roman"/>
          <w:sz w:val="24"/>
          <w:szCs w:val="24"/>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10.8, 10.9):</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10 процентов цены Контракта </w:t>
      </w:r>
      <w:r w:rsidR="00E8560F">
        <w:rPr>
          <w:rFonts w:ascii="Times New Roman" w:hAnsi="Times New Roman" w:cs="Times New Roman"/>
          <w:sz w:val="24"/>
          <w:szCs w:val="24"/>
        </w:rPr>
        <w:t xml:space="preserve">в случае, если цена Контракта </w:t>
      </w:r>
      <w:r>
        <w:rPr>
          <w:rFonts w:ascii="Times New Roman" w:hAnsi="Times New Roman" w:cs="Times New Roman"/>
          <w:sz w:val="24"/>
          <w:szCs w:val="24"/>
        </w:rPr>
        <w:t>не превышает 3 млн. рублей;</w:t>
      </w:r>
    </w:p>
    <w:p w:rsidR="00B50EBD" w:rsidRDefault="00E8560F">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5 процентов цены Контракта </w:t>
      </w:r>
      <w:r w:rsidR="00140587">
        <w:rPr>
          <w:rFonts w:ascii="Times New Roman" w:hAnsi="Times New Roman" w:cs="Times New Roman"/>
          <w:sz w:val="24"/>
          <w:szCs w:val="24"/>
        </w:rPr>
        <w:t>в случае, если цена Контракта составляет от 3 млн. рублей до 50 млн. рублей (включительно);</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50EBD" w:rsidRDefault="0014058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50EBD" w:rsidRDefault="00B50EBD">
      <w:pPr>
        <w:keepLines/>
        <w:widowControl w:val="0"/>
        <w:suppressAutoHyphens/>
        <w:spacing w:after="0" w:line="240" w:lineRule="auto"/>
        <w:jc w:val="both"/>
        <w:rPr>
          <w:rFonts w:ascii="Times New Roman" w:eastAsia="Times New Roman" w:hAnsi="Times New Roman" w:cs="Times New Roman"/>
          <w:b/>
          <w:sz w:val="24"/>
          <w:szCs w:val="24"/>
          <w:lang w:eastAsia="zh-CN"/>
        </w:rPr>
      </w:pPr>
    </w:p>
    <w:p w:rsidR="00B50EBD" w:rsidRDefault="00140587">
      <w:pPr>
        <w:keepLines/>
        <w:widowControl w:val="0"/>
        <w:suppressAutoHyphens/>
        <w:spacing w:after="0" w:line="240" w:lineRule="auto"/>
        <w:ind w:firstLine="567"/>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11. Срок действия Контракта, изменение и расторжение Контракта</w:t>
      </w:r>
    </w:p>
    <w:p w:rsidR="00B50EBD" w:rsidRDefault="00140587">
      <w:pPr>
        <w:pStyle w:val="ConsPlusNormal"/>
        <w:keepLines/>
        <w:ind w:firstLine="0"/>
        <w:jc w:val="both"/>
        <w:rPr>
          <w:rFonts w:ascii="Times New Roman" w:hAnsi="Times New Roman" w:cs="Times New Roman"/>
          <w:sz w:val="24"/>
          <w:szCs w:val="24"/>
        </w:rPr>
      </w:pPr>
      <w:r>
        <w:rPr>
          <w:rFonts w:ascii="Times New Roman" w:hAnsi="Times New Roman" w:cs="Times New Roman"/>
          <w:sz w:val="24"/>
          <w:szCs w:val="24"/>
          <w:lang w:eastAsia="zh-CN"/>
        </w:rPr>
        <w:t xml:space="preserve">11.1. </w:t>
      </w:r>
      <w:r>
        <w:rPr>
          <w:rFonts w:ascii="Times New Roman" w:hAnsi="Times New Roman" w:cs="Times New Roman"/>
          <w:sz w:val="24"/>
          <w:szCs w:val="24"/>
        </w:rPr>
        <w:t xml:space="preserve">Настоящий Контракт вступает в силу с даты его заключения обеими Сторонами </w:t>
      </w:r>
      <w:r w:rsidR="000361E5">
        <w:rPr>
          <w:rFonts w:ascii="Times New Roman" w:hAnsi="Times New Roman" w:cs="Times New Roman"/>
          <w:sz w:val="24"/>
          <w:szCs w:val="24"/>
        </w:rPr>
        <w:t>и действует по «3</w:t>
      </w:r>
      <w:r w:rsidR="00E8560F">
        <w:rPr>
          <w:rFonts w:ascii="Times New Roman" w:hAnsi="Times New Roman" w:cs="Times New Roman"/>
          <w:sz w:val="24"/>
          <w:szCs w:val="24"/>
        </w:rPr>
        <w:t>1</w:t>
      </w:r>
      <w:r w:rsidR="000361E5">
        <w:rPr>
          <w:rFonts w:ascii="Times New Roman" w:hAnsi="Times New Roman" w:cs="Times New Roman"/>
          <w:sz w:val="24"/>
          <w:szCs w:val="24"/>
        </w:rPr>
        <w:t>» декабря 202</w:t>
      </w:r>
      <w:r w:rsidR="00E8560F">
        <w:rPr>
          <w:rFonts w:ascii="Times New Roman" w:hAnsi="Times New Roman" w:cs="Times New Roman"/>
          <w:sz w:val="24"/>
          <w:szCs w:val="24"/>
        </w:rPr>
        <w:t>6</w:t>
      </w:r>
      <w:r>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w:t>
      </w:r>
      <w:r w:rsidR="00E8560F">
        <w:rPr>
          <w:rFonts w:ascii="Times New Roman" w:hAnsi="Times New Roman" w:cs="Times New Roman"/>
          <w:sz w:val="24"/>
          <w:szCs w:val="24"/>
        </w:rPr>
        <w:t>обя</w:t>
      </w:r>
      <w:r>
        <w:rPr>
          <w:rFonts w:ascii="Times New Roman" w:hAnsi="Times New Roman" w:cs="Times New Roman"/>
          <w:sz w:val="24"/>
          <w:szCs w:val="24"/>
        </w:rPr>
        <w:t>зательств Сторон по настоящему Контракту.</w:t>
      </w:r>
    </w:p>
    <w:p w:rsidR="00B50EBD" w:rsidRDefault="00140587">
      <w:pPr>
        <w:pStyle w:val="-0"/>
        <w:keepLines/>
        <w:numPr>
          <w:ilvl w:val="1"/>
          <w:numId w:val="0"/>
        </w:numPr>
        <w:tabs>
          <w:tab w:val="num" w:pos="1418"/>
        </w:tabs>
        <w:rPr>
          <w:lang w:eastAsia="zh-CN"/>
        </w:rPr>
      </w:pPr>
      <w:r>
        <w:rPr>
          <w:lang w:eastAsia="zh-CN"/>
        </w:rPr>
        <w:t>11.2. Все изменения Контракта должны быть совершены в письменном виде и оформлены дополнительными соглашениями к Контракту.</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11.5. В случае если Заказчиком проведена экспертиза поставленного </w:t>
      </w:r>
      <w:r w:rsidR="001B057D">
        <w:rPr>
          <w:rFonts w:ascii="Times New Roman" w:eastAsia="Times New Roman" w:hAnsi="Times New Roman" w:cs="Times New Roman"/>
          <w:sz w:val="24"/>
          <w:szCs w:val="24"/>
          <w:lang w:eastAsia="zh-CN"/>
        </w:rPr>
        <w:t>Товара</w:t>
      </w:r>
      <w:r>
        <w:rPr>
          <w:rFonts w:ascii="Times New Roman" w:eastAsia="Times New Roman" w:hAnsi="Times New Roman" w:cs="Times New Roman"/>
          <w:sz w:val="24"/>
          <w:szCs w:val="24"/>
          <w:lang w:eastAsia="zh-CN"/>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1B057D">
        <w:rPr>
          <w:rFonts w:ascii="Times New Roman" w:eastAsia="Times New Roman" w:hAnsi="Times New Roman" w:cs="Times New Roman"/>
          <w:sz w:val="24"/>
          <w:szCs w:val="24"/>
          <w:lang w:eastAsia="zh-CN"/>
        </w:rPr>
        <w:t>Товара</w:t>
      </w:r>
      <w:r>
        <w:rPr>
          <w:rFonts w:ascii="Times New Roman" w:eastAsia="Times New Roman" w:hAnsi="Times New Roman" w:cs="Times New Roman"/>
          <w:sz w:val="24"/>
          <w:szCs w:val="24"/>
          <w:lang w:eastAsia="zh-CN"/>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11.7. Существенные условия Контракта могут быть изменены только в случаях, предусмотренных Федеральным законом о контрактной системе.</w:t>
      </w:r>
    </w:p>
    <w:p w:rsidR="00B50EBD" w:rsidRDefault="00B50EBD">
      <w:pPr>
        <w:keepLines/>
        <w:widowControl w:val="0"/>
        <w:suppressAutoHyphens/>
        <w:spacing w:after="0" w:line="240" w:lineRule="auto"/>
        <w:jc w:val="center"/>
        <w:rPr>
          <w:rFonts w:ascii="Times New Roman" w:eastAsia="Times New Roman" w:hAnsi="Times New Roman" w:cs="Times New Roman"/>
          <w:b/>
          <w:sz w:val="24"/>
          <w:szCs w:val="24"/>
          <w:lang w:eastAsia="zh-CN"/>
        </w:rPr>
      </w:pPr>
    </w:p>
    <w:p w:rsidR="00B50EBD" w:rsidRDefault="00140587">
      <w:pPr>
        <w:keepLines/>
        <w:widowControl w:val="0"/>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12. Исключительные права</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 Поставщик гарантирует отсутствие нарушения исключительных прав третьих лиц, связанных с поставкой и использованием </w:t>
      </w:r>
      <w:r w:rsidR="001B057D">
        <w:rPr>
          <w:rFonts w:ascii="Times New Roman" w:hAnsi="Times New Roman" w:cs="Times New Roman"/>
          <w:sz w:val="24"/>
          <w:szCs w:val="24"/>
        </w:rPr>
        <w:t>Товара</w:t>
      </w:r>
      <w:r>
        <w:rPr>
          <w:rFonts w:ascii="Times New Roman" w:hAnsi="Times New Roman" w:cs="Times New Roman"/>
          <w:sz w:val="24"/>
          <w:szCs w:val="24"/>
        </w:rPr>
        <w:t xml:space="preserve"> в рамках Контракта.</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 Все убытки, понесенные Заказчиком при нарушении исключительных прав третьих лиц при использовании </w:t>
      </w:r>
      <w:r w:rsidR="001B057D">
        <w:rPr>
          <w:rFonts w:ascii="Times New Roman" w:hAnsi="Times New Roman" w:cs="Times New Roman"/>
          <w:sz w:val="24"/>
          <w:szCs w:val="24"/>
        </w:rPr>
        <w:t>Товара</w:t>
      </w:r>
      <w:r>
        <w:rPr>
          <w:rFonts w:ascii="Times New Roman" w:hAnsi="Times New Roman" w:cs="Times New Roman"/>
          <w:sz w:val="24"/>
          <w:szCs w:val="24"/>
        </w:rPr>
        <w:t>, включая судебные расходы и материальный ущерб, возмещаются Поставщиком.</w:t>
      </w:r>
    </w:p>
    <w:p w:rsidR="00B50EBD" w:rsidRDefault="00B50EBD">
      <w:pPr>
        <w:keepLines/>
        <w:spacing w:after="0" w:line="240" w:lineRule="auto"/>
        <w:jc w:val="both"/>
        <w:rPr>
          <w:rFonts w:ascii="Times New Roman" w:hAnsi="Times New Roman" w:cs="Times New Roman"/>
          <w:sz w:val="24"/>
          <w:szCs w:val="24"/>
        </w:rPr>
      </w:pPr>
    </w:p>
    <w:p w:rsidR="00B50EBD" w:rsidRDefault="00140587">
      <w:pPr>
        <w:keepLines/>
        <w:widowControl w:val="0"/>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13. Обстоятельства непреодолимой силы</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13.3.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50EBD" w:rsidRDefault="00B50EBD">
      <w:pPr>
        <w:keepLines/>
        <w:widowControl w:val="0"/>
        <w:suppressAutoHyphens/>
        <w:spacing w:after="0" w:line="240" w:lineRule="auto"/>
        <w:jc w:val="both"/>
        <w:rPr>
          <w:rFonts w:ascii="Times New Roman" w:eastAsia="Times New Roman" w:hAnsi="Times New Roman" w:cs="Times New Roman"/>
          <w:sz w:val="24"/>
          <w:szCs w:val="24"/>
          <w:lang w:eastAsia="zh-CN"/>
        </w:rPr>
      </w:pPr>
    </w:p>
    <w:p w:rsidR="00B50EBD" w:rsidRDefault="0014058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14. Уведомления</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14.1.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с использованием факсимильной связи, электронной почты по адресу Стороны, указанному в Контракте.</w:t>
      </w:r>
    </w:p>
    <w:p w:rsidR="00B50EBD" w:rsidRDefault="0014058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14.2. Уведомление считается доставленным в соответствии с положениями </w:t>
      </w:r>
      <w:hyperlink r:id="rId31" w:history="1">
        <w:r>
          <w:rPr>
            <w:rFonts w:ascii="Times New Roman" w:hAnsi="Times New Roman" w:cs="Times New Roman"/>
            <w:sz w:val="24"/>
            <w:szCs w:val="24"/>
          </w:rPr>
          <w:t>п. 1 ст. 165.1</w:t>
        </w:r>
      </w:hyperlink>
      <w:r>
        <w:rPr>
          <w:rFonts w:ascii="Times New Roman" w:hAnsi="Times New Roman" w:cs="Times New Roman"/>
          <w:sz w:val="24"/>
          <w:szCs w:val="24"/>
        </w:rPr>
        <w:t xml:space="preserve"> Гражданского кодекса РФ.</w:t>
      </w:r>
    </w:p>
    <w:p w:rsidR="00B50EBD" w:rsidRDefault="00B50EBD">
      <w:pPr>
        <w:keepLines/>
        <w:spacing w:after="0" w:line="240" w:lineRule="auto"/>
        <w:jc w:val="both"/>
        <w:rPr>
          <w:rFonts w:ascii="Times New Roman" w:hAnsi="Times New Roman" w:cs="Times New Roman"/>
          <w:sz w:val="24"/>
          <w:szCs w:val="24"/>
        </w:rPr>
      </w:pPr>
    </w:p>
    <w:p w:rsidR="00B50EBD" w:rsidRDefault="0014058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1</w:t>
      </w:r>
      <w:r w:rsidR="008945FE">
        <w:rPr>
          <w:rFonts w:ascii="Times New Roman" w:eastAsia="Times New Roman" w:hAnsi="Times New Roman" w:cs="Times New Roman"/>
          <w:b/>
          <w:sz w:val="24"/>
          <w:szCs w:val="24"/>
          <w:lang w:eastAsia="zh-CN"/>
        </w:rPr>
        <w:t>5</w:t>
      </w:r>
      <w:r>
        <w:rPr>
          <w:rFonts w:ascii="Times New Roman" w:eastAsia="Times New Roman" w:hAnsi="Times New Roman" w:cs="Times New Roman"/>
          <w:b/>
          <w:sz w:val="24"/>
          <w:szCs w:val="24"/>
          <w:lang w:eastAsia="zh-CN"/>
        </w:rPr>
        <w:t>. Дополнительные условия и заключительные положения</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8945F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 Во всем, что не предусмотрено Контрактом, Стороны руководствуются законодательством Российской Федерации.</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8945F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.2. Обязательства по Контракту считаются выполненными Поставщиком после подписания Сторонами Акт приема-передачи </w:t>
      </w:r>
      <w:r w:rsidR="001B057D">
        <w:rPr>
          <w:rFonts w:ascii="Times New Roman" w:eastAsia="Times New Roman" w:hAnsi="Times New Roman" w:cs="Times New Roman"/>
          <w:sz w:val="24"/>
          <w:szCs w:val="24"/>
          <w:lang w:eastAsia="zh-CN"/>
        </w:rPr>
        <w:t>Товара</w:t>
      </w:r>
      <w:r>
        <w:rPr>
          <w:rFonts w:ascii="Times New Roman" w:eastAsia="Times New Roman" w:hAnsi="Times New Roman" w:cs="Times New Roman"/>
          <w:sz w:val="24"/>
          <w:szCs w:val="24"/>
          <w:lang w:eastAsia="zh-CN"/>
        </w:rPr>
        <w:t xml:space="preserve"> (приложение № 3 к Контракту). </w:t>
      </w:r>
    </w:p>
    <w:p w:rsidR="00B50EBD" w:rsidRDefault="0014058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8945F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w:t>
      </w:r>
    </w:p>
    <w:p w:rsidR="00B50EBD" w:rsidRDefault="00140587">
      <w:pPr>
        <w:pStyle w:val="ConsPlusNormal"/>
        <w:keepLines/>
        <w:widowControl/>
        <w:ind w:firstLine="0"/>
        <w:contextualSpacing/>
        <w:jc w:val="both"/>
        <w:rPr>
          <w:rFonts w:ascii="Times New Roman" w:hAnsi="Times New Roman" w:cs="Times New Roman"/>
          <w:sz w:val="24"/>
          <w:szCs w:val="24"/>
        </w:rPr>
      </w:pPr>
      <w:r>
        <w:rPr>
          <w:rFonts w:ascii="Times New Roman" w:hAnsi="Times New Roman" w:cs="Times New Roman"/>
          <w:sz w:val="24"/>
          <w:szCs w:val="24"/>
          <w:lang w:eastAsia="zh-CN"/>
        </w:rPr>
        <w:t>1</w:t>
      </w:r>
      <w:r w:rsidR="008945FE">
        <w:rPr>
          <w:rFonts w:ascii="Times New Roman" w:hAnsi="Times New Roman" w:cs="Times New Roman"/>
          <w:sz w:val="24"/>
          <w:szCs w:val="24"/>
          <w:lang w:eastAsia="zh-CN"/>
        </w:rPr>
        <w:t>5</w:t>
      </w:r>
      <w:r>
        <w:rPr>
          <w:rFonts w:ascii="Times New Roman" w:hAnsi="Times New Roman" w:cs="Times New Roman"/>
          <w:sz w:val="24"/>
          <w:szCs w:val="24"/>
          <w:lang w:eastAsia="zh-CN"/>
        </w:rPr>
        <w:t xml:space="preserve">.4. </w:t>
      </w:r>
      <w:r>
        <w:rPr>
          <w:rFonts w:ascii="Times New Roman" w:hAnsi="Times New Roman" w:cs="Times New Roman"/>
          <w:sz w:val="24"/>
          <w:szCs w:val="24"/>
        </w:rPr>
        <w:t>Контракт составлен в письменной форме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iCs/>
          <w:sz w:val="24"/>
          <w:szCs w:val="24"/>
        </w:rPr>
        <w:t>.</w:t>
      </w:r>
    </w:p>
    <w:p w:rsidR="00B50EBD" w:rsidRDefault="008945FE">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r w:rsidR="00140587">
        <w:rPr>
          <w:rFonts w:ascii="Times New Roman" w:eastAsia="Times New Roman" w:hAnsi="Times New Roman" w:cs="Times New Roman"/>
          <w:sz w:val="24"/>
          <w:szCs w:val="24"/>
          <w:lang w:eastAsia="zh-CN"/>
        </w:rPr>
        <w:t>.5. Приложения к Контракту являются его неотъемлемой частью.</w:t>
      </w:r>
    </w:p>
    <w:p w:rsidR="00B50EBD" w:rsidRDefault="00140587">
      <w:pPr>
        <w:keepLines/>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Приложения к Контракту:</w:t>
      </w:r>
    </w:p>
    <w:p w:rsidR="00B50EBD" w:rsidRDefault="00140587">
      <w:pPr>
        <w:keepLines/>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1 – Спецификация;</w:t>
      </w:r>
    </w:p>
    <w:p w:rsidR="00B50EBD" w:rsidRDefault="00140587">
      <w:pPr>
        <w:keepLines/>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2 – Технические требования;</w:t>
      </w:r>
    </w:p>
    <w:p w:rsidR="00B50EBD" w:rsidRDefault="00140587">
      <w:pPr>
        <w:keepLines/>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3 – Акт приема-передачи </w:t>
      </w:r>
      <w:r w:rsidR="001B057D">
        <w:rPr>
          <w:rFonts w:ascii="Times New Roman" w:eastAsia="Times New Roman" w:hAnsi="Times New Roman" w:cs="Times New Roman"/>
          <w:sz w:val="24"/>
          <w:szCs w:val="24"/>
          <w:lang w:eastAsia="zh-CN"/>
        </w:rPr>
        <w:t>Товара</w:t>
      </w:r>
      <w:r>
        <w:rPr>
          <w:rFonts w:ascii="Times New Roman" w:eastAsia="Times New Roman" w:hAnsi="Times New Roman" w:cs="Times New Roman"/>
          <w:sz w:val="24"/>
          <w:szCs w:val="24"/>
          <w:lang w:eastAsia="zh-CN"/>
        </w:rPr>
        <w:t>;</w:t>
      </w:r>
    </w:p>
    <w:p w:rsidR="00A13CEE" w:rsidRDefault="00A13CEE">
      <w:pPr>
        <w:keepLines/>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4 – Акт ввода </w:t>
      </w:r>
      <w:r w:rsidR="001B057D">
        <w:rPr>
          <w:rFonts w:ascii="Times New Roman" w:eastAsia="Times New Roman" w:hAnsi="Times New Roman" w:cs="Times New Roman"/>
          <w:sz w:val="24"/>
          <w:szCs w:val="24"/>
          <w:lang w:eastAsia="zh-CN"/>
        </w:rPr>
        <w:t>Товара</w:t>
      </w:r>
      <w:r>
        <w:rPr>
          <w:rFonts w:ascii="Times New Roman" w:eastAsia="Times New Roman" w:hAnsi="Times New Roman" w:cs="Times New Roman"/>
          <w:sz w:val="24"/>
          <w:szCs w:val="24"/>
          <w:lang w:eastAsia="zh-CN"/>
        </w:rPr>
        <w:t>;</w:t>
      </w:r>
    </w:p>
    <w:p w:rsidR="00B50EBD" w:rsidRDefault="00B50EBD">
      <w:pPr>
        <w:widowControl w:val="0"/>
        <w:suppressAutoHyphens/>
        <w:spacing w:after="0" w:line="240" w:lineRule="auto"/>
        <w:jc w:val="center"/>
        <w:rPr>
          <w:rFonts w:ascii="Times New Roman" w:eastAsia="Times New Roman" w:hAnsi="Times New Roman" w:cs="Times New Roman"/>
          <w:sz w:val="24"/>
          <w:szCs w:val="24"/>
          <w:lang w:eastAsia="zh-CN"/>
        </w:rPr>
      </w:pPr>
    </w:p>
    <w:p w:rsidR="00D707BC" w:rsidRDefault="00D707BC">
      <w:pPr>
        <w:widowControl w:val="0"/>
        <w:suppressAutoHyphens/>
        <w:spacing w:after="0" w:line="240" w:lineRule="auto"/>
        <w:jc w:val="center"/>
        <w:rPr>
          <w:rFonts w:ascii="Times New Roman" w:eastAsia="Times New Roman" w:hAnsi="Times New Roman" w:cs="Times New Roman"/>
          <w:b/>
          <w:sz w:val="24"/>
          <w:szCs w:val="24"/>
          <w:lang w:eastAsia="zh-CN"/>
        </w:rPr>
      </w:pPr>
    </w:p>
    <w:p w:rsidR="00B50EBD" w:rsidRDefault="00140587">
      <w:pPr>
        <w:widowControl w:val="0"/>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17. Реквизиты и подписи Сторон:</w:t>
      </w:r>
    </w:p>
    <w:p w:rsidR="00B50EBD" w:rsidRDefault="00B50EBD">
      <w:pPr>
        <w:widowControl w:val="0"/>
        <w:tabs>
          <w:tab w:val="left" w:pos="3402"/>
        </w:tabs>
        <w:suppressAutoHyphens/>
        <w:spacing w:after="0" w:line="240" w:lineRule="auto"/>
        <w:rPr>
          <w:rFonts w:ascii="Times New Roman" w:hAnsi="Times New Roman" w:cs="Times New Roman"/>
          <w:sz w:val="24"/>
          <w:szCs w:val="24"/>
          <w:lang w:eastAsia="zh-CN"/>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957"/>
        <w:gridCol w:w="146"/>
        <w:gridCol w:w="4820"/>
      </w:tblGrid>
      <w:tr w:rsidR="00B50EBD">
        <w:tc>
          <w:tcPr>
            <w:tcW w:w="4957" w:type="dxa"/>
          </w:tcPr>
          <w:p w:rsidR="00B50EBD" w:rsidRDefault="001405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ЗАКАЗЧИК:</w:t>
            </w:r>
          </w:p>
        </w:tc>
        <w:tc>
          <w:tcPr>
            <w:tcW w:w="146" w:type="dxa"/>
          </w:tcPr>
          <w:p w:rsidR="00B50EBD"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rsidR="00B50EBD" w:rsidRDefault="001405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ПОСТАВЩИК:</w:t>
            </w:r>
          </w:p>
        </w:tc>
      </w:tr>
      <w:tr w:rsidR="00B50EBD">
        <w:trPr>
          <w:trHeight w:val="5507"/>
        </w:trPr>
        <w:tc>
          <w:tcPr>
            <w:tcW w:w="4957" w:type="dxa"/>
          </w:tcPr>
          <w:p w:rsidR="00B50EBD" w:rsidRDefault="0014058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ФГБОУ ВО ВГМУ им. Н.Н. Бурденко Минздрава России</w:t>
            </w:r>
          </w:p>
          <w:p w:rsidR="00B50EBD" w:rsidRDefault="00140587">
            <w:pPr>
              <w:spacing w:after="0" w:line="240" w:lineRule="auto"/>
              <w:rPr>
                <w:rFonts w:ascii="Times New Roman" w:hAnsi="Times New Roman"/>
                <w:sz w:val="24"/>
                <w:szCs w:val="24"/>
              </w:rPr>
            </w:pPr>
            <w:r>
              <w:rPr>
                <w:rFonts w:ascii="Times New Roman" w:hAnsi="Times New Roman"/>
                <w:sz w:val="24"/>
                <w:szCs w:val="24"/>
              </w:rPr>
              <w:t>Адрес юридического лица/почтовый адрес:</w:t>
            </w:r>
          </w:p>
          <w:p w:rsidR="00B50EBD" w:rsidRDefault="00140587">
            <w:pPr>
              <w:spacing w:after="0" w:line="240" w:lineRule="auto"/>
              <w:rPr>
                <w:rFonts w:ascii="Times New Roman" w:hAnsi="Times New Roman"/>
                <w:sz w:val="24"/>
                <w:szCs w:val="24"/>
              </w:rPr>
            </w:pPr>
            <w:r>
              <w:rPr>
                <w:rFonts w:ascii="Times New Roman" w:hAnsi="Times New Roman"/>
                <w:sz w:val="24"/>
                <w:szCs w:val="24"/>
              </w:rPr>
              <w:t xml:space="preserve">394036, Воронежская область, г. Воронеж, </w:t>
            </w:r>
          </w:p>
          <w:p w:rsidR="00B50EBD" w:rsidRDefault="00140587">
            <w:pPr>
              <w:spacing w:after="0" w:line="240" w:lineRule="auto"/>
              <w:rPr>
                <w:rFonts w:ascii="Times New Roman" w:hAnsi="Times New Roman"/>
                <w:sz w:val="24"/>
                <w:szCs w:val="24"/>
              </w:rPr>
            </w:pPr>
            <w:r>
              <w:rPr>
                <w:rFonts w:ascii="Times New Roman" w:hAnsi="Times New Roman"/>
                <w:sz w:val="24"/>
                <w:szCs w:val="24"/>
              </w:rPr>
              <w:t>ул. Студенческая, 10</w:t>
            </w:r>
          </w:p>
          <w:p w:rsidR="008945FE" w:rsidRPr="008945FE" w:rsidRDefault="008945FE" w:rsidP="00894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ИНН 3666027794 КПП 366601001</w:t>
            </w:r>
          </w:p>
          <w:p w:rsidR="008945FE" w:rsidRPr="008945FE" w:rsidRDefault="008945FE" w:rsidP="00894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ОКТМО 20701000001 ОГРН 1033600044070</w:t>
            </w:r>
          </w:p>
          <w:p w:rsidR="008945FE" w:rsidRPr="008945FE" w:rsidRDefault="008945FE" w:rsidP="00894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 xml:space="preserve">УФК по </w:t>
            </w:r>
            <w:r w:rsidR="00E707F2" w:rsidRPr="008945FE">
              <w:rPr>
                <w:rFonts w:ascii="Times New Roman" w:eastAsia="Times New Roman" w:hAnsi="Times New Roman" w:cs="Times New Roman"/>
                <w:sz w:val="24"/>
                <w:szCs w:val="24"/>
                <w:shd w:val="clear" w:color="auto" w:fill="FFFFFF"/>
                <w:lang w:eastAsia="ru-RU"/>
              </w:rPr>
              <w:t>Нижегородской</w:t>
            </w:r>
            <w:r w:rsidR="00E707F2" w:rsidRPr="008945FE">
              <w:rPr>
                <w:rFonts w:ascii="Times New Roman" w:eastAsia="Times New Roman" w:hAnsi="Times New Roman" w:cs="Times New Roman"/>
                <w:sz w:val="24"/>
                <w:szCs w:val="24"/>
                <w:lang w:eastAsia="ru-RU"/>
              </w:rPr>
              <w:t xml:space="preserve"> </w:t>
            </w:r>
            <w:r w:rsidRPr="008945FE">
              <w:rPr>
                <w:rFonts w:ascii="Times New Roman" w:eastAsia="Times New Roman" w:hAnsi="Times New Roman" w:cs="Times New Roman"/>
                <w:sz w:val="24"/>
                <w:szCs w:val="24"/>
                <w:lang w:eastAsia="ru-RU"/>
              </w:rPr>
              <w:t>области (ФГБОУ ВО ВГМУ им. Н.Н. Бурденко Минздрава России)</w:t>
            </w:r>
          </w:p>
          <w:p w:rsidR="008945FE" w:rsidRPr="008945FE" w:rsidRDefault="008945FE" w:rsidP="00894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л/с 20316Х59160</w:t>
            </w:r>
          </w:p>
          <w:p w:rsidR="008945FE" w:rsidRPr="008945FE" w:rsidRDefault="008945FE" w:rsidP="008945FE">
            <w:pPr>
              <w:shd w:val="clear" w:color="auto" w:fill="FFFFFF"/>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shd w:val="clear" w:color="auto" w:fill="FFFFFF"/>
                <w:lang w:eastAsia="ru-RU"/>
              </w:rPr>
              <w:t>ОКЦ № 1 ВВГУ Банка России //УФК по Нижегородской области, г. Нижний Новгород</w:t>
            </w:r>
          </w:p>
          <w:p w:rsidR="008945FE" w:rsidRPr="008945FE" w:rsidRDefault="008945FE" w:rsidP="008945FE">
            <w:pPr>
              <w:shd w:val="clear" w:color="auto" w:fill="FFFFFF"/>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р/с 03214643000000013228</w:t>
            </w:r>
          </w:p>
          <w:p w:rsidR="008945FE" w:rsidRPr="008945FE" w:rsidRDefault="008945FE" w:rsidP="008945FE">
            <w:pPr>
              <w:shd w:val="clear" w:color="auto" w:fill="FFFFFF"/>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к/с 40102810745370000024</w:t>
            </w:r>
          </w:p>
          <w:p w:rsidR="008945FE" w:rsidRPr="008945FE" w:rsidRDefault="008945FE" w:rsidP="008945F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45FE">
              <w:rPr>
                <w:rFonts w:ascii="Times New Roman" w:eastAsia="Times New Roman" w:hAnsi="Times New Roman" w:cs="Times New Roman"/>
                <w:sz w:val="24"/>
                <w:szCs w:val="24"/>
                <w:lang w:eastAsia="ru-RU"/>
              </w:rPr>
              <w:t>БИК 012007084</w:t>
            </w:r>
          </w:p>
          <w:p w:rsidR="00B50EBD" w:rsidRDefault="00140587">
            <w:pPr>
              <w:spacing w:after="0" w:line="240" w:lineRule="auto"/>
              <w:jc w:val="both"/>
              <w:rPr>
                <w:rFonts w:ascii="Times New Roman" w:hAnsi="Times New Roman"/>
                <w:sz w:val="24"/>
                <w:szCs w:val="24"/>
              </w:rPr>
            </w:pPr>
            <w:r>
              <w:rPr>
                <w:rFonts w:ascii="Times New Roman" w:hAnsi="Times New Roman"/>
                <w:sz w:val="24"/>
                <w:szCs w:val="24"/>
              </w:rPr>
              <w:t>Адрес электронной почты:</w:t>
            </w:r>
          </w:p>
          <w:p w:rsidR="00B50EBD" w:rsidRDefault="0014058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zakupki@vrngmu.ru</w:t>
            </w:r>
          </w:p>
          <w:p w:rsidR="00B50EBD" w:rsidRDefault="0014058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Телефон:</w:t>
            </w:r>
            <w:r>
              <w:rPr>
                <w:rFonts w:ascii="Times New Roman" w:eastAsia="Times New Roman" w:hAnsi="Times New Roman"/>
                <w:sz w:val="24"/>
                <w:szCs w:val="24"/>
                <w:lang w:eastAsia="ru-RU"/>
              </w:rPr>
              <w:t xml:space="preserve"> 8 (473) 2644223, 2557129/ 2530457</w:t>
            </w:r>
          </w:p>
        </w:tc>
        <w:tc>
          <w:tcPr>
            <w:tcW w:w="146" w:type="dxa"/>
          </w:tcPr>
          <w:p w:rsidR="00B50EBD"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rsidR="00B50EBD" w:rsidRDefault="00B50EBD" w:rsidP="00A13CEE">
            <w:pPr>
              <w:pStyle w:val="a3"/>
              <w:jc w:val="both"/>
              <w:rPr>
                <w:rFonts w:ascii="Times New Roman" w:hAnsi="Times New Roman"/>
                <w:sz w:val="24"/>
                <w:szCs w:val="24"/>
              </w:rPr>
            </w:pPr>
          </w:p>
        </w:tc>
      </w:tr>
      <w:tr w:rsidR="00B50EBD">
        <w:trPr>
          <w:trHeight w:val="1582"/>
        </w:trPr>
        <w:tc>
          <w:tcPr>
            <w:tcW w:w="4957" w:type="dxa"/>
          </w:tcPr>
          <w:p w:rsidR="00B50EBD" w:rsidRDefault="001405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________________/______________/</w:t>
            </w:r>
          </w:p>
          <w:p w:rsidR="00B50EBD" w:rsidRDefault="00140587" w:rsidP="008945F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w:t>
            </w:r>
          </w:p>
        </w:tc>
        <w:tc>
          <w:tcPr>
            <w:tcW w:w="146" w:type="dxa"/>
          </w:tcPr>
          <w:p w:rsidR="00B50EBD"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rsidR="00B50EBD" w:rsidRDefault="0014058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w:t>
            </w:r>
            <w:r w:rsidR="000361E5">
              <w:rPr>
                <w:rFonts w:ascii="Times New Roman" w:hAnsi="Times New Roman"/>
                <w:sz w:val="24"/>
                <w:szCs w:val="24"/>
              </w:rPr>
              <w:t>______________/</w:t>
            </w:r>
          </w:p>
          <w:p w:rsidR="00B50EBD" w:rsidRDefault="0014058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М.П. </w:t>
            </w:r>
          </w:p>
        </w:tc>
      </w:tr>
    </w:tbl>
    <w:p w:rsidR="00B50EBD" w:rsidRDefault="00B50EBD">
      <w:pPr>
        <w:spacing w:after="0" w:line="240" w:lineRule="auto"/>
        <w:ind w:firstLine="6521"/>
        <w:rPr>
          <w:rFonts w:ascii="Times New Roman" w:eastAsiaTheme="minorEastAsia" w:hAnsi="Times New Roman" w:cs="Times New Roman"/>
          <w:sz w:val="24"/>
          <w:szCs w:val="24"/>
          <w:lang w:eastAsia="ru-RU"/>
        </w:rPr>
      </w:pPr>
    </w:p>
    <w:p w:rsidR="00B50EBD" w:rsidRDefault="00B50EBD">
      <w:pPr>
        <w:spacing w:after="0" w:line="240" w:lineRule="auto"/>
        <w:ind w:firstLine="6521"/>
        <w:rPr>
          <w:rFonts w:ascii="Times New Roman" w:eastAsiaTheme="minorEastAsia" w:hAnsi="Times New Roman" w:cs="Times New Roman"/>
          <w:sz w:val="24"/>
          <w:szCs w:val="24"/>
          <w:lang w:eastAsia="ru-RU"/>
        </w:rPr>
      </w:pPr>
    </w:p>
    <w:p w:rsidR="00B50EBD" w:rsidRDefault="00B50EBD">
      <w:pPr>
        <w:spacing w:after="0" w:line="240" w:lineRule="auto"/>
        <w:ind w:firstLine="6521"/>
        <w:rPr>
          <w:rFonts w:ascii="Times New Roman" w:eastAsiaTheme="minorEastAsia" w:hAnsi="Times New Roman" w:cs="Times New Roman"/>
          <w:sz w:val="24"/>
          <w:szCs w:val="24"/>
          <w:lang w:eastAsia="ru-RU"/>
        </w:rPr>
      </w:pPr>
    </w:p>
    <w:p w:rsidR="00B50EBD" w:rsidRDefault="00B50EBD">
      <w:pPr>
        <w:spacing w:after="0" w:line="240" w:lineRule="auto"/>
        <w:ind w:firstLine="6521"/>
        <w:rPr>
          <w:rFonts w:ascii="Times New Roman" w:eastAsiaTheme="minorEastAsia" w:hAnsi="Times New Roman" w:cs="Times New Roman"/>
          <w:sz w:val="24"/>
          <w:szCs w:val="24"/>
          <w:lang w:eastAsia="ru-RU"/>
        </w:rPr>
        <w:sectPr w:rsidR="00B50EBD" w:rsidSect="008945FE">
          <w:pgSz w:w="11906" w:h="16838" w:code="9"/>
          <w:pgMar w:top="624" w:right="624" w:bottom="568" w:left="1361" w:header="709" w:footer="709" w:gutter="0"/>
          <w:cols w:space="708"/>
          <w:docGrid w:linePitch="360"/>
        </w:sectPr>
      </w:pPr>
    </w:p>
    <w:p w:rsidR="00B50EBD" w:rsidRDefault="00140587">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 контракту</w:t>
      </w:r>
    </w:p>
    <w:p w:rsidR="00B50EBD" w:rsidRDefault="00140587">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«__»</w:t>
      </w:r>
      <w:r w:rsidR="00E707F2">
        <w:rPr>
          <w:rFonts w:ascii="Times New Roman" w:eastAsiaTheme="minorEastAsia" w:hAnsi="Times New Roman" w:cs="Times New Roman"/>
          <w:sz w:val="24"/>
          <w:szCs w:val="24"/>
          <w:lang w:eastAsia="ru-RU"/>
        </w:rPr>
        <w:t xml:space="preserve"> июня </w:t>
      </w:r>
      <w:r>
        <w:rPr>
          <w:rFonts w:ascii="Times New Roman" w:eastAsiaTheme="minorEastAsia" w:hAnsi="Times New Roman" w:cs="Times New Roman"/>
          <w:sz w:val="24"/>
          <w:szCs w:val="24"/>
          <w:lang w:eastAsia="ru-RU"/>
        </w:rPr>
        <w:t>202</w:t>
      </w:r>
      <w:r w:rsidR="0007076E">
        <w:rPr>
          <w:rFonts w:ascii="Times New Roman" w:eastAsiaTheme="minorEastAsia" w:hAnsi="Times New Roman" w:cs="Times New Roman"/>
          <w:sz w:val="24"/>
          <w:szCs w:val="24"/>
          <w:lang w:eastAsia="ru-RU"/>
        </w:rPr>
        <w:t>6</w:t>
      </w:r>
      <w:r>
        <w:rPr>
          <w:rFonts w:ascii="Times New Roman" w:eastAsiaTheme="minorEastAsia" w:hAnsi="Times New Roman" w:cs="Times New Roman"/>
          <w:sz w:val="24"/>
          <w:szCs w:val="24"/>
          <w:lang w:eastAsia="ru-RU"/>
        </w:rPr>
        <w:t xml:space="preserve"> г. </w:t>
      </w:r>
    </w:p>
    <w:p w:rsidR="00B50EBD" w:rsidRDefault="00140587">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E707F2">
        <w:rPr>
          <w:rFonts w:ascii="Times New Roman" w:eastAsiaTheme="minorEastAsia" w:hAnsi="Times New Roman" w:cs="Times New Roman"/>
          <w:sz w:val="24"/>
          <w:szCs w:val="24"/>
          <w:lang w:eastAsia="ru-RU"/>
        </w:rPr>
        <w:t xml:space="preserve"> 44/Ед.4/____</w:t>
      </w:r>
    </w:p>
    <w:p w:rsidR="00B50EBD" w:rsidRDefault="00B50EBD">
      <w:pPr>
        <w:widowControl w:val="0"/>
        <w:suppressAutoHyphens/>
        <w:spacing w:after="0" w:line="240" w:lineRule="auto"/>
        <w:ind w:firstLine="6663"/>
        <w:rPr>
          <w:rFonts w:ascii="Times New Roman" w:eastAsia="Times New Roman" w:hAnsi="Times New Roman" w:cs="Times New Roman"/>
          <w:sz w:val="24"/>
          <w:szCs w:val="24"/>
          <w:lang w:eastAsia="zh-CN"/>
        </w:rPr>
      </w:pPr>
    </w:p>
    <w:p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rsidR="00B50EBD" w:rsidRDefault="00140587">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СПЕЦИФИКАЦИЯ</w:t>
      </w:r>
    </w:p>
    <w:p w:rsidR="00B50EBD" w:rsidRDefault="00B50EBD">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5502" w:type="pct"/>
        <w:tblCellMar>
          <w:top w:w="102" w:type="dxa"/>
          <w:left w:w="62" w:type="dxa"/>
          <w:bottom w:w="102" w:type="dxa"/>
          <w:right w:w="62" w:type="dxa"/>
        </w:tblCellMar>
        <w:tblLook w:val="0000" w:firstRow="0" w:lastRow="0" w:firstColumn="0" w:lastColumn="0" w:noHBand="0" w:noVBand="0"/>
      </w:tblPr>
      <w:tblGrid>
        <w:gridCol w:w="448"/>
        <w:gridCol w:w="1731"/>
        <w:gridCol w:w="3717"/>
        <w:gridCol w:w="1385"/>
        <w:gridCol w:w="567"/>
        <w:gridCol w:w="613"/>
        <w:gridCol w:w="1132"/>
        <w:gridCol w:w="1313"/>
      </w:tblGrid>
      <w:tr w:rsidR="00E707F2" w:rsidTr="00E707F2">
        <w:trPr>
          <w:trHeight w:val="1910"/>
        </w:trPr>
        <w:tc>
          <w:tcPr>
            <w:tcW w:w="205"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 п/п </w:t>
            </w:r>
          </w:p>
        </w:tc>
        <w:tc>
          <w:tcPr>
            <w:tcW w:w="794"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(марка, модель, год выпуска и другое) </w:t>
            </w:r>
          </w:p>
        </w:tc>
        <w:tc>
          <w:tcPr>
            <w:tcW w:w="1704"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(в соответствии с регистрационным удостоверением) </w:t>
            </w:r>
          </w:p>
        </w:tc>
        <w:tc>
          <w:tcPr>
            <w:tcW w:w="635"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ОКПД 2 </w:t>
            </w:r>
          </w:p>
        </w:tc>
        <w:tc>
          <w:tcPr>
            <w:tcW w:w="260"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изм. </w:t>
            </w:r>
          </w:p>
        </w:tc>
        <w:tc>
          <w:tcPr>
            <w:tcW w:w="281"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19"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Цена за ед., включая Услуги, руб. (включая НДС) </w:t>
            </w:r>
          </w:p>
        </w:tc>
        <w:tc>
          <w:tcPr>
            <w:tcW w:w="602"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Общая стоимость, включая Услуги, руб. (включая НДС) </w:t>
            </w:r>
          </w:p>
        </w:tc>
      </w:tr>
      <w:tr w:rsidR="00E707F2" w:rsidTr="00E707F2">
        <w:trPr>
          <w:trHeight w:val="273"/>
        </w:trPr>
        <w:tc>
          <w:tcPr>
            <w:tcW w:w="205"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794"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704"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635"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0"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81"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519"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02"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r>
      <w:tr w:rsidR="00E707F2" w:rsidTr="00E707F2">
        <w:trPr>
          <w:trHeight w:val="283"/>
        </w:trPr>
        <w:tc>
          <w:tcPr>
            <w:tcW w:w="205" w:type="pct"/>
            <w:tcBorders>
              <w:top w:val="single" w:sz="4" w:space="0" w:color="auto"/>
              <w:left w:val="single" w:sz="4" w:space="0" w:color="auto"/>
              <w:bottom w:val="single" w:sz="4" w:space="0" w:color="auto"/>
              <w:right w:val="single" w:sz="4" w:space="0" w:color="auto"/>
            </w:tcBorders>
            <w:vAlign w:val="center"/>
          </w:tcPr>
          <w:p w:rsidR="002B52F0" w:rsidRDefault="002B52F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794"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outlineLvl w:val="0"/>
              <w:rPr>
                <w:rFonts w:ascii="Times New Roman" w:hAnsi="Times New Roman" w:cs="Times New Roman"/>
                <w:sz w:val="24"/>
                <w:szCs w:val="24"/>
              </w:rPr>
            </w:pPr>
          </w:p>
        </w:tc>
        <w:tc>
          <w:tcPr>
            <w:tcW w:w="1704"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rsidR="002B52F0" w:rsidRDefault="00E707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32.99.53.121</w:t>
            </w:r>
          </w:p>
        </w:tc>
        <w:tc>
          <w:tcPr>
            <w:tcW w:w="260" w:type="pct"/>
            <w:tcBorders>
              <w:top w:val="single" w:sz="4" w:space="0" w:color="auto"/>
              <w:left w:val="single" w:sz="4" w:space="0" w:color="auto"/>
              <w:bottom w:val="single" w:sz="4" w:space="0" w:color="auto"/>
              <w:right w:val="single" w:sz="4" w:space="0" w:color="auto"/>
            </w:tcBorders>
          </w:tcPr>
          <w:p w:rsidR="002B52F0" w:rsidRDefault="00E707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w:t>
            </w:r>
          </w:p>
        </w:tc>
        <w:tc>
          <w:tcPr>
            <w:tcW w:w="281" w:type="pct"/>
            <w:tcBorders>
              <w:top w:val="single" w:sz="4" w:space="0" w:color="auto"/>
              <w:left w:val="single" w:sz="4" w:space="0" w:color="auto"/>
              <w:bottom w:val="single" w:sz="4" w:space="0" w:color="auto"/>
              <w:right w:val="single" w:sz="4" w:space="0" w:color="auto"/>
            </w:tcBorders>
          </w:tcPr>
          <w:p w:rsidR="002B52F0" w:rsidRDefault="00E707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rPr>
                <w:rFonts w:ascii="Times New Roman" w:hAnsi="Times New Roman" w:cs="Times New Roman"/>
                <w:sz w:val="24"/>
                <w:szCs w:val="24"/>
              </w:rPr>
            </w:pPr>
          </w:p>
        </w:tc>
        <w:tc>
          <w:tcPr>
            <w:tcW w:w="602" w:type="pct"/>
            <w:tcBorders>
              <w:top w:val="single" w:sz="4" w:space="0" w:color="auto"/>
              <w:left w:val="single" w:sz="4" w:space="0" w:color="auto"/>
              <w:bottom w:val="single" w:sz="4" w:space="0" w:color="auto"/>
              <w:right w:val="single" w:sz="4" w:space="0" w:color="auto"/>
            </w:tcBorders>
          </w:tcPr>
          <w:p w:rsidR="002B52F0" w:rsidRDefault="002B52F0">
            <w:pPr>
              <w:autoSpaceDE w:val="0"/>
              <w:autoSpaceDN w:val="0"/>
              <w:adjustRightInd w:val="0"/>
              <w:spacing w:after="0" w:line="240" w:lineRule="auto"/>
              <w:rPr>
                <w:rFonts w:ascii="Times New Roman" w:hAnsi="Times New Roman" w:cs="Times New Roman"/>
                <w:sz w:val="24"/>
                <w:szCs w:val="24"/>
              </w:rPr>
            </w:pPr>
          </w:p>
        </w:tc>
      </w:tr>
      <w:tr w:rsidR="00E707F2" w:rsidTr="00E707F2">
        <w:trPr>
          <w:trHeight w:val="283"/>
        </w:trPr>
        <w:tc>
          <w:tcPr>
            <w:tcW w:w="4398" w:type="pct"/>
            <w:gridSpan w:val="7"/>
            <w:tcBorders>
              <w:top w:val="single" w:sz="4" w:space="0" w:color="auto"/>
              <w:left w:val="single" w:sz="4" w:space="0" w:color="auto"/>
              <w:bottom w:val="single" w:sz="4" w:space="0" w:color="auto"/>
              <w:right w:val="single" w:sz="4" w:space="0" w:color="auto"/>
            </w:tcBorders>
            <w:vAlign w:val="center"/>
          </w:tcPr>
          <w:p w:rsidR="00E707F2" w:rsidRDefault="00E707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602" w:type="pct"/>
            <w:tcBorders>
              <w:top w:val="single" w:sz="4" w:space="0" w:color="auto"/>
              <w:left w:val="single" w:sz="4" w:space="0" w:color="auto"/>
              <w:bottom w:val="single" w:sz="4" w:space="0" w:color="auto"/>
              <w:right w:val="single" w:sz="4" w:space="0" w:color="auto"/>
            </w:tcBorders>
          </w:tcPr>
          <w:p w:rsidR="00E707F2" w:rsidRDefault="00E707F2">
            <w:pPr>
              <w:autoSpaceDE w:val="0"/>
              <w:autoSpaceDN w:val="0"/>
              <w:adjustRightInd w:val="0"/>
              <w:spacing w:after="0" w:line="240" w:lineRule="auto"/>
              <w:rPr>
                <w:rFonts w:ascii="Times New Roman" w:hAnsi="Times New Roman" w:cs="Times New Roman"/>
                <w:sz w:val="24"/>
                <w:szCs w:val="24"/>
              </w:rPr>
            </w:pPr>
          </w:p>
        </w:tc>
      </w:tr>
    </w:tbl>
    <w:p w:rsidR="00B50EBD" w:rsidRDefault="00B50EBD">
      <w:pPr>
        <w:widowControl w:val="0"/>
        <w:suppressAutoHyphens/>
        <w:spacing w:after="0" w:line="240" w:lineRule="auto"/>
        <w:jc w:val="center"/>
        <w:rPr>
          <w:rFonts w:ascii="Times New Roman" w:eastAsia="Times New Roman" w:hAnsi="Times New Roman" w:cs="Times New Roman"/>
          <w:sz w:val="24"/>
          <w:szCs w:val="24"/>
          <w:vertAlign w:val="superscript"/>
          <w:lang w:eastAsia="zh-CN"/>
        </w:rPr>
      </w:pPr>
    </w:p>
    <w:tbl>
      <w:tblPr>
        <w:tblW w:w="9828" w:type="dxa"/>
        <w:tblLayout w:type="fixed"/>
        <w:tblLook w:val="0000" w:firstRow="0" w:lastRow="0" w:firstColumn="0" w:lastColumn="0" w:noHBand="0" w:noVBand="0"/>
      </w:tblPr>
      <w:tblGrid>
        <w:gridCol w:w="5211"/>
        <w:gridCol w:w="4617"/>
      </w:tblGrid>
      <w:tr w:rsidR="00B50EBD">
        <w:tc>
          <w:tcPr>
            <w:tcW w:w="5211" w:type="dxa"/>
          </w:tcPr>
          <w:p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617" w:type="dxa"/>
          </w:tcPr>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B50EBD" w:rsidRDefault="00B50EBD">
            <w:pPr>
              <w:spacing w:after="0" w:line="240" w:lineRule="auto"/>
              <w:ind w:firstLine="709"/>
              <w:rPr>
                <w:rFonts w:ascii="Times New Roman" w:eastAsia="Times New Roman" w:hAnsi="Times New Roman" w:cs="Times New Roman"/>
                <w:sz w:val="24"/>
                <w:szCs w:val="24"/>
                <w:lang w:eastAsia="ru-RU"/>
              </w:rPr>
            </w:pPr>
          </w:p>
          <w:p w:rsidR="00A13CEE" w:rsidRDefault="00A13CEE">
            <w:pPr>
              <w:spacing w:after="0" w:line="240" w:lineRule="auto"/>
              <w:ind w:firstLine="709"/>
              <w:rPr>
                <w:rFonts w:ascii="Times New Roman" w:eastAsia="Times New Roman" w:hAnsi="Times New Roman" w:cs="Times New Roman"/>
                <w:sz w:val="24"/>
                <w:szCs w:val="24"/>
                <w:lang w:eastAsia="ru-RU"/>
              </w:rPr>
            </w:pPr>
          </w:p>
          <w:p w:rsidR="00B50EBD" w:rsidRDefault="00B50EBD">
            <w:pPr>
              <w:widowControl w:val="0"/>
              <w:spacing w:after="0" w:line="240" w:lineRule="auto"/>
              <w:jc w:val="both"/>
              <w:rPr>
                <w:rFonts w:ascii="Times New Roman" w:eastAsia="Times New Roman" w:hAnsi="Times New Roman" w:cs="Times New Roman"/>
                <w:sz w:val="24"/>
                <w:szCs w:val="24"/>
                <w:lang w:eastAsia="ru-RU"/>
              </w:rPr>
            </w:pPr>
          </w:p>
          <w:p w:rsidR="00B50EBD" w:rsidRDefault="00B50EBD">
            <w:pPr>
              <w:widowControl w:val="0"/>
              <w:spacing w:after="0" w:line="240" w:lineRule="auto"/>
              <w:jc w:val="both"/>
              <w:rPr>
                <w:rFonts w:ascii="Times New Roman" w:eastAsia="Times New Roman" w:hAnsi="Times New Roman" w:cs="Times New Roman"/>
                <w:sz w:val="24"/>
                <w:szCs w:val="24"/>
                <w:lang w:eastAsia="ru-RU"/>
              </w:rPr>
            </w:pPr>
          </w:p>
          <w:p w:rsidR="00B50EBD" w:rsidRDefault="001405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A13CEE">
              <w:rPr>
                <w:rFonts w:ascii="Times New Roman" w:eastAsia="Times New Roman" w:hAnsi="Times New Roman" w:cs="Times New Roman"/>
                <w:sz w:val="24"/>
                <w:szCs w:val="24"/>
                <w:lang w:eastAsia="ru-RU"/>
              </w:rPr>
              <w:t xml:space="preserve">________________ </w:t>
            </w:r>
            <w:r>
              <w:rPr>
                <w:rFonts w:ascii="Times New Roman" w:eastAsia="Times New Roman" w:hAnsi="Times New Roman" w:cs="Times New Roman"/>
                <w:sz w:val="24"/>
                <w:szCs w:val="24"/>
                <w:lang w:eastAsia="ru-RU"/>
              </w:rPr>
              <w:t>/</w:t>
            </w:r>
          </w:p>
          <w:p w:rsidR="00B50EBD" w:rsidRDefault="001405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М.П.   </w:t>
            </w:r>
          </w:p>
        </w:tc>
      </w:tr>
    </w:tbl>
    <w:p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rsidR="00B50EBD" w:rsidRDefault="00B50EBD">
      <w:pPr>
        <w:widowControl w:val="0"/>
        <w:suppressAutoHyphens/>
        <w:spacing w:after="0" w:line="240" w:lineRule="auto"/>
        <w:rPr>
          <w:rFonts w:ascii="Times New Roman" w:eastAsia="Times New Roman" w:hAnsi="Times New Roman" w:cs="Times New Roman"/>
          <w:sz w:val="24"/>
          <w:szCs w:val="24"/>
          <w:lang w:eastAsia="zh-CN" w:bidi="ru-RU"/>
        </w:rPr>
      </w:pPr>
    </w:p>
    <w:p w:rsidR="00B50EBD" w:rsidRDefault="00B50EBD">
      <w:pPr>
        <w:widowControl w:val="0"/>
        <w:suppressAutoHyphens/>
        <w:spacing w:after="0" w:line="240" w:lineRule="auto"/>
        <w:rPr>
          <w:rFonts w:ascii="Times New Roman" w:eastAsia="Times New Roman" w:hAnsi="Times New Roman" w:cs="Times New Roman"/>
          <w:sz w:val="24"/>
          <w:szCs w:val="24"/>
          <w:lang w:eastAsia="zh-CN" w:bidi="ru-RU"/>
        </w:rPr>
      </w:pPr>
    </w:p>
    <w:p w:rsidR="00B50EBD" w:rsidRDefault="00B50EBD">
      <w:pPr>
        <w:widowControl w:val="0"/>
        <w:suppressAutoHyphens/>
        <w:spacing w:after="0" w:line="240" w:lineRule="auto"/>
        <w:rPr>
          <w:rFonts w:ascii="Times New Roman" w:eastAsia="Times New Roman" w:hAnsi="Times New Roman" w:cs="Times New Roman"/>
          <w:sz w:val="24"/>
          <w:szCs w:val="24"/>
          <w:lang w:eastAsia="zh-CN" w:bidi="ru-RU"/>
        </w:rPr>
        <w:sectPr w:rsidR="00B50EBD" w:rsidSect="00E707F2">
          <w:pgSz w:w="11906" w:h="16838" w:code="9"/>
          <w:pgMar w:top="794" w:right="1361" w:bottom="624" w:left="624" w:header="709" w:footer="709" w:gutter="0"/>
          <w:cols w:space="708"/>
          <w:docGrid w:linePitch="360"/>
        </w:sectPr>
      </w:pPr>
    </w:p>
    <w:p w:rsidR="00E707F2"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2 к контракту</w:t>
      </w:r>
    </w:p>
    <w:p w:rsidR="00E707F2"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от «__» июня 2026 г. </w:t>
      </w:r>
    </w:p>
    <w:p w:rsidR="00B50EBD" w:rsidRDefault="00E707F2" w:rsidP="00E707F2">
      <w:pPr>
        <w:widowControl w:val="0"/>
        <w:suppressAutoHyphens/>
        <w:spacing w:after="0" w:line="240" w:lineRule="auto"/>
        <w:jc w:val="right"/>
        <w:rPr>
          <w:rFonts w:ascii="Times New Roman" w:eastAsia="Times New Roman" w:hAnsi="Times New Roman" w:cs="Times New Roman"/>
          <w:sz w:val="24"/>
          <w:szCs w:val="24"/>
          <w:lang w:eastAsia="zh-CN"/>
        </w:rPr>
      </w:pPr>
      <w:r>
        <w:rPr>
          <w:rFonts w:ascii="Times New Roman" w:eastAsiaTheme="minorEastAsia" w:hAnsi="Times New Roman" w:cs="Times New Roman"/>
          <w:sz w:val="24"/>
          <w:szCs w:val="24"/>
          <w:lang w:eastAsia="ru-RU"/>
        </w:rPr>
        <w:t>№ 44/Ед.4/____</w:t>
      </w:r>
    </w:p>
    <w:p w:rsidR="00E707F2" w:rsidRDefault="00E707F2">
      <w:pPr>
        <w:widowControl w:val="0"/>
        <w:suppressAutoHyphens/>
        <w:spacing w:after="0" w:line="240" w:lineRule="auto"/>
        <w:jc w:val="center"/>
        <w:rPr>
          <w:rFonts w:ascii="Times New Roman" w:eastAsia="Times New Roman" w:hAnsi="Times New Roman" w:cs="Times New Roman"/>
          <w:sz w:val="24"/>
          <w:szCs w:val="24"/>
          <w:lang w:eastAsia="zh-CN"/>
        </w:rPr>
      </w:pPr>
    </w:p>
    <w:p w:rsidR="00E707F2" w:rsidRDefault="00E707F2">
      <w:pPr>
        <w:widowControl w:val="0"/>
        <w:suppressAutoHyphens/>
        <w:spacing w:after="0" w:line="240" w:lineRule="auto"/>
        <w:jc w:val="center"/>
        <w:rPr>
          <w:rFonts w:ascii="Times New Roman" w:eastAsia="Times New Roman" w:hAnsi="Times New Roman" w:cs="Times New Roman"/>
          <w:sz w:val="24"/>
          <w:szCs w:val="24"/>
          <w:lang w:eastAsia="zh-CN"/>
        </w:rPr>
      </w:pPr>
    </w:p>
    <w:p w:rsidR="00E707F2" w:rsidRDefault="00E707F2">
      <w:pPr>
        <w:widowControl w:val="0"/>
        <w:suppressAutoHyphens/>
        <w:spacing w:after="0" w:line="240" w:lineRule="auto"/>
        <w:jc w:val="center"/>
        <w:rPr>
          <w:rFonts w:ascii="Times New Roman" w:eastAsia="Times New Roman" w:hAnsi="Times New Roman" w:cs="Times New Roman"/>
          <w:sz w:val="24"/>
          <w:szCs w:val="24"/>
          <w:lang w:eastAsia="zh-CN"/>
        </w:rPr>
      </w:pPr>
    </w:p>
    <w:p w:rsidR="00E707F2" w:rsidRDefault="00E707F2">
      <w:pPr>
        <w:widowControl w:val="0"/>
        <w:suppressAutoHyphens/>
        <w:spacing w:after="0" w:line="240" w:lineRule="auto"/>
        <w:jc w:val="center"/>
        <w:rPr>
          <w:rFonts w:ascii="Times New Roman" w:eastAsia="Times New Roman" w:hAnsi="Times New Roman" w:cs="Times New Roman"/>
          <w:sz w:val="24"/>
          <w:szCs w:val="24"/>
          <w:lang w:eastAsia="zh-CN"/>
        </w:rPr>
      </w:pPr>
    </w:p>
    <w:p w:rsidR="00B50EBD" w:rsidRDefault="00140587">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ТЕХНИЧЕСКИЕ ТРЕБОВАНИЯ</w:t>
      </w:r>
    </w:p>
    <w:p w:rsidR="00D707BC" w:rsidRDefault="00D707BC">
      <w:pPr>
        <w:widowControl w:val="0"/>
        <w:suppressAutoHyphens/>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lang w:eastAsia="zh-CN"/>
        </w:rPr>
        <w:t>(ТЕХНИЧЕСКОЕ ЗАДАНИЕ)</w:t>
      </w:r>
    </w:p>
    <w:p w:rsidR="00B50EBD" w:rsidRDefault="00B50EBD">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D707BC" w:rsidRDefault="00D707BC">
      <w:pPr>
        <w:spacing w:after="0" w:line="240" w:lineRule="auto"/>
        <w:jc w:val="center"/>
        <w:rPr>
          <w:rFonts w:ascii="Times New Roman" w:hAnsi="Times New Roman" w:cs="Times New Roman"/>
          <w:sz w:val="24"/>
          <w:szCs w:val="24"/>
          <w:vertAlign w:val="superscript"/>
          <w:lang w:eastAsia="ru-RU"/>
        </w:rPr>
      </w:pPr>
    </w:p>
    <w:p w:rsidR="00B50EBD" w:rsidRDefault="00B50EBD">
      <w:pPr>
        <w:widowControl w:val="0"/>
        <w:suppressAutoHyphens/>
        <w:spacing w:after="0" w:line="240" w:lineRule="auto"/>
        <w:rPr>
          <w:rFonts w:ascii="Times New Roman" w:eastAsia="Times New Roman" w:hAnsi="Times New Roman" w:cs="Times New Roman"/>
          <w:bCs/>
          <w:sz w:val="24"/>
          <w:szCs w:val="24"/>
          <w:lang w:eastAsia="zh-CN"/>
        </w:rPr>
      </w:pPr>
    </w:p>
    <w:tbl>
      <w:tblPr>
        <w:tblW w:w="9828" w:type="dxa"/>
        <w:tblLayout w:type="fixed"/>
        <w:tblLook w:val="0000" w:firstRow="0" w:lastRow="0" w:firstColumn="0" w:lastColumn="0" w:noHBand="0" w:noVBand="0"/>
      </w:tblPr>
      <w:tblGrid>
        <w:gridCol w:w="5211"/>
        <w:gridCol w:w="4617"/>
      </w:tblGrid>
      <w:tr w:rsidR="00B50EBD">
        <w:tc>
          <w:tcPr>
            <w:tcW w:w="5211" w:type="dxa"/>
          </w:tcPr>
          <w:p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4617" w:type="dxa"/>
          </w:tcPr>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B50EBD" w:rsidRDefault="00B50EBD">
            <w:pPr>
              <w:widowControl w:val="0"/>
              <w:spacing w:after="0" w:line="240" w:lineRule="auto"/>
              <w:jc w:val="both"/>
              <w:rPr>
                <w:rFonts w:ascii="Times New Roman" w:eastAsia="Times New Roman" w:hAnsi="Times New Roman" w:cs="Times New Roman"/>
                <w:sz w:val="24"/>
                <w:szCs w:val="24"/>
                <w:lang w:eastAsia="ru-RU"/>
              </w:rPr>
            </w:pPr>
          </w:p>
          <w:p w:rsidR="00A13CEE" w:rsidRDefault="00A13CEE">
            <w:pPr>
              <w:widowControl w:val="0"/>
              <w:spacing w:after="0" w:line="240" w:lineRule="auto"/>
              <w:jc w:val="both"/>
              <w:rPr>
                <w:rFonts w:ascii="Times New Roman" w:eastAsia="Times New Roman" w:hAnsi="Times New Roman" w:cs="Times New Roman"/>
                <w:sz w:val="24"/>
                <w:szCs w:val="24"/>
                <w:lang w:eastAsia="ru-RU"/>
              </w:rPr>
            </w:pPr>
          </w:p>
          <w:p w:rsidR="00A13CEE" w:rsidRDefault="00A13CEE">
            <w:pPr>
              <w:widowControl w:val="0"/>
              <w:spacing w:after="0" w:line="240" w:lineRule="auto"/>
              <w:jc w:val="both"/>
              <w:rPr>
                <w:rFonts w:ascii="Times New Roman" w:eastAsia="Times New Roman" w:hAnsi="Times New Roman" w:cs="Times New Roman"/>
                <w:sz w:val="24"/>
                <w:szCs w:val="24"/>
                <w:lang w:eastAsia="ru-RU"/>
              </w:rPr>
            </w:pPr>
          </w:p>
          <w:p w:rsidR="00B50EBD" w:rsidRDefault="001405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A13CEE">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w:t>
            </w:r>
          </w:p>
          <w:p w:rsidR="00B50EBD" w:rsidRDefault="001405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М.П.  </w:t>
            </w:r>
          </w:p>
        </w:tc>
      </w:tr>
    </w:tbl>
    <w:p w:rsidR="00B50EBD" w:rsidRDefault="00B50EBD">
      <w:pPr>
        <w:spacing w:after="0" w:line="240" w:lineRule="auto"/>
        <w:rPr>
          <w:rFonts w:ascii="Times New Roman" w:hAnsi="Times New Roman" w:cs="Times New Roman"/>
          <w:sz w:val="24"/>
          <w:szCs w:val="24"/>
        </w:rPr>
      </w:pPr>
    </w:p>
    <w:tbl>
      <w:tblPr>
        <w:tblW w:w="9781" w:type="dxa"/>
        <w:tblLayout w:type="fixed"/>
        <w:tblLook w:val="04A0" w:firstRow="1" w:lastRow="0" w:firstColumn="1" w:lastColumn="0" w:noHBand="0" w:noVBand="1"/>
      </w:tblPr>
      <w:tblGrid>
        <w:gridCol w:w="9781"/>
      </w:tblGrid>
      <w:tr w:rsidR="00B50EBD" w:rsidTr="00E707F2">
        <w:trPr>
          <w:trHeight w:val="983"/>
        </w:trPr>
        <w:tc>
          <w:tcPr>
            <w:tcW w:w="9781" w:type="dxa"/>
            <w:vAlign w:val="center"/>
          </w:tcPr>
          <w:p w:rsidR="007C23BD" w:rsidRDefault="007C23BD">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8945FE" w:rsidRDefault="008945FE">
            <w:pPr>
              <w:spacing w:after="0" w:line="240" w:lineRule="auto"/>
              <w:ind w:firstLine="6521"/>
              <w:rPr>
                <w:rFonts w:ascii="Times New Roman" w:eastAsiaTheme="minorEastAsia" w:hAnsi="Times New Roman" w:cs="Times New Roman"/>
                <w:sz w:val="24"/>
                <w:szCs w:val="24"/>
                <w:lang w:eastAsia="ru-RU"/>
              </w:rPr>
            </w:pPr>
          </w:p>
          <w:p w:rsidR="008945FE" w:rsidRDefault="008945FE">
            <w:pPr>
              <w:spacing w:after="0" w:line="240" w:lineRule="auto"/>
              <w:ind w:firstLine="6521"/>
              <w:rPr>
                <w:rFonts w:ascii="Times New Roman" w:eastAsiaTheme="minorEastAsia" w:hAnsi="Times New Roman" w:cs="Times New Roman"/>
                <w:sz w:val="24"/>
                <w:szCs w:val="24"/>
                <w:lang w:eastAsia="ru-RU"/>
              </w:rPr>
            </w:pPr>
          </w:p>
          <w:p w:rsidR="008945FE" w:rsidRDefault="008945FE">
            <w:pPr>
              <w:spacing w:after="0" w:line="240" w:lineRule="auto"/>
              <w:ind w:firstLine="6521"/>
              <w:rPr>
                <w:rFonts w:ascii="Times New Roman" w:eastAsiaTheme="minorEastAsia" w:hAnsi="Times New Roman" w:cs="Times New Roman"/>
                <w:sz w:val="24"/>
                <w:szCs w:val="24"/>
                <w:lang w:eastAsia="ru-RU"/>
              </w:rPr>
            </w:pPr>
          </w:p>
          <w:p w:rsidR="008945FE" w:rsidRDefault="008945FE">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7C23BD" w:rsidRDefault="007C23BD">
            <w:pPr>
              <w:spacing w:after="0" w:line="240" w:lineRule="auto"/>
              <w:ind w:firstLine="6521"/>
              <w:rPr>
                <w:rFonts w:ascii="Times New Roman" w:eastAsiaTheme="minorEastAsia" w:hAnsi="Times New Roman" w:cs="Times New Roman"/>
                <w:sz w:val="24"/>
                <w:szCs w:val="24"/>
                <w:lang w:eastAsia="ru-RU"/>
              </w:rPr>
            </w:pPr>
          </w:p>
          <w:p w:rsidR="00E707F2"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3 к контракту</w:t>
            </w:r>
          </w:p>
          <w:p w:rsidR="00E707F2"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от «__» июня 2026 г. </w:t>
            </w:r>
          </w:p>
          <w:p w:rsidR="00B50EBD"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44/Ед.4/____</w:t>
            </w:r>
          </w:p>
          <w:p w:rsidR="00B50EBD" w:rsidRDefault="00B50EBD">
            <w:pPr>
              <w:widowControl w:val="0"/>
              <w:suppressAutoHyphens/>
              <w:spacing w:after="0" w:line="240" w:lineRule="auto"/>
              <w:jc w:val="right"/>
              <w:rPr>
                <w:rFonts w:ascii="Times New Roman" w:eastAsia="Times New Roman" w:hAnsi="Times New Roman" w:cs="Times New Roman"/>
                <w:sz w:val="24"/>
                <w:szCs w:val="24"/>
                <w:lang w:eastAsia="zh-CN"/>
              </w:rPr>
            </w:pPr>
          </w:p>
        </w:tc>
      </w:tr>
    </w:tbl>
    <w:p w:rsidR="00B50EBD" w:rsidRDefault="00E707F2">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Форма</w:t>
      </w:r>
    </w:p>
    <w:p w:rsidR="00B50EBD" w:rsidRDefault="00B50EBD">
      <w:pPr>
        <w:spacing w:after="0" w:line="240" w:lineRule="auto"/>
        <w:jc w:val="both"/>
        <w:rPr>
          <w:rFonts w:ascii="Times New Roman" w:eastAsia="Calibri" w:hAnsi="Times New Roman" w:cs="Times New Roman"/>
          <w:sz w:val="24"/>
          <w:szCs w:val="24"/>
        </w:rPr>
      </w:pPr>
    </w:p>
    <w:p w:rsidR="00B50EBD" w:rsidRDefault="001405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АКТ ПРИЕМА-ПЕРЕДАЧИ </w:t>
      </w:r>
      <w:r w:rsidR="001B057D">
        <w:rPr>
          <w:rFonts w:ascii="Times New Roman" w:eastAsia="Calibri" w:hAnsi="Times New Roman" w:cs="Times New Roman"/>
          <w:sz w:val="24"/>
          <w:szCs w:val="24"/>
        </w:rPr>
        <w:t>ТОВАРА</w:t>
      </w:r>
    </w:p>
    <w:p w:rsidR="00B50EBD" w:rsidRDefault="001405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 КОНТРАКТУ ОТ «___» ____________ 20__г. № _______</w:t>
      </w:r>
    </w:p>
    <w:p w:rsidR="00B50EBD" w:rsidRDefault="00B50EBD">
      <w:pPr>
        <w:spacing w:after="0" w:line="240" w:lineRule="auto"/>
        <w:jc w:val="both"/>
        <w:rPr>
          <w:rFonts w:ascii="Times New Roman" w:eastAsia="Calibri" w:hAnsi="Times New Roman" w:cs="Times New Roman"/>
          <w:sz w:val="24"/>
          <w:szCs w:val="24"/>
        </w:rPr>
      </w:pPr>
    </w:p>
    <w:p w:rsidR="00B50EBD" w:rsidRDefault="001405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 Воронеж                                                                                             </w:t>
      </w:r>
      <w:r w:rsidR="000361E5">
        <w:rPr>
          <w:rFonts w:ascii="Times New Roman" w:eastAsia="Calibri" w:hAnsi="Times New Roman" w:cs="Times New Roman"/>
          <w:sz w:val="24"/>
          <w:szCs w:val="24"/>
        </w:rPr>
        <w:t xml:space="preserve">          </w:t>
      </w:r>
      <w:proofErr w:type="gramStart"/>
      <w:r w:rsidR="000361E5">
        <w:rPr>
          <w:rFonts w:ascii="Times New Roman" w:eastAsia="Calibri" w:hAnsi="Times New Roman" w:cs="Times New Roman"/>
          <w:sz w:val="24"/>
          <w:szCs w:val="24"/>
        </w:rPr>
        <w:t xml:space="preserve">   «</w:t>
      </w:r>
      <w:proofErr w:type="gramEnd"/>
      <w:r w:rsidR="000361E5">
        <w:rPr>
          <w:rFonts w:ascii="Times New Roman" w:eastAsia="Calibri" w:hAnsi="Times New Roman" w:cs="Times New Roman"/>
          <w:sz w:val="24"/>
          <w:szCs w:val="24"/>
        </w:rPr>
        <w:t>___» _________ 20</w:t>
      </w:r>
      <w:r>
        <w:rPr>
          <w:rFonts w:ascii="Times New Roman" w:eastAsia="Calibri" w:hAnsi="Times New Roman" w:cs="Times New Roman"/>
          <w:sz w:val="24"/>
          <w:szCs w:val="24"/>
        </w:rPr>
        <w:t>2</w:t>
      </w:r>
      <w:r w:rsidR="0007076E">
        <w:rPr>
          <w:rFonts w:ascii="Times New Roman" w:eastAsia="Calibri" w:hAnsi="Times New Roman" w:cs="Times New Roman"/>
          <w:sz w:val="24"/>
          <w:szCs w:val="24"/>
        </w:rPr>
        <w:t>6</w:t>
      </w:r>
      <w:r>
        <w:rPr>
          <w:rFonts w:ascii="Times New Roman" w:eastAsia="Calibri" w:hAnsi="Times New Roman" w:cs="Times New Roman"/>
          <w:sz w:val="24"/>
          <w:szCs w:val="24"/>
        </w:rPr>
        <w:t>г.</w:t>
      </w:r>
    </w:p>
    <w:p w:rsidR="00B50EBD" w:rsidRDefault="00B50EBD">
      <w:pPr>
        <w:spacing w:after="0" w:line="240" w:lineRule="auto"/>
        <w:jc w:val="both"/>
        <w:rPr>
          <w:rFonts w:ascii="Times New Roman" w:eastAsia="Calibri" w:hAnsi="Times New Roman" w:cs="Times New Roman"/>
          <w:sz w:val="24"/>
          <w:szCs w:val="24"/>
        </w:rPr>
      </w:pP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лице___________________________________________, действующего на основании ____________________, с одной стороны, и ________________, именуемое в дальнейшем «Поставщик», в лице __________________, действующего на основании, с другой стороны, совместно именуемые в дальнейшем Сторонами, составили настоящий Акт о нижеследующем:</w:t>
      </w:r>
    </w:p>
    <w:p w:rsidR="00B50EBD" w:rsidRDefault="00B50EBD">
      <w:pPr>
        <w:spacing w:after="0" w:line="240" w:lineRule="auto"/>
        <w:jc w:val="both"/>
        <w:rPr>
          <w:rFonts w:ascii="Times New Roman" w:hAnsi="Times New Roman" w:cs="Times New Roman"/>
          <w:sz w:val="24"/>
          <w:szCs w:val="24"/>
        </w:rPr>
      </w:pPr>
    </w:p>
    <w:p w:rsidR="00B50EBD" w:rsidRDefault="001405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Поставщик поставил, а Заказчик принял следующее </w:t>
      </w:r>
      <w:r w:rsidR="001B057D">
        <w:rPr>
          <w:rFonts w:ascii="Times New Roman" w:hAnsi="Times New Roman" w:cs="Times New Roman"/>
          <w:sz w:val="24"/>
          <w:szCs w:val="24"/>
        </w:rPr>
        <w:t>Товар</w:t>
      </w:r>
      <w:r>
        <w:rPr>
          <w:rFonts w:ascii="Times New Roman" w:hAnsi="Times New Roman" w:cs="Times New Roman"/>
          <w:sz w:val="24"/>
          <w:szCs w:val="24"/>
        </w:rPr>
        <w:t xml:space="preserve"> согласно Спецификации (</w:t>
      </w:r>
      <w:hyperlink r:id="rId32"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w:t>
      </w:r>
    </w:p>
    <w:p w:rsidR="00B50EBD" w:rsidRDefault="00B50EBD">
      <w:pPr>
        <w:spacing w:after="0" w:line="240" w:lineRule="auto"/>
        <w:jc w:val="both"/>
        <w:rPr>
          <w:rFonts w:ascii="Times New Roman" w:hAnsi="Times New Roman" w:cs="Times New Roman"/>
          <w:sz w:val="24"/>
          <w:szCs w:val="24"/>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8"/>
        <w:gridCol w:w="1876"/>
        <w:gridCol w:w="762"/>
        <w:gridCol w:w="1829"/>
        <w:gridCol w:w="1982"/>
        <w:gridCol w:w="1829"/>
      </w:tblGrid>
      <w:tr w:rsidR="00B50EBD" w:rsidTr="00E707F2">
        <w:trPr>
          <w:trHeight w:val="1393"/>
        </w:trPr>
        <w:tc>
          <w:tcPr>
            <w:tcW w:w="1778" w:type="dxa"/>
          </w:tcPr>
          <w:p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1B057D">
              <w:rPr>
                <w:rFonts w:ascii="Times New Roman" w:hAnsi="Times New Roman" w:cs="Times New Roman"/>
                <w:sz w:val="24"/>
                <w:szCs w:val="24"/>
              </w:rPr>
              <w:t>Товара</w:t>
            </w:r>
          </w:p>
        </w:tc>
        <w:tc>
          <w:tcPr>
            <w:tcW w:w="1876" w:type="dxa"/>
          </w:tcPr>
          <w:p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Странна происхождение</w:t>
            </w:r>
          </w:p>
        </w:tc>
        <w:tc>
          <w:tcPr>
            <w:tcW w:w="762" w:type="dxa"/>
          </w:tcPr>
          <w:p w:rsidR="00B50EBD" w:rsidRDefault="001405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изм.</w:t>
            </w:r>
          </w:p>
        </w:tc>
        <w:tc>
          <w:tcPr>
            <w:tcW w:w="1829" w:type="dxa"/>
          </w:tcPr>
          <w:p w:rsidR="00B50EBD" w:rsidRDefault="001405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p w:rsidR="00B50EBD" w:rsidRDefault="001405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единицах измерения</w:t>
            </w:r>
          </w:p>
          <w:p w:rsidR="00B50EBD" w:rsidRDefault="00B50EBD">
            <w:pPr>
              <w:spacing w:after="0" w:line="240" w:lineRule="auto"/>
              <w:jc w:val="center"/>
              <w:rPr>
                <w:rFonts w:ascii="Times New Roman" w:hAnsi="Times New Roman" w:cs="Times New Roman"/>
                <w:sz w:val="24"/>
                <w:szCs w:val="24"/>
              </w:rPr>
            </w:pPr>
          </w:p>
        </w:tc>
        <w:tc>
          <w:tcPr>
            <w:tcW w:w="1982" w:type="dxa"/>
          </w:tcPr>
          <w:p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НДС/НДС не облагается)</w:t>
            </w:r>
          </w:p>
        </w:tc>
        <w:tc>
          <w:tcPr>
            <w:tcW w:w="1829" w:type="dxa"/>
          </w:tcPr>
          <w:p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НДС/НДС не облагается)</w:t>
            </w:r>
          </w:p>
        </w:tc>
      </w:tr>
      <w:tr w:rsidR="00B50EBD" w:rsidTr="00E707F2">
        <w:trPr>
          <w:trHeight w:val="291"/>
        </w:trPr>
        <w:tc>
          <w:tcPr>
            <w:tcW w:w="1778" w:type="dxa"/>
          </w:tcPr>
          <w:p w:rsidR="00B50EBD" w:rsidRDefault="00B50EBD">
            <w:pPr>
              <w:spacing w:after="0" w:line="240" w:lineRule="auto"/>
              <w:jc w:val="both"/>
              <w:rPr>
                <w:rFonts w:ascii="Times New Roman" w:hAnsi="Times New Roman" w:cs="Times New Roman"/>
                <w:sz w:val="24"/>
                <w:szCs w:val="24"/>
              </w:rPr>
            </w:pPr>
          </w:p>
        </w:tc>
        <w:tc>
          <w:tcPr>
            <w:tcW w:w="1876" w:type="dxa"/>
          </w:tcPr>
          <w:p w:rsidR="00B50EBD" w:rsidRDefault="00B50EBD">
            <w:pPr>
              <w:spacing w:after="0" w:line="240" w:lineRule="auto"/>
              <w:jc w:val="both"/>
              <w:rPr>
                <w:rFonts w:ascii="Times New Roman" w:hAnsi="Times New Roman" w:cs="Times New Roman"/>
                <w:sz w:val="24"/>
                <w:szCs w:val="24"/>
              </w:rPr>
            </w:pPr>
          </w:p>
        </w:tc>
        <w:tc>
          <w:tcPr>
            <w:tcW w:w="76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c>
          <w:tcPr>
            <w:tcW w:w="198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r>
      <w:tr w:rsidR="00B50EBD" w:rsidTr="00E707F2">
        <w:trPr>
          <w:trHeight w:val="291"/>
        </w:trPr>
        <w:tc>
          <w:tcPr>
            <w:tcW w:w="1778" w:type="dxa"/>
          </w:tcPr>
          <w:p w:rsidR="00B50EBD" w:rsidRDefault="00B50EBD">
            <w:pPr>
              <w:spacing w:after="0" w:line="240" w:lineRule="auto"/>
              <w:jc w:val="both"/>
              <w:rPr>
                <w:rFonts w:ascii="Times New Roman" w:hAnsi="Times New Roman" w:cs="Times New Roman"/>
                <w:sz w:val="24"/>
                <w:szCs w:val="24"/>
              </w:rPr>
            </w:pPr>
          </w:p>
        </w:tc>
        <w:tc>
          <w:tcPr>
            <w:tcW w:w="1876" w:type="dxa"/>
          </w:tcPr>
          <w:p w:rsidR="00B50EBD" w:rsidRDefault="00B50EBD">
            <w:pPr>
              <w:spacing w:after="0" w:line="240" w:lineRule="auto"/>
              <w:jc w:val="both"/>
              <w:rPr>
                <w:rFonts w:ascii="Times New Roman" w:hAnsi="Times New Roman" w:cs="Times New Roman"/>
                <w:sz w:val="24"/>
                <w:szCs w:val="24"/>
              </w:rPr>
            </w:pPr>
          </w:p>
        </w:tc>
        <w:tc>
          <w:tcPr>
            <w:tcW w:w="76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c>
          <w:tcPr>
            <w:tcW w:w="198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r>
      <w:tr w:rsidR="00B50EBD" w:rsidTr="00E707F2">
        <w:trPr>
          <w:trHeight w:val="280"/>
        </w:trPr>
        <w:tc>
          <w:tcPr>
            <w:tcW w:w="1778" w:type="dxa"/>
          </w:tcPr>
          <w:p w:rsidR="00B50EBD" w:rsidRDefault="00B50EBD">
            <w:pPr>
              <w:spacing w:after="0" w:line="240" w:lineRule="auto"/>
              <w:jc w:val="both"/>
              <w:rPr>
                <w:rFonts w:ascii="Times New Roman" w:hAnsi="Times New Roman" w:cs="Times New Roman"/>
                <w:sz w:val="24"/>
                <w:szCs w:val="24"/>
              </w:rPr>
            </w:pPr>
          </w:p>
        </w:tc>
        <w:tc>
          <w:tcPr>
            <w:tcW w:w="1876" w:type="dxa"/>
          </w:tcPr>
          <w:p w:rsidR="00B50EBD" w:rsidRDefault="00B50EBD">
            <w:pPr>
              <w:spacing w:after="0" w:line="240" w:lineRule="auto"/>
              <w:jc w:val="both"/>
              <w:rPr>
                <w:rFonts w:ascii="Times New Roman" w:hAnsi="Times New Roman" w:cs="Times New Roman"/>
                <w:sz w:val="24"/>
                <w:szCs w:val="24"/>
              </w:rPr>
            </w:pPr>
          </w:p>
        </w:tc>
        <w:tc>
          <w:tcPr>
            <w:tcW w:w="76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c>
          <w:tcPr>
            <w:tcW w:w="198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r>
      <w:tr w:rsidR="00B50EBD" w:rsidTr="00E707F2">
        <w:trPr>
          <w:trHeight w:val="291"/>
        </w:trPr>
        <w:tc>
          <w:tcPr>
            <w:tcW w:w="1778" w:type="dxa"/>
          </w:tcPr>
          <w:p w:rsidR="00B50EBD" w:rsidRDefault="00B50EBD">
            <w:pPr>
              <w:spacing w:after="0" w:line="240" w:lineRule="auto"/>
              <w:jc w:val="both"/>
              <w:rPr>
                <w:rFonts w:ascii="Times New Roman" w:hAnsi="Times New Roman" w:cs="Times New Roman"/>
                <w:sz w:val="24"/>
                <w:szCs w:val="24"/>
              </w:rPr>
            </w:pPr>
          </w:p>
        </w:tc>
        <w:tc>
          <w:tcPr>
            <w:tcW w:w="1876" w:type="dxa"/>
          </w:tcPr>
          <w:p w:rsidR="00B50EBD" w:rsidRDefault="00B50EBD">
            <w:pPr>
              <w:spacing w:after="0" w:line="240" w:lineRule="auto"/>
              <w:jc w:val="both"/>
              <w:rPr>
                <w:rFonts w:ascii="Times New Roman" w:hAnsi="Times New Roman" w:cs="Times New Roman"/>
                <w:sz w:val="24"/>
                <w:szCs w:val="24"/>
              </w:rPr>
            </w:pPr>
          </w:p>
        </w:tc>
        <w:tc>
          <w:tcPr>
            <w:tcW w:w="76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c>
          <w:tcPr>
            <w:tcW w:w="198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r>
      <w:tr w:rsidR="00B50EBD" w:rsidTr="00E707F2">
        <w:trPr>
          <w:trHeight w:val="280"/>
        </w:trPr>
        <w:tc>
          <w:tcPr>
            <w:tcW w:w="1778" w:type="dxa"/>
          </w:tcPr>
          <w:p w:rsidR="00B50EBD" w:rsidRDefault="00B50EBD">
            <w:pPr>
              <w:spacing w:after="0" w:line="240" w:lineRule="auto"/>
              <w:jc w:val="both"/>
              <w:rPr>
                <w:rFonts w:ascii="Times New Roman" w:hAnsi="Times New Roman" w:cs="Times New Roman"/>
                <w:sz w:val="24"/>
                <w:szCs w:val="24"/>
              </w:rPr>
            </w:pPr>
          </w:p>
        </w:tc>
        <w:tc>
          <w:tcPr>
            <w:tcW w:w="1876" w:type="dxa"/>
          </w:tcPr>
          <w:p w:rsidR="00B50EBD" w:rsidRDefault="00B50EBD">
            <w:pPr>
              <w:spacing w:after="0" w:line="240" w:lineRule="auto"/>
              <w:jc w:val="both"/>
              <w:rPr>
                <w:rFonts w:ascii="Times New Roman" w:hAnsi="Times New Roman" w:cs="Times New Roman"/>
                <w:sz w:val="24"/>
                <w:szCs w:val="24"/>
              </w:rPr>
            </w:pPr>
          </w:p>
        </w:tc>
        <w:tc>
          <w:tcPr>
            <w:tcW w:w="76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c>
          <w:tcPr>
            <w:tcW w:w="1982" w:type="dxa"/>
          </w:tcPr>
          <w:p w:rsidR="00B50EBD" w:rsidRDefault="00B50EBD">
            <w:pPr>
              <w:spacing w:after="0" w:line="240" w:lineRule="auto"/>
              <w:jc w:val="both"/>
              <w:rPr>
                <w:rFonts w:ascii="Times New Roman" w:hAnsi="Times New Roman" w:cs="Times New Roman"/>
                <w:sz w:val="24"/>
                <w:szCs w:val="24"/>
              </w:rPr>
            </w:pPr>
          </w:p>
        </w:tc>
        <w:tc>
          <w:tcPr>
            <w:tcW w:w="1829" w:type="dxa"/>
          </w:tcPr>
          <w:p w:rsidR="00B50EBD" w:rsidRDefault="00B50EBD">
            <w:pPr>
              <w:spacing w:after="0" w:line="240" w:lineRule="auto"/>
              <w:jc w:val="both"/>
              <w:rPr>
                <w:rFonts w:ascii="Times New Roman" w:hAnsi="Times New Roman" w:cs="Times New Roman"/>
                <w:sz w:val="24"/>
                <w:szCs w:val="24"/>
              </w:rPr>
            </w:pPr>
          </w:p>
        </w:tc>
      </w:tr>
    </w:tbl>
    <w:p w:rsidR="00B50EBD" w:rsidRDefault="00B50EBD">
      <w:pPr>
        <w:spacing w:after="0" w:line="240" w:lineRule="auto"/>
        <w:jc w:val="both"/>
        <w:rPr>
          <w:rFonts w:ascii="Times New Roman" w:hAnsi="Times New Roman" w:cs="Times New Roman"/>
          <w:sz w:val="24"/>
          <w:szCs w:val="24"/>
        </w:rPr>
      </w:pP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Приемка </w:t>
      </w:r>
      <w:r w:rsidR="001B057D">
        <w:rPr>
          <w:rFonts w:ascii="Times New Roman" w:hAnsi="Times New Roman" w:cs="Times New Roman"/>
          <w:sz w:val="24"/>
          <w:szCs w:val="24"/>
        </w:rPr>
        <w:t>Товара</w:t>
      </w:r>
      <w:r>
        <w:rPr>
          <w:rFonts w:ascii="Times New Roman" w:hAnsi="Times New Roman" w:cs="Times New Roman"/>
          <w:sz w:val="24"/>
          <w:szCs w:val="24"/>
        </w:rPr>
        <w:t xml:space="preserve"> произведена следующим образом:</w:t>
      </w: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проверка по упаковочным листам номенклатуры поставленного </w:t>
      </w:r>
      <w:r w:rsidR="001B057D">
        <w:rPr>
          <w:rFonts w:ascii="Times New Roman" w:hAnsi="Times New Roman" w:cs="Times New Roman"/>
          <w:sz w:val="24"/>
          <w:szCs w:val="24"/>
        </w:rPr>
        <w:t>Товара</w:t>
      </w:r>
      <w:r>
        <w:rPr>
          <w:rFonts w:ascii="Times New Roman" w:hAnsi="Times New Roman" w:cs="Times New Roman"/>
          <w:sz w:val="24"/>
          <w:szCs w:val="24"/>
        </w:rPr>
        <w:t xml:space="preserve"> на соответствие Спецификации (</w:t>
      </w:r>
      <w:hyperlink r:id="rId33"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и Техническим требованиям (</w:t>
      </w:r>
      <w:hyperlink r:id="rId34"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Контракту);</w:t>
      </w: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контроль наличия/отсутствия внешних повреждений оригинальной упаковки </w:t>
      </w:r>
      <w:r w:rsidR="001B057D">
        <w:rPr>
          <w:rFonts w:ascii="Times New Roman" w:hAnsi="Times New Roman" w:cs="Times New Roman"/>
          <w:sz w:val="24"/>
          <w:szCs w:val="24"/>
        </w:rPr>
        <w:t>Товара</w:t>
      </w:r>
      <w:r>
        <w:rPr>
          <w:rFonts w:ascii="Times New Roman" w:hAnsi="Times New Roman" w:cs="Times New Roman"/>
          <w:sz w:val="24"/>
          <w:szCs w:val="24"/>
        </w:rPr>
        <w:t>;</w:t>
      </w: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 проверка наличия необходимых документов (копий документов) на </w:t>
      </w:r>
      <w:r w:rsidR="001B057D">
        <w:rPr>
          <w:rFonts w:ascii="Times New Roman" w:hAnsi="Times New Roman" w:cs="Times New Roman"/>
          <w:sz w:val="24"/>
          <w:szCs w:val="24"/>
        </w:rPr>
        <w:t>Товар</w:t>
      </w:r>
      <w:r>
        <w:rPr>
          <w:rFonts w:ascii="Times New Roman" w:hAnsi="Times New Roman" w:cs="Times New Roman"/>
          <w:sz w:val="24"/>
          <w:szCs w:val="24"/>
        </w:rPr>
        <w:t>: регистрационных удостоверений, документа, подтверждающего соответствие, при наличии;</w:t>
      </w: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проверка наличия технической и (или) эксплуатационной документации производителя (изготовителя) </w:t>
      </w:r>
      <w:r w:rsidR="001B057D">
        <w:rPr>
          <w:rFonts w:ascii="Times New Roman" w:hAnsi="Times New Roman" w:cs="Times New Roman"/>
          <w:sz w:val="24"/>
          <w:szCs w:val="24"/>
        </w:rPr>
        <w:t>Товара</w:t>
      </w:r>
      <w:r>
        <w:rPr>
          <w:rFonts w:ascii="Times New Roman" w:hAnsi="Times New Roman" w:cs="Times New Roman"/>
          <w:sz w:val="24"/>
          <w:szCs w:val="24"/>
        </w:rPr>
        <w:t xml:space="preserve"> на русском языке;</w:t>
      </w:r>
    </w:p>
    <w:p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проверка комплектности и целостности поставленного </w:t>
      </w:r>
      <w:r w:rsidR="001B057D">
        <w:rPr>
          <w:rFonts w:ascii="Times New Roman" w:hAnsi="Times New Roman" w:cs="Times New Roman"/>
          <w:sz w:val="24"/>
          <w:szCs w:val="24"/>
        </w:rPr>
        <w:t>Товара</w:t>
      </w:r>
      <w:r>
        <w:rPr>
          <w:rFonts w:ascii="Times New Roman" w:hAnsi="Times New Roman" w:cs="Times New Roman"/>
          <w:sz w:val="24"/>
          <w:szCs w:val="24"/>
        </w:rPr>
        <w:t>.</w:t>
      </w:r>
    </w:p>
    <w:p w:rsidR="00B50EBD" w:rsidRDefault="00B50EBD">
      <w:pPr>
        <w:spacing w:after="0" w:line="240" w:lineRule="auto"/>
        <w:ind w:firstLine="567"/>
        <w:jc w:val="both"/>
        <w:rPr>
          <w:rFonts w:ascii="Times New Roman" w:hAnsi="Times New Roman" w:cs="Times New Roman"/>
          <w:sz w:val="24"/>
          <w:szCs w:val="24"/>
        </w:rPr>
      </w:pP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Фактическое количество, качество, комплектность поставленного </w:t>
      </w:r>
      <w:r w:rsidR="001B057D">
        <w:rPr>
          <w:rFonts w:ascii="Times New Roman" w:hAnsi="Times New Roman" w:cs="Times New Roman"/>
          <w:sz w:val="24"/>
          <w:szCs w:val="24"/>
          <w:lang w:eastAsia="ru-RU"/>
        </w:rPr>
        <w:t>Товара</w:t>
      </w:r>
      <w:r>
        <w:rPr>
          <w:rFonts w:ascii="Times New Roman" w:hAnsi="Times New Roman" w:cs="Times New Roman"/>
          <w:sz w:val="24"/>
          <w:szCs w:val="24"/>
          <w:lang w:eastAsia="ru-RU"/>
        </w:rPr>
        <w:t xml:space="preserve"> соответствует (не соответствует) требованиям Контракта:</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 </w:t>
      </w:r>
    </w:p>
    <w:p w:rsidR="00B50EBD" w:rsidRDefault="001B057D">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Товар</w:t>
      </w:r>
      <w:r w:rsidR="00140587">
        <w:rPr>
          <w:rFonts w:ascii="Times New Roman" w:hAnsi="Times New Roman" w:cs="Times New Roman"/>
          <w:sz w:val="24"/>
          <w:szCs w:val="24"/>
          <w:lang w:eastAsia="ru-RU"/>
        </w:rPr>
        <w:t xml:space="preserve"> согласно Контракту должно поставлено «__» ________________</w:t>
      </w:r>
      <w:proofErr w:type="gramStart"/>
      <w:r w:rsidR="00140587">
        <w:rPr>
          <w:rFonts w:ascii="Times New Roman" w:hAnsi="Times New Roman" w:cs="Times New Roman"/>
          <w:sz w:val="24"/>
          <w:szCs w:val="24"/>
          <w:lang w:eastAsia="ru-RU"/>
        </w:rPr>
        <w:t>_  20</w:t>
      </w:r>
      <w:proofErr w:type="gramEnd"/>
      <w:r w:rsidR="00140587">
        <w:rPr>
          <w:rFonts w:ascii="Times New Roman" w:hAnsi="Times New Roman" w:cs="Times New Roman"/>
          <w:sz w:val="24"/>
          <w:szCs w:val="24"/>
          <w:lang w:eastAsia="ru-RU"/>
        </w:rPr>
        <w:t>__  г., фактически  «__» _______________ 20__ г.</w:t>
      </w: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Недостатки </w:t>
      </w:r>
      <w:r w:rsidR="001B057D">
        <w:rPr>
          <w:rFonts w:ascii="Times New Roman" w:hAnsi="Times New Roman" w:cs="Times New Roman"/>
          <w:sz w:val="24"/>
          <w:szCs w:val="24"/>
          <w:lang w:eastAsia="ru-RU"/>
        </w:rPr>
        <w:t>Товара</w:t>
      </w:r>
      <w:r>
        <w:rPr>
          <w:rFonts w:ascii="Times New Roman" w:hAnsi="Times New Roman" w:cs="Times New Roman"/>
          <w:sz w:val="24"/>
          <w:szCs w:val="24"/>
          <w:lang w:eastAsia="ru-RU"/>
        </w:rPr>
        <w:t xml:space="preserve"> выявлены (не выявлены):</w:t>
      </w: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50EBD" w:rsidRDefault="00B50EBD">
      <w:pPr>
        <w:spacing w:after="0" w:line="240" w:lineRule="auto"/>
        <w:jc w:val="both"/>
        <w:rPr>
          <w:rFonts w:ascii="Times New Roman" w:hAnsi="Times New Roman" w:cs="Times New Roman"/>
          <w:sz w:val="24"/>
          <w:szCs w:val="24"/>
        </w:rPr>
      </w:pP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Итого поставлено </w:t>
      </w:r>
      <w:r w:rsidR="001B057D">
        <w:rPr>
          <w:rFonts w:ascii="Times New Roman" w:hAnsi="Times New Roman" w:cs="Times New Roman"/>
          <w:sz w:val="24"/>
          <w:szCs w:val="24"/>
        </w:rPr>
        <w:t>Товара</w:t>
      </w:r>
      <w:r>
        <w:rPr>
          <w:rFonts w:ascii="Times New Roman" w:hAnsi="Times New Roman" w:cs="Times New Roman"/>
          <w:sz w:val="24"/>
          <w:szCs w:val="24"/>
        </w:rPr>
        <w:t xml:space="preserve"> на общую сумму _____, в том числе НДС ____/НДС не облагается на основании _____.</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настоящему Акту прилагаются следующие документы, подтверждающие поставку </w:t>
      </w:r>
      <w:r w:rsidR="001B057D">
        <w:rPr>
          <w:rFonts w:ascii="Times New Roman" w:hAnsi="Times New Roman" w:cs="Times New Roman"/>
          <w:sz w:val="24"/>
          <w:szCs w:val="24"/>
        </w:rPr>
        <w:t>Товара</w:t>
      </w:r>
      <w:r>
        <w:rPr>
          <w:rFonts w:ascii="Times New Roman" w:hAnsi="Times New Roman" w:cs="Times New Roman"/>
          <w:sz w:val="24"/>
          <w:szCs w:val="24"/>
        </w:rPr>
        <w:t>:</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Товарная накладная от «__» __________ 20__ г. № ____;</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Копия Регистрационного удостоверения от «__» __________ 20__ г. № ____;</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Техническая и (или) эксплуатационная документация производителя (изготовителя) </w:t>
      </w:r>
      <w:r w:rsidR="001B057D">
        <w:rPr>
          <w:rFonts w:ascii="Times New Roman" w:hAnsi="Times New Roman" w:cs="Times New Roman"/>
          <w:sz w:val="24"/>
          <w:szCs w:val="24"/>
        </w:rPr>
        <w:t>Товара</w:t>
      </w:r>
      <w:r>
        <w:rPr>
          <w:rFonts w:ascii="Times New Roman" w:hAnsi="Times New Roman" w:cs="Times New Roman"/>
          <w:sz w:val="24"/>
          <w:szCs w:val="24"/>
        </w:rPr>
        <w:t xml:space="preserve"> на русском языке;</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Гарантия производителя от «__» __________ 20__ г. № ____;</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Гарантия Поставщика от «__» __________ 20__ г. № ____;</w:t>
      </w: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Копия документа о соответствии от «__» __________ 20__ г. № ____.</w:t>
      </w:r>
    </w:p>
    <w:p w:rsidR="00B50EBD" w:rsidRDefault="00B50EBD">
      <w:pPr>
        <w:spacing w:after="0" w:line="240" w:lineRule="auto"/>
        <w:jc w:val="both"/>
        <w:rPr>
          <w:rFonts w:ascii="Times New Roman" w:hAnsi="Times New Roman" w:cs="Times New Roman"/>
          <w:sz w:val="24"/>
          <w:szCs w:val="24"/>
        </w:rPr>
      </w:pP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Стороны друг к другу претензий не имеют/имеют: ______.</w:t>
      </w:r>
    </w:p>
    <w:p w:rsidR="00B50EBD" w:rsidRDefault="00B50EBD">
      <w:pPr>
        <w:spacing w:after="0" w:line="240" w:lineRule="auto"/>
        <w:jc w:val="both"/>
        <w:rPr>
          <w:rFonts w:ascii="Times New Roman" w:hAnsi="Times New Roman" w:cs="Times New Roman"/>
          <w:sz w:val="24"/>
          <w:szCs w:val="24"/>
          <w:lang w:eastAsia="ru-RU"/>
        </w:rPr>
      </w:pPr>
    </w:p>
    <w:p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Ответственный за проведение приемки </w:t>
      </w:r>
      <w:r w:rsidR="001B057D">
        <w:rPr>
          <w:rFonts w:ascii="Times New Roman" w:hAnsi="Times New Roman" w:cs="Times New Roman"/>
          <w:sz w:val="24"/>
          <w:szCs w:val="24"/>
          <w:lang w:eastAsia="ru-RU"/>
        </w:rPr>
        <w:t>Товара</w:t>
      </w:r>
      <w:r>
        <w:rPr>
          <w:rFonts w:ascii="Times New Roman" w:hAnsi="Times New Roman" w:cs="Times New Roman"/>
          <w:sz w:val="24"/>
          <w:szCs w:val="24"/>
          <w:lang w:eastAsia="ru-RU"/>
        </w:rPr>
        <w:t xml:space="preserve"> и проведение экспертизы </w:t>
      </w:r>
      <w:r w:rsidR="001B057D">
        <w:rPr>
          <w:rFonts w:ascii="Times New Roman" w:hAnsi="Times New Roman" w:cs="Times New Roman"/>
          <w:sz w:val="24"/>
          <w:szCs w:val="24"/>
          <w:lang w:eastAsia="ru-RU"/>
        </w:rPr>
        <w:t>Товара</w:t>
      </w:r>
      <w:r>
        <w:rPr>
          <w:rFonts w:ascii="Times New Roman" w:hAnsi="Times New Roman" w:cs="Times New Roman"/>
          <w:sz w:val="24"/>
          <w:szCs w:val="24"/>
          <w:lang w:eastAsia="ru-RU"/>
        </w:rPr>
        <w:t xml:space="preserve"> </w:t>
      </w:r>
    </w:p>
    <w:p w:rsidR="00B50EBD" w:rsidRDefault="001405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__________________________________________________________________________ </w:t>
      </w:r>
    </w:p>
    <w:p w:rsidR="00B50EBD" w:rsidRDefault="00140587">
      <w:pPr>
        <w:spacing w:after="0" w:line="240" w:lineRule="auto"/>
        <w:jc w:val="both"/>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 xml:space="preserve">                                                                                                                                                       ФИО, должность</w:t>
      </w:r>
    </w:p>
    <w:p w:rsidR="00B50EBD" w:rsidRDefault="00140587">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Заказчик несет полную материальную ответственность за принятое </w:t>
      </w:r>
      <w:r w:rsidR="001B057D">
        <w:rPr>
          <w:rFonts w:ascii="Times New Roman" w:eastAsiaTheme="minorHAnsi" w:hAnsi="Times New Roman" w:cs="Times New Roman"/>
          <w:sz w:val="24"/>
          <w:szCs w:val="24"/>
          <w:lang w:eastAsia="en-US"/>
        </w:rPr>
        <w:t>Товар</w:t>
      </w:r>
      <w:r>
        <w:rPr>
          <w:rFonts w:ascii="Times New Roman" w:eastAsiaTheme="minorHAnsi" w:hAnsi="Times New Roman" w:cs="Times New Roman"/>
          <w:sz w:val="24"/>
          <w:szCs w:val="24"/>
          <w:lang w:eastAsia="en-US"/>
        </w:rPr>
        <w:t xml:space="preserve">. С момента подписания настоящего Акта все риски случайной гибели, утраты или повреждения </w:t>
      </w:r>
      <w:r w:rsidR="001B057D">
        <w:rPr>
          <w:rFonts w:ascii="Times New Roman" w:eastAsiaTheme="minorHAnsi" w:hAnsi="Times New Roman" w:cs="Times New Roman"/>
          <w:sz w:val="24"/>
          <w:szCs w:val="24"/>
          <w:lang w:eastAsia="en-US"/>
        </w:rPr>
        <w:t>Товара</w:t>
      </w:r>
      <w:r>
        <w:rPr>
          <w:rFonts w:ascii="Times New Roman" w:eastAsiaTheme="minorHAnsi" w:hAnsi="Times New Roman" w:cs="Times New Roman"/>
          <w:sz w:val="24"/>
          <w:szCs w:val="24"/>
          <w:lang w:eastAsia="en-US"/>
        </w:rPr>
        <w:t xml:space="preserve"> переходят к Заказчику.</w:t>
      </w:r>
    </w:p>
    <w:p w:rsidR="00B50EBD" w:rsidRDefault="00B50EBD">
      <w:pPr>
        <w:spacing w:after="0" w:line="240" w:lineRule="auto"/>
        <w:jc w:val="both"/>
        <w:rPr>
          <w:rFonts w:ascii="Times New Roman" w:hAnsi="Times New Roman" w:cs="Times New Roman"/>
          <w:sz w:val="24"/>
          <w:szCs w:val="24"/>
          <w:lang w:eastAsia="ru-RU"/>
        </w:rPr>
      </w:pPr>
    </w:p>
    <w:p w:rsidR="00B50EBD" w:rsidRDefault="00140587">
      <w:pPr>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Сдал:   </w:t>
      </w:r>
      <w:proofErr w:type="gramEnd"/>
      <w:r>
        <w:rPr>
          <w:rFonts w:ascii="Times New Roman" w:hAnsi="Times New Roman" w:cs="Times New Roman"/>
          <w:sz w:val="24"/>
          <w:szCs w:val="24"/>
          <w:lang w:eastAsia="ru-RU"/>
        </w:rPr>
        <w:t xml:space="preserve">                                                                       Принял:</w:t>
      </w: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Поставщик</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Заказчик</w:t>
      </w:r>
    </w:p>
    <w:p w:rsidR="00B50EBD" w:rsidRDefault="00B50EBD">
      <w:pPr>
        <w:spacing w:after="0" w:line="240" w:lineRule="auto"/>
        <w:jc w:val="both"/>
        <w:rPr>
          <w:rFonts w:ascii="Times New Roman" w:hAnsi="Times New Roman" w:cs="Times New Roman"/>
          <w:sz w:val="24"/>
          <w:szCs w:val="24"/>
          <w:lang w:eastAsia="ru-RU"/>
        </w:rPr>
      </w:pP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                                          _________________________</w:t>
      </w:r>
    </w:p>
    <w:p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М.П.      </w:t>
      </w:r>
      <w:r>
        <w:rPr>
          <w:rFonts w:ascii="Times New Roman" w:hAnsi="Times New Roman" w:cs="Times New Roman"/>
          <w:sz w:val="24"/>
          <w:szCs w:val="24"/>
          <w:lang w:eastAsia="zh-CN"/>
        </w:rPr>
        <w:t xml:space="preserve">(при </w:t>
      </w:r>
      <w:proofErr w:type="gramStart"/>
      <w:r>
        <w:rPr>
          <w:rFonts w:ascii="Times New Roman" w:hAnsi="Times New Roman" w:cs="Times New Roman"/>
          <w:sz w:val="24"/>
          <w:szCs w:val="24"/>
          <w:lang w:eastAsia="zh-CN"/>
        </w:rPr>
        <w:t>наличии)</w:t>
      </w:r>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М.П.</w:t>
      </w:r>
    </w:p>
    <w:p w:rsidR="00B50EBD" w:rsidRDefault="00B50EBD">
      <w:pPr>
        <w:spacing w:after="0" w:line="240" w:lineRule="auto"/>
        <w:jc w:val="both"/>
        <w:rPr>
          <w:rFonts w:ascii="Times New Roman" w:hAnsi="Times New Roman" w:cs="Times New Roman"/>
          <w:sz w:val="24"/>
          <w:szCs w:val="24"/>
          <w:lang w:eastAsia="ru-RU"/>
        </w:rPr>
      </w:pPr>
    </w:p>
    <w:p w:rsidR="00B50EBD" w:rsidRDefault="00B50EBD">
      <w:pPr>
        <w:spacing w:after="0" w:line="240" w:lineRule="auto"/>
        <w:jc w:val="both"/>
        <w:rPr>
          <w:rFonts w:ascii="Times New Roman" w:hAnsi="Times New Roman" w:cs="Times New Roman"/>
          <w:sz w:val="24"/>
          <w:szCs w:val="24"/>
          <w:lang w:eastAsia="ru-RU"/>
        </w:rPr>
      </w:pPr>
    </w:p>
    <w:p w:rsidR="00B50EBD" w:rsidRDefault="00140587">
      <w:pPr>
        <w:spacing w:after="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Форма акта согласована</w:t>
      </w:r>
    </w:p>
    <w:p w:rsidR="00B50EBD" w:rsidRDefault="00B50EBD">
      <w:pPr>
        <w:spacing w:after="0" w:line="240" w:lineRule="auto"/>
        <w:ind w:firstLine="709"/>
        <w:jc w:val="both"/>
        <w:rPr>
          <w:rFonts w:ascii="Times New Roman" w:eastAsia="Times New Roman" w:hAnsi="Times New Roman" w:cs="Times New Roman"/>
          <w:sz w:val="24"/>
          <w:szCs w:val="24"/>
          <w:lang w:eastAsia="ru-RU"/>
        </w:rPr>
      </w:pPr>
    </w:p>
    <w:p w:rsidR="00B50EBD" w:rsidRDefault="00B50EBD">
      <w:pPr>
        <w:spacing w:after="0" w:line="240" w:lineRule="auto"/>
        <w:rPr>
          <w:rFonts w:ascii="Times New Roman" w:eastAsia="Times New Roman" w:hAnsi="Times New Roman" w:cs="Times New Roman"/>
          <w:sz w:val="24"/>
          <w:szCs w:val="24"/>
          <w:lang w:eastAsia="ru-RU"/>
        </w:rPr>
      </w:pPr>
    </w:p>
    <w:tbl>
      <w:tblPr>
        <w:tblW w:w="10126" w:type="dxa"/>
        <w:jc w:val="center"/>
        <w:tblLook w:val="01E0" w:firstRow="1" w:lastRow="1" w:firstColumn="1" w:lastColumn="1" w:noHBand="0" w:noVBand="0"/>
      </w:tblPr>
      <w:tblGrid>
        <w:gridCol w:w="4846"/>
        <w:gridCol w:w="5280"/>
      </w:tblGrid>
      <w:tr w:rsidR="00B50EBD">
        <w:trPr>
          <w:trHeight w:val="1317"/>
          <w:jc w:val="center"/>
        </w:trPr>
        <w:tc>
          <w:tcPr>
            <w:tcW w:w="4846" w:type="dxa"/>
          </w:tcPr>
          <w:p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5280" w:type="dxa"/>
          </w:tcPr>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B50EBD" w:rsidRDefault="00B50EBD">
            <w:pPr>
              <w:spacing w:after="0" w:line="240" w:lineRule="auto"/>
              <w:rPr>
                <w:rFonts w:ascii="Times New Roman" w:eastAsia="Times New Roman" w:hAnsi="Times New Roman" w:cs="Times New Roman"/>
                <w:sz w:val="24"/>
                <w:szCs w:val="24"/>
                <w:lang w:eastAsia="ru-RU"/>
              </w:rPr>
            </w:pPr>
          </w:p>
          <w:p w:rsidR="00A13CEE" w:rsidRDefault="00A13CEE">
            <w:pPr>
              <w:spacing w:after="0" w:line="240" w:lineRule="auto"/>
              <w:rPr>
                <w:rFonts w:ascii="Times New Roman" w:eastAsia="Times New Roman" w:hAnsi="Times New Roman" w:cs="Times New Roman"/>
                <w:sz w:val="24"/>
                <w:szCs w:val="24"/>
                <w:lang w:eastAsia="ru-RU"/>
              </w:rPr>
            </w:pPr>
          </w:p>
          <w:p w:rsidR="00B50EBD" w:rsidRDefault="00B50EBD">
            <w:pPr>
              <w:spacing w:after="0" w:line="240" w:lineRule="auto"/>
              <w:rPr>
                <w:rFonts w:ascii="Times New Roman" w:eastAsia="Times New Roman" w:hAnsi="Times New Roman" w:cs="Times New Roman"/>
                <w:sz w:val="24"/>
                <w:szCs w:val="24"/>
                <w:lang w:eastAsia="ru-RU"/>
              </w:rPr>
            </w:pPr>
          </w:p>
          <w:p w:rsidR="00B50EBD" w:rsidRDefault="00B50EBD">
            <w:pPr>
              <w:spacing w:after="0" w:line="240" w:lineRule="auto"/>
              <w:rPr>
                <w:rFonts w:ascii="Times New Roman" w:eastAsia="Times New Roman" w:hAnsi="Times New Roman" w:cs="Times New Roman"/>
                <w:sz w:val="24"/>
                <w:szCs w:val="24"/>
                <w:lang w:eastAsia="ru-RU"/>
              </w:rPr>
            </w:pPr>
          </w:p>
          <w:p w:rsidR="00B50EBD" w:rsidRDefault="001405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A13CEE">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w:t>
            </w: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М.П.  </w:t>
            </w:r>
          </w:p>
        </w:tc>
      </w:tr>
    </w:tbl>
    <w:p w:rsidR="00B50EBD" w:rsidRDefault="0014058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707F2"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4 к контракту</w:t>
      </w:r>
    </w:p>
    <w:p w:rsidR="00E707F2" w:rsidRDefault="00E707F2" w:rsidP="00E707F2">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от «__» июня 2026 г. </w:t>
      </w:r>
    </w:p>
    <w:p w:rsidR="00B50EBD" w:rsidRDefault="00E707F2" w:rsidP="00E707F2">
      <w:pPr>
        <w:spacing w:after="0" w:line="240" w:lineRule="auto"/>
        <w:ind w:firstLine="6521"/>
        <w:jc w:val="right"/>
        <w:rPr>
          <w:rFonts w:ascii="Times New Roman" w:eastAsiaTheme="minorEastAsia" w:hAnsi="Times New Roman" w:cs="Times New Roman"/>
          <w:lang w:eastAsia="ru-RU"/>
        </w:rPr>
      </w:pPr>
      <w:r>
        <w:rPr>
          <w:rFonts w:ascii="Times New Roman" w:eastAsiaTheme="minorEastAsia" w:hAnsi="Times New Roman" w:cs="Times New Roman"/>
          <w:sz w:val="24"/>
          <w:szCs w:val="24"/>
          <w:lang w:eastAsia="ru-RU"/>
        </w:rPr>
        <w:t>№ 44/Ед.4/____</w:t>
      </w:r>
    </w:p>
    <w:p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rsidR="00B50EBD" w:rsidRDefault="00E707F2">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zh-CN"/>
        </w:rPr>
        <w:t>Форма</w:t>
      </w:r>
    </w:p>
    <w:p w:rsidR="00B50EBD" w:rsidRDefault="00B50EBD">
      <w:pPr>
        <w:spacing w:after="0" w:line="240" w:lineRule="auto"/>
        <w:rPr>
          <w:rFonts w:ascii="Times New Roman" w:hAnsi="Times New Roman" w:cs="Times New Roman"/>
          <w:sz w:val="24"/>
          <w:szCs w:val="24"/>
        </w:rPr>
      </w:pPr>
    </w:p>
    <w:p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АКТ</w:t>
      </w:r>
    </w:p>
    <w:p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ВВОДА </w:t>
      </w:r>
      <w:r w:rsidR="001B057D">
        <w:rPr>
          <w:rFonts w:ascii="Times New Roman" w:hAnsi="Times New Roman" w:cs="Times New Roman"/>
          <w:sz w:val="24"/>
          <w:szCs w:val="24"/>
        </w:rPr>
        <w:t>ТОВАРА</w:t>
      </w:r>
      <w:r>
        <w:rPr>
          <w:rFonts w:ascii="Times New Roman" w:hAnsi="Times New Roman" w:cs="Times New Roman"/>
          <w:sz w:val="24"/>
          <w:szCs w:val="24"/>
        </w:rPr>
        <w:t xml:space="preserve"> В ЭКСПЛУАТАЦИЮ, ОКАЗАНИЯ УСЛУГ</w:t>
      </w:r>
    </w:p>
    <w:p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ПО ОБУЧЕНИЮ ПРАВИЛАМ ЭКСПЛУАТАЦИИ И ИНСТРУКТАЖУ</w:t>
      </w:r>
    </w:p>
    <w:p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СПЕЦИАЛИСТОВ ПО КОНТРАКТУ</w:t>
      </w:r>
    </w:p>
    <w:p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ОТ "__" __________ 20__ Г. N ____</w:t>
      </w:r>
    </w:p>
    <w:p w:rsidR="00B50EBD" w:rsidRDefault="00B50EBD">
      <w:pPr>
        <w:pStyle w:val="ConsPlusNormal"/>
        <w:ind w:firstLine="540"/>
        <w:jc w:val="both"/>
      </w:pPr>
    </w:p>
    <w:p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B50EBD" w:rsidRDefault="00B50EBD">
      <w:pPr>
        <w:pStyle w:val="ConsPlusNormal"/>
        <w:ind w:firstLine="540"/>
        <w:jc w:val="both"/>
        <w:rPr>
          <w:rFonts w:ascii="Times New Roman" w:hAnsi="Times New Roman" w:cs="Times New Roman"/>
          <w:sz w:val="24"/>
          <w:szCs w:val="24"/>
        </w:rPr>
      </w:pPr>
    </w:p>
    <w:p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Поставщик осуществил сборку, установку, монтаж и ввод </w:t>
      </w:r>
      <w:r w:rsidR="001B057D">
        <w:rPr>
          <w:rFonts w:ascii="Times New Roman" w:hAnsi="Times New Roman" w:cs="Times New Roman"/>
          <w:sz w:val="24"/>
          <w:szCs w:val="24"/>
        </w:rPr>
        <w:t>Товара</w:t>
      </w:r>
      <w:r>
        <w:rPr>
          <w:rFonts w:ascii="Times New Roman" w:hAnsi="Times New Roman" w:cs="Times New Roman"/>
          <w:sz w:val="24"/>
          <w:szCs w:val="24"/>
        </w:rPr>
        <w:t xml:space="preserve"> в эксплуатацию, а Заказчик принял следующее </w:t>
      </w:r>
      <w:r w:rsidR="001B057D">
        <w:rPr>
          <w:rFonts w:ascii="Times New Roman" w:hAnsi="Times New Roman" w:cs="Times New Roman"/>
          <w:sz w:val="24"/>
          <w:szCs w:val="24"/>
        </w:rPr>
        <w:t>Товар</w:t>
      </w:r>
      <w:r>
        <w:rPr>
          <w:rFonts w:ascii="Times New Roman" w:hAnsi="Times New Roman" w:cs="Times New Roman"/>
          <w:sz w:val="24"/>
          <w:szCs w:val="24"/>
        </w:rPr>
        <w:t xml:space="preserve"> к эксплуатации согласно Спецификации (</w:t>
      </w:r>
      <w:hyperlink w:anchor="P389"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Контракту):</w:t>
      </w:r>
    </w:p>
    <w:p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(описание </w:t>
      </w:r>
      <w:r w:rsidR="001B057D">
        <w:rPr>
          <w:rFonts w:ascii="Times New Roman" w:hAnsi="Times New Roman" w:cs="Times New Roman"/>
          <w:sz w:val="24"/>
          <w:szCs w:val="24"/>
        </w:rPr>
        <w:t>Товара</w:t>
      </w:r>
      <w:r>
        <w:rPr>
          <w:rFonts w:ascii="Times New Roman" w:hAnsi="Times New Roman" w:cs="Times New Roman"/>
          <w:sz w:val="24"/>
          <w:szCs w:val="24"/>
        </w:rPr>
        <w:t>).</w:t>
      </w:r>
    </w:p>
    <w:p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Заводские (серийные) </w:t>
      </w:r>
      <w:r w:rsidR="00DC4589">
        <w:rPr>
          <w:rFonts w:ascii="Times New Roman" w:hAnsi="Times New Roman" w:cs="Times New Roman"/>
          <w:sz w:val="24"/>
          <w:szCs w:val="24"/>
        </w:rPr>
        <w:t xml:space="preserve">№ </w:t>
      </w:r>
      <w:r>
        <w:rPr>
          <w:rFonts w:ascii="Times New Roman" w:hAnsi="Times New Roman" w:cs="Times New Roman"/>
          <w:sz w:val="24"/>
          <w:szCs w:val="24"/>
        </w:rPr>
        <w:t>__________________________________</w:t>
      </w:r>
    </w:p>
    <w:p w:rsidR="00B50EBD" w:rsidRDefault="00B50EBD">
      <w:pPr>
        <w:pStyle w:val="ConsPlusNormal"/>
        <w:jc w:val="both"/>
        <w:rPr>
          <w:rFonts w:ascii="Times New Roman" w:hAnsi="Times New Roman" w:cs="Times New Roman"/>
          <w:sz w:val="24"/>
          <w:szCs w:val="24"/>
        </w:rPr>
      </w:pPr>
    </w:p>
    <w:p w:rsidR="00B50EBD" w:rsidRDefault="0014058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Перечень работ по вводу в эксплуатацию </w:t>
      </w:r>
      <w:r w:rsidR="001B057D">
        <w:rPr>
          <w:rFonts w:ascii="Times New Roman" w:hAnsi="Times New Roman" w:cs="Times New Roman"/>
          <w:sz w:val="24"/>
          <w:szCs w:val="24"/>
        </w:rPr>
        <w:t>Товара</w:t>
      </w:r>
      <w:r>
        <w:rPr>
          <w:rFonts w:ascii="Times New Roman" w:hAnsi="Times New Roman" w:cs="Times New Roman"/>
          <w:sz w:val="24"/>
          <w:szCs w:val="24"/>
        </w:rPr>
        <w:t>: __________________.</w:t>
      </w:r>
    </w:p>
    <w:p w:rsidR="00B50EBD" w:rsidRDefault="00B50EBD">
      <w:pPr>
        <w:pStyle w:val="ConsPlusNormal"/>
        <w:jc w:val="both"/>
        <w:rPr>
          <w:rFonts w:ascii="Times New Roman" w:hAnsi="Times New Roman" w:cs="Times New Roman"/>
          <w:sz w:val="24"/>
          <w:szCs w:val="24"/>
        </w:rPr>
      </w:pPr>
    </w:p>
    <w:p w:rsidR="00B50EBD" w:rsidRDefault="0014058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Результаты испытаний </w:t>
      </w:r>
      <w:r w:rsidR="001B057D">
        <w:rPr>
          <w:rFonts w:ascii="Times New Roman" w:hAnsi="Times New Roman" w:cs="Times New Roman"/>
          <w:sz w:val="24"/>
          <w:szCs w:val="24"/>
        </w:rPr>
        <w:t>Товара</w:t>
      </w:r>
      <w:r>
        <w:rPr>
          <w:rFonts w:ascii="Times New Roman" w:hAnsi="Times New Roman" w:cs="Times New Roman"/>
          <w:sz w:val="24"/>
          <w:szCs w:val="24"/>
        </w:rPr>
        <w:t>: __________________.</w:t>
      </w:r>
    </w:p>
    <w:p w:rsidR="00B50EBD" w:rsidRDefault="001B057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Товар</w:t>
      </w:r>
      <w:r w:rsidR="00140587">
        <w:rPr>
          <w:rFonts w:ascii="Times New Roman" w:hAnsi="Times New Roman" w:cs="Times New Roman"/>
          <w:sz w:val="24"/>
          <w:szCs w:val="24"/>
        </w:rPr>
        <w:t xml:space="preserve"> находится в рабочем состоянии и отвечает техническим требованиям Контракта.</w:t>
      </w:r>
    </w:p>
    <w:p w:rsidR="00B50EBD" w:rsidRDefault="00140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Заказчик к установленному и введенному в эксплуатацию Оборудованию претензий не имеет.</w:t>
      </w:r>
    </w:p>
    <w:p w:rsidR="00B50EBD" w:rsidRDefault="00140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w:t>
      </w:r>
      <w:r w:rsidR="001B057D">
        <w:rPr>
          <w:rFonts w:ascii="Times New Roman" w:hAnsi="Times New Roman" w:cs="Times New Roman"/>
          <w:sz w:val="24"/>
          <w:szCs w:val="24"/>
        </w:rPr>
        <w:t>Товара</w:t>
      </w:r>
      <w:r>
        <w:rPr>
          <w:rFonts w:ascii="Times New Roman" w:hAnsi="Times New Roman" w:cs="Times New Roman"/>
          <w:sz w:val="24"/>
          <w:szCs w:val="24"/>
        </w:rPr>
        <w:t xml:space="preserve"> __________ следующих специалистов Заказчика (Получателя):</w:t>
      </w:r>
    </w:p>
    <w:p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w:t>
      </w:r>
    </w:p>
    <w:p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w:t>
      </w:r>
    </w:p>
    <w:p w:rsidR="00B50EBD" w:rsidRDefault="00140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Обучение правилам эксплуатации и инструктаж специалистов Заказчика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w:t>
      </w:r>
      <w:r w:rsidR="001B057D">
        <w:rPr>
          <w:rFonts w:ascii="Times New Roman" w:hAnsi="Times New Roman" w:cs="Times New Roman"/>
          <w:sz w:val="24"/>
          <w:szCs w:val="24"/>
        </w:rPr>
        <w:t>Товара</w:t>
      </w:r>
      <w:r>
        <w:rPr>
          <w:rFonts w:ascii="Times New Roman" w:hAnsi="Times New Roman" w:cs="Times New Roman"/>
          <w:sz w:val="24"/>
          <w:szCs w:val="24"/>
        </w:rPr>
        <w:t>:</w:t>
      </w:r>
    </w:p>
    <w:p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______________________ (дать краткое описание программы обучения эксплуатации и инструктажа)</w:t>
      </w:r>
    </w:p>
    <w:p w:rsidR="00B50EBD" w:rsidRDefault="00B50EBD">
      <w:pPr>
        <w:pStyle w:val="ConsPlusNormal"/>
        <w:ind w:firstLine="540"/>
        <w:jc w:val="both"/>
        <w:rPr>
          <w:rFonts w:ascii="Times New Roman" w:hAnsi="Times New Roman" w:cs="Times New Roman"/>
          <w:sz w:val="24"/>
          <w:szCs w:val="24"/>
        </w:rPr>
      </w:pPr>
    </w:p>
    <w:p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результате проведенного обучения правилам эксплуатации и инструктажа специалисты Заказчика могут самостоятельно эксплуатировать </w:t>
      </w:r>
      <w:r w:rsidR="001B057D">
        <w:rPr>
          <w:rFonts w:ascii="Times New Roman" w:hAnsi="Times New Roman" w:cs="Times New Roman"/>
          <w:sz w:val="24"/>
          <w:szCs w:val="24"/>
        </w:rPr>
        <w:t>Товар</w:t>
      </w:r>
      <w:r>
        <w:rPr>
          <w:rFonts w:ascii="Times New Roman" w:hAnsi="Times New Roman" w:cs="Times New Roman"/>
          <w:sz w:val="24"/>
          <w:szCs w:val="24"/>
        </w:rPr>
        <w:t xml:space="preserve">, проводить его техническое обслуживание в соответствии с технической и (или) эксплуатационной документацией производителя (изготовителя) </w:t>
      </w:r>
      <w:r w:rsidR="001B057D">
        <w:rPr>
          <w:rFonts w:ascii="Times New Roman" w:hAnsi="Times New Roman" w:cs="Times New Roman"/>
          <w:sz w:val="24"/>
          <w:szCs w:val="24"/>
        </w:rPr>
        <w:t>Товара</w:t>
      </w:r>
      <w:r>
        <w:rPr>
          <w:rFonts w:ascii="Times New Roman" w:hAnsi="Times New Roman" w:cs="Times New Roman"/>
          <w:sz w:val="24"/>
          <w:szCs w:val="24"/>
        </w:rPr>
        <w:t>.</w:t>
      </w:r>
    </w:p>
    <w:p w:rsidR="00B50EBD" w:rsidRDefault="00B50EBD">
      <w:pPr>
        <w:pStyle w:val="ConsPlusNormal"/>
        <w:ind w:firstLine="540"/>
        <w:jc w:val="both"/>
        <w:rPr>
          <w:rFonts w:ascii="Times New Roman" w:hAnsi="Times New Roman" w:cs="Times New Roman"/>
          <w:sz w:val="24"/>
          <w:szCs w:val="24"/>
        </w:rPr>
      </w:pPr>
    </w:p>
    <w:p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 настоящему Акту прилагаются следующие документы, подтверждающие ввод </w:t>
      </w:r>
      <w:r w:rsidR="001B057D">
        <w:rPr>
          <w:rFonts w:ascii="Times New Roman" w:hAnsi="Times New Roman" w:cs="Times New Roman"/>
          <w:sz w:val="24"/>
          <w:szCs w:val="24"/>
        </w:rPr>
        <w:t>Товара</w:t>
      </w:r>
      <w:r>
        <w:rPr>
          <w:rFonts w:ascii="Times New Roman" w:hAnsi="Times New Roman" w:cs="Times New Roman"/>
          <w:sz w:val="24"/>
          <w:szCs w:val="24"/>
        </w:rPr>
        <w:t xml:space="preserve"> в эксплуатацию и проведение обучения правилам эксплуатации и инструктажа специалистов Заказчика:</w:t>
      </w:r>
    </w:p>
    <w:p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________________________________ (перечислить документы).</w:t>
      </w:r>
    </w:p>
    <w:p w:rsidR="00B50EBD" w:rsidRDefault="00B50EBD">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139"/>
      </w:tblGrid>
      <w:tr w:rsidR="00B50EBD">
        <w:tc>
          <w:tcPr>
            <w:tcW w:w="4860" w:type="dxa"/>
            <w:tcBorders>
              <w:top w:val="nil"/>
              <w:left w:val="nil"/>
              <w:bottom w:val="nil"/>
              <w:right w:val="nil"/>
            </w:tcBorders>
          </w:tcPr>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От Поставщика:</w:t>
            </w:r>
          </w:p>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__________________________</w:t>
            </w:r>
          </w:p>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М.П. (при наличии)</w:t>
            </w:r>
          </w:p>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 _____________ 20__ г.</w:t>
            </w:r>
          </w:p>
        </w:tc>
        <w:tc>
          <w:tcPr>
            <w:tcW w:w="4139" w:type="dxa"/>
            <w:tcBorders>
              <w:top w:val="nil"/>
              <w:left w:val="nil"/>
              <w:bottom w:val="nil"/>
              <w:right w:val="nil"/>
            </w:tcBorders>
          </w:tcPr>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От Заказчика:</w:t>
            </w:r>
          </w:p>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__________________________</w:t>
            </w:r>
          </w:p>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М.П.</w:t>
            </w:r>
          </w:p>
          <w:p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 _____________ 20__ г.</w:t>
            </w:r>
          </w:p>
        </w:tc>
      </w:tr>
    </w:tbl>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140587">
      <w:pPr>
        <w:spacing w:after="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Форма акта согласована</w:t>
      </w:r>
    </w:p>
    <w:p w:rsidR="00B50EBD" w:rsidRDefault="00B50EBD">
      <w:pPr>
        <w:spacing w:after="0" w:line="240" w:lineRule="auto"/>
        <w:ind w:firstLine="709"/>
        <w:jc w:val="both"/>
        <w:rPr>
          <w:rFonts w:ascii="Times New Roman" w:eastAsia="Times New Roman" w:hAnsi="Times New Roman" w:cs="Times New Roman"/>
          <w:sz w:val="24"/>
          <w:szCs w:val="24"/>
          <w:lang w:eastAsia="ru-RU"/>
        </w:rPr>
      </w:pPr>
    </w:p>
    <w:p w:rsidR="00B50EBD" w:rsidRDefault="00B50EBD">
      <w:pPr>
        <w:spacing w:after="0" w:line="240" w:lineRule="auto"/>
        <w:rPr>
          <w:rFonts w:ascii="Times New Roman" w:eastAsia="Times New Roman" w:hAnsi="Times New Roman" w:cs="Times New Roman"/>
          <w:sz w:val="24"/>
          <w:szCs w:val="24"/>
          <w:lang w:eastAsia="ru-RU"/>
        </w:rPr>
      </w:pPr>
    </w:p>
    <w:tbl>
      <w:tblPr>
        <w:tblW w:w="10126" w:type="dxa"/>
        <w:jc w:val="center"/>
        <w:tblLook w:val="01E0" w:firstRow="1" w:lastRow="1" w:firstColumn="1" w:lastColumn="1" w:noHBand="0" w:noVBand="0"/>
      </w:tblPr>
      <w:tblGrid>
        <w:gridCol w:w="4846"/>
        <w:gridCol w:w="5280"/>
      </w:tblGrid>
      <w:tr w:rsidR="00B50EBD">
        <w:trPr>
          <w:trHeight w:val="1317"/>
          <w:jc w:val="center"/>
        </w:trPr>
        <w:tc>
          <w:tcPr>
            <w:tcW w:w="4846" w:type="dxa"/>
          </w:tcPr>
          <w:p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B50EBD">
            <w:pPr>
              <w:spacing w:after="0" w:line="240" w:lineRule="auto"/>
              <w:jc w:val="both"/>
              <w:rPr>
                <w:rFonts w:ascii="Times New Roman" w:eastAsia="Times New Roman" w:hAnsi="Times New Roman" w:cs="Times New Roman"/>
                <w:sz w:val="24"/>
                <w:szCs w:val="24"/>
                <w:lang w:eastAsia="ru-RU"/>
              </w:rPr>
            </w:pP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5280" w:type="dxa"/>
          </w:tcPr>
          <w:p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B50EBD" w:rsidRDefault="00B50EBD">
            <w:pPr>
              <w:spacing w:after="0" w:line="240" w:lineRule="auto"/>
              <w:ind w:firstLine="709"/>
              <w:rPr>
                <w:rFonts w:ascii="Times New Roman" w:eastAsia="Times New Roman" w:hAnsi="Times New Roman" w:cs="Times New Roman"/>
                <w:sz w:val="24"/>
                <w:szCs w:val="24"/>
                <w:lang w:eastAsia="ru-RU"/>
              </w:rPr>
            </w:pPr>
          </w:p>
          <w:p w:rsidR="00A13CEE" w:rsidRDefault="00A13CEE">
            <w:pPr>
              <w:spacing w:after="0" w:line="240" w:lineRule="auto"/>
              <w:ind w:firstLine="709"/>
              <w:rPr>
                <w:rFonts w:ascii="Times New Roman" w:eastAsia="Times New Roman" w:hAnsi="Times New Roman" w:cs="Times New Roman"/>
                <w:sz w:val="24"/>
                <w:szCs w:val="24"/>
                <w:lang w:eastAsia="ru-RU"/>
              </w:rPr>
            </w:pPr>
          </w:p>
          <w:p w:rsidR="00B50EBD" w:rsidRDefault="00B50EBD">
            <w:pPr>
              <w:widowControl w:val="0"/>
              <w:spacing w:after="0" w:line="240" w:lineRule="auto"/>
              <w:jc w:val="both"/>
              <w:rPr>
                <w:rFonts w:ascii="Times New Roman" w:eastAsia="Times New Roman" w:hAnsi="Times New Roman" w:cs="Times New Roman"/>
                <w:sz w:val="24"/>
                <w:szCs w:val="24"/>
                <w:lang w:eastAsia="ru-RU"/>
              </w:rPr>
            </w:pPr>
          </w:p>
          <w:p w:rsidR="00B50EBD" w:rsidRDefault="00B50EBD">
            <w:pPr>
              <w:widowControl w:val="0"/>
              <w:spacing w:after="0" w:line="240" w:lineRule="auto"/>
              <w:jc w:val="both"/>
              <w:rPr>
                <w:rFonts w:ascii="Times New Roman" w:eastAsia="Times New Roman" w:hAnsi="Times New Roman" w:cs="Times New Roman"/>
                <w:sz w:val="24"/>
                <w:szCs w:val="24"/>
                <w:lang w:eastAsia="ru-RU"/>
              </w:rPr>
            </w:pPr>
          </w:p>
          <w:p w:rsidR="00B50EBD" w:rsidRDefault="001405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A13CEE">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w:t>
            </w:r>
          </w:p>
          <w:p w:rsidR="00B50EBD" w:rsidRDefault="001405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М.П.  </w:t>
            </w:r>
          </w:p>
        </w:tc>
      </w:tr>
    </w:tbl>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B50EBD" w:rsidRDefault="00B50EBD">
      <w:pPr>
        <w:spacing w:after="0" w:line="240" w:lineRule="auto"/>
        <w:rPr>
          <w:rFonts w:ascii="Times New Roman" w:hAnsi="Times New Roman" w:cs="Times New Roman"/>
          <w:sz w:val="24"/>
          <w:szCs w:val="24"/>
        </w:rPr>
      </w:pPr>
    </w:p>
    <w:p w:rsidR="00D707BC" w:rsidRDefault="00D707BC">
      <w:pPr>
        <w:spacing w:after="0" w:line="240" w:lineRule="auto"/>
        <w:jc w:val="both"/>
      </w:pPr>
    </w:p>
    <w:sectPr w:rsidR="00D707BC">
      <w:pgSz w:w="11906" w:h="16838" w:code="9"/>
      <w:pgMar w:top="624" w:right="624" w:bottom="79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E7002EFF" w:usb1="D200FDFF" w:usb2="0A0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D00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8D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9C15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A5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EC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EEF6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EE0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C7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E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6A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14" w15:restartNumberingAfterBreak="0">
    <w:nsid w:val="0A3968AB"/>
    <w:multiLevelType w:val="hybridMultilevel"/>
    <w:tmpl w:val="8A50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6362D9"/>
    <w:multiLevelType w:val="hybridMultilevel"/>
    <w:tmpl w:val="0864698A"/>
    <w:lvl w:ilvl="0" w:tplc="88882D66">
      <w:start w:val="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05519A"/>
    <w:multiLevelType w:val="hybridMultilevel"/>
    <w:tmpl w:val="A626B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8" w15:restartNumberingAfterBreak="0">
    <w:nsid w:val="2BE934A1"/>
    <w:multiLevelType w:val="multilevel"/>
    <w:tmpl w:val="79A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1A53B65"/>
    <w:multiLevelType w:val="hybridMultilevel"/>
    <w:tmpl w:val="A5CC2590"/>
    <w:lvl w:ilvl="0" w:tplc="093EEC9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56160"/>
    <w:multiLevelType w:val="hybridMultilevel"/>
    <w:tmpl w:val="A24E025A"/>
    <w:lvl w:ilvl="0" w:tplc="32007A56">
      <w:start w:val="1"/>
      <w:numFmt w:val="upperRoman"/>
      <w:lvlText w:val="%1."/>
      <w:lvlJc w:val="left"/>
      <w:pPr>
        <w:ind w:left="612" w:hanging="72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2" w15:restartNumberingAfterBreak="0">
    <w:nsid w:val="3C4E38F2"/>
    <w:multiLevelType w:val="hybridMultilevel"/>
    <w:tmpl w:val="268C2286"/>
    <w:lvl w:ilvl="0" w:tplc="DDE08174">
      <w:start w:val="1"/>
      <w:numFmt w:val="decimal"/>
      <w:lvlText w:val="%1)"/>
      <w:lvlJc w:val="left"/>
      <w:pPr>
        <w:ind w:left="360" w:hanging="360"/>
      </w:pPr>
      <w:rPr>
        <w:rFonts w:ascii="Times New Roman" w:eastAsia="Calibri" w:hAnsi="Times New Roman" w:cs="Times New Roman"/>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93504E"/>
    <w:multiLevelType w:val="hybridMultilevel"/>
    <w:tmpl w:val="61F0ADBC"/>
    <w:lvl w:ilvl="0" w:tplc="01EC1844">
      <w:start w:val="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7B543D"/>
    <w:multiLevelType w:val="multilevel"/>
    <w:tmpl w:val="B310DD96"/>
    <w:lvl w:ilvl="0">
      <w:start w:val="1"/>
      <w:numFmt w:val="decimal"/>
      <w:pStyle w:val="2"/>
      <w:lvlText w:val="%1."/>
      <w:lvlJc w:val="left"/>
      <w:pPr>
        <w:tabs>
          <w:tab w:val="num" w:pos="786"/>
        </w:tabs>
        <w:ind w:left="786" w:hanging="360"/>
      </w:pPr>
      <w:rPr>
        <w:rFonts w:hint="default"/>
        <w:b w:val="0"/>
      </w:rPr>
    </w:lvl>
    <w:lvl w:ilvl="1">
      <w:start w:val="1"/>
      <w:numFmt w:val="decimal"/>
      <w:pStyle w:val="20"/>
      <w:lvlText w:val="%1.%2."/>
      <w:lvlJc w:val="left"/>
      <w:pPr>
        <w:tabs>
          <w:tab w:val="num" w:pos="716"/>
        </w:tabs>
        <w:ind w:left="716" w:hanging="432"/>
      </w:pPr>
      <w:rPr>
        <w:rFonts w:hint="default"/>
        <w:b/>
        <w:color w:val="auto"/>
        <w:sz w:val="22"/>
        <w:szCs w:val="22"/>
      </w:rPr>
    </w:lvl>
    <w:lvl w:ilvl="2">
      <w:start w:val="1"/>
      <w:numFmt w:val="decimal"/>
      <w:lvlText w:val="%1.%2.%3."/>
      <w:lvlJc w:val="left"/>
      <w:pPr>
        <w:tabs>
          <w:tab w:val="num" w:pos="1004"/>
        </w:tabs>
        <w:ind w:left="788" w:hanging="504"/>
      </w:pPr>
      <w:rPr>
        <w:rFonts w:hint="default"/>
        <w:b w:val="0"/>
        <w:i w:val="0"/>
        <w:strike w:val="0"/>
        <w:color w:val="auto"/>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75D6DEB"/>
    <w:multiLevelType w:val="hybridMultilevel"/>
    <w:tmpl w:val="4D5A06C4"/>
    <w:lvl w:ilvl="0" w:tplc="2CDEC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65C5261"/>
    <w:multiLevelType w:val="multilevel"/>
    <w:tmpl w:val="1DF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10F2D"/>
    <w:multiLevelType w:val="hybridMultilevel"/>
    <w:tmpl w:val="C4FA38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FF2CEA"/>
    <w:multiLevelType w:val="hybridMultilevel"/>
    <w:tmpl w:val="FF421120"/>
    <w:lvl w:ilvl="0" w:tplc="42F62292">
      <w:start w:val="1"/>
      <w:numFmt w:val="bullet"/>
      <w:lvlText w:val=""/>
      <w:lvlJc w:val="left"/>
      <w:pPr>
        <w:ind w:left="502" w:hanging="360"/>
      </w:pPr>
      <w:rPr>
        <w:rFonts w:ascii="Symbol" w:hAnsi="Symbol" w:hint="default"/>
        <w:sz w:val="14"/>
        <w:szCs w:val="1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DFD6CF0"/>
    <w:multiLevelType w:val="multilevel"/>
    <w:tmpl w:val="244A9628"/>
    <w:lvl w:ilvl="0">
      <w:start w:val="1"/>
      <w:numFmt w:val="decimal"/>
      <w:lvlText w:val="%1."/>
      <w:lvlJc w:val="left"/>
      <w:pPr>
        <w:ind w:left="360" w:hanging="360"/>
      </w:pPr>
    </w:lvl>
    <w:lvl w:ilvl="1">
      <w:start w:val="1"/>
      <w:numFmt w:val="decimal"/>
      <w:lvlText w:val="%2."/>
      <w:lvlJc w:val="left"/>
      <w:pPr>
        <w:ind w:left="1446"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446" w:hanging="10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5F742D54"/>
    <w:multiLevelType w:val="multilevel"/>
    <w:tmpl w:val="4E4C1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5958B4"/>
    <w:multiLevelType w:val="hybridMultilevel"/>
    <w:tmpl w:val="1A269F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CC6D10"/>
    <w:multiLevelType w:val="hybridMultilevel"/>
    <w:tmpl w:val="EDA6B130"/>
    <w:lvl w:ilvl="0" w:tplc="9D4E20AC">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B567E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023DAE"/>
    <w:multiLevelType w:val="hybridMultilevel"/>
    <w:tmpl w:val="D47AC33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D4002A7"/>
    <w:multiLevelType w:val="hybridMultilevel"/>
    <w:tmpl w:val="D84C8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5532B"/>
    <w:multiLevelType w:val="multilevel"/>
    <w:tmpl w:val="D70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F6E0D"/>
    <w:multiLevelType w:val="hybridMultilevel"/>
    <w:tmpl w:val="92261E5C"/>
    <w:lvl w:ilvl="0" w:tplc="7E10B600">
      <w:start w:val="32"/>
      <w:numFmt w:val="bullet"/>
      <w:lvlText w:val=""/>
      <w:lvlJc w:val="left"/>
      <w:pPr>
        <w:ind w:left="720" w:hanging="360"/>
      </w:pPr>
      <w:rPr>
        <w:rFonts w:ascii="Symbol" w:eastAsiaTheme="minorHAnsi"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2E71E1"/>
    <w:multiLevelType w:val="hybridMultilevel"/>
    <w:tmpl w:val="50F2E47A"/>
    <w:lvl w:ilvl="0" w:tplc="315842F0">
      <w:start w:val="3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8C67B1"/>
    <w:multiLevelType w:val="hybridMultilevel"/>
    <w:tmpl w:val="8AA68EDE"/>
    <w:lvl w:ilvl="0" w:tplc="721AEA4C">
      <w:start w:val="1"/>
      <w:numFmt w:val="decimal"/>
      <w:lvlText w:val="%1)"/>
      <w:lvlJc w:val="left"/>
      <w:pPr>
        <w:ind w:left="207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92F77"/>
    <w:multiLevelType w:val="hybridMultilevel"/>
    <w:tmpl w:val="8242BE6E"/>
    <w:lvl w:ilvl="0" w:tplc="981E64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C910788"/>
    <w:multiLevelType w:val="multilevel"/>
    <w:tmpl w:val="2D9E8246"/>
    <w:lvl w:ilvl="0">
      <w:start w:val="1"/>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13"/>
    <w:lvlOverride w:ilvl="0">
      <w:startOverride w:val="1"/>
    </w:lvlOverride>
  </w:num>
  <w:num w:numId="3">
    <w:abstractNumId w:val="19"/>
  </w:num>
  <w:num w:numId="4">
    <w:abstractNumId w:val="42"/>
  </w:num>
  <w:num w:numId="5">
    <w:abstractNumId w:val="30"/>
  </w:num>
  <w:num w:numId="6">
    <w:abstractNumId w:val="40"/>
  </w:num>
  <w:num w:numId="7">
    <w:abstractNumId w:val="25"/>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2"/>
  </w:num>
  <w:num w:numId="11">
    <w:abstractNumId w:val="29"/>
  </w:num>
  <w:num w:numId="12">
    <w:abstractNumId w:val="16"/>
  </w:num>
  <w:num w:numId="13">
    <w:abstractNumId w:val="3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3"/>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3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0"/>
  </w:num>
  <w:num w:numId="24">
    <w:abstractNumId w:val="18"/>
  </w:num>
  <w:num w:numId="25">
    <w:abstractNumId w:val="27"/>
  </w:num>
  <w:num w:numId="26">
    <w:abstractNumId w:val="20"/>
  </w:num>
  <w:num w:numId="27">
    <w:abstractNumId w:val="28"/>
  </w:num>
  <w:num w:numId="28">
    <w:abstractNumId w:val="32"/>
  </w:num>
  <w:num w:numId="29">
    <w:abstractNumId w:val="26"/>
  </w:num>
  <w:num w:numId="30">
    <w:abstractNumId w:val="36"/>
  </w:num>
  <w:num w:numId="31">
    <w:abstractNumId w:val="15"/>
  </w:num>
  <w:num w:numId="32">
    <w:abstractNumId w:val="38"/>
  </w:num>
  <w:num w:numId="33">
    <w:abstractNumId w:val="23"/>
  </w:num>
  <w:num w:numId="34">
    <w:abstractNumId w:val="39"/>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2"/>
  </w:num>
  <w:num w:numId="46">
    <w:abstractNumId w:val="1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BD"/>
    <w:rsid w:val="000361E5"/>
    <w:rsid w:val="0007076E"/>
    <w:rsid w:val="00140587"/>
    <w:rsid w:val="001A218A"/>
    <w:rsid w:val="001B057D"/>
    <w:rsid w:val="002B52F0"/>
    <w:rsid w:val="00343A5F"/>
    <w:rsid w:val="003A2FFC"/>
    <w:rsid w:val="0049547C"/>
    <w:rsid w:val="005032C1"/>
    <w:rsid w:val="00593AB9"/>
    <w:rsid w:val="006C285F"/>
    <w:rsid w:val="007C23BD"/>
    <w:rsid w:val="008945FE"/>
    <w:rsid w:val="00982488"/>
    <w:rsid w:val="00A13CEE"/>
    <w:rsid w:val="00AE5708"/>
    <w:rsid w:val="00B50EBD"/>
    <w:rsid w:val="00D707BC"/>
    <w:rsid w:val="00D77C92"/>
    <w:rsid w:val="00DC4589"/>
    <w:rsid w:val="00E707F2"/>
    <w:rsid w:val="00E8560F"/>
    <w:rsid w:val="00EB4AF2"/>
    <w:rsid w:val="00F45BCC"/>
    <w:rsid w:val="00F4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19A2"/>
  <w15:chartTrackingRefBased/>
  <w15:docId w15:val="{011FC9F9-38DD-4FBE-948C-CF2D0315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pPr>
      <w:keepNext/>
      <w:spacing w:before="240" w:after="60" w:line="240" w:lineRule="auto"/>
      <w:outlineLvl w:val="0"/>
    </w:pPr>
    <w:rPr>
      <w:rFonts w:ascii="Times New Roman" w:eastAsia="Times New Roman" w:hAnsi="Times New Roman" w:cs="Times New Roman"/>
      <w:b/>
      <w:bCs/>
      <w:i/>
      <w:kern w:val="32"/>
      <w:sz w:val="40"/>
      <w:szCs w:val="40"/>
      <w:lang w:eastAsia="ru-RU"/>
    </w:rPr>
  </w:style>
  <w:style w:type="paragraph" w:styleId="21">
    <w:name w:val="heading 2"/>
    <w:basedOn w:val="a"/>
    <w:next w:val="a"/>
    <w:link w:val="22"/>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Pr>
      <w:rFonts w:ascii="Times New Roman" w:eastAsia="Times New Roman" w:hAnsi="Times New Roman" w:cs="Times New Roman"/>
      <w:b/>
      <w:bCs/>
      <w:i/>
      <w:kern w:val="32"/>
      <w:sz w:val="40"/>
      <w:szCs w:val="40"/>
      <w:lang w:eastAsia="ru-RU"/>
    </w:rPr>
  </w:style>
  <w:style w:type="character" w:customStyle="1" w:styleId="22">
    <w:name w:val="Заголовок 2 Знак"/>
    <w:basedOn w:val="a0"/>
    <w:link w:val="21"/>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20">
    <w:name w:val="Стиль2"/>
    <w:basedOn w:val="2"/>
    <w:link w:val="23"/>
    <w:uiPriority w:val="99"/>
    <w:qFormat/>
    <w:pPr>
      <w:keepNext/>
      <w:numPr>
        <w:ilvl w:val="1"/>
      </w:numPr>
      <w:suppressLineNumbers/>
      <w:suppressAutoHyphens/>
      <w:spacing w:after="0" w:line="240" w:lineRule="auto"/>
      <w:contextualSpacing w:val="0"/>
      <w:jc w:val="both"/>
    </w:pPr>
    <w:rPr>
      <w:rFonts w:ascii="Times New Roman" w:eastAsia="Times New Roman" w:hAnsi="Times New Roman" w:cs="Times New Roman"/>
      <w:b/>
      <w:sz w:val="24"/>
      <w:szCs w:val="20"/>
      <w:lang w:eastAsia="ru-RU"/>
    </w:rPr>
  </w:style>
  <w:style w:type="paragraph" w:customStyle="1" w:styleId="11">
    <w:name w:val="1.1 подпункт Знак"/>
    <w:basedOn w:val="a"/>
    <w:link w:val="110"/>
    <w:autoRedefine/>
    <w:pPr>
      <w:widowControl w:val="0"/>
      <w:spacing w:after="0" w:line="240" w:lineRule="auto"/>
      <w:outlineLvl w:val="1"/>
    </w:pPr>
    <w:rPr>
      <w:rFonts w:ascii="Times New Roman" w:eastAsia="Times New Roman" w:hAnsi="Times New Roman" w:cs="Times New Roman"/>
      <w:sz w:val="28"/>
      <w:szCs w:val="28"/>
      <w:lang w:eastAsia="ru-RU"/>
    </w:rPr>
  </w:style>
  <w:style w:type="character" w:customStyle="1" w:styleId="110">
    <w:name w:val="1.1 подпункт Знак Знак"/>
    <w:link w:val="11"/>
    <w:rPr>
      <w:rFonts w:ascii="Times New Roman" w:eastAsia="Times New Roman" w:hAnsi="Times New Roman" w:cs="Times New Roman"/>
      <w:sz w:val="28"/>
      <w:szCs w:val="28"/>
      <w:lang w:eastAsia="ru-RU"/>
    </w:rPr>
  </w:style>
  <w:style w:type="paragraph" w:customStyle="1" w:styleId="12">
    <w:name w:val="1 Часть"/>
    <w:basedOn w:val="a"/>
    <w:next w:val="11"/>
    <w:autoRedefine/>
    <w:pPr>
      <w:tabs>
        <w:tab w:val="num" w:pos="993"/>
      </w:tabs>
      <w:spacing w:after="0" w:line="240" w:lineRule="auto"/>
      <w:ind w:left="426"/>
      <w:jc w:val="center"/>
    </w:pPr>
    <w:rPr>
      <w:rFonts w:ascii="Times New Roman" w:eastAsia="Times New Roman" w:hAnsi="Times New Roman" w:cs="Times New Roman"/>
      <w:b/>
      <w:caps/>
      <w:sz w:val="24"/>
      <w:szCs w:val="24"/>
      <w:lang w:eastAsia="ru-RU"/>
    </w:rPr>
  </w:style>
  <w:style w:type="paragraph" w:styleId="a3">
    <w:name w:val="No Spacing"/>
    <w:aliases w:val="для таблиц,обычный"/>
    <w:link w:val="a4"/>
    <w:uiPriority w:val="1"/>
    <w:qFormat/>
    <w:pPr>
      <w:spacing w:after="0" w:line="240" w:lineRule="auto"/>
    </w:pPr>
    <w:rPr>
      <w:rFonts w:ascii="Calibri" w:eastAsia="Times New Roman" w:hAnsi="Calibri" w:cs="Times New Roman"/>
      <w:lang w:eastAsia="ru-RU"/>
    </w:rPr>
  </w:style>
  <w:style w:type="numbering" w:customStyle="1" w:styleId="2411">
    <w:name w:val="Стиль2411"/>
    <w:pPr>
      <w:numPr>
        <w:numId w:val="15"/>
      </w:numPr>
    </w:pPr>
  </w:style>
  <w:style w:type="character" w:customStyle="1" w:styleId="23">
    <w:name w:val="Стиль2 Знак"/>
    <w:link w:val="20"/>
    <w:uiPriority w:val="99"/>
    <w:rPr>
      <w:rFonts w:ascii="Times New Roman" w:eastAsia="Times New Roman" w:hAnsi="Times New Roman" w:cs="Times New Roman"/>
      <w:b/>
      <w:sz w:val="24"/>
      <w:szCs w:val="20"/>
      <w:lang w:eastAsia="ru-RU"/>
    </w:rPr>
  </w:style>
  <w:style w:type="character" w:customStyle="1" w:styleId="a4">
    <w:name w:val="Без интервала Знак"/>
    <w:aliases w:val="для таблиц Знак,обычный Знак"/>
    <w:link w:val="a3"/>
    <w:uiPriority w:val="1"/>
    <w:qFormat/>
    <w:rPr>
      <w:rFonts w:ascii="Calibri" w:eastAsia="Times New Roman" w:hAnsi="Calibri" w:cs="Times New Roman"/>
      <w:lang w:eastAsia="ru-RU"/>
    </w:rPr>
  </w:style>
  <w:style w:type="paragraph" w:styleId="2">
    <w:name w:val="List Number 2"/>
    <w:basedOn w:val="a"/>
    <w:uiPriority w:val="99"/>
    <w:unhideWhenUsed/>
    <w:pPr>
      <w:numPr>
        <w:numId w:val="1"/>
      </w:numPr>
      <w:tabs>
        <w:tab w:val="clear" w:pos="786"/>
        <w:tab w:val="num" w:pos="360"/>
      </w:tabs>
      <w:ind w:left="360"/>
      <w:contextualSpacing/>
    </w:pPr>
  </w:style>
  <w:style w:type="table" w:styleId="a5">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ованый список,Bullet List,FooterText,numbered,SL_Абзац списка,Paragraphe de liste1,lp1,название,Маркер,ТЗ список,Абзац списка литеральный,Булет1,1Булет,it_List1,Bullet 1,Use Case List Paragraph,Список дефисный,Абзац основного текста"/>
    <w:basedOn w:val="a"/>
    <w:link w:val="a7"/>
    <w:uiPriority w:val="34"/>
    <w:qFormat/>
    <w:pPr>
      <w:spacing w:after="0" w:line="240" w:lineRule="auto"/>
      <w:ind w:left="720" w:firstLine="720"/>
      <w:contextualSpacing/>
      <w:jc w:val="both"/>
    </w:pPr>
    <w:rPr>
      <w:rFonts w:ascii="Times New Roman" w:eastAsia="Calibri" w:hAnsi="Times New Roman" w:cs="Times New Roman"/>
      <w:sz w:val="28"/>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название Знак,Маркер Знак,ТЗ список Знак,Абзац списка литеральный Знак,Булет1 Знак,1Булет Знак,it_List1 Знак"/>
    <w:link w:val="a6"/>
    <w:uiPriority w:val="34"/>
    <w:qFormat/>
    <w:locked/>
    <w:rPr>
      <w:rFonts w:ascii="Times New Roman" w:eastAsia="Calibri" w:hAnsi="Times New Roman" w:cs="Times New Roman"/>
      <w:sz w:val="28"/>
    </w:rPr>
  </w:style>
  <w:style w:type="character" w:styleId="a8">
    <w:name w:val="Hyperlink"/>
    <w:aliases w:val="%Hyperlink"/>
    <w:uiPriority w:val="99"/>
    <w:qFormat/>
    <w:rPr>
      <w:color w:val="0000FF"/>
      <w:u w:val="single"/>
    </w:rPr>
  </w:style>
  <w:style w:type="paragraph" w:customStyle="1" w:styleId="31">
    <w:name w:val="Стиль3"/>
    <w:basedOn w:val="24"/>
    <w:link w:val="32"/>
    <w:uiPriority w:val="99"/>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2">
    <w:name w:val="Стиль3 Знак"/>
    <w:link w:val="31"/>
    <w:uiPriority w:val="99"/>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styleId="24">
    <w:name w:val="Body Text Indent 2"/>
    <w:basedOn w:val="a"/>
    <w:link w:val="25"/>
    <w:uiPriority w:val="99"/>
    <w:semiHidden/>
    <w:unhideWhenUsed/>
    <w:pPr>
      <w:spacing w:after="120" w:line="480" w:lineRule="auto"/>
      <w:ind w:left="283"/>
    </w:pPr>
  </w:style>
  <w:style w:type="character" w:customStyle="1" w:styleId="25">
    <w:name w:val="Основной текст с отступом 2 Знак"/>
    <w:basedOn w:val="a0"/>
    <w:link w:val="24"/>
    <w:uiPriority w:val="99"/>
    <w:semiHidden/>
  </w:style>
  <w:style w:type="table" w:customStyle="1" w:styleId="13">
    <w:name w:val="Сетка таблицы светлая1"/>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
    <w:name w:val="Контракт-пункт"/>
    <w:basedOn w:val="a"/>
    <w:pPr>
      <w:numPr>
        <w:ilvl w:val="1"/>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pPr>
      <w:keepNext/>
      <w:numPr>
        <w:numId w:val="1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pPr>
      <w:numPr>
        <w:ilvl w:val="2"/>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14"/>
      </w:numPr>
      <w:spacing w:after="0" w:line="240" w:lineRule="auto"/>
      <w:jc w:val="both"/>
    </w:pPr>
    <w:rPr>
      <w:rFonts w:ascii="Times New Roman" w:eastAsia="Times New Roman" w:hAnsi="Times New Roman" w:cs="Times New Roman"/>
      <w:sz w:val="24"/>
      <w:szCs w:val="24"/>
      <w:lang w:eastAsia="ru-RU"/>
    </w:rPr>
  </w:style>
  <w:style w:type="character" w:styleId="a9">
    <w:name w:val="annotation reference"/>
    <w:basedOn w:val="a0"/>
    <w:uiPriority w:val="99"/>
    <w:unhideWhenUsed/>
    <w:rPr>
      <w:sz w:val="16"/>
      <w:szCs w:val="16"/>
    </w:r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paragraph" w:styleId="ac">
    <w:name w:val="Balloon Text"/>
    <w:basedOn w:val="a"/>
    <w:link w:val="ad"/>
    <w:uiPriority w:val="99"/>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Pr>
      <w:rFonts w:ascii="Segoe UI" w:hAnsi="Segoe UI" w:cs="Segoe UI"/>
      <w:sz w:val="18"/>
      <w:szCs w:val="18"/>
    </w:rPr>
  </w:style>
  <w:style w:type="paragraph" w:styleId="ae">
    <w:name w:val="header"/>
    <w:basedOn w:val="a"/>
    <w:link w:val="af"/>
    <w:uiPriority w:val="99"/>
    <w:unhideWhenUsed/>
    <w:pPr>
      <w:tabs>
        <w:tab w:val="center" w:pos="4677"/>
        <w:tab w:val="right" w:pos="9355"/>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style>
  <w:style w:type="numbering" w:customStyle="1" w:styleId="14">
    <w:name w:val="Нет списка1"/>
    <w:next w:val="a2"/>
    <w:uiPriority w:val="99"/>
    <w:semiHidden/>
    <w:unhideWhenUsed/>
  </w:style>
  <w:style w:type="paragraph" w:styleId="af2">
    <w:name w:val="annotation subject"/>
    <w:basedOn w:val="aa"/>
    <w:next w:val="aa"/>
    <w:link w:val="af3"/>
    <w:uiPriority w:val="99"/>
    <w:semiHidden/>
    <w:unhideWhenUsed/>
    <w:rPr>
      <w:b/>
      <w:bCs/>
    </w:rPr>
  </w:style>
  <w:style w:type="character" w:customStyle="1" w:styleId="af3">
    <w:name w:val="Тема примечания Знак"/>
    <w:basedOn w:val="ab"/>
    <w:link w:val="af2"/>
    <w:uiPriority w:val="99"/>
    <w:semiHidden/>
    <w:rPr>
      <w:b/>
      <w:bCs/>
      <w:sz w:val="20"/>
      <w:szCs w:val="20"/>
    </w:rPr>
  </w:style>
  <w:style w:type="table" w:customStyle="1" w:styleId="26">
    <w:name w:val="Сетка таблицы2"/>
    <w:basedOn w:val="a1"/>
    <w:next w:val="a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boldtexttd">
    <w:name w:val="fontboldtexttd"/>
    <w:basedOn w:val="a0"/>
  </w:style>
  <w:style w:type="paragraph" w:customStyle="1" w:styleId="210">
    <w:name w:val="Основной текст 21"/>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4">
    <w:name w:val="_Обычн"/>
    <w:basedOn w:val="a"/>
    <w:qFormat/>
    <w:pPr>
      <w:spacing w:before="40" w:after="40" w:line="360" w:lineRule="auto"/>
      <w:ind w:firstLine="709"/>
      <w:jc w:val="both"/>
    </w:pPr>
    <w:rPr>
      <w:rFonts w:ascii="Times New Roman" w:eastAsia="Times New Roman" w:hAnsi="Times New Roman" w:cs="Times New Roman"/>
      <w:kern w:val="24"/>
      <w:sz w:val="24"/>
      <w:szCs w:val="24"/>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ardmaininfotitle2">
    <w:name w:val="cardmaininfo__title2"/>
    <w:basedOn w:val="a0"/>
    <w:rPr>
      <w:color w:val="939CBA"/>
    </w:rPr>
  </w:style>
  <w:style w:type="table" w:customStyle="1" w:styleId="41">
    <w:name w:val="Сетка таблицы41"/>
    <w:basedOn w:val="a1"/>
    <w:next w:val="a5"/>
    <w:uiPriority w:val="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
    <w:name w:val="odstavec2"/>
    <w:basedOn w:val="a0"/>
  </w:style>
  <w:style w:type="character" w:customStyle="1" w:styleId="cardmaininfocontent">
    <w:name w:val="cardmaininfo__content"/>
    <w:basedOn w:val="a0"/>
  </w:style>
  <w:style w:type="paragraph" w:customStyle="1" w:styleId="16">
    <w:name w:val="Абзац списка1"/>
    <w:basedOn w:val="a"/>
    <w:pPr>
      <w:suppressAutoHyphens/>
      <w:spacing w:after="0" w:line="240" w:lineRule="auto"/>
      <w:ind w:left="720"/>
    </w:pPr>
    <w:rPr>
      <w:rFonts w:ascii="Times New Roman" w:eastAsia="Calibri" w:hAnsi="Times New Roman" w:cs="Times New Roman"/>
      <w:color w:val="00000A"/>
      <w:sz w:val="24"/>
      <w:szCs w:val="24"/>
      <w:lang w:eastAsia="ar-SA"/>
    </w:rPr>
  </w:style>
  <w:style w:type="character" w:styleId="af5">
    <w:name w:val="Strong"/>
    <w:qFormat/>
    <w:rPr>
      <w:b/>
      <w:bCs/>
    </w:rPr>
  </w:style>
  <w:style w:type="paragraph" w:styleId="af6">
    <w:name w:val="Normal (Web)"/>
    <w:basedOn w:val="a"/>
    <w:pPr>
      <w:suppressAutoHyphens/>
      <w:spacing w:before="280" w:after="280" w:line="240" w:lineRule="auto"/>
      <w:jc w:val="both"/>
    </w:pPr>
    <w:rPr>
      <w:rFonts w:ascii="Times New Roman" w:eastAsia="Times New Roman" w:hAnsi="Times New Roman" w:cs="Times New Roman"/>
      <w:sz w:val="24"/>
      <w:szCs w:val="24"/>
      <w:lang w:val="x-none" w:eastAsia="zh-CN"/>
    </w:rPr>
  </w:style>
  <w:style w:type="paragraph" w:customStyle="1" w:styleId="17">
    <w:name w:val="Без интервала1"/>
    <w:pPr>
      <w:suppressAutoHyphens/>
      <w:spacing w:after="0" w:line="240" w:lineRule="auto"/>
    </w:pPr>
    <w:rPr>
      <w:rFonts w:ascii="Times New Roman" w:eastAsia="Times New Roman" w:hAnsi="Times New Roman" w:cs="Times New Roman"/>
      <w:sz w:val="24"/>
      <w:szCs w:val="24"/>
      <w:lang w:eastAsia="zh-CN"/>
    </w:rPr>
  </w:style>
  <w:style w:type="paragraph" w:customStyle="1" w:styleId="27">
    <w:name w:val="Абзац списка2"/>
    <w:basedOn w:val="a"/>
    <w:qFormat/>
    <w:pPr>
      <w:suppressAutoHyphens/>
      <w:spacing w:after="0" w:line="240" w:lineRule="auto"/>
      <w:ind w:left="720"/>
    </w:pPr>
    <w:rPr>
      <w:rFonts w:ascii="Times New Roman" w:eastAsia="Calibri" w:hAnsi="Times New Roman" w:cs="Times New Roman"/>
      <w:color w:val="00000A"/>
      <w:sz w:val="24"/>
      <w:szCs w:val="24"/>
      <w:lang w:eastAsia="ar-SA"/>
    </w:rPr>
  </w:style>
  <w:style w:type="character" w:customStyle="1" w:styleId="s0">
    <w:name w:val="s0"/>
    <w:basedOn w:val="a0"/>
  </w:style>
  <w:style w:type="paragraph" w:customStyle="1" w:styleId="18">
    <w:name w:val="Обычный (веб)1"/>
    <w:basedOn w:val="a"/>
    <w:pPr>
      <w:widowControl w:val="0"/>
      <w:suppressAutoHyphens/>
      <w:spacing w:before="280" w:after="280" w:line="240" w:lineRule="auto"/>
      <w:jc w:val="both"/>
    </w:pPr>
    <w:rPr>
      <w:rFonts w:ascii="Times New Roman" w:eastAsia="Times New Roman" w:hAnsi="Times New Roman" w:cs="Times New Roman"/>
      <w:color w:val="000000"/>
      <w:kern w:val="1"/>
      <w:sz w:val="24"/>
      <w:szCs w:val="24"/>
      <w:lang w:eastAsia="zh-CN" w:bidi="ru-RU"/>
    </w:rPr>
  </w:style>
  <w:style w:type="character" w:customStyle="1" w:styleId="sectioninfo">
    <w:name w:val="section__info"/>
    <w:basedOn w:val="a0"/>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styleId="af7">
    <w:name w:val="Title"/>
    <w:basedOn w:val="a"/>
    <w:next w:val="a"/>
    <w:link w:val="af8"/>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8">
    <w:name w:val="Заголовок Знак"/>
    <w:basedOn w:val="a0"/>
    <w:link w:val="af7"/>
    <w:uiPriority w:val="10"/>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7">
    <w:name w:val="Pa7"/>
    <w:basedOn w:val="a"/>
    <w:next w:val="a"/>
    <w:uiPriority w:val="99"/>
    <w:pPr>
      <w:autoSpaceDE w:val="0"/>
      <w:autoSpaceDN w:val="0"/>
      <w:adjustRightInd w:val="0"/>
      <w:spacing w:after="0" w:line="201" w:lineRule="atLeast"/>
    </w:pPr>
    <w:rPr>
      <w:rFonts w:ascii="Arial" w:eastAsia="Times New Roman" w:hAnsi="Arial" w:cs="Arial"/>
      <w:sz w:val="24"/>
      <w:szCs w:val="24"/>
      <w:lang w:eastAsia="ru-RU"/>
    </w:rPr>
  </w:style>
  <w:style w:type="paragraph" w:customStyle="1" w:styleId="Pa6">
    <w:name w:val="Pa6"/>
    <w:basedOn w:val="a"/>
    <w:next w:val="a"/>
    <w:uiPriority w:val="99"/>
    <w:pPr>
      <w:autoSpaceDE w:val="0"/>
      <w:autoSpaceDN w:val="0"/>
      <w:adjustRightInd w:val="0"/>
      <w:spacing w:after="0" w:line="201" w:lineRule="atLeast"/>
    </w:pPr>
    <w:rPr>
      <w:rFonts w:ascii="Arial" w:eastAsia="Times New Roman" w:hAnsi="Arial" w:cs="Arial"/>
      <w:sz w:val="24"/>
      <w:szCs w:val="24"/>
      <w:lang w:eastAsia="ru-RU"/>
    </w:rPr>
  </w:style>
  <w:style w:type="character" w:customStyle="1" w:styleId="cardmaininfopurchaselink">
    <w:name w:val="cardmaininfo__purchaselink"/>
    <w:basedOn w:val="a0"/>
  </w:style>
  <w:style w:type="character" w:customStyle="1" w:styleId="extended-textshort">
    <w:name w:val="extended-text__short"/>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f9">
    <w:name w:val="Revision"/>
    <w:hidden/>
    <w:uiPriority w:val="99"/>
    <w:semiHidden/>
    <w:pPr>
      <w:spacing w:after="0" w:line="240" w:lineRule="auto"/>
    </w:pPr>
  </w:style>
  <w:style w:type="paragraph" w:styleId="afa">
    <w:name w:val="Body Text Indent"/>
    <w:basedOn w:val="a"/>
    <w:link w:val="afb"/>
    <w:unhideWhenUsed/>
    <w:pPr>
      <w:spacing w:after="120"/>
      <w:ind w:left="283"/>
    </w:pPr>
  </w:style>
  <w:style w:type="character" w:customStyle="1" w:styleId="afb">
    <w:name w:val="Основной текст с отступом Знак"/>
    <w:basedOn w:val="a0"/>
    <w:link w:val="afa"/>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9">
    <w:name w:val="Основной шрифт абзаца1"/>
  </w:style>
  <w:style w:type="character" w:customStyle="1" w:styleId="111">
    <w:name w:val="Знак Знак11"/>
    <w:basedOn w:val="19"/>
    <w:rPr>
      <w:b/>
      <w:bCs/>
      <w:sz w:val="28"/>
      <w:szCs w:val="28"/>
      <w:u w:val="single"/>
      <w:lang w:val="ru-RU" w:eastAsia="ar-SA" w:bidi="ar-SA"/>
    </w:rPr>
  </w:style>
  <w:style w:type="paragraph" w:customStyle="1" w:styleId="1a">
    <w:name w:val="Заголовок1"/>
    <w:basedOn w:val="a"/>
    <w:next w:val="afc"/>
    <w:pPr>
      <w:keepNext/>
      <w:suppressAutoHyphens/>
      <w:spacing w:before="240" w:after="120" w:line="240" w:lineRule="auto"/>
    </w:pPr>
    <w:rPr>
      <w:rFonts w:ascii="Arial" w:eastAsia="Lucida Sans Unicode" w:hAnsi="Arial" w:cs="Tahoma"/>
      <w:sz w:val="28"/>
      <w:szCs w:val="28"/>
      <w:lang w:eastAsia="ar-SA"/>
    </w:rPr>
  </w:style>
  <w:style w:type="paragraph" w:styleId="afc">
    <w:name w:val="Body Text"/>
    <w:basedOn w:val="a"/>
    <w:link w:val="afd"/>
    <w:semiHidden/>
    <w:pPr>
      <w:suppressAutoHyphens/>
      <w:spacing w:after="120" w:line="240" w:lineRule="auto"/>
    </w:pPr>
    <w:rPr>
      <w:rFonts w:ascii="Times New Roman" w:eastAsia="Times New Roman" w:hAnsi="Times New Roman" w:cs="Times New Roman"/>
      <w:sz w:val="24"/>
      <w:szCs w:val="24"/>
      <w:lang w:eastAsia="ar-SA"/>
    </w:rPr>
  </w:style>
  <w:style w:type="character" w:customStyle="1" w:styleId="afd">
    <w:name w:val="Основной текст Знак"/>
    <w:basedOn w:val="a0"/>
    <w:link w:val="afc"/>
    <w:semiHidden/>
    <w:rPr>
      <w:rFonts w:ascii="Times New Roman" w:eastAsia="Times New Roman" w:hAnsi="Times New Roman" w:cs="Times New Roman"/>
      <w:sz w:val="24"/>
      <w:szCs w:val="24"/>
      <w:lang w:eastAsia="ar-SA"/>
    </w:rPr>
  </w:style>
  <w:style w:type="paragraph" w:styleId="afe">
    <w:name w:val="List"/>
    <w:basedOn w:val="afc"/>
    <w:semiHidden/>
    <w:rPr>
      <w:rFonts w:ascii="Arial" w:hAnsi="Arial" w:cs="Tahoma"/>
    </w:rPr>
  </w:style>
  <w:style w:type="paragraph" w:customStyle="1" w:styleId="1b">
    <w:name w:val="Название1"/>
    <w:basedOn w:val="a"/>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
    <w:pPr>
      <w:suppressLineNumbers/>
      <w:suppressAutoHyphens/>
      <w:spacing w:after="0" w:line="240" w:lineRule="auto"/>
    </w:pPr>
    <w:rPr>
      <w:rFonts w:ascii="Arial" w:eastAsia="Times New Roman" w:hAnsi="Arial" w:cs="Tahoma"/>
      <w:sz w:val="24"/>
      <w:szCs w:val="24"/>
      <w:lang w:eastAsia="ar-SA"/>
    </w:rPr>
  </w:style>
  <w:style w:type="paragraph" w:customStyle="1" w:styleId="aff">
    <w:name w:val="Содержимое таблицы"/>
    <w:basedOn w:val="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pPr>
      <w:jc w:val="center"/>
    </w:pPr>
    <w:rPr>
      <w:b/>
      <w:bCs/>
    </w:rPr>
  </w:style>
  <w:style w:type="character" w:styleId="aff1">
    <w:name w:val="Emphasis"/>
    <w:basedOn w:val="a0"/>
    <w:uiPriority w:val="20"/>
    <w:qFormat/>
    <w:rPr>
      <w:i/>
      <w:iCs/>
    </w:rPr>
  </w:style>
  <w:style w:type="character" w:customStyle="1" w:styleId="apple-converted-space">
    <w:name w:val="apple-converted-space"/>
    <w:basedOn w:val="a0"/>
  </w:style>
  <w:style w:type="character" w:customStyle="1" w:styleId="sectiontitle">
    <w:name w:val="section__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6E55DA21582BD42EDE55692B38CE1E7C7198E2C4B854D51857622AC7DE38F01132D7906678830B0A8FBCFF8BAFCBA57EC63B4E5C384E16k347I" TargetMode="External"/><Relationship Id="rId18" Type="http://schemas.openxmlformats.org/officeDocument/2006/relationships/hyperlink" Target="consultantplus://offline/ref=516E55DA21582BD42EDE55692B38CE1E7C7198E2C4B854D51857622AC7DE38F01132D7906678820C018FBCFF8BAFCBA57EC63B4E5C384E16k347I" TargetMode="External"/><Relationship Id="rId26" Type="http://schemas.openxmlformats.org/officeDocument/2006/relationships/hyperlink" Target="consultantplus://offline/ref=C2D2838835236BE7DF27C187F031F1319AB11D00FB99D2E258314F901642C5D5CC5C0C3AC5D016215A4CBA3131BD5378B4F81906D7EEE230s2FFJ" TargetMode="External"/><Relationship Id="rId3" Type="http://schemas.openxmlformats.org/officeDocument/2006/relationships/styles" Target="styles.xml"/><Relationship Id="rId21" Type="http://schemas.openxmlformats.org/officeDocument/2006/relationships/hyperlink" Target="consultantplus://offline/ref=516E55DA21582BD42EDE55692B38CE1E7C7198E2C4B854D51857622AC7DE38F01132D7906678820C018FBCFF8BAFCBA57EC63B4E5C384E16k347I" TargetMode="External"/><Relationship Id="rId34" Type="http://schemas.openxmlformats.org/officeDocument/2006/relationships/hyperlink" Target="consultantplus://offline/ref=5E59ED6CDFF6CFD4649E9A1B2E7A24BBF69C8C8E279C90C9DCEEA14735019372E41F1CEB67900F422D26BB82854A9A7B1A2A4B7975C1A560uDN3K" TargetMode="External"/><Relationship Id="rId7" Type="http://schemas.openxmlformats.org/officeDocument/2006/relationships/hyperlink" Target="consultantplus://offline/ref=C0EFF92A8B234AAB4F4AD871CF4CBA84F493A73CC7C2C87B99C962C11DF21B9E1CC3686FDD2661A0EACB8B8D9572EBE162428425784BBA47jEc0I" TargetMode="External"/><Relationship Id="rId12" Type="http://schemas.openxmlformats.org/officeDocument/2006/relationships/hyperlink" Target="consultantplus://offline/ref=57CDE99F32B24AC44A0E4A7C9B1F11F3917E158A221ECA4B12027F261B856598EBC401731392763597B46834EDE16EC13F499CF08902ADFDg1xCI" TargetMode="External"/><Relationship Id="rId17" Type="http://schemas.openxmlformats.org/officeDocument/2006/relationships/hyperlink" Target="consultantplus://offline/ref=516E55DA21582BD42EDE55692B38CE1E7C7198E2C4B854D51857622AC7DE38F01132D79066788106038FBCFF8BAFCBA57EC63B4E5C384E16k347I" TargetMode="External"/><Relationship Id="rId25" Type="http://schemas.openxmlformats.org/officeDocument/2006/relationships/hyperlink" Target="consultantplus://offline/ref=C2D2838835236BE7DF27C187F031F1319BBD1C0DF99CD2E258314F901642C5D5CC5C0C3AC5D1172D5A4CBA3131BD5378B4F81906D7EEE230s2FFJ" TargetMode="External"/><Relationship Id="rId33" Type="http://schemas.openxmlformats.org/officeDocument/2006/relationships/hyperlink" Target="consultantplus://offline/ref=5E59ED6CDFF6CFD4649E9A1B2E7A24BBF69C8C8E279C90C9DCEEA14735019372E41F1CEB67900F402226BB82854A9A7B1A2A4B7975C1A560uDN3K" TargetMode="External"/><Relationship Id="rId2" Type="http://schemas.openxmlformats.org/officeDocument/2006/relationships/numbering" Target="numbering.xml"/><Relationship Id="rId16" Type="http://schemas.openxmlformats.org/officeDocument/2006/relationships/hyperlink" Target="consultantplus://offline/ref=516E55DA21582BD42EDE55692B38CE1E7D7D99EFC6BD54D51857622AC7DE38F01132D79066798307028FBCFF8BAFCBA57EC63B4E5C384E16k347I" TargetMode="External"/><Relationship Id="rId20" Type="http://schemas.openxmlformats.org/officeDocument/2006/relationships/hyperlink" Target="consultantplus://offline/ref=516E55DA21582BD42EDE55692B38CE1E7C7198E2C4B854D51857622AC7DE38F01132D7906678820C018FBCFF8BAFCBA57EC63B4E5C384E16k347I" TargetMode="External"/><Relationship Id="rId29" Type="http://schemas.openxmlformats.org/officeDocument/2006/relationships/hyperlink" Target="consultantplus://offline/ref=C2D2838835236BE7DF27C187F031F1319AB11D00FB99D2E258314F901642C5D5CC5C0C3AC5D016215A4CBA3131BD5378B4F81906D7EEE230s2FFJ" TargetMode="External"/><Relationship Id="rId1" Type="http://schemas.openxmlformats.org/officeDocument/2006/relationships/customXml" Target="../customXml/item1.xml"/><Relationship Id="rId6" Type="http://schemas.openxmlformats.org/officeDocument/2006/relationships/hyperlink" Target="consultantplus://offline/ref=F1814B6B75DCF0E62EF5CC1A77D6335CD2C30F02DA1859C93E8A5BF3A8C25B094B5F051848FD37219429926C3C25a7I" TargetMode="External"/><Relationship Id="rId11" Type="http://schemas.openxmlformats.org/officeDocument/2006/relationships/hyperlink" Target="consultantplus://offline/ref=57CDE99F32B24AC44A0E4A7C9B1F11F3917E158A221ECA4B12027F261B856598EBC40173139275369CB46834EDE16EC13F499CF08902ADFDg1xCI" TargetMode="External"/><Relationship Id="rId24" Type="http://schemas.openxmlformats.org/officeDocument/2006/relationships/hyperlink" Target="consultantplus://offline/ref=C2D2838835236BE7DF27C187F031F1319AB11D00FB99D2E258314F901642C5D5CC5C0C3AC5D016215A4CBA3131BD5378B4F81906D7EEE230s2FFJ" TargetMode="External"/><Relationship Id="rId32" Type="http://schemas.openxmlformats.org/officeDocument/2006/relationships/hyperlink" Target="consultantplus://offline/ref=95A0B1D33946EBA234D6D4DF6ECF39800389E37BA582504C6C024C04BD006C4DE52CC03E764888A8AC3AEAF62394B75897A3B709335F6A5Dg1MDK" TargetMode="External"/><Relationship Id="rId5" Type="http://schemas.openxmlformats.org/officeDocument/2006/relationships/webSettings" Target="webSettings.xml"/><Relationship Id="rId15" Type="http://schemas.openxmlformats.org/officeDocument/2006/relationships/hyperlink" Target="consultantplus://offline/ref=516E55DA21582BD42EDE55692B38CE1E7C7198E2C4B854D51857622AC7DE38F01132D7906678820C018FBCFF8BAFCBA57EC63B4E5C384E16k347I" TargetMode="External"/><Relationship Id="rId23" Type="http://schemas.openxmlformats.org/officeDocument/2006/relationships/hyperlink" Target="consultantplus://offline/ref=C2D2838835236BE7DF27C187F031F1319AB11D00FB99D2E258314F901642C5D5CC5C0C3AC5D016215A4CBA3131BD5378B4F81906D7EEE230s2FFJ" TargetMode="External"/><Relationship Id="rId28" Type="http://schemas.openxmlformats.org/officeDocument/2006/relationships/hyperlink" Target="consultantplus://offline/ref=C2D2838835236BE7DF27C187F031F1319AB11D00FB99D2E258314F901642C5D5CC5C0C3AC5D016215A4CBA3131BD5378B4F81906D7EEE230s2FFJ" TargetMode="External"/><Relationship Id="rId36" Type="http://schemas.openxmlformats.org/officeDocument/2006/relationships/theme" Target="theme/theme1.xml"/><Relationship Id="rId10" Type="http://schemas.openxmlformats.org/officeDocument/2006/relationships/hyperlink" Target="consultantplus://offline/ref=F7A81F190FE17B5583B5C45895DCDBA976E0F444430BE7D5CD0AC2611D6AA45EBE720F386C30A8361BB7EB6FFFBF99C635321D8FD6F3C3FAt2u3I" TargetMode="External"/><Relationship Id="rId19" Type="http://schemas.openxmlformats.org/officeDocument/2006/relationships/hyperlink" Target="consultantplus://offline/ref=516E55DA21582BD42EDE55692B38CE1E7C7198E2C4B854D51857622AC7DE38F01132D7906678820C018FBCFF8BAFCBA57EC63B4E5C384E16k347I" TargetMode="External"/><Relationship Id="rId31" Type="http://schemas.openxmlformats.org/officeDocument/2006/relationships/hyperlink" Target="consultantplus://offline/ref=F88A86CF1BAC5D1E4B08276CB724CCA25D48B56E224BA480AC4F59CF91FA028D9B4C23108C32B78E39326718DD6EAA928962AAB00DHFu5K" TargetMode="External"/><Relationship Id="rId4" Type="http://schemas.openxmlformats.org/officeDocument/2006/relationships/settings" Target="settings.xml"/><Relationship Id="rId9" Type="http://schemas.openxmlformats.org/officeDocument/2006/relationships/hyperlink" Target="consultantplus://offline/ref=48026F78A9D505D8012401F019E03C2B1BE9FB2AED84B903C02A884F15D59F7963D642EA7EE28169FD31AF80770578200D443D6A43108D01j5d9I" TargetMode="External"/><Relationship Id="rId14" Type="http://schemas.openxmlformats.org/officeDocument/2006/relationships/hyperlink" Target="consultantplus://offline/ref=516E55DA21582BD42EDE55692B38CE1E7C7198E2C4B854D51857622AC7DE38F01132D79066788309058FBCFF8BAFCBA57EC63B4E5C384E16k347I" TargetMode="External"/><Relationship Id="rId22" Type="http://schemas.openxmlformats.org/officeDocument/2006/relationships/hyperlink" Target="consultantplus://offline/ref=C2D2838835236BE7DF27C187F031F1319AB11D00FB99D2E258314F901642C5D5CC5C0C3AC5D0152D5A4CBA3131BD5378B4F81906D7EEE230s2FFJ" TargetMode="External"/><Relationship Id="rId27" Type="http://schemas.openxmlformats.org/officeDocument/2006/relationships/hyperlink" Target="consultantplus://offline/ref=C2D2838835236BE7DF27C187F031F1319AB11D00FB99D2E258314F901642C5D5CC5C0C3AC5D016215A4CBA3131BD5378B4F81906D7EEE230s2FFJ" TargetMode="External"/><Relationship Id="rId30" Type="http://schemas.openxmlformats.org/officeDocument/2006/relationships/hyperlink" Target="consultantplus://offline/ref=A6D6FA24E79051D76582687ADBA583D859D52970A4D78CAE1D1DB98E20807671DB5A39D1ED65ED974BB14FA258DBAAF24C63B3F77539B81EeEZBJ" TargetMode="External"/><Relationship Id="rId35" Type="http://schemas.openxmlformats.org/officeDocument/2006/relationships/fontTable" Target="fontTable.xml"/><Relationship Id="rId8" Type="http://schemas.openxmlformats.org/officeDocument/2006/relationships/hyperlink" Target="consultantplus://offline/ref=C0EFF92A8B234AAB4F4AD871CF4CBA84F493A73CC7C2C87B99C962C11DF21B9E1CC3686FDD2661A2E5CB8B8D9572EBE162428425784BBA47jEc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BA5F2-4A75-4D4D-9459-0616A95D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6579</Words>
  <Characters>37501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 6</dc:creator>
  <cp:keywords/>
  <dc:description/>
  <cp:lastModifiedBy>Специалист отдела закупок</cp:lastModifiedBy>
  <cp:revision>2</cp:revision>
  <dcterms:created xsi:type="dcterms:W3CDTF">2026-05-29T08:50:00Z</dcterms:created>
  <dcterms:modified xsi:type="dcterms:W3CDTF">2026-05-29T08:50:00Z</dcterms:modified>
</cp:coreProperties>
</file>