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98A" w:rsidRPr="00E4329F" w:rsidRDefault="000166FF" w:rsidP="004733F8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bookmarkStart w:id="0" w:name="приложение4"/>
      <w:bookmarkStart w:id="1" w:name="_GoBack"/>
      <w:bookmarkEnd w:id="1"/>
      <w:r w:rsidRPr="00E4329F">
        <w:rPr>
          <w:rFonts w:ascii="Times New Roman" w:hAnsi="Times New Roman"/>
          <w:b/>
          <w:sz w:val="26"/>
          <w:szCs w:val="26"/>
        </w:rPr>
        <w:t xml:space="preserve">ПРОЕКТ </w:t>
      </w:r>
      <w:r w:rsidR="001970E1" w:rsidRPr="00E4329F">
        <w:rPr>
          <w:rFonts w:ascii="Times New Roman" w:hAnsi="Times New Roman"/>
          <w:b/>
          <w:sz w:val="26"/>
          <w:szCs w:val="26"/>
        </w:rPr>
        <w:t>ГОСУДАРСТВЕНН</w:t>
      </w:r>
      <w:r w:rsidRPr="00E4329F">
        <w:rPr>
          <w:rFonts w:ascii="Times New Roman" w:hAnsi="Times New Roman"/>
          <w:b/>
          <w:sz w:val="26"/>
          <w:szCs w:val="26"/>
        </w:rPr>
        <w:t>ОГО</w:t>
      </w:r>
      <w:r w:rsidR="00FD267B" w:rsidRPr="00E4329F">
        <w:rPr>
          <w:rFonts w:ascii="Times New Roman" w:hAnsi="Times New Roman"/>
          <w:b/>
          <w:sz w:val="26"/>
          <w:szCs w:val="26"/>
        </w:rPr>
        <w:t xml:space="preserve"> КОНТРАКТ</w:t>
      </w:r>
      <w:r w:rsidRPr="00E4329F">
        <w:rPr>
          <w:rFonts w:ascii="Times New Roman" w:hAnsi="Times New Roman"/>
          <w:b/>
          <w:sz w:val="26"/>
          <w:szCs w:val="26"/>
        </w:rPr>
        <w:t>А</w:t>
      </w:r>
      <w:r w:rsidR="001970E1" w:rsidRPr="00E4329F">
        <w:rPr>
          <w:rFonts w:ascii="Times New Roman" w:hAnsi="Times New Roman"/>
          <w:b/>
          <w:sz w:val="26"/>
          <w:szCs w:val="26"/>
        </w:rPr>
        <w:t xml:space="preserve"> № </w:t>
      </w:r>
      <w:r w:rsidR="00B10F00" w:rsidRPr="00E4329F">
        <w:rPr>
          <w:rFonts w:ascii="Times New Roman" w:hAnsi="Times New Roman"/>
          <w:b/>
          <w:sz w:val="26"/>
          <w:szCs w:val="26"/>
        </w:rPr>
        <w:t>____________</w:t>
      </w:r>
    </w:p>
    <w:p w:rsidR="00BD6A9B" w:rsidRPr="00E4329F" w:rsidRDefault="00BD6A9B" w:rsidP="00BD6A9B">
      <w:pPr>
        <w:pStyle w:val="33"/>
        <w:spacing w:after="0"/>
        <w:jc w:val="center"/>
        <w:rPr>
          <w:b/>
          <w:sz w:val="26"/>
          <w:szCs w:val="26"/>
        </w:rPr>
      </w:pPr>
      <w:r w:rsidRPr="00E4329F">
        <w:rPr>
          <w:b/>
          <w:sz w:val="26"/>
          <w:szCs w:val="26"/>
        </w:rPr>
        <w:t xml:space="preserve">на </w:t>
      </w:r>
      <w:r w:rsidR="00700BDE" w:rsidRPr="00700BDE">
        <w:rPr>
          <w:b/>
          <w:sz w:val="26"/>
          <w:szCs w:val="26"/>
        </w:rPr>
        <w:t>поставку запасных частей и комплектующих для серверного оборудования</w:t>
      </w:r>
      <w:r w:rsidR="004921A5" w:rsidRPr="004921A5">
        <w:rPr>
          <w:b/>
          <w:sz w:val="26"/>
          <w:szCs w:val="26"/>
        </w:rPr>
        <w:t xml:space="preserve">  </w:t>
      </w:r>
    </w:p>
    <w:p w:rsidR="00D50E8D" w:rsidRPr="00FD6D35" w:rsidRDefault="00D50E8D" w:rsidP="00882521">
      <w:pPr>
        <w:pStyle w:val="a5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962036" w:rsidRDefault="00962036" w:rsidP="00962036">
      <w:pPr>
        <w:pStyle w:val="a5"/>
        <w:jc w:val="center"/>
        <w:rPr>
          <w:b/>
        </w:rPr>
      </w:pPr>
    </w:p>
    <w:p w:rsidR="00D0198A" w:rsidRPr="00962036" w:rsidRDefault="00D27D55" w:rsidP="00D27D55">
      <w:pPr>
        <w:rPr>
          <w:sz w:val="23"/>
          <w:szCs w:val="23"/>
        </w:rPr>
      </w:pPr>
      <w:r w:rsidRPr="00962036">
        <w:rPr>
          <w:sz w:val="23"/>
          <w:szCs w:val="23"/>
        </w:rPr>
        <w:t xml:space="preserve">г.Волгоград                                                                                              </w:t>
      </w:r>
      <w:r w:rsidR="00962036">
        <w:rPr>
          <w:sz w:val="23"/>
          <w:szCs w:val="23"/>
        </w:rPr>
        <w:t xml:space="preserve">       </w:t>
      </w:r>
      <w:r w:rsidRPr="00962036">
        <w:rPr>
          <w:sz w:val="23"/>
          <w:szCs w:val="23"/>
        </w:rPr>
        <w:t xml:space="preserve">   </w:t>
      </w:r>
      <w:r w:rsidR="001970E1" w:rsidRPr="00962036">
        <w:rPr>
          <w:sz w:val="23"/>
          <w:szCs w:val="23"/>
        </w:rPr>
        <w:t>«</w:t>
      </w:r>
      <w:r w:rsidR="00B10F00" w:rsidRPr="00962036">
        <w:rPr>
          <w:sz w:val="23"/>
          <w:szCs w:val="23"/>
        </w:rPr>
        <w:t>__</w:t>
      </w:r>
      <w:r w:rsidR="00962036">
        <w:rPr>
          <w:sz w:val="23"/>
          <w:szCs w:val="23"/>
        </w:rPr>
        <w:t>_</w:t>
      </w:r>
      <w:r w:rsidR="00B10F00" w:rsidRPr="00962036">
        <w:rPr>
          <w:sz w:val="23"/>
          <w:szCs w:val="23"/>
        </w:rPr>
        <w:t>_»  ____________</w:t>
      </w:r>
      <w:r w:rsidR="00651722" w:rsidRPr="00962036">
        <w:rPr>
          <w:sz w:val="23"/>
          <w:szCs w:val="23"/>
        </w:rPr>
        <w:t xml:space="preserve">  </w:t>
      </w:r>
      <w:r w:rsidR="001970E1" w:rsidRPr="00962036">
        <w:rPr>
          <w:sz w:val="23"/>
          <w:szCs w:val="23"/>
        </w:rPr>
        <w:t>20</w:t>
      </w:r>
      <w:r w:rsidR="00282C80" w:rsidRPr="00962036">
        <w:rPr>
          <w:sz w:val="23"/>
          <w:szCs w:val="23"/>
        </w:rPr>
        <w:t>2</w:t>
      </w:r>
      <w:r w:rsidR="00630AA7">
        <w:rPr>
          <w:sz w:val="23"/>
          <w:szCs w:val="23"/>
        </w:rPr>
        <w:t>6</w:t>
      </w:r>
      <w:r w:rsidR="00282C80" w:rsidRPr="00962036">
        <w:rPr>
          <w:sz w:val="23"/>
          <w:szCs w:val="23"/>
        </w:rPr>
        <w:t xml:space="preserve">  </w:t>
      </w:r>
      <w:r w:rsidR="001970E1" w:rsidRPr="00962036">
        <w:rPr>
          <w:sz w:val="23"/>
          <w:szCs w:val="23"/>
        </w:rPr>
        <w:t xml:space="preserve">г. </w:t>
      </w:r>
      <w:r w:rsidR="001970E1" w:rsidRPr="00962036">
        <w:rPr>
          <w:sz w:val="23"/>
          <w:szCs w:val="23"/>
        </w:rPr>
        <w:tab/>
      </w:r>
      <w:r w:rsidR="001970E1" w:rsidRPr="00962036">
        <w:rPr>
          <w:sz w:val="23"/>
          <w:szCs w:val="23"/>
        </w:rPr>
        <w:tab/>
      </w:r>
      <w:r w:rsidR="001970E1" w:rsidRPr="00962036">
        <w:rPr>
          <w:sz w:val="23"/>
          <w:szCs w:val="23"/>
        </w:rPr>
        <w:tab/>
      </w:r>
      <w:r w:rsidR="001970E1" w:rsidRPr="00962036">
        <w:rPr>
          <w:sz w:val="23"/>
          <w:szCs w:val="23"/>
        </w:rPr>
        <w:tab/>
      </w:r>
      <w:r w:rsidR="001970E1" w:rsidRPr="00962036">
        <w:rPr>
          <w:sz w:val="23"/>
          <w:szCs w:val="23"/>
        </w:rPr>
        <w:tab/>
      </w:r>
      <w:r w:rsidR="001970E1" w:rsidRPr="00962036">
        <w:rPr>
          <w:sz w:val="23"/>
          <w:szCs w:val="23"/>
        </w:rPr>
        <w:tab/>
        <w:t xml:space="preserve">           </w:t>
      </w:r>
    </w:p>
    <w:p w:rsidR="00856322" w:rsidRDefault="00856322" w:rsidP="00DE603B">
      <w:pPr>
        <w:ind w:firstLine="567"/>
        <w:jc w:val="both"/>
        <w:rPr>
          <w:b/>
          <w:sz w:val="23"/>
          <w:szCs w:val="23"/>
        </w:rPr>
      </w:pPr>
    </w:p>
    <w:p w:rsidR="00DE603B" w:rsidRDefault="00DE603B" w:rsidP="00DE603B">
      <w:pPr>
        <w:ind w:firstLine="567"/>
        <w:jc w:val="both"/>
        <w:rPr>
          <w:sz w:val="23"/>
          <w:szCs w:val="23"/>
        </w:rPr>
      </w:pPr>
      <w:r w:rsidRPr="003F1F7F">
        <w:rPr>
          <w:b/>
          <w:sz w:val="23"/>
          <w:szCs w:val="23"/>
        </w:rPr>
        <w:t xml:space="preserve">Территориальный орган Федеральной </w:t>
      </w:r>
      <w:r w:rsidRPr="000166FF">
        <w:rPr>
          <w:b/>
          <w:sz w:val="23"/>
          <w:szCs w:val="23"/>
        </w:rPr>
        <w:t>службы государственной статистики по Волгоградской области (Волгоградстат)</w:t>
      </w:r>
      <w:r w:rsidRPr="000166FF">
        <w:rPr>
          <w:sz w:val="23"/>
          <w:szCs w:val="23"/>
        </w:rPr>
        <w:t>, именуемый в дальнейшем «Заказчик», в лице заместителя руководителя ____________________________________</w:t>
      </w:r>
      <w:r>
        <w:rPr>
          <w:sz w:val="23"/>
          <w:szCs w:val="23"/>
        </w:rPr>
        <w:t>,</w:t>
      </w:r>
      <w:r w:rsidRPr="000166FF">
        <w:rPr>
          <w:sz w:val="23"/>
          <w:szCs w:val="23"/>
        </w:rPr>
        <w:t xml:space="preserve"> действующего на основании ______________________________, с одной стороны, и </w:t>
      </w:r>
      <w:r w:rsidRPr="000166FF">
        <w:rPr>
          <w:b/>
          <w:sz w:val="23"/>
          <w:szCs w:val="23"/>
        </w:rPr>
        <w:t>_______________________________</w:t>
      </w:r>
      <w:r w:rsidRPr="000166FF">
        <w:rPr>
          <w:sz w:val="23"/>
          <w:szCs w:val="23"/>
        </w:rPr>
        <w:t xml:space="preserve">, именуемый в дальнейшем </w:t>
      </w:r>
      <w:r w:rsidRPr="000166FF">
        <w:rPr>
          <w:bCs/>
          <w:sz w:val="23"/>
          <w:szCs w:val="23"/>
        </w:rPr>
        <w:t>«Поставщик»</w:t>
      </w:r>
      <w:r w:rsidRPr="000166FF">
        <w:rPr>
          <w:sz w:val="23"/>
          <w:szCs w:val="23"/>
        </w:rPr>
        <w:t>, в лице _____________________________, действующего на основании _____________,  с другой стороны, в</w:t>
      </w:r>
      <w:r w:rsidRPr="003F1F7F">
        <w:rPr>
          <w:sz w:val="23"/>
          <w:szCs w:val="23"/>
        </w:rPr>
        <w:t xml:space="preserve"> дальнейшем именуемые «Стороны» и в каждый в отдельности «Сторона», с соблюдением  требований Гражданского кодекса Российской Федерации, 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 (далее – Закон) и иного законодательства Российской   Федерации,  на основании п.4 ч.1 ст.93 Федерального закона от 05.04.2013 № 44-ФЗ заключили настоящий Государственный контракт (далее – Контракт) о нижеследующем:</w:t>
      </w:r>
    </w:p>
    <w:p w:rsidR="00D0198A" w:rsidRPr="003F1F7F" w:rsidRDefault="0076665D" w:rsidP="00D27D55">
      <w:pPr>
        <w:pStyle w:val="ConsPlusNormal"/>
        <w:ind w:firstLine="0"/>
        <w:jc w:val="center"/>
        <w:outlineLvl w:val="1"/>
        <w:rPr>
          <w:rFonts w:ascii="Times New Roman" w:hAnsi="Times New Roman"/>
          <w:b/>
          <w:sz w:val="23"/>
          <w:szCs w:val="23"/>
        </w:rPr>
      </w:pPr>
      <w:r w:rsidRPr="003F1F7F">
        <w:rPr>
          <w:rFonts w:ascii="Times New Roman" w:hAnsi="Times New Roman"/>
          <w:b/>
          <w:sz w:val="23"/>
          <w:szCs w:val="23"/>
        </w:rPr>
        <w:t>1</w:t>
      </w:r>
      <w:r w:rsidR="001970E1" w:rsidRPr="003F1F7F">
        <w:rPr>
          <w:rFonts w:ascii="Times New Roman" w:hAnsi="Times New Roman"/>
          <w:b/>
          <w:sz w:val="23"/>
          <w:szCs w:val="23"/>
        </w:rPr>
        <w:t xml:space="preserve">. </w:t>
      </w:r>
      <w:r w:rsidR="00282C80" w:rsidRPr="003F1F7F">
        <w:rPr>
          <w:rFonts w:ascii="Times New Roman" w:hAnsi="Times New Roman"/>
          <w:b/>
          <w:sz w:val="23"/>
          <w:szCs w:val="23"/>
        </w:rPr>
        <w:t>ПРЕДМЕТ КОНТРАКТА</w:t>
      </w:r>
    </w:p>
    <w:p w:rsidR="00D0198A" w:rsidRPr="003F1F7F" w:rsidRDefault="00D0198A" w:rsidP="00D27D55">
      <w:pPr>
        <w:pStyle w:val="ConsPlusNormal"/>
        <w:jc w:val="both"/>
        <w:rPr>
          <w:rFonts w:ascii="Times New Roman" w:hAnsi="Times New Roman"/>
          <w:sz w:val="23"/>
          <w:szCs w:val="23"/>
        </w:rPr>
      </w:pPr>
    </w:p>
    <w:p w:rsidR="00D0198A" w:rsidRPr="00882521" w:rsidRDefault="001970E1" w:rsidP="005B34B2">
      <w:pPr>
        <w:pStyle w:val="33"/>
        <w:spacing w:after="0"/>
        <w:ind w:left="0" w:firstLine="567"/>
        <w:jc w:val="both"/>
        <w:rPr>
          <w:b/>
          <w:sz w:val="23"/>
          <w:szCs w:val="23"/>
        </w:rPr>
      </w:pPr>
      <w:r w:rsidRPr="00882521">
        <w:rPr>
          <w:sz w:val="23"/>
          <w:szCs w:val="23"/>
        </w:rPr>
        <w:t xml:space="preserve">1.1. Поставщик обязуется поставить </w:t>
      </w:r>
      <w:r w:rsidR="00700BDE" w:rsidRPr="00700BDE">
        <w:rPr>
          <w:sz w:val="23"/>
          <w:szCs w:val="23"/>
        </w:rPr>
        <w:t>запасн</w:t>
      </w:r>
      <w:r w:rsidR="00700BDE">
        <w:rPr>
          <w:sz w:val="23"/>
          <w:szCs w:val="23"/>
        </w:rPr>
        <w:t>ые</w:t>
      </w:r>
      <w:r w:rsidR="00700BDE" w:rsidRPr="00700BDE">
        <w:rPr>
          <w:sz w:val="23"/>
          <w:szCs w:val="23"/>
        </w:rPr>
        <w:t xml:space="preserve"> част</w:t>
      </w:r>
      <w:r w:rsidR="00700BDE">
        <w:rPr>
          <w:sz w:val="23"/>
          <w:szCs w:val="23"/>
        </w:rPr>
        <w:t>и</w:t>
      </w:r>
      <w:r w:rsidR="00700BDE" w:rsidRPr="00700BDE">
        <w:rPr>
          <w:sz w:val="23"/>
          <w:szCs w:val="23"/>
        </w:rPr>
        <w:t xml:space="preserve"> и комплектующи</w:t>
      </w:r>
      <w:r w:rsidR="006236A7">
        <w:rPr>
          <w:sz w:val="23"/>
          <w:szCs w:val="23"/>
        </w:rPr>
        <w:t>е</w:t>
      </w:r>
      <w:r w:rsidR="00700BDE" w:rsidRPr="00700BDE">
        <w:rPr>
          <w:sz w:val="23"/>
          <w:szCs w:val="23"/>
        </w:rPr>
        <w:t xml:space="preserve"> для серверного оборудования </w:t>
      </w:r>
      <w:r w:rsidRPr="00882521">
        <w:rPr>
          <w:sz w:val="23"/>
          <w:szCs w:val="23"/>
        </w:rPr>
        <w:t>(далее - Товар), а Заказчик обязуется принять и оплатить Товар в порядке и на условиях, предусмотренных Контрактом.</w:t>
      </w:r>
    </w:p>
    <w:p w:rsidR="00D0198A" w:rsidRPr="00882521" w:rsidRDefault="001970E1" w:rsidP="00962036">
      <w:pPr>
        <w:pStyle w:val="ConsPlusNormal"/>
        <w:ind w:firstLine="567"/>
        <w:jc w:val="both"/>
        <w:rPr>
          <w:rFonts w:ascii="Times New Roman" w:hAnsi="Times New Roman"/>
          <w:sz w:val="23"/>
          <w:szCs w:val="23"/>
        </w:rPr>
      </w:pPr>
      <w:bookmarkStart w:id="2" w:name="P42"/>
      <w:bookmarkEnd w:id="2"/>
      <w:r w:rsidRPr="00882521">
        <w:rPr>
          <w:rFonts w:ascii="Times New Roman" w:hAnsi="Times New Roman"/>
          <w:sz w:val="23"/>
          <w:szCs w:val="23"/>
        </w:rPr>
        <w:t>1.2. Наименование, количество и иные характеристики поставляемого Товара указаны в спецификации (</w:t>
      </w:r>
      <w:hyperlink r:id="rId9" w:anchor="P456" w:history="1">
        <w:r w:rsidRPr="00882521">
          <w:rPr>
            <w:rStyle w:val="af3"/>
            <w:rFonts w:ascii="Times New Roman" w:hAnsi="Times New Roman"/>
            <w:color w:val="auto"/>
            <w:sz w:val="23"/>
            <w:szCs w:val="23"/>
            <w:u w:val="none"/>
          </w:rPr>
          <w:t>приложение</w:t>
        </w:r>
      </w:hyperlink>
      <w:r w:rsidRPr="00882521">
        <w:rPr>
          <w:rFonts w:ascii="Times New Roman" w:hAnsi="Times New Roman"/>
          <w:color w:val="auto"/>
          <w:sz w:val="23"/>
          <w:szCs w:val="23"/>
        </w:rPr>
        <w:t xml:space="preserve"> </w:t>
      </w:r>
      <w:r w:rsidRPr="00882521">
        <w:rPr>
          <w:rFonts w:ascii="Times New Roman" w:hAnsi="Times New Roman"/>
          <w:sz w:val="23"/>
          <w:szCs w:val="23"/>
        </w:rPr>
        <w:t>к настоящему Контракту</w:t>
      </w:r>
      <w:r w:rsidR="006236A7">
        <w:rPr>
          <w:rFonts w:ascii="Times New Roman" w:hAnsi="Times New Roman"/>
          <w:sz w:val="23"/>
          <w:szCs w:val="23"/>
        </w:rPr>
        <w:t>),</w:t>
      </w:r>
      <w:r w:rsidRPr="00882521">
        <w:rPr>
          <w:rFonts w:ascii="Times New Roman" w:hAnsi="Times New Roman"/>
          <w:sz w:val="23"/>
          <w:szCs w:val="23"/>
        </w:rPr>
        <w:t xml:space="preserve"> являющейся неотъемлемой частью настоящего Контракта).</w:t>
      </w:r>
    </w:p>
    <w:p w:rsidR="00D0198A" w:rsidRPr="00563192" w:rsidRDefault="001970E1" w:rsidP="00962036">
      <w:pPr>
        <w:tabs>
          <w:tab w:val="left" w:pos="0"/>
        </w:tabs>
        <w:ind w:firstLine="567"/>
        <w:jc w:val="both"/>
        <w:rPr>
          <w:b/>
          <w:color w:val="auto"/>
          <w:sz w:val="23"/>
          <w:szCs w:val="23"/>
          <w:shd w:val="clear" w:color="auto" w:fill="FFD821"/>
        </w:rPr>
      </w:pPr>
      <w:r w:rsidRPr="00882521">
        <w:rPr>
          <w:sz w:val="23"/>
          <w:szCs w:val="23"/>
        </w:rPr>
        <w:t xml:space="preserve">1.3. Поставка Товара по </w:t>
      </w:r>
      <w:r w:rsidR="001002A4">
        <w:rPr>
          <w:color w:val="auto"/>
          <w:sz w:val="23"/>
          <w:szCs w:val="23"/>
        </w:rPr>
        <w:t>настоящему К</w:t>
      </w:r>
      <w:r w:rsidRPr="00882521">
        <w:rPr>
          <w:color w:val="auto"/>
          <w:sz w:val="23"/>
          <w:szCs w:val="23"/>
        </w:rPr>
        <w:t>онтракту осуществляется Поставщиком по адресу Заказчика: 400066</w:t>
      </w:r>
      <w:r w:rsidR="00962036" w:rsidRPr="00882521">
        <w:rPr>
          <w:color w:val="auto"/>
          <w:sz w:val="23"/>
          <w:szCs w:val="23"/>
        </w:rPr>
        <w:t>,</w:t>
      </w:r>
      <w:r w:rsidRPr="00882521">
        <w:rPr>
          <w:color w:val="auto"/>
          <w:sz w:val="23"/>
          <w:szCs w:val="23"/>
        </w:rPr>
        <w:t xml:space="preserve"> г. Волгоград, ул. </w:t>
      </w:r>
      <w:r w:rsidRPr="00563192">
        <w:rPr>
          <w:color w:val="auto"/>
          <w:sz w:val="23"/>
          <w:szCs w:val="23"/>
        </w:rPr>
        <w:t xml:space="preserve">Володарского д.1, </w:t>
      </w:r>
      <w:r w:rsidR="00700BDE">
        <w:rPr>
          <w:color w:val="auto"/>
          <w:sz w:val="23"/>
          <w:szCs w:val="23"/>
        </w:rPr>
        <w:t xml:space="preserve"> в</w:t>
      </w:r>
      <w:r w:rsidR="00700BDE" w:rsidRPr="00700BDE">
        <w:rPr>
          <w:color w:val="auto"/>
          <w:sz w:val="23"/>
          <w:szCs w:val="23"/>
        </w:rPr>
        <w:t xml:space="preserve"> течение 10 рабочих дней со дня заключения Государственного контракта</w:t>
      </w:r>
      <w:r w:rsidRPr="00084865">
        <w:rPr>
          <w:b/>
          <w:color w:val="auto"/>
          <w:sz w:val="23"/>
          <w:szCs w:val="23"/>
        </w:rPr>
        <w:t>.</w:t>
      </w:r>
    </w:p>
    <w:p w:rsidR="00962036" w:rsidRPr="00882521" w:rsidRDefault="001970E1" w:rsidP="00962036">
      <w:pPr>
        <w:tabs>
          <w:tab w:val="left" w:pos="567"/>
          <w:tab w:val="left" w:pos="709"/>
        </w:tabs>
        <w:ind w:firstLine="567"/>
        <w:jc w:val="both"/>
        <w:rPr>
          <w:b/>
          <w:color w:val="auto"/>
          <w:sz w:val="23"/>
          <w:szCs w:val="23"/>
        </w:rPr>
      </w:pPr>
      <w:r w:rsidRPr="00563192">
        <w:rPr>
          <w:color w:val="auto"/>
          <w:sz w:val="23"/>
          <w:szCs w:val="23"/>
        </w:rPr>
        <w:t xml:space="preserve">1.4.  Код ОКПД 2  </w:t>
      </w:r>
      <w:r w:rsidR="00D27D55" w:rsidRPr="00563192">
        <w:rPr>
          <w:b/>
          <w:color w:val="auto"/>
          <w:sz w:val="23"/>
          <w:szCs w:val="23"/>
        </w:rPr>
        <w:t>-</w:t>
      </w:r>
      <w:r w:rsidRPr="00563192">
        <w:rPr>
          <w:b/>
          <w:color w:val="auto"/>
          <w:sz w:val="23"/>
          <w:szCs w:val="23"/>
        </w:rPr>
        <w:t xml:space="preserve"> </w:t>
      </w:r>
      <w:r w:rsidR="005B34B2" w:rsidRPr="00563192">
        <w:rPr>
          <w:b/>
          <w:sz w:val="23"/>
          <w:szCs w:val="23"/>
        </w:rPr>
        <w:t>26.2</w:t>
      </w:r>
      <w:r w:rsidR="00962036" w:rsidRPr="00563192">
        <w:rPr>
          <w:b/>
          <w:sz w:val="23"/>
          <w:szCs w:val="23"/>
        </w:rPr>
        <w:t>0.</w:t>
      </w:r>
      <w:r w:rsidR="005B34B2" w:rsidRPr="00563192">
        <w:rPr>
          <w:b/>
          <w:sz w:val="23"/>
          <w:szCs w:val="23"/>
        </w:rPr>
        <w:t>40</w:t>
      </w:r>
      <w:r w:rsidR="00962036" w:rsidRPr="00563192">
        <w:rPr>
          <w:b/>
          <w:sz w:val="23"/>
          <w:szCs w:val="23"/>
        </w:rPr>
        <w:t>.</w:t>
      </w:r>
      <w:r w:rsidR="005B34B2" w:rsidRPr="00563192">
        <w:rPr>
          <w:b/>
          <w:sz w:val="23"/>
          <w:szCs w:val="23"/>
        </w:rPr>
        <w:t>19</w:t>
      </w:r>
      <w:r w:rsidR="00962036" w:rsidRPr="00563192">
        <w:rPr>
          <w:b/>
          <w:sz w:val="23"/>
          <w:szCs w:val="23"/>
        </w:rPr>
        <w:t xml:space="preserve">0 </w:t>
      </w:r>
      <w:r w:rsidR="005B34B2" w:rsidRPr="00563192">
        <w:rPr>
          <w:b/>
          <w:sz w:val="23"/>
          <w:szCs w:val="23"/>
        </w:rPr>
        <w:t>«</w:t>
      </w:r>
      <w:r w:rsidR="005B34B2" w:rsidRPr="00563192">
        <w:rPr>
          <w:b/>
          <w:bCs/>
          <w:sz w:val="23"/>
          <w:szCs w:val="23"/>
        </w:rPr>
        <w:t>Комплектующие и запасные части для вычислительных</w:t>
      </w:r>
      <w:r w:rsidR="005B34B2" w:rsidRPr="00882521">
        <w:rPr>
          <w:b/>
          <w:bCs/>
          <w:sz w:val="23"/>
          <w:szCs w:val="23"/>
        </w:rPr>
        <w:t xml:space="preserve"> машин прочие, не включенные в другие группировки</w:t>
      </w:r>
      <w:r w:rsidR="005B34B2" w:rsidRPr="00882521">
        <w:rPr>
          <w:b/>
          <w:sz w:val="23"/>
          <w:szCs w:val="23"/>
        </w:rPr>
        <w:t>».</w:t>
      </w:r>
      <w:r w:rsidR="00962036" w:rsidRPr="00882521">
        <w:rPr>
          <w:b/>
          <w:color w:val="auto"/>
          <w:sz w:val="23"/>
          <w:szCs w:val="23"/>
        </w:rPr>
        <w:t xml:space="preserve">   </w:t>
      </w:r>
    </w:p>
    <w:p w:rsidR="00D0198A" w:rsidRPr="00882521" w:rsidRDefault="001970E1" w:rsidP="00EE20B4">
      <w:pPr>
        <w:tabs>
          <w:tab w:val="left" w:pos="567"/>
          <w:tab w:val="left" w:pos="709"/>
        </w:tabs>
        <w:ind w:firstLine="567"/>
        <w:jc w:val="both"/>
        <w:rPr>
          <w:b/>
          <w:sz w:val="23"/>
          <w:szCs w:val="23"/>
        </w:rPr>
      </w:pPr>
      <w:r w:rsidRPr="00882521">
        <w:rPr>
          <w:color w:val="auto"/>
          <w:sz w:val="23"/>
          <w:szCs w:val="23"/>
        </w:rPr>
        <w:t xml:space="preserve">1.5.  </w:t>
      </w:r>
      <w:r w:rsidR="00B10F00" w:rsidRPr="00882521">
        <w:rPr>
          <w:sz w:val="23"/>
          <w:szCs w:val="23"/>
        </w:rPr>
        <w:t xml:space="preserve">Идентификационный код закупки </w:t>
      </w:r>
      <w:r w:rsidR="00EE20B4">
        <w:rPr>
          <w:b/>
          <w:sz w:val="23"/>
          <w:szCs w:val="23"/>
        </w:rPr>
        <w:t>–</w:t>
      </w:r>
      <w:r w:rsidR="00B10F00" w:rsidRPr="00882521">
        <w:rPr>
          <w:b/>
          <w:sz w:val="23"/>
          <w:szCs w:val="23"/>
        </w:rPr>
        <w:t xml:space="preserve"> </w:t>
      </w:r>
      <w:r w:rsidR="00700BDE" w:rsidRPr="00C1172A">
        <w:rPr>
          <w:b/>
          <w:sz w:val="23"/>
          <w:szCs w:val="23"/>
          <w:shd w:val="clear" w:color="auto" w:fill="FFFFFF"/>
        </w:rPr>
        <w:t>26</w:t>
      </w:r>
      <w:r w:rsidR="00700BDE">
        <w:rPr>
          <w:b/>
          <w:sz w:val="23"/>
          <w:szCs w:val="23"/>
          <w:shd w:val="clear" w:color="auto" w:fill="FFFFFF"/>
        </w:rPr>
        <w:t xml:space="preserve"> </w:t>
      </w:r>
      <w:r w:rsidR="00700BDE" w:rsidRPr="00C1172A">
        <w:rPr>
          <w:b/>
          <w:sz w:val="23"/>
          <w:szCs w:val="23"/>
          <w:shd w:val="clear" w:color="auto" w:fill="FFFFFF"/>
        </w:rPr>
        <w:t>1344411991034440100100380000000244</w:t>
      </w:r>
      <w:r w:rsidR="00B10F00" w:rsidRPr="00EE20B4">
        <w:rPr>
          <w:b/>
          <w:sz w:val="23"/>
          <w:szCs w:val="23"/>
        </w:rPr>
        <w:t>.</w:t>
      </w:r>
    </w:p>
    <w:p w:rsidR="00993A3C" w:rsidRPr="00700BDE" w:rsidRDefault="001970E1" w:rsidP="00EA1A5B">
      <w:pPr>
        <w:ind w:firstLine="567"/>
        <w:jc w:val="both"/>
        <w:rPr>
          <w:b/>
          <w:color w:val="auto"/>
          <w:sz w:val="23"/>
          <w:szCs w:val="23"/>
        </w:rPr>
      </w:pPr>
      <w:r w:rsidRPr="00882521">
        <w:rPr>
          <w:color w:val="auto"/>
          <w:sz w:val="23"/>
          <w:szCs w:val="23"/>
        </w:rPr>
        <w:t xml:space="preserve">1.6. </w:t>
      </w:r>
      <w:r w:rsidR="001002A4">
        <w:rPr>
          <w:color w:val="auto"/>
          <w:sz w:val="23"/>
          <w:szCs w:val="23"/>
        </w:rPr>
        <w:t>К</w:t>
      </w:r>
      <w:r w:rsidRPr="00882521">
        <w:rPr>
          <w:color w:val="auto"/>
          <w:sz w:val="23"/>
          <w:szCs w:val="23"/>
        </w:rPr>
        <w:t xml:space="preserve">онтракт заключен согласно </w:t>
      </w:r>
      <w:r w:rsidR="00700BDE" w:rsidRPr="00700BDE">
        <w:rPr>
          <w:b/>
          <w:color w:val="auto"/>
          <w:sz w:val="23"/>
          <w:szCs w:val="23"/>
        </w:rPr>
        <w:t>Мероприя</w:t>
      </w:r>
      <w:r w:rsidR="00700BDE">
        <w:rPr>
          <w:b/>
          <w:color w:val="auto"/>
          <w:sz w:val="23"/>
          <w:szCs w:val="23"/>
        </w:rPr>
        <w:t>тию</w:t>
      </w:r>
      <w:r w:rsidR="00700BDE" w:rsidRPr="00700BDE">
        <w:rPr>
          <w:b/>
          <w:color w:val="auto"/>
          <w:sz w:val="23"/>
          <w:szCs w:val="23"/>
        </w:rPr>
        <w:t xml:space="preserve"> Плана Информатизации на 2026-2028 годы - 157.00100157.16.Э.234.26 «Эксплуатация объекта учета. Центры обработки данных (ЦОД) информационно-вычислительной системы Росстата</w:t>
      </w:r>
      <w:r w:rsidR="00993A3C" w:rsidRPr="00700BDE">
        <w:rPr>
          <w:b/>
          <w:color w:val="auto"/>
          <w:sz w:val="23"/>
          <w:szCs w:val="23"/>
        </w:rPr>
        <w:t xml:space="preserve"> </w:t>
      </w:r>
    </w:p>
    <w:p w:rsidR="00D0198A" w:rsidRPr="00993A3C" w:rsidRDefault="00D0198A" w:rsidP="00D27D55">
      <w:pPr>
        <w:pStyle w:val="ConsPlusNormal"/>
        <w:ind w:firstLine="0"/>
        <w:outlineLvl w:val="1"/>
        <w:rPr>
          <w:rFonts w:ascii="Times New Roman" w:hAnsi="Times New Roman"/>
          <w:b/>
          <w:color w:val="auto"/>
          <w:sz w:val="23"/>
          <w:szCs w:val="23"/>
          <w:highlight w:val="yellow"/>
        </w:rPr>
      </w:pPr>
    </w:p>
    <w:p w:rsidR="00D0198A" w:rsidRPr="00993A3C" w:rsidRDefault="0076665D" w:rsidP="00D27D55">
      <w:pPr>
        <w:pStyle w:val="ConsPlusNormal"/>
        <w:ind w:firstLine="0"/>
        <w:jc w:val="center"/>
        <w:outlineLvl w:val="1"/>
        <w:rPr>
          <w:rFonts w:ascii="Times New Roman" w:hAnsi="Times New Roman"/>
          <w:b/>
          <w:color w:val="auto"/>
          <w:sz w:val="23"/>
          <w:szCs w:val="23"/>
        </w:rPr>
      </w:pPr>
      <w:r w:rsidRPr="003F1F7F">
        <w:rPr>
          <w:rFonts w:ascii="Times New Roman" w:hAnsi="Times New Roman"/>
          <w:b/>
          <w:color w:val="auto"/>
          <w:sz w:val="23"/>
          <w:szCs w:val="23"/>
        </w:rPr>
        <w:t>2</w:t>
      </w:r>
      <w:r w:rsidR="00282C80" w:rsidRPr="003F1F7F">
        <w:rPr>
          <w:rFonts w:ascii="Times New Roman" w:hAnsi="Times New Roman"/>
          <w:b/>
          <w:color w:val="auto"/>
          <w:sz w:val="23"/>
          <w:szCs w:val="23"/>
        </w:rPr>
        <w:t xml:space="preserve">. ЦЕНА </w:t>
      </w:r>
      <w:r w:rsidR="00282C80" w:rsidRPr="00993A3C">
        <w:rPr>
          <w:rFonts w:ascii="Times New Roman" w:hAnsi="Times New Roman"/>
          <w:b/>
          <w:color w:val="auto"/>
          <w:sz w:val="23"/>
          <w:szCs w:val="23"/>
        </w:rPr>
        <w:t>КОНТРАКТА И ПОРЯДОК РАСЧЕТОВ</w:t>
      </w:r>
    </w:p>
    <w:p w:rsidR="00D0198A" w:rsidRPr="00993A3C" w:rsidRDefault="00D0198A" w:rsidP="00D27D55">
      <w:pPr>
        <w:pStyle w:val="ConsPlusNormal"/>
        <w:jc w:val="both"/>
        <w:rPr>
          <w:rFonts w:ascii="Times New Roman" w:hAnsi="Times New Roman"/>
          <w:color w:val="auto"/>
          <w:sz w:val="23"/>
          <w:szCs w:val="23"/>
        </w:rPr>
      </w:pPr>
    </w:p>
    <w:p w:rsidR="00DE603B" w:rsidRPr="007E7D9C" w:rsidRDefault="001970E1" w:rsidP="00DE603B">
      <w:pPr>
        <w:pStyle w:val="a5"/>
        <w:ind w:firstLine="567"/>
        <w:jc w:val="both"/>
        <w:rPr>
          <w:rFonts w:ascii="Times New Roman" w:hAnsi="Times New Roman"/>
          <w:sz w:val="23"/>
          <w:szCs w:val="23"/>
        </w:rPr>
      </w:pPr>
      <w:r w:rsidRPr="00993A3C">
        <w:rPr>
          <w:rFonts w:ascii="Times New Roman" w:hAnsi="Times New Roman"/>
          <w:color w:val="auto"/>
          <w:sz w:val="23"/>
          <w:szCs w:val="23"/>
        </w:rPr>
        <w:t xml:space="preserve">2.1. Цена Контракта </w:t>
      </w:r>
      <w:r w:rsidR="00914328" w:rsidRPr="00993A3C">
        <w:rPr>
          <w:rFonts w:ascii="Times New Roman" w:hAnsi="Times New Roman"/>
          <w:color w:val="auto"/>
          <w:sz w:val="23"/>
          <w:szCs w:val="23"/>
        </w:rPr>
        <w:t xml:space="preserve">является твердой, </w:t>
      </w:r>
      <w:r w:rsidR="00914328" w:rsidRPr="00993A3C">
        <w:rPr>
          <w:rFonts w:ascii="Times New Roman" w:hAnsi="Times New Roman"/>
          <w:sz w:val="23"/>
          <w:szCs w:val="23"/>
        </w:rPr>
        <w:t>определяется на весь срок исполнения Контракта и</w:t>
      </w:r>
      <w:r w:rsidR="00914328" w:rsidRPr="00993A3C">
        <w:rPr>
          <w:rFonts w:ascii="Times New Roman" w:hAnsi="Times New Roman"/>
          <w:color w:val="auto"/>
          <w:sz w:val="23"/>
          <w:szCs w:val="23"/>
        </w:rPr>
        <w:t xml:space="preserve"> </w:t>
      </w:r>
      <w:r w:rsidRPr="00993A3C">
        <w:rPr>
          <w:rFonts w:ascii="Times New Roman" w:hAnsi="Times New Roman"/>
          <w:color w:val="auto"/>
          <w:sz w:val="23"/>
          <w:szCs w:val="23"/>
        </w:rPr>
        <w:t>составляет</w:t>
      </w:r>
      <w:r w:rsidR="00C34607" w:rsidRPr="00993A3C">
        <w:rPr>
          <w:rFonts w:ascii="Times New Roman" w:hAnsi="Times New Roman"/>
          <w:color w:val="auto"/>
          <w:sz w:val="23"/>
          <w:szCs w:val="23"/>
        </w:rPr>
        <w:t xml:space="preserve"> </w:t>
      </w:r>
      <w:r w:rsidR="00DE603B" w:rsidRPr="007E7D9C">
        <w:rPr>
          <w:rFonts w:ascii="Times New Roman" w:hAnsi="Times New Roman"/>
          <w:b/>
          <w:color w:val="auto"/>
          <w:sz w:val="23"/>
          <w:szCs w:val="23"/>
        </w:rPr>
        <w:t>___________ (__________________) руб</w:t>
      </w:r>
      <w:r w:rsidR="00DE603B">
        <w:rPr>
          <w:rFonts w:ascii="Times New Roman" w:hAnsi="Times New Roman"/>
          <w:b/>
          <w:color w:val="auto"/>
          <w:sz w:val="23"/>
          <w:szCs w:val="23"/>
        </w:rPr>
        <w:t>.</w:t>
      </w:r>
      <w:r w:rsidR="00DE603B" w:rsidRPr="007E7D9C">
        <w:rPr>
          <w:rFonts w:ascii="Times New Roman" w:hAnsi="Times New Roman"/>
          <w:b/>
          <w:color w:val="auto"/>
          <w:sz w:val="23"/>
          <w:szCs w:val="23"/>
        </w:rPr>
        <w:t xml:space="preserve"> </w:t>
      </w:r>
      <w:r w:rsidR="00DE603B">
        <w:rPr>
          <w:rFonts w:ascii="Times New Roman" w:hAnsi="Times New Roman"/>
          <w:b/>
          <w:color w:val="auto"/>
          <w:sz w:val="23"/>
          <w:szCs w:val="23"/>
        </w:rPr>
        <w:t>___</w:t>
      </w:r>
      <w:r w:rsidR="00DE603B" w:rsidRPr="007E7D9C">
        <w:rPr>
          <w:rFonts w:ascii="Times New Roman" w:hAnsi="Times New Roman"/>
          <w:b/>
          <w:color w:val="auto"/>
          <w:sz w:val="23"/>
          <w:szCs w:val="23"/>
        </w:rPr>
        <w:t xml:space="preserve"> коп</w:t>
      </w:r>
      <w:r w:rsidR="00DE603B" w:rsidRPr="007E7D9C">
        <w:rPr>
          <w:rFonts w:ascii="Times New Roman" w:hAnsi="Times New Roman"/>
          <w:color w:val="auto"/>
          <w:sz w:val="23"/>
          <w:szCs w:val="23"/>
        </w:rPr>
        <w:t>.</w:t>
      </w:r>
      <w:r w:rsidR="00DE603B">
        <w:rPr>
          <w:rFonts w:ascii="Times New Roman" w:hAnsi="Times New Roman"/>
          <w:color w:val="auto"/>
          <w:sz w:val="23"/>
          <w:szCs w:val="23"/>
        </w:rPr>
        <w:t>,</w:t>
      </w:r>
      <w:r w:rsidR="00DE603B" w:rsidRPr="007E7D9C">
        <w:rPr>
          <w:sz w:val="23"/>
          <w:szCs w:val="23"/>
        </w:rPr>
        <w:t xml:space="preserve"> </w:t>
      </w:r>
      <w:r w:rsidR="00DE603B" w:rsidRPr="007E7D9C">
        <w:rPr>
          <w:rFonts w:ascii="Times New Roman" w:hAnsi="Times New Roman"/>
          <w:sz w:val="23"/>
          <w:szCs w:val="23"/>
        </w:rPr>
        <w:t>НДС – _____________.</w:t>
      </w:r>
      <w:r w:rsidR="00DE603B" w:rsidRPr="007E7D9C">
        <w:rPr>
          <w:rFonts w:ascii="Times New Roman" w:hAnsi="Times New Roman"/>
          <w:color w:val="auto"/>
          <w:sz w:val="23"/>
          <w:szCs w:val="23"/>
        </w:rPr>
        <w:t xml:space="preserve"> </w:t>
      </w:r>
    </w:p>
    <w:p w:rsidR="00D0198A" w:rsidRPr="00882521" w:rsidRDefault="001970E1" w:rsidP="00914328">
      <w:pPr>
        <w:pStyle w:val="ConsPlusNormal"/>
        <w:ind w:firstLine="567"/>
        <w:jc w:val="both"/>
        <w:rPr>
          <w:rFonts w:ascii="Times New Roman" w:hAnsi="Times New Roman"/>
          <w:color w:val="auto"/>
          <w:sz w:val="23"/>
          <w:szCs w:val="23"/>
        </w:rPr>
      </w:pPr>
      <w:r w:rsidRPr="00993A3C">
        <w:rPr>
          <w:rFonts w:ascii="Times New Roman" w:hAnsi="Times New Roman"/>
          <w:color w:val="auto"/>
          <w:sz w:val="23"/>
          <w:szCs w:val="23"/>
        </w:rPr>
        <w:t>2.2. Цена Контракта включает в себя: стоимость Товара, расходы, связанные с доставкой, разгрузкой-</w:t>
      </w:r>
      <w:r w:rsidRPr="00882521">
        <w:rPr>
          <w:rFonts w:ascii="Times New Roman" w:hAnsi="Times New Roman"/>
          <w:color w:val="auto"/>
          <w:sz w:val="23"/>
          <w:szCs w:val="23"/>
        </w:rPr>
        <w:t>погрузкой, 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Контракта.</w:t>
      </w:r>
    </w:p>
    <w:p w:rsidR="00882521" w:rsidRDefault="001970E1" w:rsidP="00882521">
      <w:pPr>
        <w:pStyle w:val="a5"/>
        <w:ind w:firstLine="567"/>
        <w:jc w:val="both"/>
        <w:rPr>
          <w:rFonts w:ascii="Times New Roman" w:hAnsi="Times New Roman"/>
          <w:color w:val="auto"/>
          <w:sz w:val="23"/>
          <w:szCs w:val="23"/>
        </w:rPr>
      </w:pPr>
      <w:r w:rsidRPr="00882521">
        <w:rPr>
          <w:rFonts w:ascii="Times New Roman" w:hAnsi="Times New Roman"/>
          <w:color w:val="auto"/>
          <w:sz w:val="23"/>
          <w:szCs w:val="23"/>
        </w:rPr>
        <w:t>2.3. Источник финансирования Контракта – Федеральный бюджет</w:t>
      </w:r>
    </w:p>
    <w:p w:rsidR="00882521" w:rsidRPr="00882521" w:rsidRDefault="00882521" w:rsidP="00882521">
      <w:pPr>
        <w:pStyle w:val="a5"/>
        <w:ind w:firstLine="567"/>
        <w:jc w:val="both"/>
        <w:rPr>
          <w:rFonts w:ascii="Times New Roman" w:hAnsi="Times New Roman"/>
          <w:b/>
          <w:sz w:val="23"/>
          <w:szCs w:val="23"/>
        </w:rPr>
      </w:pPr>
      <w:r w:rsidRPr="00882521">
        <w:rPr>
          <w:rFonts w:ascii="Times New Roman" w:hAnsi="Times New Roman"/>
          <w:sz w:val="23"/>
          <w:szCs w:val="23"/>
        </w:rPr>
        <w:t xml:space="preserve">Оплата осуществляется за счет средств Федерального бюджета по коду бюджетной классификации </w:t>
      </w:r>
      <w:r w:rsidR="004D192F" w:rsidRPr="004D192F">
        <w:rPr>
          <w:rFonts w:ascii="Times New Roman" w:hAnsi="Times New Roman"/>
          <w:b/>
          <w:sz w:val="23"/>
          <w:szCs w:val="23"/>
        </w:rPr>
        <w:t>157 0113 15 4 07 900</w:t>
      </w:r>
      <w:r w:rsidR="00700BDE">
        <w:rPr>
          <w:rFonts w:ascii="Times New Roman" w:hAnsi="Times New Roman"/>
          <w:b/>
          <w:sz w:val="23"/>
          <w:szCs w:val="23"/>
        </w:rPr>
        <w:t>19</w:t>
      </w:r>
      <w:r w:rsidR="004D192F" w:rsidRPr="004D192F">
        <w:rPr>
          <w:rFonts w:ascii="Times New Roman" w:hAnsi="Times New Roman"/>
          <w:b/>
          <w:sz w:val="23"/>
          <w:szCs w:val="23"/>
        </w:rPr>
        <w:t xml:space="preserve"> 242</w:t>
      </w:r>
      <w:r w:rsidRPr="00882521">
        <w:rPr>
          <w:rFonts w:ascii="Times New Roman" w:hAnsi="Times New Roman"/>
          <w:b/>
          <w:sz w:val="23"/>
          <w:szCs w:val="23"/>
        </w:rPr>
        <w:t xml:space="preserve">. </w:t>
      </w:r>
    </w:p>
    <w:p w:rsidR="00D0198A" w:rsidRPr="003F1F7F" w:rsidRDefault="001970E1" w:rsidP="00914328">
      <w:pPr>
        <w:pStyle w:val="ConsPlusNormal"/>
        <w:ind w:firstLine="567"/>
        <w:jc w:val="both"/>
        <w:rPr>
          <w:rFonts w:ascii="Times New Roman" w:hAnsi="Times New Roman"/>
          <w:color w:val="auto"/>
          <w:sz w:val="23"/>
          <w:szCs w:val="23"/>
        </w:rPr>
      </w:pPr>
      <w:r w:rsidRPr="00882521">
        <w:rPr>
          <w:rFonts w:ascii="Times New Roman" w:hAnsi="Times New Roman"/>
          <w:color w:val="auto"/>
          <w:sz w:val="23"/>
          <w:szCs w:val="23"/>
        </w:rPr>
        <w:t>2.4. Оплата по Контракту производится без авансового</w:t>
      </w:r>
      <w:r w:rsidRPr="003F1F7F">
        <w:rPr>
          <w:rFonts w:ascii="Times New Roman" w:hAnsi="Times New Roman"/>
          <w:color w:val="auto"/>
          <w:sz w:val="23"/>
          <w:szCs w:val="23"/>
        </w:rPr>
        <w:t xml:space="preserve"> платежа.</w:t>
      </w:r>
    </w:p>
    <w:p w:rsidR="00DE603B" w:rsidRPr="007E7D9C" w:rsidRDefault="001970E1" w:rsidP="00DE603B">
      <w:pPr>
        <w:ind w:firstLine="567"/>
        <w:jc w:val="both"/>
        <w:rPr>
          <w:rStyle w:val="FontStyle33"/>
          <w:b w:val="0"/>
          <w:i w:val="0"/>
          <w:sz w:val="23"/>
          <w:szCs w:val="23"/>
        </w:rPr>
      </w:pPr>
      <w:bookmarkStart w:id="3" w:name="P78"/>
      <w:bookmarkEnd w:id="3"/>
      <w:r w:rsidRPr="003F1F7F">
        <w:rPr>
          <w:color w:val="auto"/>
          <w:sz w:val="23"/>
          <w:szCs w:val="23"/>
        </w:rPr>
        <w:t>2.5. Расчеты между Заказчиком и Поставщиком производятся не позднее 1</w:t>
      </w:r>
      <w:r w:rsidR="00D54F37">
        <w:rPr>
          <w:color w:val="auto"/>
          <w:sz w:val="23"/>
          <w:szCs w:val="23"/>
        </w:rPr>
        <w:t>0</w:t>
      </w:r>
      <w:r w:rsidRPr="003F1F7F">
        <w:rPr>
          <w:color w:val="auto"/>
          <w:sz w:val="23"/>
          <w:szCs w:val="23"/>
        </w:rPr>
        <w:t xml:space="preserve"> (</w:t>
      </w:r>
      <w:r w:rsidR="00D54F37">
        <w:rPr>
          <w:color w:val="auto"/>
          <w:sz w:val="23"/>
          <w:szCs w:val="23"/>
        </w:rPr>
        <w:t>десяти</w:t>
      </w:r>
      <w:r w:rsidRPr="003F1F7F">
        <w:rPr>
          <w:color w:val="auto"/>
          <w:sz w:val="23"/>
          <w:szCs w:val="23"/>
        </w:rPr>
        <w:t xml:space="preserve">) </w:t>
      </w:r>
      <w:r w:rsidR="00D54F37">
        <w:rPr>
          <w:color w:val="auto"/>
          <w:sz w:val="23"/>
          <w:szCs w:val="23"/>
        </w:rPr>
        <w:t xml:space="preserve">рабочих </w:t>
      </w:r>
      <w:r w:rsidRPr="003F1F7F">
        <w:rPr>
          <w:color w:val="auto"/>
          <w:sz w:val="23"/>
          <w:szCs w:val="23"/>
        </w:rPr>
        <w:t xml:space="preserve">дней со дня поставки Товара и подписания Заказчиком оформленных в соответствии с требованиями действующих нормативных документов и представленных Поставщиком </w:t>
      </w:r>
      <w:r w:rsidR="00DE603B" w:rsidRPr="007E7D9C">
        <w:rPr>
          <w:color w:val="auto"/>
          <w:sz w:val="23"/>
          <w:szCs w:val="23"/>
        </w:rPr>
        <w:t>товарной  накладной и счета, счет-фактуры (при наличии).</w:t>
      </w:r>
    </w:p>
    <w:p w:rsidR="00D0198A" w:rsidRPr="003F1F7F" w:rsidRDefault="001970E1" w:rsidP="00914328">
      <w:pPr>
        <w:pStyle w:val="ConsPlusNormal"/>
        <w:ind w:firstLine="567"/>
        <w:jc w:val="both"/>
        <w:rPr>
          <w:rFonts w:ascii="Times New Roman" w:hAnsi="Times New Roman"/>
          <w:color w:val="auto"/>
          <w:sz w:val="23"/>
          <w:szCs w:val="23"/>
        </w:rPr>
      </w:pPr>
      <w:r w:rsidRPr="003F1F7F">
        <w:rPr>
          <w:rFonts w:ascii="Times New Roman" w:hAnsi="Times New Roman"/>
          <w:color w:val="auto"/>
          <w:sz w:val="23"/>
          <w:szCs w:val="23"/>
        </w:rPr>
        <w:t xml:space="preserve">2.6.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Поставщика, указанный в настоящем Контракте.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Заказчику, указав новые </w:t>
      </w:r>
      <w:r w:rsidRPr="003F1F7F">
        <w:rPr>
          <w:rFonts w:ascii="Times New Roman" w:hAnsi="Times New Roman"/>
          <w:color w:val="auto"/>
          <w:sz w:val="23"/>
          <w:szCs w:val="23"/>
        </w:rPr>
        <w:lastRenderedPageBreak/>
        <w:t xml:space="preserve">реквизиты расчетного счета. В противном случае все риски, связанные с перечислением Заказчиком денежных средств на указанный в настоящем Контракте счет Поставщика, несет Поставщик. </w:t>
      </w:r>
    </w:p>
    <w:p w:rsidR="00D0198A" w:rsidRPr="003F1F7F" w:rsidRDefault="00D0198A" w:rsidP="00D27D55">
      <w:pPr>
        <w:pStyle w:val="ConsPlusNormal"/>
        <w:jc w:val="center"/>
        <w:outlineLvl w:val="1"/>
        <w:rPr>
          <w:rFonts w:ascii="Times New Roman" w:hAnsi="Times New Roman"/>
          <w:i/>
          <w:color w:val="auto"/>
          <w:sz w:val="23"/>
          <w:szCs w:val="23"/>
        </w:rPr>
      </w:pPr>
    </w:p>
    <w:p w:rsidR="00D0198A" w:rsidRPr="003F1F7F" w:rsidRDefault="0076665D" w:rsidP="00D27D55">
      <w:pPr>
        <w:pStyle w:val="ConsPlusNormal"/>
        <w:ind w:firstLine="0"/>
        <w:jc w:val="center"/>
        <w:outlineLvl w:val="1"/>
        <w:rPr>
          <w:rFonts w:ascii="Times New Roman" w:hAnsi="Times New Roman"/>
          <w:b/>
          <w:color w:val="auto"/>
          <w:sz w:val="23"/>
          <w:szCs w:val="23"/>
        </w:rPr>
      </w:pPr>
      <w:r w:rsidRPr="003F1F7F">
        <w:rPr>
          <w:rFonts w:ascii="Times New Roman" w:hAnsi="Times New Roman"/>
          <w:b/>
          <w:color w:val="auto"/>
          <w:sz w:val="23"/>
          <w:szCs w:val="23"/>
        </w:rPr>
        <w:t>3</w:t>
      </w:r>
      <w:r w:rsidR="001970E1" w:rsidRPr="003F1F7F">
        <w:rPr>
          <w:rFonts w:ascii="Times New Roman" w:hAnsi="Times New Roman"/>
          <w:b/>
          <w:color w:val="auto"/>
          <w:sz w:val="23"/>
          <w:szCs w:val="23"/>
        </w:rPr>
        <w:t xml:space="preserve">. </w:t>
      </w:r>
      <w:r w:rsidR="00282C80" w:rsidRPr="003F1F7F">
        <w:rPr>
          <w:rFonts w:ascii="Times New Roman" w:hAnsi="Times New Roman"/>
          <w:b/>
          <w:color w:val="auto"/>
          <w:sz w:val="23"/>
          <w:szCs w:val="23"/>
        </w:rPr>
        <w:t xml:space="preserve">ПОРЯДОК, СРОКИ И УСЛОВИЯ ПОСТАВКИ И ПРИЕМКИ ТОВАРА </w:t>
      </w:r>
    </w:p>
    <w:p w:rsidR="00D0198A" w:rsidRPr="003F1F7F" w:rsidRDefault="00D0198A" w:rsidP="00D27D55">
      <w:pPr>
        <w:pStyle w:val="ConsPlusNormal"/>
        <w:jc w:val="both"/>
        <w:rPr>
          <w:rFonts w:ascii="Times New Roman" w:hAnsi="Times New Roman"/>
          <w:color w:val="auto"/>
          <w:sz w:val="23"/>
          <w:szCs w:val="23"/>
          <w:highlight w:val="yellow"/>
        </w:rPr>
      </w:pPr>
    </w:p>
    <w:p w:rsidR="00D0198A" w:rsidRPr="003F1F7F" w:rsidRDefault="001970E1" w:rsidP="00914328">
      <w:pPr>
        <w:pStyle w:val="ConsPlusNormal"/>
        <w:ind w:firstLine="567"/>
        <w:jc w:val="both"/>
        <w:rPr>
          <w:rFonts w:ascii="Times New Roman" w:hAnsi="Times New Roman"/>
          <w:b/>
          <w:color w:val="auto"/>
          <w:sz w:val="23"/>
          <w:szCs w:val="23"/>
        </w:rPr>
      </w:pPr>
      <w:r w:rsidRPr="003F1F7F">
        <w:rPr>
          <w:rFonts w:ascii="Times New Roman" w:hAnsi="Times New Roman"/>
          <w:color w:val="auto"/>
          <w:sz w:val="23"/>
          <w:szCs w:val="23"/>
        </w:rPr>
        <w:t xml:space="preserve">3.1. Поставщик самостоятельно доставляет Товар </w:t>
      </w:r>
      <w:r w:rsidRPr="00014C70">
        <w:rPr>
          <w:rFonts w:ascii="Times New Roman" w:hAnsi="Times New Roman"/>
          <w:color w:val="auto"/>
          <w:sz w:val="23"/>
          <w:szCs w:val="23"/>
        </w:rPr>
        <w:t xml:space="preserve">Заказчику по адресу: Российская Федерация, 400066, Волгоградская область, г. Волгоград, ул. Володарского, д. 1, </w:t>
      </w:r>
      <w:r w:rsidR="00700BDE" w:rsidRPr="00700BDE">
        <w:rPr>
          <w:rFonts w:ascii="Times New Roman" w:hAnsi="Times New Roman"/>
          <w:b/>
          <w:color w:val="auto"/>
          <w:sz w:val="23"/>
          <w:szCs w:val="23"/>
        </w:rPr>
        <w:t>в течение 10 рабочих дней со дня заключе</w:t>
      </w:r>
      <w:r w:rsidR="006236A7">
        <w:rPr>
          <w:rFonts w:ascii="Times New Roman" w:hAnsi="Times New Roman"/>
          <w:b/>
          <w:color w:val="auto"/>
          <w:sz w:val="23"/>
          <w:szCs w:val="23"/>
        </w:rPr>
        <w:t>ния Государственного контракта.</w:t>
      </w:r>
      <w:r w:rsidRPr="003F1F7F">
        <w:rPr>
          <w:rFonts w:ascii="Times New Roman" w:hAnsi="Times New Roman"/>
          <w:b/>
          <w:color w:val="auto"/>
          <w:sz w:val="23"/>
          <w:szCs w:val="23"/>
        </w:rPr>
        <w:t xml:space="preserve"> </w:t>
      </w:r>
    </w:p>
    <w:p w:rsidR="00D0198A" w:rsidRPr="003F1F7F" w:rsidRDefault="001970E1" w:rsidP="00914328">
      <w:pPr>
        <w:pStyle w:val="ConsPlusNormal"/>
        <w:ind w:firstLine="567"/>
        <w:jc w:val="both"/>
        <w:rPr>
          <w:rFonts w:ascii="Times New Roman" w:hAnsi="Times New Roman"/>
          <w:color w:val="auto"/>
          <w:sz w:val="23"/>
          <w:szCs w:val="23"/>
        </w:rPr>
      </w:pPr>
      <w:r w:rsidRPr="003F1F7F">
        <w:rPr>
          <w:rFonts w:ascii="Times New Roman" w:hAnsi="Times New Roman"/>
          <w:color w:val="auto"/>
          <w:sz w:val="23"/>
          <w:szCs w:val="23"/>
        </w:rPr>
        <w:t>3.2. Приемка Товара осуществляется путем передачи Поставщиком Товара и документов об оценке соответствия, предусмотренных правом Евразийского экономического союза и законодательством Российской Федерации, обязательных для данного вида Товара, а также иных документов, подтверждающих качество Товара.</w:t>
      </w:r>
    </w:p>
    <w:p w:rsidR="00D0198A" w:rsidRPr="003F1F7F" w:rsidRDefault="001970E1" w:rsidP="00914328">
      <w:pPr>
        <w:pStyle w:val="ConsPlusNormal"/>
        <w:ind w:firstLine="567"/>
        <w:jc w:val="both"/>
        <w:rPr>
          <w:rFonts w:ascii="Times New Roman" w:hAnsi="Times New Roman"/>
          <w:color w:val="auto"/>
          <w:sz w:val="23"/>
          <w:szCs w:val="23"/>
        </w:rPr>
      </w:pPr>
      <w:r w:rsidRPr="003F1F7F">
        <w:rPr>
          <w:rFonts w:ascii="Times New Roman" w:hAnsi="Times New Roman"/>
          <w:color w:val="auto"/>
          <w:sz w:val="23"/>
          <w:szCs w:val="23"/>
        </w:rPr>
        <w:t>3.3. Заказчик проводит проверку соответствия наименования, количества и иных характеристик поставляемого Товара, сведениям, содержащимся в сопроводительных документах Поставщика.</w:t>
      </w:r>
    </w:p>
    <w:p w:rsidR="00D0198A" w:rsidRPr="003F1F7F" w:rsidRDefault="001970E1" w:rsidP="00914328">
      <w:pPr>
        <w:pStyle w:val="ConsPlusNormal"/>
        <w:ind w:firstLine="567"/>
        <w:jc w:val="both"/>
        <w:rPr>
          <w:rFonts w:ascii="Times New Roman" w:hAnsi="Times New Roman"/>
          <w:color w:val="auto"/>
          <w:sz w:val="23"/>
          <w:szCs w:val="23"/>
        </w:rPr>
      </w:pPr>
      <w:r w:rsidRPr="003F1F7F">
        <w:rPr>
          <w:rFonts w:ascii="Times New Roman" w:hAnsi="Times New Roman"/>
          <w:color w:val="auto"/>
          <w:sz w:val="23"/>
          <w:szCs w:val="23"/>
        </w:rPr>
        <w:t xml:space="preserve">3.4. Для проверки поставленного Товара в части его соответствия условиям Контракта Заказчик проводит экспертизу. Экспертиза поставленного Товара может проводиться Заказчиком своими силами или к ее проведению могут привлекаться независимые эксперты (экспертные организации) на основании контрактов, заключенных в соответствии с Федеральным </w:t>
      </w:r>
      <w:hyperlink r:id="rId10" w:history="1">
        <w:r w:rsidRPr="003F1F7F">
          <w:rPr>
            <w:rStyle w:val="af3"/>
            <w:rFonts w:ascii="Times New Roman" w:hAnsi="Times New Roman"/>
            <w:color w:val="auto"/>
            <w:sz w:val="23"/>
            <w:szCs w:val="23"/>
            <w:u w:val="none"/>
          </w:rPr>
          <w:t>законом</w:t>
        </w:r>
      </w:hyperlink>
      <w:r w:rsidRPr="003F1F7F">
        <w:rPr>
          <w:rFonts w:ascii="Times New Roman" w:hAnsi="Times New Roman"/>
          <w:color w:val="auto"/>
          <w:sz w:val="23"/>
          <w:szCs w:val="23"/>
        </w:rPr>
        <w:t xml:space="preserve"> от </w:t>
      </w:r>
      <w:r w:rsidR="00914328" w:rsidRPr="003F1F7F">
        <w:rPr>
          <w:rFonts w:ascii="Times New Roman" w:hAnsi="Times New Roman"/>
          <w:color w:val="auto"/>
          <w:sz w:val="23"/>
          <w:szCs w:val="23"/>
        </w:rPr>
        <w:t>05.04.</w:t>
      </w:r>
      <w:r w:rsidRPr="003F1F7F">
        <w:rPr>
          <w:rFonts w:ascii="Times New Roman" w:hAnsi="Times New Roman"/>
          <w:color w:val="auto"/>
          <w:sz w:val="23"/>
          <w:szCs w:val="23"/>
        </w:rPr>
        <w:t>2013</w:t>
      </w:r>
      <w:r w:rsidR="00914328" w:rsidRPr="003F1F7F">
        <w:rPr>
          <w:rFonts w:ascii="Times New Roman" w:hAnsi="Times New Roman"/>
          <w:color w:val="auto"/>
          <w:sz w:val="23"/>
          <w:szCs w:val="23"/>
        </w:rPr>
        <w:t xml:space="preserve"> </w:t>
      </w:r>
      <w:r w:rsidR="00282C80" w:rsidRPr="003F1F7F">
        <w:rPr>
          <w:rFonts w:ascii="Times New Roman" w:hAnsi="Times New Roman"/>
          <w:color w:val="auto"/>
          <w:sz w:val="23"/>
          <w:szCs w:val="23"/>
        </w:rPr>
        <w:t>№</w:t>
      </w:r>
      <w:r w:rsidRPr="003F1F7F">
        <w:rPr>
          <w:rFonts w:ascii="Times New Roman" w:hAnsi="Times New Roman"/>
          <w:color w:val="auto"/>
          <w:sz w:val="23"/>
          <w:szCs w:val="23"/>
        </w:rPr>
        <w:t xml:space="preserve"> 44</w:t>
      </w:r>
      <w:r w:rsidR="00282C80" w:rsidRPr="003F1F7F">
        <w:rPr>
          <w:rFonts w:ascii="Times New Roman" w:hAnsi="Times New Roman"/>
          <w:color w:val="auto"/>
          <w:sz w:val="23"/>
          <w:szCs w:val="23"/>
        </w:rPr>
        <w:t>-ФЗ «</w:t>
      </w:r>
      <w:r w:rsidRPr="003F1F7F">
        <w:rPr>
          <w:rFonts w:ascii="Times New Roman" w:hAnsi="Times New Roman"/>
          <w:color w:val="auto"/>
          <w:sz w:val="23"/>
          <w:szCs w:val="23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282C80" w:rsidRPr="003F1F7F">
        <w:rPr>
          <w:rFonts w:ascii="Times New Roman" w:hAnsi="Times New Roman"/>
          <w:color w:val="auto"/>
          <w:sz w:val="23"/>
          <w:szCs w:val="23"/>
        </w:rPr>
        <w:t>»</w:t>
      </w:r>
      <w:r w:rsidRPr="003F1F7F">
        <w:rPr>
          <w:rFonts w:ascii="Times New Roman" w:hAnsi="Times New Roman"/>
          <w:color w:val="auto"/>
          <w:sz w:val="23"/>
          <w:szCs w:val="23"/>
        </w:rPr>
        <w:t>.</w:t>
      </w:r>
    </w:p>
    <w:p w:rsidR="00D0198A" w:rsidRPr="003F1F7F" w:rsidRDefault="001970E1" w:rsidP="00914328">
      <w:pPr>
        <w:pStyle w:val="ConsPlusNormal"/>
        <w:ind w:firstLine="567"/>
        <w:jc w:val="both"/>
        <w:rPr>
          <w:rFonts w:ascii="Times New Roman" w:hAnsi="Times New Roman"/>
          <w:color w:val="auto"/>
          <w:sz w:val="23"/>
          <w:szCs w:val="23"/>
        </w:rPr>
      </w:pPr>
      <w:bookmarkStart w:id="4" w:name="P101"/>
      <w:bookmarkEnd w:id="4"/>
      <w:r w:rsidRPr="003F1F7F">
        <w:rPr>
          <w:rFonts w:ascii="Times New Roman" w:hAnsi="Times New Roman"/>
          <w:color w:val="auto"/>
          <w:sz w:val="23"/>
          <w:szCs w:val="23"/>
        </w:rPr>
        <w:t xml:space="preserve">3.5. При отсутствии у Заказчика претензий по количеству и качеству поставленного Товара Заказчик в течение 3 (трех) дней с момента доставки Товара Поставщиком подписывает </w:t>
      </w:r>
      <w:r w:rsidR="00205BC8" w:rsidRPr="00D84162">
        <w:rPr>
          <w:rFonts w:ascii="Times New Roman" w:hAnsi="Times New Roman"/>
          <w:color w:val="auto"/>
          <w:sz w:val="23"/>
          <w:szCs w:val="23"/>
        </w:rPr>
        <w:t>товарную накладную и счет, счет-фактуру</w:t>
      </w:r>
      <w:r w:rsidR="00205BC8">
        <w:rPr>
          <w:rFonts w:ascii="Times New Roman" w:hAnsi="Times New Roman"/>
          <w:color w:val="auto"/>
          <w:sz w:val="23"/>
          <w:szCs w:val="23"/>
        </w:rPr>
        <w:t xml:space="preserve"> (при наличии)</w:t>
      </w:r>
      <w:r w:rsidR="00205BC8" w:rsidRPr="00D84162">
        <w:rPr>
          <w:rFonts w:ascii="Times New Roman" w:hAnsi="Times New Roman"/>
          <w:color w:val="auto"/>
          <w:sz w:val="23"/>
          <w:szCs w:val="23"/>
        </w:rPr>
        <w:t>.</w:t>
      </w:r>
      <w:r w:rsidR="00205BC8">
        <w:rPr>
          <w:rFonts w:ascii="Times New Roman" w:hAnsi="Times New Roman"/>
          <w:color w:val="auto"/>
          <w:sz w:val="23"/>
          <w:szCs w:val="23"/>
        </w:rPr>
        <w:t xml:space="preserve"> </w:t>
      </w:r>
      <w:r w:rsidRPr="003F1F7F">
        <w:rPr>
          <w:rFonts w:ascii="Times New Roman" w:hAnsi="Times New Roman"/>
          <w:color w:val="auto"/>
          <w:sz w:val="23"/>
          <w:szCs w:val="23"/>
        </w:rPr>
        <w:t>После этого Товар считается переданным Поставщиком Заказчику.</w:t>
      </w:r>
    </w:p>
    <w:p w:rsidR="00D0198A" w:rsidRPr="003F1F7F" w:rsidRDefault="001970E1" w:rsidP="00914328">
      <w:pPr>
        <w:pStyle w:val="ConsPlusNormal"/>
        <w:ind w:firstLine="567"/>
        <w:jc w:val="both"/>
        <w:rPr>
          <w:rFonts w:ascii="Times New Roman" w:hAnsi="Times New Roman"/>
          <w:color w:val="auto"/>
          <w:sz w:val="23"/>
          <w:szCs w:val="23"/>
        </w:rPr>
      </w:pPr>
      <w:bookmarkStart w:id="5" w:name="P105"/>
      <w:bookmarkEnd w:id="5"/>
      <w:r w:rsidRPr="003F1F7F">
        <w:rPr>
          <w:rFonts w:ascii="Times New Roman" w:hAnsi="Times New Roman"/>
          <w:color w:val="auto"/>
          <w:sz w:val="23"/>
          <w:szCs w:val="23"/>
        </w:rPr>
        <w:t>3.6. При выявлении несоответствий в поставленном Товаре (наименования, количества, качества, в том числе в случае выявления внешних признаков ненадлежащего качества Товара, препятствующих его дальнейшему использованию (нарушение целостности упаковки, повреждение содержимого и т.д.), препятствующих его приемке, Заказчик составляет акт с перечнем выявленных недостатков и указанием сроков их устранения и направляет его Поставщику.</w:t>
      </w:r>
    </w:p>
    <w:p w:rsidR="00D0198A" w:rsidRPr="003F1F7F" w:rsidRDefault="001970E1" w:rsidP="00914328">
      <w:pPr>
        <w:pStyle w:val="ConsPlusNormal"/>
        <w:ind w:firstLine="567"/>
        <w:jc w:val="both"/>
        <w:rPr>
          <w:rFonts w:ascii="Times New Roman" w:hAnsi="Times New Roman"/>
          <w:color w:val="auto"/>
          <w:sz w:val="23"/>
          <w:szCs w:val="23"/>
        </w:rPr>
      </w:pPr>
      <w:r w:rsidRPr="003F1F7F">
        <w:rPr>
          <w:rFonts w:ascii="Times New Roman" w:hAnsi="Times New Roman"/>
          <w:color w:val="auto"/>
          <w:sz w:val="23"/>
          <w:szCs w:val="23"/>
        </w:rPr>
        <w:t xml:space="preserve">3.7. Поставщик обязан устранить недостатки или заменить Товар ненадлежащего качества в течение 3 (трех) дней с момента получения акта, указанного в </w:t>
      </w:r>
      <w:hyperlink r:id="rId11" w:anchor="P105" w:history="1">
        <w:r w:rsidRPr="003F1F7F">
          <w:rPr>
            <w:rStyle w:val="af3"/>
            <w:rFonts w:ascii="Times New Roman" w:hAnsi="Times New Roman"/>
            <w:color w:val="auto"/>
            <w:sz w:val="23"/>
            <w:szCs w:val="23"/>
            <w:u w:val="none"/>
          </w:rPr>
          <w:t>пункте 3.6</w:t>
        </w:r>
      </w:hyperlink>
      <w:r w:rsidRPr="003F1F7F">
        <w:rPr>
          <w:rFonts w:ascii="Times New Roman" w:hAnsi="Times New Roman"/>
          <w:color w:val="auto"/>
          <w:sz w:val="23"/>
          <w:szCs w:val="23"/>
        </w:rPr>
        <w:t xml:space="preserve"> Контракта.</w:t>
      </w:r>
    </w:p>
    <w:p w:rsidR="00D0198A" w:rsidRPr="003F1F7F" w:rsidRDefault="001970E1" w:rsidP="00914328">
      <w:pPr>
        <w:pStyle w:val="ConsPlusNormal"/>
        <w:ind w:firstLine="567"/>
        <w:jc w:val="both"/>
        <w:rPr>
          <w:rFonts w:ascii="Times New Roman" w:hAnsi="Times New Roman"/>
          <w:color w:val="auto"/>
          <w:sz w:val="23"/>
          <w:szCs w:val="23"/>
        </w:rPr>
      </w:pPr>
      <w:r w:rsidRPr="003F1F7F">
        <w:rPr>
          <w:rFonts w:ascii="Times New Roman" w:hAnsi="Times New Roman"/>
          <w:color w:val="auto"/>
          <w:sz w:val="23"/>
          <w:szCs w:val="23"/>
        </w:rPr>
        <w:t>Выявленные недостатки устраняются Поставщиком за его счет.</w:t>
      </w:r>
    </w:p>
    <w:p w:rsidR="00D0198A" w:rsidRPr="003F1F7F" w:rsidRDefault="001970E1" w:rsidP="00914328">
      <w:pPr>
        <w:pStyle w:val="ConsPlusNormal"/>
        <w:ind w:firstLine="567"/>
        <w:jc w:val="both"/>
        <w:rPr>
          <w:rFonts w:ascii="Times New Roman" w:hAnsi="Times New Roman"/>
          <w:color w:val="auto"/>
          <w:sz w:val="23"/>
          <w:szCs w:val="23"/>
        </w:rPr>
      </w:pPr>
      <w:r w:rsidRPr="003F1F7F">
        <w:rPr>
          <w:rFonts w:ascii="Times New Roman" w:hAnsi="Times New Roman"/>
          <w:color w:val="auto"/>
          <w:sz w:val="23"/>
          <w:szCs w:val="23"/>
        </w:rPr>
        <w:t>3.8. Во всех случаях, влекущих возврат Товара Поставщику, 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Поставщиком.</w:t>
      </w:r>
    </w:p>
    <w:p w:rsidR="00D0198A" w:rsidRPr="003F1F7F" w:rsidRDefault="001970E1" w:rsidP="00914328">
      <w:pPr>
        <w:pStyle w:val="ConsPlusNormal"/>
        <w:ind w:firstLine="567"/>
        <w:jc w:val="both"/>
        <w:rPr>
          <w:rFonts w:ascii="Times New Roman" w:hAnsi="Times New Roman"/>
          <w:color w:val="auto"/>
          <w:sz w:val="23"/>
          <w:szCs w:val="23"/>
        </w:rPr>
      </w:pPr>
      <w:r w:rsidRPr="003F1F7F">
        <w:rPr>
          <w:rFonts w:ascii="Times New Roman" w:hAnsi="Times New Roman"/>
          <w:color w:val="auto"/>
          <w:sz w:val="23"/>
          <w:szCs w:val="23"/>
        </w:rPr>
        <w:t>3.9. Претензии по скрытым дефектам могут быть заявлены Заказчиком в течение всего срока годности (срока полезного использования) Товара.</w:t>
      </w:r>
    </w:p>
    <w:p w:rsidR="00D0198A" w:rsidRPr="003F1F7F" w:rsidRDefault="001970E1" w:rsidP="00914328">
      <w:pPr>
        <w:pStyle w:val="ConsPlusNormal"/>
        <w:ind w:firstLine="567"/>
        <w:jc w:val="both"/>
        <w:rPr>
          <w:rFonts w:ascii="Times New Roman" w:hAnsi="Times New Roman"/>
          <w:color w:val="auto"/>
          <w:sz w:val="23"/>
          <w:szCs w:val="23"/>
        </w:rPr>
      </w:pPr>
      <w:r w:rsidRPr="003F1F7F">
        <w:rPr>
          <w:rFonts w:ascii="Times New Roman" w:hAnsi="Times New Roman"/>
          <w:color w:val="auto"/>
          <w:sz w:val="23"/>
          <w:szCs w:val="23"/>
        </w:rPr>
        <w:t xml:space="preserve">3.10.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документов, указанных в </w:t>
      </w:r>
      <w:hyperlink r:id="rId12" w:anchor="P101" w:history="1">
        <w:r w:rsidRPr="003F1F7F">
          <w:rPr>
            <w:rStyle w:val="af3"/>
            <w:rFonts w:ascii="Times New Roman" w:hAnsi="Times New Roman"/>
            <w:color w:val="auto"/>
            <w:sz w:val="23"/>
            <w:szCs w:val="23"/>
            <w:u w:val="none"/>
          </w:rPr>
          <w:t>пункте 3.5</w:t>
        </w:r>
      </w:hyperlink>
      <w:r w:rsidRPr="003F1F7F">
        <w:rPr>
          <w:rFonts w:ascii="Times New Roman" w:hAnsi="Times New Roman"/>
          <w:color w:val="auto"/>
          <w:sz w:val="23"/>
          <w:szCs w:val="23"/>
        </w:rPr>
        <w:t xml:space="preserve"> Контракта.</w:t>
      </w:r>
    </w:p>
    <w:p w:rsidR="0076665D" w:rsidRPr="003F1F7F" w:rsidRDefault="0076665D" w:rsidP="002A0A75">
      <w:pPr>
        <w:contextualSpacing/>
        <w:jc w:val="center"/>
        <w:rPr>
          <w:b/>
          <w:sz w:val="23"/>
          <w:szCs w:val="23"/>
        </w:rPr>
      </w:pPr>
      <w:r w:rsidRPr="003F1F7F">
        <w:rPr>
          <w:b/>
          <w:sz w:val="23"/>
          <w:szCs w:val="23"/>
        </w:rPr>
        <w:t>4. ПРАВА И ОБЯЗАННОСТИ СТОРОН</w:t>
      </w:r>
    </w:p>
    <w:p w:rsidR="0076665D" w:rsidRPr="003F1F7F" w:rsidRDefault="0076665D" w:rsidP="0076665D">
      <w:pPr>
        <w:ind w:left="283"/>
        <w:jc w:val="center"/>
        <w:rPr>
          <w:b/>
          <w:sz w:val="23"/>
          <w:szCs w:val="23"/>
        </w:rPr>
      </w:pPr>
    </w:p>
    <w:p w:rsidR="0076665D" w:rsidRPr="003F1F7F" w:rsidRDefault="0076665D" w:rsidP="00962036">
      <w:pPr>
        <w:ind w:firstLine="567"/>
        <w:rPr>
          <w:sz w:val="23"/>
          <w:szCs w:val="23"/>
        </w:rPr>
      </w:pPr>
      <w:r w:rsidRPr="003F1F7F">
        <w:rPr>
          <w:sz w:val="23"/>
          <w:szCs w:val="23"/>
        </w:rPr>
        <w:t>4.1. Поставщик обязан:</w:t>
      </w:r>
    </w:p>
    <w:p w:rsidR="0076665D" w:rsidRPr="003F1F7F" w:rsidRDefault="0076665D" w:rsidP="00962036">
      <w:pPr>
        <w:pStyle w:val="af8"/>
        <w:spacing w:after="0"/>
        <w:ind w:firstLine="567"/>
        <w:rPr>
          <w:sz w:val="23"/>
          <w:szCs w:val="23"/>
        </w:rPr>
      </w:pPr>
      <w:r w:rsidRPr="003F1F7F">
        <w:rPr>
          <w:sz w:val="23"/>
          <w:szCs w:val="23"/>
        </w:rPr>
        <w:t>4.1.1. поставить Товар собственным транспортом или с привлечением транспорта третьих лиц по адресу, указанному в п. 1.</w:t>
      </w:r>
      <w:r w:rsidR="0086136D">
        <w:rPr>
          <w:sz w:val="23"/>
          <w:szCs w:val="23"/>
        </w:rPr>
        <w:t>3</w:t>
      </w:r>
      <w:r w:rsidRPr="003F1F7F">
        <w:rPr>
          <w:sz w:val="23"/>
          <w:szCs w:val="23"/>
        </w:rPr>
        <w:t xml:space="preserve"> настоящего Контракта в соответствии со Спецификацией;</w:t>
      </w:r>
    </w:p>
    <w:p w:rsidR="0076665D" w:rsidRPr="003F1F7F" w:rsidRDefault="0076665D" w:rsidP="00962036">
      <w:pPr>
        <w:pStyle w:val="af8"/>
        <w:spacing w:after="0"/>
        <w:ind w:firstLine="567"/>
        <w:rPr>
          <w:sz w:val="23"/>
          <w:szCs w:val="23"/>
        </w:rPr>
      </w:pPr>
      <w:r w:rsidRPr="003F1F7F">
        <w:rPr>
          <w:sz w:val="23"/>
          <w:szCs w:val="23"/>
        </w:rPr>
        <w:t xml:space="preserve">4.1.2. одновременно с передачей Товара передать Заказчику документы, обязательные для данного вида Товара, в том числе документы, подтверждающие качество Товара, оформленные в соответствии с законодательством Российской Федерации </w:t>
      </w:r>
      <w:r w:rsidRPr="003F1F7F">
        <w:rPr>
          <w:i/>
          <w:sz w:val="23"/>
          <w:szCs w:val="23"/>
        </w:rPr>
        <w:t>(паспорт производителя, технический паспорт, сертификат соответствия или декларация о соответствии, инструкция на русском языке, документы, подтверждающие гарантийные обязательства)</w:t>
      </w:r>
      <w:r w:rsidRPr="003F1F7F">
        <w:rPr>
          <w:sz w:val="23"/>
          <w:szCs w:val="23"/>
        </w:rPr>
        <w:t>;</w:t>
      </w:r>
    </w:p>
    <w:p w:rsidR="0076665D" w:rsidRPr="003F1F7F" w:rsidRDefault="0076665D" w:rsidP="00962036">
      <w:pPr>
        <w:pStyle w:val="af8"/>
        <w:spacing w:after="0"/>
        <w:ind w:firstLine="567"/>
        <w:rPr>
          <w:sz w:val="23"/>
          <w:szCs w:val="23"/>
        </w:rPr>
      </w:pPr>
      <w:r w:rsidRPr="003F1F7F">
        <w:rPr>
          <w:sz w:val="23"/>
          <w:szCs w:val="23"/>
        </w:rPr>
        <w:t>4.1.3. обеспечить такую упаковку Товара, которая будет способна предотвратить его повреждение или порчу во время перевозки к пункту назначения, указанному в пункте 1.</w:t>
      </w:r>
      <w:r w:rsidR="001002A4">
        <w:rPr>
          <w:sz w:val="23"/>
          <w:szCs w:val="23"/>
        </w:rPr>
        <w:t>3</w:t>
      </w:r>
      <w:r w:rsidRPr="003F1F7F">
        <w:rPr>
          <w:sz w:val="23"/>
          <w:szCs w:val="23"/>
        </w:rPr>
        <w:t xml:space="preserve"> настоящего </w:t>
      </w:r>
      <w:r w:rsidR="001002A4">
        <w:rPr>
          <w:sz w:val="23"/>
          <w:szCs w:val="23"/>
        </w:rPr>
        <w:t>К</w:t>
      </w:r>
      <w:r w:rsidRPr="003F1F7F">
        <w:rPr>
          <w:sz w:val="23"/>
          <w:szCs w:val="23"/>
        </w:rPr>
        <w:t>онтракта. Упаковка должна выдерживать без каких-либо ограничений интенсивную подъемно-транспортную обработку во время перевозки. Упаковка должна быть выполнена производителем Товара, обеспечивать надежность транспортировки, устойчивую влаго- и пылезащищенность;</w:t>
      </w:r>
    </w:p>
    <w:p w:rsidR="0076665D" w:rsidRPr="003F1F7F" w:rsidRDefault="0076665D" w:rsidP="00962036">
      <w:pPr>
        <w:ind w:firstLine="567"/>
        <w:jc w:val="both"/>
        <w:rPr>
          <w:sz w:val="23"/>
          <w:szCs w:val="23"/>
        </w:rPr>
      </w:pPr>
      <w:r w:rsidRPr="003F1F7F">
        <w:rPr>
          <w:sz w:val="23"/>
          <w:szCs w:val="23"/>
        </w:rPr>
        <w:lastRenderedPageBreak/>
        <w:t>4.1.4. известить Заказчика о готовности поставки Товара за 2 (два) дня до момента поставки (</w:t>
      </w:r>
      <w:r w:rsidRPr="003F1F7F">
        <w:rPr>
          <w:i/>
          <w:sz w:val="23"/>
          <w:szCs w:val="23"/>
        </w:rPr>
        <w:t>заказным письмом с уведомлением о вручении, по факсу и т.д.)</w:t>
      </w:r>
      <w:r w:rsidRPr="003F1F7F">
        <w:rPr>
          <w:sz w:val="23"/>
          <w:szCs w:val="23"/>
        </w:rPr>
        <w:t>;</w:t>
      </w:r>
    </w:p>
    <w:p w:rsidR="0076665D" w:rsidRPr="003F1F7F" w:rsidRDefault="0076665D" w:rsidP="00962036">
      <w:pPr>
        <w:ind w:firstLine="567"/>
        <w:jc w:val="both"/>
        <w:rPr>
          <w:sz w:val="23"/>
          <w:szCs w:val="23"/>
        </w:rPr>
      </w:pPr>
      <w:r w:rsidRPr="003F1F7F">
        <w:rPr>
          <w:sz w:val="23"/>
          <w:szCs w:val="23"/>
        </w:rPr>
        <w:t>4.1.5. в случае выявления недопоставки, некомплектности, поставки некачественного Товара, восполнить недопоставленное количество, доукомплектовать или заменить некачественный Товар на качественный в течение 3 (трех) рабочих дней с момента уведомления Заказчиком;</w:t>
      </w:r>
    </w:p>
    <w:p w:rsidR="0076665D" w:rsidRPr="003F1F7F" w:rsidRDefault="0076665D" w:rsidP="00962036">
      <w:pPr>
        <w:ind w:firstLine="567"/>
        <w:jc w:val="both"/>
        <w:rPr>
          <w:sz w:val="23"/>
          <w:szCs w:val="23"/>
        </w:rPr>
      </w:pPr>
      <w:r w:rsidRPr="003F1F7F">
        <w:rPr>
          <w:sz w:val="23"/>
          <w:szCs w:val="23"/>
        </w:rPr>
        <w:t xml:space="preserve">4.1.6. заменить Товар на новый, если в течение действия настоящего </w:t>
      </w:r>
      <w:r w:rsidR="001002A4">
        <w:rPr>
          <w:sz w:val="23"/>
          <w:szCs w:val="23"/>
        </w:rPr>
        <w:t>К</w:t>
      </w:r>
      <w:r w:rsidRPr="003F1F7F">
        <w:rPr>
          <w:sz w:val="23"/>
          <w:szCs w:val="23"/>
        </w:rPr>
        <w:t>онтракта, а также в течение гарантийного срока, будет выявлен Товар, имеющий дефекты как производственные, так и полученные при транспортировке;</w:t>
      </w:r>
    </w:p>
    <w:p w:rsidR="0076665D" w:rsidRPr="003F1F7F" w:rsidRDefault="0076665D" w:rsidP="00962036">
      <w:pPr>
        <w:ind w:firstLine="567"/>
        <w:jc w:val="both"/>
        <w:rPr>
          <w:sz w:val="23"/>
          <w:szCs w:val="23"/>
        </w:rPr>
      </w:pPr>
      <w:r w:rsidRPr="003F1F7F">
        <w:rPr>
          <w:sz w:val="23"/>
          <w:szCs w:val="23"/>
        </w:rPr>
        <w:t>4.1.7. нести расходы, связанные с устранением недостатков Товара и/или некомплектности;</w:t>
      </w:r>
    </w:p>
    <w:p w:rsidR="0076665D" w:rsidRPr="003F1F7F" w:rsidRDefault="0076665D" w:rsidP="00962036">
      <w:pPr>
        <w:ind w:firstLine="567"/>
        <w:jc w:val="both"/>
        <w:rPr>
          <w:sz w:val="23"/>
          <w:szCs w:val="23"/>
        </w:rPr>
      </w:pPr>
      <w:r w:rsidRPr="003F1F7F">
        <w:rPr>
          <w:sz w:val="23"/>
          <w:szCs w:val="23"/>
        </w:rPr>
        <w:t>4.1.8. во время нахождения на территории Заказчика представителей Поставщика, а также привлеченных им для исполнения обязательств иных лиц, обеспечивать соблюдение установленного у Заказчика режима охраны, противопожарного режима, правил охраны труда и техники безопасности, в том числе проводить необходимый инструктаж указанных лиц;</w:t>
      </w:r>
    </w:p>
    <w:p w:rsidR="0076665D" w:rsidRPr="003F1F7F" w:rsidRDefault="0076665D" w:rsidP="00962036">
      <w:pPr>
        <w:ind w:firstLine="567"/>
        <w:jc w:val="both"/>
        <w:rPr>
          <w:sz w:val="23"/>
          <w:szCs w:val="23"/>
        </w:rPr>
      </w:pPr>
      <w:r w:rsidRPr="003F1F7F">
        <w:rPr>
          <w:sz w:val="23"/>
          <w:szCs w:val="23"/>
        </w:rPr>
        <w:t xml:space="preserve">4.1.9. своевременно и надлежащим образом выполнить поставку Товара и представить Заказчику отчетную документацию </w:t>
      </w:r>
      <w:r w:rsidR="00205BC8" w:rsidRPr="007E7D9C">
        <w:rPr>
          <w:sz w:val="23"/>
          <w:szCs w:val="23"/>
        </w:rPr>
        <w:t>(товарные накладные, счет, счет-фактуру (при наличии))</w:t>
      </w:r>
      <w:r w:rsidRPr="003F1F7F">
        <w:rPr>
          <w:sz w:val="23"/>
          <w:szCs w:val="23"/>
        </w:rPr>
        <w:t xml:space="preserve"> и материалы, подтверждающие исполнение обязательств по настоящему Государственному контракту;</w:t>
      </w:r>
    </w:p>
    <w:p w:rsidR="0076665D" w:rsidRPr="003F1F7F" w:rsidRDefault="0076665D" w:rsidP="00962036">
      <w:pPr>
        <w:ind w:firstLine="567"/>
        <w:jc w:val="both"/>
        <w:rPr>
          <w:sz w:val="23"/>
          <w:szCs w:val="23"/>
        </w:rPr>
      </w:pPr>
      <w:r w:rsidRPr="003F1F7F">
        <w:rPr>
          <w:sz w:val="23"/>
          <w:szCs w:val="23"/>
        </w:rPr>
        <w:t>4.1.10. выполнять и обеспечивать выполнение надлежащим образом иных обязательств Поставщика по настоящему Контракту.</w:t>
      </w:r>
    </w:p>
    <w:p w:rsidR="0076665D" w:rsidRPr="003F1F7F" w:rsidRDefault="0076665D" w:rsidP="00962036">
      <w:pPr>
        <w:ind w:firstLine="567"/>
        <w:jc w:val="both"/>
        <w:rPr>
          <w:sz w:val="23"/>
          <w:szCs w:val="23"/>
        </w:rPr>
      </w:pPr>
      <w:r w:rsidRPr="003F1F7F">
        <w:rPr>
          <w:sz w:val="23"/>
          <w:szCs w:val="23"/>
        </w:rPr>
        <w:t>4.2. Поставщик вправе:</w:t>
      </w:r>
    </w:p>
    <w:p w:rsidR="0076665D" w:rsidRPr="003F1F7F" w:rsidRDefault="0076665D" w:rsidP="00962036">
      <w:pPr>
        <w:ind w:firstLine="567"/>
        <w:jc w:val="both"/>
        <w:rPr>
          <w:sz w:val="23"/>
          <w:szCs w:val="23"/>
        </w:rPr>
      </w:pPr>
      <w:r w:rsidRPr="003F1F7F">
        <w:rPr>
          <w:sz w:val="23"/>
          <w:szCs w:val="23"/>
        </w:rPr>
        <w:t>4.2.1. требовать оплаты за поставленный Товар в случае полного и надлежащего исполнения своих обязательств по настоящему Контракту.</w:t>
      </w:r>
    </w:p>
    <w:p w:rsidR="0076665D" w:rsidRPr="003F1F7F" w:rsidRDefault="0076665D" w:rsidP="00962036">
      <w:pPr>
        <w:ind w:firstLine="567"/>
        <w:jc w:val="both"/>
        <w:rPr>
          <w:sz w:val="23"/>
          <w:szCs w:val="23"/>
        </w:rPr>
      </w:pPr>
      <w:r w:rsidRPr="003F1F7F">
        <w:rPr>
          <w:sz w:val="23"/>
          <w:szCs w:val="23"/>
        </w:rPr>
        <w:t>4.3. Заказчик обязан:</w:t>
      </w:r>
    </w:p>
    <w:p w:rsidR="0076665D" w:rsidRPr="003F1F7F" w:rsidRDefault="0076665D" w:rsidP="00962036">
      <w:pPr>
        <w:ind w:firstLine="567"/>
        <w:jc w:val="both"/>
        <w:rPr>
          <w:sz w:val="23"/>
          <w:szCs w:val="23"/>
        </w:rPr>
      </w:pPr>
      <w:r w:rsidRPr="003F1F7F">
        <w:rPr>
          <w:sz w:val="23"/>
          <w:szCs w:val="23"/>
        </w:rPr>
        <w:t>4.3.1. принять поставленный Товар по указанному адресу в соответствии с условиями настоящего Контракта;</w:t>
      </w:r>
    </w:p>
    <w:p w:rsidR="0076665D" w:rsidRPr="003F1F7F" w:rsidRDefault="0076665D" w:rsidP="00962036">
      <w:pPr>
        <w:ind w:firstLine="567"/>
        <w:jc w:val="both"/>
        <w:rPr>
          <w:sz w:val="23"/>
          <w:szCs w:val="23"/>
        </w:rPr>
      </w:pPr>
      <w:r w:rsidRPr="003F1F7F">
        <w:rPr>
          <w:sz w:val="23"/>
          <w:szCs w:val="23"/>
        </w:rPr>
        <w:t>4.3.2. обеспечить оплату поставленного и принятого надлежащим образом Товара в соответствии с условиями настоящего Контракта;</w:t>
      </w:r>
    </w:p>
    <w:p w:rsidR="0076665D" w:rsidRPr="003F1F7F" w:rsidRDefault="0076665D" w:rsidP="00962036">
      <w:pPr>
        <w:ind w:firstLine="567"/>
        <w:jc w:val="both"/>
        <w:rPr>
          <w:sz w:val="23"/>
          <w:szCs w:val="23"/>
        </w:rPr>
      </w:pPr>
      <w:r w:rsidRPr="003F1F7F">
        <w:rPr>
          <w:sz w:val="23"/>
          <w:szCs w:val="23"/>
        </w:rPr>
        <w:t>4.3.3. выполнять и обеспечивать выполнение надлежащим образом иных обязательств Заказчика по настоящему Контракту.</w:t>
      </w:r>
    </w:p>
    <w:p w:rsidR="0076665D" w:rsidRPr="003F1F7F" w:rsidRDefault="0076665D" w:rsidP="00962036">
      <w:pPr>
        <w:ind w:firstLine="567"/>
        <w:jc w:val="both"/>
        <w:rPr>
          <w:sz w:val="23"/>
          <w:szCs w:val="23"/>
        </w:rPr>
      </w:pPr>
      <w:r w:rsidRPr="003F1F7F">
        <w:rPr>
          <w:sz w:val="23"/>
          <w:szCs w:val="23"/>
        </w:rPr>
        <w:t>4.4. Заказчик вправе:</w:t>
      </w:r>
    </w:p>
    <w:p w:rsidR="0076665D" w:rsidRPr="003F1F7F" w:rsidRDefault="0076665D" w:rsidP="00962036">
      <w:pPr>
        <w:ind w:firstLine="567"/>
        <w:jc w:val="both"/>
        <w:rPr>
          <w:sz w:val="23"/>
          <w:szCs w:val="23"/>
        </w:rPr>
      </w:pPr>
      <w:r w:rsidRPr="003F1F7F">
        <w:rPr>
          <w:sz w:val="23"/>
          <w:szCs w:val="23"/>
        </w:rPr>
        <w:t>4.4.1. требовать от Поставщика надлежащего выполнения обязательств по настоящему Контракту, а также требовать своевременного устранения недостатков, выявленных в ходе его исполнения;</w:t>
      </w:r>
    </w:p>
    <w:p w:rsidR="0076665D" w:rsidRPr="003F1F7F" w:rsidRDefault="0076665D" w:rsidP="00962036">
      <w:pPr>
        <w:ind w:firstLine="567"/>
        <w:jc w:val="both"/>
        <w:rPr>
          <w:sz w:val="23"/>
          <w:szCs w:val="23"/>
        </w:rPr>
      </w:pPr>
      <w:r w:rsidRPr="003F1F7F">
        <w:rPr>
          <w:sz w:val="23"/>
          <w:szCs w:val="23"/>
        </w:rPr>
        <w:t xml:space="preserve">4.4.2. требовать от Поставщика представления надлежащим образом оформленной отчетной документации </w:t>
      </w:r>
      <w:r w:rsidR="00205BC8" w:rsidRPr="007E7D9C">
        <w:rPr>
          <w:sz w:val="23"/>
          <w:szCs w:val="23"/>
        </w:rPr>
        <w:t>(товарные накладные, счет, счет-фактуру (при наличии));</w:t>
      </w:r>
    </w:p>
    <w:p w:rsidR="0076665D" w:rsidRPr="003F1F7F" w:rsidRDefault="0076665D" w:rsidP="00962036">
      <w:pPr>
        <w:pStyle w:val="aff4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F1F7F">
        <w:rPr>
          <w:rFonts w:ascii="Times New Roman" w:hAnsi="Times New Roman" w:cs="Times New Roman"/>
          <w:sz w:val="23"/>
          <w:szCs w:val="23"/>
        </w:rPr>
        <w:t>4.4.3. в случае досрочной поставки Товара оплатить его при условии наличия финансовых средств;</w:t>
      </w:r>
    </w:p>
    <w:p w:rsidR="0076665D" w:rsidRPr="003F1F7F" w:rsidRDefault="0076665D" w:rsidP="00962036">
      <w:pPr>
        <w:pStyle w:val="aff4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F1F7F">
        <w:rPr>
          <w:rFonts w:ascii="Times New Roman" w:hAnsi="Times New Roman" w:cs="Times New Roman"/>
          <w:sz w:val="23"/>
          <w:szCs w:val="23"/>
        </w:rPr>
        <w:t xml:space="preserve">4.4.4. в случае частичного или полного несоответствия поставляемого Товара требованиям, установленным настоящим </w:t>
      </w:r>
      <w:r w:rsidR="001002A4">
        <w:rPr>
          <w:rFonts w:ascii="Times New Roman" w:hAnsi="Times New Roman" w:cs="Times New Roman"/>
          <w:sz w:val="23"/>
          <w:szCs w:val="23"/>
        </w:rPr>
        <w:t>К</w:t>
      </w:r>
      <w:r w:rsidRPr="003F1F7F">
        <w:rPr>
          <w:rFonts w:ascii="Times New Roman" w:hAnsi="Times New Roman" w:cs="Times New Roman"/>
          <w:sz w:val="23"/>
          <w:szCs w:val="23"/>
        </w:rPr>
        <w:t>онтрактом, не производить оплату за выполненную поставку;</w:t>
      </w:r>
    </w:p>
    <w:p w:rsidR="0076665D" w:rsidRPr="003F1F7F" w:rsidRDefault="0076665D" w:rsidP="00962036">
      <w:pPr>
        <w:ind w:firstLine="567"/>
        <w:jc w:val="both"/>
        <w:rPr>
          <w:sz w:val="23"/>
          <w:szCs w:val="23"/>
        </w:rPr>
      </w:pPr>
      <w:r w:rsidRPr="003F1F7F">
        <w:rPr>
          <w:sz w:val="23"/>
          <w:szCs w:val="23"/>
        </w:rPr>
        <w:t>4.4.5. в случае необходимости назначить лиц и/или создать комиссию (в состав могут входить представители заинтересованных служб) для участия в контроле за поставкой, приемкой Товара у Поставщика в соответствии с настоящим Контрактом.</w:t>
      </w:r>
    </w:p>
    <w:p w:rsidR="00D0198A" w:rsidRPr="003F1F7F" w:rsidRDefault="00D0198A" w:rsidP="00D27D55">
      <w:pPr>
        <w:pStyle w:val="ConsPlusNormal"/>
        <w:jc w:val="center"/>
        <w:outlineLvl w:val="1"/>
        <w:rPr>
          <w:rFonts w:ascii="Times New Roman" w:hAnsi="Times New Roman"/>
          <w:b/>
          <w:color w:val="auto"/>
          <w:sz w:val="23"/>
          <w:szCs w:val="23"/>
          <w:highlight w:val="yellow"/>
        </w:rPr>
      </w:pPr>
    </w:p>
    <w:p w:rsidR="002A0A75" w:rsidRPr="003F1F7F" w:rsidRDefault="002A0A75" w:rsidP="002A0A75">
      <w:pPr>
        <w:contextualSpacing/>
        <w:jc w:val="center"/>
        <w:rPr>
          <w:b/>
          <w:sz w:val="23"/>
          <w:szCs w:val="23"/>
        </w:rPr>
      </w:pPr>
      <w:r w:rsidRPr="003F1F7F">
        <w:rPr>
          <w:b/>
          <w:sz w:val="23"/>
          <w:szCs w:val="23"/>
        </w:rPr>
        <w:t>5. СРОК ДЕЙСТВИЯ КОНТРАКТА</w:t>
      </w:r>
    </w:p>
    <w:p w:rsidR="002A0A75" w:rsidRPr="003F1F7F" w:rsidRDefault="002A0A75" w:rsidP="002A0A75">
      <w:pPr>
        <w:widowControl w:val="0"/>
        <w:ind w:left="283"/>
        <w:jc w:val="center"/>
        <w:rPr>
          <w:b/>
          <w:sz w:val="23"/>
          <w:szCs w:val="23"/>
        </w:rPr>
      </w:pPr>
    </w:p>
    <w:p w:rsidR="002A0A75" w:rsidRPr="003F1F7F" w:rsidRDefault="002A0A75" w:rsidP="00962036">
      <w:pPr>
        <w:ind w:firstLine="567"/>
        <w:jc w:val="both"/>
        <w:rPr>
          <w:sz w:val="23"/>
          <w:szCs w:val="23"/>
        </w:rPr>
      </w:pPr>
      <w:r w:rsidRPr="003F1F7F">
        <w:rPr>
          <w:sz w:val="23"/>
          <w:szCs w:val="23"/>
        </w:rPr>
        <w:t xml:space="preserve">5.1. Начало срока действия настоящего Контракта – с даты подписания обеими Сторонами настоящего Контракта.  </w:t>
      </w:r>
    </w:p>
    <w:p w:rsidR="002A0A75" w:rsidRPr="003B0BAB" w:rsidRDefault="002A0A75" w:rsidP="00962036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3"/>
          <w:szCs w:val="23"/>
        </w:rPr>
      </w:pPr>
      <w:r w:rsidRPr="003F1F7F">
        <w:rPr>
          <w:sz w:val="23"/>
          <w:szCs w:val="23"/>
        </w:rPr>
        <w:t xml:space="preserve">5.2. </w:t>
      </w:r>
      <w:r w:rsidRPr="003B0BAB">
        <w:rPr>
          <w:sz w:val="23"/>
          <w:szCs w:val="23"/>
        </w:rPr>
        <w:t xml:space="preserve">Настоящий Контракт действует до полного исполнения Сторонами своих обязательств по Контракту, но не позднее </w:t>
      </w:r>
      <w:r w:rsidRPr="003B0BAB">
        <w:rPr>
          <w:b/>
          <w:sz w:val="23"/>
          <w:szCs w:val="23"/>
        </w:rPr>
        <w:t>«</w:t>
      </w:r>
      <w:r w:rsidR="00700BDE">
        <w:rPr>
          <w:b/>
          <w:sz w:val="23"/>
          <w:szCs w:val="23"/>
        </w:rPr>
        <w:t>01</w:t>
      </w:r>
      <w:r w:rsidRPr="003B0BAB">
        <w:rPr>
          <w:b/>
          <w:sz w:val="23"/>
          <w:szCs w:val="23"/>
        </w:rPr>
        <w:t xml:space="preserve">» </w:t>
      </w:r>
      <w:r w:rsidR="00700BDE">
        <w:rPr>
          <w:b/>
          <w:sz w:val="23"/>
          <w:szCs w:val="23"/>
        </w:rPr>
        <w:t>декабря</w:t>
      </w:r>
      <w:r w:rsidR="00570A1F" w:rsidRPr="003B0BAB">
        <w:rPr>
          <w:b/>
          <w:sz w:val="23"/>
          <w:szCs w:val="23"/>
        </w:rPr>
        <w:t xml:space="preserve"> </w:t>
      </w:r>
      <w:r w:rsidRPr="003B0BAB">
        <w:rPr>
          <w:b/>
          <w:sz w:val="23"/>
          <w:szCs w:val="23"/>
        </w:rPr>
        <w:t>202</w:t>
      </w:r>
      <w:r w:rsidR="00700BDE">
        <w:rPr>
          <w:b/>
          <w:sz w:val="23"/>
          <w:szCs w:val="23"/>
        </w:rPr>
        <w:t>6</w:t>
      </w:r>
      <w:r w:rsidRPr="003B0BAB">
        <w:rPr>
          <w:b/>
          <w:sz w:val="23"/>
          <w:szCs w:val="23"/>
        </w:rPr>
        <w:t xml:space="preserve"> года.</w:t>
      </w:r>
    </w:p>
    <w:p w:rsidR="00373AE1" w:rsidRPr="003D72E2" w:rsidRDefault="00373AE1" w:rsidP="00373AE1">
      <w:pPr>
        <w:pStyle w:val="a5"/>
        <w:ind w:firstLine="567"/>
        <w:rPr>
          <w:rFonts w:ascii="Times New Roman" w:hAnsi="Times New Roman"/>
          <w:sz w:val="23"/>
          <w:szCs w:val="23"/>
        </w:rPr>
      </w:pPr>
      <w:r w:rsidRPr="003B0BAB">
        <w:rPr>
          <w:rFonts w:ascii="Times New Roman" w:hAnsi="Times New Roman"/>
          <w:sz w:val="23"/>
          <w:szCs w:val="23"/>
        </w:rPr>
        <w:t xml:space="preserve">Срок исполнения Контракта - </w:t>
      </w:r>
      <w:r w:rsidR="00700BDE">
        <w:rPr>
          <w:rFonts w:ascii="Times New Roman" w:hAnsi="Times New Roman"/>
          <w:b/>
          <w:sz w:val="23"/>
          <w:szCs w:val="23"/>
        </w:rPr>
        <w:t>01.12.2026</w:t>
      </w:r>
      <w:r w:rsidRPr="003B0BAB">
        <w:rPr>
          <w:rFonts w:ascii="Times New Roman" w:hAnsi="Times New Roman"/>
          <w:b/>
          <w:sz w:val="23"/>
          <w:szCs w:val="23"/>
        </w:rPr>
        <w:t>.</w:t>
      </w:r>
    </w:p>
    <w:p w:rsidR="00205BC8" w:rsidRDefault="00205BC8" w:rsidP="002A0A75">
      <w:pPr>
        <w:jc w:val="center"/>
        <w:rPr>
          <w:b/>
          <w:sz w:val="23"/>
          <w:szCs w:val="23"/>
        </w:rPr>
      </w:pPr>
    </w:p>
    <w:p w:rsidR="002A0A75" w:rsidRDefault="002A0A75" w:rsidP="002A0A75">
      <w:pPr>
        <w:jc w:val="center"/>
        <w:rPr>
          <w:b/>
          <w:sz w:val="23"/>
          <w:szCs w:val="23"/>
        </w:rPr>
      </w:pPr>
      <w:r w:rsidRPr="003F1F7F">
        <w:rPr>
          <w:b/>
          <w:sz w:val="23"/>
          <w:szCs w:val="23"/>
        </w:rPr>
        <w:t>6. ОТВЕТСТВЕННОСТЬ СТОРОН</w:t>
      </w:r>
    </w:p>
    <w:p w:rsidR="00E4329F" w:rsidRDefault="00E4329F" w:rsidP="002A0A75">
      <w:pPr>
        <w:jc w:val="center"/>
        <w:rPr>
          <w:b/>
          <w:sz w:val="23"/>
          <w:szCs w:val="23"/>
        </w:rPr>
      </w:pPr>
    </w:p>
    <w:p w:rsidR="002A0A75" w:rsidRPr="003F1F7F" w:rsidRDefault="002A0A75" w:rsidP="00962036">
      <w:pPr>
        <w:ind w:firstLine="567"/>
        <w:jc w:val="both"/>
        <w:rPr>
          <w:sz w:val="23"/>
          <w:szCs w:val="23"/>
        </w:rPr>
      </w:pPr>
      <w:r w:rsidRPr="003F1F7F">
        <w:rPr>
          <w:sz w:val="23"/>
          <w:szCs w:val="23"/>
        </w:rPr>
        <w:t>6.1. За неисполнение или ненадлежащее выполнение обязательств  по настоящему Контракту Стороны несут ответственность в соответствии с действующим законодательством Российской Федерации и условиями настоящего Контракта.</w:t>
      </w:r>
    </w:p>
    <w:p w:rsidR="002A0A75" w:rsidRPr="003F1F7F" w:rsidRDefault="002A0A75" w:rsidP="00962036">
      <w:pPr>
        <w:ind w:firstLine="567"/>
        <w:jc w:val="both"/>
        <w:rPr>
          <w:sz w:val="23"/>
          <w:szCs w:val="23"/>
        </w:rPr>
      </w:pPr>
      <w:r w:rsidRPr="003F1F7F">
        <w:rPr>
          <w:sz w:val="23"/>
          <w:szCs w:val="23"/>
        </w:rPr>
        <w:lastRenderedPageBreak/>
        <w:t xml:space="preserve">6.2. В случае просрочки исполнения Сторонами обязательств, предусмотренных Контрактом, а также в иных случаях неисполнения или ненадлежащего исполнения Сторонами обязательств, предусмотренных Контрактом, Стороны уплачивают неустойку (штрафы, пени). </w:t>
      </w:r>
    </w:p>
    <w:p w:rsidR="002A0A75" w:rsidRPr="003F1F7F" w:rsidRDefault="002A0A75" w:rsidP="00962036">
      <w:pPr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3F1F7F">
        <w:rPr>
          <w:sz w:val="23"/>
          <w:szCs w:val="23"/>
        </w:rPr>
        <w:t>6.3. 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:rsidR="002A0A75" w:rsidRPr="003F1F7F" w:rsidRDefault="002A0A75" w:rsidP="00962036">
      <w:pPr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3F1F7F">
        <w:rPr>
          <w:sz w:val="23"/>
          <w:szCs w:val="23"/>
        </w:rPr>
        <w:t>Пеня начисляется за каждый день просрочки исполнения Поставщиком обязательства, предусмотренного Контрактом, начиная со дня, следующего после дня истечения установленного Контрактом срока исполнения указанного обязательства,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</w:p>
    <w:p w:rsidR="002A0A75" w:rsidRPr="00993A3C" w:rsidRDefault="002A0A75" w:rsidP="00962036">
      <w:pPr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3F1F7F">
        <w:rPr>
          <w:sz w:val="23"/>
          <w:szCs w:val="23"/>
        </w:rPr>
        <w:t xml:space="preserve">6.4. За каждый факт неисполнения или ненадлежащего исполнения Поставщиком обязательств, </w:t>
      </w:r>
      <w:r w:rsidRPr="00993A3C">
        <w:rPr>
          <w:sz w:val="23"/>
          <w:szCs w:val="23"/>
        </w:rPr>
        <w:t>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размере 10% цены Контракта</w:t>
      </w:r>
      <w:r w:rsidR="00C7692E">
        <w:rPr>
          <w:sz w:val="23"/>
          <w:szCs w:val="23"/>
        </w:rPr>
        <w:t>.</w:t>
      </w:r>
    </w:p>
    <w:p w:rsidR="002A0A75" w:rsidRPr="003F1F7F" w:rsidRDefault="002A0A75" w:rsidP="00962036">
      <w:pPr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993A3C">
        <w:rPr>
          <w:sz w:val="23"/>
          <w:szCs w:val="23"/>
        </w:rPr>
        <w:t>6.5.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</w:t>
      </w:r>
      <w:r w:rsidRPr="003F1F7F">
        <w:rPr>
          <w:sz w:val="23"/>
          <w:szCs w:val="23"/>
        </w:rPr>
        <w:t xml:space="preserve"> предусмотренных Контрактом, Поставщик вправе потребовать уплаты неустоек (штрафов, пеней). </w:t>
      </w:r>
    </w:p>
    <w:p w:rsidR="002A0A75" w:rsidRPr="003F1F7F" w:rsidRDefault="002A0A75" w:rsidP="00962036">
      <w:pPr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3F1F7F">
        <w:rPr>
          <w:sz w:val="23"/>
          <w:szCs w:val="23"/>
        </w:rPr>
        <w:t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</w:t>
      </w:r>
    </w:p>
    <w:p w:rsidR="002A0A75" w:rsidRPr="003F1F7F" w:rsidRDefault="002A0A75" w:rsidP="00962036">
      <w:pPr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3F1F7F">
        <w:rPr>
          <w:sz w:val="23"/>
          <w:szCs w:val="23"/>
        </w:rPr>
        <w:t>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2A0A75" w:rsidRPr="003F1F7F" w:rsidRDefault="002A0A75" w:rsidP="00962036">
      <w:pPr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3F1F7F">
        <w:rPr>
          <w:sz w:val="23"/>
          <w:szCs w:val="23"/>
        </w:rPr>
        <w:t xml:space="preserve">6.6. Штрафы начисляются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Контрактом. </w:t>
      </w:r>
    </w:p>
    <w:p w:rsidR="002A0A75" w:rsidRPr="00103CE4" w:rsidRDefault="002A0A75" w:rsidP="00962036">
      <w:pPr>
        <w:autoSpaceDE w:val="0"/>
        <w:autoSpaceDN w:val="0"/>
        <w:adjustRightInd w:val="0"/>
        <w:ind w:firstLine="567"/>
        <w:jc w:val="both"/>
        <w:rPr>
          <w:b/>
          <w:sz w:val="23"/>
          <w:szCs w:val="23"/>
        </w:rPr>
      </w:pPr>
      <w:r w:rsidRPr="003F1F7F">
        <w:rPr>
          <w:sz w:val="23"/>
          <w:szCs w:val="23"/>
        </w:rPr>
        <w:t xml:space="preserve"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виде фиксированной суммы в размере </w:t>
      </w:r>
      <w:r w:rsidRPr="00103CE4">
        <w:rPr>
          <w:b/>
          <w:sz w:val="23"/>
          <w:szCs w:val="23"/>
        </w:rPr>
        <w:t>1</w:t>
      </w:r>
      <w:r w:rsidR="00103CE4">
        <w:rPr>
          <w:b/>
          <w:sz w:val="23"/>
          <w:szCs w:val="23"/>
        </w:rPr>
        <w:t xml:space="preserve"> </w:t>
      </w:r>
      <w:r w:rsidRPr="00103CE4">
        <w:rPr>
          <w:b/>
          <w:sz w:val="23"/>
          <w:szCs w:val="23"/>
        </w:rPr>
        <w:t>000 рублей.</w:t>
      </w:r>
    </w:p>
    <w:p w:rsidR="002A0A75" w:rsidRPr="003F1F7F" w:rsidRDefault="002A0A75" w:rsidP="00962036">
      <w:pPr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3F1F7F">
        <w:rPr>
          <w:sz w:val="23"/>
          <w:szCs w:val="23"/>
        </w:rPr>
        <w:t>6.7. Общая сумма начисленной неустойки (штрафов, пени)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2A0A75" w:rsidRPr="003F1F7F" w:rsidRDefault="002A0A75" w:rsidP="00962036">
      <w:pPr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3F1F7F">
        <w:rPr>
          <w:sz w:val="23"/>
          <w:szCs w:val="23"/>
        </w:rPr>
        <w:t>6.8. 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:rsidR="002A0A75" w:rsidRPr="003F1F7F" w:rsidRDefault="002A0A75" w:rsidP="00962036">
      <w:pPr>
        <w:ind w:firstLine="567"/>
        <w:jc w:val="both"/>
        <w:rPr>
          <w:sz w:val="23"/>
          <w:szCs w:val="23"/>
        </w:rPr>
      </w:pPr>
      <w:r w:rsidRPr="003F1F7F">
        <w:rPr>
          <w:sz w:val="23"/>
          <w:szCs w:val="23"/>
        </w:rPr>
        <w:t>6.9.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2A0A75" w:rsidRPr="003F1F7F" w:rsidRDefault="002A0A75" w:rsidP="00962036">
      <w:pPr>
        <w:ind w:firstLine="567"/>
        <w:jc w:val="both"/>
        <w:rPr>
          <w:sz w:val="23"/>
          <w:szCs w:val="23"/>
        </w:rPr>
      </w:pPr>
      <w:r w:rsidRPr="003F1F7F">
        <w:rPr>
          <w:sz w:val="23"/>
          <w:szCs w:val="23"/>
        </w:rPr>
        <w:t>6.10. Уплата Сторонами неустоек (штрафов, пеней) и (или) применение к ним иных мер ответственности за неисполнение или ненадлежащее исполнение принятых ими по Контракту обязательств не освобождает Стороны от выполнения обязательств по Контракту.</w:t>
      </w:r>
    </w:p>
    <w:p w:rsidR="002A0A75" w:rsidRPr="003F1F7F" w:rsidRDefault="002A0A75" w:rsidP="00962036">
      <w:pPr>
        <w:ind w:firstLine="567"/>
        <w:jc w:val="both"/>
        <w:rPr>
          <w:sz w:val="23"/>
          <w:szCs w:val="23"/>
        </w:rPr>
      </w:pPr>
      <w:r w:rsidRPr="003F1F7F">
        <w:rPr>
          <w:sz w:val="23"/>
          <w:szCs w:val="23"/>
        </w:rPr>
        <w:t>6.11. Заказчик не несет ответственность за несвоевременную оплату выполненных работ, связанную с несвоевременным поступлением денежных средств из федерального бюджета.</w:t>
      </w:r>
    </w:p>
    <w:p w:rsidR="002A0A75" w:rsidRPr="003F1F7F" w:rsidRDefault="002A0A75" w:rsidP="002A0A75">
      <w:pPr>
        <w:ind w:firstLine="709"/>
        <w:jc w:val="both"/>
        <w:rPr>
          <w:b/>
          <w:sz w:val="23"/>
          <w:szCs w:val="23"/>
        </w:rPr>
      </w:pPr>
    </w:p>
    <w:p w:rsidR="002A0A75" w:rsidRPr="003F1F7F" w:rsidRDefault="002A0A75" w:rsidP="002A0A75">
      <w:pPr>
        <w:tabs>
          <w:tab w:val="left" w:pos="-3261"/>
        </w:tabs>
        <w:jc w:val="center"/>
        <w:rPr>
          <w:b/>
          <w:sz w:val="23"/>
          <w:szCs w:val="23"/>
        </w:rPr>
      </w:pPr>
      <w:r w:rsidRPr="003F1F7F">
        <w:rPr>
          <w:b/>
          <w:sz w:val="23"/>
          <w:szCs w:val="23"/>
        </w:rPr>
        <w:t>7. ИЗМЕНЕНИЕ И РАСТОРЖЕНИЕ ГОСУДАРСТВЕННОГО КОНТРАКТА</w:t>
      </w:r>
    </w:p>
    <w:p w:rsidR="002A0A75" w:rsidRPr="003F1F7F" w:rsidRDefault="002A0A75" w:rsidP="002A0A75">
      <w:pPr>
        <w:tabs>
          <w:tab w:val="left" w:pos="-3261"/>
        </w:tabs>
        <w:ind w:left="283"/>
        <w:jc w:val="center"/>
        <w:rPr>
          <w:b/>
          <w:sz w:val="23"/>
          <w:szCs w:val="23"/>
        </w:rPr>
      </w:pPr>
    </w:p>
    <w:p w:rsidR="002A0A75" w:rsidRPr="003F1F7F" w:rsidRDefault="002A0A75" w:rsidP="002A0A75">
      <w:pPr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3F1F7F">
        <w:rPr>
          <w:sz w:val="23"/>
          <w:szCs w:val="23"/>
        </w:rPr>
        <w:t>7.1. Изменение существенных условий Контракта при его исполнении не допускается, за исключением их изменения по соглашению Сторон в следующих случаях:</w:t>
      </w:r>
    </w:p>
    <w:p w:rsidR="002A0A75" w:rsidRPr="003F1F7F" w:rsidRDefault="002A0A75" w:rsidP="002A0A75">
      <w:pPr>
        <w:autoSpaceDE w:val="0"/>
        <w:autoSpaceDN w:val="0"/>
        <w:adjustRightInd w:val="0"/>
        <w:ind w:firstLine="567"/>
        <w:jc w:val="both"/>
        <w:rPr>
          <w:bCs/>
          <w:sz w:val="23"/>
          <w:szCs w:val="23"/>
        </w:rPr>
      </w:pPr>
      <w:r w:rsidRPr="003F1F7F">
        <w:rPr>
          <w:bCs/>
          <w:sz w:val="23"/>
          <w:szCs w:val="23"/>
        </w:rPr>
        <w:t>7.1.1. п</w:t>
      </w:r>
      <w:r w:rsidRPr="003F1F7F">
        <w:rPr>
          <w:sz w:val="23"/>
          <w:szCs w:val="23"/>
        </w:rPr>
        <w:t>ри снижении цены Контракта без изменения предусмотренных Контрактом количества Товара, объема работы или услуги, качества поставляемого Товара, выполняемой работы, оказываемой услуги и иных условий Контракта</w:t>
      </w:r>
      <w:r w:rsidRPr="003F1F7F">
        <w:rPr>
          <w:bCs/>
          <w:sz w:val="23"/>
          <w:szCs w:val="23"/>
        </w:rPr>
        <w:t>;</w:t>
      </w:r>
    </w:p>
    <w:p w:rsidR="002A0A75" w:rsidRPr="003F1F7F" w:rsidRDefault="002A0A75" w:rsidP="002A0A75">
      <w:pPr>
        <w:autoSpaceDE w:val="0"/>
        <w:autoSpaceDN w:val="0"/>
        <w:adjustRightInd w:val="0"/>
        <w:ind w:firstLine="567"/>
        <w:jc w:val="both"/>
        <w:rPr>
          <w:bCs/>
          <w:sz w:val="23"/>
          <w:szCs w:val="23"/>
        </w:rPr>
      </w:pPr>
      <w:r w:rsidRPr="003F1F7F">
        <w:rPr>
          <w:bCs/>
          <w:sz w:val="23"/>
          <w:szCs w:val="23"/>
        </w:rPr>
        <w:t>7.1.2. в</w:t>
      </w:r>
      <w:r w:rsidRPr="003F1F7F">
        <w:rPr>
          <w:sz w:val="23"/>
          <w:szCs w:val="23"/>
        </w:rPr>
        <w:t xml:space="preserve"> случаях, предусмотренных </w:t>
      </w:r>
      <w:hyperlink r:id="rId13" w:history="1">
        <w:r w:rsidRPr="003F1F7F">
          <w:rPr>
            <w:sz w:val="23"/>
            <w:szCs w:val="23"/>
          </w:rPr>
          <w:t>пунктом 6 статьи 161</w:t>
        </w:r>
      </w:hyperlink>
      <w:r w:rsidRPr="003F1F7F">
        <w:rPr>
          <w:sz w:val="23"/>
          <w:szCs w:val="23"/>
        </w:rPr>
        <w:t xml:space="preserve"> Бюджетного кодекса Российской Федерации, при уменьшении ранее доведенных до Заказчика как получателя бюджетных средств лимитов бюджетных обязательств в порядке, предусмотренном статьей 95 </w:t>
      </w:r>
      <w:r w:rsidRPr="003F1F7F">
        <w:rPr>
          <w:bCs/>
          <w:sz w:val="23"/>
          <w:szCs w:val="23"/>
        </w:rPr>
        <w:t xml:space="preserve">Федерального закона  № 44-ФЗ «О контрактной системе в сфере закупок товаров, работ, услуг для обеспечения государственных и муниципальных нужд». </w:t>
      </w:r>
    </w:p>
    <w:p w:rsidR="002A0A75" w:rsidRPr="003F1F7F" w:rsidRDefault="002A0A75" w:rsidP="002A0A75">
      <w:pPr>
        <w:autoSpaceDE w:val="0"/>
        <w:autoSpaceDN w:val="0"/>
        <w:adjustRightInd w:val="0"/>
        <w:ind w:firstLine="567"/>
        <w:jc w:val="both"/>
        <w:rPr>
          <w:sz w:val="23"/>
          <w:szCs w:val="23"/>
          <w:lang w:eastAsia="ar-SA"/>
        </w:rPr>
      </w:pPr>
      <w:r w:rsidRPr="003F1F7F">
        <w:rPr>
          <w:sz w:val="23"/>
          <w:szCs w:val="23"/>
        </w:rPr>
        <w:lastRenderedPageBreak/>
        <w:t xml:space="preserve">7.2.  Иные изменения и дополнения Контракта возможны по соглашению Сторон в рамках действующего законодательства в сфере осуществления закупок. Все </w:t>
      </w:r>
      <w:r w:rsidRPr="003F1F7F">
        <w:rPr>
          <w:sz w:val="23"/>
          <w:szCs w:val="23"/>
          <w:lang w:eastAsia="ar-SA"/>
        </w:rPr>
        <w:t>изменения и дополнения к настоящему Контракту оформляются в письменном виде путем подписания Сторонами дополнительных соглашений к Контракту. Дополнительные соглашения к Контракту являются его неотъемлемой частью и вступают в силу с момента их подписания.</w:t>
      </w:r>
    </w:p>
    <w:p w:rsidR="002A0A75" w:rsidRPr="003F1F7F" w:rsidRDefault="002A0A75" w:rsidP="002A0A75">
      <w:pPr>
        <w:suppressAutoHyphens/>
        <w:ind w:firstLine="567"/>
        <w:jc w:val="both"/>
        <w:rPr>
          <w:sz w:val="23"/>
          <w:szCs w:val="23"/>
          <w:lang w:eastAsia="ar-SA"/>
        </w:rPr>
      </w:pPr>
      <w:r w:rsidRPr="003F1F7F">
        <w:rPr>
          <w:sz w:val="23"/>
          <w:szCs w:val="23"/>
          <w:lang w:eastAsia="ar-SA"/>
        </w:rPr>
        <w:t xml:space="preserve">7.3. Настоящий Контракт может быть расторгнут по соглашению Сторон, </w:t>
      </w:r>
      <w:r w:rsidRPr="003F1F7F">
        <w:rPr>
          <w:sz w:val="23"/>
          <w:szCs w:val="23"/>
        </w:rPr>
        <w:t>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:rsidR="002A0A75" w:rsidRPr="003F1F7F" w:rsidRDefault="002A0A75" w:rsidP="002A0A75">
      <w:pPr>
        <w:autoSpaceDE w:val="0"/>
        <w:autoSpaceDN w:val="0"/>
        <w:adjustRightInd w:val="0"/>
        <w:ind w:firstLine="567"/>
        <w:jc w:val="both"/>
        <w:rPr>
          <w:sz w:val="23"/>
          <w:szCs w:val="23"/>
          <w:lang w:eastAsia="ar-SA"/>
        </w:rPr>
      </w:pPr>
      <w:r w:rsidRPr="003F1F7F">
        <w:rPr>
          <w:sz w:val="23"/>
          <w:szCs w:val="23"/>
        </w:rPr>
        <w:t xml:space="preserve">7.4. </w:t>
      </w:r>
      <w:r w:rsidRPr="003F1F7F">
        <w:rPr>
          <w:spacing w:val="4"/>
          <w:sz w:val="23"/>
          <w:szCs w:val="23"/>
        </w:rPr>
        <w:t xml:space="preserve">Сторона, решившая расторгнуть настоящий Контракт, должна направить </w:t>
      </w:r>
      <w:r w:rsidRPr="003F1F7F">
        <w:rPr>
          <w:spacing w:val="7"/>
          <w:sz w:val="23"/>
          <w:szCs w:val="23"/>
        </w:rPr>
        <w:t xml:space="preserve">письменное уведомление о намерении расторгнуть настоящий Контракт другой </w:t>
      </w:r>
      <w:r w:rsidRPr="003F1F7F">
        <w:rPr>
          <w:sz w:val="23"/>
          <w:szCs w:val="23"/>
        </w:rPr>
        <w:t xml:space="preserve">Стороне не позднее, чем за 10 дней до предполагаемого дня расторжения настоящего Контракта. Расторжение Контракта в связи с односторонним отказом Заказчика от исполнения Контракта осуществляется в порядке, предусмотренном статьей 95 </w:t>
      </w:r>
      <w:r w:rsidRPr="003F1F7F">
        <w:rPr>
          <w:bCs/>
          <w:sz w:val="23"/>
          <w:szCs w:val="23"/>
        </w:rPr>
        <w:t>Федерального закона № 44-ФЗ «О контрактной системе в сфере закупок товаров, работ, услуг для обеспечения государственных и муниципальных нужд».</w:t>
      </w:r>
      <w:r w:rsidRPr="003F1F7F">
        <w:rPr>
          <w:sz w:val="23"/>
          <w:szCs w:val="23"/>
          <w:lang w:eastAsia="ar-SA"/>
        </w:rPr>
        <w:t xml:space="preserve"> </w:t>
      </w:r>
    </w:p>
    <w:p w:rsidR="002A0A75" w:rsidRPr="003F1F7F" w:rsidRDefault="002A0A75" w:rsidP="002A0A75">
      <w:pPr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3F1F7F">
        <w:rPr>
          <w:sz w:val="23"/>
          <w:szCs w:val="23"/>
        </w:rPr>
        <w:t>7.5. Расторжение Контракта по соглашению Сторон производится Сторонами путем подписания соответствующего соглашения о расторжении.</w:t>
      </w:r>
    </w:p>
    <w:p w:rsidR="002A0A75" w:rsidRPr="003F1F7F" w:rsidRDefault="002A0A75" w:rsidP="002A0A75">
      <w:pPr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3F1F7F">
        <w:rPr>
          <w:sz w:val="23"/>
          <w:szCs w:val="23"/>
        </w:rPr>
        <w:t xml:space="preserve">При этом факт подписания Сторонами соглашения о расторжении настоящего Контракта не освобождает Стороны от обязанности урегулирования взаимных расчетов. </w:t>
      </w:r>
    </w:p>
    <w:p w:rsidR="002A0A75" w:rsidRPr="003F1F7F" w:rsidRDefault="002A0A75" w:rsidP="002A0A75">
      <w:pPr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3F1F7F">
        <w:rPr>
          <w:sz w:val="23"/>
          <w:szCs w:val="23"/>
        </w:rPr>
        <w:t>В случае расторжения настоящего Контракта по соглашению Сторон Стороны подписывают акт сверки расчетов, отображающий расчеты Сторон за период исполнения Контракта до момента его расторжения, а также объем услуг,  оказанных  Заказчику Поставщиком.</w:t>
      </w:r>
    </w:p>
    <w:p w:rsidR="002A0A75" w:rsidRPr="003F1F7F" w:rsidRDefault="002A0A75" w:rsidP="002A0A75">
      <w:pPr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3F1F7F">
        <w:rPr>
          <w:sz w:val="23"/>
          <w:szCs w:val="23"/>
        </w:rPr>
        <w:t>7.6. Заказчик вправе принять решение</w:t>
      </w:r>
      <w:r w:rsidRPr="003F1F7F">
        <w:rPr>
          <w:sz w:val="23"/>
          <w:szCs w:val="23"/>
          <w:lang w:eastAsia="ar-SA"/>
        </w:rPr>
        <w:t xml:space="preserve"> </w:t>
      </w:r>
      <w:r w:rsidRPr="003F1F7F">
        <w:rPr>
          <w:sz w:val="23"/>
          <w:szCs w:val="23"/>
        </w:rPr>
        <w:t>об одностороннем отказе от исполнения Контракта:</w:t>
      </w:r>
    </w:p>
    <w:p w:rsidR="002A0A75" w:rsidRPr="003F1F7F" w:rsidRDefault="002A0A75" w:rsidP="002A0A75">
      <w:pPr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3F1F7F">
        <w:rPr>
          <w:sz w:val="23"/>
          <w:szCs w:val="23"/>
        </w:rPr>
        <w:t>- по основаниям, предусмотренным Гражданским кодексом Российской Федерации для одностороннего отказа от исполнения отдельных видов обязательств;</w:t>
      </w:r>
    </w:p>
    <w:p w:rsidR="002A0A75" w:rsidRPr="003F1F7F" w:rsidRDefault="002A0A75" w:rsidP="002A0A75">
      <w:pPr>
        <w:autoSpaceDE w:val="0"/>
        <w:autoSpaceDN w:val="0"/>
        <w:adjustRightInd w:val="0"/>
        <w:ind w:firstLine="567"/>
        <w:jc w:val="both"/>
        <w:rPr>
          <w:sz w:val="23"/>
          <w:szCs w:val="23"/>
          <w:lang w:eastAsia="ar-SA"/>
        </w:rPr>
      </w:pPr>
      <w:r w:rsidRPr="003F1F7F">
        <w:rPr>
          <w:sz w:val="23"/>
          <w:szCs w:val="23"/>
        </w:rPr>
        <w:t>- п</w:t>
      </w:r>
      <w:r w:rsidRPr="003F1F7F">
        <w:rPr>
          <w:sz w:val="23"/>
          <w:szCs w:val="23"/>
          <w:lang w:eastAsia="ar-SA"/>
        </w:rPr>
        <w:t xml:space="preserve">ри существенном нарушении условий Контракта Поставщиком; </w:t>
      </w:r>
    </w:p>
    <w:p w:rsidR="002A0A75" w:rsidRPr="003F1F7F" w:rsidRDefault="002A0A75" w:rsidP="002A0A75">
      <w:pPr>
        <w:autoSpaceDE w:val="0"/>
        <w:autoSpaceDN w:val="0"/>
        <w:adjustRightInd w:val="0"/>
        <w:ind w:firstLine="567"/>
        <w:jc w:val="both"/>
        <w:rPr>
          <w:sz w:val="23"/>
          <w:szCs w:val="23"/>
          <w:lang w:eastAsia="ar-SA"/>
        </w:rPr>
      </w:pPr>
      <w:r w:rsidRPr="003F1F7F">
        <w:rPr>
          <w:sz w:val="23"/>
          <w:szCs w:val="23"/>
          <w:lang w:eastAsia="ar-SA"/>
        </w:rPr>
        <w:t>- в случае поставки Товара ненадлежащего качества, недостатки которого не могут быть устранены в приемлемый для Заказчика срок;</w:t>
      </w:r>
    </w:p>
    <w:p w:rsidR="002A0A75" w:rsidRPr="003F1F7F" w:rsidRDefault="002A0A75" w:rsidP="002A0A75">
      <w:pPr>
        <w:suppressAutoHyphens/>
        <w:ind w:firstLine="567"/>
        <w:jc w:val="both"/>
        <w:rPr>
          <w:sz w:val="23"/>
          <w:szCs w:val="23"/>
          <w:lang w:eastAsia="ar-SA"/>
        </w:rPr>
      </w:pPr>
      <w:r w:rsidRPr="003F1F7F">
        <w:rPr>
          <w:sz w:val="23"/>
          <w:szCs w:val="23"/>
          <w:lang w:eastAsia="ar-SA"/>
        </w:rPr>
        <w:t>- в иных случаях, предусмотренных гражданским законодательством.</w:t>
      </w:r>
    </w:p>
    <w:p w:rsidR="002A0A75" w:rsidRPr="003F1F7F" w:rsidRDefault="002A0A75" w:rsidP="002A0A75">
      <w:pPr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3F1F7F">
        <w:rPr>
          <w:sz w:val="23"/>
          <w:szCs w:val="23"/>
          <w:lang w:eastAsia="ar-SA"/>
        </w:rPr>
        <w:t xml:space="preserve">7.7. Поставщик вправе принять решение </w:t>
      </w:r>
      <w:r w:rsidRPr="003F1F7F">
        <w:rPr>
          <w:sz w:val="23"/>
          <w:szCs w:val="23"/>
        </w:rPr>
        <w:t>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2A0A75" w:rsidRPr="003F1F7F" w:rsidRDefault="002A0A75" w:rsidP="002A0A75">
      <w:pPr>
        <w:tabs>
          <w:tab w:val="left" w:pos="993"/>
        </w:tabs>
        <w:ind w:left="180"/>
        <w:jc w:val="both"/>
        <w:rPr>
          <w:sz w:val="23"/>
          <w:szCs w:val="23"/>
          <w:lang w:eastAsia="ar-SA"/>
        </w:rPr>
      </w:pPr>
    </w:p>
    <w:p w:rsidR="002A0A75" w:rsidRPr="003F1F7F" w:rsidRDefault="002A0A75" w:rsidP="002A0A75">
      <w:pPr>
        <w:keepNext/>
        <w:jc w:val="center"/>
        <w:rPr>
          <w:b/>
          <w:sz w:val="23"/>
          <w:szCs w:val="23"/>
        </w:rPr>
      </w:pPr>
      <w:r w:rsidRPr="003F1F7F">
        <w:rPr>
          <w:b/>
          <w:sz w:val="23"/>
          <w:szCs w:val="23"/>
        </w:rPr>
        <w:t>8. ОБСТОЯТЕЛЬСТВА НЕПРЕОДОЛИМОЙ СИЛЫ</w:t>
      </w:r>
    </w:p>
    <w:p w:rsidR="002A0A75" w:rsidRPr="003F1F7F" w:rsidRDefault="002A0A75" w:rsidP="002A0A75">
      <w:pPr>
        <w:keepNext/>
        <w:ind w:left="283"/>
        <w:jc w:val="center"/>
        <w:rPr>
          <w:b/>
          <w:sz w:val="23"/>
          <w:szCs w:val="23"/>
        </w:rPr>
      </w:pPr>
    </w:p>
    <w:p w:rsidR="002A0A75" w:rsidRPr="003F1F7F" w:rsidRDefault="002A0A75" w:rsidP="002A0A75">
      <w:pPr>
        <w:tabs>
          <w:tab w:val="left" w:pos="1430"/>
        </w:tabs>
        <w:ind w:firstLine="567"/>
        <w:jc w:val="both"/>
        <w:rPr>
          <w:sz w:val="23"/>
          <w:szCs w:val="23"/>
        </w:rPr>
      </w:pPr>
      <w:r w:rsidRPr="003F1F7F">
        <w:rPr>
          <w:sz w:val="23"/>
          <w:szCs w:val="23"/>
        </w:rPr>
        <w:t>8.1. Ни одна из Сторон не несет ответственности перед другой Стороной за неисполнение обязательств по настоящему Контракту, обусловленное действием обстоятельств  непреодолимой  силы,  т.е.  чрезвычайных  и  непредотвратимых обстоятельств, возникших помимо воли и желания Сторон и которые нельзя предвидеть или избежать, в том числе объявленная или фактическая война, гражданские волнения, эпидемии, блокада, пожары, землетрясения, наводнения и другие стихийные бедствия, а также издание актов государственных органов.</w:t>
      </w:r>
    </w:p>
    <w:p w:rsidR="002A0A75" w:rsidRPr="003F1F7F" w:rsidRDefault="002A0A75" w:rsidP="002A0A75">
      <w:pPr>
        <w:tabs>
          <w:tab w:val="left" w:pos="1430"/>
        </w:tabs>
        <w:ind w:firstLine="567"/>
        <w:jc w:val="both"/>
        <w:rPr>
          <w:sz w:val="23"/>
          <w:szCs w:val="23"/>
        </w:rPr>
      </w:pPr>
      <w:r w:rsidRPr="003F1F7F">
        <w:rPr>
          <w:sz w:val="23"/>
          <w:szCs w:val="23"/>
        </w:rPr>
        <w:t>8.2. Свидетельство, выданное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:rsidR="002A0A75" w:rsidRPr="003F1F7F" w:rsidRDefault="002A0A75" w:rsidP="002A0A75">
      <w:pPr>
        <w:tabs>
          <w:tab w:val="left" w:pos="1430"/>
        </w:tabs>
        <w:ind w:firstLine="567"/>
        <w:jc w:val="both"/>
        <w:rPr>
          <w:sz w:val="23"/>
          <w:szCs w:val="23"/>
        </w:rPr>
      </w:pPr>
      <w:r w:rsidRPr="003F1F7F">
        <w:rPr>
          <w:sz w:val="23"/>
          <w:szCs w:val="23"/>
        </w:rPr>
        <w:t>8.3.  Сторона,  не  исполняющая  обязательств  по  настоящему  Контракту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Контракту.</w:t>
      </w:r>
    </w:p>
    <w:p w:rsidR="00882521" w:rsidRDefault="002A0A75" w:rsidP="00882521">
      <w:pPr>
        <w:tabs>
          <w:tab w:val="left" w:pos="1114"/>
        </w:tabs>
        <w:ind w:firstLine="567"/>
        <w:jc w:val="both"/>
        <w:rPr>
          <w:sz w:val="23"/>
          <w:szCs w:val="23"/>
        </w:rPr>
      </w:pPr>
      <w:r w:rsidRPr="003F1F7F">
        <w:rPr>
          <w:sz w:val="23"/>
          <w:szCs w:val="23"/>
        </w:rPr>
        <w:t>8.4.  Если обстоятельства непреодолимой силы действуют на протяжении 3 (трех) последовательных месяцев, настоящий Контракт может быть расторгнут любой из Сторон путем направления письменного уведомления другой Стороне. В этом случае Заказчик обязан оплатить Поставщику часть установленной цены пропорционально части работы, выполненной к моменту расторжения Контракта.</w:t>
      </w:r>
    </w:p>
    <w:p w:rsidR="002A0A75" w:rsidRPr="003F1F7F" w:rsidRDefault="001A078E" w:rsidP="00882521">
      <w:pPr>
        <w:tabs>
          <w:tab w:val="left" w:pos="1114"/>
        </w:tabs>
        <w:jc w:val="center"/>
        <w:rPr>
          <w:b/>
          <w:sz w:val="23"/>
          <w:szCs w:val="23"/>
        </w:rPr>
      </w:pPr>
      <w:r w:rsidRPr="003F1F7F">
        <w:rPr>
          <w:b/>
          <w:sz w:val="23"/>
          <w:szCs w:val="23"/>
        </w:rPr>
        <w:t xml:space="preserve">9. </w:t>
      </w:r>
      <w:r w:rsidR="002A0A75" w:rsidRPr="003F1F7F">
        <w:rPr>
          <w:b/>
          <w:sz w:val="23"/>
          <w:szCs w:val="23"/>
        </w:rPr>
        <w:t>ПОРЯДОК РАЗРЕШЕНИЯ СПОРОВ</w:t>
      </w:r>
    </w:p>
    <w:p w:rsidR="002A0A75" w:rsidRPr="003F1F7F" w:rsidRDefault="002A0A75" w:rsidP="002A0A75">
      <w:pPr>
        <w:keepNext/>
        <w:ind w:left="283"/>
        <w:jc w:val="center"/>
        <w:rPr>
          <w:b/>
          <w:sz w:val="23"/>
          <w:szCs w:val="23"/>
        </w:rPr>
      </w:pPr>
    </w:p>
    <w:p w:rsidR="002A0A75" w:rsidRPr="003F1F7F" w:rsidRDefault="002A0A75" w:rsidP="001A078E">
      <w:pPr>
        <w:pStyle w:val="ab"/>
        <w:spacing w:after="0"/>
        <w:ind w:left="0" w:firstLine="567"/>
        <w:jc w:val="both"/>
        <w:rPr>
          <w:sz w:val="23"/>
          <w:szCs w:val="23"/>
        </w:rPr>
      </w:pPr>
      <w:r w:rsidRPr="003F1F7F">
        <w:rPr>
          <w:sz w:val="23"/>
          <w:szCs w:val="23"/>
        </w:rPr>
        <w:t xml:space="preserve"> </w:t>
      </w:r>
      <w:r w:rsidR="001A078E" w:rsidRPr="003F1F7F">
        <w:rPr>
          <w:sz w:val="23"/>
          <w:szCs w:val="23"/>
        </w:rPr>
        <w:t>9</w:t>
      </w:r>
      <w:r w:rsidRPr="003F1F7F">
        <w:rPr>
          <w:sz w:val="23"/>
          <w:szCs w:val="23"/>
        </w:rPr>
        <w:t xml:space="preserve">.1.  В случае возникновения между Заказчиком и </w:t>
      </w:r>
      <w:r w:rsidRPr="003F1F7F">
        <w:rPr>
          <w:rFonts w:eastAsia="Arial Unicode MS"/>
          <w:sz w:val="23"/>
          <w:szCs w:val="23"/>
        </w:rPr>
        <w:t>Поставщик</w:t>
      </w:r>
      <w:r w:rsidRPr="003F1F7F">
        <w:rPr>
          <w:sz w:val="23"/>
          <w:szCs w:val="23"/>
        </w:rPr>
        <w:t xml:space="preserve">ом споров или разногласий, вытекающих из настоящего Контракта или связанных с ним, Стороны примут все меры к разрешению их путем переговоров между собой, в том числе, путем направления претензий. </w:t>
      </w:r>
    </w:p>
    <w:p w:rsidR="002A0A75" w:rsidRPr="003F1F7F" w:rsidRDefault="001A078E" w:rsidP="001A078E">
      <w:pPr>
        <w:pStyle w:val="ab"/>
        <w:spacing w:after="0"/>
        <w:ind w:left="0" w:firstLine="567"/>
        <w:jc w:val="both"/>
        <w:rPr>
          <w:sz w:val="23"/>
          <w:szCs w:val="23"/>
        </w:rPr>
      </w:pPr>
      <w:r w:rsidRPr="003F1F7F">
        <w:rPr>
          <w:sz w:val="23"/>
          <w:szCs w:val="23"/>
        </w:rPr>
        <w:t>9</w:t>
      </w:r>
      <w:r w:rsidR="002A0A75" w:rsidRPr="003F1F7F">
        <w:rPr>
          <w:sz w:val="23"/>
          <w:szCs w:val="23"/>
        </w:rPr>
        <w:t>.2.  Сторона, получившая претензию, должна ответить на нее в течение 10 (десяти) дней с момента получения.</w:t>
      </w:r>
    </w:p>
    <w:p w:rsidR="002A0A75" w:rsidRPr="003F1F7F" w:rsidRDefault="001A078E" w:rsidP="001A078E">
      <w:pPr>
        <w:tabs>
          <w:tab w:val="left" w:pos="0"/>
        </w:tabs>
        <w:ind w:firstLine="567"/>
        <w:jc w:val="both"/>
        <w:rPr>
          <w:sz w:val="23"/>
          <w:szCs w:val="23"/>
        </w:rPr>
      </w:pPr>
      <w:r w:rsidRPr="003F1F7F">
        <w:rPr>
          <w:sz w:val="23"/>
          <w:szCs w:val="23"/>
        </w:rPr>
        <w:lastRenderedPageBreak/>
        <w:t>9</w:t>
      </w:r>
      <w:r w:rsidR="002A0A75" w:rsidRPr="003F1F7F">
        <w:rPr>
          <w:sz w:val="23"/>
          <w:szCs w:val="23"/>
        </w:rPr>
        <w:t>.3. Если Сторонам не удастся разрешить споры и/или разногласия путем переговоров, то такие споры будут решаться в Арбитражном суде Волгоградской области в соответствии с законодательством Российской Федерации.</w:t>
      </w:r>
    </w:p>
    <w:p w:rsidR="002A0A75" w:rsidRPr="003F1F7F" w:rsidRDefault="002A0A75" w:rsidP="002A0A75">
      <w:pPr>
        <w:tabs>
          <w:tab w:val="left" w:pos="0"/>
        </w:tabs>
        <w:ind w:firstLine="709"/>
        <w:rPr>
          <w:sz w:val="23"/>
          <w:szCs w:val="23"/>
        </w:rPr>
      </w:pPr>
    </w:p>
    <w:p w:rsidR="002A0A75" w:rsidRPr="003F1F7F" w:rsidRDefault="001A078E" w:rsidP="001A078E">
      <w:pPr>
        <w:tabs>
          <w:tab w:val="left" w:pos="0"/>
        </w:tabs>
        <w:jc w:val="center"/>
        <w:rPr>
          <w:b/>
          <w:sz w:val="23"/>
          <w:szCs w:val="23"/>
        </w:rPr>
      </w:pPr>
      <w:r w:rsidRPr="003F1F7F">
        <w:rPr>
          <w:b/>
          <w:sz w:val="23"/>
          <w:szCs w:val="23"/>
        </w:rPr>
        <w:t xml:space="preserve">10. </w:t>
      </w:r>
      <w:r w:rsidR="002A0A75" w:rsidRPr="003F1F7F">
        <w:rPr>
          <w:b/>
          <w:sz w:val="23"/>
          <w:szCs w:val="23"/>
        </w:rPr>
        <w:t>ПРОЧИЕ УСЛОВИЯ ГОСУДАРСТВЕННОГО КОНТРАКТА</w:t>
      </w:r>
    </w:p>
    <w:p w:rsidR="004733F8" w:rsidRPr="003F1F7F" w:rsidRDefault="004733F8" w:rsidP="001A078E">
      <w:pPr>
        <w:tabs>
          <w:tab w:val="left" w:pos="0"/>
        </w:tabs>
        <w:jc w:val="center"/>
        <w:rPr>
          <w:b/>
          <w:sz w:val="23"/>
          <w:szCs w:val="23"/>
        </w:rPr>
      </w:pPr>
    </w:p>
    <w:p w:rsidR="002A0A75" w:rsidRPr="003F1F7F" w:rsidRDefault="002A0A75" w:rsidP="001A078E">
      <w:pPr>
        <w:suppressAutoHyphens/>
        <w:autoSpaceDE w:val="0"/>
        <w:ind w:firstLine="567"/>
        <w:jc w:val="both"/>
        <w:rPr>
          <w:sz w:val="23"/>
          <w:szCs w:val="23"/>
          <w:lang w:eastAsia="ar-SA"/>
        </w:rPr>
      </w:pPr>
      <w:r w:rsidRPr="003F1F7F">
        <w:rPr>
          <w:sz w:val="23"/>
          <w:szCs w:val="23"/>
          <w:lang w:eastAsia="ar-SA"/>
        </w:rPr>
        <w:t>1</w:t>
      </w:r>
      <w:r w:rsidR="001A078E" w:rsidRPr="003F1F7F">
        <w:rPr>
          <w:sz w:val="23"/>
          <w:szCs w:val="23"/>
          <w:lang w:eastAsia="ar-SA"/>
        </w:rPr>
        <w:t>0</w:t>
      </w:r>
      <w:r w:rsidRPr="003F1F7F">
        <w:rPr>
          <w:sz w:val="23"/>
          <w:szCs w:val="23"/>
          <w:lang w:eastAsia="ar-SA"/>
        </w:rPr>
        <w:t>.1. Во всех случаях указания каких-либо сроков по настоящему Контракту, если иное не предусмотрено прямо, под днями понимаются официальные рабочие дни, под месяцами - полные календарные месяцы.</w:t>
      </w:r>
    </w:p>
    <w:p w:rsidR="002A0A75" w:rsidRPr="003F1F7F" w:rsidRDefault="002A0A75" w:rsidP="001A078E">
      <w:pPr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3F1F7F">
        <w:rPr>
          <w:sz w:val="23"/>
          <w:szCs w:val="23"/>
        </w:rPr>
        <w:t>1</w:t>
      </w:r>
      <w:r w:rsidR="001A078E" w:rsidRPr="003F1F7F">
        <w:rPr>
          <w:sz w:val="23"/>
          <w:szCs w:val="23"/>
        </w:rPr>
        <w:t>0</w:t>
      </w:r>
      <w:r w:rsidRPr="003F1F7F">
        <w:rPr>
          <w:sz w:val="23"/>
          <w:szCs w:val="23"/>
        </w:rPr>
        <w:t>.2. Контракт должен быть подписан уполномоченным лицом каждой из Сторон. В случае если настоящий Контракт будет подписан от одной из Сторон неуполномоченным на то лицом, последний несет имущественную ответственность в соответствии с действующим законодательством РФ и обязан возместить все причиненные своими действиями убытки.</w:t>
      </w:r>
    </w:p>
    <w:p w:rsidR="002A0A75" w:rsidRPr="003F1F7F" w:rsidRDefault="002A0A75" w:rsidP="001A078E">
      <w:pPr>
        <w:suppressAutoHyphens/>
        <w:autoSpaceDE w:val="0"/>
        <w:ind w:firstLine="567"/>
        <w:jc w:val="both"/>
        <w:rPr>
          <w:sz w:val="23"/>
          <w:szCs w:val="23"/>
        </w:rPr>
      </w:pPr>
      <w:r w:rsidRPr="003F1F7F">
        <w:rPr>
          <w:sz w:val="23"/>
          <w:szCs w:val="23"/>
        </w:rPr>
        <w:t>1</w:t>
      </w:r>
      <w:r w:rsidR="001A078E" w:rsidRPr="003F1F7F">
        <w:rPr>
          <w:sz w:val="23"/>
          <w:szCs w:val="23"/>
        </w:rPr>
        <w:t>0</w:t>
      </w:r>
      <w:r w:rsidRPr="003F1F7F">
        <w:rPr>
          <w:sz w:val="23"/>
          <w:szCs w:val="23"/>
        </w:rPr>
        <w:t>.3. В случае изменения у какой-либо из Сторон местонахождения, названия, банковских реквизитов и  прочего, она обязана в  течение 10 (десяти) дней письменно известить об этом другую Сторону, причем в письме необходимо указать, что оно является неотъемлемой частью настоящего Контракта.</w:t>
      </w:r>
    </w:p>
    <w:p w:rsidR="002A0A75" w:rsidRPr="003F1F7F" w:rsidRDefault="002A0A75" w:rsidP="001A078E">
      <w:pPr>
        <w:ind w:firstLine="567"/>
        <w:jc w:val="both"/>
        <w:rPr>
          <w:sz w:val="23"/>
          <w:szCs w:val="23"/>
        </w:rPr>
      </w:pPr>
      <w:r w:rsidRPr="003F1F7F">
        <w:rPr>
          <w:sz w:val="23"/>
          <w:szCs w:val="23"/>
        </w:rPr>
        <w:t>1</w:t>
      </w:r>
      <w:r w:rsidR="001A078E" w:rsidRPr="003F1F7F">
        <w:rPr>
          <w:sz w:val="23"/>
          <w:szCs w:val="23"/>
        </w:rPr>
        <w:t>0</w:t>
      </w:r>
      <w:r w:rsidRPr="003F1F7F">
        <w:rPr>
          <w:sz w:val="23"/>
          <w:szCs w:val="23"/>
        </w:rPr>
        <w:t>.4. Вопросы, не урегулированные настоящим Контрактом, разрешаются в соответствии с действующим законодательством Российской Федерации.</w:t>
      </w:r>
    </w:p>
    <w:p w:rsidR="002A0A75" w:rsidRPr="003F1F7F" w:rsidRDefault="002A0A75" w:rsidP="001A078E">
      <w:pPr>
        <w:ind w:firstLine="567"/>
        <w:jc w:val="both"/>
        <w:rPr>
          <w:sz w:val="23"/>
          <w:szCs w:val="23"/>
        </w:rPr>
      </w:pPr>
      <w:r w:rsidRPr="003F1F7F">
        <w:rPr>
          <w:sz w:val="23"/>
          <w:szCs w:val="23"/>
        </w:rPr>
        <w:t>1</w:t>
      </w:r>
      <w:r w:rsidR="001A078E" w:rsidRPr="003F1F7F">
        <w:rPr>
          <w:sz w:val="23"/>
          <w:szCs w:val="23"/>
        </w:rPr>
        <w:t>0</w:t>
      </w:r>
      <w:r w:rsidRPr="003F1F7F">
        <w:rPr>
          <w:sz w:val="23"/>
          <w:szCs w:val="23"/>
        </w:rPr>
        <w:t>.5. Настоящий Контракт составлен в двух экземплярах, имеющих одинаковую юридическую силу, по одному для каждой из Сторон.</w:t>
      </w:r>
    </w:p>
    <w:p w:rsidR="002A0A75" w:rsidRPr="00C6470B" w:rsidRDefault="002A0A75" w:rsidP="00C6470B">
      <w:pPr>
        <w:ind w:firstLine="567"/>
        <w:jc w:val="both"/>
        <w:rPr>
          <w:sz w:val="23"/>
          <w:szCs w:val="23"/>
        </w:rPr>
      </w:pPr>
      <w:r w:rsidRPr="00C6470B">
        <w:rPr>
          <w:sz w:val="23"/>
          <w:szCs w:val="23"/>
        </w:rPr>
        <w:t>1</w:t>
      </w:r>
      <w:r w:rsidR="001A078E" w:rsidRPr="00C6470B">
        <w:rPr>
          <w:sz w:val="23"/>
          <w:szCs w:val="23"/>
        </w:rPr>
        <w:t>0</w:t>
      </w:r>
      <w:r w:rsidRPr="00C6470B">
        <w:rPr>
          <w:sz w:val="23"/>
          <w:szCs w:val="23"/>
        </w:rPr>
        <w:t>.6. К настоящему Контракту прилагается и является неотъемлемой частью:</w:t>
      </w:r>
    </w:p>
    <w:p w:rsidR="00F205E5" w:rsidRPr="00E4329F" w:rsidRDefault="002A0A75" w:rsidP="00C11F58">
      <w:pPr>
        <w:ind w:firstLine="567"/>
        <w:jc w:val="both"/>
        <w:rPr>
          <w:sz w:val="23"/>
          <w:szCs w:val="23"/>
        </w:rPr>
      </w:pPr>
      <w:r w:rsidRPr="00C6470B">
        <w:rPr>
          <w:sz w:val="23"/>
          <w:szCs w:val="23"/>
        </w:rPr>
        <w:t xml:space="preserve">- Приложение № 1 </w:t>
      </w:r>
      <w:r w:rsidR="00F205E5" w:rsidRPr="00E4329F">
        <w:rPr>
          <w:sz w:val="23"/>
          <w:szCs w:val="23"/>
        </w:rPr>
        <w:t xml:space="preserve">«Спецификация поставки </w:t>
      </w:r>
      <w:r w:rsidR="00700BDE" w:rsidRPr="00700BDE">
        <w:rPr>
          <w:sz w:val="23"/>
          <w:szCs w:val="23"/>
        </w:rPr>
        <w:t>запасн</w:t>
      </w:r>
      <w:r w:rsidR="00700BDE">
        <w:rPr>
          <w:sz w:val="23"/>
          <w:szCs w:val="23"/>
        </w:rPr>
        <w:t>ых</w:t>
      </w:r>
      <w:r w:rsidR="00700BDE" w:rsidRPr="00700BDE">
        <w:rPr>
          <w:sz w:val="23"/>
          <w:szCs w:val="23"/>
        </w:rPr>
        <w:t xml:space="preserve"> част</w:t>
      </w:r>
      <w:r w:rsidR="00700BDE">
        <w:rPr>
          <w:sz w:val="23"/>
          <w:szCs w:val="23"/>
        </w:rPr>
        <w:t>ей</w:t>
      </w:r>
      <w:r w:rsidR="00700BDE" w:rsidRPr="00700BDE">
        <w:rPr>
          <w:sz w:val="23"/>
          <w:szCs w:val="23"/>
        </w:rPr>
        <w:t xml:space="preserve"> и комплектующих для серверного оборудования</w:t>
      </w:r>
      <w:r w:rsidR="00F205E5" w:rsidRPr="00E4329F">
        <w:rPr>
          <w:sz w:val="23"/>
          <w:szCs w:val="23"/>
        </w:rPr>
        <w:t>».</w:t>
      </w:r>
    </w:p>
    <w:p w:rsidR="002A0A75" w:rsidRPr="003F1F7F" w:rsidRDefault="002A0A75" w:rsidP="00F205E5">
      <w:pPr>
        <w:ind w:firstLine="567"/>
        <w:jc w:val="both"/>
        <w:rPr>
          <w:b/>
          <w:sz w:val="23"/>
          <w:szCs w:val="23"/>
        </w:rPr>
      </w:pPr>
    </w:p>
    <w:p w:rsidR="002A0A75" w:rsidRPr="00D2246B" w:rsidRDefault="002A0A75" w:rsidP="00962036">
      <w:pPr>
        <w:jc w:val="center"/>
        <w:rPr>
          <w:b/>
          <w:sz w:val="23"/>
          <w:szCs w:val="23"/>
        </w:rPr>
      </w:pPr>
      <w:r w:rsidRPr="00D2246B">
        <w:rPr>
          <w:b/>
          <w:sz w:val="23"/>
          <w:szCs w:val="23"/>
        </w:rPr>
        <w:t>1</w:t>
      </w:r>
      <w:r w:rsidR="00205BC8">
        <w:rPr>
          <w:b/>
          <w:sz w:val="23"/>
          <w:szCs w:val="23"/>
        </w:rPr>
        <w:t>1</w:t>
      </w:r>
      <w:r w:rsidRPr="00D2246B">
        <w:rPr>
          <w:b/>
          <w:sz w:val="23"/>
          <w:szCs w:val="23"/>
        </w:rPr>
        <w:t>. ЮРИДИЧЕСКИЕ АДРЕСА, БАНКОВСКИЕ РЕКВИЗИТЫ СТОРОН</w:t>
      </w:r>
    </w:p>
    <w:p w:rsidR="00D0198A" w:rsidRPr="00D2246B" w:rsidRDefault="00D0198A">
      <w:pPr>
        <w:pStyle w:val="ConsPlusNormal"/>
        <w:jc w:val="both"/>
        <w:rPr>
          <w:rFonts w:ascii="Times New Roman" w:hAnsi="Times New Roman"/>
          <w:color w:val="auto"/>
          <w:sz w:val="23"/>
          <w:szCs w:val="23"/>
          <w:highlight w:val="yellow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4876"/>
        <w:gridCol w:w="283"/>
        <w:gridCol w:w="4872"/>
      </w:tblGrid>
      <w:tr w:rsidR="00D50E8D" w:rsidRPr="00417426" w:rsidTr="002B3887">
        <w:tc>
          <w:tcPr>
            <w:tcW w:w="4876" w:type="dxa"/>
          </w:tcPr>
          <w:p w:rsidR="00D50E8D" w:rsidRPr="00417426" w:rsidRDefault="00D50E8D" w:rsidP="007922A2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426"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</w:tc>
        <w:tc>
          <w:tcPr>
            <w:tcW w:w="283" w:type="dxa"/>
          </w:tcPr>
          <w:p w:rsidR="00D50E8D" w:rsidRPr="00417426" w:rsidRDefault="00D50E8D" w:rsidP="007922A2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72" w:type="dxa"/>
          </w:tcPr>
          <w:p w:rsidR="00D50E8D" w:rsidRPr="00417426" w:rsidRDefault="00D50E8D" w:rsidP="007922A2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ПОСТАВЩИК</w:t>
            </w:r>
            <w:r w:rsidRPr="0041742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D50E8D" w:rsidRPr="00417426" w:rsidTr="002B3887">
        <w:tc>
          <w:tcPr>
            <w:tcW w:w="4876" w:type="dxa"/>
          </w:tcPr>
          <w:p w:rsidR="00D50E8D" w:rsidRPr="00417426" w:rsidRDefault="00D50E8D" w:rsidP="007922A2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426">
              <w:rPr>
                <w:rFonts w:ascii="Times New Roman" w:hAnsi="Times New Roman"/>
                <w:b/>
                <w:sz w:val="24"/>
                <w:szCs w:val="24"/>
              </w:rPr>
              <w:t>Территориальный орган</w:t>
            </w:r>
          </w:p>
          <w:p w:rsidR="00D50E8D" w:rsidRPr="00417426" w:rsidRDefault="00D50E8D" w:rsidP="007922A2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426">
              <w:rPr>
                <w:rFonts w:ascii="Times New Roman" w:hAnsi="Times New Roman"/>
                <w:b/>
                <w:sz w:val="24"/>
                <w:szCs w:val="24"/>
              </w:rPr>
              <w:t>Федеральной службы государственной</w:t>
            </w:r>
          </w:p>
          <w:p w:rsidR="00D50E8D" w:rsidRPr="00417426" w:rsidRDefault="00D50E8D" w:rsidP="007922A2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426">
              <w:rPr>
                <w:rFonts w:ascii="Times New Roman" w:hAnsi="Times New Roman"/>
                <w:b/>
                <w:sz w:val="24"/>
                <w:szCs w:val="24"/>
              </w:rPr>
              <w:t>статистики по Волгоградской области</w:t>
            </w:r>
          </w:p>
        </w:tc>
        <w:tc>
          <w:tcPr>
            <w:tcW w:w="283" w:type="dxa"/>
          </w:tcPr>
          <w:p w:rsidR="00D50E8D" w:rsidRPr="00417426" w:rsidRDefault="00D50E8D" w:rsidP="007922A2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72" w:type="dxa"/>
          </w:tcPr>
          <w:p w:rsidR="00D50E8D" w:rsidRDefault="00D50E8D" w:rsidP="007922A2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50E8D" w:rsidRDefault="002B3887" w:rsidP="007922A2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___________________________________________________________________________</w:t>
            </w:r>
          </w:p>
          <w:p w:rsidR="00D50E8D" w:rsidRPr="00417426" w:rsidRDefault="00D50E8D" w:rsidP="007922A2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50E8D" w:rsidRPr="00417426" w:rsidTr="002B3887">
        <w:tc>
          <w:tcPr>
            <w:tcW w:w="4876" w:type="dxa"/>
          </w:tcPr>
          <w:p w:rsidR="00D50E8D" w:rsidRPr="00417426" w:rsidRDefault="00D50E8D" w:rsidP="007922A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17426">
              <w:rPr>
                <w:rFonts w:ascii="Times New Roman" w:hAnsi="Times New Roman"/>
                <w:i/>
                <w:sz w:val="24"/>
                <w:szCs w:val="24"/>
              </w:rPr>
              <w:t>Почтовый адрес:</w:t>
            </w:r>
            <w:r w:rsidRPr="00417426">
              <w:rPr>
                <w:rFonts w:ascii="Times New Roman" w:hAnsi="Times New Roman"/>
                <w:sz w:val="24"/>
                <w:szCs w:val="24"/>
              </w:rPr>
              <w:t xml:space="preserve"> 400066, г. Волгоград, </w:t>
            </w:r>
          </w:p>
          <w:p w:rsidR="00D50E8D" w:rsidRPr="00417426" w:rsidRDefault="00D50E8D" w:rsidP="007922A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17426">
              <w:rPr>
                <w:rFonts w:ascii="Times New Roman" w:hAnsi="Times New Roman"/>
                <w:sz w:val="24"/>
                <w:szCs w:val="24"/>
              </w:rPr>
              <w:t xml:space="preserve">ул. Володарского, </w:t>
            </w:r>
            <w:r>
              <w:rPr>
                <w:rFonts w:ascii="Times New Roman" w:hAnsi="Times New Roman"/>
                <w:sz w:val="24"/>
                <w:szCs w:val="24"/>
              </w:rPr>
              <w:t>д.</w:t>
            </w:r>
            <w:r w:rsidRPr="0041742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3" w:type="dxa"/>
          </w:tcPr>
          <w:p w:rsidR="00D50E8D" w:rsidRPr="00417426" w:rsidRDefault="00D50E8D" w:rsidP="007922A2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872" w:type="dxa"/>
          </w:tcPr>
          <w:p w:rsidR="00D50E8D" w:rsidRPr="00AF2631" w:rsidRDefault="00D50E8D" w:rsidP="007922A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2631">
              <w:rPr>
                <w:rFonts w:ascii="Times New Roman" w:hAnsi="Times New Roman"/>
                <w:i/>
                <w:sz w:val="24"/>
                <w:szCs w:val="24"/>
              </w:rPr>
              <w:t>Почтовый адрес:</w:t>
            </w:r>
            <w:r w:rsidRPr="00AF263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50E8D" w:rsidRPr="00AF2631" w:rsidRDefault="00D50E8D" w:rsidP="007922A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0E8D" w:rsidRPr="00417426" w:rsidTr="002B3887">
        <w:tc>
          <w:tcPr>
            <w:tcW w:w="4876" w:type="dxa"/>
          </w:tcPr>
          <w:p w:rsidR="00D50E8D" w:rsidRPr="00417426" w:rsidRDefault="00D50E8D" w:rsidP="007922A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17426">
              <w:rPr>
                <w:rFonts w:ascii="Times New Roman" w:hAnsi="Times New Roman"/>
                <w:i/>
                <w:sz w:val="24"/>
                <w:szCs w:val="24"/>
              </w:rPr>
              <w:t>Юридический адрес</w:t>
            </w:r>
            <w:r w:rsidRPr="00417426">
              <w:rPr>
                <w:rFonts w:ascii="Times New Roman" w:hAnsi="Times New Roman"/>
                <w:sz w:val="24"/>
                <w:szCs w:val="24"/>
              </w:rPr>
              <w:t xml:space="preserve">: 400066, г. Волгоград, </w:t>
            </w:r>
          </w:p>
          <w:p w:rsidR="00D50E8D" w:rsidRPr="00417426" w:rsidRDefault="00D50E8D" w:rsidP="007922A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17426">
              <w:rPr>
                <w:rFonts w:ascii="Times New Roman" w:hAnsi="Times New Roman"/>
                <w:sz w:val="24"/>
                <w:szCs w:val="24"/>
              </w:rPr>
              <w:t xml:space="preserve">ул. Володарского, </w:t>
            </w:r>
            <w:r>
              <w:rPr>
                <w:rFonts w:ascii="Times New Roman" w:hAnsi="Times New Roman"/>
                <w:sz w:val="24"/>
                <w:szCs w:val="24"/>
              </w:rPr>
              <w:t>д.</w:t>
            </w:r>
            <w:r w:rsidRPr="0041742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3" w:type="dxa"/>
          </w:tcPr>
          <w:p w:rsidR="00D50E8D" w:rsidRPr="00417426" w:rsidRDefault="00D50E8D" w:rsidP="007922A2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872" w:type="dxa"/>
          </w:tcPr>
          <w:p w:rsidR="00D50E8D" w:rsidRPr="00AF2631" w:rsidRDefault="00D50E8D" w:rsidP="007922A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2631">
              <w:rPr>
                <w:rFonts w:ascii="Times New Roman" w:hAnsi="Times New Roman"/>
                <w:i/>
                <w:sz w:val="24"/>
                <w:szCs w:val="24"/>
              </w:rPr>
              <w:t xml:space="preserve">Юридический адрес: </w:t>
            </w:r>
          </w:p>
          <w:p w:rsidR="00D50E8D" w:rsidRPr="00AF2631" w:rsidRDefault="00D50E8D" w:rsidP="007922A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0E8D" w:rsidRPr="00417426" w:rsidTr="002B3887">
        <w:tc>
          <w:tcPr>
            <w:tcW w:w="4876" w:type="dxa"/>
          </w:tcPr>
          <w:p w:rsidR="00D50E8D" w:rsidRPr="00417426" w:rsidRDefault="00D50E8D" w:rsidP="007922A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17426">
              <w:rPr>
                <w:rFonts w:ascii="Times New Roman" w:hAnsi="Times New Roman"/>
                <w:sz w:val="24"/>
                <w:szCs w:val="24"/>
              </w:rPr>
              <w:t>ИНН 3444119910        КПП 344401001</w:t>
            </w:r>
          </w:p>
        </w:tc>
        <w:tc>
          <w:tcPr>
            <w:tcW w:w="283" w:type="dxa"/>
          </w:tcPr>
          <w:p w:rsidR="00D50E8D" w:rsidRPr="00417426" w:rsidRDefault="00D50E8D" w:rsidP="007922A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2" w:type="dxa"/>
          </w:tcPr>
          <w:p w:rsidR="00D50E8D" w:rsidRPr="00AF2631" w:rsidRDefault="00D50E8D" w:rsidP="007922A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2631">
              <w:rPr>
                <w:rFonts w:ascii="Times New Roman" w:hAnsi="Times New Roman"/>
                <w:sz w:val="24"/>
                <w:szCs w:val="24"/>
              </w:rPr>
              <w:t xml:space="preserve">ИНН                        КПП </w:t>
            </w:r>
          </w:p>
        </w:tc>
      </w:tr>
      <w:tr w:rsidR="00D50E8D" w:rsidRPr="00417426" w:rsidTr="002B3887">
        <w:trPr>
          <w:trHeight w:val="70"/>
        </w:trPr>
        <w:tc>
          <w:tcPr>
            <w:tcW w:w="4876" w:type="dxa"/>
          </w:tcPr>
          <w:p w:rsidR="00D50E8D" w:rsidRPr="00417426" w:rsidRDefault="00D50E8D" w:rsidP="007922A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17426">
              <w:rPr>
                <w:rFonts w:ascii="Times New Roman" w:hAnsi="Times New Roman"/>
                <w:sz w:val="24"/>
                <w:szCs w:val="24"/>
              </w:rPr>
              <w:t>ОКПО 02346211         ОКТМО 18701000001</w:t>
            </w:r>
          </w:p>
        </w:tc>
        <w:tc>
          <w:tcPr>
            <w:tcW w:w="283" w:type="dxa"/>
          </w:tcPr>
          <w:p w:rsidR="00D50E8D" w:rsidRPr="00417426" w:rsidRDefault="00D50E8D" w:rsidP="007922A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2" w:type="dxa"/>
          </w:tcPr>
          <w:p w:rsidR="00D50E8D" w:rsidRPr="00AF2631" w:rsidRDefault="00D50E8D" w:rsidP="00C647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2631">
              <w:rPr>
                <w:rFonts w:ascii="Times New Roman" w:hAnsi="Times New Roman"/>
                <w:sz w:val="24"/>
                <w:szCs w:val="24"/>
              </w:rPr>
              <w:t xml:space="preserve">ОКПО                     ОКТМО    </w:t>
            </w:r>
          </w:p>
        </w:tc>
      </w:tr>
      <w:tr w:rsidR="00D50E8D" w:rsidRPr="00AF2631" w:rsidTr="002B3887">
        <w:tc>
          <w:tcPr>
            <w:tcW w:w="4876" w:type="dxa"/>
          </w:tcPr>
          <w:p w:rsidR="00D50E8D" w:rsidRPr="00417426" w:rsidRDefault="00D50E8D" w:rsidP="007922A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17426">
              <w:rPr>
                <w:rFonts w:ascii="Times New Roman" w:hAnsi="Times New Roman"/>
                <w:sz w:val="24"/>
                <w:szCs w:val="24"/>
              </w:rPr>
              <w:t>ОКОПФ 75104            ОКФС 12</w:t>
            </w:r>
          </w:p>
        </w:tc>
        <w:tc>
          <w:tcPr>
            <w:tcW w:w="283" w:type="dxa"/>
          </w:tcPr>
          <w:p w:rsidR="00D50E8D" w:rsidRPr="00417426" w:rsidRDefault="00D50E8D" w:rsidP="007922A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2" w:type="dxa"/>
          </w:tcPr>
          <w:p w:rsidR="00D50E8D" w:rsidRPr="00AF2631" w:rsidRDefault="00D50E8D" w:rsidP="00C6470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2631">
              <w:rPr>
                <w:rFonts w:ascii="Times New Roman" w:hAnsi="Times New Roman"/>
                <w:sz w:val="24"/>
                <w:szCs w:val="24"/>
              </w:rPr>
              <w:t xml:space="preserve">ОКОПФ                  ОГРН  </w:t>
            </w:r>
          </w:p>
        </w:tc>
      </w:tr>
      <w:tr w:rsidR="00D50E8D" w:rsidRPr="00AF2631" w:rsidTr="002B3887">
        <w:tc>
          <w:tcPr>
            <w:tcW w:w="4876" w:type="dxa"/>
          </w:tcPr>
          <w:p w:rsidR="00D50E8D" w:rsidRPr="001E7F4E" w:rsidRDefault="00D50E8D" w:rsidP="007922A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E7F4E">
              <w:rPr>
                <w:rFonts w:ascii="Times New Roman" w:hAnsi="Times New Roman"/>
                <w:i/>
                <w:sz w:val="24"/>
                <w:szCs w:val="24"/>
              </w:rPr>
              <w:t>Банковские реквизиты:</w:t>
            </w:r>
          </w:p>
        </w:tc>
        <w:tc>
          <w:tcPr>
            <w:tcW w:w="283" w:type="dxa"/>
          </w:tcPr>
          <w:p w:rsidR="00D50E8D" w:rsidRPr="00AF2631" w:rsidRDefault="00D50E8D" w:rsidP="007922A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2" w:type="dxa"/>
          </w:tcPr>
          <w:p w:rsidR="00D50E8D" w:rsidRPr="00AF2631" w:rsidRDefault="00D50E8D" w:rsidP="007922A2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AF2631">
              <w:rPr>
                <w:rFonts w:ascii="Times New Roman" w:hAnsi="Times New Roman"/>
                <w:i/>
                <w:sz w:val="24"/>
                <w:szCs w:val="24"/>
              </w:rPr>
              <w:t>Банковские реквизиты:</w:t>
            </w:r>
          </w:p>
        </w:tc>
      </w:tr>
      <w:tr w:rsidR="00700BDE" w:rsidRPr="00D70A4E" w:rsidTr="002B3887">
        <w:tc>
          <w:tcPr>
            <w:tcW w:w="4876" w:type="dxa"/>
          </w:tcPr>
          <w:p w:rsidR="00700BDE" w:rsidRPr="007278D2" w:rsidRDefault="00700BDE" w:rsidP="002F21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278D2">
              <w:rPr>
                <w:rFonts w:ascii="Times New Roman" w:hAnsi="Times New Roman"/>
                <w:sz w:val="24"/>
                <w:szCs w:val="24"/>
              </w:rPr>
              <w:t>л/с 03291354490</w:t>
            </w:r>
          </w:p>
          <w:p w:rsidR="00700BDE" w:rsidRPr="007278D2" w:rsidRDefault="00700BDE" w:rsidP="002F21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278D2">
              <w:rPr>
                <w:rFonts w:ascii="Times New Roman" w:hAnsi="Times New Roman"/>
                <w:sz w:val="24"/>
                <w:szCs w:val="24"/>
              </w:rPr>
              <w:t>Казначейский счет:</w:t>
            </w:r>
          </w:p>
          <w:p w:rsidR="00700BDE" w:rsidRPr="007278D2" w:rsidRDefault="00700BDE" w:rsidP="002F21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278D2">
              <w:rPr>
                <w:rFonts w:ascii="Times New Roman" w:hAnsi="Times New Roman"/>
                <w:sz w:val="24"/>
                <w:szCs w:val="24"/>
              </w:rPr>
              <w:t>№ 03211643000000013245</w:t>
            </w:r>
          </w:p>
          <w:p w:rsidR="00700BDE" w:rsidRPr="007278D2" w:rsidRDefault="00700BDE" w:rsidP="002F21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278D2">
              <w:rPr>
                <w:rFonts w:ascii="Times New Roman" w:hAnsi="Times New Roman"/>
                <w:sz w:val="24"/>
                <w:szCs w:val="24"/>
              </w:rPr>
              <w:t>Единый казначейский счет:</w:t>
            </w:r>
          </w:p>
          <w:p w:rsidR="00700BDE" w:rsidRPr="007278D2" w:rsidRDefault="00700BDE" w:rsidP="002F21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278D2">
              <w:rPr>
                <w:rFonts w:ascii="Times New Roman" w:hAnsi="Times New Roman"/>
                <w:sz w:val="24"/>
                <w:szCs w:val="24"/>
              </w:rPr>
              <w:t>№ 40102810745370000024 в ОКЦ №1 ВВГУ Банка России//УФК по Нижегородской области, г. Нижний Новгород</w:t>
            </w:r>
          </w:p>
          <w:p w:rsidR="00700BDE" w:rsidRPr="00AF2631" w:rsidRDefault="00700BDE" w:rsidP="002F21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278D2">
              <w:rPr>
                <w:rFonts w:ascii="Times New Roman" w:hAnsi="Times New Roman"/>
                <w:sz w:val="24"/>
                <w:szCs w:val="24"/>
              </w:rPr>
              <w:t>БИК 012202102</w:t>
            </w:r>
          </w:p>
        </w:tc>
        <w:tc>
          <w:tcPr>
            <w:tcW w:w="283" w:type="dxa"/>
          </w:tcPr>
          <w:p w:rsidR="00700BDE" w:rsidRPr="00D70A4E" w:rsidRDefault="00700BDE" w:rsidP="007922A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2" w:type="dxa"/>
          </w:tcPr>
          <w:p w:rsidR="00700BDE" w:rsidRPr="00AF2631" w:rsidRDefault="00700BDE" w:rsidP="007922A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2631">
              <w:rPr>
                <w:rFonts w:ascii="Times New Roman" w:hAnsi="Times New Roman"/>
                <w:sz w:val="24"/>
                <w:szCs w:val="24"/>
              </w:rPr>
              <w:t xml:space="preserve">Р\с  </w:t>
            </w:r>
          </w:p>
          <w:p w:rsidR="00700BDE" w:rsidRPr="00AF2631" w:rsidRDefault="00700BDE" w:rsidP="007922A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2631">
              <w:rPr>
                <w:rFonts w:ascii="Times New Roman" w:hAnsi="Times New Roman"/>
                <w:sz w:val="24"/>
                <w:szCs w:val="24"/>
              </w:rPr>
              <w:t xml:space="preserve">Кор\с </w:t>
            </w:r>
          </w:p>
          <w:p w:rsidR="00700BDE" w:rsidRPr="00B169F9" w:rsidRDefault="00700BDE" w:rsidP="007922A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169F9">
              <w:rPr>
                <w:rFonts w:ascii="Times New Roman" w:hAnsi="Times New Roman"/>
                <w:sz w:val="24"/>
                <w:szCs w:val="24"/>
              </w:rPr>
              <w:t xml:space="preserve">БИК </w:t>
            </w:r>
          </w:p>
          <w:p w:rsidR="00700BDE" w:rsidRPr="00B169F9" w:rsidRDefault="00700BDE" w:rsidP="007922A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169F9">
              <w:rPr>
                <w:rFonts w:ascii="Times New Roman" w:hAnsi="Times New Roman"/>
                <w:i/>
                <w:sz w:val="24"/>
                <w:szCs w:val="24"/>
              </w:rPr>
              <w:t xml:space="preserve">Дата постановки на учет в налоговом органе </w:t>
            </w:r>
            <w:r w:rsidRPr="00B169F9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700BDE" w:rsidRPr="00B169F9" w:rsidRDefault="00700BDE" w:rsidP="007922A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00BDE" w:rsidRPr="00AF2631" w:rsidRDefault="00700BDE" w:rsidP="007922A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0BDE" w:rsidRPr="00D70A4E" w:rsidTr="002B3887">
        <w:trPr>
          <w:trHeight w:hRule="exact" w:val="284"/>
        </w:trPr>
        <w:tc>
          <w:tcPr>
            <w:tcW w:w="4876" w:type="dxa"/>
          </w:tcPr>
          <w:p w:rsidR="00700BDE" w:rsidRPr="009608AB" w:rsidRDefault="00700BDE" w:rsidP="00700BD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2631">
              <w:rPr>
                <w:rFonts w:ascii="Times New Roman" w:hAnsi="Times New Roman"/>
                <w:i/>
                <w:sz w:val="24"/>
                <w:szCs w:val="24"/>
              </w:rPr>
              <w:t>Телефон: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(8442) 60-6</w:t>
            </w:r>
            <w:r w:rsidRPr="009608AB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-08, доб. 4545</w:t>
            </w:r>
          </w:p>
        </w:tc>
        <w:tc>
          <w:tcPr>
            <w:tcW w:w="283" w:type="dxa"/>
          </w:tcPr>
          <w:p w:rsidR="00700BDE" w:rsidRPr="00D70A4E" w:rsidRDefault="00700BDE" w:rsidP="007922A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2" w:type="dxa"/>
          </w:tcPr>
          <w:p w:rsidR="00700BDE" w:rsidRPr="00B169F9" w:rsidRDefault="00700BDE" w:rsidP="002B3887">
            <w:pPr>
              <w:pStyle w:val="a5"/>
              <w:rPr>
                <w:rFonts w:ascii="Times New Roman" w:hAnsi="Times New Roman"/>
                <w:i/>
              </w:rPr>
            </w:pPr>
            <w:r w:rsidRPr="00B169F9">
              <w:rPr>
                <w:rFonts w:ascii="Times New Roman" w:hAnsi="Times New Roman"/>
                <w:i/>
                <w:sz w:val="24"/>
                <w:szCs w:val="24"/>
              </w:rPr>
              <w:t>Телефон/факс:</w:t>
            </w:r>
            <w:r w:rsidRPr="00B169F9">
              <w:rPr>
                <w:rFonts w:ascii="Times New Roman" w:hAnsi="Times New Roman"/>
                <w:i/>
                <w:lang w:val="en-US"/>
              </w:rPr>
              <w:t xml:space="preserve"> </w:t>
            </w:r>
          </w:p>
          <w:p w:rsidR="00700BDE" w:rsidRPr="00AF2631" w:rsidRDefault="00700BDE" w:rsidP="007922A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0BDE" w:rsidRPr="00DE603B" w:rsidTr="002B3887">
        <w:trPr>
          <w:trHeight w:hRule="exact" w:val="284"/>
        </w:trPr>
        <w:tc>
          <w:tcPr>
            <w:tcW w:w="4876" w:type="dxa"/>
          </w:tcPr>
          <w:p w:rsidR="00700BDE" w:rsidRPr="003777ED" w:rsidRDefault="00700BDE" w:rsidP="002F2122">
            <w:pPr>
              <w:rPr>
                <w:lang w:val="en-US"/>
              </w:rPr>
            </w:pPr>
            <w:r w:rsidRPr="00AF2631">
              <w:rPr>
                <w:i/>
                <w:lang w:val="en-US"/>
              </w:rPr>
              <w:t>E</w:t>
            </w:r>
            <w:r w:rsidRPr="003777ED">
              <w:rPr>
                <w:i/>
                <w:lang w:val="en-US"/>
              </w:rPr>
              <w:t>-</w:t>
            </w:r>
            <w:r w:rsidRPr="00AF2631">
              <w:rPr>
                <w:i/>
                <w:lang w:val="en-US"/>
              </w:rPr>
              <w:t>mail</w:t>
            </w:r>
            <w:r w:rsidRPr="003777ED">
              <w:rPr>
                <w:i/>
                <w:lang w:val="en-US"/>
              </w:rPr>
              <w:t>:</w:t>
            </w:r>
            <w:r w:rsidRPr="003777ED">
              <w:rPr>
                <w:lang w:val="en-US"/>
              </w:rPr>
              <w:t xml:space="preserve"> 34@</w:t>
            </w:r>
            <w:r>
              <w:rPr>
                <w:lang w:val="en-US"/>
              </w:rPr>
              <w:t>rosstat</w:t>
            </w:r>
            <w:r w:rsidRPr="003777ED">
              <w:rPr>
                <w:lang w:val="en-US"/>
              </w:rPr>
              <w:t>.</w:t>
            </w:r>
            <w:r>
              <w:rPr>
                <w:lang w:val="en-US"/>
              </w:rPr>
              <w:t>gov</w:t>
            </w:r>
            <w:r w:rsidRPr="003777ED">
              <w:rPr>
                <w:lang w:val="en-US"/>
              </w:rPr>
              <w:t>.</w:t>
            </w:r>
            <w:r w:rsidRPr="00AF2631">
              <w:rPr>
                <w:lang w:val="en-US"/>
              </w:rPr>
              <w:t>ru</w:t>
            </w:r>
          </w:p>
        </w:tc>
        <w:tc>
          <w:tcPr>
            <w:tcW w:w="283" w:type="dxa"/>
          </w:tcPr>
          <w:p w:rsidR="00700BDE" w:rsidRPr="00570A1F" w:rsidRDefault="00700BDE" w:rsidP="007922A2">
            <w:pPr>
              <w:rPr>
                <w:lang w:val="en-US"/>
              </w:rPr>
            </w:pPr>
          </w:p>
        </w:tc>
        <w:tc>
          <w:tcPr>
            <w:tcW w:w="4872" w:type="dxa"/>
          </w:tcPr>
          <w:p w:rsidR="00700BDE" w:rsidRPr="00570A1F" w:rsidRDefault="00700BDE" w:rsidP="007922A2">
            <w:pPr>
              <w:rPr>
                <w:lang w:val="en-US"/>
              </w:rPr>
            </w:pPr>
            <w:r w:rsidRPr="00B169F9">
              <w:rPr>
                <w:i/>
                <w:lang w:val="en-US"/>
              </w:rPr>
              <w:t>E-mail:</w:t>
            </w:r>
          </w:p>
        </w:tc>
      </w:tr>
      <w:tr w:rsidR="00D50E8D" w:rsidRPr="00D70A4E" w:rsidTr="002B3887">
        <w:trPr>
          <w:trHeight w:val="579"/>
        </w:trPr>
        <w:tc>
          <w:tcPr>
            <w:tcW w:w="4876" w:type="dxa"/>
          </w:tcPr>
          <w:p w:rsidR="00D50E8D" w:rsidRPr="00570A1F" w:rsidRDefault="00D50E8D" w:rsidP="007922A2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50E8D" w:rsidRPr="00790B31" w:rsidRDefault="00D50E8D" w:rsidP="007922A2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B07DE0">
              <w:rPr>
                <w:rFonts w:ascii="Times New Roman" w:hAnsi="Times New Roman"/>
                <w:sz w:val="24"/>
                <w:szCs w:val="24"/>
              </w:rPr>
              <w:t>Заместитель руководителя Волгоградстата</w:t>
            </w:r>
          </w:p>
        </w:tc>
        <w:tc>
          <w:tcPr>
            <w:tcW w:w="283" w:type="dxa"/>
          </w:tcPr>
          <w:p w:rsidR="00D50E8D" w:rsidRPr="00790B31" w:rsidRDefault="00D50E8D" w:rsidP="007922A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2" w:type="dxa"/>
          </w:tcPr>
          <w:p w:rsidR="00D50E8D" w:rsidRPr="00B07DE0" w:rsidRDefault="00D50E8D" w:rsidP="007922A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50E8D" w:rsidRPr="00790B31" w:rsidRDefault="00D50E8D" w:rsidP="007922A2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B07DE0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</w:tc>
      </w:tr>
      <w:tr w:rsidR="00D50E8D" w:rsidRPr="00D70A4E" w:rsidTr="002B3887">
        <w:trPr>
          <w:trHeight w:val="579"/>
        </w:trPr>
        <w:tc>
          <w:tcPr>
            <w:tcW w:w="4876" w:type="dxa"/>
          </w:tcPr>
          <w:p w:rsidR="00D50E8D" w:rsidRDefault="00D50E8D" w:rsidP="007922A2">
            <w:pPr>
              <w:pStyle w:val="a5"/>
              <w:rPr>
                <w:rFonts w:ascii="Times New Roman" w:hAnsi="Times New Roman"/>
                <w:sz w:val="25"/>
                <w:szCs w:val="25"/>
              </w:rPr>
            </w:pPr>
          </w:p>
          <w:p w:rsidR="00D50E8D" w:rsidRPr="00790B31" w:rsidRDefault="002B3887" w:rsidP="002B3887">
            <w:pPr>
              <w:pStyle w:val="a5"/>
              <w:rPr>
                <w:rFonts w:ascii="Times New Roman" w:hAnsi="Times New Roman"/>
                <w:i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_____________________________________</w:t>
            </w:r>
          </w:p>
        </w:tc>
        <w:tc>
          <w:tcPr>
            <w:tcW w:w="283" w:type="dxa"/>
          </w:tcPr>
          <w:p w:rsidR="00D50E8D" w:rsidRPr="00790B31" w:rsidRDefault="00D50E8D" w:rsidP="007922A2">
            <w:pPr>
              <w:pStyle w:val="a5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872" w:type="dxa"/>
          </w:tcPr>
          <w:p w:rsidR="00D50E8D" w:rsidRPr="00AF2631" w:rsidRDefault="00D50E8D" w:rsidP="007922A2">
            <w:pPr>
              <w:pStyle w:val="a5"/>
              <w:rPr>
                <w:rFonts w:ascii="Times New Roman" w:hAnsi="Times New Roman"/>
                <w:sz w:val="25"/>
                <w:szCs w:val="25"/>
              </w:rPr>
            </w:pPr>
          </w:p>
          <w:p w:rsidR="00D50E8D" w:rsidRPr="00AF2631" w:rsidRDefault="00D50E8D" w:rsidP="007922A2">
            <w:pPr>
              <w:pStyle w:val="a5"/>
              <w:rPr>
                <w:rFonts w:ascii="Times New Roman" w:hAnsi="Times New Roman"/>
                <w:i/>
                <w:sz w:val="25"/>
                <w:szCs w:val="25"/>
                <w:lang w:val="en-US"/>
              </w:rPr>
            </w:pPr>
            <w:r w:rsidRPr="00AF2631">
              <w:rPr>
                <w:rFonts w:ascii="Times New Roman" w:hAnsi="Times New Roman"/>
                <w:sz w:val="25"/>
                <w:szCs w:val="25"/>
              </w:rPr>
              <w:t>_____________________________________</w:t>
            </w:r>
          </w:p>
        </w:tc>
      </w:tr>
    </w:tbl>
    <w:p w:rsidR="00C11F58" w:rsidRDefault="00C11F58" w:rsidP="00B54AA3">
      <w:pPr>
        <w:tabs>
          <w:tab w:val="left" w:pos="4143"/>
        </w:tabs>
        <w:ind w:firstLine="6804"/>
        <w:rPr>
          <w:sz w:val="20"/>
        </w:rPr>
      </w:pPr>
    </w:p>
    <w:p w:rsidR="004D192F" w:rsidRDefault="004D192F" w:rsidP="00B54AA3">
      <w:pPr>
        <w:tabs>
          <w:tab w:val="left" w:pos="4143"/>
        </w:tabs>
        <w:ind w:firstLine="6804"/>
        <w:rPr>
          <w:sz w:val="20"/>
        </w:rPr>
      </w:pPr>
    </w:p>
    <w:p w:rsidR="00D0198A" w:rsidRPr="006622C4" w:rsidRDefault="001970E1" w:rsidP="00B54AA3">
      <w:pPr>
        <w:tabs>
          <w:tab w:val="left" w:pos="4143"/>
        </w:tabs>
        <w:ind w:firstLine="6804"/>
        <w:rPr>
          <w:sz w:val="20"/>
        </w:rPr>
      </w:pPr>
      <w:r w:rsidRPr="006622C4">
        <w:rPr>
          <w:sz w:val="20"/>
        </w:rPr>
        <w:lastRenderedPageBreak/>
        <w:t>Приложение №</w:t>
      </w:r>
      <w:r w:rsidR="00E26BEB">
        <w:rPr>
          <w:sz w:val="20"/>
        </w:rPr>
        <w:t xml:space="preserve"> </w:t>
      </w:r>
      <w:r w:rsidRPr="006622C4">
        <w:rPr>
          <w:sz w:val="20"/>
        </w:rPr>
        <w:t xml:space="preserve">1 </w:t>
      </w:r>
    </w:p>
    <w:p w:rsidR="00D0198A" w:rsidRPr="006622C4" w:rsidRDefault="001970E1" w:rsidP="00B54AA3">
      <w:pPr>
        <w:tabs>
          <w:tab w:val="left" w:pos="4143"/>
        </w:tabs>
        <w:ind w:firstLine="6804"/>
        <w:rPr>
          <w:sz w:val="20"/>
        </w:rPr>
      </w:pPr>
      <w:r w:rsidRPr="006622C4">
        <w:rPr>
          <w:sz w:val="20"/>
        </w:rPr>
        <w:t>к Государственному контракту</w:t>
      </w:r>
    </w:p>
    <w:p w:rsidR="00B54AA3" w:rsidRPr="006622C4" w:rsidRDefault="00B54AA3" w:rsidP="00B54AA3">
      <w:pPr>
        <w:tabs>
          <w:tab w:val="left" w:pos="4143"/>
        </w:tabs>
        <w:ind w:firstLine="6804"/>
        <w:rPr>
          <w:sz w:val="20"/>
        </w:rPr>
      </w:pPr>
      <w:r w:rsidRPr="006622C4">
        <w:rPr>
          <w:sz w:val="20"/>
        </w:rPr>
        <w:t xml:space="preserve">№ </w:t>
      </w:r>
      <w:r w:rsidR="006622C4" w:rsidRPr="006622C4">
        <w:rPr>
          <w:sz w:val="20"/>
        </w:rPr>
        <w:t>__________</w:t>
      </w:r>
      <w:r w:rsidRPr="006622C4">
        <w:rPr>
          <w:sz w:val="20"/>
        </w:rPr>
        <w:t xml:space="preserve"> от __________________</w:t>
      </w:r>
    </w:p>
    <w:p w:rsidR="00C6531E" w:rsidRPr="00B10F00" w:rsidRDefault="00C6531E">
      <w:pPr>
        <w:widowControl w:val="0"/>
        <w:rPr>
          <w:highlight w:val="yellow"/>
        </w:rPr>
      </w:pPr>
    </w:p>
    <w:p w:rsidR="00C6531E" w:rsidRPr="00B10F00" w:rsidRDefault="00C6531E">
      <w:pPr>
        <w:widowControl w:val="0"/>
        <w:rPr>
          <w:highlight w:val="yellow"/>
        </w:rPr>
      </w:pPr>
    </w:p>
    <w:p w:rsidR="00C6531E" w:rsidRPr="00B10F00" w:rsidRDefault="00C6531E">
      <w:pPr>
        <w:widowControl w:val="0"/>
        <w:rPr>
          <w:highlight w:val="yellow"/>
        </w:rPr>
      </w:pPr>
    </w:p>
    <w:p w:rsidR="00D0198A" w:rsidRPr="00B10F00" w:rsidRDefault="00D0198A">
      <w:pPr>
        <w:widowControl w:val="0"/>
        <w:rPr>
          <w:highlight w:val="yellow"/>
        </w:rPr>
      </w:pPr>
    </w:p>
    <w:p w:rsidR="00A06BA8" w:rsidRDefault="00C6470B" w:rsidP="0090249B">
      <w:pPr>
        <w:jc w:val="center"/>
        <w:rPr>
          <w:b/>
          <w:szCs w:val="24"/>
        </w:rPr>
      </w:pPr>
      <w:r w:rsidRPr="00E4329F">
        <w:rPr>
          <w:b/>
          <w:szCs w:val="24"/>
        </w:rPr>
        <w:t xml:space="preserve">Спецификация поставки </w:t>
      </w:r>
      <w:r w:rsidR="00700BDE" w:rsidRPr="00700BDE">
        <w:rPr>
          <w:b/>
          <w:szCs w:val="24"/>
        </w:rPr>
        <w:t>запасны</w:t>
      </w:r>
      <w:r w:rsidR="00700BDE">
        <w:rPr>
          <w:b/>
          <w:szCs w:val="24"/>
        </w:rPr>
        <w:t>х</w:t>
      </w:r>
      <w:r w:rsidR="00700BDE" w:rsidRPr="00700BDE">
        <w:rPr>
          <w:b/>
          <w:szCs w:val="24"/>
        </w:rPr>
        <w:t xml:space="preserve"> част</w:t>
      </w:r>
      <w:r w:rsidR="00700BDE">
        <w:rPr>
          <w:b/>
          <w:szCs w:val="24"/>
        </w:rPr>
        <w:t>ей</w:t>
      </w:r>
      <w:r w:rsidR="00700BDE" w:rsidRPr="00700BDE">
        <w:rPr>
          <w:b/>
          <w:szCs w:val="24"/>
        </w:rPr>
        <w:t xml:space="preserve"> и комплектующих для серверного оборудования</w:t>
      </w:r>
      <w:r w:rsidR="001C20DF" w:rsidRPr="001C20DF">
        <w:rPr>
          <w:b/>
          <w:szCs w:val="24"/>
        </w:rPr>
        <w:t xml:space="preserve">  </w:t>
      </w:r>
    </w:p>
    <w:p w:rsidR="0090249B" w:rsidRPr="00B10F00" w:rsidRDefault="0090249B" w:rsidP="0090249B">
      <w:pPr>
        <w:jc w:val="center"/>
        <w:rPr>
          <w:b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"/>
        <w:gridCol w:w="6032"/>
        <w:gridCol w:w="584"/>
        <w:gridCol w:w="709"/>
        <w:gridCol w:w="1276"/>
        <w:gridCol w:w="1357"/>
      </w:tblGrid>
      <w:tr w:rsidR="00E26BEB" w:rsidRPr="00B10F00" w:rsidTr="00962036">
        <w:trPr>
          <w:trHeight w:val="843"/>
        </w:trPr>
        <w:tc>
          <w:tcPr>
            <w:tcW w:w="4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6BEB" w:rsidRPr="00E26BEB" w:rsidRDefault="00E26BEB" w:rsidP="00E26BEB">
            <w:pPr>
              <w:ind w:right="-62"/>
              <w:jc w:val="center"/>
              <w:rPr>
                <w:b/>
                <w:sz w:val="21"/>
                <w:szCs w:val="21"/>
              </w:rPr>
            </w:pPr>
            <w:r w:rsidRPr="00E26BEB">
              <w:rPr>
                <w:b/>
                <w:sz w:val="21"/>
                <w:szCs w:val="21"/>
              </w:rPr>
              <w:t>№</w:t>
            </w:r>
          </w:p>
          <w:p w:rsidR="00E26BEB" w:rsidRPr="00E26BEB" w:rsidRDefault="00E26BEB" w:rsidP="00E26BEB">
            <w:pPr>
              <w:ind w:right="-62"/>
              <w:jc w:val="center"/>
              <w:rPr>
                <w:b/>
                <w:sz w:val="21"/>
                <w:szCs w:val="21"/>
              </w:rPr>
            </w:pPr>
            <w:r w:rsidRPr="00E26BEB">
              <w:rPr>
                <w:b/>
                <w:sz w:val="21"/>
                <w:szCs w:val="21"/>
              </w:rPr>
              <w:t>п/п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6BEB" w:rsidRPr="00E26BEB" w:rsidRDefault="00E26BEB" w:rsidP="00E26BEB">
            <w:pPr>
              <w:ind w:right="-62"/>
              <w:jc w:val="center"/>
              <w:rPr>
                <w:b/>
                <w:sz w:val="21"/>
                <w:szCs w:val="21"/>
              </w:rPr>
            </w:pPr>
            <w:r w:rsidRPr="00E26BEB">
              <w:rPr>
                <w:b/>
                <w:sz w:val="21"/>
                <w:szCs w:val="21"/>
              </w:rPr>
              <w:t xml:space="preserve">Наименование </w:t>
            </w:r>
          </w:p>
        </w:tc>
        <w:tc>
          <w:tcPr>
            <w:tcW w:w="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6BEB" w:rsidRPr="00E26BEB" w:rsidRDefault="00E26BEB" w:rsidP="00E26BEB">
            <w:pPr>
              <w:ind w:right="-62"/>
              <w:jc w:val="center"/>
              <w:rPr>
                <w:b/>
                <w:sz w:val="21"/>
                <w:szCs w:val="21"/>
              </w:rPr>
            </w:pPr>
            <w:r w:rsidRPr="00E26BEB">
              <w:rPr>
                <w:b/>
                <w:sz w:val="21"/>
                <w:szCs w:val="21"/>
              </w:rPr>
              <w:t>Ед.</w:t>
            </w:r>
          </w:p>
          <w:p w:rsidR="00E26BEB" w:rsidRPr="00E26BEB" w:rsidRDefault="00E26BEB" w:rsidP="00E26BEB">
            <w:pPr>
              <w:ind w:right="-62"/>
              <w:jc w:val="center"/>
              <w:rPr>
                <w:b/>
                <w:sz w:val="21"/>
                <w:szCs w:val="21"/>
              </w:rPr>
            </w:pPr>
            <w:r w:rsidRPr="00E26BEB">
              <w:rPr>
                <w:b/>
                <w:sz w:val="21"/>
                <w:szCs w:val="21"/>
              </w:rPr>
              <w:t>изм.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6BEB" w:rsidRPr="00E26BEB" w:rsidRDefault="00E26BEB" w:rsidP="00E26BEB">
            <w:pPr>
              <w:ind w:right="-62"/>
              <w:jc w:val="center"/>
              <w:rPr>
                <w:b/>
                <w:sz w:val="21"/>
                <w:szCs w:val="21"/>
              </w:rPr>
            </w:pPr>
            <w:r w:rsidRPr="00E26BEB">
              <w:rPr>
                <w:b/>
                <w:sz w:val="21"/>
                <w:szCs w:val="21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6BEB" w:rsidRPr="00E26BEB" w:rsidRDefault="00E26BEB" w:rsidP="00E26BEB">
            <w:pPr>
              <w:ind w:right="-62"/>
              <w:jc w:val="center"/>
              <w:rPr>
                <w:b/>
                <w:sz w:val="21"/>
                <w:szCs w:val="21"/>
              </w:rPr>
            </w:pPr>
            <w:r w:rsidRPr="00E26BEB">
              <w:rPr>
                <w:b/>
                <w:sz w:val="21"/>
                <w:szCs w:val="21"/>
              </w:rPr>
              <w:t xml:space="preserve">Цена за ед., </w:t>
            </w:r>
          </w:p>
          <w:p w:rsidR="00E26BEB" w:rsidRPr="00E26BEB" w:rsidRDefault="00E26BEB" w:rsidP="00E26BEB">
            <w:pPr>
              <w:ind w:right="-62"/>
              <w:jc w:val="center"/>
              <w:rPr>
                <w:b/>
                <w:sz w:val="21"/>
                <w:szCs w:val="21"/>
              </w:rPr>
            </w:pPr>
            <w:r w:rsidRPr="00E26BEB">
              <w:rPr>
                <w:b/>
                <w:sz w:val="21"/>
                <w:szCs w:val="21"/>
              </w:rPr>
              <w:t>руб.</w:t>
            </w:r>
          </w:p>
        </w:tc>
        <w:tc>
          <w:tcPr>
            <w:tcW w:w="13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6BEB" w:rsidRPr="00E26BEB" w:rsidRDefault="00E26BEB" w:rsidP="00E26BEB">
            <w:pPr>
              <w:ind w:right="-62"/>
              <w:jc w:val="center"/>
              <w:rPr>
                <w:b/>
                <w:sz w:val="21"/>
                <w:szCs w:val="21"/>
              </w:rPr>
            </w:pPr>
            <w:r w:rsidRPr="00E26BEB">
              <w:rPr>
                <w:b/>
                <w:sz w:val="21"/>
                <w:szCs w:val="21"/>
              </w:rPr>
              <w:t>Стоимость,</w:t>
            </w:r>
          </w:p>
          <w:p w:rsidR="00E26BEB" w:rsidRPr="00E26BEB" w:rsidRDefault="00E26BEB" w:rsidP="00E26BEB">
            <w:pPr>
              <w:ind w:right="-62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р</w:t>
            </w:r>
            <w:r w:rsidRPr="00E26BEB">
              <w:rPr>
                <w:b/>
                <w:sz w:val="21"/>
                <w:szCs w:val="21"/>
              </w:rPr>
              <w:t>уб.</w:t>
            </w:r>
          </w:p>
        </w:tc>
      </w:tr>
      <w:tr w:rsidR="003550D0" w:rsidRPr="00B10F00" w:rsidTr="00563192">
        <w:trPr>
          <w:trHeight w:hRule="exact" w:val="1044"/>
        </w:trPr>
        <w:tc>
          <w:tcPr>
            <w:tcW w:w="4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0D0" w:rsidRPr="00205BC8" w:rsidRDefault="003550D0" w:rsidP="003550D0">
            <w:pPr>
              <w:jc w:val="center"/>
              <w:rPr>
                <w:sz w:val="23"/>
                <w:szCs w:val="23"/>
              </w:rPr>
            </w:pPr>
            <w:r w:rsidRPr="00205BC8">
              <w:rPr>
                <w:sz w:val="23"/>
                <w:szCs w:val="23"/>
              </w:rPr>
              <w:t>1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0D0" w:rsidRPr="00700BDE" w:rsidRDefault="00700BDE" w:rsidP="003550D0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 w:rsidRPr="00700BDE">
              <w:rPr>
                <w:rFonts w:ascii="Times New Roman" w:hAnsi="Times New Roman"/>
                <w:sz w:val="24"/>
                <w:szCs w:val="24"/>
              </w:rPr>
              <w:t>Радиатор  для сервера HP ProLiant DL 380 G5</w:t>
            </w:r>
          </w:p>
        </w:tc>
        <w:tc>
          <w:tcPr>
            <w:tcW w:w="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50D0" w:rsidRPr="00205BC8" w:rsidRDefault="003550D0" w:rsidP="003550D0">
            <w:pPr>
              <w:pStyle w:val="a5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05BC8">
              <w:rPr>
                <w:rFonts w:ascii="Times New Roman" w:hAnsi="Times New Roman"/>
                <w:sz w:val="23"/>
                <w:szCs w:val="23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50D0" w:rsidRPr="00205BC8" w:rsidRDefault="00700BDE" w:rsidP="003550D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50D0" w:rsidRPr="00205BC8" w:rsidRDefault="003550D0" w:rsidP="003550D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50D0" w:rsidRPr="00962036" w:rsidRDefault="003550D0" w:rsidP="003550D0">
            <w:pPr>
              <w:jc w:val="center"/>
              <w:rPr>
                <w:szCs w:val="24"/>
                <w:highlight w:val="yellow"/>
              </w:rPr>
            </w:pPr>
          </w:p>
        </w:tc>
      </w:tr>
      <w:tr w:rsidR="004414FA" w:rsidRPr="00B10F00" w:rsidTr="00962036">
        <w:trPr>
          <w:trHeight w:val="421"/>
        </w:trPr>
        <w:tc>
          <w:tcPr>
            <w:tcW w:w="905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4FA" w:rsidRPr="00205BC8" w:rsidRDefault="004414FA" w:rsidP="002371AE">
            <w:pPr>
              <w:jc w:val="right"/>
              <w:rPr>
                <w:b/>
                <w:sz w:val="23"/>
                <w:szCs w:val="23"/>
              </w:rPr>
            </w:pPr>
            <w:r w:rsidRPr="00205BC8">
              <w:rPr>
                <w:b/>
                <w:sz w:val="23"/>
                <w:szCs w:val="23"/>
              </w:rPr>
              <w:t>Итого:</w:t>
            </w:r>
          </w:p>
        </w:tc>
        <w:tc>
          <w:tcPr>
            <w:tcW w:w="13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14FA" w:rsidRPr="00205BC8" w:rsidRDefault="004414FA" w:rsidP="008F63D8">
            <w:pPr>
              <w:jc w:val="center"/>
              <w:rPr>
                <w:b/>
                <w:sz w:val="23"/>
                <w:szCs w:val="23"/>
              </w:rPr>
            </w:pPr>
          </w:p>
        </w:tc>
      </w:tr>
    </w:tbl>
    <w:p w:rsidR="00D0198A" w:rsidRPr="00B10F00" w:rsidRDefault="00D0198A">
      <w:pPr>
        <w:jc w:val="center"/>
        <w:rPr>
          <w:b/>
          <w:sz w:val="22"/>
          <w:highlight w:val="yellow"/>
        </w:rPr>
      </w:pPr>
    </w:p>
    <w:p w:rsidR="00D0198A" w:rsidRPr="00B10F00" w:rsidRDefault="00D0198A">
      <w:pPr>
        <w:jc w:val="center"/>
        <w:rPr>
          <w:b/>
          <w:highlight w:val="yellow"/>
        </w:rPr>
      </w:pPr>
    </w:p>
    <w:p w:rsidR="00DF4AD1" w:rsidRPr="00565176" w:rsidRDefault="00DF4AD1">
      <w:pPr>
        <w:jc w:val="center"/>
        <w:rPr>
          <w:b/>
        </w:rPr>
      </w:pPr>
    </w:p>
    <w:p w:rsidR="00DF4AD1" w:rsidRPr="00565176" w:rsidRDefault="00DF4AD1">
      <w:pPr>
        <w:jc w:val="center"/>
        <w:rPr>
          <w:b/>
        </w:rPr>
      </w:pPr>
    </w:p>
    <w:p w:rsidR="00D0198A" w:rsidRPr="00565176" w:rsidRDefault="00D0198A">
      <w:pPr>
        <w:jc w:val="center"/>
        <w:rPr>
          <w:b/>
        </w:rPr>
      </w:pPr>
    </w:p>
    <w:tbl>
      <w:tblPr>
        <w:tblW w:w="104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3"/>
        <w:gridCol w:w="5245"/>
      </w:tblGrid>
      <w:tr w:rsidR="00D0198A" w:rsidTr="002371AE">
        <w:tc>
          <w:tcPr>
            <w:tcW w:w="5173" w:type="dxa"/>
            <w:tcMar>
              <w:left w:w="70" w:type="dxa"/>
              <w:right w:w="70" w:type="dxa"/>
            </w:tcMar>
          </w:tcPr>
          <w:p w:rsidR="00D0198A" w:rsidRPr="00235720" w:rsidRDefault="002371AE" w:rsidP="002371AE">
            <w:pPr>
              <w:rPr>
                <w:b/>
              </w:rPr>
            </w:pPr>
            <w:r>
              <w:rPr>
                <w:b/>
              </w:rPr>
              <w:t xml:space="preserve">            </w:t>
            </w:r>
            <w:r w:rsidR="001970E1" w:rsidRPr="00235720">
              <w:rPr>
                <w:b/>
              </w:rPr>
              <w:t>ЗАКАЗЧИК</w:t>
            </w:r>
          </w:p>
          <w:p w:rsidR="00D0198A" w:rsidRPr="00235720" w:rsidRDefault="00D0198A">
            <w:pPr>
              <w:ind w:left="180"/>
            </w:pPr>
          </w:p>
          <w:p w:rsidR="00D0198A" w:rsidRPr="00235720" w:rsidRDefault="001970E1">
            <w:pPr>
              <w:ind w:left="180"/>
            </w:pPr>
            <w:r w:rsidRPr="00235720">
              <w:t xml:space="preserve">Заместитель руководителя  </w:t>
            </w:r>
          </w:p>
          <w:p w:rsidR="00D0198A" w:rsidRPr="00235720" w:rsidRDefault="00D0198A">
            <w:pPr>
              <w:ind w:left="180"/>
            </w:pPr>
          </w:p>
          <w:p w:rsidR="00D0198A" w:rsidRPr="00235720" w:rsidRDefault="001970E1">
            <w:pPr>
              <w:ind w:left="180"/>
            </w:pPr>
            <w:r w:rsidRPr="00235720">
              <w:t>_________________ /</w:t>
            </w:r>
            <w:r w:rsidR="00E26BEB" w:rsidRPr="00235720">
              <w:t xml:space="preserve"> </w:t>
            </w:r>
            <w:r w:rsidR="00DA5458">
              <w:t>______________</w:t>
            </w:r>
            <w:r w:rsidR="00E26BEB" w:rsidRPr="00235720">
              <w:t xml:space="preserve"> </w:t>
            </w:r>
            <w:r w:rsidRPr="00235720">
              <w:t xml:space="preserve">/       </w:t>
            </w:r>
          </w:p>
          <w:p w:rsidR="00D0198A" w:rsidRPr="00235720" w:rsidRDefault="001970E1">
            <w:pPr>
              <w:ind w:left="180"/>
            </w:pPr>
            <w:r w:rsidRPr="00235720">
              <w:t>мп</w:t>
            </w:r>
          </w:p>
        </w:tc>
        <w:tc>
          <w:tcPr>
            <w:tcW w:w="5245" w:type="dxa"/>
            <w:tcMar>
              <w:left w:w="70" w:type="dxa"/>
              <w:right w:w="70" w:type="dxa"/>
            </w:tcMar>
          </w:tcPr>
          <w:p w:rsidR="00D0198A" w:rsidRPr="00235720" w:rsidRDefault="002371AE" w:rsidP="002371AE">
            <w:pPr>
              <w:ind w:left="180"/>
              <w:rPr>
                <w:b/>
              </w:rPr>
            </w:pPr>
            <w:r w:rsidRPr="00235720">
              <w:rPr>
                <w:b/>
              </w:rPr>
              <w:t xml:space="preserve">             </w:t>
            </w:r>
            <w:r w:rsidR="001970E1" w:rsidRPr="00235720">
              <w:rPr>
                <w:b/>
              </w:rPr>
              <w:t>ПОСТАВЩИК</w:t>
            </w:r>
          </w:p>
          <w:p w:rsidR="00D0198A" w:rsidRPr="00235720" w:rsidRDefault="00D0198A">
            <w:pPr>
              <w:ind w:left="180"/>
              <w:jc w:val="both"/>
            </w:pPr>
          </w:p>
          <w:p w:rsidR="00D0198A" w:rsidRPr="00235720" w:rsidRDefault="00235720">
            <w:pPr>
              <w:ind w:left="180"/>
              <w:jc w:val="both"/>
            </w:pPr>
            <w:r w:rsidRPr="00235720">
              <w:t>____________________________________</w:t>
            </w:r>
          </w:p>
          <w:p w:rsidR="00B54AA3" w:rsidRPr="00235720" w:rsidRDefault="00B54AA3">
            <w:pPr>
              <w:ind w:left="180"/>
              <w:jc w:val="both"/>
            </w:pPr>
          </w:p>
          <w:p w:rsidR="00D0198A" w:rsidRPr="00235720" w:rsidRDefault="001970E1">
            <w:pPr>
              <w:ind w:left="180"/>
              <w:jc w:val="both"/>
            </w:pPr>
            <w:r w:rsidRPr="00235720">
              <w:t>_________________________/</w:t>
            </w:r>
            <w:r w:rsidR="00235720" w:rsidRPr="00235720">
              <w:t>____________</w:t>
            </w:r>
            <w:r w:rsidRPr="00235720">
              <w:t>/</w:t>
            </w:r>
          </w:p>
          <w:p w:rsidR="00D0198A" w:rsidRDefault="001970E1">
            <w:pPr>
              <w:ind w:left="180"/>
              <w:jc w:val="both"/>
            </w:pPr>
            <w:r w:rsidRPr="00235720">
              <w:t>мп</w:t>
            </w:r>
          </w:p>
        </w:tc>
      </w:tr>
    </w:tbl>
    <w:p w:rsidR="00D0198A" w:rsidRDefault="00D0198A">
      <w:pPr>
        <w:pStyle w:val="ConsPlusNormal"/>
        <w:jc w:val="right"/>
        <w:outlineLvl w:val="1"/>
        <w:rPr>
          <w:rFonts w:ascii="Times New Roman" w:hAnsi="Times New Roman"/>
          <w:sz w:val="22"/>
        </w:rPr>
      </w:pPr>
    </w:p>
    <w:p w:rsidR="00D0198A" w:rsidRDefault="00D0198A">
      <w:pPr>
        <w:pStyle w:val="ConsPlusNormal"/>
        <w:jc w:val="right"/>
        <w:outlineLvl w:val="1"/>
        <w:rPr>
          <w:rFonts w:ascii="Times New Roman" w:hAnsi="Times New Roman"/>
        </w:rPr>
      </w:pPr>
    </w:p>
    <w:p w:rsidR="00D0198A" w:rsidRDefault="00D0198A">
      <w:pPr>
        <w:pStyle w:val="ConsPlusNormal"/>
        <w:jc w:val="right"/>
        <w:outlineLvl w:val="1"/>
        <w:rPr>
          <w:rFonts w:ascii="Times New Roman" w:hAnsi="Times New Roman"/>
        </w:rPr>
      </w:pPr>
    </w:p>
    <w:p w:rsidR="00D0198A" w:rsidRDefault="00D0198A">
      <w:pPr>
        <w:pStyle w:val="ConsPlusNormal"/>
        <w:jc w:val="right"/>
        <w:outlineLvl w:val="1"/>
        <w:rPr>
          <w:rFonts w:ascii="Times New Roman" w:hAnsi="Times New Roman"/>
        </w:rPr>
      </w:pPr>
    </w:p>
    <w:p w:rsidR="00D0198A" w:rsidRDefault="00D0198A">
      <w:pPr>
        <w:pStyle w:val="ConsPlusNormal"/>
        <w:jc w:val="right"/>
        <w:outlineLvl w:val="1"/>
        <w:rPr>
          <w:rFonts w:ascii="Times New Roman" w:hAnsi="Times New Roman"/>
        </w:rPr>
      </w:pPr>
    </w:p>
    <w:bookmarkEnd w:id="0"/>
    <w:p w:rsidR="00D0198A" w:rsidRDefault="00D0198A">
      <w:pPr>
        <w:pStyle w:val="ConsPlusNormal"/>
        <w:jc w:val="right"/>
        <w:outlineLvl w:val="1"/>
        <w:rPr>
          <w:rFonts w:ascii="Times New Roman" w:hAnsi="Times New Roman"/>
        </w:rPr>
      </w:pPr>
    </w:p>
    <w:p w:rsidR="00D0198A" w:rsidRDefault="00D0198A">
      <w:pPr>
        <w:ind w:left="284" w:firstLine="283"/>
        <w:jc w:val="center"/>
        <w:rPr>
          <w:sz w:val="16"/>
        </w:rPr>
      </w:pPr>
    </w:p>
    <w:sectPr w:rsidR="00D0198A" w:rsidSect="00D27D55">
      <w:footerReference w:type="default" r:id="rId14"/>
      <w:pgSz w:w="11906" w:h="16838"/>
      <w:pgMar w:top="567" w:right="567" w:bottom="567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591" w:rsidRDefault="00246591">
      <w:r>
        <w:separator/>
      </w:r>
    </w:p>
  </w:endnote>
  <w:endnote w:type="continuationSeparator" w:id="0">
    <w:p w:rsidR="00246591" w:rsidRDefault="00246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98A" w:rsidRDefault="001970E1">
    <w:pPr>
      <w:framePr w:wrap="around" w:vAnchor="text" w:hAnchor="margin" w:xAlign="center" w:y="1"/>
    </w:pPr>
    <w:r>
      <w:rPr>
        <w:rStyle w:val="a7"/>
      </w:rPr>
      <w:fldChar w:fldCharType="begin"/>
    </w:r>
    <w:r>
      <w:rPr>
        <w:rStyle w:val="a7"/>
      </w:rPr>
      <w:instrText xml:space="preserve">PAGE </w:instrText>
    </w:r>
    <w:r>
      <w:rPr>
        <w:rStyle w:val="a7"/>
      </w:rPr>
      <w:fldChar w:fldCharType="separate"/>
    </w:r>
    <w:r w:rsidR="00BC740A">
      <w:rPr>
        <w:rStyle w:val="a7"/>
        <w:noProof/>
      </w:rPr>
      <w:t>1</w:t>
    </w:r>
    <w:r>
      <w:rPr>
        <w:rStyle w:val="a7"/>
      </w:rPr>
      <w:fldChar w:fldCharType="end"/>
    </w:r>
  </w:p>
  <w:p w:rsidR="00D0198A" w:rsidRDefault="00D0198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591" w:rsidRDefault="00246591">
      <w:r>
        <w:separator/>
      </w:r>
    </w:p>
  </w:footnote>
  <w:footnote w:type="continuationSeparator" w:id="0">
    <w:p w:rsidR="00246591" w:rsidRDefault="002465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B667D"/>
    <w:multiLevelType w:val="multilevel"/>
    <w:tmpl w:val="2214CC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2B1A3753"/>
    <w:multiLevelType w:val="multilevel"/>
    <w:tmpl w:val="79148818"/>
    <w:lvl w:ilvl="0">
      <w:start w:val="5"/>
      <w:numFmt w:val="decimal"/>
      <w:lvlText w:val="%1."/>
      <w:lvlJc w:val="left"/>
      <w:pPr>
        <w:ind w:left="921" w:hanging="360"/>
      </w:pPr>
      <w:rPr>
        <w:b/>
      </w:rPr>
    </w:lvl>
    <w:lvl w:ilvl="1">
      <w:start w:val="1"/>
      <w:numFmt w:val="lowerLetter"/>
      <w:lvlText w:val="%2."/>
      <w:lvlJc w:val="left"/>
      <w:pPr>
        <w:ind w:left="1641" w:hanging="360"/>
      </w:pPr>
    </w:lvl>
    <w:lvl w:ilvl="2">
      <w:start w:val="1"/>
      <w:numFmt w:val="lowerRoman"/>
      <w:lvlText w:val="%3."/>
      <w:lvlJc w:val="right"/>
      <w:pPr>
        <w:ind w:left="2361" w:hanging="180"/>
      </w:pPr>
    </w:lvl>
    <w:lvl w:ilvl="3">
      <w:start w:val="1"/>
      <w:numFmt w:val="decimal"/>
      <w:lvlText w:val="%4."/>
      <w:lvlJc w:val="left"/>
      <w:pPr>
        <w:ind w:left="3081" w:hanging="360"/>
      </w:pPr>
    </w:lvl>
    <w:lvl w:ilvl="4">
      <w:start w:val="1"/>
      <w:numFmt w:val="lowerLetter"/>
      <w:lvlText w:val="%5."/>
      <w:lvlJc w:val="left"/>
      <w:pPr>
        <w:ind w:left="3801" w:hanging="360"/>
      </w:pPr>
    </w:lvl>
    <w:lvl w:ilvl="5">
      <w:start w:val="1"/>
      <w:numFmt w:val="lowerRoman"/>
      <w:lvlText w:val="%6."/>
      <w:lvlJc w:val="right"/>
      <w:pPr>
        <w:ind w:left="4521" w:hanging="180"/>
      </w:pPr>
    </w:lvl>
    <w:lvl w:ilvl="6">
      <w:start w:val="1"/>
      <w:numFmt w:val="decimal"/>
      <w:lvlText w:val="%7."/>
      <w:lvlJc w:val="left"/>
      <w:pPr>
        <w:ind w:left="5241" w:hanging="360"/>
      </w:pPr>
    </w:lvl>
    <w:lvl w:ilvl="7">
      <w:start w:val="1"/>
      <w:numFmt w:val="lowerLetter"/>
      <w:lvlText w:val="%8."/>
      <w:lvlJc w:val="left"/>
      <w:pPr>
        <w:ind w:left="5961" w:hanging="360"/>
      </w:pPr>
    </w:lvl>
    <w:lvl w:ilvl="8">
      <w:start w:val="1"/>
      <w:numFmt w:val="lowerRoman"/>
      <w:lvlText w:val="%9."/>
      <w:lvlJc w:val="right"/>
      <w:pPr>
        <w:ind w:left="6681" w:hanging="180"/>
      </w:pPr>
    </w:lvl>
  </w:abstractNum>
  <w:abstractNum w:abstractNumId="2">
    <w:nsid w:val="34B54861"/>
    <w:multiLevelType w:val="multilevel"/>
    <w:tmpl w:val="CE042D26"/>
    <w:lvl w:ilvl="0">
      <w:start w:val="6"/>
      <w:numFmt w:val="decimal"/>
      <w:lvlText w:val="%1."/>
      <w:lvlJc w:val="left"/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E2A0C61"/>
    <w:multiLevelType w:val="multilevel"/>
    <w:tmpl w:val="6BC4A062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hint="default"/>
      </w:rPr>
    </w:lvl>
  </w:abstractNum>
  <w:abstractNum w:abstractNumId="4">
    <w:nsid w:val="46FC0184"/>
    <w:multiLevelType w:val="multilevel"/>
    <w:tmpl w:val="8118046A"/>
    <w:lvl w:ilvl="0">
      <w:start w:val="8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EE37A7"/>
    <w:multiLevelType w:val="multilevel"/>
    <w:tmpl w:val="77EAE25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6CA94DB9"/>
    <w:multiLevelType w:val="multilevel"/>
    <w:tmpl w:val="0E02AFF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/>
        <w:b/>
        <w:i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C104604"/>
    <w:multiLevelType w:val="multilevel"/>
    <w:tmpl w:val="87623A2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98A"/>
    <w:rsid w:val="00014C70"/>
    <w:rsid w:val="000166FF"/>
    <w:rsid w:val="000231C6"/>
    <w:rsid w:val="00084865"/>
    <w:rsid w:val="000E40A0"/>
    <w:rsid w:val="001002A4"/>
    <w:rsid w:val="00103CE4"/>
    <w:rsid w:val="0015354E"/>
    <w:rsid w:val="001763E9"/>
    <w:rsid w:val="001970E1"/>
    <w:rsid w:val="001A078E"/>
    <w:rsid w:val="001C20DF"/>
    <w:rsid w:val="001D5516"/>
    <w:rsid w:val="00205BC8"/>
    <w:rsid w:val="00210300"/>
    <w:rsid w:val="00235720"/>
    <w:rsid w:val="002371AE"/>
    <w:rsid w:val="00246591"/>
    <w:rsid w:val="00256EAF"/>
    <w:rsid w:val="00282373"/>
    <w:rsid w:val="00282C80"/>
    <w:rsid w:val="002903D3"/>
    <w:rsid w:val="002A0A75"/>
    <w:rsid w:val="002B3887"/>
    <w:rsid w:val="002F1383"/>
    <w:rsid w:val="00301604"/>
    <w:rsid w:val="00344D92"/>
    <w:rsid w:val="003550D0"/>
    <w:rsid w:val="003670DA"/>
    <w:rsid w:val="00373AE1"/>
    <w:rsid w:val="003A53A8"/>
    <w:rsid w:val="003B0BAB"/>
    <w:rsid w:val="003F1BCF"/>
    <w:rsid w:val="003F1F7F"/>
    <w:rsid w:val="00415AF3"/>
    <w:rsid w:val="004414FA"/>
    <w:rsid w:val="004733F8"/>
    <w:rsid w:val="004921A5"/>
    <w:rsid w:val="004D192F"/>
    <w:rsid w:val="004F06A2"/>
    <w:rsid w:val="00561435"/>
    <w:rsid w:val="00563192"/>
    <w:rsid w:val="00565176"/>
    <w:rsid w:val="00570A1F"/>
    <w:rsid w:val="005B11D2"/>
    <w:rsid w:val="005B34B2"/>
    <w:rsid w:val="005D76B2"/>
    <w:rsid w:val="00606796"/>
    <w:rsid w:val="00621E24"/>
    <w:rsid w:val="006236A7"/>
    <w:rsid w:val="00630AA7"/>
    <w:rsid w:val="00651722"/>
    <w:rsid w:val="006622C4"/>
    <w:rsid w:val="006A0153"/>
    <w:rsid w:val="006A5D9F"/>
    <w:rsid w:val="006B51F8"/>
    <w:rsid w:val="00700BDE"/>
    <w:rsid w:val="00761E35"/>
    <w:rsid w:val="0076665D"/>
    <w:rsid w:val="007828F2"/>
    <w:rsid w:val="00790B31"/>
    <w:rsid w:val="00790E48"/>
    <w:rsid w:val="00856322"/>
    <w:rsid w:val="0086136D"/>
    <w:rsid w:val="00882521"/>
    <w:rsid w:val="008F63D8"/>
    <w:rsid w:val="0090249B"/>
    <w:rsid w:val="00913C14"/>
    <w:rsid w:val="009140FF"/>
    <w:rsid w:val="00914328"/>
    <w:rsid w:val="009160CD"/>
    <w:rsid w:val="009412B0"/>
    <w:rsid w:val="00962036"/>
    <w:rsid w:val="0097184A"/>
    <w:rsid w:val="00993A3C"/>
    <w:rsid w:val="009A41C2"/>
    <w:rsid w:val="009C25AA"/>
    <w:rsid w:val="00A06BA8"/>
    <w:rsid w:val="00A258BB"/>
    <w:rsid w:val="00A268E9"/>
    <w:rsid w:val="00A517A5"/>
    <w:rsid w:val="00A6323D"/>
    <w:rsid w:val="00A9387E"/>
    <w:rsid w:val="00AA295C"/>
    <w:rsid w:val="00AE308E"/>
    <w:rsid w:val="00B10F00"/>
    <w:rsid w:val="00B22ADE"/>
    <w:rsid w:val="00B54AA3"/>
    <w:rsid w:val="00B60168"/>
    <w:rsid w:val="00BA5F2C"/>
    <w:rsid w:val="00BC740A"/>
    <w:rsid w:val="00BD6A9B"/>
    <w:rsid w:val="00C11911"/>
    <w:rsid w:val="00C11F58"/>
    <w:rsid w:val="00C34607"/>
    <w:rsid w:val="00C36477"/>
    <w:rsid w:val="00C6470B"/>
    <w:rsid w:val="00C6531E"/>
    <w:rsid w:val="00C7692E"/>
    <w:rsid w:val="00C94609"/>
    <w:rsid w:val="00CA0F44"/>
    <w:rsid w:val="00CC5193"/>
    <w:rsid w:val="00CD1C34"/>
    <w:rsid w:val="00CE6253"/>
    <w:rsid w:val="00D016F2"/>
    <w:rsid w:val="00D0198A"/>
    <w:rsid w:val="00D1054E"/>
    <w:rsid w:val="00D2246B"/>
    <w:rsid w:val="00D27D55"/>
    <w:rsid w:val="00D32657"/>
    <w:rsid w:val="00D45535"/>
    <w:rsid w:val="00D50E8D"/>
    <w:rsid w:val="00D54F37"/>
    <w:rsid w:val="00DA2C39"/>
    <w:rsid w:val="00DA5458"/>
    <w:rsid w:val="00DC2053"/>
    <w:rsid w:val="00DE14B1"/>
    <w:rsid w:val="00DE3012"/>
    <w:rsid w:val="00DE603B"/>
    <w:rsid w:val="00DF4AD1"/>
    <w:rsid w:val="00DF745D"/>
    <w:rsid w:val="00E26BEB"/>
    <w:rsid w:val="00E3144A"/>
    <w:rsid w:val="00E4329F"/>
    <w:rsid w:val="00EA1A5B"/>
    <w:rsid w:val="00EB5B99"/>
    <w:rsid w:val="00EE1549"/>
    <w:rsid w:val="00EE20B4"/>
    <w:rsid w:val="00EE35DB"/>
    <w:rsid w:val="00F166AE"/>
    <w:rsid w:val="00F205E5"/>
    <w:rsid w:val="00F43111"/>
    <w:rsid w:val="00F93E2A"/>
    <w:rsid w:val="00FD267B"/>
    <w:rsid w:val="00FD6D35"/>
    <w:rsid w:val="00FF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outlineLvl w:val="5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23">
    <w:name w:val="Body Text Indent 2"/>
    <w:basedOn w:val="a"/>
    <w:link w:val="2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1"/>
    <w:link w:val="23"/>
    <w:rPr>
      <w:sz w:val="24"/>
    </w:rPr>
  </w:style>
  <w:style w:type="paragraph" w:customStyle="1" w:styleId="a3">
    <w:name w:val="Параграф"/>
    <w:basedOn w:val="a"/>
    <w:link w:val="a4"/>
    <w:pPr>
      <w:ind w:firstLine="567"/>
      <w:jc w:val="both"/>
    </w:pPr>
    <w:rPr>
      <w:rFonts w:ascii="Tahoma" w:hAnsi="Tahoma"/>
      <w:sz w:val="20"/>
    </w:rPr>
  </w:style>
  <w:style w:type="character" w:customStyle="1" w:styleId="a4">
    <w:name w:val="Параграф"/>
    <w:basedOn w:val="1"/>
    <w:link w:val="a3"/>
    <w:rPr>
      <w:rFonts w:ascii="Tahoma" w:hAnsi="Tahoma"/>
      <w:sz w:val="20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a5">
    <w:name w:val="No Spacing"/>
    <w:link w:val="a6"/>
    <w:uiPriority w:val="1"/>
    <w:qFormat/>
    <w:rPr>
      <w:rFonts w:ascii="Calibri" w:hAnsi="Calibri"/>
      <w:sz w:val="22"/>
    </w:rPr>
  </w:style>
  <w:style w:type="character" w:customStyle="1" w:styleId="a6">
    <w:name w:val="Без интервала Знак"/>
    <w:link w:val="a5"/>
    <w:uiPriority w:val="1"/>
    <w:rPr>
      <w:rFonts w:ascii="Calibri" w:hAnsi="Calibri"/>
      <w:sz w:val="22"/>
    </w:rPr>
  </w:style>
  <w:style w:type="paragraph" w:customStyle="1" w:styleId="12">
    <w:name w:val="Номер страницы1"/>
    <w:basedOn w:val="13"/>
    <w:link w:val="a7"/>
  </w:style>
  <w:style w:type="character" w:styleId="a7">
    <w:name w:val="page number"/>
    <w:basedOn w:val="a0"/>
    <w:link w:val="12"/>
  </w:style>
  <w:style w:type="paragraph" w:customStyle="1" w:styleId="a8">
    <w:name w:val="Текстовка"/>
    <w:basedOn w:val="a"/>
    <w:link w:val="a9"/>
    <w:pPr>
      <w:ind w:firstLine="567"/>
      <w:jc w:val="both"/>
    </w:pPr>
    <w:rPr>
      <w:rFonts w:ascii="Arial" w:hAnsi="Arial"/>
      <w:sz w:val="18"/>
    </w:rPr>
  </w:style>
  <w:style w:type="character" w:customStyle="1" w:styleId="a9">
    <w:name w:val="Текстовка"/>
    <w:basedOn w:val="1"/>
    <w:link w:val="a8"/>
    <w:rPr>
      <w:rFonts w:ascii="Arial" w:hAnsi="Arial"/>
      <w:sz w:val="18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4">
    <w:name w:val="Просмотренная гиперссылка1"/>
    <w:link w:val="aa"/>
    <w:rPr>
      <w:color w:val="800080"/>
      <w:u w:val="single"/>
    </w:rPr>
  </w:style>
  <w:style w:type="character" w:styleId="aa">
    <w:name w:val="FollowedHyperlink"/>
    <w:link w:val="14"/>
    <w:rPr>
      <w:color w:val="800080"/>
      <w:u w:val="single"/>
    </w:rPr>
  </w:style>
  <w:style w:type="paragraph" w:customStyle="1" w:styleId="CharChar">
    <w:name w:val="Char Char"/>
    <w:basedOn w:val="a"/>
    <w:link w:val="CharChar0"/>
    <w:pPr>
      <w:spacing w:after="160" w:line="240" w:lineRule="exact"/>
    </w:pPr>
    <w:rPr>
      <w:rFonts w:ascii="Verdana" w:hAnsi="Verdana"/>
      <w:sz w:val="20"/>
    </w:rPr>
  </w:style>
  <w:style w:type="character" w:customStyle="1" w:styleId="CharChar0">
    <w:name w:val="Char Char"/>
    <w:basedOn w:val="1"/>
    <w:link w:val="CharChar"/>
    <w:rPr>
      <w:rFonts w:ascii="Verdana" w:hAnsi="Verdana"/>
      <w:sz w:val="20"/>
    </w:rPr>
  </w:style>
  <w:style w:type="paragraph" w:customStyle="1" w:styleId="Style22">
    <w:name w:val="Style22"/>
    <w:basedOn w:val="a"/>
    <w:link w:val="Style220"/>
    <w:pPr>
      <w:widowControl w:val="0"/>
      <w:spacing w:line="269" w:lineRule="exact"/>
      <w:ind w:firstLine="557"/>
      <w:jc w:val="both"/>
    </w:pPr>
  </w:style>
  <w:style w:type="character" w:customStyle="1" w:styleId="Style220">
    <w:name w:val="Style22"/>
    <w:basedOn w:val="1"/>
    <w:link w:val="Style22"/>
    <w:rPr>
      <w:sz w:val="24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styleId="ab">
    <w:name w:val="Body Text Indent"/>
    <w:basedOn w:val="a"/>
    <w:link w:val="ac"/>
    <w:pPr>
      <w:spacing w:after="120"/>
      <w:ind w:left="283"/>
    </w:pPr>
  </w:style>
  <w:style w:type="character" w:customStyle="1" w:styleId="ac">
    <w:name w:val="Основной текст с отступом Знак"/>
    <w:basedOn w:val="1"/>
    <w:link w:val="ab"/>
    <w:rPr>
      <w:sz w:val="24"/>
    </w:rPr>
  </w:style>
  <w:style w:type="paragraph" w:styleId="31">
    <w:name w:val="Body Text 3"/>
    <w:basedOn w:val="a"/>
    <w:link w:val="32"/>
    <w:pPr>
      <w:spacing w:after="120"/>
    </w:pPr>
    <w:rPr>
      <w:sz w:val="16"/>
    </w:rPr>
  </w:style>
  <w:style w:type="character" w:customStyle="1" w:styleId="32">
    <w:name w:val="Основной текст 3 Знак"/>
    <w:basedOn w:val="1"/>
    <w:link w:val="31"/>
    <w:rPr>
      <w:sz w:val="16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Style24">
    <w:name w:val="Style24"/>
    <w:basedOn w:val="a"/>
    <w:link w:val="Style240"/>
    <w:pPr>
      <w:widowControl w:val="0"/>
    </w:pPr>
  </w:style>
  <w:style w:type="character" w:customStyle="1" w:styleId="Style240">
    <w:name w:val="Style24"/>
    <w:basedOn w:val="1"/>
    <w:link w:val="Style24"/>
    <w:rPr>
      <w:sz w:val="24"/>
    </w:rPr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1"/>
    <w:link w:val="ad"/>
    <w:rPr>
      <w:sz w:val="24"/>
    </w:rPr>
  </w:style>
  <w:style w:type="paragraph" w:styleId="33">
    <w:name w:val="Body Text Indent 3"/>
    <w:basedOn w:val="a"/>
    <w:link w:val="34"/>
    <w:pPr>
      <w:spacing w:after="120"/>
      <w:ind w:left="283"/>
    </w:pPr>
    <w:rPr>
      <w:sz w:val="16"/>
    </w:rPr>
  </w:style>
  <w:style w:type="character" w:customStyle="1" w:styleId="34">
    <w:name w:val="Основной текст с отступом 3 Знак"/>
    <w:basedOn w:val="1"/>
    <w:link w:val="33"/>
    <w:rPr>
      <w:sz w:val="16"/>
    </w:rPr>
  </w:style>
  <w:style w:type="paragraph" w:styleId="af">
    <w:name w:val="Normal (Web)"/>
    <w:basedOn w:val="a"/>
    <w:link w:val="af0"/>
    <w:pPr>
      <w:spacing w:beforeAutospacing="1" w:afterAutospacing="1"/>
    </w:pPr>
  </w:style>
  <w:style w:type="character" w:customStyle="1" w:styleId="af0">
    <w:name w:val="Обычный (веб) Знак"/>
    <w:basedOn w:val="1"/>
    <w:link w:val="af"/>
    <w:rPr>
      <w:sz w:val="24"/>
    </w:rPr>
  </w:style>
  <w:style w:type="paragraph" w:customStyle="1" w:styleId="Style6">
    <w:name w:val="Style6"/>
    <w:basedOn w:val="a"/>
    <w:link w:val="Style60"/>
    <w:pPr>
      <w:widowControl w:val="0"/>
      <w:spacing w:line="274" w:lineRule="exact"/>
      <w:ind w:firstLine="562"/>
      <w:jc w:val="both"/>
    </w:pPr>
  </w:style>
  <w:style w:type="character" w:customStyle="1" w:styleId="Style60">
    <w:name w:val="Style6"/>
    <w:basedOn w:val="1"/>
    <w:link w:val="Style6"/>
    <w:rPr>
      <w:sz w:val="24"/>
    </w:rPr>
  </w:style>
  <w:style w:type="paragraph" w:customStyle="1" w:styleId="110">
    <w:name w:val="заголовок 11"/>
    <w:basedOn w:val="a"/>
    <w:next w:val="a"/>
    <w:link w:val="111"/>
    <w:pPr>
      <w:keepNext/>
      <w:jc w:val="center"/>
    </w:pPr>
  </w:style>
  <w:style w:type="character" w:customStyle="1" w:styleId="111">
    <w:name w:val="заголовок 11"/>
    <w:basedOn w:val="1"/>
    <w:link w:val="110"/>
    <w:rPr>
      <w:sz w:val="24"/>
    </w:rPr>
  </w:style>
  <w:style w:type="paragraph" w:styleId="35">
    <w:name w:val="toc 3"/>
    <w:next w:val="a"/>
    <w:link w:val="36"/>
    <w:uiPriority w:val="39"/>
    <w:pPr>
      <w:ind w:left="400"/>
    </w:pPr>
  </w:style>
  <w:style w:type="character" w:customStyle="1" w:styleId="36">
    <w:name w:val="Оглавление 3 Знак"/>
    <w:link w:val="35"/>
  </w:style>
  <w:style w:type="paragraph" w:customStyle="1" w:styleId="af1">
    <w:name w:val="Таблицы (моноширинный)"/>
    <w:basedOn w:val="a"/>
    <w:next w:val="a"/>
    <w:link w:val="af2"/>
    <w:pPr>
      <w:jc w:val="both"/>
    </w:pPr>
    <w:rPr>
      <w:rFonts w:ascii="Courier New" w:hAnsi="Courier New"/>
      <w:sz w:val="20"/>
    </w:rPr>
  </w:style>
  <w:style w:type="character" w:customStyle="1" w:styleId="af2">
    <w:name w:val="Таблицы (моноширинный)"/>
    <w:basedOn w:val="1"/>
    <w:link w:val="af1"/>
    <w:rPr>
      <w:rFonts w:ascii="Courier New" w:hAnsi="Courier New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FontStyle28">
    <w:name w:val="Font Style28"/>
    <w:link w:val="FontStyle280"/>
    <w:rPr>
      <w:sz w:val="24"/>
    </w:rPr>
  </w:style>
  <w:style w:type="character" w:customStyle="1" w:styleId="FontStyle280">
    <w:name w:val="Font Style28"/>
    <w:link w:val="FontStyle28"/>
    <w:rPr>
      <w:rFonts w:ascii="Times New Roman" w:hAnsi="Times New Roman"/>
      <w:sz w:val="24"/>
    </w:rPr>
  </w:style>
  <w:style w:type="paragraph" w:customStyle="1" w:styleId="h4">
    <w:name w:val="h4"/>
    <w:basedOn w:val="a"/>
    <w:link w:val="h40"/>
    <w:pPr>
      <w:spacing w:beforeAutospacing="1" w:afterAutospacing="1"/>
    </w:pPr>
    <w:rPr>
      <w:b/>
      <w:color w:val="000066"/>
    </w:rPr>
  </w:style>
  <w:style w:type="character" w:customStyle="1" w:styleId="h40">
    <w:name w:val="h4"/>
    <w:basedOn w:val="1"/>
    <w:link w:val="h4"/>
    <w:rPr>
      <w:b/>
      <w:color w:val="000066"/>
      <w:sz w:val="24"/>
    </w:rPr>
  </w:style>
  <w:style w:type="character" w:customStyle="1" w:styleId="11">
    <w:name w:val="Заголовок 1 Знак"/>
    <w:basedOn w:val="1"/>
    <w:link w:val="10"/>
    <w:rPr>
      <w:b/>
      <w:sz w:val="28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15">
    <w:name w:val="Гиперссылка1"/>
    <w:link w:val="af3"/>
    <w:rPr>
      <w:color w:val="0000FF"/>
      <w:u w:val="single"/>
    </w:rPr>
  </w:style>
  <w:style w:type="character" w:styleId="af3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basedOn w:val="a"/>
    <w:next w:val="a"/>
    <w:link w:val="17"/>
    <w:uiPriority w:val="39"/>
    <w:pPr>
      <w:ind w:right="21"/>
      <w:jc w:val="center"/>
    </w:pPr>
    <w:rPr>
      <w:b/>
      <w:caps/>
    </w:rPr>
  </w:style>
  <w:style w:type="character" w:customStyle="1" w:styleId="17">
    <w:name w:val="Оглавление 1 Знак"/>
    <w:basedOn w:val="1"/>
    <w:link w:val="16"/>
    <w:rPr>
      <w:b/>
      <w:caps/>
      <w:sz w:val="24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2z0">
    <w:name w:val="WW8Num2z0"/>
    <w:link w:val="WW8Num2z00"/>
    <w:rPr>
      <w:b/>
      <w:sz w:val="24"/>
    </w:rPr>
  </w:style>
  <w:style w:type="character" w:customStyle="1" w:styleId="WW8Num2z00">
    <w:name w:val="WW8Num2z0"/>
    <w:link w:val="WW8Num2z0"/>
    <w:rPr>
      <w:rFonts w:ascii="Times New Roman" w:hAnsi="Times New Roman"/>
      <w:b/>
      <w:i w:val="0"/>
      <w:sz w:val="24"/>
    </w:rPr>
  </w:style>
  <w:style w:type="paragraph" w:customStyle="1" w:styleId="13">
    <w:name w:val="Основной шрифт абзаца1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harChar1">
    <w:name w:val="Char Char"/>
    <w:basedOn w:val="a"/>
    <w:link w:val="CharChar2"/>
    <w:pPr>
      <w:spacing w:after="160" w:line="240" w:lineRule="exact"/>
    </w:pPr>
    <w:rPr>
      <w:rFonts w:ascii="Verdana" w:hAnsi="Verdana"/>
      <w:sz w:val="20"/>
    </w:rPr>
  </w:style>
  <w:style w:type="character" w:customStyle="1" w:styleId="CharChar2">
    <w:name w:val="Char Char"/>
    <w:basedOn w:val="1"/>
    <w:link w:val="CharChar1"/>
    <w:rPr>
      <w:rFonts w:ascii="Verdana" w:hAnsi="Verdana"/>
      <w:sz w:val="20"/>
    </w:rPr>
  </w:style>
  <w:style w:type="paragraph" w:styleId="25">
    <w:name w:val="Body Text 2"/>
    <w:basedOn w:val="a"/>
    <w:link w:val="26"/>
    <w:pPr>
      <w:spacing w:after="120" w:line="480" w:lineRule="auto"/>
    </w:pPr>
  </w:style>
  <w:style w:type="character" w:customStyle="1" w:styleId="26">
    <w:name w:val="Основной текст 2 Знак"/>
    <w:basedOn w:val="1"/>
    <w:link w:val="25"/>
    <w:rPr>
      <w:sz w:val="24"/>
    </w:rPr>
  </w:style>
  <w:style w:type="paragraph" w:styleId="af4">
    <w:name w:val="header"/>
    <w:basedOn w:val="a"/>
    <w:link w:val="af5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1"/>
    <w:link w:val="af4"/>
    <w:rPr>
      <w:sz w:val="24"/>
    </w:rPr>
  </w:style>
  <w:style w:type="paragraph" w:styleId="af6">
    <w:name w:val="Balloon Text"/>
    <w:basedOn w:val="a"/>
    <w:link w:val="af7"/>
    <w:rPr>
      <w:rFonts w:ascii="Tahoma" w:hAnsi="Tahoma"/>
      <w:sz w:val="16"/>
    </w:rPr>
  </w:style>
  <w:style w:type="character" w:customStyle="1" w:styleId="af7">
    <w:name w:val="Текст выноски Знак"/>
    <w:basedOn w:val="1"/>
    <w:link w:val="af6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Style10">
    <w:name w:val="Style10"/>
    <w:basedOn w:val="a"/>
    <w:link w:val="Style100"/>
    <w:pPr>
      <w:widowControl w:val="0"/>
      <w:spacing w:line="302" w:lineRule="exact"/>
      <w:jc w:val="center"/>
    </w:pPr>
  </w:style>
  <w:style w:type="character" w:customStyle="1" w:styleId="Style100">
    <w:name w:val="Style10"/>
    <w:basedOn w:val="1"/>
    <w:link w:val="Style10"/>
    <w:rPr>
      <w:sz w:val="24"/>
    </w:rPr>
  </w:style>
  <w:style w:type="paragraph" w:customStyle="1" w:styleId="18">
    <w:name w:val="Обычный1"/>
    <w:link w:val="19"/>
    <w:pPr>
      <w:widowControl w:val="0"/>
      <w:spacing w:line="276" w:lineRule="auto"/>
      <w:jc w:val="center"/>
    </w:pPr>
    <w:rPr>
      <w:b/>
    </w:rPr>
  </w:style>
  <w:style w:type="character" w:customStyle="1" w:styleId="19">
    <w:name w:val="Обычный1"/>
    <w:link w:val="18"/>
    <w:rPr>
      <w:b/>
    </w:rPr>
  </w:style>
  <w:style w:type="paragraph" w:styleId="af8">
    <w:name w:val="Body Text"/>
    <w:basedOn w:val="a"/>
    <w:link w:val="af9"/>
    <w:pPr>
      <w:spacing w:after="120"/>
      <w:jc w:val="both"/>
    </w:pPr>
  </w:style>
  <w:style w:type="character" w:customStyle="1" w:styleId="af9">
    <w:name w:val="Основной текст Знак"/>
    <w:basedOn w:val="1"/>
    <w:link w:val="af8"/>
    <w:rPr>
      <w:sz w:val="24"/>
    </w:rPr>
  </w:style>
  <w:style w:type="paragraph" w:customStyle="1" w:styleId="1a">
    <w:name w:val="Текст1"/>
    <w:basedOn w:val="a"/>
    <w:link w:val="1b"/>
    <w:rPr>
      <w:rFonts w:ascii="Courier New" w:hAnsi="Courier New"/>
      <w:sz w:val="20"/>
    </w:rPr>
  </w:style>
  <w:style w:type="character" w:customStyle="1" w:styleId="1b">
    <w:name w:val="Текст1"/>
    <w:basedOn w:val="1"/>
    <w:link w:val="1a"/>
    <w:rPr>
      <w:rFonts w:ascii="Courier New" w:hAnsi="Courier New"/>
      <w:sz w:val="20"/>
    </w:rPr>
  </w:style>
  <w:style w:type="paragraph" w:customStyle="1" w:styleId="afa">
    <w:name w:val="Нормальный"/>
    <w:link w:val="afb"/>
    <w:pPr>
      <w:widowControl w:val="0"/>
    </w:pPr>
  </w:style>
  <w:style w:type="character" w:customStyle="1" w:styleId="afb">
    <w:name w:val="Нормальный"/>
    <w:link w:val="afa"/>
  </w:style>
  <w:style w:type="paragraph" w:styleId="afc">
    <w:name w:val="Subtitle"/>
    <w:next w:val="a"/>
    <w:link w:val="afd"/>
    <w:uiPriority w:val="11"/>
    <w:qFormat/>
    <w:rPr>
      <w:rFonts w:ascii="XO Thames" w:hAnsi="XO Thames"/>
      <w:i/>
      <w:color w:val="616161"/>
      <w:sz w:val="24"/>
    </w:rPr>
  </w:style>
  <w:style w:type="character" w:customStyle="1" w:styleId="afd">
    <w:name w:val="Подзаголовок Знак"/>
    <w:link w:val="afc"/>
    <w:rPr>
      <w:rFonts w:ascii="XO Thames" w:hAnsi="XO Thames"/>
      <w:i/>
      <w:color w:val="616161"/>
      <w:sz w:val="24"/>
    </w:rPr>
  </w:style>
  <w:style w:type="paragraph" w:customStyle="1" w:styleId="atr-title">
    <w:name w:val="atr-title"/>
    <w:basedOn w:val="a"/>
    <w:link w:val="atr-title0"/>
    <w:pPr>
      <w:spacing w:beforeAutospacing="1" w:afterAutospacing="1"/>
    </w:pPr>
  </w:style>
  <w:style w:type="character" w:customStyle="1" w:styleId="atr-title0">
    <w:name w:val="atr-title"/>
    <w:basedOn w:val="1"/>
    <w:link w:val="atr-title"/>
    <w:rPr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e">
    <w:name w:val="List Paragraph"/>
    <w:basedOn w:val="a"/>
    <w:link w:val="aff"/>
    <w:uiPriority w:val="34"/>
    <w:qFormat/>
    <w:pPr>
      <w:widowControl w:val="0"/>
      <w:ind w:left="720"/>
    </w:pPr>
    <w:rPr>
      <w:sz w:val="20"/>
    </w:rPr>
  </w:style>
  <w:style w:type="character" w:customStyle="1" w:styleId="aff">
    <w:name w:val="Абзац списка Знак"/>
    <w:basedOn w:val="1"/>
    <w:link w:val="afe"/>
    <w:rPr>
      <w:sz w:val="20"/>
    </w:rPr>
  </w:style>
  <w:style w:type="paragraph" w:styleId="aff0">
    <w:name w:val="Title"/>
    <w:next w:val="a"/>
    <w:link w:val="aff1"/>
    <w:uiPriority w:val="10"/>
    <w:qFormat/>
    <w:rPr>
      <w:rFonts w:ascii="XO Thames" w:hAnsi="XO Thames"/>
      <w:b/>
      <w:sz w:val="52"/>
    </w:rPr>
  </w:style>
  <w:style w:type="character" w:customStyle="1" w:styleId="aff1">
    <w:name w:val="Название Знак"/>
    <w:link w:val="aff0"/>
    <w:rPr>
      <w:rFonts w:ascii="XO Thames" w:hAnsi="XO Thames"/>
      <w:b/>
      <w:sz w:val="52"/>
    </w:rPr>
  </w:style>
  <w:style w:type="paragraph" w:customStyle="1" w:styleId="1c">
    <w:name w:val="Îáû÷íûé_1"/>
    <w:basedOn w:val="af8"/>
    <w:link w:val="1d"/>
    <w:pPr>
      <w:spacing w:line="288" w:lineRule="auto"/>
      <w:jc w:val="left"/>
    </w:pPr>
    <w:rPr>
      <w:rFonts w:ascii="Arial" w:hAnsi="Arial"/>
    </w:rPr>
  </w:style>
  <w:style w:type="character" w:customStyle="1" w:styleId="1d">
    <w:name w:val="Îáû÷íûé_1"/>
    <w:basedOn w:val="af9"/>
    <w:link w:val="1c"/>
    <w:rPr>
      <w:rFonts w:ascii="Arial" w:hAnsi="Arial"/>
      <w:sz w:val="24"/>
    </w:rPr>
  </w:style>
  <w:style w:type="paragraph" w:customStyle="1" w:styleId="ikzvalue">
    <w:name w:val="ikzvalue"/>
    <w:basedOn w:val="13"/>
    <w:link w:val="ikzvalue0"/>
  </w:style>
  <w:style w:type="character" w:customStyle="1" w:styleId="ikzvalue0">
    <w:name w:val="ikzvalue"/>
    <w:basedOn w:val="a0"/>
    <w:link w:val="ikzvalue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Pr>
      <w:rFonts w:ascii="Cambria" w:hAnsi="Cambria"/>
      <w:b/>
      <w:i/>
      <w:sz w:val="28"/>
    </w:rPr>
  </w:style>
  <w:style w:type="character" w:customStyle="1" w:styleId="60">
    <w:name w:val="Заголовок 6 Знак"/>
    <w:basedOn w:val="1"/>
    <w:link w:val="6"/>
    <w:rPr>
      <w:color w:val="000000"/>
      <w:sz w:val="22"/>
    </w:rPr>
  </w:style>
  <w:style w:type="table" w:styleId="aff2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3">
    <w:name w:val="Нормальный Знак"/>
    <w:rsid w:val="0076665D"/>
    <w:rPr>
      <w:sz w:val="24"/>
      <w:szCs w:val="24"/>
    </w:rPr>
  </w:style>
  <w:style w:type="paragraph" w:styleId="aff4">
    <w:name w:val="Plain Text"/>
    <w:basedOn w:val="a"/>
    <w:link w:val="aff5"/>
    <w:rsid w:val="0076665D"/>
    <w:pPr>
      <w:widowControl w:val="0"/>
      <w:autoSpaceDE w:val="0"/>
      <w:autoSpaceDN w:val="0"/>
    </w:pPr>
    <w:rPr>
      <w:rFonts w:ascii="Courier New" w:hAnsi="Courier New" w:cs="Arial Unicode MS"/>
      <w:color w:val="auto"/>
      <w:sz w:val="20"/>
    </w:rPr>
  </w:style>
  <w:style w:type="character" w:customStyle="1" w:styleId="aff5">
    <w:name w:val="Текст Знак"/>
    <w:basedOn w:val="a0"/>
    <w:link w:val="aff4"/>
    <w:rsid w:val="0076665D"/>
    <w:rPr>
      <w:rFonts w:ascii="Courier New" w:hAnsi="Courier New" w:cs="Arial Unicode MS"/>
      <w:color w:val="auto"/>
    </w:rPr>
  </w:style>
  <w:style w:type="character" w:customStyle="1" w:styleId="FontStyle31">
    <w:name w:val="Font Style31"/>
    <w:basedOn w:val="a0"/>
    <w:uiPriority w:val="99"/>
    <w:rsid w:val="00565176"/>
    <w:rPr>
      <w:rFonts w:ascii="Times New Roman" w:hAnsi="Times New Roman" w:cs="Times New Roman"/>
      <w:sz w:val="22"/>
      <w:szCs w:val="22"/>
    </w:rPr>
  </w:style>
  <w:style w:type="character" w:customStyle="1" w:styleId="FontStyle37">
    <w:name w:val="Font Style37"/>
    <w:basedOn w:val="a0"/>
    <w:uiPriority w:val="99"/>
    <w:rsid w:val="004414F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3">
    <w:name w:val="Font Style33"/>
    <w:uiPriority w:val="99"/>
    <w:rsid w:val="00DE603B"/>
    <w:rPr>
      <w:rFonts w:ascii="Times New Roman" w:hAnsi="Times New Roman" w:cs="Times New Roman"/>
      <w:b/>
      <w:bCs/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outlineLvl w:val="5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23">
    <w:name w:val="Body Text Indent 2"/>
    <w:basedOn w:val="a"/>
    <w:link w:val="2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1"/>
    <w:link w:val="23"/>
    <w:rPr>
      <w:sz w:val="24"/>
    </w:rPr>
  </w:style>
  <w:style w:type="paragraph" w:customStyle="1" w:styleId="a3">
    <w:name w:val="Параграф"/>
    <w:basedOn w:val="a"/>
    <w:link w:val="a4"/>
    <w:pPr>
      <w:ind w:firstLine="567"/>
      <w:jc w:val="both"/>
    </w:pPr>
    <w:rPr>
      <w:rFonts w:ascii="Tahoma" w:hAnsi="Tahoma"/>
      <w:sz w:val="20"/>
    </w:rPr>
  </w:style>
  <w:style w:type="character" w:customStyle="1" w:styleId="a4">
    <w:name w:val="Параграф"/>
    <w:basedOn w:val="1"/>
    <w:link w:val="a3"/>
    <w:rPr>
      <w:rFonts w:ascii="Tahoma" w:hAnsi="Tahoma"/>
      <w:sz w:val="20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a5">
    <w:name w:val="No Spacing"/>
    <w:link w:val="a6"/>
    <w:uiPriority w:val="1"/>
    <w:qFormat/>
    <w:rPr>
      <w:rFonts w:ascii="Calibri" w:hAnsi="Calibri"/>
      <w:sz w:val="22"/>
    </w:rPr>
  </w:style>
  <w:style w:type="character" w:customStyle="1" w:styleId="a6">
    <w:name w:val="Без интервала Знак"/>
    <w:link w:val="a5"/>
    <w:uiPriority w:val="1"/>
    <w:rPr>
      <w:rFonts w:ascii="Calibri" w:hAnsi="Calibri"/>
      <w:sz w:val="22"/>
    </w:rPr>
  </w:style>
  <w:style w:type="paragraph" w:customStyle="1" w:styleId="12">
    <w:name w:val="Номер страницы1"/>
    <w:basedOn w:val="13"/>
    <w:link w:val="a7"/>
  </w:style>
  <w:style w:type="character" w:styleId="a7">
    <w:name w:val="page number"/>
    <w:basedOn w:val="a0"/>
    <w:link w:val="12"/>
  </w:style>
  <w:style w:type="paragraph" w:customStyle="1" w:styleId="a8">
    <w:name w:val="Текстовка"/>
    <w:basedOn w:val="a"/>
    <w:link w:val="a9"/>
    <w:pPr>
      <w:ind w:firstLine="567"/>
      <w:jc w:val="both"/>
    </w:pPr>
    <w:rPr>
      <w:rFonts w:ascii="Arial" w:hAnsi="Arial"/>
      <w:sz w:val="18"/>
    </w:rPr>
  </w:style>
  <w:style w:type="character" w:customStyle="1" w:styleId="a9">
    <w:name w:val="Текстовка"/>
    <w:basedOn w:val="1"/>
    <w:link w:val="a8"/>
    <w:rPr>
      <w:rFonts w:ascii="Arial" w:hAnsi="Arial"/>
      <w:sz w:val="18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4">
    <w:name w:val="Просмотренная гиперссылка1"/>
    <w:link w:val="aa"/>
    <w:rPr>
      <w:color w:val="800080"/>
      <w:u w:val="single"/>
    </w:rPr>
  </w:style>
  <w:style w:type="character" w:styleId="aa">
    <w:name w:val="FollowedHyperlink"/>
    <w:link w:val="14"/>
    <w:rPr>
      <w:color w:val="800080"/>
      <w:u w:val="single"/>
    </w:rPr>
  </w:style>
  <w:style w:type="paragraph" w:customStyle="1" w:styleId="CharChar">
    <w:name w:val="Char Char"/>
    <w:basedOn w:val="a"/>
    <w:link w:val="CharChar0"/>
    <w:pPr>
      <w:spacing w:after="160" w:line="240" w:lineRule="exact"/>
    </w:pPr>
    <w:rPr>
      <w:rFonts w:ascii="Verdana" w:hAnsi="Verdana"/>
      <w:sz w:val="20"/>
    </w:rPr>
  </w:style>
  <w:style w:type="character" w:customStyle="1" w:styleId="CharChar0">
    <w:name w:val="Char Char"/>
    <w:basedOn w:val="1"/>
    <w:link w:val="CharChar"/>
    <w:rPr>
      <w:rFonts w:ascii="Verdana" w:hAnsi="Verdana"/>
      <w:sz w:val="20"/>
    </w:rPr>
  </w:style>
  <w:style w:type="paragraph" w:customStyle="1" w:styleId="Style22">
    <w:name w:val="Style22"/>
    <w:basedOn w:val="a"/>
    <w:link w:val="Style220"/>
    <w:pPr>
      <w:widowControl w:val="0"/>
      <w:spacing w:line="269" w:lineRule="exact"/>
      <w:ind w:firstLine="557"/>
      <w:jc w:val="both"/>
    </w:pPr>
  </w:style>
  <w:style w:type="character" w:customStyle="1" w:styleId="Style220">
    <w:name w:val="Style22"/>
    <w:basedOn w:val="1"/>
    <w:link w:val="Style22"/>
    <w:rPr>
      <w:sz w:val="24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styleId="ab">
    <w:name w:val="Body Text Indent"/>
    <w:basedOn w:val="a"/>
    <w:link w:val="ac"/>
    <w:pPr>
      <w:spacing w:after="120"/>
      <w:ind w:left="283"/>
    </w:pPr>
  </w:style>
  <w:style w:type="character" w:customStyle="1" w:styleId="ac">
    <w:name w:val="Основной текст с отступом Знак"/>
    <w:basedOn w:val="1"/>
    <w:link w:val="ab"/>
    <w:rPr>
      <w:sz w:val="24"/>
    </w:rPr>
  </w:style>
  <w:style w:type="paragraph" w:styleId="31">
    <w:name w:val="Body Text 3"/>
    <w:basedOn w:val="a"/>
    <w:link w:val="32"/>
    <w:pPr>
      <w:spacing w:after="120"/>
    </w:pPr>
    <w:rPr>
      <w:sz w:val="16"/>
    </w:rPr>
  </w:style>
  <w:style w:type="character" w:customStyle="1" w:styleId="32">
    <w:name w:val="Основной текст 3 Знак"/>
    <w:basedOn w:val="1"/>
    <w:link w:val="31"/>
    <w:rPr>
      <w:sz w:val="16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Style24">
    <w:name w:val="Style24"/>
    <w:basedOn w:val="a"/>
    <w:link w:val="Style240"/>
    <w:pPr>
      <w:widowControl w:val="0"/>
    </w:pPr>
  </w:style>
  <w:style w:type="character" w:customStyle="1" w:styleId="Style240">
    <w:name w:val="Style24"/>
    <w:basedOn w:val="1"/>
    <w:link w:val="Style24"/>
    <w:rPr>
      <w:sz w:val="24"/>
    </w:rPr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1"/>
    <w:link w:val="ad"/>
    <w:rPr>
      <w:sz w:val="24"/>
    </w:rPr>
  </w:style>
  <w:style w:type="paragraph" w:styleId="33">
    <w:name w:val="Body Text Indent 3"/>
    <w:basedOn w:val="a"/>
    <w:link w:val="34"/>
    <w:pPr>
      <w:spacing w:after="120"/>
      <w:ind w:left="283"/>
    </w:pPr>
    <w:rPr>
      <w:sz w:val="16"/>
    </w:rPr>
  </w:style>
  <w:style w:type="character" w:customStyle="1" w:styleId="34">
    <w:name w:val="Основной текст с отступом 3 Знак"/>
    <w:basedOn w:val="1"/>
    <w:link w:val="33"/>
    <w:rPr>
      <w:sz w:val="16"/>
    </w:rPr>
  </w:style>
  <w:style w:type="paragraph" w:styleId="af">
    <w:name w:val="Normal (Web)"/>
    <w:basedOn w:val="a"/>
    <w:link w:val="af0"/>
    <w:pPr>
      <w:spacing w:beforeAutospacing="1" w:afterAutospacing="1"/>
    </w:pPr>
  </w:style>
  <w:style w:type="character" w:customStyle="1" w:styleId="af0">
    <w:name w:val="Обычный (веб) Знак"/>
    <w:basedOn w:val="1"/>
    <w:link w:val="af"/>
    <w:rPr>
      <w:sz w:val="24"/>
    </w:rPr>
  </w:style>
  <w:style w:type="paragraph" w:customStyle="1" w:styleId="Style6">
    <w:name w:val="Style6"/>
    <w:basedOn w:val="a"/>
    <w:link w:val="Style60"/>
    <w:pPr>
      <w:widowControl w:val="0"/>
      <w:spacing w:line="274" w:lineRule="exact"/>
      <w:ind w:firstLine="562"/>
      <w:jc w:val="both"/>
    </w:pPr>
  </w:style>
  <w:style w:type="character" w:customStyle="1" w:styleId="Style60">
    <w:name w:val="Style6"/>
    <w:basedOn w:val="1"/>
    <w:link w:val="Style6"/>
    <w:rPr>
      <w:sz w:val="24"/>
    </w:rPr>
  </w:style>
  <w:style w:type="paragraph" w:customStyle="1" w:styleId="110">
    <w:name w:val="заголовок 11"/>
    <w:basedOn w:val="a"/>
    <w:next w:val="a"/>
    <w:link w:val="111"/>
    <w:pPr>
      <w:keepNext/>
      <w:jc w:val="center"/>
    </w:pPr>
  </w:style>
  <w:style w:type="character" w:customStyle="1" w:styleId="111">
    <w:name w:val="заголовок 11"/>
    <w:basedOn w:val="1"/>
    <w:link w:val="110"/>
    <w:rPr>
      <w:sz w:val="24"/>
    </w:rPr>
  </w:style>
  <w:style w:type="paragraph" w:styleId="35">
    <w:name w:val="toc 3"/>
    <w:next w:val="a"/>
    <w:link w:val="36"/>
    <w:uiPriority w:val="39"/>
    <w:pPr>
      <w:ind w:left="400"/>
    </w:pPr>
  </w:style>
  <w:style w:type="character" w:customStyle="1" w:styleId="36">
    <w:name w:val="Оглавление 3 Знак"/>
    <w:link w:val="35"/>
  </w:style>
  <w:style w:type="paragraph" w:customStyle="1" w:styleId="af1">
    <w:name w:val="Таблицы (моноширинный)"/>
    <w:basedOn w:val="a"/>
    <w:next w:val="a"/>
    <w:link w:val="af2"/>
    <w:pPr>
      <w:jc w:val="both"/>
    </w:pPr>
    <w:rPr>
      <w:rFonts w:ascii="Courier New" w:hAnsi="Courier New"/>
      <w:sz w:val="20"/>
    </w:rPr>
  </w:style>
  <w:style w:type="character" w:customStyle="1" w:styleId="af2">
    <w:name w:val="Таблицы (моноширинный)"/>
    <w:basedOn w:val="1"/>
    <w:link w:val="af1"/>
    <w:rPr>
      <w:rFonts w:ascii="Courier New" w:hAnsi="Courier New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FontStyle28">
    <w:name w:val="Font Style28"/>
    <w:link w:val="FontStyle280"/>
    <w:rPr>
      <w:sz w:val="24"/>
    </w:rPr>
  </w:style>
  <w:style w:type="character" w:customStyle="1" w:styleId="FontStyle280">
    <w:name w:val="Font Style28"/>
    <w:link w:val="FontStyle28"/>
    <w:rPr>
      <w:rFonts w:ascii="Times New Roman" w:hAnsi="Times New Roman"/>
      <w:sz w:val="24"/>
    </w:rPr>
  </w:style>
  <w:style w:type="paragraph" w:customStyle="1" w:styleId="h4">
    <w:name w:val="h4"/>
    <w:basedOn w:val="a"/>
    <w:link w:val="h40"/>
    <w:pPr>
      <w:spacing w:beforeAutospacing="1" w:afterAutospacing="1"/>
    </w:pPr>
    <w:rPr>
      <w:b/>
      <w:color w:val="000066"/>
    </w:rPr>
  </w:style>
  <w:style w:type="character" w:customStyle="1" w:styleId="h40">
    <w:name w:val="h4"/>
    <w:basedOn w:val="1"/>
    <w:link w:val="h4"/>
    <w:rPr>
      <w:b/>
      <w:color w:val="000066"/>
      <w:sz w:val="24"/>
    </w:rPr>
  </w:style>
  <w:style w:type="character" w:customStyle="1" w:styleId="11">
    <w:name w:val="Заголовок 1 Знак"/>
    <w:basedOn w:val="1"/>
    <w:link w:val="10"/>
    <w:rPr>
      <w:b/>
      <w:sz w:val="28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15">
    <w:name w:val="Гиперссылка1"/>
    <w:link w:val="af3"/>
    <w:rPr>
      <w:color w:val="0000FF"/>
      <w:u w:val="single"/>
    </w:rPr>
  </w:style>
  <w:style w:type="character" w:styleId="af3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basedOn w:val="a"/>
    <w:next w:val="a"/>
    <w:link w:val="17"/>
    <w:uiPriority w:val="39"/>
    <w:pPr>
      <w:ind w:right="21"/>
      <w:jc w:val="center"/>
    </w:pPr>
    <w:rPr>
      <w:b/>
      <w:caps/>
    </w:rPr>
  </w:style>
  <w:style w:type="character" w:customStyle="1" w:styleId="17">
    <w:name w:val="Оглавление 1 Знак"/>
    <w:basedOn w:val="1"/>
    <w:link w:val="16"/>
    <w:rPr>
      <w:b/>
      <w:caps/>
      <w:sz w:val="24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2z0">
    <w:name w:val="WW8Num2z0"/>
    <w:link w:val="WW8Num2z00"/>
    <w:rPr>
      <w:b/>
      <w:sz w:val="24"/>
    </w:rPr>
  </w:style>
  <w:style w:type="character" w:customStyle="1" w:styleId="WW8Num2z00">
    <w:name w:val="WW8Num2z0"/>
    <w:link w:val="WW8Num2z0"/>
    <w:rPr>
      <w:rFonts w:ascii="Times New Roman" w:hAnsi="Times New Roman"/>
      <w:b/>
      <w:i w:val="0"/>
      <w:sz w:val="24"/>
    </w:rPr>
  </w:style>
  <w:style w:type="paragraph" w:customStyle="1" w:styleId="13">
    <w:name w:val="Основной шрифт абзаца1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harChar1">
    <w:name w:val="Char Char"/>
    <w:basedOn w:val="a"/>
    <w:link w:val="CharChar2"/>
    <w:pPr>
      <w:spacing w:after="160" w:line="240" w:lineRule="exact"/>
    </w:pPr>
    <w:rPr>
      <w:rFonts w:ascii="Verdana" w:hAnsi="Verdana"/>
      <w:sz w:val="20"/>
    </w:rPr>
  </w:style>
  <w:style w:type="character" w:customStyle="1" w:styleId="CharChar2">
    <w:name w:val="Char Char"/>
    <w:basedOn w:val="1"/>
    <w:link w:val="CharChar1"/>
    <w:rPr>
      <w:rFonts w:ascii="Verdana" w:hAnsi="Verdana"/>
      <w:sz w:val="20"/>
    </w:rPr>
  </w:style>
  <w:style w:type="paragraph" w:styleId="25">
    <w:name w:val="Body Text 2"/>
    <w:basedOn w:val="a"/>
    <w:link w:val="26"/>
    <w:pPr>
      <w:spacing w:after="120" w:line="480" w:lineRule="auto"/>
    </w:pPr>
  </w:style>
  <w:style w:type="character" w:customStyle="1" w:styleId="26">
    <w:name w:val="Основной текст 2 Знак"/>
    <w:basedOn w:val="1"/>
    <w:link w:val="25"/>
    <w:rPr>
      <w:sz w:val="24"/>
    </w:rPr>
  </w:style>
  <w:style w:type="paragraph" w:styleId="af4">
    <w:name w:val="header"/>
    <w:basedOn w:val="a"/>
    <w:link w:val="af5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1"/>
    <w:link w:val="af4"/>
    <w:rPr>
      <w:sz w:val="24"/>
    </w:rPr>
  </w:style>
  <w:style w:type="paragraph" w:styleId="af6">
    <w:name w:val="Balloon Text"/>
    <w:basedOn w:val="a"/>
    <w:link w:val="af7"/>
    <w:rPr>
      <w:rFonts w:ascii="Tahoma" w:hAnsi="Tahoma"/>
      <w:sz w:val="16"/>
    </w:rPr>
  </w:style>
  <w:style w:type="character" w:customStyle="1" w:styleId="af7">
    <w:name w:val="Текст выноски Знак"/>
    <w:basedOn w:val="1"/>
    <w:link w:val="af6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Style10">
    <w:name w:val="Style10"/>
    <w:basedOn w:val="a"/>
    <w:link w:val="Style100"/>
    <w:pPr>
      <w:widowControl w:val="0"/>
      <w:spacing w:line="302" w:lineRule="exact"/>
      <w:jc w:val="center"/>
    </w:pPr>
  </w:style>
  <w:style w:type="character" w:customStyle="1" w:styleId="Style100">
    <w:name w:val="Style10"/>
    <w:basedOn w:val="1"/>
    <w:link w:val="Style10"/>
    <w:rPr>
      <w:sz w:val="24"/>
    </w:rPr>
  </w:style>
  <w:style w:type="paragraph" w:customStyle="1" w:styleId="18">
    <w:name w:val="Обычный1"/>
    <w:link w:val="19"/>
    <w:pPr>
      <w:widowControl w:val="0"/>
      <w:spacing w:line="276" w:lineRule="auto"/>
      <w:jc w:val="center"/>
    </w:pPr>
    <w:rPr>
      <w:b/>
    </w:rPr>
  </w:style>
  <w:style w:type="character" w:customStyle="1" w:styleId="19">
    <w:name w:val="Обычный1"/>
    <w:link w:val="18"/>
    <w:rPr>
      <w:b/>
    </w:rPr>
  </w:style>
  <w:style w:type="paragraph" w:styleId="af8">
    <w:name w:val="Body Text"/>
    <w:basedOn w:val="a"/>
    <w:link w:val="af9"/>
    <w:pPr>
      <w:spacing w:after="120"/>
      <w:jc w:val="both"/>
    </w:pPr>
  </w:style>
  <w:style w:type="character" w:customStyle="1" w:styleId="af9">
    <w:name w:val="Основной текст Знак"/>
    <w:basedOn w:val="1"/>
    <w:link w:val="af8"/>
    <w:rPr>
      <w:sz w:val="24"/>
    </w:rPr>
  </w:style>
  <w:style w:type="paragraph" w:customStyle="1" w:styleId="1a">
    <w:name w:val="Текст1"/>
    <w:basedOn w:val="a"/>
    <w:link w:val="1b"/>
    <w:rPr>
      <w:rFonts w:ascii="Courier New" w:hAnsi="Courier New"/>
      <w:sz w:val="20"/>
    </w:rPr>
  </w:style>
  <w:style w:type="character" w:customStyle="1" w:styleId="1b">
    <w:name w:val="Текст1"/>
    <w:basedOn w:val="1"/>
    <w:link w:val="1a"/>
    <w:rPr>
      <w:rFonts w:ascii="Courier New" w:hAnsi="Courier New"/>
      <w:sz w:val="20"/>
    </w:rPr>
  </w:style>
  <w:style w:type="paragraph" w:customStyle="1" w:styleId="afa">
    <w:name w:val="Нормальный"/>
    <w:link w:val="afb"/>
    <w:pPr>
      <w:widowControl w:val="0"/>
    </w:pPr>
  </w:style>
  <w:style w:type="character" w:customStyle="1" w:styleId="afb">
    <w:name w:val="Нормальный"/>
    <w:link w:val="afa"/>
  </w:style>
  <w:style w:type="paragraph" w:styleId="afc">
    <w:name w:val="Subtitle"/>
    <w:next w:val="a"/>
    <w:link w:val="afd"/>
    <w:uiPriority w:val="11"/>
    <w:qFormat/>
    <w:rPr>
      <w:rFonts w:ascii="XO Thames" w:hAnsi="XO Thames"/>
      <w:i/>
      <w:color w:val="616161"/>
      <w:sz w:val="24"/>
    </w:rPr>
  </w:style>
  <w:style w:type="character" w:customStyle="1" w:styleId="afd">
    <w:name w:val="Подзаголовок Знак"/>
    <w:link w:val="afc"/>
    <w:rPr>
      <w:rFonts w:ascii="XO Thames" w:hAnsi="XO Thames"/>
      <w:i/>
      <w:color w:val="616161"/>
      <w:sz w:val="24"/>
    </w:rPr>
  </w:style>
  <w:style w:type="paragraph" w:customStyle="1" w:styleId="atr-title">
    <w:name w:val="atr-title"/>
    <w:basedOn w:val="a"/>
    <w:link w:val="atr-title0"/>
    <w:pPr>
      <w:spacing w:beforeAutospacing="1" w:afterAutospacing="1"/>
    </w:pPr>
  </w:style>
  <w:style w:type="character" w:customStyle="1" w:styleId="atr-title0">
    <w:name w:val="atr-title"/>
    <w:basedOn w:val="1"/>
    <w:link w:val="atr-title"/>
    <w:rPr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e">
    <w:name w:val="List Paragraph"/>
    <w:basedOn w:val="a"/>
    <w:link w:val="aff"/>
    <w:uiPriority w:val="34"/>
    <w:qFormat/>
    <w:pPr>
      <w:widowControl w:val="0"/>
      <w:ind w:left="720"/>
    </w:pPr>
    <w:rPr>
      <w:sz w:val="20"/>
    </w:rPr>
  </w:style>
  <w:style w:type="character" w:customStyle="1" w:styleId="aff">
    <w:name w:val="Абзац списка Знак"/>
    <w:basedOn w:val="1"/>
    <w:link w:val="afe"/>
    <w:rPr>
      <w:sz w:val="20"/>
    </w:rPr>
  </w:style>
  <w:style w:type="paragraph" w:styleId="aff0">
    <w:name w:val="Title"/>
    <w:next w:val="a"/>
    <w:link w:val="aff1"/>
    <w:uiPriority w:val="10"/>
    <w:qFormat/>
    <w:rPr>
      <w:rFonts w:ascii="XO Thames" w:hAnsi="XO Thames"/>
      <w:b/>
      <w:sz w:val="52"/>
    </w:rPr>
  </w:style>
  <w:style w:type="character" w:customStyle="1" w:styleId="aff1">
    <w:name w:val="Название Знак"/>
    <w:link w:val="aff0"/>
    <w:rPr>
      <w:rFonts w:ascii="XO Thames" w:hAnsi="XO Thames"/>
      <w:b/>
      <w:sz w:val="52"/>
    </w:rPr>
  </w:style>
  <w:style w:type="paragraph" w:customStyle="1" w:styleId="1c">
    <w:name w:val="Îáû÷íûé_1"/>
    <w:basedOn w:val="af8"/>
    <w:link w:val="1d"/>
    <w:pPr>
      <w:spacing w:line="288" w:lineRule="auto"/>
      <w:jc w:val="left"/>
    </w:pPr>
    <w:rPr>
      <w:rFonts w:ascii="Arial" w:hAnsi="Arial"/>
    </w:rPr>
  </w:style>
  <w:style w:type="character" w:customStyle="1" w:styleId="1d">
    <w:name w:val="Îáû÷íûé_1"/>
    <w:basedOn w:val="af9"/>
    <w:link w:val="1c"/>
    <w:rPr>
      <w:rFonts w:ascii="Arial" w:hAnsi="Arial"/>
      <w:sz w:val="24"/>
    </w:rPr>
  </w:style>
  <w:style w:type="paragraph" w:customStyle="1" w:styleId="ikzvalue">
    <w:name w:val="ikzvalue"/>
    <w:basedOn w:val="13"/>
    <w:link w:val="ikzvalue0"/>
  </w:style>
  <w:style w:type="character" w:customStyle="1" w:styleId="ikzvalue0">
    <w:name w:val="ikzvalue"/>
    <w:basedOn w:val="a0"/>
    <w:link w:val="ikzvalue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Pr>
      <w:rFonts w:ascii="Cambria" w:hAnsi="Cambria"/>
      <w:b/>
      <w:i/>
      <w:sz w:val="28"/>
    </w:rPr>
  </w:style>
  <w:style w:type="character" w:customStyle="1" w:styleId="60">
    <w:name w:val="Заголовок 6 Знак"/>
    <w:basedOn w:val="1"/>
    <w:link w:val="6"/>
    <w:rPr>
      <w:color w:val="000000"/>
      <w:sz w:val="22"/>
    </w:rPr>
  </w:style>
  <w:style w:type="table" w:styleId="aff2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3">
    <w:name w:val="Нормальный Знак"/>
    <w:rsid w:val="0076665D"/>
    <w:rPr>
      <w:sz w:val="24"/>
      <w:szCs w:val="24"/>
    </w:rPr>
  </w:style>
  <w:style w:type="paragraph" w:styleId="aff4">
    <w:name w:val="Plain Text"/>
    <w:basedOn w:val="a"/>
    <w:link w:val="aff5"/>
    <w:rsid w:val="0076665D"/>
    <w:pPr>
      <w:widowControl w:val="0"/>
      <w:autoSpaceDE w:val="0"/>
      <w:autoSpaceDN w:val="0"/>
    </w:pPr>
    <w:rPr>
      <w:rFonts w:ascii="Courier New" w:hAnsi="Courier New" w:cs="Arial Unicode MS"/>
      <w:color w:val="auto"/>
      <w:sz w:val="20"/>
    </w:rPr>
  </w:style>
  <w:style w:type="character" w:customStyle="1" w:styleId="aff5">
    <w:name w:val="Текст Знак"/>
    <w:basedOn w:val="a0"/>
    <w:link w:val="aff4"/>
    <w:rsid w:val="0076665D"/>
    <w:rPr>
      <w:rFonts w:ascii="Courier New" w:hAnsi="Courier New" w:cs="Arial Unicode MS"/>
      <w:color w:val="auto"/>
    </w:rPr>
  </w:style>
  <w:style w:type="character" w:customStyle="1" w:styleId="FontStyle31">
    <w:name w:val="Font Style31"/>
    <w:basedOn w:val="a0"/>
    <w:uiPriority w:val="99"/>
    <w:rsid w:val="00565176"/>
    <w:rPr>
      <w:rFonts w:ascii="Times New Roman" w:hAnsi="Times New Roman" w:cs="Times New Roman"/>
      <w:sz w:val="22"/>
      <w:szCs w:val="22"/>
    </w:rPr>
  </w:style>
  <w:style w:type="character" w:customStyle="1" w:styleId="FontStyle37">
    <w:name w:val="Font Style37"/>
    <w:basedOn w:val="a0"/>
    <w:uiPriority w:val="99"/>
    <w:rsid w:val="004414F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3">
    <w:name w:val="Font Style33"/>
    <w:uiPriority w:val="99"/>
    <w:rsid w:val="00DE603B"/>
    <w:rPr>
      <w:rFonts w:ascii="Times New Roman" w:hAnsi="Times New Roman" w:cs="Times New Roman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17FC2F12CEE2D54134ADE328A93BC334CAAE3B6902A1C81E4C25665CA952FC86CD7E1FDF0FB0Ai5H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C:/Users/p34_BurdaiMG/Desktop/&#1040;&#1082;&#1082;&#1091;&#1084;&#1091;&#1083;&#1103;&#1090;&#1086;&#1088;&#1085;&#1099;&#1077;%20&#1073;&#1072;&#1090;&#1072;&#1088;&#1077;&#1080;%20&#1076;&#1083;&#1103;%20&#1080;&#1089;&#1090;&#1086;&#1095;&#1085;&#1080;&#1082;&#1086;&#1074;%20&#1073;&#1077;&#1089;&#1087;&#1077;&#1088;&#1077;&#1073;&#1086;&#1081;&#1085;&#1086;&#1075;&#1086;%20&#1087;&#1080;&#1090;&#1072;&#1085;&#1080;&#1103;%202020/&#1058;&#1080;&#1087;&#1086;&#1074;&#1086;&#1081;%20&#1082;&#1086;&#1085;&#1090;&#1088;&#1072;&#1082;&#1090;%20&#1072;&#1082;&#1082;&#1091;&#1084;&#1091;&#1083;&#1103;&#1090;&#1086;&#1088;&#1085;&#1099;&#1077;%20&#1073;&#1072;&#1090;&#1072;&#1088;&#1077;&#1080;.do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/Users/p34_BurdaiMG/Desktop/&#1040;&#1082;&#1082;&#1091;&#1084;&#1091;&#1083;&#1103;&#1090;&#1086;&#1088;&#1085;&#1099;&#1077;%20&#1073;&#1072;&#1090;&#1072;&#1088;&#1077;&#1080;%20&#1076;&#1083;&#1103;%20&#1080;&#1089;&#1090;&#1086;&#1095;&#1085;&#1080;&#1082;&#1086;&#1074;%20&#1073;&#1077;&#1089;&#1087;&#1077;&#1088;&#1077;&#1073;&#1086;&#1081;&#1085;&#1086;&#1075;&#1086;%20&#1087;&#1080;&#1090;&#1072;&#1085;&#1080;&#1103;%202020/&#1058;&#1080;&#1087;&#1086;&#1074;&#1086;&#1081;%20&#1082;&#1086;&#1085;&#1090;&#1088;&#1072;&#1082;&#1090;%20&#1072;&#1082;&#1082;&#1091;&#1084;&#1091;&#1083;&#1103;&#1090;&#1086;&#1088;&#1085;&#1099;&#1077;%20&#1073;&#1072;&#1090;&#1072;&#1088;&#1077;&#1080;.doc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5FCB9E5094EC2B5C5F9F0AA003C98CBAFE1521D7726EA2A4404314D102B15F85138F75A3DD5D69C73DB570EED23BAJ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/Users/p34_BurdaiMG/Desktop/&#1040;&#1082;&#1082;&#1091;&#1084;&#1091;&#1083;&#1103;&#1090;&#1086;&#1088;&#1085;&#1099;&#1077;%20&#1073;&#1072;&#1090;&#1072;&#1088;&#1077;&#1080;%20&#1076;&#1083;&#1103;%20&#1080;&#1089;&#1090;&#1086;&#1095;&#1085;&#1080;&#1082;&#1086;&#1074;%20&#1073;&#1077;&#1089;&#1087;&#1077;&#1088;&#1077;&#1073;&#1086;&#1081;&#1085;&#1086;&#1075;&#1086;%20&#1087;&#1080;&#1090;&#1072;&#1085;&#1080;&#1103;%202020/&#1058;&#1080;&#1087;&#1086;&#1074;&#1086;&#1081;%20&#1082;&#1086;&#1085;&#1090;&#1088;&#1072;&#1082;&#1090;%20&#1072;&#1082;&#1082;&#1091;&#1084;&#1091;&#1083;&#1103;&#1090;&#1086;&#1088;&#1085;&#1099;&#1077;%20&#1073;&#1072;&#1090;&#1072;&#1088;&#1077;&#1080;.doc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0D44C-C61A-4EC1-A7FD-D73E535E6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3537</Words>
  <Characters>20167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РОССТАТ</Company>
  <LinksUpToDate>false</LinksUpToDate>
  <CharactersWithSpaces>23657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Громова Ирина Владимировна</dc:creator>
  <cp:lastModifiedBy>Бурдай Марина Геннадьевна</cp:lastModifiedBy>
  <cp:revision>2</cp:revision>
  <cp:lastPrinted>2025-03-06T13:34:00Z</cp:lastPrinted>
  <dcterms:created xsi:type="dcterms:W3CDTF">2026-05-26T06:18:00Z</dcterms:created>
  <dcterms:modified xsi:type="dcterms:W3CDTF">2026-05-26T06:18:00Z</dcterms:modified>
</cp:coreProperties>
</file>