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758"/>
        <w:gridCol w:w="1419"/>
        <w:gridCol w:w="4131"/>
      </w:tblGrid>
      <w:tr w:rsidR="005F14CF" w:rsidRPr="009034C2" w14:paraId="2B144F6E" w14:textId="77777777">
        <w:trPr>
          <w:trHeight w:val="275"/>
        </w:trPr>
        <w:tc>
          <w:tcPr>
            <w:tcW w:w="4928" w:type="dxa"/>
            <w:gridSpan w:val="2"/>
            <w:vMerge w:val="restart"/>
          </w:tcPr>
          <w:p w14:paraId="155DF156" w14:textId="11A6EB57" w:rsidR="005F14CF" w:rsidRPr="009034C2" w:rsidRDefault="00D57208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Банк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="005235BE">
              <w:rPr>
                <w:sz w:val="24"/>
                <w:szCs w:val="24"/>
              </w:rPr>
              <w:t>_______</w:t>
            </w:r>
            <w:r w:rsidRPr="009034C2">
              <w:rPr>
                <w:spacing w:val="-4"/>
                <w:sz w:val="24"/>
                <w:szCs w:val="24"/>
              </w:rPr>
              <w:t xml:space="preserve"> </w:t>
            </w:r>
            <w:r w:rsidR="005235BE">
              <w:rPr>
                <w:sz w:val="24"/>
                <w:szCs w:val="24"/>
              </w:rPr>
              <w:t>________</w:t>
            </w:r>
          </w:p>
          <w:p w14:paraId="50002A16" w14:textId="77777777" w:rsidR="005F14CF" w:rsidRPr="009034C2" w:rsidRDefault="00D57208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Банк</w:t>
            </w:r>
            <w:r w:rsidRPr="009034C2">
              <w:rPr>
                <w:spacing w:val="-4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получателя</w:t>
            </w:r>
          </w:p>
        </w:tc>
        <w:tc>
          <w:tcPr>
            <w:tcW w:w="1419" w:type="dxa"/>
          </w:tcPr>
          <w:p w14:paraId="315B7086" w14:textId="77777777" w:rsidR="005F14CF" w:rsidRPr="009034C2" w:rsidRDefault="00D57208">
            <w:pPr>
              <w:pStyle w:val="TableParagraph"/>
              <w:spacing w:line="256" w:lineRule="exact"/>
              <w:ind w:right="98"/>
              <w:jc w:val="right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БИК</w:t>
            </w:r>
          </w:p>
        </w:tc>
        <w:tc>
          <w:tcPr>
            <w:tcW w:w="4131" w:type="dxa"/>
            <w:tcBorders>
              <w:right w:val="single" w:sz="6" w:space="0" w:color="000000"/>
            </w:tcBorders>
          </w:tcPr>
          <w:p w14:paraId="1BF8990D" w14:textId="4BDA2CE8" w:rsidR="005F14CF" w:rsidRPr="009034C2" w:rsidRDefault="005235B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</w:p>
        </w:tc>
      </w:tr>
      <w:tr w:rsidR="005F14CF" w:rsidRPr="009034C2" w14:paraId="352D4DF7" w14:textId="77777777">
        <w:trPr>
          <w:trHeight w:val="275"/>
        </w:trPr>
        <w:tc>
          <w:tcPr>
            <w:tcW w:w="4928" w:type="dxa"/>
            <w:gridSpan w:val="2"/>
            <w:vMerge/>
            <w:tcBorders>
              <w:top w:val="nil"/>
            </w:tcBorders>
          </w:tcPr>
          <w:p w14:paraId="45380248" w14:textId="77777777" w:rsidR="005F14CF" w:rsidRPr="009034C2" w:rsidRDefault="005F14CF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0BC5D66" w14:textId="77777777" w:rsidR="005F14CF" w:rsidRPr="009034C2" w:rsidRDefault="00D57208">
            <w:pPr>
              <w:pStyle w:val="TableParagraph"/>
              <w:spacing w:line="256" w:lineRule="exact"/>
              <w:ind w:right="101"/>
              <w:jc w:val="right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К/счёт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№</w:t>
            </w:r>
          </w:p>
        </w:tc>
        <w:tc>
          <w:tcPr>
            <w:tcW w:w="4131" w:type="dxa"/>
            <w:tcBorders>
              <w:right w:val="single" w:sz="6" w:space="0" w:color="000000"/>
            </w:tcBorders>
          </w:tcPr>
          <w:p w14:paraId="2557D258" w14:textId="00445854" w:rsidR="005F14CF" w:rsidRPr="009034C2" w:rsidRDefault="005235B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</w:tr>
      <w:tr w:rsidR="005F14CF" w:rsidRPr="009034C2" w14:paraId="58682CF0" w14:textId="77777777">
        <w:trPr>
          <w:trHeight w:val="275"/>
        </w:trPr>
        <w:tc>
          <w:tcPr>
            <w:tcW w:w="2170" w:type="dxa"/>
          </w:tcPr>
          <w:p w14:paraId="2614C7F6" w14:textId="3543DDED" w:rsidR="005F14CF" w:rsidRPr="009034C2" w:rsidRDefault="00D57208" w:rsidP="005235B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034C2">
              <w:rPr>
                <w:spacing w:val="-8"/>
                <w:sz w:val="24"/>
                <w:szCs w:val="24"/>
              </w:rPr>
              <w:t>ИНН</w:t>
            </w:r>
            <w:r w:rsidRPr="009034C2">
              <w:rPr>
                <w:spacing w:val="-6"/>
                <w:sz w:val="24"/>
                <w:szCs w:val="24"/>
              </w:rPr>
              <w:t xml:space="preserve"> </w:t>
            </w:r>
            <w:r w:rsidR="005235BE">
              <w:rPr>
                <w:spacing w:val="-8"/>
                <w:sz w:val="24"/>
                <w:szCs w:val="24"/>
              </w:rPr>
              <w:t>___________</w:t>
            </w:r>
          </w:p>
        </w:tc>
        <w:tc>
          <w:tcPr>
            <w:tcW w:w="2758" w:type="dxa"/>
          </w:tcPr>
          <w:p w14:paraId="0647E9EF" w14:textId="78AEBA9B" w:rsidR="005F14CF" w:rsidRPr="009034C2" w:rsidRDefault="00D57208" w:rsidP="005235B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034C2">
              <w:rPr>
                <w:spacing w:val="-7"/>
                <w:sz w:val="24"/>
                <w:szCs w:val="24"/>
              </w:rPr>
              <w:t>КПП</w:t>
            </w:r>
            <w:r w:rsidRPr="009034C2">
              <w:rPr>
                <w:spacing w:val="-8"/>
                <w:sz w:val="24"/>
                <w:szCs w:val="24"/>
              </w:rPr>
              <w:t xml:space="preserve"> </w:t>
            </w:r>
            <w:r w:rsidR="005235BE">
              <w:rPr>
                <w:spacing w:val="-7"/>
                <w:sz w:val="24"/>
                <w:szCs w:val="24"/>
              </w:rPr>
              <w:t>_________</w:t>
            </w:r>
          </w:p>
        </w:tc>
        <w:tc>
          <w:tcPr>
            <w:tcW w:w="1419" w:type="dxa"/>
          </w:tcPr>
          <w:p w14:paraId="0FE626D5" w14:textId="77777777" w:rsidR="005F14CF" w:rsidRPr="009034C2" w:rsidRDefault="00D57208">
            <w:pPr>
              <w:pStyle w:val="TableParagraph"/>
              <w:spacing w:line="256" w:lineRule="exact"/>
              <w:ind w:right="101"/>
              <w:jc w:val="right"/>
              <w:rPr>
                <w:sz w:val="24"/>
                <w:szCs w:val="24"/>
              </w:rPr>
            </w:pPr>
            <w:proofErr w:type="gramStart"/>
            <w:r w:rsidRPr="009034C2">
              <w:rPr>
                <w:sz w:val="24"/>
                <w:szCs w:val="24"/>
              </w:rPr>
              <w:t>Р</w:t>
            </w:r>
            <w:proofErr w:type="gramEnd"/>
            <w:r w:rsidRPr="009034C2">
              <w:rPr>
                <w:sz w:val="24"/>
                <w:szCs w:val="24"/>
              </w:rPr>
              <w:t>/счёт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№</w:t>
            </w:r>
          </w:p>
        </w:tc>
        <w:tc>
          <w:tcPr>
            <w:tcW w:w="4131" w:type="dxa"/>
            <w:tcBorders>
              <w:right w:val="single" w:sz="6" w:space="0" w:color="000000"/>
            </w:tcBorders>
          </w:tcPr>
          <w:p w14:paraId="0B6C64EA" w14:textId="05892E15" w:rsidR="005F14CF" w:rsidRPr="009034C2" w:rsidRDefault="005235B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</w:tr>
      <w:tr w:rsidR="005F14CF" w:rsidRPr="009034C2" w14:paraId="2E2FDBAB" w14:textId="77777777">
        <w:trPr>
          <w:trHeight w:val="551"/>
        </w:trPr>
        <w:tc>
          <w:tcPr>
            <w:tcW w:w="4928" w:type="dxa"/>
            <w:gridSpan w:val="2"/>
          </w:tcPr>
          <w:p w14:paraId="2F90DB6A" w14:textId="5EFFE868" w:rsidR="005F14CF" w:rsidRPr="009034C2" w:rsidRDefault="005235BE">
            <w:pPr>
              <w:pStyle w:val="TableParagraph"/>
              <w:spacing w:before="35"/>
              <w:ind w:left="10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_____________</w:t>
            </w:r>
          </w:p>
          <w:p w14:paraId="633E3E62" w14:textId="77777777" w:rsidR="005F14CF" w:rsidRPr="009034C2" w:rsidRDefault="00D57208">
            <w:pPr>
              <w:pStyle w:val="TableParagraph"/>
              <w:ind w:left="107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Получатель</w:t>
            </w:r>
          </w:p>
        </w:tc>
        <w:tc>
          <w:tcPr>
            <w:tcW w:w="5550" w:type="dxa"/>
            <w:gridSpan w:val="2"/>
            <w:tcBorders>
              <w:right w:val="single" w:sz="6" w:space="0" w:color="000000"/>
            </w:tcBorders>
          </w:tcPr>
          <w:p w14:paraId="65EC1D60" w14:textId="3B4F3502" w:rsidR="005F14CF" w:rsidRPr="009034C2" w:rsidRDefault="00D57208" w:rsidP="005235BE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9034C2">
              <w:rPr>
                <w:spacing w:val="-12"/>
                <w:sz w:val="24"/>
                <w:szCs w:val="24"/>
              </w:rPr>
              <w:t xml:space="preserve">Адрес: </w:t>
            </w:r>
            <w:r w:rsidR="005235BE">
              <w:rPr>
                <w:spacing w:val="-12"/>
                <w:sz w:val="24"/>
                <w:szCs w:val="24"/>
              </w:rPr>
              <w:t>_____________</w:t>
            </w:r>
          </w:p>
        </w:tc>
      </w:tr>
    </w:tbl>
    <w:p w14:paraId="7D0B0942" w14:textId="017F5822" w:rsidR="005F14CF" w:rsidRPr="006655EA" w:rsidRDefault="006655EA">
      <w:pPr>
        <w:pStyle w:val="a3"/>
        <w:ind w:left="0" w:firstLine="0"/>
        <w:rPr>
          <w:b/>
          <w:bCs/>
          <w:u w:val="single"/>
        </w:rPr>
      </w:pPr>
      <w:proofErr w:type="spellStart"/>
      <w:r w:rsidRPr="006655EA">
        <w:rPr>
          <w:b/>
          <w:bCs/>
          <w:u w:val="single"/>
        </w:rPr>
        <w:t>Вх</w:t>
      </w:r>
      <w:proofErr w:type="spellEnd"/>
      <w:r w:rsidRPr="006655EA">
        <w:rPr>
          <w:b/>
          <w:bCs/>
          <w:u w:val="single"/>
        </w:rPr>
        <w:t>. № 98 от "08" июля 2026г.</w:t>
      </w:r>
    </w:p>
    <w:p w14:paraId="2B6F1686" w14:textId="77777777" w:rsidR="005F14CF" w:rsidRPr="009034C2" w:rsidRDefault="005F14CF">
      <w:pPr>
        <w:pStyle w:val="a3"/>
        <w:spacing w:before="1"/>
        <w:ind w:left="0" w:firstLine="0"/>
      </w:pPr>
    </w:p>
    <w:p w14:paraId="5FBFDBBC" w14:textId="11BD6B50" w:rsidR="005F14CF" w:rsidRPr="009034C2" w:rsidRDefault="00D57208" w:rsidP="005235BE">
      <w:pPr>
        <w:spacing w:before="90"/>
        <w:ind w:right="-43"/>
        <w:jc w:val="center"/>
        <w:rPr>
          <w:sz w:val="24"/>
          <w:szCs w:val="24"/>
        </w:rPr>
      </w:pPr>
      <w:r w:rsidRPr="009034C2">
        <w:rPr>
          <w:b/>
          <w:spacing w:val="-6"/>
          <w:sz w:val="24"/>
          <w:szCs w:val="24"/>
        </w:rPr>
        <w:t>СЧЕТ-ОФЕРТА</w:t>
      </w:r>
      <w:r w:rsidRPr="009034C2">
        <w:rPr>
          <w:b/>
          <w:sz w:val="24"/>
          <w:szCs w:val="24"/>
        </w:rPr>
        <w:t xml:space="preserve"> </w:t>
      </w:r>
      <w:r w:rsidRPr="009034C2">
        <w:rPr>
          <w:b/>
          <w:spacing w:val="-5"/>
          <w:sz w:val="24"/>
          <w:szCs w:val="24"/>
        </w:rPr>
        <w:t>№</w:t>
      </w:r>
      <w:r w:rsidRPr="009034C2">
        <w:rPr>
          <w:b/>
          <w:spacing w:val="2"/>
          <w:sz w:val="24"/>
          <w:szCs w:val="24"/>
        </w:rPr>
        <w:t xml:space="preserve"> </w:t>
      </w:r>
      <w:r w:rsidRPr="009034C2">
        <w:rPr>
          <w:spacing w:val="-5"/>
          <w:sz w:val="24"/>
          <w:szCs w:val="24"/>
        </w:rPr>
        <w:t>790</w:t>
      </w:r>
      <w:r w:rsidRPr="009034C2">
        <w:rPr>
          <w:spacing w:val="-13"/>
          <w:sz w:val="24"/>
          <w:szCs w:val="24"/>
        </w:rPr>
        <w:t xml:space="preserve"> </w:t>
      </w:r>
      <w:r w:rsidRPr="009034C2">
        <w:rPr>
          <w:spacing w:val="-5"/>
          <w:sz w:val="24"/>
          <w:szCs w:val="24"/>
        </w:rPr>
        <w:t>от</w:t>
      </w:r>
      <w:r w:rsidRPr="009034C2">
        <w:rPr>
          <w:spacing w:val="1"/>
          <w:sz w:val="24"/>
          <w:szCs w:val="24"/>
        </w:rPr>
        <w:t xml:space="preserve"> </w:t>
      </w:r>
      <w:r w:rsidR="005235BE">
        <w:rPr>
          <w:spacing w:val="-5"/>
          <w:sz w:val="24"/>
          <w:szCs w:val="24"/>
        </w:rPr>
        <w:t>«   »</w:t>
      </w:r>
      <w:r w:rsidRPr="009034C2">
        <w:rPr>
          <w:spacing w:val="-29"/>
          <w:sz w:val="24"/>
          <w:szCs w:val="24"/>
        </w:rPr>
        <w:t xml:space="preserve"> </w:t>
      </w:r>
      <w:r w:rsidR="005235BE">
        <w:rPr>
          <w:spacing w:val="-5"/>
          <w:sz w:val="24"/>
          <w:szCs w:val="24"/>
        </w:rPr>
        <w:t>___________</w:t>
      </w:r>
      <w:r w:rsidRPr="009034C2">
        <w:rPr>
          <w:spacing w:val="-28"/>
          <w:sz w:val="24"/>
          <w:szCs w:val="24"/>
        </w:rPr>
        <w:t xml:space="preserve"> </w:t>
      </w:r>
      <w:r w:rsidRPr="009034C2">
        <w:rPr>
          <w:spacing w:val="-5"/>
          <w:sz w:val="24"/>
          <w:szCs w:val="24"/>
        </w:rPr>
        <w:t>2026</w:t>
      </w:r>
      <w:r w:rsidRPr="009034C2">
        <w:rPr>
          <w:spacing w:val="-29"/>
          <w:sz w:val="24"/>
          <w:szCs w:val="24"/>
        </w:rPr>
        <w:t xml:space="preserve"> </w:t>
      </w:r>
      <w:r w:rsidRPr="009034C2">
        <w:rPr>
          <w:spacing w:val="-5"/>
          <w:sz w:val="24"/>
          <w:szCs w:val="24"/>
        </w:rPr>
        <w:t>г.</w:t>
      </w:r>
    </w:p>
    <w:p w14:paraId="5E5D98F5" w14:textId="2153667B" w:rsidR="005F14CF" w:rsidRPr="009034C2" w:rsidRDefault="005235BE">
      <w:pPr>
        <w:pStyle w:val="a3"/>
        <w:spacing w:before="3"/>
        <w:ind w:left="0" w:firstLine="0"/>
      </w:pPr>
      <w:r>
        <w:t xml:space="preserve">    </w:t>
      </w:r>
    </w:p>
    <w:p w14:paraId="708D94C7" w14:textId="0C73D12A" w:rsidR="005F14CF" w:rsidRPr="009034C2" w:rsidRDefault="00D57208" w:rsidP="005235BE">
      <w:pPr>
        <w:pStyle w:val="a3"/>
        <w:ind w:left="220" w:firstLine="0"/>
      </w:pPr>
      <w:r w:rsidRPr="009034C2">
        <w:rPr>
          <w:spacing w:val="-1"/>
        </w:rPr>
        <w:t>Исполнитель:</w:t>
      </w:r>
      <w:r w:rsidRPr="009034C2">
        <w:rPr>
          <w:spacing w:val="3"/>
        </w:rPr>
        <w:t xml:space="preserve"> </w:t>
      </w:r>
      <w:r w:rsidR="005235BE">
        <w:rPr>
          <w:spacing w:val="-10"/>
        </w:rPr>
        <w:t>___________</w:t>
      </w:r>
      <w:r w:rsidRPr="009034C2">
        <w:rPr>
          <w:spacing w:val="-13"/>
        </w:rPr>
        <w:t>,</w:t>
      </w:r>
      <w:r w:rsidRPr="009034C2">
        <w:rPr>
          <w:spacing w:val="9"/>
        </w:rPr>
        <w:t xml:space="preserve"> </w:t>
      </w:r>
      <w:r w:rsidRPr="009034C2">
        <w:rPr>
          <w:spacing w:val="-1"/>
        </w:rPr>
        <w:t>ИНН</w:t>
      </w:r>
      <w:r w:rsidRPr="009034C2">
        <w:rPr>
          <w:spacing w:val="9"/>
        </w:rPr>
        <w:t xml:space="preserve"> </w:t>
      </w:r>
      <w:r w:rsidR="005235BE">
        <w:rPr>
          <w:spacing w:val="-14"/>
        </w:rPr>
        <w:t>_____________</w:t>
      </w:r>
      <w:r w:rsidRPr="009034C2">
        <w:rPr>
          <w:spacing w:val="-14"/>
        </w:rPr>
        <w:t>,</w:t>
      </w:r>
      <w:r w:rsidRPr="009034C2">
        <w:rPr>
          <w:spacing w:val="9"/>
        </w:rPr>
        <w:t xml:space="preserve"> </w:t>
      </w:r>
      <w:r w:rsidRPr="009034C2">
        <w:rPr>
          <w:spacing w:val="-1"/>
        </w:rPr>
        <w:t>КПП</w:t>
      </w:r>
      <w:r w:rsidRPr="009034C2">
        <w:rPr>
          <w:spacing w:val="7"/>
        </w:rPr>
        <w:t xml:space="preserve"> </w:t>
      </w:r>
      <w:r w:rsidR="005235BE">
        <w:rPr>
          <w:spacing w:val="-13"/>
        </w:rPr>
        <w:t>____________</w:t>
      </w:r>
      <w:r w:rsidRPr="009034C2">
        <w:rPr>
          <w:spacing w:val="-13"/>
        </w:rPr>
        <w:t>,</w:t>
      </w:r>
      <w:r w:rsidRPr="009034C2">
        <w:rPr>
          <w:spacing w:val="7"/>
        </w:rPr>
        <w:t xml:space="preserve"> </w:t>
      </w:r>
      <w:r w:rsidR="005235BE">
        <w:rPr>
          <w:spacing w:val="-13"/>
        </w:rPr>
        <w:t>адрес ______________________</w:t>
      </w:r>
    </w:p>
    <w:p w14:paraId="029177A1" w14:textId="77777777" w:rsidR="005F14CF" w:rsidRPr="009034C2" w:rsidRDefault="005F14CF">
      <w:pPr>
        <w:pStyle w:val="a3"/>
        <w:ind w:left="0" w:firstLine="0"/>
      </w:pPr>
    </w:p>
    <w:p w14:paraId="21A70D2B" w14:textId="77777777" w:rsidR="005F14CF" w:rsidRPr="009034C2" w:rsidRDefault="00D57208">
      <w:pPr>
        <w:pStyle w:val="a3"/>
        <w:ind w:left="260" w:right="282" w:firstLine="0"/>
      </w:pPr>
      <w:r w:rsidRPr="009034C2">
        <w:t>Заказчик: ФГБУ "НИЦЭМ ИМ. Н.Ф. ГАМАЛЕИ" МИНЗДРАВА РОССИИ, 123098, Город Москва,</w:t>
      </w:r>
      <w:r w:rsidRPr="009034C2">
        <w:rPr>
          <w:spacing w:val="-58"/>
        </w:rPr>
        <w:t xml:space="preserve"> </w:t>
      </w:r>
      <w:r w:rsidRPr="009034C2">
        <w:t>ул.</w:t>
      </w:r>
      <w:r w:rsidRPr="009034C2">
        <w:rPr>
          <w:spacing w:val="-1"/>
        </w:rPr>
        <w:t xml:space="preserve"> </w:t>
      </w:r>
      <w:r w:rsidRPr="009034C2">
        <w:t>Гамалеи, дом 18, ИНН</w:t>
      </w:r>
      <w:r w:rsidRPr="009034C2">
        <w:rPr>
          <w:spacing w:val="-1"/>
        </w:rPr>
        <w:t xml:space="preserve"> </w:t>
      </w:r>
      <w:r w:rsidRPr="009034C2">
        <w:t>7734013214, КПП</w:t>
      </w:r>
      <w:r w:rsidRPr="009034C2">
        <w:rPr>
          <w:spacing w:val="-1"/>
        </w:rPr>
        <w:t xml:space="preserve"> </w:t>
      </w:r>
      <w:r w:rsidRPr="009034C2">
        <w:t>773401001</w:t>
      </w:r>
    </w:p>
    <w:p w14:paraId="20B0EE83" w14:textId="77777777" w:rsidR="005F14CF" w:rsidRPr="009034C2" w:rsidRDefault="005F14CF">
      <w:pPr>
        <w:pStyle w:val="a3"/>
        <w:ind w:left="0" w:firstLine="0"/>
      </w:pPr>
    </w:p>
    <w:p w14:paraId="3EBAD16F" w14:textId="77777777" w:rsidR="005F14CF" w:rsidRPr="009034C2" w:rsidRDefault="005F14CF">
      <w:pPr>
        <w:pStyle w:val="a3"/>
        <w:spacing w:before="4"/>
        <w:ind w:left="0" w:firstLine="0"/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07"/>
        <w:gridCol w:w="848"/>
        <w:gridCol w:w="718"/>
        <w:gridCol w:w="1983"/>
        <w:gridCol w:w="2124"/>
      </w:tblGrid>
      <w:tr w:rsidR="005F14CF" w:rsidRPr="009034C2" w14:paraId="54EDCF8A" w14:textId="77777777">
        <w:trPr>
          <w:trHeight w:val="599"/>
        </w:trPr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</w:tcPr>
          <w:p w14:paraId="200171DB" w14:textId="77777777" w:rsidR="005F14CF" w:rsidRPr="009034C2" w:rsidRDefault="00D57208">
            <w:pPr>
              <w:pStyle w:val="TableParagraph"/>
              <w:spacing w:before="185"/>
              <w:ind w:left="24"/>
              <w:jc w:val="center"/>
              <w:rPr>
                <w:b/>
                <w:sz w:val="24"/>
                <w:szCs w:val="24"/>
              </w:rPr>
            </w:pPr>
            <w:r w:rsidRPr="009034C2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B2ED" w14:textId="13516089" w:rsidR="005F14CF" w:rsidRPr="009034C2" w:rsidRDefault="00D57208">
            <w:pPr>
              <w:pStyle w:val="TableParagraph"/>
              <w:spacing w:before="69"/>
              <w:ind w:left="1084" w:right="1049" w:firstLine="621"/>
              <w:rPr>
                <w:b/>
                <w:sz w:val="24"/>
                <w:szCs w:val="24"/>
              </w:rPr>
            </w:pPr>
            <w:r w:rsidRPr="009034C2">
              <w:rPr>
                <w:b/>
                <w:sz w:val="24"/>
                <w:szCs w:val="24"/>
              </w:rPr>
              <w:t>Артикул</w:t>
            </w:r>
            <w:r w:rsidRPr="009034C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3"/>
                <w:sz w:val="24"/>
                <w:szCs w:val="24"/>
              </w:rPr>
              <w:t>Товары</w:t>
            </w:r>
            <w:r w:rsidRPr="009034C2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3"/>
                <w:sz w:val="24"/>
                <w:szCs w:val="24"/>
              </w:rPr>
              <w:t>(работы,</w:t>
            </w:r>
            <w:r w:rsidR="00EE7B5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2"/>
                <w:sz w:val="24"/>
                <w:szCs w:val="24"/>
              </w:rPr>
              <w:t>услуги)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1C2B" w14:textId="77777777" w:rsidR="005F14CF" w:rsidRPr="009034C2" w:rsidRDefault="00D57208">
            <w:pPr>
              <w:pStyle w:val="TableParagraph"/>
              <w:spacing w:before="185"/>
              <w:ind w:left="90" w:right="76"/>
              <w:jc w:val="center"/>
              <w:rPr>
                <w:b/>
                <w:sz w:val="24"/>
                <w:szCs w:val="24"/>
              </w:rPr>
            </w:pPr>
            <w:r w:rsidRPr="009034C2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7104" w14:textId="77777777" w:rsidR="005F14CF" w:rsidRPr="009034C2" w:rsidRDefault="00D57208">
            <w:pPr>
              <w:pStyle w:val="TableParagraph"/>
              <w:spacing w:before="185"/>
              <w:ind w:left="241"/>
              <w:rPr>
                <w:b/>
                <w:sz w:val="24"/>
                <w:szCs w:val="24"/>
              </w:rPr>
            </w:pPr>
            <w:r w:rsidRPr="009034C2">
              <w:rPr>
                <w:b/>
                <w:sz w:val="24"/>
                <w:szCs w:val="24"/>
              </w:rPr>
              <w:t>Ед.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86A8" w14:textId="77777777" w:rsidR="005F14CF" w:rsidRPr="009034C2" w:rsidRDefault="00D57208">
            <w:pPr>
              <w:pStyle w:val="TableParagraph"/>
              <w:spacing w:before="69"/>
              <w:ind w:left="426" w:right="98" w:hanging="291"/>
              <w:rPr>
                <w:b/>
                <w:sz w:val="24"/>
                <w:szCs w:val="24"/>
              </w:rPr>
            </w:pPr>
            <w:r w:rsidRPr="009034C2">
              <w:rPr>
                <w:b/>
                <w:spacing w:val="-5"/>
                <w:w w:val="95"/>
                <w:sz w:val="24"/>
                <w:szCs w:val="24"/>
              </w:rPr>
              <w:t>Цена</w:t>
            </w:r>
            <w:r w:rsidRPr="009034C2">
              <w:rPr>
                <w:b/>
                <w:spacing w:val="-26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с</w:t>
            </w:r>
            <w:r w:rsidRPr="009034C2">
              <w:rPr>
                <w:b/>
                <w:spacing w:val="-26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НДС</w:t>
            </w:r>
            <w:r w:rsidRPr="009034C2">
              <w:rPr>
                <w:b/>
                <w:spacing w:val="-27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22%,</w:t>
            </w:r>
            <w:r w:rsidRPr="009034C2">
              <w:rPr>
                <w:b/>
                <w:spacing w:val="-23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4"/>
                <w:w w:val="95"/>
                <w:sz w:val="24"/>
                <w:szCs w:val="24"/>
              </w:rPr>
              <w:t>руб.</w:t>
            </w:r>
            <w:r w:rsidRPr="009034C2">
              <w:rPr>
                <w:b/>
                <w:spacing w:val="-44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7"/>
                <w:w w:val="95"/>
                <w:sz w:val="24"/>
                <w:szCs w:val="24"/>
              </w:rPr>
              <w:t>(За</w:t>
            </w:r>
            <w:r w:rsidRPr="009034C2">
              <w:rPr>
                <w:b/>
                <w:spacing w:val="-26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7"/>
                <w:w w:val="95"/>
                <w:sz w:val="24"/>
                <w:szCs w:val="24"/>
              </w:rPr>
              <w:t>1</w:t>
            </w:r>
            <w:r w:rsidRPr="009034C2">
              <w:rPr>
                <w:b/>
                <w:spacing w:val="-25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7"/>
                <w:w w:val="95"/>
                <w:sz w:val="24"/>
                <w:szCs w:val="24"/>
              </w:rPr>
              <w:t>строение)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14:paraId="690DE3EC" w14:textId="77777777" w:rsidR="005F14CF" w:rsidRPr="009034C2" w:rsidRDefault="00D57208">
            <w:pPr>
              <w:pStyle w:val="TableParagraph"/>
              <w:spacing w:before="69"/>
              <w:ind w:left="409" w:right="92" w:hanging="274"/>
              <w:rPr>
                <w:b/>
                <w:sz w:val="24"/>
                <w:szCs w:val="24"/>
              </w:rPr>
            </w:pPr>
            <w:r w:rsidRPr="009034C2">
              <w:rPr>
                <w:b/>
                <w:spacing w:val="-5"/>
                <w:w w:val="95"/>
                <w:sz w:val="24"/>
                <w:szCs w:val="24"/>
              </w:rPr>
              <w:t>Сумма</w:t>
            </w:r>
            <w:r w:rsidRPr="009034C2">
              <w:rPr>
                <w:b/>
                <w:spacing w:val="-25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с</w:t>
            </w:r>
            <w:r w:rsidRPr="009034C2">
              <w:rPr>
                <w:b/>
                <w:spacing w:val="-26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НДС</w:t>
            </w:r>
            <w:r w:rsidRPr="009034C2">
              <w:rPr>
                <w:b/>
                <w:spacing w:val="-26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22%,</w:t>
            </w:r>
            <w:r w:rsidRPr="009034C2">
              <w:rPr>
                <w:b/>
                <w:spacing w:val="-23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5"/>
                <w:w w:val="95"/>
                <w:sz w:val="24"/>
                <w:szCs w:val="24"/>
              </w:rPr>
              <w:t>руб.</w:t>
            </w:r>
            <w:r w:rsidRPr="009034C2">
              <w:rPr>
                <w:b/>
                <w:spacing w:val="-44"/>
                <w:w w:val="95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2"/>
                <w:sz w:val="24"/>
                <w:szCs w:val="24"/>
              </w:rPr>
              <w:t>(За</w:t>
            </w:r>
            <w:r w:rsidRPr="009034C2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2"/>
                <w:sz w:val="24"/>
                <w:szCs w:val="24"/>
              </w:rPr>
              <w:t>все</w:t>
            </w:r>
            <w:r w:rsidRPr="009034C2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9034C2">
              <w:rPr>
                <w:b/>
                <w:spacing w:val="-12"/>
                <w:sz w:val="24"/>
                <w:szCs w:val="24"/>
              </w:rPr>
              <w:t>строения)</w:t>
            </w:r>
          </w:p>
        </w:tc>
      </w:tr>
      <w:tr w:rsidR="005F14CF" w:rsidRPr="009034C2" w14:paraId="3688A62E" w14:textId="77777777">
        <w:trPr>
          <w:trHeight w:val="1931"/>
        </w:trPr>
        <w:tc>
          <w:tcPr>
            <w:tcW w:w="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D62C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2608252F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218755B1" w14:textId="77777777" w:rsidR="005F14CF" w:rsidRPr="009034C2" w:rsidRDefault="00D57208">
            <w:pPr>
              <w:pStyle w:val="TableParagraph"/>
              <w:spacing w:before="229"/>
              <w:ind w:left="11"/>
              <w:jc w:val="center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2411" w14:textId="77777777" w:rsidR="005F14CF" w:rsidRPr="009034C2" w:rsidRDefault="00D57208">
            <w:pPr>
              <w:pStyle w:val="TableParagraph"/>
              <w:ind w:left="112" w:right="178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Проведение лабораторных</w:t>
            </w:r>
            <w:r w:rsidRPr="009034C2">
              <w:rPr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химических анализов жесткости</w:t>
            </w:r>
            <w:r w:rsidRPr="009034C2">
              <w:rPr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воды по адресам: ул. Гамалеи, д. 16,</w:t>
            </w:r>
            <w:r w:rsidRPr="009034C2">
              <w:rPr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стр. 1; ул. Гамалеи, д. 16, стр. 2; ул.</w:t>
            </w:r>
            <w:r w:rsidRPr="009034C2">
              <w:rPr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Гамалеи,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д.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16,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стр.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3;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ул.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Гамалеи,</w:t>
            </w:r>
            <w:r w:rsidRPr="009034C2">
              <w:rPr>
                <w:spacing w:val="-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д.</w:t>
            </w:r>
            <w:r w:rsidRPr="009034C2">
              <w:rPr>
                <w:spacing w:val="-57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18,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стр.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2;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ул.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Гамалеи,</w:t>
            </w:r>
            <w:r w:rsidRPr="009034C2">
              <w:rPr>
                <w:spacing w:val="2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д.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18,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стр.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17;</w:t>
            </w:r>
          </w:p>
          <w:p w14:paraId="744785ED" w14:textId="77777777" w:rsidR="005F14CF" w:rsidRPr="009034C2" w:rsidRDefault="00D57208">
            <w:pPr>
              <w:pStyle w:val="TableParagraph"/>
              <w:spacing w:line="257" w:lineRule="exact"/>
              <w:ind w:left="112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ул.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Гамалеи,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д. 18,</w:t>
            </w:r>
            <w:r w:rsidRPr="009034C2">
              <w:rPr>
                <w:spacing w:val="-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стр.</w:t>
            </w:r>
            <w:r w:rsidRPr="009034C2">
              <w:rPr>
                <w:spacing w:val="1"/>
                <w:sz w:val="24"/>
                <w:szCs w:val="24"/>
              </w:rPr>
              <w:t xml:space="preserve"> </w:t>
            </w:r>
            <w:r w:rsidRPr="009034C2">
              <w:rPr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C88F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01C012B5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409A6DDD" w14:textId="77777777" w:rsidR="005F14CF" w:rsidRPr="009034C2" w:rsidRDefault="00D57208">
            <w:pPr>
              <w:pStyle w:val="TableParagraph"/>
              <w:spacing w:before="229"/>
              <w:ind w:left="89" w:right="76"/>
              <w:jc w:val="center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6,00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9565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5CF139ED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2D482B37" w14:textId="77777777" w:rsidR="005F14CF" w:rsidRPr="009034C2" w:rsidRDefault="00D57208">
            <w:pPr>
              <w:pStyle w:val="TableParagraph"/>
              <w:ind w:left="248" w:right="122" w:hanging="89"/>
              <w:rPr>
                <w:sz w:val="24"/>
                <w:szCs w:val="24"/>
              </w:rPr>
            </w:pPr>
            <w:proofErr w:type="spellStart"/>
            <w:r w:rsidRPr="009034C2">
              <w:rPr>
                <w:sz w:val="24"/>
                <w:szCs w:val="24"/>
              </w:rPr>
              <w:t>усл</w:t>
            </w:r>
            <w:proofErr w:type="spellEnd"/>
            <w:r w:rsidRPr="009034C2">
              <w:rPr>
                <w:sz w:val="24"/>
                <w:szCs w:val="24"/>
              </w:rPr>
              <w:t>.</w:t>
            </w:r>
            <w:r w:rsidRPr="009034C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034C2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A8F5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7B949FE2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  <w:p w14:paraId="0FC69BFD" w14:textId="522BDEEC" w:rsidR="005F14CF" w:rsidRPr="009034C2" w:rsidRDefault="005F14CF">
            <w:pPr>
              <w:pStyle w:val="TableParagraph"/>
              <w:spacing w:before="229"/>
              <w:ind w:right="94"/>
              <w:jc w:val="right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313BB" w14:textId="7813D315" w:rsidR="005F14CF" w:rsidRPr="009034C2" w:rsidRDefault="005F14CF">
            <w:pPr>
              <w:pStyle w:val="TableParagraph"/>
              <w:spacing w:before="229"/>
              <w:ind w:right="87"/>
              <w:jc w:val="right"/>
              <w:rPr>
                <w:sz w:val="24"/>
                <w:szCs w:val="24"/>
              </w:rPr>
            </w:pPr>
          </w:p>
        </w:tc>
      </w:tr>
      <w:tr w:rsidR="005F14CF" w:rsidRPr="009034C2" w14:paraId="366A4AE9" w14:textId="77777777">
        <w:trPr>
          <w:trHeight w:val="405"/>
        </w:trPr>
        <w:tc>
          <w:tcPr>
            <w:tcW w:w="6372" w:type="dxa"/>
            <w:gridSpan w:val="4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35C03DC" w14:textId="77777777" w:rsidR="005F14CF" w:rsidRPr="009034C2" w:rsidRDefault="005F14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DE5" w14:textId="272964D5" w:rsidR="005F14CF" w:rsidRPr="009034C2" w:rsidRDefault="00D57208" w:rsidP="005235BE">
            <w:pPr>
              <w:pStyle w:val="TableParagraph"/>
              <w:spacing w:before="63"/>
              <w:ind w:right="80"/>
              <w:jc w:val="right"/>
              <w:rPr>
                <w:sz w:val="24"/>
                <w:szCs w:val="24"/>
              </w:rPr>
            </w:pPr>
            <w:r w:rsidRPr="009034C2">
              <w:rPr>
                <w:spacing w:val="-10"/>
                <w:sz w:val="24"/>
                <w:szCs w:val="24"/>
              </w:rPr>
              <w:t>НДС</w:t>
            </w:r>
            <w:r w:rsidRPr="009034C2">
              <w:rPr>
                <w:spacing w:val="-29"/>
                <w:sz w:val="24"/>
                <w:szCs w:val="24"/>
              </w:rPr>
              <w:t xml:space="preserve"> </w:t>
            </w:r>
            <w:r w:rsidR="005235BE">
              <w:rPr>
                <w:spacing w:val="-9"/>
                <w:sz w:val="24"/>
                <w:szCs w:val="24"/>
              </w:rPr>
              <w:t>___</w:t>
            </w:r>
            <w:r w:rsidRPr="009034C2">
              <w:rPr>
                <w:spacing w:val="-9"/>
                <w:sz w:val="24"/>
                <w:szCs w:val="24"/>
              </w:rPr>
              <w:t>%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98544" w14:textId="2B95B42E" w:rsidR="005F14CF" w:rsidRPr="009034C2" w:rsidRDefault="005F14CF">
            <w:pPr>
              <w:pStyle w:val="TableParagraph"/>
              <w:spacing w:before="63"/>
              <w:ind w:right="87"/>
              <w:jc w:val="right"/>
              <w:rPr>
                <w:sz w:val="24"/>
                <w:szCs w:val="24"/>
              </w:rPr>
            </w:pPr>
          </w:p>
        </w:tc>
      </w:tr>
      <w:tr w:rsidR="005F14CF" w:rsidRPr="009034C2" w14:paraId="13DE8334" w14:textId="77777777">
        <w:trPr>
          <w:trHeight w:val="551"/>
        </w:trPr>
        <w:tc>
          <w:tcPr>
            <w:tcW w:w="6372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C891E1" w14:textId="77777777" w:rsidR="005F14CF" w:rsidRPr="009034C2" w:rsidRDefault="005F14CF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3848" w14:textId="77777777" w:rsidR="005F14CF" w:rsidRPr="009034C2" w:rsidRDefault="00D57208">
            <w:pPr>
              <w:pStyle w:val="TableParagraph"/>
              <w:spacing w:line="275" w:lineRule="exact"/>
              <w:ind w:left="507"/>
              <w:rPr>
                <w:sz w:val="24"/>
                <w:szCs w:val="24"/>
              </w:rPr>
            </w:pPr>
            <w:r w:rsidRPr="009034C2">
              <w:rPr>
                <w:spacing w:val="-11"/>
                <w:sz w:val="24"/>
                <w:szCs w:val="24"/>
              </w:rPr>
              <w:t>Итого</w:t>
            </w:r>
            <w:r w:rsidRPr="009034C2">
              <w:rPr>
                <w:spacing w:val="-27"/>
                <w:sz w:val="24"/>
                <w:szCs w:val="24"/>
              </w:rPr>
              <w:t xml:space="preserve"> </w:t>
            </w:r>
            <w:r w:rsidRPr="009034C2">
              <w:rPr>
                <w:spacing w:val="-11"/>
                <w:sz w:val="24"/>
                <w:szCs w:val="24"/>
              </w:rPr>
              <w:t>с</w:t>
            </w:r>
            <w:r w:rsidRPr="009034C2">
              <w:rPr>
                <w:spacing w:val="-30"/>
                <w:sz w:val="24"/>
                <w:szCs w:val="24"/>
              </w:rPr>
              <w:t xml:space="preserve"> </w:t>
            </w:r>
            <w:r w:rsidRPr="009034C2">
              <w:rPr>
                <w:spacing w:val="-11"/>
                <w:sz w:val="24"/>
                <w:szCs w:val="24"/>
              </w:rPr>
              <w:t>учетом</w:t>
            </w:r>
          </w:p>
          <w:p w14:paraId="1929104E" w14:textId="77777777" w:rsidR="005F14CF" w:rsidRPr="009034C2" w:rsidRDefault="00D57208">
            <w:pPr>
              <w:pStyle w:val="TableParagraph"/>
              <w:spacing w:line="257" w:lineRule="exact"/>
              <w:ind w:right="81"/>
              <w:jc w:val="right"/>
              <w:rPr>
                <w:sz w:val="24"/>
                <w:szCs w:val="24"/>
              </w:rPr>
            </w:pPr>
            <w:r w:rsidRPr="009034C2">
              <w:rPr>
                <w:sz w:val="24"/>
                <w:szCs w:val="24"/>
              </w:rPr>
              <w:t>НДС: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33469" w14:textId="292E23C0" w:rsidR="005F14CF" w:rsidRPr="009034C2" w:rsidRDefault="005F14CF">
            <w:pPr>
              <w:pStyle w:val="TableParagraph"/>
              <w:spacing w:before="138"/>
              <w:ind w:right="87"/>
              <w:jc w:val="right"/>
              <w:rPr>
                <w:sz w:val="24"/>
                <w:szCs w:val="24"/>
              </w:rPr>
            </w:pPr>
          </w:p>
        </w:tc>
      </w:tr>
    </w:tbl>
    <w:p w14:paraId="5A5C1A4F" w14:textId="77777777" w:rsidR="005F14CF" w:rsidRPr="009034C2" w:rsidRDefault="005F14CF">
      <w:pPr>
        <w:pStyle w:val="a3"/>
        <w:spacing w:before="5"/>
        <w:ind w:left="0" w:firstLine="0"/>
      </w:pPr>
    </w:p>
    <w:p w14:paraId="3B345465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Настоящий счет-оферта (далее – «Счет») является письменным предложением (офертой) Исполнителя заключить Договор, которое направляется Заказчику в соответствии со ст. 432-444 ГК РФ. Договор заключается путём принятия (акцепта) оферты Заказчиком в установленном порядке (п.3 ст. 438 ГК РФ), что считается соблюдением письменной формы договора (п.3 ст. 434 ГК РФ).</w:t>
      </w:r>
    </w:p>
    <w:p w14:paraId="6196742A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63F3686A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t>1.</w:t>
      </w:r>
      <w:r w:rsidRPr="004C7D61">
        <w:rPr>
          <w:b/>
          <w:bCs/>
          <w:sz w:val="24"/>
          <w:szCs w:val="24"/>
        </w:rPr>
        <w:tab/>
        <w:t>УСЛОВИЯ ОФЕРТЫ.</w:t>
      </w:r>
    </w:p>
    <w:p w14:paraId="0BF99FB3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1.1.</w:t>
      </w:r>
      <w:r w:rsidRPr="004C7D61">
        <w:rPr>
          <w:sz w:val="24"/>
          <w:szCs w:val="24"/>
        </w:rPr>
        <w:tab/>
        <w:t>Предметом Договора является оказание услуг Исполнителем, перечисленных в счете.</w:t>
      </w:r>
    </w:p>
    <w:p w14:paraId="02704CCE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1.2.</w:t>
      </w:r>
      <w:r w:rsidRPr="004C7D61">
        <w:rPr>
          <w:sz w:val="24"/>
          <w:szCs w:val="24"/>
        </w:rPr>
        <w:tab/>
        <w:t>Вознаграждение Исполнителя по Договору является сумма, указанная в Счете.</w:t>
      </w:r>
    </w:p>
    <w:p w14:paraId="293F25D9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1.3.</w:t>
      </w:r>
      <w:r w:rsidRPr="004C7D61">
        <w:rPr>
          <w:sz w:val="24"/>
          <w:szCs w:val="24"/>
        </w:rPr>
        <w:tab/>
        <w:t>Существенным условием заключения Договора является полная единовременная оплата Заказчиком настоящего Счета, которая будет считаться единственным возможным надлежащим акцептом данной оферты (п.3 ст. 438 ГК РФ). В случае заключения Договора с Заказчиком, являющимся участником бюджетного процесса, существенным условием заключения Договора и, соответственно, единственным возможным надлежащим акцептом данной оферты (п. 3 ст. 438 ГК РФ), является оплата 30% суммы настоящего счета в качестве аванса. Оставшаяся сумма в размере 70% суммы настоящего счета выплачивается Исполнителю в течение 7 рабочих дней после подписания Заказчиком Универсально-передаточного документа (УПД).</w:t>
      </w:r>
    </w:p>
    <w:p w14:paraId="769BB359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4E3C530B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t>2.</w:t>
      </w:r>
      <w:r w:rsidRPr="004C7D61">
        <w:rPr>
          <w:b/>
          <w:bCs/>
          <w:sz w:val="24"/>
          <w:szCs w:val="24"/>
        </w:rPr>
        <w:tab/>
        <w:t>ПРЕДМЕТ ДОГОВОРА.</w:t>
      </w:r>
    </w:p>
    <w:p w14:paraId="7B4AB49E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2.1.</w:t>
      </w:r>
      <w:r w:rsidRPr="004C7D61">
        <w:rPr>
          <w:sz w:val="24"/>
          <w:szCs w:val="24"/>
        </w:rPr>
        <w:tab/>
        <w:t>Заказчик поручает, а Исполнитель принимает на себя обязательства по письменной заявке Заказчика оказать услуги, указанные в Счете далее именуемые «Услуги», а Заказчик обязуется принять и оплатить Услуги Исполнителя в сроки и в порядке, установленные настоящим Договором.</w:t>
      </w:r>
    </w:p>
    <w:p w14:paraId="7C00199D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2.2.</w:t>
      </w:r>
      <w:r w:rsidRPr="004C7D61">
        <w:rPr>
          <w:sz w:val="24"/>
          <w:szCs w:val="24"/>
        </w:rPr>
        <w:tab/>
        <w:t>Срок оказания Услуг устанавливается с даты зачисления денежных средств на расчетный счет Исполнителя по 30.09.2026.</w:t>
      </w:r>
    </w:p>
    <w:p w14:paraId="2AE3A4EE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2.3 Результат оказанных Услуг передаётся Заказчику по Универсально-передаточному документу (УПД) в порядке, установленном настоящим Договором.</w:t>
      </w:r>
    </w:p>
    <w:p w14:paraId="7A3B12E7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47511CF5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lastRenderedPageBreak/>
        <w:t>3.</w:t>
      </w:r>
      <w:r w:rsidRPr="004C7D61">
        <w:rPr>
          <w:b/>
          <w:bCs/>
          <w:sz w:val="24"/>
          <w:szCs w:val="24"/>
        </w:rPr>
        <w:tab/>
        <w:t>ПРАВА И ОБЯЗАННОСТИ СТОРОН.</w:t>
      </w:r>
    </w:p>
    <w:p w14:paraId="0DD0B25B" w14:textId="77777777" w:rsidR="003E1946" w:rsidRPr="00EB1073" w:rsidRDefault="003E1946" w:rsidP="003E1946">
      <w:pPr>
        <w:jc w:val="both"/>
        <w:rPr>
          <w:b/>
          <w:bCs/>
          <w:sz w:val="24"/>
          <w:szCs w:val="24"/>
        </w:rPr>
      </w:pPr>
      <w:r w:rsidRPr="00EB1073">
        <w:rPr>
          <w:b/>
          <w:bCs/>
          <w:sz w:val="24"/>
          <w:szCs w:val="24"/>
        </w:rPr>
        <w:t>3.1.</w:t>
      </w:r>
      <w:r w:rsidRPr="00EB1073">
        <w:rPr>
          <w:b/>
          <w:bCs/>
          <w:sz w:val="24"/>
          <w:szCs w:val="24"/>
        </w:rPr>
        <w:tab/>
        <w:t>Исполнитель обязуется:</w:t>
      </w:r>
    </w:p>
    <w:p w14:paraId="1A570E40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3.1.1.</w:t>
      </w:r>
      <w:r w:rsidRPr="004C7D61">
        <w:rPr>
          <w:sz w:val="24"/>
          <w:szCs w:val="24"/>
        </w:rPr>
        <w:tab/>
        <w:t>Обеспечить выполнение обязательств по настоящему Договору надлежащим образом и в срок, установленный настоящим Договором.</w:t>
      </w:r>
    </w:p>
    <w:p w14:paraId="18CA61C7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3.1.2.</w:t>
      </w:r>
      <w:r w:rsidRPr="004C7D61">
        <w:rPr>
          <w:sz w:val="24"/>
          <w:szCs w:val="24"/>
        </w:rPr>
        <w:tab/>
        <w:t>Оказать Услуги лично, если иное не будет дополнительно согласовано Сторонами.</w:t>
      </w:r>
    </w:p>
    <w:p w14:paraId="2715CF6F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При привлечении для исполнения своих обязательств по настоящему Договору третьих лиц (соисполнителей и консультантов), после получения согласия Заказчика в письменном виде, Исполнитель вправе передать третьему лицу сведения и документацию, полученные от Заказчика, только в объёме, необходимом для исполнения третьим лицом своих обязательств.</w:t>
      </w:r>
    </w:p>
    <w:p w14:paraId="0AC39B63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При этом Исполнитель несёт ответственность перед Заказчиком за неисполнение или ненадлежащее исполнение обязательств привлечёнными к исполнению настоящего Договора третьими лицами, в том числе в отношении соблюдения условий конфиденциальности, согласованных настоящим Договором.</w:t>
      </w:r>
    </w:p>
    <w:p w14:paraId="0D2CD213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3.1.3.</w:t>
      </w:r>
      <w:r w:rsidRPr="004C7D61">
        <w:rPr>
          <w:sz w:val="24"/>
          <w:szCs w:val="24"/>
        </w:rPr>
        <w:tab/>
        <w:t>Заботиться о сохранности передаваемого Заказчиком для использования в целях исполнения обязательств по настоящему Договору оборудования, имущества, а также документации Заказчика.</w:t>
      </w:r>
    </w:p>
    <w:p w14:paraId="0B83E3B8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В случае утраты, хищения или порчи оборудования, имущества, а также документации Заказчика немедленно ставить в известность Заказчика.</w:t>
      </w:r>
    </w:p>
    <w:p w14:paraId="5DC3C1E3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3.1.4.</w:t>
      </w:r>
      <w:r w:rsidRPr="004C7D61">
        <w:rPr>
          <w:sz w:val="24"/>
          <w:szCs w:val="24"/>
        </w:rPr>
        <w:tab/>
        <w:t>Не разглашать и не использовать никаким образом без письменного разрешения Заказчика информацию, предоставленную Заказчиком или ставшую ему известной в связи с оказанием Услуг по настоящему Договору.</w:t>
      </w:r>
    </w:p>
    <w:p w14:paraId="39F21C93" w14:textId="77777777" w:rsidR="003E1946" w:rsidRPr="00EB1073" w:rsidRDefault="003E1946" w:rsidP="003E1946">
      <w:pPr>
        <w:jc w:val="both"/>
        <w:rPr>
          <w:b/>
          <w:bCs/>
          <w:sz w:val="24"/>
          <w:szCs w:val="24"/>
        </w:rPr>
      </w:pPr>
      <w:r w:rsidRPr="00EB1073">
        <w:rPr>
          <w:b/>
          <w:bCs/>
          <w:sz w:val="24"/>
          <w:szCs w:val="24"/>
        </w:rPr>
        <w:t>3.2.</w:t>
      </w:r>
      <w:r w:rsidRPr="00EB1073">
        <w:rPr>
          <w:b/>
          <w:bCs/>
          <w:sz w:val="24"/>
          <w:szCs w:val="24"/>
        </w:rPr>
        <w:tab/>
        <w:t>Заказчик обязуется:</w:t>
      </w:r>
    </w:p>
    <w:p w14:paraId="183EF797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3.2.1.</w:t>
      </w:r>
      <w:r w:rsidRPr="004C7D61">
        <w:rPr>
          <w:sz w:val="24"/>
          <w:szCs w:val="24"/>
        </w:rPr>
        <w:tab/>
        <w:t>Своевременно предоставлять Исполнителю оборудование, имущество, документацию, а также любую информацию, необходимую Исполнителю для надлежащего выполнения предусмотренных настоящим Договором обязательств.</w:t>
      </w:r>
    </w:p>
    <w:p w14:paraId="42AD1A92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3.2.2 Принимать Услуги Исполнителя согласно подписанному Сторонами Универсально- передаточному документу (УПД) в порядке, определённом настоящим Договором.</w:t>
      </w:r>
    </w:p>
    <w:p w14:paraId="05E12E28" w14:textId="77777777" w:rsidR="003E1946" w:rsidRPr="00EB1073" w:rsidRDefault="003E1946" w:rsidP="003E1946">
      <w:pPr>
        <w:jc w:val="both"/>
        <w:rPr>
          <w:b/>
          <w:bCs/>
          <w:sz w:val="24"/>
          <w:szCs w:val="24"/>
        </w:rPr>
      </w:pPr>
      <w:r w:rsidRPr="00EB1073">
        <w:rPr>
          <w:b/>
          <w:bCs/>
          <w:sz w:val="24"/>
          <w:szCs w:val="24"/>
        </w:rPr>
        <w:t>3.3.</w:t>
      </w:r>
      <w:r w:rsidRPr="00EB1073">
        <w:rPr>
          <w:b/>
          <w:bCs/>
          <w:sz w:val="24"/>
          <w:szCs w:val="24"/>
        </w:rPr>
        <w:tab/>
        <w:t>Заказчик имеет право:</w:t>
      </w:r>
    </w:p>
    <w:p w14:paraId="2AB46337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3.3.1.</w:t>
      </w:r>
      <w:r w:rsidRPr="004C7D61">
        <w:rPr>
          <w:sz w:val="24"/>
          <w:szCs w:val="24"/>
        </w:rPr>
        <w:tab/>
        <w:t>Контролировать соблюдение сроков оказания Услуг и их соответствие заявке Заказчика, не вмешиваясь в область профессиональной компетенции Исполнителя.</w:t>
      </w:r>
    </w:p>
    <w:p w14:paraId="654EEEAC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3.3.2.</w:t>
      </w:r>
      <w:r w:rsidRPr="004C7D61">
        <w:rPr>
          <w:sz w:val="24"/>
          <w:szCs w:val="24"/>
        </w:rPr>
        <w:tab/>
        <w:t>В одностороннем порядке изменять задания, если эти изменения не выходят за пределы содержания и объёма оказываемых Исполнителем Услуг по настоящему Договору.</w:t>
      </w:r>
    </w:p>
    <w:p w14:paraId="20273772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3.3.3.</w:t>
      </w:r>
      <w:r w:rsidRPr="004C7D61">
        <w:rPr>
          <w:sz w:val="24"/>
          <w:szCs w:val="24"/>
        </w:rPr>
        <w:tab/>
        <w:t>Заказчик вправе в любое время отказаться от исполнения настоящего Договора с даты получения Исполнителем соответствующего уведомления об отказе, если иная дата не указана в данном уведомлении при условии компенсации Исполнителю фактически понесённых им расходов, связанных с исполнением своих обязательств по настоящему Договору, подтверждённых документально.</w:t>
      </w:r>
    </w:p>
    <w:p w14:paraId="1B86C6AA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1C802EB8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t>4.</w:t>
      </w:r>
      <w:r w:rsidRPr="004C7D61">
        <w:rPr>
          <w:b/>
          <w:bCs/>
          <w:sz w:val="24"/>
          <w:szCs w:val="24"/>
        </w:rPr>
        <w:tab/>
        <w:t>ПОРЯДОК ОКАЗАНИЯ УСЛУГ И ПРИЁМКА ИХ ЗАКАЗЧИКОМ.</w:t>
      </w:r>
    </w:p>
    <w:p w14:paraId="7C8CFCD7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4.1.</w:t>
      </w:r>
      <w:r w:rsidRPr="004C7D61">
        <w:rPr>
          <w:sz w:val="24"/>
          <w:szCs w:val="24"/>
        </w:rPr>
        <w:tab/>
        <w:t>Услуги по настоящему Договору оказываются в сроки, установленные подпунктом 2.2. настоящего Договора.</w:t>
      </w:r>
    </w:p>
    <w:p w14:paraId="47CCC68E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4.2.</w:t>
      </w:r>
      <w:r w:rsidRPr="004C7D61">
        <w:rPr>
          <w:sz w:val="24"/>
          <w:szCs w:val="24"/>
        </w:rPr>
        <w:tab/>
        <w:t>Для исполнения обязательств по настоящему Договору Заказчик выполняет отбор и доставку проб в лабораторию. Адреса лабораторий, график работы и контактные телефоны указаны на сайте компании.</w:t>
      </w:r>
    </w:p>
    <w:p w14:paraId="50BD4A7E" w14:textId="7DAE96A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4.3.</w:t>
      </w:r>
      <w:r w:rsidRPr="004C7D61">
        <w:rPr>
          <w:sz w:val="24"/>
          <w:szCs w:val="24"/>
        </w:rPr>
        <w:tab/>
        <w:t>По окончании исполнения обязательств (оплаты счета-оферты) Исполнитель направляет Заказчику в</w:t>
      </w:r>
      <w:r w:rsidR="00D85EC5">
        <w:rPr>
          <w:sz w:val="24"/>
          <w:szCs w:val="24"/>
        </w:rPr>
        <w:t xml:space="preserve"> </w:t>
      </w:r>
      <w:bookmarkStart w:id="0" w:name="_GoBack"/>
      <w:bookmarkEnd w:id="0"/>
      <w:r w:rsidRPr="004C7D61">
        <w:rPr>
          <w:sz w:val="24"/>
          <w:szCs w:val="24"/>
        </w:rPr>
        <w:t>5</w:t>
      </w:r>
      <w:r w:rsidRPr="004C7D61">
        <w:rPr>
          <w:sz w:val="24"/>
          <w:szCs w:val="24"/>
        </w:rPr>
        <w:tab/>
        <w:t xml:space="preserve">(Пяти) дневный срок Универсально-передаточный документ (УПД) посредством электронного документооборота, или на бумажном носителе в двух экземплярах по запросу на электронную почту: </w:t>
      </w:r>
      <w:r w:rsidR="005235BE">
        <w:rPr>
          <w:sz w:val="24"/>
          <w:szCs w:val="24"/>
        </w:rPr>
        <w:t>___________</w:t>
      </w:r>
    </w:p>
    <w:p w14:paraId="08DF991F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0501E978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t>5.</w:t>
      </w:r>
      <w:r w:rsidRPr="004C7D61">
        <w:rPr>
          <w:b/>
          <w:bCs/>
          <w:sz w:val="24"/>
          <w:szCs w:val="24"/>
        </w:rPr>
        <w:tab/>
        <w:t>ЦЕНА ДОГОВОРА И ПОРЯДОК ОПЛАТЫ.</w:t>
      </w:r>
    </w:p>
    <w:p w14:paraId="356664B4" w14:textId="15B25A21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5.1.</w:t>
      </w:r>
      <w:r w:rsidRPr="004C7D61">
        <w:rPr>
          <w:sz w:val="24"/>
          <w:szCs w:val="24"/>
        </w:rPr>
        <w:tab/>
        <w:t xml:space="preserve">Общая стоимость оказываемых Услуг составляет: </w:t>
      </w:r>
      <w:r w:rsidR="005235BE">
        <w:rPr>
          <w:sz w:val="24"/>
          <w:szCs w:val="24"/>
        </w:rPr>
        <w:t>_______</w:t>
      </w:r>
      <w:r w:rsidRPr="004C7D61">
        <w:rPr>
          <w:sz w:val="24"/>
          <w:szCs w:val="24"/>
        </w:rPr>
        <w:t xml:space="preserve"> руб. (</w:t>
      </w:r>
      <w:r w:rsidR="005235BE">
        <w:rPr>
          <w:sz w:val="24"/>
          <w:szCs w:val="24"/>
        </w:rPr>
        <w:t>______</w:t>
      </w:r>
      <w:r w:rsidRPr="004C7D61">
        <w:rPr>
          <w:sz w:val="24"/>
          <w:szCs w:val="24"/>
        </w:rPr>
        <w:t xml:space="preserve"> рублей </w:t>
      </w:r>
      <w:r w:rsidR="005235BE">
        <w:rPr>
          <w:sz w:val="24"/>
          <w:szCs w:val="24"/>
        </w:rPr>
        <w:t>__</w:t>
      </w:r>
      <w:r w:rsidRPr="004C7D61">
        <w:rPr>
          <w:sz w:val="24"/>
          <w:szCs w:val="24"/>
        </w:rPr>
        <w:t xml:space="preserve"> копеек), в </w:t>
      </w:r>
      <w:proofErr w:type="spellStart"/>
      <w:r w:rsidRPr="004C7D61">
        <w:rPr>
          <w:sz w:val="24"/>
          <w:szCs w:val="24"/>
        </w:rPr>
        <w:t>т.ч</w:t>
      </w:r>
      <w:proofErr w:type="spellEnd"/>
      <w:r w:rsidRPr="004C7D61">
        <w:rPr>
          <w:sz w:val="24"/>
          <w:szCs w:val="24"/>
        </w:rPr>
        <w:t xml:space="preserve">. НДС </w:t>
      </w:r>
      <w:r w:rsidR="005235BE">
        <w:rPr>
          <w:sz w:val="24"/>
          <w:szCs w:val="24"/>
        </w:rPr>
        <w:t>___</w:t>
      </w:r>
      <w:r w:rsidRPr="004C7D61">
        <w:rPr>
          <w:sz w:val="24"/>
          <w:szCs w:val="24"/>
        </w:rPr>
        <w:t xml:space="preserve">% - </w:t>
      </w:r>
      <w:r w:rsidR="005235BE">
        <w:rPr>
          <w:sz w:val="24"/>
          <w:szCs w:val="24"/>
        </w:rPr>
        <w:t>_____</w:t>
      </w:r>
      <w:r w:rsidRPr="004C7D61">
        <w:rPr>
          <w:sz w:val="24"/>
          <w:szCs w:val="24"/>
        </w:rPr>
        <w:t xml:space="preserve"> руб. Цена Договора является твердой и определяется на весь срок исполнения Договора.</w:t>
      </w:r>
    </w:p>
    <w:p w14:paraId="34322B80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5.2.</w:t>
      </w:r>
      <w:r w:rsidRPr="004C7D61">
        <w:rPr>
          <w:sz w:val="24"/>
          <w:szCs w:val="24"/>
        </w:rPr>
        <w:tab/>
        <w:t>В цену Договора включены все расходы и издержки Исполнителя, связанные с выполнением им принятых на себя обязательств по настоящему Договору.</w:t>
      </w:r>
    </w:p>
    <w:p w14:paraId="03BBACBD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5.3.</w:t>
      </w:r>
      <w:r w:rsidRPr="004C7D61">
        <w:rPr>
          <w:sz w:val="24"/>
          <w:szCs w:val="24"/>
        </w:rPr>
        <w:tab/>
        <w:t>Заказчик оплачивает услугу(и) путём перечисления денежных средств на расчётный счёт Исполнителя.</w:t>
      </w:r>
    </w:p>
    <w:p w14:paraId="51DE7CF7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 xml:space="preserve"> </w:t>
      </w:r>
    </w:p>
    <w:p w14:paraId="5F6CF34F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5.4.</w:t>
      </w:r>
      <w:r w:rsidRPr="004C7D61">
        <w:rPr>
          <w:sz w:val="24"/>
          <w:szCs w:val="24"/>
        </w:rPr>
        <w:tab/>
        <w:t xml:space="preserve">После проведения Заказчиком оплаты выставленного счета и получения Исполнителем копии </w:t>
      </w:r>
      <w:r w:rsidRPr="004C7D61">
        <w:rPr>
          <w:sz w:val="24"/>
          <w:szCs w:val="24"/>
        </w:rPr>
        <w:lastRenderedPageBreak/>
        <w:t>платёжного документа в качестве подтверждения оплаты или, в случае если такое подтверждение не получено Исполнителем, зачисления денежных средств на расчётный счёт Исполнителя, Договор вступает в силу.</w:t>
      </w:r>
    </w:p>
    <w:p w14:paraId="71BF06E5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5.5.</w:t>
      </w:r>
      <w:r w:rsidRPr="004C7D61">
        <w:rPr>
          <w:sz w:val="24"/>
          <w:szCs w:val="24"/>
        </w:rPr>
        <w:tab/>
        <w:t>Стороны проводят сверку взаиморасчетов с оформлением двустороннего акта сверки по запросу одной из сторон. Исполнитель, которому направлен акт сверки, обязан в течение 10 (десяти) рабочих дней с момента получения акта сверки вернуть Заказчику, оформленный надлежащим образом акт сверки, подписанный уполномоченным лицом.</w:t>
      </w:r>
    </w:p>
    <w:p w14:paraId="4878804B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В случае если в течение 10 (десяти) рабочих дней с момента предъявления Исполнителю акта сверки Исполнитель письменно не заявит Заказчику свои замечания, считается, что акт сверки принят Исполнителем и подтвержден им без замечаний.</w:t>
      </w:r>
    </w:p>
    <w:p w14:paraId="51DE95E3" w14:textId="77777777" w:rsidR="003E1946" w:rsidRPr="004C7D61" w:rsidRDefault="003E1946" w:rsidP="003E1946">
      <w:pPr>
        <w:jc w:val="both"/>
        <w:rPr>
          <w:sz w:val="24"/>
          <w:szCs w:val="24"/>
        </w:rPr>
      </w:pPr>
    </w:p>
    <w:p w14:paraId="6328FABB" w14:textId="77777777" w:rsidR="003E1946" w:rsidRPr="004C7D61" w:rsidRDefault="003E1946" w:rsidP="003E1946">
      <w:pPr>
        <w:jc w:val="center"/>
        <w:rPr>
          <w:b/>
          <w:bCs/>
          <w:sz w:val="24"/>
          <w:szCs w:val="24"/>
        </w:rPr>
      </w:pPr>
      <w:r w:rsidRPr="004C7D61">
        <w:rPr>
          <w:b/>
          <w:bCs/>
          <w:sz w:val="24"/>
          <w:szCs w:val="24"/>
        </w:rPr>
        <w:t>6.</w:t>
      </w:r>
      <w:r w:rsidRPr="004C7D61">
        <w:rPr>
          <w:b/>
          <w:bCs/>
          <w:sz w:val="24"/>
          <w:szCs w:val="24"/>
        </w:rPr>
        <w:tab/>
        <w:t>ОТВЕТСТВЕННОСТЬ СТОРОН.</w:t>
      </w:r>
    </w:p>
    <w:p w14:paraId="3627CCE6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6.1. Во всех случаях при неисполнении или ненадлежащем исполнении своих обязательств по настоящему Договору Стороны несут ответственность в порядке, установленном действующим законодательством Российской Федерации.</w:t>
      </w:r>
    </w:p>
    <w:p w14:paraId="2FEC5BC9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6.2. В случае просрочки исполнения Стороной обязательств, предусмотренных Договором, а также в иных случаях неисполнения или ненадлежащего исполнения Стороной обязательств, предусмотренных Договором, вторая Сторона вправе направить требование об уплате неустоек (штрафов, пеней).</w:t>
      </w:r>
    </w:p>
    <w:p w14:paraId="198A0BC2" w14:textId="77777777" w:rsidR="003E1946" w:rsidRPr="004C7D61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6.3.  Пеня начисляется за каждый день просрочки исполнения Стороной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просроченных или ненадлежаще исполненных обязательств.</w:t>
      </w:r>
    </w:p>
    <w:p w14:paraId="5FF1CDDE" w14:textId="77777777" w:rsidR="003E1946" w:rsidRDefault="003E1946" w:rsidP="003E1946">
      <w:pPr>
        <w:jc w:val="both"/>
        <w:rPr>
          <w:sz w:val="24"/>
          <w:szCs w:val="24"/>
        </w:rPr>
      </w:pPr>
      <w:r w:rsidRPr="004C7D61">
        <w:rPr>
          <w:sz w:val="24"/>
          <w:szCs w:val="24"/>
        </w:rPr>
        <w:t>6.4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286680" w14:textId="77777777" w:rsidR="00D57208" w:rsidRDefault="00D57208" w:rsidP="00D57208">
      <w:pPr>
        <w:pStyle w:val="a3"/>
        <w:ind w:left="111" w:right="300"/>
        <w:jc w:val="both"/>
      </w:pPr>
    </w:p>
    <w:p w14:paraId="16FFB4D8" w14:textId="77777777" w:rsidR="00D57208" w:rsidRPr="009034C2" w:rsidRDefault="00D57208" w:rsidP="00D57208">
      <w:pPr>
        <w:pStyle w:val="a3"/>
        <w:ind w:left="111" w:right="300"/>
        <w:jc w:val="both"/>
      </w:pPr>
    </w:p>
    <w:p w14:paraId="07F2FE11" w14:textId="018DEC0C" w:rsidR="005F14CF" w:rsidRPr="009034C2" w:rsidRDefault="00D57208">
      <w:pPr>
        <w:pStyle w:val="1"/>
        <w:spacing w:before="1"/>
        <w:ind w:left="3150" w:right="3333" w:firstLine="0"/>
        <w:jc w:val="center"/>
      </w:pPr>
      <w:r w:rsidRPr="009034C2">
        <w:t>«Исполнитель»</w:t>
      </w:r>
    </w:p>
    <w:p w14:paraId="10098A3A" w14:textId="77777777" w:rsidR="005F14CF" w:rsidRPr="009034C2" w:rsidRDefault="005F14CF">
      <w:pPr>
        <w:pStyle w:val="a3"/>
        <w:ind w:left="0" w:firstLine="0"/>
        <w:rPr>
          <w:b/>
        </w:rPr>
      </w:pPr>
    </w:p>
    <w:p w14:paraId="59088173" w14:textId="77777777" w:rsidR="005F14CF" w:rsidRPr="009034C2" w:rsidRDefault="005F14CF">
      <w:pPr>
        <w:pStyle w:val="a3"/>
        <w:ind w:left="0" w:firstLine="0"/>
        <w:rPr>
          <w:b/>
        </w:rPr>
      </w:pPr>
    </w:p>
    <w:p w14:paraId="365B0354" w14:textId="77777777" w:rsidR="005F14CF" w:rsidRPr="009034C2" w:rsidRDefault="005F14CF">
      <w:pPr>
        <w:pStyle w:val="a3"/>
        <w:spacing w:before="11"/>
        <w:ind w:left="0" w:firstLine="0"/>
        <w:rPr>
          <w:b/>
        </w:rPr>
      </w:pPr>
    </w:p>
    <w:p w14:paraId="5193EE8C" w14:textId="3CA547C0" w:rsidR="005F14CF" w:rsidRPr="009034C2" w:rsidRDefault="00D57208" w:rsidP="005235BE">
      <w:pPr>
        <w:spacing w:before="90"/>
        <w:ind w:left="5710" w:right="2795"/>
        <w:rPr>
          <w:b/>
          <w:sz w:val="24"/>
          <w:szCs w:val="24"/>
        </w:rPr>
      </w:pPr>
      <w:r w:rsidRPr="009034C2">
        <w:rPr>
          <w:b/>
          <w:sz w:val="24"/>
          <w:szCs w:val="24"/>
        </w:rPr>
        <w:t>/</w:t>
      </w:r>
    </w:p>
    <w:sectPr w:rsidR="005F14CF" w:rsidRPr="009034C2">
      <w:pgSz w:w="11910" w:h="16840"/>
      <w:pgMar w:top="76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4AE4"/>
    <w:multiLevelType w:val="multilevel"/>
    <w:tmpl w:val="9DDA20B8"/>
    <w:lvl w:ilvl="0">
      <w:start w:val="5"/>
      <w:numFmt w:val="decimal"/>
      <w:lvlText w:val="%1"/>
      <w:lvlJc w:val="left"/>
      <w:pPr>
        <w:ind w:left="82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69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69"/>
      </w:pPr>
      <w:rPr>
        <w:rFonts w:hint="default"/>
        <w:lang w:val="ru-RU" w:eastAsia="en-US" w:bidi="ar-SA"/>
      </w:rPr>
    </w:lvl>
  </w:abstractNum>
  <w:abstractNum w:abstractNumId="1">
    <w:nsid w:val="341E15F2"/>
    <w:multiLevelType w:val="hybridMultilevel"/>
    <w:tmpl w:val="4D9E2574"/>
    <w:lvl w:ilvl="0" w:tplc="3CF86430">
      <w:start w:val="1"/>
      <w:numFmt w:val="decimal"/>
      <w:lvlText w:val="%1."/>
      <w:lvlJc w:val="left"/>
      <w:pPr>
        <w:ind w:left="44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5E5CEA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2" w:tplc="17C8C81A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3" w:tplc="261A291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4" w:tplc="541C441C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5" w:tplc="46E401DA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6" w:tplc="71261F9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 w:tplc="5EEE53B4">
      <w:numFmt w:val="bullet"/>
      <w:lvlText w:val="•"/>
      <w:lvlJc w:val="left"/>
      <w:pPr>
        <w:ind w:left="8828" w:hanging="360"/>
      </w:pPr>
      <w:rPr>
        <w:rFonts w:hint="default"/>
        <w:lang w:val="ru-RU" w:eastAsia="en-US" w:bidi="ar-SA"/>
      </w:rPr>
    </w:lvl>
    <w:lvl w:ilvl="8" w:tplc="BA70D4D0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2">
    <w:nsid w:val="3DC26A10"/>
    <w:multiLevelType w:val="multilevel"/>
    <w:tmpl w:val="78BA0998"/>
    <w:lvl w:ilvl="0">
      <w:start w:val="2"/>
      <w:numFmt w:val="decimal"/>
      <w:lvlText w:val="%1"/>
      <w:lvlJc w:val="left"/>
      <w:pPr>
        <w:ind w:left="11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569"/>
      </w:pPr>
      <w:rPr>
        <w:rFonts w:hint="default"/>
        <w:lang w:val="ru-RU" w:eastAsia="en-US" w:bidi="ar-SA"/>
      </w:rPr>
    </w:lvl>
  </w:abstractNum>
  <w:abstractNum w:abstractNumId="3">
    <w:nsid w:val="4DF85772"/>
    <w:multiLevelType w:val="multilevel"/>
    <w:tmpl w:val="D4185666"/>
    <w:lvl w:ilvl="0">
      <w:start w:val="1"/>
      <w:numFmt w:val="decimal"/>
      <w:lvlText w:val="%1"/>
      <w:lvlJc w:val="left"/>
      <w:pPr>
        <w:ind w:left="1389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9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9"/>
      </w:pPr>
      <w:rPr>
        <w:rFonts w:hint="default"/>
        <w:lang w:val="ru-RU" w:eastAsia="en-US" w:bidi="ar-SA"/>
      </w:rPr>
    </w:lvl>
  </w:abstractNum>
  <w:abstractNum w:abstractNumId="4">
    <w:nsid w:val="54AF0159"/>
    <w:multiLevelType w:val="multilevel"/>
    <w:tmpl w:val="D728A78A"/>
    <w:lvl w:ilvl="0">
      <w:start w:val="3"/>
      <w:numFmt w:val="decimal"/>
      <w:lvlText w:val="%1"/>
      <w:lvlJc w:val="left"/>
      <w:pPr>
        <w:ind w:left="1389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9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5">
    <w:nsid w:val="799A56C9"/>
    <w:multiLevelType w:val="multilevel"/>
    <w:tmpl w:val="69F0A73E"/>
    <w:lvl w:ilvl="0">
      <w:start w:val="4"/>
      <w:numFmt w:val="decimal"/>
      <w:lvlText w:val="%1"/>
      <w:lvlJc w:val="left"/>
      <w:pPr>
        <w:ind w:left="11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5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F14CF"/>
    <w:rsid w:val="00040684"/>
    <w:rsid w:val="001D271A"/>
    <w:rsid w:val="002C3EDF"/>
    <w:rsid w:val="003E1946"/>
    <w:rsid w:val="005235BE"/>
    <w:rsid w:val="005F14CF"/>
    <w:rsid w:val="006655EA"/>
    <w:rsid w:val="006E2E5F"/>
    <w:rsid w:val="009034C2"/>
    <w:rsid w:val="00A41E83"/>
    <w:rsid w:val="00AE0E9A"/>
    <w:rsid w:val="00AE7A3A"/>
    <w:rsid w:val="00CB4C78"/>
    <w:rsid w:val="00D57208"/>
    <w:rsid w:val="00D85EC5"/>
    <w:rsid w:val="00E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7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89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____</vt:lpstr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____</dc:title>
  <dc:creator>TemkinaEB</dc:creator>
  <cp:lastModifiedBy>user</cp:lastModifiedBy>
  <cp:revision>3</cp:revision>
  <cp:lastPrinted>2026-07-09T09:45:00Z</cp:lastPrinted>
  <dcterms:created xsi:type="dcterms:W3CDTF">2026-08-07T16:33:00Z</dcterms:created>
  <dcterms:modified xsi:type="dcterms:W3CDTF">2026-08-07T16:40:00Z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2026-07-08T00:00:00Z</vt:filetime>
  </property>
</Properties>
</file>