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AEB8" w14:textId="77777777" w:rsidR="00D6597D" w:rsidRPr="00D6597D" w:rsidRDefault="00D6597D" w:rsidP="00D6597D">
      <w:pPr>
        <w:widowControl w:val="0"/>
        <w:tabs>
          <w:tab w:val="left" w:pos="6690"/>
        </w:tabs>
        <w:autoSpaceDE w:val="0"/>
        <w:autoSpaceDN w:val="0"/>
        <w:adjustRightInd w:val="0"/>
        <w:ind w:left="0" w:right="0" w:firstLine="720"/>
        <w:rPr>
          <w:b/>
        </w:rPr>
      </w:pPr>
      <w:r w:rsidRPr="00D6597D">
        <w:rPr>
          <w:b/>
        </w:rPr>
        <w:t>Объявление о закупочной сессии №______________________________</w:t>
      </w:r>
    </w:p>
    <w:p w14:paraId="3A87A5FB" w14:textId="77777777" w:rsidR="00D6597D" w:rsidRPr="00D6597D" w:rsidRDefault="00D6597D" w:rsidP="00D6597D">
      <w:pPr>
        <w:widowControl w:val="0"/>
        <w:tabs>
          <w:tab w:val="left" w:pos="6690"/>
        </w:tabs>
        <w:autoSpaceDE w:val="0"/>
        <w:autoSpaceDN w:val="0"/>
        <w:adjustRightInd w:val="0"/>
        <w:ind w:left="0" w:right="0" w:firstLine="72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35"/>
      </w:tblGrid>
      <w:tr w:rsidR="00D6597D" w:rsidRPr="00D6597D" w14:paraId="4D46E9F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0F75F8F" w14:textId="77777777" w:rsidR="00D6597D" w:rsidRPr="00D6597D" w:rsidRDefault="00D6597D" w:rsidP="00884A26">
            <w:pPr>
              <w:widowControl w:val="0"/>
              <w:tabs>
                <w:tab w:val="left" w:pos="6690"/>
              </w:tabs>
              <w:autoSpaceDE w:val="0"/>
              <w:autoSpaceDN w:val="0"/>
              <w:adjustRightInd w:val="0"/>
              <w:spacing w:before="60" w:after="60"/>
              <w:ind w:left="0" w:right="0" w:firstLine="720"/>
              <w:jc w:val="both"/>
              <w:rPr>
                <w:b/>
                <w:sz w:val="20"/>
                <w:szCs w:val="20"/>
                <w:lang w:eastAsia="en-US"/>
              </w:rPr>
            </w:pPr>
            <w:r w:rsidRPr="00D6597D">
              <w:rPr>
                <w:b/>
                <w:sz w:val="20"/>
                <w:szCs w:val="20"/>
                <w:lang w:eastAsia="en-US"/>
              </w:rPr>
              <w:t>Наименование заказчика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D19AE78" w14:textId="77777777" w:rsidR="00D6597D" w:rsidRPr="00D6597D" w:rsidRDefault="00D6597D" w:rsidP="00884A26">
            <w:pPr>
              <w:widowControl w:val="0"/>
              <w:tabs>
                <w:tab w:val="left" w:pos="6690"/>
              </w:tabs>
              <w:autoSpaceDE w:val="0"/>
              <w:autoSpaceDN w:val="0"/>
              <w:adjustRightInd w:val="0"/>
              <w:spacing w:before="60" w:after="60"/>
              <w:ind w:left="0" w:right="0" w:firstLine="720"/>
              <w:rPr>
                <w:b/>
                <w:sz w:val="20"/>
                <w:szCs w:val="20"/>
              </w:rPr>
            </w:pPr>
            <w:r w:rsidRPr="00D6597D">
              <w:rPr>
                <w:b/>
                <w:sz w:val="20"/>
                <w:szCs w:val="20"/>
              </w:rPr>
              <w:t>ФКУЗ Санаторий «Аксаково» ФСИН России</w:t>
            </w:r>
          </w:p>
        </w:tc>
      </w:tr>
      <w:tr w:rsidR="00D6597D" w:rsidRPr="00D6597D" w14:paraId="56F61048"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489984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Дата размещения закупочной сессии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1DA4D117" w14:textId="77777777" w:rsidR="00D6597D" w:rsidRPr="00D6597D" w:rsidRDefault="00D6597D" w:rsidP="005C4504">
            <w:pPr>
              <w:widowControl w:val="0"/>
              <w:tabs>
                <w:tab w:val="left" w:pos="6690"/>
              </w:tabs>
              <w:autoSpaceDE w:val="0"/>
              <w:autoSpaceDN w:val="0"/>
              <w:adjustRightInd w:val="0"/>
              <w:spacing w:before="60" w:after="60"/>
              <w:ind w:left="0" w:right="0"/>
              <w:rPr>
                <w:i/>
                <w:sz w:val="20"/>
                <w:szCs w:val="20"/>
              </w:rPr>
            </w:pPr>
            <w:r w:rsidRPr="00D6597D">
              <w:rPr>
                <w:i/>
                <w:sz w:val="20"/>
                <w:szCs w:val="20"/>
              </w:rPr>
              <w:t>«</w:t>
            </w:r>
            <w:r w:rsidR="003D3AAF">
              <w:rPr>
                <w:i/>
                <w:sz w:val="20"/>
                <w:szCs w:val="20"/>
              </w:rPr>
              <w:t>__</w:t>
            </w:r>
            <w:r w:rsidRPr="00D6597D">
              <w:rPr>
                <w:i/>
                <w:sz w:val="20"/>
                <w:szCs w:val="20"/>
              </w:rPr>
              <w:t xml:space="preserve">» </w:t>
            </w:r>
            <w:r w:rsidR="005C4504">
              <w:rPr>
                <w:i/>
                <w:sz w:val="20"/>
                <w:szCs w:val="20"/>
              </w:rPr>
              <w:t>______</w:t>
            </w:r>
            <w:r w:rsidR="006F072C">
              <w:rPr>
                <w:i/>
                <w:sz w:val="20"/>
                <w:szCs w:val="20"/>
              </w:rPr>
              <w:t xml:space="preserve"> 202</w:t>
            </w:r>
            <w:r w:rsidR="00A4460B">
              <w:rPr>
                <w:i/>
                <w:sz w:val="20"/>
                <w:szCs w:val="20"/>
              </w:rPr>
              <w:t>6</w:t>
            </w:r>
            <w:r w:rsidR="007969EB">
              <w:rPr>
                <w:i/>
                <w:sz w:val="20"/>
                <w:szCs w:val="20"/>
              </w:rPr>
              <w:t xml:space="preserve"> г.</w:t>
            </w:r>
          </w:p>
        </w:tc>
      </w:tr>
      <w:tr w:rsidR="00D6597D" w:rsidRPr="00D6597D" w14:paraId="591E5AD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8DB8B73"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Длительность закупочной сессии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8186D4" w14:textId="77777777" w:rsidR="00D6597D" w:rsidRPr="00D6597D" w:rsidRDefault="00D6597D" w:rsidP="002350F3">
            <w:pPr>
              <w:widowControl w:val="0"/>
              <w:tabs>
                <w:tab w:val="left" w:pos="6690"/>
              </w:tabs>
              <w:autoSpaceDE w:val="0"/>
              <w:autoSpaceDN w:val="0"/>
              <w:adjustRightInd w:val="0"/>
              <w:spacing w:before="60" w:after="60"/>
              <w:ind w:left="0" w:right="0"/>
              <w:rPr>
                <w:i/>
                <w:sz w:val="20"/>
                <w:szCs w:val="20"/>
              </w:rPr>
            </w:pPr>
            <w:r>
              <w:rPr>
                <w:i/>
                <w:sz w:val="20"/>
                <w:szCs w:val="20"/>
              </w:rPr>
              <w:t>2</w:t>
            </w:r>
            <w:r w:rsidR="00EF1930">
              <w:rPr>
                <w:i/>
                <w:sz w:val="20"/>
                <w:szCs w:val="20"/>
              </w:rPr>
              <w:t>4</w:t>
            </w:r>
            <w:r w:rsidRPr="00D6597D">
              <w:rPr>
                <w:i/>
                <w:sz w:val="20"/>
                <w:szCs w:val="20"/>
              </w:rPr>
              <w:t xml:space="preserve"> часа</w:t>
            </w:r>
          </w:p>
        </w:tc>
      </w:tr>
      <w:tr w:rsidR="00D6597D" w:rsidRPr="00D6597D" w14:paraId="450F69CB" w14:textId="77777777" w:rsidTr="00FF56D5">
        <w:trPr>
          <w:trHeight w:val="485"/>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C90C70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Планируем</w:t>
            </w:r>
            <w:r w:rsidR="00904C4C">
              <w:rPr>
                <w:sz w:val="20"/>
                <w:szCs w:val="20"/>
                <w:lang w:eastAsia="en-US"/>
              </w:rPr>
              <w:t>ая дата</w:t>
            </w:r>
            <w:r w:rsidRPr="00D6597D">
              <w:rPr>
                <w:sz w:val="20"/>
                <w:szCs w:val="20"/>
                <w:lang w:eastAsia="en-US"/>
              </w:rPr>
              <w:t xml:space="preserve"> заключения контракта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30ED60" w14:textId="77777777" w:rsidR="00D6597D" w:rsidRPr="00D6597D" w:rsidRDefault="00047835" w:rsidP="00251EDA">
            <w:pPr>
              <w:widowControl w:val="0"/>
              <w:tabs>
                <w:tab w:val="left" w:pos="6690"/>
              </w:tabs>
              <w:autoSpaceDE w:val="0"/>
              <w:autoSpaceDN w:val="0"/>
              <w:adjustRightInd w:val="0"/>
              <w:spacing w:before="60" w:after="60"/>
              <w:ind w:left="0" w:right="0"/>
              <w:rPr>
                <w:i/>
                <w:sz w:val="20"/>
                <w:szCs w:val="20"/>
              </w:rPr>
            </w:pPr>
            <w:r>
              <w:rPr>
                <w:i/>
                <w:sz w:val="20"/>
                <w:szCs w:val="20"/>
              </w:rPr>
              <w:t>В течение 5(пяти) рабочих дней с даты Итогового протокола</w:t>
            </w:r>
          </w:p>
        </w:tc>
      </w:tr>
      <w:tr w:rsidR="00D6597D" w:rsidRPr="009D6BC8" w14:paraId="5829D697" w14:textId="77777777" w:rsidTr="00F96AEA">
        <w:trPr>
          <w:trHeight w:val="28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B5A7C7D"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Наименование товара (работы,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66CF41" w14:textId="3387B40C" w:rsidR="00D96347" w:rsidRPr="00A95A7B" w:rsidRDefault="001B55CA" w:rsidP="00BF05B7">
            <w:pPr>
              <w:widowControl w:val="0"/>
              <w:spacing w:before="60" w:after="60"/>
              <w:ind w:left="0" w:right="0"/>
              <w:rPr>
                <w:i/>
                <w:sz w:val="20"/>
                <w:szCs w:val="20"/>
              </w:rPr>
            </w:pPr>
            <w:r w:rsidRPr="001B55CA">
              <w:rPr>
                <w:i/>
                <w:sz w:val="20"/>
                <w:szCs w:val="20"/>
              </w:rPr>
              <w:t>Поставка огнетушителей и подставок для огнетушителя</w:t>
            </w:r>
          </w:p>
        </w:tc>
      </w:tr>
      <w:tr w:rsidR="00BC1234" w:rsidRPr="00D6597D" w14:paraId="190F90B7" w14:textId="77777777" w:rsidTr="00F96AEA">
        <w:trPr>
          <w:trHeight w:val="490"/>
          <w:jc w:val="center"/>
        </w:trPr>
        <w:tc>
          <w:tcPr>
            <w:tcW w:w="2259" w:type="pct"/>
            <w:tcBorders>
              <w:top w:val="single" w:sz="4" w:space="0" w:color="auto"/>
              <w:left w:val="single" w:sz="4" w:space="0" w:color="auto"/>
              <w:bottom w:val="single" w:sz="4" w:space="0" w:color="auto"/>
              <w:right w:val="single" w:sz="4" w:space="0" w:color="auto"/>
            </w:tcBorders>
            <w:vAlign w:val="center"/>
          </w:tcPr>
          <w:p w14:paraId="581A40DC" w14:textId="77777777" w:rsidR="00BC1234" w:rsidRPr="00D6597D" w:rsidRDefault="00BC1234"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lang w:eastAsia="en-US"/>
              </w:rPr>
              <w:t>Стартовая цена</w:t>
            </w:r>
          </w:p>
        </w:tc>
        <w:tc>
          <w:tcPr>
            <w:tcW w:w="2741" w:type="pct"/>
            <w:tcBorders>
              <w:top w:val="single" w:sz="4" w:space="0" w:color="auto"/>
              <w:left w:val="single" w:sz="4" w:space="0" w:color="auto"/>
              <w:bottom w:val="single" w:sz="4" w:space="0" w:color="auto"/>
              <w:right w:val="single" w:sz="4" w:space="0" w:color="auto"/>
            </w:tcBorders>
            <w:vAlign w:val="center"/>
          </w:tcPr>
          <w:p w14:paraId="0237283E" w14:textId="540C15BF" w:rsidR="00BC1234" w:rsidRPr="00E55A8B" w:rsidRDefault="00390FCB" w:rsidP="007B77CD">
            <w:pPr>
              <w:widowControl w:val="0"/>
              <w:autoSpaceDE w:val="0"/>
              <w:autoSpaceDN w:val="0"/>
              <w:adjustRightInd w:val="0"/>
              <w:ind w:left="0" w:right="0"/>
              <w:rPr>
                <w:rFonts w:cs="Times New Roman CYR"/>
                <w:b/>
                <w:bCs/>
                <w:i/>
                <w:sz w:val="20"/>
                <w:szCs w:val="20"/>
              </w:rPr>
            </w:pPr>
            <w:r w:rsidRPr="00390FCB">
              <w:rPr>
                <w:rFonts w:cs="Times New Roman CYR"/>
                <w:b/>
                <w:bCs/>
                <w:i/>
                <w:sz w:val="20"/>
                <w:szCs w:val="20"/>
              </w:rPr>
              <w:t>105 450 (сто пять тысяч четыреста пятьдесят) рублей 00 копеек</w:t>
            </w:r>
          </w:p>
        </w:tc>
      </w:tr>
      <w:tr w:rsidR="002460E5" w:rsidRPr="00D6597D" w14:paraId="413E1EE5" w14:textId="77777777" w:rsidTr="00F96AEA">
        <w:trPr>
          <w:trHeight w:val="331"/>
          <w:jc w:val="center"/>
        </w:trPr>
        <w:tc>
          <w:tcPr>
            <w:tcW w:w="2259" w:type="pct"/>
            <w:tcBorders>
              <w:top w:val="single" w:sz="4" w:space="0" w:color="auto"/>
              <w:left w:val="single" w:sz="4" w:space="0" w:color="auto"/>
              <w:bottom w:val="single" w:sz="4" w:space="0" w:color="auto"/>
              <w:right w:val="single" w:sz="4" w:space="0" w:color="auto"/>
            </w:tcBorders>
            <w:vAlign w:val="center"/>
          </w:tcPr>
          <w:p w14:paraId="052F8D2F" w14:textId="77777777" w:rsidR="002460E5" w:rsidRDefault="00904C4C" w:rsidP="007969EB">
            <w:pPr>
              <w:widowControl w:val="0"/>
              <w:tabs>
                <w:tab w:val="left" w:pos="6690"/>
              </w:tabs>
              <w:autoSpaceDE w:val="0"/>
              <w:autoSpaceDN w:val="0"/>
              <w:adjustRightInd w:val="0"/>
              <w:spacing w:before="60" w:after="60"/>
              <w:ind w:left="0"/>
              <w:jc w:val="both"/>
              <w:rPr>
                <w:sz w:val="20"/>
                <w:szCs w:val="20"/>
              </w:rPr>
            </w:pPr>
            <w:r>
              <w:rPr>
                <w:sz w:val="20"/>
                <w:szCs w:val="20"/>
              </w:rPr>
              <w:t>КБК, КОСГУ</w:t>
            </w:r>
          </w:p>
        </w:tc>
        <w:tc>
          <w:tcPr>
            <w:tcW w:w="2741" w:type="pct"/>
            <w:tcBorders>
              <w:top w:val="single" w:sz="4" w:space="0" w:color="auto"/>
              <w:left w:val="single" w:sz="4" w:space="0" w:color="auto"/>
              <w:bottom w:val="single" w:sz="4" w:space="0" w:color="auto"/>
              <w:right w:val="single" w:sz="4" w:space="0" w:color="auto"/>
            </w:tcBorders>
            <w:vAlign w:val="center"/>
          </w:tcPr>
          <w:p w14:paraId="0C48003F" w14:textId="1BEDDE0B" w:rsidR="002460E5" w:rsidRPr="00761EA3" w:rsidRDefault="00C01CC8" w:rsidP="001B55CA">
            <w:pPr>
              <w:widowControl w:val="0"/>
              <w:tabs>
                <w:tab w:val="left" w:pos="6690"/>
              </w:tabs>
              <w:autoSpaceDE w:val="0"/>
              <w:autoSpaceDN w:val="0"/>
              <w:adjustRightInd w:val="0"/>
              <w:spacing w:before="60" w:after="60"/>
              <w:ind w:left="0"/>
              <w:rPr>
                <w:i/>
                <w:sz w:val="20"/>
                <w:szCs w:val="20"/>
              </w:rPr>
            </w:pPr>
            <w:r w:rsidRPr="00C01CC8">
              <w:rPr>
                <w:i/>
                <w:sz w:val="20"/>
                <w:szCs w:val="20"/>
              </w:rPr>
              <w:t>32009054240690059244</w:t>
            </w:r>
            <w:r w:rsidR="00F95DD7">
              <w:rPr>
                <w:i/>
                <w:sz w:val="20"/>
                <w:szCs w:val="20"/>
              </w:rPr>
              <w:t>,</w:t>
            </w:r>
            <w:r w:rsidR="00E9215B">
              <w:rPr>
                <w:i/>
                <w:sz w:val="20"/>
                <w:szCs w:val="20"/>
              </w:rPr>
              <w:t>3</w:t>
            </w:r>
            <w:r w:rsidR="007B77CD">
              <w:rPr>
                <w:i/>
                <w:sz w:val="20"/>
                <w:szCs w:val="20"/>
              </w:rPr>
              <w:t xml:space="preserve">10 </w:t>
            </w:r>
            <w:r w:rsidR="00F52D01">
              <w:rPr>
                <w:i/>
                <w:sz w:val="20"/>
                <w:szCs w:val="20"/>
              </w:rPr>
              <w:t>(</w:t>
            </w:r>
            <w:r w:rsidR="001B55CA">
              <w:rPr>
                <w:i/>
                <w:sz w:val="20"/>
                <w:szCs w:val="20"/>
              </w:rPr>
              <w:t>ДБФ</w:t>
            </w:r>
            <w:r w:rsidR="00F52D01">
              <w:rPr>
                <w:i/>
                <w:sz w:val="20"/>
                <w:szCs w:val="20"/>
              </w:rPr>
              <w:t>)</w:t>
            </w:r>
          </w:p>
        </w:tc>
      </w:tr>
      <w:tr w:rsidR="00D6597D" w:rsidRPr="00D6597D" w14:paraId="72F3FFC2"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733FEE7"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Количество товара </w:t>
            </w:r>
          </w:p>
          <w:p w14:paraId="70C690D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(объем работы, объем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CB0BA9E" w14:textId="77777777" w:rsidR="00D6597D" w:rsidRPr="00D6597D" w:rsidRDefault="00DC4F2A" w:rsidP="00884A26">
            <w:pPr>
              <w:widowControl w:val="0"/>
              <w:tabs>
                <w:tab w:val="left" w:pos="6690"/>
              </w:tabs>
              <w:autoSpaceDE w:val="0"/>
              <w:autoSpaceDN w:val="0"/>
              <w:adjustRightInd w:val="0"/>
              <w:spacing w:before="60" w:after="60"/>
              <w:ind w:left="0" w:right="0"/>
              <w:rPr>
                <w:i/>
                <w:sz w:val="20"/>
                <w:szCs w:val="20"/>
              </w:rPr>
            </w:pPr>
            <w:r>
              <w:rPr>
                <w:i/>
                <w:sz w:val="20"/>
                <w:szCs w:val="20"/>
              </w:rPr>
              <w:t>Согласно спецификации, приложение №</w:t>
            </w:r>
            <w:r w:rsidR="00660C6C">
              <w:rPr>
                <w:i/>
                <w:sz w:val="20"/>
                <w:szCs w:val="20"/>
              </w:rPr>
              <w:t xml:space="preserve"> </w:t>
            </w:r>
            <w:r>
              <w:rPr>
                <w:i/>
                <w:sz w:val="20"/>
                <w:szCs w:val="20"/>
              </w:rPr>
              <w:t>1 к проекту государственного Контракта</w:t>
            </w:r>
          </w:p>
        </w:tc>
      </w:tr>
      <w:tr w:rsidR="00D6597D" w:rsidRPr="00D6597D" w14:paraId="109B9C98" w14:textId="77777777" w:rsidTr="00F96AEA">
        <w:trPr>
          <w:trHeight w:val="71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5A7B6CE"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Место поставки товара (место выполнения работы, оказания услуги) или указание на самовывоз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E1CC417" w14:textId="56F8EDE9" w:rsidR="00D6597D" w:rsidRPr="00D6597D" w:rsidRDefault="00D6597D" w:rsidP="001B55CA">
            <w:pPr>
              <w:widowControl w:val="0"/>
              <w:tabs>
                <w:tab w:val="left" w:pos="6690"/>
              </w:tabs>
              <w:autoSpaceDE w:val="0"/>
              <w:autoSpaceDN w:val="0"/>
              <w:adjustRightInd w:val="0"/>
              <w:spacing w:before="60" w:after="60"/>
              <w:ind w:left="0" w:right="0"/>
              <w:rPr>
                <w:i/>
                <w:sz w:val="20"/>
                <w:szCs w:val="20"/>
              </w:rPr>
            </w:pPr>
            <w:r w:rsidRPr="00D6597D">
              <w:rPr>
                <w:i/>
                <w:sz w:val="20"/>
                <w:szCs w:val="20"/>
              </w:rPr>
              <w:t>141052, Мос</w:t>
            </w:r>
            <w:r w:rsidR="001B55CA">
              <w:rPr>
                <w:i/>
                <w:sz w:val="20"/>
                <w:szCs w:val="20"/>
              </w:rPr>
              <w:t xml:space="preserve">ковская область, </w:t>
            </w:r>
            <w:proofErr w:type="spellStart"/>
            <w:r w:rsidR="001B55CA">
              <w:rPr>
                <w:i/>
                <w:sz w:val="20"/>
                <w:szCs w:val="20"/>
              </w:rPr>
              <w:t>г.о</w:t>
            </w:r>
            <w:proofErr w:type="spellEnd"/>
            <w:r w:rsidR="001B55CA">
              <w:rPr>
                <w:i/>
                <w:sz w:val="20"/>
                <w:szCs w:val="20"/>
              </w:rPr>
              <w:t>. Мытищи, д</w:t>
            </w:r>
            <w:r w:rsidRPr="00D6597D">
              <w:rPr>
                <w:i/>
                <w:sz w:val="20"/>
                <w:szCs w:val="20"/>
              </w:rPr>
              <w:t xml:space="preserve">. Аксаково, </w:t>
            </w:r>
            <w:r w:rsidR="001B55CA">
              <w:rPr>
                <w:i/>
                <w:sz w:val="20"/>
                <w:szCs w:val="20"/>
              </w:rPr>
              <w:br/>
            </w:r>
            <w:r w:rsidRPr="00D6597D">
              <w:rPr>
                <w:i/>
                <w:sz w:val="20"/>
                <w:szCs w:val="20"/>
              </w:rPr>
              <w:t>ул. Парковая, вл</w:t>
            </w:r>
            <w:r w:rsidR="001B55CA">
              <w:rPr>
                <w:i/>
                <w:sz w:val="20"/>
                <w:szCs w:val="20"/>
              </w:rPr>
              <w:t>д</w:t>
            </w:r>
            <w:r w:rsidRPr="00D6597D">
              <w:rPr>
                <w:i/>
                <w:sz w:val="20"/>
                <w:szCs w:val="20"/>
              </w:rPr>
              <w:t>.14, стр.2</w:t>
            </w:r>
          </w:p>
        </w:tc>
      </w:tr>
      <w:tr w:rsidR="00D6597D" w:rsidRPr="00D6597D" w14:paraId="088E896E"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CD33ED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Сроки поставки товара или выполнения работы либо график оказания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F1DE2B2" w14:textId="08ACAEDC" w:rsidR="00D6597D" w:rsidRPr="00D6597D" w:rsidRDefault="00C01CC8" w:rsidP="00C01CC8">
            <w:pPr>
              <w:widowControl w:val="0"/>
              <w:tabs>
                <w:tab w:val="left" w:pos="6690"/>
              </w:tabs>
              <w:autoSpaceDE w:val="0"/>
              <w:autoSpaceDN w:val="0"/>
              <w:adjustRightInd w:val="0"/>
              <w:spacing w:before="60" w:after="60"/>
              <w:ind w:left="0" w:right="0"/>
              <w:rPr>
                <w:i/>
                <w:sz w:val="20"/>
                <w:szCs w:val="20"/>
              </w:rPr>
            </w:pPr>
            <w:r w:rsidRPr="00C01CC8">
              <w:rPr>
                <w:i/>
                <w:sz w:val="20"/>
                <w:szCs w:val="20"/>
              </w:rPr>
              <w:t xml:space="preserve">В течение </w:t>
            </w:r>
            <w:r w:rsidR="00C46A9A">
              <w:rPr>
                <w:i/>
                <w:sz w:val="20"/>
                <w:szCs w:val="20"/>
              </w:rPr>
              <w:t>10</w:t>
            </w:r>
            <w:r w:rsidR="00F07913">
              <w:rPr>
                <w:i/>
                <w:sz w:val="20"/>
                <w:szCs w:val="20"/>
              </w:rPr>
              <w:t xml:space="preserve"> </w:t>
            </w:r>
            <w:r w:rsidRPr="00C01CC8">
              <w:rPr>
                <w:i/>
                <w:sz w:val="20"/>
                <w:szCs w:val="20"/>
              </w:rPr>
              <w:t>рабочих дней</w:t>
            </w:r>
            <w:r w:rsidR="00915E56">
              <w:rPr>
                <w:i/>
                <w:sz w:val="20"/>
                <w:szCs w:val="20"/>
              </w:rPr>
              <w:t xml:space="preserve"> с даты заключения контракта</w:t>
            </w:r>
          </w:p>
        </w:tc>
      </w:tr>
      <w:tr w:rsidR="00904C4C" w:rsidRPr="00D6597D" w14:paraId="4CDDA7AB"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tcPr>
          <w:p w14:paraId="5F3AEE5E" w14:textId="77777777" w:rsidR="00904C4C" w:rsidRPr="00D6597D" w:rsidRDefault="00904C4C"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rPr>
              <w:t>Сроки приемки заказчиком товара (работ, услуг)</w:t>
            </w:r>
          </w:p>
        </w:tc>
        <w:tc>
          <w:tcPr>
            <w:tcW w:w="2741" w:type="pct"/>
            <w:tcBorders>
              <w:top w:val="single" w:sz="4" w:space="0" w:color="auto"/>
              <w:left w:val="single" w:sz="4" w:space="0" w:color="auto"/>
              <w:bottom w:val="single" w:sz="4" w:space="0" w:color="auto"/>
              <w:right w:val="single" w:sz="4" w:space="0" w:color="auto"/>
            </w:tcBorders>
            <w:vAlign w:val="center"/>
          </w:tcPr>
          <w:p w14:paraId="72D768D5" w14:textId="77777777" w:rsidR="00904C4C" w:rsidRDefault="00904C4C"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В течение </w:t>
            </w:r>
            <w:r w:rsidR="00884A26">
              <w:rPr>
                <w:i/>
                <w:sz w:val="20"/>
                <w:szCs w:val="20"/>
              </w:rPr>
              <w:t>5</w:t>
            </w:r>
            <w:r>
              <w:rPr>
                <w:i/>
                <w:sz w:val="20"/>
                <w:szCs w:val="20"/>
              </w:rPr>
              <w:t xml:space="preserve"> рабочих дней с даты поставки товара</w:t>
            </w:r>
          </w:p>
        </w:tc>
      </w:tr>
      <w:tr w:rsidR="00D6597D" w:rsidRPr="00D6597D" w14:paraId="2BD4DA6A"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6E76215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Условия оплаты (наличный, безналичный расчет, авансовый или оплата по факту)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4EAC93F"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lang w:eastAsia="en-US"/>
              </w:rPr>
            </w:pPr>
            <w:r w:rsidRPr="00D6597D">
              <w:rPr>
                <w:i/>
                <w:sz w:val="20"/>
                <w:szCs w:val="20"/>
                <w:lang w:eastAsia="en-US"/>
              </w:rPr>
              <w:t>безналичный расчет;</w:t>
            </w:r>
          </w:p>
          <w:p w14:paraId="7E37556B" w14:textId="191445FB" w:rsidR="00D6597D" w:rsidRPr="003413EC" w:rsidRDefault="00904C4C" w:rsidP="002519E1">
            <w:pPr>
              <w:widowControl w:val="0"/>
              <w:tabs>
                <w:tab w:val="left" w:pos="6690"/>
              </w:tabs>
              <w:autoSpaceDE w:val="0"/>
              <w:autoSpaceDN w:val="0"/>
              <w:adjustRightInd w:val="0"/>
              <w:spacing w:before="60" w:after="60"/>
              <w:ind w:left="0" w:right="0"/>
              <w:rPr>
                <w:rFonts w:ascii="Times New Roman CYR" w:hAnsi="Times New Roman CYR" w:cs="Times New Roman CYR"/>
                <w:i/>
                <w:sz w:val="20"/>
                <w:szCs w:val="20"/>
              </w:rPr>
            </w:pPr>
            <w:r>
              <w:rPr>
                <w:i/>
                <w:sz w:val="20"/>
                <w:szCs w:val="20"/>
              </w:rPr>
              <w:t xml:space="preserve">оплата в установленный срок </w:t>
            </w:r>
            <w:r w:rsidR="00D6597D" w:rsidRPr="00D6597D">
              <w:rPr>
                <w:i/>
                <w:sz w:val="20"/>
                <w:szCs w:val="20"/>
                <w:lang w:eastAsia="en-US"/>
              </w:rPr>
              <w:t xml:space="preserve">в </w:t>
            </w:r>
            <w:r w:rsidR="00D6597D" w:rsidRPr="00D6597D">
              <w:rPr>
                <w:rFonts w:ascii="Times New Roman CYR" w:hAnsi="Times New Roman CYR" w:cs="Times New Roman CYR"/>
                <w:i/>
                <w:sz w:val="20"/>
                <w:szCs w:val="20"/>
              </w:rPr>
              <w:t xml:space="preserve">течение </w:t>
            </w:r>
            <w:r w:rsidR="002519E1">
              <w:rPr>
                <w:rFonts w:ascii="Times New Roman CYR" w:hAnsi="Times New Roman CYR" w:cs="Times New Roman CYR"/>
                <w:i/>
                <w:sz w:val="20"/>
                <w:szCs w:val="20"/>
              </w:rPr>
              <w:t>10</w:t>
            </w:r>
            <w:r w:rsidR="00D6597D" w:rsidRPr="00D6597D">
              <w:rPr>
                <w:rFonts w:ascii="Times New Roman CYR" w:hAnsi="Times New Roman CYR" w:cs="Times New Roman CYR"/>
                <w:i/>
                <w:sz w:val="20"/>
                <w:szCs w:val="20"/>
              </w:rPr>
              <w:t xml:space="preserve"> рабочих дней</w:t>
            </w:r>
            <w:r w:rsidR="00D6597D" w:rsidRPr="00D6597D">
              <w:rPr>
                <w:i/>
                <w:sz w:val="20"/>
                <w:szCs w:val="20"/>
                <w:lang w:eastAsia="en-US"/>
              </w:rPr>
              <w:t xml:space="preserve"> с момента подписания заказчиком документа о приемке</w:t>
            </w:r>
            <w:r w:rsidR="00CF35D5" w:rsidRPr="00CF35D5">
              <w:rPr>
                <w:i/>
                <w:sz w:val="20"/>
                <w:szCs w:val="20"/>
                <w:lang w:eastAsia="en-US"/>
              </w:rPr>
              <w:t>.</w:t>
            </w:r>
          </w:p>
        </w:tc>
      </w:tr>
      <w:tr w:rsidR="00D6597D" w:rsidRPr="00D6597D" w14:paraId="051CFF6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FCBE7C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6C86A962"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 xml:space="preserve">Расторжение контракта возможно в соответствии со статьей 95 Федерального закона от 05.04.2013 N 44-ФЗ </w:t>
            </w:r>
            <w:r w:rsidRPr="00D6597D">
              <w:rPr>
                <w:i/>
                <w:sz w:val="20"/>
                <w:szCs w:val="20"/>
              </w:rPr>
              <w:br/>
              <w:t>«О контрактной системе в сфере закупок товаров, работ, услуг для обеспечения государственных и муниципальных нужд»</w:t>
            </w:r>
          </w:p>
        </w:tc>
      </w:tr>
      <w:tr w:rsidR="00D6597D" w:rsidRPr="00D6597D" w14:paraId="0AF597D9"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447DD99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Контактную информацию об уполномоченном лице, ответственном за закупку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B108BC2" w14:textId="40919088" w:rsidR="007C1C04" w:rsidRDefault="001B55CA" w:rsidP="00884A26">
            <w:pPr>
              <w:widowControl w:val="0"/>
              <w:tabs>
                <w:tab w:val="left" w:pos="6690"/>
              </w:tabs>
              <w:autoSpaceDE w:val="0"/>
              <w:autoSpaceDN w:val="0"/>
              <w:adjustRightInd w:val="0"/>
              <w:spacing w:before="60" w:after="60"/>
              <w:ind w:left="0" w:right="0"/>
              <w:rPr>
                <w:i/>
                <w:sz w:val="20"/>
                <w:szCs w:val="20"/>
              </w:rPr>
            </w:pPr>
            <w:r>
              <w:rPr>
                <w:i/>
                <w:sz w:val="20"/>
                <w:szCs w:val="20"/>
              </w:rPr>
              <w:t>Бирюков Дмитрий Александрович</w:t>
            </w:r>
          </w:p>
          <w:p w14:paraId="34CE6386" w14:textId="77777777" w:rsidR="00D6597D" w:rsidRPr="00D6597D" w:rsidRDefault="00884A26"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Тел. </w:t>
            </w:r>
            <w:r w:rsidR="00D6597D" w:rsidRPr="00D6597D">
              <w:rPr>
                <w:i/>
                <w:sz w:val="20"/>
                <w:szCs w:val="20"/>
              </w:rPr>
              <w:t>рабочий</w:t>
            </w:r>
            <w:r>
              <w:rPr>
                <w:i/>
                <w:sz w:val="20"/>
                <w:szCs w:val="20"/>
              </w:rPr>
              <w:t>:</w:t>
            </w:r>
            <w:r w:rsidR="003413EC">
              <w:rPr>
                <w:i/>
                <w:sz w:val="20"/>
                <w:szCs w:val="20"/>
              </w:rPr>
              <w:t xml:space="preserve"> (495) 5779734</w:t>
            </w:r>
          </w:p>
          <w:p w14:paraId="6CCCE18C" w14:textId="43E406B3" w:rsidR="00D6597D" w:rsidRPr="00F35ED7" w:rsidRDefault="00D6597D" w:rsidP="00382618">
            <w:pPr>
              <w:widowControl w:val="0"/>
              <w:tabs>
                <w:tab w:val="left" w:pos="6690"/>
              </w:tabs>
              <w:autoSpaceDE w:val="0"/>
              <w:autoSpaceDN w:val="0"/>
              <w:adjustRightInd w:val="0"/>
              <w:spacing w:before="60" w:after="60"/>
              <w:ind w:left="0" w:right="0"/>
              <w:rPr>
                <w:i/>
                <w:sz w:val="20"/>
                <w:szCs w:val="20"/>
              </w:rPr>
            </w:pPr>
            <w:r w:rsidRPr="00D6597D">
              <w:rPr>
                <w:i/>
                <w:sz w:val="20"/>
                <w:szCs w:val="20"/>
              </w:rPr>
              <w:t>Адрес электронной почты</w:t>
            </w:r>
            <w:r w:rsidR="00884A26">
              <w:rPr>
                <w:i/>
                <w:sz w:val="20"/>
                <w:szCs w:val="20"/>
              </w:rPr>
              <w:t xml:space="preserve">: </w:t>
            </w:r>
            <w:hyperlink r:id="rId8" w:history="1">
              <w:r w:rsidR="00F35ED7" w:rsidRPr="0022266F">
                <w:rPr>
                  <w:rStyle w:val="ae"/>
                  <w:i/>
                  <w:sz w:val="20"/>
                  <w:szCs w:val="20"/>
                  <w:lang w:val="en-US"/>
                </w:rPr>
                <w:t>omtsaksakovo</w:t>
              </w:r>
              <w:r w:rsidR="00F35ED7" w:rsidRPr="0022266F">
                <w:rPr>
                  <w:rStyle w:val="ae"/>
                  <w:i/>
                  <w:sz w:val="20"/>
                  <w:szCs w:val="20"/>
                </w:rPr>
                <w:t>@</w:t>
              </w:r>
              <w:r w:rsidR="00F35ED7" w:rsidRPr="0022266F">
                <w:rPr>
                  <w:rStyle w:val="ae"/>
                  <w:i/>
                  <w:sz w:val="20"/>
                  <w:szCs w:val="20"/>
                  <w:lang w:val="en-US"/>
                </w:rPr>
                <w:t>yandex</w:t>
              </w:r>
              <w:r w:rsidR="00F35ED7" w:rsidRPr="0022266F">
                <w:rPr>
                  <w:rStyle w:val="ae"/>
                  <w:i/>
                  <w:sz w:val="20"/>
                  <w:szCs w:val="20"/>
                </w:rPr>
                <w:t>.</w:t>
              </w:r>
              <w:proofErr w:type="spellStart"/>
              <w:r w:rsidR="00F35ED7" w:rsidRPr="0022266F">
                <w:rPr>
                  <w:rStyle w:val="ae"/>
                  <w:i/>
                  <w:sz w:val="20"/>
                  <w:szCs w:val="20"/>
                  <w:lang w:val="en-US"/>
                </w:rPr>
                <w:t>ru</w:t>
              </w:r>
              <w:proofErr w:type="spellEnd"/>
            </w:hyperlink>
            <w:r w:rsidR="00F35ED7">
              <w:rPr>
                <w:i/>
                <w:sz w:val="20"/>
                <w:szCs w:val="20"/>
              </w:rPr>
              <w:t xml:space="preserve"> </w:t>
            </w:r>
          </w:p>
        </w:tc>
      </w:tr>
      <w:tr w:rsidR="00D6597D" w:rsidRPr="00D6597D" w14:paraId="5E0E069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ACF072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Требования к участникам закупки в соответствии с п.1 ч.1 ст.31 Закона </w:t>
            </w:r>
            <w:r w:rsidRPr="00D6597D">
              <w:rPr>
                <w:rFonts w:ascii="Times New Roman CYR" w:hAnsi="Times New Roman CYR" w:cs="Times New Roman CYR"/>
                <w:sz w:val="22"/>
                <w:szCs w:val="22"/>
              </w:rPr>
              <w:t>№ 44 – ФЗ: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352E452" w14:textId="77777777" w:rsidR="00D6597D" w:rsidRPr="00D6597D" w:rsidRDefault="003C7DE6" w:rsidP="00884A26">
            <w:pPr>
              <w:widowControl w:val="0"/>
              <w:tabs>
                <w:tab w:val="left" w:pos="6690"/>
              </w:tabs>
              <w:autoSpaceDE w:val="0"/>
              <w:autoSpaceDN w:val="0"/>
              <w:adjustRightInd w:val="0"/>
              <w:spacing w:before="60" w:after="60"/>
              <w:ind w:left="0" w:right="0"/>
              <w:rPr>
                <w:i/>
                <w:sz w:val="20"/>
                <w:szCs w:val="20"/>
              </w:rPr>
            </w:pPr>
            <w:r>
              <w:rPr>
                <w:rFonts w:cs="Times New Roman CYR"/>
                <w:i/>
                <w:color w:val="000000"/>
                <w:sz w:val="20"/>
                <w:szCs w:val="20"/>
              </w:rPr>
              <w:t>Установлено</w:t>
            </w:r>
          </w:p>
        </w:tc>
      </w:tr>
      <w:tr w:rsidR="00D6597D" w:rsidRPr="00D6597D" w14:paraId="4F3A824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5B20934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Информация о казначейском сопровождении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BBF916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Не требуется</w:t>
            </w:r>
          </w:p>
        </w:tc>
      </w:tr>
      <w:tr w:rsidR="00D6597D" w:rsidRPr="00D6597D" w14:paraId="4F3E25D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2A581F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Требование отсутствие в РНП.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276B65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Установлено</w:t>
            </w:r>
          </w:p>
        </w:tc>
      </w:tr>
      <w:tr w:rsidR="00D6597D" w:rsidRPr="00D6597D" w14:paraId="0DA0FF4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E3F455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Требования к участникам закупки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C52C01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К участникам закупки установлены единые требования в соответствии с ч.1 ст.31 Закона № 44-ФЗ (Приложение № 1)</w:t>
            </w:r>
          </w:p>
        </w:tc>
      </w:tr>
      <w:tr w:rsidR="00D6597D" w:rsidRPr="00D6597D" w14:paraId="4259446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46D886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Приложение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915BF51" w14:textId="101F071C" w:rsidR="00D6597D" w:rsidRPr="00D6597D" w:rsidRDefault="00D6597D" w:rsidP="003D20B7">
            <w:pPr>
              <w:widowControl w:val="0"/>
              <w:tabs>
                <w:tab w:val="left" w:pos="6690"/>
              </w:tabs>
              <w:autoSpaceDE w:val="0"/>
              <w:autoSpaceDN w:val="0"/>
              <w:adjustRightInd w:val="0"/>
              <w:spacing w:before="60" w:after="60"/>
              <w:ind w:left="0" w:right="0"/>
              <w:rPr>
                <w:i/>
                <w:sz w:val="20"/>
                <w:szCs w:val="20"/>
              </w:rPr>
            </w:pPr>
            <w:r w:rsidRPr="00D6597D">
              <w:rPr>
                <w:i/>
                <w:sz w:val="20"/>
                <w:szCs w:val="20"/>
              </w:rPr>
              <w:t>Проект контракта на</w:t>
            </w:r>
            <w:r w:rsidR="00E85C4C">
              <w:rPr>
                <w:i/>
                <w:sz w:val="20"/>
                <w:szCs w:val="20"/>
              </w:rPr>
              <w:t xml:space="preserve"> </w:t>
            </w:r>
            <w:r w:rsidR="00BB0300">
              <w:rPr>
                <w:i/>
                <w:sz w:val="20"/>
                <w:szCs w:val="20"/>
              </w:rPr>
              <w:t>8</w:t>
            </w:r>
            <w:r w:rsidRPr="00D6597D">
              <w:rPr>
                <w:i/>
                <w:sz w:val="20"/>
                <w:szCs w:val="20"/>
              </w:rPr>
              <w:t xml:space="preserve"> стр.</w:t>
            </w:r>
            <w:r w:rsidR="00CC264B">
              <w:rPr>
                <w:i/>
                <w:sz w:val="20"/>
                <w:szCs w:val="20"/>
              </w:rPr>
              <w:t xml:space="preserve"> </w:t>
            </w:r>
            <w:r w:rsidR="00981BE8" w:rsidRPr="00D6597D">
              <w:rPr>
                <w:i/>
                <w:sz w:val="20"/>
                <w:szCs w:val="20"/>
              </w:rPr>
              <w:t>(Приложение №</w:t>
            </w:r>
            <w:r w:rsidR="00981BE8">
              <w:rPr>
                <w:i/>
                <w:sz w:val="20"/>
                <w:szCs w:val="20"/>
              </w:rPr>
              <w:t xml:space="preserve"> 2</w:t>
            </w:r>
            <w:r w:rsidR="00981BE8" w:rsidRPr="00D6597D">
              <w:rPr>
                <w:i/>
                <w:sz w:val="20"/>
                <w:szCs w:val="20"/>
              </w:rPr>
              <w:t>)</w:t>
            </w:r>
          </w:p>
        </w:tc>
      </w:tr>
    </w:tbl>
    <w:p w14:paraId="75A1927B" w14:textId="77777777" w:rsidR="00884A26" w:rsidRDefault="00884A26" w:rsidP="00D6597D">
      <w:pPr>
        <w:widowControl w:val="0"/>
        <w:autoSpaceDE w:val="0"/>
        <w:autoSpaceDN w:val="0"/>
        <w:adjustRightInd w:val="0"/>
        <w:ind w:left="0" w:right="0" w:firstLine="720"/>
        <w:jc w:val="right"/>
        <w:outlineLvl w:val="1"/>
        <w:rPr>
          <w:rFonts w:eastAsia="Calibri"/>
          <w:b/>
          <w:color w:val="000000"/>
          <w:lang w:eastAsia="en-US"/>
        </w:rPr>
      </w:pPr>
    </w:p>
    <w:p w14:paraId="527D76F0" w14:textId="77777777" w:rsidR="00D6597D" w:rsidRPr="00D6597D" w:rsidRDefault="003413EC" w:rsidP="00D6597D">
      <w:pPr>
        <w:widowControl w:val="0"/>
        <w:autoSpaceDE w:val="0"/>
        <w:autoSpaceDN w:val="0"/>
        <w:adjustRightInd w:val="0"/>
        <w:ind w:left="0" w:right="0" w:firstLine="720"/>
        <w:jc w:val="right"/>
        <w:outlineLvl w:val="1"/>
        <w:rPr>
          <w:rFonts w:ascii="Times New Roman CYR" w:hAnsi="Times New Roman CYR" w:cs="Times New Roman CYR"/>
          <w:bCs/>
          <w:color w:val="000000"/>
          <w:sz w:val="22"/>
          <w:szCs w:val="22"/>
        </w:rPr>
      </w:pPr>
      <w:r>
        <w:rPr>
          <w:rFonts w:eastAsia="Calibri"/>
          <w:b/>
          <w:color w:val="000000"/>
          <w:lang w:eastAsia="en-US"/>
        </w:rPr>
        <w:br w:type="page"/>
      </w:r>
      <w:r w:rsidR="00D6597D" w:rsidRPr="00D6597D">
        <w:rPr>
          <w:rFonts w:ascii="Times New Roman CYR" w:hAnsi="Times New Roman CYR" w:cs="Times New Roman CYR"/>
          <w:bCs/>
          <w:color w:val="000000"/>
          <w:sz w:val="22"/>
          <w:szCs w:val="22"/>
        </w:rPr>
        <w:lastRenderedPageBreak/>
        <w:t>Приложение № 1 к Объявлению о закупочной сессии</w:t>
      </w:r>
    </w:p>
    <w:p w14:paraId="3248B193" w14:textId="77777777" w:rsidR="00DB1D78"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от _____________ </w:t>
      </w:r>
    </w:p>
    <w:p w14:paraId="29D12CD2" w14:textId="77777777" w:rsidR="00D6597D" w:rsidRPr="00D6597D"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_________________________</w:t>
      </w:r>
    </w:p>
    <w:p w14:paraId="58B134A7" w14:textId="77777777" w:rsidR="00D6597D" w:rsidRPr="00D6597D" w:rsidRDefault="00D6597D" w:rsidP="00D6597D">
      <w:pPr>
        <w:widowControl w:val="0"/>
        <w:autoSpaceDE w:val="0"/>
        <w:autoSpaceDN w:val="0"/>
        <w:adjustRightInd w:val="0"/>
        <w:ind w:left="0" w:right="0" w:firstLine="720"/>
        <w:outlineLvl w:val="1"/>
        <w:rPr>
          <w:rFonts w:ascii="Times New Roman CYR" w:hAnsi="Times New Roman CYR" w:cs="Times New Roman CYR"/>
          <w:b/>
          <w:bCs/>
          <w:sz w:val="22"/>
          <w:szCs w:val="22"/>
        </w:rPr>
      </w:pPr>
    </w:p>
    <w:p w14:paraId="213DC5A2"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Требования</w:t>
      </w:r>
    </w:p>
    <w:p w14:paraId="59D39EF5"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к Участникам закупки</w:t>
      </w:r>
    </w:p>
    <w:p w14:paraId="2686054E"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в соответствии со статьей 31 Федерального закона № 44 – ФЗ</w:t>
      </w:r>
    </w:p>
    <w:p w14:paraId="7E86552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027EA95F" w14:textId="77777777" w:rsidR="00D6597D" w:rsidRPr="00D6597D" w:rsidRDefault="00D6597D" w:rsidP="00D6597D">
      <w:pPr>
        <w:widowControl w:val="0"/>
        <w:autoSpaceDE w:val="0"/>
        <w:autoSpaceDN w:val="0"/>
        <w:adjustRightInd w:val="0"/>
        <w:ind w:left="0" w:right="0" w:firstLine="567"/>
        <w:jc w:val="both"/>
        <w:rPr>
          <w:rFonts w:ascii="Times New Roman CYR" w:hAnsi="Times New Roman CYR" w:cs="Times New Roman CYR"/>
          <w:b/>
          <w:sz w:val="22"/>
          <w:szCs w:val="22"/>
        </w:rPr>
      </w:pPr>
      <w:r w:rsidRPr="00D6597D">
        <w:rPr>
          <w:rFonts w:ascii="Times New Roman CYR" w:hAnsi="Times New Roman CYR" w:cs="Times New Roman CYR"/>
          <w:b/>
          <w:sz w:val="22"/>
          <w:szCs w:val="22"/>
        </w:rPr>
        <w:t>Единые требования, установленные к участникам в соответствии с пунктом 1 части 1 статьи 31 Федерального закона № 44 – ФЗ:</w:t>
      </w:r>
    </w:p>
    <w:p w14:paraId="5034451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sz w:val="22"/>
          <w:szCs w:val="22"/>
        </w:rPr>
      </w:pPr>
      <w:r w:rsidRPr="00D6597D">
        <w:rPr>
          <w:rFonts w:ascii="Times New Roman CYR" w:hAnsi="Times New Roman CYR" w:cs="Times New Roman CY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04BDB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sz w:val="22"/>
          <w:szCs w:val="22"/>
        </w:rPr>
      </w:pPr>
      <w:r w:rsidRPr="00D6597D">
        <w:rPr>
          <w:rFonts w:ascii="Times New Roman CYR" w:hAnsi="Times New Roman CYR" w:cs="Times New Roman CYR"/>
          <w:b/>
          <w:bCs/>
          <w:sz w:val="22"/>
          <w:szCs w:val="22"/>
        </w:rPr>
        <w:t xml:space="preserve">Единые требования, установленные к участникам </w:t>
      </w:r>
      <w:r w:rsidRPr="00D6597D">
        <w:rPr>
          <w:rFonts w:ascii="Times New Roman CYR" w:hAnsi="Times New Roman CYR" w:cs="Times New Roman CYR"/>
          <w:b/>
          <w:sz w:val="22"/>
          <w:szCs w:val="22"/>
        </w:rPr>
        <w:t>закупки</w:t>
      </w:r>
      <w:r w:rsidRPr="00D6597D">
        <w:rPr>
          <w:rFonts w:ascii="Times New Roman CYR" w:hAnsi="Times New Roman CYR" w:cs="Times New Roman CYR"/>
          <w:b/>
          <w:bCs/>
          <w:sz w:val="22"/>
          <w:szCs w:val="22"/>
        </w:rPr>
        <w:t xml:space="preserve"> в соответствии с пунктами 3-5, 7-11 части 1 статьи 31 Федерального закона № 44 – ФЗ:</w:t>
      </w:r>
    </w:p>
    <w:p w14:paraId="791D76B3"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A5F99D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2) </w:t>
      </w:r>
      <w:proofErr w:type="spellStart"/>
      <w:r w:rsidRPr="00D6597D">
        <w:rPr>
          <w:rFonts w:ascii="Times New Roman CYR" w:hAnsi="Times New Roman CYR" w:cs="Times New Roman CYR"/>
          <w:bCs/>
          <w:color w:val="000000"/>
          <w:sz w:val="22"/>
          <w:szCs w:val="22"/>
        </w:rPr>
        <w:t>неприостановление</w:t>
      </w:r>
      <w:proofErr w:type="spellEnd"/>
      <w:r w:rsidRPr="00D6597D">
        <w:rPr>
          <w:rFonts w:ascii="Times New Roman CYR" w:hAnsi="Times New Roman CYR" w:cs="Times New Roman CYR"/>
          <w:bCs/>
          <w:color w:val="000000"/>
          <w:sz w:val="22"/>
          <w:szCs w:val="22"/>
        </w:rPr>
        <w:t xml:space="preserve"> деятельности участника закупки в порядке, установленном </w:t>
      </w:r>
      <w:hyperlink r:id="rId9" w:history="1">
        <w:r w:rsidRPr="00D6597D">
          <w:rPr>
            <w:rFonts w:ascii="Times New Roman CYR" w:hAnsi="Times New Roman CYR" w:cs="Times New Roman CYR"/>
            <w:bCs/>
            <w:color w:val="000000"/>
            <w:sz w:val="22"/>
            <w:szCs w:val="22"/>
          </w:rPr>
          <w:t>Кодексом</w:t>
        </w:r>
      </w:hyperlink>
      <w:r w:rsidRPr="00D6597D">
        <w:rPr>
          <w:rFonts w:ascii="Times New Roman CYR" w:hAnsi="Times New Roman CYR" w:cs="Times New Roman CYR"/>
          <w:bCs/>
          <w:color w:val="000000"/>
          <w:sz w:val="22"/>
          <w:szCs w:val="22"/>
        </w:rPr>
        <w:t xml:space="preserve"> Российской Федерации об административных правонарушениях;</w:t>
      </w:r>
    </w:p>
    <w:p w14:paraId="409E2CEB"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2DFC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D6597D">
          <w:rPr>
            <w:rFonts w:ascii="Times New Roman CYR" w:hAnsi="Times New Roman CYR" w:cs="Times New Roman CYR"/>
            <w:bCs/>
            <w:color w:val="000000"/>
            <w:sz w:val="22"/>
            <w:szCs w:val="22"/>
          </w:rPr>
          <w:t>статьями 289</w:t>
        </w:r>
      </w:hyperlink>
      <w:r w:rsidRPr="00D6597D">
        <w:rPr>
          <w:rFonts w:ascii="Times New Roman CYR" w:hAnsi="Times New Roman CYR" w:cs="Times New Roman CYR"/>
          <w:bCs/>
          <w:color w:val="000000"/>
          <w:sz w:val="22"/>
          <w:szCs w:val="22"/>
        </w:rPr>
        <w:t xml:space="preserve">, </w:t>
      </w:r>
      <w:hyperlink r:id="rId13" w:history="1">
        <w:r w:rsidRPr="00D6597D">
          <w:rPr>
            <w:rFonts w:ascii="Times New Roman CYR" w:hAnsi="Times New Roman CYR" w:cs="Times New Roman CYR"/>
            <w:bCs/>
            <w:color w:val="000000"/>
            <w:sz w:val="22"/>
            <w:szCs w:val="22"/>
          </w:rPr>
          <w:t>290</w:t>
        </w:r>
      </w:hyperlink>
      <w:r w:rsidRPr="00D6597D">
        <w:rPr>
          <w:rFonts w:ascii="Times New Roman CYR" w:hAnsi="Times New Roman CYR" w:cs="Times New Roman CYR"/>
          <w:bCs/>
          <w:color w:val="000000"/>
          <w:sz w:val="22"/>
          <w:szCs w:val="22"/>
        </w:rPr>
        <w:t xml:space="preserve">, </w:t>
      </w:r>
      <w:hyperlink r:id="rId14" w:history="1">
        <w:r w:rsidRPr="00D6597D">
          <w:rPr>
            <w:rFonts w:ascii="Times New Roman CYR" w:hAnsi="Times New Roman CYR" w:cs="Times New Roman CYR"/>
            <w:bCs/>
            <w:color w:val="000000"/>
            <w:sz w:val="22"/>
            <w:szCs w:val="22"/>
          </w:rPr>
          <w:t>291</w:t>
        </w:r>
      </w:hyperlink>
      <w:r w:rsidRPr="00D6597D">
        <w:rPr>
          <w:rFonts w:ascii="Times New Roman CYR" w:hAnsi="Times New Roman CYR" w:cs="Times New Roman CYR"/>
          <w:bCs/>
          <w:color w:val="000000"/>
          <w:sz w:val="22"/>
          <w:szCs w:val="22"/>
        </w:rPr>
        <w:t xml:space="preserve">, </w:t>
      </w:r>
      <w:hyperlink r:id="rId15" w:history="1">
        <w:r w:rsidRPr="00D6597D">
          <w:rPr>
            <w:rFonts w:ascii="Times New Roman CYR" w:hAnsi="Times New Roman CYR" w:cs="Times New Roman CYR"/>
            <w:bCs/>
            <w:color w:val="000000"/>
            <w:sz w:val="22"/>
            <w:szCs w:val="22"/>
          </w:rPr>
          <w:t>291.1</w:t>
        </w:r>
      </w:hyperlink>
      <w:r w:rsidRPr="00D6597D">
        <w:rPr>
          <w:rFonts w:ascii="Times New Roman CYR" w:hAnsi="Times New Roman CYR" w:cs="Times New Roman CY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39BF4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D6597D">
          <w:rPr>
            <w:rFonts w:ascii="Times New Roman CYR" w:hAnsi="Times New Roman CYR" w:cs="Times New Roman CYR"/>
            <w:bCs/>
            <w:color w:val="000000"/>
            <w:sz w:val="22"/>
            <w:szCs w:val="22"/>
          </w:rPr>
          <w:t>статьей 19.28</w:t>
        </w:r>
      </w:hyperlink>
      <w:r w:rsidRPr="00D6597D">
        <w:rPr>
          <w:rFonts w:ascii="Times New Roman CYR" w:hAnsi="Times New Roman CYR" w:cs="Times New Roman CYR"/>
          <w:bCs/>
          <w:color w:val="000000"/>
          <w:sz w:val="22"/>
          <w:szCs w:val="22"/>
        </w:rPr>
        <w:t xml:space="preserve"> Кодекса Российской Федерации об административных правонарушениях;</w:t>
      </w:r>
    </w:p>
    <w:p w14:paraId="2C6B22C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218050" w14:textId="77777777" w:rsidR="00D6597D" w:rsidRPr="00D6597D" w:rsidRDefault="00D6597D" w:rsidP="00D6597D">
      <w:pPr>
        <w:widowControl w:val="0"/>
        <w:autoSpaceDE w:val="0"/>
        <w:autoSpaceDN w:val="0"/>
        <w:adjustRightInd w:val="0"/>
        <w:ind w:left="0" w:right="0" w:firstLine="539"/>
        <w:contextualSpacing/>
        <w:jc w:val="both"/>
        <w:rPr>
          <w:rFonts w:ascii="Times New Roman CYR" w:hAnsi="Times New Roman CYR" w:cs="Times New Roman CYR"/>
          <w:sz w:val="22"/>
          <w:szCs w:val="22"/>
        </w:rPr>
      </w:pPr>
      <w:r w:rsidRPr="00D6597D">
        <w:rPr>
          <w:rFonts w:ascii="Times New Roman CYR" w:hAnsi="Times New Roman CYR" w:cs="Times New Roman CYR"/>
          <w:bCs/>
          <w:color w:val="000000"/>
          <w:sz w:val="22"/>
          <w:szCs w:val="22"/>
        </w:rPr>
        <w:t xml:space="preserve">7) </w:t>
      </w:r>
      <w:r w:rsidRPr="00D6597D">
        <w:rPr>
          <w:rFonts w:ascii="Times New Roman CYR" w:hAnsi="Times New Roman CYR" w:cs="Times New Roman CYR"/>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1443F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0231B6D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40602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475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E09EA9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9) участник закупки не является иностранным агентом;</w:t>
      </w:r>
    </w:p>
    <w:p w14:paraId="0D792602"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BB3C01D"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p>
    <w:p w14:paraId="39DE0AE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r w:rsidRPr="00D6597D">
        <w:rPr>
          <w:rFonts w:ascii="Times New Roman CYR" w:hAnsi="Times New Roman CYR" w:cs="Times New Roman CYR"/>
          <w:b/>
          <w:bCs/>
          <w:color w:val="000000"/>
          <w:sz w:val="22"/>
          <w:szCs w:val="22"/>
        </w:rPr>
        <w:t>Требования к Участникам закупки в соответствии с частью 1.1. статьи 31 Федерального закона № 44 – ФЗ:</w:t>
      </w:r>
    </w:p>
    <w:p w14:paraId="1654146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329FBC3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35053D90" w14:textId="3C6E4BCD"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b/>
          <w:bCs/>
          <w:color w:val="FF0000"/>
          <w:sz w:val="22"/>
          <w:szCs w:val="22"/>
        </w:rPr>
      </w:pPr>
      <w:r w:rsidRPr="00D6597D">
        <w:rPr>
          <w:rFonts w:ascii="Times New Roman CYR" w:hAnsi="Times New Roman CYR" w:cs="Times New Roman CYR"/>
          <w:b/>
          <w:color w:val="FF0000"/>
          <w:sz w:val="22"/>
          <w:szCs w:val="22"/>
        </w:rPr>
        <w:t>!!! Примечание:</w:t>
      </w:r>
      <w:r w:rsidR="006A2167">
        <w:rPr>
          <w:rFonts w:ascii="Times New Roman CYR" w:hAnsi="Times New Roman CYR" w:cs="Times New Roman CYR"/>
          <w:b/>
          <w:color w:val="FF0000"/>
          <w:sz w:val="22"/>
          <w:szCs w:val="22"/>
        </w:rPr>
        <w:t xml:space="preserve"> </w:t>
      </w:r>
      <w:r w:rsidRPr="00D6597D">
        <w:rPr>
          <w:rFonts w:ascii="Times New Roman CYR" w:hAnsi="Times New Roman CYR" w:cs="Times New Roman CYR"/>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25178924" w14:textId="77777777" w:rsidR="00D6597D" w:rsidRDefault="00D6597D" w:rsidP="00D6597D">
      <w:pPr>
        <w:rPr>
          <w:b/>
          <w:bCs/>
          <w:color w:val="FF0000"/>
          <w:sz w:val="22"/>
          <w:szCs w:val="22"/>
        </w:rPr>
      </w:pPr>
    </w:p>
    <w:p w14:paraId="12F4FD07" w14:textId="77777777" w:rsidR="00D6597D" w:rsidRDefault="00D6597D" w:rsidP="00796BC5">
      <w:pPr>
        <w:jc w:val="right"/>
        <w:rPr>
          <w:b/>
          <w:bCs/>
          <w:color w:val="FF0000"/>
          <w:sz w:val="22"/>
          <w:szCs w:val="22"/>
        </w:rPr>
      </w:pPr>
    </w:p>
    <w:p w14:paraId="5B9BABF1" w14:textId="77777777" w:rsidR="00D6597D" w:rsidRDefault="00D6597D" w:rsidP="00796BC5">
      <w:pPr>
        <w:jc w:val="right"/>
        <w:rPr>
          <w:b/>
          <w:bCs/>
          <w:color w:val="FF0000"/>
          <w:sz w:val="22"/>
          <w:szCs w:val="22"/>
        </w:rPr>
      </w:pPr>
    </w:p>
    <w:p w14:paraId="7E201171" w14:textId="77777777" w:rsidR="00D6597D" w:rsidRDefault="00D6597D" w:rsidP="00796BC5">
      <w:pPr>
        <w:jc w:val="right"/>
        <w:rPr>
          <w:b/>
          <w:bCs/>
          <w:color w:val="FF0000"/>
          <w:sz w:val="22"/>
          <w:szCs w:val="22"/>
        </w:rPr>
      </w:pPr>
    </w:p>
    <w:p w14:paraId="2F4A1489" w14:textId="77777777" w:rsidR="00D6597D" w:rsidRDefault="00D6597D" w:rsidP="00796BC5">
      <w:pPr>
        <w:jc w:val="right"/>
        <w:rPr>
          <w:b/>
          <w:bCs/>
          <w:color w:val="FF0000"/>
          <w:sz w:val="22"/>
          <w:szCs w:val="22"/>
        </w:rPr>
      </w:pPr>
    </w:p>
    <w:p w14:paraId="4802A89B" w14:textId="77777777" w:rsidR="00D6597D" w:rsidRDefault="00D6597D" w:rsidP="00796BC5">
      <w:pPr>
        <w:jc w:val="right"/>
        <w:rPr>
          <w:b/>
          <w:bCs/>
          <w:color w:val="FF0000"/>
          <w:sz w:val="22"/>
          <w:szCs w:val="22"/>
        </w:rPr>
      </w:pPr>
    </w:p>
    <w:p w14:paraId="290B1E2C" w14:textId="77777777" w:rsidR="00D6597D" w:rsidRDefault="00D6597D" w:rsidP="00796BC5">
      <w:pPr>
        <w:jc w:val="right"/>
        <w:rPr>
          <w:b/>
          <w:bCs/>
          <w:color w:val="FF0000"/>
          <w:sz w:val="22"/>
          <w:szCs w:val="22"/>
        </w:rPr>
      </w:pPr>
    </w:p>
    <w:p w14:paraId="2A914BFD" w14:textId="77777777" w:rsidR="00D6597D" w:rsidRDefault="00D6597D" w:rsidP="00796BC5">
      <w:pPr>
        <w:jc w:val="right"/>
        <w:rPr>
          <w:b/>
          <w:bCs/>
          <w:color w:val="FF0000"/>
          <w:sz w:val="22"/>
          <w:szCs w:val="22"/>
        </w:rPr>
      </w:pPr>
    </w:p>
    <w:p w14:paraId="231CDFC2" w14:textId="77777777" w:rsidR="00D6597D" w:rsidRDefault="00D6597D" w:rsidP="00796BC5">
      <w:pPr>
        <w:jc w:val="right"/>
        <w:rPr>
          <w:b/>
          <w:bCs/>
          <w:color w:val="FF0000"/>
          <w:sz w:val="22"/>
          <w:szCs w:val="22"/>
        </w:rPr>
      </w:pPr>
    </w:p>
    <w:p w14:paraId="25C0EDD2" w14:textId="77777777" w:rsidR="00D6597D" w:rsidRDefault="00D6597D" w:rsidP="00796BC5">
      <w:pPr>
        <w:jc w:val="right"/>
        <w:rPr>
          <w:b/>
          <w:bCs/>
          <w:color w:val="FF0000"/>
          <w:sz w:val="22"/>
          <w:szCs w:val="22"/>
        </w:rPr>
      </w:pPr>
    </w:p>
    <w:p w14:paraId="75704AAE" w14:textId="77777777" w:rsidR="00D6597D" w:rsidRDefault="00D6597D" w:rsidP="00796BC5">
      <w:pPr>
        <w:jc w:val="right"/>
        <w:rPr>
          <w:b/>
          <w:bCs/>
          <w:color w:val="FF0000"/>
          <w:sz w:val="22"/>
          <w:szCs w:val="22"/>
        </w:rPr>
      </w:pPr>
    </w:p>
    <w:p w14:paraId="6FEDFAA8" w14:textId="77777777" w:rsidR="00D6597D" w:rsidRDefault="00D6597D" w:rsidP="00796BC5">
      <w:pPr>
        <w:jc w:val="right"/>
        <w:rPr>
          <w:b/>
          <w:bCs/>
          <w:color w:val="FF0000"/>
          <w:sz w:val="22"/>
          <w:szCs w:val="22"/>
        </w:rPr>
      </w:pPr>
    </w:p>
    <w:p w14:paraId="17B5EC34" w14:textId="77777777" w:rsidR="00F74205" w:rsidRDefault="00F74205" w:rsidP="00796BC5">
      <w:pPr>
        <w:jc w:val="right"/>
        <w:rPr>
          <w:b/>
          <w:bCs/>
          <w:color w:val="FF0000"/>
          <w:sz w:val="22"/>
          <w:szCs w:val="22"/>
        </w:rPr>
      </w:pPr>
    </w:p>
    <w:p w14:paraId="39335365" w14:textId="77777777" w:rsidR="00F74205" w:rsidRDefault="00F74205" w:rsidP="00796BC5">
      <w:pPr>
        <w:jc w:val="right"/>
        <w:rPr>
          <w:b/>
          <w:bCs/>
          <w:color w:val="FF0000"/>
          <w:sz w:val="22"/>
          <w:szCs w:val="22"/>
        </w:rPr>
      </w:pPr>
    </w:p>
    <w:p w14:paraId="01130EA1" w14:textId="77777777" w:rsidR="00F74205" w:rsidRDefault="00F74205" w:rsidP="00796BC5">
      <w:pPr>
        <w:jc w:val="right"/>
        <w:rPr>
          <w:b/>
          <w:bCs/>
          <w:color w:val="FF0000"/>
          <w:sz w:val="22"/>
          <w:szCs w:val="22"/>
        </w:rPr>
      </w:pPr>
    </w:p>
    <w:p w14:paraId="5324EE29" w14:textId="77777777" w:rsidR="00F74205" w:rsidRDefault="00F74205" w:rsidP="00796BC5">
      <w:pPr>
        <w:jc w:val="right"/>
        <w:rPr>
          <w:b/>
          <w:bCs/>
          <w:color w:val="FF0000"/>
          <w:sz w:val="22"/>
          <w:szCs w:val="22"/>
        </w:rPr>
      </w:pPr>
    </w:p>
    <w:p w14:paraId="4AD17329" w14:textId="77777777" w:rsidR="00F74205" w:rsidRDefault="00F74205" w:rsidP="00796BC5">
      <w:pPr>
        <w:jc w:val="right"/>
        <w:rPr>
          <w:b/>
          <w:bCs/>
          <w:color w:val="FF0000"/>
          <w:sz w:val="22"/>
          <w:szCs w:val="22"/>
        </w:rPr>
      </w:pPr>
    </w:p>
    <w:p w14:paraId="603BD026" w14:textId="77777777" w:rsidR="00F74205" w:rsidRDefault="00F74205" w:rsidP="00796BC5">
      <w:pPr>
        <w:jc w:val="right"/>
        <w:rPr>
          <w:b/>
          <w:bCs/>
          <w:color w:val="FF0000"/>
          <w:sz w:val="22"/>
          <w:szCs w:val="22"/>
        </w:rPr>
      </w:pPr>
    </w:p>
    <w:p w14:paraId="71AD1CFD" w14:textId="77777777" w:rsidR="00D6597D" w:rsidRDefault="00D6597D" w:rsidP="00796BC5">
      <w:pPr>
        <w:jc w:val="right"/>
        <w:rPr>
          <w:b/>
          <w:bCs/>
          <w:color w:val="FF0000"/>
          <w:sz w:val="22"/>
          <w:szCs w:val="22"/>
        </w:rPr>
      </w:pPr>
    </w:p>
    <w:p w14:paraId="193E184A" w14:textId="77777777" w:rsidR="00D6597D" w:rsidRDefault="00D6597D" w:rsidP="00796BC5">
      <w:pPr>
        <w:jc w:val="right"/>
        <w:rPr>
          <w:b/>
          <w:bCs/>
          <w:color w:val="FF0000"/>
          <w:sz w:val="22"/>
          <w:szCs w:val="22"/>
        </w:rPr>
      </w:pPr>
    </w:p>
    <w:p w14:paraId="7E368474" w14:textId="77777777" w:rsidR="00D6597D" w:rsidRDefault="00D6597D" w:rsidP="00796BC5">
      <w:pPr>
        <w:jc w:val="right"/>
        <w:rPr>
          <w:b/>
          <w:bCs/>
          <w:color w:val="FF0000"/>
          <w:sz w:val="22"/>
          <w:szCs w:val="22"/>
        </w:rPr>
      </w:pPr>
    </w:p>
    <w:p w14:paraId="0C84517A" w14:textId="77777777" w:rsidR="00DC5022" w:rsidRDefault="00DC5022" w:rsidP="00796BC5">
      <w:pPr>
        <w:jc w:val="right"/>
        <w:rPr>
          <w:b/>
          <w:bCs/>
          <w:color w:val="FF0000"/>
          <w:sz w:val="22"/>
          <w:szCs w:val="22"/>
        </w:rPr>
      </w:pPr>
    </w:p>
    <w:p w14:paraId="4B366832" w14:textId="77777777" w:rsidR="00DC5022" w:rsidRDefault="00DC5022" w:rsidP="00796BC5">
      <w:pPr>
        <w:jc w:val="right"/>
        <w:rPr>
          <w:b/>
          <w:bCs/>
          <w:color w:val="FF0000"/>
          <w:sz w:val="22"/>
          <w:szCs w:val="22"/>
        </w:rPr>
      </w:pPr>
    </w:p>
    <w:p w14:paraId="01482CD2" w14:textId="77777777" w:rsidR="00D6597D" w:rsidRDefault="00D6597D" w:rsidP="00796BC5">
      <w:pPr>
        <w:jc w:val="right"/>
        <w:rPr>
          <w:b/>
          <w:bCs/>
          <w:color w:val="FF0000"/>
          <w:sz w:val="22"/>
          <w:szCs w:val="22"/>
        </w:rPr>
      </w:pPr>
    </w:p>
    <w:p w14:paraId="48EC21EC" w14:textId="77777777" w:rsidR="00D6597D" w:rsidRDefault="00D6597D" w:rsidP="00796BC5">
      <w:pPr>
        <w:jc w:val="right"/>
        <w:rPr>
          <w:b/>
          <w:bCs/>
          <w:color w:val="FF0000"/>
          <w:sz w:val="22"/>
          <w:szCs w:val="22"/>
        </w:rPr>
      </w:pPr>
    </w:p>
    <w:p w14:paraId="25DE25F7" w14:textId="77777777" w:rsidR="00D6597D" w:rsidRDefault="00D6597D" w:rsidP="00796BC5">
      <w:pPr>
        <w:jc w:val="right"/>
        <w:rPr>
          <w:b/>
          <w:bCs/>
          <w:color w:val="FF0000"/>
          <w:sz w:val="22"/>
          <w:szCs w:val="22"/>
        </w:rPr>
      </w:pPr>
    </w:p>
    <w:p w14:paraId="566341C1" w14:textId="77777777" w:rsidR="005E3560" w:rsidRDefault="005E3560" w:rsidP="00796BC5">
      <w:pPr>
        <w:jc w:val="right"/>
        <w:rPr>
          <w:b/>
          <w:bCs/>
          <w:color w:val="FF0000"/>
          <w:sz w:val="22"/>
          <w:szCs w:val="22"/>
        </w:rPr>
      </w:pPr>
    </w:p>
    <w:p w14:paraId="38DE7ED4" w14:textId="77777777" w:rsidR="00252D67" w:rsidRDefault="00252D67" w:rsidP="00796BC5">
      <w:pPr>
        <w:jc w:val="right"/>
        <w:rPr>
          <w:b/>
          <w:bCs/>
          <w:color w:val="FF0000"/>
          <w:sz w:val="22"/>
          <w:szCs w:val="22"/>
        </w:rPr>
      </w:pPr>
    </w:p>
    <w:p w14:paraId="4AB44C34" w14:textId="77777777" w:rsidR="009B49DF" w:rsidRDefault="009B49DF" w:rsidP="00796BC5">
      <w:pPr>
        <w:jc w:val="right"/>
        <w:rPr>
          <w:b/>
          <w:bCs/>
          <w:color w:val="FF0000"/>
          <w:sz w:val="22"/>
          <w:szCs w:val="22"/>
        </w:rPr>
      </w:pPr>
    </w:p>
    <w:p w14:paraId="01DC41C8" w14:textId="77777777" w:rsidR="00F4472D" w:rsidRDefault="00F4472D" w:rsidP="00796BC5">
      <w:pPr>
        <w:jc w:val="right"/>
        <w:rPr>
          <w:b/>
          <w:bCs/>
          <w:color w:val="FF0000"/>
          <w:sz w:val="22"/>
          <w:szCs w:val="22"/>
        </w:rPr>
      </w:pPr>
      <w:r w:rsidRPr="00796BC5">
        <w:rPr>
          <w:b/>
          <w:bCs/>
          <w:color w:val="FF0000"/>
          <w:sz w:val="22"/>
          <w:szCs w:val="22"/>
        </w:rPr>
        <w:lastRenderedPageBreak/>
        <w:t>ПРОЕКТ</w:t>
      </w:r>
    </w:p>
    <w:p w14:paraId="79D455CB" w14:textId="77777777" w:rsidR="00F4472D" w:rsidRPr="00545A55" w:rsidRDefault="006916A6" w:rsidP="00F4472D">
      <w:pPr>
        <w:pStyle w:val="Style2"/>
        <w:widowControl/>
        <w:ind w:right="-1"/>
        <w:rPr>
          <w:rStyle w:val="FontStyle11"/>
          <w:bCs/>
          <w:szCs w:val="22"/>
        </w:rPr>
      </w:pPr>
      <w:r w:rsidRPr="00545A55">
        <w:rPr>
          <w:rStyle w:val="FontStyle11"/>
          <w:szCs w:val="22"/>
        </w:rPr>
        <w:t>ГОСУДАРСТВЕННЫЙ КОНТРАКТ</w:t>
      </w:r>
      <w:r w:rsidR="00F4472D" w:rsidRPr="00545A55">
        <w:rPr>
          <w:rStyle w:val="FontStyle11"/>
          <w:szCs w:val="22"/>
        </w:rPr>
        <w:t xml:space="preserve"> №</w:t>
      </w:r>
      <w:r w:rsidR="00DC5AF2" w:rsidRPr="00545A55">
        <w:rPr>
          <w:rStyle w:val="FontStyle11"/>
          <w:szCs w:val="22"/>
        </w:rPr>
        <w:t>_____________</w:t>
      </w:r>
    </w:p>
    <w:p w14:paraId="61EC392B" w14:textId="21BDB51B" w:rsidR="00397FF1" w:rsidRPr="00545A55" w:rsidRDefault="008C6616" w:rsidP="00CC264B">
      <w:pPr>
        <w:rPr>
          <w:sz w:val="22"/>
          <w:szCs w:val="22"/>
        </w:rPr>
      </w:pPr>
      <w:r w:rsidRPr="00545A55">
        <w:rPr>
          <w:sz w:val="22"/>
          <w:szCs w:val="22"/>
        </w:rPr>
        <w:t>на поставку</w:t>
      </w:r>
      <w:r w:rsidR="00B6631F" w:rsidRPr="00545A55">
        <w:rPr>
          <w:sz w:val="22"/>
          <w:szCs w:val="22"/>
        </w:rPr>
        <w:t xml:space="preserve"> </w:t>
      </w:r>
      <w:r w:rsidR="001B55CA" w:rsidRPr="001B55CA">
        <w:rPr>
          <w:sz w:val="22"/>
          <w:szCs w:val="22"/>
        </w:rPr>
        <w:t>огнетушителей и подставок для огнетушителя</w:t>
      </w:r>
    </w:p>
    <w:p w14:paraId="3E5A1118" w14:textId="77777777" w:rsidR="006458DB" w:rsidRPr="00545A55" w:rsidRDefault="00F4472D" w:rsidP="00397FF1">
      <w:pPr>
        <w:rPr>
          <w:b/>
          <w:sz w:val="22"/>
          <w:szCs w:val="22"/>
        </w:rPr>
      </w:pPr>
      <w:r w:rsidRPr="00545A55">
        <w:rPr>
          <w:b/>
          <w:sz w:val="22"/>
          <w:szCs w:val="22"/>
        </w:rPr>
        <w:t>ИКЗ</w:t>
      </w:r>
      <w:r w:rsidR="008C6616" w:rsidRPr="00545A55">
        <w:rPr>
          <w:b/>
          <w:sz w:val="22"/>
          <w:szCs w:val="22"/>
        </w:rPr>
        <w:t>261502905325150290100100140000000244</w:t>
      </w:r>
    </w:p>
    <w:p w14:paraId="204EA3D5" w14:textId="77777777" w:rsidR="006458DB" w:rsidRPr="00545A55" w:rsidRDefault="006458DB" w:rsidP="006458DB">
      <w:pPr>
        <w:rPr>
          <w:color w:val="000000"/>
          <w:sz w:val="22"/>
          <w:szCs w:val="22"/>
        </w:rPr>
      </w:pPr>
    </w:p>
    <w:p w14:paraId="03EFDB41" w14:textId="60A70013" w:rsidR="00796BC5" w:rsidRPr="00545A55" w:rsidRDefault="00796BC5" w:rsidP="006458DB">
      <w:pPr>
        <w:rPr>
          <w:b/>
          <w:color w:val="000000"/>
          <w:sz w:val="22"/>
          <w:szCs w:val="22"/>
        </w:rPr>
      </w:pPr>
      <w:r w:rsidRPr="00545A55">
        <w:rPr>
          <w:color w:val="000000"/>
          <w:sz w:val="22"/>
          <w:szCs w:val="22"/>
        </w:rPr>
        <w:t>Московская область, дер. Аксаково</w:t>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00CC264B">
        <w:rPr>
          <w:color w:val="000000"/>
          <w:sz w:val="22"/>
          <w:szCs w:val="22"/>
        </w:rPr>
        <w:t xml:space="preserve">      </w:t>
      </w:r>
      <w:r w:rsidRPr="00545A55">
        <w:rPr>
          <w:color w:val="000000"/>
          <w:sz w:val="22"/>
          <w:szCs w:val="22"/>
        </w:rPr>
        <w:t xml:space="preserve">  «__»__________202</w:t>
      </w:r>
      <w:r w:rsidR="008C6616" w:rsidRPr="00545A55">
        <w:rPr>
          <w:color w:val="000000"/>
          <w:sz w:val="22"/>
          <w:szCs w:val="22"/>
        </w:rPr>
        <w:t>6</w:t>
      </w:r>
      <w:r w:rsidRPr="00545A55">
        <w:rPr>
          <w:color w:val="000000"/>
          <w:sz w:val="22"/>
          <w:szCs w:val="22"/>
        </w:rPr>
        <w:t xml:space="preserve"> г.</w:t>
      </w:r>
    </w:p>
    <w:p w14:paraId="23BAFAEC" w14:textId="77777777" w:rsidR="00426ACE" w:rsidRPr="00545A55" w:rsidRDefault="00426ACE" w:rsidP="00AE0199">
      <w:pPr>
        <w:jc w:val="both"/>
        <w:rPr>
          <w:sz w:val="22"/>
          <w:szCs w:val="22"/>
        </w:rPr>
      </w:pPr>
    </w:p>
    <w:p w14:paraId="5738ECF3" w14:textId="33446270" w:rsidR="00426ACE" w:rsidRPr="00426ACE" w:rsidRDefault="00796BC5" w:rsidP="00426ACE">
      <w:pPr>
        <w:ind w:firstLine="568"/>
        <w:jc w:val="both"/>
        <w:rPr>
          <w:sz w:val="22"/>
          <w:szCs w:val="22"/>
        </w:rPr>
      </w:pPr>
      <w:r w:rsidRPr="00545A55">
        <w:rPr>
          <w:sz w:val="22"/>
          <w:szCs w:val="22"/>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w:t>
      </w:r>
      <w:r w:rsidR="00426ACE" w:rsidRPr="00545A55">
        <w:rPr>
          <w:sz w:val="22"/>
          <w:szCs w:val="22"/>
        </w:rPr>
        <w:t xml:space="preserve">, именуемое в дальнейшем «Государственный </w:t>
      </w:r>
      <w:proofErr w:type="spellStart"/>
      <w:r w:rsidR="00426ACE" w:rsidRPr="00545A55">
        <w:rPr>
          <w:sz w:val="22"/>
          <w:szCs w:val="22"/>
        </w:rPr>
        <w:t>заказчик»,в</w:t>
      </w:r>
      <w:proofErr w:type="spellEnd"/>
      <w:r w:rsidR="00426ACE" w:rsidRPr="00545A55">
        <w:rPr>
          <w:sz w:val="22"/>
          <w:szCs w:val="22"/>
        </w:rPr>
        <w:t xml:space="preserve"> лице __________________________, действующего на основании ______________, с одной стороны, и ___________________________,</w:t>
      </w:r>
      <w:r w:rsidR="001B55CA">
        <w:rPr>
          <w:sz w:val="22"/>
          <w:szCs w:val="22"/>
        </w:rPr>
        <w:t xml:space="preserve"> </w:t>
      </w:r>
      <w:r w:rsidR="00426ACE" w:rsidRPr="00545A55">
        <w:rPr>
          <w:sz w:val="22"/>
          <w:szCs w:val="22"/>
        </w:rPr>
        <w:t xml:space="preserve">именуемое в дальнейшем «Поставщик», в лице ____________________________________, действующего на основании _______________________, с другой стороны, вместе именуемые в дальнейшем «Стороны», на основании </w:t>
      </w:r>
      <w:r w:rsidR="00D6597D" w:rsidRPr="00545A55">
        <w:rPr>
          <w:sz w:val="22"/>
          <w:szCs w:val="22"/>
        </w:rPr>
        <w:t xml:space="preserve">п.4 ч. 1 ст. 93 </w:t>
      </w:r>
      <w:r w:rsidR="00426ACE" w:rsidRPr="00545A55">
        <w:rPr>
          <w:sz w:val="22"/>
          <w:szCs w:val="22"/>
        </w:rPr>
        <w:t>Федерального закона от 05.04.2013</w:t>
      </w:r>
      <w:r w:rsidR="001B55CA">
        <w:rPr>
          <w:sz w:val="22"/>
          <w:szCs w:val="22"/>
        </w:rPr>
        <w:t xml:space="preserve"> </w:t>
      </w:r>
      <w:r w:rsidR="00426ACE" w:rsidRPr="00545A55">
        <w:rPr>
          <w:sz w:val="22"/>
          <w:szCs w:val="22"/>
        </w:rP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426ACE" w:rsidRPr="00426ACE">
        <w:rPr>
          <w:sz w:val="22"/>
          <w:szCs w:val="22"/>
        </w:rPr>
        <w:t>:</w:t>
      </w:r>
    </w:p>
    <w:p w14:paraId="3DE70F7A" w14:textId="77777777" w:rsidR="00426ACE" w:rsidRPr="00426ACE" w:rsidRDefault="00426ACE" w:rsidP="00426ACE">
      <w:pPr>
        <w:ind w:firstLine="568"/>
        <w:jc w:val="both"/>
        <w:rPr>
          <w:rFonts w:eastAsia="Calibri"/>
          <w:sz w:val="22"/>
          <w:szCs w:val="22"/>
        </w:rPr>
      </w:pPr>
    </w:p>
    <w:p w14:paraId="6449960E" w14:textId="77777777" w:rsidR="00426ACE" w:rsidRDefault="00426ACE" w:rsidP="003E0CFC">
      <w:pPr>
        <w:ind w:firstLine="568"/>
        <w:rPr>
          <w:b/>
          <w:sz w:val="22"/>
          <w:szCs w:val="22"/>
        </w:rPr>
      </w:pPr>
      <w:r w:rsidRPr="003E0CFC">
        <w:rPr>
          <w:b/>
          <w:sz w:val="22"/>
          <w:szCs w:val="22"/>
        </w:rPr>
        <w:t xml:space="preserve">1. </w:t>
      </w:r>
      <w:r w:rsidR="00796BC5" w:rsidRPr="003E0CFC">
        <w:rPr>
          <w:b/>
          <w:sz w:val="22"/>
          <w:szCs w:val="22"/>
        </w:rPr>
        <w:t>ПРЕДМЕТ КОНТРАКТА</w:t>
      </w:r>
    </w:p>
    <w:p w14:paraId="760E9603" w14:textId="061568D3" w:rsidR="00426ACE" w:rsidRPr="00942BEE" w:rsidRDefault="00426ACE" w:rsidP="000F6AA1">
      <w:pPr>
        <w:ind w:firstLine="568"/>
        <w:jc w:val="both"/>
        <w:rPr>
          <w:sz w:val="22"/>
          <w:szCs w:val="22"/>
        </w:rPr>
      </w:pPr>
      <w:r w:rsidRPr="00426ACE">
        <w:rPr>
          <w:sz w:val="22"/>
          <w:szCs w:val="22"/>
        </w:rPr>
        <w:t xml:space="preserve">1.1. Поставщик </w:t>
      </w:r>
      <w:r w:rsidRPr="00942BEE">
        <w:rPr>
          <w:sz w:val="22"/>
          <w:szCs w:val="22"/>
        </w:rPr>
        <w:t>обязуется поставить</w:t>
      </w:r>
      <w:r w:rsidR="000F6AA1" w:rsidRPr="000F6AA1">
        <w:t xml:space="preserve"> </w:t>
      </w:r>
      <w:r w:rsidR="001B55CA" w:rsidRPr="001B55CA">
        <w:rPr>
          <w:b/>
          <w:sz w:val="22"/>
          <w:szCs w:val="22"/>
        </w:rPr>
        <w:t>огнетушители и подставки для огнетушителей</w:t>
      </w:r>
      <w:r w:rsidR="00CC264B">
        <w:rPr>
          <w:sz w:val="22"/>
          <w:szCs w:val="22"/>
        </w:rPr>
        <w:t xml:space="preserve"> </w:t>
      </w:r>
      <w:r w:rsidRPr="00374365">
        <w:rPr>
          <w:b/>
          <w:bCs/>
          <w:i/>
          <w:iCs/>
          <w:sz w:val="22"/>
          <w:szCs w:val="22"/>
        </w:rPr>
        <w:t>(далее - Товар)</w:t>
      </w:r>
      <w:r w:rsidRPr="00942BEE">
        <w:rPr>
          <w:sz w:val="22"/>
          <w:szCs w:val="22"/>
        </w:rPr>
        <w:t>, а Государственный заказчик обязуется принять и оплатить Товар в порядке и на условиях, предусмотренных Контрактом.</w:t>
      </w:r>
    </w:p>
    <w:p w14:paraId="289DE5C1" w14:textId="77777777" w:rsidR="00426ACE" w:rsidRPr="00426ACE" w:rsidRDefault="00426ACE" w:rsidP="00426ACE">
      <w:pPr>
        <w:ind w:firstLine="568"/>
        <w:jc w:val="both"/>
        <w:rPr>
          <w:sz w:val="22"/>
          <w:szCs w:val="22"/>
        </w:rPr>
      </w:pPr>
      <w:r w:rsidRPr="00942BEE">
        <w:rPr>
          <w:sz w:val="22"/>
          <w:szCs w:val="22"/>
        </w:rPr>
        <w:t xml:space="preserve">1.2. Наименование, количество и иные характеристики поставляемого </w:t>
      </w:r>
      <w:proofErr w:type="spellStart"/>
      <w:r w:rsidRPr="00942BEE">
        <w:rPr>
          <w:sz w:val="22"/>
          <w:szCs w:val="22"/>
        </w:rPr>
        <w:t>Товарауказаны</w:t>
      </w:r>
      <w:proofErr w:type="spellEnd"/>
      <w:r w:rsidRPr="00942BEE">
        <w:rPr>
          <w:sz w:val="22"/>
          <w:szCs w:val="22"/>
        </w:rPr>
        <w:t xml:space="preserve"> в спецификации (Приложение Контракту № 1), являющейся</w:t>
      </w:r>
      <w:r w:rsidRPr="00426ACE">
        <w:rPr>
          <w:sz w:val="22"/>
          <w:szCs w:val="22"/>
        </w:rPr>
        <w:t xml:space="preserve"> неотъемлемой частью Контракта.</w:t>
      </w:r>
    </w:p>
    <w:p w14:paraId="4C83EFE9" w14:textId="77777777" w:rsidR="00426ACE" w:rsidRPr="00426ACE" w:rsidRDefault="00426ACE" w:rsidP="00426ACE">
      <w:pPr>
        <w:ind w:firstLine="568"/>
        <w:jc w:val="both"/>
        <w:rPr>
          <w:sz w:val="22"/>
          <w:szCs w:val="22"/>
        </w:rPr>
      </w:pPr>
    </w:p>
    <w:p w14:paraId="7C978C77" w14:textId="77777777" w:rsidR="00426ACE" w:rsidRDefault="00426ACE" w:rsidP="003E0CFC">
      <w:pPr>
        <w:ind w:firstLine="568"/>
        <w:rPr>
          <w:b/>
          <w:sz w:val="22"/>
          <w:szCs w:val="22"/>
        </w:rPr>
      </w:pPr>
      <w:r w:rsidRPr="003E0CFC">
        <w:rPr>
          <w:b/>
          <w:sz w:val="22"/>
          <w:szCs w:val="22"/>
        </w:rPr>
        <w:t xml:space="preserve">2. </w:t>
      </w:r>
      <w:r w:rsidR="00796BC5" w:rsidRPr="003E0CFC">
        <w:rPr>
          <w:b/>
          <w:sz w:val="22"/>
          <w:szCs w:val="22"/>
        </w:rPr>
        <w:t>ЦЕНА КОНТРАКТА И ПОРЯДОК РАСЧЕТОВ</w:t>
      </w:r>
    </w:p>
    <w:p w14:paraId="5CF4B4BA" w14:textId="77777777" w:rsidR="00426ACE" w:rsidRPr="00426ACE" w:rsidRDefault="00426ACE" w:rsidP="00426ACE">
      <w:pPr>
        <w:ind w:firstLine="568"/>
        <w:jc w:val="both"/>
        <w:rPr>
          <w:sz w:val="22"/>
          <w:szCs w:val="22"/>
        </w:rPr>
      </w:pPr>
      <w:r w:rsidRPr="00426ACE">
        <w:rPr>
          <w:sz w:val="22"/>
          <w:szCs w:val="22"/>
        </w:rPr>
        <w:t xml:space="preserve">2.1. Цена контракта составляет </w:t>
      </w:r>
      <w:r w:rsidRPr="001F0125">
        <w:rPr>
          <w:i/>
          <w:sz w:val="22"/>
          <w:szCs w:val="22"/>
        </w:rPr>
        <w:t>числом (прописью)</w:t>
      </w:r>
      <w:r w:rsidRPr="00426ACE">
        <w:rPr>
          <w:sz w:val="22"/>
          <w:szCs w:val="22"/>
        </w:rPr>
        <w:t xml:space="preserve"> рублей _____ копеек, в том числе НДС </w:t>
      </w:r>
      <w:r w:rsidRPr="0037782C">
        <w:rPr>
          <w:i/>
          <w:sz w:val="22"/>
          <w:szCs w:val="22"/>
        </w:rPr>
        <w:t>числом (прописью)</w:t>
      </w:r>
      <w:r w:rsidRPr="00426ACE">
        <w:rPr>
          <w:sz w:val="22"/>
          <w:szCs w:val="22"/>
        </w:rPr>
        <w:t xml:space="preserve"> рублей ___ копеек (в случае если к поставщику применяется упрощенная система налогообложения, цена контракта НДС не облагается).</w:t>
      </w:r>
    </w:p>
    <w:p w14:paraId="32C63B62" w14:textId="77777777" w:rsidR="00426ACE" w:rsidRPr="00426ACE" w:rsidRDefault="00426ACE" w:rsidP="00426ACE">
      <w:pPr>
        <w:ind w:firstLine="568"/>
        <w:jc w:val="both"/>
        <w:rPr>
          <w:sz w:val="22"/>
          <w:szCs w:val="22"/>
        </w:rPr>
      </w:pPr>
      <w:r w:rsidRPr="00426ACE">
        <w:rPr>
          <w:sz w:val="22"/>
          <w:szCs w:val="22"/>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9E0E315" w14:textId="77777777" w:rsidR="00426ACE" w:rsidRPr="00426ACE" w:rsidRDefault="00426ACE" w:rsidP="00426ACE">
      <w:pPr>
        <w:ind w:firstLine="568"/>
        <w:jc w:val="both"/>
        <w:rPr>
          <w:sz w:val="22"/>
          <w:szCs w:val="22"/>
        </w:rPr>
      </w:pPr>
      <w:r w:rsidRPr="00426ACE">
        <w:rPr>
          <w:sz w:val="22"/>
          <w:szCs w:val="22"/>
        </w:rPr>
        <w:t>2.3. Цена Контракта включает в себя: стоимость Товара, расходы, связанные с доставкой, в местах хранения Государственного заказчика,</w:t>
      </w:r>
      <w:r w:rsidR="00B473B9">
        <w:rPr>
          <w:sz w:val="22"/>
          <w:szCs w:val="22"/>
        </w:rPr>
        <w:t xml:space="preserve"> установка на продовольственном складе Заказчика, ввод в эксплуатацию,</w:t>
      </w:r>
      <w:r w:rsidRPr="00426ACE">
        <w:rPr>
          <w:sz w:val="22"/>
          <w:szCs w:val="22"/>
        </w:rPr>
        <w:t xml:space="preserve">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43749D95" w14:textId="77777777" w:rsidR="00426ACE" w:rsidRPr="00426ACE" w:rsidRDefault="00426ACE" w:rsidP="00426ACE">
      <w:pPr>
        <w:ind w:firstLine="568"/>
        <w:jc w:val="both"/>
        <w:rPr>
          <w:sz w:val="22"/>
          <w:szCs w:val="22"/>
        </w:rPr>
      </w:pPr>
      <w:r w:rsidRPr="00426ACE">
        <w:rPr>
          <w:sz w:val="22"/>
          <w:szCs w:val="22"/>
        </w:rPr>
        <w:t xml:space="preserve">2.4. Цена Контракта является твердой и определяется на весь срок исполнения Контракта, </w:t>
      </w:r>
      <w:r w:rsidR="00A033A5">
        <w:rPr>
          <w:sz w:val="22"/>
          <w:szCs w:val="22"/>
        </w:rPr>
        <w:br/>
      </w:r>
      <w:r w:rsidRPr="00426ACE">
        <w:rPr>
          <w:sz w:val="22"/>
          <w:szCs w:val="22"/>
        </w:rPr>
        <w:t xml:space="preserve">за исключением случаев, установленных Федеральным законом от 5 апреля 2013 г. № 44-ФЗ </w:t>
      </w:r>
      <w:r w:rsidR="00796BC5">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796BC5">
        <w:rPr>
          <w:sz w:val="22"/>
          <w:szCs w:val="22"/>
        </w:rPr>
        <w:t>»</w:t>
      </w:r>
      <w:r w:rsidR="00A02795">
        <w:rPr>
          <w:sz w:val="22"/>
          <w:szCs w:val="22"/>
        </w:rPr>
        <w:br/>
      </w:r>
      <w:r w:rsidRPr="00426ACE">
        <w:rPr>
          <w:sz w:val="22"/>
          <w:szCs w:val="22"/>
        </w:rPr>
        <w:t>и Контрактом.</w:t>
      </w:r>
    </w:p>
    <w:p w14:paraId="6BCE27D4" w14:textId="77777777" w:rsidR="00426ACE" w:rsidRPr="00426ACE" w:rsidRDefault="00426ACE" w:rsidP="00426ACE">
      <w:pPr>
        <w:ind w:firstLine="568"/>
        <w:jc w:val="both"/>
        <w:rPr>
          <w:sz w:val="22"/>
          <w:szCs w:val="22"/>
        </w:rPr>
      </w:pPr>
      <w:r w:rsidRPr="00426ACE">
        <w:rPr>
          <w:sz w:val="22"/>
          <w:szCs w:val="22"/>
        </w:rPr>
        <w:t xml:space="preserve">Цена Контракта может быть снижена по соглашению Сторон </w:t>
      </w:r>
      <w:proofErr w:type="spellStart"/>
      <w:r w:rsidR="00904C4C" w:rsidRPr="00426ACE">
        <w:rPr>
          <w:sz w:val="22"/>
          <w:szCs w:val="22"/>
        </w:rPr>
        <w:t>безизменения</w:t>
      </w:r>
      <w:proofErr w:type="spellEnd"/>
      <w:r w:rsidR="00904C4C" w:rsidRPr="00426ACE">
        <w:rPr>
          <w:sz w:val="22"/>
          <w:szCs w:val="22"/>
        </w:rPr>
        <w:t>,</w:t>
      </w:r>
      <w:r w:rsidRPr="00426ACE">
        <w:rPr>
          <w:sz w:val="22"/>
          <w:szCs w:val="22"/>
        </w:rPr>
        <w:t xml:space="preserve"> предусмотренного Контрактом количества и качества поставляемого Товара и иных условий Контракта.</w:t>
      </w:r>
    </w:p>
    <w:p w14:paraId="5EDAF3E3" w14:textId="77777777" w:rsidR="00426ACE" w:rsidRPr="00426ACE" w:rsidRDefault="00426ACE" w:rsidP="00426ACE">
      <w:pPr>
        <w:ind w:firstLine="568"/>
        <w:jc w:val="both"/>
        <w:rPr>
          <w:sz w:val="22"/>
          <w:szCs w:val="22"/>
        </w:rPr>
      </w:pPr>
      <w:bookmarkStart w:id="0" w:name="P63"/>
      <w:bookmarkEnd w:id="0"/>
      <w:r w:rsidRPr="00426ACE">
        <w:rPr>
          <w:sz w:val="22"/>
          <w:szCs w:val="22"/>
        </w:rPr>
        <w:t>2.5. Источник финансирования Контракта – федеральный бюджет.</w:t>
      </w:r>
    </w:p>
    <w:p w14:paraId="10CB3FAF" w14:textId="77777777" w:rsidR="00796BC5" w:rsidRDefault="00426ACE" w:rsidP="00426ACE">
      <w:pPr>
        <w:ind w:firstLine="568"/>
        <w:jc w:val="both"/>
        <w:rPr>
          <w:sz w:val="22"/>
          <w:szCs w:val="22"/>
        </w:rPr>
      </w:pPr>
      <w:r w:rsidRPr="00426ACE">
        <w:rPr>
          <w:sz w:val="22"/>
          <w:szCs w:val="22"/>
        </w:rPr>
        <w:t xml:space="preserve">2.6. </w:t>
      </w:r>
      <w:r w:rsidR="00796BC5" w:rsidRPr="00796BC5">
        <w:rPr>
          <w:sz w:val="22"/>
          <w:szCs w:val="22"/>
        </w:rPr>
        <w:t>Авансирование не предусмотрено.</w:t>
      </w:r>
    </w:p>
    <w:p w14:paraId="6056C57C" w14:textId="7A3FE08A" w:rsidR="008D74B7" w:rsidRPr="00157C37" w:rsidRDefault="008D74B7" w:rsidP="008D74B7">
      <w:pPr>
        <w:ind w:firstLine="568"/>
        <w:jc w:val="both"/>
        <w:rPr>
          <w:b/>
          <w:sz w:val="22"/>
          <w:szCs w:val="22"/>
        </w:rPr>
      </w:pPr>
      <w:r w:rsidRPr="00426ACE">
        <w:rPr>
          <w:sz w:val="22"/>
          <w:szCs w:val="22"/>
        </w:rPr>
        <w:t>2.7.</w:t>
      </w:r>
      <w:r w:rsidR="00D24D84">
        <w:rPr>
          <w:sz w:val="22"/>
          <w:szCs w:val="22"/>
        </w:rPr>
        <w:t xml:space="preserve"> </w:t>
      </w:r>
      <w:r w:rsidR="00281DD4" w:rsidRPr="007B5D71">
        <w:rPr>
          <w:b/>
          <w:sz w:val="22"/>
          <w:szCs w:val="22"/>
        </w:rPr>
        <w:t>Расчеты между Государственным заказчиком и Поставщиком производятся не позднее 10 (десяти) рабочих дней</w:t>
      </w:r>
      <w:r w:rsidR="00281DD4" w:rsidRPr="006F526F">
        <w:rPr>
          <w:sz w:val="22"/>
          <w:szCs w:val="22"/>
        </w:rPr>
        <w:t xml:space="preserve"> со дня подписания </w:t>
      </w:r>
      <w:proofErr w:type="spellStart"/>
      <w:r w:rsidR="00281DD4" w:rsidRPr="006F526F">
        <w:rPr>
          <w:sz w:val="22"/>
          <w:szCs w:val="22"/>
        </w:rPr>
        <w:t>Заказчикомдокумента</w:t>
      </w:r>
      <w:proofErr w:type="spellEnd"/>
      <w:r w:rsidR="00281DD4" w:rsidRPr="006F526F">
        <w:rPr>
          <w:sz w:val="22"/>
          <w:szCs w:val="22"/>
        </w:rPr>
        <w:t xml:space="preserve"> о приемке</w:t>
      </w:r>
      <w:r w:rsidR="00281DD4">
        <w:rPr>
          <w:sz w:val="22"/>
          <w:szCs w:val="22"/>
        </w:rPr>
        <w:t xml:space="preserve">, </w:t>
      </w:r>
      <w:r w:rsidR="00281DD4" w:rsidRPr="006F526F">
        <w:rPr>
          <w:sz w:val="22"/>
          <w:szCs w:val="22"/>
        </w:rPr>
        <w:t>акта приемки товаров, работ, услуг по форме ОКУД 0510452, товарной накладной по форме ТОРГ-12 (либо УПД)</w:t>
      </w:r>
      <w:r w:rsidR="001B55CA">
        <w:rPr>
          <w:sz w:val="22"/>
          <w:szCs w:val="22"/>
        </w:rPr>
        <w:t>.</w:t>
      </w:r>
    </w:p>
    <w:p w14:paraId="7BE306A0" w14:textId="77777777" w:rsidR="00426ACE" w:rsidRDefault="00426ACE" w:rsidP="00426ACE">
      <w:pPr>
        <w:ind w:firstLine="568"/>
        <w:jc w:val="both"/>
        <w:rPr>
          <w:sz w:val="22"/>
          <w:szCs w:val="22"/>
        </w:rPr>
      </w:pPr>
      <w:r w:rsidRPr="00426ACE">
        <w:rPr>
          <w:sz w:val="22"/>
          <w:szCs w:val="22"/>
        </w:rPr>
        <w:t>2.8.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4F822D7F" w14:textId="77777777" w:rsidR="008E7746" w:rsidRDefault="008E7746" w:rsidP="00476A41">
      <w:pPr>
        <w:rPr>
          <w:b/>
          <w:sz w:val="22"/>
          <w:szCs w:val="22"/>
        </w:rPr>
      </w:pPr>
    </w:p>
    <w:p w14:paraId="6ED727D2" w14:textId="77777777" w:rsidR="00CC264B" w:rsidRDefault="00CC264B" w:rsidP="00476A41">
      <w:pPr>
        <w:rPr>
          <w:b/>
          <w:sz w:val="22"/>
          <w:szCs w:val="22"/>
        </w:rPr>
      </w:pPr>
    </w:p>
    <w:p w14:paraId="0C2066E7" w14:textId="77777777" w:rsidR="00CC264B" w:rsidRDefault="00CC264B" w:rsidP="00476A41">
      <w:pPr>
        <w:rPr>
          <w:b/>
          <w:sz w:val="22"/>
          <w:szCs w:val="22"/>
        </w:rPr>
      </w:pPr>
    </w:p>
    <w:p w14:paraId="2407433C" w14:textId="4F1FA597" w:rsidR="00426ACE" w:rsidRDefault="00426ACE" w:rsidP="00476A41">
      <w:pPr>
        <w:rPr>
          <w:b/>
          <w:sz w:val="22"/>
          <w:szCs w:val="22"/>
        </w:rPr>
      </w:pPr>
      <w:r w:rsidRPr="00476A41">
        <w:rPr>
          <w:b/>
          <w:sz w:val="22"/>
          <w:szCs w:val="22"/>
        </w:rPr>
        <w:lastRenderedPageBreak/>
        <w:t xml:space="preserve">3. </w:t>
      </w:r>
      <w:r w:rsidR="00796BC5" w:rsidRPr="00476A41">
        <w:rPr>
          <w:b/>
          <w:sz w:val="22"/>
          <w:szCs w:val="22"/>
        </w:rPr>
        <w:t>ПОРЯДОК, СРОКИ И УСЛОВИЯ ПОСТАВКИ И ПРИЕМКИ ТОВАРА</w:t>
      </w:r>
    </w:p>
    <w:p w14:paraId="45AB13BD" w14:textId="77777777" w:rsidR="00426ACE" w:rsidRDefault="00426ACE" w:rsidP="00426ACE">
      <w:pPr>
        <w:ind w:firstLine="568"/>
        <w:jc w:val="both"/>
        <w:rPr>
          <w:sz w:val="22"/>
          <w:szCs w:val="22"/>
        </w:rPr>
      </w:pPr>
      <w:bookmarkStart w:id="1" w:name="P1480"/>
      <w:bookmarkEnd w:id="1"/>
      <w:r w:rsidRPr="00426ACE">
        <w:rPr>
          <w:sz w:val="22"/>
          <w:szCs w:val="22"/>
        </w:rPr>
        <w:t>3.1. Поставщик самостоятельно доставляет Товар Государственно</w:t>
      </w:r>
      <w:r w:rsidR="00796BC5">
        <w:rPr>
          <w:sz w:val="22"/>
          <w:szCs w:val="22"/>
        </w:rPr>
        <w:t>му</w:t>
      </w:r>
      <w:r w:rsidRPr="00426ACE">
        <w:rPr>
          <w:sz w:val="22"/>
          <w:szCs w:val="22"/>
        </w:rPr>
        <w:t xml:space="preserve"> </w:t>
      </w:r>
      <w:proofErr w:type="spellStart"/>
      <w:r w:rsidRPr="00426ACE">
        <w:rPr>
          <w:sz w:val="22"/>
          <w:szCs w:val="22"/>
        </w:rPr>
        <w:t>заказчик</w:t>
      </w:r>
      <w:r w:rsidR="00796BC5">
        <w:rPr>
          <w:sz w:val="22"/>
          <w:szCs w:val="22"/>
        </w:rPr>
        <w:t>у</w:t>
      </w:r>
      <w:r w:rsidRPr="00426ACE">
        <w:rPr>
          <w:sz w:val="22"/>
          <w:szCs w:val="22"/>
        </w:rPr>
        <w:t>по</w:t>
      </w:r>
      <w:proofErr w:type="spellEnd"/>
      <w:r w:rsidRPr="00426ACE">
        <w:rPr>
          <w:sz w:val="22"/>
          <w:szCs w:val="22"/>
        </w:rPr>
        <w:t xml:space="preserve"> адрес</w:t>
      </w:r>
      <w:r w:rsidR="00476A41">
        <w:rPr>
          <w:sz w:val="22"/>
          <w:szCs w:val="22"/>
        </w:rPr>
        <w:t>у</w:t>
      </w:r>
      <w:r w:rsidRPr="00426ACE">
        <w:rPr>
          <w:sz w:val="22"/>
          <w:szCs w:val="22"/>
        </w:rPr>
        <w:t xml:space="preserve">: </w:t>
      </w:r>
      <w:r w:rsidR="00796BC5" w:rsidRPr="00796BC5">
        <w:rPr>
          <w:sz w:val="22"/>
          <w:szCs w:val="22"/>
        </w:rPr>
        <w:t xml:space="preserve">141052, Московская область, </w:t>
      </w:r>
      <w:proofErr w:type="spellStart"/>
      <w:r w:rsidR="00796BC5" w:rsidRPr="00796BC5">
        <w:rPr>
          <w:sz w:val="22"/>
          <w:szCs w:val="22"/>
        </w:rPr>
        <w:t>г.о</w:t>
      </w:r>
      <w:proofErr w:type="spellEnd"/>
      <w:r w:rsidR="00796BC5" w:rsidRPr="00796BC5">
        <w:rPr>
          <w:sz w:val="22"/>
          <w:szCs w:val="22"/>
        </w:rPr>
        <w:t>. Мытищи, дер. Аксаково, ул. Парковая, вл.14, стр.2.</w:t>
      </w:r>
    </w:p>
    <w:p w14:paraId="4F210350" w14:textId="513F6A4A" w:rsidR="00796BC5" w:rsidRPr="008715D2" w:rsidRDefault="00796BC5" w:rsidP="00426ACE">
      <w:pPr>
        <w:ind w:firstLine="568"/>
        <w:jc w:val="both"/>
        <w:rPr>
          <w:b/>
          <w:sz w:val="22"/>
          <w:szCs w:val="22"/>
        </w:rPr>
      </w:pPr>
      <w:r w:rsidRPr="008715D2">
        <w:rPr>
          <w:b/>
          <w:bCs/>
          <w:sz w:val="22"/>
          <w:szCs w:val="22"/>
        </w:rPr>
        <w:t>Срок поставки товара:</w:t>
      </w:r>
      <w:r w:rsidR="006E6923">
        <w:rPr>
          <w:b/>
          <w:bCs/>
          <w:sz w:val="22"/>
          <w:szCs w:val="22"/>
        </w:rPr>
        <w:t xml:space="preserve"> </w:t>
      </w:r>
      <w:r w:rsidR="00081640">
        <w:rPr>
          <w:b/>
          <w:bCs/>
          <w:sz w:val="22"/>
          <w:szCs w:val="22"/>
        </w:rPr>
        <w:t>в</w:t>
      </w:r>
      <w:r w:rsidR="0052795C" w:rsidRPr="0052795C">
        <w:rPr>
          <w:b/>
          <w:bCs/>
          <w:sz w:val="22"/>
          <w:szCs w:val="22"/>
        </w:rPr>
        <w:t xml:space="preserve"> течение</w:t>
      </w:r>
      <w:r w:rsidR="00CC264B">
        <w:rPr>
          <w:b/>
          <w:bCs/>
          <w:sz w:val="22"/>
          <w:szCs w:val="22"/>
        </w:rPr>
        <w:t xml:space="preserve"> 10</w:t>
      </w:r>
      <w:r w:rsidR="00994D00">
        <w:rPr>
          <w:b/>
          <w:bCs/>
          <w:sz w:val="22"/>
          <w:szCs w:val="22"/>
        </w:rPr>
        <w:t xml:space="preserve"> (</w:t>
      </w:r>
      <w:r w:rsidR="00CC264B">
        <w:rPr>
          <w:b/>
          <w:bCs/>
          <w:sz w:val="22"/>
          <w:szCs w:val="22"/>
        </w:rPr>
        <w:t>десяти</w:t>
      </w:r>
      <w:r w:rsidR="0052795C" w:rsidRPr="0052795C">
        <w:rPr>
          <w:b/>
          <w:bCs/>
          <w:sz w:val="22"/>
          <w:szCs w:val="22"/>
        </w:rPr>
        <w:t>) рабоч</w:t>
      </w:r>
      <w:r w:rsidR="00316524">
        <w:rPr>
          <w:b/>
          <w:bCs/>
          <w:sz w:val="22"/>
          <w:szCs w:val="22"/>
        </w:rPr>
        <w:t>их</w:t>
      </w:r>
      <w:r w:rsidR="0052795C" w:rsidRPr="0052795C">
        <w:rPr>
          <w:b/>
          <w:bCs/>
          <w:sz w:val="22"/>
          <w:szCs w:val="22"/>
        </w:rPr>
        <w:t xml:space="preserve"> дн</w:t>
      </w:r>
      <w:r w:rsidR="00316524">
        <w:rPr>
          <w:b/>
          <w:bCs/>
          <w:sz w:val="22"/>
          <w:szCs w:val="22"/>
        </w:rPr>
        <w:t>ей</w:t>
      </w:r>
      <w:r w:rsidR="0052795C" w:rsidRPr="0052795C">
        <w:rPr>
          <w:b/>
          <w:bCs/>
          <w:sz w:val="22"/>
          <w:szCs w:val="22"/>
        </w:rPr>
        <w:t xml:space="preserve"> с даты заключения контракта</w:t>
      </w:r>
      <w:r w:rsidR="0052795C">
        <w:rPr>
          <w:b/>
          <w:bCs/>
          <w:sz w:val="22"/>
          <w:szCs w:val="22"/>
        </w:rPr>
        <w:t>.</w:t>
      </w:r>
    </w:p>
    <w:p w14:paraId="4089031B" w14:textId="77777777" w:rsidR="00426ACE" w:rsidRPr="00426ACE" w:rsidRDefault="00426ACE" w:rsidP="00426ACE">
      <w:pPr>
        <w:ind w:firstLine="568"/>
        <w:jc w:val="both"/>
        <w:rPr>
          <w:sz w:val="22"/>
          <w:szCs w:val="22"/>
        </w:rPr>
      </w:pPr>
      <w:r w:rsidRPr="00426ACE">
        <w:rPr>
          <w:sz w:val="22"/>
          <w:szCs w:val="22"/>
        </w:rPr>
        <w:t xml:space="preserve">Поставщик не менее чем за </w:t>
      </w:r>
      <w:r w:rsidR="00B96311">
        <w:rPr>
          <w:sz w:val="22"/>
          <w:szCs w:val="22"/>
        </w:rPr>
        <w:t>1</w:t>
      </w:r>
      <w:hyperlink w:anchor="P1785" w:history="1"/>
      <w:r w:rsidR="00B96311">
        <w:rPr>
          <w:sz w:val="22"/>
          <w:szCs w:val="22"/>
        </w:rPr>
        <w:t>день</w:t>
      </w:r>
      <w:r w:rsidRPr="00426ACE">
        <w:rPr>
          <w:sz w:val="22"/>
          <w:szCs w:val="22"/>
        </w:rPr>
        <w:t xml:space="preserve"> до осуществления поставки Товара направляет в адрес Государственного заказчика уведомление о времени и </w:t>
      </w:r>
      <w:proofErr w:type="spellStart"/>
      <w:r w:rsidRPr="00426ACE">
        <w:rPr>
          <w:sz w:val="22"/>
          <w:szCs w:val="22"/>
        </w:rPr>
        <w:t>дате</w:t>
      </w:r>
      <w:r w:rsidR="00817969">
        <w:rPr>
          <w:sz w:val="22"/>
          <w:szCs w:val="22"/>
        </w:rPr>
        <w:t>и</w:t>
      </w:r>
      <w:proofErr w:type="spellEnd"/>
      <w:r w:rsidRPr="00426ACE">
        <w:rPr>
          <w:sz w:val="22"/>
          <w:szCs w:val="22"/>
        </w:rPr>
        <w:t xml:space="preserve"> доставки Товара в место доставки, посредством телефонной и электронной связи, по электронному адресу </w:t>
      </w:r>
      <w:r w:rsidR="00937221" w:rsidRPr="00937221">
        <w:rPr>
          <w:sz w:val="22"/>
          <w:szCs w:val="22"/>
        </w:rPr>
        <w:t xml:space="preserve">omtsaksakovo@yandex.ru </w:t>
      </w:r>
      <w:hyperlink r:id="rId17" w:history="1"/>
      <w:r w:rsidRPr="00426ACE">
        <w:rPr>
          <w:sz w:val="22"/>
          <w:szCs w:val="22"/>
        </w:rPr>
        <w:t xml:space="preserve">и по телефону </w:t>
      </w:r>
      <w:r w:rsidR="00D60B1C">
        <w:rPr>
          <w:sz w:val="22"/>
          <w:szCs w:val="22"/>
        </w:rPr>
        <w:br/>
      </w:r>
      <w:r w:rsidR="007969EB">
        <w:rPr>
          <w:sz w:val="22"/>
          <w:szCs w:val="22"/>
        </w:rPr>
        <w:t>+</w:t>
      </w:r>
      <w:r w:rsidR="000D4B3B" w:rsidRPr="000D4B3B">
        <w:rPr>
          <w:sz w:val="22"/>
          <w:szCs w:val="22"/>
        </w:rPr>
        <w:t>7-495-5779</w:t>
      </w:r>
      <w:r w:rsidR="007969EB">
        <w:rPr>
          <w:sz w:val="22"/>
          <w:szCs w:val="22"/>
        </w:rPr>
        <w:t>734</w:t>
      </w:r>
      <w:r w:rsidR="000D4B3B">
        <w:rPr>
          <w:sz w:val="22"/>
          <w:szCs w:val="22"/>
        </w:rPr>
        <w:t>.</w:t>
      </w:r>
    </w:p>
    <w:p w14:paraId="032AF14E" w14:textId="6989BD19" w:rsidR="00426ACE" w:rsidRDefault="00426ACE" w:rsidP="00426ACE">
      <w:pPr>
        <w:ind w:firstLine="568"/>
        <w:jc w:val="both"/>
        <w:rPr>
          <w:sz w:val="22"/>
          <w:szCs w:val="22"/>
        </w:rPr>
      </w:pPr>
      <w:r w:rsidRPr="00426ACE">
        <w:rPr>
          <w:sz w:val="22"/>
          <w:szCs w:val="22"/>
        </w:rPr>
        <w:t>3.2.</w:t>
      </w:r>
      <w:bookmarkStart w:id="2" w:name="P1482"/>
      <w:bookmarkStart w:id="3" w:name="P1485"/>
      <w:bookmarkEnd w:id="2"/>
      <w:bookmarkEnd w:id="3"/>
      <w:r w:rsidR="006E6923">
        <w:rPr>
          <w:sz w:val="22"/>
          <w:szCs w:val="22"/>
        </w:rPr>
        <w:t xml:space="preserve"> </w:t>
      </w:r>
      <w:r w:rsidRPr="00426ACE">
        <w:rPr>
          <w:sz w:val="22"/>
          <w:szCs w:val="22"/>
        </w:rPr>
        <w:t xml:space="preserve">Приемка Товара осуществляется путем передачи Поставщиком Товара и документов, </w:t>
      </w:r>
      <w:r w:rsidR="00884A26">
        <w:rPr>
          <w:sz w:val="22"/>
          <w:szCs w:val="22"/>
        </w:rPr>
        <w:t>п</w:t>
      </w:r>
      <w:r w:rsidRPr="00426ACE">
        <w:rPr>
          <w:sz w:val="22"/>
          <w:szCs w:val="22"/>
        </w:rPr>
        <w:t>одтверждающих качество Товара.</w:t>
      </w:r>
    </w:p>
    <w:p w14:paraId="2178027F" w14:textId="77777777" w:rsidR="00426ACE" w:rsidRPr="00426ACE" w:rsidRDefault="00426ACE" w:rsidP="00426ACE">
      <w:pPr>
        <w:ind w:firstLine="568"/>
        <w:jc w:val="both"/>
        <w:rPr>
          <w:sz w:val="22"/>
          <w:szCs w:val="22"/>
        </w:rPr>
      </w:pPr>
      <w:r w:rsidRPr="00426ACE">
        <w:rPr>
          <w:sz w:val="22"/>
          <w:szCs w:val="22"/>
        </w:rPr>
        <w:t xml:space="preserve">Поставщик обязан направить в адрес </w:t>
      </w:r>
      <w:r w:rsidR="000D4B3B">
        <w:rPr>
          <w:sz w:val="22"/>
          <w:szCs w:val="22"/>
        </w:rPr>
        <w:t>Государственного заказчика</w:t>
      </w:r>
      <w:r w:rsidRPr="00426ACE">
        <w:rPr>
          <w:sz w:val="22"/>
          <w:szCs w:val="22"/>
        </w:rPr>
        <w:t xml:space="preserve"> своих уполномоченных представителей для осуществления приёма-передачи товара, а в случае невыполнения данного обязательства </w:t>
      </w:r>
      <w:r w:rsidR="00A033A5" w:rsidRPr="00426ACE">
        <w:rPr>
          <w:sz w:val="22"/>
          <w:szCs w:val="22"/>
        </w:rPr>
        <w:t>Государственны</w:t>
      </w:r>
      <w:r w:rsidR="00A033A5">
        <w:rPr>
          <w:sz w:val="22"/>
          <w:szCs w:val="22"/>
        </w:rPr>
        <w:t>й</w:t>
      </w:r>
      <w:r w:rsidR="00A033A5" w:rsidRPr="00426ACE">
        <w:rPr>
          <w:sz w:val="22"/>
          <w:szCs w:val="22"/>
        </w:rPr>
        <w:t xml:space="preserve"> заказчик </w:t>
      </w:r>
      <w:r w:rsidRPr="00426ACE">
        <w:rPr>
          <w:sz w:val="22"/>
          <w:szCs w:val="22"/>
        </w:rPr>
        <w:t xml:space="preserve">имеет право отказаться от принятия товара, либо осуществить приёмку товара </w:t>
      </w:r>
      <w:r w:rsidR="00A033A5">
        <w:rPr>
          <w:sz w:val="22"/>
          <w:szCs w:val="22"/>
        </w:rPr>
        <w:br/>
      </w:r>
      <w:r w:rsidRPr="00426ACE">
        <w:rPr>
          <w:sz w:val="22"/>
          <w:szCs w:val="22"/>
        </w:rPr>
        <w:t xml:space="preserve">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w:t>
      </w:r>
      <w:r w:rsidR="00A033A5" w:rsidRPr="00A033A5">
        <w:rPr>
          <w:sz w:val="22"/>
          <w:szCs w:val="22"/>
        </w:rPr>
        <w:t>Государственным заказчиком</w:t>
      </w:r>
      <w:r w:rsidRPr="00426ACE">
        <w:rPr>
          <w:sz w:val="22"/>
          <w:szCs w:val="22"/>
        </w:rPr>
        <w:t>, согласно положениям настоящего контракта.</w:t>
      </w:r>
    </w:p>
    <w:p w14:paraId="14048EB8" w14:textId="77777777" w:rsidR="00426ACE" w:rsidRDefault="00426ACE" w:rsidP="00D6597D">
      <w:pPr>
        <w:ind w:firstLine="568"/>
        <w:jc w:val="both"/>
        <w:rPr>
          <w:sz w:val="22"/>
          <w:szCs w:val="22"/>
        </w:rPr>
      </w:pPr>
      <w:r w:rsidRPr="00426ACE">
        <w:rPr>
          <w:sz w:val="22"/>
          <w:szCs w:val="22"/>
        </w:rPr>
        <w:t>3.3.</w:t>
      </w:r>
      <w:r w:rsidR="00FB6EC0" w:rsidRPr="00884A26">
        <w:rPr>
          <w:sz w:val="22"/>
          <w:szCs w:val="22"/>
        </w:rPr>
        <w:t>В день доставки Товара по адресу поставки, указанному в настоящем Контракте, вместе с Товаром Поставщик передает Государственному заказчику</w:t>
      </w:r>
      <w:r w:rsidR="00FB6EC0" w:rsidRPr="00FB6EC0">
        <w:rPr>
          <w:b/>
          <w:sz w:val="22"/>
          <w:szCs w:val="22"/>
        </w:rPr>
        <w:t xml:space="preserve"> счет, счет-фактур</w:t>
      </w:r>
      <w:r w:rsidR="00F7179D">
        <w:rPr>
          <w:b/>
          <w:sz w:val="22"/>
          <w:szCs w:val="22"/>
        </w:rPr>
        <w:t>а</w:t>
      </w:r>
      <w:r w:rsidR="00FB6EC0" w:rsidRPr="00FB6EC0">
        <w:rPr>
          <w:b/>
          <w:sz w:val="22"/>
          <w:szCs w:val="22"/>
        </w:rPr>
        <w:t xml:space="preserve"> (если Поставщ</w:t>
      </w:r>
      <w:r w:rsidR="00884A26">
        <w:rPr>
          <w:b/>
          <w:sz w:val="22"/>
          <w:szCs w:val="22"/>
        </w:rPr>
        <w:t>ик является плательщиком НДС), т</w:t>
      </w:r>
      <w:r w:rsidR="00FB6EC0" w:rsidRPr="00FB6EC0">
        <w:rPr>
          <w:b/>
          <w:sz w:val="22"/>
          <w:szCs w:val="22"/>
        </w:rPr>
        <w:t>оварную накладную по форме</w:t>
      </w:r>
      <w:r w:rsidR="00F7179D">
        <w:rPr>
          <w:b/>
          <w:sz w:val="22"/>
          <w:szCs w:val="22"/>
        </w:rPr>
        <w:t xml:space="preserve"> ТОРГ </w:t>
      </w:r>
      <w:r w:rsidR="00FB6EC0" w:rsidRPr="00FB6EC0">
        <w:rPr>
          <w:b/>
          <w:sz w:val="22"/>
          <w:szCs w:val="22"/>
        </w:rPr>
        <w:t>12 (л</w:t>
      </w:r>
      <w:r w:rsidR="00884A26">
        <w:rPr>
          <w:b/>
          <w:sz w:val="22"/>
          <w:szCs w:val="22"/>
        </w:rPr>
        <w:t>ибо УПД), подписанный со своей с</w:t>
      </w:r>
      <w:r w:rsidR="00FB6EC0" w:rsidRPr="00FB6EC0">
        <w:rPr>
          <w:b/>
          <w:sz w:val="22"/>
          <w:szCs w:val="22"/>
        </w:rPr>
        <w:t>тороны Акт приемки товаров, работ, услуг по форме ОКУД 0510452</w:t>
      </w:r>
      <w:r w:rsidR="00A07BDE">
        <w:rPr>
          <w:b/>
          <w:sz w:val="22"/>
          <w:szCs w:val="22"/>
        </w:rPr>
        <w:t xml:space="preserve"> (заполненный и подписанный Поставщиком)</w:t>
      </w:r>
      <w:r w:rsidR="00CA4267">
        <w:rPr>
          <w:b/>
          <w:sz w:val="22"/>
          <w:szCs w:val="22"/>
        </w:rPr>
        <w:t>,</w:t>
      </w:r>
      <w:r w:rsidR="00C6463C">
        <w:rPr>
          <w:sz w:val="22"/>
          <w:szCs w:val="22"/>
        </w:rPr>
        <w:t xml:space="preserve">а также </w:t>
      </w:r>
      <w:r w:rsidR="00D6597D">
        <w:rPr>
          <w:sz w:val="22"/>
          <w:szCs w:val="22"/>
        </w:rPr>
        <w:t>документы соответствия качества Товара, предусмотренные</w:t>
      </w:r>
      <w:r w:rsidR="00D6597D" w:rsidRPr="00F926E7">
        <w:rPr>
          <w:sz w:val="22"/>
          <w:szCs w:val="22"/>
        </w:rPr>
        <w:t xml:space="preserve"> законодательством Российской Федерации, обязательны</w:t>
      </w:r>
      <w:r w:rsidR="00D6597D">
        <w:rPr>
          <w:sz w:val="22"/>
          <w:szCs w:val="22"/>
        </w:rPr>
        <w:t>е</w:t>
      </w:r>
      <w:r w:rsidR="00D6597D" w:rsidRPr="00F926E7">
        <w:rPr>
          <w:sz w:val="22"/>
          <w:szCs w:val="22"/>
        </w:rPr>
        <w:t xml:space="preserve"> для данного вида Товара, </w:t>
      </w:r>
      <w:r w:rsidR="00D6597D">
        <w:rPr>
          <w:sz w:val="22"/>
          <w:szCs w:val="22"/>
        </w:rPr>
        <w:t>либо</w:t>
      </w:r>
      <w:r w:rsidR="00D6597D" w:rsidRPr="00F926E7">
        <w:rPr>
          <w:sz w:val="22"/>
          <w:szCs w:val="22"/>
        </w:rPr>
        <w:t xml:space="preserve"> ины</w:t>
      </w:r>
      <w:r w:rsidR="00D6597D">
        <w:rPr>
          <w:sz w:val="22"/>
          <w:szCs w:val="22"/>
        </w:rPr>
        <w:t>е</w:t>
      </w:r>
      <w:r w:rsidR="00D6597D" w:rsidRPr="00F926E7">
        <w:rPr>
          <w:sz w:val="22"/>
          <w:szCs w:val="22"/>
        </w:rPr>
        <w:t xml:space="preserve"> документ</w:t>
      </w:r>
      <w:r w:rsidR="00D6597D">
        <w:rPr>
          <w:sz w:val="22"/>
          <w:szCs w:val="22"/>
        </w:rPr>
        <w:t>ы</w:t>
      </w:r>
      <w:r w:rsidR="00D6597D" w:rsidRPr="00F926E7">
        <w:rPr>
          <w:sz w:val="22"/>
          <w:szCs w:val="22"/>
        </w:rPr>
        <w:t>, подтверждающи</w:t>
      </w:r>
      <w:r w:rsidR="00D6597D">
        <w:rPr>
          <w:sz w:val="22"/>
          <w:szCs w:val="22"/>
        </w:rPr>
        <w:t>е</w:t>
      </w:r>
      <w:r w:rsidR="00D6597D" w:rsidRPr="00F926E7">
        <w:rPr>
          <w:sz w:val="22"/>
          <w:szCs w:val="22"/>
        </w:rPr>
        <w:t xml:space="preserve"> качество Товара</w:t>
      </w:r>
      <w:r w:rsidR="00D6597D" w:rsidRPr="006878A5">
        <w:rPr>
          <w:sz w:val="22"/>
          <w:szCs w:val="22"/>
        </w:rPr>
        <w:t>.</w:t>
      </w:r>
    </w:p>
    <w:p w14:paraId="0DE3E564" w14:textId="77777777" w:rsidR="00884A26" w:rsidRPr="006C2A46" w:rsidRDefault="00884A26" w:rsidP="00884A26">
      <w:pPr>
        <w:ind w:firstLine="568"/>
        <w:jc w:val="both"/>
        <w:rPr>
          <w:sz w:val="22"/>
          <w:szCs w:val="22"/>
        </w:rPr>
      </w:pPr>
      <w:r w:rsidRPr="006C2A46">
        <w:rPr>
          <w:sz w:val="22"/>
          <w:szCs w:val="22"/>
        </w:rPr>
        <w:t>В случае, если документы, не переданы Заказчику Поставщиком одновременно с Товаром, Товар считается не поставленным и приемке не подлежит.</w:t>
      </w:r>
    </w:p>
    <w:p w14:paraId="7AE3D7CF" w14:textId="77777777" w:rsidR="00884A26" w:rsidRDefault="006C2A46" w:rsidP="006C2A46">
      <w:pPr>
        <w:ind w:firstLine="568"/>
        <w:jc w:val="both"/>
        <w:rPr>
          <w:sz w:val="22"/>
          <w:szCs w:val="22"/>
        </w:rPr>
      </w:pPr>
      <w:r w:rsidRPr="006C2A46">
        <w:rPr>
          <w:sz w:val="22"/>
          <w:szCs w:val="22"/>
        </w:rPr>
        <w:t xml:space="preserve">3.4. </w:t>
      </w:r>
      <w:r w:rsidR="00884A26" w:rsidRPr="00884A26">
        <w:rPr>
          <w:sz w:val="22"/>
          <w:szCs w:val="22"/>
        </w:rPr>
        <w:t>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1DB2008" w14:textId="77777777" w:rsidR="006C2A46" w:rsidRPr="006C2A46" w:rsidRDefault="006C2A46" w:rsidP="006C2A46">
      <w:pPr>
        <w:ind w:firstLine="568"/>
        <w:jc w:val="both"/>
        <w:rPr>
          <w:sz w:val="22"/>
          <w:szCs w:val="22"/>
        </w:rPr>
      </w:pPr>
      <w:r w:rsidRPr="006C2A46">
        <w:rPr>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E6881E3" w14:textId="77777777" w:rsidR="006C2A46" w:rsidRPr="00E61677" w:rsidRDefault="006C2A46" w:rsidP="006C2A46">
      <w:pPr>
        <w:ind w:firstLine="568"/>
        <w:jc w:val="both"/>
        <w:rPr>
          <w:color w:val="000000"/>
          <w:sz w:val="22"/>
          <w:szCs w:val="22"/>
        </w:rPr>
      </w:pPr>
      <w:r w:rsidRPr="00E61677">
        <w:rPr>
          <w:color w:val="000000"/>
          <w:sz w:val="22"/>
          <w:szCs w:val="22"/>
        </w:rPr>
        <w:t xml:space="preserve">3.6. </w:t>
      </w:r>
      <w:r w:rsidRPr="00E61677">
        <w:rPr>
          <w:b/>
          <w:color w:val="000000"/>
          <w:sz w:val="22"/>
          <w:szCs w:val="22"/>
        </w:rPr>
        <w:t xml:space="preserve">При отсутствии у Заказчика претензий по количеству и качеству поставленного Товара Заказчик в течение </w:t>
      </w:r>
      <w:r w:rsidR="00884A26">
        <w:rPr>
          <w:b/>
          <w:color w:val="000000"/>
          <w:sz w:val="22"/>
          <w:szCs w:val="22"/>
        </w:rPr>
        <w:t>5</w:t>
      </w:r>
      <w:r w:rsidRPr="00E61677">
        <w:rPr>
          <w:b/>
          <w:color w:val="000000"/>
          <w:sz w:val="22"/>
          <w:szCs w:val="22"/>
        </w:rPr>
        <w:t xml:space="preserve"> рабочих дней с момента доставки Товара Поставщиком подписывает</w:t>
      </w:r>
      <w:r w:rsidR="0013410E" w:rsidRPr="00E61677">
        <w:rPr>
          <w:b/>
          <w:color w:val="000000"/>
          <w:sz w:val="22"/>
          <w:szCs w:val="22"/>
        </w:rPr>
        <w:t xml:space="preserve"> счет, счет-фактуру (если Поставщ</w:t>
      </w:r>
      <w:r w:rsidR="00884A26">
        <w:rPr>
          <w:b/>
          <w:color w:val="000000"/>
          <w:sz w:val="22"/>
          <w:szCs w:val="22"/>
        </w:rPr>
        <w:t>ик является плательщиком НДС), т</w:t>
      </w:r>
      <w:r w:rsidR="0013410E" w:rsidRPr="00E61677">
        <w:rPr>
          <w:b/>
          <w:color w:val="000000"/>
          <w:sz w:val="22"/>
          <w:szCs w:val="22"/>
        </w:rPr>
        <w:t xml:space="preserve">оварную накладную по форме </w:t>
      </w:r>
      <w:r w:rsidR="0083463A">
        <w:rPr>
          <w:b/>
          <w:color w:val="000000"/>
          <w:sz w:val="22"/>
          <w:szCs w:val="22"/>
        </w:rPr>
        <w:t xml:space="preserve">ТОРГ </w:t>
      </w:r>
      <w:r w:rsidR="0013410E" w:rsidRPr="00E61677">
        <w:rPr>
          <w:b/>
          <w:color w:val="000000"/>
          <w:sz w:val="22"/>
          <w:szCs w:val="22"/>
        </w:rPr>
        <w:t>12 (л</w:t>
      </w:r>
      <w:r w:rsidR="00884A26">
        <w:rPr>
          <w:b/>
          <w:color w:val="000000"/>
          <w:sz w:val="22"/>
          <w:szCs w:val="22"/>
        </w:rPr>
        <w:t>ибо УПД), подписанный со своей с</w:t>
      </w:r>
      <w:r w:rsidR="0013410E" w:rsidRPr="00E61677">
        <w:rPr>
          <w:b/>
          <w:color w:val="000000"/>
          <w:sz w:val="22"/>
          <w:szCs w:val="22"/>
        </w:rPr>
        <w:t>тороны Акт приемки товаров, работ, услуг по форме ОКУД 0510452</w:t>
      </w:r>
      <w:r w:rsidR="00A07BDE" w:rsidRPr="00A07BDE">
        <w:rPr>
          <w:b/>
          <w:color w:val="000000"/>
          <w:sz w:val="22"/>
          <w:szCs w:val="22"/>
        </w:rPr>
        <w:t>(заполненный и подписанный Поставщиком)</w:t>
      </w:r>
      <w:r w:rsidRPr="00E61677">
        <w:rPr>
          <w:color w:val="000000"/>
          <w:sz w:val="22"/>
          <w:szCs w:val="22"/>
        </w:rPr>
        <w:t>. После этого Товар считается переданным Поставщиком Заказчику.</w:t>
      </w:r>
    </w:p>
    <w:p w14:paraId="2A4BB709" w14:textId="77777777" w:rsidR="006C2A46" w:rsidRPr="006C2A46" w:rsidRDefault="006C2A46" w:rsidP="006C2A46">
      <w:pPr>
        <w:ind w:firstLine="568"/>
        <w:jc w:val="both"/>
        <w:rPr>
          <w:sz w:val="22"/>
          <w:szCs w:val="22"/>
        </w:rPr>
      </w:pPr>
      <w:r w:rsidRPr="006C2A46">
        <w:rPr>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5B99861" w14:textId="77777777" w:rsidR="006C2A46" w:rsidRPr="006C2A46" w:rsidRDefault="006C2A46" w:rsidP="006C2A46">
      <w:pPr>
        <w:ind w:firstLine="568"/>
        <w:jc w:val="both"/>
        <w:rPr>
          <w:sz w:val="22"/>
          <w:szCs w:val="22"/>
        </w:rPr>
      </w:pPr>
      <w:r w:rsidRPr="006C2A46">
        <w:rPr>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C179F5A" w14:textId="77777777" w:rsidR="006C2A46" w:rsidRPr="006C2A46" w:rsidRDefault="006C2A46" w:rsidP="006C2A46">
      <w:pPr>
        <w:ind w:firstLine="568"/>
        <w:jc w:val="both"/>
        <w:rPr>
          <w:sz w:val="22"/>
          <w:szCs w:val="22"/>
        </w:rPr>
      </w:pPr>
      <w:r w:rsidRPr="006C2A46">
        <w:rPr>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148F891" w14:textId="77777777" w:rsidR="006C2A46" w:rsidRPr="006C2A46" w:rsidRDefault="006C2A46" w:rsidP="006C2A46">
      <w:pPr>
        <w:ind w:firstLine="568"/>
        <w:jc w:val="both"/>
        <w:rPr>
          <w:sz w:val="22"/>
          <w:szCs w:val="22"/>
        </w:rPr>
      </w:pPr>
      <w:r w:rsidRPr="006C2A46">
        <w:rPr>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774A759" w14:textId="77777777" w:rsidR="00426ACE" w:rsidRDefault="006C2A46" w:rsidP="006C2A46">
      <w:pPr>
        <w:ind w:firstLine="568"/>
        <w:jc w:val="both"/>
        <w:rPr>
          <w:sz w:val="22"/>
          <w:szCs w:val="22"/>
        </w:rPr>
      </w:pPr>
      <w:r w:rsidRPr="006C2A46">
        <w:rPr>
          <w:sz w:val="22"/>
          <w:szCs w:val="22"/>
        </w:rPr>
        <w:lastRenderedPageBreak/>
        <w:t>3.11. В том случае, если к моменту передачи товара Поставщик не представит надлежаще оформленные документы, Заказчик вправе отказаться от приемки Товара и подписания представленных документов.</w:t>
      </w:r>
    </w:p>
    <w:p w14:paraId="2144BE8D" w14:textId="77777777" w:rsidR="009439D1" w:rsidRDefault="009439D1" w:rsidP="0086069A">
      <w:pPr>
        <w:rPr>
          <w:b/>
          <w:sz w:val="22"/>
          <w:szCs w:val="22"/>
        </w:rPr>
      </w:pPr>
      <w:bookmarkStart w:id="4" w:name="P1489"/>
      <w:bookmarkEnd w:id="4"/>
    </w:p>
    <w:p w14:paraId="654EEA0F" w14:textId="77777777" w:rsidR="00426ACE" w:rsidRDefault="00426ACE" w:rsidP="0086069A">
      <w:pPr>
        <w:rPr>
          <w:b/>
          <w:sz w:val="22"/>
          <w:szCs w:val="22"/>
        </w:rPr>
      </w:pPr>
      <w:r w:rsidRPr="0086069A">
        <w:rPr>
          <w:b/>
          <w:sz w:val="22"/>
          <w:szCs w:val="22"/>
        </w:rPr>
        <w:t xml:space="preserve">4. </w:t>
      </w:r>
      <w:r w:rsidR="008D41E8" w:rsidRPr="0086069A">
        <w:rPr>
          <w:b/>
          <w:sz w:val="22"/>
          <w:szCs w:val="22"/>
        </w:rPr>
        <w:t>ВЗАИМОДЕЙСТВИЕ СТОРОН</w:t>
      </w:r>
    </w:p>
    <w:p w14:paraId="1F761C31" w14:textId="77777777" w:rsidR="00426ACE" w:rsidRPr="001E45FE" w:rsidRDefault="00426ACE" w:rsidP="00426ACE">
      <w:pPr>
        <w:ind w:firstLine="568"/>
        <w:jc w:val="both"/>
        <w:rPr>
          <w:b/>
          <w:bCs/>
          <w:sz w:val="22"/>
          <w:szCs w:val="22"/>
        </w:rPr>
      </w:pPr>
      <w:r w:rsidRPr="001E45FE">
        <w:rPr>
          <w:b/>
          <w:bCs/>
          <w:sz w:val="22"/>
          <w:szCs w:val="22"/>
        </w:rPr>
        <w:t xml:space="preserve">4.1. Поставщик обязан: </w:t>
      </w:r>
    </w:p>
    <w:p w14:paraId="11243602" w14:textId="77777777" w:rsidR="00426ACE" w:rsidRPr="00426ACE" w:rsidRDefault="00426ACE" w:rsidP="00426ACE">
      <w:pPr>
        <w:ind w:firstLine="568"/>
        <w:jc w:val="both"/>
        <w:rPr>
          <w:sz w:val="22"/>
          <w:szCs w:val="22"/>
        </w:rPr>
      </w:pPr>
      <w:r w:rsidRPr="00426ACE">
        <w:rPr>
          <w:sz w:val="22"/>
          <w:szCs w:val="22"/>
        </w:rPr>
        <w:t xml:space="preserve">4.1.1. поставить Товар в порядке, количестве, в срок и на условиях, предусмотренных </w:t>
      </w:r>
      <w:proofErr w:type="spellStart"/>
      <w:r w:rsidRPr="00426ACE">
        <w:rPr>
          <w:sz w:val="22"/>
          <w:szCs w:val="22"/>
        </w:rPr>
        <w:t>Контрактом</w:t>
      </w:r>
      <w:r w:rsidR="00996D37">
        <w:rPr>
          <w:sz w:val="22"/>
          <w:szCs w:val="22"/>
        </w:rPr>
        <w:t>и</w:t>
      </w:r>
      <w:proofErr w:type="spellEnd"/>
      <w:r w:rsidR="00996D37">
        <w:rPr>
          <w:sz w:val="22"/>
          <w:szCs w:val="22"/>
        </w:rPr>
        <w:t xml:space="preserve"> спецификацией</w:t>
      </w:r>
      <w:r w:rsidRPr="00426ACE">
        <w:rPr>
          <w:sz w:val="22"/>
          <w:szCs w:val="22"/>
        </w:rPr>
        <w:t>;</w:t>
      </w:r>
    </w:p>
    <w:p w14:paraId="353892AA" w14:textId="77777777" w:rsidR="00426ACE" w:rsidRPr="00426ACE" w:rsidRDefault="00426ACE" w:rsidP="00426ACE">
      <w:pPr>
        <w:ind w:firstLine="568"/>
        <w:jc w:val="both"/>
        <w:rPr>
          <w:sz w:val="22"/>
          <w:szCs w:val="22"/>
        </w:rPr>
      </w:pPr>
      <w:r w:rsidRPr="00426ACE">
        <w:rPr>
          <w:sz w:val="22"/>
          <w:szCs w:val="22"/>
        </w:rPr>
        <w:t xml:space="preserve">4.1.2. обеспечить соответствие поставляемого Товара требованиям качества, безопасности жизни </w:t>
      </w:r>
      <w:r w:rsidR="007E449C">
        <w:rPr>
          <w:sz w:val="22"/>
          <w:szCs w:val="22"/>
        </w:rPr>
        <w:br/>
      </w:r>
      <w:r w:rsidRPr="00426ACE">
        <w:rPr>
          <w:sz w:val="22"/>
          <w:szCs w:val="22"/>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E449C">
        <w:rPr>
          <w:sz w:val="22"/>
          <w:szCs w:val="22"/>
        </w:rPr>
        <w:br/>
      </w:r>
      <w:r w:rsidRPr="00426ACE">
        <w:rPr>
          <w:sz w:val="22"/>
          <w:szCs w:val="22"/>
        </w:rPr>
        <w:t>и Контрактом;</w:t>
      </w:r>
    </w:p>
    <w:p w14:paraId="565F567A" w14:textId="77777777" w:rsidR="00426ACE" w:rsidRPr="00426ACE" w:rsidRDefault="00426ACE" w:rsidP="00426ACE">
      <w:pPr>
        <w:ind w:firstLine="568"/>
        <w:jc w:val="both"/>
        <w:rPr>
          <w:sz w:val="22"/>
          <w:szCs w:val="22"/>
        </w:rPr>
      </w:pPr>
      <w:r w:rsidRPr="00426ACE">
        <w:rPr>
          <w:sz w:val="22"/>
          <w:szCs w:val="22"/>
        </w:rPr>
        <w:t xml:space="preserve">4.1.3. обеспечить за свой счет устранение выявленных недостатков Товара или осуществить </w:t>
      </w:r>
      <w:r w:rsidR="007E449C">
        <w:rPr>
          <w:sz w:val="22"/>
          <w:szCs w:val="22"/>
        </w:rPr>
        <w:br/>
      </w:r>
      <w:r w:rsidRPr="00426ACE">
        <w:rPr>
          <w:sz w:val="22"/>
          <w:szCs w:val="22"/>
        </w:rPr>
        <w:t>его соответствующую замену в порядке и на условиях, предусмотренных Контрактом;</w:t>
      </w:r>
    </w:p>
    <w:p w14:paraId="2285748B" w14:textId="77777777" w:rsidR="00426ACE" w:rsidRPr="00426ACE" w:rsidRDefault="00426ACE" w:rsidP="00426ACE">
      <w:pPr>
        <w:ind w:firstLine="568"/>
        <w:jc w:val="both"/>
        <w:rPr>
          <w:sz w:val="22"/>
          <w:szCs w:val="22"/>
        </w:rPr>
      </w:pPr>
      <w:r w:rsidRPr="00426ACE">
        <w:rPr>
          <w:sz w:val="22"/>
          <w:szCs w:val="22"/>
        </w:rPr>
        <w:t xml:space="preserve">4.1.4. в случае принятия решения об одностороннем отказе от исполнения настоящего Контракта направить такое решение </w:t>
      </w:r>
      <w:r w:rsidR="0086069A" w:rsidRPr="0086069A">
        <w:rPr>
          <w:sz w:val="22"/>
          <w:szCs w:val="22"/>
        </w:rPr>
        <w:t xml:space="preserve">Государственному заказчику </w:t>
      </w:r>
      <w:r w:rsidRPr="00426ACE">
        <w:rPr>
          <w:sz w:val="22"/>
          <w:szCs w:val="22"/>
        </w:rPr>
        <w:t>в порядке, уста</w:t>
      </w:r>
      <w:r w:rsidR="005A6DF8">
        <w:rPr>
          <w:sz w:val="22"/>
          <w:szCs w:val="22"/>
        </w:rPr>
        <w:t>новленном ст. 95 Закона № 44-ФЗ</w:t>
      </w:r>
      <w:r w:rsidRPr="00426ACE">
        <w:rPr>
          <w:sz w:val="22"/>
          <w:szCs w:val="22"/>
        </w:rPr>
        <w:t>;</w:t>
      </w:r>
    </w:p>
    <w:p w14:paraId="74D4B363" w14:textId="77777777" w:rsidR="00426ACE" w:rsidRPr="00426ACE" w:rsidRDefault="00426ACE" w:rsidP="00426ACE">
      <w:pPr>
        <w:ind w:firstLine="568"/>
        <w:jc w:val="both"/>
        <w:rPr>
          <w:sz w:val="22"/>
          <w:szCs w:val="22"/>
        </w:rPr>
      </w:pPr>
      <w:r w:rsidRPr="00426ACE">
        <w:rPr>
          <w:sz w:val="22"/>
          <w:szCs w:val="22"/>
        </w:rPr>
        <w:t xml:space="preserve">4.1.5. предоставлять Государственному заказчику по его требованию документы, относящиеся </w:t>
      </w:r>
      <w:r w:rsidR="007E449C">
        <w:rPr>
          <w:sz w:val="22"/>
          <w:szCs w:val="22"/>
        </w:rPr>
        <w:br/>
      </w:r>
      <w:r w:rsidRPr="00426ACE">
        <w:rPr>
          <w:sz w:val="22"/>
          <w:szCs w:val="22"/>
        </w:rPr>
        <w:t xml:space="preserve">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007E449C">
        <w:rPr>
          <w:sz w:val="22"/>
          <w:szCs w:val="22"/>
        </w:rPr>
        <w:br/>
      </w:r>
      <w:r w:rsidRPr="00426ACE">
        <w:rPr>
          <w:sz w:val="22"/>
          <w:szCs w:val="22"/>
        </w:rPr>
        <w:t>при исполнении Контракта;</w:t>
      </w:r>
    </w:p>
    <w:p w14:paraId="1EF2D454" w14:textId="77777777" w:rsidR="00426ACE" w:rsidRPr="00426ACE" w:rsidRDefault="00426ACE" w:rsidP="00426ACE">
      <w:pPr>
        <w:ind w:firstLine="568"/>
        <w:jc w:val="both"/>
        <w:rPr>
          <w:sz w:val="22"/>
          <w:szCs w:val="22"/>
        </w:rPr>
      </w:pPr>
      <w:r w:rsidRPr="00426ACE">
        <w:rPr>
          <w:sz w:val="22"/>
          <w:szCs w:val="22"/>
        </w:rPr>
        <w:t>4.1.6. оформлять документы о приемке в соответствии с законодательством Российской Ф</w:t>
      </w:r>
      <w:r w:rsidR="005A6DF8">
        <w:rPr>
          <w:sz w:val="22"/>
          <w:szCs w:val="22"/>
        </w:rPr>
        <w:t>едерации и настоящим контрактом.</w:t>
      </w:r>
    </w:p>
    <w:p w14:paraId="64C85BA0" w14:textId="77777777" w:rsidR="00426ACE" w:rsidRPr="001E45FE" w:rsidRDefault="00426ACE" w:rsidP="00426ACE">
      <w:pPr>
        <w:ind w:firstLine="568"/>
        <w:jc w:val="both"/>
        <w:rPr>
          <w:b/>
          <w:bCs/>
          <w:sz w:val="22"/>
          <w:szCs w:val="22"/>
        </w:rPr>
      </w:pPr>
      <w:r w:rsidRPr="001E45FE">
        <w:rPr>
          <w:b/>
          <w:bCs/>
          <w:sz w:val="22"/>
          <w:szCs w:val="22"/>
        </w:rPr>
        <w:t>4.2. Поставщик вправе:</w:t>
      </w:r>
    </w:p>
    <w:p w14:paraId="75700368" w14:textId="77777777" w:rsidR="00426ACE" w:rsidRPr="00426ACE" w:rsidRDefault="00426ACE" w:rsidP="00426ACE">
      <w:pPr>
        <w:ind w:firstLine="568"/>
        <w:jc w:val="both"/>
        <w:rPr>
          <w:sz w:val="22"/>
          <w:szCs w:val="22"/>
        </w:rPr>
      </w:pPr>
      <w:r w:rsidRPr="00426ACE">
        <w:rPr>
          <w:sz w:val="22"/>
          <w:szCs w:val="22"/>
        </w:rPr>
        <w:t>4.2.1. требовать от Государственного заказчика произвести приемку Товара в порядке и в сроки, предусмотренные Контрактом;</w:t>
      </w:r>
    </w:p>
    <w:p w14:paraId="653F9767" w14:textId="77777777" w:rsidR="00426ACE" w:rsidRPr="00426ACE" w:rsidRDefault="00426ACE" w:rsidP="00426ACE">
      <w:pPr>
        <w:ind w:firstLine="568"/>
        <w:jc w:val="both"/>
        <w:rPr>
          <w:sz w:val="22"/>
          <w:szCs w:val="22"/>
        </w:rPr>
      </w:pPr>
      <w:r w:rsidRPr="00426ACE">
        <w:rPr>
          <w:sz w:val="22"/>
          <w:szCs w:val="22"/>
        </w:rPr>
        <w:t>4.2.2. требовать своевременной оплаты на условиях, установленных Контрактом, надлежащим образом поставленного и принятого Государственн</w:t>
      </w:r>
      <w:r w:rsidR="001E45FE">
        <w:rPr>
          <w:sz w:val="22"/>
          <w:szCs w:val="22"/>
        </w:rPr>
        <w:t>ым</w:t>
      </w:r>
      <w:r w:rsidRPr="00426ACE">
        <w:rPr>
          <w:sz w:val="22"/>
          <w:szCs w:val="22"/>
        </w:rPr>
        <w:t xml:space="preserve"> заказчик</w:t>
      </w:r>
      <w:r w:rsidR="001E45FE">
        <w:rPr>
          <w:sz w:val="22"/>
          <w:szCs w:val="22"/>
        </w:rPr>
        <w:t>ом</w:t>
      </w:r>
      <w:r w:rsidRPr="00426ACE">
        <w:rPr>
          <w:sz w:val="22"/>
          <w:szCs w:val="22"/>
        </w:rPr>
        <w:t xml:space="preserve"> Товара; </w:t>
      </w:r>
    </w:p>
    <w:p w14:paraId="53A0368A" w14:textId="77777777" w:rsidR="00426ACE" w:rsidRPr="00426ACE" w:rsidRDefault="00426ACE" w:rsidP="00426ACE">
      <w:pPr>
        <w:ind w:firstLine="568"/>
        <w:jc w:val="both"/>
        <w:rPr>
          <w:sz w:val="22"/>
          <w:szCs w:val="22"/>
        </w:rPr>
      </w:pPr>
      <w:r w:rsidRPr="00426ACE">
        <w:rPr>
          <w:sz w:val="22"/>
          <w:szCs w:val="22"/>
        </w:rPr>
        <w:t xml:space="preserve">4.2.3. принять решение об одностороннем отказе от исполнения Контракта в соответствии </w:t>
      </w:r>
      <w:r w:rsidR="00530CE4">
        <w:rPr>
          <w:sz w:val="22"/>
          <w:szCs w:val="22"/>
        </w:rPr>
        <w:br/>
      </w:r>
      <w:r w:rsidRPr="00426ACE">
        <w:rPr>
          <w:sz w:val="22"/>
          <w:szCs w:val="22"/>
        </w:rPr>
        <w:t>с гражданским законодательством;</w:t>
      </w:r>
    </w:p>
    <w:p w14:paraId="44592A18" w14:textId="77777777" w:rsidR="00426ACE" w:rsidRPr="00426ACE" w:rsidRDefault="00426ACE" w:rsidP="00426ACE">
      <w:pPr>
        <w:ind w:firstLine="568"/>
        <w:jc w:val="both"/>
        <w:rPr>
          <w:sz w:val="22"/>
          <w:szCs w:val="22"/>
        </w:rPr>
      </w:pPr>
      <w:r w:rsidRPr="00426ACE">
        <w:rPr>
          <w:sz w:val="22"/>
          <w:szCs w:val="22"/>
        </w:rPr>
        <w:t xml:space="preserve">4.2.4. требовать возмещения убытков, уплаты неустоек (штрафов, пеней) в соответствии с разделом </w:t>
      </w:r>
      <w:r w:rsidR="005135E1">
        <w:rPr>
          <w:sz w:val="22"/>
          <w:szCs w:val="22"/>
        </w:rPr>
        <w:br/>
      </w:r>
      <w:r w:rsidRPr="00426ACE">
        <w:rPr>
          <w:sz w:val="22"/>
          <w:szCs w:val="22"/>
        </w:rPr>
        <w:t>6 Контракта;</w:t>
      </w:r>
    </w:p>
    <w:p w14:paraId="2BB0AC04" w14:textId="77777777" w:rsidR="00426ACE" w:rsidRPr="00426ACE" w:rsidRDefault="00426ACE" w:rsidP="00426ACE">
      <w:pPr>
        <w:ind w:firstLine="568"/>
        <w:jc w:val="both"/>
        <w:rPr>
          <w:sz w:val="22"/>
          <w:szCs w:val="22"/>
        </w:rPr>
      </w:pPr>
      <w:r w:rsidRPr="00426ACE">
        <w:rPr>
          <w:sz w:val="22"/>
          <w:szCs w:val="22"/>
        </w:rPr>
        <w:t xml:space="preserve">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33C3F25E" w14:textId="77777777" w:rsidR="00426ACE" w:rsidRPr="001E45FE" w:rsidRDefault="00426ACE" w:rsidP="00426ACE">
      <w:pPr>
        <w:ind w:firstLine="568"/>
        <w:jc w:val="both"/>
        <w:rPr>
          <w:b/>
          <w:bCs/>
          <w:sz w:val="22"/>
          <w:szCs w:val="22"/>
        </w:rPr>
      </w:pPr>
      <w:r w:rsidRPr="001E45FE">
        <w:rPr>
          <w:b/>
          <w:bCs/>
          <w:sz w:val="22"/>
          <w:szCs w:val="22"/>
        </w:rPr>
        <w:t>4.3. Государственный заказчик обязуется:</w:t>
      </w:r>
    </w:p>
    <w:p w14:paraId="7F35BC9D" w14:textId="77777777" w:rsidR="00426ACE" w:rsidRPr="00426ACE" w:rsidRDefault="00426ACE" w:rsidP="00426ACE">
      <w:pPr>
        <w:ind w:firstLine="568"/>
        <w:jc w:val="both"/>
        <w:rPr>
          <w:sz w:val="22"/>
          <w:szCs w:val="22"/>
        </w:rPr>
      </w:pPr>
      <w:r w:rsidRPr="00426ACE">
        <w:rPr>
          <w:sz w:val="22"/>
          <w:szCs w:val="22"/>
        </w:rPr>
        <w:t xml:space="preserve">4.3.1. обеспечить своевременную приемку и оплату поставленного Товара надлежащего качества </w:t>
      </w:r>
      <w:r w:rsidR="00530CE4">
        <w:rPr>
          <w:sz w:val="22"/>
          <w:szCs w:val="22"/>
        </w:rPr>
        <w:br/>
      </w:r>
      <w:r w:rsidRPr="00426ACE">
        <w:rPr>
          <w:sz w:val="22"/>
          <w:szCs w:val="22"/>
        </w:rPr>
        <w:t>в порядке и сроки, предусмотренные Контрактом;</w:t>
      </w:r>
    </w:p>
    <w:p w14:paraId="4B91C347" w14:textId="77777777" w:rsidR="00426ACE" w:rsidRPr="00426ACE" w:rsidRDefault="00426ACE" w:rsidP="00426ACE">
      <w:pPr>
        <w:ind w:firstLine="568"/>
        <w:jc w:val="both"/>
        <w:rPr>
          <w:sz w:val="22"/>
          <w:szCs w:val="22"/>
        </w:rPr>
      </w:pPr>
      <w:r w:rsidRPr="00426ACE">
        <w:rPr>
          <w:sz w:val="22"/>
          <w:szCs w:val="22"/>
        </w:rPr>
        <w:t xml:space="preserve">4.3.2. в случае принятия решения об одностороннем отказе от исполнения настоящего Контракта руководствоваться Гражданским кодексом и ст. </w:t>
      </w:r>
      <w:r w:rsidR="0003091E">
        <w:rPr>
          <w:sz w:val="22"/>
          <w:szCs w:val="22"/>
        </w:rPr>
        <w:t xml:space="preserve">95 Закона № 44-ФЗ, осуществлять </w:t>
      </w:r>
      <w:r w:rsidRPr="00426ACE">
        <w:rPr>
          <w:sz w:val="22"/>
          <w:szCs w:val="22"/>
        </w:rPr>
        <w:t>действия предусмотренные законодательством РФ;</w:t>
      </w:r>
    </w:p>
    <w:p w14:paraId="31FD5888" w14:textId="77777777" w:rsidR="00426ACE" w:rsidRPr="00426ACE" w:rsidRDefault="00426ACE" w:rsidP="00426ACE">
      <w:pPr>
        <w:ind w:firstLine="568"/>
        <w:jc w:val="both"/>
        <w:rPr>
          <w:sz w:val="22"/>
          <w:szCs w:val="22"/>
        </w:rPr>
      </w:pPr>
      <w:r w:rsidRPr="00426ACE">
        <w:rPr>
          <w:sz w:val="22"/>
          <w:szCs w:val="22"/>
        </w:rPr>
        <w:t>4.3.</w:t>
      </w:r>
      <w:r w:rsidR="00327DA3">
        <w:rPr>
          <w:sz w:val="22"/>
          <w:szCs w:val="22"/>
        </w:rPr>
        <w:t>3</w:t>
      </w:r>
      <w:r w:rsidRPr="00426ACE">
        <w:rPr>
          <w:sz w:val="22"/>
          <w:szCs w:val="22"/>
        </w:rPr>
        <w:t>. требовать уплаты неустоек (штрафов, пеней) в соответствии с разделом 6 Контракта;</w:t>
      </w:r>
    </w:p>
    <w:p w14:paraId="5F3A15CC" w14:textId="77777777" w:rsidR="00327DA3" w:rsidRPr="00327DA3" w:rsidRDefault="00426ACE" w:rsidP="00426ACE">
      <w:pPr>
        <w:ind w:firstLine="568"/>
        <w:jc w:val="both"/>
        <w:rPr>
          <w:sz w:val="22"/>
          <w:szCs w:val="22"/>
        </w:rPr>
      </w:pPr>
      <w:r w:rsidRPr="00327DA3">
        <w:rPr>
          <w:sz w:val="22"/>
          <w:szCs w:val="22"/>
        </w:rPr>
        <w:t>4.3.</w:t>
      </w:r>
      <w:r w:rsidR="003607C2">
        <w:rPr>
          <w:sz w:val="22"/>
          <w:szCs w:val="22"/>
        </w:rPr>
        <w:t>4</w:t>
      </w:r>
      <w:r w:rsidRPr="00327DA3">
        <w:rPr>
          <w:sz w:val="22"/>
          <w:szCs w:val="22"/>
        </w:rPr>
        <w:t>. провести экспертизу поставленного Товара</w:t>
      </w:r>
      <w:r w:rsidR="00050E2B" w:rsidRPr="00327DA3">
        <w:rPr>
          <w:sz w:val="22"/>
          <w:szCs w:val="22"/>
        </w:rPr>
        <w:t xml:space="preserve"> своими силами</w:t>
      </w:r>
      <w:r w:rsidRPr="00327DA3">
        <w:rPr>
          <w:sz w:val="22"/>
          <w:szCs w:val="22"/>
        </w:rPr>
        <w:t xml:space="preserve"> для проверки его соответствия условиям Контракта</w:t>
      </w:r>
      <w:r w:rsidR="00050E2B" w:rsidRPr="00327DA3">
        <w:rPr>
          <w:sz w:val="22"/>
          <w:szCs w:val="22"/>
        </w:rPr>
        <w:t>.</w:t>
      </w:r>
    </w:p>
    <w:p w14:paraId="52631C62" w14:textId="77777777" w:rsidR="00426ACE" w:rsidRPr="001E45FE" w:rsidRDefault="00426ACE" w:rsidP="00426ACE">
      <w:pPr>
        <w:ind w:firstLine="568"/>
        <w:jc w:val="both"/>
        <w:rPr>
          <w:b/>
          <w:bCs/>
          <w:sz w:val="22"/>
          <w:szCs w:val="22"/>
        </w:rPr>
      </w:pPr>
      <w:r w:rsidRPr="001E45FE">
        <w:rPr>
          <w:b/>
          <w:bCs/>
          <w:sz w:val="22"/>
          <w:szCs w:val="22"/>
        </w:rPr>
        <w:t>4.4. Государственный заказчик вправе:</w:t>
      </w:r>
    </w:p>
    <w:p w14:paraId="3F44BD4F" w14:textId="77777777" w:rsidR="00426ACE" w:rsidRPr="00426ACE" w:rsidRDefault="00426ACE" w:rsidP="00426ACE">
      <w:pPr>
        <w:ind w:firstLine="568"/>
        <w:jc w:val="both"/>
        <w:rPr>
          <w:sz w:val="22"/>
          <w:szCs w:val="22"/>
        </w:rPr>
      </w:pPr>
      <w:r w:rsidRPr="00426ACE">
        <w:rPr>
          <w:sz w:val="22"/>
          <w:szCs w:val="22"/>
        </w:rPr>
        <w:t>4.4.1. требовать от Поставщика надлежащего исполнения обязательств по Контракту;</w:t>
      </w:r>
    </w:p>
    <w:p w14:paraId="4B1F5425" w14:textId="77777777" w:rsidR="00426ACE" w:rsidRPr="00426ACE" w:rsidRDefault="00426ACE" w:rsidP="00426ACE">
      <w:pPr>
        <w:ind w:firstLine="568"/>
        <w:jc w:val="both"/>
        <w:rPr>
          <w:sz w:val="22"/>
          <w:szCs w:val="22"/>
        </w:rPr>
      </w:pPr>
      <w:r w:rsidRPr="00426ACE">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14:paraId="0BEBDE1F" w14:textId="77777777" w:rsidR="00426ACE" w:rsidRPr="00426ACE" w:rsidRDefault="00426ACE" w:rsidP="00426ACE">
      <w:pPr>
        <w:ind w:firstLine="568"/>
        <w:jc w:val="both"/>
        <w:rPr>
          <w:sz w:val="22"/>
          <w:szCs w:val="22"/>
        </w:rPr>
      </w:pPr>
      <w:r w:rsidRPr="00426ACE">
        <w:rPr>
          <w:sz w:val="22"/>
          <w:szCs w:val="22"/>
        </w:rPr>
        <w:t xml:space="preserve">4.4.3. проверять ход и качество выполнения Поставщиком условий Контракта без вмешательства </w:t>
      </w:r>
      <w:r w:rsidR="00423DB7">
        <w:rPr>
          <w:sz w:val="22"/>
          <w:szCs w:val="22"/>
        </w:rPr>
        <w:br/>
      </w:r>
      <w:r w:rsidRPr="00426ACE">
        <w:rPr>
          <w:sz w:val="22"/>
          <w:szCs w:val="22"/>
        </w:rPr>
        <w:t>в оперативно-хозяйственную деятельность Поставщика;</w:t>
      </w:r>
    </w:p>
    <w:p w14:paraId="72B4F418" w14:textId="77777777" w:rsidR="00426ACE" w:rsidRPr="00426ACE" w:rsidRDefault="00426ACE" w:rsidP="00426ACE">
      <w:pPr>
        <w:ind w:firstLine="568"/>
        <w:jc w:val="both"/>
        <w:rPr>
          <w:sz w:val="22"/>
          <w:szCs w:val="22"/>
        </w:rPr>
      </w:pPr>
      <w:r w:rsidRPr="00426ACE">
        <w:rPr>
          <w:sz w:val="22"/>
          <w:szCs w:val="22"/>
        </w:rPr>
        <w:t>4.4.4. требовать возмещения убытков в соответствии с разделом 6 Контракта, причиненных по вине Поставщика;</w:t>
      </w:r>
    </w:p>
    <w:p w14:paraId="23053CB3" w14:textId="77777777" w:rsidR="00426ACE" w:rsidRPr="00426ACE" w:rsidRDefault="00426ACE" w:rsidP="00426ACE">
      <w:pPr>
        <w:ind w:firstLine="568"/>
        <w:jc w:val="both"/>
        <w:rPr>
          <w:sz w:val="22"/>
          <w:szCs w:val="22"/>
        </w:rPr>
      </w:pPr>
      <w:r w:rsidRPr="00426ACE">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w:t>
      </w:r>
      <w:proofErr w:type="spellStart"/>
      <w:r w:rsidRPr="00426ACE">
        <w:rPr>
          <w:sz w:val="22"/>
          <w:szCs w:val="22"/>
        </w:rPr>
        <w:t>процентовв</w:t>
      </w:r>
      <w:proofErr w:type="spellEnd"/>
      <w:r w:rsidRPr="00426ACE">
        <w:rPr>
          <w:sz w:val="22"/>
          <w:szCs w:val="22"/>
        </w:rPr>
        <w:t xml:space="preserve"> порядке и на условиях, установленных </w:t>
      </w:r>
      <w:r w:rsidRPr="00426ACE">
        <w:rPr>
          <w:sz w:val="22"/>
          <w:szCs w:val="22"/>
        </w:rPr>
        <w:lastRenderedPageBreak/>
        <w:t xml:space="preserve">Федеральным законом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1AF65BCC" w14:textId="77777777" w:rsidR="00426ACE" w:rsidRPr="00426ACE" w:rsidRDefault="00426ACE" w:rsidP="00426ACE">
      <w:pPr>
        <w:ind w:firstLine="568"/>
        <w:jc w:val="both"/>
        <w:rPr>
          <w:sz w:val="22"/>
          <w:szCs w:val="22"/>
        </w:rPr>
      </w:pPr>
      <w:r w:rsidRPr="00426ACE">
        <w:rPr>
          <w:sz w:val="22"/>
          <w:szCs w:val="22"/>
        </w:rPr>
        <w:t>4.4.6. отказаться от приемки и оплаты Товара, не соответствующего условиям Контракта;</w:t>
      </w:r>
    </w:p>
    <w:p w14:paraId="782C607F" w14:textId="77777777" w:rsidR="00426ACE" w:rsidRPr="00426ACE" w:rsidRDefault="00426ACE" w:rsidP="00426ACE">
      <w:pPr>
        <w:ind w:firstLine="568"/>
        <w:jc w:val="both"/>
        <w:rPr>
          <w:sz w:val="22"/>
          <w:szCs w:val="22"/>
        </w:rPr>
      </w:pPr>
      <w:r w:rsidRPr="00426ACE">
        <w:rPr>
          <w:sz w:val="22"/>
          <w:szCs w:val="22"/>
        </w:rPr>
        <w:t xml:space="preserve">4.4.7. принять решение об одностороннем отказе от исполнения Контракта в соответствии </w:t>
      </w:r>
      <w:r w:rsidR="00423DB7">
        <w:rPr>
          <w:sz w:val="22"/>
          <w:szCs w:val="22"/>
        </w:rPr>
        <w:br/>
      </w:r>
      <w:r w:rsidRPr="00426ACE">
        <w:rPr>
          <w:sz w:val="22"/>
          <w:szCs w:val="22"/>
        </w:rPr>
        <w:t>с гражданским законодательством;</w:t>
      </w:r>
    </w:p>
    <w:p w14:paraId="597EDB9A" w14:textId="77777777" w:rsidR="00426ACE" w:rsidRPr="00426ACE" w:rsidRDefault="00426ACE" w:rsidP="00426ACE">
      <w:pPr>
        <w:ind w:firstLine="568"/>
        <w:jc w:val="both"/>
        <w:rPr>
          <w:sz w:val="22"/>
          <w:szCs w:val="22"/>
        </w:rPr>
      </w:pPr>
      <w:r w:rsidRPr="00426ACE">
        <w:rPr>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2BB7956" w14:textId="77777777" w:rsidR="00426ACE" w:rsidRPr="00426ACE" w:rsidRDefault="00426ACE" w:rsidP="00426ACE">
      <w:pPr>
        <w:ind w:firstLine="568"/>
        <w:jc w:val="both"/>
        <w:rPr>
          <w:sz w:val="22"/>
          <w:szCs w:val="22"/>
        </w:rPr>
      </w:pPr>
    </w:p>
    <w:p w14:paraId="1D2AC2A5" w14:textId="77777777" w:rsidR="00426ACE" w:rsidRDefault="00426ACE" w:rsidP="002E7D5C">
      <w:pPr>
        <w:rPr>
          <w:b/>
          <w:sz w:val="22"/>
          <w:szCs w:val="22"/>
        </w:rPr>
      </w:pPr>
      <w:r w:rsidRPr="002E7D5C">
        <w:rPr>
          <w:b/>
          <w:sz w:val="22"/>
          <w:szCs w:val="22"/>
        </w:rPr>
        <w:t xml:space="preserve">5. </w:t>
      </w:r>
      <w:r w:rsidR="001E45FE" w:rsidRPr="002E7D5C">
        <w:rPr>
          <w:b/>
          <w:sz w:val="22"/>
          <w:szCs w:val="22"/>
        </w:rPr>
        <w:t>КАЧЕСТВО ТОВАРА</w:t>
      </w:r>
    </w:p>
    <w:p w14:paraId="0C79E4B9" w14:textId="77777777" w:rsidR="00426ACE" w:rsidRPr="00426ACE" w:rsidRDefault="00426ACE" w:rsidP="00426ACE">
      <w:pPr>
        <w:ind w:firstLine="568"/>
        <w:jc w:val="both"/>
        <w:rPr>
          <w:sz w:val="22"/>
          <w:szCs w:val="22"/>
        </w:rPr>
      </w:pPr>
      <w:r w:rsidRPr="00426ACE">
        <w:rPr>
          <w:sz w:val="22"/>
          <w:szCs w:val="22"/>
        </w:rPr>
        <w:t>5.1. Поставщик гарантирует, что поставляемый Товар соответствует требованиям, установленным Контрактом.</w:t>
      </w:r>
    </w:p>
    <w:p w14:paraId="3B484A33" w14:textId="77777777" w:rsidR="00426ACE" w:rsidRPr="00426ACE" w:rsidRDefault="00426ACE" w:rsidP="00426ACE">
      <w:pPr>
        <w:ind w:firstLine="568"/>
        <w:jc w:val="both"/>
        <w:rPr>
          <w:sz w:val="22"/>
          <w:szCs w:val="22"/>
        </w:rPr>
      </w:pPr>
      <w:r w:rsidRPr="00426ACE">
        <w:rPr>
          <w:sz w:val="22"/>
          <w:szCs w:val="22"/>
        </w:rPr>
        <w:t xml:space="preserve">5.2. Поставщик гарантирует безопасность Товара в соответствии с требованиями, установленными </w:t>
      </w:r>
      <w:r w:rsidR="00423DB7">
        <w:rPr>
          <w:sz w:val="22"/>
          <w:szCs w:val="22"/>
        </w:rPr>
        <w:br/>
      </w:r>
      <w:r w:rsidRPr="00426ACE">
        <w:rPr>
          <w:sz w:val="22"/>
          <w:szCs w:val="22"/>
        </w:rPr>
        <w:t>к данному виду товара правом Евразийского экономического союза и законодательством Российской Федерации.</w:t>
      </w:r>
    </w:p>
    <w:p w14:paraId="5F535AD2" w14:textId="77777777" w:rsidR="00426ACE" w:rsidRPr="00426ACE" w:rsidRDefault="00426ACE" w:rsidP="00426ACE">
      <w:pPr>
        <w:ind w:firstLine="568"/>
        <w:jc w:val="both"/>
        <w:rPr>
          <w:sz w:val="22"/>
          <w:szCs w:val="22"/>
        </w:rPr>
      </w:pPr>
      <w:r w:rsidRPr="00426AC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D01165" w14:textId="77777777" w:rsidR="00426ACE" w:rsidRPr="00426ACE" w:rsidRDefault="00426ACE" w:rsidP="00426ACE">
      <w:pPr>
        <w:ind w:firstLine="568"/>
        <w:jc w:val="both"/>
        <w:rPr>
          <w:sz w:val="22"/>
          <w:szCs w:val="22"/>
        </w:rPr>
      </w:pPr>
      <w:r w:rsidRPr="00426ACE">
        <w:rPr>
          <w:sz w:val="22"/>
          <w:szCs w:val="22"/>
        </w:rPr>
        <w:t>5.3. Товар должен быть упакован и замаркирован в соответствии с действующими стандартами.</w:t>
      </w:r>
    </w:p>
    <w:p w14:paraId="183800C6" w14:textId="77777777" w:rsidR="00426ACE" w:rsidRPr="00426ACE" w:rsidRDefault="00426ACE" w:rsidP="00426ACE">
      <w:pPr>
        <w:ind w:firstLine="568"/>
        <w:jc w:val="both"/>
        <w:rPr>
          <w:sz w:val="22"/>
          <w:szCs w:val="22"/>
        </w:rPr>
      </w:pPr>
      <w:r w:rsidRPr="00426ACE">
        <w:rPr>
          <w:sz w:val="22"/>
          <w:szCs w:val="22"/>
        </w:rPr>
        <w:t xml:space="preserve">Поставщик поставляет Товар в упаковке завода-изготовителя, позволяющей транспортировать </w:t>
      </w:r>
      <w:r w:rsidR="000F7177">
        <w:rPr>
          <w:sz w:val="22"/>
          <w:szCs w:val="22"/>
        </w:rPr>
        <w:br/>
      </w:r>
      <w:r w:rsidRPr="00426ACE">
        <w:rPr>
          <w:sz w:val="22"/>
          <w:szCs w:val="22"/>
        </w:rPr>
        <w:t>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825E6F" w14:textId="77777777" w:rsidR="00426ACE" w:rsidRPr="00426ACE" w:rsidRDefault="00426ACE" w:rsidP="00426ACE">
      <w:pPr>
        <w:ind w:firstLine="568"/>
        <w:jc w:val="both"/>
        <w:rPr>
          <w:sz w:val="22"/>
          <w:szCs w:val="22"/>
        </w:rPr>
      </w:pPr>
      <w:r w:rsidRPr="00426ACE">
        <w:rPr>
          <w:sz w:val="22"/>
          <w:szCs w:val="22"/>
        </w:rPr>
        <w:t>5.4. Требования к предоставлению гарантии производителя и (или) Поставщика Товара и к сроку действия такой гарантии указаны в спецификации.</w:t>
      </w:r>
    </w:p>
    <w:p w14:paraId="1F6D8C23" w14:textId="77777777" w:rsidR="00426ACE" w:rsidRPr="00426ACE" w:rsidRDefault="00426ACE" w:rsidP="00426ACE">
      <w:pPr>
        <w:ind w:firstLine="568"/>
        <w:jc w:val="both"/>
        <w:rPr>
          <w:sz w:val="22"/>
          <w:szCs w:val="22"/>
        </w:rPr>
      </w:pPr>
    </w:p>
    <w:p w14:paraId="48A5DCF4" w14:textId="77777777" w:rsidR="00426ACE" w:rsidRDefault="00426ACE" w:rsidP="003F3839">
      <w:pPr>
        <w:rPr>
          <w:b/>
          <w:sz w:val="22"/>
          <w:szCs w:val="22"/>
        </w:rPr>
      </w:pPr>
      <w:r w:rsidRPr="003F3839">
        <w:rPr>
          <w:b/>
          <w:sz w:val="22"/>
          <w:szCs w:val="22"/>
        </w:rPr>
        <w:t xml:space="preserve">6. </w:t>
      </w:r>
      <w:r w:rsidR="001E45FE" w:rsidRPr="003F3839">
        <w:rPr>
          <w:b/>
          <w:sz w:val="22"/>
          <w:szCs w:val="22"/>
        </w:rPr>
        <w:t>ОТВЕТСТВЕННОСТЬ СТОРОН</w:t>
      </w:r>
    </w:p>
    <w:p w14:paraId="1E1A45FF" w14:textId="77777777" w:rsidR="00426ACE" w:rsidRPr="00426ACE" w:rsidRDefault="00426ACE" w:rsidP="00426ACE">
      <w:pPr>
        <w:ind w:firstLine="568"/>
        <w:jc w:val="both"/>
        <w:rPr>
          <w:sz w:val="22"/>
          <w:szCs w:val="22"/>
        </w:rPr>
      </w:pPr>
      <w:r w:rsidRPr="00426ACE">
        <w:rPr>
          <w:sz w:val="22"/>
          <w:szCs w:val="22"/>
        </w:rPr>
        <w:t xml:space="preserve">6.1. За неисполнение или ненадлежащее исполнение Контракта Стороны несут ответственность </w:t>
      </w:r>
      <w:r w:rsidR="00D418CE">
        <w:rPr>
          <w:sz w:val="22"/>
          <w:szCs w:val="22"/>
        </w:rPr>
        <w:br/>
      </w:r>
      <w:r w:rsidRPr="00426ACE">
        <w:rPr>
          <w:sz w:val="22"/>
          <w:szCs w:val="22"/>
        </w:rPr>
        <w:t>в соответствии с законодательством Российской Федерации и условиями Контракта.</w:t>
      </w:r>
    </w:p>
    <w:p w14:paraId="70FC1ACE" w14:textId="77777777" w:rsidR="00426ACE" w:rsidRPr="00426ACE" w:rsidRDefault="00426ACE" w:rsidP="00426ACE">
      <w:pPr>
        <w:ind w:firstLine="568"/>
        <w:jc w:val="both"/>
        <w:rPr>
          <w:sz w:val="22"/>
          <w:szCs w:val="22"/>
        </w:rPr>
      </w:pPr>
      <w:r w:rsidRPr="00426ACE">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9D4281" w14:textId="77777777" w:rsidR="00426ACE" w:rsidRPr="00426ACE" w:rsidRDefault="00426ACE" w:rsidP="00426ACE">
      <w:pPr>
        <w:ind w:firstLine="568"/>
        <w:jc w:val="both"/>
        <w:rPr>
          <w:sz w:val="22"/>
          <w:szCs w:val="22"/>
        </w:rPr>
      </w:pPr>
      <w:r w:rsidRPr="00426ACE">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0D1778" w14:textId="77777777" w:rsidR="00426ACE" w:rsidRPr="006121E6" w:rsidRDefault="00426ACE" w:rsidP="00426ACE">
      <w:pPr>
        <w:ind w:firstLine="568"/>
        <w:jc w:val="both"/>
        <w:rPr>
          <w:rFonts w:eastAsia="Calibri"/>
          <w:sz w:val="22"/>
          <w:szCs w:val="22"/>
        </w:rPr>
      </w:pPr>
      <w:r w:rsidRPr="00D915EB">
        <w:rPr>
          <w:sz w:val="22"/>
          <w:szCs w:val="22"/>
        </w:rPr>
        <w:t xml:space="preserve">6.4. </w:t>
      </w:r>
      <w:r w:rsidR="007B6A18" w:rsidRPr="007B6A18">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7B6A18" w:rsidRPr="006121E6">
        <w:rPr>
          <w:sz w:val="22"/>
          <w:szCs w:val="22"/>
        </w:rPr>
        <w:t xml:space="preserve">в том числе гарантийного обязательства), предусмотренных контрактом, устанавливается штраф в размере </w:t>
      </w:r>
      <w:r w:rsidR="002017F0" w:rsidRPr="00BD51E1">
        <w:rPr>
          <w:b/>
          <w:sz w:val="22"/>
          <w:szCs w:val="22"/>
        </w:rPr>
        <w:t>1</w:t>
      </w:r>
      <w:r w:rsidR="006C2A46" w:rsidRPr="00BD51E1">
        <w:rPr>
          <w:b/>
          <w:sz w:val="22"/>
          <w:szCs w:val="22"/>
        </w:rPr>
        <w:t>0</w:t>
      </w:r>
      <w:r w:rsidR="002017F0" w:rsidRPr="00BD51E1">
        <w:rPr>
          <w:b/>
          <w:sz w:val="22"/>
          <w:szCs w:val="22"/>
        </w:rPr>
        <w:t xml:space="preserve"> процент</w:t>
      </w:r>
      <w:r w:rsidR="006C2A46" w:rsidRPr="00BD51E1">
        <w:rPr>
          <w:b/>
          <w:sz w:val="22"/>
          <w:szCs w:val="22"/>
        </w:rPr>
        <w:t>ов</w:t>
      </w:r>
      <w:r w:rsidR="002017F0" w:rsidRPr="00BD51E1">
        <w:rPr>
          <w:b/>
          <w:sz w:val="22"/>
          <w:szCs w:val="22"/>
        </w:rPr>
        <w:t xml:space="preserve"> цены контракта</w:t>
      </w:r>
      <w:r w:rsidR="006C2A46" w:rsidRPr="00BD51E1">
        <w:rPr>
          <w:b/>
          <w:sz w:val="22"/>
          <w:szCs w:val="22"/>
        </w:rPr>
        <w:t xml:space="preserve"> (этапа)</w:t>
      </w:r>
      <w:r w:rsidR="006C2A46">
        <w:rPr>
          <w:sz w:val="22"/>
          <w:szCs w:val="22"/>
        </w:rPr>
        <w:t>.</w:t>
      </w:r>
    </w:p>
    <w:p w14:paraId="2F4A30CF" w14:textId="77777777" w:rsidR="00426ACE" w:rsidRPr="006121E6" w:rsidRDefault="00426ACE" w:rsidP="00426ACE">
      <w:pPr>
        <w:ind w:firstLine="568"/>
        <w:jc w:val="both"/>
        <w:rPr>
          <w:sz w:val="22"/>
          <w:szCs w:val="22"/>
        </w:rPr>
      </w:pPr>
      <w:r w:rsidRPr="006121E6">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w:t>
      </w:r>
      <w:r w:rsidR="00BD51E1" w:rsidRPr="00BD51E1">
        <w:rPr>
          <w:b/>
          <w:sz w:val="22"/>
          <w:szCs w:val="22"/>
        </w:rPr>
        <w:t>1000 (одн</w:t>
      </w:r>
      <w:r w:rsidR="00BD51E1">
        <w:rPr>
          <w:b/>
          <w:sz w:val="22"/>
          <w:szCs w:val="22"/>
        </w:rPr>
        <w:t>а тысяча</w:t>
      </w:r>
      <w:r w:rsidR="00BD51E1" w:rsidRPr="00BD51E1">
        <w:rPr>
          <w:b/>
          <w:sz w:val="22"/>
          <w:szCs w:val="22"/>
        </w:rPr>
        <w:t>) рублей</w:t>
      </w:r>
      <w:r w:rsidRPr="006121E6">
        <w:rPr>
          <w:sz w:val="22"/>
          <w:szCs w:val="22"/>
        </w:rPr>
        <w:t>.</w:t>
      </w:r>
    </w:p>
    <w:p w14:paraId="4C3F4359" w14:textId="77777777" w:rsidR="00426ACE" w:rsidRPr="00426ACE" w:rsidRDefault="00426ACE" w:rsidP="00426ACE">
      <w:pPr>
        <w:ind w:firstLine="568"/>
        <w:jc w:val="both"/>
        <w:rPr>
          <w:sz w:val="22"/>
          <w:szCs w:val="22"/>
        </w:rPr>
      </w:pPr>
      <w:r w:rsidRPr="006121E6">
        <w:rPr>
          <w:sz w:val="22"/>
          <w:szCs w:val="22"/>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w:t>
      </w:r>
      <w:r w:rsidRPr="00426ACE">
        <w:rPr>
          <w:sz w:val="22"/>
          <w:szCs w:val="22"/>
        </w:rPr>
        <w:t xml:space="preserve">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207987B" w14:textId="77777777" w:rsidR="00426ACE" w:rsidRPr="00426ACE" w:rsidRDefault="00426ACE" w:rsidP="00426ACE">
      <w:pPr>
        <w:ind w:firstLine="568"/>
        <w:jc w:val="both"/>
        <w:rPr>
          <w:sz w:val="22"/>
          <w:szCs w:val="22"/>
        </w:rPr>
      </w:pPr>
      <w:r w:rsidRPr="00426ACE">
        <w:rPr>
          <w:sz w:val="22"/>
          <w:szCs w:val="22"/>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w:t>
      </w:r>
      <w:r w:rsidR="00D418CE">
        <w:rPr>
          <w:sz w:val="22"/>
          <w:szCs w:val="22"/>
        </w:rPr>
        <w:br/>
      </w:r>
      <w:r w:rsidRPr="00426ACE">
        <w:rPr>
          <w:sz w:val="22"/>
          <w:szCs w:val="22"/>
        </w:rPr>
        <w:t xml:space="preserve">и составляет </w:t>
      </w:r>
      <w:r w:rsidRPr="00BD51E1">
        <w:rPr>
          <w:b/>
          <w:sz w:val="22"/>
          <w:szCs w:val="22"/>
        </w:rPr>
        <w:t>1000 (одн</w:t>
      </w:r>
      <w:r w:rsidR="00BD51E1">
        <w:rPr>
          <w:b/>
          <w:sz w:val="22"/>
          <w:szCs w:val="22"/>
        </w:rPr>
        <w:t>а тысяча</w:t>
      </w:r>
      <w:r w:rsidRPr="00BD51E1">
        <w:rPr>
          <w:b/>
          <w:sz w:val="22"/>
          <w:szCs w:val="22"/>
        </w:rPr>
        <w:t>) рублей</w:t>
      </w:r>
      <w:r w:rsidRPr="00426ACE">
        <w:rPr>
          <w:sz w:val="22"/>
          <w:szCs w:val="22"/>
        </w:rPr>
        <w:t>.</w:t>
      </w:r>
    </w:p>
    <w:p w14:paraId="687176C8" w14:textId="77777777" w:rsidR="00426ACE" w:rsidRPr="00426ACE" w:rsidRDefault="00426ACE" w:rsidP="00426ACE">
      <w:pPr>
        <w:ind w:firstLine="568"/>
        <w:jc w:val="both"/>
        <w:rPr>
          <w:sz w:val="22"/>
          <w:szCs w:val="22"/>
        </w:rPr>
      </w:pPr>
      <w:r w:rsidRPr="00426ACE">
        <w:rPr>
          <w:sz w:val="22"/>
          <w:szCs w:val="22"/>
        </w:rPr>
        <w:t xml:space="preserve">6.8. </w:t>
      </w:r>
      <w:r w:rsidR="001E45FE" w:rsidRPr="001E45FE">
        <w:rPr>
          <w:sz w:val="22"/>
          <w:szCs w:val="22"/>
        </w:rPr>
        <w:t>За каждый день просрочки исполнения Поставщиком обязательства, предусмотренного частью 30 статьи 34 Закона № 44-ФЗ</w:t>
      </w:r>
      <w:r w:rsidRPr="00426ACE">
        <w:rPr>
          <w:sz w:val="22"/>
          <w:szCs w:val="22"/>
        </w:rPr>
        <w:t xml:space="preserve">, начисляется пеня в размере, определенном в порядке, установленном </w:t>
      </w:r>
      <w:r w:rsidR="001E45FE">
        <w:rPr>
          <w:sz w:val="22"/>
          <w:szCs w:val="22"/>
        </w:rPr>
        <w:br/>
      </w:r>
      <w:r w:rsidRPr="00426ACE">
        <w:rPr>
          <w:sz w:val="22"/>
          <w:szCs w:val="22"/>
        </w:rPr>
        <w:t>в соответствии с пунктом 6.3 Контракта.</w:t>
      </w:r>
    </w:p>
    <w:p w14:paraId="63E6B729" w14:textId="77777777" w:rsidR="00426ACE" w:rsidRPr="00426ACE" w:rsidRDefault="00426ACE" w:rsidP="00426ACE">
      <w:pPr>
        <w:ind w:firstLine="568"/>
        <w:jc w:val="both"/>
        <w:rPr>
          <w:sz w:val="22"/>
          <w:szCs w:val="22"/>
        </w:rPr>
      </w:pPr>
      <w:r w:rsidRPr="00426ACE">
        <w:rPr>
          <w:sz w:val="22"/>
          <w:szCs w:val="22"/>
        </w:rPr>
        <w:lastRenderedPageBreak/>
        <w:t xml:space="preserve">6.9. Применение неустойки (штрафа, пени) не освобождает Стороны от исполнения обязательств </w:t>
      </w:r>
      <w:r w:rsidR="00D418CE">
        <w:rPr>
          <w:sz w:val="22"/>
          <w:szCs w:val="22"/>
        </w:rPr>
        <w:br/>
      </w:r>
      <w:r w:rsidRPr="00426ACE">
        <w:rPr>
          <w:sz w:val="22"/>
          <w:szCs w:val="22"/>
        </w:rPr>
        <w:t>по Контракту.</w:t>
      </w:r>
    </w:p>
    <w:p w14:paraId="250D9E4D" w14:textId="77777777" w:rsidR="00426ACE" w:rsidRPr="00426ACE" w:rsidRDefault="00426ACE" w:rsidP="00426ACE">
      <w:pPr>
        <w:ind w:firstLine="568"/>
        <w:jc w:val="both"/>
        <w:rPr>
          <w:sz w:val="22"/>
          <w:szCs w:val="22"/>
        </w:rPr>
      </w:pPr>
      <w:r w:rsidRPr="00426ACE">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EB3DC" w14:textId="77777777" w:rsidR="00426ACE" w:rsidRPr="00426ACE" w:rsidRDefault="00426ACE" w:rsidP="00426ACE">
      <w:pPr>
        <w:ind w:firstLine="568"/>
        <w:jc w:val="both"/>
        <w:rPr>
          <w:sz w:val="22"/>
          <w:szCs w:val="22"/>
        </w:rPr>
      </w:pPr>
      <w:r w:rsidRPr="00426ACE">
        <w:rPr>
          <w:sz w:val="22"/>
          <w:szCs w:val="22"/>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5C6C821" w14:textId="77777777" w:rsidR="00426ACE" w:rsidRPr="00426ACE" w:rsidRDefault="00426ACE" w:rsidP="00426ACE">
      <w:pPr>
        <w:ind w:firstLine="568"/>
        <w:jc w:val="both"/>
        <w:rPr>
          <w:sz w:val="22"/>
          <w:szCs w:val="22"/>
        </w:rPr>
      </w:pPr>
      <w:r w:rsidRPr="00426ACE">
        <w:rPr>
          <w:sz w:val="22"/>
          <w:szCs w:val="22"/>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D418CE">
        <w:rPr>
          <w:sz w:val="22"/>
          <w:szCs w:val="22"/>
        </w:rPr>
        <w:br/>
      </w:r>
      <w:r w:rsidRPr="00426ACE">
        <w:rPr>
          <w:sz w:val="22"/>
          <w:szCs w:val="22"/>
        </w:rPr>
        <w:t xml:space="preserve">об одностороннем отказе от исполнения Контракта. </w:t>
      </w:r>
    </w:p>
    <w:p w14:paraId="05F85F3A" w14:textId="77777777" w:rsidR="00426ACE" w:rsidRPr="00426ACE" w:rsidRDefault="00426ACE" w:rsidP="00426ACE">
      <w:pPr>
        <w:ind w:firstLine="568"/>
        <w:jc w:val="both"/>
        <w:rPr>
          <w:sz w:val="22"/>
          <w:szCs w:val="22"/>
        </w:rPr>
      </w:pPr>
    </w:p>
    <w:p w14:paraId="2469E141" w14:textId="77777777" w:rsidR="00426ACE" w:rsidRPr="00426ACE" w:rsidRDefault="00426ACE" w:rsidP="0048343A">
      <w:pPr>
        <w:ind w:firstLine="568"/>
        <w:rPr>
          <w:sz w:val="22"/>
          <w:szCs w:val="22"/>
        </w:rPr>
      </w:pPr>
      <w:r w:rsidRPr="0048343A">
        <w:rPr>
          <w:b/>
          <w:bCs/>
          <w:sz w:val="22"/>
          <w:szCs w:val="22"/>
        </w:rPr>
        <w:t>7.</w:t>
      </w:r>
      <w:r w:rsidR="0048343A" w:rsidRPr="0048343A">
        <w:rPr>
          <w:b/>
          <w:bCs/>
          <w:sz w:val="22"/>
          <w:szCs w:val="22"/>
        </w:rPr>
        <w:t>ОБЕСПЕЧЕНИЕ ИСПОЛНЕНИЯ КОНТРАКТА</w:t>
      </w:r>
    </w:p>
    <w:p w14:paraId="0CF34266" w14:textId="77777777" w:rsidR="005835AB" w:rsidRPr="00426ACE" w:rsidRDefault="00426ACE" w:rsidP="002017F0">
      <w:pPr>
        <w:ind w:firstLine="568"/>
        <w:jc w:val="both"/>
        <w:rPr>
          <w:sz w:val="22"/>
          <w:szCs w:val="22"/>
        </w:rPr>
      </w:pPr>
      <w:r w:rsidRPr="00426ACE">
        <w:rPr>
          <w:sz w:val="22"/>
          <w:szCs w:val="22"/>
        </w:rPr>
        <w:t xml:space="preserve">7.1. Обеспечение исполнения настоящего Контракта </w:t>
      </w:r>
      <w:r w:rsidR="006C2A46">
        <w:rPr>
          <w:sz w:val="22"/>
          <w:szCs w:val="22"/>
        </w:rPr>
        <w:t>не требуется</w:t>
      </w:r>
      <w:r w:rsidR="005835AB" w:rsidRPr="007802EE">
        <w:rPr>
          <w:sz w:val="22"/>
          <w:szCs w:val="22"/>
        </w:rPr>
        <w:t>.</w:t>
      </w:r>
    </w:p>
    <w:p w14:paraId="6B46F6FA" w14:textId="77777777" w:rsidR="00426ACE" w:rsidRPr="00426ACE" w:rsidRDefault="00426ACE" w:rsidP="00426ACE">
      <w:pPr>
        <w:ind w:firstLine="568"/>
        <w:jc w:val="both"/>
        <w:rPr>
          <w:sz w:val="22"/>
          <w:szCs w:val="22"/>
        </w:rPr>
      </w:pPr>
    </w:p>
    <w:p w14:paraId="1C7DD04E" w14:textId="77777777" w:rsidR="00426ACE" w:rsidRDefault="00426ACE" w:rsidP="00FC4769">
      <w:pPr>
        <w:rPr>
          <w:b/>
          <w:sz w:val="22"/>
          <w:szCs w:val="22"/>
        </w:rPr>
      </w:pPr>
      <w:r w:rsidRPr="00FC4769">
        <w:rPr>
          <w:b/>
          <w:sz w:val="22"/>
          <w:szCs w:val="22"/>
        </w:rPr>
        <w:t xml:space="preserve">8. </w:t>
      </w:r>
      <w:r w:rsidR="0061023B" w:rsidRPr="00FC4769">
        <w:rPr>
          <w:b/>
          <w:sz w:val="22"/>
          <w:szCs w:val="22"/>
        </w:rPr>
        <w:t>ОБСТОЯТЕЛЬСТВА НЕПРЕОДОЛИМОЙ СИЛЫ</w:t>
      </w:r>
    </w:p>
    <w:p w14:paraId="21AD0100" w14:textId="77777777" w:rsidR="00426ACE" w:rsidRPr="00426ACE" w:rsidRDefault="00426ACE" w:rsidP="00426ACE">
      <w:pPr>
        <w:ind w:firstLine="568"/>
        <w:jc w:val="both"/>
        <w:rPr>
          <w:sz w:val="22"/>
          <w:szCs w:val="22"/>
        </w:rPr>
      </w:pPr>
      <w:r w:rsidRPr="00426ACE">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0C2D7A" w14:textId="77777777" w:rsidR="00426ACE" w:rsidRPr="00426ACE" w:rsidRDefault="00426ACE" w:rsidP="00426ACE">
      <w:pPr>
        <w:ind w:firstLine="568"/>
        <w:jc w:val="both"/>
        <w:rPr>
          <w:sz w:val="22"/>
          <w:szCs w:val="22"/>
        </w:rPr>
      </w:pPr>
      <w:r w:rsidRPr="00426ACE">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w:t>
      </w:r>
      <w:r w:rsidR="009C007D">
        <w:rPr>
          <w:sz w:val="22"/>
          <w:szCs w:val="22"/>
        </w:rPr>
        <w:br/>
      </w:r>
      <w:r w:rsidRPr="00426ACE">
        <w:rPr>
          <w:sz w:val="22"/>
          <w:szCs w:val="22"/>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3957F2" w14:textId="77777777" w:rsidR="00426ACE" w:rsidRPr="00426ACE" w:rsidRDefault="00426ACE" w:rsidP="00426ACE">
      <w:pPr>
        <w:ind w:firstLine="568"/>
        <w:jc w:val="both"/>
        <w:rPr>
          <w:sz w:val="22"/>
          <w:szCs w:val="22"/>
        </w:rPr>
      </w:pPr>
      <w:r w:rsidRPr="00426ACE">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5EFA25A" w14:textId="77777777" w:rsidR="00426ACE" w:rsidRDefault="00426ACE" w:rsidP="00426ACE">
      <w:pPr>
        <w:ind w:firstLine="568"/>
        <w:jc w:val="both"/>
        <w:rPr>
          <w:sz w:val="22"/>
          <w:szCs w:val="22"/>
        </w:rPr>
      </w:pPr>
      <w:r w:rsidRPr="00426ACE">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341C75" w14:textId="77777777" w:rsidR="006C2A46" w:rsidRPr="00426ACE" w:rsidRDefault="006C2A46" w:rsidP="00426ACE">
      <w:pPr>
        <w:ind w:firstLine="568"/>
        <w:jc w:val="both"/>
        <w:rPr>
          <w:sz w:val="22"/>
          <w:szCs w:val="22"/>
        </w:rPr>
      </w:pPr>
    </w:p>
    <w:p w14:paraId="5B346C19" w14:textId="77777777" w:rsidR="00426ACE" w:rsidRDefault="00426ACE" w:rsidP="00042DFF">
      <w:pPr>
        <w:rPr>
          <w:b/>
          <w:sz w:val="22"/>
          <w:szCs w:val="22"/>
        </w:rPr>
      </w:pPr>
      <w:r w:rsidRPr="00042DFF">
        <w:rPr>
          <w:b/>
          <w:sz w:val="22"/>
          <w:szCs w:val="22"/>
        </w:rPr>
        <w:t xml:space="preserve">9. </w:t>
      </w:r>
      <w:r w:rsidR="0061023B" w:rsidRPr="00042DFF">
        <w:rPr>
          <w:b/>
          <w:sz w:val="22"/>
          <w:szCs w:val="22"/>
        </w:rPr>
        <w:t>РАССМОТРЕНИЕ И РАЗРЕШЕНИЕ СПОРОВ</w:t>
      </w:r>
    </w:p>
    <w:p w14:paraId="0523F2BF" w14:textId="77777777" w:rsidR="006C2A46" w:rsidRPr="006C2A46" w:rsidRDefault="006C2A46" w:rsidP="006C2A46">
      <w:pPr>
        <w:ind w:firstLine="568"/>
        <w:jc w:val="both"/>
        <w:rPr>
          <w:sz w:val="22"/>
          <w:szCs w:val="22"/>
        </w:rPr>
      </w:pPr>
      <w:r>
        <w:rPr>
          <w:sz w:val="22"/>
          <w:szCs w:val="22"/>
        </w:rPr>
        <w:t>9.</w:t>
      </w:r>
      <w:r w:rsidRPr="006C2A46">
        <w:rPr>
          <w:sz w:val="22"/>
          <w:szCs w:val="22"/>
        </w:rPr>
        <w:t>1. Все споры, возникающие из настоящего Контракта, Стороны могут разрешать путем переговоров.</w:t>
      </w:r>
    </w:p>
    <w:p w14:paraId="4F243FEF" w14:textId="77777777" w:rsidR="006C2A46" w:rsidRPr="006C2A46" w:rsidRDefault="006C2A46" w:rsidP="006C2A46">
      <w:pPr>
        <w:ind w:firstLine="568"/>
        <w:jc w:val="both"/>
        <w:rPr>
          <w:sz w:val="22"/>
          <w:szCs w:val="22"/>
        </w:rPr>
      </w:pPr>
      <w:r>
        <w:rPr>
          <w:sz w:val="22"/>
          <w:szCs w:val="22"/>
        </w:rPr>
        <w:t>9</w:t>
      </w:r>
      <w:r w:rsidRPr="006C2A46">
        <w:rPr>
          <w:sz w:val="22"/>
          <w:szCs w:val="22"/>
        </w:rPr>
        <w:t>.2. Все споры, возникающие из настоящего Контракта, подлежат передаче на разрешение Арбитражного суда Московской области Российской Федерации и настоящим Контрактом.</w:t>
      </w:r>
    </w:p>
    <w:p w14:paraId="3CB596A8" w14:textId="77777777" w:rsidR="006C2A46" w:rsidRPr="006C2A46" w:rsidRDefault="006C2A46" w:rsidP="006C2A46">
      <w:pPr>
        <w:ind w:firstLine="568"/>
        <w:jc w:val="both"/>
        <w:rPr>
          <w:sz w:val="22"/>
          <w:szCs w:val="22"/>
        </w:rPr>
      </w:pPr>
      <w:r>
        <w:rPr>
          <w:sz w:val="22"/>
          <w:szCs w:val="22"/>
        </w:rPr>
        <w:t>9</w:t>
      </w:r>
      <w:r w:rsidRPr="006C2A46">
        <w:rPr>
          <w:sz w:val="22"/>
          <w:szCs w:val="22"/>
        </w:rPr>
        <w:t>.3.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D6174EA" w14:textId="77777777" w:rsidR="006C2A46" w:rsidRPr="006C2A46" w:rsidRDefault="006C2A46" w:rsidP="006C2A46">
      <w:pPr>
        <w:ind w:firstLine="568"/>
        <w:jc w:val="both"/>
        <w:rPr>
          <w:sz w:val="22"/>
          <w:szCs w:val="22"/>
        </w:rPr>
      </w:pPr>
      <w:r>
        <w:rPr>
          <w:sz w:val="22"/>
          <w:szCs w:val="22"/>
        </w:rPr>
        <w:t>9</w:t>
      </w:r>
      <w:r w:rsidRPr="006C2A46">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ECEEC3B" w14:textId="77777777" w:rsidR="006C2A46" w:rsidRPr="006C2A46" w:rsidRDefault="006C2A46" w:rsidP="006C2A46">
      <w:pPr>
        <w:ind w:firstLine="568"/>
        <w:jc w:val="both"/>
        <w:rPr>
          <w:sz w:val="22"/>
          <w:szCs w:val="22"/>
        </w:rPr>
      </w:pPr>
      <w:r>
        <w:rPr>
          <w:sz w:val="22"/>
          <w:szCs w:val="22"/>
        </w:rPr>
        <w:t>9</w:t>
      </w:r>
      <w:r w:rsidRPr="006C2A46">
        <w:rPr>
          <w:sz w:val="22"/>
          <w:szCs w:val="22"/>
        </w:rPr>
        <w:t>.5. Сторона должна дать в письменной форме ответ на претензию по существу в срок не позднее 7 календарных дней с даты получения претензии.</w:t>
      </w:r>
    </w:p>
    <w:p w14:paraId="23496841" w14:textId="77777777" w:rsidR="006C2A46" w:rsidRPr="006C2A46" w:rsidRDefault="006C2A46" w:rsidP="006C2A46">
      <w:pPr>
        <w:ind w:firstLine="568"/>
        <w:jc w:val="both"/>
        <w:rPr>
          <w:sz w:val="22"/>
          <w:szCs w:val="22"/>
        </w:rPr>
      </w:pPr>
      <w:r>
        <w:rPr>
          <w:sz w:val="22"/>
          <w:szCs w:val="22"/>
        </w:rPr>
        <w:t>9</w:t>
      </w:r>
      <w:r w:rsidRPr="006C2A46">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523150C4" w14:textId="77777777" w:rsidR="006C2A46" w:rsidRPr="006C2A46" w:rsidRDefault="006C2A46" w:rsidP="006C2A46">
      <w:pPr>
        <w:ind w:firstLine="568"/>
        <w:jc w:val="both"/>
        <w:rPr>
          <w:sz w:val="22"/>
          <w:szCs w:val="22"/>
        </w:rPr>
      </w:pPr>
      <w:r>
        <w:rPr>
          <w:sz w:val="22"/>
          <w:szCs w:val="22"/>
        </w:rPr>
        <w:t>9</w:t>
      </w:r>
      <w:r w:rsidRPr="006C2A46">
        <w:rPr>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8F45029" w14:textId="77777777" w:rsidR="006C2A46" w:rsidRPr="006C2A46" w:rsidRDefault="006C2A46" w:rsidP="006C2A46">
      <w:pPr>
        <w:ind w:firstLine="568"/>
        <w:jc w:val="both"/>
        <w:rPr>
          <w:sz w:val="22"/>
          <w:szCs w:val="22"/>
        </w:rPr>
      </w:pPr>
      <w:r>
        <w:rPr>
          <w:sz w:val="22"/>
          <w:szCs w:val="22"/>
        </w:rPr>
        <w:t>9</w:t>
      </w:r>
      <w:r w:rsidRPr="006C2A46">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FB41061" w14:textId="77777777" w:rsidR="006C2A46" w:rsidRPr="006C2A46" w:rsidRDefault="006C2A46" w:rsidP="006C2A46">
      <w:pPr>
        <w:ind w:firstLine="568"/>
        <w:jc w:val="both"/>
        <w:rPr>
          <w:sz w:val="22"/>
          <w:szCs w:val="22"/>
        </w:rPr>
      </w:pPr>
      <w:r>
        <w:rPr>
          <w:sz w:val="22"/>
          <w:szCs w:val="22"/>
        </w:rPr>
        <w:t>9</w:t>
      </w:r>
      <w:r w:rsidRPr="006C2A46">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9E55120" w14:textId="77777777" w:rsidR="00426ACE" w:rsidRPr="00426ACE" w:rsidRDefault="006C2A46" w:rsidP="006C2A46">
      <w:pPr>
        <w:ind w:firstLine="568"/>
        <w:jc w:val="both"/>
        <w:rPr>
          <w:sz w:val="22"/>
          <w:szCs w:val="22"/>
        </w:rPr>
      </w:pPr>
      <w:r>
        <w:rPr>
          <w:sz w:val="22"/>
          <w:szCs w:val="22"/>
        </w:rPr>
        <w:t>9</w:t>
      </w:r>
      <w:r w:rsidRPr="006C2A46">
        <w:rPr>
          <w:sz w:val="22"/>
          <w:szCs w:val="22"/>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w:t>
      </w:r>
      <w:r w:rsidRPr="006C2A46">
        <w:rPr>
          <w:sz w:val="22"/>
          <w:szCs w:val="22"/>
        </w:rPr>
        <w:lastRenderedPageBreak/>
        <w:t>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Арбитражном суде Московской области</w:t>
      </w:r>
      <w:r w:rsidR="00C24FBB" w:rsidRPr="00C24FBB">
        <w:rPr>
          <w:sz w:val="22"/>
          <w:szCs w:val="22"/>
        </w:rPr>
        <w:t>.</w:t>
      </w:r>
    </w:p>
    <w:p w14:paraId="0D660415" w14:textId="77777777" w:rsidR="00426ACE" w:rsidRPr="00426ACE" w:rsidRDefault="00426ACE" w:rsidP="00426ACE">
      <w:pPr>
        <w:ind w:firstLine="568"/>
        <w:jc w:val="both"/>
        <w:rPr>
          <w:sz w:val="22"/>
          <w:szCs w:val="22"/>
        </w:rPr>
      </w:pPr>
    </w:p>
    <w:p w14:paraId="1DB749BC" w14:textId="77777777" w:rsidR="00426ACE" w:rsidRDefault="00426ACE" w:rsidP="00B5739D">
      <w:pPr>
        <w:rPr>
          <w:b/>
          <w:sz w:val="22"/>
          <w:szCs w:val="22"/>
        </w:rPr>
      </w:pPr>
      <w:r w:rsidRPr="00B5739D">
        <w:rPr>
          <w:b/>
          <w:sz w:val="22"/>
          <w:szCs w:val="22"/>
        </w:rPr>
        <w:t xml:space="preserve">10. </w:t>
      </w:r>
      <w:r w:rsidR="0061023B" w:rsidRPr="00B5739D">
        <w:rPr>
          <w:b/>
          <w:sz w:val="22"/>
          <w:szCs w:val="22"/>
        </w:rPr>
        <w:t>СРОК ДЕЙСТВИЯ</w:t>
      </w:r>
      <w:r w:rsidR="006C2A46">
        <w:rPr>
          <w:b/>
          <w:sz w:val="22"/>
          <w:szCs w:val="22"/>
        </w:rPr>
        <w:t>,</w:t>
      </w:r>
      <w:r w:rsidR="0061023B" w:rsidRPr="00B5739D">
        <w:rPr>
          <w:b/>
          <w:sz w:val="22"/>
          <w:szCs w:val="22"/>
        </w:rPr>
        <w:t xml:space="preserve"> ПОРЯДОК</w:t>
      </w:r>
      <w:r w:rsidR="006C2A46">
        <w:rPr>
          <w:b/>
          <w:sz w:val="22"/>
          <w:szCs w:val="22"/>
        </w:rPr>
        <w:t xml:space="preserve"> ИЗМЕНЕНИЯ И</w:t>
      </w:r>
      <w:r w:rsidR="0061023B" w:rsidRPr="00B5739D">
        <w:rPr>
          <w:b/>
          <w:sz w:val="22"/>
          <w:szCs w:val="22"/>
        </w:rPr>
        <w:t xml:space="preserve"> РАСТОРЖЕНИЯ КОНТРАКТА</w:t>
      </w:r>
    </w:p>
    <w:p w14:paraId="1B947C4D" w14:textId="4C028DAF" w:rsidR="00426ACE" w:rsidRPr="00426ACE" w:rsidRDefault="00426ACE" w:rsidP="00426ACE">
      <w:pPr>
        <w:ind w:firstLine="568"/>
        <w:jc w:val="both"/>
        <w:rPr>
          <w:sz w:val="22"/>
          <w:szCs w:val="22"/>
        </w:rPr>
      </w:pPr>
      <w:r w:rsidRPr="00426ACE">
        <w:rPr>
          <w:sz w:val="22"/>
          <w:szCs w:val="22"/>
        </w:rPr>
        <w:t xml:space="preserve">10.1. Контракт вступает в силу с момента его подписания обеими Сторонами и действует </w:t>
      </w:r>
      <w:r w:rsidR="003607C2">
        <w:rPr>
          <w:sz w:val="22"/>
          <w:szCs w:val="22"/>
        </w:rPr>
        <w:br/>
      </w:r>
      <w:r w:rsidRPr="003607C2">
        <w:rPr>
          <w:sz w:val="22"/>
          <w:szCs w:val="22"/>
        </w:rPr>
        <w:t xml:space="preserve">по </w:t>
      </w:r>
      <w:r w:rsidR="00081640">
        <w:rPr>
          <w:sz w:val="22"/>
          <w:szCs w:val="22"/>
        </w:rPr>
        <w:t>31.08.2026</w:t>
      </w:r>
      <w:r w:rsidRPr="003607C2">
        <w:rPr>
          <w:sz w:val="22"/>
          <w:szCs w:val="22"/>
        </w:rPr>
        <w:t>. Окончание</w:t>
      </w:r>
      <w:r w:rsidRPr="00426ACE">
        <w:rPr>
          <w:sz w:val="22"/>
          <w:szCs w:val="22"/>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A7168FF" w14:textId="77777777" w:rsidR="00426ACE" w:rsidRDefault="00426ACE" w:rsidP="00426ACE">
      <w:pPr>
        <w:ind w:firstLine="568"/>
        <w:jc w:val="both"/>
        <w:rPr>
          <w:sz w:val="22"/>
          <w:szCs w:val="22"/>
        </w:rPr>
      </w:pPr>
      <w:r w:rsidRPr="00426ACE">
        <w:rPr>
          <w:sz w:val="22"/>
          <w:szCs w:val="22"/>
        </w:rPr>
        <w:t xml:space="preserve">10.2. Расторжение Контракта допускается по соглашению Сторон, по решению суда или в связи </w:t>
      </w:r>
      <w:r w:rsidR="009C007D">
        <w:rPr>
          <w:sz w:val="22"/>
          <w:szCs w:val="22"/>
        </w:rPr>
        <w:br/>
      </w:r>
      <w:r w:rsidRPr="00426ACE">
        <w:rPr>
          <w:sz w:val="22"/>
          <w:szCs w:val="22"/>
        </w:rPr>
        <w:t xml:space="preserve">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w:t>
      </w:r>
      <w:r w:rsidR="0061023B">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61023B">
        <w:rPr>
          <w:sz w:val="22"/>
          <w:szCs w:val="22"/>
        </w:rPr>
        <w:t>»</w:t>
      </w:r>
      <w:r w:rsidRPr="00426ACE">
        <w:rPr>
          <w:sz w:val="22"/>
          <w:szCs w:val="22"/>
        </w:rPr>
        <w:t>.</w:t>
      </w:r>
    </w:p>
    <w:p w14:paraId="5BD5BC00" w14:textId="77777777" w:rsidR="006C2A46" w:rsidRDefault="006C2A46" w:rsidP="006C2A46">
      <w:pPr>
        <w:ind w:firstLine="568"/>
        <w:jc w:val="both"/>
        <w:rPr>
          <w:sz w:val="22"/>
          <w:szCs w:val="22"/>
        </w:rPr>
      </w:pPr>
      <w:r>
        <w:rPr>
          <w:sz w:val="22"/>
          <w:szCs w:val="22"/>
        </w:rPr>
        <w:t xml:space="preserve">10.3. </w:t>
      </w:r>
      <w:r w:rsidRPr="006C2A46">
        <w:rPr>
          <w:sz w:val="22"/>
          <w:szCs w:val="22"/>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w:t>
      </w:r>
      <w:r w:rsidR="002547D8">
        <w:rPr>
          <w:sz w:val="22"/>
          <w:szCs w:val="22"/>
        </w:rPr>
        <w:br/>
      </w:r>
      <w:r w:rsidRPr="006C2A46">
        <w:rPr>
          <w:sz w:val="22"/>
          <w:szCs w:val="22"/>
        </w:rPr>
        <w:t>от 05.04.2013 № 44-ФЗ порядке в реестр недобросовестных поставщиков (подрядчиков, исполнителей).</w:t>
      </w:r>
    </w:p>
    <w:p w14:paraId="319A4323" w14:textId="77777777" w:rsidR="006C2A46" w:rsidRDefault="006C2A46" w:rsidP="006C2A46">
      <w:pPr>
        <w:ind w:firstLine="568"/>
        <w:jc w:val="both"/>
        <w:rPr>
          <w:sz w:val="22"/>
          <w:szCs w:val="22"/>
        </w:rPr>
      </w:pPr>
      <w:r>
        <w:rPr>
          <w:sz w:val="22"/>
          <w:szCs w:val="22"/>
        </w:rPr>
        <w:t xml:space="preserve">10.4. </w:t>
      </w:r>
      <w:r w:rsidRPr="006C2A46">
        <w:rPr>
          <w:sz w:val="22"/>
          <w:szCs w:val="22"/>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Pr>
          <w:sz w:val="22"/>
          <w:szCs w:val="22"/>
        </w:rPr>
        <w:t>.</w:t>
      </w:r>
    </w:p>
    <w:p w14:paraId="060E6837" w14:textId="77777777" w:rsidR="006C2A46" w:rsidRPr="00426ACE" w:rsidRDefault="006C2A46" w:rsidP="006C2A46">
      <w:pPr>
        <w:ind w:firstLine="568"/>
        <w:jc w:val="both"/>
        <w:rPr>
          <w:sz w:val="22"/>
          <w:szCs w:val="22"/>
        </w:rPr>
      </w:pPr>
      <w:r>
        <w:rPr>
          <w:sz w:val="22"/>
          <w:szCs w:val="22"/>
        </w:rPr>
        <w:t>10.5.</w:t>
      </w:r>
      <w:r w:rsidRPr="006C2A46">
        <w:rPr>
          <w:sz w:val="22"/>
          <w:szCs w:val="22"/>
        </w:rPr>
        <w:t>Изменение условий настоящего Контракта при его исполнении не допускается, за исключением случаев, предусмотренных Федеральным законом от 05.04.2013 № 44-ФЗ</w:t>
      </w:r>
      <w:r>
        <w:rPr>
          <w:sz w:val="22"/>
          <w:szCs w:val="22"/>
        </w:rPr>
        <w:t>.</w:t>
      </w:r>
    </w:p>
    <w:p w14:paraId="71C0B8EE" w14:textId="77777777" w:rsidR="00426ACE" w:rsidRPr="00426ACE" w:rsidRDefault="00426ACE" w:rsidP="00426ACE">
      <w:pPr>
        <w:ind w:firstLine="568"/>
        <w:jc w:val="both"/>
        <w:rPr>
          <w:sz w:val="22"/>
          <w:szCs w:val="22"/>
        </w:rPr>
      </w:pPr>
    </w:p>
    <w:p w14:paraId="09837016" w14:textId="77777777" w:rsidR="00426ACE" w:rsidRDefault="0061023B" w:rsidP="00B96939">
      <w:pPr>
        <w:rPr>
          <w:b/>
          <w:sz w:val="22"/>
          <w:szCs w:val="22"/>
        </w:rPr>
      </w:pPr>
      <w:r w:rsidRPr="00B96939">
        <w:rPr>
          <w:b/>
          <w:sz w:val="22"/>
          <w:szCs w:val="22"/>
        </w:rPr>
        <w:t>11. ПРОЧИЕ ПОЛОЖЕНИЯ</w:t>
      </w:r>
    </w:p>
    <w:p w14:paraId="126FA595" w14:textId="77777777" w:rsidR="00426ACE" w:rsidRPr="00426ACE" w:rsidRDefault="00426ACE" w:rsidP="00426ACE">
      <w:pPr>
        <w:ind w:firstLine="568"/>
        <w:jc w:val="both"/>
        <w:rPr>
          <w:sz w:val="22"/>
          <w:szCs w:val="22"/>
        </w:rPr>
      </w:pPr>
      <w:r w:rsidRPr="00426ACE">
        <w:rPr>
          <w:sz w:val="22"/>
          <w:szCs w:val="22"/>
        </w:rPr>
        <w:t>11.1. Во всем, что не предусмотрено Контрактом, Стороны руководствуются законодательством Российской Федерации.</w:t>
      </w:r>
    </w:p>
    <w:p w14:paraId="602FF156" w14:textId="77777777" w:rsidR="00426ACE" w:rsidRPr="00426ACE" w:rsidRDefault="00426ACE" w:rsidP="00426ACE">
      <w:pPr>
        <w:ind w:firstLine="568"/>
        <w:jc w:val="both"/>
        <w:rPr>
          <w:sz w:val="22"/>
          <w:szCs w:val="22"/>
        </w:rPr>
      </w:pPr>
      <w:r w:rsidRPr="00426ACE">
        <w:rPr>
          <w:sz w:val="22"/>
          <w:szCs w:val="22"/>
        </w:rPr>
        <w:t xml:space="preserve">11.2. </w:t>
      </w:r>
      <w:r w:rsidR="006C2A46" w:rsidRPr="006C2A46">
        <w:rPr>
          <w:sz w:val="22"/>
          <w:szCs w:val="22"/>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r w:rsidRPr="00426ACE">
        <w:rPr>
          <w:sz w:val="22"/>
          <w:szCs w:val="22"/>
        </w:rPr>
        <w:t>.</w:t>
      </w:r>
    </w:p>
    <w:p w14:paraId="2A4A5087" w14:textId="77777777" w:rsidR="00426ACE" w:rsidRDefault="00426ACE" w:rsidP="006C2A46">
      <w:pPr>
        <w:ind w:firstLine="568"/>
        <w:jc w:val="both"/>
        <w:rPr>
          <w:sz w:val="22"/>
          <w:szCs w:val="22"/>
        </w:rPr>
      </w:pPr>
      <w:r w:rsidRPr="00426ACE">
        <w:rPr>
          <w:sz w:val="22"/>
          <w:szCs w:val="22"/>
        </w:rPr>
        <w:t xml:space="preserve">11.3. </w:t>
      </w:r>
      <w:r w:rsidR="006C2A46" w:rsidRPr="006C2A46">
        <w:rPr>
          <w:sz w:val="22"/>
          <w:szCs w:val="22"/>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6C2A46">
        <w:rPr>
          <w:sz w:val="22"/>
          <w:szCs w:val="22"/>
        </w:rPr>
        <w:t>13</w:t>
      </w:r>
      <w:r w:rsidR="006C2A46" w:rsidRPr="006C2A46">
        <w:rPr>
          <w:sz w:val="22"/>
          <w:szCs w:val="22"/>
        </w:rPr>
        <w:t xml:space="preserve"> настоящего Контракта, либо с использованием электронной почты на электронные адреса, указанные в разделе </w:t>
      </w:r>
      <w:r w:rsidR="006C2A46">
        <w:rPr>
          <w:sz w:val="22"/>
          <w:szCs w:val="22"/>
        </w:rPr>
        <w:t>13</w:t>
      </w:r>
      <w:r w:rsidR="006C2A46" w:rsidRPr="006C2A46">
        <w:rPr>
          <w:sz w:val="22"/>
          <w:szCs w:val="22"/>
        </w:rPr>
        <w:t xml:space="preserve"> настоящего Контракта, либо с использованием факсимильной связи</w:t>
      </w:r>
      <w:r w:rsidRPr="00426ACE">
        <w:rPr>
          <w:sz w:val="22"/>
          <w:szCs w:val="22"/>
        </w:rPr>
        <w:t>.</w:t>
      </w:r>
    </w:p>
    <w:p w14:paraId="00000E2F" w14:textId="77777777" w:rsidR="006C2A46" w:rsidRPr="00426ACE" w:rsidRDefault="006C2A46" w:rsidP="006C2A46">
      <w:pPr>
        <w:ind w:firstLine="568"/>
        <w:jc w:val="both"/>
        <w:rPr>
          <w:sz w:val="22"/>
          <w:szCs w:val="22"/>
        </w:rPr>
      </w:pPr>
      <w:r w:rsidRPr="006C2A46">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Pr>
          <w:sz w:val="22"/>
          <w:szCs w:val="22"/>
        </w:rPr>
        <w:t>13</w:t>
      </w:r>
      <w:r w:rsidRPr="006C2A46">
        <w:rPr>
          <w:sz w:val="22"/>
          <w:szCs w:val="22"/>
        </w:rPr>
        <w:t xml:space="preserve"> настоящего Контракта, считается надлежащим уведомлением Сторон</w:t>
      </w:r>
      <w:r w:rsidR="006A1CFC">
        <w:rPr>
          <w:sz w:val="22"/>
          <w:szCs w:val="22"/>
        </w:rPr>
        <w:t>.</w:t>
      </w:r>
    </w:p>
    <w:p w14:paraId="1D2CCAF6" w14:textId="77777777" w:rsidR="00426ACE" w:rsidRDefault="00426ACE" w:rsidP="00426ACE">
      <w:pPr>
        <w:ind w:firstLine="568"/>
        <w:jc w:val="both"/>
        <w:rPr>
          <w:sz w:val="22"/>
          <w:szCs w:val="22"/>
        </w:rPr>
      </w:pPr>
      <w:r w:rsidRPr="00426ACE">
        <w:rPr>
          <w:sz w:val="22"/>
          <w:szCs w:val="22"/>
        </w:rPr>
        <w:t xml:space="preserve">11.4. </w:t>
      </w:r>
      <w:r w:rsidR="006C2A46" w:rsidRPr="006C2A46">
        <w:rPr>
          <w:sz w:val="22"/>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1D0223" w:rsidRPr="001D0223">
        <w:rPr>
          <w:sz w:val="22"/>
          <w:szCs w:val="22"/>
        </w:rPr>
        <w:t>.</w:t>
      </w:r>
    </w:p>
    <w:p w14:paraId="5A730773" w14:textId="77777777" w:rsidR="006C2A46" w:rsidRPr="00426ACE" w:rsidRDefault="006C2A46" w:rsidP="00426ACE">
      <w:pPr>
        <w:ind w:firstLine="568"/>
        <w:jc w:val="both"/>
        <w:rPr>
          <w:sz w:val="22"/>
          <w:szCs w:val="22"/>
        </w:rPr>
      </w:pPr>
      <w:r w:rsidRPr="006C2A46">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r>
        <w:rPr>
          <w:sz w:val="22"/>
          <w:szCs w:val="22"/>
        </w:rPr>
        <w:t>.</w:t>
      </w:r>
    </w:p>
    <w:p w14:paraId="09F1A45E" w14:textId="77777777" w:rsidR="00426ACE" w:rsidRPr="00426ACE" w:rsidRDefault="00426ACE" w:rsidP="00426ACE">
      <w:pPr>
        <w:ind w:firstLine="568"/>
        <w:jc w:val="both"/>
        <w:rPr>
          <w:sz w:val="22"/>
          <w:szCs w:val="22"/>
        </w:rPr>
      </w:pPr>
      <w:r w:rsidRPr="00426ACE">
        <w:rPr>
          <w:sz w:val="22"/>
          <w:szCs w:val="22"/>
        </w:rPr>
        <w:t xml:space="preserve">11.5. </w:t>
      </w:r>
      <w:r w:rsidR="006C2A46" w:rsidRPr="006C2A46">
        <w:rPr>
          <w:sz w:val="22"/>
          <w:szCs w:val="22"/>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r w:rsidRPr="00426ACE">
        <w:rPr>
          <w:sz w:val="22"/>
          <w:szCs w:val="22"/>
        </w:rPr>
        <w:t>.</w:t>
      </w:r>
    </w:p>
    <w:p w14:paraId="163B589B" w14:textId="77777777" w:rsidR="00426ACE" w:rsidRPr="00426ACE" w:rsidRDefault="00426ACE" w:rsidP="00426ACE">
      <w:pPr>
        <w:ind w:firstLine="568"/>
        <w:jc w:val="both"/>
        <w:rPr>
          <w:sz w:val="22"/>
          <w:szCs w:val="22"/>
        </w:rPr>
      </w:pPr>
      <w:r w:rsidRPr="00426ACE">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DC2FD75" w14:textId="77777777" w:rsidR="006C2A46" w:rsidRPr="006C2A46" w:rsidRDefault="00426ACE" w:rsidP="006C2A46">
      <w:pPr>
        <w:ind w:firstLine="568"/>
        <w:jc w:val="both"/>
        <w:rPr>
          <w:sz w:val="22"/>
          <w:szCs w:val="22"/>
        </w:rPr>
      </w:pPr>
      <w:r w:rsidRPr="00426ACE">
        <w:rPr>
          <w:sz w:val="22"/>
          <w:szCs w:val="22"/>
        </w:rPr>
        <w:t xml:space="preserve">11.6. </w:t>
      </w:r>
      <w:r w:rsidR="006C2A46" w:rsidRPr="006C2A46">
        <w:rPr>
          <w:sz w:val="22"/>
          <w:szCs w:val="22"/>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3C8278D3" w14:textId="77777777" w:rsidR="00426ACE" w:rsidRDefault="006C2A46" w:rsidP="006C2A46">
      <w:pPr>
        <w:ind w:firstLine="568"/>
        <w:jc w:val="both"/>
        <w:rPr>
          <w:sz w:val="22"/>
          <w:szCs w:val="22"/>
        </w:rPr>
      </w:pPr>
      <w:r w:rsidRPr="006C2A46">
        <w:rPr>
          <w:sz w:val="22"/>
          <w:szCs w:val="22"/>
        </w:rPr>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r w:rsidR="00426ACE" w:rsidRPr="00426ACE">
        <w:rPr>
          <w:sz w:val="22"/>
          <w:szCs w:val="22"/>
        </w:rPr>
        <w:t>.</w:t>
      </w:r>
    </w:p>
    <w:p w14:paraId="74621249" w14:textId="77777777" w:rsidR="00BD51E1" w:rsidRDefault="00BD51E1" w:rsidP="006C2A46">
      <w:pPr>
        <w:ind w:firstLine="568"/>
        <w:jc w:val="both"/>
        <w:rPr>
          <w:sz w:val="22"/>
          <w:szCs w:val="22"/>
        </w:rPr>
      </w:pPr>
    </w:p>
    <w:p w14:paraId="71648057" w14:textId="77777777" w:rsidR="00426ACE" w:rsidRDefault="0061023B" w:rsidP="00E61E0E">
      <w:pPr>
        <w:rPr>
          <w:b/>
          <w:sz w:val="22"/>
          <w:szCs w:val="22"/>
        </w:rPr>
      </w:pPr>
      <w:r w:rsidRPr="00E61E0E">
        <w:rPr>
          <w:b/>
          <w:sz w:val="22"/>
          <w:szCs w:val="22"/>
        </w:rPr>
        <w:t>12. ПЕРЕЧЕНЬ ПРИЛОЖЕНИЙ</w:t>
      </w:r>
    </w:p>
    <w:p w14:paraId="379C7355" w14:textId="77777777" w:rsidR="00426ACE" w:rsidRPr="00426ACE" w:rsidRDefault="00426ACE" w:rsidP="00426ACE">
      <w:pPr>
        <w:ind w:firstLine="568"/>
        <w:jc w:val="both"/>
        <w:rPr>
          <w:sz w:val="22"/>
          <w:szCs w:val="22"/>
        </w:rPr>
      </w:pPr>
      <w:r w:rsidRPr="00426ACE">
        <w:rPr>
          <w:sz w:val="22"/>
          <w:szCs w:val="22"/>
        </w:rPr>
        <w:t>12.1. Неотъемлемой частью Контракта являются следующие приложения:</w:t>
      </w:r>
    </w:p>
    <w:p w14:paraId="080142BF" w14:textId="77777777" w:rsidR="00426ACE" w:rsidRDefault="00426ACE" w:rsidP="0061023B">
      <w:pPr>
        <w:ind w:firstLine="568"/>
        <w:jc w:val="both"/>
        <w:rPr>
          <w:sz w:val="22"/>
          <w:szCs w:val="22"/>
        </w:rPr>
      </w:pPr>
      <w:r w:rsidRPr="00426ACE">
        <w:rPr>
          <w:sz w:val="22"/>
          <w:szCs w:val="22"/>
        </w:rPr>
        <w:t>спецификация (приложение № 1)</w:t>
      </w:r>
      <w:r w:rsidR="0061023B">
        <w:rPr>
          <w:sz w:val="22"/>
          <w:szCs w:val="22"/>
        </w:rPr>
        <w:t>.</w:t>
      </w:r>
    </w:p>
    <w:p w14:paraId="336A5C13" w14:textId="77777777" w:rsidR="00996D37" w:rsidRDefault="00996D37" w:rsidP="0061023B">
      <w:pPr>
        <w:ind w:firstLine="568"/>
        <w:jc w:val="both"/>
        <w:rPr>
          <w:sz w:val="22"/>
          <w:szCs w:val="22"/>
        </w:rPr>
      </w:pPr>
    </w:p>
    <w:p w14:paraId="125B11B5" w14:textId="77777777" w:rsidR="00426ACE" w:rsidRPr="00E61E0E" w:rsidRDefault="00426ACE" w:rsidP="00426ACE">
      <w:pPr>
        <w:rPr>
          <w:b/>
          <w:sz w:val="22"/>
          <w:szCs w:val="22"/>
        </w:rPr>
      </w:pPr>
      <w:r w:rsidRPr="00E61E0E">
        <w:rPr>
          <w:b/>
          <w:sz w:val="22"/>
          <w:szCs w:val="22"/>
        </w:rPr>
        <w:t xml:space="preserve">13. </w:t>
      </w:r>
      <w:r w:rsidR="0061023B" w:rsidRPr="00E61E0E">
        <w:rPr>
          <w:b/>
          <w:sz w:val="22"/>
          <w:szCs w:val="22"/>
        </w:rPr>
        <w:t>АДРЕСА И БАНКОВСКИЕ РЕКВИЗИТЫ СТОРОН</w:t>
      </w:r>
    </w:p>
    <w:p w14:paraId="4AC30733" w14:textId="77777777" w:rsidR="00301266" w:rsidRDefault="00301266" w:rsidP="006C2A46">
      <w:pPr>
        <w:ind w:left="0"/>
        <w:jc w:val="both"/>
        <w:rPr>
          <w:sz w:val="22"/>
          <w:szCs w:val="22"/>
        </w:rPr>
      </w:pPr>
    </w:p>
    <w:tbl>
      <w:tblPr>
        <w:tblW w:w="5104" w:type="pct"/>
        <w:tblLook w:val="04A0" w:firstRow="1" w:lastRow="0" w:firstColumn="1" w:lastColumn="0" w:noHBand="0" w:noVBand="1"/>
      </w:tblPr>
      <w:tblGrid>
        <w:gridCol w:w="5211"/>
        <w:gridCol w:w="5282"/>
      </w:tblGrid>
      <w:tr w:rsidR="000405FA" w:rsidRPr="00081640" w14:paraId="4B84779C" w14:textId="77777777" w:rsidTr="00B34FE1">
        <w:tc>
          <w:tcPr>
            <w:tcW w:w="2483" w:type="pct"/>
            <w:hideMark/>
          </w:tcPr>
          <w:p w14:paraId="36F7FD14" w14:textId="77777777" w:rsidR="000405FA" w:rsidRPr="00081640" w:rsidRDefault="000405FA" w:rsidP="000405FA">
            <w:pPr>
              <w:spacing w:line="256" w:lineRule="auto"/>
              <w:ind w:left="0" w:firstLine="142"/>
              <w:rPr>
                <w:b/>
                <w:color w:val="000000"/>
                <w:sz w:val="22"/>
                <w:szCs w:val="22"/>
              </w:rPr>
            </w:pPr>
            <w:r w:rsidRPr="00081640">
              <w:rPr>
                <w:b/>
                <w:color w:val="000000"/>
                <w:sz w:val="22"/>
                <w:szCs w:val="22"/>
              </w:rPr>
              <w:t>ГОСУДАРСТВЕННЫЙ ЗАКАЗЧИК</w:t>
            </w:r>
          </w:p>
        </w:tc>
        <w:tc>
          <w:tcPr>
            <w:tcW w:w="2517" w:type="pct"/>
            <w:hideMark/>
          </w:tcPr>
          <w:p w14:paraId="62B4C207" w14:textId="77777777" w:rsidR="000405FA" w:rsidRPr="00081640" w:rsidRDefault="000405FA" w:rsidP="000405FA">
            <w:pPr>
              <w:spacing w:line="256" w:lineRule="auto"/>
              <w:ind w:left="0"/>
              <w:rPr>
                <w:bCs/>
                <w:color w:val="000000"/>
                <w:sz w:val="22"/>
                <w:szCs w:val="22"/>
                <w:lang w:val="en-US"/>
              </w:rPr>
            </w:pPr>
            <w:r w:rsidRPr="00081640">
              <w:rPr>
                <w:b/>
                <w:color w:val="000000"/>
                <w:sz w:val="22"/>
                <w:szCs w:val="22"/>
                <w:lang w:bidi="ru-RU"/>
              </w:rPr>
              <w:t>ПОСТАВЩИК</w:t>
            </w:r>
          </w:p>
        </w:tc>
      </w:tr>
      <w:tr w:rsidR="000405FA" w:rsidRPr="00081640" w14:paraId="1C9D57B8" w14:textId="77777777" w:rsidTr="00B34FE1">
        <w:tc>
          <w:tcPr>
            <w:tcW w:w="2483" w:type="pct"/>
          </w:tcPr>
          <w:p w14:paraId="33ED792F" w14:textId="77777777" w:rsidR="000405FA" w:rsidRPr="00081640" w:rsidRDefault="000405FA" w:rsidP="000405FA">
            <w:pPr>
              <w:ind w:left="0" w:right="0"/>
              <w:jc w:val="both"/>
              <w:rPr>
                <w:rFonts w:eastAsia="Calibri"/>
                <w:b/>
                <w:color w:val="000000"/>
                <w:sz w:val="22"/>
                <w:szCs w:val="22"/>
                <w:lang w:eastAsia="en-US"/>
              </w:rPr>
            </w:pPr>
            <w:r w:rsidRPr="00081640">
              <w:rPr>
                <w:rFonts w:eastAsia="Calibri"/>
                <w:b/>
                <w:color w:val="000000"/>
                <w:sz w:val="22"/>
                <w:szCs w:val="22"/>
                <w:lang w:eastAsia="en-US"/>
              </w:rPr>
              <w:t>ФКУЗ Санаторий «Аксаково» ФСИН России</w:t>
            </w:r>
          </w:p>
          <w:p w14:paraId="384ECDED"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 xml:space="preserve">141052, Московская область, </w:t>
            </w:r>
            <w:proofErr w:type="spellStart"/>
            <w:r w:rsidRPr="00081640">
              <w:rPr>
                <w:rFonts w:eastAsia="Calibri"/>
                <w:color w:val="000000"/>
                <w:sz w:val="22"/>
                <w:szCs w:val="22"/>
                <w:lang w:eastAsia="en-US"/>
              </w:rPr>
              <w:t>г.о</w:t>
            </w:r>
            <w:proofErr w:type="spellEnd"/>
            <w:r w:rsidRPr="00081640">
              <w:rPr>
                <w:rFonts w:eastAsia="Calibri"/>
                <w:color w:val="000000"/>
                <w:sz w:val="22"/>
                <w:szCs w:val="22"/>
                <w:lang w:eastAsia="en-US"/>
              </w:rPr>
              <w:t xml:space="preserve">. Мытищи, </w:t>
            </w:r>
          </w:p>
          <w:p w14:paraId="423ECC5F"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дер. Аксаково,</w:t>
            </w:r>
            <w:r w:rsidRPr="00081640">
              <w:rPr>
                <w:rFonts w:eastAsia="Calibri"/>
                <w:color w:val="000000"/>
                <w:sz w:val="22"/>
                <w:szCs w:val="22"/>
                <w:lang w:eastAsia="ar-SA"/>
              </w:rPr>
              <w:t xml:space="preserve"> ул. Парковая, вл.14, стр.2</w:t>
            </w:r>
          </w:p>
          <w:p w14:paraId="7E333917"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Тел./факс (495) 577-97-34</w:t>
            </w:r>
          </w:p>
          <w:p w14:paraId="0E222CBB"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Е-</w:t>
            </w:r>
            <w:r w:rsidRPr="00081640">
              <w:rPr>
                <w:rFonts w:eastAsia="Calibri"/>
                <w:color w:val="000000"/>
                <w:sz w:val="22"/>
                <w:szCs w:val="22"/>
                <w:lang w:val="en-US" w:eastAsia="en-US"/>
              </w:rPr>
              <w:t>mail</w:t>
            </w:r>
            <w:r w:rsidRPr="00081640">
              <w:rPr>
                <w:rFonts w:eastAsia="Calibri"/>
                <w:color w:val="000000"/>
                <w:sz w:val="22"/>
                <w:szCs w:val="22"/>
                <w:lang w:eastAsia="en-US"/>
              </w:rPr>
              <w:t xml:space="preserve">: </w:t>
            </w:r>
            <w:hyperlink r:id="rId18" w:history="1">
              <w:r w:rsidRPr="00081640">
                <w:rPr>
                  <w:color w:val="0000FF"/>
                  <w:sz w:val="22"/>
                  <w:szCs w:val="22"/>
                  <w:u w:val="single"/>
                  <w:lang w:val="en-US"/>
                </w:rPr>
                <w:t>aksakovo</w:t>
              </w:r>
              <w:r w:rsidRPr="00081640">
                <w:rPr>
                  <w:color w:val="0000FF"/>
                  <w:sz w:val="22"/>
                  <w:szCs w:val="22"/>
                  <w:u w:val="single"/>
                </w:rPr>
                <w:t>@</w:t>
              </w:r>
              <w:r w:rsidRPr="00081640">
                <w:rPr>
                  <w:color w:val="0000FF"/>
                  <w:sz w:val="22"/>
                  <w:szCs w:val="22"/>
                  <w:u w:val="single"/>
                  <w:lang w:val="en-US"/>
                </w:rPr>
                <w:t>fsin</w:t>
              </w:r>
              <w:r w:rsidRPr="00081640">
                <w:rPr>
                  <w:color w:val="0000FF"/>
                  <w:sz w:val="22"/>
                  <w:szCs w:val="22"/>
                  <w:u w:val="single"/>
                </w:rPr>
                <w:t>.</w:t>
              </w:r>
              <w:r w:rsidRPr="00081640">
                <w:rPr>
                  <w:color w:val="0000FF"/>
                  <w:sz w:val="22"/>
                  <w:szCs w:val="22"/>
                  <w:u w:val="single"/>
                  <w:lang w:val="en-US"/>
                </w:rPr>
                <w:t>gov</w:t>
              </w:r>
              <w:r w:rsidRPr="00081640">
                <w:rPr>
                  <w:color w:val="0000FF"/>
                  <w:sz w:val="22"/>
                  <w:szCs w:val="22"/>
                  <w:u w:val="single"/>
                </w:rPr>
                <w:t>.</w:t>
              </w:r>
              <w:proofErr w:type="spellStart"/>
              <w:r w:rsidRPr="00081640">
                <w:rPr>
                  <w:color w:val="0000FF"/>
                  <w:sz w:val="22"/>
                  <w:szCs w:val="22"/>
                  <w:u w:val="single"/>
                  <w:lang w:val="en-US"/>
                </w:rPr>
                <w:t>ru</w:t>
              </w:r>
              <w:proofErr w:type="spellEnd"/>
            </w:hyperlink>
          </w:p>
          <w:p w14:paraId="501AC1B2" w14:textId="77777777" w:rsidR="000405FA" w:rsidRPr="00081640" w:rsidRDefault="000405FA" w:rsidP="000405FA">
            <w:pPr>
              <w:tabs>
                <w:tab w:val="left" w:pos="2214"/>
              </w:tabs>
              <w:ind w:left="0" w:right="0"/>
              <w:jc w:val="left"/>
              <w:rPr>
                <w:rFonts w:eastAsia="Calibri"/>
                <w:color w:val="000000"/>
                <w:sz w:val="22"/>
                <w:szCs w:val="22"/>
                <w:lang w:eastAsia="en-US"/>
              </w:rPr>
            </w:pPr>
            <w:r w:rsidRPr="00081640">
              <w:rPr>
                <w:rFonts w:eastAsia="Calibri"/>
                <w:color w:val="000000"/>
                <w:sz w:val="22"/>
                <w:szCs w:val="22"/>
                <w:lang w:eastAsia="en-US"/>
              </w:rPr>
              <w:t>Банк получателя: ОКЦ №1 ВВГУ Банка России//УФК по Нижегородской области, г. Нижний Новгород</w:t>
            </w:r>
          </w:p>
          <w:p w14:paraId="2D85B99C"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БИК 012202102</w:t>
            </w:r>
          </w:p>
          <w:p w14:paraId="7E2E5761"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Получатель: Управления Федерального казначейства по Нижегородской области</w:t>
            </w:r>
          </w:p>
          <w:p w14:paraId="52DB2FE7"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 xml:space="preserve">(ФКУЗ Санаторий «Аксаково» ФСИН России) </w:t>
            </w:r>
          </w:p>
          <w:p w14:paraId="3DC9A0F0"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л/с 03481517500</w:t>
            </w:r>
          </w:p>
          <w:p w14:paraId="7B2FDFDD"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ЕКС 40102810745370000024</w:t>
            </w:r>
          </w:p>
          <w:p w14:paraId="76AC28D4"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КС 03211643000000013234</w:t>
            </w:r>
          </w:p>
          <w:p w14:paraId="45A73D7C"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ИНН 5029053251/КПП 502901001</w:t>
            </w:r>
          </w:p>
          <w:p w14:paraId="3BEE8A40"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ОГРН 1025003517516</w:t>
            </w:r>
          </w:p>
          <w:p w14:paraId="493A88AC"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ОКПО 08921403</w:t>
            </w:r>
          </w:p>
          <w:p w14:paraId="659A1D00" w14:textId="77777777" w:rsidR="000405FA" w:rsidRPr="00081640" w:rsidRDefault="000405FA" w:rsidP="000405FA">
            <w:pPr>
              <w:shd w:val="clear" w:color="auto" w:fill="FFFFFF"/>
              <w:ind w:left="0" w:right="0"/>
              <w:jc w:val="both"/>
              <w:rPr>
                <w:rFonts w:eastAsia="Calibri"/>
                <w:color w:val="000000"/>
                <w:sz w:val="22"/>
                <w:szCs w:val="22"/>
                <w:lang w:eastAsia="en-US"/>
              </w:rPr>
            </w:pPr>
            <w:r w:rsidRPr="00081640">
              <w:rPr>
                <w:rFonts w:eastAsia="Calibri"/>
                <w:color w:val="000000"/>
                <w:sz w:val="22"/>
                <w:szCs w:val="22"/>
                <w:lang w:eastAsia="en-US"/>
              </w:rPr>
              <w:t>ОКТМО 46746000111</w:t>
            </w:r>
          </w:p>
          <w:p w14:paraId="64578621" w14:textId="77777777" w:rsidR="000405FA" w:rsidRPr="00081640" w:rsidRDefault="000405FA" w:rsidP="000405FA">
            <w:pPr>
              <w:shd w:val="clear" w:color="auto" w:fill="FFFFFF"/>
              <w:ind w:left="57" w:firstLine="142"/>
              <w:jc w:val="both"/>
              <w:rPr>
                <w:bCs/>
                <w:color w:val="000000"/>
                <w:sz w:val="22"/>
                <w:szCs w:val="22"/>
              </w:rPr>
            </w:pPr>
          </w:p>
          <w:p w14:paraId="0CC186DE" w14:textId="77777777" w:rsidR="000405FA" w:rsidRPr="00081640" w:rsidRDefault="000405FA" w:rsidP="000405FA">
            <w:pPr>
              <w:shd w:val="clear" w:color="auto" w:fill="FFFFFF"/>
              <w:ind w:left="57" w:firstLine="142"/>
              <w:jc w:val="both"/>
              <w:rPr>
                <w:bCs/>
                <w:color w:val="000000"/>
                <w:sz w:val="22"/>
                <w:szCs w:val="22"/>
              </w:rPr>
            </w:pPr>
          </w:p>
        </w:tc>
        <w:tc>
          <w:tcPr>
            <w:tcW w:w="2517" w:type="pct"/>
          </w:tcPr>
          <w:p w14:paraId="775FB52F" w14:textId="77777777" w:rsidR="000405FA" w:rsidRPr="00081640" w:rsidRDefault="000405FA" w:rsidP="000405FA">
            <w:pPr>
              <w:ind w:left="109" w:right="917"/>
              <w:jc w:val="both"/>
              <w:rPr>
                <w:bCs/>
                <w:color w:val="000000"/>
                <w:sz w:val="22"/>
                <w:szCs w:val="22"/>
              </w:rPr>
            </w:pPr>
            <w:r w:rsidRPr="00081640">
              <w:rPr>
                <w:bCs/>
                <w:color w:val="000000"/>
                <w:sz w:val="22"/>
                <w:szCs w:val="22"/>
              </w:rPr>
              <w:t>________________</w:t>
            </w:r>
          </w:p>
          <w:p w14:paraId="2DB6B14E" w14:textId="77777777" w:rsidR="000405FA" w:rsidRPr="00081640" w:rsidRDefault="000405FA" w:rsidP="000405FA">
            <w:pPr>
              <w:ind w:left="109" w:right="917"/>
              <w:jc w:val="both"/>
              <w:rPr>
                <w:rFonts w:ascii="Times New Roman CYR" w:eastAsia="Times New Roman CYR" w:hAnsi="Times New Roman CYR" w:cs="Times New Roman CYR"/>
                <w:sz w:val="22"/>
                <w:szCs w:val="22"/>
                <w:lang w:eastAsia="en-US"/>
              </w:rPr>
            </w:pPr>
            <w:r w:rsidRPr="00081640">
              <w:rPr>
                <w:rFonts w:ascii="Times New Roman CYR" w:eastAsia="Times New Roman CYR" w:hAnsi="Times New Roman CYR" w:cs="Times New Roman CYR"/>
                <w:sz w:val="22"/>
                <w:szCs w:val="22"/>
                <w:lang w:eastAsia="en-US"/>
              </w:rPr>
              <w:t>Юридический адрес:</w:t>
            </w:r>
          </w:p>
          <w:p w14:paraId="54BCC019" w14:textId="77777777" w:rsidR="000405FA" w:rsidRPr="00081640" w:rsidRDefault="000405FA" w:rsidP="000405FA">
            <w:pPr>
              <w:ind w:left="109" w:right="917"/>
              <w:jc w:val="both"/>
              <w:rPr>
                <w:rFonts w:ascii="Times New Roman CYR" w:eastAsia="Times New Roman CYR" w:hAnsi="Times New Roman CYR" w:cs="Times New Roman CYR"/>
                <w:sz w:val="22"/>
                <w:szCs w:val="22"/>
                <w:lang w:eastAsia="en-US"/>
              </w:rPr>
            </w:pPr>
            <w:r w:rsidRPr="00081640">
              <w:rPr>
                <w:rFonts w:ascii="Times New Roman CYR" w:eastAsia="Times New Roman CYR" w:hAnsi="Times New Roman CYR" w:cs="Times New Roman CYR"/>
                <w:sz w:val="22"/>
                <w:szCs w:val="22"/>
                <w:lang w:eastAsia="en-US"/>
              </w:rPr>
              <w:t>Почтовый адрес:</w:t>
            </w:r>
          </w:p>
          <w:p w14:paraId="682252DA" w14:textId="77777777" w:rsidR="000405FA" w:rsidRPr="00081640" w:rsidRDefault="000405FA" w:rsidP="000405FA">
            <w:pPr>
              <w:ind w:left="109" w:right="917"/>
              <w:jc w:val="both"/>
              <w:rPr>
                <w:rFonts w:eastAsia="Calibri"/>
                <w:color w:val="000000"/>
                <w:sz w:val="22"/>
                <w:szCs w:val="22"/>
                <w:lang w:eastAsia="en-US"/>
              </w:rPr>
            </w:pPr>
            <w:r w:rsidRPr="00081640">
              <w:rPr>
                <w:rFonts w:eastAsia="Calibri"/>
                <w:color w:val="000000"/>
                <w:sz w:val="22"/>
                <w:szCs w:val="22"/>
                <w:lang w:eastAsia="en-US"/>
              </w:rPr>
              <w:t xml:space="preserve">Тел./факс: </w:t>
            </w:r>
          </w:p>
          <w:p w14:paraId="07D151E3" w14:textId="77777777" w:rsidR="000405FA" w:rsidRPr="00081640" w:rsidRDefault="000405FA" w:rsidP="000405FA">
            <w:pPr>
              <w:ind w:left="109" w:right="917"/>
              <w:jc w:val="both"/>
              <w:rPr>
                <w:rFonts w:eastAsia="Calibri"/>
                <w:color w:val="000000"/>
                <w:sz w:val="22"/>
                <w:szCs w:val="22"/>
                <w:lang w:eastAsia="en-US"/>
              </w:rPr>
            </w:pPr>
            <w:r w:rsidRPr="00081640">
              <w:rPr>
                <w:rFonts w:eastAsia="Calibri"/>
                <w:color w:val="000000"/>
                <w:sz w:val="22"/>
                <w:szCs w:val="22"/>
                <w:lang w:eastAsia="en-US"/>
              </w:rPr>
              <w:t>Е-</w:t>
            </w:r>
            <w:r w:rsidRPr="00081640">
              <w:rPr>
                <w:rFonts w:eastAsia="Calibri"/>
                <w:color w:val="000000"/>
                <w:sz w:val="22"/>
                <w:szCs w:val="22"/>
                <w:lang w:val="en-US" w:eastAsia="en-US"/>
              </w:rPr>
              <w:t>mail</w:t>
            </w:r>
            <w:r w:rsidRPr="00081640">
              <w:rPr>
                <w:rFonts w:eastAsia="Calibri"/>
                <w:color w:val="000000"/>
                <w:sz w:val="22"/>
                <w:szCs w:val="22"/>
                <w:lang w:eastAsia="en-US"/>
              </w:rPr>
              <w:t xml:space="preserve">: </w:t>
            </w:r>
          </w:p>
          <w:p w14:paraId="043F1908"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color w:val="000000"/>
                <w:sz w:val="22"/>
                <w:szCs w:val="22"/>
                <w:lang w:eastAsia="en-US"/>
              </w:rPr>
              <w:t xml:space="preserve">ИНН </w:t>
            </w:r>
          </w:p>
          <w:p w14:paraId="03AFF7CA"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КПП </w:t>
            </w:r>
          </w:p>
          <w:p w14:paraId="10C1B67C"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ОКПО </w:t>
            </w:r>
          </w:p>
          <w:p w14:paraId="72826C11"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ОКТМО </w:t>
            </w:r>
          </w:p>
          <w:p w14:paraId="1078AAC9" w14:textId="77777777" w:rsidR="000405FA" w:rsidRPr="00081640" w:rsidRDefault="000405FA" w:rsidP="000405FA">
            <w:pPr>
              <w:ind w:left="109" w:right="917"/>
              <w:jc w:val="both"/>
              <w:rPr>
                <w:rFonts w:eastAsia="Calibri"/>
                <w:b/>
                <w:color w:val="000000"/>
                <w:sz w:val="22"/>
                <w:szCs w:val="22"/>
                <w:lang w:eastAsia="en-US"/>
              </w:rPr>
            </w:pPr>
            <w:r w:rsidRPr="00081640">
              <w:rPr>
                <w:rFonts w:eastAsia="Calibri"/>
                <w:b/>
                <w:color w:val="000000"/>
                <w:sz w:val="22"/>
                <w:szCs w:val="22"/>
                <w:lang w:eastAsia="en-US"/>
              </w:rPr>
              <w:t>Банковские реквизиты:</w:t>
            </w:r>
          </w:p>
          <w:p w14:paraId="003C9600"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Наименование банка: </w:t>
            </w:r>
          </w:p>
          <w:p w14:paraId="2F531B39"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Р/с </w:t>
            </w:r>
          </w:p>
          <w:p w14:paraId="22482D68"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К/с </w:t>
            </w:r>
          </w:p>
          <w:p w14:paraId="4602AC86"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БИК </w:t>
            </w:r>
          </w:p>
          <w:p w14:paraId="6FA15DEE" w14:textId="77777777" w:rsidR="000405FA" w:rsidRPr="00081640" w:rsidRDefault="000405FA" w:rsidP="000405FA">
            <w:pPr>
              <w:ind w:left="109" w:right="917"/>
              <w:jc w:val="both"/>
              <w:rPr>
                <w:bCs/>
                <w:color w:val="000000"/>
                <w:sz w:val="22"/>
                <w:szCs w:val="22"/>
              </w:rPr>
            </w:pPr>
            <w:r w:rsidRPr="00081640">
              <w:rPr>
                <w:rFonts w:eastAsia="Calibri"/>
                <w:bCs/>
                <w:color w:val="000000"/>
                <w:sz w:val="22"/>
                <w:szCs w:val="22"/>
                <w:lang w:eastAsia="en-US"/>
              </w:rPr>
              <w:t xml:space="preserve">Дата постановки на учет в налоговом органе: </w:t>
            </w:r>
          </w:p>
        </w:tc>
      </w:tr>
      <w:tr w:rsidR="000405FA" w:rsidRPr="00081640" w14:paraId="742AFC8B" w14:textId="77777777" w:rsidTr="00B34FE1">
        <w:trPr>
          <w:trHeight w:val="960"/>
        </w:trPr>
        <w:tc>
          <w:tcPr>
            <w:tcW w:w="2483" w:type="pct"/>
            <w:hideMark/>
          </w:tcPr>
          <w:p w14:paraId="5B3AE2D1" w14:textId="77777777" w:rsidR="000405FA" w:rsidRPr="00081640" w:rsidRDefault="000405FA" w:rsidP="000405FA">
            <w:pPr>
              <w:ind w:firstLine="142"/>
              <w:jc w:val="both"/>
              <w:rPr>
                <w:b/>
                <w:bCs/>
                <w:color w:val="000000"/>
                <w:sz w:val="22"/>
                <w:szCs w:val="22"/>
              </w:rPr>
            </w:pPr>
            <w:r w:rsidRPr="00081640">
              <w:rPr>
                <w:b/>
                <w:bCs/>
                <w:color w:val="000000"/>
                <w:sz w:val="22"/>
                <w:szCs w:val="22"/>
              </w:rPr>
              <w:t>от Заказчика</w:t>
            </w:r>
          </w:p>
          <w:p w14:paraId="7D1C55DF" w14:textId="77777777" w:rsidR="000405FA" w:rsidRPr="00081640" w:rsidRDefault="000405FA" w:rsidP="000405FA">
            <w:pPr>
              <w:ind w:firstLine="142"/>
              <w:jc w:val="both"/>
              <w:rPr>
                <w:color w:val="000000"/>
                <w:sz w:val="22"/>
                <w:szCs w:val="22"/>
              </w:rPr>
            </w:pPr>
            <w:r w:rsidRPr="00081640">
              <w:rPr>
                <w:color w:val="000000"/>
                <w:sz w:val="22"/>
                <w:szCs w:val="22"/>
              </w:rPr>
              <w:t>ФКУЗ Санаторий «Аксаково» ФСИН России</w:t>
            </w:r>
          </w:p>
          <w:p w14:paraId="43174612" w14:textId="77777777" w:rsidR="000405FA" w:rsidRPr="00081640" w:rsidRDefault="000405FA" w:rsidP="000405FA">
            <w:pPr>
              <w:ind w:firstLine="142"/>
              <w:jc w:val="both"/>
              <w:rPr>
                <w:color w:val="000000"/>
                <w:sz w:val="22"/>
                <w:szCs w:val="22"/>
              </w:rPr>
            </w:pPr>
            <w:r w:rsidRPr="00081640">
              <w:rPr>
                <w:color w:val="000000"/>
                <w:sz w:val="22"/>
                <w:szCs w:val="22"/>
              </w:rPr>
              <w:t>________________/ _____________</w:t>
            </w:r>
          </w:p>
        </w:tc>
        <w:tc>
          <w:tcPr>
            <w:tcW w:w="2517" w:type="pct"/>
          </w:tcPr>
          <w:p w14:paraId="6EE7F654" w14:textId="77777777" w:rsidR="000405FA" w:rsidRPr="00081640" w:rsidRDefault="000405FA" w:rsidP="000405FA">
            <w:pPr>
              <w:tabs>
                <w:tab w:val="left" w:pos="6210"/>
              </w:tabs>
              <w:ind w:left="54"/>
              <w:jc w:val="both"/>
              <w:rPr>
                <w:b/>
                <w:bCs/>
                <w:color w:val="000000"/>
                <w:sz w:val="22"/>
                <w:szCs w:val="22"/>
              </w:rPr>
            </w:pPr>
            <w:r w:rsidRPr="00081640">
              <w:rPr>
                <w:b/>
                <w:bCs/>
                <w:color w:val="000000"/>
                <w:sz w:val="22"/>
                <w:szCs w:val="22"/>
              </w:rPr>
              <w:t>от Поставщика</w:t>
            </w:r>
          </w:p>
          <w:p w14:paraId="53E1F3E5" w14:textId="77777777" w:rsidR="000405FA" w:rsidRPr="00081640" w:rsidRDefault="000405FA" w:rsidP="000405FA">
            <w:pPr>
              <w:tabs>
                <w:tab w:val="left" w:pos="6210"/>
              </w:tabs>
              <w:ind w:left="54"/>
              <w:jc w:val="both"/>
              <w:rPr>
                <w:color w:val="000000"/>
                <w:sz w:val="22"/>
                <w:szCs w:val="22"/>
              </w:rPr>
            </w:pPr>
          </w:p>
          <w:p w14:paraId="1E5669F1" w14:textId="77777777" w:rsidR="000405FA" w:rsidRPr="00081640" w:rsidRDefault="000405FA" w:rsidP="000405FA">
            <w:pPr>
              <w:tabs>
                <w:tab w:val="left" w:pos="6210"/>
              </w:tabs>
              <w:ind w:left="54"/>
              <w:jc w:val="both"/>
              <w:rPr>
                <w:color w:val="000000"/>
                <w:sz w:val="22"/>
                <w:szCs w:val="22"/>
              </w:rPr>
            </w:pPr>
            <w:r w:rsidRPr="00081640">
              <w:rPr>
                <w:color w:val="000000"/>
                <w:sz w:val="22"/>
                <w:szCs w:val="22"/>
              </w:rPr>
              <w:t>____________________/ ______________</w:t>
            </w:r>
          </w:p>
        </w:tc>
      </w:tr>
    </w:tbl>
    <w:p w14:paraId="302750F7" w14:textId="77777777" w:rsidR="00DD4FEA" w:rsidRDefault="00DD4FEA" w:rsidP="00301266">
      <w:pPr>
        <w:jc w:val="right"/>
        <w:rPr>
          <w:sz w:val="22"/>
          <w:szCs w:val="22"/>
        </w:rPr>
      </w:pPr>
    </w:p>
    <w:p w14:paraId="6F59DFEE" w14:textId="77777777" w:rsidR="00DD4FEA" w:rsidRDefault="00DD4FEA" w:rsidP="00301266">
      <w:pPr>
        <w:jc w:val="right"/>
        <w:rPr>
          <w:sz w:val="22"/>
          <w:szCs w:val="22"/>
        </w:rPr>
        <w:sectPr w:rsidR="00DD4FEA" w:rsidSect="00DC5022">
          <w:footerReference w:type="default" r:id="rId19"/>
          <w:pgSz w:w="11906" w:h="16838"/>
          <w:pgMar w:top="709" w:right="709" w:bottom="1134" w:left="1134" w:header="425" w:footer="709" w:gutter="0"/>
          <w:cols w:space="708"/>
          <w:titlePg/>
          <w:docGrid w:linePitch="360"/>
        </w:sectPr>
      </w:pPr>
    </w:p>
    <w:p w14:paraId="65F0A33F" w14:textId="77777777" w:rsidR="00301266" w:rsidRPr="00E357E4" w:rsidRDefault="006B1B64" w:rsidP="00301266">
      <w:pPr>
        <w:jc w:val="right"/>
        <w:rPr>
          <w:sz w:val="20"/>
          <w:szCs w:val="20"/>
        </w:rPr>
      </w:pPr>
      <w:r w:rsidRPr="00E357E4">
        <w:rPr>
          <w:sz w:val="20"/>
          <w:szCs w:val="20"/>
        </w:rPr>
        <w:lastRenderedPageBreak/>
        <w:t xml:space="preserve">Приложение </w:t>
      </w:r>
      <w:r w:rsidR="00301266" w:rsidRPr="00E357E4">
        <w:rPr>
          <w:sz w:val="20"/>
          <w:szCs w:val="20"/>
        </w:rPr>
        <w:t xml:space="preserve">№ 1 </w:t>
      </w:r>
    </w:p>
    <w:p w14:paraId="5BB39668" w14:textId="77777777" w:rsidR="00E720F1" w:rsidRPr="00E357E4" w:rsidRDefault="00301266" w:rsidP="00301266">
      <w:pPr>
        <w:jc w:val="right"/>
        <w:rPr>
          <w:sz w:val="20"/>
          <w:szCs w:val="20"/>
        </w:rPr>
      </w:pPr>
      <w:r w:rsidRPr="00E357E4">
        <w:rPr>
          <w:sz w:val="20"/>
          <w:szCs w:val="20"/>
        </w:rPr>
        <w:t xml:space="preserve">к государственному контракту </w:t>
      </w:r>
    </w:p>
    <w:p w14:paraId="139DEA8D" w14:textId="77777777" w:rsidR="00BF3F44" w:rsidRPr="00E357E4" w:rsidRDefault="00301266" w:rsidP="00301266">
      <w:pPr>
        <w:jc w:val="right"/>
        <w:rPr>
          <w:sz w:val="20"/>
          <w:szCs w:val="20"/>
        </w:rPr>
      </w:pPr>
      <w:r w:rsidRPr="00E357E4">
        <w:rPr>
          <w:sz w:val="20"/>
          <w:szCs w:val="20"/>
        </w:rPr>
        <w:t>от «__» _</w:t>
      </w:r>
      <w:r w:rsidR="0018464F" w:rsidRPr="00E357E4">
        <w:rPr>
          <w:sz w:val="20"/>
          <w:szCs w:val="20"/>
        </w:rPr>
        <w:t>___</w:t>
      </w:r>
      <w:r w:rsidRPr="00E357E4">
        <w:rPr>
          <w:sz w:val="20"/>
          <w:szCs w:val="20"/>
        </w:rPr>
        <w:t>_____ 202</w:t>
      </w:r>
      <w:r w:rsidR="00707E46" w:rsidRPr="00E357E4">
        <w:rPr>
          <w:sz w:val="20"/>
          <w:szCs w:val="20"/>
        </w:rPr>
        <w:t>6</w:t>
      </w:r>
      <w:r w:rsidRPr="00E357E4">
        <w:rPr>
          <w:sz w:val="20"/>
          <w:szCs w:val="20"/>
        </w:rPr>
        <w:t xml:space="preserve"> г.</w:t>
      </w:r>
    </w:p>
    <w:p w14:paraId="2C3BE3BD" w14:textId="77777777" w:rsidR="00301266" w:rsidRPr="00E357E4" w:rsidRDefault="00301266" w:rsidP="00301266">
      <w:pPr>
        <w:jc w:val="right"/>
        <w:rPr>
          <w:sz w:val="20"/>
          <w:szCs w:val="20"/>
        </w:rPr>
      </w:pPr>
      <w:r w:rsidRPr="00E357E4">
        <w:rPr>
          <w:sz w:val="20"/>
          <w:szCs w:val="20"/>
        </w:rPr>
        <w:t>№______________________</w:t>
      </w:r>
    </w:p>
    <w:p w14:paraId="109C8C33" w14:textId="77777777" w:rsidR="00D317BE" w:rsidRPr="00E357E4" w:rsidRDefault="00D317BE" w:rsidP="00D317BE">
      <w:pPr>
        <w:rPr>
          <w:b/>
          <w:sz w:val="20"/>
          <w:szCs w:val="20"/>
        </w:rPr>
      </w:pPr>
      <w:r w:rsidRPr="00E357E4">
        <w:rPr>
          <w:b/>
          <w:sz w:val="20"/>
          <w:szCs w:val="20"/>
        </w:rPr>
        <w:t xml:space="preserve">СПЕЦИФИКАЦИЯ </w:t>
      </w:r>
    </w:p>
    <w:p w14:paraId="60BB3F64" w14:textId="77777777" w:rsidR="00D317BE" w:rsidRPr="00E357E4" w:rsidRDefault="00D317BE" w:rsidP="00D317BE">
      <w:pPr>
        <w:rPr>
          <w:b/>
          <w:sz w:val="20"/>
          <w:szCs w:val="20"/>
        </w:rPr>
      </w:pPr>
    </w:p>
    <w:p w14:paraId="0A7BC862" w14:textId="77777777" w:rsidR="00D317BE" w:rsidRPr="00E357E4" w:rsidRDefault="00D317BE" w:rsidP="00D317BE">
      <w:pPr>
        <w:jc w:val="left"/>
        <w:rPr>
          <w:rFonts w:eastAsia="Calibri"/>
          <w:sz w:val="20"/>
          <w:szCs w:val="20"/>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7"/>
        <w:gridCol w:w="1421"/>
        <w:gridCol w:w="6092"/>
        <w:gridCol w:w="850"/>
        <w:gridCol w:w="565"/>
        <w:gridCol w:w="1280"/>
        <w:gridCol w:w="1139"/>
        <w:gridCol w:w="1554"/>
      </w:tblGrid>
      <w:tr w:rsidR="00D317BE" w:rsidRPr="00081640" w14:paraId="64DE4A3A" w14:textId="77777777" w:rsidTr="006F78E7">
        <w:trPr>
          <w:trHeight w:val="652"/>
        </w:trPr>
        <w:tc>
          <w:tcPr>
            <w:tcW w:w="189" w:type="pct"/>
            <w:shd w:val="clear" w:color="auto" w:fill="auto"/>
          </w:tcPr>
          <w:p w14:paraId="5898A670" w14:textId="77777777" w:rsidR="00D317BE" w:rsidRPr="00081640" w:rsidRDefault="00D317BE" w:rsidP="00CF745E">
            <w:pPr>
              <w:ind w:left="0" w:right="0"/>
              <w:rPr>
                <w:bCs/>
                <w:sz w:val="20"/>
                <w:szCs w:val="20"/>
              </w:rPr>
            </w:pPr>
            <w:r w:rsidRPr="00081640">
              <w:rPr>
                <w:bCs/>
                <w:sz w:val="20"/>
                <w:szCs w:val="20"/>
              </w:rPr>
              <w:t>№</w:t>
            </w:r>
          </w:p>
          <w:p w14:paraId="73360A99" w14:textId="77777777" w:rsidR="00D317BE" w:rsidRPr="00081640" w:rsidRDefault="00D317BE" w:rsidP="00CF745E">
            <w:pPr>
              <w:ind w:left="0" w:right="0"/>
              <w:rPr>
                <w:bCs/>
                <w:sz w:val="20"/>
                <w:szCs w:val="20"/>
              </w:rPr>
            </w:pPr>
            <w:r w:rsidRPr="00081640">
              <w:rPr>
                <w:bCs/>
                <w:sz w:val="20"/>
                <w:szCs w:val="20"/>
              </w:rPr>
              <w:t>п/п</w:t>
            </w:r>
          </w:p>
        </w:tc>
        <w:tc>
          <w:tcPr>
            <w:tcW w:w="518" w:type="pct"/>
            <w:shd w:val="clear" w:color="auto" w:fill="auto"/>
          </w:tcPr>
          <w:p w14:paraId="492C2C9E" w14:textId="77777777" w:rsidR="00D317BE" w:rsidRPr="00081640" w:rsidRDefault="00D317BE" w:rsidP="00CF745E">
            <w:pPr>
              <w:ind w:left="0" w:right="0"/>
              <w:rPr>
                <w:bCs/>
                <w:sz w:val="20"/>
                <w:szCs w:val="20"/>
              </w:rPr>
            </w:pPr>
            <w:r w:rsidRPr="00081640">
              <w:rPr>
                <w:bCs/>
                <w:sz w:val="20"/>
                <w:szCs w:val="20"/>
              </w:rPr>
              <w:t>Наименование товара</w:t>
            </w:r>
          </w:p>
        </w:tc>
        <w:tc>
          <w:tcPr>
            <w:tcW w:w="473" w:type="pct"/>
            <w:shd w:val="clear" w:color="auto" w:fill="auto"/>
          </w:tcPr>
          <w:p w14:paraId="2A6B6A1F" w14:textId="6D4D9626" w:rsidR="00D317BE" w:rsidRPr="00081640" w:rsidRDefault="00D317BE" w:rsidP="00CF745E">
            <w:pPr>
              <w:ind w:left="0" w:right="0"/>
              <w:rPr>
                <w:bCs/>
                <w:sz w:val="20"/>
                <w:szCs w:val="20"/>
              </w:rPr>
            </w:pPr>
            <w:r w:rsidRPr="00081640">
              <w:rPr>
                <w:bCs/>
                <w:sz w:val="20"/>
                <w:szCs w:val="20"/>
              </w:rPr>
              <w:t>Код по</w:t>
            </w:r>
            <w:r w:rsidR="006046D1" w:rsidRPr="00081640">
              <w:rPr>
                <w:bCs/>
                <w:sz w:val="20"/>
                <w:szCs w:val="20"/>
              </w:rPr>
              <w:t xml:space="preserve"> </w:t>
            </w:r>
            <w:r w:rsidR="002A4177" w:rsidRPr="00081640">
              <w:rPr>
                <w:bCs/>
                <w:sz w:val="20"/>
                <w:szCs w:val="20"/>
              </w:rPr>
              <w:t>КТРУ (</w:t>
            </w:r>
            <w:r w:rsidR="00A8588C" w:rsidRPr="00081640">
              <w:rPr>
                <w:bCs/>
                <w:sz w:val="20"/>
                <w:szCs w:val="20"/>
              </w:rPr>
              <w:t>ОКПД2</w:t>
            </w:r>
            <w:r w:rsidR="002A4177" w:rsidRPr="00081640">
              <w:rPr>
                <w:bCs/>
                <w:sz w:val="20"/>
                <w:szCs w:val="20"/>
              </w:rPr>
              <w:t>)</w:t>
            </w:r>
          </w:p>
        </w:tc>
        <w:tc>
          <w:tcPr>
            <w:tcW w:w="2027" w:type="pct"/>
          </w:tcPr>
          <w:p w14:paraId="104FFE31" w14:textId="77777777" w:rsidR="00D317BE" w:rsidRPr="00081640" w:rsidRDefault="00D317BE" w:rsidP="00CF745E">
            <w:pPr>
              <w:ind w:left="0" w:right="0"/>
              <w:rPr>
                <w:bCs/>
                <w:sz w:val="20"/>
                <w:szCs w:val="20"/>
              </w:rPr>
            </w:pPr>
            <w:r w:rsidRPr="00081640">
              <w:rPr>
                <w:bCs/>
                <w:sz w:val="20"/>
                <w:szCs w:val="20"/>
              </w:rPr>
              <w:t>Характеристики товара</w:t>
            </w:r>
          </w:p>
        </w:tc>
        <w:tc>
          <w:tcPr>
            <w:tcW w:w="283" w:type="pct"/>
            <w:shd w:val="clear" w:color="auto" w:fill="auto"/>
          </w:tcPr>
          <w:p w14:paraId="406383FA" w14:textId="77777777" w:rsidR="00D317BE" w:rsidRPr="00081640" w:rsidRDefault="00D317BE" w:rsidP="00CF745E">
            <w:pPr>
              <w:ind w:left="0" w:right="0"/>
              <w:rPr>
                <w:bCs/>
                <w:sz w:val="20"/>
                <w:szCs w:val="20"/>
              </w:rPr>
            </w:pPr>
            <w:r w:rsidRPr="00081640">
              <w:rPr>
                <w:bCs/>
                <w:sz w:val="20"/>
                <w:szCs w:val="20"/>
              </w:rPr>
              <w:t>Ед. изм.</w:t>
            </w:r>
          </w:p>
        </w:tc>
        <w:tc>
          <w:tcPr>
            <w:tcW w:w="188" w:type="pct"/>
            <w:shd w:val="clear" w:color="auto" w:fill="auto"/>
          </w:tcPr>
          <w:p w14:paraId="09118953" w14:textId="77777777" w:rsidR="00D317BE" w:rsidRPr="00081640" w:rsidRDefault="00D317BE" w:rsidP="00CF745E">
            <w:pPr>
              <w:ind w:left="0" w:right="0"/>
              <w:rPr>
                <w:bCs/>
                <w:sz w:val="20"/>
                <w:szCs w:val="20"/>
              </w:rPr>
            </w:pPr>
            <w:r w:rsidRPr="00081640">
              <w:rPr>
                <w:bCs/>
                <w:sz w:val="20"/>
                <w:szCs w:val="20"/>
              </w:rPr>
              <w:t>Кол-во</w:t>
            </w:r>
          </w:p>
        </w:tc>
        <w:tc>
          <w:tcPr>
            <w:tcW w:w="426" w:type="pct"/>
            <w:shd w:val="clear" w:color="auto" w:fill="auto"/>
          </w:tcPr>
          <w:p w14:paraId="752EA7FF" w14:textId="42EAA1C9" w:rsidR="00D317BE" w:rsidRPr="00081640" w:rsidRDefault="00D317BE" w:rsidP="00081640">
            <w:pPr>
              <w:ind w:left="0" w:right="0"/>
              <w:rPr>
                <w:bCs/>
                <w:sz w:val="20"/>
                <w:szCs w:val="20"/>
              </w:rPr>
            </w:pPr>
            <w:r w:rsidRPr="00081640">
              <w:rPr>
                <w:bCs/>
                <w:sz w:val="20"/>
                <w:szCs w:val="20"/>
              </w:rPr>
              <w:t>Цена за единицу товара, руб.</w:t>
            </w:r>
          </w:p>
        </w:tc>
        <w:tc>
          <w:tcPr>
            <w:tcW w:w="379" w:type="pct"/>
            <w:shd w:val="clear" w:color="auto" w:fill="auto"/>
          </w:tcPr>
          <w:p w14:paraId="19EFCDFD" w14:textId="0C76DDED" w:rsidR="00D317BE" w:rsidRPr="00081640" w:rsidRDefault="00D317BE" w:rsidP="00081640">
            <w:pPr>
              <w:ind w:left="0" w:right="0"/>
              <w:rPr>
                <w:bCs/>
                <w:sz w:val="20"/>
                <w:szCs w:val="20"/>
              </w:rPr>
            </w:pPr>
            <w:r w:rsidRPr="00081640">
              <w:rPr>
                <w:bCs/>
                <w:sz w:val="20"/>
                <w:szCs w:val="20"/>
              </w:rPr>
              <w:t>Сумма контракта, руб.</w:t>
            </w:r>
          </w:p>
        </w:tc>
        <w:tc>
          <w:tcPr>
            <w:tcW w:w="517" w:type="pct"/>
            <w:shd w:val="clear" w:color="auto" w:fill="auto"/>
          </w:tcPr>
          <w:p w14:paraId="5A28A8BD" w14:textId="77777777" w:rsidR="00D317BE" w:rsidRPr="00081640" w:rsidRDefault="00D317BE" w:rsidP="00CF745E">
            <w:pPr>
              <w:ind w:left="0" w:right="0"/>
              <w:rPr>
                <w:bCs/>
                <w:sz w:val="20"/>
                <w:szCs w:val="20"/>
              </w:rPr>
            </w:pPr>
            <w:r w:rsidRPr="00081640">
              <w:rPr>
                <w:bCs/>
                <w:sz w:val="20"/>
                <w:szCs w:val="20"/>
              </w:rPr>
              <w:t>Страна происхождения товара</w:t>
            </w:r>
          </w:p>
        </w:tc>
      </w:tr>
      <w:tr w:rsidR="00D317BE" w:rsidRPr="00081640" w14:paraId="4905F824" w14:textId="77777777" w:rsidTr="006F78E7">
        <w:trPr>
          <w:trHeight w:val="159"/>
        </w:trPr>
        <w:tc>
          <w:tcPr>
            <w:tcW w:w="189" w:type="pct"/>
            <w:shd w:val="clear" w:color="auto" w:fill="auto"/>
          </w:tcPr>
          <w:p w14:paraId="20785A60" w14:textId="0A39751C" w:rsidR="00D317BE" w:rsidRPr="00081640" w:rsidRDefault="00D317BE" w:rsidP="00CF745E">
            <w:pPr>
              <w:ind w:left="0" w:right="0"/>
              <w:rPr>
                <w:bCs/>
                <w:sz w:val="20"/>
                <w:szCs w:val="20"/>
              </w:rPr>
            </w:pPr>
            <w:r w:rsidRPr="00081640">
              <w:rPr>
                <w:bCs/>
                <w:sz w:val="20"/>
                <w:szCs w:val="20"/>
              </w:rPr>
              <w:t>1</w:t>
            </w:r>
          </w:p>
        </w:tc>
        <w:tc>
          <w:tcPr>
            <w:tcW w:w="518" w:type="pct"/>
            <w:tcBorders>
              <w:bottom w:val="single" w:sz="4" w:space="0" w:color="auto"/>
            </w:tcBorders>
          </w:tcPr>
          <w:p w14:paraId="3BCA06FD" w14:textId="2B627689" w:rsidR="002A4177" w:rsidRPr="00081640" w:rsidRDefault="00AA3E92" w:rsidP="00275E55">
            <w:pPr>
              <w:spacing w:line="211" w:lineRule="auto"/>
              <w:rPr>
                <w:sz w:val="20"/>
                <w:szCs w:val="20"/>
              </w:rPr>
            </w:pPr>
            <w:r w:rsidRPr="00AA3E92">
              <w:rPr>
                <w:sz w:val="20"/>
                <w:szCs w:val="20"/>
              </w:rPr>
              <w:t xml:space="preserve">Огнетушитель </w:t>
            </w:r>
          </w:p>
        </w:tc>
        <w:tc>
          <w:tcPr>
            <w:tcW w:w="473" w:type="pct"/>
            <w:tcBorders>
              <w:bottom w:val="single" w:sz="4" w:space="0" w:color="auto"/>
            </w:tcBorders>
            <w:shd w:val="clear" w:color="auto" w:fill="auto"/>
          </w:tcPr>
          <w:p w14:paraId="381B6545" w14:textId="5B565765" w:rsidR="00081640" w:rsidRPr="00081640" w:rsidRDefault="00081640" w:rsidP="002A4177">
            <w:pPr>
              <w:spacing w:line="211" w:lineRule="auto"/>
              <w:rPr>
                <w:sz w:val="20"/>
                <w:szCs w:val="20"/>
              </w:rPr>
            </w:pPr>
            <w:r w:rsidRPr="00081640">
              <w:rPr>
                <w:sz w:val="20"/>
                <w:szCs w:val="20"/>
              </w:rPr>
              <w:t>Огнетушитель</w:t>
            </w:r>
          </w:p>
          <w:p w14:paraId="69171C9F" w14:textId="138D8B08" w:rsidR="00D317BE" w:rsidRPr="00081640" w:rsidRDefault="00081640" w:rsidP="002A4177">
            <w:pPr>
              <w:spacing w:line="211" w:lineRule="auto"/>
              <w:rPr>
                <w:sz w:val="20"/>
                <w:szCs w:val="20"/>
              </w:rPr>
            </w:pPr>
            <w:r w:rsidRPr="00081640">
              <w:rPr>
                <w:sz w:val="20"/>
                <w:szCs w:val="20"/>
              </w:rPr>
              <w:t>28.29.22.110-00000014</w:t>
            </w:r>
          </w:p>
        </w:tc>
        <w:tc>
          <w:tcPr>
            <w:tcW w:w="2027" w:type="pct"/>
            <w:tcBorders>
              <w:bottom w:val="single" w:sz="4" w:space="0" w:color="auto"/>
            </w:tcBorders>
            <w:shd w:val="clear" w:color="auto" w:fill="auto"/>
          </w:tcPr>
          <w:p w14:paraId="64C89689" w14:textId="77777777" w:rsidR="00081640" w:rsidRPr="00081640" w:rsidRDefault="00081640" w:rsidP="00081640">
            <w:pPr>
              <w:ind w:left="0" w:right="0"/>
              <w:jc w:val="both"/>
              <w:rPr>
                <w:sz w:val="20"/>
                <w:szCs w:val="20"/>
              </w:rPr>
            </w:pPr>
            <w:r w:rsidRPr="00081640">
              <w:rPr>
                <w:sz w:val="20"/>
                <w:szCs w:val="20"/>
              </w:rPr>
              <w:t>1. Назначение по классу пожара: А, В, С, Е</w:t>
            </w:r>
          </w:p>
          <w:p w14:paraId="7E43E6CC" w14:textId="77777777" w:rsidR="00081640" w:rsidRPr="00081640" w:rsidRDefault="00081640" w:rsidP="00081640">
            <w:pPr>
              <w:ind w:left="0" w:right="0"/>
              <w:jc w:val="both"/>
              <w:rPr>
                <w:sz w:val="20"/>
                <w:szCs w:val="20"/>
              </w:rPr>
            </w:pPr>
            <w:r w:rsidRPr="00081640">
              <w:rPr>
                <w:sz w:val="20"/>
                <w:szCs w:val="20"/>
              </w:rPr>
              <w:t>2. Тип: Переносной</w:t>
            </w:r>
          </w:p>
          <w:p w14:paraId="0DFA28EF" w14:textId="77777777" w:rsidR="00081640" w:rsidRPr="00081640" w:rsidRDefault="00081640" w:rsidP="00081640">
            <w:pPr>
              <w:ind w:left="0" w:right="0"/>
              <w:jc w:val="both"/>
              <w:rPr>
                <w:sz w:val="20"/>
                <w:szCs w:val="20"/>
              </w:rPr>
            </w:pPr>
            <w:r w:rsidRPr="00081640">
              <w:rPr>
                <w:sz w:val="20"/>
                <w:szCs w:val="20"/>
              </w:rPr>
              <w:t>3. Вид (по типу огнетушащего вещества): Порошковый (ОП)</w:t>
            </w:r>
          </w:p>
          <w:p w14:paraId="51010003" w14:textId="77777777" w:rsidR="00081640" w:rsidRPr="00081640" w:rsidRDefault="00081640" w:rsidP="00081640">
            <w:pPr>
              <w:ind w:left="0" w:right="0"/>
              <w:jc w:val="both"/>
              <w:rPr>
                <w:sz w:val="20"/>
                <w:szCs w:val="20"/>
              </w:rPr>
            </w:pPr>
            <w:r w:rsidRPr="00081640">
              <w:rPr>
                <w:sz w:val="20"/>
                <w:szCs w:val="20"/>
              </w:rPr>
              <w:t xml:space="preserve">4. Тип по принципу создания избыточного давления газа: </w:t>
            </w:r>
            <w:proofErr w:type="spellStart"/>
            <w:r w:rsidRPr="00081640">
              <w:rPr>
                <w:sz w:val="20"/>
                <w:szCs w:val="20"/>
              </w:rPr>
              <w:t>Закачной</w:t>
            </w:r>
            <w:proofErr w:type="spellEnd"/>
            <w:r w:rsidRPr="00081640">
              <w:rPr>
                <w:sz w:val="20"/>
                <w:szCs w:val="20"/>
              </w:rPr>
              <w:t xml:space="preserve"> (з)</w:t>
            </w:r>
          </w:p>
          <w:p w14:paraId="2E6A4CDB" w14:textId="77777777" w:rsidR="00081640" w:rsidRPr="00081640" w:rsidRDefault="00081640" w:rsidP="00081640">
            <w:pPr>
              <w:ind w:left="0" w:right="0"/>
              <w:jc w:val="both"/>
              <w:rPr>
                <w:sz w:val="20"/>
                <w:szCs w:val="20"/>
              </w:rPr>
            </w:pPr>
            <w:r w:rsidRPr="00081640">
              <w:rPr>
                <w:sz w:val="20"/>
                <w:szCs w:val="20"/>
              </w:rPr>
              <w:t>4. Величина рабочего давления(</w:t>
            </w:r>
            <w:proofErr w:type="spellStart"/>
            <w:r w:rsidRPr="00081640">
              <w:rPr>
                <w:sz w:val="20"/>
                <w:szCs w:val="20"/>
              </w:rPr>
              <w:t>мегапаскаль</w:t>
            </w:r>
            <w:proofErr w:type="spellEnd"/>
            <w:r w:rsidRPr="00081640">
              <w:rPr>
                <w:sz w:val="20"/>
                <w:szCs w:val="20"/>
              </w:rPr>
              <w:t>): ≤ 2.5</w:t>
            </w:r>
          </w:p>
          <w:p w14:paraId="3F133843" w14:textId="77777777" w:rsidR="00081640" w:rsidRPr="00081640" w:rsidRDefault="00081640" w:rsidP="00081640">
            <w:pPr>
              <w:ind w:left="0" w:right="0"/>
              <w:jc w:val="both"/>
              <w:rPr>
                <w:sz w:val="20"/>
                <w:szCs w:val="20"/>
              </w:rPr>
            </w:pPr>
            <w:r w:rsidRPr="00081640">
              <w:rPr>
                <w:sz w:val="20"/>
                <w:szCs w:val="20"/>
              </w:rPr>
              <w:t>5. Длина струи ОТВ (метр): ≥ 3</w:t>
            </w:r>
          </w:p>
          <w:p w14:paraId="5F623FD9" w14:textId="77777777" w:rsidR="00081640" w:rsidRPr="00081640" w:rsidRDefault="00081640" w:rsidP="00081640">
            <w:pPr>
              <w:ind w:left="0" w:right="0"/>
              <w:jc w:val="both"/>
              <w:rPr>
                <w:sz w:val="20"/>
                <w:szCs w:val="20"/>
              </w:rPr>
            </w:pPr>
            <w:r w:rsidRPr="00081640">
              <w:rPr>
                <w:sz w:val="20"/>
                <w:szCs w:val="20"/>
              </w:rPr>
              <w:t>6. Минимальная температура эксплуатации (℃): ≤ -50</w:t>
            </w:r>
          </w:p>
          <w:p w14:paraId="57385C0B" w14:textId="77777777" w:rsidR="00081640" w:rsidRPr="00081640" w:rsidRDefault="00081640" w:rsidP="00081640">
            <w:pPr>
              <w:ind w:left="0" w:right="0"/>
              <w:jc w:val="both"/>
              <w:rPr>
                <w:sz w:val="20"/>
                <w:szCs w:val="20"/>
              </w:rPr>
            </w:pPr>
            <w:r w:rsidRPr="00081640">
              <w:rPr>
                <w:sz w:val="20"/>
                <w:szCs w:val="20"/>
              </w:rPr>
              <w:t>7. Номинальная масса огнетушащего вещества (кг): &gt; 3 и ≤ 5</w:t>
            </w:r>
          </w:p>
          <w:p w14:paraId="283007A3" w14:textId="77777777" w:rsidR="00081640" w:rsidRPr="00081640" w:rsidRDefault="00081640" w:rsidP="00081640">
            <w:pPr>
              <w:ind w:left="0" w:right="0"/>
              <w:jc w:val="both"/>
              <w:rPr>
                <w:sz w:val="20"/>
                <w:szCs w:val="20"/>
              </w:rPr>
            </w:pPr>
            <w:r w:rsidRPr="00081640">
              <w:rPr>
                <w:sz w:val="20"/>
                <w:szCs w:val="20"/>
              </w:rPr>
              <w:t>8. Полная масса переносного огнетушителя (кг): &gt; 2 и ≤ 10</w:t>
            </w:r>
          </w:p>
          <w:p w14:paraId="55A1B26F" w14:textId="77777777" w:rsidR="00081640" w:rsidRPr="00081640" w:rsidRDefault="00081640" w:rsidP="00081640">
            <w:pPr>
              <w:ind w:left="0" w:right="0"/>
              <w:jc w:val="both"/>
              <w:rPr>
                <w:bCs/>
                <w:sz w:val="20"/>
                <w:szCs w:val="20"/>
              </w:rPr>
            </w:pPr>
            <w:r w:rsidRPr="00081640">
              <w:rPr>
                <w:sz w:val="20"/>
                <w:szCs w:val="20"/>
              </w:rPr>
              <w:t xml:space="preserve">9. Возможность перезарядки: </w:t>
            </w:r>
            <w:r w:rsidRPr="00081640">
              <w:rPr>
                <w:bCs/>
                <w:sz w:val="20"/>
                <w:szCs w:val="20"/>
              </w:rPr>
              <w:t>Перезаряжаемый</w:t>
            </w:r>
          </w:p>
          <w:p w14:paraId="5C89B296" w14:textId="37472B56" w:rsidR="00D317BE" w:rsidRPr="00081640" w:rsidRDefault="00081640" w:rsidP="00081640">
            <w:pPr>
              <w:ind w:left="0" w:right="0"/>
              <w:jc w:val="both"/>
              <w:rPr>
                <w:sz w:val="20"/>
                <w:szCs w:val="20"/>
              </w:rPr>
            </w:pPr>
            <w:r w:rsidRPr="00081640">
              <w:rPr>
                <w:bCs/>
                <w:sz w:val="20"/>
                <w:szCs w:val="20"/>
              </w:rPr>
              <w:t>10. Вид огнетушащего порошка: АВСЕ</w:t>
            </w:r>
          </w:p>
        </w:tc>
        <w:tc>
          <w:tcPr>
            <w:tcW w:w="283" w:type="pct"/>
            <w:tcBorders>
              <w:bottom w:val="single" w:sz="4" w:space="0" w:color="auto"/>
            </w:tcBorders>
            <w:shd w:val="clear" w:color="auto" w:fill="auto"/>
          </w:tcPr>
          <w:p w14:paraId="2995042D" w14:textId="77777777" w:rsidR="00D317BE" w:rsidRPr="00081640" w:rsidRDefault="00D317BE" w:rsidP="00CF745E">
            <w:pPr>
              <w:spacing w:line="211" w:lineRule="auto"/>
              <w:rPr>
                <w:sz w:val="20"/>
                <w:szCs w:val="20"/>
                <w:shd w:val="clear" w:color="auto" w:fill="FFFFFF"/>
              </w:rPr>
            </w:pPr>
            <w:r w:rsidRPr="00081640">
              <w:rPr>
                <w:sz w:val="20"/>
                <w:szCs w:val="20"/>
                <w:shd w:val="clear" w:color="auto" w:fill="FFFFFF"/>
              </w:rPr>
              <w:t>шт.</w:t>
            </w:r>
          </w:p>
        </w:tc>
        <w:tc>
          <w:tcPr>
            <w:tcW w:w="188" w:type="pct"/>
            <w:tcBorders>
              <w:bottom w:val="single" w:sz="4" w:space="0" w:color="auto"/>
            </w:tcBorders>
            <w:shd w:val="clear" w:color="auto" w:fill="auto"/>
          </w:tcPr>
          <w:p w14:paraId="54CE0A76" w14:textId="08C3FAC3" w:rsidR="00D317BE" w:rsidRPr="00081640" w:rsidRDefault="00081640" w:rsidP="00CF745E">
            <w:pPr>
              <w:spacing w:line="211" w:lineRule="auto"/>
              <w:rPr>
                <w:sz w:val="20"/>
                <w:szCs w:val="20"/>
              </w:rPr>
            </w:pPr>
            <w:r>
              <w:rPr>
                <w:sz w:val="20"/>
                <w:szCs w:val="20"/>
              </w:rPr>
              <w:t>50</w:t>
            </w:r>
          </w:p>
        </w:tc>
        <w:tc>
          <w:tcPr>
            <w:tcW w:w="426" w:type="pct"/>
            <w:shd w:val="clear" w:color="auto" w:fill="auto"/>
          </w:tcPr>
          <w:p w14:paraId="7F744215" w14:textId="77777777" w:rsidR="00D317BE" w:rsidRPr="00081640" w:rsidRDefault="00D317BE" w:rsidP="00CF745E">
            <w:pPr>
              <w:ind w:left="0" w:right="0"/>
              <w:rPr>
                <w:bCs/>
                <w:sz w:val="20"/>
                <w:szCs w:val="20"/>
              </w:rPr>
            </w:pPr>
          </w:p>
        </w:tc>
        <w:tc>
          <w:tcPr>
            <w:tcW w:w="379" w:type="pct"/>
            <w:shd w:val="clear" w:color="auto" w:fill="auto"/>
          </w:tcPr>
          <w:p w14:paraId="2A180B14" w14:textId="77777777" w:rsidR="00D317BE" w:rsidRPr="00081640" w:rsidRDefault="00D317BE" w:rsidP="00CF745E">
            <w:pPr>
              <w:ind w:left="0" w:right="0"/>
              <w:rPr>
                <w:bCs/>
                <w:sz w:val="20"/>
                <w:szCs w:val="20"/>
              </w:rPr>
            </w:pPr>
          </w:p>
        </w:tc>
        <w:tc>
          <w:tcPr>
            <w:tcW w:w="517" w:type="pct"/>
            <w:shd w:val="clear" w:color="auto" w:fill="auto"/>
          </w:tcPr>
          <w:p w14:paraId="776DC405" w14:textId="77777777" w:rsidR="00D317BE" w:rsidRPr="00081640" w:rsidRDefault="00D317BE" w:rsidP="00CF745E">
            <w:pPr>
              <w:ind w:left="0" w:right="0"/>
              <w:rPr>
                <w:bCs/>
                <w:sz w:val="20"/>
                <w:szCs w:val="20"/>
              </w:rPr>
            </w:pPr>
          </w:p>
        </w:tc>
      </w:tr>
      <w:tr w:rsidR="00016054" w:rsidRPr="00081640" w14:paraId="76C2F352" w14:textId="77777777" w:rsidTr="006F78E7">
        <w:trPr>
          <w:trHeight w:val="159"/>
        </w:trPr>
        <w:tc>
          <w:tcPr>
            <w:tcW w:w="189" w:type="pct"/>
            <w:shd w:val="clear" w:color="auto" w:fill="auto"/>
          </w:tcPr>
          <w:p w14:paraId="030244FF" w14:textId="727D4EAF" w:rsidR="00016054" w:rsidRPr="00081640" w:rsidRDefault="00016054" w:rsidP="00CF745E">
            <w:pPr>
              <w:ind w:left="0" w:right="0"/>
              <w:rPr>
                <w:bCs/>
                <w:sz w:val="20"/>
                <w:szCs w:val="20"/>
              </w:rPr>
            </w:pPr>
            <w:r w:rsidRPr="00081640">
              <w:rPr>
                <w:bCs/>
                <w:sz w:val="20"/>
                <w:szCs w:val="20"/>
              </w:rPr>
              <w:t>2</w:t>
            </w:r>
          </w:p>
        </w:tc>
        <w:tc>
          <w:tcPr>
            <w:tcW w:w="518" w:type="pct"/>
            <w:tcBorders>
              <w:bottom w:val="single" w:sz="4" w:space="0" w:color="auto"/>
            </w:tcBorders>
          </w:tcPr>
          <w:p w14:paraId="43B5F4BE" w14:textId="77777777" w:rsidR="006F78E7" w:rsidRPr="00081640" w:rsidRDefault="006F78E7" w:rsidP="006F78E7">
            <w:pPr>
              <w:spacing w:line="211" w:lineRule="auto"/>
              <w:rPr>
                <w:sz w:val="20"/>
                <w:szCs w:val="20"/>
              </w:rPr>
            </w:pPr>
            <w:r w:rsidRPr="00081640">
              <w:rPr>
                <w:sz w:val="20"/>
                <w:szCs w:val="20"/>
              </w:rPr>
              <w:t>Огнетушитель</w:t>
            </w:r>
          </w:p>
          <w:p w14:paraId="091DA7C8" w14:textId="590DA860" w:rsidR="00AF48DE" w:rsidRPr="00081640" w:rsidRDefault="00AF48DE" w:rsidP="006F78E7">
            <w:pPr>
              <w:spacing w:line="211" w:lineRule="auto"/>
              <w:ind w:left="0" w:right="0"/>
              <w:rPr>
                <w:sz w:val="20"/>
                <w:szCs w:val="20"/>
              </w:rPr>
            </w:pPr>
          </w:p>
        </w:tc>
        <w:tc>
          <w:tcPr>
            <w:tcW w:w="473" w:type="pct"/>
            <w:tcBorders>
              <w:bottom w:val="single" w:sz="4" w:space="0" w:color="auto"/>
            </w:tcBorders>
            <w:shd w:val="clear" w:color="auto" w:fill="auto"/>
          </w:tcPr>
          <w:p w14:paraId="2FF60B11" w14:textId="77777777" w:rsidR="006F78E7" w:rsidRPr="00081640" w:rsidRDefault="006F78E7" w:rsidP="006F78E7">
            <w:pPr>
              <w:spacing w:line="211" w:lineRule="auto"/>
              <w:rPr>
                <w:sz w:val="20"/>
                <w:szCs w:val="20"/>
              </w:rPr>
            </w:pPr>
            <w:r w:rsidRPr="00081640">
              <w:rPr>
                <w:sz w:val="20"/>
                <w:szCs w:val="20"/>
              </w:rPr>
              <w:t>Огнетушитель</w:t>
            </w:r>
          </w:p>
          <w:p w14:paraId="51BA5F87" w14:textId="0D135A61" w:rsidR="00016054" w:rsidRPr="00081640" w:rsidRDefault="006F78E7" w:rsidP="006F78E7">
            <w:pPr>
              <w:spacing w:line="211" w:lineRule="auto"/>
              <w:rPr>
                <w:sz w:val="20"/>
                <w:szCs w:val="20"/>
              </w:rPr>
            </w:pPr>
            <w:r w:rsidRPr="00081640">
              <w:rPr>
                <w:sz w:val="20"/>
                <w:szCs w:val="20"/>
              </w:rPr>
              <w:t>28.29.22.110-00000014</w:t>
            </w:r>
          </w:p>
        </w:tc>
        <w:tc>
          <w:tcPr>
            <w:tcW w:w="2027" w:type="pct"/>
            <w:tcBorders>
              <w:bottom w:val="single" w:sz="4" w:space="0" w:color="auto"/>
            </w:tcBorders>
            <w:shd w:val="clear" w:color="auto" w:fill="auto"/>
          </w:tcPr>
          <w:p w14:paraId="765480EE" w14:textId="77777777" w:rsidR="006F78E7" w:rsidRPr="006F78E7" w:rsidRDefault="006F78E7" w:rsidP="006F78E7">
            <w:pPr>
              <w:ind w:left="0" w:right="0"/>
              <w:jc w:val="both"/>
              <w:rPr>
                <w:sz w:val="20"/>
                <w:szCs w:val="20"/>
              </w:rPr>
            </w:pPr>
            <w:r w:rsidRPr="006F78E7">
              <w:rPr>
                <w:sz w:val="20"/>
                <w:szCs w:val="20"/>
              </w:rPr>
              <w:t>1. Назначение по классу пожара: В, С, Е</w:t>
            </w:r>
          </w:p>
          <w:p w14:paraId="22E32EC9" w14:textId="77777777" w:rsidR="006F78E7" w:rsidRPr="006F78E7" w:rsidRDefault="006F78E7" w:rsidP="006F78E7">
            <w:pPr>
              <w:ind w:left="0" w:right="0"/>
              <w:jc w:val="both"/>
              <w:rPr>
                <w:sz w:val="20"/>
                <w:szCs w:val="20"/>
              </w:rPr>
            </w:pPr>
            <w:r w:rsidRPr="006F78E7">
              <w:rPr>
                <w:sz w:val="20"/>
                <w:szCs w:val="20"/>
              </w:rPr>
              <w:t>2. Тип: Переносной</w:t>
            </w:r>
          </w:p>
          <w:p w14:paraId="0086A679" w14:textId="77777777" w:rsidR="006F78E7" w:rsidRPr="006F78E7" w:rsidRDefault="006F78E7" w:rsidP="006F78E7">
            <w:pPr>
              <w:ind w:left="0" w:right="0"/>
              <w:jc w:val="both"/>
              <w:rPr>
                <w:sz w:val="20"/>
                <w:szCs w:val="20"/>
              </w:rPr>
            </w:pPr>
            <w:r w:rsidRPr="006F78E7">
              <w:rPr>
                <w:sz w:val="20"/>
                <w:szCs w:val="20"/>
              </w:rPr>
              <w:t>3. Вид (по типу огнетушащего вещества): Газовый углекислотный (ОУ)</w:t>
            </w:r>
          </w:p>
          <w:p w14:paraId="48AD0E14" w14:textId="77777777" w:rsidR="006F78E7" w:rsidRPr="006F78E7" w:rsidRDefault="006F78E7" w:rsidP="006F78E7">
            <w:pPr>
              <w:ind w:left="0" w:right="0"/>
              <w:jc w:val="both"/>
              <w:rPr>
                <w:sz w:val="20"/>
                <w:szCs w:val="20"/>
              </w:rPr>
            </w:pPr>
            <w:r w:rsidRPr="006F78E7">
              <w:rPr>
                <w:sz w:val="20"/>
                <w:szCs w:val="20"/>
              </w:rPr>
              <w:t xml:space="preserve">4. Тип по принципу создания избыточного давления газа: </w:t>
            </w:r>
            <w:proofErr w:type="spellStart"/>
            <w:r w:rsidRPr="006F78E7">
              <w:rPr>
                <w:sz w:val="20"/>
                <w:szCs w:val="20"/>
              </w:rPr>
              <w:t>Закачной</w:t>
            </w:r>
            <w:proofErr w:type="spellEnd"/>
            <w:r w:rsidRPr="006F78E7">
              <w:rPr>
                <w:sz w:val="20"/>
                <w:szCs w:val="20"/>
              </w:rPr>
              <w:t xml:space="preserve"> (з)</w:t>
            </w:r>
          </w:p>
          <w:p w14:paraId="3201EFDB" w14:textId="77777777" w:rsidR="006F78E7" w:rsidRPr="006F78E7" w:rsidRDefault="006F78E7" w:rsidP="006F78E7">
            <w:pPr>
              <w:ind w:left="0" w:right="0"/>
              <w:jc w:val="both"/>
              <w:rPr>
                <w:sz w:val="20"/>
                <w:szCs w:val="20"/>
              </w:rPr>
            </w:pPr>
            <w:r w:rsidRPr="006F78E7">
              <w:rPr>
                <w:sz w:val="20"/>
                <w:szCs w:val="20"/>
              </w:rPr>
              <w:t>5. Длина струи ОТВ (метр): ≥ 3</w:t>
            </w:r>
          </w:p>
          <w:p w14:paraId="0F5B7AA8" w14:textId="77777777" w:rsidR="006F78E7" w:rsidRPr="006F78E7" w:rsidRDefault="006F78E7" w:rsidP="006F78E7">
            <w:pPr>
              <w:ind w:left="0" w:right="0"/>
              <w:jc w:val="both"/>
              <w:rPr>
                <w:sz w:val="20"/>
                <w:szCs w:val="20"/>
              </w:rPr>
            </w:pPr>
            <w:r w:rsidRPr="006F78E7">
              <w:rPr>
                <w:sz w:val="20"/>
                <w:szCs w:val="20"/>
              </w:rPr>
              <w:t>6. Минимальная температура эксплуатации (℃): ≤ -50</w:t>
            </w:r>
          </w:p>
          <w:p w14:paraId="437D2731" w14:textId="77777777" w:rsidR="006F78E7" w:rsidRPr="006F78E7" w:rsidRDefault="006F78E7" w:rsidP="006F78E7">
            <w:pPr>
              <w:ind w:left="0" w:right="0"/>
              <w:jc w:val="both"/>
              <w:rPr>
                <w:sz w:val="20"/>
                <w:szCs w:val="20"/>
              </w:rPr>
            </w:pPr>
            <w:r w:rsidRPr="006F78E7">
              <w:rPr>
                <w:sz w:val="20"/>
                <w:szCs w:val="20"/>
              </w:rPr>
              <w:t>7. Номинальная масса огнетушащего вещества (кг): ≥ 0.5 и ≤ 5</w:t>
            </w:r>
          </w:p>
          <w:p w14:paraId="33556A6D" w14:textId="77777777" w:rsidR="006F78E7" w:rsidRPr="006F78E7" w:rsidRDefault="006F78E7" w:rsidP="006F78E7">
            <w:pPr>
              <w:ind w:left="0" w:right="0"/>
              <w:jc w:val="both"/>
              <w:rPr>
                <w:sz w:val="20"/>
                <w:szCs w:val="20"/>
              </w:rPr>
            </w:pPr>
            <w:r w:rsidRPr="006F78E7">
              <w:rPr>
                <w:sz w:val="20"/>
                <w:szCs w:val="20"/>
              </w:rPr>
              <w:t>8. Полная масса переносного огнетушителя (кг): &gt; 10 и ≤ 20</w:t>
            </w:r>
          </w:p>
          <w:p w14:paraId="6EE0B974" w14:textId="77777777" w:rsidR="006F78E7" w:rsidRPr="006F78E7" w:rsidRDefault="006F78E7" w:rsidP="006F78E7">
            <w:pPr>
              <w:ind w:left="0" w:right="0"/>
              <w:jc w:val="both"/>
              <w:rPr>
                <w:bCs/>
                <w:sz w:val="20"/>
                <w:szCs w:val="20"/>
              </w:rPr>
            </w:pPr>
            <w:r w:rsidRPr="006F78E7">
              <w:rPr>
                <w:sz w:val="20"/>
                <w:szCs w:val="20"/>
              </w:rPr>
              <w:t xml:space="preserve">9. Возможность перезарядки: </w:t>
            </w:r>
            <w:r w:rsidRPr="006F78E7">
              <w:rPr>
                <w:bCs/>
                <w:sz w:val="20"/>
                <w:szCs w:val="20"/>
              </w:rPr>
              <w:t>Перезаряжаемый</w:t>
            </w:r>
          </w:p>
          <w:p w14:paraId="3E377986" w14:textId="77777777" w:rsidR="006F78E7" w:rsidRPr="006F78E7" w:rsidRDefault="006F78E7" w:rsidP="006F78E7">
            <w:pPr>
              <w:ind w:left="0" w:right="0"/>
              <w:jc w:val="both"/>
              <w:rPr>
                <w:bCs/>
                <w:sz w:val="20"/>
                <w:szCs w:val="20"/>
              </w:rPr>
            </w:pPr>
            <w:r w:rsidRPr="006F78E7">
              <w:rPr>
                <w:bCs/>
                <w:sz w:val="20"/>
                <w:szCs w:val="20"/>
              </w:rPr>
              <w:t>10. Максимальное рабочее напряжение электрооборудования, подлежащего тушению (Вольт): ≤ 10000</w:t>
            </w:r>
          </w:p>
          <w:p w14:paraId="75EF8D88" w14:textId="713DD02F" w:rsidR="00016054" w:rsidRPr="00081640" w:rsidRDefault="006F78E7" w:rsidP="006F78E7">
            <w:pPr>
              <w:ind w:left="0" w:right="0"/>
              <w:jc w:val="both"/>
              <w:rPr>
                <w:sz w:val="20"/>
                <w:szCs w:val="20"/>
              </w:rPr>
            </w:pPr>
            <w:r w:rsidRPr="006F78E7">
              <w:rPr>
                <w:bCs/>
                <w:sz w:val="20"/>
                <w:szCs w:val="20"/>
              </w:rPr>
              <w:t>11. Огнетушащая способность (ранг тушения модельного очага пожара класса B): 55В</w:t>
            </w:r>
          </w:p>
        </w:tc>
        <w:tc>
          <w:tcPr>
            <w:tcW w:w="283" w:type="pct"/>
            <w:tcBorders>
              <w:bottom w:val="single" w:sz="4" w:space="0" w:color="auto"/>
            </w:tcBorders>
            <w:shd w:val="clear" w:color="auto" w:fill="auto"/>
          </w:tcPr>
          <w:p w14:paraId="0215809D" w14:textId="0C6F4C5F" w:rsidR="00016054" w:rsidRPr="00081640" w:rsidRDefault="00AF48DE" w:rsidP="00CF745E">
            <w:pPr>
              <w:spacing w:line="211" w:lineRule="auto"/>
              <w:rPr>
                <w:sz w:val="20"/>
                <w:szCs w:val="20"/>
                <w:shd w:val="clear" w:color="auto" w:fill="FFFFFF"/>
              </w:rPr>
            </w:pPr>
            <w:proofErr w:type="spellStart"/>
            <w:r w:rsidRPr="00081640">
              <w:rPr>
                <w:sz w:val="20"/>
                <w:szCs w:val="20"/>
                <w:shd w:val="clear" w:color="auto" w:fill="FFFFFF"/>
              </w:rPr>
              <w:t>шт</w:t>
            </w:r>
            <w:proofErr w:type="spellEnd"/>
          </w:p>
        </w:tc>
        <w:tc>
          <w:tcPr>
            <w:tcW w:w="188" w:type="pct"/>
            <w:tcBorders>
              <w:bottom w:val="single" w:sz="4" w:space="0" w:color="auto"/>
            </w:tcBorders>
            <w:shd w:val="clear" w:color="auto" w:fill="auto"/>
          </w:tcPr>
          <w:p w14:paraId="0DF3B139" w14:textId="2F1606BB" w:rsidR="00016054" w:rsidRPr="00081640" w:rsidRDefault="006F78E7" w:rsidP="00CF745E">
            <w:pPr>
              <w:spacing w:line="211" w:lineRule="auto"/>
              <w:rPr>
                <w:sz w:val="20"/>
                <w:szCs w:val="20"/>
              </w:rPr>
            </w:pPr>
            <w:r>
              <w:rPr>
                <w:sz w:val="20"/>
                <w:szCs w:val="20"/>
              </w:rPr>
              <w:t>10</w:t>
            </w:r>
          </w:p>
        </w:tc>
        <w:tc>
          <w:tcPr>
            <w:tcW w:w="426" w:type="pct"/>
            <w:shd w:val="clear" w:color="auto" w:fill="auto"/>
          </w:tcPr>
          <w:p w14:paraId="58E2954D" w14:textId="77777777" w:rsidR="00016054" w:rsidRPr="00081640" w:rsidRDefault="00016054" w:rsidP="00CF745E">
            <w:pPr>
              <w:ind w:left="0" w:right="0"/>
              <w:rPr>
                <w:bCs/>
                <w:sz w:val="20"/>
                <w:szCs w:val="20"/>
              </w:rPr>
            </w:pPr>
          </w:p>
        </w:tc>
        <w:tc>
          <w:tcPr>
            <w:tcW w:w="379" w:type="pct"/>
            <w:shd w:val="clear" w:color="auto" w:fill="auto"/>
          </w:tcPr>
          <w:p w14:paraId="0786814B" w14:textId="77777777" w:rsidR="00016054" w:rsidRPr="00081640" w:rsidRDefault="00016054" w:rsidP="00CF745E">
            <w:pPr>
              <w:ind w:left="0" w:right="0"/>
              <w:rPr>
                <w:bCs/>
                <w:sz w:val="20"/>
                <w:szCs w:val="20"/>
              </w:rPr>
            </w:pPr>
          </w:p>
        </w:tc>
        <w:tc>
          <w:tcPr>
            <w:tcW w:w="517" w:type="pct"/>
            <w:shd w:val="clear" w:color="auto" w:fill="auto"/>
          </w:tcPr>
          <w:p w14:paraId="4E1AD750" w14:textId="77777777" w:rsidR="00016054" w:rsidRPr="00081640" w:rsidRDefault="00016054" w:rsidP="00CF745E">
            <w:pPr>
              <w:ind w:left="0" w:right="0"/>
              <w:rPr>
                <w:bCs/>
                <w:sz w:val="20"/>
                <w:szCs w:val="20"/>
              </w:rPr>
            </w:pPr>
          </w:p>
        </w:tc>
      </w:tr>
      <w:tr w:rsidR="00016054" w:rsidRPr="00081640" w14:paraId="2D38CF69" w14:textId="77777777" w:rsidTr="006F78E7">
        <w:trPr>
          <w:trHeight w:val="159"/>
        </w:trPr>
        <w:tc>
          <w:tcPr>
            <w:tcW w:w="189" w:type="pct"/>
            <w:shd w:val="clear" w:color="auto" w:fill="auto"/>
          </w:tcPr>
          <w:p w14:paraId="70C9FEEA" w14:textId="1A02A421" w:rsidR="00016054" w:rsidRPr="00081640" w:rsidRDefault="00016054" w:rsidP="00CF745E">
            <w:pPr>
              <w:ind w:left="0" w:right="0"/>
              <w:rPr>
                <w:bCs/>
                <w:sz w:val="20"/>
                <w:szCs w:val="20"/>
              </w:rPr>
            </w:pPr>
            <w:r w:rsidRPr="00081640">
              <w:rPr>
                <w:bCs/>
                <w:sz w:val="20"/>
                <w:szCs w:val="20"/>
              </w:rPr>
              <w:t>3</w:t>
            </w:r>
          </w:p>
        </w:tc>
        <w:tc>
          <w:tcPr>
            <w:tcW w:w="518" w:type="pct"/>
            <w:tcBorders>
              <w:bottom w:val="single" w:sz="4" w:space="0" w:color="auto"/>
            </w:tcBorders>
          </w:tcPr>
          <w:p w14:paraId="11C0B396" w14:textId="77777777" w:rsidR="006F78E7" w:rsidRDefault="006F78E7" w:rsidP="006F78E7">
            <w:pPr>
              <w:rPr>
                <w:rFonts w:ascii="XO Thames" w:hAnsi="XO Thames"/>
                <w:bCs/>
                <w:color w:val="000000"/>
                <w:sz w:val="20"/>
                <w:szCs w:val="20"/>
              </w:rPr>
            </w:pPr>
            <w:r w:rsidRPr="003C2CBC">
              <w:rPr>
                <w:rFonts w:ascii="XO Thames" w:hAnsi="XO Thames"/>
                <w:bCs/>
                <w:color w:val="000000"/>
                <w:sz w:val="20"/>
                <w:szCs w:val="20"/>
              </w:rPr>
              <w:t>Подставка для огнетушителя</w:t>
            </w:r>
          </w:p>
          <w:p w14:paraId="10453F16" w14:textId="1F5AF2B4" w:rsidR="00016054" w:rsidRPr="00081640" w:rsidRDefault="00016054" w:rsidP="00777953">
            <w:pPr>
              <w:spacing w:line="211" w:lineRule="auto"/>
              <w:ind w:left="0" w:right="0"/>
              <w:rPr>
                <w:sz w:val="20"/>
                <w:szCs w:val="20"/>
              </w:rPr>
            </w:pPr>
          </w:p>
        </w:tc>
        <w:tc>
          <w:tcPr>
            <w:tcW w:w="473" w:type="pct"/>
            <w:tcBorders>
              <w:bottom w:val="single" w:sz="4" w:space="0" w:color="auto"/>
            </w:tcBorders>
            <w:shd w:val="clear" w:color="auto" w:fill="auto"/>
          </w:tcPr>
          <w:p w14:paraId="125D6D89" w14:textId="77777777" w:rsidR="006F78E7" w:rsidRDefault="006F78E7" w:rsidP="006F78E7">
            <w:pPr>
              <w:rPr>
                <w:rFonts w:ascii="XO Thames" w:hAnsi="XO Thames"/>
                <w:bCs/>
                <w:color w:val="000000"/>
                <w:sz w:val="20"/>
                <w:szCs w:val="20"/>
              </w:rPr>
            </w:pPr>
            <w:r w:rsidRPr="003C2CBC">
              <w:rPr>
                <w:rFonts w:ascii="XO Thames" w:hAnsi="XO Thames"/>
                <w:bCs/>
                <w:color w:val="000000"/>
                <w:sz w:val="20"/>
                <w:szCs w:val="20"/>
              </w:rPr>
              <w:t>Подставка для огнетушителя</w:t>
            </w:r>
          </w:p>
          <w:p w14:paraId="4B91EE02" w14:textId="3557CA35" w:rsidR="00016054" w:rsidRPr="00081640" w:rsidRDefault="006F78E7" w:rsidP="006F78E7">
            <w:pPr>
              <w:spacing w:line="211" w:lineRule="auto"/>
              <w:rPr>
                <w:sz w:val="20"/>
                <w:szCs w:val="20"/>
              </w:rPr>
            </w:pPr>
            <w:r w:rsidRPr="003C2CBC">
              <w:rPr>
                <w:rFonts w:ascii="XO Thames" w:hAnsi="XO Thames"/>
                <w:bCs/>
                <w:color w:val="000000"/>
                <w:sz w:val="20"/>
                <w:szCs w:val="20"/>
              </w:rPr>
              <w:t>25.99.29.190</w:t>
            </w:r>
          </w:p>
        </w:tc>
        <w:tc>
          <w:tcPr>
            <w:tcW w:w="2027" w:type="pct"/>
            <w:tcBorders>
              <w:bottom w:val="single" w:sz="4" w:space="0" w:color="auto"/>
            </w:tcBorders>
            <w:shd w:val="clear" w:color="auto" w:fill="auto"/>
          </w:tcPr>
          <w:p w14:paraId="464C79DD" w14:textId="77777777" w:rsidR="006F78E7" w:rsidRPr="006F78E7" w:rsidRDefault="006F78E7" w:rsidP="006F78E7">
            <w:pPr>
              <w:ind w:left="0" w:right="0"/>
              <w:jc w:val="both"/>
              <w:rPr>
                <w:sz w:val="20"/>
                <w:szCs w:val="20"/>
              </w:rPr>
            </w:pPr>
            <w:r w:rsidRPr="006F78E7">
              <w:rPr>
                <w:sz w:val="20"/>
                <w:szCs w:val="20"/>
              </w:rPr>
              <w:t>1. Способ установки: Напольный</w:t>
            </w:r>
          </w:p>
          <w:p w14:paraId="7EEBEAA6" w14:textId="77777777" w:rsidR="006F78E7" w:rsidRPr="006F78E7" w:rsidRDefault="006F78E7" w:rsidP="006F78E7">
            <w:pPr>
              <w:ind w:left="0" w:right="0"/>
              <w:jc w:val="both"/>
              <w:rPr>
                <w:sz w:val="20"/>
                <w:szCs w:val="20"/>
              </w:rPr>
            </w:pPr>
            <w:r w:rsidRPr="006F78E7">
              <w:rPr>
                <w:sz w:val="20"/>
                <w:szCs w:val="20"/>
              </w:rPr>
              <w:t>2. Цвет: Красный</w:t>
            </w:r>
          </w:p>
          <w:p w14:paraId="3B95DA91" w14:textId="77777777" w:rsidR="006F78E7" w:rsidRPr="006F78E7" w:rsidRDefault="006F78E7" w:rsidP="006F78E7">
            <w:pPr>
              <w:ind w:left="0" w:right="0"/>
              <w:jc w:val="both"/>
              <w:rPr>
                <w:sz w:val="20"/>
                <w:szCs w:val="20"/>
              </w:rPr>
            </w:pPr>
            <w:r w:rsidRPr="006F78E7">
              <w:rPr>
                <w:sz w:val="20"/>
                <w:szCs w:val="20"/>
              </w:rPr>
              <w:t>3. Габаритные размеры (мм): 200х200х380</w:t>
            </w:r>
          </w:p>
          <w:p w14:paraId="3864935A" w14:textId="7EEEB4AE" w:rsidR="00016054" w:rsidRPr="00081640" w:rsidRDefault="006F78E7" w:rsidP="006F78E7">
            <w:pPr>
              <w:ind w:left="0" w:right="0"/>
              <w:jc w:val="both"/>
              <w:rPr>
                <w:sz w:val="20"/>
                <w:szCs w:val="20"/>
              </w:rPr>
            </w:pPr>
            <w:r w:rsidRPr="006F78E7">
              <w:rPr>
                <w:sz w:val="20"/>
                <w:szCs w:val="20"/>
              </w:rPr>
              <w:t>4. Диапазон температур эксплуатации и хранения (°С): +5...+45</w:t>
            </w:r>
          </w:p>
        </w:tc>
        <w:tc>
          <w:tcPr>
            <w:tcW w:w="283" w:type="pct"/>
            <w:tcBorders>
              <w:bottom w:val="single" w:sz="4" w:space="0" w:color="auto"/>
            </w:tcBorders>
            <w:shd w:val="clear" w:color="auto" w:fill="auto"/>
          </w:tcPr>
          <w:p w14:paraId="0575A842" w14:textId="4E7C86DA" w:rsidR="00016054" w:rsidRPr="00081640" w:rsidRDefault="00AF48DE" w:rsidP="00CF745E">
            <w:pPr>
              <w:spacing w:line="211" w:lineRule="auto"/>
              <w:rPr>
                <w:sz w:val="20"/>
                <w:szCs w:val="20"/>
                <w:shd w:val="clear" w:color="auto" w:fill="FFFFFF"/>
              </w:rPr>
            </w:pPr>
            <w:proofErr w:type="spellStart"/>
            <w:r w:rsidRPr="00081640">
              <w:rPr>
                <w:sz w:val="20"/>
                <w:szCs w:val="20"/>
                <w:shd w:val="clear" w:color="auto" w:fill="FFFFFF"/>
              </w:rPr>
              <w:t>шт</w:t>
            </w:r>
            <w:proofErr w:type="spellEnd"/>
          </w:p>
        </w:tc>
        <w:tc>
          <w:tcPr>
            <w:tcW w:w="188" w:type="pct"/>
            <w:tcBorders>
              <w:bottom w:val="single" w:sz="4" w:space="0" w:color="auto"/>
            </w:tcBorders>
            <w:shd w:val="clear" w:color="auto" w:fill="auto"/>
          </w:tcPr>
          <w:p w14:paraId="0DC4A72C" w14:textId="1926C953" w:rsidR="00016054" w:rsidRPr="00081640" w:rsidRDefault="006F78E7" w:rsidP="00CF745E">
            <w:pPr>
              <w:spacing w:line="211" w:lineRule="auto"/>
              <w:rPr>
                <w:sz w:val="20"/>
                <w:szCs w:val="20"/>
              </w:rPr>
            </w:pPr>
            <w:r>
              <w:rPr>
                <w:sz w:val="20"/>
                <w:szCs w:val="20"/>
              </w:rPr>
              <w:t>20</w:t>
            </w:r>
          </w:p>
        </w:tc>
        <w:tc>
          <w:tcPr>
            <w:tcW w:w="426" w:type="pct"/>
            <w:shd w:val="clear" w:color="auto" w:fill="auto"/>
          </w:tcPr>
          <w:p w14:paraId="4C4E097E" w14:textId="77777777" w:rsidR="00016054" w:rsidRPr="00081640" w:rsidRDefault="00016054" w:rsidP="00CF745E">
            <w:pPr>
              <w:ind w:left="0" w:right="0"/>
              <w:rPr>
                <w:bCs/>
                <w:sz w:val="20"/>
                <w:szCs w:val="20"/>
              </w:rPr>
            </w:pPr>
          </w:p>
        </w:tc>
        <w:tc>
          <w:tcPr>
            <w:tcW w:w="379" w:type="pct"/>
            <w:shd w:val="clear" w:color="auto" w:fill="auto"/>
          </w:tcPr>
          <w:p w14:paraId="68CEFDB0" w14:textId="77777777" w:rsidR="00016054" w:rsidRPr="00081640" w:rsidRDefault="00016054" w:rsidP="00CF745E">
            <w:pPr>
              <w:ind w:left="0" w:right="0"/>
              <w:rPr>
                <w:bCs/>
                <w:sz w:val="20"/>
                <w:szCs w:val="20"/>
              </w:rPr>
            </w:pPr>
          </w:p>
        </w:tc>
        <w:tc>
          <w:tcPr>
            <w:tcW w:w="517" w:type="pct"/>
            <w:shd w:val="clear" w:color="auto" w:fill="auto"/>
          </w:tcPr>
          <w:p w14:paraId="67E73DC0" w14:textId="77777777" w:rsidR="00016054" w:rsidRPr="00081640" w:rsidRDefault="00016054" w:rsidP="00CF745E">
            <w:pPr>
              <w:ind w:left="0" w:right="0"/>
              <w:rPr>
                <w:bCs/>
                <w:sz w:val="20"/>
                <w:szCs w:val="20"/>
              </w:rPr>
            </w:pPr>
          </w:p>
        </w:tc>
      </w:tr>
      <w:tr w:rsidR="00D317BE" w:rsidRPr="00081640" w14:paraId="11A56F7C" w14:textId="77777777" w:rsidTr="006F78E7">
        <w:tc>
          <w:tcPr>
            <w:tcW w:w="4104" w:type="pct"/>
            <w:gridSpan w:val="7"/>
            <w:shd w:val="clear" w:color="auto" w:fill="auto"/>
          </w:tcPr>
          <w:p w14:paraId="050D4E87" w14:textId="77777777" w:rsidR="00D317BE" w:rsidRPr="006F78E7" w:rsidRDefault="00D317BE" w:rsidP="00CF745E">
            <w:pPr>
              <w:ind w:left="0" w:right="0"/>
              <w:jc w:val="right"/>
              <w:rPr>
                <w:b/>
                <w:bCs/>
                <w:sz w:val="20"/>
                <w:szCs w:val="20"/>
              </w:rPr>
            </w:pPr>
            <w:r w:rsidRPr="006F78E7">
              <w:rPr>
                <w:b/>
                <w:bCs/>
                <w:sz w:val="20"/>
                <w:szCs w:val="20"/>
              </w:rPr>
              <w:t xml:space="preserve">ИТОГО </w:t>
            </w:r>
          </w:p>
        </w:tc>
        <w:tc>
          <w:tcPr>
            <w:tcW w:w="379" w:type="pct"/>
            <w:shd w:val="clear" w:color="auto" w:fill="auto"/>
          </w:tcPr>
          <w:p w14:paraId="6A8A5586" w14:textId="77777777" w:rsidR="00D317BE" w:rsidRPr="00081640" w:rsidRDefault="00D317BE" w:rsidP="00CF745E">
            <w:pPr>
              <w:ind w:left="0" w:right="0"/>
              <w:rPr>
                <w:bCs/>
                <w:sz w:val="20"/>
                <w:szCs w:val="20"/>
              </w:rPr>
            </w:pPr>
          </w:p>
        </w:tc>
        <w:tc>
          <w:tcPr>
            <w:tcW w:w="517" w:type="pct"/>
            <w:shd w:val="clear" w:color="auto" w:fill="auto"/>
          </w:tcPr>
          <w:p w14:paraId="57FFF6A1" w14:textId="77777777" w:rsidR="00D317BE" w:rsidRPr="00081640" w:rsidRDefault="00D317BE" w:rsidP="00CF745E">
            <w:pPr>
              <w:ind w:left="0" w:right="0"/>
              <w:rPr>
                <w:bCs/>
                <w:sz w:val="20"/>
                <w:szCs w:val="20"/>
              </w:rPr>
            </w:pPr>
          </w:p>
        </w:tc>
      </w:tr>
    </w:tbl>
    <w:p w14:paraId="41CE69AF" w14:textId="77777777" w:rsidR="006F78E7" w:rsidRPr="006F78E7" w:rsidRDefault="006F78E7" w:rsidP="006F78E7">
      <w:pPr>
        <w:jc w:val="left"/>
        <w:rPr>
          <w:rFonts w:eastAsia="Calibri"/>
          <w:sz w:val="20"/>
          <w:szCs w:val="20"/>
        </w:rPr>
      </w:pPr>
      <w:r w:rsidRPr="006F78E7">
        <w:rPr>
          <w:rFonts w:eastAsia="Calibri"/>
          <w:sz w:val="20"/>
          <w:szCs w:val="20"/>
        </w:rPr>
        <w:lastRenderedPageBreak/>
        <w:t>Требования к гарантийному сроку товара: не менее 12 месяцев с даты подписания документа о приемке</w:t>
      </w:r>
    </w:p>
    <w:p w14:paraId="12B2983B" w14:textId="19410029" w:rsidR="00D317BE" w:rsidRDefault="00D317BE" w:rsidP="00D317BE">
      <w:pPr>
        <w:jc w:val="left"/>
        <w:rPr>
          <w:rFonts w:eastAsia="Calibri"/>
          <w:sz w:val="20"/>
          <w:szCs w:val="20"/>
        </w:rPr>
      </w:pPr>
    </w:p>
    <w:p w14:paraId="6DAFF5E4" w14:textId="77777777" w:rsidR="006F78E7" w:rsidRPr="00E357E4" w:rsidRDefault="006F78E7" w:rsidP="00D317BE">
      <w:pPr>
        <w:jc w:val="left"/>
        <w:rPr>
          <w:rFonts w:eastAsia="Calibri"/>
          <w:sz w:val="20"/>
          <w:szCs w:val="20"/>
        </w:rPr>
      </w:pPr>
    </w:p>
    <w:p w14:paraId="206CD82E" w14:textId="77777777" w:rsidR="00837E34" w:rsidRDefault="00837E34" w:rsidP="009C60DF">
      <w:pPr>
        <w:jc w:val="both"/>
        <w:rPr>
          <w:rFonts w:eastAsia="Calibri"/>
          <w:sz w:val="20"/>
          <w:szCs w:val="20"/>
        </w:rPr>
      </w:pPr>
    </w:p>
    <w:p w14:paraId="4C3D81A1" w14:textId="77777777" w:rsidR="00537EC7" w:rsidRPr="00E357E4" w:rsidRDefault="00537EC7" w:rsidP="009C60DF">
      <w:pPr>
        <w:jc w:val="both"/>
        <w:rPr>
          <w:rFonts w:eastAsia="Calibri"/>
          <w:sz w:val="20"/>
          <w:szCs w:val="20"/>
        </w:rPr>
      </w:pPr>
    </w:p>
    <w:tbl>
      <w:tblPr>
        <w:tblpPr w:leftFromText="180" w:rightFromText="180" w:vertAnchor="text" w:horzAnchor="margin" w:tblpXSpec="center" w:tblpY="77"/>
        <w:tblW w:w="5000" w:type="pct"/>
        <w:tblLook w:val="0000" w:firstRow="0" w:lastRow="0" w:firstColumn="0" w:lastColumn="0" w:noHBand="0" w:noVBand="0"/>
      </w:tblPr>
      <w:tblGrid>
        <w:gridCol w:w="7281"/>
        <w:gridCol w:w="7505"/>
      </w:tblGrid>
      <w:tr w:rsidR="00561A24" w:rsidRPr="00E357E4" w14:paraId="50EBF3A5" w14:textId="77777777" w:rsidTr="00A04878">
        <w:trPr>
          <w:trHeight w:val="985"/>
        </w:trPr>
        <w:tc>
          <w:tcPr>
            <w:tcW w:w="2462" w:type="pct"/>
          </w:tcPr>
          <w:p w14:paraId="0AAE118A" w14:textId="77777777" w:rsidR="00F8230F" w:rsidRPr="00E357E4" w:rsidRDefault="00F8230F" w:rsidP="00F8230F">
            <w:pPr>
              <w:ind w:firstLine="142"/>
              <w:jc w:val="both"/>
              <w:rPr>
                <w:b/>
                <w:bCs/>
                <w:color w:val="000000"/>
                <w:sz w:val="20"/>
                <w:szCs w:val="20"/>
              </w:rPr>
            </w:pPr>
            <w:r w:rsidRPr="00E357E4">
              <w:rPr>
                <w:b/>
                <w:bCs/>
                <w:color w:val="000000"/>
                <w:sz w:val="20"/>
                <w:szCs w:val="20"/>
              </w:rPr>
              <w:t>от Заказчика</w:t>
            </w:r>
          </w:p>
          <w:p w14:paraId="52E390C8" w14:textId="77777777" w:rsidR="00F8230F" w:rsidRPr="00E357E4" w:rsidRDefault="00F8230F" w:rsidP="00F8230F">
            <w:pPr>
              <w:ind w:firstLine="142"/>
              <w:jc w:val="both"/>
              <w:rPr>
                <w:color w:val="000000"/>
                <w:sz w:val="20"/>
                <w:szCs w:val="20"/>
              </w:rPr>
            </w:pPr>
            <w:r w:rsidRPr="00E357E4">
              <w:rPr>
                <w:color w:val="000000"/>
                <w:sz w:val="20"/>
                <w:szCs w:val="20"/>
              </w:rPr>
              <w:t>ФКУЗ Санаторий «Аксаково» ФСИН России</w:t>
            </w:r>
          </w:p>
          <w:p w14:paraId="7F362497" w14:textId="77777777" w:rsidR="00561A24" w:rsidRPr="00E357E4" w:rsidRDefault="00F8230F" w:rsidP="00B877B2">
            <w:pPr>
              <w:jc w:val="both"/>
              <w:rPr>
                <w:sz w:val="20"/>
                <w:szCs w:val="20"/>
              </w:rPr>
            </w:pPr>
            <w:r w:rsidRPr="00E357E4">
              <w:rPr>
                <w:color w:val="000000"/>
                <w:sz w:val="20"/>
                <w:szCs w:val="20"/>
              </w:rPr>
              <w:t>________________/ _____________</w:t>
            </w:r>
          </w:p>
        </w:tc>
        <w:tc>
          <w:tcPr>
            <w:tcW w:w="2538" w:type="pct"/>
          </w:tcPr>
          <w:p w14:paraId="5B26B030" w14:textId="77777777" w:rsidR="00F8230F" w:rsidRPr="00E357E4" w:rsidRDefault="00F8230F" w:rsidP="00F8230F">
            <w:pPr>
              <w:tabs>
                <w:tab w:val="left" w:pos="6210"/>
              </w:tabs>
              <w:ind w:left="54"/>
              <w:jc w:val="both"/>
              <w:rPr>
                <w:b/>
                <w:bCs/>
                <w:color w:val="000000"/>
                <w:sz w:val="20"/>
                <w:szCs w:val="20"/>
              </w:rPr>
            </w:pPr>
            <w:r w:rsidRPr="00E357E4">
              <w:rPr>
                <w:b/>
                <w:bCs/>
                <w:color w:val="000000"/>
                <w:sz w:val="20"/>
                <w:szCs w:val="20"/>
              </w:rPr>
              <w:t>от Поставщика</w:t>
            </w:r>
          </w:p>
          <w:p w14:paraId="7641FAAD" w14:textId="77777777" w:rsidR="00F8230F" w:rsidRPr="00E357E4" w:rsidRDefault="00F8230F" w:rsidP="00F8230F">
            <w:pPr>
              <w:tabs>
                <w:tab w:val="left" w:pos="6210"/>
              </w:tabs>
              <w:ind w:left="54"/>
              <w:jc w:val="both"/>
              <w:rPr>
                <w:color w:val="000000"/>
                <w:sz w:val="20"/>
                <w:szCs w:val="20"/>
              </w:rPr>
            </w:pPr>
          </w:p>
          <w:p w14:paraId="5C3AA57F" w14:textId="77777777" w:rsidR="00561A24" w:rsidRPr="00E357E4" w:rsidRDefault="00F8230F" w:rsidP="00B877B2">
            <w:pPr>
              <w:jc w:val="both"/>
              <w:rPr>
                <w:sz w:val="20"/>
                <w:szCs w:val="20"/>
              </w:rPr>
            </w:pPr>
            <w:r w:rsidRPr="00E357E4">
              <w:rPr>
                <w:color w:val="000000"/>
                <w:sz w:val="20"/>
                <w:szCs w:val="20"/>
              </w:rPr>
              <w:t>____________________/ ______________</w:t>
            </w:r>
          </w:p>
        </w:tc>
      </w:tr>
    </w:tbl>
    <w:p w14:paraId="06EEDA1C" w14:textId="77777777" w:rsidR="0004501C" w:rsidRDefault="0004501C" w:rsidP="003C4728">
      <w:pPr>
        <w:ind w:left="0" w:right="0"/>
        <w:jc w:val="both"/>
        <w:rPr>
          <w:rFonts w:eastAsia="Calibri"/>
          <w:color w:val="000000"/>
          <w:lang w:eastAsia="en-US"/>
        </w:rPr>
      </w:pPr>
    </w:p>
    <w:sectPr w:rsidR="0004501C" w:rsidSect="00707E46">
      <w:headerReference w:type="first" r:id="rId20"/>
      <w:pgSz w:w="16838" w:h="11906" w:orient="landscape"/>
      <w:pgMar w:top="851"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2464" w14:textId="77777777" w:rsidR="00645E44" w:rsidRDefault="00645E44">
      <w:r>
        <w:separator/>
      </w:r>
    </w:p>
  </w:endnote>
  <w:endnote w:type="continuationSeparator" w:id="0">
    <w:p w14:paraId="3F1F0807" w14:textId="77777777" w:rsidR="00645E44" w:rsidRDefault="0064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DCF" w14:textId="4F56F362" w:rsidR="00AC3FD3" w:rsidRDefault="001B43E8">
    <w:pPr>
      <w:pStyle w:val="af4"/>
      <w:jc w:val="right"/>
    </w:pPr>
    <w:r>
      <w:fldChar w:fldCharType="begin"/>
    </w:r>
    <w:r w:rsidR="00AC3FD3">
      <w:instrText>PAGE   \* MERGEFORMAT</w:instrText>
    </w:r>
    <w:r>
      <w:fldChar w:fldCharType="separate"/>
    </w:r>
    <w:r w:rsidR="006F78E7">
      <w:rPr>
        <w:noProof/>
      </w:rPr>
      <w:t>12</w:t>
    </w:r>
    <w:r>
      <w:rPr>
        <w:noProof/>
      </w:rPr>
      <w:fldChar w:fldCharType="end"/>
    </w:r>
  </w:p>
  <w:p w14:paraId="57D6AE67" w14:textId="77777777" w:rsidR="00AC3FD3" w:rsidRDefault="00AC3F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42E3" w14:textId="77777777" w:rsidR="00645E44" w:rsidRDefault="00645E44">
      <w:r>
        <w:separator/>
      </w:r>
    </w:p>
  </w:footnote>
  <w:footnote w:type="continuationSeparator" w:id="0">
    <w:p w14:paraId="24B3D1A9" w14:textId="77777777" w:rsidR="00645E44" w:rsidRDefault="0064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669D" w14:textId="77777777" w:rsidR="00AC3FD3" w:rsidRPr="00C669F2" w:rsidRDefault="00AC3FD3" w:rsidP="003012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lvlText w:val="%1."/>
      <w:lvlJc w:val="left"/>
      <w:pPr>
        <w:tabs>
          <w:tab w:val="num" w:pos="1572"/>
        </w:tabs>
        <w:ind w:left="1572" w:hanging="360"/>
      </w:pPr>
      <w:rPr>
        <w:rFonts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rFonts w:cs="Times New Roman"/>
        <w:sz w:val="20"/>
        <w:szCs w:val="20"/>
      </w:rPr>
    </w:lvl>
  </w:abstractNum>
  <w:abstractNum w:abstractNumId="10"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1" w15:restartNumberingAfterBreak="0">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0E036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C937688"/>
    <w:multiLevelType w:val="hybridMultilevel"/>
    <w:tmpl w:val="46D6FA9A"/>
    <w:lvl w:ilvl="0" w:tplc="04190011">
      <w:start w:val="1"/>
      <w:numFmt w:val="decimal"/>
      <w:lvlText w:val="%1)"/>
      <w:lvlJc w:val="left"/>
      <w:pPr>
        <w:ind w:left="4187" w:hanging="360"/>
      </w:pPr>
      <w:rPr>
        <w:rFonts w:cs="Times New Roman" w:hint="default"/>
      </w:rPr>
    </w:lvl>
    <w:lvl w:ilvl="1" w:tplc="04190003">
      <w:start w:val="1"/>
      <w:numFmt w:val="bullet"/>
      <w:lvlText w:val="o"/>
      <w:lvlJc w:val="left"/>
      <w:pPr>
        <w:ind w:left="4907" w:hanging="360"/>
      </w:pPr>
      <w:rPr>
        <w:rFonts w:ascii="Courier New" w:hAnsi="Courier New" w:hint="default"/>
      </w:rPr>
    </w:lvl>
    <w:lvl w:ilvl="2" w:tplc="04190005">
      <w:start w:val="1"/>
      <w:numFmt w:val="bullet"/>
      <w:lvlText w:val=""/>
      <w:lvlJc w:val="left"/>
      <w:pPr>
        <w:ind w:left="5627" w:hanging="360"/>
      </w:pPr>
      <w:rPr>
        <w:rFonts w:ascii="Wingdings" w:hAnsi="Wingdings" w:hint="default"/>
      </w:rPr>
    </w:lvl>
    <w:lvl w:ilvl="3" w:tplc="04190001">
      <w:start w:val="1"/>
      <w:numFmt w:val="bullet"/>
      <w:lvlText w:val=""/>
      <w:lvlJc w:val="left"/>
      <w:pPr>
        <w:ind w:left="6347" w:hanging="360"/>
      </w:pPr>
      <w:rPr>
        <w:rFonts w:ascii="Symbol" w:hAnsi="Symbol" w:hint="default"/>
      </w:rPr>
    </w:lvl>
    <w:lvl w:ilvl="4" w:tplc="04190003">
      <w:start w:val="1"/>
      <w:numFmt w:val="bullet"/>
      <w:lvlText w:val="o"/>
      <w:lvlJc w:val="left"/>
      <w:pPr>
        <w:ind w:left="7067" w:hanging="360"/>
      </w:pPr>
      <w:rPr>
        <w:rFonts w:ascii="Courier New" w:hAnsi="Courier New" w:hint="default"/>
      </w:rPr>
    </w:lvl>
    <w:lvl w:ilvl="5" w:tplc="04190005">
      <w:start w:val="1"/>
      <w:numFmt w:val="bullet"/>
      <w:lvlText w:val=""/>
      <w:lvlJc w:val="left"/>
      <w:pPr>
        <w:ind w:left="7787" w:hanging="360"/>
      </w:pPr>
      <w:rPr>
        <w:rFonts w:ascii="Wingdings" w:hAnsi="Wingdings" w:hint="default"/>
      </w:rPr>
    </w:lvl>
    <w:lvl w:ilvl="6" w:tplc="04190001">
      <w:start w:val="1"/>
      <w:numFmt w:val="bullet"/>
      <w:lvlText w:val=""/>
      <w:lvlJc w:val="left"/>
      <w:pPr>
        <w:ind w:left="8507" w:hanging="360"/>
      </w:pPr>
      <w:rPr>
        <w:rFonts w:ascii="Symbol" w:hAnsi="Symbol" w:hint="default"/>
      </w:rPr>
    </w:lvl>
    <w:lvl w:ilvl="7" w:tplc="04190003">
      <w:start w:val="1"/>
      <w:numFmt w:val="bullet"/>
      <w:lvlText w:val="o"/>
      <w:lvlJc w:val="left"/>
      <w:pPr>
        <w:ind w:left="9227" w:hanging="360"/>
      </w:pPr>
      <w:rPr>
        <w:rFonts w:ascii="Courier New" w:hAnsi="Courier New" w:hint="default"/>
      </w:rPr>
    </w:lvl>
    <w:lvl w:ilvl="8" w:tplc="04190005">
      <w:start w:val="1"/>
      <w:numFmt w:val="bullet"/>
      <w:lvlText w:val=""/>
      <w:lvlJc w:val="left"/>
      <w:pPr>
        <w:ind w:left="9947" w:hanging="360"/>
      </w:pPr>
      <w:rPr>
        <w:rFonts w:ascii="Wingdings" w:hAnsi="Wingdings" w:hint="default"/>
      </w:r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9" w15:restartNumberingAfterBreak="0">
    <w:nsid w:val="222B13B3"/>
    <w:multiLevelType w:val="hybridMultilevel"/>
    <w:tmpl w:val="8B468674"/>
    <w:lvl w:ilvl="0" w:tplc="EEBC387E">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452273B"/>
    <w:multiLevelType w:val="hybridMultilevel"/>
    <w:tmpl w:val="6428DD14"/>
    <w:lvl w:ilvl="0" w:tplc="C5D655E4">
      <w:start w:val="1"/>
      <w:numFmt w:val="bullet"/>
      <w:pStyle w:val="01"/>
      <w:lvlText w:val=""/>
      <w:lvlJc w:val="left"/>
      <w:pPr>
        <w:tabs>
          <w:tab w:val="num" w:pos="1418"/>
        </w:tabs>
        <w:ind w:left="1418" w:hanging="454"/>
      </w:pPr>
      <w:rPr>
        <w:rFonts w:ascii="Symbol" w:hAnsi="Symbol" w:hint="default"/>
      </w:rPr>
    </w:lvl>
    <w:lvl w:ilvl="1" w:tplc="8810774C">
      <w:start w:val="1"/>
      <w:numFmt w:val="bullet"/>
      <w:lvlText w:val="o"/>
      <w:lvlJc w:val="left"/>
      <w:pPr>
        <w:tabs>
          <w:tab w:val="num" w:pos="1440"/>
        </w:tabs>
        <w:ind w:left="1440" w:hanging="360"/>
      </w:pPr>
      <w:rPr>
        <w:rFonts w:ascii="Courier New" w:hAnsi="Courier New" w:hint="default"/>
      </w:rPr>
    </w:lvl>
    <w:lvl w:ilvl="2" w:tplc="2B92FDCA">
      <w:start w:val="1"/>
      <w:numFmt w:val="bullet"/>
      <w:lvlText w:val=""/>
      <w:lvlJc w:val="left"/>
      <w:pPr>
        <w:tabs>
          <w:tab w:val="num" w:pos="2160"/>
        </w:tabs>
        <w:ind w:left="2160" w:hanging="360"/>
      </w:pPr>
      <w:rPr>
        <w:rFonts w:ascii="Wingdings" w:hAnsi="Wingdings" w:hint="default"/>
      </w:rPr>
    </w:lvl>
    <w:lvl w:ilvl="3" w:tplc="D8549D20">
      <w:start w:val="1"/>
      <w:numFmt w:val="bullet"/>
      <w:lvlText w:val=""/>
      <w:lvlJc w:val="left"/>
      <w:pPr>
        <w:tabs>
          <w:tab w:val="num" w:pos="2880"/>
        </w:tabs>
        <w:ind w:left="2880" w:hanging="360"/>
      </w:pPr>
      <w:rPr>
        <w:rFonts w:ascii="Symbol" w:hAnsi="Symbol" w:hint="default"/>
      </w:rPr>
    </w:lvl>
    <w:lvl w:ilvl="4" w:tplc="790EAA3C">
      <w:start w:val="1"/>
      <w:numFmt w:val="bullet"/>
      <w:lvlText w:val="o"/>
      <w:lvlJc w:val="left"/>
      <w:pPr>
        <w:tabs>
          <w:tab w:val="num" w:pos="3600"/>
        </w:tabs>
        <w:ind w:left="3600" w:hanging="360"/>
      </w:pPr>
      <w:rPr>
        <w:rFonts w:ascii="Courier New" w:hAnsi="Courier New" w:hint="default"/>
      </w:rPr>
    </w:lvl>
    <w:lvl w:ilvl="5" w:tplc="5A803ECC">
      <w:start w:val="1"/>
      <w:numFmt w:val="bullet"/>
      <w:lvlText w:val=""/>
      <w:lvlJc w:val="left"/>
      <w:pPr>
        <w:tabs>
          <w:tab w:val="num" w:pos="4320"/>
        </w:tabs>
        <w:ind w:left="4320" w:hanging="360"/>
      </w:pPr>
      <w:rPr>
        <w:rFonts w:ascii="Wingdings" w:hAnsi="Wingdings" w:hint="default"/>
      </w:rPr>
    </w:lvl>
    <w:lvl w:ilvl="6" w:tplc="66868E18">
      <w:start w:val="1"/>
      <w:numFmt w:val="bullet"/>
      <w:lvlText w:val=""/>
      <w:lvlJc w:val="left"/>
      <w:pPr>
        <w:tabs>
          <w:tab w:val="num" w:pos="5040"/>
        </w:tabs>
        <w:ind w:left="5040" w:hanging="360"/>
      </w:pPr>
      <w:rPr>
        <w:rFonts w:ascii="Symbol" w:hAnsi="Symbol" w:hint="default"/>
      </w:rPr>
    </w:lvl>
    <w:lvl w:ilvl="7" w:tplc="BA70E6B0">
      <w:start w:val="1"/>
      <w:numFmt w:val="bullet"/>
      <w:lvlText w:val="o"/>
      <w:lvlJc w:val="left"/>
      <w:pPr>
        <w:tabs>
          <w:tab w:val="num" w:pos="5760"/>
        </w:tabs>
        <w:ind w:left="5760" w:hanging="360"/>
      </w:pPr>
      <w:rPr>
        <w:rFonts w:ascii="Courier New" w:hAnsi="Courier New" w:hint="default"/>
      </w:rPr>
    </w:lvl>
    <w:lvl w:ilvl="8" w:tplc="83C453E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0A284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2B407922"/>
    <w:multiLevelType w:val="hybridMultilevel"/>
    <w:tmpl w:val="D778A462"/>
    <w:lvl w:ilvl="0" w:tplc="A7A02D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500"/>
        </w:tabs>
        <w:ind w:left="1500" w:hanging="420"/>
      </w:pPr>
      <w:rPr>
        <w:rFonts w:cs="Times New Roman"/>
        <w:color w:val="000000"/>
        <w:position w:val="0"/>
        <w:sz w:val="28"/>
        <w:szCs w:val="28"/>
      </w:rPr>
    </w:lvl>
    <w:lvl w:ilvl="2">
      <w:start w:val="1"/>
      <w:numFmt w:val="lowerRoman"/>
      <w:lvlText w:val="%3."/>
      <w:lvlJc w:val="left"/>
      <w:pPr>
        <w:tabs>
          <w:tab w:val="num" w:pos="2209"/>
        </w:tabs>
        <w:ind w:left="2209" w:hanging="345"/>
      </w:pPr>
      <w:rPr>
        <w:rFonts w:cs="Times New Roman"/>
        <w:color w:val="000000"/>
        <w:position w:val="0"/>
        <w:sz w:val="28"/>
        <w:szCs w:val="28"/>
      </w:rPr>
    </w:lvl>
    <w:lvl w:ilvl="3">
      <w:start w:val="1"/>
      <w:numFmt w:val="decimal"/>
      <w:lvlText w:val="%4."/>
      <w:lvlJc w:val="left"/>
      <w:pPr>
        <w:tabs>
          <w:tab w:val="num" w:pos="2940"/>
        </w:tabs>
        <w:ind w:left="2940" w:hanging="420"/>
      </w:pPr>
      <w:rPr>
        <w:rFonts w:cs="Times New Roman"/>
        <w:color w:val="000000"/>
        <w:position w:val="0"/>
        <w:sz w:val="28"/>
        <w:szCs w:val="28"/>
      </w:rPr>
    </w:lvl>
    <w:lvl w:ilvl="4">
      <w:start w:val="1"/>
      <w:numFmt w:val="lowerLetter"/>
      <w:lvlText w:val="%5."/>
      <w:lvlJc w:val="left"/>
      <w:pPr>
        <w:tabs>
          <w:tab w:val="num" w:pos="3660"/>
        </w:tabs>
        <w:ind w:left="3660" w:hanging="420"/>
      </w:pPr>
      <w:rPr>
        <w:rFonts w:cs="Times New Roman"/>
        <w:color w:val="000000"/>
        <w:position w:val="0"/>
        <w:sz w:val="28"/>
        <w:szCs w:val="28"/>
      </w:rPr>
    </w:lvl>
    <w:lvl w:ilvl="5">
      <w:start w:val="1"/>
      <w:numFmt w:val="lowerRoman"/>
      <w:lvlText w:val="%6."/>
      <w:lvlJc w:val="left"/>
      <w:pPr>
        <w:tabs>
          <w:tab w:val="num" w:pos="4369"/>
        </w:tabs>
        <w:ind w:left="4369" w:hanging="345"/>
      </w:pPr>
      <w:rPr>
        <w:rFonts w:cs="Times New Roman"/>
        <w:color w:val="000000"/>
        <w:position w:val="0"/>
        <w:sz w:val="28"/>
        <w:szCs w:val="28"/>
      </w:rPr>
    </w:lvl>
    <w:lvl w:ilvl="6">
      <w:start w:val="1"/>
      <w:numFmt w:val="decimal"/>
      <w:lvlText w:val="%7."/>
      <w:lvlJc w:val="left"/>
      <w:pPr>
        <w:tabs>
          <w:tab w:val="num" w:pos="5100"/>
        </w:tabs>
        <w:ind w:left="5100" w:hanging="420"/>
      </w:pPr>
      <w:rPr>
        <w:rFonts w:cs="Times New Roman"/>
        <w:color w:val="000000"/>
        <w:position w:val="0"/>
        <w:sz w:val="28"/>
        <w:szCs w:val="28"/>
      </w:rPr>
    </w:lvl>
    <w:lvl w:ilvl="7">
      <w:start w:val="1"/>
      <w:numFmt w:val="lowerLetter"/>
      <w:lvlText w:val="%8."/>
      <w:lvlJc w:val="left"/>
      <w:pPr>
        <w:tabs>
          <w:tab w:val="num" w:pos="5820"/>
        </w:tabs>
        <w:ind w:left="5820" w:hanging="420"/>
      </w:pPr>
      <w:rPr>
        <w:rFonts w:cs="Times New Roman"/>
        <w:color w:val="000000"/>
        <w:position w:val="0"/>
        <w:sz w:val="28"/>
        <w:szCs w:val="28"/>
      </w:rPr>
    </w:lvl>
    <w:lvl w:ilvl="8">
      <w:start w:val="1"/>
      <w:numFmt w:val="lowerRoman"/>
      <w:lvlText w:val="%9."/>
      <w:lvlJc w:val="left"/>
      <w:pPr>
        <w:tabs>
          <w:tab w:val="num" w:pos="6529"/>
        </w:tabs>
        <w:ind w:left="6529" w:hanging="345"/>
      </w:pPr>
      <w:rPr>
        <w:rFonts w:cs="Times New Roman"/>
        <w:color w:val="000000"/>
        <w:position w:val="0"/>
        <w:sz w:val="28"/>
        <w:szCs w:val="28"/>
      </w:rPr>
    </w:lvl>
  </w:abstractNum>
  <w:abstractNum w:abstractNumId="35"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2FE113EB"/>
    <w:multiLevelType w:val="hybridMultilevel"/>
    <w:tmpl w:val="9C9A6B0A"/>
    <w:lvl w:ilvl="0" w:tplc="FFFFFFFF">
      <w:start w:val="1"/>
      <w:numFmt w:val="decimal"/>
      <w:pStyle w:val="a3"/>
      <w:lvlText w:val="%1"/>
      <w:lvlJc w:val="left"/>
      <w:pPr>
        <w:tabs>
          <w:tab w:val="num" w:pos="284"/>
        </w:tabs>
        <w:ind w:firstLine="851"/>
      </w:pPr>
      <w:rPr>
        <w:rFonts w:ascii="Times New Roman" w:hAnsi="Times New Roman" w:cs="Times New Roman" w:hint="default"/>
        <w:b w:val="0"/>
        <w:bCs w:val="0"/>
        <w:i w:val="0"/>
        <w:iCs w:val="0"/>
        <w:sz w:val="24"/>
        <w:szCs w:val="24"/>
      </w:rPr>
    </w:lvl>
    <w:lvl w:ilvl="1" w:tplc="FFFFFFFF">
      <w:start w:val="1"/>
      <w:numFmt w:val="bullet"/>
      <w:lvlText w:val=""/>
      <w:lvlJc w:val="left"/>
      <w:pPr>
        <w:tabs>
          <w:tab w:val="num" w:pos="1080"/>
        </w:tabs>
        <w:ind w:left="1080"/>
      </w:pPr>
      <w:rPr>
        <w:rFonts w:ascii="Symbol" w:hAnsi="Symbol" w:hint="default"/>
        <w:b w:val="0"/>
        <w:i w:val="0"/>
        <w:color w:val="auto"/>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303A5DE3"/>
    <w:multiLevelType w:val="hybridMultilevel"/>
    <w:tmpl w:val="9B0A3ABA"/>
    <w:lvl w:ilvl="0" w:tplc="2076D862">
      <w:start w:val="1"/>
      <w:numFmt w:val="upperRoman"/>
      <w:pStyle w:val="a4"/>
      <w:lvlText w:val="%1."/>
      <w:lvlJc w:val="right"/>
      <w:pPr>
        <w:tabs>
          <w:tab w:val="num" w:pos="180"/>
        </w:tabs>
        <w:ind w:left="180" w:hanging="180"/>
      </w:pPr>
      <w:rPr>
        <w:rFonts w:cs="Times New Roman"/>
        <w:sz w:val="28"/>
        <w:szCs w:val="28"/>
      </w:rPr>
    </w:lvl>
    <w:lvl w:ilvl="1" w:tplc="E9D2AA5E">
      <w:numFmt w:val="none"/>
      <w:lvlText w:val=""/>
      <w:lvlJc w:val="left"/>
      <w:pPr>
        <w:tabs>
          <w:tab w:val="num" w:pos="360"/>
        </w:tabs>
      </w:pPr>
      <w:rPr>
        <w:rFonts w:cs="Times New Roman"/>
      </w:rPr>
    </w:lvl>
    <w:lvl w:ilvl="2" w:tplc="68D06892">
      <w:numFmt w:val="none"/>
      <w:lvlText w:val=""/>
      <w:lvlJc w:val="left"/>
      <w:pPr>
        <w:tabs>
          <w:tab w:val="num" w:pos="360"/>
        </w:tabs>
      </w:pPr>
      <w:rPr>
        <w:rFonts w:cs="Times New Roman"/>
      </w:rPr>
    </w:lvl>
    <w:lvl w:ilvl="3" w:tplc="159C61D4">
      <w:numFmt w:val="none"/>
      <w:lvlText w:val=""/>
      <w:lvlJc w:val="left"/>
      <w:pPr>
        <w:tabs>
          <w:tab w:val="num" w:pos="360"/>
        </w:tabs>
      </w:pPr>
      <w:rPr>
        <w:rFonts w:cs="Times New Roman"/>
      </w:rPr>
    </w:lvl>
    <w:lvl w:ilvl="4" w:tplc="86EEFC6C">
      <w:numFmt w:val="none"/>
      <w:lvlText w:val=""/>
      <w:lvlJc w:val="left"/>
      <w:pPr>
        <w:tabs>
          <w:tab w:val="num" w:pos="360"/>
        </w:tabs>
      </w:pPr>
      <w:rPr>
        <w:rFonts w:cs="Times New Roman"/>
      </w:rPr>
    </w:lvl>
    <w:lvl w:ilvl="5" w:tplc="41F02888">
      <w:numFmt w:val="none"/>
      <w:lvlText w:val=""/>
      <w:lvlJc w:val="left"/>
      <w:pPr>
        <w:tabs>
          <w:tab w:val="num" w:pos="360"/>
        </w:tabs>
      </w:pPr>
      <w:rPr>
        <w:rFonts w:cs="Times New Roman"/>
      </w:rPr>
    </w:lvl>
    <w:lvl w:ilvl="6" w:tplc="6480226A">
      <w:numFmt w:val="none"/>
      <w:lvlText w:val=""/>
      <w:lvlJc w:val="left"/>
      <w:pPr>
        <w:tabs>
          <w:tab w:val="num" w:pos="360"/>
        </w:tabs>
      </w:pPr>
      <w:rPr>
        <w:rFonts w:cs="Times New Roman"/>
      </w:rPr>
    </w:lvl>
    <w:lvl w:ilvl="7" w:tplc="A016120A">
      <w:numFmt w:val="none"/>
      <w:lvlText w:val=""/>
      <w:lvlJc w:val="left"/>
      <w:pPr>
        <w:tabs>
          <w:tab w:val="num" w:pos="360"/>
        </w:tabs>
      </w:pPr>
      <w:rPr>
        <w:rFonts w:cs="Times New Roman"/>
      </w:rPr>
    </w:lvl>
    <w:lvl w:ilvl="8" w:tplc="625243EC">
      <w:numFmt w:val="none"/>
      <w:lvlText w:val=""/>
      <w:lvlJc w:val="left"/>
      <w:pPr>
        <w:tabs>
          <w:tab w:val="num" w:pos="360"/>
        </w:tabs>
      </w:pPr>
      <w:rPr>
        <w:rFonts w:cs="Times New Roman"/>
      </w:r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327F6BE0"/>
    <w:multiLevelType w:val="multilevel"/>
    <w:tmpl w:val="E37A690A"/>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4E38F2"/>
    <w:multiLevelType w:val="hybridMultilevel"/>
    <w:tmpl w:val="4DDE942E"/>
    <w:lvl w:ilvl="0" w:tplc="9E3A982A">
      <w:start w:val="1"/>
      <w:numFmt w:val="decimal"/>
      <w:lvlText w:val="%1)"/>
      <w:lvlJc w:val="left"/>
      <w:pPr>
        <w:ind w:left="360" w:hanging="360"/>
      </w:pPr>
      <w:rPr>
        <w:rFonts w:cs="Times New Roman" w:hint="default"/>
        <w:color w:val="auto"/>
      </w:rPr>
    </w:lvl>
    <w:lvl w:ilvl="1" w:tplc="21A40EA2">
      <w:start w:val="1"/>
      <w:numFmt w:val="bullet"/>
      <w:lvlText w:val="o"/>
      <w:lvlJc w:val="left"/>
      <w:pPr>
        <w:ind w:left="1080" w:hanging="360"/>
      </w:pPr>
      <w:rPr>
        <w:rFonts w:ascii="Courier New" w:hAnsi="Courier New" w:hint="default"/>
      </w:rPr>
    </w:lvl>
    <w:lvl w:ilvl="2" w:tplc="BBE4C4EA">
      <w:start w:val="1"/>
      <w:numFmt w:val="bullet"/>
      <w:lvlText w:val=""/>
      <w:lvlJc w:val="left"/>
      <w:pPr>
        <w:ind w:left="1800" w:hanging="360"/>
      </w:pPr>
      <w:rPr>
        <w:rFonts w:ascii="Wingdings" w:hAnsi="Wingdings" w:hint="default"/>
      </w:rPr>
    </w:lvl>
    <w:lvl w:ilvl="3" w:tplc="F8F8FCBA">
      <w:start w:val="1"/>
      <w:numFmt w:val="bullet"/>
      <w:lvlText w:val=""/>
      <w:lvlJc w:val="left"/>
      <w:pPr>
        <w:ind w:left="2520" w:hanging="360"/>
      </w:pPr>
      <w:rPr>
        <w:rFonts w:ascii="Symbol" w:hAnsi="Symbol" w:hint="default"/>
      </w:rPr>
    </w:lvl>
    <w:lvl w:ilvl="4" w:tplc="12968A42">
      <w:start w:val="1"/>
      <w:numFmt w:val="bullet"/>
      <w:lvlText w:val="o"/>
      <w:lvlJc w:val="left"/>
      <w:pPr>
        <w:ind w:left="3240" w:hanging="360"/>
      </w:pPr>
      <w:rPr>
        <w:rFonts w:ascii="Courier New" w:hAnsi="Courier New" w:hint="default"/>
      </w:rPr>
    </w:lvl>
    <w:lvl w:ilvl="5" w:tplc="9CCA848A">
      <w:start w:val="1"/>
      <w:numFmt w:val="bullet"/>
      <w:lvlText w:val=""/>
      <w:lvlJc w:val="left"/>
      <w:pPr>
        <w:ind w:left="3960" w:hanging="360"/>
      </w:pPr>
      <w:rPr>
        <w:rFonts w:ascii="Wingdings" w:hAnsi="Wingdings" w:hint="default"/>
      </w:rPr>
    </w:lvl>
    <w:lvl w:ilvl="6" w:tplc="157ED7E8">
      <w:start w:val="1"/>
      <w:numFmt w:val="bullet"/>
      <w:lvlText w:val=""/>
      <w:lvlJc w:val="left"/>
      <w:pPr>
        <w:ind w:left="4680" w:hanging="360"/>
      </w:pPr>
      <w:rPr>
        <w:rFonts w:ascii="Symbol" w:hAnsi="Symbol" w:hint="default"/>
      </w:rPr>
    </w:lvl>
    <w:lvl w:ilvl="7" w:tplc="89420D52">
      <w:start w:val="1"/>
      <w:numFmt w:val="bullet"/>
      <w:lvlText w:val="o"/>
      <w:lvlJc w:val="left"/>
      <w:pPr>
        <w:ind w:left="5400" w:hanging="360"/>
      </w:pPr>
      <w:rPr>
        <w:rFonts w:ascii="Courier New" w:hAnsi="Courier New" w:hint="default"/>
      </w:rPr>
    </w:lvl>
    <w:lvl w:ilvl="8" w:tplc="5E1A704C">
      <w:start w:val="1"/>
      <w:numFmt w:val="bullet"/>
      <w:lvlText w:val=""/>
      <w:lvlJc w:val="left"/>
      <w:pPr>
        <w:ind w:left="6120" w:hanging="360"/>
      </w:pPr>
      <w:rPr>
        <w:rFonts w:ascii="Wingdings" w:hAnsi="Wingdings" w:hint="default"/>
      </w:rPr>
    </w:lvl>
  </w:abstractNum>
  <w:abstractNum w:abstractNumId="44" w15:restartNumberingAfterBreak="0">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bCs/>
      </w:rPr>
    </w:lvl>
    <w:lvl w:ilvl="1" w:tplc="04190003">
      <w:start w:val="1"/>
      <w:numFmt w:val="decimal"/>
      <w:lvlText w:val="3.%2."/>
      <w:lvlJc w:val="left"/>
      <w:pPr>
        <w:tabs>
          <w:tab w:val="num" w:pos="1260"/>
        </w:tabs>
        <w:ind w:left="1260" w:hanging="360"/>
      </w:pPr>
      <w:rPr>
        <w:rFonts w:cs="Times New Roman" w:hint="default"/>
        <w:b w:val="0"/>
        <w:bCs w:val="0"/>
        <w:i w:val="0"/>
        <w:iCs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bCs/>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FFFFFFFF">
      <w:start w:val="1"/>
      <w:numFmt w:val="russianLower"/>
      <w:pStyle w:val="a5"/>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bCs/>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3F544A0D"/>
    <w:multiLevelType w:val="hybridMultilevel"/>
    <w:tmpl w:val="35BCBACE"/>
    <w:lvl w:ilvl="0" w:tplc="AF62C1B4">
      <w:start w:val="1"/>
      <w:numFmt w:val="bullet"/>
      <w:pStyle w:val="11"/>
      <w:lvlText w:val=""/>
      <w:lvlJc w:val="left"/>
      <w:pPr>
        <w:tabs>
          <w:tab w:val="num" w:pos="1854"/>
        </w:tabs>
        <w:ind w:left="1854" w:hanging="360"/>
      </w:pPr>
      <w:rPr>
        <w:rFonts w:ascii="Symbol" w:hAnsi="Symbol" w:hint="default"/>
      </w:rPr>
    </w:lvl>
    <w:lvl w:ilvl="1" w:tplc="B350A1B2">
      <w:start w:val="1"/>
      <w:numFmt w:val="bullet"/>
      <w:lvlText w:val="o"/>
      <w:lvlJc w:val="left"/>
      <w:pPr>
        <w:tabs>
          <w:tab w:val="num" w:pos="1440"/>
        </w:tabs>
        <w:ind w:left="1440" w:hanging="360"/>
      </w:pPr>
      <w:rPr>
        <w:rFonts w:ascii="Courier New" w:hAnsi="Courier New" w:hint="default"/>
      </w:rPr>
    </w:lvl>
    <w:lvl w:ilvl="2" w:tplc="9FC82DD0">
      <w:start w:val="1"/>
      <w:numFmt w:val="bullet"/>
      <w:lvlText w:val=""/>
      <w:lvlJc w:val="left"/>
      <w:pPr>
        <w:tabs>
          <w:tab w:val="num" w:pos="2160"/>
        </w:tabs>
        <w:ind w:left="2160" w:hanging="360"/>
      </w:pPr>
      <w:rPr>
        <w:rFonts w:ascii="Wingdings" w:hAnsi="Wingdings" w:hint="default"/>
      </w:rPr>
    </w:lvl>
    <w:lvl w:ilvl="3" w:tplc="E7400F56">
      <w:start w:val="1"/>
      <w:numFmt w:val="bullet"/>
      <w:lvlText w:val=""/>
      <w:lvlJc w:val="left"/>
      <w:pPr>
        <w:tabs>
          <w:tab w:val="num" w:pos="2880"/>
        </w:tabs>
        <w:ind w:left="2880" w:hanging="360"/>
      </w:pPr>
      <w:rPr>
        <w:rFonts w:ascii="Symbol" w:hAnsi="Symbol" w:hint="default"/>
      </w:rPr>
    </w:lvl>
    <w:lvl w:ilvl="4" w:tplc="A180270E">
      <w:start w:val="1"/>
      <w:numFmt w:val="bullet"/>
      <w:lvlText w:val="o"/>
      <w:lvlJc w:val="left"/>
      <w:pPr>
        <w:tabs>
          <w:tab w:val="num" w:pos="3600"/>
        </w:tabs>
        <w:ind w:left="3600" w:hanging="360"/>
      </w:pPr>
      <w:rPr>
        <w:rFonts w:ascii="Courier New" w:hAnsi="Courier New" w:hint="default"/>
      </w:rPr>
    </w:lvl>
    <w:lvl w:ilvl="5" w:tplc="A4C6AA4E">
      <w:start w:val="1"/>
      <w:numFmt w:val="bullet"/>
      <w:lvlText w:val=""/>
      <w:lvlJc w:val="left"/>
      <w:pPr>
        <w:tabs>
          <w:tab w:val="num" w:pos="4320"/>
        </w:tabs>
        <w:ind w:left="4320" w:hanging="360"/>
      </w:pPr>
      <w:rPr>
        <w:rFonts w:ascii="Wingdings" w:hAnsi="Wingdings" w:hint="default"/>
      </w:rPr>
    </w:lvl>
    <w:lvl w:ilvl="6" w:tplc="0B20314C">
      <w:start w:val="1"/>
      <w:numFmt w:val="bullet"/>
      <w:lvlText w:val=""/>
      <w:lvlJc w:val="left"/>
      <w:pPr>
        <w:tabs>
          <w:tab w:val="num" w:pos="5040"/>
        </w:tabs>
        <w:ind w:left="5040" w:hanging="360"/>
      </w:pPr>
      <w:rPr>
        <w:rFonts w:ascii="Symbol" w:hAnsi="Symbol" w:hint="default"/>
      </w:rPr>
    </w:lvl>
    <w:lvl w:ilvl="7" w:tplc="A00A43D8">
      <w:start w:val="1"/>
      <w:numFmt w:val="bullet"/>
      <w:lvlText w:val="o"/>
      <w:lvlJc w:val="left"/>
      <w:pPr>
        <w:tabs>
          <w:tab w:val="num" w:pos="5760"/>
        </w:tabs>
        <w:ind w:left="5760" w:hanging="360"/>
      </w:pPr>
      <w:rPr>
        <w:rFonts w:ascii="Courier New" w:hAnsi="Courier New" w:hint="default"/>
      </w:rPr>
    </w:lvl>
    <w:lvl w:ilvl="8" w:tplc="1466078A">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15:restartNumberingAfterBreak="0">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pStyle w:val="21"/>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491C6945"/>
    <w:multiLevelType w:val="hybridMultilevel"/>
    <w:tmpl w:val="D972640A"/>
    <w:lvl w:ilvl="0" w:tplc="04190001">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52A2493C"/>
    <w:multiLevelType w:val="hybridMultilevel"/>
    <w:tmpl w:val="6ED41C12"/>
    <w:lvl w:ilvl="0" w:tplc="BAE4548E">
      <w:start w:val="1"/>
      <w:numFmt w:val="bullet"/>
      <w:pStyle w:val="ListBullet1"/>
      <w:lvlText w:val=""/>
      <w:lvlJc w:val="left"/>
      <w:pPr>
        <w:ind w:left="1440" w:hanging="360"/>
      </w:pPr>
      <w:rPr>
        <w:rFonts w:ascii="Symbol" w:hAnsi="Symbol" w:hint="default"/>
      </w:rPr>
    </w:lvl>
    <w:lvl w:ilvl="1" w:tplc="5A725044">
      <w:start w:val="1"/>
      <w:numFmt w:val="bullet"/>
      <w:lvlText w:val="o"/>
      <w:lvlJc w:val="left"/>
      <w:pPr>
        <w:ind w:left="2160" w:hanging="360"/>
      </w:pPr>
      <w:rPr>
        <w:rFonts w:ascii="Courier New" w:hAnsi="Courier New" w:hint="default"/>
      </w:rPr>
    </w:lvl>
    <w:lvl w:ilvl="2" w:tplc="B782AC0C">
      <w:start w:val="1"/>
      <w:numFmt w:val="bullet"/>
      <w:lvlText w:val=""/>
      <w:lvlJc w:val="left"/>
      <w:pPr>
        <w:ind w:left="2880" w:hanging="360"/>
      </w:pPr>
      <w:rPr>
        <w:rFonts w:ascii="Wingdings" w:hAnsi="Wingdings" w:hint="default"/>
      </w:rPr>
    </w:lvl>
    <w:lvl w:ilvl="3" w:tplc="C526E83C">
      <w:start w:val="1"/>
      <w:numFmt w:val="bullet"/>
      <w:lvlText w:val=""/>
      <w:lvlJc w:val="left"/>
      <w:pPr>
        <w:ind w:left="3600" w:hanging="360"/>
      </w:pPr>
      <w:rPr>
        <w:rFonts w:ascii="Symbol" w:hAnsi="Symbol" w:hint="default"/>
      </w:rPr>
    </w:lvl>
    <w:lvl w:ilvl="4" w:tplc="C312258E">
      <w:start w:val="1"/>
      <w:numFmt w:val="bullet"/>
      <w:lvlText w:val="o"/>
      <w:lvlJc w:val="left"/>
      <w:pPr>
        <w:ind w:left="4320" w:hanging="360"/>
      </w:pPr>
      <w:rPr>
        <w:rFonts w:ascii="Courier New" w:hAnsi="Courier New" w:hint="default"/>
      </w:rPr>
    </w:lvl>
    <w:lvl w:ilvl="5" w:tplc="3208DEE0">
      <w:start w:val="1"/>
      <w:numFmt w:val="bullet"/>
      <w:lvlText w:val=""/>
      <w:lvlJc w:val="left"/>
      <w:pPr>
        <w:ind w:left="5040" w:hanging="360"/>
      </w:pPr>
      <w:rPr>
        <w:rFonts w:ascii="Wingdings" w:hAnsi="Wingdings" w:hint="default"/>
      </w:rPr>
    </w:lvl>
    <w:lvl w:ilvl="6" w:tplc="B678A292">
      <w:start w:val="1"/>
      <w:numFmt w:val="bullet"/>
      <w:lvlText w:val=""/>
      <w:lvlJc w:val="left"/>
      <w:pPr>
        <w:ind w:left="5760" w:hanging="360"/>
      </w:pPr>
      <w:rPr>
        <w:rFonts w:ascii="Symbol" w:hAnsi="Symbol" w:hint="default"/>
      </w:rPr>
    </w:lvl>
    <w:lvl w:ilvl="7" w:tplc="22F22B04">
      <w:start w:val="1"/>
      <w:numFmt w:val="bullet"/>
      <w:lvlText w:val="o"/>
      <w:lvlJc w:val="left"/>
      <w:pPr>
        <w:ind w:left="6480" w:hanging="360"/>
      </w:pPr>
      <w:rPr>
        <w:rFonts w:ascii="Courier New" w:hAnsi="Courier New" w:hint="default"/>
      </w:rPr>
    </w:lvl>
    <w:lvl w:ilvl="8" w:tplc="BFEAEB38">
      <w:start w:val="1"/>
      <w:numFmt w:val="bullet"/>
      <w:lvlText w:val=""/>
      <w:lvlJc w:val="left"/>
      <w:pPr>
        <w:ind w:left="7200" w:hanging="360"/>
      </w:pPr>
      <w:rPr>
        <w:rFonts w:ascii="Wingdings" w:hAnsi="Wingdings" w:hint="default"/>
      </w:rPr>
    </w:lvl>
  </w:abstractNum>
  <w:abstractNum w:abstractNumId="58" w15:restartNumberingAfterBreak="0">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59" w15:restartNumberingAfterBreak="0">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1" w15:restartNumberingAfterBreak="0">
    <w:nsid w:val="59333D33"/>
    <w:multiLevelType w:val="hybridMultilevel"/>
    <w:tmpl w:val="0686AB90"/>
    <w:lvl w:ilvl="0" w:tplc="58CC21D2">
      <w:start w:val="1"/>
      <w:numFmt w:val="bullet"/>
      <w:pStyle w:val="02"/>
      <w:lvlText w:val=""/>
      <w:lvlJc w:val="left"/>
      <w:pPr>
        <w:tabs>
          <w:tab w:val="num" w:pos="1871"/>
        </w:tabs>
        <w:ind w:left="1871" w:hanging="453"/>
      </w:pPr>
      <w:rPr>
        <w:rFonts w:ascii="Symbol" w:hAnsi="Symbol" w:hint="default"/>
      </w:rPr>
    </w:lvl>
    <w:lvl w:ilvl="1" w:tplc="DD301C7C">
      <w:start w:val="1"/>
      <w:numFmt w:val="bullet"/>
      <w:lvlText w:val="o"/>
      <w:lvlJc w:val="left"/>
      <w:pPr>
        <w:tabs>
          <w:tab w:val="num" w:pos="1440"/>
        </w:tabs>
        <w:ind w:left="1440" w:hanging="360"/>
      </w:pPr>
      <w:rPr>
        <w:rFonts w:ascii="Courier New" w:hAnsi="Courier New" w:hint="default"/>
      </w:rPr>
    </w:lvl>
    <w:lvl w:ilvl="2" w:tplc="35B48D8A">
      <w:start w:val="1"/>
      <w:numFmt w:val="bullet"/>
      <w:lvlText w:val=""/>
      <w:lvlJc w:val="left"/>
      <w:pPr>
        <w:tabs>
          <w:tab w:val="num" w:pos="2160"/>
        </w:tabs>
        <w:ind w:left="2160" w:hanging="360"/>
      </w:pPr>
      <w:rPr>
        <w:rFonts w:ascii="Wingdings" w:hAnsi="Wingdings" w:hint="default"/>
      </w:rPr>
    </w:lvl>
    <w:lvl w:ilvl="3" w:tplc="503EBDDE">
      <w:start w:val="1"/>
      <w:numFmt w:val="bullet"/>
      <w:lvlText w:val=""/>
      <w:lvlJc w:val="left"/>
      <w:pPr>
        <w:tabs>
          <w:tab w:val="num" w:pos="2880"/>
        </w:tabs>
        <w:ind w:left="2880" w:hanging="360"/>
      </w:pPr>
      <w:rPr>
        <w:rFonts w:ascii="Symbol" w:hAnsi="Symbol" w:hint="default"/>
      </w:rPr>
    </w:lvl>
    <w:lvl w:ilvl="4" w:tplc="75F6C64C">
      <w:start w:val="1"/>
      <w:numFmt w:val="bullet"/>
      <w:lvlText w:val="o"/>
      <w:lvlJc w:val="left"/>
      <w:pPr>
        <w:tabs>
          <w:tab w:val="num" w:pos="3600"/>
        </w:tabs>
        <w:ind w:left="3600" w:hanging="360"/>
      </w:pPr>
      <w:rPr>
        <w:rFonts w:ascii="Courier New" w:hAnsi="Courier New" w:hint="default"/>
      </w:rPr>
    </w:lvl>
    <w:lvl w:ilvl="5" w:tplc="DB920272">
      <w:start w:val="1"/>
      <w:numFmt w:val="bullet"/>
      <w:lvlText w:val=""/>
      <w:lvlJc w:val="left"/>
      <w:pPr>
        <w:tabs>
          <w:tab w:val="num" w:pos="4320"/>
        </w:tabs>
        <w:ind w:left="4320" w:hanging="360"/>
      </w:pPr>
      <w:rPr>
        <w:rFonts w:ascii="Wingdings" w:hAnsi="Wingdings" w:hint="default"/>
      </w:rPr>
    </w:lvl>
    <w:lvl w:ilvl="6" w:tplc="3B6CF256">
      <w:start w:val="1"/>
      <w:numFmt w:val="bullet"/>
      <w:lvlText w:val=""/>
      <w:lvlJc w:val="left"/>
      <w:pPr>
        <w:tabs>
          <w:tab w:val="num" w:pos="5040"/>
        </w:tabs>
        <w:ind w:left="5040" w:hanging="360"/>
      </w:pPr>
      <w:rPr>
        <w:rFonts w:ascii="Symbol" w:hAnsi="Symbol" w:hint="default"/>
      </w:rPr>
    </w:lvl>
    <w:lvl w:ilvl="7" w:tplc="557281F6">
      <w:start w:val="1"/>
      <w:numFmt w:val="bullet"/>
      <w:lvlText w:val="o"/>
      <w:lvlJc w:val="left"/>
      <w:pPr>
        <w:tabs>
          <w:tab w:val="num" w:pos="5760"/>
        </w:tabs>
        <w:ind w:left="5760" w:hanging="360"/>
      </w:pPr>
      <w:rPr>
        <w:rFonts w:ascii="Courier New" w:hAnsi="Courier New" w:hint="default"/>
      </w:rPr>
    </w:lvl>
    <w:lvl w:ilvl="8" w:tplc="2B745030">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FFFFFFFF">
      <w:start w:val="1"/>
      <w:numFmt w:val="russianUpper"/>
      <w:pStyle w:val="a7"/>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5D2C2506"/>
    <w:multiLevelType w:val="hybridMultilevel"/>
    <w:tmpl w:val="037C0C30"/>
    <w:lvl w:ilvl="0" w:tplc="DBC4799C">
      <w:start w:val="1"/>
      <w:numFmt w:val="decimal"/>
      <w:lvlText w:val="%1."/>
      <w:lvlJc w:val="left"/>
      <w:pPr>
        <w:ind w:left="3336" w:hanging="360"/>
      </w:pPr>
      <w:rPr>
        <w:rFonts w:cs="Times New Roman" w:hint="default"/>
        <w:b w:val="0"/>
        <w:bCs w:val="0"/>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65" w15:restartNumberingAfterBreak="0">
    <w:nsid w:val="5EDA16BA"/>
    <w:multiLevelType w:val="hybridMultilevel"/>
    <w:tmpl w:val="99524D3A"/>
    <w:lvl w:ilvl="0" w:tplc="0419000F">
      <w:start w:val="1"/>
      <w:numFmt w:val="decimal"/>
      <w:pStyle w:val="tzlist5"/>
      <w:lvlText w:val="%1) "/>
      <w:lvlJc w:val="left"/>
      <w:pPr>
        <w:tabs>
          <w:tab w:val="num" w:pos="0"/>
        </w:tabs>
        <w:ind w:firstLine="851"/>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15:restartNumberingAfterBreak="0">
    <w:nsid w:val="634B7922"/>
    <w:multiLevelType w:val="hybridMultilevel"/>
    <w:tmpl w:val="D346C3C2"/>
    <w:lvl w:ilvl="0" w:tplc="17E647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8" w15:restartNumberingAfterBreak="0">
    <w:nsid w:val="6B5140AA"/>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9"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F77010D"/>
    <w:multiLevelType w:val="hybridMultilevel"/>
    <w:tmpl w:val="9C8E8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75"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71F6468D"/>
    <w:multiLevelType w:val="hybridMultilevel"/>
    <w:tmpl w:val="637E3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674641993">
    <w:abstractNumId w:val="38"/>
  </w:num>
  <w:num w:numId="2" w16cid:durableId="518859382">
    <w:abstractNumId w:val="75"/>
  </w:num>
  <w:num w:numId="3" w16cid:durableId="350424239">
    <w:abstractNumId w:val="6"/>
  </w:num>
  <w:num w:numId="4" w16cid:durableId="1723601673">
    <w:abstractNumId w:val="5"/>
  </w:num>
  <w:num w:numId="5" w16cid:durableId="1963228661">
    <w:abstractNumId w:val="4"/>
  </w:num>
  <w:num w:numId="6" w16cid:durableId="611127447">
    <w:abstractNumId w:val="3"/>
  </w:num>
  <w:num w:numId="7" w16cid:durableId="1200125276">
    <w:abstractNumId w:val="2"/>
  </w:num>
  <w:num w:numId="8" w16cid:durableId="2081781029">
    <w:abstractNumId w:val="1"/>
  </w:num>
  <w:num w:numId="9" w16cid:durableId="485821569">
    <w:abstractNumId w:val="0"/>
  </w:num>
  <w:num w:numId="10" w16cid:durableId="1880311886">
    <w:abstractNumId w:val="35"/>
  </w:num>
  <w:num w:numId="11" w16cid:durableId="119962500">
    <w:abstractNumId w:val="62"/>
  </w:num>
  <w:num w:numId="12" w16cid:durableId="1909681916">
    <w:abstractNumId w:val="37"/>
  </w:num>
  <w:num w:numId="13" w16cid:durableId="60298872">
    <w:abstractNumId w:val="21"/>
  </w:num>
  <w:num w:numId="14" w16cid:durableId="1355419057">
    <w:abstractNumId w:val="52"/>
  </w:num>
  <w:num w:numId="15" w16cid:durableId="1316446836">
    <w:abstractNumId w:val="69"/>
  </w:num>
  <w:num w:numId="16" w16cid:durableId="4134171">
    <w:abstractNumId w:val="41"/>
  </w:num>
  <w:num w:numId="17" w16cid:durableId="1576206692">
    <w:abstractNumId w:val="12"/>
  </w:num>
  <w:num w:numId="18" w16cid:durableId="551843338">
    <w:abstractNumId w:val="80"/>
  </w:num>
  <w:num w:numId="19" w16cid:durableId="100423459">
    <w:abstractNumId w:val="24"/>
  </w:num>
  <w:num w:numId="20" w16cid:durableId="1787315210">
    <w:abstractNumId w:val="18"/>
  </w:num>
  <w:num w:numId="21" w16cid:durableId="2021732916">
    <w:abstractNumId w:val="50"/>
  </w:num>
  <w:num w:numId="22" w16cid:durableId="1352415288">
    <w:abstractNumId w:val="19"/>
  </w:num>
  <w:num w:numId="23" w16cid:durableId="306055717">
    <w:abstractNumId w:val="16"/>
  </w:num>
  <w:num w:numId="24" w16cid:durableId="1275862318">
    <w:abstractNumId w:val="25"/>
  </w:num>
  <w:num w:numId="25" w16cid:durableId="1256089439">
    <w:abstractNumId w:val="79"/>
  </w:num>
  <w:num w:numId="26" w16cid:durableId="1141311798">
    <w:abstractNumId w:val="71"/>
  </w:num>
  <w:num w:numId="27" w16cid:durableId="1774009440">
    <w:abstractNumId w:val="49"/>
  </w:num>
  <w:num w:numId="28" w16cid:durableId="1964463351">
    <w:abstractNumId w:val="47"/>
  </w:num>
  <w:num w:numId="29" w16cid:durableId="1861165101">
    <w:abstractNumId w:val="30"/>
  </w:num>
  <w:num w:numId="30" w16cid:durableId="2041196709">
    <w:abstractNumId w:val="63"/>
  </w:num>
  <w:num w:numId="31" w16cid:durableId="1288901362">
    <w:abstractNumId w:val="40"/>
  </w:num>
  <w:num w:numId="32" w16cid:durableId="1254052081">
    <w:abstractNumId w:val="27"/>
  </w:num>
  <w:num w:numId="33" w16cid:durableId="1920481347">
    <w:abstractNumId w:val="53"/>
  </w:num>
  <w:num w:numId="34" w16cid:durableId="883519553">
    <w:abstractNumId w:val="56"/>
  </w:num>
  <w:num w:numId="35" w16cid:durableId="990258994">
    <w:abstractNumId w:val="70"/>
  </w:num>
  <w:num w:numId="36" w16cid:durableId="313534310">
    <w:abstractNumId w:val="55"/>
  </w:num>
  <w:num w:numId="37" w16cid:durableId="1077050043">
    <w:abstractNumId w:val="44"/>
  </w:num>
  <w:num w:numId="38" w16cid:durableId="2040280564">
    <w:abstractNumId w:val="77"/>
  </w:num>
  <w:num w:numId="39" w16cid:durableId="195966079">
    <w:abstractNumId w:val="28"/>
  </w:num>
  <w:num w:numId="40" w16cid:durableId="1356226496">
    <w:abstractNumId w:val="9"/>
    <w:lvlOverride w:ilvl="0">
      <w:startOverride w:val="1"/>
    </w:lvlOverride>
  </w:num>
  <w:num w:numId="41" w16cid:durableId="1663511211">
    <w:abstractNumId w:val="26"/>
  </w:num>
  <w:num w:numId="42" w16cid:durableId="1659847628">
    <w:abstractNumId w:val="43"/>
  </w:num>
  <w:num w:numId="43" w16cid:durableId="1017970882">
    <w:abstractNumId w:val="23"/>
  </w:num>
  <w:num w:numId="44" w16cid:durableId="647980156">
    <w:abstractNumId w:val="57"/>
  </w:num>
  <w:num w:numId="45" w16cid:durableId="43529025">
    <w:abstractNumId w:val="59"/>
  </w:num>
  <w:num w:numId="46" w16cid:durableId="970400840">
    <w:abstractNumId w:val="13"/>
  </w:num>
  <w:num w:numId="47" w16cid:durableId="2025088910">
    <w:abstractNumId w:val="60"/>
  </w:num>
  <w:num w:numId="48" w16cid:durableId="211506736">
    <w:abstractNumId w:val="31"/>
  </w:num>
  <w:num w:numId="49" w16cid:durableId="210313094">
    <w:abstractNumId w:val="61"/>
  </w:num>
  <w:num w:numId="50" w16cid:durableId="1684624744">
    <w:abstractNumId w:val="15"/>
  </w:num>
  <w:num w:numId="51" w16cid:durableId="309602283">
    <w:abstractNumId w:val="9"/>
  </w:num>
  <w:num w:numId="52" w16cid:durableId="405306740">
    <w:abstractNumId w:val="46"/>
  </w:num>
  <w:num w:numId="53" w16cid:durableId="2095125280">
    <w:abstractNumId w:val="45"/>
  </w:num>
  <w:num w:numId="54" w16cid:durableId="1511721615">
    <w:abstractNumId w:val="67"/>
  </w:num>
  <w:num w:numId="55" w16cid:durableId="1128472077">
    <w:abstractNumId w:val="54"/>
  </w:num>
  <w:num w:numId="56" w16cid:durableId="1358316088">
    <w:abstractNumId w:val="22"/>
  </w:num>
  <w:num w:numId="57" w16cid:durableId="309597229">
    <w:abstractNumId w:val="58"/>
  </w:num>
  <w:num w:numId="58" w16cid:durableId="1474450209">
    <w:abstractNumId w:val="65"/>
  </w:num>
  <w:num w:numId="59" w16cid:durableId="691417255">
    <w:abstractNumId w:val="51"/>
  </w:num>
  <w:num w:numId="60" w16cid:durableId="1500346655">
    <w:abstractNumId w:val="33"/>
  </w:num>
  <w:num w:numId="61" w16cid:durableId="1356468551">
    <w:abstractNumId w:val="42"/>
  </w:num>
  <w:num w:numId="62" w16cid:durableId="197621193">
    <w:abstractNumId w:val="78"/>
  </w:num>
  <w:num w:numId="63" w16cid:durableId="846333018">
    <w:abstractNumId w:val="14"/>
  </w:num>
  <w:num w:numId="64" w16cid:durableId="636767273">
    <w:abstractNumId w:val="74"/>
  </w:num>
  <w:num w:numId="65" w16cid:durableId="300427724">
    <w:abstractNumId w:val="34"/>
  </w:num>
  <w:num w:numId="66" w16cid:durableId="1553420777">
    <w:abstractNumId w:val="48"/>
  </w:num>
  <w:num w:numId="67" w16cid:durableId="1393037316">
    <w:abstractNumId w:val="32"/>
    <w:lvlOverride w:ilvl="0">
      <w:startOverride w:val="1"/>
    </w:lvlOverride>
    <w:lvlOverride w:ilvl="1"/>
    <w:lvlOverride w:ilvl="2"/>
    <w:lvlOverride w:ilvl="3"/>
    <w:lvlOverride w:ilvl="4"/>
    <w:lvlOverride w:ilvl="5"/>
    <w:lvlOverride w:ilvl="6"/>
    <w:lvlOverride w:ilvl="7"/>
    <w:lvlOverride w:ilvl="8"/>
  </w:num>
  <w:num w:numId="68" w16cid:durableId="172229068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2473124">
    <w:abstractNumId w:val="64"/>
  </w:num>
  <w:num w:numId="70" w16cid:durableId="1984692986">
    <w:abstractNumId w:val="29"/>
  </w:num>
  <w:num w:numId="71" w16cid:durableId="1655571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74016347">
    <w:abstractNumId w:val="39"/>
  </w:num>
  <w:num w:numId="73" w16cid:durableId="421803287">
    <w:abstractNumId w:val="72"/>
  </w:num>
  <w:num w:numId="74" w16cid:durableId="161049892">
    <w:abstractNumId w:val="20"/>
  </w:num>
  <w:num w:numId="75" w16cid:durableId="223762768">
    <w:abstractNumId w:val="32"/>
  </w:num>
  <w:num w:numId="76" w16cid:durableId="765813070">
    <w:abstractNumId w:val="17"/>
  </w:num>
  <w:num w:numId="77" w16cid:durableId="2066441263">
    <w:abstractNumId w:val="68"/>
  </w:num>
  <w:num w:numId="78" w16cid:durableId="213781543">
    <w:abstractNumId w:val="76"/>
  </w:num>
  <w:num w:numId="79" w16cid:durableId="827095598">
    <w:abstractNumId w:val="66"/>
  </w:num>
  <w:num w:numId="80" w16cid:durableId="1244298914">
    <w:abstractNumId w:val="7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810"/>
    <w:rsid w:val="00000294"/>
    <w:rsid w:val="00000B28"/>
    <w:rsid w:val="00000EEE"/>
    <w:rsid w:val="00001944"/>
    <w:rsid w:val="00001A0D"/>
    <w:rsid w:val="00001B5F"/>
    <w:rsid w:val="00001BED"/>
    <w:rsid w:val="0000200C"/>
    <w:rsid w:val="00002149"/>
    <w:rsid w:val="00002443"/>
    <w:rsid w:val="00002506"/>
    <w:rsid w:val="0000291E"/>
    <w:rsid w:val="00002A97"/>
    <w:rsid w:val="00002EF8"/>
    <w:rsid w:val="0000303D"/>
    <w:rsid w:val="00003C2D"/>
    <w:rsid w:val="00003E20"/>
    <w:rsid w:val="0000417D"/>
    <w:rsid w:val="0000459C"/>
    <w:rsid w:val="00004B6C"/>
    <w:rsid w:val="00004DE7"/>
    <w:rsid w:val="0000529E"/>
    <w:rsid w:val="000053FD"/>
    <w:rsid w:val="00005477"/>
    <w:rsid w:val="00006DA9"/>
    <w:rsid w:val="00006DDB"/>
    <w:rsid w:val="00007367"/>
    <w:rsid w:val="00007E32"/>
    <w:rsid w:val="00010877"/>
    <w:rsid w:val="00010879"/>
    <w:rsid w:val="000110F5"/>
    <w:rsid w:val="00011520"/>
    <w:rsid w:val="0001155F"/>
    <w:rsid w:val="0001178A"/>
    <w:rsid w:val="00011C15"/>
    <w:rsid w:val="00011FF5"/>
    <w:rsid w:val="00012414"/>
    <w:rsid w:val="00012787"/>
    <w:rsid w:val="00012A5D"/>
    <w:rsid w:val="00013198"/>
    <w:rsid w:val="000136C1"/>
    <w:rsid w:val="000137F1"/>
    <w:rsid w:val="00013A0C"/>
    <w:rsid w:val="00013B60"/>
    <w:rsid w:val="00013B8F"/>
    <w:rsid w:val="00013BF6"/>
    <w:rsid w:val="00013F17"/>
    <w:rsid w:val="00014CB1"/>
    <w:rsid w:val="00015211"/>
    <w:rsid w:val="00015347"/>
    <w:rsid w:val="00015C08"/>
    <w:rsid w:val="00016054"/>
    <w:rsid w:val="0001664B"/>
    <w:rsid w:val="00016761"/>
    <w:rsid w:val="00016EE3"/>
    <w:rsid w:val="00017326"/>
    <w:rsid w:val="0001739B"/>
    <w:rsid w:val="00017EFB"/>
    <w:rsid w:val="000201B1"/>
    <w:rsid w:val="000202B0"/>
    <w:rsid w:val="00020620"/>
    <w:rsid w:val="00020C3A"/>
    <w:rsid w:val="00020CCA"/>
    <w:rsid w:val="000219B8"/>
    <w:rsid w:val="00021AF8"/>
    <w:rsid w:val="00021CB8"/>
    <w:rsid w:val="00021F69"/>
    <w:rsid w:val="000225C5"/>
    <w:rsid w:val="000226DE"/>
    <w:rsid w:val="00022A0C"/>
    <w:rsid w:val="00022AC4"/>
    <w:rsid w:val="00022BCA"/>
    <w:rsid w:val="00022D11"/>
    <w:rsid w:val="00023877"/>
    <w:rsid w:val="0002396D"/>
    <w:rsid w:val="00023AE9"/>
    <w:rsid w:val="00023E5D"/>
    <w:rsid w:val="00024264"/>
    <w:rsid w:val="0002462D"/>
    <w:rsid w:val="00025499"/>
    <w:rsid w:val="00025BD3"/>
    <w:rsid w:val="00025E5D"/>
    <w:rsid w:val="0002660A"/>
    <w:rsid w:val="0002677C"/>
    <w:rsid w:val="00026A8E"/>
    <w:rsid w:val="00026D81"/>
    <w:rsid w:val="00026EF5"/>
    <w:rsid w:val="0002756D"/>
    <w:rsid w:val="00027786"/>
    <w:rsid w:val="00027C7B"/>
    <w:rsid w:val="00027EEE"/>
    <w:rsid w:val="0003051C"/>
    <w:rsid w:val="00030661"/>
    <w:rsid w:val="0003091E"/>
    <w:rsid w:val="00031A7E"/>
    <w:rsid w:val="00031DA3"/>
    <w:rsid w:val="00031ECE"/>
    <w:rsid w:val="0003223A"/>
    <w:rsid w:val="00032A71"/>
    <w:rsid w:val="00033027"/>
    <w:rsid w:val="00033607"/>
    <w:rsid w:val="00033781"/>
    <w:rsid w:val="000337C1"/>
    <w:rsid w:val="00033A67"/>
    <w:rsid w:val="00034A5F"/>
    <w:rsid w:val="000356F0"/>
    <w:rsid w:val="00035918"/>
    <w:rsid w:val="0003599C"/>
    <w:rsid w:val="00035D1C"/>
    <w:rsid w:val="0003623D"/>
    <w:rsid w:val="00036507"/>
    <w:rsid w:val="00036605"/>
    <w:rsid w:val="00036820"/>
    <w:rsid w:val="000369EA"/>
    <w:rsid w:val="00036C95"/>
    <w:rsid w:val="00036E7D"/>
    <w:rsid w:val="00036E8B"/>
    <w:rsid w:val="00037487"/>
    <w:rsid w:val="000376CE"/>
    <w:rsid w:val="000378C9"/>
    <w:rsid w:val="00037A3C"/>
    <w:rsid w:val="00037D8B"/>
    <w:rsid w:val="00037FB1"/>
    <w:rsid w:val="00040146"/>
    <w:rsid w:val="000402AE"/>
    <w:rsid w:val="000404B2"/>
    <w:rsid w:val="000405FA"/>
    <w:rsid w:val="00040BAD"/>
    <w:rsid w:val="00040EE2"/>
    <w:rsid w:val="00040FFF"/>
    <w:rsid w:val="0004135B"/>
    <w:rsid w:val="000414C5"/>
    <w:rsid w:val="0004159D"/>
    <w:rsid w:val="00041836"/>
    <w:rsid w:val="0004186D"/>
    <w:rsid w:val="00041B80"/>
    <w:rsid w:val="00041C62"/>
    <w:rsid w:val="00041C77"/>
    <w:rsid w:val="00041DF4"/>
    <w:rsid w:val="00042287"/>
    <w:rsid w:val="000422EF"/>
    <w:rsid w:val="00042702"/>
    <w:rsid w:val="00042DE6"/>
    <w:rsid w:val="00042DFF"/>
    <w:rsid w:val="00043383"/>
    <w:rsid w:val="00043434"/>
    <w:rsid w:val="00043531"/>
    <w:rsid w:val="00043630"/>
    <w:rsid w:val="0004382F"/>
    <w:rsid w:val="000440DB"/>
    <w:rsid w:val="0004466F"/>
    <w:rsid w:val="0004475F"/>
    <w:rsid w:val="0004499C"/>
    <w:rsid w:val="00044C83"/>
    <w:rsid w:val="00044DDB"/>
    <w:rsid w:val="00044E14"/>
    <w:rsid w:val="00044F4D"/>
    <w:rsid w:val="0004501C"/>
    <w:rsid w:val="0004522A"/>
    <w:rsid w:val="00045861"/>
    <w:rsid w:val="000458FD"/>
    <w:rsid w:val="00045E49"/>
    <w:rsid w:val="00045F59"/>
    <w:rsid w:val="00046115"/>
    <w:rsid w:val="00047016"/>
    <w:rsid w:val="000470DA"/>
    <w:rsid w:val="0004731B"/>
    <w:rsid w:val="00047835"/>
    <w:rsid w:val="00050689"/>
    <w:rsid w:val="00050B09"/>
    <w:rsid w:val="00050B82"/>
    <w:rsid w:val="00050E2B"/>
    <w:rsid w:val="00050F12"/>
    <w:rsid w:val="00050F3A"/>
    <w:rsid w:val="00051189"/>
    <w:rsid w:val="0005124B"/>
    <w:rsid w:val="00051C35"/>
    <w:rsid w:val="00051D24"/>
    <w:rsid w:val="00052217"/>
    <w:rsid w:val="00052B43"/>
    <w:rsid w:val="00052BD6"/>
    <w:rsid w:val="00052C4B"/>
    <w:rsid w:val="00052E51"/>
    <w:rsid w:val="000534A8"/>
    <w:rsid w:val="0005380F"/>
    <w:rsid w:val="00054344"/>
    <w:rsid w:val="00054EDE"/>
    <w:rsid w:val="00054EF5"/>
    <w:rsid w:val="00054F8F"/>
    <w:rsid w:val="00055194"/>
    <w:rsid w:val="0005526C"/>
    <w:rsid w:val="000555BA"/>
    <w:rsid w:val="000557CA"/>
    <w:rsid w:val="00055AB8"/>
    <w:rsid w:val="00055AEC"/>
    <w:rsid w:val="00055FDB"/>
    <w:rsid w:val="00056150"/>
    <w:rsid w:val="000562C6"/>
    <w:rsid w:val="00056EC3"/>
    <w:rsid w:val="00056FA4"/>
    <w:rsid w:val="00056FD7"/>
    <w:rsid w:val="00057BED"/>
    <w:rsid w:val="00057D61"/>
    <w:rsid w:val="00057EB4"/>
    <w:rsid w:val="00057EEA"/>
    <w:rsid w:val="00057F1E"/>
    <w:rsid w:val="00057F60"/>
    <w:rsid w:val="0006010D"/>
    <w:rsid w:val="00060280"/>
    <w:rsid w:val="000607F5"/>
    <w:rsid w:val="00061551"/>
    <w:rsid w:val="000615D2"/>
    <w:rsid w:val="0006195F"/>
    <w:rsid w:val="00061CBB"/>
    <w:rsid w:val="000621A8"/>
    <w:rsid w:val="0006226F"/>
    <w:rsid w:val="00062929"/>
    <w:rsid w:val="00062B14"/>
    <w:rsid w:val="00062C5E"/>
    <w:rsid w:val="00062DC9"/>
    <w:rsid w:val="0006314E"/>
    <w:rsid w:val="000633E5"/>
    <w:rsid w:val="0006392A"/>
    <w:rsid w:val="00063A7B"/>
    <w:rsid w:val="00063DBE"/>
    <w:rsid w:val="00064040"/>
    <w:rsid w:val="000648E0"/>
    <w:rsid w:val="00064AB1"/>
    <w:rsid w:val="00064B2E"/>
    <w:rsid w:val="00064E42"/>
    <w:rsid w:val="00064FD2"/>
    <w:rsid w:val="000652F3"/>
    <w:rsid w:val="00065861"/>
    <w:rsid w:val="00065A77"/>
    <w:rsid w:val="00065B42"/>
    <w:rsid w:val="0006605B"/>
    <w:rsid w:val="00066561"/>
    <w:rsid w:val="00066A2C"/>
    <w:rsid w:val="00066D93"/>
    <w:rsid w:val="00066DCB"/>
    <w:rsid w:val="000676D0"/>
    <w:rsid w:val="00067B0D"/>
    <w:rsid w:val="000703A2"/>
    <w:rsid w:val="0007082E"/>
    <w:rsid w:val="00070C76"/>
    <w:rsid w:val="0007199A"/>
    <w:rsid w:val="00071C82"/>
    <w:rsid w:val="00072585"/>
    <w:rsid w:val="0007284A"/>
    <w:rsid w:val="00072B65"/>
    <w:rsid w:val="00073620"/>
    <w:rsid w:val="00073A27"/>
    <w:rsid w:val="00073C81"/>
    <w:rsid w:val="00073F5A"/>
    <w:rsid w:val="00073FE8"/>
    <w:rsid w:val="000740B3"/>
    <w:rsid w:val="00074C19"/>
    <w:rsid w:val="00074D71"/>
    <w:rsid w:val="000753AD"/>
    <w:rsid w:val="0007573D"/>
    <w:rsid w:val="000759CC"/>
    <w:rsid w:val="00075F25"/>
    <w:rsid w:val="00076254"/>
    <w:rsid w:val="00076937"/>
    <w:rsid w:val="00076FAB"/>
    <w:rsid w:val="00077654"/>
    <w:rsid w:val="00077723"/>
    <w:rsid w:val="0007779B"/>
    <w:rsid w:val="00077B4D"/>
    <w:rsid w:val="00077C15"/>
    <w:rsid w:val="00077DCF"/>
    <w:rsid w:val="00080003"/>
    <w:rsid w:val="0008019D"/>
    <w:rsid w:val="000801E6"/>
    <w:rsid w:val="00080232"/>
    <w:rsid w:val="00080876"/>
    <w:rsid w:val="0008088F"/>
    <w:rsid w:val="00080C0D"/>
    <w:rsid w:val="0008154B"/>
    <w:rsid w:val="00081640"/>
    <w:rsid w:val="0008167A"/>
    <w:rsid w:val="00081AAE"/>
    <w:rsid w:val="00081D10"/>
    <w:rsid w:val="0008202F"/>
    <w:rsid w:val="00082886"/>
    <w:rsid w:val="00082B05"/>
    <w:rsid w:val="00082D5F"/>
    <w:rsid w:val="000833C2"/>
    <w:rsid w:val="0008347A"/>
    <w:rsid w:val="00083530"/>
    <w:rsid w:val="00083843"/>
    <w:rsid w:val="000839E0"/>
    <w:rsid w:val="00084036"/>
    <w:rsid w:val="000841BA"/>
    <w:rsid w:val="000844CD"/>
    <w:rsid w:val="00084875"/>
    <w:rsid w:val="00084AB8"/>
    <w:rsid w:val="0008514A"/>
    <w:rsid w:val="000852F6"/>
    <w:rsid w:val="000854A1"/>
    <w:rsid w:val="000856D2"/>
    <w:rsid w:val="00085711"/>
    <w:rsid w:val="00085DFF"/>
    <w:rsid w:val="000862D3"/>
    <w:rsid w:val="00086347"/>
    <w:rsid w:val="000865CE"/>
    <w:rsid w:val="000866A1"/>
    <w:rsid w:val="0008693E"/>
    <w:rsid w:val="00086992"/>
    <w:rsid w:val="00086BF3"/>
    <w:rsid w:val="00086CFE"/>
    <w:rsid w:val="00086D52"/>
    <w:rsid w:val="00087642"/>
    <w:rsid w:val="000877E1"/>
    <w:rsid w:val="000878CB"/>
    <w:rsid w:val="00087903"/>
    <w:rsid w:val="00087DCF"/>
    <w:rsid w:val="00087E92"/>
    <w:rsid w:val="0009036B"/>
    <w:rsid w:val="00090422"/>
    <w:rsid w:val="0009047C"/>
    <w:rsid w:val="00090B5D"/>
    <w:rsid w:val="00090CA5"/>
    <w:rsid w:val="00090E40"/>
    <w:rsid w:val="0009148D"/>
    <w:rsid w:val="00091C27"/>
    <w:rsid w:val="00091EA9"/>
    <w:rsid w:val="0009209C"/>
    <w:rsid w:val="000924DC"/>
    <w:rsid w:val="00092B33"/>
    <w:rsid w:val="00093834"/>
    <w:rsid w:val="00093A8A"/>
    <w:rsid w:val="00093CB4"/>
    <w:rsid w:val="00093F11"/>
    <w:rsid w:val="0009463D"/>
    <w:rsid w:val="00094769"/>
    <w:rsid w:val="00094AA3"/>
    <w:rsid w:val="00094EB1"/>
    <w:rsid w:val="000957DA"/>
    <w:rsid w:val="00095813"/>
    <w:rsid w:val="000958C3"/>
    <w:rsid w:val="00095BCC"/>
    <w:rsid w:val="00095FB8"/>
    <w:rsid w:val="00096134"/>
    <w:rsid w:val="000963A4"/>
    <w:rsid w:val="0009679D"/>
    <w:rsid w:val="0009686B"/>
    <w:rsid w:val="00096899"/>
    <w:rsid w:val="00096D85"/>
    <w:rsid w:val="000972BA"/>
    <w:rsid w:val="000973C8"/>
    <w:rsid w:val="000974E1"/>
    <w:rsid w:val="000975F6"/>
    <w:rsid w:val="000976A9"/>
    <w:rsid w:val="000976ED"/>
    <w:rsid w:val="00097911"/>
    <w:rsid w:val="00097A1F"/>
    <w:rsid w:val="00097D9D"/>
    <w:rsid w:val="000A01FD"/>
    <w:rsid w:val="000A0EFD"/>
    <w:rsid w:val="000A0FB9"/>
    <w:rsid w:val="000A10B6"/>
    <w:rsid w:val="000A1107"/>
    <w:rsid w:val="000A11F6"/>
    <w:rsid w:val="000A175B"/>
    <w:rsid w:val="000A1879"/>
    <w:rsid w:val="000A1AD3"/>
    <w:rsid w:val="000A1C70"/>
    <w:rsid w:val="000A1DB7"/>
    <w:rsid w:val="000A1DC2"/>
    <w:rsid w:val="000A22F3"/>
    <w:rsid w:val="000A2478"/>
    <w:rsid w:val="000A26C1"/>
    <w:rsid w:val="000A29C6"/>
    <w:rsid w:val="000A2BBC"/>
    <w:rsid w:val="000A373D"/>
    <w:rsid w:val="000A38E3"/>
    <w:rsid w:val="000A396A"/>
    <w:rsid w:val="000A40C5"/>
    <w:rsid w:val="000A413A"/>
    <w:rsid w:val="000A4170"/>
    <w:rsid w:val="000A4287"/>
    <w:rsid w:val="000A4473"/>
    <w:rsid w:val="000A44D3"/>
    <w:rsid w:val="000A467E"/>
    <w:rsid w:val="000A4721"/>
    <w:rsid w:val="000A4733"/>
    <w:rsid w:val="000A4C32"/>
    <w:rsid w:val="000A4D1A"/>
    <w:rsid w:val="000A4FAF"/>
    <w:rsid w:val="000A4FFF"/>
    <w:rsid w:val="000A5348"/>
    <w:rsid w:val="000A557B"/>
    <w:rsid w:val="000A5799"/>
    <w:rsid w:val="000A5C1E"/>
    <w:rsid w:val="000A62D3"/>
    <w:rsid w:val="000A6581"/>
    <w:rsid w:val="000A667A"/>
    <w:rsid w:val="000A6686"/>
    <w:rsid w:val="000A67A7"/>
    <w:rsid w:val="000A6A1A"/>
    <w:rsid w:val="000A6C57"/>
    <w:rsid w:val="000A73B7"/>
    <w:rsid w:val="000A7543"/>
    <w:rsid w:val="000A7664"/>
    <w:rsid w:val="000A7994"/>
    <w:rsid w:val="000A7A15"/>
    <w:rsid w:val="000A7B12"/>
    <w:rsid w:val="000A7B6F"/>
    <w:rsid w:val="000A7E5D"/>
    <w:rsid w:val="000A7FB9"/>
    <w:rsid w:val="000B01B7"/>
    <w:rsid w:val="000B02B4"/>
    <w:rsid w:val="000B0776"/>
    <w:rsid w:val="000B07AC"/>
    <w:rsid w:val="000B1402"/>
    <w:rsid w:val="000B1663"/>
    <w:rsid w:val="000B1AC4"/>
    <w:rsid w:val="000B1D42"/>
    <w:rsid w:val="000B232B"/>
    <w:rsid w:val="000B2701"/>
    <w:rsid w:val="000B27BE"/>
    <w:rsid w:val="000B28B1"/>
    <w:rsid w:val="000B29AF"/>
    <w:rsid w:val="000B2AFA"/>
    <w:rsid w:val="000B2B39"/>
    <w:rsid w:val="000B30ED"/>
    <w:rsid w:val="000B317B"/>
    <w:rsid w:val="000B31AD"/>
    <w:rsid w:val="000B36E0"/>
    <w:rsid w:val="000B3C90"/>
    <w:rsid w:val="000B3C9C"/>
    <w:rsid w:val="000B443C"/>
    <w:rsid w:val="000B463B"/>
    <w:rsid w:val="000B4AEA"/>
    <w:rsid w:val="000B4E94"/>
    <w:rsid w:val="000B50AE"/>
    <w:rsid w:val="000B5402"/>
    <w:rsid w:val="000B563E"/>
    <w:rsid w:val="000B56D3"/>
    <w:rsid w:val="000B5B06"/>
    <w:rsid w:val="000B5C19"/>
    <w:rsid w:val="000B5ED8"/>
    <w:rsid w:val="000B64DD"/>
    <w:rsid w:val="000B6C7D"/>
    <w:rsid w:val="000B6F9F"/>
    <w:rsid w:val="000B6FF6"/>
    <w:rsid w:val="000B7181"/>
    <w:rsid w:val="000B763A"/>
    <w:rsid w:val="000B7D2C"/>
    <w:rsid w:val="000B7DF3"/>
    <w:rsid w:val="000C0081"/>
    <w:rsid w:val="000C0E9E"/>
    <w:rsid w:val="000C1066"/>
    <w:rsid w:val="000C118B"/>
    <w:rsid w:val="000C16A3"/>
    <w:rsid w:val="000C1718"/>
    <w:rsid w:val="000C1E8D"/>
    <w:rsid w:val="000C222B"/>
    <w:rsid w:val="000C2FBB"/>
    <w:rsid w:val="000C3355"/>
    <w:rsid w:val="000C3720"/>
    <w:rsid w:val="000C3742"/>
    <w:rsid w:val="000C3D8D"/>
    <w:rsid w:val="000C4796"/>
    <w:rsid w:val="000C49DF"/>
    <w:rsid w:val="000C50BF"/>
    <w:rsid w:val="000C5423"/>
    <w:rsid w:val="000C5511"/>
    <w:rsid w:val="000C5595"/>
    <w:rsid w:val="000C56EA"/>
    <w:rsid w:val="000C5745"/>
    <w:rsid w:val="000C5AE1"/>
    <w:rsid w:val="000C5D94"/>
    <w:rsid w:val="000C60B3"/>
    <w:rsid w:val="000C657F"/>
    <w:rsid w:val="000C687C"/>
    <w:rsid w:val="000C6D4F"/>
    <w:rsid w:val="000C728F"/>
    <w:rsid w:val="000C7759"/>
    <w:rsid w:val="000C77C4"/>
    <w:rsid w:val="000C78E6"/>
    <w:rsid w:val="000C7BA9"/>
    <w:rsid w:val="000C7EA3"/>
    <w:rsid w:val="000C7FCE"/>
    <w:rsid w:val="000D0071"/>
    <w:rsid w:val="000D00A0"/>
    <w:rsid w:val="000D01C4"/>
    <w:rsid w:val="000D03C2"/>
    <w:rsid w:val="000D0776"/>
    <w:rsid w:val="000D0C76"/>
    <w:rsid w:val="000D0C8A"/>
    <w:rsid w:val="000D1088"/>
    <w:rsid w:val="000D13C0"/>
    <w:rsid w:val="000D163A"/>
    <w:rsid w:val="000D1E92"/>
    <w:rsid w:val="000D209D"/>
    <w:rsid w:val="000D2195"/>
    <w:rsid w:val="000D2521"/>
    <w:rsid w:val="000D2AE1"/>
    <w:rsid w:val="000D31D5"/>
    <w:rsid w:val="000D35E8"/>
    <w:rsid w:val="000D3F42"/>
    <w:rsid w:val="000D3F4A"/>
    <w:rsid w:val="000D408B"/>
    <w:rsid w:val="000D4630"/>
    <w:rsid w:val="000D4764"/>
    <w:rsid w:val="000D4B3B"/>
    <w:rsid w:val="000D4C07"/>
    <w:rsid w:val="000D4D32"/>
    <w:rsid w:val="000D4F08"/>
    <w:rsid w:val="000D53B4"/>
    <w:rsid w:val="000D54E9"/>
    <w:rsid w:val="000D57D0"/>
    <w:rsid w:val="000D57EF"/>
    <w:rsid w:val="000D5D5E"/>
    <w:rsid w:val="000D5E6F"/>
    <w:rsid w:val="000D6188"/>
    <w:rsid w:val="000D62B6"/>
    <w:rsid w:val="000D6577"/>
    <w:rsid w:val="000D6594"/>
    <w:rsid w:val="000D65F9"/>
    <w:rsid w:val="000D68D0"/>
    <w:rsid w:val="000D7715"/>
    <w:rsid w:val="000D781C"/>
    <w:rsid w:val="000D789D"/>
    <w:rsid w:val="000D7D6F"/>
    <w:rsid w:val="000E010C"/>
    <w:rsid w:val="000E0306"/>
    <w:rsid w:val="000E099C"/>
    <w:rsid w:val="000E0CC7"/>
    <w:rsid w:val="000E0FF2"/>
    <w:rsid w:val="000E1011"/>
    <w:rsid w:val="000E106D"/>
    <w:rsid w:val="000E11B2"/>
    <w:rsid w:val="000E1CA1"/>
    <w:rsid w:val="000E1CE5"/>
    <w:rsid w:val="000E1F3D"/>
    <w:rsid w:val="000E20F6"/>
    <w:rsid w:val="000E2265"/>
    <w:rsid w:val="000E2AA9"/>
    <w:rsid w:val="000E2ACB"/>
    <w:rsid w:val="000E2BC8"/>
    <w:rsid w:val="000E2BE7"/>
    <w:rsid w:val="000E326E"/>
    <w:rsid w:val="000E34B2"/>
    <w:rsid w:val="000E3509"/>
    <w:rsid w:val="000E38AF"/>
    <w:rsid w:val="000E39B4"/>
    <w:rsid w:val="000E39FD"/>
    <w:rsid w:val="000E3F8A"/>
    <w:rsid w:val="000E43D3"/>
    <w:rsid w:val="000E467D"/>
    <w:rsid w:val="000E4A4E"/>
    <w:rsid w:val="000E4E28"/>
    <w:rsid w:val="000E50A8"/>
    <w:rsid w:val="000E51E5"/>
    <w:rsid w:val="000E5D6B"/>
    <w:rsid w:val="000E6754"/>
    <w:rsid w:val="000E7081"/>
    <w:rsid w:val="000E7089"/>
    <w:rsid w:val="000E7939"/>
    <w:rsid w:val="000E7A50"/>
    <w:rsid w:val="000E7F82"/>
    <w:rsid w:val="000F0487"/>
    <w:rsid w:val="000F1230"/>
    <w:rsid w:val="000F12F4"/>
    <w:rsid w:val="000F14A0"/>
    <w:rsid w:val="000F16CF"/>
    <w:rsid w:val="000F1A17"/>
    <w:rsid w:val="000F2414"/>
    <w:rsid w:val="000F2752"/>
    <w:rsid w:val="000F2D55"/>
    <w:rsid w:val="000F2F07"/>
    <w:rsid w:val="000F2F64"/>
    <w:rsid w:val="000F34E3"/>
    <w:rsid w:val="000F3AC7"/>
    <w:rsid w:val="000F3D5D"/>
    <w:rsid w:val="000F3E43"/>
    <w:rsid w:val="000F42CA"/>
    <w:rsid w:val="000F431A"/>
    <w:rsid w:val="000F432E"/>
    <w:rsid w:val="000F46C6"/>
    <w:rsid w:val="000F4B74"/>
    <w:rsid w:val="000F4BF5"/>
    <w:rsid w:val="000F5922"/>
    <w:rsid w:val="000F5957"/>
    <w:rsid w:val="000F5D78"/>
    <w:rsid w:val="000F6112"/>
    <w:rsid w:val="000F6629"/>
    <w:rsid w:val="000F67A3"/>
    <w:rsid w:val="000F6A6B"/>
    <w:rsid w:val="000F6AA1"/>
    <w:rsid w:val="000F6AEA"/>
    <w:rsid w:val="000F6B8C"/>
    <w:rsid w:val="000F6BAC"/>
    <w:rsid w:val="000F7177"/>
    <w:rsid w:val="000F751B"/>
    <w:rsid w:val="000F7BB0"/>
    <w:rsid w:val="000F7DF5"/>
    <w:rsid w:val="000F7E1C"/>
    <w:rsid w:val="0010009F"/>
    <w:rsid w:val="001003A7"/>
    <w:rsid w:val="0010153B"/>
    <w:rsid w:val="00102209"/>
    <w:rsid w:val="001022D9"/>
    <w:rsid w:val="00102962"/>
    <w:rsid w:val="001029D1"/>
    <w:rsid w:val="00102A0B"/>
    <w:rsid w:val="00102AA6"/>
    <w:rsid w:val="00102AC3"/>
    <w:rsid w:val="00102E57"/>
    <w:rsid w:val="001031AE"/>
    <w:rsid w:val="00103546"/>
    <w:rsid w:val="001039BB"/>
    <w:rsid w:val="00103AC0"/>
    <w:rsid w:val="00103CD4"/>
    <w:rsid w:val="00103F44"/>
    <w:rsid w:val="00103F62"/>
    <w:rsid w:val="001040FC"/>
    <w:rsid w:val="0010425F"/>
    <w:rsid w:val="001045C4"/>
    <w:rsid w:val="00104D7B"/>
    <w:rsid w:val="001055C1"/>
    <w:rsid w:val="00105873"/>
    <w:rsid w:val="00105E43"/>
    <w:rsid w:val="001063CF"/>
    <w:rsid w:val="001067A3"/>
    <w:rsid w:val="001067F4"/>
    <w:rsid w:val="00106EE9"/>
    <w:rsid w:val="0010744E"/>
    <w:rsid w:val="00107F6F"/>
    <w:rsid w:val="00107F8D"/>
    <w:rsid w:val="00107FE5"/>
    <w:rsid w:val="001103E5"/>
    <w:rsid w:val="00110759"/>
    <w:rsid w:val="001107C7"/>
    <w:rsid w:val="00110B4B"/>
    <w:rsid w:val="00110D4E"/>
    <w:rsid w:val="00110ED7"/>
    <w:rsid w:val="0011103B"/>
    <w:rsid w:val="001116C3"/>
    <w:rsid w:val="00111AD6"/>
    <w:rsid w:val="00111B0F"/>
    <w:rsid w:val="001121FF"/>
    <w:rsid w:val="001126C7"/>
    <w:rsid w:val="001126E2"/>
    <w:rsid w:val="00112FC9"/>
    <w:rsid w:val="00113023"/>
    <w:rsid w:val="0011314B"/>
    <w:rsid w:val="00113338"/>
    <w:rsid w:val="0011368C"/>
    <w:rsid w:val="001137F3"/>
    <w:rsid w:val="00114075"/>
    <w:rsid w:val="0011410F"/>
    <w:rsid w:val="001143F6"/>
    <w:rsid w:val="00114EF6"/>
    <w:rsid w:val="00115215"/>
    <w:rsid w:val="001152EE"/>
    <w:rsid w:val="001153C2"/>
    <w:rsid w:val="001159FD"/>
    <w:rsid w:val="00115B30"/>
    <w:rsid w:val="00116346"/>
    <w:rsid w:val="00116553"/>
    <w:rsid w:val="001165A3"/>
    <w:rsid w:val="00116E0B"/>
    <w:rsid w:val="001170FA"/>
    <w:rsid w:val="001175AC"/>
    <w:rsid w:val="001175D1"/>
    <w:rsid w:val="00117653"/>
    <w:rsid w:val="001179AC"/>
    <w:rsid w:val="00117A31"/>
    <w:rsid w:val="00117EAC"/>
    <w:rsid w:val="001201E9"/>
    <w:rsid w:val="001206B8"/>
    <w:rsid w:val="00120968"/>
    <w:rsid w:val="001209BA"/>
    <w:rsid w:val="00120AEA"/>
    <w:rsid w:val="00120F5D"/>
    <w:rsid w:val="00120FEF"/>
    <w:rsid w:val="00121052"/>
    <w:rsid w:val="001218FD"/>
    <w:rsid w:val="00121AD6"/>
    <w:rsid w:val="00121B3B"/>
    <w:rsid w:val="00121BA9"/>
    <w:rsid w:val="00121F8A"/>
    <w:rsid w:val="00122195"/>
    <w:rsid w:val="001222C6"/>
    <w:rsid w:val="001225F9"/>
    <w:rsid w:val="00122656"/>
    <w:rsid w:val="001226BD"/>
    <w:rsid w:val="00122D53"/>
    <w:rsid w:val="00122D9A"/>
    <w:rsid w:val="0012324F"/>
    <w:rsid w:val="00123365"/>
    <w:rsid w:val="0012361B"/>
    <w:rsid w:val="0012366C"/>
    <w:rsid w:val="00123DE1"/>
    <w:rsid w:val="00124455"/>
    <w:rsid w:val="001244FA"/>
    <w:rsid w:val="0012549A"/>
    <w:rsid w:val="001256A9"/>
    <w:rsid w:val="0012592F"/>
    <w:rsid w:val="00125CD9"/>
    <w:rsid w:val="00125E43"/>
    <w:rsid w:val="00125EC9"/>
    <w:rsid w:val="00125F31"/>
    <w:rsid w:val="0012622A"/>
    <w:rsid w:val="00127B5E"/>
    <w:rsid w:val="00130506"/>
    <w:rsid w:val="001305E1"/>
    <w:rsid w:val="001309BC"/>
    <w:rsid w:val="00130C4F"/>
    <w:rsid w:val="00130DF5"/>
    <w:rsid w:val="001310B7"/>
    <w:rsid w:val="00131B58"/>
    <w:rsid w:val="00131D0D"/>
    <w:rsid w:val="00131D4C"/>
    <w:rsid w:val="00132011"/>
    <w:rsid w:val="001322BB"/>
    <w:rsid w:val="00132369"/>
    <w:rsid w:val="0013261E"/>
    <w:rsid w:val="001327DD"/>
    <w:rsid w:val="00132996"/>
    <w:rsid w:val="00132BC4"/>
    <w:rsid w:val="00133329"/>
    <w:rsid w:val="00134089"/>
    <w:rsid w:val="0013410E"/>
    <w:rsid w:val="00134186"/>
    <w:rsid w:val="001343F9"/>
    <w:rsid w:val="001348A5"/>
    <w:rsid w:val="00134A43"/>
    <w:rsid w:val="00134CCB"/>
    <w:rsid w:val="001354BB"/>
    <w:rsid w:val="0013555D"/>
    <w:rsid w:val="00135C2B"/>
    <w:rsid w:val="00135F2A"/>
    <w:rsid w:val="0013651D"/>
    <w:rsid w:val="001365B4"/>
    <w:rsid w:val="0013660F"/>
    <w:rsid w:val="00136943"/>
    <w:rsid w:val="00136A8A"/>
    <w:rsid w:val="00136CAC"/>
    <w:rsid w:val="0013716D"/>
    <w:rsid w:val="001377C6"/>
    <w:rsid w:val="00137AD4"/>
    <w:rsid w:val="00137BCF"/>
    <w:rsid w:val="00137D70"/>
    <w:rsid w:val="001403B1"/>
    <w:rsid w:val="001406D5"/>
    <w:rsid w:val="00140860"/>
    <w:rsid w:val="001408B0"/>
    <w:rsid w:val="00140C2C"/>
    <w:rsid w:val="00140D5E"/>
    <w:rsid w:val="00141626"/>
    <w:rsid w:val="00141767"/>
    <w:rsid w:val="00141776"/>
    <w:rsid w:val="00141A15"/>
    <w:rsid w:val="00142394"/>
    <w:rsid w:val="001424AE"/>
    <w:rsid w:val="001427A8"/>
    <w:rsid w:val="00142DF5"/>
    <w:rsid w:val="00142E51"/>
    <w:rsid w:val="00142E55"/>
    <w:rsid w:val="0014349F"/>
    <w:rsid w:val="00143787"/>
    <w:rsid w:val="00143B8C"/>
    <w:rsid w:val="0014453A"/>
    <w:rsid w:val="00144D1C"/>
    <w:rsid w:val="00144D2C"/>
    <w:rsid w:val="00144D85"/>
    <w:rsid w:val="00144EDC"/>
    <w:rsid w:val="001453D4"/>
    <w:rsid w:val="0014552B"/>
    <w:rsid w:val="00145CD8"/>
    <w:rsid w:val="00145D01"/>
    <w:rsid w:val="00145D7C"/>
    <w:rsid w:val="00145E48"/>
    <w:rsid w:val="00146168"/>
    <w:rsid w:val="00146519"/>
    <w:rsid w:val="0014684D"/>
    <w:rsid w:val="00146917"/>
    <w:rsid w:val="00147141"/>
    <w:rsid w:val="00150238"/>
    <w:rsid w:val="00150408"/>
    <w:rsid w:val="00150B5F"/>
    <w:rsid w:val="001510A5"/>
    <w:rsid w:val="0015111C"/>
    <w:rsid w:val="00151D01"/>
    <w:rsid w:val="00151E6A"/>
    <w:rsid w:val="00151EA3"/>
    <w:rsid w:val="00151F6B"/>
    <w:rsid w:val="00151F94"/>
    <w:rsid w:val="0015225C"/>
    <w:rsid w:val="001523A5"/>
    <w:rsid w:val="00152809"/>
    <w:rsid w:val="0015287A"/>
    <w:rsid w:val="00153975"/>
    <w:rsid w:val="00153D4A"/>
    <w:rsid w:val="00154162"/>
    <w:rsid w:val="001548E2"/>
    <w:rsid w:val="00154AEB"/>
    <w:rsid w:val="001550CF"/>
    <w:rsid w:val="0015512B"/>
    <w:rsid w:val="00155449"/>
    <w:rsid w:val="001555CE"/>
    <w:rsid w:val="001558DE"/>
    <w:rsid w:val="001559C8"/>
    <w:rsid w:val="0015601E"/>
    <w:rsid w:val="0015636D"/>
    <w:rsid w:val="0015651D"/>
    <w:rsid w:val="00156588"/>
    <w:rsid w:val="00156A0C"/>
    <w:rsid w:val="00156A77"/>
    <w:rsid w:val="00156EA4"/>
    <w:rsid w:val="00156EA5"/>
    <w:rsid w:val="00157C37"/>
    <w:rsid w:val="00157CF0"/>
    <w:rsid w:val="00157D94"/>
    <w:rsid w:val="0016051E"/>
    <w:rsid w:val="00160B36"/>
    <w:rsid w:val="00161288"/>
    <w:rsid w:val="0016145D"/>
    <w:rsid w:val="0016159E"/>
    <w:rsid w:val="001616C1"/>
    <w:rsid w:val="00161799"/>
    <w:rsid w:val="00161ADD"/>
    <w:rsid w:val="00162AC4"/>
    <w:rsid w:val="0016342C"/>
    <w:rsid w:val="0016349E"/>
    <w:rsid w:val="00163576"/>
    <w:rsid w:val="0016367B"/>
    <w:rsid w:val="001639DA"/>
    <w:rsid w:val="00163C5C"/>
    <w:rsid w:val="001642BD"/>
    <w:rsid w:val="001645E6"/>
    <w:rsid w:val="001649DB"/>
    <w:rsid w:val="00164BFD"/>
    <w:rsid w:val="00164E89"/>
    <w:rsid w:val="00164ED5"/>
    <w:rsid w:val="00165452"/>
    <w:rsid w:val="00165497"/>
    <w:rsid w:val="00165E58"/>
    <w:rsid w:val="00165F6C"/>
    <w:rsid w:val="0016600A"/>
    <w:rsid w:val="001665C2"/>
    <w:rsid w:val="001666B8"/>
    <w:rsid w:val="001666D8"/>
    <w:rsid w:val="00166922"/>
    <w:rsid w:val="00166A12"/>
    <w:rsid w:val="00166E0E"/>
    <w:rsid w:val="0016723A"/>
    <w:rsid w:val="0016733C"/>
    <w:rsid w:val="001673DF"/>
    <w:rsid w:val="0016742E"/>
    <w:rsid w:val="001677A5"/>
    <w:rsid w:val="00167F95"/>
    <w:rsid w:val="001703F1"/>
    <w:rsid w:val="001704F4"/>
    <w:rsid w:val="0017060A"/>
    <w:rsid w:val="00170926"/>
    <w:rsid w:val="001709F7"/>
    <w:rsid w:val="00170D8F"/>
    <w:rsid w:val="00170EF3"/>
    <w:rsid w:val="0017106D"/>
    <w:rsid w:val="00171575"/>
    <w:rsid w:val="0017175A"/>
    <w:rsid w:val="00171919"/>
    <w:rsid w:val="00171A5F"/>
    <w:rsid w:val="00171BB9"/>
    <w:rsid w:val="00171C82"/>
    <w:rsid w:val="00172208"/>
    <w:rsid w:val="0017284F"/>
    <w:rsid w:val="00172C65"/>
    <w:rsid w:val="00172D9C"/>
    <w:rsid w:val="00172F2E"/>
    <w:rsid w:val="00173043"/>
    <w:rsid w:val="001730A6"/>
    <w:rsid w:val="001734FB"/>
    <w:rsid w:val="00173559"/>
    <w:rsid w:val="00173756"/>
    <w:rsid w:val="00174142"/>
    <w:rsid w:val="00174983"/>
    <w:rsid w:val="00174B8E"/>
    <w:rsid w:val="00174C7F"/>
    <w:rsid w:val="00174FA2"/>
    <w:rsid w:val="0017530F"/>
    <w:rsid w:val="001756A6"/>
    <w:rsid w:val="00175959"/>
    <w:rsid w:val="0017615D"/>
    <w:rsid w:val="0017684E"/>
    <w:rsid w:val="00177306"/>
    <w:rsid w:val="001778A0"/>
    <w:rsid w:val="00177915"/>
    <w:rsid w:val="00177A95"/>
    <w:rsid w:val="00180317"/>
    <w:rsid w:val="001809A8"/>
    <w:rsid w:val="00180A8B"/>
    <w:rsid w:val="00180AF4"/>
    <w:rsid w:val="001811BF"/>
    <w:rsid w:val="0018121D"/>
    <w:rsid w:val="001816E1"/>
    <w:rsid w:val="0018176A"/>
    <w:rsid w:val="00181BF5"/>
    <w:rsid w:val="00181D5E"/>
    <w:rsid w:val="0018211F"/>
    <w:rsid w:val="00182B54"/>
    <w:rsid w:val="00182D22"/>
    <w:rsid w:val="00183152"/>
    <w:rsid w:val="00183BA5"/>
    <w:rsid w:val="00183FDB"/>
    <w:rsid w:val="0018447B"/>
    <w:rsid w:val="0018450B"/>
    <w:rsid w:val="0018464F"/>
    <w:rsid w:val="00184656"/>
    <w:rsid w:val="001847B9"/>
    <w:rsid w:val="00185013"/>
    <w:rsid w:val="0018559E"/>
    <w:rsid w:val="00185634"/>
    <w:rsid w:val="00185695"/>
    <w:rsid w:val="00185877"/>
    <w:rsid w:val="001858F1"/>
    <w:rsid w:val="0018599A"/>
    <w:rsid w:val="00185A0E"/>
    <w:rsid w:val="0018616F"/>
    <w:rsid w:val="00186946"/>
    <w:rsid w:val="00186B8A"/>
    <w:rsid w:val="00186DAB"/>
    <w:rsid w:val="001870ED"/>
    <w:rsid w:val="00187132"/>
    <w:rsid w:val="00187277"/>
    <w:rsid w:val="001875B7"/>
    <w:rsid w:val="001876AF"/>
    <w:rsid w:val="001876D7"/>
    <w:rsid w:val="0018787C"/>
    <w:rsid w:val="00187BA9"/>
    <w:rsid w:val="00187C91"/>
    <w:rsid w:val="00187FF1"/>
    <w:rsid w:val="00190CCB"/>
    <w:rsid w:val="0019109D"/>
    <w:rsid w:val="001927D1"/>
    <w:rsid w:val="00192D0F"/>
    <w:rsid w:val="00192ECE"/>
    <w:rsid w:val="00193218"/>
    <w:rsid w:val="0019332D"/>
    <w:rsid w:val="00193C42"/>
    <w:rsid w:val="00193D23"/>
    <w:rsid w:val="00194012"/>
    <w:rsid w:val="00194310"/>
    <w:rsid w:val="001944B8"/>
    <w:rsid w:val="00194C6A"/>
    <w:rsid w:val="00194FBB"/>
    <w:rsid w:val="00194FC7"/>
    <w:rsid w:val="001952AE"/>
    <w:rsid w:val="00195505"/>
    <w:rsid w:val="0019556F"/>
    <w:rsid w:val="00195C7F"/>
    <w:rsid w:val="00196292"/>
    <w:rsid w:val="001962C6"/>
    <w:rsid w:val="00196A83"/>
    <w:rsid w:val="00196E83"/>
    <w:rsid w:val="0019717A"/>
    <w:rsid w:val="0019780B"/>
    <w:rsid w:val="001A05CB"/>
    <w:rsid w:val="001A08F1"/>
    <w:rsid w:val="001A0C95"/>
    <w:rsid w:val="001A0CA5"/>
    <w:rsid w:val="001A108F"/>
    <w:rsid w:val="001A1284"/>
    <w:rsid w:val="001A1438"/>
    <w:rsid w:val="001A1762"/>
    <w:rsid w:val="001A1942"/>
    <w:rsid w:val="001A1F75"/>
    <w:rsid w:val="001A2583"/>
    <w:rsid w:val="001A264B"/>
    <w:rsid w:val="001A268B"/>
    <w:rsid w:val="001A27D1"/>
    <w:rsid w:val="001A2E44"/>
    <w:rsid w:val="001A303C"/>
    <w:rsid w:val="001A3208"/>
    <w:rsid w:val="001A3B4F"/>
    <w:rsid w:val="001A3CE1"/>
    <w:rsid w:val="001A3DFD"/>
    <w:rsid w:val="001A44D7"/>
    <w:rsid w:val="001A460F"/>
    <w:rsid w:val="001A4BC1"/>
    <w:rsid w:val="001A514C"/>
    <w:rsid w:val="001A5230"/>
    <w:rsid w:val="001A54FF"/>
    <w:rsid w:val="001A563C"/>
    <w:rsid w:val="001A5AD3"/>
    <w:rsid w:val="001A5B3E"/>
    <w:rsid w:val="001A5E28"/>
    <w:rsid w:val="001A6351"/>
    <w:rsid w:val="001A6AA7"/>
    <w:rsid w:val="001A76D9"/>
    <w:rsid w:val="001A7822"/>
    <w:rsid w:val="001A79E3"/>
    <w:rsid w:val="001A7B36"/>
    <w:rsid w:val="001A7CF8"/>
    <w:rsid w:val="001B0111"/>
    <w:rsid w:val="001B04A8"/>
    <w:rsid w:val="001B1194"/>
    <w:rsid w:val="001B1421"/>
    <w:rsid w:val="001B1687"/>
    <w:rsid w:val="001B16F4"/>
    <w:rsid w:val="001B20A3"/>
    <w:rsid w:val="001B2463"/>
    <w:rsid w:val="001B24DD"/>
    <w:rsid w:val="001B25B4"/>
    <w:rsid w:val="001B285E"/>
    <w:rsid w:val="001B295F"/>
    <w:rsid w:val="001B2B0A"/>
    <w:rsid w:val="001B3400"/>
    <w:rsid w:val="001B393A"/>
    <w:rsid w:val="001B43E8"/>
    <w:rsid w:val="001B45E6"/>
    <w:rsid w:val="001B45E9"/>
    <w:rsid w:val="001B4C79"/>
    <w:rsid w:val="001B4ED0"/>
    <w:rsid w:val="001B4F7B"/>
    <w:rsid w:val="001B4FFD"/>
    <w:rsid w:val="001B5373"/>
    <w:rsid w:val="001B55CA"/>
    <w:rsid w:val="001B576B"/>
    <w:rsid w:val="001B613A"/>
    <w:rsid w:val="001B62C5"/>
    <w:rsid w:val="001B7274"/>
    <w:rsid w:val="001B79DA"/>
    <w:rsid w:val="001B7E83"/>
    <w:rsid w:val="001B7FE6"/>
    <w:rsid w:val="001C03F8"/>
    <w:rsid w:val="001C13EB"/>
    <w:rsid w:val="001C1848"/>
    <w:rsid w:val="001C1915"/>
    <w:rsid w:val="001C2078"/>
    <w:rsid w:val="001C2156"/>
    <w:rsid w:val="001C225A"/>
    <w:rsid w:val="001C24CE"/>
    <w:rsid w:val="001C268C"/>
    <w:rsid w:val="001C2AE9"/>
    <w:rsid w:val="001C2DDB"/>
    <w:rsid w:val="001C2DF2"/>
    <w:rsid w:val="001C2E34"/>
    <w:rsid w:val="001C33AE"/>
    <w:rsid w:val="001C353F"/>
    <w:rsid w:val="001C37EC"/>
    <w:rsid w:val="001C4060"/>
    <w:rsid w:val="001C4062"/>
    <w:rsid w:val="001C45A9"/>
    <w:rsid w:val="001C4681"/>
    <w:rsid w:val="001C4A81"/>
    <w:rsid w:val="001C4B62"/>
    <w:rsid w:val="001C53CB"/>
    <w:rsid w:val="001C608D"/>
    <w:rsid w:val="001C6192"/>
    <w:rsid w:val="001C69A7"/>
    <w:rsid w:val="001C6FBA"/>
    <w:rsid w:val="001C7155"/>
    <w:rsid w:val="001C7515"/>
    <w:rsid w:val="001C7786"/>
    <w:rsid w:val="001C7C9D"/>
    <w:rsid w:val="001C7D8F"/>
    <w:rsid w:val="001C7FAC"/>
    <w:rsid w:val="001D0223"/>
    <w:rsid w:val="001D04A5"/>
    <w:rsid w:val="001D0B69"/>
    <w:rsid w:val="001D149E"/>
    <w:rsid w:val="001D17F6"/>
    <w:rsid w:val="001D1D33"/>
    <w:rsid w:val="001D1F27"/>
    <w:rsid w:val="001D1FDD"/>
    <w:rsid w:val="001D2077"/>
    <w:rsid w:val="001D222B"/>
    <w:rsid w:val="001D234F"/>
    <w:rsid w:val="001D23EE"/>
    <w:rsid w:val="001D2448"/>
    <w:rsid w:val="001D255E"/>
    <w:rsid w:val="001D25B7"/>
    <w:rsid w:val="001D34C0"/>
    <w:rsid w:val="001D3670"/>
    <w:rsid w:val="001D3754"/>
    <w:rsid w:val="001D3946"/>
    <w:rsid w:val="001D3AF8"/>
    <w:rsid w:val="001D4176"/>
    <w:rsid w:val="001D4B03"/>
    <w:rsid w:val="001D4F72"/>
    <w:rsid w:val="001D5184"/>
    <w:rsid w:val="001D5AC6"/>
    <w:rsid w:val="001D5ADA"/>
    <w:rsid w:val="001D5B48"/>
    <w:rsid w:val="001D5F89"/>
    <w:rsid w:val="001D6093"/>
    <w:rsid w:val="001D62A1"/>
    <w:rsid w:val="001D64D8"/>
    <w:rsid w:val="001D68B8"/>
    <w:rsid w:val="001D6AEC"/>
    <w:rsid w:val="001D6C7D"/>
    <w:rsid w:val="001D6C9D"/>
    <w:rsid w:val="001D6F93"/>
    <w:rsid w:val="001D6F94"/>
    <w:rsid w:val="001D7003"/>
    <w:rsid w:val="001D72F7"/>
    <w:rsid w:val="001D7424"/>
    <w:rsid w:val="001D7689"/>
    <w:rsid w:val="001D797B"/>
    <w:rsid w:val="001D7BBA"/>
    <w:rsid w:val="001D7E04"/>
    <w:rsid w:val="001D7FDE"/>
    <w:rsid w:val="001E01E8"/>
    <w:rsid w:val="001E03CC"/>
    <w:rsid w:val="001E04FF"/>
    <w:rsid w:val="001E055F"/>
    <w:rsid w:val="001E05AE"/>
    <w:rsid w:val="001E066D"/>
    <w:rsid w:val="001E06F3"/>
    <w:rsid w:val="001E07AC"/>
    <w:rsid w:val="001E07CD"/>
    <w:rsid w:val="001E0DF1"/>
    <w:rsid w:val="001E137D"/>
    <w:rsid w:val="001E1688"/>
    <w:rsid w:val="001E1825"/>
    <w:rsid w:val="001E2812"/>
    <w:rsid w:val="001E2B54"/>
    <w:rsid w:val="001E2C9D"/>
    <w:rsid w:val="001E2F98"/>
    <w:rsid w:val="001E2FEB"/>
    <w:rsid w:val="001E311D"/>
    <w:rsid w:val="001E3460"/>
    <w:rsid w:val="001E378C"/>
    <w:rsid w:val="001E3C16"/>
    <w:rsid w:val="001E418B"/>
    <w:rsid w:val="001E45FE"/>
    <w:rsid w:val="001E4BB5"/>
    <w:rsid w:val="001E4F37"/>
    <w:rsid w:val="001E50CB"/>
    <w:rsid w:val="001E5174"/>
    <w:rsid w:val="001E535E"/>
    <w:rsid w:val="001E5390"/>
    <w:rsid w:val="001E569F"/>
    <w:rsid w:val="001E586F"/>
    <w:rsid w:val="001E5D0C"/>
    <w:rsid w:val="001E5F8A"/>
    <w:rsid w:val="001E605C"/>
    <w:rsid w:val="001E606A"/>
    <w:rsid w:val="001E61A2"/>
    <w:rsid w:val="001E666D"/>
    <w:rsid w:val="001E6B3E"/>
    <w:rsid w:val="001E6CCE"/>
    <w:rsid w:val="001E6F34"/>
    <w:rsid w:val="001E7007"/>
    <w:rsid w:val="001E71AD"/>
    <w:rsid w:val="001E7318"/>
    <w:rsid w:val="001E7427"/>
    <w:rsid w:val="001E7A46"/>
    <w:rsid w:val="001E7C4A"/>
    <w:rsid w:val="001E7C7A"/>
    <w:rsid w:val="001E7E17"/>
    <w:rsid w:val="001F0125"/>
    <w:rsid w:val="001F04E5"/>
    <w:rsid w:val="001F0574"/>
    <w:rsid w:val="001F05EA"/>
    <w:rsid w:val="001F0C38"/>
    <w:rsid w:val="001F0F84"/>
    <w:rsid w:val="001F1047"/>
    <w:rsid w:val="001F17E2"/>
    <w:rsid w:val="001F188A"/>
    <w:rsid w:val="001F19D9"/>
    <w:rsid w:val="001F1ADC"/>
    <w:rsid w:val="001F1AE5"/>
    <w:rsid w:val="001F1C76"/>
    <w:rsid w:val="001F1E15"/>
    <w:rsid w:val="001F2116"/>
    <w:rsid w:val="001F249B"/>
    <w:rsid w:val="001F24A8"/>
    <w:rsid w:val="001F26BE"/>
    <w:rsid w:val="001F291A"/>
    <w:rsid w:val="001F2A61"/>
    <w:rsid w:val="001F361B"/>
    <w:rsid w:val="001F37C8"/>
    <w:rsid w:val="001F3A33"/>
    <w:rsid w:val="001F3B69"/>
    <w:rsid w:val="001F3F8B"/>
    <w:rsid w:val="001F4422"/>
    <w:rsid w:val="001F4534"/>
    <w:rsid w:val="001F4BA3"/>
    <w:rsid w:val="001F4F05"/>
    <w:rsid w:val="001F59E4"/>
    <w:rsid w:val="001F5A8A"/>
    <w:rsid w:val="001F5DDC"/>
    <w:rsid w:val="001F610B"/>
    <w:rsid w:val="001F64AD"/>
    <w:rsid w:val="001F65F3"/>
    <w:rsid w:val="001F6A6B"/>
    <w:rsid w:val="001F6C57"/>
    <w:rsid w:val="001F6E9C"/>
    <w:rsid w:val="001F709A"/>
    <w:rsid w:val="001F728C"/>
    <w:rsid w:val="001F7606"/>
    <w:rsid w:val="001F7822"/>
    <w:rsid w:val="001F7A9D"/>
    <w:rsid w:val="001F7BAA"/>
    <w:rsid w:val="002007BE"/>
    <w:rsid w:val="00200DF6"/>
    <w:rsid w:val="00201434"/>
    <w:rsid w:val="00201591"/>
    <w:rsid w:val="00201612"/>
    <w:rsid w:val="0020161F"/>
    <w:rsid w:val="00201759"/>
    <w:rsid w:val="002017F0"/>
    <w:rsid w:val="00201EDC"/>
    <w:rsid w:val="002020C8"/>
    <w:rsid w:val="002021B9"/>
    <w:rsid w:val="00202327"/>
    <w:rsid w:val="002023DC"/>
    <w:rsid w:val="00202609"/>
    <w:rsid w:val="002026CE"/>
    <w:rsid w:val="0020276A"/>
    <w:rsid w:val="002028C1"/>
    <w:rsid w:val="00202AD5"/>
    <w:rsid w:val="00202F66"/>
    <w:rsid w:val="00203102"/>
    <w:rsid w:val="0020331F"/>
    <w:rsid w:val="00203339"/>
    <w:rsid w:val="00203344"/>
    <w:rsid w:val="002036B5"/>
    <w:rsid w:val="00203B90"/>
    <w:rsid w:val="00204B03"/>
    <w:rsid w:val="00204BE2"/>
    <w:rsid w:val="00204D35"/>
    <w:rsid w:val="002050D6"/>
    <w:rsid w:val="002052E0"/>
    <w:rsid w:val="00205BEC"/>
    <w:rsid w:val="002063EE"/>
    <w:rsid w:val="0020682C"/>
    <w:rsid w:val="00206B1B"/>
    <w:rsid w:val="00206BCC"/>
    <w:rsid w:val="00206D20"/>
    <w:rsid w:val="00206D60"/>
    <w:rsid w:val="00206DE2"/>
    <w:rsid w:val="002075A3"/>
    <w:rsid w:val="0020769B"/>
    <w:rsid w:val="00207718"/>
    <w:rsid w:val="00207B61"/>
    <w:rsid w:val="00207DD0"/>
    <w:rsid w:val="002100BD"/>
    <w:rsid w:val="00210329"/>
    <w:rsid w:val="00210683"/>
    <w:rsid w:val="00210C4E"/>
    <w:rsid w:val="00210F1A"/>
    <w:rsid w:val="00210F49"/>
    <w:rsid w:val="0021140D"/>
    <w:rsid w:val="0021151A"/>
    <w:rsid w:val="002118E3"/>
    <w:rsid w:val="00211EE4"/>
    <w:rsid w:val="00211FD9"/>
    <w:rsid w:val="0021215B"/>
    <w:rsid w:val="0021248C"/>
    <w:rsid w:val="0021254F"/>
    <w:rsid w:val="00212A45"/>
    <w:rsid w:val="00212CB1"/>
    <w:rsid w:val="00212D3D"/>
    <w:rsid w:val="00212E16"/>
    <w:rsid w:val="0021342E"/>
    <w:rsid w:val="002136EB"/>
    <w:rsid w:val="00213B75"/>
    <w:rsid w:val="00213DE2"/>
    <w:rsid w:val="00214195"/>
    <w:rsid w:val="002141C7"/>
    <w:rsid w:val="00214260"/>
    <w:rsid w:val="00214612"/>
    <w:rsid w:val="002149F2"/>
    <w:rsid w:val="00214B60"/>
    <w:rsid w:val="00214C31"/>
    <w:rsid w:val="00214D48"/>
    <w:rsid w:val="002150B4"/>
    <w:rsid w:val="002151D7"/>
    <w:rsid w:val="00215491"/>
    <w:rsid w:val="0021551F"/>
    <w:rsid w:val="00215CF0"/>
    <w:rsid w:val="0021621B"/>
    <w:rsid w:val="0021630D"/>
    <w:rsid w:val="00216372"/>
    <w:rsid w:val="002169AD"/>
    <w:rsid w:val="00216F69"/>
    <w:rsid w:val="0021713F"/>
    <w:rsid w:val="00217198"/>
    <w:rsid w:val="002174A8"/>
    <w:rsid w:val="002178A2"/>
    <w:rsid w:val="00217A8D"/>
    <w:rsid w:val="00220109"/>
    <w:rsid w:val="002206AC"/>
    <w:rsid w:val="0022076A"/>
    <w:rsid w:val="00220AB5"/>
    <w:rsid w:val="00220BA5"/>
    <w:rsid w:val="00220E47"/>
    <w:rsid w:val="0022198C"/>
    <w:rsid w:val="002219BE"/>
    <w:rsid w:val="002219C3"/>
    <w:rsid w:val="00221BF3"/>
    <w:rsid w:val="00221F11"/>
    <w:rsid w:val="00222064"/>
    <w:rsid w:val="002220EF"/>
    <w:rsid w:val="00222199"/>
    <w:rsid w:val="0022254E"/>
    <w:rsid w:val="002225A4"/>
    <w:rsid w:val="00222916"/>
    <w:rsid w:val="00223283"/>
    <w:rsid w:val="002237C6"/>
    <w:rsid w:val="0022430B"/>
    <w:rsid w:val="0022441A"/>
    <w:rsid w:val="00224ADF"/>
    <w:rsid w:val="00224AED"/>
    <w:rsid w:val="002255B6"/>
    <w:rsid w:val="002255DC"/>
    <w:rsid w:val="00225BF2"/>
    <w:rsid w:val="0022658C"/>
    <w:rsid w:val="00226618"/>
    <w:rsid w:val="00226E7C"/>
    <w:rsid w:val="0022759A"/>
    <w:rsid w:val="00227C5E"/>
    <w:rsid w:val="0023021B"/>
    <w:rsid w:val="00230324"/>
    <w:rsid w:val="00230420"/>
    <w:rsid w:val="00230604"/>
    <w:rsid w:val="00230761"/>
    <w:rsid w:val="0023108A"/>
    <w:rsid w:val="00231817"/>
    <w:rsid w:val="002318EE"/>
    <w:rsid w:val="0023207E"/>
    <w:rsid w:val="0023260E"/>
    <w:rsid w:val="00232658"/>
    <w:rsid w:val="00233774"/>
    <w:rsid w:val="00233EBD"/>
    <w:rsid w:val="00233F60"/>
    <w:rsid w:val="002344BC"/>
    <w:rsid w:val="002346AD"/>
    <w:rsid w:val="00234CC4"/>
    <w:rsid w:val="0023508C"/>
    <w:rsid w:val="002350F3"/>
    <w:rsid w:val="002354EE"/>
    <w:rsid w:val="002356D5"/>
    <w:rsid w:val="002366EF"/>
    <w:rsid w:val="002367E7"/>
    <w:rsid w:val="002369B7"/>
    <w:rsid w:val="00236CD1"/>
    <w:rsid w:val="00236D1E"/>
    <w:rsid w:val="00236E0E"/>
    <w:rsid w:val="0023758D"/>
    <w:rsid w:val="00237816"/>
    <w:rsid w:val="00237891"/>
    <w:rsid w:val="00240D92"/>
    <w:rsid w:val="00240EE7"/>
    <w:rsid w:val="00241445"/>
    <w:rsid w:val="0024158D"/>
    <w:rsid w:val="00241948"/>
    <w:rsid w:val="00241A2B"/>
    <w:rsid w:val="00242408"/>
    <w:rsid w:val="00242962"/>
    <w:rsid w:val="00242A46"/>
    <w:rsid w:val="00242D61"/>
    <w:rsid w:val="002431ED"/>
    <w:rsid w:val="002434C4"/>
    <w:rsid w:val="00243685"/>
    <w:rsid w:val="00243A07"/>
    <w:rsid w:val="00243B79"/>
    <w:rsid w:val="00244901"/>
    <w:rsid w:val="002449E6"/>
    <w:rsid w:val="00244B10"/>
    <w:rsid w:val="00245359"/>
    <w:rsid w:val="00245AEB"/>
    <w:rsid w:val="0024608B"/>
    <w:rsid w:val="002460E5"/>
    <w:rsid w:val="0024675D"/>
    <w:rsid w:val="0024691A"/>
    <w:rsid w:val="00246B46"/>
    <w:rsid w:val="00246D58"/>
    <w:rsid w:val="00246EC7"/>
    <w:rsid w:val="002474A7"/>
    <w:rsid w:val="00247690"/>
    <w:rsid w:val="002502B7"/>
    <w:rsid w:val="0025077B"/>
    <w:rsid w:val="00250FC6"/>
    <w:rsid w:val="002516BB"/>
    <w:rsid w:val="002519E1"/>
    <w:rsid w:val="00251EDA"/>
    <w:rsid w:val="002520D6"/>
    <w:rsid w:val="002522E9"/>
    <w:rsid w:val="00252894"/>
    <w:rsid w:val="00252895"/>
    <w:rsid w:val="00252A4C"/>
    <w:rsid w:val="00252BA9"/>
    <w:rsid w:val="00252C66"/>
    <w:rsid w:val="00252C7B"/>
    <w:rsid w:val="00252D67"/>
    <w:rsid w:val="00253140"/>
    <w:rsid w:val="00253606"/>
    <w:rsid w:val="00253637"/>
    <w:rsid w:val="002536AF"/>
    <w:rsid w:val="00253A0E"/>
    <w:rsid w:val="002540DA"/>
    <w:rsid w:val="00254442"/>
    <w:rsid w:val="00254761"/>
    <w:rsid w:val="002547D8"/>
    <w:rsid w:val="00254B99"/>
    <w:rsid w:val="00254C14"/>
    <w:rsid w:val="00254D1C"/>
    <w:rsid w:val="00254FCE"/>
    <w:rsid w:val="00255185"/>
    <w:rsid w:val="0025542C"/>
    <w:rsid w:val="00255747"/>
    <w:rsid w:val="00255800"/>
    <w:rsid w:val="00255884"/>
    <w:rsid w:val="00255C32"/>
    <w:rsid w:val="002560AA"/>
    <w:rsid w:val="002569A8"/>
    <w:rsid w:val="00256AFE"/>
    <w:rsid w:val="00256DCF"/>
    <w:rsid w:val="002572CE"/>
    <w:rsid w:val="002574A9"/>
    <w:rsid w:val="00257652"/>
    <w:rsid w:val="00257E66"/>
    <w:rsid w:val="00257ED4"/>
    <w:rsid w:val="00257FCF"/>
    <w:rsid w:val="0026028A"/>
    <w:rsid w:val="0026044A"/>
    <w:rsid w:val="0026063A"/>
    <w:rsid w:val="002608EF"/>
    <w:rsid w:val="00260D79"/>
    <w:rsid w:val="00260E01"/>
    <w:rsid w:val="0026130A"/>
    <w:rsid w:val="0026146F"/>
    <w:rsid w:val="00261706"/>
    <w:rsid w:val="002617EC"/>
    <w:rsid w:val="002618BE"/>
    <w:rsid w:val="00261910"/>
    <w:rsid w:val="00262139"/>
    <w:rsid w:val="002622EA"/>
    <w:rsid w:val="002624F7"/>
    <w:rsid w:val="00262774"/>
    <w:rsid w:val="002628D1"/>
    <w:rsid w:val="00262BC9"/>
    <w:rsid w:val="00262F21"/>
    <w:rsid w:val="0026324E"/>
    <w:rsid w:val="002632DC"/>
    <w:rsid w:val="00263627"/>
    <w:rsid w:val="00263E51"/>
    <w:rsid w:val="0026425D"/>
    <w:rsid w:val="00264314"/>
    <w:rsid w:val="0026458A"/>
    <w:rsid w:val="00264757"/>
    <w:rsid w:val="00264914"/>
    <w:rsid w:val="00264AD8"/>
    <w:rsid w:val="00264D14"/>
    <w:rsid w:val="00265268"/>
    <w:rsid w:val="002657C0"/>
    <w:rsid w:val="00265F5E"/>
    <w:rsid w:val="00266137"/>
    <w:rsid w:val="00266D41"/>
    <w:rsid w:val="00266E05"/>
    <w:rsid w:val="00267284"/>
    <w:rsid w:val="00267743"/>
    <w:rsid w:val="00267800"/>
    <w:rsid w:val="00267968"/>
    <w:rsid w:val="0027005B"/>
    <w:rsid w:val="002701DC"/>
    <w:rsid w:val="0027048B"/>
    <w:rsid w:val="002706C7"/>
    <w:rsid w:val="0027077D"/>
    <w:rsid w:val="00270ACC"/>
    <w:rsid w:val="00270C56"/>
    <w:rsid w:val="00270E25"/>
    <w:rsid w:val="0027142A"/>
    <w:rsid w:val="00271640"/>
    <w:rsid w:val="002719F6"/>
    <w:rsid w:val="00271D53"/>
    <w:rsid w:val="00271F91"/>
    <w:rsid w:val="0027231A"/>
    <w:rsid w:val="00272C2A"/>
    <w:rsid w:val="00272D7D"/>
    <w:rsid w:val="002731EB"/>
    <w:rsid w:val="00273533"/>
    <w:rsid w:val="0027386D"/>
    <w:rsid w:val="00273AAF"/>
    <w:rsid w:val="00274077"/>
    <w:rsid w:val="002740F1"/>
    <w:rsid w:val="00274381"/>
    <w:rsid w:val="0027443E"/>
    <w:rsid w:val="002744A0"/>
    <w:rsid w:val="002749AF"/>
    <w:rsid w:val="00274EEE"/>
    <w:rsid w:val="00275219"/>
    <w:rsid w:val="00275769"/>
    <w:rsid w:val="00275E15"/>
    <w:rsid w:val="00275E55"/>
    <w:rsid w:val="002763C8"/>
    <w:rsid w:val="00276917"/>
    <w:rsid w:val="00276C90"/>
    <w:rsid w:val="00276CE2"/>
    <w:rsid w:val="00276DA0"/>
    <w:rsid w:val="002770C1"/>
    <w:rsid w:val="0027722F"/>
    <w:rsid w:val="002779CA"/>
    <w:rsid w:val="00280205"/>
    <w:rsid w:val="0028020F"/>
    <w:rsid w:val="00280380"/>
    <w:rsid w:val="002803C4"/>
    <w:rsid w:val="0028061F"/>
    <w:rsid w:val="0028080B"/>
    <w:rsid w:val="00280D65"/>
    <w:rsid w:val="0028145E"/>
    <w:rsid w:val="0028170E"/>
    <w:rsid w:val="00281DD4"/>
    <w:rsid w:val="00282455"/>
    <w:rsid w:val="00282559"/>
    <w:rsid w:val="0028257C"/>
    <w:rsid w:val="00282AB7"/>
    <w:rsid w:val="00282C29"/>
    <w:rsid w:val="00282F3D"/>
    <w:rsid w:val="0028341E"/>
    <w:rsid w:val="00283973"/>
    <w:rsid w:val="00283F56"/>
    <w:rsid w:val="00284149"/>
    <w:rsid w:val="002841BE"/>
    <w:rsid w:val="00284320"/>
    <w:rsid w:val="002843C6"/>
    <w:rsid w:val="002849B9"/>
    <w:rsid w:val="00284A89"/>
    <w:rsid w:val="002856C5"/>
    <w:rsid w:val="002856D4"/>
    <w:rsid w:val="00285DB2"/>
    <w:rsid w:val="00286255"/>
    <w:rsid w:val="00286431"/>
    <w:rsid w:val="002866FB"/>
    <w:rsid w:val="002866FD"/>
    <w:rsid w:val="00286AA3"/>
    <w:rsid w:val="00286E5E"/>
    <w:rsid w:val="00286E9C"/>
    <w:rsid w:val="00287471"/>
    <w:rsid w:val="0028786A"/>
    <w:rsid w:val="00287B23"/>
    <w:rsid w:val="002907DB"/>
    <w:rsid w:val="002909AE"/>
    <w:rsid w:val="00290D94"/>
    <w:rsid w:val="00290EFB"/>
    <w:rsid w:val="00290FDE"/>
    <w:rsid w:val="0029116F"/>
    <w:rsid w:val="002911C0"/>
    <w:rsid w:val="002915EE"/>
    <w:rsid w:val="002917C9"/>
    <w:rsid w:val="00292448"/>
    <w:rsid w:val="0029271C"/>
    <w:rsid w:val="00292A75"/>
    <w:rsid w:val="00292CFE"/>
    <w:rsid w:val="00293118"/>
    <w:rsid w:val="002931D1"/>
    <w:rsid w:val="002932BC"/>
    <w:rsid w:val="00293807"/>
    <w:rsid w:val="00293FC7"/>
    <w:rsid w:val="00294165"/>
    <w:rsid w:val="0029421F"/>
    <w:rsid w:val="002947D0"/>
    <w:rsid w:val="00294824"/>
    <w:rsid w:val="00294BE4"/>
    <w:rsid w:val="00294CB5"/>
    <w:rsid w:val="00294DCD"/>
    <w:rsid w:val="00294E6C"/>
    <w:rsid w:val="0029606B"/>
    <w:rsid w:val="0029617C"/>
    <w:rsid w:val="002967C4"/>
    <w:rsid w:val="00296F91"/>
    <w:rsid w:val="0029727A"/>
    <w:rsid w:val="00297537"/>
    <w:rsid w:val="002975DD"/>
    <w:rsid w:val="00297959"/>
    <w:rsid w:val="00297B29"/>
    <w:rsid w:val="00297B5B"/>
    <w:rsid w:val="002A0754"/>
    <w:rsid w:val="002A123F"/>
    <w:rsid w:val="002A2196"/>
    <w:rsid w:val="002A352F"/>
    <w:rsid w:val="002A35A2"/>
    <w:rsid w:val="002A362F"/>
    <w:rsid w:val="002A3717"/>
    <w:rsid w:val="002A373F"/>
    <w:rsid w:val="002A3C08"/>
    <w:rsid w:val="002A3C6D"/>
    <w:rsid w:val="002A4026"/>
    <w:rsid w:val="002A4177"/>
    <w:rsid w:val="002A43A7"/>
    <w:rsid w:val="002A44C4"/>
    <w:rsid w:val="002A508A"/>
    <w:rsid w:val="002A721D"/>
    <w:rsid w:val="002A7227"/>
    <w:rsid w:val="002A7AE3"/>
    <w:rsid w:val="002A7CEA"/>
    <w:rsid w:val="002B0344"/>
    <w:rsid w:val="002B044A"/>
    <w:rsid w:val="002B0866"/>
    <w:rsid w:val="002B08E0"/>
    <w:rsid w:val="002B09CE"/>
    <w:rsid w:val="002B0B2E"/>
    <w:rsid w:val="002B0E20"/>
    <w:rsid w:val="002B0FB8"/>
    <w:rsid w:val="002B1017"/>
    <w:rsid w:val="002B11B3"/>
    <w:rsid w:val="002B15F5"/>
    <w:rsid w:val="002B17C7"/>
    <w:rsid w:val="002B1B7E"/>
    <w:rsid w:val="002B1B85"/>
    <w:rsid w:val="002B1D5C"/>
    <w:rsid w:val="002B22FC"/>
    <w:rsid w:val="002B29A0"/>
    <w:rsid w:val="002B2A11"/>
    <w:rsid w:val="002B3108"/>
    <w:rsid w:val="002B31BD"/>
    <w:rsid w:val="002B3279"/>
    <w:rsid w:val="002B33D6"/>
    <w:rsid w:val="002B373C"/>
    <w:rsid w:val="002B3746"/>
    <w:rsid w:val="002B3861"/>
    <w:rsid w:val="002B39F3"/>
    <w:rsid w:val="002B479F"/>
    <w:rsid w:val="002B4ACA"/>
    <w:rsid w:val="002B4ECD"/>
    <w:rsid w:val="002B4EFC"/>
    <w:rsid w:val="002B4FEC"/>
    <w:rsid w:val="002B5B92"/>
    <w:rsid w:val="002B5F71"/>
    <w:rsid w:val="002B6600"/>
    <w:rsid w:val="002B66DB"/>
    <w:rsid w:val="002B686C"/>
    <w:rsid w:val="002B6D0E"/>
    <w:rsid w:val="002B7162"/>
    <w:rsid w:val="002C0090"/>
    <w:rsid w:val="002C01EE"/>
    <w:rsid w:val="002C0501"/>
    <w:rsid w:val="002C057C"/>
    <w:rsid w:val="002C0810"/>
    <w:rsid w:val="002C092A"/>
    <w:rsid w:val="002C0E02"/>
    <w:rsid w:val="002C0F87"/>
    <w:rsid w:val="002C1049"/>
    <w:rsid w:val="002C14BC"/>
    <w:rsid w:val="002C1A3D"/>
    <w:rsid w:val="002C1B57"/>
    <w:rsid w:val="002C1B79"/>
    <w:rsid w:val="002C1CFC"/>
    <w:rsid w:val="002C20C4"/>
    <w:rsid w:val="002C26F4"/>
    <w:rsid w:val="002C2B88"/>
    <w:rsid w:val="002C2D17"/>
    <w:rsid w:val="002C33D4"/>
    <w:rsid w:val="002C3E97"/>
    <w:rsid w:val="002C3F34"/>
    <w:rsid w:val="002C4136"/>
    <w:rsid w:val="002C4276"/>
    <w:rsid w:val="002C4708"/>
    <w:rsid w:val="002C4856"/>
    <w:rsid w:val="002C4C81"/>
    <w:rsid w:val="002C4C9D"/>
    <w:rsid w:val="002C4E11"/>
    <w:rsid w:val="002C4EA0"/>
    <w:rsid w:val="002C560B"/>
    <w:rsid w:val="002C5886"/>
    <w:rsid w:val="002C5B0A"/>
    <w:rsid w:val="002C5CF6"/>
    <w:rsid w:val="002C5F04"/>
    <w:rsid w:val="002C68EC"/>
    <w:rsid w:val="002C69E5"/>
    <w:rsid w:val="002C72D2"/>
    <w:rsid w:val="002C76E7"/>
    <w:rsid w:val="002D0096"/>
    <w:rsid w:val="002D00A6"/>
    <w:rsid w:val="002D00D5"/>
    <w:rsid w:val="002D030A"/>
    <w:rsid w:val="002D033A"/>
    <w:rsid w:val="002D0AC7"/>
    <w:rsid w:val="002D109E"/>
    <w:rsid w:val="002D115B"/>
    <w:rsid w:val="002D127C"/>
    <w:rsid w:val="002D16EE"/>
    <w:rsid w:val="002D1ECD"/>
    <w:rsid w:val="002D1FD7"/>
    <w:rsid w:val="002D208C"/>
    <w:rsid w:val="002D20A2"/>
    <w:rsid w:val="002D220C"/>
    <w:rsid w:val="002D222A"/>
    <w:rsid w:val="002D22E5"/>
    <w:rsid w:val="002D24DA"/>
    <w:rsid w:val="002D2A5A"/>
    <w:rsid w:val="002D2E66"/>
    <w:rsid w:val="002D3203"/>
    <w:rsid w:val="002D37C7"/>
    <w:rsid w:val="002D3F9E"/>
    <w:rsid w:val="002D3FB2"/>
    <w:rsid w:val="002D4023"/>
    <w:rsid w:val="002D40E0"/>
    <w:rsid w:val="002D421E"/>
    <w:rsid w:val="002D43A6"/>
    <w:rsid w:val="002D48CC"/>
    <w:rsid w:val="002D55FE"/>
    <w:rsid w:val="002D576E"/>
    <w:rsid w:val="002D59AF"/>
    <w:rsid w:val="002D5B69"/>
    <w:rsid w:val="002D5D82"/>
    <w:rsid w:val="002D66B3"/>
    <w:rsid w:val="002D67D7"/>
    <w:rsid w:val="002D6A64"/>
    <w:rsid w:val="002D6BC7"/>
    <w:rsid w:val="002D6D60"/>
    <w:rsid w:val="002D7095"/>
    <w:rsid w:val="002D74D8"/>
    <w:rsid w:val="002D7558"/>
    <w:rsid w:val="002D776B"/>
    <w:rsid w:val="002D7E7A"/>
    <w:rsid w:val="002D7F83"/>
    <w:rsid w:val="002D7FD7"/>
    <w:rsid w:val="002E00B7"/>
    <w:rsid w:val="002E06BB"/>
    <w:rsid w:val="002E0F5C"/>
    <w:rsid w:val="002E0F7F"/>
    <w:rsid w:val="002E12F1"/>
    <w:rsid w:val="002E1895"/>
    <w:rsid w:val="002E1908"/>
    <w:rsid w:val="002E253A"/>
    <w:rsid w:val="002E257D"/>
    <w:rsid w:val="002E2906"/>
    <w:rsid w:val="002E2D8E"/>
    <w:rsid w:val="002E3AEE"/>
    <w:rsid w:val="002E3B96"/>
    <w:rsid w:val="002E3E74"/>
    <w:rsid w:val="002E4025"/>
    <w:rsid w:val="002E445C"/>
    <w:rsid w:val="002E4813"/>
    <w:rsid w:val="002E51C4"/>
    <w:rsid w:val="002E53CB"/>
    <w:rsid w:val="002E5422"/>
    <w:rsid w:val="002E55C7"/>
    <w:rsid w:val="002E5995"/>
    <w:rsid w:val="002E5B60"/>
    <w:rsid w:val="002E5B7E"/>
    <w:rsid w:val="002E64D0"/>
    <w:rsid w:val="002E696F"/>
    <w:rsid w:val="002E6E6E"/>
    <w:rsid w:val="002E6E75"/>
    <w:rsid w:val="002E70A7"/>
    <w:rsid w:val="002E7210"/>
    <w:rsid w:val="002E723B"/>
    <w:rsid w:val="002E7399"/>
    <w:rsid w:val="002E73CD"/>
    <w:rsid w:val="002E7880"/>
    <w:rsid w:val="002E7930"/>
    <w:rsid w:val="002E7D5C"/>
    <w:rsid w:val="002F00CE"/>
    <w:rsid w:val="002F0934"/>
    <w:rsid w:val="002F0DEC"/>
    <w:rsid w:val="002F1109"/>
    <w:rsid w:val="002F1111"/>
    <w:rsid w:val="002F1B6A"/>
    <w:rsid w:val="002F1E17"/>
    <w:rsid w:val="002F1E6F"/>
    <w:rsid w:val="002F2055"/>
    <w:rsid w:val="002F2099"/>
    <w:rsid w:val="002F2DE7"/>
    <w:rsid w:val="002F2DEB"/>
    <w:rsid w:val="002F3108"/>
    <w:rsid w:val="002F310B"/>
    <w:rsid w:val="002F3367"/>
    <w:rsid w:val="002F3769"/>
    <w:rsid w:val="002F3808"/>
    <w:rsid w:val="002F389D"/>
    <w:rsid w:val="002F41E1"/>
    <w:rsid w:val="002F4342"/>
    <w:rsid w:val="002F4571"/>
    <w:rsid w:val="002F45DC"/>
    <w:rsid w:val="002F4620"/>
    <w:rsid w:val="002F46FA"/>
    <w:rsid w:val="002F47C0"/>
    <w:rsid w:val="002F4A3D"/>
    <w:rsid w:val="002F4C0E"/>
    <w:rsid w:val="002F4C92"/>
    <w:rsid w:val="002F4DF2"/>
    <w:rsid w:val="002F5255"/>
    <w:rsid w:val="002F5402"/>
    <w:rsid w:val="002F54D4"/>
    <w:rsid w:val="002F6160"/>
    <w:rsid w:val="002F6629"/>
    <w:rsid w:val="002F6942"/>
    <w:rsid w:val="002F6A11"/>
    <w:rsid w:val="002F6BCA"/>
    <w:rsid w:val="002F73CA"/>
    <w:rsid w:val="002F755B"/>
    <w:rsid w:val="002F7920"/>
    <w:rsid w:val="0030039A"/>
    <w:rsid w:val="003007F0"/>
    <w:rsid w:val="003008FC"/>
    <w:rsid w:val="0030107C"/>
    <w:rsid w:val="00301215"/>
    <w:rsid w:val="00301266"/>
    <w:rsid w:val="0030169B"/>
    <w:rsid w:val="003017BC"/>
    <w:rsid w:val="003018D0"/>
    <w:rsid w:val="00301C62"/>
    <w:rsid w:val="00301D8B"/>
    <w:rsid w:val="00301DB6"/>
    <w:rsid w:val="0030225E"/>
    <w:rsid w:val="00302466"/>
    <w:rsid w:val="00303133"/>
    <w:rsid w:val="003032F0"/>
    <w:rsid w:val="00303347"/>
    <w:rsid w:val="003035B5"/>
    <w:rsid w:val="00303831"/>
    <w:rsid w:val="00303B88"/>
    <w:rsid w:val="00303D05"/>
    <w:rsid w:val="00303D76"/>
    <w:rsid w:val="00303EA9"/>
    <w:rsid w:val="0030403A"/>
    <w:rsid w:val="003043ED"/>
    <w:rsid w:val="003044E0"/>
    <w:rsid w:val="00304543"/>
    <w:rsid w:val="00304B88"/>
    <w:rsid w:val="00304F3D"/>
    <w:rsid w:val="00304F3F"/>
    <w:rsid w:val="00305431"/>
    <w:rsid w:val="003060EC"/>
    <w:rsid w:val="003061D3"/>
    <w:rsid w:val="00306A58"/>
    <w:rsid w:val="00306BB4"/>
    <w:rsid w:val="00306DF0"/>
    <w:rsid w:val="003071F2"/>
    <w:rsid w:val="0030723D"/>
    <w:rsid w:val="0030786A"/>
    <w:rsid w:val="003079AB"/>
    <w:rsid w:val="00307ABA"/>
    <w:rsid w:val="003100C5"/>
    <w:rsid w:val="00310158"/>
    <w:rsid w:val="0031017E"/>
    <w:rsid w:val="0031022A"/>
    <w:rsid w:val="0031039C"/>
    <w:rsid w:val="0031073D"/>
    <w:rsid w:val="00310DFC"/>
    <w:rsid w:val="00310E73"/>
    <w:rsid w:val="00311192"/>
    <w:rsid w:val="0031140C"/>
    <w:rsid w:val="00311ED4"/>
    <w:rsid w:val="003121C8"/>
    <w:rsid w:val="00312770"/>
    <w:rsid w:val="003127D6"/>
    <w:rsid w:val="00312F80"/>
    <w:rsid w:val="00312F9A"/>
    <w:rsid w:val="00313098"/>
    <w:rsid w:val="00313243"/>
    <w:rsid w:val="0031353A"/>
    <w:rsid w:val="0031356E"/>
    <w:rsid w:val="003135EB"/>
    <w:rsid w:val="003136AB"/>
    <w:rsid w:val="00313815"/>
    <w:rsid w:val="00313896"/>
    <w:rsid w:val="003138D1"/>
    <w:rsid w:val="00313B34"/>
    <w:rsid w:val="00313E06"/>
    <w:rsid w:val="00313FD6"/>
    <w:rsid w:val="003140C4"/>
    <w:rsid w:val="00314AA9"/>
    <w:rsid w:val="00315284"/>
    <w:rsid w:val="0031573C"/>
    <w:rsid w:val="00315992"/>
    <w:rsid w:val="00315BFF"/>
    <w:rsid w:val="00315F64"/>
    <w:rsid w:val="00315F69"/>
    <w:rsid w:val="0031602E"/>
    <w:rsid w:val="0031623B"/>
    <w:rsid w:val="00316524"/>
    <w:rsid w:val="003166CC"/>
    <w:rsid w:val="0031675D"/>
    <w:rsid w:val="0031688F"/>
    <w:rsid w:val="0031695B"/>
    <w:rsid w:val="00316FF5"/>
    <w:rsid w:val="003171DE"/>
    <w:rsid w:val="00317838"/>
    <w:rsid w:val="0031786C"/>
    <w:rsid w:val="00317874"/>
    <w:rsid w:val="00317E6F"/>
    <w:rsid w:val="00320461"/>
    <w:rsid w:val="00320571"/>
    <w:rsid w:val="00320742"/>
    <w:rsid w:val="003207A9"/>
    <w:rsid w:val="00320B4B"/>
    <w:rsid w:val="00320BA7"/>
    <w:rsid w:val="00320D02"/>
    <w:rsid w:val="00320D53"/>
    <w:rsid w:val="003214E5"/>
    <w:rsid w:val="0032199D"/>
    <w:rsid w:val="00321AAA"/>
    <w:rsid w:val="00321AED"/>
    <w:rsid w:val="00321B16"/>
    <w:rsid w:val="00321D60"/>
    <w:rsid w:val="00322415"/>
    <w:rsid w:val="0032347D"/>
    <w:rsid w:val="0032353D"/>
    <w:rsid w:val="00323728"/>
    <w:rsid w:val="00323801"/>
    <w:rsid w:val="00323A78"/>
    <w:rsid w:val="00323B32"/>
    <w:rsid w:val="00323F43"/>
    <w:rsid w:val="00323F60"/>
    <w:rsid w:val="00323FF4"/>
    <w:rsid w:val="003241D5"/>
    <w:rsid w:val="00324459"/>
    <w:rsid w:val="00324585"/>
    <w:rsid w:val="003246D7"/>
    <w:rsid w:val="00324C69"/>
    <w:rsid w:val="00324CB3"/>
    <w:rsid w:val="00324F38"/>
    <w:rsid w:val="003256B8"/>
    <w:rsid w:val="003259A1"/>
    <w:rsid w:val="00325A31"/>
    <w:rsid w:val="00325C78"/>
    <w:rsid w:val="00325E39"/>
    <w:rsid w:val="00326590"/>
    <w:rsid w:val="003265FB"/>
    <w:rsid w:val="0032661B"/>
    <w:rsid w:val="00326622"/>
    <w:rsid w:val="00326648"/>
    <w:rsid w:val="00326710"/>
    <w:rsid w:val="00326756"/>
    <w:rsid w:val="0032688A"/>
    <w:rsid w:val="00326A1E"/>
    <w:rsid w:val="0032700F"/>
    <w:rsid w:val="0032717E"/>
    <w:rsid w:val="003271D0"/>
    <w:rsid w:val="003273F1"/>
    <w:rsid w:val="003277D8"/>
    <w:rsid w:val="003278D3"/>
    <w:rsid w:val="00327DA3"/>
    <w:rsid w:val="0033027D"/>
    <w:rsid w:val="0033043C"/>
    <w:rsid w:val="003304CE"/>
    <w:rsid w:val="003309BC"/>
    <w:rsid w:val="00330D56"/>
    <w:rsid w:val="00330F3D"/>
    <w:rsid w:val="00330FDA"/>
    <w:rsid w:val="00331541"/>
    <w:rsid w:val="003317DB"/>
    <w:rsid w:val="00331879"/>
    <w:rsid w:val="00331D7B"/>
    <w:rsid w:val="00332140"/>
    <w:rsid w:val="00332372"/>
    <w:rsid w:val="00332450"/>
    <w:rsid w:val="00332857"/>
    <w:rsid w:val="003329F3"/>
    <w:rsid w:val="003329FA"/>
    <w:rsid w:val="00332A00"/>
    <w:rsid w:val="00332BCF"/>
    <w:rsid w:val="00332D79"/>
    <w:rsid w:val="00332DB8"/>
    <w:rsid w:val="00332DFC"/>
    <w:rsid w:val="00332E3D"/>
    <w:rsid w:val="00332FD3"/>
    <w:rsid w:val="00333718"/>
    <w:rsid w:val="00333AC6"/>
    <w:rsid w:val="00333B16"/>
    <w:rsid w:val="00333D01"/>
    <w:rsid w:val="00333E51"/>
    <w:rsid w:val="00334455"/>
    <w:rsid w:val="003344BE"/>
    <w:rsid w:val="003347B6"/>
    <w:rsid w:val="003347FB"/>
    <w:rsid w:val="00334A6B"/>
    <w:rsid w:val="00334E54"/>
    <w:rsid w:val="0033538E"/>
    <w:rsid w:val="0033556B"/>
    <w:rsid w:val="0033587E"/>
    <w:rsid w:val="003358E4"/>
    <w:rsid w:val="003359A3"/>
    <w:rsid w:val="00335E64"/>
    <w:rsid w:val="0033610A"/>
    <w:rsid w:val="00336316"/>
    <w:rsid w:val="0033632C"/>
    <w:rsid w:val="003366F7"/>
    <w:rsid w:val="003368E2"/>
    <w:rsid w:val="003369E3"/>
    <w:rsid w:val="00337051"/>
    <w:rsid w:val="003370C7"/>
    <w:rsid w:val="00337307"/>
    <w:rsid w:val="0033766B"/>
    <w:rsid w:val="00337999"/>
    <w:rsid w:val="00337EBB"/>
    <w:rsid w:val="00340163"/>
    <w:rsid w:val="00340195"/>
    <w:rsid w:val="00340407"/>
    <w:rsid w:val="003406AE"/>
    <w:rsid w:val="003407F0"/>
    <w:rsid w:val="003409B8"/>
    <w:rsid w:val="00340BCB"/>
    <w:rsid w:val="00340D7B"/>
    <w:rsid w:val="00340DB7"/>
    <w:rsid w:val="003412AA"/>
    <w:rsid w:val="00341396"/>
    <w:rsid w:val="003413EC"/>
    <w:rsid w:val="0034149B"/>
    <w:rsid w:val="0034168C"/>
    <w:rsid w:val="00341AB0"/>
    <w:rsid w:val="00341AF7"/>
    <w:rsid w:val="00341BDD"/>
    <w:rsid w:val="00342090"/>
    <w:rsid w:val="00342338"/>
    <w:rsid w:val="003426BD"/>
    <w:rsid w:val="00342B13"/>
    <w:rsid w:val="00342EA0"/>
    <w:rsid w:val="00342FDA"/>
    <w:rsid w:val="00343297"/>
    <w:rsid w:val="00343334"/>
    <w:rsid w:val="00343426"/>
    <w:rsid w:val="00343462"/>
    <w:rsid w:val="0034363B"/>
    <w:rsid w:val="00343FD8"/>
    <w:rsid w:val="00344182"/>
    <w:rsid w:val="0034448D"/>
    <w:rsid w:val="0034460F"/>
    <w:rsid w:val="0034485B"/>
    <w:rsid w:val="00344DEE"/>
    <w:rsid w:val="00344FBF"/>
    <w:rsid w:val="00345154"/>
    <w:rsid w:val="0034594C"/>
    <w:rsid w:val="003465D4"/>
    <w:rsid w:val="0034687B"/>
    <w:rsid w:val="00346B1F"/>
    <w:rsid w:val="00346FEF"/>
    <w:rsid w:val="003470A6"/>
    <w:rsid w:val="00347312"/>
    <w:rsid w:val="003473E3"/>
    <w:rsid w:val="00347679"/>
    <w:rsid w:val="0034767A"/>
    <w:rsid w:val="0034794D"/>
    <w:rsid w:val="0034795E"/>
    <w:rsid w:val="0034796D"/>
    <w:rsid w:val="0035001F"/>
    <w:rsid w:val="0035015B"/>
    <w:rsid w:val="003502F8"/>
    <w:rsid w:val="003503C7"/>
    <w:rsid w:val="003505B4"/>
    <w:rsid w:val="00350FEF"/>
    <w:rsid w:val="00351254"/>
    <w:rsid w:val="00351909"/>
    <w:rsid w:val="00351C6B"/>
    <w:rsid w:val="00352136"/>
    <w:rsid w:val="003521BA"/>
    <w:rsid w:val="00352279"/>
    <w:rsid w:val="00352CD3"/>
    <w:rsid w:val="0035333E"/>
    <w:rsid w:val="0035341D"/>
    <w:rsid w:val="00353A59"/>
    <w:rsid w:val="00353BA2"/>
    <w:rsid w:val="00353D58"/>
    <w:rsid w:val="00353E34"/>
    <w:rsid w:val="00353E94"/>
    <w:rsid w:val="0035404B"/>
    <w:rsid w:val="0035416C"/>
    <w:rsid w:val="0035416E"/>
    <w:rsid w:val="0035489A"/>
    <w:rsid w:val="003548A2"/>
    <w:rsid w:val="00354A58"/>
    <w:rsid w:val="00354AEC"/>
    <w:rsid w:val="003550F3"/>
    <w:rsid w:val="00355343"/>
    <w:rsid w:val="00355344"/>
    <w:rsid w:val="00356925"/>
    <w:rsid w:val="003569D0"/>
    <w:rsid w:val="00356C5D"/>
    <w:rsid w:val="00357200"/>
    <w:rsid w:val="00357394"/>
    <w:rsid w:val="00357900"/>
    <w:rsid w:val="00357B09"/>
    <w:rsid w:val="00357DE1"/>
    <w:rsid w:val="00360266"/>
    <w:rsid w:val="003603B8"/>
    <w:rsid w:val="003604DF"/>
    <w:rsid w:val="003606C6"/>
    <w:rsid w:val="003607C2"/>
    <w:rsid w:val="00360AE3"/>
    <w:rsid w:val="00360FF3"/>
    <w:rsid w:val="0036109A"/>
    <w:rsid w:val="00362373"/>
    <w:rsid w:val="00362478"/>
    <w:rsid w:val="003626FE"/>
    <w:rsid w:val="00362E47"/>
    <w:rsid w:val="00362E88"/>
    <w:rsid w:val="00363019"/>
    <w:rsid w:val="003631C7"/>
    <w:rsid w:val="003637BC"/>
    <w:rsid w:val="00363996"/>
    <w:rsid w:val="003639E4"/>
    <w:rsid w:val="00363C98"/>
    <w:rsid w:val="003640A5"/>
    <w:rsid w:val="0036413E"/>
    <w:rsid w:val="00364250"/>
    <w:rsid w:val="00364531"/>
    <w:rsid w:val="0036458E"/>
    <w:rsid w:val="00364778"/>
    <w:rsid w:val="00364C8B"/>
    <w:rsid w:val="00365021"/>
    <w:rsid w:val="003653A2"/>
    <w:rsid w:val="00365AA1"/>
    <w:rsid w:val="00365D2B"/>
    <w:rsid w:val="003662BF"/>
    <w:rsid w:val="00366E19"/>
    <w:rsid w:val="00367220"/>
    <w:rsid w:val="00367359"/>
    <w:rsid w:val="00367CE0"/>
    <w:rsid w:val="00367D43"/>
    <w:rsid w:val="00370018"/>
    <w:rsid w:val="0037031D"/>
    <w:rsid w:val="00370725"/>
    <w:rsid w:val="00370816"/>
    <w:rsid w:val="003708A8"/>
    <w:rsid w:val="003711DE"/>
    <w:rsid w:val="0037135A"/>
    <w:rsid w:val="0037160A"/>
    <w:rsid w:val="0037163F"/>
    <w:rsid w:val="003719CD"/>
    <w:rsid w:val="00371BAC"/>
    <w:rsid w:val="00371C3C"/>
    <w:rsid w:val="00371F91"/>
    <w:rsid w:val="003728BF"/>
    <w:rsid w:val="00372980"/>
    <w:rsid w:val="00372ABC"/>
    <w:rsid w:val="00372B07"/>
    <w:rsid w:val="00372BDC"/>
    <w:rsid w:val="00372FAC"/>
    <w:rsid w:val="003732E1"/>
    <w:rsid w:val="00373419"/>
    <w:rsid w:val="00373B2C"/>
    <w:rsid w:val="00373B35"/>
    <w:rsid w:val="00373BB9"/>
    <w:rsid w:val="00373F28"/>
    <w:rsid w:val="00374121"/>
    <w:rsid w:val="0037434A"/>
    <w:rsid w:val="00374365"/>
    <w:rsid w:val="003744D6"/>
    <w:rsid w:val="003745BF"/>
    <w:rsid w:val="0037475B"/>
    <w:rsid w:val="00374982"/>
    <w:rsid w:val="00374B8A"/>
    <w:rsid w:val="00374C03"/>
    <w:rsid w:val="00374CD5"/>
    <w:rsid w:val="003750C6"/>
    <w:rsid w:val="00375565"/>
    <w:rsid w:val="00375C7B"/>
    <w:rsid w:val="0037600B"/>
    <w:rsid w:val="003762C6"/>
    <w:rsid w:val="00376D01"/>
    <w:rsid w:val="00377346"/>
    <w:rsid w:val="003776B9"/>
    <w:rsid w:val="0037782C"/>
    <w:rsid w:val="00377907"/>
    <w:rsid w:val="00377CE2"/>
    <w:rsid w:val="00380436"/>
    <w:rsid w:val="0038045A"/>
    <w:rsid w:val="00380EA8"/>
    <w:rsid w:val="00380F2C"/>
    <w:rsid w:val="003811DF"/>
    <w:rsid w:val="003812CE"/>
    <w:rsid w:val="00381464"/>
    <w:rsid w:val="00381989"/>
    <w:rsid w:val="00381AFD"/>
    <w:rsid w:val="0038208C"/>
    <w:rsid w:val="00382618"/>
    <w:rsid w:val="00382E4E"/>
    <w:rsid w:val="003831A6"/>
    <w:rsid w:val="0038336F"/>
    <w:rsid w:val="00384A2A"/>
    <w:rsid w:val="00384C68"/>
    <w:rsid w:val="00384CB6"/>
    <w:rsid w:val="00384CBA"/>
    <w:rsid w:val="0038533D"/>
    <w:rsid w:val="00385416"/>
    <w:rsid w:val="0038561C"/>
    <w:rsid w:val="0038579D"/>
    <w:rsid w:val="003858AD"/>
    <w:rsid w:val="00385B16"/>
    <w:rsid w:val="003863F6"/>
    <w:rsid w:val="00386499"/>
    <w:rsid w:val="003864EF"/>
    <w:rsid w:val="0038674C"/>
    <w:rsid w:val="003869B4"/>
    <w:rsid w:val="00386EE3"/>
    <w:rsid w:val="0038716F"/>
    <w:rsid w:val="00387DF5"/>
    <w:rsid w:val="00387F76"/>
    <w:rsid w:val="003904AE"/>
    <w:rsid w:val="003906D9"/>
    <w:rsid w:val="00390A7D"/>
    <w:rsid w:val="00390C2E"/>
    <w:rsid w:val="00390FCB"/>
    <w:rsid w:val="00391163"/>
    <w:rsid w:val="003913AA"/>
    <w:rsid w:val="0039188B"/>
    <w:rsid w:val="00391A34"/>
    <w:rsid w:val="00391B04"/>
    <w:rsid w:val="00391B71"/>
    <w:rsid w:val="00391C73"/>
    <w:rsid w:val="00391CF1"/>
    <w:rsid w:val="00391F0F"/>
    <w:rsid w:val="00392426"/>
    <w:rsid w:val="00392544"/>
    <w:rsid w:val="00392D10"/>
    <w:rsid w:val="00392DDC"/>
    <w:rsid w:val="00392F12"/>
    <w:rsid w:val="00392F2B"/>
    <w:rsid w:val="00392FEE"/>
    <w:rsid w:val="003933D2"/>
    <w:rsid w:val="00393503"/>
    <w:rsid w:val="00393DB1"/>
    <w:rsid w:val="00393E7D"/>
    <w:rsid w:val="00393F0A"/>
    <w:rsid w:val="003943B2"/>
    <w:rsid w:val="00394B55"/>
    <w:rsid w:val="00394C69"/>
    <w:rsid w:val="00394C89"/>
    <w:rsid w:val="00394FD2"/>
    <w:rsid w:val="003951C3"/>
    <w:rsid w:val="00395492"/>
    <w:rsid w:val="003954FA"/>
    <w:rsid w:val="00395590"/>
    <w:rsid w:val="0039573D"/>
    <w:rsid w:val="00395871"/>
    <w:rsid w:val="0039593F"/>
    <w:rsid w:val="00395A5F"/>
    <w:rsid w:val="00395A99"/>
    <w:rsid w:val="00395E21"/>
    <w:rsid w:val="00396001"/>
    <w:rsid w:val="00396A39"/>
    <w:rsid w:val="00396B06"/>
    <w:rsid w:val="00396EA1"/>
    <w:rsid w:val="003971F2"/>
    <w:rsid w:val="003973D2"/>
    <w:rsid w:val="0039777E"/>
    <w:rsid w:val="0039791C"/>
    <w:rsid w:val="00397D86"/>
    <w:rsid w:val="00397FF1"/>
    <w:rsid w:val="003A053E"/>
    <w:rsid w:val="003A05AC"/>
    <w:rsid w:val="003A063C"/>
    <w:rsid w:val="003A0645"/>
    <w:rsid w:val="003A07FB"/>
    <w:rsid w:val="003A0B36"/>
    <w:rsid w:val="003A0DBD"/>
    <w:rsid w:val="003A0F65"/>
    <w:rsid w:val="003A1006"/>
    <w:rsid w:val="003A10A6"/>
    <w:rsid w:val="003A16E7"/>
    <w:rsid w:val="003A1762"/>
    <w:rsid w:val="003A1BA8"/>
    <w:rsid w:val="003A1BD0"/>
    <w:rsid w:val="003A1C2A"/>
    <w:rsid w:val="003A20BD"/>
    <w:rsid w:val="003A215C"/>
    <w:rsid w:val="003A28CF"/>
    <w:rsid w:val="003A30EC"/>
    <w:rsid w:val="003A3375"/>
    <w:rsid w:val="003A3B63"/>
    <w:rsid w:val="003A3C04"/>
    <w:rsid w:val="003A3C25"/>
    <w:rsid w:val="003A3DA9"/>
    <w:rsid w:val="003A4190"/>
    <w:rsid w:val="003A441F"/>
    <w:rsid w:val="003A47D5"/>
    <w:rsid w:val="003A5655"/>
    <w:rsid w:val="003A5961"/>
    <w:rsid w:val="003A5D23"/>
    <w:rsid w:val="003A5F82"/>
    <w:rsid w:val="003A6306"/>
    <w:rsid w:val="003A6897"/>
    <w:rsid w:val="003A6BEF"/>
    <w:rsid w:val="003A6CB3"/>
    <w:rsid w:val="003A6D7D"/>
    <w:rsid w:val="003A70A6"/>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0F9"/>
    <w:rsid w:val="003B27D4"/>
    <w:rsid w:val="003B27F3"/>
    <w:rsid w:val="003B292D"/>
    <w:rsid w:val="003B2BDC"/>
    <w:rsid w:val="003B2FD5"/>
    <w:rsid w:val="003B3118"/>
    <w:rsid w:val="003B3178"/>
    <w:rsid w:val="003B32BD"/>
    <w:rsid w:val="003B33C5"/>
    <w:rsid w:val="003B383E"/>
    <w:rsid w:val="003B3C59"/>
    <w:rsid w:val="003B3CE6"/>
    <w:rsid w:val="003B3D2E"/>
    <w:rsid w:val="003B3D39"/>
    <w:rsid w:val="003B4163"/>
    <w:rsid w:val="003B425B"/>
    <w:rsid w:val="003B4304"/>
    <w:rsid w:val="003B4504"/>
    <w:rsid w:val="003B45B7"/>
    <w:rsid w:val="003B4A7F"/>
    <w:rsid w:val="003B4B19"/>
    <w:rsid w:val="003B5082"/>
    <w:rsid w:val="003B50C2"/>
    <w:rsid w:val="003B51B9"/>
    <w:rsid w:val="003B5717"/>
    <w:rsid w:val="003B593A"/>
    <w:rsid w:val="003B59AD"/>
    <w:rsid w:val="003B5BAD"/>
    <w:rsid w:val="003B60F3"/>
    <w:rsid w:val="003B612A"/>
    <w:rsid w:val="003B61B5"/>
    <w:rsid w:val="003B641E"/>
    <w:rsid w:val="003B66B9"/>
    <w:rsid w:val="003B6707"/>
    <w:rsid w:val="003B6E75"/>
    <w:rsid w:val="003B70D5"/>
    <w:rsid w:val="003B711B"/>
    <w:rsid w:val="003B712F"/>
    <w:rsid w:val="003B7139"/>
    <w:rsid w:val="003B7199"/>
    <w:rsid w:val="003B7357"/>
    <w:rsid w:val="003B74A2"/>
    <w:rsid w:val="003C015B"/>
    <w:rsid w:val="003C09BF"/>
    <w:rsid w:val="003C0C52"/>
    <w:rsid w:val="003C1278"/>
    <w:rsid w:val="003C19F9"/>
    <w:rsid w:val="003C1A67"/>
    <w:rsid w:val="003C2C97"/>
    <w:rsid w:val="003C324E"/>
    <w:rsid w:val="003C336B"/>
    <w:rsid w:val="003C342B"/>
    <w:rsid w:val="003C3743"/>
    <w:rsid w:val="003C3AD6"/>
    <w:rsid w:val="003C3C1A"/>
    <w:rsid w:val="003C44AD"/>
    <w:rsid w:val="003C4728"/>
    <w:rsid w:val="003C4741"/>
    <w:rsid w:val="003C4CEB"/>
    <w:rsid w:val="003C54E3"/>
    <w:rsid w:val="003C54F1"/>
    <w:rsid w:val="003C56D3"/>
    <w:rsid w:val="003C5B3A"/>
    <w:rsid w:val="003C5EAA"/>
    <w:rsid w:val="003C5EF8"/>
    <w:rsid w:val="003C5FB5"/>
    <w:rsid w:val="003C62C0"/>
    <w:rsid w:val="003C6471"/>
    <w:rsid w:val="003C67DC"/>
    <w:rsid w:val="003C7121"/>
    <w:rsid w:val="003C7294"/>
    <w:rsid w:val="003C7359"/>
    <w:rsid w:val="003C74B3"/>
    <w:rsid w:val="003C7518"/>
    <w:rsid w:val="003C7553"/>
    <w:rsid w:val="003C79B8"/>
    <w:rsid w:val="003C7DE6"/>
    <w:rsid w:val="003C7ED9"/>
    <w:rsid w:val="003D05F8"/>
    <w:rsid w:val="003D062E"/>
    <w:rsid w:val="003D080D"/>
    <w:rsid w:val="003D1457"/>
    <w:rsid w:val="003D17D4"/>
    <w:rsid w:val="003D1C3D"/>
    <w:rsid w:val="003D1E14"/>
    <w:rsid w:val="003D20B7"/>
    <w:rsid w:val="003D2234"/>
    <w:rsid w:val="003D2B4C"/>
    <w:rsid w:val="003D2E82"/>
    <w:rsid w:val="003D2F3A"/>
    <w:rsid w:val="003D3044"/>
    <w:rsid w:val="003D30FD"/>
    <w:rsid w:val="003D3291"/>
    <w:rsid w:val="003D33DA"/>
    <w:rsid w:val="003D3AAF"/>
    <w:rsid w:val="003D3F27"/>
    <w:rsid w:val="003D435E"/>
    <w:rsid w:val="003D45C1"/>
    <w:rsid w:val="003D47CF"/>
    <w:rsid w:val="003D48A4"/>
    <w:rsid w:val="003D4DC0"/>
    <w:rsid w:val="003D5099"/>
    <w:rsid w:val="003D5160"/>
    <w:rsid w:val="003D5400"/>
    <w:rsid w:val="003D55FE"/>
    <w:rsid w:val="003D57ED"/>
    <w:rsid w:val="003D59B0"/>
    <w:rsid w:val="003D5A64"/>
    <w:rsid w:val="003D5B9A"/>
    <w:rsid w:val="003D5F23"/>
    <w:rsid w:val="003D61FB"/>
    <w:rsid w:val="003D63A8"/>
    <w:rsid w:val="003D6461"/>
    <w:rsid w:val="003D64C1"/>
    <w:rsid w:val="003D6ADF"/>
    <w:rsid w:val="003D7370"/>
    <w:rsid w:val="003D7546"/>
    <w:rsid w:val="003D7A8A"/>
    <w:rsid w:val="003D7E5E"/>
    <w:rsid w:val="003E00B4"/>
    <w:rsid w:val="003E02BE"/>
    <w:rsid w:val="003E0322"/>
    <w:rsid w:val="003E0335"/>
    <w:rsid w:val="003E0560"/>
    <w:rsid w:val="003E0864"/>
    <w:rsid w:val="003E0AD8"/>
    <w:rsid w:val="003E0CFC"/>
    <w:rsid w:val="003E11DA"/>
    <w:rsid w:val="003E1404"/>
    <w:rsid w:val="003E14E4"/>
    <w:rsid w:val="003E1A08"/>
    <w:rsid w:val="003E1EAF"/>
    <w:rsid w:val="003E26A5"/>
    <w:rsid w:val="003E2918"/>
    <w:rsid w:val="003E2D6B"/>
    <w:rsid w:val="003E2E7C"/>
    <w:rsid w:val="003E34CD"/>
    <w:rsid w:val="003E37C9"/>
    <w:rsid w:val="003E382C"/>
    <w:rsid w:val="003E39D3"/>
    <w:rsid w:val="003E40C8"/>
    <w:rsid w:val="003E40DD"/>
    <w:rsid w:val="003E4AAE"/>
    <w:rsid w:val="003E4B2A"/>
    <w:rsid w:val="003E4E64"/>
    <w:rsid w:val="003E4E74"/>
    <w:rsid w:val="003E4F90"/>
    <w:rsid w:val="003E55DE"/>
    <w:rsid w:val="003E55F0"/>
    <w:rsid w:val="003E5786"/>
    <w:rsid w:val="003E597B"/>
    <w:rsid w:val="003E5D21"/>
    <w:rsid w:val="003E5F6E"/>
    <w:rsid w:val="003E5FD1"/>
    <w:rsid w:val="003E6508"/>
    <w:rsid w:val="003E69D6"/>
    <w:rsid w:val="003E6EC3"/>
    <w:rsid w:val="003E7123"/>
    <w:rsid w:val="003E74B7"/>
    <w:rsid w:val="003E760D"/>
    <w:rsid w:val="003E76BC"/>
    <w:rsid w:val="003E77E8"/>
    <w:rsid w:val="003F07C9"/>
    <w:rsid w:val="003F07F4"/>
    <w:rsid w:val="003F0C36"/>
    <w:rsid w:val="003F1020"/>
    <w:rsid w:val="003F112A"/>
    <w:rsid w:val="003F1196"/>
    <w:rsid w:val="003F11EE"/>
    <w:rsid w:val="003F1361"/>
    <w:rsid w:val="003F154C"/>
    <w:rsid w:val="003F1703"/>
    <w:rsid w:val="003F1C97"/>
    <w:rsid w:val="003F1E45"/>
    <w:rsid w:val="003F1FE3"/>
    <w:rsid w:val="003F2133"/>
    <w:rsid w:val="003F25E4"/>
    <w:rsid w:val="003F2808"/>
    <w:rsid w:val="003F289B"/>
    <w:rsid w:val="003F28F4"/>
    <w:rsid w:val="003F2A8E"/>
    <w:rsid w:val="003F3262"/>
    <w:rsid w:val="003F375C"/>
    <w:rsid w:val="003F3839"/>
    <w:rsid w:val="003F3F3E"/>
    <w:rsid w:val="003F4206"/>
    <w:rsid w:val="003F42CC"/>
    <w:rsid w:val="003F4544"/>
    <w:rsid w:val="003F484A"/>
    <w:rsid w:val="003F4850"/>
    <w:rsid w:val="003F49E4"/>
    <w:rsid w:val="003F49F6"/>
    <w:rsid w:val="003F4E56"/>
    <w:rsid w:val="003F4F46"/>
    <w:rsid w:val="003F5256"/>
    <w:rsid w:val="003F53A8"/>
    <w:rsid w:val="003F5458"/>
    <w:rsid w:val="003F58AC"/>
    <w:rsid w:val="003F5B39"/>
    <w:rsid w:val="003F5E75"/>
    <w:rsid w:val="003F5F8C"/>
    <w:rsid w:val="003F6589"/>
    <w:rsid w:val="003F6851"/>
    <w:rsid w:val="003F692A"/>
    <w:rsid w:val="003F6FA2"/>
    <w:rsid w:val="003F7352"/>
    <w:rsid w:val="003F7805"/>
    <w:rsid w:val="003F780F"/>
    <w:rsid w:val="003F7846"/>
    <w:rsid w:val="003F788F"/>
    <w:rsid w:val="003F793D"/>
    <w:rsid w:val="003F7D4E"/>
    <w:rsid w:val="003F7DD9"/>
    <w:rsid w:val="003F7E23"/>
    <w:rsid w:val="004005E6"/>
    <w:rsid w:val="00401016"/>
    <w:rsid w:val="0040112C"/>
    <w:rsid w:val="0040122F"/>
    <w:rsid w:val="004013B5"/>
    <w:rsid w:val="0040149C"/>
    <w:rsid w:val="0040185D"/>
    <w:rsid w:val="0040219D"/>
    <w:rsid w:val="00402219"/>
    <w:rsid w:val="004023D2"/>
    <w:rsid w:val="004025A5"/>
    <w:rsid w:val="004027CB"/>
    <w:rsid w:val="00402879"/>
    <w:rsid w:val="004032C8"/>
    <w:rsid w:val="00403395"/>
    <w:rsid w:val="00403AAB"/>
    <w:rsid w:val="00403ED8"/>
    <w:rsid w:val="004040A5"/>
    <w:rsid w:val="00404427"/>
    <w:rsid w:val="0040442B"/>
    <w:rsid w:val="00404B9D"/>
    <w:rsid w:val="00404C16"/>
    <w:rsid w:val="00404D10"/>
    <w:rsid w:val="004051A2"/>
    <w:rsid w:val="004054A6"/>
    <w:rsid w:val="004054EB"/>
    <w:rsid w:val="004059D7"/>
    <w:rsid w:val="00406775"/>
    <w:rsid w:val="00406799"/>
    <w:rsid w:val="00406C2F"/>
    <w:rsid w:val="00406D29"/>
    <w:rsid w:val="00406E08"/>
    <w:rsid w:val="00406E49"/>
    <w:rsid w:val="004075C1"/>
    <w:rsid w:val="00407B95"/>
    <w:rsid w:val="00407E01"/>
    <w:rsid w:val="00407F69"/>
    <w:rsid w:val="004102D4"/>
    <w:rsid w:val="00410348"/>
    <w:rsid w:val="004108E2"/>
    <w:rsid w:val="00411941"/>
    <w:rsid w:val="00411D12"/>
    <w:rsid w:val="00412221"/>
    <w:rsid w:val="0041227A"/>
    <w:rsid w:val="004125D0"/>
    <w:rsid w:val="00412A35"/>
    <w:rsid w:val="00412E5D"/>
    <w:rsid w:val="004132BE"/>
    <w:rsid w:val="0041387D"/>
    <w:rsid w:val="004139C8"/>
    <w:rsid w:val="00413EE8"/>
    <w:rsid w:val="004140CF"/>
    <w:rsid w:val="00414182"/>
    <w:rsid w:val="00414199"/>
    <w:rsid w:val="0041423F"/>
    <w:rsid w:val="00414C06"/>
    <w:rsid w:val="00414FB1"/>
    <w:rsid w:val="00415169"/>
    <w:rsid w:val="00415A78"/>
    <w:rsid w:val="00415B02"/>
    <w:rsid w:val="00415DD9"/>
    <w:rsid w:val="004163CC"/>
    <w:rsid w:val="00416BDC"/>
    <w:rsid w:val="004176FE"/>
    <w:rsid w:val="004177BA"/>
    <w:rsid w:val="00417A52"/>
    <w:rsid w:val="00417E0F"/>
    <w:rsid w:val="00417E2C"/>
    <w:rsid w:val="00417E9F"/>
    <w:rsid w:val="0042043F"/>
    <w:rsid w:val="00420D8E"/>
    <w:rsid w:val="00421008"/>
    <w:rsid w:val="00421700"/>
    <w:rsid w:val="00421A6D"/>
    <w:rsid w:val="00421B47"/>
    <w:rsid w:val="0042210B"/>
    <w:rsid w:val="004222C8"/>
    <w:rsid w:val="004224EC"/>
    <w:rsid w:val="0042259B"/>
    <w:rsid w:val="00422A00"/>
    <w:rsid w:val="00422ADC"/>
    <w:rsid w:val="00422B59"/>
    <w:rsid w:val="00422C01"/>
    <w:rsid w:val="00422DCD"/>
    <w:rsid w:val="004235AC"/>
    <w:rsid w:val="00423772"/>
    <w:rsid w:val="00423809"/>
    <w:rsid w:val="004238CE"/>
    <w:rsid w:val="00423A02"/>
    <w:rsid w:val="00423B43"/>
    <w:rsid w:val="00423D30"/>
    <w:rsid w:val="00423DB7"/>
    <w:rsid w:val="0042435B"/>
    <w:rsid w:val="0042452A"/>
    <w:rsid w:val="004251E4"/>
    <w:rsid w:val="00425EC5"/>
    <w:rsid w:val="004264CC"/>
    <w:rsid w:val="004268C7"/>
    <w:rsid w:val="004269A3"/>
    <w:rsid w:val="00426ACE"/>
    <w:rsid w:val="00426BFF"/>
    <w:rsid w:val="00426C75"/>
    <w:rsid w:val="00426E19"/>
    <w:rsid w:val="00427095"/>
    <w:rsid w:val="00427339"/>
    <w:rsid w:val="00427598"/>
    <w:rsid w:val="004275BD"/>
    <w:rsid w:val="00427803"/>
    <w:rsid w:val="00427914"/>
    <w:rsid w:val="00427B1C"/>
    <w:rsid w:val="00427BE0"/>
    <w:rsid w:val="00427F94"/>
    <w:rsid w:val="00430564"/>
    <w:rsid w:val="004308FA"/>
    <w:rsid w:val="004309CA"/>
    <w:rsid w:val="004312BC"/>
    <w:rsid w:val="00431D78"/>
    <w:rsid w:val="00431F6E"/>
    <w:rsid w:val="004320B3"/>
    <w:rsid w:val="004324DF"/>
    <w:rsid w:val="0043286C"/>
    <w:rsid w:val="00432A0B"/>
    <w:rsid w:val="00432C7D"/>
    <w:rsid w:val="00432C8E"/>
    <w:rsid w:val="00432F70"/>
    <w:rsid w:val="004336B4"/>
    <w:rsid w:val="004336B8"/>
    <w:rsid w:val="004339DF"/>
    <w:rsid w:val="00433D36"/>
    <w:rsid w:val="00433DE6"/>
    <w:rsid w:val="00433FDA"/>
    <w:rsid w:val="00434418"/>
    <w:rsid w:val="004353F2"/>
    <w:rsid w:val="00435636"/>
    <w:rsid w:val="004357AB"/>
    <w:rsid w:val="00435A8A"/>
    <w:rsid w:val="00435B8E"/>
    <w:rsid w:val="00435CF3"/>
    <w:rsid w:val="004365B0"/>
    <w:rsid w:val="00436B76"/>
    <w:rsid w:val="004371A4"/>
    <w:rsid w:val="0043742E"/>
    <w:rsid w:val="004375BF"/>
    <w:rsid w:val="00437948"/>
    <w:rsid w:val="00437B9A"/>
    <w:rsid w:val="00437C1F"/>
    <w:rsid w:val="00437C2F"/>
    <w:rsid w:val="00437D9D"/>
    <w:rsid w:val="00437EEF"/>
    <w:rsid w:val="004401F4"/>
    <w:rsid w:val="004403E2"/>
    <w:rsid w:val="00440913"/>
    <w:rsid w:val="00440A86"/>
    <w:rsid w:val="00440A91"/>
    <w:rsid w:val="00440B90"/>
    <w:rsid w:val="00440BDE"/>
    <w:rsid w:val="004411C1"/>
    <w:rsid w:val="0044170D"/>
    <w:rsid w:val="004417BE"/>
    <w:rsid w:val="00441813"/>
    <w:rsid w:val="00441BC3"/>
    <w:rsid w:val="004426C8"/>
    <w:rsid w:val="004426E7"/>
    <w:rsid w:val="004428ED"/>
    <w:rsid w:val="0044296D"/>
    <w:rsid w:val="00442ABC"/>
    <w:rsid w:val="00442CD5"/>
    <w:rsid w:val="00443066"/>
    <w:rsid w:val="0044332A"/>
    <w:rsid w:val="00443359"/>
    <w:rsid w:val="0044378E"/>
    <w:rsid w:val="004437D8"/>
    <w:rsid w:val="00443AE7"/>
    <w:rsid w:val="00443DA3"/>
    <w:rsid w:val="00444186"/>
    <w:rsid w:val="0044447E"/>
    <w:rsid w:val="00444D3F"/>
    <w:rsid w:val="0044515E"/>
    <w:rsid w:val="00445207"/>
    <w:rsid w:val="004452F7"/>
    <w:rsid w:val="004453D9"/>
    <w:rsid w:val="00445615"/>
    <w:rsid w:val="004463B6"/>
    <w:rsid w:val="004464B1"/>
    <w:rsid w:val="004464CE"/>
    <w:rsid w:val="004464D1"/>
    <w:rsid w:val="00446765"/>
    <w:rsid w:val="00446F24"/>
    <w:rsid w:val="00446FF7"/>
    <w:rsid w:val="00447320"/>
    <w:rsid w:val="00447402"/>
    <w:rsid w:val="00447A26"/>
    <w:rsid w:val="00447BF1"/>
    <w:rsid w:val="00447E17"/>
    <w:rsid w:val="0045010D"/>
    <w:rsid w:val="00450517"/>
    <w:rsid w:val="004506FC"/>
    <w:rsid w:val="004508FA"/>
    <w:rsid w:val="004509E9"/>
    <w:rsid w:val="00450AF6"/>
    <w:rsid w:val="00450B22"/>
    <w:rsid w:val="0045125B"/>
    <w:rsid w:val="00451643"/>
    <w:rsid w:val="0045178D"/>
    <w:rsid w:val="004518E4"/>
    <w:rsid w:val="00451C60"/>
    <w:rsid w:val="00451EA4"/>
    <w:rsid w:val="00451F8C"/>
    <w:rsid w:val="004523AA"/>
    <w:rsid w:val="004529BA"/>
    <w:rsid w:val="00452A1E"/>
    <w:rsid w:val="00452FE8"/>
    <w:rsid w:val="0045337C"/>
    <w:rsid w:val="00453C9A"/>
    <w:rsid w:val="00454124"/>
    <w:rsid w:val="00454133"/>
    <w:rsid w:val="00454329"/>
    <w:rsid w:val="00454515"/>
    <w:rsid w:val="0045463E"/>
    <w:rsid w:val="00454B42"/>
    <w:rsid w:val="00454F6D"/>
    <w:rsid w:val="00454F6E"/>
    <w:rsid w:val="0045554B"/>
    <w:rsid w:val="0045573B"/>
    <w:rsid w:val="00455DA2"/>
    <w:rsid w:val="0045636A"/>
    <w:rsid w:val="0045729E"/>
    <w:rsid w:val="00457457"/>
    <w:rsid w:val="0045753F"/>
    <w:rsid w:val="004576FC"/>
    <w:rsid w:val="0046039F"/>
    <w:rsid w:val="00460646"/>
    <w:rsid w:val="00460DA5"/>
    <w:rsid w:val="00460E5F"/>
    <w:rsid w:val="0046107A"/>
    <w:rsid w:val="0046180D"/>
    <w:rsid w:val="004619DD"/>
    <w:rsid w:val="00462553"/>
    <w:rsid w:val="004627BF"/>
    <w:rsid w:val="00462B34"/>
    <w:rsid w:val="00462CEF"/>
    <w:rsid w:val="00462ED3"/>
    <w:rsid w:val="004638E1"/>
    <w:rsid w:val="004639DD"/>
    <w:rsid w:val="00463C85"/>
    <w:rsid w:val="0046400D"/>
    <w:rsid w:val="004641CD"/>
    <w:rsid w:val="00464708"/>
    <w:rsid w:val="0046475A"/>
    <w:rsid w:val="004648F6"/>
    <w:rsid w:val="00464941"/>
    <w:rsid w:val="00465249"/>
    <w:rsid w:val="0046531D"/>
    <w:rsid w:val="0046579E"/>
    <w:rsid w:val="00465AEF"/>
    <w:rsid w:val="00465ECC"/>
    <w:rsid w:val="004661CB"/>
    <w:rsid w:val="00466325"/>
    <w:rsid w:val="00466CA3"/>
    <w:rsid w:val="00466D60"/>
    <w:rsid w:val="0046731F"/>
    <w:rsid w:val="00467835"/>
    <w:rsid w:val="00467AB6"/>
    <w:rsid w:val="004703DF"/>
    <w:rsid w:val="004704A8"/>
    <w:rsid w:val="004707E2"/>
    <w:rsid w:val="00470A1C"/>
    <w:rsid w:val="00470E3F"/>
    <w:rsid w:val="004711A9"/>
    <w:rsid w:val="00471200"/>
    <w:rsid w:val="004719AE"/>
    <w:rsid w:val="00471AF3"/>
    <w:rsid w:val="00471B1B"/>
    <w:rsid w:val="0047200E"/>
    <w:rsid w:val="00472035"/>
    <w:rsid w:val="004727F4"/>
    <w:rsid w:val="00472833"/>
    <w:rsid w:val="00472B8C"/>
    <w:rsid w:val="00472F6B"/>
    <w:rsid w:val="0047334C"/>
    <w:rsid w:val="004733EE"/>
    <w:rsid w:val="00473913"/>
    <w:rsid w:val="00473B26"/>
    <w:rsid w:val="00473CBD"/>
    <w:rsid w:val="00473D45"/>
    <w:rsid w:val="00474936"/>
    <w:rsid w:val="00474CB2"/>
    <w:rsid w:val="00474D6B"/>
    <w:rsid w:val="00474F63"/>
    <w:rsid w:val="0047537F"/>
    <w:rsid w:val="0047585C"/>
    <w:rsid w:val="00475E97"/>
    <w:rsid w:val="0047670A"/>
    <w:rsid w:val="00476766"/>
    <w:rsid w:val="00476A41"/>
    <w:rsid w:val="00476F6B"/>
    <w:rsid w:val="0047702F"/>
    <w:rsid w:val="0047764A"/>
    <w:rsid w:val="004777D3"/>
    <w:rsid w:val="00477B64"/>
    <w:rsid w:val="00477DAD"/>
    <w:rsid w:val="00480971"/>
    <w:rsid w:val="0048104B"/>
    <w:rsid w:val="0048181A"/>
    <w:rsid w:val="00481D78"/>
    <w:rsid w:val="00481FC1"/>
    <w:rsid w:val="0048215B"/>
    <w:rsid w:val="0048280E"/>
    <w:rsid w:val="00482FFC"/>
    <w:rsid w:val="0048343A"/>
    <w:rsid w:val="004838FB"/>
    <w:rsid w:val="00483A37"/>
    <w:rsid w:val="00483C0F"/>
    <w:rsid w:val="00483F4D"/>
    <w:rsid w:val="00483F95"/>
    <w:rsid w:val="004840C2"/>
    <w:rsid w:val="004840D6"/>
    <w:rsid w:val="004840F7"/>
    <w:rsid w:val="00484B90"/>
    <w:rsid w:val="004850F2"/>
    <w:rsid w:val="004851DD"/>
    <w:rsid w:val="00485D31"/>
    <w:rsid w:val="00485E37"/>
    <w:rsid w:val="004862A9"/>
    <w:rsid w:val="004862FF"/>
    <w:rsid w:val="004863A9"/>
    <w:rsid w:val="0048670A"/>
    <w:rsid w:val="00486782"/>
    <w:rsid w:val="004867D9"/>
    <w:rsid w:val="0048706A"/>
    <w:rsid w:val="00490267"/>
    <w:rsid w:val="004906B5"/>
    <w:rsid w:val="00490738"/>
    <w:rsid w:val="00491503"/>
    <w:rsid w:val="00491982"/>
    <w:rsid w:val="004924F6"/>
    <w:rsid w:val="0049250F"/>
    <w:rsid w:val="0049267B"/>
    <w:rsid w:val="00492A5E"/>
    <w:rsid w:val="00492BCE"/>
    <w:rsid w:val="00492EEC"/>
    <w:rsid w:val="00492F6A"/>
    <w:rsid w:val="0049314C"/>
    <w:rsid w:val="0049397F"/>
    <w:rsid w:val="00494138"/>
    <w:rsid w:val="004941FA"/>
    <w:rsid w:val="0049490D"/>
    <w:rsid w:val="00495035"/>
    <w:rsid w:val="004955A4"/>
    <w:rsid w:val="00495806"/>
    <w:rsid w:val="004967A5"/>
    <w:rsid w:val="00496800"/>
    <w:rsid w:val="00496A54"/>
    <w:rsid w:val="00496C2F"/>
    <w:rsid w:val="00496FCB"/>
    <w:rsid w:val="0049742A"/>
    <w:rsid w:val="00497B68"/>
    <w:rsid w:val="00497B92"/>
    <w:rsid w:val="004A01B1"/>
    <w:rsid w:val="004A01BC"/>
    <w:rsid w:val="004A06BA"/>
    <w:rsid w:val="004A0760"/>
    <w:rsid w:val="004A0839"/>
    <w:rsid w:val="004A0A27"/>
    <w:rsid w:val="004A0A2F"/>
    <w:rsid w:val="004A0BE7"/>
    <w:rsid w:val="004A12A2"/>
    <w:rsid w:val="004A1B08"/>
    <w:rsid w:val="004A208B"/>
    <w:rsid w:val="004A22B9"/>
    <w:rsid w:val="004A24C0"/>
    <w:rsid w:val="004A2A49"/>
    <w:rsid w:val="004A2C0B"/>
    <w:rsid w:val="004A2FAF"/>
    <w:rsid w:val="004A3D05"/>
    <w:rsid w:val="004A3E90"/>
    <w:rsid w:val="004A3FE8"/>
    <w:rsid w:val="004A46A2"/>
    <w:rsid w:val="004A4721"/>
    <w:rsid w:val="004A47A2"/>
    <w:rsid w:val="004A4A0C"/>
    <w:rsid w:val="004A4C48"/>
    <w:rsid w:val="004A4EF2"/>
    <w:rsid w:val="004A4FEA"/>
    <w:rsid w:val="004A6A96"/>
    <w:rsid w:val="004A6E6F"/>
    <w:rsid w:val="004A71DD"/>
    <w:rsid w:val="004A73F0"/>
    <w:rsid w:val="004A75E0"/>
    <w:rsid w:val="004A78CC"/>
    <w:rsid w:val="004A7B51"/>
    <w:rsid w:val="004B073B"/>
    <w:rsid w:val="004B0939"/>
    <w:rsid w:val="004B0E42"/>
    <w:rsid w:val="004B0F48"/>
    <w:rsid w:val="004B12D2"/>
    <w:rsid w:val="004B20E8"/>
    <w:rsid w:val="004B2431"/>
    <w:rsid w:val="004B2517"/>
    <w:rsid w:val="004B26EC"/>
    <w:rsid w:val="004B294F"/>
    <w:rsid w:val="004B29E2"/>
    <w:rsid w:val="004B2A33"/>
    <w:rsid w:val="004B314B"/>
    <w:rsid w:val="004B37C5"/>
    <w:rsid w:val="004B386B"/>
    <w:rsid w:val="004B38C7"/>
    <w:rsid w:val="004B3EF2"/>
    <w:rsid w:val="004B41AC"/>
    <w:rsid w:val="004B4618"/>
    <w:rsid w:val="004B4820"/>
    <w:rsid w:val="004B4A5C"/>
    <w:rsid w:val="004B4DBB"/>
    <w:rsid w:val="004B4F80"/>
    <w:rsid w:val="004B50C4"/>
    <w:rsid w:val="004B55ED"/>
    <w:rsid w:val="004B5C9E"/>
    <w:rsid w:val="004B5EB4"/>
    <w:rsid w:val="004B5FDE"/>
    <w:rsid w:val="004B63CA"/>
    <w:rsid w:val="004B648B"/>
    <w:rsid w:val="004B6664"/>
    <w:rsid w:val="004B6A56"/>
    <w:rsid w:val="004B6AFD"/>
    <w:rsid w:val="004B6F16"/>
    <w:rsid w:val="004B6FBF"/>
    <w:rsid w:val="004B7459"/>
    <w:rsid w:val="004B74C5"/>
    <w:rsid w:val="004B753C"/>
    <w:rsid w:val="004B75FC"/>
    <w:rsid w:val="004B77EB"/>
    <w:rsid w:val="004B79E5"/>
    <w:rsid w:val="004B7B2F"/>
    <w:rsid w:val="004B7B52"/>
    <w:rsid w:val="004B7BFC"/>
    <w:rsid w:val="004C076B"/>
    <w:rsid w:val="004C079B"/>
    <w:rsid w:val="004C09D5"/>
    <w:rsid w:val="004C0DB7"/>
    <w:rsid w:val="004C1716"/>
    <w:rsid w:val="004C1935"/>
    <w:rsid w:val="004C1C3F"/>
    <w:rsid w:val="004C1C7A"/>
    <w:rsid w:val="004C1DDF"/>
    <w:rsid w:val="004C2507"/>
    <w:rsid w:val="004C26B4"/>
    <w:rsid w:val="004C26C4"/>
    <w:rsid w:val="004C26DB"/>
    <w:rsid w:val="004C2742"/>
    <w:rsid w:val="004C282E"/>
    <w:rsid w:val="004C33FC"/>
    <w:rsid w:val="004C3557"/>
    <w:rsid w:val="004C37E6"/>
    <w:rsid w:val="004C394C"/>
    <w:rsid w:val="004C39DA"/>
    <w:rsid w:val="004C48AC"/>
    <w:rsid w:val="004C4DAC"/>
    <w:rsid w:val="004C4E94"/>
    <w:rsid w:val="004C539F"/>
    <w:rsid w:val="004C59EE"/>
    <w:rsid w:val="004C5E18"/>
    <w:rsid w:val="004C6042"/>
    <w:rsid w:val="004C6374"/>
    <w:rsid w:val="004C6504"/>
    <w:rsid w:val="004C66A9"/>
    <w:rsid w:val="004C6752"/>
    <w:rsid w:val="004C6AC6"/>
    <w:rsid w:val="004C6B32"/>
    <w:rsid w:val="004C702D"/>
    <w:rsid w:val="004C76E7"/>
    <w:rsid w:val="004C7E0B"/>
    <w:rsid w:val="004D0336"/>
    <w:rsid w:val="004D049B"/>
    <w:rsid w:val="004D0705"/>
    <w:rsid w:val="004D0C17"/>
    <w:rsid w:val="004D17E8"/>
    <w:rsid w:val="004D1A21"/>
    <w:rsid w:val="004D1DC2"/>
    <w:rsid w:val="004D22D3"/>
    <w:rsid w:val="004D241E"/>
    <w:rsid w:val="004D2900"/>
    <w:rsid w:val="004D2F2C"/>
    <w:rsid w:val="004D31AB"/>
    <w:rsid w:val="004D353D"/>
    <w:rsid w:val="004D36DC"/>
    <w:rsid w:val="004D3703"/>
    <w:rsid w:val="004D37DE"/>
    <w:rsid w:val="004D396A"/>
    <w:rsid w:val="004D3F69"/>
    <w:rsid w:val="004D41FB"/>
    <w:rsid w:val="004D442D"/>
    <w:rsid w:val="004D4A7B"/>
    <w:rsid w:val="004D4B01"/>
    <w:rsid w:val="004D528B"/>
    <w:rsid w:val="004D52DB"/>
    <w:rsid w:val="004D55AA"/>
    <w:rsid w:val="004D5C63"/>
    <w:rsid w:val="004D61AA"/>
    <w:rsid w:val="004D6B6F"/>
    <w:rsid w:val="004D6BB0"/>
    <w:rsid w:val="004D745F"/>
    <w:rsid w:val="004D796C"/>
    <w:rsid w:val="004D7F5C"/>
    <w:rsid w:val="004E0044"/>
    <w:rsid w:val="004E0261"/>
    <w:rsid w:val="004E02EB"/>
    <w:rsid w:val="004E03EE"/>
    <w:rsid w:val="004E04C4"/>
    <w:rsid w:val="004E0550"/>
    <w:rsid w:val="004E077F"/>
    <w:rsid w:val="004E0BF5"/>
    <w:rsid w:val="004E0D65"/>
    <w:rsid w:val="004E0F1E"/>
    <w:rsid w:val="004E18CD"/>
    <w:rsid w:val="004E1992"/>
    <w:rsid w:val="004E1DDA"/>
    <w:rsid w:val="004E22CF"/>
    <w:rsid w:val="004E2593"/>
    <w:rsid w:val="004E2662"/>
    <w:rsid w:val="004E2848"/>
    <w:rsid w:val="004E2BCC"/>
    <w:rsid w:val="004E2BE5"/>
    <w:rsid w:val="004E30B3"/>
    <w:rsid w:val="004E30F3"/>
    <w:rsid w:val="004E3428"/>
    <w:rsid w:val="004E3573"/>
    <w:rsid w:val="004E3964"/>
    <w:rsid w:val="004E4460"/>
    <w:rsid w:val="004E47FA"/>
    <w:rsid w:val="004E4987"/>
    <w:rsid w:val="004E50D7"/>
    <w:rsid w:val="004E5ACD"/>
    <w:rsid w:val="004E5FE5"/>
    <w:rsid w:val="004E609A"/>
    <w:rsid w:val="004E6122"/>
    <w:rsid w:val="004E61E6"/>
    <w:rsid w:val="004E639E"/>
    <w:rsid w:val="004E6452"/>
    <w:rsid w:val="004E6509"/>
    <w:rsid w:val="004E665B"/>
    <w:rsid w:val="004E68C2"/>
    <w:rsid w:val="004E68E1"/>
    <w:rsid w:val="004E7048"/>
    <w:rsid w:val="004E723C"/>
    <w:rsid w:val="004E78FF"/>
    <w:rsid w:val="004E7E12"/>
    <w:rsid w:val="004E7E23"/>
    <w:rsid w:val="004F0403"/>
    <w:rsid w:val="004F0642"/>
    <w:rsid w:val="004F09FB"/>
    <w:rsid w:val="004F0D33"/>
    <w:rsid w:val="004F102C"/>
    <w:rsid w:val="004F143A"/>
    <w:rsid w:val="004F1937"/>
    <w:rsid w:val="004F1F3A"/>
    <w:rsid w:val="004F1F61"/>
    <w:rsid w:val="004F21E0"/>
    <w:rsid w:val="004F24C7"/>
    <w:rsid w:val="004F27E8"/>
    <w:rsid w:val="004F2C8E"/>
    <w:rsid w:val="004F2DA1"/>
    <w:rsid w:val="004F2ED2"/>
    <w:rsid w:val="004F32C5"/>
    <w:rsid w:val="004F3458"/>
    <w:rsid w:val="004F37AB"/>
    <w:rsid w:val="004F3A57"/>
    <w:rsid w:val="004F3CA9"/>
    <w:rsid w:val="004F4073"/>
    <w:rsid w:val="004F430E"/>
    <w:rsid w:val="004F483F"/>
    <w:rsid w:val="004F4D17"/>
    <w:rsid w:val="004F505F"/>
    <w:rsid w:val="004F51F8"/>
    <w:rsid w:val="004F5880"/>
    <w:rsid w:val="004F58DE"/>
    <w:rsid w:val="004F5E3B"/>
    <w:rsid w:val="004F6053"/>
    <w:rsid w:val="004F62A4"/>
    <w:rsid w:val="004F63E9"/>
    <w:rsid w:val="004F68D9"/>
    <w:rsid w:val="004F6908"/>
    <w:rsid w:val="004F6A25"/>
    <w:rsid w:val="004F6C4A"/>
    <w:rsid w:val="004F706B"/>
    <w:rsid w:val="004F70DA"/>
    <w:rsid w:val="0050015F"/>
    <w:rsid w:val="0050098E"/>
    <w:rsid w:val="00501286"/>
    <w:rsid w:val="00501552"/>
    <w:rsid w:val="00501631"/>
    <w:rsid w:val="00501801"/>
    <w:rsid w:val="00501D16"/>
    <w:rsid w:val="005024B6"/>
    <w:rsid w:val="0050257D"/>
    <w:rsid w:val="0050293F"/>
    <w:rsid w:val="00502A6D"/>
    <w:rsid w:val="00502AAD"/>
    <w:rsid w:val="00502BCC"/>
    <w:rsid w:val="00502C71"/>
    <w:rsid w:val="00502D09"/>
    <w:rsid w:val="00503019"/>
    <w:rsid w:val="0050311D"/>
    <w:rsid w:val="005037B4"/>
    <w:rsid w:val="00503839"/>
    <w:rsid w:val="005041AC"/>
    <w:rsid w:val="00505469"/>
    <w:rsid w:val="0050634F"/>
    <w:rsid w:val="0050694F"/>
    <w:rsid w:val="00506B6D"/>
    <w:rsid w:val="00506B8A"/>
    <w:rsid w:val="00506CB8"/>
    <w:rsid w:val="00506ECF"/>
    <w:rsid w:val="00506F14"/>
    <w:rsid w:val="0050770E"/>
    <w:rsid w:val="0050789D"/>
    <w:rsid w:val="005079F3"/>
    <w:rsid w:val="00507D6E"/>
    <w:rsid w:val="0051017E"/>
    <w:rsid w:val="00510212"/>
    <w:rsid w:val="005103AC"/>
    <w:rsid w:val="00510579"/>
    <w:rsid w:val="005109F3"/>
    <w:rsid w:val="00510D96"/>
    <w:rsid w:val="005110CB"/>
    <w:rsid w:val="005110E2"/>
    <w:rsid w:val="0051171B"/>
    <w:rsid w:val="00511D94"/>
    <w:rsid w:val="00511DF1"/>
    <w:rsid w:val="00511F91"/>
    <w:rsid w:val="00512265"/>
    <w:rsid w:val="005123FE"/>
    <w:rsid w:val="00512425"/>
    <w:rsid w:val="00512435"/>
    <w:rsid w:val="00512632"/>
    <w:rsid w:val="00512C34"/>
    <w:rsid w:val="0051343D"/>
    <w:rsid w:val="005135E1"/>
    <w:rsid w:val="005136D6"/>
    <w:rsid w:val="00513852"/>
    <w:rsid w:val="00513882"/>
    <w:rsid w:val="00513CA4"/>
    <w:rsid w:val="00513FF2"/>
    <w:rsid w:val="0051402C"/>
    <w:rsid w:val="00514694"/>
    <w:rsid w:val="00515051"/>
    <w:rsid w:val="0051507E"/>
    <w:rsid w:val="00515505"/>
    <w:rsid w:val="00515DD1"/>
    <w:rsid w:val="00516130"/>
    <w:rsid w:val="0051625A"/>
    <w:rsid w:val="0051643B"/>
    <w:rsid w:val="00516493"/>
    <w:rsid w:val="00516818"/>
    <w:rsid w:val="0051683A"/>
    <w:rsid w:val="00516E21"/>
    <w:rsid w:val="005177E8"/>
    <w:rsid w:val="00520051"/>
    <w:rsid w:val="005201F0"/>
    <w:rsid w:val="005204E0"/>
    <w:rsid w:val="005207E7"/>
    <w:rsid w:val="0052085B"/>
    <w:rsid w:val="005208A3"/>
    <w:rsid w:val="00520C8D"/>
    <w:rsid w:val="00520C96"/>
    <w:rsid w:val="00520DF6"/>
    <w:rsid w:val="005210FB"/>
    <w:rsid w:val="005212B6"/>
    <w:rsid w:val="0052147E"/>
    <w:rsid w:val="0052152D"/>
    <w:rsid w:val="0052155A"/>
    <w:rsid w:val="00521A57"/>
    <w:rsid w:val="00522A86"/>
    <w:rsid w:val="00522BD5"/>
    <w:rsid w:val="00522D23"/>
    <w:rsid w:val="00523145"/>
    <w:rsid w:val="00523265"/>
    <w:rsid w:val="005233C1"/>
    <w:rsid w:val="0052346C"/>
    <w:rsid w:val="005234C1"/>
    <w:rsid w:val="00523502"/>
    <w:rsid w:val="00523521"/>
    <w:rsid w:val="005238CB"/>
    <w:rsid w:val="0052412C"/>
    <w:rsid w:val="005246C1"/>
    <w:rsid w:val="00524B63"/>
    <w:rsid w:val="00524D6B"/>
    <w:rsid w:val="00524F03"/>
    <w:rsid w:val="00524F6E"/>
    <w:rsid w:val="005250E4"/>
    <w:rsid w:val="0052553A"/>
    <w:rsid w:val="0052564E"/>
    <w:rsid w:val="005256EC"/>
    <w:rsid w:val="005256F6"/>
    <w:rsid w:val="00525751"/>
    <w:rsid w:val="00525D3F"/>
    <w:rsid w:val="00526074"/>
    <w:rsid w:val="0052648A"/>
    <w:rsid w:val="005264B8"/>
    <w:rsid w:val="00526BC7"/>
    <w:rsid w:val="00526EA2"/>
    <w:rsid w:val="005271C3"/>
    <w:rsid w:val="005275D8"/>
    <w:rsid w:val="0052795C"/>
    <w:rsid w:val="00527DB8"/>
    <w:rsid w:val="00527F72"/>
    <w:rsid w:val="005308C6"/>
    <w:rsid w:val="00530A71"/>
    <w:rsid w:val="00530C3F"/>
    <w:rsid w:val="00530CE4"/>
    <w:rsid w:val="00530ED9"/>
    <w:rsid w:val="005319C0"/>
    <w:rsid w:val="00531D39"/>
    <w:rsid w:val="00531F16"/>
    <w:rsid w:val="005326FE"/>
    <w:rsid w:val="00532868"/>
    <w:rsid w:val="00533067"/>
    <w:rsid w:val="00533411"/>
    <w:rsid w:val="00533834"/>
    <w:rsid w:val="005338ED"/>
    <w:rsid w:val="00534100"/>
    <w:rsid w:val="0053477C"/>
    <w:rsid w:val="00534AF9"/>
    <w:rsid w:val="00534EAE"/>
    <w:rsid w:val="0053510B"/>
    <w:rsid w:val="005351D4"/>
    <w:rsid w:val="00535BCA"/>
    <w:rsid w:val="00536FEA"/>
    <w:rsid w:val="00537241"/>
    <w:rsid w:val="005374D5"/>
    <w:rsid w:val="005374FB"/>
    <w:rsid w:val="005377F1"/>
    <w:rsid w:val="00537EC7"/>
    <w:rsid w:val="00540153"/>
    <w:rsid w:val="005405D6"/>
    <w:rsid w:val="0054099E"/>
    <w:rsid w:val="00540CC8"/>
    <w:rsid w:val="00540CD9"/>
    <w:rsid w:val="00540F73"/>
    <w:rsid w:val="00541485"/>
    <w:rsid w:val="00541704"/>
    <w:rsid w:val="00541995"/>
    <w:rsid w:val="00541CDB"/>
    <w:rsid w:val="00542739"/>
    <w:rsid w:val="0054274C"/>
    <w:rsid w:val="00542890"/>
    <w:rsid w:val="00542F0E"/>
    <w:rsid w:val="00542F5E"/>
    <w:rsid w:val="00543098"/>
    <w:rsid w:val="0054358B"/>
    <w:rsid w:val="005437BE"/>
    <w:rsid w:val="00544099"/>
    <w:rsid w:val="00544178"/>
    <w:rsid w:val="0054426C"/>
    <w:rsid w:val="00544337"/>
    <w:rsid w:val="0054488C"/>
    <w:rsid w:val="00545045"/>
    <w:rsid w:val="00545175"/>
    <w:rsid w:val="00545896"/>
    <w:rsid w:val="00545A54"/>
    <w:rsid w:val="00545A55"/>
    <w:rsid w:val="00545AA3"/>
    <w:rsid w:val="00545BBD"/>
    <w:rsid w:val="00545BDE"/>
    <w:rsid w:val="00546093"/>
    <w:rsid w:val="0054610A"/>
    <w:rsid w:val="005461BE"/>
    <w:rsid w:val="00546397"/>
    <w:rsid w:val="005463B6"/>
    <w:rsid w:val="00546511"/>
    <w:rsid w:val="005468D2"/>
    <w:rsid w:val="0054709E"/>
    <w:rsid w:val="005472F6"/>
    <w:rsid w:val="005475A6"/>
    <w:rsid w:val="00547D81"/>
    <w:rsid w:val="00547F8B"/>
    <w:rsid w:val="00550640"/>
    <w:rsid w:val="005506DD"/>
    <w:rsid w:val="00550A6C"/>
    <w:rsid w:val="00550E7E"/>
    <w:rsid w:val="00550F1C"/>
    <w:rsid w:val="0055139E"/>
    <w:rsid w:val="00551409"/>
    <w:rsid w:val="00551472"/>
    <w:rsid w:val="005514B9"/>
    <w:rsid w:val="00551549"/>
    <w:rsid w:val="0055210D"/>
    <w:rsid w:val="00552584"/>
    <w:rsid w:val="005525FC"/>
    <w:rsid w:val="00552EFF"/>
    <w:rsid w:val="0055344E"/>
    <w:rsid w:val="00553577"/>
    <w:rsid w:val="00553F27"/>
    <w:rsid w:val="00553F62"/>
    <w:rsid w:val="00554112"/>
    <w:rsid w:val="00555054"/>
    <w:rsid w:val="00555976"/>
    <w:rsid w:val="0055638E"/>
    <w:rsid w:val="0055678C"/>
    <w:rsid w:val="005569AC"/>
    <w:rsid w:val="005569B8"/>
    <w:rsid w:val="00556E90"/>
    <w:rsid w:val="00557544"/>
    <w:rsid w:val="00557853"/>
    <w:rsid w:val="00557F79"/>
    <w:rsid w:val="00560333"/>
    <w:rsid w:val="005606AC"/>
    <w:rsid w:val="00560CD8"/>
    <w:rsid w:val="00560D67"/>
    <w:rsid w:val="00560E9C"/>
    <w:rsid w:val="0056102D"/>
    <w:rsid w:val="005617DA"/>
    <w:rsid w:val="005618BC"/>
    <w:rsid w:val="00561A24"/>
    <w:rsid w:val="00562B27"/>
    <w:rsid w:val="00562D9A"/>
    <w:rsid w:val="00563391"/>
    <w:rsid w:val="0056340A"/>
    <w:rsid w:val="00563414"/>
    <w:rsid w:val="0056388D"/>
    <w:rsid w:val="00564313"/>
    <w:rsid w:val="00564388"/>
    <w:rsid w:val="00564A7A"/>
    <w:rsid w:val="00564D05"/>
    <w:rsid w:val="00564F75"/>
    <w:rsid w:val="005651E2"/>
    <w:rsid w:val="0056538A"/>
    <w:rsid w:val="0056543C"/>
    <w:rsid w:val="00565BB7"/>
    <w:rsid w:val="00566359"/>
    <w:rsid w:val="005665B7"/>
    <w:rsid w:val="00566F60"/>
    <w:rsid w:val="005674BC"/>
    <w:rsid w:val="00567988"/>
    <w:rsid w:val="00567AF8"/>
    <w:rsid w:val="00567D76"/>
    <w:rsid w:val="00567EE5"/>
    <w:rsid w:val="00570195"/>
    <w:rsid w:val="00570413"/>
    <w:rsid w:val="0057080A"/>
    <w:rsid w:val="00570950"/>
    <w:rsid w:val="00570AA0"/>
    <w:rsid w:val="00570B6B"/>
    <w:rsid w:val="00570EC0"/>
    <w:rsid w:val="00571025"/>
    <w:rsid w:val="005710F9"/>
    <w:rsid w:val="005714C4"/>
    <w:rsid w:val="00571AD5"/>
    <w:rsid w:val="00571D3E"/>
    <w:rsid w:val="00572597"/>
    <w:rsid w:val="005725C6"/>
    <w:rsid w:val="005727DA"/>
    <w:rsid w:val="0057286E"/>
    <w:rsid w:val="00572C27"/>
    <w:rsid w:val="00573860"/>
    <w:rsid w:val="005741C8"/>
    <w:rsid w:val="00574472"/>
    <w:rsid w:val="005749A8"/>
    <w:rsid w:val="00574FC1"/>
    <w:rsid w:val="00575426"/>
    <w:rsid w:val="005757DB"/>
    <w:rsid w:val="00575EB0"/>
    <w:rsid w:val="00576004"/>
    <w:rsid w:val="00576228"/>
    <w:rsid w:val="00576543"/>
    <w:rsid w:val="0057681D"/>
    <w:rsid w:val="005768A9"/>
    <w:rsid w:val="00577014"/>
    <w:rsid w:val="00577585"/>
    <w:rsid w:val="00577598"/>
    <w:rsid w:val="0057767E"/>
    <w:rsid w:val="005778C8"/>
    <w:rsid w:val="00577C6A"/>
    <w:rsid w:val="00577D4F"/>
    <w:rsid w:val="0058007B"/>
    <w:rsid w:val="00580124"/>
    <w:rsid w:val="005801F9"/>
    <w:rsid w:val="0058052D"/>
    <w:rsid w:val="005806F4"/>
    <w:rsid w:val="00580C31"/>
    <w:rsid w:val="00580E48"/>
    <w:rsid w:val="005811E7"/>
    <w:rsid w:val="005811F9"/>
    <w:rsid w:val="0058142D"/>
    <w:rsid w:val="00581DD1"/>
    <w:rsid w:val="00581EBE"/>
    <w:rsid w:val="0058253D"/>
    <w:rsid w:val="005825D8"/>
    <w:rsid w:val="00582A62"/>
    <w:rsid w:val="00582C34"/>
    <w:rsid w:val="00582F86"/>
    <w:rsid w:val="005835AB"/>
    <w:rsid w:val="005836EF"/>
    <w:rsid w:val="00583DF2"/>
    <w:rsid w:val="00584125"/>
    <w:rsid w:val="00584758"/>
    <w:rsid w:val="005848AB"/>
    <w:rsid w:val="00584D5C"/>
    <w:rsid w:val="00585445"/>
    <w:rsid w:val="005855E0"/>
    <w:rsid w:val="0058564D"/>
    <w:rsid w:val="005857AE"/>
    <w:rsid w:val="00585950"/>
    <w:rsid w:val="00585964"/>
    <w:rsid w:val="00586363"/>
    <w:rsid w:val="00586430"/>
    <w:rsid w:val="00586570"/>
    <w:rsid w:val="0058686E"/>
    <w:rsid w:val="00586BF9"/>
    <w:rsid w:val="00586D45"/>
    <w:rsid w:val="00587697"/>
    <w:rsid w:val="005877E1"/>
    <w:rsid w:val="00590243"/>
    <w:rsid w:val="0059043E"/>
    <w:rsid w:val="00590720"/>
    <w:rsid w:val="005907AE"/>
    <w:rsid w:val="00590BE0"/>
    <w:rsid w:val="00590BE5"/>
    <w:rsid w:val="00590D2F"/>
    <w:rsid w:val="00590DC2"/>
    <w:rsid w:val="0059110A"/>
    <w:rsid w:val="00591157"/>
    <w:rsid w:val="005914FD"/>
    <w:rsid w:val="00591719"/>
    <w:rsid w:val="0059183E"/>
    <w:rsid w:val="00591929"/>
    <w:rsid w:val="00591E81"/>
    <w:rsid w:val="00592D9A"/>
    <w:rsid w:val="00593172"/>
    <w:rsid w:val="0059321D"/>
    <w:rsid w:val="0059368D"/>
    <w:rsid w:val="00593771"/>
    <w:rsid w:val="00593ED1"/>
    <w:rsid w:val="005941A9"/>
    <w:rsid w:val="0059428C"/>
    <w:rsid w:val="005943E2"/>
    <w:rsid w:val="00594642"/>
    <w:rsid w:val="005948D0"/>
    <w:rsid w:val="00594A50"/>
    <w:rsid w:val="00594D46"/>
    <w:rsid w:val="00594E63"/>
    <w:rsid w:val="00594FE0"/>
    <w:rsid w:val="005950CB"/>
    <w:rsid w:val="0059543D"/>
    <w:rsid w:val="00595747"/>
    <w:rsid w:val="00595A3F"/>
    <w:rsid w:val="00595DDD"/>
    <w:rsid w:val="00595E67"/>
    <w:rsid w:val="00595F65"/>
    <w:rsid w:val="005965B5"/>
    <w:rsid w:val="0059667C"/>
    <w:rsid w:val="0059723A"/>
    <w:rsid w:val="0059732F"/>
    <w:rsid w:val="00597819"/>
    <w:rsid w:val="00597989"/>
    <w:rsid w:val="00597B3E"/>
    <w:rsid w:val="005A0B1B"/>
    <w:rsid w:val="005A0FCA"/>
    <w:rsid w:val="005A1744"/>
    <w:rsid w:val="005A1A54"/>
    <w:rsid w:val="005A2061"/>
    <w:rsid w:val="005A2104"/>
    <w:rsid w:val="005A25AB"/>
    <w:rsid w:val="005A29A4"/>
    <w:rsid w:val="005A2B07"/>
    <w:rsid w:val="005A316C"/>
    <w:rsid w:val="005A31E0"/>
    <w:rsid w:val="005A3473"/>
    <w:rsid w:val="005A3A8E"/>
    <w:rsid w:val="005A40C4"/>
    <w:rsid w:val="005A4375"/>
    <w:rsid w:val="005A43C2"/>
    <w:rsid w:val="005A48FB"/>
    <w:rsid w:val="005A4BCE"/>
    <w:rsid w:val="005A4C35"/>
    <w:rsid w:val="005A4E63"/>
    <w:rsid w:val="005A5387"/>
    <w:rsid w:val="005A55DA"/>
    <w:rsid w:val="005A5A8B"/>
    <w:rsid w:val="005A5C73"/>
    <w:rsid w:val="005A636E"/>
    <w:rsid w:val="005A63FC"/>
    <w:rsid w:val="005A6DF8"/>
    <w:rsid w:val="005A75AD"/>
    <w:rsid w:val="005A760B"/>
    <w:rsid w:val="005A7804"/>
    <w:rsid w:val="005A7B07"/>
    <w:rsid w:val="005B0676"/>
    <w:rsid w:val="005B075E"/>
    <w:rsid w:val="005B0E62"/>
    <w:rsid w:val="005B1C47"/>
    <w:rsid w:val="005B224C"/>
    <w:rsid w:val="005B2269"/>
    <w:rsid w:val="005B22C5"/>
    <w:rsid w:val="005B253A"/>
    <w:rsid w:val="005B2979"/>
    <w:rsid w:val="005B2BCF"/>
    <w:rsid w:val="005B32AA"/>
    <w:rsid w:val="005B343C"/>
    <w:rsid w:val="005B345F"/>
    <w:rsid w:val="005B3AA2"/>
    <w:rsid w:val="005B3AFE"/>
    <w:rsid w:val="005B3F02"/>
    <w:rsid w:val="005B4422"/>
    <w:rsid w:val="005B4875"/>
    <w:rsid w:val="005B4D87"/>
    <w:rsid w:val="005B4EF6"/>
    <w:rsid w:val="005B5211"/>
    <w:rsid w:val="005B5767"/>
    <w:rsid w:val="005B5A53"/>
    <w:rsid w:val="005B5B73"/>
    <w:rsid w:val="005B5CE5"/>
    <w:rsid w:val="005B5E12"/>
    <w:rsid w:val="005B6062"/>
    <w:rsid w:val="005B6183"/>
    <w:rsid w:val="005B6475"/>
    <w:rsid w:val="005B64E9"/>
    <w:rsid w:val="005B65C2"/>
    <w:rsid w:val="005B6ECE"/>
    <w:rsid w:val="005B702A"/>
    <w:rsid w:val="005B702B"/>
    <w:rsid w:val="005B7547"/>
    <w:rsid w:val="005B75CA"/>
    <w:rsid w:val="005B76A4"/>
    <w:rsid w:val="005B77F6"/>
    <w:rsid w:val="005B7BE9"/>
    <w:rsid w:val="005B7E79"/>
    <w:rsid w:val="005C0247"/>
    <w:rsid w:val="005C02B6"/>
    <w:rsid w:val="005C06AF"/>
    <w:rsid w:val="005C0802"/>
    <w:rsid w:val="005C080B"/>
    <w:rsid w:val="005C0F50"/>
    <w:rsid w:val="005C0F59"/>
    <w:rsid w:val="005C13E3"/>
    <w:rsid w:val="005C188D"/>
    <w:rsid w:val="005C1F58"/>
    <w:rsid w:val="005C218F"/>
    <w:rsid w:val="005C22D1"/>
    <w:rsid w:val="005C22FD"/>
    <w:rsid w:val="005C2A5E"/>
    <w:rsid w:val="005C2B11"/>
    <w:rsid w:val="005C2CA0"/>
    <w:rsid w:val="005C2CBD"/>
    <w:rsid w:val="005C2F9B"/>
    <w:rsid w:val="005C37B4"/>
    <w:rsid w:val="005C3A15"/>
    <w:rsid w:val="005C4504"/>
    <w:rsid w:val="005C478D"/>
    <w:rsid w:val="005C49F2"/>
    <w:rsid w:val="005C4A4D"/>
    <w:rsid w:val="005C4E71"/>
    <w:rsid w:val="005C585A"/>
    <w:rsid w:val="005C5936"/>
    <w:rsid w:val="005C65B7"/>
    <w:rsid w:val="005C660D"/>
    <w:rsid w:val="005C6951"/>
    <w:rsid w:val="005C6962"/>
    <w:rsid w:val="005C6DC8"/>
    <w:rsid w:val="005C6F49"/>
    <w:rsid w:val="005C706F"/>
    <w:rsid w:val="005C7607"/>
    <w:rsid w:val="005C78B2"/>
    <w:rsid w:val="005C7D77"/>
    <w:rsid w:val="005C7F63"/>
    <w:rsid w:val="005D0127"/>
    <w:rsid w:val="005D0529"/>
    <w:rsid w:val="005D0ADD"/>
    <w:rsid w:val="005D0E40"/>
    <w:rsid w:val="005D0EA8"/>
    <w:rsid w:val="005D12AF"/>
    <w:rsid w:val="005D19A7"/>
    <w:rsid w:val="005D1AB0"/>
    <w:rsid w:val="005D1D33"/>
    <w:rsid w:val="005D1FF8"/>
    <w:rsid w:val="005D230F"/>
    <w:rsid w:val="005D23BB"/>
    <w:rsid w:val="005D2AC6"/>
    <w:rsid w:val="005D2BA2"/>
    <w:rsid w:val="005D2F7D"/>
    <w:rsid w:val="005D3110"/>
    <w:rsid w:val="005D3450"/>
    <w:rsid w:val="005D35A1"/>
    <w:rsid w:val="005D36E2"/>
    <w:rsid w:val="005D3705"/>
    <w:rsid w:val="005D3AA3"/>
    <w:rsid w:val="005D3B4D"/>
    <w:rsid w:val="005D3C76"/>
    <w:rsid w:val="005D4519"/>
    <w:rsid w:val="005D45C6"/>
    <w:rsid w:val="005D48B5"/>
    <w:rsid w:val="005D5209"/>
    <w:rsid w:val="005D5C96"/>
    <w:rsid w:val="005D5DE8"/>
    <w:rsid w:val="005D5EFD"/>
    <w:rsid w:val="005D5FB0"/>
    <w:rsid w:val="005D605C"/>
    <w:rsid w:val="005D6326"/>
    <w:rsid w:val="005D6C44"/>
    <w:rsid w:val="005D6DD2"/>
    <w:rsid w:val="005D6E7E"/>
    <w:rsid w:val="005D6F65"/>
    <w:rsid w:val="005D6F86"/>
    <w:rsid w:val="005D71E4"/>
    <w:rsid w:val="005D73C7"/>
    <w:rsid w:val="005D7D9E"/>
    <w:rsid w:val="005D7DCB"/>
    <w:rsid w:val="005E0076"/>
    <w:rsid w:val="005E02B2"/>
    <w:rsid w:val="005E0492"/>
    <w:rsid w:val="005E0AFE"/>
    <w:rsid w:val="005E110B"/>
    <w:rsid w:val="005E1225"/>
    <w:rsid w:val="005E128B"/>
    <w:rsid w:val="005E1367"/>
    <w:rsid w:val="005E1371"/>
    <w:rsid w:val="005E19AF"/>
    <w:rsid w:val="005E1A92"/>
    <w:rsid w:val="005E22B1"/>
    <w:rsid w:val="005E26B7"/>
    <w:rsid w:val="005E272A"/>
    <w:rsid w:val="005E281E"/>
    <w:rsid w:val="005E3299"/>
    <w:rsid w:val="005E33A3"/>
    <w:rsid w:val="005E3560"/>
    <w:rsid w:val="005E3607"/>
    <w:rsid w:val="005E361D"/>
    <w:rsid w:val="005E36C0"/>
    <w:rsid w:val="005E39D2"/>
    <w:rsid w:val="005E3D20"/>
    <w:rsid w:val="005E3E22"/>
    <w:rsid w:val="005E41AC"/>
    <w:rsid w:val="005E46A3"/>
    <w:rsid w:val="005E4C79"/>
    <w:rsid w:val="005E54F8"/>
    <w:rsid w:val="005E57E5"/>
    <w:rsid w:val="005E5A71"/>
    <w:rsid w:val="005E5ABB"/>
    <w:rsid w:val="005E5D9D"/>
    <w:rsid w:val="005E6354"/>
    <w:rsid w:val="005E64C6"/>
    <w:rsid w:val="005E65D0"/>
    <w:rsid w:val="005E6987"/>
    <w:rsid w:val="005E6AAA"/>
    <w:rsid w:val="005E7359"/>
    <w:rsid w:val="005E749B"/>
    <w:rsid w:val="005E786D"/>
    <w:rsid w:val="005E7C9E"/>
    <w:rsid w:val="005F0095"/>
    <w:rsid w:val="005F015E"/>
    <w:rsid w:val="005F070E"/>
    <w:rsid w:val="005F0DEB"/>
    <w:rsid w:val="005F0E6C"/>
    <w:rsid w:val="005F11D3"/>
    <w:rsid w:val="005F14AC"/>
    <w:rsid w:val="005F1A7B"/>
    <w:rsid w:val="005F1C22"/>
    <w:rsid w:val="005F3054"/>
    <w:rsid w:val="005F30E5"/>
    <w:rsid w:val="005F3438"/>
    <w:rsid w:val="005F3D35"/>
    <w:rsid w:val="005F4525"/>
    <w:rsid w:val="005F45FD"/>
    <w:rsid w:val="005F4904"/>
    <w:rsid w:val="005F4A5D"/>
    <w:rsid w:val="005F4BAE"/>
    <w:rsid w:val="005F54B6"/>
    <w:rsid w:val="005F5B94"/>
    <w:rsid w:val="005F638A"/>
    <w:rsid w:val="005F6787"/>
    <w:rsid w:val="005F68DA"/>
    <w:rsid w:val="005F72A6"/>
    <w:rsid w:val="005F7E1F"/>
    <w:rsid w:val="00600047"/>
    <w:rsid w:val="00600190"/>
    <w:rsid w:val="00600304"/>
    <w:rsid w:val="0060037D"/>
    <w:rsid w:val="00600F0F"/>
    <w:rsid w:val="006010F5"/>
    <w:rsid w:val="0060113C"/>
    <w:rsid w:val="0060163C"/>
    <w:rsid w:val="00601ADF"/>
    <w:rsid w:val="00601C2E"/>
    <w:rsid w:val="00601FD4"/>
    <w:rsid w:val="006023FA"/>
    <w:rsid w:val="00602658"/>
    <w:rsid w:val="00603086"/>
    <w:rsid w:val="0060376F"/>
    <w:rsid w:val="006037D0"/>
    <w:rsid w:val="00603983"/>
    <w:rsid w:val="00603D1B"/>
    <w:rsid w:val="00603D5A"/>
    <w:rsid w:val="00603F14"/>
    <w:rsid w:val="006044FE"/>
    <w:rsid w:val="006046BC"/>
    <w:rsid w:val="006046D1"/>
    <w:rsid w:val="006047A2"/>
    <w:rsid w:val="0060534D"/>
    <w:rsid w:val="00605604"/>
    <w:rsid w:val="00605700"/>
    <w:rsid w:val="006057FD"/>
    <w:rsid w:val="00605978"/>
    <w:rsid w:val="00605AA8"/>
    <w:rsid w:val="00605E10"/>
    <w:rsid w:val="006060A3"/>
    <w:rsid w:val="00606262"/>
    <w:rsid w:val="006062E4"/>
    <w:rsid w:val="00606372"/>
    <w:rsid w:val="00606480"/>
    <w:rsid w:val="0060675E"/>
    <w:rsid w:val="006068FA"/>
    <w:rsid w:val="00606D30"/>
    <w:rsid w:val="006074C7"/>
    <w:rsid w:val="00607F09"/>
    <w:rsid w:val="0061023B"/>
    <w:rsid w:val="006105F3"/>
    <w:rsid w:val="00610986"/>
    <w:rsid w:val="00610A77"/>
    <w:rsid w:val="00610AED"/>
    <w:rsid w:val="00611080"/>
    <w:rsid w:val="006113E1"/>
    <w:rsid w:val="00611463"/>
    <w:rsid w:val="00611736"/>
    <w:rsid w:val="00611C66"/>
    <w:rsid w:val="00611F57"/>
    <w:rsid w:val="00611FCC"/>
    <w:rsid w:val="006121E6"/>
    <w:rsid w:val="00612421"/>
    <w:rsid w:val="00612789"/>
    <w:rsid w:val="006127DB"/>
    <w:rsid w:val="0061382C"/>
    <w:rsid w:val="00613AD1"/>
    <w:rsid w:val="0061439F"/>
    <w:rsid w:val="0061443C"/>
    <w:rsid w:val="006145CE"/>
    <w:rsid w:val="006148A7"/>
    <w:rsid w:val="00614A4E"/>
    <w:rsid w:val="00614B77"/>
    <w:rsid w:val="00615659"/>
    <w:rsid w:val="0061591C"/>
    <w:rsid w:val="00615AC2"/>
    <w:rsid w:val="00615CEB"/>
    <w:rsid w:val="006161F5"/>
    <w:rsid w:val="00616243"/>
    <w:rsid w:val="00617260"/>
    <w:rsid w:val="00617717"/>
    <w:rsid w:val="006202CA"/>
    <w:rsid w:val="00620E5E"/>
    <w:rsid w:val="0062142F"/>
    <w:rsid w:val="0062173C"/>
    <w:rsid w:val="00621A33"/>
    <w:rsid w:val="00621B15"/>
    <w:rsid w:val="0062216A"/>
    <w:rsid w:val="0062299C"/>
    <w:rsid w:val="00622D35"/>
    <w:rsid w:val="00622D7B"/>
    <w:rsid w:val="00623727"/>
    <w:rsid w:val="00623D3C"/>
    <w:rsid w:val="00623DA6"/>
    <w:rsid w:val="006242E6"/>
    <w:rsid w:val="006246A5"/>
    <w:rsid w:val="00624E4F"/>
    <w:rsid w:val="006255E1"/>
    <w:rsid w:val="006256CD"/>
    <w:rsid w:val="00625798"/>
    <w:rsid w:val="00625AF7"/>
    <w:rsid w:val="00625B0A"/>
    <w:rsid w:val="00625D02"/>
    <w:rsid w:val="0062613C"/>
    <w:rsid w:val="00626231"/>
    <w:rsid w:val="00626BA4"/>
    <w:rsid w:val="00626D0F"/>
    <w:rsid w:val="006276FF"/>
    <w:rsid w:val="00627796"/>
    <w:rsid w:val="006277A4"/>
    <w:rsid w:val="0063031B"/>
    <w:rsid w:val="00631062"/>
    <w:rsid w:val="006311AF"/>
    <w:rsid w:val="00631683"/>
    <w:rsid w:val="006317AF"/>
    <w:rsid w:val="00631847"/>
    <w:rsid w:val="00631AF2"/>
    <w:rsid w:val="00631C17"/>
    <w:rsid w:val="00631C81"/>
    <w:rsid w:val="00632101"/>
    <w:rsid w:val="0063214F"/>
    <w:rsid w:val="00632716"/>
    <w:rsid w:val="00632903"/>
    <w:rsid w:val="0063299B"/>
    <w:rsid w:val="006329A6"/>
    <w:rsid w:val="00632A67"/>
    <w:rsid w:val="00632B65"/>
    <w:rsid w:val="00633101"/>
    <w:rsid w:val="00633BEC"/>
    <w:rsid w:val="00633E87"/>
    <w:rsid w:val="006346B1"/>
    <w:rsid w:val="00634B33"/>
    <w:rsid w:val="00634F26"/>
    <w:rsid w:val="006358B4"/>
    <w:rsid w:val="00635B38"/>
    <w:rsid w:val="00635E99"/>
    <w:rsid w:val="00636038"/>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B66"/>
    <w:rsid w:val="00640BCD"/>
    <w:rsid w:val="00640EAF"/>
    <w:rsid w:val="00640F86"/>
    <w:rsid w:val="00641048"/>
    <w:rsid w:val="006410CB"/>
    <w:rsid w:val="0064113C"/>
    <w:rsid w:val="0064148D"/>
    <w:rsid w:val="006418A5"/>
    <w:rsid w:val="006418D1"/>
    <w:rsid w:val="00641C07"/>
    <w:rsid w:val="006423F0"/>
    <w:rsid w:val="0064244E"/>
    <w:rsid w:val="00642669"/>
    <w:rsid w:val="006426B5"/>
    <w:rsid w:val="006428D9"/>
    <w:rsid w:val="00642CBA"/>
    <w:rsid w:val="00642CE0"/>
    <w:rsid w:val="00643168"/>
    <w:rsid w:val="006436C5"/>
    <w:rsid w:val="006436C9"/>
    <w:rsid w:val="00643DE5"/>
    <w:rsid w:val="006441EE"/>
    <w:rsid w:val="006442E6"/>
    <w:rsid w:val="006446D1"/>
    <w:rsid w:val="006448B4"/>
    <w:rsid w:val="00644A9B"/>
    <w:rsid w:val="00644B6C"/>
    <w:rsid w:val="006458DB"/>
    <w:rsid w:val="00645A8A"/>
    <w:rsid w:val="00645DFF"/>
    <w:rsid w:val="00645E44"/>
    <w:rsid w:val="00646A3C"/>
    <w:rsid w:val="00646F17"/>
    <w:rsid w:val="00647E50"/>
    <w:rsid w:val="00650000"/>
    <w:rsid w:val="006502F7"/>
    <w:rsid w:val="00650598"/>
    <w:rsid w:val="006505FD"/>
    <w:rsid w:val="00650792"/>
    <w:rsid w:val="00650D3F"/>
    <w:rsid w:val="00651156"/>
    <w:rsid w:val="00651481"/>
    <w:rsid w:val="00651699"/>
    <w:rsid w:val="006517F4"/>
    <w:rsid w:val="00651B6E"/>
    <w:rsid w:val="00651CF9"/>
    <w:rsid w:val="00651E13"/>
    <w:rsid w:val="0065240E"/>
    <w:rsid w:val="0065295E"/>
    <w:rsid w:val="00652BCA"/>
    <w:rsid w:val="00652CB0"/>
    <w:rsid w:val="0065304B"/>
    <w:rsid w:val="00653439"/>
    <w:rsid w:val="0065378F"/>
    <w:rsid w:val="00653C40"/>
    <w:rsid w:val="00653D01"/>
    <w:rsid w:val="0065425F"/>
    <w:rsid w:val="0065433D"/>
    <w:rsid w:val="006544A4"/>
    <w:rsid w:val="00654527"/>
    <w:rsid w:val="00654AF9"/>
    <w:rsid w:val="00654BD9"/>
    <w:rsid w:val="0065519B"/>
    <w:rsid w:val="006551F8"/>
    <w:rsid w:val="00655315"/>
    <w:rsid w:val="006554E5"/>
    <w:rsid w:val="00655A3A"/>
    <w:rsid w:val="00655C46"/>
    <w:rsid w:val="00655FE1"/>
    <w:rsid w:val="00656262"/>
    <w:rsid w:val="006563F4"/>
    <w:rsid w:val="006564BF"/>
    <w:rsid w:val="006565BA"/>
    <w:rsid w:val="00656F19"/>
    <w:rsid w:val="00657198"/>
    <w:rsid w:val="0065732A"/>
    <w:rsid w:val="006573E2"/>
    <w:rsid w:val="00657B08"/>
    <w:rsid w:val="00657ED6"/>
    <w:rsid w:val="0066030E"/>
    <w:rsid w:val="00660460"/>
    <w:rsid w:val="0066064F"/>
    <w:rsid w:val="0066084B"/>
    <w:rsid w:val="0066094D"/>
    <w:rsid w:val="00660C6C"/>
    <w:rsid w:val="00661517"/>
    <w:rsid w:val="006616AE"/>
    <w:rsid w:val="006618EE"/>
    <w:rsid w:val="006619B6"/>
    <w:rsid w:val="00661A25"/>
    <w:rsid w:val="00661BDC"/>
    <w:rsid w:val="0066203B"/>
    <w:rsid w:val="00662779"/>
    <w:rsid w:val="006629FE"/>
    <w:rsid w:val="00662AFF"/>
    <w:rsid w:val="00662C11"/>
    <w:rsid w:val="00663002"/>
    <w:rsid w:val="00663103"/>
    <w:rsid w:val="0066316C"/>
    <w:rsid w:val="00663441"/>
    <w:rsid w:val="006635DF"/>
    <w:rsid w:val="00663978"/>
    <w:rsid w:val="00663B3C"/>
    <w:rsid w:val="00663C2A"/>
    <w:rsid w:val="00663D33"/>
    <w:rsid w:val="00664456"/>
    <w:rsid w:val="006646D6"/>
    <w:rsid w:val="00664B39"/>
    <w:rsid w:val="00664BA3"/>
    <w:rsid w:val="00664CF0"/>
    <w:rsid w:val="00665123"/>
    <w:rsid w:val="006653E5"/>
    <w:rsid w:val="0066589C"/>
    <w:rsid w:val="00665C62"/>
    <w:rsid w:val="00666098"/>
    <w:rsid w:val="00666B8B"/>
    <w:rsid w:val="00666DA1"/>
    <w:rsid w:val="00666EED"/>
    <w:rsid w:val="00666F89"/>
    <w:rsid w:val="00667E44"/>
    <w:rsid w:val="00670410"/>
    <w:rsid w:val="00670C77"/>
    <w:rsid w:val="00670F7A"/>
    <w:rsid w:val="00670FF3"/>
    <w:rsid w:val="0067112F"/>
    <w:rsid w:val="00671238"/>
    <w:rsid w:val="0067182A"/>
    <w:rsid w:val="00671AC0"/>
    <w:rsid w:val="00671ACD"/>
    <w:rsid w:val="00671B82"/>
    <w:rsid w:val="00671D0F"/>
    <w:rsid w:val="00672622"/>
    <w:rsid w:val="006728BB"/>
    <w:rsid w:val="00672974"/>
    <w:rsid w:val="00672D71"/>
    <w:rsid w:val="00672EE8"/>
    <w:rsid w:val="0067343C"/>
    <w:rsid w:val="006736B9"/>
    <w:rsid w:val="006737F6"/>
    <w:rsid w:val="00673AC7"/>
    <w:rsid w:val="00673F75"/>
    <w:rsid w:val="0067407A"/>
    <w:rsid w:val="006748D6"/>
    <w:rsid w:val="0067516B"/>
    <w:rsid w:val="006754C0"/>
    <w:rsid w:val="00675780"/>
    <w:rsid w:val="00675875"/>
    <w:rsid w:val="00675A38"/>
    <w:rsid w:val="00676013"/>
    <w:rsid w:val="00676039"/>
    <w:rsid w:val="0067612C"/>
    <w:rsid w:val="0067615D"/>
    <w:rsid w:val="00676423"/>
    <w:rsid w:val="006769A1"/>
    <w:rsid w:val="00676CC4"/>
    <w:rsid w:val="006772A2"/>
    <w:rsid w:val="0067731D"/>
    <w:rsid w:val="0067756C"/>
    <w:rsid w:val="00677E82"/>
    <w:rsid w:val="00680191"/>
    <w:rsid w:val="00680208"/>
    <w:rsid w:val="006803C5"/>
    <w:rsid w:val="006803D7"/>
    <w:rsid w:val="006806F4"/>
    <w:rsid w:val="00680D98"/>
    <w:rsid w:val="0068121C"/>
    <w:rsid w:val="006812BC"/>
    <w:rsid w:val="00681455"/>
    <w:rsid w:val="00681797"/>
    <w:rsid w:val="00681B0C"/>
    <w:rsid w:val="006823C0"/>
    <w:rsid w:val="00682485"/>
    <w:rsid w:val="0068285A"/>
    <w:rsid w:val="00682C74"/>
    <w:rsid w:val="00682FDA"/>
    <w:rsid w:val="0068332C"/>
    <w:rsid w:val="0068336E"/>
    <w:rsid w:val="006833E0"/>
    <w:rsid w:val="00683498"/>
    <w:rsid w:val="006835DC"/>
    <w:rsid w:val="00683737"/>
    <w:rsid w:val="00683791"/>
    <w:rsid w:val="00683997"/>
    <w:rsid w:val="00683D50"/>
    <w:rsid w:val="006840EA"/>
    <w:rsid w:val="00684DEA"/>
    <w:rsid w:val="00684E4A"/>
    <w:rsid w:val="006856AD"/>
    <w:rsid w:val="00685869"/>
    <w:rsid w:val="0068598E"/>
    <w:rsid w:val="00685BAB"/>
    <w:rsid w:val="00685C72"/>
    <w:rsid w:val="00686520"/>
    <w:rsid w:val="006868E7"/>
    <w:rsid w:val="0068696E"/>
    <w:rsid w:val="00686DB9"/>
    <w:rsid w:val="00687555"/>
    <w:rsid w:val="006876DC"/>
    <w:rsid w:val="00687881"/>
    <w:rsid w:val="006879B9"/>
    <w:rsid w:val="006879F1"/>
    <w:rsid w:val="00687D91"/>
    <w:rsid w:val="006907AB"/>
    <w:rsid w:val="00690F92"/>
    <w:rsid w:val="00690F99"/>
    <w:rsid w:val="0069129D"/>
    <w:rsid w:val="006916A6"/>
    <w:rsid w:val="0069193A"/>
    <w:rsid w:val="00691BF7"/>
    <w:rsid w:val="00691C94"/>
    <w:rsid w:val="00691D8B"/>
    <w:rsid w:val="00691F34"/>
    <w:rsid w:val="00691FC6"/>
    <w:rsid w:val="006925EA"/>
    <w:rsid w:val="00692682"/>
    <w:rsid w:val="006928B5"/>
    <w:rsid w:val="006928CB"/>
    <w:rsid w:val="00692B6A"/>
    <w:rsid w:val="00692F8C"/>
    <w:rsid w:val="006932FE"/>
    <w:rsid w:val="0069336E"/>
    <w:rsid w:val="0069362C"/>
    <w:rsid w:val="00693817"/>
    <w:rsid w:val="0069381B"/>
    <w:rsid w:val="006939B2"/>
    <w:rsid w:val="006941D7"/>
    <w:rsid w:val="006942E4"/>
    <w:rsid w:val="0069488B"/>
    <w:rsid w:val="00694898"/>
    <w:rsid w:val="00694899"/>
    <w:rsid w:val="00695076"/>
    <w:rsid w:val="0069533B"/>
    <w:rsid w:val="006953FE"/>
    <w:rsid w:val="006954AC"/>
    <w:rsid w:val="0069550A"/>
    <w:rsid w:val="00695BA5"/>
    <w:rsid w:val="00695EF5"/>
    <w:rsid w:val="00696130"/>
    <w:rsid w:val="00696223"/>
    <w:rsid w:val="00696253"/>
    <w:rsid w:val="0069645B"/>
    <w:rsid w:val="00696478"/>
    <w:rsid w:val="006966B8"/>
    <w:rsid w:val="00696CC9"/>
    <w:rsid w:val="00696D65"/>
    <w:rsid w:val="006970EB"/>
    <w:rsid w:val="006976AA"/>
    <w:rsid w:val="006978FE"/>
    <w:rsid w:val="00697BB9"/>
    <w:rsid w:val="00697CB4"/>
    <w:rsid w:val="00697F7F"/>
    <w:rsid w:val="006A01C2"/>
    <w:rsid w:val="006A0C8A"/>
    <w:rsid w:val="006A0FA2"/>
    <w:rsid w:val="006A115D"/>
    <w:rsid w:val="006A199A"/>
    <w:rsid w:val="006A1C8F"/>
    <w:rsid w:val="006A1CFC"/>
    <w:rsid w:val="006A2005"/>
    <w:rsid w:val="006A2167"/>
    <w:rsid w:val="006A267E"/>
    <w:rsid w:val="006A2AAD"/>
    <w:rsid w:val="006A2B5C"/>
    <w:rsid w:val="006A2EAE"/>
    <w:rsid w:val="006A322E"/>
    <w:rsid w:val="006A3A64"/>
    <w:rsid w:val="006A3C7F"/>
    <w:rsid w:val="006A3CE2"/>
    <w:rsid w:val="006A3E48"/>
    <w:rsid w:val="006A4D54"/>
    <w:rsid w:val="006A4E5A"/>
    <w:rsid w:val="006A5B22"/>
    <w:rsid w:val="006A605C"/>
    <w:rsid w:val="006A6A03"/>
    <w:rsid w:val="006A6EC2"/>
    <w:rsid w:val="006A70DB"/>
    <w:rsid w:val="006A748A"/>
    <w:rsid w:val="006A7E7B"/>
    <w:rsid w:val="006B040B"/>
    <w:rsid w:val="006B042D"/>
    <w:rsid w:val="006B05A3"/>
    <w:rsid w:val="006B0BAD"/>
    <w:rsid w:val="006B0FE6"/>
    <w:rsid w:val="006B1594"/>
    <w:rsid w:val="006B17D8"/>
    <w:rsid w:val="006B1B64"/>
    <w:rsid w:val="006B1C57"/>
    <w:rsid w:val="006B2102"/>
    <w:rsid w:val="006B268C"/>
    <w:rsid w:val="006B2A84"/>
    <w:rsid w:val="006B2C81"/>
    <w:rsid w:val="006B2DFC"/>
    <w:rsid w:val="006B36B9"/>
    <w:rsid w:val="006B3918"/>
    <w:rsid w:val="006B3C2A"/>
    <w:rsid w:val="006B3CC7"/>
    <w:rsid w:val="006B3F14"/>
    <w:rsid w:val="006B4385"/>
    <w:rsid w:val="006B4560"/>
    <w:rsid w:val="006B45EE"/>
    <w:rsid w:val="006B4ADF"/>
    <w:rsid w:val="006B5135"/>
    <w:rsid w:val="006B52A6"/>
    <w:rsid w:val="006B5780"/>
    <w:rsid w:val="006B5D48"/>
    <w:rsid w:val="006B617D"/>
    <w:rsid w:val="006B630A"/>
    <w:rsid w:val="006B6A84"/>
    <w:rsid w:val="006B6E2F"/>
    <w:rsid w:val="006B6F2B"/>
    <w:rsid w:val="006B74A4"/>
    <w:rsid w:val="006B7634"/>
    <w:rsid w:val="006B76C3"/>
    <w:rsid w:val="006B78E8"/>
    <w:rsid w:val="006B78F7"/>
    <w:rsid w:val="006B7E28"/>
    <w:rsid w:val="006B7E74"/>
    <w:rsid w:val="006C043C"/>
    <w:rsid w:val="006C09BC"/>
    <w:rsid w:val="006C16AC"/>
    <w:rsid w:val="006C1B8A"/>
    <w:rsid w:val="006C1C64"/>
    <w:rsid w:val="006C1C90"/>
    <w:rsid w:val="006C1CCF"/>
    <w:rsid w:val="006C24C9"/>
    <w:rsid w:val="006C2A46"/>
    <w:rsid w:val="006C2D77"/>
    <w:rsid w:val="006C321E"/>
    <w:rsid w:val="006C3228"/>
    <w:rsid w:val="006C3272"/>
    <w:rsid w:val="006C36E4"/>
    <w:rsid w:val="006C3C6E"/>
    <w:rsid w:val="006C3F6C"/>
    <w:rsid w:val="006C410C"/>
    <w:rsid w:val="006C4C5A"/>
    <w:rsid w:val="006C54A0"/>
    <w:rsid w:val="006C5895"/>
    <w:rsid w:val="006C5A87"/>
    <w:rsid w:val="006C60B4"/>
    <w:rsid w:val="006C6340"/>
    <w:rsid w:val="006C641F"/>
    <w:rsid w:val="006C6F8A"/>
    <w:rsid w:val="006C7CB5"/>
    <w:rsid w:val="006C7E79"/>
    <w:rsid w:val="006D01F6"/>
    <w:rsid w:val="006D0730"/>
    <w:rsid w:val="006D0768"/>
    <w:rsid w:val="006D0831"/>
    <w:rsid w:val="006D09C6"/>
    <w:rsid w:val="006D0C35"/>
    <w:rsid w:val="006D0EF4"/>
    <w:rsid w:val="006D0F02"/>
    <w:rsid w:val="006D12C5"/>
    <w:rsid w:val="006D193A"/>
    <w:rsid w:val="006D1C6F"/>
    <w:rsid w:val="006D2387"/>
    <w:rsid w:val="006D2839"/>
    <w:rsid w:val="006D2B0C"/>
    <w:rsid w:val="006D2BF9"/>
    <w:rsid w:val="006D3199"/>
    <w:rsid w:val="006D34EB"/>
    <w:rsid w:val="006D36C0"/>
    <w:rsid w:val="006D398D"/>
    <w:rsid w:val="006D3B64"/>
    <w:rsid w:val="006D3D0E"/>
    <w:rsid w:val="006D3FA0"/>
    <w:rsid w:val="006D409B"/>
    <w:rsid w:val="006D467C"/>
    <w:rsid w:val="006D48A1"/>
    <w:rsid w:val="006D48B8"/>
    <w:rsid w:val="006D49A0"/>
    <w:rsid w:val="006D49C4"/>
    <w:rsid w:val="006D4B95"/>
    <w:rsid w:val="006D4DD7"/>
    <w:rsid w:val="006D4DFC"/>
    <w:rsid w:val="006D50BB"/>
    <w:rsid w:val="006D53DC"/>
    <w:rsid w:val="006D5417"/>
    <w:rsid w:val="006D54BA"/>
    <w:rsid w:val="006D5764"/>
    <w:rsid w:val="006D5E16"/>
    <w:rsid w:val="006D6454"/>
    <w:rsid w:val="006D6486"/>
    <w:rsid w:val="006D670F"/>
    <w:rsid w:val="006D6713"/>
    <w:rsid w:val="006D6C62"/>
    <w:rsid w:val="006D6CBA"/>
    <w:rsid w:val="006D6CF0"/>
    <w:rsid w:val="006D6E5D"/>
    <w:rsid w:val="006D6EBA"/>
    <w:rsid w:val="006D78FB"/>
    <w:rsid w:val="006D7A3D"/>
    <w:rsid w:val="006D7B35"/>
    <w:rsid w:val="006D7DD4"/>
    <w:rsid w:val="006E05F4"/>
    <w:rsid w:val="006E1043"/>
    <w:rsid w:val="006E1449"/>
    <w:rsid w:val="006E16AE"/>
    <w:rsid w:val="006E1A4D"/>
    <w:rsid w:val="006E2004"/>
    <w:rsid w:val="006E21CA"/>
    <w:rsid w:val="006E2377"/>
    <w:rsid w:val="006E2458"/>
    <w:rsid w:val="006E27F2"/>
    <w:rsid w:val="006E2C66"/>
    <w:rsid w:val="006E2E51"/>
    <w:rsid w:val="006E2F86"/>
    <w:rsid w:val="006E3A4A"/>
    <w:rsid w:val="006E3BC7"/>
    <w:rsid w:val="006E3E47"/>
    <w:rsid w:val="006E3E4B"/>
    <w:rsid w:val="006E40EF"/>
    <w:rsid w:val="006E4976"/>
    <w:rsid w:val="006E4CCF"/>
    <w:rsid w:val="006E4CD9"/>
    <w:rsid w:val="006E4E2A"/>
    <w:rsid w:val="006E5C05"/>
    <w:rsid w:val="006E5F13"/>
    <w:rsid w:val="006E6305"/>
    <w:rsid w:val="006E636C"/>
    <w:rsid w:val="006E68C8"/>
    <w:rsid w:val="006E6923"/>
    <w:rsid w:val="006E6A3D"/>
    <w:rsid w:val="006E73EC"/>
    <w:rsid w:val="006E74F0"/>
    <w:rsid w:val="006E75B9"/>
    <w:rsid w:val="006E7678"/>
    <w:rsid w:val="006E7A08"/>
    <w:rsid w:val="006F0058"/>
    <w:rsid w:val="006F0440"/>
    <w:rsid w:val="006F0456"/>
    <w:rsid w:val="006F04E2"/>
    <w:rsid w:val="006F0650"/>
    <w:rsid w:val="006F072C"/>
    <w:rsid w:val="006F0758"/>
    <w:rsid w:val="006F0C9F"/>
    <w:rsid w:val="006F105F"/>
    <w:rsid w:val="006F12F1"/>
    <w:rsid w:val="006F13E9"/>
    <w:rsid w:val="006F13F5"/>
    <w:rsid w:val="006F193C"/>
    <w:rsid w:val="006F196B"/>
    <w:rsid w:val="006F1BC7"/>
    <w:rsid w:val="006F2763"/>
    <w:rsid w:val="006F28CE"/>
    <w:rsid w:val="006F2BFD"/>
    <w:rsid w:val="006F2F53"/>
    <w:rsid w:val="006F3009"/>
    <w:rsid w:val="006F397E"/>
    <w:rsid w:val="006F3C47"/>
    <w:rsid w:val="006F3C4F"/>
    <w:rsid w:val="006F3EA8"/>
    <w:rsid w:val="006F4101"/>
    <w:rsid w:val="006F4136"/>
    <w:rsid w:val="006F45A9"/>
    <w:rsid w:val="006F4A6C"/>
    <w:rsid w:val="006F5893"/>
    <w:rsid w:val="006F5B4B"/>
    <w:rsid w:val="006F5E92"/>
    <w:rsid w:val="006F60FA"/>
    <w:rsid w:val="006F61A0"/>
    <w:rsid w:val="006F64B3"/>
    <w:rsid w:val="006F666E"/>
    <w:rsid w:val="006F7383"/>
    <w:rsid w:val="006F78E7"/>
    <w:rsid w:val="006F78F2"/>
    <w:rsid w:val="006F79A3"/>
    <w:rsid w:val="006F7D5F"/>
    <w:rsid w:val="006F7F95"/>
    <w:rsid w:val="00700421"/>
    <w:rsid w:val="00700579"/>
    <w:rsid w:val="00700618"/>
    <w:rsid w:val="00700DE2"/>
    <w:rsid w:val="0070104B"/>
    <w:rsid w:val="007011C4"/>
    <w:rsid w:val="00702154"/>
    <w:rsid w:val="00702218"/>
    <w:rsid w:val="007027E4"/>
    <w:rsid w:val="00702DCC"/>
    <w:rsid w:val="00702FFA"/>
    <w:rsid w:val="00703382"/>
    <w:rsid w:val="00703510"/>
    <w:rsid w:val="0070366A"/>
    <w:rsid w:val="00703838"/>
    <w:rsid w:val="0070444F"/>
    <w:rsid w:val="00704833"/>
    <w:rsid w:val="00704ADB"/>
    <w:rsid w:val="00704B22"/>
    <w:rsid w:val="00704C05"/>
    <w:rsid w:val="00704E37"/>
    <w:rsid w:val="00704F93"/>
    <w:rsid w:val="007050D3"/>
    <w:rsid w:val="00705EAE"/>
    <w:rsid w:val="00706219"/>
    <w:rsid w:val="00706242"/>
    <w:rsid w:val="0070638E"/>
    <w:rsid w:val="007064CB"/>
    <w:rsid w:val="0070670F"/>
    <w:rsid w:val="00706ABD"/>
    <w:rsid w:val="00706EA4"/>
    <w:rsid w:val="0070712B"/>
    <w:rsid w:val="00707590"/>
    <w:rsid w:val="00707692"/>
    <w:rsid w:val="00707A95"/>
    <w:rsid w:val="00707E46"/>
    <w:rsid w:val="007102D8"/>
    <w:rsid w:val="00710407"/>
    <w:rsid w:val="007104F7"/>
    <w:rsid w:val="00710989"/>
    <w:rsid w:val="007109C8"/>
    <w:rsid w:val="007109DB"/>
    <w:rsid w:val="00710ACA"/>
    <w:rsid w:val="00711495"/>
    <w:rsid w:val="0071164A"/>
    <w:rsid w:val="0071178E"/>
    <w:rsid w:val="00711A26"/>
    <w:rsid w:val="00711C7F"/>
    <w:rsid w:val="00711D55"/>
    <w:rsid w:val="00711FEF"/>
    <w:rsid w:val="007120FB"/>
    <w:rsid w:val="0071211D"/>
    <w:rsid w:val="00712489"/>
    <w:rsid w:val="007125D6"/>
    <w:rsid w:val="007129B9"/>
    <w:rsid w:val="007135CE"/>
    <w:rsid w:val="007137ED"/>
    <w:rsid w:val="00713F22"/>
    <w:rsid w:val="00713F75"/>
    <w:rsid w:val="0071459F"/>
    <w:rsid w:val="00714619"/>
    <w:rsid w:val="00714656"/>
    <w:rsid w:val="00714914"/>
    <w:rsid w:val="0071559D"/>
    <w:rsid w:val="00715751"/>
    <w:rsid w:val="007157CC"/>
    <w:rsid w:val="00715C8E"/>
    <w:rsid w:val="00715D45"/>
    <w:rsid w:val="00715F32"/>
    <w:rsid w:val="007160D3"/>
    <w:rsid w:val="00716623"/>
    <w:rsid w:val="00716A42"/>
    <w:rsid w:val="00716A71"/>
    <w:rsid w:val="00716B9A"/>
    <w:rsid w:val="00716E3A"/>
    <w:rsid w:val="00717107"/>
    <w:rsid w:val="0071753F"/>
    <w:rsid w:val="00717CEF"/>
    <w:rsid w:val="00717E8B"/>
    <w:rsid w:val="00717FB7"/>
    <w:rsid w:val="00720E1D"/>
    <w:rsid w:val="007212F4"/>
    <w:rsid w:val="00721647"/>
    <w:rsid w:val="00721FE2"/>
    <w:rsid w:val="00722271"/>
    <w:rsid w:val="00722900"/>
    <w:rsid w:val="00722C64"/>
    <w:rsid w:val="00722E6A"/>
    <w:rsid w:val="0072306E"/>
    <w:rsid w:val="00723D93"/>
    <w:rsid w:val="007245CE"/>
    <w:rsid w:val="0072469D"/>
    <w:rsid w:val="00724D46"/>
    <w:rsid w:val="0072514B"/>
    <w:rsid w:val="0072537E"/>
    <w:rsid w:val="007253D6"/>
    <w:rsid w:val="007257B9"/>
    <w:rsid w:val="007259BD"/>
    <w:rsid w:val="00725A2E"/>
    <w:rsid w:val="00725CCF"/>
    <w:rsid w:val="00726676"/>
    <w:rsid w:val="007266BA"/>
    <w:rsid w:val="00726797"/>
    <w:rsid w:val="00726868"/>
    <w:rsid w:val="00726BDC"/>
    <w:rsid w:val="00726CB1"/>
    <w:rsid w:val="00726DB4"/>
    <w:rsid w:val="007277BF"/>
    <w:rsid w:val="00727B13"/>
    <w:rsid w:val="00727D70"/>
    <w:rsid w:val="00727E85"/>
    <w:rsid w:val="0073001A"/>
    <w:rsid w:val="00730238"/>
    <w:rsid w:val="007303D2"/>
    <w:rsid w:val="0073079E"/>
    <w:rsid w:val="007308E8"/>
    <w:rsid w:val="007309F0"/>
    <w:rsid w:val="00730A86"/>
    <w:rsid w:val="00730C9F"/>
    <w:rsid w:val="0073108F"/>
    <w:rsid w:val="0073111D"/>
    <w:rsid w:val="00731163"/>
    <w:rsid w:val="007312F2"/>
    <w:rsid w:val="007313FE"/>
    <w:rsid w:val="00731646"/>
    <w:rsid w:val="007317AE"/>
    <w:rsid w:val="00731973"/>
    <w:rsid w:val="00731AC7"/>
    <w:rsid w:val="00731C56"/>
    <w:rsid w:val="00731FCA"/>
    <w:rsid w:val="00732242"/>
    <w:rsid w:val="00732589"/>
    <w:rsid w:val="007326F4"/>
    <w:rsid w:val="007326FA"/>
    <w:rsid w:val="00732AFE"/>
    <w:rsid w:val="00732F3B"/>
    <w:rsid w:val="00732F95"/>
    <w:rsid w:val="00733955"/>
    <w:rsid w:val="00733A37"/>
    <w:rsid w:val="00733EEC"/>
    <w:rsid w:val="00733EFB"/>
    <w:rsid w:val="00734357"/>
    <w:rsid w:val="00734493"/>
    <w:rsid w:val="00734621"/>
    <w:rsid w:val="007349E7"/>
    <w:rsid w:val="00734A51"/>
    <w:rsid w:val="00734F1D"/>
    <w:rsid w:val="00735047"/>
    <w:rsid w:val="007350E6"/>
    <w:rsid w:val="00735945"/>
    <w:rsid w:val="00735DAC"/>
    <w:rsid w:val="00735DB2"/>
    <w:rsid w:val="00735FB5"/>
    <w:rsid w:val="0073627E"/>
    <w:rsid w:val="007363CD"/>
    <w:rsid w:val="007365E0"/>
    <w:rsid w:val="00736BA5"/>
    <w:rsid w:val="00736BDD"/>
    <w:rsid w:val="007373D1"/>
    <w:rsid w:val="00737524"/>
    <w:rsid w:val="00737A8D"/>
    <w:rsid w:val="00737B82"/>
    <w:rsid w:val="00737B9E"/>
    <w:rsid w:val="00737D35"/>
    <w:rsid w:val="00737E74"/>
    <w:rsid w:val="00740094"/>
    <w:rsid w:val="007408E1"/>
    <w:rsid w:val="007410E4"/>
    <w:rsid w:val="00741539"/>
    <w:rsid w:val="007415EF"/>
    <w:rsid w:val="007417C4"/>
    <w:rsid w:val="00741828"/>
    <w:rsid w:val="007421D5"/>
    <w:rsid w:val="00742324"/>
    <w:rsid w:val="00742615"/>
    <w:rsid w:val="0074280C"/>
    <w:rsid w:val="00742973"/>
    <w:rsid w:val="00742BC6"/>
    <w:rsid w:val="00742C21"/>
    <w:rsid w:val="00742D03"/>
    <w:rsid w:val="0074376E"/>
    <w:rsid w:val="007437F0"/>
    <w:rsid w:val="00743B63"/>
    <w:rsid w:val="00743C47"/>
    <w:rsid w:val="007448C7"/>
    <w:rsid w:val="00744B5C"/>
    <w:rsid w:val="00744F82"/>
    <w:rsid w:val="0074507B"/>
    <w:rsid w:val="007450EA"/>
    <w:rsid w:val="007451B9"/>
    <w:rsid w:val="00745302"/>
    <w:rsid w:val="00745545"/>
    <w:rsid w:val="007455EA"/>
    <w:rsid w:val="00745610"/>
    <w:rsid w:val="0074565D"/>
    <w:rsid w:val="00745711"/>
    <w:rsid w:val="007458AF"/>
    <w:rsid w:val="0074591C"/>
    <w:rsid w:val="007459EE"/>
    <w:rsid w:val="00745A47"/>
    <w:rsid w:val="00745AE3"/>
    <w:rsid w:val="0074637E"/>
    <w:rsid w:val="00746653"/>
    <w:rsid w:val="00747076"/>
    <w:rsid w:val="007470AE"/>
    <w:rsid w:val="00747142"/>
    <w:rsid w:val="007476BD"/>
    <w:rsid w:val="00747CF2"/>
    <w:rsid w:val="00747E72"/>
    <w:rsid w:val="00750188"/>
    <w:rsid w:val="00750259"/>
    <w:rsid w:val="0075042B"/>
    <w:rsid w:val="0075106A"/>
    <w:rsid w:val="007511EE"/>
    <w:rsid w:val="0075129A"/>
    <w:rsid w:val="007513F9"/>
    <w:rsid w:val="007517FC"/>
    <w:rsid w:val="00751850"/>
    <w:rsid w:val="00751DE8"/>
    <w:rsid w:val="007520F4"/>
    <w:rsid w:val="00752141"/>
    <w:rsid w:val="00752207"/>
    <w:rsid w:val="00752A83"/>
    <w:rsid w:val="00752B63"/>
    <w:rsid w:val="00752E2B"/>
    <w:rsid w:val="00753001"/>
    <w:rsid w:val="0075300B"/>
    <w:rsid w:val="00753732"/>
    <w:rsid w:val="00753B4F"/>
    <w:rsid w:val="00753C1D"/>
    <w:rsid w:val="00753E0A"/>
    <w:rsid w:val="00754ADD"/>
    <w:rsid w:val="00754E86"/>
    <w:rsid w:val="007551F9"/>
    <w:rsid w:val="00755280"/>
    <w:rsid w:val="00755295"/>
    <w:rsid w:val="007553CD"/>
    <w:rsid w:val="0075555F"/>
    <w:rsid w:val="00755613"/>
    <w:rsid w:val="00755BE9"/>
    <w:rsid w:val="0075642D"/>
    <w:rsid w:val="007565E3"/>
    <w:rsid w:val="007574A7"/>
    <w:rsid w:val="00757F09"/>
    <w:rsid w:val="007601AC"/>
    <w:rsid w:val="00760220"/>
    <w:rsid w:val="00760382"/>
    <w:rsid w:val="007607A7"/>
    <w:rsid w:val="007609FD"/>
    <w:rsid w:val="0076141E"/>
    <w:rsid w:val="0076190D"/>
    <w:rsid w:val="0076199F"/>
    <w:rsid w:val="00761D91"/>
    <w:rsid w:val="00761EA2"/>
    <w:rsid w:val="00761EA3"/>
    <w:rsid w:val="00762156"/>
    <w:rsid w:val="00762319"/>
    <w:rsid w:val="00762C3B"/>
    <w:rsid w:val="00762DE7"/>
    <w:rsid w:val="007637DA"/>
    <w:rsid w:val="00763EE2"/>
    <w:rsid w:val="00764595"/>
    <w:rsid w:val="0076469D"/>
    <w:rsid w:val="0076476A"/>
    <w:rsid w:val="00764B4E"/>
    <w:rsid w:val="00764D06"/>
    <w:rsid w:val="00764D1B"/>
    <w:rsid w:val="00764EC1"/>
    <w:rsid w:val="007651E5"/>
    <w:rsid w:val="007653A0"/>
    <w:rsid w:val="007654CA"/>
    <w:rsid w:val="007659F0"/>
    <w:rsid w:val="00766AE7"/>
    <w:rsid w:val="00766BFB"/>
    <w:rsid w:val="00766D85"/>
    <w:rsid w:val="00767286"/>
    <w:rsid w:val="007674C4"/>
    <w:rsid w:val="007675DE"/>
    <w:rsid w:val="007704DD"/>
    <w:rsid w:val="00770522"/>
    <w:rsid w:val="007705E3"/>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74E"/>
    <w:rsid w:val="00773AB2"/>
    <w:rsid w:val="00774108"/>
    <w:rsid w:val="007747E4"/>
    <w:rsid w:val="00774D7E"/>
    <w:rsid w:val="00774E58"/>
    <w:rsid w:val="00774FAD"/>
    <w:rsid w:val="0077550D"/>
    <w:rsid w:val="007755E4"/>
    <w:rsid w:val="00775E2B"/>
    <w:rsid w:val="00776045"/>
    <w:rsid w:val="00776088"/>
    <w:rsid w:val="00776221"/>
    <w:rsid w:val="0077695A"/>
    <w:rsid w:val="00777278"/>
    <w:rsid w:val="007772F0"/>
    <w:rsid w:val="0077731A"/>
    <w:rsid w:val="007773D4"/>
    <w:rsid w:val="00777444"/>
    <w:rsid w:val="0077758C"/>
    <w:rsid w:val="0077779C"/>
    <w:rsid w:val="00777953"/>
    <w:rsid w:val="007800CF"/>
    <w:rsid w:val="007801E3"/>
    <w:rsid w:val="00780486"/>
    <w:rsid w:val="007808FE"/>
    <w:rsid w:val="00780967"/>
    <w:rsid w:val="00781533"/>
    <w:rsid w:val="00781947"/>
    <w:rsid w:val="00781C30"/>
    <w:rsid w:val="00781C35"/>
    <w:rsid w:val="00781F55"/>
    <w:rsid w:val="00782434"/>
    <w:rsid w:val="00782788"/>
    <w:rsid w:val="0078289A"/>
    <w:rsid w:val="00782A5F"/>
    <w:rsid w:val="00782B1A"/>
    <w:rsid w:val="007833BA"/>
    <w:rsid w:val="007835CB"/>
    <w:rsid w:val="00783660"/>
    <w:rsid w:val="007837E3"/>
    <w:rsid w:val="007838FF"/>
    <w:rsid w:val="00783F8F"/>
    <w:rsid w:val="007843BD"/>
    <w:rsid w:val="007849E4"/>
    <w:rsid w:val="00784BAE"/>
    <w:rsid w:val="00784C10"/>
    <w:rsid w:val="00784EDD"/>
    <w:rsid w:val="007851D6"/>
    <w:rsid w:val="00785230"/>
    <w:rsid w:val="00785235"/>
    <w:rsid w:val="007852E9"/>
    <w:rsid w:val="0078573E"/>
    <w:rsid w:val="007857F6"/>
    <w:rsid w:val="00785812"/>
    <w:rsid w:val="00785A55"/>
    <w:rsid w:val="00785CE3"/>
    <w:rsid w:val="007862C1"/>
    <w:rsid w:val="0078652C"/>
    <w:rsid w:val="00786BE8"/>
    <w:rsid w:val="0078726F"/>
    <w:rsid w:val="00787362"/>
    <w:rsid w:val="00787A65"/>
    <w:rsid w:val="007913B5"/>
    <w:rsid w:val="0079195C"/>
    <w:rsid w:val="00791B1A"/>
    <w:rsid w:val="00792345"/>
    <w:rsid w:val="007924C8"/>
    <w:rsid w:val="0079281A"/>
    <w:rsid w:val="007928AA"/>
    <w:rsid w:val="00792941"/>
    <w:rsid w:val="00792C79"/>
    <w:rsid w:val="0079325C"/>
    <w:rsid w:val="007938A5"/>
    <w:rsid w:val="00793F0D"/>
    <w:rsid w:val="00793F6B"/>
    <w:rsid w:val="007940AD"/>
    <w:rsid w:val="00794220"/>
    <w:rsid w:val="007944F6"/>
    <w:rsid w:val="00794590"/>
    <w:rsid w:val="00794822"/>
    <w:rsid w:val="0079486C"/>
    <w:rsid w:val="00794A7E"/>
    <w:rsid w:val="00794B00"/>
    <w:rsid w:val="00794C55"/>
    <w:rsid w:val="00794FEA"/>
    <w:rsid w:val="007958A4"/>
    <w:rsid w:val="007959A2"/>
    <w:rsid w:val="00795F54"/>
    <w:rsid w:val="007960C6"/>
    <w:rsid w:val="007965E8"/>
    <w:rsid w:val="00796780"/>
    <w:rsid w:val="007969EB"/>
    <w:rsid w:val="00796BC5"/>
    <w:rsid w:val="00797176"/>
    <w:rsid w:val="007972C0"/>
    <w:rsid w:val="00797C1D"/>
    <w:rsid w:val="007A07AE"/>
    <w:rsid w:val="007A0837"/>
    <w:rsid w:val="007A0F32"/>
    <w:rsid w:val="007A102B"/>
    <w:rsid w:val="007A1055"/>
    <w:rsid w:val="007A105C"/>
    <w:rsid w:val="007A114B"/>
    <w:rsid w:val="007A118C"/>
    <w:rsid w:val="007A135E"/>
    <w:rsid w:val="007A1487"/>
    <w:rsid w:val="007A14E7"/>
    <w:rsid w:val="007A167C"/>
    <w:rsid w:val="007A1876"/>
    <w:rsid w:val="007A2420"/>
    <w:rsid w:val="007A2602"/>
    <w:rsid w:val="007A26B6"/>
    <w:rsid w:val="007A2866"/>
    <w:rsid w:val="007A2E6F"/>
    <w:rsid w:val="007A2F45"/>
    <w:rsid w:val="007A30A8"/>
    <w:rsid w:val="007A3196"/>
    <w:rsid w:val="007A3CE0"/>
    <w:rsid w:val="007A3FFA"/>
    <w:rsid w:val="007A44D6"/>
    <w:rsid w:val="007A49B8"/>
    <w:rsid w:val="007A4F19"/>
    <w:rsid w:val="007A5448"/>
    <w:rsid w:val="007A5AEA"/>
    <w:rsid w:val="007A5ED4"/>
    <w:rsid w:val="007A5F01"/>
    <w:rsid w:val="007A601A"/>
    <w:rsid w:val="007A604B"/>
    <w:rsid w:val="007A798F"/>
    <w:rsid w:val="007B02D5"/>
    <w:rsid w:val="007B0C06"/>
    <w:rsid w:val="007B0D09"/>
    <w:rsid w:val="007B0F53"/>
    <w:rsid w:val="007B12CA"/>
    <w:rsid w:val="007B136F"/>
    <w:rsid w:val="007B1A38"/>
    <w:rsid w:val="007B1AA9"/>
    <w:rsid w:val="007B1E4C"/>
    <w:rsid w:val="007B1E70"/>
    <w:rsid w:val="007B1EB4"/>
    <w:rsid w:val="007B1FF2"/>
    <w:rsid w:val="007B25DE"/>
    <w:rsid w:val="007B25E6"/>
    <w:rsid w:val="007B28FD"/>
    <w:rsid w:val="007B360D"/>
    <w:rsid w:val="007B3731"/>
    <w:rsid w:val="007B379C"/>
    <w:rsid w:val="007B37D4"/>
    <w:rsid w:val="007B39D9"/>
    <w:rsid w:val="007B3BD1"/>
    <w:rsid w:val="007B3CC4"/>
    <w:rsid w:val="007B3FDD"/>
    <w:rsid w:val="007B4768"/>
    <w:rsid w:val="007B5114"/>
    <w:rsid w:val="007B52E6"/>
    <w:rsid w:val="007B5946"/>
    <w:rsid w:val="007B5A51"/>
    <w:rsid w:val="007B5D71"/>
    <w:rsid w:val="007B5FB9"/>
    <w:rsid w:val="007B61FB"/>
    <w:rsid w:val="007B6A18"/>
    <w:rsid w:val="007B72FD"/>
    <w:rsid w:val="007B7673"/>
    <w:rsid w:val="007B77CD"/>
    <w:rsid w:val="007B7C70"/>
    <w:rsid w:val="007B7E45"/>
    <w:rsid w:val="007C0934"/>
    <w:rsid w:val="007C1330"/>
    <w:rsid w:val="007C19D4"/>
    <w:rsid w:val="007C1C04"/>
    <w:rsid w:val="007C1D4D"/>
    <w:rsid w:val="007C268D"/>
    <w:rsid w:val="007C2B53"/>
    <w:rsid w:val="007C2CBE"/>
    <w:rsid w:val="007C2D5C"/>
    <w:rsid w:val="007C2EFE"/>
    <w:rsid w:val="007C32B7"/>
    <w:rsid w:val="007C32D4"/>
    <w:rsid w:val="007C3523"/>
    <w:rsid w:val="007C3877"/>
    <w:rsid w:val="007C38BA"/>
    <w:rsid w:val="007C3D4D"/>
    <w:rsid w:val="007C3DF9"/>
    <w:rsid w:val="007C43E8"/>
    <w:rsid w:val="007C473A"/>
    <w:rsid w:val="007C49C2"/>
    <w:rsid w:val="007C4D40"/>
    <w:rsid w:val="007C4DAA"/>
    <w:rsid w:val="007C4FD0"/>
    <w:rsid w:val="007C54AB"/>
    <w:rsid w:val="007C55FE"/>
    <w:rsid w:val="007C5630"/>
    <w:rsid w:val="007C57F8"/>
    <w:rsid w:val="007C617F"/>
    <w:rsid w:val="007C6FBF"/>
    <w:rsid w:val="007C7A1A"/>
    <w:rsid w:val="007D008E"/>
    <w:rsid w:val="007D011E"/>
    <w:rsid w:val="007D020C"/>
    <w:rsid w:val="007D0509"/>
    <w:rsid w:val="007D0D0E"/>
    <w:rsid w:val="007D0F6D"/>
    <w:rsid w:val="007D0FF0"/>
    <w:rsid w:val="007D1167"/>
    <w:rsid w:val="007D1A38"/>
    <w:rsid w:val="007D1F92"/>
    <w:rsid w:val="007D1F99"/>
    <w:rsid w:val="007D2698"/>
    <w:rsid w:val="007D3274"/>
    <w:rsid w:val="007D34FA"/>
    <w:rsid w:val="007D35C9"/>
    <w:rsid w:val="007D3634"/>
    <w:rsid w:val="007D39BD"/>
    <w:rsid w:val="007D3BE5"/>
    <w:rsid w:val="007D3C94"/>
    <w:rsid w:val="007D4347"/>
    <w:rsid w:val="007D44AC"/>
    <w:rsid w:val="007D4784"/>
    <w:rsid w:val="007D4A60"/>
    <w:rsid w:val="007D4F1F"/>
    <w:rsid w:val="007D4F9C"/>
    <w:rsid w:val="007D55F9"/>
    <w:rsid w:val="007D589F"/>
    <w:rsid w:val="007D5CD4"/>
    <w:rsid w:val="007D6008"/>
    <w:rsid w:val="007D6476"/>
    <w:rsid w:val="007D6A14"/>
    <w:rsid w:val="007D6C72"/>
    <w:rsid w:val="007D6C8A"/>
    <w:rsid w:val="007D6E89"/>
    <w:rsid w:val="007D71D6"/>
    <w:rsid w:val="007D79CB"/>
    <w:rsid w:val="007E00DC"/>
    <w:rsid w:val="007E09B8"/>
    <w:rsid w:val="007E0A1D"/>
    <w:rsid w:val="007E10CE"/>
    <w:rsid w:val="007E1122"/>
    <w:rsid w:val="007E115E"/>
    <w:rsid w:val="007E18DF"/>
    <w:rsid w:val="007E1904"/>
    <w:rsid w:val="007E1A3D"/>
    <w:rsid w:val="007E1A44"/>
    <w:rsid w:val="007E1A8A"/>
    <w:rsid w:val="007E1EC3"/>
    <w:rsid w:val="007E1EE8"/>
    <w:rsid w:val="007E2355"/>
    <w:rsid w:val="007E27D3"/>
    <w:rsid w:val="007E288E"/>
    <w:rsid w:val="007E29A5"/>
    <w:rsid w:val="007E2EAD"/>
    <w:rsid w:val="007E2EED"/>
    <w:rsid w:val="007E2FFC"/>
    <w:rsid w:val="007E331F"/>
    <w:rsid w:val="007E360E"/>
    <w:rsid w:val="007E39DB"/>
    <w:rsid w:val="007E3C60"/>
    <w:rsid w:val="007E4052"/>
    <w:rsid w:val="007E449C"/>
    <w:rsid w:val="007E495D"/>
    <w:rsid w:val="007E4995"/>
    <w:rsid w:val="007E4F20"/>
    <w:rsid w:val="007E516C"/>
    <w:rsid w:val="007E54BD"/>
    <w:rsid w:val="007E63D9"/>
    <w:rsid w:val="007E6820"/>
    <w:rsid w:val="007E6B8C"/>
    <w:rsid w:val="007E6C29"/>
    <w:rsid w:val="007E6D4B"/>
    <w:rsid w:val="007E6FA3"/>
    <w:rsid w:val="007E71F5"/>
    <w:rsid w:val="007E79A5"/>
    <w:rsid w:val="007F0242"/>
    <w:rsid w:val="007F027B"/>
    <w:rsid w:val="007F0592"/>
    <w:rsid w:val="007F0686"/>
    <w:rsid w:val="007F06B4"/>
    <w:rsid w:val="007F06C9"/>
    <w:rsid w:val="007F0748"/>
    <w:rsid w:val="007F0793"/>
    <w:rsid w:val="007F0ABE"/>
    <w:rsid w:val="007F0DC8"/>
    <w:rsid w:val="007F1719"/>
    <w:rsid w:val="007F18A3"/>
    <w:rsid w:val="007F18D7"/>
    <w:rsid w:val="007F26D1"/>
    <w:rsid w:val="007F2A6B"/>
    <w:rsid w:val="007F2C5D"/>
    <w:rsid w:val="007F37DA"/>
    <w:rsid w:val="007F3ACD"/>
    <w:rsid w:val="007F3CDD"/>
    <w:rsid w:val="007F4760"/>
    <w:rsid w:val="007F4A0B"/>
    <w:rsid w:val="007F4B42"/>
    <w:rsid w:val="007F4ED7"/>
    <w:rsid w:val="007F52BE"/>
    <w:rsid w:val="007F5B40"/>
    <w:rsid w:val="007F5D0B"/>
    <w:rsid w:val="007F5EB0"/>
    <w:rsid w:val="007F5EF0"/>
    <w:rsid w:val="007F6117"/>
    <w:rsid w:val="007F6666"/>
    <w:rsid w:val="007F6D13"/>
    <w:rsid w:val="007F6DF0"/>
    <w:rsid w:val="007F72D0"/>
    <w:rsid w:val="007F7427"/>
    <w:rsid w:val="007F7E24"/>
    <w:rsid w:val="007F7EAE"/>
    <w:rsid w:val="0080001E"/>
    <w:rsid w:val="00800199"/>
    <w:rsid w:val="00800314"/>
    <w:rsid w:val="00800627"/>
    <w:rsid w:val="0080113B"/>
    <w:rsid w:val="0080125C"/>
    <w:rsid w:val="00801414"/>
    <w:rsid w:val="008014D0"/>
    <w:rsid w:val="00801550"/>
    <w:rsid w:val="0080175C"/>
    <w:rsid w:val="00801C84"/>
    <w:rsid w:val="00801F97"/>
    <w:rsid w:val="00802899"/>
    <w:rsid w:val="0080291C"/>
    <w:rsid w:val="00802A18"/>
    <w:rsid w:val="00802AF6"/>
    <w:rsid w:val="00802F24"/>
    <w:rsid w:val="008030F6"/>
    <w:rsid w:val="008032FC"/>
    <w:rsid w:val="0080358F"/>
    <w:rsid w:val="0080370B"/>
    <w:rsid w:val="00803782"/>
    <w:rsid w:val="00803EA0"/>
    <w:rsid w:val="00803EA7"/>
    <w:rsid w:val="0080407E"/>
    <w:rsid w:val="008044C7"/>
    <w:rsid w:val="0080457E"/>
    <w:rsid w:val="008048E4"/>
    <w:rsid w:val="008051D4"/>
    <w:rsid w:val="0080556F"/>
    <w:rsid w:val="00805A2A"/>
    <w:rsid w:val="008061FF"/>
    <w:rsid w:val="0080633F"/>
    <w:rsid w:val="008065BC"/>
    <w:rsid w:val="008065C7"/>
    <w:rsid w:val="008067CC"/>
    <w:rsid w:val="008069CF"/>
    <w:rsid w:val="0080703C"/>
    <w:rsid w:val="00807383"/>
    <w:rsid w:val="008077E6"/>
    <w:rsid w:val="00807B4A"/>
    <w:rsid w:val="00807E85"/>
    <w:rsid w:val="00810350"/>
    <w:rsid w:val="0081095E"/>
    <w:rsid w:val="00810C8A"/>
    <w:rsid w:val="008110C2"/>
    <w:rsid w:val="0081166B"/>
    <w:rsid w:val="00811AC9"/>
    <w:rsid w:val="00811C3C"/>
    <w:rsid w:val="0081236D"/>
    <w:rsid w:val="0081246A"/>
    <w:rsid w:val="008124E4"/>
    <w:rsid w:val="008129BA"/>
    <w:rsid w:val="00812C05"/>
    <w:rsid w:val="00812E76"/>
    <w:rsid w:val="00813222"/>
    <w:rsid w:val="0081361B"/>
    <w:rsid w:val="008138D1"/>
    <w:rsid w:val="00813BC9"/>
    <w:rsid w:val="00813CC1"/>
    <w:rsid w:val="008145B5"/>
    <w:rsid w:val="00814661"/>
    <w:rsid w:val="00814667"/>
    <w:rsid w:val="00814697"/>
    <w:rsid w:val="00814760"/>
    <w:rsid w:val="008147A9"/>
    <w:rsid w:val="00814936"/>
    <w:rsid w:val="00815338"/>
    <w:rsid w:val="0081543E"/>
    <w:rsid w:val="00815B05"/>
    <w:rsid w:val="00816308"/>
    <w:rsid w:val="0081658F"/>
    <w:rsid w:val="00816616"/>
    <w:rsid w:val="0081673A"/>
    <w:rsid w:val="0081676C"/>
    <w:rsid w:val="00816842"/>
    <w:rsid w:val="00816A9E"/>
    <w:rsid w:val="008170D8"/>
    <w:rsid w:val="00817127"/>
    <w:rsid w:val="00817969"/>
    <w:rsid w:val="00817C77"/>
    <w:rsid w:val="00817EB3"/>
    <w:rsid w:val="00820280"/>
    <w:rsid w:val="00820927"/>
    <w:rsid w:val="00820959"/>
    <w:rsid w:val="00820A54"/>
    <w:rsid w:val="00820DD3"/>
    <w:rsid w:val="00820FA8"/>
    <w:rsid w:val="008218F8"/>
    <w:rsid w:val="00821B64"/>
    <w:rsid w:val="00822293"/>
    <w:rsid w:val="008230C6"/>
    <w:rsid w:val="008234D0"/>
    <w:rsid w:val="00823570"/>
    <w:rsid w:val="008236D1"/>
    <w:rsid w:val="0082389C"/>
    <w:rsid w:val="00823916"/>
    <w:rsid w:val="00823D0A"/>
    <w:rsid w:val="00823E86"/>
    <w:rsid w:val="008242EC"/>
    <w:rsid w:val="00825563"/>
    <w:rsid w:val="0082577D"/>
    <w:rsid w:val="0082580A"/>
    <w:rsid w:val="00825CFC"/>
    <w:rsid w:val="00826004"/>
    <w:rsid w:val="0082621C"/>
    <w:rsid w:val="008262E0"/>
    <w:rsid w:val="00826AFE"/>
    <w:rsid w:val="00826BFF"/>
    <w:rsid w:val="00826C99"/>
    <w:rsid w:val="008272F3"/>
    <w:rsid w:val="008273F9"/>
    <w:rsid w:val="0082750E"/>
    <w:rsid w:val="00827A00"/>
    <w:rsid w:val="00827E9C"/>
    <w:rsid w:val="0083000F"/>
    <w:rsid w:val="008302BE"/>
    <w:rsid w:val="008303C1"/>
    <w:rsid w:val="00830509"/>
    <w:rsid w:val="0083056A"/>
    <w:rsid w:val="0083099A"/>
    <w:rsid w:val="00830AE7"/>
    <w:rsid w:val="00830ECD"/>
    <w:rsid w:val="00830F92"/>
    <w:rsid w:val="008310CA"/>
    <w:rsid w:val="00831100"/>
    <w:rsid w:val="00831126"/>
    <w:rsid w:val="0083186A"/>
    <w:rsid w:val="008319D8"/>
    <w:rsid w:val="00831A72"/>
    <w:rsid w:val="00831C57"/>
    <w:rsid w:val="00831F4D"/>
    <w:rsid w:val="00831F5B"/>
    <w:rsid w:val="0083234E"/>
    <w:rsid w:val="008325DA"/>
    <w:rsid w:val="008329DB"/>
    <w:rsid w:val="00832EB7"/>
    <w:rsid w:val="00833033"/>
    <w:rsid w:val="00833112"/>
    <w:rsid w:val="0083336F"/>
    <w:rsid w:val="00833788"/>
    <w:rsid w:val="008337AE"/>
    <w:rsid w:val="008338E5"/>
    <w:rsid w:val="00833939"/>
    <w:rsid w:val="00833B7D"/>
    <w:rsid w:val="00833BC4"/>
    <w:rsid w:val="00833BF8"/>
    <w:rsid w:val="00834462"/>
    <w:rsid w:val="00834608"/>
    <w:rsid w:val="0083463A"/>
    <w:rsid w:val="008350BE"/>
    <w:rsid w:val="008359E3"/>
    <w:rsid w:val="00836251"/>
    <w:rsid w:val="00836453"/>
    <w:rsid w:val="0083679F"/>
    <w:rsid w:val="00836EDD"/>
    <w:rsid w:val="008370A4"/>
    <w:rsid w:val="00837162"/>
    <w:rsid w:val="00837362"/>
    <w:rsid w:val="008375A3"/>
    <w:rsid w:val="008376F3"/>
    <w:rsid w:val="0083772F"/>
    <w:rsid w:val="00837C80"/>
    <w:rsid w:val="00837E34"/>
    <w:rsid w:val="0084015F"/>
    <w:rsid w:val="008404E7"/>
    <w:rsid w:val="008408E6"/>
    <w:rsid w:val="00840A29"/>
    <w:rsid w:val="00840E7D"/>
    <w:rsid w:val="00841235"/>
    <w:rsid w:val="00841530"/>
    <w:rsid w:val="0084179C"/>
    <w:rsid w:val="00842023"/>
    <w:rsid w:val="00842621"/>
    <w:rsid w:val="00842F82"/>
    <w:rsid w:val="0084331E"/>
    <w:rsid w:val="008433A0"/>
    <w:rsid w:val="00843992"/>
    <w:rsid w:val="00843CB4"/>
    <w:rsid w:val="00843DDD"/>
    <w:rsid w:val="00843EB3"/>
    <w:rsid w:val="00844456"/>
    <w:rsid w:val="008446C6"/>
    <w:rsid w:val="0084495B"/>
    <w:rsid w:val="00844C8B"/>
    <w:rsid w:val="008452C9"/>
    <w:rsid w:val="008456E9"/>
    <w:rsid w:val="00845B2E"/>
    <w:rsid w:val="00845FB0"/>
    <w:rsid w:val="008462C9"/>
    <w:rsid w:val="0084662B"/>
    <w:rsid w:val="00846CFE"/>
    <w:rsid w:val="008470E1"/>
    <w:rsid w:val="00847537"/>
    <w:rsid w:val="00847C7F"/>
    <w:rsid w:val="00847CF7"/>
    <w:rsid w:val="008500C2"/>
    <w:rsid w:val="00850245"/>
    <w:rsid w:val="0085029B"/>
    <w:rsid w:val="008506F0"/>
    <w:rsid w:val="0085096A"/>
    <w:rsid w:val="0085098E"/>
    <w:rsid w:val="00851189"/>
    <w:rsid w:val="0085120F"/>
    <w:rsid w:val="008519F0"/>
    <w:rsid w:val="00851A48"/>
    <w:rsid w:val="00851A8C"/>
    <w:rsid w:val="00851BA3"/>
    <w:rsid w:val="0085238F"/>
    <w:rsid w:val="0085249A"/>
    <w:rsid w:val="008524C4"/>
    <w:rsid w:val="00852870"/>
    <w:rsid w:val="00852C00"/>
    <w:rsid w:val="00853075"/>
    <w:rsid w:val="00853555"/>
    <w:rsid w:val="00853562"/>
    <w:rsid w:val="00853592"/>
    <w:rsid w:val="008536F0"/>
    <w:rsid w:val="00853AF7"/>
    <w:rsid w:val="00853CAF"/>
    <w:rsid w:val="00853E5C"/>
    <w:rsid w:val="00853EEE"/>
    <w:rsid w:val="00853EFE"/>
    <w:rsid w:val="00853FF9"/>
    <w:rsid w:val="008541D8"/>
    <w:rsid w:val="0085422B"/>
    <w:rsid w:val="008544BA"/>
    <w:rsid w:val="00854D4E"/>
    <w:rsid w:val="0085565D"/>
    <w:rsid w:val="00855721"/>
    <w:rsid w:val="008558F9"/>
    <w:rsid w:val="00855BCD"/>
    <w:rsid w:val="00855F58"/>
    <w:rsid w:val="00856207"/>
    <w:rsid w:val="008562A8"/>
    <w:rsid w:val="00856409"/>
    <w:rsid w:val="00856E5A"/>
    <w:rsid w:val="00856F03"/>
    <w:rsid w:val="008571AA"/>
    <w:rsid w:val="0085738C"/>
    <w:rsid w:val="008575DA"/>
    <w:rsid w:val="00857935"/>
    <w:rsid w:val="00857E75"/>
    <w:rsid w:val="0086069A"/>
    <w:rsid w:val="008608F0"/>
    <w:rsid w:val="00860A3C"/>
    <w:rsid w:val="00860B7B"/>
    <w:rsid w:val="00860D09"/>
    <w:rsid w:val="00861394"/>
    <w:rsid w:val="00861498"/>
    <w:rsid w:val="0086176B"/>
    <w:rsid w:val="0086185C"/>
    <w:rsid w:val="00861C37"/>
    <w:rsid w:val="00861CC4"/>
    <w:rsid w:val="008620C1"/>
    <w:rsid w:val="008628FA"/>
    <w:rsid w:val="00862DB8"/>
    <w:rsid w:val="00862DF0"/>
    <w:rsid w:val="00862F80"/>
    <w:rsid w:val="00862F91"/>
    <w:rsid w:val="00863150"/>
    <w:rsid w:val="0086361B"/>
    <w:rsid w:val="00863BEB"/>
    <w:rsid w:val="00863C00"/>
    <w:rsid w:val="00863C1D"/>
    <w:rsid w:val="00864016"/>
    <w:rsid w:val="00864AC4"/>
    <w:rsid w:val="00864B53"/>
    <w:rsid w:val="00864C16"/>
    <w:rsid w:val="00864C2E"/>
    <w:rsid w:val="00864D3E"/>
    <w:rsid w:val="00865420"/>
    <w:rsid w:val="008654E4"/>
    <w:rsid w:val="00865556"/>
    <w:rsid w:val="00865AAB"/>
    <w:rsid w:val="00865B42"/>
    <w:rsid w:val="0086602C"/>
    <w:rsid w:val="00866291"/>
    <w:rsid w:val="00866400"/>
    <w:rsid w:val="00866401"/>
    <w:rsid w:val="00866464"/>
    <w:rsid w:val="00866468"/>
    <w:rsid w:val="00866527"/>
    <w:rsid w:val="008665D5"/>
    <w:rsid w:val="0086671F"/>
    <w:rsid w:val="008667CB"/>
    <w:rsid w:val="00866E6B"/>
    <w:rsid w:val="008674AD"/>
    <w:rsid w:val="00867A69"/>
    <w:rsid w:val="00867D31"/>
    <w:rsid w:val="008700ED"/>
    <w:rsid w:val="0087052F"/>
    <w:rsid w:val="008709A0"/>
    <w:rsid w:val="00871309"/>
    <w:rsid w:val="00871390"/>
    <w:rsid w:val="008715D2"/>
    <w:rsid w:val="008716D3"/>
    <w:rsid w:val="00871A02"/>
    <w:rsid w:val="00871F12"/>
    <w:rsid w:val="00871FF0"/>
    <w:rsid w:val="008726B4"/>
    <w:rsid w:val="00872816"/>
    <w:rsid w:val="00872A08"/>
    <w:rsid w:val="00872B2A"/>
    <w:rsid w:val="00872C39"/>
    <w:rsid w:val="00873155"/>
    <w:rsid w:val="0087324D"/>
    <w:rsid w:val="00873523"/>
    <w:rsid w:val="00873694"/>
    <w:rsid w:val="008738AB"/>
    <w:rsid w:val="0087391D"/>
    <w:rsid w:val="00873ADC"/>
    <w:rsid w:val="00873D53"/>
    <w:rsid w:val="00873E56"/>
    <w:rsid w:val="0087418F"/>
    <w:rsid w:val="00874451"/>
    <w:rsid w:val="008744B1"/>
    <w:rsid w:val="008745CC"/>
    <w:rsid w:val="00874850"/>
    <w:rsid w:val="00874B17"/>
    <w:rsid w:val="00874D00"/>
    <w:rsid w:val="008750CD"/>
    <w:rsid w:val="008751FD"/>
    <w:rsid w:val="008757CB"/>
    <w:rsid w:val="00875887"/>
    <w:rsid w:val="00875C44"/>
    <w:rsid w:val="00875DA6"/>
    <w:rsid w:val="00876085"/>
    <w:rsid w:val="008766AB"/>
    <w:rsid w:val="00876B1B"/>
    <w:rsid w:val="00876DA8"/>
    <w:rsid w:val="00877653"/>
    <w:rsid w:val="008776DD"/>
    <w:rsid w:val="008777C5"/>
    <w:rsid w:val="00877B3F"/>
    <w:rsid w:val="00877B8B"/>
    <w:rsid w:val="00877BEC"/>
    <w:rsid w:val="00877F6F"/>
    <w:rsid w:val="008800B2"/>
    <w:rsid w:val="008800EC"/>
    <w:rsid w:val="008805EF"/>
    <w:rsid w:val="008806C9"/>
    <w:rsid w:val="00880BC4"/>
    <w:rsid w:val="00880C2E"/>
    <w:rsid w:val="00880C94"/>
    <w:rsid w:val="0088115C"/>
    <w:rsid w:val="00881516"/>
    <w:rsid w:val="008817AE"/>
    <w:rsid w:val="00881B69"/>
    <w:rsid w:val="00881E06"/>
    <w:rsid w:val="0088256E"/>
    <w:rsid w:val="00882816"/>
    <w:rsid w:val="00882BDA"/>
    <w:rsid w:val="00882CE5"/>
    <w:rsid w:val="00883064"/>
    <w:rsid w:val="008832B7"/>
    <w:rsid w:val="0088337B"/>
    <w:rsid w:val="008835EF"/>
    <w:rsid w:val="00883729"/>
    <w:rsid w:val="0088380F"/>
    <w:rsid w:val="00883899"/>
    <w:rsid w:val="00883907"/>
    <w:rsid w:val="0088417A"/>
    <w:rsid w:val="00884231"/>
    <w:rsid w:val="00884A26"/>
    <w:rsid w:val="00884AB2"/>
    <w:rsid w:val="0088509C"/>
    <w:rsid w:val="00885265"/>
    <w:rsid w:val="0088571A"/>
    <w:rsid w:val="008857B1"/>
    <w:rsid w:val="008857BA"/>
    <w:rsid w:val="00885854"/>
    <w:rsid w:val="00885946"/>
    <w:rsid w:val="00885A85"/>
    <w:rsid w:val="00885BF2"/>
    <w:rsid w:val="00885C72"/>
    <w:rsid w:val="00885E0C"/>
    <w:rsid w:val="00886258"/>
    <w:rsid w:val="00886BF5"/>
    <w:rsid w:val="00886E11"/>
    <w:rsid w:val="00886F3C"/>
    <w:rsid w:val="00887732"/>
    <w:rsid w:val="00887B27"/>
    <w:rsid w:val="00887D29"/>
    <w:rsid w:val="00887E23"/>
    <w:rsid w:val="0089000C"/>
    <w:rsid w:val="0089014C"/>
    <w:rsid w:val="0089052B"/>
    <w:rsid w:val="008911AD"/>
    <w:rsid w:val="00891258"/>
    <w:rsid w:val="0089137E"/>
    <w:rsid w:val="00891E9D"/>
    <w:rsid w:val="0089200C"/>
    <w:rsid w:val="008920A8"/>
    <w:rsid w:val="008924D1"/>
    <w:rsid w:val="008928E0"/>
    <w:rsid w:val="008929DE"/>
    <w:rsid w:val="00892A89"/>
    <w:rsid w:val="00892CAB"/>
    <w:rsid w:val="008930DA"/>
    <w:rsid w:val="008931A6"/>
    <w:rsid w:val="00893461"/>
    <w:rsid w:val="00893784"/>
    <w:rsid w:val="00893BE5"/>
    <w:rsid w:val="00893C8B"/>
    <w:rsid w:val="00893D54"/>
    <w:rsid w:val="00893DBB"/>
    <w:rsid w:val="008946AE"/>
    <w:rsid w:val="008949D5"/>
    <w:rsid w:val="00894CC4"/>
    <w:rsid w:val="0089515D"/>
    <w:rsid w:val="008952AB"/>
    <w:rsid w:val="00895319"/>
    <w:rsid w:val="00895526"/>
    <w:rsid w:val="00895583"/>
    <w:rsid w:val="00896032"/>
    <w:rsid w:val="00896096"/>
    <w:rsid w:val="00896481"/>
    <w:rsid w:val="0089691E"/>
    <w:rsid w:val="0089705F"/>
    <w:rsid w:val="00897221"/>
    <w:rsid w:val="00897301"/>
    <w:rsid w:val="00897673"/>
    <w:rsid w:val="008977FB"/>
    <w:rsid w:val="00897C35"/>
    <w:rsid w:val="00897D82"/>
    <w:rsid w:val="008A06A0"/>
    <w:rsid w:val="008A0720"/>
    <w:rsid w:val="008A0966"/>
    <w:rsid w:val="008A0D3A"/>
    <w:rsid w:val="008A1371"/>
    <w:rsid w:val="008A1477"/>
    <w:rsid w:val="008A1ABD"/>
    <w:rsid w:val="008A1C68"/>
    <w:rsid w:val="008A1D01"/>
    <w:rsid w:val="008A223C"/>
    <w:rsid w:val="008A2246"/>
    <w:rsid w:val="008A2610"/>
    <w:rsid w:val="008A2E54"/>
    <w:rsid w:val="008A321C"/>
    <w:rsid w:val="008A3274"/>
    <w:rsid w:val="008A32A6"/>
    <w:rsid w:val="008A34EC"/>
    <w:rsid w:val="008A37C5"/>
    <w:rsid w:val="008A3816"/>
    <w:rsid w:val="008A3834"/>
    <w:rsid w:val="008A3B2F"/>
    <w:rsid w:val="008A3B59"/>
    <w:rsid w:val="008A49D7"/>
    <w:rsid w:val="008A4A6A"/>
    <w:rsid w:val="008A4C5D"/>
    <w:rsid w:val="008A4E84"/>
    <w:rsid w:val="008A4EE7"/>
    <w:rsid w:val="008A537F"/>
    <w:rsid w:val="008A53DD"/>
    <w:rsid w:val="008A576D"/>
    <w:rsid w:val="008A5C6D"/>
    <w:rsid w:val="008A5CBE"/>
    <w:rsid w:val="008A6391"/>
    <w:rsid w:val="008A65E0"/>
    <w:rsid w:val="008A6C38"/>
    <w:rsid w:val="008A6D99"/>
    <w:rsid w:val="008A71CF"/>
    <w:rsid w:val="008A72F3"/>
    <w:rsid w:val="008A7BD0"/>
    <w:rsid w:val="008A7D88"/>
    <w:rsid w:val="008B013D"/>
    <w:rsid w:val="008B04E0"/>
    <w:rsid w:val="008B04F3"/>
    <w:rsid w:val="008B1510"/>
    <w:rsid w:val="008B1B34"/>
    <w:rsid w:val="008B1B51"/>
    <w:rsid w:val="008B1CF3"/>
    <w:rsid w:val="008B2121"/>
    <w:rsid w:val="008B21E9"/>
    <w:rsid w:val="008B2524"/>
    <w:rsid w:val="008B29C2"/>
    <w:rsid w:val="008B318E"/>
    <w:rsid w:val="008B3834"/>
    <w:rsid w:val="008B3EE3"/>
    <w:rsid w:val="008B3FC5"/>
    <w:rsid w:val="008B4153"/>
    <w:rsid w:val="008B4227"/>
    <w:rsid w:val="008B4278"/>
    <w:rsid w:val="008B42DE"/>
    <w:rsid w:val="008B4437"/>
    <w:rsid w:val="008B4518"/>
    <w:rsid w:val="008B455C"/>
    <w:rsid w:val="008B4845"/>
    <w:rsid w:val="008B5292"/>
    <w:rsid w:val="008B5A8C"/>
    <w:rsid w:val="008B5C18"/>
    <w:rsid w:val="008B657D"/>
    <w:rsid w:val="008B7103"/>
    <w:rsid w:val="008B7505"/>
    <w:rsid w:val="008B75DF"/>
    <w:rsid w:val="008B7A1F"/>
    <w:rsid w:val="008B7BCD"/>
    <w:rsid w:val="008B7EFB"/>
    <w:rsid w:val="008C05E7"/>
    <w:rsid w:val="008C05FB"/>
    <w:rsid w:val="008C061B"/>
    <w:rsid w:val="008C079B"/>
    <w:rsid w:val="008C0B8D"/>
    <w:rsid w:val="008C0D25"/>
    <w:rsid w:val="008C0FA8"/>
    <w:rsid w:val="008C0FD2"/>
    <w:rsid w:val="008C1445"/>
    <w:rsid w:val="008C18BA"/>
    <w:rsid w:val="008C1AEE"/>
    <w:rsid w:val="008C1BE4"/>
    <w:rsid w:val="008C1C82"/>
    <w:rsid w:val="008C2364"/>
    <w:rsid w:val="008C25C1"/>
    <w:rsid w:val="008C25DF"/>
    <w:rsid w:val="008C2D29"/>
    <w:rsid w:val="008C2F40"/>
    <w:rsid w:val="008C30F6"/>
    <w:rsid w:val="008C3444"/>
    <w:rsid w:val="008C3629"/>
    <w:rsid w:val="008C3690"/>
    <w:rsid w:val="008C3EE7"/>
    <w:rsid w:val="008C413B"/>
    <w:rsid w:val="008C4C14"/>
    <w:rsid w:val="008C4D68"/>
    <w:rsid w:val="008C4E84"/>
    <w:rsid w:val="008C4FA7"/>
    <w:rsid w:val="008C509B"/>
    <w:rsid w:val="008C52DD"/>
    <w:rsid w:val="008C546D"/>
    <w:rsid w:val="008C5524"/>
    <w:rsid w:val="008C554C"/>
    <w:rsid w:val="008C565F"/>
    <w:rsid w:val="008C56CC"/>
    <w:rsid w:val="008C5CE9"/>
    <w:rsid w:val="008C61EF"/>
    <w:rsid w:val="008C63B8"/>
    <w:rsid w:val="008C6616"/>
    <w:rsid w:val="008C6982"/>
    <w:rsid w:val="008C6B69"/>
    <w:rsid w:val="008C6C74"/>
    <w:rsid w:val="008C70F2"/>
    <w:rsid w:val="008C720C"/>
    <w:rsid w:val="008C754B"/>
    <w:rsid w:val="008C76F4"/>
    <w:rsid w:val="008C7722"/>
    <w:rsid w:val="008C79C6"/>
    <w:rsid w:val="008C7BE3"/>
    <w:rsid w:val="008C7E31"/>
    <w:rsid w:val="008D0869"/>
    <w:rsid w:val="008D09C8"/>
    <w:rsid w:val="008D0F53"/>
    <w:rsid w:val="008D0FF5"/>
    <w:rsid w:val="008D125A"/>
    <w:rsid w:val="008D1369"/>
    <w:rsid w:val="008D1546"/>
    <w:rsid w:val="008D1719"/>
    <w:rsid w:val="008D199A"/>
    <w:rsid w:val="008D1B9F"/>
    <w:rsid w:val="008D20E3"/>
    <w:rsid w:val="008D211C"/>
    <w:rsid w:val="008D303E"/>
    <w:rsid w:val="008D3103"/>
    <w:rsid w:val="008D31A0"/>
    <w:rsid w:val="008D3399"/>
    <w:rsid w:val="008D34CB"/>
    <w:rsid w:val="008D3BE0"/>
    <w:rsid w:val="008D3CCD"/>
    <w:rsid w:val="008D3D8E"/>
    <w:rsid w:val="008D41E8"/>
    <w:rsid w:val="008D49A8"/>
    <w:rsid w:val="008D5057"/>
    <w:rsid w:val="008D52FB"/>
    <w:rsid w:val="008D530E"/>
    <w:rsid w:val="008D62EA"/>
    <w:rsid w:val="008D6399"/>
    <w:rsid w:val="008D6E0E"/>
    <w:rsid w:val="008D74B7"/>
    <w:rsid w:val="008D74F0"/>
    <w:rsid w:val="008D791A"/>
    <w:rsid w:val="008D7B68"/>
    <w:rsid w:val="008D7EAA"/>
    <w:rsid w:val="008D7EBE"/>
    <w:rsid w:val="008E07BA"/>
    <w:rsid w:val="008E0C06"/>
    <w:rsid w:val="008E0C59"/>
    <w:rsid w:val="008E0C77"/>
    <w:rsid w:val="008E12A8"/>
    <w:rsid w:val="008E14B0"/>
    <w:rsid w:val="008E1545"/>
    <w:rsid w:val="008E16A9"/>
    <w:rsid w:val="008E1E44"/>
    <w:rsid w:val="008E223C"/>
    <w:rsid w:val="008E237B"/>
    <w:rsid w:val="008E2401"/>
    <w:rsid w:val="008E2522"/>
    <w:rsid w:val="008E253F"/>
    <w:rsid w:val="008E2679"/>
    <w:rsid w:val="008E282E"/>
    <w:rsid w:val="008E2B07"/>
    <w:rsid w:val="008E2B89"/>
    <w:rsid w:val="008E2F96"/>
    <w:rsid w:val="008E3304"/>
    <w:rsid w:val="008E354C"/>
    <w:rsid w:val="008E3818"/>
    <w:rsid w:val="008E3869"/>
    <w:rsid w:val="008E3B7E"/>
    <w:rsid w:val="008E3D94"/>
    <w:rsid w:val="008E3E45"/>
    <w:rsid w:val="008E43A7"/>
    <w:rsid w:val="008E47EC"/>
    <w:rsid w:val="008E4902"/>
    <w:rsid w:val="008E4E56"/>
    <w:rsid w:val="008E5224"/>
    <w:rsid w:val="008E52C0"/>
    <w:rsid w:val="008E53BD"/>
    <w:rsid w:val="008E5909"/>
    <w:rsid w:val="008E605C"/>
    <w:rsid w:val="008E62DF"/>
    <w:rsid w:val="008E63BE"/>
    <w:rsid w:val="008E6AEB"/>
    <w:rsid w:val="008E6C2A"/>
    <w:rsid w:val="008E752F"/>
    <w:rsid w:val="008E7670"/>
    <w:rsid w:val="008E76D7"/>
    <w:rsid w:val="008E7746"/>
    <w:rsid w:val="008F0104"/>
    <w:rsid w:val="008F01B0"/>
    <w:rsid w:val="008F045F"/>
    <w:rsid w:val="008F0551"/>
    <w:rsid w:val="008F05CC"/>
    <w:rsid w:val="008F05DD"/>
    <w:rsid w:val="008F0A54"/>
    <w:rsid w:val="008F0E96"/>
    <w:rsid w:val="008F15B5"/>
    <w:rsid w:val="008F1926"/>
    <w:rsid w:val="008F1AAE"/>
    <w:rsid w:val="008F1ECB"/>
    <w:rsid w:val="008F216C"/>
    <w:rsid w:val="008F22A9"/>
    <w:rsid w:val="008F2397"/>
    <w:rsid w:val="008F2614"/>
    <w:rsid w:val="008F26B9"/>
    <w:rsid w:val="008F26D1"/>
    <w:rsid w:val="008F292A"/>
    <w:rsid w:val="008F2A9E"/>
    <w:rsid w:val="008F2AF0"/>
    <w:rsid w:val="008F2F18"/>
    <w:rsid w:val="008F3002"/>
    <w:rsid w:val="008F33EF"/>
    <w:rsid w:val="008F359C"/>
    <w:rsid w:val="008F36CC"/>
    <w:rsid w:val="008F3AF0"/>
    <w:rsid w:val="008F3B45"/>
    <w:rsid w:val="008F3FAE"/>
    <w:rsid w:val="008F3FE7"/>
    <w:rsid w:val="008F495F"/>
    <w:rsid w:val="008F49B9"/>
    <w:rsid w:val="008F4C3F"/>
    <w:rsid w:val="008F4F61"/>
    <w:rsid w:val="008F5856"/>
    <w:rsid w:val="008F5992"/>
    <w:rsid w:val="008F5C0C"/>
    <w:rsid w:val="008F5D24"/>
    <w:rsid w:val="008F6ED7"/>
    <w:rsid w:val="008F7234"/>
    <w:rsid w:val="008F73EB"/>
    <w:rsid w:val="008F7675"/>
    <w:rsid w:val="008F76F2"/>
    <w:rsid w:val="008F776A"/>
    <w:rsid w:val="008F777D"/>
    <w:rsid w:val="008F7AFB"/>
    <w:rsid w:val="00900666"/>
    <w:rsid w:val="009007B9"/>
    <w:rsid w:val="00900D5E"/>
    <w:rsid w:val="00900E78"/>
    <w:rsid w:val="00901401"/>
    <w:rsid w:val="00901558"/>
    <w:rsid w:val="009016F1"/>
    <w:rsid w:val="0090178B"/>
    <w:rsid w:val="00901A19"/>
    <w:rsid w:val="00901DFA"/>
    <w:rsid w:val="0090246D"/>
    <w:rsid w:val="009027EB"/>
    <w:rsid w:val="009028FF"/>
    <w:rsid w:val="00902E27"/>
    <w:rsid w:val="00902FB8"/>
    <w:rsid w:val="009030F9"/>
    <w:rsid w:val="0090316D"/>
    <w:rsid w:val="00903E0C"/>
    <w:rsid w:val="00903FB6"/>
    <w:rsid w:val="009046C9"/>
    <w:rsid w:val="009047A3"/>
    <w:rsid w:val="00904B97"/>
    <w:rsid w:val="00904C4C"/>
    <w:rsid w:val="00904F27"/>
    <w:rsid w:val="009054E5"/>
    <w:rsid w:val="00905588"/>
    <w:rsid w:val="009055DB"/>
    <w:rsid w:val="00905A63"/>
    <w:rsid w:val="00905DD4"/>
    <w:rsid w:val="00906034"/>
    <w:rsid w:val="0090619D"/>
    <w:rsid w:val="00906603"/>
    <w:rsid w:val="00906696"/>
    <w:rsid w:val="009067DA"/>
    <w:rsid w:val="00906820"/>
    <w:rsid w:val="009069DD"/>
    <w:rsid w:val="00906AF1"/>
    <w:rsid w:val="00906B4C"/>
    <w:rsid w:val="0090774D"/>
    <w:rsid w:val="00907C3F"/>
    <w:rsid w:val="00907D51"/>
    <w:rsid w:val="00910323"/>
    <w:rsid w:val="009107FE"/>
    <w:rsid w:val="00910D39"/>
    <w:rsid w:val="00911022"/>
    <w:rsid w:val="00911104"/>
    <w:rsid w:val="009115E4"/>
    <w:rsid w:val="00911647"/>
    <w:rsid w:val="0091189C"/>
    <w:rsid w:val="009118A6"/>
    <w:rsid w:val="0091190B"/>
    <w:rsid w:val="00911963"/>
    <w:rsid w:val="00911D96"/>
    <w:rsid w:val="0091201B"/>
    <w:rsid w:val="009120C1"/>
    <w:rsid w:val="00912903"/>
    <w:rsid w:val="00912CAF"/>
    <w:rsid w:val="00913890"/>
    <w:rsid w:val="00913931"/>
    <w:rsid w:val="009139AB"/>
    <w:rsid w:val="009139B1"/>
    <w:rsid w:val="00913B42"/>
    <w:rsid w:val="00913B49"/>
    <w:rsid w:val="0091417B"/>
    <w:rsid w:val="009141C6"/>
    <w:rsid w:val="0091439F"/>
    <w:rsid w:val="0091464C"/>
    <w:rsid w:val="00914974"/>
    <w:rsid w:val="00914D27"/>
    <w:rsid w:val="00914D3B"/>
    <w:rsid w:val="00914E80"/>
    <w:rsid w:val="00915AAD"/>
    <w:rsid w:val="00915B72"/>
    <w:rsid w:val="00915BFE"/>
    <w:rsid w:val="00915E56"/>
    <w:rsid w:val="009163F3"/>
    <w:rsid w:val="009168D3"/>
    <w:rsid w:val="00916DDA"/>
    <w:rsid w:val="009172A1"/>
    <w:rsid w:val="00917439"/>
    <w:rsid w:val="00917526"/>
    <w:rsid w:val="00917613"/>
    <w:rsid w:val="0091763E"/>
    <w:rsid w:val="0091781E"/>
    <w:rsid w:val="00917AED"/>
    <w:rsid w:val="00917DA2"/>
    <w:rsid w:val="00917FBB"/>
    <w:rsid w:val="009200ED"/>
    <w:rsid w:val="009201BA"/>
    <w:rsid w:val="00920418"/>
    <w:rsid w:val="00920554"/>
    <w:rsid w:val="0092070C"/>
    <w:rsid w:val="0092071B"/>
    <w:rsid w:val="009208E6"/>
    <w:rsid w:val="00920A03"/>
    <w:rsid w:val="00920B99"/>
    <w:rsid w:val="00920BB1"/>
    <w:rsid w:val="0092121C"/>
    <w:rsid w:val="009217C7"/>
    <w:rsid w:val="00921974"/>
    <w:rsid w:val="00921CD9"/>
    <w:rsid w:val="00921DEE"/>
    <w:rsid w:val="00922137"/>
    <w:rsid w:val="009227BA"/>
    <w:rsid w:val="00922CFE"/>
    <w:rsid w:val="00923156"/>
    <w:rsid w:val="0092320F"/>
    <w:rsid w:val="00923D00"/>
    <w:rsid w:val="00923F67"/>
    <w:rsid w:val="00924204"/>
    <w:rsid w:val="009243BD"/>
    <w:rsid w:val="009248EA"/>
    <w:rsid w:val="009249FF"/>
    <w:rsid w:val="00924CE9"/>
    <w:rsid w:val="00924FA4"/>
    <w:rsid w:val="00924FA5"/>
    <w:rsid w:val="00924FEA"/>
    <w:rsid w:val="0092513D"/>
    <w:rsid w:val="00925399"/>
    <w:rsid w:val="009256C0"/>
    <w:rsid w:val="009256C1"/>
    <w:rsid w:val="009256C9"/>
    <w:rsid w:val="00925A4A"/>
    <w:rsid w:val="00925B95"/>
    <w:rsid w:val="00925BF4"/>
    <w:rsid w:val="00925D20"/>
    <w:rsid w:val="00925E8E"/>
    <w:rsid w:val="0092602E"/>
    <w:rsid w:val="00926767"/>
    <w:rsid w:val="0092678C"/>
    <w:rsid w:val="00926C29"/>
    <w:rsid w:val="00926C5A"/>
    <w:rsid w:val="00926F41"/>
    <w:rsid w:val="00927117"/>
    <w:rsid w:val="00927301"/>
    <w:rsid w:val="0092764B"/>
    <w:rsid w:val="00927833"/>
    <w:rsid w:val="00927CD4"/>
    <w:rsid w:val="0093026D"/>
    <w:rsid w:val="00930CE4"/>
    <w:rsid w:val="009310D7"/>
    <w:rsid w:val="009314EA"/>
    <w:rsid w:val="009320B5"/>
    <w:rsid w:val="00932153"/>
    <w:rsid w:val="0093224B"/>
    <w:rsid w:val="009324A7"/>
    <w:rsid w:val="00932B54"/>
    <w:rsid w:val="00932D51"/>
    <w:rsid w:val="00933103"/>
    <w:rsid w:val="00933458"/>
    <w:rsid w:val="009335E9"/>
    <w:rsid w:val="00933826"/>
    <w:rsid w:val="00933E26"/>
    <w:rsid w:val="009340B7"/>
    <w:rsid w:val="009340F5"/>
    <w:rsid w:val="009343A4"/>
    <w:rsid w:val="009343B6"/>
    <w:rsid w:val="00934465"/>
    <w:rsid w:val="00934817"/>
    <w:rsid w:val="00934D1A"/>
    <w:rsid w:val="00934D43"/>
    <w:rsid w:val="00935234"/>
    <w:rsid w:val="009352DE"/>
    <w:rsid w:val="0093533B"/>
    <w:rsid w:val="009357AF"/>
    <w:rsid w:val="00935844"/>
    <w:rsid w:val="009359DC"/>
    <w:rsid w:val="00935E48"/>
    <w:rsid w:val="0093600E"/>
    <w:rsid w:val="0093625C"/>
    <w:rsid w:val="009366AD"/>
    <w:rsid w:val="00936DA3"/>
    <w:rsid w:val="00937221"/>
    <w:rsid w:val="009374AA"/>
    <w:rsid w:val="0093777C"/>
    <w:rsid w:val="00937C08"/>
    <w:rsid w:val="00937EFD"/>
    <w:rsid w:val="009400A1"/>
    <w:rsid w:val="0094068C"/>
    <w:rsid w:val="00940794"/>
    <w:rsid w:val="00940917"/>
    <w:rsid w:val="009409BF"/>
    <w:rsid w:val="00941238"/>
    <w:rsid w:val="00941282"/>
    <w:rsid w:val="0094147D"/>
    <w:rsid w:val="0094166C"/>
    <w:rsid w:val="00941EFC"/>
    <w:rsid w:val="009420B1"/>
    <w:rsid w:val="00942159"/>
    <w:rsid w:val="0094219D"/>
    <w:rsid w:val="00942327"/>
    <w:rsid w:val="0094257D"/>
    <w:rsid w:val="00942BEE"/>
    <w:rsid w:val="009439D1"/>
    <w:rsid w:val="00943BB1"/>
    <w:rsid w:val="00943C6E"/>
    <w:rsid w:val="00944112"/>
    <w:rsid w:val="009444B9"/>
    <w:rsid w:val="009444CC"/>
    <w:rsid w:val="009448F3"/>
    <w:rsid w:val="009449B9"/>
    <w:rsid w:val="00944BFE"/>
    <w:rsid w:val="00944EAC"/>
    <w:rsid w:val="009450FB"/>
    <w:rsid w:val="00945B6C"/>
    <w:rsid w:val="00945ECB"/>
    <w:rsid w:val="00946455"/>
    <w:rsid w:val="00946657"/>
    <w:rsid w:val="009466AE"/>
    <w:rsid w:val="00946A08"/>
    <w:rsid w:val="00946B2C"/>
    <w:rsid w:val="00946EA4"/>
    <w:rsid w:val="00946F42"/>
    <w:rsid w:val="0094713B"/>
    <w:rsid w:val="009476CD"/>
    <w:rsid w:val="0094781B"/>
    <w:rsid w:val="0094781C"/>
    <w:rsid w:val="0094795F"/>
    <w:rsid w:val="00947A16"/>
    <w:rsid w:val="00947ED3"/>
    <w:rsid w:val="009503E9"/>
    <w:rsid w:val="00950CB2"/>
    <w:rsid w:val="00951187"/>
    <w:rsid w:val="009513F4"/>
    <w:rsid w:val="00951BBB"/>
    <w:rsid w:val="00951DD3"/>
    <w:rsid w:val="00952406"/>
    <w:rsid w:val="00952908"/>
    <w:rsid w:val="00952A4A"/>
    <w:rsid w:val="00952D44"/>
    <w:rsid w:val="009531C0"/>
    <w:rsid w:val="00953859"/>
    <w:rsid w:val="009538E0"/>
    <w:rsid w:val="00953930"/>
    <w:rsid w:val="00953BD8"/>
    <w:rsid w:val="00953D74"/>
    <w:rsid w:val="00953F37"/>
    <w:rsid w:val="00953F73"/>
    <w:rsid w:val="00954336"/>
    <w:rsid w:val="009543D4"/>
    <w:rsid w:val="00954F8A"/>
    <w:rsid w:val="0095531E"/>
    <w:rsid w:val="00955902"/>
    <w:rsid w:val="00955CD4"/>
    <w:rsid w:val="00955E17"/>
    <w:rsid w:val="00955F7A"/>
    <w:rsid w:val="0095600A"/>
    <w:rsid w:val="0095632F"/>
    <w:rsid w:val="009563F9"/>
    <w:rsid w:val="00956844"/>
    <w:rsid w:val="00956938"/>
    <w:rsid w:val="00956C55"/>
    <w:rsid w:val="00956C64"/>
    <w:rsid w:val="009570A9"/>
    <w:rsid w:val="00957194"/>
    <w:rsid w:val="00957304"/>
    <w:rsid w:val="00957497"/>
    <w:rsid w:val="009577BD"/>
    <w:rsid w:val="00957E03"/>
    <w:rsid w:val="00960055"/>
    <w:rsid w:val="00960095"/>
    <w:rsid w:val="00960099"/>
    <w:rsid w:val="009606ED"/>
    <w:rsid w:val="00960B6F"/>
    <w:rsid w:val="009615D8"/>
    <w:rsid w:val="00961D81"/>
    <w:rsid w:val="00961FD5"/>
    <w:rsid w:val="009621B1"/>
    <w:rsid w:val="009621B4"/>
    <w:rsid w:val="009621EB"/>
    <w:rsid w:val="009623A7"/>
    <w:rsid w:val="0096273E"/>
    <w:rsid w:val="00962748"/>
    <w:rsid w:val="0096284C"/>
    <w:rsid w:val="00962A08"/>
    <w:rsid w:val="00962B18"/>
    <w:rsid w:val="00962D89"/>
    <w:rsid w:val="00962F30"/>
    <w:rsid w:val="00963282"/>
    <w:rsid w:val="00963AB7"/>
    <w:rsid w:val="00963C52"/>
    <w:rsid w:val="009640A3"/>
    <w:rsid w:val="00964577"/>
    <w:rsid w:val="0096477D"/>
    <w:rsid w:val="0096482F"/>
    <w:rsid w:val="009648D4"/>
    <w:rsid w:val="00964AA2"/>
    <w:rsid w:val="00964C2E"/>
    <w:rsid w:val="00964C74"/>
    <w:rsid w:val="0096528D"/>
    <w:rsid w:val="00965400"/>
    <w:rsid w:val="00965849"/>
    <w:rsid w:val="0096587E"/>
    <w:rsid w:val="009658CA"/>
    <w:rsid w:val="00965AAC"/>
    <w:rsid w:val="00965B11"/>
    <w:rsid w:val="00965CC9"/>
    <w:rsid w:val="00965D4B"/>
    <w:rsid w:val="009662BD"/>
    <w:rsid w:val="00966775"/>
    <w:rsid w:val="009668CA"/>
    <w:rsid w:val="00966A65"/>
    <w:rsid w:val="00966AD6"/>
    <w:rsid w:val="00966D51"/>
    <w:rsid w:val="00966FCC"/>
    <w:rsid w:val="0096714B"/>
    <w:rsid w:val="00967377"/>
    <w:rsid w:val="0096772E"/>
    <w:rsid w:val="00967B0E"/>
    <w:rsid w:val="00967C5D"/>
    <w:rsid w:val="00967ED7"/>
    <w:rsid w:val="00967FCA"/>
    <w:rsid w:val="0097023B"/>
    <w:rsid w:val="0097034B"/>
    <w:rsid w:val="00970428"/>
    <w:rsid w:val="00970532"/>
    <w:rsid w:val="00970570"/>
    <w:rsid w:val="00970BEA"/>
    <w:rsid w:val="00970D5B"/>
    <w:rsid w:val="00970F41"/>
    <w:rsid w:val="00971009"/>
    <w:rsid w:val="00971488"/>
    <w:rsid w:val="009714BB"/>
    <w:rsid w:val="0097197C"/>
    <w:rsid w:val="009722C5"/>
    <w:rsid w:val="00972378"/>
    <w:rsid w:val="009724D9"/>
    <w:rsid w:val="00972D59"/>
    <w:rsid w:val="00973526"/>
    <w:rsid w:val="009735D0"/>
    <w:rsid w:val="0097388B"/>
    <w:rsid w:val="00973A63"/>
    <w:rsid w:val="00974359"/>
    <w:rsid w:val="0097440D"/>
    <w:rsid w:val="00974638"/>
    <w:rsid w:val="0097483B"/>
    <w:rsid w:val="00974A84"/>
    <w:rsid w:val="00974BB5"/>
    <w:rsid w:val="00975433"/>
    <w:rsid w:val="00975A04"/>
    <w:rsid w:val="00975E4E"/>
    <w:rsid w:val="00975EC2"/>
    <w:rsid w:val="00976529"/>
    <w:rsid w:val="00976615"/>
    <w:rsid w:val="00976EC4"/>
    <w:rsid w:val="00976F5D"/>
    <w:rsid w:val="009774B5"/>
    <w:rsid w:val="0097785A"/>
    <w:rsid w:val="0097787F"/>
    <w:rsid w:val="00977B8B"/>
    <w:rsid w:val="00977BAA"/>
    <w:rsid w:val="00980226"/>
    <w:rsid w:val="0098040B"/>
    <w:rsid w:val="00980675"/>
    <w:rsid w:val="00980A3B"/>
    <w:rsid w:val="00980B40"/>
    <w:rsid w:val="00980F19"/>
    <w:rsid w:val="00980F73"/>
    <w:rsid w:val="009811A3"/>
    <w:rsid w:val="009812C7"/>
    <w:rsid w:val="00981A1E"/>
    <w:rsid w:val="00981BE8"/>
    <w:rsid w:val="009822C5"/>
    <w:rsid w:val="009822E7"/>
    <w:rsid w:val="00982454"/>
    <w:rsid w:val="0098264C"/>
    <w:rsid w:val="009826E5"/>
    <w:rsid w:val="00982781"/>
    <w:rsid w:val="0098298C"/>
    <w:rsid w:val="00982A3A"/>
    <w:rsid w:val="00982DA7"/>
    <w:rsid w:val="00984324"/>
    <w:rsid w:val="00984762"/>
    <w:rsid w:val="00985266"/>
    <w:rsid w:val="00985AD5"/>
    <w:rsid w:val="00985C94"/>
    <w:rsid w:val="00985DA7"/>
    <w:rsid w:val="00985F2E"/>
    <w:rsid w:val="00985F6B"/>
    <w:rsid w:val="00986178"/>
    <w:rsid w:val="00986689"/>
    <w:rsid w:val="0098708A"/>
    <w:rsid w:val="00987172"/>
    <w:rsid w:val="00987276"/>
    <w:rsid w:val="0098744F"/>
    <w:rsid w:val="00987586"/>
    <w:rsid w:val="009875AE"/>
    <w:rsid w:val="00990041"/>
    <w:rsid w:val="00990043"/>
    <w:rsid w:val="00990288"/>
    <w:rsid w:val="009904D2"/>
    <w:rsid w:val="009908FB"/>
    <w:rsid w:val="00990918"/>
    <w:rsid w:val="009909C9"/>
    <w:rsid w:val="00990A6B"/>
    <w:rsid w:val="00990C09"/>
    <w:rsid w:val="00990FFF"/>
    <w:rsid w:val="009913D3"/>
    <w:rsid w:val="00991852"/>
    <w:rsid w:val="00991A48"/>
    <w:rsid w:val="00991AF2"/>
    <w:rsid w:val="00991F58"/>
    <w:rsid w:val="00992104"/>
    <w:rsid w:val="00992589"/>
    <w:rsid w:val="009927C8"/>
    <w:rsid w:val="00992A89"/>
    <w:rsid w:val="00993139"/>
    <w:rsid w:val="0099342C"/>
    <w:rsid w:val="009934DA"/>
    <w:rsid w:val="00993611"/>
    <w:rsid w:val="009938F7"/>
    <w:rsid w:val="00993F10"/>
    <w:rsid w:val="00994B67"/>
    <w:rsid w:val="00994D00"/>
    <w:rsid w:val="00995088"/>
    <w:rsid w:val="009950FD"/>
    <w:rsid w:val="00995235"/>
    <w:rsid w:val="00995AB3"/>
    <w:rsid w:val="00996007"/>
    <w:rsid w:val="0099602A"/>
    <w:rsid w:val="00996287"/>
    <w:rsid w:val="00996590"/>
    <w:rsid w:val="00996696"/>
    <w:rsid w:val="00996D37"/>
    <w:rsid w:val="00997137"/>
    <w:rsid w:val="0099720C"/>
    <w:rsid w:val="009975E1"/>
    <w:rsid w:val="00997D39"/>
    <w:rsid w:val="009A0289"/>
    <w:rsid w:val="009A0694"/>
    <w:rsid w:val="009A0D14"/>
    <w:rsid w:val="009A102C"/>
    <w:rsid w:val="009A1B07"/>
    <w:rsid w:val="009A276C"/>
    <w:rsid w:val="009A32A4"/>
    <w:rsid w:val="009A34B7"/>
    <w:rsid w:val="009A35CC"/>
    <w:rsid w:val="009A3A78"/>
    <w:rsid w:val="009A3CB0"/>
    <w:rsid w:val="009A4471"/>
    <w:rsid w:val="009A475F"/>
    <w:rsid w:val="009A478E"/>
    <w:rsid w:val="009A4A2F"/>
    <w:rsid w:val="009A4B3D"/>
    <w:rsid w:val="009A4D89"/>
    <w:rsid w:val="009A5142"/>
    <w:rsid w:val="009A5AE2"/>
    <w:rsid w:val="009A605C"/>
    <w:rsid w:val="009A6B38"/>
    <w:rsid w:val="009A6E7A"/>
    <w:rsid w:val="009A70B9"/>
    <w:rsid w:val="009A77F2"/>
    <w:rsid w:val="009A7A79"/>
    <w:rsid w:val="009B0325"/>
    <w:rsid w:val="009B067E"/>
    <w:rsid w:val="009B0873"/>
    <w:rsid w:val="009B0A9C"/>
    <w:rsid w:val="009B0C3A"/>
    <w:rsid w:val="009B1B98"/>
    <w:rsid w:val="009B2BEA"/>
    <w:rsid w:val="009B2DF3"/>
    <w:rsid w:val="009B2EBF"/>
    <w:rsid w:val="009B334A"/>
    <w:rsid w:val="009B3433"/>
    <w:rsid w:val="009B35DF"/>
    <w:rsid w:val="009B3824"/>
    <w:rsid w:val="009B3C1A"/>
    <w:rsid w:val="009B3F07"/>
    <w:rsid w:val="009B414A"/>
    <w:rsid w:val="009B478F"/>
    <w:rsid w:val="009B49DF"/>
    <w:rsid w:val="009B4A5F"/>
    <w:rsid w:val="009B4C5D"/>
    <w:rsid w:val="009B57B1"/>
    <w:rsid w:val="009B5EAC"/>
    <w:rsid w:val="009B5FAB"/>
    <w:rsid w:val="009B69AF"/>
    <w:rsid w:val="009B6BBA"/>
    <w:rsid w:val="009B6BBB"/>
    <w:rsid w:val="009B7332"/>
    <w:rsid w:val="009B7702"/>
    <w:rsid w:val="009B7E51"/>
    <w:rsid w:val="009C007D"/>
    <w:rsid w:val="009C021A"/>
    <w:rsid w:val="009C0637"/>
    <w:rsid w:val="009C0B42"/>
    <w:rsid w:val="009C0C19"/>
    <w:rsid w:val="009C14E6"/>
    <w:rsid w:val="009C1529"/>
    <w:rsid w:val="009C1789"/>
    <w:rsid w:val="009C1BCE"/>
    <w:rsid w:val="009C1D82"/>
    <w:rsid w:val="009C2070"/>
    <w:rsid w:val="009C20AF"/>
    <w:rsid w:val="009C2181"/>
    <w:rsid w:val="009C2805"/>
    <w:rsid w:val="009C2C43"/>
    <w:rsid w:val="009C2E64"/>
    <w:rsid w:val="009C2F41"/>
    <w:rsid w:val="009C3082"/>
    <w:rsid w:val="009C32AD"/>
    <w:rsid w:val="009C35D9"/>
    <w:rsid w:val="009C395B"/>
    <w:rsid w:val="009C3C63"/>
    <w:rsid w:val="009C4088"/>
    <w:rsid w:val="009C60DF"/>
    <w:rsid w:val="009C6509"/>
    <w:rsid w:val="009C6FB5"/>
    <w:rsid w:val="009C71BE"/>
    <w:rsid w:val="009C7600"/>
    <w:rsid w:val="009C7D7E"/>
    <w:rsid w:val="009D068B"/>
    <w:rsid w:val="009D0CEF"/>
    <w:rsid w:val="009D141E"/>
    <w:rsid w:val="009D15F2"/>
    <w:rsid w:val="009D1998"/>
    <w:rsid w:val="009D1A43"/>
    <w:rsid w:val="009D1AD4"/>
    <w:rsid w:val="009D1CCE"/>
    <w:rsid w:val="009D2011"/>
    <w:rsid w:val="009D2583"/>
    <w:rsid w:val="009D2D41"/>
    <w:rsid w:val="009D3220"/>
    <w:rsid w:val="009D356A"/>
    <w:rsid w:val="009D378E"/>
    <w:rsid w:val="009D3B67"/>
    <w:rsid w:val="009D3BC7"/>
    <w:rsid w:val="009D3D9B"/>
    <w:rsid w:val="009D42F6"/>
    <w:rsid w:val="009D4C1B"/>
    <w:rsid w:val="009D4C2C"/>
    <w:rsid w:val="009D4E3B"/>
    <w:rsid w:val="009D528F"/>
    <w:rsid w:val="009D54E0"/>
    <w:rsid w:val="009D5717"/>
    <w:rsid w:val="009D57AB"/>
    <w:rsid w:val="009D57B5"/>
    <w:rsid w:val="009D6862"/>
    <w:rsid w:val="009D6BC8"/>
    <w:rsid w:val="009D6DE3"/>
    <w:rsid w:val="009D6E96"/>
    <w:rsid w:val="009D732B"/>
    <w:rsid w:val="009D758C"/>
    <w:rsid w:val="009D7AD3"/>
    <w:rsid w:val="009D7CB1"/>
    <w:rsid w:val="009D7E1F"/>
    <w:rsid w:val="009E0ED5"/>
    <w:rsid w:val="009E1227"/>
    <w:rsid w:val="009E1248"/>
    <w:rsid w:val="009E1713"/>
    <w:rsid w:val="009E1791"/>
    <w:rsid w:val="009E17C9"/>
    <w:rsid w:val="009E287F"/>
    <w:rsid w:val="009E2A18"/>
    <w:rsid w:val="009E2CAC"/>
    <w:rsid w:val="009E372C"/>
    <w:rsid w:val="009E3940"/>
    <w:rsid w:val="009E3958"/>
    <w:rsid w:val="009E3EF0"/>
    <w:rsid w:val="009E428E"/>
    <w:rsid w:val="009E48D0"/>
    <w:rsid w:val="009E4A62"/>
    <w:rsid w:val="009E4ADE"/>
    <w:rsid w:val="009E4D9B"/>
    <w:rsid w:val="009E4DFF"/>
    <w:rsid w:val="009E4E5C"/>
    <w:rsid w:val="009E4EBD"/>
    <w:rsid w:val="009E55CC"/>
    <w:rsid w:val="009E57F0"/>
    <w:rsid w:val="009E5921"/>
    <w:rsid w:val="009E5C18"/>
    <w:rsid w:val="009E5DE2"/>
    <w:rsid w:val="009E5E7B"/>
    <w:rsid w:val="009E62E7"/>
    <w:rsid w:val="009E6457"/>
    <w:rsid w:val="009E6A9A"/>
    <w:rsid w:val="009E6CA0"/>
    <w:rsid w:val="009E6D6B"/>
    <w:rsid w:val="009E72C3"/>
    <w:rsid w:val="009E7840"/>
    <w:rsid w:val="009E79A9"/>
    <w:rsid w:val="009E7A01"/>
    <w:rsid w:val="009E7B66"/>
    <w:rsid w:val="009E7BC8"/>
    <w:rsid w:val="009E7D2B"/>
    <w:rsid w:val="009E7E72"/>
    <w:rsid w:val="009F024F"/>
    <w:rsid w:val="009F02ED"/>
    <w:rsid w:val="009F0C47"/>
    <w:rsid w:val="009F0D16"/>
    <w:rsid w:val="009F0E71"/>
    <w:rsid w:val="009F10FB"/>
    <w:rsid w:val="009F1264"/>
    <w:rsid w:val="009F1446"/>
    <w:rsid w:val="009F1775"/>
    <w:rsid w:val="009F187E"/>
    <w:rsid w:val="009F1949"/>
    <w:rsid w:val="009F1A82"/>
    <w:rsid w:val="009F1B3A"/>
    <w:rsid w:val="009F1E88"/>
    <w:rsid w:val="009F21E8"/>
    <w:rsid w:val="009F23A3"/>
    <w:rsid w:val="009F26B3"/>
    <w:rsid w:val="009F2871"/>
    <w:rsid w:val="009F2947"/>
    <w:rsid w:val="009F2A0E"/>
    <w:rsid w:val="009F2AEE"/>
    <w:rsid w:val="009F2FD7"/>
    <w:rsid w:val="009F36BA"/>
    <w:rsid w:val="009F371A"/>
    <w:rsid w:val="009F37B2"/>
    <w:rsid w:val="009F3C5C"/>
    <w:rsid w:val="009F3D5D"/>
    <w:rsid w:val="009F4164"/>
    <w:rsid w:val="009F4217"/>
    <w:rsid w:val="009F42DD"/>
    <w:rsid w:val="009F4A53"/>
    <w:rsid w:val="009F4AB6"/>
    <w:rsid w:val="009F4AF3"/>
    <w:rsid w:val="009F4BD2"/>
    <w:rsid w:val="009F5160"/>
    <w:rsid w:val="009F5299"/>
    <w:rsid w:val="009F5563"/>
    <w:rsid w:val="009F5D9E"/>
    <w:rsid w:val="009F5F65"/>
    <w:rsid w:val="009F5FA0"/>
    <w:rsid w:val="009F64CA"/>
    <w:rsid w:val="009F681D"/>
    <w:rsid w:val="009F686E"/>
    <w:rsid w:val="009F6D29"/>
    <w:rsid w:val="009F6E3A"/>
    <w:rsid w:val="009F73F7"/>
    <w:rsid w:val="009F73FE"/>
    <w:rsid w:val="00A00571"/>
    <w:rsid w:val="00A00863"/>
    <w:rsid w:val="00A00BB2"/>
    <w:rsid w:val="00A00CE2"/>
    <w:rsid w:val="00A00F9C"/>
    <w:rsid w:val="00A01008"/>
    <w:rsid w:val="00A0109F"/>
    <w:rsid w:val="00A0136D"/>
    <w:rsid w:val="00A015D4"/>
    <w:rsid w:val="00A0160C"/>
    <w:rsid w:val="00A017DB"/>
    <w:rsid w:val="00A01AE4"/>
    <w:rsid w:val="00A01CFF"/>
    <w:rsid w:val="00A01DD5"/>
    <w:rsid w:val="00A01E39"/>
    <w:rsid w:val="00A021E4"/>
    <w:rsid w:val="00A02795"/>
    <w:rsid w:val="00A02839"/>
    <w:rsid w:val="00A02889"/>
    <w:rsid w:val="00A02AE2"/>
    <w:rsid w:val="00A02CE8"/>
    <w:rsid w:val="00A02D98"/>
    <w:rsid w:val="00A03150"/>
    <w:rsid w:val="00A033A5"/>
    <w:rsid w:val="00A036E8"/>
    <w:rsid w:val="00A03A72"/>
    <w:rsid w:val="00A03D56"/>
    <w:rsid w:val="00A03D74"/>
    <w:rsid w:val="00A03DD8"/>
    <w:rsid w:val="00A04053"/>
    <w:rsid w:val="00A0472B"/>
    <w:rsid w:val="00A04878"/>
    <w:rsid w:val="00A049B7"/>
    <w:rsid w:val="00A04A60"/>
    <w:rsid w:val="00A054E0"/>
    <w:rsid w:val="00A05C77"/>
    <w:rsid w:val="00A05CAE"/>
    <w:rsid w:val="00A060D2"/>
    <w:rsid w:val="00A06308"/>
    <w:rsid w:val="00A06486"/>
    <w:rsid w:val="00A07015"/>
    <w:rsid w:val="00A0752B"/>
    <w:rsid w:val="00A076A8"/>
    <w:rsid w:val="00A0789B"/>
    <w:rsid w:val="00A07BA1"/>
    <w:rsid w:val="00A07BDE"/>
    <w:rsid w:val="00A07D07"/>
    <w:rsid w:val="00A102C3"/>
    <w:rsid w:val="00A104FA"/>
    <w:rsid w:val="00A106A7"/>
    <w:rsid w:val="00A109DC"/>
    <w:rsid w:val="00A10FA2"/>
    <w:rsid w:val="00A1102F"/>
    <w:rsid w:val="00A1132C"/>
    <w:rsid w:val="00A114D6"/>
    <w:rsid w:val="00A12EBC"/>
    <w:rsid w:val="00A13358"/>
    <w:rsid w:val="00A134F7"/>
    <w:rsid w:val="00A13914"/>
    <w:rsid w:val="00A14900"/>
    <w:rsid w:val="00A14AB3"/>
    <w:rsid w:val="00A14DEA"/>
    <w:rsid w:val="00A1508E"/>
    <w:rsid w:val="00A1527D"/>
    <w:rsid w:val="00A1534C"/>
    <w:rsid w:val="00A15922"/>
    <w:rsid w:val="00A160E5"/>
    <w:rsid w:val="00A168B0"/>
    <w:rsid w:val="00A1696D"/>
    <w:rsid w:val="00A16982"/>
    <w:rsid w:val="00A17040"/>
    <w:rsid w:val="00A170F5"/>
    <w:rsid w:val="00A17354"/>
    <w:rsid w:val="00A173D9"/>
    <w:rsid w:val="00A1744E"/>
    <w:rsid w:val="00A17543"/>
    <w:rsid w:val="00A1761B"/>
    <w:rsid w:val="00A1770B"/>
    <w:rsid w:val="00A17DFE"/>
    <w:rsid w:val="00A2000F"/>
    <w:rsid w:val="00A2039D"/>
    <w:rsid w:val="00A20E67"/>
    <w:rsid w:val="00A214FA"/>
    <w:rsid w:val="00A218EC"/>
    <w:rsid w:val="00A21F77"/>
    <w:rsid w:val="00A227DA"/>
    <w:rsid w:val="00A22930"/>
    <w:rsid w:val="00A229E7"/>
    <w:rsid w:val="00A23040"/>
    <w:rsid w:val="00A23408"/>
    <w:rsid w:val="00A237D2"/>
    <w:rsid w:val="00A23986"/>
    <w:rsid w:val="00A23997"/>
    <w:rsid w:val="00A23A06"/>
    <w:rsid w:val="00A23A26"/>
    <w:rsid w:val="00A23F31"/>
    <w:rsid w:val="00A23FB7"/>
    <w:rsid w:val="00A24412"/>
    <w:rsid w:val="00A244CD"/>
    <w:rsid w:val="00A244D1"/>
    <w:rsid w:val="00A24798"/>
    <w:rsid w:val="00A248A0"/>
    <w:rsid w:val="00A24AB9"/>
    <w:rsid w:val="00A24AC9"/>
    <w:rsid w:val="00A24C66"/>
    <w:rsid w:val="00A24DBF"/>
    <w:rsid w:val="00A251E7"/>
    <w:rsid w:val="00A2546F"/>
    <w:rsid w:val="00A259F4"/>
    <w:rsid w:val="00A25E13"/>
    <w:rsid w:val="00A25E46"/>
    <w:rsid w:val="00A25E4C"/>
    <w:rsid w:val="00A261E3"/>
    <w:rsid w:val="00A26577"/>
    <w:rsid w:val="00A26735"/>
    <w:rsid w:val="00A26882"/>
    <w:rsid w:val="00A26D89"/>
    <w:rsid w:val="00A26EA2"/>
    <w:rsid w:val="00A26F37"/>
    <w:rsid w:val="00A27063"/>
    <w:rsid w:val="00A271E5"/>
    <w:rsid w:val="00A2749F"/>
    <w:rsid w:val="00A27D26"/>
    <w:rsid w:val="00A27EB8"/>
    <w:rsid w:val="00A306A4"/>
    <w:rsid w:val="00A30D74"/>
    <w:rsid w:val="00A30E76"/>
    <w:rsid w:val="00A31521"/>
    <w:rsid w:val="00A31703"/>
    <w:rsid w:val="00A319B0"/>
    <w:rsid w:val="00A320F5"/>
    <w:rsid w:val="00A323F0"/>
    <w:rsid w:val="00A32517"/>
    <w:rsid w:val="00A32634"/>
    <w:rsid w:val="00A3271E"/>
    <w:rsid w:val="00A32D74"/>
    <w:rsid w:val="00A3321F"/>
    <w:rsid w:val="00A33606"/>
    <w:rsid w:val="00A3362A"/>
    <w:rsid w:val="00A33860"/>
    <w:rsid w:val="00A33C98"/>
    <w:rsid w:val="00A3437E"/>
    <w:rsid w:val="00A347A4"/>
    <w:rsid w:val="00A347C0"/>
    <w:rsid w:val="00A354E3"/>
    <w:rsid w:val="00A35EFA"/>
    <w:rsid w:val="00A37546"/>
    <w:rsid w:val="00A3768B"/>
    <w:rsid w:val="00A37816"/>
    <w:rsid w:val="00A3794E"/>
    <w:rsid w:val="00A379D5"/>
    <w:rsid w:val="00A40160"/>
    <w:rsid w:val="00A401DF"/>
    <w:rsid w:val="00A40B57"/>
    <w:rsid w:val="00A40C86"/>
    <w:rsid w:val="00A40F0E"/>
    <w:rsid w:val="00A41087"/>
    <w:rsid w:val="00A41868"/>
    <w:rsid w:val="00A41CED"/>
    <w:rsid w:val="00A41EE4"/>
    <w:rsid w:val="00A41EF3"/>
    <w:rsid w:val="00A422CE"/>
    <w:rsid w:val="00A42307"/>
    <w:rsid w:val="00A4253A"/>
    <w:rsid w:val="00A42682"/>
    <w:rsid w:val="00A42F33"/>
    <w:rsid w:val="00A436F0"/>
    <w:rsid w:val="00A4375A"/>
    <w:rsid w:val="00A43A8D"/>
    <w:rsid w:val="00A43AE2"/>
    <w:rsid w:val="00A43B1B"/>
    <w:rsid w:val="00A43D3A"/>
    <w:rsid w:val="00A43F9C"/>
    <w:rsid w:val="00A44064"/>
    <w:rsid w:val="00A442A5"/>
    <w:rsid w:val="00A442EE"/>
    <w:rsid w:val="00A4460B"/>
    <w:rsid w:val="00A44788"/>
    <w:rsid w:val="00A44791"/>
    <w:rsid w:val="00A44BE3"/>
    <w:rsid w:val="00A44C04"/>
    <w:rsid w:val="00A45024"/>
    <w:rsid w:val="00A450CF"/>
    <w:rsid w:val="00A45283"/>
    <w:rsid w:val="00A457FB"/>
    <w:rsid w:val="00A4597A"/>
    <w:rsid w:val="00A45EF3"/>
    <w:rsid w:val="00A461A5"/>
    <w:rsid w:val="00A46375"/>
    <w:rsid w:val="00A469DF"/>
    <w:rsid w:val="00A47BAA"/>
    <w:rsid w:val="00A47C71"/>
    <w:rsid w:val="00A501A0"/>
    <w:rsid w:val="00A502BC"/>
    <w:rsid w:val="00A50481"/>
    <w:rsid w:val="00A5056E"/>
    <w:rsid w:val="00A50733"/>
    <w:rsid w:val="00A50BC6"/>
    <w:rsid w:val="00A50DAE"/>
    <w:rsid w:val="00A51238"/>
    <w:rsid w:val="00A513CA"/>
    <w:rsid w:val="00A513CC"/>
    <w:rsid w:val="00A51D29"/>
    <w:rsid w:val="00A51F91"/>
    <w:rsid w:val="00A529A5"/>
    <w:rsid w:val="00A532A7"/>
    <w:rsid w:val="00A53306"/>
    <w:rsid w:val="00A53516"/>
    <w:rsid w:val="00A53E36"/>
    <w:rsid w:val="00A53E57"/>
    <w:rsid w:val="00A53EA6"/>
    <w:rsid w:val="00A54144"/>
    <w:rsid w:val="00A56193"/>
    <w:rsid w:val="00A562E3"/>
    <w:rsid w:val="00A563DD"/>
    <w:rsid w:val="00A56D8C"/>
    <w:rsid w:val="00A5703F"/>
    <w:rsid w:val="00A57316"/>
    <w:rsid w:val="00A5743B"/>
    <w:rsid w:val="00A5743E"/>
    <w:rsid w:val="00A577F3"/>
    <w:rsid w:val="00A579CC"/>
    <w:rsid w:val="00A57BDB"/>
    <w:rsid w:val="00A60165"/>
    <w:rsid w:val="00A602B7"/>
    <w:rsid w:val="00A610EB"/>
    <w:rsid w:val="00A618A5"/>
    <w:rsid w:val="00A61AEC"/>
    <w:rsid w:val="00A61C51"/>
    <w:rsid w:val="00A6248E"/>
    <w:rsid w:val="00A62B91"/>
    <w:rsid w:val="00A62BBB"/>
    <w:rsid w:val="00A6365F"/>
    <w:rsid w:val="00A63A51"/>
    <w:rsid w:val="00A63E9E"/>
    <w:rsid w:val="00A64023"/>
    <w:rsid w:val="00A6461B"/>
    <w:rsid w:val="00A64BF2"/>
    <w:rsid w:val="00A64EB7"/>
    <w:rsid w:val="00A64F91"/>
    <w:rsid w:val="00A655B6"/>
    <w:rsid w:val="00A655C8"/>
    <w:rsid w:val="00A65965"/>
    <w:rsid w:val="00A65CDB"/>
    <w:rsid w:val="00A661C0"/>
    <w:rsid w:val="00A663FC"/>
    <w:rsid w:val="00A6651C"/>
    <w:rsid w:val="00A668AD"/>
    <w:rsid w:val="00A66B39"/>
    <w:rsid w:val="00A66D42"/>
    <w:rsid w:val="00A66E71"/>
    <w:rsid w:val="00A67384"/>
    <w:rsid w:val="00A67451"/>
    <w:rsid w:val="00A678AF"/>
    <w:rsid w:val="00A678C4"/>
    <w:rsid w:val="00A6797E"/>
    <w:rsid w:val="00A67D6D"/>
    <w:rsid w:val="00A70790"/>
    <w:rsid w:val="00A709D8"/>
    <w:rsid w:val="00A70A61"/>
    <w:rsid w:val="00A70A65"/>
    <w:rsid w:val="00A70C0C"/>
    <w:rsid w:val="00A70E4A"/>
    <w:rsid w:val="00A71324"/>
    <w:rsid w:val="00A71743"/>
    <w:rsid w:val="00A71826"/>
    <w:rsid w:val="00A71CF8"/>
    <w:rsid w:val="00A71FE9"/>
    <w:rsid w:val="00A724DA"/>
    <w:rsid w:val="00A7258B"/>
    <w:rsid w:val="00A7266E"/>
    <w:rsid w:val="00A727B7"/>
    <w:rsid w:val="00A72A3B"/>
    <w:rsid w:val="00A72A78"/>
    <w:rsid w:val="00A72BB6"/>
    <w:rsid w:val="00A72D92"/>
    <w:rsid w:val="00A72F9D"/>
    <w:rsid w:val="00A7312E"/>
    <w:rsid w:val="00A7338C"/>
    <w:rsid w:val="00A736A7"/>
    <w:rsid w:val="00A738AD"/>
    <w:rsid w:val="00A739A0"/>
    <w:rsid w:val="00A73E52"/>
    <w:rsid w:val="00A73F62"/>
    <w:rsid w:val="00A74046"/>
    <w:rsid w:val="00A74065"/>
    <w:rsid w:val="00A740A3"/>
    <w:rsid w:val="00A741E2"/>
    <w:rsid w:val="00A742CB"/>
    <w:rsid w:val="00A74525"/>
    <w:rsid w:val="00A748A0"/>
    <w:rsid w:val="00A74E2E"/>
    <w:rsid w:val="00A74F2E"/>
    <w:rsid w:val="00A751FB"/>
    <w:rsid w:val="00A757FA"/>
    <w:rsid w:val="00A7585C"/>
    <w:rsid w:val="00A7588E"/>
    <w:rsid w:val="00A75F06"/>
    <w:rsid w:val="00A7624A"/>
    <w:rsid w:val="00A765BB"/>
    <w:rsid w:val="00A768AB"/>
    <w:rsid w:val="00A76A95"/>
    <w:rsid w:val="00A76CAC"/>
    <w:rsid w:val="00A76E11"/>
    <w:rsid w:val="00A777C9"/>
    <w:rsid w:val="00A77882"/>
    <w:rsid w:val="00A77C38"/>
    <w:rsid w:val="00A80124"/>
    <w:rsid w:val="00A8015D"/>
    <w:rsid w:val="00A80E6B"/>
    <w:rsid w:val="00A80EBE"/>
    <w:rsid w:val="00A8141C"/>
    <w:rsid w:val="00A81BF3"/>
    <w:rsid w:val="00A8221B"/>
    <w:rsid w:val="00A8248D"/>
    <w:rsid w:val="00A82C84"/>
    <w:rsid w:val="00A82C95"/>
    <w:rsid w:val="00A82CDF"/>
    <w:rsid w:val="00A8308F"/>
    <w:rsid w:val="00A83194"/>
    <w:rsid w:val="00A83668"/>
    <w:rsid w:val="00A836D8"/>
    <w:rsid w:val="00A83ACA"/>
    <w:rsid w:val="00A83FA4"/>
    <w:rsid w:val="00A8419B"/>
    <w:rsid w:val="00A84801"/>
    <w:rsid w:val="00A84A9D"/>
    <w:rsid w:val="00A84C98"/>
    <w:rsid w:val="00A85644"/>
    <w:rsid w:val="00A85720"/>
    <w:rsid w:val="00A8588C"/>
    <w:rsid w:val="00A85A89"/>
    <w:rsid w:val="00A866CC"/>
    <w:rsid w:val="00A86AC8"/>
    <w:rsid w:val="00A86E9C"/>
    <w:rsid w:val="00A8730A"/>
    <w:rsid w:val="00A87374"/>
    <w:rsid w:val="00A87EC8"/>
    <w:rsid w:val="00A87F5C"/>
    <w:rsid w:val="00A90568"/>
    <w:rsid w:val="00A90954"/>
    <w:rsid w:val="00A90B4E"/>
    <w:rsid w:val="00A912D4"/>
    <w:rsid w:val="00A914A6"/>
    <w:rsid w:val="00A91515"/>
    <w:rsid w:val="00A91516"/>
    <w:rsid w:val="00A918A3"/>
    <w:rsid w:val="00A919BA"/>
    <w:rsid w:val="00A91B25"/>
    <w:rsid w:val="00A920CE"/>
    <w:rsid w:val="00A92949"/>
    <w:rsid w:val="00A929D2"/>
    <w:rsid w:val="00A92ADD"/>
    <w:rsid w:val="00A92B3D"/>
    <w:rsid w:val="00A930F2"/>
    <w:rsid w:val="00A938BB"/>
    <w:rsid w:val="00A9393E"/>
    <w:rsid w:val="00A93ABA"/>
    <w:rsid w:val="00A93C48"/>
    <w:rsid w:val="00A94028"/>
    <w:rsid w:val="00A94039"/>
    <w:rsid w:val="00A94063"/>
    <w:rsid w:val="00A94123"/>
    <w:rsid w:val="00A94272"/>
    <w:rsid w:val="00A9438D"/>
    <w:rsid w:val="00A95085"/>
    <w:rsid w:val="00A95250"/>
    <w:rsid w:val="00A95478"/>
    <w:rsid w:val="00A95569"/>
    <w:rsid w:val="00A955FF"/>
    <w:rsid w:val="00A95A7B"/>
    <w:rsid w:val="00A960B9"/>
    <w:rsid w:val="00A9704F"/>
    <w:rsid w:val="00A977AC"/>
    <w:rsid w:val="00A97DE2"/>
    <w:rsid w:val="00AA00F1"/>
    <w:rsid w:val="00AA01A3"/>
    <w:rsid w:val="00AA0632"/>
    <w:rsid w:val="00AA07DF"/>
    <w:rsid w:val="00AA0EC2"/>
    <w:rsid w:val="00AA103A"/>
    <w:rsid w:val="00AA1EA3"/>
    <w:rsid w:val="00AA24C6"/>
    <w:rsid w:val="00AA2546"/>
    <w:rsid w:val="00AA29AE"/>
    <w:rsid w:val="00AA29DB"/>
    <w:rsid w:val="00AA316B"/>
    <w:rsid w:val="00AA348C"/>
    <w:rsid w:val="00AA354A"/>
    <w:rsid w:val="00AA3DF7"/>
    <w:rsid w:val="00AA3E92"/>
    <w:rsid w:val="00AA4048"/>
    <w:rsid w:val="00AA4585"/>
    <w:rsid w:val="00AA458E"/>
    <w:rsid w:val="00AA47E4"/>
    <w:rsid w:val="00AA495F"/>
    <w:rsid w:val="00AA4DA3"/>
    <w:rsid w:val="00AA524C"/>
    <w:rsid w:val="00AA5251"/>
    <w:rsid w:val="00AA5919"/>
    <w:rsid w:val="00AA5AAC"/>
    <w:rsid w:val="00AA60FB"/>
    <w:rsid w:val="00AA633C"/>
    <w:rsid w:val="00AA6DBB"/>
    <w:rsid w:val="00AA718E"/>
    <w:rsid w:val="00AA74DE"/>
    <w:rsid w:val="00AA7C60"/>
    <w:rsid w:val="00AA7C7F"/>
    <w:rsid w:val="00AA7F72"/>
    <w:rsid w:val="00AA7F9F"/>
    <w:rsid w:val="00AB01D6"/>
    <w:rsid w:val="00AB02BC"/>
    <w:rsid w:val="00AB0625"/>
    <w:rsid w:val="00AB0A44"/>
    <w:rsid w:val="00AB0BDC"/>
    <w:rsid w:val="00AB0BF3"/>
    <w:rsid w:val="00AB0EE3"/>
    <w:rsid w:val="00AB0F53"/>
    <w:rsid w:val="00AB10E4"/>
    <w:rsid w:val="00AB11BA"/>
    <w:rsid w:val="00AB151B"/>
    <w:rsid w:val="00AB1634"/>
    <w:rsid w:val="00AB1687"/>
    <w:rsid w:val="00AB1BBB"/>
    <w:rsid w:val="00AB1C69"/>
    <w:rsid w:val="00AB2098"/>
    <w:rsid w:val="00AB2621"/>
    <w:rsid w:val="00AB27D0"/>
    <w:rsid w:val="00AB2989"/>
    <w:rsid w:val="00AB2F15"/>
    <w:rsid w:val="00AB37C6"/>
    <w:rsid w:val="00AB3A32"/>
    <w:rsid w:val="00AB3C08"/>
    <w:rsid w:val="00AB3E79"/>
    <w:rsid w:val="00AB3F3A"/>
    <w:rsid w:val="00AB421A"/>
    <w:rsid w:val="00AB42CE"/>
    <w:rsid w:val="00AB43C0"/>
    <w:rsid w:val="00AB4640"/>
    <w:rsid w:val="00AB46A4"/>
    <w:rsid w:val="00AB47BD"/>
    <w:rsid w:val="00AB4B1C"/>
    <w:rsid w:val="00AB4BFB"/>
    <w:rsid w:val="00AB4C5E"/>
    <w:rsid w:val="00AB4D4F"/>
    <w:rsid w:val="00AB4E93"/>
    <w:rsid w:val="00AB5912"/>
    <w:rsid w:val="00AB5A82"/>
    <w:rsid w:val="00AB651B"/>
    <w:rsid w:val="00AB6ABE"/>
    <w:rsid w:val="00AB6FC8"/>
    <w:rsid w:val="00AB729B"/>
    <w:rsid w:val="00AB7390"/>
    <w:rsid w:val="00AB7C28"/>
    <w:rsid w:val="00AB7E01"/>
    <w:rsid w:val="00AB7E82"/>
    <w:rsid w:val="00AC0596"/>
    <w:rsid w:val="00AC0B89"/>
    <w:rsid w:val="00AC1648"/>
    <w:rsid w:val="00AC184D"/>
    <w:rsid w:val="00AC1BBE"/>
    <w:rsid w:val="00AC1FFA"/>
    <w:rsid w:val="00AC20F7"/>
    <w:rsid w:val="00AC21BF"/>
    <w:rsid w:val="00AC2241"/>
    <w:rsid w:val="00AC2657"/>
    <w:rsid w:val="00AC26F7"/>
    <w:rsid w:val="00AC2763"/>
    <w:rsid w:val="00AC3557"/>
    <w:rsid w:val="00AC3ECA"/>
    <w:rsid w:val="00AC3FD3"/>
    <w:rsid w:val="00AC4567"/>
    <w:rsid w:val="00AC45D0"/>
    <w:rsid w:val="00AC4AE6"/>
    <w:rsid w:val="00AC4D09"/>
    <w:rsid w:val="00AC5314"/>
    <w:rsid w:val="00AC5AFE"/>
    <w:rsid w:val="00AC63F6"/>
    <w:rsid w:val="00AC6467"/>
    <w:rsid w:val="00AC69A2"/>
    <w:rsid w:val="00AC6E03"/>
    <w:rsid w:val="00AC725E"/>
    <w:rsid w:val="00AC789B"/>
    <w:rsid w:val="00AC7950"/>
    <w:rsid w:val="00AC7AAF"/>
    <w:rsid w:val="00AC7DAA"/>
    <w:rsid w:val="00AD030E"/>
    <w:rsid w:val="00AD06BF"/>
    <w:rsid w:val="00AD08D9"/>
    <w:rsid w:val="00AD0FB2"/>
    <w:rsid w:val="00AD10DC"/>
    <w:rsid w:val="00AD1492"/>
    <w:rsid w:val="00AD1B4D"/>
    <w:rsid w:val="00AD1D11"/>
    <w:rsid w:val="00AD2216"/>
    <w:rsid w:val="00AD2241"/>
    <w:rsid w:val="00AD22BB"/>
    <w:rsid w:val="00AD27F9"/>
    <w:rsid w:val="00AD2B0D"/>
    <w:rsid w:val="00AD2D0F"/>
    <w:rsid w:val="00AD2FBA"/>
    <w:rsid w:val="00AD3698"/>
    <w:rsid w:val="00AD3787"/>
    <w:rsid w:val="00AD391F"/>
    <w:rsid w:val="00AD440E"/>
    <w:rsid w:val="00AD46FE"/>
    <w:rsid w:val="00AD48EA"/>
    <w:rsid w:val="00AD4F3B"/>
    <w:rsid w:val="00AD50A5"/>
    <w:rsid w:val="00AD5840"/>
    <w:rsid w:val="00AD5AD9"/>
    <w:rsid w:val="00AD5C22"/>
    <w:rsid w:val="00AD5D6C"/>
    <w:rsid w:val="00AD60FB"/>
    <w:rsid w:val="00AD72DF"/>
    <w:rsid w:val="00AD73BF"/>
    <w:rsid w:val="00AD7458"/>
    <w:rsid w:val="00AD7854"/>
    <w:rsid w:val="00AD7A0A"/>
    <w:rsid w:val="00AE0199"/>
    <w:rsid w:val="00AE0261"/>
    <w:rsid w:val="00AE0DB0"/>
    <w:rsid w:val="00AE0DDE"/>
    <w:rsid w:val="00AE16DA"/>
    <w:rsid w:val="00AE1B0B"/>
    <w:rsid w:val="00AE1BAB"/>
    <w:rsid w:val="00AE1C03"/>
    <w:rsid w:val="00AE1CC3"/>
    <w:rsid w:val="00AE20C2"/>
    <w:rsid w:val="00AE218C"/>
    <w:rsid w:val="00AE2443"/>
    <w:rsid w:val="00AE2773"/>
    <w:rsid w:val="00AE2B2E"/>
    <w:rsid w:val="00AE35AB"/>
    <w:rsid w:val="00AE3A00"/>
    <w:rsid w:val="00AE3CEE"/>
    <w:rsid w:val="00AE3FF1"/>
    <w:rsid w:val="00AE4136"/>
    <w:rsid w:val="00AE4285"/>
    <w:rsid w:val="00AE44AA"/>
    <w:rsid w:val="00AE44CC"/>
    <w:rsid w:val="00AE5150"/>
    <w:rsid w:val="00AE5366"/>
    <w:rsid w:val="00AE53C9"/>
    <w:rsid w:val="00AE53F4"/>
    <w:rsid w:val="00AE55C3"/>
    <w:rsid w:val="00AE57A6"/>
    <w:rsid w:val="00AE6417"/>
    <w:rsid w:val="00AE66F2"/>
    <w:rsid w:val="00AE69D7"/>
    <w:rsid w:val="00AE6A39"/>
    <w:rsid w:val="00AE748F"/>
    <w:rsid w:val="00AE757B"/>
    <w:rsid w:val="00AE79AA"/>
    <w:rsid w:val="00AE7C04"/>
    <w:rsid w:val="00AE7D32"/>
    <w:rsid w:val="00AF0087"/>
    <w:rsid w:val="00AF0272"/>
    <w:rsid w:val="00AF048B"/>
    <w:rsid w:val="00AF0936"/>
    <w:rsid w:val="00AF0A0C"/>
    <w:rsid w:val="00AF0B08"/>
    <w:rsid w:val="00AF0CC8"/>
    <w:rsid w:val="00AF10C5"/>
    <w:rsid w:val="00AF11FE"/>
    <w:rsid w:val="00AF14B9"/>
    <w:rsid w:val="00AF1594"/>
    <w:rsid w:val="00AF16B0"/>
    <w:rsid w:val="00AF183E"/>
    <w:rsid w:val="00AF18EC"/>
    <w:rsid w:val="00AF1AD9"/>
    <w:rsid w:val="00AF1EF8"/>
    <w:rsid w:val="00AF250E"/>
    <w:rsid w:val="00AF2D94"/>
    <w:rsid w:val="00AF3073"/>
    <w:rsid w:val="00AF3889"/>
    <w:rsid w:val="00AF3F54"/>
    <w:rsid w:val="00AF40C5"/>
    <w:rsid w:val="00AF410F"/>
    <w:rsid w:val="00AF4515"/>
    <w:rsid w:val="00AF454D"/>
    <w:rsid w:val="00AF45A4"/>
    <w:rsid w:val="00AF48DE"/>
    <w:rsid w:val="00AF4BCA"/>
    <w:rsid w:val="00AF4F70"/>
    <w:rsid w:val="00AF504E"/>
    <w:rsid w:val="00AF5AB2"/>
    <w:rsid w:val="00AF5FCE"/>
    <w:rsid w:val="00AF603E"/>
    <w:rsid w:val="00AF637C"/>
    <w:rsid w:val="00AF69DE"/>
    <w:rsid w:val="00AF6DAF"/>
    <w:rsid w:val="00AF7039"/>
    <w:rsid w:val="00AF72E2"/>
    <w:rsid w:val="00AF7438"/>
    <w:rsid w:val="00AF773A"/>
    <w:rsid w:val="00AF7A30"/>
    <w:rsid w:val="00AF7CC5"/>
    <w:rsid w:val="00AF7DCD"/>
    <w:rsid w:val="00AF7E17"/>
    <w:rsid w:val="00B00624"/>
    <w:rsid w:val="00B008C9"/>
    <w:rsid w:val="00B00A34"/>
    <w:rsid w:val="00B00D84"/>
    <w:rsid w:val="00B013F3"/>
    <w:rsid w:val="00B015A9"/>
    <w:rsid w:val="00B0183C"/>
    <w:rsid w:val="00B01ED0"/>
    <w:rsid w:val="00B01F71"/>
    <w:rsid w:val="00B01FEF"/>
    <w:rsid w:val="00B023AF"/>
    <w:rsid w:val="00B02447"/>
    <w:rsid w:val="00B02550"/>
    <w:rsid w:val="00B0279F"/>
    <w:rsid w:val="00B027FD"/>
    <w:rsid w:val="00B02890"/>
    <w:rsid w:val="00B02B46"/>
    <w:rsid w:val="00B02B85"/>
    <w:rsid w:val="00B02E7E"/>
    <w:rsid w:val="00B02EFB"/>
    <w:rsid w:val="00B02F60"/>
    <w:rsid w:val="00B034B2"/>
    <w:rsid w:val="00B03701"/>
    <w:rsid w:val="00B03904"/>
    <w:rsid w:val="00B03960"/>
    <w:rsid w:val="00B03B41"/>
    <w:rsid w:val="00B03BF1"/>
    <w:rsid w:val="00B03DCC"/>
    <w:rsid w:val="00B03F1D"/>
    <w:rsid w:val="00B04483"/>
    <w:rsid w:val="00B045CD"/>
    <w:rsid w:val="00B04870"/>
    <w:rsid w:val="00B04DDF"/>
    <w:rsid w:val="00B04FC3"/>
    <w:rsid w:val="00B05455"/>
    <w:rsid w:val="00B05537"/>
    <w:rsid w:val="00B05696"/>
    <w:rsid w:val="00B057A8"/>
    <w:rsid w:val="00B05D36"/>
    <w:rsid w:val="00B0615A"/>
    <w:rsid w:val="00B062C9"/>
    <w:rsid w:val="00B062CA"/>
    <w:rsid w:val="00B063DF"/>
    <w:rsid w:val="00B067C5"/>
    <w:rsid w:val="00B06A26"/>
    <w:rsid w:val="00B06C7D"/>
    <w:rsid w:val="00B06D61"/>
    <w:rsid w:val="00B070C8"/>
    <w:rsid w:val="00B07519"/>
    <w:rsid w:val="00B0791E"/>
    <w:rsid w:val="00B07D6B"/>
    <w:rsid w:val="00B1063A"/>
    <w:rsid w:val="00B10691"/>
    <w:rsid w:val="00B1083A"/>
    <w:rsid w:val="00B108E8"/>
    <w:rsid w:val="00B10D14"/>
    <w:rsid w:val="00B10E6A"/>
    <w:rsid w:val="00B11216"/>
    <w:rsid w:val="00B11A33"/>
    <w:rsid w:val="00B11C1E"/>
    <w:rsid w:val="00B11D56"/>
    <w:rsid w:val="00B1214E"/>
    <w:rsid w:val="00B1234E"/>
    <w:rsid w:val="00B1248B"/>
    <w:rsid w:val="00B12A6D"/>
    <w:rsid w:val="00B12BBE"/>
    <w:rsid w:val="00B12E18"/>
    <w:rsid w:val="00B12F04"/>
    <w:rsid w:val="00B12F78"/>
    <w:rsid w:val="00B13559"/>
    <w:rsid w:val="00B13A01"/>
    <w:rsid w:val="00B1412A"/>
    <w:rsid w:val="00B14B4B"/>
    <w:rsid w:val="00B14E3E"/>
    <w:rsid w:val="00B14F9F"/>
    <w:rsid w:val="00B15082"/>
    <w:rsid w:val="00B1554E"/>
    <w:rsid w:val="00B1591D"/>
    <w:rsid w:val="00B15B2A"/>
    <w:rsid w:val="00B15E29"/>
    <w:rsid w:val="00B16096"/>
    <w:rsid w:val="00B1615B"/>
    <w:rsid w:val="00B16275"/>
    <w:rsid w:val="00B1683A"/>
    <w:rsid w:val="00B16A49"/>
    <w:rsid w:val="00B16E82"/>
    <w:rsid w:val="00B17048"/>
    <w:rsid w:val="00B171A9"/>
    <w:rsid w:val="00B17255"/>
    <w:rsid w:val="00B1745D"/>
    <w:rsid w:val="00B17E10"/>
    <w:rsid w:val="00B20473"/>
    <w:rsid w:val="00B20877"/>
    <w:rsid w:val="00B208E2"/>
    <w:rsid w:val="00B20E05"/>
    <w:rsid w:val="00B2114F"/>
    <w:rsid w:val="00B211DB"/>
    <w:rsid w:val="00B2159F"/>
    <w:rsid w:val="00B215FA"/>
    <w:rsid w:val="00B22199"/>
    <w:rsid w:val="00B221EB"/>
    <w:rsid w:val="00B22263"/>
    <w:rsid w:val="00B227DF"/>
    <w:rsid w:val="00B229E0"/>
    <w:rsid w:val="00B22B70"/>
    <w:rsid w:val="00B22C89"/>
    <w:rsid w:val="00B2305F"/>
    <w:rsid w:val="00B232E2"/>
    <w:rsid w:val="00B23525"/>
    <w:rsid w:val="00B235D2"/>
    <w:rsid w:val="00B236B1"/>
    <w:rsid w:val="00B23801"/>
    <w:rsid w:val="00B23867"/>
    <w:rsid w:val="00B23930"/>
    <w:rsid w:val="00B2393C"/>
    <w:rsid w:val="00B243C2"/>
    <w:rsid w:val="00B248C4"/>
    <w:rsid w:val="00B24908"/>
    <w:rsid w:val="00B249A5"/>
    <w:rsid w:val="00B251AC"/>
    <w:rsid w:val="00B2565F"/>
    <w:rsid w:val="00B25DC4"/>
    <w:rsid w:val="00B25F92"/>
    <w:rsid w:val="00B26075"/>
    <w:rsid w:val="00B268F2"/>
    <w:rsid w:val="00B26925"/>
    <w:rsid w:val="00B26B6F"/>
    <w:rsid w:val="00B26D28"/>
    <w:rsid w:val="00B27499"/>
    <w:rsid w:val="00B27C01"/>
    <w:rsid w:val="00B27CB4"/>
    <w:rsid w:val="00B27DED"/>
    <w:rsid w:val="00B27E70"/>
    <w:rsid w:val="00B30553"/>
    <w:rsid w:val="00B31517"/>
    <w:rsid w:val="00B31874"/>
    <w:rsid w:val="00B31A3C"/>
    <w:rsid w:val="00B31A43"/>
    <w:rsid w:val="00B31C55"/>
    <w:rsid w:val="00B31F80"/>
    <w:rsid w:val="00B322EA"/>
    <w:rsid w:val="00B324D6"/>
    <w:rsid w:val="00B32555"/>
    <w:rsid w:val="00B32626"/>
    <w:rsid w:val="00B32934"/>
    <w:rsid w:val="00B32A3B"/>
    <w:rsid w:val="00B32B5F"/>
    <w:rsid w:val="00B32DFE"/>
    <w:rsid w:val="00B32FE9"/>
    <w:rsid w:val="00B33906"/>
    <w:rsid w:val="00B33FE4"/>
    <w:rsid w:val="00B34923"/>
    <w:rsid w:val="00B34B11"/>
    <w:rsid w:val="00B34CFE"/>
    <w:rsid w:val="00B34E5B"/>
    <w:rsid w:val="00B34E8B"/>
    <w:rsid w:val="00B34FE1"/>
    <w:rsid w:val="00B354F6"/>
    <w:rsid w:val="00B360CF"/>
    <w:rsid w:val="00B3680D"/>
    <w:rsid w:val="00B36B15"/>
    <w:rsid w:val="00B36D8D"/>
    <w:rsid w:val="00B37028"/>
    <w:rsid w:val="00B37441"/>
    <w:rsid w:val="00B37BC6"/>
    <w:rsid w:val="00B37CA0"/>
    <w:rsid w:val="00B409EC"/>
    <w:rsid w:val="00B40ABD"/>
    <w:rsid w:val="00B40CF1"/>
    <w:rsid w:val="00B40FF8"/>
    <w:rsid w:val="00B4105B"/>
    <w:rsid w:val="00B4165D"/>
    <w:rsid w:val="00B4189A"/>
    <w:rsid w:val="00B41DA1"/>
    <w:rsid w:val="00B423D5"/>
    <w:rsid w:val="00B426D6"/>
    <w:rsid w:val="00B42DAB"/>
    <w:rsid w:val="00B42E1A"/>
    <w:rsid w:val="00B42FF5"/>
    <w:rsid w:val="00B43127"/>
    <w:rsid w:val="00B43227"/>
    <w:rsid w:val="00B433B6"/>
    <w:rsid w:val="00B436AE"/>
    <w:rsid w:val="00B43A93"/>
    <w:rsid w:val="00B43AE1"/>
    <w:rsid w:val="00B44213"/>
    <w:rsid w:val="00B44350"/>
    <w:rsid w:val="00B44682"/>
    <w:rsid w:val="00B446AF"/>
    <w:rsid w:val="00B446E0"/>
    <w:rsid w:val="00B447E6"/>
    <w:rsid w:val="00B44859"/>
    <w:rsid w:val="00B4494F"/>
    <w:rsid w:val="00B45179"/>
    <w:rsid w:val="00B4562A"/>
    <w:rsid w:val="00B457F3"/>
    <w:rsid w:val="00B4592B"/>
    <w:rsid w:val="00B45FE0"/>
    <w:rsid w:val="00B4635C"/>
    <w:rsid w:val="00B46493"/>
    <w:rsid w:val="00B467F7"/>
    <w:rsid w:val="00B468CA"/>
    <w:rsid w:val="00B46BAB"/>
    <w:rsid w:val="00B46C75"/>
    <w:rsid w:val="00B46D13"/>
    <w:rsid w:val="00B46F67"/>
    <w:rsid w:val="00B47304"/>
    <w:rsid w:val="00B473B9"/>
    <w:rsid w:val="00B47D6B"/>
    <w:rsid w:val="00B47DFA"/>
    <w:rsid w:val="00B47E4B"/>
    <w:rsid w:val="00B47ECE"/>
    <w:rsid w:val="00B505B5"/>
    <w:rsid w:val="00B50AAD"/>
    <w:rsid w:val="00B50C63"/>
    <w:rsid w:val="00B50F6F"/>
    <w:rsid w:val="00B50F8B"/>
    <w:rsid w:val="00B515F1"/>
    <w:rsid w:val="00B51AA0"/>
    <w:rsid w:val="00B521D9"/>
    <w:rsid w:val="00B5236D"/>
    <w:rsid w:val="00B52655"/>
    <w:rsid w:val="00B52A7E"/>
    <w:rsid w:val="00B52A8C"/>
    <w:rsid w:val="00B52AD8"/>
    <w:rsid w:val="00B52B18"/>
    <w:rsid w:val="00B53770"/>
    <w:rsid w:val="00B5392A"/>
    <w:rsid w:val="00B53B88"/>
    <w:rsid w:val="00B53CDC"/>
    <w:rsid w:val="00B53F74"/>
    <w:rsid w:val="00B540CF"/>
    <w:rsid w:val="00B543FC"/>
    <w:rsid w:val="00B544D4"/>
    <w:rsid w:val="00B549A9"/>
    <w:rsid w:val="00B54ACF"/>
    <w:rsid w:val="00B54AF9"/>
    <w:rsid w:val="00B54F47"/>
    <w:rsid w:val="00B551DD"/>
    <w:rsid w:val="00B5582F"/>
    <w:rsid w:val="00B55A66"/>
    <w:rsid w:val="00B55BD9"/>
    <w:rsid w:val="00B55BE7"/>
    <w:rsid w:val="00B55E63"/>
    <w:rsid w:val="00B56130"/>
    <w:rsid w:val="00B56177"/>
    <w:rsid w:val="00B56B98"/>
    <w:rsid w:val="00B56E82"/>
    <w:rsid w:val="00B570B4"/>
    <w:rsid w:val="00B5732A"/>
    <w:rsid w:val="00B57383"/>
    <w:rsid w:val="00B5739D"/>
    <w:rsid w:val="00B57996"/>
    <w:rsid w:val="00B57CA5"/>
    <w:rsid w:val="00B6004E"/>
    <w:rsid w:val="00B602DF"/>
    <w:rsid w:val="00B602F2"/>
    <w:rsid w:val="00B60324"/>
    <w:rsid w:val="00B60D85"/>
    <w:rsid w:val="00B614DE"/>
    <w:rsid w:val="00B61CC6"/>
    <w:rsid w:val="00B61D07"/>
    <w:rsid w:val="00B61D19"/>
    <w:rsid w:val="00B61D7D"/>
    <w:rsid w:val="00B6203A"/>
    <w:rsid w:val="00B62082"/>
    <w:rsid w:val="00B62182"/>
    <w:rsid w:val="00B623CD"/>
    <w:rsid w:val="00B62F00"/>
    <w:rsid w:val="00B62FFC"/>
    <w:rsid w:val="00B6350C"/>
    <w:rsid w:val="00B6368C"/>
    <w:rsid w:val="00B63D0E"/>
    <w:rsid w:val="00B63F4E"/>
    <w:rsid w:val="00B6409C"/>
    <w:rsid w:val="00B6424C"/>
    <w:rsid w:val="00B6431C"/>
    <w:rsid w:val="00B6438F"/>
    <w:rsid w:val="00B647B9"/>
    <w:rsid w:val="00B65030"/>
    <w:rsid w:val="00B65074"/>
    <w:rsid w:val="00B65B28"/>
    <w:rsid w:val="00B65C1A"/>
    <w:rsid w:val="00B65D9C"/>
    <w:rsid w:val="00B65E00"/>
    <w:rsid w:val="00B6618E"/>
    <w:rsid w:val="00B6631F"/>
    <w:rsid w:val="00B6646A"/>
    <w:rsid w:val="00B66487"/>
    <w:rsid w:val="00B66740"/>
    <w:rsid w:val="00B6691D"/>
    <w:rsid w:val="00B66A53"/>
    <w:rsid w:val="00B66D68"/>
    <w:rsid w:val="00B6740D"/>
    <w:rsid w:val="00B67433"/>
    <w:rsid w:val="00B67F9A"/>
    <w:rsid w:val="00B7006E"/>
    <w:rsid w:val="00B700BC"/>
    <w:rsid w:val="00B70198"/>
    <w:rsid w:val="00B7098E"/>
    <w:rsid w:val="00B70C2E"/>
    <w:rsid w:val="00B70E2A"/>
    <w:rsid w:val="00B70E44"/>
    <w:rsid w:val="00B70FC6"/>
    <w:rsid w:val="00B71300"/>
    <w:rsid w:val="00B71397"/>
    <w:rsid w:val="00B71515"/>
    <w:rsid w:val="00B716E3"/>
    <w:rsid w:val="00B71BCC"/>
    <w:rsid w:val="00B722BE"/>
    <w:rsid w:val="00B7266B"/>
    <w:rsid w:val="00B72733"/>
    <w:rsid w:val="00B7273C"/>
    <w:rsid w:val="00B72910"/>
    <w:rsid w:val="00B72C32"/>
    <w:rsid w:val="00B72E77"/>
    <w:rsid w:val="00B72EC5"/>
    <w:rsid w:val="00B72EF6"/>
    <w:rsid w:val="00B731FD"/>
    <w:rsid w:val="00B7321F"/>
    <w:rsid w:val="00B73239"/>
    <w:rsid w:val="00B7396A"/>
    <w:rsid w:val="00B739DC"/>
    <w:rsid w:val="00B73AF2"/>
    <w:rsid w:val="00B73C85"/>
    <w:rsid w:val="00B73E6F"/>
    <w:rsid w:val="00B74104"/>
    <w:rsid w:val="00B74188"/>
    <w:rsid w:val="00B74536"/>
    <w:rsid w:val="00B747A1"/>
    <w:rsid w:val="00B749EC"/>
    <w:rsid w:val="00B751CC"/>
    <w:rsid w:val="00B752B3"/>
    <w:rsid w:val="00B754FA"/>
    <w:rsid w:val="00B756D3"/>
    <w:rsid w:val="00B75D93"/>
    <w:rsid w:val="00B75FE5"/>
    <w:rsid w:val="00B76385"/>
    <w:rsid w:val="00B76413"/>
    <w:rsid w:val="00B76865"/>
    <w:rsid w:val="00B76FAB"/>
    <w:rsid w:val="00B77119"/>
    <w:rsid w:val="00B776CC"/>
    <w:rsid w:val="00B77886"/>
    <w:rsid w:val="00B77980"/>
    <w:rsid w:val="00B77F0D"/>
    <w:rsid w:val="00B809B4"/>
    <w:rsid w:val="00B80A41"/>
    <w:rsid w:val="00B80D10"/>
    <w:rsid w:val="00B80FB3"/>
    <w:rsid w:val="00B80FD9"/>
    <w:rsid w:val="00B81751"/>
    <w:rsid w:val="00B81E0F"/>
    <w:rsid w:val="00B820DD"/>
    <w:rsid w:val="00B8264C"/>
    <w:rsid w:val="00B8288C"/>
    <w:rsid w:val="00B82D0F"/>
    <w:rsid w:val="00B82E0E"/>
    <w:rsid w:val="00B83452"/>
    <w:rsid w:val="00B83A14"/>
    <w:rsid w:val="00B83BA0"/>
    <w:rsid w:val="00B83D9E"/>
    <w:rsid w:val="00B84191"/>
    <w:rsid w:val="00B84AEF"/>
    <w:rsid w:val="00B84C95"/>
    <w:rsid w:val="00B85757"/>
    <w:rsid w:val="00B85894"/>
    <w:rsid w:val="00B85985"/>
    <w:rsid w:val="00B8655C"/>
    <w:rsid w:val="00B86757"/>
    <w:rsid w:val="00B86852"/>
    <w:rsid w:val="00B8693E"/>
    <w:rsid w:val="00B86B54"/>
    <w:rsid w:val="00B86B69"/>
    <w:rsid w:val="00B86BD6"/>
    <w:rsid w:val="00B86C6A"/>
    <w:rsid w:val="00B86D13"/>
    <w:rsid w:val="00B87002"/>
    <w:rsid w:val="00B87404"/>
    <w:rsid w:val="00B875B5"/>
    <w:rsid w:val="00B877B2"/>
    <w:rsid w:val="00B87A79"/>
    <w:rsid w:val="00B87B2B"/>
    <w:rsid w:val="00B900A3"/>
    <w:rsid w:val="00B90296"/>
    <w:rsid w:val="00B90A1B"/>
    <w:rsid w:val="00B91033"/>
    <w:rsid w:val="00B914D9"/>
    <w:rsid w:val="00B9198F"/>
    <w:rsid w:val="00B919B6"/>
    <w:rsid w:val="00B91AA3"/>
    <w:rsid w:val="00B91F45"/>
    <w:rsid w:val="00B91FAB"/>
    <w:rsid w:val="00B9258A"/>
    <w:rsid w:val="00B92652"/>
    <w:rsid w:val="00B92BD3"/>
    <w:rsid w:val="00B92F58"/>
    <w:rsid w:val="00B931B5"/>
    <w:rsid w:val="00B93297"/>
    <w:rsid w:val="00B9363C"/>
    <w:rsid w:val="00B93C19"/>
    <w:rsid w:val="00B93ED2"/>
    <w:rsid w:val="00B9411A"/>
    <w:rsid w:val="00B942EB"/>
    <w:rsid w:val="00B9431E"/>
    <w:rsid w:val="00B94593"/>
    <w:rsid w:val="00B94607"/>
    <w:rsid w:val="00B94FDC"/>
    <w:rsid w:val="00B95109"/>
    <w:rsid w:val="00B95312"/>
    <w:rsid w:val="00B95419"/>
    <w:rsid w:val="00B95703"/>
    <w:rsid w:val="00B95AC1"/>
    <w:rsid w:val="00B95E76"/>
    <w:rsid w:val="00B95FFF"/>
    <w:rsid w:val="00B96311"/>
    <w:rsid w:val="00B964FD"/>
    <w:rsid w:val="00B9685E"/>
    <w:rsid w:val="00B96939"/>
    <w:rsid w:val="00B969BA"/>
    <w:rsid w:val="00B96C11"/>
    <w:rsid w:val="00B97870"/>
    <w:rsid w:val="00B97892"/>
    <w:rsid w:val="00B97BB4"/>
    <w:rsid w:val="00B97D97"/>
    <w:rsid w:val="00B97E4E"/>
    <w:rsid w:val="00B97EFF"/>
    <w:rsid w:val="00B97F91"/>
    <w:rsid w:val="00BA0143"/>
    <w:rsid w:val="00BA016A"/>
    <w:rsid w:val="00BA058D"/>
    <w:rsid w:val="00BA08A4"/>
    <w:rsid w:val="00BA0AE5"/>
    <w:rsid w:val="00BA0EF2"/>
    <w:rsid w:val="00BA1108"/>
    <w:rsid w:val="00BA134A"/>
    <w:rsid w:val="00BA14F6"/>
    <w:rsid w:val="00BA18E6"/>
    <w:rsid w:val="00BA1919"/>
    <w:rsid w:val="00BA1B48"/>
    <w:rsid w:val="00BA1E49"/>
    <w:rsid w:val="00BA2212"/>
    <w:rsid w:val="00BA258D"/>
    <w:rsid w:val="00BA2AB7"/>
    <w:rsid w:val="00BA395A"/>
    <w:rsid w:val="00BA3A8D"/>
    <w:rsid w:val="00BA3DD3"/>
    <w:rsid w:val="00BA3E4F"/>
    <w:rsid w:val="00BA3EB5"/>
    <w:rsid w:val="00BA4055"/>
    <w:rsid w:val="00BA4097"/>
    <w:rsid w:val="00BA465C"/>
    <w:rsid w:val="00BA48A0"/>
    <w:rsid w:val="00BA4D8A"/>
    <w:rsid w:val="00BA4EB8"/>
    <w:rsid w:val="00BA52BF"/>
    <w:rsid w:val="00BA5363"/>
    <w:rsid w:val="00BA5943"/>
    <w:rsid w:val="00BA5A6C"/>
    <w:rsid w:val="00BA5E48"/>
    <w:rsid w:val="00BA608D"/>
    <w:rsid w:val="00BA6278"/>
    <w:rsid w:val="00BA63F1"/>
    <w:rsid w:val="00BA67CD"/>
    <w:rsid w:val="00BA68E1"/>
    <w:rsid w:val="00BA697B"/>
    <w:rsid w:val="00BA6BB5"/>
    <w:rsid w:val="00BA6CF5"/>
    <w:rsid w:val="00BA6E5E"/>
    <w:rsid w:val="00BA7772"/>
    <w:rsid w:val="00BA7BDF"/>
    <w:rsid w:val="00BA7C37"/>
    <w:rsid w:val="00BA7CFE"/>
    <w:rsid w:val="00BA7D27"/>
    <w:rsid w:val="00BA7EA8"/>
    <w:rsid w:val="00BB0197"/>
    <w:rsid w:val="00BB020E"/>
    <w:rsid w:val="00BB0300"/>
    <w:rsid w:val="00BB043F"/>
    <w:rsid w:val="00BB0BD4"/>
    <w:rsid w:val="00BB0BF8"/>
    <w:rsid w:val="00BB0E4F"/>
    <w:rsid w:val="00BB0F7E"/>
    <w:rsid w:val="00BB12F6"/>
    <w:rsid w:val="00BB1A18"/>
    <w:rsid w:val="00BB1B5F"/>
    <w:rsid w:val="00BB2427"/>
    <w:rsid w:val="00BB2632"/>
    <w:rsid w:val="00BB2F39"/>
    <w:rsid w:val="00BB385A"/>
    <w:rsid w:val="00BB3B84"/>
    <w:rsid w:val="00BB4309"/>
    <w:rsid w:val="00BB4772"/>
    <w:rsid w:val="00BB49F8"/>
    <w:rsid w:val="00BB5ED6"/>
    <w:rsid w:val="00BB6124"/>
    <w:rsid w:val="00BB61FA"/>
    <w:rsid w:val="00BB7DCA"/>
    <w:rsid w:val="00BB7EAC"/>
    <w:rsid w:val="00BC07C6"/>
    <w:rsid w:val="00BC1234"/>
    <w:rsid w:val="00BC134A"/>
    <w:rsid w:val="00BC1772"/>
    <w:rsid w:val="00BC199E"/>
    <w:rsid w:val="00BC1D98"/>
    <w:rsid w:val="00BC201B"/>
    <w:rsid w:val="00BC22B3"/>
    <w:rsid w:val="00BC24BA"/>
    <w:rsid w:val="00BC25D4"/>
    <w:rsid w:val="00BC379E"/>
    <w:rsid w:val="00BC3B66"/>
    <w:rsid w:val="00BC3DEA"/>
    <w:rsid w:val="00BC3F84"/>
    <w:rsid w:val="00BC40D2"/>
    <w:rsid w:val="00BC49A8"/>
    <w:rsid w:val="00BC4E76"/>
    <w:rsid w:val="00BC5418"/>
    <w:rsid w:val="00BC5C82"/>
    <w:rsid w:val="00BC5F35"/>
    <w:rsid w:val="00BC6971"/>
    <w:rsid w:val="00BC6BBD"/>
    <w:rsid w:val="00BC7090"/>
    <w:rsid w:val="00BC70C5"/>
    <w:rsid w:val="00BC71D5"/>
    <w:rsid w:val="00BC71D9"/>
    <w:rsid w:val="00BC7AA3"/>
    <w:rsid w:val="00BC7ADC"/>
    <w:rsid w:val="00BD0034"/>
    <w:rsid w:val="00BD0140"/>
    <w:rsid w:val="00BD066F"/>
    <w:rsid w:val="00BD07F8"/>
    <w:rsid w:val="00BD08A6"/>
    <w:rsid w:val="00BD0D2C"/>
    <w:rsid w:val="00BD1706"/>
    <w:rsid w:val="00BD1830"/>
    <w:rsid w:val="00BD1AF8"/>
    <w:rsid w:val="00BD1B72"/>
    <w:rsid w:val="00BD1DB0"/>
    <w:rsid w:val="00BD1E5D"/>
    <w:rsid w:val="00BD1F04"/>
    <w:rsid w:val="00BD213A"/>
    <w:rsid w:val="00BD23D0"/>
    <w:rsid w:val="00BD2823"/>
    <w:rsid w:val="00BD2C05"/>
    <w:rsid w:val="00BD2FF1"/>
    <w:rsid w:val="00BD3078"/>
    <w:rsid w:val="00BD3096"/>
    <w:rsid w:val="00BD340C"/>
    <w:rsid w:val="00BD35D5"/>
    <w:rsid w:val="00BD382B"/>
    <w:rsid w:val="00BD3C3D"/>
    <w:rsid w:val="00BD3E9D"/>
    <w:rsid w:val="00BD40BF"/>
    <w:rsid w:val="00BD4986"/>
    <w:rsid w:val="00BD4EBC"/>
    <w:rsid w:val="00BD51D1"/>
    <w:rsid w:val="00BD51E1"/>
    <w:rsid w:val="00BD613C"/>
    <w:rsid w:val="00BD617F"/>
    <w:rsid w:val="00BD6312"/>
    <w:rsid w:val="00BD698C"/>
    <w:rsid w:val="00BD7378"/>
    <w:rsid w:val="00BD792F"/>
    <w:rsid w:val="00BD79A0"/>
    <w:rsid w:val="00BD7B2D"/>
    <w:rsid w:val="00BD7BEE"/>
    <w:rsid w:val="00BE0420"/>
    <w:rsid w:val="00BE0C53"/>
    <w:rsid w:val="00BE0F4F"/>
    <w:rsid w:val="00BE127A"/>
    <w:rsid w:val="00BE189F"/>
    <w:rsid w:val="00BE1A13"/>
    <w:rsid w:val="00BE259C"/>
    <w:rsid w:val="00BE27D0"/>
    <w:rsid w:val="00BE2906"/>
    <w:rsid w:val="00BE29DF"/>
    <w:rsid w:val="00BE2CA5"/>
    <w:rsid w:val="00BE2D1C"/>
    <w:rsid w:val="00BE2D75"/>
    <w:rsid w:val="00BE3210"/>
    <w:rsid w:val="00BE328B"/>
    <w:rsid w:val="00BE3625"/>
    <w:rsid w:val="00BE3A23"/>
    <w:rsid w:val="00BE3CC9"/>
    <w:rsid w:val="00BE4938"/>
    <w:rsid w:val="00BE4AD4"/>
    <w:rsid w:val="00BE4BCD"/>
    <w:rsid w:val="00BE4C3E"/>
    <w:rsid w:val="00BE4E6C"/>
    <w:rsid w:val="00BE4EEE"/>
    <w:rsid w:val="00BE52BC"/>
    <w:rsid w:val="00BE55AD"/>
    <w:rsid w:val="00BE57B8"/>
    <w:rsid w:val="00BE5A9C"/>
    <w:rsid w:val="00BE63D6"/>
    <w:rsid w:val="00BE68C6"/>
    <w:rsid w:val="00BE6A7B"/>
    <w:rsid w:val="00BE7704"/>
    <w:rsid w:val="00BE7C87"/>
    <w:rsid w:val="00BE7D27"/>
    <w:rsid w:val="00BE7E99"/>
    <w:rsid w:val="00BF05B7"/>
    <w:rsid w:val="00BF05E4"/>
    <w:rsid w:val="00BF0BBF"/>
    <w:rsid w:val="00BF0CC1"/>
    <w:rsid w:val="00BF114D"/>
    <w:rsid w:val="00BF14C3"/>
    <w:rsid w:val="00BF1A09"/>
    <w:rsid w:val="00BF2201"/>
    <w:rsid w:val="00BF24BF"/>
    <w:rsid w:val="00BF2919"/>
    <w:rsid w:val="00BF2F35"/>
    <w:rsid w:val="00BF2FD2"/>
    <w:rsid w:val="00BF3052"/>
    <w:rsid w:val="00BF32D5"/>
    <w:rsid w:val="00BF33AD"/>
    <w:rsid w:val="00BF37B3"/>
    <w:rsid w:val="00BF3819"/>
    <w:rsid w:val="00BF3AA1"/>
    <w:rsid w:val="00BF3C7B"/>
    <w:rsid w:val="00BF3CAF"/>
    <w:rsid w:val="00BF3CE6"/>
    <w:rsid w:val="00BF3F19"/>
    <w:rsid w:val="00BF3F44"/>
    <w:rsid w:val="00BF4304"/>
    <w:rsid w:val="00BF4309"/>
    <w:rsid w:val="00BF4ABC"/>
    <w:rsid w:val="00BF4BCA"/>
    <w:rsid w:val="00BF51D0"/>
    <w:rsid w:val="00BF5506"/>
    <w:rsid w:val="00BF558B"/>
    <w:rsid w:val="00BF5A81"/>
    <w:rsid w:val="00BF617C"/>
    <w:rsid w:val="00BF68F9"/>
    <w:rsid w:val="00BF696B"/>
    <w:rsid w:val="00BF696E"/>
    <w:rsid w:val="00BF6A24"/>
    <w:rsid w:val="00BF6C94"/>
    <w:rsid w:val="00BF724D"/>
    <w:rsid w:val="00BF7264"/>
    <w:rsid w:val="00BF75DF"/>
    <w:rsid w:val="00BF79A7"/>
    <w:rsid w:val="00BF7D60"/>
    <w:rsid w:val="00BF7E33"/>
    <w:rsid w:val="00C00AB0"/>
    <w:rsid w:val="00C00DC7"/>
    <w:rsid w:val="00C00FCC"/>
    <w:rsid w:val="00C01129"/>
    <w:rsid w:val="00C01462"/>
    <w:rsid w:val="00C0153D"/>
    <w:rsid w:val="00C01CC8"/>
    <w:rsid w:val="00C01D7F"/>
    <w:rsid w:val="00C02005"/>
    <w:rsid w:val="00C022A2"/>
    <w:rsid w:val="00C023AA"/>
    <w:rsid w:val="00C024D4"/>
    <w:rsid w:val="00C02AC2"/>
    <w:rsid w:val="00C02AF4"/>
    <w:rsid w:val="00C02CA3"/>
    <w:rsid w:val="00C03762"/>
    <w:rsid w:val="00C03E49"/>
    <w:rsid w:val="00C03ED9"/>
    <w:rsid w:val="00C043BE"/>
    <w:rsid w:val="00C043F5"/>
    <w:rsid w:val="00C0488C"/>
    <w:rsid w:val="00C048B1"/>
    <w:rsid w:val="00C04A02"/>
    <w:rsid w:val="00C04B93"/>
    <w:rsid w:val="00C04CF4"/>
    <w:rsid w:val="00C0511F"/>
    <w:rsid w:val="00C053E7"/>
    <w:rsid w:val="00C05453"/>
    <w:rsid w:val="00C05BA7"/>
    <w:rsid w:val="00C05D76"/>
    <w:rsid w:val="00C06240"/>
    <w:rsid w:val="00C062D1"/>
    <w:rsid w:val="00C0659D"/>
    <w:rsid w:val="00C0670A"/>
    <w:rsid w:val="00C06CDE"/>
    <w:rsid w:val="00C0778C"/>
    <w:rsid w:val="00C078FB"/>
    <w:rsid w:val="00C07973"/>
    <w:rsid w:val="00C07B2D"/>
    <w:rsid w:val="00C07C6A"/>
    <w:rsid w:val="00C102ED"/>
    <w:rsid w:val="00C10B3C"/>
    <w:rsid w:val="00C10B5A"/>
    <w:rsid w:val="00C10D51"/>
    <w:rsid w:val="00C10D66"/>
    <w:rsid w:val="00C11145"/>
    <w:rsid w:val="00C111D9"/>
    <w:rsid w:val="00C1137C"/>
    <w:rsid w:val="00C11398"/>
    <w:rsid w:val="00C11F04"/>
    <w:rsid w:val="00C12367"/>
    <w:rsid w:val="00C12755"/>
    <w:rsid w:val="00C12C32"/>
    <w:rsid w:val="00C12D4F"/>
    <w:rsid w:val="00C13A0A"/>
    <w:rsid w:val="00C13CCB"/>
    <w:rsid w:val="00C13DC4"/>
    <w:rsid w:val="00C1467C"/>
    <w:rsid w:val="00C149B2"/>
    <w:rsid w:val="00C14AF1"/>
    <w:rsid w:val="00C15402"/>
    <w:rsid w:val="00C15622"/>
    <w:rsid w:val="00C1624B"/>
    <w:rsid w:val="00C1720E"/>
    <w:rsid w:val="00C17505"/>
    <w:rsid w:val="00C1798E"/>
    <w:rsid w:val="00C17FC8"/>
    <w:rsid w:val="00C20028"/>
    <w:rsid w:val="00C20069"/>
    <w:rsid w:val="00C20AA3"/>
    <w:rsid w:val="00C20C7B"/>
    <w:rsid w:val="00C2153C"/>
    <w:rsid w:val="00C21958"/>
    <w:rsid w:val="00C21964"/>
    <w:rsid w:val="00C21A16"/>
    <w:rsid w:val="00C2203C"/>
    <w:rsid w:val="00C224C1"/>
    <w:rsid w:val="00C228A3"/>
    <w:rsid w:val="00C228A6"/>
    <w:rsid w:val="00C22AAD"/>
    <w:rsid w:val="00C22C71"/>
    <w:rsid w:val="00C22EF8"/>
    <w:rsid w:val="00C230C7"/>
    <w:rsid w:val="00C23109"/>
    <w:rsid w:val="00C232AB"/>
    <w:rsid w:val="00C23D4A"/>
    <w:rsid w:val="00C23E87"/>
    <w:rsid w:val="00C23F5C"/>
    <w:rsid w:val="00C24288"/>
    <w:rsid w:val="00C24539"/>
    <w:rsid w:val="00C24A81"/>
    <w:rsid w:val="00C24D41"/>
    <w:rsid w:val="00C24EA0"/>
    <w:rsid w:val="00C24EE6"/>
    <w:rsid w:val="00C24FBB"/>
    <w:rsid w:val="00C25416"/>
    <w:rsid w:val="00C2577F"/>
    <w:rsid w:val="00C2583A"/>
    <w:rsid w:val="00C25E49"/>
    <w:rsid w:val="00C25E8A"/>
    <w:rsid w:val="00C26183"/>
    <w:rsid w:val="00C262D9"/>
    <w:rsid w:val="00C264EF"/>
    <w:rsid w:val="00C2652B"/>
    <w:rsid w:val="00C26925"/>
    <w:rsid w:val="00C26B06"/>
    <w:rsid w:val="00C271F4"/>
    <w:rsid w:val="00C275BA"/>
    <w:rsid w:val="00C27685"/>
    <w:rsid w:val="00C27D9F"/>
    <w:rsid w:val="00C27F45"/>
    <w:rsid w:val="00C3002F"/>
    <w:rsid w:val="00C3014F"/>
    <w:rsid w:val="00C301B9"/>
    <w:rsid w:val="00C303FA"/>
    <w:rsid w:val="00C3075B"/>
    <w:rsid w:val="00C30B67"/>
    <w:rsid w:val="00C30CAD"/>
    <w:rsid w:val="00C30EBC"/>
    <w:rsid w:val="00C3103E"/>
    <w:rsid w:val="00C31919"/>
    <w:rsid w:val="00C31ECC"/>
    <w:rsid w:val="00C31EE3"/>
    <w:rsid w:val="00C31F9B"/>
    <w:rsid w:val="00C32057"/>
    <w:rsid w:val="00C3256A"/>
    <w:rsid w:val="00C32B06"/>
    <w:rsid w:val="00C32CE3"/>
    <w:rsid w:val="00C33291"/>
    <w:rsid w:val="00C3336F"/>
    <w:rsid w:val="00C33BA0"/>
    <w:rsid w:val="00C33BB8"/>
    <w:rsid w:val="00C33C3B"/>
    <w:rsid w:val="00C33C63"/>
    <w:rsid w:val="00C33D6D"/>
    <w:rsid w:val="00C34296"/>
    <w:rsid w:val="00C34298"/>
    <w:rsid w:val="00C353EA"/>
    <w:rsid w:val="00C3583C"/>
    <w:rsid w:val="00C3584B"/>
    <w:rsid w:val="00C358EA"/>
    <w:rsid w:val="00C359E0"/>
    <w:rsid w:val="00C35BC4"/>
    <w:rsid w:val="00C35DB2"/>
    <w:rsid w:val="00C35DC7"/>
    <w:rsid w:val="00C36162"/>
    <w:rsid w:val="00C361BE"/>
    <w:rsid w:val="00C369F4"/>
    <w:rsid w:val="00C36AAC"/>
    <w:rsid w:val="00C36E64"/>
    <w:rsid w:val="00C36FC4"/>
    <w:rsid w:val="00C3753A"/>
    <w:rsid w:val="00C377B2"/>
    <w:rsid w:val="00C3788F"/>
    <w:rsid w:val="00C379A0"/>
    <w:rsid w:val="00C37BAA"/>
    <w:rsid w:val="00C40202"/>
    <w:rsid w:val="00C40944"/>
    <w:rsid w:val="00C40C51"/>
    <w:rsid w:val="00C40F05"/>
    <w:rsid w:val="00C4109C"/>
    <w:rsid w:val="00C4112E"/>
    <w:rsid w:val="00C4118D"/>
    <w:rsid w:val="00C413C4"/>
    <w:rsid w:val="00C415F3"/>
    <w:rsid w:val="00C4186C"/>
    <w:rsid w:val="00C4253F"/>
    <w:rsid w:val="00C428DF"/>
    <w:rsid w:val="00C42955"/>
    <w:rsid w:val="00C42A64"/>
    <w:rsid w:val="00C42C20"/>
    <w:rsid w:val="00C431C9"/>
    <w:rsid w:val="00C4340B"/>
    <w:rsid w:val="00C43441"/>
    <w:rsid w:val="00C435A6"/>
    <w:rsid w:val="00C4363D"/>
    <w:rsid w:val="00C43654"/>
    <w:rsid w:val="00C4365D"/>
    <w:rsid w:val="00C43734"/>
    <w:rsid w:val="00C43D5A"/>
    <w:rsid w:val="00C44365"/>
    <w:rsid w:val="00C4448F"/>
    <w:rsid w:val="00C445AC"/>
    <w:rsid w:val="00C44CD9"/>
    <w:rsid w:val="00C44E2B"/>
    <w:rsid w:val="00C44E62"/>
    <w:rsid w:val="00C44F7B"/>
    <w:rsid w:val="00C45279"/>
    <w:rsid w:val="00C4549A"/>
    <w:rsid w:val="00C45825"/>
    <w:rsid w:val="00C45C5F"/>
    <w:rsid w:val="00C45CE3"/>
    <w:rsid w:val="00C46116"/>
    <w:rsid w:val="00C46126"/>
    <w:rsid w:val="00C46293"/>
    <w:rsid w:val="00C468BC"/>
    <w:rsid w:val="00C46A9A"/>
    <w:rsid w:val="00C46B96"/>
    <w:rsid w:val="00C46F95"/>
    <w:rsid w:val="00C472AC"/>
    <w:rsid w:val="00C47AF6"/>
    <w:rsid w:val="00C47D0B"/>
    <w:rsid w:val="00C50513"/>
    <w:rsid w:val="00C508ED"/>
    <w:rsid w:val="00C512E9"/>
    <w:rsid w:val="00C513A8"/>
    <w:rsid w:val="00C51602"/>
    <w:rsid w:val="00C51AD5"/>
    <w:rsid w:val="00C51BC6"/>
    <w:rsid w:val="00C528B6"/>
    <w:rsid w:val="00C5290B"/>
    <w:rsid w:val="00C52AF4"/>
    <w:rsid w:val="00C52B2A"/>
    <w:rsid w:val="00C52DFA"/>
    <w:rsid w:val="00C534A4"/>
    <w:rsid w:val="00C54127"/>
    <w:rsid w:val="00C546B4"/>
    <w:rsid w:val="00C54AA3"/>
    <w:rsid w:val="00C54DC6"/>
    <w:rsid w:val="00C54DC8"/>
    <w:rsid w:val="00C54FB4"/>
    <w:rsid w:val="00C55388"/>
    <w:rsid w:val="00C559A7"/>
    <w:rsid w:val="00C55A9A"/>
    <w:rsid w:val="00C55A9C"/>
    <w:rsid w:val="00C55DC2"/>
    <w:rsid w:val="00C55DF8"/>
    <w:rsid w:val="00C55F51"/>
    <w:rsid w:val="00C55FD4"/>
    <w:rsid w:val="00C5616F"/>
    <w:rsid w:val="00C56766"/>
    <w:rsid w:val="00C57DD6"/>
    <w:rsid w:val="00C57EC3"/>
    <w:rsid w:val="00C6022B"/>
    <w:rsid w:val="00C60747"/>
    <w:rsid w:val="00C60D23"/>
    <w:rsid w:val="00C612C5"/>
    <w:rsid w:val="00C61363"/>
    <w:rsid w:val="00C61685"/>
    <w:rsid w:val="00C6193A"/>
    <w:rsid w:val="00C61948"/>
    <w:rsid w:val="00C61AA5"/>
    <w:rsid w:val="00C61C07"/>
    <w:rsid w:val="00C622D1"/>
    <w:rsid w:val="00C625BC"/>
    <w:rsid w:val="00C62837"/>
    <w:rsid w:val="00C63031"/>
    <w:rsid w:val="00C6313A"/>
    <w:rsid w:val="00C63F32"/>
    <w:rsid w:val="00C63FE8"/>
    <w:rsid w:val="00C6430E"/>
    <w:rsid w:val="00C64455"/>
    <w:rsid w:val="00C6463C"/>
    <w:rsid w:val="00C64788"/>
    <w:rsid w:val="00C64958"/>
    <w:rsid w:val="00C64A08"/>
    <w:rsid w:val="00C64C40"/>
    <w:rsid w:val="00C64D3A"/>
    <w:rsid w:val="00C6506D"/>
    <w:rsid w:val="00C65FE5"/>
    <w:rsid w:val="00C6620A"/>
    <w:rsid w:val="00C669F2"/>
    <w:rsid w:val="00C66BD5"/>
    <w:rsid w:val="00C67393"/>
    <w:rsid w:val="00C677DE"/>
    <w:rsid w:val="00C67864"/>
    <w:rsid w:val="00C67A1C"/>
    <w:rsid w:val="00C67B42"/>
    <w:rsid w:val="00C700EB"/>
    <w:rsid w:val="00C7013F"/>
    <w:rsid w:val="00C702A8"/>
    <w:rsid w:val="00C70605"/>
    <w:rsid w:val="00C70627"/>
    <w:rsid w:val="00C70B3E"/>
    <w:rsid w:val="00C70B45"/>
    <w:rsid w:val="00C70F5A"/>
    <w:rsid w:val="00C7117B"/>
    <w:rsid w:val="00C71321"/>
    <w:rsid w:val="00C717B9"/>
    <w:rsid w:val="00C71AC4"/>
    <w:rsid w:val="00C72024"/>
    <w:rsid w:val="00C72A4A"/>
    <w:rsid w:val="00C7300A"/>
    <w:rsid w:val="00C73187"/>
    <w:rsid w:val="00C73A1B"/>
    <w:rsid w:val="00C73F19"/>
    <w:rsid w:val="00C74108"/>
    <w:rsid w:val="00C7471C"/>
    <w:rsid w:val="00C74B52"/>
    <w:rsid w:val="00C74C18"/>
    <w:rsid w:val="00C74F1B"/>
    <w:rsid w:val="00C7525F"/>
    <w:rsid w:val="00C75277"/>
    <w:rsid w:val="00C75DB6"/>
    <w:rsid w:val="00C75EB7"/>
    <w:rsid w:val="00C761E3"/>
    <w:rsid w:val="00C76CE4"/>
    <w:rsid w:val="00C77059"/>
    <w:rsid w:val="00C777C6"/>
    <w:rsid w:val="00C7794F"/>
    <w:rsid w:val="00C77EEE"/>
    <w:rsid w:val="00C77F44"/>
    <w:rsid w:val="00C80015"/>
    <w:rsid w:val="00C801BC"/>
    <w:rsid w:val="00C8033C"/>
    <w:rsid w:val="00C80DDC"/>
    <w:rsid w:val="00C80FD5"/>
    <w:rsid w:val="00C81020"/>
    <w:rsid w:val="00C81916"/>
    <w:rsid w:val="00C81F47"/>
    <w:rsid w:val="00C821AB"/>
    <w:rsid w:val="00C82236"/>
    <w:rsid w:val="00C825BB"/>
    <w:rsid w:val="00C82652"/>
    <w:rsid w:val="00C8277B"/>
    <w:rsid w:val="00C82929"/>
    <w:rsid w:val="00C82A11"/>
    <w:rsid w:val="00C82AB5"/>
    <w:rsid w:val="00C82C6D"/>
    <w:rsid w:val="00C82DA4"/>
    <w:rsid w:val="00C8340B"/>
    <w:rsid w:val="00C83700"/>
    <w:rsid w:val="00C83725"/>
    <w:rsid w:val="00C837F5"/>
    <w:rsid w:val="00C84086"/>
    <w:rsid w:val="00C841BE"/>
    <w:rsid w:val="00C84642"/>
    <w:rsid w:val="00C84703"/>
    <w:rsid w:val="00C84C69"/>
    <w:rsid w:val="00C84E94"/>
    <w:rsid w:val="00C84EE0"/>
    <w:rsid w:val="00C8519B"/>
    <w:rsid w:val="00C85275"/>
    <w:rsid w:val="00C853DF"/>
    <w:rsid w:val="00C8580B"/>
    <w:rsid w:val="00C85CBE"/>
    <w:rsid w:val="00C86065"/>
    <w:rsid w:val="00C861D2"/>
    <w:rsid w:val="00C861E7"/>
    <w:rsid w:val="00C8670E"/>
    <w:rsid w:val="00C86CD2"/>
    <w:rsid w:val="00C87345"/>
    <w:rsid w:val="00C87400"/>
    <w:rsid w:val="00C87469"/>
    <w:rsid w:val="00C87788"/>
    <w:rsid w:val="00C87E2F"/>
    <w:rsid w:val="00C9028F"/>
    <w:rsid w:val="00C90624"/>
    <w:rsid w:val="00C9074D"/>
    <w:rsid w:val="00C90DEC"/>
    <w:rsid w:val="00C90F4F"/>
    <w:rsid w:val="00C914A1"/>
    <w:rsid w:val="00C91598"/>
    <w:rsid w:val="00C917A3"/>
    <w:rsid w:val="00C91B30"/>
    <w:rsid w:val="00C91D65"/>
    <w:rsid w:val="00C91F26"/>
    <w:rsid w:val="00C921A8"/>
    <w:rsid w:val="00C9246D"/>
    <w:rsid w:val="00C9266B"/>
    <w:rsid w:val="00C92736"/>
    <w:rsid w:val="00C929FC"/>
    <w:rsid w:val="00C9373F"/>
    <w:rsid w:val="00C937FD"/>
    <w:rsid w:val="00C93812"/>
    <w:rsid w:val="00C94B28"/>
    <w:rsid w:val="00C94B30"/>
    <w:rsid w:val="00C94CE0"/>
    <w:rsid w:val="00C95CDA"/>
    <w:rsid w:val="00C95E7A"/>
    <w:rsid w:val="00C95F0D"/>
    <w:rsid w:val="00C96448"/>
    <w:rsid w:val="00C96857"/>
    <w:rsid w:val="00C96C44"/>
    <w:rsid w:val="00C97147"/>
    <w:rsid w:val="00C974E9"/>
    <w:rsid w:val="00C97957"/>
    <w:rsid w:val="00C97B4B"/>
    <w:rsid w:val="00C97D7F"/>
    <w:rsid w:val="00C97E1F"/>
    <w:rsid w:val="00C97F67"/>
    <w:rsid w:val="00CA13D9"/>
    <w:rsid w:val="00CA1600"/>
    <w:rsid w:val="00CA180B"/>
    <w:rsid w:val="00CA18F8"/>
    <w:rsid w:val="00CA2296"/>
    <w:rsid w:val="00CA2AE6"/>
    <w:rsid w:val="00CA308C"/>
    <w:rsid w:val="00CA30A3"/>
    <w:rsid w:val="00CA381B"/>
    <w:rsid w:val="00CA381F"/>
    <w:rsid w:val="00CA38EF"/>
    <w:rsid w:val="00CA3C09"/>
    <w:rsid w:val="00CA3CE7"/>
    <w:rsid w:val="00CA3ECC"/>
    <w:rsid w:val="00CA4031"/>
    <w:rsid w:val="00CA4267"/>
    <w:rsid w:val="00CA4449"/>
    <w:rsid w:val="00CA460C"/>
    <w:rsid w:val="00CA4B3C"/>
    <w:rsid w:val="00CA4F38"/>
    <w:rsid w:val="00CA525B"/>
    <w:rsid w:val="00CA53B2"/>
    <w:rsid w:val="00CA54AD"/>
    <w:rsid w:val="00CA56D2"/>
    <w:rsid w:val="00CA576C"/>
    <w:rsid w:val="00CA5AB8"/>
    <w:rsid w:val="00CA5BA4"/>
    <w:rsid w:val="00CA62F9"/>
    <w:rsid w:val="00CA63DA"/>
    <w:rsid w:val="00CA6531"/>
    <w:rsid w:val="00CA66D0"/>
    <w:rsid w:val="00CA6A85"/>
    <w:rsid w:val="00CA6B4C"/>
    <w:rsid w:val="00CA6CE2"/>
    <w:rsid w:val="00CA7616"/>
    <w:rsid w:val="00CB00AF"/>
    <w:rsid w:val="00CB0385"/>
    <w:rsid w:val="00CB040E"/>
    <w:rsid w:val="00CB055C"/>
    <w:rsid w:val="00CB07F6"/>
    <w:rsid w:val="00CB0AC7"/>
    <w:rsid w:val="00CB0D17"/>
    <w:rsid w:val="00CB1551"/>
    <w:rsid w:val="00CB1811"/>
    <w:rsid w:val="00CB1B2F"/>
    <w:rsid w:val="00CB1B48"/>
    <w:rsid w:val="00CB269B"/>
    <w:rsid w:val="00CB26E8"/>
    <w:rsid w:val="00CB2772"/>
    <w:rsid w:val="00CB28B6"/>
    <w:rsid w:val="00CB2F3D"/>
    <w:rsid w:val="00CB33CC"/>
    <w:rsid w:val="00CB34B5"/>
    <w:rsid w:val="00CB3640"/>
    <w:rsid w:val="00CB38E5"/>
    <w:rsid w:val="00CB3A7F"/>
    <w:rsid w:val="00CB3D04"/>
    <w:rsid w:val="00CB4108"/>
    <w:rsid w:val="00CB4166"/>
    <w:rsid w:val="00CB41A0"/>
    <w:rsid w:val="00CB4533"/>
    <w:rsid w:val="00CB4604"/>
    <w:rsid w:val="00CB47B3"/>
    <w:rsid w:val="00CB4BF6"/>
    <w:rsid w:val="00CB4F05"/>
    <w:rsid w:val="00CB5022"/>
    <w:rsid w:val="00CB53CF"/>
    <w:rsid w:val="00CB588A"/>
    <w:rsid w:val="00CB5A3B"/>
    <w:rsid w:val="00CB5B9D"/>
    <w:rsid w:val="00CB5DC1"/>
    <w:rsid w:val="00CB5E03"/>
    <w:rsid w:val="00CB6460"/>
    <w:rsid w:val="00CB68D9"/>
    <w:rsid w:val="00CB6CBD"/>
    <w:rsid w:val="00CB6E21"/>
    <w:rsid w:val="00CB7557"/>
    <w:rsid w:val="00CB778D"/>
    <w:rsid w:val="00CB782D"/>
    <w:rsid w:val="00CB7AA9"/>
    <w:rsid w:val="00CB7DAA"/>
    <w:rsid w:val="00CB7F3D"/>
    <w:rsid w:val="00CC00E8"/>
    <w:rsid w:val="00CC015E"/>
    <w:rsid w:val="00CC0172"/>
    <w:rsid w:val="00CC02CF"/>
    <w:rsid w:val="00CC04F3"/>
    <w:rsid w:val="00CC0626"/>
    <w:rsid w:val="00CC066A"/>
    <w:rsid w:val="00CC122D"/>
    <w:rsid w:val="00CC1299"/>
    <w:rsid w:val="00CC198A"/>
    <w:rsid w:val="00CC2260"/>
    <w:rsid w:val="00CC264B"/>
    <w:rsid w:val="00CC3333"/>
    <w:rsid w:val="00CC38A6"/>
    <w:rsid w:val="00CC3C9B"/>
    <w:rsid w:val="00CC3F42"/>
    <w:rsid w:val="00CC3FC0"/>
    <w:rsid w:val="00CC3FED"/>
    <w:rsid w:val="00CC4384"/>
    <w:rsid w:val="00CC4900"/>
    <w:rsid w:val="00CC4F9C"/>
    <w:rsid w:val="00CC4FFC"/>
    <w:rsid w:val="00CC5381"/>
    <w:rsid w:val="00CC631D"/>
    <w:rsid w:val="00CC661B"/>
    <w:rsid w:val="00CC6B7E"/>
    <w:rsid w:val="00CC7335"/>
    <w:rsid w:val="00CC7890"/>
    <w:rsid w:val="00CC79C9"/>
    <w:rsid w:val="00CC7A6B"/>
    <w:rsid w:val="00CC7B64"/>
    <w:rsid w:val="00CC7B87"/>
    <w:rsid w:val="00CD0396"/>
    <w:rsid w:val="00CD0756"/>
    <w:rsid w:val="00CD08E5"/>
    <w:rsid w:val="00CD09B5"/>
    <w:rsid w:val="00CD111C"/>
    <w:rsid w:val="00CD140F"/>
    <w:rsid w:val="00CD1852"/>
    <w:rsid w:val="00CD18DE"/>
    <w:rsid w:val="00CD1A69"/>
    <w:rsid w:val="00CD1E36"/>
    <w:rsid w:val="00CD20C6"/>
    <w:rsid w:val="00CD2E4C"/>
    <w:rsid w:val="00CD2F94"/>
    <w:rsid w:val="00CD307F"/>
    <w:rsid w:val="00CD321F"/>
    <w:rsid w:val="00CD32D5"/>
    <w:rsid w:val="00CD36DF"/>
    <w:rsid w:val="00CD4129"/>
    <w:rsid w:val="00CD4304"/>
    <w:rsid w:val="00CD505C"/>
    <w:rsid w:val="00CD51A7"/>
    <w:rsid w:val="00CD5361"/>
    <w:rsid w:val="00CD56CE"/>
    <w:rsid w:val="00CD5CA0"/>
    <w:rsid w:val="00CD669F"/>
    <w:rsid w:val="00CD6785"/>
    <w:rsid w:val="00CD686D"/>
    <w:rsid w:val="00CD6919"/>
    <w:rsid w:val="00CD6DA1"/>
    <w:rsid w:val="00CD6F92"/>
    <w:rsid w:val="00CD6FB5"/>
    <w:rsid w:val="00CD70F7"/>
    <w:rsid w:val="00CD7219"/>
    <w:rsid w:val="00CD75E6"/>
    <w:rsid w:val="00CD7779"/>
    <w:rsid w:val="00CD7975"/>
    <w:rsid w:val="00CD7CED"/>
    <w:rsid w:val="00CE0045"/>
    <w:rsid w:val="00CE00A4"/>
    <w:rsid w:val="00CE0172"/>
    <w:rsid w:val="00CE01FB"/>
    <w:rsid w:val="00CE02B2"/>
    <w:rsid w:val="00CE0349"/>
    <w:rsid w:val="00CE05C7"/>
    <w:rsid w:val="00CE05E5"/>
    <w:rsid w:val="00CE0B3F"/>
    <w:rsid w:val="00CE1027"/>
    <w:rsid w:val="00CE114E"/>
    <w:rsid w:val="00CE13CE"/>
    <w:rsid w:val="00CE15B4"/>
    <w:rsid w:val="00CE160C"/>
    <w:rsid w:val="00CE1706"/>
    <w:rsid w:val="00CE215E"/>
    <w:rsid w:val="00CE2681"/>
    <w:rsid w:val="00CE350B"/>
    <w:rsid w:val="00CE3634"/>
    <w:rsid w:val="00CE3767"/>
    <w:rsid w:val="00CE39DC"/>
    <w:rsid w:val="00CE4E6D"/>
    <w:rsid w:val="00CE4E94"/>
    <w:rsid w:val="00CE5A12"/>
    <w:rsid w:val="00CE5F5B"/>
    <w:rsid w:val="00CE6051"/>
    <w:rsid w:val="00CE60BA"/>
    <w:rsid w:val="00CE6765"/>
    <w:rsid w:val="00CE6BCA"/>
    <w:rsid w:val="00CE6E81"/>
    <w:rsid w:val="00CE7512"/>
    <w:rsid w:val="00CE7712"/>
    <w:rsid w:val="00CE791A"/>
    <w:rsid w:val="00CE7968"/>
    <w:rsid w:val="00CF00A6"/>
    <w:rsid w:val="00CF01D8"/>
    <w:rsid w:val="00CF075C"/>
    <w:rsid w:val="00CF07D6"/>
    <w:rsid w:val="00CF0819"/>
    <w:rsid w:val="00CF0C6C"/>
    <w:rsid w:val="00CF0EE5"/>
    <w:rsid w:val="00CF109E"/>
    <w:rsid w:val="00CF14F6"/>
    <w:rsid w:val="00CF152A"/>
    <w:rsid w:val="00CF19F7"/>
    <w:rsid w:val="00CF21F7"/>
    <w:rsid w:val="00CF2EC8"/>
    <w:rsid w:val="00CF2ED3"/>
    <w:rsid w:val="00CF3596"/>
    <w:rsid w:val="00CF35D5"/>
    <w:rsid w:val="00CF3602"/>
    <w:rsid w:val="00CF3A57"/>
    <w:rsid w:val="00CF4261"/>
    <w:rsid w:val="00CF4487"/>
    <w:rsid w:val="00CF44FF"/>
    <w:rsid w:val="00CF4680"/>
    <w:rsid w:val="00CF489F"/>
    <w:rsid w:val="00CF4F79"/>
    <w:rsid w:val="00CF504A"/>
    <w:rsid w:val="00CF515B"/>
    <w:rsid w:val="00CF5D3C"/>
    <w:rsid w:val="00CF6433"/>
    <w:rsid w:val="00CF695A"/>
    <w:rsid w:val="00CF74DD"/>
    <w:rsid w:val="00CF7829"/>
    <w:rsid w:val="00CF7F05"/>
    <w:rsid w:val="00CF7F2F"/>
    <w:rsid w:val="00CF7FB4"/>
    <w:rsid w:val="00D00AFB"/>
    <w:rsid w:val="00D00E5E"/>
    <w:rsid w:val="00D01003"/>
    <w:rsid w:val="00D0153E"/>
    <w:rsid w:val="00D01B23"/>
    <w:rsid w:val="00D01D18"/>
    <w:rsid w:val="00D01E85"/>
    <w:rsid w:val="00D01F37"/>
    <w:rsid w:val="00D021C3"/>
    <w:rsid w:val="00D02295"/>
    <w:rsid w:val="00D02327"/>
    <w:rsid w:val="00D023A2"/>
    <w:rsid w:val="00D023DB"/>
    <w:rsid w:val="00D02405"/>
    <w:rsid w:val="00D02A37"/>
    <w:rsid w:val="00D02DDD"/>
    <w:rsid w:val="00D02FA9"/>
    <w:rsid w:val="00D02FFD"/>
    <w:rsid w:val="00D0345F"/>
    <w:rsid w:val="00D03CB0"/>
    <w:rsid w:val="00D04370"/>
    <w:rsid w:val="00D047AE"/>
    <w:rsid w:val="00D047CB"/>
    <w:rsid w:val="00D04D24"/>
    <w:rsid w:val="00D05036"/>
    <w:rsid w:val="00D053CB"/>
    <w:rsid w:val="00D054D7"/>
    <w:rsid w:val="00D05810"/>
    <w:rsid w:val="00D05CB6"/>
    <w:rsid w:val="00D06B4C"/>
    <w:rsid w:val="00D06D37"/>
    <w:rsid w:val="00D06FD8"/>
    <w:rsid w:val="00D0708E"/>
    <w:rsid w:val="00D07375"/>
    <w:rsid w:val="00D0765E"/>
    <w:rsid w:val="00D077DD"/>
    <w:rsid w:val="00D079AF"/>
    <w:rsid w:val="00D07D6F"/>
    <w:rsid w:val="00D07F92"/>
    <w:rsid w:val="00D10B4F"/>
    <w:rsid w:val="00D10C0E"/>
    <w:rsid w:val="00D11252"/>
    <w:rsid w:val="00D11296"/>
    <w:rsid w:val="00D11873"/>
    <w:rsid w:val="00D11B9D"/>
    <w:rsid w:val="00D12456"/>
    <w:rsid w:val="00D12537"/>
    <w:rsid w:val="00D1278B"/>
    <w:rsid w:val="00D12B21"/>
    <w:rsid w:val="00D12B26"/>
    <w:rsid w:val="00D12CAF"/>
    <w:rsid w:val="00D12CEA"/>
    <w:rsid w:val="00D12EA1"/>
    <w:rsid w:val="00D131ED"/>
    <w:rsid w:val="00D13881"/>
    <w:rsid w:val="00D138EB"/>
    <w:rsid w:val="00D138EE"/>
    <w:rsid w:val="00D1403B"/>
    <w:rsid w:val="00D1427F"/>
    <w:rsid w:val="00D142A3"/>
    <w:rsid w:val="00D14732"/>
    <w:rsid w:val="00D147D8"/>
    <w:rsid w:val="00D1488A"/>
    <w:rsid w:val="00D1509A"/>
    <w:rsid w:val="00D15309"/>
    <w:rsid w:val="00D1585B"/>
    <w:rsid w:val="00D16184"/>
    <w:rsid w:val="00D167E7"/>
    <w:rsid w:val="00D16BF6"/>
    <w:rsid w:val="00D16F9E"/>
    <w:rsid w:val="00D17624"/>
    <w:rsid w:val="00D1799C"/>
    <w:rsid w:val="00D17A64"/>
    <w:rsid w:val="00D17E19"/>
    <w:rsid w:val="00D17E65"/>
    <w:rsid w:val="00D208B1"/>
    <w:rsid w:val="00D2097A"/>
    <w:rsid w:val="00D20D41"/>
    <w:rsid w:val="00D20FF0"/>
    <w:rsid w:val="00D218A1"/>
    <w:rsid w:val="00D21A1D"/>
    <w:rsid w:val="00D21E69"/>
    <w:rsid w:val="00D2217C"/>
    <w:rsid w:val="00D22190"/>
    <w:rsid w:val="00D222C8"/>
    <w:rsid w:val="00D2261D"/>
    <w:rsid w:val="00D227B1"/>
    <w:rsid w:val="00D22ACC"/>
    <w:rsid w:val="00D22AF0"/>
    <w:rsid w:val="00D22E17"/>
    <w:rsid w:val="00D22E1A"/>
    <w:rsid w:val="00D22F55"/>
    <w:rsid w:val="00D22FA1"/>
    <w:rsid w:val="00D2337A"/>
    <w:rsid w:val="00D23836"/>
    <w:rsid w:val="00D238B3"/>
    <w:rsid w:val="00D23D8A"/>
    <w:rsid w:val="00D2410D"/>
    <w:rsid w:val="00D244EA"/>
    <w:rsid w:val="00D2450F"/>
    <w:rsid w:val="00D246AC"/>
    <w:rsid w:val="00D24900"/>
    <w:rsid w:val="00D24C86"/>
    <w:rsid w:val="00D24D84"/>
    <w:rsid w:val="00D25101"/>
    <w:rsid w:val="00D25782"/>
    <w:rsid w:val="00D259CA"/>
    <w:rsid w:val="00D25A5B"/>
    <w:rsid w:val="00D25B4C"/>
    <w:rsid w:val="00D25DAF"/>
    <w:rsid w:val="00D25E4E"/>
    <w:rsid w:val="00D26080"/>
    <w:rsid w:val="00D268B1"/>
    <w:rsid w:val="00D269CC"/>
    <w:rsid w:val="00D271C4"/>
    <w:rsid w:val="00D27230"/>
    <w:rsid w:val="00D27630"/>
    <w:rsid w:val="00D27819"/>
    <w:rsid w:val="00D27862"/>
    <w:rsid w:val="00D279F5"/>
    <w:rsid w:val="00D3057C"/>
    <w:rsid w:val="00D30BA1"/>
    <w:rsid w:val="00D30CF3"/>
    <w:rsid w:val="00D30DD6"/>
    <w:rsid w:val="00D30E57"/>
    <w:rsid w:val="00D31367"/>
    <w:rsid w:val="00D3159B"/>
    <w:rsid w:val="00D317BE"/>
    <w:rsid w:val="00D31A1F"/>
    <w:rsid w:val="00D31AD3"/>
    <w:rsid w:val="00D31AD8"/>
    <w:rsid w:val="00D31CE3"/>
    <w:rsid w:val="00D31D5B"/>
    <w:rsid w:val="00D321AF"/>
    <w:rsid w:val="00D323F5"/>
    <w:rsid w:val="00D32816"/>
    <w:rsid w:val="00D32B7E"/>
    <w:rsid w:val="00D32F42"/>
    <w:rsid w:val="00D32FE6"/>
    <w:rsid w:val="00D3314A"/>
    <w:rsid w:val="00D3315A"/>
    <w:rsid w:val="00D33221"/>
    <w:rsid w:val="00D33304"/>
    <w:rsid w:val="00D339A5"/>
    <w:rsid w:val="00D33AB3"/>
    <w:rsid w:val="00D33B1B"/>
    <w:rsid w:val="00D33F84"/>
    <w:rsid w:val="00D34021"/>
    <w:rsid w:val="00D351EE"/>
    <w:rsid w:val="00D353B3"/>
    <w:rsid w:val="00D3583D"/>
    <w:rsid w:val="00D35F4C"/>
    <w:rsid w:val="00D35F77"/>
    <w:rsid w:val="00D360A1"/>
    <w:rsid w:val="00D36164"/>
    <w:rsid w:val="00D367F8"/>
    <w:rsid w:val="00D3685A"/>
    <w:rsid w:val="00D36938"/>
    <w:rsid w:val="00D36C5B"/>
    <w:rsid w:val="00D36DEC"/>
    <w:rsid w:val="00D37201"/>
    <w:rsid w:val="00D376DE"/>
    <w:rsid w:val="00D379B1"/>
    <w:rsid w:val="00D37AE0"/>
    <w:rsid w:val="00D37B03"/>
    <w:rsid w:val="00D37EB5"/>
    <w:rsid w:val="00D37F1D"/>
    <w:rsid w:val="00D40015"/>
    <w:rsid w:val="00D40075"/>
    <w:rsid w:val="00D40319"/>
    <w:rsid w:val="00D403BD"/>
    <w:rsid w:val="00D40867"/>
    <w:rsid w:val="00D408F4"/>
    <w:rsid w:val="00D40BF9"/>
    <w:rsid w:val="00D41617"/>
    <w:rsid w:val="00D4183D"/>
    <w:rsid w:val="00D4187D"/>
    <w:rsid w:val="00D418CE"/>
    <w:rsid w:val="00D41D4C"/>
    <w:rsid w:val="00D421EF"/>
    <w:rsid w:val="00D4250F"/>
    <w:rsid w:val="00D427E0"/>
    <w:rsid w:val="00D4286B"/>
    <w:rsid w:val="00D42B04"/>
    <w:rsid w:val="00D43091"/>
    <w:rsid w:val="00D4354F"/>
    <w:rsid w:val="00D43658"/>
    <w:rsid w:val="00D43FDE"/>
    <w:rsid w:val="00D442F6"/>
    <w:rsid w:val="00D4431A"/>
    <w:rsid w:val="00D4448D"/>
    <w:rsid w:val="00D4458B"/>
    <w:rsid w:val="00D445AA"/>
    <w:rsid w:val="00D44954"/>
    <w:rsid w:val="00D44A56"/>
    <w:rsid w:val="00D44CEA"/>
    <w:rsid w:val="00D44E0E"/>
    <w:rsid w:val="00D45065"/>
    <w:rsid w:val="00D4563A"/>
    <w:rsid w:val="00D456E6"/>
    <w:rsid w:val="00D45946"/>
    <w:rsid w:val="00D46185"/>
    <w:rsid w:val="00D46363"/>
    <w:rsid w:val="00D4661E"/>
    <w:rsid w:val="00D46769"/>
    <w:rsid w:val="00D4687F"/>
    <w:rsid w:val="00D46B9A"/>
    <w:rsid w:val="00D47347"/>
    <w:rsid w:val="00D474A7"/>
    <w:rsid w:val="00D47911"/>
    <w:rsid w:val="00D47950"/>
    <w:rsid w:val="00D47B6C"/>
    <w:rsid w:val="00D50124"/>
    <w:rsid w:val="00D5027A"/>
    <w:rsid w:val="00D50358"/>
    <w:rsid w:val="00D505CF"/>
    <w:rsid w:val="00D50B57"/>
    <w:rsid w:val="00D50B92"/>
    <w:rsid w:val="00D50C93"/>
    <w:rsid w:val="00D50CBF"/>
    <w:rsid w:val="00D5133B"/>
    <w:rsid w:val="00D51783"/>
    <w:rsid w:val="00D518B9"/>
    <w:rsid w:val="00D518DB"/>
    <w:rsid w:val="00D51A3E"/>
    <w:rsid w:val="00D51B1D"/>
    <w:rsid w:val="00D53292"/>
    <w:rsid w:val="00D53BC0"/>
    <w:rsid w:val="00D53BE4"/>
    <w:rsid w:val="00D5427D"/>
    <w:rsid w:val="00D5443A"/>
    <w:rsid w:val="00D5459D"/>
    <w:rsid w:val="00D54614"/>
    <w:rsid w:val="00D547B4"/>
    <w:rsid w:val="00D54B79"/>
    <w:rsid w:val="00D552D1"/>
    <w:rsid w:val="00D555C7"/>
    <w:rsid w:val="00D559CC"/>
    <w:rsid w:val="00D55EDC"/>
    <w:rsid w:val="00D55F81"/>
    <w:rsid w:val="00D565BB"/>
    <w:rsid w:val="00D5684C"/>
    <w:rsid w:val="00D56C18"/>
    <w:rsid w:val="00D573E4"/>
    <w:rsid w:val="00D5766E"/>
    <w:rsid w:val="00D57C2B"/>
    <w:rsid w:val="00D57E00"/>
    <w:rsid w:val="00D57FA6"/>
    <w:rsid w:val="00D6037B"/>
    <w:rsid w:val="00D60508"/>
    <w:rsid w:val="00D6086E"/>
    <w:rsid w:val="00D60B1C"/>
    <w:rsid w:val="00D60BD8"/>
    <w:rsid w:val="00D6181C"/>
    <w:rsid w:val="00D61C2D"/>
    <w:rsid w:val="00D620C4"/>
    <w:rsid w:val="00D622D7"/>
    <w:rsid w:val="00D62D9D"/>
    <w:rsid w:val="00D63150"/>
    <w:rsid w:val="00D636C9"/>
    <w:rsid w:val="00D6449D"/>
    <w:rsid w:val="00D646CA"/>
    <w:rsid w:val="00D64760"/>
    <w:rsid w:val="00D64AB5"/>
    <w:rsid w:val="00D64C7F"/>
    <w:rsid w:val="00D6518D"/>
    <w:rsid w:val="00D654EB"/>
    <w:rsid w:val="00D65711"/>
    <w:rsid w:val="00D657F0"/>
    <w:rsid w:val="00D6597D"/>
    <w:rsid w:val="00D65A04"/>
    <w:rsid w:val="00D65AE9"/>
    <w:rsid w:val="00D65DD0"/>
    <w:rsid w:val="00D65E13"/>
    <w:rsid w:val="00D6616D"/>
    <w:rsid w:val="00D66898"/>
    <w:rsid w:val="00D668DD"/>
    <w:rsid w:val="00D66D39"/>
    <w:rsid w:val="00D66DF0"/>
    <w:rsid w:val="00D66F35"/>
    <w:rsid w:val="00D67C4E"/>
    <w:rsid w:val="00D67D30"/>
    <w:rsid w:val="00D70061"/>
    <w:rsid w:val="00D702CE"/>
    <w:rsid w:val="00D704CB"/>
    <w:rsid w:val="00D706C4"/>
    <w:rsid w:val="00D706D5"/>
    <w:rsid w:val="00D70D08"/>
    <w:rsid w:val="00D71322"/>
    <w:rsid w:val="00D713D5"/>
    <w:rsid w:val="00D7168D"/>
    <w:rsid w:val="00D716D6"/>
    <w:rsid w:val="00D7177D"/>
    <w:rsid w:val="00D71A67"/>
    <w:rsid w:val="00D71B4D"/>
    <w:rsid w:val="00D721AE"/>
    <w:rsid w:val="00D724BB"/>
    <w:rsid w:val="00D72647"/>
    <w:rsid w:val="00D726D1"/>
    <w:rsid w:val="00D72747"/>
    <w:rsid w:val="00D72DF5"/>
    <w:rsid w:val="00D72FA5"/>
    <w:rsid w:val="00D7308A"/>
    <w:rsid w:val="00D7387F"/>
    <w:rsid w:val="00D73AC6"/>
    <w:rsid w:val="00D73C27"/>
    <w:rsid w:val="00D73E4A"/>
    <w:rsid w:val="00D74056"/>
    <w:rsid w:val="00D742C0"/>
    <w:rsid w:val="00D743AA"/>
    <w:rsid w:val="00D754E2"/>
    <w:rsid w:val="00D75719"/>
    <w:rsid w:val="00D7626B"/>
    <w:rsid w:val="00D7634E"/>
    <w:rsid w:val="00D764AD"/>
    <w:rsid w:val="00D765E1"/>
    <w:rsid w:val="00D76775"/>
    <w:rsid w:val="00D7723A"/>
    <w:rsid w:val="00D7728D"/>
    <w:rsid w:val="00D77C78"/>
    <w:rsid w:val="00D77D35"/>
    <w:rsid w:val="00D77E4B"/>
    <w:rsid w:val="00D802F7"/>
    <w:rsid w:val="00D80D8E"/>
    <w:rsid w:val="00D81018"/>
    <w:rsid w:val="00D81175"/>
    <w:rsid w:val="00D812C5"/>
    <w:rsid w:val="00D8135E"/>
    <w:rsid w:val="00D81807"/>
    <w:rsid w:val="00D81F55"/>
    <w:rsid w:val="00D82220"/>
    <w:rsid w:val="00D827E3"/>
    <w:rsid w:val="00D829D5"/>
    <w:rsid w:val="00D82FDC"/>
    <w:rsid w:val="00D83251"/>
    <w:rsid w:val="00D836B0"/>
    <w:rsid w:val="00D83AD1"/>
    <w:rsid w:val="00D83C60"/>
    <w:rsid w:val="00D8420E"/>
    <w:rsid w:val="00D842AA"/>
    <w:rsid w:val="00D84495"/>
    <w:rsid w:val="00D84C0F"/>
    <w:rsid w:val="00D84C45"/>
    <w:rsid w:val="00D85053"/>
    <w:rsid w:val="00D85575"/>
    <w:rsid w:val="00D85669"/>
    <w:rsid w:val="00D857F8"/>
    <w:rsid w:val="00D85A4B"/>
    <w:rsid w:val="00D85DCF"/>
    <w:rsid w:val="00D85FF4"/>
    <w:rsid w:val="00D86005"/>
    <w:rsid w:val="00D865F9"/>
    <w:rsid w:val="00D869F9"/>
    <w:rsid w:val="00D86C0D"/>
    <w:rsid w:val="00D86C27"/>
    <w:rsid w:val="00D86CED"/>
    <w:rsid w:val="00D8712E"/>
    <w:rsid w:val="00D87597"/>
    <w:rsid w:val="00D87742"/>
    <w:rsid w:val="00D90798"/>
    <w:rsid w:val="00D90E8B"/>
    <w:rsid w:val="00D9114D"/>
    <w:rsid w:val="00D911E7"/>
    <w:rsid w:val="00D913E1"/>
    <w:rsid w:val="00D91418"/>
    <w:rsid w:val="00D915EB"/>
    <w:rsid w:val="00D91A43"/>
    <w:rsid w:val="00D91A47"/>
    <w:rsid w:val="00D91CAF"/>
    <w:rsid w:val="00D920A3"/>
    <w:rsid w:val="00D9223B"/>
    <w:rsid w:val="00D92335"/>
    <w:rsid w:val="00D9286A"/>
    <w:rsid w:val="00D92B75"/>
    <w:rsid w:val="00D92BB5"/>
    <w:rsid w:val="00D92C3C"/>
    <w:rsid w:val="00D92C72"/>
    <w:rsid w:val="00D92ECD"/>
    <w:rsid w:val="00D92FAF"/>
    <w:rsid w:val="00D930F3"/>
    <w:rsid w:val="00D933B2"/>
    <w:rsid w:val="00D93CD4"/>
    <w:rsid w:val="00D93E99"/>
    <w:rsid w:val="00D941D9"/>
    <w:rsid w:val="00D94527"/>
    <w:rsid w:val="00D946C5"/>
    <w:rsid w:val="00D947C7"/>
    <w:rsid w:val="00D94940"/>
    <w:rsid w:val="00D95011"/>
    <w:rsid w:val="00D95986"/>
    <w:rsid w:val="00D95998"/>
    <w:rsid w:val="00D96046"/>
    <w:rsid w:val="00D96347"/>
    <w:rsid w:val="00D965CD"/>
    <w:rsid w:val="00D96B0F"/>
    <w:rsid w:val="00D96FA5"/>
    <w:rsid w:val="00D970CA"/>
    <w:rsid w:val="00D97485"/>
    <w:rsid w:val="00D9772B"/>
    <w:rsid w:val="00D97A72"/>
    <w:rsid w:val="00D97AE3"/>
    <w:rsid w:val="00D97D1B"/>
    <w:rsid w:val="00DA0139"/>
    <w:rsid w:val="00DA03FA"/>
    <w:rsid w:val="00DA0422"/>
    <w:rsid w:val="00DA052B"/>
    <w:rsid w:val="00DA0734"/>
    <w:rsid w:val="00DA0BAC"/>
    <w:rsid w:val="00DA1161"/>
    <w:rsid w:val="00DA1845"/>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0F5"/>
    <w:rsid w:val="00DA4290"/>
    <w:rsid w:val="00DA42A6"/>
    <w:rsid w:val="00DA49D5"/>
    <w:rsid w:val="00DA4BAB"/>
    <w:rsid w:val="00DA4C3F"/>
    <w:rsid w:val="00DA4E82"/>
    <w:rsid w:val="00DA5045"/>
    <w:rsid w:val="00DA505F"/>
    <w:rsid w:val="00DA5542"/>
    <w:rsid w:val="00DA5729"/>
    <w:rsid w:val="00DA580D"/>
    <w:rsid w:val="00DA59DF"/>
    <w:rsid w:val="00DA5AA3"/>
    <w:rsid w:val="00DA5AAA"/>
    <w:rsid w:val="00DA5BA4"/>
    <w:rsid w:val="00DA5CF7"/>
    <w:rsid w:val="00DA6207"/>
    <w:rsid w:val="00DA630D"/>
    <w:rsid w:val="00DA64A8"/>
    <w:rsid w:val="00DA66CA"/>
    <w:rsid w:val="00DA6883"/>
    <w:rsid w:val="00DA68C0"/>
    <w:rsid w:val="00DA69BF"/>
    <w:rsid w:val="00DA6D1A"/>
    <w:rsid w:val="00DA7556"/>
    <w:rsid w:val="00DA76BD"/>
    <w:rsid w:val="00DA7AD9"/>
    <w:rsid w:val="00DA7B80"/>
    <w:rsid w:val="00DA7D39"/>
    <w:rsid w:val="00DB069A"/>
    <w:rsid w:val="00DB087F"/>
    <w:rsid w:val="00DB088E"/>
    <w:rsid w:val="00DB0EBB"/>
    <w:rsid w:val="00DB1460"/>
    <w:rsid w:val="00DB1D78"/>
    <w:rsid w:val="00DB1FBC"/>
    <w:rsid w:val="00DB1FCB"/>
    <w:rsid w:val="00DB2B8F"/>
    <w:rsid w:val="00DB2D41"/>
    <w:rsid w:val="00DB3072"/>
    <w:rsid w:val="00DB317D"/>
    <w:rsid w:val="00DB355F"/>
    <w:rsid w:val="00DB3A93"/>
    <w:rsid w:val="00DB3D69"/>
    <w:rsid w:val="00DB3E91"/>
    <w:rsid w:val="00DB466C"/>
    <w:rsid w:val="00DB46CB"/>
    <w:rsid w:val="00DB47A1"/>
    <w:rsid w:val="00DB4808"/>
    <w:rsid w:val="00DB4B1C"/>
    <w:rsid w:val="00DB4C31"/>
    <w:rsid w:val="00DB5563"/>
    <w:rsid w:val="00DB55C1"/>
    <w:rsid w:val="00DB57FE"/>
    <w:rsid w:val="00DB5902"/>
    <w:rsid w:val="00DB6284"/>
    <w:rsid w:val="00DB65C1"/>
    <w:rsid w:val="00DB6645"/>
    <w:rsid w:val="00DB67DB"/>
    <w:rsid w:val="00DB6A20"/>
    <w:rsid w:val="00DB6BC0"/>
    <w:rsid w:val="00DB6E1D"/>
    <w:rsid w:val="00DB788B"/>
    <w:rsid w:val="00DB79D8"/>
    <w:rsid w:val="00DC01E3"/>
    <w:rsid w:val="00DC0240"/>
    <w:rsid w:val="00DC028A"/>
    <w:rsid w:val="00DC12BC"/>
    <w:rsid w:val="00DC168A"/>
    <w:rsid w:val="00DC1712"/>
    <w:rsid w:val="00DC1AC2"/>
    <w:rsid w:val="00DC27AE"/>
    <w:rsid w:val="00DC2802"/>
    <w:rsid w:val="00DC2DD8"/>
    <w:rsid w:val="00DC3959"/>
    <w:rsid w:val="00DC4052"/>
    <w:rsid w:val="00DC481E"/>
    <w:rsid w:val="00DC4B4A"/>
    <w:rsid w:val="00DC4B60"/>
    <w:rsid w:val="00DC4E1D"/>
    <w:rsid w:val="00DC4E8E"/>
    <w:rsid w:val="00DC4E94"/>
    <w:rsid w:val="00DC4F29"/>
    <w:rsid w:val="00DC4F2A"/>
    <w:rsid w:val="00DC5022"/>
    <w:rsid w:val="00DC512D"/>
    <w:rsid w:val="00DC5753"/>
    <w:rsid w:val="00DC5AF2"/>
    <w:rsid w:val="00DC5C87"/>
    <w:rsid w:val="00DC621D"/>
    <w:rsid w:val="00DC643F"/>
    <w:rsid w:val="00DC6BFC"/>
    <w:rsid w:val="00DC6E8C"/>
    <w:rsid w:val="00DC6E8D"/>
    <w:rsid w:val="00DC6FDF"/>
    <w:rsid w:val="00DC71FD"/>
    <w:rsid w:val="00DC7445"/>
    <w:rsid w:val="00DC7E06"/>
    <w:rsid w:val="00DC7F24"/>
    <w:rsid w:val="00DD00B8"/>
    <w:rsid w:val="00DD0291"/>
    <w:rsid w:val="00DD09EB"/>
    <w:rsid w:val="00DD0B25"/>
    <w:rsid w:val="00DD0E11"/>
    <w:rsid w:val="00DD0E5A"/>
    <w:rsid w:val="00DD13EB"/>
    <w:rsid w:val="00DD1409"/>
    <w:rsid w:val="00DD148C"/>
    <w:rsid w:val="00DD155F"/>
    <w:rsid w:val="00DD179A"/>
    <w:rsid w:val="00DD1A40"/>
    <w:rsid w:val="00DD1B9A"/>
    <w:rsid w:val="00DD1C9B"/>
    <w:rsid w:val="00DD228D"/>
    <w:rsid w:val="00DD2AF7"/>
    <w:rsid w:val="00DD2ED9"/>
    <w:rsid w:val="00DD30F0"/>
    <w:rsid w:val="00DD32F1"/>
    <w:rsid w:val="00DD378B"/>
    <w:rsid w:val="00DD3CC6"/>
    <w:rsid w:val="00DD4603"/>
    <w:rsid w:val="00DD475A"/>
    <w:rsid w:val="00DD47EB"/>
    <w:rsid w:val="00DD4FEA"/>
    <w:rsid w:val="00DD5178"/>
    <w:rsid w:val="00DD57B8"/>
    <w:rsid w:val="00DD583D"/>
    <w:rsid w:val="00DD5862"/>
    <w:rsid w:val="00DD59B0"/>
    <w:rsid w:val="00DD59D5"/>
    <w:rsid w:val="00DD5CA5"/>
    <w:rsid w:val="00DD5E1A"/>
    <w:rsid w:val="00DD5E76"/>
    <w:rsid w:val="00DD6475"/>
    <w:rsid w:val="00DD6672"/>
    <w:rsid w:val="00DD688A"/>
    <w:rsid w:val="00DD6B9F"/>
    <w:rsid w:val="00DD6F51"/>
    <w:rsid w:val="00DD709A"/>
    <w:rsid w:val="00DD72F1"/>
    <w:rsid w:val="00DD73DB"/>
    <w:rsid w:val="00DD75D9"/>
    <w:rsid w:val="00DD782B"/>
    <w:rsid w:val="00DD7DBD"/>
    <w:rsid w:val="00DE03EB"/>
    <w:rsid w:val="00DE05AB"/>
    <w:rsid w:val="00DE0607"/>
    <w:rsid w:val="00DE0AD2"/>
    <w:rsid w:val="00DE115E"/>
    <w:rsid w:val="00DE1560"/>
    <w:rsid w:val="00DE18B6"/>
    <w:rsid w:val="00DE1BE1"/>
    <w:rsid w:val="00DE1CDC"/>
    <w:rsid w:val="00DE26F8"/>
    <w:rsid w:val="00DE286E"/>
    <w:rsid w:val="00DE3383"/>
    <w:rsid w:val="00DE3604"/>
    <w:rsid w:val="00DE39B2"/>
    <w:rsid w:val="00DE3A04"/>
    <w:rsid w:val="00DE3F34"/>
    <w:rsid w:val="00DE4191"/>
    <w:rsid w:val="00DE450C"/>
    <w:rsid w:val="00DE4A02"/>
    <w:rsid w:val="00DE51A4"/>
    <w:rsid w:val="00DE5557"/>
    <w:rsid w:val="00DE577D"/>
    <w:rsid w:val="00DE57AD"/>
    <w:rsid w:val="00DE587E"/>
    <w:rsid w:val="00DE5894"/>
    <w:rsid w:val="00DE5949"/>
    <w:rsid w:val="00DE5AB9"/>
    <w:rsid w:val="00DE5DA6"/>
    <w:rsid w:val="00DE682B"/>
    <w:rsid w:val="00DE6B45"/>
    <w:rsid w:val="00DE6EB6"/>
    <w:rsid w:val="00DE6F96"/>
    <w:rsid w:val="00DE6FA8"/>
    <w:rsid w:val="00DE7030"/>
    <w:rsid w:val="00DE721F"/>
    <w:rsid w:val="00DE74FB"/>
    <w:rsid w:val="00DE7665"/>
    <w:rsid w:val="00DE76DC"/>
    <w:rsid w:val="00DE7B14"/>
    <w:rsid w:val="00DE7BC1"/>
    <w:rsid w:val="00DE7CAD"/>
    <w:rsid w:val="00DF13B8"/>
    <w:rsid w:val="00DF208D"/>
    <w:rsid w:val="00DF22F1"/>
    <w:rsid w:val="00DF2387"/>
    <w:rsid w:val="00DF2442"/>
    <w:rsid w:val="00DF259D"/>
    <w:rsid w:val="00DF2B1E"/>
    <w:rsid w:val="00DF2E13"/>
    <w:rsid w:val="00DF2E38"/>
    <w:rsid w:val="00DF2E60"/>
    <w:rsid w:val="00DF2FED"/>
    <w:rsid w:val="00DF342C"/>
    <w:rsid w:val="00DF344A"/>
    <w:rsid w:val="00DF34F9"/>
    <w:rsid w:val="00DF37E5"/>
    <w:rsid w:val="00DF3B35"/>
    <w:rsid w:val="00DF4281"/>
    <w:rsid w:val="00DF45FA"/>
    <w:rsid w:val="00DF465D"/>
    <w:rsid w:val="00DF4964"/>
    <w:rsid w:val="00DF4BD6"/>
    <w:rsid w:val="00DF4D0A"/>
    <w:rsid w:val="00DF538F"/>
    <w:rsid w:val="00DF58C3"/>
    <w:rsid w:val="00DF5E93"/>
    <w:rsid w:val="00DF652C"/>
    <w:rsid w:val="00DF68EE"/>
    <w:rsid w:val="00DF6AD2"/>
    <w:rsid w:val="00DF6C22"/>
    <w:rsid w:val="00DF742A"/>
    <w:rsid w:val="00E00093"/>
    <w:rsid w:val="00E00187"/>
    <w:rsid w:val="00E00508"/>
    <w:rsid w:val="00E0093B"/>
    <w:rsid w:val="00E009AE"/>
    <w:rsid w:val="00E00CA7"/>
    <w:rsid w:val="00E00CEF"/>
    <w:rsid w:val="00E0132B"/>
    <w:rsid w:val="00E015E9"/>
    <w:rsid w:val="00E01CEC"/>
    <w:rsid w:val="00E01F61"/>
    <w:rsid w:val="00E01FD6"/>
    <w:rsid w:val="00E02283"/>
    <w:rsid w:val="00E022B3"/>
    <w:rsid w:val="00E026A7"/>
    <w:rsid w:val="00E02D39"/>
    <w:rsid w:val="00E03C52"/>
    <w:rsid w:val="00E03EE2"/>
    <w:rsid w:val="00E0427E"/>
    <w:rsid w:val="00E04826"/>
    <w:rsid w:val="00E04BF5"/>
    <w:rsid w:val="00E055EA"/>
    <w:rsid w:val="00E05A6F"/>
    <w:rsid w:val="00E05BC5"/>
    <w:rsid w:val="00E062F6"/>
    <w:rsid w:val="00E06442"/>
    <w:rsid w:val="00E06582"/>
    <w:rsid w:val="00E069A9"/>
    <w:rsid w:val="00E06F92"/>
    <w:rsid w:val="00E06F9E"/>
    <w:rsid w:val="00E074E8"/>
    <w:rsid w:val="00E07599"/>
    <w:rsid w:val="00E07648"/>
    <w:rsid w:val="00E07B73"/>
    <w:rsid w:val="00E07BE7"/>
    <w:rsid w:val="00E10EF5"/>
    <w:rsid w:val="00E10FF1"/>
    <w:rsid w:val="00E11266"/>
    <w:rsid w:val="00E118A4"/>
    <w:rsid w:val="00E11912"/>
    <w:rsid w:val="00E1223D"/>
    <w:rsid w:val="00E122EE"/>
    <w:rsid w:val="00E124E2"/>
    <w:rsid w:val="00E12718"/>
    <w:rsid w:val="00E12746"/>
    <w:rsid w:val="00E12A75"/>
    <w:rsid w:val="00E12B25"/>
    <w:rsid w:val="00E12B2B"/>
    <w:rsid w:val="00E12CF4"/>
    <w:rsid w:val="00E1320F"/>
    <w:rsid w:val="00E13437"/>
    <w:rsid w:val="00E13558"/>
    <w:rsid w:val="00E13570"/>
    <w:rsid w:val="00E1378E"/>
    <w:rsid w:val="00E138A1"/>
    <w:rsid w:val="00E139FD"/>
    <w:rsid w:val="00E14819"/>
    <w:rsid w:val="00E14983"/>
    <w:rsid w:val="00E14B9D"/>
    <w:rsid w:val="00E14BE1"/>
    <w:rsid w:val="00E14F61"/>
    <w:rsid w:val="00E152F0"/>
    <w:rsid w:val="00E15C05"/>
    <w:rsid w:val="00E1605F"/>
    <w:rsid w:val="00E166A2"/>
    <w:rsid w:val="00E16AB2"/>
    <w:rsid w:val="00E17C5D"/>
    <w:rsid w:val="00E20029"/>
    <w:rsid w:val="00E201A1"/>
    <w:rsid w:val="00E20344"/>
    <w:rsid w:val="00E205F9"/>
    <w:rsid w:val="00E206A1"/>
    <w:rsid w:val="00E20BD1"/>
    <w:rsid w:val="00E20C54"/>
    <w:rsid w:val="00E214C5"/>
    <w:rsid w:val="00E21C6F"/>
    <w:rsid w:val="00E2244C"/>
    <w:rsid w:val="00E22704"/>
    <w:rsid w:val="00E2276A"/>
    <w:rsid w:val="00E22904"/>
    <w:rsid w:val="00E22B62"/>
    <w:rsid w:val="00E22E6D"/>
    <w:rsid w:val="00E231FC"/>
    <w:rsid w:val="00E2349E"/>
    <w:rsid w:val="00E23588"/>
    <w:rsid w:val="00E238EC"/>
    <w:rsid w:val="00E23E48"/>
    <w:rsid w:val="00E23E9E"/>
    <w:rsid w:val="00E243D5"/>
    <w:rsid w:val="00E24437"/>
    <w:rsid w:val="00E24691"/>
    <w:rsid w:val="00E247E0"/>
    <w:rsid w:val="00E24E40"/>
    <w:rsid w:val="00E251A0"/>
    <w:rsid w:val="00E2550A"/>
    <w:rsid w:val="00E25F3E"/>
    <w:rsid w:val="00E2610A"/>
    <w:rsid w:val="00E26A91"/>
    <w:rsid w:val="00E2748B"/>
    <w:rsid w:val="00E275BA"/>
    <w:rsid w:val="00E2763D"/>
    <w:rsid w:val="00E27859"/>
    <w:rsid w:val="00E27A0C"/>
    <w:rsid w:val="00E27BA9"/>
    <w:rsid w:val="00E27F37"/>
    <w:rsid w:val="00E302F4"/>
    <w:rsid w:val="00E30947"/>
    <w:rsid w:val="00E30FB1"/>
    <w:rsid w:val="00E310E1"/>
    <w:rsid w:val="00E31346"/>
    <w:rsid w:val="00E31650"/>
    <w:rsid w:val="00E32020"/>
    <w:rsid w:val="00E32657"/>
    <w:rsid w:val="00E3272D"/>
    <w:rsid w:val="00E32868"/>
    <w:rsid w:val="00E33529"/>
    <w:rsid w:val="00E33D87"/>
    <w:rsid w:val="00E3446A"/>
    <w:rsid w:val="00E345E8"/>
    <w:rsid w:val="00E34C8D"/>
    <w:rsid w:val="00E34FFE"/>
    <w:rsid w:val="00E351A9"/>
    <w:rsid w:val="00E354DD"/>
    <w:rsid w:val="00E357E4"/>
    <w:rsid w:val="00E35AE1"/>
    <w:rsid w:val="00E35B13"/>
    <w:rsid w:val="00E35BF2"/>
    <w:rsid w:val="00E35C25"/>
    <w:rsid w:val="00E35E2F"/>
    <w:rsid w:val="00E3623A"/>
    <w:rsid w:val="00E36394"/>
    <w:rsid w:val="00E364CF"/>
    <w:rsid w:val="00E3657F"/>
    <w:rsid w:val="00E375B1"/>
    <w:rsid w:val="00E376C5"/>
    <w:rsid w:val="00E377FA"/>
    <w:rsid w:val="00E37BCB"/>
    <w:rsid w:val="00E37F23"/>
    <w:rsid w:val="00E400DD"/>
    <w:rsid w:val="00E40805"/>
    <w:rsid w:val="00E4148A"/>
    <w:rsid w:val="00E4165E"/>
    <w:rsid w:val="00E41A09"/>
    <w:rsid w:val="00E41B6A"/>
    <w:rsid w:val="00E41F28"/>
    <w:rsid w:val="00E41F9E"/>
    <w:rsid w:val="00E420C1"/>
    <w:rsid w:val="00E42809"/>
    <w:rsid w:val="00E4281E"/>
    <w:rsid w:val="00E428C9"/>
    <w:rsid w:val="00E42B5E"/>
    <w:rsid w:val="00E42B8F"/>
    <w:rsid w:val="00E42E01"/>
    <w:rsid w:val="00E431D9"/>
    <w:rsid w:val="00E43435"/>
    <w:rsid w:val="00E4372F"/>
    <w:rsid w:val="00E4418B"/>
    <w:rsid w:val="00E4420B"/>
    <w:rsid w:val="00E4452F"/>
    <w:rsid w:val="00E4490C"/>
    <w:rsid w:val="00E45132"/>
    <w:rsid w:val="00E45138"/>
    <w:rsid w:val="00E452B7"/>
    <w:rsid w:val="00E4537F"/>
    <w:rsid w:val="00E45382"/>
    <w:rsid w:val="00E45732"/>
    <w:rsid w:val="00E457E8"/>
    <w:rsid w:val="00E458D7"/>
    <w:rsid w:val="00E45FCA"/>
    <w:rsid w:val="00E461FA"/>
    <w:rsid w:val="00E46608"/>
    <w:rsid w:val="00E46D6B"/>
    <w:rsid w:val="00E4758F"/>
    <w:rsid w:val="00E47687"/>
    <w:rsid w:val="00E479C5"/>
    <w:rsid w:val="00E47BD9"/>
    <w:rsid w:val="00E50B22"/>
    <w:rsid w:val="00E50C8D"/>
    <w:rsid w:val="00E51069"/>
    <w:rsid w:val="00E51191"/>
    <w:rsid w:val="00E51D1C"/>
    <w:rsid w:val="00E51DA0"/>
    <w:rsid w:val="00E51EC3"/>
    <w:rsid w:val="00E52218"/>
    <w:rsid w:val="00E524C1"/>
    <w:rsid w:val="00E52829"/>
    <w:rsid w:val="00E52833"/>
    <w:rsid w:val="00E52FFB"/>
    <w:rsid w:val="00E530C9"/>
    <w:rsid w:val="00E53259"/>
    <w:rsid w:val="00E533F4"/>
    <w:rsid w:val="00E53455"/>
    <w:rsid w:val="00E534B3"/>
    <w:rsid w:val="00E535CF"/>
    <w:rsid w:val="00E53751"/>
    <w:rsid w:val="00E53779"/>
    <w:rsid w:val="00E537DE"/>
    <w:rsid w:val="00E53851"/>
    <w:rsid w:val="00E53AC1"/>
    <w:rsid w:val="00E541D9"/>
    <w:rsid w:val="00E5428F"/>
    <w:rsid w:val="00E54D98"/>
    <w:rsid w:val="00E55344"/>
    <w:rsid w:val="00E5548A"/>
    <w:rsid w:val="00E556EB"/>
    <w:rsid w:val="00E55A8B"/>
    <w:rsid w:val="00E56947"/>
    <w:rsid w:val="00E56A08"/>
    <w:rsid w:val="00E571BF"/>
    <w:rsid w:val="00E57368"/>
    <w:rsid w:val="00E573EB"/>
    <w:rsid w:val="00E6002E"/>
    <w:rsid w:val="00E600C7"/>
    <w:rsid w:val="00E602DB"/>
    <w:rsid w:val="00E607CF"/>
    <w:rsid w:val="00E609DE"/>
    <w:rsid w:val="00E611FE"/>
    <w:rsid w:val="00E6149A"/>
    <w:rsid w:val="00E61677"/>
    <w:rsid w:val="00E619F4"/>
    <w:rsid w:val="00E61C63"/>
    <w:rsid w:val="00E61E0E"/>
    <w:rsid w:val="00E6204B"/>
    <w:rsid w:val="00E62082"/>
    <w:rsid w:val="00E622D1"/>
    <w:rsid w:val="00E622FD"/>
    <w:rsid w:val="00E62382"/>
    <w:rsid w:val="00E6245E"/>
    <w:rsid w:val="00E62B80"/>
    <w:rsid w:val="00E62E4D"/>
    <w:rsid w:val="00E62E88"/>
    <w:rsid w:val="00E630CE"/>
    <w:rsid w:val="00E63126"/>
    <w:rsid w:val="00E63CC6"/>
    <w:rsid w:val="00E63DD3"/>
    <w:rsid w:val="00E64199"/>
    <w:rsid w:val="00E644D3"/>
    <w:rsid w:val="00E64DE1"/>
    <w:rsid w:val="00E6553F"/>
    <w:rsid w:val="00E65656"/>
    <w:rsid w:val="00E65C25"/>
    <w:rsid w:val="00E660FA"/>
    <w:rsid w:val="00E660FC"/>
    <w:rsid w:val="00E66183"/>
    <w:rsid w:val="00E66372"/>
    <w:rsid w:val="00E6642D"/>
    <w:rsid w:val="00E668B1"/>
    <w:rsid w:val="00E67136"/>
    <w:rsid w:val="00E67152"/>
    <w:rsid w:val="00E67348"/>
    <w:rsid w:val="00E67528"/>
    <w:rsid w:val="00E6754B"/>
    <w:rsid w:val="00E675B1"/>
    <w:rsid w:val="00E67662"/>
    <w:rsid w:val="00E676A3"/>
    <w:rsid w:val="00E679DD"/>
    <w:rsid w:val="00E7033F"/>
    <w:rsid w:val="00E7062A"/>
    <w:rsid w:val="00E70A45"/>
    <w:rsid w:val="00E70FC7"/>
    <w:rsid w:val="00E70FED"/>
    <w:rsid w:val="00E713BF"/>
    <w:rsid w:val="00E713C3"/>
    <w:rsid w:val="00E713D9"/>
    <w:rsid w:val="00E71467"/>
    <w:rsid w:val="00E71516"/>
    <w:rsid w:val="00E71555"/>
    <w:rsid w:val="00E71858"/>
    <w:rsid w:val="00E71931"/>
    <w:rsid w:val="00E71E28"/>
    <w:rsid w:val="00E71FD8"/>
    <w:rsid w:val="00E720F1"/>
    <w:rsid w:val="00E72EFC"/>
    <w:rsid w:val="00E733AE"/>
    <w:rsid w:val="00E73437"/>
    <w:rsid w:val="00E734A0"/>
    <w:rsid w:val="00E7365E"/>
    <w:rsid w:val="00E73747"/>
    <w:rsid w:val="00E742BB"/>
    <w:rsid w:val="00E743A0"/>
    <w:rsid w:val="00E746ED"/>
    <w:rsid w:val="00E7488E"/>
    <w:rsid w:val="00E74A28"/>
    <w:rsid w:val="00E74CBA"/>
    <w:rsid w:val="00E74F24"/>
    <w:rsid w:val="00E754A8"/>
    <w:rsid w:val="00E755B5"/>
    <w:rsid w:val="00E75C25"/>
    <w:rsid w:val="00E75DDE"/>
    <w:rsid w:val="00E76118"/>
    <w:rsid w:val="00E761AB"/>
    <w:rsid w:val="00E7644A"/>
    <w:rsid w:val="00E7653E"/>
    <w:rsid w:val="00E765F1"/>
    <w:rsid w:val="00E76BD7"/>
    <w:rsid w:val="00E76D81"/>
    <w:rsid w:val="00E76FE8"/>
    <w:rsid w:val="00E77064"/>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59B"/>
    <w:rsid w:val="00E83D97"/>
    <w:rsid w:val="00E83EA0"/>
    <w:rsid w:val="00E83EF5"/>
    <w:rsid w:val="00E83F14"/>
    <w:rsid w:val="00E84440"/>
    <w:rsid w:val="00E84EB7"/>
    <w:rsid w:val="00E851AB"/>
    <w:rsid w:val="00E85247"/>
    <w:rsid w:val="00E854BA"/>
    <w:rsid w:val="00E8564D"/>
    <w:rsid w:val="00E85692"/>
    <w:rsid w:val="00E857C8"/>
    <w:rsid w:val="00E858DA"/>
    <w:rsid w:val="00E85C4C"/>
    <w:rsid w:val="00E86029"/>
    <w:rsid w:val="00E86208"/>
    <w:rsid w:val="00E8662B"/>
    <w:rsid w:val="00E869C8"/>
    <w:rsid w:val="00E86C2E"/>
    <w:rsid w:val="00E86D21"/>
    <w:rsid w:val="00E86F0A"/>
    <w:rsid w:val="00E86F71"/>
    <w:rsid w:val="00E872B7"/>
    <w:rsid w:val="00E87997"/>
    <w:rsid w:val="00E9001A"/>
    <w:rsid w:val="00E9027E"/>
    <w:rsid w:val="00E9033D"/>
    <w:rsid w:val="00E90906"/>
    <w:rsid w:val="00E90A15"/>
    <w:rsid w:val="00E90D4C"/>
    <w:rsid w:val="00E90E95"/>
    <w:rsid w:val="00E9116A"/>
    <w:rsid w:val="00E91458"/>
    <w:rsid w:val="00E914B4"/>
    <w:rsid w:val="00E915CF"/>
    <w:rsid w:val="00E91B2E"/>
    <w:rsid w:val="00E91CF7"/>
    <w:rsid w:val="00E91EB3"/>
    <w:rsid w:val="00E9202E"/>
    <w:rsid w:val="00E9215B"/>
    <w:rsid w:val="00E9231B"/>
    <w:rsid w:val="00E92548"/>
    <w:rsid w:val="00E9262D"/>
    <w:rsid w:val="00E92A94"/>
    <w:rsid w:val="00E92F7F"/>
    <w:rsid w:val="00E9328E"/>
    <w:rsid w:val="00E93373"/>
    <w:rsid w:val="00E935B3"/>
    <w:rsid w:val="00E936BF"/>
    <w:rsid w:val="00E93FC5"/>
    <w:rsid w:val="00E9427F"/>
    <w:rsid w:val="00E953EB"/>
    <w:rsid w:val="00E95515"/>
    <w:rsid w:val="00E96F65"/>
    <w:rsid w:val="00E97CBF"/>
    <w:rsid w:val="00E97F4E"/>
    <w:rsid w:val="00EA02AA"/>
    <w:rsid w:val="00EA02C2"/>
    <w:rsid w:val="00EA0615"/>
    <w:rsid w:val="00EA0789"/>
    <w:rsid w:val="00EA100C"/>
    <w:rsid w:val="00EA1DCA"/>
    <w:rsid w:val="00EA1F14"/>
    <w:rsid w:val="00EA2060"/>
    <w:rsid w:val="00EA2383"/>
    <w:rsid w:val="00EA3039"/>
    <w:rsid w:val="00EA30D1"/>
    <w:rsid w:val="00EA3230"/>
    <w:rsid w:val="00EA34EC"/>
    <w:rsid w:val="00EA3925"/>
    <w:rsid w:val="00EA3D4A"/>
    <w:rsid w:val="00EA4102"/>
    <w:rsid w:val="00EA41EE"/>
    <w:rsid w:val="00EA478F"/>
    <w:rsid w:val="00EA49A9"/>
    <w:rsid w:val="00EA4AB9"/>
    <w:rsid w:val="00EA4CE7"/>
    <w:rsid w:val="00EA4F03"/>
    <w:rsid w:val="00EA522D"/>
    <w:rsid w:val="00EA575D"/>
    <w:rsid w:val="00EA58DF"/>
    <w:rsid w:val="00EA5F50"/>
    <w:rsid w:val="00EA627E"/>
    <w:rsid w:val="00EA6E5C"/>
    <w:rsid w:val="00EA7311"/>
    <w:rsid w:val="00EA7512"/>
    <w:rsid w:val="00EA7513"/>
    <w:rsid w:val="00EA77AD"/>
    <w:rsid w:val="00EA78C5"/>
    <w:rsid w:val="00EA794B"/>
    <w:rsid w:val="00EA7AE5"/>
    <w:rsid w:val="00EB094C"/>
    <w:rsid w:val="00EB0E8A"/>
    <w:rsid w:val="00EB0E8D"/>
    <w:rsid w:val="00EB11CC"/>
    <w:rsid w:val="00EB1297"/>
    <w:rsid w:val="00EB13FA"/>
    <w:rsid w:val="00EB193B"/>
    <w:rsid w:val="00EB1BAA"/>
    <w:rsid w:val="00EB1BCC"/>
    <w:rsid w:val="00EB1CB9"/>
    <w:rsid w:val="00EB1F56"/>
    <w:rsid w:val="00EB1F8D"/>
    <w:rsid w:val="00EB2599"/>
    <w:rsid w:val="00EB280F"/>
    <w:rsid w:val="00EB29BC"/>
    <w:rsid w:val="00EB2B68"/>
    <w:rsid w:val="00EB2C17"/>
    <w:rsid w:val="00EB2E0D"/>
    <w:rsid w:val="00EB37D1"/>
    <w:rsid w:val="00EB3C68"/>
    <w:rsid w:val="00EB3FF5"/>
    <w:rsid w:val="00EB41BE"/>
    <w:rsid w:val="00EB46A3"/>
    <w:rsid w:val="00EB47B2"/>
    <w:rsid w:val="00EB48B5"/>
    <w:rsid w:val="00EB4B82"/>
    <w:rsid w:val="00EB4E4C"/>
    <w:rsid w:val="00EB5103"/>
    <w:rsid w:val="00EB5104"/>
    <w:rsid w:val="00EB58F7"/>
    <w:rsid w:val="00EB64A7"/>
    <w:rsid w:val="00EB69EA"/>
    <w:rsid w:val="00EB6E7A"/>
    <w:rsid w:val="00EB70E8"/>
    <w:rsid w:val="00EB721B"/>
    <w:rsid w:val="00EB739B"/>
    <w:rsid w:val="00EB78A2"/>
    <w:rsid w:val="00EB7961"/>
    <w:rsid w:val="00EB7A52"/>
    <w:rsid w:val="00EB7A70"/>
    <w:rsid w:val="00EC00DC"/>
    <w:rsid w:val="00EC085F"/>
    <w:rsid w:val="00EC0E8F"/>
    <w:rsid w:val="00EC1360"/>
    <w:rsid w:val="00EC14B0"/>
    <w:rsid w:val="00EC1569"/>
    <w:rsid w:val="00EC1A21"/>
    <w:rsid w:val="00EC1A81"/>
    <w:rsid w:val="00EC1AD0"/>
    <w:rsid w:val="00EC23BF"/>
    <w:rsid w:val="00EC2431"/>
    <w:rsid w:val="00EC2456"/>
    <w:rsid w:val="00EC2483"/>
    <w:rsid w:val="00EC24D9"/>
    <w:rsid w:val="00EC2500"/>
    <w:rsid w:val="00EC272F"/>
    <w:rsid w:val="00EC30DD"/>
    <w:rsid w:val="00EC35AC"/>
    <w:rsid w:val="00EC3680"/>
    <w:rsid w:val="00EC3726"/>
    <w:rsid w:val="00EC3A9C"/>
    <w:rsid w:val="00EC44FC"/>
    <w:rsid w:val="00EC4676"/>
    <w:rsid w:val="00EC4845"/>
    <w:rsid w:val="00EC4888"/>
    <w:rsid w:val="00EC48B2"/>
    <w:rsid w:val="00EC4A1A"/>
    <w:rsid w:val="00EC4A51"/>
    <w:rsid w:val="00EC4C97"/>
    <w:rsid w:val="00EC5346"/>
    <w:rsid w:val="00EC5BA8"/>
    <w:rsid w:val="00EC5C52"/>
    <w:rsid w:val="00EC5D54"/>
    <w:rsid w:val="00EC5E9B"/>
    <w:rsid w:val="00EC64C6"/>
    <w:rsid w:val="00EC6870"/>
    <w:rsid w:val="00EC6A22"/>
    <w:rsid w:val="00EC6C2F"/>
    <w:rsid w:val="00EC6F59"/>
    <w:rsid w:val="00EC7AAC"/>
    <w:rsid w:val="00EC7F15"/>
    <w:rsid w:val="00EC7FA3"/>
    <w:rsid w:val="00ED0474"/>
    <w:rsid w:val="00ED04AC"/>
    <w:rsid w:val="00ED0889"/>
    <w:rsid w:val="00ED095F"/>
    <w:rsid w:val="00ED0BAF"/>
    <w:rsid w:val="00ED0BFA"/>
    <w:rsid w:val="00ED0D44"/>
    <w:rsid w:val="00ED102C"/>
    <w:rsid w:val="00ED162E"/>
    <w:rsid w:val="00ED1B71"/>
    <w:rsid w:val="00ED1EF2"/>
    <w:rsid w:val="00ED1EF8"/>
    <w:rsid w:val="00ED1FBA"/>
    <w:rsid w:val="00ED21DB"/>
    <w:rsid w:val="00ED2313"/>
    <w:rsid w:val="00ED24AC"/>
    <w:rsid w:val="00ED2FD4"/>
    <w:rsid w:val="00ED378C"/>
    <w:rsid w:val="00ED3B16"/>
    <w:rsid w:val="00ED3B81"/>
    <w:rsid w:val="00ED421D"/>
    <w:rsid w:val="00ED4600"/>
    <w:rsid w:val="00ED46FA"/>
    <w:rsid w:val="00ED4A0F"/>
    <w:rsid w:val="00ED4BF1"/>
    <w:rsid w:val="00ED4F0D"/>
    <w:rsid w:val="00ED61CA"/>
    <w:rsid w:val="00ED6258"/>
    <w:rsid w:val="00ED647E"/>
    <w:rsid w:val="00ED6D7C"/>
    <w:rsid w:val="00ED70D2"/>
    <w:rsid w:val="00ED77C0"/>
    <w:rsid w:val="00ED7CFD"/>
    <w:rsid w:val="00ED7D25"/>
    <w:rsid w:val="00ED7EB4"/>
    <w:rsid w:val="00EE023C"/>
    <w:rsid w:val="00EE03B1"/>
    <w:rsid w:val="00EE04F3"/>
    <w:rsid w:val="00EE07CD"/>
    <w:rsid w:val="00EE09BA"/>
    <w:rsid w:val="00EE0C18"/>
    <w:rsid w:val="00EE0EDA"/>
    <w:rsid w:val="00EE12FF"/>
    <w:rsid w:val="00EE135A"/>
    <w:rsid w:val="00EE174B"/>
    <w:rsid w:val="00EE1A89"/>
    <w:rsid w:val="00EE1CEE"/>
    <w:rsid w:val="00EE1F5E"/>
    <w:rsid w:val="00EE2888"/>
    <w:rsid w:val="00EE2E3C"/>
    <w:rsid w:val="00EE313E"/>
    <w:rsid w:val="00EE372D"/>
    <w:rsid w:val="00EE3B86"/>
    <w:rsid w:val="00EE3BDF"/>
    <w:rsid w:val="00EE3EAA"/>
    <w:rsid w:val="00EE40DC"/>
    <w:rsid w:val="00EE4341"/>
    <w:rsid w:val="00EE4544"/>
    <w:rsid w:val="00EE4640"/>
    <w:rsid w:val="00EE4A2B"/>
    <w:rsid w:val="00EE4BF6"/>
    <w:rsid w:val="00EE4E93"/>
    <w:rsid w:val="00EE58AC"/>
    <w:rsid w:val="00EE5962"/>
    <w:rsid w:val="00EE5C0F"/>
    <w:rsid w:val="00EE5CA3"/>
    <w:rsid w:val="00EE62DE"/>
    <w:rsid w:val="00EE693F"/>
    <w:rsid w:val="00EE6C8E"/>
    <w:rsid w:val="00EE6E6F"/>
    <w:rsid w:val="00EE7B1F"/>
    <w:rsid w:val="00EE7C87"/>
    <w:rsid w:val="00EE7E84"/>
    <w:rsid w:val="00EF05E6"/>
    <w:rsid w:val="00EF0607"/>
    <w:rsid w:val="00EF0684"/>
    <w:rsid w:val="00EF07CD"/>
    <w:rsid w:val="00EF08CD"/>
    <w:rsid w:val="00EF0A59"/>
    <w:rsid w:val="00EF0AFD"/>
    <w:rsid w:val="00EF0FE8"/>
    <w:rsid w:val="00EF1070"/>
    <w:rsid w:val="00EF1382"/>
    <w:rsid w:val="00EF1930"/>
    <w:rsid w:val="00EF19FD"/>
    <w:rsid w:val="00EF202F"/>
    <w:rsid w:val="00EF207D"/>
    <w:rsid w:val="00EF28BB"/>
    <w:rsid w:val="00EF29FF"/>
    <w:rsid w:val="00EF2CD2"/>
    <w:rsid w:val="00EF2E00"/>
    <w:rsid w:val="00EF32CA"/>
    <w:rsid w:val="00EF3333"/>
    <w:rsid w:val="00EF3413"/>
    <w:rsid w:val="00EF4758"/>
    <w:rsid w:val="00EF4809"/>
    <w:rsid w:val="00EF4816"/>
    <w:rsid w:val="00EF4A36"/>
    <w:rsid w:val="00EF4AEC"/>
    <w:rsid w:val="00EF4D44"/>
    <w:rsid w:val="00EF4DB6"/>
    <w:rsid w:val="00EF5469"/>
    <w:rsid w:val="00EF54EF"/>
    <w:rsid w:val="00EF5855"/>
    <w:rsid w:val="00EF5D3B"/>
    <w:rsid w:val="00EF5F32"/>
    <w:rsid w:val="00EF603A"/>
    <w:rsid w:val="00EF6DD6"/>
    <w:rsid w:val="00EF6FF0"/>
    <w:rsid w:val="00EF701E"/>
    <w:rsid w:val="00EF706D"/>
    <w:rsid w:val="00EF7094"/>
    <w:rsid w:val="00EF7675"/>
    <w:rsid w:val="00EF76AD"/>
    <w:rsid w:val="00EF787D"/>
    <w:rsid w:val="00EF79CA"/>
    <w:rsid w:val="00EF7AA9"/>
    <w:rsid w:val="00EF7B05"/>
    <w:rsid w:val="00F0008A"/>
    <w:rsid w:val="00F0083E"/>
    <w:rsid w:val="00F00D38"/>
    <w:rsid w:val="00F00E76"/>
    <w:rsid w:val="00F01237"/>
    <w:rsid w:val="00F015B5"/>
    <w:rsid w:val="00F0198B"/>
    <w:rsid w:val="00F01FEB"/>
    <w:rsid w:val="00F0207C"/>
    <w:rsid w:val="00F02134"/>
    <w:rsid w:val="00F022E6"/>
    <w:rsid w:val="00F022EB"/>
    <w:rsid w:val="00F0268E"/>
    <w:rsid w:val="00F028F0"/>
    <w:rsid w:val="00F029C4"/>
    <w:rsid w:val="00F029E1"/>
    <w:rsid w:val="00F02B5B"/>
    <w:rsid w:val="00F02E28"/>
    <w:rsid w:val="00F03334"/>
    <w:rsid w:val="00F03617"/>
    <w:rsid w:val="00F037AA"/>
    <w:rsid w:val="00F03DA6"/>
    <w:rsid w:val="00F03E27"/>
    <w:rsid w:val="00F03FED"/>
    <w:rsid w:val="00F040B6"/>
    <w:rsid w:val="00F0460C"/>
    <w:rsid w:val="00F04641"/>
    <w:rsid w:val="00F04827"/>
    <w:rsid w:val="00F04A92"/>
    <w:rsid w:val="00F04C2B"/>
    <w:rsid w:val="00F04FC3"/>
    <w:rsid w:val="00F05120"/>
    <w:rsid w:val="00F053B7"/>
    <w:rsid w:val="00F05C9B"/>
    <w:rsid w:val="00F065FA"/>
    <w:rsid w:val="00F06786"/>
    <w:rsid w:val="00F06D80"/>
    <w:rsid w:val="00F06EC1"/>
    <w:rsid w:val="00F075D1"/>
    <w:rsid w:val="00F07913"/>
    <w:rsid w:val="00F07A40"/>
    <w:rsid w:val="00F07A76"/>
    <w:rsid w:val="00F07AE9"/>
    <w:rsid w:val="00F10195"/>
    <w:rsid w:val="00F1033D"/>
    <w:rsid w:val="00F1081D"/>
    <w:rsid w:val="00F108AA"/>
    <w:rsid w:val="00F10CBE"/>
    <w:rsid w:val="00F10F96"/>
    <w:rsid w:val="00F10FA4"/>
    <w:rsid w:val="00F11354"/>
    <w:rsid w:val="00F11464"/>
    <w:rsid w:val="00F11538"/>
    <w:rsid w:val="00F11599"/>
    <w:rsid w:val="00F11673"/>
    <w:rsid w:val="00F11A60"/>
    <w:rsid w:val="00F11AAB"/>
    <w:rsid w:val="00F12292"/>
    <w:rsid w:val="00F122AD"/>
    <w:rsid w:val="00F125BB"/>
    <w:rsid w:val="00F127A4"/>
    <w:rsid w:val="00F12A10"/>
    <w:rsid w:val="00F130E8"/>
    <w:rsid w:val="00F13460"/>
    <w:rsid w:val="00F13507"/>
    <w:rsid w:val="00F13B50"/>
    <w:rsid w:val="00F13BBB"/>
    <w:rsid w:val="00F141A9"/>
    <w:rsid w:val="00F142B0"/>
    <w:rsid w:val="00F142D2"/>
    <w:rsid w:val="00F144AF"/>
    <w:rsid w:val="00F144ED"/>
    <w:rsid w:val="00F145E6"/>
    <w:rsid w:val="00F14630"/>
    <w:rsid w:val="00F14754"/>
    <w:rsid w:val="00F15569"/>
    <w:rsid w:val="00F15852"/>
    <w:rsid w:val="00F15C54"/>
    <w:rsid w:val="00F15C86"/>
    <w:rsid w:val="00F15CA8"/>
    <w:rsid w:val="00F1655A"/>
    <w:rsid w:val="00F169A5"/>
    <w:rsid w:val="00F16A96"/>
    <w:rsid w:val="00F16BB0"/>
    <w:rsid w:val="00F173E8"/>
    <w:rsid w:val="00F1744A"/>
    <w:rsid w:val="00F1747C"/>
    <w:rsid w:val="00F17ACB"/>
    <w:rsid w:val="00F17C95"/>
    <w:rsid w:val="00F17E63"/>
    <w:rsid w:val="00F17E80"/>
    <w:rsid w:val="00F20162"/>
    <w:rsid w:val="00F20513"/>
    <w:rsid w:val="00F20EE1"/>
    <w:rsid w:val="00F20FCF"/>
    <w:rsid w:val="00F211AE"/>
    <w:rsid w:val="00F211F7"/>
    <w:rsid w:val="00F213B0"/>
    <w:rsid w:val="00F21545"/>
    <w:rsid w:val="00F21740"/>
    <w:rsid w:val="00F218B1"/>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E1A"/>
    <w:rsid w:val="00F25E3E"/>
    <w:rsid w:val="00F2612C"/>
    <w:rsid w:val="00F2648E"/>
    <w:rsid w:val="00F26756"/>
    <w:rsid w:val="00F27591"/>
    <w:rsid w:val="00F276BB"/>
    <w:rsid w:val="00F277D6"/>
    <w:rsid w:val="00F27D39"/>
    <w:rsid w:val="00F27DE1"/>
    <w:rsid w:val="00F3035E"/>
    <w:rsid w:val="00F30362"/>
    <w:rsid w:val="00F30766"/>
    <w:rsid w:val="00F30851"/>
    <w:rsid w:val="00F30A6D"/>
    <w:rsid w:val="00F30B88"/>
    <w:rsid w:val="00F31156"/>
    <w:rsid w:val="00F311D4"/>
    <w:rsid w:val="00F313BA"/>
    <w:rsid w:val="00F316D0"/>
    <w:rsid w:val="00F3172C"/>
    <w:rsid w:val="00F3175C"/>
    <w:rsid w:val="00F31F47"/>
    <w:rsid w:val="00F321CA"/>
    <w:rsid w:val="00F325E9"/>
    <w:rsid w:val="00F3272F"/>
    <w:rsid w:val="00F328F2"/>
    <w:rsid w:val="00F32DAD"/>
    <w:rsid w:val="00F340E8"/>
    <w:rsid w:val="00F34131"/>
    <w:rsid w:val="00F3420C"/>
    <w:rsid w:val="00F346B7"/>
    <w:rsid w:val="00F34FAC"/>
    <w:rsid w:val="00F35075"/>
    <w:rsid w:val="00F351ED"/>
    <w:rsid w:val="00F35ED7"/>
    <w:rsid w:val="00F36449"/>
    <w:rsid w:val="00F36455"/>
    <w:rsid w:val="00F364C3"/>
    <w:rsid w:val="00F36B32"/>
    <w:rsid w:val="00F36B33"/>
    <w:rsid w:val="00F36BA4"/>
    <w:rsid w:val="00F36C66"/>
    <w:rsid w:val="00F36D57"/>
    <w:rsid w:val="00F37204"/>
    <w:rsid w:val="00F37303"/>
    <w:rsid w:val="00F374FB"/>
    <w:rsid w:val="00F37522"/>
    <w:rsid w:val="00F37730"/>
    <w:rsid w:val="00F377C8"/>
    <w:rsid w:val="00F37A02"/>
    <w:rsid w:val="00F37BFE"/>
    <w:rsid w:val="00F37F27"/>
    <w:rsid w:val="00F40466"/>
    <w:rsid w:val="00F405C4"/>
    <w:rsid w:val="00F40C2F"/>
    <w:rsid w:val="00F40D66"/>
    <w:rsid w:val="00F40E50"/>
    <w:rsid w:val="00F40E8D"/>
    <w:rsid w:val="00F40F11"/>
    <w:rsid w:val="00F41444"/>
    <w:rsid w:val="00F4156F"/>
    <w:rsid w:val="00F4159E"/>
    <w:rsid w:val="00F417B3"/>
    <w:rsid w:val="00F417B7"/>
    <w:rsid w:val="00F41B23"/>
    <w:rsid w:val="00F41CD1"/>
    <w:rsid w:val="00F420E6"/>
    <w:rsid w:val="00F42700"/>
    <w:rsid w:val="00F42C7F"/>
    <w:rsid w:val="00F42DD2"/>
    <w:rsid w:val="00F42EA3"/>
    <w:rsid w:val="00F436B5"/>
    <w:rsid w:val="00F43F3A"/>
    <w:rsid w:val="00F4454A"/>
    <w:rsid w:val="00F44617"/>
    <w:rsid w:val="00F4472D"/>
    <w:rsid w:val="00F44798"/>
    <w:rsid w:val="00F44955"/>
    <w:rsid w:val="00F44A57"/>
    <w:rsid w:val="00F44CDA"/>
    <w:rsid w:val="00F4577B"/>
    <w:rsid w:val="00F45C07"/>
    <w:rsid w:val="00F45D8F"/>
    <w:rsid w:val="00F46001"/>
    <w:rsid w:val="00F460D5"/>
    <w:rsid w:val="00F46B1F"/>
    <w:rsid w:val="00F47364"/>
    <w:rsid w:val="00F476B5"/>
    <w:rsid w:val="00F47748"/>
    <w:rsid w:val="00F47AA7"/>
    <w:rsid w:val="00F47F4E"/>
    <w:rsid w:val="00F500B2"/>
    <w:rsid w:val="00F50884"/>
    <w:rsid w:val="00F50A23"/>
    <w:rsid w:val="00F50CCB"/>
    <w:rsid w:val="00F50D99"/>
    <w:rsid w:val="00F50ED3"/>
    <w:rsid w:val="00F51571"/>
    <w:rsid w:val="00F51C32"/>
    <w:rsid w:val="00F52652"/>
    <w:rsid w:val="00F52696"/>
    <w:rsid w:val="00F5275E"/>
    <w:rsid w:val="00F52877"/>
    <w:rsid w:val="00F52D01"/>
    <w:rsid w:val="00F53185"/>
    <w:rsid w:val="00F5326E"/>
    <w:rsid w:val="00F5335C"/>
    <w:rsid w:val="00F53842"/>
    <w:rsid w:val="00F53D04"/>
    <w:rsid w:val="00F53EDA"/>
    <w:rsid w:val="00F53F56"/>
    <w:rsid w:val="00F54446"/>
    <w:rsid w:val="00F544D0"/>
    <w:rsid w:val="00F5466D"/>
    <w:rsid w:val="00F5469E"/>
    <w:rsid w:val="00F54E65"/>
    <w:rsid w:val="00F55A6D"/>
    <w:rsid w:val="00F56562"/>
    <w:rsid w:val="00F57550"/>
    <w:rsid w:val="00F57850"/>
    <w:rsid w:val="00F57E2D"/>
    <w:rsid w:val="00F60BBD"/>
    <w:rsid w:val="00F60F59"/>
    <w:rsid w:val="00F610F2"/>
    <w:rsid w:val="00F61185"/>
    <w:rsid w:val="00F6125B"/>
    <w:rsid w:val="00F61ED6"/>
    <w:rsid w:val="00F62371"/>
    <w:rsid w:val="00F638EB"/>
    <w:rsid w:val="00F63C3D"/>
    <w:rsid w:val="00F63CA2"/>
    <w:rsid w:val="00F63D80"/>
    <w:rsid w:val="00F63F07"/>
    <w:rsid w:val="00F64060"/>
    <w:rsid w:val="00F643A4"/>
    <w:rsid w:val="00F64416"/>
    <w:rsid w:val="00F64D1A"/>
    <w:rsid w:val="00F6502E"/>
    <w:rsid w:val="00F65218"/>
    <w:rsid w:val="00F65698"/>
    <w:rsid w:val="00F6590A"/>
    <w:rsid w:val="00F65E99"/>
    <w:rsid w:val="00F66603"/>
    <w:rsid w:val="00F6670E"/>
    <w:rsid w:val="00F66759"/>
    <w:rsid w:val="00F667C1"/>
    <w:rsid w:val="00F66948"/>
    <w:rsid w:val="00F66BC6"/>
    <w:rsid w:val="00F66CCD"/>
    <w:rsid w:val="00F66DEC"/>
    <w:rsid w:val="00F67138"/>
    <w:rsid w:val="00F6776D"/>
    <w:rsid w:val="00F678E0"/>
    <w:rsid w:val="00F679F3"/>
    <w:rsid w:val="00F67E7F"/>
    <w:rsid w:val="00F67F9A"/>
    <w:rsid w:val="00F700DA"/>
    <w:rsid w:val="00F70343"/>
    <w:rsid w:val="00F70698"/>
    <w:rsid w:val="00F707C3"/>
    <w:rsid w:val="00F70CE6"/>
    <w:rsid w:val="00F7101E"/>
    <w:rsid w:val="00F712E0"/>
    <w:rsid w:val="00F7179D"/>
    <w:rsid w:val="00F71879"/>
    <w:rsid w:val="00F71892"/>
    <w:rsid w:val="00F71E4A"/>
    <w:rsid w:val="00F7270E"/>
    <w:rsid w:val="00F7286F"/>
    <w:rsid w:val="00F72EC4"/>
    <w:rsid w:val="00F72FA8"/>
    <w:rsid w:val="00F73E23"/>
    <w:rsid w:val="00F7418E"/>
    <w:rsid w:val="00F74205"/>
    <w:rsid w:val="00F74588"/>
    <w:rsid w:val="00F74649"/>
    <w:rsid w:val="00F74E04"/>
    <w:rsid w:val="00F74ECF"/>
    <w:rsid w:val="00F752C8"/>
    <w:rsid w:val="00F754FA"/>
    <w:rsid w:val="00F755BF"/>
    <w:rsid w:val="00F75E22"/>
    <w:rsid w:val="00F76203"/>
    <w:rsid w:val="00F76314"/>
    <w:rsid w:val="00F76324"/>
    <w:rsid w:val="00F763DA"/>
    <w:rsid w:val="00F76649"/>
    <w:rsid w:val="00F7692E"/>
    <w:rsid w:val="00F76F4D"/>
    <w:rsid w:val="00F770A7"/>
    <w:rsid w:val="00F770E5"/>
    <w:rsid w:val="00F771BE"/>
    <w:rsid w:val="00F7729D"/>
    <w:rsid w:val="00F77487"/>
    <w:rsid w:val="00F77583"/>
    <w:rsid w:val="00F77B85"/>
    <w:rsid w:val="00F77F84"/>
    <w:rsid w:val="00F801C6"/>
    <w:rsid w:val="00F80569"/>
    <w:rsid w:val="00F80810"/>
    <w:rsid w:val="00F80A1E"/>
    <w:rsid w:val="00F80BB5"/>
    <w:rsid w:val="00F80DA8"/>
    <w:rsid w:val="00F80F19"/>
    <w:rsid w:val="00F812D3"/>
    <w:rsid w:val="00F8134C"/>
    <w:rsid w:val="00F81578"/>
    <w:rsid w:val="00F815FA"/>
    <w:rsid w:val="00F81810"/>
    <w:rsid w:val="00F818E4"/>
    <w:rsid w:val="00F81C11"/>
    <w:rsid w:val="00F82023"/>
    <w:rsid w:val="00F82024"/>
    <w:rsid w:val="00F8230F"/>
    <w:rsid w:val="00F8250B"/>
    <w:rsid w:val="00F828D2"/>
    <w:rsid w:val="00F82A25"/>
    <w:rsid w:val="00F830EB"/>
    <w:rsid w:val="00F83333"/>
    <w:rsid w:val="00F83594"/>
    <w:rsid w:val="00F83AB8"/>
    <w:rsid w:val="00F83BF8"/>
    <w:rsid w:val="00F83E3A"/>
    <w:rsid w:val="00F83FF4"/>
    <w:rsid w:val="00F843C7"/>
    <w:rsid w:val="00F84616"/>
    <w:rsid w:val="00F84962"/>
    <w:rsid w:val="00F84A78"/>
    <w:rsid w:val="00F84C45"/>
    <w:rsid w:val="00F8563B"/>
    <w:rsid w:val="00F85763"/>
    <w:rsid w:val="00F85B44"/>
    <w:rsid w:val="00F85C05"/>
    <w:rsid w:val="00F85DC6"/>
    <w:rsid w:val="00F85FE1"/>
    <w:rsid w:val="00F86201"/>
    <w:rsid w:val="00F862BE"/>
    <w:rsid w:val="00F86412"/>
    <w:rsid w:val="00F866F7"/>
    <w:rsid w:val="00F86C6F"/>
    <w:rsid w:val="00F86FC7"/>
    <w:rsid w:val="00F87351"/>
    <w:rsid w:val="00F873FB"/>
    <w:rsid w:val="00F87450"/>
    <w:rsid w:val="00F875E1"/>
    <w:rsid w:val="00F877B9"/>
    <w:rsid w:val="00F87E80"/>
    <w:rsid w:val="00F902D1"/>
    <w:rsid w:val="00F91106"/>
    <w:rsid w:val="00F91143"/>
    <w:rsid w:val="00F915A4"/>
    <w:rsid w:val="00F91660"/>
    <w:rsid w:val="00F9208B"/>
    <w:rsid w:val="00F92708"/>
    <w:rsid w:val="00F92999"/>
    <w:rsid w:val="00F92D28"/>
    <w:rsid w:val="00F92E8B"/>
    <w:rsid w:val="00F9312D"/>
    <w:rsid w:val="00F93282"/>
    <w:rsid w:val="00F93375"/>
    <w:rsid w:val="00F93DDC"/>
    <w:rsid w:val="00F9413F"/>
    <w:rsid w:val="00F942F3"/>
    <w:rsid w:val="00F945A5"/>
    <w:rsid w:val="00F94ACE"/>
    <w:rsid w:val="00F956B7"/>
    <w:rsid w:val="00F9594B"/>
    <w:rsid w:val="00F95B31"/>
    <w:rsid w:val="00F95B91"/>
    <w:rsid w:val="00F95DD7"/>
    <w:rsid w:val="00F965C1"/>
    <w:rsid w:val="00F9675F"/>
    <w:rsid w:val="00F96AEA"/>
    <w:rsid w:val="00F96B75"/>
    <w:rsid w:val="00F97E01"/>
    <w:rsid w:val="00F97E35"/>
    <w:rsid w:val="00F97EF5"/>
    <w:rsid w:val="00FA0072"/>
    <w:rsid w:val="00FA01BC"/>
    <w:rsid w:val="00FA042A"/>
    <w:rsid w:val="00FA04DD"/>
    <w:rsid w:val="00FA08C4"/>
    <w:rsid w:val="00FA0BA8"/>
    <w:rsid w:val="00FA0CAE"/>
    <w:rsid w:val="00FA0ED3"/>
    <w:rsid w:val="00FA11FF"/>
    <w:rsid w:val="00FA131A"/>
    <w:rsid w:val="00FA1414"/>
    <w:rsid w:val="00FA1477"/>
    <w:rsid w:val="00FA1885"/>
    <w:rsid w:val="00FA2066"/>
    <w:rsid w:val="00FA2C46"/>
    <w:rsid w:val="00FA329F"/>
    <w:rsid w:val="00FA39F4"/>
    <w:rsid w:val="00FA3C2F"/>
    <w:rsid w:val="00FA4056"/>
    <w:rsid w:val="00FA45AC"/>
    <w:rsid w:val="00FA4635"/>
    <w:rsid w:val="00FA4711"/>
    <w:rsid w:val="00FA48F8"/>
    <w:rsid w:val="00FA4995"/>
    <w:rsid w:val="00FA4ABD"/>
    <w:rsid w:val="00FA4B15"/>
    <w:rsid w:val="00FA4E4B"/>
    <w:rsid w:val="00FA5096"/>
    <w:rsid w:val="00FA57CD"/>
    <w:rsid w:val="00FA595A"/>
    <w:rsid w:val="00FA5A0E"/>
    <w:rsid w:val="00FA63DE"/>
    <w:rsid w:val="00FA6493"/>
    <w:rsid w:val="00FA65C9"/>
    <w:rsid w:val="00FA7126"/>
    <w:rsid w:val="00FA721D"/>
    <w:rsid w:val="00FA7754"/>
    <w:rsid w:val="00FA7C08"/>
    <w:rsid w:val="00FA7F58"/>
    <w:rsid w:val="00FB025C"/>
    <w:rsid w:val="00FB1368"/>
    <w:rsid w:val="00FB167B"/>
    <w:rsid w:val="00FB171F"/>
    <w:rsid w:val="00FB1954"/>
    <w:rsid w:val="00FB1BF5"/>
    <w:rsid w:val="00FB1FB9"/>
    <w:rsid w:val="00FB215B"/>
    <w:rsid w:val="00FB2387"/>
    <w:rsid w:val="00FB2B4B"/>
    <w:rsid w:val="00FB2F27"/>
    <w:rsid w:val="00FB2F95"/>
    <w:rsid w:val="00FB3733"/>
    <w:rsid w:val="00FB3AAD"/>
    <w:rsid w:val="00FB3AC8"/>
    <w:rsid w:val="00FB3CA5"/>
    <w:rsid w:val="00FB3E42"/>
    <w:rsid w:val="00FB43AD"/>
    <w:rsid w:val="00FB4754"/>
    <w:rsid w:val="00FB48D0"/>
    <w:rsid w:val="00FB4B10"/>
    <w:rsid w:val="00FB55D7"/>
    <w:rsid w:val="00FB569A"/>
    <w:rsid w:val="00FB5CFE"/>
    <w:rsid w:val="00FB5D2E"/>
    <w:rsid w:val="00FB64CB"/>
    <w:rsid w:val="00FB665D"/>
    <w:rsid w:val="00FB6EC0"/>
    <w:rsid w:val="00FB7041"/>
    <w:rsid w:val="00FB7061"/>
    <w:rsid w:val="00FB71D3"/>
    <w:rsid w:val="00FB7531"/>
    <w:rsid w:val="00FB75E2"/>
    <w:rsid w:val="00FB78DD"/>
    <w:rsid w:val="00FB7EBB"/>
    <w:rsid w:val="00FC0831"/>
    <w:rsid w:val="00FC0FE4"/>
    <w:rsid w:val="00FC1193"/>
    <w:rsid w:val="00FC11FC"/>
    <w:rsid w:val="00FC131D"/>
    <w:rsid w:val="00FC13D1"/>
    <w:rsid w:val="00FC1557"/>
    <w:rsid w:val="00FC1935"/>
    <w:rsid w:val="00FC1A4B"/>
    <w:rsid w:val="00FC1BFD"/>
    <w:rsid w:val="00FC1C8F"/>
    <w:rsid w:val="00FC29AD"/>
    <w:rsid w:val="00FC2DE9"/>
    <w:rsid w:val="00FC2EEE"/>
    <w:rsid w:val="00FC3359"/>
    <w:rsid w:val="00FC3383"/>
    <w:rsid w:val="00FC3B0E"/>
    <w:rsid w:val="00FC3DC5"/>
    <w:rsid w:val="00FC406F"/>
    <w:rsid w:val="00FC4655"/>
    <w:rsid w:val="00FC4769"/>
    <w:rsid w:val="00FC486B"/>
    <w:rsid w:val="00FC4934"/>
    <w:rsid w:val="00FC4EAF"/>
    <w:rsid w:val="00FC5162"/>
    <w:rsid w:val="00FC5425"/>
    <w:rsid w:val="00FC5776"/>
    <w:rsid w:val="00FC5796"/>
    <w:rsid w:val="00FC5E90"/>
    <w:rsid w:val="00FC6214"/>
    <w:rsid w:val="00FC66E8"/>
    <w:rsid w:val="00FC6F1E"/>
    <w:rsid w:val="00FC741E"/>
    <w:rsid w:val="00FC7856"/>
    <w:rsid w:val="00FC78D1"/>
    <w:rsid w:val="00FC7908"/>
    <w:rsid w:val="00FC7A32"/>
    <w:rsid w:val="00FC7B9C"/>
    <w:rsid w:val="00FC7D2D"/>
    <w:rsid w:val="00FD047C"/>
    <w:rsid w:val="00FD085C"/>
    <w:rsid w:val="00FD109F"/>
    <w:rsid w:val="00FD1562"/>
    <w:rsid w:val="00FD15A5"/>
    <w:rsid w:val="00FD17AE"/>
    <w:rsid w:val="00FD1BC8"/>
    <w:rsid w:val="00FD1EAA"/>
    <w:rsid w:val="00FD2004"/>
    <w:rsid w:val="00FD211A"/>
    <w:rsid w:val="00FD22D8"/>
    <w:rsid w:val="00FD239A"/>
    <w:rsid w:val="00FD244C"/>
    <w:rsid w:val="00FD249B"/>
    <w:rsid w:val="00FD269C"/>
    <w:rsid w:val="00FD29EC"/>
    <w:rsid w:val="00FD2BC2"/>
    <w:rsid w:val="00FD2CC7"/>
    <w:rsid w:val="00FD2DB9"/>
    <w:rsid w:val="00FD30C1"/>
    <w:rsid w:val="00FD348A"/>
    <w:rsid w:val="00FD3850"/>
    <w:rsid w:val="00FD39F0"/>
    <w:rsid w:val="00FD3BDA"/>
    <w:rsid w:val="00FD3C90"/>
    <w:rsid w:val="00FD440C"/>
    <w:rsid w:val="00FD5814"/>
    <w:rsid w:val="00FD5BCB"/>
    <w:rsid w:val="00FD6A17"/>
    <w:rsid w:val="00FD6B6A"/>
    <w:rsid w:val="00FD70B0"/>
    <w:rsid w:val="00FD7347"/>
    <w:rsid w:val="00FD7AFF"/>
    <w:rsid w:val="00FD7D62"/>
    <w:rsid w:val="00FE017E"/>
    <w:rsid w:val="00FE032E"/>
    <w:rsid w:val="00FE093D"/>
    <w:rsid w:val="00FE0C01"/>
    <w:rsid w:val="00FE15A7"/>
    <w:rsid w:val="00FE16E4"/>
    <w:rsid w:val="00FE17EE"/>
    <w:rsid w:val="00FE1AD2"/>
    <w:rsid w:val="00FE1D48"/>
    <w:rsid w:val="00FE2AB5"/>
    <w:rsid w:val="00FE2B74"/>
    <w:rsid w:val="00FE2FF1"/>
    <w:rsid w:val="00FE3239"/>
    <w:rsid w:val="00FE38E4"/>
    <w:rsid w:val="00FE3953"/>
    <w:rsid w:val="00FE3F66"/>
    <w:rsid w:val="00FE3F97"/>
    <w:rsid w:val="00FE4178"/>
    <w:rsid w:val="00FE41FB"/>
    <w:rsid w:val="00FE48B2"/>
    <w:rsid w:val="00FE4CC9"/>
    <w:rsid w:val="00FE530E"/>
    <w:rsid w:val="00FE5D98"/>
    <w:rsid w:val="00FE6C90"/>
    <w:rsid w:val="00FE716D"/>
    <w:rsid w:val="00FE7273"/>
    <w:rsid w:val="00FF029D"/>
    <w:rsid w:val="00FF066C"/>
    <w:rsid w:val="00FF0809"/>
    <w:rsid w:val="00FF088E"/>
    <w:rsid w:val="00FF097E"/>
    <w:rsid w:val="00FF0B51"/>
    <w:rsid w:val="00FF0C94"/>
    <w:rsid w:val="00FF0EDB"/>
    <w:rsid w:val="00FF100C"/>
    <w:rsid w:val="00FF175B"/>
    <w:rsid w:val="00FF18A6"/>
    <w:rsid w:val="00FF1E44"/>
    <w:rsid w:val="00FF1E6D"/>
    <w:rsid w:val="00FF1F18"/>
    <w:rsid w:val="00FF1FCB"/>
    <w:rsid w:val="00FF23F2"/>
    <w:rsid w:val="00FF244D"/>
    <w:rsid w:val="00FF2E82"/>
    <w:rsid w:val="00FF369F"/>
    <w:rsid w:val="00FF36E1"/>
    <w:rsid w:val="00FF3F83"/>
    <w:rsid w:val="00FF408E"/>
    <w:rsid w:val="00FF44D3"/>
    <w:rsid w:val="00FF4DBD"/>
    <w:rsid w:val="00FF4F18"/>
    <w:rsid w:val="00FF5144"/>
    <w:rsid w:val="00FF53BF"/>
    <w:rsid w:val="00FF56CB"/>
    <w:rsid w:val="00FF56D5"/>
    <w:rsid w:val="00FF59DF"/>
    <w:rsid w:val="00FF5AD1"/>
    <w:rsid w:val="00FF6114"/>
    <w:rsid w:val="00FF62EB"/>
    <w:rsid w:val="00FF6794"/>
    <w:rsid w:val="00FF691C"/>
    <w:rsid w:val="00FF6A63"/>
    <w:rsid w:val="00FF6B8C"/>
    <w:rsid w:val="00FF6E12"/>
    <w:rsid w:val="00FF72A6"/>
    <w:rsid w:val="00FF72CD"/>
    <w:rsid w:val="00FF757E"/>
    <w:rsid w:val="00FF7BA0"/>
    <w:rsid w:val="00FF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AD6D1B"/>
  <w15:docId w15:val="{0DF233AF-672F-4922-BFA4-90583340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C7A32"/>
    <w:pPr>
      <w:ind w:left="-142" w:right="-113"/>
      <w:jc w:val="center"/>
    </w:pPr>
    <w:rPr>
      <w:rFonts w:ascii="Times New Roman" w:hAnsi="Times New Roman" w:cs="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9"/>
    <w:next w:val="a9"/>
    <w:link w:val="14"/>
    <w:qFormat/>
    <w:rsid w:val="002C0810"/>
    <w:pPr>
      <w:keepNext/>
      <w:spacing w:before="240" w:after="60"/>
      <w:outlineLvl w:val="0"/>
    </w:pPr>
    <w:rPr>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9"/>
    <w:next w:val="a9"/>
    <w:link w:val="24"/>
    <w:qFormat/>
    <w:rsid w:val="002C0810"/>
    <w:pPr>
      <w:keepNext/>
      <w:spacing w:before="240" w:after="60"/>
      <w:outlineLvl w:val="1"/>
    </w:pPr>
    <w:rPr>
      <w:rFonts w:ascii="Arial"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qFormat/>
    <w:rsid w:val="002C0810"/>
    <w:pPr>
      <w:keepNext/>
      <w:spacing w:before="240" w:after="60"/>
      <w:outlineLvl w:val="2"/>
    </w:pPr>
    <w:rPr>
      <w:rFonts w:ascii="Arial" w:hAnsi="Arial"/>
      <w:b/>
      <w:bCs/>
      <w:sz w:val="26"/>
      <w:szCs w:val="26"/>
    </w:rPr>
  </w:style>
  <w:style w:type="paragraph" w:styleId="44">
    <w:name w:val="heading 4"/>
    <w:basedOn w:val="a9"/>
    <w:next w:val="a9"/>
    <w:link w:val="45"/>
    <w:qFormat/>
    <w:rsid w:val="002C0810"/>
    <w:pPr>
      <w:keepNext/>
      <w:spacing w:before="240" w:after="60"/>
      <w:outlineLvl w:val="3"/>
    </w:pPr>
    <w:rPr>
      <w:b/>
      <w:bCs/>
      <w:sz w:val="28"/>
      <w:szCs w:val="28"/>
    </w:rPr>
  </w:style>
  <w:style w:type="paragraph" w:styleId="53">
    <w:name w:val="heading 5"/>
    <w:basedOn w:val="a9"/>
    <w:next w:val="a9"/>
    <w:link w:val="54"/>
    <w:qFormat/>
    <w:rsid w:val="002C0810"/>
    <w:pPr>
      <w:spacing w:before="240" w:after="60"/>
      <w:outlineLvl w:val="4"/>
    </w:pPr>
    <w:rPr>
      <w:b/>
      <w:bCs/>
      <w:i/>
      <w:iCs/>
      <w:sz w:val="26"/>
      <w:szCs w:val="26"/>
    </w:rPr>
  </w:style>
  <w:style w:type="paragraph" w:styleId="6">
    <w:name w:val="heading 6"/>
    <w:basedOn w:val="a9"/>
    <w:next w:val="a9"/>
    <w:link w:val="60"/>
    <w:qFormat/>
    <w:rsid w:val="002C0810"/>
    <w:pPr>
      <w:spacing w:before="240" w:after="60"/>
      <w:outlineLvl w:val="5"/>
    </w:pPr>
    <w:rPr>
      <w:b/>
      <w:bCs/>
      <w:sz w:val="20"/>
      <w:szCs w:val="20"/>
    </w:rPr>
  </w:style>
  <w:style w:type="paragraph" w:styleId="7">
    <w:name w:val="heading 7"/>
    <w:basedOn w:val="a9"/>
    <w:next w:val="a9"/>
    <w:link w:val="70"/>
    <w:qFormat/>
    <w:rsid w:val="002C0810"/>
    <w:pPr>
      <w:spacing w:before="240" w:after="60"/>
      <w:outlineLvl w:val="6"/>
    </w:pPr>
  </w:style>
  <w:style w:type="paragraph" w:styleId="8">
    <w:name w:val="heading 8"/>
    <w:basedOn w:val="a9"/>
    <w:next w:val="a9"/>
    <w:link w:val="80"/>
    <w:qFormat/>
    <w:rsid w:val="002C0810"/>
    <w:pPr>
      <w:spacing w:before="240" w:after="60"/>
      <w:outlineLvl w:val="7"/>
    </w:pPr>
    <w:rPr>
      <w:i/>
      <w:iCs/>
    </w:rPr>
  </w:style>
  <w:style w:type="paragraph" w:styleId="9">
    <w:name w:val="heading 9"/>
    <w:basedOn w:val="a9"/>
    <w:next w:val="a9"/>
    <w:link w:val="90"/>
    <w:qFormat/>
    <w:rsid w:val="002C0810"/>
    <w:pPr>
      <w:spacing w:before="240" w:after="60"/>
      <w:outlineLvl w:val="8"/>
    </w:pPr>
    <w:rPr>
      <w:rFonts w:ascii="Arial" w:hAnsi="Arial"/>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37">
    <w:name w:val="Стиль3"/>
    <w:basedOn w:val="25"/>
    <w:link w:val="38"/>
    <w:rsid w:val="002C0810"/>
    <w:pPr>
      <w:widowControl w:val="0"/>
      <w:tabs>
        <w:tab w:val="num" w:pos="227"/>
      </w:tabs>
      <w:adjustRightInd w:val="0"/>
      <w:spacing w:after="0" w:line="240" w:lineRule="auto"/>
      <w:textAlignment w:val="baseline"/>
    </w:pPr>
    <w:rPr>
      <w:sz w:val="20"/>
      <w:szCs w:val="20"/>
    </w:rPr>
  </w:style>
  <w:style w:type="paragraph" w:customStyle="1" w:styleId="-">
    <w:name w:val="Абзац- перечень"/>
    <w:basedOn w:val="26"/>
    <w:autoRedefine/>
    <w:rsid w:val="002C0810"/>
    <w:pPr>
      <w:jc w:val="both"/>
    </w:pPr>
    <w:rPr>
      <w:i w:val="0"/>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2C0810"/>
    <w:rPr>
      <w:rFonts w:ascii="Arial" w:hAnsi="Arial" w:cs="Arial"/>
      <w:b/>
      <w:bCs/>
      <w:sz w:val="26"/>
      <w:szCs w:val="26"/>
      <w:lang w:eastAsia="ru-RU"/>
    </w:rPr>
  </w:style>
  <w:style w:type="character" w:customStyle="1" w:styleId="45">
    <w:name w:val="Заголовок 4 Знак"/>
    <w:link w:val="44"/>
    <w:locked/>
    <w:rsid w:val="002C0810"/>
    <w:rPr>
      <w:rFonts w:ascii="Times New Roman" w:hAnsi="Times New Roman" w:cs="Times New Roman"/>
      <w:b/>
      <w:bCs/>
      <w:sz w:val="28"/>
      <w:szCs w:val="28"/>
      <w:lang w:eastAsia="ru-RU"/>
    </w:rPr>
  </w:style>
  <w:style w:type="character" w:customStyle="1" w:styleId="54">
    <w:name w:val="Заголовок 5 Знак"/>
    <w:link w:val="53"/>
    <w:locked/>
    <w:rsid w:val="002C0810"/>
    <w:rPr>
      <w:rFonts w:ascii="Times New Roman" w:hAnsi="Times New Roman" w:cs="Times New Roman"/>
      <w:b/>
      <w:bCs/>
      <w:i/>
      <w:iCs/>
      <w:sz w:val="26"/>
      <w:szCs w:val="26"/>
      <w:lang w:eastAsia="ru-RU"/>
    </w:rPr>
  </w:style>
  <w:style w:type="character" w:customStyle="1" w:styleId="60">
    <w:name w:val="Заголовок 6 Знак"/>
    <w:link w:val="6"/>
    <w:locked/>
    <w:rsid w:val="002C0810"/>
    <w:rPr>
      <w:rFonts w:ascii="Times New Roman" w:hAnsi="Times New Roman" w:cs="Times New Roman"/>
      <w:b/>
      <w:bCs/>
      <w:lang w:eastAsia="ru-RU"/>
    </w:rPr>
  </w:style>
  <w:style w:type="character" w:customStyle="1" w:styleId="70">
    <w:name w:val="Заголовок 7 Знак"/>
    <w:link w:val="7"/>
    <w:locked/>
    <w:rsid w:val="002C0810"/>
    <w:rPr>
      <w:rFonts w:ascii="Times New Roman" w:hAnsi="Times New Roman" w:cs="Times New Roman"/>
      <w:sz w:val="24"/>
      <w:szCs w:val="24"/>
      <w:lang w:eastAsia="ru-RU"/>
    </w:rPr>
  </w:style>
  <w:style w:type="character" w:customStyle="1" w:styleId="80">
    <w:name w:val="Заголовок 8 Знак"/>
    <w:link w:val="8"/>
    <w:locked/>
    <w:rsid w:val="002C0810"/>
    <w:rPr>
      <w:rFonts w:ascii="Times New Roman" w:hAnsi="Times New Roman" w:cs="Times New Roman"/>
      <w:i/>
      <w:iCs/>
      <w:sz w:val="24"/>
      <w:szCs w:val="24"/>
      <w:lang w:eastAsia="ru-RU"/>
    </w:rPr>
  </w:style>
  <w:style w:type="character" w:customStyle="1" w:styleId="90">
    <w:name w:val="Заголовок 9 Знак"/>
    <w:link w:val="9"/>
    <w:locked/>
    <w:rsid w:val="002C0810"/>
    <w:rPr>
      <w:rFonts w:ascii="Arial" w:hAnsi="Arial" w:cs="Arial"/>
      <w:lang w:eastAsia="ru-RU"/>
    </w:rPr>
  </w:style>
  <w:style w:type="paragraph" w:customStyle="1" w:styleId="21">
    <w:name w:val="Стиль2"/>
    <w:basedOn w:val="27"/>
    <w:link w:val="28"/>
    <w:rsid w:val="00BA1E49"/>
    <w:pPr>
      <w:keepNext/>
      <w:numPr>
        <w:ilvl w:val="1"/>
        <w:numId w:val="14"/>
      </w:numPr>
      <w:suppressLineNumbers/>
      <w:suppressAutoHyphens/>
      <w:jc w:val="both"/>
    </w:pPr>
    <w:rPr>
      <w:rFonts w:ascii="Calibri" w:hAnsi="Calibri" w:cs="Calibri"/>
      <w:b/>
      <w:bCs/>
    </w:rPr>
  </w:style>
  <w:style w:type="paragraph" w:customStyle="1" w:styleId="ad">
    <w:name w:val="второй абзац !"/>
    <w:basedOn w:val="a9"/>
    <w:semiHidden/>
    <w:rsid w:val="002C0810"/>
    <w:pPr>
      <w:spacing w:line="360" w:lineRule="auto"/>
      <w:ind w:firstLine="360"/>
      <w:jc w:val="both"/>
    </w:pPr>
    <w:rPr>
      <w:sz w:val="28"/>
      <w:szCs w:val="28"/>
    </w:rPr>
  </w:style>
  <w:style w:type="character" w:styleId="ae">
    <w:name w:val="Hyperlink"/>
    <w:aliases w:val="%Hyperlink"/>
    <w:rsid w:val="002C0810"/>
    <w:rPr>
      <w:rFonts w:cs="Times New Roman"/>
      <w:color w:val="0000FF"/>
      <w:u w:val="single"/>
    </w:rPr>
  </w:style>
  <w:style w:type="table" w:styleId="af">
    <w:name w:val="Table Grid"/>
    <w:basedOn w:val="ab"/>
    <w:uiPriority w:val="39"/>
    <w:rsid w:val="002C0810"/>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locked/>
    <w:rsid w:val="002C0810"/>
    <w:rPr>
      <w:rFonts w:ascii="Arial" w:hAnsi="Arial"/>
      <w:b/>
      <w:i/>
      <w:sz w:val="28"/>
      <w:lang w:eastAsia="ru-RU"/>
    </w:rPr>
  </w:style>
  <w:style w:type="paragraph" w:customStyle="1" w:styleId="15">
    <w:name w:val="Стиль1"/>
    <w:basedOn w:val="26"/>
    <w:link w:val="16"/>
    <w:autoRedefine/>
    <w:rsid w:val="002C0810"/>
    <w:rPr>
      <w:i w:val="0"/>
    </w:rPr>
  </w:style>
  <w:style w:type="paragraph" w:customStyle="1" w:styleId="29">
    <w:name w:val="Стиль Заголовок 2 + не полужирный не курсив Красный"/>
    <w:basedOn w:val="23"/>
    <w:link w:val="2a"/>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9"/>
    <w:link w:val="2b"/>
    <w:semiHidden/>
    <w:rsid w:val="002C0810"/>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locked/>
    <w:rsid w:val="002C0810"/>
    <w:rPr>
      <w:rFonts w:ascii="Times New Roman" w:hAnsi="Times New Roman"/>
      <w:b/>
      <w:i/>
      <w:kern w:val="32"/>
      <w:sz w:val="40"/>
      <w:lang w:eastAsia="ru-RU"/>
    </w:rPr>
  </w:style>
  <w:style w:type="character" w:customStyle="1" w:styleId="38">
    <w:name w:val="Стиль3 Знак"/>
    <w:link w:val="37"/>
    <w:locked/>
    <w:rsid w:val="002C0810"/>
    <w:rPr>
      <w:rFonts w:ascii="Times New Roman" w:hAnsi="Times New Roman"/>
      <w:sz w:val="20"/>
      <w:lang w:eastAsia="ru-RU"/>
    </w:rPr>
  </w:style>
  <w:style w:type="paragraph" w:styleId="27">
    <w:name w:val="List Number 2"/>
    <w:basedOn w:val="a9"/>
    <w:rsid w:val="002C0810"/>
    <w:pPr>
      <w:tabs>
        <w:tab w:val="num" w:pos="1080"/>
      </w:tabs>
      <w:ind w:left="1080" w:hanging="720"/>
    </w:pPr>
  </w:style>
  <w:style w:type="paragraph" w:styleId="25">
    <w:name w:val="Body Text Indent 2"/>
    <w:aliases w:val="Знак1"/>
    <w:basedOn w:val="a9"/>
    <w:link w:val="2c"/>
    <w:rsid w:val="00FE3F97"/>
    <w:pPr>
      <w:spacing w:after="160" w:line="240" w:lineRule="exact"/>
      <w:jc w:val="both"/>
    </w:pPr>
  </w:style>
  <w:style w:type="character" w:customStyle="1" w:styleId="2c">
    <w:name w:val="Основной текст с отступом 2 Знак"/>
    <w:aliases w:val="Знак1 Знак"/>
    <w:link w:val="25"/>
    <w:locked/>
    <w:rsid w:val="002C0810"/>
    <w:rPr>
      <w:rFonts w:ascii="Times New Roman" w:hAnsi="Times New Roman" w:cs="Times New Roman"/>
      <w:sz w:val="24"/>
      <w:szCs w:val="24"/>
      <w:lang w:eastAsia="ru-RU"/>
    </w:rPr>
  </w:style>
  <w:style w:type="paragraph" w:styleId="af0">
    <w:name w:val="List Bullet"/>
    <w:aliases w:val="UL,Маркированный список 1"/>
    <w:basedOn w:val="a9"/>
    <w:autoRedefine/>
    <w:rsid w:val="002C0810"/>
    <w:pPr>
      <w:widowControl w:val="0"/>
      <w:spacing w:after="60"/>
      <w:jc w:val="both"/>
    </w:pPr>
  </w:style>
  <w:style w:type="character" w:styleId="af1">
    <w:name w:val="page number"/>
    <w:rsid w:val="002C0810"/>
    <w:rPr>
      <w:rFonts w:ascii="Times New Roman" w:hAnsi="Times New Roman" w:cs="Times New Roman"/>
    </w:rPr>
  </w:style>
  <w:style w:type="paragraph" w:customStyle="1" w:styleId="2d">
    <w:name w:val="абзац 2"/>
    <w:basedOn w:val="35"/>
    <w:autoRedefine/>
    <w:semiHidden/>
    <w:rsid w:val="002C0810"/>
    <w:pPr>
      <w:jc w:val="both"/>
    </w:pPr>
    <w:rPr>
      <w:rFonts w:ascii="Courier New" w:hAnsi="Courier New" w:cs="Courier New"/>
      <w:b w:val="0"/>
      <w:bCs w:val="0"/>
    </w:rPr>
  </w:style>
  <w:style w:type="paragraph" w:customStyle="1" w:styleId="39">
    <w:name w:val="абзац 3"/>
    <w:basedOn w:val="44"/>
    <w:autoRedefine/>
    <w:semiHidden/>
    <w:rsid w:val="002C0810"/>
    <w:pPr>
      <w:ind w:firstLine="36"/>
    </w:pPr>
    <w:rPr>
      <w:b w:val="0"/>
      <w:bCs w:val="0"/>
      <w:sz w:val="24"/>
      <w:szCs w:val="24"/>
    </w:rPr>
  </w:style>
  <w:style w:type="paragraph" w:styleId="af2">
    <w:name w:val="header"/>
    <w:aliases w:val="Aa?oiee eieiioeooe,Linie,sl_header"/>
    <w:basedOn w:val="a9"/>
    <w:link w:val="af3"/>
    <w:uiPriority w:val="99"/>
    <w:rsid w:val="002C0810"/>
    <w:pPr>
      <w:tabs>
        <w:tab w:val="center" w:pos="4677"/>
        <w:tab w:val="right" w:pos="9355"/>
      </w:tabs>
    </w:pPr>
  </w:style>
  <w:style w:type="character" w:customStyle="1" w:styleId="af3">
    <w:name w:val="Верхний колонтитул Знак"/>
    <w:aliases w:val="Aa?oiee eieiioeooe Знак,Linie Знак,sl_header Знак"/>
    <w:link w:val="af2"/>
    <w:uiPriority w:val="99"/>
    <w:locked/>
    <w:rsid w:val="002C0810"/>
    <w:rPr>
      <w:rFonts w:ascii="Times New Roman" w:hAnsi="Times New Roman" w:cs="Times New Roman"/>
      <w:sz w:val="24"/>
      <w:szCs w:val="24"/>
      <w:lang w:eastAsia="ru-RU"/>
    </w:rPr>
  </w:style>
  <w:style w:type="paragraph" w:styleId="af4">
    <w:name w:val="footer"/>
    <w:basedOn w:val="a9"/>
    <w:link w:val="af5"/>
    <w:uiPriority w:val="99"/>
    <w:rsid w:val="002C0810"/>
    <w:pPr>
      <w:tabs>
        <w:tab w:val="center" w:pos="4677"/>
        <w:tab w:val="right" w:pos="9355"/>
      </w:tabs>
    </w:pPr>
  </w:style>
  <w:style w:type="character" w:customStyle="1" w:styleId="af5">
    <w:name w:val="Нижний колонтитул Знак"/>
    <w:link w:val="af4"/>
    <w:uiPriority w:val="99"/>
    <w:locked/>
    <w:rsid w:val="002C0810"/>
    <w:rPr>
      <w:rFonts w:ascii="Times New Roman" w:hAnsi="Times New Roman" w:cs="Times New Roman"/>
      <w:sz w:val="24"/>
      <w:szCs w:val="24"/>
      <w:lang w:eastAsia="ru-RU"/>
    </w:rPr>
  </w:style>
  <w:style w:type="paragraph" w:customStyle="1" w:styleId="a4">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6">
    <w:name w:val="подраздел_подраздела"/>
    <w:basedOn w:val="35"/>
    <w:link w:val="af7"/>
    <w:autoRedefine/>
    <w:rsid w:val="002C0810"/>
    <w:pPr>
      <w:keepNext w:val="0"/>
      <w:widowControl w:val="0"/>
      <w:numPr>
        <w:ilvl w:val="2"/>
      </w:numPr>
      <w:tabs>
        <w:tab w:val="num" w:pos="720"/>
      </w:tabs>
      <w:spacing w:before="0" w:after="0"/>
      <w:ind w:left="720"/>
      <w:jc w:val="both"/>
    </w:pPr>
    <w:rPr>
      <w:rFonts w:ascii="Times New Roman" w:hAnsi="Times New Roman"/>
      <w:bCs w:val="0"/>
      <w:szCs w:val="20"/>
    </w:rPr>
  </w:style>
  <w:style w:type="paragraph" w:customStyle="1" w:styleId="af8">
    <w:name w:val="вставка_в_подраздел"/>
    <w:basedOn w:val="44"/>
    <w:autoRedefine/>
    <w:semiHidden/>
    <w:rsid w:val="002C0810"/>
    <w:pPr>
      <w:ind w:firstLine="36"/>
      <w:jc w:val="both"/>
    </w:pPr>
    <w:rPr>
      <w:b w:val="0"/>
      <w:bCs w:val="0"/>
      <w:color w:val="000000"/>
      <w:sz w:val="24"/>
      <w:szCs w:val="24"/>
    </w:rPr>
  </w:style>
  <w:style w:type="character" w:customStyle="1" w:styleId="af7">
    <w:name w:val="подраздел_подраздела Знак"/>
    <w:link w:val="af6"/>
    <w:locked/>
    <w:rsid w:val="002C0810"/>
    <w:rPr>
      <w:rFonts w:ascii="Times New Roman" w:hAnsi="Times New Roman"/>
      <w:b/>
      <w:sz w:val="26"/>
      <w:lang w:eastAsia="ru-RU"/>
    </w:rPr>
  </w:style>
  <w:style w:type="paragraph" w:styleId="af9">
    <w:name w:val="Document Map"/>
    <w:basedOn w:val="a9"/>
    <w:link w:val="afa"/>
    <w:semiHidden/>
    <w:rsid w:val="002C0810"/>
    <w:pPr>
      <w:shd w:val="clear" w:color="auto" w:fill="000080"/>
    </w:pPr>
    <w:rPr>
      <w:rFonts w:ascii="Tahoma" w:hAnsi="Tahoma"/>
      <w:sz w:val="20"/>
      <w:szCs w:val="20"/>
    </w:rPr>
  </w:style>
  <w:style w:type="character" w:customStyle="1" w:styleId="afa">
    <w:name w:val="Схема документа Знак"/>
    <w:link w:val="af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4"/>
    </w:rPr>
  </w:style>
  <w:style w:type="paragraph" w:styleId="afb">
    <w:name w:val="Body Text"/>
    <w:aliases w:val="Знак2,A=&gt;2=&gt;9 B5:AB,Body Text Char,Знак,BO,ID,body indent,ändrad,EHPT,Body Text2,bt,heading_txt,bodytxy2,t,subtitle2,Orig Qstn,Original Question,doc1,Цитата1,CV Body Text,bul,heading3,3 indent,heading31"/>
    <w:basedOn w:val="a9"/>
    <w:link w:val="afc"/>
    <w:rsid w:val="002C0810"/>
    <w:pPr>
      <w:spacing w:after="120"/>
      <w:ind w:left="1440" w:right="1440"/>
    </w:pPr>
    <w:rPr>
      <w:szCs w:val="20"/>
    </w:rPr>
  </w:style>
  <w:style w:type="paragraph" w:styleId="afd">
    <w:name w:val="envelope address"/>
    <w:basedOn w:val="a9"/>
    <w:rsid w:val="002C0810"/>
    <w:pPr>
      <w:framePr w:w="7920" w:h="1980" w:hRule="exact" w:hSpace="180" w:wrap="auto" w:hAnchor="page" w:xAlign="center" w:yAlign="bottom"/>
      <w:ind w:left="2880"/>
    </w:pPr>
    <w:rPr>
      <w:rFonts w:ascii="Arial" w:hAnsi="Arial" w:cs="Arial"/>
    </w:rPr>
  </w:style>
  <w:style w:type="paragraph" w:styleId="HTML">
    <w:name w:val="HTML Address"/>
    <w:basedOn w:val="a9"/>
    <w:link w:val="HTML0"/>
    <w:rsid w:val="002C0810"/>
    <w:rPr>
      <w:i/>
      <w:iCs/>
    </w:rPr>
  </w:style>
  <w:style w:type="character" w:customStyle="1" w:styleId="HTML0">
    <w:name w:val="Адрес HTML Знак"/>
    <w:link w:val="HTML"/>
    <w:locked/>
    <w:rsid w:val="002C0810"/>
    <w:rPr>
      <w:rFonts w:ascii="Times New Roman" w:hAnsi="Times New Roman" w:cs="Times New Roman"/>
      <w:i/>
      <w:iCs/>
      <w:sz w:val="24"/>
      <w:szCs w:val="24"/>
      <w:lang w:eastAsia="ru-RU"/>
    </w:rPr>
  </w:style>
  <w:style w:type="paragraph" w:customStyle="1" w:styleId="afe">
    <w:name w:val="абзац подраздела"/>
    <w:basedOn w:val="26"/>
    <w:link w:val="aff"/>
    <w:autoRedefine/>
    <w:rsid w:val="002C0810"/>
    <w:pPr>
      <w:keepNext w:val="0"/>
      <w:widowControl w:val="0"/>
      <w:jc w:val="both"/>
    </w:pPr>
    <w:rPr>
      <w:bCs/>
      <w:iCs/>
      <w:szCs w:val="28"/>
    </w:rPr>
  </w:style>
  <w:style w:type="paragraph" w:customStyle="1" w:styleId="aff0">
    <w:name w:val="заголовок подраздела"/>
    <w:basedOn w:val="13"/>
    <w:autoRedefine/>
    <w:rsid w:val="002C0810"/>
    <w:pPr>
      <w:keepNext w:val="0"/>
      <w:widowControl w:val="0"/>
    </w:pPr>
    <w:rPr>
      <w:sz w:val="32"/>
      <w:szCs w:val="32"/>
    </w:rPr>
  </w:style>
  <w:style w:type="paragraph" w:customStyle="1" w:styleId="aff1">
    <w:name w:val="Заголовок раздела документа"/>
    <w:basedOn w:val="a9"/>
    <w:next w:val="17"/>
    <w:autoRedefine/>
    <w:rsid w:val="002C0810"/>
    <w:pPr>
      <w:widowControl w:val="0"/>
      <w:jc w:val="right"/>
    </w:pPr>
    <w:rPr>
      <w:b/>
      <w:bCs/>
      <w:i/>
      <w:iCs/>
      <w:color w:val="000000"/>
      <w:lang w:val="en-US"/>
    </w:rPr>
  </w:style>
  <w:style w:type="paragraph" w:styleId="aff2">
    <w:name w:val="Title"/>
    <w:basedOn w:val="a9"/>
    <w:link w:val="aff3"/>
    <w:uiPriority w:val="99"/>
    <w:qFormat/>
    <w:rsid w:val="002C0810"/>
    <w:rPr>
      <w:b/>
      <w:bCs/>
      <w:sz w:val="20"/>
      <w:szCs w:val="20"/>
    </w:rPr>
  </w:style>
  <w:style w:type="character" w:customStyle="1" w:styleId="aff3">
    <w:name w:val="Заголовок Знак"/>
    <w:link w:val="aff2"/>
    <w:uiPriority w:val="99"/>
    <w:locked/>
    <w:rsid w:val="002C0810"/>
    <w:rPr>
      <w:rFonts w:ascii="Times New Roman" w:hAnsi="Times New Roman" w:cs="Times New Roman"/>
      <w:b/>
      <w:bCs/>
      <w:sz w:val="20"/>
      <w:szCs w:val="20"/>
      <w:lang w:eastAsia="ru-RU"/>
    </w:rPr>
  </w:style>
  <w:style w:type="paragraph" w:customStyle="1" w:styleId="aff4">
    <w:name w:val="Стиль"/>
    <w:rsid w:val="002C0810"/>
    <w:pPr>
      <w:widowControl w:val="0"/>
      <w:autoSpaceDE w:val="0"/>
      <w:autoSpaceDN w:val="0"/>
      <w:adjustRightInd w:val="0"/>
      <w:ind w:left="-142" w:right="-113"/>
      <w:jc w:val="center"/>
    </w:pPr>
    <w:rPr>
      <w:rFonts w:ascii="Arial" w:hAnsi="Arial" w:cs="Arial"/>
      <w:sz w:val="24"/>
      <w:szCs w:val="24"/>
    </w:rPr>
  </w:style>
  <w:style w:type="paragraph" w:styleId="2e">
    <w:name w:val="Body Text 2"/>
    <w:basedOn w:val="a9"/>
    <w:link w:val="2f"/>
    <w:rsid w:val="002C0810"/>
    <w:pPr>
      <w:spacing w:after="120" w:line="480" w:lineRule="auto"/>
      <w:jc w:val="both"/>
    </w:pPr>
  </w:style>
  <w:style w:type="character" w:customStyle="1" w:styleId="2f">
    <w:name w:val="Основной текст 2 Знак"/>
    <w:link w:val="2e"/>
    <w:locked/>
    <w:rsid w:val="002C0810"/>
    <w:rPr>
      <w:rFonts w:ascii="Times New Roman" w:hAnsi="Times New Roman" w:cs="Times New Roman"/>
      <w:sz w:val="24"/>
      <w:szCs w:val="24"/>
      <w:lang w:eastAsia="ru-RU"/>
    </w:rPr>
  </w:style>
  <w:style w:type="paragraph" w:styleId="aff5">
    <w:name w:val="Body Text Indent"/>
    <w:aliases w:val="Основной текст 1,Основной текст 11,Основной текст 12"/>
    <w:basedOn w:val="a9"/>
    <w:link w:val="aff6"/>
    <w:rsid w:val="002C0810"/>
    <w:pPr>
      <w:spacing w:after="120"/>
      <w:ind w:left="283"/>
      <w:jc w:val="both"/>
    </w:pPr>
  </w:style>
  <w:style w:type="character" w:customStyle="1" w:styleId="aff6">
    <w:name w:val="Основной текст с отступом Знак"/>
    <w:aliases w:val="Основной текст 1 Знак,Основной текст 11 Знак,Основной текст 12 Знак"/>
    <w:link w:val="aff5"/>
    <w:locked/>
    <w:rsid w:val="00E660FA"/>
    <w:rPr>
      <w:rFonts w:ascii="Times New Roman" w:hAnsi="Times New Roman" w:cs="Times New Roman"/>
      <w:sz w:val="24"/>
      <w:szCs w:val="24"/>
    </w:rPr>
  </w:style>
  <w:style w:type="paragraph" w:customStyle="1" w:styleId="17">
    <w:name w:val="Обычный1"/>
    <w:link w:val="Normal"/>
    <w:rsid w:val="002C0810"/>
    <w:pPr>
      <w:widowControl w:val="0"/>
      <w:shd w:val="clear" w:color="auto" w:fill="FFFFFF"/>
      <w:ind w:left="-142" w:right="-113" w:firstLine="709"/>
      <w:jc w:val="both"/>
    </w:pPr>
    <w:rPr>
      <w:rFonts w:ascii="Times New Roman" w:hAnsi="Times New Roman" w:cs="Times New Roman"/>
      <w:snapToGrid w:val="0"/>
      <w:sz w:val="22"/>
    </w:rPr>
  </w:style>
  <w:style w:type="character" w:customStyle="1" w:styleId="afc">
    <w:name w:val="Основной текст Знак"/>
    <w:aliases w:val="Знак2 Знак,A=&gt;2=&gt;9 B5:AB Знак,Body Text Char Знак,Знак Знак8,BO Знак,ID Знак,body indent Знак,ändrad Знак,EHPT Знак,Body Text2 Знак,bt Знак,heading_txt Знак,bodytxy2 Знак,t Знак,subtitle2 Знак,Orig Qstn Знак,Original Question Знак"/>
    <w:link w:val="afb"/>
    <w:locked/>
    <w:rsid w:val="002C0810"/>
    <w:rPr>
      <w:rFonts w:ascii="Times New Roman" w:hAnsi="Times New Roman"/>
      <w:sz w:val="24"/>
      <w:lang w:eastAsia="ru-RU"/>
    </w:rPr>
  </w:style>
  <w:style w:type="character" w:styleId="HTML1">
    <w:name w:val="HTML Acronym"/>
    <w:rsid w:val="002C0810"/>
    <w:rPr>
      <w:rFonts w:cs="Times New Roman"/>
    </w:rPr>
  </w:style>
  <w:style w:type="table" w:styleId="-1">
    <w:name w:val="Table Web 1"/>
    <w:basedOn w:val="ab"/>
    <w:semiHidden/>
    <w:rsid w:val="002C0810"/>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semiHidden/>
    <w:rsid w:val="002C0810"/>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semiHidden/>
    <w:rsid w:val="002C0810"/>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7">
    <w:name w:val="Emphasis"/>
    <w:qFormat/>
    <w:rsid w:val="002C0810"/>
    <w:rPr>
      <w:rFonts w:cs="Times New Roman"/>
      <w:i/>
      <w:iCs/>
    </w:rPr>
  </w:style>
  <w:style w:type="paragraph" w:styleId="aff8">
    <w:name w:val="Date"/>
    <w:basedOn w:val="a9"/>
    <w:next w:val="a9"/>
    <w:link w:val="aff9"/>
    <w:rsid w:val="002C0810"/>
  </w:style>
  <w:style w:type="character" w:customStyle="1" w:styleId="aff9">
    <w:name w:val="Дата Знак"/>
    <w:link w:val="aff8"/>
    <w:locked/>
    <w:rsid w:val="002C0810"/>
    <w:rPr>
      <w:rFonts w:ascii="Times New Roman" w:hAnsi="Times New Roman" w:cs="Times New Roman"/>
      <w:sz w:val="24"/>
      <w:szCs w:val="24"/>
      <w:lang w:eastAsia="ru-RU"/>
    </w:rPr>
  </w:style>
  <w:style w:type="paragraph" w:styleId="affa">
    <w:name w:val="Note Heading"/>
    <w:basedOn w:val="a9"/>
    <w:next w:val="a9"/>
    <w:link w:val="affb"/>
    <w:rsid w:val="002C0810"/>
  </w:style>
  <w:style w:type="character" w:customStyle="1" w:styleId="affb">
    <w:name w:val="Заголовок записки Знак"/>
    <w:link w:val="affa"/>
    <w:locked/>
    <w:rsid w:val="002C0810"/>
    <w:rPr>
      <w:rFonts w:ascii="Times New Roman" w:hAnsi="Times New Roman" w:cs="Times New Roman"/>
      <w:sz w:val="24"/>
      <w:szCs w:val="24"/>
      <w:lang w:eastAsia="ru-RU"/>
    </w:rPr>
  </w:style>
  <w:style w:type="table" w:styleId="affc">
    <w:name w:val="Table Elegant"/>
    <w:basedOn w:val="ab"/>
    <w:semiHidden/>
    <w:rsid w:val="002C0810"/>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b"/>
    <w:semiHidden/>
    <w:rsid w:val="002C0810"/>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b"/>
    <w:semiHidden/>
    <w:rsid w:val="002C0810"/>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b"/>
    <w:semiHidden/>
    <w:rsid w:val="002C0810"/>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b"/>
    <w:semiHidden/>
    <w:rsid w:val="002C0810"/>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d">
    <w:name w:val="Body Text First Indent"/>
    <w:basedOn w:val="afb"/>
    <w:link w:val="affe"/>
    <w:rsid w:val="002C0810"/>
    <w:pPr>
      <w:ind w:left="0" w:right="0" w:firstLine="210"/>
    </w:pPr>
    <w:rPr>
      <w:szCs w:val="24"/>
    </w:rPr>
  </w:style>
  <w:style w:type="character" w:customStyle="1" w:styleId="affe">
    <w:name w:val="Красная строка Знак"/>
    <w:link w:val="affd"/>
    <w:locked/>
    <w:rsid w:val="002C0810"/>
    <w:rPr>
      <w:rFonts w:ascii="Times New Roman" w:hAnsi="Times New Roman" w:cs="Times New Roman"/>
      <w:sz w:val="24"/>
      <w:szCs w:val="24"/>
      <w:lang w:eastAsia="ru-RU"/>
    </w:rPr>
  </w:style>
  <w:style w:type="paragraph" w:styleId="2f2">
    <w:name w:val="Body Text First Indent 2"/>
    <w:basedOn w:val="aff5"/>
    <w:link w:val="2f3"/>
    <w:rsid w:val="002C0810"/>
    <w:pPr>
      <w:ind w:firstLine="210"/>
      <w:jc w:val="left"/>
    </w:pPr>
  </w:style>
  <w:style w:type="character" w:customStyle="1" w:styleId="2f3">
    <w:name w:val="Красная строка 2 Знак"/>
    <w:link w:val="2f2"/>
    <w:locked/>
    <w:rsid w:val="002C0810"/>
    <w:rPr>
      <w:rFonts w:ascii="Times New Roman" w:hAnsi="Times New Roman" w:cs="Times New Roman"/>
      <w:sz w:val="24"/>
      <w:szCs w:val="24"/>
      <w:lang w:eastAsia="ru-RU"/>
    </w:rPr>
  </w:style>
  <w:style w:type="paragraph" w:styleId="2">
    <w:name w:val="List Bullet 2"/>
    <w:basedOn w:val="a9"/>
    <w:rsid w:val="002C0810"/>
    <w:pPr>
      <w:numPr>
        <w:numId w:val="3"/>
      </w:numPr>
    </w:pPr>
  </w:style>
  <w:style w:type="paragraph" w:styleId="30">
    <w:name w:val="List Bullet 3"/>
    <w:basedOn w:val="a9"/>
    <w:rsid w:val="002C0810"/>
    <w:pPr>
      <w:numPr>
        <w:numId w:val="4"/>
      </w:numPr>
    </w:pPr>
  </w:style>
  <w:style w:type="paragraph" w:styleId="40">
    <w:name w:val="List Bullet 4"/>
    <w:basedOn w:val="a9"/>
    <w:rsid w:val="002C0810"/>
    <w:pPr>
      <w:numPr>
        <w:numId w:val="5"/>
      </w:numPr>
    </w:pPr>
  </w:style>
  <w:style w:type="paragraph" w:styleId="50">
    <w:name w:val="List Bullet 5"/>
    <w:basedOn w:val="a9"/>
    <w:rsid w:val="002C0810"/>
    <w:pPr>
      <w:numPr>
        <w:numId w:val="6"/>
      </w:numPr>
    </w:pPr>
  </w:style>
  <w:style w:type="character" w:styleId="afff">
    <w:name w:val="line number"/>
    <w:rsid w:val="002C0810"/>
    <w:rPr>
      <w:rFonts w:cs="Times New Roman"/>
    </w:rPr>
  </w:style>
  <w:style w:type="paragraph" w:styleId="a0">
    <w:name w:val="List Number"/>
    <w:aliases w:val="1 часть раздела"/>
    <w:basedOn w:val="a9"/>
    <w:autoRedefine/>
    <w:rsid w:val="00426E19"/>
    <w:pPr>
      <w:keepNext/>
      <w:numPr>
        <w:numId w:val="13"/>
      </w:numPr>
      <w:jc w:val="both"/>
    </w:pPr>
    <w:rPr>
      <w:b/>
      <w:bCs/>
    </w:rPr>
  </w:style>
  <w:style w:type="paragraph" w:styleId="3">
    <w:name w:val="List Number 3"/>
    <w:basedOn w:val="a9"/>
    <w:rsid w:val="002C0810"/>
    <w:pPr>
      <w:numPr>
        <w:numId w:val="7"/>
      </w:numPr>
    </w:pPr>
  </w:style>
  <w:style w:type="paragraph" w:styleId="4">
    <w:name w:val="List Number 4"/>
    <w:basedOn w:val="a9"/>
    <w:rsid w:val="002C0810"/>
    <w:pPr>
      <w:numPr>
        <w:numId w:val="8"/>
      </w:numPr>
    </w:pPr>
  </w:style>
  <w:style w:type="paragraph" w:styleId="5">
    <w:name w:val="List Number 5"/>
    <w:basedOn w:val="a9"/>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9"/>
    <w:rsid w:val="002C0810"/>
    <w:rPr>
      <w:rFonts w:ascii="Arial" w:hAnsi="Arial" w:cs="Arial"/>
      <w:sz w:val="20"/>
      <w:szCs w:val="20"/>
    </w:rPr>
  </w:style>
  <w:style w:type="table" w:styleId="1a">
    <w:name w:val="Table 3D effects 1"/>
    <w:basedOn w:val="ab"/>
    <w:semiHidden/>
    <w:rsid w:val="002C0810"/>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b"/>
    <w:semiHidden/>
    <w:rsid w:val="002C0810"/>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b"/>
    <w:semiHidden/>
    <w:rsid w:val="002C0810"/>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b">
    <w:name w:val="Обычный (Интернет)1"/>
    <w:aliases w:val="Normal (Web),Обычный (Web),Обычный (Web) Знак,Обычный (веб) Знак Знак Знак1,Знак Знак1 Знак,Обычный (веб) Знак Знак Знак Знак,Знак Знак Знак1 Знак Знак1,Знак Знак Знак1 Знак Знак Знак Знак Знак"/>
    <w:basedOn w:val="a9"/>
    <w:link w:val="afff0"/>
    <w:qFormat/>
    <w:rsid w:val="002C0810"/>
  </w:style>
  <w:style w:type="paragraph" w:styleId="afff1">
    <w:name w:val="Normal Indent"/>
    <w:basedOn w:val="a9"/>
    <w:rsid w:val="002C0810"/>
    <w:pPr>
      <w:ind w:left="708"/>
    </w:pPr>
  </w:style>
  <w:style w:type="character" w:styleId="HTML5">
    <w:name w:val="HTML Definition"/>
    <w:rsid w:val="002C0810"/>
    <w:rPr>
      <w:rFonts w:cs="Times New Roman"/>
      <w:i/>
      <w:iCs/>
    </w:rPr>
  </w:style>
  <w:style w:type="paragraph" w:styleId="3c">
    <w:name w:val="Body Text 3"/>
    <w:basedOn w:val="a9"/>
    <w:link w:val="3d"/>
    <w:rsid w:val="002C0810"/>
    <w:pPr>
      <w:spacing w:after="120"/>
    </w:pPr>
    <w:rPr>
      <w:sz w:val="16"/>
      <w:szCs w:val="16"/>
    </w:rPr>
  </w:style>
  <w:style w:type="character" w:customStyle="1" w:styleId="3d">
    <w:name w:val="Основной текст 3 Знак"/>
    <w:link w:val="3c"/>
    <w:locked/>
    <w:rsid w:val="002C0810"/>
    <w:rPr>
      <w:rFonts w:ascii="Times New Roman" w:hAnsi="Times New Roman" w:cs="Times New Roman"/>
      <w:sz w:val="16"/>
      <w:szCs w:val="16"/>
      <w:lang w:eastAsia="ru-RU"/>
    </w:rPr>
  </w:style>
  <w:style w:type="paragraph" w:styleId="3e">
    <w:name w:val="Body Text Indent 3"/>
    <w:basedOn w:val="a9"/>
    <w:link w:val="3f"/>
    <w:uiPriority w:val="99"/>
    <w:rsid w:val="002C0810"/>
    <w:pPr>
      <w:spacing w:after="120"/>
      <w:ind w:left="283"/>
    </w:pPr>
    <w:rPr>
      <w:sz w:val="16"/>
      <w:szCs w:val="16"/>
    </w:rPr>
  </w:style>
  <w:style w:type="character" w:customStyle="1" w:styleId="3f">
    <w:name w:val="Основной текст с отступом 3 Знак"/>
    <w:link w:val="3e"/>
    <w:uiPriority w:val="99"/>
    <w:locked/>
    <w:rsid w:val="002C0810"/>
    <w:rPr>
      <w:rFonts w:ascii="Times New Roman" w:hAnsi="Times New Roman" w:cs="Times New Roman"/>
      <w:sz w:val="16"/>
      <w:szCs w:val="16"/>
      <w:lang w:eastAsia="ru-RU"/>
    </w:rPr>
  </w:style>
  <w:style w:type="character" w:styleId="HTML6">
    <w:name w:val="HTML Variable"/>
    <w:rsid w:val="002C0810"/>
    <w:rPr>
      <w:rFonts w:cs="Times New Roman"/>
      <w:i/>
      <w:iCs/>
    </w:rPr>
  </w:style>
  <w:style w:type="character" w:styleId="HTML7">
    <w:name w:val="HTML Typewriter"/>
    <w:rsid w:val="002C0810"/>
    <w:rPr>
      <w:rFonts w:ascii="Courier New" w:hAnsi="Courier New" w:cs="Courier New"/>
      <w:sz w:val="20"/>
      <w:szCs w:val="20"/>
    </w:rPr>
  </w:style>
  <w:style w:type="paragraph" w:styleId="afff2">
    <w:name w:val="Subtitle"/>
    <w:basedOn w:val="a9"/>
    <w:link w:val="afff3"/>
    <w:qFormat/>
    <w:rsid w:val="002C0810"/>
    <w:pPr>
      <w:spacing w:after="60"/>
      <w:outlineLvl w:val="1"/>
    </w:pPr>
    <w:rPr>
      <w:rFonts w:ascii="Arial" w:hAnsi="Arial"/>
    </w:rPr>
  </w:style>
  <w:style w:type="character" w:customStyle="1" w:styleId="afff3">
    <w:name w:val="Подзаголовок Знак"/>
    <w:link w:val="afff2"/>
    <w:locked/>
    <w:rsid w:val="002C0810"/>
    <w:rPr>
      <w:rFonts w:ascii="Arial" w:hAnsi="Arial" w:cs="Arial"/>
      <w:sz w:val="24"/>
      <w:szCs w:val="24"/>
      <w:lang w:eastAsia="ru-RU"/>
    </w:rPr>
  </w:style>
  <w:style w:type="paragraph" w:styleId="afff4">
    <w:name w:val="Signature"/>
    <w:basedOn w:val="a9"/>
    <w:link w:val="afff5"/>
    <w:rsid w:val="002C0810"/>
    <w:pPr>
      <w:ind w:left="4252"/>
    </w:pPr>
  </w:style>
  <w:style w:type="character" w:customStyle="1" w:styleId="afff5">
    <w:name w:val="Подпись Знак"/>
    <w:link w:val="afff4"/>
    <w:locked/>
    <w:rsid w:val="002C0810"/>
    <w:rPr>
      <w:rFonts w:ascii="Times New Roman" w:hAnsi="Times New Roman" w:cs="Times New Roman"/>
      <w:sz w:val="24"/>
      <w:szCs w:val="24"/>
      <w:lang w:eastAsia="ru-RU"/>
    </w:rPr>
  </w:style>
  <w:style w:type="paragraph" w:styleId="afff6">
    <w:name w:val="Salutation"/>
    <w:basedOn w:val="a9"/>
    <w:next w:val="a9"/>
    <w:link w:val="afff7"/>
    <w:rsid w:val="002C0810"/>
  </w:style>
  <w:style w:type="character" w:customStyle="1" w:styleId="afff7">
    <w:name w:val="Приветствие Знак"/>
    <w:link w:val="afff6"/>
    <w:locked/>
    <w:rsid w:val="002C0810"/>
    <w:rPr>
      <w:rFonts w:ascii="Times New Roman" w:hAnsi="Times New Roman" w:cs="Times New Roman"/>
      <w:sz w:val="24"/>
      <w:szCs w:val="24"/>
      <w:lang w:eastAsia="ru-RU"/>
    </w:rPr>
  </w:style>
  <w:style w:type="paragraph" w:styleId="afff8">
    <w:name w:val="List Continue"/>
    <w:basedOn w:val="a9"/>
    <w:rsid w:val="002C0810"/>
    <w:pPr>
      <w:spacing w:after="120"/>
      <w:ind w:left="283"/>
    </w:pPr>
  </w:style>
  <w:style w:type="paragraph" w:styleId="2f6">
    <w:name w:val="List Continue 2"/>
    <w:basedOn w:val="a9"/>
    <w:rsid w:val="002C0810"/>
    <w:pPr>
      <w:spacing w:after="120"/>
      <w:ind w:left="566"/>
    </w:pPr>
  </w:style>
  <w:style w:type="paragraph" w:styleId="3f0">
    <w:name w:val="List Continue 3"/>
    <w:basedOn w:val="a9"/>
    <w:rsid w:val="002C0810"/>
    <w:pPr>
      <w:spacing w:after="120"/>
      <w:ind w:left="849"/>
    </w:pPr>
  </w:style>
  <w:style w:type="paragraph" w:styleId="47">
    <w:name w:val="List Continue 4"/>
    <w:basedOn w:val="a9"/>
    <w:rsid w:val="002C0810"/>
    <w:pPr>
      <w:spacing w:after="120"/>
      <w:ind w:left="1132"/>
    </w:pPr>
  </w:style>
  <w:style w:type="paragraph" w:styleId="55">
    <w:name w:val="List Continue 5"/>
    <w:basedOn w:val="a9"/>
    <w:rsid w:val="002C0810"/>
    <w:pPr>
      <w:spacing w:after="120"/>
      <w:ind w:left="1415"/>
    </w:pPr>
  </w:style>
  <w:style w:type="character" w:styleId="afff9">
    <w:name w:val="FollowedHyperlink"/>
    <w:rsid w:val="002C0810"/>
    <w:rPr>
      <w:rFonts w:cs="Times New Roman"/>
      <w:color w:val="800080"/>
      <w:u w:val="single"/>
    </w:rPr>
  </w:style>
  <w:style w:type="table" w:styleId="1c">
    <w:name w:val="Table Simple 1"/>
    <w:basedOn w:val="ab"/>
    <w:semiHidden/>
    <w:rsid w:val="002C0810"/>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b"/>
    <w:semiHidden/>
    <w:rsid w:val="002C0810"/>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9"/>
    <w:link w:val="afffb"/>
    <w:rsid w:val="002C0810"/>
    <w:pPr>
      <w:ind w:left="4252"/>
    </w:pPr>
  </w:style>
  <w:style w:type="character" w:customStyle="1" w:styleId="afffb">
    <w:name w:val="Прощание Знак"/>
    <w:link w:val="afffa"/>
    <w:locked/>
    <w:rsid w:val="002C0810"/>
    <w:rPr>
      <w:rFonts w:ascii="Times New Roman" w:hAnsi="Times New Roman" w:cs="Times New Roman"/>
      <w:sz w:val="24"/>
      <w:szCs w:val="24"/>
      <w:lang w:eastAsia="ru-RU"/>
    </w:rPr>
  </w:style>
  <w:style w:type="table" w:styleId="1d">
    <w:name w:val="Table Grid 1"/>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b"/>
    <w:semiHidden/>
    <w:rsid w:val="002C0810"/>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semiHidden/>
    <w:rsid w:val="002C0810"/>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b"/>
    <w:semiHidden/>
    <w:rsid w:val="002C0810"/>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semiHidden/>
    <w:rsid w:val="002C0810"/>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semiHidden/>
    <w:rsid w:val="002C0810"/>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c">
    <w:name w:val="Table Contemporary"/>
    <w:basedOn w:val="ab"/>
    <w:semiHidden/>
    <w:rsid w:val="002C0810"/>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d">
    <w:name w:val="List"/>
    <w:basedOn w:val="a9"/>
    <w:rsid w:val="002C0810"/>
    <w:pPr>
      <w:ind w:left="283" w:hanging="283"/>
    </w:pPr>
  </w:style>
  <w:style w:type="paragraph" w:styleId="2f9">
    <w:name w:val="List 2"/>
    <w:basedOn w:val="a9"/>
    <w:rsid w:val="002C0810"/>
    <w:pPr>
      <w:ind w:left="566" w:hanging="283"/>
    </w:pPr>
  </w:style>
  <w:style w:type="paragraph" w:styleId="3f3">
    <w:name w:val="List 3"/>
    <w:basedOn w:val="a9"/>
    <w:rsid w:val="002C0810"/>
    <w:pPr>
      <w:ind w:left="849" w:hanging="283"/>
    </w:pPr>
  </w:style>
  <w:style w:type="paragraph" w:styleId="49">
    <w:name w:val="List 4"/>
    <w:basedOn w:val="a9"/>
    <w:rsid w:val="002C0810"/>
    <w:pPr>
      <w:ind w:left="1132" w:hanging="283"/>
    </w:pPr>
  </w:style>
  <w:style w:type="paragraph" w:styleId="57">
    <w:name w:val="List 5"/>
    <w:basedOn w:val="a9"/>
    <w:rsid w:val="002C0810"/>
    <w:pPr>
      <w:ind w:left="1415" w:hanging="283"/>
    </w:pPr>
  </w:style>
  <w:style w:type="table" w:styleId="afffe">
    <w:name w:val="Table Professional"/>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rsid w:val="002C0810"/>
    <w:rPr>
      <w:rFonts w:ascii="Courier New" w:hAnsi="Courier New"/>
      <w:sz w:val="20"/>
      <w:szCs w:val="20"/>
    </w:rPr>
  </w:style>
  <w:style w:type="character" w:customStyle="1" w:styleId="HTML9">
    <w:name w:val="Стандартный HTML Знак"/>
    <w:link w:val="HTML8"/>
    <w:locked/>
    <w:rsid w:val="002C0810"/>
    <w:rPr>
      <w:rFonts w:ascii="Courier New" w:hAnsi="Courier New" w:cs="Courier New"/>
      <w:sz w:val="20"/>
      <w:szCs w:val="20"/>
      <w:lang w:eastAsia="ru-RU"/>
    </w:rPr>
  </w:style>
  <w:style w:type="table" w:styleId="1e">
    <w:name w:val="Table Columns 1"/>
    <w:basedOn w:val="ab"/>
    <w:semiHidden/>
    <w:rsid w:val="002C0810"/>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b"/>
    <w:semiHidden/>
    <w:rsid w:val="002C0810"/>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b"/>
    <w:semiHidden/>
    <w:rsid w:val="002C0810"/>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b"/>
    <w:semiHidden/>
    <w:rsid w:val="002C0810"/>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semiHidden/>
    <w:rsid w:val="002C0810"/>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
    <w:name w:val="Strong"/>
    <w:qFormat/>
    <w:rsid w:val="002C0810"/>
    <w:rPr>
      <w:rFonts w:cs="Times New Roman"/>
      <w:b/>
      <w:bCs/>
    </w:rPr>
  </w:style>
  <w:style w:type="table" w:styleId="-10">
    <w:name w:val="Table List 1"/>
    <w:basedOn w:val="ab"/>
    <w:semiHidden/>
    <w:rsid w:val="002C0810"/>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semiHidden/>
    <w:rsid w:val="002C0810"/>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semiHidden/>
    <w:rsid w:val="002C0810"/>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semiHidden/>
    <w:rsid w:val="002C0810"/>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0">
    <w:name w:val="Plain Text"/>
    <w:basedOn w:val="a9"/>
    <w:link w:val="affff1"/>
    <w:rsid w:val="002C0810"/>
    <w:rPr>
      <w:rFonts w:ascii="Courier New" w:hAnsi="Courier New"/>
      <w:sz w:val="20"/>
      <w:szCs w:val="20"/>
    </w:rPr>
  </w:style>
  <w:style w:type="character" w:customStyle="1" w:styleId="affff1">
    <w:name w:val="Текст Знак"/>
    <w:link w:val="affff0"/>
    <w:locked/>
    <w:rsid w:val="002C0810"/>
    <w:rPr>
      <w:rFonts w:ascii="Courier New" w:hAnsi="Courier New" w:cs="Courier New"/>
      <w:sz w:val="20"/>
      <w:szCs w:val="20"/>
      <w:lang w:eastAsia="ru-RU"/>
    </w:rPr>
  </w:style>
  <w:style w:type="table" w:styleId="affff2">
    <w:name w:val="Table Theme"/>
    <w:basedOn w:val="ab"/>
    <w:semiHidden/>
    <w:rsid w:val="002C081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b"/>
    <w:semiHidden/>
    <w:rsid w:val="002C0810"/>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b"/>
    <w:semiHidden/>
    <w:rsid w:val="002C0810"/>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b"/>
    <w:semiHidden/>
    <w:rsid w:val="002C0810"/>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C0810"/>
    <w:rPr>
      <w:rFonts w:cs="Times New Roman"/>
      <w:i/>
      <w:iCs/>
    </w:rPr>
  </w:style>
  <w:style w:type="paragraph" w:styleId="affff3">
    <w:name w:val="Message Header"/>
    <w:basedOn w:val="a9"/>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locked/>
    <w:rsid w:val="002C0810"/>
    <w:rPr>
      <w:rFonts w:ascii="Arial" w:hAnsi="Arial" w:cs="Arial"/>
      <w:sz w:val="24"/>
      <w:szCs w:val="24"/>
      <w:shd w:val="pct20" w:color="auto" w:fill="auto"/>
      <w:lang w:eastAsia="ru-RU"/>
    </w:rPr>
  </w:style>
  <w:style w:type="paragraph" w:styleId="affff5">
    <w:name w:val="E-mail Signature"/>
    <w:basedOn w:val="a9"/>
    <w:link w:val="affff6"/>
    <w:rsid w:val="002C0810"/>
  </w:style>
  <w:style w:type="character" w:customStyle="1" w:styleId="affff6">
    <w:name w:val="Электронная подпись Знак"/>
    <w:link w:val="affff5"/>
    <w:locked/>
    <w:rsid w:val="002C0810"/>
    <w:rPr>
      <w:rFonts w:ascii="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locked/>
    <w:rsid w:val="002C0810"/>
    <w:rPr>
      <w:rFonts w:ascii="Times New Roman" w:hAnsi="Times New Roman"/>
      <w:b/>
      <w:i/>
      <w:sz w:val="28"/>
      <w:lang w:eastAsia="ru-RU"/>
    </w:rPr>
  </w:style>
  <w:style w:type="character" w:customStyle="1" w:styleId="2b">
    <w:name w:val="Стиль Стиль Заголовок 2 + не полужирный не курсив Красный + не полу... Знак"/>
    <w:link w:val="26"/>
    <w:locked/>
    <w:rsid w:val="002C0810"/>
    <w:rPr>
      <w:rFonts w:ascii="Times New Roman" w:hAnsi="Times New Roman"/>
      <w:b/>
      <w:i/>
      <w:sz w:val="28"/>
      <w:lang w:eastAsia="ru-RU"/>
    </w:rPr>
  </w:style>
  <w:style w:type="character" w:customStyle="1" w:styleId="aff">
    <w:name w:val="абзац подраздела Знак"/>
    <w:link w:val="afe"/>
    <w:locked/>
    <w:rsid w:val="002C0810"/>
    <w:rPr>
      <w:rFonts w:ascii="Times New Roman" w:hAnsi="Times New Roman" w:cs="Times New Roman"/>
      <w:b/>
      <w:bCs/>
      <w:i/>
      <w:iCs/>
      <w:sz w:val="28"/>
      <w:szCs w:val="28"/>
      <w:lang w:eastAsia="ru-RU"/>
    </w:rPr>
  </w:style>
  <w:style w:type="paragraph" w:customStyle="1" w:styleId="affff7">
    <w:name w:val="перечень внутри абзаца"/>
    <w:basedOn w:val="26"/>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
    <w:basedOn w:val="a9"/>
    <w:link w:val="affff9"/>
    <w:semiHidden/>
    <w:rsid w:val="002C0810"/>
    <w:pPr>
      <w:spacing w:after="60"/>
      <w:jc w:val="both"/>
    </w:pPr>
    <w:rPr>
      <w:sz w:val="20"/>
      <w:szCs w:val="20"/>
    </w:rPr>
  </w:style>
  <w:style w:type="character" w:customStyle="1" w:styleId="affff9">
    <w:name w:val="Текст сноски Знак"/>
    <w:aliases w:val="Знак12 Знак Знак"/>
    <w:link w:val="affff8"/>
    <w:locked/>
    <w:rsid w:val="002C0810"/>
    <w:rPr>
      <w:rFonts w:ascii="Times New Roman" w:hAnsi="Times New Roman" w:cs="Times New Roman"/>
      <w:sz w:val="20"/>
      <w:szCs w:val="20"/>
      <w:lang w:eastAsia="ru-RU"/>
    </w:rPr>
  </w:style>
  <w:style w:type="paragraph" w:customStyle="1" w:styleId="Iniiaiieoaeno">
    <w:name w:val="Iniiaiie oaeno"/>
    <w:basedOn w:val="a9"/>
    <w:rsid w:val="002C0810"/>
    <w:pPr>
      <w:suppressAutoHyphens/>
      <w:autoSpaceDE w:val="0"/>
      <w:autoSpaceDN w:val="0"/>
    </w:pPr>
    <w:rPr>
      <w:rFonts w:ascii="Arial" w:hAnsi="Arial" w:cs="Arial"/>
    </w:rPr>
  </w:style>
  <w:style w:type="paragraph" w:customStyle="1" w:styleId="a7">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e"/>
    <w:link w:val="111"/>
    <w:autoRedefine/>
    <w:rsid w:val="002D3FB2"/>
    <w:pPr>
      <w:spacing w:before="0" w:after="0"/>
      <w:jc w:val="center"/>
    </w:pPr>
    <w:rPr>
      <w:b w:val="0"/>
      <w:bCs w:val="0"/>
      <w:i w:val="0"/>
      <w:iCs w:val="0"/>
      <w:szCs w:val="20"/>
    </w:rPr>
  </w:style>
  <w:style w:type="character" w:customStyle="1" w:styleId="111">
    <w:name w:val="1.1 подпункт Знак Знак"/>
    <w:link w:val="110"/>
    <w:locked/>
    <w:rsid w:val="002D3FB2"/>
    <w:rPr>
      <w:rFonts w:ascii="Times New Roman" w:hAnsi="Times New Roman"/>
      <w:sz w:val="28"/>
    </w:rPr>
  </w:style>
  <w:style w:type="paragraph" w:customStyle="1" w:styleId="1f0">
    <w:name w:val="1 Часть"/>
    <w:basedOn w:val="a9"/>
    <w:next w:val="110"/>
    <w:autoRedefine/>
    <w:rsid w:val="00E07BE7"/>
    <w:pPr>
      <w:tabs>
        <w:tab w:val="num" w:pos="993"/>
      </w:tabs>
      <w:spacing w:after="60"/>
    </w:pPr>
    <w:rPr>
      <w:caps/>
      <w:sz w:val="20"/>
      <w:szCs w:val="20"/>
    </w:rPr>
  </w:style>
  <w:style w:type="paragraph" w:customStyle="1" w:styleId="affffa">
    <w:name w:val="Слева"/>
    <w:basedOn w:val="a9"/>
    <w:rsid w:val="002C0810"/>
    <w:pPr>
      <w:ind w:left="357"/>
    </w:pPr>
    <w:rPr>
      <w:sz w:val="28"/>
      <w:szCs w:val="28"/>
    </w:rPr>
  </w:style>
  <w:style w:type="paragraph" w:customStyle="1" w:styleId="WW-2">
    <w:name w:val="WW-Основной текст 2"/>
    <w:basedOn w:val="a9"/>
    <w:rsid w:val="002C0810"/>
    <w:pPr>
      <w:suppressAutoHyphens/>
      <w:jc w:val="both"/>
    </w:pPr>
  </w:style>
  <w:style w:type="paragraph" w:customStyle="1" w:styleId="Iauiue">
    <w:name w:val="Iau?iue"/>
    <w:rsid w:val="002C0810"/>
    <w:pPr>
      <w:ind w:left="-142" w:right="-113"/>
      <w:jc w:val="center"/>
    </w:pPr>
    <w:rPr>
      <w:rFonts w:ascii="Times New Roman" w:hAnsi="Times New Roman" w:cs="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pPr>
    <w:rPr>
      <w:b/>
      <w:bCs/>
      <w:color w:val="000000"/>
      <w:sz w:val="22"/>
      <w:szCs w:val="22"/>
      <w:lang w:val="ru-RU"/>
    </w:rPr>
  </w:style>
  <w:style w:type="paragraph" w:customStyle="1" w:styleId="affffb">
    <w:name w:val="Текст заявки"/>
    <w:basedOn w:val="Iauiue"/>
    <w:rsid w:val="002C0810"/>
    <w:pPr>
      <w:ind w:firstLine="567"/>
      <w:jc w:val="both"/>
    </w:pPr>
    <w:rPr>
      <w:sz w:val="28"/>
      <w:szCs w:val="28"/>
    </w:rPr>
  </w:style>
  <w:style w:type="paragraph" w:styleId="affffc">
    <w:name w:val="Balloon Text"/>
    <w:basedOn w:val="a9"/>
    <w:link w:val="affffd"/>
    <w:uiPriority w:val="99"/>
    <w:semiHidden/>
    <w:rsid w:val="002C0810"/>
    <w:rPr>
      <w:rFonts w:ascii="Tahoma" w:hAnsi="Tahoma"/>
      <w:sz w:val="16"/>
      <w:szCs w:val="16"/>
    </w:rPr>
  </w:style>
  <w:style w:type="character" w:customStyle="1" w:styleId="affffd">
    <w:name w:val="Текст выноски Знак"/>
    <w:link w:val="affffc"/>
    <w:uiPriority w:val="99"/>
    <w:locked/>
    <w:rsid w:val="002C0810"/>
    <w:rPr>
      <w:rFonts w:ascii="Tahoma"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szCs w:val="24"/>
      <w:lang w:val="ru-RU"/>
    </w:rPr>
  </w:style>
  <w:style w:type="paragraph" w:customStyle="1" w:styleId="113">
    <w:name w:val="заголовок 11"/>
    <w:basedOn w:val="a9"/>
    <w:next w:val="a9"/>
    <w:rsid w:val="002C0810"/>
    <w:pPr>
      <w:keepNext/>
    </w:pPr>
  </w:style>
  <w:style w:type="paragraph" w:customStyle="1" w:styleId="ww-20">
    <w:name w:val="ww-2"/>
    <w:basedOn w:val="a9"/>
    <w:rsid w:val="002C0810"/>
    <w:pPr>
      <w:jc w:val="both"/>
    </w:pPr>
  </w:style>
  <w:style w:type="paragraph" w:customStyle="1" w:styleId="ConsNormal">
    <w:name w:val="ConsNormal"/>
    <w:rsid w:val="002C0810"/>
    <w:pPr>
      <w:widowControl w:val="0"/>
      <w:autoSpaceDE w:val="0"/>
      <w:autoSpaceDN w:val="0"/>
      <w:adjustRightInd w:val="0"/>
      <w:ind w:left="-142" w:right="19772" w:firstLine="720"/>
      <w:jc w:val="center"/>
    </w:pPr>
    <w:rPr>
      <w:rFonts w:ascii="Arial" w:hAnsi="Arial" w:cs="Arial"/>
    </w:rPr>
  </w:style>
  <w:style w:type="paragraph" w:styleId="affffe">
    <w:name w:val="endnote text"/>
    <w:basedOn w:val="a9"/>
    <w:link w:val="afffff"/>
    <w:uiPriority w:val="99"/>
    <w:semiHidden/>
    <w:rsid w:val="002C0810"/>
    <w:rPr>
      <w:sz w:val="20"/>
      <w:szCs w:val="20"/>
    </w:rPr>
  </w:style>
  <w:style w:type="character" w:customStyle="1" w:styleId="afffff">
    <w:name w:val="Текст концевой сноски Знак"/>
    <w:link w:val="affffe"/>
    <w:uiPriority w:val="99"/>
    <w:locked/>
    <w:rsid w:val="002C0810"/>
    <w:rPr>
      <w:rFonts w:ascii="Times New Roman" w:hAnsi="Times New Roman" w:cs="Times New Roman"/>
      <w:sz w:val="20"/>
      <w:szCs w:val="20"/>
      <w:lang w:eastAsia="ru-RU"/>
    </w:rPr>
  </w:style>
  <w:style w:type="character" w:styleId="afffff0">
    <w:name w:val="endnote reference"/>
    <w:uiPriority w:val="99"/>
    <w:semiHidden/>
    <w:rsid w:val="002C0810"/>
    <w:rPr>
      <w:rFonts w:cs="Times New Roman"/>
      <w:vertAlign w:val="superscript"/>
    </w:rPr>
  </w:style>
  <w:style w:type="character" w:styleId="afffff1">
    <w:name w:val="footnote reference"/>
    <w:semiHidden/>
    <w:rsid w:val="002C0810"/>
    <w:rPr>
      <w:rFonts w:cs="Times New Roman"/>
      <w:vertAlign w:val="superscript"/>
    </w:rPr>
  </w:style>
  <w:style w:type="paragraph" w:customStyle="1" w:styleId="ConsPlusNormal">
    <w:name w:val="ConsPlusNormal"/>
    <w:link w:val="ConsPlusNormal0"/>
    <w:qFormat/>
    <w:rsid w:val="002C0810"/>
    <w:pPr>
      <w:widowControl w:val="0"/>
      <w:autoSpaceDE w:val="0"/>
      <w:autoSpaceDN w:val="0"/>
      <w:adjustRightInd w:val="0"/>
      <w:ind w:left="-142" w:right="-113" w:firstLine="720"/>
      <w:jc w:val="center"/>
    </w:pPr>
    <w:rPr>
      <w:rFonts w:ascii="Arial" w:hAnsi="Arial" w:cs="Times New Roman"/>
      <w:sz w:val="22"/>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hAnsi="Arial" w:cs="Arial"/>
      <w:b/>
      <w:bCs/>
      <w:sz w:val="32"/>
      <w:szCs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hAnsi="Arial" w:cs="Arial"/>
      <w:b/>
      <w:bCs/>
      <w:sz w:val="28"/>
      <w:szCs w:val="28"/>
    </w:rPr>
  </w:style>
  <w:style w:type="paragraph" w:customStyle="1" w:styleId="ConsPlusTitle">
    <w:name w:val="ConsPlusTitle"/>
    <w:rsid w:val="009168D3"/>
    <w:pPr>
      <w:widowControl w:val="0"/>
      <w:autoSpaceDE w:val="0"/>
      <w:autoSpaceDN w:val="0"/>
      <w:adjustRightInd w:val="0"/>
      <w:ind w:left="-142" w:right="-113"/>
      <w:jc w:val="center"/>
    </w:pPr>
    <w:rPr>
      <w:rFonts w:ascii="Arial" w:hAnsi="Arial" w:cs="Arial"/>
      <w:b/>
      <w:bCs/>
    </w:rPr>
  </w:style>
  <w:style w:type="paragraph" w:styleId="3f6">
    <w:name w:val="toc 3"/>
    <w:basedOn w:val="a9"/>
    <w:next w:val="a9"/>
    <w:autoRedefine/>
    <w:semiHidden/>
    <w:rsid w:val="00151E6A"/>
    <w:pPr>
      <w:ind w:left="240"/>
    </w:pPr>
    <w:rPr>
      <w:sz w:val="20"/>
      <w:szCs w:val="20"/>
    </w:rPr>
  </w:style>
  <w:style w:type="paragraph" w:customStyle="1" w:styleId="14pt1">
    <w:name w:val="Стиль 14 pt по центру1"/>
    <w:basedOn w:val="a9"/>
    <w:rsid w:val="001B2463"/>
    <w:pPr>
      <w:spacing w:before="240" w:after="240"/>
    </w:pPr>
    <w:rPr>
      <w:sz w:val="28"/>
      <w:szCs w:val="28"/>
    </w:rPr>
  </w:style>
  <w:style w:type="paragraph" w:customStyle="1" w:styleId="afffff2">
    <w:name w:val="заголовок"/>
    <w:basedOn w:val="13"/>
    <w:rsid w:val="00BA2212"/>
    <w:pPr>
      <w:widowControl w:val="0"/>
      <w:spacing w:before="0" w:after="0" w:line="360" w:lineRule="auto"/>
      <w:ind w:right="-142"/>
    </w:pPr>
    <w:rPr>
      <w:rFonts w:ascii="Arial" w:hAnsi="Arial" w:cs="Arial"/>
      <w:b w:val="0"/>
      <w:i w:val="0"/>
      <w:kern w:val="0"/>
      <w:sz w:val="28"/>
      <w:szCs w:val="28"/>
    </w:rPr>
  </w:style>
  <w:style w:type="paragraph" w:customStyle="1" w:styleId="Arial125">
    <w:name w:val="Стиль Arial Первая строка:  1.25 см Междустр.интервал:  полуторный"/>
    <w:basedOn w:val="a9"/>
    <w:rsid w:val="00BA2212"/>
    <w:pPr>
      <w:spacing w:line="360" w:lineRule="auto"/>
      <w:ind w:firstLine="709"/>
      <w:jc w:val="both"/>
    </w:pPr>
    <w:rPr>
      <w:rFonts w:ascii="Arial" w:hAnsi="Arial" w:cs="Arial"/>
    </w:rPr>
  </w:style>
  <w:style w:type="paragraph" w:customStyle="1" w:styleId="afffff3">
    <w:name w:val="Таблицы (моноширинный)"/>
    <w:basedOn w:val="a9"/>
    <w:next w:val="a9"/>
    <w:uiPriority w:val="99"/>
    <w:rsid w:val="00BA2212"/>
    <w:pPr>
      <w:autoSpaceDE w:val="0"/>
      <w:autoSpaceDN w:val="0"/>
      <w:adjustRightInd w:val="0"/>
      <w:jc w:val="both"/>
    </w:pPr>
    <w:rPr>
      <w:rFonts w:ascii="Courier New" w:hAnsi="Courier New" w:cs="Courier New"/>
      <w:sz w:val="20"/>
      <w:szCs w:val="20"/>
    </w:rPr>
  </w:style>
  <w:style w:type="paragraph" w:customStyle="1" w:styleId="1f1">
    <w:name w:val="Абзац списка1"/>
    <w:aliases w:val="Нумерованый список,Bullet List,FooterText,numbered,SL_Абзац списка,ТЗ список,Paragraphe de liste1,lp1,Bulletr List Paragraph"/>
    <w:basedOn w:val="a9"/>
    <w:link w:val="ListParagraphChar1"/>
    <w:rsid w:val="005079F3"/>
    <w:pPr>
      <w:ind w:left="720" w:firstLine="720"/>
      <w:jc w:val="both"/>
    </w:pPr>
    <w:rPr>
      <w:sz w:val="22"/>
      <w:szCs w:val="20"/>
      <w:lang w:eastAsia="en-US"/>
    </w:rPr>
  </w:style>
  <w:style w:type="paragraph" w:customStyle="1" w:styleId="ConsPlusNonformat">
    <w:name w:val="ConsPlusNonformat"/>
    <w:link w:val="ConsPlusNonformat0"/>
    <w:rsid w:val="00C54AA3"/>
    <w:pPr>
      <w:autoSpaceDE w:val="0"/>
      <w:autoSpaceDN w:val="0"/>
      <w:adjustRightInd w:val="0"/>
      <w:ind w:left="-142" w:right="-113"/>
      <w:jc w:val="center"/>
    </w:pPr>
    <w:rPr>
      <w:rFonts w:ascii="Courier New" w:hAnsi="Courier New" w:cs="Times New Roman"/>
      <w:sz w:val="22"/>
    </w:rPr>
  </w:style>
  <w:style w:type="paragraph" w:customStyle="1" w:styleId="xl22">
    <w:name w:val="xl22"/>
    <w:basedOn w:val="a9"/>
    <w:rsid w:val="008544BA"/>
    <w:pPr>
      <w:spacing w:before="100" w:after="100"/>
    </w:pPr>
  </w:style>
  <w:style w:type="character" w:customStyle="1" w:styleId="afffff4">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rPr>
  </w:style>
  <w:style w:type="paragraph" w:customStyle="1" w:styleId="afffff5">
    <w:name w:val="Знак Знак Знак Знак"/>
    <w:basedOn w:val="a9"/>
    <w:rsid w:val="00864C16"/>
    <w:pPr>
      <w:spacing w:before="100" w:beforeAutospacing="1" w:after="100" w:afterAutospacing="1"/>
    </w:pPr>
    <w:rPr>
      <w:rFonts w:ascii="Tahoma" w:hAnsi="Tahoma" w:cs="Tahoma"/>
      <w:sz w:val="20"/>
      <w:szCs w:val="20"/>
      <w:lang w:val="en-US" w:eastAsia="en-US"/>
    </w:rPr>
  </w:style>
  <w:style w:type="paragraph" w:customStyle="1" w:styleId="afffff6">
    <w:name w:val="Знак Знак Знак"/>
    <w:basedOn w:val="a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rsid w:val="00864C16"/>
    <w:rPr>
      <w:sz w:val="24"/>
    </w:rPr>
  </w:style>
  <w:style w:type="paragraph" w:customStyle="1" w:styleId="afffff7">
    <w:name w:val="Вв"/>
    <w:basedOn w:val="a9"/>
    <w:rsid w:val="00212D3D"/>
    <w:pPr>
      <w:pageBreakBefore/>
      <w:tabs>
        <w:tab w:val="num" w:pos="360"/>
      </w:tabs>
      <w:spacing w:after="120"/>
      <w:ind w:left="360" w:hanging="360"/>
      <w:outlineLvl w:val="0"/>
    </w:pPr>
    <w:rPr>
      <w:b/>
      <w:bCs/>
    </w:rPr>
  </w:style>
  <w:style w:type="paragraph" w:customStyle="1" w:styleId="2fc">
    <w:name w:val="Знак Знак Знак Знак2"/>
    <w:basedOn w:val="a9"/>
    <w:rsid w:val="00A955FF"/>
    <w:pPr>
      <w:spacing w:after="160" w:line="240" w:lineRule="exact"/>
      <w:jc w:val="both"/>
    </w:pPr>
    <w:rPr>
      <w:rFonts w:ascii="Verdana" w:hAnsi="Verdana" w:cs="Verdana"/>
      <w:sz w:val="22"/>
      <w:szCs w:val="22"/>
      <w:lang w:val="en-US" w:eastAsia="en-US"/>
    </w:rPr>
  </w:style>
  <w:style w:type="paragraph" w:customStyle="1" w:styleId="1f2">
    <w:name w:val="1 Знак"/>
    <w:basedOn w:val="a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
    <w:rsid w:val="00A955FF"/>
    <w:rPr>
      <w:rFonts w:ascii="Times New Roman" w:hAnsi="Times New Roman" w:cs="Times New Roman"/>
      <w:b/>
      <w:bCs/>
      <w:i/>
      <w:iCs/>
      <w:sz w:val="28"/>
      <w:szCs w:val="28"/>
      <w:lang w:eastAsia="ru-RU"/>
    </w:rPr>
  </w:style>
  <w:style w:type="character" w:customStyle="1" w:styleId="area4c">
    <w:name w:val="area4c"/>
    <w:rsid w:val="00A955FF"/>
    <w:rPr>
      <w:rFonts w:cs="Times New Roman"/>
    </w:rPr>
  </w:style>
  <w:style w:type="paragraph" w:customStyle="1" w:styleId="14pt0">
    <w:name w:val="Стиль 14 pt полужирный по центру"/>
    <w:basedOn w:val="a9"/>
    <w:rsid w:val="00A955FF"/>
    <w:pPr>
      <w:spacing w:after="120"/>
    </w:pPr>
    <w:rPr>
      <w:b/>
      <w:bCs/>
      <w:sz w:val="28"/>
      <w:szCs w:val="28"/>
    </w:rPr>
  </w:style>
  <w:style w:type="paragraph" w:styleId="afffff8">
    <w:name w:val="annotation text"/>
    <w:basedOn w:val="a9"/>
    <w:link w:val="afffff9"/>
    <w:semiHidden/>
    <w:rsid w:val="00A955FF"/>
    <w:rPr>
      <w:sz w:val="20"/>
      <w:szCs w:val="20"/>
    </w:rPr>
  </w:style>
  <w:style w:type="character" w:customStyle="1" w:styleId="afffff9">
    <w:name w:val="Текст примечания Знак"/>
    <w:link w:val="afffff8"/>
    <w:locked/>
    <w:rsid w:val="00A955FF"/>
    <w:rPr>
      <w:rFonts w:ascii="Times New Roman" w:hAnsi="Times New Roman" w:cs="Times New Roman"/>
    </w:rPr>
  </w:style>
  <w:style w:type="paragraph" w:customStyle="1" w:styleId="afffffa">
    <w:name w:val="Знак Знак Знак Знак Знак Знак Знак Знак Знак"/>
    <w:basedOn w:val="a9"/>
    <w:rsid w:val="00A955FF"/>
    <w:pPr>
      <w:spacing w:after="160" w:line="240" w:lineRule="exact"/>
      <w:jc w:val="both"/>
    </w:pPr>
    <w:rPr>
      <w:lang w:val="en-US" w:eastAsia="en-US"/>
    </w:rPr>
  </w:style>
  <w:style w:type="paragraph" w:customStyle="1" w:styleId="Head92">
    <w:name w:val="Head 9.2"/>
    <w:basedOn w:val="a9"/>
    <w:next w:val="a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9"/>
    <w:rsid w:val="00A955FF"/>
    <w:pPr>
      <w:keepNext/>
      <w:spacing w:before="240"/>
    </w:pPr>
    <w:rPr>
      <w:rFonts w:ascii="Times New Roman" w:hAnsi="Times New Roman" w:cs="Times New Roman"/>
    </w:rPr>
  </w:style>
  <w:style w:type="paragraph" w:customStyle="1" w:styleId="Head61">
    <w:name w:val="Head 6.1"/>
    <w:basedOn w:val="13"/>
    <w:next w:val="a9"/>
    <w:rsid w:val="00A955FF"/>
    <w:pPr>
      <w:keepNext w:val="0"/>
      <w:widowControl w:val="0"/>
      <w:suppressAutoHyphens/>
      <w:spacing w:before="120"/>
      <w:outlineLvl w:val="9"/>
    </w:pPr>
    <w:rPr>
      <w:rFonts w:ascii="Times New Roman Bold" w:hAnsi="Times New Roman Bold" w:cs="Times New Roman Bold"/>
      <w:i w:val="0"/>
      <w:kern w:val="0"/>
      <w:sz w:val="36"/>
      <w:szCs w:val="36"/>
      <w:lang w:val="en-US" w:eastAsia="en-US"/>
    </w:rPr>
  </w:style>
  <w:style w:type="character" w:customStyle="1" w:styleId="bodycopy1">
    <w:name w:val="bodycopy1"/>
    <w:rsid w:val="00A955FF"/>
    <w:rPr>
      <w:rFonts w:ascii="Futura Lt" w:hAnsi="Futura Lt"/>
      <w:color w:val="000000"/>
      <w:sz w:val="19"/>
      <w:u w:val="none"/>
      <w:effect w:val="none"/>
    </w:rPr>
  </w:style>
  <w:style w:type="character" w:customStyle="1" w:styleId="bold">
    <w:name w:val="bold"/>
    <w:rsid w:val="00A955FF"/>
    <w:rPr>
      <w:rFonts w:cs="Times New Roman"/>
    </w:rPr>
  </w:style>
  <w:style w:type="paragraph" w:customStyle="1" w:styleId="210">
    <w:name w:val="Основной текст 21"/>
    <w:basedOn w:val="a9"/>
    <w:rsid w:val="00A955FF"/>
    <w:pPr>
      <w:overflowPunct w:val="0"/>
      <w:autoSpaceDE w:val="0"/>
      <w:autoSpaceDN w:val="0"/>
      <w:adjustRightInd w:val="0"/>
      <w:textAlignment w:val="baseline"/>
    </w:pPr>
  </w:style>
  <w:style w:type="character" w:customStyle="1" w:styleId="dfaq1">
    <w:name w:val="dfaq1"/>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b">
    <w:name w:val="Таблица"/>
    <w:basedOn w:val="a9"/>
    <w:rsid w:val="00923156"/>
    <w:pPr>
      <w:jc w:val="both"/>
    </w:pPr>
    <w:rPr>
      <w:sz w:val="26"/>
      <w:szCs w:val="26"/>
    </w:rPr>
  </w:style>
  <w:style w:type="paragraph" w:customStyle="1" w:styleId="2fd">
    <w:name w:val="Обычный2"/>
    <w:uiPriority w:val="99"/>
    <w:rsid w:val="00FE3F97"/>
    <w:pPr>
      <w:widowControl w:val="0"/>
      <w:shd w:val="clear" w:color="auto" w:fill="FFFFFF"/>
      <w:ind w:left="-142" w:right="-113" w:firstLine="709"/>
      <w:jc w:val="both"/>
    </w:pPr>
    <w:rPr>
      <w:rFonts w:ascii="Times New Roman" w:hAnsi="Times New Roman" w:cs="Times New Roman"/>
      <w:sz w:val="22"/>
      <w:szCs w:val="22"/>
    </w:rPr>
  </w:style>
  <w:style w:type="paragraph" w:customStyle="1" w:styleId="1f3">
    <w:name w:val="Знак Знак Знак Знак1"/>
    <w:basedOn w:val="a9"/>
    <w:rsid w:val="00FE3F97"/>
    <w:pPr>
      <w:spacing w:after="160" w:line="240" w:lineRule="exact"/>
      <w:jc w:val="both"/>
    </w:pPr>
    <w:rPr>
      <w:rFonts w:ascii="Verdana" w:hAnsi="Verdana" w:cs="Verdana"/>
      <w:sz w:val="22"/>
      <w:szCs w:val="22"/>
      <w:lang w:val="en-US" w:eastAsia="en-US"/>
    </w:rPr>
  </w:style>
  <w:style w:type="paragraph" w:customStyle="1" w:styleId="1f4">
    <w:name w:val="Знак Знак Знак Знак Знак Знак Знак Знак Знак1"/>
    <w:basedOn w:val="a9"/>
    <w:rsid w:val="00FE3F97"/>
    <w:pPr>
      <w:spacing w:after="160" w:line="240" w:lineRule="exact"/>
      <w:jc w:val="both"/>
    </w:pPr>
    <w:rPr>
      <w:lang w:val="en-US" w:eastAsia="en-US"/>
    </w:rPr>
  </w:style>
  <w:style w:type="paragraph" w:customStyle="1" w:styleId="220">
    <w:name w:val="Основной текст 22"/>
    <w:basedOn w:val="a9"/>
    <w:link w:val="221"/>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hAnsi="Arial" w:cs="Times New Roman"/>
      <w:sz w:val="22"/>
      <w:lang w:val="ru-RU" w:eastAsia="ru-RU" w:bidi="ar-SA"/>
    </w:rPr>
  </w:style>
  <w:style w:type="paragraph" w:customStyle="1" w:styleId="2fe">
    <w:name w:val="Заг2"/>
    <w:basedOn w:val="13"/>
    <w:rsid w:val="00BA4055"/>
    <w:pPr>
      <w:spacing w:before="0"/>
    </w:pPr>
    <w:rPr>
      <w:i w:val="0"/>
      <w:kern w:val="1"/>
      <w:sz w:val="22"/>
      <w:szCs w:val="22"/>
      <w:lang w:eastAsia="ar-SA"/>
    </w:rPr>
  </w:style>
  <w:style w:type="paragraph" w:customStyle="1" w:styleId="1f5">
    <w:name w:val="Абзац списка1"/>
    <w:basedOn w:val="a9"/>
    <w:link w:val="ListParagraphChar"/>
    <w:qFormat/>
    <w:rsid w:val="00BA4055"/>
    <w:pPr>
      <w:ind w:left="720" w:firstLine="720"/>
      <w:jc w:val="both"/>
    </w:pPr>
    <w:rPr>
      <w:sz w:val="22"/>
      <w:szCs w:val="20"/>
      <w:lang w:eastAsia="en-US"/>
    </w:rPr>
  </w:style>
  <w:style w:type="character" w:customStyle="1" w:styleId="ListParagraphChar">
    <w:name w:val="List Paragraph Char"/>
    <w:link w:val="1f5"/>
    <w:locked/>
    <w:rsid w:val="00BA4055"/>
    <w:rPr>
      <w:rFonts w:ascii="Times New Roman" w:hAnsi="Times New Roman"/>
      <w:sz w:val="22"/>
      <w:lang w:eastAsia="en-US"/>
    </w:rPr>
  </w:style>
  <w:style w:type="paragraph" w:customStyle="1" w:styleId="consplusnonformat1">
    <w:name w:val="consplusnonformat"/>
    <w:basedOn w:val="a9"/>
    <w:rsid w:val="009E6457"/>
    <w:pPr>
      <w:autoSpaceDE w:val="0"/>
      <w:autoSpaceDN w:val="0"/>
    </w:pPr>
    <w:rPr>
      <w:rFonts w:ascii="Courier New" w:hAnsi="Courier New" w:cs="Courier New"/>
      <w:sz w:val="20"/>
      <w:szCs w:val="20"/>
    </w:rPr>
  </w:style>
  <w:style w:type="paragraph" w:customStyle="1" w:styleId="1f6">
    <w:name w:val="Без интервала1"/>
    <w:link w:val="NoSpacingChar"/>
    <w:rsid w:val="009B334A"/>
    <w:pPr>
      <w:spacing w:after="200" w:line="276" w:lineRule="auto"/>
      <w:ind w:left="-142" w:right="-113"/>
      <w:jc w:val="center"/>
    </w:pPr>
    <w:rPr>
      <w:rFonts w:cs="Times New Roman"/>
      <w:sz w:val="22"/>
    </w:rPr>
  </w:style>
  <w:style w:type="character" w:customStyle="1" w:styleId="ListParagraphChar1">
    <w:name w:val="List Paragraph Char1"/>
    <w:aliases w:val="Нумерованый список Char,Bullet List Char,FooterText Char,numbered Char,SL_Абзац списка Char,ТЗ список Char,Paragraphe de liste1 Char,lp1 Char,Bulletr List Paragraph Char"/>
    <w:link w:val="1f1"/>
    <w:locked/>
    <w:rsid w:val="008857BA"/>
    <w:rPr>
      <w:rFonts w:ascii="Times New Roman" w:hAnsi="Times New Roman"/>
      <w:sz w:val="22"/>
      <w:lang w:eastAsia="en-US"/>
    </w:rPr>
  </w:style>
  <w:style w:type="character" w:customStyle="1" w:styleId="221">
    <w:name w:val="Основной текст 22 Знак"/>
    <w:link w:val="220"/>
    <w:locked/>
    <w:rsid w:val="00A44C04"/>
    <w:rPr>
      <w:rFonts w:ascii="Times New Roman" w:hAnsi="Times New Roman"/>
      <w:sz w:val="24"/>
    </w:rPr>
  </w:style>
  <w:style w:type="paragraph" w:customStyle="1" w:styleId="font5">
    <w:name w:val="font5"/>
    <w:basedOn w:val="a9"/>
    <w:rsid w:val="00A64EB7"/>
    <w:pPr>
      <w:spacing w:before="100" w:beforeAutospacing="1" w:after="100" w:afterAutospacing="1"/>
    </w:pPr>
    <w:rPr>
      <w:sz w:val="20"/>
      <w:szCs w:val="20"/>
    </w:rPr>
  </w:style>
  <w:style w:type="paragraph" w:customStyle="1" w:styleId="font6">
    <w:name w:val="font6"/>
    <w:basedOn w:val="a9"/>
    <w:rsid w:val="00A64EB7"/>
    <w:pPr>
      <w:spacing w:before="100" w:beforeAutospacing="1" w:after="100" w:afterAutospacing="1"/>
    </w:pPr>
    <w:rPr>
      <w:i/>
      <w:iCs/>
      <w:sz w:val="14"/>
      <w:szCs w:val="14"/>
    </w:rPr>
  </w:style>
  <w:style w:type="paragraph" w:customStyle="1" w:styleId="font7">
    <w:name w:val="font7"/>
    <w:basedOn w:val="a9"/>
    <w:rsid w:val="00A64EB7"/>
    <w:pPr>
      <w:spacing w:before="100" w:beforeAutospacing="1" w:after="100" w:afterAutospacing="1"/>
    </w:pPr>
    <w:rPr>
      <w:i/>
      <w:iCs/>
      <w:sz w:val="16"/>
      <w:szCs w:val="16"/>
    </w:rPr>
  </w:style>
  <w:style w:type="paragraph" w:customStyle="1" w:styleId="font8">
    <w:name w:val="font8"/>
    <w:basedOn w:val="a9"/>
    <w:rsid w:val="00A64EB7"/>
    <w:pPr>
      <w:spacing w:before="100" w:beforeAutospacing="1" w:after="100" w:afterAutospacing="1"/>
    </w:pPr>
    <w:rPr>
      <w:i/>
      <w:iCs/>
      <w:sz w:val="14"/>
      <w:szCs w:val="14"/>
    </w:rPr>
  </w:style>
  <w:style w:type="paragraph" w:customStyle="1" w:styleId="font9">
    <w:name w:val="font9"/>
    <w:basedOn w:val="a9"/>
    <w:rsid w:val="00A64EB7"/>
    <w:pPr>
      <w:spacing w:before="100" w:beforeAutospacing="1" w:after="100" w:afterAutospacing="1"/>
    </w:pPr>
    <w:rPr>
      <w:sz w:val="14"/>
      <w:szCs w:val="14"/>
    </w:rPr>
  </w:style>
  <w:style w:type="paragraph" w:customStyle="1" w:styleId="xl63">
    <w:name w:val="xl6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4">
    <w:name w:val="xl6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70">
    <w:name w:val="xl7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4">
    <w:name w:val="xl7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5">
    <w:name w:val="xl7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9"/>
    <w:rsid w:val="00A64EB7"/>
    <w:pPr>
      <w:spacing w:before="100" w:beforeAutospacing="1" w:after="100" w:afterAutospacing="1"/>
    </w:pPr>
  </w:style>
  <w:style w:type="paragraph" w:customStyle="1" w:styleId="xl82">
    <w:name w:val="xl82"/>
    <w:basedOn w:val="a9"/>
    <w:rsid w:val="00A64EB7"/>
    <w:pPr>
      <w:spacing w:before="100" w:beforeAutospacing="1" w:after="100" w:afterAutospacing="1"/>
      <w:ind w:firstLineChars="400" w:firstLine="400"/>
    </w:pPr>
  </w:style>
  <w:style w:type="paragraph" w:customStyle="1" w:styleId="xl83">
    <w:name w:val="xl83"/>
    <w:basedOn w:val="a9"/>
    <w:rsid w:val="00A64EB7"/>
    <w:pPr>
      <w:shd w:val="clear" w:color="000000" w:fill="FFFF00"/>
      <w:spacing w:before="100" w:beforeAutospacing="1" w:after="100" w:afterAutospacing="1"/>
    </w:pPr>
  </w:style>
  <w:style w:type="paragraph" w:customStyle="1" w:styleId="xl84">
    <w:name w:val="xl84"/>
    <w:basedOn w:val="a9"/>
    <w:rsid w:val="00A64EB7"/>
    <w:pPr>
      <w:shd w:val="clear" w:color="000000" w:fill="FFFF00"/>
      <w:spacing w:before="100" w:beforeAutospacing="1" w:after="100" w:afterAutospacing="1"/>
    </w:pPr>
  </w:style>
  <w:style w:type="paragraph" w:customStyle="1" w:styleId="xl85">
    <w:name w:val="xl85"/>
    <w:basedOn w:val="a9"/>
    <w:rsid w:val="00A64EB7"/>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86">
    <w:name w:val="xl86"/>
    <w:basedOn w:val="a9"/>
    <w:rsid w:val="00A64EB7"/>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87">
    <w:name w:val="xl87"/>
    <w:basedOn w:val="a9"/>
    <w:rsid w:val="00A64EB7"/>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8">
    <w:name w:val="xl8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9"/>
    <w:rsid w:val="00A64EB7"/>
    <w:pPr>
      <w:spacing w:before="100" w:beforeAutospacing="1" w:after="100" w:afterAutospacing="1"/>
    </w:pPr>
    <w:rPr>
      <w:rFonts w:ascii="Arial" w:hAnsi="Arial" w:cs="Arial"/>
    </w:rPr>
  </w:style>
  <w:style w:type="paragraph" w:customStyle="1" w:styleId="3f7">
    <w:name w:val="Обычный3"/>
    <w:rsid w:val="00E607CF"/>
    <w:pPr>
      <w:ind w:left="-142" w:right="-113"/>
      <w:jc w:val="center"/>
    </w:pPr>
    <w:rPr>
      <w:rFonts w:ascii="Times New Roman" w:hAnsi="Times New Roman" w:cs="Times New Roman"/>
      <w:sz w:val="24"/>
      <w:szCs w:val="24"/>
    </w:rPr>
  </w:style>
  <w:style w:type="paragraph" w:customStyle="1" w:styleId="Normal1">
    <w:name w:val="Normal1"/>
    <w:rsid w:val="00E607CF"/>
    <w:pPr>
      <w:widowControl w:val="0"/>
      <w:ind w:left="-142" w:right="-113"/>
      <w:jc w:val="center"/>
    </w:pPr>
    <w:rPr>
      <w:rFonts w:ascii="Times New Roman" w:hAnsi="Times New Roman" w:cs="Times New Roman"/>
    </w:rPr>
  </w:style>
  <w:style w:type="paragraph" w:customStyle="1" w:styleId="115">
    <w:name w:val="Знак1 Знак Знак Знак1"/>
    <w:basedOn w:val="a9"/>
    <w:rsid w:val="00E607CF"/>
    <w:pPr>
      <w:spacing w:after="160" w:line="240" w:lineRule="exact"/>
      <w:jc w:val="both"/>
    </w:pPr>
    <w:rPr>
      <w:rFonts w:ascii="Verdana" w:hAnsi="Verdana" w:cs="Verdana"/>
      <w:sz w:val="22"/>
      <w:szCs w:val="22"/>
      <w:lang w:val="en-US" w:eastAsia="en-US"/>
    </w:rPr>
  </w:style>
  <w:style w:type="character" w:customStyle="1" w:styleId="FontStyle27">
    <w:name w:val="Font Style27"/>
    <w:rsid w:val="00E607CF"/>
    <w:rPr>
      <w:rFonts w:ascii="Times New Roman" w:hAnsi="Times New Roman"/>
      <w:sz w:val="22"/>
    </w:rPr>
  </w:style>
  <w:style w:type="paragraph" w:customStyle="1" w:styleId="2ff">
    <w:name w:val="Знак Знак Знак2 Знак"/>
    <w:basedOn w:val="a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style>
  <w:style w:type="paragraph" w:customStyle="1" w:styleId="afffffc">
    <w:name w:val="спецификация"/>
    <w:basedOn w:val="a9"/>
    <w:rsid w:val="00EA4AB9"/>
    <w:pPr>
      <w:autoSpaceDE w:val="0"/>
      <w:autoSpaceDN w:val="0"/>
      <w:ind w:left="-109" w:right="-108"/>
    </w:pPr>
    <w:rPr>
      <w:rFonts w:ascii="Courier New" w:hAnsi="Courier New" w:cs="Courier New"/>
      <w:b/>
      <w:bCs/>
      <w:caps/>
      <w:sz w:val="20"/>
      <w:szCs w:val="20"/>
    </w:rPr>
  </w:style>
  <w:style w:type="paragraph" w:customStyle="1" w:styleId="3---">
    <w:name w:val="3---"/>
    <w:basedOn w:val="a9"/>
    <w:rsid w:val="009F4164"/>
    <w:pPr>
      <w:spacing w:before="120" w:after="120"/>
      <w:jc w:val="both"/>
    </w:pPr>
  </w:style>
  <w:style w:type="paragraph" w:customStyle="1" w:styleId="2-11">
    <w:name w:val="содержание2-11"/>
    <w:basedOn w:val="a9"/>
    <w:rsid w:val="009F4164"/>
    <w:pPr>
      <w:spacing w:after="60"/>
      <w:jc w:val="both"/>
    </w:pPr>
  </w:style>
  <w:style w:type="paragraph" w:customStyle="1" w:styleId="afffffd">
    <w:name w:val="Íîðìàëüíûé"/>
    <w:semiHidden/>
    <w:rsid w:val="009F4164"/>
    <w:pPr>
      <w:ind w:left="-142" w:right="-113"/>
      <w:jc w:val="both"/>
    </w:pPr>
    <w:rPr>
      <w:rFonts w:ascii="Courier" w:hAnsi="Courier" w:cs="Courier"/>
      <w:sz w:val="24"/>
      <w:szCs w:val="24"/>
      <w:lang w:val="en-GB"/>
    </w:rPr>
  </w:style>
  <w:style w:type="character" w:customStyle="1" w:styleId="afffffe">
    <w:name w:val="Основной шрифт"/>
    <w:rsid w:val="009F4164"/>
  </w:style>
  <w:style w:type="paragraph" w:styleId="1f7">
    <w:name w:val="toc 1"/>
    <w:basedOn w:val="a9"/>
    <w:next w:val="a9"/>
    <w:autoRedefine/>
    <w:semiHidden/>
    <w:rsid w:val="009F4164"/>
    <w:pPr>
      <w:tabs>
        <w:tab w:val="left" w:pos="480"/>
        <w:tab w:val="right" w:leader="dot" w:pos="10195"/>
      </w:tabs>
      <w:spacing w:before="100" w:beforeAutospacing="1" w:after="100" w:afterAutospacing="1"/>
    </w:pPr>
    <w:rPr>
      <w:caps/>
    </w:rPr>
  </w:style>
  <w:style w:type="paragraph" w:styleId="2ff0">
    <w:name w:val="toc 2"/>
    <w:basedOn w:val="a9"/>
    <w:next w:val="a9"/>
    <w:autoRedefine/>
    <w:semiHidden/>
    <w:rsid w:val="009F4164"/>
    <w:pPr>
      <w:spacing w:before="240"/>
    </w:pPr>
    <w:rPr>
      <w:b/>
      <w:bCs/>
      <w:sz w:val="20"/>
      <w:szCs w:val="20"/>
    </w:rPr>
  </w:style>
  <w:style w:type="paragraph" w:styleId="4c">
    <w:name w:val="toc 4"/>
    <w:basedOn w:val="a9"/>
    <w:next w:val="a9"/>
    <w:autoRedefine/>
    <w:semiHidden/>
    <w:rsid w:val="009F4164"/>
    <w:pPr>
      <w:ind w:left="480"/>
    </w:pPr>
    <w:rPr>
      <w:sz w:val="20"/>
      <w:szCs w:val="20"/>
    </w:rPr>
  </w:style>
  <w:style w:type="paragraph" w:styleId="59">
    <w:name w:val="toc 5"/>
    <w:basedOn w:val="a9"/>
    <w:next w:val="a9"/>
    <w:autoRedefine/>
    <w:semiHidden/>
    <w:rsid w:val="009F4164"/>
    <w:pPr>
      <w:ind w:left="720"/>
    </w:pPr>
    <w:rPr>
      <w:sz w:val="20"/>
      <w:szCs w:val="20"/>
    </w:rPr>
  </w:style>
  <w:style w:type="paragraph" w:styleId="64">
    <w:name w:val="toc 6"/>
    <w:basedOn w:val="a9"/>
    <w:next w:val="a9"/>
    <w:autoRedefine/>
    <w:semiHidden/>
    <w:rsid w:val="009F4164"/>
    <w:pPr>
      <w:ind w:left="960"/>
    </w:pPr>
    <w:rPr>
      <w:sz w:val="20"/>
      <w:szCs w:val="20"/>
    </w:rPr>
  </w:style>
  <w:style w:type="paragraph" w:styleId="73">
    <w:name w:val="toc 7"/>
    <w:basedOn w:val="a9"/>
    <w:next w:val="a9"/>
    <w:autoRedefine/>
    <w:semiHidden/>
    <w:rsid w:val="009F4164"/>
    <w:pPr>
      <w:ind w:left="1200"/>
    </w:pPr>
    <w:rPr>
      <w:sz w:val="20"/>
      <w:szCs w:val="20"/>
    </w:rPr>
  </w:style>
  <w:style w:type="paragraph" w:styleId="83">
    <w:name w:val="toc 8"/>
    <w:basedOn w:val="a9"/>
    <w:next w:val="a9"/>
    <w:autoRedefine/>
    <w:semiHidden/>
    <w:rsid w:val="009F4164"/>
    <w:pPr>
      <w:ind w:left="1440"/>
    </w:pPr>
    <w:rPr>
      <w:sz w:val="20"/>
      <w:szCs w:val="20"/>
    </w:rPr>
  </w:style>
  <w:style w:type="paragraph" w:styleId="91">
    <w:name w:val="toc 9"/>
    <w:basedOn w:val="a9"/>
    <w:next w:val="a9"/>
    <w:autoRedefine/>
    <w:semiHidden/>
    <w:rsid w:val="009F4164"/>
    <w:pPr>
      <w:ind w:left="1680"/>
    </w:pPr>
    <w:rPr>
      <w:sz w:val="20"/>
      <w:szCs w:val="20"/>
    </w:rPr>
  </w:style>
  <w:style w:type="paragraph" w:customStyle="1" w:styleId="ConsNonformat">
    <w:name w:val="ConsNonformat"/>
    <w:rsid w:val="009F4164"/>
    <w:pPr>
      <w:widowControl w:val="0"/>
      <w:autoSpaceDE w:val="0"/>
      <w:autoSpaceDN w:val="0"/>
      <w:ind w:left="-142" w:right="-113"/>
      <w:jc w:val="both"/>
    </w:pPr>
    <w:rPr>
      <w:rFonts w:ascii="Courier New" w:hAnsi="Courier New" w:cs="Courier New"/>
    </w:rPr>
  </w:style>
  <w:style w:type="paragraph" w:customStyle="1" w:styleId="Iauiue1">
    <w:name w:val="Iau?iue1"/>
    <w:rsid w:val="009F4164"/>
    <w:pPr>
      <w:ind w:left="-142" w:right="-113"/>
      <w:jc w:val="both"/>
    </w:pPr>
    <w:rPr>
      <w:rFonts w:ascii="Times New Roman" w:hAnsi="Times New Roman" w:cs="Times New Roman"/>
    </w:rPr>
  </w:style>
  <w:style w:type="paragraph" w:customStyle="1" w:styleId="caaieiaie1">
    <w:name w:val="caaieiaie 1"/>
    <w:basedOn w:val="Iauiue"/>
    <w:next w:val="Iauiue"/>
    <w:rsid w:val="009F4164"/>
    <w:pPr>
      <w:keepNext/>
      <w:spacing w:before="240" w:after="60" w:line="360" w:lineRule="auto"/>
      <w:ind w:firstLine="397"/>
    </w:pPr>
    <w:rPr>
      <w:b/>
      <w:bCs/>
      <w:kern w:val="28"/>
      <w:sz w:val="28"/>
      <w:szCs w:val="28"/>
      <w:lang w:val="ru-RU"/>
    </w:rPr>
  </w:style>
  <w:style w:type="paragraph" w:customStyle="1" w:styleId="affffff">
    <w:name w:val="Заголовок инструкции"/>
    <w:basedOn w:val="afb"/>
    <w:rsid w:val="009F4164"/>
    <w:pPr>
      <w:ind w:left="0" w:right="0"/>
      <w:jc w:val="both"/>
    </w:pPr>
  </w:style>
  <w:style w:type="paragraph" w:customStyle="1" w:styleId="affffff0">
    <w:name w:val="ПЗ инструкции"/>
    <w:basedOn w:val="a9"/>
    <w:rsid w:val="009F4164"/>
    <w:pPr>
      <w:spacing w:before="240" w:after="120"/>
    </w:pPr>
    <w:rPr>
      <w:b/>
      <w:bCs/>
      <w:sz w:val="28"/>
      <w:szCs w:val="28"/>
    </w:rPr>
  </w:style>
  <w:style w:type="paragraph" w:customStyle="1" w:styleId="affffff1">
    <w:name w:val="Инструкция"/>
    <w:basedOn w:val="affffff"/>
    <w:rsid w:val="009F4164"/>
  </w:style>
  <w:style w:type="paragraph" w:customStyle="1" w:styleId="affffff2">
    <w:name w:val="Указания"/>
    <w:basedOn w:val="affffff0"/>
    <w:rsid w:val="009F4164"/>
  </w:style>
  <w:style w:type="paragraph" w:customStyle="1" w:styleId="Iniiadieoaeno2">
    <w:name w:val="Iniia?die oaeno 2"/>
    <w:basedOn w:val="Iauiue"/>
    <w:rsid w:val="009F4164"/>
    <w:pPr>
      <w:widowControl w:val="0"/>
      <w:snapToGrid w:val="0"/>
      <w:spacing w:before="80" w:after="80"/>
      <w:jc w:val="both"/>
    </w:pPr>
    <w:rPr>
      <w:sz w:val="22"/>
      <w:szCs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3">
    <w:name w:val="Îáû÷íûé"/>
    <w:rsid w:val="009F4164"/>
    <w:pPr>
      <w:ind w:left="-142" w:right="-113"/>
      <w:jc w:val="both"/>
    </w:pPr>
    <w:rPr>
      <w:rFonts w:ascii="Times New Roman" w:hAnsi="Times New Roman" w:cs="Times New Roman"/>
      <w:lang w:val="en-US"/>
    </w:rPr>
  </w:style>
  <w:style w:type="paragraph" w:customStyle="1" w:styleId="14pt2">
    <w:name w:val="Стиль 14 pt по центру"/>
    <w:basedOn w:val="a9"/>
    <w:rsid w:val="009F4164"/>
    <w:rPr>
      <w:b/>
      <w:bCs/>
      <w:sz w:val="28"/>
      <w:szCs w:val="28"/>
    </w:rPr>
  </w:style>
  <w:style w:type="paragraph" w:customStyle="1" w:styleId="14pt10">
    <w:name w:val="Стиль 14 pt по ширине Первая строка:  1 см"/>
    <w:basedOn w:val="a9"/>
    <w:rsid w:val="009F4164"/>
    <w:pPr>
      <w:ind w:firstLine="567"/>
      <w:jc w:val="both"/>
    </w:pPr>
    <w:rPr>
      <w:sz w:val="28"/>
      <w:szCs w:val="28"/>
    </w:rPr>
  </w:style>
  <w:style w:type="paragraph" w:customStyle="1" w:styleId="14pt127">
    <w:name w:val="Стиль 14 pt по ширине Первая строка:  127 см"/>
    <w:basedOn w:val="a9"/>
    <w:rsid w:val="009F4164"/>
    <w:pPr>
      <w:ind w:firstLine="720"/>
      <w:jc w:val="both"/>
    </w:pPr>
    <w:rPr>
      <w:sz w:val="28"/>
      <w:szCs w:val="28"/>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4">
    <w:name w:val="caption"/>
    <w:basedOn w:val="a9"/>
    <w:next w:val="a9"/>
    <w:link w:val="affffff5"/>
    <w:qFormat/>
    <w:rsid w:val="009F4164"/>
    <w:pPr>
      <w:tabs>
        <w:tab w:val="left" w:pos="3780"/>
        <w:tab w:val="left" w:pos="7540"/>
      </w:tabs>
    </w:pPr>
    <w:rPr>
      <w:b/>
      <w:szCs w:val="20"/>
    </w:rPr>
  </w:style>
  <w:style w:type="paragraph" w:customStyle="1" w:styleId="142412">
    <w:name w:val="Стиль 14 пт полужирный По центру Перед:  24 пт После:  12 пт"/>
    <w:basedOn w:val="a9"/>
    <w:rsid w:val="009F4164"/>
    <w:pPr>
      <w:spacing w:before="240" w:after="120"/>
    </w:pPr>
    <w:rPr>
      <w:b/>
      <w:bCs/>
      <w:sz w:val="28"/>
      <w:szCs w:val="28"/>
    </w:rPr>
  </w:style>
  <w:style w:type="paragraph" w:customStyle="1" w:styleId="1466">
    <w:name w:val="Стиль 14 пт полужирный По центру Перед:  6 пт После:  6 пт"/>
    <w:basedOn w:val="a9"/>
    <w:rsid w:val="009F4164"/>
    <w:pPr>
      <w:spacing w:before="360" w:after="120"/>
    </w:pPr>
    <w:rPr>
      <w:b/>
      <w:bCs/>
      <w:position w:val="6"/>
      <w:sz w:val="28"/>
      <w:szCs w:val="28"/>
    </w:rPr>
  </w:style>
  <w:style w:type="character" w:customStyle="1" w:styleId="140">
    <w:name w:val="Стиль 14 пт полужирный подчеркивание все прописные"/>
    <w:rsid w:val="009F4164"/>
    <w:rPr>
      <w:b/>
      <w:caps/>
      <w:sz w:val="28"/>
      <w:u w:val="single"/>
    </w:rPr>
  </w:style>
  <w:style w:type="character" w:customStyle="1" w:styleId="141">
    <w:name w:val="Стиль 14 пт все прописные"/>
    <w:rsid w:val="009F4164"/>
    <w:rPr>
      <w:b/>
      <w:caps/>
      <w:sz w:val="28"/>
    </w:rPr>
  </w:style>
  <w:style w:type="paragraph" w:customStyle="1" w:styleId="-0">
    <w:name w:val="Контракт-подпункт"/>
    <w:basedOn w:val="a9"/>
    <w:rsid w:val="009F4164"/>
    <w:pPr>
      <w:tabs>
        <w:tab w:val="num" w:pos="851"/>
      </w:tabs>
      <w:ind w:left="851" w:hanging="851"/>
      <w:jc w:val="both"/>
    </w:pPr>
  </w:style>
  <w:style w:type="paragraph" w:customStyle="1" w:styleId="FR3">
    <w:name w:val="FR3"/>
    <w:rsid w:val="009F4164"/>
    <w:pPr>
      <w:widowControl w:val="0"/>
      <w:ind w:left="960" w:right="-113"/>
      <w:jc w:val="both"/>
    </w:pPr>
    <w:rPr>
      <w:rFonts w:ascii="Arial" w:hAnsi="Arial" w:cs="Arial"/>
      <w:sz w:val="56"/>
      <w:szCs w:val="56"/>
      <w:lang w:val="en-US"/>
    </w:rPr>
  </w:style>
  <w:style w:type="paragraph" w:customStyle="1" w:styleId="FR4">
    <w:name w:val="FR4"/>
    <w:rsid w:val="009F4164"/>
    <w:pPr>
      <w:widowControl w:val="0"/>
      <w:spacing w:before="520"/>
      <w:ind w:left="-142" w:right="200"/>
      <w:jc w:val="center"/>
    </w:pPr>
    <w:rPr>
      <w:rFonts w:ascii="Arial" w:hAnsi="Arial" w:cs="Arial"/>
      <w:sz w:val="48"/>
      <w:szCs w:val="48"/>
    </w:rPr>
  </w:style>
  <w:style w:type="paragraph" w:customStyle="1" w:styleId="34">
    <w:name w:val="Раздел 3"/>
    <w:basedOn w:val="a9"/>
    <w:semiHidden/>
    <w:rsid w:val="009F4164"/>
    <w:pPr>
      <w:numPr>
        <w:ilvl w:val="1"/>
        <w:numId w:val="38"/>
      </w:numPr>
      <w:tabs>
        <w:tab w:val="clear" w:pos="1440"/>
        <w:tab w:val="num" w:pos="360"/>
      </w:tabs>
      <w:spacing w:before="120" w:after="120"/>
      <w:ind w:left="360"/>
    </w:pPr>
    <w:rPr>
      <w:b/>
      <w:bCs/>
    </w:rPr>
  </w:style>
  <w:style w:type="paragraph" w:customStyle="1" w:styleId="a2">
    <w:name w:val="Условия контракта"/>
    <w:basedOn w:val="a9"/>
    <w:semiHidden/>
    <w:rsid w:val="009F4164"/>
    <w:pPr>
      <w:numPr>
        <w:numId w:val="39"/>
      </w:numPr>
      <w:tabs>
        <w:tab w:val="num" w:pos="567"/>
      </w:tabs>
      <w:spacing w:before="240" w:after="120"/>
      <w:ind w:left="567" w:hanging="567"/>
      <w:jc w:val="both"/>
    </w:pPr>
    <w:rPr>
      <w:b/>
      <w:bCs/>
    </w:rPr>
  </w:style>
  <w:style w:type="paragraph" w:customStyle="1" w:styleId="-9">
    <w:name w:val="Контракт-пункт"/>
    <w:basedOn w:val="a9"/>
    <w:rsid w:val="009F4164"/>
    <w:pPr>
      <w:tabs>
        <w:tab w:val="num" w:pos="851"/>
        <w:tab w:val="num" w:pos="1440"/>
      </w:tabs>
      <w:ind w:left="851" w:hanging="851"/>
      <w:jc w:val="both"/>
    </w:pPr>
  </w:style>
  <w:style w:type="paragraph" w:customStyle="1" w:styleId="-a">
    <w:name w:val="Контракт-подподпункт"/>
    <w:basedOn w:val="a9"/>
    <w:rsid w:val="009F4164"/>
    <w:pPr>
      <w:tabs>
        <w:tab w:val="num" w:pos="1140"/>
      </w:tabs>
      <w:ind w:left="1140" w:hanging="1140"/>
      <w:jc w:val="both"/>
    </w:pPr>
  </w:style>
  <w:style w:type="paragraph" w:customStyle="1" w:styleId="4d">
    <w:name w:val="заголовок 4"/>
    <w:basedOn w:val="a9"/>
    <w:next w:val="a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9"/>
    <w:rsid w:val="009F4164"/>
    <w:pPr>
      <w:widowControl w:val="0"/>
    </w:pPr>
    <w:rPr>
      <w:rFonts w:ascii="Antiqua" w:hAnsi="Antiqua" w:cs="Antiqua"/>
    </w:rPr>
  </w:style>
  <w:style w:type="paragraph" w:customStyle="1" w:styleId="1f8">
    <w:name w:val="заголовок 1"/>
    <w:basedOn w:val="a9"/>
    <w:next w:val="a9"/>
    <w:rsid w:val="009F4164"/>
    <w:pPr>
      <w:keepNext/>
      <w:widowControl w:val="0"/>
    </w:pPr>
    <w:rPr>
      <w:b/>
      <w:bCs/>
      <w:sz w:val="32"/>
      <w:szCs w:val="32"/>
    </w:rPr>
  </w:style>
  <w:style w:type="character" w:customStyle="1" w:styleId="180">
    <w:name w:val="Знак Знак18"/>
    <w:rsid w:val="009F4164"/>
    <w:rPr>
      <w:rFonts w:ascii="Times New Roman" w:hAnsi="Times New Roman"/>
      <w:b/>
      <w:sz w:val="20"/>
      <w:lang w:eastAsia="ru-RU"/>
    </w:rPr>
  </w:style>
  <w:style w:type="paragraph" w:customStyle="1" w:styleId="affffff6">
    <w:name w:val="Введ"/>
    <w:basedOn w:val="a9"/>
    <w:rsid w:val="009F4164"/>
    <w:pPr>
      <w:pageBreakBefore/>
      <w:tabs>
        <w:tab w:val="num" w:pos="360"/>
      </w:tabs>
      <w:spacing w:after="120"/>
      <w:ind w:left="360" w:hanging="360"/>
      <w:outlineLvl w:val="0"/>
    </w:pPr>
    <w:rPr>
      <w:b/>
      <w:bCs/>
    </w:rPr>
  </w:style>
  <w:style w:type="paragraph" w:customStyle="1" w:styleId="xl90">
    <w:name w:val="xl90"/>
    <w:basedOn w:val="a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9"/>
    <w:rsid w:val="009F416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4">
    <w:name w:val="xl94"/>
    <w:basedOn w:val="a9"/>
    <w:rsid w:val="009F416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9"/>
    <w:rsid w:val="009F4164"/>
    <w:pPr>
      <w:spacing w:before="100" w:beforeAutospacing="1" w:after="100" w:afterAutospacing="1"/>
      <w:textAlignment w:val="center"/>
    </w:pPr>
  </w:style>
  <w:style w:type="paragraph" w:customStyle="1" w:styleId="xl96">
    <w:name w:val="xl96"/>
    <w:basedOn w:val="a9"/>
    <w:rsid w:val="009F4164"/>
    <w:pPr>
      <w:pBdr>
        <w:left w:val="single" w:sz="8" w:space="0" w:color="auto"/>
      </w:pBdr>
      <w:spacing w:before="100" w:beforeAutospacing="1" w:after="100" w:afterAutospacing="1"/>
    </w:pPr>
    <w:rPr>
      <w:b/>
      <w:bCs/>
    </w:rPr>
  </w:style>
  <w:style w:type="paragraph" w:customStyle="1" w:styleId="xl97">
    <w:name w:val="xl97"/>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9"/>
    <w:rsid w:val="009F4164"/>
    <w:pPr>
      <w:pBdr>
        <w:left w:val="single" w:sz="8" w:space="0" w:color="auto"/>
      </w:pBdr>
      <w:spacing w:before="100" w:beforeAutospacing="1" w:after="100" w:afterAutospacing="1"/>
    </w:pPr>
  </w:style>
  <w:style w:type="paragraph" w:customStyle="1" w:styleId="xl100">
    <w:name w:val="xl100"/>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9"/>
    <w:rsid w:val="009F4164"/>
    <w:pPr>
      <w:spacing w:before="100" w:beforeAutospacing="1" w:after="100" w:afterAutospacing="1"/>
    </w:pPr>
  </w:style>
  <w:style w:type="paragraph" w:customStyle="1" w:styleId="xl103">
    <w:name w:val="xl103"/>
    <w:basedOn w:val="a9"/>
    <w:rsid w:val="009F416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04">
    <w:name w:val="xl104"/>
    <w:basedOn w:val="a9"/>
    <w:rsid w:val="009F4164"/>
    <w:pPr>
      <w:pBdr>
        <w:top w:val="single" w:sz="8" w:space="0" w:color="auto"/>
        <w:bottom w:val="single" w:sz="8" w:space="0" w:color="auto"/>
      </w:pBdr>
      <w:spacing w:before="100" w:beforeAutospacing="1" w:after="100" w:afterAutospacing="1"/>
    </w:pPr>
    <w:rPr>
      <w:b/>
      <w:bCs/>
    </w:rPr>
  </w:style>
  <w:style w:type="paragraph" w:customStyle="1" w:styleId="xl105">
    <w:name w:val="xl105"/>
    <w:basedOn w:val="a9"/>
    <w:rsid w:val="009F416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6">
    <w:name w:val="xl106"/>
    <w:basedOn w:val="a9"/>
    <w:rsid w:val="009F4164"/>
    <w:pPr>
      <w:pBdr>
        <w:top w:val="single" w:sz="8" w:space="0" w:color="auto"/>
        <w:left w:val="single" w:sz="8" w:space="0" w:color="auto"/>
        <w:right w:val="single" w:sz="4" w:space="0" w:color="auto"/>
      </w:pBdr>
      <w:spacing w:before="100" w:beforeAutospacing="1" w:after="100" w:afterAutospacing="1"/>
    </w:pPr>
  </w:style>
  <w:style w:type="paragraph" w:customStyle="1" w:styleId="xl107">
    <w:name w:val="xl107"/>
    <w:basedOn w:val="a9"/>
    <w:rsid w:val="009F4164"/>
    <w:pPr>
      <w:pBdr>
        <w:left w:val="single" w:sz="8" w:space="0" w:color="auto"/>
        <w:right w:val="single" w:sz="4" w:space="0" w:color="auto"/>
      </w:pBdr>
      <w:spacing w:before="100" w:beforeAutospacing="1" w:after="100" w:afterAutospacing="1"/>
    </w:pPr>
  </w:style>
  <w:style w:type="paragraph" w:customStyle="1" w:styleId="xl108">
    <w:name w:val="xl108"/>
    <w:basedOn w:val="a9"/>
    <w:rsid w:val="009F4164"/>
    <w:pPr>
      <w:pBdr>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9"/>
    <w:rsid w:val="009F4164"/>
    <w:pPr>
      <w:pBdr>
        <w:top w:val="single" w:sz="4" w:space="0" w:color="auto"/>
        <w:left w:val="single" w:sz="8" w:space="0" w:color="auto"/>
        <w:right w:val="single" w:sz="4" w:space="0" w:color="auto"/>
      </w:pBdr>
      <w:spacing w:before="100" w:beforeAutospacing="1" w:after="100" w:afterAutospacing="1"/>
    </w:pPr>
  </w:style>
  <w:style w:type="paragraph" w:customStyle="1" w:styleId="xl110">
    <w:name w:val="xl110"/>
    <w:basedOn w:val="a9"/>
    <w:rsid w:val="009F4164"/>
    <w:pPr>
      <w:pBdr>
        <w:left w:val="single" w:sz="8" w:space="0" w:color="auto"/>
        <w:bottom w:val="single" w:sz="8" w:space="0" w:color="auto"/>
        <w:right w:val="single" w:sz="4" w:space="0" w:color="auto"/>
      </w:pBdr>
      <w:spacing w:before="100" w:beforeAutospacing="1" w:after="100" w:afterAutospacing="1"/>
    </w:pPr>
  </w:style>
  <w:style w:type="paragraph" w:customStyle="1" w:styleId="xl111">
    <w:name w:val="xl111"/>
    <w:basedOn w:val="a9"/>
    <w:rsid w:val="009F4164"/>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12">
    <w:name w:val="xl112"/>
    <w:basedOn w:val="a9"/>
    <w:rsid w:val="009F4164"/>
    <w:pPr>
      <w:pBdr>
        <w:top w:val="single" w:sz="8" w:space="0" w:color="auto"/>
        <w:bottom w:val="single" w:sz="4" w:space="0" w:color="auto"/>
      </w:pBdr>
      <w:spacing w:before="100" w:beforeAutospacing="1" w:after="100" w:afterAutospacing="1"/>
    </w:pPr>
    <w:rPr>
      <w:b/>
      <w:bCs/>
    </w:rPr>
  </w:style>
  <w:style w:type="paragraph" w:customStyle="1" w:styleId="xl113">
    <w:name w:val="xl113"/>
    <w:basedOn w:val="a9"/>
    <w:rsid w:val="009F4164"/>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14">
    <w:name w:val="xl114"/>
    <w:basedOn w:val="a9"/>
    <w:rsid w:val="009F4164"/>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a9"/>
    <w:rsid w:val="009F4164"/>
    <w:pPr>
      <w:pBdr>
        <w:left w:val="single" w:sz="4" w:space="0" w:color="auto"/>
        <w:right w:val="single" w:sz="4" w:space="0" w:color="auto"/>
      </w:pBdr>
      <w:spacing w:before="100" w:beforeAutospacing="1" w:after="100" w:afterAutospacing="1"/>
    </w:pPr>
  </w:style>
  <w:style w:type="paragraph" w:customStyle="1" w:styleId="xl116">
    <w:name w:val="xl116"/>
    <w:basedOn w:val="a9"/>
    <w:rsid w:val="009F4164"/>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9"/>
    <w:rsid w:val="009F4164"/>
    <w:pPr>
      <w:pBdr>
        <w:top w:val="single" w:sz="8" w:space="0" w:color="auto"/>
        <w:left w:val="single" w:sz="8" w:space="0" w:color="auto"/>
      </w:pBdr>
      <w:spacing w:before="100" w:beforeAutospacing="1" w:after="100" w:afterAutospacing="1"/>
    </w:pPr>
    <w:rPr>
      <w:b/>
      <w:bCs/>
    </w:rPr>
  </w:style>
  <w:style w:type="paragraph" w:customStyle="1" w:styleId="xl118">
    <w:name w:val="xl118"/>
    <w:basedOn w:val="a9"/>
    <w:rsid w:val="009F4164"/>
    <w:pPr>
      <w:pBdr>
        <w:top w:val="single" w:sz="8" w:space="0" w:color="auto"/>
      </w:pBdr>
      <w:spacing w:before="100" w:beforeAutospacing="1" w:after="100" w:afterAutospacing="1"/>
    </w:pPr>
    <w:rPr>
      <w:b/>
      <w:bCs/>
    </w:rPr>
  </w:style>
  <w:style w:type="paragraph" w:customStyle="1" w:styleId="xl119">
    <w:name w:val="xl119"/>
    <w:basedOn w:val="a9"/>
    <w:rsid w:val="009F4164"/>
    <w:pPr>
      <w:pBdr>
        <w:top w:val="single" w:sz="8" w:space="0" w:color="auto"/>
        <w:right w:val="single" w:sz="8" w:space="0" w:color="auto"/>
      </w:pBdr>
      <w:spacing w:before="100" w:beforeAutospacing="1" w:after="100" w:afterAutospacing="1"/>
    </w:pPr>
    <w:rPr>
      <w:b/>
      <w:bCs/>
    </w:rPr>
  </w:style>
  <w:style w:type="paragraph" w:customStyle="1" w:styleId="xl120">
    <w:name w:val="xl120"/>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1">
    <w:name w:val="xl121"/>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2">
    <w:name w:val="xl122"/>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23">
    <w:name w:val="xl123"/>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24">
    <w:name w:val="xl124"/>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25">
    <w:name w:val="xl125"/>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26">
    <w:name w:val="xl126"/>
    <w:basedOn w:val="a9"/>
    <w:rsid w:val="009F4164"/>
    <w:pPr>
      <w:pBdr>
        <w:top w:val="single" w:sz="4" w:space="0" w:color="auto"/>
        <w:left w:val="single" w:sz="8" w:space="0" w:color="auto"/>
        <w:right w:val="single" w:sz="4" w:space="0" w:color="auto"/>
      </w:pBdr>
      <w:spacing w:before="100" w:beforeAutospacing="1" w:after="100" w:afterAutospacing="1"/>
    </w:pPr>
    <w:rPr>
      <w:color w:val="000000"/>
    </w:rPr>
  </w:style>
  <w:style w:type="paragraph" w:customStyle="1" w:styleId="xl127">
    <w:name w:val="xl127"/>
    <w:basedOn w:val="a9"/>
    <w:rsid w:val="009F4164"/>
    <w:pPr>
      <w:pBdr>
        <w:left w:val="single" w:sz="8" w:space="0" w:color="auto"/>
        <w:right w:val="single" w:sz="4" w:space="0" w:color="auto"/>
      </w:pBdr>
      <w:spacing w:before="100" w:beforeAutospacing="1" w:after="100" w:afterAutospacing="1"/>
    </w:pPr>
    <w:rPr>
      <w:color w:val="000000"/>
    </w:rPr>
  </w:style>
  <w:style w:type="paragraph" w:customStyle="1" w:styleId="xl128">
    <w:name w:val="xl128"/>
    <w:basedOn w:val="a9"/>
    <w:rsid w:val="009F4164"/>
    <w:pPr>
      <w:pBdr>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129">
    <w:name w:val="xl129"/>
    <w:basedOn w:val="a9"/>
    <w:rsid w:val="009F4164"/>
    <w:pPr>
      <w:pBdr>
        <w:top w:val="single" w:sz="8"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130">
    <w:name w:val="xl130"/>
    <w:basedOn w:val="a9"/>
    <w:rsid w:val="009F4164"/>
    <w:pPr>
      <w:pBdr>
        <w:top w:val="single" w:sz="8" w:space="0" w:color="auto"/>
        <w:bottom w:val="single" w:sz="4" w:space="0" w:color="auto"/>
      </w:pBdr>
      <w:spacing w:before="100" w:beforeAutospacing="1" w:after="100" w:afterAutospacing="1"/>
      <w:textAlignment w:val="center"/>
    </w:pPr>
    <w:rPr>
      <w:b/>
      <w:bCs/>
      <w:color w:val="000000"/>
    </w:rPr>
  </w:style>
  <w:style w:type="paragraph" w:customStyle="1" w:styleId="xl131">
    <w:name w:val="xl131"/>
    <w:basedOn w:val="a9"/>
    <w:rsid w:val="009F4164"/>
    <w:pPr>
      <w:pBdr>
        <w:top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132">
    <w:name w:val="xl132"/>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3">
    <w:name w:val="xl133"/>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4">
    <w:name w:val="xl134"/>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5">
    <w:name w:val="xl135"/>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6">
    <w:name w:val="xl136"/>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7">
    <w:name w:val="xl137"/>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8">
    <w:name w:val="xl138"/>
    <w:basedOn w:val="a9"/>
    <w:rsid w:val="009F4164"/>
    <w:pPr>
      <w:spacing w:before="100" w:beforeAutospacing="1" w:after="100" w:afterAutospacing="1"/>
      <w:jc w:val="right"/>
      <w:textAlignment w:val="top"/>
    </w:pPr>
  </w:style>
  <w:style w:type="paragraph" w:customStyle="1" w:styleId="xl139">
    <w:name w:val="xl139"/>
    <w:basedOn w:val="a9"/>
    <w:rsid w:val="009F4164"/>
    <w:pPr>
      <w:spacing w:before="100" w:beforeAutospacing="1" w:after="100" w:afterAutospacing="1"/>
      <w:textAlignment w:val="top"/>
    </w:pPr>
  </w:style>
  <w:style w:type="paragraph" w:customStyle="1" w:styleId="xl140">
    <w:name w:val="xl140"/>
    <w:basedOn w:val="a9"/>
    <w:rsid w:val="009F416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1">
    <w:name w:val="xl141"/>
    <w:basedOn w:val="a9"/>
    <w:rsid w:val="009F4164"/>
    <w:pPr>
      <w:pBdr>
        <w:top w:val="single" w:sz="8" w:space="0" w:color="auto"/>
        <w:left w:val="single" w:sz="8" w:space="0" w:color="auto"/>
        <w:right w:val="single" w:sz="8" w:space="0" w:color="auto"/>
      </w:pBdr>
      <w:spacing w:before="100" w:beforeAutospacing="1" w:after="100" w:afterAutospacing="1"/>
    </w:pPr>
    <w:rPr>
      <w:b/>
      <w:bCs/>
    </w:rPr>
  </w:style>
  <w:style w:type="paragraph" w:customStyle="1" w:styleId="xl142">
    <w:name w:val="xl142"/>
    <w:basedOn w:val="a9"/>
    <w:rsid w:val="009F4164"/>
    <w:pPr>
      <w:pBdr>
        <w:left w:val="single" w:sz="8" w:space="0" w:color="auto"/>
        <w:right w:val="single" w:sz="8" w:space="0" w:color="auto"/>
      </w:pBdr>
      <w:spacing w:before="100" w:beforeAutospacing="1" w:after="100" w:afterAutospacing="1"/>
    </w:pPr>
    <w:rPr>
      <w:b/>
      <w:bCs/>
    </w:rPr>
  </w:style>
  <w:style w:type="paragraph" w:customStyle="1" w:styleId="xl143">
    <w:name w:val="xl143"/>
    <w:basedOn w:val="a9"/>
    <w:rsid w:val="009F4164"/>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4">
    <w:name w:val="xl144"/>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5">
    <w:name w:val="xl145"/>
    <w:basedOn w:val="a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9F4164"/>
    <w:pPr>
      <w:pBdr>
        <w:top w:val="single" w:sz="8" w:space="0" w:color="auto"/>
        <w:right w:val="single" w:sz="8" w:space="0" w:color="auto"/>
      </w:pBdr>
      <w:shd w:val="clear" w:color="000000" w:fill="FFFFFF"/>
      <w:spacing w:before="100" w:beforeAutospacing="1" w:after="100" w:afterAutospacing="1"/>
    </w:pPr>
    <w:rPr>
      <w:b/>
      <w:bCs/>
      <w:color w:val="000000"/>
    </w:rPr>
  </w:style>
  <w:style w:type="paragraph" w:customStyle="1" w:styleId="xl147">
    <w:name w:val="xl147"/>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8">
    <w:name w:val="xl148"/>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9">
    <w:name w:val="xl149"/>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0">
    <w:name w:val="xl150"/>
    <w:basedOn w:val="a9"/>
    <w:rsid w:val="009F4164"/>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151">
    <w:name w:val="xl15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rPr>
  </w:style>
  <w:style w:type="paragraph" w:customStyle="1" w:styleId="xl153">
    <w:name w:val="xl153"/>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4">
    <w:name w:val="xl154"/>
    <w:basedOn w:val="a9"/>
    <w:rsid w:val="009F4164"/>
    <w:pPr>
      <w:pBdr>
        <w:top w:val="single" w:sz="4" w:space="0" w:color="auto"/>
        <w:left w:val="single" w:sz="4" w:space="0" w:color="auto"/>
        <w:right w:val="single" w:sz="8" w:space="0" w:color="auto"/>
      </w:pBdr>
      <w:spacing w:before="100" w:beforeAutospacing="1" w:after="100" w:afterAutospacing="1"/>
    </w:pPr>
    <w:rPr>
      <w:color w:val="000000"/>
    </w:rPr>
  </w:style>
  <w:style w:type="paragraph" w:customStyle="1" w:styleId="xl155">
    <w:name w:val="xl155"/>
    <w:basedOn w:val="a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rPr>
  </w:style>
  <w:style w:type="paragraph" w:customStyle="1" w:styleId="xl156">
    <w:name w:val="xl156"/>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7">
    <w:name w:val="xl157"/>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8">
    <w:name w:val="xl158"/>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9">
    <w:name w:val="xl159"/>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9"/>
    <w:rsid w:val="009F4164"/>
    <w:pPr>
      <w:spacing w:before="100" w:beforeAutospacing="1" w:after="100" w:afterAutospacing="1"/>
    </w:pPr>
  </w:style>
  <w:style w:type="paragraph" w:customStyle="1" w:styleId="xl162">
    <w:name w:val="xl162"/>
    <w:basedOn w:val="a9"/>
    <w:rsid w:val="009F4164"/>
    <w:pPr>
      <w:spacing w:before="100" w:beforeAutospacing="1" w:after="100" w:afterAutospacing="1"/>
      <w:jc w:val="right"/>
    </w:pPr>
  </w:style>
  <w:style w:type="paragraph" w:customStyle="1" w:styleId="xl163">
    <w:name w:val="xl163"/>
    <w:basedOn w:val="a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9"/>
    <w:rsid w:val="009F4164"/>
    <w:pPr>
      <w:pBdr>
        <w:top w:val="single" w:sz="4" w:space="0" w:color="auto"/>
        <w:left w:val="single" w:sz="4" w:space="0" w:color="auto"/>
        <w:right w:val="single" w:sz="8" w:space="0" w:color="auto"/>
      </w:pBdr>
      <w:spacing w:before="100" w:beforeAutospacing="1" w:after="100" w:afterAutospacing="1"/>
    </w:pPr>
  </w:style>
  <w:style w:type="paragraph" w:customStyle="1" w:styleId="xl165">
    <w:name w:val="xl165"/>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6">
    <w:name w:val="xl166"/>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7">
    <w:name w:val="xl167"/>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8">
    <w:name w:val="xl168"/>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69">
    <w:name w:val="xl169"/>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0">
    <w:name w:val="xl170"/>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1">
    <w:name w:val="xl171"/>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72">
    <w:name w:val="xl172"/>
    <w:basedOn w:val="a9"/>
    <w:rsid w:val="009F4164"/>
    <w:pPr>
      <w:pBdr>
        <w:top w:val="single" w:sz="8" w:space="0" w:color="auto"/>
        <w:bottom w:val="single" w:sz="4" w:space="0" w:color="auto"/>
      </w:pBdr>
      <w:spacing w:before="100" w:beforeAutospacing="1" w:after="100" w:afterAutospacing="1"/>
    </w:pPr>
  </w:style>
  <w:style w:type="paragraph" w:customStyle="1" w:styleId="xl173">
    <w:name w:val="xl173"/>
    <w:basedOn w:val="a9"/>
    <w:rsid w:val="009F4164"/>
    <w:pPr>
      <w:pBdr>
        <w:top w:val="single" w:sz="8" w:space="0" w:color="auto"/>
        <w:bottom w:val="single" w:sz="4" w:space="0" w:color="auto"/>
        <w:right w:val="single" w:sz="8" w:space="0" w:color="auto"/>
      </w:pBdr>
      <w:spacing w:before="100" w:beforeAutospacing="1" w:after="100" w:afterAutospacing="1"/>
    </w:pPr>
  </w:style>
  <w:style w:type="paragraph" w:customStyle="1" w:styleId="xl174">
    <w:name w:val="xl174"/>
    <w:basedOn w:val="a9"/>
    <w:rsid w:val="009F4164"/>
    <w:pPr>
      <w:pBdr>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5">
    <w:name w:val="xl175"/>
    <w:basedOn w:val="a9"/>
    <w:rsid w:val="009F4164"/>
    <w:pPr>
      <w:pBdr>
        <w:bottom w:val="single" w:sz="4" w:space="0" w:color="auto"/>
      </w:pBdr>
      <w:spacing w:before="100" w:beforeAutospacing="1" w:after="100" w:afterAutospacing="1"/>
    </w:pPr>
  </w:style>
  <w:style w:type="paragraph" w:customStyle="1" w:styleId="xl176">
    <w:name w:val="xl176"/>
    <w:basedOn w:val="a9"/>
    <w:rsid w:val="009F4164"/>
    <w:pPr>
      <w:pBdr>
        <w:bottom w:val="single" w:sz="4" w:space="0" w:color="auto"/>
        <w:right w:val="single" w:sz="8" w:space="0" w:color="auto"/>
      </w:pBdr>
      <w:spacing w:before="100" w:beforeAutospacing="1" w:after="100" w:afterAutospacing="1"/>
    </w:pPr>
  </w:style>
  <w:style w:type="paragraph" w:customStyle="1" w:styleId="xl177">
    <w:name w:val="xl177"/>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8">
    <w:name w:val="xl178"/>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9">
    <w:name w:val="xl179"/>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80">
    <w:name w:val="xl180"/>
    <w:basedOn w:val="a9"/>
    <w:rsid w:val="009F4164"/>
    <w:pPr>
      <w:pBdr>
        <w:top w:val="single" w:sz="8" w:space="0" w:color="auto"/>
      </w:pBdr>
      <w:spacing w:before="100" w:beforeAutospacing="1" w:after="100" w:afterAutospacing="1"/>
    </w:pPr>
  </w:style>
  <w:style w:type="paragraph" w:customStyle="1" w:styleId="xl181">
    <w:name w:val="xl181"/>
    <w:basedOn w:val="a9"/>
    <w:rsid w:val="009F4164"/>
    <w:pPr>
      <w:pBdr>
        <w:top w:val="single" w:sz="8" w:space="0" w:color="auto"/>
      </w:pBdr>
      <w:spacing w:before="100" w:beforeAutospacing="1" w:after="100" w:afterAutospacing="1"/>
    </w:pPr>
  </w:style>
  <w:style w:type="paragraph" w:customStyle="1" w:styleId="xl182">
    <w:name w:val="xl182"/>
    <w:basedOn w:val="a9"/>
    <w:rsid w:val="009F4164"/>
    <w:pPr>
      <w:pBdr>
        <w:top w:val="single" w:sz="8" w:space="0" w:color="auto"/>
      </w:pBdr>
      <w:spacing w:before="100" w:beforeAutospacing="1" w:after="100" w:afterAutospacing="1"/>
    </w:pPr>
  </w:style>
  <w:style w:type="paragraph" w:customStyle="1" w:styleId="xl183">
    <w:name w:val="xl183"/>
    <w:basedOn w:val="a9"/>
    <w:rsid w:val="009F4164"/>
    <w:pPr>
      <w:spacing w:before="100" w:beforeAutospacing="1" w:after="100" w:afterAutospacing="1"/>
      <w:jc w:val="right"/>
    </w:pPr>
  </w:style>
  <w:style w:type="paragraph" w:customStyle="1" w:styleId="xl184">
    <w:name w:val="xl184"/>
    <w:basedOn w:val="a9"/>
    <w:rsid w:val="009F4164"/>
    <w:pPr>
      <w:spacing w:before="100" w:beforeAutospacing="1" w:after="100" w:afterAutospacing="1"/>
      <w:jc w:val="right"/>
    </w:pPr>
  </w:style>
  <w:style w:type="paragraph" w:customStyle="1" w:styleId="xl185">
    <w:name w:val="xl185"/>
    <w:basedOn w:val="a9"/>
    <w:rsid w:val="009F4164"/>
    <w:pPr>
      <w:spacing w:before="100" w:beforeAutospacing="1" w:after="100" w:afterAutospacing="1"/>
    </w:pPr>
    <w:rPr>
      <w:b/>
      <w:bCs/>
      <w:sz w:val="28"/>
      <w:szCs w:val="28"/>
    </w:rPr>
  </w:style>
  <w:style w:type="paragraph" w:customStyle="1" w:styleId="xl186">
    <w:name w:val="xl186"/>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87">
    <w:name w:val="xl187"/>
    <w:basedOn w:val="a9"/>
    <w:rsid w:val="009F4164"/>
    <w:pPr>
      <w:spacing w:before="100" w:beforeAutospacing="1" w:after="100" w:afterAutospacing="1"/>
    </w:pPr>
    <w:rPr>
      <w:sz w:val="22"/>
      <w:szCs w:val="22"/>
    </w:rPr>
  </w:style>
  <w:style w:type="paragraph" w:customStyle="1" w:styleId="xl188">
    <w:name w:val="xl188"/>
    <w:basedOn w:val="a9"/>
    <w:rsid w:val="009F4164"/>
    <w:pPr>
      <w:spacing w:before="100" w:beforeAutospacing="1" w:after="100" w:afterAutospacing="1"/>
      <w:jc w:val="right"/>
    </w:pPr>
  </w:style>
  <w:style w:type="paragraph" w:customStyle="1" w:styleId="xl189">
    <w:name w:val="xl189"/>
    <w:basedOn w:val="a9"/>
    <w:rsid w:val="009F4164"/>
    <w:pPr>
      <w:spacing w:before="100" w:beforeAutospacing="1" w:after="100" w:afterAutospacing="1"/>
      <w:jc w:val="right"/>
    </w:pPr>
  </w:style>
  <w:style w:type="paragraph" w:customStyle="1" w:styleId="xl190">
    <w:name w:val="xl190"/>
    <w:basedOn w:val="a9"/>
    <w:rsid w:val="009F4164"/>
    <w:pPr>
      <w:spacing w:before="100" w:beforeAutospacing="1" w:after="100" w:afterAutospacing="1"/>
    </w:pPr>
    <w:rPr>
      <w:b/>
      <w:bCs/>
      <w:sz w:val="28"/>
      <w:szCs w:val="28"/>
    </w:rPr>
  </w:style>
  <w:style w:type="paragraph" w:customStyle="1" w:styleId="xl191">
    <w:name w:val="xl191"/>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ListParagraph1">
    <w:name w:val="List Paragraph1"/>
    <w:basedOn w:val="a9"/>
    <w:rsid w:val="009F4164"/>
    <w:pPr>
      <w:ind w:left="720"/>
    </w:pPr>
  </w:style>
  <w:style w:type="character" w:customStyle="1" w:styleId="BodyText2Char">
    <w:name w:val="Body Text 2 Char"/>
    <w:locked/>
    <w:rsid w:val="009F4164"/>
    <w:rPr>
      <w:sz w:val="24"/>
      <w:lang w:val="ru-RU" w:eastAsia="ru-RU"/>
    </w:rPr>
  </w:style>
  <w:style w:type="paragraph" w:customStyle="1" w:styleId="211">
    <w:name w:val="Основной текст 211"/>
    <w:basedOn w:val="a9"/>
    <w:rsid w:val="009F4164"/>
    <w:pPr>
      <w:ind w:left="1134"/>
    </w:pPr>
    <w:rPr>
      <w:sz w:val="28"/>
      <w:szCs w:val="28"/>
    </w:rPr>
  </w:style>
  <w:style w:type="paragraph" w:customStyle="1" w:styleId="116">
    <w:name w:val="Обычный11"/>
    <w:rsid w:val="009F4164"/>
    <w:pPr>
      <w:ind w:left="-142" w:right="-113"/>
      <w:jc w:val="both"/>
    </w:pPr>
    <w:rPr>
      <w:rFonts w:ascii="Arial" w:hAnsi="Arial" w:cs="Arial"/>
      <w:sz w:val="28"/>
      <w:szCs w:val="28"/>
    </w:rPr>
  </w:style>
  <w:style w:type="character" w:customStyle="1" w:styleId="affffff7">
    <w:name w:val="Реквизит"/>
    <w:rsid w:val="009F4164"/>
    <w:rPr>
      <w:sz w:val="28"/>
    </w:rPr>
  </w:style>
  <w:style w:type="character" w:customStyle="1" w:styleId="affffff8">
    <w:name w:val="Реквизит полужирный"/>
    <w:rsid w:val="009F4164"/>
    <w:rPr>
      <w:b/>
      <w:sz w:val="28"/>
    </w:rPr>
  </w:style>
  <w:style w:type="character" w:styleId="affffff9">
    <w:name w:val="annotation reference"/>
    <w:semiHidden/>
    <w:rsid w:val="009F4164"/>
    <w:rPr>
      <w:rFonts w:cs="Times New Roman"/>
      <w:sz w:val="16"/>
      <w:szCs w:val="16"/>
    </w:rPr>
  </w:style>
  <w:style w:type="paragraph" w:styleId="affffffa">
    <w:name w:val="annotation subject"/>
    <w:basedOn w:val="afffff8"/>
    <w:next w:val="afffff8"/>
    <w:link w:val="affffffb"/>
    <w:semiHidden/>
    <w:rsid w:val="009F4164"/>
    <w:pPr>
      <w:spacing w:after="60"/>
      <w:jc w:val="both"/>
    </w:pPr>
    <w:rPr>
      <w:b/>
      <w:bCs/>
    </w:rPr>
  </w:style>
  <w:style w:type="character" w:customStyle="1" w:styleId="affffffb">
    <w:name w:val="Тема примечания Знак"/>
    <w:link w:val="affffffa"/>
    <w:locked/>
    <w:rsid w:val="009F4164"/>
    <w:rPr>
      <w:rFonts w:ascii="Times New Roman" w:hAnsi="Times New Roman" w:cs="Times New Roman"/>
      <w:b/>
      <w:bCs/>
    </w:rPr>
  </w:style>
  <w:style w:type="paragraph" w:customStyle="1" w:styleId="230">
    <w:name w:val="Основной текст 23"/>
    <w:basedOn w:val="a9"/>
    <w:rsid w:val="009F4164"/>
    <w:pPr>
      <w:ind w:left="1134"/>
    </w:pPr>
    <w:rPr>
      <w:sz w:val="28"/>
      <w:szCs w:val="28"/>
    </w:rPr>
  </w:style>
  <w:style w:type="paragraph" w:customStyle="1" w:styleId="2ff1">
    <w:name w:val="заголовок 2"/>
    <w:basedOn w:val="a9"/>
    <w:next w:val="a9"/>
    <w:rsid w:val="009F4164"/>
    <w:pPr>
      <w:keepNext/>
      <w:autoSpaceDE w:val="0"/>
      <w:autoSpaceDN w:val="0"/>
      <w:spacing w:before="120" w:after="120"/>
    </w:pPr>
    <w:rPr>
      <w:sz w:val="28"/>
      <w:szCs w:val="28"/>
    </w:rPr>
  </w:style>
  <w:style w:type="paragraph" w:customStyle="1" w:styleId="3f8">
    <w:name w:val="заголовок 3"/>
    <w:basedOn w:val="a9"/>
    <w:next w:val="a9"/>
    <w:rsid w:val="009F4164"/>
    <w:pPr>
      <w:keepNext/>
      <w:widowControl w:val="0"/>
      <w:autoSpaceDE w:val="0"/>
      <w:autoSpaceDN w:val="0"/>
      <w:ind w:left="-108" w:right="-108"/>
    </w:pPr>
    <w:rPr>
      <w:b/>
      <w:bCs/>
      <w:u w:val="single"/>
    </w:rPr>
  </w:style>
  <w:style w:type="paragraph" w:customStyle="1" w:styleId="5a">
    <w:name w:val="заголовок 5"/>
    <w:basedOn w:val="a9"/>
    <w:next w:val="a9"/>
    <w:rsid w:val="009F4164"/>
    <w:pPr>
      <w:keepNext/>
      <w:autoSpaceDE w:val="0"/>
      <w:autoSpaceDN w:val="0"/>
      <w:ind w:right="-1050" w:hanging="108"/>
    </w:pPr>
    <w:rPr>
      <w:sz w:val="28"/>
      <w:szCs w:val="28"/>
    </w:rPr>
  </w:style>
  <w:style w:type="paragraph" w:customStyle="1" w:styleId="65">
    <w:name w:val="заголовок 6"/>
    <w:basedOn w:val="a9"/>
    <w:next w:val="a9"/>
    <w:rsid w:val="009F4164"/>
    <w:pPr>
      <w:keepNext/>
      <w:autoSpaceDE w:val="0"/>
      <w:autoSpaceDN w:val="0"/>
      <w:ind w:right="-1050"/>
    </w:pPr>
    <w:rPr>
      <w:sz w:val="28"/>
      <w:szCs w:val="28"/>
    </w:rPr>
  </w:style>
  <w:style w:type="paragraph" w:customStyle="1" w:styleId="74">
    <w:name w:val="заголовок 7"/>
    <w:basedOn w:val="a9"/>
    <w:next w:val="a9"/>
    <w:rsid w:val="009F4164"/>
    <w:pPr>
      <w:keepNext/>
      <w:autoSpaceDE w:val="0"/>
      <w:autoSpaceDN w:val="0"/>
      <w:spacing w:before="120"/>
      <w:ind w:right="-1049"/>
    </w:pPr>
    <w:rPr>
      <w:sz w:val="26"/>
      <w:szCs w:val="26"/>
    </w:rPr>
  </w:style>
  <w:style w:type="paragraph" w:customStyle="1" w:styleId="1f9">
    <w:name w:val="спецификация1"/>
    <w:basedOn w:val="a9"/>
    <w:rsid w:val="009F4164"/>
    <w:pPr>
      <w:keepNext/>
      <w:keepLines/>
      <w:autoSpaceDE w:val="0"/>
      <w:autoSpaceDN w:val="0"/>
      <w:ind w:left="-108" w:right="-108"/>
    </w:pPr>
    <w:rPr>
      <w:rFonts w:ascii="Courier New" w:hAnsi="Courier New" w:cs="Courier New"/>
      <w:b/>
      <w:bCs/>
      <w:caps/>
      <w:sz w:val="20"/>
      <w:szCs w:val="20"/>
    </w:rPr>
  </w:style>
  <w:style w:type="paragraph" w:customStyle="1" w:styleId="2210">
    <w:name w:val="Основной текст 221"/>
    <w:basedOn w:val="a9"/>
    <w:rsid w:val="00831F5B"/>
    <w:pPr>
      <w:ind w:left="1134"/>
    </w:pPr>
    <w:rPr>
      <w:sz w:val="28"/>
      <w:szCs w:val="28"/>
    </w:rPr>
  </w:style>
  <w:style w:type="paragraph" w:customStyle="1" w:styleId="213">
    <w:name w:val="Обычный21"/>
    <w:rsid w:val="00831F5B"/>
    <w:pPr>
      <w:ind w:left="-142" w:right="-113"/>
      <w:jc w:val="both"/>
    </w:pPr>
    <w:rPr>
      <w:rFonts w:ascii="Arial" w:hAnsi="Arial" w:cs="Arial"/>
      <w:sz w:val="28"/>
      <w:szCs w:val="28"/>
    </w:rPr>
  </w:style>
  <w:style w:type="paragraph" w:customStyle="1" w:styleId="xl32">
    <w:name w:val="xl32"/>
    <w:basedOn w:val="a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c">
    <w:name w:val="Знак Знак Знак Знак Знак Знак Знак Знак Знак Знак"/>
    <w:basedOn w:val="a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5"/>
    <w:rsid w:val="00831F5B"/>
    <w:pPr>
      <w:widowControl w:val="0"/>
      <w:tabs>
        <w:tab w:val="num" w:pos="227"/>
      </w:tabs>
      <w:adjustRightInd w:val="0"/>
      <w:spacing w:after="0" w:line="240" w:lineRule="auto"/>
      <w:textAlignment w:val="baseline"/>
    </w:pPr>
  </w:style>
  <w:style w:type="character" w:customStyle="1" w:styleId="5b">
    <w:name w:val="Знак Знак5"/>
    <w:rsid w:val="00831F5B"/>
    <w:rPr>
      <w:sz w:val="24"/>
    </w:rPr>
  </w:style>
  <w:style w:type="paragraph" w:customStyle="1" w:styleId="310">
    <w:name w:val="Основной текст 31"/>
    <w:basedOn w:val="a9"/>
    <w:rsid w:val="00831F5B"/>
    <w:pPr>
      <w:widowControl w:val="0"/>
      <w:tabs>
        <w:tab w:val="left" w:pos="260"/>
        <w:tab w:val="center" w:pos="2160"/>
      </w:tabs>
      <w:overflowPunct w:val="0"/>
      <w:autoSpaceDE w:val="0"/>
      <w:autoSpaceDN w:val="0"/>
      <w:adjustRightInd w:val="0"/>
      <w:spacing w:before="120" w:after="120"/>
      <w:textAlignment w:val="baseline"/>
    </w:pPr>
    <w:rPr>
      <w:b/>
      <w:bCs/>
    </w:rPr>
  </w:style>
  <w:style w:type="character" w:customStyle="1" w:styleId="1fa">
    <w:name w:val="Гиперссылка1"/>
    <w:rsid w:val="00831F5B"/>
    <w:rPr>
      <w:color w:val="0000FF"/>
      <w:u w:val="single"/>
    </w:rPr>
  </w:style>
  <w:style w:type="paragraph" w:customStyle="1" w:styleId="1KGK9">
    <w:name w:val="1KG=K9"/>
    <w:rsid w:val="00831F5B"/>
    <w:pPr>
      <w:autoSpaceDE w:val="0"/>
      <w:autoSpaceDN w:val="0"/>
      <w:adjustRightInd w:val="0"/>
      <w:ind w:left="-142" w:right="-113"/>
      <w:jc w:val="both"/>
    </w:pPr>
    <w:rPr>
      <w:rFonts w:ascii="MS Sans Serif" w:hAnsi="MS Sans Serif" w:cs="MS Sans Serif"/>
    </w:rPr>
  </w:style>
  <w:style w:type="character" w:customStyle="1" w:styleId="1fb">
    <w:name w:val="Знак Знак1"/>
    <w:locked/>
    <w:rsid w:val="00831F5B"/>
    <w:rPr>
      <w:sz w:val="24"/>
      <w:lang w:val="ru-RU" w:eastAsia="ru-RU"/>
    </w:rPr>
  </w:style>
  <w:style w:type="character" w:customStyle="1" w:styleId="2ff2">
    <w:name w:val="Знак Знак2"/>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lang w:val="ru-RU" w:eastAsia="ru-RU"/>
    </w:rPr>
  </w:style>
  <w:style w:type="character" w:customStyle="1" w:styleId="affffffd">
    <w:name w:val="Знак Знак"/>
    <w:locked/>
    <w:rsid w:val="00831F5B"/>
    <w:rPr>
      <w:lang w:val="ru-RU" w:eastAsia="ru-RU"/>
    </w:rPr>
  </w:style>
  <w:style w:type="character" w:customStyle="1" w:styleId="3fa">
    <w:name w:val="Знак Знак3"/>
    <w:locked/>
    <w:rsid w:val="00831F5B"/>
    <w:rPr>
      <w:rFonts w:ascii="Arial" w:hAnsi="Arial"/>
      <w:b/>
      <w:kern w:val="28"/>
      <w:sz w:val="32"/>
      <w:lang w:val="ru-RU" w:eastAsia="ru-RU"/>
    </w:rPr>
  </w:style>
  <w:style w:type="paragraph" w:customStyle="1" w:styleId="CharChar11">
    <w:name w:val="Char Char1 Знак Знак Знак1 Знак"/>
    <w:basedOn w:val="a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9"/>
    <w:rsid w:val="00831F5B"/>
    <w:pPr>
      <w:jc w:val="both"/>
    </w:pPr>
  </w:style>
  <w:style w:type="paragraph" w:customStyle="1" w:styleId="Style1">
    <w:name w:val="Style1"/>
    <w:basedOn w:val="a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9"/>
    <w:rsid w:val="00D60BD8"/>
    <w:pPr>
      <w:ind w:left="720" w:firstLine="720"/>
      <w:jc w:val="both"/>
    </w:pPr>
    <w:rPr>
      <w:rFonts w:ascii="Calibri" w:hAnsi="Calibri" w:cs="Calibri"/>
      <w:sz w:val="28"/>
      <w:szCs w:val="28"/>
      <w:lang w:eastAsia="en-US"/>
    </w:rPr>
  </w:style>
  <w:style w:type="paragraph" w:customStyle="1" w:styleId="223">
    <w:name w:val="Абзац списка22"/>
    <w:basedOn w:val="a9"/>
    <w:rsid w:val="00FD440C"/>
    <w:pPr>
      <w:ind w:left="708"/>
    </w:pPr>
  </w:style>
  <w:style w:type="table" w:customStyle="1" w:styleId="1fc">
    <w:name w:val="Сетка таблицы1"/>
    <w:uiPriority w:val="59"/>
    <w:rsid w:val="00992104"/>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ind w:left="-142" w:right="-113"/>
      <w:jc w:val="center"/>
    </w:pPr>
    <w:rPr>
      <w:sz w:val="22"/>
      <w:szCs w:val="22"/>
    </w:rPr>
  </w:style>
  <w:style w:type="table" w:customStyle="1" w:styleId="2ff4">
    <w:name w:val="Сетка таблицы2"/>
    <w:rsid w:val="00D6050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d">
    <w:name w:val="Основной текст Знак1"/>
    <w:aliases w:val="Знак2 Знак1,body text Знак1,A=&gt;2=&gt;9 B5:AB Знак1,Body Text Char Знак1"/>
    <w:rsid w:val="00022D11"/>
    <w:rPr>
      <w:rFonts w:ascii="Times New Roman" w:hAnsi="Times New Roman"/>
      <w:sz w:val="24"/>
      <w:lang w:eastAsia="ru-RU"/>
    </w:rPr>
  </w:style>
  <w:style w:type="character" w:customStyle="1" w:styleId="ConsPlusNonformat0">
    <w:name w:val="ConsPlusNonformat Знак"/>
    <w:link w:val="ConsPlusNonformat"/>
    <w:locked/>
    <w:rsid w:val="00313B34"/>
    <w:rPr>
      <w:rFonts w:ascii="Courier New" w:hAnsi="Courier New" w:cs="Times New Roman"/>
      <w:sz w:val="22"/>
      <w:lang w:val="ru-RU" w:eastAsia="ru-RU" w:bidi="ar-SA"/>
    </w:rPr>
  </w:style>
  <w:style w:type="paragraph" w:customStyle="1" w:styleId="a1">
    <w:name w:val="маркированный"/>
    <w:basedOn w:val="a9"/>
    <w:rsid w:val="00EC2483"/>
    <w:pPr>
      <w:numPr>
        <w:numId w:val="43"/>
      </w:numPr>
      <w:tabs>
        <w:tab w:val="clear" w:pos="567"/>
        <w:tab w:val="num" w:pos="2268"/>
      </w:tabs>
      <w:ind w:left="2268"/>
      <w:jc w:val="both"/>
    </w:pPr>
  </w:style>
  <w:style w:type="table" w:customStyle="1" w:styleId="3fb">
    <w:name w:val="Сетка таблицы3"/>
    <w:rsid w:val="006C3F6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07258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rsid w:val="00C70F5A"/>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rsid w:val="00DA2D2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rsid w:val="005E02B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rsid w:val="00883907"/>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e">
    <w:name w:val="Сноска_"/>
    <w:link w:val="afffffff"/>
    <w:locked/>
    <w:rsid w:val="00700618"/>
    <w:rPr>
      <w:rFonts w:ascii="Times New Roman" w:hAnsi="Times New Roman"/>
      <w:b/>
      <w:sz w:val="18"/>
      <w:shd w:val="clear" w:color="auto" w:fill="FFFFFF"/>
    </w:rPr>
  </w:style>
  <w:style w:type="paragraph" w:customStyle="1" w:styleId="afffffff">
    <w:name w:val="Сноска"/>
    <w:basedOn w:val="a9"/>
    <w:link w:val="affffffe"/>
    <w:rsid w:val="00700618"/>
    <w:pPr>
      <w:widowControl w:val="0"/>
      <w:shd w:val="clear" w:color="auto" w:fill="FFFFFF"/>
      <w:spacing w:line="226" w:lineRule="exact"/>
      <w:ind w:firstLine="720"/>
      <w:jc w:val="both"/>
    </w:pPr>
    <w:rPr>
      <w:b/>
      <w:sz w:val="18"/>
      <w:szCs w:val="20"/>
    </w:rPr>
  </w:style>
  <w:style w:type="table" w:customStyle="1" w:styleId="84">
    <w:name w:val="Сетка таблицы8"/>
    <w:rsid w:val="00207DD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062DC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FF244D"/>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69488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077654"/>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rsid w:val="005C6F4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9F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3368E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40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076FA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4E8"/>
    <w:pPr>
      <w:autoSpaceDE w:val="0"/>
      <w:autoSpaceDN w:val="0"/>
      <w:adjustRightInd w:val="0"/>
      <w:ind w:left="-142" w:right="-113"/>
      <w:jc w:val="center"/>
    </w:pPr>
    <w:rPr>
      <w:rFonts w:ascii="Arial" w:hAnsi="Arial" w:cs="Arial"/>
      <w:color w:val="000000"/>
      <w:sz w:val="24"/>
      <w:szCs w:val="24"/>
      <w:lang w:eastAsia="en-US"/>
    </w:rPr>
  </w:style>
  <w:style w:type="table" w:customStyle="1" w:styleId="181">
    <w:name w:val="Сетка таблицы18"/>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EF32CA"/>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rsid w:val="008744B1"/>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D22F5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rsid w:val="008709A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1C13E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hAnsi="Times New Roman"/>
      <w:b/>
      <w:sz w:val="20"/>
      <w:lang w:eastAsia="ru-RU"/>
    </w:rPr>
  </w:style>
  <w:style w:type="character" w:customStyle="1" w:styleId="312">
    <w:name w:val="Заголовок 3 Знак1"/>
    <w:aliases w:val="H3 Знак"/>
    <w:rsid w:val="00CF489F"/>
    <w:rPr>
      <w:rFonts w:ascii="Arial" w:hAnsi="Arial"/>
      <w:b/>
      <w:sz w:val="20"/>
    </w:rPr>
  </w:style>
  <w:style w:type="character" w:customStyle="1" w:styleId="1fe">
    <w:name w:val="Основной текст с отступом Знак1"/>
    <w:aliases w:val="Основной текст 1 Знак1,Основной текст 11 Знак1,Основной текст 12 Знак1"/>
    <w:rsid w:val="00CF489F"/>
    <w:rPr>
      <w:rFonts w:ascii="Times New Roman" w:hAnsi="Times New Roman"/>
      <w:sz w:val="20"/>
      <w:lang w:eastAsia="ru-RU"/>
    </w:rPr>
  </w:style>
  <w:style w:type="paragraph" w:customStyle="1" w:styleId="afffffff0">
    <w:name w:val="Часть"/>
    <w:basedOn w:val="a9"/>
    <w:semiHidden/>
    <w:rsid w:val="00CF489F"/>
    <w:pPr>
      <w:spacing w:after="60"/>
    </w:pPr>
    <w:rPr>
      <w:rFonts w:ascii="Arial" w:hAnsi="Arial" w:cs="Arial"/>
      <w:b/>
      <w:bCs/>
      <w:caps/>
      <w:sz w:val="32"/>
      <w:szCs w:val="32"/>
    </w:rPr>
  </w:style>
  <w:style w:type="paragraph" w:customStyle="1" w:styleId="Instruction">
    <w:name w:val="Instruction"/>
    <w:basedOn w:val="2e"/>
    <w:semiHidden/>
    <w:rsid w:val="00CF489F"/>
    <w:pPr>
      <w:tabs>
        <w:tab w:val="num" w:pos="360"/>
      </w:tabs>
      <w:spacing w:before="180" w:after="60" w:line="240" w:lineRule="auto"/>
      <w:ind w:left="360" w:hanging="360"/>
    </w:pPr>
    <w:rPr>
      <w:b/>
      <w:bCs/>
      <w:lang w:eastAsia="en-US"/>
    </w:rPr>
  </w:style>
  <w:style w:type="paragraph" w:customStyle="1" w:styleId="afffffff1">
    <w:name w:val="Тендерные данные"/>
    <w:basedOn w:val="a9"/>
    <w:semiHidden/>
    <w:rsid w:val="00CF489F"/>
    <w:pPr>
      <w:tabs>
        <w:tab w:val="left" w:pos="1985"/>
      </w:tabs>
      <w:spacing w:before="120" w:after="60"/>
      <w:jc w:val="both"/>
    </w:pPr>
    <w:rPr>
      <w:b/>
      <w:bCs/>
    </w:rPr>
  </w:style>
  <w:style w:type="paragraph" w:customStyle="1" w:styleId="afffffff2">
    <w:name w:val="Подраздел"/>
    <w:basedOn w:val="a9"/>
    <w:semiHidden/>
    <w:rsid w:val="00CF489F"/>
    <w:pPr>
      <w:suppressAutoHyphens/>
      <w:spacing w:before="240" w:after="120"/>
    </w:pPr>
    <w:rPr>
      <w:rFonts w:ascii="TimesDL" w:hAnsi="TimesDL" w:cs="TimesDL"/>
      <w:b/>
      <w:bCs/>
      <w:smallCaps/>
      <w:spacing w:val="-2"/>
    </w:rPr>
  </w:style>
  <w:style w:type="paragraph" w:customStyle="1" w:styleId="2-1">
    <w:name w:val="содержание2-1"/>
    <w:basedOn w:val="35"/>
    <w:next w:val="a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rsid w:val="00CF489F"/>
    <w:pPr>
      <w:keepLines/>
      <w:widowControl w:val="0"/>
      <w:suppressLineNumbers/>
      <w:suppressAutoHyphens/>
    </w:pPr>
    <w:rPr>
      <w:i w:val="0"/>
      <w:caps/>
      <w:kern w:val="28"/>
      <w:sz w:val="36"/>
      <w:szCs w:val="36"/>
    </w:rPr>
  </w:style>
  <w:style w:type="paragraph" w:customStyle="1" w:styleId="afffffff3">
    <w:name w:val="Таблица заголовок"/>
    <w:basedOn w:val="a9"/>
    <w:rsid w:val="00CF489F"/>
    <w:pPr>
      <w:spacing w:before="120" w:after="120" w:line="360" w:lineRule="auto"/>
      <w:jc w:val="right"/>
    </w:pPr>
    <w:rPr>
      <w:b/>
      <w:bCs/>
      <w:sz w:val="28"/>
      <w:szCs w:val="28"/>
    </w:rPr>
  </w:style>
  <w:style w:type="paragraph" w:customStyle="1" w:styleId="afffffff4">
    <w:name w:val="текст таблицы"/>
    <w:basedOn w:val="a9"/>
    <w:rsid w:val="00CF489F"/>
    <w:pPr>
      <w:spacing w:before="120"/>
      <w:ind w:right="-102"/>
    </w:pPr>
  </w:style>
  <w:style w:type="paragraph" w:customStyle="1" w:styleId="afffffff5">
    <w:name w:val="Пункт Знак"/>
    <w:basedOn w:val="a9"/>
    <w:rsid w:val="00CF489F"/>
    <w:pPr>
      <w:tabs>
        <w:tab w:val="num" w:pos="1134"/>
        <w:tab w:val="left" w:pos="1701"/>
      </w:tabs>
      <w:snapToGrid w:val="0"/>
      <w:spacing w:line="360" w:lineRule="auto"/>
      <w:ind w:left="1134" w:hanging="567"/>
      <w:jc w:val="both"/>
    </w:pPr>
    <w:rPr>
      <w:sz w:val="28"/>
      <w:szCs w:val="28"/>
    </w:rPr>
  </w:style>
  <w:style w:type="paragraph" w:customStyle="1" w:styleId="afffffff6">
    <w:name w:val="a"/>
    <w:basedOn w:val="a9"/>
    <w:rsid w:val="00CF489F"/>
    <w:pPr>
      <w:snapToGrid w:val="0"/>
      <w:spacing w:line="360" w:lineRule="auto"/>
      <w:ind w:left="1134" w:hanging="567"/>
      <w:jc w:val="both"/>
    </w:pPr>
    <w:rPr>
      <w:sz w:val="28"/>
      <w:szCs w:val="28"/>
    </w:rPr>
  </w:style>
  <w:style w:type="paragraph" w:customStyle="1" w:styleId="afffffff7">
    <w:name w:val="Словарная статья"/>
    <w:basedOn w:val="a9"/>
    <w:next w:val="a9"/>
    <w:rsid w:val="00CF489F"/>
    <w:pPr>
      <w:autoSpaceDE w:val="0"/>
      <w:autoSpaceDN w:val="0"/>
      <w:adjustRightInd w:val="0"/>
      <w:ind w:right="118"/>
      <w:jc w:val="both"/>
    </w:pPr>
    <w:rPr>
      <w:rFonts w:ascii="Arial" w:hAnsi="Arial" w:cs="Arial"/>
      <w:sz w:val="20"/>
      <w:szCs w:val="20"/>
    </w:rPr>
  </w:style>
  <w:style w:type="paragraph" w:customStyle="1" w:styleId="afffffff8">
    <w:name w:val="Комментарий пользователя"/>
    <w:basedOn w:val="a9"/>
    <w:next w:val="a9"/>
    <w:rsid w:val="00CF489F"/>
    <w:pPr>
      <w:autoSpaceDE w:val="0"/>
      <w:autoSpaceDN w:val="0"/>
      <w:adjustRightInd w:val="0"/>
      <w:ind w:left="170"/>
    </w:pPr>
    <w:rPr>
      <w:rFonts w:ascii="Arial" w:hAnsi="Arial" w:cs="Arial"/>
      <w:i/>
      <w:iCs/>
      <w:color w:val="000080"/>
      <w:sz w:val="20"/>
      <w:szCs w:val="20"/>
    </w:rPr>
  </w:style>
  <w:style w:type="paragraph" w:customStyle="1" w:styleId="afffffff9">
    <w:name w:val="Подподпункт"/>
    <w:basedOn w:val="a9"/>
    <w:rsid w:val="00CF489F"/>
    <w:pPr>
      <w:tabs>
        <w:tab w:val="num" w:pos="3119"/>
      </w:tabs>
      <w:spacing w:line="360" w:lineRule="auto"/>
      <w:ind w:left="3119" w:hanging="567"/>
      <w:jc w:val="both"/>
    </w:pPr>
    <w:rPr>
      <w:sz w:val="28"/>
      <w:szCs w:val="28"/>
    </w:rPr>
  </w:style>
  <w:style w:type="character" w:customStyle="1" w:styleId="Normal">
    <w:name w:val="Normal Знак"/>
    <w:link w:val="17"/>
    <w:locked/>
    <w:rsid w:val="00CF489F"/>
    <w:rPr>
      <w:rFonts w:ascii="Times New Roman" w:hAnsi="Times New Roman" w:cs="Times New Roman"/>
      <w:snapToGrid w:val="0"/>
      <w:sz w:val="22"/>
      <w:shd w:val="clear" w:color="auto" w:fill="FFFFFF"/>
      <w:lang w:bidi="ar-SA"/>
    </w:rPr>
  </w:style>
  <w:style w:type="table" w:customStyle="1" w:styleId="224">
    <w:name w:val="Сетка таблицы2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Мой"/>
    <w:basedOn w:val="a9"/>
    <w:rsid w:val="00CF489F"/>
    <w:rPr>
      <w:sz w:val="28"/>
      <w:szCs w:val="28"/>
    </w:rPr>
  </w:style>
  <w:style w:type="paragraph" w:customStyle="1" w:styleId="1ff">
    <w:name w:val="З1"/>
    <w:basedOn w:val="13"/>
    <w:next w:val="a9"/>
    <w:autoRedefine/>
    <w:rsid w:val="00CF489F"/>
    <w:pPr>
      <w:keepLines/>
      <w:widowControl w:val="0"/>
      <w:suppressLineNumbers/>
      <w:tabs>
        <w:tab w:val="num" w:pos="180"/>
      </w:tabs>
      <w:suppressAutoHyphens/>
      <w:spacing w:before="0" w:after="0"/>
    </w:pPr>
    <w:rPr>
      <w:i w:val="0"/>
      <w:kern w:val="28"/>
      <w:sz w:val="24"/>
      <w:szCs w:val="24"/>
    </w:rPr>
  </w:style>
  <w:style w:type="paragraph" w:customStyle="1" w:styleId="2ff5">
    <w:name w:val="З2"/>
    <w:basedOn w:val="23"/>
    <w:next w:val="a9"/>
    <w:autoRedefine/>
    <w:rsid w:val="00CF489F"/>
    <w:pPr>
      <w:numPr>
        <w:ilvl w:val="2"/>
      </w:numPr>
      <w:spacing w:before="0" w:after="0" w:line="360" w:lineRule="auto"/>
      <w:ind w:left="-142"/>
    </w:pPr>
    <w:rPr>
      <w:rFonts w:ascii="Times New Roman" w:hAnsi="Times New Roman"/>
      <w:i w:val="0"/>
      <w:caps/>
    </w:rPr>
  </w:style>
  <w:style w:type="paragraph" w:customStyle="1" w:styleId="3fc">
    <w:name w:val="З3"/>
    <w:basedOn w:val="35"/>
    <w:autoRedefine/>
    <w:rsid w:val="00CF489F"/>
    <w:pPr>
      <w:numPr>
        <w:ilvl w:val="2"/>
      </w:numPr>
      <w:spacing w:before="0" w:after="0"/>
      <w:ind w:left="-142"/>
    </w:pPr>
    <w:rPr>
      <w:rFonts w:ascii="Times New Roman" w:hAnsi="Times New Roman"/>
      <w:b w:val="0"/>
      <w:bCs w:val="0"/>
      <w:i/>
      <w:iCs/>
      <w:sz w:val="28"/>
      <w:szCs w:val="28"/>
      <w:lang w:eastAsia="en-US"/>
    </w:rPr>
  </w:style>
  <w:style w:type="paragraph" w:customStyle="1" w:styleId="4f0">
    <w:name w:val="З4"/>
    <w:basedOn w:val="44"/>
    <w:next w:val="a9"/>
    <w:autoRedefine/>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9"/>
    <w:rsid w:val="00CF489F"/>
    <w:rPr>
      <w:kern w:val="32"/>
      <w:sz w:val="20"/>
      <w:szCs w:val="20"/>
    </w:rPr>
  </w:style>
  <w:style w:type="paragraph" w:customStyle="1" w:styleId="TimesNewRoman14">
    <w:name w:val="Стиль Название + Times New Roman 14 пт не полужирный Черный Меж..."/>
    <w:basedOn w:val="a9"/>
    <w:rsid w:val="00CF489F"/>
    <w:pPr>
      <w:spacing w:line="300" w:lineRule="exact"/>
    </w:pPr>
    <w:rPr>
      <w:b/>
      <w:bCs/>
      <w:color w:val="000000"/>
      <w:spacing w:val="-2"/>
      <w:kern w:val="32"/>
      <w:sz w:val="28"/>
      <w:szCs w:val="28"/>
    </w:rPr>
  </w:style>
  <w:style w:type="table" w:customStyle="1" w:styleId="511">
    <w:name w:val="Столбцы таблицы 51"/>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b">
    <w:name w:val="Прилож"/>
    <w:basedOn w:val="3fc"/>
    <w:next w:val="a9"/>
    <w:rsid w:val="00CF489F"/>
    <w:pPr>
      <w:jc w:val="right"/>
    </w:pPr>
    <w:rPr>
      <w:b/>
      <w:bCs/>
      <w:sz w:val="24"/>
      <w:szCs w:val="24"/>
    </w:rPr>
  </w:style>
  <w:style w:type="paragraph" w:customStyle="1" w:styleId="3fd">
    <w:name w:val="3"/>
    <w:basedOn w:val="a9"/>
    <w:rsid w:val="00CF489F"/>
    <w:pPr>
      <w:spacing w:before="200" w:after="200"/>
      <w:ind w:left="200" w:right="200"/>
    </w:pPr>
  </w:style>
  <w:style w:type="paragraph" w:customStyle="1" w:styleId="noinfo">
    <w:name w:val="no_info"/>
    <w:basedOn w:val="a9"/>
    <w:rsid w:val="00CF489F"/>
    <w:pPr>
      <w:spacing w:before="200" w:after="200"/>
      <w:ind w:left="200" w:right="200"/>
    </w:pPr>
    <w:rPr>
      <w:color w:val="FF0000"/>
    </w:rPr>
  </w:style>
  <w:style w:type="paragraph" w:customStyle="1" w:styleId="consnormal0">
    <w:name w:val="consnormal"/>
    <w:basedOn w:val="a9"/>
    <w:rsid w:val="00CF489F"/>
    <w:pPr>
      <w:spacing w:before="200" w:after="200"/>
      <w:ind w:left="200" w:right="200"/>
    </w:pPr>
  </w:style>
  <w:style w:type="paragraph" w:customStyle="1" w:styleId="02statia2">
    <w:name w:val="02statia2"/>
    <w:basedOn w:val="a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c">
    <w:name w:val="A_рабочий"/>
    <w:basedOn w:val="a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c"/>
    <w:rsid w:val="00CF489F"/>
    <w:pPr>
      <w:spacing w:line="288" w:lineRule="auto"/>
    </w:pPr>
  </w:style>
  <w:style w:type="paragraph" w:customStyle="1" w:styleId="2220">
    <w:name w:val="222"/>
    <w:basedOn w:val="a9"/>
    <w:rsid w:val="00CF489F"/>
    <w:pPr>
      <w:ind w:left="851"/>
    </w:pPr>
    <w:rPr>
      <w:sz w:val="20"/>
      <w:szCs w:val="20"/>
    </w:rPr>
  </w:style>
  <w:style w:type="paragraph" w:customStyle="1" w:styleId="Pa194">
    <w:name w:val="Pa19+4"/>
    <w:basedOn w:val="a9"/>
    <w:next w:val="a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9"/>
    <w:next w:val="a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9"/>
    <w:next w:val="a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rsid w:val="00CF489F"/>
    <w:pPr>
      <w:autoSpaceDE w:val="0"/>
      <w:autoSpaceDN w:val="0"/>
      <w:adjustRightInd w:val="0"/>
      <w:ind w:left="-142" w:right="-113"/>
      <w:jc w:val="center"/>
    </w:pPr>
    <w:rPr>
      <w:rFonts w:ascii="Arial" w:hAnsi="Arial" w:cs="Arial"/>
    </w:rPr>
  </w:style>
  <w:style w:type="paragraph" w:customStyle="1" w:styleId="1ff0">
    <w:name w:val="текст1"/>
    <w:rsid w:val="00CF489F"/>
    <w:pPr>
      <w:autoSpaceDE w:val="0"/>
      <w:autoSpaceDN w:val="0"/>
      <w:adjustRightInd w:val="0"/>
      <w:ind w:left="-142" w:right="-113" w:firstLine="397"/>
      <w:jc w:val="both"/>
    </w:pPr>
    <w:rPr>
      <w:rFonts w:ascii="SchoolBookC" w:hAnsi="SchoolBookC" w:cs="SchoolBookC"/>
      <w:sz w:val="24"/>
      <w:szCs w:val="24"/>
    </w:rPr>
  </w:style>
  <w:style w:type="paragraph" w:customStyle="1" w:styleId="afffffffd">
    <w:name w:val="втяжка"/>
    <w:basedOn w:val="1ff0"/>
    <w:next w:val="1ff0"/>
    <w:rsid w:val="00CF489F"/>
    <w:pPr>
      <w:tabs>
        <w:tab w:val="left" w:pos="567"/>
      </w:tabs>
      <w:spacing w:before="57"/>
      <w:ind w:left="567" w:hanging="567"/>
    </w:pPr>
  </w:style>
  <w:style w:type="paragraph" w:customStyle="1" w:styleId="1ff1">
    <w:name w:val="втяжка1"/>
    <w:basedOn w:val="afffffffd"/>
    <w:next w:val="afffffffd"/>
    <w:rsid w:val="00CF489F"/>
    <w:pPr>
      <w:tabs>
        <w:tab w:val="clear" w:pos="567"/>
        <w:tab w:val="left" w:pos="1134"/>
      </w:tabs>
      <w:ind w:left="1134"/>
    </w:pPr>
  </w:style>
  <w:style w:type="paragraph" w:customStyle="1" w:styleId="-b">
    <w:name w:val="текст-табл"/>
    <w:basedOn w:val="a9"/>
    <w:next w:val="a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e">
    <w:name w:val="текст"/>
    <w:rsid w:val="00CF489F"/>
    <w:pPr>
      <w:autoSpaceDE w:val="0"/>
      <w:autoSpaceDN w:val="0"/>
      <w:adjustRightInd w:val="0"/>
      <w:ind w:left="-142" w:right="-113"/>
      <w:jc w:val="both"/>
    </w:pPr>
    <w:rPr>
      <w:rFonts w:ascii="SchoolBookC" w:hAnsi="SchoolBookC" w:cs="SchoolBookC"/>
      <w:color w:val="000000"/>
      <w:sz w:val="24"/>
      <w:szCs w:val="24"/>
    </w:rPr>
  </w:style>
  <w:style w:type="paragraph" w:customStyle="1" w:styleId="affffffff">
    <w:name w:val="заг_центр"/>
    <w:basedOn w:val="-b"/>
    <w:rsid w:val="00CF489F"/>
    <w:pPr>
      <w:jc w:val="center"/>
    </w:pPr>
    <w:rPr>
      <w:rFonts w:ascii="AvantGardeGothicC" w:hAnsi="AvantGardeGothicC" w:cs="AvantGardeGothicC"/>
    </w:rPr>
  </w:style>
  <w:style w:type="paragraph" w:customStyle="1" w:styleId="fr10">
    <w:name w:val="fr1"/>
    <w:basedOn w:val="a9"/>
    <w:rsid w:val="00CF489F"/>
    <w:pPr>
      <w:spacing w:before="150" w:after="150"/>
      <w:ind w:left="150" w:right="150"/>
    </w:pPr>
  </w:style>
  <w:style w:type="paragraph" w:customStyle="1" w:styleId="94">
    <w:name w:val="9"/>
    <w:basedOn w:val="a9"/>
    <w:rsid w:val="00CF489F"/>
    <w:rPr>
      <w:rFonts w:eastAsia="Arial Unicode MS"/>
      <w:b/>
      <w:bCs/>
      <w:sz w:val="16"/>
      <w:szCs w:val="16"/>
    </w:rPr>
  </w:style>
  <w:style w:type="paragraph" w:customStyle="1" w:styleId="affffffff0">
    <w:name w:val="Стиль начало"/>
    <w:basedOn w:val="a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rsid w:val="00CF489F"/>
    <w:rPr>
      <w:rFonts w:cs="Times New Roman"/>
    </w:rPr>
  </w:style>
  <w:style w:type="paragraph" w:customStyle="1" w:styleId="03zagolovok2">
    <w:name w:val="03zagolovok2"/>
    <w:basedOn w:val="a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rsid w:val="00CF489F"/>
    <w:rPr>
      <w:sz w:val="24"/>
      <w:lang w:val="ru-RU" w:eastAsia="ru-RU"/>
    </w:rPr>
  </w:style>
  <w:style w:type="paragraph" w:customStyle="1" w:styleId="2ff6">
    <w:name w:val="Стиль 2"/>
    <w:basedOn w:val="a9"/>
    <w:link w:val="2ff7"/>
    <w:rsid w:val="00CF489F"/>
    <w:pPr>
      <w:tabs>
        <w:tab w:val="left" w:pos="1260"/>
      </w:tabs>
      <w:ind w:firstLine="720"/>
      <w:jc w:val="both"/>
    </w:pPr>
    <w:rPr>
      <w:b/>
      <w:kern w:val="32"/>
      <w:szCs w:val="20"/>
    </w:rPr>
  </w:style>
  <w:style w:type="character" w:customStyle="1" w:styleId="2ff7">
    <w:name w:val="Стиль 2 Знак"/>
    <w:link w:val="2ff6"/>
    <w:locked/>
    <w:rsid w:val="00CF489F"/>
    <w:rPr>
      <w:rFonts w:ascii="Times New Roman" w:hAnsi="Times New Roman"/>
      <w:b/>
      <w:kern w:val="32"/>
      <w:sz w:val="24"/>
    </w:rPr>
  </w:style>
  <w:style w:type="paragraph" w:customStyle="1" w:styleId="1ff2">
    <w:name w:val="Основной текст1"/>
    <w:basedOn w:val="a9"/>
    <w:link w:val="affffffff1"/>
    <w:rsid w:val="00CF489F"/>
    <w:pPr>
      <w:widowControl w:val="0"/>
      <w:jc w:val="both"/>
    </w:pPr>
    <w:rPr>
      <w:snapToGrid w:val="0"/>
      <w:szCs w:val="20"/>
    </w:rPr>
  </w:style>
  <w:style w:type="character" w:customStyle="1" w:styleId="76">
    <w:name w:val="Знак Знак7"/>
    <w:locked/>
    <w:rsid w:val="00CF489F"/>
    <w:rPr>
      <w:sz w:val="24"/>
      <w:lang w:val="ru-RU" w:eastAsia="ru-RU"/>
    </w:rPr>
  </w:style>
  <w:style w:type="paragraph" w:customStyle="1" w:styleId="affffffff2">
    <w:name w:val="Текст документа"/>
    <w:basedOn w:val="a9"/>
    <w:rsid w:val="00CF489F"/>
    <w:pPr>
      <w:spacing w:after="60" w:line="360" w:lineRule="auto"/>
      <w:ind w:firstLine="720"/>
      <w:jc w:val="both"/>
    </w:pPr>
  </w:style>
  <w:style w:type="character" w:customStyle="1" w:styleId="apple-converted-space">
    <w:name w:val="apple-converted-space"/>
    <w:rsid w:val="00CF489F"/>
    <w:rPr>
      <w:rFonts w:cs="Times New Roman"/>
    </w:rPr>
  </w:style>
  <w:style w:type="paragraph" w:customStyle="1" w:styleId="affffffff3">
    <w:name w:val="АД_Основной текст"/>
    <w:basedOn w:val="a9"/>
    <w:link w:val="affffffff4"/>
    <w:rsid w:val="00CF489F"/>
    <w:pPr>
      <w:ind w:firstLine="567"/>
      <w:jc w:val="both"/>
    </w:pPr>
    <w:rPr>
      <w:szCs w:val="20"/>
    </w:rPr>
  </w:style>
  <w:style w:type="character" w:customStyle="1" w:styleId="affffffff4">
    <w:name w:val="АД_Основной текст Знак"/>
    <w:link w:val="affffffff3"/>
    <w:locked/>
    <w:rsid w:val="00CF489F"/>
    <w:rPr>
      <w:rFonts w:ascii="Times New Roman" w:hAnsi="Times New Roman"/>
      <w:sz w:val="24"/>
    </w:rPr>
  </w:style>
  <w:style w:type="character" w:customStyle="1" w:styleId="affffffff5">
    <w:name w:val="Основной текст документа"/>
    <w:rsid w:val="00CF489F"/>
    <w:rPr>
      <w:sz w:val="22"/>
    </w:rPr>
  </w:style>
  <w:style w:type="character" w:customStyle="1" w:styleId="apple-tab-span">
    <w:name w:val="apple-tab-span"/>
    <w:rsid w:val="00CF489F"/>
    <w:rPr>
      <w:rFonts w:cs="Times New Roman"/>
    </w:rPr>
  </w:style>
  <w:style w:type="character" w:customStyle="1" w:styleId="textramkaotstup1">
    <w:name w:val="text_ramka_otstup1"/>
    <w:rsid w:val="00CF489F"/>
    <w:rPr>
      <w:rFonts w:ascii="Arial" w:hAnsi="Arial"/>
      <w:color w:val="auto"/>
      <w:sz w:val="18"/>
    </w:rPr>
  </w:style>
  <w:style w:type="paragraph" w:customStyle="1" w:styleId="WW-21">
    <w:name w:val="WW-Основной текст с отступом 2"/>
    <w:basedOn w:val="a9"/>
    <w:rsid w:val="00CF489F"/>
    <w:pPr>
      <w:suppressAutoHyphens/>
      <w:ind w:left="-540"/>
      <w:jc w:val="both"/>
    </w:pPr>
    <w:rPr>
      <w:rFonts w:ascii="Arial" w:hAnsi="Arial" w:cs="Arial"/>
      <w:sz w:val="18"/>
      <w:szCs w:val="18"/>
      <w:lang w:eastAsia="ar-SA"/>
    </w:rPr>
  </w:style>
  <w:style w:type="paragraph" w:customStyle="1" w:styleId="Heading">
    <w:name w:val="Heading"/>
    <w:rsid w:val="00CF489F"/>
    <w:pPr>
      <w:autoSpaceDE w:val="0"/>
      <w:autoSpaceDN w:val="0"/>
      <w:adjustRightInd w:val="0"/>
      <w:ind w:left="-142" w:right="-113"/>
      <w:jc w:val="center"/>
    </w:pPr>
    <w:rPr>
      <w:rFonts w:ascii="Arial" w:hAnsi="Arial" w:cs="Arial"/>
      <w:b/>
      <w:bCs/>
      <w:sz w:val="22"/>
      <w:szCs w:val="22"/>
    </w:rPr>
  </w:style>
  <w:style w:type="character" w:customStyle="1" w:styleId="h2">
    <w:name w:val="h2 Знак"/>
    <w:aliases w:val="2 Знак,Header 2 Знак"/>
    <w:locked/>
    <w:rsid w:val="00CF489F"/>
    <w:rPr>
      <w:rFonts w:ascii="Times New Roman" w:hAnsi="Times New Roman"/>
      <w:b/>
      <w:sz w:val="20"/>
      <w:lang w:eastAsia="ru-RU"/>
    </w:rPr>
  </w:style>
  <w:style w:type="character" w:customStyle="1" w:styleId="FontStyle47">
    <w:name w:val="Font Style47"/>
    <w:rsid w:val="00CF489F"/>
    <w:rPr>
      <w:rFonts w:ascii="Times New Roman" w:hAnsi="Times New Roman"/>
      <w:sz w:val="22"/>
    </w:rPr>
  </w:style>
  <w:style w:type="paragraph" w:customStyle="1" w:styleId="Style4">
    <w:name w:val="Style4"/>
    <w:basedOn w:val="a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b/>
      <w:sz w:val="22"/>
    </w:rPr>
  </w:style>
  <w:style w:type="paragraph" w:customStyle="1" w:styleId="Style7">
    <w:name w:val="Style7"/>
    <w:basedOn w:val="a9"/>
    <w:rsid w:val="00CF489F"/>
    <w:pPr>
      <w:widowControl w:val="0"/>
      <w:autoSpaceDE w:val="0"/>
      <w:autoSpaceDN w:val="0"/>
      <w:adjustRightInd w:val="0"/>
      <w:spacing w:line="276" w:lineRule="exact"/>
      <w:ind w:firstLine="744"/>
      <w:jc w:val="both"/>
    </w:pPr>
  </w:style>
  <w:style w:type="paragraph" w:customStyle="1" w:styleId="xl24">
    <w:name w:val="xl24"/>
    <w:basedOn w:val="a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u w:val="single"/>
    </w:rPr>
  </w:style>
  <w:style w:type="paragraph" w:customStyle="1" w:styleId="Standard">
    <w:name w:val="Standard"/>
    <w:rsid w:val="00CF489F"/>
    <w:pPr>
      <w:widowControl w:val="0"/>
      <w:suppressAutoHyphens/>
      <w:autoSpaceDN w:val="0"/>
      <w:ind w:left="-142" w:right="-113"/>
      <w:jc w:val="center"/>
      <w:textAlignment w:val="baseline"/>
    </w:pPr>
    <w:rPr>
      <w:rFonts w:ascii="Times New Roman" w:eastAsia="Arial Unicode MS" w:hAnsi="Times New Roman" w:cs="Times New Roman"/>
      <w:kern w:val="3"/>
      <w:sz w:val="24"/>
      <w:szCs w:val="24"/>
    </w:rPr>
  </w:style>
  <w:style w:type="character" w:customStyle="1" w:styleId="fontstyle19">
    <w:name w:val="fontstyle19"/>
    <w:rsid w:val="00CF489F"/>
    <w:rPr>
      <w:rFonts w:cs="Times New Roman"/>
    </w:rPr>
  </w:style>
  <w:style w:type="character" w:customStyle="1" w:styleId="affffffff6">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3">
    <w:name w:val="Рецензия1"/>
    <w:hidden/>
    <w:rsid w:val="00CF489F"/>
    <w:pPr>
      <w:ind w:left="-142" w:right="-113"/>
      <w:jc w:val="center"/>
    </w:pPr>
    <w:rPr>
      <w:rFonts w:ascii="Times New Roman" w:hAnsi="Times New Roman" w:cs="Times New Roman"/>
      <w:sz w:val="24"/>
      <w:szCs w:val="24"/>
    </w:rPr>
  </w:style>
  <w:style w:type="paragraph" w:customStyle="1" w:styleId="13pt">
    <w:name w:val="Стиль Абзац + 13 pt Знак"/>
    <w:basedOn w:val="a9"/>
    <w:autoRedefine/>
    <w:rsid w:val="00CF489F"/>
    <w:pPr>
      <w:keepNext/>
      <w:tabs>
        <w:tab w:val="left" w:pos="1260"/>
      </w:tabs>
      <w:overflowPunct w:val="0"/>
      <w:autoSpaceDE w:val="0"/>
      <w:autoSpaceDN w:val="0"/>
      <w:adjustRightInd w:val="0"/>
      <w:ind w:firstLine="567"/>
      <w:jc w:val="both"/>
      <w:textAlignment w:val="baseline"/>
    </w:pPr>
    <w:rPr>
      <w:color w:val="000000"/>
    </w:rPr>
  </w:style>
  <w:style w:type="character" w:customStyle="1" w:styleId="BodyTextIndent2Char">
    <w:name w:val="Body Text Indent 2 Char"/>
    <w:locked/>
    <w:rsid w:val="00CF489F"/>
    <w:rPr>
      <w:rFonts w:ascii="Times New Roman" w:hAnsi="Times New Roman"/>
      <w:sz w:val="24"/>
      <w:lang w:eastAsia="ru-RU"/>
    </w:rPr>
  </w:style>
  <w:style w:type="paragraph" w:customStyle="1" w:styleId="1ff4">
    <w:name w:val="Дос Заголовок 1"/>
    <w:basedOn w:val="a9"/>
    <w:autoRedefine/>
    <w:rsid w:val="00CF489F"/>
    <w:rPr>
      <w:b/>
      <w:bCs/>
      <w:sz w:val="22"/>
      <w:szCs w:val="22"/>
    </w:rPr>
  </w:style>
  <w:style w:type="character" w:customStyle="1" w:styleId="mlarcolumnqqproduct2">
    <w:name w:val="mlar_column_qqproduct2"/>
    <w:rsid w:val="00CF489F"/>
    <w:rPr>
      <w:sz w:val="17"/>
    </w:rPr>
  </w:style>
  <w:style w:type="paragraph" w:customStyle="1" w:styleId="ListBullet1">
    <w:name w:val="List Bullet 1"/>
    <w:basedOn w:val="a9"/>
    <w:rsid w:val="00CF489F"/>
    <w:pPr>
      <w:keepLines/>
      <w:numPr>
        <w:numId w:val="44"/>
      </w:numPr>
      <w:spacing w:before="120" w:after="120" w:line="288" w:lineRule="auto"/>
      <w:jc w:val="both"/>
    </w:pPr>
    <w:rPr>
      <w:sz w:val="20"/>
      <w:szCs w:val="20"/>
      <w:lang w:eastAsia="en-US"/>
    </w:rPr>
  </w:style>
  <w:style w:type="paragraph" w:customStyle="1" w:styleId="TableText">
    <w:name w:val="TableText"/>
    <w:basedOn w:val="a9"/>
    <w:link w:val="TableText0"/>
    <w:rsid w:val="00CF489F"/>
    <w:pPr>
      <w:keepLines/>
      <w:spacing w:before="40" w:after="40" w:line="288" w:lineRule="auto"/>
    </w:pPr>
    <w:rPr>
      <w:snapToGrid w:val="0"/>
      <w:sz w:val="20"/>
      <w:szCs w:val="20"/>
      <w:lang w:eastAsia="en-US"/>
    </w:rPr>
  </w:style>
  <w:style w:type="character" w:customStyle="1" w:styleId="TableText0">
    <w:name w:val="TableText Знак"/>
    <w:link w:val="TableText"/>
    <w:locked/>
    <w:rsid w:val="00CF489F"/>
    <w:rPr>
      <w:rFonts w:ascii="Times New Roman" w:hAnsi="Times New Roman"/>
      <w:snapToGrid w:val="0"/>
      <w:lang w:eastAsia="en-US"/>
    </w:rPr>
  </w:style>
  <w:style w:type="character" w:customStyle="1" w:styleId="affffff5">
    <w:name w:val="Название объекта Знак"/>
    <w:link w:val="affffff4"/>
    <w:locked/>
    <w:rsid w:val="00CF489F"/>
    <w:rPr>
      <w:rFonts w:ascii="Times New Roman" w:hAnsi="Times New Roman"/>
      <w:b/>
      <w:sz w:val="24"/>
    </w:rPr>
  </w:style>
  <w:style w:type="paragraph" w:customStyle="1" w:styleId="affffffff7">
    <w:name w:val="обычн БО"/>
    <w:basedOn w:val="a9"/>
    <w:rsid w:val="00CF489F"/>
    <w:pPr>
      <w:widowControl w:val="0"/>
      <w:jc w:val="both"/>
    </w:pPr>
    <w:rPr>
      <w:rFonts w:ascii="Arial" w:hAnsi="Arial" w:cs="Arial"/>
    </w:rPr>
  </w:style>
  <w:style w:type="character" w:customStyle="1" w:styleId="2ff8">
    <w:name w:val="Основной текст (2)_"/>
    <w:link w:val="217"/>
    <w:locked/>
    <w:rsid w:val="00CF489F"/>
    <w:rPr>
      <w:b/>
      <w:shd w:val="clear" w:color="auto" w:fill="FFFFFF"/>
    </w:rPr>
  </w:style>
  <w:style w:type="character" w:customStyle="1" w:styleId="290">
    <w:name w:val="Основной текст (2)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rsid w:val="00CF489F"/>
    <w:rPr>
      <w:rFonts w:ascii="Arial" w:hAnsi="Arial"/>
      <w:b/>
      <w:noProof/>
      <w:sz w:val="19"/>
      <w:shd w:val="clear" w:color="auto" w:fill="FFFFFF"/>
    </w:rPr>
  </w:style>
  <w:style w:type="paragraph" w:customStyle="1" w:styleId="217">
    <w:name w:val="Основной текст (2)1"/>
    <w:basedOn w:val="a9"/>
    <w:link w:val="2ff8"/>
    <w:rsid w:val="00CF489F"/>
    <w:pPr>
      <w:shd w:val="clear" w:color="auto" w:fill="FFFFFF"/>
      <w:spacing w:after="60" w:line="240" w:lineRule="atLeast"/>
    </w:pPr>
    <w:rPr>
      <w:rFonts w:ascii="Calibri" w:hAnsi="Calibri"/>
      <w:b/>
      <w:sz w:val="20"/>
      <w:szCs w:val="20"/>
    </w:rPr>
  </w:style>
  <w:style w:type="paragraph" w:customStyle="1" w:styleId="96">
    <w:name w:val="Основной текст (9)"/>
    <w:basedOn w:val="a9"/>
    <w:link w:val="95"/>
    <w:rsid w:val="00CF489F"/>
    <w:pPr>
      <w:shd w:val="clear" w:color="auto" w:fill="FFFFFF"/>
      <w:spacing w:line="270" w:lineRule="exact"/>
      <w:jc w:val="both"/>
    </w:pPr>
    <w:rPr>
      <w:rFonts w:ascii="Arial" w:hAnsi="Arial"/>
      <w:sz w:val="19"/>
      <w:szCs w:val="20"/>
    </w:rPr>
  </w:style>
  <w:style w:type="character" w:customStyle="1" w:styleId="16">
    <w:name w:val="Стиль1 Знак"/>
    <w:link w:val="15"/>
    <w:locked/>
    <w:rsid w:val="00CF489F"/>
    <w:rPr>
      <w:rFonts w:ascii="Times New Roman" w:hAnsi="Times New Roman"/>
      <w:b/>
      <w:sz w:val="28"/>
    </w:rPr>
  </w:style>
  <w:style w:type="character" w:customStyle="1" w:styleId="1ff5">
    <w:name w:val="Нижний колонтитул Знак1"/>
    <w:aliases w:val="Знак Знак Знак2"/>
    <w:locked/>
    <w:rsid w:val="00CF489F"/>
    <w:rPr>
      <w:rFonts w:ascii="Verdana" w:hAnsi="Verdana"/>
      <w:sz w:val="24"/>
      <w:lang w:val="en-US" w:eastAsia="en-US"/>
    </w:rPr>
  </w:style>
  <w:style w:type="character" w:customStyle="1" w:styleId="dfaq">
    <w:name w:val="dfaq"/>
    <w:rsid w:val="00CF489F"/>
    <w:rPr>
      <w:rFonts w:cs="Times New Roman"/>
    </w:rPr>
  </w:style>
  <w:style w:type="character" w:customStyle="1" w:styleId="4f1">
    <w:name w:val="Основной текст (4)_"/>
    <w:link w:val="4f2"/>
    <w:locked/>
    <w:rsid w:val="00CF489F"/>
    <w:rPr>
      <w:b/>
      <w:sz w:val="26"/>
      <w:shd w:val="clear" w:color="auto" w:fill="FFFFFF"/>
    </w:rPr>
  </w:style>
  <w:style w:type="character" w:customStyle="1" w:styleId="5d">
    <w:name w:val="Основной текст (5)_"/>
    <w:link w:val="5e"/>
    <w:locked/>
    <w:rsid w:val="00CF489F"/>
    <w:rPr>
      <w:spacing w:val="-2"/>
      <w:sz w:val="26"/>
      <w:shd w:val="clear" w:color="auto" w:fill="FFFFFF"/>
    </w:rPr>
  </w:style>
  <w:style w:type="paragraph" w:customStyle="1" w:styleId="4f2">
    <w:name w:val="Основной текст (4)"/>
    <w:basedOn w:val="a9"/>
    <w:link w:val="4f1"/>
    <w:rsid w:val="00CF489F"/>
    <w:pPr>
      <w:shd w:val="clear" w:color="auto" w:fill="FFFFFF"/>
      <w:spacing w:after="540" w:line="317" w:lineRule="exact"/>
    </w:pPr>
    <w:rPr>
      <w:rFonts w:ascii="Calibri" w:hAnsi="Calibri"/>
      <w:b/>
      <w:sz w:val="26"/>
      <w:szCs w:val="20"/>
    </w:rPr>
  </w:style>
  <w:style w:type="paragraph" w:customStyle="1" w:styleId="5e">
    <w:name w:val="Основной текст (5)"/>
    <w:basedOn w:val="a9"/>
    <w:link w:val="5d"/>
    <w:rsid w:val="00CF489F"/>
    <w:pPr>
      <w:shd w:val="clear" w:color="auto" w:fill="FFFFFF"/>
      <w:spacing w:before="540" w:after="300" w:line="365" w:lineRule="exact"/>
      <w:jc w:val="both"/>
    </w:pPr>
    <w:rPr>
      <w:rFonts w:ascii="Calibri" w:hAnsi="Calibri"/>
      <w:spacing w:val="-2"/>
      <w:sz w:val="26"/>
      <w:szCs w:val="20"/>
    </w:rPr>
  </w:style>
  <w:style w:type="character" w:customStyle="1" w:styleId="3ff">
    <w:name w:val="Основной текст (3)_"/>
    <w:link w:val="3ff0"/>
    <w:locked/>
    <w:rsid w:val="00CF489F"/>
    <w:rPr>
      <w:b/>
      <w:spacing w:val="-2"/>
      <w:shd w:val="clear" w:color="auto" w:fill="FFFFFF"/>
    </w:rPr>
  </w:style>
  <w:style w:type="paragraph" w:customStyle="1" w:styleId="3ff0">
    <w:name w:val="Основной текст (3)"/>
    <w:basedOn w:val="a9"/>
    <w:link w:val="3ff"/>
    <w:rsid w:val="00CF489F"/>
    <w:pPr>
      <w:shd w:val="clear" w:color="auto" w:fill="FFFFFF"/>
      <w:spacing w:line="240" w:lineRule="atLeast"/>
    </w:pPr>
    <w:rPr>
      <w:rFonts w:ascii="Calibri" w:hAnsi="Calibri"/>
      <w:b/>
      <w:spacing w:val="-2"/>
      <w:sz w:val="20"/>
      <w:szCs w:val="20"/>
    </w:rPr>
  </w:style>
  <w:style w:type="paragraph" w:customStyle="1" w:styleId="2ff9">
    <w:name w:val="Основной текст (2)"/>
    <w:basedOn w:val="a9"/>
    <w:rsid w:val="00CF489F"/>
    <w:pPr>
      <w:shd w:val="clear" w:color="auto" w:fill="FFFFFF"/>
      <w:spacing w:line="240" w:lineRule="atLeast"/>
      <w:ind w:hanging="260"/>
    </w:pPr>
    <w:rPr>
      <w:spacing w:val="-2"/>
      <w:sz w:val="20"/>
      <w:szCs w:val="20"/>
      <w:lang w:eastAsia="en-US"/>
    </w:rPr>
  </w:style>
  <w:style w:type="character" w:customStyle="1" w:styleId="1ff6">
    <w:name w:val="Заголовок №1"/>
    <w:rsid w:val="00CF489F"/>
    <w:rPr>
      <w:rFonts w:ascii="Times New Roman" w:hAnsi="Times New Roman"/>
      <w:spacing w:val="-2"/>
      <w:sz w:val="26"/>
      <w:u w:val="single"/>
      <w:shd w:val="clear" w:color="auto" w:fill="FFFFFF"/>
    </w:rPr>
  </w:style>
  <w:style w:type="character" w:customStyle="1" w:styleId="2ffa">
    <w:name w:val="Основной текст (2) + Курсив"/>
    <w:rsid w:val="00CF489F"/>
    <w:rPr>
      <w:rFonts w:ascii="Times New Roman" w:hAnsi="Times New Roman"/>
      <w:b/>
      <w:i/>
      <w:spacing w:val="-3"/>
      <w:sz w:val="22"/>
      <w:shd w:val="clear" w:color="auto" w:fill="FFFFFF"/>
    </w:rPr>
  </w:style>
  <w:style w:type="character" w:customStyle="1" w:styleId="1ff7">
    <w:name w:val="Заголовок №1_"/>
    <w:link w:val="118"/>
    <w:locked/>
    <w:rsid w:val="00CF489F"/>
    <w:rPr>
      <w:spacing w:val="-2"/>
      <w:sz w:val="26"/>
      <w:shd w:val="clear" w:color="auto" w:fill="FFFFFF"/>
    </w:rPr>
  </w:style>
  <w:style w:type="paragraph" w:customStyle="1" w:styleId="118">
    <w:name w:val="Заголовок №11"/>
    <w:basedOn w:val="a9"/>
    <w:link w:val="1ff7"/>
    <w:rsid w:val="00CF489F"/>
    <w:pPr>
      <w:shd w:val="clear" w:color="auto" w:fill="FFFFFF"/>
      <w:spacing w:line="326" w:lineRule="exact"/>
      <w:outlineLvl w:val="0"/>
    </w:pPr>
    <w:rPr>
      <w:rFonts w:ascii="Calibri" w:hAnsi="Calibri"/>
      <w:spacing w:val="-2"/>
      <w:sz w:val="26"/>
      <w:szCs w:val="20"/>
    </w:rPr>
  </w:style>
  <w:style w:type="character" w:customStyle="1" w:styleId="affffffff8">
    <w:name w:val="Основной текст + Полужирный"/>
    <w:rsid w:val="00CF489F"/>
    <w:rPr>
      <w:rFonts w:ascii="Times New Roman" w:hAnsi="Times New Roman"/>
      <w:b/>
      <w:spacing w:val="7"/>
      <w:sz w:val="18"/>
      <w:shd w:val="clear" w:color="auto" w:fill="FFFFFF"/>
    </w:rPr>
  </w:style>
  <w:style w:type="character" w:customStyle="1" w:styleId="85">
    <w:name w:val="Основной текст (8)_"/>
    <w:link w:val="86"/>
    <w:locked/>
    <w:rsid w:val="00CF489F"/>
    <w:rPr>
      <w:b/>
      <w:sz w:val="18"/>
      <w:shd w:val="clear" w:color="auto" w:fill="FFFFFF"/>
    </w:rPr>
  </w:style>
  <w:style w:type="character" w:customStyle="1" w:styleId="77">
    <w:name w:val="Основной текст (7)_"/>
    <w:link w:val="78"/>
    <w:locked/>
    <w:rsid w:val="00CF489F"/>
    <w:rPr>
      <w:b/>
      <w:spacing w:val="7"/>
      <w:sz w:val="18"/>
      <w:shd w:val="clear" w:color="auto" w:fill="FFFFFF"/>
    </w:rPr>
  </w:style>
  <w:style w:type="paragraph" w:customStyle="1" w:styleId="86">
    <w:name w:val="Основной текст (8)"/>
    <w:basedOn w:val="a9"/>
    <w:link w:val="85"/>
    <w:rsid w:val="00CF489F"/>
    <w:pPr>
      <w:shd w:val="clear" w:color="auto" w:fill="FFFFFF"/>
      <w:spacing w:line="240" w:lineRule="atLeast"/>
    </w:pPr>
    <w:rPr>
      <w:rFonts w:ascii="Calibri" w:hAnsi="Calibri"/>
      <w:b/>
      <w:sz w:val="18"/>
      <w:szCs w:val="20"/>
    </w:rPr>
  </w:style>
  <w:style w:type="paragraph" w:customStyle="1" w:styleId="78">
    <w:name w:val="Основной текст (7)"/>
    <w:basedOn w:val="a9"/>
    <w:link w:val="77"/>
    <w:rsid w:val="00CF489F"/>
    <w:pPr>
      <w:shd w:val="clear" w:color="auto" w:fill="FFFFFF"/>
      <w:spacing w:line="240" w:lineRule="atLeast"/>
      <w:jc w:val="right"/>
    </w:pPr>
    <w:rPr>
      <w:rFonts w:ascii="Calibri" w:hAnsi="Calibri"/>
      <w:b/>
      <w:spacing w:val="7"/>
      <w:sz w:val="18"/>
      <w:szCs w:val="20"/>
    </w:rPr>
  </w:style>
  <w:style w:type="character" w:customStyle="1" w:styleId="5f">
    <w:name w:val="Основной текст (5) + Полужирный"/>
    <w:rsid w:val="00CF489F"/>
    <w:rPr>
      <w:rFonts w:ascii="Times New Roman" w:hAnsi="Times New Roman"/>
      <w:b/>
      <w:spacing w:val="0"/>
      <w:sz w:val="26"/>
      <w:shd w:val="clear" w:color="auto" w:fill="FFFFFF"/>
    </w:rPr>
  </w:style>
  <w:style w:type="character" w:customStyle="1" w:styleId="FontStyle71">
    <w:name w:val="Font Style71"/>
    <w:rsid w:val="00CF489F"/>
    <w:rPr>
      <w:rFonts w:ascii="Times New Roman" w:hAnsi="Times New Roman"/>
      <w:sz w:val="20"/>
    </w:rPr>
  </w:style>
  <w:style w:type="character" w:customStyle="1" w:styleId="1ff8">
    <w:name w:val="Основной текст + Полужирный1"/>
    <w:rsid w:val="00CF489F"/>
    <w:rPr>
      <w:sz w:val="28"/>
      <w:shd w:val="clear" w:color="auto" w:fill="FFFFFF"/>
      <w:lang w:val="ru-RU" w:eastAsia="ru-RU"/>
    </w:rPr>
  </w:style>
  <w:style w:type="character" w:customStyle="1" w:styleId="3ff1">
    <w:name w:val="Основной текст (3) + Не полужирный"/>
    <w:rsid w:val="00CF489F"/>
    <w:rPr>
      <w:rFonts w:ascii="Times New Roman" w:hAnsi="Times New Roman"/>
      <w:spacing w:val="0"/>
      <w:sz w:val="22"/>
      <w:shd w:val="clear" w:color="auto" w:fill="FFFFFF"/>
    </w:rPr>
  </w:style>
  <w:style w:type="paragraph" w:customStyle="1" w:styleId="313">
    <w:name w:val="Основной текст (3)1"/>
    <w:basedOn w:val="a9"/>
    <w:rsid w:val="00CF489F"/>
    <w:pPr>
      <w:shd w:val="clear" w:color="auto" w:fill="FFFFFF"/>
      <w:spacing w:before="240" w:after="240" w:line="240" w:lineRule="atLeast"/>
    </w:pPr>
    <w:rPr>
      <w:b/>
      <w:bCs/>
      <w:sz w:val="22"/>
      <w:szCs w:val="22"/>
    </w:rPr>
  </w:style>
  <w:style w:type="table" w:customStyle="1" w:styleId="1100">
    <w:name w:val="Сетка таблицы1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rsid w:val="00CF489F"/>
    <w:rPr>
      <w:rFonts w:cs="Times New Roman"/>
    </w:rPr>
  </w:style>
  <w:style w:type="character" w:customStyle="1" w:styleId="b-infoitem1">
    <w:name w:val="b-info__item1"/>
    <w:rsid w:val="00CF489F"/>
    <w:rPr>
      <w:rFonts w:cs="Times New Roman"/>
    </w:rPr>
  </w:style>
  <w:style w:type="character" w:customStyle="1" w:styleId="b-serp-urlitem1">
    <w:name w:val="b-serp-url__item1"/>
    <w:rsid w:val="00CF489F"/>
    <w:rPr>
      <w:rFonts w:cs="Times New Roman"/>
    </w:rPr>
  </w:style>
  <w:style w:type="table" w:customStyle="1" w:styleId="231">
    <w:name w:val="Сетка таблицы23"/>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9"/>
    <w:rsid w:val="00CF489F"/>
    <w:pPr>
      <w:widowControl w:val="0"/>
      <w:autoSpaceDE w:val="0"/>
      <w:autoSpaceDN w:val="0"/>
      <w:adjustRightInd w:val="0"/>
      <w:spacing w:line="276" w:lineRule="exact"/>
      <w:ind w:firstLine="720"/>
      <w:jc w:val="both"/>
    </w:pPr>
  </w:style>
  <w:style w:type="paragraph" w:customStyle="1" w:styleId="Style20">
    <w:name w:val="Style20"/>
    <w:basedOn w:val="a9"/>
    <w:rsid w:val="00CF489F"/>
    <w:pPr>
      <w:widowControl w:val="0"/>
      <w:autoSpaceDE w:val="0"/>
      <w:autoSpaceDN w:val="0"/>
      <w:adjustRightInd w:val="0"/>
      <w:spacing w:line="277" w:lineRule="exact"/>
      <w:ind w:firstLine="730"/>
      <w:jc w:val="both"/>
    </w:pPr>
  </w:style>
  <w:style w:type="paragraph" w:customStyle="1" w:styleId="affffffff9">
    <w:name w:val="Готовый"/>
    <w:basedOn w:val="a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rsid w:val="00CF489F"/>
    <w:rPr>
      <w:b/>
      <w:sz w:val="26"/>
      <w:shd w:val="clear" w:color="auto" w:fill="FFFFFF"/>
    </w:rPr>
  </w:style>
  <w:style w:type="table" w:customStyle="1" w:styleId="610">
    <w:name w:val="Сетка таблицы61"/>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CF489F"/>
  </w:style>
  <w:style w:type="table" w:customStyle="1" w:styleId="810">
    <w:name w:val="Сетка таблицы8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одпись к таблице_"/>
    <w:rsid w:val="00CF489F"/>
    <w:rPr>
      <w:rFonts w:ascii="Calibri" w:hAnsi="Calibri"/>
      <w:sz w:val="21"/>
      <w:u w:val="none"/>
    </w:rPr>
  </w:style>
  <w:style w:type="character" w:customStyle="1" w:styleId="affffffffb">
    <w:name w:val="Подпись к таблице"/>
    <w:rsid w:val="00CF489F"/>
    <w:rPr>
      <w:rFonts w:ascii="Calibri" w:hAnsi="Calibri"/>
      <w:color w:val="000000"/>
      <w:spacing w:val="0"/>
      <w:w w:val="100"/>
      <w:position w:val="0"/>
      <w:sz w:val="21"/>
      <w:u w:val="single"/>
      <w:lang w:val="ru-RU"/>
    </w:rPr>
  </w:style>
  <w:style w:type="character" w:customStyle="1" w:styleId="affffffff1">
    <w:name w:val="Основной текст_"/>
    <w:link w:val="1ff2"/>
    <w:locked/>
    <w:rsid w:val="00CF489F"/>
    <w:rPr>
      <w:rFonts w:ascii="Times New Roman" w:hAnsi="Times New Roman"/>
      <w:snapToGrid w:val="0"/>
      <w:sz w:val="24"/>
    </w:rPr>
  </w:style>
  <w:style w:type="character" w:customStyle="1" w:styleId="Calibri">
    <w:name w:val="Основной текст + Calibri"/>
    <w:aliases w:val="10,5 pt"/>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5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9"/>
    <w:next w:val="a9"/>
    <w:rsid w:val="00CF489F"/>
    <w:pPr>
      <w:spacing w:after="240" w:line="480" w:lineRule="auto"/>
      <w:ind w:firstLine="360"/>
    </w:pPr>
    <w:rPr>
      <w:rFonts w:ascii="Calibri" w:hAnsi="Calibri" w:cs="Calibri"/>
      <w:color w:val="5A5A5A"/>
      <w:sz w:val="22"/>
      <w:szCs w:val="22"/>
      <w:lang w:eastAsia="en-US"/>
    </w:rPr>
  </w:style>
  <w:style w:type="paragraph" w:customStyle="1" w:styleId="1ff9">
    <w:name w:val="Выделенная цитата1"/>
    <w:basedOn w:val="a9"/>
    <w:next w:val="a9"/>
    <w:link w:val="1ffa"/>
    <w:rsid w:val="00CF489F"/>
    <w:pPr>
      <w:pBdr>
        <w:bottom w:val="single" w:sz="4" w:space="4" w:color="4F81BD"/>
      </w:pBdr>
      <w:spacing w:before="200" w:after="280"/>
      <w:ind w:left="936" w:right="936"/>
    </w:pPr>
    <w:rPr>
      <w:rFonts w:ascii="Calibri" w:hAnsi="Calibri"/>
      <w:i/>
      <w:iCs/>
      <w:color w:val="808080"/>
      <w:sz w:val="20"/>
      <w:szCs w:val="20"/>
    </w:rPr>
  </w:style>
  <w:style w:type="character" w:customStyle="1" w:styleId="affffffffc">
    <w:name w:val="Выделенная цитата Знак"/>
    <w:locked/>
    <w:rsid w:val="00BA5943"/>
    <w:rPr>
      <w:rFonts w:ascii="Times New Roman" w:hAnsi="Times New Roman" w:cs="Times New Roman"/>
      <w:b/>
      <w:bCs/>
      <w:i/>
      <w:iCs/>
      <w:color w:val="4F81BD"/>
      <w:sz w:val="24"/>
      <w:szCs w:val="24"/>
    </w:rPr>
  </w:style>
  <w:style w:type="paragraph" w:customStyle="1" w:styleId="1ffb">
    <w:name w:val="Выделенная цитата1"/>
    <w:basedOn w:val="a9"/>
    <w:next w:val="a9"/>
    <w:rsid w:val="00CF489F"/>
    <w:pPr>
      <w:spacing w:before="320" w:after="480"/>
      <w:ind w:left="720" w:right="720"/>
    </w:pPr>
    <w:rPr>
      <w:rFonts w:ascii="Cambria" w:hAnsi="Cambria" w:cs="Cambria"/>
      <w:i/>
      <w:iCs/>
      <w:sz w:val="20"/>
      <w:szCs w:val="20"/>
      <w:lang w:eastAsia="en-US"/>
    </w:rPr>
  </w:style>
  <w:style w:type="character" w:customStyle="1" w:styleId="1ffa">
    <w:name w:val="Слабое выделение1"/>
    <w:aliases w:val="Intense Quote Char"/>
    <w:link w:val="1ff9"/>
    <w:locked/>
    <w:rsid w:val="00CF489F"/>
    <w:rPr>
      <w:rFonts w:cs="Times New Roman"/>
      <w:i/>
      <w:iCs/>
      <w:color w:val="808080"/>
    </w:rPr>
  </w:style>
  <w:style w:type="character" w:customStyle="1" w:styleId="1ffc">
    <w:name w:val="Слабое выделение1"/>
    <w:rsid w:val="00CF489F"/>
    <w:rPr>
      <w:i/>
      <w:color w:val="5A5A5A"/>
    </w:rPr>
  </w:style>
  <w:style w:type="character" w:customStyle="1" w:styleId="1ffd">
    <w:name w:val="Сильное выделение1"/>
    <w:rsid w:val="00CF489F"/>
    <w:rPr>
      <w:rFonts w:cs="Times New Roman"/>
      <w:b/>
      <w:bCs/>
      <w:i/>
      <w:iCs/>
      <w:color w:val="auto"/>
      <w:u w:val="single"/>
    </w:rPr>
  </w:style>
  <w:style w:type="character" w:customStyle="1" w:styleId="1ffe">
    <w:name w:val="Слабая ссылка1"/>
    <w:rsid w:val="00CF489F"/>
    <w:rPr>
      <w:rFonts w:cs="Times New Roman"/>
      <w:smallCaps/>
    </w:rPr>
  </w:style>
  <w:style w:type="character" w:customStyle="1" w:styleId="1fff">
    <w:name w:val="Сильная ссылка1"/>
    <w:rsid w:val="00CF489F"/>
    <w:rPr>
      <w:rFonts w:cs="Times New Roman"/>
      <w:b/>
      <w:bCs/>
      <w:smallCaps/>
      <w:color w:val="auto"/>
    </w:rPr>
  </w:style>
  <w:style w:type="character" w:customStyle="1" w:styleId="1fff0">
    <w:name w:val="Название книги1"/>
    <w:rsid w:val="00CF489F"/>
    <w:rPr>
      <w:rFonts w:ascii="Cambria" w:hAnsi="Cambria"/>
      <w:b/>
      <w:smallCaps/>
      <w:color w:val="auto"/>
      <w:u w:val="single"/>
    </w:rPr>
  </w:style>
  <w:style w:type="paragraph" w:customStyle="1" w:styleId="1fff1">
    <w:name w:val="Заголовок оглавления1"/>
    <w:basedOn w:val="13"/>
    <w:next w:val="a9"/>
    <w:semiHidden/>
    <w:rsid w:val="00CF489F"/>
    <w:pPr>
      <w:keepNext w:val="0"/>
      <w:spacing w:before="600" w:after="0" w:line="360" w:lineRule="auto"/>
      <w:outlineLvl w:val="9"/>
    </w:pPr>
    <w:rPr>
      <w:rFonts w:ascii="Cambria" w:hAnsi="Cambria" w:cs="Cambria"/>
      <w:kern w:val="0"/>
      <w:sz w:val="32"/>
      <w:szCs w:val="32"/>
      <w:lang w:eastAsia="en-US"/>
    </w:rPr>
  </w:style>
  <w:style w:type="paragraph" w:customStyle="1" w:styleId="225">
    <w:name w:val="Цитата 22"/>
    <w:basedOn w:val="a9"/>
    <w:next w:val="a9"/>
    <w:link w:val="QuoteChar"/>
    <w:rsid w:val="00CF489F"/>
    <w:rPr>
      <w:i/>
      <w:iCs/>
      <w:color w:val="000000"/>
    </w:rPr>
  </w:style>
  <w:style w:type="character" w:customStyle="1" w:styleId="QuoteChar">
    <w:name w:val="Quote Char"/>
    <w:link w:val="225"/>
    <w:locked/>
    <w:rsid w:val="00BA5943"/>
    <w:rPr>
      <w:rFonts w:ascii="Times New Roman" w:hAnsi="Times New Roman" w:cs="Times New Roman"/>
      <w:i/>
      <w:iCs/>
      <w:color w:val="000000"/>
      <w:sz w:val="24"/>
      <w:szCs w:val="24"/>
    </w:rPr>
  </w:style>
  <w:style w:type="character" w:customStyle="1" w:styleId="2ffb">
    <w:name w:val="Название книги2"/>
    <w:rsid w:val="00CF489F"/>
    <w:rPr>
      <w:rFonts w:cs="Times New Roman"/>
      <w:b/>
      <w:bCs/>
      <w:smallCaps/>
      <w:spacing w:val="5"/>
    </w:rPr>
  </w:style>
  <w:style w:type="table" w:customStyle="1" w:styleId="360">
    <w:name w:val="Сетка таблицы36"/>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rsid w:val="00CF489F"/>
    <w:rPr>
      <w:rFonts w:cs="Times New Roman"/>
    </w:rPr>
  </w:style>
  <w:style w:type="table" w:customStyle="1" w:styleId="520">
    <w:name w:val="Столбцы таблицы 52"/>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c">
    <w:name w:val="Заголовок оглавления2"/>
    <w:basedOn w:val="13"/>
    <w:next w:val="a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rsid w:val="00F610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B24908"/>
    <w:rPr>
      <w:rFonts w:cs="Times New Roman"/>
    </w:rPr>
  </w:style>
  <w:style w:type="character" w:customStyle="1" w:styleId="cf1">
    <w:name w:val="cf1"/>
    <w:rsid w:val="00B24908"/>
    <w:rPr>
      <w:rFonts w:cs="Times New Roman"/>
    </w:rPr>
  </w:style>
  <w:style w:type="table" w:customStyle="1" w:styleId="430">
    <w:name w:val="Сетка таблицы43"/>
    <w:rsid w:val="00DD583D"/>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9"/>
    <w:rsid w:val="00E644D3"/>
    <w:pPr>
      <w:spacing w:before="1680" w:after="240"/>
    </w:pPr>
    <w:rPr>
      <w:b/>
      <w:bCs/>
      <w:sz w:val="28"/>
      <w:szCs w:val="28"/>
    </w:rPr>
  </w:style>
  <w:style w:type="table" w:customStyle="1" w:styleId="440">
    <w:name w:val="Сетка таблицы4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rsid w:val="00E644D3"/>
    <w:rPr>
      <w:b/>
      <w:color w:val="000000"/>
      <w:sz w:val="28"/>
      <w:lang w:val="ru-RU" w:eastAsia="ru-RU"/>
    </w:rPr>
  </w:style>
  <w:style w:type="table" w:customStyle="1" w:styleId="-11">
    <w:name w:val="Веб-таблица 11"/>
    <w:rsid w:val="00E644D3"/>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rsid w:val="00E644D3"/>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rsid w:val="00E644D3"/>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2">
    <w:name w:val="Изысканная таблица1"/>
    <w:rsid w:val="00E644D3"/>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19">
    <w:name w:val="Изящная таблица 21"/>
    <w:rsid w:val="00E644D3"/>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a">
    <w:name w:val="Классическая таблица 2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rsid w:val="00E644D3"/>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rsid w:val="00E644D3"/>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rsid w:val="00E644D3"/>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1b">
    <w:name w:val="Объемная таблица 2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15">
    <w:name w:val="Объемная таблица 31"/>
    <w:rsid w:val="00E644D3"/>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1c">
    <w:name w:val="Простая таблица 11"/>
    <w:rsid w:val="00E644D3"/>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c">
    <w:name w:val="Простая таблица 21"/>
    <w:rsid w:val="00E644D3"/>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16">
    <w:name w:val="Простая таблица 3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d">
    <w:name w:val="Сетка таблицы 21"/>
    <w:rsid w:val="00E644D3"/>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rsid w:val="00E644D3"/>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rsid w:val="00E644D3"/>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rsid w:val="00E644D3"/>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rsid w:val="00E644D3"/>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3">
    <w:name w:val="Современная таблица1"/>
    <w:rsid w:val="00E644D3"/>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4">
    <w:name w:val="Стандартная таблица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rsid w:val="00E644D3"/>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e">
    <w:name w:val="Столбцы таблицы 21"/>
    <w:rsid w:val="00E644D3"/>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18">
    <w:name w:val="Столбцы таблицы 31"/>
    <w:rsid w:val="00E644D3"/>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rsid w:val="00E644D3"/>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30">
    <w:name w:val="Столбцы таблицы 53"/>
    <w:rsid w:val="00E644D3"/>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rsid w:val="00E644D3"/>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rsid w:val="00E644D3"/>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rsid w:val="00E644D3"/>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rsid w:val="00E644D3"/>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5">
    <w:name w:val="Тема таблицы1"/>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rsid w:val="00E644D3"/>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
    <w:name w:val="Цветная таблица 21"/>
    <w:rsid w:val="00E644D3"/>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rsid w:val="00E644D3"/>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rsid w:val="00E644D3"/>
    <w:rPr>
      <w:rFonts w:ascii="Tahoma" w:hAnsi="Tahoma"/>
      <w:color w:val="auto"/>
      <w:sz w:val="11"/>
    </w:rPr>
  </w:style>
  <w:style w:type="paragraph" w:customStyle="1" w:styleId="vipinfo2">
    <w:name w:val="vip_info2"/>
    <w:basedOn w:val="a9"/>
    <w:rsid w:val="00E644D3"/>
    <w:pPr>
      <w:spacing w:before="100" w:beforeAutospacing="1" w:after="100" w:afterAutospacing="1"/>
    </w:pPr>
  </w:style>
  <w:style w:type="table" w:customStyle="1" w:styleId="1140">
    <w:name w:val="Сетка таблицы11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1A1284"/>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9"/>
    <w:rsid w:val="004B79E5"/>
    <w:pPr>
      <w:spacing w:after="160" w:line="240" w:lineRule="exact"/>
    </w:pPr>
    <w:rPr>
      <w:rFonts w:ascii="Verdana" w:hAnsi="Verdana" w:cs="Verdana"/>
      <w:lang w:val="en-US" w:eastAsia="en-US"/>
    </w:rPr>
  </w:style>
  <w:style w:type="paragraph" w:customStyle="1" w:styleId="2ffd">
    <w:name w:val="Без интервала2"/>
    <w:rsid w:val="004B79E5"/>
    <w:pPr>
      <w:suppressAutoHyphens/>
      <w:ind w:left="-142" w:right="-113"/>
      <w:jc w:val="center"/>
    </w:pPr>
    <w:rPr>
      <w:sz w:val="22"/>
      <w:szCs w:val="22"/>
      <w:lang w:eastAsia="ar-SA"/>
    </w:rPr>
  </w:style>
  <w:style w:type="paragraph" w:customStyle="1" w:styleId="1fff7">
    <w:name w:val="Без интервала1"/>
    <w:uiPriority w:val="99"/>
    <w:qFormat/>
    <w:rsid w:val="004B79E5"/>
    <w:pPr>
      <w:suppressAutoHyphens/>
      <w:ind w:left="-142" w:right="-113"/>
      <w:jc w:val="center"/>
    </w:pPr>
    <w:rPr>
      <w:sz w:val="22"/>
      <w:szCs w:val="22"/>
      <w:lang w:eastAsia="ar-SA"/>
    </w:rPr>
  </w:style>
  <w:style w:type="character" w:customStyle="1" w:styleId="affffffffd">
    <w:name w:val="Абзац списка Знак"/>
    <w:aliases w:val="List Paragraph Знак,Абзац списка литеральный Знак,ПС - Нумерованный Знак,A_маркированный_список Знак,Dash Знак,Table-Normal Знак,RSHB_Table-Normal Знак"/>
    <w:link w:val="affffffffe"/>
    <w:uiPriority w:val="34"/>
    <w:rsid w:val="004B79E5"/>
    <w:rPr>
      <w:rFonts w:ascii="Times New Roman" w:hAnsi="Times New Roman"/>
      <w:sz w:val="28"/>
    </w:rPr>
  </w:style>
  <w:style w:type="paragraph" w:customStyle="1" w:styleId="1fff8">
    <w:name w:val="Основной текст с отступом1"/>
    <w:basedOn w:val="a9"/>
    <w:link w:val="BodyTextIndentChar"/>
    <w:rsid w:val="004B79E5"/>
    <w:pPr>
      <w:spacing w:after="120"/>
      <w:ind w:left="283"/>
      <w:jc w:val="both"/>
    </w:pPr>
    <w:rPr>
      <w:szCs w:val="20"/>
    </w:rPr>
  </w:style>
  <w:style w:type="character" w:customStyle="1" w:styleId="BodyTextIndentChar">
    <w:name w:val="Body Text Indent Char"/>
    <w:link w:val="1fff8"/>
    <w:locked/>
    <w:rsid w:val="004B79E5"/>
    <w:rPr>
      <w:rFonts w:ascii="Times New Roman" w:hAnsi="Times New Roman"/>
      <w:sz w:val="24"/>
    </w:rPr>
  </w:style>
  <w:style w:type="table" w:customStyle="1" w:styleId="-12">
    <w:name w:val="Веб-таблица 12"/>
    <w:semiHidden/>
    <w:rsid w:val="004B79E5"/>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semiHidden/>
    <w:rsid w:val="004B79E5"/>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semiHidden/>
    <w:rsid w:val="004B79E5"/>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e">
    <w:name w:val="Изысканная таблица2"/>
    <w:semiHidden/>
    <w:rsid w:val="004B79E5"/>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26">
    <w:name w:val="Изящная таблица 22"/>
    <w:semiHidden/>
    <w:rsid w:val="004B79E5"/>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7">
    <w:name w:val="Классическая таблица 2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semiHidden/>
    <w:rsid w:val="004B79E5"/>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semiHidden/>
    <w:rsid w:val="004B79E5"/>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28">
    <w:name w:val="Объемная таблица 2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semiHidden/>
    <w:rsid w:val="004B79E5"/>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26">
    <w:name w:val="Простая таблица 12"/>
    <w:semiHidden/>
    <w:rsid w:val="004B79E5"/>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9">
    <w:name w:val="Простая таблица 2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24">
    <w:name w:val="Простая таблица 3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a">
    <w:name w:val="Сетка таблицы 22"/>
    <w:semiHidden/>
    <w:rsid w:val="004B79E5"/>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semiHidden/>
    <w:rsid w:val="004B79E5"/>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semiHidden/>
    <w:rsid w:val="004B79E5"/>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semiHidden/>
    <w:rsid w:val="004B79E5"/>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semiHidden/>
    <w:rsid w:val="004B79E5"/>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
    <w:name w:val="Современная таблица2"/>
    <w:semiHidden/>
    <w:rsid w:val="004B79E5"/>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0">
    <w:name w:val="Стандартная таблица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semiHidden/>
    <w:rsid w:val="004B79E5"/>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b">
    <w:name w:val="Столбцы таблицы 22"/>
    <w:semiHidden/>
    <w:rsid w:val="004B79E5"/>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26">
    <w:name w:val="Столбцы таблицы 32"/>
    <w:semiHidden/>
    <w:rsid w:val="004B79E5"/>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semiHidden/>
    <w:rsid w:val="004B79E5"/>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40">
    <w:name w:val="Столбцы таблицы 54"/>
    <w:semiHidden/>
    <w:rsid w:val="004B79E5"/>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semiHidden/>
    <w:rsid w:val="004B79E5"/>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semiHidden/>
    <w:rsid w:val="004B79E5"/>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semiHidden/>
    <w:rsid w:val="004B79E5"/>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semiHidden/>
    <w:rsid w:val="004B79E5"/>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9">
    <w:name w:val="Текст Знак1"/>
    <w:rsid w:val="004B79E5"/>
    <w:rPr>
      <w:rFonts w:ascii="Courier New" w:hAnsi="Courier New"/>
      <w:sz w:val="20"/>
      <w:lang w:eastAsia="ru-RU"/>
    </w:rPr>
  </w:style>
  <w:style w:type="table" w:customStyle="1" w:styleId="2fff1">
    <w:name w:val="Тема таблицы2"/>
    <w:semiHidden/>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semiHidden/>
    <w:rsid w:val="004B79E5"/>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c">
    <w:name w:val="Цветная таблица 22"/>
    <w:semiHidden/>
    <w:rsid w:val="004B79E5"/>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semiHidden/>
    <w:rsid w:val="004B79E5"/>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rsid w:val="004B79E5"/>
    <w:pPr>
      <w:ind w:left="-142" w:right="-113"/>
      <w:jc w:val="center"/>
    </w:pPr>
    <w:rPr>
      <w:sz w:val="22"/>
      <w:szCs w:val="22"/>
    </w:rPr>
  </w:style>
  <w:style w:type="paragraph" w:customStyle="1" w:styleId="21f0">
    <w:name w:val="Абзац списка21"/>
    <w:basedOn w:val="a9"/>
    <w:rsid w:val="004B79E5"/>
    <w:pPr>
      <w:ind w:left="708"/>
    </w:pPr>
  </w:style>
  <w:style w:type="table" w:customStyle="1" w:styleId="1150">
    <w:name w:val="Сетка таблицы115"/>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4B79E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9"/>
    <w:next w:val="a9"/>
    <w:rsid w:val="004B79E5"/>
    <w:pPr>
      <w:keepLines/>
      <w:numPr>
        <w:numId w:val="45"/>
      </w:numPr>
      <w:suppressAutoHyphens/>
      <w:spacing w:before="120" w:after="240"/>
      <w:jc w:val="both"/>
      <w:outlineLvl w:val="0"/>
    </w:pPr>
    <w:rPr>
      <w:b/>
      <w:bCs/>
      <w:caps/>
    </w:rPr>
  </w:style>
  <w:style w:type="paragraph" w:customStyle="1" w:styleId="33">
    <w:name w:val="ТЗ3 заг с/н"/>
    <w:basedOn w:val="a9"/>
    <w:next w:val="a9"/>
    <w:link w:val="3ff3"/>
    <w:rsid w:val="004B79E5"/>
    <w:pPr>
      <w:numPr>
        <w:ilvl w:val="2"/>
        <w:numId w:val="45"/>
      </w:numPr>
      <w:spacing w:before="60" w:after="60" w:line="360" w:lineRule="auto"/>
      <w:jc w:val="both"/>
      <w:outlineLvl w:val="2"/>
    </w:pPr>
    <w:rPr>
      <w:rFonts w:ascii="Calibri" w:hAnsi="Calibri" w:cs="Calibri"/>
      <w:b/>
      <w:bCs/>
    </w:rPr>
  </w:style>
  <w:style w:type="paragraph" w:customStyle="1" w:styleId="22">
    <w:name w:val="ТЗ2 заг с/н"/>
    <w:basedOn w:val="a9"/>
    <w:next w:val="a9"/>
    <w:link w:val="2fff2"/>
    <w:rsid w:val="004B79E5"/>
    <w:pPr>
      <w:keepNext/>
      <w:keepLines/>
      <w:numPr>
        <w:ilvl w:val="1"/>
        <w:numId w:val="45"/>
      </w:numPr>
      <w:spacing w:line="360" w:lineRule="auto"/>
      <w:jc w:val="both"/>
      <w:outlineLvl w:val="1"/>
    </w:pPr>
    <w:rPr>
      <w:rFonts w:ascii="Calibri" w:hAnsi="Calibri" w:cs="Calibri"/>
      <w:b/>
      <w:bCs/>
    </w:rPr>
  </w:style>
  <w:style w:type="paragraph" w:customStyle="1" w:styleId="43">
    <w:name w:val="ТЗ4 заг с/н"/>
    <w:basedOn w:val="a9"/>
    <w:next w:val="a9"/>
    <w:autoRedefine/>
    <w:rsid w:val="004B79E5"/>
    <w:pPr>
      <w:numPr>
        <w:ilvl w:val="3"/>
        <w:numId w:val="45"/>
      </w:numPr>
      <w:spacing w:before="120" w:after="120" w:line="360" w:lineRule="auto"/>
      <w:jc w:val="both"/>
      <w:outlineLvl w:val="3"/>
    </w:pPr>
    <w:rPr>
      <w:b/>
      <w:bCs/>
    </w:rPr>
  </w:style>
  <w:style w:type="character" w:customStyle="1" w:styleId="3ff3">
    <w:name w:val="ТЗ3 заг с/н Знак Знак"/>
    <w:link w:val="33"/>
    <w:locked/>
    <w:rsid w:val="004B79E5"/>
    <w:rPr>
      <w:b/>
      <w:bCs/>
      <w:sz w:val="24"/>
      <w:szCs w:val="24"/>
      <w:lang w:val="ru-RU" w:eastAsia="ru-RU" w:bidi="ar-SA"/>
    </w:rPr>
  </w:style>
  <w:style w:type="paragraph" w:customStyle="1" w:styleId="012">
    <w:name w:val="ТЗ0 основной + 12пт"/>
    <w:basedOn w:val="a9"/>
    <w:rsid w:val="004B79E5"/>
    <w:pPr>
      <w:spacing w:before="60" w:after="60" w:line="360" w:lineRule="auto"/>
      <w:ind w:firstLine="709"/>
      <w:jc w:val="both"/>
    </w:pPr>
    <w:rPr>
      <w:color w:val="000000"/>
      <w:spacing w:val="-1"/>
    </w:rPr>
  </w:style>
  <w:style w:type="character" w:customStyle="1" w:styleId="2fff2">
    <w:name w:val="ТЗ2 заг с/н Знак Знак"/>
    <w:link w:val="22"/>
    <w:locked/>
    <w:rsid w:val="004B79E5"/>
    <w:rPr>
      <w:b/>
      <w:bCs/>
      <w:sz w:val="24"/>
      <w:szCs w:val="24"/>
      <w:lang w:val="ru-RU" w:eastAsia="ru-RU" w:bidi="ar-SA"/>
    </w:rPr>
  </w:style>
  <w:style w:type="paragraph" w:customStyle="1" w:styleId="a">
    <w:name w:val="Абзац первого уровня"/>
    <w:basedOn w:val="a9"/>
    <w:link w:val="afffffffff"/>
    <w:rsid w:val="004B79E5"/>
    <w:pPr>
      <w:numPr>
        <w:numId w:val="46"/>
      </w:numPr>
      <w:spacing w:before="120" w:after="120"/>
      <w:jc w:val="both"/>
    </w:pPr>
    <w:rPr>
      <w:rFonts w:ascii="Calibri" w:hAnsi="Calibri" w:cs="Calibri"/>
    </w:rPr>
  </w:style>
  <w:style w:type="character" w:customStyle="1" w:styleId="afffffffff">
    <w:name w:val="Абзац первого уровня Знак"/>
    <w:link w:val="a"/>
    <w:locked/>
    <w:rsid w:val="004B79E5"/>
    <w:rPr>
      <w:rFonts w:ascii="Calibri" w:hAnsi="Calibri"/>
      <w:sz w:val="24"/>
      <w:szCs w:val="24"/>
      <w:lang w:val="ru-RU" w:eastAsia="ru-RU" w:bidi="ar-SA"/>
    </w:rPr>
  </w:style>
  <w:style w:type="paragraph" w:customStyle="1" w:styleId="BulletList1">
    <w:name w:val="Bullet_List_1"/>
    <w:rsid w:val="004B79E5"/>
    <w:pPr>
      <w:numPr>
        <w:numId w:val="47"/>
      </w:numPr>
      <w:spacing w:line="360" w:lineRule="auto"/>
      <w:ind w:right="-113"/>
      <w:jc w:val="both"/>
    </w:pPr>
    <w:rPr>
      <w:rFonts w:ascii="Times New Roman" w:hAnsi="Times New Roman" w:cs="Times New Roman"/>
      <w:sz w:val="24"/>
      <w:szCs w:val="24"/>
      <w:lang w:val="en-US"/>
    </w:rPr>
  </w:style>
  <w:style w:type="paragraph" w:customStyle="1" w:styleId="0">
    <w:name w:val="_Текст0 Знак"/>
    <w:link w:val="00"/>
    <w:rsid w:val="004B79E5"/>
    <w:pPr>
      <w:spacing w:after="120"/>
      <w:ind w:left="-142" w:right="-113" w:firstLine="709"/>
      <w:jc w:val="both"/>
    </w:pPr>
    <w:rPr>
      <w:rFonts w:ascii="Arial" w:hAnsi="Arial" w:cs="Times New Roman"/>
      <w:sz w:val="22"/>
    </w:rPr>
  </w:style>
  <w:style w:type="paragraph" w:customStyle="1" w:styleId="01">
    <w:name w:val="_Текст0_Список 1 уровня Знак"/>
    <w:link w:val="010"/>
    <w:rsid w:val="004B79E5"/>
    <w:pPr>
      <w:numPr>
        <w:numId w:val="48"/>
      </w:numPr>
      <w:spacing w:after="120"/>
      <w:ind w:right="-113"/>
      <w:jc w:val="both"/>
    </w:pPr>
    <w:rPr>
      <w:rFonts w:ascii="Arial" w:hAnsi="Arial"/>
      <w:sz w:val="24"/>
      <w:szCs w:val="24"/>
    </w:rPr>
  </w:style>
  <w:style w:type="paragraph" w:customStyle="1" w:styleId="afffffffff0">
    <w:name w:val="_Табл_Заголовок"/>
    <w:link w:val="afffffffff1"/>
    <w:rsid w:val="004B79E5"/>
    <w:pPr>
      <w:spacing w:after="120"/>
      <w:ind w:left="-142" w:right="-113"/>
      <w:jc w:val="center"/>
    </w:pPr>
    <w:rPr>
      <w:rFonts w:ascii="Arial" w:hAnsi="Arial" w:cs="Times New Roman"/>
      <w:sz w:val="22"/>
    </w:rPr>
  </w:style>
  <w:style w:type="paragraph" w:customStyle="1" w:styleId="03">
    <w:name w:val="_Табл_Текст0 внутри"/>
    <w:link w:val="04"/>
    <w:rsid w:val="004B79E5"/>
    <w:pPr>
      <w:spacing w:after="120"/>
      <w:ind w:left="-142" w:right="-113"/>
      <w:jc w:val="both"/>
    </w:pPr>
    <w:rPr>
      <w:rFonts w:ascii="Arial" w:hAnsi="Arial" w:cs="Times New Roman"/>
      <w:sz w:val="22"/>
    </w:rPr>
  </w:style>
  <w:style w:type="paragraph" w:customStyle="1" w:styleId="afffffffff2">
    <w:name w:val="_Табл_После"/>
    <w:next w:val="0"/>
    <w:rsid w:val="004B79E5"/>
    <w:pPr>
      <w:spacing w:after="120"/>
      <w:ind w:left="-142" w:right="-113"/>
      <w:jc w:val="center"/>
    </w:pPr>
    <w:rPr>
      <w:rFonts w:ascii="Arial" w:hAnsi="Arial" w:cs="Arial"/>
      <w:sz w:val="24"/>
      <w:szCs w:val="24"/>
      <w:lang w:eastAsia="en-US"/>
    </w:rPr>
  </w:style>
  <w:style w:type="character" w:customStyle="1" w:styleId="010">
    <w:name w:val="_Текст0_Список 1 уровня Знак Знак"/>
    <w:link w:val="01"/>
    <w:locked/>
    <w:rsid w:val="004B79E5"/>
    <w:rPr>
      <w:rFonts w:ascii="Arial" w:hAnsi="Arial"/>
      <w:sz w:val="24"/>
      <w:szCs w:val="24"/>
      <w:lang w:val="ru-RU" w:eastAsia="ru-RU" w:bidi="ar-SA"/>
    </w:rPr>
  </w:style>
  <w:style w:type="character" w:customStyle="1" w:styleId="00">
    <w:name w:val="_Текст0 Знак Знак"/>
    <w:link w:val="0"/>
    <w:locked/>
    <w:rsid w:val="004B79E5"/>
    <w:rPr>
      <w:rFonts w:ascii="Arial" w:hAnsi="Arial" w:cs="Times New Roman"/>
      <w:sz w:val="22"/>
      <w:lang w:bidi="ar-SA"/>
    </w:rPr>
  </w:style>
  <w:style w:type="character" w:customStyle="1" w:styleId="afffffffff1">
    <w:name w:val="_Табл_Заголовок Знак"/>
    <w:link w:val="afffffffff0"/>
    <w:locked/>
    <w:rsid w:val="004B79E5"/>
    <w:rPr>
      <w:rFonts w:ascii="Arial" w:hAnsi="Arial" w:cs="Times New Roman"/>
      <w:sz w:val="22"/>
      <w:lang w:bidi="ar-SA"/>
    </w:rPr>
  </w:style>
  <w:style w:type="character" w:customStyle="1" w:styleId="04">
    <w:name w:val="_Табл_Текст0 внутри Знак"/>
    <w:link w:val="03"/>
    <w:locked/>
    <w:rsid w:val="004B79E5"/>
    <w:rPr>
      <w:rFonts w:ascii="Arial" w:hAnsi="Arial" w:cs="Times New Roman"/>
      <w:sz w:val="22"/>
      <w:lang w:bidi="ar-SA"/>
    </w:rPr>
  </w:style>
  <w:style w:type="paragraph" w:customStyle="1" w:styleId="02">
    <w:name w:val="_Текст0_Список 2 уровня"/>
    <w:rsid w:val="004B79E5"/>
    <w:pPr>
      <w:numPr>
        <w:numId w:val="49"/>
      </w:numPr>
      <w:spacing w:after="120"/>
      <w:ind w:right="-113"/>
      <w:jc w:val="both"/>
    </w:pPr>
    <w:rPr>
      <w:rFonts w:ascii="Arial" w:hAnsi="Arial" w:cs="Arial"/>
      <w:sz w:val="24"/>
      <w:szCs w:val="24"/>
    </w:rPr>
  </w:style>
  <w:style w:type="paragraph" w:customStyle="1" w:styleId="1fffa">
    <w:name w:val="_Текст1"/>
    <w:basedOn w:val="0"/>
    <w:link w:val="1fffb"/>
    <w:rsid w:val="004B79E5"/>
    <w:pPr>
      <w:tabs>
        <w:tab w:val="left" w:pos="340"/>
      </w:tabs>
      <w:ind w:left="340" w:firstLine="0"/>
    </w:pPr>
    <w:rPr>
      <w:spacing w:val="-2"/>
      <w:sz w:val="24"/>
    </w:rPr>
  </w:style>
  <w:style w:type="character" w:customStyle="1" w:styleId="1fffb">
    <w:name w:val="_Текст1 Знак"/>
    <w:link w:val="1fffa"/>
    <w:locked/>
    <w:rsid w:val="004B79E5"/>
    <w:rPr>
      <w:rFonts w:ascii="Arial" w:hAnsi="Arial"/>
      <w:spacing w:val="-2"/>
      <w:sz w:val="24"/>
    </w:rPr>
  </w:style>
  <w:style w:type="paragraph" w:customStyle="1" w:styleId="afffffffff3">
    <w:name w:val="_Обычный_перед_списком"/>
    <w:basedOn w:val="a9"/>
    <w:next w:val="a9"/>
    <w:rsid w:val="004B79E5"/>
    <w:pPr>
      <w:keepNext/>
      <w:spacing w:before="40"/>
      <w:ind w:firstLine="709"/>
      <w:jc w:val="both"/>
    </w:pPr>
    <w:rPr>
      <w:lang w:eastAsia="en-US"/>
    </w:rPr>
  </w:style>
  <w:style w:type="paragraph" w:customStyle="1" w:styleId="05">
    <w:name w:val="_Текст0"/>
    <w:rsid w:val="004B79E5"/>
    <w:pPr>
      <w:spacing w:after="120"/>
      <w:ind w:left="-142" w:right="-113" w:firstLine="709"/>
      <w:jc w:val="both"/>
    </w:pPr>
    <w:rPr>
      <w:rFonts w:ascii="Arial" w:hAnsi="Arial" w:cs="Arial"/>
      <w:sz w:val="24"/>
      <w:szCs w:val="24"/>
    </w:rPr>
  </w:style>
  <w:style w:type="paragraph" w:customStyle="1" w:styleId="1">
    <w:name w:val="Абзац 1"/>
    <w:basedOn w:val="a9"/>
    <w:link w:val="1fffc"/>
    <w:rsid w:val="004B79E5"/>
    <w:pPr>
      <w:numPr>
        <w:ilvl w:val="1"/>
        <w:numId w:val="50"/>
      </w:numPr>
      <w:spacing w:line="360" w:lineRule="auto"/>
      <w:jc w:val="both"/>
    </w:pPr>
    <w:rPr>
      <w:rFonts w:ascii="Calibri" w:hAnsi="Calibri" w:cs="Calibri"/>
    </w:rPr>
  </w:style>
  <w:style w:type="character" w:customStyle="1" w:styleId="1fffc">
    <w:name w:val="Абзац 1 Знак"/>
    <w:link w:val="1"/>
    <w:locked/>
    <w:rsid w:val="004B79E5"/>
    <w:rPr>
      <w:sz w:val="24"/>
      <w:szCs w:val="24"/>
      <w:lang w:val="ru-RU" w:eastAsia="ru-RU" w:bidi="ar-SA"/>
    </w:rPr>
  </w:style>
  <w:style w:type="character" w:customStyle="1" w:styleId="FootnoteTextChar">
    <w:name w:val="Footnote Text Char"/>
    <w:aliases w:val="Знак1 Char1,Знак2 Char1,Знак12 Знак Char"/>
    <w:rsid w:val="004B79E5"/>
    <w:rPr>
      <w:rFonts w:ascii="Times New Roman" w:hAnsi="Times New Roman"/>
      <w:sz w:val="20"/>
      <w:lang w:eastAsia="ru-RU"/>
    </w:rPr>
  </w:style>
  <w:style w:type="paragraph" w:customStyle="1" w:styleId="-c">
    <w:name w:val="Таблица - заголовки столбцов"/>
    <w:basedOn w:val="a9"/>
    <w:rsid w:val="004B79E5"/>
    <w:pPr>
      <w:widowControl w:val="0"/>
    </w:pPr>
  </w:style>
  <w:style w:type="table" w:customStyle="1" w:styleId="490">
    <w:name w:val="Сетка таблицы49"/>
    <w:rsid w:val="001D6AE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rsid w:val="000E4A4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BA4EB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9D15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rsid w:val="00286AA3"/>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9"/>
    <w:rsid w:val="00F37F27"/>
    <w:pPr>
      <w:spacing w:line="274" w:lineRule="exact"/>
    </w:pPr>
    <w:rPr>
      <w:sz w:val="20"/>
      <w:szCs w:val="20"/>
    </w:rPr>
  </w:style>
  <w:style w:type="table" w:customStyle="1" w:styleId="1011">
    <w:name w:val="Сетка таблицы1011"/>
    <w:uiPriority w:val="59"/>
    <w:rsid w:val="00087DCF"/>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4">
    <w:name w:val="Основной текст + Не полужирный"/>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3">
    <w:name w:val="Основной текст2"/>
    <w:basedOn w:val="a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9"/>
    <w:link w:val="tztxt0"/>
    <w:rsid w:val="00CF07D6"/>
    <w:pPr>
      <w:spacing w:after="120"/>
      <w:ind w:firstLine="709"/>
      <w:jc w:val="both"/>
    </w:pPr>
    <w:rPr>
      <w:szCs w:val="20"/>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rsid w:val="00E02D39"/>
    <w:rPr>
      <w:rFonts w:ascii="Arial" w:hAnsi="Arial"/>
      <w:color w:val="auto"/>
      <w:sz w:val="17"/>
    </w:rPr>
  </w:style>
  <w:style w:type="paragraph" w:customStyle="1" w:styleId="20">
    <w:name w:val="Заголовок 2 со списком"/>
    <w:basedOn w:val="23"/>
    <w:next w:val="a9"/>
    <w:link w:val="2fff4"/>
    <w:rsid w:val="00E02D39"/>
    <w:pPr>
      <w:numPr>
        <w:numId w:val="52"/>
      </w:numPr>
      <w:spacing w:before="0" w:after="0" w:line="360" w:lineRule="auto"/>
    </w:pPr>
    <w:rPr>
      <w:rFonts w:ascii="Calibri" w:hAnsi="Calibri" w:cs="Calibri"/>
      <w:b w:val="0"/>
      <w:bCs/>
      <w:i w:val="0"/>
      <w:iCs/>
      <w:sz w:val="24"/>
      <w:szCs w:val="24"/>
    </w:rPr>
  </w:style>
  <w:style w:type="character" w:customStyle="1" w:styleId="2fff4">
    <w:name w:val="Заголовок 2 со списком Знак"/>
    <w:link w:val="20"/>
    <w:locked/>
    <w:rsid w:val="00E02D39"/>
    <w:rPr>
      <w:bCs/>
      <w:iCs/>
      <w:sz w:val="24"/>
      <w:szCs w:val="24"/>
      <w:lang w:val="ru-RU" w:eastAsia="ru-RU" w:bidi="ar-SA"/>
    </w:rPr>
  </w:style>
  <w:style w:type="paragraph" w:customStyle="1" w:styleId="32">
    <w:name w:val="Заголовок 3 со списком"/>
    <w:basedOn w:val="35"/>
    <w:link w:val="3ff4"/>
    <w:rsid w:val="00E02D39"/>
    <w:pPr>
      <w:numPr>
        <w:ilvl w:val="1"/>
        <w:numId w:val="52"/>
      </w:numPr>
      <w:jc w:val="both"/>
    </w:pPr>
    <w:rPr>
      <w:rFonts w:cs="Calibri"/>
      <w:sz w:val="24"/>
      <w:szCs w:val="24"/>
    </w:rPr>
  </w:style>
  <w:style w:type="character" w:customStyle="1" w:styleId="3ff4">
    <w:name w:val="Заголовок 3 со списком Знак"/>
    <w:link w:val="32"/>
    <w:locked/>
    <w:rsid w:val="00E02D39"/>
    <w:rPr>
      <w:rFonts w:ascii="Arial" w:hAnsi="Arial"/>
      <w:b/>
      <w:bCs/>
      <w:sz w:val="24"/>
      <w:szCs w:val="24"/>
      <w:lang w:val="ru-RU" w:eastAsia="ru-RU" w:bidi="ar-SA"/>
    </w:rPr>
  </w:style>
  <w:style w:type="character" w:customStyle="1" w:styleId="HeaderChar">
    <w:name w:val="Header Char"/>
    <w:aliases w:val="Linie Char,sl_header Char"/>
    <w:semiHidden/>
    <w:locked/>
    <w:rsid w:val="00E02D39"/>
    <w:rPr>
      <w:rFonts w:ascii="Times New Roman" w:hAnsi="Times New Roman" w:cs="Times New Roman"/>
      <w:sz w:val="24"/>
      <w:szCs w:val="24"/>
      <w:lang w:eastAsia="en-US"/>
    </w:rPr>
  </w:style>
  <w:style w:type="paragraph" w:customStyle="1" w:styleId="afffffffff5">
    <w:name w:val="ТЛ_Заказчик"/>
    <w:basedOn w:val="a9"/>
    <w:link w:val="afffffffff6"/>
    <w:rsid w:val="00E02D39"/>
    <w:rPr>
      <w:sz w:val="28"/>
      <w:szCs w:val="20"/>
    </w:rPr>
  </w:style>
  <w:style w:type="character" w:customStyle="1" w:styleId="afffffffff6">
    <w:name w:val="ТЛ_Заказчик Знак"/>
    <w:link w:val="afffffffff5"/>
    <w:locked/>
    <w:rsid w:val="00E02D39"/>
    <w:rPr>
      <w:rFonts w:ascii="Times New Roman" w:hAnsi="Times New Roman"/>
      <w:sz w:val="28"/>
    </w:rPr>
  </w:style>
  <w:style w:type="paragraph" w:customStyle="1" w:styleId="afffffffff7">
    <w:name w:val="ТЛ_Утверждаю"/>
    <w:basedOn w:val="a9"/>
    <w:link w:val="afffffffff8"/>
    <w:rsid w:val="00E02D39"/>
    <w:pPr>
      <w:ind w:left="4860"/>
    </w:pPr>
    <w:rPr>
      <w:sz w:val="28"/>
      <w:szCs w:val="20"/>
    </w:rPr>
  </w:style>
  <w:style w:type="character" w:customStyle="1" w:styleId="afffffffff8">
    <w:name w:val="ТЛ_Утверждаю Знак"/>
    <w:link w:val="afffffffff7"/>
    <w:locked/>
    <w:rsid w:val="00E02D39"/>
    <w:rPr>
      <w:rFonts w:ascii="Times New Roman" w:hAnsi="Times New Roman"/>
      <w:sz w:val="28"/>
    </w:rPr>
  </w:style>
  <w:style w:type="paragraph" w:customStyle="1" w:styleId="afffffffff9">
    <w:name w:val="ТЛ_Название"/>
    <w:basedOn w:val="a9"/>
    <w:link w:val="afffffffffa"/>
    <w:rsid w:val="00E02D39"/>
    <w:rPr>
      <w:b/>
      <w:sz w:val="28"/>
      <w:szCs w:val="20"/>
    </w:rPr>
  </w:style>
  <w:style w:type="character" w:customStyle="1" w:styleId="afffffffffa">
    <w:name w:val="ТЛ_Название Знак"/>
    <w:link w:val="afffffffff9"/>
    <w:locked/>
    <w:rsid w:val="00E02D39"/>
    <w:rPr>
      <w:rFonts w:ascii="Times New Roman" w:hAnsi="Times New Roman"/>
      <w:b/>
      <w:sz w:val="28"/>
    </w:rPr>
  </w:style>
  <w:style w:type="paragraph" w:customStyle="1" w:styleId="afffffffffb">
    <w:name w:val="ТЛ_Город и Дата"/>
    <w:basedOn w:val="a9"/>
    <w:link w:val="afffffffffc"/>
    <w:rsid w:val="00E02D39"/>
    <w:rPr>
      <w:sz w:val="28"/>
      <w:szCs w:val="20"/>
    </w:rPr>
  </w:style>
  <w:style w:type="character" w:customStyle="1" w:styleId="afffffffffc">
    <w:name w:val="ТЛ_Город и Дата Знак"/>
    <w:link w:val="afffffffffb"/>
    <w:locked/>
    <w:rsid w:val="00E02D39"/>
    <w:rPr>
      <w:rFonts w:ascii="Times New Roman" w:hAnsi="Times New Roman"/>
      <w:sz w:val="28"/>
    </w:rPr>
  </w:style>
  <w:style w:type="paragraph" w:customStyle="1" w:styleId="afffffffffd">
    <w:name w:val="АД_Наименование Разделов"/>
    <w:basedOn w:val="13"/>
    <w:link w:val="afffffffffe"/>
    <w:rsid w:val="00E02D39"/>
    <w:rPr>
      <w:i w:val="0"/>
      <w:kern w:val="28"/>
      <w:sz w:val="28"/>
    </w:rPr>
  </w:style>
  <w:style w:type="character" w:customStyle="1" w:styleId="afffffffffe">
    <w:name w:val="АД_Наименование Разделов Знак"/>
    <w:link w:val="afffffffffd"/>
    <w:locked/>
    <w:rsid w:val="00E02D39"/>
    <w:rPr>
      <w:rFonts w:ascii="Times New Roman" w:hAnsi="Times New Roman"/>
      <w:b/>
      <w:kern w:val="28"/>
      <w:sz w:val="28"/>
    </w:rPr>
  </w:style>
  <w:style w:type="paragraph" w:customStyle="1" w:styleId="affffffffff">
    <w:name w:val="АД_Наименование главы с нумерацией"/>
    <w:basedOn w:val="20"/>
    <w:link w:val="affffffffff0"/>
    <w:rsid w:val="00E02D39"/>
    <w:rPr>
      <w:b/>
    </w:rPr>
  </w:style>
  <w:style w:type="paragraph" w:customStyle="1" w:styleId="affffffffff1">
    <w:name w:val="АД_Наименование главы без нумерации"/>
    <w:basedOn w:val="23"/>
    <w:link w:val="affffffffff2"/>
    <w:rsid w:val="00E02D39"/>
    <w:pPr>
      <w:spacing w:before="0" w:after="0"/>
    </w:pPr>
    <w:rPr>
      <w:rFonts w:ascii="Times New Roman" w:hAnsi="Times New Roman"/>
      <w:bCs/>
      <w:iCs/>
      <w:sz w:val="24"/>
      <w:szCs w:val="24"/>
    </w:rPr>
  </w:style>
  <w:style w:type="character" w:customStyle="1" w:styleId="affffffffff2">
    <w:name w:val="АД_Наименование главы без нумерации Знак"/>
    <w:link w:val="affffffffff1"/>
    <w:locked/>
    <w:rsid w:val="00E02D39"/>
    <w:rPr>
      <w:rFonts w:ascii="Times New Roman" w:hAnsi="Times New Roman" w:cs="Times New Roman"/>
      <w:b/>
      <w:bCs/>
      <w:i/>
      <w:iCs/>
      <w:sz w:val="24"/>
      <w:szCs w:val="24"/>
      <w:lang w:eastAsia="ru-RU"/>
    </w:rPr>
  </w:style>
  <w:style w:type="character" w:customStyle="1" w:styleId="affffffffff0">
    <w:name w:val="АД_Глава Знак"/>
    <w:link w:val="affffffffff"/>
    <w:locked/>
    <w:rsid w:val="00E02D39"/>
    <w:rPr>
      <w:b/>
      <w:bCs/>
      <w:iCs/>
      <w:sz w:val="24"/>
      <w:szCs w:val="24"/>
      <w:lang w:val="ru-RU" w:eastAsia="ru-RU" w:bidi="ar-SA"/>
    </w:rPr>
  </w:style>
  <w:style w:type="paragraph" w:customStyle="1" w:styleId="affffffffff3">
    <w:name w:val="АД_Нумерованный пункт"/>
    <w:basedOn w:val="32"/>
    <w:link w:val="affffffffff4"/>
    <w:rsid w:val="00E02D39"/>
    <w:pPr>
      <w:tabs>
        <w:tab w:val="clear" w:pos="972"/>
        <w:tab w:val="num" w:pos="720"/>
      </w:tabs>
      <w:ind w:left="720" w:hanging="720"/>
    </w:pPr>
  </w:style>
  <w:style w:type="character" w:customStyle="1" w:styleId="affffffffff4">
    <w:name w:val="АД_Нумерованный пункт Знак"/>
    <w:basedOn w:val="3ff4"/>
    <w:link w:val="affffffffff3"/>
    <w:locked/>
    <w:rsid w:val="00E02D39"/>
    <w:rPr>
      <w:rFonts w:ascii="Arial" w:hAnsi="Arial"/>
      <w:b/>
      <w:bCs/>
      <w:sz w:val="24"/>
      <w:szCs w:val="24"/>
      <w:lang w:val="ru-RU" w:eastAsia="ru-RU" w:bidi="ar-SA"/>
    </w:rPr>
  </w:style>
  <w:style w:type="paragraph" w:customStyle="1" w:styleId="a6">
    <w:name w:val="АД_Нумерованный подпункт"/>
    <w:basedOn w:val="a9"/>
    <w:link w:val="affffffffff5"/>
    <w:rsid w:val="00E02D39"/>
    <w:pPr>
      <w:numPr>
        <w:ilvl w:val="2"/>
        <w:numId w:val="52"/>
      </w:numPr>
      <w:tabs>
        <w:tab w:val="clear" w:pos="1440"/>
        <w:tab w:val="left" w:pos="720"/>
      </w:tabs>
      <w:ind w:left="720" w:hanging="720"/>
      <w:jc w:val="both"/>
    </w:pPr>
    <w:rPr>
      <w:rFonts w:ascii="Calibri" w:hAnsi="Calibri" w:cs="Calibri"/>
    </w:rPr>
  </w:style>
  <w:style w:type="character" w:customStyle="1" w:styleId="affffffffff5">
    <w:name w:val="АД_Нумерованный подпункт Знак"/>
    <w:link w:val="a6"/>
    <w:locked/>
    <w:rsid w:val="00E02D39"/>
    <w:rPr>
      <w:sz w:val="24"/>
      <w:szCs w:val="24"/>
      <w:lang w:val="ru-RU" w:eastAsia="ru-RU" w:bidi="ar-SA"/>
    </w:rPr>
  </w:style>
  <w:style w:type="paragraph" w:customStyle="1" w:styleId="affffffffff6">
    <w:name w:val="АД_Заголовки таблиц"/>
    <w:basedOn w:val="a9"/>
    <w:rsid w:val="00E02D39"/>
    <w:rPr>
      <w:b/>
      <w:bCs/>
    </w:rPr>
  </w:style>
  <w:style w:type="paragraph" w:customStyle="1" w:styleId="3ff5">
    <w:name w:val="Заголовок оглавления3"/>
    <w:basedOn w:val="13"/>
    <w:next w:val="a9"/>
    <w:rsid w:val="00E02D39"/>
    <w:pPr>
      <w:keepLines/>
      <w:spacing w:before="480" w:after="0" w:line="276" w:lineRule="auto"/>
      <w:outlineLvl w:val="9"/>
    </w:pPr>
    <w:rPr>
      <w:rFonts w:ascii="Cambria" w:hAnsi="Cambria" w:cs="Cambria"/>
      <w:i w:val="0"/>
      <w:color w:val="365F91"/>
      <w:kern w:val="0"/>
      <w:sz w:val="28"/>
      <w:szCs w:val="28"/>
      <w:lang w:eastAsia="en-US"/>
    </w:rPr>
  </w:style>
  <w:style w:type="paragraph" w:customStyle="1" w:styleId="affffffffff7">
    <w:name w:val="АД_Основной текст по центру полужирный"/>
    <w:basedOn w:val="a9"/>
    <w:link w:val="affffffffff8"/>
    <w:rsid w:val="00E02D39"/>
    <w:pPr>
      <w:ind w:firstLine="567"/>
    </w:pPr>
    <w:rPr>
      <w:b/>
      <w:szCs w:val="20"/>
    </w:rPr>
  </w:style>
  <w:style w:type="character" w:customStyle="1" w:styleId="affffffffff8">
    <w:name w:val="АД_Основной текст по центру полужирный Знак"/>
    <w:link w:val="affffffffff7"/>
    <w:locked/>
    <w:rsid w:val="00E02D39"/>
    <w:rPr>
      <w:rFonts w:ascii="Times New Roman" w:hAnsi="Times New Roman"/>
      <w:b/>
      <w:sz w:val="24"/>
    </w:rPr>
  </w:style>
  <w:style w:type="paragraph" w:customStyle="1" w:styleId="3ff6">
    <w:name w:val="АД_Текст отступ 3"/>
    <w:aliases w:val="25"/>
    <w:basedOn w:val="a9"/>
    <w:link w:val="3ff7"/>
    <w:rsid w:val="00E02D39"/>
    <w:pPr>
      <w:ind w:left="1418"/>
      <w:jc w:val="both"/>
    </w:pPr>
    <w:rPr>
      <w:szCs w:val="20"/>
    </w:rPr>
  </w:style>
  <w:style w:type="character" w:customStyle="1" w:styleId="3ff7">
    <w:name w:val="АД_Текст отступ 3 Знак"/>
    <w:aliases w:val="25 Знак"/>
    <w:link w:val="3ff6"/>
    <w:locked/>
    <w:rsid w:val="00E02D39"/>
    <w:rPr>
      <w:rFonts w:ascii="Times New Roman" w:hAnsi="Times New Roman"/>
      <w:sz w:val="24"/>
    </w:rPr>
  </w:style>
  <w:style w:type="paragraph" w:customStyle="1" w:styleId="42">
    <w:name w:val="АД_Нумерованный подпункт 4 уровня"/>
    <w:basedOn w:val="a6"/>
    <w:link w:val="4f3"/>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5"/>
    <w:link w:val="42"/>
    <w:locked/>
    <w:rsid w:val="00E02D39"/>
    <w:rPr>
      <w:sz w:val="24"/>
      <w:szCs w:val="24"/>
      <w:lang w:val="ru-RU" w:eastAsia="ru-RU" w:bidi="ar-SA"/>
    </w:rPr>
  </w:style>
  <w:style w:type="paragraph" w:customStyle="1" w:styleId="a5">
    <w:name w:val="АД_Список абв"/>
    <w:basedOn w:val="a9"/>
    <w:rsid w:val="00E02D39"/>
    <w:pPr>
      <w:numPr>
        <w:numId w:val="53"/>
      </w:numPr>
      <w:jc w:val="both"/>
    </w:pPr>
  </w:style>
  <w:style w:type="paragraph" w:customStyle="1" w:styleId="WW-3">
    <w:name w:val="WW-Основной текст с отступом 3"/>
    <w:basedOn w:val="a9"/>
    <w:rsid w:val="00E02D39"/>
    <w:pPr>
      <w:suppressAutoHyphens/>
      <w:ind w:left="-540"/>
      <w:jc w:val="both"/>
    </w:pPr>
    <w:rPr>
      <w:rFonts w:ascii="Arial" w:hAnsi="Arial" w:cs="Arial"/>
      <w:sz w:val="17"/>
      <w:szCs w:val="17"/>
      <w:lang w:eastAsia="ar-SA"/>
    </w:rPr>
  </w:style>
  <w:style w:type="paragraph" w:customStyle="1" w:styleId="a8">
    <w:name w:val="Список нум."/>
    <w:basedOn w:val="a9"/>
    <w:rsid w:val="00E02D39"/>
    <w:pPr>
      <w:keepNext/>
      <w:numPr>
        <w:numId w:val="54"/>
      </w:numPr>
      <w:tabs>
        <w:tab w:val="left" w:pos="1701"/>
      </w:tabs>
      <w:spacing w:before="120" w:after="120" w:line="360" w:lineRule="auto"/>
    </w:pPr>
    <w:rPr>
      <w:rFonts w:ascii="Arial" w:hAnsi="Arial" w:cs="Arial"/>
    </w:rPr>
  </w:style>
  <w:style w:type="paragraph" w:customStyle="1" w:styleId="1VI">
    <w:name w:val="Заголовок 1 (раздел VI)"/>
    <w:basedOn w:val="13"/>
    <w:rsid w:val="00E02D39"/>
    <w:pPr>
      <w:keepLines/>
      <w:widowControl w:val="0"/>
      <w:tabs>
        <w:tab w:val="num" w:pos="643"/>
      </w:tabs>
      <w:suppressAutoHyphens/>
      <w:ind w:left="643" w:right="567" w:firstLine="709"/>
    </w:pPr>
    <w:rPr>
      <w:rFonts w:ascii="Arial" w:hAnsi="Arial" w:cs="Arial"/>
      <w:i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9"/>
    <w:next w:val="a9"/>
    <w:link w:val="z-0"/>
    <w:hidden/>
    <w:rsid w:val="00E02D39"/>
    <w:pPr>
      <w:pBdr>
        <w:bottom w:val="single" w:sz="6" w:space="1" w:color="auto"/>
      </w:pBdr>
    </w:pPr>
    <w:rPr>
      <w:rFonts w:ascii="Arial" w:hAnsi="Arial"/>
      <w:vanish/>
      <w:sz w:val="16"/>
      <w:szCs w:val="16"/>
    </w:rPr>
  </w:style>
  <w:style w:type="character" w:customStyle="1" w:styleId="z-0">
    <w:name w:val="z-Начало формы Знак"/>
    <w:link w:val="z-"/>
    <w:locked/>
    <w:rsid w:val="00E02D39"/>
    <w:rPr>
      <w:rFonts w:ascii="Arial" w:hAnsi="Arial" w:cs="Arial"/>
      <w:vanish/>
      <w:sz w:val="16"/>
      <w:szCs w:val="16"/>
    </w:rPr>
  </w:style>
  <w:style w:type="paragraph" w:styleId="z-1">
    <w:name w:val="HTML Bottom of Form"/>
    <w:basedOn w:val="a9"/>
    <w:next w:val="a9"/>
    <w:link w:val="z-2"/>
    <w:hidden/>
    <w:rsid w:val="00E02D39"/>
    <w:pPr>
      <w:pBdr>
        <w:top w:val="single" w:sz="6" w:space="1" w:color="auto"/>
      </w:pBdr>
    </w:pPr>
    <w:rPr>
      <w:rFonts w:ascii="Arial" w:hAnsi="Arial"/>
      <w:vanish/>
      <w:sz w:val="16"/>
      <w:szCs w:val="16"/>
    </w:rPr>
  </w:style>
  <w:style w:type="character" w:customStyle="1" w:styleId="z-2">
    <w:name w:val="z-Конец формы Знак"/>
    <w:link w:val="z-1"/>
    <w:locked/>
    <w:rsid w:val="00E02D39"/>
    <w:rPr>
      <w:rFonts w:ascii="Arial" w:hAnsi="Arial" w:cs="Arial"/>
      <w:vanish/>
      <w:sz w:val="16"/>
      <w:szCs w:val="16"/>
    </w:rPr>
  </w:style>
  <w:style w:type="character" w:customStyle="1" w:styleId="color003366">
    <w:name w:val="color003366"/>
    <w:rsid w:val="00E02D39"/>
    <w:rPr>
      <w:rFonts w:cs="Times New Roman"/>
    </w:rPr>
  </w:style>
  <w:style w:type="character" w:customStyle="1" w:styleId="themebody">
    <w:name w:val="themebody"/>
    <w:rsid w:val="00E02D39"/>
    <w:rPr>
      <w:rFonts w:cs="Times New Roman"/>
    </w:rPr>
  </w:style>
  <w:style w:type="paragraph" w:customStyle="1" w:styleId="104">
    <w:name w:val="Обычный + 10 пт"/>
    <w:basedOn w:val="a9"/>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9"/>
    <w:rsid w:val="00E02D39"/>
    <w:pPr>
      <w:suppressAutoHyphens/>
    </w:pPr>
    <w:rPr>
      <w:sz w:val="20"/>
      <w:szCs w:val="20"/>
      <w:lang w:eastAsia="ar-SA"/>
    </w:rPr>
  </w:style>
  <w:style w:type="character" w:customStyle="1" w:styleId="FontStyle14">
    <w:name w:val="Font Style14"/>
    <w:rsid w:val="00E02D39"/>
    <w:rPr>
      <w:rFonts w:ascii="Times New Roman" w:hAnsi="Times New Roman"/>
      <w:sz w:val="22"/>
    </w:rPr>
  </w:style>
  <w:style w:type="paragraph" w:customStyle="1" w:styleId="List4">
    <w:name w:val="List_4"/>
    <w:basedOn w:val="a9"/>
    <w:rsid w:val="00E02D39"/>
    <w:pPr>
      <w:widowControl w:val="0"/>
      <w:numPr>
        <w:numId w:val="55"/>
      </w:numPr>
      <w:spacing w:after="120" w:line="300" w:lineRule="auto"/>
      <w:jc w:val="both"/>
    </w:p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7"/>
      </w:numPr>
    </w:pPr>
    <w:rPr>
      <w:rFonts w:ascii="Calibri" w:hAnsi="Calibri" w:cs="Calibri"/>
    </w:rPr>
  </w:style>
  <w:style w:type="character" w:customStyle="1" w:styleId="tzlist10">
    <w:name w:val="tz_list_1 Знак"/>
    <w:link w:val="tzlist1"/>
    <w:locked/>
    <w:rsid w:val="00E02D39"/>
    <w:rPr>
      <w:sz w:val="24"/>
      <w:lang w:val="ru-RU" w:eastAsia="ru-RU" w:bidi="ar-SA"/>
    </w:rPr>
  </w:style>
  <w:style w:type="paragraph" w:customStyle="1" w:styleId="tzlist2">
    <w:name w:val="tz_list_2"/>
    <w:basedOn w:val="tzlist1"/>
    <w:link w:val="tzlist20"/>
    <w:rsid w:val="00E02D39"/>
    <w:pPr>
      <w:numPr>
        <w:numId w:val="56"/>
      </w:numPr>
    </w:pPr>
    <w:rPr>
      <w:i/>
      <w:iCs/>
    </w:rPr>
  </w:style>
  <w:style w:type="character" w:customStyle="1" w:styleId="tzlist20">
    <w:name w:val="tz_list_2 Знак"/>
    <w:link w:val="tzlist2"/>
    <w:locked/>
    <w:rsid w:val="00E02D39"/>
    <w:rPr>
      <w:i/>
      <w:iCs/>
      <w:sz w:val="24"/>
      <w:lang w:val="ru-RU" w:eastAsia="ru-RU" w:bidi="ar-SA"/>
    </w:rPr>
  </w:style>
  <w:style w:type="paragraph" w:customStyle="1" w:styleId="tzlist5">
    <w:name w:val="tz_list_5"/>
    <w:basedOn w:val="tztxt"/>
    <w:rsid w:val="00E02D39"/>
    <w:pPr>
      <w:numPr>
        <w:numId w:val="58"/>
      </w:numPr>
      <w:tabs>
        <w:tab w:val="clear" w:pos="0"/>
        <w:tab w:val="num" w:pos="360"/>
      </w:tabs>
      <w:ind w:left="720" w:firstLine="709"/>
    </w:pPr>
  </w:style>
  <w:style w:type="paragraph" w:customStyle="1" w:styleId="affffffffff9">
    <w:name w:val="Текст обычный"/>
    <w:rsid w:val="00E02D39"/>
    <w:pPr>
      <w:spacing w:before="60"/>
      <w:ind w:left="-142" w:right="-113" w:firstLine="284"/>
      <w:jc w:val="both"/>
    </w:pPr>
    <w:rPr>
      <w:rFonts w:ascii="Arial" w:hAnsi="Arial" w:cs="Arial"/>
      <w:color w:val="000000"/>
    </w:rPr>
  </w:style>
  <w:style w:type="paragraph" w:customStyle="1" w:styleId="affffffffffa">
    <w:name w:val="Требование"/>
    <w:basedOn w:val="a9"/>
    <w:semiHidden/>
    <w:rsid w:val="00E02D39"/>
    <w:pPr>
      <w:tabs>
        <w:tab w:val="num" w:pos="1209"/>
      </w:tabs>
      <w:ind w:left="1209" w:hanging="360"/>
      <w:jc w:val="both"/>
    </w:pPr>
  </w:style>
  <w:style w:type="paragraph" w:customStyle="1" w:styleId="NormalTable">
    <w:name w:val="NormalTable"/>
    <w:basedOn w:val="a9"/>
    <w:semiHidden/>
    <w:rsid w:val="00E02D39"/>
    <w:pPr>
      <w:spacing w:before="60" w:after="120"/>
      <w:ind w:firstLine="851"/>
      <w:jc w:val="both"/>
    </w:pPr>
    <w:rPr>
      <w:lang w:val="en-GB"/>
    </w:rPr>
  </w:style>
  <w:style w:type="character" w:customStyle="1" w:styleId="1fffe">
    <w:name w:val="Замещающий текст1"/>
    <w:semiHidden/>
    <w:rsid w:val="00E02D39"/>
    <w:rPr>
      <w:rFonts w:cs="Times New Roman"/>
      <w:color w:val="808080"/>
    </w:rPr>
  </w:style>
  <w:style w:type="paragraph" w:customStyle="1" w:styleId="tzhead1">
    <w:name w:val="tz_head_1"/>
    <w:basedOn w:val="a9"/>
    <w:link w:val="tzhead10"/>
    <w:rsid w:val="00E02D39"/>
    <w:pPr>
      <w:keepNext/>
      <w:numPr>
        <w:numId w:val="59"/>
      </w:numPr>
      <w:spacing w:before="480" w:after="240"/>
      <w:outlineLvl w:val="0"/>
    </w:pPr>
    <w:rPr>
      <w:rFonts w:ascii="Calibri" w:hAnsi="Calibri" w:cs="Calibri"/>
      <w:b/>
      <w:bCs/>
      <w:caps/>
      <w:kern w:val="32"/>
    </w:rPr>
  </w:style>
  <w:style w:type="character" w:customStyle="1" w:styleId="tzhead10">
    <w:name w:val="tz_head_1 Знак"/>
    <w:link w:val="tzhead1"/>
    <w:locked/>
    <w:rsid w:val="00E02D39"/>
    <w:rPr>
      <w:b/>
      <w:bCs/>
      <w:caps/>
      <w:kern w:val="32"/>
      <w:sz w:val="24"/>
      <w:szCs w:val="24"/>
      <w:lang w:val="ru-RU" w:eastAsia="ru-RU" w:bidi="ar-SA"/>
    </w:rPr>
  </w:style>
  <w:style w:type="paragraph" w:customStyle="1" w:styleId="tzhead2">
    <w:name w:val="tz_head_2"/>
    <w:basedOn w:val="a9"/>
    <w:rsid w:val="00E02D39"/>
    <w:pPr>
      <w:keepNext/>
      <w:keepLines/>
      <w:numPr>
        <w:ilvl w:val="1"/>
        <w:numId w:val="59"/>
      </w:numPr>
      <w:autoSpaceDE w:val="0"/>
      <w:autoSpaceDN w:val="0"/>
      <w:spacing w:before="240" w:after="120"/>
      <w:outlineLvl w:val="1"/>
    </w:pPr>
    <w:rPr>
      <w:b/>
      <w:bCs/>
      <w:sz w:val="26"/>
      <w:szCs w:val="26"/>
    </w:rPr>
  </w:style>
  <w:style w:type="paragraph" w:customStyle="1" w:styleId="tzhead3">
    <w:name w:val="tz_head_3"/>
    <w:basedOn w:val="a9"/>
    <w:rsid w:val="00E02D39"/>
    <w:pPr>
      <w:keepNext/>
      <w:keepLines/>
      <w:numPr>
        <w:ilvl w:val="2"/>
        <w:numId w:val="5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rsid w:val="00E02D39"/>
    <w:pPr>
      <w:numPr>
        <w:numId w:val="0"/>
      </w:numPr>
      <w:ind w:left="11"/>
      <w:outlineLvl w:val="9"/>
    </w:pPr>
    <w:rPr>
      <w:rFonts w:ascii="Times New Roman" w:hAnsi="Times New Roman" w:cs="Times New Roman"/>
      <w:bCs w:val="0"/>
      <w:noProof/>
      <w:sz w:val="28"/>
      <w:szCs w:val="20"/>
    </w:rPr>
  </w:style>
  <w:style w:type="character" w:customStyle="1" w:styleId="tzheadmiddle0">
    <w:name w:val="tz_head_middle Знак"/>
    <w:link w:val="tzheadmiddle"/>
    <w:locked/>
    <w:rsid w:val="00E02D39"/>
    <w:rPr>
      <w:rFonts w:ascii="Times New Roman" w:hAnsi="Times New Roman"/>
      <w:b/>
      <w:caps/>
      <w:noProof/>
      <w:kern w:val="32"/>
      <w:sz w:val="28"/>
    </w:rPr>
  </w:style>
  <w:style w:type="paragraph" w:customStyle="1" w:styleId="tzheadmiddle1">
    <w:name w:val="tz_head_middle_1"/>
    <w:basedOn w:val="tzheadmiddle"/>
    <w:link w:val="tzheadmiddle10"/>
    <w:rsid w:val="00E02D39"/>
    <w:pPr>
      <w:ind w:left="0"/>
    </w:pPr>
    <w:rPr>
      <w:sz w:val="24"/>
    </w:rPr>
  </w:style>
  <w:style w:type="character" w:customStyle="1" w:styleId="tzheadmiddle10">
    <w:name w:val="tz_head_middle_1 Знак"/>
    <w:link w:val="tzheadmiddle1"/>
    <w:locked/>
    <w:rsid w:val="00E02D39"/>
    <w:rPr>
      <w:rFonts w:ascii="Times New Roman" w:hAnsi="Times New Roman"/>
      <w:b/>
      <w:caps/>
      <w:noProof/>
      <w:kern w:val="32"/>
      <w:sz w:val="24"/>
    </w:rPr>
  </w:style>
  <w:style w:type="paragraph" w:customStyle="1" w:styleId="tzheadmiddle2">
    <w:name w:val="tz_head_middle_2"/>
    <w:basedOn w:val="a9"/>
    <w:rsid w:val="00E02D39"/>
  </w:style>
  <w:style w:type="paragraph" w:customStyle="1" w:styleId="tztablmiddle">
    <w:name w:val="tz_tabl_middle"/>
    <w:basedOn w:val="a9"/>
    <w:rsid w:val="00E02D39"/>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9"/>
    <w:rsid w:val="00E02D39"/>
    <w:pPr>
      <w:keepNext/>
      <w:keepLines/>
      <w:spacing w:before="60" w:after="60"/>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9"/>
    <w:rsid w:val="00E02D39"/>
    <w:pPr>
      <w:widowControl w:val="0"/>
      <w:autoSpaceDE w:val="0"/>
      <w:autoSpaceDN w:val="0"/>
      <w:adjustRightInd w:val="0"/>
    </w:pPr>
  </w:style>
  <w:style w:type="paragraph" w:customStyle="1" w:styleId="Style10">
    <w:name w:val="Style10"/>
    <w:basedOn w:val="a9"/>
    <w:rsid w:val="00E02D39"/>
    <w:pPr>
      <w:widowControl w:val="0"/>
      <w:autoSpaceDE w:val="0"/>
      <w:autoSpaceDN w:val="0"/>
      <w:adjustRightInd w:val="0"/>
      <w:spacing w:line="276" w:lineRule="exact"/>
      <w:ind w:firstLine="720"/>
      <w:jc w:val="both"/>
    </w:pPr>
  </w:style>
  <w:style w:type="paragraph" w:customStyle="1" w:styleId="Style11">
    <w:name w:val="Style11"/>
    <w:basedOn w:val="a9"/>
    <w:rsid w:val="00E02D39"/>
    <w:pPr>
      <w:widowControl w:val="0"/>
      <w:autoSpaceDE w:val="0"/>
      <w:autoSpaceDN w:val="0"/>
      <w:adjustRightInd w:val="0"/>
      <w:spacing w:line="278" w:lineRule="exact"/>
      <w:jc w:val="both"/>
    </w:pPr>
  </w:style>
  <w:style w:type="paragraph" w:customStyle="1" w:styleId="Style12">
    <w:name w:val="Style12"/>
    <w:basedOn w:val="a9"/>
    <w:rsid w:val="00E02D39"/>
    <w:pPr>
      <w:widowControl w:val="0"/>
      <w:autoSpaceDE w:val="0"/>
      <w:autoSpaceDN w:val="0"/>
      <w:adjustRightInd w:val="0"/>
    </w:pPr>
  </w:style>
  <w:style w:type="paragraph" w:customStyle="1" w:styleId="Style13">
    <w:name w:val="Style13"/>
    <w:basedOn w:val="a9"/>
    <w:rsid w:val="00E02D39"/>
    <w:pPr>
      <w:widowControl w:val="0"/>
      <w:autoSpaceDE w:val="0"/>
      <w:autoSpaceDN w:val="0"/>
      <w:adjustRightInd w:val="0"/>
      <w:spacing w:line="275" w:lineRule="exact"/>
      <w:ind w:firstLine="749"/>
      <w:jc w:val="both"/>
    </w:pPr>
  </w:style>
  <w:style w:type="paragraph" w:customStyle="1" w:styleId="Style14">
    <w:name w:val="Style14"/>
    <w:basedOn w:val="a9"/>
    <w:rsid w:val="00E02D39"/>
    <w:pPr>
      <w:widowControl w:val="0"/>
      <w:autoSpaceDE w:val="0"/>
      <w:autoSpaceDN w:val="0"/>
      <w:adjustRightInd w:val="0"/>
      <w:spacing w:line="276" w:lineRule="exact"/>
      <w:ind w:firstLine="509"/>
      <w:jc w:val="both"/>
    </w:pPr>
  </w:style>
  <w:style w:type="paragraph" w:customStyle="1" w:styleId="Style15">
    <w:name w:val="Style15"/>
    <w:basedOn w:val="a9"/>
    <w:rsid w:val="00E02D39"/>
    <w:pPr>
      <w:widowControl w:val="0"/>
      <w:autoSpaceDE w:val="0"/>
      <w:autoSpaceDN w:val="0"/>
      <w:adjustRightInd w:val="0"/>
      <w:spacing w:line="276" w:lineRule="exact"/>
      <w:ind w:firstLine="720"/>
      <w:jc w:val="both"/>
    </w:pPr>
  </w:style>
  <w:style w:type="paragraph" w:customStyle="1" w:styleId="Style16">
    <w:name w:val="Style16"/>
    <w:basedOn w:val="a9"/>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left="-142" w:right="-113" w:firstLine="709"/>
      <w:jc w:val="both"/>
    </w:pPr>
    <w:rPr>
      <w:rFonts w:ascii="Times New Roman" w:hAnsi="Times New Roman" w:cs="Times New Roman"/>
      <w:sz w:val="22"/>
    </w:rPr>
  </w:style>
  <w:style w:type="character" w:customStyle="1" w:styleId="Textmain0">
    <w:name w:val="Text_main Знак"/>
    <w:link w:val="Textmain"/>
    <w:locked/>
    <w:rsid w:val="00E02D39"/>
    <w:rPr>
      <w:rFonts w:ascii="Times New Roman" w:hAnsi="Times New Roman" w:cs="Times New Roman"/>
      <w:sz w:val="22"/>
      <w:lang w:bidi="ar-SA"/>
    </w:rPr>
  </w:style>
  <w:style w:type="character" w:customStyle="1" w:styleId="67">
    <w:name w:val="Знак Знак6"/>
    <w:locked/>
    <w:rsid w:val="00E02D39"/>
    <w:rPr>
      <w:rFonts w:ascii="Arial" w:hAnsi="Arial"/>
      <w:sz w:val="18"/>
      <w:lang w:val="ru-RU" w:eastAsia="ru-RU"/>
    </w:rPr>
  </w:style>
  <w:style w:type="character" w:customStyle="1" w:styleId="st1">
    <w:name w:val="st1"/>
    <w:rsid w:val="00E02D39"/>
    <w:rPr>
      <w:rFonts w:cs="Times New Roman"/>
    </w:rPr>
  </w:style>
  <w:style w:type="paragraph" w:customStyle="1" w:styleId="PZspisok">
    <w:name w:val="PZ_spisok"/>
    <w:basedOn w:val="a9"/>
    <w:rsid w:val="00E02D39"/>
    <w:pPr>
      <w:widowControl w:val="0"/>
      <w:tabs>
        <w:tab w:val="num" w:pos="567"/>
        <w:tab w:val="num" w:pos="709"/>
      </w:tabs>
      <w:ind w:left="709" w:hanging="425"/>
    </w:pPr>
  </w:style>
  <w:style w:type="paragraph" w:customStyle="1" w:styleId="3ff8">
    <w:name w:val="Заг.3"/>
    <w:basedOn w:val="a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9"/>
    <w:rsid w:val="00E02D39"/>
    <w:pPr>
      <w:numPr>
        <w:numId w:val="60"/>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9"/>
    <w:rsid w:val="00E02D39"/>
    <w:pPr>
      <w:keepLines/>
      <w:spacing w:before="120" w:after="120" w:line="288" w:lineRule="auto"/>
      <w:ind w:left="-142" w:right="-113"/>
      <w:jc w:val="center"/>
    </w:pPr>
    <w:rPr>
      <w:rFonts w:ascii="Times New Roman" w:hAnsi="Times New Roman" w:cs="Times New Roman"/>
      <w:b/>
      <w:bCs/>
      <w:caps/>
      <w:sz w:val="36"/>
      <w:szCs w:val="36"/>
      <w:lang w:eastAsia="en-US"/>
    </w:rPr>
  </w:style>
  <w:style w:type="paragraph" w:customStyle="1" w:styleId="TableText1">
    <w:name w:val="Table_Text"/>
    <w:rsid w:val="00E02D39"/>
    <w:pPr>
      <w:spacing w:before="40" w:after="40" w:line="288" w:lineRule="auto"/>
      <w:ind w:left="-142" w:right="-113"/>
      <w:jc w:val="center"/>
    </w:pPr>
    <w:rPr>
      <w:rFonts w:ascii="Times New Roman" w:hAnsi="Times New Roman" w:cs="Times New Roman"/>
      <w:color w:val="000000"/>
      <w:sz w:val="22"/>
      <w:szCs w:val="22"/>
      <w:lang w:eastAsia="en-US"/>
    </w:rPr>
  </w:style>
  <w:style w:type="paragraph" w:customStyle="1" w:styleId="affffffffffb">
    <w:name w:val="Пункт"/>
    <w:basedOn w:val="a9"/>
    <w:rsid w:val="00E02D39"/>
    <w:pPr>
      <w:tabs>
        <w:tab w:val="num" w:pos="1980"/>
      </w:tabs>
      <w:ind w:left="1404" w:hanging="504"/>
      <w:jc w:val="both"/>
    </w:pPr>
  </w:style>
  <w:style w:type="paragraph" w:customStyle="1" w:styleId="11f0">
    <w:name w:val="Абзац списка11"/>
    <w:rsid w:val="00E02D39"/>
    <w:pPr>
      <w:widowControl w:val="0"/>
      <w:suppressAutoHyphens/>
      <w:spacing w:after="200" w:line="276" w:lineRule="auto"/>
      <w:ind w:left="720" w:right="-113"/>
      <w:jc w:val="center"/>
    </w:pPr>
    <w:rPr>
      <w:kern w:val="1"/>
      <w:sz w:val="22"/>
      <w:szCs w:val="22"/>
      <w:lang w:eastAsia="ar-SA"/>
    </w:rPr>
  </w:style>
  <w:style w:type="paragraph" w:customStyle="1" w:styleId="CharChar1">
    <w:name w:val="Char Char1"/>
    <w:basedOn w:val="a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rsid w:val="00E02D39"/>
  </w:style>
  <w:style w:type="character" w:customStyle="1" w:styleId="1ffff">
    <w:name w:val="Основной шрифт абзаца1"/>
    <w:rsid w:val="00E02D39"/>
  </w:style>
  <w:style w:type="paragraph" w:customStyle="1" w:styleId="1ffff0">
    <w:name w:val="Заголовок1"/>
    <w:aliases w:val="Body Text 2,Знак Знак Знак Знак Знак Знак Знак Знак,Знак Знак Знак Знак Знак Знак,Знак Знак Знак1,Знак21,Plain Text, Знак Знак Знак Знак"/>
    <w:basedOn w:val="a9"/>
    <w:next w:val="afb"/>
    <w:qFormat/>
    <w:rsid w:val="00E02D39"/>
    <w:pPr>
      <w:keepNext/>
      <w:suppressAutoHyphens/>
      <w:spacing w:before="240" w:after="120"/>
    </w:pPr>
    <w:rPr>
      <w:rFonts w:ascii="Arial" w:hAnsi="Arial" w:cs="Arial"/>
      <w:sz w:val="28"/>
      <w:szCs w:val="28"/>
      <w:lang w:eastAsia="ar-SA"/>
    </w:rPr>
  </w:style>
  <w:style w:type="paragraph" w:customStyle="1" w:styleId="1ffff1">
    <w:name w:val="Название1"/>
    <w:basedOn w:val="a9"/>
    <w:rsid w:val="00E02D39"/>
    <w:pPr>
      <w:suppressLineNumbers/>
      <w:suppressAutoHyphens/>
      <w:spacing w:before="120" w:after="120"/>
    </w:pPr>
    <w:rPr>
      <w:rFonts w:ascii="Arial" w:hAnsi="Arial" w:cs="Arial"/>
      <w:i/>
      <w:iCs/>
      <w:sz w:val="20"/>
      <w:szCs w:val="20"/>
      <w:lang w:eastAsia="ar-SA"/>
    </w:rPr>
  </w:style>
  <w:style w:type="paragraph" w:customStyle="1" w:styleId="1ffff2">
    <w:name w:val="Указатель1"/>
    <w:basedOn w:val="a9"/>
    <w:rsid w:val="00E02D39"/>
    <w:pPr>
      <w:suppressLineNumbers/>
      <w:suppressAutoHyphens/>
    </w:pPr>
    <w:rPr>
      <w:rFonts w:ascii="Arial" w:hAnsi="Arial" w:cs="Arial"/>
      <w:lang w:eastAsia="ar-SA"/>
    </w:rPr>
  </w:style>
  <w:style w:type="paragraph" w:customStyle="1" w:styleId="affffffffffc">
    <w:name w:val="Содержимое таблицы"/>
    <w:basedOn w:val="a9"/>
    <w:rsid w:val="00E02D39"/>
    <w:pPr>
      <w:suppressLineNumbers/>
      <w:suppressAutoHyphens/>
    </w:pPr>
    <w:rPr>
      <w:lang w:eastAsia="ar-SA"/>
    </w:rPr>
  </w:style>
  <w:style w:type="paragraph" w:customStyle="1" w:styleId="affffffffffd">
    <w:name w:val="Заголовок таблицы"/>
    <w:basedOn w:val="affffffffffc"/>
    <w:rsid w:val="00E02D39"/>
    <w:rPr>
      <w:b/>
      <w:bCs/>
    </w:rPr>
  </w:style>
  <w:style w:type="paragraph" w:customStyle="1" w:styleId="affffffffffe">
    <w:name w:val="Содержимое врезки"/>
    <w:basedOn w:val="afb"/>
    <w:rsid w:val="00E02D39"/>
    <w:pPr>
      <w:suppressAutoHyphens/>
      <w:ind w:left="0" w:right="0"/>
    </w:pPr>
    <w:rPr>
      <w:lang w:eastAsia="ar-SA"/>
    </w:rPr>
  </w:style>
  <w:style w:type="character" w:customStyle="1" w:styleId="10pt">
    <w:name w:val="Основной текст + 10 pt"/>
    <w:aliases w:val="Не курсив,Интервал 0 pt"/>
    <w:rsid w:val="00E02D39"/>
    <w:rPr>
      <w:rFonts w:ascii="Times New Roman" w:hAnsi="Times New Roman"/>
      <w:spacing w:val="-10"/>
      <w:sz w:val="20"/>
    </w:rPr>
  </w:style>
  <w:style w:type="paragraph" w:customStyle="1" w:styleId="11">
    <w:name w:val="Маркер1"/>
    <w:basedOn w:val="a9"/>
    <w:rsid w:val="00E02D39"/>
    <w:pPr>
      <w:numPr>
        <w:numId w:val="66"/>
      </w:numPr>
      <w:tabs>
        <w:tab w:val="num" w:pos="1144"/>
      </w:tabs>
      <w:spacing w:before="60" w:after="60"/>
      <w:ind w:left="1163" w:hanging="318"/>
      <w:jc w:val="both"/>
    </w:pPr>
    <w:rPr>
      <w:sz w:val="28"/>
      <w:szCs w:val="28"/>
    </w:rPr>
  </w:style>
  <w:style w:type="paragraph" w:customStyle="1" w:styleId="afffffffffff">
    <w:name w:val="Центровка"/>
    <w:basedOn w:val="a9"/>
    <w:rsid w:val="00E02D39"/>
    <w:pPr>
      <w:spacing w:before="60" w:after="60"/>
    </w:pPr>
    <w:rPr>
      <w:sz w:val="28"/>
      <w:szCs w:val="28"/>
    </w:rPr>
  </w:style>
  <w:style w:type="paragraph" w:customStyle="1" w:styleId="notanormal">
    <w:name w:val="nota_normal"/>
    <w:basedOn w:val="a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9">
    <w:name w:val="Заголовок 3 со списком Знак Знак"/>
    <w:rsid w:val="00E02D39"/>
    <w:rPr>
      <w:rFonts w:ascii="Arial" w:hAnsi="Arial"/>
      <w:b/>
      <w:sz w:val="20"/>
      <w:lang w:eastAsia="ru-RU"/>
    </w:rPr>
  </w:style>
  <w:style w:type="character" w:customStyle="1" w:styleId="afffffffffff0">
    <w:name w:val="АД_Основной текст Знак Знак"/>
    <w:rsid w:val="00E02D39"/>
    <w:rPr>
      <w:rFonts w:ascii="Times New Roman" w:hAnsi="Times New Roman"/>
      <w:sz w:val="24"/>
      <w:lang w:eastAsia="ru-RU"/>
    </w:rPr>
  </w:style>
  <w:style w:type="character" w:customStyle="1" w:styleId="3ffa">
    <w:name w:val="АД_Текст отступ 3 Знак Знак"/>
    <w:aliases w:val="25 Знак Знак"/>
    <w:rsid w:val="00E02D39"/>
    <w:rPr>
      <w:rFonts w:ascii="Times New Roman" w:hAnsi="Times New Roman"/>
      <w:sz w:val="24"/>
      <w:lang w:eastAsia="ru-RU"/>
    </w:rPr>
  </w:style>
  <w:style w:type="paragraph" w:customStyle="1" w:styleId="afffffffffff1">
    <w:name w:val="Текст таблицы"/>
    <w:basedOn w:val="affff0"/>
    <w:rsid w:val="00E02D39"/>
    <w:pPr>
      <w:autoSpaceDE w:val="0"/>
      <w:autoSpaceDN w:val="0"/>
      <w:jc w:val="both"/>
    </w:pPr>
    <w:rPr>
      <w:rFonts w:ascii="Times New Roman" w:hAnsi="Times New Roman"/>
      <w:sz w:val="24"/>
      <w:szCs w:val="24"/>
      <w:lang w:eastAsia="en-US"/>
    </w:rPr>
  </w:style>
  <w:style w:type="character" w:customStyle="1" w:styleId="pagetext">
    <w:name w:val="page_text"/>
    <w:rsid w:val="00E02D39"/>
  </w:style>
  <w:style w:type="paragraph" w:customStyle="1" w:styleId="Textbody">
    <w:name w:val="Text body"/>
    <w:basedOn w:val="a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rsid w:val="00E02D39"/>
    <w:rPr>
      <w:rFonts w:ascii="Century Gothic" w:hAnsi="Century Gothic" w:cs="Century Gothic"/>
      <w:b/>
      <w:bCs/>
      <w:snapToGrid w:val="0"/>
      <w:sz w:val="18"/>
      <w:szCs w:val="18"/>
      <w:shd w:val="clear" w:color="auto" w:fill="FFFFFF"/>
    </w:rPr>
  </w:style>
  <w:style w:type="character" w:customStyle="1" w:styleId="3ffb">
    <w:name w:val="Основной текст3"/>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9"/>
    <w:rsid w:val="00E02D39"/>
    <w:pPr>
      <w:shd w:val="clear" w:color="auto" w:fill="FFFFFF"/>
      <w:spacing w:before="300" w:after="180" w:line="250" w:lineRule="exact"/>
    </w:pPr>
    <w:rPr>
      <w:color w:val="000000"/>
      <w:sz w:val="21"/>
      <w:szCs w:val="21"/>
    </w:rPr>
  </w:style>
  <w:style w:type="character" w:customStyle="1" w:styleId="4f4">
    <w:name w:val="Основной текст4"/>
    <w:rsid w:val="00E02D39"/>
    <w:rPr>
      <w:rFonts w:ascii="Times New Roman" w:hAnsi="Times New Roman" w:cs="Times New Roman"/>
      <w:snapToGrid w:val="0"/>
      <w:sz w:val="21"/>
      <w:szCs w:val="21"/>
      <w:shd w:val="clear" w:color="auto" w:fill="FFFFFF"/>
    </w:rPr>
  </w:style>
  <w:style w:type="character" w:customStyle="1" w:styleId="5f0">
    <w:name w:val="Основной текст5"/>
    <w:rsid w:val="00E02D39"/>
    <w:rPr>
      <w:rFonts w:ascii="Times New Roman" w:hAnsi="Times New Roman" w:cs="Times New Roman"/>
      <w:snapToGrid w:val="0"/>
      <w:sz w:val="21"/>
      <w:szCs w:val="21"/>
      <w:shd w:val="clear" w:color="auto" w:fill="FFFFFF"/>
    </w:rPr>
  </w:style>
  <w:style w:type="character" w:customStyle="1" w:styleId="68">
    <w:name w:val="Основной текст6"/>
    <w:rsid w:val="00E02D39"/>
    <w:rPr>
      <w:rFonts w:ascii="Times New Roman" w:hAnsi="Times New Roman" w:cs="Times New Roman"/>
      <w:snapToGrid w:val="0"/>
      <w:sz w:val="21"/>
      <w:szCs w:val="21"/>
      <w:shd w:val="clear" w:color="auto" w:fill="FFFFFF"/>
    </w:rPr>
  </w:style>
  <w:style w:type="character" w:customStyle="1" w:styleId="79">
    <w:name w:val="Основной текст7"/>
    <w:rsid w:val="00E02D39"/>
    <w:rPr>
      <w:rFonts w:ascii="Times New Roman" w:hAnsi="Times New Roman" w:cs="Times New Roman"/>
      <w:snapToGrid w:val="0"/>
      <w:sz w:val="21"/>
      <w:szCs w:val="21"/>
      <w:shd w:val="clear" w:color="auto" w:fill="FFFFFF"/>
    </w:rPr>
  </w:style>
  <w:style w:type="character" w:customStyle="1" w:styleId="style17">
    <w:name w:val="style1"/>
    <w:rsid w:val="002F1109"/>
    <w:rPr>
      <w:rFonts w:cs="Times New Roman"/>
    </w:rPr>
  </w:style>
  <w:style w:type="character" w:customStyle="1" w:styleId="28">
    <w:name w:val="Стиль2 Знак"/>
    <w:link w:val="21"/>
    <w:locked/>
    <w:rsid w:val="00C43441"/>
    <w:rPr>
      <w:b/>
      <w:bCs/>
      <w:sz w:val="24"/>
      <w:szCs w:val="24"/>
      <w:lang w:val="ru-RU" w:eastAsia="ru-RU" w:bidi="ar-SA"/>
    </w:rPr>
  </w:style>
  <w:style w:type="character" w:customStyle="1" w:styleId="articleseparator">
    <w:name w:val="article_separator"/>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c">
    <w:name w:val="Абзац списка3"/>
    <w:basedOn w:val="a9"/>
    <w:rsid w:val="003C7121"/>
    <w:pPr>
      <w:spacing w:after="200" w:line="276" w:lineRule="auto"/>
      <w:ind w:left="720"/>
    </w:pPr>
    <w:rPr>
      <w:rFonts w:ascii="Calibri" w:hAnsi="Calibri" w:cs="Calibri"/>
      <w:sz w:val="22"/>
      <w:szCs w:val="22"/>
    </w:rPr>
  </w:style>
  <w:style w:type="paragraph" w:customStyle="1" w:styleId="4f5">
    <w:name w:val="Без интервала4"/>
    <w:rsid w:val="003C7121"/>
    <w:pPr>
      <w:ind w:left="-142" w:right="-113"/>
      <w:jc w:val="center"/>
    </w:pPr>
    <w:rPr>
      <w:sz w:val="22"/>
      <w:szCs w:val="22"/>
    </w:rPr>
  </w:style>
  <w:style w:type="character" w:customStyle="1" w:styleId="FontStyle11">
    <w:name w:val="Font Style11"/>
    <w:rsid w:val="003C7121"/>
    <w:rPr>
      <w:rFonts w:ascii="Times New Roman" w:hAnsi="Times New Roman"/>
      <w:b/>
      <w:sz w:val="22"/>
    </w:rPr>
  </w:style>
  <w:style w:type="paragraph" w:customStyle="1" w:styleId="31a">
    <w:name w:val="Основной текст с отступом 31"/>
    <w:basedOn w:val="a9"/>
    <w:qFormat/>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2">
    <w:name w:val="Цветовое выделение"/>
    <w:uiPriority w:val="99"/>
    <w:rsid w:val="00622D7B"/>
    <w:rPr>
      <w:b/>
      <w:color w:val="auto"/>
    </w:rPr>
  </w:style>
  <w:style w:type="character" w:customStyle="1" w:styleId="NoSpacingChar">
    <w:name w:val="No Spacing Char"/>
    <w:link w:val="1f6"/>
    <w:locked/>
    <w:rsid w:val="0004382F"/>
    <w:rPr>
      <w:rFonts w:cs="Times New Roman"/>
      <w:sz w:val="22"/>
      <w:lang w:bidi="ar-SA"/>
    </w:rPr>
  </w:style>
  <w:style w:type="character" w:customStyle="1" w:styleId="label">
    <w:name w:val="label"/>
    <w:rsid w:val="002719F6"/>
  </w:style>
  <w:style w:type="paragraph" w:customStyle="1" w:styleId="tm5">
    <w:name w:val="tm5"/>
    <w:basedOn w:val="a9"/>
    <w:rsid w:val="002719F6"/>
    <w:pPr>
      <w:shd w:val="clear" w:color="auto" w:fill="FFFFFF"/>
      <w:spacing w:before="100" w:beforeAutospacing="1" w:after="100" w:afterAutospacing="1"/>
    </w:pPr>
  </w:style>
  <w:style w:type="paragraph" w:customStyle="1" w:styleId="-d">
    <w:name w:val="Контракт-раздел"/>
    <w:basedOn w:val="a9"/>
    <w:next w:val="-9"/>
    <w:rsid w:val="005D2BA2"/>
    <w:pPr>
      <w:keepNext/>
      <w:tabs>
        <w:tab w:val="num" w:pos="360"/>
        <w:tab w:val="left" w:pos="540"/>
      </w:tabs>
      <w:suppressAutoHyphens/>
      <w:spacing w:before="360" w:after="120"/>
      <w:ind w:left="360" w:hanging="360"/>
      <w:outlineLvl w:val="3"/>
    </w:pPr>
    <w:rPr>
      <w:b/>
      <w:bCs/>
      <w:caps/>
      <w:smallCaps/>
    </w:rPr>
  </w:style>
  <w:style w:type="paragraph" w:customStyle="1" w:styleId="4f6">
    <w:name w:val="Обычный4"/>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
    <w:name w:val="normalcxspmiddle"/>
    <w:basedOn w:val="a9"/>
    <w:rsid w:val="005D2BA2"/>
    <w:pPr>
      <w:spacing w:before="100" w:beforeAutospacing="1" w:after="100" w:afterAutospacing="1"/>
    </w:pPr>
  </w:style>
  <w:style w:type="paragraph" w:customStyle="1" w:styleId="normalcxsplast">
    <w:name w:val="normalcxsplast"/>
    <w:basedOn w:val="a9"/>
    <w:rsid w:val="005D2BA2"/>
    <w:pPr>
      <w:spacing w:before="100" w:beforeAutospacing="1" w:after="100" w:afterAutospacing="1"/>
    </w:pPr>
  </w:style>
  <w:style w:type="paragraph" w:customStyle="1" w:styleId="5f1">
    <w:name w:val="Обычный5"/>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a3">
    <w:name w:val=".обыч спис нум"/>
    <w:basedOn w:val="a9"/>
    <w:rsid w:val="005D2BA2"/>
    <w:pPr>
      <w:numPr>
        <w:numId w:val="68"/>
      </w:numPr>
      <w:jc w:val="both"/>
    </w:pPr>
  </w:style>
  <w:style w:type="paragraph" w:customStyle="1" w:styleId="416">
    <w:name w:val="Обычный41"/>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cxspmiddle">
    <w:name w:val="normalcxspmiddlecxspmiddle"/>
    <w:basedOn w:val="a9"/>
    <w:rsid w:val="005D2BA2"/>
    <w:pPr>
      <w:spacing w:before="100" w:beforeAutospacing="1" w:after="100" w:afterAutospacing="1"/>
    </w:pPr>
  </w:style>
  <w:style w:type="character" w:customStyle="1" w:styleId="CharChar0">
    <w:name w:val="Обычный Char Char"/>
    <w:locked/>
    <w:rsid w:val="005D2BA2"/>
    <w:rPr>
      <w:rFonts w:ascii="Times New Roman" w:hAnsi="Times New Roman"/>
      <w:snapToGrid w:val="0"/>
      <w:sz w:val="24"/>
    </w:rPr>
  </w:style>
  <w:style w:type="paragraph" w:customStyle="1" w:styleId="69">
    <w:name w:val="Обычный6"/>
    <w:basedOn w:val="a9"/>
    <w:rsid w:val="005D2BA2"/>
    <w:pPr>
      <w:spacing w:before="100" w:beforeAutospacing="1" w:after="100" w:afterAutospacing="1"/>
    </w:pPr>
  </w:style>
  <w:style w:type="paragraph" w:customStyle="1" w:styleId="msonormalcxspmiddle">
    <w:name w:val="msonormalcxspmiddle"/>
    <w:basedOn w:val="a9"/>
    <w:rsid w:val="00A259F4"/>
    <w:pPr>
      <w:spacing w:before="100" w:beforeAutospacing="1" w:after="100" w:afterAutospacing="1"/>
    </w:pPr>
  </w:style>
  <w:style w:type="character" w:customStyle="1" w:styleId="blk">
    <w:name w:val="blk"/>
    <w:rsid w:val="00CC066A"/>
    <w:rPr>
      <w:rFonts w:cs="Times New Roman"/>
    </w:rPr>
  </w:style>
  <w:style w:type="numbering" w:customStyle="1" w:styleId="2411">
    <w:name w:val="Стиль2411"/>
    <w:rsid w:val="00B97C1E"/>
    <w:pPr>
      <w:numPr>
        <w:numId w:val="51"/>
      </w:numPr>
    </w:pPr>
  </w:style>
  <w:style w:type="numbering" w:customStyle="1" w:styleId="61">
    <w:name w:val="Стиль61"/>
    <w:rsid w:val="00B97C1E"/>
    <w:pPr>
      <w:numPr>
        <w:numId w:val="17"/>
      </w:numPr>
    </w:pPr>
  </w:style>
  <w:style w:type="numbering" w:customStyle="1" w:styleId="41">
    <w:name w:val="Список 41"/>
    <w:rsid w:val="00B97C1E"/>
    <w:pPr>
      <w:numPr>
        <w:numId w:val="63"/>
      </w:numPr>
    </w:pPr>
  </w:style>
  <w:style w:type="numbering" w:customStyle="1" w:styleId="92">
    <w:name w:val="Стиль92"/>
    <w:rsid w:val="00B97C1E"/>
    <w:pPr>
      <w:numPr>
        <w:numId w:val="23"/>
      </w:numPr>
    </w:pPr>
  </w:style>
  <w:style w:type="numbering" w:customStyle="1" w:styleId="62">
    <w:name w:val="Стиль62"/>
    <w:rsid w:val="00B97C1E"/>
    <w:pPr>
      <w:numPr>
        <w:numId w:val="20"/>
      </w:numPr>
    </w:pPr>
  </w:style>
  <w:style w:type="numbering" w:customStyle="1" w:styleId="82">
    <w:name w:val="Стиль82"/>
    <w:rsid w:val="00B97C1E"/>
    <w:pPr>
      <w:numPr>
        <w:numId w:val="22"/>
      </w:numPr>
    </w:pPr>
  </w:style>
  <w:style w:type="numbering" w:customStyle="1" w:styleId="ArticleSection1">
    <w:name w:val="Article / Section1"/>
    <w:rsid w:val="00B97C1E"/>
    <w:pPr>
      <w:numPr>
        <w:numId w:val="13"/>
      </w:numPr>
    </w:pPr>
  </w:style>
  <w:style w:type="numbering" w:customStyle="1" w:styleId="52">
    <w:name w:val="Стиль52"/>
    <w:rsid w:val="00B97C1E"/>
    <w:pPr>
      <w:numPr>
        <w:numId w:val="19"/>
      </w:numPr>
    </w:pPr>
  </w:style>
  <w:style w:type="numbering" w:customStyle="1" w:styleId="102">
    <w:name w:val="Стиль102"/>
    <w:rsid w:val="00B97C1E"/>
    <w:pPr>
      <w:numPr>
        <w:numId w:val="24"/>
      </w:numPr>
    </w:pPr>
  </w:style>
  <w:style w:type="numbering" w:customStyle="1" w:styleId="182">
    <w:name w:val="Стиль182"/>
    <w:rsid w:val="00B97C1E"/>
    <w:pPr>
      <w:numPr>
        <w:numId w:val="32"/>
      </w:numPr>
    </w:pPr>
  </w:style>
  <w:style w:type="numbering" w:customStyle="1" w:styleId="252">
    <w:name w:val="Стиль252"/>
    <w:rsid w:val="00B97C1E"/>
    <w:pPr>
      <w:numPr>
        <w:numId w:val="39"/>
      </w:numPr>
    </w:pPr>
  </w:style>
  <w:style w:type="numbering" w:customStyle="1" w:styleId="152">
    <w:name w:val="Стиль152"/>
    <w:rsid w:val="00B97C1E"/>
    <w:pPr>
      <w:numPr>
        <w:numId w:val="29"/>
      </w:numPr>
    </w:pPr>
  </w:style>
  <w:style w:type="numbering" w:customStyle="1" w:styleId="List12">
    <w:name w:val="List 12"/>
    <w:rsid w:val="00B97C1E"/>
    <w:pPr>
      <w:numPr>
        <w:numId w:val="65"/>
      </w:numPr>
    </w:pPr>
  </w:style>
  <w:style w:type="numbering" w:customStyle="1" w:styleId="10">
    <w:name w:val="Статья / Раздел1"/>
    <w:rsid w:val="00B97C1E"/>
    <w:pPr>
      <w:numPr>
        <w:numId w:val="10"/>
      </w:numPr>
    </w:pPr>
  </w:style>
  <w:style w:type="numbering" w:styleId="111111">
    <w:name w:val="Outline List 2"/>
    <w:basedOn w:val="ac"/>
    <w:rsid w:val="00B97C1E"/>
    <w:pPr>
      <w:numPr>
        <w:numId w:val="1"/>
      </w:numPr>
    </w:pPr>
  </w:style>
  <w:style w:type="numbering" w:customStyle="1" w:styleId="172">
    <w:name w:val="Стиль172"/>
    <w:rsid w:val="00B97C1E"/>
    <w:pPr>
      <w:numPr>
        <w:numId w:val="31"/>
      </w:numPr>
    </w:pPr>
  </w:style>
  <w:style w:type="numbering" w:customStyle="1" w:styleId="51">
    <w:name w:val="Стиль51"/>
    <w:rsid w:val="00B97C1E"/>
    <w:pPr>
      <w:numPr>
        <w:numId w:val="16"/>
      </w:numPr>
    </w:pPr>
  </w:style>
  <w:style w:type="numbering" w:customStyle="1" w:styleId="31">
    <w:name w:val="Список 31"/>
    <w:rsid w:val="00B97C1E"/>
    <w:pPr>
      <w:numPr>
        <w:numId w:val="61"/>
      </w:numPr>
    </w:pPr>
  </w:style>
  <w:style w:type="numbering" w:customStyle="1" w:styleId="232">
    <w:name w:val="Стиль232"/>
    <w:rsid w:val="00B97C1E"/>
    <w:pPr>
      <w:numPr>
        <w:numId w:val="37"/>
      </w:numPr>
    </w:pPr>
  </w:style>
  <w:style w:type="numbering" w:customStyle="1" w:styleId="142">
    <w:name w:val="Стиль142"/>
    <w:rsid w:val="00B97C1E"/>
    <w:pPr>
      <w:numPr>
        <w:numId w:val="28"/>
      </w:numPr>
    </w:pPr>
  </w:style>
  <w:style w:type="numbering" w:customStyle="1" w:styleId="132">
    <w:name w:val="Стиль132"/>
    <w:rsid w:val="00B97C1E"/>
    <w:pPr>
      <w:numPr>
        <w:numId w:val="27"/>
      </w:numPr>
    </w:pPr>
  </w:style>
  <w:style w:type="numbering" w:customStyle="1" w:styleId="72">
    <w:name w:val="Стиль72"/>
    <w:rsid w:val="00B97C1E"/>
    <w:pPr>
      <w:numPr>
        <w:numId w:val="21"/>
      </w:numPr>
    </w:pPr>
  </w:style>
  <w:style w:type="numbering" w:customStyle="1" w:styleId="192">
    <w:name w:val="Стиль192"/>
    <w:rsid w:val="00B97C1E"/>
    <w:pPr>
      <w:numPr>
        <w:numId w:val="33"/>
      </w:numPr>
    </w:pPr>
  </w:style>
  <w:style w:type="numbering" w:customStyle="1" w:styleId="222">
    <w:name w:val="Стиль222"/>
    <w:rsid w:val="00B97C1E"/>
    <w:pPr>
      <w:numPr>
        <w:numId w:val="36"/>
      </w:numPr>
    </w:pPr>
  </w:style>
  <w:style w:type="numbering" w:customStyle="1" w:styleId="202">
    <w:name w:val="Стиль202"/>
    <w:rsid w:val="00B97C1E"/>
    <w:pPr>
      <w:numPr>
        <w:numId w:val="34"/>
      </w:numPr>
    </w:pPr>
  </w:style>
  <w:style w:type="numbering" w:customStyle="1" w:styleId="162">
    <w:name w:val="Стиль162"/>
    <w:rsid w:val="00B97C1E"/>
    <w:pPr>
      <w:numPr>
        <w:numId w:val="30"/>
      </w:numPr>
    </w:pPr>
  </w:style>
  <w:style w:type="numbering" w:customStyle="1" w:styleId="410">
    <w:name w:val="Стиль41"/>
    <w:rsid w:val="00B97C1E"/>
    <w:pPr>
      <w:numPr>
        <w:numId w:val="15"/>
      </w:numPr>
    </w:pPr>
  </w:style>
  <w:style w:type="numbering" w:customStyle="1" w:styleId="212">
    <w:name w:val="Стиль212"/>
    <w:rsid w:val="00B97C1E"/>
    <w:pPr>
      <w:numPr>
        <w:numId w:val="35"/>
      </w:numPr>
    </w:pPr>
  </w:style>
  <w:style w:type="numbering" w:customStyle="1" w:styleId="122">
    <w:name w:val="Стиль122"/>
    <w:rsid w:val="00B97C1E"/>
    <w:pPr>
      <w:numPr>
        <w:numId w:val="26"/>
      </w:numPr>
    </w:pPr>
  </w:style>
  <w:style w:type="numbering" w:customStyle="1" w:styleId="List11">
    <w:name w:val="List 11"/>
    <w:rsid w:val="00B97C1E"/>
    <w:pPr>
      <w:numPr>
        <w:numId w:val="64"/>
      </w:numPr>
    </w:pPr>
  </w:style>
  <w:style w:type="numbering" w:customStyle="1" w:styleId="1111111">
    <w:name w:val="1 / 1.1 / 1.1.11"/>
    <w:rsid w:val="00B97C1E"/>
    <w:pPr>
      <w:numPr>
        <w:numId w:val="2"/>
      </w:numPr>
    </w:pPr>
  </w:style>
  <w:style w:type="numbering" w:customStyle="1" w:styleId="243">
    <w:name w:val="Стиль243"/>
    <w:rsid w:val="00B97C1E"/>
    <w:pPr>
      <w:numPr>
        <w:numId w:val="38"/>
      </w:numPr>
    </w:pPr>
  </w:style>
  <w:style w:type="numbering" w:customStyle="1" w:styleId="510">
    <w:name w:val="Список 51"/>
    <w:rsid w:val="00B97C1E"/>
    <w:pPr>
      <w:numPr>
        <w:numId w:val="62"/>
      </w:numPr>
    </w:pPr>
  </w:style>
  <w:style w:type="numbering" w:customStyle="1" w:styleId="112">
    <w:name w:val="Стиль112"/>
    <w:rsid w:val="00B97C1E"/>
    <w:pPr>
      <w:numPr>
        <w:numId w:val="25"/>
      </w:numPr>
    </w:pPr>
  </w:style>
  <w:style w:type="numbering" w:customStyle="1" w:styleId="420">
    <w:name w:val="Стиль42"/>
    <w:rsid w:val="00B97C1E"/>
    <w:pPr>
      <w:numPr>
        <w:numId w:val="18"/>
      </w:numPr>
    </w:pPr>
  </w:style>
  <w:style w:type="character" w:customStyle="1" w:styleId="12a">
    <w:name w:val="Знак12 Знак Знак Знак"/>
    <w:rsid w:val="003B20F9"/>
    <w:rPr>
      <w:rFonts w:ascii="Times New Roman" w:eastAsia="Times New Roman" w:hAnsi="Times New Roman" w:cs="Times New Roman"/>
      <w:sz w:val="20"/>
      <w:szCs w:val="20"/>
      <w:lang w:eastAsia="ru-RU"/>
    </w:rPr>
  </w:style>
  <w:style w:type="paragraph" w:styleId="afffffffffff3">
    <w:name w:val="No Spacing"/>
    <w:link w:val="afffffffffff4"/>
    <w:uiPriority w:val="1"/>
    <w:qFormat/>
    <w:rsid w:val="0096528D"/>
    <w:pPr>
      <w:ind w:left="-142" w:right="-113"/>
      <w:jc w:val="both"/>
    </w:pPr>
    <w:rPr>
      <w:rFonts w:ascii="Times New Roman" w:hAnsi="Times New Roman" w:cs="Times New Roman"/>
      <w:sz w:val="24"/>
      <w:szCs w:val="24"/>
    </w:rPr>
  </w:style>
  <w:style w:type="character" w:customStyle="1" w:styleId="afffffffffff4">
    <w:name w:val="Без интервала Знак"/>
    <w:link w:val="afffffffffff3"/>
    <w:uiPriority w:val="1"/>
    <w:rsid w:val="0096528D"/>
    <w:rPr>
      <w:rFonts w:ascii="Times New Roman" w:hAnsi="Times New Roman" w:cs="Times New Roman"/>
      <w:sz w:val="24"/>
      <w:szCs w:val="24"/>
      <w:lang w:bidi="ar-SA"/>
    </w:rPr>
  </w:style>
  <w:style w:type="paragraph" w:customStyle="1" w:styleId="msobodytextindentbullet1gif">
    <w:name w:val="msobodytextindentbullet1.gif"/>
    <w:basedOn w:val="a9"/>
    <w:rsid w:val="0096528D"/>
    <w:pPr>
      <w:spacing w:before="100" w:beforeAutospacing="1" w:after="100" w:afterAutospacing="1"/>
    </w:pPr>
  </w:style>
  <w:style w:type="table" w:customStyle="1" w:styleId="550">
    <w:name w:val="Сетка таблицы55"/>
    <w:basedOn w:val="ab"/>
    <w:next w:val="af"/>
    <w:rsid w:val="001D64D8"/>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Нормальный (таблица)"/>
    <w:basedOn w:val="a9"/>
    <w:next w:val="a9"/>
    <w:uiPriority w:val="99"/>
    <w:rsid w:val="005E1A92"/>
    <w:pPr>
      <w:widowControl w:val="0"/>
      <w:autoSpaceDE w:val="0"/>
      <w:autoSpaceDN w:val="0"/>
      <w:adjustRightInd w:val="0"/>
      <w:jc w:val="both"/>
    </w:pPr>
    <w:rPr>
      <w:rFonts w:ascii="Times New Roman CYR" w:hAnsi="Times New Roman CYR" w:cs="Times New Roman CYR"/>
    </w:rPr>
  </w:style>
  <w:style w:type="paragraph" w:customStyle="1" w:styleId="afffffffffff6">
    <w:name w:val="Прижатый влево"/>
    <w:basedOn w:val="a9"/>
    <w:next w:val="a9"/>
    <w:uiPriority w:val="99"/>
    <w:rsid w:val="005E1A92"/>
    <w:pPr>
      <w:widowControl w:val="0"/>
      <w:autoSpaceDE w:val="0"/>
      <w:autoSpaceDN w:val="0"/>
      <w:adjustRightInd w:val="0"/>
    </w:pPr>
    <w:rPr>
      <w:rFonts w:ascii="Times New Roman CYR" w:hAnsi="Times New Roman CYR" w:cs="Times New Roman CYR"/>
    </w:rPr>
  </w:style>
  <w:style w:type="character" w:customStyle="1" w:styleId="afffffffffff7">
    <w:name w:val="Цветовое выделение для Текст"/>
    <w:uiPriority w:val="99"/>
    <w:rsid w:val="005E1A92"/>
    <w:rPr>
      <w:rFonts w:ascii="Times New Roman CYR" w:hAnsi="Times New Roman CYR" w:cs="Times New Roman CYR"/>
    </w:rPr>
  </w:style>
  <w:style w:type="paragraph" w:customStyle="1" w:styleId="s1">
    <w:name w:val="s_1"/>
    <w:basedOn w:val="a9"/>
    <w:rsid w:val="005E1A92"/>
    <w:pPr>
      <w:ind w:firstLine="720"/>
      <w:jc w:val="both"/>
    </w:pPr>
    <w:rPr>
      <w:rFonts w:ascii="Arial" w:hAnsi="Arial" w:cs="Arial"/>
      <w:sz w:val="26"/>
      <w:szCs w:val="26"/>
    </w:rPr>
  </w:style>
  <w:style w:type="paragraph" w:styleId="affffffffe">
    <w:name w:val="List Paragraph"/>
    <w:aliases w:val="List Paragraph,Абзац списка литеральный,ПС - Нумерованный,A_маркированный_список,Dash,Table-Normal,RSHB_Table-Normal"/>
    <w:basedOn w:val="a9"/>
    <w:link w:val="affffffffd"/>
    <w:uiPriority w:val="34"/>
    <w:qFormat/>
    <w:rsid w:val="005E1A92"/>
    <w:pPr>
      <w:ind w:left="720" w:firstLine="720"/>
      <w:contextualSpacing/>
      <w:jc w:val="both"/>
    </w:pPr>
    <w:rPr>
      <w:sz w:val="28"/>
      <w:szCs w:val="20"/>
    </w:rPr>
  </w:style>
  <w:style w:type="paragraph" w:customStyle="1" w:styleId="formattext">
    <w:name w:val="formattext"/>
    <w:basedOn w:val="a9"/>
    <w:rsid w:val="005E1A92"/>
    <w:pPr>
      <w:spacing w:before="100" w:beforeAutospacing="1" w:after="100" w:afterAutospacing="1"/>
    </w:pPr>
  </w:style>
  <w:style w:type="character" w:customStyle="1" w:styleId="ikzvaluemrcssattr">
    <w:name w:val="ikzvalue_mr_css_attr"/>
    <w:basedOn w:val="aa"/>
    <w:rsid w:val="00342090"/>
  </w:style>
  <w:style w:type="character" w:customStyle="1" w:styleId="cardmaininfocontent">
    <w:name w:val="cardmaininfo__content"/>
    <w:basedOn w:val="aa"/>
    <w:rsid w:val="00A323F0"/>
  </w:style>
  <w:style w:type="character" w:customStyle="1" w:styleId="cardmaininfopurchaselink">
    <w:name w:val="cardmaininfo__purchaselink"/>
    <w:basedOn w:val="aa"/>
    <w:rsid w:val="005506DD"/>
  </w:style>
  <w:style w:type="character" w:customStyle="1" w:styleId="1ffff3">
    <w:name w:val="Неразрешенное упоминание1"/>
    <w:uiPriority w:val="99"/>
    <w:semiHidden/>
    <w:unhideWhenUsed/>
    <w:rsid w:val="000D4B3B"/>
    <w:rPr>
      <w:color w:val="605E5C"/>
      <w:shd w:val="clear" w:color="auto" w:fill="E1DFDD"/>
    </w:rPr>
  </w:style>
  <w:style w:type="character" w:customStyle="1" w:styleId="afff0">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1b"/>
    <w:locked/>
    <w:rsid w:val="0048343A"/>
    <w:rPr>
      <w:rFonts w:ascii="Times New Roman" w:hAnsi="Times New Roman" w:cs="Times New Roman"/>
      <w:sz w:val="24"/>
      <w:szCs w:val="24"/>
    </w:rPr>
  </w:style>
  <w:style w:type="character" w:customStyle="1" w:styleId="iceouttxtviewinfo">
    <w:name w:val="iceouttxt viewinfo"/>
    <w:basedOn w:val="aa"/>
    <w:rsid w:val="0048343A"/>
  </w:style>
  <w:style w:type="character" w:customStyle="1" w:styleId="2fff5">
    <w:name w:val="Неразрешенное упоминание2"/>
    <w:basedOn w:val="aa"/>
    <w:uiPriority w:val="99"/>
    <w:semiHidden/>
    <w:unhideWhenUsed/>
    <w:rsid w:val="002020C8"/>
    <w:rPr>
      <w:color w:val="605E5C"/>
      <w:shd w:val="clear" w:color="auto" w:fill="E1DFDD"/>
    </w:rPr>
  </w:style>
  <w:style w:type="character" w:customStyle="1" w:styleId="3ffd">
    <w:name w:val="Неразрешенное упоминание3"/>
    <w:basedOn w:val="aa"/>
    <w:uiPriority w:val="99"/>
    <w:semiHidden/>
    <w:unhideWhenUsed/>
    <w:rsid w:val="00F3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30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30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30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95"/>
                  <w:marBottom w:val="19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95"/>
                  <w:marBottom w:val="195"/>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
        <w:div w:id="17">
          <w:marLeft w:val="0"/>
          <w:marRight w:val="0"/>
          <w:marTop w:val="120"/>
          <w:marBottom w:val="0"/>
          <w:divBdr>
            <w:top w:val="none" w:sz="0" w:space="0" w:color="auto"/>
            <w:left w:val="none" w:sz="0" w:space="0" w:color="auto"/>
            <w:bottom w:val="none" w:sz="0" w:space="0" w:color="auto"/>
            <w:right w:val="none" w:sz="0" w:space="0" w:color="auto"/>
          </w:divBdr>
        </w:div>
        <w:div w:id="25">
          <w:marLeft w:val="0"/>
          <w:marRight w:val="0"/>
          <w:marTop w:val="120"/>
          <w:marBottom w:val="0"/>
          <w:divBdr>
            <w:top w:val="none" w:sz="0" w:space="0" w:color="auto"/>
            <w:left w:val="none" w:sz="0" w:space="0" w:color="auto"/>
            <w:bottom w:val="none" w:sz="0" w:space="0" w:color="auto"/>
            <w:right w:val="none" w:sz="0" w:space="0" w:color="auto"/>
          </w:divBdr>
        </w:div>
        <w:div w:id="63">
          <w:marLeft w:val="0"/>
          <w:marRight w:val="0"/>
          <w:marTop w:val="120"/>
          <w:marBottom w:val="0"/>
          <w:divBdr>
            <w:top w:val="none" w:sz="0" w:space="0" w:color="auto"/>
            <w:left w:val="none" w:sz="0" w:space="0" w:color="auto"/>
            <w:bottom w:val="none" w:sz="0" w:space="0" w:color="auto"/>
            <w:right w:val="none" w:sz="0" w:space="0" w:color="auto"/>
          </w:divBdr>
        </w:div>
        <w:div w:id="89">
          <w:marLeft w:val="0"/>
          <w:marRight w:val="0"/>
          <w:marTop w:val="120"/>
          <w:marBottom w:val="0"/>
          <w:divBdr>
            <w:top w:val="none" w:sz="0" w:space="0" w:color="auto"/>
            <w:left w:val="none" w:sz="0" w:space="0" w:color="auto"/>
            <w:bottom w:val="none" w:sz="0" w:space="0" w:color="auto"/>
            <w:right w:val="none" w:sz="0" w:space="0" w:color="auto"/>
          </w:divBdr>
        </w:div>
        <w:div w:id="112">
          <w:marLeft w:val="0"/>
          <w:marRight w:val="0"/>
          <w:marTop w:val="12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30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30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8266437">
      <w:bodyDiv w:val="1"/>
      <w:marLeft w:val="0"/>
      <w:marRight w:val="0"/>
      <w:marTop w:val="0"/>
      <w:marBottom w:val="0"/>
      <w:divBdr>
        <w:top w:val="none" w:sz="0" w:space="0" w:color="auto"/>
        <w:left w:val="none" w:sz="0" w:space="0" w:color="auto"/>
        <w:bottom w:val="none" w:sz="0" w:space="0" w:color="auto"/>
        <w:right w:val="none" w:sz="0" w:space="0" w:color="auto"/>
      </w:divBdr>
    </w:div>
    <w:div w:id="57099347">
      <w:bodyDiv w:val="1"/>
      <w:marLeft w:val="0"/>
      <w:marRight w:val="0"/>
      <w:marTop w:val="0"/>
      <w:marBottom w:val="0"/>
      <w:divBdr>
        <w:top w:val="none" w:sz="0" w:space="0" w:color="auto"/>
        <w:left w:val="none" w:sz="0" w:space="0" w:color="auto"/>
        <w:bottom w:val="none" w:sz="0" w:space="0" w:color="auto"/>
        <w:right w:val="none" w:sz="0" w:space="0" w:color="auto"/>
      </w:divBdr>
    </w:div>
    <w:div w:id="76365060">
      <w:bodyDiv w:val="1"/>
      <w:marLeft w:val="0"/>
      <w:marRight w:val="0"/>
      <w:marTop w:val="0"/>
      <w:marBottom w:val="0"/>
      <w:divBdr>
        <w:top w:val="none" w:sz="0" w:space="0" w:color="auto"/>
        <w:left w:val="none" w:sz="0" w:space="0" w:color="auto"/>
        <w:bottom w:val="none" w:sz="0" w:space="0" w:color="auto"/>
        <w:right w:val="none" w:sz="0" w:space="0" w:color="auto"/>
      </w:divBdr>
    </w:div>
    <w:div w:id="108361702">
      <w:bodyDiv w:val="1"/>
      <w:marLeft w:val="0"/>
      <w:marRight w:val="0"/>
      <w:marTop w:val="0"/>
      <w:marBottom w:val="0"/>
      <w:divBdr>
        <w:top w:val="none" w:sz="0" w:space="0" w:color="auto"/>
        <w:left w:val="none" w:sz="0" w:space="0" w:color="auto"/>
        <w:bottom w:val="none" w:sz="0" w:space="0" w:color="auto"/>
        <w:right w:val="none" w:sz="0" w:space="0" w:color="auto"/>
      </w:divBdr>
    </w:div>
    <w:div w:id="115758633">
      <w:bodyDiv w:val="1"/>
      <w:marLeft w:val="0"/>
      <w:marRight w:val="0"/>
      <w:marTop w:val="0"/>
      <w:marBottom w:val="0"/>
      <w:divBdr>
        <w:top w:val="none" w:sz="0" w:space="0" w:color="auto"/>
        <w:left w:val="none" w:sz="0" w:space="0" w:color="auto"/>
        <w:bottom w:val="none" w:sz="0" w:space="0" w:color="auto"/>
        <w:right w:val="none" w:sz="0" w:space="0" w:color="auto"/>
      </w:divBdr>
    </w:div>
    <w:div w:id="117913747">
      <w:bodyDiv w:val="1"/>
      <w:marLeft w:val="0"/>
      <w:marRight w:val="0"/>
      <w:marTop w:val="0"/>
      <w:marBottom w:val="0"/>
      <w:divBdr>
        <w:top w:val="none" w:sz="0" w:space="0" w:color="auto"/>
        <w:left w:val="none" w:sz="0" w:space="0" w:color="auto"/>
        <w:bottom w:val="none" w:sz="0" w:space="0" w:color="auto"/>
        <w:right w:val="none" w:sz="0" w:space="0" w:color="auto"/>
      </w:divBdr>
    </w:div>
    <w:div w:id="146022860">
      <w:bodyDiv w:val="1"/>
      <w:marLeft w:val="0"/>
      <w:marRight w:val="0"/>
      <w:marTop w:val="0"/>
      <w:marBottom w:val="0"/>
      <w:divBdr>
        <w:top w:val="none" w:sz="0" w:space="0" w:color="auto"/>
        <w:left w:val="none" w:sz="0" w:space="0" w:color="auto"/>
        <w:bottom w:val="none" w:sz="0" w:space="0" w:color="auto"/>
        <w:right w:val="none" w:sz="0" w:space="0" w:color="auto"/>
      </w:divBdr>
    </w:div>
    <w:div w:id="210114882">
      <w:bodyDiv w:val="1"/>
      <w:marLeft w:val="0"/>
      <w:marRight w:val="0"/>
      <w:marTop w:val="0"/>
      <w:marBottom w:val="0"/>
      <w:divBdr>
        <w:top w:val="none" w:sz="0" w:space="0" w:color="auto"/>
        <w:left w:val="none" w:sz="0" w:space="0" w:color="auto"/>
        <w:bottom w:val="none" w:sz="0" w:space="0" w:color="auto"/>
        <w:right w:val="none" w:sz="0" w:space="0" w:color="auto"/>
      </w:divBdr>
    </w:div>
    <w:div w:id="254821492">
      <w:bodyDiv w:val="1"/>
      <w:marLeft w:val="0"/>
      <w:marRight w:val="0"/>
      <w:marTop w:val="0"/>
      <w:marBottom w:val="0"/>
      <w:divBdr>
        <w:top w:val="none" w:sz="0" w:space="0" w:color="auto"/>
        <w:left w:val="none" w:sz="0" w:space="0" w:color="auto"/>
        <w:bottom w:val="none" w:sz="0" w:space="0" w:color="auto"/>
        <w:right w:val="none" w:sz="0" w:space="0" w:color="auto"/>
      </w:divBdr>
    </w:div>
    <w:div w:id="272978334">
      <w:bodyDiv w:val="1"/>
      <w:marLeft w:val="0"/>
      <w:marRight w:val="0"/>
      <w:marTop w:val="0"/>
      <w:marBottom w:val="0"/>
      <w:divBdr>
        <w:top w:val="none" w:sz="0" w:space="0" w:color="auto"/>
        <w:left w:val="none" w:sz="0" w:space="0" w:color="auto"/>
        <w:bottom w:val="none" w:sz="0" w:space="0" w:color="auto"/>
        <w:right w:val="none" w:sz="0" w:space="0" w:color="auto"/>
      </w:divBdr>
    </w:div>
    <w:div w:id="275064519">
      <w:bodyDiv w:val="1"/>
      <w:marLeft w:val="0"/>
      <w:marRight w:val="0"/>
      <w:marTop w:val="0"/>
      <w:marBottom w:val="0"/>
      <w:divBdr>
        <w:top w:val="none" w:sz="0" w:space="0" w:color="auto"/>
        <w:left w:val="none" w:sz="0" w:space="0" w:color="auto"/>
        <w:bottom w:val="none" w:sz="0" w:space="0" w:color="auto"/>
        <w:right w:val="none" w:sz="0" w:space="0" w:color="auto"/>
      </w:divBdr>
    </w:div>
    <w:div w:id="276644689">
      <w:bodyDiv w:val="1"/>
      <w:marLeft w:val="0"/>
      <w:marRight w:val="0"/>
      <w:marTop w:val="0"/>
      <w:marBottom w:val="0"/>
      <w:divBdr>
        <w:top w:val="none" w:sz="0" w:space="0" w:color="auto"/>
        <w:left w:val="none" w:sz="0" w:space="0" w:color="auto"/>
        <w:bottom w:val="none" w:sz="0" w:space="0" w:color="auto"/>
        <w:right w:val="none" w:sz="0" w:space="0" w:color="auto"/>
      </w:divBdr>
    </w:div>
    <w:div w:id="301427481">
      <w:bodyDiv w:val="1"/>
      <w:marLeft w:val="0"/>
      <w:marRight w:val="0"/>
      <w:marTop w:val="0"/>
      <w:marBottom w:val="0"/>
      <w:divBdr>
        <w:top w:val="none" w:sz="0" w:space="0" w:color="auto"/>
        <w:left w:val="none" w:sz="0" w:space="0" w:color="auto"/>
        <w:bottom w:val="none" w:sz="0" w:space="0" w:color="auto"/>
        <w:right w:val="none" w:sz="0" w:space="0" w:color="auto"/>
      </w:divBdr>
    </w:div>
    <w:div w:id="304354448">
      <w:bodyDiv w:val="1"/>
      <w:marLeft w:val="0"/>
      <w:marRight w:val="0"/>
      <w:marTop w:val="0"/>
      <w:marBottom w:val="0"/>
      <w:divBdr>
        <w:top w:val="none" w:sz="0" w:space="0" w:color="auto"/>
        <w:left w:val="none" w:sz="0" w:space="0" w:color="auto"/>
        <w:bottom w:val="none" w:sz="0" w:space="0" w:color="auto"/>
        <w:right w:val="none" w:sz="0" w:space="0" w:color="auto"/>
      </w:divBdr>
    </w:div>
    <w:div w:id="307393692">
      <w:bodyDiv w:val="1"/>
      <w:marLeft w:val="0"/>
      <w:marRight w:val="0"/>
      <w:marTop w:val="0"/>
      <w:marBottom w:val="0"/>
      <w:divBdr>
        <w:top w:val="none" w:sz="0" w:space="0" w:color="auto"/>
        <w:left w:val="none" w:sz="0" w:space="0" w:color="auto"/>
        <w:bottom w:val="none" w:sz="0" w:space="0" w:color="auto"/>
        <w:right w:val="none" w:sz="0" w:space="0" w:color="auto"/>
      </w:divBdr>
    </w:div>
    <w:div w:id="309793277">
      <w:bodyDiv w:val="1"/>
      <w:marLeft w:val="0"/>
      <w:marRight w:val="0"/>
      <w:marTop w:val="0"/>
      <w:marBottom w:val="0"/>
      <w:divBdr>
        <w:top w:val="none" w:sz="0" w:space="0" w:color="auto"/>
        <w:left w:val="none" w:sz="0" w:space="0" w:color="auto"/>
        <w:bottom w:val="none" w:sz="0" w:space="0" w:color="auto"/>
        <w:right w:val="none" w:sz="0" w:space="0" w:color="auto"/>
      </w:divBdr>
    </w:div>
    <w:div w:id="338630183">
      <w:bodyDiv w:val="1"/>
      <w:marLeft w:val="0"/>
      <w:marRight w:val="0"/>
      <w:marTop w:val="0"/>
      <w:marBottom w:val="0"/>
      <w:divBdr>
        <w:top w:val="none" w:sz="0" w:space="0" w:color="auto"/>
        <w:left w:val="none" w:sz="0" w:space="0" w:color="auto"/>
        <w:bottom w:val="none" w:sz="0" w:space="0" w:color="auto"/>
        <w:right w:val="none" w:sz="0" w:space="0" w:color="auto"/>
      </w:divBdr>
    </w:div>
    <w:div w:id="433521737">
      <w:bodyDiv w:val="1"/>
      <w:marLeft w:val="0"/>
      <w:marRight w:val="0"/>
      <w:marTop w:val="0"/>
      <w:marBottom w:val="0"/>
      <w:divBdr>
        <w:top w:val="none" w:sz="0" w:space="0" w:color="auto"/>
        <w:left w:val="none" w:sz="0" w:space="0" w:color="auto"/>
        <w:bottom w:val="none" w:sz="0" w:space="0" w:color="auto"/>
        <w:right w:val="none" w:sz="0" w:space="0" w:color="auto"/>
      </w:divBdr>
    </w:div>
    <w:div w:id="481045508">
      <w:bodyDiv w:val="1"/>
      <w:marLeft w:val="0"/>
      <w:marRight w:val="0"/>
      <w:marTop w:val="0"/>
      <w:marBottom w:val="0"/>
      <w:divBdr>
        <w:top w:val="none" w:sz="0" w:space="0" w:color="auto"/>
        <w:left w:val="none" w:sz="0" w:space="0" w:color="auto"/>
        <w:bottom w:val="none" w:sz="0" w:space="0" w:color="auto"/>
        <w:right w:val="none" w:sz="0" w:space="0" w:color="auto"/>
      </w:divBdr>
    </w:div>
    <w:div w:id="520902329">
      <w:bodyDiv w:val="1"/>
      <w:marLeft w:val="0"/>
      <w:marRight w:val="0"/>
      <w:marTop w:val="0"/>
      <w:marBottom w:val="0"/>
      <w:divBdr>
        <w:top w:val="none" w:sz="0" w:space="0" w:color="auto"/>
        <w:left w:val="none" w:sz="0" w:space="0" w:color="auto"/>
        <w:bottom w:val="none" w:sz="0" w:space="0" w:color="auto"/>
        <w:right w:val="none" w:sz="0" w:space="0" w:color="auto"/>
      </w:divBdr>
      <w:divsChild>
        <w:div w:id="5598466">
          <w:marLeft w:val="0"/>
          <w:marRight w:val="0"/>
          <w:marTop w:val="0"/>
          <w:marBottom w:val="0"/>
          <w:divBdr>
            <w:top w:val="none" w:sz="0" w:space="0" w:color="auto"/>
            <w:left w:val="none" w:sz="0" w:space="0" w:color="auto"/>
            <w:bottom w:val="none" w:sz="0" w:space="0" w:color="auto"/>
            <w:right w:val="none" w:sz="0" w:space="0" w:color="auto"/>
          </w:divBdr>
        </w:div>
        <w:div w:id="533428605">
          <w:marLeft w:val="0"/>
          <w:marRight w:val="0"/>
          <w:marTop w:val="0"/>
          <w:marBottom w:val="0"/>
          <w:divBdr>
            <w:top w:val="none" w:sz="0" w:space="0" w:color="auto"/>
            <w:left w:val="none" w:sz="0" w:space="0" w:color="auto"/>
            <w:bottom w:val="none" w:sz="0" w:space="0" w:color="auto"/>
            <w:right w:val="none" w:sz="0" w:space="0" w:color="auto"/>
          </w:divBdr>
        </w:div>
        <w:div w:id="1732193797">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sChild>
    </w:div>
    <w:div w:id="575821923">
      <w:bodyDiv w:val="1"/>
      <w:marLeft w:val="0"/>
      <w:marRight w:val="0"/>
      <w:marTop w:val="0"/>
      <w:marBottom w:val="0"/>
      <w:divBdr>
        <w:top w:val="none" w:sz="0" w:space="0" w:color="auto"/>
        <w:left w:val="none" w:sz="0" w:space="0" w:color="auto"/>
        <w:bottom w:val="none" w:sz="0" w:space="0" w:color="auto"/>
        <w:right w:val="none" w:sz="0" w:space="0" w:color="auto"/>
      </w:divBdr>
    </w:div>
    <w:div w:id="621036341">
      <w:bodyDiv w:val="1"/>
      <w:marLeft w:val="0"/>
      <w:marRight w:val="0"/>
      <w:marTop w:val="0"/>
      <w:marBottom w:val="0"/>
      <w:divBdr>
        <w:top w:val="none" w:sz="0" w:space="0" w:color="auto"/>
        <w:left w:val="none" w:sz="0" w:space="0" w:color="auto"/>
        <w:bottom w:val="none" w:sz="0" w:space="0" w:color="auto"/>
        <w:right w:val="none" w:sz="0" w:space="0" w:color="auto"/>
      </w:divBdr>
      <w:divsChild>
        <w:div w:id="148713764">
          <w:marLeft w:val="0"/>
          <w:marRight w:val="0"/>
          <w:marTop w:val="0"/>
          <w:marBottom w:val="0"/>
          <w:divBdr>
            <w:top w:val="none" w:sz="0" w:space="0" w:color="auto"/>
            <w:left w:val="none" w:sz="0" w:space="0" w:color="auto"/>
            <w:bottom w:val="none" w:sz="0" w:space="0" w:color="auto"/>
            <w:right w:val="none" w:sz="0" w:space="0" w:color="auto"/>
          </w:divBdr>
        </w:div>
        <w:div w:id="963199304">
          <w:marLeft w:val="0"/>
          <w:marRight w:val="0"/>
          <w:marTop w:val="0"/>
          <w:marBottom w:val="0"/>
          <w:divBdr>
            <w:top w:val="none" w:sz="0" w:space="0" w:color="auto"/>
            <w:left w:val="none" w:sz="0" w:space="0" w:color="auto"/>
            <w:bottom w:val="none" w:sz="0" w:space="0" w:color="auto"/>
            <w:right w:val="none" w:sz="0" w:space="0" w:color="auto"/>
          </w:divBdr>
        </w:div>
        <w:div w:id="1490748562">
          <w:marLeft w:val="0"/>
          <w:marRight w:val="0"/>
          <w:marTop w:val="0"/>
          <w:marBottom w:val="0"/>
          <w:divBdr>
            <w:top w:val="none" w:sz="0" w:space="0" w:color="auto"/>
            <w:left w:val="none" w:sz="0" w:space="0" w:color="auto"/>
            <w:bottom w:val="none" w:sz="0" w:space="0" w:color="auto"/>
            <w:right w:val="none" w:sz="0" w:space="0" w:color="auto"/>
          </w:divBdr>
        </w:div>
        <w:div w:id="1872109284">
          <w:marLeft w:val="0"/>
          <w:marRight w:val="0"/>
          <w:marTop w:val="0"/>
          <w:marBottom w:val="0"/>
          <w:divBdr>
            <w:top w:val="none" w:sz="0" w:space="0" w:color="auto"/>
            <w:left w:val="none" w:sz="0" w:space="0" w:color="auto"/>
            <w:bottom w:val="none" w:sz="0" w:space="0" w:color="auto"/>
            <w:right w:val="none" w:sz="0" w:space="0" w:color="auto"/>
          </w:divBdr>
        </w:div>
      </w:divsChild>
    </w:div>
    <w:div w:id="657614266">
      <w:bodyDiv w:val="1"/>
      <w:marLeft w:val="0"/>
      <w:marRight w:val="0"/>
      <w:marTop w:val="0"/>
      <w:marBottom w:val="0"/>
      <w:divBdr>
        <w:top w:val="none" w:sz="0" w:space="0" w:color="auto"/>
        <w:left w:val="none" w:sz="0" w:space="0" w:color="auto"/>
        <w:bottom w:val="none" w:sz="0" w:space="0" w:color="auto"/>
        <w:right w:val="none" w:sz="0" w:space="0" w:color="auto"/>
      </w:divBdr>
    </w:div>
    <w:div w:id="678316118">
      <w:bodyDiv w:val="1"/>
      <w:marLeft w:val="0"/>
      <w:marRight w:val="0"/>
      <w:marTop w:val="0"/>
      <w:marBottom w:val="0"/>
      <w:divBdr>
        <w:top w:val="none" w:sz="0" w:space="0" w:color="auto"/>
        <w:left w:val="none" w:sz="0" w:space="0" w:color="auto"/>
        <w:bottom w:val="none" w:sz="0" w:space="0" w:color="auto"/>
        <w:right w:val="none" w:sz="0" w:space="0" w:color="auto"/>
      </w:divBdr>
    </w:div>
    <w:div w:id="716733853">
      <w:bodyDiv w:val="1"/>
      <w:marLeft w:val="0"/>
      <w:marRight w:val="0"/>
      <w:marTop w:val="0"/>
      <w:marBottom w:val="0"/>
      <w:divBdr>
        <w:top w:val="none" w:sz="0" w:space="0" w:color="auto"/>
        <w:left w:val="none" w:sz="0" w:space="0" w:color="auto"/>
        <w:bottom w:val="none" w:sz="0" w:space="0" w:color="auto"/>
        <w:right w:val="none" w:sz="0" w:space="0" w:color="auto"/>
      </w:divBdr>
    </w:div>
    <w:div w:id="723453105">
      <w:bodyDiv w:val="1"/>
      <w:marLeft w:val="0"/>
      <w:marRight w:val="0"/>
      <w:marTop w:val="0"/>
      <w:marBottom w:val="0"/>
      <w:divBdr>
        <w:top w:val="none" w:sz="0" w:space="0" w:color="auto"/>
        <w:left w:val="none" w:sz="0" w:space="0" w:color="auto"/>
        <w:bottom w:val="none" w:sz="0" w:space="0" w:color="auto"/>
        <w:right w:val="none" w:sz="0" w:space="0" w:color="auto"/>
      </w:divBdr>
    </w:div>
    <w:div w:id="727845021">
      <w:bodyDiv w:val="1"/>
      <w:marLeft w:val="0"/>
      <w:marRight w:val="0"/>
      <w:marTop w:val="0"/>
      <w:marBottom w:val="0"/>
      <w:divBdr>
        <w:top w:val="none" w:sz="0" w:space="0" w:color="auto"/>
        <w:left w:val="none" w:sz="0" w:space="0" w:color="auto"/>
        <w:bottom w:val="none" w:sz="0" w:space="0" w:color="auto"/>
        <w:right w:val="none" w:sz="0" w:space="0" w:color="auto"/>
      </w:divBdr>
    </w:div>
    <w:div w:id="851147037">
      <w:bodyDiv w:val="1"/>
      <w:marLeft w:val="0"/>
      <w:marRight w:val="0"/>
      <w:marTop w:val="0"/>
      <w:marBottom w:val="0"/>
      <w:divBdr>
        <w:top w:val="none" w:sz="0" w:space="0" w:color="auto"/>
        <w:left w:val="none" w:sz="0" w:space="0" w:color="auto"/>
        <w:bottom w:val="none" w:sz="0" w:space="0" w:color="auto"/>
        <w:right w:val="none" w:sz="0" w:space="0" w:color="auto"/>
      </w:divBdr>
    </w:div>
    <w:div w:id="894463533">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1046679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48">
          <w:marLeft w:val="0"/>
          <w:marRight w:val="0"/>
          <w:marTop w:val="0"/>
          <w:marBottom w:val="0"/>
          <w:divBdr>
            <w:top w:val="none" w:sz="0" w:space="0" w:color="auto"/>
            <w:left w:val="none" w:sz="0" w:space="0" w:color="auto"/>
            <w:bottom w:val="none" w:sz="0" w:space="0" w:color="auto"/>
            <w:right w:val="none" w:sz="0" w:space="0" w:color="auto"/>
          </w:divBdr>
        </w:div>
      </w:divsChild>
    </w:div>
    <w:div w:id="1140345530">
      <w:bodyDiv w:val="1"/>
      <w:marLeft w:val="0"/>
      <w:marRight w:val="0"/>
      <w:marTop w:val="0"/>
      <w:marBottom w:val="0"/>
      <w:divBdr>
        <w:top w:val="none" w:sz="0" w:space="0" w:color="auto"/>
        <w:left w:val="none" w:sz="0" w:space="0" w:color="auto"/>
        <w:bottom w:val="none" w:sz="0" w:space="0" w:color="auto"/>
        <w:right w:val="none" w:sz="0" w:space="0" w:color="auto"/>
      </w:divBdr>
    </w:div>
    <w:div w:id="1161241747">
      <w:bodyDiv w:val="1"/>
      <w:marLeft w:val="0"/>
      <w:marRight w:val="0"/>
      <w:marTop w:val="0"/>
      <w:marBottom w:val="0"/>
      <w:divBdr>
        <w:top w:val="none" w:sz="0" w:space="0" w:color="auto"/>
        <w:left w:val="none" w:sz="0" w:space="0" w:color="auto"/>
        <w:bottom w:val="none" w:sz="0" w:space="0" w:color="auto"/>
        <w:right w:val="none" w:sz="0" w:space="0" w:color="auto"/>
      </w:divBdr>
    </w:div>
    <w:div w:id="1163083935">
      <w:bodyDiv w:val="1"/>
      <w:marLeft w:val="0"/>
      <w:marRight w:val="0"/>
      <w:marTop w:val="0"/>
      <w:marBottom w:val="0"/>
      <w:divBdr>
        <w:top w:val="none" w:sz="0" w:space="0" w:color="auto"/>
        <w:left w:val="none" w:sz="0" w:space="0" w:color="auto"/>
        <w:bottom w:val="none" w:sz="0" w:space="0" w:color="auto"/>
        <w:right w:val="none" w:sz="0" w:space="0" w:color="auto"/>
      </w:divBdr>
    </w:div>
    <w:div w:id="1167746715">
      <w:bodyDiv w:val="1"/>
      <w:marLeft w:val="0"/>
      <w:marRight w:val="0"/>
      <w:marTop w:val="0"/>
      <w:marBottom w:val="0"/>
      <w:divBdr>
        <w:top w:val="none" w:sz="0" w:space="0" w:color="auto"/>
        <w:left w:val="none" w:sz="0" w:space="0" w:color="auto"/>
        <w:bottom w:val="none" w:sz="0" w:space="0" w:color="auto"/>
        <w:right w:val="none" w:sz="0" w:space="0" w:color="auto"/>
      </w:divBdr>
    </w:div>
    <w:div w:id="1168669096">
      <w:bodyDiv w:val="1"/>
      <w:marLeft w:val="0"/>
      <w:marRight w:val="0"/>
      <w:marTop w:val="0"/>
      <w:marBottom w:val="0"/>
      <w:divBdr>
        <w:top w:val="none" w:sz="0" w:space="0" w:color="auto"/>
        <w:left w:val="none" w:sz="0" w:space="0" w:color="auto"/>
        <w:bottom w:val="none" w:sz="0" w:space="0" w:color="auto"/>
        <w:right w:val="none" w:sz="0" w:space="0" w:color="auto"/>
      </w:divBdr>
    </w:div>
    <w:div w:id="1232498302">
      <w:bodyDiv w:val="1"/>
      <w:marLeft w:val="0"/>
      <w:marRight w:val="0"/>
      <w:marTop w:val="0"/>
      <w:marBottom w:val="0"/>
      <w:divBdr>
        <w:top w:val="none" w:sz="0" w:space="0" w:color="auto"/>
        <w:left w:val="none" w:sz="0" w:space="0" w:color="auto"/>
        <w:bottom w:val="none" w:sz="0" w:space="0" w:color="auto"/>
        <w:right w:val="none" w:sz="0" w:space="0" w:color="auto"/>
      </w:divBdr>
    </w:div>
    <w:div w:id="1243564873">
      <w:bodyDiv w:val="1"/>
      <w:marLeft w:val="0"/>
      <w:marRight w:val="0"/>
      <w:marTop w:val="0"/>
      <w:marBottom w:val="0"/>
      <w:divBdr>
        <w:top w:val="none" w:sz="0" w:space="0" w:color="auto"/>
        <w:left w:val="none" w:sz="0" w:space="0" w:color="auto"/>
        <w:bottom w:val="none" w:sz="0" w:space="0" w:color="auto"/>
        <w:right w:val="none" w:sz="0" w:space="0" w:color="auto"/>
      </w:divBdr>
    </w:div>
    <w:div w:id="1332873357">
      <w:bodyDiv w:val="1"/>
      <w:marLeft w:val="0"/>
      <w:marRight w:val="0"/>
      <w:marTop w:val="0"/>
      <w:marBottom w:val="0"/>
      <w:divBdr>
        <w:top w:val="none" w:sz="0" w:space="0" w:color="auto"/>
        <w:left w:val="none" w:sz="0" w:space="0" w:color="auto"/>
        <w:bottom w:val="none" w:sz="0" w:space="0" w:color="auto"/>
        <w:right w:val="none" w:sz="0" w:space="0" w:color="auto"/>
      </w:divBdr>
    </w:div>
    <w:div w:id="1538204432">
      <w:bodyDiv w:val="1"/>
      <w:marLeft w:val="0"/>
      <w:marRight w:val="0"/>
      <w:marTop w:val="0"/>
      <w:marBottom w:val="0"/>
      <w:divBdr>
        <w:top w:val="none" w:sz="0" w:space="0" w:color="auto"/>
        <w:left w:val="none" w:sz="0" w:space="0" w:color="auto"/>
        <w:bottom w:val="none" w:sz="0" w:space="0" w:color="auto"/>
        <w:right w:val="none" w:sz="0" w:space="0" w:color="auto"/>
      </w:divBdr>
    </w:div>
    <w:div w:id="1539775186">
      <w:bodyDiv w:val="1"/>
      <w:marLeft w:val="0"/>
      <w:marRight w:val="0"/>
      <w:marTop w:val="0"/>
      <w:marBottom w:val="0"/>
      <w:divBdr>
        <w:top w:val="none" w:sz="0" w:space="0" w:color="auto"/>
        <w:left w:val="none" w:sz="0" w:space="0" w:color="auto"/>
        <w:bottom w:val="none" w:sz="0" w:space="0" w:color="auto"/>
        <w:right w:val="none" w:sz="0" w:space="0" w:color="auto"/>
      </w:divBdr>
    </w:div>
    <w:div w:id="1635990675">
      <w:bodyDiv w:val="1"/>
      <w:marLeft w:val="0"/>
      <w:marRight w:val="0"/>
      <w:marTop w:val="0"/>
      <w:marBottom w:val="0"/>
      <w:divBdr>
        <w:top w:val="none" w:sz="0" w:space="0" w:color="auto"/>
        <w:left w:val="none" w:sz="0" w:space="0" w:color="auto"/>
        <w:bottom w:val="none" w:sz="0" w:space="0" w:color="auto"/>
        <w:right w:val="none" w:sz="0" w:space="0" w:color="auto"/>
      </w:divBdr>
    </w:div>
    <w:div w:id="1639916687">
      <w:bodyDiv w:val="1"/>
      <w:marLeft w:val="0"/>
      <w:marRight w:val="0"/>
      <w:marTop w:val="0"/>
      <w:marBottom w:val="0"/>
      <w:divBdr>
        <w:top w:val="none" w:sz="0" w:space="0" w:color="auto"/>
        <w:left w:val="none" w:sz="0" w:space="0" w:color="auto"/>
        <w:bottom w:val="none" w:sz="0" w:space="0" w:color="auto"/>
        <w:right w:val="none" w:sz="0" w:space="0" w:color="auto"/>
      </w:divBdr>
    </w:div>
    <w:div w:id="1697386403">
      <w:bodyDiv w:val="1"/>
      <w:marLeft w:val="0"/>
      <w:marRight w:val="0"/>
      <w:marTop w:val="0"/>
      <w:marBottom w:val="0"/>
      <w:divBdr>
        <w:top w:val="none" w:sz="0" w:space="0" w:color="auto"/>
        <w:left w:val="none" w:sz="0" w:space="0" w:color="auto"/>
        <w:bottom w:val="none" w:sz="0" w:space="0" w:color="auto"/>
        <w:right w:val="none" w:sz="0" w:space="0" w:color="auto"/>
      </w:divBdr>
    </w:div>
    <w:div w:id="1707944235">
      <w:bodyDiv w:val="1"/>
      <w:marLeft w:val="0"/>
      <w:marRight w:val="0"/>
      <w:marTop w:val="0"/>
      <w:marBottom w:val="0"/>
      <w:divBdr>
        <w:top w:val="none" w:sz="0" w:space="0" w:color="auto"/>
        <w:left w:val="none" w:sz="0" w:space="0" w:color="auto"/>
        <w:bottom w:val="none" w:sz="0" w:space="0" w:color="auto"/>
        <w:right w:val="none" w:sz="0" w:space="0" w:color="auto"/>
      </w:divBdr>
    </w:div>
    <w:div w:id="1724401897">
      <w:bodyDiv w:val="1"/>
      <w:marLeft w:val="0"/>
      <w:marRight w:val="0"/>
      <w:marTop w:val="0"/>
      <w:marBottom w:val="0"/>
      <w:divBdr>
        <w:top w:val="none" w:sz="0" w:space="0" w:color="auto"/>
        <w:left w:val="none" w:sz="0" w:space="0" w:color="auto"/>
        <w:bottom w:val="none" w:sz="0" w:space="0" w:color="auto"/>
        <w:right w:val="none" w:sz="0" w:space="0" w:color="auto"/>
      </w:divBdr>
    </w:div>
    <w:div w:id="1757900888">
      <w:bodyDiv w:val="1"/>
      <w:marLeft w:val="0"/>
      <w:marRight w:val="0"/>
      <w:marTop w:val="0"/>
      <w:marBottom w:val="0"/>
      <w:divBdr>
        <w:top w:val="none" w:sz="0" w:space="0" w:color="auto"/>
        <w:left w:val="none" w:sz="0" w:space="0" w:color="auto"/>
        <w:bottom w:val="none" w:sz="0" w:space="0" w:color="auto"/>
        <w:right w:val="none" w:sz="0" w:space="0" w:color="auto"/>
      </w:divBdr>
    </w:div>
    <w:div w:id="1781220715">
      <w:bodyDiv w:val="1"/>
      <w:marLeft w:val="0"/>
      <w:marRight w:val="0"/>
      <w:marTop w:val="0"/>
      <w:marBottom w:val="0"/>
      <w:divBdr>
        <w:top w:val="none" w:sz="0" w:space="0" w:color="auto"/>
        <w:left w:val="none" w:sz="0" w:space="0" w:color="auto"/>
        <w:bottom w:val="none" w:sz="0" w:space="0" w:color="auto"/>
        <w:right w:val="none" w:sz="0" w:space="0" w:color="auto"/>
      </w:divBdr>
    </w:div>
    <w:div w:id="1815826766">
      <w:bodyDiv w:val="1"/>
      <w:marLeft w:val="0"/>
      <w:marRight w:val="0"/>
      <w:marTop w:val="0"/>
      <w:marBottom w:val="0"/>
      <w:divBdr>
        <w:top w:val="none" w:sz="0" w:space="0" w:color="auto"/>
        <w:left w:val="none" w:sz="0" w:space="0" w:color="auto"/>
        <w:bottom w:val="none" w:sz="0" w:space="0" w:color="auto"/>
        <w:right w:val="none" w:sz="0" w:space="0" w:color="auto"/>
      </w:divBdr>
    </w:div>
    <w:div w:id="1817604438">
      <w:bodyDiv w:val="1"/>
      <w:marLeft w:val="0"/>
      <w:marRight w:val="0"/>
      <w:marTop w:val="0"/>
      <w:marBottom w:val="0"/>
      <w:divBdr>
        <w:top w:val="none" w:sz="0" w:space="0" w:color="auto"/>
        <w:left w:val="none" w:sz="0" w:space="0" w:color="auto"/>
        <w:bottom w:val="none" w:sz="0" w:space="0" w:color="auto"/>
        <w:right w:val="none" w:sz="0" w:space="0" w:color="auto"/>
      </w:divBdr>
    </w:div>
    <w:div w:id="1875072661">
      <w:bodyDiv w:val="1"/>
      <w:marLeft w:val="0"/>
      <w:marRight w:val="0"/>
      <w:marTop w:val="0"/>
      <w:marBottom w:val="0"/>
      <w:divBdr>
        <w:top w:val="none" w:sz="0" w:space="0" w:color="auto"/>
        <w:left w:val="none" w:sz="0" w:space="0" w:color="auto"/>
        <w:bottom w:val="none" w:sz="0" w:space="0" w:color="auto"/>
        <w:right w:val="none" w:sz="0" w:space="0" w:color="auto"/>
      </w:divBdr>
    </w:div>
    <w:div w:id="1894999976">
      <w:bodyDiv w:val="1"/>
      <w:marLeft w:val="0"/>
      <w:marRight w:val="0"/>
      <w:marTop w:val="0"/>
      <w:marBottom w:val="0"/>
      <w:divBdr>
        <w:top w:val="none" w:sz="0" w:space="0" w:color="auto"/>
        <w:left w:val="none" w:sz="0" w:space="0" w:color="auto"/>
        <w:bottom w:val="none" w:sz="0" w:space="0" w:color="auto"/>
        <w:right w:val="none" w:sz="0" w:space="0" w:color="auto"/>
      </w:divBdr>
    </w:div>
    <w:div w:id="1957298608">
      <w:bodyDiv w:val="1"/>
      <w:marLeft w:val="0"/>
      <w:marRight w:val="0"/>
      <w:marTop w:val="0"/>
      <w:marBottom w:val="0"/>
      <w:divBdr>
        <w:top w:val="none" w:sz="0" w:space="0" w:color="auto"/>
        <w:left w:val="none" w:sz="0" w:space="0" w:color="auto"/>
        <w:bottom w:val="none" w:sz="0" w:space="0" w:color="auto"/>
        <w:right w:val="none" w:sz="0" w:space="0" w:color="auto"/>
      </w:divBdr>
    </w:div>
    <w:div w:id="1958173838">
      <w:bodyDiv w:val="1"/>
      <w:marLeft w:val="0"/>
      <w:marRight w:val="0"/>
      <w:marTop w:val="0"/>
      <w:marBottom w:val="0"/>
      <w:divBdr>
        <w:top w:val="none" w:sz="0" w:space="0" w:color="auto"/>
        <w:left w:val="none" w:sz="0" w:space="0" w:color="auto"/>
        <w:bottom w:val="none" w:sz="0" w:space="0" w:color="auto"/>
        <w:right w:val="none" w:sz="0" w:space="0" w:color="auto"/>
      </w:divBdr>
    </w:div>
    <w:div w:id="1994065088">
      <w:bodyDiv w:val="1"/>
      <w:marLeft w:val="0"/>
      <w:marRight w:val="0"/>
      <w:marTop w:val="0"/>
      <w:marBottom w:val="0"/>
      <w:divBdr>
        <w:top w:val="none" w:sz="0" w:space="0" w:color="auto"/>
        <w:left w:val="none" w:sz="0" w:space="0" w:color="auto"/>
        <w:bottom w:val="none" w:sz="0" w:space="0" w:color="auto"/>
        <w:right w:val="none" w:sz="0" w:space="0" w:color="auto"/>
      </w:divBdr>
    </w:div>
    <w:div w:id="2028167709">
      <w:bodyDiv w:val="1"/>
      <w:marLeft w:val="0"/>
      <w:marRight w:val="0"/>
      <w:marTop w:val="0"/>
      <w:marBottom w:val="0"/>
      <w:divBdr>
        <w:top w:val="none" w:sz="0" w:space="0" w:color="auto"/>
        <w:left w:val="none" w:sz="0" w:space="0" w:color="auto"/>
        <w:bottom w:val="none" w:sz="0" w:space="0" w:color="auto"/>
        <w:right w:val="none" w:sz="0" w:space="0" w:color="auto"/>
      </w:divBdr>
    </w:div>
    <w:div w:id="2035426416">
      <w:bodyDiv w:val="1"/>
      <w:marLeft w:val="0"/>
      <w:marRight w:val="0"/>
      <w:marTop w:val="0"/>
      <w:marBottom w:val="0"/>
      <w:divBdr>
        <w:top w:val="none" w:sz="0" w:space="0" w:color="auto"/>
        <w:left w:val="none" w:sz="0" w:space="0" w:color="auto"/>
        <w:bottom w:val="none" w:sz="0" w:space="0" w:color="auto"/>
        <w:right w:val="none" w:sz="0" w:space="0" w:color="auto"/>
      </w:divBdr>
    </w:div>
    <w:div w:id="2067408393">
      <w:bodyDiv w:val="1"/>
      <w:marLeft w:val="0"/>
      <w:marRight w:val="0"/>
      <w:marTop w:val="0"/>
      <w:marBottom w:val="0"/>
      <w:divBdr>
        <w:top w:val="none" w:sz="0" w:space="0" w:color="auto"/>
        <w:left w:val="none" w:sz="0" w:space="0" w:color="auto"/>
        <w:bottom w:val="none" w:sz="0" w:space="0" w:color="auto"/>
        <w:right w:val="none" w:sz="0" w:space="0" w:color="auto"/>
      </w:divBdr>
    </w:div>
    <w:div w:id="20708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aksakovo@yandex.ru" TargetMode="Externa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hyperlink" Target="mailto:aksakovo@fsin.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yperlink" Target="mailto:aksakovo@fsin.gov.ru"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35F841EEE92873C9ADC9936F30B2B070FE7H9F" TargetMode="External"/><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A011-5CD5-4392-8E62-85D8DD52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12</Pages>
  <Words>5770</Words>
  <Characters>32894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38587</CharactersWithSpaces>
  <SharedDoc>false</SharedDoc>
  <HLinks>
    <vt:vector size="60" baseType="variant">
      <vt:variant>
        <vt:i4>5439520</vt:i4>
      </vt:variant>
      <vt:variant>
        <vt:i4>27</vt:i4>
      </vt:variant>
      <vt:variant>
        <vt:i4>0</vt:i4>
      </vt:variant>
      <vt:variant>
        <vt:i4>5</vt:i4>
      </vt:variant>
      <vt:variant>
        <vt:lpwstr>mailto:aksakovo@fsin.gov.ru</vt:lpwstr>
      </vt:variant>
      <vt:variant>
        <vt:lpwstr/>
      </vt:variant>
      <vt:variant>
        <vt:i4>589895</vt:i4>
      </vt:variant>
      <vt:variant>
        <vt:i4>24</vt:i4>
      </vt:variant>
      <vt:variant>
        <vt:i4>0</vt:i4>
      </vt:variant>
      <vt:variant>
        <vt:i4>5</vt:i4>
      </vt:variant>
      <vt:variant>
        <vt:lpwstr/>
      </vt:variant>
      <vt:variant>
        <vt:lpwstr>P1785</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Work</cp:lastModifiedBy>
  <cp:revision>508</cp:revision>
  <cp:lastPrinted>2026-06-24T07:22:00Z</cp:lastPrinted>
  <dcterms:created xsi:type="dcterms:W3CDTF">2025-04-14T07:51:00Z</dcterms:created>
  <dcterms:modified xsi:type="dcterms:W3CDTF">2026-07-01T11:40:00Z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