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232" w:rsidRPr="00AC64C1" w:rsidRDefault="00A022EC" w:rsidP="00B50232">
      <w:pPr>
        <w:pStyle w:val="a6"/>
        <w:rPr>
          <w:b/>
          <w:sz w:val="26"/>
          <w:szCs w:val="26"/>
        </w:rPr>
      </w:pPr>
      <w:r>
        <w:rPr>
          <w:b/>
          <w:sz w:val="26"/>
          <w:szCs w:val="26"/>
        </w:rPr>
        <w:t>Проект контракта</w:t>
      </w:r>
      <w:r w:rsidR="00C36437" w:rsidRPr="00AC64C1">
        <w:rPr>
          <w:b/>
          <w:sz w:val="26"/>
          <w:szCs w:val="26"/>
        </w:rPr>
        <w:t xml:space="preserve"> № </w:t>
      </w:r>
      <w:r w:rsidR="00762821" w:rsidRPr="00AC64C1">
        <w:rPr>
          <w:b/>
          <w:sz w:val="26"/>
          <w:szCs w:val="26"/>
        </w:rPr>
        <w:t>_____</w:t>
      </w:r>
    </w:p>
    <w:p w:rsidR="00BD71BE" w:rsidRDefault="00BD71BE" w:rsidP="00C36968">
      <w:pPr>
        <w:pStyle w:val="ConsTitle"/>
        <w:widowControl/>
        <w:jc w:val="center"/>
        <w:rPr>
          <w:rFonts w:ascii="Times New Roman" w:hAnsi="Times New Roman" w:cs="Times New Roman"/>
          <w:b w:val="0"/>
          <w:sz w:val="26"/>
          <w:szCs w:val="26"/>
        </w:rPr>
      </w:pPr>
    </w:p>
    <w:p w:rsidR="006432BC" w:rsidRPr="00AC64C1" w:rsidRDefault="00097E9C" w:rsidP="00C36968">
      <w:pPr>
        <w:pStyle w:val="ConsTitle"/>
        <w:widowControl/>
        <w:jc w:val="center"/>
        <w:rPr>
          <w:rFonts w:ascii="Times New Roman" w:hAnsi="Times New Roman" w:cs="Times New Roman"/>
          <w:b w:val="0"/>
          <w:sz w:val="26"/>
          <w:szCs w:val="26"/>
        </w:rPr>
      </w:pPr>
      <w:r w:rsidRPr="00AC64C1">
        <w:rPr>
          <w:rFonts w:ascii="Times New Roman" w:hAnsi="Times New Roman" w:cs="Times New Roman"/>
          <w:b w:val="0"/>
          <w:sz w:val="26"/>
          <w:szCs w:val="26"/>
        </w:rPr>
        <w:t>по организации перевозки плавательного средства «Лидер-10», стоящего на вооружении поисково-спасательного отряда по проведению подводных работ специального назначения (г. Находка) Главного управления МЧС России по Приморскому краю</w:t>
      </w:r>
    </w:p>
    <w:p w:rsidR="009A37D8" w:rsidRPr="00AC64C1" w:rsidRDefault="009A37D8" w:rsidP="00C36968">
      <w:pPr>
        <w:pStyle w:val="ConsTitle"/>
        <w:widowControl/>
        <w:jc w:val="center"/>
        <w:rPr>
          <w:rFonts w:ascii="Times New Roman" w:hAnsi="Times New Roman" w:cs="Times New Roman"/>
          <w:b w:val="0"/>
          <w:sz w:val="26"/>
          <w:szCs w:val="26"/>
        </w:rPr>
      </w:pPr>
    </w:p>
    <w:p w:rsidR="00245325" w:rsidRDefault="00D27687" w:rsidP="00245325">
      <w:pPr>
        <w:ind w:right="-177"/>
        <w:jc w:val="center"/>
        <w:rPr>
          <w:b/>
          <w:sz w:val="26"/>
          <w:szCs w:val="26"/>
        </w:rPr>
      </w:pPr>
      <w:r w:rsidRPr="00AC64C1">
        <w:rPr>
          <w:b/>
          <w:sz w:val="26"/>
          <w:szCs w:val="26"/>
        </w:rPr>
        <w:t>ИКЗ</w:t>
      </w:r>
      <w:r w:rsidR="00362BB0" w:rsidRPr="00AC64C1">
        <w:rPr>
          <w:b/>
          <w:sz w:val="26"/>
          <w:szCs w:val="26"/>
        </w:rPr>
        <w:t>:</w:t>
      </w:r>
      <w:r w:rsidR="00B87337" w:rsidRPr="00AC64C1">
        <w:rPr>
          <w:b/>
          <w:sz w:val="26"/>
          <w:szCs w:val="26"/>
        </w:rPr>
        <w:t xml:space="preserve"> 2</w:t>
      </w:r>
      <w:r w:rsidR="00187E84">
        <w:rPr>
          <w:b/>
          <w:sz w:val="26"/>
          <w:szCs w:val="26"/>
        </w:rPr>
        <w:t>6</w:t>
      </w:r>
      <w:r w:rsidR="00B87337" w:rsidRPr="00AC64C1">
        <w:rPr>
          <w:b/>
          <w:sz w:val="26"/>
          <w:szCs w:val="26"/>
        </w:rPr>
        <w:t>1253615026625400100100</w:t>
      </w:r>
      <w:r w:rsidR="00187E84">
        <w:rPr>
          <w:b/>
          <w:sz w:val="26"/>
          <w:szCs w:val="26"/>
        </w:rPr>
        <w:t>18</w:t>
      </w:r>
      <w:r w:rsidR="002D3DAF" w:rsidRPr="00AC64C1">
        <w:rPr>
          <w:b/>
          <w:sz w:val="26"/>
          <w:szCs w:val="26"/>
        </w:rPr>
        <w:t>0000000</w:t>
      </w:r>
      <w:r w:rsidR="00187E84">
        <w:rPr>
          <w:b/>
          <w:sz w:val="26"/>
          <w:szCs w:val="26"/>
        </w:rPr>
        <w:t>244</w:t>
      </w:r>
    </w:p>
    <w:p w:rsidR="00187E84" w:rsidRPr="00AC64C1" w:rsidRDefault="00187E84" w:rsidP="00245325">
      <w:pPr>
        <w:ind w:right="-177"/>
        <w:jc w:val="center"/>
        <w:rPr>
          <w:b/>
          <w:sz w:val="26"/>
          <w:szCs w:val="26"/>
        </w:rPr>
      </w:pPr>
      <w:r>
        <w:rPr>
          <w:b/>
          <w:sz w:val="26"/>
          <w:szCs w:val="26"/>
        </w:rPr>
        <w:t>КВР 244</w:t>
      </w:r>
    </w:p>
    <w:p w:rsidR="009A37D8" w:rsidRPr="00AC64C1" w:rsidRDefault="009A37D8" w:rsidP="009A37D8">
      <w:pPr>
        <w:pStyle w:val="ConsTitle"/>
        <w:widowControl/>
        <w:ind w:firstLine="1560"/>
        <w:rPr>
          <w:rFonts w:ascii="Times New Roman" w:hAnsi="Times New Roman" w:cs="Times New Roman"/>
          <w:b w:val="0"/>
          <w:sz w:val="26"/>
          <w:szCs w:val="26"/>
        </w:rPr>
      </w:pPr>
    </w:p>
    <w:p w:rsidR="00C36437" w:rsidRPr="007938DB" w:rsidRDefault="00C36437" w:rsidP="00C36437">
      <w:pPr>
        <w:ind w:firstLine="0"/>
        <w:rPr>
          <w:sz w:val="26"/>
          <w:szCs w:val="26"/>
        </w:rPr>
      </w:pPr>
      <w:r w:rsidRPr="007938DB">
        <w:rPr>
          <w:sz w:val="26"/>
          <w:szCs w:val="26"/>
        </w:rPr>
        <w:t xml:space="preserve">г. Владивосток                                                    </w:t>
      </w:r>
      <w:r w:rsidR="00C36968" w:rsidRPr="007938DB">
        <w:rPr>
          <w:sz w:val="26"/>
          <w:szCs w:val="26"/>
        </w:rPr>
        <w:t xml:space="preserve">         </w:t>
      </w:r>
      <w:r w:rsidRPr="007938DB">
        <w:rPr>
          <w:sz w:val="26"/>
          <w:szCs w:val="26"/>
        </w:rPr>
        <w:t xml:space="preserve">    </w:t>
      </w:r>
      <w:r w:rsidR="00773AE1" w:rsidRPr="007938DB">
        <w:rPr>
          <w:sz w:val="26"/>
          <w:szCs w:val="26"/>
        </w:rPr>
        <w:t xml:space="preserve">   </w:t>
      </w:r>
      <w:r w:rsidR="00B20DF8" w:rsidRPr="007938DB">
        <w:rPr>
          <w:sz w:val="26"/>
          <w:szCs w:val="26"/>
        </w:rPr>
        <w:t xml:space="preserve">       </w:t>
      </w:r>
      <w:r w:rsidR="00B931A1" w:rsidRPr="007938DB">
        <w:rPr>
          <w:sz w:val="26"/>
          <w:szCs w:val="26"/>
        </w:rPr>
        <w:t xml:space="preserve">  </w:t>
      </w:r>
      <w:r w:rsidR="00AC64C1" w:rsidRPr="007938DB">
        <w:rPr>
          <w:sz w:val="26"/>
          <w:szCs w:val="26"/>
        </w:rPr>
        <w:t xml:space="preserve">    </w:t>
      </w:r>
      <w:r w:rsidR="00B931A1" w:rsidRPr="007938DB">
        <w:rPr>
          <w:sz w:val="26"/>
          <w:szCs w:val="26"/>
        </w:rPr>
        <w:t xml:space="preserve"> </w:t>
      </w:r>
      <w:r w:rsidR="00B20DF8" w:rsidRPr="007938DB">
        <w:rPr>
          <w:sz w:val="26"/>
          <w:szCs w:val="26"/>
        </w:rPr>
        <w:t xml:space="preserve"> </w:t>
      </w:r>
      <w:r w:rsidR="00B96763" w:rsidRPr="007938DB">
        <w:rPr>
          <w:sz w:val="26"/>
          <w:szCs w:val="26"/>
        </w:rPr>
        <w:t>«</w:t>
      </w:r>
      <w:r w:rsidR="00762821" w:rsidRPr="007938DB">
        <w:rPr>
          <w:sz w:val="26"/>
          <w:szCs w:val="26"/>
        </w:rPr>
        <w:t>____</w:t>
      </w:r>
      <w:r w:rsidR="00B96763" w:rsidRPr="007938DB">
        <w:rPr>
          <w:sz w:val="26"/>
          <w:szCs w:val="26"/>
        </w:rPr>
        <w:t>»</w:t>
      </w:r>
      <w:r w:rsidR="00762821" w:rsidRPr="007938DB">
        <w:rPr>
          <w:sz w:val="26"/>
          <w:szCs w:val="26"/>
        </w:rPr>
        <w:t xml:space="preserve"> _________</w:t>
      </w:r>
      <w:r w:rsidR="00B96763" w:rsidRPr="007938DB">
        <w:rPr>
          <w:sz w:val="26"/>
          <w:szCs w:val="26"/>
        </w:rPr>
        <w:t xml:space="preserve"> </w:t>
      </w:r>
      <w:smartTag w:uri="urn:schemas-microsoft-com:office:smarttags" w:element="metricconverter">
        <w:smartTagPr>
          <w:attr w:name="ProductID" w:val="2026 г"/>
        </w:smartTagPr>
        <w:r w:rsidR="00B96763" w:rsidRPr="007938DB">
          <w:rPr>
            <w:sz w:val="26"/>
            <w:szCs w:val="26"/>
          </w:rPr>
          <w:t>20</w:t>
        </w:r>
        <w:r w:rsidR="00C36968" w:rsidRPr="007938DB">
          <w:rPr>
            <w:sz w:val="26"/>
            <w:szCs w:val="26"/>
          </w:rPr>
          <w:t>2</w:t>
        </w:r>
        <w:r w:rsidR="00457297" w:rsidRPr="007938DB">
          <w:rPr>
            <w:sz w:val="26"/>
            <w:szCs w:val="26"/>
          </w:rPr>
          <w:t>6</w:t>
        </w:r>
        <w:r w:rsidR="00B20DF8" w:rsidRPr="007938DB">
          <w:rPr>
            <w:sz w:val="26"/>
            <w:szCs w:val="26"/>
          </w:rPr>
          <w:t xml:space="preserve"> </w:t>
        </w:r>
        <w:r w:rsidR="00B96763" w:rsidRPr="007938DB">
          <w:rPr>
            <w:sz w:val="26"/>
            <w:szCs w:val="26"/>
          </w:rPr>
          <w:t>г</w:t>
        </w:r>
      </w:smartTag>
      <w:r w:rsidR="00B96763" w:rsidRPr="007938DB">
        <w:rPr>
          <w:sz w:val="26"/>
          <w:szCs w:val="26"/>
        </w:rPr>
        <w:t>.</w:t>
      </w:r>
    </w:p>
    <w:p w:rsidR="006432BC" w:rsidRPr="007938DB" w:rsidRDefault="006432BC" w:rsidP="00EB58CD">
      <w:pPr>
        <w:pStyle w:val="ConsNonformat"/>
        <w:widowControl/>
        <w:jc w:val="both"/>
        <w:rPr>
          <w:rFonts w:ascii="Times New Roman" w:hAnsi="Times New Roman"/>
          <w:sz w:val="26"/>
          <w:szCs w:val="26"/>
        </w:rPr>
      </w:pPr>
    </w:p>
    <w:p w:rsidR="00C36437" w:rsidRPr="007938DB" w:rsidRDefault="00A17769" w:rsidP="00AC64C1">
      <w:pPr>
        <w:spacing w:after="120"/>
        <w:rPr>
          <w:sz w:val="26"/>
          <w:szCs w:val="26"/>
        </w:rPr>
      </w:pPr>
      <w:proofErr w:type="gramStart"/>
      <w:r w:rsidRPr="007938DB">
        <w:rPr>
          <w:sz w:val="26"/>
          <w:szCs w:val="26"/>
        </w:rPr>
        <w:t>Главное управление МЧС России по Приморскому краю от имени Российской Федерации, именуемое в дальнейшем «Заказчик», в лице __________________________________, действующего на основании _______________, с одной стороны, и ________________________________________, именуемый в дальнейшем «Исполнитель», с другой стороны, именуемые в дальнейшем «Стороны», в соответствии с пунктом 4 ч</w:t>
      </w:r>
      <w:r w:rsidR="00187E84" w:rsidRPr="007938DB">
        <w:rPr>
          <w:sz w:val="26"/>
          <w:szCs w:val="26"/>
        </w:rPr>
        <w:t>асти</w:t>
      </w:r>
      <w:r w:rsidRPr="007938DB">
        <w:rPr>
          <w:sz w:val="26"/>
          <w:szCs w:val="26"/>
        </w:rPr>
        <w:t xml:space="preserve"> 1 статьи 93 Федерального закона от 05 апреля </w:t>
      </w:r>
      <w:smartTag w:uri="urn:schemas-microsoft-com:office:smarttags" w:element="metricconverter">
        <w:smartTagPr>
          <w:attr w:name="ProductID" w:val="2013 г"/>
        </w:smartTagPr>
        <w:r w:rsidRPr="007938DB">
          <w:rPr>
            <w:sz w:val="26"/>
            <w:szCs w:val="26"/>
          </w:rPr>
          <w:t>2013 г</w:t>
        </w:r>
      </w:smartTag>
      <w:r w:rsidRPr="007938DB">
        <w:rPr>
          <w:sz w:val="26"/>
          <w:szCs w:val="26"/>
        </w:rPr>
        <w:t xml:space="preserve">. </w:t>
      </w:r>
      <w:r w:rsidR="004F2019" w:rsidRPr="007938DB">
        <w:rPr>
          <w:sz w:val="26"/>
          <w:szCs w:val="26"/>
        </w:rPr>
        <w:t xml:space="preserve">             </w:t>
      </w:r>
      <w:r w:rsidRPr="007938DB">
        <w:rPr>
          <w:sz w:val="26"/>
          <w:szCs w:val="26"/>
        </w:rPr>
        <w:t>№ 44-ФЗ «О контрактной системе в сфере закупок товаров, работ</w:t>
      </w:r>
      <w:proofErr w:type="gramEnd"/>
      <w:r w:rsidRPr="007938DB">
        <w:rPr>
          <w:sz w:val="26"/>
          <w:szCs w:val="26"/>
        </w:rPr>
        <w:t xml:space="preserve">, услуг для обеспечения государственных и муниципальных нужд» (в ред. </w:t>
      </w:r>
      <w:proofErr w:type="gramStart"/>
      <w:r w:rsidRPr="007938DB">
        <w:rPr>
          <w:sz w:val="26"/>
          <w:szCs w:val="26"/>
        </w:rPr>
        <w:t>действующе</w:t>
      </w:r>
      <w:r w:rsidR="00BD71BE">
        <w:rPr>
          <w:sz w:val="26"/>
          <w:szCs w:val="26"/>
        </w:rPr>
        <w:t>й</w:t>
      </w:r>
      <w:proofErr w:type="gramEnd"/>
      <w:r w:rsidR="00BD71BE">
        <w:rPr>
          <w:sz w:val="26"/>
          <w:szCs w:val="26"/>
        </w:rPr>
        <w:t xml:space="preserve"> на день заключения контракта</w:t>
      </w:r>
      <w:r w:rsidRPr="007938DB">
        <w:rPr>
          <w:sz w:val="26"/>
          <w:szCs w:val="26"/>
        </w:rPr>
        <w:t xml:space="preserve">) заключили настоящий </w:t>
      </w:r>
      <w:r w:rsidR="005C485F">
        <w:rPr>
          <w:sz w:val="26"/>
          <w:szCs w:val="26"/>
        </w:rPr>
        <w:t>Контракт</w:t>
      </w:r>
      <w:r w:rsidRPr="007938DB">
        <w:rPr>
          <w:sz w:val="26"/>
          <w:szCs w:val="26"/>
        </w:rPr>
        <w:t xml:space="preserve"> о нижеследующем:</w:t>
      </w:r>
    </w:p>
    <w:p w:rsidR="00A02AB9" w:rsidRPr="007938DB" w:rsidRDefault="00A02AB9" w:rsidP="00AC64C1">
      <w:pPr>
        <w:spacing w:after="120"/>
        <w:rPr>
          <w:sz w:val="26"/>
          <w:szCs w:val="26"/>
        </w:rPr>
      </w:pPr>
    </w:p>
    <w:p w:rsidR="0061016B" w:rsidRPr="007938DB" w:rsidRDefault="00B52FD7" w:rsidP="008F434E">
      <w:pPr>
        <w:numPr>
          <w:ilvl w:val="0"/>
          <w:numId w:val="2"/>
        </w:numPr>
        <w:tabs>
          <w:tab w:val="left" w:pos="540"/>
        </w:tabs>
        <w:jc w:val="center"/>
        <w:rPr>
          <w:b/>
          <w:sz w:val="26"/>
          <w:szCs w:val="26"/>
        </w:rPr>
      </w:pPr>
      <w:r w:rsidRPr="007938DB">
        <w:rPr>
          <w:b/>
          <w:sz w:val="26"/>
          <w:szCs w:val="26"/>
        </w:rPr>
        <w:t xml:space="preserve">Предмет </w:t>
      </w:r>
      <w:r w:rsidR="005C485F">
        <w:rPr>
          <w:b/>
          <w:sz w:val="26"/>
          <w:szCs w:val="26"/>
        </w:rPr>
        <w:t>Контракта</w:t>
      </w:r>
    </w:p>
    <w:p w:rsidR="00BD71BE" w:rsidRDefault="00BD71BE" w:rsidP="00B931A1">
      <w:pPr>
        <w:pStyle w:val="ConsTitle"/>
        <w:widowControl/>
        <w:ind w:firstLine="462"/>
        <w:jc w:val="both"/>
        <w:rPr>
          <w:rFonts w:ascii="Times New Roman" w:hAnsi="Times New Roman" w:cs="Times New Roman"/>
          <w:b w:val="0"/>
          <w:sz w:val="26"/>
          <w:szCs w:val="26"/>
        </w:rPr>
      </w:pPr>
    </w:p>
    <w:p w:rsidR="00C36437" w:rsidRPr="007938DB" w:rsidRDefault="00C36437" w:rsidP="00B931A1">
      <w:pPr>
        <w:pStyle w:val="ConsTitle"/>
        <w:widowControl/>
        <w:ind w:firstLine="462"/>
        <w:jc w:val="both"/>
        <w:rPr>
          <w:rFonts w:ascii="Times New Roman" w:hAnsi="Times New Roman" w:cs="Times New Roman"/>
          <w:b w:val="0"/>
          <w:sz w:val="26"/>
          <w:szCs w:val="26"/>
        </w:rPr>
      </w:pPr>
      <w:r w:rsidRPr="007938DB">
        <w:rPr>
          <w:rFonts w:ascii="Times New Roman" w:hAnsi="Times New Roman" w:cs="Times New Roman"/>
          <w:b w:val="0"/>
          <w:sz w:val="26"/>
          <w:szCs w:val="26"/>
        </w:rPr>
        <w:t>1.1.</w:t>
      </w:r>
      <w:r w:rsidR="00400382" w:rsidRPr="007938DB">
        <w:rPr>
          <w:rFonts w:ascii="Times New Roman" w:hAnsi="Times New Roman" w:cs="Times New Roman"/>
          <w:sz w:val="26"/>
          <w:szCs w:val="26"/>
        </w:rPr>
        <w:t xml:space="preserve"> </w:t>
      </w:r>
      <w:proofErr w:type="gramStart"/>
      <w:r w:rsidRPr="007938DB">
        <w:rPr>
          <w:rFonts w:ascii="Times New Roman" w:hAnsi="Times New Roman" w:cs="Times New Roman"/>
          <w:b w:val="0"/>
          <w:sz w:val="26"/>
          <w:szCs w:val="26"/>
        </w:rPr>
        <w:t>Исполнитель</w:t>
      </w:r>
      <w:r w:rsidRPr="007938DB">
        <w:rPr>
          <w:rFonts w:ascii="Times New Roman" w:hAnsi="Times New Roman" w:cs="Times New Roman"/>
          <w:b w:val="0"/>
          <w:spacing w:val="-3"/>
          <w:sz w:val="26"/>
          <w:szCs w:val="26"/>
        </w:rPr>
        <w:t xml:space="preserve"> обязуется по заданию Заказчика </w:t>
      </w:r>
      <w:r w:rsidR="006E3587" w:rsidRPr="007938DB">
        <w:rPr>
          <w:rFonts w:ascii="Times New Roman" w:hAnsi="Times New Roman" w:cs="Times New Roman"/>
          <w:b w:val="0"/>
          <w:sz w:val="26"/>
          <w:szCs w:val="26"/>
        </w:rPr>
        <w:t>оказать</w:t>
      </w:r>
      <w:r w:rsidRPr="007938DB">
        <w:rPr>
          <w:rFonts w:ascii="Times New Roman" w:hAnsi="Times New Roman" w:cs="Times New Roman"/>
          <w:b w:val="0"/>
          <w:sz w:val="26"/>
          <w:szCs w:val="26"/>
        </w:rPr>
        <w:t xml:space="preserve"> услуги</w:t>
      </w:r>
      <w:r w:rsidRPr="007938DB">
        <w:rPr>
          <w:rFonts w:ascii="Times New Roman" w:hAnsi="Times New Roman" w:cs="Times New Roman"/>
          <w:b w:val="0"/>
          <w:spacing w:val="-3"/>
          <w:sz w:val="26"/>
          <w:szCs w:val="26"/>
        </w:rPr>
        <w:t xml:space="preserve"> </w:t>
      </w:r>
      <w:r w:rsidR="00B931A1" w:rsidRPr="007938DB">
        <w:rPr>
          <w:rFonts w:ascii="Times New Roman" w:hAnsi="Times New Roman" w:cs="Times New Roman"/>
          <w:b w:val="0"/>
          <w:spacing w:val="-3"/>
          <w:sz w:val="26"/>
          <w:szCs w:val="26"/>
        </w:rPr>
        <w:t xml:space="preserve">по </w:t>
      </w:r>
      <w:r w:rsidR="00097E9C" w:rsidRPr="007938DB">
        <w:rPr>
          <w:rFonts w:ascii="Times New Roman" w:hAnsi="Times New Roman" w:cs="Times New Roman"/>
          <w:b w:val="0"/>
          <w:sz w:val="26"/>
          <w:szCs w:val="26"/>
        </w:rPr>
        <w:t xml:space="preserve">организации перевозки плавательного средства «Лидер-10», стоящего на вооружении поисково-спасательного отряда по проведению подводных работ специального назначения </w:t>
      </w:r>
      <w:r w:rsidR="00BD71BE">
        <w:rPr>
          <w:rFonts w:ascii="Times New Roman" w:hAnsi="Times New Roman" w:cs="Times New Roman"/>
          <w:b w:val="0"/>
          <w:sz w:val="26"/>
          <w:szCs w:val="26"/>
        </w:rPr>
        <w:t xml:space="preserve">                    </w:t>
      </w:r>
      <w:r w:rsidR="00097E9C" w:rsidRPr="007938DB">
        <w:rPr>
          <w:rFonts w:ascii="Times New Roman" w:hAnsi="Times New Roman" w:cs="Times New Roman"/>
          <w:b w:val="0"/>
          <w:sz w:val="26"/>
          <w:szCs w:val="26"/>
        </w:rPr>
        <w:t>(г. Находка) Главного управления МЧС России по Приморскому краю</w:t>
      </w:r>
      <w:r w:rsidR="00B931A1" w:rsidRPr="007938DB">
        <w:rPr>
          <w:rFonts w:ascii="Times New Roman" w:hAnsi="Times New Roman" w:cs="Times New Roman"/>
          <w:b w:val="0"/>
          <w:sz w:val="26"/>
          <w:szCs w:val="26"/>
        </w:rPr>
        <w:t xml:space="preserve">, </w:t>
      </w:r>
      <w:r w:rsidR="00601722">
        <w:rPr>
          <w:rFonts w:ascii="Times New Roman" w:hAnsi="Times New Roman" w:cs="Times New Roman"/>
          <w:b w:val="0"/>
          <w:sz w:val="26"/>
          <w:szCs w:val="26"/>
        </w:rPr>
        <w:t>1</w:t>
      </w:r>
      <w:r w:rsidR="00704A1F" w:rsidRPr="007938DB">
        <w:rPr>
          <w:rFonts w:ascii="Times New Roman" w:hAnsi="Times New Roman" w:cs="Times New Roman"/>
          <w:b w:val="0"/>
          <w:sz w:val="26"/>
          <w:szCs w:val="26"/>
        </w:rPr>
        <w:t xml:space="preserve"> рейса</w:t>
      </w:r>
      <w:r w:rsidR="00097E9C" w:rsidRPr="007938DB">
        <w:rPr>
          <w:rFonts w:ascii="Times New Roman" w:hAnsi="Times New Roman" w:cs="Times New Roman"/>
          <w:b w:val="0"/>
          <w:sz w:val="26"/>
          <w:szCs w:val="26"/>
        </w:rPr>
        <w:t xml:space="preserve"> (этапа)</w:t>
      </w:r>
      <w:r w:rsidR="009A1A41" w:rsidRPr="007938DB">
        <w:rPr>
          <w:rFonts w:ascii="Times New Roman" w:hAnsi="Times New Roman" w:cs="Times New Roman"/>
          <w:b w:val="0"/>
          <w:sz w:val="26"/>
          <w:szCs w:val="26"/>
        </w:rPr>
        <w:t>,</w:t>
      </w:r>
      <w:r w:rsidR="00F50A10" w:rsidRPr="007938DB">
        <w:rPr>
          <w:rFonts w:ascii="Times New Roman" w:hAnsi="Times New Roman" w:cs="Times New Roman"/>
          <w:b w:val="0"/>
          <w:sz w:val="26"/>
          <w:szCs w:val="26"/>
        </w:rPr>
        <w:t xml:space="preserve"> </w:t>
      </w:r>
      <w:r w:rsidRPr="007938DB">
        <w:rPr>
          <w:rFonts w:ascii="Times New Roman" w:hAnsi="Times New Roman" w:cs="Times New Roman"/>
          <w:b w:val="0"/>
          <w:sz w:val="26"/>
          <w:szCs w:val="26"/>
        </w:rPr>
        <w:t>в соответствии</w:t>
      </w:r>
      <w:r w:rsidR="002702BE" w:rsidRPr="007938DB">
        <w:rPr>
          <w:rFonts w:ascii="Times New Roman" w:hAnsi="Times New Roman" w:cs="Times New Roman"/>
          <w:b w:val="0"/>
          <w:sz w:val="26"/>
          <w:szCs w:val="26"/>
        </w:rPr>
        <w:t xml:space="preserve"> </w:t>
      </w:r>
      <w:r w:rsidRPr="007938DB">
        <w:rPr>
          <w:rFonts w:ascii="Times New Roman" w:hAnsi="Times New Roman" w:cs="Times New Roman"/>
          <w:b w:val="0"/>
          <w:sz w:val="26"/>
          <w:szCs w:val="26"/>
        </w:rPr>
        <w:t>с</w:t>
      </w:r>
      <w:r w:rsidR="002702BE" w:rsidRPr="007938DB">
        <w:rPr>
          <w:rFonts w:ascii="Times New Roman" w:hAnsi="Times New Roman" w:cs="Times New Roman"/>
          <w:b w:val="0"/>
          <w:sz w:val="26"/>
          <w:szCs w:val="26"/>
        </w:rPr>
        <w:t xml:space="preserve"> </w:t>
      </w:r>
      <w:r w:rsidRPr="007938DB">
        <w:rPr>
          <w:rFonts w:ascii="Times New Roman" w:hAnsi="Times New Roman" w:cs="Times New Roman"/>
          <w:b w:val="0"/>
          <w:sz w:val="26"/>
          <w:szCs w:val="26"/>
        </w:rPr>
        <w:t>согласованными</w:t>
      </w:r>
      <w:r w:rsidR="002702BE" w:rsidRPr="007938DB">
        <w:rPr>
          <w:rFonts w:ascii="Times New Roman" w:hAnsi="Times New Roman" w:cs="Times New Roman"/>
          <w:b w:val="0"/>
          <w:sz w:val="26"/>
          <w:szCs w:val="26"/>
        </w:rPr>
        <w:t xml:space="preserve"> </w:t>
      </w:r>
      <w:r w:rsidR="005C485F">
        <w:rPr>
          <w:rFonts w:ascii="Times New Roman" w:hAnsi="Times New Roman" w:cs="Times New Roman"/>
          <w:b w:val="0"/>
          <w:sz w:val="26"/>
          <w:szCs w:val="26"/>
        </w:rPr>
        <w:t>С</w:t>
      </w:r>
      <w:r w:rsidRPr="007938DB">
        <w:rPr>
          <w:rFonts w:ascii="Times New Roman" w:hAnsi="Times New Roman" w:cs="Times New Roman"/>
          <w:b w:val="0"/>
          <w:sz w:val="26"/>
          <w:szCs w:val="26"/>
        </w:rPr>
        <w:t xml:space="preserve">торонами маршрутами и тарифами </w:t>
      </w:r>
      <w:r w:rsidR="004C6FDE">
        <w:rPr>
          <w:rFonts w:ascii="Times New Roman" w:hAnsi="Times New Roman" w:cs="Times New Roman"/>
          <w:b w:val="0"/>
          <w:sz w:val="26"/>
          <w:szCs w:val="26"/>
        </w:rPr>
        <w:t>(</w:t>
      </w:r>
      <w:r w:rsidR="002D3DAF" w:rsidRPr="007938DB">
        <w:rPr>
          <w:rFonts w:ascii="Times New Roman" w:hAnsi="Times New Roman" w:cs="Times New Roman"/>
          <w:b w:val="0"/>
          <w:sz w:val="26"/>
          <w:szCs w:val="26"/>
        </w:rPr>
        <w:t>Спецификация</w:t>
      </w:r>
      <w:r w:rsidR="003975B3" w:rsidRPr="007938DB">
        <w:rPr>
          <w:rFonts w:ascii="Times New Roman" w:hAnsi="Times New Roman" w:cs="Times New Roman"/>
          <w:b w:val="0"/>
          <w:sz w:val="26"/>
          <w:szCs w:val="26"/>
        </w:rPr>
        <w:t xml:space="preserve"> (Приложение № 1 к договору)</w:t>
      </w:r>
      <w:r w:rsidR="002D3DAF" w:rsidRPr="007938DB">
        <w:rPr>
          <w:rFonts w:ascii="Times New Roman" w:hAnsi="Times New Roman" w:cs="Times New Roman"/>
          <w:b w:val="0"/>
          <w:sz w:val="26"/>
          <w:szCs w:val="26"/>
        </w:rPr>
        <w:t xml:space="preserve"> и </w:t>
      </w:r>
      <w:r w:rsidR="003975B3" w:rsidRPr="007938DB">
        <w:rPr>
          <w:rFonts w:ascii="Times New Roman" w:hAnsi="Times New Roman" w:cs="Times New Roman"/>
          <w:b w:val="0"/>
          <w:sz w:val="26"/>
          <w:szCs w:val="26"/>
        </w:rPr>
        <w:t>Т</w:t>
      </w:r>
      <w:r w:rsidR="00BD71BE">
        <w:rPr>
          <w:rFonts w:ascii="Times New Roman" w:hAnsi="Times New Roman" w:cs="Times New Roman"/>
          <w:b w:val="0"/>
          <w:sz w:val="26"/>
          <w:szCs w:val="26"/>
        </w:rPr>
        <w:t>ехническим</w:t>
      </w:r>
      <w:r w:rsidR="002D3DAF" w:rsidRPr="007938DB">
        <w:rPr>
          <w:rFonts w:ascii="Times New Roman" w:hAnsi="Times New Roman" w:cs="Times New Roman"/>
          <w:b w:val="0"/>
          <w:sz w:val="26"/>
          <w:szCs w:val="26"/>
        </w:rPr>
        <w:t xml:space="preserve"> задание</w:t>
      </w:r>
      <w:r w:rsidR="00BD71BE">
        <w:rPr>
          <w:rFonts w:ascii="Times New Roman" w:hAnsi="Times New Roman" w:cs="Times New Roman"/>
          <w:b w:val="0"/>
          <w:sz w:val="26"/>
          <w:szCs w:val="26"/>
        </w:rPr>
        <w:t>м</w:t>
      </w:r>
      <w:r w:rsidR="003975B3" w:rsidRPr="007938DB">
        <w:rPr>
          <w:rFonts w:ascii="Times New Roman" w:hAnsi="Times New Roman" w:cs="Times New Roman"/>
          <w:b w:val="0"/>
          <w:sz w:val="26"/>
          <w:szCs w:val="26"/>
        </w:rPr>
        <w:t xml:space="preserve"> (Приложение № 2 к договору)</w:t>
      </w:r>
      <w:r w:rsidR="004C6FDE">
        <w:rPr>
          <w:rFonts w:ascii="Times New Roman" w:hAnsi="Times New Roman" w:cs="Times New Roman"/>
          <w:b w:val="0"/>
          <w:sz w:val="26"/>
          <w:szCs w:val="26"/>
        </w:rPr>
        <w:t>)</w:t>
      </w:r>
      <w:r w:rsidR="00400382" w:rsidRPr="007938DB">
        <w:rPr>
          <w:rFonts w:ascii="Times New Roman" w:hAnsi="Times New Roman" w:cs="Times New Roman"/>
          <w:b w:val="0"/>
          <w:spacing w:val="-3"/>
          <w:sz w:val="26"/>
          <w:szCs w:val="26"/>
        </w:rPr>
        <w:t>.</w:t>
      </w:r>
      <w:r w:rsidRPr="007938DB">
        <w:rPr>
          <w:rFonts w:ascii="Times New Roman" w:hAnsi="Times New Roman" w:cs="Times New Roman"/>
          <w:b w:val="0"/>
          <w:sz w:val="26"/>
          <w:szCs w:val="26"/>
        </w:rPr>
        <w:t xml:space="preserve"> </w:t>
      </w:r>
      <w:proofErr w:type="gramEnd"/>
    </w:p>
    <w:p w:rsidR="00C36437" w:rsidRPr="007938DB" w:rsidRDefault="00C36437" w:rsidP="00112942">
      <w:pPr>
        <w:pStyle w:val="a4"/>
        <w:tabs>
          <w:tab w:val="left" w:pos="540"/>
        </w:tabs>
        <w:spacing w:after="0"/>
        <w:ind w:firstLine="426"/>
        <w:rPr>
          <w:sz w:val="26"/>
          <w:szCs w:val="26"/>
        </w:rPr>
      </w:pPr>
      <w:r w:rsidRPr="007938DB">
        <w:rPr>
          <w:sz w:val="26"/>
          <w:szCs w:val="26"/>
        </w:rPr>
        <w:t>1.2. Исполнитель</w:t>
      </w:r>
      <w:r w:rsidRPr="007938DB">
        <w:rPr>
          <w:spacing w:val="-3"/>
          <w:sz w:val="26"/>
          <w:szCs w:val="26"/>
        </w:rPr>
        <w:t xml:space="preserve"> </w:t>
      </w:r>
      <w:r w:rsidRPr="007938DB">
        <w:rPr>
          <w:sz w:val="26"/>
          <w:szCs w:val="26"/>
        </w:rPr>
        <w:t xml:space="preserve">оказывает за свой счёт собственными и привлеченными силами и средствами услуги в соответствии с условиями настоящего </w:t>
      </w:r>
      <w:r w:rsidR="005C485F">
        <w:rPr>
          <w:sz w:val="26"/>
          <w:szCs w:val="26"/>
        </w:rPr>
        <w:t>Контракта</w:t>
      </w:r>
      <w:r w:rsidRPr="007938DB">
        <w:rPr>
          <w:sz w:val="26"/>
          <w:szCs w:val="26"/>
        </w:rPr>
        <w:t xml:space="preserve">. </w:t>
      </w:r>
      <w:bookmarkStart w:id="0" w:name="_GoBack"/>
      <w:bookmarkEnd w:id="0"/>
    </w:p>
    <w:p w:rsidR="00C36437" w:rsidRPr="007938DB" w:rsidRDefault="00C36437" w:rsidP="00112942">
      <w:pPr>
        <w:pStyle w:val="a4"/>
        <w:tabs>
          <w:tab w:val="left" w:pos="540"/>
        </w:tabs>
        <w:spacing w:after="0"/>
        <w:ind w:firstLine="426"/>
        <w:rPr>
          <w:sz w:val="26"/>
          <w:szCs w:val="26"/>
        </w:rPr>
      </w:pPr>
      <w:r w:rsidRPr="007938DB">
        <w:rPr>
          <w:sz w:val="26"/>
          <w:szCs w:val="26"/>
        </w:rPr>
        <w:t>1.3. Услуги считаются оказанными после подписания акта</w:t>
      </w:r>
      <w:r w:rsidR="002702BE" w:rsidRPr="007938DB">
        <w:rPr>
          <w:sz w:val="26"/>
          <w:szCs w:val="26"/>
        </w:rPr>
        <w:t xml:space="preserve"> </w:t>
      </w:r>
      <w:r w:rsidR="006E3587" w:rsidRPr="007938DB">
        <w:rPr>
          <w:sz w:val="26"/>
          <w:szCs w:val="26"/>
        </w:rPr>
        <w:t>сдачи</w:t>
      </w:r>
      <w:r w:rsidR="002702BE" w:rsidRPr="007938DB">
        <w:rPr>
          <w:sz w:val="26"/>
          <w:szCs w:val="26"/>
        </w:rPr>
        <w:t>-</w:t>
      </w:r>
      <w:r w:rsidR="006E3587" w:rsidRPr="007938DB">
        <w:rPr>
          <w:sz w:val="26"/>
          <w:szCs w:val="26"/>
        </w:rPr>
        <w:t>приемки</w:t>
      </w:r>
      <w:r w:rsidRPr="007938DB">
        <w:rPr>
          <w:sz w:val="26"/>
          <w:szCs w:val="26"/>
        </w:rPr>
        <w:t xml:space="preserve"> </w:t>
      </w:r>
      <w:r w:rsidR="000D36FB" w:rsidRPr="007938DB">
        <w:rPr>
          <w:sz w:val="26"/>
          <w:szCs w:val="26"/>
        </w:rPr>
        <w:t>оказанных</w:t>
      </w:r>
      <w:r w:rsidRPr="007938DB">
        <w:rPr>
          <w:sz w:val="26"/>
          <w:szCs w:val="26"/>
        </w:rPr>
        <w:t xml:space="preserve"> услуг по настоящему </w:t>
      </w:r>
      <w:r w:rsidR="005C485F">
        <w:rPr>
          <w:sz w:val="26"/>
          <w:szCs w:val="26"/>
        </w:rPr>
        <w:t>Контракту</w:t>
      </w:r>
      <w:r w:rsidR="00122E97" w:rsidRPr="007938DB">
        <w:rPr>
          <w:sz w:val="26"/>
          <w:szCs w:val="26"/>
        </w:rPr>
        <w:t xml:space="preserve"> обеими Сторонами</w:t>
      </w:r>
      <w:r w:rsidRPr="007938DB">
        <w:rPr>
          <w:sz w:val="26"/>
          <w:szCs w:val="26"/>
        </w:rPr>
        <w:t>.</w:t>
      </w:r>
    </w:p>
    <w:p w:rsidR="00C36437" w:rsidRPr="007938DB" w:rsidRDefault="00C36437" w:rsidP="00112942">
      <w:pPr>
        <w:pStyle w:val="a3"/>
        <w:tabs>
          <w:tab w:val="left" w:pos="540"/>
        </w:tabs>
        <w:spacing w:before="0"/>
        <w:ind w:firstLine="426"/>
        <w:rPr>
          <w:sz w:val="26"/>
          <w:szCs w:val="26"/>
        </w:rPr>
      </w:pPr>
      <w:r w:rsidRPr="007938DB">
        <w:rPr>
          <w:sz w:val="26"/>
          <w:szCs w:val="26"/>
        </w:rPr>
        <w:t>1.4.</w:t>
      </w:r>
      <w:r w:rsidR="00B931A1" w:rsidRPr="007938DB">
        <w:rPr>
          <w:sz w:val="26"/>
          <w:szCs w:val="26"/>
        </w:rPr>
        <w:t xml:space="preserve"> </w:t>
      </w:r>
      <w:r w:rsidRPr="007938DB">
        <w:rPr>
          <w:sz w:val="26"/>
          <w:szCs w:val="26"/>
        </w:rPr>
        <w:t>Услуги, указ</w:t>
      </w:r>
      <w:r w:rsidR="005C485F">
        <w:rPr>
          <w:sz w:val="26"/>
          <w:szCs w:val="26"/>
        </w:rPr>
        <w:t>анные в пункте 1.1. настоящего Контракта</w:t>
      </w:r>
      <w:r w:rsidRPr="007938DB">
        <w:rPr>
          <w:sz w:val="26"/>
          <w:szCs w:val="26"/>
        </w:rPr>
        <w:t xml:space="preserve">, выполняются под контролем со стороны представителя Заказчика. </w:t>
      </w:r>
    </w:p>
    <w:p w:rsidR="00C36437" w:rsidRPr="007938DB" w:rsidRDefault="00C36437" w:rsidP="00AC64C1">
      <w:pPr>
        <w:pStyle w:val="a3"/>
        <w:tabs>
          <w:tab w:val="left" w:pos="540"/>
        </w:tabs>
        <w:spacing w:before="0" w:after="120"/>
        <w:ind w:firstLine="425"/>
        <w:rPr>
          <w:sz w:val="26"/>
          <w:szCs w:val="26"/>
        </w:rPr>
      </w:pPr>
      <w:r w:rsidRPr="007938DB">
        <w:rPr>
          <w:sz w:val="26"/>
          <w:szCs w:val="26"/>
        </w:rPr>
        <w:t>1.5. Срок оказания услуг перевозки</w:t>
      </w:r>
      <w:r w:rsidR="002702BE" w:rsidRPr="007938DB">
        <w:rPr>
          <w:sz w:val="26"/>
          <w:szCs w:val="26"/>
        </w:rPr>
        <w:t>: пер</w:t>
      </w:r>
      <w:r w:rsidR="00977A13">
        <w:rPr>
          <w:sz w:val="26"/>
          <w:szCs w:val="26"/>
        </w:rPr>
        <w:t xml:space="preserve">вый этап </w:t>
      </w:r>
      <w:r w:rsidR="00977A13" w:rsidRPr="00E053F8">
        <w:rPr>
          <w:sz w:val="26"/>
          <w:szCs w:val="26"/>
        </w:rPr>
        <w:t xml:space="preserve">не позднее </w:t>
      </w:r>
      <w:r w:rsidR="005C658B">
        <w:rPr>
          <w:sz w:val="26"/>
          <w:szCs w:val="26"/>
        </w:rPr>
        <w:t>10</w:t>
      </w:r>
      <w:r w:rsidR="002702BE" w:rsidRPr="00E053F8">
        <w:rPr>
          <w:sz w:val="26"/>
          <w:szCs w:val="26"/>
        </w:rPr>
        <w:t xml:space="preserve"> </w:t>
      </w:r>
      <w:r w:rsidR="00977A13" w:rsidRPr="00E053F8">
        <w:rPr>
          <w:sz w:val="26"/>
          <w:szCs w:val="26"/>
        </w:rPr>
        <w:t>ию</w:t>
      </w:r>
      <w:r w:rsidR="005C658B">
        <w:rPr>
          <w:sz w:val="26"/>
          <w:szCs w:val="26"/>
        </w:rPr>
        <w:t>н</w:t>
      </w:r>
      <w:r w:rsidR="00977A13" w:rsidRPr="00E053F8">
        <w:rPr>
          <w:sz w:val="26"/>
          <w:szCs w:val="26"/>
        </w:rPr>
        <w:t>я</w:t>
      </w:r>
      <w:r w:rsidR="002702BE" w:rsidRPr="00E053F8">
        <w:rPr>
          <w:sz w:val="26"/>
          <w:szCs w:val="26"/>
        </w:rPr>
        <w:t xml:space="preserve"> 202</w:t>
      </w:r>
      <w:r w:rsidR="004810D3" w:rsidRPr="00E053F8">
        <w:rPr>
          <w:sz w:val="26"/>
          <w:szCs w:val="26"/>
        </w:rPr>
        <w:t xml:space="preserve">6 </w:t>
      </w:r>
      <w:r w:rsidR="00601722" w:rsidRPr="00E053F8">
        <w:rPr>
          <w:sz w:val="26"/>
          <w:szCs w:val="26"/>
        </w:rPr>
        <w:t>года.</w:t>
      </w:r>
    </w:p>
    <w:p w:rsidR="00A02AB9" w:rsidRPr="007938DB" w:rsidRDefault="00A02AB9" w:rsidP="00AC64C1">
      <w:pPr>
        <w:pStyle w:val="a3"/>
        <w:tabs>
          <w:tab w:val="left" w:pos="540"/>
        </w:tabs>
        <w:spacing w:before="0" w:after="120"/>
        <w:ind w:firstLine="425"/>
        <w:rPr>
          <w:sz w:val="26"/>
          <w:szCs w:val="26"/>
        </w:rPr>
      </w:pPr>
    </w:p>
    <w:p w:rsidR="0061016B" w:rsidRPr="007938DB" w:rsidRDefault="00C36437" w:rsidP="008F434E">
      <w:pPr>
        <w:tabs>
          <w:tab w:val="left" w:pos="540"/>
        </w:tabs>
        <w:ind w:firstLine="540"/>
        <w:jc w:val="center"/>
        <w:rPr>
          <w:b/>
          <w:sz w:val="26"/>
          <w:szCs w:val="26"/>
        </w:rPr>
      </w:pPr>
      <w:r w:rsidRPr="007938DB">
        <w:rPr>
          <w:b/>
          <w:sz w:val="26"/>
          <w:szCs w:val="26"/>
        </w:rPr>
        <w:t xml:space="preserve">2. </w:t>
      </w:r>
      <w:r w:rsidR="00B52FD7" w:rsidRPr="007938DB">
        <w:rPr>
          <w:b/>
          <w:sz w:val="26"/>
          <w:szCs w:val="26"/>
        </w:rPr>
        <w:t>Стоимость услуг</w:t>
      </w:r>
      <w:r w:rsidR="00763753" w:rsidRPr="007938DB">
        <w:rPr>
          <w:b/>
          <w:sz w:val="26"/>
          <w:szCs w:val="26"/>
        </w:rPr>
        <w:t xml:space="preserve"> и порядок расчета</w:t>
      </w:r>
    </w:p>
    <w:p w:rsidR="00BD71BE" w:rsidRDefault="00BD71BE" w:rsidP="00763753">
      <w:pPr>
        <w:rPr>
          <w:sz w:val="26"/>
          <w:szCs w:val="26"/>
        </w:rPr>
      </w:pPr>
    </w:p>
    <w:p w:rsidR="00763753" w:rsidRPr="007938DB" w:rsidRDefault="00763753" w:rsidP="00763753">
      <w:pPr>
        <w:rPr>
          <w:sz w:val="26"/>
          <w:szCs w:val="26"/>
        </w:rPr>
      </w:pPr>
      <w:r w:rsidRPr="007938DB">
        <w:rPr>
          <w:sz w:val="26"/>
          <w:szCs w:val="26"/>
        </w:rPr>
        <w:t>2.1. Стоимость услуг по настоящему Контракту сос</w:t>
      </w:r>
      <w:r w:rsidR="00A022EC" w:rsidRPr="007938DB">
        <w:rPr>
          <w:sz w:val="26"/>
          <w:szCs w:val="26"/>
        </w:rPr>
        <w:t xml:space="preserve">тавляет </w:t>
      </w:r>
      <w:r w:rsidR="005C485F">
        <w:rPr>
          <w:sz w:val="26"/>
          <w:szCs w:val="26"/>
        </w:rPr>
        <w:t>_______________</w:t>
      </w:r>
      <w:r w:rsidRPr="007938DB">
        <w:rPr>
          <w:sz w:val="26"/>
          <w:szCs w:val="26"/>
        </w:rPr>
        <w:t>, в том числе НДС (если предусмотрен).</w:t>
      </w:r>
    </w:p>
    <w:p w:rsidR="00763753" w:rsidRPr="007938DB" w:rsidRDefault="00763753" w:rsidP="005C485F">
      <w:pPr>
        <w:pStyle w:val="a4"/>
        <w:spacing w:after="0"/>
        <w:ind w:firstLine="567"/>
        <w:rPr>
          <w:sz w:val="26"/>
          <w:szCs w:val="26"/>
        </w:rPr>
      </w:pPr>
      <w:r w:rsidRPr="007938DB">
        <w:rPr>
          <w:sz w:val="26"/>
          <w:szCs w:val="26"/>
        </w:rPr>
        <w:t xml:space="preserve">2.2. Сумма, указанная в п. 2.1. настоящего Контракта, является неизменной и не может быть изменена ни одной из сторон </w:t>
      </w:r>
      <w:proofErr w:type="gramStart"/>
      <w:r w:rsidRPr="007938DB">
        <w:rPr>
          <w:sz w:val="26"/>
          <w:szCs w:val="26"/>
        </w:rPr>
        <w:t>в течение действия настоящего Контракта</w:t>
      </w:r>
      <w:proofErr w:type="gramEnd"/>
      <w:r w:rsidRPr="007938DB">
        <w:rPr>
          <w:sz w:val="26"/>
          <w:szCs w:val="26"/>
        </w:rPr>
        <w:t>.</w:t>
      </w:r>
    </w:p>
    <w:p w:rsidR="00763753" w:rsidRPr="007938DB" w:rsidRDefault="00763753" w:rsidP="005C485F">
      <w:pPr>
        <w:rPr>
          <w:sz w:val="26"/>
          <w:szCs w:val="26"/>
        </w:rPr>
      </w:pPr>
      <w:r w:rsidRPr="007938DB">
        <w:rPr>
          <w:sz w:val="26"/>
          <w:szCs w:val="26"/>
        </w:rPr>
        <w:t>2.3. Расчет по настоящему Контракту</w:t>
      </w:r>
      <w:r w:rsidRPr="007938DB">
        <w:rPr>
          <w:b/>
          <w:sz w:val="26"/>
          <w:szCs w:val="26"/>
        </w:rPr>
        <w:t xml:space="preserve"> </w:t>
      </w:r>
      <w:r w:rsidRPr="007938DB">
        <w:rPr>
          <w:sz w:val="26"/>
          <w:szCs w:val="26"/>
        </w:rPr>
        <w:t>производится в течение 7 (семи) рабочих дней после одновременного подписания акта оказанных услуг и Акта приемки товаров, работ, услуг по унифицированной форме (ф.0510452) установленной Приказом Минфина России от 15.06.2021 № 61н</w:t>
      </w:r>
      <w:r w:rsidRPr="007938DB">
        <w:rPr>
          <w:b/>
          <w:sz w:val="26"/>
          <w:szCs w:val="26"/>
        </w:rPr>
        <w:t xml:space="preserve"> </w:t>
      </w:r>
      <w:r w:rsidRPr="007938DB">
        <w:rPr>
          <w:sz w:val="26"/>
          <w:szCs w:val="26"/>
        </w:rPr>
        <w:t>(далее – Акт приёмки (ф. 0510452)), путем перечисления денежных средств на расчетный счет Исполнителя.</w:t>
      </w:r>
    </w:p>
    <w:p w:rsidR="00763753" w:rsidRPr="007938DB" w:rsidRDefault="00763753" w:rsidP="00763753">
      <w:pPr>
        <w:rPr>
          <w:sz w:val="26"/>
          <w:szCs w:val="26"/>
        </w:rPr>
      </w:pPr>
      <w:r w:rsidRPr="007938DB">
        <w:rPr>
          <w:sz w:val="26"/>
          <w:szCs w:val="26"/>
        </w:rPr>
        <w:t>Оплата осуществляется после поступления денежных средств на лицевой счет Заказчика в органе Федерального казначейства.</w:t>
      </w:r>
    </w:p>
    <w:p w:rsidR="00763753" w:rsidRPr="007938DB" w:rsidRDefault="00763753" w:rsidP="00763753">
      <w:pPr>
        <w:rPr>
          <w:sz w:val="26"/>
          <w:szCs w:val="26"/>
        </w:rPr>
      </w:pPr>
      <w:r w:rsidRPr="007938DB">
        <w:rPr>
          <w:sz w:val="26"/>
          <w:szCs w:val="26"/>
        </w:rPr>
        <w:lastRenderedPageBreak/>
        <w:t>Моментом оплаты считается дата списания денежных сре</w:t>
      </w:r>
      <w:proofErr w:type="gramStart"/>
      <w:r w:rsidRPr="007938DB">
        <w:rPr>
          <w:sz w:val="26"/>
          <w:szCs w:val="26"/>
        </w:rPr>
        <w:t>дств с л</w:t>
      </w:r>
      <w:proofErr w:type="gramEnd"/>
      <w:r w:rsidRPr="007938DB">
        <w:rPr>
          <w:sz w:val="26"/>
          <w:szCs w:val="26"/>
        </w:rPr>
        <w:t>ицевого счета Заказчика (лицевого счета получателя средств Федерального бюджета).</w:t>
      </w:r>
    </w:p>
    <w:p w:rsidR="00763753" w:rsidRPr="007938DB" w:rsidRDefault="00763753" w:rsidP="00763753">
      <w:pPr>
        <w:rPr>
          <w:sz w:val="26"/>
          <w:szCs w:val="26"/>
        </w:rPr>
      </w:pPr>
      <w:r w:rsidRPr="007938DB">
        <w:rPr>
          <w:sz w:val="26"/>
          <w:szCs w:val="26"/>
        </w:rPr>
        <w:t>2.4. Источник финансирования – Федеральный бюджет Российской Федерации на 2026 год.</w:t>
      </w:r>
    </w:p>
    <w:p w:rsidR="00763753" w:rsidRPr="007938DB" w:rsidRDefault="00763753" w:rsidP="00763753">
      <w:pPr>
        <w:rPr>
          <w:sz w:val="26"/>
          <w:szCs w:val="26"/>
        </w:rPr>
      </w:pPr>
      <w:r w:rsidRPr="007938DB">
        <w:rPr>
          <w:sz w:val="26"/>
          <w:szCs w:val="26"/>
        </w:rPr>
        <w:t>2.5. Цена услуги включает все расходы на страхование, уплату налогов, сборов и других обязательных платежей.</w:t>
      </w:r>
    </w:p>
    <w:p w:rsidR="00763753" w:rsidRPr="007938DB" w:rsidRDefault="00763753" w:rsidP="00763753">
      <w:pPr>
        <w:rPr>
          <w:sz w:val="26"/>
          <w:szCs w:val="26"/>
        </w:rPr>
      </w:pPr>
      <w:r w:rsidRPr="007938DB">
        <w:rPr>
          <w:sz w:val="26"/>
          <w:szCs w:val="26"/>
        </w:rPr>
        <w:t xml:space="preserve">2.6. Заказчик оставляет за собой право по согласованию с Исполнителем в ходе исполнения Контракта увеличить или уменьшить предусмотренные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7938DB">
        <w:rPr>
          <w:sz w:val="26"/>
          <w:szCs w:val="26"/>
        </w:rPr>
        <w:t>положений бюджетного законодательства Российской Федерации цены Контракта</w:t>
      </w:r>
      <w:proofErr w:type="gramEnd"/>
      <w:r w:rsidRPr="007938DB">
        <w:rPr>
          <w:sz w:val="26"/>
          <w:szCs w:val="26"/>
        </w:rPr>
        <w:t xml:space="preserve"> пропорционально дополнительному объему услуг, исходя из установленной в контракте единицы услуг,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w:t>
      </w:r>
    </w:p>
    <w:p w:rsidR="00763753" w:rsidRPr="007938DB" w:rsidRDefault="00763753" w:rsidP="00763753">
      <w:pPr>
        <w:rPr>
          <w:sz w:val="26"/>
          <w:szCs w:val="26"/>
        </w:rPr>
      </w:pPr>
      <w:r w:rsidRPr="007938DB">
        <w:rPr>
          <w:sz w:val="26"/>
          <w:szCs w:val="26"/>
        </w:rPr>
        <w:t>2.7. При расторжении Контракта Стороны производят окончательные взаиморасчеты.</w:t>
      </w:r>
    </w:p>
    <w:p w:rsidR="00763753" w:rsidRPr="007938DB" w:rsidRDefault="00763753" w:rsidP="00763753">
      <w:pPr>
        <w:rPr>
          <w:sz w:val="26"/>
          <w:szCs w:val="26"/>
        </w:rPr>
      </w:pPr>
      <w:r w:rsidRPr="007938DB">
        <w:rPr>
          <w:sz w:val="26"/>
          <w:szCs w:val="26"/>
        </w:rPr>
        <w:t xml:space="preserve">2.8. Заказчик вправе уменьшить подлежащую к оплате Исполнителю сумму денежных средств, в случае нарушения Исполнителем обязательств по исполнению Контракта, ответственность за которое предусмотрена настоящим Контрактом, в размере начисленной за такие нарушения неустойки (пени, штрафа), в случае неисполнения Исполнителем добровольно обязательств по уплате неустойки (штрафа, пени) указанных Заказчиком в претензии. </w:t>
      </w:r>
    </w:p>
    <w:p w:rsidR="00763753" w:rsidRPr="007938DB" w:rsidRDefault="00763753" w:rsidP="00763753">
      <w:pPr>
        <w:rPr>
          <w:sz w:val="26"/>
          <w:szCs w:val="26"/>
        </w:rPr>
      </w:pPr>
      <w:r w:rsidRPr="007938DB">
        <w:rPr>
          <w:sz w:val="26"/>
          <w:szCs w:val="26"/>
        </w:rPr>
        <w:t xml:space="preserve">2.9. </w:t>
      </w:r>
      <w:proofErr w:type="gramStart"/>
      <w:r w:rsidRPr="007938DB">
        <w:rPr>
          <w:sz w:val="26"/>
          <w:szCs w:val="26"/>
        </w:rPr>
        <w:t>В случае если Исполнитель по данному Контракту является юридическое лицо или физическое лицо, в том числе зарегистрированное в качестве индивидуального предпринимателя, сумма, подлежащая уплате (цена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w:t>
      </w:r>
      <w:proofErr w:type="gramEnd"/>
      <w:r w:rsidRPr="007938DB">
        <w:rPr>
          <w:sz w:val="26"/>
          <w:szCs w:val="26"/>
        </w:rPr>
        <w:t xml:space="preserve"> иные обязательные платежи подлежат уплате в бюджеты бюджетной системы Российской Федерации Заказчиком.</w:t>
      </w:r>
    </w:p>
    <w:p w:rsidR="00763753" w:rsidRPr="007938DB" w:rsidRDefault="00763753" w:rsidP="00763753">
      <w:pPr>
        <w:pStyle w:val="22"/>
        <w:rPr>
          <w:sz w:val="26"/>
          <w:szCs w:val="26"/>
        </w:rPr>
      </w:pPr>
    </w:p>
    <w:p w:rsidR="00B52FD7" w:rsidRPr="007938DB" w:rsidRDefault="00C36437" w:rsidP="00763753">
      <w:pPr>
        <w:pStyle w:val="a4"/>
        <w:tabs>
          <w:tab w:val="left" w:pos="540"/>
        </w:tabs>
        <w:ind w:firstLine="426"/>
        <w:jc w:val="center"/>
        <w:rPr>
          <w:b/>
          <w:sz w:val="26"/>
          <w:szCs w:val="26"/>
        </w:rPr>
      </w:pPr>
      <w:r w:rsidRPr="007938DB">
        <w:rPr>
          <w:b/>
          <w:sz w:val="26"/>
          <w:szCs w:val="26"/>
        </w:rPr>
        <w:t xml:space="preserve">3. </w:t>
      </w:r>
      <w:r w:rsidR="00B52FD7" w:rsidRPr="007938DB">
        <w:rPr>
          <w:b/>
          <w:sz w:val="26"/>
          <w:szCs w:val="26"/>
        </w:rPr>
        <w:t xml:space="preserve">Срок </w:t>
      </w:r>
      <w:r w:rsidR="005C485F">
        <w:rPr>
          <w:b/>
          <w:sz w:val="26"/>
          <w:szCs w:val="26"/>
        </w:rPr>
        <w:t>оказания</w:t>
      </w:r>
      <w:r w:rsidR="00B52FD7" w:rsidRPr="007938DB">
        <w:rPr>
          <w:b/>
          <w:sz w:val="26"/>
          <w:szCs w:val="26"/>
        </w:rPr>
        <w:t xml:space="preserve"> услуги. Срок действия </w:t>
      </w:r>
      <w:r w:rsidR="005C485F">
        <w:rPr>
          <w:b/>
          <w:sz w:val="26"/>
          <w:szCs w:val="26"/>
        </w:rPr>
        <w:t>Контракта</w:t>
      </w:r>
    </w:p>
    <w:p w:rsidR="00BD71BE" w:rsidRDefault="00BD71BE" w:rsidP="008D4E11">
      <w:pPr>
        <w:pStyle w:val="1"/>
        <w:shd w:val="clear" w:color="auto" w:fill="FFFFFF"/>
        <w:spacing w:after="0" w:line="240" w:lineRule="auto"/>
        <w:ind w:left="426"/>
        <w:jc w:val="both"/>
        <w:rPr>
          <w:rFonts w:ascii="Times New Roman" w:hAnsi="Times New Roman"/>
          <w:sz w:val="26"/>
          <w:szCs w:val="26"/>
        </w:rPr>
      </w:pPr>
    </w:p>
    <w:p w:rsidR="008D4E11" w:rsidRPr="007938DB" w:rsidRDefault="008D4E11" w:rsidP="008D4E11">
      <w:pPr>
        <w:pStyle w:val="1"/>
        <w:shd w:val="clear" w:color="auto" w:fill="FFFFFF"/>
        <w:spacing w:after="0" w:line="240" w:lineRule="auto"/>
        <w:ind w:left="426"/>
        <w:jc w:val="both"/>
        <w:rPr>
          <w:rFonts w:ascii="Times New Roman" w:hAnsi="Times New Roman"/>
          <w:i/>
          <w:sz w:val="26"/>
          <w:szCs w:val="26"/>
        </w:rPr>
      </w:pPr>
      <w:r w:rsidRPr="007938DB">
        <w:rPr>
          <w:rFonts w:ascii="Times New Roman" w:hAnsi="Times New Roman"/>
          <w:sz w:val="26"/>
          <w:szCs w:val="26"/>
        </w:rPr>
        <w:t xml:space="preserve">3.1. Срок </w:t>
      </w:r>
      <w:r w:rsidR="002702BE" w:rsidRPr="007938DB">
        <w:rPr>
          <w:rFonts w:ascii="Times New Roman" w:hAnsi="Times New Roman"/>
          <w:sz w:val="26"/>
          <w:szCs w:val="26"/>
        </w:rPr>
        <w:t>оказания</w:t>
      </w:r>
      <w:r w:rsidRPr="007938DB">
        <w:rPr>
          <w:rFonts w:ascii="Times New Roman" w:hAnsi="Times New Roman"/>
          <w:sz w:val="26"/>
          <w:szCs w:val="26"/>
        </w:rPr>
        <w:t xml:space="preserve"> услуг </w:t>
      </w:r>
      <w:proofErr w:type="gramStart"/>
      <w:r w:rsidRPr="007938DB">
        <w:rPr>
          <w:rFonts w:ascii="Times New Roman" w:hAnsi="Times New Roman"/>
          <w:sz w:val="26"/>
          <w:szCs w:val="26"/>
        </w:rPr>
        <w:t>согласно Приложения</w:t>
      </w:r>
      <w:proofErr w:type="gramEnd"/>
      <w:r w:rsidRPr="007938DB">
        <w:rPr>
          <w:rFonts w:ascii="Times New Roman" w:hAnsi="Times New Roman"/>
          <w:sz w:val="26"/>
          <w:szCs w:val="26"/>
        </w:rPr>
        <w:t xml:space="preserve"> № </w:t>
      </w:r>
      <w:r w:rsidR="00413A3F" w:rsidRPr="007938DB">
        <w:rPr>
          <w:rFonts w:ascii="Times New Roman" w:hAnsi="Times New Roman"/>
          <w:sz w:val="26"/>
          <w:szCs w:val="26"/>
        </w:rPr>
        <w:t>2</w:t>
      </w:r>
      <w:r w:rsidRPr="007938DB">
        <w:rPr>
          <w:rFonts w:ascii="Times New Roman" w:hAnsi="Times New Roman"/>
          <w:sz w:val="26"/>
          <w:szCs w:val="26"/>
        </w:rPr>
        <w:t xml:space="preserve"> к </w:t>
      </w:r>
      <w:r w:rsidR="005C485F">
        <w:rPr>
          <w:rFonts w:ascii="Times New Roman" w:hAnsi="Times New Roman"/>
          <w:sz w:val="26"/>
          <w:szCs w:val="26"/>
        </w:rPr>
        <w:t>Контракту</w:t>
      </w:r>
      <w:r w:rsidRPr="007938DB">
        <w:rPr>
          <w:rFonts w:ascii="Times New Roman" w:hAnsi="Times New Roman"/>
          <w:sz w:val="26"/>
          <w:szCs w:val="26"/>
        </w:rPr>
        <w:t>.</w:t>
      </w:r>
    </w:p>
    <w:p w:rsidR="00762821" w:rsidRPr="007938DB" w:rsidRDefault="008F434E" w:rsidP="00AC64C1">
      <w:pPr>
        <w:pStyle w:val="ConsNormal"/>
        <w:spacing w:after="120"/>
        <w:ind w:firstLine="425"/>
        <w:jc w:val="both"/>
        <w:rPr>
          <w:rFonts w:ascii="Times New Roman" w:hAnsi="Times New Roman" w:cs="Times New Roman"/>
          <w:sz w:val="26"/>
          <w:szCs w:val="26"/>
        </w:rPr>
      </w:pPr>
      <w:r w:rsidRPr="007938DB">
        <w:rPr>
          <w:rFonts w:ascii="Times New Roman" w:hAnsi="Times New Roman" w:cs="Times New Roman"/>
          <w:sz w:val="26"/>
          <w:szCs w:val="26"/>
        </w:rPr>
        <w:t>3.</w:t>
      </w:r>
      <w:r w:rsidR="008D4E11" w:rsidRPr="007938DB">
        <w:rPr>
          <w:rFonts w:ascii="Times New Roman" w:hAnsi="Times New Roman" w:cs="Times New Roman"/>
          <w:sz w:val="26"/>
          <w:szCs w:val="26"/>
        </w:rPr>
        <w:t>2</w:t>
      </w:r>
      <w:r w:rsidR="002702BE" w:rsidRPr="007938DB">
        <w:rPr>
          <w:rFonts w:ascii="Times New Roman" w:hAnsi="Times New Roman" w:cs="Times New Roman"/>
          <w:sz w:val="26"/>
          <w:szCs w:val="26"/>
        </w:rPr>
        <w:t xml:space="preserve">. </w:t>
      </w:r>
      <w:r w:rsidR="005C485F">
        <w:rPr>
          <w:rFonts w:ascii="Times New Roman" w:hAnsi="Times New Roman" w:cs="Times New Roman"/>
          <w:sz w:val="26"/>
          <w:szCs w:val="26"/>
        </w:rPr>
        <w:t>Контра</w:t>
      </w:r>
      <w:proofErr w:type="gramStart"/>
      <w:r w:rsidR="005C485F">
        <w:rPr>
          <w:rFonts w:ascii="Times New Roman" w:hAnsi="Times New Roman" w:cs="Times New Roman"/>
          <w:sz w:val="26"/>
          <w:szCs w:val="26"/>
        </w:rPr>
        <w:t>кт</w:t>
      </w:r>
      <w:r w:rsidRPr="007938DB">
        <w:rPr>
          <w:rFonts w:ascii="Times New Roman" w:hAnsi="Times New Roman" w:cs="Times New Roman"/>
          <w:sz w:val="26"/>
          <w:szCs w:val="26"/>
        </w:rPr>
        <w:t xml:space="preserve"> вст</w:t>
      </w:r>
      <w:proofErr w:type="gramEnd"/>
      <w:r w:rsidRPr="007938DB">
        <w:rPr>
          <w:rFonts w:ascii="Times New Roman" w:hAnsi="Times New Roman" w:cs="Times New Roman"/>
          <w:sz w:val="26"/>
          <w:szCs w:val="26"/>
        </w:rPr>
        <w:t xml:space="preserve">упает в силу </w:t>
      </w:r>
      <w:r w:rsidRPr="007938DB">
        <w:rPr>
          <w:rFonts w:ascii="Times New Roman" w:hAnsi="Times New Roman" w:cs="Times New Roman"/>
          <w:sz w:val="26"/>
          <w:szCs w:val="26"/>
          <w:lang w:val="en-US"/>
        </w:rPr>
        <w:t>c</w:t>
      </w:r>
      <w:r w:rsidRPr="007938DB">
        <w:rPr>
          <w:rFonts w:ascii="Times New Roman" w:hAnsi="Times New Roman" w:cs="Times New Roman"/>
          <w:sz w:val="26"/>
          <w:szCs w:val="26"/>
        </w:rPr>
        <w:t xml:space="preserve"> </w:t>
      </w:r>
      <w:r w:rsidR="00C36437" w:rsidRPr="007938DB">
        <w:rPr>
          <w:rFonts w:ascii="Times New Roman" w:hAnsi="Times New Roman" w:cs="Times New Roman"/>
          <w:sz w:val="26"/>
          <w:szCs w:val="26"/>
        </w:rPr>
        <w:t xml:space="preserve">момента его </w:t>
      </w:r>
      <w:r w:rsidR="00B52FD7" w:rsidRPr="007938DB">
        <w:rPr>
          <w:rFonts w:ascii="Times New Roman" w:hAnsi="Times New Roman" w:cs="Times New Roman"/>
          <w:sz w:val="26"/>
          <w:szCs w:val="26"/>
        </w:rPr>
        <w:t>подписания и</w:t>
      </w:r>
      <w:r w:rsidR="00C36437" w:rsidRPr="007938DB">
        <w:rPr>
          <w:rFonts w:ascii="Times New Roman" w:hAnsi="Times New Roman" w:cs="Times New Roman"/>
          <w:sz w:val="26"/>
          <w:szCs w:val="26"/>
        </w:rPr>
        <w:t xml:space="preserve"> действует до полного исполнения Сторонами своих обязат</w:t>
      </w:r>
      <w:r w:rsidR="002C5095" w:rsidRPr="007938DB">
        <w:rPr>
          <w:rFonts w:ascii="Times New Roman" w:hAnsi="Times New Roman" w:cs="Times New Roman"/>
          <w:sz w:val="26"/>
          <w:szCs w:val="26"/>
        </w:rPr>
        <w:t xml:space="preserve">ельств, но не </w:t>
      </w:r>
      <w:r w:rsidR="002C5095" w:rsidRPr="00977A13">
        <w:rPr>
          <w:rFonts w:ascii="Times New Roman" w:hAnsi="Times New Roman" w:cs="Times New Roman"/>
          <w:sz w:val="26"/>
          <w:szCs w:val="26"/>
        </w:rPr>
        <w:t xml:space="preserve">позднее </w:t>
      </w:r>
      <w:r w:rsidR="00B87337" w:rsidRPr="00977A13">
        <w:rPr>
          <w:rFonts w:ascii="Times New Roman" w:hAnsi="Times New Roman" w:cs="Times New Roman"/>
          <w:sz w:val="26"/>
          <w:szCs w:val="26"/>
        </w:rPr>
        <w:t xml:space="preserve">01 </w:t>
      </w:r>
      <w:r w:rsidR="00EE0FCA" w:rsidRPr="00977A13">
        <w:rPr>
          <w:rFonts w:ascii="Times New Roman" w:hAnsi="Times New Roman" w:cs="Times New Roman"/>
          <w:sz w:val="26"/>
          <w:szCs w:val="26"/>
        </w:rPr>
        <w:t xml:space="preserve">июля </w:t>
      </w:r>
      <w:smartTag w:uri="urn:schemas-microsoft-com:office:smarttags" w:element="metricconverter">
        <w:smartTagPr>
          <w:attr w:name="ProductID" w:val="2026 г"/>
        </w:smartTagPr>
        <w:r w:rsidR="002B40E9" w:rsidRPr="00977A13">
          <w:rPr>
            <w:rFonts w:ascii="Times New Roman" w:hAnsi="Times New Roman" w:cs="Times New Roman"/>
            <w:sz w:val="26"/>
            <w:szCs w:val="26"/>
          </w:rPr>
          <w:t>20</w:t>
        </w:r>
        <w:r w:rsidR="00A2439D" w:rsidRPr="00977A13">
          <w:rPr>
            <w:rFonts w:ascii="Times New Roman" w:hAnsi="Times New Roman" w:cs="Times New Roman"/>
            <w:sz w:val="26"/>
            <w:szCs w:val="26"/>
          </w:rPr>
          <w:t>2</w:t>
        </w:r>
        <w:r w:rsidR="004810D3" w:rsidRPr="00977A13">
          <w:rPr>
            <w:rFonts w:ascii="Times New Roman" w:hAnsi="Times New Roman" w:cs="Times New Roman"/>
            <w:sz w:val="26"/>
            <w:szCs w:val="26"/>
          </w:rPr>
          <w:t>6</w:t>
        </w:r>
        <w:r w:rsidR="00400382" w:rsidRPr="00977A13">
          <w:rPr>
            <w:rFonts w:ascii="Times New Roman" w:hAnsi="Times New Roman" w:cs="Times New Roman"/>
            <w:sz w:val="26"/>
            <w:szCs w:val="26"/>
          </w:rPr>
          <w:t xml:space="preserve"> </w:t>
        </w:r>
        <w:r w:rsidR="00C36437" w:rsidRPr="00977A13">
          <w:rPr>
            <w:rFonts w:ascii="Times New Roman" w:hAnsi="Times New Roman" w:cs="Times New Roman"/>
            <w:sz w:val="26"/>
            <w:szCs w:val="26"/>
          </w:rPr>
          <w:t>г</w:t>
        </w:r>
      </w:smartTag>
      <w:r w:rsidR="00C36437" w:rsidRPr="00977A13">
        <w:rPr>
          <w:rFonts w:ascii="Times New Roman" w:hAnsi="Times New Roman" w:cs="Times New Roman"/>
          <w:sz w:val="26"/>
          <w:szCs w:val="26"/>
        </w:rPr>
        <w:t>.</w:t>
      </w:r>
      <w:r w:rsidR="000D413E" w:rsidRPr="007938DB">
        <w:rPr>
          <w:rFonts w:ascii="Times New Roman" w:hAnsi="Times New Roman" w:cs="Times New Roman"/>
          <w:sz w:val="26"/>
          <w:szCs w:val="26"/>
        </w:rPr>
        <w:t xml:space="preserve"> </w:t>
      </w:r>
    </w:p>
    <w:p w:rsidR="00A02AB9" w:rsidRPr="007938DB" w:rsidRDefault="00A02AB9" w:rsidP="00AC64C1">
      <w:pPr>
        <w:pStyle w:val="ConsNormal"/>
        <w:spacing w:after="120"/>
        <w:ind w:firstLine="425"/>
        <w:jc w:val="both"/>
        <w:rPr>
          <w:rFonts w:ascii="Times New Roman" w:hAnsi="Times New Roman" w:cs="Times New Roman"/>
          <w:sz w:val="26"/>
          <w:szCs w:val="26"/>
        </w:rPr>
      </w:pPr>
    </w:p>
    <w:p w:rsidR="00B2569C" w:rsidRPr="00F66BF9" w:rsidRDefault="00661D97" w:rsidP="008F434E">
      <w:pPr>
        <w:shd w:val="clear" w:color="auto" w:fill="FFFFFF"/>
        <w:tabs>
          <w:tab w:val="left" w:pos="490"/>
        </w:tabs>
        <w:spacing w:line="240" w:lineRule="exact"/>
        <w:ind w:firstLine="426"/>
        <w:jc w:val="center"/>
        <w:rPr>
          <w:b/>
          <w:bCs/>
          <w:spacing w:val="-4"/>
          <w:sz w:val="26"/>
          <w:szCs w:val="26"/>
        </w:rPr>
      </w:pPr>
      <w:r w:rsidRPr="007938DB">
        <w:rPr>
          <w:b/>
          <w:bCs/>
          <w:spacing w:val="-4"/>
          <w:sz w:val="26"/>
          <w:szCs w:val="26"/>
        </w:rPr>
        <w:t>4</w:t>
      </w:r>
      <w:r w:rsidR="00C36437" w:rsidRPr="007938DB">
        <w:rPr>
          <w:b/>
          <w:bCs/>
          <w:spacing w:val="-4"/>
          <w:sz w:val="26"/>
          <w:szCs w:val="26"/>
        </w:rPr>
        <w:t xml:space="preserve">. </w:t>
      </w:r>
      <w:r w:rsidR="00A02AB9" w:rsidRPr="007938DB">
        <w:rPr>
          <w:b/>
          <w:bCs/>
          <w:spacing w:val="-4"/>
          <w:sz w:val="26"/>
          <w:szCs w:val="26"/>
        </w:rPr>
        <w:t>Права и о</w:t>
      </w:r>
      <w:r w:rsidR="00B52FD7" w:rsidRPr="007938DB">
        <w:rPr>
          <w:b/>
          <w:bCs/>
          <w:spacing w:val="-4"/>
          <w:sz w:val="26"/>
          <w:szCs w:val="26"/>
        </w:rPr>
        <w:t xml:space="preserve">бязанности </w:t>
      </w:r>
      <w:r w:rsidR="005C485F">
        <w:rPr>
          <w:b/>
          <w:bCs/>
          <w:spacing w:val="-4"/>
          <w:sz w:val="26"/>
          <w:szCs w:val="26"/>
        </w:rPr>
        <w:t>С</w:t>
      </w:r>
      <w:r w:rsidR="00B52FD7" w:rsidRPr="007938DB">
        <w:rPr>
          <w:b/>
          <w:bCs/>
          <w:spacing w:val="-4"/>
          <w:sz w:val="26"/>
          <w:szCs w:val="26"/>
        </w:rPr>
        <w:t>торон</w:t>
      </w:r>
    </w:p>
    <w:p w:rsidR="00BD71BE" w:rsidRDefault="00BD71BE" w:rsidP="00112942">
      <w:pPr>
        <w:pStyle w:val="ConsNormal"/>
        <w:ind w:firstLine="426"/>
        <w:jc w:val="both"/>
        <w:rPr>
          <w:rFonts w:ascii="Times New Roman" w:hAnsi="Times New Roman" w:cs="Times New Roman"/>
          <w:sz w:val="26"/>
          <w:szCs w:val="26"/>
        </w:rPr>
      </w:pPr>
    </w:p>
    <w:p w:rsidR="00C36437" w:rsidRPr="007938DB" w:rsidRDefault="00F54541" w:rsidP="00112942">
      <w:pPr>
        <w:pStyle w:val="ConsNormal"/>
        <w:ind w:firstLine="426"/>
        <w:jc w:val="both"/>
        <w:rPr>
          <w:rFonts w:ascii="Times New Roman" w:hAnsi="Times New Roman" w:cs="Times New Roman"/>
          <w:sz w:val="26"/>
          <w:szCs w:val="26"/>
        </w:rPr>
      </w:pPr>
      <w:r w:rsidRPr="007938DB">
        <w:rPr>
          <w:rFonts w:ascii="Times New Roman" w:hAnsi="Times New Roman" w:cs="Times New Roman"/>
          <w:sz w:val="26"/>
          <w:szCs w:val="26"/>
        </w:rPr>
        <w:t>4</w:t>
      </w:r>
      <w:r w:rsidR="00C36437" w:rsidRPr="007938DB">
        <w:rPr>
          <w:rFonts w:ascii="Times New Roman" w:hAnsi="Times New Roman" w:cs="Times New Roman"/>
          <w:sz w:val="26"/>
          <w:szCs w:val="26"/>
        </w:rPr>
        <w:t xml:space="preserve">.1. </w:t>
      </w:r>
      <w:r w:rsidR="00112942" w:rsidRPr="007938DB">
        <w:rPr>
          <w:rFonts w:ascii="Times New Roman" w:hAnsi="Times New Roman" w:cs="Times New Roman"/>
          <w:sz w:val="26"/>
          <w:szCs w:val="26"/>
        </w:rPr>
        <w:t xml:space="preserve"> </w:t>
      </w:r>
      <w:r w:rsidR="00C36437" w:rsidRPr="007938DB">
        <w:rPr>
          <w:rFonts w:ascii="Times New Roman" w:hAnsi="Times New Roman" w:cs="Times New Roman"/>
          <w:sz w:val="26"/>
          <w:szCs w:val="26"/>
        </w:rPr>
        <w:t>Заказчик обязан:</w:t>
      </w:r>
    </w:p>
    <w:p w:rsidR="00C36437" w:rsidRPr="007938DB" w:rsidRDefault="00901373" w:rsidP="00112942">
      <w:pPr>
        <w:pStyle w:val="ConsNormal"/>
        <w:ind w:firstLine="426"/>
        <w:jc w:val="both"/>
        <w:rPr>
          <w:rFonts w:ascii="Times New Roman" w:hAnsi="Times New Roman" w:cs="Times New Roman"/>
          <w:sz w:val="26"/>
          <w:szCs w:val="26"/>
        </w:rPr>
      </w:pPr>
      <w:r w:rsidRPr="007938DB">
        <w:rPr>
          <w:rFonts w:ascii="Times New Roman" w:hAnsi="Times New Roman" w:cs="Times New Roman"/>
          <w:sz w:val="26"/>
          <w:szCs w:val="26"/>
        </w:rPr>
        <w:t>4</w:t>
      </w:r>
      <w:r w:rsidR="006E3587" w:rsidRPr="007938DB">
        <w:rPr>
          <w:rFonts w:ascii="Times New Roman" w:hAnsi="Times New Roman" w:cs="Times New Roman"/>
          <w:sz w:val="26"/>
          <w:szCs w:val="26"/>
        </w:rPr>
        <w:t>.1.1. Подать</w:t>
      </w:r>
      <w:r w:rsidR="002969B9" w:rsidRPr="007938DB">
        <w:rPr>
          <w:rFonts w:ascii="Times New Roman" w:hAnsi="Times New Roman" w:cs="Times New Roman"/>
          <w:sz w:val="26"/>
          <w:szCs w:val="26"/>
        </w:rPr>
        <w:t xml:space="preserve"> заявки на </w:t>
      </w:r>
      <w:r w:rsidR="00C36437" w:rsidRPr="007938DB">
        <w:rPr>
          <w:rFonts w:ascii="Times New Roman" w:hAnsi="Times New Roman" w:cs="Times New Roman"/>
          <w:sz w:val="26"/>
          <w:szCs w:val="26"/>
        </w:rPr>
        <w:t xml:space="preserve">автотранспорт </w:t>
      </w:r>
      <w:r w:rsidR="009D60F3" w:rsidRPr="007938DB">
        <w:rPr>
          <w:rFonts w:ascii="Times New Roman" w:hAnsi="Times New Roman" w:cs="Times New Roman"/>
          <w:sz w:val="26"/>
          <w:szCs w:val="26"/>
        </w:rPr>
        <w:t xml:space="preserve">с водителем </w:t>
      </w:r>
      <w:r w:rsidR="00C36437" w:rsidRPr="007938DB">
        <w:rPr>
          <w:rFonts w:ascii="Times New Roman" w:hAnsi="Times New Roman" w:cs="Times New Roman"/>
          <w:sz w:val="26"/>
          <w:szCs w:val="26"/>
        </w:rPr>
        <w:t xml:space="preserve">за </w:t>
      </w:r>
      <w:r w:rsidR="00097E9C" w:rsidRPr="007938DB">
        <w:rPr>
          <w:rFonts w:ascii="Times New Roman" w:hAnsi="Times New Roman" w:cs="Times New Roman"/>
          <w:sz w:val="26"/>
          <w:szCs w:val="26"/>
        </w:rPr>
        <w:t>2</w:t>
      </w:r>
      <w:r w:rsidR="00C36437" w:rsidRPr="007938DB">
        <w:rPr>
          <w:rFonts w:ascii="Times New Roman" w:hAnsi="Times New Roman" w:cs="Times New Roman"/>
          <w:sz w:val="26"/>
          <w:szCs w:val="26"/>
        </w:rPr>
        <w:t xml:space="preserve"> </w:t>
      </w:r>
      <w:r w:rsidR="008E7263" w:rsidRPr="007938DB">
        <w:rPr>
          <w:rFonts w:ascii="Times New Roman" w:hAnsi="Times New Roman" w:cs="Times New Roman"/>
          <w:sz w:val="26"/>
          <w:szCs w:val="26"/>
        </w:rPr>
        <w:t xml:space="preserve">(двое) </w:t>
      </w:r>
      <w:r w:rsidR="00C36437" w:rsidRPr="007938DB">
        <w:rPr>
          <w:rFonts w:ascii="Times New Roman" w:hAnsi="Times New Roman" w:cs="Times New Roman"/>
          <w:sz w:val="26"/>
          <w:szCs w:val="26"/>
        </w:rPr>
        <w:t>сут</w:t>
      </w:r>
      <w:r w:rsidR="00097E9C" w:rsidRPr="007938DB">
        <w:rPr>
          <w:rFonts w:ascii="Times New Roman" w:hAnsi="Times New Roman" w:cs="Times New Roman"/>
          <w:sz w:val="26"/>
          <w:szCs w:val="26"/>
        </w:rPr>
        <w:t>ок</w:t>
      </w:r>
      <w:r w:rsidR="00C36437" w:rsidRPr="007938DB">
        <w:rPr>
          <w:rFonts w:ascii="Times New Roman" w:hAnsi="Times New Roman" w:cs="Times New Roman"/>
          <w:sz w:val="26"/>
          <w:szCs w:val="26"/>
        </w:rPr>
        <w:t xml:space="preserve"> до момента фактического исполнения заявки.</w:t>
      </w:r>
    </w:p>
    <w:p w:rsidR="00C36437" w:rsidRPr="007938DB" w:rsidRDefault="00901373" w:rsidP="00112942">
      <w:pPr>
        <w:pStyle w:val="ConsNormal"/>
        <w:ind w:firstLine="426"/>
        <w:jc w:val="both"/>
        <w:rPr>
          <w:rFonts w:ascii="Times New Roman" w:hAnsi="Times New Roman" w:cs="Times New Roman"/>
          <w:sz w:val="26"/>
          <w:szCs w:val="26"/>
        </w:rPr>
      </w:pPr>
      <w:r w:rsidRPr="007938DB">
        <w:rPr>
          <w:rFonts w:ascii="Times New Roman" w:hAnsi="Times New Roman" w:cs="Times New Roman"/>
          <w:sz w:val="26"/>
          <w:szCs w:val="26"/>
        </w:rPr>
        <w:t>4</w:t>
      </w:r>
      <w:r w:rsidR="006E3587" w:rsidRPr="007938DB">
        <w:rPr>
          <w:rFonts w:ascii="Times New Roman" w:hAnsi="Times New Roman" w:cs="Times New Roman"/>
          <w:sz w:val="26"/>
          <w:szCs w:val="26"/>
        </w:rPr>
        <w:t>.1.2. Своевременно произвести</w:t>
      </w:r>
      <w:r w:rsidR="00C36437" w:rsidRPr="007938DB">
        <w:rPr>
          <w:rFonts w:ascii="Times New Roman" w:hAnsi="Times New Roman" w:cs="Times New Roman"/>
          <w:sz w:val="26"/>
          <w:szCs w:val="26"/>
        </w:rPr>
        <w:t xml:space="preserve"> оплату за предоставленные Исполнителем услуги в соответствии с условиями настоящего </w:t>
      </w:r>
      <w:r w:rsidR="005C485F">
        <w:rPr>
          <w:rFonts w:ascii="Times New Roman" w:hAnsi="Times New Roman" w:cs="Times New Roman"/>
          <w:sz w:val="26"/>
          <w:szCs w:val="26"/>
        </w:rPr>
        <w:t>Контракта</w:t>
      </w:r>
      <w:r w:rsidR="00C36437" w:rsidRPr="007938DB">
        <w:rPr>
          <w:rFonts w:ascii="Times New Roman" w:hAnsi="Times New Roman" w:cs="Times New Roman"/>
          <w:sz w:val="26"/>
          <w:szCs w:val="26"/>
        </w:rPr>
        <w:t>.</w:t>
      </w:r>
    </w:p>
    <w:p w:rsidR="00C36437" w:rsidRPr="007938DB" w:rsidRDefault="00901373" w:rsidP="00112942">
      <w:pPr>
        <w:pStyle w:val="ConsNormal"/>
        <w:ind w:firstLine="426"/>
        <w:jc w:val="both"/>
        <w:rPr>
          <w:rFonts w:ascii="Times New Roman" w:hAnsi="Times New Roman" w:cs="Times New Roman"/>
          <w:sz w:val="26"/>
          <w:szCs w:val="26"/>
        </w:rPr>
      </w:pPr>
      <w:r w:rsidRPr="007938DB">
        <w:rPr>
          <w:rFonts w:ascii="Times New Roman" w:hAnsi="Times New Roman" w:cs="Times New Roman"/>
          <w:sz w:val="26"/>
          <w:szCs w:val="26"/>
        </w:rPr>
        <w:t>4</w:t>
      </w:r>
      <w:r w:rsidR="00C36437" w:rsidRPr="007938DB">
        <w:rPr>
          <w:rFonts w:ascii="Times New Roman" w:hAnsi="Times New Roman" w:cs="Times New Roman"/>
          <w:sz w:val="26"/>
          <w:szCs w:val="26"/>
        </w:rPr>
        <w:t>.2.  Исполнитель обязан:</w:t>
      </w:r>
    </w:p>
    <w:p w:rsidR="00C36437" w:rsidRPr="007938DB" w:rsidRDefault="00901373" w:rsidP="00112942">
      <w:pPr>
        <w:pStyle w:val="ConsNonformat"/>
        <w:widowControl/>
        <w:ind w:firstLine="426"/>
        <w:jc w:val="both"/>
        <w:rPr>
          <w:rFonts w:ascii="Times New Roman" w:hAnsi="Times New Roman"/>
          <w:sz w:val="26"/>
          <w:szCs w:val="26"/>
        </w:rPr>
      </w:pPr>
      <w:r w:rsidRPr="007938DB">
        <w:rPr>
          <w:rFonts w:ascii="Times New Roman" w:hAnsi="Times New Roman"/>
          <w:sz w:val="26"/>
          <w:szCs w:val="26"/>
        </w:rPr>
        <w:t>4</w:t>
      </w:r>
      <w:r w:rsidR="00C36437" w:rsidRPr="007938DB">
        <w:rPr>
          <w:rFonts w:ascii="Times New Roman" w:hAnsi="Times New Roman"/>
          <w:sz w:val="26"/>
          <w:szCs w:val="26"/>
        </w:rPr>
        <w:t xml:space="preserve">.2.1. Предоставить Заказчику необходимое количество исправных транспортных средств с момента </w:t>
      </w:r>
      <w:r w:rsidR="007C01E5" w:rsidRPr="007938DB">
        <w:rPr>
          <w:rFonts w:ascii="Times New Roman" w:hAnsi="Times New Roman"/>
          <w:sz w:val="26"/>
          <w:szCs w:val="26"/>
        </w:rPr>
        <w:t>поступления заявки. В случае не</w:t>
      </w:r>
      <w:r w:rsidR="00C36437" w:rsidRPr="007938DB">
        <w:rPr>
          <w:rFonts w:ascii="Times New Roman" w:hAnsi="Times New Roman"/>
          <w:sz w:val="26"/>
          <w:szCs w:val="26"/>
        </w:rPr>
        <w:t xml:space="preserve">исполнения заявки </w:t>
      </w:r>
      <w:r w:rsidR="00B52FD7" w:rsidRPr="007938DB">
        <w:rPr>
          <w:rFonts w:ascii="Times New Roman" w:hAnsi="Times New Roman"/>
          <w:sz w:val="26"/>
          <w:szCs w:val="26"/>
        </w:rPr>
        <w:t>Исполнителем с</w:t>
      </w:r>
      <w:r w:rsidR="00C36437" w:rsidRPr="007938DB">
        <w:rPr>
          <w:rFonts w:ascii="Times New Roman" w:hAnsi="Times New Roman"/>
          <w:sz w:val="26"/>
          <w:szCs w:val="26"/>
        </w:rPr>
        <w:t xml:space="preserve"> момента ее передачи, такая заявка аннулируется и оплате не подлежит.</w:t>
      </w:r>
    </w:p>
    <w:p w:rsidR="009D60F3" w:rsidRPr="007938DB" w:rsidRDefault="00901373" w:rsidP="007C01E5">
      <w:pPr>
        <w:pStyle w:val="ConsNonformat"/>
        <w:widowControl/>
        <w:ind w:firstLine="426"/>
        <w:jc w:val="both"/>
        <w:rPr>
          <w:rFonts w:ascii="Times New Roman" w:hAnsi="Times New Roman"/>
          <w:sz w:val="26"/>
          <w:szCs w:val="26"/>
        </w:rPr>
      </w:pPr>
      <w:r w:rsidRPr="007938DB">
        <w:rPr>
          <w:rFonts w:ascii="Times New Roman" w:hAnsi="Times New Roman"/>
          <w:sz w:val="26"/>
          <w:szCs w:val="26"/>
        </w:rPr>
        <w:t>4</w:t>
      </w:r>
      <w:r w:rsidR="00C36437" w:rsidRPr="007938DB">
        <w:rPr>
          <w:rFonts w:ascii="Times New Roman" w:hAnsi="Times New Roman"/>
          <w:sz w:val="26"/>
          <w:szCs w:val="26"/>
        </w:rPr>
        <w:t xml:space="preserve">.2.2. </w:t>
      </w:r>
      <w:r w:rsidR="008401E5" w:rsidRPr="007938DB">
        <w:rPr>
          <w:rFonts w:ascii="Times New Roman" w:hAnsi="Times New Roman"/>
          <w:sz w:val="26"/>
          <w:szCs w:val="26"/>
        </w:rPr>
        <w:t xml:space="preserve">Соблюдать требования нормативных актов Российской Федерации к техническому состоянию автомобильного транспорта, Правила дорожного движения, а </w:t>
      </w:r>
      <w:r w:rsidR="008401E5" w:rsidRPr="007938DB">
        <w:rPr>
          <w:rFonts w:ascii="Times New Roman" w:hAnsi="Times New Roman"/>
          <w:sz w:val="26"/>
          <w:szCs w:val="26"/>
        </w:rPr>
        <w:lastRenderedPageBreak/>
        <w:t xml:space="preserve">также иные требования действующего законодательства Российской Федерации, относящиеся к исполнению настоящего </w:t>
      </w:r>
      <w:r w:rsidR="005C485F">
        <w:rPr>
          <w:rFonts w:ascii="Times New Roman" w:hAnsi="Times New Roman"/>
          <w:sz w:val="26"/>
          <w:szCs w:val="26"/>
        </w:rPr>
        <w:t>Контракта</w:t>
      </w:r>
      <w:r w:rsidR="009D60F3" w:rsidRPr="007938DB">
        <w:rPr>
          <w:rFonts w:ascii="Times New Roman" w:hAnsi="Times New Roman"/>
          <w:sz w:val="26"/>
          <w:szCs w:val="26"/>
        </w:rPr>
        <w:t>.</w:t>
      </w:r>
    </w:p>
    <w:p w:rsidR="00606C55" w:rsidRPr="007938DB" w:rsidRDefault="008401E5" w:rsidP="00A02AB9">
      <w:pPr>
        <w:pStyle w:val="ConsPlusNormal"/>
        <w:ind w:firstLine="425"/>
        <w:jc w:val="both"/>
        <w:rPr>
          <w:rFonts w:ascii="Times New Roman" w:hAnsi="Times New Roman" w:cs="Times New Roman"/>
          <w:sz w:val="26"/>
          <w:szCs w:val="26"/>
        </w:rPr>
      </w:pPr>
      <w:r w:rsidRPr="007938DB">
        <w:rPr>
          <w:rFonts w:ascii="Times New Roman" w:hAnsi="Times New Roman" w:cs="Times New Roman"/>
          <w:sz w:val="26"/>
          <w:szCs w:val="26"/>
        </w:rPr>
        <w:t>4.3. Стороны обязуются хранить в тайне коммерческую, финансовую и иную конфиденциальную информацию, полученную от другой Стор</w:t>
      </w:r>
      <w:r w:rsidR="007C01E5" w:rsidRPr="007938DB">
        <w:rPr>
          <w:rFonts w:ascii="Times New Roman" w:hAnsi="Times New Roman" w:cs="Times New Roman"/>
          <w:sz w:val="26"/>
          <w:szCs w:val="26"/>
        </w:rPr>
        <w:t>оны при и</w:t>
      </w:r>
      <w:r w:rsidRPr="007938DB">
        <w:rPr>
          <w:rFonts w:ascii="Times New Roman" w:hAnsi="Times New Roman" w:cs="Times New Roman"/>
          <w:sz w:val="26"/>
          <w:szCs w:val="26"/>
        </w:rPr>
        <w:t xml:space="preserve">сполнении настоящего </w:t>
      </w:r>
      <w:r w:rsidR="005C485F">
        <w:rPr>
          <w:rFonts w:ascii="Times New Roman" w:hAnsi="Times New Roman" w:cs="Times New Roman"/>
          <w:sz w:val="26"/>
          <w:szCs w:val="26"/>
        </w:rPr>
        <w:t>Контракта</w:t>
      </w:r>
      <w:r w:rsidRPr="007938DB">
        <w:rPr>
          <w:rFonts w:ascii="Times New Roman" w:hAnsi="Times New Roman" w:cs="Times New Roman"/>
          <w:sz w:val="26"/>
          <w:szCs w:val="26"/>
        </w:rPr>
        <w:t xml:space="preserve">.  </w:t>
      </w:r>
    </w:p>
    <w:p w:rsidR="00A02AB9" w:rsidRPr="007938DB" w:rsidRDefault="00A02AB9" w:rsidP="00A02AB9">
      <w:pPr>
        <w:pStyle w:val="a4"/>
        <w:spacing w:after="0"/>
        <w:ind w:firstLine="426"/>
        <w:rPr>
          <w:sz w:val="26"/>
          <w:szCs w:val="26"/>
        </w:rPr>
      </w:pPr>
      <w:r w:rsidRPr="007938DB">
        <w:rPr>
          <w:sz w:val="26"/>
          <w:szCs w:val="26"/>
        </w:rPr>
        <w:t>4.4. Заказчик имеет право:</w:t>
      </w:r>
    </w:p>
    <w:p w:rsidR="00A02AB9" w:rsidRPr="007938DB" w:rsidRDefault="00C36316" w:rsidP="00A02AB9">
      <w:pPr>
        <w:pStyle w:val="a4"/>
        <w:spacing w:after="0"/>
        <w:ind w:firstLine="426"/>
        <w:rPr>
          <w:sz w:val="26"/>
          <w:szCs w:val="26"/>
        </w:rPr>
      </w:pPr>
      <w:r>
        <w:rPr>
          <w:sz w:val="26"/>
          <w:szCs w:val="26"/>
        </w:rPr>
        <w:t>4.4</w:t>
      </w:r>
      <w:r w:rsidR="00A02AB9" w:rsidRPr="007938DB">
        <w:rPr>
          <w:sz w:val="26"/>
          <w:szCs w:val="26"/>
        </w:rPr>
        <w:t xml:space="preserve">.1. В любое время проверять ход и качество оказываемых услуг, не вмешиваясь в деятельность Исполнителя. </w:t>
      </w:r>
    </w:p>
    <w:p w:rsidR="00A02AB9" w:rsidRPr="007938DB" w:rsidRDefault="00A02AB9" w:rsidP="00A02AB9">
      <w:pPr>
        <w:rPr>
          <w:bCs/>
          <w:sz w:val="26"/>
          <w:szCs w:val="26"/>
        </w:rPr>
      </w:pPr>
    </w:p>
    <w:p w:rsidR="0061016B" w:rsidRPr="007938DB" w:rsidRDefault="00606C55" w:rsidP="008F434E">
      <w:pPr>
        <w:pStyle w:val="ConsPlusNormal"/>
        <w:jc w:val="center"/>
        <w:rPr>
          <w:rFonts w:ascii="Times New Roman" w:hAnsi="Times New Roman" w:cs="Times New Roman"/>
          <w:b/>
          <w:sz w:val="26"/>
          <w:szCs w:val="26"/>
        </w:rPr>
      </w:pPr>
      <w:r w:rsidRPr="007938DB">
        <w:rPr>
          <w:rFonts w:ascii="Times New Roman" w:hAnsi="Times New Roman" w:cs="Times New Roman"/>
          <w:b/>
          <w:sz w:val="26"/>
          <w:szCs w:val="26"/>
        </w:rPr>
        <w:t xml:space="preserve">5. </w:t>
      </w:r>
      <w:r w:rsidR="00B52FD7" w:rsidRPr="007938DB">
        <w:rPr>
          <w:rFonts w:ascii="Times New Roman" w:hAnsi="Times New Roman" w:cs="Times New Roman"/>
          <w:b/>
          <w:sz w:val="26"/>
          <w:szCs w:val="26"/>
        </w:rPr>
        <w:t>Порядок сдачи и приемки оказанных услуг</w:t>
      </w:r>
    </w:p>
    <w:p w:rsidR="00BD71BE" w:rsidRDefault="00BD71BE" w:rsidP="00A02AB9">
      <w:pPr>
        <w:pStyle w:val="a4"/>
        <w:tabs>
          <w:tab w:val="left" w:pos="540"/>
        </w:tabs>
        <w:spacing w:after="0"/>
        <w:ind w:firstLine="426"/>
        <w:rPr>
          <w:sz w:val="26"/>
          <w:szCs w:val="26"/>
        </w:rPr>
      </w:pPr>
      <w:bookmarkStart w:id="1" w:name="P67"/>
      <w:bookmarkEnd w:id="1"/>
    </w:p>
    <w:p w:rsidR="00A02AB9" w:rsidRPr="007938DB" w:rsidRDefault="00A02AB9" w:rsidP="00A02AB9">
      <w:pPr>
        <w:pStyle w:val="a4"/>
        <w:tabs>
          <w:tab w:val="left" w:pos="540"/>
        </w:tabs>
        <w:spacing w:after="0"/>
        <w:ind w:firstLine="426"/>
        <w:rPr>
          <w:sz w:val="26"/>
          <w:szCs w:val="26"/>
        </w:rPr>
      </w:pPr>
      <w:r w:rsidRPr="007938DB">
        <w:rPr>
          <w:sz w:val="26"/>
          <w:szCs w:val="26"/>
        </w:rPr>
        <w:t>5.1. По факту оказанных услуг Исполнитель предоставляет Заказчику:</w:t>
      </w:r>
    </w:p>
    <w:p w:rsidR="00A02AB9" w:rsidRPr="007938DB" w:rsidRDefault="002C0F92" w:rsidP="002C0F92">
      <w:pPr>
        <w:pStyle w:val="a4"/>
        <w:tabs>
          <w:tab w:val="left" w:pos="540"/>
        </w:tabs>
        <w:spacing w:after="0"/>
        <w:ind w:firstLine="426"/>
        <w:rPr>
          <w:sz w:val="26"/>
          <w:szCs w:val="26"/>
        </w:rPr>
      </w:pPr>
      <w:r w:rsidRPr="007938DB">
        <w:rPr>
          <w:sz w:val="26"/>
          <w:szCs w:val="26"/>
        </w:rPr>
        <w:tab/>
      </w:r>
      <w:r w:rsidR="00A02AB9" w:rsidRPr="007938DB">
        <w:rPr>
          <w:sz w:val="26"/>
          <w:szCs w:val="26"/>
        </w:rPr>
        <w:t>- Акт об оказании услуг (далее - Акт);</w:t>
      </w:r>
    </w:p>
    <w:p w:rsidR="00A02AB9" w:rsidRPr="007938DB" w:rsidRDefault="002C0F92" w:rsidP="002C0F92">
      <w:pPr>
        <w:pStyle w:val="a4"/>
        <w:tabs>
          <w:tab w:val="left" w:pos="540"/>
        </w:tabs>
        <w:spacing w:after="0"/>
        <w:ind w:firstLine="426"/>
        <w:rPr>
          <w:sz w:val="26"/>
          <w:szCs w:val="26"/>
        </w:rPr>
      </w:pPr>
      <w:r w:rsidRPr="007938DB">
        <w:rPr>
          <w:sz w:val="26"/>
          <w:szCs w:val="26"/>
        </w:rPr>
        <w:tab/>
      </w:r>
      <w:r w:rsidR="00A02AB9" w:rsidRPr="007938DB">
        <w:rPr>
          <w:sz w:val="26"/>
          <w:szCs w:val="26"/>
        </w:rPr>
        <w:t xml:space="preserve">- </w:t>
      </w:r>
      <w:r w:rsidRPr="007938DB">
        <w:rPr>
          <w:sz w:val="26"/>
          <w:szCs w:val="26"/>
        </w:rPr>
        <w:t>О</w:t>
      </w:r>
      <w:r w:rsidR="00A02AB9" w:rsidRPr="007938DB">
        <w:rPr>
          <w:sz w:val="26"/>
          <w:szCs w:val="26"/>
        </w:rPr>
        <w:t>тчет о выполнении заказов.</w:t>
      </w:r>
    </w:p>
    <w:p w:rsidR="00A02AB9" w:rsidRPr="007938DB" w:rsidRDefault="002C0F92" w:rsidP="002C0F92">
      <w:pPr>
        <w:pStyle w:val="a4"/>
        <w:tabs>
          <w:tab w:val="left" w:pos="540"/>
        </w:tabs>
        <w:spacing w:after="0"/>
        <w:rPr>
          <w:sz w:val="26"/>
          <w:szCs w:val="26"/>
        </w:rPr>
      </w:pPr>
      <w:r w:rsidRPr="007938DB">
        <w:rPr>
          <w:sz w:val="26"/>
          <w:szCs w:val="26"/>
        </w:rPr>
        <w:tab/>
      </w:r>
      <w:r w:rsidR="00A02AB9" w:rsidRPr="007938DB">
        <w:rPr>
          <w:sz w:val="26"/>
          <w:szCs w:val="26"/>
        </w:rPr>
        <w:t xml:space="preserve">Отчет должен содержать информацию о выполненных за отчетный период заказах (по каждому заказу должны быть указаны дата и время выполнения заказа, маршрут поездки, фамилия представителя Заказчика). Сроки согласования отчетов между </w:t>
      </w:r>
      <w:r w:rsidR="005C485F">
        <w:rPr>
          <w:sz w:val="26"/>
          <w:szCs w:val="26"/>
        </w:rPr>
        <w:t>С</w:t>
      </w:r>
      <w:r w:rsidR="00A02AB9" w:rsidRPr="007938DB">
        <w:rPr>
          <w:sz w:val="26"/>
          <w:szCs w:val="26"/>
        </w:rPr>
        <w:t>торонами должны происходить в течение 3-х дней с момента получения Заказчиком отчета.</w:t>
      </w:r>
    </w:p>
    <w:p w:rsidR="00A02AB9" w:rsidRPr="007938DB" w:rsidRDefault="002C0F92" w:rsidP="002C0F92">
      <w:pPr>
        <w:pStyle w:val="a4"/>
        <w:tabs>
          <w:tab w:val="left" w:pos="0"/>
          <w:tab w:val="left" w:pos="993"/>
        </w:tabs>
        <w:spacing w:after="0"/>
        <w:ind w:firstLine="426"/>
        <w:rPr>
          <w:sz w:val="26"/>
          <w:szCs w:val="26"/>
        </w:rPr>
      </w:pPr>
      <w:r w:rsidRPr="007938DB">
        <w:rPr>
          <w:sz w:val="26"/>
          <w:szCs w:val="26"/>
        </w:rPr>
        <w:t xml:space="preserve">5.2. </w:t>
      </w:r>
      <w:r w:rsidR="00A02AB9" w:rsidRPr="007938DB">
        <w:rPr>
          <w:sz w:val="26"/>
          <w:szCs w:val="26"/>
        </w:rPr>
        <w:t>Отчётные и платежные документы, предоставляются Исполнителем лицу, ответственному за приёмку со стороны Заказчика.</w:t>
      </w:r>
    </w:p>
    <w:p w:rsidR="00A02AB9" w:rsidRPr="007938DB" w:rsidRDefault="00A02AB9" w:rsidP="00A02AB9">
      <w:pPr>
        <w:pStyle w:val="a4"/>
        <w:tabs>
          <w:tab w:val="left" w:pos="0"/>
        </w:tabs>
        <w:spacing w:after="0"/>
        <w:ind w:firstLine="426"/>
        <w:rPr>
          <w:sz w:val="26"/>
          <w:szCs w:val="26"/>
        </w:rPr>
      </w:pPr>
      <w:r w:rsidRPr="007938DB">
        <w:rPr>
          <w:sz w:val="26"/>
          <w:szCs w:val="26"/>
        </w:rPr>
        <w:t>5.</w:t>
      </w:r>
      <w:r w:rsidR="002C0F92" w:rsidRPr="007938DB">
        <w:rPr>
          <w:sz w:val="26"/>
          <w:szCs w:val="26"/>
        </w:rPr>
        <w:t>3</w:t>
      </w:r>
      <w:r w:rsidRPr="007938DB">
        <w:rPr>
          <w:sz w:val="26"/>
          <w:szCs w:val="26"/>
        </w:rPr>
        <w:t>.</w:t>
      </w:r>
      <w:r w:rsidRPr="007938DB">
        <w:rPr>
          <w:sz w:val="26"/>
          <w:szCs w:val="26"/>
        </w:rPr>
        <w:tab/>
        <w:t>Лицо, ответственное за приёмку по Контракту, формирует Акт приемки (ф. 0510452) и подписывает Акт приемки (ф.0510452) и передает его Исполнителю на бумажном носителе для подписания в момент сдачи-приёмки. Если присутствие Исполнителя при сдаче-приёмке Услуг невозможно, то Акт приёмки (ф.0510452) подписывается и утверждается Заказчиком, а Исполнителю направляется скан-копия на электронный адрес, указанный в реквизитах.</w:t>
      </w:r>
    </w:p>
    <w:p w:rsidR="00A02AB9" w:rsidRPr="007938DB" w:rsidRDefault="00A02AB9" w:rsidP="00A02AB9">
      <w:pPr>
        <w:pStyle w:val="a4"/>
        <w:tabs>
          <w:tab w:val="left" w:pos="851"/>
        </w:tabs>
        <w:spacing w:after="0"/>
        <w:ind w:firstLine="426"/>
        <w:rPr>
          <w:sz w:val="26"/>
          <w:szCs w:val="26"/>
        </w:rPr>
      </w:pPr>
      <w:r w:rsidRPr="007938DB">
        <w:rPr>
          <w:sz w:val="26"/>
          <w:szCs w:val="26"/>
        </w:rPr>
        <w:t>5.</w:t>
      </w:r>
      <w:r w:rsidR="002C0F92" w:rsidRPr="007938DB">
        <w:rPr>
          <w:sz w:val="26"/>
          <w:szCs w:val="26"/>
        </w:rPr>
        <w:t>4</w:t>
      </w:r>
      <w:r w:rsidRPr="007938DB">
        <w:rPr>
          <w:sz w:val="26"/>
          <w:szCs w:val="26"/>
        </w:rPr>
        <w:t>.</w:t>
      </w:r>
      <w:r w:rsidRPr="007938DB">
        <w:rPr>
          <w:sz w:val="26"/>
          <w:szCs w:val="26"/>
        </w:rPr>
        <w:tab/>
        <w:t>Акт и Акт приёмки (ф. 0510452) должен содержать информацию об оказанных Услугах по поверке средств измерений с указанием их стоимости.</w:t>
      </w:r>
    </w:p>
    <w:p w:rsidR="00A02AB9" w:rsidRPr="007938DB" w:rsidRDefault="00A02AB9" w:rsidP="00A02AB9">
      <w:pPr>
        <w:pStyle w:val="a4"/>
        <w:tabs>
          <w:tab w:val="left" w:pos="851"/>
        </w:tabs>
        <w:spacing w:after="0"/>
        <w:ind w:firstLine="426"/>
        <w:rPr>
          <w:sz w:val="26"/>
          <w:szCs w:val="26"/>
        </w:rPr>
      </w:pPr>
      <w:r w:rsidRPr="007938DB">
        <w:rPr>
          <w:sz w:val="26"/>
          <w:szCs w:val="26"/>
        </w:rPr>
        <w:t>5.</w:t>
      </w:r>
      <w:r w:rsidR="002C0F92" w:rsidRPr="007938DB">
        <w:rPr>
          <w:sz w:val="26"/>
          <w:szCs w:val="26"/>
        </w:rPr>
        <w:t>5</w:t>
      </w:r>
      <w:r w:rsidRPr="007938DB">
        <w:rPr>
          <w:sz w:val="26"/>
          <w:szCs w:val="26"/>
        </w:rPr>
        <w:t>.</w:t>
      </w:r>
      <w:r w:rsidRPr="007938DB">
        <w:rPr>
          <w:sz w:val="26"/>
          <w:szCs w:val="26"/>
        </w:rPr>
        <w:tab/>
        <w:t>Лицо, ответственное за приемку по Контракту подписывает Акт в день подписания Акта приёмки (ф. 0510452) со стороны Заказчика.</w:t>
      </w:r>
    </w:p>
    <w:p w:rsidR="00A02AB9" w:rsidRPr="007938DB" w:rsidRDefault="00A02AB9" w:rsidP="00A02AB9">
      <w:pPr>
        <w:pStyle w:val="a4"/>
        <w:tabs>
          <w:tab w:val="left" w:pos="851"/>
        </w:tabs>
        <w:spacing w:after="0"/>
        <w:ind w:firstLine="426"/>
        <w:rPr>
          <w:sz w:val="26"/>
          <w:szCs w:val="26"/>
        </w:rPr>
      </w:pPr>
      <w:r w:rsidRPr="007938DB">
        <w:rPr>
          <w:sz w:val="26"/>
          <w:szCs w:val="26"/>
        </w:rPr>
        <w:t>5.</w:t>
      </w:r>
      <w:r w:rsidR="002C0F92" w:rsidRPr="007938DB">
        <w:rPr>
          <w:sz w:val="26"/>
          <w:szCs w:val="26"/>
        </w:rPr>
        <w:t>6</w:t>
      </w:r>
      <w:r w:rsidRPr="007938DB">
        <w:rPr>
          <w:sz w:val="26"/>
          <w:szCs w:val="26"/>
        </w:rPr>
        <w:t>.</w:t>
      </w:r>
      <w:r w:rsidRPr="007938DB">
        <w:rPr>
          <w:sz w:val="26"/>
          <w:szCs w:val="26"/>
        </w:rPr>
        <w:tab/>
        <w:t xml:space="preserve">Срок приёмки оказанных Услуг Заказчиком и подписания Акта и Акта приёмки (ф. 0510452) составляет не более 5 (пяти) рабочих дней. В случае отказа от приёмки оказанных Услуг, заполняется раздел 5. «Сведения о количественном и качественном расхождении при приемке товаров, работ, услуг» Акта приёмки (ф.0510452) и направляется Исполнителю в течение 3 (трёх) рабочих дней на электронный адрес, указанный в реквизитах. Датой получения Акта приёмки (ф. 0510452) Исполнителем считается дата отправки Акта приемки (ф. 0510452) Заказчиком. Оплата в полном объеме производится только после устранения выявленных нарушений, указанных в Акте приёмки (ф.0510452). </w:t>
      </w:r>
    </w:p>
    <w:p w:rsidR="00A02AB9" w:rsidRPr="007938DB" w:rsidRDefault="00A02AB9" w:rsidP="00A02AB9">
      <w:pPr>
        <w:pStyle w:val="a4"/>
        <w:tabs>
          <w:tab w:val="left" w:pos="851"/>
        </w:tabs>
        <w:spacing w:after="0"/>
        <w:ind w:firstLine="426"/>
        <w:rPr>
          <w:sz w:val="26"/>
          <w:szCs w:val="26"/>
        </w:rPr>
      </w:pPr>
      <w:r w:rsidRPr="007938DB">
        <w:rPr>
          <w:sz w:val="26"/>
          <w:szCs w:val="26"/>
        </w:rPr>
        <w:t>5.</w:t>
      </w:r>
      <w:r w:rsidR="002C0F92" w:rsidRPr="007938DB">
        <w:rPr>
          <w:sz w:val="26"/>
          <w:szCs w:val="26"/>
        </w:rPr>
        <w:t>7</w:t>
      </w:r>
      <w:r w:rsidRPr="007938DB">
        <w:rPr>
          <w:sz w:val="26"/>
          <w:szCs w:val="26"/>
        </w:rPr>
        <w:t>.</w:t>
      </w:r>
      <w:r w:rsidRPr="007938DB">
        <w:rPr>
          <w:sz w:val="26"/>
          <w:szCs w:val="26"/>
        </w:rPr>
        <w:tab/>
        <w:t>Акт приёмки (ф.0510452) составляется на бумажном носителе в двух экземплярах, по одному экземпляру для каждой из Сторон.</w:t>
      </w:r>
    </w:p>
    <w:p w:rsidR="00A02AB9" w:rsidRDefault="00A02AB9" w:rsidP="00A02AB9">
      <w:pPr>
        <w:pStyle w:val="ConsPlusNormal"/>
        <w:ind w:firstLine="426"/>
        <w:jc w:val="both"/>
        <w:rPr>
          <w:rFonts w:ascii="Times New Roman" w:hAnsi="Times New Roman" w:cs="Times New Roman"/>
          <w:sz w:val="26"/>
          <w:szCs w:val="26"/>
        </w:rPr>
      </w:pPr>
      <w:r w:rsidRPr="007938DB">
        <w:rPr>
          <w:rFonts w:ascii="Times New Roman" w:hAnsi="Times New Roman" w:cs="Times New Roman"/>
          <w:sz w:val="26"/>
          <w:szCs w:val="26"/>
        </w:rPr>
        <w:t>5.</w:t>
      </w:r>
      <w:r w:rsidR="002C0F92" w:rsidRPr="007938DB">
        <w:rPr>
          <w:rFonts w:ascii="Times New Roman" w:hAnsi="Times New Roman" w:cs="Times New Roman"/>
          <w:sz w:val="26"/>
          <w:szCs w:val="26"/>
        </w:rPr>
        <w:t>8</w:t>
      </w:r>
      <w:r w:rsidRPr="007938DB">
        <w:rPr>
          <w:rFonts w:ascii="Times New Roman" w:hAnsi="Times New Roman" w:cs="Times New Roman"/>
          <w:sz w:val="26"/>
          <w:szCs w:val="26"/>
        </w:rPr>
        <w:t xml:space="preserve">. В случае отказа Заказчика от приемки услуг им составляется акт с перечнем выявленных недостатков. Указанный акт в течение одного рабочего дня </w:t>
      </w:r>
      <w:proofErr w:type="gramStart"/>
      <w:r w:rsidRPr="007938DB">
        <w:rPr>
          <w:rFonts w:ascii="Times New Roman" w:hAnsi="Times New Roman" w:cs="Times New Roman"/>
          <w:sz w:val="26"/>
          <w:szCs w:val="26"/>
        </w:rPr>
        <w:t>с даты</w:t>
      </w:r>
      <w:proofErr w:type="gramEnd"/>
      <w:r w:rsidRPr="007938DB">
        <w:rPr>
          <w:rFonts w:ascii="Times New Roman" w:hAnsi="Times New Roman" w:cs="Times New Roman"/>
          <w:sz w:val="26"/>
          <w:szCs w:val="26"/>
        </w:rPr>
        <w:t xml:space="preserve"> его подписания направляется Заказчиком Исполнителю.</w:t>
      </w:r>
    </w:p>
    <w:p w:rsidR="00BD71BE" w:rsidRPr="00BD71BE" w:rsidRDefault="00FE5E89" w:rsidP="0001163C">
      <w:pPr>
        <w:pStyle w:val="ConsPlusNormal"/>
        <w:ind w:firstLine="426"/>
        <w:jc w:val="both"/>
        <w:rPr>
          <w:rFonts w:ascii="Times New Roman" w:hAnsi="Times New Roman" w:cs="Times New Roman"/>
          <w:sz w:val="26"/>
          <w:szCs w:val="26"/>
        </w:rPr>
      </w:pPr>
      <w:r w:rsidRPr="00464E80">
        <w:rPr>
          <w:rFonts w:ascii="Times New Roman" w:hAnsi="Times New Roman" w:cs="Times New Roman"/>
          <w:sz w:val="26"/>
          <w:szCs w:val="26"/>
        </w:rPr>
        <w:t>5.9. Ответственный за приемку</w:t>
      </w:r>
      <w:r w:rsidR="00464E80">
        <w:rPr>
          <w:rFonts w:ascii="Times New Roman" w:hAnsi="Times New Roman" w:cs="Times New Roman"/>
          <w:sz w:val="26"/>
          <w:szCs w:val="26"/>
        </w:rPr>
        <w:t xml:space="preserve"> заместитель начальника поисково-спасательного отряда (г. Находка) Главного управления МЧС России по Приморскому краю.</w:t>
      </w:r>
      <w:r w:rsidR="00C36316">
        <w:rPr>
          <w:rFonts w:ascii="Times New Roman" w:hAnsi="Times New Roman" w:cs="Times New Roman"/>
          <w:sz w:val="26"/>
          <w:szCs w:val="26"/>
        </w:rPr>
        <w:t xml:space="preserve"> Ретунский Сергей Викторович 8</w:t>
      </w:r>
      <w:r w:rsidR="0001163C">
        <w:rPr>
          <w:rFonts w:ascii="Times New Roman" w:hAnsi="Times New Roman" w:cs="Times New Roman"/>
          <w:sz w:val="26"/>
          <w:szCs w:val="26"/>
        </w:rPr>
        <w:t xml:space="preserve"> </w:t>
      </w:r>
      <w:r w:rsidR="00C36316">
        <w:rPr>
          <w:rFonts w:ascii="Times New Roman" w:hAnsi="Times New Roman" w:cs="Times New Roman"/>
          <w:sz w:val="26"/>
          <w:szCs w:val="26"/>
        </w:rPr>
        <w:t>914 698 27 69</w:t>
      </w:r>
      <w:r w:rsidR="00977A13">
        <w:rPr>
          <w:rFonts w:ascii="Times New Roman" w:hAnsi="Times New Roman" w:cs="Times New Roman"/>
          <w:sz w:val="26"/>
          <w:szCs w:val="26"/>
        </w:rPr>
        <w:t>, (в случае его отсутствия) н</w:t>
      </w:r>
      <w:r w:rsidR="003053B7">
        <w:rPr>
          <w:rFonts w:ascii="Times New Roman" w:hAnsi="Times New Roman" w:cs="Times New Roman"/>
          <w:sz w:val="26"/>
          <w:szCs w:val="26"/>
        </w:rPr>
        <w:t>ачальник поисково-спасательного подразделения ПСО (г. Находка) Шаньгин Виталий Сергеевич.</w:t>
      </w:r>
      <w:r w:rsidR="0001163C">
        <w:rPr>
          <w:rFonts w:ascii="Times New Roman" w:hAnsi="Times New Roman" w:cs="Times New Roman"/>
          <w:sz w:val="26"/>
          <w:szCs w:val="26"/>
        </w:rPr>
        <w:t xml:space="preserve">                  8 914 722 97 35.</w:t>
      </w:r>
    </w:p>
    <w:p w:rsidR="00BD71BE" w:rsidRDefault="00BD71BE" w:rsidP="006950C6">
      <w:pPr>
        <w:ind w:firstLine="709"/>
        <w:jc w:val="center"/>
        <w:rPr>
          <w:b/>
          <w:sz w:val="26"/>
          <w:szCs w:val="26"/>
        </w:rPr>
      </w:pPr>
    </w:p>
    <w:p w:rsidR="00BD71BE" w:rsidRDefault="00BD71BE" w:rsidP="006950C6">
      <w:pPr>
        <w:ind w:firstLine="709"/>
        <w:jc w:val="center"/>
        <w:rPr>
          <w:b/>
          <w:sz w:val="26"/>
          <w:szCs w:val="26"/>
        </w:rPr>
      </w:pPr>
    </w:p>
    <w:p w:rsidR="006950C6" w:rsidRPr="007938DB" w:rsidRDefault="006950C6" w:rsidP="006950C6">
      <w:pPr>
        <w:ind w:firstLine="709"/>
        <w:jc w:val="center"/>
        <w:rPr>
          <w:b/>
          <w:sz w:val="26"/>
          <w:szCs w:val="26"/>
        </w:rPr>
      </w:pPr>
      <w:r w:rsidRPr="007938DB">
        <w:rPr>
          <w:b/>
          <w:sz w:val="26"/>
          <w:szCs w:val="26"/>
        </w:rPr>
        <w:t>6. Ответственность Сторон</w:t>
      </w:r>
    </w:p>
    <w:p w:rsidR="00BD71BE" w:rsidRDefault="00BD71BE" w:rsidP="002C0F92">
      <w:pPr>
        <w:ind w:firstLine="708"/>
        <w:rPr>
          <w:sz w:val="26"/>
          <w:szCs w:val="26"/>
        </w:rPr>
      </w:pPr>
    </w:p>
    <w:p w:rsidR="002C0F92" w:rsidRPr="007938DB" w:rsidRDefault="002C0F92" w:rsidP="002C0F92">
      <w:pPr>
        <w:ind w:firstLine="708"/>
        <w:rPr>
          <w:sz w:val="26"/>
          <w:szCs w:val="26"/>
        </w:rPr>
      </w:pPr>
      <w:r w:rsidRPr="007938DB">
        <w:rPr>
          <w:sz w:val="26"/>
          <w:szCs w:val="26"/>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C0F92" w:rsidRPr="007938DB" w:rsidRDefault="002C0F92" w:rsidP="002C0F92">
      <w:pPr>
        <w:ind w:firstLine="708"/>
        <w:rPr>
          <w:sz w:val="26"/>
          <w:szCs w:val="26"/>
        </w:rPr>
      </w:pPr>
      <w:r w:rsidRPr="007938DB">
        <w:rPr>
          <w:sz w:val="26"/>
          <w:szCs w:val="26"/>
        </w:rPr>
        <w:t>6.2.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C0F92" w:rsidRPr="007938DB" w:rsidRDefault="002C0F92" w:rsidP="002C0F92">
      <w:pPr>
        <w:ind w:firstLine="708"/>
        <w:rPr>
          <w:sz w:val="26"/>
          <w:szCs w:val="26"/>
        </w:rPr>
      </w:pPr>
      <w:r w:rsidRPr="007938DB">
        <w:rPr>
          <w:sz w:val="26"/>
          <w:szCs w:val="26"/>
        </w:rPr>
        <w:t>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0F92" w:rsidRPr="007938DB" w:rsidRDefault="002C0F92" w:rsidP="002C0F92">
      <w:pPr>
        <w:ind w:firstLine="708"/>
        <w:rPr>
          <w:sz w:val="26"/>
          <w:szCs w:val="26"/>
        </w:rPr>
      </w:pPr>
      <w:r w:rsidRPr="007938DB">
        <w:rPr>
          <w:sz w:val="26"/>
          <w:szCs w:val="26"/>
        </w:rPr>
        <w:t xml:space="preserve">6.2.2.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следующем порядке: </w:t>
      </w:r>
    </w:p>
    <w:p w:rsidR="002C0F92" w:rsidRPr="007938DB" w:rsidRDefault="002C0F92" w:rsidP="002C0F92">
      <w:pPr>
        <w:ind w:firstLine="708"/>
        <w:rPr>
          <w:sz w:val="26"/>
          <w:szCs w:val="26"/>
        </w:rPr>
      </w:pPr>
      <w:r w:rsidRPr="007938DB">
        <w:rPr>
          <w:sz w:val="26"/>
          <w:szCs w:val="26"/>
        </w:rPr>
        <w:t>а) 1 000 рублей, если цена Контракта не превышает 3 млн. рублей (включительно).</w:t>
      </w:r>
    </w:p>
    <w:p w:rsidR="002C0F92" w:rsidRPr="007938DB" w:rsidRDefault="002C0F92" w:rsidP="002C0F92">
      <w:pPr>
        <w:ind w:firstLine="708"/>
        <w:rPr>
          <w:sz w:val="26"/>
          <w:szCs w:val="26"/>
        </w:rPr>
      </w:pPr>
      <w:r w:rsidRPr="007938DB">
        <w:rPr>
          <w:sz w:val="26"/>
          <w:szCs w:val="26"/>
        </w:rPr>
        <w:t>6.2.3 Общая сумма начисленных штрафов за неисполнение и ненадлежащее исполнение Заказчиком обязательств, предусмотренных Контрактом, не может превышать цену Контракта.</w:t>
      </w:r>
    </w:p>
    <w:p w:rsidR="002C0F92" w:rsidRPr="007938DB" w:rsidRDefault="002C0F92" w:rsidP="002C0F92">
      <w:pPr>
        <w:ind w:firstLine="708"/>
        <w:rPr>
          <w:sz w:val="26"/>
          <w:szCs w:val="26"/>
        </w:rPr>
      </w:pPr>
      <w:r w:rsidRPr="007938DB">
        <w:rPr>
          <w:sz w:val="26"/>
          <w:szCs w:val="26"/>
        </w:rPr>
        <w:t>6.3.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оплате неустоек (штрафов, пеней).</w:t>
      </w:r>
    </w:p>
    <w:p w:rsidR="002C0F92" w:rsidRPr="007938DB" w:rsidRDefault="002C0F92" w:rsidP="002C0F92">
      <w:pPr>
        <w:ind w:firstLine="708"/>
        <w:rPr>
          <w:sz w:val="26"/>
          <w:szCs w:val="26"/>
        </w:rPr>
      </w:pPr>
      <w:r w:rsidRPr="007938DB">
        <w:rPr>
          <w:sz w:val="26"/>
          <w:szCs w:val="26"/>
        </w:rPr>
        <w:t xml:space="preserve">6.3.1. </w:t>
      </w:r>
      <w:proofErr w:type="gramStart"/>
      <w:r w:rsidRPr="007938DB">
        <w:rPr>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7938DB">
        <w:rPr>
          <w:sz w:val="26"/>
          <w:szCs w:val="26"/>
        </w:rPr>
        <w:t xml:space="preserve"> </w:t>
      </w:r>
      <w:proofErr w:type="gramStart"/>
      <w:r w:rsidRPr="007938DB">
        <w:rPr>
          <w:sz w:val="26"/>
          <w:szCs w:val="26"/>
        </w:rPr>
        <w:t>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2C0F92" w:rsidRPr="007938DB" w:rsidRDefault="002C0F92" w:rsidP="002C0F92">
      <w:pPr>
        <w:ind w:firstLine="708"/>
        <w:rPr>
          <w:sz w:val="26"/>
          <w:szCs w:val="26"/>
        </w:rPr>
      </w:pPr>
      <w:r w:rsidRPr="007938DB">
        <w:rPr>
          <w:sz w:val="26"/>
          <w:szCs w:val="26"/>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C0F92" w:rsidRPr="007938DB" w:rsidRDefault="002C0F92" w:rsidP="002C0F92">
      <w:pPr>
        <w:ind w:firstLine="708"/>
        <w:rPr>
          <w:sz w:val="26"/>
          <w:szCs w:val="26"/>
        </w:rPr>
      </w:pPr>
      <w:r w:rsidRPr="007938DB">
        <w:rPr>
          <w:sz w:val="26"/>
          <w:szCs w:val="26"/>
        </w:rPr>
        <w:t>а) 10 процентов цены Контракта (этапа) в случае, если цена Контракта (этапа) не превышает 3 млн. рублей.</w:t>
      </w:r>
    </w:p>
    <w:p w:rsidR="002C0F92" w:rsidRPr="007938DB" w:rsidRDefault="002C0F92" w:rsidP="002C0F92">
      <w:pPr>
        <w:ind w:firstLine="708"/>
        <w:rPr>
          <w:sz w:val="26"/>
          <w:szCs w:val="26"/>
        </w:rPr>
      </w:pPr>
      <w:r w:rsidRPr="007938DB">
        <w:rPr>
          <w:sz w:val="26"/>
          <w:szCs w:val="26"/>
        </w:rPr>
        <w:t>6.3.3.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C0F92" w:rsidRPr="007938DB" w:rsidRDefault="002C0F92" w:rsidP="002C0F92">
      <w:pPr>
        <w:ind w:firstLine="708"/>
        <w:rPr>
          <w:sz w:val="26"/>
          <w:szCs w:val="26"/>
        </w:rPr>
      </w:pPr>
      <w:r w:rsidRPr="007938DB">
        <w:rPr>
          <w:sz w:val="26"/>
          <w:szCs w:val="26"/>
        </w:rPr>
        <w:t>а) 1000 рублей, если цена Контракта не превышает 3 млн. рублей.</w:t>
      </w:r>
    </w:p>
    <w:p w:rsidR="002C0F92" w:rsidRPr="007938DB" w:rsidRDefault="002C0F92" w:rsidP="002C0F92">
      <w:pPr>
        <w:ind w:firstLine="708"/>
        <w:rPr>
          <w:sz w:val="26"/>
          <w:szCs w:val="26"/>
        </w:rPr>
      </w:pPr>
      <w:r w:rsidRPr="007938DB">
        <w:rPr>
          <w:sz w:val="26"/>
          <w:szCs w:val="26"/>
        </w:rPr>
        <w:t xml:space="preserve">6.3.4. Заказчик вправе удержать суммы неисполненных Исполнителем требований об уплате неустоек (штрафов, пеней), предъявленных Заказчиком в соответствии с п. 2 ч. </w:t>
      </w:r>
      <w:r w:rsidRPr="007938DB">
        <w:rPr>
          <w:sz w:val="26"/>
          <w:szCs w:val="26"/>
        </w:rPr>
        <w:lastRenderedPageBreak/>
        <w:t>14 ст. 34 Федерального закона от 05.04.2013 г. № 44-ФЗ, из суммы, подлежащей оплате Исполнителю.</w:t>
      </w:r>
    </w:p>
    <w:p w:rsidR="002C0F92" w:rsidRPr="007938DB" w:rsidRDefault="002C0F92" w:rsidP="002C0F92">
      <w:pPr>
        <w:ind w:firstLine="708"/>
        <w:rPr>
          <w:sz w:val="26"/>
          <w:szCs w:val="26"/>
        </w:rPr>
      </w:pPr>
      <w:r w:rsidRPr="007938DB">
        <w:rPr>
          <w:sz w:val="26"/>
          <w:szCs w:val="26"/>
        </w:rPr>
        <w:t>6.3.5.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C0F92" w:rsidRPr="007938DB" w:rsidRDefault="002C0F92" w:rsidP="002C0F92">
      <w:pPr>
        <w:ind w:firstLine="708"/>
        <w:rPr>
          <w:sz w:val="26"/>
          <w:szCs w:val="26"/>
        </w:rPr>
      </w:pPr>
      <w:r w:rsidRPr="007938DB">
        <w:rPr>
          <w:sz w:val="26"/>
          <w:szCs w:val="26"/>
        </w:rPr>
        <w:t>6.3.6.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2C0F92" w:rsidRPr="007938DB" w:rsidRDefault="002C0F92" w:rsidP="002C0F92">
      <w:pPr>
        <w:ind w:firstLine="708"/>
        <w:rPr>
          <w:sz w:val="26"/>
          <w:szCs w:val="26"/>
        </w:rPr>
      </w:pPr>
      <w:r w:rsidRPr="007938DB">
        <w:rPr>
          <w:sz w:val="26"/>
          <w:szCs w:val="26"/>
        </w:rPr>
        <w:t>6.4.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2C0F92" w:rsidRPr="007938DB" w:rsidRDefault="002C0F92" w:rsidP="002C0F92">
      <w:pPr>
        <w:ind w:firstLine="708"/>
        <w:rPr>
          <w:sz w:val="26"/>
          <w:szCs w:val="26"/>
        </w:rPr>
      </w:pPr>
      <w:r w:rsidRPr="007938DB">
        <w:rPr>
          <w:sz w:val="26"/>
          <w:szCs w:val="26"/>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0F92" w:rsidRPr="007938DB" w:rsidRDefault="002C0F92" w:rsidP="002C0F92">
      <w:pPr>
        <w:ind w:firstLine="708"/>
        <w:rPr>
          <w:sz w:val="26"/>
          <w:szCs w:val="26"/>
        </w:rPr>
      </w:pPr>
      <w:r w:rsidRPr="007938DB">
        <w:rPr>
          <w:sz w:val="26"/>
          <w:szCs w:val="26"/>
        </w:rPr>
        <w:t xml:space="preserve">6.6. Банковские реквизиты Заказчика в случае, оплаты пени (штрафов): </w:t>
      </w:r>
    </w:p>
    <w:p w:rsidR="002C0F92" w:rsidRPr="007938DB" w:rsidRDefault="002C0F92" w:rsidP="002C0F92">
      <w:pPr>
        <w:ind w:firstLine="708"/>
        <w:rPr>
          <w:sz w:val="26"/>
          <w:szCs w:val="26"/>
        </w:rPr>
      </w:pPr>
      <w:r w:rsidRPr="007938DB">
        <w:rPr>
          <w:sz w:val="26"/>
          <w:szCs w:val="26"/>
        </w:rPr>
        <w:t>ИНН- 2536150266; КПП-254001001</w:t>
      </w:r>
    </w:p>
    <w:p w:rsidR="002C0F92" w:rsidRPr="007938DB" w:rsidRDefault="002C0F92" w:rsidP="002C0F92">
      <w:pPr>
        <w:ind w:firstLine="708"/>
        <w:rPr>
          <w:sz w:val="26"/>
          <w:szCs w:val="26"/>
        </w:rPr>
      </w:pPr>
      <w:r w:rsidRPr="007938DB">
        <w:rPr>
          <w:sz w:val="26"/>
          <w:szCs w:val="26"/>
        </w:rPr>
        <w:t>БИК - 010507002</w:t>
      </w:r>
    </w:p>
    <w:p w:rsidR="002C0F92" w:rsidRPr="007938DB" w:rsidRDefault="002C0F92" w:rsidP="002C0F92">
      <w:pPr>
        <w:ind w:firstLine="708"/>
        <w:rPr>
          <w:sz w:val="26"/>
          <w:szCs w:val="26"/>
        </w:rPr>
      </w:pPr>
      <w:r w:rsidRPr="007938DB">
        <w:rPr>
          <w:sz w:val="26"/>
          <w:szCs w:val="26"/>
        </w:rPr>
        <w:t xml:space="preserve">УФК по Приморскому краю (Главное управление МЧС России по Приморскому краю </w:t>
      </w:r>
      <w:proofErr w:type="gramStart"/>
      <w:r w:rsidRPr="007938DB">
        <w:rPr>
          <w:b/>
          <w:i/>
          <w:sz w:val="26"/>
          <w:szCs w:val="26"/>
        </w:rPr>
        <w:t>л</w:t>
      </w:r>
      <w:proofErr w:type="gramEnd"/>
      <w:r w:rsidRPr="007938DB">
        <w:rPr>
          <w:b/>
          <w:i/>
          <w:sz w:val="26"/>
          <w:szCs w:val="26"/>
        </w:rPr>
        <w:t>/с 04201782870</w:t>
      </w:r>
      <w:r w:rsidRPr="007938DB">
        <w:rPr>
          <w:sz w:val="26"/>
          <w:szCs w:val="26"/>
        </w:rPr>
        <w:t xml:space="preserve">) </w:t>
      </w:r>
    </w:p>
    <w:p w:rsidR="002C0F92" w:rsidRPr="007938DB" w:rsidRDefault="002C0F92" w:rsidP="002C0F92">
      <w:pPr>
        <w:ind w:firstLine="708"/>
        <w:rPr>
          <w:sz w:val="26"/>
          <w:szCs w:val="26"/>
        </w:rPr>
      </w:pPr>
      <w:r w:rsidRPr="007938DB">
        <w:rPr>
          <w:sz w:val="26"/>
          <w:szCs w:val="26"/>
        </w:rPr>
        <w:t xml:space="preserve">Расчетный счет </w:t>
      </w:r>
      <w:r w:rsidRPr="007938DB">
        <w:rPr>
          <w:b/>
          <w:i/>
          <w:sz w:val="26"/>
          <w:szCs w:val="26"/>
        </w:rPr>
        <w:t>03100643000000012000</w:t>
      </w:r>
      <w:r w:rsidRPr="007938DB">
        <w:rPr>
          <w:sz w:val="26"/>
          <w:szCs w:val="26"/>
        </w:rPr>
        <w:t xml:space="preserve">; </w:t>
      </w:r>
    </w:p>
    <w:p w:rsidR="002C0F92" w:rsidRPr="007938DB" w:rsidRDefault="002C0F92" w:rsidP="002C0F92">
      <w:pPr>
        <w:ind w:firstLine="708"/>
        <w:rPr>
          <w:sz w:val="26"/>
          <w:szCs w:val="26"/>
        </w:rPr>
      </w:pPr>
      <w:r w:rsidRPr="007938DB">
        <w:rPr>
          <w:sz w:val="26"/>
          <w:szCs w:val="26"/>
        </w:rPr>
        <w:t xml:space="preserve">Кор. </w:t>
      </w:r>
      <w:proofErr w:type="spellStart"/>
      <w:r w:rsidRPr="007938DB">
        <w:rPr>
          <w:sz w:val="26"/>
          <w:szCs w:val="26"/>
        </w:rPr>
        <w:t>сч</w:t>
      </w:r>
      <w:proofErr w:type="spellEnd"/>
      <w:r w:rsidRPr="007938DB">
        <w:rPr>
          <w:sz w:val="26"/>
          <w:szCs w:val="26"/>
        </w:rPr>
        <w:t xml:space="preserve">. 40102810545370000012 </w:t>
      </w:r>
      <w:r w:rsidRPr="007938DB">
        <w:rPr>
          <w:sz w:val="26"/>
          <w:szCs w:val="26"/>
          <w:lang w:bidi="ru-RU"/>
        </w:rPr>
        <w:t>ОКЦ № 1 ДГУ БАНКА РОССИИ</w:t>
      </w:r>
      <w:r w:rsidRPr="007938DB">
        <w:rPr>
          <w:sz w:val="26"/>
          <w:szCs w:val="26"/>
        </w:rPr>
        <w:t xml:space="preserve"> //УФК по Приморскому краю г. Владивосток </w:t>
      </w:r>
    </w:p>
    <w:p w:rsidR="002C0F92" w:rsidRPr="007938DB" w:rsidRDefault="002C0F92" w:rsidP="002C0F92">
      <w:pPr>
        <w:ind w:firstLine="708"/>
        <w:rPr>
          <w:b/>
          <w:i/>
          <w:sz w:val="26"/>
          <w:szCs w:val="26"/>
        </w:rPr>
      </w:pPr>
      <w:r w:rsidRPr="007938DB">
        <w:rPr>
          <w:sz w:val="26"/>
          <w:szCs w:val="26"/>
        </w:rPr>
        <w:t xml:space="preserve">КБК </w:t>
      </w:r>
      <w:r w:rsidRPr="007938DB">
        <w:rPr>
          <w:b/>
          <w:i/>
          <w:sz w:val="26"/>
          <w:szCs w:val="26"/>
        </w:rPr>
        <w:t>17711607090019000140</w:t>
      </w:r>
    </w:p>
    <w:p w:rsidR="002C0F92" w:rsidRPr="007938DB" w:rsidRDefault="002C0F92" w:rsidP="002C0F92">
      <w:pPr>
        <w:ind w:firstLine="708"/>
        <w:rPr>
          <w:sz w:val="26"/>
          <w:szCs w:val="26"/>
        </w:rPr>
      </w:pPr>
      <w:r w:rsidRPr="007938DB">
        <w:rPr>
          <w:sz w:val="26"/>
          <w:szCs w:val="26"/>
        </w:rPr>
        <w:t xml:space="preserve">В графе «Назначение платежа» необходимо указать формулировку: </w:t>
      </w:r>
      <w:r w:rsidRPr="007938DB">
        <w:rPr>
          <w:b/>
          <w:i/>
          <w:sz w:val="26"/>
          <w:szCs w:val="26"/>
        </w:rPr>
        <w:t xml:space="preserve">«Перечисление пени (штрафов)», номер и дату </w:t>
      </w:r>
      <w:r w:rsidRPr="007938DB">
        <w:rPr>
          <w:sz w:val="26"/>
          <w:szCs w:val="26"/>
        </w:rPr>
        <w:t>Контракта.</w:t>
      </w:r>
    </w:p>
    <w:p w:rsidR="002C0F92" w:rsidRPr="007938DB" w:rsidRDefault="002C0F92" w:rsidP="002C0F92">
      <w:pPr>
        <w:rPr>
          <w:sz w:val="26"/>
          <w:szCs w:val="26"/>
        </w:rPr>
      </w:pPr>
      <w:r w:rsidRPr="007938DB">
        <w:rPr>
          <w:sz w:val="26"/>
          <w:szCs w:val="26"/>
        </w:rPr>
        <w:t xml:space="preserve">6.7. Случаи и порядок списания начисленных Исполнителю, но не списанных Заказчиком сумм неустоек (штрафов, пеней) в связи с неисполнением или ненадлежащим исполнением </w:t>
      </w:r>
      <w:proofErr w:type="gramStart"/>
      <w:r w:rsidRPr="007938DB">
        <w:rPr>
          <w:sz w:val="26"/>
          <w:szCs w:val="26"/>
        </w:rPr>
        <w:t>обязательств, предусмотренных Контрактом установлены</w:t>
      </w:r>
      <w:proofErr w:type="gramEnd"/>
      <w:r w:rsidRPr="007938DB">
        <w:rPr>
          <w:sz w:val="26"/>
          <w:szCs w:val="26"/>
        </w:rPr>
        <w:t xml:space="preserve"> постановлением Правительства Российской Федерации от 04.07.2018 г. № 783 (в редакции, действующей на дату списания).</w:t>
      </w:r>
    </w:p>
    <w:p w:rsidR="00D122D6" w:rsidRPr="007938DB" w:rsidRDefault="00D122D6" w:rsidP="00AC64C1">
      <w:pPr>
        <w:pStyle w:val="22"/>
        <w:spacing w:after="120"/>
        <w:rPr>
          <w:sz w:val="26"/>
          <w:szCs w:val="26"/>
        </w:rPr>
      </w:pPr>
    </w:p>
    <w:p w:rsidR="00123560" w:rsidRPr="007938DB" w:rsidRDefault="0078406E" w:rsidP="00B52FD7">
      <w:pPr>
        <w:pStyle w:val="11"/>
        <w:tabs>
          <w:tab w:val="left" w:pos="720"/>
          <w:tab w:val="left" w:pos="1134"/>
        </w:tabs>
        <w:spacing w:after="0" w:line="240" w:lineRule="auto"/>
        <w:ind w:left="0"/>
        <w:jc w:val="center"/>
        <w:rPr>
          <w:rFonts w:ascii="Times New Roman" w:hAnsi="Times New Roman"/>
          <w:b/>
          <w:sz w:val="26"/>
          <w:szCs w:val="26"/>
          <w:lang w:eastAsia="ru-RU"/>
        </w:rPr>
      </w:pPr>
      <w:r w:rsidRPr="007938DB">
        <w:rPr>
          <w:rFonts w:ascii="Times New Roman" w:hAnsi="Times New Roman"/>
          <w:b/>
          <w:sz w:val="26"/>
          <w:szCs w:val="26"/>
          <w:lang w:eastAsia="ru-RU"/>
        </w:rPr>
        <w:t>7</w:t>
      </w:r>
      <w:r w:rsidR="00E053DC" w:rsidRPr="007938DB">
        <w:rPr>
          <w:rFonts w:ascii="Times New Roman" w:hAnsi="Times New Roman"/>
          <w:b/>
          <w:sz w:val="26"/>
          <w:szCs w:val="26"/>
          <w:lang w:eastAsia="ru-RU"/>
        </w:rPr>
        <w:t>.</w:t>
      </w:r>
      <w:r w:rsidR="00B52FD7" w:rsidRPr="007938DB">
        <w:rPr>
          <w:rFonts w:ascii="Times New Roman" w:hAnsi="Times New Roman"/>
          <w:b/>
          <w:sz w:val="26"/>
          <w:szCs w:val="26"/>
          <w:lang w:eastAsia="ru-RU"/>
        </w:rPr>
        <w:t xml:space="preserve"> Порядок изменения и расторжения </w:t>
      </w:r>
      <w:r w:rsidR="005C485F">
        <w:rPr>
          <w:rFonts w:ascii="Times New Roman" w:hAnsi="Times New Roman"/>
          <w:b/>
          <w:sz w:val="26"/>
          <w:szCs w:val="26"/>
          <w:lang w:eastAsia="ru-RU"/>
        </w:rPr>
        <w:t>Контракта</w:t>
      </w:r>
    </w:p>
    <w:p w:rsidR="00BD71BE" w:rsidRDefault="00BD71BE" w:rsidP="0079089D">
      <w:pPr>
        <w:rPr>
          <w:sz w:val="26"/>
          <w:szCs w:val="26"/>
        </w:rPr>
      </w:pPr>
    </w:p>
    <w:p w:rsidR="0079089D" w:rsidRPr="007938DB" w:rsidRDefault="0079089D" w:rsidP="0079089D">
      <w:pPr>
        <w:rPr>
          <w:sz w:val="26"/>
          <w:szCs w:val="26"/>
        </w:rPr>
      </w:pPr>
      <w:r w:rsidRPr="007938DB">
        <w:rPr>
          <w:sz w:val="26"/>
          <w:szCs w:val="26"/>
        </w:rPr>
        <w:t xml:space="preserve">7.1. Изменение существенных условий </w:t>
      </w:r>
      <w:r w:rsidRPr="007938DB">
        <w:rPr>
          <w:bCs/>
          <w:sz w:val="26"/>
          <w:szCs w:val="26"/>
        </w:rPr>
        <w:t xml:space="preserve">Контракта </w:t>
      </w:r>
      <w:r w:rsidRPr="007938DB">
        <w:rPr>
          <w:sz w:val="26"/>
          <w:szCs w:val="26"/>
        </w:rPr>
        <w:t xml:space="preserve">при его исполнении </w:t>
      </w:r>
      <w:r w:rsidRPr="007938DB">
        <w:rPr>
          <w:bCs/>
          <w:iCs/>
          <w:sz w:val="26"/>
          <w:szCs w:val="26"/>
        </w:rPr>
        <w:t>не допускается</w:t>
      </w:r>
      <w:r w:rsidRPr="007938DB">
        <w:rPr>
          <w:sz w:val="26"/>
          <w:szCs w:val="26"/>
        </w:rPr>
        <w:t xml:space="preserve">, за исключением их изменения по соглашению Сторон в следующих случаях: </w:t>
      </w:r>
    </w:p>
    <w:p w:rsidR="0079089D" w:rsidRPr="007938DB" w:rsidRDefault="0079089D" w:rsidP="0079089D">
      <w:pPr>
        <w:rPr>
          <w:bCs/>
          <w:sz w:val="26"/>
          <w:szCs w:val="26"/>
        </w:rPr>
      </w:pPr>
      <w:r w:rsidRPr="007938DB">
        <w:rPr>
          <w:bCs/>
          <w:sz w:val="26"/>
          <w:szCs w:val="26"/>
        </w:rPr>
        <w:t>7.1.1. Контракт может быть изменен по соглашению Сторон при снижении цены Контракта без изменения предусмотренных Контрактом объема услуг, качества услуги и иных условий Контракта.</w:t>
      </w:r>
    </w:p>
    <w:p w:rsidR="0079089D" w:rsidRPr="007938DB" w:rsidRDefault="0079089D" w:rsidP="0079089D">
      <w:pPr>
        <w:pStyle w:val="Default"/>
        <w:ind w:firstLine="567"/>
        <w:jc w:val="both"/>
        <w:rPr>
          <w:color w:val="auto"/>
          <w:sz w:val="26"/>
          <w:szCs w:val="26"/>
        </w:rPr>
      </w:pPr>
      <w:r w:rsidRPr="007938DB">
        <w:rPr>
          <w:color w:val="auto"/>
          <w:sz w:val="26"/>
          <w:szCs w:val="26"/>
        </w:rPr>
        <w:t xml:space="preserve">7.1.2.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Pr="007938DB">
        <w:rPr>
          <w:bCs/>
          <w:color w:val="auto"/>
          <w:sz w:val="26"/>
          <w:szCs w:val="26"/>
        </w:rPr>
        <w:t xml:space="preserve">Контракта </w:t>
      </w:r>
      <w:r w:rsidRPr="007938DB">
        <w:rPr>
          <w:color w:val="auto"/>
          <w:sz w:val="26"/>
          <w:szCs w:val="26"/>
        </w:rPr>
        <w:t xml:space="preserve">обеспечивает согласование новых условий </w:t>
      </w:r>
      <w:r w:rsidRPr="007938DB">
        <w:rPr>
          <w:bCs/>
          <w:color w:val="auto"/>
          <w:sz w:val="26"/>
          <w:szCs w:val="26"/>
        </w:rPr>
        <w:t>Контракта</w:t>
      </w:r>
      <w:r w:rsidRPr="007938DB">
        <w:rPr>
          <w:color w:val="auto"/>
          <w:sz w:val="26"/>
          <w:szCs w:val="26"/>
        </w:rPr>
        <w:t xml:space="preserve">, в том числе цены и (или) сроков исполнения </w:t>
      </w:r>
      <w:r w:rsidRPr="007938DB">
        <w:rPr>
          <w:bCs/>
          <w:color w:val="auto"/>
          <w:sz w:val="26"/>
          <w:szCs w:val="26"/>
        </w:rPr>
        <w:t xml:space="preserve">Контракта, </w:t>
      </w:r>
      <w:r w:rsidRPr="007938DB">
        <w:rPr>
          <w:color w:val="auto"/>
          <w:sz w:val="26"/>
          <w:szCs w:val="26"/>
        </w:rPr>
        <w:t xml:space="preserve">и (или) объема услуги, предусмотренных Контрактом. </w:t>
      </w:r>
    </w:p>
    <w:p w:rsidR="0079089D" w:rsidRPr="007938DB" w:rsidRDefault="0079089D" w:rsidP="0079089D">
      <w:pPr>
        <w:rPr>
          <w:bCs/>
          <w:sz w:val="26"/>
          <w:szCs w:val="26"/>
        </w:rPr>
      </w:pPr>
      <w:r w:rsidRPr="007938DB">
        <w:rPr>
          <w:bCs/>
          <w:sz w:val="26"/>
          <w:szCs w:val="26"/>
        </w:rPr>
        <w:t xml:space="preserve">7.2. </w:t>
      </w:r>
      <w:proofErr w:type="gramStart"/>
      <w:r w:rsidRPr="007938DB">
        <w:rPr>
          <w:bCs/>
          <w:sz w:val="26"/>
          <w:szCs w:val="26"/>
        </w:rPr>
        <w:t>Контракт</w:t>
      </w:r>
      <w:proofErr w:type="gramEnd"/>
      <w:r w:rsidRPr="007938DB">
        <w:rPr>
          <w:bCs/>
          <w:sz w:val="26"/>
          <w:szCs w:val="26"/>
        </w:rPr>
        <w:t xml:space="preserve"> может быть расторгнут по соглашению Сторон, по решению суда, а также Стороны вправе в одностороннем порядке, письменно уведомив Сторону в срок не позднее 10 (Десяти) дней, отказаться от его исполнения по основаниям, предусмотренным Контрактом и законодательством.</w:t>
      </w:r>
    </w:p>
    <w:p w:rsidR="0079089D" w:rsidRPr="007938DB" w:rsidRDefault="0079089D" w:rsidP="0079089D">
      <w:pPr>
        <w:rPr>
          <w:bCs/>
          <w:sz w:val="26"/>
          <w:szCs w:val="26"/>
        </w:rPr>
      </w:pPr>
      <w:r w:rsidRPr="007938DB">
        <w:rPr>
          <w:bCs/>
          <w:sz w:val="26"/>
          <w:szCs w:val="26"/>
        </w:rPr>
        <w:t xml:space="preserve">7.3. Заказчик вправе отказаться от исполнения Контракта, письменно уведомив </w:t>
      </w:r>
      <w:r w:rsidRPr="007938DB">
        <w:rPr>
          <w:sz w:val="26"/>
          <w:szCs w:val="26"/>
        </w:rPr>
        <w:t>Исполнителя,</w:t>
      </w:r>
      <w:r w:rsidRPr="007938DB">
        <w:rPr>
          <w:bCs/>
          <w:sz w:val="26"/>
          <w:szCs w:val="26"/>
        </w:rPr>
        <w:t xml:space="preserve"> в одностороннем внесудебном порядке в случаях:</w:t>
      </w:r>
    </w:p>
    <w:p w:rsidR="0079089D" w:rsidRPr="007938DB" w:rsidRDefault="0079089D" w:rsidP="0079089D">
      <w:pPr>
        <w:rPr>
          <w:bCs/>
          <w:sz w:val="26"/>
          <w:szCs w:val="26"/>
        </w:rPr>
      </w:pPr>
      <w:r w:rsidRPr="007938DB">
        <w:rPr>
          <w:bCs/>
          <w:sz w:val="26"/>
          <w:szCs w:val="26"/>
        </w:rPr>
        <w:lastRenderedPageBreak/>
        <w:t xml:space="preserve">7.3.1. Предоставление </w:t>
      </w:r>
      <w:r w:rsidRPr="007938DB">
        <w:rPr>
          <w:sz w:val="26"/>
          <w:szCs w:val="26"/>
        </w:rPr>
        <w:t xml:space="preserve">услуги </w:t>
      </w:r>
      <w:r w:rsidRPr="007938DB">
        <w:rPr>
          <w:bCs/>
          <w:sz w:val="26"/>
          <w:szCs w:val="26"/>
        </w:rPr>
        <w:t>ненадлежащего качества с недостатками, которые не могут быть устранены в приемлемый для Заказчика срок.</w:t>
      </w:r>
    </w:p>
    <w:p w:rsidR="0079089D" w:rsidRPr="007938DB" w:rsidRDefault="0079089D" w:rsidP="0079089D">
      <w:pPr>
        <w:rPr>
          <w:bCs/>
          <w:sz w:val="26"/>
          <w:szCs w:val="26"/>
        </w:rPr>
      </w:pPr>
      <w:r w:rsidRPr="007938DB">
        <w:rPr>
          <w:bCs/>
          <w:sz w:val="26"/>
          <w:szCs w:val="26"/>
        </w:rPr>
        <w:t xml:space="preserve">7.3.2. Неоднократного нарушения </w:t>
      </w:r>
      <w:r w:rsidRPr="007938DB">
        <w:rPr>
          <w:sz w:val="26"/>
          <w:szCs w:val="26"/>
        </w:rPr>
        <w:t>Исполнителем</w:t>
      </w:r>
      <w:r w:rsidRPr="007938DB">
        <w:rPr>
          <w:bCs/>
          <w:sz w:val="26"/>
          <w:szCs w:val="26"/>
        </w:rPr>
        <w:t xml:space="preserve"> сроков предоставление услуги.</w:t>
      </w:r>
    </w:p>
    <w:p w:rsidR="0079089D" w:rsidRPr="007938DB" w:rsidRDefault="0079089D" w:rsidP="0079089D">
      <w:pPr>
        <w:rPr>
          <w:bCs/>
          <w:sz w:val="26"/>
          <w:szCs w:val="26"/>
        </w:rPr>
      </w:pPr>
      <w:r w:rsidRPr="007938DB">
        <w:rPr>
          <w:bCs/>
          <w:sz w:val="26"/>
          <w:szCs w:val="26"/>
        </w:rPr>
        <w:t>7.3.3. В иных случаях, предусмотренных гражданским законодательством.</w:t>
      </w:r>
    </w:p>
    <w:p w:rsidR="0079089D" w:rsidRPr="007938DB" w:rsidRDefault="0079089D" w:rsidP="0079089D">
      <w:pPr>
        <w:rPr>
          <w:bCs/>
          <w:sz w:val="26"/>
          <w:szCs w:val="26"/>
        </w:rPr>
      </w:pPr>
      <w:r w:rsidRPr="007938DB">
        <w:rPr>
          <w:bCs/>
          <w:sz w:val="26"/>
          <w:szCs w:val="26"/>
        </w:rPr>
        <w:t xml:space="preserve">7.4. </w:t>
      </w:r>
      <w:r w:rsidRPr="007938DB">
        <w:rPr>
          <w:sz w:val="26"/>
          <w:szCs w:val="26"/>
        </w:rPr>
        <w:t>Исполнитель</w:t>
      </w:r>
      <w:r w:rsidRPr="007938DB">
        <w:rPr>
          <w:bCs/>
          <w:sz w:val="26"/>
          <w:szCs w:val="26"/>
        </w:rPr>
        <w:t xml:space="preserve"> вправе отказаться от Контракта в одностороннем порядке, письменно уведомив Заказчика, в случаях:</w:t>
      </w:r>
    </w:p>
    <w:p w:rsidR="0079089D" w:rsidRPr="007938DB" w:rsidRDefault="0079089D" w:rsidP="0079089D">
      <w:pPr>
        <w:rPr>
          <w:bCs/>
          <w:sz w:val="26"/>
          <w:szCs w:val="26"/>
        </w:rPr>
      </w:pPr>
      <w:r w:rsidRPr="007938DB">
        <w:rPr>
          <w:bCs/>
          <w:sz w:val="26"/>
          <w:szCs w:val="26"/>
        </w:rPr>
        <w:t>7.4.1. Необоснованного уклонения Заказчика от принятия и (или) оплаты услуги.</w:t>
      </w:r>
    </w:p>
    <w:p w:rsidR="0079089D" w:rsidRPr="007938DB" w:rsidRDefault="0079089D" w:rsidP="0079089D">
      <w:pPr>
        <w:rPr>
          <w:bCs/>
          <w:sz w:val="26"/>
          <w:szCs w:val="26"/>
        </w:rPr>
      </w:pPr>
      <w:r w:rsidRPr="007938DB">
        <w:rPr>
          <w:bCs/>
          <w:sz w:val="26"/>
          <w:szCs w:val="26"/>
        </w:rPr>
        <w:t>7.5. Порядок одностороннего отказа от исполнения Контракта осуществляется с учетом положений частей 8-11, 12.1-19, 20.1-23 и 25 статьи 95 Федерального закона от 05.04.2013 г.  № 44-ФЗ.</w:t>
      </w:r>
    </w:p>
    <w:p w:rsidR="0079089D" w:rsidRPr="007938DB" w:rsidRDefault="0079089D" w:rsidP="0079089D">
      <w:pPr>
        <w:rPr>
          <w:bCs/>
          <w:sz w:val="26"/>
          <w:szCs w:val="26"/>
        </w:rPr>
      </w:pPr>
    </w:p>
    <w:p w:rsidR="0079089D" w:rsidRPr="007938DB" w:rsidRDefault="0079089D" w:rsidP="0079089D">
      <w:pPr>
        <w:pStyle w:val="a4"/>
        <w:numPr>
          <w:ilvl w:val="0"/>
          <w:numId w:val="10"/>
        </w:numPr>
        <w:spacing w:after="0"/>
        <w:jc w:val="center"/>
        <w:rPr>
          <w:b/>
          <w:sz w:val="26"/>
          <w:szCs w:val="26"/>
        </w:rPr>
      </w:pPr>
      <w:r w:rsidRPr="007938DB">
        <w:rPr>
          <w:b/>
          <w:sz w:val="26"/>
          <w:szCs w:val="26"/>
        </w:rPr>
        <w:t>Порядок разрешения споров</w:t>
      </w:r>
    </w:p>
    <w:p w:rsidR="00BD71BE" w:rsidRDefault="00BD71BE" w:rsidP="0079089D">
      <w:pPr>
        <w:pStyle w:val="a4"/>
        <w:ind w:firstLine="567"/>
        <w:rPr>
          <w:sz w:val="26"/>
          <w:szCs w:val="26"/>
        </w:rPr>
      </w:pPr>
    </w:p>
    <w:p w:rsidR="0079089D" w:rsidRPr="007938DB" w:rsidRDefault="0079089D" w:rsidP="0079089D">
      <w:pPr>
        <w:pStyle w:val="a4"/>
        <w:ind w:firstLine="567"/>
        <w:rPr>
          <w:sz w:val="26"/>
          <w:szCs w:val="26"/>
        </w:rPr>
      </w:pPr>
      <w:r w:rsidRPr="007938DB">
        <w:rPr>
          <w:sz w:val="26"/>
          <w:szCs w:val="26"/>
        </w:rPr>
        <w:t>8.1. В случае возникновения споров по вопросам, предусмотренным настоящим контрактом или в связи с ним, Стороны примут все меры к их разрешению путём переговоров. В случае невозможности разрешения спора путём переговоров Стороны направляют претензии.</w:t>
      </w:r>
    </w:p>
    <w:p w:rsidR="0079089D" w:rsidRPr="007938DB" w:rsidRDefault="0079089D" w:rsidP="0079089D">
      <w:pPr>
        <w:pStyle w:val="a4"/>
        <w:ind w:firstLine="567"/>
        <w:rPr>
          <w:sz w:val="26"/>
          <w:szCs w:val="26"/>
        </w:rPr>
      </w:pPr>
      <w:r w:rsidRPr="007938DB">
        <w:rPr>
          <w:sz w:val="26"/>
          <w:szCs w:val="26"/>
        </w:rPr>
        <w:t>8.2. Претензии к выполнению обязатель</w:t>
      </w:r>
      <w:proofErr w:type="gramStart"/>
      <w:r w:rsidRPr="007938DB">
        <w:rPr>
          <w:sz w:val="26"/>
          <w:szCs w:val="26"/>
        </w:rPr>
        <w:t>ств др</w:t>
      </w:r>
      <w:proofErr w:type="gramEnd"/>
      <w:r w:rsidRPr="007938DB">
        <w:rPr>
          <w:sz w:val="26"/>
          <w:szCs w:val="26"/>
        </w:rPr>
        <w:t>угой Стороной по настоящему контракту предъявляются Сторонами в письменной форме с приложением всех документов, подтверждающих требования. Если в течение 10 (десяти) дней</w:t>
      </w:r>
      <w:r w:rsidRPr="007938DB">
        <w:rPr>
          <w:sz w:val="26"/>
          <w:szCs w:val="26"/>
        </w:rPr>
        <w:br/>
        <w:t>с момента получения претензии Сторона не ответит на неё, спор считается неурегулированным путём переговоров и подлежит передаче на рассмотрение Арбитражного суда Приморского края. Предъявление письменной претензии до обращения в арбитражный суд обязательно.</w:t>
      </w:r>
    </w:p>
    <w:p w:rsidR="0079089D" w:rsidRDefault="0079089D" w:rsidP="0079089D">
      <w:pPr>
        <w:pStyle w:val="a4"/>
        <w:ind w:firstLine="567"/>
        <w:rPr>
          <w:b/>
          <w:sz w:val="20"/>
        </w:rPr>
      </w:pPr>
    </w:p>
    <w:p w:rsidR="004B4AAF" w:rsidRPr="00AC64C1" w:rsidRDefault="0078406E" w:rsidP="00AC64C1">
      <w:pPr>
        <w:pStyle w:val="ae"/>
        <w:tabs>
          <w:tab w:val="left" w:pos="1134"/>
        </w:tabs>
        <w:autoSpaceDE w:val="0"/>
        <w:autoSpaceDN w:val="0"/>
        <w:adjustRightInd w:val="0"/>
        <w:spacing w:after="0" w:line="240" w:lineRule="auto"/>
        <w:ind w:left="2770" w:hanging="2770"/>
        <w:jc w:val="center"/>
        <w:outlineLvl w:val="0"/>
        <w:rPr>
          <w:rFonts w:ascii="Times New Roman" w:hAnsi="Times New Roman"/>
          <w:b/>
          <w:bCs/>
          <w:spacing w:val="-2"/>
          <w:sz w:val="26"/>
          <w:szCs w:val="26"/>
          <w:lang w:eastAsia="ru-RU"/>
        </w:rPr>
      </w:pPr>
      <w:r w:rsidRPr="00AC64C1">
        <w:rPr>
          <w:rFonts w:ascii="Times New Roman" w:hAnsi="Times New Roman"/>
          <w:b/>
          <w:bCs/>
          <w:sz w:val="26"/>
          <w:szCs w:val="26"/>
        </w:rPr>
        <w:t>9</w:t>
      </w:r>
      <w:r w:rsidR="00B52FD7" w:rsidRPr="00AC64C1">
        <w:rPr>
          <w:rFonts w:ascii="Times New Roman" w:hAnsi="Times New Roman"/>
          <w:b/>
          <w:bCs/>
          <w:sz w:val="26"/>
          <w:szCs w:val="26"/>
        </w:rPr>
        <w:t xml:space="preserve">. </w:t>
      </w:r>
      <w:r w:rsidR="004B4AAF" w:rsidRPr="00AC64C1">
        <w:rPr>
          <w:rFonts w:ascii="Times New Roman" w:hAnsi="Times New Roman"/>
          <w:b/>
          <w:bCs/>
          <w:spacing w:val="-2"/>
          <w:sz w:val="26"/>
          <w:szCs w:val="26"/>
          <w:lang w:eastAsia="ru-RU"/>
        </w:rPr>
        <w:t>Непреодолимая сила</w:t>
      </w:r>
    </w:p>
    <w:p w:rsidR="004B4AAF" w:rsidRPr="00AC64C1" w:rsidRDefault="004B4AAF" w:rsidP="004B4AAF">
      <w:pPr>
        <w:shd w:val="clear" w:color="auto" w:fill="FFFFFF"/>
        <w:jc w:val="center"/>
        <w:rPr>
          <w:b/>
          <w:bCs/>
          <w:spacing w:val="-2"/>
          <w:sz w:val="26"/>
          <w:szCs w:val="26"/>
        </w:rPr>
      </w:pPr>
      <w:r w:rsidRPr="00AC64C1">
        <w:rPr>
          <w:b/>
          <w:bCs/>
          <w:spacing w:val="-2"/>
          <w:sz w:val="26"/>
          <w:szCs w:val="26"/>
        </w:rPr>
        <w:t>(</w:t>
      </w:r>
      <w:proofErr w:type="gramStart"/>
      <w:r w:rsidRPr="00AC64C1">
        <w:rPr>
          <w:b/>
          <w:bCs/>
          <w:spacing w:val="-2"/>
          <w:sz w:val="26"/>
          <w:szCs w:val="26"/>
        </w:rPr>
        <w:t>форс</w:t>
      </w:r>
      <w:proofErr w:type="gramEnd"/>
      <w:r w:rsidRPr="00AC64C1">
        <w:rPr>
          <w:b/>
          <w:bCs/>
          <w:spacing w:val="-2"/>
          <w:sz w:val="26"/>
          <w:szCs w:val="26"/>
        </w:rPr>
        <w:t xml:space="preserve"> - мажорные обстоятельства)</w:t>
      </w:r>
    </w:p>
    <w:p w:rsidR="00BD71BE" w:rsidRDefault="00BD71BE" w:rsidP="004B4AAF">
      <w:pPr>
        <w:pStyle w:val="22"/>
        <w:rPr>
          <w:sz w:val="26"/>
          <w:szCs w:val="26"/>
        </w:rPr>
      </w:pPr>
    </w:p>
    <w:p w:rsidR="004B4AAF" w:rsidRPr="00AC64C1" w:rsidRDefault="004B4AAF" w:rsidP="004B4AAF">
      <w:pPr>
        <w:pStyle w:val="22"/>
        <w:rPr>
          <w:sz w:val="26"/>
          <w:szCs w:val="26"/>
        </w:rPr>
      </w:pPr>
      <w:r w:rsidRPr="00AC64C1">
        <w:rPr>
          <w:sz w:val="26"/>
          <w:szCs w:val="26"/>
        </w:rPr>
        <w:t xml:space="preserve">9.1. </w:t>
      </w:r>
      <w:proofErr w:type="gramStart"/>
      <w:r w:rsidRPr="00AC64C1">
        <w:rPr>
          <w:sz w:val="26"/>
          <w:szCs w:val="26"/>
        </w:rPr>
        <w:t xml:space="preserve">Стороны освобождаются от ответственности за частичное или полное неисполнение обязательств по </w:t>
      </w:r>
      <w:r w:rsidR="00101376">
        <w:rPr>
          <w:sz w:val="26"/>
          <w:szCs w:val="26"/>
        </w:rPr>
        <w:t>договору</w:t>
      </w:r>
      <w:r w:rsidRPr="00AC64C1">
        <w:rPr>
          <w:sz w:val="26"/>
          <w:szCs w:val="26"/>
        </w:rPr>
        <w:t>,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r w:rsidRPr="00AC64C1">
        <w:rPr>
          <w:sz w:val="26"/>
          <w:szCs w:val="26"/>
        </w:rPr>
        <w:t xml:space="preserve"> О </w:t>
      </w:r>
      <w:r w:rsidRPr="00AC64C1">
        <w:rPr>
          <w:spacing w:val="-1"/>
          <w:sz w:val="26"/>
          <w:szCs w:val="26"/>
        </w:rPr>
        <w:t xml:space="preserve">возникновении таких обстоятельств, сторона обязана письменно известить другую сторону в течение 3-х календарных дней на </w:t>
      </w:r>
      <w:r w:rsidRPr="00AC64C1">
        <w:rPr>
          <w:sz w:val="26"/>
          <w:szCs w:val="26"/>
        </w:rPr>
        <w:t xml:space="preserve">адрес электронной почты (Заказчика: </w:t>
      </w:r>
      <w:hyperlink r:id="rId8" w:history="1">
        <w:r w:rsidRPr="00464E80">
          <w:rPr>
            <w:rStyle w:val="af2"/>
            <w:color w:val="auto"/>
            <w:sz w:val="26"/>
            <w:szCs w:val="26"/>
            <w:lang w:val="en-US"/>
          </w:rPr>
          <w:t>gu</w:t>
        </w:r>
        <w:r w:rsidRPr="00464E80">
          <w:rPr>
            <w:rStyle w:val="af2"/>
            <w:color w:val="auto"/>
            <w:sz w:val="26"/>
            <w:szCs w:val="26"/>
          </w:rPr>
          <w:t>@25.</w:t>
        </w:r>
        <w:r w:rsidRPr="00464E80">
          <w:rPr>
            <w:rStyle w:val="af2"/>
            <w:color w:val="auto"/>
            <w:sz w:val="26"/>
            <w:szCs w:val="26"/>
            <w:lang w:val="en-US"/>
          </w:rPr>
          <w:t>mchs</w:t>
        </w:r>
        <w:r w:rsidRPr="00464E80">
          <w:rPr>
            <w:rStyle w:val="af2"/>
            <w:color w:val="auto"/>
            <w:sz w:val="26"/>
            <w:szCs w:val="26"/>
          </w:rPr>
          <w:t>.</w:t>
        </w:r>
        <w:r w:rsidRPr="00464E80">
          <w:rPr>
            <w:rStyle w:val="af2"/>
            <w:color w:val="auto"/>
            <w:sz w:val="26"/>
            <w:szCs w:val="26"/>
            <w:lang w:val="en-US"/>
          </w:rPr>
          <w:t>gov</w:t>
        </w:r>
        <w:r w:rsidRPr="00464E80">
          <w:rPr>
            <w:rStyle w:val="af2"/>
            <w:color w:val="auto"/>
            <w:sz w:val="26"/>
            <w:szCs w:val="26"/>
          </w:rPr>
          <w:t>.</w:t>
        </w:r>
        <w:proofErr w:type="spellStart"/>
        <w:r w:rsidRPr="00464E80">
          <w:rPr>
            <w:rStyle w:val="af2"/>
            <w:color w:val="auto"/>
            <w:sz w:val="26"/>
            <w:szCs w:val="26"/>
            <w:lang w:val="en-US"/>
          </w:rPr>
          <w:t>ru</w:t>
        </w:r>
        <w:proofErr w:type="spellEnd"/>
      </w:hyperlink>
      <w:r w:rsidRPr="00464E80">
        <w:rPr>
          <w:rStyle w:val="af2"/>
          <w:color w:val="auto"/>
          <w:sz w:val="26"/>
          <w:szCs w:val="26"/>
        </w:rPr>
        <w:t xml:space="preserve">; </w:t>
      </w:r>
      <w:r w:rsidR="00101376" w:rsidRPr="00464E80">
        <w:rPr>
          <w:rStyle w:val="af2"/>
          <w:color w:val="auto"/>
          <w:sz w:val="26"/>
          <w:szCs w:val="26"/>
          <w:shd w:val="clear" w:color="auto" w:fill="FFFFFF"/>
        </w:rPr>
        <w:t>Исполнителя</w:t>
      </w:r>
      <w:proofErr w:type="gramStart"/>
      <w:r w:rsidRPr="00464E80">
        <w:rPr>
          <w:rStyle w:val="af2"/>
          <w:color w:val="auto"/>
          <w:sz w:val="26"/>
          <w:szCs w:val="26"/>
          <w:shd w:val="clear" w:color="auto" w:fill="FFFFFF"/>
        </w:rPr>
        <w:t>:</w:t>
      </w:r>
      <w:r w:rsidRPr="00464E80">
        <w:rPr>
          <w:rStyle w:val="af2"/>
          <w:color w:val="auto"/>
          <w:sz w:val="26"/>
          <w:szCs w:val="26"/>
        </w:rPr>
        <w:t xml:space="preserve"> </w:t>
      </w:r>
      <w:r w:rsidR="007938DB" w:rsidRPr="00464E80">
        <w:rPr>
          <w:rStyle w:val="af2"/>
          <w:color w:val="auto"/>
          <w:sz w:val="26"/>
          <w:szCs w:val="26"/>
        </w:rPr>
        <w:t xml:space="preserve">                     </w:t>
      </w:r>
      <w:r w:rsidR="00464E80">
        <w:rPr>
          <w:rStyle w:val="af2"/>
          <w:color w:val="auto"/>
          <w:sz w:val="26"/>
          <w:szCs w:val="26"/>
        </w:rPr>
        <w:t>)</w:t>
      </w:r>
      <w:r w:rsidRPr="00464E80">
        <w:rPr>
          <w:sz w:val="26"/>
          <w:szCs w:val="26"/>
        </w:rPr>
        <w:t xml:space="preserve"> </w:t>
      </w:r>
      <w:proofErr w:type="gramEnd"/>
      <w:r w:rsidRPr="00464E80">
        <w:rPr>
          <w:sz w:val="26"/>
          <w:szCs w:val="26"/>
        </w:rPr>
        <w:t>с</w:t>
      </w:r>
      <w:r w:rsidRPr="00AC64C1">
        <w:rPr>
          <w:sz w:val="26"/>
          <w:szCs w:val="26"/>
        </w:rPr>
        <w:t xml:space="preserve"> досылкой оригинала письма почтой</w:t>
      </w:r>
      <w:r w:rsidRPr="00AC64C1">
        <w:rPr>
          <w:spacing w:val="-1"/>
          <w:sz w:val="26"/>
          <w:szCs w:val="26"/>
        </w:rPr>
        <w:t xml:space="preserve">. Если эти обстоятельства </w:t>
      </w:r>
      <w:r w:rsidRPr="00AC64C1">
        <w:rPr>
          <w:sz w:val="26"/>
          <w:szCs w:val="26"/>
        </w:rPr>
        <w:t xml:space="preserve">будут продолжаться более 3-х месяцев, то каждая из сторон вправе отказаться от дальнейшего исполнения </w:t>
      </w:r>
      <w:r w:rsidRPr="00AC64C1">
        <w:rPr>
          <w:spacing w:val="-1"/>
          <w:sz w:val="26"/>
          <w:szCs w:val="26"/>
        </w:rPr>
        <w:t xml:space="preserve">обязательств по </w:t>
      </w:r>
      <w:r w:rsidR="00101376">
        <w:rPr>
          <w:spacing w:val="-1"/>
          <w:sz w:val="26"/>
          <w:szCs w:val="26"/>
        </w:rPr>
        <w:t>договору</w:t>
      </w:r>
      <w:r w:rsidRPr="00AC64C1">
        <w:rPr>
          <w:spacing w:val="-1"/>
          <w:sz w:val="26"/>
          <w:szCs w:val="26"/>
        </w:rPr>
        <w:t xml:space="preserve">, ограничиваясь уже исполненными до возникновения форс-мажорных обстоятельств обязательствами, и </w:t>
      </w:r>
      <w:r w:rsidRPr="00AC64C1">
        <w:rPr>
          <w:sz w:val="26"/>
          <w:szCs w:val="26"/>
        </w:rPr>
        <w:t>осуществив все необходимые расчёты.</w:t>
      </w:r>
    </w:p>
    <w:p w:rsidR="004B4AAF" w:rsidRPr="00AC64C1" w:rsidRDefault="004B4AAF" w:rsidP="004B4AAF">
      <w:pPr>
        <w:pStyle w:val="22"/>
        <w:rPr>
          <w:sz w:val="26"/>
          <w:szCs w:val="26"/>
        </w:rPr>
      </w:pPr>
      <w:r w:rsidRPr="00AC64C1">
        <w:rPr>
          <w:sz w:val="26"/>
          <w:szCs w:val="26"/>
        </w:rPr>
        <w:t>9.2.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4B4AAF" w:rsidRDefault="004B4AAF" w:rsidP="00AC64C1">
      <w:pPr>
        <w:pStyle w:val="22"/>
        <w:spacing w:after="120"/>
        <w:rPr>
          <w:sz w:val="26"/>
          <w:szCs w:val="26"/>
        </w:rPr>
      </w:pPr>
      <w:r w:rsidRPr="00AC64C1">
        <w:rPr>
          <w:sz w:val="26"/>
          <w:szCs w:val="26"/>
        </w:rPr>
        <w:t xml:space="preserve">9.3. Сторона, которая не исполняет своего обязательства вследствие действия непреодолимой силы, должна немедленно в телефонном режиме известить другую Сторону о препятствии и его влиянии на исполнение обязательств по </w:t>
      </w:r>
      <w:r w:rsidR="005C485F">
        <w:rPr>
          <w:sz w:val="26"/>
          <w:szCs w:val="26"/>
        </w:rPr>
        <w:t>К</w:t>
      </w:r>
      <w:r w:rsidRPr="00AC64C1">
        <w:rPr>
          <w:sz w:val="26"/>
          <w:szCs w:val="26"/>
        </w:rPr>
        <w:t>онтракту.</w:t>
      </w:r>
    </w:p>
    <w:p w:rsidR="0079089D" w:rsidRPr="00AC64C1" w:rsidRDefault="0079089D" w:rsidP="00AC64C1">
      <w:pPr>
        <w:pStyle w:val="22"/>
        <w:spacing w:after="120"/>
        <w:rPr>
          <w:b/>
          <w:bCs/>
          <w:sz w:val="26"/>
          <w:szCs w:val="26"/>
        </w:rPr>
      </w:pPr>
    </w:p>
    <w:p w:rsidR="0001163C" w:rsidRDefault="0001163C" w:rsidP="00B52FD7">
      <w:pPr>
        <w:pStyle w:val="ae"/>
        <w:tabs>
          <w:tab w:val="left" w:pos="720"/>
          <w:tab w:val="left" w:pos="1134"/>
        </w:tabs>
        <w:spacing w:after="0" w:line="240" w:lineRule="auto"/>
        <w:ind w:left="567"/>
        <w:jc w:val="center"/>
        <w:rPr>
          <w:rFonts w:ascii="Times New Roman" w:hAnsi="Times New Roman"/>
          <w:b/>
          <w:sz w:val="26"/>
          <w:szCs w:val="26"/>
        </w:rPr>
      </w:pPr>
    </w:p>
    <w:p w:rsidR="00123560" w:rsidRPr="00AC64C1" w:rsidRDefault="0078406E" w:rsidP="00B52FD7">
      <w:pPr>
        <w:pStyle w:val="ae"/>
        <w:tabs>
          <w:tab w:val="left" w:pos="720"/>
          <w:tab w:val="left" w:pos="1134"/>
        </w:tabs>
        <w:spacing w:after="0" w:line="240" w:lineRule="auto"/>
        <w:ind w:left="567"/>
        <w:jc w:val="center"/>
        <w:rPr>
          <w:rFonts w:ascii="Times New Roman" w:hAnsi="Times New Roman"/>
          <w:b/>
          <w:sz w:val="26"/>
          <w:szCs w:val="26"/>
        </w:rPr>
      </w:pPr>
      <w:r w:rsidRPr="00AC64C1">
        <w:rPr>
          <w:rFonts w:ascii="Times New Roman" w:hAnsi="Times New Roman"/>
          <w:b/>
          <w:sz w:val="26"/>
          <w:szCs w:val="26"/>
        </w:rPr>
        <w:lastRenderedPageBreak/>
        <w:t>10</w:t>
      </w:r>
      <w:r w:rsidR="00B52FD7" w:rsidRPr="00AC64C1">
        <w:rPr>
          <w:rFonts w:ascii="Times New Roman" w:hAnsi="Times New Roman"/>
          <w:b/>
          <w:sz w:val="26"/>
          <w:szCs w:val="26"/>
        </w:rPr>
        <w:t>. Антикоррупционная оговорка</w:t>
      </w:r>
    </w:p>
    <w:p w:rsidR="00BD71BE" w:rsidRDefault="00BD71BE" w:rsidP="00123560">
      <w:pPr>
        <w:tabs>
          <w:tab w:val="left" w:pos="720"/>
          <w:tab w:val="left" w:pos="1134"/>
        </w:tabs>
        <w:rPr>
          <w:sz w:val="26"/>
          <w:szCs w:val="26"/>
        </w:rPr>
      </w:pPr>
    </w:p>
    <w:p w:rsidR="00123560" w:rsidRPr="00AC64C1" w:rsidRDefault="0078406E" w:rsidP="00123560">
      <w:pPr>
        <w:tabs>
          <w:tab w:val="left" w:pos="720"/>
          <w:tab w:val="left" w:pos="1134"/>
        </w:tabs>
        <w:rPr>
          <w:sz w:val="26"/>
          <w:szCs w:val="26"/>
        </w:rPr>
      </w:pPr>
      <w:r w:rsidRPr="00AC64C1">
        <w:rPr>
          <w:sz w:val="26"/>
          <w:szCs w:val="26"/>
        </w:rPr>
        <w:t>10</w:t>
      </w:r>
      <w:r w:rsidR="00123560" w:rsidRPr="00AC64C1">
        <w:rPr>
          <w:sz w:val="26"/>
          <w:szCs w:val="26"/>
        </w:rPr>
        <w:t xml:space="preserve">.1. При исполнении своих обязательств по </w:t>
      </w:r>
      <w:r w:rsidR="005C485F">
        <w:rPr>
          <w:sz w:val="26"/>
          <w:szCs w:val="26"/>
        </w:rPr>
        <w:t>Контракту</w:t>
      </w:r>
      <w:r w:rsidR="00123560" w:rsidRPr="00AC64C1">
        <w:rPr>
          <w:sz w:val="26"/>
          <w:szCs w:val="26"/>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действий или решения этих лиц с целью получить какие-либо неправомерные преимущества или иные неправомерные цели.</w:t>
      </w:r>
    </w:p>
    <w:p w:rsidR="00123560" w:rsidRPr="00AC64C1" w:rsidRDefault="00123560" w:rsidP="00123560">
      <w:pPr>
        <w:tabs>
          <w:tab w:val="left" w:pos="720"/>
          <w:tab w:val="left" w:pos="1134"/>
        </w:tabs>
        <w:rPr>
          <w:sz w:val="26"/>
          <w:szCs w:val="26"/>
        </w:rPr>
      </w:pPr>
      <w:r w:rsidRPr="00AC64C1">
        <w:rPr>
          <w:sz w:val="26"/>
          <w:szCs w:val="26"/>
        </w:rPr>
        <w:t xml:space="preserve">При исполнении своих обязательств по </w:t>
      </w:r>
      <w:r w:rsidR="005C485F">
        <w:rPr>
          <w:sz w:val="26"/>
          <w:szCs w:val="26"/>
        </w:rPr>
        <w:t>Контракту</w:t>
      </w:r>
      <w:r w:rsidRPr="00AC64C1">
        <w:rPr>
          <w:sz w:val="26"/>
          <w:szCs w:val="26"/>
        </w:rPr>
        <w:t xml:space="preserve">, Стороны, их аффилированные лица, работники или посредники осуществляют действия, квалифицируемые применимым для целей </w:t>
      </w:r>
      <w:r w:rsidR="005C485F">
        <w:rPr>
          <w:sz w:val="26"/>
          <w:szCs w:val="26"/>
        </w:rPr>
        <w:t>Контракта</w:t>
      </w:r>
      <w:r w:rsidRPr="00AC64C1">
        <w:rPr>
          <w:sz w:val="26"/>
          <w:szCs w:val="26"/>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23560" w:rsidRPr="00AC64C1" w:rsidRDefault="0078406E" w:rsidP="00123560">
      <w:pPr>
        <w:tabs>
          <w:tab w:val="left" w:pos="720"/>
          <w:tab w:val="left" w:pos="1134"/>
        </w:tabs>
        <w:rPr>
          <w:sz w:val="26"/>
          <w:szCs w:val="26"/>
        </w:rPr>
      </w:pPr>
      <w:r w:rsidRPr="00AC64C1">
        <w:rPr>
          <w:sz w:val="26"/>
          <w:szCs w:val="26"/>
        </w:rPr>
        <w:t>10</w:t>
      </w:r>
      <w:r w:rsidR="00123560" w:rsidRPr="00AC64C1">
        <w:rPr>
          <w:sz w:val="26"/>
          <w:szCs w:val="26"/>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123560" w:rsidRPr="00AC64C1">
        <w:rPr>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актов о противодействии легализации</w:t>
      </w:r>
      <w:proofErr w:type="gramEnd"/>
      <w:r w:rsidR="00123560" w:rsidRPr="00AC64C1">
        <w:rPr>
          <w:sz w:val="26"/>
          <w:szCs w:val="26"/>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FE5E89">
        <w:rPr>
          <w:sz w:val="26"/>
          <w:szCs w:val="26"/>
        </w:rPr>
        <w:t>Контракту</w:t>
      </w:r>
      <w:r w:rsidR="00123560" w:rsidRPr="00AC64C1">
        <w:rPr>
          <w:sz w:val="26"/>
          <w:szCs w:val="26"/>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123560" w:rsidRPr="00AC64C1">
        <w:rPr>
          <w:sz w:val="26"/>
          <w:szCs w:val="26"/>
        </w:rPr>
        <w:t>с даты направления</w:t>
      </w:r>
      <w:proofErr w:type="gramEnd"/>
      <w:r w:rsidR="00123560" w:rsidRPr="00AC64C1">
        <w:rPr>
          <w:sz w:val="26"/>
          <w:szCs w:val="26"/>
        </w:rPr>
        <w:t xml:space="preserve"> письменного уведомления.</w:t>
      </w:r>
    </w:p>
    <w:p w:rsidR="00123560" w:rsidRDefault="0078406E" w:rsidP="00123560">
      <w:pPr>
        <w:tabs>
          <w:tab w:val="left" w:pos="720"/>
          <w:tab w:val="left" w:pos="1134"/>
        </w:tabs>
        <w:rPr>
          <w:sz w:val="26"/>
          <w:szCs w:val="26"/>
        </w:rPr>
      </w:pPr>
      <w:r w:rsidRPr="00AC64C1">
        <w:rPr>
          <w:sz w:val="26"/>
          <w:szCs w:val="26"/>
        </w:rPr>
        <w:t>10</w:t>
      </w:r>
      <w:r w:rsidR="00123560" w:rsidRPr="00AC64C1">
        <w:rPr>
          <w:sz w:val="26"/>
          <w:szCs w:val="26"/>
        </w:rPr>
        <w:t xml:space="preserve">.3. В случае нарушения одной </w:t>
      </w:r>
      <w:r w:rsidR="005C485F">
        <w:rPr>
          <w:sz w:val="26"/>
          <w:szCs w:val="26"/>
        </w:rPr>
        <w:t>С</w:t>
      </w:r>
      <w:r w:rsidR="00123560" w:rsidRPr="00AC64C1">
        <w:rPr>
          <w:sz w:val="26"/>
          <w:szCs w:val="26"/>
        </w:rPr>
        <w:t xml:space="preserve">тороной обязательств воздерживаться от запрещенных в данном разделе действий и/или неполучения другой Стороной в установленный </w:t>
      </w:r>
      <w:r w:rsidR="00FE5E89">
        <w:rPr>
          <w:bCs/>
          <w:sz w:val="26"/>
          <w:szCs w:val="26"/>
        </w:rPr>
        <w:t>Контрактом</w:t>
      </w:r>
      <w:r w:rsidR="00123560" w:rsidRPr="00AC64C1">
        <w:rPr>
          <w:sz w:val="26"/>
          <w:szCs w:val="26"/>
        </w:rPr>
        <w:t xml:space="preserve"> срок подтверждения, что нарушения не произошло или не произойдет, другая Сторона имеет право расторгнуть </w:t>
      </w:r>
      <w:r w:rsidR="00FE5E89">
        <w:rPr>
          <w:sz w:val="26"/>
          <w:szCs w:val="26"/>
        </w:rPr>
        <w:t>Контракт</w:t>
      </w:r>
      <w:r w:rsidR="00123560" w:rsidRPr="00AC64C1">
        <w:rPr>
          <w:sz w:val="26"/>
          <w:szCs w:val="26"/>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00123560" w:rsidRPr="00AC64C1">
        <w:rPr>
          <w:sz w:val="26"/>
          <w:szCs w:val="26"/>
        </w:rPr>
        <w:t>был</w:t>
      </w:r>
      <w:proofErr w:type="gramEnd"/>
      <w:r w:rsidR="00123560" w:rsidRPr="00AC64C1">
        <w:rPr>
          <w:sz w:val="26"/>
          <w:szCs w:val="26"/>
        </w:rPr>
        <w:t xml:space="preserve"> расторгнут </w:t>
      </w:r>
      <w:r w:rsidR="005C485F">
        <w:rPr>
          <w:bCs/>
          <w:sz w:val="26"/>
          <w:szCs w:val="26"/>
        </w:rPr>
        <w:t>Контракт</w:t>
      </w:r>
      <w:r w:rsidR="00123560" w:rsidRPr="00AC64C1">
        <w:rPr>
          <w:sz w:val="26"/>
          <w:szCs w:val="26"/>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9089D" w:rsidRDefault="0079089D" w:rsidP="0079089D">
      <w:pPr>
        <w:rPr>
          <w:bCs/>
          <w:sz w:val="28"/>
          <w:szCs w:val="28"/>
        </w:rPr>
      </w:pPr>
    </w:p>
    <w:p w:rsidR="0079089D" w:rsidRDefault="0079089D" w:rsidP="0079089D">
      <w:pPr>
        <w:tabs>
          <w:tab w:val="left" w:pos="1134"/>
        </w:tabs>
        <w:ind w:firstLine="0"/>
        <w:jc w:val="center"/>
        <w:rPr>
          <w:b/>
          <w:sz w:val="26"/>
          <w:szCs w:val="26"/>
        </w:rPr>
      </w:pPr>
      <w:r>
        <w:rPr>
          <w:b/>
          <w:sz w:val="26"/>
          <w:szCs w:val="26"/>
        </w:rPr>
        <w:t>11</w:t>
      </w:r>
      <w:r w:rsidRPr="00AC64C1">
        <w:rPr>
          <w:b/>
          <w:sz w:val="26"/>
          <w:szCs w:val="26"/>
        </w:rPr>
        <w:t>. Прочие условия</w:t>
      </w:r>
    </w:p>
    <w:p w:rsidR="00BD71BE" w:rsidRPr="00AC64C1" w:rsidRDefault="00BD71BE" w:rsidP="0079089D">
      <w:pPr>
        <w:tabs>
          <w:tab w:val="left" w:pos="1134"/>
        </w:tabs>
        <w:ind w:firstLine="0"/>
        <w:jc w:val="center"/>
        <w:rPr>
          <w:b/>
          <w:sz w:val="26"/>
          <w:szCs w:val="26"/>
        </w:rPr>
      </w:pPr>
    </w:p>
    <w:p w:rsidR="0079089D" w:rsidRPr="00AC64C1" w:rsidRDefault="0079089D" w:rsidP="0079089D">
      <w:pPr>
        <w:tabs>
          <w:tab w:val="left" w:pos="720"/>
          <w:tab w:val="left" w:pos="1134"/>
        </w:tabs>
        <w:rPr>
          <w:sz w:val="26"/>
          <w:szCs w:val="26"/>
        </w:rPr>
      </w:pPr>
      <w:r>
        <w:rPr>
          <w:sz w:val="26"/>
          <w:szCs w:val="26"/>
        </w:rPr>
        <w:t>11</w:t>
      </w:r>
      <w:r w:rsidRPr="00AC64C1">
        <w:rPr>
          <w:sz w:val="26"/>
          <w:szCs w:val="26"/>
        </w:rPr>
        <w:t xml:space="preserve">.1. Настоящий </w:t>
      </w:r>
      <w:r w:rsidR="00FE5E89">
        <w:rPr>
          <w:sz w:val="26"/>
          <w:szCs w:val="26"/>
        </w:rPr>
        <w:t>Контракт</w:t>
      </w:r>
      <w:r w:rsidRPr="00AC64C1">
        <w:rPr>
          <w:sz w:val="26"/>
          <w:szCs w:val="26"/>
        </w:rPr>
        <w:t xml:space="preserve"> составлен в двух экземплярах, имеющих одинаковую юридическую силу, по одному для каждой </w:t>
      </w:r>
      <w:r w:rsidR="00FE5E89">
        <w:rPr>
          <w:sz w:val="26"/>
          <w:szCs w:val="26"/>
        </w:rPr>
        <w:t>С</w:t>
      </w:r>
      <w:r w:rsidRPr="00AC64C1">
        <w:rPr>
          <w:sz w:val="26"/>
          <w:szCs w:val="26"/>
        </w:rPr>
        <w:t>тороны.</w:t>
      </w:r>
    </w:p>
    <w:p w:rsidR="0079089D" w:rsidRDefault="0079089D" w:rsidP="0079089D">
      <w:pPr>
        <w:tabs>
          <w:tab w:val="left" w:pos="720"/>
          <w:tab w:val="left" w:pos="1134"/>
        </w:tabs>
        <w:rPr>
          <w:sz w:val="26"/>
          <w:szCs w:val="26"/>
        </w:rPr>
      </w:pPr>
      <w:r>
        <w:rPr>
          <w:sz w:val="26"/>
          <w:szCs w:val="26"/>
        </w:rPr>
        <w:t>11</w:t>
      </w:r>
      <w:r w:rsidRPr="00AC64C1">
        <w:rPr>
          <w:sz w:val="26"/>
          <w:szCs w:val="26"/>
        </w:rPr>
        <w:t>.2.</w:t>
      </w:r>
      <w:r w:rsidRPr="00AC64C1">
        <w:rPr>
          <w:sz w:val="26"/>
          <w:szCs w:val="26"/>
        </w:rPr>
        <w:tab/>
        <w:t xml:space="preserve">В случаях, не предусмотренных настоящим </w:t>
      </w:r>
      <w:r w:rsidR="00FE5E89">
        <w:rPr>
          <w:sz w:val="26"/>
          <w:szCs w:val="26"/>
        </w:rPr>
        <w:t>Контрактом</w:t>
      </w:r>
      <w:r w:rsidRPr="00AC64C1">
        <w:rPr>
          <w:sz w:val="26"/>
          <w:szCs w:val="26"/>
        </w:rPr>
        <w:t xml:space="preserve">, </w:t>
      </w:r>
      <w:r w:rsidR="00FE5E89">
        <w:rPr>
          <w:sz w:val="26"/>
          <w:szCs w:val="26"/>
        </w:rPr>
        <w:t>С</w:t>
      </w:r>
      <w:r w:rsidRPr="00AC64C1">
        <w:rPr>
          <w:sz w:val="26"/>
          <w:szCs w:val="26"/>
        </w:rPr>
        <w:t>тороны руководствуются действующим законодательством Российской Федерации.</w:t>
      </w:r>
    </w:p>
    <w:p w:rsidR="0079089D" w:rsidRPr="00AC64C1" w:rsidRDefault="0079089D" w:rsidP="00123560">
      <w:pPr>
        <w:tabs>
          <w:tab w:val="left" w:pos="720"/>
          <w:tab w:val="left" w:pos="1134"/>
        </w:tabs>
        <w:rPr>
          <w:sz w:val="26"/>
          <w:szCs w:val="26"/>
        </w:rPr>
      </w:pPr>
    </w:p>
    <w:p w:rsidR="00BD71BE" w:rsidRDefault="00BD71BE" w:rsidP="008C2CFC">
      <w:pPr>
        <w:shd w:val="clear" w:color="auto" w:fill="FFFFFF"/>
        <w:jc w:val="center"/>
        <w:rPr>
          <w:b/>
          <w:color w:val="000000"/>
          <w:sz w:val="26"/>
          <w:szCs w:val="26"/>
        </w:rPr>
      </w:pPr>
    </w:p>
    <w:p w:rsidR="00BD71BE" w:rsidRDefault="00BD71BE" w:rsidP="008C2CFC">
      <w:pPr>
        <w:shd w:val="clear" w:color="auto" w:fill="FFFFFF"/>
        <w:jc w:val="center"/>
        <w:rPr>
          <w:b/>
          <w:color w:val="000000"/>
          <w:sz w:val="26"/>
          <w:szCs w:val="26"/>
        </w:rPr>
      </w:pPr>
    </w:p>
    <w:p w:rsidR="00BD71BE" w:rsidRDefault="00BD71BE" w:rsidP="008C2CFC">
      <w:pPr>
        <w:shd w:val="clear" w:color="auto" w:fill="FFFFFF"/>
        <w:jc w:val="center"/>
        <w:rPr>
          <w:b/>
          <w:color w:val="000000"/>
          <w:sz w:val="26"/>
          <w:szCs w:val="26"/>
        </w:rPr>
      </w:pPr>
    </w:p>
    <w:p w:rsidR="00BD71BE" w:rsidRDefault="00BD71BE" w:rsidP="008C2CFC">
      <w:pPr>
        <w:shd w:val="clear" w:color="auto" w:fill="FFFFFF"/>
        <w:jc w:val="center"/>
        <w:rPr>
          <w:b/>
          <w:color w:val="000000"/>
          <w:sz w:val="26"/>
          <w:szCs w:val="26"/>
        </w:rPr>
      </w:pPr>
    </w:p>
    <w:p w:rsidR="0001163C" w:rsidRDefault="0001163C" w:rsidP="008C2CFC">
      <w:pPr>
        <w:shd w:val="clear" w:color="auto" w:fill="FFFFFF"/>
        <w:jc w:val="center"/>
        <w:rPr>
          <w:b/>
          <w:color w:val="000000"/>
          <w:sz w:val="26"/>
          <w:szCs w:val="26"/>
        </w:rPr>
      </w:pPr>
    </w:p>
    <w:p w:rsidR="0001163C" w:rsidRDefault="0001163C" w:rsidP="008C2CFC">
      <w:pPr>
        <w:shd w:val="clear" w:color="auto" w:fill="FFFFFF"/>
        <w:jc w:val="center"/>
        <w:rPr>
          <w:b/>
          <w:color w:val="000000"/>
          <w:sz w:val="26"/>
          <w:szCs w:val="26"/>
        </w:rPr>
      </w:pPr>
    </w:p>
    <w:p w:rsidR="0001163C" w:rsidRDefault="0001163C" w:rsidP="008C2CFC">
      <w:pPr>
        <w:shd w:val="clear" w:color="auto" w:fill="FFFFFF"/>
        <w:jc w:val="center"/>
        <w:rPr>
          <w:b/>
          <w:color w:val="000000"/>
          <w:sz w:val="26"/>
          <w:szCs w:val="26"/>
        </w:rPr>
      </w:pPr>
    </w:p>
    <w:p w:rsidR="00B52FD7" w:rsidRPr="00AC64C1" w:rsidRDefault="0078406E" w:rsidP="008C2CFC">
      <w:pPr>
        <w:shd w:val="clear" w:color="auto" w:fill="FFFFFF"/>
        <w:jc w:val="center"/>
        <w:rPr>
          <w:b/>
          <w:caps/>
          <w:color w:val="000000"/>
          <w:sz w:val="26"/>
          <w:szCs w:val="26"/>
        </w:rPr>
      </w:pPr>
      <w:r w:rsidRPr="00AC64C1">
        <w:rPr>
          <w:b/>
          <w:color w:val="000000"/>
          <w:sz w:val="26"/>
          <w:szCs w:val="26"/>
        </w:rPr>
        <w:t>1</w:t>
      </w:r>
      <w:r w:rsidR="0079089D">
        <w:rPr>
          <w:b/>
          <w:color w:val="000000"/>
          <w:sz w:val="26"/>
          <w:szCs w:val="26"/>
        </w:rPr>
        <w:t>2</w:t>
      </w:r>
      <w:r w:rsidR="008C2CFC" w:rsidRPr="00AC64C1">
        <w:rPr>
          <w:b/>
          <w:color w:val="000000"/>
          <w:sz w:val="26"/>
          <w:szCs w:val="26"/>
        </w:rPr>
        <w:t xml:space="preserve">. </w:t>
      </w:r>
      <w:r w:rsidR="00B52FD7" w:rsidRPr="00AC64C1">
        <w:rPr>
          <w:b/>
          <w:color w:val="000000"/>
          <w:sz w:val="26"/>
          <w:szCs w:val="26"/>
        </w:rPr>
        <w:t>Юридические адреса и банковские реквизиты</w:t>
      </w:r>
      <w:r w:rsidR="008C2CFC" w:rsidRPr="00AC64C1">
        <w:rPr>
          <w:b/>
          <w:caps/>
          <w:color w:val="000000"/>
          <w:sz w:val="26"/>
          <w:szCs w:val="26"/>
        </w:rPr>
        <w:t xml:space="preserve"> </w:t>
      </w:r>
      <w:r w:rsidR="00FE5E89">
        <w:rPr>
          <w:b/>
          <w:color w:val="000000"/>
          <w:sz w:val="26"/>
          <w:szCs w:val="26"/>
        </w:rPr>
        <w:t>С</w:t>
      </w:r>
      <w:r w:rsidR="00B52FD7" w:rsidRPr="00AC64C1">
        <w:rPr>
          <w:b/>
          <w:color w:val="000000"/>
          <w:sz w:val="26"/>
          <w:szCs w:val="26"/>
        </w:rPr>
        <w:t>торон</w:t>
      </w:r>
    </w:p>
    <w:tbl>
      <w:tblPr>
        <w:tblW w:w="9917" w:type="dxa"/>
        <w:tblLook w:val="01E0" w:firstRow="1" w:lastRow="1" w:firstColumn="1" w:lastColumn="1" w:noHBand="0" w:noVBand="0"/>
      </w:tblPr>
      <w:tblGrid>
        <w:gridCol w:w="5070"/>
        <w:gridCol w:w="4847"/>
      </w:tblGrid>
      <w:tr w:rsidR="00DD79E4" w:rsidRPr="00457297" w:rsidTr="0079089D">
        <w:tc>
          <w:tcPr>
            <w:tcW w:w="5070" w:type="dxa"/>
          </w:tcPr>
          <w:p w:rsidR="00DD79E4" w:rsidRPr="00457297" w:rsidRDefault="00DD79E4" w:rsidP="00457297">
            <w:pPr>
              <w:widowControl w:val="0"/>
              <w:tabs>
                <w:tab w:val="num" w:pos="-108"/>
              </w:tabs>
              <w:autoSpaceDE w:val="0"/>
              <w:autoSpaceDN w:val="0"/>
              <w:adjustRightInd w:val="0"/>
              <w:ind w:firstLine="142"/>
              <w:jc w:val="center"/>
              <w:rPr>
                <w:b/>
                <w:bCs/>
                <w:szCs w:val="24"/>
              </w:rPr>
            </w:pPr>
            <w:r w:rsidRPr="00457297">
              <w:rPr>
                <w:b/>
                <w:bCs/>
                <w:szCs w:val="24"/>
              </w:rPr>
              <w:t>«Заказчик»:</w:t>
            </w:r>
          </w:p>
          <w:p w:rsidR="00DD79E4" w:rsidRPr="00457297" w:rsidRDefault="00DD79E4" w:rsidP="00457297">
            <w:pPr>
              <w:widowControl w:val="0"/>
              <w:tabs>
                <w:tab w:val="num" w:pos="72"/>
              </w:tabs>
              <w:autoSpaceDE w:val="0"/>
              <w:autoSpaceDN w:val="0"/>
              <w:adjustRightInd w:val="0"/>
              <w:ind w:firstLine="34"/>
              <w:jc w:val="center"/>
              <w:rPr>
                <w:b/>
                <w:szCs w:val="24"/>
              </w:rPr>
            </w:pPr>
            <w:r w:rsidRPr="00457297">
              <w:rPr>
                <w:b/>
                <w:szCs w:val="24"/>
              </w:rPr>
              <w:t>Главное управление МЧС России по Приморскому краю</w:t>
            </w:r>
          </w:p>
          <w:p w:rsidR="00457297" w:rsidRPr="00457297" w:rsidRDefault="00457297" w:rsidP="00457297">
            <w:pPr>
              <w:widowControl w:val="0"/>
              <w:tabs>
                <w:tab w:val="num" w:pos="72"/>
              </w:tabs>
              <w:suppressAutoHyphens/>
              <w:autoSpaceDE w:val="0"/>
              <w:autoSpaceDN w:val="0"/>
              <w:adjustRightInd w:val="0"/>
              <w:ind w:firstLine="0"/>
              <w:rPr>
                <w:szCs w:val="24"/>
                <w:lang w:eastAsia="ar-SA"/>
              </w:rPr>
            </w:pPr>
          </w:p>
          <w:p w:rsidR="00097E9C" w:rsidRPr="00457297" w:rsidRDefault="00097E9C" w:rsidP="00457297">
            <w:pPr>
              <w:widowControl w:val="0"/>
              <w:tabs>
                <w:tab w:val="num" w:pos="72"/>
              </w:tabs>
              <w:suppressAutoHyphens/>
              <w:autoSpaceDE w:val="0"/>
              <w:autoSpaceDN w:val="0"/>
              <w:adjustRightInd w:val="0"/>
              <w:ind w:firstLine="0"/>
              <w:rPr>
                <w:szCs w:val="24"/>
                <w:lang w:eastAsia="ar-SA"/>
              </w:rPr>
            </w:pPr>
            <w:r w:rsidRPr="00457297">
              <w:rPr>
                <w:szCs w:val="24"/>
                <w:lang w:eastAsia="ar-SA"/>
              </w:rPr>
              <w:t>Юридический адрес:</w:t>
            </w:r>
          </w:p>
          <w:p w:rsidR="00097E9C" w:rsidRPr="00457297" w:rsidRDefault="00097E9C" w:rsidP="00457297">
            <w:pPr>
              <w:widowControl w:val="0"/>
              <w:tabs>
                <w:tab w:val="num" w:pos="-108"/>
              </w:tabs>
              <w:suppressAutoHyphens/>
              <w:autoSpaceDE w:val="0"/>
              <w:autoSpaceDN w:val="0"/>
              <w:adjustRightInd w:val="0"/>
              <w:ind w:firstLine="0"/>
              <w:rPr>
                <w:szCs w:val="24"/>
                <w:lang w:eastAsia="ar-SA"/>
              </w:rPr>
            </w:pPr>
            <w:smartTag w:uri="urn:schemas-microsoft-com:office:smarttags" w:element="metricconverter">
              <w:smartTagPr>
                <w:attr w:name="ProductID" w:val="690080, г"/>
              </w:smartTagPr>
              <w:r w:rsidRPr="00457297">
                <w:rPr>
                  <w:szCs w:val="24"/>
                  <w:lang w:eastAsia="ar-SA"/>
                </w:rPr>
                <w:t>690080, г</w:t>
              </w:r>
            </w:smartTag>
            <w:r w:rsidRPr="00457297">
              <w:rPr>
                <w:szCs w:val="24"/>
                <w:lang w:eastAsia="ar-SA"/>
              </w:rPr>
              <w:t>. Владивосток, Басаргина, 51</w:t>
            </w:r>
          </w:p>
          <w:p w:rsidR="0079089D" w:rsidRDefault="00097E9C" w:rsidP="00457297">
            <w:pPr>
              <w:widowControl w:val="0"/>
              <w:tabs>
                <w:tab w:val="num" w:pos="-108"/>
              </w:tabs>
              <w:suppressAutoHyphens/>
              <w:autoSpaceDE w:val="0"/>
              <w:autoSpaceDN w:val="0"/>
              <w:adjustRightInd w:val="0"/>
              <w:ind w:firstLine="0"/>
              <w:rPr>
                <w:szCs w:val="24"/>
                <w:lang w:eastAsia="ar-SA"/>
              </w:rPr>
            </w:pPr>
            <w:r w:rsidRPr="00457297">
              <w:rPr>
                <w:szCs w:val="24"/>
                <w:lang w:eastAsia="ar-SA"/>
              </w:rPr>
              <w:t xml:space="preserve">Фактический адрес: г. Владивосток, </w:t>
            </w:r>
          </w:p>
          <w:p w:rsidR="00097E9C" w:rsidRPr="00457297" w:rsidRDefault="00097E9C" w:rsidP="00457297">
            <w:pPr>
              <w:widowControl w:val="0"/>
              <w:tabs>
                <w:tab w:val="num" w:pos="-108"/>
              </w:tabs>
              <w:suppressAutoHyphens/>
              <w:autoSpaceDE w:val="0"/>
              <w:autoSpaceDN w:val="0"/>
              <w:adjustRightInd w:val="0"/>
              <w:ind w:firstLine="0"/>
              <w:rPr>
                <w:szCs w:val="24"/>
                <w:lang w:eastAsia="ar-SA"/>
              </w:rPr>
            </w:pPr>
            <w:r w:rsidRPr="00457297">
              <w:rPr>
                <w:szCs w:val="24"/>
                <w:lang w:eastAsia="ar-SA"/>
              </w:rPr>
              <w:t>ул. Басаргина, 51 тел. (423) 2432827</w:t>
            </w:r>
          </w:p>
          <w:p w:rsidR="00097E9C" w:rsidRPr="00457297" w:rsidRDefault="00097E9C" w:rsidP="00457297">
            <w:pPr>
              <w:ind w:firstLine="0"/>
              <w:rPr>
                <w:szCs w:val="24"/>
              </w:rPr>
            </w:pPr>
            <w:r w:rsidRPr="00457297">
              <w:rPr>
                <w:szCs w:val="24"/>
              </w:rPr>
              <w:t>ИНН 2536150266      КПП 254001001</w:t>
            </w:r>
          </w:p>
          <w:p w:rsidR="00097E9C" w:rsidRPr="00457297" w:rsidRDefault="00097E9C" w:rsidP="00457297">
            <w:pPr>
              <w:ind w:firstLine="0"/>
              <w:rPr>
                <w:szCs w:val="24"/>
              </w:rPr>
            </w:pPr>
            <w:r w:rsidRPr="00457297">
              <w:rPr>
                <w:szCs w:val="24"/>
              </w:rPr>
              <w:t>УФК по Приморскому краю (Главное управление МЧС России по Приморскому краю)</w:t>
            </w:r>
          </w:p>
          <w:p w:rsidR="00097E9C" w:rsidRPr="00457297" w:rsidRDefault="00097E9C" w:rsidP="00457297">
            <w:pPr>
              <w:ind w:firstLine="0"/>
              <w:rPr>
                <w:szCs w:val="24"/>
              </w:rPr>
            </w:pPr>
            <w:r w:rsidRPr="00457297">
              <w:rPr>
                <w:color w:val="000000"/>
                <w:szCs w:val="24"/>
              </w:rPr>
              <w:t xml:space="preserve">л/с 03201782870 </w:t>
            </w:r>
            <w:proofErr w:type="gramStart"/>
            <w:r w:rsidRPr="00457297">
              <w:rPr>
                <w:szCs w:val="24"/>
              </w:rPr>
              <w:t>р</w:t>
            </w:r>
            <w:proofErr w:type="gramEnd"/>
            <w:r w:rsidRPr="00457297">
              <w:rPr>
                <w:szCs w:val="24"/>
              </w:rPr>
              <w:t>/с 03211643000000012000</w:t>
            </w:r>
          </w:p>
          <w:p w:rsidR="00097E9C" w:rsidRDefault="00097E9C" w:rsidP="00457297">
            <w:pPr>
              <w:ind w:firstLine="0"/>
              <w:rPr>
                <w:szCs w:val="24"/>
              </w:rPr>
            </w:pPr>
            <w:r w:rsidRPr="00457297">
              <w:rPr>
                <w:szCs w:val="24"/>
              </w:rPr>
              <w:t xml:space="preserve">Банк получателя: </w:t>
            </w:r>
            <w:r w:rsidR="0079089D" w:rsidRPr="0079089D">
              <w:rPr>
                <w:szCs w:val="24"/>
                <w:lang w:bidi="ru-RU"/>
              </w:rPr>
              <w:t>ОКЦ № 1 ДГУ БАНКА РОССИИ</w:t>
            </w:r>
            <w:r w:rsidRPr="0079089D">
              <w:rPr>
                <w:szCs w:val="24"/>
              </w:rPr>
              <w:t>//УФК по Приморскому краю г. Владивосток БИК 010507002</w:t>
            </w:r>
          </w:p>
          <w:p w:rsidR="00073F11" w:rsidRDefault="00073F11" w:rsidP="00457297">
            <w:pPr>
              <w:ind w:firstLine="0"/>
              <w:rPr>
                <w:szCs w:val="24"/>
              </w:rPr>
            </w:pPr>
          </w:p>
          <w:p w:rsidR="00073F11" w:rsidRPr="00073F11" w:rsidRDefault="0079089D" w:rsidP="00457297">
            <w:pPr>
              <w:ind w:firstLine="0"/>
              <w:rPr>
                <w:i/>
                <w:szCs w:val="24"/>
              </w:rPr>
            </w:pPr>
            <w:r w:rsidRPr="00073F11">
              <w:rPr>
                <w:i/>
                <w:szCs w:val="24"/>
              </w:rPr>
              <w:t>Контактное лицо:</w:t>
            </w:r>
            <w:r w:rsidR="00977A13" w:rsidRPr="00073F11">
              <w:rPr>
                <w:i/>
                <w:szCs w:val="24"/>
              </w:rPr>
              <w:t xml:space="preserve"> </w:t>
            </w:r>
          </w:p>
          <w:p w:rsidR="0079089D" w:rsidRPr="00464E80" w:rsidRDefault="00977A13" w:rsidP="00457297">
            <w:pPr>
              <w:ind w:firstLine="0"/>
              <w:rPr>
                <w:szCs w:val="24"/>
              </w:rPr>
            </w:pPr>
            <w:r>
              <w:rPr>
                <w:szCs w:val="24"/>
              </w:rPr>
              <w:t>Ретунский Сергей Викторович</w:t>
            </w:r>
          </w:p>
          <w:p w:rsidR="00097E9C" w:rsidRPr="00464E80" w:rsidRDefault="00097E9C" w:rsidP="00457297">
            <w:pPr>
              <w:pStyle w:val="10"/>
              <w:jc w:val="both"/>
              <w:rPr>
                <w:rFonts w:ascii="Times New Roman" w:hAnsi="Times New Roman"/>
                <w:sz w:val="24"/>
                <w:szCs w:val="24"/>
              </w:rPr>
            </w:pPr>
            <w:r w:rsidRPr="00464E80">
              <w:rPr>
                <w:rFonts w:ascii="Times New Roman" w:hAnsi="Times New Roman"/>
                <w:sz w:val="24"/>
                <w:szCs w:val="24"/>
              </w:rPr>
              <w:t xml:space="preserve">тел./факс: </w:t>
            </w:r>
            <w:r w:rsidR="00464E80" w:rsidRPr="00464E80">
              <w:rPr>
                <w:rFonts w:ascii="Times New Roman" w:hAnsi="Times New Roman"/>
                <w:sz w:val="24"/>
                <w:szCs w:val="24"/>
              </w:rPr>
              <w:t>8 914 698 2769</w:t>
            </w:r>
          </w:p>
          <w:p w:rsidR="00EE0FCA" w:rsidRPr="0079089D" w:rsidRDefault="0079089D" w:rsidP="00457297">
            <w:pPr>
              <w:pStyle w:val="10"/>
              <w:jc w:val="both"/>
              <w:rPr>
                <w:rFonts w:ascii="Times New Roman" w:hAnsi="Times New Roman"/>
                <w:sz w:val="24"/>
                <w:szCs w:val="24"/>
              </w:rPr>
            </w:pPr>
            <w:r w:rsidRPr="00464E80">
              <w:rPr>
                <w:rFonts w:ascii="Times New Roman" w:hAnsi="Times New Roman"/>
                <w:sz w:val="24"/>
                <w:szCs w:val="24"/>
              </w:rPr>
              <w:t>Эл</w:t>
            </w:r>
            <w:proofErr w:type="gramStart"/>
            <w:r w:rsidRPr="00464E80">
              <w:rPr>
                <w:rFonts w:ascii="Times New Roman" w:hAnsi="Times New Roman"/>
                <w:sz w:val="24"/>
                <w:szCs w:val="24"/>
              </w:rPr>
              <w:t>.</w:t>
            </w:r>
            <w:proofErr w:type="gramEnd"/>
            <w:r w:rsidRPr="00464E80">
              <w:rPr>
                <w:rFonts w:ascii="Times New Roman" w:hAnsi="Times New Roman"/>
                <w:sz w:val="24"/>
                <w:szCs w:val="24"/>
              </w:rPr>
              <w:t xml:space="preserve"> </w:t>
            </w:r>
            <w:proofErr w:type="gramStart"/>
            <w:r w:rsidRPr="00464E80">
              <w:rPr>
                <w:rFonts w:ascii="Times New Roman" w:hAnsi="Times New Roman"/>
                <w:sz w:val="24"/>
                <w:szCs w:val="24"/>
              </w:rPr>
              <w:t>а</w:t>
            </w:r>
            <w:proofErr w:type="gramEnd"/>
            <w:r w:rsidRPr="00464E80">
              <w:rPr>
                <w:rFonts w:ascii="Times New Roman" w:hAnsi="Times New Roman"/>
                <w:sz w:val="24"/>
                <w:szCs w:val="24"/>
              </w:rPr>
              <w:t>дрес</w:t>
            </w:r>
            <w:r w:rsidR="00977A13">
              <w:rPr>
                <w:rFonts w:ascii="Times New Roman" w:hAnsi="Times New Roman"/>
                <w:sz w:val="24"/>
                <w:szCs w:val="24"/>
              </w:rPr>
              <w:t xml:space="preserve">: </w:t>
            </w:r>
            <w:r w:rsidR="005D7D32" w:rsidRPr="005D7D32">
              <w:rPr>
                <w:rFonts w:ascii="Times New Roman" w:hAnsi="Times New Roman"/>
                <w:sz w:val="24"/>
                <w:szCs w:val="24"/>
              </w:rPr>
              <w:t>s.retunskiy@25.mchs.gov.ru</w:t>
            </w:r>
          </w:p>
          <w:p w:rsidR="00EE0FCA" w:rsidRDefault="00EE0FCA" w:rsidP="00457297">
            <w:pPr>
              <w:pStyle w:val="22"/>
              <w:ind w:firstLine="34"/>
              <w:rPr>
                <w:bCs/>
                <w:szCs w:val="24"/>
              </w:rPr>
            </w:pPr>
            <w:r>
              <w:rPr>
                <w:bCs/>
                <w:szCs w:val="24"/>
              </w:rPr>
              <w:t>Начальник</w:t>
            </w:r>
          </w:p>
          <w:p w:rsidR="00EE0FCA" w:rsidRDefault="00EE0FCA" w:rsidP="00457297">
            <w:pPr>
              <w:pStyle w:val="22"/>
              <w:ind w:firstLine="34"/>
              <w:rPr>
                <w:bCs/>
                <w:szCs w:val="24"/>
              </w:rPr>
            </w:pPr>
          </w:p>
          <w:p w:rsidR="00EE0FCA" w:rsidRDefault="00EE0FCA" w:rsidP="00EE0FCA">
            <w:pPr>
              <w:pStyle w:val="22"/>
              <w:ind w:firstLine="34"/>
              <w:rPr>
                <w:bCs/>
                <w:szCs w:val="24"/>
                <w:u w:val="single"/>
              </w:rPr>
            </w:pPr>
            <w:r>
              <w:rPr>
                <w:bCs/>
                <w:szCs w:val="24"/>
                <w:u w:val="single"/>
              </w:rPr>
              <w:t xml:space="preserve"> ________________________               ФИО         </w:t>
            </w:r>
            <w:r w:rsidR="00464E80" w:rsidRPr="00464E80">
              <w:rPr>
                <w:bCs/>
                <w:szCs w:val="24"/>
                <w:u w:val="single"/>
              </w:rPr>
              <w:t xml:space="preserve"> </w:t>
            </w:r>
          </w:p>
          <w:p w:rsidR="00DD79E4" w:rsidRPr="00457297" w:rsidRDefault="00DD79E4" w:rsidP="00EE0FCA">
            <w:pPr>
              <w:pStyle w:val="22"/>
              <w:ind w:firstLine="34"/>
              <w:rPr>
                <w:bCs/>
                <w:szCs w:val="24"/>
              </w:rPr>
            </w:pPr>
            <w:r w:rsidRPr="00457297">
              <w:rPr>
                <w:bCs/>
                <w:szCs w:val="24"/>
              </w:rPr>
              <w:t>м.п.</w:t>
            </w:r>
          </w:p>
        </w:tc>
        <w:tc>
          <w:tcPr>
            <w:tcW w:w="4847" w:type="dxa"/>
          </w:tcPr>
          <w:p w:rsidR="00DD79E4" w:rsidRPr="00457297" w:rsidRDefault="00DD79E4" w:rsidP="00457297">
            <w:pPr>
              <w:pStyle w:val="a4"/>
              <w:spacing w:after="0"/>
              <w:jc w:val="center"/>
              <w:rPr>
                <w:b/>
                <w:szCs w:val="24"/>
              </w:rPr>
            </w:pPr>
            <w:r w:rsidRPr="00457297">
              <w:rPr>
                <w:b/>
                <w:szCs w:val="24"/>
              </w:rPr>
              <w:t>«Исполнитель»</w:t>
            </w:r>
          </w:p>
          <w:p w:rsidR="00457297" w:rsidRDefault="00457297" w:rsidP="00457297">
            <w:pPr>
              <w:pStyle w:val="22"/>
              <w:ind w:firstLine="0"/>
              <w:rPr>
                <w:szCs w:val="24"/>
              </w:rPr>
            </w:pPr>
          </w:p>
          <w:p w:rsidR="00457297" w:rsidRPr="00457297" w:rsidRDefault="00457297" w:rsidP="00457297">
            <w:pPr>
              <w:pStyle w:val="22"/>
              <w:ind w:firstLine="0"/>
              <w:rPr>
                <w:szCs w:val="24"/>
              </w:rPr>
            </w:pPr>
          </w:p>
          <w:p w:rsidR="00AD7EE3" w:rsidRPr="00457297" w:rsidRDefault="00AD7EE3" w:rsidP="00457297">
            <w:pPr>
              <w:pStyle w:val="22"/>
              <w:ind w:firstLine="0"/>
              <w:rPr>
                <w:szCs w:val="24"/>
              </w:rPr>
            </w:pPr>
          </w:p>
          <w:p w:rsidR="00AD7EE3" w:rsidRPr="00457297" w:rsidRDefault="00AD7EE3" w:rsidP="00457297">
            <w:pPr>
              <w:pStyle w:val="22"/>
              <w:ind w:firstLine="0"/>
              <w:rPr>
                <w:szCs w:val="24"/>
              </w:rPr>
            </w:pPr>
          </w:p>
          <w:p w:rsidR="00AD7EE3" w:rsidRPr="00457297" w:rsidRDefault="00AD7EE3" w:rsidP="00457297">
            <w:pPr>
              <w:pStyle w:val="22"/>
              <w:ind w:firstLine="0"/>
              <w:rPr>
                <w:szCs w:val="24"/>
              </w:rPr>
            </w:pPr>
          </w:p>
          <w:p w:rsidR="00AD7EE3" w:rsidRPr="00457297" w:rsidRDefault="00AD7EE3" w:rsidP="00457297">
            <w:pPr>
              <w:pStyle w:val="22"/>
              <w:ind w:firstLine="0"/>
              <w:rPr>
                <w:szCs w:val="24"/>
              </w:rPr>
            </w:pPr>
          </w:p>
          <w:p w:rsidR="00AD7EE3" w:rsidRDefault="00AD7EE3" w:rsidP="00457297">
            <w:pPr>
              <w:pStyle w:val="22"/>
              <w:ind w:firstLine="0"/>
              <w:rPr>
                <w:szCs w:val="24"/>
              </w:rPr>
            </w:pPr>
          </w:p>
          <w:p w:rsidR="0079089D" w:rsidRDefault="0079089D" w:rsidP="00457297">
            <w:pPr>
              <w:pStyle w:val="22"/>
              <w:ind w:firstLine="0"/>
              <w:rPr>
                <w:szCs w:val="24"/>
              </w:rPr>
            </w:pPr>
          </w:p>
          <w:p w:rsidR="0079089D" w:rsidRDefault="0079089D" w:rsidP="00457297">
            <w:pPr>
              <w:pStyle w:val="22"/>
              <w:ind w:firstLine="0"/>
              <w:rPr>
                <w:szCs w:val="24"/>
              </w:rPr>
            </w:pPr>
          </w:p>
          <w:p w:rsidR="0079089D" w:rsidRDefault="0079089D" w:rsidP="00457297">
            <w:pPr>
              <w:pStyle w:val="22"/>
              <w:ind w:firstLine="0"/>
              <w:rPr>
                <w:szCs w:val="24"/>
              </w:rPr>
            </w:pPr>
          </w:p>
          <w:p w:rsidR="0079089D" w:rsidRDefault="0079089D" w:rsidP="00457297">
            <w:pPr>
              <w:pStyle w:val="22"/>
              <w:ind w:firstLine="0"/>
              <w:rPr>
                <w:szCs w:val="24"/>
              </w:rPr>
            </w:pPr>
          </w:p>
          <w:p w:rsidR="0079089D" w:rsidRDefault="0079089D" w:rsidP="00457297">
            <w:pPr>
              <w:pStyle w:val="22"/>
              <w:ind w:firstLine="0"/>
              <w:rPr>
                <w:szCs w:val="24"/>
              </w:rPr>
            </w:pPr>
          </w:p>
          <w:p w:rsidR="0079089D" w:rsidRDefault="0079089D" w:rsidP="00457297">
            <w:pPr>
              <w:pStyle w:val="22"/>
              <w:ind w:firstLine="0"/>
              <w:rPr>
                <w:szCs w:val="24"/>
              </w:rPr>
            </w:pPr>
          </w:p>
          <w:p w:rsidR="0079089D" w:rsidRDefault="0079089D" w:rsidP="00457297">
            <w:pPr>
              <w:pStyle w:val="22"/>
              <w:ind w:firstLine="0"/>
              <w:rPr>
                <w:szCs w:val="24"/>
              </w:rPr>
            </w:pPr>
          </w:p>
          <w:p w:rsidR="0079089D" w:rsidRDefault="0079089D" w:rsidP="00457297">
            <w:pPr>
              <w:pStyle w:val="22"/>
              <w:ind w:firstLine="0"/>
              <w:rPr>
                <w:szCs w:val="24"/>
              </w:rPr>
            </w:pPr>
          </w:p>
          <w:p w:rsidR="0079089D" w:rsidRDefault="0079089D" w:rsidP="00457297">
            <w:pPr>
              <w:pStyle w:val="22"/>
              <w:ind w:firstLine="0"/>
              <w:rPr>
                <w:szCs w:val="24"/>
              </w:rPr>
            </w:pPr>
          </w:p>
          <w:p w:rsidR="0079089D" w:rsidRDefault="0079089D" w:rsidP="00457297">
            <w:pPr>
              <w:pStyle w:val="22"/>
              <w:ind w:firstLine="0"/>
              <w:rPr>
                <w:szCs w:val="24"/>
              </w:rPr>
            </w:pPr>
          </w:p>
          <w:p w:rsidR="0079089D" w:rsidRDefault="0079089D" w:rsidP="00457297">
            <w:pPr>
              <w:pStyle w:val="22"/>
              <w:ind w:firstLine="0"/>
              <w:rPr>
                <w:szCs w:val="24"/>
              </w:rPr>
            </w:pPr>
          </w:p>
          <w:p w:rsidR="0079089D" w:rsidRPr="00457297" w:rsidRDefault="0079089D" w:rsidP="00457297">
            <w:pPr>
              <w:pStyle w:val="22"/>
              <w:ind w:firstLine="0"/>
              <w:rPr>
                <w:szCs w:val="24"/>
              </w:rPr>
            </w:pPr>
          </w:p>
          <w:p w:rsidR="00464E80" w:rsidRDefault="00464E80" w:rsidP="00457297">
            <w:pPr>
              <w:pStyle w:val="22"/>
              <w:ind w:firstLine="0"/>
              <w:rPr>
                <w:szCs w:val="24"/>
              </w:rPr>
            </w:pPr>
          </w:p>
          <w:p w:rsidR="00464E80" w:rsidRDefault="00464E80" w:rsidP="00457297">
            <w:pPr>
              <w:pStyle w:val="22"/>
              <w:ind w:firstLine="0"/>
              <w:rPr>
                <w:szCs w:val="24"/>
              </w:rPr>
            </w:pPr>
          </w:p>
          <w:p w:rsidR="00464E80" w:rsidRDefault="00464E80" w:rsidP="00457297">
            <w:pPr>
              <w:pStyle w:val="22"/>
              <w:ind w:firstLine="0"/>
              <w:rPr>
                <w:szCs w:val="24"/>
              </w:rPr>
            </w:pPr>
          </w:p>
          <w:p w:rsidR="00464E80" w:rsidRDefault="00BD71BE" w:rsidP="00457297">
            <w:pPr>
              <w:pStyle w:val="22"/>
              <w:ind w:firstLine="0"/>
              <w:rPr>
                <w:szCs w:val="24"/>
              </w:rPr>
            </w:pPr>
            <w:r>
              <w:rPr>
                <w:szCs w:val="24"/>
              </w:rPr>
              <w:t xml:space="preserve">                                      </w:t>
            </w:r>
            <w:r w:rsidR="00136C02" w:rsidRPr="00457297">
              <w:rPr>
                <w:szCs w:val="24"/>
              </w:rPr>
              <w:t>___</w:t>
            </w:r>
            <w:r w:rsidR="007D14A6" w:rsidRPr="00457297">
              <w:rPr>
                <w:szCs w:val="24"/>
              </w:rPr>
              <w:t>____________</w:t>
            </w:r>
            <w:r w:rsidR="00A2439D" w:rsidRPr="00457297">
              <w:rPr>
                <w:szCs w:val="24"/>
              </w:rPr>
              <w:t xml:space="preserve"> </w:t>
            </w:r>
          </w:p>
          <w:p w:rsidR="00DD79E4" w:rsidRPr="00457297" w:rsidRDefault="00BD71BE" w:rsidP="00457297">
            <w:pPr>
              <w:pStyle w:val="22"/>
              <w:ind w:firstLine="0"/>
              <w:rPr>
                <w:szCs w:val="24"/>
              </w:rPr>
            </w:pPr>
            <w:r>
              <w:rPr>
                <w:szCs w:val="24"/>
              </w:rPr>
              <w:t xml:space="preserve">                                      </w:t>
            </w:r>
            <w:r w:rsidR="00DD79E4" w:rsidRPr="00457297">
              <w:rPr>
                <w:szCs w:val="24"/>
              </w:rPr>
              <w:t xml:space="preserve">м.п. </w:t>
            </w:r>
          </w:p>
          <w:p w:rsidR="00DD79E4" w:rsidRPr="00457297" w:rsidRDefault="00DD79E4" w:rsidP="00457297">
            <w:pPr>
              <w:ind w:firstLine="0"/>
              <w:rPr>
                <w:szCs w:val="24"/>
              </w:rPr>
            </w:pPr>
          </w:p>
          <w:p w:rsidR="00413A3F" w:rsidRPr="00457297" w:rsidRDefault="00413A3F" w:rsidP="00457297">
            <w:pPr>
              <w:ind w:firstLine="0"/>
              <w:rPr>
                <w:szCs w:val="24"/>
              </w:rPr>
            </w:pPr>
          </w:p>
          <w:p w:rsidR="00413A3F" w:rsidRPr="00457297" w:rsidRDefault="00413A3F" w:rsidP="00457297">
            <w:pPr>
              <w:ind w:firstLine="0"/>
              <w:rPr>
                <w:szCs w:val="24"/>
              </w:rPr>
            </w:pPr>
          </w:p>
        </w:tc>
      </w:tr>
    </w:tbl>
    <w:p w:rsidR="0079089D" w:rsidRDefault="0079089D"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BD71BE" w:rsidRDefault="00BD71BE" w:rsidP="00FE5E89">
      <w:pPr>
        <w:ind w:right="-2" w:firstLine="0"/>
        <w:rPr>
          <w:szCs w:val="24"/>
        </w:rPr>
      </w:pPr>
    </w:p>
    <w:p w:rsidR="0001163C" w:rsidRDefault="0001163C" w:rsidP="00433815">
      <w:pPr>
        <w:ind w:right="-2"/>
        <w:jc w:val="right"/>
        <w:rPr>
          <w:szCs w:val="24"/>
        </w:rPr>
      </w:pPr>
    </w:p>
    <w:p w:rsidR="0001163C" w:rsidRDefault="0001163C" w:rsidP="00433815">
      <w:pPr>
        <w:ind w:right="-2"/>
        <w:jc w:val="right"/>
        <w:rPr>
          <w:szCs w:val="24"/>
        </w:rPr>
      </w:pPr>
    </w:p>
    <w:p w:rsidR="00433815" w:rsidRPr="002D5EBB" w:rsidRDefault="00433815" w:rsidP="00433815">
      <w:pPr>
        <w:ind w:right="-2"/>
        <w:jc w:val="right"/>
        <w:rPr>
          <w:szCs w:val="24"/>
        </w:rPr>
      </w:pPr>
      <w:r w:rsidRPr="002D5EBB">
        <w:rPr>
          <w:szCs w:val="24"/>
        </w:rPr>
        <w:t xml:space="preserve">Приложение № </w:t>
      </w:r>
      <w:r w:rsidR="003975B3">
        <w:rPr>
          <w:szCs w:val="24"/>
        </w:rPr>
        <w:t>1</w:t>
      </w:r>
    </w:p>
    <w:p w:rsidR="00433815" w:rsidRDefault="00433815" w:rsidP="00433815">
      <w:pPr>
        <w:ind w:right="-2"/>
        <w:jc w:val="right"/>
        <w:rPr>
          <w:szCs w:val="24"/>
        </w:rPr>
      </w:pPr>
      <w:r w:rsidRPr="002D5EBB">
        <w:rPr>
          <w:szCs w:val="24"/>
        </w:rPr>
        <w:t xml:space="preserve">                                                                                              к </w:t>
      </w:r>
      <w:r w:rsidR="00FE5E89">
        <w:rPr>
          <w:szCs w:val="24"/>
        </w:rPr>
        <w:t xml:space="preserve">Контракту </w:t>
      </w:r>
      <w:r>
        <w:rPr>
          <w:szCs w:val="24"/>
        </w:rPr>
        <w:t>№ ________</w:t>
      </w:r>
    </w:p>
    <w:p w:rsidR="00433815" w:rsidRPr="002D5EBB" w:rsidRDefault="00433815" w:rsidP="00433815">
      <w:pPr>
        <w:ind w:right="-2"/>
        <w:jc w:val="right"/>
        <w:rPr>
          <w:szCs w:val="24"/>
        </w:rPr>
      </w:pPr>
      <w:r w:rsidRPr="002D5EBB">
        <w:rPr>
          <w:szCs w:val="24"/>
        </w:rPr>
        <w:t xml:space="preserve"> от ____________202</w:t>
      </w:r>
      <w:r w:rsidR="00362351">
        <w:rPr>
          <w:szCs w:val="24"/>
          <w:lang w:val="en-US"/>
        </w:rPr>
        <w:t>6</w:t>
      </w:r>
      <w:r w:rsidRPr="002D5EBB">
        <w:rPr>
          <w:szCs w:val="24"/>
        </w:rPr>
        <w:t xml:space="preserve"> г.</w:t>
      </w:r>
    </w:p>
    <w:p w:rsidR="00433815" w:rsidRPr="002D5EBB" w:rsidRDefault="00433815" w:rsidP="00433815">
      <w:pPr>
        <w:ind w:right="-2"/>
        <w:jc w:val="right"/>
        <w:rPr>
          <w:szCs w:val="24"/>
        </w:rPr>
      </w:pPr>
      <w:r w:rsidRPr="002D5EBB">
        <w:rPr>
          <w:szCs w:val="24"/>
        </w:rPr>
        <w:t xml:space="preserve"> </w:t>
      </w:r>
    </w:p>
    <w:p w:rsidR="00433815" w:rsidRPr="002D5EBB" w:rsidRDefault="00433815" w:rsidP="00433815">
      <w:pPr>
        <w:widowControl w:val="0"/>
        <w:shd w:val="clear" w:color="auto" w:fill="FFFFFF"/>
        <w:autoSpaceDE w:val="0"/>
        <w:autoSpaceDN w:val="0"/>
        <w:adjustRightInd w:val="0"/>
        <w:jc w:val="center"/>
        <w:rPr>
          <w:b/>
          <w:bCs/>
          <w:spacing w:val="-3"/>
          <w:szCs w:val="24"/>
        </w:rPr>
      </w:pPr>
    </w:p>
    <w:p w:rsidR="00433815" w:rsidRDefault="00433815" w:rsidP="00433815">
      <w:pPr>
        <w:widowControl w:val="0"/>
        <w:shd w:val="clear" w:color="auto" w:fill="FFFFFF"/>
        <w:autoSpaceDE w:val="0"/>
        <w:autoSpaceDN w:val="0"/>
        <w:adjustRightInd w:val="0"/>
        <w:jc w:val="center"/>
        <w:rPr>
          <w:b/>
          <w:bCs/>
          <w:spacing w:val="-3"/>
          <w:szCs w:val="24"/>
        </w:rPr>
      </w:pPr>
      <w:r w:rsidRPr="002D5EBB">
        <w:rPr>
          <w:b/>
          <w:bCs/>
          <w:spacing w:val="-3"/>
          <w:szCs w:val="24"/>
        </w:rPr>
        <w:t>СПЕЦИФИКАЦИЯ</w:t>
      </w:r>
    </w:p>
    <w:p w:rsidR="00433815" w:rsidRDefault="00433815" w:rsidP="00433815">
      <w:pPr>
        <w:widowControl w:val="0"/>
        <w:shd w:val="clear" w:color="auto" w:fill="FFFFFF"/>
        <w:autoSpaceDE w:val="0"/>
        <w:autoSpaceDN w:val="0"/>
        <w:adjustRightInd w:val="0"/>
        <w:jc w:val="center"/>
        <w:rPr>
          <w:b/>
          <w:bCs/>
          <w:spacing w:val="-3"/>
          <w:szCs w:val="24"/>
        </w:rPr>
      </w:pPr>
    </w:p>
    <w:tbl>
      <w:tblPr>
        <w:tblW w:w="10511" w:type="dxa"/>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3889"/>
        <w:gridCol w:w="944"/>
        <w:gridCol w:w="971"/>
        <w:gridCol w:w="1993"/>
        <w:gridCol w:w="1909"/>
      </w:tblGrid>
      <w:tr w:rsidR="00433815" w:rsidRPr="00AE3846" w:rsidTr="000536E6">
        <w:trPr>
          <w:trHeight w:val="635"/>
          <w:jc w:val="center"/>
        </w:trPr>
        <w:tc>
          <w:tcPr>
            <w:tcW w:w="805" w:type="dxa"/>
            <w:vAlign w:val="center"/>
          </w:tcPr>
          <w:p w:rsidR="000536E6" w:rsidRDefault="00433815" w:rsidP="00433815">
            <w:pPr>
              <w:widowControl w:val="0"/>
              <w:autoSpaceDE w:val="0"/>
              <w:autoSpaceDN w:val="0"/>
              <w:adjustRightInd w:val="0"/>
              <w:ind w:right="-108" w:firstLine="0"/>
              <w:jc w:val="center"/>
              <w:rPr>
                <w:b/>
                <w:bCs/>
                <w:spacing w:val="-3"/>
              </w:rPr>
            </w:pPr>
            <w:r w:rsidRPr="00C2664A">
              <w:rPr>
                <w:b/>
                <w:bCs/>
                <w:spacing w:val="-3"/>
              </w:rPr>
              <w:t xml:space="preserve">№ </w:t>
            </w:r>
          </w:p>
          <w:p w:rsidR="00433815" w:rsidRPr="00C2664A" w:rsidRDefault="00433815" w:rsidP="00433815">
            <w:pPr>
              <w:widowControl w:val="0"/>
              <w:autoSpaceDE w:val="0"/>
              <w:autoSpaceDN w:val="0"/>
              <w:adjustRightInd w:val="0"/>
              <w:ind w:right="-108" w:firstLine="0"/>
              <w:jc w:val="center"/>
              <w:rPr>
                <w:b/>
                <w:bCs/>
                <w:spacing w:val="-3"/>
              </w:rPr>
            </w:pPr>
            <w:proofErr w:type="gramStart"/>
            <w:r w:rsidRPr="00C2664A">
              <w:rPr>
                <w:b/>
                <w:bCs/>
                <w:spacing w:val="-3"/>
              </w:rPr>
              <w:t>п</w:t>
            </w:r>
            <w:proofErr w:type="gramEnd"/>
            <w:r w:rsidRPr="00C2664A">
              <w:rPr>
                <w:b/>
                <w:bCs/>
                <w:spacing w:val="-3"/>
              </w:rPr>
              <w:t>/п</w:t>
            </w:r>
          </w:p>
        </w:tc>
        <w:tc>
          <w:tcPr>
            <w:tcW w:w="3889" w:type="dxa"/>
            <w:vAlign w:val="center"/>
          </w:tcPr>
          <w:p w:rsidR="00433815" w:rsidRPr="00C2664A" w:rsidRDefault="00433815" w:rsidP="00433815">
            <w:pPr>
              <w:widowControl w:val="0"/>
              <w:autoSpaceDE w:val="0"/>
              <w:autoSpaceDN w:val="0"/>
              <w:adjustRightInd w:val="0"/>
              <w:ind w:right="-108" w:firstLine="0"/>
              <w:jc w:val="center"/>
              <w:rPr>
                <w:b/>
                <w:bCs/>
                <w:spacing w:val="-3"/>
              </w:rPr>
            </w:pPr>
            <w:r w:rsidRPr="00C2664A">
              <w:rPr>
                <w:b/>
                <w:bCs/>
                <w:spacing w:val="-3"/>
              </w:rPr>
              <w:t>Наименование</w:t>
            </w:r>
            <w:r>
              <w:rPr>
                <w:b/>
                <w:bCs/>
                <w:spacing w:val="-3"/>
              </w:rPr>
              <w:t xml:space="preserve"> </w:t>
            </w:r>
            <w:r w:rsidRPr="00C2664A">
              <w:rPr>
                <w:b/>
                <w:bCs/>
                <w:spacing w:val="-3"/>
              </w:rPr>
              <w:t>услуги</w:t>
            </w:r>
          </w:p>
        </w:tc>
        <w:tc>
          <w:tcPr>
            <w:tcW w:w="944" w:type="dxa"/>
            <w:vAlign w:val="center"/>
          </w:tcPr>
          <w:p w:rsidR="00433815" w:rsidRPr="00C2664A" w:rsidRDefault="00433815" w:rsidP="00433815">
            <w:pPr>
              <w:widowControl w:val="0"/>
              <w:autoSpaceDE w:val="0"/>
              <w:autoSpaceDN w:val="0"/>
              <w:adjustRightInd w:val="0"/>
              <w:ind w:firstLine="0"/>
              <w:jc w:val="center"/>
              <w:rPr>
                <w:b/>
                <w:bCs/>
                <w:spacing w:val="-3"/>
              </w:rPr>
            </w:pPr>
            <w:r>
              <w:rPr>
                <w:b/>
                <w:bCs/>
                <w:spacing w:val="-3"/>
              </w:rPr>
              <w:t>Е</w:t>
            </w:r>
            <w:r w:rsidRPr="00C2664A">
              <w:rPr>
                <w:b/>
                <w:bCs/>
                <w:spacing w:val="-3"/>
              </w:rPr>
              <w:t>д. изм.</w:t>
            </w:r>
          </w:p>
        </w:tc>
        <w:tc>
          <w:tcPr>
            <w:tcW w:w="971" w:type="dxa"/>
            <w:vAlign w:val="center"/>
          </w:tcPr>
          <w:p w:rsidR="00433815" w:rsidRPr="00C2664A" w:rsidRDefault="00433815" w:rsidP="00433815">
            <w:pPr>
              <w:widowControl w:val="0"/>
              <w:autoSpaceDE w:val="0"/>
              <w:autoSpaceDN w:val="0"/>
              <w:adjustRightInd w:val="0"/>
              <w:ind w:firstLine="0"/>
              <w:jc w:val="center"/>
              <w:rPr>
                <w:b/>
                <w:bCs/>
                <w:spacing w:val="-3"/>
              </w:rPr>
            </w:pPr>
            <w:r w:rsidRPr="00C2664A">
              <w:rPr>
                <w:b/>
                <w:bCs/>
                <w:spacing w:val="-3"/>
              </w:rPr>
              <w:t>Кол-во</w:t>
            </w:r>
          </w:p>
        </w:tc>
        <w:tc>
          <w:tcPr>
            <w:tcW w:w="1993" w:type="dxa"/>
            <w:vAlign w:val="center"/>
          </w:tcPr>
          <w:p w:rsidR="00433815" w:rsidRPr="0008352B" w:rsidRDefault="00433815" w:rsidP="00433815">
            <w:pPr>
              <w:pStyle w:val="22"/>
              <w:ind w:firstLine="0"/>
              <w:jc w:val="center"/>
              <w:rPr>
                <w:b/>
              </w:rPr>
            </w:pPr>
            <w:r w:rsidRPr="0008352B">
              <w:rPr>
                <w:b/>
              </w:rPr>
              <w:t>Цена</w:t>
            </w:r>
            <w:r w:rsidR="00FE5E89">
              <w:rPr>
                <w:b/>
              </w:rPr>
              <w:t xml:space="preserve"> с учетом НДС (если предусмотрен)</w:t>
            </w:r>
          </w:p>
          <w:p w:rsidR="00433815" w:rsidRPr="00C2664A" w:rsidRDefault="00433815" w:rsidP="000536E6">
            <w:pPr>
              <w:pStyle w:val="22"/>
              <w:ind w:firstLine="0"/>
              <w:jc w:val="center"/>
            </w:pPr>
            <w:r w:rsidRPr="0008352B">
              <w:rPr>
                <w:b/>
              </w:rPr>
              <w:t xml:space="preserve"> (руб.)</w:t>
            </w:r>
          </w:p>
        </w:tc>
        <w:tc>
          <w:tcPr>
            <w:tcW w:w="1909" w:type="dxa"/>
            <w:vAlign w:val="center"/>
          </w:tcPr>
          <w:p w:rsidR="00433815" w:rsidRPr="00C2664A" w:rsidRDefault="00433815" w:rsidP="000536E6">
            <w:pPr>
              <w:widowControl w:val="0"/>
              <w:autoSpaceDE w:val="0"/>
              <w:autoSpaceDN w:val="0"/>
              <w:adjustRightInd w:val="0"/>
              <w:ind w:firstLine="0"/>
              <w:jc w:val="center"/>
              <w:rPr>
                <w:b/>
                <w:bCs/>
                <w:spacing w:val="-3"/>
              </w:rPr>
            </w:pPr>
            <w:r w:rsidRPr="00C2664A">
              <w:rPr>
                <w:b/>
                <w:bCs/>
                <w:spacing w:val="-3"/>
              </w:rPr>
              <w:t xml:space="preserve">Сумма </w:t>
            </w:r>
            <w:r w:rsidR="00FE5E89">
              <w:rPr>
                <w:b/>
                <w:bCs/>
                <w:spacing w:val="-3"/>
              </w:rPr>
              <w:t xml:space="preserve">с учетом НДС (если предусмотрен) </w:t>
            </w:r>
            <w:r w:rsidRPr="00C2664A">
              <w:rPr>
                <w:b/>
                <w:bCs/>
                <w:spacing w:val="-3"/>
              </w:rPr>
              <w:t>(руб.)</w:t>
            </w:r>
          </w:p>
        </w:tc>
      </w:tr>
      <w:tr w:rsidR="00433815" w:rsidRPr="00C2664A" w:rsidTr="000536E6">
        <w:trPr>
          <w:jc w:val="center"/>
        </w:trPr>
        <w:tc>
          <w:tcPr>
            <w:tcW w:w="805" w:type="dxa"/>
            <w:vAlign w:val="center"/>
          </w:tcPr>
          <w:p w:rsidR="00433815" w:rsidRPr="00C2664A" w:rsidRDefault="00433815" w:rsidP="00433815">
            <w:pPr>
              <w:ind w:firstLine="55"/>
              <w:jc w:val="center"/>
              <w:rPr>
                <w:spacing w:val="-3"/>
              </w:rPr>
            </w:pPr>
            <w:r w:rsidRPr="00C2664A">
              <w:rPr>
                <w:spacing w:val="-3"/>
              </w:rPr>
              <w:t>1.</w:t>
            </w:r>
          </w:p>
        </w:tc>
        <w:tc>
          <w:tcPr>
            <w:tcW w:w="3889" w:type="dxa"/>
            <w:vAlign w:val="center"/>
          </w:tcPr>
          <w:p w:rsidR="00433815" w:rsidRPr="002125BA" w:rsidRDefault="00AD7EE3" w:rsidP="00D62CA7">
            <w:r>
              <w:t>П</w:t>
            </w:r>
            <w:r w:rsidRPr="00E37EB1">
              <w:t>одъем катера с площадки хранения (г. Находка, ул. Набережная, 7, координаты 42.838401, 132.928584), погрузка на трал, перевозка тралом и выгрузка на воду (пирс «25 причал» Падь Елизарова, координаты 42.869873, 132.775690)</w:t>
            </w:r>
          </w:p>
        </w:tc>
        <w:tc>
          <w:tcPr>
            <w:tcW w:w="944" w:type="dxa"/>
            <w:vAlign w:val="center"/>
          </w:tcPr>
          <w:p w:rsidR="00433815" w:rsidRPr="00C2664A" w:rsidRDefault="00433815" w:rsidP="00D62CA7">
            <w:pPr>
              <w:ind w:firstLine="21"/>
              <w:jc w:val="center"/>
            </w:pPr>
            <w:r>
              <w:t>услуга</w:t>
            </w:r>
          </w:p>
        </w:tc>
        <w:tc>
          <w:tcPr>
            <w:tcW w:w="971" w:type="dxa"/>
            <w:vAlign w:val="center"/>
          </w:tcPr>
          <w:p w:rsidR="00433815" w:rsidRPr="002125BA" w:rsidRDefault="000536E6" w:rsidP="00D62CA7">
            <w:pPr>
              <w:ind w:firstLine="26"/>
              <w:jc w:val="center"/>
            </w:pPr>
            <w:r>
              <w:t>1</w:t>
            </w:r>
          </w:p>
        </w:tc>
        <w:tc>
          <w:tcPr>
            <w:tcW w:w="1993" w:type="dxa"/>
            <w:vAlign w:val="center"/>
          </w:tcPr>
          <w:p w:rsidR="00433815" w:rsidRPr="00C2664A" w:rsidRDefault="00433815" w:rsidP="000536E6">
            <w:pPr>
              <w:widowControl w:val="0"/>
              <w:autoSpaceDE w:val="0"/>
              <w:autoSpaceDN w:val="0"/>
              <w:adjustRightInd w:val="0"/>
              <w:jc w:val="center"/>
              <w:rPr>
                <w:spacing w:val="-3"/>
              </w:rPr>
            </w:pPr>
          </w:p>
        </w:tc>
        <w:tc>
          <w:tcPr>
            <w:tcW w:w="1909" w:type="dxa"/>
            <w:vAlign w:val="center"/>
          </w:tcPr>
          <w:p w:rsidR="00433815" w:rsidRPr="00C2664A" w:rsidRDefault="00433815" w:rsidP="000536E6">
            <w:pPr>
              <w:widowControl w:val="0"/>
              <w:autoSpaceDE w:val="0"/>
              <w:autoSpaceDN w:val="0"/>
              <w:adjustRightInd w:val="0"/>
              <w:ind w:firstLine="47"/>
              <w:jc w:val="center"/>
              <w:rPr>
                <w:spacing w:val="-3"/>
              </w:rPr>
            </w:pPr>
          </w:p>
        </w:tc>
      </w:tr>
    </w:tbl>
    <w:p w:rsidR="00433815" w:rsidRPr="002D5EBB" w:rsidRDefault="00433815" w:rsidP="00433815">
      <w:pPr>
        <w:widowControl w:val="0"/>
        <w:shd w:val="clear" w:color="auto" w:fill="FFFFFF"/>
        <w:autoSpaceDE w:val="0"/>
        <w:autoSpaceDN w:val="0"/>
        <w:adjustRightInd w:val="0"/>
        <w:rPr>
          <w:spacing w:val="-3"/>
          <w:szCs w:val="24"/>
        </w:rPr>
      </w:pPr>
    </w:p>
    <w:p w:rsidR="00433815" w:rsidRDefault="00433815" w:rsidP="00433815">
      <w:pPr>
        <w:widowControl w:val="0"/>
        <w:shd w:val="clear" w:color="auto" w:fill="FFFFFF"/>
        <w:autoSpaceDE w:val="0"/>
        <w:autoSpaceDN w:val="0"/>
        <w:adjustRightInd w:val="0"/>
        <w:rPr>
          <w:spacing w:val="-3"/>
          <w:szCs w:val="24"/>
        </w:rPr>
      </w:pPr>
      <w:r w:rsidRPr="002D5EBB">
        <w:rPr>
          <w:spacing w:val="-3"/>
          <w:szCs w:val="24"/>
        </w:rPr>
        <w:t xml:space="preserve">Всего: </w:t>
      </w:r>
      <w:r w:rsidR="00FE5E89">
        <w:rPr>
          <w:spacing w:val="-3"/>
          <w:szCs w:val="24"/>
        </w:rPr>
        <w:t>_________________________________________________</w:t>
      </w:r>
    </w:p>
    <w:p w:rsidR="00457297" w:rsidRPr="00362351" w:rsidRDefault="00457297" w:rsidP="00433815">
      <w:pPr>
        <w:widowControl w:val="0"/>
        <w:shd w:val="clear" w:color="auto" w:fill="FFFFFF"/>
        <w:autoSpaceDE w:val="0"/>
        <w:autoSpaceDN w:val="0"/>
        <w:adjustRightInd w:val="0"/>
        <w:rPr>
          <w:b/>
          <w:bCs/>
          <w:spacing w:val="-3"/>
          <w:szCs w:val="24"/>
          <w:lang w:val="en-US"/>
        </w:rPr>
      </w:pPr>
    </w:p>
    <w:tbl>
      <w:tblPr>
        <w:tblpPr w:leftFromText="180" w:rightFromText="180" w:vertAnchor="text" w:tblpY="179"/>
        <w:tblW w:w="10728" w:type="dxa"/>
        <w:tblLook w:val="01E0" w:firstRow="1" w:lastRow="1" w:firstColumn="1" w:lastColumn="1" w:noHBand="0" w:noVBand="0"/>
      </w:tblPr>
      <w:tblGrid>
        <w:gridCol w:w="5278"/>
        <w:gridCol w:w="5450"/>
      </w:tblGrid>
      <w:tr w:rsidR="00433815" w:rsidRPr="005C0B28" w:rsidTr="00D62CA7">
        <w:trPr>
          <w:trHeight w:val="2096"/>
        </w:trPr>
        <w:tc>
          <w:tcPr>
            <w:tcW w:w="5278" w:type="dxa"/>
          </w:tcPr>
          <w:p w:rsidR="00433815" w:rsidRPr="002D5EBB" w:rsidRDefault="00433815" w:rsidP="00D62CA7">
            <w:pPr>
              <w:widowControl w:val="0"/>
              <w:tabs>
                <w:tab w:val="num" w:pos="-108"/>
              </w:tabs>
              <w:autoSpaceDE w:val="0"/>
              <w:autoSpaceDN w:val="0"/>
              <w:adjustRightInd w:val="0"/>
              <w:ind w:left="-108" w:right="-144" w:firstLine="142"/>
              <w:jc w:val="center"/>
              <w:rPr>
                <w:b/>
                <w:bCs/>
                <w:szCs w:val="24"/>
              </w:rPr>
            </w:pPr>
            <w:r w:rsidRPr="002D5EBB">
              <w:rPr>
                <w:b/>
                <w:bCs/>
                <w:szCs w:val="24"/>
              </w:rPr>
              <w:t>«Заказчик»:</w:t>
            </w:r>
          </w:p>
          <w:p w:rsidR="009A51E5" w:rsidRDefault="00433815" w:rsidP="00433815">
            <w:pPr>
              <w:widowControl w:val="0"/>
              <w:tabs>
                <w:tab w:val="num" w:pos="72"/>
              </w:tabs>
              <w:autoSpaceDE w:val="0"/>
              <w:autoSpaceDN w:val="0"/>
              <w:adjustRightInd w:val="0"/>
              <w:ind w:right="-41"/>
              <w:jc w:val="center"/>
              <w:rPr>
                <w:b/>
                <w:bCs/>
                <w:szCs w:val="24"/>
              </w:rPr>
            </w:pPr>
            <w:r w:rsidRPr="002D5EBB">
              <w:rPr>
                <w:b/>
                <w:bCs/>
                <w:szCs w:val="24"/>
              </w:rPr>
              <w:t xml:space="preserve">Главное управление МЧС России </w:t>
            </w:r>
          </w:p>
          <w:p w:rsidR="00433815" w:rsidRPr="002D5EBB" w:rsidRDefault="00433815" w:rsidP="00433815">
            <w:pPr>
              <w:widowControl w:val="0"/>
              <w:tabs>
                <w:tab w:val="num" w:pos="72"/>
              </w:tabs>
              <w:autoSpaceDE w:val="0"/>
              <w:autoSpaceDN w:val="0"/>
              <w:adjustRightInd w:val="0"/>
              <w:ind w:right="-41"/>
              <w:jc w:val="center"/>
              <w:rPr>
                <w:b/>
                <w:bCs/>
                <w:szCs w:val="24"/>
              </w:rPr>
            </w:pPr>
            <w:r w:rsidRPr="002D5EBB">
              <w:rPr>
                <w:b/>
                <w:bCs/>
                <w:szCs w:val="24"/>
              </w:rPr>
              <w:t>по Приморскому краю</w:t>
            </w:r>
          </w:p>
          <w:p w:rsidR="00433815" w:rsidRPr="002D5EBB" w:rsidRDefault="00433815" w:rsidP="00D62CA7">
            <w:pPr>
              <w:widowControl w:val="0"/>
              <w:tabs>
                <w:tab w:val="num" w:pos="-108"/>
              </w:tabs>
              <w:autoSpaceDE w:val="0"/>
              <w:autoSpaceDN w:val="0"/>
              <w:adjustRightInd w:val="0"/>
              <w:ind w:left="-108"/>
              <w:rPr>
                <w:szCs w:val="24"/>
              </w:rPr>
            </w:pPr>
          </w:p>
          <w:p w:rsidR="00433815" w:rsidRPr="00275724" w:rsidRDefault="00433815" w:rsidP="00433815">
            <w:pPr>
              <w:pStyle w:val="22"/>
              <w:ind w:firstLine="34"/>
              <w:rPr>
                <w:sz w:val="27"/>
                <w:szCs w:val="27"/>
              </w:rPr>
            </w:pPr>
            <w:r>
              <w:rPr>
                <w:sz w:val="27"/>
                <w:szCs w:val="27"/>
              </w:rPr>
              <w:t xml:space="preserve">       </w:t>
            </w:r>
          </w:p>
          <w:p w:rsidR="00BD71BE" w:rsidRDefault="00BD71BE" w:rsidP="00BD71BE">
            <w:pPr>
              <w:widowControl w:val="0"/>
              <w:tabs>
                <w:tab w:val="num" w:pos="-108"/>
              </w:tabs>
              <w:autoSpaceDE w:val="0"/>
              <w:autoSpaceDN w:val="0"/>
              <w:adjustRightInd w:val="0"/>
              <w:ind w:firstLine="0"/>
              <w:rPr>
                <w:szCs w:val="24"/>
              </w:rPr>
            </w:pPr>
          </w:p>
          <w:p w:rsidR="00433815" w:rsidRPr="002D5EBB" w:rsidRDefault="00BD71BE" w:rsidP="00BD71BE">
            <w:pPr>
              <w:widowControl w:val="0"/>
              <w:tabs>
                <w:tab w:val="num" w:pos="-108"/>
              </w:tabs>
              <w:autoSpaceDE w:val="0"/>
              <w:autoSpaceDN w:val="0"/>
              <w:adjustRightInd w:val="0"/>
              <w:ind w:firstLine="0"/>
              <w:rPr>
                <w:szCs w:val="24"/>
              </w:rPr>
            </w:pPr>
            <w:r>
              <w:rPr>
                <w:szCs w:val="24"/>
              </w:rPr>
              <w:t xml:space="preserve">            </w:t>
            </w:r>
            <w:r w:rsidR="00433815" w:rsidRPr="002D5EBB">
              <w:rPr>
                <w:szCs w:val="24"/>
              </w:rPr>
              <w:t>________</w:t>
            </w:r>
            <w:r w:rsidR="00433815">
              <w:rPr>
                <w:szCs w:val="24"/>
              </w:rPr>
              <w:t xml:space="preserve">_________ </w:t>
            </w:r>
          </w:p>
          <w:p w:rsidR="00433815" w:rsidRPr="002D5EBB" w:rsidRDefault="00BD71BE" w:rsidP="00D62CA7">
            <w:pPr>
              <w:tabs>
                <w:tab w:val="num" w:pos="-108"/>
                <w:tab w:val="num" w:pos="34"/>
              </w:tabs>
              <w:spacing w:after="120"/>
              <w:ind w:left="-108" w:right="-144"/>
              <w:rPr>
                <w:szCs w:val="24"/>
              </w:rPr>
            </w:pPr>
            <w:r>
              <w:rPr>
                <w:szCs w:val="24"/>
              </w:rPr>
              <w:t xml:space="preserve">    </w:t>
            </w:r>
            <w:r w:rsidR="00433815" w:rsidRPr="002D5EBB">
              <w:rPr>
                <w:szCs w:val="24"/>
              </w:rPr>
              <w:t>м.п.</w:t>
            </w:r>
          </w:p>
        </w:tc>
        <w:tc>
          <w:tcPr>
            <w:tcW w:w="5450" w:type="dxa"/>
          </w:tcPr>
          <w:p w:rsidR="00433815" w:rsidRPr="002D5EBB" w:rsidRDefault="00433815" w:rsidP="00D62CA7">
            <w:pPr>
              <w:widowControl w:val="0"/>
              <w:tabs>
                <w:tab w:val="num" w:pos="-108"/>
              </w:tabs>
              <w:autoSpaceDE w:val="0"/>
              <w:autoSpaceDN w:val="0"/>
              <w:adjustRightInd w:val="0"/>
              <w:ind w:left="-108" w:right="-144"/>
              <w:jc w:val="center"/>
              <w:rPr>
                <w:b/>
                <w:bCs/>
                <w:szCs w:val="24"/>
              </w:rPr>
            </w:pPr>
            <w:r w:rsidRPr="002D5EBB">
              <w:rPr>
                <w:b/>
                <w:bCs/>
                <w:szCs w:val="24"/>
              </w:rPr>
              <w:t>«</w:t>
            </w:r>
            <w:r>
              <w:rPr>
                <w:b/>
                <w:bCs/>
                <w:szCs w:val="24"/>
              </w:rPr>
              <w:t>Исполнитель</w:t>
            </w:r>
            <w:r w:rsidRPr="002D5EBB">
              <w:rPr>
                <w:b/>
                <w:bCs/>
                <w:szCs w:val="24"/>
              </w:rPr>
              <w:t>»:</w:t>
            </w:r>
          </w:p>
          <w:p w:rsidR="00433815" w:rsidRPr="002D5EBB" w:rsidRDefault="00433815" w:rsidP="00D62CA7">
            <w:pPr>
              <w:rPr>
                <w:snapToGrid w:val="0"/>
                <w:color w:val="000000"/>
                <w:szCs w:val="24"/>
              </w:rPr>
            </w:pPr>
          </w:p>
          <w:p w:rsidR="00433815" w:rsidRPr="002D5EBB" w:rsidRDefault="00433815" w:rsidP="00D62CA7">
            <w:pPr>
              <w:rPr>
                <w:snapToGrid w:val="0"/>
                <w:color w:val="000000"/>
                <w:szCs w:val="24"/>
              </w:rPr>
            </w:pPr>
          </w:p>
          <w:p w:rsidR="00433815" w:rsidRPr="00275724" w:rsidRDefault="00433815" w:rsidP="00433815">
            <w:pPr>
              <w:pStyle w:val="22"/>
              <w:ind w:firstLine="0"/>
              <w:rPr>
                <w:sz w:val="27"/>
                <w:szCs w:val="27"/>
              </w:rPr>
            </w:pPr>
            <w:r>
              <w:rPr>
                <w:sz w:val="27"/>
                <w:szCs w:val="27"/>
              </w:rPr>
              <w:t xml:space="preserve">        </w:t>
            </w:r>
          </w:p>
          <w:p w:rsidR="00433815" w:rsidRPr="002D5EBB" w:rsidRDefault="00433815" w:rsidP="00D62CA7">
            <w:pPr>
              <w:rPr>
                <w:snapToGrid w:val="0"/>
                <w:color w:val="000000"/>
                <w:szCs w:val="24"/>
              </w:rPr>
            </w:pPr>
          </w:p>
          <w:p w:rsidR="00433815" w:rsidRPr="002D5EBB" w:rsidRDefault="00433815" w:rsidP="00D62CA7">
            <w:pPr>
              <w:rPr>
                <w:snapToGrid w:val="0"/>
                <w:color w:val="000000"/>
                <w:szCs w:val="24"/>
              </w:rPr>
            </w:pPr>
          </w:p>
          <w:p w:rsidR="00433815" w:rsidRPr="002D5EBB" w:rsidRDefault="00433815" w:rsidP="00D62CA7">
            <w:pPr>
              <w:rPr>
                <w:snapToGrid w:val="0"/>
                <w:color w:val="000000"/>
                <w:szCs w:val="24"/>
              </w:rPr>
            </w:pPr>
            <w:r w:rsidRPr="002D5EBB">
              <w:rPr>
                <w:snapToGrid w:val="0"/>
                <w:color w:val="000000"/>
                <w:szCs w:val="24"/>
              </w:rPr>
              <w:t xml:space="preserve">          </w:t>
            </w:r>
            <w:r w:rsidR="00BD71BE">
              <w:rPr>
                <w:snapToGrid w:val="0"/>
                <w:color w:val="000000"/>
                <w:szCs w:val="24"/>
              </w:rPr>
              <w:t xml:space="preserve">               </w:t>
            </w:r>
            <w:r w:rsidRPr="002D5EBB">
              <w:rPr>
                <w:snapToGrid w:val="0"/>
                <w:color w:val="000000"/>
                <w:szCs w:val="24"/>
              </w:rPr>
              <w:t xml:space="preserve">  ________________</w:t>
            </w:r>
            <w:r>
              <w:rPr>
                <w:snapToGrid w:val="0"/>
                <w:color w:val="000000"/>
                <w:szCs w:val="24"/>
              </w:rPr>
              <w:t xml:space="preserve"> </w:t>
            </w:r>
          </w:p>
          <w:p w:rsidR="00433815" w:rsidRPr="002D5EBB" w:rsidRDefault="00433815" w:rsidP="00D62CA7">
            <w:pPr>
              <w:widowControl w:val="0"/>
              <w:tabs>
                <w:tab w:val="num" w:pos="-108"/>
              </w:tabs>
              <w:autoSpaceDE w:val="0"/>
              <w:autoSpaceDN w:val="0"/>
              <w:adjustRightInd w:val="0"/>
              <w:ind w:right="-144"/>
              <w:rPr>
                <w:szCs w:val="24"/>
              </w:rPr>
            </w:pPr>
            <w:r>
              <w:rPr>
                <w:szCs w:val="24"/>
              </w:rPr>
              <w:t xml:space="preserve">                </w:t>
            </w:r>
            <w:r w:rsidR="00BD71BE">
              <w:rPr>
                <w:szCs w:val="24"/>
              </w:rPr>
              <w:t xml:space="preserve">           </w:t>
            </w:r>
            <w:r w:rsidRPr="002D5EBB">
              <w:rPr>
                <w:szCs w:val="24"/>
              </w:rPr>
              <w:t>м.п.</w:t>
            </w:r>
          </w:p>
        </w:tc>
      </w:tr>
    </w:tbl>
    <w:p w:rsidR="00433815" w:rsidRDefault="00433815" w:rsidP="00433815">
      <w:pPr>
        <w:rPr>
          <w:szCs w:val="24"/>
        </w:rPr>
      </w:pPr>
    </w:p>
    <w:p w:rsidR="00433815" w:rsidRPr="00773AE1" w:rsidRDefault="00433815" w:rsidP="0028767A">
      <w:pPr>
        <w:ind w:firstLine="0"/>
        <w:rPr>
          <w:sz w:val="28"/>
          <w:szCs w:val="28"/>
        </w:rPr>
        <w:sectPr w:rsidR="00433815" w:rsidRPr="00773AE1" w:rsidSect="0001163C">
          <w:headerReference w:type="even" r:id="rId9"/>
          <w:pgSz w:w="11906" w:h="16838"/>
          <w:pgMar w:top="567" w:right="737" w:bottom="737" w:left="1134" w:header="510" w:footer="709" w:gutter="0"/>
          <w:cols w:space="708"/>
          <w:titlePg/>
          <w:docGrid w:linePitch="360"/>
        </w:sectPr>
      </w:pPr>
    </w:p>
    <w:p w:rsidR="00A501AA" w:rsidRDefault="00A501AA" w:rsidP="00C36437">
      <w:pPr>
        <w:ind w:firstLine="0"/>
        <w:rPr>
          <w:sz w:val="28"/>
          <w:szCs w:val="28"/>
        </w:rPr>
      </w:pPr>
    </w:p>
    <w:p w:rsidR="00D85FEF" w:rsidRDefault="00D85FEF" w:rsidP="00977A13">
      <w:pPr>
        <w:ind w:right="111"/>
        <w:jc w:val="right"/>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977A13">
        <w:rPr>
          <w:sz w:val="26"/>
          <w:szCs w:val="26"/>
        </w:rPr>
        <w:t xml:space="preserve">            </w:t>
      </w:r>
      <w:r w:rsidR="00BD71BE" w:rsidRPr="00CE3032">
        <w:rPr>
          <w:sz w:val="26"/>
          <w:szCs w:val="26"/>
        </w:rPr>
        <w:t>Приложение №</w:t>
      </w:r>
      <w:r w:rsidR="00275724">
        <w:rPr>
          <w:sz w:val="26"/>
          <w:szCs w:val="26"/>
        </w:rPr>
        <w:t xml:space="preserve"> </w:t>
      </w:r>
      <w:r w:rsidR="003975B3">
        <w:rPr>
          <w:sz w:val="26"/>
          <w:szCs w:val="26"/>
        </w:rPr>
        <w:t>2</w:t>
      </w:r>
    </w:p>
    <w:p w:rsidR="00245325" w:rsidRDefault="00275724" w:rsidP="00977A13">
      <w:pPr>
        <w:ind w:right="111" w:firstLine="9214"/>
        <w:jc w:val="right"/>
        <w:rPr>
          <w:sz w:val="26"/>
          <w:szCs w:val="26"/>
        </w:rPr>
      </w:pPr>
      <w:r>
        <w:rPr>
          <w:sz w:val="26"/>
          <w:szCs w:val="26"/>
        </w:rPr>
        <w:t xml:space="preserve">                       </w:t>
      </w:r>
      <w:r w:rsidR="00245325" w:rsidRPr="00CE3032">
        <w:rPr>
          <w:sz w:val="26"/>
          <w:szCs w:val="26"/>
        </w:rPr>
        <w:t xml:space="preserve">к </w:t>
      </w:r>
      <w:r w:rsidR="00FE5E89">
        <w:rPr>
          <w:sz w:val="26"/>
          <w:szCs w:val="26"/>
        </w:rPr>
        <w:t>Контракту</w:t>
      </w:r>
      <w:r w:rsidR="00245325">
        <w:rPr>
          <w:sz w:val="26"/>
          <w:szCs w:val="26"/>
        </w:rPr>
        <w:t>___</w:t>
      </w:r>
      <w:r>
        <w:rPr>
          <w:sz w:val="26"/>
          <w:szCs w:val="26"/>
        </w:rPr>
        <w:t>_______</w:t>
      </w:r>
      <w:r w:rsidR="00245325">
        <w:rPr>
          <w:sz w:val="26"/>
          <w:szCs w:val="26"/>
        </w:rPr>
        <w:t>_</w:t>
      </w:r>
      <w:r w:rsidR="0091466C">
        <w:rPr>
          <w:sz w:val="26"/>
          <w:szCs w:val="26"/>
        </w:rPr>
        <w:t>____</w:t>
      </w:r>
      <w:r w:rsidR="00245325">
        <w:rPr>
          <w:sz w:val="26"/>
          <w:szCs w:val="26"/>
        </w:rPr>
        <w:t>__</w:t>
      </w:r>
    </w:p>
    <w:p w:rsidR="00245325" w:rsidRDefault="00275724" w:rsidP="00977A13">
      <w:pPr>
        <w:ind w:right="111" w:firstLine="9214"/>
        <w:jc w:val="right"/>
        <w:rPr>
          <w:sz w:val="26"/>
          <w:szCs w:val="26"/>
        </w:rPr>
      </w:pPr>
      <w:r>
        <w:rPr>
          <w:sz w:val="26"/>
          <w:szCs w:val="26"/>
        </w:rPr>
        <w:t xml:space="preserve">                       </w:t>
      </w:r>
      <w:r w:rsidR="00245325" w:rsidRPr="00CE3032">
        <w:rPr>
          <w:sz w:val="26"/>
          <w:szCs w:val="26"/>
        </w:rPr>
        <w:t>от</w:t>
      </w:r>
      <w:r w:rsidR="00BD71BE">
        <w:rPr>
          <w:sz w:val="26"/>
          <w:szCs w:val="26"/>
        </w:rPr>
        <w:t xml:space="preserve"> </w:t>
      </w:r>
      <w:r w:rsidR="00245325" w:rsidRPr="00CE3032">
        <w:rPr>
          <w:sz w:val="26"/>
          <w:szCs w:val="26"/>
        </w:rPr>
        <w:t>«_____</w:t>
      </w:r>
      <w:r w:rsidR="00BD71BE" w:rsidRPr="00CE3032">
        <w:rPr>
          <w:sz w:val="26"/>
          <w:szCs w:val="26"/>
        </w:rPr>
        <w:t>_» _</w:t>
      </w:r>
      <w:r w:rsidR="00245325" w:rsidRPr="00CE3032">
        <w:rPr>
          <w:sz w:val="26"/>
          <w:szCs w:val="26"/>
        </w:rPr>
        <w:t>________202</w:t>
      </w:r>
      <w:r w:rsidR="00362351">
        <w:rPr>
          <w:sz w:val="26"/>
          <w:szCs w:val="26"/>
          <w:lang w:val="en-US"/>
        </w:rPr>
        <w:t>6</w:t>
      </w:r>
      <w:r w:rsidR="00245325" w:rsidRPr="00CE3032">
        <w:rPr>
          <w:sz w:val="26"/>
          <w:szCs w:val="26"/>
        </w:rPr>
        <w:t xml:space="preserve"> г.</w:t>
      </w:r>
    </w:p>
    <w:p w:rsidR="003975B3" w:rsidRDefault="003975B3" w:rsidP="0049080E">
      <w:pPr>
        <w:ind w:right="111" w:firstLine="9214"/>
        <w:jc w:val="center"/>
        <w:rPr>
          <w:sz w:val="26"/>
          <w:szCs w:val="26"/>
        </w:rPr>
      </w:pPr>
    </w:p>
    <w:p w:rsidR="003975B3" w:rsidRPr="00CE3032" w:rsidRDefault="003975B3" w:rsidP="003975B3">
      <w:pPr>
        <w:ind w:right="111" w:firstLine="0"/>
        <w:jc w:val="center"/>
        <w:rPr>
          <w:sz w:val="26"/>
          <w:szCs w:val="26"/>
        </w:rPr>
      </w:pPr>
      <w:r>
        <w:rPr>
          <w:sz w:val="26"/>
          <w:szCs w:val="26"/>
        </w:rPr>
        <w:t>Техническое задание</w:t>
      </w:r>
    </w:p>
    <w:p w:rsidR="001876A7" w:rsidRDefault="001876A7" w:rsidP="00245325">
      <w:pPr>
        <w:ind w:firstLine="9214"/>
        <w:jc w:val="left"/>
        <w:rPr>
          <w:sz w:val="26"/>
          <w:szCs w:val="26"/>
        </w:rPr>
      </w:pPr>
    </w:p>
    <w:tbl>
      <w:tblPr>
        <w:tblW w:w="14896"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3"/>
        <w:gridCol w:w="3523"/>
        <w:gridCol w:w="5040"/>
        <w:gridCol w:w="3060"/>
      </w:tblGrid>
      <w:tr w:rsidR="00B17F2E" w:rsidRPr="00B360FC">
        <w:trPr>
          <w:trHeight w:val="742"/>
        </w:trPr>
        <w:tc>
          <w:tcPr>
            <w:tcW w:w="3273" w:type="dxa"/>
            <w:vAlign w:val="center"/>
          </w:tcPr>
          <w:p w:rsidR="00B17F2E" w:rsidRPr="004C4FCC" w:rsidRDefault="00B17F2E" w:rsidP="00B17F2E">
            <w:pPr>
              <w:ind w:firstLine="17"/>
              <w:jc w:val="center"/>
            </w:pPr>
            <w:r w:rsidRPr="004C4FCC">
              <w:t xml:space="preserve">Наименование </w:t>
            </w:r>
            <w:proofErr w:type="gramStart"/>
            <w:r>
              <w:t>перевозимого</w:t>
            </w:r>
            <w:proofErr w:type="gramEnd"/>
          </w:p>
          <w:p w:rsidR="00B17F2E" w:rsidRPr="004C4FCC" w:rsidRDefault="00B17F2E" w:rsidP="00B17F2E">
            <w:pPr>
              <w:ind w:firstLine="17"/>
              <w:jc w:val="center"/>
            </w:pPr>
            <w:r w:rsidRPr="004C4FCC">
              <w:t>груза</w:t>
            </w:r>
          </w:p>
        </w:tc>
        <w:tc>
          <w:tcPr>
            <w:tcW w:w="3523" w:type="dxa"/>
            <w:vAlign w:val="center"/>
          </w:tcPr>
          <w:p w:rsidR="00B17F2E" w:rsidRPr="004C4FCC" w:rsidRDefault="00B17F2E" w:rsidP="00B17F2E">
            <w:pPr>
              <w:ind w:hanging="5"/>
              <w:jc w:val="center"/>
            </w:pPr>
            <w:r w:rsidRPr="004C4FCC">
              <w:t>Технические параметры</w:t>
            </w:r>
          </w:p>
        </w:tc>
        <w:tc>
          <w:tcPr>
            <w:tcW w:w="5040" w:type="dxa"/>
            <w:vAlign w:val="center"/>
          </w:tcPr>
          <w:p w:rsidR="00B17F2E" w:rsidRPr="004C4FCC" w:rsidRDefault="00B17F2E" w:rsidP="00275724">
            <w:pPr>
              <w:ind w:firstLine="0"/>
              <w:jc w:val="center"/>
            </w:pPr>
            <w:r>
              <w:t>Перечень оказываемых услуг</w:t>
            </w:r>
          </w:p>
        </w:tc>
        <w:tc>
          <w:tcPr>
            <w:tcW w:w="3060" w:type="dxa"/>
            <w:vAlign w:val="center"/>
          </w:tcPr>
          <w:p w:rsidR="00B17F2E" w:rsidRPr="00EE0FCA" w:rsidRDefault="00EE0FCA" w:rsidP="00275724">
            <w:pPr>
              <w:ind w:firstLine="23"/>
              <w:jc w:val="center"/>
              <w:rPr>
                <w:highlight w:val="yellow"/>
              </w:rPr>
            </w:pPr>
            <w:r w:rsidRPr="00977A13">
              <w:t>Срок оказанных услуг</w:t>
            </w:r>
          </w:p>
        </w:tc>
      </w:tr>
      <w:tr w:rsidR="00B17F2E" w:rsidRPr="00073F11" w:rsidTr="00977A13">
        <w:trPr>
          <w:trHeight w:val="1967"/>
        </w:trPr>
        <w:tc>
          <w:tcPr>
            <w:tcW w:w="3273" w:type="dxa"/>
            <w:vAlign w:val="center"/>
          </w:tcPr>
          <w:p w:rsidR="00B17F2E" w:rsidRPr="00E372C6" w:rsidRDefault="00B17F2E" w:rsidP="00E372C6">
            <w:pPr>
              <w:ind w:firstLine="17"/>
              <w:jc w:val="center"/>
              <w:rPr>
                <w:sz w:val="26"/>
                <w:szCs w:val="26"/>
              </w:rPr>
            </w:pPr>
            <w:r w:rsidRPr="00E372C6">
              <w:rPr>
                <w:b/>
                <w:sz w:val="26"/>
                <w:szCs w:val="26"/>
              </w:rPr>
              <w:t>Многофункциональный катер «Лидер-10»</w:t>
            </w:r>
          </w:p>
        </w:tc>
        <w:tc>
          <w:tcPr>
            <w:tcW w:w="3523" w:type="dxa"/>
            <w:vAlign w:val="center"/>
          </w:tcPr>
          <w:p w:rsidR="00B17F2E" w:rsidRPr="00E372C6" w:rsidRDefault="00B17F2E" w:rsidP="00E372C6">
            <w:pPr>
              <w:spacing w:line="360" w:lineRule="auto"/>
              <w:ind w:firstLine="0"/>
              <w:jc w:val="center"/>
              <w:rPr>
                <w:sz w:val="26"/>
                <w:szCs w:val="26"/>
              </w:rPr>
            </w:pPr>
            <w:r w:rsidRPr="00E372C6">
              <w:rPr>
                <w:sz w:val="26"/>
                <w:szCs w:val="26"/>
              </w:rPr>
              <w:t xml:space="preserve">Длина </w:t>
            </w:r>
            <w:r w:rsidR="00724D37" w:rsidRPr="00E372C6">
              <w:rPr>
                <w:sz w:val="26"/>
                <w:szCs w:val="26"/>
              </w:rPr>
              <w:t xml:space="preserve">габаритная, </w:t>
            </w:r>
            <w:proofErr w:type="gramStart"/>
            <w:r w:rsidR="00724D37" w:rsidRPr="00E372C6">
              <w:rPr>
                <w:sz w:val="26"/>
                <w:szCs w:val="26"/>
              </w:rPr>
              <w:t>м</w:t>
            </w:r>
            <w:proofErr w:type="gramEnd"/>
            <w:r w:rsidRPr="00E372C6">
              <w:rPr>
                <w:sz w:val="26"/>
                <w:szCs w:val="26"/>
              </w:rPr>
              <w:t xml:space="preserve"> – 10,2.</w:t>
            </w:r>
          </w:p>
          <w:p w:rsidR="00B17F2E" w:rsidRPr="00E372C6" w:rsidRDefault="00B17F2E" w:rsidP="00E372C6">
            <w:pPr>
              <w:spacing w:line="360" w:lineRule="auto"/>
              <w:ind w:firstLine="0"/>
              <w:jc w:val="center"/>
              <w:rPr>
                <w:sz w:val="26"/>
                <w:szCs w:val="26"/>
              </w:rPr>
            </w:pPr>
            <w:r w:rsidRPr="00E372C6">
              <w:rPr>
                <w:sz w:val="26"/>
                <w:szCs w:val="26"/>
              </w:rPr>
              <w:t xml:space="preserve">Ширина габаритная, </w:t>
            </w:r>
            <w:proofErr w:type="gramStart"/>
            <w:r w:rsidRPr="00E372C6">
              <w:rPr>
                <w:sz w:val="26"/>
                <w:szCs w:val="26"/>
              </w:rPr>
              <w:t>м</w:t>
            </w:r>
            <w:proofErr w:type="gramEnd"/>
            <w:r w:rsidRPr="00E372C6">
              <w:rPr>
                <w:sz w:val="26"/>
                <w:szCs w:val="26"/>
              </w:rPr>
              <w:t xml:space="preserve"> – 3,3.</w:t>
            </w:r>
          </w:p>
          <w:p w:rsidR="00B17F2E" w:rsidRPr="00E372C6" w:rsidRDefault="00B17F2E" w:rsidP="00E372C6">
            <w:pPr>
              <w:spacing w:line="360" w:lineRule="auto"/>
              <w:ind w:firstLine="0"/>
              <w:jc w:val="center"/>
              <w:rPr>
                <w:sz w:val="26"/>
                <w:szCs w:val="26"/>
              </w:rPr>
            </w:pPr>
            <w:r w:rsidRPr="00E372C6">
              <w:rPr>
                <w:sz w:val="26"/>
                <w:szCs w:val="26"/>
              </w:rPr>
              <w:t xml:space="preserve">Высота, </w:t>
            </w:r>
            <w:proofErr w:type="gramStart"/>
            <w:r w:rsidRPr="00E372C6">
              <w:rPr>
                <w:sz w:val="26"/>
                <w:szCs w:val="26"/>
              </w:rPr>
              <w:t>м</w:t>
            </w:r>
            <w:proofErr w:type="gramEnd"/>
            <w:r w:rsidRPr="00E372C6">
              <w:rPr>
                <w:sz w:val="26"/>
                <w:szCs w:val="26"/>
              </w:rPr>
              <w:t xml:space="preserve"> – 3,7.</w:t>
            </w:r>
          </w:p>
          <w:p w:rsidR="00B17F2E" w:rsidRPr="00E372C6" w:rsidRDefault="00B17F2E" w:rsidP="00E372C6">
            <w:pPr>
              <w:spacing w:line="360" w:lineRule="auto"/>
              <w:ind w:firstLine="0"/>
              <w:jc w:val="center"/>
              <w:rPr>
                <w:sz w:val="26"/>
                <w:szCs w:val="26"/>
              </w:rPr>
            </w:pPr>
            <w:r w:rsidRPr="00E372C6">
              <w:rPr>
                <w:sz w:val="26"/>
                <w:szCs w:val="26"/>
              </w:rPr>
              <w:t>Вес, т – 5.</w:t>
            </w:r>
          </w:p>
        </w:tc>
        <w:tc>
          <w:tcPr>
            <w:tcW w:w="5040" w:type="dxa"/>
          </w:tcPr>
          <w:p w:rsidR="00B17F2E" w:rsidRPr="00977A13" w:rsidRDefault="00B17F2E" w:rsidP="00977A13">
            <w:pPr>
              <w:ind w:firstLine="0"/>
              <w:rPr>
                <w:sz w:val="26"/>
                <w:szCs w:val="26"/>
                <w:shd w:val="clear" w:color="auto" w:fill="FFFFFF"/>
              </w:rPr>
            </w:pPr>
            <w:r w:rsidRPr="00977A13">
              <w:rPr>
                <w:b/>
                <w:sz w:val="26"/>
                <w:szCs w:val="26"/>
              </w:rPr>
              <w:t>Первый этап:</w:t>
            </w:r>
            <w:r w:rsidR="00724D37" w:rsidRPr="00977A13">
              <w:rPr>
                <w:sz w:val="26"/>
                <w:szCs w:val="26"/>
              </w:rPr>
              <w:t xml:space="preserve"> </w:t>
            </w:r>
            <w:r w:rsidR="00977A13" w:rsidRPr="00977A13">
              <w:rPr>
                <w:sz w:val="26"/>
                <w:szCs w:val="26"/>
              </w:rPr>
              <w:t>июнь</w:t>
            </w:r>
            <w:r w:rsidRPr="00977A13">
              <w:rPr>
                <w:sz w:val="26"/>
                <w:szCs w:val="26"/>
              </w:rPr>
              <w:t xml:space="preserve"> 202</w:t>
            </w:r>
            <w:r w:rsidR="00FE5E89" w:rsidRPr="00977A13">
              <w:rPr>
                <w:sz w:val="26"/>
                <w:szCs w:val="26"/>
              </w:rPr>
              <w:t>6</w:t>
            </w:r>
            <w:r w:rsidRPr="00977A13">
              <w:rPr>
                <w:sz w:val="26"/>
                <w:szCs w:val="26"/>
              </w:rPr>
              <w:t xml:space="preserve"> года, </w:t>
            </w:r>
            <w:r w:rsidR="00AD7EE3" w:rsidRPr="00977A13">
              <w:rPr>
                <w:sz w:val="26"/>
                <w:szCs w:val="26"/>
              </w:rPr>
              <w:t>подъем катера с площадки хранения (г. Находка, ул. Набережная, 7, координаты 42.838401, 132.928584), погрузка на трал, перевозка тралом и выгрузка на воду (пирс «25 причал» Падь Елизарова, координаты 42.869873, 132.775690)</w:t>
            </w:r>
          </w:p>
        </w:tc>
        <w:tc>
          <w:tcPr>
            <w:tcW w:w="3060" w:type="dxa"/>
          </w:tcPr>
          <w:p w:rsidR="00B17F2E" w:rsidRPr="00073F11" w:rsidRDefault="00B17F2E" w:rsidP="00C16500">
            <w:pPr>
              <w:rPr>
                <w:b/>
                <w:szCs w:val="24"/>
              </w:rPr>
            </w:pPr>
          </w:p>
          <w:p w:rsidR="00977A13" w:rsidRPr="00073F11" w:rsidRDefault="00977A13" w:rsidP="00977A13">
            <w:pPr>
              <w:ind w:firstLine="0"/>
              <w:jc w:val="center"/>
              <w:rPr>
                <w:sz w:val="26"/>
                <w:szCs w:val="26"/>
              </w:rPr>
            </w:pPr>
          </w:p>
          <w:p w:rsidR="00977A13" w:rsidRPr="00073F11" w:rsidRDefault="00977A13" w:rsidP="00977A13">
            <w:pPr>
              <w:ind w:firstLine="0"/>
              <w:jc w:val="center"/>
              <w:rPr>
                <w:sz w:val="26"/>
                <w:szCs w:val="26"/>
              </w:rPr>
            </w:pPr>
          </w:p>
          <w:p w:rsidR="00977A13" w:rsidRPr="00E053F8" w:rsidRDefault="005C658B" w:rsidP="00977A13">
            <w:pPr>
              <w:ind w:firstLine="0"/>
              <w:jc w:val="center"/>
              <w:rPr>
                <w:sz w:val="26"/>
                <w:szCs w:val="26"/>
              </w:rPr>
            </w:pPr>
            <w:r>
              <w:rPr>
                <w:sz w:val="26"/>
                <w:szCs w:val="26"/>
              </w:rPr>
              <w:t>не позднее 10 июн</w:t>
            </w:r>
            <w:r w:rsidR="00977A13" w:rsidRPr="00E053F8">
              <w:rPr>
                <w:sz w:val="26"/>
                <w:szCs w:val="26"/>
              </w:rPr>
              <w:t>я</w:t>
            </w:r>
          </w:p>
          <w:p w:rsidR="00B17F2E" w:rsidRPr="00073F11" w:rsidRDefault="00EE0FCA" w:rsidP="00977A13">
            <w:pPr>
              <w:ind w:firstLine="0"/>
              <w:jc w:val="center"/>
              <w:rPr>
                <w:b/>
                <w:sz w:val="26"/>
                <w:szCs w:val="26"/>
              </w:rPr>
            </w:pPr>
            <w:r w:rsidRPr="00E053F8">
              <w:rPr>
                <w:sz w:val="26"/>
                <w:szCs w:val="26"/>
              </w:rPr>
              <w:t>2026 года</w:t>
            </w:r>
          </w:p>
          <w:p w:rsidR="00B17F2E" w:rsidRPr="00073F11" w:rsidRDefault="00B17F2E" w:rsidP="00C16500">
            <w:pPr>
              <w:rPr>
                <w:b/>
                <w:szCs w:val="24"/>
              </w:rPr>
            </w:pPr>
          </w:p>
          <w:p w:rsidR="00275724" w:rsidRPr="00073F11" w:rsidRDefault="00275724" w:rsidP="00724D37">
            <w:pPr>
              <w:ind w:firstLine="0"/>
              <w:rPr>
                <w:b/>
                <w:szCs w:val="24"/>
              </w:rPr>
            </w:pPr>
          </w:p>
        </w:tc>
      </w:tr>
    </w:tbl>
    <w:p w:rsidR="001876A7" w:rsidRDefault="001876A7" w:rsidP="001876A7">
      <w:pPr>
        <w:autoSpaceDE w:val="0"/>
        <w:autoSpaceDN w:val="0"/>
        <w:adjustRightInd w:val="0"/>
        <w:rPr>
          <w:b/>
          <w:bCs/>
          <w:szCs w:val="24"/>
        </w:rPr>
      </w:pPr>
    </w:p>
    <w:tbl>
      <w:tblPr>
        <w:tblpPr w:leftFromText="180" w:rightFromText="180" w:vertAnchor="text" w:tblpX="288" w:tblpY="179"/>
        <w:tblW w:w="15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2"/>
        <w:gridCol w:w="7087"/>
      </w:tblGrid>
      <w:tr w:rsidR="00D21E30" w:rsidRPr="00773AE1">
        <w:trPr>
          <w:trHeight w:val="851"/>
        </w:trPr>
        <w:tc>
          <w:tcPr>
            <w:tcW w:w="8042" w:type="dxa"/>
            <w:tcBorders>
              <w:top w:val="nil"/>
              <w:left w:val="nil"/>
              <w:bottom w:val="nil"/>
              <w:right w:val="nil"/>
            </w:tcBorders>
          </w:tcPr>
          <w:p w:rsidR="00D21E30" w:rsidRPr="00E372C6" w:rsidRDefault="008E5BE2" w:rsidP="00E372C6">
            <w:pPr>
              <w:widowControl w:val="0"/>
              <w:tabs>
                <w:tab w:val="num" w:pos="-108"/>
              </w:tabs>
              <w:autoSpaceDE w:val="0"/>
              <w:autoSpaceDN w:val="0"/>
              <w:adjustRightInd w:val="0"/>
              <w:ind w:left="-108" w:right="-144" w:firstLine="142"/>
              <w:rPr>
                <w:bCs/>
                <w:sz w:val="28"/>
                <w:szCs w:val="28"/>
              </w:rPr>
            </w:pPr>
            <w:r w:rsidRPr="00E372C6">
              <w:rPr>
                <w:bCs/>
                <w:sz w:val="28"/>
                <w:szCs w:val="28"/>
              </w:rPr>
              <w:t xml:space="preserve">                                    </w:t>
            </w:r>
            <w:r w:rsidR="00D21E30" w:rsidRPr="00E372C6">
              <w:rPr>
                <w:bCs/>
                <w:sz w:val="28"/>
                <w:szCs w:val="28"/>
              </w:rPr>
              <w:t>«Заказчик»:</w:t>
            </w:r>
          </w:p>
          <w:p w:rsidR="00616432" w:rsidRDefault="00616432" w:rsidP="00E372C6">
            <w:pPr>
              <w:widowControl w:val="0"/>
              <w:tabs>
                <w:tab w:val="num" w:pos="72"/>
              </w:tabs>
              <w:autoSpaceDE w:val="0"/>
              <w:autoSpaceDN w:val="0"/>
              <w:adjustRightInd w:val="0"/>
              <w:ind w:right="-41" w:firstLine="0"/>
              <w:jc w:val="left"/>
              <w:rPr>
                <w:sz w:val="28"/>
                <w:szCs w:val="28"/>
              </w:rPr>
            </w:pPr>
          </w:p>
          <w:p w:rsidR="003975B3" w:rsidRDefault="00D21E30" w:rsidP="00E372C6">
            <w:pPr>
              <w:widowControl w:val="0"/>
              <w:tabs>
                <w:tab w:val="num" w:pos="72"/>
              </w:tabs>
              <w:autoSpaceDE w:val="0"/>
              <w:autoSpaceDN w:val="0"/>
              <w:adjustRightInd w:val="0"/>
              <w:ind w:right="-41" w:firstLine="0"/>
              <w:jc w:val="left"/>
              <w:rPr>
                <w:sz w:val="28"/>
                <w:szCs w:val="28"/>
              </w:rPr>
            </w:pPr>
            <w:r w:rsidRPr="00E372C6">
              <w:rPr>
                <w:sz w:val="28"/>
                <w:szCs w:val="28"/>
              </w:rPr>
              <w:t>Главное управление МЧС России</w:t>
            </w:r>
          </w:p>
          <w:p w:rsidR="00D21E30" w:rsidRPr="00E372C6" w:rsidRDefault="00D21E30" w:rsidP="00E372C6">
            <w:pPr>
              <w:widowControl w:val="0"/>
              <w:tabs>
                <w:tab w:val="num" w:pos="72"/>
              </w:tabs>
              <w:autoSpaceDE w:val="0"/>
              <w:autoSpaceDN w:val="0"/>
              <w:adjustRightInd w:val="0"/>
              <w:ind w:right="-41" w:firstLine="0"/>
              <w:jc w:val="left"/>
              <w:rPr>
                <w:sz w:val="28"/>
                <w:szCs w:val="28"/>
              </w:rPr>
            </w:pPr>
            <w:r w:rsidRPr="00E372C6">
              <w:rPr>
                <w:sz w:val="28"/>
                <w:szCs w:val="28"/>
              </w:rPr>
              <w:t>по Приморскому краю</w:t>
            </w:r>
          </w:p>
          <w:p w:rsidR="00D21E30" w:rsidRDefault="00D21E30" w:rsidP="00E372C6">
            <w:pPr>
              <w:widowControl w:val="0"/>
              <w:tabs>
                <w:tab w:val="num" w:pos="-108"/>
              </w:tabs>
              <w:autoSpaceDE w:val="0"/>
              <w:autoSpaceDN w:val="0"/>
              <w:adjustRightInd w:val="0"/>
              <w:ind w:left="-108"/>
              <w:rPr>
                <w:bCs/>
                <w:sz w:val="28"/>
                <w:szCs w:val="28"/>
              </w:rPr>
            </w:pPr>
          </w:p>
          <w:p w:rsidR="00D21E30" w:rsidRPr="00275724" w:rsidRDefault="00D21E30" w:rsidP="00275724">
            <w:pPr>
              <w:widowControl w:val="0"/>
              <w:tabs>
                <w:tab w:val="num" w:pos="-108"/>
              </w:tabs>
              <w:autoSpaceDE w:val="0"/>
              <w:autoSpaceDN w:val="0"/>
              <w:adjustRightInd w:val="0"/>
              <w:ind w:left="-108" w:firstLine="108"/>
              <w:rPr>
                <w:bCs/>
                <w:sz w:val="26"/>
                <w:szCs w:val="26"/>
              </w:rPr>
            </w:pPr>
            <w:r w:rsidRPr="00275724">
              <w:rPr>
                <w:bCs/>
                <w:sz w:val="26"/>
                <w:szCs w:val="26"/>
              </w:rPr>
              <w:t>______</w:t>
            </w:r>
            <w:r w:rsidR="00275724">
              <w:rPr>
                <w:bCs/>
                <w:sz w:val="26"/>
                <w:szCs w:val="26"/>
              </w:rPr>
              <w:t>______</w:t>
            </w:r>
            <w:r w:rsidRPr="00275724">
              <w:rPr>
                <w:bCs/>
                <w:sz w:val="26"/>
                <w:szCs w:val="26"/>
              </w:rPr>
              <w:t>________</w:t>
            </w:r>
            <w:r w:rsidR="00762821" w:rsidRPr="00275724">
              <w:rPr>
                <w:bCs/>
                <w:sz w:val="26"/>
                <w:szCs w:val="26"/>
              </w:rPr>
              <w:t xml:space="preserve"> </w:t>
            </w:r>
          </w:p>
          <w:p w:rsidR="00D21E30" w:rsidRPr="00E372C6" w:rsidRDefault="00275724" w:rsidP="00E372C6">
            <w:pPr>
              <w:pStyle w:val="a4"/>
              <w:tabs>
                <w:tab w:val="num" w:pos="-108"/>
                <w:tab w:val="num" w:pos="34"/>
              </w:tabs>
              <w:spacing w:after="0"/>
              <w:ind w:left="-108" w:right="-144"/>
              <w:rPr>
                <w:sz w:val="28"/>
                <w:szCs w:val="28"/>
              </w:rPr>
            </w:pPr>
            <w:r>
              <w:rPr>
                <w:sz w:val="26"/>
                <w:szCs w:val="26"/>
              </w:rPr>
              <w:t xml:space="preserve">  </w:t>
            </w:r>
            <w:r w:rsidR="00D21E30" w:rsidRPr="00275724">
              <w:rPr>
                <w:sz w:val="26"/>
                <w:szCs w:val="26"/>
              </w:rPr>
              <w:t>м.п.</w:t>
            </w:r>
          </w:p>
        </w:tc>
        <w:tc>
          <w:tcPr>
            <w:tcW w:w="7087" w:type="dxa"/>
            <w:tcBorders>
              <w:top w:val="nil"/>
              <w:left w:val="nil"/>
              <w:bottom w:val="nil"/>
              <w:right w:val="nil"/>
            </w:tcBorders>
          </w:tcPr>
          <w:p w:rsidR="00D21E30" w:rsidRPr="00E372C6" w:rsidRDefault="00B04A12" w:rsidP="00E372C6">
            <w:pPr>
              <w:widowControl w:val="0"/>
              <w:tabs>
                <w:tab w:val="num" w:pos="-108"/>
              </w:tabs>
              <w:autoSpaceDE w:val="0"/>
              <w:autoSpaceDN w:val="0"/>
              <w:adjustRightInd w:val="0"/>
              <w:ind w:left="-108" w:right="-144"/>
              <w:jc w:val="center"/>
              <w:rPr>
                <w:bCs/>
                <w:sz w:val="28"/>
                <w:szCs w:val="28"/>
              </w:rPr>
            </w:pPr>
            <w:r w:rsidRPr="00E372C6">
              <w:rPr>
                <w:sz w:val="28"/>
                <w:szCs w:val="28"/>
              </w:rPr>
              <w:t>«</w:t>
            </w:r>
            <w:r w:rsidR="00B20DF8" w:rsidRPr="00E372C6">
              <w:rPr>
                <w:sz w:val="28"/>
                <w:szCs w:val="28"/>
              </w:rPr>
              <w:t>Исполнитель</w:t>
            </w:r>
            <w:r w:rsidR="00D21E30" w:rsidRPr="00E372C6">
              <w:rPr>
                <w:bCs/>
                <w:sz w:val="28"/>
                <w:szCs w:val="28"/>
              </w:rPr>
              <w:t>»:</w:t>
            </w:r>
          </w:p>
          <w:p w:rsidR="008E5BE2" w:rsidRPr="00E372C6" w:rsidRDefault="008E5BE2" w:rsidP="00E372C6">
            <w:pPr>
              <w:ind w:left="621" w:hanging="621"/>
              <w:jc w:val="center"/>
              <w:rPr>
                <w:sz w:val="28"/>
                <w:szCs w:val="28"/>
              </w:rPr>
            </w:pPr>
          </w:p>
          <w:p w:rsidR="00D73C37" w:rsidRDefault="00D73C37" w:rsidP="001C6015">
            <w:pPr>
              <w:pStyle w:val="22"/>
              <w:rPr>
                <w:sz w:val="26"/>
                <w:szCs w:val="26"/>
              </w:rPr>
            </w:pPr>
          </w:p>
          <w:p w:rsidR="00AD7EE3" w:rsidRPr="00275724" w:rsidRDefault="00AD7EE3" w:rsidP="001C6015">
            <w:pPr>
              <w:pStyle w:val="22"/>
              <w:rPr>
                <w:sz w:val="26"/>
                <w:szCs w:val="26"/>
              </w:rPr>
            </w:pPr>
          </w:p>
          <w:p w:rsidR="00D73C37" w:rsidRPr="00275724" w:rsidRDefault="00275724" w:rsidP="001C6015">
            <w:pPr>
              <w:pStyle w:val="22"/>
              <w:rPr>
                <w:sz w:val="26"/>
                <w:szCs w:val="26"/>
              </w:rPr>
            </w:pPr>
            <w:r>
              <w:rPr>
                <w:sz w:val="26"/>
                <w:szCs w:val="26"/>
              </w:rPr>
              <w:t xml:space="preserve">                </w:t>
            </w:r>
            <w:r w:rsidR="00D73C37" w:rsidRPr="00275724">
              <w:rPr>
                <w:sz w:val="26"/>
                <w:szCs w:val="26"/>
              </w:rPr>
              <w:t>______</w:t>
            </w:r>
            <w:r>
              <w:rPr>
                <w:sz w:val="26"/>
                <w:szCs w:val="26"/>
              </w:rPr>
              <w:t>_______</w:t>
            </w:r>
            <w:r w:rsidR="00D73C37" w:rsidRPr="00275724">
              <w:rPr>
                <w:sz w:val="26"/>
                <w:szCs w:val="26"/>
              </w:rPr>
              <w:t xml:space="preserve">_________ </w:t>
            </w:r>
          </w:p>
          <w:p w:rsidR="00D73C37" w:rsidRPr="00275724" w:rsidRDefault="00D73C37" w:rsidP="001C6015">
            <w:pPr>
              <w:pStyle w:val="22"/>
              <w:rPr>
                <w:sz w:val="26"/>
                <w:szCs w:val="26"/>
              </w:rPr>
            </w:pPr>
            <w:r w:rsidRPr="00275724">
              <w:rPr>
                <w:sz w:val="26"/>
                <w:szCs w:val="26"/>
              </w:rPr>
              <w:t xml:space="preserve">               </w:t>
            </w:r>
            <w:r w:rsidR="00275724">
              <w:rPr>
                <w:sz w:val="26"/>
                <w:szCs w:val="26"/>
              </w:rPr>
              <w:t xml:space="preserve"> </w:t>
            </w:r>
            <w:r w:rsidRPr="00275724">
              <w:rPr>
                <w:sz w:val="26"/>
                <w:szCs w:val="26"/>
              </w:rPr>
              <w:t xml:space="preserve">м.п. </w:t>
            </w:r>
          </w:p>
          <w:p w:rsidR="00F72B2E" w:rsidRPr="00E372C6" w:rsidRDefault="00F72B2E" w:rsidP="00E372C6">
            <w:pPr>
              <w:widowControl w:val="0"/>
              <w:tabs>
                <w:tab w:val="num" w:pos="-108"/>
              </w:tabs>
              <w:autoSpaceDE w:val="0"/>
              <w:autoSpaceDN w:val="0"/>
              <w:adjustRightInd w:val="0"/>
              <w:ind w:right="-144" w:firstLine="0"/>
              <w:rPr>
                <w:sz w:val="28"/>
                <w:szCs w:val="28"/>
              </w:rPr>
            </w:pPr>
          </w:p>
        </w:tc>
      </w:tr>
    </w:tbl>
    <w:p w:rsidR="00C36437" w:rsidRPr="00773AE1" w:rsidRDefault="00C36437" w:rsidP="003A01AC">
      <w:pPr>
        <w:ind w:firstLine="0"/>
      </w:pPr>
    </w:p>
    <w:sectPr w:rsidR="00C36437" w:rsidRPr="00773AE1" w:rsidSect="00B931A1">
      <w:pgSz w:w="16838" w:h="11906" w:orient="landscape"/>
      <w:pgMar w:top="680" w:right="567"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CBD" w:rsidRDefault="002B6CBD">
      <w:r>
        <w:separator/>
      </w:r>
    </w:p>
  </w:endnote>
  <w:endnote w:type="continuationSeparator" w:id="0">
    <w:p w:rsidR="002B6CBD" w:rsidRDefault="002B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CBD" w:rsidRDefault="002B6CBD">
      <w:r>
        <w:separator/>
      </w:r>
    </w:p>
  </w:footnote>
  <w:footnote w:type="continuationSeparator" w:id="0">
    <w:p w:rsidR="002B6CBD" w:rsidRDefault="002B6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2D6" w:rsidRDefault="00D122D6" w:rsidP="00A1477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122D6" w:rsidRDefault="00D122D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631F"/>
    <w:multiLevelType w:val="multilevel"/>
    <w:tmpl w:val="C09214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64673B2"/>
    <w:multiLevelType w:val="multilevel"/>
    <w:tmpl w:val="1BAE67A0"/>
    <w:lvl w:ilvl="0">
      <w:start w:val="3"/>
      <w:numFmt w:val="decimal"/>
      <w:lvlText w:val="%1."/>
      <w:lvlJc w:val="left"/>
      <w:pPr>
        <w:tabs>
          <w:tab w:val="num" w:pos="2770"/>
        </w:tabs>
        <w:ind w:left="2770" w:hanging="360"/>
      </w:pPr>
      <w:rPr>
        <w:rFonts w:cs="Times New Roman" w:hint="default"/>
      </w:rPr>
    </w:lvl>
    <w:lvl w:ilvl="1">
      <w:start w:val="1"/>
      <w:numFmt w:val="decimal"/>
      <w:lvlText w:val="%1.%2."/>
      <w:lvlJc w:val="left"/>
      <w:pPr>
        <w:tabs>
          <w:tab w:val="num" w:pos="3763"/>
        </w:tabs>
        <w:ind w:left="3763"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38D50DFF"/>
    <w:multiLevelType w:val="hybridMultilevel"/>
    <w:tmpl w:val="B1BAAC5C"/>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3AC60C5F"/>
    <w:multiLevelType w:val="hybridMultilevel"/>
    <w:tmpl w:val="C49051CC"/>
    <w:lvl w:ilvl="0" w:tplc="A6DEFD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BBB16AA"/>
    <w:multiLevelType w:val="multilevel"/>
    <w:tmpl w:val="9E6068BE"/>
    <w:lvl w:ilvl="0">
      <w:start w:val="6"/>
      <w:numFmt w:val="decimal"/>
      <w:lvlText w:val="%1."/>
      <w:lvlJc w:val="left"/>
      <w:pPr>
        <w:ind w:left="3054" w:hanging="360"/>
      </w:pPr>
      <w:rPr>
        <w:rFonts w:hint="default"/>
      </w:rPr>
    </w:lvl>
    <w:lvl w:ilvl="1">
      <w:start w:val="1"/>
      <w:numFmt w:val="decimal"/>
      <w:isLgl/>
      <w:lvlText w:val="%1.%2."/>
      <w:lvlJc w:val="left"/>
      <w:pPr>
        <w:ind w:left="3414" w:hanging="7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5">
    <w:nsid w:val="5B406DA9"/>
    <w:multiLevelType w:val="hybridMultilevel"/>
    <w:tmpl w:val="B8540D1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DA34BDD"/>
    <w:multiLevelType w:val="multilevel"/>
    <w:tmpl w:val="634231CE"/>
    <w:lvl w:ilvl="0">
      <w:start w:val="1"/>
      <w:numFmt w:val="decimal"/>
      <w:lvlText w:val="%1."/>
      <w:lvlJc w:val="left"/>
      <w:pPr>
        <w:ind w:left="975" w:hanging="975"/>
      </w:pPr>
      <w:rPr>
        <w:rFonts w:hint="default"/>
        <w:i w:val="0"/>
        <w:sz w:val="28"/>
        <w:szCs w:val="28"/>
      </w:rPr>
    </w:lvl>
    <w:lvl w:ilvl="1">
      <w:start w:val="1"/>
      <w:numFmt w:val="decimal"/>
      <w:lvlText w:val="%1.%2."/>
      <w:lvlJc w:val="left"/>
      <w:pPr>
        <w:ind w:left="1401" w:hanging="975"/>
      </w:pPr>
      <w:rPr>
        <w:rFonts w:hint="default"/>
        <w:i w:val="0"/>
        <w:sz w:val="28"/>
        <w:szCs w:val="28"/>
      </w:rPr>
    </w:lvl>
    <w:lvl w:ilvl="2">
      <w:start w:val="1"/>
      <w:numFmt w:val="decimal"/>
      <w:lvlText w:val="%1.%2.%3."/>
      <w:lvlJc w:val="left"/>
      <w:pPr>
        <w:ind w:left="2109" w:hanging="975"/>
      </w:pPr>
      <w:rPr>
        <w:rFonts w:hint="default"/>
        <w:i w:val="0"/>
        <w:sz w:val="24"/>
      </w:rPr>
    </w:lvl>
    <w:lvl w:ilvl="3">
      <w:start w:val="1"/>
      <w:numFmt w:val="decimal"/>
      <w:lvlText w:val="%1.%2.%3.%4."/>
      <w:lvlJc w:val="left"/>
      <w:pPr>
        <w:ind w:left="2676" w:hanging="975"/>
      </w:pPr>
      <w:rPr>
        <w:rFonts w:hint="default"/>
        <w:i w:val="0"/>
        <w:sz w:val="24"/>
      </w:rPr>
    </w:lvl>
    <w:lvl w:ilvl="4">
      <w:start w:val="1"/>
      <w:numFmt w:val="decimal"/>
      <w:lvlText w:val="%1.%2.%3.%4.%5."/>
      <w:lvlJc w:val="left"/>
      <w:pPr>
        <w:ind w:left="3348" w:hanging="1080"/>
      </w:pPr>
      <w:rPr>
        <w:rFonts w:hint="default"/>
        <w:i w:val="0"/>
        <w:sz w:val="24"/>
      </w:rPr>
    </w:lvl>
    <w:lvl w:ilvl="5">
      <w:start w:val="1"/>
      <w:numFmt w:val="decimal"/>
      <w:lvlText w:val="%1.%2.%3.%4.%5.%6."/>
      <w:lvlJc w:val="left"/>
      <w:pPr>
        <w:ind w:left="3915" w:hanging="1080"/>
      </w:pPr>
      <w:rPr>
        <w:rFonts w:hint="default"/>
        <w:i w:val="0"/>
        <w:sz w:val="24"/>
      </w:rPr>
    </w:lvl>
    <w:lvl w:ilvl="6">
      <w:start w:val="1"/>
      <w:numFmt w:val="decimal"/>
      <w:lvlText w:val="%1.%2.%3.%4.%5.%6.%7."/>
      <w:lvlJc w:val="left"/>
      <w:pPr>
        <w:ind w:left="4842" w:hanging="1440"/>
      </w:pPr>
      <w:rPr>
        <w:rFonts w:hint="default"/>
        <w:i w:val="0"/>
        <w:sz w:val="24"/>
      </w:rPr>
    </w:lvl>
    <w:lvl w:ilvl="7">
      <w:start w:val="1"/>
      <w:numFmt w:val="decimal"/>
      <w:lvlText w:val="%1.%2.%3.%4.%5.%6.%7.%8."/>
      <w:lvlJc w:val="left"/>
      <w:pPr>
        <w:ind w:left="5409" w:hanging="1440"/>
      </w:pPr>
      <w:rPr>
        <w:rFonts w:hint="default"/>
        <w:i w:val="0"/>
        <w:sz w:val="24"/>
      </w:rPr>
    </w:lvl>
    <w:lvl w:ilvl="8">
      <w:start w:val="1"/>
      <w:numFmt w:val="decimal"/>
      <w:lvlText w:val="%1.%2.%3.%4.%5.%6.%7.%8.%9."/>
      <w:lvlJc w:val="left"/>
      <w:pPr>
        <w:ind w:left="6336" w:hanging="1800"/>
      </w:pPr>
      <w:rPr>
        <w:rFonts w:hint="default"/>
        <w:i w:val="0"/>
        <w:sz w:val="24"/>
      </w:rPr>
    </w:lvl>
  </w:abstractNum>
  <w:abstractNum w:abstractNumId="7">
    <w:nsid w:val="763B7941"/>
    <w:multiLevelType w:val="multilevel"/>
    <w:tmpl w:val="0DC24A8C"/>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78523827"/>
    <w:multiLevelType w:val="hybridMultilevel"/>
    <w:tmpl w:val="566E1E2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1D67F3"/>
    <w:multiLevelType w:val="multilevel"/>
    <w:tmpl w:val="8048AF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9"/>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37"/>
    <w:rsid w:val="0001163C"/>
    <w:rsid w:val="000121FC"/>
    <w:rsid w:val="000122A6"/>
    <w:rsid w:val="000171C3"/>
    <w:rsid w:val="00022F27"/>
    <w:rsid w:val="000360C9"/>
    <w:rsid w:val="0004274C"/>
    <w:rsid w:val="00046894"/>
    <w:rsid w:val="000536E6"/>
    <w:rsid w:val="00073F11"/>
    <w:rsid w:val="00075979"/>
    <w:rsid w:val="00076CEC"/>
    <w:rsid w:val="00087BCA"/>
    <w:rsid w:val="00097E9C"/>
    <w:rsid w:val="000A568C"/>
    <w:rsid w:val="000C3101"/>
    <w:rsid w:val="000D2A94"/>
    <w:rsid w:val="000D36FB"/>
    <w:rsid w:val="000D413E"/>
    <w:rsid w:val="000E05E4"/>
    <w:rsid w:val="00101376"/>
    <w:rsid w:val="00110F27"/>
    <w:rsid w:val="00112942"/>
    <w:rsid w:val="00122E97"/>
    <w:rsid w:val="00123560"/>
    <w:rsid w:val="001257BC"/>
    <w:rsid w:val="00126F04"/>
    <w:rsid w:val="00133ADB"/>
    <w:rsid w:val="00136C02"/>
    <w:rsid w:val="00153A49"/>
    <w:rsid w:val="0016311E"/>
    <w:rsid w:val="00170978"/>
    <w:rsid w:val="00187226"/>
    <w:rsid w:val="001876A7"/>
    <w:rsid w:val="00187E84"/>
    <w:rsid w:val="001A2ED3"/>
    <w:rsid w:val="001A5E98"/>
    <w:rsid w:val="001B2B84"/>
    <w:rsid w:val="001C01E3"/>
    <w:rsid w:val="001C3CA1"/>
    <w:rsid w:val="001C6015"/>
    <w:rsid w:val="001D2138"/>
    <w:rsid w:val="001D5281"/>
    <w:rsid w:val="001D53CF"/>
    <w:rsid w:val="00200F7C"/>
    <w:rsid w:val="002110C6"/>
    <w:rsid w:val="0021129A"/>
    <w:rsid w:val="00214C87"/>
    <w:rsid w:val="002212AB"/>
    <w:rsid w:val="0022150E"/>
    <w:rsid w:val="00223C3D"/>
    <w:rsid w:val="00245325"/>
    <w:rsid w:val="002533C8"/>
    <w:rsid w:val="00254F00"/>
    <w:rsid w:val="002702BE"/>
    <w:rsid w:val="00275724"/>
    <w:rsid w:val="00281374"/>
    <w:rsid w:val="0028767A"/>
    <w:rsid w:val="0029114E"/>
    <w:rsid w:val="00295957"/>
    <w:rsid w:val="002969B9"/>
    <w:rsid w:val="002A5354"/>
    <w:rsid w:val="002B2090"/>
    <w:rsid w:val="002B37C1"/>
    <w:rsid w:val="002B40E9"/>
    <w:rsid w:val="002B6CBD"/>
    <w:rsid w:val="002C0F92"/>
    <w:rsid w:val="002C5095"/>
    <w:rsid w:val="002D090B"/>
    <w:rsid w:val="002D3DAF"/>
    <w:rsid w:val="002D4882"/>
    <w:rsid w:val="002E5CCD"/>
    <w:rsid w:val="002F103D"/>
    <w:rsid w:val="002F2487"/>
    <w:rsid w:val="003053B7"/>
    <w:rsid w:val="00306A53"/>
    <w:rsid w:val="00314178"/>
    <w:rsid w:val="00347550"/>
    <w:rsid w:val="00362351"/>
    <w:rsid w:val="00362BB0"/>
    <w:rsid w:val="00385879"/>
    <w:rsid w:val="00395361"/>
    <w:rsid w:val="003975B3"/>
    <w:rsid w:val="003A01AC"/>
    <w:rsid w:val="003A729C"/>
    <w:rsid w:val="003C0546"/>
    <w:rsid w:val="003C293B"/>
    <w:rsid w:val="003C712C"/>
    <w:rsid w:val="003D0955"/>
    <w:rsid w:val="003F2D41"/>
    <w:rsid w:val="00400382"/>
    <w:rsid w:val="00413A3F"/>
    <w:rsid w:val="00414C84"/>
    <w:rsid w:val="00420906"/>
    <w:rsid w:val="0042223A"/>
    <w:rsid w:val="004224E5"/>
    <w:rsid w:val="004273F0"/>
    <w:rsid w:val="00431927"/>
    <w:rsid w:val="00433815"/>
    <w:rsid w:val="00443A65"/>
    <w:rsid w:val="00452279"/>
    <w:rsid w:val="0045277E"/>
    <w:rsid w:val="004551B3"/>
    <w:rsid w:val="00457297"/>
    <w:rsid w:val="00464E80"/>
    <w:rsid w:val="0046614F"/>
    <w:rsid w:val="00480633"/>
    <w:rsid w:val="004810D3"/>
    <w:rsid w:val="004877F3"/>
    <w:rsid w:val="0049080E"/>
    <w:rsid w:val="00494D80"/>
    <w:rsid w:val="00494E2D"/>
    <w:rsid w:val="0049529D"/>
    <w:rsid w:val="004A7CFC"/>
    <w:rsid w:val="004B4AAF"/>
    <w:rsid w:val="004B4FAA"/>
    <w:rsid w:val="004C6FDE"/>
    <w:rsid w:val="004D46F5"/>
    <w:rsid w:val="004D75D8"/>
    <w:rsid w:val="004E1AF8"/>
    <w:rsid w:val="004F2019"/>
    <w:rsid w:val="00507DF9"/>
    <w:rsid w:val="00523443"/>
    <w:rsid w:val="00527BE4"/>
    <w:rsid w:val="0053042B"/>
    <w:rsid w:val="00536EF5"/>
    <w:rsid w:val="00540CED"/>
    <w:rsid w:val="00542AC5"/>
    <w:rsid w:val="0054562F"/>
    <w:rsid w:val="005662C6"/>
    <w:rsid w:val="00595B75"/>
    <w:rsid w:val="005B380E"/>
    <w:rsid w:val="005B59F5"/>
    <w:rsid w:val="005C054A"/>
    <w:rsid w:val="005C485F"/>
    <w:rsid w:val="005C658B"/>
    <w:rsid w:val="005D441C"/>
    <w:rsid w:val="005D7D32"/>
    <w:rsid w:val="005E5727"/>
    <w:rsid w:val="005F30BE"/>
    <w:rsid w:val="00601722"/>
    <w:rsid w:val="00606C55"/>
    <w:rsid w:val="0061016B"/>
    <w:rsid w:val="00616432"/>
    <w:rsid w:val="00616D0C"/>
    <w:rsid w:val="006321DD"/>
    <w:rsid w:val="00640BDB"/>
    <w:rsid w:val="006432BC"/>
    <w:rsid w:val="0064664A"/>
    <w:rsid w:val="00661D97"/>
    <w:rsid w:val="00693856"/>
    <w:rsid w:val="006950C6"/>
    <w:rsid w:val="006A0BB6"/>
    <w:rsid w:val="006A0C5D"/>
    <w:rsid w:val="006A792D"/>
    <w:rsid w:val="006B089A"/>
    <w:rsid w:val="006B179C"/>
    <w:rsid w:val="006C342E"/>
    <w:rsid w:val="006E3587"/>
    <w:rsid w:val="006F5CB2"/>
    <w:rsid w:val="00704A1F"/>
    <w:rsid w:val="00705490"/>
    <w:rsid w:val="00724BA4"/>
    <w:rsid w:val="00724D37"/>
    <w:rsid w:val="007352A0"/>
    <w:rsid w:val="007502EF"/>
    <w:rsid w:val="007538DE"/>
    <w:rsid w:val="00753DDA"/>
    <w:rsid w:val="00762821"/>
    <w:rsid w:val="00763753"/>
    <w:rsid w:val="00771132"/>
    <w:rsid w:val="00773AE1"/>
    <w:rsid w:val="007750AD"/>
    <w:rsid w:val="0078406E"/>
    <w:rsid w:val="0079089D"/>
    <w:rsid w:val="00790D27"/>
    <w:rsid w:val="007938DB"/>
    <w:rsid w:val="00794F88"/>
    <w:rsid w:val="007957E3"/>
    <w:rsid w:val="007964E3"/>
    <w:rsid w:val="007A7A82"/>
    <w:rsid w:val="007C01E5"/>
    <w:rsid w:val="007C5A9A"/>
    <w:rsid w:val="007D14A6"/>
    <w:rsid w:val="007E44AD"/>
    <w:rsid w:val="00804FD7"/>
    <w:rsid w:val="008162DC"/>
    <w:rsid w:val="00825D2D"/>
    <w:rsid w:val="0083438C"/>
    <w:rsid w:val="00836B3C"/>
    <w:rsid w:val="008401E5"/>
    <w:rsid w:val="008476C4"/>
    <w:rsid w:val="00860C9C"/>
    <w:rsid w:val="00866BA7"/>
    <w:rsid w:val="00893ECA"/>
    <w:rsid w:val="0089697F"/>
    <w:rsid w:val="008A2E01"/>
    <w:rsid w:val="008A4447"/>
    <w:rsid w:val="008A613F"/>
    <w:rsid w:val="008B09E0"/>
    <w:rsid w:val="008B7C59"/>
    <w:rsid w:val="008C2CFC"/>
    <w:rsid w:val="008C69A1"/>
    <w:rsid w:val="008D4A73"/>
    <w:rsid w:val="008D4E11"/>
    <w:rsid w:val="008E5BE2"/>
    <w:rsid w:val="008E7263"/>
    <w:rsid w:val="008F434E"/>
    <w:rsid w:val="00901373"/>
    <w:rsid w:val="00904B91"/>
    <w:rsid w:val="0090633F"/>
    <w:rsid w:val="009101CF"/>
    <w:rsid w:val="00910A4D"/>
    <w:rsid w:val="0091466C"/>
    <w:rsid w:val="009208B5"/>
    <w:rsid w:val="009325DF"/>
    <w:rsid w:val="00951695"/>
    <w:rsid w:val="00952F87"/>
    <w:rsid w:val="00966180"/>
    <w:rsid w:val="00970849"/>
    <w:rsid w:val="00977A13"/>
    <w:rsid w:val="0099101F"/>
    <w:rsid w:val="00996512"/>
    <w:rsid w:val="009A1A41"/>
    <w:rsid w:val="009A37D8"/>
    <w:rsid w:val="009A51E5"/>
    <w:rsid w:val="009B0974"/>
    <w:rsid w:val="009C4A79"/>
    <w:rsid w:val="009D60F3"/>
    <w:rsid w:val="009E44F3"/>
    <w:rsid w:val="00A00E2F"/>
    <w:rsid w:val="00A022EC"/>
    <w:rsid w:val="00A02AB9"/>
    <w:rsid w:val="00A0346D"/>
    <w:rsid w:val="00A044FC"/>
    <w:rsid w:val="00A06C7D"/>
    <w:rsid w:val="00A1477B"/>
    <w:rsid w:val="00A15CE1"/>
    <w:rsid w:val="00A17769"/>
    <w:rsid w:val="00A17883"/>
    <w:rsid w:val="00A22393"/>
    <w:rsid w:val="00A2439D"/>
    <w:rsid w:val="00A447B3"/>
    <w:rsid w:val="00A501AA"/>
    <w:rsid w:val="00A640BB"/>
    <w:rsid w:val="00A87B16"/>
    <w:rsid w:val="00A9062E"/>
    <w:rsid w:val="00AC64C1"/>
    <w:rsid w:val="00AD4790"/>
    <w:rsid w:val="00AD7EE3"/>
    <w:rsid w:val="00AE27A7"/>
    <w:rsid w:val="00AE2D51"/>
    <w:rsid w:val="00AE36F8"/>
    <w:rsid w:val="00B04A12"/>
    <w:rsid w:val="00B0559F"/>
    <w:rsid w:val="00B17F2E"/>
    <w:rsid w:val="00B20DF8"/>
    <w:rsid w:val="00B2569C"/>
    <w:rsid w:val="00B26AF9"/>
    <w:rsid w:val="00B27DF6"/>
    <w:rsid w:val="00B44930"/>
    <w:rsid w:val="00B46E09"/>
    <w:rsid w:val="00B4715C"/>
    <w:rsid w:val="00B50232"/>
    <w:rsid w:val="00B52FD7"/>
    <w:rsid w:val="00B57A38"/>
    <w:rsid w:val="00B64D48"/>
    <w:rsid w:val="00B7014F"/>
    <w:rsid w:val="00B87337"/>
    <w:rsid w:val="00B87D47"/>
    <w:rsid w:val="00B91FBF"/>
    <w:rsid w:val="00B931A1"/>
    <w:rsid w:val="00B96763"/>
    <w:rsid w:val="00BA608D"/>
    <w:rsid w:val="00BB7099"/>
    <w:rsid w:val="00BC10B3"/>
    <w:rsid w:val="00BD71BE"/>
    <w:rsid w:val="00BF5002"/>
    <w:rsid w:val="00BF53EC"/>
    <w:rsid w:val="00C00A3C"/>
    <w:rsid w:val="00C113A6"/>
    <w:rsid w:val="00C14DB4"/>
    <w:rsid w:val="00C16500"/>
    <w:rsid w:val="00C32069"/>
    <w:rsid w:val="00C3481C"/>
    <w:rsid w:val="00C36316"/>
    <w:rsid w:val="00C36437"/>
    <w:rsid w:val="00C36968"/>
    <w:rsid w:val="00C41DF2"/>
    <w:rsid w:val="00C44311"/>
    <w:rsid w:val="00C523BF"/>
    <w:rsid w:val="00C704AF"/>
    <w:rsid w:val="00C7070B"/>
    <w:rsid w:val="00C71E91"/>
    <w:rsid w:val="00C92D2C"/>
    <w:rsid w:val="00CB0AF8"/>
    <w:rsid w:val="00CB7CCA"/>
    <w:rsid w:val="00CC0767"/>
    <w:rsid w:val="00CD28B0"/>
    <w:rsid w:val="00CD2EA1"/>
    <w:rsid w:val="00CD6DD6"/>
    <w:rsid w:val="00CE3006"/>
    <w:rsid w:val="00CE3032"/>
    <w:rsid w:val="00CF36AD"/>
    <w:rsid w:val="00CF6FA4"/>
    <w:rsid w:val="00D122D6"/>
    <w:rsid w:val="00D21E30"/>
    <w:rsid w:val="00D21F01"/>
    <w:rsid w:val="00D27687"/>
    <w:rsid w:val="00D430B9"/>
    <w:rsid w:val="00D56884"/>
    <w:rsid w:val="00D61E90"/>
    <w:rsid w:val="00D62CA7"/>
    <w:rsid w:val="00D64726"/>
    <w:rsid w:val="00D73C37"/>
    <w:rsid w:val="00D85FEF"/>
    <w:rsid w:val="00D904F5"/>
    <w:rsid w:val="00D90F44"/>
    <w:rsid w:val="00D95506"/>
    <w:rsid w:val="00DB3285"/>
    <w:rsid w:val="00DB3A60"/>
    <w:rsid w:val="00DD66E3"/>
    <w:rsid w:val="00DD6B39"/>
    <w:rsid w:val="00DD79E4"/>
    <w:rsid w:val="00DE1C79"/>
    <w:rsid w:val="00DE7B64"/>
    <w:rsid w:val="00E013FA"/>
    <w:rsid w:val="00E02159"/>
    <w:rsid w:val="00E046E7"/>
    <w:rsid w:val="00E053DC"/>
    <w:rsid w:val="00E053F8"/>
    <w:rsid w:val="00E14EE4"/>
    <w:rsid w:val="00E2155F"/>
    <w:rsid w:val="00E3614C"/>
    <w:rsid w:val="00E372C6"/>
    <w:rsid w:val="00E470B7"/>
    <w:rsid w:val="00E502DC"/>
    <w:rsid w:val="00E57D72"/>
    <w:rsid w:val="00E62CC7"/>
    <w:rsid w:val="00E66574"/>
    <w:rsid w:val="00E828DC"/>
    <w:rsid w:val="00E877BF"/>
    <w:rsid w:val="00EA1BC9"/>
    <w:rsid w:val="00EB1244"/>
    <w:rsid w:val="00EB58CD"/>
    <w:rsid w:val="00EC2C67"/>
    <w:rsid w:val="00ED5C4C"/>
    <w:rsid w:val="00EE0FCA"/>
    <w:rsid w:val="00EE5A01"/>
    <w:rsid w:val="00F0475D"/>
    <w:rsid w:val="00F12465"/>
    <w:rsid w:val="00F226C0"/>
    <w:rsid w:val="00F31C5C"/>
    <w:rsid w:val="00F36FA5"/>
    <w:rsid w:val="00F45782"/>
    <w:rsid w:val="00F477AE"/>
    <w:rsid w:val="00F50A10"/>
    <w:rsid w:val="00F54541"/>
    <w:rsid w:val="00F66BF9"/>
    <w:rsid w:val="00F7177D"/>
    <w:rsid w:val="00F72B2E"/>
    <w:rsid w:val="00F77ED3"/>
    <w:rsid w:val="00F80F62"/>
    <w:rsid w:val="00F835BE"/>
    <w:rsid w:val="00F84622"/>
    <w:rsid w:val="00F976C2"/>
    <w:rsid w:val="00FA402F"/>
    <w:rsid w:val="00FA53E7"/>
    <w:rsid w:val="00FC0E73"/>
    <w:rsid w:val="00FC40B1"/>
    <w:rsid w:val="00FD0060"/>
    <w:rsid w:val="00FD1BED"/>
    <w:rsid w:val="00FD2667"/>
    <w:rsid w:val="00FD6C36"/>
    <w:rsid w:val="00FE5E89"/>
    <w:rsid w:val="00FE6AC2"/>
    <w:rsid w:val="00FF3CDD"/>
    <w:rsid w:val="00FF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6437"/>
    <w:pPr>
      <w:ind w:firstLine="567"/>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36437"/>
    <w:pPr>
      <w:spacing w:before="60"/>
      <w:ind w:firstLine="851"/>
    </w:pPr>
  </w:style>
  <w:style w:type="paragraph" w:styleId="a4">
    <w:name w:val="Body Text"/>
    <w:basedOn w:val="a"/>
    <w:link w:val="a5"/>
    <w:rsid w:val="00C36437"/>
    <w:pPr>
      <w:spacing w:after="120"/>
      <w:ind w:firstLine="0"/>
    </w:pPr>
  </w:style>
  <w:style w:type="paragraph" w:customStyle="1" w:styleId="ConsNonformat">
    <w:name w:val="ConsNonformat"/>
    <w:rsid w:val="00C36437"/>
    <w:pPr>
      <w:widowControl w:val="0"/>
      <w:autoSpaceDE w:val="0"/>
      <w:autoSpaceDN w:val="0"/>
    </w:pPr>
    <w:rPr>
      <w:rFonts w:ascii="Courier New" w:hAnsi="Courier New"/>
    </w:rPr>
  </w:style>
  <w:style w:type="paragraph" w:styleId="a6">
    <w:name w:val="caption"/>
    <w:basedOn w:val="a"/>
    <w:qFormat/>
    <w:rsid w:val="00C36437"/>
    <w:pPr>
      <w:ind w:firstLine="0"/>
      <w:jc w:val="center"/>
    </w:pPr>
    <w:rPr>
      <w:sz w:val="28"/>
      <w:szCs w:val="28"/>
    </w:rPr>
  </w:style>
  <w:style w:type="character" w:customStyle="1" w:styleId="a5">
    <w:name w:val="Основной текст Знак"/>
    <w:link w:val="a4"/>
    <w:rsid w:val="00C36437"/>
    <w:rPr>
      <w:sz w:val="24"/>
      <w:lang w:val="ru-RU" w:eastAsia="ru-RU" w:bidi="ar-SA"/>
    </w:rPr>
  </w:style>
  <w:style w:type="paragraph" w:customStyle="1" w:styleId="ConsNormal">
    <w:name w:val="ConsNormal"/>
    <w:rsid w:val="00C36437"/>
    <w:pPr>
      <w:widowControl w:val="0"/>
      <w:ind w:firstLine="720"/>
    </w:pPr>
    <w:rPr>
      <w:rFonts w:ascii="Arial" w:hAnsi="Arial" w:cs="Arial"/>
      <w:snapToGrid w:val="0"/>
    </w:rPr>
  </w:style>
  <w:style w:type="paragraph" w:customStyle="1" w:styleId="21">
    <w:name w:val="Основной текст 21"/>
    <w:basedOn w:val="a"/>
    <w:rsid w:val="00C36437"/>
    <w:pPr>
      <w:overflowPunct w:val="0"/>
      <w:autoSpaceDE w:val="0"/>
      <w:autoSpaceDN w:val="0"/>
      <w:adjustRightInd w:val="0"/>
      <w:ind w:left="1418" w:hanging="709"/>
    </w:pPr>
  </w:style>
  <w:style w:type="paragraph" w:customStyle="1" w:styleId="ConsTitle">
    <w:name w:val="ConsTitle"/>
    <w:rsid w:val="00C36437"/>
    <w:pPr>
      <w:widowControl w:val="0"/>
      <w:autoSpaceDE w:val="0"/>
      <w:autoSpaceDN w:val="0"/>
      <w:adjustRightInd w:val="0"/>
    </w:pPr>
    <w:rPr>
      <w:rFonts w:ascii="Arial" w:hAnsi="Arial" w:cs="Arial"/>
      <w:b/>
      <w:bCs/>
    </w:rPr>
  </w:style>
  <w:style w:type="table" w:styleId="a7">
    <w:name w:val="Table Grid"/>
    <w:basedOn w:val="a1"/>
    <w:rsid w:val="00C36437"/>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rsid w:val="0004274C"/>
    <w:pPr>
      <w:spacing w:after="120" w:line="480" w:lineRule="auto"/>
    </w:pPr>
  </w:style>
  <w:style w:type="paragraph" w:styleId="a8">
    <w:name w:val="header"/>
    <w:basedOn w:val="a"/>
    <w:rsid w:val="00F54541"/>
    <w:pPr>
      <w:tabs>
        <w:tab w:val="center" w:pos="4677"/>
        <w:tab w:val="right" w:pos="9355"/>
      </w:tabs>
    </w:pPr>
  </w:style>
  <w:style w:type="character" w:styleId="a9">
    <w:name w:val="page number"/>
    <w:basedOn w:val="a0"/>
    <w:rsid w:val="00F54541"/>
  </w:style>
  <w:style w:type="paragraph" w:customStyle="1" w:styleId="ConsPlusNormal">
    <w:name w:val="ConsPlusNormal"/>
    <w:link w:val="ConsPlusNormal0"/>
    <w:rsid w:val="00606C5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06C55"/>
    <w:rPr>
      <w:rFonts w:ascii="Arial" w:hAnsi="Arial" w:cs="Arial"/>
      <w:lang w:val="ru-RU" w:eastAsia="ru-RU" w:bidi="ar-SA"/>
    </w:rPr>
  </w:style>
  <w:style w:type="paragraph" w:styleId="aa">
    <w:name w:val="Normal (Web)"/>
    <w:basedOn w:val="a"/>
    <w:rsid w:val="00CE3006"/>
    <w:pPr>
      <w:spacing w:before="100" w:beforeAutospacing="1" w:after="100" w:afterAutospacing="1"/>
      <w:ind w:firstLine="0"/>
      <w:jc w:val="left"/>
    </w:pPr>
    <w:rPr>
      <w:szCs w:val="24"/>
    </w:rPr>
  </w:style>
  <w:style w:type="paragraph" w:styleId="ab">
    <w:name w:val="Balloon Text"/>
    <w:basedOn w:val="a"/>
    <w:link w:val="ac"/>
    <w:rsid w:val="00762821"/>
    <w:rPr>
      <w:rFonts w:ascii="Tahoma" w:hAnsi="Tahoma"/>
      <w:sz w:val="16"/>
      <w:szCs w:val="16"/>
      <w:lang w:val="x-none" w:eastAsia="x-none"/>
    </w:rPr>
  </w:style>
  <w:style w:type="character" w:customStyle="1" w:styleId="ac">
    <w:name w:val="Текст выноски Знак"/>
    <w:link w:val="ab"/>
    <w:rsid w:val="00762821"/>
    <w:rPr>
      <w:rFonts w:ascii="Tahoma" w:hAnsi="Tahoma" w:cs="Tahoma"/>
      <w:sz w:val="16"/>
      <w:szCs w:val="16"/>
    </w:rPr>
  </w:style>
  <w:style w:type="paragraph" w:customStyle="1" w:styleId="20">
    <w:name w:val="Знак Знак2"/>
    <w:basedOn w:val="a"/>
    <w:rsid w:val="00C36968"/>
    <w:pPr>
      <w:spacing w:after="160" w:line="240" w:lineRule="exact"/>
      <w:ind w:firstLine="0"/>
      <w:jc w:val="left"/>
    </w:pPr>
    <w:rPr>
      <w:rFonts w:ascii="Verdana" w:eastAsia="Calibri" w:hAnsi="Verdana" w:cs="Verdana"/>
      <w:szCs w:val="24"/>
      <w:lang w:val="en-US" w:eastAsia="en-US"/>
    </w:rPr>
  </w:style>
  <w:style w:type="paragraph" w:customStyle="1" w:styleId="1">
    <w:name w:val="Абзац списка1"/>
    <w:basedOn w:val="a"/>
    <w:rsid w:val="008C2CFC"/>
    <w:pPr>
      <w:spacing w:after="160" w:line="259" w:lineRule="auto"/>
      <w:ind w:left="720" w:firstLine="0"/>
      <w:jc w:val="left"/>
    </w:pPr>
    <w:rPr>
      <w:rFonts w:ascii="Calibri" w:hAnsi="Calibri"/>
      <w:sz w:val="22"/>
      <w:szCs w:val="22"/>
      <w:lang w:eastAsia="en-US"/>
    </w:rPr>
  </w:style>
  <w:style w:type="paragraph" w:customStyle="1" w:styleId="ad">
    <w:name w:val="Знак Знак Знак Знак Знак Знак Знак"/>
    <w:basedOn w:val="a"/>
    <w:rsid w:val="00097E9C"/>
    <w:pPr>
      <w:spacing w:after="160" w:line="240" w:lineRule="exact"/>
      <w:ind w:firstLine="0"/>
      <w:jc w:val="left"/>
    </w:pPr>
    <w:rPr>
      <w:rFonts w:ascii="Verdana" w:hAnsi="Verdana" w:cs="Verdana"/>
      <w:szCs w:val="24"/>
      <w:lang w:val="en-US" w:eastAsia="en-US"/>
    </w:rPr>
  </w:style>
  <w:style w:type="paragraph" w:customStyle="1" w:styleId="10">
    <w:name w:val="Без интервала1"/>
    <w:rsid w:val="00097E9C"/>
    <w:rPr>
      <w:rFonts w:ascii="Calibri" w:hAnsi="Calibri"/>
      <w:sz w:val="22"/>
      <w:szCs w:val="22"/>
      <w:lang w:eastAsia="en-US"/>
    </w:rPr>
  </w:style>
  <w:style w:type="character" w:customStyle="1" w:styleId="FontStyle28">
    <w:name w:val="Font Style28"/>
    <w:rsid w:val="001876A7"/>
    <w:rPr>
      <w:rFonts w:ascii="Times New Roman" w:hAnsi="Times New Roman" w:cs="Times New Roman"/>
      <w:color w:val="000000"/>
      <w:sz w:val="26"/>
      <w:szCs w:val="26"/>
    </w:rPr>
  </w:style>
  <w:style w:type="paragraph" w:customStyle="1" w:styleId="11">
    <w:name w:val="Абзац списка1"/>
    <w:basedOn w:val="a"/>
    <w:rsid w:val="00123560"/>
    <w:pPr>
      <w:spacing w:after="160" w:line="259" w:lineRule="auto"/>
      <w:ind w:left="720" w:firstLine="0"/>
      <w:contextualSpacing/>
      <w:jc w:val="left"/>
    </w:pPr>
    <w:rPr>
      <w:rFonts w:ascii="Calibri" w:hAnsi="Calibri"/>
      <w:sz w:val="22"/>
      <w:szCs w:val="22"/>
      <w:lang w:eastAsia="en-US"/>
    </w:rPr>
  </w:style>
  <w:style w:type="paragraph" w:styleId="ae">
    <w:name w:val="List Paragraph"/>
    <w:basedOn w:val="a"/>
    <w:qFormat/>
    <w:rsid w:val="00123560"/>
    <w:pPr>
      <w:spacing w:after="160" w:line="259" w:lineRule="auto"/>
      <w:ind w:left="720" w:firstLine="0"/>
      <w:contextualSpacing/>
      <w:jc w:val="left"/>
    </w:pPr>
    <w:rPr>
      <w:rFonts w:ascii="Calibri" w:hAnsi="Calibri"/>
      <w:sz w:val="22"/>
      <w:szCs w:val="22"/>
      <w:lang w:eastAsia="en-US"/>
    </w:rPr>
  </w:style>
  <w:style w:type="paragraph" w:styleId="af">
    <w:name w:val="footer"/>
    <w:basedOn w:val="a"/>
    <w:link w:val="af0"/>
    <w:rsid w:val="00076CEC"/>
    <w:pPr>
      <w:tabs>
        <w:tab w:val="center" w:pos="4677"/>
        <w:tab w:val="right" w:pos="9355"/>
      </w:tabs>
    </w:pPr>
  </w:style>
  <w:style w:type="character" w:customStyle="1" w:styleId="af0">
    <w:name w:val="Нижний колонтитул Знак"/>
    <w:link w:val="af"/>
    <w:rsid w:val="00076CEC"/>
    <w:rPr>
      <w:sz w:val="24"/>
    </w:rPr>
  </w:style>
  <w:style w:type="paragraph" w:customStyle="1" w:styleId="22">
    <w:name w:val="Без интервала2"/>
    <w:aliases w:val="Без отступа,для таблиц,Без интервала11"/>
    <w:link w:val="af1"/>
    <w:uiPriority w:val="1"/>
    <w:qFormat/>
    <w:rsid w:val="001C6015"/>
    <w:pPr>
      <w:ind w:firstLine="567"/>
      <w:jc w:val="both"/>
    </w:pPr>
    <w:rPr>
      <w:sz w:val="24"/>
    </w:rPr>
  </w:style>
  <w:style w:type="character" w:customStyle="1" w:styleId="af1">
    <w:name w:val="Без интервала Знак"/>
    <w:link w:val="22"/>
    <w:uiPriority w:val="99"/>
    <w:locked/>
    <w:rsid w:val="00433815"/>
    <w:rPr>
      <w:sz w:val="24"/>
    </w:rPr>
  </w:style>
  <w:style w:type="character" w:styleId="af2">
    <w:name w:val="Hyperlink"/>
    <w:uiPriority w:val="99"/>
    <w:rsid w:val="004B4AAF"/>
    <w:rPr>
      <w:color w:val="0000FF"/>
      <w:u w:val="single"/>
    </w:rPr>
  </w:style>
  <w:style w:type="paragraph" w:customStyle="1" w:styleId="Default">
    <w:name w:val="Default"/>
    <w:rsid w:val="0079089D"/>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6437"/>
    <w:pPr>
      <w:ind w:firstLine="567"/>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36437"/>
    <w:pPr>
      <w:spacing w:before="60"/>
      <w:ind w:firstLine="851"/>
    </w:pPr>
  </w:style>
  <w:style w:type="paragraph" w:styleId="a4">
    <w:name w:val="Body Text"/>
    <w:basedOn w:val="a"/>
    <w:link w:val="a5"/>
    <w:rsid w:val="00C36437"/>
    <w:pPr>
      <w:spacing w:after="120"/>
      <w:ind w:firstLine="0"/>
    </w:pPr>
  </w:style>
  <w:style w:type="paragraph" w:customStyle="1" w:styleId="ConsNonformat">
    <w:name w:val="ConsNonformat"/>
    <w:rsid w:val="00C36437"/>
    <w:pPr>
      <w:widowControl w:val="0"/>
      <w:autoSpaceDE w:val="0"/>
      <w:autoSpaceDN w:val="0"/>
    </w:pPr>
    <w:rPr>
      <w:rFonts w:ascii="Courier New" w:hAnsi="Courier New"/>
    </w:rPr>
  </w:style>
  <w:style w:type="paragraph" w:styleId="a6">
    <w:name w:val="caption"/>
    <w:basedOn w:val="a"/>
    <w:qFormat/>
    <w:rsid w:val="00C36437"/>
    <w:pPr>
      <w:ind w:firstLine="0"/>
      <w:jc w:val="center"/>
    </w:pPr>
    <w:rPr>
      <w:sz w:val="28"/>
      <w:szCs w:val="28"/>
    </w:rPr>
  </w:style>
  <w:style w:type="character" w:customStyle="1" w:styleId="a5">
    <w:name w:val="Основной текст Знак"/>
    <w:link w:val="a4"/>
    <w:rsid w:val="00C36437"/>
    <w:rPr>
      <w:sz w:val="24"/>
      <w:lang w:val="ru-RU" w:eastAsia="ru-RU" w:bidi="ar-SA"/>
    </w:rPr>
  </w:style>
  <w:style w:type="paragraph" w:customStyle="1" w:styleId="ConsNormal">
    <w:name w:val="ConsNormal"/>
    <w:rsid w:val="00C36437"/>
    <w:pPr>
      <w:widowControl w:val="0"/>
      <w:ind w:firstLine="720"/>
    </w:pPr>
    <w:rPr>
      <w:rFonts w:ascii="Arial" w:hAnsi="Arial" w:cs="Arial"/>
      <w:snapToGrid w:val="0"/>
    </w:rPr>
  </w:style>
  <w:style w:type="paragraph" w:customStyle="1" w:styleId="21">
    <w:name w:val="Основной текст 21"/>
    <w:basedOn w:val="a"/>
    <w:rsid w:val="00C36437"/>
    <w:pPr>
      <w:overflowPunct w:val="0"/>
      <w:autoSpaceDE w:val="0"/>
      <w:autoSpaceDN w:val="0"/>
      <w:adjustRightInd w:val="0"/>
      <w:ind w:left="1418" w:hanging="709"/>
    </w:pPr>
  </w:style>
  <w:style w:type="paragraph" w:customStyle="1" w:styleId="ConsTitle">
    <w:name w:val="ConsTitle"/>
    <w:rsid w:val="00C36437"/>
    <w:pPr>
      <w:widowControl w:val="0"/>
      <w:autoSpaceDE w:val="0"/>
      <w:autoSpaceDN w:val="0"/>
      <w:adjustRightInd w:val="0"/>
    </w:pPr>
    <w:rPr>
      <w:rFonts w:ascii="Arial" w:hAnsi="Arial" w:cs="Arial"/>
      <w:b/>
      <w:bCs/>
    </w:rPr>
  </w:style>
  <w:style w:type="table" w:styleId="a7">
    <w:name w:val="Table Grid"/>
    <w:basedOn w:val="a1"/>
    <w:rsid w:val="00C36437"/>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rsid w:val="0004274C"/>
    <w:pPr>
      <w:spacing w:after="120" w:line="480" w:lineRule="auto"/>
    </w:pPr>
  </w:style>
  <w:style w:type="paragraph" w:styleId="a8">
    <w:name w:val="header"/>
    <w:basedOn w:val="a"/>
    <w:rsid w:val="00F54541"/>
    <w:pPr>
      <w:tabs>
        <w:tab w:val="center" w:pos="4677"/>
        <w:tab w:val="right" w:pos="9355"/>
      </w:tabs>
    </w:pPr>
  </w:style>
  <w:style w:type="character" w:styleId="a9">
    <w:name w:val="page number"/>
    <w:basedOn w:val="a0"/>
    <w:rsid w:val="00F54541"/>
  </w:style>
  <w:style w:type="paragraph" w:customStyle="1" w:styleId="ConsPlusNormal">
    <w:name w:val="ConsPlusNormal"/>
    <w:link w:val="ConsPlusNormal0"/>
    <w:rsid w:val="00606C5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06C55"/>
    <w:rPr>
      <w:rFonts w:ascii="Arial" w:hAnsi="Arial" w:cs="Arial"/>
      <w:lang w:val="ru-RU" w:eastAsia="ru-RU" w:bidi="ar-SA"/>
    </w:rPr>
  </w:style>
  <w:style w:type="paragraph" w:styleId="aa">
    <w:name w:val="Normal (Web)"/>
    <w:basedOn w:val="a"/>
    <w:rsid w:val="00CE3006"/>
    <w:pPr>
      <w:spacing w:before="100" w:beforeAutospacing="1" w:after="100" w:afterAutospacing="1"/>
      <w:ind w:firstLine="0"/>
      <w:jc w:val="left"/>
    </w:pPr>
    <w:rPr>
      <w:szCs w:val="24"/>
    </w:rPr>
  </w:style>
  <w:style w:type="paragraph" w:styleId="ab">
    <w:name w:val="Balloon Text"/>
    <w:basedOn w:val="a"/>
    <w:link w:val="ac"/>
    <w:rsid w:val="00762821"/>
    <w:rPr>
      <w:rFonts w:ascii="Tahoma" w:hAnsi="Tahoma"/>
      <w:sz w:val="16"/>
      <w:szCs w:val="16"/>
      <w:lang w:val="x-none" w:eastAsia="x-none"/>
    </w:rPr>
  </w:style>
  <w:style w:type="character" w:customStyle="1" w:styleId="ac">
    <w:name w:val="Текст выноски Знак"/>
    <w:link w:val="ab"/>
    <w:rsid w:val="00762821"/>
    <w:rPr>
      <w:rFonts w:ascii="Tahoma" w:hAnsi="Tahoma" w:cs="Tahoma"/>
      <w:sz w:val="16"/>
      <w:szCs w:val="16"/>
    </w:rPr>
  </w:style>
  <w:style w:type="paragraph" w:customStyle="1" w:styleId="20">
    <w:name w:val="Знак Знак2"/>
    <w:basedOn w:val="a"/>
    <w:rsid w:val="00C36968"/>
    <w:pPr>
      <w:spacing w:after="160" w:line="240" w:lineRule="exact"/>
      <w:ind w:firstLine="0"/>
      <w:jc w:val="left"/>
    </w:pPr>
    <w:rPr>
      <w:rFonts w:ascii="Verdana" w:eastAsia="Calibri" w:hAnsi="Verdana" w:cs="Verdana"/>
      <w:szCs w:val="24"/>
      <w:lang w:val="en-US" w:eastAsia="en-US"/>
    </w:rPr>
  </w:style>
  <w:style w:type="paragraph" w:customStyle="1" w:styleId="1">
    <w:name w:val="Абзац списка1"/>
    <w:basedOn w:val="a"/>
    <w:rsid w:val="008C2CFC"/>
    <w:pPr>
      <w:spacing w:after="160" w:line="259" w:lineRule="auto"/>
      <w:ind w:left="720" w:firstLine="0"/>
      <w:jc w:val="left"/>
    </w:pPr>
    <w:rPr>
      <w:rFonts w:ascii="Calibri" w:hAnsi="Calibri"/>
      <w:sz w:val="22"/>
      <w:szCs w:val="22"/>
      <w:lang w:eastAsia="en-US"/>
    </w:rPr>
  </w:style>
  <w:style w:type="paragraph" w:customStyle="1" w:styleId="ad">
    <w:name w:val="Знак Знак Знак Знак Знак Знак Знак"/>
    <w:basedOn w:val="a"/>
    <w:rsid w:val="00097E9C"/>
    <w:pPr>
      <w:spacing w:after="160" w:line="240" w:lineRule="exact"/>
      <w:ind w:firstLine="0"/>
      <w:jc w:val="left"/>
    </w:pPr>
    <w:rPr>
      <w:rFonts w:ascii="Verdana" w:hAnsi="Verdana" w:cs="Verdana"/>
      <w:szCs w:val="24"/>
      <w:lang w:val="en-US" w:eastAsia="en-US"/>
    </w:rPr>
  </w:style>
  <w:style w:type="paragraph" w:customStyle="1" w:styleId="10">
    <w:name w:val="Без интервала1"/>
    <w:rsid w:val="00097E9C"/>
    <w:rPr>
      <w:rFonts w:ascii="Calibri" w:hAnsi="Calibri"/>
      <w:sz w:val="22"/>
      <w:szCs w:val="22"/>
      <w:lang w:eastAsia="en-US"/>
    </w:rPr>
  </w:style>
  <w:style w:type="character" w:customStyle="1" w:styleId="FontStyle28">
    <w:name w:val="Font Style28"/>
    <w:rsid w:val="001876A7"/>
    <w:rPr>
      <w:rFonts w:ascii="Times New Roman" w:hAnsi="Times New Roman" w:cs="Times New Roman"/>
      <w:color w:val="000000"/>
      <w:sz w:val="26"/>
      <w:szCs w:val="26"/>
    </w:rPr>
  </w:style>
  <w:style w:type="paragraph" w:customStyle="1" w:styleId="11">
    <w:name w:val="Абзац списка1"/>
    <w:basedOn w:val="a"/>
    <w:rsid w:val="00123560"/>
    <w:pPr>
      <w:spacing w:after="160" w:line="259" w:lineRule="auto"/>
      <w:ind w:left="720" w:firstLine="0"/>
      <w:contextualSpacing/>
      <w:jc w:val="left"/>
    </w:pPr>
    <w:rPr>
      <w:rFonts w:ascii="Calibri" w:hAnsi="Calibri"/>
      <w:sz w:val="22"/>
      <w:szCs w:val="22"/>
      <w:lang w:eastAsia="en-US"/>
    </w:rPr>
  </w:style>
  <w:style w:type="paragraph" w:styleId="ae">
    <w:name w:val="List Paragraph"/>
    <w:basedOn w:val="a"/>
    <w:qFormat/>
    <w:rsid w:val="00123560"/>
    <w:pPr>
      <w:spacing w:after="160" w:line="259" w:lineRule="auto"/>
      <w:ind w:left="720" w:firstLine="0"/>
      <w:contextualSpacing/>
      <w:jc w:val="left"/>
    </w:pPr>
    <w:rPr>
      <w:rFonts w:ascii="Calibri" w:hAnsi="Calibri"/>
      <w:sz w:val="22"/>
      <w:szCs w:val="22"/>
      <w:lang w:eastAsia="en-US"/>
    </w:rPr>
  </w:style>
  <w:style w:type="paragraph" w:styleId="af">
    <w:name w:val="footer"/>
    <w:basedOn w:val="a"/>
    <w:link w:val="af0"/>
    <w:rsid w:val="00076CEC"/>
    <w:pPr>
      <w:tabs>
        <w:tab w:val="center" w:pos="4677"/>
        <w:tab w:val="right" w:pos="9355"/>
      </w:tabs>
    </w:pPr>
  </w:style>
  <w:style w:type="character" w:customStyle="1" w:styleId="af0">
    <w:name w:val="Нижний колонтитул Знак"/>
    <w:link w:val="af"/>
    <w:rsid w:val="00076CEC"/>
    <w:rPr>
      <w:sz w:val="24"/>
    </w:rPr>
  </w:style>
  <w:style w:type="paragraph" w:customStyle="1" w:styleId="22">
    <w:name w:val="Без интервала2"/>
    <w:aliases w:val="Без отступа,для таблиц,Без интервала11"/>
    <w:link w:val="af1"/>
    <w:uiPriority w:val="1"/>
    <w:qFormat/>
    <w:rsid w:val="001C6015"/>
    <w:pPr>
      <w:ind w:firstLine="567"/>
      <w:jc w:val="both"/>
    </w:pPr>
    <w:rPr>
      <w:sz w:val="24"/>
    </w:rPr>
  </w:style>
  <w:style w:type="character" w:customStyle="1" w:styleId="af1">
    <w:name w:val="Без интервала Знак"/>
    <w:link w:val="22"/>
    <w:uiPriority w:val="99"/>
    <w:locked/>
    <w:rsid w:val="00433815"/>
    <w:rPr>
      <w:sz w:val="24"/>
    </w:rPr>
  </w:style>
  <w:style w:type="character" w:styleId="af2">
    <w:name w:val="Hyperlink"/>
    <w:uiPriority w:val="99"/>
    <w:rsid w:val="004B4AAF"/>
    <w:rPr>
      <w:color w:val="0000FF"/>
      <w:u w:val="single"/>
    </w:rPr>
  </w:style>
  <w:style w:type="paragraph" w:customStyle="1" w:styleId="Default">
    <w:name w:val="Default"/>
    <w:rsid w:val="0079089D"/>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62336">
      <w:bodyDiv w:val="1"/>
      <w:marLeft w:val="0"/>
      <w:marRight w:val="0"/>
      <w:marTop w:val="0"/>
      <w:marBottom w:val="0"/>
      <w:divBdr>
        <w:top w:val="none" w:sz="0" w:space="0" w:color="auto"/>
        <w:left w:val="none" w:sz="0" w:space="0" w:color="auto"/>
        <w:bottom w:val="none" w:sz="0" w:space="0" w:color="auto"/>
        <w:right w:val="none" w:sz="0" w:space="0" w:color="auto"/>
      </w:divBdr>
    </w:div>
    <w:div w:id="898980250">
      <w:bodyDiv w:val="1"/>
      <w:marLeft w:val="0"/>
      <w:marRight w:val="0"/>
      <w:marTop w:val="0"/>
      <w:marBottom w:val="0"/>
      <w:divBdr>
        <w:top w:val="none" w:sz="0" w:space="0" w:color="auto"/>
        <w:left w:val="none" w:sz="0" w:space="0" w:color="auto"/>
        <w:bottom w:val="none" w:sz="0" w:space="0" w:color="auto"/>
        <w:right w:val="none" w:sz="0" w:space="0" w:color="auto"/>
      </w:divBdr>
    </w:div>
    <w:div w:id="918949302">
      <w:bodyDiv w:val="1"/>
      <w:marLeft w:val="0"/>
      <w:marRight w:val="0"/>
      <w:marTop w:val="0"/>
      <w:marBottom w:val="0"/>
      <w:divBdr>
        <w:top w:val="none" w:sz="0" w:space="0" w:color="auto"/>
        <w:left w:val="none" w:sz="0" w:space="0" w:color="auto"/>
        <w:bottom w:val="none" w:sz="0" w:space="0" w:color="auto"/>
        <w:right w:val="none" w:sz="0" w:space="0" w:color="auto"/>
      </w:divBdr>
    </w:div>
    <w:div w:id="1679187390">
      <w:bodyDiv w:val="1"/>
      <w:marLeft w:val="0"/>
      <w:marRight w:val="0"/>
      <w:marTop w:val="0"/>
      <w:marBottom w:val="0"/>
      <w:divBdr>
        <w:top w:val="none" w:sz="0" w:space="0" w:color="auto"/>
        <w:left w:val="none" w:sz="0" w:space="0" w:color="auto"/>
        <w:bottom w:val="none" w:sz="0" w:space="0" w:color="auto"/>
        <w:right w:val="none" w:sz="0" w:space="0" w:color="auto"/>
      </w:divBdr>
    </w:div>
    <w:div w:id="1719937906">
      <w:bodyDiv w:val="1"/>
      <w:marLeft w:val="0"/>
      <w:marRight w:val="0"/>
      <w:marTop w:val="0"/>
      <w:marBottom w:val="0"/>
      <w:divBdr>
        <w:top w:val="none" w:sz="0" w:space="0" w:color="auto"/>
        <w:left w:val="none" w:sz="0" w:space="0" w:color="auto"/>
        <w:bottom w:val="none" w:sz="0" w:space="0" w:color="auto"/>
        <w:right w:val="none" w:sz="0" w:space="0" w:color="auto"/>
      </w:divBdr>
    </w:div>
    <w:div w:id="18226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25.mchs.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3494</Words>
  <Characters>19920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Организация</Company>
  <LinksUpToDate>false</LinksUpToDate>
  <CharactersWithSpaces>23368</CharactersWithSpaces>
  <SharedDoc>false</SharedDoc>
  <HLinks>
    <vt:vector size="6" baseType="variant">
      <vt:variant>
        <vt:i4>7274576</vt:i4>
      </vt:variant>
      <vt:variant>
        <vt:i4>0</vt:i4>
      </vt:variant>
      <vt:variant>
        <vt:i4>0</vt:i4>
      </vt:variant>
      <vt:variant>
        <vt:i4>5</vt:i4>
      </vt:variant>
      <vt:variant>
        <vt:lpwstr>mailto:gu@25.mchs.gov.ru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Дублина СВ</dc:creator>
  <cp:lastModifiedBy>Новичкова И.К</cp:lastModifiedBy>
  <cp:revision>6</cp:revision>
  <cp:lastPrinted>2026-05-25T22:07:00Z</cp:lastPrinted>
  <dcterms:created xsi:type="dcterms:W3CDTF">2026-05-28T06:49:00Z</dcterms:created>
  <dcterms:modified xsi:type="dcterms:W3CDTF">2026-05-28T07:26:00Z</dcterms:modified>
</cp:coreProperties>
</file>