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52FFF" w14:textId="4110D5CA" w:rsidR="003E1DAE" w:rsidRPr="005A22D8" w:rsidRDefault="00C27AD0" w:rsidP="005A22D8">
      <w:pPr>
        <w:spacing w:after="0" w:line="240" w:lineRule="auto"/>
        <w:jc w:val="center"/>
        <w:outlineLvl w:val="0"/>
        <w:rPr>
          <w:rFonts w:ascii="Times New Roman" w:eastAsia="Times New Roman" w:hAnsi="Times New Roman" w:cs="Times New Roman"/>
          <w:b/>
          <w:bCs/>
          <w:kern w:val="36"/>
          <w:lang w:eastAsia="ru-RU"/>
        </w:rPr>
      </w:pPr>
      <w:r w:rsidRPr="005A22D8">
        <w:rPr>
          <w:rFonts w:ascii="Times New Roman" w:eastAsia="Times New Roman" w:hAnsi="Times New Roman" w:cs="Times New Roman"/>
          <w:b/>
          <w:bCs/>
          <w:kern w:val="36"/>
          <w:lang w:eastAsia="ru-RU"/>
        </w:rPr>
        <w:t>КОНТРАКТ</w:t>
      </w:r>
    </w:p>
    <w:p w14:paraId="331F3635" w14:textId="77777777" w:rsidR="003E1DAE" w:rsidRPr="005A22D8" w:rsidRDefault="003E1DAE" w:rsidP="005A22D8">
      <w:pPr>
        <w:spacing w:after="0" w:line="240" w:lineRule="auto"/>
        <w:jc w:val="center"/>
        <w:outlineLvl w:val="1"/>
        <w:rPr>
          <w:rFonts w:ascii="Times New Roman" w:eastAsia="Times New Roman" w:hAnsi="Times New Roman" w:cs="Times New Roman"/>
          <w:b/>
          <w:bCs/>
          <w:i/>
          <w:iCs/>
          <w:lang w:eastAsia="ru-RU"/>
        </w:rPr>
      </w:pPr>
      <w:r w:rsidRPr="005A22D8">
        <w:rPr>
          <w:rFonts w:ascii="Times New Roman" w:eastAsia="Times New Roman" w:hAnsi="Times New Roman" w:cs="Times New Roman"/>
          <w:b/>
          <w:bCs/>
          <w:i/>
          <w:iCs/>
          <w:lang w:eastAsia="ru-RU"/>
        </w:rPr>
        <w:t>на оказание услуг (закупка у единственного исполнителя)</w:t>
      </w:r>
    </w:p>
    <w:tbl>
      <w:tblPr>
        <w:tblW w:w="5000" w:type="pct"/>
        <w:tblCellSpacing w:w="15" w:type="dxa"/>
        <w:tblCellMar>
          <w:left w:w="0" w:type="dxa"/>
          <w:right w:w="0" w:type="dxa"/>
        </w:tblCellMar>
        <w:tblLook w:val="04A0" w:firstRow="1" w:lastRow="0" w:firstColumn="1" w:lastColumn="0" w:noHBand="0" w:noVBand="1"/>
      </w:tblPr>
      <w:tblGrid>
        <w:gridCol w:w="2655"/>
        <w:gridCol w:w="2879"/>
        <w:gridCol w:w="4247"/>
      </w:tblGrid>
      <w:tr w:rsidR="005A22D8" w:rsidRPr="005A22D8" w14:paraId="57948FAC" w14:textId="77777777" w:rsidTr="00FE334A">
        <w:trPr>
          <w:tblCellSpacing w:w="15" w:type="dxa"/>
        </w:trPr>
        <w:tc>
          <w:tcPr>
            <w:tcW w:w="2495" w:type="dxa"/>
            <w:tcMar>
              <w:top w:w="15" w:type="dxa"/>
              <w:left w:w="15" w:type="dxa"/>
              <w:bottom w:w="15" w:type="dxa"/>
              <w:right w:w="15" w:type="dxa"/>
            </w:tcMar>
            <w:vAlign w:val="center"/>
            <w:hideMark/>
          </w:tcPr>
          <w:p w14:paraId="4F6F70A9" w14:textId="2534E602" w:rsidR="00FE334A" w:rsidRPr="005A22D8" w:rsidRDefault="00FE334A" w:rsidP="005A22D8">
            <w:pPr>
              <w:spacing w:after="0" w:line="240" w:lineRule="auto"/>
              <w:rPr>
                <w:rFonts w:ascii="Times New Roman" w:eastAsia="Times New Roman" w:hAnsi="Times New Roman" w:cs="Times New Roman"/>
                <w:lang w:eastAsia="ru-RU"/>
              </w:rPr>
            </w:pPr>
            <w:r w:rsidRPr="005A22D8">
              <w:rPr>
                <w:rFonts w:ascii="Times New Roman" w:eastAsia="Times New Roman" w:hAnsi="Times New Roman" w:cs="Times New Roman"/>
                <w:b/>
                <w:bCs/>
                <w:lang w:eastAsia="ru-RU"/>
              </w:rPr>
              <w:t>г. У</w:t>
            </w:r>
            <w:r w:rsidR="00E01FD4">
              <w:rPr>
                <w:rFonts w:ascii="Times New Roman" w:eastAsia="Times New Roman" w:hAnsi="Times New Roman" w:cs="Times New Roman"/>
                <w:b/>
                <w:bCs/>
                <w:lang w:eastAsia="ru-RU"/>
              </w:rPr>
              <w:t>лан</w:t>
            </w:r>
            <w:r w:rsidRPr="005A22D8">
              <w:rPr>
                <w:rFonts w:ascii="Times New Roman" w:eastAsia="Times New Roman" w:hAnsi="Times New Roman" w:cs="Times New Roman"/>
                <w:b/>
                <w:bCs/>
                <w:lang w:eastAsia="ru-RU"/>
              </w:rPr>
              <w:t>-</w:t>
            </w:r>
            <w:r w:rsidR="00E01FD4">
              <w:rPr>
                <w:rFonts w:ascii="Times New Roman" w:eastAsia="Times New Roman" w:hAnsi="Times New Roman" w:cs="Times New Roman"/>
                <w:b/>
                <w:bCs/>
                <w:lang w:eastAsia="ru-RU"/>
              </w:rPr>
              <w:t>Удэ</w:t>
            </w:r>
          </w:p>
        </w:tc>
        <w:tc>
          <w:tcPr>
            <w:tcW w:w="2723" w:type="dxa"/>
          </w:tcPr>
          <w:p w14:paraId="5797C895" w14:textId="77777777" w:rsidR="00FE334A" w:rsidRPr="005A22D8" w:rsidRDefault="00FE334A" w:rsidP="005A22D8">
            <w:pPr>
              <w:spacing w:after="0" w:line="240" w:lineRule="auto"/>
              <w:jc w:val="right"/>
              <w:rPr>
                <w:rFonts w:ascii="Times New Roman" w:eastAsia="Times New Roman" w:hAnsi="Times New Roman" w:cs="Times New Roman"/>
                <w:b/>
                <w:bCs/>
                <w:lang w:eastAsia="ru-RU"/>
              </w:rPr>
            </w:pPr>
          </w:p>
        </w:tc>
        <w:tc>
          <w:tcPr>
            <w:tcW w:w="4017" w:type="dxa"/>
            <w:tcMar>
              <w:top w:w="15" w:type="dxa"/>
              <w:left w:w="15" w:type="dxa"/>
              <w:bottom w:w="15" w:type="dxa"/>
              <w:right w:w="15" w:type="dxa"/>
            </w:tcMar>
            <w:vAlign w:val="center"/>
            <w:hideMark/>
          </w:tcPr>
          <w:p w14:paraId="0141E255" w14:textId="01451FFF" w:rsidR="00FE334A" w:rsidRPr="005A22D8" w:rsidRDefault="00FE334A" w:rsidP="005A22D8">
            <w:pPr>
              <w:spacing w:after="0" w:line="240" w:lineRule="auto"/>
              <w:jc w:val="right"/>
              <w:rPr>
                <w:rFonts w:ascii="Times New Roman" w:eastAsia="Times New Roman" w:hAnsi="Times New Roman" w:cs="Times New Roman"/>
                <w:lang w:eastAsia="ru-RU"/>
              </w:rPr>
            </w:pPr>
            <w:r w:rsidRPr="005A22D8">
              <w:rPr>
                <w:rFonts w:ascii="Times New Roman" w:eastAsia="Times New Roman" w:hAnsi="Times New Roman" w:cs="Times New Roman"/>
                <w:b/>
                <w:bCs/>
                <w:lang w:eastAsia="ru-RU"/>
              </w:rPr>
              <w:t>«___»</w:t>
            </w:r>
            <w:r w:rsidR="0012676F" w:rsidRPr="005A22D8">
              <w:rPr>
                <w:rFonts w:ascii="Times New Roman" w:eastAsia="Times New Roman" w:hAnsi="Times New Roman" w:cs="Times New Roman"/>
                <w:b/>
                <w:bCs/>
                <w:lang w:eastAsia="ru-RU"/>
              </w:rPr>
              <w:t xml:space="preserve"> июня </w:t>
            </w:r>
            <w:r w:rsidRPr="005A22D8">
              <w:rPr>
                <w:rFonts w:ascii="Times New Roman" w:eastAsia="Times New Roman" w:hAnsi="Times New Roman" w:cs="Times New Roman"/>
                <w:b/>
                <w:bCs/>
                <w:lang w:eastAsia="ru-RU"/>
              </w:rPr>
              <w:t>202</w:t>
            </w:r>
            <w:r w:rsidR="00747143" w:rsidRPr="005A22D8">
              <w:rPr>
                <w:rFonts w:ascii="Times New Roman" w:eastAsia="Times New Roman" w:hAnsi="Times New Roman" w:cs="Times New Roman"/>
                <w:b/>
                <w:bCs/>
                <w:lang w:eastAsia="ru-RU"/>
              </w:rPr>
              <w:t>6</w:t>
            </w:r>
            <w:r w:rsidRPr="005A22D8">
              <w:rPr>
                <w:rFonts w:ascii="Times New Roman" w:eastAsia="Times New Roman" w:hAnsi="Times New Roman" w:cs="Times New Roman"/>
                <w:b/>
                <w:bCs/>
                <w:lang w:eastAsia="ru-RU"/>
              </w:rPr>
              <w:t xml:space="preserve"> г.</w:t>
            </w:r>
          </w:p>
        </w:tc>
      </w:tr>
    </w:tbl>
    <w:p w14:paraId="61359B3B" w14:textId="6AE0CC1C" w:rsidR="003E1DAE" w:rsidRPr="005A22D8" w:rsidRDefault="003E1DAE" w:rsidP="005A22D8">
      <w:pPr>
        <w:spacing w:after="0"/>
        <w:jc w:val="both"/>
        <w:rPr>
          <w:rFonts w:ascii="Times New Roman" w:hAnsi="Times New Roman" w:cs="Times New Roman"/>
        </w:rPr>
      </w:pPr>
      <w:r w:rsidRPr="005A22D8">
        <w:rPr>
          <w:rFonts w:ascii="Times New Roman" w:hAnsi="Times New Roman" w:cs="Times New Roman"/>
        </w:rPr>
        <w:t xml:space="preserve">Федеральное государственное бюджетное учреждение «Объединенная дирекция Баргузинского государственного природного биосферного заповедника и Забайкальского национального парка» (ФГБУ «Заповедное Подлеморье»), именуемое в дальнейшем «Заказчик», в лице директора Овдина Михаила Евгеньевича, действующего на основании Устава, утвержденного Приказом Минприроды России № 466 от 16.07.2019 г. с одной стороны с одной стороны, и </w:t>
      </w:r>
      <w:r w:rsidR="00E653B8" w:rsidRPr="005A22D8">
        <w:rPr>
          <w:rFonts w:ascii="Times New Roman" w:eastAsia="Times New Roman" w:hAnsi="Times New Roman" w:cs="Times New Roman"/>
          <w:lang w:eastAsia="ru-RU"/>
        </w:rPr>
        <w:t>Федеральное бюджетное учреждение</w:t>
      </w:r>
      <w:r w:rsidR="00E653B8" w:rsidRPr="005A22D8">
        <w:rPr>
          <w:rFonts w:ascii="Times New Roman" w:eastAsia="Times New Roman" w:hAnsi="Times New Roman" w:cs="Times New Roman"/>
          <w:lang w:eastAsia="ru-RU"/>
        </w:rPr>
        <w:br/>
        <w:t xml:space="preserve">здравоохранения </w:t>
      </w:r>
      <w:r w:rsidR="00E653B8" w:rsidRPr="005A22D8">
        <w:rPr>
          <w:rFonts w:ascii="Times New Roman" w:hAnsi="Times New Roman" w:cs="Times New Roman"/>
        </w:rPr>
        <w:t>«Центр гигиены и эпидемиологии в Республике Бурятия» (ФБУЗ «Центр гигиены и эпидемиологии в Республике Бурятия»)</w:t>
      </w:r>
      <w:r w:rsidRPr="005A22D8">
        <w:rPr>
          <w:rFonts w:ascii="Times New Roman" w:hAnsi="Times New Roman" w:cs="Times New Roman"/>
        </w:rPr>
        <w:t>, именуем</w:t>
      </w:r>
      <w:r w:rsidR="00444700" w:rsidRPr="005A22D8">
        <w:rPr>
          <w:rFonts w:ascii="Times New Roman" w:hAnsi="Times New Roman" w:cs="Times New Roman"/>
        </w:rPr>
        <w:t>ое</w:t>
      </w:r>
      <w:r w:rsidRPr="005A22D8">
        <w:rPr>
          <w:rFonts w:ascii="Times New Roman" w:hAnsi="Times New Roman" w:cs="Times New Roman"/>
        </w:rPr>
        <w:t xml:space="preserve"> в дальнейшем «Исполнитель», в лице </w:t>
      </w:r>
      <w:r w:rsidR="00D03A46" w:rsidRPr="005A22D8">
        <w:rPr>
          <w:rFonts w:ascii="Times New Roman" w:hAnsi="Times New Roman" w:cs="Times New Roman"/>
        </w:rPr>
        <w:t xml:space="preserve">Главного врача </w:t>
      </w:r>
      <w:proofErr w:type="spellStart"/>
      <w:r w:rsidR="00D03A46" w:rsidRPr="005A22D8">
        <w:rPr>
          <w:rFonts w:ascii="Times New Roman" w:hAnsi="Times New Roman" w:cs="Times New Roman"/>
        </w:rPr>
        <w:t>Марактаева</w:t>
      </w:r>
      <w:proofErr w:type="spellEnd"/>
      <w:r w:rsidR="00D03A46" w:rsidRPr="005A22D8">
        <w:rPr>
          <w:rFonts w:ascii="Times New Roman" w:hAnsi="Times New Roman" w:cs="Times New Roman"/>
        </w:rPr>
        <w:t xml:space="preserve"> </w:t>
      </w:r>
      <w:proofErr w:type="spellStart"/>
      <w:r w:rsidR="00D03A46" w:rsidRPr="005A22D8">
        <w:rPr>
          <w:rFonts w:ascii="Times New Roman" w:hAnsi="Times New Roman" w:cs="Times New Roman"/>
        </w:rPr>
        <w:t>Зорикто</w:t>
      </w:r>
      <w:proofErr w:type="spellEnd"/>
      <w:r w:rsidR="00D03A46" w:rsidRPr="005A22D8">
        <w:rPr>
          <w:rFonts w:ascii="Times New Roman" w:hAnsi="Times New Roman" w:cs="Times New Roman"/>
        </w:rPr>
        <w:t xml:space="preserve"> Владимировича</w:t>
      </w:r>
      <w:r w:rsidRPr="005A22D8">
        <w:rPr>
          <w:rFonts w:ascii="Times New Roman" w:hAnsi="Times New Roman" w:cs="Times New Roman"/>
        </w:rPr>
        <w:t xml:space="preserve">, действующего на основании </w:t>
      </w:r>
      <w:r w:rsidR="004D75EA" w:rsidRPr="005A22D8">
        <w:rPr>
          <w:rFonts w:ascii="Times New Roman" w:hAnsi="Times New Roman" w:cs="Times New Roman"/>
        </w:rPr>
        <w:t>Устава</w:t>
      </w:r>
      <w:r w:rsidRPr="005A22D8">
        <w:rPr>
          <w:rFonts w:ascii="Times New Roman" w:hAnsi="Times New Roman" w:cs="Times New Roman"/>
        </w:rPr>
        <w:t xml:space="preserve">, вместе именуемые «Стороны», </w:t>
      </w:r>
      <w:r w:rsidRPr="005A22D8">
        <w:rPr>
          <w:rFonts w:ascii="Times New Roman" w:hAnsi="Times New Roman" w:cs="Times New Roman"/>
          <w:kern w:val="16"/>
        </w:rPr>
        <w:t xml:space="preserve">в соответствии с </w:t>
      </w:r>
      <w:r w:rsidR="007079AD" w:rsidRPr="005A22D8">
        <w:rPr>
          <w:rFonts w:ascii="Times New Roman" w:hAnsi="Times New Roman" w:cs="Times New Roman"/>
          <w:kern w:val="16"/>
        </w:rPr>
        <w:t xml:space="preserve">положениями </w:t>
      </w:r>
      <w:r w:rsidR="007079AD" w:rsidRPr="005A22D8">
        <w:rPr>
          <w:rFonts w:ascii="Times New Roman" w:hAnsi="Times New Roman" w:cs="Times New Roman"/>
        </w:rPr>
        <w:t xml:space="preserve">Федерального закона от 05.04.2013 г. № 44-ФЗ «О контрактной системе в сфере закупок товаров, работ, услуг для обеспечения государственных и муниципальных нужд» (в действующей редакции) и иным </w:t>
      </w:r>
      <w:r w:rsidRPr="005A22D8">
        <w:rPr>
          <w:rFonts w:ascii="Times New Roman" w:hAnsi="Times New Roman" w:cs="Times New Roman"/>
        </w:rPr>
        <w:t>законодательством Российской Федерации о контрактной системе в сфере закупок</w:t>
      </w:r>
      <w:bookmarkStart w:id="0" w:name="OLE_LINK1"/>
      <w:bookmarkStart w:id="1" w:name="OLE_LINK2"/>
      <w:r w:rsidRPr="005A22D8">
        <w:rPr>
          <w:rFonts w:ascii="Times New Roman" w:hAnsi="Times New Roman" w:cs="Times New Roman"/>
        </w:rPr>
        <w:t xml:space="preserve">, </w:t>
      </w:r>
      <w:bookmarkEnd w:id="0"/>
      <w:bookmarkEnd w:id="1"/>
      <w:r w:rsidR="00D3218C" w:rsidRPr="005A22D8">
        <w:rPr>
          <w:rFonts w:ascii="Times New Roman" w:hAnsi="Times New Roman" w:cs="Times New Roman"/>
          <w:b/>
          <w:bCs/>
        </w:rPr>
        <w:t xml:space="preserve">итоговым протоколом закупочной сессии № </w:t>
      </w:r>
      <w:hyperlink r:id="rId5" w:tgtFrame="_blank" w:history="1">
        <w:r w:rsidR="00152DEB" w:rsidRPr="005A22D8">
          <w:rPr>
            <w:rStyle w:val="a4"/>
            <w:rFonts w:ascii="Times New Roman" w:hAnsi="Times New Roman" w:cs="Times New Roman"/>
            <w:b/>
            <w:bCs/>
            <w:color w:val="auto"/>
          </w:rPr>
          <w:t>200909167126100253</w:t>
        </w:r>
      </w:hyperlink>
      <w:r w:rsidR="00D3218C" w:rsidRPr="005A22D8">
        <w:rPr>
          <w:rFonts w:ascii="Times New Roman" w:hAnsi="Times New Roman" w:cs="Times New Roman"/>
          <w:b/>
          <w:bCs/>
        </w:rPr>
        <w:t xml:space="preserve"> от ____________ г.</w:t>
      </w:r>
      <w:r w:rsidR="00D3218C" w:rsidRPr="005A22D8">
        <w:rPr>
          <w:rFonts w:ascii="Times New Roman" w:hAnsi="Times New Roman" w:cs="Times New Roman"/>
        </w:rPr>
        <w:t>, размещенным на сайте АО «Единый агрегатор торговли» по адресу: </w:t>
      </w:r>
      <w:hyperlink r:id="rId6" w:tgtFrame="_blank" w:history="1">
        <w:r w:rsidR="00D3218C" w:rsidRPr="005A22D8">
          <w:rPr>
            <w:rStyle w:val="a4"/>
            <w:rFonts w:ascii="Times New Roman" w:hAnsi="Times New Roman" w:cs="Times New Roman"/>
            <w:color w:val="auto"/>
          </w:rPr>
          <w:t>https://agregatoreat.ru</w:t>
        </w:r>
      </w:hyperlink>
      <w:r w:rsidR="00D3218C" w:rsidRPr="005A22D8">
        <w:rPr>
          <w:rFonts w:ascii="Times New Roman" w:hAnsi="Times New Roman" w:cs="Times New Roman"/>
        </w:rPr>
        <w:t xml:space="preserve">, </w:t>
      </w:r>
      <w:r w:rsidRPr="005A22D8">
        <w:rPr>
          <w:rFonts w:ascii="Times New Roman" w:hAnsi="Times New Roman" w:cs="Times New Roman"/>
        </w:rPr>
        <w:t>заключили настоящий контракт о нижеследующем:</w:t>
      </w:r>
    </w:p>
    <w:p w14:paraId="23D7C455" w14:textId="365E2107" w:rsidR="003E1DAE" w:rsidRPr="005A22D8" w:rsidRDefault="00C27AD0" w:rsidP="005A22D8">
      <w:pPr>
        <w:spacing w:after="0" w:line="240" w:lineRule="auto"/>
        <w:jc w:val="center"/>
        <w:outlineLvl w:val="1"/>
        <w:rPr>
          <w:rFonts w:ascii="Times New Roman" w:eastAsia="Times New Roman" w:hAnsi="Times New Roman" w:cs="Times New Roman"/>
          <w:b/>
          <w:bCs/>
          <w:lang w:eastAsia="ru-RU"/>
        </w:rPr>
      </w:pPr>
      <w:r w:rsidRPr="005A22D8">
        <w:rPr>
          <w:rFonts w:ascii="Times New Roman" w:eastAsia="Times New Roman" w:hAnsi="Times New Roman" w:cs="Times New Roman"/>
          <w:b/>
          <w:bCs/>
          <w:lang w:eastAsia="ru-RU"/>
        </w:rPr>
        <w:t>1. ПРЕДМЕТ КОНТРАКТА</w:t>
      </w:r>
    </w:p>
    <w:p w14:paraId="2793C686" w14:textId="020D8CF0" w:rsidR="003E1DAE" w:rsidRPr="005A22D8" w:rsidRDefault="003E1DAE" w:rsidP="005A22D8">
      <w:pPr>
        <w:spacing w:after="0" w:line="240" w:lineRule="auto"/>
        <w:jc w:val="both"/>
        <w:rPr>
          <w:rFonts w:ascii="Times New Roman" w:eastAsia="Times New Roman" w:hAnsi="Times New Roman" w:cs="Times New Roman"/>
          <w:lang w:eastAsia="ru-RU"/>
        </w:rPr>
      </w:pPr>
      <w:r w:rsidRPr="005A22D8">
        <w:rPr>
          <w:rFonts w:ascii="Times New Roman" w:eastAsia="Times New Roman" w:hAnsi="Times New Roman" w:cs="Times New Roman"/>
          <w:lang w:eastAsia="ru-RU"/>
        </w:rPr>
        <w:t>1.1. Настоящий контракт заключен путем осуществления закупки у единственного исполнителя в соответствии с пунктом </w:t>
      </w:r>
      <w:r w:rsidR="007079AD" w:rsidRPr="005A22D8">
        <w:rPr>
          <w:rFonts w:ascii="Times New Roman" w:eastAsia="Times New Roman" w:hAnsi="Times New Roman" w:cs="Times New Roman"/>
          <w:b/>
          <w:bCs/>
          <w:lang w:eastAsia="ru-RU"/>
        </w:rPr>
        <w:t>5</w:t>
      </w:r>
      <w:r w:rsidRPr="005A22D8">
        <w:rPr>
          <w:rFonts w:ascii="Times New Roman" w:eastAsia="Times New Roman" w:hAnsi="Times New Roman" w:cs="Times New Roman"/>
          <w:lang w:eastAsia="ru-RU"/>
        </w:rPr>
        <w:t> </w:t>
      </w:r>
      <w:hyperlink r:id="rId7" w:anchor="/document/70353464/entry/931" w:tgtFrame="_blank" w:tooltip="Открыть документ в системе Гарант" w:history="1">
        <w:r w:rsidRPr="005A22D8">
          <w:rPr>
            <w:rFonts w:ascii="Times New Roman" w:eastAsia="Times New Roman" w:hAnsi="Times New Roman" w:cs="Times New Roman"/>
            <w:u w:val="single"/>
            <w:lang w:eastAsia="ru-RU"/>
          </w:rPr>
          <w:t>части 1 статьи 93</w:t>
        </w:r>
      </w:hyperlink>
      <w:r w:rsidRPr="005A22D8">
        <w:rPr>
          <w:rFonts w:ascii="Times New Roman" w:eastAsia="Times New Roman" w:hAnsi="Times New Roman" w:cs="Times New Roman"/>
          <w:lang w:eastAsia="ru-RU"/>
        </w:rPr>
        <w:t xml:space="preserve"> Федерального закона от 5 апреля 2013 г. N 44-ФЗ </w:t>
      </w:r>
      <w:r w:rsidR="004163DB" w:rsidRPr="005A22D8">
        <w:rPr>
          <w:rFonts w:ascii="Times New Roman" w:eastAsia="Times New Roman" w:hAnsi="Times New Roman" w:cs="Times New Roman"/>
          <w:lang w:eastAsia="ru-RU"/>
        </w:rPr>
        <w:t>«</w:t>
      </w:r>
      <w:r w:rsidRPr="005A22D8">
        <w:rPr>
          <w:rFonts w:ascii="Times New Roman" w:eastAsia="Times New Roman" w:hAnsi="Times New Roman" w:cs="Times New Roman"/>
          <w:lang w:eastAsia="ru-RU"/>
        </w:rPr>
        <w:t>О контрактной системе в сфере закупок товаров, работ, услуг для обеспечения государственных и муниципальных нужд</w:t>
      </w:r>
      <w:r w:rsidR="004163DB" w:rsidRPr="005A22D8">
        <w:rPr>
          <w:rFonts w:ascii="Times New Roman" w:eastAsia="Times New Roman" w:hAnsi="Times New Roman" w:cs="Times New Roman"/>
          <w:lang w:eastAsia="ru-RU"/>
        </w:rPr>
        <w:t>»</w:t>
      </w:r>
      <w:r w:rsidRPr="005A22D8">
        <w:rPr>
          <w:rFonts w:ascii="Times New Roman" w:eastAsia="Times New Roman" w:hAnsi="Times New Roman" w:cs="Times New Roman"/>
          <w:lang w:eastAsia="ru-RU"/>
        </w:rPr>
        <w:t>.</w:t>
      </w:r>
    </w:p>
    <w:p w14:paraId="6B33CDC1" w14:textId="5C95438A" w:rsidR="003E1DAE" w:rsidRPr="005A22D8" w:rsidRDefault="003E1DAE" w:rsidP="005A22D8">
      <w:pPr>
        <w:spacing w:after="0" w:line="240" w:lineRule="auto"/>
        <w:jc w:val="both"/>
        <w:rPr>
          <w:rFonts w:ascii="Times New Roman" w:eastAsia="Times New Roman" w:hAnsi="Times New Roman" w:cs="Times New Roman"/>
          <w:lang w:eastAsia="ru-RU"/>
        </w:rPr>
      </w:pPr>
      <w:r w:rsidRPr="005A22D8">
        <w:rPr>
          <w:rFonts w:ascii="Times New Roman" w:eastAsia="Times New Roman" w:hAnsi="Times New Roman" w:cs="Times New Roman"/>
          <w:lang w:eastAsia="ru-RU"/>
        </w:rPr>
        <w:t>1.2. В целях обеспечения нужд</w:t>
      </w:r>
      <w:r w:rsidR="00B52423" w:rsidRPr="005A22D8">
        <w:rPr>
          <w:rFonts w:ascii="Times New Roman" w:eastAsia="Times New Roman" w:hAnsi="Times New Roman" w:cs="Times New Roman"/>
          <w:lang w:eastAsia="ru-RU"/>
        </w:rPr>
        <w:t xml:space="preserve"> ФГБУ «Заповедное Подлеморье»</w:t>
      </w:r>
      <w:r w:rsidRPr="005A22D8">
        <w:rPr>
          <w:rFonts w:ascii="Times New Roman" w:eastAsia="Times New Roman" w:hAnsi="Times New Roman" w:cs="Times New Roman"/>
          <w:lang w:eastAsia="ru-RU"/>
        </w:rPr>
        <w:t xml:space="preserve"> Исполнитель обязуется в установленный настоящим контрактом срок по заданию Заказчика оказать </w:t>
      </w:r>
      <w:r w:rsidR="0050356A" w:rsidRPr="005A22D8">
        <w:rPr>
          <w:rFonts w:ascii="Times New Roman" w:eastAsia="Times New Roman" w:hAnsi="Times New Roman" w:cs="Times New Roman"/>
          <w:lang w:eastAsia="ru-RU"/>
        </w:rPr>
        <w:t>услуги</w:t>
      </w:r>
      <w:bookmarkStart w:id="2" w:name="_Hlk97199644"/>
      <w:r w:rsidR="008F49BD" w:rsidRPr="005A22D8">
        <w:rPr>
          <w:rFonts w:ascii="Times New Roman" w:eastAsia="Times New Roman" w:hAnsi="Times New Roman" w:cs="Times New Roman"/>
          <w:lang w:eastAsia="ru-RU"/>
        </w:rPr>
        <w:t xml:space="preserve"> по проведению лабораторных исследований, испытаний и измерений</w:t>
      </w:r>
      <w:r w:rsidRPr="005A22D8">
        <w:rPr>
          <w:rFonts w:ascii="Times New Roman" w:eastAsia="Times New Roman" w:hAnsi="Times New Roman" w:cs="Times New Roman"/>
          <w:lang w:eastAsia="ru-RU"/>
        </w:rPr>
        <w:t>,</w:t>
      </w:r>
      <w:bookmarkEnd w:id="2"/>
      <w:r w:rsidR="00331432" w:rsidRPr="005A22D8">
        <w:rPr>
          <w:rFonts w:ascii="Times New Roman" w:eastAsia="Times New Roman" w:hAnsi="Times New Roman" w:cs="Times New Roman"/>
          <w:lang w:eastAsia="ru-RU"/>
        </w:rPr>
        <w:t xml:space="preserve"> указанные в Приложении № 1 (Техническое задание), являющимся неотъемлемой частью настоящего Контракта,</w:t>
      </w:r>
      <w:r w:rsidRPr="005A22D8">
        <w:rPr>
          <w:rFonts w:ascii="Times New Roman" w:eastAsia="Times New Roman" w:hAnsi="Times New Roman" w:cs="Times New Roman"/>
          <w:lang w:eastAsia="ru-RU"/>
        </w:rPr>
        <w:t xml:space="preserve"> а Заказчик обязуется оплатить данные услуги.</w:t>
      </w:r>
    </w:p>
    <w:p w14:paraId="3D696577" w14:textId="1880D5C9" w:rsidR="003E1DAE" w:rsidRPr="005A22D8" w:rsidRDefault="003E1DAE" w:rsidP="005A22D8">
      <w:pPr>
        <w:spacing w:after="0" w:line="240" w:lineRule="auto"/>
        <w:jc w:val="both"/>
        <w:rPr>
          <w:rFonts w:ascii="Times New Roman" w:eastAsia="Times New Roman" w:hAnsi="Times New Roman" w:cs="Times New Roman"/>
          <w:lang w:eastAsia="ru-RU"/>
        </w:rPr>
      </w:pPr>
      <w:r w:rsidRPr="005A22D8">
        <w:rPr>
          <w:rFonts w:ascii="Times New Roman" w:eastAsia="Times New Roman" w:hAnsi="Times New Roman" w:cs="Times New Roman"/>
          <w:lang w:eastAsia="ru-RU"/>
        </w:rPr>
        <w:t>1.3. Идентификационный код закупки:</w:t>
      </w:r>
      <w:r w:rsidR="007B3593" w:rsidRPr="005A22D8">
        <w:rPr>
          <w:rFonts w:ascii="Times New Roman" w:eastAsia="Times New Roman" w:hAnsi="Times New Roman" w:cs="Times New Roman"/>
          <w:lang w:eastAsia="ru-RU"/>
        </w:rPr>
        <w:t xml:space="preserve"> </w:t>
      </w:r>
      <w:r w:rsidR="00B448AF" w:rsidRPr="005A22D8">
        <w:rPr>
          <w:rFonts w:ascii="Times New Roman" w:eastAsia="Times New Roman" w:hAnsi="Times New Roman" w:cs="Times New Roman"/>
          <w:b/>
          <w:bCs/>
          <w:lang w:eastAsia="ru-RU"/>
        </w:rPr>
        <w:t>261030120052503010100100090000000244</w:t>
      </w:r>
      <w:r w:rsidRPr="005A22D8">
        <w:rPr>
          <w:rFonts w:ascii="Times New Roman" w:eastAsia="Times New Roman" w:hAnsi="Times New Roman" w:cs="Times New Roman"/>
          <w:lang w:eastAsia="ru-RU"/>
        </w:rPr>
        <w:t>.</w:t>
      </w:r>
    </w:p>
    <w:p w14:paraId="0F6665EB" w14:textId="6AF7121B" w:rsidR="003E1DAE" w:rsidRPr="005A22D8" w:rsidRDefault="003E1DAE" w:rsidP="005A22D8">
      <w:pPr>
        <w:spacing w:after="0" w:line="240" w:lineRule="auto"/>
        <w:jc w:val="both"/>
        <w:rPr>
          <w:rFonts w:ascii="Times New Roman" w:eastAsia="Times New Roman" w:hAnsi="Times New Roman" w:cs="Times New Roman"/>
          <w:lang w:eastAsia="ru-RU"/>
        </w:rPr>
      </w:pPr>
      <w:r w:rsidRPr="005A22D8">
        <w:rPr>
          <w:rFonts w:ascii="Times New Roman" w:eastAsia="Times New Roman" w:hAnsi="Times New Roman" w:cs="Times New Roman"/>
          <w:lang w:eastAsia="ru-RU"/>
        </w:rPr>
        <w:t>1.4. Услуги, оказываемые Исполнителем по настоящему контракту, включают в себя: </w:t>
      </w:r>
      <w:r w:rsidR="00030B18" w:rsidRPr="005A22D8">
        <w:rPr>
          <w:rFonts w:ascii="Times New Roman" w:eastAsia="Times New Roman" w:hAnsi="Times New Roman" w:cs="Times New Roman"/>
          <w:lang w:eastAsia="ru-RU"/>
        </w:rPr>
        <w:t>В соответствие с техническим заданием (Приложение №1 к настоящему Контракту), являющимся неотъемлемой частью настоящего Контракта</w:t>
      </w:r>
      <w:r w:rsidRPr="005A22D8">
        <w:rPr>
          <w:rFonts w:ascii="Times New Roman" w:eastAsia="Times New Roman" w:hAnsi="Times New Roman" w:cs="Times New Roman"/>
          <w:lang w:eastAsia="ru-RU"/>
        </w:rPr>
        <w:t>.</w:t>
      </w:r>
    </w:p>
    <w:p w14:paraId="66609A1F" w14:textId="2F61AFA1" w:rsidR="003E1DAE" w:rsidRPr="005A22D8" w:rsidRDefault="003E1DAE" w:rsidP="005A22D8">
      <w:pPr>
        <w:spacing w:after="0" w:line="240" w:lineRule="auto"/>
        <w:jc w:val="both"/>
        <w:rPr>
          <w:rFonts w:ascii="Times New Roman" w:eastAsia="Times New Roman" w:hAnsi="Times New Roman" w:cs="Times New Roman"/>
          <w:lang w:eastAsia="ru-RU"/>
        </w:rPr>
      </w:pPr>
      <w:r w:rsidRPr="005A22D8">
        <w:rPr>
          <w:rFonts w:ascii="Times New Roman" w:eastAsia="Times New Roman" w:hAnsi="Times New Roman" w:cs="Times New Roman"/>
          <w:lang w:eastAsia="ru-RU"/>
        </w:rPr>
        <w:t>1.5. Оказание услуг осуществляется в соответствии с требованиями законодательства Российской Федерации, нормативными правовыми актами, регламентирующими данную сферу деятельности</w:t>
      </w:r>
      <w:r w:rsidR="00B52423" w:rsidRPr="005A22D8">
        <w:rPr>
          <w:rFonts w:ascii="Times New Roman" w:eastAsia="Times New Roman" w:hAnsi="Times New Roman" w:cs="Times New Roman"/>
          <w:lang w:eastAsia="ru-RU"/>
        </w:rPr>
        <w:t>.</w:t>
      </w:r>
    </w:p>
    <w:p w14:paraId="5D04C29D" w14:textId="34F5EC4B" w:rsidR="0050356A" w:rsidRPr="005A22D8" w:rsidRDefault="003E1DAE" w:rsidP="005A22D8">
      <w:pPr>
        <w:spacing w:after="0" w:line="240" w:lineRule="auto"/>
        <w:jc w:val="both"/>
        <w:rPr>
          <w:rFonts w:ascii="Times New Roman" w:eastAsia="Times New Roman" w:hAnsi="Times New Roman" w:cs="Times New Roman"/>
          <w:lang w:eastAsia="ru-RU"/>
        </w:rPr>
      </w:pPr>
      <w:r w:rsidRPr="005A22D8">
        <w:rPr>
          <w:rFonts w:ascii="Times New Roman" w:eastAsia="Times New Roman" w:hAnsi="Times New Roman" w:cs="Times New Roman"/>
          <w:lang w:eastAsia="ru-RU"/>
        </w:rPr>
        <w:t>1.</w:t>
      </w:r>
      <w:r w:rsidR="00B52423" w:rsidRPr="005A22D8">
        <w:rPr>
          <w:rFonts w:ascii="Times New Roman" w:eastAsia="Times New Roman" w:hAnsi="Times New Roman" w:cs="Times New Roman"/>
          <w:lang w:eastAsia="ru-RU"/>
        </w:rPr>
        <w:t>6</w:t>
      </w:r>
      <w:r w:rsidRPr="005A22D8">
        <w:rPr>
          <w:rFonts w:ascii="Times New Roman" w:eastAsia="Times New Roman" w:hAnsi="Times New Roman" w:cs="Times New Roman"/>
          <w:lang w:eastAsia="ru-RU"/>
        </w:rPr>
        <w:t>. </w:t>
      </w:r>
      <w:r w:rsidR="0050356A" w:rsidRPr="005A22D8">
        <w:rPr>
          <w:rFonts w:ascii="Times New Roman" w:eastAsia="Times New Roman" w:hAnsi="Times New Roman" w:cs="Times New Roman"/>
          <w:lang w:eastAsia="ru-RU"/>
        </w:rPr>
        <w:t>Место оказания услуг:</w:t>
      </w:r>
      <w:r w:rsidR="00296251" w:rsidRPr="005A22D8">
        <w:rPr>
          <w:rFonts w:ascii="Times New Roman" w:eastAsia="Times New Roman" w:hAnsi="Times New Roman" w:cs="Times New Roman"/>
          <w:lang w:eastAsia="ru-RU"/>
        </w:rPr>
        <w:t xml:space="preserve"> </w:t>
      </w:r>
      <w:r w:rsidR="00956B8B" w:rsidRPr="005A22D8">
        <w:rPr>
          <w:rFonts w:ascii="Times New Roman" w:eastAsia="Times New Roman" w:hAnsi="Times New Roman" w:cs="Times New Roman"/>
          <w:lang w:eastAsia="ru-RU"/>
        </w:rPr>
        <w:t xml:space="preserve">кордон </w:t>
      </w:r>
      <w:proofErr w:type="spellStart"/>
      <w:r w:rsidR="00956B8B" w:rsidRPr="005A22D8">
        <w:rPr>
          <w:rFonts w:ascii="Times New Roman" w:eastAsia="Times New Roman" w:hAnsi="Times New Roman" w:cs="Times New Roman"/>
          <w:lang w:eastAsia="ru-RU"/>
        </w:rPr>
        <w:t>Монахово</w:t>
      </w:r>
      <w:proofErr w:type="spellEnd"/>
      <w:r w:rsidR="0050356A" w:rsidRPr="005A22D8">
        <w:rPr>
          <w:rFonts w:ascii="Times New Roman" w:eastAsia="Times New Roman" w:hAnsi="Times New Roman" w:cs="Times New Roman"/>
          <w:lang w:eastAsia="ru-RU"/>
        </w:rPr>
        <w:t>.</w:t>
      </w:r>
    </w:p>
    <w:p w14:paraId="139849FD" w14:textId="2D06228B" w:rsidR="0050356A" w:rsidRPr="005A22D8" w:rsidRDefault="0050356A" w:rsidP="005A22D8">
      <w:pPr>
        <w:spacing w:after="0" w:line="240" w:lineRule="auto"/>
        <w:jc w:val="both"/>
        <w:rPr>
          <w:rFonts w:ascii="Times New Roman" w:eastAsia="Times New Roman" w:hAnsi="Times New Roman" w:cs="Times New Roman"/>
          <w:lang w:eastAsia="ru-RU"/>
        </w:rPr>
      </w:pPr>
      <w:r w:rsidRPr="005A22D8">
        <w:rPr>
          <w:rFonts w:ascii="Times New Roman" w:eastAsia="Times New Roman" w:hAnsi="Times New Roman" w:cs="Times New Roman"/>
          <w:lang w:eastAsia="ru-RU"/>
        </w:rPr>
        <w:t xml:space="preserve">1.7. </w:t>
      </w:r>
      <w:r w:rsidR="003E1DAE" w:rsidRPr="005A22D8">
        <w:rPr>
          <w:rFonts w:ascii="Times New Roman" w:eastAsia="Times New Roman" w:hAnsi="Times New Roman" w:cs="Times New Roman"/>
          <w:lang w:eastAsia="ru-RU"/>
        </w:rPr>
        <w:t>Срок оказания услуг</w:t>
      </w:r>
      <w:r w:rsidR="00B52423" w:rsidRPr="005A22D8">
        <w:rPr>
          <w:rFonts w:ascii="Times New Roman" w:eastAsia="Times New Roman" w:hAnsi="Times New Roman" w:cs="Times New Roman"/>
          <w:lang w:eastAsia="ru-RU"/>
        </w:rPr>
        <w:t xml:space="preserve">: с момента заключения </w:t>
      </w:r>
      <w:r w:rsidR="00B52423" w:rsidRPr="00547D06">
        <w:rPr>
          <w:rFonts w:ascii="Times New Roman" w:eastAsia="Times New Roman" w:hAnsi="Times New Roman" w:cs="Times New Roman"/>
          <w:lang w:eastAsia="ru-RU"/>
        </w:rPr>
        <w:t>контракта до «</w:t>
      </w:r>
      <w:r w:rsidR="006E691B" w:rsidRPr="00547D06">
        <w:rPr>
          <w:rFonts w:ascii="Times New Roman" w:eastAsia="Times New Roman" w:hAnsi="Times New Roman" w:cs="Times New Roman"/>
          <w:lang w:eastAsia="ru-RU"/>
        </w:rPr>
        <w:t>3</w:t>
      </w:r>
      <w:r w:rsidR="001B5319" w:rsidRPr="00547D06">
        <w:rPr>
          <w:rFonts w:ascii="Times New Roman" w:eastAsia="Times New Roman" w:hAnsi="Times New Roman" w:cs="Times New Roman"/>
          <w:lang w:eastAsia="ru-RU"/>
        </w:rPr>
        <w:t>0</w:t>
      </w:r>
      <w:r w:rsidR="00B52423" w:rsidRPr="00547D06">
        <w:rPr>
          <w:rFonts w:ascii="Times New Roman" w:eastAsia="Times New Roman" w:hAnsi="Times New Roman" w:cs="Times New Roman"/>
          <w:lang w:eastAsia="ru-RU"/>
        </w:rPr>
        <w:t>»</w:t>
      </w:r>
      <w:r w:rsidR="001B5319" w:rsidRPr="00547D06">
        <w:rPr>
          <w:rFonts w:ascii="Times New Roman" w:eastAsia="Times New Roman" w:hAnsi="Times New Roman" w:cs="Times New Roman"/>
          <w:lang w:eastAsia="ru-RU"/>
        </w:rPr>
        <w:t xml:space="preserve"> июня </w:t>
      </w:r>
      <w:r w:rsidR="00E1440F" w:rsidRPr="00547D06">
        <w:rPr>
          <w:rFonts w:ascii="Times New Roman" w:eastAsia="Times New Roman" w:hAnsi="Times New Roman" w:cs="Times New Roman"/>
          <w:lang w:eastAsia="ru-RU"/>
        </w:rPr>
        <w:t>202</w:t>
      </w:r>
      <w:r w:rsidR="00747143" w:rsidRPr="00547D06">
        <w:rPr>
          <w:rFonts w:ascii="Times New Roman" w:eastAsia="Times New Roman" w:hAnsi="Times New Roman" w:cs="Times New Roman"/>
          <w:lang w:eastAsia="ru-RU"/>
        </w:rPr>
        <w:t>6</w:t>
      </w:r>
      <w:r w:rsidR="00DE62DC" w:rsidRPr="00547D06">
        <w:rPr>
          <w:rFonts w:ascii="Times New Roman" w:eastAsia="Times New Roman" w:hAnsi="Times New Roman" w:cs="Times New Roman"/>
          <w:lang w:eastAsia="ru-RU"/>
        </w:rPr>
        <w:t xml:space="preserve"> </w:t>
      </w:r>
      <w:r w:rsidR="00B52423" w:rsidRPr="00547D06">
        <w:rPr>
          <w:rFonts w:ascii="Times New Roman" w:eastAsia="Times New Roman" w:hAnsi="Times New Roman" w:cs="Times New Roman"/>
          <w:lang w:eastAsia="ru-RU"/>
        </w:rPr>
        <w:t>г</w:t>
      </w:r>
      <w:r w:rsidR="003E1DAE" w:rsidRPr="00547D06">
        <w:rPr>
          <w:rFonts w:ascii="Times New Roman" w:eastAsia="Times New Roman" w:hAnsi="Times New Roman" w:cs="Times New Roman"/>
          <w:lang w:eastAsia="ru-RU"/>
        </w:rPr>
        <w:t>.</w:t>
      </w:r>
      <w:r w:rsidR="00ED6135" w:rsidRPr="00547D06">
        <w:rPr>
          <w:rFonts w:ascii="Times New Roman" w:eastAsia="Times New Roman" w:hAnsi="Times New Roman" w:cs="Times New Roman"/>
          <w:lang w:eastAsia="ru-RU"/>
        </w:rPr>
        <w:t xml:space="preserve"> включительно</w:t>
      </w:r>
      <w:r w:rsidR="00ED6135" w:rsidRPr="005A22D8">
        <w:rPr>
          <w:rFonts w:ascii="Times New Roman" w:eastAsia="Times New Roman" w:hAnsi="Times New Roman" w:cs="Times New Roman"/>
          <w:lang w:eastAsia="ru-RU"/>
        </w:rPr>
        <w:t>.</w:t>
      </w:r>
    </w:p>
    <w:p w14:paraId="6BF6BA24" w14:textId="77777777" w:rsidR="00A73506" w:rsidRPr="005A22D8" w:rsidRDefault="00A73506" w:rsidP="005A22D8">
      <w:pPr>
        <w:spacing w:after="0"/>
        <w:jc w:val="both"/>
        <w:rPr>
          <w:rFonts w:ascii="Times New Roman" w:hAnsi="Times New Roman" w:cs="Times New Roman"/>
        </w:rPr>
      </w:pPr>
      <w:r w:rsidRPr="005A22D8">
        <w:rPr>
          <w:rFonts w:ascii="Times New Roman" w:hAnsi="Times New Roman" w:cs="Times New Roman"/>
        </w:rPr>
        <w:t xml:space="preserve">Срок предоставления протоколов: </w:t>
      </w:r>
    </w:p>
    <w:p w14:paraId="734FE119" w14:textId="77777777" w:rsidR="00A73506" w:rsidRPr="005A22D8" w:rsidRDefault="00A73506" w:rsidP="005A22D8">
      <w:pPr>
        <w:spacing w:after="0"/>
        <w:jc w:val="both"/>
        <w:rPr>
          <w:rFonts w:ascii="Times New Roman" w:hAnsi="Times New Roman" w:cs="Times New Roman"/>
        </w:rPr>
      </w:pPr>
      <w:r w:rsidRPr="005A22D8">
        <w:rPr>
          <w:rFonts w:ascii="Times New Roman" w:hAnsi="Times New Roman" w:cs="Times New Roman"/>
        </w:rPr>
        <w:t>-в течение 3-х рабочих дней, с момента окончания проведения последнего испытания, инструментального обследования;</w:t>
      </w:r>
    </w:p>
    <w:p w14:paraId="5A7B7D2F" w14:textId="5B6ABF96" w:rsidR="00A73506" w:rsidRPr="005A22D8" w:rsidRDefault="00A73506" w:rsidP="005A22D8">
      <w:pPr>
        <w:spacing w:after="0"/>
        <w:jc w:val="both"/>
        <w:rPr>
          <w:rFonts w:ascii="Times New Roman" w:hAnsi="Times New Roman" w:cs="Times New Roman"/>
        </w:rPr>
      </w:pPr>
      <w:r w:rsidRPr="005A22D8">
        <w:rPr>
          <w:rFonts w:ascii="Times New Roman" w:hAnsi="Times New Roman" w:cs="Times New Roman"/>
        </w:rPr>
        <w:t>1.8. По результатам оказанных услуг (с момента завершения последнего испытания, инструментального обследования) и предоставления Заказчиком подписанного акта об оказании услуг (или) УПД предоставить Заказчику протоколы испытаний, инструментальных обследований, в том числе путем направления их на адрес электронной почты, почтовый адрес Заказчика в течение 3-х рабочих дней.</w:t>
      </w:r>
    </w:p>
    <w:p w14:paraId="15620216" w14:textId="77777777" w:rsidR="00A73506" w:rsidRPr="005A22D8" w:rsidRDefault="00A73506" w:rsidP="005A22D8">
      <w:pPr>
        <w:spacing w:after="0" w:line="240" w:lineRule="auto"/>
        <w:jc w:val="both"/>
        <w:rPr>
          <w:rFonts w:ascii="Times New Roman" w:eastAsia="Times New Roman" w:hAnsi="Times New Roman" w:cs="Times New Roman"/>
          <w:lang w:eastAsia="ru-RU"/>
        </w:rPr>
      </w:pPr>
    </w:p>
    <w:p w14:paraId="5DA9F6C0" w14:textId="77777777" w:rsidR="00DF2EF7" w:rsidRPr="005A22D8" w:rsidRDefault="00DF2EF7" w:rsidP="005A22D8">
      <w:pPr>
        <w:spacing w:after="0" w:line="240" w:lineRule="auto"/>
        <w:jc w:val="center"/>
        <w:outlineLvl w:val="1"/>
        <w:rPr>
          <w:rFonts w:ascii="Times New Roman" w:eastAsia="Times New Roman" w:hAnsi="Times New Roman" w:cs="Times New Roman"/>
          <w:b/>
          <w:bCs/>
          <w:lang w:eastAsia="ru-RU"/>
        </w:rPr>
      </w:pPr>
    </w:p>
    <w:p w14:paraId="23D19A2D" w14:textId="1D9AFB5E" w:rsidR="003E1DAE" w:rsidRPr="005A22D8" w:rsidRDefault="00C27AD0" w:rsidP="005A22D8">
      <w:pPr>
        <w:spacing w:after="0" w:line="240" w:lineRule="auto"/>
        <w:jc w:val="center"/>
        <w:outlineLvl w:val="1"/>
        <w:rPr>
          <w:rFonts w:ascii="Times New Roman" w:eastAsia="Times New Roman" w:hAnsi="Times New Roman" w:cs="Times New Roman"/>
          <w:b/>
          <w:bCs/>
          <w:lang w:eastAsia="ru-RU"/>
        </w:rPr>
      </w:pPr>
      <w:r w:rsidRPr="005A22D8">
        <w:rPr>
          <w:rFonts w:ascii="Times New Roman" w:eastAsia="Times New Roman" w:hAnsi="Times New Roman" w:cs="Times New Roman"/>
          <w:b/>
          <w:bCs/>
          <w:lang w:eastAsia="ru-RU"/>
        </w:rPr>
        <w:t>2. ПРАВА И ОБЯЗАННОСТИ СТОРОН</w:t>
      </w:r>
    </w:p>
    <w:p w14:paraId="3B14805F" w14:textId="77777777" w:rsidR="003E1DAE" w:rsidRPr="005A22D8" w:rsidRDefault="003E1DAE" w:rsidP="005A22D8">
      <w:pPr>
        <w:spacing w:after="0" w:line="240" w:lineRule="auto"/>
        <w:jc w:val="both"/>
        <w:rPr>
          <w:rFonts w:ascii="Times New Roman" w:eastAsia="Times New Roman" w:hAnsi="Times New Roman" w:cs="Times New Roman"/>
          <w:lang w:eastAsia="ru-RU"/>
        </w:rPr>
      </w:pPr>
      <w:r w:rsidRPr="005A22D8">
        <w:rPr>
          <w:rFonts w:ascii="Times New Roman" w:eastAsia="Times New Roman" w:hAnsi="Times New Roman" w:cs="Times New Roman"/>
          <w:lang w:eastAsia="ru-RU"/>
        </w:rPr>
        <w:t>2.1. Исполнитель обязуется:</w:t>
      </w:r>
    </w:p>
    <w:p w14:paraId="1C8D960E" w14:textId="77777777" w:rsidR="003E1DAE" w:rsidRPr="005A22D8" w:rsidRDefault="003E1DAE" w:rsidP="005A22D8">
      <w:pPr>
        <w:spacing w:after="0" w:line="240" w:lineRule="auto"/>
        <w:jc w:val="both"/>
        <w:rPr>
          <w:rFonts w:ascii="Times New Roman" w:eastAsia="Times New Roman" w:hAnsi="Times New Roman" w:cs="Times New Roman"/>
          <w:lang w:eastAsia="ru-RU"/>
        </w:rPr>
      </w:pPr>
      <w:r w:rsidRPr="005A22D8">
        <w:rPr>
          <w:rFonts w:ascii="Times New Roman" w:eastAsia="Times New Roman" w:hAnsi="Times New Roman" w:cs="Times New Roman"/>
          <w:lang w:eastAsia="ru-RU"/>
        </w:rPr>
        <w:t>2.1.1. Оказать услуги в объеме и в сроки в соответствии с условиями настоящего контракта.</w:t>
      </w:r>
    </w:p>
    <w:p w14:paraId="7EC24CE2" w14:textId="77777777" w:rsidR="003E1DAE" w:rsidRPr="005A22D8" w:rsidRDefault="003E1DAE" w:rsidP="005A22D8">
      <w:pPr>
        <w:spacing w:after="0" w:line="240" w:lineRule="auto"/>
        <w:jc w:val="both"/>
        <w:rPr>
          <w:rFonts w:ascii="Times New Roman" w:eastAsia="Times New Roman" w:hAnsi="Times New Roman" w:cs="Times New Roman"/>
          <w:lang w:eastAsia="ru-RU"/>
        </w:rPr>
      </w:pPr>
      <w:r w:rsidRPr="005A22D8">
        <w:rPr>
          <w:rFonts w:ascii="Times New Roman" w:eastAsia="Times New Roman" w:hAnsi="Times New Roman" w:cs="Times New Roman"/>
          <w:lang w:eastAsia="ru-RU"/>
        </w:rPr>
        <w:t>2.1.2. Представлять по требованию Заказчика любую информацию о ходе исполнения обязательств по настоящему контракту.</w:t>
      </w:r>
    </w:p>
    <w:p w14:paraId="7F0C63F9" w14:textId="77777777" w:rsidR="003E1DAE" w:rsidRPr="005A22D8" w:rsidRDefault="003E1DAE" w:rsidP="005A22D8">
      <w:pPr>
        <w:spacing w:after="0" w:line="240" w:lineRule="auto"/>
        <w:jc w:val="both"/>
        <w:rPr>
          <w:rFonts w:ascii="Times New Roman" w:eastAsia="Times New Roman" w:hAnsi="Times New Roman" w:cs="Times New Roman"/>
          <w:lang w:eastAsia="ru-RU"/>
        </w:rPr>
      </w:pPr>
      <w:r w:rsidRPr="005A22D8">
        <w:rPr>
          <w:rFonts w:ascii="Times New Roman" w:eastAsia="Times New Roman" w:hAnsi="Times New Roman" w:cs="Times New Roman"/>
          <w:lang w:eastAsia="ru-RU"/>
        </w:rPr>
        <w:t>2.1.3. Безвозмездно устранять по требованию Заказчика все выявленные недостатки, если в процессе оказания услуг Исполнитель допустил отступление от условий контракта, ухудшившее их качество.</w:t>
      </w:r>
    </w:p>
    <w:p w14:paraId="12A7E8B6" w14:textId="77777777" w:rsidR="004B0158" w:rsidRPr="005A22D8" w:rsidRDefault="004B0158" w:rsidP="005A22D8">
      <w:pPr>
        <w:spacing w:after="0"/>
        <w:jc w:val="both"/>
        <w:rPr>
          <w:rFonts w:ascii="Times New Roman" w:hAnsi="Times New Roman" w:cs="Times New Roman"/>
        </w:rPr>
      </w:pPr>
      <w:r w:rsidRPr="005A22D8">
        <w:rPr>
          <w:rFonts w:ascii="Times New Roman" w:eastAsia="Times New Roman" w:hAnsi="Times New Roman" w:cs="Times New Roman"/>
          <w:lang w:eastAsia="ru-RU"/>
        </w:rPr>
        <w:t xml:space="preserve">2.1.4. </w:t>
      </w:r>
      <w:r w:rsidRPr="005A22D8">
        <w:rPr>
          <w:rFonts w:ascii="Times New Roman" w:hAnsi="Times New Roman" w:cs="Times New Roman"/>
        </w:rPr>
        <w:t xml:space="preserve">Выполнить комплекс работ по проведению лабораторных </w:t>
      </w:r>
      <w:r w:rsidRPr="005A22D8">
        <w:rPr>
          <w:rFonts w:ascii="Times New Roman" w:hAnsi="Times New Roman" w:cs="Times New Roman"/>
          <w:bCs/>
        </w:rPr>
        <w:t>испытаний, инструментальных обследований</w:t>
      </w:r>
      <w:r w:rsidRPr="005A22D8">
        <w:rPr>
          <w:rFonts w:ascii="Times New Roman" w:hAnsi="Times New Roman" w:cs="Times New Roman"/>
        </w:rPr>
        <w:t xml:space="preserve"> в соответствии с требованиями нормативной документации.</w:t>
      </w:r>
    </w:p>
    <w:p w14:paraId="4E974D48" w14:textId="6E733CE2" w:rsidR="004B0158" w:rsidRPr="005A22D8" w:rsidRDefault="004B0158" w:rsidP="005A22D8">
      <w:pPr>
        <w:spacing w:after="0"/>
        <w:contextualSpacing/>
        <w:jc w:val="both"/>
        <w:rPr>
          <w:rFonts w:ascii="Times New Roman" w:hAnsi="Times New Roman" w:cs="Times New Roman"/>
          <w:b/>
        </w:rPr>
      </w:pPr>
      <w:r w:rsidRPr="005A22D8">
        <w:rPr>
          <w:rFonts w:ascii="Times New Roman" w:hAnsi="Times New Roman" w:cs="Times New Roman"/>
        </w:rPr>
        <w:t>2.1.2 Информировать Заказчика о результатах</w:t>
      </w:r>
      <w:r w:rsidRPr="005A22D8">
        <w:rPr>
          <w:rFonts w:ascii="Times New Roman" w:hAnsi="Times New Roman" w:cs="Times New Roman"/>
          <w:i/>
        </w:rPr>
        <w:t xml:space="preserve"> </w:t>
      </w:r>
      <w:r w:rsidRPr="005A22D8">
        <w:rPr>
          <w:rFonts w:ascii="Times New Roman" w:hAnsi="Times New Roman" w:cs="Times New Roman"/>
        </w:rPr>
        <w:t xml:space="preserve">лабораторных испытаний, свидетельствующих о несоответствии гигиеническим нормативам, посредством </w:t>
      </w:r>
      <w:r w:rsidRPr="005A22D8">
        <w:rPr>
          <w:rFonts w:ascii="Times New Roman" w:hAnsi="Times New Roman" w:cs="Times New Roman"/>
          <w:u w:val="single"/>
        </w:rPr>
        <w:t>телефонной связи</w:t>
      </w:r>
      <w:r w:rsidRPr="005A22D8">
        <w:rPr>
          <w:rFonts w:ascii="Times New Roman" w:hAnsi="Times New Roman" w:cs="Times New Roman"/>
        </w:rPr>
        <w:t xml:space="preserve"> и направлением на </w:t>
      </w:r>
      <w:r w:rsidRPr="005A22D8">
        <w:rPr>
          <w:rFonts w:ascii="Times New Roman" w:hAnsi="Times New Roman" w:cs="Times New Roman"/>
        </w:rPr>
        <w:lastRenderedPageBreak/>
        <w:t xml:space="preserve">электронную почту Заказчика </w:t>
      </w:r>
      <w:r w:rsidRPr="005A22D8">
        <w:rPr>
          <w:rFonts w:ascii="Times New Roman" w:hAnsi="Times New Roman" w:cs="Times New Roman"/>
          <w:u w:val="single"/>
        </w:rPr>
        <w:t>письменного уведомления, протокола лабораторных испытаний</w:t>
      </w:r>
      <w:r w:rsidRPr="005A22D8">
        <w:rPr>
          <w:rFonts w:ascii="Times New Roman" w:hAnsi="Times New Roman" w:cs="Times New Roman"/>
        </w:rPr>
        <w:t xml:space="preserve"> о необходимости принятия мер, направленных на устранение выявленных нарушений и необходимости в течение 2-х часов обеспечить повторный отбор проб для проведения лабораторного исследования. </w:t>
      </w:r>
    </w:p>
    <w:p w14:paraId="19643AA0" w14:textId="77777777" w:rsidR="003E1DAE" w:rsidRPr="005A22D8" w:rsidRDefault="003E1DAE" w:rsidP="005A22D8">
      <w:pPr>
        <w:spacing w:after="0" w:line="240" w:lineRule="auto"/>
        <w:jc w:val="both"/>
        <w:rPr>
          <w:rFonts w:ascii="Times New Roman" w:eastAsia="Times New Roman" w:hAnsi="Times New Roman" w:cs="Times New Roman"/>
          <w:lang w:eastAsia="ru-RU"/>
        </w:rPr>
      </w:pPr>
      <w:r w:rsidRPr="005A22D8">
        <w:rPr>
          <w:rFonts w:ascii="Times New Roman" w:eastAsia="Times New Roman" w:hAnsi="Times New Roman" w:cs="Times New Roman"/>
          <w:lang w:eastAsia="ru-RU"/>
        </w:rPr>
        <w:t>2.2. Исполнитель вправе:</w:t>
      </w:r>
    </w:p>
    <w:p w14:paraId="3529C6A5" w14:textId="77777777" w:rsidR="003E1DAE" w:rsidRPr="005A22D8" w:rsidRDefault="003E1DAE" w:rsidP="005A22D8">
      <w:pPr>
        <w:spacing w:after="0" w:line="240" w:lineRule="auto"/>
        <w:jc w:val="both"/>
        <w:rPr>
          <w:rFonts w:ascii="Times New Roman" w:eastAsia="Times New Roman" w:hAnsi="Times New Roman" w:cs="Times New Roman"/>
          <w:lang w:eastAsia="ru-RU"/>
        </w:rPr>
      </w:pPr>
      <w:r w:rsidRPr="005A22D8">
        <w:rPr>
          <w:rFonts w:ascii="Times New Roman" w:eastAsia="Times New Roman" w:hAnsi="Times New Roman" w:cs="Times New Roman"/>
          <w:lang w:eastAsia="ru-RU"/>
        </w:rPr>
        <w:t>2.2.1. Получать от Заказчика разъяснения по всем вопросам, возникающим в ходе оказания услуг, и любую дополнительную информацию, необходимую для выполнения своих обязательств по настоящему контракту.</w:t>
      </w:r>
    </w:p>
    <w:p w14:paraId="1EB67C76" w14:textId="77777777" w:rsidR="003E1DAE" w:rsidRPr="005A22D8" w:rsidRDefault="003E1DAE" w:rsidP="005A22D8">
      <w:pPr>
        <w:spacing w:after="0" w:line="240" w:lineRule="auto"/>
        <w:jc w:val="both"/>
        <w:rPr>
          <w:rFonts w:ascii="Times New Roman" w:eastAsia="Times New Roman" w:hAnsi="Times New Roman" w:cs="Times New Roman"/>
          <w:lang w:eastAsia="ru-RU"/>
        </w:rPr>
      </w:pPr>
      <w:r w:rsidRPr="005A22D8">
        <w:rPr>
          <w:rFonts w:ascii="Times New Roman" w:eastAsia="Times New Roman" w:hAnsi="Times New Roman" w:cs="Times New Roman"/>
          <w:lang w:eastAsia="ru-RU"/>
        </w:rPr>
        <w:t>2.2.2. Самостоятельно определять порядок оказания услуг по настоящему контракту.</w:t>
      </w:r>
    </w:p>
    <w:p w14:paraId="59D19082" w14:textId="77777777" w:rsidR="003E1DAE" w:rsidRPr="005A22D8" w:rsidRDefault="003E1DAE" w:rsidP="005A22D8">
      <w:pPr>
        <w:spacing w:after="0" w:line="240" w:lineRule="auto"/>
        <w:jc w:val="both"/>
        <w:rPr>
          <w:rFonts w:ascii="Times New Roman" w:eastAsia="Times New Roman" w:hAnsi="Times New Roman" w:cs="Times New Roman"/>
          <w:lang w:eastAsia="ru-RU"/>
        </w:rPr>
      </w:pPr>
      <w:r w:rsidRPr="005A22D8">
        <w:rPr>
          <w:rFonts w:ascii="Times New Roman" w:eastAsia="Times New Roman" w:hAnsi="Times New Roman" w:cs="Times New Roman"/>
          <w:lang w:eastAsia="ru-RU"/>
        </w:rPr>
        <w:t>2.3. Заказчик обязуется:</w:t>
      </w:r>
    </w:p>
    <w:p w14:paraId="57A1BCAB" w14:textId="77777777" w:rsidR="003E1DAE" w:rsidRPr="005A22D8" w:rsidRDefault="003E1DAE" w:rsidP="005A22D8">
      <w:pPr>
        <w:spacing w:after="0" w:line="240" w:lineRule="auto"/>
        <w:jc w:val="both"/>
        <w:rPr>
          <w:rFonts w:ascii="Times New Roman" w:eastAsia="Times New Roman" w:hAnsi="Times New Roman" w:cs="Times New Roman"/>
          <w:lang w:eastAsia="ru-RU"/>
        </w:rPr>
      </w:pPr>
      <w:r w:rsidRPr="005A22D8">
        <w:rPr>
          <w:rFonts w:ascii="Times New Roman" w:eastAsia="Times New Roman" w:hAnsi="Times New Roman" w:cs="Times New Roman"/>
          <w:lang w:eastAsia="ru-RU"/>
        </w:rPr>
        <w:t>2.3.1. Предоставить Исполнителю сведения, материалы и документы, необходимые для надлежащего оказания услуг.</w:t>
      </w:r>
    </w:p>
    <w:p w14:paraId="72CFC61B" w14:textId="77777777" w:rsidR="003E1DAE" w:rsidRPr="005A22D8" w:rsidRDefault="003E1DAE" w:rsidP="005A22D8">
      <w:pPr>
        <w:spacing w:after="0" w:line="240" w:lineRule="auto"/>
        <w:jc w:val="both"/>
        <w:rPr>
          <w:rFonts w:ascii="Times New Roman" w:eastAsia="Times New Roman" w:hAnsi="Times New Roman" w:cs="Times New Roman"/>
          <w:lang w:eastAsia="ru-RU"/>
        </w:rPr>
      </w:pPr>
      <w:r w:rsidRPr="005A22D8">
        <w:rPr>
          <w:rFonts w:ascii="Times New Roman" w:eastAsia="Times New Roman" w:hAnsi="Times New Roman" w:cs="Times New Roman"/>
          <w:lang w:eastAsia="ru-RU"/>
        </w:rPr>
        <w:t>2.3.2. Принять и оплатить оказанные ему услуги в сроки и в порядке, установленные настоящим контрактом.</w:t>
      </w:r>
    </w:p>
    <w:p w14:paraId="204171B3" w14:textId="3A8F4A65" w:rsidR="00E87750" w:rsidRPr="005A22D8" w:rsidRDefault="00E87750" w:rsidP="005A22D8">
      <w:pPr>
        <w:spacing w:after="0"/>
        <w:jc w:val="both"/>
        <w:rPr>
          <w:rFonts w:ascii="Times New Roman" w:hAnsi="Times New Roman" w:cs="Times New Roman"/>
        </w:rPr>
      </w:pPr>
      <w:r w:rsidRPr="005A22D8">
        <w:rPr>
          <w:rFonts w:ascii="Times New Roman" w:hAnsi="Times New Roman" w:cs="Times New Roman"/>
        </w:rPr>
        <w:t xml:space="preserve">2.3.3. Предоставлять документацию / информацию, необходимую для выполнения лабораторных </w:t>
      </w:r>
      <w:r w:rsidRPr="005A22D8">
        <w:rPr>
          <w:rFonts w:ascii="Times New Roman" w:hAnsi="Times New Roman" w:cs="Times New Roman"/>
          <w:bCs/>
        </w:rPr>
        <w:t>испытаний, инструментальных обследований</w:t>
      </w:r>
      <w:r w:rsidRPr="005A22D8">
        <w:rPr>
          <w:rFonts w:ascii="Times New Roman" w:hAnsi="Times New Roman" w:cs="Times New Roman"/>
        </w:rPr>
        <w:t xml:space="preserve"> по настоящему Договору. </w:t>
      </w:r>
    </w:p>
    <w:p w14:paraId="7E20FE31" w14:textId="2A1DB222" w:rsidR="00E87750" w:rsidRPr="005A22D8" w:rsidRDefault="00E87750" w:rsidP="005A22D8">
      <w:pPr>
        <w:spacing w:after="0"/>
        <w:jc w:val="both"/>
        <w:rPr>
          <w:rFonts w:ascii="Times New Roman" w:hAnsi="Times New Roman" w:cs="Times New Roman"/>
        </w:rPr>
      </w:pPr>
      <w:r w:rsidRPr="005A22D8">
        <w:rPr>
          <w:rFonts w:ascii="Times New Roman" w:hAnsi="Times New Roman" w:cs="Times New Roman"/>
        </w:rPr>
        <w:t>2.3.4. Предоставить автотранспорт в случае выезда на объект Исполнителя, для отбора проб, инструментальных обследований на автотранспорте Заказчика.</w:t>
      </w:r>
    </w:p>
    <w:p w14:paraId="3498B0BE" w14:textId="629FC894" w:rsidR="00A27C0C" w:rsidRPr="005A22D8" w:rsidRDefault="00A27C0C" w:rsidP="005A22D8">
      <w:pPr>
        <w:spacing w:after="0"/>
        <w:jc w:val="both"/>
        <w:rPr>
          <w:rFonts w:ascii="Times New Roman" w:hAnsi="Times New Roman" w:cs="Times New Roman"/>
        </w:rPr>
      </w:pPr>
      <w:r w:rsidRPr="005A22D8">
        <w:rPr>
          <w:rFonts w:ascii="Times New Roman" w:hAnsi="Times New Roman" w:cs="Times New Roman"/>
        </w:rPr>
        <w:t>2.3.5. В случае одностороннего расторжения настоящего Договора по инициативе Заказчика, Заказчик обязан оплатить фактически произведенные затраты Исполнителя.</w:t>
      </w:r>
    </w:p>
    <w:p w14:paraId="27EFFFC8" w14:textId="77777777" w:rsidR="003E1DAE" w:rsidRPr="005A22D8" w:rsidRDefault="003E1DAE" w:rsidP="005A22D8">
      <w:pPr>
        <w:spacing w:after="0" w:line="240" w:lineRule="auto"/>
        <w:jc w:val="both"/>
        <w:rPr>
          <w:rFonts w:ascii="Times New Roman" w:eastAsia="Times New Roman" w:hAnsi="Times New Roman" w:cs="Times New Roman"/>
          <w:lang w:eastAsia="ru-RU"/>
        </w:rPr>
      </w:pPr>
      <w:r w:rsidRPr="005A22D8">
        <w:rPr>
          <w:rFonts w:ascii="Times New Roman" w:eastAsia="Times New Roman" w:hAnsi="Times New Roman" w:cs="Times New Roman"/>
          <w:lang w:eastAsia="ru-RU"/>
        </w:rPr>
        <w:t>2.4. Заказчик вправе:</w:t>
      </w:r>
    </w:p>
    <w:p w14:paraId="3D346CCE" w14:textId="77777777" w:rsidR="003E1DAE" w:rsidRPr="005A22D8" w:rsidRDefault="003E1DAE" w:rsidP="005A22D8">
      <w:pPr>
        <w:spacing w:after="0" w:line="240" w:lineRule="auto"/>
        <w:jc w:val="both"/>
        <w:rPr>
          <w:rFonts w:ascii="Times New Roman" w:eastAsia="Times New Roman" w:hAnsi="Times New Roman" w:cs="Times New Roman"/>
          <w:lang w:eastAsia="ru-RU"/>
        </w:rPr>
      </w:pPr>
      <w:r w:rsidRPr="005A22D8">
        <w:rPr>
          <w:rFonts w:ascii="Times New Roman" w:eastAsia="Times New Roman" w:hAnsi="Times New Roman" w:cs="Times New Roman"/>
          <w:lang w:eastAsia="ru-RU"/>
        </w:rPr>
        <w:t>2.4.1. Получать от Исполнителя устные и письменные объяснения о ходе исполнения обязательств по настоящему контракту.</w:t>
      </w:r>
    </w:p>
    <w:p w14:paraId="1F3EE9D0" w14:textId="77777777" w:rsidR="003E1DAE" w:rsidRPr="005A22D8" w:rsidRDefault="003E1DAE" w:rsidP="005A22D8">
      <w:pPr>
        <w:spacing w:after="0" w:line="240" w:lineRule="auto"/>
        <w:jc w:val="both"/>
        <w:rPr>
          <w:rFonts w:ascii="Times New Roman" w:eastAsia="Times New Roman" w:hAnsi="Times New Roman" w:cs="Times New Roman"/>
          <w:lang w:eastAsia="ru-RU"/>
        </w:rPr>
      </w:pPr>
      <w:r w:rsidRPr="005A22D8">
        <w:rPr>
          <w:rFonts w:ascii="Times New Roman" w:eastAsia="Times New Roman" w:hAnsi="Times New Roman" w:cs="Times New Roman"/>
          <w:lang w:eastAsia="ru-RU"/>
        </w:rPr>
        <w:t>2.4.2. Требовать от Исполнителя надлежащего выполнения обязательств по настоящему контракту.</w:t>
      </w:r>
    </w:p>
    <w:p w14:paraId="37568B3C" w14:textId="77777777" w:rsidR="00DF2EF7" w:rsidRPr="005A22D8" w:rsidRDefault="00DF2EF7" w:rsidP="005A22D8">
      <w:pPr>
        <w:spacing w:after="0" w:line="240" w:lineRule="auto"/>
        <w:jc w:val="center"/>
        <w:outlineLvl w:val="1"/>
        <w:rPr>
          <w:rFonts w:ascii="Times New Roman" w:eastAsia="Times New Roman" w:hAnsi="Times New Roman" w:cs="Times New Roman"/>
          <w:b/>
          <w:bCs/>
          <w:lang w:eastAsia="ru-RU"/>
        </w:rPr>
      </w:pPr>
    </w:p>
    <w:p w14:paraId="4B9C9545" w14:textId="5C6C0707" w:rsidR="003E1DAE" w:rsidRPr="005A22D8" w:rsidRDefault="00C27AD0" w:rsidP="005A22D8">
      <w:pPr>
        <w:spacing w:after="0" w:line="240" w:lineRule="auto"/>
        <w:jc w:val="center"/>
        <w:outlineLvl w:val="1"/>
        <w:rPr>
          <w:rFonts w:ascii="Times New Roman" w:eastAsia="Times New Roman" w:hAnsi="Times New Roman" w:cs="Times New Roman"/>
          <w:b/>
          <w:bCs/>
          <w:lang w:eastAsia="ru-RU"/>
        </w:rPr>
      </w:pPr>
      <w:r w:rsidRPr="005A22D8">
        <w:rPr>
          <w:rFonts w:ascii="Times New Roman" w:eastAsia="Times New Roman" w:hAnsi="Times New Roman" w:cs="Times New Roman"/>
          <w:b/>
          <w:bCs/>
          <w:lang w:eastAsia="ru-RU"/>
        </w:rPr>
        <w:t>3. ЦЕНА КОНТРАКТА И ПОРЯДОК РАСЧЕТОВ</w:t>
      </w:r>
    </w:p>
    <w:p w14:paraId="734F5C25" w14:textId="17E592FD" w:rsidR="001A069E" w:rsidRPr="005A22D8" w:rsidRDefault="003E1DAE" w:rsidP="005A22D8">
      <w:pPr>
        <w:tabs>
          <w:tab w:val="left" w:pos="-426"/>
        </w:tabs>
        <w:spacing w:after="0" w:line="240" w:lineRule="auto"/>
        <w:jc w:val="both"/>
        <w:rPr>
          <w:rFonts w:ascii="Times New Roman" w:hAnsi="Times New Roman" w:cs="Times New Roman"/>
        </w:rPr>
      </w:pPr>
      <w:r w:rsidRPr="005A22D8">
        <w:rPr>
          <w:rFonts w:ascii="Times New Roman" w:eastAsia="Times New Roman" w:hAnsi="Times New Roman" w:cs="Times New Roman"/>
          <w:lang w:eastAsia="ru-RU"/>
        </w:rPr>
        <w:t>3.1. Цена контракта составляет </w:t>
      </w:r>
      <w:r w:rsidR="0023212A" w:rsidRPr="005A22D8">
        <w:rPr>
          <w:rFonts w:ascii="Times New Roman" w:eastAsia="Times New Roman" w:hAnsi="Times New Roman" w:cs="Times New Roman"/>
          <w:lang w:eastAsia="ru-RU"/>
        </w:rPr>
        <w:t>22 918</w:t>
      </w:r>
      <w:r w:rsidRPr="005A22D8">
        <w:rPr>
          <w:rFonts w:ascii="Times New Roman" w:eastAsia="Times New Roman" w:hAnsi="Times New Roman" w:cs="Times New Roman"/>
          <w:lang w:eastAsia="ru-RU"/>
        </w:rPr>
        <w:t> (</w:t>
      </w:r>
      <w:r w:rsidR="0023212A" w:rsidRPr="005A22D8">
        <w:rPr>
          <w:rFonts w:ascii="Times New Roman" w:eastAsia="Times New Roman" w:hAnsi="Times New Roman" w:cs="Times New Roman"/>
          <w:lang w:eastAsia="ru-RU"/>
        </w:rPr>
        <w:t>Двадцать две тысячи девятьсот восемнадцать</w:t>
      </w:r>
      <w:r w:rsidRPr="005A22D8">
        <w:rPr>
          <w:rFonts w:ascii="Times New Roman" w:eastAsia="Times New Roman" w:hAnsi="Times New Roman" w:cs="Times New Roman"/>
          <w:lang w:eastAsia="ru-RU"/>
        </w:rPr>
        <w:t>)</w:t>
      </w:r>
      <w:r w:rsidR="00030B18" w:rsidRPr="005A22D8">
        <w:rPr>
          <w:rFonts w:ascii="Times New Roman" w:eastAsia="Times New Roman" w:hAnsi="Times New Roman" w:cs="Times New Roman"/>
          <w:lang w:eastAsia="ru-RU"/>
        </w:rPr>
        <w:t xml:space="preserve"> рублей</w:t>
      </w:r>
      <w:r w:rsidR="0023212A" w:rsidRPr="005A22D8">
        <w:rPr>
          <w:rFonts w:ascii="Times New Roman" w:eastAsia="Times New Roman" w:hAnsi="Times New Roman" w:cs="Times New Roman"/>
          <w:lang w:eastAsia="ru-RU"/>
        </w:rPr>
        <w:t xml:space="preserve"> 92</w:t>
      </w:r>
      <w:r w:rsidR="00030B18" w:rsidRPr="005A22D8">
        <w:rPr>
          <w:rFonts w:ascii="Times New Roman" w:eastAsia="Times New Roman" w:hAnsi="Times New Roman" w:cs="Times New Roman"/>
          <w:lang w:eastAsia="ru-RU"/>
        </w:rPr>
        <w:t xml:space="preserve"> копе</w:t>
      </w:r>
      <w:r w:rsidR="0023212A" w:rsidRPr="005A22D8">
        <w:rPr>
          <w:rFonts w:ascii="Times New Roman" w:eastAsia="Times New Roman" w:hAnsi="Times New Roman" w:cs="Times New Roman"/>
          <w:lang w:eastAsia="ru-RU"/>
        </w:rPr>
        <w:t>й</w:t>
      </w:r>
      <w:r w:rsidR="00030B18" w:rsidRPr="005A22D8">
        <w:rPr>
          <w:rFonts w:ascii="Times New Roman" w:eastAsia="Times New Roman" w:hAnsi="Times New Roman" w:cs="Times New Roman"/>
          <w:lang w:eastAsia="ru-RU"/>
        </w:rPr>
        <w:t>к</w:t>
      </w:r>
      <w:r w:rsidR="0023212A" w:rsidRPr="005A22D8">
        <w:rPr>
          <w:rFonts w:ascii="Times New Roman" w:eastAsia="Times New Roman" w:hAnsi="Times New Roman" w:cs="Times New Roman"/>
          <w:lang w:eastAsia="ru-RU"/>
        </w:rPr>
        <w:t>и</w:t>
      </w:r>
      <w:r w:rsidRPr="005A22D8">
        <w:rPr>
          <w:rFonts w:ascii="Times New Roman" w:eastAsia="Times New Roman" w:hAnsi="Times New Roman" w:cs="Times New Roman"/>
          <w:lang w:eastAsia="ru-RU"/>
        </w:rPr>
        <w:t>, является твердой и определяется на весь срок его исполнения.</w:t>
      </w:r>
      <w:r w:rsidR="001A069E" w:rsidRPr="005A22D8">
        <w:rPr>
          <w:rFonts w:ascii="Times New Roman" w:eastAsia="Times New Roman" w:hAnsi="Times New Roman" w:cs="Times New Roman"/>
          <w:lang w:eastAsia="ru-RU"/>
        </w:rPr>
        <w:t xml:space="preserve"> </w:t>
      </w:r>
      <w:r w:rsidR="001A069E" w:rsidRPr="005A22D8">
        <w:rPr>
          <w:rFonts w:ascii="Times New Roman" w:hAnsi="Times New Roman" w:cs="Times New Roman"/>
        </w:rPr>
        <w:t xml:space="preserve">в том числе НДС </w:t>
      </w:r>
      <w:r w:rsidR="005074A9" w:rsidRPr="005A22D8">
        <w:rPr>
          <w:rFonts w:ascii="Times New Roman" w:hAnsi="Times New Roman" w:cs="Times New Roman"/>
        </w:rPr>
        <w:t>(22%) 4 132 (Четыре тысячи сто тридцать два) рубля 92 копейки</w:t>
      </w:r>
      <w:r w:rsidR="001A069E" w:rsidRPr="005A22D8">
        <w:rPr>
          <w:rFonts w:ascii="Times New Roman" w:hAnsi="Times New Roman" w:cs="Times New Roman"/>
        </w:rPr>
        <w:t>.</w:t>
      </w:r>
    </w:p>
    <w:p w14:paraId="20BA6CD4" w14:textId="2ECE88EE" w:rsidR="006F18F9" w:rsidRPr="005A22D8" w:rsidRDefault="001A069E" w:rsidP="005A22D8">
      <w:pPr>
        <w:tabs>
          <w:tab w:val="left" w:pos="-426"/>
        </w:tabs>
        <w:spacing w:after="0"/>
        <w:jc w:val="both"/>
        <w:rPr>
          <w:rFonts w:ascii="Times New Roman" w:hAnsi="Times New Roman" w:cs="Times New Roman"/>
        </w:rPr>
      </w:pPr>
      <w:r w:rsidRPr="005A22D8">
        <w:rPr>
          <w:rFonts w:ascii="Times New Roman" w:hAnsi="Times New Roman" w:cs="Times New Roman"/>
        </w:rPr>
        <w:t xml:space="preserve">3.2. </w:t>
      </w:r>
      <w:r w:rsidR="006F18F9" w:rsidRPr="005A22D8">
        <w:rPr>
          <w:rFonts w:ascii="Times New Roman" w:hAnsi="Times New Roman" w:cs="Times New Roman"/>
        </w:rPr>
        <w:t>В цену оказания услуг включены: затраты Исполнителя на оказание услуг в рамках контракта, включая затраты на услуги, используемые материалы, уборку и вывоз мусора, стоимость услуг, страхования, стоимость доставки до места оказания услуг: за счет Заказчика, уплаты таможенных пошлин, налогов, сборов и иных обязательных платежей.</w:t>
      </w:r>
    </w:p>
    <w:p w14:paraId="44825744" w14:textId="013367F1" w:rsidR="00030B18" w:rsidRPr="005A22D8" w:rsidRDefault="003E1DAE" w:rsidP="005A22D8">
      <w:pPr>
        <w:tabs>
          <w:tab w:val="left" w:pos="-426"/>
        </w:tabs>
        <w:spacing w:after="0" w:line="240" w:lineRule="auto"/>
        <w:jc w:val="both"/>
        <w:rPr>
          <w:rFonts w:ascii="Times New Roman" w:eastAsia="SimSun" w:hAnsi="Times New Roman" w:cs="Times New Roman"/>
          <w:lang w:eastAsia="zh-CN"/>
        </w:rPr>
      </w:pPr>
      <w:r w:rsidRPr="005A22D8">
        <w:rPr>
          <w:rFonts w:ascii="Times New Roman" w:eastAsia="Times New Roman" w:hAnsi="Times New Roman" w:cs="Times New Roman"/>
          <w:lang w:eastAsia="ru-RU"/>
        </w:rPr>
        <w:t>3.</w:t>
      </w:r>
      <w:r w:rsidR="001A069E" w:rsidRPr="005A22D8">
        <w:rPr>
          <w:rFonts w:ascii="Times New Roman" w:eastAsia="Times New Roman" w:hAnsi="Times New Roman" w:cs="Times New Roman"/>
          <w:lang w:eastAsia="ru-RU"/>
        </w:rPr>
        <w:t>3</w:t>
      </w:r>
      <w:r w:rsidRPr="005A22D8">
        <w:rPr>
          <w:rFonts w:ascii="Times New Roman" w:eastAsia="Times New Roman" w:hAnsi="Times New Roman" w:cs="Times New Roman"/>
          <w:lang w:eastAsia="ru-RU"/>
        </w:rPr>
        <w:t>. Оплата осуществляется за счет средств</w:t>
      </w:r>
      <w:r w:rsidR="00030B18" w:rsidRPr="005A22D8">
        <w:rPr>
          <w:rFonts w:ascii="Times New Roman" w:eastAsia="Times New Roman" w:hAnsi="Times New Roman" w:cs="Times New Roman"/>
          <w:lang w:eastAsia="ru-RU"/>
        </w:rPr>
        <w:t xml:space="preserve"> (источник фина</w:t>
      </w:r>
      <w:r w:rsidR="001A069E" w:rsidRPr="005A22D8">
        <w:rPr>
          <w:rFonts w:ascii="Times New Roman" w:eastAsia="Times New Roman" w:hAnsi="Times New Roman" w:cs="Times New Roman"/>
          <w:lang w:eastAsia="ru-RU"/>
        </w:rPr>
        <w:t>н</w:t>
      </w:r>
      <w:r w:rsidR="00030B18" w:rsidRPr="005A22D8">
        <w:rPr>
          <w:rFonts w:ascii="Times New Roman" w:eastAsia="Times New Roman" w:hAnsi="Times New Roman" w:cs="Times New Roman"/>
          <w:lang w:eastAsia="ru-RU"/>
        </w:rPr>
        <w:t xml:space="preserve">сирования): </w:t>
      </w:r>
      <w:r w:rsidR="00117536" w:rsidRPr="005A22D8">
        <w:rPr>
          <w:rFonts w:ascii="Times New Roman" w:eastAsia="Times New Roman" w:hAnsi="Times New Roman" w:cs="Times New Roman"/>
          <w:b/>
          <w:bCs/>
          <w:lang w:eastAsia="ru-RU"/>
        </w:rPr>
        <w:t>Средства бюджетных учреждений</w:t>
      </w:r>
      <w:r w:rsidR="00117536" w:rsidRPr="005A22D8">
        <w:rPr>
          <w:rFonts w:ascii="Times New Roman" w:eastAsia="Times New Roman" w:hAnsi="Times New Roman" w:cs="Times New Roman"/>
          <w:lang w:eastAsia="ru-RU"/>
        </w:rPr>
        <w:t xml:space="preserve"> (</w:t>
      </w:r>
      <w:r w:rsidR="00844AD8" w:rsidRPr="005A22D8">
        <w:rPr>
          <w:rFonts w:ascii="Times New Roman" w:hAnsi="Times New Roman" w:cs="Times New Roman"/>
        </w:rPr>
        <w:t>средства, предусмотренные на реализацию государственного задания бюджетного учреждения</w:t>
      </w:r>
      <w:r w:rsidR="00117536" w:rsidRPr="005A22D8">
        <w:rPr>
          <w:rFonts w:ascii="Times New Roman" w:eastAsia="SimSun" w:hAnsi="Times New Roman" w:cs="Times New Roman"/>
          <w:lang w:eastAsia="zh-CN"/>
        </w:rPr>
        <w:t>)</w:t>
      </w:r>
      <w:r w:rsidR="00030B18" w:rsidRPr="005A22D8">
        <w:rPr>
          <w:rFonts w:ascii="Times New Roman" w:eastAsia="SimSun" w:hAnsi="Times New Roman" w:cs="Times New Roman"/>
          <w:lang w:eastAsia="zh-CN"/>
        </w:rPr>
        <w:t xml:space="preserve">. </w:t>
      </w:r>
    </w:p>
    <w:p w14:paraId="15BD80ED" w14:textId="77777777" w:rsidR="006E37A3" w:rsidRPr="005A22D8" w:rsidRDefault="00B728D8" w:rsidP="005A22D8">
      <w:pPr>
        <w:spacing w:after="0" w:line="240" w:lineRule="auto"/>
        <w:jc w:val="both"/>
        <w:rPr>
          <w:rFonts w:ascii="Times New Roman" w:hAnsi="Times New Roman" w:cs="Times New Roman"/>
        </w:rPr>
      </w:pPr>
      <w:r w:rsidRPr="005A22D8">
        <w:rPr>
          <w:rFonts w:ascii="Times New Roman" w:hAnsi="Times New Roman" w:cs="Times New Roman"/>
        </w:rPr>
        <w:t>3.</w:t>
      </w:r>
      <w:r w:rsidR="006E37A3" w:rsidRPr="005A22D8">
        <w:rPr>
          <w:rFonts w:ascii="Times New Roman" w:hAnsi="Times New Roman" w:cs="Times New Roman"/>
        </w:rPr>
        <w:t>4</w:t>
      </w:r>
      <w:r w:rsidRPr="005A22D8">
        <w:rPr>
          <w:rFonts w:ascii="Times New Roman" w:hAnsi="Times New Roman" w:cs="Times New Roman"/>
        </w:rPr>
        <w:t xml:space="preserve">. Оплата по настоящему контракту производится Заказчиком в следующем порядке: </w:t>
      </w:r>
    </w:p>
    <w:p w14:paraId="1ACBE8AA" w14:textId="05318251" w:rsidR="00B728D8" w:rsidRPr="005A22D8" w:rsidRDefault="00B728D8" w:rsidP="005A22D8">
      <w:pPr>
        <w:spacing w:after="0" w:line="240" w:lineRule="auto"/>
        <w:jc w:val="both"/>
        <w:rPr>
          <w:rFonts w:ascii="Times New Roman" w:hAnsi="Times New Roman" w:cs="Times New Roman"/>
        </w:rPr>
      </w:pPr>
      <w:r w:rsidRPr="005A22D8">
        <w:rPr>
          <w:rFonts w:ascii="Times New Roman" w:hAnsi="Times New Roman" w:cs="Times New Roman"/>
        </w:rPr>
        <w:t xml:space="preserve">размер авансового платежа равен </w:t>
      </w:r>
      <w:r w:rsidR="00DA4F3F" w:rsidRPr="005A22D8">
        <w:rPr>
          <w:rFonts w:ascii="Times New Roman" w:hAnsi="Times New Roman" w:cs="Times New Roman"/>
        </w:rPr>
        <w:t>30</w:t>
      </w:r>
      <w:r w:rsidRPr="005A22D8">
        <w:rPr>
          <w:rFonts w:ascii="Times New Roman" w:hAnsi="Times New Roman" w:cs="Times New Roman"/>
        </w:rPr>
        <w:t xml:space="preserve"> % от цены контракта и составляет </w:t>
      </w:r>
      <w:r w:rsidR="00DA4F3F" w:rsidRPr="005A22D8">
        <w:rPr>
          <w:rFonts w:ascii="Times New Roman" w:hAnsi="Times New Roman" w:cs="Times New Roman"/>
        </w:rPr>
        <w:t>6 875 (Шесть тысяч восемьсот семьдесят пять)</w:t>
      </w:r>
      <w:r w:rsidRPr="005A22D8">
        <w:rPr>
          <w:rFonts w:ascii="Times New Roman" w:hAnsi="Times New Roman" w:cs="Times New Roman"/>
        </w:rPr>
        <w:t xml:space="preserve"> рублей</w:t>
      </w:r>
      <w:r w:rsidR="00DA4F3F" w:rsidRPr="005A22D8">
        <w:rPr>
          <w:rFonts w:ascii="Times New Roman" w:hAnsi="Times New Roman" w:cs="Times New Roman"/>
        </w:rPr>
        <w:t xml:space="preserve"> 68 копеек</w:t>
      </w:r>
      <w:r w:rsidRPr="005A22D8">
        <w:rPr>
          <w:rFonts w:ascii="Times New Roman" w:hAnsi="Times New Roman" w:cs="Times New Roman"/>
        </w:rPr>
        <w:t xml:space="preserve">, </w:t>
      </w:r>
      <w:r w:rsidRPr="005A22D8">
        <w:rPr>
          <w:rStyle w:val="a5"/>
          <w:rFonts w:ascii="Times New Roman" w:hAnsi="Times New Roman" w:cs="Times New Roman"/>
          <w:color w:val="auto"/>
        </w:rPr>
        <w:t>в том числе НДС</w:t>
      </w:r>
      <w:r w:rsidR="00DA4F3F" w:rsidRPr="005A22D8">
        <w:rPr>
          <w:rStyle w:val="a5"/>
          <w:rFonts w:ascii="Times New Roman" w:hAnsi="Times New Roman" w:cs="Times New Roman"/>
          <w:color w:val="auto"/>
        </w:rPr>
        <w:t xml:space="preserve"> (22%) 1 239 (Одна тысяча двести тридцать девять) рублей 88</w:t>
      </w:r>
      <w:r w:rsidRPr="005A22D8">
        <w:rPr>
          <w:rStyle w:val="a5"/>
          <w:rFonts w:ascii="Times New Roman" w:hAnsi="Times New Roman" w:cs="Times New Roman"/>
          <w:color w:val="auto"/>
        </w:rPr>
        <w:t xml:space="preserve"> </w:t>
      </w:r>
      <w:r w:rsidR="00DA4F3F" w:rsidRPr="005A22D8">
        <w:rPr>
          <w:rStyle w:val="a5"/>
          <w:rFonts w:ascii="Times New Roman" w:hAnsi="Times New Roman" w:cs="Times New Roman"/>
          <w:color w:val="auto"/>
        </w:rPr>
        <w:t>копеек</w:t>
      </w:r>
      <w:r w:rsidRPr="005A22D8">
        <w:rPr>
          <w:rFonts w:ascii="Times New Roman" w:hAnsi="Times New Roman" w:cs="Times New Roman"/>
        </w:rPr>
        <w:t xml:space="preserve">; Заказчик производит выплату авансового платежа Исполнителю в течение 10 (десяти) рабочих дней со дня выставления последним счета на перечисление авансового платежа. Обязательство Заказчика по внесению авансового платежа, предусмотренное настоящим пунктом контракта, считается исполненным с момента списания денежных средств в размере, указанном в настоящем пункте, с расчетного счета Заказчика, указанного в настоящем контракте. Окончательный расчет по контракту в сумме </w:t>
      </w:r>
      <w:r w:rsidR="00796D60" w:rsidRPr="005A22D8">
        <w:rPr>
          <w:rFonts w:ascii="Times New Roman" w:hAnsi="Times New Roman" w:cs="Times New Roman"/>
        </w:rPr>
        <w:t>16 043 (Шестнадцать тысяч сорок три)</w:t>
      </w:r>
      <w:r w:rsidRPr="005A22D8">
        <w:rPr>
          <w:rFonts w:ascii="Times New Roman" w:hAnsi="Times New Roman" w:cs="Times New Roman"/>
        </w:rPr>
        <w:t xml:space="preserve"> рубл</w:t>
      </w:r>
      <w:r w:rsidR="00796D60" w:rsidRPr="005A22D8">
        <w:rPr>
          <w:rFonts w:ascii="Times New Roman" w:hAnsi="Times New Roman" w:cs="Times New Roman"/>
        </w:rPr>
        <w:t>я 24 копейки</w:t>
      </w:r>
      <w:r w:rsidRPr="005A22D8">
        <w:rPr>
          <w:rFonts w:ascii="Times New Roman" w:hAnsi="Times New Roman" w:cs="Times New Roman"/>
        </w:rPr>
        <w:t xml:space="preserve">, </w:t>
      </w:r>
      <w:r w:rsidRPr="005A22D8">
        <w:rPr>
          <w:rStyle w:val="a5"/>
          <w:rFonts w:ascii="Times New Roman" w:hAnsi="Times New Roman" w:cs="Times New Roman"/>
          <w:color w:val="auto"/>
        </w:rPr>
        <w:t>в том числе НДС</w:t>
      </w:r>
      <w:r w:rsidR="00796D60" w:rsidRPr="005A22D8">
        <w:rPr>
          <w:rStyle w:val="a5"/>
          <w:rFonts w:ascii="Times New Roman" w:hAnsi="Times New Roman" w:cs="Times New Roman"/>
          <w:color w:val="auto"/>
        </w:rPr>
        <w:t xml:space="preserve"> (22%) 2 893 (Две тысячи восемьсот девяносто три) рубля 04 копейки</w:t>
      </w:r>
      <w:r w:rsidRPr="005A22D8">
        <w:rPr>
          <w:rFonts w:ascii="Times New Roman" w:hAnsi="Times New Roman" w:cs="Times New Roman"/>
        </w:rPr>
        <w:t xml:space="preserve">, производится Заказчиком путем перечисления денежных средств на расчетный счет Исполнителя, указанный в настоящем контракте, </w:t>
      </w:r>
      <w:r w:rsidRPr="005A22D8">
        <w:rPr>
          <w:rFonts w:ascii="Times New Roman" w:eastAsia="Times New Roman" w:hAnsi="Times New Roman" w:cs="Times New Roman"/>
          <w:lang w:eastAsia="ru-RU"/>
        </w:rPr>
        <w:t>после оказания последним всего объема услуг в течение 1</w:t>
      </w:r>
      <w:r w:rsidR="00FF6740" w:rsidRPr="005A22D8">
        <w:rPr>
          <w:rFonts w:ascii="Times New Roman" w:eastAsia="Times New Roman" w:hAnsi="Times New Roman" w:cs="Times New Roman"/>
          <w:lang w:eastAsia="ru-RU"/>
        </w:rPr>
        <w:t>0</w:t>
      </w:r>
      <w:r w:rsidRPr="005A22D8">
        <w:rPr>
          <w:rFonts w:ascii="Times New Roman" w:eastAsia="Times New Roman" w:hAnsi="Times New Roman" w:cs="Times New Roman"/>
          <w:lang w:eastAsia="ru-RU"/>
        </w:rPr>
        <w:t xml:space="preserve"> (</w:t>
      </w:r>
      <w:r w:rsidR="00FF6740" w:rsidRPr="005A22D8">
        <w:rPr>
          <w:rFonts w:ascii="Times New Roman" w:eastAsia="Times New Roman" w:hAnsi="Times New Roman" w:cs="Times New Roman"/>
          <w:lang w:eastAsia="ru-RU"/>
        </w:rPr>
        <w:t>деся</w:t>
      </w:r>
      <w:r w:rsidRPr="005A22D8">
        <w:rPr>
          <w:rFonts w:ascii="Times New Roman" w:eastAsia="Times New Roman" w:hAnsi="Times New Roman" w:cs="Times New Roman"/>
          <w:lang w:eastAsia="ru-RU"/>
        </w:rPr>
        <w:t>ти) рабочих дней с даты предоставления счета, счета-фактуры</w:t>
      </w:r>
      <w:r w:rsidR="006624F9" w:rsidRPr="005A22D8">
        <w:rPr>
          <w:rFonts w:ascii="Times New Roman" w:eastAsia="Times New Roman" w:hAnsi="Times New Roman" w:cs="Times New Roman"/>
          <w:lang w:eastAsia="ru-RU"/>
        </w:rPr>
        <w:t xml:space="preserve"> </w:t>
      </w:r>
      <w:r w:rsidR="000B0ADE" w:rsidRPr="005A22D8">
        <w:rPr>
          <w:rFonts w:ascii="Times New Roman" w:eastAsia="Times New Roman" w:hAnsi="Times New Roman" w:cs="Times New Roman"/>
          <w:lang w:eastAsia="ru-RU"/>
        </w:rPr>
        <w:t>или УПД</w:t>
      </w:r>
      <w:r w:rsidRPr="005A22D8">
        <w:rPr>
          <w:rFonts w:ascii="Times New Roman" w:eastAsia="Times New Roman" w:hAnsi="Times New Roman" w:cs="Times New Roman"/>
          <w:lang w:eastAsia="ru-RU"/>
        </w:rPr>
        <w:t xml:space="preserve">, </w:t>
      </w:r>
      <w:r w:rsidR="002326AB" w:rsidRPr="005A22D8">
        <w:rPr>
          <w:rFonts w:ascii="Times New Roman" w:hAnsi="Times New Roman" w:cs="Times New Roman"/>
        </w:rPr>
        <w:t xml:space="preserve">Акта приемки товаров (работ, услуг) </w:t>
      </w:r>
      <w:bookmarkStart w:id="3" w:name="_Hlk229578263"/>
      <w:r w:rsidR="00521A0A" w:rsidRPr="005A22D8">
        <w:rPr>
          <w:rFonts w:ascii="Times New Roman" w:hAnsi="Times New Roman" w:cs="Times New Roman"/>
        </w:rPr>
        <w:t>Форма 0510452 в действующей редакции приказа Министерства финансов Российской Федерации от 15 апреля 2021 г.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bookmarkEnd w:id="3"/>
      <w:r w:rsidRPr="005A22D8">
        <w:rPr>
          <w:rFonts w:ascii="Times New Roman" w:eastAsia="Times New Roman" w:hAnsi="Times New Roman" w:cs="Times New Roman"/>
          <w:lang w:eastAsia="ru-RU"/>
        </w:rPr>
        <w:t>, при отсутствии у Заказчика претензий и замечаний по объему и качеству оказанных услуг.</w:t>
      </w:r>
    </w:p>
    <w:p w14:paraId="699B748A" w14:textId="2D8CFFF8" w:rsidR="003E1DAE" w:rsidRPr="005A22D8" w:rsidRDefault="003E1DAE" w:rsidP="005A22D8">
      <w:pPr>
        <w:spacing w:after="0" w:line="240" w:lineRule="auto"/>
        <w:jc w:val="both"/>
        <w:rPr>
          <w:rFonts w:ascii="Times New Roman" w:eastAsia="Times New Roman" w:hAnsi="Times New Roman" w:cs="Times New Roman"/>
          <w:lang w:eastAsia="ru-RU"/>
        </w:rPr>
      </w:pPr>
      <w:r w:rsidRPr="005A22D8">
        <w:rPr>
          <w:rFonts w:ascii="Times New Roman" w:eastAsia="Times New Roman" w:hAnsi="Times New Roman" w:cs="Times New Roman"/>
          <w:lang w:eastAsia="ru-RU"/>
        </w:rPr>
        <w:t>3.</w:t>
      </w:r>
      <w:r w:rsidR="006E37A3" w:rsidRPr="005A22D8">
        <w:rPr>
          <w:rFonts w:ascii="Times New Roman" w:eastAsia="Times New Roman" w:hAnsi="Times New Roman" w:cs="Times New Roman"/>
          <w:lang w:eastAsia="ru-RU"/>
        </w:rPr>
        <w:t>5</w:t>
      </w:r>
      <w:r w:rsidRPr="005A22D8">
        <w:rPr>
          <w:rFonts w:ascii="Times New Roman" w:eastAsia="Times New Roman" w:hAnsi="Times New Roman" w:cs="Times New Roman"/>
          <w:lang w:eastAsia="ru-RU"/>
        </w:rPr>
        <w:t>. Суммы неисполненных Исполнителем требований об уплате неустоек (штрафов, пеней), предъявленных Заказчиком, удерживаются из суммы, подлежащей оплате Исполнителю.</w:t>
      </w:r>
    </w:p>
    <w:p w14:paraId="0BD2B438" w14:textId="02247A46" w:rsidR="003E1DAE" w:rsidRPr="005A22D8" w:rsidRDefault="003E1DAE" w:rsidP="005A22D8">
      <w:pPr>
        <w:spacing w:after="0" w:line="240" w:lineRule="auto"/>
        <w:jc w:val="both"/>
        <w:rPr>
          <w:rFonts w:ascii="Times New Roman" w:eastAsia="Times New Roman" w:hAnsi="Times New Roman" w:cs="Times New Roman"/>
          <w:lang w:eastAsia="ru-RU"/>
        </w:rPr>
      </w:pPr>
      <w:r w:rsidRPr="005A22D8">
        <w:rPr>
          <w:rFonts w:ascii="Times New Roman" w:eastAsia="Times New Roman" w:hAnsi="Times New Roman" w:cs="Times New Roman"/>
          <w:lang w:eastAsia="ru-RU"/>
        </w:rPr>
        <w:lastRenderedPageBreak/>
        <w:t>3.</w:t>
      </w:r>
      <w:r w:rsidR="006E37A3" w:rsidRPr="005A22D8">
        <w:rPr>
          <w:rFonts w:ascii="Times New Roman" w:eastAsia="Times New Roman" w:hAnsi="Times New Roman" w:cs="Times New Roman"/>
          <w:lang w:eastAsia="ru-RU"/>
        </w:rPr>
        <w:t>6</w:t>
      </w:r>
      <w:r w:rsidRPr="005A22D8">
        <w:rPr>
          <w:rFonts w:ascii="Times New Roman" w:eastAsia="Times New Roman" w:hAnsi="Times New Roman" w:cs="Times New Roman"/>
          <w:lang w:eastAsia="ru-RU"/>
        </w:rPr>
        <w:t>.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8" w:anchor="/document/10900200/entry/0" w:tgtFrame="_blank" w:tooltip="Открыть документ в системе Гарант" w:history="1">
        <w:r w:rsidRPr="005A22D8">
          <w:rPr>
            <w:rFonts w:ascii="Times New Roman" w:eastAsia="Times New Roman" w:hAnsi="Times New Roman" w:cs="Times New Roman"/>
            <w:lang w:eastAsia="ru-RU"/>
          </w:rPr>
          <w:t>законодательством</w:t>
        </w:r>
      </w:hyperlink>
      <w:r w:rsidRPr="005A22D8">
        <w:rPr>
          <w:rFonts w:ascii="Times New Roman" w:eastAsia="Times New Roman" w:hAnsi="Times New Roman" w:cs="Times New Roman"/>
          <w:lang w:eastAsia="ru-RU"/>
        </w:rPr>
        <w:t>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96BA119" w14:textId="77777777" w:rsidR="00DF2EF7" w:rsidRPr="005A22D8" w:rsidRDefault="00DF2EF7" w:rsidP="005A22D8">
      <w:pPr>
        <w:spacing w:after="0" w:line="240" w:lineRule="auto"/>
        <w:jc w:val="center"/>
        <w:outlineLvl w:val="1"/>
        <w:rPr>
          <w:rFonts w:ascii="Times New Roman" w:eastAsia="Times New Roman" w:hAnsi="Times New Roman" w:cs="Times New Roman"/>
          <w:b/>
          <w:bCs/>
          <w:lang w:eastAsia="ru-RU"/>
        </w:rPr>
      </w:pPr>
    </w:p>
    <w:p w14:paraId="2D5872E8" w14:textId="0E2841A9" w:rsidR="003E1DAE" w:rsidRPr="005A22D8" w:rsidRDefault="00C27AD0" w:rsidP="005A22D8">
      <w:pPr>
        <w:spacing w:after="0" w:line="240" w:lineRule="auto"/>
        <w:jc w:val="center"/>
        <w:outlineLvl w:val="1"/>
        <w:rPr>
          <w:rFonts w:ascii="Times New Roman" w:eastAsia="Times New Roman" w:hAnsi="Times New Roman" w:cs="Times New Roman"/>
          <w:b/>
          <w:bCs/>
          <w:lang w:eastAsia="ru-RU"/>
        </w:rPr>
      </w:pPr>
      <w:r w:rsidRPr="005A22D8">
        <w:rPr>
          <w:rFonts w:ascii="Times New Roman" w:eastAsia="Times New Roman" w:hAnsi="Times New Roman" w:cs="Times New Roman"/>
          <w:b/>
          <w:bCs/>
          <w:lang w:eastAsia="ru-RU"/>
        </w:rPr>
        <w:t>4. ПОРЯДОК ПРИЕМКИ-СДАЧИ УСЛУГ</w:t>
      </w:r>
    </w:p>
    <w:p w14:paraId="353CE85A" w14:textId="77777777" w:rsidR="003E1DAE" w:rsidRPr="005A22D8" w:rsidRDefault="003E1DAE" w:rsidP="005A22D8">
      <w:pPr>
        <w:spacing w:after="0" w:line="240" w:lineRule="auto"/>
        <w:jc w:val="both"/>
        <w:rPr>
          <w:rFonts w:ascii="Times New Roman" w:eastAsia="Times New Roman" w:hAnsi="Times New Roman" w:cs="Times New Roman"/>
          <w:lang w:eastAsia="ru-RU"/>
        </w:rPr>
      </w:pPr>
      <w:r w:rsidRPr="005A22D8">
        <w:rPr>
          <w:rFonts w:ascii="Times New Roman" w:eastAsia="Times New Roman" w:hAnsi="Times New Roman" w:cs="Times New Roman"/>
          <w:lang w:eastAsia="ru-RU"/>
        </w:rPr>
        <w:t>4.1. По факту оказания услуг, предусмотренных настоящим контрактом, Сторонами составляется и подписывается двусторонний акт об оказании услуг.</w:t>
      </w:r>
    </w:p>
    <w:p w14:paraId="7CAA95C4" w14:textId="6B28FD45" w:rsidR="003E1DAE" w:rsidRPr="005A22D8" w:rsidRDefault="003E1DAE" w:rsidP="005A22D8">
      <w:pPr>
        <w:spacing w:after="0" w:line="240" w:lineRule="auto"/>
        <w:jc w:val="both"/>
        <w:rPr>
          <w:rFonts w:ascii="Times New Roman" w:eastAsia="Times New Roman" w:hAnsi="Times New Roman" w:cs="Times New Roman"/>
          <w:lang w:eastAsia="ru-RU"/>
        </w:rPr>
      </w:pPr>
      <w:r w:rsidRPr="005A22D8">
        <w:rPr>
          <w:rFonts w:ascii="Times New Roman" w:eastAsia="Times New Roman" w:hAnsi="Times New Roman" w:cs="Times New Roman"/>
          <w:lang w:eastAsia="ru-RU"/>
        </w:rPr>
        <w:t>4.2. Исполнитель уведомляет Заказчика о готовности оказываемых услуг к сдаче. Одновременно с уведомлением Исполнитель предоставляет Заказчику акт об оказании услуг с приложением к нему счета, счета-фактуры</w:t>
      </w:r>
      <w:r w:rsidR="004C5DEF" w:rsidRPr="005A22D8">
        <w:rPr>
          <w:rFonts w:ascii="Times New Roman" w:eastAsia="Times New Roman" w:hAnsi="Times New Roman" w:cs="Times New Roman"/>
          <w:lang w:eastAsia="ru-RU"/>
        </w:rPr>
        <w:t xml:space="preserve"> </w:t>
      </w:r>
      <w:r w:rsidRPr="005A22D8">
        <w:rPr>
          <w:rFonts w:ascii="Times New Roman" w:eastAsia="Times New Roman" w:hAnsi="Times New Roman" w:cs="Times New Roman"/>
          <w:lang w:eastAsia="ru-RU"/>
        </w:rPr>
        <w:t>и иных необходимых документов, предусмотренных характером оказанных услуг.</w:t>
      </w:r>
      <w:r w:rsidR="000A5E03" w:rsidRPr="005A22D8">
        <w:rPr>
          <w:rFonts w:ascii="Times New Roman" w:eastAsia="Times New Roman" w:hAnsi="Times New Roman" w:cs="Times New Roman"/>
          <w:lang w:eastAsia="ru-RU"/>
        </w:rPr>
        <w:t xml:space="preserve"> Срок приемки оказанных услуг Заказчиком в течение 10 (десяти) рабочих дней.</w:t>
      </w:r>
    </w:p>
    <w:p w14:paraId="418193E5" w14:textId="7FF8AF24" w:rsidR="00E76D42" w:rsidRPr="005A22D8" w:rsidRDefault="003E1DAE" w:rsidP="005A22D8">
      <w:pPr>
        <w:spacing w:after="0"/>
        <w:jc w:val="both"/>
        <w:rPr>
          <w:rFonts w:ascii="Times New Roman" w:eastAsia="Times New Roman" w:hAnsi="Times New Roman" w:cs="Times New Roman"/>
        </w:rPr>
      </w:pPr>
      <w:r w:rsidRPr="005A22D8">
        <w:rPr>
          <w:rFonts w:ascii="Times New Roman" w:eastAsia="Times New Roman" w:hAnsi="Times New Roman" w:cs="Times New Roman"/>
          <w:lang w:eastAsia="ru-RU"/>
        </w:rPr>
        <w:t>4.3. </w:t>
      </w:r>
      <w:r w:rsidR="00E76D42" w:rsidRPr="005A22D8">
        <w:rPr>
          <w:rFonts w:ascii="Times New Roman" w:hAnsi="Times New Roman" w:cs="Times New Roman"/>
        </w:rPr>
        <w:t>Стороны</w:t>
      </w:r>
      <w:r w:rsidR="00E76D42" w:rsidRPr="005A22D8">
        <w:rPr>
          <w:rFonts w:ascii="Times New Roman" w:eastAsia="Times New Roman" w:hAnsi="Times New Roman" w:cs="Times New Roman"/>
        </w:rPr>
        <w:t xml:space="preserve"> обязаны подписать а</w:t>
      </w:r>
      <w:r w:rsidR="00E76D42" w:rsidRPr="005A22D8">
        <w:rPr>
          <w:rFonts w:ascii="Times New Roman" w:hAnsi="Times New Roman" w:cs="Times New Roman"/>
        </w:rPr>
        <w:t>кт приемки товаров (работ, услуг) Форма 0510452  в действующей редакции П</w:t>
      </w:r>
      <w:r w:rsidR="00E76D42" w:rsidRPr="005A22D8">
        <w:rPr>
          <w:rFonts w:ascii="Times New Roman" w:hAnsi="Times New Roman" w:cs="Times New Roman"/>
          <w:shd w:val="clear" w:color="auto" w:fill="FFFFFF"/>
        </w:rPr>
        <w:t xml:space="preserve">риказа Министерства финансов Российской Федерации от 15 апреля 2021 г.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w:t>
      </w:r>
      <w:r w:rsidR="00E76D42" w:rsidRPr="005A22D8">
        <w:rPr>
          <w:rFonts w:ascii="Times New Roman" w:eastAsia="Times New Roman" w:hAnsi="Times New Roman" w:cs="Times New Roman"/>
        </w:rPr>
        <w:t xml:space="preserve">или направить мотивированный отказ. </w:t>
      </w:r>
      <w:r w:rsidR="00E76D42" w:rsidRPr="005A22D8">
        <w:rPr>
          <w:rFonts w:ascii="Times New Roman" w:hAnsi="Times New Roman" w:cs="Times New Roman"/>
          <w:shd w:val="clear" w:color="auto" w:fill="FFFFFF"/>
        </w:rPr>
        <w:t xml:space="preserve">Заказчик вправе создать приемочную комиссию для проверки соответствия качества товара требованиям, установленным Контрактом. Проверка соответствия качества товара требованиям, установленным Контрактом может также осуществляться с привлечением экспертов, экспертных организаций. Экспертиза результатов, предусмотренных контрактом, может проводиться заказчиком своими силами. В случае, если заказчик не привлекает экспертов, экспертные организации для приемки товаров, то документом, подтверждающим проведение экспертизы силами сотрудников заказчика, является оформленный и подписанный заказчиком документ о приемке товара. Срок подписания акта приемки Форма 0510452 – в течении 5 (пяти) рабочих дней. </w:t>
      </w:r>
    </w:p>
    <w:p w14:paraId="3DDEC64F" w14:textId="2313A211" w:rsidR="003E1DAE" w:rsidRPr="005A22D8" w:rsidRDefault="003E1DAE" w:rsidP="005A22D8">
      <w:pPr>
        <w:spacing w:after="0" w:line="240" w:lineRule="auto"/>
        <w:jc w:val="both"/>
        <w:rPr>
          <w:rFonts w:ascii="Times New Roman" w:eastAsia="Times New Roman" w:hAnsi="Times New Roman" w:cs="Times New Roman"/>
          <w:lang w:eastAsia="ru-RU"/>
        </w:rPr>
      </w:pPr>
      <w:r w:rsidRPr="005A22D8">
        <w:rPr>
          <w:rFonts w:ascii="Times New Roman" w:eastAsia="Times New Roman" w:hAnsi="Times New Roman" w:cs="Times New Roman"/>
          <w:lang w:eastAsia="ru-RU"/>
        </w:rPr>
        <w:t>4.4. Формирование и подписание документов о приемке оказанных услуг, а также отдельных этапов исполнения контракта возможно в форме электронного документа в единой информационной системе в сфере закупок</w:t>
      </w:r>
      <w:r w:rsidR="004C5DEF" w:rsidRPr="005A22D8">
        <w:rPr>
          <w:rFonts w:ascii="Times New Roman" w:eastAsia="Times New Roman" w:hAnsi="Times New Roman" w:cs="Times New Roman"/>
          <w:lang w:eastAsia="ru-RU"/>
        </w:rPr>
        <w:t xml:space="preserve"> </w:t>
      </w:r>
      <w:r w:rsidR="000306DE" w:rsidRPr="005A22D8">
        <w:rPr>
          <w:rFonts w:ascii="Times New Roman" w:eastAsia="Times New Roman" w:hAnsi="Times New Roman" w:cs="Times New Roman"/>
        </w:rPr>
        <w:t xml:space="preserve">(в случае если информация о контракте подлежит размещению в ЕИС) </w:t>
      </w:r>
      <w:r w:rsidR="004C5DEF" w:rsidRPr="005A22D8">
        <w:rPr>
          <w:rFonts w:ascii="Times New Roman" w:eastAsia="Times New Roman" w:hAnsi="Times New Roman" w:cs="Times New Roman"/>
          <w:lang w:eastAsia="ru-RU"/>
        </w:rPr>
        <w:t>или посредством сервиса электронного документооборота</w:t>
      </w:r>
      <w:r w:rsidRPr="005A22D8">
        <w:rPr>
          <w:rFonts w:ascii="Times New Roman" w:eastAsia="Times New Roman" w:hAnsi="Times New Roman" w:cs="Times New Roman"/>
          <w:lang w:eastAsia="ru-RU"/>
        </w:rPr>
        <w:t>.</w:t>
      </w:r>
    </w:p>
    <w:p w14:paraId="266A946D" w14:textId="77777777" w:rsidR="003E1DAE" w:rsidRPr="005A22D8" w:rsidRDefault="003E1DAE" w:rsidP="005A22D8">
      <w:pPr>
        <w:spacing w:after="0" w:line="240" w:lineRule="auto"/>
        <w:jc w:val="both"/>
        <w:rPr>
          <w:rFonts w:ascii="Times New Roman" w:eastAsia="Times New Roman" w:hAnsi="Times New Roman" w:cs="Times New Roman"/>
          <w:lang w:eastAsia="ru-RU"/>
        </w:rPr>
      </w:pPr>
      <w:r w:rsidRPr="005A22D8">
        <w:rPr>
          <w:rFonts w:ascii="Times New Roman" w:eastAsia="Times New Roman" w:hAnsi="Times New Roman" w:cs="Times New Roman"/>
          <w:lang w:eastAsia="ru-RU"/>
        </w:rPr>
        <w:t>4.5. Услуги считаются оказанными Исполнителем надлежащим образом после подписания Сторонами акта об оказании услуг.</w:t>
      </w:r>
    </w:p>
    <w:p w14:paraId="61CCD743" w14:textId="77777777" w:rsidR="003E1DAE" w:rsidRPr="005A22D8" w:rsidRDefault="003E1DAE" w:rsidP="005A22D8">
      <w:pPr>
        <w:spacing w:after="0" w:line="240" w:lineRule="auto"/>
        <w:jc w:val="both"/>
        <w:rPr>
          <w:rFonts w:ascii="Times New Roman" w:eastAsia="Times New Roman" w:hAnsi="Times New Roman" w:cs="Times New Roman"/>
          <w:lang w:eastAsia="ru-RU"/>
        </w:rPr>
      </w:pPr>
      <w:r w:rsidRPr="005A22D8">
        <w:rPr>
          <w:rFonts w:ascii="Times New Roman" w:eastAsia="Times New Roman" w:hAnsi="Times New Roman" w:cs="Times New Roman"/>
          <w:lang w:eastAsia="ru-RU"/>
        </w:rPr>
        <w:t>4.6. Стороны подписывают акт об оказании услуг при отсутствии у Заказчика замечаний к качеству и объему их оказания.</w:t>
      </w:r>
    </w:p>
    <w:p w14:paraId="0A6B11FD" w14:textId="77777777" w:rsidR="003E1DAE" w:rsidRPr="005A22D8" w:rsidRDefault="003E1DAE" w:rsidP="005A22D8">
      <w:pPr>
        <w:spacing w:after="0" w:line="240" w:lineRule="auto"/>
        <w:jc w:val="both"/>
        <w:rPr>
          <w:rFonts w:ascii="Times New Roman" w:eastAsia="Times New Roman" w:hAnsi="Times New Roman" w:cs="Times New Roman"/>
          <w:lang w:eastAsia="ru-RU"/>
        </w:rPr>
      </w:pPr>
      <w:r w:rsidRPr="005A22D8">
        <w:rPr>
          <w:rFonts w:ascii="Times New Roman" w:eastAsia="Times New Roman" w:hAnsi="Times New Roman" w:cs="Times New Roman"/>
          <w:lang w:eastAsia="ru-RU"/>
        </w:rPr>
        <w:t>4.7. При наличии у Заказчика претензий к оказанным Исполнителем услугам Сторонами оформляется протокол с указанием необходимых доработок, порядка и сроков их устранения.</w:t>
      </w:r>
    </w:p>
    <w:p w14:paraId="11878C03" w14:textId="77777777" w:rsidR="00DF2EF7" w:rsidRPr="005A22D8" w:rsidRDefault="00DF2EF7" w:rsidP="005A22D8">
      <w:pPr>
        <w:spacing w:after="0" w:line="240" w:lineRule="auto"/>
        <w:jc w:val="center"/>
        <w:outlineLvl w:val="1"/>
        <w:rPr>
          <w:rFonts w:ascii="Times New Roman" w:eastAsia="Times New Roman" w:hAnsi="Times New Roman" w:cs="Times New Roman"/>
          <w:b/>
          <w:bCs/>
          <w:lang w:eastAsia="ru-RU"/>
        </w:rPr>
      </w:pPr>
    </w:p>
    <w:p w14:paraId="5CFDC980" w14:textId="71101877" w:rsidR="003E1DAE" w:rsidRPr="005A22D8" w:rsidRDefault="00C27AD0" w:rsidP="005A22D8">
      <w:pPr>
        <w:spacing w:after="0" w:line="240" w:lineRule="auto"/>
        <w:jc w:val="center"/>
        <w:outlineLvl w:val="1"/>
        <w:rPr>
          <w:rFonts w:ascii="Times New Roman" w:eastAsia="Times New Roman" w:hAnsi="Times New Roman" w:cs="Times New Roman"/>
          <w:b/>
          <w:bCs/>
          <w:lang w:eastAsia="ru-RU"/>
        </w:rPr>
      </w:pPr>
      <w:r w:rsidRPr="005A22D8">
        <w:rPr>
          <w:rFonts w:ascii="Times New Roman" w:eastAsia="Times New Roman" w:hAnsi="Times New Roman" w:cs="Times New Roman"/>
          <w:b/>
          <w:bCs/>
          <w:lang w:eastAsia="ru-RU"/>
        </w:rPr>
        <w:t>5. ИЗМЕНЕНИЕ, РАСТОРЖЕНИЕ КОНТРАКТА</w:t>
      </w:r>
    </w:p>
    <w:p w14:paraId="0F2809AC" w14:textId="7614F594" w:rsidR="003E1DAE" w:rsidRPr="005A22D8" w:rsidRDefault="00C27AD0" w:rsidP="005A22D8">
      <w:pPr>
        <w:spacing w:after="0" w:line="240" w:lineRule="auto"/>
        <w:jc w:val="both"/>
        <w:rPr>
          <w:rFonts w:ascii="Times New Roman" w:eastAsia="Times New Roman" w:hAnsi="Times New Roman" w:cs="Times New Roman"/>
          <w:lang w:eastAsia="ru-RU"/>
        </w:rPr>
      </w:pPr>
      <w:r w:rsidRPr="005A22D8">
        <w:rPr>
          <w:rFonts w:ascii="Times New Roman" w:eastAsia="Times New Roman" w:hAnsi="Times New Roman" w:cs="Times New Roman"/>
          <w:lang w:eastAsia="ru-RU"/>
        </w:rPr>
        <w:t>5</w:t>
      </w:r>
      <w:r w:rsidR="003E1DAE" w:rsidRPr="005A22D8">
        <w:rPr>
          <w:rFonts w:ascii="Times New Roman" w:eastAsia="Times New Roman" w:hAnsi="Times New Roman" w:cs="Times New Roman"/>
          <w:lang w:eastAsia="ru-RU"/>
        </w:rPr>
        <w:t>.1.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w:t>
      </w:r>
      <w:hyperlink r:id="rId9" w:anchor="/document/70353464/entry/951" w:tgtFrame="_blank" w:tooltip="Открыть документ в системе Гарант" w:history="1">
        <w:r w:rsidR="003E1DAE" w:rsidRPr="005A22D8">
          <w:rPr>
            <w:rFonts w:ascii="Times New Roman" w:eastAsia="Times New Roman" w:hAnsi="Times New Roman" w:cs="Times New Roman"/>
            <w:lang w:eastAsia="ru-RU"/>
          </w:rPr>
          <w:t>Федеральным законом</w:t>
        </w:r>
      </w:hyperlink>
      <w:r w:rsidR="003E1DAE" w:rsidRPr="005A22D8">
        <w:rPr>
          <w:rFonts w:ascii="Times New Roman" w:eastAsia="Times New Roman" w:hAnsi="Times New Roman" w:cs="Times New Roman"/>
          <w:lang w:eastAsia="ru-RU"/>
        </w:rPr>
        <w:t xml:space="preserve"> от 5 апреля 2013 г. N 44-ФЗ </w:t>
      </w:r>
      <w:r w:rsidRPr="005A22D8">
        <w:rPr>
          <w:rFonts w:ascii="Times New Roman" w:eastAsia="Times New Roman" w:hAnsi="Times New Roman" w:cs="Times New Roman"/>
          <w:lang w:eastAsia="ru-RU"/>
        </w:rPr>
        <w:t>«</w:t>
      </w:r>
      <w:r w:rsidR="003E1DAE" w:rsidRPr="005A22D8">
        <w:rPr>
          <w:rFonts w:ascii="Times New Roman" w:eastAsia="Times New Roman" w:hAnsi="Times New Roman" w:cs="Times New Roman"/>
          <w:lang w:eastAsia="ru-RU"/>
        </w:rPr>
        <w:t>О контрактной системе в сфере закупок товаров, работ, услуг для обеспечения государственных и муниципальных нужд</w:t>
      </w:r>
      <w:r w:rsidRPr="005A22D8">
        <w:rPr>
          <w:rFonts w:ascii="Times New Roman" w:eastAsia="Times New Roman" w:hAnsi="Times New Roman" w:cs="Times New Roman"/>
          <w:lang w:eastAsia="ru-RU"/>
        </w:rPr>
        <w:t>»</w:t>
      </w:r>
      <w:r w:rsidR="003E1DAE" w:rsidRPr="005A22D8">
        <w:rPr>
          <w:rFonts w:ascii="Times New Roman" w:eastAsia="Times New Roman" w:hAnsi="Times New Roman" w:cs="Times New Roman"/>
          <w:lang w:eastAsia="ru-RU"/>
        </w:rPr>
        <w:t>.</w:t>
      </w:r>
    </w:p>
    <w:p w14:paraId="28DD3EC6" w14:textId="493137E4" w:rsidR="00C34DA0" w:rsidRPr="005A22D8" w:rsidRDefault="00C34DA0" w:rsidP="005A22D8">
      <w:pPr>
        <w:tabs>
          <w:tab w:val="left" w:pos="-709"/>
          <w:tab w:val="left" w:pos="0"/>
        </w:tabs>
        <w:autoSpaceDE w:val="0"/>
        <w:autoSpaceDN w:val="0"/>
        <w:adjustRightInd w:val="0"/>
        <w:spacing w:after="0" w:line="240" w:lineRule="auto"/>
        <w:jc w:val="both"/>
        <w:rPr>
          <w:rFonts w:ascii="Times New Roman" w:hAnsi="Times New Roman" w:cs="Times New Roman"/>
        </w:rPr>
      </w:pPr>
      <w:r w:rsidRPr="005A22D8">
        <w:rPr>
          <w:rFonts w:ascii="Times New Roman" w:hAnsi="Times New Roman" w:cs="Times New Roman"/>
        </w:rPr>
        <w:t xml:space="preserve">5.2. Изменение существенных условий контракта при его исполнении допускается, в случае: </w:t>
      </w:r>
    </w:p>
    <w:p w14:paraId="4ABE0866" w14:textId="4E8B992D" w:rsidR="00C34DA0" w:rsidRPr="005A22D8" w:rsidRDefault="00C34DA0" w:rsidP="005A22D8">
      <w:pPr>
        <w:tabs>
          <w:tab w:val="left" w:pos="-709"/>
          <w:tab w:val="left" w:pos="0"/>
        </w:tabs>
        <w:autoSpaceDE w:val="0"/>
        <w:autoSpaceDN w:val="0"/>
        <w:adjustRightInd w:val="0"/>
        <w:spacing w:after="0" w:line="240" w:lineRule="auto"/>
        <w:jc w:val="both"/>
        <w:rPr>
          <w:rFonts w:ascii="Times New Roman" w:hAnsi="Times New Roman" w:cs="Times New Roman"/>
        </w:rPr>
      </w:pPr>
      <w:r w:rsidRPr="005A22D8">
        <w:rPr>
          <w:rFonts w:ascii="Times New Roman" w:hAnsi="Times New Roman" w:cs="Times New Roman"/>
        </w:rPr>
        <w:t xml:space="preserve">- </w:t>
      </w:r>
      <w:r w:rsidRPr="005A22D8">
        <w:rPr>
          <w:rFonts w:ascii="Times New Roman" w:hAnsi="Times New Roman" w:cs="Times New Roman"/>
        </w:rPr>
        <w:tab/>
        <w:t>при снижении цены Контракта без изменения предусмотренных контрактом объема оказываемых услуг, их качества и иных условий Контракта.</w:t>
      </w:r>
    </w:p>
    <w:p w14:paraId="1D1E277A" w14:textId="200A4553" w:rsidR="00C34DA0" w:rsidRPr="005A22D8" w:rsidRDefault="00C34DA0" w:rsidP="005A22D8">
      <w:pPr>
        <w:tabs>
          <w:tab w:val="left" w:pos="-709"/>
          <w:tab w:val="left" w:pos="0"/>
          <w:tab w:val="left" w:pos="567"/>
        </w:tabs>
        <w:autoSpaceDE w:val="0"/>
        <w:autoSpaceDN w:val="0"/>
        <w:adjustRightInd w:val="0"/>
        <w:spacing w:after="0" w:line="240" w:lineRule="auto"/>
        <w:jc w:val="both"/>
        <w:rPr>
          <w:rFonts w:ascii="Times New Roman" w:hAnsi="Times New Roman" w:cs="Times New Roman"/>
        </w:rPr>
      </w:pPr>
      <w:r w:rsidRPr="005A22D8">
        <w:rPr>
          <w:rFonts w:ascii="Times New Roman" w:hAnsi="Times New Roman" w:cs="Times New Roman"/>
        </w:rPr>
        <w:t xml:space="preserve">- </w:t>
      </w:r>
      <w:r w:rsidRPr="005A22D8">
        <w:rPr>
          <w:rFonts w:ascii="Times New Roman" w:hAnsi="Times New Roman" w:cs="Times New Roman"/>
          <w:shd w:val="clear" w:color="auto" w:fill="FFFFFF"/>
        </w:rPr>
        <w:t xml:space="preserve">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w:t>
      </w:r>
      <w:r w:rsidRPr="005A22D8">
        <w:rPr>
          <w:rFonts w:ascii="Times New Roman" w:hAnsi="Times New Roman" w:cs="Times New Roman"/>
          <w:shd w:val="clear" w:color="auto" w:fill="FFFFFF"/>
        </w:rPr>
        <w:lastRenderedPageBreak/>
        <w:t>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451251ED" w14:textId="4C36754C" w:rsidR="00C34DA0" w:rsidRPr="005A22D8" w:rsidRDefault="00C34DA0" w:rsidP="005A22D8">
      <w:pPr>
        <w:tabs>
          <w:tab w:val="left" w:pos="-709"/>
          <w:tab w:val="left" w:pos="0"/>
          <w:tab w:val="left" w:pos="567"/>
        </w:tabs>
        <w:autoSpaceDE w:val="0"/>
        <w:autoSpaceDN w:val="0"/>
        <w:adjustRightInd w:val="0"/>
        <w:spacing w:after="0" w:line="240" w:lineRule="auto"/>
        <w:rPr>
          <w:rFonts w:ascii="Times New Roman" w:hAnsi="Times New Roman" w:cs="Times New Roman"/>
        </w:rPr>
      </w:pPr>
      <w:r w:rsidRPr="005A22D8">
        <w:rPr>
          <w:rFonts w:ascii="Times New Roman" w:hAnsi="Times New Roman" w:cs="Times New Roman"/>
        </w:rPr>
        <w:t xml:space="preserve">- при изменении условий, не относящихся к существенным условиям </w:t>
      </w:r>
      <w:r w:rsidR="00356991" w:rsidRPr="005A22D8">
        <w:rPr>
          <w:rFonts w:ascii="Times New Roman" w:hAnsi="Times New Roman" w:cs="Times New Roman"/>
        </w:rPr>
        <w:t>контракта.</w:t>
      </w:r>
    </w:p>
    <w:p w14:paraId="603EC138" w14:textId="4F78ECDD" w:rsidR="000116C6" w:rsidRPr="005A22D8" w:rsidRDefault="000116C6" w:rsidP="005A22D8">
      <w:pPr>
        <w:tabs>
          <w:tab w:val="left" w:pos="-709"/>
          <w:tab w:val="left" w:pos="0"/>
          <w:tab w:val="left" w:pos="567"/>
        </w:tabs>
        <w:autoSpaceDE w:val="0"/>
        <w:autoSpaceDN w:val="0"/>
        <w:adjustRightInd w:val="0"/>
        <w:spacing w:after="0" w:line="240" w:lineRule="auto"/>
        <w:jc w:val="both"/>
        <w:rPr>
          <w:rFonts w:ascii="Times New Roman" w:hAnsi="Times New Roman" w:cs="Times New Roman"/>
        </w:rPr>
      </w:pPr>
      <w:r w:rsidRPr="005A22D8">
        <w:rPr>
          <w:rFonts w:ascii="Times New Roman" w:hAnsi="Times New Roman" w:cs="Times New Roman"/>
          <w:shd w:val="clear" w:color="auto" w:fill="FFFFFF"/>
        </w:rPr>
        <w:t xml:space="preserve">5.3. </w:t>
      </w:r>
      <w:bookmarkStart w:id="4" w:name="_Hlk229583148"/>
      <w:r w:rsidR="000D0B47" w:rsidRPr="005A22D8">
        <w:rPr>
          <w:rFonts w:ascii="Times New Roman" w:hAnsi="Times New Roman" w:cs="Times New Roman"/>
          <w:shd w:val="clear" w:color="auto" w:fill="FFFFFF"/>
        </w:rPr>
        <w:t>При исполнении контракта (за исключением случаев, которые предусмотрены нормативными правовыми актами, принятыми в соответствии с </w:t>
      </w:r>
      <w:hyperlink r:id="rId10" w:anchor="/document/70353464/entry/146" w:history="1">
        <w:r w:rsidR="000D0B47" w:rsidRPr="005A22D8">
          <w:rPr>
            <w:rStyle w:val="a4"/>
            <w:rFonts w:ascii="Times New Roman" w:hAnsi="Times New Roman" w:cs="Times New Roman"/>
            <w:color w:val="auto"/>
            <w:shd w:val="clear" w:color="auto" w:fill="FFFFFF"/>
          </w:rPr>
          <w:t>частью 6 статьи 14</w:t>
        </w:r>
      </w:hyperlink>
      <w:r w:rsidR="000D0B47" w:rsidRPr="005A22D8">
        <w:rPr>
          <w:rFonts w:ascii="Times New Roman" w:hAnsi="Times New Roman" w:cs="Times New Roman"/>
          <w:shd w:val="clear" w:color="auto" w:fill="FFFFFF"/>
        </w:rPr>
        <w:t> </w:t>
      </w:r>
      <w:r w:rsidR="000D0B47" w:rsidRPr="005A22D8">
        <w:rPr>
          <w:rFonts w:ascii="Times New Roman" w:hAnsi="Times New Roman" w:cs="Times New Roman"/>
        </w:rPr>
        <w:t>Федерального закона от 05.04.2013 г. № 44-ФЗ «О контрактной системе в сфере закупок товаров, работ, услуг для обеспечения государственных и муниципальных нужд» (в действующей редакции)</w:t>
      </w:r>
      <w:r w:rsidR="000D0B47" w:rsidRPr="005A22D8">
        <w:rPr>
          <w:rFonts w:ascii="Times New Roman" w:hAnsi="Times New Roman" w:cs="Times New Roman"/>
          <w:shd w:val="clear" w:color="auto" w:fill="FFFFFF"/>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w:t>
      </w:r>
      <w:bookmarkEnd w:id="4"/>
      <w:r w:rsidR="000D0B47" w:rsidRPr="005A22D8">
        <w:rPr>
          <w:rFonts w:ascii="Times New Roman" w:hAnsi="Times New Roman" w:cs="Times New Roman"/>
          <w:shd w:val="clear" w:color="auto" w:fill="FFFFFF"/>
        </w:rPr>
        <w:t>ом</w:t>
      </w:r>
      <w:r w:rsidRPr="005A22D8">
        <w:rPr>
          <w:rFonts w:ascii="Times New Roman" w:hAnsi="Times New Roman" w:cs="Times New Roman"/>
          <w:shd w:val="clear" w:color="auto" w:fill="FFFFFF"/>
        </w:rPr>
        <w:t>.</w:t>
      </w:r>
    </w:p>
    <w:p w14:paraId="0E07BA9E" w14:textId="52DCA389" w:rsidR="003E1DAE" w:rsidRPr="005A22D8" w:rsidRDefault="00C34DA0" w:rsidP="005A22D8">
      <w:pPr>
        <w:spacing w:after="0" w:line="240" w:lineRule="auto"/>
        <w:jc w:val="both"/>
        <w:rPr>
          <w:rFonts w:ascii="Times New Roman" w:eastAsia="Times New Roman" w:hAnsi="Times New Roman" w:cs="Times New Roman"/>
          <w:lang w:eastAsia="ru-RU"/>
        </w:rPr>
      </w:pPr>
      <w:r w:rsidRPr="005A22D8">
        <w:rPr>
          <w:rFonts w:ascii="Times New Roman" w:eastAsia="Times New Roman" w:hAnsi="Times New Roman" w:cs="Times New Roman"/>
          <w:lang w:eastAsia="ru-RU"/>
        </w:rPr>
        <w:t>5</w:t>
      </w:r>
      <w:r w:rsidR="003E1DAE" w:rsidRPr="005A22D8">
        <w:rPr>
          <w:rFonts w:ascii="Times New Roman" w:eastAsia="Times New Roman" w:hAnsi="Times New Roman" w:cs="Times New Roman"/>
          <w:lang w:eastAsia="ru-RU"/>
        </w:rPr>
        <w:t>.</w:t>
      </w:r>
      <w:r w:rsidR="000116C6" w:rsidRPr="005A22D8">
        <w:rPr>
          <w:rFonts w:ascii="Times New Roman" w:eastAsia="Times New Roman" w:hAnsi="Times New Roman" w:cs="Times New Roman"/>
          <w:lang w:eastAsia="ru-RU"/>
        </w:rPr>
        <w:t>4</w:t>
      </w:r>
      <w:r w:rsidR="003E1DAE" w:rsidRPr="005A22D8">
        <w:rPr>
          <w:rFonts w:ascii="Times New Roman" w:eastAsia="Times New Roman" w:hAnsi="Times New Roman" w:cs="Times New Roman"/>
          <w:lang w:eastAsia="ru-RU"/>
        </w:rPr>
        <w:t>. Все изменения и дополнения к настоящему контракту оформляются дополнительными соглашениями Сторон в письменной форме, которые являются неотъемлемой частью настоящего контракта.</w:t>
      </w:r>
    </w:p>
    <w:p w14:paraId="598EFC8A" w14:textId="7BB0652B" w:rsidR="003E1DAE" w:rsidRPr="005A22D8" w:rsidRDefault="00C34DA0" w:rsidP="005A22D8">
      <w:pPr>
        <w:spacing w:after="0" w:line="240" w:lineRule="auto"/>
        <w:jc w:val="both"/>
        <w:rPr>
          <w:rFonts w:ascii="Times New Roman" w:eastAsia="Times New Roman" w:hAnsi="Times New Roman" w:cs="Times New Roman"/>
          <w:lang w:eastAsia="ru-RU"/>
        </w:rPr>
      </w:pPr>
      <w:r w:rsidRPr="005A22D8">
        <w:rPr>
          <w:rFonts w:ascii="Times New Roman" w:eastAsia="Times New Roman" w:hAnsi="Times New Roman" w:cs="Times New Roman"/>
          <w:lang w:eastAsia="ru-RU"/>
        </w:rPr>
        <w:t>5</w:t>
      </w:r>
      <w:r w:rsidR="003E1DAE" w:rsidRPr="005A22D8">
        <w:rPr>
          <w:rFonts w:ascii="Times New Roman" w:eastAsia="Times New Roman" w:hAnsi="Times New Roman" w:cs="Times New Roman"/>
          <w:lang w:eastAsia="ru-RU"/>
        </w:rPr>
        <w:t>.</w:t>
      </w:r>
      <w:r w:rsidR="000116C6" w:rsidRPr="005A22D8">
        <w:rPr>
          <w:rFonts w:ascii="Times New Roman" w:eastAsia="Times New Roman" w:hAnsi="Times New Roman" w:cs="Times New Roman"/>
          <w:lang w:eastAsia="ru-RU"/>
        </w:rPr>
        <w:t>5</w:t>
      </w:r>
      <w:r w:rsidR="003E1DAE" w:rsidRPr="005A22D8">
        <w:rPr>
          <w:rFonts w:ascii="Times New Roman" w:eastAsia="Times New Roman" w:hAnsi="Times New Roman" w:cs="Times New Roman"/>
          <w:lang w:eastAsia="ru-RU"/>
        </w:rPr>
        <w:t>. Расторжение настоящего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1BCB6422" w14:textId="7A0CCF3A" w:rsidR="003E1DAE" w:rsidRPr="005A22D8" w:rsidRDefault="00C34DA0" w:rsidP="005A22D8">
      <w:pPr>
        <w:spacing w:after="0" w:line="240" w:lineRule="auto"/>
        <w:jc w:val="both"/>
        <w:rPr>
          <w:rFonts w:ascii="Times New Roman" w:eastAsia="Times New Roman" w:hAnsi="Times New Roman" w:cs="Times New Roman"/>
          <w:lang w:eastAsia="ru-RU"/>
        </w:rPr>
      </w:pPr>
      <w:r w:rsidRPr="005A22D8">
        <w:rPr>
          <w:rFonts w:ascii="Times New Roman" w:eastAsia="Times New Roman" w:hAnsi="Times New Roman" w:cs="Times New Roman"/>
          <w:lang w:eastAsia="ru-RU"/>
        </w:rPr>
        <w:t>5</w:t>
      </w:r>
      <w:r w:rsidR="003E1DAE" w:rsidRPr="005A22D8">
        <w:rPr>
          <w:rFonts w:ascii="Times New Roman" w:eastAsia="Times New Roman" w:hAnsi="Times New Roman" w:cs="Times New Roman"/>
          <w:lang w:eastAsia="ru-RU"/>
        </w:rPr>
        <w:t>.</w:t>
      </w:r>
      <w:r w:rsidR="000116C6" w:rsidRPr="005A22D8">
        <w:rPr>
          <w:rFonts w:ascii="Times New Roman" w:eastAsia="Times New Roman" w:hAnsi="Times New Roman" w:cs="Times New Roman"/>
          <w:lang w:eastAsia="ru-RU"/>
        </w:rPr>
        <w:t>6</w:t>
      </w:r>
      <w:r w:rsidR="003E1DAE" w:rsidRPr="005A22D8">
        <w:rPr>
          <w:rFonts w:ascii="Times New Roman" w:eastAsia="Times New Roman" w:hAnsi="Times New Roman" w:cs="Times New Roman"/>
          <w:lang w:eastAsia="ru-RU"/>
        </w:rPr>
        <w:t>. Заказчик вправе принять решение об одностороннем отказе от исполнения контракта по основаниям, предусмотренным </w:t>
      </w:r>
      <w:hyperlink r:id="rId11" w:anchor="/document/10164072/entry/782" w:tgtFrame="_blank" w:tooltip="Открыть документ в системе Гарант" w:history="1">
        <w:r w:rsidR="003E1DAE" w:rsidRPr="005A22D8">
          <w:rPr>
            <w:rFonts w:ascii="Times New Roman" w:eastAsia="Times New Roman" w:hAnsi="Times New Roman" w:cs="Times New Roman"/>
            <w:lang w:eastAsia="ru-RU"/>
          </w:rPr>
          <w:t>Гражданским кодексом</w:t>
        </w:r>
      </w:hyperlink>
      <w:r w:rsidR="003E1DAE" w:rsidRPr="005A22D8">
        <w:rPr>
          <w:rFonts w:ascii="Times New Roman" w:eastAsia="Times New Roman" w:hAnsi="Times New Roman" w:cs="Times New Roman"/>
          <w:lang w:eastAsia="ru-RU"/>
        </w:rPr>
        <w:t> Российской Федерации для одностороннего отказа от исполнения данного вида обязательства</w:t>
      </w:r>
      <w:r w:rsidR="000116C6" w:rsidRPr="005A22D8">
        <w:rPr>
          <w:rFonts w:ascii="Times New Roman" w:eastAsia="Times New Roman" w:hAnsi="Times New Roman" w:cs="Times New Roman"/>
          <w:lang w:eastAsia="ru-RU"/>
        </w:rPr>
        <w:t>.</w:t>
      </w:r>
    </w:p>
    <w:p w14:paraId="64CD3E2C" w14:textId="37186188" w:rsidR="003E1DAE" w:rsidRPr="005A22D8" w:rsidRDefault="000116C6" w:rsidP="005A22D8">
      <w:pPr>
        <w:spacing w:after="0" w:line="240" w:lineRule="auto"/>
        <w:jc w:val="both"/>
        <w:rPr>
          <w:rFonts w:ascii="Times New Roman" w:eastAsia="Times New Roman" w:hAnsi="Times New Roman" w:cs="Times New Roman"/>
          <w:lang w:eastAsia="ru-RU"/>
        </w:rPr>
      </w:pPr>
      <w:r w:rsidRPr="005A22D8">
        <w:rPr>
          <w:rFonts w:ascii="Times New Roman" w:eastAsia="Times New Roman" w:hAnsi="Times New Roman" w:cs="Times New Roman"/>
          <w:lang w:eastAsia="ru-RU"/>
        </w:rPr>
        <w:t>5</w:t>
      </w:r>
      <w:r w:rsidR="003E1DAE" w:rsidRPr="005A22D8">
        <w:rPr>
          <w:rFonts w:ascii="Times New Roman" w:eastAsia="Times New Roman" w:hAnsi="Times New Roman" w:cs="Times New Roman"/>
          <w:lang w:eastAsia="ru-RU"/>
        </w:rPr>
        <w:t>.</w:t>
      </w:r>
      <w:r w:rsidRPr="005A22D8">
        <w:rPr>
          <w:rFonts w:ascii="Times New Roman" w:eastAsia="Times New Roman" w:hAnsi="Times New Roman" w:cs="Times New Roman"/>
          <w:lang w:eastAsia="ru-RU"/>
        </w:rPr>
        <w:t>7</w:t>
      </w:r>
      <w:r w:rsidR="003E1DAE" w:rsidRPr="005A22D8">
        <w:rPr>
          <w:rFonts w:ascii="Times New Roman" w:eastAsia="Times New Roman" w:hAnsi="Times New Roman" w:cs="Times New Roman"/>
          <w:lang w:eastAsia="ru-RU"/>
        </w:rPr>
        <w:t>. Заказчик вправе провести экспертизу оказанной услуги с привлечением экспертов, экспертных организаций до принятия решения об одностороннем отказе от исполнения контракта.</w:t>
      </w:r>
    </w:p>
    <w:p w14:paraId="30D70550" w14:textId="26B27F0B" w:rsidR="003E1DAE" w:rsidRPr="005A22D8" w:rsidRDefault="000116C6" w:rsidP="005A22D8">
      <w:pPr>
        <w:spacing w:after="0" w:line="240" w:lineRule="auto"/>
        <w:jc w:val="both"/>
        <w:rPr>
          <w:rFonts w:ascii="Times New Roman" w:eastAsia="Times New Roman" w:hAnsi="Times New Roman" w:cs="Times New Roman"/>
          <w:lang w:eastAsia="ru-RU"/>
        </w:rPr>
      </w:pPr>
      <w:r w:rsidRPr="005A22D8">
        <w:rPr>
          <w:rFonts w:ascii="Times New Roman" w:eastAsia="Times New Roman" w:hAnsi="Times New Roman" w:cs="Times New Roman"/>
          <w:lang w:eastAsia="ru-RU"/>
        </w:rPr>
        <w:t>5</w:t>
      </w:r>
      <w:r w:rsidR="003E1DAE" w:rsidRPr="005A22D8">
        <w:rPr>
          <w:rFonts w:ascii="Times New Roman" w:eastAsia="Times New Roman" w:hAnsi="Times New Roman" w:cs="Times New Roman"/>
          <w:lang w:eastAsia="ru-RU"/>
        </w:rPr>
        <w:t>.</w:t>
      </w:r>
      <w:r w:rsidRPr="005A22D8">
        <w:rPr>
          <w:rFonts w:ascii="Times New Roman" w:eastAsia="Times New Roman" w:hAnsi="Times New Roman" w:cs="Times New Roman"/>
          <w:lang w:eastAsia="ru-RU"/>
        </w:rPr>
        <w:t>8</w:t>
      </w:r>
      <w:r w:rsidR="003E1DAE" w:rsidRPr="005A22D8">
        <w:rPr>
          <w:rFonts w:ascii="Times New Roman" w:eastAsia="Times New Roman" w:hAnsi="Times New Roman" w:cs="Times New Roman"/>
          <w:lang w:eastAsia="ru-RU"/>
        </w:rPr>
        <w:t>. Если Заказчиком проведена экспертиза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43F3940C" w14:textId="0C758CCF" w:rsidR="003E1DAE" w:rsidRPr="005A22D8" w:rsidRDefault="000116C6" w:rsidP="005A22D8">
      <w:pPr>
        <w:spacing w:after="0" w:line="240" w:lineRule="auto"/>
        <w:jc w:val="both"/>
        <w:rPr>
          <w:rFonts w:ascii="Times New Roman" w:eastAsia="Times New Roman" w:hAnsi="Times New Roman" w:cs="Times New Roman"/>
          <w:lang w:eastAsia="ru-RU"/>
        </w:rPr>
      </w:pPr>
      <w:r w:rsidRPr="005A22D8">
        <w:rPr>
          <w:rFonts w:ascii="Times New Roman" w:eastAsia="Times New Roman" w:hAnsi="Times New Roman" w:cs="Times New Roman"/>
          <w:lang w:eastAsia="ru-RU"/>
        </w:rPr>
        <w:t>5</w:t>
      </w:r>
      <w:r w:rsidR="003E1DAE" w:rsidRPr="005A22D8">
        <w:rPr>
          <w:rFonts w:ascii="Times New Roman" w:eastAsia="Times New Roman" w:hAnsi="Times New Roman" w:cs="Times New Roman"/>
          <w:lang w:eastAsia="ru-RU"/>
        </w:rPr>
        <w:t>.</w:t>
      </w:r>
      <w:r w:rsidRPr="005A22D8">
        <w:rPr>
          <w:rFonts w:ascii="Times New Roman" w:eastAsia="Times New Roman" w:hAnsi="Times New Roman" w:cs="Times New Roman"/>
          <w:lang w:eastAsia="ru-RU"/>
        </w:rPr>
        <w:t>9</w:t>
      </w:r>
      <w:r w:rsidR="003E1DAE" w:rsidRPr="005A22D8">
        <w:rPr>
          <w:rFonts w:ascii="Times New Roman" w:eastAsia="Times New Roman" w:hAnsi="Times New Roman" w:cs="Times New Roman"/>
          <w:lang w:eastAsia="ru-RU"/>
        </w:rPr>
        <w:t>.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14:paraId="72835CDC" w14:textId="029902B7" w:rsidR="003E1DAE" w:rsidRPr="005A22D8" w:rsidRDefault="00264B53" w:rsidP="005A22D8">
      <w:pPr>
        <w:spacing w:after="0" w:line="240" w:lineRule="auto"/>
        <w:jc w:val="both"/>
        <w:rPr>
          <w:rFonts w:ascii="Times New Roman" w:eastAsia="Times New Roman" w:hAnsi="Times New Roman" w:cs="Times New Roman"/>
          <w:lang w:eastAsia="ru-RU"/>
        </w:rPr>
      </w:pPr>
      <w:r w:rsidRPr="005A22D8">
        <w:rPr>
          <w:rFonts w:ascii="Times New Roman" w:eastAsia="Times New Roman" w:hAnsi="Times New Roman" w:cs="Times New Roman"/>
          <w:lang w:eastAsia="ru-RU"/>
        </w:rPr>
        <w:t>5</w:t>
      </w:r>
      <w:r w:rsidR="003E1DAE" w:rsidRPr="005A22D8">
        <w:rPr>
          <w:rFonts w:ascii="Times New Roman" w:eastAsia="Times New Roman" w:hAnsi="Times New Roman" w:cs="Times New Roman"/>
          <w:lang w:eastAsia="ru-RU"/>
        </w:rPr>
        <w:t>.</w:t>
      </w:r>
      <w:r w:rsidRPr="005A22D8">
        <w:rPr>
          <w:rFonts w:ascii="Times New Roman" w:eastAsia="Times New Roman" w:hAnsi="Times New Roman" w:cs="Times New Roman"/>
          <w:lang w:eastAsia="ru-RU"/>
        </w:rPr>
        <w:t>10</w:t>
      </w:r>
      <w:r w:rsidR="003E1DAE" w:rsidRPr="005A22D8">
        <w:rPr>
          <w:rFonts w:ascii="Times New Roman" w:eastAsia="Times New Roman" w:hAnsi="Times New Roman" w:cs="Times New Roman"/>
          <w:lang w:eastAsia="ru-RU"/>
        </w:rPr>
        <w:t>.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348E4F38" w14:textId="799D04C3" w:rsidR="003E1DAE" w:rsidRPr="005A22D8" w:rsidRDefault="00264B53" w:rsidP="005A22D8">
      <w:pPr>
        <w:spacing w:after="0" w:line="240" w:lineRule="auto"/>
        <w:jc w:val="both"/>
        <w:rPr>
          <w:rFonts w:ascii="Times New Roman" w:eastAsia="Times New Roman" w:hAnsi="Times New Roman" w:cs="Times New Roman"/>
          <w:lang w:eastAsia="ru-RU"/>
        </w:rPr>
      </w:pPr>
      <w:r w:rsidRPr="005A22D8">
        <w:rPr>
          <w:rFonts w:ascii="Times New Roman" w:eastAsia="Times New Roman" w:hAnsi="Times New Roman" w:cs="Times New Roman"/>
          <w:lang w:eastAsia="ru-RU"/>
        </w:rPr>
        <w:t>5</w:t>
      </w:r>
      <w:r w:rsidR="003E1DAE" w:rsidRPr="005A22D8">
        <w:rPr>
          <w:rFonts w:ascii="Times New Roman" w:eastAsia="Times New Roman" w:hAnsi="Times New Roman" w:cs="Times New Roman"/>
          <w:lang w:eastAsia="ru-RU"/>
        </w:rPr>
        <w:t>.</w:t>
      </w:r>
      <w:r w:rsidRPr="005A22D8">
        <w:rPr>
          <w:rFonts w:ascii="Times New Roman" w:eastAsia="Times New Roman" w:hAnsi="Times New Roman" w:cs="Times New Roman"/>
          <w:lang w:eastAsia="ru-RU"/>
        </w:rPr>
        <w:t>11</w:t>
      </w:r>
      <w:r w:rsidR="003E1DAE" w:rsidRPr="005A22D8">
        <w:rPr>
          <w:rFonts w:ascii="Times New Roman" w:eastAsia="Times New Roman" w:hAnsi="Times New Roman" w:cs="Times New Roman"/>
          <w:lang w:eastAsia="ru-RU"/>
        </w:rPr>
        <w:t>. Заказчик обязан принять решение об одностороннем отказе от исполнения контракта в случаях, установленных </w:t>
      </w:r>
      <w:hyperlink r:id="rId12" w:anchor="/document/70353464/entry/95150" w:tgtFrame="_blank" w:tooltip="Открыть документ в системе Гарант" w:history="1">
        <w:r w:rsidR="003E1DAE" w:rsidRPr="005A22D8">
          <w:rPr>
            <w:rFonts w:ascii="Times New Roman" w:eastAsia="Times New Roman" w:hAnsi="Times New Roman" w:cs="Times New Roman"/>
            <w:u w:val="single"/>
            <w:lang w:eastAsia="ru-RU"/>
          </w:rPr>
          <w:t>частью 15 статьи 95</w:t>
        </w:r>
      </w:hyperlink>
      <w:r w:rsidR="003E1DAE" w:rsidRPr="005A22D8">
        <w:rPr>
          <w:rFonts w:ascii="Times New Roman" w:eastAsia="Times New Roman" w:hAnsi="Times New Roman" w:cs="Times New Roman"/>
          <w:lang w:eastAsia="ru-RU"/>
        </w:rPr>
        <w:t> Закона о контрактной системе.</w:t>
      </w:r>
    </w:p>
    <w:p w14:paraId="5EAF6281" w14:textId="698EC5E3" w:rsidR="003E1DAE" w:rsidRPr="005A22D8" w:rsidRDefault="00264B53" w:rsidP="005A22D8">
      <w:pPr>
        <w:spacing w:after="0" w:line="240" w:lineRule="auto"/>
        <w:jc w:val="both"/>
        <w:rPr>
          <w:rFonts w:ascii="Times New Roman" w:eastAsia="Times New Roman" w:hAnsi="Times New Roman" w:cs="Times New Roman"/>
          <w:lang w:eastAsia="ru-RU"/>
        </w:rPr>
      </w:pPr>
      <w:r w:rsidRPr="005A22D8">
        <w:rPr>
          <w:rFonts w:ascii="Times New Roman" w:eastAsia="Times New Roman" w:hAnsi="Times New Roman" w:cs="Times New Roman"/>
          <w:lang w:eastAsia="ru-RU"/>
        </w:rPr>
        <w:t>5</w:t>
      </w:r>
      <w:r w:rsidR="003E1DAE" w:rsidRPr="005A22D8">
        <w:rPr>
          <w:rFonts w:ascii="Times New Roman" w:eastAsia="Times New Roman" w:hAnsi="Times New Roman" w:cs="Times New Roman"/>
          <w:lang w:eastAsia="ru-RU"/>
        </w:rPr>
        <w:t>.1</w:t>
      </w:r>
      <w:r w:rsidRPr="005A22D8">
        <w:rPr>
          <w:rFonts w:ascii="Times New Roman" w:eastAsia="Times New Roman" w:hAnsi="Times New Roman" w:cs="Times New Roman"/>
          <w:lang w:eastAsia="ru-RU"/>
        </w:rPr>
        <w:t>2</w:t>
      </w:r>
      <w:r w:rsidR="003E1DAE" w:rsidRPr="005A22D8">
        <w:rPr>
          <w:rFonts w:ascii="Times New Roman" w:eastAsia="Times New Roman" w:hAnsi="Times New Roman" w:cs="Times New Roman"/>
          <w:lang w:eastAsia="ru-RU"/>
        </w:rPr>
        <w:t>. Исполнитель вправе принять решение об одностороннем отказе от исполнения контракта по основаниям, предусмотренным </w:t>
      </w:r>
      <w:hyperlink r:id="rId13" w:anchor="/document/10164072/entry/7822" w:tgtFrame="_blank" w:tooltip="Открыть документ в системе Гарант" w:history="1">
        <w:r w:rsidR="003E1DAE" w:rsidRPr="005A22D8">
          <w:rPr>
            <w:rFonts w:ascii="Times New Roman" w:eastAsia="Times New Roman" w:hAnsi="Times New Roman" w:cs="Times New Roman"/>
            <w:u w:val="single"/>
            <w:lang w:eastAsia="ru-RU"/>
          </w:rPr>
          <w:t>Гражданским кодексом</w:t>
        </w:r>
      </w:hyperlink>
      <w:r w:rsidR="003E1DAE" w:rsidRPr="005A22D8">
        <w:rPr>
          <w:rFonts w:ascii="Times New Roman" w:eastAsia="Times New Roman" w:hAnsi="Times New Roman" w:cs="Times New Roman"/>
          <w:lang w:eastAsia="ru-RU"/>
        </w:rPr>
        <w:t> Российской Федерации для одностороннего отказа от исполнения данного вида обязательства.</w:t>
      </w:r>
    </w:p>
    <w:p w14:paraId="0962C7A8" w14:textId="6F374321" w:rsidR="003E1DAE" w:rsidRPr="005A22D8" w:rsidRDefault="00264B53" w:rsidP="005A22D8">
      <w:pPr>
        <w:spacing w:after="0" w:line="240" w:lineRule="auto"/>
        <w:jc w:val="both"/>
        <w:rPr>
          <w:rFonts w:ascii="Times New Roman" w:eastAsia="Times New Roman" w:hAnsi="Times New Roman" w:cs="Times New Roman"/>
          <w:lang w:eastAsia="ru-RU"/>
        </w:rPr>
      </w:pPr>
      <w:r w:rsidRPr="005A22D8">
        <w:rPr>
          <w:rFonts w:ascii="Times New Roman" w:eastAsia="Times New Roman" w:hAnsi="Times New Roman" w:cs="Times New Roman"/>
          <w:lang w:eastAsia="ru-RU"/>
        </w:rPr>
        <w:t>5</w:t>
      </w:r>
      <w:r w:rsidR="003E1DAE" w:rsidRPr="005A22D8">
        <w:rPr>
          <w:rFonts w:ascii="Times New Roman" w:eastAsia="Times New Roman" w:hAnsi="Times New Roman" w:cs="Times New Roman"/>
          <w:lang w:eastAsia="ru-RU"/>
        </w:rPr>
        <w:t>.1</w:t>
      </w:r>
      <w:r w:rsidRPr="005A22D8">
        <w:rPr>
          <w:rFonts w:ascii="Times New Roman" w:eastAsia="Times New Roman" w:hAnsi="Times New Roman" w:cs="Times New Roman"/>
          <w:lang w:eastAsia="ru-RU"/>
        </w:rPr>
        <w:t>3</w:t>
      </w:r>
      <w:r w:rsidR="003E1DAE" w:rsidRPr="005A22D8">
        <w:rPr>
          <w:rFonts w:ascii="Times New Roman" w:eastAsia="Times New Roman" w:hAnsi="Times New Roman" w:cs="Times New Roman"/>
          <w:lang w:eastAsia="ru-RU"/>
        </w:rPr>
        <w:t>.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им Заказчика об одностороннем отказе от исполнения контракта.</w:t>
      </w:r>
    </w:p>
    <w:p w14:paraId="2D9234E0" w14:textId="1DE7DB1D" w:rsidR="003E1DAE" w:rsidRPr="005A22D8" w:rsidRDefault="00264B53" w:rsidP="005A22D8">
      <w:pPr>
        <w:spacing w:after="0" w:line="240" w:lineRule="auto"/>
        <w:jc w:val="both"/>
        <w:rPr>
          <w:rFonts w:ascii="Times New Roman" w:eastAsia="Times New Roman" w:hAnsi="Times New Roman" w:cs="Times New Roman"/>
          <w:lang w:eastAsia="ru-RU"/>
        </w:rPr>
      </w:pPr>
      <w:r w:rsidRPr="005A22D8">
        <w:rPr>
          <w:rFonts w:ascii="Times New Roman" w:eastAsia="Times New Roman" w:hAnsi="Times New Roman" w:cs="Times New Roman"/>
          <w:lang w:eastAsia="ru-RU"/>
        </w:rPr>
        <w:t>5</w:t>
      </w:r>
      <w:r w:rsidR="003E1DAE" w:rsidRPr="005A22D8">
        <w:rPr>
          <w:rFonts w:ascii="Times New Roman" w:eastAsia="Times New Roman" w:hAnsi="Times New Roman" w:cs="Times New Roman"/>
          <w:lang w:eastAsia="ru-RU"/>
        </w:rPr>
        <w:t>.1</w:t>
      </w:r>
      <w:r w:rsidRPr="005A22D8">
        <w:rPr>
          <w:rFonts w:ascii="Times New Roman" w:eastAsia="Times New Roman" w:hAnsi="Times New Roman" w:cs="Times New Roman"/>
          <w:lang w:eastAsia="ru-RU"/>
        </w:rPr>
        <w:t>4</w:t>
      </w:r>
      <w:r w:rsidR="003E1DAE" w:rsidRPr="005A22D8">
        <w:rPr>
          <w:rFonts w:ascii="Times New Roman" w:eastAsia="Times New Roman" w:hAnsi="Times New Roman" w:cs="Times New Roman"/>
          <w:lang w:eastAsia="ru-RU"/>
        </w:rPr>
        <w:t>.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5D033BBB" w14:textId="7221440A" w:rsidR="003E1DAE" w:rsidRPr="005A22D8" w:rsidRDefault="00264B53" w:rsidP="005A22D8">
      <w:pPr>
        <w:spacing w:after="0" w:line="240" w:lineRule="auto"/>
        <w:jc w:val="both"/>
        <w:rPr>
          <w:rFonts w:ascii="Times New Roman" w:eastAsia="Times New Roman" w:hAnsi="Times New Roman" w:cs="Times New Roman"/>
          <w:lang w:eastAsia="ru-RU"/>
        </w:rPr>
      </w:pPr>
      <w:r w:rsidRPr="005A22D8">
        <w:rPr>
          <w:rFonts w:ascii="Times New Roman" w:eastAsia="Times New Roman" w:hAnsi="Times New Roman" w:cs="Times New Roman"/>
          <w:lang w:eastAsia="ru-RU"/>
        </w:rPr>
        <w:t>5</w:t>
      </w:r>
      <w:r w:rsidR="003E1DAE" w:rsidRPr="005A22D8">
        <w:rPr>
          <w:rFonts w:ascii="Times New Roman" w:eastAsia="Times New Roman" w:hAnsi="Times New Roman" w:cs="Times New Roman"/>
          <w:lang w:eastAsia="ru-RU"/>
        </w:rPr>
        <w:t>.1</w:t>
      </w:r>
      <w:r w:rsidRPr="005A22D8">
        <w:rPr>
          <w:rFonts w:ascii="Times New Roman" w:eastAsia="Times New Roman" w:hAnsi="Times New Roman" w:cs="Times New Roman"/>
          <w:lang w:eastAsia="ru-RU"/>
        </w:rPr>
        <w:t>5</w:t>
      </w:r>
      <w:r w:rsidR="003E1DAE" w:rsidRPr="005A22D8">
        <w:rPr>
          <w:rFonts w:ascii="Times New Roman" w:eastAsia="Times New Roman" w:hAnsi="Times New Roman" w:cs="Times New Roman"/>
          <w:lang w:eastAsia="ru-RU"/>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E44B01B" w14:textId="77777777" w:rsidR="00DF2EF7" w:rsidRPr="005A22D8" w:rsidRDefault="00DF2EF7" w:rsidP="005A22D8">
      <w:pPr>
        <w:spacing w:after="0" w:line="240" w:lineRule="auto"/>
        <w:jc w:val="center"/>
        <w:outlineLvl w:val="1"/>
        <w:rPr>
          <w:rFonts w:ascii="Times New Roman" w:eastAsia="Times New Roman" w:hAnsi="Times New Roman" w:cs="Times New Roman"/>
          <w:b/>
          <w:bCs/>
          <w:lang w:eastAsia="ru-RU"/>
        </w:rPr>
      </w:pPr>
    </w:p>
    <w:p w14:paraId="60176447" w14:textId="18130F75" w:rsidR="003E1DAE" w:rsidRPr="005A22D8" w:rsidRDefault="00264B53" w:rsidP="005A22D8">
      <w:pPr>
        <w:spacing w:after="0" w:line="240" w:lineRule="auto"/>
        <w:jc w:val="center"/>
        <w:outlineLvl w:val="1"/>
        <w:rPr>
          <w:rFonts w:ascii="Times New Roman" w:eastAsia="Times New Roman" w:hAnsi="Times New Roman" w:cs="Times New Roman"/>
          <w:b/>
          <w:bCs/>
          <w:lang w:eastAsia="ru-RU"/>
        </w:rPr>
      </w:pPr>
      <w:r w:rsidRPr="005A22D8">
        <w:rPr>
          <w:rFonts w:ascii="Times New Roman" w:eastAsia="Times New Roman" w:hAnsi="Times New Roman" w:cs="Times New Roman"/>
          <w:b/>
          <w:bCs/>
          <w:lang w:eastAsia="ru-RU"/>
        </w:rPr>
        <w:t>6. ОТВЕТСТВЕННОСТЬ СТОРОН</w:t>
      </w:r>
    </w:p>
    <w:p w14:paraId="7C6ECE7B" w14:textId="0513406D" w:rsidR="003E1DAE" w:rsidRPr="005A22D8" w:rsidRDefault="00264B53" w:rsidP="005A22D8">
      <w:pPr>
        <w:spacing w:after="0" w:line="240" w:lineRule="auto"/>
        <w:jc w:val="both"/>
        <w:rPr>
          <w:rFonts w:ascii="Times New Roman" w:eastAsia="Times New Roman" w:hAnsi="Times New Roman" w:cs="Times New Roman"/>
          <w:lang w:eastAsia="ru-RU"/>
        </w:rPr>
      </w:pPr>
      <w:r w:rsidRPr="005A22D8">
        <w:rPr>
          <w:rFonts w:ascii="Times New Roman" w:eastAsia="Times New Roman" w:hAnsi="Times New Roman" w:cs="Times New Roman"/>
          <w:lang w:eastAsia="ru-RU"/>
        </w:rPr>
        <w:t>6</w:t>
      </w:r>
      <w:r w:rsidR="003E1DAE" w:rsidRPr="005A22D8">
        <w:rPr>
          <w:rFonts w:ascii="Times New Roman" w:eastAsia="Times New Roman" w:hAnsi="Times New Roman" w:cs="Times New Roman"/>
          <w:lang w:eastAsia="ru-RU"/>
        </w:rPr>
        <w:t>.1. В случае неисполнения или ненадлежащего исполнения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41F44AF5" w14:textId="78FBF926" w:rsidR="003E1DAE" w:rsidRPr="005A22D8" w:rsidRDefault="00A52391" w:rsidP="005A22D8">
      <w:pPr>
        <w:spacing w:after="0" w:line="240" w:lineRule="auto"/>
        <w:jc w:val="both"/>
        <w:rPr>
          <w:rFonts w:ascii="Times New Roman" w:eastAsia="Times New Roman" w:hAnsi="Times New Roman" w:cs="Times New Roman"/>
          <w:lang w:eastAsia="ru-RU"/>
        </w:rPr>
      </w:pPr>
      <w:r w:rsidRPr="005A22D8">
        <w:rPr>
          <w:rFonts w:ascii="Times New Roman" w:eastAsia="Times New Roman" w:hAnsi="Times New Roman" w:cs="Times New Roman"/>
          <w:lang w:eastAsia="ru-RU"/>
        </w:rPr>
        <w:t>6</w:t>
      </w:r>
      <w:r w:rsidR="003E1DAE" w:rsidRPr="005A22D8">
        <w:rPr>
          <w:rFonts w:ascii="Times New Roman" w:eastAsia="Times New Roman" w:hAnsi="Times New Roman" w:cs="Times New Roman"/>
          <w:lang w:eastAsia="ru-RU"/>
        </w:rPr>
        <w:t>.2. В случае просрочки исполнения Заказчиком обязательств, предусмотренных настоящим контрактом, а также в иных случаях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2E1EBB40" w14:textId="17AE343E" w:rsidR="003E1DAE" w:rsidRPr="005A22D8" w:rsidRDefault="003E1DAE" w:rsidP="005A22D8">
      <w:pPr>
        <w:spacing w:after="0" w:line="240" w:lineRule="auto"/>
        <w:jc w:val="both"/>
        <w:rPr>
          <w:rFonts w:ascii="Times New Roman" w:eastAsia="Times New Roman" w:hAnsi="Times New Roman" w:cs="Times New Roman"/>
          <w:lang w:eastAsia="ru-RU"/>
        </w:rPr>
      </w:pPr>
      <w:r w:rsidRPr="005A22D8">
        <w:rPr>
          <w:rFonts w:ascii="Times New Roman" w:eastAsia="Times New Roman" w:hAnsi="Times New Roman" w:cs="Times New Roman"/>
          <w:lang w:eastAsia="ru-RU"/>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r w:rsidR="00A52391" w:rsidRPr="005A22D8">
        <w:rPr>
          <w:rFonts w:ascii="Times New Roman" w:eastAsia="Times New Roman" w:hAnsi="Times New Roman" w:cs="Times New Roman"/>
          <w:lang w:eastAsia="ru-RU"/>
        </w:rPr>
        <w:t xml:space="preserve"> </w:t>
      </w:r>
      <w:r w:rsidRPr="005A22D8">
        <w:rPr>
          <w:rFonts w:ascii="Times New Roman" w:eastAsia="Times New Roman" w:hAnsi="Times New Roman" w:cs="Times New Roman"/>
          <w:lang w:eastAsia="ru-RU"/>
        </w:rPr>
        <w:t>Пеня начисляется за каждый день просрочки Заказчиком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4" w:anchor="/document/10180094/entry/100" w:tgtFrame="_blank" w:tooltip="Открыть документ в системе Гарант" w:history="1">
        <w:r w:rsidRPr="005A22D8">
          <w:rPr>
            <w:rFonts w:ascii="Times New Roman" w:eastAsia="Times New Roman" w:hAnsi="Times New Roman" w:cs="Times New Roman"/>
            <w:u w:val="single"/>
            <w:lang w:eastAsia="ru-RU"/>
          </w:rPr>
          <w:t>ключевой ставки</w:t>
        </w:r>
      </w:hyperlink>
      <w:r w:rsidRPr="005A22D8">
        <w:rPr>
          <w:rFonts w:ascii="Times New Roman" w:eastAsia="Times New Roman" w:hAnsi="Times New Roman" w:cs="Times New Roman"/>
          <w:lang w:eastAsia="ru-RU"/>
        </w:rPr>
        <w:t> Центрального банка Российской Федерации от не уплаченной в срок суммы.</w:t>
      </w:r>
    </w:p>
    <w:p w14:paraId="6C024C75" w14:textId="02AA4C95" w:rsidR="003E1DAE" w:rsidRPr="005A22D8" w:rsidRDefault="00A52391" w:rsidP="005A22D8">
      <w:pPr>
        <w:spacing w:after="0" w:line="240" w:lineRule="auto"/>
        <w:jc w:val="both"/>
        <w:rPr>
          <w:rFonts w:ascii="Times New Roman" w:eastAsia="Times New Roman" w:hAnsi="Times New Roman" w:cs="Times New Roman"/>
          <w:lang w:eastAsia="ru-RU"/>
        </w:rPr>
      </w:pPr>
      <w:r w:rsidRPr="005A22D8">
        <w:rPr>
          <w:rFonts w:ascii="Times New Roman" w:eastAsia="Times New Roman" w:hAnsi="Times New Roman" w:cs="Times New Roman"/>
          <w:lang w:eastAsia="ru-RU"/>
        </w:rPr>
        <w:t>6</w:t>
      </w:r>
      <w:r w:rsidR="003E1DAE" w:rsidRPr="005A22D8">
        <w:rPr>
          <w:rFonts w:ascii="Times New Roman" w:eastAsia="Times New Roman" w:hAnsi="Times New Roman" w:cs="Times New Roman"/>
          <w:lang w:eastAsia="ru-RU"/>
        </w:rPr>
        <w:t>.3. За каждый факт неисполнения обязательств, предусмотренных контрактом, за исключением просрочки исполнения обязательств, предусмотренных контрактом, Заказчик уплачивает штраф в размере 1000 (одна тысяча) рублей.</w:t>
      </w:r>
    </w:p>
    <w:p w14:paraId="2CBB9A95" w14:textId="5374E3F8" w:rsidR="003E1DAE" w:rsidRPr="005A22D8" w:rsidRDefault="00A52391" w:rsidP="005A22D8">
      <w:pPr>
        <w:spacing w:after="0" w:line="240" w:lineRule="auto"/>
        <w:jc w:val="both"/>
        <w:rPr>
          <w:rFonts w:ascii="Times New Roman" w:eastAsia="Times New Roman" w:hAnsi="Times New Roman" w:cs="Times New Roman"/>
          <w:lang w:eastAsia="ru-RU"/>
        </w:rPr>
      </w:pPr>
      <w:r w:rsidRPr="005A22D8">
        <w:rPr>
          <w:rFonts w:ascii="Times New Roman" w:eastAsia="Times New Roman" w:hAnsi="Times New Roman" w:cs="Times New Roman"/>
          <w:lang w:eastAsia="ru-RU"/>
        </w:rPr>
        <w:t>6</w:t>
      </w:r>
      <w:r w:rsidR="003E1DAE" w:rsidRPr="005A22D8">
        <w:rPr>
          <w:rFonts w:ascii="Times New Roman" w:eastAsia="Times New Roman" w:hAnsi="Times New Roman" w:cs="Times New Roman"/>
          <w:lang w:eastAsia="ru-RU"/>
        </w:rPr>
        <w:t>.4. 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обязательств, предусмотренных контрактом, Исполнитель обязан выплатить Заказчику неустойку в соответствии с условиями контракта.</w:t>
      </w:r>
      <w:r w:rsidRPr="005A22D8">
        <w:rPr>
          <w:rFonts w:ascii="Times New Roman" w:eastAsia="Times New Roman" w:hAnsi="Times New Roman" w:cs="Times New Roman"/>
          <w:lang w:eastAsia="ru-RU"/>
        </w:rPr>
        <w:t xml:space="preserve"> </w:t>
      </w:r>
      <w:r w:rsidR="003E1DAE" w:rsidRPr="005A22D8">
        <w:rPr>
          <w:rFonts w:ascii="Times New Roman" w:eastAsia="Times New Roman" w:hAnsi="Times New Roman" w:cs="Times New Roman"/>
          <w:lang w:eastAsia="ru-RU"/>
        </w:rPr>
        <w:t>Общая сумма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14:paraId="3425FEED" w14:textId="1A7DF9BA" w:rsidR="003E1DAE" w:rsidRPr="005A22D8" w:rsidRDefault="00A52391" w:rsidP="005A22D8">
      <w:pPr>
        <w:spacing w:after="0" w:line="240" w:lineRule="auto"/>
        <w:jc w:val="both"/>
        <w:rPr>
          <w:rFonts w:ascii="Times New Roman" w:eastAsia="Times New Roman" w:hAnsi="Times New Roman" w:cs="Times New Roman"/>
          <w:lang w:eastAsia="ru-RU"/>
        </w:rPr>
      </w:pPr>
      <w:r w:rsidRPr="005A22D8">
        <w:rPr>
          <w:rFonts w:ascii="Times New Roman" w:eastAsia="Times New Roman" w:hAnsi="Times New Roman" w:cs="Times New Roman"/>
          <w:lang w:eastAsia="ru-RU"/>
        </w:rPr>
        <w:t>6</w:t>
      </w:r>
      <w:r w:rsidR="003E1DAE" w:rsidRPr="005A22D8">
        <w:rPr>
          <w:rFonts w:ascii="Times New Roman" w:eastAsia="Times New Roman" w:hAnsi="Times New Roman" w:cs="Times New Roman"/>
          <w:lang w:eastAsia="ru-RU"/>
        </w:rPr>
        <w:t>.5.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15" w:anchor="/document/10180094/entry/100" w:tgtFrame="_blank" w:tooltip="Открыть документ в системе Гарант" w:history="1">
        <w:r w:rsidR="003E1DAE" w:rsidRPr="005A22D8">
          <w:rPr>
            <w:rFonts w:ascii="Times New Roman" w:eastAsia="Times New Roman" w:hAnsi="Times New Roman" w:cs="Times New Roman"/>
            <w:u w:val="single"/>
            <w:lang w:eastAsia="ru-RU"/>
          </w:rPr>
          <w:t>ключевой ставки</w:t>
        </w:r>
      </w:hyperlink>
      <w:r w:rsidR="003E1DAE" w:rsidRPr="005A22D8">
        <w:rPr>
          <w:rFonts w:ascii="Times New Roman" w:eastAsia="Times New Roman" w:hAnsi="Times New Roman" w:cs="Times New Roman"/>
          <w:lang w:eastAsia="ru-RU"/>
        </w:rPr>
        <w:t>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6CE99B33" w14:textId="1F0DEA60" w:rsidR="00A732BC" w:rsidRPr="005A22D8" w:rsidRDefault="00A52391" w:rsidP="005A22D8">
      <w:pPr>
        <w:spacing w:after="0" w:line="240" w:lineRule="auto"/>
        <w:jc w:val="both"/>
        <w:rPr>
          <w:rFonts w:ascii="Times New Roman" w:hAnsi="Times New Roman" w:cs="Times New Roman"/>
        </w:rPr>
      </w:pPr>
      <w:r w:rsidRPr="005A22D8">
        <w:rPr>
          <w:rFonts w:ascii="Times New Roman" w:eastAsia="Times New Roman" w:hAnsi="Times New Roman" w:cs="Times New Roman"/>
          <w:lang w:eastAsia="ru-RU"/>
        </w:rPr>
        <w:t>6</w:t>
      </w:r>
      <w:r w:rsidR="003E1DAE" w:rsidRPr="005A22D8">
        <w:rPr>
          <w:rFonts w:ascii="Times New Roman" w:eastAsia="Times New Roman" w:hAnsi="Times New Roman" w:cs="Times New Roman"/>
          <w:lang w:eastAsia="ru-RU"/>
        </w:rPr>
        <w:t>.6. </w:t>
      </w:r>
      <w:r w:rsidR="00A732BC" w:rsidRPr="005A22D8">
        <w:rPr>
          <w:rFonts w:ascii="Times New Roman" w:hAnsi="Times New Roman" w:cs="Times New Roman"/>
        </w:rPr>
        <w:t xml:space="preserve">За неисполнение или ненадлежащее исполнение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контрактом, Поставщик уплачивает Заказчику штраф в размере, определяемом в порядке, установленном </w:t>
      </w:r>
      <w:hyperlink r:id="rId16" w:history="1">
        <w:r w:rsidR="00A732BC" w:rsidRPr="005A22D8">
          <w:rPr>
            <w:rStyle w:val="a6"/>
            <w:rFonts w:ascii="Times New Roman" w:hAnsi="Times New Roman" w:cs="Times New Roman"/>
            <w:color w:val="auto"/>
          </w:rPr>
          <w:t>Постановлением</w:t>
        </w:r>
      </w:hyperlink>
      <w:r w:rsidR="00A732BC" w:rsidRPr="005A22D8">
        <w:rPr>
          <w:rFonts w:ascii="Times New Roman" w:hAnsi="Times New Roman" w:cs="Times New Roman"/>
        </w:rPr>
        <w:t xml:space="preserve"> Правительства РФ от 30 августа 2017 г. N 1042, в размере 10% от цены контракта и составляет: </w:t>
      </w:r>
      <w:r w:rsidR="009D3C3C" w:rsidRPr="005A22D8">
        <w:rPr>
          <w:rFonts w:ascii="Times New Roman" w:hAnsi="Times New Roman" w:cs="Times New Roman"/>
        </w:rPr>
        <w:t>2 291</w:t>
      </w:r>
      <w:r w:rsidR="00A732BC" w:rsidRPr="005A22D8">
        <w:rPr>
          <w:rFonts w:ascii="Times New Roman" w:hAnsi="Times New Roman" w:cs="Times New Roman"/>
        </w:rPr>
        <w:t xml:space="preserve"> (</w:t>
      </w:r>
      <w:r w:rsidR="009D3C3C" w:rsidRPr="005A22D8">
        <w:rPr>
          <w:rFonts w:ascii="Times New Roman" w:hAnsi="Times New Roman" w:cs="Times New Roman"/>
        </w:rPr>
        <w:t>Две тысячи двести девяносто один</w:t>
      </w:r>
      <w:r w:rsidR="00A732BC" w:rsidRPr="005A22D8">
        <w:rPr>
          <w:rFonts w:ascii="Times New Roman" w:hAnsi="Times New Roman" w:cs="Times New Roman"/>
        </w:rPr>
        <w:t>) рубл</w:t>
      </w:r>
      <w:r w:rsidR="009D3C3C" w:rsidRPr="005A22D8">
        <w:rPr>
          <w:rFonts w:ascii="Times New Roman" w:hAnsi="Times New Roman" w:cs="Times New Roman"/>
        </w:rPr>
        <w:t>ь 89</w:t>
      </w:r>
      <w:r w:rsidR="00A732BC" w:rsidRPr="005A22D8">
        <w:rPr>
          <w:rFonts w:ascii="Times New Roman" w:hAnsi="Times New Roman" w:cs="Times New Roman"/>
        </w:rPr>
        <w:t xml:space="preserve"> копеек за исключением случаев, если законодательством Российской Федерации установлен иной порядок начисления штрафов.</w:t>
      </w:r>
    </w:p>
    <w:p w14:paraId="2B48E8F5" w14:textId="37A5C0FE" w:rsidR="00A52391" w:rsidRPr="005A22D8" w:rsidRDefault="00A52391" w:rsidP="005A22D8">
      <w:pPr>
        <w:spacing w:after="0" w:line="240" w:lineRule="auto"/>
        <w:jc w:val="both"/>
        <w:rPr>
          <w:rFonts w:ascii="Times New Roman" w:hAnsi="Times New Roman" w:cs="Times New Roman"/>
          <w:bCs/>
        </w:rPr>
      </w:pPr>
      <w:r w:rsidRPr="005A22D8">
        <w:rPr>
          <w:rFonts w:ascii="Times New Roman" w:hAnsi="Times New Roman" w:cs="Times New Roman"/>
          <w:bCs/>
        </w:rPr>
        <w:t>6.7. Если Исполнитель не уплачивает начисленную неустойку, заказчик вправе вычесть начисленную сумму из средств, подлежащих выплате исполнителю в связи с приемкой оказанной услуги (исполнения контракта/этапа контракта).</w:t>
      </w:r>
    </w:p>
    <w:p w14:paraId="281954D0" w14:textId="74B29E61" w:rsidR="003E1DAE" w:rsidRPr="005A22D8" w:rsidRDefault="00A52391" w:rsidP="005A22D8">
      <w:pPr>
        <w:autoSpaceDE w:val="0"/>
        <w:autoSpaceDN w:val="0"/>
        <w:adjustRightInd w:val="0"/>
        <w:spacing w:after="0" w:line="240" w:lineRule="auto"/>
        <w:jc w:val="both"/>
        <w:rPr>
          <w:rFonts w:ascii="Times New Roman" w:eastAsia="Times New Roman" w:hAnsi="Times New Roman" w:cs="Times New Roman"/>
          <w:lang w:eastAsia="ru-RU"/>
        </w:rPr>
      </w:pPr>
      <w:r w:rsidRPr="005A22D8">
        <w:rPr>
          <w:rFonts w:ascii="Times New Roman" w:eastAsia="Times New Roman" w:hAnsi="Times New Roman" w:cs="Times New Roman"/>
          <w:lang w:eastAsia="ru-RU"/>
        </w:rPr>
        <w:t>6</w:t>
      </w:r>
      <w:r w:rsidR="003E1DAE" w:rsidRPr="005A22D8">
        <w:rPr>
          <w:rFonts w:ascii="Times New Roman" w:eastAsia="Times New Roman" w:hAnsi="Times New Roman" w:cs="Times New Roman"/>
          <w:lang w:eastAsia="ru-RU"/>
        </w:rPr>
        <w:t>.</w:t>
      </w:r>
      <w:r w:rsidRPr="005A22D8">
        <w:rPr>
          <w:rFonts w:ascii="Times New Roman" w:eastAsia="Times New Roman" w:hAnsi="Times New Roman" w:cs="Times New Roman"/>
          <w:lang w:eastAsia="ru-RU"/>
        </w:rPr>
        <w:t>8</w:t>
      </w:r>
      <w:r w:rsidR="003E1DAE" w:rsidRPr="005A22D8">
        <w:rPr>
          <w:rFonts w:ascii="Times New Roman" w:eastAsia="Times New Roman" w:hAnsi="Times New Roman" w:cs="Times New Roman"/>
          <w:lang w:eastAsia="ru-RU"/>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956734F" w14:textId="77777777" w:rsidR="00DF2EF7" w:rsidRPr="005A22D8" w:rsidRDefault="00DF2EF7" w:rsidP="005A22D8">
      <w:pPr>
        <w:spacing w:after="0" w:line="240" w:lineRule="auto"/>
        <w:jc w:val="center"/>
        <w:outlineLvl w:val="1"/>
        <w:rPr>
          <w:rFonts w:ascii="Times New Roman" w:eastAsia="Times New Roman" w:hAnsi="Times New Roman" w:cs="Times New Roman"/>
          <w:b/>
          <w:bCs/>
          <w:lang w:eastAsia="ru-RU"/>
        </w:rPr>
      </w:pPr>
    </w:p>
    <w:p w14:paraId="6ED77205" w14:textId="1C24C2EB" w:rsidR="003E1DAE" w:rsidRPr="005A22D8" w:rsidRDefault="00FE334A" w:rsidP="005A22D8">
      <w:pPr>
        <w:spacing w:after="0" w:line="240" w:lineRule="auto"/>
        <w:jc w:val="center"/>
        <w:outlineLvl w:val="1"/>
        <w:rPr>
          <w:rFonts w:ascii="Times New Roman" w:eastAsia="Times New Roman" w:hAnsi="Times New Roman" w:cs="Times New Roman"/>
          <w:b/>
          <w:bCs/>
          <w:lang w:eastAsia="ru-RU"/>
        </w:rPr>
      </w:pPr>
      <w:r w:rsidRPr="005A22D8">
        <w:rPr>
          <w:rFonts w:ascii="Times New Roman" w:eastAsia="Times New Roman" w:hAnsi="Times New Roman" w:cs="Times New Roman"/>
          <w:b/>
          <w:bCs/>
          <w:lang w:eastAsia="ru-RU"/>
        </w:rPr>
        <w:t>7. АНТИКОРРУПЦИОННАЯ ОГОВОРКА</w:t>
      </w:r>
    </w:p>
    <w:p w14:paraId="5A3E2E70" w14:textId="3369DAAD" w:rsidR="003E1DAE" w:rsidRPr="005A22D8" w:rsidRDefault="00FE334A" w:rsidP="005A22D8">
      <w:pPr>
        <w:spacing w:after="0" w:line="240" w:lineRule="auto"/>
        <w:jc w:val="both"/>
        <w:rPr>
          <w:rFonts w:ascii="Times New Roman" w:eastAsia="Times New Roman" w:hAnsi="Times New Roman" w:cs="Times New Roman"/>
          <w:lang w:eastAsia="ru-RU"/>
        </w:rPr>
      </w:pPr>
      <w:r w:rsidRPr="005A22D8">
        <w:rPr>
          <w:rFonts w:ascii="Times New Roman" w:eastAsia="Times New Roman" w:hAnsi="Times New Roman" w:cs="Times New Roman"/>
          <w:lang w:eastAsia="ru-RU"/>
        </w:rPr>
        <w:t>7</w:t>
      </w:r>
      <w:r w:rsidR="003E1DAE" w:rsidRPr="005A22D8">
        <w:rPr>
          <w:rFonts w:ascii="Times New Roman" w:eastAsia="Times New Roman" w:hAnsi="Times New Roman" w:cs="Times New Roman"/>
          <w:lang w:eastAsia="ru-RU"/>
        </w:rPr>
        <w:t>.1.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контракта.</w:t>
      </w:r>
    </w:p>
    <w:p w14:paraId="1E886C03" w14:textId="604B30AA" w:rsidR="003E1DAE" w:rsidRPr="005A22D8" w:rsidRDefault="00FE334A" w:rsidP="005A22D8">
      <w:pPr>
        <w:spacing w:after="0" w:line="240" w:lineRule="auto"/>
        <w:jc w:val="both"/>
        <w:rPr>
          <w:rFonts w:ascii="Times New Roman" w:eastAsia="Times New Roman" w:hAnsi="Times New Roman" w:cs="Times New Roman"/>
          <w:lang w:eastAsia="ru-RU"/>
        </w:rPr>
      </w:pPr>
      <w:r w:rsidRPr="005A22D8">
        <w:rPr>
          <w:rFonts w:ascii="Times New Roman" w:eastAsia="Times New Roman" w:hAnsi="Times New Roman" w:cs="Times New Roman"/>
          <w:lang w:eastAsia="ru-RU"/>
        </w:rPr>
        <w:t>7</w:t>
      </w:r>
      <w:r w:rsidR="003E1DAE" w:rsidRPr="005A22D8">
        <w:rPr>
          <w:rFonts w:ascii="Times New Roman" w:eastAsia="Times New Roman" w:hAnsi="Times New Roman" w:cs="Times New Roman"/>
          <w:lang w:eastAsia="ru-RU"/>
        </w:rPr>
        <w:t>.2. Стороны обязуются в течение всего срока действия настоящего контракта и после его истечения принять все разумные меры для недопущения действий, указанных в настоящем разделе, в том числе со стороны руководства или работников Сторон, третьих лиц.</w:t>
      </w:r>
    </w:p>
    <w:p w14:paraId="72A46316" w14:textId="1852F9CE" w:rsidR="003E1DAE" w:rsidRPr="005A22D8" w:rsidRDefault="00FE334A" w:rsidP="005A22D8">
      <w:pPr>
        <w:spacing w:after="0" w:line="240" w:lineRule="auto"/>
        <w:jc w:val="both"/>
        <w:rPr>
          <w:rFonts w:ascii="Times New Roman" w:eastAsia="Times New Roman" w:hAnsi="Times New Roman" w:cs="Times New Roman"/>
          <w:lang w:eastAsia="ru-RU"/>
        </w:rPr>
      </w:pPr>
      <w:r w:rsidRPr="005A22D8">
        <w:rPr>
          <w:rFonts w:ascii="Times New Roman" w:eastAsia="Times New Roman" w:hAnsi="Times New Roman" w:cs="Times New Roman"/>
          <w:lang w:eastAsia="ru-RU"/>
        </w:rPr>
        <w:t>7</w:t>
      </w:r>
      <w:r w:rsidR="003E1DAE" w:rsidRPr="005A22D8">
        <w:rPr>
          <w:rFonts w:ascii="Times New Roman" w:eastAsia="Times New Roman" w:hAnsi="Times New Roman" w:cs="Times New Roman"/>
          <w:lang w:eastAsia="ru-RU"/>
        </w:rPr>
        <w:t>.3. Стороны обязуются соблюдать, а также обеспечивать соблюдение их руководством, работниками и третьими лицами, привлеченными к исполнению контракта, настоящей оговорки, а также оказывать друг другу содействие в случае действительного или возможного нарушения ее требований.</w:t>
      </w:r>
    </w:p>
    <w:p w14:paraId="277A4572" w14:textId="159E8233" w:rsidR="003E1DAE" w:rsidRPr="005A22D8" w:rsidRDefault="00FE334A" w:rsidP="005A22D8">
      <w:pPr>
        <w:spacing w:after="0" w:line="240" w:lineRule="auto"/>
        <w:jc w:val="both"/>
        <w:rPr>
          <w:rFonts w:ascii="Times New Roman" w:eastAsia="Times New Roman" w:hAnsi="Times New Roman" w:cs="Times New Roman"/>
          <w:lang w:eastAsia="ru-RU"/>
        </w:rPr>
      </w:pPr>
      <w:r w:rsidRPr="005A22D8">
        <w:rPr>
          <w:rFonts w:ascii="Times New Roman" w:eastAsia="Times New Roman" w:hAnsi="Times New Roman" w:cs="Times New Roman"/>
          <w:lang w:eastAsia="ru-RU"/>
        </w:rPr>
        <w:t>7</w:t>
      </w:r>
      <w:r w:rsidR="003E1DAE" w:rsidRPr="005A22D8">
        <w:rPr>
          <w:rFonts w:ascii="Times New Roman" w:eastAsia="Times New Roman" w:hAnsi="Times New Roman" w:cs="Times New Roman"/>
          <w:lang w:eastAsia="ru-RU"/>
        </w:rPr>
        <w:t>.4. Сторонам, их руководителям и работникам запрещается:</w:t>
      </w:r>
    </w:p>
    <w:p w14:paraId="18C6E309" w14:textId="77777777" w:rsidR="003E1DAE" w:rsidRPr="005A22D8" w:rsidRDefault="003E1DAE" w:rsidP="005A22D8">
      <w:pPr>
        <w:spacing w:after="0" w:line="240" w:lineRule="auto"/>
        <w:jc w:val="both"/>
        <w:rPr>
          <w:rFonts w:ascii="Times New Roman" w:eastAsia="Times New Roman" w:hAnsi="Times New Roman" w:cs="Times New Roman"/>
          <w:lang w:eastAsia="ru-RU"/>
        </w:rPr>
      </w:pPr>
      <w:r w:rsidRPr="005A22D8">
        <w:rPr>
          <w:rFonts w:ascii="Times New Roman" w:eastAsia="Times New Roman" w:hAnsi="Times New Roman" w:cs="Times New Roman"/>
          <w:lang w:eastAsia="ru-RU"/>
        </w:rPr>
        <w:t xml:space="preserve">-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w:t>
      </w:r>
      <w:r w:rsidRPr="005A22D8">
        <w:rPr>
          <w:rFonts w:ascii="Times New Roman" w:eastAsia="Times New Roman" w:hAnsi="Times New Roman" w:cs="Times New Roman"/>
          <w:lang w:eastAsia="ru-RU"/>
        </w:rPr>
        <w:lastRenderedPageBreak/>
        <w:t>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их руководства, работников или третьих лиц, привлеченных к исполнению контракта;</w:t>
      </w:r>
    </w:p>
    <w:p w14:paraId="210081B9" w14:textId="77777777" w:rsidR="003E1DAE" w:rsidRPr="005A22D8" w:rsidRDefault="003E1DAE" w:rsidP="005A22D8">
      <w:pPr>
        <w:spacing w:after="0" w:line="240" w:lineRule="auto"/>
        <w:jc w:val="both"/>
        <w:rPr>
          <w:rFonts w:ascii="Times New Roman" w:eastAsia="Times New Roman" w:hAnsi="Times New Roman" w:cs="Times New Roman"/>
          <w:lang w:eastAsia="ru-RU"/>
        </w:rPr>
      </w:pPr>
      <w:r w:rsidRPr="005A22D8">
        <w:rPr>
          <w:rFonts w:ascii="Times New Roman" w:eastAsia="Times New Roman" w:hAnsi="Times New Roman" w:cs="Times New Roman"/>
          <w:lang w:eastAsia="ru-RU"/>
        </w:rPr>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2B7D6B8D" w14:textId="77777777" w:rsidR="003E1DAE" w:rsidRPr="005A22D8" w:rsidRDefault="003E1DAE" w:rsidP="005A22D8">
      <w:pPr>
        <w:spacing w:after="0" w:line="240" w:lineRule="auto"/>
        <w:jc w:val="both"/>
        <w:rPr>
          <w:rFonts w:ascii="Times New Roman" w:eastAsia="Times New Roman" w:hAnsi="Times New Roman" w:cs="Times New Roman"/>
          <w:lang w:eastAsia="ru-RU"/>
        </w:rPr>
      </w:pPr>
      <w:r w:rsidRPr="005A22D8">
        <w:rPr>
          <w:rFonts w:ascii="Times New Roman" w:eastAsia="Times New Roman" w:hAnsi="Times New Roman" w:cs="Times New Roman"/>
          <w:lang w:eastAsia="ru-RU"/>
        </w:rPr>
        <w:t>- совершать иные действия, нарушающие действующее антикоррупционное законодательство Российской Федерации.</w:t>
      </w:r>
    </w:p>
    <w:p w14:paraId="0593D5CB" w14:textId="7672E510" w:rsidR="003E1DAE" w:rsidRPr="005A22D8" w:rsidRDefault="00FE334A" w:rsidP="005A22D8">
      <w:pPr>
        <w:spacing w:after="0" w:line="240" w:lineRule="auto"/>
        <w:jc w:val="both"/>
        <w:rPr>
          <w:rFonts w:ascii="Times New Roman" w:eastAsia="Times New Roman" w:hAnsi="Times New Roman" w:cs="Times New Roman"/>
          <w:lang w:eastAsia="ru-RU"/>
        </w:rPr>
      </w:pPr>
      <w:r w:rsidRPr="005A22D8">
        <w:rPr>
          <w:rFonts w:ascii="Times New Roman" w:eastAsia="Times New Roman" w:hAnsi="Times New Roman" w:cs="Times New Roman"/>
          <w:lang w:eastAsia="ru-RU"/>
        </w:rPr>
        <w:t>7</w:t>
      </w:r>
      <w:r w:rsidR="003E1DAE" w:rsidRPr="005A22D8">
        <w:rPr>
          <w:rFonts w:ascii="Times New Roman" w:eastAsia="Times New Roman" w:hAnsi="Times New Roman" w:cs="Times New Roman"/>
          <w:lang w:eastAsia="ru-RU"/>
        </w:rPr>
        <w:t>.5.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контракту до получения подтверждения от другой Стороны, что нарушение не произошло или не произойдет.</w:t>
      </w:r>
    </w:p>
    <w:p w14:paraId="532AFFAB" w14:textId="66A8CADB" w:rsidR="003E1DAE" w:rsidRPr="005A22D8" w:rsidRDefault="00FE334A" w:rsidP="005A22D8">
      <w:pPr>
        <w:spacing w:after="0" w:line="240" w:lineRule="auto"/>
        <w:jc w:val="both"/>
        <w:rPr>
          <w:rFonts w:ascii="Times New Roman" w:eastAsia="Times New Roman" w:hAnsi="Times New Roman" w:cs="Times New Roman"/>
          <w:lang w:eastAsia="ru-RU"/>
        </w:rPr>
      </w:pPr>
      <w:r w:rsidRPr="005A22D8">
        <w:rPr>
          <w:rFonts w:ascii="Times New Roman" w:eastAsia="Times New Roman" w:hAnsi="Times New Roman" w:cs="Times New Roman"/>
          <w:lang w:eastAsia="ru-RU"/>
        </w:rPr>
        <w:t>7</w:t>
      </w:r>
      <w:r w:rsidR="003E1DAE" w:rsidRPr="005A22D8">
        <w:rPr>
          <w:rFonts w:ascii="Times New Roman" w:eastAsia="Times New Roman" w:hAnsi="Times New Roman" w:cs="Times New Roman"/>
          <w:lang w:eastAsia="ru-RU"/>
        </w:rPr>
        <w:t>.6. В случае если нарушение одной из Сторон настоящей оговорки подтвердится, другая Сторона имеет право расторгнуть настоящий контракт в одностороннем порядке, направив решение об одностороннем отказе от исполнения контракта.</w:t>
      </w:r>
    </w:p>
    <w:p w14:paraId="511AC526" w14:textId="77777777" w:rsidR="00DF2EF7" w:rsidRPr="005A22D8" w:rsidRDefault="00DF2EF7" w:rsidP="005A22D8">
      <w:pPr>
        <w:spacing w:after="0" w:line="240" w:lineRule="auto"/>
        <w:jc w:val="center"/>
        <w:outlineLvl w:val="1"/>
        <w:rPr>
          <w:rFonts w:ascii="Times New Roman" w:eastAsia="Times New Roman" w:hAnsi="Times New Roman" w:cs="Times New Roman"/>
          <w:b/>
          <w:bCs/>
          <w:lang w:eastAsia="ru-RU"/>
        </w:rPr>
      </w:pPr>
    </w:p>
    <w:p w14:paraId="712BA7E6" w14:textId="1492718C" w:rsidR="003E1DAE" w:rsidRPr="005A22D8" w:rsidRDefault="00FE334A" w:rsidP="005A22D8">
      <w:pPr>
        <w:spacing w:after="0" w:line="240" w:lineRule="auto"/>
        <w:jc w:val="center"/>
        <w:outlineLvl w:val="1"/>
        <w:rPr>
          <w:rFonts w:ascii="Times New Roman" w:eastAsia="Times New Roman" w:hAnsi="Times New Roman" w:cs="Times New Roman"/>
          <w:b/>
          <w:bCs/>
          <w:lang w:eastAsia="ru-RU"/>
        </w:rPr>
      </w:pPr>
      <w:r w:rsidRPr="005A22D8">
        <w:rPr>
          <w:rFonts w:ascii="Times New Roman" w:eastAsia="Times New Roman" w:hAnsi="Times New Roman" w:cs="Times New Roman"/>
          <w:b/>
          <w:bCs/>
          <w:lang w:eastAsia="ru-RU"/>
        </w:rPr>
        <w:t>8. ПОРЯДОК РАЗРЕШЕНИЯ СПОРОВ</w:t>
      </w:r>
    </w:p>
    <w:p w14:paraId="32D51798" w14:textId="44BAD94B" w:rsidR="003E1DAE" w:rsidRPr="005A22D8" w:rsidRDefault="00FE334A" w:rsidP="005A22D8">
      <w:pPr>
        <w:spacing w:after="0" w:line="240" w:lineRule="auto"/>
        <w:jc w:val="both"/>
        <w:rPr>
          <w:rFonts w:ascii="Times New Roman" w:eastAsia="Times New Roman" w:hAnsi="Times New Roman" w:cs="Times New Roman"/>
          <w:lang w:eastAsia="ru-RU"/>
        </w:rPr>
      </w:pPr>
      <w:r w:rsidRPr="005A22D8">
        <w:rPr>
          <w:rFonts w:ascii="Times New Roman" w:eastAsia="Times New Roman" w:hAnsi="Times New Roman" w:cs="Times New Roman"/>
          <w:lang w:eastAsia="ru-RU"/>
        </w:rPr>
        <w:t>8</w:t>
      </w:r>
      <w:r w:rsidR="003E1DAE" w:rsidRPr="005A22D8">
        <w:rPr>
          <w:rFonts w:ascii="Times New Roman" w:eastAsia="Times New Roman" w:hAnsi="Times New Roman" w:cs="Times New Roman"/>
          <w:lang w:eastAsia="ru-RU"/>
        </w:rPr>
        <w:t>.1. Споры и разногласия, которые могут возникнуть при исполнении настоящего контракта, будут по возможности разрешаться путем переговоров между Сторонами.</w:t>
      </w:r>
    </w:p>
    <w:p w14:paraId="33F6F192" w14:textId="518AB027" w:rsidR="003E1DAE" w:rsidRPr="005A22D8" w:rsidRDefault="00FE334A" w:rsidP="005A22D8">
      <w:pPr>
        <w:spacing w:after="0" w:line="240" w:lineRule="auto"/>
        <w:jc w:val="both"/>
        <w:rPr>
          <w:rFonts w:ascii="Times New Roman" w:eastAsia="Times New Roman" w:hAnsi="Times New Roman" w:cs="Times New Roman"/>
          <w:lang w:eastAsia="ru-RU"/>
        </w:rPr>
      </w:pPr>
      <w:r w:rsidRPr="005A22D8">
        <w:rPr>
          <w:rFonts w:ascii="Times New Roman" w:eastAsia="Times New Roman" w:hAnsi="Times New Roman" w:cs="Times New Roman"/>
          <w:lang w:eastAsia="ru-RU"/>
        </w:rPr>
        <w:t>8</w:t>
      </w:r>
      <w:r w:rsidR="003E1DAE" w:rsidRPr="005A22D8">
        <w:rPr>
          <w:rFonts w:ascii="Times New Roman" w:eastAsia="Times New Roman" w:hAnsi="Times New Roman" w:cs="Times New Roman"/>
          <w:lang w:eastAsia="ru-RU"/>
        </w:rPr>
        <w:t>.2. В случае, если Стороны не придут к соглашению, споры разрешаются в судебном порядке в соответствии с действующим законодательством Российской Федерации.</w:t>
      </w:r>
    </w:p>
    <w:p w14:paraId="21525114" w14:textId="77777777" w:rsidR="00DF2EF7" w:rsidRPr="005A22D8" w:rsidRDefault="00DF2EF7" w:rsidP="005A22D8">
      <w:pPr>
        <w:spacing w:after="0" w:line="240" w:lineRule="auto"/>
        <w:jc w:val="center"/>
        <w:outlineLvl w:val="1"/>
        <w:rPr>
          <w:rFonts w:ascii="Times New Roman" w:eastAsia="Times New Roman" w:hAnsi="Times New Roman" w:cs="Times New Roman"/>
          <w:b/>
          <w:bCs/>
          <w:lang w:eastAsia="ru-RU"/>
        </w:rPr>
      </w:pPr>
    </w:p>
    <w:p w14:paraId="4E513E28" w14:textId="0B0A32FA" w:rsidR="002A3D28" w:rsidRPr="005A22D8" w:rsidRDefault="002A3D28" w:rsidP="005A22D8">
      <w:pPr>
        <w:spacing w:after="0" w:line="240" w:lineRule="auto"/>
        <w:jc w:val="center"/>
        <w:outlineLvl w:val="1"/>
        <w:rPr>
          <w:rFonts w:ascii="Times New Roman" w:eastAsia="Times New Roman" w:hAnsi="Times New Roman" w:cs="Times New Roman"/>
          <w:b/>
          <w:bCs/>
          <w:lang w:eastAsia="ru-RU"/>
        </w:rPr>
      </w:pPr>
      <w:r w:rsidRPr="005A22D8">
        <w:rPr>
          <w:rFonts w:ascii="Times New Roman" w:eastAsia="Times New Roman" w:hAnsi="Times New Roman" w:cs="Times New Roman"/>
          <w:b/>
          <w:bCs/>
          <w:lang w:eastAsia="ru-RU"/>
        </w:rPr>
        <w:t>9. ЭЛЕКТРОННЫЙ ДОКУМЕНТООБОРОТ</w:t>
      </w:r>
    </w:p>
    <w:p w14:paraId="1DCA747A" w14:textId="6A52AF8D" w:rsidR="002A3D28" w:rsidRPr="005A22D8" w:rsidRDefault="002A3D28" w:rsidP="005A22D8">
      <w:pPr>
        <w:pStyle w:val="ConsNormal"/>
        <w:widowControl/>
        <w:numPr>
          <w:ilvl w:val="1"/>
          <w:numId w:val="2"/>
        </w:numPr>
        <w:tabs>
          <w:tab w:val="left" w:pos="0"/>
          <w:tab w:val="left" w:pos="426"/>
        </w:tabs>
        <w:ind w:left="0" w:right="0" w:firstLine="0"/>
        <w:jc w:val="both"/>
        <w:rPr>
          <w:rFonts w:ascii="Times New Roman" w:hAnsi="Times New Roman" w:cs="Times New Roman"/>
          <w:sz w:val="22"/>
          <w:szCs w:val="22"/>
        </w:rPr>
      </w:pPr>
      <w:r w:rsidRPr="005A22D8">
        <w:rPr>
          <w:rFonts w:ascii="Times New Roman" w:hAnsi="Times New Roman" w:cs="Times New Roman"/>
          <w:sz w:val="22"/>
          <w:szCs w:val="22"/>
        </w:rPr>
        <w:t xml:space="preserve">Стороны пришли к соглашению, что выставление, направление, получение, подписание и обмен документами, в том числе подписание документов о приемке, акта о приеме оказанных услуг и иными документами допустимо в электронном виде с использованием усиленной квалифицированной электронной подписи (далее – УКЭП) посредством электронного документооборота (далее – ЭДО) в системе электронного документооборота. Стороны признают, что документы, подписанные УКЭП, являются надлежаще оформленными электронными первичными документами и приравниваются к первичным документам бухгалтерского учета, подписанными уполномоченными лицами Сторон на бумажном носителе. </w:t>
      </w:r>
    </w:p>
    <w:p w14:paraId="7869CE35" w14:textId="09A64679" w:rsidR="002A3D28" w:rsidRPr="005A22D8" w:rsidRDefault="002A3D28" w:rsidP="005A22D8">
      <w:pPr>
        <w:pStyle w:val="ConsNormal"/>
        <w:widowControl/>
        <w:numPr>
          <w:ilvl w:val="1"/>
          <w:numId w:val="2"/>
        </w:numPr>
        <w:tabs>
          <w:tab w:val="left" w:pos="0"/>
          <w:tab w:val="left" w:pos="426"/>
        </w:tabs>
        <w:ind w:left="0" w:right="0" w:firstLine="0"/>
        <w:jc w:val="both"/>
        <w:rPr>
          <w:rFonts w:ascii="Times New Roman" w:hAnsi="Times New Roman" w:cs="Times New Roman"/>
          <w:sz w:val="22"/>
          <w:szCs w:val="22"/>
        </w:rPr>
      </w:pPr>
      <w:r w:rsidRPr="005A22D8">
        <w:rPr>
          <w:rFonts w:ascii="Times New Roman" w:hAnsi="Times New Roman" w:cs="Times New Roman"/>
          <w:sz w:val="22"/>
          <w:szCs w:val="22"/>
        </w:rPr>
        <w:t xml:space="preserve">Стороны признают, что УКЭП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в соответствии с законодательством Российской Федерации. </w:t>
      </w:r>
    </w:p>
    <w:p w14:paraId="239E2F3B" w14:textId="60BA4F50" w:rsidR="003E1DAE" w:rsidRPr="005A22D8" w:rsidRDefault="00DF2EF7" w:rsidP="005A22D8">
      <w:pPr>
        <w:spacing w:after="0" w:line="240" w:lineRule="auto"/>
        <w:jc w:val="center"/>
        <w:outlineLvl w:val="1"/>
        <w:rPr>
          <w:rFonts w:ascii="Times New Roman" w:eastAsia="Times New Roman" w:hAnsi="Times New Roman" w:cs="Times New Roman"/>
          <w:b/>
          <w:bCs/>
          <w:lang w:eastAsia="ru-RU"/>
        </w:rPr>
      </w:pPr>
      <w:r w:rsidRPr="005A22D8">
        <w:rPr>
          <w:rFonts w:ascii="Times New Roman" w:eastAsia="Times New Roman" w:hAnsi="Times New Roman" w:cs="Times New Roman"/>
          <w:b/>
          <w:bCs/>
          <w:lang w:eastAsia="ru-RU"/>
        </w:rPr>
        <w:t>10</w:t>
      </w:r>
      <w:r w:rsidR="00FE334A" w:rsidRPr="005A22D8">
        <w:rPr>
          <w:rFonts w:ascii="Times New Roman" w:eastAsia="Times New Roman" w:hAnsi="Times New Roman" w:cs="Times New Roman"/>
          <w:b/>
          <w:bCs/>
          <w:lang w:eastAsia="ru-RU"/>
        </w:rPr>
        <w:t>. ЗАКЛЮЧИТЕЛЬНЫЕ ПОЛОЖЕНИЯ</w:t>
      </w:r>
    </w:p>
    <w:p w14:paraId="06869EF6" w14:textId="44513442" w:rsidR="003E1DAE" w:rsidRPr="005A22D8" w:rsidRDefault="00DF2EF7" w:rsidP="005A22D8">
      <w:pPr>
        <w:spacing w:after="0" w:line="240" w:lineRule="auto"/>
        <w:jc w:val="both"/>
        <w:rPr>
          <w:rFonts w:ascii="Times New Roman" w:eastAsia="Times New Roman" w:hAnsi="Times New Roman" w:cs="Times New Roman"/>
          <w:lang w:eastAsia="ru-RU"/>
        </w:rPr>
      </w:pPr>
      <w:r w:rsidRPr="005A22D8">
        <w:rPr>
          <w:rFonts w:ascii="Times New Roman" w:eastAsia="Times New Roman" w:hAnsi="Times New Roman" w:cs="Times New Roman"/>
          <w:lang w:eastAsia="ru-RU"/>
        </w:rPr>
        <w:t>10</w:t>
      </w:r>
      <w:r w:rsidR="003E1DAE" w:rsidRPr="005A22D8">
        <w:rPr>
          <w:rFonts w:ascii="Times New Roman" w:eastAsia="Times New Roman" w:hAnsi="Times New Roman" w:cs="Times New Roman"/>
          <w:lang w:eastAsia="ru-RU"/>
        </w:rPr>
        <w:t>.1. Настоящий контракт составлен в двух экземплярах, имеющих одинаковую юридическую силу, по одному экземпляру для каждой из Сторон.</w:t>
      </w:r>
    </w:p>
    <w:p w14:paraId="758D0381" w14:textId="4426BBEA" w:rsidR="003E1DAE" w:rsidRPr="00F12306" w:rsidRDefault="00DF2EF7" w:rsidP="005A22D8">
      <w:pPr>
        <w:spacing w:after="0" w:line="240" w:lineRule="auto"/>
        <w:jc w:val="both"/>
        <w:rPr>
          <w:rFonts w:ascii="Times New Roman" w:eastAsia="Times New Roman" w:hAnsi="Times New Roman" w:cs="Times New Roman"/>
          <w:lang w:eastAsia="ru-RU"/>
        </w:rPr>
      </w:pPr>
      <w:r w:rsidRPr="005A22D8">
        <w:rPr>
          <w:rFonts w:ascii="Times New Roman" w:eastAsia="Times New Roman" w:hAnsi="Times New Roman" w:cs="Times New Roman"/>
          <w:lang w:eastAsia="ru-RU"/>
        </w:rPr>
        <w:t>10</w:t>
      </w:r>
      <w:r w:rsidR="003E1DAE" w:rsidRPr="005A22D8">
        <w:rPr>
          <w:rFonts w:ascii="Times New Roman" w:eastAsia="Times New Roman" w:hAnsi="Times New Roman" w:cs="Times New Roman"/>
          <w:lang w:eastAsia="ru-RU"/>
        </w:rPr>
        <w:t xml:space="preserve">.2. Контракт вступает в силу с момента его подписания и </w:t>
      </w:r>
      <w:r w:rsidR="003E1DAE" w:rsidRPr="00F12306">
        <w:rPr>
          <w:rFonts w:ascii="Times New Roman" w:eastAsia="Times New Roman" w:hAnsi="Times New Roman" w:cs="Times New Roman"/>
          <w:lang w:eastAsia="ru-RU"/>
        </w:rPr>
        <w:t>действует до </w:t>
      </w:r>
      <w:r w:rsidR="00F12306" w:rsidRPr="00F12306">
        <w:rPr>
          <w:rFonts w:ascii="Times New Roman" w:eastAsia="Times New Roman" w:hAnsi="Times New Roman" w:cs="Times New Roman"/>
          <w:lang w:eastAsia="ru-RU"/>
        </w:rPr>
        <w:t>31</w:t>
      </w:r>
      <w:r w:rsidR="00877247" w:rsidRPr="00F12306">
        <w:rPr>
          <w:rFonts w:ascii="Times New Roman" w:eastAsia="Times New Roman" w:hAnsi="Times New Roman" w:cs="Times New Roman"/>
          <w:lang w:eastAsia="ru-RU"/>
        </w:rPr>
        <w:t xml:space="preserve"> </w:t>
      </w:r>
      <w:r w:rsidR="00F12306" w:rsidRPr="00F12306">
        <w:rPr>
          <w:rFonts w:ascii="Times New Roman" w:eastAsia="Times New Roman" w:hAnsi="Times New Roman" w:cs="Times New Roman"/>
          <w:lang w:eastAsia="ru-RU"/>
        </w:rPr>
        <w:t>декабря</w:t>
      </w:r>
      <w:r w:rsidR="00877247" w:rsidRPr="00F12306">
        <w:rPr>
          <w:rFonts w:ascii="Times New Roman" w:eastAsia="Times New Roman" w:hAnsi="Times New Roman" w:cs="Times New Roman"/>
          <w:lang w:eastAsia="ru-RU"/>
        </w:rPr>
        <w:t xml:space="preserve"> 202</w:t>
      </w:r>
      <w:r w:rsidR="00DB7C36" w:rsidRPr="00F12306">
        <w:rPr>
          <w:rFonts w:ascii="Times New Roman" w:eastAsia="Times New Roman" w:hAnsi="Times New Roman" w:cs="Times New Roman"/>
          <w:lang w:eastAsia="ru-RU"/>
        </w:rPr>
        <w:t>6</w:t>
      </w:r>
      <w:r w:rsidR="00877247" w:rsidRPr="00F12306">
        <w:rPr>
          <w:rFonts w:ascii="Times New Roman" w:eastAsia="Times New Roman" w:hAnsi="Times New Roman" w:cs="Times New Roman"/>
          <w:lang w:eastAsia="ru-RU"/>
        </w:rPr>
        <w:t xml:space="preserve"> г</w:t>
      </w:r>
      <w:r w:rsidR="003E1DAE" w:rsidRPr="00F12306">
        <w:rPr>
          <w:rFonts w:ascii="Times New Roman" w:eastAsia="Times New Roman" w:hAnsi="Times New Roman" w:cs="Times New Roman"/>
          <w:lang w:eastAsia="ru-RU"/>
        </w:rPr>
        <w:t>.</w:t>
      </w:r>
    </w:p>
    <w:p w14:paraId="3DCC5849" w14:textId="2AD16946" w:rsidR="003E1DAE" w:rsidRPr="005A22D8" w:rsidRDefault="00DF2EF7" w:rsidP="005A22D8">
      <w:pPr>
        <w:spacing w:after="0" w:line="240" w:lineRule="auto"/>
        <w:jc w:val="both"/>
        <w:rPr>
          <w:rFonts w:ascii="Times New Roman" w:eastAsia="Times New Roman" w:hAnsi="Times New Roman" w:cs="Times New Roman"/>
          <w:lang w:eastAsia="ru-RU"/>
        </w:rPr>
      </w:pPr>
      <w:r w:rsidRPr="005A22D8">
        <w:rPr>
          <w:rFonts w:ascii="Times New Roman" w:eastAsia="Times New Roman" w:hAnsi="Times New Roman" w:cs="Times New Roman"/>
          <w:lang w:eastAsia="ru-RU"/>
        </w:rPr>
        <w:t>10</w:t>
      </w:r>
      <w:r w:rsidR="003E1DAE" w:rsidRPr="005A22D8">
        <w:rPr>
          <w:rFonts w:ascii="Times New Roman" w:eastAsia="Times New Roman" w:hAnsi="Times New Roman" w:cs="Times New Roman"/>
          <w:lang w:eastAsia="ru-RU"/>
        </w:rPr>
        <w:t xml:space="preserve">.3. Неотъемлемой частью настоящего контракта является </w:t>
      </w:r>
      <w:r w:rsidR="00FE334A" w:rsidRPr="005A22D8">
        <w:rPr>
          <w:rFonts w:ascii="Times New Roman" w:eastAsia="Times New Roman" w:hAnsi="Times New Roman" w:cs="Times New Roman"/>
          <w:lang w:eastAsia="ru-RU"/>
        </w:rPr>
        <w:t>Техническое задание</w:t>
      </w:r>
      <w:r w:rsidR="003E1DAE" w:rsidRPr="005A22D8">
        <w:rPr>
          <w:rFonts w:ascii="Times New Roman" w:eastAsia="Times New Roman" w:hAnsi="Times New Roman" w:cs="Times New Roman"/>
          <w:lang w:eastAsia="ru-RU"/>
        </w:rPr>
        <w:t>.</w:t>
      </w:r>
    </w:p>
    <w:p w14:paraId="6363BC10" w14:textId="08DE30BA" w:rsidR="003E1DAE" w:rsidRPr="005A22D8" w:rsidRDefault="00DF2EF7" w:rsidP="005A22D8">
      <w:pPr>
        <w:spacing w:after="0" w:line="240" w:lineRule="auto"/>
        <w:jc w:val="both"/>
        <w:rPr>
          <w:rFonts w:ascii="Times New Roman" w:eastAsia="Times New Roman" w:hAnsi="Times New Roman" w:cs="Times New Roman"/>
          <w:lang w:eastAsia="ru-RU"/>
        </w:rPr>
      </w:pPr>
      <w:r w:rsidRPr="005A22D8">
        <w:rPr>
          <w:rFonts w:ascii="Times New Roman" w:eastAsia="Times New Roman" w:hAnsi="Times New Roman" w:cs="Times New Roman"/>
          <w:lang w:eastAsia="ru-RU"/>
        </w:rPr>
        <w:t>10</w:t>
      </w:r>
      <w:r w:rsidR="003E1DAE" w:rsidRPr="005A22D8">
        <w:rPr>
          <w:rFonts w:ascii="Times New Roman" w:eastAsia="Times New Roman" w:hAnsi="Times New Roman" w:cs="Times New Roman"/>
          <w:lang w:eastAsia="ru-RU"/>
        </w:rPr>
        <w:t>.4. Заявления, уведомления, извещения, требования или иные юридически значимые сообщения, с которыми контракт связывает гражданско-правовые последствия для Сторон настоящего контракта, влекут для этого лица такие последствия с момента доставки соответствующего сообщения Стороне или ее представителю.</w:t>
      </w:r>
    </w:p>
    <w:p w14:paraId="7CF949BE" w14:textId="5094BD54" w:rsidR="000D0B47" w:rsidRPr="005A22D8" w:rsidRDefault="003E1DAE" w:rsidP="00970694">
      <w:pPr>
        <w:spacing w:after="0"/>
        <w:jc w:val="both"/>
        <w:rPr>
          <w:rFonts w:ascii="Times New Roman" w:hAnsi="Times New Roman" w:cs="Times New Roman"/>
        </w:rPr>
      </w:pPr>
      <w:r w:rsidRPr="005A22D8">
        <w:rPr>
          <w:rFonts w:ascii="Times New Roman" w:eastAsia="Times New Roman" w:hAnsi="Times New Roman" w:cs="Times New Roman"/>
          <w:lang w:eastAsia="ru-RU"/>
        </w:rPr>
        <w:t xml:space="preserve">Юридически значимые сообщения подлежат передаче </w:t>
      </w:r>
      <w:r w:rsidR="000D0B47" w:rsidRPr="005A22D8">
        <w:rPr>
          <w:rFonts w:ascii="Times New Roman" w:hAnsi="Times New Roman" w:cs="Times New Roman"/>
        </w:rPr>
        <w:t>посредством системы электронного документооборота с использованием квалифицированной электронной подписи в соответствии с действующим законодательством Российской Федерации.</w:t>
      </w:r>
    </w:p>
    <w:p w14:paraId="04329FF6" w14:textId="1E1CB082" w:rsidR="003E1DAE" w:rsidRPr="005A22D8" w:rsidRDefault="000D0B47" w:rsidP="00970694">
      <w:pPr>
        <w:pStyle w:val="docdata"/>
        <w:widowControl w:val="0"/>
        <w:spacing w:before="0" w:beforeAutospacing="0" w:after="0" w:afterAutospacing="0"/>
        <w:jc w:val="both"/>
        <w:rPr>
          <w:sz w:val="22"/>
          <w:szCs w:val="22"/>
        </w:rPr>
      </w:pPr>
      <w:r w:rsidRPr="005A22D8">
        <w:rPr>
          <w:sz w:val="22"/>
          <w:szCs w:val="22"/>
        </w:rPr>
        <w:t xml:space="preserve">В случае невозможности производить обмен электронными документами (в т.ч. при неполучении извещений о получении электронного документа, при отсутствии любого вида связи информируют незамедлительно друг друга об этом путем письменного уведомления. </w:t>
      </w:r>
    </w:p>
    <w:p w14:paraId="252F544B" w14:textId="77777777" w:rsidR="003E1DAE" w:rsidRPr="005A22D8" w:rsidRDefault="003E1DAE" w:rsidP="005A22D8">
      <w:pPr>
        <w:spacing w:after="0" w:line="240" w:lineRule="auto"/>
        <w:jc w:val="both"/>
        <w:rPr>
          <w:rFonts w:ascii="Times New Roman" w:eastAsia="Times New Roman" w:hAnsi="Times New Roman" w:cs="Times New Roman"/>
          <w:lang w:eastAsia="ru-RU"/>
        </w:rPr>
      </w:pPr>
      <w:r w:rsidRPr="005A22D8">
        <w:rPr>
          <w:rFonts w:ascii="Times New Roman" w:eastAsia="Times New Roman" w:hAnsi="Times New Roman" w:cs="Times New Roman"/>
          <w:lang w:eastAsia="ru-RU"/>
        </w:rPr>
        <w:t>Сообщение считается доставленным и в тех случаях, если оно поступило Стороне, которой оно направлено, но по обстоятельствам, зависящим от нее, не было ему вручено или Сторона не ознакомилась с ним.</w:t>
      </w:r>
    </w:p>
    <w:p w14:paraId="23C1965E" w14:textId="0664DD95" w:rsidR="003E1DAE" w:rsidRPr="005A22D8" w:rsidRDefault="00DF2EF7" w:rsidP="005A22D8">
      <w:pPr>
        <w:spacing w:after="0" w:line="240" w:lineRule="auto"/>
        <w:jc w:val="both"/>
        <w:rPr>
          <w:rFonts w:ascii="Times New Roman" w:eastAsia="Times New Roman" w:hAnsi="Times New Roman" w:cs="Times New Roman"/>
          <w:lang w:eastAsia="ru-RU"/>
        </w:rPr>
      </w:pPr>
      <w:r w:rsidRPr="005A22D8">
        <w:rPr>
          <w:rFonts w:ascii="Times New Roman" w:eastAsia="Times New Roman" w:hAnsi="Times New Roman" w:cs="Times New Roman"/>
          <w:lang w:eastAsia="ru-RU"/>
        </w:rPr>
        <w:t>10</w:t>
      </w:r>
      <w:r w:rsidR="003E1DAE" w:rsidRPr="005A22D8">
        <w:rPr>
          <w:rFonts w:ascii="Times New Roman" w:eastAsia="Times New Roman" w:hAnsi="Times New Roman" w:cs="Times New Roman"/>
          <w:lang w:eastAsia="ru-RU"/>
        </w:rPr>
        <w:t>.5. Во всем остальном, что не предусмотрено настоящим контрактом, Стороны руководствуются законодательством Российской Федерации.</w:t>
      </w:r>
    </w:p>
    <w:p w14:paraId="4440ECA2" w14:textId="77777777" w:rsidR="002A3D28" w:rsidRPr="005A22D8" w:rsidRDefault="002A3D28" w:rsidP="005A22D8">
      <w:pPr>
        <w:spacing w:after="0" w:line="240" w:lineRule="auto"/>
        <w:jc w:val="both"/>
        <w:rPr>
          <w:rFonts w:ascii="Times New Roman" w:eastAsia="Times New Roman" w:hAnsi="Times New Roman" w:cs="Times New Roman"/>
          <w:lang w:eastAsia="ru-RU"/>
        </w:rPr>
      </w:pPr>
    </w:p>
    <w:p w14:paraId="54B254D0" w14:textId="22950F40" w:rsidR="003E1DAE" w:rsidRPr="005A22D8" w:rsidRDefault="00FE334A" w:rsidP="005A22D8">
      <w:pPr>
        <w:spacing w:after="0" w:line="240" w:lineRule="auto"/>
        <w:jc w:val="center"/>
        <w:outlineLvl w:val="1"/>
        <w:rPr>
          <w:rFonts w:ascii="Times New Roman" w:eastAsia="Times New Roman" w:hAnsi="Times New Roman" w:cs="Times New Roman"/>
          <w:b/>
          <w:bCs/>
          <w:lang w:eastAsia="ru-RU"/>
        </w:rPr>
      </w:pPr>
      <w:r w:rsidRPr="005A22D8">
        <w:rPr>
          <w:rFonts w:ascii="Times New Roman" w:eastAsia="Times New Roman" w:hAnsi="Times New Roman" w:cs="Times New Roman"/>
          <w:b/>
          <w:bCs/>
          <w:lang w:eastAsia="ru-RU"/>
        </w:rPr>
        <w:t>1</w:t>
      </w:r>
      <w:r w:rsidR="00DF2EF7" w:rsidRPr="005A22D8">
        <w:rPr>
          <w:rFonts w:ascii="Times New Roman" w:eastAsia="Times New Roman" w:hAnsi="Times New Roman" w:cs="Times New Roman"/>
          <w:b/>
          <w:bCs/>
          <w:lang w:eastAsia="ru-RU"/>
        </w:rPr>
        <w:t>1</w:t>
      </w:r>
      <w:r w:rsidRPr="005A22D8">
        <w:rPr>
          <w:rFonts w:ascii="Times New Roman" w:eastAsia="Times New Roman" w:hAnsi="Times New Roman" w:cs="Times New Roman"/>
          <w:b/>
          <w:bCs/>
          <w:lang w:eastAsia="ru-RU"/>
        </w:rPr>
        <w:t>. РЕКВИЗИТЫ И ПОДПИСИ СТОРОН</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4961"/>
      </w:tblGrid>
      <w:tr w:rsidR="0050356A" w:rsidRPr="005A22D8" w14:paraId="36F82AF8" w14:textId="77777777" w:rsidTr="00EC2DFE">
        <w:trPr>
          <w:trHeight w:val="1895"/>
        </w:trPr>
        <w:tc>
          <w:tcPr>
            <w:tcW w:w="5070" w:type="dxa"/>
          </w:tcPr>
          <w:p w14:paraId="0FCDB354" w14:textId="77777777" w:rsidR="00E76D42" w:rsidRPr="005A22D8" w:rsidRDefault="003E1DAE" w:rsidP="005A22D8">
            <w:pPr>
              <w:spacing w:after="0" w:line="240" w:lineRule="auto"/>
              <w:rPr>
                <w:rFonts w:ascii="Times New Roman" w:hAnsi="Times New Roman" w:cs="Times New Roman"/>
                <w:bCs/>
              </w:rPr>
            </w:pPr>
            <w:r w:rsidRPr="005A22D8">
              <w:rPr>
                <w:rFonts w:ascii="Times New Roman" w:eastAsia="Times New Roman" w:hAnsi="Times New Roman" w:cs="Times New Roman"/>
                <w:lang w:eastAsia="ru-RU"/>
              </w:rPr>
              <w:t> </w:t>
            </w:r>
            <w:r w:rsidR="0050356A" w:rsidRPr="005A22D8">
              <w:rPr>
                <w:rFonts w:ascii="Times New Roman" w:hAnsi="Times New Roman" w:cs="Times New Roman"/>
                <w:b/>
              </w:rPr>
              <w:t xml:space="preserve">Заказчик: </w:t>
            </w:r>
            <w:r w:rsidR="00E76D42" w:rsidRPr="005A22D8">
              <w:rPr>
                <w:rFonts w:ascii="Times New Roman" w:hAnsi="Times New Roman" w:cs="Times New Roman"/>
                <w:bCs/>
              </w:rPr>
              <w:t>Федеральное государственное бюджетное учреждение «Объединенная дирекция Баргузинского государственного природного биосферного заповедника и Забайкальского национального парка» (ФГБУ «Заповедное Подлеморье»)</w:t>
            </w:r>
          </w:p>
          <w:p w14:paraId="616545E6" w14:textId="77777777" w:rsidR="00E76D42" w:rsidRPr="005A22D8" w:rsidRDefault="00E76D42" w:rsidP="005A22D8">
            <w:pPr>
              <w:spacing w:after="0" w:line="240" w:lineRule="auto"/>
              <w:rPr>
                <w:rFonts w:ascii="Times New Roman" w:hAnsi="Times New Roman" w:cs="Times New Roman"/>
              </w:rPr>
            </w:pPr>
            <w:r w:rsidRPr="005A22D8">
              <w:rPr>
                <w:rFonts w:ascii="Times New Roman" w:hAnsi="Times New Roman" w:cs="Times New Roman"/>
                <w:bCs/>
              </w:rPr>
              <w:t>671623, РБ, Баргузинский район, пгт. Усть-Баргузин, ул. Ленина, 71</w:t>
            </w:r>
          </w:p>
          <w:p w14:paraId="05378517" w14:textId="77777777" w:rsidR="00E76D42" w:rsidRPr="005A22D8" w:rsidRDefault="00E76D42" w:rsidP="005A22D8">
            <w:pPr>
              <w:tabs>
                <w:tab w:val="left" w:pos="5184"/>
              </w:tabs>
              <w:spacing w:after="0" w:line="240" w:lineRule="auto"/>
              <w:rPr>
                <w:rFonts w:ascii="Times New Roman" w:hAnsi="Times New Roman" w:cs="Times New Roman"/>
                <w:bCs/>
              </w:rPr>
            </w:pPr>
            <w:r w:rsidRPr="005A22D8">
              <w:rPr>
                <w:rFonts w:ascii="Times New Roman" w:hAnsi="Times New Roman" w:cs="Times New Roman"/>
                <w:bCs/>
              </w:rPr>
              <w:t xml:space="preserve">ИНН 0301200525, КПП 030101001 </w:t>
            </w:r>
          </w:p>
          <w:p w14:paraId="3DF9727C" w14:textId="77777777" w:rsidR="00E76D42" w:rsidRPr="005A22D8" w:rsidRDefault="00E76D42" w:rsidP="005A22D8">
            <w:pPr>
              <w:tabs>
                <w:tab w:val="left" w:pos="5184"/>
              </w:tabs>
              <w:spacing w:after="0" w:line="240" w:lineRule="auto"/>
              <w:rPr>
                <w:rFonts w:ascii="Times New Roman" w:hAnsi="Times New Roman" w:cs="Times New Roman"/>
                <w:bCs/>
              </w:rPr>
            </w:pPr>
            <w:r w:rsidRPr="005A22D8">
              <w:rPr>
                <w:rFonts w:ascii="Times New Roman" w:hAnsi="Times New Roman" w:cs="Times New Roman"/>
                <w:bCs/>
              </w:rPr>
              <w:t>ОГРН 1120327008251 ОКПО 38615750</w:t>
            </w:r>
          </w:p>
          <w:p w14:paraId="25A9E28E" w14:textId="77777777" w:rsidR="00E76D42" w:rsidRPr="005A22D8" w:rsidRDefault="00E76D42" w:rsidP="005A22D8">
            <w:pPr>
              <w:tabs>
                <w:tab w:val="left" w:pos="5184"/>
              </w:tabs>
              <w:spacing w:after="0" w:line="240" w:lineRule="auto"/>
              <w:rPr>
                <w:rFonts w:ascii="Times New Roman" w:hAnsi="Times New Roman" w:cs="Times New Roman"/>
                <w:bCs/>
              </w:rPr>
            </w:pPr>
            <w:r w:rsidRPr="005A22D8">
              <w:rPr>
                <w:rFonts w:ascii="Times New Roman" w:hAnsi="Times New Roman" w:cs="Times New Roman"/>
              </w:rPr>
              <w:t xml:space="preserve">ОКТМО 81603154  </w:t>
            </w:r>
          </w:p>
          <w:p w14:paraId="01651D75" w14:textId="77777777" w:rsidR="00E76D42" w:rsidRPr="005A22D8" w:rsidRDefault="00E76D42" w:rsidP="005A22D8">
            <w:pPr>
              <w:tabs>
                <w:tab w:val="left" w:pos="5184"/>
              </w:tabs>
              <w:spacing w:after="0" w:line="240" w:lineRule="auto"/>
              <w:rPr>
                <w:rFonts w:ascii="Times New Roman" w:hAnsi="Times New Roman" w:cs="Times New Roman"/>
              </w:rPr>
            </w:pPr>
            <w:r w:rsidRPr="005A22D8">
              <w:rPr>
                <w:rFonts w:ascii="Times New Roman" w:hAnsi="Times New Roman" w:cs="Times New Roman"/>
              </w:rPr>
              <w:t>УФК ПО ПРИМОРСКОМУ КРАЮ (ФГБУ «ЗАПОВЕДНОЕ ПОДЛЕМОРЬЕ»</w:t>
            </w:r>
          </w:p>
          <w:p w14:paraId="1F27CA01" w14:textId="77777777" w:rsidR="00E76D42" w:rsidRPr="005A22D8" w:rsidRDefault="00E76D42" w:rsidP="005A22D8">
            <w:pPr>
              <w:tabs>
                <w:tab w:val="left" w:pos="5184"/>
              </w:tabs>
              <w:spacing w:after="0" w:line="240" w:lineRule="auto"/>
              <w:rPr>
                <w:rFonts w:ascii="Times New Roman" w:hAnsi="Times New Roman" w:cs="Times New Roman"/>
                <w:bCs/>
              </w:rPr>
            </w:pPr>
            <w:r w:rsidRPr="005A22D8">
              <w:rPr>
                <w:rFonts w:ascii="Times New Roman" w:hAnsi="Times New Roman" w:cs="Times New Roman"/>
              </w:rPr>
              <w:t>л/с 20026Ш57450).</w:t>
            </w:r>
            <w:r w:rsidRPr="005A22D8">
              <w:rPr>
                <w:rFonts w:ascii="Times New Roman" w:hAnsi="Times New Roman" w:cs="Times New Roman"/>
              </w:rPr>
              <w:br/>
              <w:t>ОКЦ №1 ДГУ Банка России//УФК по Приморскому краю г. Владивосток</w:t>
            </w:r>
            <w:r w:rsidRPr="005A22D8">
              <w:rPr>
                <w:rFonts w:ascii="Times New Roman" w:hAnsi="Times New Roman" w:cs="Times New Roman"/>
              </w:rPr>
              <w:br/>
              <w:t xml:space="preserve">БИК 010507002 </w:t>
            </w:r>
            <w:r w:rsidRPr="005A22D8">
              <w:rPr>
                <w:rFonts w:ascii="Times New Roman" w:hAnsi="Times New Roman" w:cs="Times New Roman"/>
              </w:rPr>
              <w:br/>
              <w:t xml:space="preserve">Кор. счет 40102810545370000012 </w:t>
            </w:r>
            <w:r w:rsidRPr="005A22D8">
              <w:rPr>
                <w:rFonts w:ascii="Times New Roman" w:hAnsi="Times New Roman" w:cs="Times New Roman"/>
              </w:rPr>
              <w:br/>
              <w:t xml:space="preserve">Счет 03214643000000012011 </w:t>
            </w:r>
            <w:r w:rsidRPr="005A22D8">
              <w:rPr>
                <w:rFonts w:ascii="Times New Roman" w:hAnsi="Times New Roman" w:cs="Times New Roman"/>
                <w:bCs/>
              </w:rPr>
              <w:t>Тел. (30131)91-575/92-170/91-578</w:t>
            </w:r>
          </w:p>
          <w:p w14:paraId="547D3A31" w14:textId="77777777" w:rsidR="00E76D42" w:rsidRPr="005A22D8" w:rsidRDefault="00E76D42" w:rsidP="005A22D8">
            <w:pPr>
              <w:tabs>
                <w:tab w:val="left" w:pos="5184"/>
              </w:tabs>
              <w:spacing w:after="0" w:line="240" w:lineRule="auto"/>
              <w:rPr>
                <w:rFonts w:ascii="Times New Roman" w:hAnsi="Times New Roman" w:cs="Times New Roman"/>
              </w:rPr>
            </w:pPr>
            <w:r w:rsidRPr="005A22D8">
              <w:rPr>
                <w:rFonts w:ascii="Times New Roman" w:hAnsi="Times New Roman" w:cs="Times New Roman"/>
                <w:lang w:val="en-US"/>
              </w:rPr>
              <w:t>e</w:t>
            </w:r>
            <w:r w:rsidRPr="005A22D8">
              <w:rPr>
                <w:rFonts w:ascii="Times New Roman" w:hAnsi="Times New Roman" w:cs="Times New Roman"/>
              </w:rPr>
              <w:t>-</w:t>
            </w:r>
            <w:r w:rsidRPr="005A22D8">
              <w:rPr>
                <w:rFonts w:ascii="Times New Roman" w:hAnsi="Times New Roman" w:cs="Times New Roman"/>
                <w:lang w:val="en-US"/>
              </w:rPr>
              <w:t>mail</w:t>
            </w:r>
            <w:r w:rsidRPr="005A22D8">
              <w:rPr>
                <w:rFonts w:ascii="Times New Roman" w:hAnsi="Times New Roman" w:cs="Times New Roman"/>
              </w:rPr>
              <w:t xml:space="preserve">: </w:t>
            </w:r>
            <w:hyperlink r:id="rId17" w:history="1">
              <w:r w:rsidRPr="005A22D8">
                <w:rPr>
                  <w:rStyle w:val="a4"/>
                  <w:rFonts w:ascii="Times New Roman" w:hAnsi="Times New Roman" w:cs="Times New Roman"/>
                  <w:color w:val="auto"/>
                  <w:lang w:val="en-US"/>
                </w:rPr>
                <w:t>info</w:t>
              </w:r>
              <w:r w:rsidRPr="005A22D8">
                <w:rPr>
                  <w:rStyle w:val="a4"/>
                  <w:rFonts w:ascii="Times New Roman" w:hAnsi="Times New Roman" w:cs="Times New Roman"/>
                  <w:color w:val="auto"/>
                </w:rPr>
                <w:t>@</w:t>
              </w:r>
              <w:proofErr w:type="spellStart"/>
              <w:r w:rsidRPr="005A22D8">
                <w:rPr>
                  <w:rStyle w:val="a4"/>
                  <w:rFonts w:ascii="Times New Roman" w:hAnsi="Times New Roman" w:cs="Times New Roman"/>
                  <w:color w:val="auto"/>
                  <w:lang w:val="en-US"/>
                </w:rPr>
                <w:t>pdmr</w:t>
              </w:r>
              <w:proofErr w:type="spellEnd"/>
              <w:r w:rsidRPr="005A22D8">
                <w:rPr>
                  <w:rStyle w:val="a4"/>
                  <w:rFonts w:ascii="Times New Roman" w:hAnsi="Times New Roman" w:cs="Times New Roman"/>
                  <w:color w:val="auto"/>
                </w:rPr>
                <w:t>.</w:t>
              </w:r>
              <w:proofErr w:type="spellStart"/>
              <w:r w:rsidRPr="005A22D8">
                <w:rPr>
                  <w:rStyle w:val="a4"/>
                  <w:rFonts w:ascii="Times New Roman" w:hAnsi="Times New Roman" w:cs="Times New Roman"/>
                  <w:color w:val="auto"/>
                  <w:lang w:val="en-US"/>
                </w:rPr>
                <w:t>ru</w:t>
              </w:r>
              <w:proofErr w:type="spellEnd"/>
            </w:hyperlink>
            <w:r w:rsidRPr="005A22D8">
              <w:rPr>
                <w:rFonts w:ascii="Times New Roman" w:hAnsi="Times New Roman" w:cs="Times New Roman"/>
              </w:rPr>
              <w:t xml:space="preserve"> </w:t>
            </w:r>
          </w:p>
          <w:p w14:paraId="632E471F" w14:textId="77777777" w:rsidR="00E76D42" w:rsidRPr="005A22D8" w:rsidRDefault="00E76D42" w:rsidP="005A22D8">
            <w:pPr>
              <w:tabs>
                <w:tab w:val="left" w:pos="5184"/>
              </w:tabs>
              <w:spacing w:after="0" w:line="240" w:lineRule="auto"/>
              <w:rPr>
                <w:rFonts w:ascii="Times New Roman" w:hAnsi="Times New Roman" w:cs="Times New Roman"/>
              </w:rPr>
            </w:pPr>
            <w:r w:rsidRPr="005A22D8">
              <w:rPr>
                <w:rFonts w:ascii="Times New Roman" w:hAnsi="Times New Roman" w:cs="Times New Roman"/>
              </w:rPr>
              <w:t xml:space="preserve">Официальный сайт: </w:t>
            </w:r>
            <w:hyperlink r:id="rId18" w:history="1">
              <w:r w:rsidRPr="005A22D8">
                <w:rPr>
                  <w:rStyle w:val="a4"/>
                  <w:rFonts w:ascii="Times New Roman" w:hAnsi="Times New Roman" w:cs="Times New Roman"/>
                  <w:color w:val="auto"/>
                  <w:lang w:val="en-US"/>
                </w:rPr>
                <w:t>www</w:t>
              </w:r>
              <w:r w:rsidRPr="005A22D8">
                <w:rPr>
                  <w:rStyle w:val="a4"/>
                  <w:rFonts w:ascii="Times New Roman" w:hAnsi="Times New Roman" w:cs="Times New Roman"/>
                  <w:color w:val="auto"/>
                </w:rPr>
                <w:t>.</w:t>
              </w:r>
              <w:proofErr w:type="spellStart"/>
              <w:r w:rsidRPr="005A22D8">
                <w:rPr>
                  <w:rStyle w:val="a4"/>
                  <w:rFonts w:ascii="Times New Roman" w:hAnsi="Times New Roman" w:cs="Times New Roman"/>
                  <w:color w:val="auto"/>
                  <w:lang w:val="en-US"/>
                </w:rPr>
                <w:t>zapovednoe</w:t>
              </w:r>
              <w:proofErr w:type="spellEnd"/>
              <w:r w:rsidRPr="005A22D8">
                <w:rPr>
                  <w:rStyle w:val="a4"/>
                  <w:rFonts w:ascii="Times New Roman" w:hAnsi="Times New Roman" w:cs="Times New Roman"/>
                  <w:color w:val="auto"/>
                </w:rPr>
                <w:t>-</w:t>
              </w:r>
              <w:proofErr w:type="spellStart"/>
              <w:r w:rsidRPr="005A22D8">
                <w:rPr>
                  <w:rStyle w:val="a4"/>
                  <w:rFonts w:ascii="Times New Roman" w:hAnsi="Times New Roman" w:cs="Times New Roman"/>
                  <w:color w:val="auto"/>
                  <w:lang w:val="en-US"/>
                </w:rPr>
                <w:t>podlemorye</w:t>
              </w:r>
              <w:proofErr w:type="spellEnd"/>
              <w:r w:rsidRPr="005A22D8">
                <w:rPr>
                  <w:rStyle w:val="a4"/>
                  <w:rFonts w:ascii="Times New Roman" w:hAnsi="Times New Roman" w:cs="Times New Roman"/>
                  <w:color w:val="auto"/>
                </w:rPr>
                <w:t>.</w:t>
              </w:r>
              <w:proofErr w:type="spellStart"/>
              <w:r w:rsidRPr="005A22D8">
                <w:rPr>
                  <w:rStyle w:val="a4"/>
                  <w:rFonts w:ascii="Times New Roman" w:hAnsi="Times New Roman" w:cs="Times New Roman"/>
                  <w:color w:val="auto"/>
                  <w:lang w:val="en-US"/>
                </w:rPr>
                <w:t>ru</w:t>
              </w:r>
              <w:proofErr w:type="spellEnd"/>
            </w:hyperlink>
            <w:r w:rsidRPr="005A22D8">
              <w:rPr>
                <w:rFonts w:ascii="Times New Roman" w:hAnsi="Times New Roman" w:cs="Times New Roman"/>
              </w:rPr>
              <w:t xml:space="preserve">  </w:t>
            </w:r>
          </w:p>
          <w:p w14:paraId="016B6634" w14:textId="77777777" w:rsidR="00E76D42" w:rsidRPr="005A22D8" w:rsidRDefault="00E76D42" w:rsidP="005A22D8">
            <w:pPr>
              <w:tabs>
                <w:tab w:val="left" w:pos="5184"/>
              </w:tabs>
              <w:spacing w:after="0"/>
              <w:rPr>
                <w:rFonts w:ascii="Times New Roman" w:hAnsi="Times New Roman" w:cs="Times New Roman"/>
              </w:rPr>
            </w:pPr>
          </w:p>
          <w:p w14:paraId="42F91B36" w14:textId="61D820D9" w:rsidR="0050356A" w:rsidRPr="005A22D8" w:rsidRDefault="0050356A" w:rsidP="005A22D8">
            <w:pPr>
              <w:tabs>
                <w:tab w:val="left" w:pos="5184"/>
              </w:tabs>
              <w:spacing w:after="0" w:line="240" w:lineRule="auto"/>
              <w:rPr>
                <w:rFonts w:ascii="Times New Roman" w:hAnsi="Times New Roman" w:cs="Times New Roman"/>
                <w:b/>
                <w:bCs/>
              </w:rPr>
            </w:pPr>
            <w:r w:rsidRPr="005A22D8">
              <w:rPr>
                <w:rFonts w:ascii="Times New Roman" w:hAnsi="Times New Roman" w:cs="Times New Roman"/>
                <w:b/>
                <w:bCs/>
              </w:rPr>
              <w:t>Директор ФГБУ «Заповедное Подлеморье»</w:t>
            </w:r>
          </w:p>
          <w:p w14:paraId="6995B0B8" w14:textId="77777777" w:rsidR="0050356A" w:rsidRPr="005A22D8" w:rsidRDefault="0050356A" w:rsidP="005A22D8">
            <w:pPr>
              <w:tabs>
                <w:tab w:val="left" w:pos="5184"/>
              </w:tabs>
              <w:spacing w:after="0" w:line="240" w:lineRule="auto"/>
              <w:rPr>
                <w:rFonts w:ascii="Times New Roman" w:hAnsi="Times New Roman" w:cs="Times New Roman"/>
                <w:b/>
                <w:bCs/>
              </w:rPr>
            </w:pPr>
          </w:p>
          <w:p w14:paraId="2EA97556" w14:textId="77777777" w:rsidR="0050356A" w:rsidRPr="005A22D8" w:rsidRDefault="0050356A" w:rsidP="005A22D8">
            <w:pPr>
              <w:tabs>
                <w:tab w:val="left" w:pos="5184"/>
              </w:tabs>
              <w:spacing w:after="0" w:line="240" w:lineRule="auto"/>
              <w:rPr>
                <w:rFonts w:ascii="Times New Roman" w:hAnsi="Times New Roman" w:cs="Times New Roman"/>
                <w:b/>
                <w:bCs/>
              </w:rPr>
            </w:pPr>
            <w:r w:rsidRPr="005A22D8">
              <w:rPr>
                <w:rFonts w:ascii="Times New Roman" w:hAnsi="Times New Roman" w:cs="Times New Roman"/>
                <w:b/>
                <w:bCs/>
              </w:rPr>
              <w:t>_____________________ /</w:t>
            </w:r>
            <w:proofErr w:type="spellStart"/>
            <w:r w:rsidRPr="005A22D8">
              <w:rPr>
                <w:rFonts w:ascii="Times New Roman" w:hAnsi="Times New Roman" w:cs="Times New Roman"/>
                <w:b/>
                <w:bCs/>
              </w:rPr>
              <w:t>М.Е.Овдин</w:t>
            </w:r>
            <w:proofErr w:type="spellEnd"/>
            <w:r w:rsidRPr="005A22D8">
              <w:rPr>
                <w:rFonts w:ascii="Times New Roman" w:hAnsi="Times New Roman" w:cs="Times New Roman"/>
                <w:b/>
                <w:bCs/>
              </w:rPr>
              <w:t>/</w:t>
            </w:r>
          </w:p>
          <w:p w14:paraId="36072CB3" w14:textId="77777777" w:rsidR="0050356A" w:rsidRPr="005A22D8" w:rsidRDefault="0050356A" w:rsidP="005A22D8">
            <w:pPr>
              <w:spacing w:after="0" w:line="240" w:lineRule="auto"/>
              <w:rPr>
                <w:rFonts w:ascii="Times New Roman" w:hAnsi="Times New Roman" w:cs="Times New Roman"/>
              </w:rPr>
            </w:pPr>
            <w:proofErr w:type="spellStart"/>
            <w:r w:rsidRPr="005A22D8">
              <w:rPr>
                <w:rFonts w:ascii="Times New Roman" w:hAnsi="Times New Roman" w:cs="Times New Roman"/>
                <w:b/>
                <w:bCs/>
              </w:rPr>
              <w:t>м.п</w:t>
            </w:r>
            <w:proofErr w:type="spellEnd"/>
            <w:r w:rsidRPr="005A22D8">
              <w:rPr>
                <w:rFonts w:ascii="Times New Roman" w:hAnsi="Times New Roman" w:cs="Times New Roman"/>
                <w:b/>
                <w:bCs/>
              </w:rPr>
              <w:t>.</w:t>
            </w:r>
          </w:p>
        </w:tc>
        <w:tc>
          <w:tcPr>
            <w:tcW w:w="4961" w:type="dxa"/>
          </w:tcPr>
          <w:p w14:paraId="4C4A9B4E" w14:textId="77777777" w:rsidR="0050356A" w:rsidRPr="005A22D8" w:rsidRDefault="0050356A" w:rsidP="005A22D8">
            <w:pPr>
              <w:spacing w:after="0" w:line="240" w:lineRule="auto"/>
              <w:rPr>
                <w:rFonts w:ascii="Times New Roman" w:hAnsi="Times New Roman" w:cs="Times New Roman"/>
                <w:b/>
                <w:bCs/>
              </w:rPr>
            </w:pPr>
            <w:r w:rsidRPr="005A22D8">
              <w:rPr>
                <w:rFonts w:ascii="Times New Roman" w:hAnsi="Times New Roman" w:cs="Times New Roman"/>
                <w:b/>
                <w:bCs/>
              </w:rPr>
              <w:t>«Исполнитель»:</w:t>
            </w:r>
          </w:p>
          <w:p w14:paraId="60E8BB05" w14:textId="74BF1087" w:rsidR="002E4B07" w:rsidRPr="005A22D8" w:rsidRDefault="00C050A1" w:rsidP="005A22D8">
            <w:pPr>
              <w:spacing w:after="0" w:line="240" w:lineRule="auto"/>
              <w:rPr>
                <w:rFonts w:ascii="Times New Roman" w:eastAsia="Times New Roman" w:hAnsi="Times New Roman" w:cs="Times New Roman"/>
                <w:lang w:eastAsia="ru-RU"/>
              </w:rPr>
            </w:pPr>
            <w:r w:rsidRPr="005A22D8">
              <w:rPr>
                <w:rFonts w:ascii="Times New Roman" w:eastAsia="Times New Roman" w:hAnsi="Times New Roman" w:cs="Times New Roman"/>
                <w:lang w:eastAsia="ru-RU"/>
              </w:rPr>
              <w:t>Федеральное бюджетное учреждение</w:t>
            </w:r>
            <w:r w:rsidRPr="005A22D8">
              <w:rPr>
                <w:rFonts w:ascii="Times New Roman" w:eastAsia="Times New Roman" w:hAnsi="Times New Roman" w:cs="Times New Roman"/>
                <w:lang w:eastAsia="ru-RU"/>
              </w:rPr>
              <w:br/>
              <w:t xml:space="preserve">здравоохранения </w:t>
            </w:r>
            <w:r w:rsidRPr="005A22D8">
              <w:rPr>
                <w:rFonts w:ascii="Times New Roman" w:hAnsi="Times New Roman" w:cs="Times New Roman"/>
              </w:rPr>
              <w:t>«Центр гигиены и эпидемиологии в Республике Бурятия» (ФБУЗ «Центр гигиены и эпидемиологии в Республике Бурятия»)</w:t>
            </w:r>
          </w:p>
          <w:p w14:paraId="5B5B8A3A" w14:textId="00AE2DE5" w:rsidR="002E4B07" w:rsidRPr="005A22D8" w:rsidRDefault="002E4B07" w:rsidP="005A22D8">
            <w:pPr>
              <w:spacing w:after="0" w:line="240" w:lineRule="auto"/>
              <w:rPr>
                <w:rFonts w:ascii="Times New Roman" w:eastAsia="Times New Roman" w:hAnsi="Times New Roman" w:cs="Times New Roman"/>
                <w:lang w:eastAsia="ru-RU"/>
              </w:rPr>
            </w:pPr>
            <w:r w:rsidRPr="005A22D8">
              <w:rPr>
                <w:rFonts w:ascii="Times New Roman" w:eastAsia="Times New Roman" w:hAnsi="Times New Roman" w:cs="Times New Roman"/>
                <w:lang w:eastAsia="ru-RU"/>
              </w:rPr>
              <w:t>Юридический адрес</w:t>
            </w:r>
            <w:r w:rsidR="008A23AD" w:rsidRPr="005A22D8">
              <w:rPr>
                <w:rFonts w:ascii="Times New Roman" w:eastAsia="Times New Roman" w:hAnsi="Times New Roman" w:cs="Times New Roman"/>
                <w:lang w:eastAsia="ru-RU"/>
              </w:rPr>
              <w:t xml:space="preserve">: </w:t>
            </w:r>
            <w:r w:rsidR="00BB6E9B" w:rsidRPr="005A22D8">
              <w:rPr>
                <w:rFonts w:ascii="Times New Roman" w:hAnsi="Times New Roman" w:cs="Times New Roman"/>
              </w:rPr>
              <w:t>670047, Республика Бурятия, г. Улан-Удэ, ул. Спартака, д.5</w:t>
            </w:r>
          </w:p>
          <w:p w14:paraId="2FA19902" w14:textId="77777777" w:rsidR="00386581" w:rsidRPr="005A22D8" w:rsidRDefault="00386581" w:rsidP="005A22D8">
            <w:pPr>
              <w:spacing w:after="0" w:line="254" w:lineRule="auto"/>
              <w:rPr>
                <w:rFonts w:ascii="Times New Roman" w:hAnsi="Times New Roman" w:cs="Times New Roman"/>
              </w:rPr>
            </w:pPr>
            <w:r w:rsidRPr="005A22D8">
              <w:rPr>
                <w:rFonts w:ascii="Times New Roman" w:hAnsi="Times New Roman" w:cs="Times New Roman"/>
              </w:rPr>
              <w:t xml:space="preserve">Адрес электронной почты: </w:t>
            </w:r>
            <w:hyperlink r:id="rId19" w:history="1">
              <w:r w:rsidRPr="005A22D8">
                <w:rPr>
                  <w:rFonts w:ascii="Times New Roman" w:hAnsi="Times New Roman" w:cs="Times New Roman"/>
                  <w:u w:val="single"/>
                  <w:lang w:val="en-US"/>
                </w:rPr>
                <w:t>cge</w:t>
              </w:r>
              <w:r w:rsidRPr="005A22D8">
                <w:rPr>
                  <w:rFonts w:ascii="Times New Roman" w:hAnsi="Times New Roman" w:cs="Times New Roman"/>
                  <w:u w:val="single"/>
                </w:rPr>
                <w:t>@</w:t>
              </w:r>
              <w:r w:rsidRPr="005A22D8">
                <w:rPr>
                  <w:rFonts w:ascii="Times New Roman" w:hAnsi="Times New Roman" w:cs="Times New Roman"/>
                  <w:u w:val="single"/>
                  <w:lang w:val="en-US"/>
                </w:rPr>
                <w:t>fbuz</w:t>
              </w:r>
              <w:r w:rsidRPr="005A22D8">
                <w:rPr>
                  <w:rFonts w:ascii="Times New Roman" w:hAnsi="Times New Roman" w:cs="Times New Roman"/>
                  <w:u w:val="single"/>
                </w:rPr>
                <w:t>03.</w:t>
              </w:r>
              <w:r w:rsidRPr="005A22D8">
                <w:rPr>
                  <w:rFonts w:ascii="Times New Roman" w:hAnsi="Times New Roman" w:cs="Times New Roman"/>
                  <w:u w:val="single"/>
                  <w:lang w:val="en-US"/>
                </w:rPr>
                <w:t>ru</w:t>
              </w:r>
            </w:hyperlink>
            <w:r w:rsidRPr="005A22D8">
              <w:rPr>
                <w:rFonts w:ascii="Times New Roman" w:hAnsi="Times New Roman" w:cs="Times New Roman"/>
              </w:rPr>
              <w:t xml:space="preserve">; </w:t>
            </w:r>
            <w:hyperlink r:id="rId20" w:history="1">
              <w:r w:rsidRPr="005A22D8">
                <w:rPr>
                  <w:rFonts w:ascii="Times New Roman" w:hAnsi="Times New Roman" w:cs="Times New Roman"/>
                  <w:u w:val="single"/>
                  <w:lang w:val="en-US"/>
                </w:rPr>
                <w:t>orz</w:t>
              </w:r>
              <w:r w:rsidRPr="005A22D8">
                <w:rPr>
                  <w:rFonts w:ascii="Times New Roman" w:hAnsi="Times New Roman" w:cs="Times New Roman"/>
                  <w:u w:val="single"/>
                </w:rPr>
                <w:t>03@</w:t>
              </w:r>
              <w:r w:rsidRPr="005A22D8">
                <w:rPr>
                  <w:rFonts w:ascii="Times New Roman" w:hAnsi="Times New Roman" w:cs="Times New Roman"/>
                  <w:u w:val="single"/>
                  <w:lang w:val="en-US"/>
                </w:rPr>
                <w:t>fbuz</w:t>
              </w:r>
              <w:r w:rsidRPr="005A22D8">
                <w:rPr>
                  <w:rFonts w:ascii="Times New Roman" w:hAnsi="Times New Roman" w:cs="Times New Roman"/>
                  <w:u w:val="single"/>
                </w:rPr>
                <w:t>03.</w:t>
              </w:r>
              <w:r w:rsidRPr="005A22D8">
                <w:rPr>
                  <w:rFonts w:ascii="Times New Roman" w:hAnsi="Times New Roman" w:cs="Times New Roman"/>
                  <w:u w:val="single"/>
                  <w:lang w:val="en-US"/>
                </w:rPr>
                <w:t>ru</w:t>
              </w:r>
            </w:hyperlink>
          </w:p>
          <w:p w14:paraId="6577A071" w14:textId="77777777" w:rsidR="00386581" w:rsidRPr="005A22D8" w:rsidRDefault="00386581" w:rsidP="005A22D8">
            <w:pPr>
              <w:spacing w:after="0" w:line="254" w:lineRule="auto"/>
              <w:rPr>
                <w:rFonts w:ascii="Times New Roman" w:hAnsi="Times New Roman" w:cs="Times New Roman"/>
              </w:rPr>
            </w:pPr>
            <w:r w:rsidRPr="005A22D8">
              <w:rPr>
                <w:rFonts w:ascii="Times New Roman" w:hAnsi="Times New Roman" w:cs="Times New Roman"/>
              </w:rPr>
              <w:t>Управление Федерального казначейства по Приморскому краю (ФБУЗ «Центр гигиены и эпидемиологии в Республике Бурятия»</w:t>
            </w:r>
          </w:p>
          <w:p w14:paraId="3952EA2A" w14:textId="77777777" w:rsidR="00386581" w:rsidRPr="005A22D8" w:rsidRDefault="00386581" w:rsidP="005A22D8">
            <w:pPr>
              <w:spacing w:after="0"/>
              <w:ind w:right="-1"/>
              <w:jc w:val="both"/>
              <w:rPr>
                <w:rFonts w:ascii="Times New Roman" w:hAnsi="Times New Roman" w:cs="Times New Roman"/>
              </w:rPr>
            </w:pPr>
            <w:r w:rsidRPr="005A22D8">
              <w:rPr>
                <w:rFonts w:ascii="Times New Roman" w:hAnsi="Times New Roman" w:cs="Times New Roman"/>
              </w:rPr>
              <w:t>ИНН 0323121958</w:t>
            </w:r>
          </w:p>
          <w:p w14:paraId="3CEE224D" w14:textId="77777777" w:rsidR="00386581" w:rsidRPr="005A22D8" w:rsidRDefault="00386581" w:rsidP="005A22D8">
            <w:pPr>
              <w:spacing w:after="0"/>
              <w:ind w:right="-1"/>
              <w:jc w:val="both"/>
              <w:rPr>
                <w:rFonts w:ascii="Times New Roman" w:hAnsi="Times New Roman" w:cs="Times New Roman"/>
              </w:rPr>
            </w:pPr>
            <w:r w:rsidRPr="005A22D8">
              <w:rPr>
                <w:rFonts w:ascii="Times New Roman" w:hAnsi="Times New Roman" w:cs="Times New Roman"/>
              </w:rPr>
              <w:t>КПП 032301001</w:t>
            </w:r>
          </w:p>
          <w:p w14:paraId="16A6C409" w14:textId="77777777" w:rsidR="00386581" w:rsidRPr="005A22D8" w:rsidRDefault="00386581" w:rsidP="005A22D8">
            <w:pPr>
              <w:spacing w:after="0"/>
              <w:ind w:right="-1"/>
              <w:jc w:val="both"/>
              <w:rPr>
                <w:rFonts w:ascii="Times New Roman" w:hAnsi="Times New Roman" w:cs="Times New Roman"/>
              </w:rPr>
            </w:pPr>
            <w:r w:rsidRPr="005A22D8">
              <w:rPr>
                <w:rFonts w:ascii="Times New Roman" w:hAnsi="Times New Roman" w:cs="Times New Roman"/>
              </w:rPr>
              <w:t>ОГРН 1050302662300</w:t>
            </w:r>
          </w:p>
          <w:p w14:paraId="16BB3B81" w14:textId="77777777" w:rsidR="00386581" w:rsidRPr="005A22D8" w:rsidRDefault="00386581" w:rsidP="005A22D8">
            <w:pPr>
              <w:spacing w:after="0"/>
              <w:ind w:right="-1"/>
              <w:jc w:val="both"/>
              <w:rPr>
                <w:rFonts w:ascii="Times New Roman" w:hAnsi="Times New Roman" w:cs="Times New Roman"/>
              </w:rPr>
            </w:pPr>
            <w:r w:rsidRPr="005A22D8">
              <w:rPr>
                <w:rFonts w:ascii="Times New Roman" w:hAnsi="Times New Roman" w:cs="Times New Roman"/>
              </w:rPr>
              <w:t>л/с 20026Х05410</w:t>
            </w:r>
          </w:p>
          <w:p w14:paraId="27E67A1D" w14:textId="77777777" w:rsidR="00386581" w:rsidRPr="005A22D8" w:rsidRDefault="00386581" w:rsidP="005A22D8">
            <w:pPr>
              <w:spacing w:after="0" w:line="254" w:lineRule="auto"/>
              <w:rPr>
                <w:rFonts w:ascii="Times New Roman" w:hAnsi="Times New Roman" w:cs="Times New Roman"/>
              </w:rPr>
            </w:pPr>
            <w:r w:rsidRPr="005A22D8">
              <w:rPr>
                <w:rFonts w:ascii="Times New Roman" w:hAnsi="Times New Roman" w:cs="Times New Roman"/>
              </w:rPr>
              <w:t>ОКЦ №1 ДГУ Банка России//УФК по Приморскому краю, г. Владивосток</w:t>
            </w:r>
          </w:p>
          <w:p w14:paraId="4FE7717E" w14:textId="77777777" w:rsidR="00386581" w:rsidRPr="005A22D8" w:rsidRDefault="00386581" w:rsidP="005A22D8">
            <w:pPr>
              <w:spacing w:after="0"/>
              <w:ind w:right="-1"/>
              <w:jc w:val="both"/>
              <w:rPr>
                <w:rFonts w:ascii="Times New Roman" w:hAnsi="Times New Roman" w:cs="Times New Roman"/>
              </w:rPr>
            </w:pPr>
            <w:r w:rsidRPr="005A22D8">
              <w:rPr>
                <w:rFonts w:ascii="Times New Roman" w:hAnsi="Times New Roman" w:cs="Times New Roman"/>
              </w:rPr>
              <w:t>БИК ТОФК 010507002</w:t>
            </w:r>
          </w:p>
          <w:p w14:paraId="7CF9C922" w14:textId="77777777" w:rsidR="00386581" w:rsidRPr="005A22D8" w:rsidRDefault="00386581" w:rsidP="005A22D8">
            <w:pPr>
              <w:spacing w:after="0"/>
              <w:ind w:right="-1"/>
              <w:jc w:val="both"/>
              <w:outlineLvl w:val="1"/>
              <w:rPr>
                <w:rFonts w:ascii="Times New Roman" w:hAnsi="Times New Roman" w:cs="Times New Roman"/>
              </w:rPr>
            </w:pPr>
            <w:r w:rsidRPr="005A22D8">
              <w:rPr>
                <w:rFonts w:ascii="Times New Roman" w:hAnsi="Times New Roman" w:cs="Times New Roman"/>
              </w:rPr>
              <w:t>Р/с 03214643000000012011</w:t>
            </w:r>
          </w:p>
          <w:p w14:paraId="15A61FCE" w14:textId="77777777" w:rsidR="00386581" w:rsidRPr="005A22D8" w:rsidRDefault="00386581" w:rsidP="005A22D8">
            <w:pPr>
              <w:spacing w:after="0"/>
              <w:ind w:right="-1"/>
              <w:jc w:val="both"/>
              <w:rPr>
                <w:rFonts w:ascii="Times New Roman" w:hAnsi="Times New Roman" w:cs="Times New Roman"/>
              </w:rPr>
            </w:pPr>
            <w:r w:rsidRPr="005A22D8">
              <w:rPr>
                <w:rFonts w:ascii="Times New Roman" w:hAnsi="Times New Roman" w:cs="Times New Roman"/>
              </w:rPr>
              <w:t>ЕКС 40102810545370000012</w:t>
            </w:r>
          </w:p>
          <w:p w14:paraId="12A3DE3D" w14:textId="211EDE75" w:rsidR="00386581" w:rsidRPr="005A22D8" w:rsidRDefault="00386581" w:rsidP="005A22D8">
            <w:pPr>
              <w:spacing w:after="0" w:line="240" w:lineRule="auto"/>
              <w:rPr>
                <w:rFonts w:ascii="Times New Roman" w:eastAsia="Times New Roman" w:hAnsi="Times New Roman" w:cs="Times New Roman"/>
                <w:lang w:eastAsia="ru-RU"/>
              </w:rPr>
            </w:pPr>
            <w:r w:rsidRPr="005A22D8">
              <w:rPr>
                <w:rFonts w:ascii="Times New Roman" w:hAnsi="Times New Roman" w:cs="Times New Roman"/>
              </w:rPr>
              <w:t>Код дохода 00000000000000000130</w:t>
            </w:r>
          </w:p>
          <w:p w14:paraId="7E912733" w14:textId="4BF00EBE" w:rsidR="002E4B07" w:rsidRPr="005A22D8" w:rsidRDefault="002E4B07" w:rsidP="005A22D8">
            <w:pPr>
              <w:spacing w:after="0" w:line="240" w:lineRule="auto"/>
              <w:rPr>
                <w:rFonts w:ascii="Times New Roman" w:eastAsia="Times New Roman" w:hAnsi="Times New Roman" w:cs="Times New Roman"/>
                <w:lang w:eastAsia="ru-RU"/>
              </w:rPr>
            </w:pPr>
            <w:r w:rsidRPr="005A22D8">
              <w:rPr>
                <w:rFonts w:ascii="Times New Roman" w:eastAsia="Times New Roman" w:hAnsi="Times New Roman" w:cs="Times New Roman"/>
                <w:lang w:eastAsia="ru-RU"/>
              </w:rPr>
              <w:t>Телефон/факс:</w:t>
            </w:r>
            <w:r w:rsidR="00386581" w:rsidRPr="005A22D8">
              <w:rPr>
                <w:rFonts w:ascii="Times New Roman" w:eastAsia="Times New Roman" w:hAnsi="Times New Roman" w:cs="Times New Roman"/>
                <w:lang w:eastAsia="ru-RU"/>
              </w:rPr>
              <w:t xml:space="preserve"> </w:t>
            </w:r>
            <w:r w:rsidR="00386581" w:rsidRPr="005A22D8">
              <w:rPr>
                <w:rFonts w:ascii="Times New Roman" w:hAnsi="Times New Roman" w:cs="Times New Roman"/>
              </w:rPr>
              <w:t>437015, 436994</w:t>
            </w:r>
          </w:p>
          <w:p w14:paraId="2199D7AD" w14:textId="458D4919" w:rsidR="002E4B07" w:rsidRPr="005A22D8" w:rsidRDefault="002E4B07" w:rsidP="005A22D8">
            <w:pPr>
              <w:spacing w:after="0" w:line="240" w:lineRule="auto"/>
              <w:rPr>
                <w:rFonts w:ascii="Times New Roman" w:hAnsi="Times New Roman" w:cs="Times New Roman"/>
              </w:rPr>
            </w:pPr>
            <w:r w:rsidRPr="005A22D8">
              <w:rPr>
                <w:rFonts w:ascii="Times New Roman" w:eastAsia="Times New Roman" w:hAnsi="Times New Roman" w:cs="Times New Roman"/>
                <w:lang w:eastAsia="ru-RU"/>
              </w:rPr>
              <w:t>Адрес электронной почты:</w:t>
            </w:r>
            <w:r w:rsidR="00386581" w:rsidRPr="005A22D8">
              <w:rPr>
                <w:rFonts w:ascii="Times New Roman" w:eastAsia="Times New Roman" w:hAnsi="Times New Roman" w:cs="Times New Roman"/>
                <w:lang w:eastAsia="ru-RU"/>
              </w:rPr>
              <w:t xml:space="preserve"> </w:t>
            </w:r>
            <w:hyperlink r:id="rId21" w:history="1">
              <w:r w:rsidR="00386581" w:rsidRPr="005A22D8">
                <w:rPr>
                  <w:rFonts w:ascii="Times New Roman" w:hAnsi="Times New Roman" w:cs="Times New Roman"/>
                  <w:u w:val="single"/>
                  <w:lang w:val="en-US"/>
                </w:rPr>
                <w:t>cge</w:t>
              </w:r>
              <w:r w:rsidR="00386581" w:rsidRPr="005A22D8">
                <w:rPr>
                  <w:rFonts w:ascii="Times New Roman" w:hAnsi="Times New Roman" w:cs="Times New Roman"/>
                  <w:u w:val="single"/>
                </w:rPr>
                <w:t>@</w:t>
              </w:r>
              <w:r w:rsidR="00386581" w:rsidRPr="005A22D8">
                <w:rPr>
                  <w:rFonts w:ascii="Times New Roman" w:hAnsi="Times New Roman" w:cs="Times New Roman"/>
                  <w:u w:val="single"/>
                  <w:lang w:val="en-US"/>
                </w:rPr>
                <w:t>fbuz</w:t>
              </w:r>
              <w:r w:rsidR="00386581" w:rsidRPr="005A22D8">
                <w:rPr>
                  <w:rFonts w:ascii="Times New Roman" w:hAnsi="Times New Roman" w:cs="Times New Roman"/>
                  <w:u w:val="single"/>
                </w:rPr>
                <w:t>03.</w:t>
              </w:r>
              <w:r w:rsidR="00386581" w:rsidRPr="005A22D8">
                <w:rPr>
                  <w:rFonts w:ascii="Times New Roman" w:hAnsi="Times New Roman" w:cs="Times New Roman"/>
                  <w:u w:val="single"/>
                  <w:lang w:val="en-US"/>
                </w:rPr>
                <w:t>ru</w:t>
              </w:r>
            </w:hyperlink>
            <w:r w:rsidR="00386581" w:rsidRPr="005A22D8">
              <w:rPr>
                <w:rFonts w:ascii="Times New Roman" w:hAnsi="Times New Roman" w:cs="Times New Roman"/>
              </w:rPr>
              <w:t xml:space="preserve">; </w:t>
            </w:r>
            <w:hyperlink r:id="rId22" w:history="1">
              <w:r w:rsidR="00386581" w:rsidRPr="005A22D8">
                <w:rPr>
                  <w:rFonts w:ascii="Times New Roman" w:hAnsi="Times New Roman" w:cs="Times New Roman"/>
                  <w:u w:val="single"/>
                  <w:lang w:val="en-US"/>
                </w:rPr>
                <w:t>orz</w:t>
              </w:r>
              <w:r w:rsidR="00386581" w:rsidRPr="005A22D8">
                <w:rPr>
                  <w:rFonts w:ascii="Times New Roman" w:hAnsi="Times New Roman" w:cs="Times New Roman"/>
                  <w:u w:val="single"/>
                </w:rPr>
                <w:t>03@</w:t>
              </w:r>
              <w:r w:rsidR="00386581" w:rsidRPr="005A22D8">
                <w:rPr>
                  <w:rFonts w:ascii="Times New Roman" w:hAnsi="Times New Roman" w:cs="Times New Roman"/>
                  <w:u w:val="single"/>
                  <w:lang w:val="en-US"/>
                </w:rPr>
                <w:t>fbuz</w:t>
              </w:r>
              <w:r w:rsidR="00386581" w:rsidRPr="005A22D8">
                <w:rPr>
                  <w:rFonts w:ascii="Times New Roman" w:hAnsi="Times New Roman" w:cs="Times New Roman"/>
                  <w:u w:val="single"/>
                </w:rPr>
                <w:t>03.</w:t>
              </w:r>
              <w:r w:rsidR="00386581" w:rsidRPr="005A22D8">
                <w:rPr>
                  <w:rFonts w:ascii="Times New Roman" w:hAnsi="Times New Roman" w:cs="Times New Roman"/>
                  <w:u w:val="single"/>
                  <w:lang w:val="en-US"/>
                </w:rPr>
                <w:t>ru</w:t>
              </w:r>
            </w:hyperlink>
          </w:p>
          <w:p w14:paraId="57BD396F" w14:textId="77777777" w:rsidR="00E54958" w:rsidRPr="005A22D8" w:rsidRDefault="00E54958" w:rsidP="005A22D8">
            <w:pPr>
              <w:spacing w:after="0" w:line="240" w:lineRule="auto"/>
              <w:rPr>
                <w:rFonts w:ascii="Times New Roman" w:hAnsi="Times New Roman" w:cs="Times New Roman"/>
              </w:rPr>
            </w:pPr>
          </w:p>
          <w:p w14:paraId="755EACD4" w14:textId="570B74E9" w:rsidR="00E54958" w:rsidRPr="005A22D8" w:rsidRDefault="006A0187" w:rsidP="005A22D8">
            <w:pPr>
              <w:spacing w:after="0" w:line="240" w:lineRule="auto"/>
              <w:rPr>
                <w:rFonts w:ascii="Times New Roman" w:eastAsia="Times New Roman" w:hAnsi="Times New Roman" w:cs="Times New Roman"/>
                <w:lang w:eastAsia="ru-RU"/>
              </w:rPr>
            </w:pPr>
            <w:r w:rsidRPr="005A22D8">
              <w:rPr>
                <w:rFonts w:ascii="Times New Roman" w:hAnsi="Times New Roman" w:cs="Times New Roman"/>
              </w:rPr>
              <w:t xml:space="preserve">Главный врач </w:t>
            </w:r>
            <w:r w:rsidR="00D87C61" w:rsidRPr="005A22D8">
              <w:rPr>
                <w:rFonts w:ascii="Times New Roman" w:hAnsi="Times New Roman" w:cs="Times New Roman"/>
              </w:rPr>
              <w:t>ФБУЗ «Центр гигиены и эпидемиологии в Республике Бурятия»</w:t>
            </w:r>
          </w:p>
          <w:p w14:paraId="1294DEA1" w14:textId="77777777" w:rsidR="006A0187" w:rsidRPr="005A22D8" w:rsidRDefault="006A0187" w:rsidP="005A22D8">
            <w:pPr>
              <w:spacing w:after="0" w:line="240" w:lineRule="auto"/>
              <w:rPr>
                <w:rFonts w:ascii="Times New Roman" w:eastAsia="Times New Roman" w:hAnsi="Times New Roman" w:cs="Times New Roman"/>
                <w:lang w:eastAsia="ru-RU"/>
              </w:rPr>
            </w:pPr>
          </w:p>
          <w:p w14:paraId="25F3BCF9" w14:textId="34BAC04F" w:rsidR="002E4B07" w:rsidRPr="005A22D8" w:rsidRDefault="002E4B07" w:rsidP="005A22D8">
            <w:pPr>
              <w:spacing w:after="0" w:line="240" w:lineRule="auto"/>
              <w:rPr>
                <w:rFonts w:ascii="Times New Roman" w:eastAsia="Times New Roman" w:hAnsi="Times New Roman" w:cs="Times New Roman"/>
                <w:lang w:eastAsia="ru-RU"/>
              </w:rPr>
            </w:pPr>
            <w:r w:rsidRPr="005A22D8">
              <w:rPr>
                <w:rFonts w:ascii="Times New Roman" w:eastAsia="Times New Roman" w:hAnsi="Times New Roman" w:cs="Times New Roman"/>
                <w:lang w:eastAsia="ru-RU"/>
              </w:rPr>
              <w:t>_____________________ /</w:t>
            </w:r>
            <w:r w:rsidR="0065182A" w:rsidRPr="005A22D8">
              <w:rPr>
                <w:rFonts w:ascii="Times New Roman" w:hAnsi="Times New Roman" w:cs="Times New Roman"/>
              </w:rPr>
              <w:t xml:space="preserve"> З.В. </w:t>
            </w:r>
            <w:proofErr w:type="spellStart"/>
            <w:r w:rsidR="0065182A" w:rsidRPr="005A22D8">
              <w:rPr>
                <w:rFonts w:ascii="Times New Roman" w:hAnsi="Times New Roman" w:cs="Times New Roman"/>
              </w:rPr>
              <w:t>Марактаев</w:t>
            </w:r>
            <w:proofErr w:type="spellEnd"/>
            <w:r w:rsidR="0065182A" w:rsidRPr="005A22D8">
              <w:rPr>
                <w:rFonts w:ascii="Times New Roman" w:eastAsia="Times New Roman" w:hAnsi="Times New Roman" w:cs="Times New Roman"/>
                <w:lang w:eastAsia="ru-RU"/>
              </w:rPr>
              <w:t xml:space="preserve"> </w:t>
            </w:r>
            <w:r w:rsidRPr="005A22D8">
              <w:rPr>
                <w:rFonts w:ascii="Times New Roman" w:eastAsia="Times New Roman" w:hAnsi="Times New Roman" w:cs="Times New Roman"/>
                <w:lang w:eastAsia="ru-RU"/>
              </w:rPr>
              <w:t>/</w:t>
            </w:r>
          </w:p>
          <w:p w14:paraId="6534D5BA" w14:textId="6F7901A2" w:rsidR="0050356A" w:rsidRPr="005A22D8" w:rsidRDefault="002E4B07" w:rsidP="005A22D8">
            <w:pPr>
              <w:spacing w:after="0"/>
              <w:rPr>
                <w:rFonts w:ascii="Times New Roman" w:hAnsi="Times New Roman" w:cs="Times New Roman"/>
              </w:rPr>
            </w:pPr>
            <w:proofErr w:type="spellStart"/>
            <w:r w:rsidRPr="005A22D8">
              <w:rPr>
                <w:rFonts w:ascii="Times New Roman" w:eastAsia="Times New Roman" w:hAnsi="Times New Roman" w:cs="Times New Roman"/>
              </w:rPr>
              <w:t>м.п</w:t>
            </w:r>
            <w:proofErr w:type="spellEnd"/>
            <w:r w:rsidRPr="005A22D8">
              <w:rPr>
                <w:rFonts w:ascii="Times New Roman" w:eastAsia="Times New Roman" w:hAnsi="Times New Roman" w:cs="Times New Roman"/>
              </w:rPr>
              <w:t>.</w:t>
            </w:r>
          </w:p>
        </w:tc>
      </w:tr>
    </w:tbl>
    <w:p w14:paraId="1C024D71" w14:textId="10ABB267" w:rsidR="003E1DAE" w:rsidRPr="005A22D8" w:rsidRDefault="003E1DAE" w:rsidP="005A22D8">
      <w:pPr>
        <w:spacing w:after="0" w:line="240" w:lineRule="auto"/>
        <w:rPr>
          <w:rFonts w:ascii="Times New Roman" w:hAnsi="Times New Roman" w:cs="Times New Roman"/>
        </w:rPr>
      </w:pPr>
    </w:p>
    <w:p w14:paraId="25E7D570" w14:textId="49F3F01F" w:rsidR="0050356A" w:rsidRPr="005A22D8" w:rsidRDefault="0050356A" w:rsidP="005A22D8">
      <w:pPr>
        <w:spacing w:after="0" w:line="240" w:lineRule="auto"/>
        <w:rPr>
          <w:rFonts w:ascii="Times New Roman" w:hAnsi="Times New Roman" w:cs="Times New Roman"/>
        </w:rPr>
      </w:pPr>
    </w:p>
    <w:p w14:paraId="2E4FA536" w14:textId="4081DB30" w:rsidR="0050356A" w:rsidRPr="005A22D8" w:rsidRDefault="0050356A" w:rsidP="005A22D8">
      <w:pPr>
        <w:spacing w:after="0" w:line="240" w:lineRule="auto"/>
        <w:rPr>
          <w:rFonts w:ascii="Times New Roman" w:hAnsi="Times New Roman" w:cs="Times New Roman"/>
        </w:rPr>
      </w:pPr>
    </w:p>
    <w:p w14:paraId="26F7479F" w14:textId="77777777" w:rsidR="00DF2EF7" w:rsidRPr="005A22D8" w:rsidRDefault="00DF2EF7" w:rsidP="005A22D8">
      <w:pPr>
        <w:spacing w:after="0" w:line="240" w:lineRule="auto"/>
        <w:ind w:left="6480"/>
        <w:jc w:val="right"/>
        <w:rPr>
          <w:rFonts w:ascii="Times New Roman" w:hAnsi="Times New Roman" w:cs="Times New Roman"/>
        </w:rPr>
      </w:pPr>
    </w:p>
    <w:p w14:paraId="06F35D6F" w14:textId="77777777" w:rsidR="00DF2EF7" w:rsidRPr="005A22D8" w:rsidRDefault="00DF2EF7" w:rsidP="005A22D8">
      <w:pPr>
        <w:spacing w:after="0" w:line="240" w:lineRule="auto"/>
        <w:ind w:left="6480"/>
        <w:jc w:val="right"/>
        <w:rPr>
          <w:rFonts w:ascii="Times New Roman" w:hAnsi="Times New Roman" w:cs="Times New Roman"/>
        </w:rPr>
      </w:pPr>
    </w:p>
    <w:p w14:paraId="558FD4BA" w14:textId="77777777" w:rsidR="00DF2EF7" w:rsidRPr="005A22D8" w:rsidRDefault="00DF2EF7" w:rsidP="005A22D8">
      <w:pPr>
        <w:spacing w:after="0" w:line="240" w:lineRule="auto"/>
        <w:ind w:left="6480"/>
        <w:jc w:val="right"/>
        <w:rPr>
          <w:rFonts w:ascii="Times New Roman" w:hAnsi="Times New Roman" w:cs="Times New Roman"/>
        </w:rPr>
      </w:pPr>
    </w:p>
    <w:p w14:paraId="0F0B6898" w14:textId="77777777" w:rsidR="00DF2EF7" w:rsidRPr="005A22D8" w:rsidRDefault="00DF2EF7" w:rsidP="005A22D8">
      <w:pPr>
        <w:spacing w:after="0" w:line="240" w:lineRule="auto"/>
        <w:ind w:left="6480"/>
        <w:jc w:val="right"/>
        <w:rPr>
          <w:rFonts w:ascii="Times New Roman" w:hAnsi="Times New Roman" w:cs="Times New Roman"/>
        </w:rPr>
      </w:pPr>
    </w:p>
    <w:p w14:paraId="0FE06CF5" w14:textId="77777777" w:rsidR="00DF2EF7" w:rsidRPr="005A22D8" w:rsidRDefault="00DF2EF7" w:rsidP="005A22D8">
      <w:pPr>
        <w:spacing w:after="0" w:line="240" w:lineRule="auto"/>
        <w:ind w:left="6480"/>
        <w:jc w:val="right"/>
        <w:rPr>
          <w:rFonts w:ascii="Times New Roman" w:hAnsi="Times New Roman" w:cs="Times New Roman"/>
        </w:rPr>
      </w:pPr>
    </w:p>
    <w:p w14:paraId="0FD32AEC" w14:textId="77777777" w:rsidR="00DF2EF7" w:rsidRPr="005A22D8" w:rsidRDefault="00DF2EF7" w:rsidP="005A22D8">
      <w:pPr>
        <w:spacing w:after="0" w:line="240" w:lineRule="auto"/>
        <w:ind w:left="6480"/>
        <w:jc w:val="right"/>
        <w:rPr>
          <w:rFonts w:ascii="Times New Roman" w:hAnsi="Times New Roman" w:cs="Times New Roman"/>
        </w:rPr>
      </w:pPr>
    </w:p>
    <w:p w14:paraId="4A0F6B8F" w14:textId="77777777" w:rsidR="00DF2EF7" w:rsidRPr="005A22D8" w:rsidRDefault="00DF2EF7" w:rsidP="005A22D8">
      <w:pPr>
        <w:spacing w:after="0" w:line="240" w:lineRule="auto"/>
        <w:ind w:left="6480"/>
        <w:jc w:val="right"/>
        <w:rPr>
          <w:rFonts w:ascii="Times New Roman" w:hAnsi="Times New Roman" w:cs="Times New Roman"/>
        </w:rPr>
      </w:pPr>
    </w:p>
    <w:p w14:paraId="389562F8" w14:textId="77777777" w:rsidR="00A47048" w:rsidRDefault="00A47048" w:rsidP="005A22D8">
      <w:pPr>
        <w:spacing w:after="0" w:line="240" w:lineRule="auto"/>
        <w:ind w:left="6480"/>
        <w:jc w:val="right"/>
        <w:rPr>
          <w:rFonts w:ascii="Times New Roman" w:hAnsi="Times New Roman" w:cs="Times New Roman"/>
        </w:rPr>
      </w:pPr>
    </w:p>
    <w:p w14:paraId="3EDEBB12" w14:textId="77777777" w:rsidR="00A47048" w:rsidRDefault="00A47048" w:rsidP="005A22D8">
      <w:pPr>
        <w:spacing w:after="0" w:line="240" w:lineRule="auto"/>
        <w:ind w:left="6480"/>
        <w:jc w:val="right"/>
        <w:rPr>
          <w:rFonts w:ascii="Times New Roman" w:hAnsi="Times New Roman" w:cs="Times New Roman"/>
        </w:rPr>
      </w:pPr>
    </w:p>
    <w:p w14:paraId="1275D306" w14:textId="77777777" w:rsidR="00A47048" w:rsidRDefault="00A47048" w:rsidP="005A22D8">
      <w:pPr>
        <w:spacing w:after="0" w:line="240" w:lineRule="auto"/>
        <w:ind w:left="6480"/>
        <w:jc w:val="right"/>
        <w:rPr>
          <w:rFonts w:ascii="Times New Roman" w:hAnsi="Times New Roman" w:cs="Times New Roman"/>
        </w:rPr>
      </w:pPr>
    </w:p>
    <w:p w14:paraId="5BF0F763" w14:textId="77777777" w:rsidR="00A47048" w:rsidRDefault="00A47048" w:rsidP="005A22D8">
      <w:pPr>
        <w:spacing w:after="0" w:line="240" w:lineRule="auto"/>
        <w:ind w:left="6480"/>
        <w:jc w:val="right"/>
        <w:rPr>
          <w:rFonts w:ascii="Times New Roman" w:hAnsi="Times New Roman" w:cs="Times New Roman"/>
        </w:rPr>
      </w:pPr>
    </w:p>
    <w:p w14:paraId="709BA8AD" w14:textId="77777777" w:rsidR="00A47048" w:rsidRDefault="00A47048" w:rsidP="005A22D8">
      <w:pPr>
        <w:spacing w:after="0" w:line="240" w:lineRule="auto"/>
        <w:ind w:left="6480"/>
        <w:jc w:val="right"/>
        <w:rPr>
          <w:rFonts w:ascii="Times New Roman" w:hAnsi="Times New Roman" w:cs="Times New Roman"/>
        </w:rPr>
      </w:pPr>
    </w:p>
    <w:p w14:paraId="6B9D111B" w14:textId="77777777" w:rsidR="00A47048" w:rsidRDefault="00A47048" w:rsidP="005A22D8">
      <w:pPr>
        <w:spacing w:after="0" w:line="240" w:lineRule="auto"/>
        <w:ind w:left="6480"/>
        <w:jc w:val="right"/>
        <w:rPr>
          <w:rFonts w:ascii="Times New Roman" w:hAnsi="Times New Roman" w:cs="Times New Roman"/>
        </w:rPr>
      </w:pPr>
    </w:p>
    <w:p w14:paraId="19F76480" w14:textId="77777777" w:rsidR="00A47048" w:rsidRDefault="00A47048" w:rsidP="005A22D8">
      <w:pPr>
        <w:spacing w:after="0" w:line="240" w:lineRule="auto"/>
        <w:ind w:left="6480"/>
        <w:jc w:val="right"/>
        <w:rPr>
          <w:rFonts w:ascii="Times New Roman" w:hAnsi="Times New Roman" w:cs="Times New Roman"/>
        </w:rPr>
      </w:pPr>
    </w:p>
    <w:p w14:paraId="54B1AFD4" w14:textId="77777777" w:rsidR="00A47048" w:rsidRDefault="00A47048" w:rsidP="005A22D8">
      <w:pPr>
        <w:spacing w:after="0" w:line="240" w:lineRule="auto"/>
        <w:ind w:left="6480"/>
        <w:jc w:val="right"/>
        <w:rPr>
          <w:rFonts w:ascii="Times New Roman" w:hAnsi="Times New Roman" w:cs="Times New Roman"/>
        </w:rPr>
      </w:pPr>
    </w:p>
    <w:p w14:paraId="59FF3F8C" w14:textId="77777777" w:rsidR="00A47048" w:rsidRDefault="00A47048" w:rsidP="005A22D8">
      <w:pPr>
        <w:spacing w:after="0" w:line="240" w:lineRule="auto"/>
        <w:ind w:left="6480"/>
        <w:jc w:val="right"/>
        <w:rPr>
          <w:rFonts w:ascii="Times New Roman" w:hAnsi="Times New Roman" w:cs="Times New Roman"/>
        </w:rPr>
      </w:pPr>
    </w:p>
    <w:p w14:paraId="1895B709" w14:textId="77777777" w:rsidR="00A47048" w:rsidRDefault="00A47048" w:rsidP="005A22D8">
      <w:pPr>
        <w:spacing w:after="0" w:line="240" w:lineRule="auto"/>
        <w:ind w:left="6480"/>
        <w:jc w:val="right"/>
        <w:rPr>
          <w:rFonts w:ascii="Times New Roman" w:hAnsi="Times New Roman" w:cs="Times New Roman"/>
        </w:rPr>
      </w:pPr>
    </w:p>
    <w:p w14:paraId="683FA7AE" w14:textId="77777777" w:rsidR="00A47048" w:rsidRDefault="00A47048" w:rsidP="005A22D8">
      <w:pPr>
        <w:spacing w:after="0" w:line="240" w:lineRule="auto"/>
        <w:ind w:left="6480"/>
        <w:jc w:val="right"/>
        <w:rPr>
          <w:rFonts w:ascii="Times New Roman" w:hAnsi="Times New Roman" w:cs="Times New Roman"/>
        </w:rPr>
      </w:pPr>
    </w:p>
    <w:p w14:paraId="336BFC74" w14:textId="77777777" w:rsidR="00A47048" w:rsidRDefault="00A47048" w:rsidP="005A22D8">
      <w:pPr>
        <w:spacing w:after="0" w:line="240" w:lineRule="auto"/>
        <w:ind w:left="6480"/>
        <w:jc w:val="right"/>
        <w:rPr>
          <w:rFonts w:ascii="Times New Roman" w:hAnsi="Times New Roman" w:cs="Times New Roman"/>
        </w:rPr>
      </w:pPr>
    </w:p>
    <w:p w14:paraId="6B1CDD01" w14:textId="6D10AA8E" w:rsidR="0050356A" w:rsidRPr="005A22D8" w:rsidRDefault="0050356A" w:rsidP="005A22D8">
      <w:pPr>
        <w:spacing w:after="0" w:line="240" w:lineRule="auto"/>
        <w:ind w:left="6480"/>
        <w:jc w:val="right"/>
        <w:rPr>
          <w:rFonts w:ascii="Times New Roman" w:hAnsi="Times New Roman" w:cs="Times New Roman"/>
        </w:rPr>
      </w:pPr>
      <w:r w:rsidRPr="005A22D8">
        <w:rPr>
          <w:rFonts w:ascii="Times New Roman" w:hAnsi="Times New Roman" w:cs="Times New Roman"/>
        </w:rPr>
        <w:lastRenderedPageBreak/>
        <w:t>Приложение № 1</w:t>
      </w:r>
    </w:p>
    <w:p w14:paraId="4D576167" w14:textId="77777777" w:rsidR="0050356A" w:rsidRPr="005A22D8" w:rsidRDefault="0050356A" w:rsidP="005A22D8">
      <w:pPr>
        <w:spacing w:after="0" w:line="240" w:lineRule="auto"/>
        <w:ind w:left="5760" w:firstLine="720"/>
        <w:jc w:val="right"/>
        <w:rPr>
          <w:rFonts w:ascii="Times New Roman" w:hAnsi="Times New Roman" w:cs="Times New Roman"/>
        </w:rPr>
      </w:pPr>
      <w:r w:rsidRPr="005A22D8">
        <w:rPr>
          <w:rFonts w:ascii="Times New Roman" w:hAnsi="Times New Roman" w:cs="Times New Roman"/>
        </w:rPr>
        <w:t xml:space="preserve">Контракту </w:t>
      </w:r>
    </w:p>
    <w:p w14:paraId="2C4097F1" w14:textId="215CB036" w:rsidR="0050356A" w:rsidRPr="005A22D8" w:rsidRDefault="0050356A" w:rsidP="005A22D8">
      <w:pPr>
        <w:spacing w:after="0" w:line="240" w:lineRule="auto"/>
        <w:ind w:left="5760" w:firstLine="720"/>
        <w:jc w:val="right"/>
        <w:rPr>
          <w:rFonts w:ascii="Times New Roman" w:hAnsi="Times New Roman" w:cs="Times New Roman"/>
        </w:rPr>
      </w:pPr>
      <w:r w:rsidRPr="005A22D8">
        <w:rPr>
          <w:rFonts w:ascii="Times New Roman" w:hAnsi="Times New Roman" w:cs="Times New Roman"/>
        </w:rPr>
        <w:t xml:space="preserve">от «__» </w:t>
      </w:r>
      <w:r w:rsidR="00FC5543" w:rsidRPr="005A22D8">
        <w:rPr>
          <w:rFonts w:ascii="Times New Roman" w:hAnsi="Times New Roman" w:cs="Times New Roman"/>
        </w:rPr>
        <w:t>июня</w:t>
      </w:r>
      <w:r w:rsidRPr="005A22D8">
        <w:rPr>
          <w:rFonts w:ascii="Times New Roman" w:hAnsi="Times New Roman" w:cs="Times New Roman"/>
        </w:rPr>
        <w:t xml:space="preserve"> </w:t>
      </w:r>
      <w:r w:rsidR="00E1440F" w:rsidRPr="005A22D8">
        <w:rPr>
          <w:rFonts w:ascii="Times New Roman" w:hAnsi="Times New Roman" w:cs="Times New Roman"/>
        </w:rPr>
        <w:t>202</w:t>
      </w:r>
      <w:r w:rsidR="00E76D42" w:rsidRPr="005A22D8">
        <w:rPr>
          <w:rFonts w:ascii="Times New Roman" w:hAnsi="Times New Roman" w:cs="Times New Roman"/>
        </w:rPr>
        <w:t>6</w:t>
      </w:r>
      <w:r w:rsidRPr="005A22D8">
        <w:rPr>
          <w:rFonts w:ascii="Times New Roman" w:hAnsi="Times New Roman" w:cs="Times New Roman"/>
        </w:rPr>
        <w:t xml:space="preserve"> г.</w:t>
      </w:r>
    </w:p>
    <w:p w14:paraId="55C44EE4" w14:textId="77777777" w:rsidR="0050356A" w:rsidRPr="005A22D8" w:rsidRDefault="0050356A" w:rsidP="005A22D8">
      <w:pPr>
        <w:pStyle w:val="ConsPlusNormal"/>
        <w:widowControl/>
        <w:ind w:firstLine="0"/>
        <w:jc w:val="right"/>
        <w:rPr>
          <w:rFonts w:ascii="Times New Roman" w:hAnsi="Times New Roman" w:cs="Times New Roman"/>
          <w:bCs/>
          <w:sz w:val="22"/>
          <w:szCs w:val="22"/>
        </w:rPr>
      </w:pPr>
    </w:p>
    <w:p w14:paraId="67135ABD" w14:textId="77777777" w:rsidR="0050356A" w:rsidRPr="005A22D8" w:rsidRDefault="0050356A" w:rsidP="005A22D8">
      <w:pPr>
        <w:spacing w:after="0" w:line="240" w:lineRule="auto"/>
        <w:jc w:val="center"/>
        <w:rPr>
          <w:rFonts w:ascii="Times New Roman" w:hAnsi="Times New Roman" w:cs="Times New Roman"/>
          <w:b/>
          <w:bCs/>
        </w:rPr>
      </w:pPr>
      <w:r w:rsidRPr="005A22D8">
        <w:rPr>
          <w:rFonts w:ascii="Times New Roman" w:hAnsi="Times New Roman" w:cs="Times New Roman"/>
          <w:b/>
          <w:bCs/>
        </w:rPr>
        <w:t xml:space="preserve">ТЕХНИЧЕСКОЕ ЗАДАНИЕ </w:t>
      </w:r>
    </w:p>
    <w:p w14:paraId="78D26606" w14:textId="77777777" w:rsidR="0050356A" w:rsidRPr="005A22D8" w:rsidRDefault="0050356A" w:rsidP="005A22D8">
      <w:pPr>
        <w:pStyle w:val="ConsPlusNormal"/>
        <w:widowControl/>
        <w:jc w:val="both"/>
        <w:rPr>
          <w:rFonts w:ascii="Times New Roman" w:hAnsi="Times New Roman" w:cs="Times New Roman"/>
          <w:bCs/>
          <w:sz w:val="22"/>
          <w:szCs w:val="22"/>
        </w:rPr>
      </w:pPr>
      <w:r w:rsidRPr="005A22D8">
        <w:rPr>
          <w:rFonts w:ascii="Times New Roman" w:hAnsi="Times New Roman" w:cs="Times New Roman"/>
          <w:bCs/>
          <w:sz w:val="22"/>
          <w:szCs w:val="22"/>
        </w:rPr>
        <w:t>Требования к качеству, техническим характеристикам услуг, требования к их безопасности и иные показатели, связанные с определением соответствия оказываемых услуг потребностям Заказчика.</w:t>
      </w:r>
    </w:p>
    <w:tbl>
      <w:tblPr>
        <w:tblW w:w="1117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6351"/>
        <w:gridCol w:w="681"/>
        <w:gridCol w:w="992"/>
        <w:gridCol w:w="1281"/>
        <w:gridCol w:w="1275"/>
      </w:tblGrid>
      <w:tr w:rsidR="005A22D8" w:rsidRPr="005A22D8" w14:paraId="34782D2A" w14:textId="77777777" w:rsidTr="00A47048">
        <w:trPr>
          <w:trHeight w:val="550"/>
        </w:trPr>
        <w:tc>
          <w:tcPr>
            <w:tcW w:w="596" w:type="dxa"/>
          </w:tcPr>
          <w:p w14:paraId="61A96209" w14:textId="77777777" w:rsidR="006E37A3" w:rsidRPr="005A22D8" w:rsidRDefault="006E37A3" w:rsidP="005A22D8">
            <w:pPr>
              <w:spacing w:after="0" w:line="240" w:lineRule="auto"/>
              <w:ind w:hanging="221"/>
              <w:jc w:val="center"/>
              <w:rPr>
                <w:rFonts w:ascii="Times New Roman" w:eastAsia="Calibri" w:hAnsi="Times New Roman" w:cs="Times New Roman"/>
              </w:rPr>
            </w:pPr>
            <w:r w:rsidRPr="005A22D8">
              <w:rPr>
                <w:rFonts w:ascii="Times New Roman" w:eastAsia="Calibri" w:hAnsi="Times New Roman" w:cs="Times New Roman"/>
              </w:rPr>
              <w:t>№</w:t>
            </w:r>
          </w:p>
          <w:p w14:paraId="3A22DD5E" w14:textId="77777777" w:rsidR="006E37A3" w:rsidRPr="005A22D8" w:rsidRDefault="006E37A3" w:rsidP="005A22D8">
            <w:pPr>
              <w:spacing w:after="0" w:line="240" w:lineRule="auto"/>
              <w:ind w:right="-25"/>
              <w:jc w:val="center"/>
              <w:rPr>
                <w:rFonts w:ascii="Times New Roman" w:eastAsia="Calibri" w:hAnsi="Times New Roman" w:cs="Times New Roman"/>
              </w:rPr>
            </w:pPr>
            <w:r w:rsidRPr="005A22D8">
              <w:rPr>
                <w:rFonts w:ascii="Times New Roman" w:eastAsia="Calibri" w:hAnsi="Times New Roman" w:cs="Times New Roman"/>
              </w:rPr>
              <w:t>п/п</w:t>
            </w:r>
          </w:p>
          <w:p w14:paraId="669340C7" w14:textId="77777777" w:rsidR="006E37A3" w:rsidRPr="005A22D8" w:rsidRDefault="006E37A3" w:rsidP="005A22D8">
            <w:pPr>
              <w:spacing w:after="0" w:line="240" w:lineRule="auto"/>
              <w:jc w:val="center"/>
              <w:rPr>
                <w:rFonts w:ascii="Times New Roman" w:eastAsia="Calibri" w:hAnsi="Times New Roman" w:cs="Times New Roman"/>
              </w:rPr>
            </w:pPr>
          </w:p>
        </w:tc>
        <w:tc>
          <w:tcPr>
            <w:tcW w:w="6351" w:type="dxa"/>
          </w:tcPr>
          <w:p w14:paraId="3A290622" w14:textId="77777777" w:rsidR="006E37A3" w:rsidRPr="005A22D8" w:rsidRDefault="006E37A3" w:rsidP="005A22D8">
            <w:pPr>
              <w:spacing w:after="0" w:line="240" w:lineRule="auto"/>
              <w:ind w:left="-108" w:right="-108"/>
              <w:jc w:val="center"/>
              <w:rPr>
                <w:rFonts w:ascii="Times New Roman" w:eastAsia="Calibri" w:hAnsi="Times New Roman" w:cs="Times New Roman"/>
              </w:rPr>
            </w:pPr>
            <w:r w:rsidRPr="005A22D8">
              <w:rPr>
                <w:rFonts w:ascii="Times New Roman" w:eastAsia="Calibri" w:hAnsi="Times New Roman" w:cs="Times New Roman"/>
              </w:rPr>
              <w:t>Наименование и</w:t>
            </w:r>
          </w:p>
          <w:p w14:paraId="52DD1926" w14:textId="77777777" w:rsidR="006E37A3" w:rsidRPr="005A22D8" w:rsidRDefault="006E37A3" w:rsidP="005A22D8">
            <w:pPr>
              <w:spacing w:after="0" w:line="240" w:lineRule="auto"/>
              <w:jc w:val="center"/>
              <w:rPr>
                <w:rFonts w:ascii="Times New Roman" w:eastAsia="Calibri" w:hAnsi="Times New Roman" w:cs="Times New Roman"/>
              </w:rPr>
            </w:pPr>
            <w:r w:rsidRPr="005A22D8">
              <w:rPr>
                <w:rFonts w:ascii="Times New Roman" w:eastAsia="Calibri" w:hAnsi="Times New Roman" w:cs="Times New Roman"/>
              </w:rPr>
              <w:t>характеристика выполняемых услуг</w:t>
            </w:r>
          </w:p>
        </w:tc>
        <w:tc>
          <w:tcPr>
            <w:tcW w:w="681" w:type="dxa"/>
          </w:tcPr>
          <w:p w14:paraId="071A95A2" w14:textId="6EE6F3B9" w:rsidR="006E37A3" w:rsidRPr="005A22D8" w:rsidRDefault="006E37A3" w:rsidP="005A22D8">
            <w:pPr>
              <w:spacing w:after="0" w:line="240" w:lineRule="auto"/>
              <w:jc w:val="center"/>
              <w:rPr>
                <w:rFonts w:ascii="Times New Roman" w:eastAsia="Calibri" w:hAnsi="Times New Roman" w:cs="Times New Roman"/>
              </w:rPr>
            </w:pPr>
            <w:r w:rsidRPr="005A22D8">
              <w:rPr>
                <w:rFonts w:ascii="Times New Roman" w:eastAsia="Calibri" w:hAnsi="Times New Roman" w:cs="Times New Roman"/>
              </w:rPr>
              <w:t>Кол</w:t>
            </w:r>
            <w:r w:rsidR="00A47048">
              <w:rPr>
                <w:rFonts w:ascii="Times New Roman" w:eastAsia="Calibri" w:hAnsi="Times New Roman" w:cs="Times New Roman"/>
              </w:rPr>
              <w:t>-</w:t>
            </w:r>
            <w:r w:rsidRPr="005A22D8">
              <w:rPr>
                <w:rFonts w:ascii="Times New Roman" w:eastAsia="Calibri" w:hAnsi="Times New Roman" w:cs="Times New Roman"/>
              </w:rPr>
              <w:t>во</w:t>
            </w:r>
          </w:p>
        </w:tc>
        <w:tc>
          <w:tcPr>
            <w:tcW w:w="992" w:type="dxa"/>
          </w:tcPr>
          <w:p w14:paraId="2F214171" w14:textId="77777777" w:rsidR="00A47048" w:rsidRDefault="006E37A3" w:rsidP="005A22D8">
            <w:pPr>
              <w:spacing w:after="0" w:line="240" w:lineRule="auto"/>
              <w:jc w:val="center"/>
              <w:rPr>
                <w:rFonts w:ascii="Times New Roman" w:eastAsia="Calibri" w:hAnsi="Times New Roman" w:cs="Times New Roman"/>
              </w:rPr>
            </w:pPr>
            <w:r w:rsidRPr="005A22D8">
              <w:rPr>
                <w:rFonts w:ascii="Times New Roman" w:eastAsia="Calibri" w:hAnsi="Times New Roman" w:cs="Times New Roman"/>
              </w:rPr>
              <w:t xml:space="preserve">Ед. </w:t>
            </w:r>
            <w:proofErr w:type="spellStart"/>
            <w:r w:rsidRPr="005A22D8">
              <w:rPr>
                <w:rFonts w:ascii="Times New Roman" w:eastAsia="Calibri" w:hAnsi="Times New Roman" w:cs="Times New Roman"/>
              </w:rPr>
              <w:t>измере</w:t>
            </w:r>
            <w:proofErr w:type="spellEnd"/>
            <w:r w:rsidR="00A47048">
              <w:rPr>
                <w:rFonts w:ascii="Times New Roman" w:eastAsia="Calibri" w:hAnsi="Times New Roman" w:cs="Times New Roman"/>
              </w:rPr>
              <w:t>-</w:t>
            </w:r>
          </w:p>
          <w:p w14:paraId="21EB1EA0" w14:textId="6EB19EAD" w:rsidR="006E37A3" w:rsidRPr="005A22D8" w:rsidRDefault="006E37A3" w:rsidP="005A22D8">
            <w:pPr>
              <w:spacing w:after="0" w:line="240" w:lineRule="auto"/>
              <w:jc w:val="center"/>
              <w:rPr>
                <w:rFonts w:ascii="Times New Roman" w:eastAsia="Calibri" w:hAnsi="Times New Roman" w:cs="Times New Roman"/>
              </w:rPr>
            </w:pPr>
            <w:proofErr w:type="spellStart"/>
            <w:r w:rsidRPr="005A22D8">
              <w:rPr>
                <w:rFonts w:ascii="Times New Roman" w:eastAsia="Calibri" w:hAnsi="Times New Roman" w:cs="Times New Roman"/>
              </w:rPr>
              <w:t>ния</w:t>
            </w:r>
            <w:proofErr w:type="spellEnd"/>
          </w:p>
        </w:tc>
        <w:tc>
          <w:tcPr>
            <w:tcW w:w="1276" w:type="dxa"/>
          </w:tcPr>
          <w:p w14:paraId="5402B17F" w14:textId="77777777" w:rsidR="006E37A3" w:rsidRPr="005A22D8" w:rsidRDefault="006E37A3" w:rsidP="005A22D8">
            <w:pPr>
              <w:spacing w:after="0" w:line="240" w:lineRule="auto"/>
              <w:jc w:val="center"/>
              <w:rPr>
                <w:rFonts w:ascii="Times New Roman" w:eastAsia="Calibri" w:hAnsi="Times New Roman" w:cs="Times New Roman"/>
              </w:rPr>
            </w:pPr>
            <w:r w:rsidRPr="005A22D8">
              <w:rPr>
                <w:rFonts w:ascii="Times New Roman" w:eastAsia="Calibri" w:hAnsi="Times New Roman" w:cs="Times New Roman"/>
              </w:rPr>
              <w:t>Цена за единицу (руб.)</w:t>
            </w:r>
          </w:p>
        </w:tc>
        <w:tc>
          <w:tcPr>
            <w:tcW w:w="1275" w:type="dxa"/>
          </w:tcPr>
          <w:p w14:paraId="06603905" w14:textId="655DB1EE" w:rsidR="006E37A3" w:rsidRPr="005A22D8" w:rsidRDefault="006E37A3" w:rsidP="005A22D8">
            <w:pPr>
              <w:spacing w:after="0" w:line="240" w:lineRule="auto"/>
              <w:jc w:val="center"/>
              <w:rPr>
                <w:rFonts w:ascii="Times New Roman" w:eastAsia="Calibri" w:hAnsi="Times New Roman" w:cs="Times New Roman"/>
              </w:rPr>
            </w:pPr>
            <w:r w:rsidRPr="005A22D8">
              <w:rPr>
                <w:rFonts w:ascii="Times New Roman" w:eastAsia="Calibri" w:hAnsi="Times New Roman" w:cs="Times New Roman"/>
              </w:rPr>
              <w:t>Стоимость (руб.)</w:t>
            </w:r>
          </w:p>
        </w:tc>
      </w:tr>
      <w:tr w:rsidR="005A22D8" w:rsidRPr="005A22D8" w14:paraId="6C5177A8" w14:textId="77777777" w:rsidTr="00A47048">
        <w:trPr>
          <w:trHeight w:val="836"/>
        </w:trPr>
        <w:tc>
          <w:tcPr>
            <w:tcW w:w="596" w:type="dxa"/>
          </w:tcPr>
          <w:p w14:paraId="01696E84" w14:textId="78F81178" w:rsidR="006E37A3" w:rsidRPr="005A22D8" w:rsidRDefault="006E37A3" w:rsidP="005A22D8">
            <w:pPr>
              <w:spacing w:after="0" w:line="240" w:lineRule="auto"/>
              <w:ind w:hanging="79"/>
              <w:jc w:val="center"/>
              <w:rPr>
                <w:rFonts w:ascii="Times New Roman" w:eastAsia="Calibri" w:hAnsi="Times New Roman" w:cs="Times New Roman"/>
              </w:rPr>
            </w:pPr>
          </w:p>
        </w:tc>
        <w:tc>
          <w:tcPr>
            <w:tcW w:w="6351" w:type="dxa"/>
          </w:tcPr>
          <w:p w14:paraId="75A60DA6" w14:textId="77777777" w:rsidR="006E37A3" w:rsidRPr="005A22D8" w:rsidRDefault="0035525D" w:rsidP="005A22D8">
            <w:pPr>
              <w:spacing w:after="0" w:line="240" w:lineRule="auto"/>
              <w:rPr>
                <w:rFonts w:ascii="Times New Roman" w:eastAsia="Calibri" w:hAnsi="Times New Roman" w:cs="Times New Roman"/>
              </w:rPr>
            </w:pPr>
            <w:r w:rsidRPr="005A22D8">
              <w:rPr>
                <w:rFonts w:ascii="Times New Roman" w:eastAsia="Calibri" w:hAnsi="Times New Roman" w:cs="Times New Roman"/>
              </w:rPr>
              <w:t>Услуги по проведению лабораторных</w:t>
            </w:r>
            <w:r w:rsidRPr="005A22D8">
              <w:rPr>
                <w:rFonts w:ascii="Times New Roman" w:eastAsia="Calibri" w:hAnsi="Times New Roman" w:cs="Times New Roman"/>
              </w:rPr>
              <w:br/>
              <w:t>исследований, испытаний и измерений в соответствии с единой калькуляцией</w:t>
            </w:r>
            <w:r w:rsidRPr="005A22D8">
              <w:rPr>
                <w:rFonts w:ascii="Times New Roman" w:eastAsia="Calibri" w:hAnsi="Times New Roman" w:cs="Times New Roman"/>
              </w:rPr>
              <w:br/>
              <w:t>стоимости работ и услуг, утвержденной приказом Учреждения от 05.12.2025 № 369:</w:t>
            </w:r>
          </w:p>
          <w:p w14:paraId="3F0AF9C5" w14:textId="77777777" w:rsidR="0035525D" w:rsidRPr="005A22D8" w:rsidRDefault="0035525D" w:rsidP="005A22D8">
            <w:pPr>
              <w:spacing w:after="0" w:line="240" w:lineRule="auto"/>
              <w:rPr>
                <w:rFonts w:ascii="Times New Roman" w:eastAsia="Calibri" w:hAnsi="Times New Roman" w:cs="Times New Roman"/>
              </w:rPr>
            </w:pPr>
          </w:p>
          <w:p w14:paraId="72B79CCE" w14:textId="77777777" w:rsidR="0035525D" w:rsidRDefault="0035525D" w:rsidP="005A22D8">
            <w:pPr>
              <w:spacing w:after="0"/>
              <w:rPr>
                <w:rStyle w:val="fontstyle01"/>
                <w:rFonts w:ascii="Times New Roman" w:hAnsi="Times New Roman" w:cs="Times New Roman"/>
                <w:color w:val="auto"/>
                <w:sz w:val="22"/>
                <w:szCs w:val="22"/>
              </w:rPr>
            </w:pPr>
            <w:r w:rsidRPr="005A22D8">
              <w:rPr>
                <w:rStyle w:val="fontstyle01"/>
                <w:rFonts w:ascii="Times New Roman" w:hAnsi="Times New Roman" w:cs="Times New Roman"/>
                <w:color w:val="auto"/>
                <w:sz w:val="22"/>
                <w:szCs w:val="22"/>
              </w:rPr>
              <w:t>Лаборатория ионизирующих и неионизирующих излучений</w:t>
            </w:r>
          </w:p>
          <w:p w14:paraId="1C7F4F6A" w14:textId="77777777" w:rsidR="00A47048" w:rsidRPr="005A22D8" w:rsidRDefault="00A47048" w:rsidP="005A22D8">
            <w:pPr>
              <w:spacing w:after="0"/>
              <w:rPr>
                <w:rFonts w:ascii="Times New Roman" w:hAnsi="Times New Roman" w:cs="Times New Roman"/>
              </w:rPr>
            </w:pPr>
          </w:p>
          <w:p w14:paraId="44C171A7" w14:textId="13CCEDA6" w:rsidR="0035525D" w:rsidRPr="005A22D8" w:rsidRDefault="0035525D" w:rsidP="005A22D8">
            <w:pPr>
              <w:spacing w:after="0"/>
              <w:rPr>
                <w:rFonts w:ascii="Times New Roman" w:eastAsia="Calibri" w:hAnsi="Times New Roman" w:cs="Times New Roman"/>
              </w:rPr>
            </w:pPr>
            <w:r w:rsidRPr="005A22D8">
              <w:rPr>
                <w:rStyle w:val="fontstyle01"/>
                <w:rFonts w:ascii="Times New Roman" w:hAnsi="Times New Roman" w:cs="Times New Roman"/>
                <w:color w:val="auto"/>
                <w:sz w:val="22"/>
                <w:szCs w:val="22"/>
              </w:rPr>
              <w:t>Разъездное судно "Подлеморье" регистровый № 187642:</w:t>
            </w:r>
          </w:p>
        </w:tc>
        <w:tc>
          <w:tcPr>
            <w:tcW w:w="681" w:type="dxa"/>
          </w:tcPr>
          <w:p w14:paraId="4C31FA3F" w14:textId="77777777" w:rsidR="006E37A3" w:rsidRPr="005A22D8" w:rsidRDefault="006E37A3" w:rsidP="005A22D8">
            <w:pPr>
              <w:spacing w:after="0" w:line="240" w:lineRule="auto"/>
              <w:ind w:hanging="76"/>
              <w:jc w:val="center"/>
              <w:rPr>
                <w:rFonts w:ascii="Times New Roman" w:eastAsia="Calibri" w:hAnsi="Times New Roman" w:cs="Times New Roman"/>
              </w:rPr>
            </w:pPr>
          </w:p>
        </w:tc>
        <w:tc>
          <w:tcPr>
            <w:tcW w:w="992" w:type="dxa"/>
          </w:tcPr>
          <w:p w14:paraId="345A1B61" w14:textId="77777777" w:rsidR="006E37A3" w:rsidRPr="005A22D8" w:rsidRDefault="006E37A3" w:rsidP="005A22D8">
            <w:pPr>
              <w:spacing w:after="0" w:line="240" w:lineRule="auto"/>
              <w:jc w:val="center"/>
              <w:rPr>
                <w:rFonts w:ascii="Times New Roman" w:eastAsia="Calibri" w:hAnsi="Times New Roman" w:cs="Times New Roman"/>
              </w:rPr>
            </w:pPr>
          </w:p>
        </w:tc>
        <w:tc>
          <w:tcPr>
            <w:tcW w:w="1276" w:type="dxa"/>
          </w:tcPr>
          <w:p w14:paraId="7FD91F91" w14:textId="77777777" w:rsidR="006E37A3" w:rsidRPr="005A22D8" w:rsidRDefault="006E37A3" w:rsidP="005A22D8">
            <w:pPr>
              <w:spacing w:after="0" w:line="240" w:lineRule="auto"/>
              <w:jc w:val="center"/>
              <w:rPr>
                <w:rFonts w:ascii="Times New Roman" w:eastAsia="Calibri" w:hAnsi="Times New Roman" w:cs="Times New Roman"/>
              </w:rPr>
            </w:pPr>
          </w:p>
        </w:tc>
        <w:tc>
          <w:tcPr>
            <w:tcW w:w="1275" w:type="dxa"/>
          </w:tcPr>
          <w:p w14:paraId="479CFAE1" w14:textId="77777777" w:rsidR="006E37A3" w:rsidRPr="005A22D8" w:rsidRDefault="006E37A3" w:rsidP="005A22D8">
            <w:pPr>
              <w:spacing w:after="0" w:line="240" w:lineRule="auto"/>
              <w:jc w:val="center"/>
              <w:rPr>
                <w:rFonts w:ascii="Times New Roman" w:eastAsia="Calibri" w:hAnsi="Times New Roman" w:cs="Times New Roman"/>
              </w:rPr>
            </w:pPr>
          </w:p>
        </w:tc>
      </w:tr>
      <w:tr w:rsidR="005A22D8" w:rsidRPr="005A22D8" w14:paraId="317FC051" w14:textId="77777777" w:rsidTr="00A47048">
        <w:trPr>
          <w:trHeight w:val="483"/>
        </w:trPr>
        <w:tc>
          <w:tcPr>
            <w:tcW w:w="596" w:type="dxa"/>
          </w:tcPr>
          <w:p w14:paraId="5AB639C6" w14:textId="5FC31B02" w:rsidR="0035525D" w:rsidRPr="005A22D8" w:rsidRDefault="0035525D" w:rsidP="005A22D8">
            <w:pPr>
              <w:spacing w:after="0" w:line="240" w:lineRule="auto"/>
              <w:ind w:hanging="79"/>
              <w:jc w:val="center"/>
              <w:rPr>
                <w:rFonts w:ascii="Times New Roman" w:eastAsia="Calibri" w:hAnsi="Times New Roman" w:cs="Times New Roman"/>
              </w:rPr>
            </w:pPr>
            <w:r w:rsidRPr="005A22D8">
              <w:rPr>
                <w:rFonts w:ascii="Times New Roman" w:eastAsia="Calibri" w:hAnsi="Times New Roman" w:cs="Times New Roman"/>
              </w:rPr>
              <w:t>1</w:t>
            </w:r>
          </w:p>
        </w:tc>
        <w:tc>
          <w:tcPr>
            <w:tcW w:w="6351" w:type="dxa"/>
          </w:tcPr>
          <w:p w14:paraId="1BD34470" w14:textId="0D91E785" w:rsidR="0035525D" w:rsidRPr="005A22D8" w:rsidRDefault="0035525D" w:rsidP="005A22D8">
            <w:pPr>
              <w:spacing w:after="0"/>
              <w:rPr>
                <w:rFonts w:ascii="Times New Roman" w:eastAsia="Calibri" w:hAnsi="Times New Roman" w:cs="Times New Roman"/>
              </w:rPr>
            </w:pPr>
            <w:r w:rsidRPr="005A22D8">
              <w:rPr>
                <w:rStyle w:val="fontstyle01"/>
                <w:rFonts w:ascii="Times New Roman" w:hAnsi="Times New Roman" w:cs="Times New Roman"/>
                <w:color w:val="auto"/>
                <w:sz w:val="22"/>
                <w:szCs w:val="22"/>
              </w:rPr>
              <w:t>Измерение параметров</w:t>
            </w:r>
            <w:r w:rsidRPr="005A22D8">
              <w:rPr>
                <w:rFonts w:ascii="Times New Roman" w:hAnsi="Times New Roman" w:cs="Times New Roman"/>
              </w:rPr>
              <w:br/>
            </w:r>
            <w:r w:rsidRPr="005A22D8">
              <w:rPr>
                <w:rStyle w:val="fontstyle01"/>
                <w:rFonts w:ascii="Times New Roman" w:hAnsi="Times New Roman" w:cs="Times New Roman"/>
                <w:color w:val="auto"/>
                <w:sz w:val="22"/>
                <w:szCs w:val="22"/>
              </w:rPr>
              <w:t>микроклимата (код Е-4.22)</w:t>
            </w:r>
          </w:p>
        </w:tc>
        <w:tc>
          <w:tcPr>
            <w:tcW w:w="681" w:type="dxa"/>
          </w:tcPr>
          <w:p w14:paraId="12F5388F" w14:textId="55DE4AE6" w:rsidR="0035525D" w:rsidRPr="005A22D8" w:rsidRDefault="0035525D" w:rsidP="005A22D8">
            <w:pPr>
              <w:spacing w:after="0" w:line="240" w:lineRule="auto"/>
              <w:ind w:hanging="76"/>
              <w:jc w:val="center"/>
              <w:rPr>
                <w:rFonts w:ascii="Times New Roman" w:eastAsia="Calibri" w:hAnsi="Times New Roman" w:cs="Times New Roman"/>
              </w:rPr>
            </w:pPr>
            <w:r w:rsidRPr="005A22D8">
              <w:rPr>
                <w:rFonts w:ascii="Times New Roman" w:eastAsia="Calibri" w:hAnsi="Times New Roman" w:cs="Times New Roman"/>
              </w:rPr>
              <w:t>шт.</w:t>
            </w:r>
          </w:p>
        </w:tc>
        <w:tc>
          <w:tcPr>
            <w:tcW w:w="992" w:type="dxa"/>
          </w:tcPr>
          <w:p w14:paraId="64877E71" w14:textId="4BEC4779" w:rsidR="0035525D" w:rsidRPr="005A22D8" w:rsidRDefault="0035525D" w:rsidP="005A22D8">
            <w:pPr>
              <w:spacing w:after="0" w:line="240" w:lineRule="auto"/>
              <w:jc w:val="center"/>
              <w:rPr>
                <w:rFonts w:ascii="Times New Roman" w:eastAsia="Calibri" w:hAnsi="Times New Roman" w:cs="Times New Roman"/>
              </w:rPr>
            </w:pPr>
            <w:r w:rsidRPr="005A22D8">
              <w:rPr>
                <w:rFonts w:ascii="Times New Roman" w:eastAsia="Calibri" w:hAnsi="Times New Roman" w:cs="Times New Roman"/>
              </w:rPr>
              <w:t>3</w:t>
            </w:r>
          </w:p>
        </w:tc>
        <w:tc>
          <w:tcPr>
            <w:tcW w:w="1276" w:type="dxa"/>
          </w:tcPr>
          <w:p w14:paraId="3D0AB39B" w14:textId="5D7D7E33" w:rsidR="0035525D" w:rsidRPr="005A22D8" w:rsidRDefault="0035525D" w:rsidP="005A22D8">
            <w:pPr>
              <w:spacing w:after="0"/>
              <w:jc w:val="center"/>
              <w:rPr>
                <w:rFonts w:ascii="Times New Roman" w:eastAsia="Calibri" w:hAnsi="Times New Roman" w:cs="Times New Roman"/>
              </w:rPr>
            </w:pPr>
            <w:r w:rsidRPr="005A22D8">
              <w:rPr>
                <w:rStyle w:val="fontstyle01"/>
                <w:rFonts w:ascii="Times New Roman" w:hAnsi="Times New Roman" w:cs="Times New Roman"/>
                <w:color w:val="auto"/>
                <w:sz w:val="22"/>
                <w:szCs w:val="22"/>
              </w:rPr>
              <w:t>490,00</w:t>
            </w:r>
          </w:p>
        </w:tc>
        <w:tc>
          <w:tcPr>
            <w:tcW w:w="1275" w:type="dxa"/>
          </w:tcPr>
          <w:p w14:paraId="5E991321" w14:textId="2621105D" w:rsidR="0035525D" w:rsidRPr="005A22D8" w:rsidRDefault="0035525D" w:rsidP="005A22D8">
            <w:pPr>
              <w:spacing w:after="0"/>
              <w:jc w:val="center"/>
              <w:rPr>
                <w:rFonts w:ascii="Times New Roman" w:eastAsia="Calibri" w:hAnsi="Times New Roman" w:cs="Times New Roman"/>
              </w:rPr>
            </w:pPr>
            <w:r w:rsidRPr="005A22D8">
              <w:rPr>
                <w:rStyle w:val="fontstyle01"/>
                <w:rFonts w:ascii="Times New Roman" w:hAnsi="Times New Roman" w:cs="Times New Roman"/>
                <w:color w:val="auto"/>
                <w:sz w:val="22"/>
                <w:szCs w:val="22"/>
              </w:rPr>
              <w:t>1 470,00</w:t>
            </w:r>
          </w:p>
        </w:tc>
      </w:tr>
      <w:tr w:rsidR="00A47048" w:rsidRPr="005A22D8" w14:paraId="6C119117" w14:textId="77777777" w:rsidTr="00A47048">
        <w:trPr>
          <w:trHeight w:val="491"/>
        </w:trPr>
        <w:tc>
          <w:tcPr>
            <w:tcW w:w="596" w:type="dxa"/>
          </w:tcPr>
          <w:p w14:paraId="154B01CE" w14:textId="5AF003A7" w:rsidR="0035525D" w:rsidRPr="005A22D8" w:rsidRDefault="0035525D" w:rsidP="005A22D8">
            <w:pPr>
              <w:spacing w:after="0" w:line="240" w:lineRule="auto"/>
              <w:ind w:hanging="79"/>
              <w:jc w:val="center"/>
              <w:rPr>
                <w:rFonts w:ascii="Times New Roman" w:eastAsia="Calibri" w:hAnsi="Times New Roman" w:cs="Times New Roman"/>
              </w:rPr>
            </w:pPr>
            <w:r w:rsidRPr="005A22D8">
              <w:rPr>
                <w:rFonts w:ascii="Times New Roman" w:eastAsia="Calibri" w:hAnsi="Times New Roman" w:cs="Times New Roman"/>
              </w:rPr>
              <w:t>2</w:t>
            </w:r>
          </w:p>
        </w:tc>
        <w:tc>
          <w:tcPr>
            <w:tcW w:w="6351" w:type="dxa"/>
          </w:tcPr>
          <w:p w14:paraId="7990ED36" w14:textId="629C13E8" w:rsidR="0035525D" w:rsidRPr="005A22D8" w:rsidRDefault="0035525D" w:rsidP="005A22D8">
            <w:pPr>
              <w:spacing w:after="0"/>
              <w:rPr>
                <w:rStyle w:val="fontstyle01"/>
                <w:rFonts w:ascii="Times New Roman" w:hAnsi="Times New Roman" w:cs="Times New Roman"/>
                <w:color w:val="auto"/>
                <w:sz w:val="22"/>
                <w:szCs w:val="22"/>
              </w:rPr>
            </w:pPr>
            <w:r w:rsidRPr="005A22D8">
              <w:rPr>
                <w:rStyle w:val="fontstyle01"/>
                <w:rFonts w:ascii="Times New Roman" w:hAnsi="Times New Roman" w:cs="Times New Roman"/>
                <w:color w:val="auto"/>
                <w:sz w:val="22"/>
                <w:szCs w:val="22"/>
              </w:rPr>
              <w:t>Измерение искусственной</w:t>
            </w:r>
            <w:r w:rsidRPr="005A22D8">
              <w:rPr>
                <w:rFonts w:ascii="Times New Roman" w:hAnsi="Times New Roman" w:cs="Times New Roman"/>
              </w:rPr>
              <w:br/>
            </w:r>
            <w:r w:rsidRPr="005A22D8">
              <w:rPr>
                <w:rStyle w:val="fontstyle01"/>
                <w:rFonts w:ascii="Times New Roman" w:hAnsi="Times New Roman" w:cs="Times New Roman"/>
                <w:color w:val="auto"/>
                <w:sz w:val="22"/>
                <w:szCs w:val="22"/>
              </w:rPr>
              <w:t>освещенности (код Е-4.10)</w:t>
            </w:r>
          </w:p>
        </w:tc>
        <w:tc>
          <w:tcPr>
            <w:tcW w:w="681" w:type="dxa"/>
          </w:tcPr>
          <w:p w14:paraId="47E9255B" w14:textId="174B71A5" w:rsidR="0035525D" w:rsidRPr="005A22D8" w:rsidRDefault="0035525D" w:rsidP="005A22D8">
            <w:pPr>
              <w:spacing w:after="0" w:line="240" w:lineRule="auto"/>
              <w:ind w:hanging="76"/>
              <w:jc w:val="center"/>
              <w:rPr>
                <w:rFonts w:ascii="Times New Roman" w:eastAsia="Calibri" w:hAnsi="Times New Roman" w:cs="Times New Roman"/>
              </w:rPr>
            </w:pPr>
            <w:r w:rsidRPr="005A22D8">
              <w:rPr>
                <w:rFonts w:ascii="Times New Roman" w:eastAsia="Calibri" w:hAnsi="Times New Roman" w:cs="Times New Roman"/>
              </w:rPr>
              <w:t>шт.</w:t>
            </w:r>
          </w:p>
        </w:tc>
        <w:tc>
          <w:tcPr>
            <w:tcW w:w="992" w:type="dxa"/>
          </w:tcPr>
          <w:p w14:paraId="564AEDE6" w14:textId="445374B9" w:rsidR="0035525D" w:rsidRPr="005A22D8" w:rsidRDefault="0035525D" w:rsidP="005A22D8">
            <w:pPr>
              <w:spacing w:after="0" w:line="240" w:lineRule="auto"/>
              <w:jc w:val="center"/>
              <w:rPr>
                <w:rFonts w:ascii="Times New Roman" w:eastAsia="Calibri" w:hAnsi="Times New Roman" w:cs="Times New Roman"/>
              </w:rPr>
            </w:pPr>
            <w:r w:rsidRPr="005A22D8">
              <w:rPr>
                <w:rFonts w:ascii="Times New Roman" w:eastAsia="Calibri" w:hAnsi="Times New Roman" w:cs="Times New Roman"/>
              </w:rPr>
              <w:t>3</w:t>
            </w:r>
          </w:p>
        </w:tc>
        <w:tc>
          <w:tcPr>
            <w:tcW w:w="1276" w:type="dxa"/>
          </w:tcPr>
          <w:p w14:paraId="1395623B" w14:textId="50B1B65F" w:rsidR="0035525D" w:rsidRPr="005A22D8" w:rsidRDefault="0035525D" w:rsidP="005A22D8">
            <w:pPr>
              <w:spacing w:after="0"/>
              <w:jc w:val="center"/>
              <w:rPr>
                <w:rStyle w:val="fontstyle01"/>
                <w:rFonts w:ascii="Times New Roman" w:hAnsi="Times New Roman" w:cs="Times New Roman"/>
                <w:color w:val="auto"/>
                <w:sz w:val="22"/>
                <w:szCs w:val="22"/>
              </w:rPr>
            </w:pPr>
            <w:r w:rsidRPr="005A22D8">
              <w:rPr>
                <w:rStyle w:val="fontstyle01"/>
                <w:rFonts w:ascii="Times New Roman" w:hAnsi="Times New Roman" w:cs="Times New Roman"/>
                <w:color w:val="auto"/>
                <w:sz w:val="22"/>
                <w:szCs w:val="22"/>
              </w:rPr>
              <w:t>490,00</w:t>
            </w:r>
          </w:p>
        </w:tc>
        <w:tc>
          <w:tcPr>
            <w:tcW w:w="1275" w:type="dxa"/>
          </w:tcPr>
          <w:p w14:paraId="64E62475" w14:textId="4CAE3A32" w:rsidR="0035525D" w:rsidRPr="005A22D8" w:rsidRDefault="0035525D" w:rsidP="005A22D8">
            <w:pPr>
              <w:spacing w:after="0"/>
              <w:jc w:val="center"/>
              <w:rPr>
                <w:rStyle w:val="fontstyle01"/>
                <w:rFonts w:ascii="Times New Roman" w:hAnsi="Times New Roman" w:cs="Times New Roman"/>
                <w:color w:val="auto"/>
                <w:sz w:val="22"/>
                <w:szCs w:val="22"/>
              </w:rPr>
            </w:pPr>
            <w:r w:rsidRPr="005A22D8">
              <w:rPr>
                <w:rStyle w:val="fontstyle01"/>
                <w:rFonts w:ascii="Times New Roman" w:hAnsi="Times New Roman" w:cs="Times New Roman"/>
                <w:color w:val="auto"/>
                <w:sz w:val="22"/>
                <w:szCs w:val="22"/>
              </w:rPr>
              <w:t>1 470,00</w:t>
            </w:r>
          </w:p>
        </w:tc>
      </w:tr>
      <w:tr w:rsidR="00A47048" w:rsidRPr="005A22D8" w14:paraId="5E74D91C" w14:textId="77777777" w:rsidTr="00A47048">
        <w:trPr>
          <w:trHeight w:val="836"/>
        </w:trPr>
        <w:tc>
          <w:tcPr>
            <w:tcW w:w="596" w:type="dxa"/>
          </w:tcPr>
          <w:p w14:paraId="3280BBAC" w14:textId="43B9EE6C" w:rsidR="003C5A43" w:rsidRPr="005A22D8" w:rsidRDefault="003C5A43" w:rsidP="005A22D8">
            <w:pPr>
              <w:spacing w:after="0" w:line="240" w:lineRule="auto"/>
              <w:ind w:hanging="79"/>
              <w:jc w:val="center"/>
              <w:rPr>
                <w:rFonts w:ascii="Times New Roman" w:eastAsia="Calibri" w:hAnsi="Times New Roman" w:cs="Times New Roman"/>
              </w:rPr>
            </w:pPr>
            <w:r w:rsidRPr="005A22D8">
              <w:rPr>
                <w:rFonts w:ascii="Times New Roman" w:eastAsia="Calibri" w:hAnsi="Times New Roman" w:cs="Times New Roman"/>
              </w:rPr>
              <w:t>3</w:t>
            </w:r>
          </w:p>
        </w:tc>
        <w:tc>
          <w:tcPr>
            <w:tcW w:w="6351" w:type="dxa"/>
          </w:tcPr>
          <w:p w14:paraId="0FAC8643" w14:textId="54E4BD53" w:rsidR="003C5A43" w:rsidRPr="005A22D8" w:rsidRDefault="003C5A43" w:rsidP="005A22D8">
            <w:pPr>
              <w:spacing w:after="0"/>
              <w:rPr>
                <w:rStyle w:val="fontstyle01"/>
                <w:rFonts w:ascii="Times New Roman" w:hAnsi="Times New Roman" w:cs="Times New Roman"/>
                <w:color w:val="auto"/>
                <w:sz w:val="22"/>
                <w:szCs w:val="22"/>
              </w:rPr>
            </w:pPr>
            <w:r w:rsidRPr="005A22D8">
              <w:rPr>
                <w:rStyle w:val="fontstyle01"/>
                <w:rFonts w:ascii="Times New Roman" w:hAnsi="Times New Roman" w:cs="Times New Roman"/>
                <w:color w:val="auto"/>
                <w:sz w:val="22"/>
                <w:szCs w:val="22"/>
              </w:rPr>
              <w:t>Измерение постоянного</w:t>
            </w:r>
            <w:r w:rsidRPr="005A22D8">
              <w:rPr>
                <w:rFonts w:ascii="Times New Roman" w:hAnsi="Times New Roman" w:cs="Times New Roman"/>
              </w:rPr>
              <w:br/>
            </w:r>
            <w:r w:rsidRPr="005A22D8">
              <w:rPr>
                <w:rStyle w:val="fontstyle01"/>
                <w:rFonts w:ascii="Times New Roman" w:hAnsi="Times New Roman" w:cs="Times New Roman"/>
                <w:color w:val="auto"/>
                <w:sz w:val="22"/>
                <w:szCs w:val="22"/>
              </w:rPr>
              <w:t>(непостоянного) шума на</w:t>
            </w:r>
            <w:r w:rsidRPr="005A22D8">
              <w:rPr>
                <w:rFonts w:ascii="Times New Roman" w:hAnsi="Times New Roman" w:cs="Times New Roman"/>
              </w:rPr>
              <w:br/>
            </w:r>
            <w:r w:rsidRPr="005A22D8">
              <w:rPr>
                <w:rStyle w:val="fontstyle01"/>
                <w:rFonts w:ascii="Times New Roman" w:hAnsi="Times New Roman" w:cs="Times New Roman"/>
                <w:color w:val="auto"/>
                <w:sz w:val="22"/>
                <w:szCs w:val="22"/>
              </w:rPr>
              <w:t>рабочих местах</w:t>
            </w:r>
            <w:r w:rsidR="00194B07" w:rsidRPr="005A22D8">
              <w:rPr>
                <w:rStyle w:val="fontstyle01"/>
                <w:rFonts w:ascii="Times New Roman" w:hAnsi="Times New Roman" w:cs="Times New Roman"/>
                <w:color w:val="auto"/>
                <w:sz w:val="22"/>
                <w:szCs w:val="22"/>
              </w:rPr>
              <w:t xml:space="preserve"> (код Е-4.14)</w:t>
            </w:r>
          </w:p>
        </w:tc>
        <w:tc>
          <w:tcPr>
            <w:tcW w:w="681" w:type="dxa"/>
          </w:tcPr>
          <w:p w14:paraId="68A76478" w14:textId="077C4FE6" w:rsidR="003C5A43" w:rsidRPr="005A22D8" w:rsidRDefault="003C5A43" w:rsidP="005A22D8">
            <w:pPr>
              <w:spacing w:after="0" w:line="240" w:lineRule="auto"/>
              <w:ind w:hanging="76"/>
              <w:jc w:val="center"/>
              <w:rPr>
                <w:rFonts w:ascii="Times New Roman" w:eastAsia="Calibri" w:hAnsi="Times New Roman" w:cs="Times New Roman"/>
              </w:rPr>
            </w:pPr>
            <w:r w:rsidRPr="005A22D8">
              <w:rPr>
                <w:rFonts w:ascii="Times New Roman" w:eastAsia="Calibri" w:hAnsi="Times New Roman" w:cs="Times New Roman"/>
              </w:rPr>
              <w:t>шт.</w:t>
            </w:r>
          </w:p>
        </w:tc>
        <w:tc>
          <w:tcPr>
            <w:tcW w:w="992" w:type="dxa"/>
          </w:tcPr>
          <w:p w14:paraId="78C64F45" w14:textId="4711E4D9" w:rsidR="003C5A43" w:rsidRPr="005A22D8" w:rsidRDefault="003C5A43" w:rsidP="005A22D8">
            <w:pPr>
              <w:spacing w:after="0" w:line="240" w:lineRule="auto"/>
              <w:jc w:val="center"/>
              <w:rPr>
                <w:rFonts w:ascii="Times New Roman" w:eastAsia="Calibri" w:hAnsi="Times New Roman" w:cs="Times New Roman"/>
              </w:rPr>
            </w:pPr>
            <w:r w:rsidRPr="005A22D8">
              <w:rPr>
                <w:rFonts w:ascii="Times New Roman" w:eastAsia="Calibri" w:hAnsi="Times New Roman" w:cs="Times New Roman"/>
              </w:rPr>
              <w:t>3</w:t>
            </w:r>
          </w:p>
        </w:tc>
        <w:tc>
          <w:tcPr>
            <w:tcW w:w="1276" w:type="dxa"/>
          </w:tcPr>
          <w:p w14:paraId="6ADBF7AF" w14:textId="0E211FB0" w:rsidR="003C5A43" w:rsidRPr="005A22D8" w:rsidRDefault="003C5A43" w:rsidP="005A22D8">
            <w:pPr>
              <w:spacing w:after="0"/>
              <w:jc w:val="center"/>
              <w:rPr>
                <w:rStyle w:val="fontstyle01"/>
                <w:rFonts w:ascii="Times New Roman" w:hAnsi="Times New Roman" w:cs="Times New Roman"/>
                <w:color w:val="auto"/>
                <w:sz w:val="22"/>
                <w:szCs w:val="22"/>
              </w:rPr>
            </w:pPr>
            <w:r w:rsidRPr="005A22D8">
              <w:rPr>
                <w:rStyle w:val="fontstyle01"/>
                <w:rFonts w:ascii="Times New Roman" w:hAnsi="Times New Roman" w:cs="Times New Roman"/>
                <w:color w:val="auto"/>
                <w:sz w:val="22"/>
                <w:szCs w:val="22"/>
              </w:rPr>
              <w:t>1 276,00</w:t>
            </w:r>
          </w:p>
        </w:tc>
        <w:tc>
          <w:tcPr>
            <w:tcW w:w="1275" w:type="dxa"/>
          </w:tcPr>
          <w:p w14:paraId="13B9EAE4" w14:textId="6055FA65" w:rsidR="003C5A43" w:rsidRPr="005A22D8" w:rsidRDefault="003C5A43" w:rsidP="005A22D8">
            <w:pPr>
              <w:spacing w:after="0"/>
              <w:jc w:val="center"/>
              <w:rPr>
                <w:rStyle w:val="fontstyle01"/>
                <w:rFonts w:ascii="Times New Roman" w:hAnsi="Times New Roman" w:cs="Times New Roman"/>
                <w:color w:val="auto"/>
                <w:sz w:val="22"/>
                <w:szCs w:val="22"/>
              </w:rPr>
            </w:pPr>
            <w:r w:rsidRPr="005A22D8">
              <w:rPr>
                <w:rStyle w:val="fontstyle01"/>
                <w:rFonts w:ascii="Times New Roman" w:hAnsi="Times New Roman" w:cs="Times New Roman"/>
                <w:color w:val="auto"/>
                <w:sz w:val="22"/>
                <w:szCs w:val="22"/>
              </w:rPr>
              <w:t>3 828,00</w:t>
            </w:r>
          </w:p>
        </w:tc>
      </w:tr>
      <w:tr w:rsidR="00A47048" w:rsidRPr="005A22D8" w14:paraId="01A61A9F" w14:textId="77777777" w:rsidTr="00A47048">
        <w:trPr>
          <w:trHeight w:val="511"/>
        </w:trPr>
        <w:tc>
          <w:tcPr>
            <w:tcW w:w="596" w:type="dxa"/>
          </w:tcPr>
          <w:p w14:paraId="7655FEBA" w14:textId="5C57F4D1" w:rsidR="00194B07" w:rsidRPr="005A22D8" w:rsidRDefault="00194B07" w:rsidP="005A22D8">
            <w:pPr>
              <w:spacing w:after="0" w:line="240" w:lineRule="auto"/>
              <w:ind w:hanging="79"/>
              <w:jc w:val="center"/>
              <w:rPr>
                <w:rFonts w:ascii="Times New Roman" w:eastAsia="Calibri" w:hAnsi="Times New Roman" w:cs="Times New Roman"/>
              </w:rPr>
            </w:pPr>
            <w:r w:rsidRPr="005A22D8">
              <w:rPr>
                <w:rFonts w:ascii="Times New Roman" w:eastAsia="Calibri" w:hAnsi="Times New Roman" w:cs="Times New Roman"/>
              </w:rPr>
              <w:t>4</w:t>
            </w:r>
          </w:p>
        </w:tc>
        <w:tc>
          <w:tcPr>
            <w:tcW w:w="6351" w:type="dxa"/>
          </w:tcPr>
          <w:p w14:paraId="5C1A23C0" w14:textId="4C186109" w:rsidR="00194B07" w:rsidRPr="005A22D8" w:rsidRDefault="00194B07" w:rsidP="005A22D8">
            <w:pPr>
              <w:spacing w:after="0"/>
              <w:rPr>
                <w:rStyle w:val="fontstyle01"/>
                <w:rFonts w:ascii="Times New Roman" w:hAnsi="Times New Roman" w:cs="Times New Roman"/>
                <w:color w:val="auto"/>
                <w:sz w:val="22"/>
                <w:szCs w:val="22"/>
              </w:rPr>
            </w:pPr>
            <w:r w:rsidRPr="005A22D8">
              <w:rPr>
                <w:rStyle w:val="fontstyle01"/>
                <w:rFonts w:ascii="Times New Roman" w:hAnsi="Times New Roman" w:cs="Times New Roman"/>
                <w:color w:val="auto"/>
                <w:sz w:val="22"/>
                <w:szCs w:val="22"/>
              </w:rPr>
              <w:t>Измерение уровней общей</w:t>
            </w:r>
            <w:r w:rsidRPr="005A22D8">
              <w:rPr>
                <w:rFonts w:ascii="Times New Roman" w:hAnsi="Times New Roman" w:cs="Times New Roman"/>
              </w:rPr>
              <w:br/>
            </w:r>
            <w:r w:rsidRPr="005A22D8">
              <w:rPr>
                <w:rStyle w:val="fontstyle01"/>
                <w:rFonts w:ascii="Times New Roman" w:hAnsi="Times New Roman" w:cs="Times New Roman"/>
                <w:color w:val="auto"/>
                <w:sz w:val="22"/>
                <w:szCs w:val="22"/>
              </w:rPr>
              <w:t>вибрации (код Е-4.19)</w:t>
            </w:r>
          </w:p>
        </w:tc>
        <w:tc>
          <w:tcPr>
            <w:tcW w:w="681" w:type="dxa"/>
          </w:tcPr>
          <w:p w14:paraId="71DA5217" w14:textId="7BFAA094" w:rsidR="00194B07" w:rsidRPr="005A22D8" w:rsidRDefault="00194B07" w:rsidP="005A22D8">
            <w:pPr>
              <w:spacing w:after="0" w:line="240" w:lineRule="auto"/>
              <w:ind w:hanging="76"/>
              <w:jc w:val="center"/>
              <w:rPr>
                <w:rFonts w:ascii="Times New Roman" w:eastAsia="Calibri" w:hAnsi="Times New Roman" w:cs="Times New Roman"/>
              </w:rPr>
            </w:pPr>
            <w:r w:rsidRPr="005A22D8">
              <w:rPr>
                <w:rFonts w:ascii="Times New Roman" w:eastAsia="Calibri" w:hAnsi="Times New Roman" w:cs="Times New Roman"/>
              </w:rPr>
              <w:t>шт.</w:t>
            </w:r>
          </w:p>
        </w:tc>
        <w:tc>
          <w:tcPr>
            <w:tcW w:w="992" w:type="dxa"/>
          </w:tcPr>
          <w:p w14:paraId="5F8C3849" w14:textId="58EF528A" w:rsidR="00194B07" w:rsidRPr="005A22D8" w:rsidRDefault="00194B07" w:rsidP="005A22D8">
            <w:pPr>
              <w:spacing w:after="0" w:line="240" w:lineRule="auto"/>
              <w:jc w:val="center"/>
              <w:rPr>
                <w:rFonts w:ascii="Times New Roman" w:eastAsia="Calibri" w:hAnsi="Times New Roman" w:cs="Times New Roman"/>
              </w:rPr>
            </w:pPr>
            <w:r w:rsidRPr="005A22D8">
              <w:rPr>
                <w:rFonts w:ascii="Times New Roman" w:eastAsia="Calibri" w:hAnsi="Times New Roman" w:cs="Times New Roman"/>
              </w:rPr>
              <w:t>3</w:t>
            </w:r>
          </w:p>
        </w:tc>
        <w:tc>
          <w:tcPr>
            <w:tcW w:w="1276" w:type="dxa"/>
          </w:tcPr>
          <w:p w14:paraId="21583325" w14:textId="7E683CC6" w:rsidR="00194B07" w:rsidRPr="005A22D8" w:rsidRDefault="00194B07" w:rsidP="005A22D8">
            <w:pPr>
              <w:spacing w:after="0"/>
              <w:jc w:val="center"/>
              <w:rPr>
                <w:rStyle w:val="fontstyle01"/>
                <w:rFonts w:ascii="Times New Roman" w:hAnsi="Times New Roman" w:cs="Times New Roman"/>
                <w:color w:val="auto"/>
                <w:sz w:val="22"/>
                <w:szCs w:val="22"/>
              </w:rPr>
            </w:pPr>
            <w:r w:rsidRPr="005A22D8">
              <w:rPr>
                <w:rStyle w:val="fontstyle01"/>
                <w:rFonts w:ascii="Times New Roman" w:hAnsi="Times New Roman" w:cs="Times New Roman"/>
                <w:color w:val="auto"/>
                <w:sz w:val="22"/>
                <w:szCs w:val="22"/>
              </w:rPr>
              <w:t>875,00</w:t>
            </w:r>
          </w:p>
        </w:tc>
        <w:tc>
          <w:tcPr>
            <w:tcW w:w="1275" w:type="dxa"/>
          </w:tcPr>
          <w:p w14:paraId="4FAED820" w14:textId="6A6B75A2" w:rsidR="00194B07" w:rsidRPr="005A22D8" w:rsidRDefault="00194B07" w:rsidP="005A22D8">
            <w:pPr>
              <w:spacing w:after="0"/>
              <w:jc w:val="center"/>
              <w:rPr>
                <w:rStyle w:val="fontstyle01"/>
                <w:rFonts w:ascii="Times New Roman" w:hAnsi="Times New Roman" w:cs="Times New Roman"/>
                <w:color w:val="auto"/>
                <w:sz w:val="22"/>
                <w:szCs w:val="22"/>
              </w:rPr>
            </w:pPr>
            <w:r w:rsidRPr="005A22D8">
              <w:rPr>
                <w:rStyle w:val="fontstyle01"/>
                <w:rFonts w:ascii="Times New Roman" w:hAnsi="Times New Roman" w:cs="Times New Roman"/>
                <w:color w:val="auto"/>
                <w:sz w:val="22"/>
                <w:szCs w:val="22"/>
              </w:rPr>
              <w:t>2 625,00</w:t>
            </w:r>
          </w:p>
        </w:tc>
      </w:tr>
      <w:tr w:rsidR="00A47048" w:rsidRPr="005A22D8" w14:paraId="27C0C480" w14:textId="77777777" w:rsidTr="00A47048">
        <w:trPr>
          <w:trHeight w:val="250"/>
        </w:trPr>
        <w:tc>
          <w:tcPr>
            <w:tcW w:w="596" w:type="dxa"/>
          </w:tcPr>
          <w:p w14:paraId="5ED4C0D2" w14:textId="77777777" w:rsidR="00FE6B8E" w:rsidRPr="005A22D8" w:rsidRDefault="00FE6B8E" w:rsidP="005A22D8">
            <w:pPr>
              <w:spacing w:after="0" w:line="240" w:lineRule="auto"/>
              <w:ind w:hanging="79"/>
              <w:jc w:val="center"/>
              <w:rPr>
                <w:rFonts w:ascii="Times New Roman" w:eastAsia="Calibri" w:hAnsi="Times New Roman" w:cs="Times New Roman"/>
              </w:rPr>
            </w:pPr>
          </w:p>
        </w:tc>
        <w:tc>
          <w:tcPr>
            <w:tcW w:w="6351" w:type="dxa"/>
          </w:tcPr>
          <w:p w14:paraId="22F627DC" w14:textId="517D72B2" w:rsidR="00FE6B8E" w:rsidRPr="005A22D8" w:rsidRDefault="00FE6B8E" w:rsidP="005A22D8">
            <w:pPr>
              <w:spacing w:after="0"/>
              <w:rPr>
                <w:rStyle w:val="fontstyle01"/>
                <w:rFonts w:ascii="Times New Roman" w:hAnsi="Times New Roman" w:cs="Times New Roman"/>
                <w:color w:val="auto"/>
                <w:sz w:val="22"/>
                <w:szCs w:val="22"/>
              </w:rPr>
            </w:pPr>
            <w:r w:rsidRPr="005A22D8">
              <w:rPr>
                <w:rStyle w:val="fontstyle01"/>
                <w:rFonts w:ascii="Times New Roman" w:hAnsi="Times New Roman" w:cs="Times New Roman"/>
                <w:color w:val="auto"/>
                <w:sz w:val="22"/>
                <w:szCs w:val="22"/>
              </w:rPr>
              <w:t xml:space="preserve">Разъездное судно "З. </w:t>
            </w:r>
            <w:proofErr w:type="spellStart"/>
            <w:r w:rsidRPr="005A22D8">
              <w:rPr>
                <w:rStyle w:val="fontstyle01"/>
                <w:rFonts w:ascii="Times New Roman" w:hAnsi="Times New Roman" w:cs="Times New Roman"/>
                <w:color w:val="auto"/>
                <w:sz w:val="22"/>
                <w:szCs w:val="22"/>
              </w:rPr>
              <w:t>Сватош</w:t>
            </w:r>
            <w:proofErr w:type="spellEnd"/>
            <w:r w:rsidRPr="005A22D8">
              <w:rPr>
                <w:rStyle w:val="fontstyle01"/>
                <w:rFonts w:ascii="Times New Roman" w:hAnsi="Times New Roman" w:cs="Times New Roman"/>
                <w:color w:val="auto"/>
                <w:sz w:val="22"/>
                <w:szCs w:val="22"/>
              </w:rPr>
              <w:t>" регистровый № 202757:</w:t>
            </w:r>
          </w:p>
        </w:tc>
        <w:tc>
          <w:tcPr>
            <w:tcW w:w="681" w:type="dxa"/>
          </w:tcPr>
          <w:p w14:paraId="5863E828" w14:textId="77777777" w:rsidR="00FE6B8E" w:rsidRPr="005A22D8" w:rsidRDefault="00FE6B8E" w:rsidP="005A22D8">
            <w:pPr>
              <w:spacing w:after="0" w:line="240" w:lineRule="auto"/>
              <w:ind w:hanging="76"/>
              <w:jc w:val="center"/>
              <w:rPr>
                <w:rFonts w:ascii="Times New Roman" w:eastAsia="Calibri" w:hAnsi="Times New Roman" w:cs="Times New Roman"/>
              </w:rPr>
            </w:pPr>
          </w:p>
        </w:tc>
        <w:tc>
          <w:tcPr>
            <w:tcW w:w="992" w:type="dxa"/>
          </w:tcPr>
          <w:p w14:paraId="0BCE1A14" w14:textId="77777777" w:rsidR="00FE6B8E" w:rsidRPr="005A22D8" w:rsidRDefault="00FE6B8E" w:rsidP="005A22D8">
            <w:pPr>
              <w:spacing w:after="0" w:line="240" w:lineRule="auto"/>
              <w:jc w:val="center"/>
              <w:rPr>
                <w:rFonts w:ascii="Times New Roman" w:eastAsia="Calibri" w:hAnsi="Times New Roman" w:cs="Times New Roman"/>
              </w:rPr>
            </w:pPr>
          </w:p>
        </w:tc>
        <w:tc>
          <w:tcPr>
            <w:tcW w:w="1276" w:type="dxa"/>
          </w:tcPr>
          <w:p w14:paraId="7CCB390B" w14:textId="77777777" w:rsidR="00FE6B8E" w:rsidRPr="005A22D8" w:rsidRDefault="00FE6B8E" w:rsidP="005A22D8">
            <w:pPr>
              <w:spacing w:after="0"/>
              <w:jc w:val="center"/>
              <w:rPr>
                <w:rStyle w:val="fontstyle01"/>
                <w:rFonts w:ascii="Times New Roman" w:hAnsi="Times New Roman" w:cs="Times New Roman"/>
                <w:color w:val="auto"/>
                <w:sz w:val="22"/>
                <w:szCs w:val="22"/>
              </w:rPr>
            </w:pPr>
          </w:p>
        </w:tc>
        <w:tc>
          <w:tcPr>
            <w:tcW w:w="1275" w:type="dxa"/>
          </w:tcPr>
          <w:p w14:paraId="1B585BA7" w14:textId="77777777" w:rsidR="00FE6B8E" w:rsidRPr="005A22D8" w:rsidRDefault="00FE6B8E" w:rsidP="005A22D8">
            <w:pPr>
              <w:spacing w:after="0"/>
              <w:jc w:val="center"/>
              <w:rPr>
                <w:rStyle w:val="fontstyle01"/>
                <w:rFonts w:ascii="Times New Roman" w:hAnsi="Times New Roman" w:cs="Times New Roman"/>
                <w:color w:val="auto"/>
                <w:sz w:val="22"/>
                <w:szCs w:val="22"/>
              </w:rPr>
            </w:pPr>
          </w:p>
        </w:tc>
      </w:tr>
      <w:tr w:rsidR="00A47048" w:rsidRPr="005A22D8" w14:paraId="1163A159" w14:textId="77777777" w:rsidTr="00A47048">
        <w:trPr>
          <w:trHeight w:val="523"/>
        </w:trPr>
        <w:tc>
          <w:tcPr>
            <w:tcW w:w="596" w:type="dxa"/>
          </w:tcPr>
          <w:p w14:paraId="4A681ADA" w14:textId="2BC3765B" w:rsidR="00A10F3D" w:rsidRPr="005A22D8" w:rsidRDefault="00A10F3D" w:rsidP="005A22D8">
            <w:pPr>
              <w:spacing w:after="0" w:line="240" w:lineRule="auto"/>
              <w:ind w:hanging="79"/>
              <w:jc w:val="center"/>
              <w:rPr>
                <w:rFonts w:ascii="Times New Roman" w:eastAsia="Calibri" w:hAnsi="Times New Roman" w:cs="Times New Roman"/>
              </w:rPr>
            </w:pPr>
            <w:r w:rsidRPr="005A22D8">
              <w:rPr>
                <w:rFonts w:ascii="Times New Roman" w:eastAsia="Calibri" w:hAnsi="Times New Roman" w:cs="Times New Roman"/>
              </w:rPr>
              <w:t>5</w:t>
            </w:r>
          </w:p>
        </w:tc>
        <w:tc>
          <w:tcPr>
            <w:tcW w:w="6351" w:type="dxa"/>
          </w:tcPr>
          <w:p w14:paraId="16DAF96F" w14:textId="6CE5D8D4" w:rsidR="00A10F3D" w:rsidRPr="005A22D8" w:rsidRDefault="00A10F3D" w:rsidP="005A22D8">
            <w:pPr>
              <w:spacing w:after="0"/>
              <w:rPr>
                <w:rStyle w:val="fontstyle01"/>
                <w:rFonts w:ascii="Times New Roman" w:hAnsi="Times New Roman" w:cs="Times New Roman"/>
                <w:color w:val="auto"/>
                <w:sz w:val="22"/>
                <w:szCs w:val="22"/>
              </w:rPr>
            </w:pPr>
            <w:r w:rsidRPr="005A22D8">
              <w:rPr>
                <w:rStyle w:val="fontstyle01"/>
                <w:rFonts w:ascii="Times New Roman" w:hAnsi="Times New Roman" w:cs="Times New Roman"/>
                <w:color w:val="auto"/>
                <w:sz w:val="22"/>
                <w:szCs w:val="22"/>
              </w:rPr>
              <w:t>Измерение параметров</w:t>
            </w:r>
            <w:r w:rsidRPr="005A22D8">
              <w:rPr>
                <w:rFonts w:ascii="Times New Roman" w:hAnsi="Times New Roman" w:cs="Times New Roman"/>
              </w:rPr>
              <w:br/>
            </w:r>
            <w:r w:rsidRPr="005A22D8">
              <w:rPr>
                <w:rStyle w:val="fontstyle01"/>
                <w:rFonts w:ascii="Times New Roman" w:hAnsi="Times New Roman" w:cs="Times New Roman"/>
                <w:color w:val="auto"/>
                <w:sz w:val="22"/>
                <w:szCs w:val="22"/>
              </w:rPr>
              <w:t>микроклимата (код Е-4.22)</w:t>
            </w:r>
          </w:p>
        </w:tc>
        <w:tc>
          <w:tcPr>
            <w:tcW w:w="681" w:type="dxa"/>
          </w:tcPr>
          <w:p w14:paraId="699FE1CD" w14:textId="48BC2CA9" w:rsidR="00A10F3D" w:rsidRPr="005A22D8" w:rsidRDefault="00A10F3D" w:rsidP="005A22D8">
            <w:pPr>
              <w:spacing w:after="0" w:line="240" w:lineRule="auto"/>
              <w:ind w:hanging="76"/>
              <w:jc w:val="center"/>
              <w:rPr>
                <w:rFonts w:ascii="Times New Roman" w:eastAsia="Calibri" w:hAnsi="Times New Roman" w:cs="Times New Roman"/>
              </w:rPr>
            </w:pPr>
            <w:r w:rsidRPr="005A22D8">
              <w:rPr>
                <w:rFonts w:ascii="Times New Roman" w:eastAsia="Calibri" w:hAnsi="Times New Roman" w:cs="Times New Roman"/>
              </w:rPr>
              <w:t>шт.</w:t>
            </w:r>
          </w:p>
        </w:tc>
        <w:tc>
          <w:tcPr>
            <w:tcW w:w="992" w:type="dxa"/>
          </w:tcPr>
          <w:p w14:paraId="35A66471" w14:textId="760A1BBE" w:rsidR="00A10F3D" w:rsidRPr="005A22D8" w:rsidRDefault="00A10F3D" w:rsidP="005A22D8">
            <w:pPr>
              <w:spacing w:after="0" w:line="240" w:lineRule="auto"/>
              <w:jc w:val="center"/>
              <w:rPr>
                <w:rFonts w:ascii="Times New Roman" w:eastAsia="Calibri" w:hAnsi="Times New Roman" w:cs="Times New Roman"/>
              </w:rPr>
            </w:pPr>
            <w:r w:rsidRPr="005A22D8">
              <w:rPr>
                <w:rFonts w:ascii="Times New Roman" w:eastAsia="Calibri" w:hAnsi="Times New Roman" w:cs="Times New Roman"/>
              </w:rPr>
              <w:t>3</w:t>
            </w:r>
          </w:p>
        </w:tc>
        <w:tc>
          <w:tcPr>
            <w:tcW w:w="1276" w:type="dxa"/>
          </w:tcPr>
          <w:p w14:paraId="4B681D44" w14:textId="7CD74BBE" w:rsidR="00A10F3D" w:rsidRPr="005A22D8" w:rsidRDefault="00A10F3D" w:rsidP="005A22D8">
            <w:pPr>
              <w:spacing w:after="0"/>
              <w:jc w:val="center"/>
              <w:rPr>
                <w:rStyle w:val="fontstyle01"/>
                <w:rFonts w:ascii="Times New Roman" w:hAnsi="Times New Roman" w:cs="Times New Roman"/>
                <w:color w:val="auto"/>
                <w:sz w:val="22"/>
                <w:szCs w:val="22"/>
              </w:rPr>
            </w:pPr>
            <w:r w:rsidRPr="005A22D8">
              <w:rPr>
                <w:rStyle w:val="fontstyle01"/>
                <w:rFonts w:ascii="Times New Roman" w:hAnsi="Times New Roman" w:cs="Times New Roman"/>
                <w:color w:val="auto"/>
                <w:sz w:val="22"/>
                <w:szCs w:val="22"/>
              </w:rPr>
              <w:t>490,00</w:t>
            </w:r>
          </w:p>
        </w:tc>
        <w:tc>
          <w:tcPr>
            <w:tcW w:w="1275" w:type="dxa"/>
          </w:tcPr>
          <w:p w14:paraId="743787DA" w14:textId="6A81C4D0" w:rsidR="00A10F3D" w:rsidRPr="005A22D8" w:rsidRDefault="00A10F3D" w:rsidP="005A22D8">
            <w:pPr>
              <w:spacing w:after="0"/>
              <w:jc w:val="center"/>
              <w:rPr>
                <w:rStyle w:val="fontstyle01"/>
                <w:rFonts w:ascii="Times New Roman" w:hAnsi="Times New Roman" w:cs="Times New Roman"/>
                <w:color w:val="auto"/>
                <w:sz w:val="22"/>
                <w:szCs w:val="22"/>
              </w:rPr>
            </w:pPr>
            <w:r w:rsidRPr="005A22D8">
              <w:rPr>
                <w:rStyle w:val="fontstyle01"/>
                <w:rFonts w:ascii="Times New Roman" w:hAnsi="Times New Roman" w:cs="Times New Roman"/>
                <w:color w:val="auto"/>
                <w:sz w:val="22"/>
                <w:szCs w:val="22"/>
              </w:rPr>
              <w:t>1 470,00</w:t>
            </w:r>
          </w:p>
        </w:tc>
      </w:tr>
      <w:tr w:rsidR="00A47048" w:rsidRPr="005A22D8" w14:paraId="7DC801F3" w14:textId="77777777" w:rsidTr="00A47048">
        <w:trPr>
          <w:trHeight w:val="531"/>
        </w:trPr>
        <w:tc>
          <w:tcPr>
            <w:tcW w:w="596" w:type="dxa"/>
          </w:tcPr>
          <w:p w14:paraId="275C4EB1" w14:textId="04A04133" w:rsidR="00A10F3D" w:rsidRPr="005A22D8" w:rsidRDefault="00A10F3D" w:rsidP="005A22D8">
            <w:pPr>
              <w:spacing w:after="0" w:line="240" w:lineRule="auto"/>
              <w:ind w:hanging="79"/>
              <w:jc w:val="center"/>
              <w:rPr>
                <w:rFonts w:ascii="Times New Roman" w:eastAsia="Calibri" w:hAnsi="Times New Roman" w:cs="Times New Roman"/>
              </w:rPr>
            </w:pPr>
            <w:r w:rsidRPr="005A22D8">
              <w:rPr>
                <w:rFonts w:ascii="Times New Roman" w:eastAsia="Calibri" w:hAnsi="Times New Roman" w:cs="Times New Roman"/>
              </w:rPr>
              <w:t>6</w:t>
            </w:r>
          </w:p>
        </w:tc>
        <w:tc>
          <w:tcPr>
            <w:tcW w:w="6351" w:type="dxa"/>
          </w:tcPr>
          <w:p w14:paraId="1B43A73B" w14:textId="0F684518" w:rsidR="00A10F3D" w:rsidRPr="005A22D8" w:rsidRDefault="00A10F3D" w:rsidP="005A22D8">
            <w:pPr>
              <w:spacing w:after="0"/>
              <w:rPr>
                <w:rStyle w:val="fontstyle01"/>
                <w:rFonts w:ascii="Times New Roman" w:hAnsi="Times New Roman" w:cs="Times New Roman"/>
                <w:color w:val="auto"/>
                <w:sz w:val="22"/>
                <w:szCs w:val="22"/>
              </w:rPr>
            </w:pPr>
            <w:r w:rsidRPr="005A22D8">
              <w:rPr>
                <w:rStyle w:val="fontstyle01"/>
                <w:rFonts w:ascii="Times New Roman" w:hAnsi="Times New Roman" w:cs="Times New Roman"/>
                <w:color w:val="auto"/>
                <w:sz w:val="22"/>
                <w:szCs w:val="22"/>
              </w:rPr>
              <w:t>Измерение искусственной</w:t>
            </w:r>
            <w:r w:rsidRPr="005A22D8">
              <w:rPr>
                <w:rFonts w:ascii="Times New Roman" w:hAnsi="Times New Roman" w:cs="Times New Roman"/>
              </w:rPr>
              <w:br/>
            </w:r>
            <w:r w:rsidRPr="005A22D8">
              <w:rPr>
                <w:rStyle w:val="fontstyle01"/>
                <w:rFonts w:ascii="Times New Roman" w:hAnsi="Times New Roman" w:cs="Times New Roman"/>
                <w:color w:val="auto"/>
                <w:sz w:val="22"/>
                <w:szCs w:val="22"/>
              </w:rPr>
              <w:t>освещенности (код Е-4.10)</w:t>
            </w:r>
          </w:p>
        </w:tc>
        <w:tc>
          <w:tcPr>
            <w:tcW w:w="681" w:type="dxa"/>
          </w:tcPr>
          <w:p w14:paraId="0D734E7D" w14:textId="2E2F61EB" w:rsidR="00A10F3D" w:rsidRPr="005A22D8" w:rsidRDefault="00A10F3D" w:rsidP="005A22D8">
            <w:pPr>
              <w:spacing w:after="0" w:line="240" w:lineRule="auto"/>
              <w:ind w:hanging="76"/>
              <w:jc w:val="center"/>
              <w:rPr>
                <w:rFonts w:ascii="Times New Roman" w:eastAsia="Calibri" w:hAnsi="Times New Roman" w:cs="Times New Roman"/>
              </w:rPr>
            </w:pPr>
            <w:r w:rsidRPr="005A22D8">
              <w:rPr>
                <w:rFonts w:ascii="Times New Roman" w:eastAsia="Calibri" w:hAnsi="Times New Roman" w:cs="Times New Roman"/>
              </w:rPr>
              <w:t>шт.</w:t>
            </w:r>
          </w:p>
        </w:tc>
        <w:tc>
          <w:tcPr>
            <w:tcW w:w="992" w:type="dxa"/>
          </w:tcPr>
          <w:p w14:paraId="1B96D2E6" w14:textId="6ACC30B0" w:rsidR="00A10F3D" w:rsidRPr="005A22D8" w:rsidRDefault="00A10F3D" w:rsidP="005A22D8">
            <w:pPr>
              <w:spacing w:after="0" w:line="240" w:lineRule="auto"/>
              <w:jc w:val="center"/>
              <w:rPr>
                <w:rFonts w:ascii="Times New Roman" w:eastAsia="Calibri" w:hAnsi="Times New Roman" w:cs="Times New Roman"/>
              </w:rPr>
            </w:pPr>
            <w:r w:rsidRPr="005A22D8">
              <w:rPr>
                <w:rFonts w:ascii="Times New Roman" w:eastAsia="Calibri" w:hAnsi="Times New Roman" w:cs="Times New Roman"/>
              </w:rPr>
              <w:t>3</w:t>
            </w:r>
          </w:p>
        </w:tc>
        <w:tc>
          <w:tcPr>
            <w:tcW w:w="1276" w:type="dxa"/>
          </w:tcPr>
          <w:p w14:paraId="042591F5" w14:textId="3674B23F" w:rsidR="00A10F3D" w:rsidRPr="005A22D8" w:rsidRDefault="00A10F3D" w:rsidP="005A22D8">
            <w:pPr>
              <w:spacing w:after="0"/>
              <w:jc w:val="center"/>
              <w:rPr>
                <w:rStyle w:val="fontstyle01"/>
                <w:rFonts w:ascii="Times New Roman" w:hAnsi="Times New Roman" w:cs="Times New Roman"/>
                <w:color w:val="auto"/>
                <w:sz w:val="22"/>
                <w:szCs w:val="22"/>
              </w:rPr>
            </w:pPr>
            <w:r w:rsidRPr="005A22D8">
              <w:rPr>
                <w:rStyle w:val="fontstyle01"/>
                <w:rFonts w:ascii="Times New Roman" w:hAnsi="Times New Roman" w:cs="Times New Roman"/>
                <w:color w:val="auto"/>
                <w:sz w:val="22"/>
                <w:szCs w:val="22"/>
              </w:rPr>
              <w:t>490,00</w:t>
            </w:r>
          </w:p>
        </w:tc>
        <w:tc>
          <w:tcPr>
            <w:tcW w:w="1275" w:type="dxa"/>
          </w:tcPr>
          <w:p w14:paraId="305D13A9" w14:textId="35E6DA5A" w:rsidR="00A10F3D" w:rsidRPr="005A22D8" w:rsidRDefault="00A10F3D" w:rsidP="005A22D8">
            <w:pPr>
              <w:spacing w:after="0"/>
              <w:jc w:val="center"/>
              <w:rPr>
                <w:rStyle w:val="fontstyle01"/>
                <w:rFonts w:ascii="Times New Roman" w:hAnsi="Times New Roman" w:cs="Times New Roman"/>
                <w:color w:val="auto"/>
                <w:sz w:val="22"/>
                <w:szCs w:val="22"/>
              </w:rPr>
            </w:pPr>
            <w:r w:rsidRPr="005A22D8">
              <w:rPr>
                <w:rStyle w:val="fontstyle01"/>
                <w:rFonts w:ascii="Times New Roman" w:hAnsi="Times New Roman" w:cs="Times New Roman"/>
                <w:color w:val="auto"/>
                <w:sz w:val="22"/>
                <w:szCs w:val="22"/>
              </w:rPr>
              <w:t>1 470,00</w:t>
            </w:r>
          </w:p>
        </w:tc>
      </w:tr>
      <w:tr w:rsidR="00A47048" w:rsidRPr="005A22D8" w14:paraId="4F518E21" w14:textId="77777777" w:rsidTr="00A47048">
        <w:trPr>
          <w:trHeight w:val="836"/>
        </w:trPr>
        <w:tc>
          <w:tcPr>
            <w:tcW w:w="596" w:type="dxa"/>
          </w:tcPr>
          <w:p w14:paraId="21A7A05E" w14:textId="12F20797" w:rsidR="00A10F3D" w:rsidRPr="005A22D8" w:rsidRDefault="00A10F3D" w:rsidP="005A22D8">
            <w:pPr>
              <w:spacing w:after="0" w:line="240" w:lineRule="auto"/>
              <w:ind w:hanging="79"/>
              <w:jc w:val="center"/>
              <w:rPr>
                <w:rFonts w:ascii="Times New Roman" w:eastAsia="Calibri" w:hAnsi="Times New Roman" w:cs="Times New Roman"/>
              </w:rPr>
            </w:pPr>
            <w:r w:rsidRPr="005A22D8">
              <w:rPr>
                <w:rFonts w:ascii="Times New Roman" w:eastAsia="Calibri" w:hAnsi="Times New Roman" w:cs="Times New Roman"/>
              </w:rPr>
              <w:t>7</w:t>
            </w:r>
          </w:p>
        </w:tc>
        <w:tc>
          <w:tcPr>
            <w:tcW w:w="6351" w:type="dxa"/>
          </w:tcPr>
          <w:p w14:paraId="36C00247" w14:textId="745382C3" w:rsidR="00A10F3D" w:rsidRPr="005A22D8" w:rsidRDefault="00A10F3D" w:rsidP="005A22D8">
            <w:pPr>
              <w:spacing w:after="0"/>
              <w:rPr>
                <w:rStyle w:val="fontstyle01"/>
                <w:rFonts w:ascii="Times New Roman" w:hAnsi="Times New Roman" w:cs="Times New Roman"/>
                <w:color w:val="auto"/>
                <w:sz w:val="22"/>
                <w:szCs w:val="22"/>
              </w:rPr>
            </w:pPr>
            <w:r w:rsidRPr="005A22D8">
              <w:rPr>
                <w:rStyle w:val="fontstyle01"/>
                <w:rFonts w:ascii="Times New Roman" w:hAnsi="Times New Roman" w:cs="Times New Roman"/>
                <w:color w:val="auto"/>
                <w:sz w:val="22"/>
                <w:szCs w:val="22"/>
              </w:rPr>
              <w:t>Измерение постоянного</w:t>
            </w:r>
            <w:r w:rsidRPr="005A22D8">
              <w:rPr>
                <w:rFonts w:ascii="Times New Roman" w:hAnsi="Times New Roman" w:cs="Times New Roman"/>
              </w:rPr>
              <w:br/>
            </w:r>
            <w:r w:rsidRPr="005A22D8">
              <w:rPr>
                <w:rStyle w:val="fontstyle01"/>
                <w:rFonts w:ascii="Times New Roman" w:hAnsi="Times New Roman" w:cs="Times New Roman"/>
                <w:color w:val="auto"/>
                <w:sz w:val="22"/>
                <w:szCs w:val="22"/>
              </w:rPr>
              <w:t>(непостоянного) шума на</w:t>
            </w:r>
            <w:r w:rsidRPr="005A22D8">
              <w:rPr>
                <w:rFonts w:ascii="Times New Roman" w:hAnsi="Times New Roman" w:cs="Times New Roman"/>
              </w:rPr>
              <w:br/>
            </w:r>
            <w:r w:rsidRPr="005A22D8">
              <w:rPr>
                <w:rStyle w:val="fontstyle01"/>
                <w:rFonts w:ascii="Times New Roman" w:hAnsi="Times New Roman" w:cs="Times New Roman"/>
                <w:color w:val="auto"/>
                <w:sz w:val="22"/>
                <w:szCs w:val="22"/>
              </w:rPr>
              <w:t>рабочих местах (код Е-4.14)</w:t>
            </w:r>
          </w:p>
        </w:tc>
        <w:tc>
          <w:tcPr>
            <w:tcW w:w="681" w:type="dxa"/>
          </w:tcPr>
          <w:p w14:paraId="7F24263F" w14:textId="42CC6B66" w:rsidR="00A10F3D" w:rsidRPr="005A22D8" w:rsidRDefault="00A10F3D" w:rsidP="005A22D8">
            <w:pPr>
              <w:spacing w:after="0" w:line="240" w:lineRule="auto"/>
              <w:ind w:hanging="76"/>
              <w:jc w:val="center"/>
              <w:rPr>
                <w:rFonts w:ascii="Times New Roman" w:eastAsia="Calibri" w:hAnsi="Times New Roman" w:cs="Times New Roman"/>
              </w:rPr>
            </w:pPr>
            <w:r w:rsidRPr="005A22D8">
              <w:rPr>
                <w:rFonts w:ascii="Times New Roman" w:eastAsia="Calibri" w:hAnsi="Times New Roman" w:cs="Times New Roman"/>
              </w:rPr>
              <w:t>шт.</w:t>
            </w:r>
          </w:p>
        </w:tc>
        <w:tc>
          <w:tcPr>
            <w:tcW w:w="992" w:type="dxa"/>
          </w:tcPr>
          <w:p w14:paraId="28DC3187" w14:textId="37410BEF" w:rsidR="00A10F3D" w:rsidRPr="005A22D8" w:rsidRDefault="00A10F3D" w:rsidP="005A22D8">
            <w:pPr>
              <w:spacing w:after="0" w:line="240" w:lineRule="auto"/>
              <w:jc w:val="center"/>
              <w:rPr>
                <w:rFonts w:ascii="Times New Roman" w:eastAsia="Calibri" w:hAnsi="Times New Roman" w:cs="Times New Roman"/>
              </w:rPr>
            </w:pPr>
            <w:r w:rsidRPr="005A22D8">
              <w:rPr>
                <w:rFonts w:ascii="Times New Roman" w:eastAsia="Calibri" w:hAnsi="Times New Roman" w:cs="Times New Roman"/>
              </w:rPr>
              <w:t>3</w:t>
            </w:r>
          </w:p>
        </w:tc>
        <w:tc>
          <w:tcPr>
            <w:tcW w:w="1276" w:type="dxa"/>
          </w:tcPr>
          <w:p w14:paraId="2264DE96" w14:textId="5573AE88" w:rsidR="00A10F3D" w:rsidRPr="005A22D8" w:rsidRDefault="00A10F3D" w:rsidP="005A22D8">
            <w:pPr>
              <w:spacing w:after="0"/>
              <w:jc w:val="center"/>
              <w:rPr>
                <w:rStyle w:val="fontstyle01"/>
                <w:rFonts w:ascii="Times New Roman" w:hAnsi="Times New Roman" w:cs="Times New Roman"/>
                <w:color w:val="auto"/>
                <w:sz w:val="22"/>
                <w:szCs w:val="22"/>
              </w:rPr>
            </w:pPr>
            <w:r w:rsidRPr="005A22D8">
              <w:rPr>
                <w:rStyle w:val="fontstyle01"/>
                <w:rFonts w:ascii="Times New Roman" w:hAnsi="Times New Roman" w:cs="Times New Roman"/>
                <w:color w:val="auto"/>
                <w:sz w:val="22"/>
                <w:szCs w:val="22"/>
              </w:rPr>
              <w:t>1 276,00</w:t>
            </w:r>
          </w:p>
        </w:tc>
        <w:tc>
          <w:tcPr>
            <w:tcW w:w="1275" w:type="dxa"/>
          </w:tcPr>
          <w:p w14:paraId="12BBF278" w14:textId="51FB8806" w:rsidR="00A10F3D" w:rsidRPr="005A22D8" w:rsidRDefault="00A10F3D" w:rsidP="005A22D8">
            <w:pPr>
              <w:spacing w:after="0"/>
              <w:jc w:val="center"/>
              <w:rPr>
                <w:rStyle w:val="fontstyle01"/>
                <w:rFonts w:ascii="Times New Roman" w:hAnsi="Times New Roman" w:cs="Times New Roman"/>
                <w:color w:val="auto"/>
                <w:sz w:val="22"/>
                <w:szCs w:val="22"/>
              </w:rPr>
            </w:pPr>
            <w:r w:rsidRPr="005A22D8">
              <w:rPr>
                <w:rStyle w:val="fontstyle01"/>
                <w:rFonts w:ascii="Times New Roman" w:hAnsi="Times New Roman" w:cs="Times New Roman"/>
                <w:color w:val="auto"/>
                <w:sz w:val="22"/>
                <w:szCs w:val="22"/>
              </w:rPr>
              <w:t>3 828,00</w:t>
            </w:r>
          </w:p>
        </w:tc>
      </w:tr>
      <w:tr w:rsidR="00A47048" w:rsidRPr="005A22D8" w14:paraId="30275DB8" w14:textId="77777777" w:rsidTr="00A47048">
        <w:trPr>
          <w:trHeight w:val="551"/>
        </w:trPr>
        <w:tc>
          <w:tcPr>
            <w:tcW w:w="596" w:type="dxa"/>
          </w:tcPr>
          <w:p w14:paraId="25EDAB1C" w14:textId="77777777" w:rsidR="00A10F3D" w:rsidRPr="005A22D8" w:rsidRDefault="00A10F3D" w:rsidP="005A22D8">
            <w:pPr>
              <w:spacing w:after="0" w:line="240" w:lineRule="auto"/>
              <w:ind w:hanging="79"/>
              <w:jc w:val="center"/>
              <w:rPr>
                <w:rFonts w:ascii="Times New Roman" w:eastAsia="Calibri" w:hAnsi="Times New Roman" w:cs="Times New Roman"/>
              </w:rPr>
            </w:pPr>
          </w:p>
        </w:tc>
        <w:tc>
          <w:tcPr>
            <w:tcW w:w="6351" w:type="dxa"/>
          </w:tcPr>
          <w:p w14:paraId="29CA2A43" w14:textId="399E283F" w:rsidR="00A10F3D" w:rsidRPr="005A22D8" w:rsidRDefault="00A10F3D" w:rsidP="005A22D8">
            <w:pPr>
              <w:spacing w:after="0"/>
              <w:rPr>
                <w:rStyle w:val="fontstyle01"/>
                <w:rFonts w:ascii="Times New Roman" w:hAnsi="Times New Roman" w:cs="Times New Roman"/>
                <w:color w:val="auto"/>
                <w:sz w:val="22"/>
                <w:szCs w:val="22"/>
              </w:rPr>
            </w:pPr>
            <w:r w:rsidRPr="005A22D8">
              <w:rPr>
                <w:rStyle w:val="fontstyle01"/>
                <w:rFonts w:ascii="Times New Roman" w:hAnsi="Times New Roman" w:cs="Times New Roman"/>
                <w:color w:val="auto"/>
                <w:sz w:val="22"/>
                <w:szCs w:val="22"/>
              </w:rPr>
              <w:t>Измерение уровней общей</w:t>
            </w:r>
            <w:r w:rsidRPr="005A22D8">
              <w:rPr>
                <w:rFonts w:ascii="Times New Roman" w:hAnsi="Times New Roman" w:cs="Times New Roman"/>
              </w:rPr>
              <w:br/>
            </w:r>
            <w:r w:rsidRPr="005A22D8">
              <w:rPr>
                <w:rStyle w:val="fontstyle01"/>
                <w:rFonts w:ascii="Times New Roman" w:hAnsi="Times New Roman" w:cs="Times New Roman"/>
                <w:color w:val="auto"/>
                <w:sz w:val="22"/>
                <w:szCs w:val="22"/>
              </w:rPr>
              <w:t>вибрации (код Е-4.19)</w:t>
            </w:r>
          </w:p>
        </w:tc>
        <w:tc>
          <w:tcPr>
            <w:tcW w:w="681" w:type="dxa"/>
          </w:tcPr>
          <w:p w14:paraId="4BC4250E" w14:textId="037AB91B" w:rsidR="00A10F3D" w:rsidRPr="005A22D8" w:rsidRDefault="00A10F3D" w:rsidP="005A22D8">
            <w:pPr>
              <w:spacing w:after="0" w:line="240" w:lineRule="auto"/>
              <w:ind w:hanging="76"/>
              <w:jc w:val="center"/>
              <w:rPr>
                <w:rFonts w:ascii="Times New Roman" w:eastAsia="Calibri" w:hAnsi="Times New Roman" w:cs="Times New Roman"/>
              </w:rPr>
            </w:pPr>
            <w:r w:rsidRPr="005A22D8">
              <w:rPr>
                <w:rFonts w:ascii="Times New Roman" w:eastAsia="Calibri" w:hAnsi="Times New Roman" w:cs="Times New Roman"/>
              </w:rPr>
              <w:t>шт.</w:t>
            </w:r>
          </w:p>
        </w:tc>
        <w:tc>
          <w:tcPr>
            <w:tcW w:w="992" w:type="dxa"/>
          </w:tcPr>
          <w:p w14:paraId="3ECE6653" w14:textId="161BE779" w:rsidR="00A10F3D" w:rsidRPr="005A22D8" w:rsidRDefault="00A10F3D" w:rsidP="005A22D8">
            <w:pPr>
              <w:spacing w:after="0" w:line="240" w:lineRule="auto"/>
              <w:jc w:val="center"/>
              <w:rPr>
                <w:rFonts w:ascii="Times New Roman" w:eastAsia="Calibri" w:hAnsi="Times New Roman" w:cs="Times New Roman"/>
              </w:rPr>
            </w:pPr>
            <w:r w:rsidRPr="005A22D8">
              <w:rPr>
                <w:rFonts w:ascii="Times New Roman" w:eastAsia="Calibri" w:hAnsi="Times New Roman" w:cs="Times New Roman"/>
              </w:rPr>
              <w:t>3</w:t>
            </w:r>
          </w:p>
        </w:tc>
        <w:tc>
          <w:tcPr>
            <w:tcW w:w="1276" w:type="dxa"/>
          </w:tcPr>
          <w:p w14:paraId="0F3848A2" w14:textId="478BDC4E" w:rsidR="00A10F3D" w:rsidRPr="005A22D8" w:rsidRDefault="00A10F3D" w:rsidP="005A22D8">
            <w:pPr>
              <w:spacing w:after="0"/>
              <w:jc w:val="center"/>
              <w:rPr>
                <w:rStyle w:val="fontstyle01"/>
                <w:rFonts w:ascii="Times New Roman" w:hAnsi="Times New Roman" w:cs="Times New Roman"/>
                <w:color w:val="auto"/>
                <w:sz w:val="22"/>
                <w:szCs w:val="22"/>
              </w:rPr>
            </w:pPr>
            <w:r w:rsidRPr="005A22D8">
              <w:rPr>
                <w:rStyle w:val="fontstyle01"/>
                <w:rFonts w:ascii="Times New Roman" w:hAnsi="Times New Roman" w:cs="Times New Roman"/>
                <w:color w:val="auto"/>
                <w:sz w:val="22"/>
                <w:szCs w:val="22"/>
              </w:rPr>
              <w:t>875,00</w:t>
            </w:r>
          </w:p>
        </w:tc>
        <w:tc>
          <w:tcPr>
            <w:tcW w:w="1275" w:type="dxa"/>
          </w:tcPr>
          <w:p w14:paraId="7D473774" w14:textId="5B8F83E3" w:rsidR="00A10F3D" w:rsidRPr="005A22D8" w:rsidRDefault="00A10F3D" w:rsidP="005A22D8">
            <w:pPr>
              <w:spacing w:after="0"/>
              <w:jc w:val="center"/>
              <w:rPr>
                <w:rStyle w:val="fontstyle01"/>
                <w:rFonts w:ascii="Times New Roman" w:hAnsi="Times New Roman" w:cs="Times New Roman"/>
                <w:color w:val="auto"/>
                <w:sz w:val="22"/>
                <w:szCs w:val="22"/>
              </w:rPr>
            </w:pPr>
            <w:r w:rsidRPr="005A22D8">
              <w:rPr>
                <w:rStyle w:val="fontstyle01"/>
                <w:rFonts w:ascii="Times New Roman" w:hAnsi="Times New Roman" w:cs="Times New Roman"/>
                <w:color w:val="auto"/>
                <w:sz w:val="22"/>
                <w:szCs w:val="22"/>
              </w:rPr>
              <w:t>2 625,00</w:t>
            </w:r>
          </w:p>
        </w:tc>
      </w:tr>
      <w:tr w:rsidR="005A22D8" w:rsidRPr="005A22D8" w14:paraId="00758394" w14:textId="77777777" w:rsidTr="00A47048">
        <w:trPr>
          <w:trHeight w:val="152"/>
        </w:trPr>
        <w:tc>
          <w:tcPr>
            <w:tcW w:w="9901" w:type="dxa"/>
            <w:gridSpan w:val="5"/>
          </w:tcPr>
          <w:p w14:paraId="0C6853C8" w14:textId="77777777" w:rsidR="00A10F3D" w:rsidRPr="005A22D8" w:rsidRDefault="00A10F3D" w:rsidP="005A22D8">
            <w:pPr>
              <w:spacing w:after="0" w:line="240" w:lineRule="auto"/>
              <w:jc w:val="center"/>
              <w:rPr>
                <w:rFonts w:ascii="Times New Roman" w:eastAsia="Calibri" w:hAnsi="Times New Roman" w:cs="Times New Roman"/>
                <w:b/>
              </w:rPr>
            </w:pPr>
            <w:r w:rsidRPr="005A22D8">
              <w:rPr>
                <w:rFonts w:ascii="Times New Roman" w:eastAsia="Calibri" w:hAnsi="Times New Roman" w:cs="Times New Roman"/>
                <w:b/>
              </w:rPr>
              <w:t>Итого</w:t>
            </w:r>
          </w:p>
        </w:tc>
        <w:tc>
          <w:tcPr>
            <w:tcW w:w="1275" w:type="dxa"/>
          </w:tcPr>
          <w:p w14:paraId="1962DAED" w14:textId="4CD01103" w:rsidR="00A10F3D" w:rsidRPr="005A22D8" w:rsidRDefault="00A10F3D" w:rsidP="005A22D8">
            <w:pPr>
              <w:spacing w:after="0" w:line="240" w:lineRule="auto"/>
              <w:jc w:val="center"/>
              <w:rPr>
                <w:rFonts w:ascii="Times New Roman" w:eastAsia="Calibri" w:hAnsi="Times New Roman" w:cs="Times New Roman"/>
                <w:b/>
              </w:rPr>
            </w:pPr>
            <w:r w:rsidRPr="005A22D8">
              <w:rPr>
                <w:rFonts w:ascii="Times New Roman" w:eastAsia="Calibri" w:hAnsi="Times New Roman" w:cs="Times New Roman"/>
                <w:b/>
              </w:rPr>
              <w:t>18</w:t>
            </w:r>
            <w:r w:rsidR="006049BA" w:rsidRPr="005A22D8">
              <w:rPr>
                <w:rFonts w:ascii="Times New Roman" w:eastAsia="Calibri" w:hAnsi="Times New Roman" w:cs="Times New Roman"/>
                <w:b/>
              </w:rPr>
              <w:t> </w:t>
            </w:r>
            <w:r w:rsidRPr="005A22D8">
              <w:rPr>
                <w:rFonts w:ascii="Times New Roman" w:eastAsia="Calibri" w:hAnsi="Times New Roman" w:cs="Times New Roman"/>
                <w:b/>
              </w:rPr>
              <w:t>786</w:t>
            </w:r>
            <w:r w:rsidR="006049BA" w:rsidRPr="005A22D8">
              <w:rPr>
                <w:rFonts w:ascii="Times New Roman" w:eastAsia="Calibri" w:hAnsi="Times New Roman" w:cs="Times New Roman"/>
                <w:b/>
              </w:rPr>
              <w:t>,00</w:t>
            </w:r>
          </w:p>
        </w:tc>
      </w:tr>
      <w:tr w:rsidR="00A47048" w:rsidRPr="005A22D8" w14:paraId="23813AF8" w14:textId="77777777" w:rsidTr="00A47048">
        <w:trPr>
          <w:trHeight w:val="152"/>
        </w:trPr>
        <w:tc>
          <w:tcPr>
            <w:tcW w:w="9901" w:type="dxa"/>
            <w:gridSpan w:val="5"/>
          </w:tcPr>
          <w:p w14:paraId="654666FE" w14:textId="49A4FB37" w:rsidR="00A10F3D" w:rsidRPr="005A22D8" w:rsidRDefault="00A10F3D" w:rsidP="005A22D8">
            <w:pPr>
              <w:spacing w:after="0" w:line="240" w:lineRule="auto"/>
              <w:jc w:val="center"/>
              <w:rPr>
                <w:rFonts w:ascii="Times New Roman" w:eastAsia="Calibri" w:hAnsi="Times New Roman" w:cs="Times New Roman"/>
                <w:b/>
              </w:rPr>
            </w:pPr>
            <w:r w:rsidRPr="005A22D8">
              <w:rPr>
                <w:rFonts w:ascii="Times New Roman" w:eastAsia="Calibri" w:hAnsi="Times New Roman" w:cs="Times New Roman"/>
                <w:b/>
              </w:rPr>
              <w:t>Итого: НДС 22%</w:t>
            </w:r>
          </w:p>
        </w:tc>
        <w:tc>
          <w:tcPr>
            <w:tcW w:w="1275" w:type="dxa"/>
          </w:tcPr>
          <w:p w14:paraId="58E9FC4F" w14:textId="5B45EFD7" w:rsidR="00A10F3D" w:rsidRPr="005A22D8" w:rsidRDefault="00A10F3D" w:rsidP="005A22D8">
            <w:pPr>
              <w:spacing w:after="0" w:line="240" w:lineRule="auto"/>
              <w:jc w:val="center"/>
              <w:rPr>
                <w:rFonts w:ascii="Times New Roman" w:eastAsia="Calibri" w:hAnsi="Times New Roman" w:cs="Times New Roman"/>
                <w:b/>
              </w:rPr>
            </w:pPr>
            <w:r w:rsidRPr="005A22D8">
              <w:rPr>
                <w:rFonts w:ascii="Times New Roman" w:eastAsia="Calibri" w:hAnsi="Times New Roman" w:cs="Times New Roman"/>
                <w:b/>
              </w:rPr>
              <w:t>4 132,92</w:t>
            </w:r>
          </w:p>
        </w:tc>
      </w:tr>
      <w:tr w:rsidR="00A47048" w:rsidRPr="005A22D8" w14:paraId="63E1BB99" w14:textId="77777777" w:rsidTr="00A47048">
        <w:trPr>
          <w:trHeight w:val="152"/>
        </w:trPr>
        <w:tc>
          <w:tcPr>
            <w:tcW w:w="9901" w:type="dxa"/>
            <w:gridSpan w:val="5"/>
          </w:tcPr>
          <w:p w14:paraId="177AA60A" w14:textId="74AD64A6" w:rsidR="00A10F3D" w:rsidRPr="005A22D8" w:rsidRDefault="00A10F3D" w:rsidP="005A22D8">
            <w:pPr>
              <w:spacing w:after="0" w:line="240" w:lineRule="auto"/>
              <w:jc w:val="center"/>
              <w:rPr>
                <w:rFonts w:ascii="Times New Roman" w:eastAsia="Calibri" w:hAnsi="Times New Roman" w:cs="Times New Roman"/>
                <w:b/>
              </w:rPr>
            </w:pPr>
            <w:r w:rsidRPr="005A22D8">
              <w:rPr>
                <w:rFonts w:ascii="Times New Roman" w:eastAsia="Calibri" w:hAnsi="Times New Roman" w:cs="Times New Roman"/>
                <w:b/>
              </w:rPr>
              <w:t>Всего к оплате</w:t>
            </w:r>
          </w:p>
        </w:tc>
        <w:tc>
          <w:tcPr>
            <w:tcW w:w="1275" w:type="dxa"/>
          </w:tcPr>
          <w:p w14:paraId="574096B0" w14:textId="2C3485FB" w:rsidR="00A10F3D" w:rsidRPr="005A22D8" w:rsidRDefault="00A10F3D" w:rsidP="005A22D8">
            <w:pPr>
              <w:spacing w:after="0" w:line="240" w:lineRule="auto"/>
              <w:jc w:val="center"/>
              <w:rPr>
                <w:rFonts w:ascii="Times New Roman" w:eastAsia="Calibri" w:hAnsi="Times New Roman" w:cs="Times New Roman"/>
                <w:b/>
              </w:rPr>
            </w:pPr>
            <w:r w:rsidRPr="005A22D8">
              <w:rPr>
                <w:rFonts w:ascii="Times New Roman" w:eastAsia="Calibri" w:hAnsi="Times New Roman" w:cs="Times New Roman"/>
                <w:b/>
              </w:rPr>
              <w:t>22 918,92</w:t>
            </w:r>
          </w:p>
        </w:tc>
      </w:tr>
    </w:tbl>
    <w:p w14:paraId="452C9D65" w14:textId="77777777" w:rsidR="0050356A" w:rsidRPr="005A22D8" w:rsidRDefault="0050356A" w:rsidP="005A22D8">
      <w:pPr>
        <w:spacing w:after="0" w:line="240" w:lineRule="auto"/>
        <w:rPr>
          <w:rFonts w:ascii="Times New Roman" w:hAnsi="Times New Roman" w:cs="Times New Roman"/>
        </w:rPr>
      </w:pPr>
    </w:p>
    <w:p w14:paraId="7FF454F2" w14:textId="77777777" w:rsidR="0050356A" w:rsidRPr="005A22D8" w:rsidRDefault="0050356A" w:rsidP="005A22D8">
      <w:pPr>
        <w:spacing w:after="0" w:line="240" w:lineRule="auto"/>
        <w:rPr>
          <w:rFonts w:ascii="Times New Roman" w:hAnsi="Times New Roman" w:cs="Times New Roma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4820"/>
      </w:tblGrid>
      <w:tr w:rsidR="005A22D8" w:rsidRPr="005A22D8" w14:paraId="24E9B8A5" w14:textId="77777777" w:rsidTr="00EC2DFE">
        <w:tc>
          <w:tcPr>
            <w:tcW w:w="5211" w:type="dxa"/>
          </w:tcPr>
          <w:p w14:paraId="5B6BB1DD" w14:textId="77777777" w:rsidR="0050356A" w:rsidRPr="005A22D8" w:rsidRDefault="0050356A" w:rsidP="005A22D8">
            <w:pPr>
              <w:spacing w:after="0" w:line="240" w:lineRule="auto"/>
              <w:rPr>
                <w:rFonts w:ascii="Times New Roman" w:hAnsi="Times New Roman" w:cs="Times New Roman"/>
              </w:rPr>
            </w:pPr>
            <w:r w:rsidRPr="005A22D8">
              <w:rPr>
                <w:rFonts w:ascii="Times New Roman" w:hAnsi="Times New Roman" w:cs="Times New Roman"/>
                <w:b/>
              </w:rPr>
              <w:t>Заказчик:</w:t>
            </w:r>
          </w:p>
        </w:tc>
        <w:tc>
          <w:tcPr>
            <w:tcW w:w="4820" w:type="dxa"/>
          </w:tcPr>
          <w:p w14:paraId="4D933F21" w14:textId="77777777" w:rsidR="0050356A" w:rsidRPr="005A22D8" w:rsidRDefault="0050356A" w:rsidP="005A22D8">
            <w:pPr>
              <w:spacing w:after="0" w:line="240" w:lineRule="auto"/>
              <w:rPr>
                <w:rFonts w:ascii="Times New Roman" w:hAnsi="Times New Roman" w:cs="Times New Roman"/>
                <w:b/>
              </w:rPr>
            </w:pPr>
            <w:r w:rsidRPr="005A22D8">
              <w:rPr>
                <w:rFonts w:ascii="Times New Roman" w:hAnsi="Times New Roman" w:cs="Times New Roman"/>
                <w:b/>
              </w:rPr>
              <w:t xml:space="preserve">Исполнитель: </w:t>
            </w:r>
          </w:p>
        </w:tc>
      </w:tr>
      <w:tr w:rsidR="0050356A" w:rsidRPr="005A22D8" w14:paraId="1F16F08E" w14:textId="77777777" w:rsidTr="00EC2DFE">
        <w:tc>
          <w:tcPr>
            <w:tcW w:w="5211" w:type="dxa"/>
          </w:tcPr>
          <w:p w14:paraId="355D5BBF" w14:textId="77777777" w:rsidR="0050356A" w:rsidRPr="005A22D8" w:rsidRDefault="0050356A" w:rsidP="005A22D8">
            <w:pPr>
              <w:tabs>
                <w:tab w:val="left" w:pos="5184"/>
              </w:tabs>
              <w:spacing w:after="0" w:line="240" w:lineRule="auto"/>
              <w:ind w:left="-8" w:right="-108"/>
              <w:rPr>
                <w:rFonts w:ascii="Times New Roman" w:hAnsi="Times New Roman" w:cs="Times New Roman"/>
              </w:rPr>
            </w:pPr>
          </w:p>
          <w:p w14:paraId="581C504D" w14:textId="77777777" w:rsidR="0050356A" w:rsidRPr="005A22D8" w:rsidRDefault="0050356A" w:rsidP="005A22D8">
            <w:pPr>
              <w:tabs>
                <w:tab w:val="left" w:pos="5184"/>
              </w:tabs>
              <w:spacing w:after="0" w:line="240" w:lineRule="auto"/>
              <w:ind w:left="-8" w:right="-108"/>
              <w:rPr>
                <w:rFonts w:ascii="Times New Roman" w:hAnsi="Times New Roman" w:cs="Times New Roman"/>
              </w:rPr>
            </w:pPr>
          </w:p>
          <w:p w14:paraId="51418B1D" w14:textId="77777777" w:rsidR="0050356A" w:rsidRPr="005A22D8" w:rsidRDefault="0050356A" w:rsidP="005A22D8">
            <w:pPr>
              <w:tabs>
                <w:tab w:val="left" w:pos="5184"/>
              </w:tabs>
              <w:spacing w:after="0" w:line="240" w:lineRule="auto"/>
              <w:ind w:left="-8" w:right="-108" w:firstLine="8"/>
              <w:rPr>
                <w:rFonts w:ascii="Times New Roman" w:hAnsi="Times New Roman" w:cs="Times New Roman"/>
              </w:rPr>
            </w:pPr>
            <w:r w:rsidRPr="005A22D8">
              <w:rPr>
                <w:rFonts w:ascii="Times New Roman" w:hAnsi="Times New Roman" w:cs="Times New Roman"/>
              </w:rPr>
              <w:t>__________________________ /</w:t>
            </w:r>
            <w:proofErr w:type="spellStart"/>
            <w:r w:rsidRPr="005A22D8">
              <w:rPr>
                <w:rFonts w:ascii="Times New Roman" w:hAnsi="Times New Roman" w:cs="Times New Roman"/>
              </w:rPr>
              <w:t>М.Е.Овдин</w:t>
            </w:r>
            <w:proofErr w:type="spellEnd"/>
            <w:r w:rsidRPr="005A22D8">
              <w:rPr>
                <w:rFonts w:ascii="Times New Roman" w:hAnsi="Times New Roman" w:cs="Times New Roman"/>
              </w:rPr>
              <w:t>/</w:t>
            </w:r>
          </w:p>
          <w:p w14:paraId="5A82BC03" w14:textId="77777777" w:rsidR="0050356A" w:rsidRPr="005A22D8" w:rsidRDefault="0050356A" w:rsidP="005A22D8">
            <w:pPr>
              <w:spacing w:after="0" w:line="240" w:lineRule="auto"/>
              <w:rPr>
                <w:rFonts w:ascii="Times New Roman" w:hAnsi="Times New Roman" w:cs="Times New Roman"/>
              </w:rPr>
            </w:pPr>
            <w:proofErr w:type="spellStart"/>
            <w:r w:rsidRPr="005A22D8">
              <w:rPr>
                <w:rFonts w:ascii="Times New Roman" w:hAnsi="Times New Roman" w:cs="Times New Roman"/>
                <w:bCs/>
              </w:rPr>
              <w:t>м.п</w:t>
            </w:r>
            <w:proofErr w:type="spellEnd"/>
            <w:r w:rsidRPr="005A22D8">
              <w:rPr>
                <w:rFonts w:ascii="Times New Roman" w:hAnsi="Times New Roman" w:cs="Times New Roman"/>
                <w:bCs/>
              </w:rPr>
              <w:t>.</w:t>
            </w:r>
          </w:p>
        </w:tc>
        <w:tc>
          <w:tcPr>
            <w:tcW w:w="4820" w:type="dxa"/>
          </w:tcPr>
          <w:p w14:paraId="6473AF2E" w14:textId="77777777" w:rsidR="0050356A" w:rsidRPr="005A22D8" w:rsidRDefault="0050356A" w:rsidP="005A22D8">
            <w:pPr>
              <w:spacing w:after="0" w:line="240" w:lineRule="auto"/>
              <w:rPr>
                <w:rFonts w:ascii="Times New Roman" w:hAnsi="Times New Roman" w:cs="Times New Roman"/>
              </w:rPr>
            </w:pPr>
          </w:p>
          <w:p w14:paraId="3BC22F45" w14:textId="77777777" w:rsidR="0050356A" w:rsidRPr="005A22D8" w:rsidRDefault="0050356A" w:rsidP="005A22D8">
            <w:pPr>
              <w:spacing w:after="0" w:line="240" w:lineRule="auto"/>
              <w:rPr>
                <w:rFonts w:ascii="Times New Roman" w:hAnsi="Times New Roman" w:cs="Times New Roman"/>
              </w:rPr>
            </w:pPr>
          </w:p>
          <w:p w14:paraId="239C3479" w14:textId="5922BDF2" w:rsidR="0050356A" w:rsidRPr="005A22D8" w:rsidRDefault="0050356A" w:rsidP="005A22D8">
            <w:pPr>
              <w:spacing w:after="0" w:line="240" w:lineRule="auto"/>
              <w:rPr>
                <w:rFonts w:ascii="Times New Roman" w:hAnsi="Times New Roman" w:cs="Times New Roman"/>
              </w:rPr>
            </w:pPr>
            <w:r w:rsidRPr="005A22D8">
              <w:rPr>
                <w:rFonts w:ascii="Times New Roman" w:hAnsi="Times New Roman" w:cs="Times New Roman"/>
              </w:rPr>
              <w:t>______________________ /</w:t>
            </w:r>
            <w:r w:rsidR="00DC1129" w:rsidRPr="005A22D8">
              <w:rPr>
                <w:rFonts w:ascii="Times New Roman" w:hAnsi="Times New Roman" w:cs="Times New Roman"/>
              </w:rPr>
              <w:t xml:space="preserve"> З.В. </w:t>
            </w:r>
            <w:proofErr w:type="spellStart"/>
            <w:r w:rsidR="00DC1129" w:rsidRPr="005A22D8">
              <w:rPr>
                <w:rFonts w:ascii="Times New Roman" w:hAnsi="Times New Roman" w:cs="Times New Roman"/>
              </w:rPr>
              <w:t>Марактаев</w:t>
            </w:r>
            <w:proofErr w:type="spellEnd"/>
            <w:r w:rsidRPr="005A22D8">
              <w:rPr>
                <w:rFonts w:ascii="Times New Roman" w:hAnsi="Times New Roman" w:cs="Times New Roman"/>
              </w:rPr>
              <w:t xml:space="preserve"> /</w:t>
            </w:r>
          </w:p>
          <w:p w14:paraId="3A95C798" w14:textId="77777777" w:rsidR="0050356A" w:rsidRPr="005A22D8" w:rsidRDefault="0050356A" w:rsidP="005A22D8">
            <w:pPr>
              <w:spacing w:after="0" w:line="240" w:lineRule="auto"/>
              <w:rPr>
                <w:rFonts w:ascii="Times New Roman" w:hAnsi="Times New Roman" w:cs="Times New Roman"/>
              </w:rPr>
            </w:pPr>
            <w:proofErr w:type="spellStart"/>
            <w:r w:rsidRPr="005A22D8">
              <w:rPr>
                <w:rFonts w:ascii="Times New Roman" w:hAnsi="Times New Roman" w:cs="Times New Roman"/>
              </w:rPr>
              <w:t>м.п</w:t>
            </w:r>
            <w:proofErr w:type="spellEnd"/>
            <w:r w:rsidRPr="005A22D8">
              <w:rPr>
                <w:rFonts w:ascii="Times New Roman" w:hAnsi="Times New Roman" w:cs="Times New Roman"/>
              </w:rPr>
              <w:t>.</w:t>
            </w:r>
          </w:p>
        </w:tc>
      </w:tr>
    </w:tbl>
    <w:p w14:paraId="4E17455C" w14:textId="77777777" w:rsidR="0050356A" w:rsidRPr="005A22D8" w:rsidRDefault="0050356A" w:rsidP="005A22D8">
      <w:pPr>
        <w:spacing w:after="0" w:line="240" w:lineRule="auto"/>
        <w:rPr>
          <w:rFonts w:ascii="Times New Roman" w:hAnsi="Times New Roman" w:cs="Times New Roman"/>
        </w:rPr>
      </w:pPr>
    </w:p>
    <w:p w14:paraId="05582E54" w14:textId="77777777" w:rsidR="0039771A" w:rsidRPr="005A22D8" w:rsidRDefault="0039771A" w:rsidP="005A22D8">
      <w:pPr>
        <w:spacing w:after="0" w:line="240" w:lineRule="auto"/>
        <w:rPr>
          <w:rFonts w:ascii="Times New Roman" w:hAnsi="Times New Roman" w:cs="Times New Roman"/>
        </w:rPr>
      </w:pPr>
    </w:p>
    <w:p w14:paraId="51E08B27" w14:textId="77777777" w:rsidR="0039771A" w:rsidRPr="005A22D8" w:rsidRDefault="0039771A" w:rsidP="005A22D8">
      <w:pPr>
        <w:spacing w:after="0" w:line="240" w:lineRule="auto"/>
        <w:rPr>
          <w:rFonts w:ascii="Times New Roman" w:hAnsi="Times New Roman" w:cs="Times New Roman"/>
        </w:rPr>
      </w:pPr>
    </w:p>
    <w:p w14:paraId="7D04A1D3" w14:textId="77777777" w:rsidR="0039771A" w:rsidRPr="005A22D8" w:rsidRDefault="0039771A" w:rsidP="005A22D8">
      <w:pPr>
        <w:spacing w:after="0" w:line="240" w:lineRule="auto"/>
        <w:rPr>
          <w:rFonts w:ascii="Times New Roman" w:hAnsi="Times New Roman" w:cs="Times New Roman"/>
        </w:rPr>
      </w:pPr>
    </w:p>
    <w:sectPr w:rsidR="0039771A" w:rsidRPr="005A22D8" w:rsidSect="001A767A">
      <w:pgSz w:w="11906" w:h="16838"/>
      <w:pgMar w:top="1134" w:right="70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1EE3"/>
    <w:multiLevelType w:val="multilevel"/>
    <w:tmpl w:val="3386187E"/>
    <w:lvl w:ilvl="0">
      <w:start w:val="9"/>
      <w:numFmt w:val="decimal"/>
      <w:lvlText w:val="%1."/>
      <w:lvlJc w:val="left"/>
      <w:pPr>
        <w:ind w:left="360" w:hanging="360"/>
      </w:pPr>
      <w:rPr>
        <w:rFonts w:hint="default"/>
      </w:rPr>
    </w:lvl>
    <w:lvl w:ilvl="1">
      <w:start w:val="1"/>
      <w:numFmt w:val="decimal"/>
      <w:lvlText w:val="%1.%2."/>
      <w:lvlJc w:val="left"/>
      <w:pPr>
        <w:ind w:left="1047" w:hanging="360"/>
      </w:pPr>
      <w:rPr>
        <w:rFonts w:hint="default"/>
      </w:rPr>
    </w:lvl>
    <w:lvl w:ilvl="2">
      <w:start w:val="1"/>
      <w:numFmt w:val="decimal"/>
      <w:lvlText w:val="%1.%2.%3."/>
      <w:lvlJc w:val="left"/>
      <w:pPr>
        <w:ind w:left="2094" w:hanging="720"/>
      </w:pPr>
      <w:rPr>
        <w:rFonts w:hint="default"/>
      </w:rPr>
    </w:lvl>
    <w:lvl w:ilvl="3">
      <w:start w:val="1"/>
      <w:numFmt w:val="decimal"/>
      <w:lvlText w:val="%1.%2.%3.%4."/>
      <w:lvlJc w:val="left"/>
      <w:pPr>
        <w:ind w:left="2781" w:hanging="720"/>
      </w:pPr>
      <w:rPr>
        <w:rFonts w:hint="default"/>
      </w:rPr>
    </w:lvl>
    <w:lvl w:ilvl="4">
      <w:start w:val="1"/>
      <w:numFmt w:val="decimal"/>
      <w:lvlText w:val="%1.%2.%3.%4.%5."/>
      <w:lvlJc w:val="left"/>
      <w:pPr>
        <w:ind w:left="3828" w:hanging="1080"/>
      </w:pPr>
      <w:rPr>
        <w:rFonts w:hint="default"/>
      </w:rPr>
    </w:lvl>
    <w:lvl w:ilvl="5">
      <w:start w:val="1"/>
      <w:numFmt w:val="decimal"/>
      <w:lvlText w:val="%1.%2.%3.%4.%5.%6."/>
      <w:lvlJc w:val="left"/>
      <w:pPr>
        <w:ind w:left="4515" w:hanging="1080"/>
      </w:pPr>
      <w:rPr>
        <w:rFonts w:hint="default"/>
      </w:rPr>
    </w:lvl>
    <w:lvl w:ilvl="6">
      <w:start w:val="1"/>
      <w:numFmt w:val="decimal"/>
      <w:lvlText w:val="%1.%2.%3.%4.%5.%6.%7."/>
      <w:lvlJc w:val="left"/>
      <w:pPr>
        <w:ind w:left="5562" w:hanging="1440"/>
      </w:pPr>
      <w:rPr>
        <w:rFonts w:hint="default"/>
      </w:rPr>
    </w:lvl>
    <w:lvl w:ilvl="7">
      <w:start w:val="1"/>
      <w:numFmt w:val="decimal"/>
      <w:lvlText w:val="%1.%2.%3.%4.%5.%6.%7.%8."/>
      <w:lvlJc w:val="left"/>
      <w:pPr>
        <w:ind w:left="6249" w:hanging="1440"/>
      </w:pPr>
      <w:rPr>
        <w:rFonts w:hint="default"/>
      </w:rPr>
    </w:lvl>
    <w:lvl w:ilvl="8">
      <w:start w:val="1"/>
      <w:numFmt w:val="decimal"/>
      <w:lvlText w:val="%1.%2.%3.%4.%5.%6.%7.%8.%9."/>
      <w:lvlJc w:val="left"/>
      <w:pPr>
        <w:ind w:left="7296" w:hanging="1800"/>
      </w:pPr>
      <w:rPr>
        <w:rFonts w:hint="default"/>
      </w:rPr>
    </w:lvl>
  </w:abstractNum>
  <w:abstractNum w:abstractNumId="1" w15:restartNumberingAfterBreak="0">
    <w:nsid w:val="0EF32129"/>
    <w:multiLevelType w:val="multilevel"/>
    <w:tmpl w:val="96D62008"/>
    <w:lvl w:ilvl="0">
      <w:start w:val="12"/>
      <w:numFmt w:val="decimal"/>
      <w:lvlText w:val="%1."/>
      <w:lvlJc w:val="left"/>
      <w:pPr>
        <w:ind w:left="444" w:hanging="444"/>
      </w:pPr>
      <w:rPr>
        <w:rFonts w:hint="default"/>
      </w:rPr>
    </w:lvl>
    <w:lvl w:ilvl="1">
      <w:start w:val="1"/>
      <w:numFmt w:val="decimal"/>
      <w:lvlText w:val="%1.%2."/>
      <w:lvlJc w:val="left"/>
      <w:pPr>
        <w:ind w:left="1131" w:hanging="444"/>
      </w:pPr>
      <w:rPr>
        <w:rFonts w:hint="default"/>
      </w:rPr>
    </w:lvl>
    <w:lvl w:ilvl="2">
      <w:start w:val="1"/>
      <w:numFmt w:val="decimal"/>
      <w:lvlText w:val="%1.%2.%3."/>
      <w:lvlJc w:val="left"/>
      <w:pPr>
        <w:ind w:left="2094" w:hanging="720"/>
      </w:pPr>
      <w:rPr>
        <w:rFonts w:hint="default"/>
      </w:rPr>
    </w:lvl>
    <w:lvl w:ilvl="3">
      <w:start w:val="1"/>
      <w:numFmt w:val="decimal"/>
      <w:lvlText w:val="%1.%2.%3.%4."/>
      <w:lvlJc w:val="left"/>
      <w:pPr>
        <w:ind w:left="2781" w:hanging="720"/>
      </w:pPr>
      <w:rPr>
        <w:rFonts w:hint="default"/>
      </w:rPr>
    </w:lvl>
    <w:lvl w:ilvl="4">
      <w:start w:val="1"/>
      <w:numFmt w:val="decimal"/>
      <w:lvlText w:val="%1.%2.%3.%4.%5."/>
      <w:lvlJc w:val="left"/>
      <w:pPr>
        <w:ind w:left="3828" w:hanging="1080"/>
      </w:pPr>
      <w:rPr>
        <w:rFonts w:hint="default"/>
      </w:rPr>
    </w:lvl>
    <w:lvl w:ilvl="5">
      <w:start w:val="1"/>
      <w:numFmt w:val="decimal"/>
      <w:lvlText w:val="%1.%2.%3.%4.%5.%6."/>
      <w:lvlJc w:val="left"/>
      <w:pPr>
        <w:ind w:left="4515" w:hanging="1080"/>
      </w:pPr>
      <w:rPr>
        <w:rFonts w:hint="default"/>
      </w:rPr>
    </w:lvl>
    <w:lvl w:ilvl="6">
      <w:start w:val="1"/>
      <w:numFmt w:val="decimal"/>
      <w:lvlText w:val="%1.%2.%3.%4.%5.%6.%7."/>
      <w:lvlJc w:val="left"/>
      <w:pPr>
        <w:ind w:left="5562" w:hanging="1440"/>
      </w:pPr>
      <w:rPr>
        <w:rFonts w:hint="default"/>
      </w:rPr>
    </w:lvl>
    <w:lvl w:ilvl="7">
      <w:start w:val="1"/>
      <w:numFmt w:val="decimal"/>
      <w:lvlText w:val="%1.%2.%3.%4.%5.%6.%7.%8."/>
      <w:lvlJc w:val="left"/>
      <w:pPr>
        <w:ind w:left="6249" w:hanging="1440"/>
      </w:pPr>
      <w:rPr>
        <w:rFonts w:hint="default"/>
      </w:rPr>
    </w:lvl>
    <w:lvl w:ilvl="8">
      <w:start w:val="1"/>
      <w:numFmt w:val="decimal"/>
      <w:lvlText w:val="%1.%2.%3.%4.%5.%6.%7.%8.%9."/>
      <w:lvlJc w:val="left"/>
      <w:pPr>
        <w:ind w:left="7296" w:hanging="1800"/>
      </w:pPr>
      <w:rPr>
        <w:rFonts w:hint="default"/>
      </w:rPr>
    </w:lvl>
  </w:abstractNum>
  <w:num w:numId="1" w16cid:durableId="887035638">
    <w:abstractNumId w:val="1"/>
  </w:num>
  <w:num w:numId="2" w16cid:durableId="375084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DAE"/>
    <w:rsid w:val="000116C6"/>
    <w:rsid w:val="000129A9"/>
    <w:rsid w:val="000306DE"/>
    <w:rsid w:val="00030B18"/>
    <w:rsid w:val="000A5E03"/>
    <w:rsid w:val="000B0ADE"/>
    <w:rsid w:val="000D0B47"/>
    <w:rsid w:val="00117536"/>
    <w:rsid w:val="0012676F"/>
    <w:rsid w:val="00152DEB"/>
    <w:rsid w:val="00194B07"/>
    <w:rsid w:val="001A069E"/>
    <w:rsid w:val="001A767A"/>
    <w:rsid w:val="001B5319"/>
    <w:rsid w:val="001E2E27"/>
    <w:rsid w:val="001F65D5"/>
    <w:rsid w:val="0023212A"/>
    <w:rsid w:val="002326AB"/>
    <w:rsid w:val="00260AF2"/>
    <w:rsid w:val="00264B53"/>
    <w:rsid w:val="00266F41"/>
    <w:rsid w:val="00296251"/>
    <w:rsid w:val="002A3D28"/>
    <w:rsid w:val="002D2078"/>
    <w:rsid w:val="002E4B07"/>
    <w:rsid w:val="00331432"/>
    <w:rsid w:val="0035525D"/>
    <w:rsid w:val="00356991"/>
    <w:rsid w:val="00386581"/>
    <w:rsid w:val="0039771A"/>
    <w:rsid w:val="003A4083"/>
    <w:rsid w:val="003C5A43"/>
    <w:rsid w:val="003E1DAE"/>
    <w:rsid w:val="003E23A2"/>
    <w:rsid w:val="003E2C59"/>
    <w:rsid w:val="004163DB"/>
    <w:rsid w:val="00442CB5"/>
    <w:rsid w:val="00444700"/>
    <w:rsid w:val="00450010"/>
    <w:rsid w:val="00494B4B"/>
    <w:rsid w:val="004B0158"/>
    <w:rsid w:val="004C3481"/>
    <w:rsid w:val="004C5DEF"/>
    <w:rsid w:val="004D75EA"/>
    <w:rsid w:val="0050356A"/>
    <w:rsid w:val="005074A9"/>
    <w:rsid w:val="00513FD7"/>
    <w:rsid w:val="00521A0A"/>
    <w:rsid w:val="00547D06"/>
    <w:rsid w:val="005A22D8"/>
    <w:rsid w:val="005D6BD6"/>
    <w:rsid w:val="006049BA"/>
    <w:rsid w:val="0060602A"/>
    <w:rsid w:val="00642E94"/>
    <w:rsid w:val="0065182A"/>
    <w:rsid w:val="006624F9"/>
    <w:rsid w:val="006806BC"/>
    <w:rsid w:val="00697EA4"/>
    <w:rsid w:val="006A0187"/>
    <w:rsid w:val="006E2B9A"/>
    <w:rsid w:val="006E37A3"/>
    <w:rsid w:val="006E691B"/>
    <w:rsid w:val="006F18F9"/>
    <w:rsid w:val="006F6888"/>
    <w:rsid w:val="00701E06"/>
    <w:rsid w:val="007066B6"/>
    <w:rsid w:val="007079AD"/>
    <w:rsid w:val="00734FCB"/>
    <w:rsid w:val="0074461F"/>
    <w:rsid w:val="00747143"/>
    <w:rsid w:val="00796D60"/>
    <w:rsid w:val="007B3593"/>
    <w:rsid w:val="007C3357"/>
    <w:rsid w:val="007C5394"/>
    <w:rsid w:val="007E7DC7"/>
    <w:rsid w:val="007F462D"/>
    <w:rsid w:val="008155C9"/>
    <w:rsid w:val="00833EA1"/>
    <w:rsid w:val="00844AD8"/>
    <w:rsid w:val="00846D25"/>
    <w:rsid w:val="008506BC"/>
    <w:rsid w:val="00877247"/>
    <w:rsid w:val="008928A7"/>
    <w:rsid w:val="008A23AD"/>
    <w:rsid w:val="008F49BD"/>
    <w:rsid w:val="00925AF6"/>
    <w:rsid w:val="00956B8B"/>
    <w:rsid w:val="00970694"/>
    <w:rsid w:val="0097482A"/>
    <w:rsid w:val="009A438C"/>
    <w:rsid w:val="009A64CD"/>
    <w:rsid w:val="009D3C3C"/>
    <w:rsid w:val="009F579A"/>
    <w:rsid w:val="00A06D17"/>
    <w:rsid w:val="00A10F3D"/>
    <w:rsid w:val="00A27C0C"/>
    <w:rsid w:val="00A47048"/>
    <w:rsid w:val="00A477C7"/>
    <w:rsid w:val="00A52391"/>
    <w:rsid w:val="00A732BC"/>
    <w:rsid w:val="00A73506"/>
    <w:rsid w:val="00A90AC8"/>
    <w:rsid w:val="00AF5A94"/>
    <w:rsid w:val="00B24BCD"/>
    <w:rsid w:val="00B448AF"/>
    <w:rsid w:val="00B52423"/>
    <w:rsid w:val="00B64DD5"/>
    <w:rsid w:val="00B728D8"/>
    <w:rsid w:val="00BB6E9B"/>
    <w:rsid w:val="00BD31AF"/>
    <w:rsid w:val="00BD54B8"/>
    <w:rsid w:val="00BF5A5A"/>
    <w:rsid w:val="00C006B3"/>
    <w:rsid w:val="00C050A1"/>
    <w:rsid w:val="00C056FD"/>
    <w:rsid w:val="00C27AD0"/>
    <w:rsid w:val="00C34DA0"/>
    <w:rsid w:val="00C50D67"/>
    <w:rsid w:val="00CB2925"/>
    <w:rsid w:val="00D016E6"/>
    <w:rsid w:val="00D03A46"/>
    <w:rsid w:val="00D3218C"/>
    <w:rsid w:val="00D87C61"/>
    <w:rsid w:val="00DA4F3F"/>
    <w:rsid w:val="00DB7C36"/>
    <w:rsid w:val="00DC1129"/>
    <w:rsid w:val="00DE62DC"/>
    <w:rsid w:val="00DF2EF7"/>
    <w:rsid w:val="00E01FD4"/>
    <w:rsid w:val="00E1440F"/>
    <w:rsid w:val="00E54958"/>
    <w:rsid w:val="00E653B8"/>
    <w:rsid w:val="00E76D42"/>
    <w:rsid w:val="00E77887"/>
    <w:rsid w:val="00E87750"/>
    <w:rsid w:val="00ED1A21"/>
    <w:rsid w:val="00ED6135"/>
    <w:rsid w:val="00EE43A7"/>
    <w:rsid w:val="00F12306"/>
    <w:rsid w:val="00F2372C"/>
    <w:rsid w:val="00F552B5"/>
    <w:rsid w:val="00FB75D6"/>
    <w:rsid w:val="00FC2E24"/>
    <w:rsid w:val="00FC5543"/>
    <w:rsid w:val="00FE334A"/>
    <w:rsid w:val="00FE40CD"/>
    <w:rsid w:val="00FE6B8E"/>
    <w:rsid w:val="00FF67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006D3"/>
  <w15:chartTrackingRefBased/>
  <w15:docId w15:val="{9ADB475E-3AE3-4981-95E8-E24EF7EDE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3E1DA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3E1DA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152DE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1DA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E1DAE"/>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E1D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rintable">
    <w:name w:val="printable"/>
    <w:basedOn w:val="a0"/>
    <w:rsid w:val="003E1DAE"/>
  </w:style>
  <w:style w:type="character" w:customStyle="1" w:styleId="enumerated">
    <w:name w:val="enumerated"/>
    <w:basedOn w:val="a0"/>
    <w:rsid w:val="003E1DAE"/>
  </w:style>
  <w:style w:type="character" w:styleId="a4">
    <w:name w:val="Hyperlink"/>
    <w:basedOn w:val="a0"/>
    <w:unhideWhenUsed/>
    <w:rsid w:val="003E1DAE"/>
    <w:rPr>
      <w:color w:val="0000FF"/>
      <w:u w:val="single"/>
    </w:rPr>
  </w:style>
  <w:style w:type="paragraph" w:customStyle="1" w:styleId="ConsPlusNormal">
    <w:name w:val="ConsPlusNormal"/>
    <w:rsid w:val="005035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2A3D28"/>
    <w:pPr>
      <w:widowControl w:val="0"/>
      <w:autoSpaceDE w:val="0"/>
      <w:autoSpaceDN w:val="0"/>
      <w:adjustRightInd w:val="0"/>
      <w:spacing w:after="0" w:line="240" w:lineRule="auto"/>
      <w:ind w:right="19772" w:firstLine="720"/>
    </w:pPr>
    <w:rPr>
      <w:rFonts w:ascii="Arial" w:eastAsia="Times New Roman" w:hAnsi="Arial" w:cs="Arial"/>
      <w:sz w:val="24"/>
      <w:szCs w:val="24"/>
      <w:lang w:eastAsia="ru-RU"/>
    </w:rPr>
  </w:style>
  <w:style w:type="character" w:customStyle="1" w:styleId="a5">
    <w:name w:val="Цветовое выделение"/>
    <w:uiPriority w:val="99"/>
    <w:rsid w:val="00B728D8"/>
    <w:rPr>
      <w:b/>
      <w:bCs/>
      <w:color w:val="26282F"/>
    </w:rPr>
  </w:style>
  <w:style w:type="character" w:customStyle="1" w:styleId="a6">
    <w:name w:val="Гипертекстовая ссылка"/>
    <w:basedOn w:val="a5"/>
    <w:uiPriority w:val="99"/>
    <w:rsid w:val="00B728D8"/>
    <w:rPr>
      <w:b w:val="0"/>
      <w:bCs w:val="0"/>
      <w:color w:val="106BBE"/>
    </w:rPr>
  </w:style>
  <w:style w:type="paragraph" w:customStyle="1" w:styleId="a7">
    <w:name w:val="Знак Знак Знак Знак"/>
    <w:basedOn w:val="a"/>
    <w:uiPriority w:val="99"/>
    <w:rsid w:val="00E653B8"/>
    <w:pPr>
      <w:spacing w:before="100" w:beforeAutospacing="1" w:after="100" w:afterAutospacing="1" w:line="240" w:lineRule="auto"/>
    </w:pPr>
    <w:rPr>
      <w:rFonts w:ascii="Tahoma" w:eastAsia="Times New Roman" w:hAnsi="Tahoma" w:cs="Tahoma"/>
      <w:sz w:val="20"/>
      <w:szCs w:val="20"/>
      <w:lang w:val="en-US"/>
    </w:rPr>
  </w:style>
  <w:style w:type="character" w:customStyle="1" w:styleId="fontstyle01">
    <w:name w:val="fontstyle01"/>
    <w:basedOn w:val="a0"/>
    <w:rsid w:val="00E653B8"/>
    <w:rPr>
      <w:rFonts w:ascii="TimesNewRomanPSMT" w:hAnsi="TimesNewRomanPSMT" w:hint="default"/>
      <w:b w:val="0"/>
      <w:bCs w:val="0"/>
      <w:i w:val="0"/>
      <w:iCs w:val="0"/>
      <w:color w:val="000000"/>
      <w:sz w:val="18"/>
      <w:szCs w:val="18"/>
    </w:rPr>
  </w:style>
  <w:style w:type="character" w:customStyle="1" w:styleId="30">
    <w:name w:val="Заголовок 3 Знак"/>
    <w:basedOn w:val="a0"/>
    <w:link w:val="3"/>
    <w:uiPriority w:val="9"/>
    <w:semiHidden/>
    <w:rsid w:val="00152DEB"/>
    <w:rPr>
      <w:rFonts w:asciiTheme="majorHAnsi" w:eastAsiaTheme="majorEastAsia" w:hAnsiTheme="majorHAnsi" w:cstheme="majorBidi"/>
      <w:color w:val="1F3763" w:themeColor="accent1" w:themeShade="7F"/>
      <w:sz w:val="24"/>
      <w:szCs w:val="24"/>
    </w:rPr>
  </w:style>
  <w:style w:type="character" w:styleId="a8">
    <w:name w:val="Unresolved Mention"/>
    <w:basedOn w:val="a0"/>
    <w:uiPriority w:val="99"/>
    <w:semiHidden/>
    <w:unhideWhenUsed/>
    <w:rsid w:val="00152DEB"/>
    <w:rPr>
      <w:color w:val="605E5C"/>
      <w:shd w:val="clear" w:color="auto" w:fill="E1DFDD"/>
    </w:rPr>
  </w:style>
  <w:style w:type="paragraph" w:customStyle="1" w:styleId="docdata">
    <w:name w:val="docdata"/>
    <w:aliases w:val="docy,v5,2257,bqiaagaaeyqcaaagiaiaaamxcaaabsuiaaaaaaaaaaaaaaaaaaaaaaaaaaaaaaaaaaaaaaaaaaaaaaaaaaaaaaaaaaaaaaaaaaaaaaaaaaaaaaaaaaaaaaaaaaaaaaaaaaaaaaaaaaaaaaaaaaaaaaaaaaaaaaaaaaaaaaaaaaaaaaaaaaaaaaaaaaaaaaaaaaaaaaaaaaaaaaaaaaaaaaaaaaaaaaaaaaaaaaa"/>
    <w:basedOn w:val="a"/>
    <w:rsid w:val="000D0B4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69472">
      <w:bodyDiv w:val="1"/>
      <w:marLeft w:val="0"/>
      <w:marRight w:val="0"/>
      <w:marTop w:val="0"/>
      <w:marBottom w:val="0"/>
      <w:divBdr>
        <w:top w:val="none" w:sz="0" w:space="0" w:color="auto"/>
        <w:left w:val="none" w:sz="0" w:space="0" w:color="auto"/>
        <w:bottom w:val="none" w:sz="0" w:space="0" w:color="auto"/>
        <w:right w:val="none" w:sz="0" w:space="0" w:color="auto"/>
      </w:divBdr>
      <w:divsChild>
        <w:div w:id="1028145527">
          <w:marLeft w:val="0"/>
          <w:marRight w:val="0"/>
          <w:marTop w:val="0"/>
          <w:marBottom w:val="0"/>
          <w:divBdr>
            <w:top w:val="none" w:sz="0" w:space="0" w:color="auto"/>
            <w:left w:val="none" w:sz="0" w:space="0" w:color="auto"/>
            <w:bottom w:val="none" w:sz="0" w:space="0" w:color="auto"/>
            <w:right w:val="none" w:sz="0" w:space="0" w:color="auto"/>
          </w:divBdr>
        </w:div>
        <w:div w:id="2128889192">
          <w:marLeft w:val="0"/>
          <w:marRight w:val="0"/>
          <w:marTop w:val="0"/>
          <w:marBottom w:val="0"/>
          <w:divBdr>
            <w:top w:val="none" w:sz="0" w:space="0" w:color="auto"/>
            <w:left w:val="none" w:sz="0" w:space="0" w:color="auto"/>
            <w:bottom w:val="none" w:sz="0" w:space="0" w:color="auto"/>
            <w:right w:val="none" w:sz="0" w:space="0" w:color="auto"/>
          </w:divBdr>
        </w:div>
        <w:div w:id="1082802266">
          <w:marLeft w:val="0"/>
          <w:marRight w:val="0"/>
          <w:marTop w:val="0"/>
          <w:marBottom w:val="0"/>
          <w:divBdr>
            <w:top w:val="none" w:sz="0" w:space="0" w:color="auto"/>
            <w:left w:val="none" w:sz="0" w:space="0" w:color="auto"/>
            <w:bottom w:val="none" w:sz="0" w:space="0" w:color="auto"/>
            <w:right w:val="none" w:sz="0" w:space="0" w:color="auto"/>
          </w:divBdr>
        </w:div>
        <w:div w:id="1752194017">
          <w:marLeft w:val="0"/>
          <w:marRight w:val="0"/>
          <w:marTop w:val="0"/>
          <w:marBottom w:val="0"/>
          <w:divBdr>
            <w:top w:val="none" w:sz="0" w:space="0" w:color="auto"/>
            <w:left w:val="none" w:sz="0" w:space="0" w:color="auto"/>
            <w:bottom w:val="none" w:sz="0" w:space="0" w:color="auto"/>
            <w:right w:val="none" w:sz="0" w:space="0" w:color="auto"/>
          </w:divBdr>
        </w:div>
        <w:div w:id="1652824900">
          <w:marLeft w:val="0"/>
          <w:marRight w:val="0"/>
          <w:marTop w:val="0"/>
          <w:marBottom w:val="0"/>
          <w:divBdr>
            <w:top w:val="none" w:sz="0" w:space="0" w:color="auto"/>
            <w:left w:val="none" w:sz="0" w:space="0" w:color="auto"/>
            <w:bottom w:val="none" w:sz="0" w:space="0" w:color="auto"/>
            <w:right w:val="none" w:sz="0" w:space="0" w:color="auto"/>
          </w:divBdr>
        </w:div>
        <w:div w:id="266237652">
          <w:marLeft w:val="0"/>
          <w:marRight w:val="0"/>
          <w:marTop w:val="0"/>
          <w:marBottom w:val="0"/>
          <w:divBdr>
            <w:top w:val="none" w:sz="0" w:space="0" w:color="auto"/>
            <w:left w:val="none" w:sz="0" w:space="0" w:color="auto"/>
            <w:bottom w:val="none" w:sz="0" w:space="0" w:color="auto"/>
            <w:right w:val="none" w:sz="0" w:space="0" w:color="auto"/>
          </w:divBdr>
        </w:div>
        <w:div w:id="1418593083">
          <w:marLeft w:val="0"/>
          <w:marRight w:val="0"/>
          <w:marTop w:val="0"/>
          <w:marBottom w:val="0"/>
          <w:divBdr>
            <w:top w:val="none" w:sz="0" w:space="0" w:color="auto"/>
            <w:left w:val="none" w:sz="0" w:space="0" w:color="auto"/>
            <w:bottom w:val="none" w:sz="0" w:space="0" w:color="auto"/>
            <w:right w:val="none" w:sz="0" w:space="0" w:color="auto"/>
          </w:divBdr>
        </w:div>
        <w:div w:id="12190492">
          <w:marLeft w:val="0"/>
          <w:marRight w:val="0"/>
          <w:marTop w:val="0"/>
          <w:marBottom w:val="0"/>
          <w:divBdr>
            <w:top w:val="none" w:sz="0" w:space="0" w:color="auto"/>
            <w:left w:val="none" w:sz="0" w:space="0" w:color="auto"/>
            <w:bottom w:val="none" w:sz="0" w:space="0" w:color="auto"/>
            <w:right w:val="none" w:sz="0" w:space="0" w:color="auto"/>
          </w:divBdr>
        </w:div>
        <w:div w:id="1062023009">
          <w:marLeft w:val="0"/>
          <w:marRight w:val="0"/>
          <w:marTop w:val="0"/>
          <w:marBottom w:val="0"/>
          <w:divBdr>
            <w:top w:val="none" w:sz="0" w:space="0" w:color="auto"/>
            <w:left w:val="none" w:sz="0" w:space="0" w:color="auto"/>
            <w:bottom w:val="none" w:sz="0" w:space="0" w:color="auto"/>
            <w:right w:val="none" w:sz="0" w:space="0" w:color="auto"/>
          </w:divBdr>
        </w:div>
        <w:div w:id="1072584257">
          <w:marLeft w:val="0"/>
          <w:marRight w:val="0"/>
          <w:marTop w:val="0"/>
          <w:marBottom w:val="0"/>
          <w:divBdr>
            <w:top w:val="none" w:sz="0" w:space="0" w:color="auto"/>
            <w:left w:val="none" w:sz="0" w:space="0" w:color="auto"/>
            <w:bottom w:val="none" w:sz="0" w:space="0" w:color="auto"/>
            <w:right w:val="none" w:sz="0" w:space="0" w:color="auto"/>
          </w:divBdr>
        </w:div>
        <w:div w:id="237522898">
          <w:marLeft w:val="0"/>
          <w:marRight w:val="0"/>
          <w:marTop w:val="0"/>
          <w:marBottom w:val="0"/>
          <w:divBdr>
            <w:top w:val="none" w:sz="0" w:space="0" w:color="auto"/>
            <w:left w:val="none" w:sz="0" w:space="0" w:color="auto"/>
            <w:bottom w:val="none" w:sz="0" w:space="0" w:color="auto"/>
            <w:right w:val="none" w:sz="0" w:space="0" w:color="auto"/>
          </w:divBdr>
        </w:div>
        <w:div w:id="1344287101">
          <w:marLeft w:val="0"/>
          <w:marRight w:val="0"/>
          <w:marTop w:val="0"/>
          <w:marBottom w:val="0"/>
          <w:divBdr>
            <w:top w:val="none" w:sz="0" w:space="0" w:color="auto"/>
            <w:left w:val="none" w:sz="0" w:space="0" w:color="auto"/>
            <w:bottom w:val="none" w:sz="0" w:space="0" w:color="auto"/>
            <w:right w:val="none" w:sz="0" w:space="0" w:color="auto"/>
          </w:divBdr>
        </w:div>
        <w:div w:id="577907209">
          <w:marLeft w:val="0"/>
          <w:marRight w:val="0"/>
          <w:marTop w:val="0"/>
          <w:marBottom w:val="0"/>
          <w:divBdr>
            <w:top w:val="none" w:sz="0" w:space="0" w:color="auto"/>
            <w:left w:val="none" w:sz="0" w:space="0" w:color="auto"/>
            <w:bottom w:val="none" w:sz="0" w:space="0" w:color="auto"/>
            <w:right w:val="none" w:sz="0" w:space="0" w:color="auto"/>
          </w:divBdr>
        </w:div>
        <w:div w:id="1121265902">
          <w:marLeft w:val="0"/>
          <w:marRight w:val="0"/>
          <w:marTop w:val="0"/>
          <w:marBottom w:val="0"/>
          <w:divBdr>
            <w:top w:val="none" w:sz="0" w:space="0" w:color="auto"/>
            <w:left w:val="none" w:sz="0" w:space="0" w:color="auto"/>
            <w:bottom w:val="none" w:sz="0" w:space="0" w:color="auto"/>
            <w:right w:val="none" w:sz="0" w:space="0" w:color="auto"/>
          </w:divBdr>
        </w:div>
        <w:div w:id="1012604384">
          <w:marLeft w:val="0"/>
          <w:marRight w:val="0"/>
          <w:marTop w:val="0"/>
          <w:marBottom w:val="0"/>
          <w:divBdr>
            <w:top w:val="none" w:sz="0" w:space="0" w:color="auto"/>
            <w:left w:val="none" w:sz="0" w:space="0" w:color="auto"/>
            <w:bottom w:val="none" w:sz="0" w:space="0" w:color="auto"/>
            <w:right w:val="none" w:sz="0" w:space="0" w:color="auto"/>
          </w:divBdr>
        </w:div>
        <w:div w:id="1812015988">
          <w:marLeft w:val="0"/>
          <w:marRight w:val="0"/>
          <w:marTop w:val="0"/>
          <w:marBottom w:val="0"/>
          <w:divBdr>
            <w:top w:val="none" w:sz="0" w:space="0" w:color="auto"/>
            <w:left w:val="none" w:sz="0" w:space="0" w:color="auto"/>
            <w:bottom w:val="none" w:sz="0" w:space="0" w:color="auto"/>
            <w:right w:val="none" w:sz="0" w:space="0" w:color="auto"/>
          </w:divBdr>
        </w:div>
      </w:divsChild>
    </w:div>
    <w:div w:id="643390294">
      <w:bodyDiv w:val="1"/>
      <w:marLeft w:val="0"/>
      <w:marRight w:val="0"/>
      <w:marTop w:val="0"/>
      <w:marBottom w:val="0"/>
      <w:divBdr>
        <w:top w:val="none" w:sz="0" w:space="0" w:color="auto"/>
        <w:left w:val="none" w:sz="0" w:space="0" w:color="auto"/>
        <w:bottom w:val="none" w:sz="0" w:space="0" w:color="auto"/>
        <w:right w:val="none" w:sz="0" w:space="0" w:color="auto"/>
      </w:divBdr>
    </w:div>
    <w:div w:id="149719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 TargetMode="External"/><Relationship Id="rId13" Type="http://schemas.openxmlformats.org/officeDocument/2006/relationships/hyperlink" Target="http://internet.garant.ru" TargetMode="External"/><Relationship Id="rId18" Type="http://schemas.openxmlformats.org/officeDocument/2006/relationships/hyperlink" Target="http://www.zapovednoe-podlemorye.ru" TargetMode="External"/><Relationship Id="rId3" Type="http://schemas.openxmlformats.org/officeDocument/2006/relationships/settings" Target="settings.xml"/><Relationship Id="rId21" Type="http://schemas.openxmlformats.org/officeDocument/2006/relationships/hyperlink" Target="mailto:cge@fbuz03.ru" TargetMode="External"/><Relationship Id="rId7" Type="http://schemas.openxmlformats.org/officeDocument/2006/relationships/hyperlink" Target="http://internet.garant.ru" TargetMode="External"/><Relationship Id="rId12" Type="http://schemas.openxmlformats.org/officeDocument/2006/relationships/hyperlink" Target="http://internet.garant.ru" TargetMode="External"/><Relationship Id="rId17" Type="http://schemas.openxmlformats.org/officeDocument/2006/relationships/hyperlink" Target="mailto:info@pdmr.ru" TargetMode="External"/><Relationship Id="rId2" Type="http://schemas.openxmlformats.org/officeDocument/2006/relationships/styles" Target="styles.xml"/><Relationship Id="rId16" Type="http://schemas.openxmlformats.org/officeDocument/2006/relationships/hyperlink" Target="http://internet.garant.ru/document/redirect/71757358/1000" TargetMode="External"/><Relationship Id="rId20" Type="http://schemas.openxmlformats.org/officeDocument/2006/relationships/hyperlink" Target="mailto:orz03@fbuz03.ru" TargetMode="External"/><Relationship Id="rId1" Type="http://schemas.openxmlformats.org/officeDocument/2006/relationships/numbering" Target="numbering.xml"/><Relationship Id="rId6" Type="http://schemas.openxmlformats.org/officeDocument/2006/relationships/hyperlink" Target="https://agregatoreat.ru/" TargetMode="External"/><Relationship Id="rId11" Type="http://schemas.openxmlformats.org/officeDocument/2006/relationships/hyperlink" Target="http://internet.garant.ru" TargetMode="External"/><Relationship Id="rId24" Type="http://schemas.openxmlformats.org/officeDocument/2006/relationships/theme" Target="theme/theme1.xml"/><Relationship Id="rId5" Type="http://schemas.openxmlformats.org/officeDocument/2006/relationships/hyperlink" Target="https://agregatoreat.ru/lk/customer/eat/operate/price-request/4a3b6c9d-ee39-4fb1-ad40-c8c5222799b3" TargetMode="External"/><Relationship Id="rId15" Type="http://schemas.openxmlformats.org/officeDocument/2006/relationships/hyperlink" Target="http://internet.garant.ru" TargetMode="External"/><Relationship Id="rId23" Type="http://schemas.openxmlformats.org/officeDocument/2006/relationships/fontTable" Target="fontTable.xml"/><Relationship Id="rId10" Type="http://schemas.openxmlformats.org/officeDocument/2006/relationships/hyperlink" Target="https://internet.garant.ru/" TargetMode="External"/><Relationship Id="rId19" Type="http://schemas.openxmlformats.org/officeDocument/2006/relationships/hyperlink" Target="mailto:cge@fbuz03.ru" TargetMode="External"/><Relationship Id="rId4" Type="http://schemas.openxmlformats.org/officeDocument/2006/relationships/webSettings" Target="webSettings.xml"/><Relationship Id="rId9" Type="http://schemas.openxmlformats.org/officeDocument/2006/relationships/hyperlink" Target="http://internet.garant.ru" TargetMode="External"/><Relationship Id="rId14" Type="http://schemas.openxmlformats.org/officeDocument/2006/relationships/hyperlink" Target="http://internet.garant.ru" TargetMode="External"/><Relationship Id="rId22" Type="http://schemas.openxmlformats.org/officeDocument/2006/relationships/hyperlink" Target="mailto:orz03@fbuz0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8</Pages>
  <Words>4555</Words>
  <Characters>25967</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Новокрещин Алексей Иннокентьевич</dc:creator>
  <cp:keywords/>
  <dc:description/>
  <cp:lastModifiedBy>Сергина Наталья Александровна</cp:lastModifiedBy>
  <cp:revision>87</cp:revision>
  <dcterms:created xsi:type="dcterms:W3CDTF">2026-06-03T01:38:00Z</dcterms:created>
  <dcterms:modified xsi:type="dcterms:W3CDTF">2026-06-15T05:24:00Z</dcterms:modified>
</cp:coreProperties>
</file>