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A9605" w14:textId="213B5A1F" w:rsidR="0080690C" w:rsidRPr="00C51609" w:rsidRDefault="0080690C"/>
    <w:p w14:paraId="0F9A06E0" w14:textId="77777777" w:rsidR="00CE5D7F" w:rsidRPr="00C51609" w:rsidRDefault="00CE5D7F"/>
    <w:p w14:paraId="230676AD" w14:textId="77777777" w:rsidR="0021707C" w:rsidRPr="00C51609" w:rsidRDefault="0021707C"/>
    <w:p w14:paraId="4A038045" w14:textId="77777777" w:rsidR="00BE4A21" w:rsidRPr="00D93FE9" w:rsidRDefault="00376FCA" w:rsidP="00BE4A21">
      <w:pPr>
        <w:spacing w:before="12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Контракт </w:t>
      </w:r>
      <w:r w:rsidR="00BE4A21" w:rsidRPr="00D93FE9">
        <w:rPr>
          <w:b/>
          <w:sz w:val="22"/>
          <w:szCs w:val="22"/>
        </w:rPr>
        <w:t>№</w:t>
      </w:r>
      <w:r w:rsidR="00B631C3" w:rsidRPr="00D93FE9">
        <w:rPr>
          <w:b/>
          <w:sz w:val="22"/>
          <w:szCs w:val="22"/>
        </w:rPr>
        <w:t xml:space="preserve"> </w:t>
      </w:r>
    </w:p>
    <w:p w14:paraId="035CC477" w14:textId="77777777" w:rsidR="00BE4A21" w:rsidRPr="00D93FE9" w:rsidRDefault="00BE4A21" w:rsidP="00BE4A21">
      <w:pPr>
        <w:ind w:firstLine="567"/>
        <w:jc w:val="center"/>
        <w:rPr>
          <w:b/>
          <w:sz w:val="22"/>
          <w:szCs w:val="22"/>
        </w:rPr>
      </w:pPr>
      <w:r w:rsidRPr="00D93FE9">
        <w:rPr>
          <w:b/>
          <w:sz w:val="22"/>
          <w:szCs w:val="22"/>
        </w:rPr>
        <w:t xml:space="preserve">об организации поставки лекарственных средств для нужд НИИКЭЛ – филиала </w:t>
      </w:r>
      <w:proofErr w:type="spellStart"/>
      <w:r w:rsidRPr="00D93FE9">
        <w:rPr>
          <w:b/>
          <w:sz w:val="22"/>
          <w:szCs w:val="22"/>
        </w:rPr>
        <w:t>ИЦиГ</w:t>
      </w:r>
      <w:proofErr w:type="spellEnd"/>
      <w:r w:rsidRPr="00D93FE9">
        <w:rPr>
          <w:b/>
          <w:sz w:val="22"/>
          <w:szCs w:val="22"/>
        </w:rPr>
        <w:t xml:space="preserve"> СО РАН</w:t>
      </w:r>
    </w:p>
    <w:p w14:paraId="18E9C434" w14:textId="77777777" w:rsidR="004F7B8B" w:rsidRPr="00D93FE9" w:rsidRDefault="004F7B8B" w:rsidP="00C40026">
      <w:pPr>
        <w:rPr>
          <w:b/>
        </w:rPr>
      </w:pPr>
    </w:p>
    <w:p w14:paraId="5B18B07E" w14:textId="77777777" w:rsidR="004F7B8B" w:rsidRPr="00D93FE9" w:rsidRDefault="004F7B8B" w:rsidP="004F7B8B">
      <w:pPr>
        <w:jc w:val="center"/>
        <w:rPr>
          <w:b/>
        </w:rPr>
      </w:pPr>
      <w:r w:rsidRPr="00D93FE9">
        <w:rPr>
          <w:b/>
        </w:rPr>
        <w:t xml:space="preserve">ИКЗ: </w:t>
      </w:r>
      <w:r w:rsidR="004E69CF" w:rsidRPr="00D93FE9">
        <w:rPr>
          <w:b/>
        </w:rPr>
        <w:t>___________________________________</w:t>
      </w:r>
    </w:p>
    <w:p w14:paraId="5D37B50D" w14:textId="77777777" w:rsidR="004F7B8B" w:rsidRPr="00D93FE9" w:rsidRDefault="004F7B8B" w:rsidP="004F7B8B">
      <w:pPr>
        <w:jc w:val="center"/>
        <w:rPr>
          <w:vertAlign w:val="superscript"/>
        </w:rPr>
      </w:pPr>
    </w:p>
    <w:p w14:paraId="3D29A76A" w14:textId="77777777" w:rsidR="004F7B8B" w:rsidRPr="00D93FE9" w:rsidRDefault="004F7B8B" w:rsidP="004F7B8B">
      <w:pPr>
        <w:jc w:val="center"/>
      </w:pPr>
    </w:p>
    <w:p w14:paraId="0208525F" w14:textId="48DD177F" w:rsidR="004F7B8B" w:rsidRDefault="004F7B8B" w:rsidP="004F7B8B">
      <w:pPr>
        <w:jc w:val="both"/>
      </w:pPr>
      <w:r w:rsidRPr="00D93FE9">
        <w:t xml:space="preserve">г. </w:t>
      </w:r>
      <w:r w:rsidR="002F0A29" w:rsidRPr="0021707C">
        <w:t>Новосибирск</w:t>
      </w:r>
      <w:r w:rsidRPr="0021707C">
        <w:t xml:space="preserve">                                                                          </w:t>
      </w:r>
      <w:r w:rsidR="00684373" w:rsidRPr="0021707C">
        <w:t xml:space="preserve">                  </w:t>
      </w:r>
      <w:r w:rsidRPr="0021707C">
        <w:t xml:space="preserve">           </w:t>
      </w:r>
      <w:proofErr w:type="gramStart"/>
      <w:r w:rsidRPr="0021707C">
        <w:t xml:space="preserve"> </w:t>
      </w:r>
      <w:r w:rsidR="00652B83" w:rsidRPr="0021707C">
        <w:t xml:space="preserve">  «</w:t>
      </w:r>
      <w:proofErr w:type="gramEnd"/>
      <w:r w:rsidR="00C40026">
        <w:t xml:space="preserve">     </w:t>
      </w:r>
      <w:r w:rsidR="00B51F68" w:rsidRPr="0021707C">
        <w:t xml:space="preserve">» </w:t>
      </w:r>
      <w:r w:rsidR="00C40026">
        <w:t xml:space="preserve">                   </w:t>
      </w:r>
      <w:r w:rsidR="00137358">
        <w:t xml:space="preserve"> </w:t>
      </w:r>
      <w:r w:rsidR="00B51F68" w:rsidRPr="00D93FE9">
        <w:t>202</w:t>
      </w:r>
      <w:r w:rsidR="001A2DC9">
        <w:t>__</w:t>
      </w:r>
      <w:r w:rsidR="00B51F68" w:rsidRPr="00D93FE9">
        <w:t>г.</w:t>
      </w:r>
    </w:p>
    <w:p w14:paraId="144CB738" w14:textId="77777777" w:rsidR="00C40026" w:rsidRPr="00D93FE9" w:rsidRDefault="00C40026" w:rsidP="004F7B8B">
      <w:pPr>
        <w:jc w:val="both"/>
      </w:pPr>
    </w:p>
    <w:p w14:paraId="5E1D955E" w14:textId="036CE1AB" w:rsidR="004F7B8B" w:rsidRPr="00D93FE9" w:rsidRDefault="002F0A29" w:rsidP="00BE4A21">
      <w:pPr>
        <w:jc w:val="both"/>
      </w:pPr>
      <w:r w:rsidRPr="00D93FE9">
        <w:rPr>
          <w:color w:val="000000"/>
        </w:rPr>
        <w:t xml:space="preserve">Федеральное государственное бюджетное научное </w:t>
      </w:r>
      <w:r w:rsidRPr="006E54CB">
        <w:rPr>
          <w:color w:val="000000"/>
        </w:rPr>
        <w:t>учреждение «Федеральный исследовательский центр Институт цитологии и генетики Сибирского отделения Российской академии наук» (</w:t>
      </w:r>
      <w:proofErr w:type="spellStart"/>
      <w:r w:rsidRPr="006E54CB">
        <w:rPr>
          <w:color w:val="000000"/>
        </w:rPr>
        <w:t>ИЦиГ</w:t>
      </w:r>
      <w:proofErr w:type="spellEnd"/>
      <w:r w:rsidRPr="006E54CB">
        <w:rPr>
          <w:color w:val="000000"/>
        </w:rPr>
        <w:t xml:space="preserve"> СО РАН)</w:t>
      </w:r>
      <w:r w:rsidRPr="006E54CB">
        <w:rPr>
          <w:color w:val="000000" w:themeColor="text1"/>
        </w:rPr>
        <w:t>, имен</w:t>
      </w:r>
      <w:r w:rsidR="009F3625">
        <w:rPr>
          <w:color w:val="000000" w:themeColor="text1"/>
        </w:rPr>
        <w:t xml:space="preserve">уемое в дальнейшем «Заказчик», </w:t>
      </w:r>
      <w:r w:rsidRPr="006E54CB">
        <w:rPr>
          <w:color w:val="000000" w:themeColor="text1"/>
        </w:rPr>
        <w:t xml:space="preserve"> </w:t>
      </w:r>
      <w:r w:rsidR="009F3625" w:rsidRPr="004D7680">
        <w:t xml:space="preserve">в лице </w:t>
      </w:r>
      <w:r w:rsidR="006A2DA2" w:rsidRPr="00340E34">
        <w:rPr>
          <w:color w:val="00B0F0"/>
          <w:sz w:val="20"/>
          <w:szCs w:val="20"/>
        </w:rPr>
        <w:t>{</w:t>
      </w:r>
      <w:r w:rsidR="006A2DA2" w:rsidRPr="001A7621">
        <w:rPr>
          <w:i/>
          <w:color w:val="00B0F0"/>
          <w:sz w:val="20"/>
          <w:szCs w:val="20"/>
        </w:rPr>
        <w:t>Согласно электронно-цифровых подписей, сформированных с использованием единого</w:t>
      </w:r>
      <w:r w:rsidR="006A2DA2">
        <w:rPr>
          <w:i/>
          <w:color w:val="00B0F0"/>
          <w:sz w:val="20"/>
          <w:szCs w:val="20"/>
        </w:rPr>
        <w:t xml:space="preserve"> </w:t>
      </w:r>
      <w:proofErr w:type="spellStart"/>
      <w:r w:rsidR="006A2DA2">
        <w:rPr>
          <w:i/>
          <w:color w:val="00B0F0"/>
          <w:sz w:val="20"/>
          <w:szCs w:val="20"/>
        </w:rPr>
        <w:t>агрегатора</w:t>
      </w:r>
      <w:proofErr w:type="spellEnd"/>
      <w:r w:rsidR="006A2DA2" w:rsidRPr="001A7621">
        <w:rPr>
          <w:i/>
          <w:color w:val="00B0F0"/>
          <w:sz w:val="20"/>
          <w:szCs w:val="20"/>
        </w:rPr>
        <w:t xml:space="preserve"> торговли (ЕАТ) на дату подписания настоящего </w:t>
      </w:r>
      <w:r w:rsidR="006A2DA2">
        <w:rPr>
          <w:i/>
          <w:color w:val="00B0F0"/>
          <w:sz w:val="20"/>
          <w:szCs w:val="20"/>
        </w:rPr>
        <w:t>контракта</w:t>
      </w:r>
      <w:r w:rsidR="006A2DA2" w:rsidRPr="00340E34">
        <w:rPr>
          <w:color w:val="00B0F0"/>
          <w:sz w:val="20"/>
          <w:szCs w:val="20"/>
        </w:rPr>
        <w:t>}</w:t>
      </w:r>
      <w:r w:rsidR="004F7B8B" w:rsidRPr="006E54CB">
        <w:t xml:space="preserve">, с одной стороны и </w:t>
      </w:r>
      <w:r w:rsidR="00BB7334">
        <w:rPr>
          <w:color w:val="000000"/>
        </w:rPr>
        <w:t>_________________________</w:t>
      </w:r>
      <w:r w:rsidR="001F5D00" w:rsidRPr="006E54CB">
        <w:rPr>
          <w:color w:val="000000"/>
        </w:rPr>
        <w:t xml:space="preserve">, именуемое в дальнейшем "Поставщик", </w:t>
      </w:r>
      <w:r w:rsidR="00072273" w:rsidRPr="00072273">
        <w:rPr>
          <w:color w:val="000000"/>
        </w:rPr>
        <w:t xml:space="preserve">в лице </w:t>
      </w:r>
      <w:r w:rsidR="006A2DA2" w:rsidRPr="00340E34">
        <w:rPr>
          <w:color w:val="00B0F0"/>
          <w:sz w:val="20"/>
          <w:szCs w:val="20"/>
        </w:rPr>
        <w:t>{</w:t>
      </w:r>
      <w:r w:rsidR="006A2DA2" w:rsidRPr="001A7621">
        <w:rPr>
          <w:i/>
          <w:color w:val="00B0F0"/>
          <w:sz w:val="20"/>
          <w:szCs w:val="20"/>
        </w:rPr>
        <w:t>Согласно электронно-цифровых подписей, сформированных с использованием единого</w:t>
      </w:r>
      <w:r w:rsidR="006A2DA2">
        <w:rPr>
          <w:i/>
          <w:color w:val="00B0F0"/>
          <w:sz w:val="20"/>
          <w:szCs w:val="20"/>
        </w:rPr>
        <w:t xml:space="preserve"> </w:t>
      </w:r>
      <w:proofErr w:type="spellStart"/>
      <w:r w:rsidR="006A2DA2">
        <w:rPr>
          <w:i/>
          <w:color w:val="00B0F0"/>
          <w:sz w:val="20"/>
          <w:szCs w:val="20"/>
        </w:rPr>
        <w:t>агрегатора</w:t>
      </w:r>
      <w:proofErr w:type="spellEnd"/>
      <w:r w:rsidR="006A2DA2" w:rsidRPr="001A7621">
        <w:rPr>
          <w:i/>
          <w:color w:val="00B0F0"/>
          <w:sz w:val="20"/>
          <w:szCs w:val="20"/>
        </w:rPr>
        <w:t xml:space="preserve"> торговли (ЕАТ) на дату подписания настоящего </w:t>
      </w:r>
      <w:r w:rsidR="006A2DA2">
        <w:rPr>
          <w:i/>
          <w:color w:val="00B0F0"/>
          <w:sz w:val="20"/>
          <w:szCs w:val="20"/>
        </w:rPr>
        <w:t>контракта</w:t>
      </w:r>
      <w:r w:rsidR="006A2DA2" w:rsidRPr="00340E34">
        <w:rPr>
          <w:color w:val="00B0F0"/>
          <w:sz w:val="20"/>
          <w:szCs w:val="20"/>
        </w:rPr>
        <w:t>}</w:t>
      </w:r>
      <w:r w:rsidR="004F7B8B" w:rsidRPr="006E54CB">
        <w:t>, с другой стороны, здесь и далее именуемые «Стороны», в порядке</w:t>
      </w:r>
      <w:r w:rsidR="0038320B" w:rsidRPr="006B5DD9">
        <w:t>,</w:t>
      </w:r>
      <w:r w:rsidR="004F7B8B" w:rsidRPr="006B5DD9">
        <w:t xml:space="preserve"> </w:t>
      </w:r>
      <w:r w:rsidR="0038320B" w:rsidRPr="006B5DD9">
        <w:t xml:space="preserve">установленном </w:t>
      </w:r>
      <w:r w:rsidR="00132C80" w:rsidRPr="006B5DD9">
        <w:t xml:space="preserve">пунктом </w:t>
      </w:r>
      <w:r w:rsidR="00974AF1">
        <w:t>4</w:t>
      </w:r>
      <w:r w:rsidR="00132C80" w:rsidRPr="006B5DD9">
        <w:t xml:space="preserve"> части 1 статьи 93</w:t>
      </w:r>
      <w:r w:rsidR="004F7B8B" w:rsidRPr="006B5DD9">
        <w:t xml:space="preserve"> Федерального закона от 5 апреля 2013 г. № 44-ФЗ «О </w:t>
      </w:r>
      <w:r w:rsidR="00376FCA" w:rsidRPr="006B5DD9">
        <w:t>Контракт</w:t>
      </w:r>
      <w:r w:rsidR="004F7B8B" w:rsidRPr="006B5DD9">
        <w:t>ной системе в сфере закупок товаров, работ, услуг для обеспечения государственных и муниципальных нужд» (далее – Федеральны</w:t>
      </w:r>
      <w:r w:rsidR="009D1771" w:rsidRPr="006B5DD9">
        <w:t xml:space="preserve">й закон о </w:t>
      </w:r>
      <w:r w:rsidR="00376FCA" w:rsidRPr="006B5DD9">
        <w:t>Контракт</w:t>
      </w:r>
      <w:r w:rsidR="009D1771" w:rsidRPr="006B5DD9">
        <w:t>ной системе)</w:t>
      </w:r>
      <w:r w:rsidR="004F7B8B" w:rsidRPr="006B5DD9">
        <w:t xml:space="preserve">, заключили настоящий </w:t>
      </w:r>
      <w:r w:rsidR="00376FCA" w:rsidRPr="006B5DD9">
        <w:t>Контракт</w:t>
      </w:r>
      <w:r w:rsidR="004F7B8B" w:rsidRPr="006B5DD9">
        <w:t xml:space="preserve"> (далее – </w:t>
      </w:r>
      <w:r w:rsidR="00376FCA" w:rsidRPr="006B5DD9">
        <w:t>Контракт</w:t>
      </w:r>
      <w:r w:rsidR="004F7B8B" w:rsidRPr="006B5DD9">
        <w:t>) о нижеследующем:</w:t>
      </w:r>
    </w:p>
    <w:p w14:paraId="2FF82691" w14:textId="77777777" w:rsidR="00BE4A21" w:rsidRPr="00D93FE9" w:rsidRDefault="00BE4A21" w:rsidP="004F7B8B">
      <w:pPr>
        <w:jc w:val="both"/>
      </w:pPr>
    </w:p>
    <w:p w14:paraId="5DEC6656" w14:textId="77777777" w:rsidR="00BE4A21" w:rsidRPr="00D93FE9" w:rsidRDefault="00BE4A21" w:rsidP="004F7B8B">
      <w:pPr>
        <w:jc w:val="both"/>
      </w:pPr>
    </w:p>
    <w:p w14:paraId="511ECD07" w14:textId="77777777" w:rsidR="004F7B8B" w:rsidRPr="00D93FE9" w:rsidRDefault="004F7B8B" w:rsidP="004F7B8B">
      <w:pPr>
        <w:jc w:val="center"/>
        <w:rPr>
          <w:b/>
        </w:rPr>
      </w:pPr>
      <w:r w:rsidRPr="00D93FE9">
        <w:rPr>
          <w:b/>
        </w:rPr>
        <w:t xml:space="preserve">1. Предмет </w:t>
      </w:r>
      <w:r w:rsidR="00376FCA">
        <w:rPr>
          <w:b/>
        </w:rPr>
        <w:t>Контракт</w:t>
      </w:r>
      <w:r w:rsidRPr="00D93FE9">
        <w:rPr>
          <w:b/>
        </w:rPr>
        <w:t>а</w:t>
      </w:r>
    </w:p>
    <w:p w14:paraId="25AC72F1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1.1. В соответствии с </w:t>
      </w:r>
      <w:r w:rsidR="00376FCA">
        <w:t>Контракт</w:t>
      </w:r>
      <w:r w:rsidRPr="00D93FE9">
        <w:t xml:space="preserve">ом Поставщик обязуется в порядке </w:t>
      </w:r>
      <w:r w:rsidRPr="00D93FE9">
        <w:br/>
        <w:t xml:space="preserve">и сроки, предусмотренные </w:t>
      </w:r>
      <w:r w:rsidR="00376FCA">
        <w:t>Контракт</w:t>
      </w:r>
      <w:r w:rsidRPr="00D93FE9">
        <w:t xml:space="preserve">ом, осуществить поставку </w:t>
      </w:r>
      <w:r w:rsidR="00E9512E" w:rsidRPr="00D93FE9">
        <w:t>лекарственных препаратов для медицинского применения</w:t>
      </w:r>
      <w:r w:rsidRPr="00D93FE9">
        <w:rPr>
          <w:vertAlign w:val="superscript"/>
        </w:rPr>
        <w:t xml:space="preserve"> </w:t>
      </w:r>
      <w:r w:rsidRPr="00D93FE9">
        <w:t xml:space="preserve">(далее – Товар) в соответствии со Спецификацией (приложение № 1 к </w:t>
      </w:r>
      <w:r w:rsidR="00376FCA">
        <w:t>Контракту</w:t>
      </w:r>
      <w:r w:rsidRPr="00D93FE9">
        <w:t xml:space="preserve">), а Заказчик обязуется в порядке и сроки, предусмотренные </w:t>
      </w:r>
      <w:r w:rsidR="00376FCA">
        <w:t>Контракт</w:t>
      </w:r>
      <w:r w:rsidRPr="00D93FE9">
        <w:t>ом, принять и оплатить поставленный Товар.</w:t>
      </w:r>
    </w:p>
    <w:p w14:paraId="63C24284" w14:textId="77777777" w:rsidR="004F7B8B" w:rsidRPr="00D93FE9" w:rsidRDefault="004F7B8B" w:rsidP="004F7B8B">
      <w:pPr>
        <w:ind w:firstLine="709"/>
        <w:jc w:val="both"/>
      </w:pPr>
      <w:r w:rsidRPr="00D93FE9">
        <w:t xml:space="preserve">1.2. Номенклатура Товара и его количество определяются Спецификацией (приложение № 1 к </w:t>
      </w:r>
      <w:r w:rsidR="00376FCA">
        <w:t>Контракту</w:t>
      </w:r>
      <w:r w:rsidRPr="00D93FE9">
        <w:t xml:space="preserve">), технические показатели – Техническими характеристиками (приложение № 2 к </w:t>
      </w:r>
      <w:r w:rsidR="00376FCA">
        <w:t>Контракту</w:t>
      </w:r>
      <w:r w:rsidRPr="00D93FE9">
        <w:t>).</w:t>
      </w:r>
    </w:p>
    <w:p w14:paraId="2E7EC049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 xml:space="preserve">1.3. Поставка Товара осуществляется с разгрузкой транспортного средства в сроки, определенные Календарным планом (приложение № 3 к </w:t>
      </w:r>
      <w:r w:rsidR="00376FCA">
        <w:t>Контракту</w:t>
      </w:r>
      <w:r w:rsidRPr="00D93FE9">
        <w:t>), в следующем порядке:</w:t>
      </w:r>
    </w:p>
    <w:p w14:paraId="4FA36D70" w14:textId="03AD8D75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 xml:space="preserve">Поставщик доставляет Товар Заказчику по адресу: </w:t>
      </w:r>
      <w:r w:rsidR="002F0A29" w:rsidRPr="00D93FE9">
        <w:t xml:space="preserve">630117, </w:t>
      </w:r>
      <w:r w:rsidR="00652B83" w:rsidRPr="00D93FE9">
        <w:t>г. Новосибирск</w:t>
      </w:r>
      <w:r w:rsidR="002F0A29" w:rsidRPr="00D93FE9">
        <w:t xml:space="preserve">, </w:t>
      </w:r>
      <w:r w:rsidR="00652B83" w:rsidRPr="00D93FE9">
        <w:t>ул. Арбузова</w:t>
      </w:r>
      <w:r w:rsidR="002F0A29" w:rsidRPr="00D93FE9">
        <w:t xml:space="preserve">, 6, Клиника НИИКЭЛ-филиал </w:t>
      </w:r>
      <w:proofErr w:type="spellStart"/>
      <w:r w:rsidR="002F0A29" w:rsidRPr="00D93FE9">
        <w:t>ИЦиГ</w:t>
      </w:r>
      <w:proofErr w:type="spellEnd"/>
      <w:r w:rsidR="002F0A29" w:rsidRPr="00D93FE9">
        <w:t xml:space="preserve"> СО РАН, </w:t>
      </w:r>
      <w:r w:rsidR="008F6698">
        <w:t>1</w:t>
      </w:r>
      <w:r w:rsidR="002F0A29" w:rsidRPr="00D93FE9">
        <w:t xml:space="preserve"> этаж</w:t>
      </w:r>
      <w:r w:rsidRPr="00D93FE9">
        <w:t xml:space="preserve"> (далее – Место доставки).</w:t>
      </w:r>
    </w:p>
    <w:p w14:paraId="4BAA2F03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</w:p>
    <w:p w14:paraId="5ADA7150" w14:textId="77777777" w:rsidR="004F7B8B" w:rsidRPr="00D93FE9" w:rsidRDefault="004F7B8B" w:rsidP="004F7B8B">
      <w:pPr>
        <w:jc w:val="center"/>
        <w:rPr>
          <w:b/>
        </w:rPr>
      </w:pPr>
      <w:r w:rsidRPr="00D93FE9">
        <w:rPr>
          <w:b/>
        </w:rPr>
        <w:t xml:space="preserve">2. Цена </w:t>
      </w:r>
      <w:r w:rsidR="00376FCA">
        <w:rPr>
          <w:b/>
        </w:rPr>
        <w:t>Контракт</w:t>
      </w:r>
      <w:r w:rsidRPr="00D93FE9">
        <w:rPr>
          <w:b/>
        </w:rPr>
        <w:t>а</w:t>
      </w:r>
    </w:p>
    <w:p w14:paraId="0939E122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2.1. Цена </w:t>
      </w:r>
      <w:r w:rsidR="00376FCA">
        <w:t>Контракт</w:t>
      </w:r>
      <w:r w:rsidRPr="00D93FE9">
        <w:t>а и валюта платежа устанавливаются в российских рублях.</w:t>
      </w:r>
    </w:p>
    <w:p w14:paraId="0C7E8B61" w14:textId="3090BA9F" w:rsidR="004F7B8B" w:rsidRPr="00F96EBD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2.2. Цена </w:t>
      </w:r>
      <w:r w:rsidR="00376FCA">
        <w:t>Контракт</w:t>
      </w:r>
      <w:r w:rsidRPr="00D93FE9">
        <w:t xml:space="preserve">а составляет </w:t>
      </w:r>
      <w:r w:rsidR="00BB7334">
        <w:rPr>
          <w:color w:val="000000"/>
          <w:highlight w:val="yellow"/>
        </w:rPr>
        <w:t>________</w:t>
      </w:r>
      <w:r w:rsidR="006C4045" w:rsidRPr="00AE7F41">
        <w:rPr>
          <w:color w:val="000000"/>
          <w:highlight w:val="yellow"/>
        </w:rPr>
        <w:t xml:space="preserve"> руб. (</w:t>
      </w:r>
      <w:r w:rsidR="00BB7334">
        <w:rPr>
          <w:color w:val="000000"/>
          <w:highlight w:val="yellow"/>
        </w:rPr>
        <w:t>___________________</w:t>
      </w:r>
      <w:r w:rsidR="006C4045" w:rsidRPr="00AE7F41">
        <w:rPr>
          <w:color w:val="000000"/>
          <w:highlight w:val="yellow"/>
        </w:rPr>
        <w:t xml:space="preserve">), в </w:t>
      </w:r>
      <w:proofErr w:type="spellStart"/>
      <w:r w:rsidR="006C4045" w:rsidRPr="00AE7F41">
        <w:rPr>
          <w:color w:val="000000"/>
          <w:highlight w:val="yellow"/>
        </w:rPr>
        <w:t>т.ч</w:t>
      </w:r>
      <w:proofErr w:type="spellEnd"/>
      <w:r w:rsidR="006C4045" w:rsidRPr="00AE7F41">
        <w:rPr>
          <w:color w:val="000000"/>
          <w:highlight w:val="yellow"/>
        </w:rPr>
        <w:t xml:space="preserve">. НДС 10% </w:t>
      </w:r>
      <w:r w:rsidR="00BB7334">
        <w:rPr>
          <w:color w:val="000000"/>
          <w:highlight w:val="yellow"/>
        </w:rPr>
        <w:t>_______</w:t>
      </w:r>
      <w:r w:rsidR="006C4045" w:rsidRPr="00AE7F41">
        <w:rPr>
          <w:color w:val="000000"/>
          <w:highlight w:val="yellow"/>
        </w:rPr>
        <w:t xml:space="preserve"> руб. (</w:t>
      </w:r>
      <w:r w:rsidR="00BB7334">
        <w:rPr>
          <w:color w:val="000000"/>
          <w:highlight w:val="yellow"/>
        </w:rPr>
        <w:t>______________</w:t>
      </w:r>
      <w:r w:rsidR="006C4045" w:rsidRPr="00AE7F41">
        <w:rPr>
          <w:color w:val="000000"/>
          <w:highlight w:val="yellow"/>
        </w:rPr>
        <w:t>)</w:t>
      </w:r>
      <w:r w:rsidR="001F520C" w:rsidRPr="00AE7F41">
        <w:rPr>
          <w:color w:val="000000"/>
          <w:highlight w:val="yellow"/>
        </w:rPr>
        <w:t>.</w:t>
      </w:r>
    </w:p>
    <w:p w14:paraId="6DB5BA4A" w14:textId="77777777" w:rsidR="004F7B8B" w:rsidRPr="00D93FE9" w:rsidRDefault="004F7B8B" w:rsidP="004F7B8B">
      <w:pPr>
        <w:widowControl w:val="0"/>
        <w:ind w:firstLine="709"/>
        <w:jc w:val="both"/>
        <w:rPr>
          <w:vertAlign w:val="superscript"/>
        </w:rPr>
      </w:pPr>
      <w:r w:rsidRPr="00D93FE9">
        <w:t xml:space="preserve">2.3. Цена </w:t>
      </w:r>
      <w:r w:rsidR="00376FCA">
        <w:t>Контракт</w:t>
      </w:r>
      <w:r w:rsidRPr="00D93FE9">
        <w:t xml:space="preserve">а включает в себя стоимость Товара, а также все расходы на транспортировку, погрузо-разгрузочные работы, 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376FCA">
        <w:t>Контракту</w:t>
      </w:r>
      <w:r w:rsidRPr="00D93FE9">
        <w:t xml:space="preserve"> в соответствии с законодательством Российской Федерации. </w:t>
      </w:r>
    </w:p>
    <w:p w14:paraId="6FB88F9B" w14:textId="77777777" w:rsidR="004F7B8B" w:rsidRPr="00D93FE9" w:rsidRDefault="004F7B8B" w:rsidP="004F7B8B">
      <w:pPr>
        <w:widowControl w:val="0"/>
        <w:ind w:firstLine="709"/>
        <w:jc w:val="both"/>
      </w:pPr>
      <w:r w:rsidRPr="00D93FE9">
        <w:t xml:space="preserve">2.4. Цена </w:t>
      </w:r>
      <w:r w:rsidR="00376FCA">
        <w:t>Контракт</w:t>
      </w:r>
      <w:r w:rsidRPr="00D93FE9">
        <w:t xml:space="preserve">а является твердой и определяется на весь срок его исполнения, за исключением случаев, предусмотренных пунктами 2.5 и 2.6 </w:t>
      </w:r>
      <w:r w:rsidR="00376FCA">
        <w:t>Контракт</w:t>
      </w:r>
      <w:r w:rsidRPr="00D93FE9">
        <w:t>а.</w:t>
      </w:r>
    </w:p>
    <w:p w14:paraId="166A2EB6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t xml:space="preserve">2.5. Цена </w:t>
      </w:r>
      <w:r w:rsidR="00376FCA">
        <w:t>Контракт</w:t>
      </w:r>
      <w:r w:rsidRPr="00D93FE9">
        <w:t>а может быть изменена,</w:t>
      </w:r>
      <w:r w:rsidRPr="00D93FE9">
        <w:rPr>
          <w:rFonts w:eastAsia="Calibri"/>
          <w:lang w:eastAsia="en-US"/>
        </w:rPr>
        <w:t xml:space="preserve"> если по предложению Заказчика увеличивается предусмотренное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 количество Товара не более чем на десять процентов или уменьшается предусмотренное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 количество Товара не более чем на десять процентов. При этом по соглашению Сторон допускается изменение, с учетом положений бюджетного </w:t>
      </w:r>
      <w:r w:rsidRPr="00D93FE9">
        <w:rPr>
          <w:rFonts w:eastAsia="Calibri"/>
          <w:lang w:eastAsia="en-US"/>
        </w:rPr>
        <w:lastRenderedPageBreak/>
        <w:t xml:space="preserve">законодательства Российской Федерации, цены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пропорционально дополнительному количеству Товара, исходя из установленной в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е цены единицы Товара, но не более чем</w:t>
      </w:r>
      <w:r w:rsidRPr="00D93FE9">
        <w:rPr>
          <w:rFonts w:eastAsia="Calibri"/>
          <w:lang w:eastAsia="en-US"/>
        </w:rPr>
        <w:br/>
        <w:t xml:space="preserve">на десять процентов цены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а. При уменьшении предусмотренного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 количества Товара Стороны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обязаны уменьшить цену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на предусмотренное в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е количество Товара.</w:t>
      </w:r>
    </w:p>
    <w:p w14:paraId="028ECA45" w14:textId="77777777" w:rsidR="004F7B8B" w:rsidRPr="00D93FE9" w:rsidRDefault="004F7B8B" w:rsidP="004F7B8B">
      <w:pPr>
        <w:widowControl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 xml:space="preserve">2.6. По соглашению Сторон цена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может быть снижена </w:t>
      </w:r>
      <w:proofErr w:type="gramStart"/>
      <w:r w:rsidRPr="00D93FE9">
        <w:rPr>
          <w:rFonts w:eastAsia="Calibri"/>
          <w:lang w:eastAsia="en-US"/>
        </w:rPr>
        <w:t>без изменения</w:t>
      </w:r>
      <w:proofErr w:type="gramEnd"/>
      <w:r w:rsidRPr="00D93FE9">
        <w:rPr>
          <w:rFonts w:eastAsia="Calibri"/>
          <w:lang w:eastAsia="en-US"/>
        </w:rPr>
        <w:t xml:space="preserve"> предусмотренного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 количества Товара и иных условий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а.</w:t>
      </w:r>
    </w:p>
    <w:p w14:paraId="3AF27DDA" w14:textId="77777777" w:rsidR="004F7B8B" w:rsidRPr="00D93FE9" w:rsidRDefault="004F7B8B" w:rsidP="004F7B8B">
      <w:pPr>
        <w:jc w:val="center"/>
        <w:rPr>
          <w:b/>
        </w:rPr>
      </w:pPr>
    </w:p>
    <w:p w14:paraId="03D2E44D" w14:textId="77777777" w:rsidR="004F7B8B" w:rsidRPr="00D93FE9" w:rsidRDefault="004F7B8B" w:rsidP="004F7B8B">
      <w:pPr>
        <w:jc w:val="center"/>
        <w:rPr>
          <w:vertAlign w:val="superscript"/>
        </w:rPr>
      </w:pPr>
      <w:r w:rsidRPr="00D93FE9">
        <w:rPr>
          <w:b/>
        </w:rPr>
        <w:t>3. Взаимодействие Сторон</w:t>
      </w:r>
    </w:p>
    <w:p w14:paraId="4C8D08C2" w14:textId="77777777" w:rsidR="004F7B8B" w:rsidRPr="00D93FE9" w:rsidRDefault="004F7B8B" w:rsidP="004F7B8B">
      <w:pPr>
        <w:widowControl w:val="0"/>
        <w:ind w:firstLine="708"/>
        <w:jc w:val="both"/>
      </w:pPr>
      <w:r w:rsidRPr="00D93FE9">
        <w:t>3.1. Поставщик обязан:</w:t>
      </w:r>
    </w:p>
    <w:p w14:paraId="5995C973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3.1.1. поставить Товар, соответствующий требованиям законодательства Российской Федерации, в соответствии с условиями </w:t>
      </w:r>
      <w:r w:rsidR="00376FCA">
        <w:t>Контракт</w:t>
      </w:r>
      <w:r w:rsidRPr="00D93FE9">
        <w:t xml:space="preserve">а, в полном объеме, надлежащего качества и в установленные сроки; </w:t>
      </w:r>
    </w:p>
    <w:p w14:paraId="625E2BD9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3.1.2. представлять по требованию Заказчика информацию и документы, относящиеся к предмету </w:t>
      </w:r>
      <w:r w:rsidR="00376FCA">
        <w:t>Контракт</w:t>
      </w:r>
      <w:r w:rsidRPr="00D93FE9">
        <w:t>а;</w:t>
      </w:r>
    </w:p>
    <w:p w14:paraId="51C51353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3.1.3. незамедлительно информировать Заказчика обо всех обстоятельствах, препятствующих исполнению </w:t>
      </w:r>
      <w:r w:rsidR="00376FCA">
        <w:t>Контракт</w:t>
      </w:r>
      <w:r w:rsidRPr="00D93FE9">
        <w:t>а;</w:t>
      </w:r>
    </w:p>
    <w:p w14:paraId="10833BC9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>3.1.4. устранять своими силами и за свой счет допущенные недостатки при поставке Товара;</w:t>
      </w:r>
    </w:p>
    <w:p w14:paraId="15993F53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>3.2. Поставщик вправе:</w:t>
      </w:r>
    </w:p>
    <w:p w14:paraId="331F1A8F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>3.2.1. требовать от Заказчика приемки поставленного Товара в Месте доставки;</w:t>
      </w:r>
    </w:p>
    <w:p w14:paraId="4B4ABDC2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3.2.2. требовать от Заказчика предоставления имеющейся у него информации, необходимой для исполнения обязательств по </w:t>
      </w:r>
      <w:r w:rsidR="00376FCA">
        <w:t>Контракту</w:t>
      </w:r>
      <w:r w:rsidRPr="00D93FE9">
        <w:t>;</w:t>
      </w:r>
    </w:p>
    <w:p w14:paraId="0D5EA534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3.2.3. требовать от Заказчика своевременной оплаты поставленного Товара в порядке и на условиях, предусмотренных </w:t>
      </w:r>
      <w:r w:rsidR="00376FCA">
        <w:t>Контракт</w:t>
      </w:r>
      <w:r w:rsidRPr="00D93FE9">
        <w:t>ом.</w:t>
      </w:r>
    </w:p>
    <w:p w14:paraId="02F47AAF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>3.3. Заказчик обязан:</w:t>
      </w:r>
    </w:p>
    <w:p w14:paraId="7813474A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3.3.1. предоставлять Поставщику всю имеющуюся у него информацию и документы, относящиеся к предмету </w:t>
      </w:r>
      <w:r w:rsidR="00376FCA">
        <w:t>Контракт</w:t>
      </w:r>
      <w:r w:rsidRPr="00D93FE9">
        <w:t xml:space="preserve">а и необходимые для исполнения Поставщиком обязательств по </w:t>
      </w:r>
      <w:r w:rsidR="00376FCA">
        <w:t>Контракту</w:t>
      </w:r>
      <w:r w:rsidRPr="00D93FE9">
        <w:t>;</w:t>
      </w:r>
    </w:p>
    <w:p w14:paraId="16A2D92D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>3.3.2. своевременно принять и оплатить поставленный Товар;</w:t>
      </w:r>
    </w:p>
    <w:p w14:paraId="00723E23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>3.4. Заказчик вправе:</w:t>
      </w:r>
    </w:p>
    <w:p w14:paraId="39C66D54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3.4.1. требовать от Поставщика надлежащего исполнения обязательств, предусмотренных </w:t>
      </w:r>
      <w:r w:rsidR="00376FCA">
        <w:t>Контракт</w:t>
      </w:r>
      <w:r w:rsidRPr="00D93FE9">
        <w:t>ом;</w:t>
      </w:r>
    </w:p>
    <w:p w14:paraId="0C5CF43B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3.4.2. запрашивать у Поставщика информацию об исполнении им обязательств по </w:t>
      </w:r>
      <w:r w:rsidR="00376FCA">
        <w:t>Контракту</w:t>
      </w:r>
      <w:r w:rsidRPr="00D93FE9">
        <w:t>;</w:t>
      </w:r>
    </w:p>
    <w:p w14:paraId="651229AA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3.4.3. проверять в любое время ход исполнения Поставщиком обязательств по </w:t>
      </w:r>
      <w:r w:rsidR="00376FCA">
        <w:t>Контракту</w:t>
      </w:r>
      <w:r w:rsidRPr="00D93FE9">
        <w:t xml:space="preserve">, в том числе осуществлять контроль сроков поставки Товара в соответствии с условиями </w:t>
      </w:r>
      <w:r w:rsidR="00376FCA">
        <w:t>Контракт</w:t>
      </w:r>
      <w:r w:rsidRPr="00D93FE9">
        <w:t>а;</w:t>
      </w:r>
    </w:p>
    <w:p w14:paraId="04D53B60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3.4.4. осуществлять выборочную проверку качества поставляемого Товара, в том числе после приемки Товара; </w:t>
      </w:r>
    </w:p>
    <w:p w14:paraId="03537279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3.4.5. требовать от Поставщика устранения недостатков, допущенных при исполнении </w:t>
      </w:r>
      <w:r w:rsidR="00376FCA">
        <w:t>Контракт</w:t>
      </w:r>
      <w:r w:rsidRPr="00D93FE9">
        <w:t>а, за его счет;</w:t>
      </w:r>
    </w:p>
    <w:p w14:paraId="335B3FF5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3.4.6. отказаться от приемки Товара, не соответствующего условиям </w:t>
      </w:r>
      <w:r w:rsidR="00376FCA">
        <w:t>Контракт</w:t>
      </w:r>
      <w:r w:rsidRPr="00D93FE9">
        <w:t>а, и потребовать безвозмездного устранения недостатков;</w:t>
      </w:r>
    </w:p>
    <w:p w14:paraId="4EB17618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3.4.7. привлекать экспертов, экспертные организации к проведению экспертизы поставленного Товара и для проверки соответствия исполнения Поставщиком обязательств по </w:t>
      </w:r>
      <w:r w:rsidR="00376FCA">
        <w:t>Контракту</w:t>
      </w:r>
      <w:r w:rsidRPr="00D93FE9">
        <w:t xml:space="preserve"> требованиям, установленным </w:t>
      </w:r>
      <w:r w:rsidR="00376FCA">
        <w:t>Контракт</w:t>
      </w:r>
      <w:r w:rsidRPr="00D93FE9">
        <w:t>ом.</w:t>
      </w:r>
    </w:p>
    <w:p w14:paraId="090C4A44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</w:p>
    <w:p w14:paraId="3789DA7C" w14:textId="77777777" w:rsidR="004F7B8B" w:rsidRPr="00D93FE9" w:rsidRDefault="004F7B8B" w:rsidP="004F7B8B">
      <w:pPr>
        <w:jc w:val="center"/>
        <w:rPr>
          <w:vertAlign w:val="superscript"/>
        </w:rPr>
      </w:pPr>
      <w:r w:rsidRPr="00D93FE9">
        <w:rPr>
          <w:b/>
        </w:rPr>
        <w:t>4. Упаковка и маркировка. Условия транспортировки</w:t>
      </w:r>
    </w:p>
    <w:p w14:paraId="3E8FA156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</w:p>
    <w:p w14:paraId="272D355D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lastRenderedPageBreak/>
        <w:t>4.1. Упаковка и маркировка Товара должны соответствовать требованиям законодательства Российской Федерации,</w:t>
      </w:r>
      <w:r w:rsidRPr="00D93FE9">
        <w:rPr>
          <w:rFonts w:eastAsia="Calibri"/>
          <w:iCs/>
          <w:lang w:eastAsia="en-US"/>
        </w:rPr>
        <w:t xml:space="preserve"> международных </w:t>
      </w:r>
      <w:r w:rsidR="00652B83">
        <w:rPr>
          <w:rFonts w:eastAsia="Calibri"/>
          <w:iCs/>
          <w:lang w:eastAsia="en-US"/>
        </w:rPr>
        <w:t>Контракто</w:t>
      </w:r>
      <w:r w:rsidR="00652B83" w:rsidRPr="00D93FE9">
        <w:rPr>
          <w:rFonts w:eastAsia="Calibri"/>
          <w:iCs/>
          <w:lang w:eastAsia="en-US"/>
        </w:rPr>
        <w:t>в</w:t>
      </w:r>
      <w:r w:rsidRPr="00D93FE9">
        <w:rPr>
          <w:rFonts w:eastAsia="Calibri"/>
          <w:iCs/>
          <w:lang w:eastAsia="en-US"/>
        </w:rPr>
        <w:t xml:space="preserve"> и актов, составляющих право Евразийского экономического союза. </w:t>
      </w:r>
    </w:p>
    <w:p w14:paraId="0C64F174" w14:textId="77777777" w:rsidR="004F7B8B" w:rsidRPr="00D93FE9" w:rsidRDefault="004F7B8B" w:rsidP="004F7B8B">
      <w:pPr>
        <w:ind w:firstLine="708"/>
        <w:jc w:val="both"/>
      </w:pPr>
      <w:r w:rsidRPr="00D93FE9">
        <w:t>4.2. Поставщик должен обеспечить упаковку Товара, способную предотвратить его повреждение или порчу во время транспортировки к Месту доставки. Упаковка Товара должна полностью обеспечивать условия транспортировки Товара.</w:t>
      </w:r>
    </w:p>
    <w:p w14:paraId="178F9941" w14:textId="77777777" w:rsidR="004F7B8B" w:rsidRPr="00D93FE9" w:rsidRDefault="004F7B8B" w:rsidP="004F7B8B">
      <w:pPr>
        <w:ind w:firstLine="708"/>
        <w:jc w:val="both"/>
      </w:pPr>
      <w:r w:rsidRPr="00D93FE9">
        <w:t>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Товара.</w:t>
      </w:r>
    </w:p>
    <w:p w14:paraId="7AF7093C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>4.3. Вся упаковка должна иметь следующую маркировку:</w:t>
      </w:r>
    </w:p>
    <w:p w14:paraId="722A2C98" w14:textId="77777777" w:rsidR="004F7B8B" w:rsidRPr="00D93FE9" w:rsidRDefault="004F7B8B" w:rsidP="004F7B8B">
      <w:pPr>
        <w:ind w:firstLine="709"/>
        <w:jc w:val="both"/>
      </w:pPr>
      <w:r w:rsidRPr="00D93FE9">
        <w:t xml:space="preserve">Наименование </w:t>
      </w:r>
      <w:r w:rsidR="00652B83" w:rsidRPr="00D93FE9">
        <w:t>Товара: _</w:t>
      </w:r>
      <w:r w:rsidRPr="00D93FE9">
        <w:t>____________________</w:t>
      </w:r>
    </w:p>
    <w:p w14:paraId="56FDAF57" w14:textId="77777777" w:rsidR="004F7B8B" w:rsidRPr="00D93FE9" w:rsidRDefault="004F7B8B" w:rsidP="004F7B8B">
      <w:pPr>
        <w:ind w:firstLine="709"/>
        <w:jc w:val="both"/>
        <w:rPr>
          <w:vertAlign w:val="superscript"/>
        </w:rPr>
      </w:pPr>
      <w:r w:rsidRPr="00D93FE9">
        <w:t xml:space="preserve">Государственный </w:t>
      </w:r>
      <w:r w:rsidR="00376FCA">
        <w:t>Контракт</w:t>
      </w:r>
      <w:r w:rsidRPr="00D93FE9">
        <w:t xml:space="preserve"> № _______________</w:t>
      </w:r>
    </w:p>
    <w:p w14:paraId="5D3C7AA4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Заказчик: </w:t>
      </w:r>
      <w:r w:rsidRPr="00D93FE9">
        <w:rPr>
          <w:i/>
        </w:rPr>
        <w:t>(наименование)</w:t>
      </w:r>
      <w:r w:rsidRPr="00D93FE9">
        <w:t xml:space="preserve"> ___________</w:t>
      </w:r>
    </w:p>
    <w:p w14:paraId="7439BDD7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Поставщик: </w:t>
      </w:r>
      <w:r w:rsidRPr="00D93FE9">
        <w:rPr>
          <w:i/>
        </w:rPr>
        <w:t>(наименование (для юридического лица), фамилия, имя, отчество (при наличии) (для физического лица</w:t>
      </w:r>
      <w:r w:rsidR="00652B83" w:rsidRPr="00D93FE9">
        <w:rPr>
          <w:i/>
        </w:rPr>
        <w:t xml:space="preserve">)) </w:t>
      </w:r>
      <w:r w:rsidR="00652B83" w:rsidRPr="00D93FE9">
        <w:t>_</w:t>
      </w:r>
      <w:r w:rsidRPr="00D93FE9">
        <w:t>________</w:t>
      </w:r>
    </w:p>
    <w:p w14:paraId="6634E042" w14:textId="77777777" w:rsidR="004F7B8B" w:rsidRPr="00D93FE9" w:rsidRDefault="004F7B8B" w:rsidP="004F7B8B">
      <w:pPr>
        <w:ind w:firstLine="709"/>
        <w:jc w:val="both"/>
      </w:pPr>
      <w:r w:rsidRPr="00D93FE9">
        <w:t>Пункт назначения: _____________</w:t>
      </w:r>
    </w:p>
    <w:p w14:paraId="158C2742" w14:textId="77777777" w:rsidR="004F7B8B" w:rsidRPr="00D93FE9" w:rsidRDefault="004F7B8B" w:rsidP="004F7B8B">
      <w:pPr>
        <w:ind w:firstLine="708"/>
        <w:jc w:val="both"/>
      </w:pPr>
      <w:r w:rsidRPr="00D93FE9">
        <w:t>Грузоотправитель: ______________</w:t>
      </w:r>
    </w:p>
    <w:p w14:paraId="3CCADC4E" w14:textId="77777777" w:rsidR="004F7B8B" w:rsidRPr="00D93FE9" w:rsidRDefault="004F7B8B" w:rsidP="004F7B8B">
      <w:pPr>
        <w:ind w:firstLine="708"/>
        <w:jc w:val="both"/>
      </w:pPr>
      <w:r w:rsidRPr="00D93FE9">
        <w:t>Ящик/контейнер № ______, всего ящиков/контейнеров _______</w:t>
      </w:r>
    </w:p>
    <w:p w14:paraId="4D726132" w14:textId="77777777" w:rsidR="004F7B8B" w:rsidRPr="00D93FE9" w:rsidRDefault="004F7B8B" w:rsidP="004F7B8B">
      <w:pPr>
        <w:ind w:firstLine="708"/>
        <w:jc w:val="both"/>
      </w:pPr>
      <w:r w:rsidRPr="00D93FE9">
        <w:t>Размеры (высота, длина, ширина) _________</w:t>
      </w:r>
    </w:p>
    <w:p w14:paraId="3807923B" w14:textId="77777777" w:rsidR="004F7B8B" w:rsidRPr="00D93FE9" w:rsidRDefault="004F7B8B" w:rsidP="004F7B8B">
      <w:pPr>
        <w:ind w:firstLine="708"/>
        <w:jc w:val="both"/>
      </w:pPr>
      <w:r w:rsidRPr="00D93FE9">
        <w:t xml:space="preserve">Вес </w:t>
      </w:r>
      <w:r w:rsidR="00652B83" w:rsidRPr="00D93FE9">
        <w:t>брутто _</w:t>
      </w:r>
      <w:r w:rsidRPr="00D93FE9">
        <w:t>____ кг</w:t>
      </w:r>
    </w:p>
    <w:p w14:paraId="1581BDD3" w14:textId="77777777" w:rsidR="004F7B8B" w:rsidRPr="00D93FE9" w:rsidRDefault="004F7B8B" w:rsidP="004F7B8B">
      <w:pPr>
        <w:ind w:firstLine="708"/>
        <w:jc w:val="both"/>
      </w:pPr>
      <w:r w:rsidRPr="00D93FE9">
        <w:t>Вес нетто    _____ кг.</w:t>
      </w:r>
    </w:p>
    <w:p w14:paraId="2D5BF9B5" w14:textId="77777777" w:rsidR="004F7B8B" w:rsidRPr="00D93FE9" w:rsidRDefault="004F7B8B" w:rsidP="004F7B8B">
      <w:pPr>
        <w:ind w:firstLine="708"/>
        <w:jc w:val="both"/>
      </w:pPr>
      <w:r w:rsidRPr="00D93FE9">
        <w:t xml:space="preserve">4.4. Каждый ящик/контейнер должны сопровождать два экземпляра упаковочного листа с описанием Товара, указанием веса нетто, веса брутто, количества Товара, указанием номера и даты </w:t>
      </w:r>
      <w:r w:rsidR="00376FCA">
        <w:t>Контракт</w:t>
      </w:r>
      <w:r w:rsidRPr="00D93FE9">
        <w:t xml:space="preserve">а (далее – Упаковочный лист). Один Упаковочный лист с приложением документов, предусмотренных пунктом 5.3 </w:t>
      </w:r>
      <w:r w:rsidR="00376FCA">
        <w:t>Контракт</w:t>
      </w:r>
      <w:r w:rsidRPr="00D93FE9">
        <w:t>а, должен находиться внутри ящика/контейнера, другой – крепиться с внешней стороны ящика/контейнера в водонепроницаемом конверте.</w:t>
      </w:r>
    </w:p>
    <w:p w14:paraId="3C87551E" w14:textId="77777777" w:rsidR="004F7B8B" w:rsidRPr="00D93FE9" w:rsidRDefault="004F7B8B" w:rsidP="004F7B8B">
      <w:pPr>
        <w:ind w:firstLine="708"/>
        <w:jc w:val="both"/>
        <w:rPr>
          <w:vertAlign w:val="superscript"/>
        </w:rPr>
      </w:pPr>
      <w:r w:rsidRPr="00D93FE9">
        <w:t xml:space="preserve">4.5. 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транспортировки Товара, определенные нормативной документацией </w:t>
      </w:r>
      <w:r w:rsidRPr="00D93FE9">
        <w:br/>
        <w:t>на Товар и инструкцией по медицинскому применению Товара.</w:t>
      </w:r>
    </w:p>
    <w:p w14:paraId="2ED93ADD" w14:textId="77777777" w:rsidR="004F7B8B" w:rsidRPr="00D93FE9" w:rsidRDefault="004F7B8B" w:rsidP="004F7B8B">
      <w:pPr>
        <w:jc w:val="center"/>
        <w:rPr>
          <w:b/>
        </w:rPr>
      </w:pPr>
    </w:p>
    <w:p w14:paraId="5EB3F764" w14:textId="77777777" w:rsidR="004F7B8B" w:rsidRPr="00D93FE9" w:rsidRDefault="004F7B8B" w:rsidP="004F7B8B">
      <w:pPr>
        <w:jc w:val="center"/>
        <w:rPr>
          <w:vertAlign w:val="superscript"/>
        </w:rPr>
      </w:pPr>
      <w:r w:rsidRPr="00D93FE9">
        <w:rPr>
          <w:b/>
        </w:rPr>
        <w:t>5. Поставка Товара</w:t>
      </w:r>
    </w:p>
    <w:p w14:paraId="39269FA1" w14:textId="77777777" w:rsidR="004F7B8B" w:rsidRPr="00D93FE9" w:rsidRDefault="004F7B8B" w:rsidP="004F7B8B">
      <w:pPr>
        <w:jc w:val="center"/>
        <w:rPr>
          <w:vertAlign w:val="superscript"/>
        </w:rPr>
      </w:pPr>
    </w:p>
    <w:p w14:paraId="19C6B756" w14:textId="77777777" w:rsidR="004F7B8B" w:rsidRPr="00D93FE9" w:rsidRDefault="004F7B8B" w:rsidP="004F7B8B">
      <w:pPr>
        <w:ind w:firstLine="708"/>
        <w:jc w:val="both"/>
      </w:pPr>
      <w:r w:rsidRPr="00D93FE9">
        <w:t xml:space="preserve">5.1. Поставка Товара осуществляется Поставщиком в Место доставки на условиях, предусмотренных пунктом 1.3 </w:t>
      </w:r>
      <w:r w:rsidR="00376FCA">
        <w:t>Контракт</w:t>
      </w:r>
      <w:r w:rsidRPr="00D93FE9">
        <w:t xml:space="preserve">а, в сроки, определенные Календарным планом (приложение № 3 к </w:t>
      </w:r>
      <w:r w:rsidR="00376FCA">
        <w:t>Контракту</w:t>
      </w:r>
      <w:r w:rsidRPr="00D93FE9">
        <w:t>).</w:t>
      </w:r>
    </w:p>
    <w:p w14:paraId="3C512093" w14:textId="77777777" w:rsidR="004F7B8B" w:rsidRPr="00D93FE9" w:rsidRDefault="004F7B8B" w:rsidP="004F7B8B">
      <w:pPr>
        <w:widowControl w:val="0"/>
        <w:ind w:firstLine="708"/>
        <w:jc w:val="both"/>
      </w:pPr>
      <w:r w:rsidRPr="00D93FE9">
        <w:t xml:space="preserve">Поставщик за 1 день до осуществления поставки Товара направляет Заказчику уведомление о времени доставки Товара </w:t>
      </w:r>
      <w:r w:rsidR="00652B83" w:rsidRPr="00D93FE9">
        <w:t>в</w:t>
      </w:r>
      <w:r w:rsidR="00652B83">
        <w:t xml:space="preserve"> </w:t>
      </w:r>
      <w:r w:rsidR="00652B83" w:rsidRPr="00D93FE9">
        <w:t>Место</w:t>
      </w:r>
      <w:r w:rsidRPr="00D93FE9">
        <w:t xml:space="preserve"> доставки.</w:t>
      </w:r>
    </w:p>
    <w:p w14:paraId="0F5B7E19" w14:textId="77777777" w:rsidR="004F7B8B" w:rsidRPr="00D93FE9" w:rsidRDefault="004F7B8B" w:rsidP="004F7B8B">
      <w:pPr>
        <w:widowControl w:val="0"/>
        <w:ind w:firstLine="708"/>
        <w:jc w:val="both"/>
      </w:pPr>
      <w:r w:rsidRPr="00D93FE9">
        <w:t xml:space="preserve">5.2. Фактической датой поставки считается дата, указанная в Акте приема-передачи Товара (приложение № 4 к </w:t>
      </w:r>
      <w:r w:rsidR="00376FCA">
        <w:t>Контракту</w:t>
      </w:r>
      <w:r w:rsidRPr="00D93FE9">
        <w:t>).</w:t>
      </w:r>
    </w:p>
    <w:p w14:paraId="44013EA1" w14:textId="77777777" w:rsidR="004F7B8B" w:rsidRPr="00D93FE9" w:rsidRDefault="004F7B8B" w:rsidP="004F7B8B">
      <w:pPr>
        <w:ind w:firstLine="708"/>
        <w:jc w:val="both"/>
      </w:pPr>
      <w:r w:rsidRPr="00D93FE9">
        <w:t>5.3. При поставке Товара Поставщик представляет следующие документы:</w:t>
      </w:r>
    </w:p>
    <w:p w14:paraId="7ECC6D24" w14:textId="77777777" w:rsidR="004F7B8B" w:rsidRPr="00D93FE9" w:rsidRDefault="004F7B8B" w:rsidP="004F7B8B">
      <w:pPr>
        <w:ind w:firstLine="708"/>
        <w:jc w:val="both"/>
      </w:pPr>
      <w:r w:rsidRPr="00D93FE9">
        <w:t>а) копию регистрационного удостоверения лекарственного препарата, выданного уполномоченным органом;</w:t>
      </w:r>
    </w:p>
    <w:p w14:paraId="0384094D" w14:textId="77777777" w:rsidR="004F7B8B" w:rsidRPr="00D93FE9" w:rsidRDefault="004F7B8B" w:rsidP="004F7B8B">
      <w:pPr>
        <w:ind w:right="-1" w:firstLine="709"/>
        <w:jc w:val="both"/>
      </w:pPr>
      <w:r w:rsidRPr="00D93FE9">
        <w:t>б) </w:t>
      </w:r>
      <w:r w:rsidRPr="00D93FE9">
        <w:rPr>
          <w:rFonts w:eastAsia="Calibri"/>
        </w:rPr>
        <w:t xml:space="preserve">протокол согласования цен поставки Товара, включенного </w:t>
      </w:r>
      <w:r w:rsidRPr="00D93FE9">
        <w:rPr>
          <w:rFonts w:eastAsia="Calibri"/>
        </w:rPr>
        <w:br/>
        <w:t xml:space="preserve">в перечень жизненно необходимых и важнейших лекарственных препаратов, составленный по форме в соответствии с законодательством Российской </w:t>
      </w:r>
      <w:r w:rsidR="00652B83" w:rsidRPr="00D93FE9">
        <w:rPr>
          <w:rFonts w:eastAsia="Calibri"/>
        </w:rPr>
        <w:t>Федерации</w:t>
      </w:r>
      <w:r w:rsidR="00652B83" w:rsidRPr="00D93FE9">
        <w:rPr>
          <w:rFonts w:eastAsia="Calibri"/>
          <w:vertAlign w:val="superscript"/>
        </w:rPr>
        <w:t xml:space="preserve"> </w:t>
      </w:r>
      <w:r w:rsidR="00652B83" w:rsidRPr="00D93FE9">
        <w:t>(</w:t>
      </w:r>
      <w:r w:rsidRPr="00D93FE9">
        <w:rPr>
          <w:i/>
        </w:rPr>
        <w:t>при поставке Товара, включенного в перечень жизненно необходимых и важнейших лекарственных препаратов)</w:t>
      </w:r>
      <w:r w:rsidRPr="00D93FE9">
        <w:t>;</w:t>
      </w:r>
    </w:p>
    <w:p w14:paraId="7B656EF7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в) товарную накладную, составленную по форме в соответствии </w:t>
      </w:r>
      <w:r w:rsidRPr="00D93FE9">
        <w:br/>
        <w:t>с законодательством Российской Федерации;</w:t>
      </w:r>
    </w:p>
    <w:p w14:paraId="7D5EE912" w14:textId="77777777" w:rsidR="004F7B8B" w:rsidRPr="00D93FE9" w:rsidRDefault="004F7B8B" w:rsidP="004F7B8B">
      <w:pPr>
        <w:ind w:firstLine="708"/>
        <w:jc w:val="both"/>
      </w:pPr>
      <w:r w:rsidRPr="00D93FE9">
        <w:t xml:space="preserve">г) Акт приема-передачи Товара (приложение № 4 к </w:t>
      </w:r>
      <w:r w:rsidR="00376FCA">
        <w:t>Контракту</w:t>
      </w:r>
      <w:r w:rsidRPr="00D93FE9">
        <w:t>) в двух экземплярах, один экземпляр для Заказчика и один экземпляр для Поставщика;</w:t>
      </w:r>
    </w:p>
    <w:p w14:paraId="3D2054BF" w14:textId="77777777" w:rsidR="004F7B8B" w:rsidRPr="00D93FE9" w:rsidRDefault="004F7B8B" w:rsidP="004F7B8B">
      <w:pPr>
        <w:ind w:firstLine="708"/>
        <w:jc w:val="both"/>
      </w:pPr>
      <w:r w:rsidRPr="00D93FE9">
        <w:lastRenderedPageBreak/>
        <w:t>д) копию документа, подтверждающего соответствие</w:t>
      </w:r>
      <w:r w:rsidRPr="00D93FE9">
        <w:rPr>
          <w:vertAlign w:val="superscript"/>
        </w:rPr>
        <w:t xml:space="preserve"> </w:t>
      </w:r>
      <w:r w:rsidRPr="00D93FE9">
        <w:t>Товара, выданного уполномоченными органами (организациями);</w:t>
      </w:r>
    </w:p>
    <w:p w14:paraId="1C5FEAF2" w14:textId="77777777" w:rsidR="004F7B8B" w:rsidRPr="00D93FE9" w:rsidRDefault="004F7B8B" w:rsidP="004F7B8B">
      <w:pPr>
        <w:ind w:firstLine="708"/>
        <w:jc w:val="both"/>
      </w:pPr>
      <w:r w:rsidRPr="00D93FE9">
        <w:t xml:space="preserve">5.4. Поставка Товара осуществляется в целых упаковках </w:t>
      </w:r>
      <w:r w:rsidRPr="00D93FE9">
        <w:br/>
        <w:t xml:space="preserve">в соответствии с требованиями Федерального закона от 12.04.2010 № 61-ФЗ «Об обращении лекарственных средств». При этом если количество Товара, поставляемого Заказчику во вторичной (потребительской) упаковке, превышает количество Товара, указанного в Спецификации (приложение № 1 к </w:t>
      </w:r>
      <w:r w:rsidR="00376FCA">
        <w:t>Контракту</w:t>
      </w:r>
      <w:r w:rsidRPr="00D93FE9">
        <w:t xml:space="preserve">), поставка Товара сверх количества, указанного в Спецификации (приложение № 1 к </w:t>
      </w:r>
      <w:r w:rsidR="00376FCA">
        <w:t>Контракту</w:t>
      </w:r>
      <w:r w:rsidRPr="00D93FE9">
        <w:t xml:space="preserve">), осуществляется за счет Поставщика.  </w:t>
      </w:r>
    </w:p>
    <w:p w14:paraId="26C50B4D" w14:textId="77777777" w:rsidR="004F7B8B" w:rsidRPr="00D93FE9" w:rsidRDefault="004F7B8B" w:rsidP="004F7B8B">
      <w:pPr>
        <w:jc w:val="center"/>
        <w:rPr>
          <w:b/>
        </w:rPr>
      </w:pPr>
    </w:p>
    <w:p w14:paraId="704F4417" w14:textId="77777777" w:rsidR="004F7B8B" w:rsidRPr="00D93FE9" w:rsidRDefault="004F7B8B" w:rsidP="004F7B8B">
      <w:pPr>
        <w:jc w:val="center"/>
        <w:rPr>
          <w:vertAlign w:val="superscript"/>
        </w:rPr>
      </w:pPr>
      <w:r w:rsidRPr="00D93FE9">
        <w:rPr>
          <w:b/>
        </w:rPr>
        <w:t>6. Приемка Товара</w:t>
      </w:r>
    </w:p>
    <w:p w14:paraId="2BF40C42" w14:textId="77777777" w:rsidR="004F7B8B" w:rsidRPr="00D93FE9" w:rsidRDefault="004F7B8B" w:rsidP="004F7B8B">
      <w:pPr>
        <w:ind w:firstLine="708"/>
        <w:jc w:val="both"/>
      </w:pPr>
      <w:r w:rsidRPr="00D93FE9">
        <w:t>6.1. 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себя:</w:t>
      </w:r>
    </w:p>
    <w:p w14:paraId="4C871B04" w14:textId="77777777" w:rsidR="004F7B8B" w:rsidRPr="00D93FE9" w:rsidRDefault="004F7B8B" w:rsidP="004F7B8B">
      <w:pPr>
        <w:ind w:firstLine="708"/>
        <w:jc w:val="both"/>
      </w:pPr>
      <w:r w:rsidRPr="00D93FE9">
        <w:t xml:space="preserve">а) проверку по Упаковочным листам номенклатуры поставленного Товара на соответствие Спецификации (приложение № 1 к </w:t>
      </w:r>
      <w:r w:rsidR="00376FCA">
        <w:t>Контракту</w:t>
      </w:r>
      <w:r w:rsidRPr="00D93FE9">
        <w:t xml:space="preserve">) и Техническим характеристикам (приложение № 2 к </w:t>
      </w:r>
      <w:r w:rsidR="00376FCA">
        <w:t>Контракту</w:t>
      </w:r>
      <w:r w:rsidRPr="00D93FE9">
        <w:t>);</w:t>
      </w:r>
    </w:p>
    <w:p w14:paraId="76243687" w14:textId="77777777" w:rsidR="004F7B8B" w:rsidRPr="00D93FE9" w:rsidRDefault="004F7B8B" w:rsidP="004F7B8B">
      <w:pPr>
        <w:ind w:firstLine="708"/>
        <w:jc w:val="both"/>
      </w:pPr>
      <w:r w:rsidRPr="00D93FE9">
        <w:t xml:space="preserve">б) проверку полноты и правильности оформления комплекта документов, предусмотренных пунктом 5.3 </w:t>
      </w:r>
      <w:r w:rsidR="00376FCA">
        <w:t>Контракт</w:t>
      </w:r>
      <w:r w:rsidRPr="00D93FE9">
        <w:t>а;</w:t>
      </w:r>
    </w:p>
    <w:p w14:paraId="664CBD38" w14:textId="77777777" w:rsidR="004F7B8B" w:rsidRPr="00D93FE9" w:rsidRDefault="004F7B8B" w:rsidP="004F7B8B">
      <w:pPr>
        <w:ind w:firstLine="708"/>
        <w:jc w:val="both"/>
      </w:pPr>
      <w:r w:rsidRPr="00D93FE9">
        <w:t>в)</w:t>
      </w:r>
      <w:r w:rsidRPr="00D93FE9">
        <w:rPr>
          <w:lang w:val="en-US"/>
        </w:rPr>
        <w:t> </w:t>
      </w:r>
      <w:r w:rsidRPr="00D93FE9">
        <w:t>контроль наличия/отсутствия внешних повреждений упаковки Товара;</w:t>
      </w:r>
    </w:p>
    <w:p w14:paraId="29040801" w14:textId="77777777" w:rsidR="004F7B8B" w:rsidRPr="00D93FE9" w:rsidRDefault="004F7B8B" w:rsidP="004F7B8B">
      <w:pPr>
        <w:ind w:firstLine="708"/>
        <w:jc w:val="both"/>
      </w:pPr>
      <w:r w:rsidRPr="00D93FE9">
        <w:t>г) проверку соблюдения температурного режима при хранении и транспортировке Товара</w:t>
      </w:r>
      <w:r w:rsidRPr="00D93FE9">
        <w:rPr>
          <w:i/>
        </w:rPr>
        <w:t xml:space="preserve"> (в случае необходимости)</w:t>
      </w:r>
      <w:r w:rsidRPr="00D93FE9">
        <w:t>.</w:t>
      </w:r>
    </w:p>
    <w:p w14:paraId="1AB3CF1B" w14:textId="77777777" w:rsidR="004F7B8B" w:rsidRPr="00D93FE9" w:rsidRDefault="004F7B8B" w:rsidP="004F7B8B">
      <w:pPr>
        <w:ind w:firstLine="708"/>
        <w:jc w:val="both"/>
      </w:pPr>
      <w:r w:rsidRPr="00D93FE9">
        <w:t xml:space="preserve">По факту приемки Товара Поставщик и Заказчик подписывают Акт приема-передачи Товара (приложение № 4 к </w:t>
      </w:r>
      <w:r w:rsidR="00376FCA">
        <w:t>Контракту</w:t>
      </w:r>
      <w:r w:rsidRPr="00D93FE9">
        <w:t xml:space="preserve">). </w:t>
      </w:r>
    </w:p>
    <w:p w14:paraId="7F1CEFE2" w14:textId="77777777" w:rsidR="004F7B8B" w:rsidRPr="00D93FE9" w:rsidRDefault="004F7B8B" w:rsidP="004F7B8B">
      <w:pPr>
        <w:ind w:firstLine="708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 xml:space="preserve">6.2. Для проверки предоставленных Поставщиком результатов поставки,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в части их соответствия условиям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а, Заказчик</w:t>
      </w:r>
      <w:r w:rsidRPr="00D93FE9">
        <w:t>ом</w:t>
      </w:r>
      <w:r w:rsidRPr="00D93FE9">
        <w:rPr>
          <w:rFonts w:eastAsia="Calibri"/>
          <w:lang w:eastAsia="en-US"/>
        </w:rPr>
        <w:t xml:space="preserve"> проводит</w:t>
      </w:r>
      <w:r w:rsidRPr="00D93FE9">
        <w:t>ся</w:t>
      </w:r>
      <w:r w:rsidRPr="00D93FE9">
        <w:rPr>
          <w:rFonts w:eastAsia="Calibri"/>
          <w:lang w:eastAsia="en-US"/>
        </w:rPr>
        <w:t xml:space="preserve"> экспертиз</w:t>
      </w:r>
      <w:r w:rsidRPr="00D93FE9">
        <w:t>а</w:t>
      </w:r>
      <w:r w:rsidRPr="00D93FE9">
        <w:rPr>
          <w:rFonts w:eastAsia="Calibri"/>
          <w:lang w:eastAsia="en-US"/>
        </w:rPr>
        <w:t xml:space="preserve"> Товара в порядке, предусмотренном статьей 94 Федерального закона 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ной системе. Экспертиза может проводиться силами Заказчика или к ее проведению могут привлекаться эксперты, экспертные организации.</w:t>
      </w:r>
    </w:p>
    <w:p w14:paraId="142BB055" w14:textId="77777777" w:rsidR="004F7B8B" w:rsidRPr="00D93FE9" w:rsidRDefault="004F7B8B" w:rsidP="004F7B8B">
      <w:pPr>
        <w:ind w:firstLine="708"/>
        <w:jc w:val="both"/>
      </w:pPr>
      <w:r w:rsidRPr="00D93FE9">
        <w:t>6.3. Заказчик в течение 5 рабочих дней</w:t>
      </w:r>
      <w:r w:rsidRPr="00D93FE9">
        <w:rPr>
          <w:i/>
        </w:rPr>
        <w:t xml:space="preserve"> </w:t>
      </w:r>
      <w:r w:rsidRPr="00D93FE9">
        <w:t xml:space="preserve">со дня получения от Поставщика документов, предусмотренных пунктом 5.3 </w:t>
      </w:r>
      <w:r w:rsidR="00376FCA">
        <w:t>Контракт</w:t>
      </w:r>
      <w:r w:rsidRPr="00D93FE9">
        <w:t xml:space="preserve">а, направляет Поставщику подписанный Акт приема-передачи Товара (приложение № 4 к </w:t>
      </w:r>
      <w:r w:rsidR="00376FCA">
        <w:t>Контракту</w:t>
      </w:r>
      <w:r w:rsidRPr="00D93FE9">
        <w:t>) или мотивированный отказ от подписания, в котором указываются недостатки и сроки их устранения.</w:t>
      </w:r>
    </w:p>
    <w:p w14:paraId="6B1870D6" w14:textId="77777777" w:rsidR="004F7B8B" w:rsidRPr="00D93FE9" w:rsidRDefault="004F7B8B" w:rsidP="004F7B8B">
      <w:pPr>
        <w:ind w:firstLine="708"/>
        <w:jc w:val="both"/>
        <w:rPr>
          <w:vertAlign w:val="superscript"/>
        </w:rPr>
      </w:pPr>
      <w:r w:rsidRPr="00D93FE9">
        <w:t xml:space="preserve">6.4. После устранения недостатков, послуживших основанием для </w:t>
      </w:r>
      <w:proofErr w:type="spellStart"/>
      <w:r w:rsidRPr="00D93FE9">
        <w:t>неподписания</w:t>
      </w:r>
      <w:proofErr w:type="spellEnd"/>
      <w:r w:rsidRPr="00D93FE9">
        <w:t xml:space="preserve"> Акта приема-передачи Товара (приложение № 4 к </w:t>
      </w:r>
      <w:r w:rsidR="00376FCA">
        <w:t>Контракту</w:t>
      </w:r>
      <w:r w:rsidRPr="00D93FE9">
        <w:t xml:space="preserve">), Поставщик и Заказчик подписывают Акт приема-передачи Товара (приложение № 4 к </w:t>
      </w:r>
      <w:r w:rsidR="00376FCA">
        <w:t>Контракту</w:t>
      </w:r>
      <w:r w:rsidRPr="00D93FE9">
        <w:t xml:space="preserve">) в порядке и сроки, предусмотренные пунктами 6.2 и 6.3 </w:t>
      </w:r>
      <w:r w:rsidR="00376FCA">
        <w:t>Контракт</w:t>
      </w:r>
      <w:r w:rsidRPr="00D93FE9">
        <w:t>а.</w:t>
      </w:r>
    </w:p>
    <w:p w14:paraId="23ADB848" w14:textId="77777777" w:rsidR="004F7B8B" w:rsidRPr="00D93FE9" w:rsidRDefault="004F7B8B" w:rsidP="004F7B8B">
      <w:pPr>
        <w:ind w:firstLine="708"/>
        <w:jc w:val="both"/>
      </w:pPr>
      <w:r w:rsidRPr="00D93FE9">
        <w:t xml:space="preserve">6.5. Со дня подписания Акта приема-передачи Товара (приложение № 4 к </w:t>
      </w:r>
      <w:r w:rsidR="00376FCA">
        <w:t>Контракту</w:t>
      </w:r>
      <w:r w:rsidRPr="00D93FE9">
        <w:t>) Заказчиком риск случайной гибели, утраты или повреждения Товара переходит к Заказчику.</w:t>
      </w:r>
    </w:p>
    <w:p w14:paraId="5A83636B" w14:textId="77777777" w:rsidR="004F7B8B" w:rsidRPr="00D93FE9" w:rsidRDefault="004F7B8B" w:rsidP="004F7B8B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14:paraId="7D89E1B9" w14:textId="77777777" w:rsidR="004F7B8B" w:rsidRPr="00D93FE9" w:rsidRDefault="004F7B8B" w:rsidP="004F7B8B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D93FE9">
        <w:rPr>
          <w:rFonts w:eastAsia="Calibri"/>
          <w:b/>
          <w:bCs/>
          <w:lang w:eastAsia="en-US"/>
        </w:rPr>
        <w:t xml:space="preserve">7. Выборочная проверка Товара </w:t>
      </w:r>
    </w:p>
    <w:p w14:paraId="2DA57EF4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7.1. Заказчик имеет право осуществлять выборочную проверку поставляемого Товара, в том числе после приемки Товара.</w:t>
      </w:r>
    </w:p>
    <w:p w14:paraId="41041D26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 xml:space="preserve">7.2. 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средств. Забор образцов производится в </w:t>
      </w:r>
      <w:r w:rsidR="00652B83" w:rsidRPr="00D93FE9">
        <w:rPr>
          <w:rFonts w:eastAsia="Calibri"/>
          <w:lang w:eastAsia="en-US"/>
        </w:rPr>
        <w:t>3-кратном</w:t>
      </w:r>
      <w:r w:rsidRPr="00D93FE9">
        <w:rPr>
          <w:rFonts w:eastAsia="Calibri"/>
          <w:lang w:eastAsia="en-US"/>
        </w:rPr>
        <w:t xml:space="preserve"> количестве упаковок Товара, необходимых для проведения одного анализа. Расходы, связанные с предоставлением образцов, несет Поставщик.</w:t>
      </w:r>
    </w:p>
    <w:p w14:paraId="55DF11B8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7.3. Выбор независимых профильных экспертных организаций по контролю качества лекарственных средств осуществляется Заказчиком.</w:t>
      </w:r>
    </w:p>
    <w:p w14:paraId="69B7B4A8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7.4. Проверка Товара проводится за счет средств Заказчика.</w:t>
      </w:r>
    </w:p>
    <w:p w14:paraId="479A71B0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strike/>
          <w:lang w:eastAsia="en-US"/>
        </w:rPr>
      </w:pPr>
      <w:r w:rsidRPr="00D93FE9">
        <w:rPr>
          <w:rFonts w:eastAsia="Calibri"/>
          <w:lang w:eastAsia="en-US"/>
        </w:rPr>
        <w:t xml:space="preserve">7.5. Если по результатам проверки Товара определяется, что Товар не соответствует требованиям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а, несоответствующий условиям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Товар забраковывается в объеме </w:t>
      </w:r>
      <w:r w:rsidRPr="00D93FE9">
        <w:rPr>
          <w:rFonts w:eastAsia="Calibri"/>
          <w:lang w:eastAsia="en-US"/>
        </w:rPr>
        <w:lastRenderedPageBreak/>
        <w:t xml:space="preserve">всей серии. При этом объем </w:t>
      </w:r>
      <w:proofErr w:type="gramStart"/>
      <w:r w:rsidRPr="00D93FE9">
        <w:rPr>
          <w:rFonts w:eastAsia="Calibri"/>
          <w:lang w:eastAsia="en-US"/>
        </w:rPr>
        <w:t>поставки</w:t>
      </w:r>
      <w:proofErr w:type="gramEnd"/>
      <w:r w:rsidRPr="00D93FE9">
        <w:rPr>
          <w:rFonts w:eastAsia="Calibri"/>
          <w:lang w:eastAsia="en-US"/>
        </w:rPr>
        <w:t xml:space="preserve"> и сумма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остаются неизменными, а Поставщик обязан заменить забракованную серию Товара. </w:t>
      </w:r>
    </w:p>
    <w:p w14:paraId="0B0852EB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 xml:space="preserve">Расходы по проведению проверки Товара в случае, если по результатам проверки Товара определяется, что Товар не соответствует требованиям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а, несет Поставщик.</w:t>
      </w:r>
    </w:p>
    <w:p w14:paraId="5961BD03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7.6. Заказчик имеет право потребовать замены всего поставленного Товара или проведения проверки каждой поставляемой единицы Товара за счет Поставщика.</w:t>
      </w:r>
    </w:p>
    <w:p w14:paraId="159D0C69" w14:textId="77777777" w:rsidR="004F7B8B" w:rsidRPr="00D93FE9" w:rsidRDefault="004F7B8B" w:rsidP="004F7B8B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14:paraId="44F1D656" w14:textId="77777777" w:rsidR="004F7B8B" w:rsidRPr="00D93FE9" w:rsidRDefault="004F7B8B" w:rsidP="004F7B8B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D93FE9">
        <w:rPr>
          <w:rFonts w:eastAsia="Calibri"/>
          <w:b/>
          <w:lang w:eastAsia="en-US"/>
        </w:rPr>
        <w:t>8. Качество Товара</w:t>
      </w:r>
    </w:p>
    <w:p w14:paraId="0CB871F2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8.1. Качество Товара должно соответствовать требованиям законодательства Российской Федерации, Технических характеристик (Приложение № 2 к </w:t>
      </w:r>
      <w:r w:rsidR="00376FCA">
        <w:t>Контракту</w:t>
      </w:r>
      <w:r w:rsidRPr="00D93FE9">
        <w:t>), что подтверждается: регистрационным удостоверением лекарственного препарата, выданного уполномоченным органом, и документом, подтверждающим соответствие Товара.</w:t>
      </w:r>
    </w:p>
    <w:p w14:paraId="1AF7F615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t xml:space="preserve">8.2. Остаточный срок годности Товара на дату поставки Заказчику должен соответствовать значению, указанному в Технических характеристиках (Приложение № 2 к </w:t>
      </w:r>
      <w:r w:rsidR="00376FCA">
        <w:t>Контракту</w:t>
      </w:r>
      <w:r w:rsidRPr="00D93FE9">
        <w:t xml:space="preserve">). Срок годности Товара подтверждается </w:t>
      </w:r>
      <w:r w:rsidRPr="00D93FE9">
        <w:rPr>
          <w:rFonts w:eastAsia="Calibri"/>
          <w:lang w:eastAsia="en-US"/>
        </w:rPr>
        <w:t>инструкцией по медицинскому применению</w:t>
      </w:r>
      <w:r w:rsidRPr="00D93FE9">
        <w:t xml:space="preserve"> Товара на русском языке, а также информацией, указанной на русском языке </w:t>
      </w:r>
      <w:r w:rsidRPr="00D93FE9">
        <w:rPr>
          <w:rFonts w:eastAsia="Calibri"/>
          <w:lang w:eastAsia="en-US"/>
        </w:rPr>
        <w:t xml:space="preserve">на первичной упаковке Товара </w:t>
      </w:r>
      <w:r w:rsidRPr="00D93FE9">
        <w:rPr>
          <w:rFonts w:eastAsia="Calibri"/>
          <w:i/>
          <w:lang w:eastAsia="en-US"/>
        </w:rPr>
        <w:t xml:space="preserve">(за исключением первичной упаковки лекарственных растительных препаратов) </w:t>
      </w:r>
      <w:r w:rsidRPr="00D93FE9">
        <w:rPr>
          <w:rFonts w:eastAsia="Calibri"/>
          <w:lang w:eastAsia="en-US"/>
        </w:rPr>
        <w:t>и на</w:t>
      </w:r>
      <w:r w:rsidRPr="00D93FE9">
        <w:rPr>
          <w:rFonts w:eastAsia="Calibri"/>
          <w:i/>
          <w:lang w:eastAsia="en-US"/>
        </w:rPr>
        <w:t xml:space="preserve"> </w:t>
      </w:r>
      <w:r w:rsidRPr="00D93FE9">
        <w:rPr>
          <w:rFonts w:eastAsia="Calibri"/>
          <w:lang w:eastAsia="en-US"/>
        </w:rPr>
        <w:t>вторичной (потребительской) упаковке.</w:t>
      </w:r>
    </w:p>
    <w:p w14:paraId="35A83AB4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</w:p>
    <w:p w14:paraId="11E0D247" w14:textId="77777777" w:rsidR="004F7B8B" w:rsidRPr="00D93FE9" w:rsidRDefault="004F7B8B" w:rsidP="00345575">
      <w:pPr>
        <w:autoSpaceDE w:val="0"/>
        <w:autoSpaceDN w:val="0"/>
        <w:adjustRightInd w:val="0"/>
        <w:jc w:val="center"/>
        <w:rPr>
          <w:vertAlign w:val="superscript"/>
        </w:rPr>
      </w:pPr>
      <w:r w:rsidRPr="00D93FE9">
        <w:rPr>
          <w:b/>
        </w:rPr>
        <w:t>9. Порядок расчетов</w:t>
      </w:r>
    </w:p>
    <w:p w14:paraId="78EF9AD2" w14:textId="77777777" w:rsidR="004F7B8B" w:rsidRPr="00D93FE9" w:rsidRDefault="004F7B8B" w:rsidP="004F7B8B">
      <w:pPr>
        <w:ind w:firstLine="709"/>
        <w:jc w:val="both"/>
        <w:rPr>
          <w:b/>
        </w:rPr>
      </w:pPr>
      <w:r w:rsidRPr="00D93FE9">
        <w:rPr>
          <w:b/>
        </w:rPr>
        <w:t xml:space="preserve">9.1. Оплата по </w:t>
      </w:r>
      <w:r w:rsidR="00376FCA">
        <w:rPr>
          <w:b/>
        </w:rPr>
        <w:t>Контракту</w:t>
      </w:r>
      <w:r w:rsidRPr="00D93FE9">
        <w:rPr>
          <w:b/>
        </w:rPr>
        <w:t xml:space="preserve"> осуществляется за счет средств </w:t>
      </w:r>
      <w:r w:rsidR="002F0A29" w:rsidRPr="00D93FE9">
        <w:rPr>
          <w:b/>
        </w:rPr>
        <w:t>бюджетного учреждения</w:t>
      </w:r>
      <w:r w:rsidRPr="00D93FE9">
        <w:rPr>
          <w:b/>
        </w:rPr>
        <w:t>.</w:t>
      </w:r>
    </w:p>
    <w:p w14:paraId="1B1370DD" w14:textId="77777777" w:rsidR="004F7B8B" w:rsidRPr="00D93FE9" w:rsidRDefault="004F7B8B" w:rsidP="004F7B8B">
      <w:pPr>
        <w:ind w:firstLine="709"/>
        <w:jc w:val="both"/>
      </w:pPr>
      <w:r w:rsidRPr="00D93FE9">
        <w:t xml:space="preserve">9.2. Оплата по </w:t>
      </w:r>
      <w:r w:rsidR="00376FCA">
        <w:t>Контракту</w:t>
      </w:r>
      <w:r w:rsidRPr="00D93FE9">
        <w:t xml:space="preserve">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 Оплата по </w:t>
      </w:r>
      <w:r w:rsidR="00376FCA">
        <w:t>Контракту</w:t>
      </w:r>
      <w:r w:rsidRPr="00D93FE9">
        <w:t xml:space="preserve"> осуществляется после исполнения Поставщиком обязательств по поставке Товара.</w:t>
      </w:r>
    </w:p>
    <w:p w14:paraId="53DD8A74" w14:textId="77777777" w:rsidR="004F7B8B" w:rsidRPr="00D93FE9" w:rsidRDefault="004F7B8B" w:rsidP="004F7B8B">
      <w:pPr>
        <w:autoSpaceDE w:val="0"/>
        <w:autoSpaceDN w:val="0"/>
        <w:adjustRightInd w:val="0"/>
        <w:ind w:firstLine="540"/>
        <w:jc w:val="both"/>
      </w:pPr>
      <w:r w:rsidRPr="00D93FE9">
        <w:t xml:space="preserve">9.3. Оплата по </w:t>
      </w:r>
      <w:r w:rsidR="00376FCA">
        <w:t>Контракту</w:t>
      </w:r>
      <w:r w:rsidRPr="00D93FE9">
        <w:t xml:space="preserve"> за поставленный Товар осуществляется Заказчиком после представления Поставщиком в день поставки Товара</w:t>
      </w:r>
      <w:r w:rsidRPr="00D93FE9">
        <w:rPr>
          <w:i/>
        </w:rPr>
        <w:t xml:space="preserve"> </w:t>
      </w:r>
      <w:r w:rsidRPr="00D93FE9">
        <w:t xml:space="preserve">документов, предусмотренных пунктом 5.3. </w:t>
      </w:r>
      <w:r w:rsidR="00376FCA">
        <w:t>Контракт</w:t>
      </w:r>
      <w:r w:rsidRPr="00D93FE9">
        <w:t>а, а также документов на оплату:</w:t>
      </w:r>
    </w:p>
    <w:p w14:paraId="75155882" w14:textId="77777777" w:rsidR="004F7B8B" w:rsidRPr="00D93FE9" w:rsidRDefault="004F7B8B" w:rsidP="004F7B8B">
      <w:pPr>
        <w:ind w:firstLine="708"/>
        <w:jc w:val="both"/>
      </w:pPr>
      <w:r w:rsidRPr="00D93FE9">
        <w:t xml:space="preserve">а) счета; </w:t>
      </w:r>
    </w:p>
    <w:p w14:paraId="4EF1614C" w14:textId="77777777" w:rsidR="004F7B8B" w:rsidRPr="00D93FE9" w:rsidRDefault="004F7B8B" w:rsidP="004F7B8B">
      <w:pPr>
        <w:ind w:firstLine="708"/>
        <w:jc w:val="both"/>
      </w:pPr>
      <w:r w:rsidRPr="00D93FE9">
        <w:t>б) счета-фактуры (в случае, если Поставщик является плательщиком НДС);</w:t>
      </w:r>
    </w:p>
    <w:p w14:paraId="1D2E7402" w14:textId="77777777" w:rsidR="004F7B8B" w:rsidRPr="00D93FE9" w:rsidRDefault="004F7B8B" w:rsidP="004F7B8B">
      <w:pPr>
        <w:ind w:firstLine="708"/>
        <w:jc w:val="both"/>
      </w:pPr>
      <w:r w:rsidRPr="00D93FE9">
        <w:t>9.4. На всех документах, перечисленных в подпунктах «а» и «б»</w:t>
      </w:r>
      <w:r w:rsidRPr="00D93FE9">
        <w:rPr>
          <w:vertAlign w:val="superscript"/>
        </w:rPr>
        <w:t xml:space="preserve"> </w:t>
      </w:r>
      <w:r w:rsidRPr="00D93FE9">
        <w:t xml:space="preserve">пункта 9.3 </w:t>
      </w:r>
      <w:r w:rsidR="00376FCA">
        <w:t>Контракт</w:t>
      </w:r>
      <w:r w:rsidRPr="00D93FE9">
        <w:t xml:space="preserve">а, должны быть указаны наименование Заказчика, Поставщика, номер и дата </w:t>
      </w:r>
      <w:r w:rsidR="00376FCA">
        <w:t>Контракт</w:t>
      </w:r>
      <w:r w:rsidRPr="00D93FE9">
        <w:t>а, даты оформления и подписания документов.</w:t>
      </w:r>
    </w:p>
    <w:p w14:paraId="1A252A93" w14:textId="77777777" w:rsidR="004F7B8B" w:rsidRPr="00D93FE9" w:rsidRDefault="004F7B8B" w:rsidP="004F7B8B">
      <w:pPr>
        <w:ind w:firstLine="708"/>
        <w:jc w:val="both"/>
      </w:pPr>
      <w:r w:rsidRPr="00D93FE9">
        <w:t xml:space="preserve">9.5. Оплата по </w:t>
      </w:r>
      <w:r w:rsidR="00376FCA">
        <w:t>Контракту</w:t>
      </w:r>
      <w:r w:rsidRPr="00D93FE9">
        <w:t xml:space="preserve"> осуществляется по факту поставки Товара, предусмотренного Спецификацией (приложение № 1 к </w:t>
      </w:r>
      <w:r w:rsidR="00376FCA">
        <w:t>Контракту</w:t>
      </w:r>
      <w:r w:rsidRPr="00D93FE9">
        <w:t xml:space="preserve">), в течение </w:t>
      </w:r>
      <w:r w:rsidR="00F9233A" w:rsidRPr="00D93FE9">
        <w:t>7</w:t>
      </w:r>
      <w:r w:rsidRPr="00D93FE9">
        <w:t xml:space="preserve"> дней </w:t>
      </w:r>
      <w:r w:rsidRPr="00D93FE9">
        <w:rPr>
          <w:rFonts w:eastAsia="Calibri"/>
        </w:rPr>
        <w:t xml:space="preserve">с даты подписания Заказчиком </w:t>
      </w:r>
      <w:r w:rsidRPr="00D93FE9">
        <w:t xml:space="preserve">Акта приема-передачи Товара (приложение № 4 к </w:t>
      </w:r>
      <w:r w:rsidR="00376FCA">
        <w:t>Контракту</w:t>
      </w:r>
      <w:r w:rsidRPr="00D93FE9">
        <w:t xml:space="preserve">) </w:t>
      </w:r>
      <w:r w:rsidRPr="00D93FE9">
        <w:rPr>
          <w:rFonts w:eastAsia="Calibri"/>
        </w:rPr>
        <w:t xml:space="preserve">на основании </w:t>
      </w:r>
      <w:r w:rsidRPr="00D93FE9">
        <w:t xml:space="preserve">документов, предусмотренных пунктом 9.3 </w:t>
      </w:r>
      <w:r w:rsidR="00376FCA">
        <w:t>Контракт</w:t>
      </w:r>
      <w:r w:rsidRPr="00D93FE9">
        <w:t>а.</w:t>
      </w:r>
    </w:p>
    <w:p w14:paraId="1EDF0592" w14:textId="77777777" w:rsidR="004F7B8B" w:rsidRPr="00D93FE9" w:rsidRDefault="004F7B8B" w:rsidP="004F7B8B">
      <w:pPr>
        <w:ind w:firstLine="708"/>
        <w:jc w:val="both"/>
      </w:pPr>
      <w:r w:rsidRPr="00D93FE9">
        <w:t xml:space="preserve">9.6. По окончании исполнения Сторонами обязательств по </w:t>
      </w:r>
      <w:r w:rsidR="00376FCA">
        <w:t>Контракту</w:t>
      </w:r>
      <w:r w:rsidRPr="00D93FE9">
        <w:t xml:space="preserve"> в течение 30 дней Стороны подписывают Акт сверки расчетов (приложение № 5 к </w:t>
      </w:r>
      <w:r w:rsidR="00376FCA">
        <w:t>Контракту</w:t>
      </w:r>
      <w:r w:rsidRPr="00D93FE9">
        <w:t>).</w:t>
      </w:r>
    </w:p>
    <w:p w14:paraId="6CE58668" w14:textId="77777777" w:rsidR="002D1F79" w:rsidRPr="00D93FE9" w:rsidRDefault="002D1F79" w:rsidP="004F7B8B">
      <w:pPr>
        <w:ind w:firstLine="708"/>
        <w:jc w:val="both"/>
      </w:pPr>
      <w:r w:rsidRPr="00D93FE9">
        <w:t xml:space="preserve">9.7. </w:t>
      </w:r>
      <w:r w:rsidR="007E706C" w:rsidRPr="00D93FE9">
        <w:rPr>
          <w:lang w:eastAsia="ar-SA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</w:t>
      </w:r>
      <w:r w:rsidR="007E706C" w:rsidRPr="00D93FE9">
        <w:t xml:space="preserve"> </w:t>
      </w:r>
      <w:r w:rsidR="007E706C" w:rsidRPr="00D93FE9">
        <w:rPr>
          <w:lang w:eastAsia="ar-SA"/>
        </w:rPr>
        <w:t xml:space="preserve">на размер налогов, сборов и иных обязательных платежей в бюджеты бюджетной системы Российской Федерации, связанных с оплатой </w:t>
      </w:r>
      <w:r w:rsidR="00376FCA">
        <w:rPr>
          <w:lang w:eastAsia="ar-SA"/>
        </w:rPr>
        <w:t>Контракт</w:t>
      </w:r>
      <w:r w:rsidR="007E706C" w:rsidRPr="00D93FE9">
        <w:rPr>
          <w:lang w:eastAsia="ar-SA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3C6231DA" w14:textId="77777777" w:rsidR="004F7B8B" w:rsidRPr="00D93FE9" w:rsidRDefault="004F7B8B" w:rsidP="008A54D9"/>
    <w:p w14:paraId="1E1F4B98" w14:textId="77777777" w:rsidR="004F7B8B" w:rsidRPr="00D93FE9" w:rsidRDefault="004F7B8B" w:rsidP="004F7B8B">
      <w:pPr>
        <w:jc w:val="center"/>
        <w:rPr>
          <w:b/>
        </w:rPr>
      </w:pPr>
      <w:r w:rsidRPr="00D93FE9">
        <w:rPr>
          <w:b/>
        </w:rPr>
        <w:t>1</w:t>
      </w:r>
      <w:r w:rsidR="008A54D9" w:rsidRPr="00D93FE9">
        <w:rPr>
          <w:b/>
        </w:rPr>
        <w:t>0</w:t>
      </w:r>
      <w:r w:rsidRPr="00D93FE9">
        <w:rPr>
          <w:b/>
        </w:rPr>
        <w:t>. Ответственность Сторон</w:t>
      </w:r>
    </w:p>
    <w:p w14:paraId="31A3C011" w14:textId="77777777" w:rsidR="004F7B8B" w:rsidRPr="00D93FE9" w:rsidRDefault="004F7B8B" w:rsidP="004F7B8B">
      <w:pPr>
        <w:ind w:firstLine="709"/>
        <w:jc w:val="both"/>
      </w:pPr>
      <w:r w:rsidRPr="00D93FE9">
        <w:t>1</w:t>
      </w:r>
      <w:r w:rsidR="008A54D9" w:rsidRPr="00D93FE9">
        <w:t>0</w:t>
      </w:r>
      <w:r w:rsidRPr="00D93FE9">
        <w:t xml:space="preserve">.1. За неисполнение или ненадлежащее исполнение условий </w:t>
      </w:r>
      <w:r w:rsidR="00376FCA">
        <w:t>Контракт</w:t>
      </w:r>
      <w:r w:rsidRPr="00D93FE9">
        <w:t>а Стороны несут ответственность в соответствии с законодательством Российской Федерации.</w:t>
      </w:r>
    </w:p>
    <w:p w14:paraId="720C0857" w14:textId="77777777" w:rsidR="004F7B8B" w:rsidRPr="00D93FE9" w:rsidRDefault="004F7B8B" w:rsidP="004F7B8B">
      <w:pPr>
        <w:ind w:firstLine="709"/>
        <w:jc w:val="both"/>
      </w:pPr>
      <w:r w:rsidRPr="00D93FE9">
        <w:t xml:space="preserve">В случае привлечения к исполнению </w:t>
      </w:r>
      <w:r w:rsidR="00376FCA">
        <w:t>Контракт</w:t>
      </w:r>
      <w:r w:rsidRPr="00D93FE9">
        <w:t xml:space="preserve">а соисполнителей, ответственность перед Заказчиком за неисполнение обязательств по </w:t>
      </w:r>
      <w:r w:rsidR="00376FCA">
        <w:t>Контракту</w:t>
      </w:r>
      <w:r w:rsidRPr="00D93FE9">
        <w:t xml:space="preserve"> несет Поставщик.</w:t>
      </w:r>
    </w:p>
    <w:p w14:paraId="52A8EC56" w14:textId="77777777" w:rsidR="004F7B8B" w:rsidRPr="00D93FE9" w:rsidRDefault="004F7B8B" w:rsidP="004F7B8B">
      <w:pPr>
        <w:ind w:firstLine="709"/>
        <w:jc w:val="both"/>
      </w:pPr>
      <w:r w:rsidRPr="00D93FE9">
        <w:lastRenderedPageBreak/>
        <w:t>1</w:t>
      </w:r>
      <w:r w:rsidR="008A54D9" w:rsidRPr="00D93FE9">
        <w:t>0</w:t>
      </w:r>
      <w:r w:rsidRPr="00D93FE9">
        <w:t xml:space="preserve">.2. Размер штрафа устанавливается </w:t>
      </w:r>
      <w:r w:rsidR="00376FCA">
        <w:t>Контракт</w:t>
      </w:r>
      <w:r w:rsidRPr="00D93FE9">
        <w:t xml:space="preserve">ом в порядке, установленном </w:t>
      </w:r>
      <w:hyperlink r:id="rId11" w:history="1">
        <w:r w:rsidRPr="00D93FE9">
          <w:t>Правила</w:t>
        </w:r>
      </w:hyperlink>
      <w:r w:rsidRPr="00D93FE9">
        <w:t xml:space="preserve">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376FCA">
        <w:t>Контракт</w:t>
      </w:r>
      <w:r w:rsidRPr="00D93FE9">
        <w:t xml:space="preserve">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 w:rsidR="00376FCA">
        <w:t>Контракт</w:t>
      </w:r>
      <w:r w:rsidRPr="00D93FE9">
        <w:t xml:space="preserve">ом, утвержденными постановлением Правительства Российской Федерации от 30 августа 2017 г. № 1042 </w:t>
      </w:r>
      <w:r w:rsidRPr="00D93FE9">
        <w:rPr>
          <w:i/>
        </w:rPr>
        <w:t>(далее</w:t>
      </w:r>
      <w:r w:rsidRPr="00D93FE9">
        <w:t xml:space="preserve"> – </w:t>
      </w:r>
      <w:r w:rsidRPr="00D93FE9">
        <w:rPr>
          <w:rFonts w:eastAsia="Calibri"/>
          <w:i/>
          <w:lang w:eastAsia="en-US"/>
        </w:rPr>
        <w:t>Правила определения размера штрафа</w:t>
      </w:r>
      <w:r w:rsidRPr="00D93FE9">
        <w:rPr>
          <w:i/>
        </w:rPr>
        <w:t>)</w:t>
      </w:r>
      <w:r w:rsidR="0016275C" w:rsidRPr="00D93FE9">
        <w:rPr>
          <w:i/>
        </w:rPr>
        <w:t xml:space="preserve">, </w:t>
      </w:r>
      <w:r w:rsidR="0016275C" w:rsidRPr="00D93FE9">
        <w:t>за исключением случаев, если законодательством Российской Федерации установлен иной порядок начисления штрафов, пеней.</w:t>
      </w:r>
    </w:p>
    <w:p w14:paraId="357F8D76" w14:textId="77777777" w:rsidR="004F7B8B" w:rsidRPr="00D93FE9" w:rsidRDefault="004F7B8B" w:rsidP="004F7B8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.3. В случае просрочки исполнения Заказчиком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ом, Поставщик вправе потребовать уплаты неустоек (штрафов, пеней).</w:t>
      </w:r>
    </w:p>
    <w:p w14:paraId="7962C91F" w14:textId="77777777" w:rsidR="004F7B8B" w:rsidRPr="00D93FE9" w:rsidRDefault="004F7B8B" w:rsidP="004F7B8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.4. Пеня начисляется за каждый день просрочки исполнения Заказчиком обязательства, предусмотренного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начиная со дня, следующего после дня истечения установленного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 срока исполнения обязательства. При этом размер пени устанавливается в размере одной трехсотой действующей на дату уплаты пеней </w:t>
      </w:r>
      <w:r w:rsidR="00D2105B" w:rsidRPr="00D93FE9">
        <w:t>ключевой ставки</w:t>
      </w:r>
      <w:r w:rsidRPr="00D93FE9">
        <w:rPr>
          <w:rFonts w:eastAsia="Calibri"/>
          <w:lang w:eastAsia="en-US"/>
        </w:rPr>
        <w:t xml:space="preserve"> Центрального банка Российской Федерации от неуплаченной в срок суммы.</w:t>
      </w:r>
    </w:p>
    <w:p w14:paraId="5DCAA19F" w14:textId="77777777" w:rsidR="004F7B8B" w:rsidRPr="00D93FE9" w:rsidRDefault="004F7B8B" w:rsidP="004F7B8B">
      <w:pPr>
        <w:pStyle w:val="-0"/>
        <w:numPr>
          <w:ilvl w:val="0"/>
          <w:numId w:val="0"/>
        </w:numPr>
        <w:tabs>
          <w:tab w:val="left" w:pos="851"/>
        </w:tabs>
        <w:ind w:firstLine="709"/>
        <w:rPr>
          <w:rFonts w:eastAsia="Calibri"/>
          <w:i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.5. За каждый факт неисполнения Заказчиком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за исключением просрочки исполнения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ом, Поставщик вправе взыскать с Заказчика штраф в размере 1000,00 (одна тысяча рублей 00 копеек) рублей.</w:t>
      </w:r>
    </w:p>
    <w:p w14:paraId="41A7383D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.6. В случае нарушения Поставщиком срока представления документов, предусмотренного </w:t>
      </w:r>
      <w:hyperlink r:id="rId12" w:history="1">
        <w:r w:rsidRPr="00D93FE9">
          <w:rPr>
            <w:rFonts w:eastAsia="Calibri"/>
            <w:lang w:eastAsia="en-US"/>
          </w:rPr>
          <w:t>пунктом 9.3</w:t>
        </w:r>
      </w:hyperlink>
      <w:r w:rsidRPr="00D93FE9">
        <w:rPr>
          <w:rFonts w:eastAsia="Calibri"/>
          <w:lang w:eastAsia="en-US"/>
        </w:rPr>
        <w:t xml:space="preserve">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а, Заказчик не несет ответственность, установленную </w:t>
      </w:r>
      <w:hyperlink r:id="rId13" w:history="1">
        <w:r w:rsidRPr="00D93FE9">
          <w:rPr>
            <w:rFonts w:eastAsia="Calibri"/>
            <w:lang w:eastAsia="en-US"/>
          </w:rPr>
          <w:t>пунктами 11.3</w:t>
        </w:r>
      </w:hyperlink>
      <w:r w:rsidRPr="00D93FE9">
        <w:rPr>
          <w:rFonts w:eastAsia="Calibri"/>
          <w:lang w:eastAsia="en-US"/>
        </w:rPr>
        <w:t xml:space="preserve"> – </w:t>
      </w:r>
      <w:hyperlink r:id="rId14" w:history="1">
        <w:r w:rsidRPr="00D93FE9">
          <w:rPr>
            <w:rFonts w:eastAsia="Calibri"/>
            <w:lang w:eastAsia="en-US"/>
          </w:rPr>
          <w:t>11.5</w:t>
        </w:r>
      </w:hyperlink>
      <w:r w:rsidRPr="00D93FE9">
        <w:rPr>
          <w:rFonts w:eastAsia="Calibri"/>
          <w:lang w:eastAsia="en-US"/>
        </w:rPr>
        <w:t xml:space="preserve">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а.</w:t>
      </w:r>
    </w:p>
    <w:p w14:paraId="47255014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.7. Общая сумма начисленной неустойки (штрафов, пени) за ненадлежащее исполнение Заказчиком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не может превышать цену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а.</w:t>
      </w:r>
    </w:p>
    <w:p w14:paraId="7D7DF9E3" w14:textId="77777777" w:rsidR="004F7B8B" w:rsidRPr="00D93FE9" w:rsidRDefault="004F7B8B" w:rsidP="004F7B8B">
      <w:pPr>
        <w:pStyle w:val="-0"/>
        <w:numPr>
          <w:ilvl w:val="0"/>
          <w:numId w:val="0"/>
        </w:numPr>
        <w:tabs>
          <w:tab w:val="left" w:pos="851"/>
        </w:tabs>
        <w:ind w:firstLine="709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.8. В случае просрочки исполнения Поставщиком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ом, Заказчик направляет Поставщику требование об уплате неустоек (штрафов, пеней).</w:t>
      </w:r>
    </w:p>
    <w:p w14:paraId="64E86582" w14:textId="77777777" w:rsidR="004F7B8B" w:rsidRPr="00D93FE9" w:rsidRDefault="004F7B8B" w:rsidP="004F7B8B">
      <w:pPr>
        <w:pStyle w:val="-0"/>
        <w:numPr>
          <w:ilvl w:val="0"/>
          <w:numId w:val="0"/>
        </w:numPr>
        <w:tabs>
          <w:tab w:val="left" w:pos="851"/>
        </w:tabs>
        <w:ind w:firstLine="709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.9. Пеня начисляется за каждый день просрочки исполнения Поставщиком обязательства, предусмотренного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в размере одной трехсотой действующей на дату уплаты пени </w:t>
      </w:r>
      <w:r w:rsidR="00D2105B" w:rsidRPr="00D93FE9">
        <w:t>ключевой ставки</w:t>
      </w:r>
      <w:r w:rsidRPr="00D93FE9">
        <w:rPr>
          <w:rFonts w:eastAsia="Calibri"/>
          <w:lang w:eastAsia="en-US"/>
        </w:rPr>
        <w:t xml:space="preserve"> Центрального банка Российской Федерации от цены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а, уменьшенной на сумму, пропорциональную объему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ом и фактически исполненных Поставщиком.</w:t>
      </w:r>
    </w:p>
    <w:p w14:paraId="428B29BB" w14:textId="77777777" w:rsidR="004F7B8B" w:rsidRPr="00D93FE9" w:rsidRDefault="004F7B8B" w:rsidP="000E4A3A">
      <w:pPr>
        <w:pStyle w:val="-0"/>
        <w:numPr>
          <w:ilvl w:val="0"/>
          <w:numId w:val="0"/>
        </w:numPr>
        <w:tabs>
          <w:tab w:val="left" w:pos="851"/>
        </w:tabs>
        <w:ind w:firstLine="709"/>
        <w:rPr>
          <w:rFonts w:eastAsia="Calibri"/>
          <w:i/>
          <w:lang w:eastAsia="en-US"/>
        </w:rPr>
      </w:pPr>
      <w:r w:rsidRPr="00D93FE9">
        <w:t>1</w:t>
      </w:r>
      <w:r w:rsidR="008A54D9" w:rsidRPr="00D93FE9">
        <w:t>0</w:t>
      </w:r>
      <w:r w:rsidRPr="00D93FE9">
        <w:t xml:space="preserve">.10. За каждый факт неисполнения или ненадлежащего исполнения Поставщиком обязательств, предусмотренных </w:t>
      </w:r>
      <w:r w:rsidR="00376FCA">
        <w:t>Контракт</w:t>
      </w:r>
      <w:r w:rsidRPr="00D93FE9">
        <w:t xml:space="preserve">ом, </w:t>
      </w:r>
      <w:r w:rsidRPr="00D93FE9">
        <w:rPr>
          <w:rFonts w:eastAsia="Calibri"/>
          <w:lang w:eastAsia="en-US"/>
        </w:rPr>
        <w:t xml:space="preserve">за исключением просрочки исполнения обязательств (в том числе гарантийного обязательства),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</w:t>
      </w:r>
      <w:r w:rsidRPr="00D93FE9">
        <w:t xml:space="preserve">Поставщик выплачивает Заказчику штраф в размере </w:t>
      </w:r>
      <w:r w:rsidRPr="00D93FE9">
        <w:rPr>
          <w:rFonts w:eastAsia="Calibri"/>
          <w:lang w:eastAsia="en-US"/>
        </w:rPr>
        <w:t xml:space="preserve">10 процентов цены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а, что составляет </w:t>
      </w:r>
      <w:r w:rsidR="00C40026">
        <w:rPr>
          <w:rFonts w:eastAsia="Calibri"/>
          <w:lang w:eastAsia="en-US"/>
        </w:rPr>
        <w:t>894</w:t>
      </w:r>
      <w:r w:rsidRPr="00D93FE9">
        <w:rPr>
          <w:rFonts w:eastAsia="Calibri"/>
          <w:lang w:eastAsia="en-US"/>
        </w:rPr>
        <w:t xml:space="preserve"> (</w:t>
      </w:r>
      <w:r w:rsidR="00C40026">
        <w:rPr>
          <w:rFonts w:eastAsia="Calibri"/>
          <w:lang w:eastAsia="en-US"/>
        </w:rPr>
        <w:t>Восемьсот девяносто четыре</w:t>
      </w:r>
      <w:r w:rsidRPr="00D93FE9">
        <w:rPr>
          <w:rFonts w:eastAsia="Calibri"/>
          <w:lang w:eastAsia="en-US"/>
        </w:rPr>
        <w:t>) рубл</w:t>
      </w:r>
      <w:r w:rsidR="00C40026">
        <w:rPr>
          <w:rFonts w:eastAsia="Calibri"/>
          <w:lang w:eastAsia="en-US"/>
        </w:rPr>
        <w:t>я</w:t>
      </w:r>
      <w:r w:rsidR="00B403CC" w:rsidRPr="00D93FE9">
        <w:rPr>
          <w:rFonts w:eastAsia="Calibri"/>
          <w:lang w:eastAsia="en-US"/>
        </w:rPr>
        <w:t xml:space="preserve"> </w:t>
      </w:r>
      <w:r w:rsidR="00C40026">
        <w:rPr>
          <w:rFonts w:eastAsia="Calibri"/>
          <w:lang w:eastAsia="en-US"/>
        </w:rPr>
        <w:t>00</w:t>
      </w:r>
      <w:r w:rsidR="00B403CC" w:rsidRPr="00D93FE9">
        <w:rPr>
          <w:rFonts w:eastAsia="Calibri"/>
          <w:lang w:eastAsia="en-US"/>
        </w:rPr>
        <w:t xml:space="preserve"> копеек.</w:t>
      </w:r>
    </w:p>
    <w:p w14:paraId="6FCCCE49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i/>
          <w:lang w:eastAsia="en-US"/>
        </w:rPr>
      </w:pPr>
      <w:r w:rsidRPr="00D93FE9">
        <w:rPr>
          <w:rFonts w:eastAsia="Calibri"/>
          <w:lang w:eastAsia="en-US"/>
        </w:rPr>
        <w:t>1</w:t>
      </w:r>
      <w:r w:rsidR="000E4A3A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>.1</w:t>
      </w:r>
      <w:r w:rsidR="000E4A3A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 За каждый факт неисполнения или ненадлежащего исполнения Поставщиком обязательства, предусмотренного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ом, которое не имеет стоимостного выражения, Поставщик выплачивает Заказчику штраф в размере 1000,00 (одна тысяча рублей 00 копеек) рублей.</w:t>
      </w:r>
    </w:p>
    <w:p w14:paraId="1F12C12E" w14:textId="77777777" w:rsidR="004F7B8B" w:rsidRPr="00D93FE9" w:rsidRDefault="004F7B8B" w:rsidP="004F7B8B">
      <w:pPr>
        <w:pStyle w:val="-0"/>
        <w:numPr>
          <w:ilvl w:val="0"/>
          <w:numId w:val="0"/>
        </w:numPr>
        <w:tabs>
          <w:tab w:val="left" w:pos="851"/>
        </w:tabs>
        <w:ind w:firstLine="709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0E4A3A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>.1</w:t>
      </w:r>
      <w:r w:rsidR="000E4A3A" w:rsidRPr="00D93FE9">
        <w:rPr>
          <w:rFonts w:eastAsia="Calibri"/>
          <w:lang w:eastAsia="en-US"/>
        </w:rPr>
        <w:t>2</w:t>
      </w:r>
      <w:r w:rsidRPr="00D93FE9">
        <w:rPr>
          <w:rFonts w:eastAsia="Calibri"/>
          <w:lang w:eastAsia="en-US"/>
        </w:rPr>
        <w:t xml:space="preserve">. 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не может превышать цену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а.</w:t>
      </w:r>
    </w:p>
    <w:p w14:paraId="2D89C286" w14:textId="77777777" w:rsidR="004F7B8B" w:rsidRPr="00D93FE9" w:rsidRDefault="004F7B8B" w:rsidP="004F7B8B">
      <w:pPr>
        <w:widowControl w:val="0"/>
        <w:jc w:val="center"/>
      </w:pPr>
      <w:bookmarkStart w:id="0" w:name="Par1"/>
      <w:bookmarkStart w:id="1" w:name="Par11"/>
      <w:bookmarkStart w:id="2" w:name="Par25"/>
      <w:bookmarkStart w:id="3" w:name="Par26"/>
      <w:bookmarkStart w:id="4" w:name="Par10"/>
      <w:bookmarkStart w:id="5" w:name="Par24"/>
      <w:bookmarkEnd w:id="0"/>
      <w:bookmarkEnd w:id="1"/>
      <w:bookmarkEnd w:id="2"/>
      <w:bookmarkEnd w:id="3"/>
      <w:bookmarkEnd w:id="4"/>
      <w:bookmarkEnd w:id="5"/>
    </w:p>
    <w:p w14:paraId="18F86D18" w14:textId="77777777" w:rsidR="004F7B8B" w:rsidRPr="00D93FE9" w:rsidRDefault="004F7B8B" w:rsidP="004F7B8B">
      <w:pPr>
        <w:widowControl w:val="0"/>
        <w:jc w:val="center"/>
        <w:rPr>
          <w:b/>
        </w:rPr>
      </w:pPr>
      <w:r w:rsidRPr="00D93FE9">
        <w:rPr>
          <w:b/>
        </w:rPr>
        <w:t>1</w:t>
      </w:r>
      <w:r w:rsidR="002F316A" w:rsidRPr="00D93FE9">
        <w:rPr>
          <w:b/>
        </w:rPr>
        <w:t>1</w:t>
      </w:r>
      <w:r w:rsidRPr="00D93FE9">
        <w:rPr>
          <w:b/>
        </w:rPr>
        <w:t xml:space="preserve">. Срок действия </w:t>
      </w:r>
      <w:r w:rsidR="00376FCA">
        <w:rPr>
          <w:b/>
        </w:rPr>
        <w:t>Контракт</w:t>
      </w:r>
      <w:r w:rsidRPr="00D93FE9">
        <w:rPr>
          <w:b/>
        </w:rPr>
        <w:t xml:space="preserve">а, изменение </w:t>
      </w:r>
    </w:p>
    <w:p w14:paraId="0D7DE01A" w14:textId="77777777" w:rsidR="004F7B8B" w:rsidRPr="00D93FE9" w:rsidRDefault="004F7B8B" w:rsidP="004F7B8B">
      <w:pPr>
        <w:widowControl w:val="0"/>
        <w:jc w:val="center"/>
        <w:rPr>
          <w:vertAlign w:val="superscript"/>
        </w:rPr>
      </w:pPr>
      <w:r w:rsidRPr="00D93FE9">
        <w:rPr>
          <w:b/>
        </w:rPr>
        <w:t xml:space="preserve">и расторжение </w:t>
      </w:r>
      <w:r w:rsidR="00376FCA">
        <w:rPr>
          <w:b/>
        </w:rPr>
        <w:t>Контракт</w:t>
      </w:r>
      <w:r w:rsidRPr="00D93FE9">
        <w:rPr>
          <w:b/>
        </w:rPr>
        <w:t>а</w:t>
      </w:r>
    </w:p>
    <w:p w14:paraId="310B09A2" w14:textId="1E9DB211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1</w:t>
      </w:r>
      <w:r w:rsidRPr="00D93FE9">
        <w:t>.1. </w:t>
      </w:r>
      <w:r w:rsidR="00376FCA">
        <w:rPr>
          <w:b/>
        </w:rPr>
        <w:t>Контракт</w:t>
      </w:r>
      <w:r w:rsidRPr="00D93FE9">
        <w:rPr>
          <w:b/>
        </w:rPr>
        <w:t xml:space="preserve"> вступает в силу с момента его подписания и действует до </w:t>
      </w:r>
      <w:r w:rsidR="003C1190">
        <w:rPr>
          <w:b/>
        </w:rPr>
        <w:t>31.12</w:t>
      </w:r>
      <w:r w:rsidR="002F0A29" w:rsidRPr="00D93FE9">
        <w:rPr>
          <w:b/>
        </w:rPr>
        <w:t>.202</w:t>
      </w:r>
      <w:r w:rsidR="001A2DC9">
        <w:rPr>
          <w:b/>
        </w:rPr>
        <w:t>6</w:t>
      </w:r>
      <w:r w:rsidRPr="00D93FE9">
        <w:rPr>
          <w:b/>
        </w:rPr>
        <w:t>.</w:t>
      </w:r>
    </w:p>
    <w:p w14:paraId="0F7D4A92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lastRenderedPageBreak/>
        <w:t>1</w:t>
      </w:r>
      <w:r w:rsidR="002F316A" w:rsidRPr="00D93FE9">
        <w:t>1</w:t>
      </w:r>
      <w:r w:rsidRPr="00D93FE9">
        <w:t xml:space="preserve">.2. Все изменения </w:t>
      </w:r>
      <w:r w:rsidR="00376FCA">
        <w:t>Контракт</w:t>
      </w:r>
      <w:r w:rsidRPr="00D93FE9">
        <w:t xml:space="preserve">а должны быть совершены в письменном виде и оформлены дополнительными соглашениями к </w:t>
      </w:r>
      <w:r w:rsidR="00376FCA">
        <w:t>Контракту</w:t>
      </w:r>
      <w:r w:rsidRPr="00D93FE9">
        <w:t>.</w:t>
      </w:r>
    </w:p>
    <w:p w14:paraId="54A277CA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1</w:t>
      </w:r>
      <w:r w:rsidRPr="00D93FE9">
        <w:t>.3. </w:t>
      </w:r>
      <w:r w:rsidR="00376FCA">
        <w:t>Контракт</w:t>
      </w:r>
      <w:r w:rsidRPr="00D93FE9">
        <w:t xml:space="preserve"> может быть расторгнут по основаниям в соответствии с гражданским законодательством Российской Федерации.</w:t>
      </w:r>
    </w:p>
    <w:p w14:paraId="77DA556C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1</w:t>
      </w:r>
      <w:r w:rsidRPr="00D93FE9">
        <w:t xml:space="preserve">.4. Стороны вправе принять решение об одностороннем отказе от исполнения </w:t>
      </w:r>
      <w:r w:rsidR="00376FCA">
        <w:t>Контракт</w:t>
      </w:r>
      <w:r w:rsidRPr="00D93FE9">
        <w:t xml:space="preserve">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</w:t>
      </w:r>
      <w:r w:rsidR="00376FCA">
        <w:t>Контракт</w:t>
      </w:r>
      <w:r w:rsidRPr="00D93FE9">
        <w:t>ной системе.</w:t>
      </w:r>
    </w:p>
    <w:p w14:paraId="0E0C16A9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1</w:t>
      </w:r>
      <w:r w:rsidRPr="00D93FE9">
        <w:t xml:space="preserve">.5. 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</w:t>
      </w:r>
      <w:r w:rsidR="00376FCA">
        <w:t>Контракт</w:t>
      </w:r>
      <w:r w:rsidRPr="00D93FE9">
        <w:t xml:space="preserve">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</w:t>
      </w:r>
      <w:r w:rsidR="00376FCA">
        <w:t>Контракт</w:t>
      </w:r>
      <w:r w:rsidRPr="00D93FE9">
        <w:t xml:space="preserve">а, послужившие основанием для одностороннего отказа Заказчика от исполнения </w:t>
      </w:r>
      <w:r w:rsidR="00376FCA">
        <w:t>Контракт</w:t>
      </w:r>
      <w:r w:rsidRPr="00D93FE9">
        <w:t>а.</w:t>
      </w:r>
    </w:p>
    <w:p w14:paraId="00CDFFC8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1</w:t>
      </w:r>
      <w:r w:rsidRPr="00D93FE9">
        <w:t xml:space="preserve">.6. Заказчик обязан принять решение об одностороннем отказе от исполнения </w:t>
      </w:r>
      <w:r w:rsidR="00376FCA">
        <w:t>Контракт</w:t>
      </w:r>
      <w:r w:rsidRPr="00D93FE9">
        <w:t xml:space="preserve">а, если в ходе исполнения </w:t>
      </w:r>
      <w:r w:rsidR="00376FCA">
        <w:t>Контракт</w:t>
      </w:r>
      <w:r w:rsidRPr="00D93FE9">
        <w:t>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14:paraId="79DA3979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</w:p>
    <w:p w14:paraId="43DBE266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jc w:val="center"/>
        <w:rPr>
          <w:b/>
        </w:rPr>
      </w:pPr>
      <w:r w:rsidRPr="00D93FE9">
        <w:rPr>
          <w:b/>
        </w:rPr>
        <w:t>1</w:t>
      </w:r>
      <w:r w:rsidR="002F316A" w:rsidRPr="00D93FE9">
        <w:rPr>
          <w:b/>
        </w:rPr>
        <w:t>2</w:t>
      </w:r>
      <w:r w:rsidRPr="00D93FE9">
        <w:rPr>
          <w:b/>
        </w:rPr>
        <w:t>. Исключительные права</w:t>
      </w:r>
    </w:p>
    <w:p w14:paraId="658949C8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2</w:t>
      </w:r>
      <w:r w:rsidRPr="00D93FE9">
        <w:t>.1. 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деятельности, связанных с поставкой и использованием Товара.</w:t>
      </w:r>
    </w:p>
    <w:p w14:paraId="5EE0589E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2</w:t>
      </w:r>
      <w:r w:rsidRPr="00D93FE9">
        <w:t>.2. 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14:paraId="5FB492DE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jc w:val="center"/>
        <w:rPr>
          <w:b/>
        </w:rPr>
      </w:pPr>
    </w:p>
    <w:p w14:paraId="2D7336F3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jc w:val="center"/>
        <w:rPr>
          <w:b/>
        </w:rPr>
      </w:pPr>
      <w:r w:rsidRPr="00D93FE9">
        <w:rPr>
          <w:b/>
        </w:rPr>
        <w:t>1</w:t>
      </w:r>
      <w:r w:rsidR="002F316A" w:rsidRPr="00D93FE9">
        <w:rPr>
          <w:b/>
        </w:rPr>
        <w:t>3</w:t>
      </w:r>
      <w:r w:rsidRPr="00D93FE9">
        <w:rPr>
          <w:b/>
        </w:rPr>
        <w:t>. Обстоятельства непреодолимой силы</w:t>
      </w:r>
    </w:p>
    <w:p w14:paraId="380FDC1F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3</w:t>
      </w:r>
      <w:r w:rsidRPr="00D93FE9">
        <w:t xml:space="preserve">.1. Стороны освобождаются от ответственности за полное или частичное неисполнение своих обязательств по </w:t>
      </w:r>
      <w:r w:rsidR="00376FCA">
        <w:t>Контракту</w:t>
      </w:r>
      <w:r w:rsidRPr="00D93FE9">
        <w:t>, если их неисполнение явилось следствием обстоятельств непреодолимой силы.</w:t>
      </w:r>
    </w:p>
    <w:p w14:paraId="537C74EA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3</w:t>
      </w:r>
      <w:r w:rsidRPr="00D93FE9">
        <w:t xml:space="preserve">.2. Сторона, у которой возникли обстоятельства непреодолимой силы, обязана в течение 3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силы. </w:t>
      </w:r>
    </w:p>
    <w:p w14:paraId="689E252C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3</w:t>
      </w:r>
      <w:r w:rsidRPr="00D93FE9">
        <w:t xml:space="preserve">.3. Если, по мнению Сторон, исполнение </w:t>
      </w:r>
      <w:r w:rsidR="00376FCA">
        <w:t>Контракт</w:t>
      </w:r>
      <w:r w:rsidRPr="00D93FE9"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376FCA">
        <w:t>Контракту</w:t>
      </w:r>
      <w:r w:rsidRPr="00D93FE9">
        <w:t xml:space="preserve"> продлевается соразмерно времени, которое необходимо для учета действия этих обстоятельств и их последствий.</w:t>
      </w:r>
    </w:p>
    <w:p w14:paraId="160505F8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</w:p>
    <w:p w14:paraId="59C2ADAB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jc w:val="center"/>
        <w:rPr>
          <w:vertAlign w:val="superscript"/>
        </w:rPr>
      </w:pPr>
      <w:r w:rsidRPr="00D93FE9">
        <w:rPr>
          <w:b/>
        </w:rPr>
        <w:t>1</w:t>
      </w:r>
      <w:r w:rsidR="002F316A" w:rsidRPr="00D93FE9">
        <w:rPr>
          <w:b/>
        </w:rPr>
        <w:t>4</w:t>
      </w:r>
      <w:r w:rsidRPr="00D93FE9">
        <w:rPr>
          <w:b/>
        </w:rPr>
        <w:t>. Уведомления</w:t>
      </w:r>
    </w:p>
    <w:p w14:paraId="1C8D6A44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8"/>
      </w:pPr>
      <w:r w:rsidRPr="00D93FE9">
        <w:t>1</w:t>
      </w:r>
      <w:r w:rsidR="002F316A" w:rsidRPr="00D93FE9">
        <w:t>4</w:t>
      </w:r>
      <w:r w:rsidRPr="00D93FE9">
        <w:t xml:space="preserve">.1. Любое уведомление, которое одна Сторона направляет другой Стороне в соответствии с </w:t>
      </w:r>
      <w:r w:rsidR="00376FCA">
        <w:t>Контракт</w:t>
      </w:r>
      <w:r w:rsidRPr="00D93FE9">
        <w:t xml:space="preserve">ом, высылается в письменном виде на бумажном носителе по адресу другой Стороны с подтверждением о получении. Копия уведомления в электронном виде направляется на адрес(-а) электронной почты, указанный в разделе 18 </w:t>
      </w:r>
      <w:r w:rsidR="00376FCA">
        <w:t>Контракт</w:t>
      </w:r>
      <w:r w:rsidRPr="00D93FE9">
        <w:t>а.</w:t>
      </w:r>
    </w:p>
    <w:p w14:paraId="783270D1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  <w:jc w:val="center"/>
        <w:rPr>
          <w:b/>
        </w:rPr>
      </w:pPr>
    </w:p>
    <w:p w14:paraId="421EF205" w14:textId="77777777" w:rsidR="004F7B8B" w:rsidRPr="00D93FE9" w:rsidRDefault="004F7B8B" w:rsidP="004F7B8B">
      <w:pPr>
        <w:pStyle w:val="-0"/>
        <w:numPr>
          <w:ilvl w:val="0"/>
          <w:numId w:val="0"/>
        </w:numPr>
        <w:jc w:val="center"/>
        <w:rPr>
          <w:vertAlign w:val="superscript"/>
        </w:rPr>
      </w:pPr>
      <w:r w:rsidRPr="00D93FE9">
        <w:rPr>
          <w:b/>
        </w:rPr>
        <w:t>1</w:t>
      </w:r>
      <w:r w:rsidR="002F316A" w:rsidRPr="00D93FE9">
        <w:rPr>
          <w:b/>
        </w:rPr>
        <w:t>5</w:t>
      </w:r>
      <w:r w:rsidRPr="00D93FE9">
        <w:rPr>
          <w:b/>
        </w:rPr>
        <w:t>. Заключительные положения</w:t>
      </w:r>
    </w:p>
    <w:p w14:paraId="38377977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8"/>
      </w:pPr>
      <w:r w:rsidRPr="00D93FE9">
        <w:t>1</w:t>
      </w:r>
      <w:r w:rsidR="002F316A" w:rsidRPr="00D93FE9">
        <w:t>5</w:t>
      </w:r>
      <w:r w:rsidRPr="00D93FE9">
        <w:t xml:space="preserve">.1. Во всем, что не предусмотрено </w:t>
      </w:r>
      <w:r w:rsidR="00376FCA">
        <w:t>Контракт</w:t>
      </w:r>
      <w:r w:rsidRPr="00D93FE9">
        <w:t>ом, Стороны руководствуются законодательством Российской Федерации.</w:t>
      </w:r>
    </w:p>
    <w:p w14:paraId="433BA74B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8"/>
      </w:pPr>
      <w:r w:rsidRPr="00D93FE9">
        <w:lastRenderedPageBreak/>
        <w:t>1</w:t>
      </w:r>
      <w:r w:rsidR="002F316A" w:rsidRPr="00D93FE9">
        <w:t>5</w:t>
      </w:r>
      <w:r w:rsidRPr="00D93FE9">
        <w:t xml:space="preserve">.2. Обязательства по </w:t>
      </w:r>
      <w:r w:rsidR="00376FCA">
        <w:t>Контракту</w:t>
      </w:r>
      <w:r w:rsidRPr="00D93FE9">
        <w:t xml:space="preserve"> считаются выполненными Поставщиком после подписания Сторонами Акта приема-передачи Товара (приложение № 4 к </w:t>
      </w:r>
      <w:r w:rsidR="00376FCA">
        <w:t>Контракту</w:t>
      </w:r>
      <w:r w:rsidRPr="00D93FE9">
        <w:t>).</w:t>
      </w:r>
    </w:p>
    <w:p w14:paraId="628DB2A6" w14:textId="77777777" w:rsidR="004F7B8B" w:rsidRPr="00D93FE9" w:rsidRDefault="004F7B8B" w:rsidP="004F7B8B">
      <w:pPr>
        <w:pStyle w:val="affff6"/>
        <w:tabs>
          <w:tab w:val="clear" w:pos="1134"/>
        </w:tabs>
        <w:ind w:firstLine="709"/>
      </w:pPr>
      <w:r w:rsidRPr="00D93FE9">
        <w:t>1</w:t>
      </w:r>
      <w:r w:rsidR="002F316A" w:rsidRPr="00D93FE9">
        <w:t>5</w:t>
      </w:r>
      <w:r w:rsidRPr="00D93FE9">
        <w:t xml:space="preserve">.3. Все споры и разногласия в связи с исполнением </w:t>
      </w:r>
      <w:r w:rsidR="00376FCA">
        <w:t>Контракт</w:t>
      </w:r>
      <w:r w:rsidRPr="00D93FE9">
        <w:t xml:space="preserve">а, разрешаются путем переговоров. Если по результатам переговоров Стороны не приходят к согласию, дело передается на рассмотрение в Арбитражный суд </w:t>
      </w:r>
      <w:r w:rsidR="002F0A29" w:rsidRPr="00D93FE9">
        <w:t>по месту нахождения Заказчика</w:t>
      </w:r>
      <w:r w:rsidRPr="00D93FE9">
        <w:t>.</w:t>
      </w:r>
    </w:p>
    <w:p w14:paraId="710B724D" w14:textId="77777777" w:rsidR="004F7B8B" w:rsidRPr="00D93FE9" w:rsidRDefault="004F7B8B" w:rsidP="004F7B8B">
      <w:pPr>
        <w:ind w:firstLine="709"/>
        <w:jc w:val="both"/>
      </w:pPr>
      <w:r w:rsidRPr="00D93FE9">
        <w:t>1</w:t>
      </w:r>
      <w:r w:rsidR="002F316A" w:rsidRPr="00D93FE9">
        <w:t>5</w:t>
      </w:r>
      <w:r w:rsidRPr="00D93FE9">
        <w:t xml:space="preserve">.4. Приложения к </w:t>
      </w:r>
      <w:r w:rsidR="00376FCA">
        <w:t>Контракту</w:t>
      </w:r>
      <w:r w:rsidRPr="00D93FE9">
        <w:t xml:space="preserve"> являются его неотъемлемой частью.</w:t>
      </w:r>
    </w:p>
    <w:p w14:paraId="5F2CF8AB" w14:textId="77777777" w:rsidR="004F7B8B" w:rsidRPr="00D93FE9" w:rsidRDefault="004F7B8B" w:rsidP="004F7B8B">
      <w:pPr>
        <w:jc w:val="both"/>
      </w:pPr>
    </w:p>
    <w:p w14:paraId="5B4CAC55" w14:textId="77777777" w:rsidR="004F7B8B" w:rsidRPr="00D93FE9" w:rsidRDefault="004F7B8B" w:rsidP="004F7B8B">
      <w:pPr>
        <w:jc w:val="both"/>
      </w:pPr>
      <w:r w:rsidRPr="00D93FE9">
        <w:t xml:space="preserve">Приложения к </w:t>
      </w:r>
      <w:r w:rsidR="00376FCA">
        <w:t>Контракту</w:t>
      </w:r>
      <w:r w:rsidRPr="00D93FE9">
        <w:t>:</w:t>
      </w:r>
    </w:p>
    <w:p w14:paraId="277C2E85" w14:textId="77777777" w:rsidR="004F7B8B" w:rsidRPr="00D93FE9" w:rsidRDefault="004F7B8B" w:rsidP="004F7B8B">
      <w:pPr>
        <w:jc w:val="both"/>
      </w:pPr>
    </w:p>
    <w:p w14:paraId="62115E89" w14:textId="77777777" w:rsidR="004F7B8B" w:rsidRPr="00D93FE9" w:rsidRDefault="004F7B8B" w:rsidP="004F7B8B">
      <w:pPr>
        <w:jc w:val="both"/>
      </w:pPr>
      <w:r w:rsidRPr="00D93FE9">
        <w:t>Приложение № 1 – Спецификация;</w:t>
      </w:r>
    </w:p>
    <w:p w14:paraId="4F648CC7" w14:textId="77777777" w:rsidR="004F7B8B" w:rsidRPr="00D93FE9" w:rsidRDefault="004F7B8B" w:rsidP="004F7B8B">
      <w:pPr>
        <w:jc w:val="both"/>
      </w:pPr>
      <w:r w:rsidRPr="00D93FE9">
        <w:t>Приложение № 2 – Технические характеристики;</w:t>
      </w:r>
    </w:p>
    <w:p w14:paraId="5F79946B" w14:textId="77777777" w:rsidR="004F7B8B" w:rsidRPr="00D93FE9" w:rsidRDefault="004F7B8B" w:rsidP="004F7B8B">
      <w:pPr>
        <w:jc w:val="both"/>
      </w:pPr>
      <w:r w:rsidRPr="00D93FE9">
        <w:t>Приложение № 3 – Календарный план;</w:t>
      </w:r>
    </w:p>
    <w:p w14:paraId="563FBCD0" w14:textId="77777777" w:rsidR="004F7B8B" w:rsidRPr="00D93FE9" w:rsidRDefault="004F7B8B" w:rsidP="004F7B8B">
      <w:pPr>
        <w:jc w:val="both"/>
      </w:pPr>
      <w:r w:rsidRPr="00D93FE9">
        <w:t>Приложение № 4 – Акт приема-передачи Товара;</w:t>
      </w:r>
    </w:p>
    <w:p w14:paraId="663B5FA3" w14:textId="3C8703EB" w:rsidR="004F7B8B" w:rsidRDefault="004F7B8B" w:rsidP="004F7B8B">
      <w:pPr>
        <w:jc w:val="both"/>
      </w:pPr>
      <w:r w:rsidRPr="00D93FE9">
        <w:t>Приложение № 5 – Акт сверки расчетов.</w:t>
      </w:r>
    </w:p>
    <w:p w14:paraId="22AE2D75" w14:textId="77777777" w:rsidR="00A06D3F" w:rsidRPr="00D93FE9" w:rsidRDefault="00A06D3F" w:rsidP="004F7B8B">
      <w:pPr>
        <w:jc w:val="both"/>
      </w:pPr>
    </w:p>
    <w:p w14:paraId="0ED0D585" w14:textId="77777777" w:rsidR="004F7B8B" w:rsidRPr="00D93FE9" w:rsidRDefault="004F7B8B" w:rsidP="004F7B8B">
      <w:pPr>
        <w:jc w:val="center"/>
        <w:rPr>
          <w:b/>
        </w:rPr>
      </w:pPr>
    </w:p>
    <w:p w14:paraId="7C9C18F8" w14:textId="77777777" w:rsidR="004F7B8B" w:rsidRPr="00D93FE9" w:rsidRDefault="004F7B8B" w:rsidP="004F7B8B">
      <w:pPr>
        <w:jc w:val="center"/>
        <w:rPr>
          <w:b/>
        </w:rPr>
      </w:pPr>
      <w:r w:rsidRPr="00D93FE9">
        <w:rPr>
          <w:b/>
        </w:rPr>
        <w:t>1</w:t>
      </w:r>
      <w:r w:rsidR="00025E0F">
        <w:rPr>
          <w:b/>
        </w:rPr>
        <w:t>6</w:t>
      </w:r>
      <w:r w:rsidRPr="00D93FE9">
        <w:rPr>
          <w:b/>
        </w:rPr>
        <w:t>. Реквизиты и подписи Сторон</w:t>
      </w:r>
    </w:p>
    <w:p w14:paraId="0B76D124" w14:textId="77777777" w:rsidR="004F7B8B" w:rsidRPr="00D93FE9" w:rsidRDefault="004F7B8B" w:rsidP="004F7B8B"/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4820"/>
        <w:gridCol w:w="166"/>
        <w:gridCol w:w="4966"/>
      </w:tblGrid>
      <w:tr w:rsidR="002F0A29" w:rsidRPr="00D93FE9" w14:paraId="6895A019" w14:textId="77777777" w:rsidTr="006F7A85">
        <w:tc>
          <w:tcPr>
            <w:tcW w:w="4820" w:type="dxa"/>
            <w:shd w:val="clear" w:color="auto" w:fill="auto"/>
          </w:tcPr>
          <w:p w14:paraId="68420D0B" w14:textId="77777777" w:rsidR="002F0A29" w:rsidRPr="00D93FE9" w:rsidRDefault="002F0A29" w:rsidP="006F7A85">
            <w:pPr>
              <w:contextualSpacing/>
              <w:jc w:val="both"/>
              <w:rPr>
                <w:b/>
                <w:iCs/>
              </w:rPr>
            </w:pPr>
            <w:r w:rsidRPr="00D93FE9">
              <w:rPr>
                <w:b/>
              </w:rPr>
              <w:t>ЗАКАЗЧИК, ПОКУПАТЕЛЬ</w:t>
            </w:r>
            <w:r w:rsidRPr="00D93FE9">
              <w:rPr>
                <w:b/>
                <w:iCs/>
              </w:rPr>
              <w:t>:</w:t>
            </w:r>
          </w:p>
          <w:p w14:paraId="48FB5D53" w14:textId="77777777" w:rsidR="002F0A29" w:rsidRPr="00D93FE9" w:rsidRDefault="002F0A29" w:rsidP="006F7A85">
            <w:pPr>
              <w:contextualSpacing/>
            </w:pPr>
            <w:r w:rsidRPr="00D93FE9">
              <w:t>Полное наименование:</w:t>
            </w:r>
          </w:p>
          <w:p w14:paraId="6E381C6E" w14:textId="77777777" w:rsidR="002F0A29" w:rsidRPr="00D93FE9" w:rsidRDefault="002F0A29" w:rsidP="006F7A85">
            <w:pPr>
              <w:contextualSpacing/>
            </w:pPr>
            <w:r w:rsidRPr="00D93FE9">
              <w:t xml:space="preserve">Федеральное государственное </w:t>
            </w:r>
          </w:p>
          <w:p w14:paraId="79A79BA6" w14:textId="77777777" w:rsidR="002F0A29" w:rsidRPr="00D93FE9" w:rsidRDefault="002F0A29" w:rsidP="006F7A85">
            <w:pPr>
              <w:contextualSpacing/>
            </w:pPr>
            <w:r w:rsidRPr="00D93FE9">
              <w:t xml:space="preserve">бюджетное научное учреждение </w:t>
            </w:r>
          </w:p>
          <w:p w14:paraId="2E0B1A87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 xml:space="preserve">«Федеральный исследовательский центр </w:t>
            </w:r>
          </w:p>
          <w:p w14:paraId="7B05842E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>Институт цитологии и генетики</w:t>
            </w:r>
          </w:p>
          <w:p w14:paraId="1DACE26E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 xml:space="preserve">Сибирского отделения Российской академии </w:t>
            </w:r>
          </w:p>
          <w:p w14:paraId="0C776A69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>наук»</w:t>
            </w:r>
          </w:p>
          <w:p w14:paraId="5C39E674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 xml:space="preserve">Краткое наименование: </w:t>
            </w:r>
            <w:proofErr w:type="spellStart"/>
            <w:r w:rsidRPr="00D93FE9">
              <w:t>ИЦиГ</w:t>
            </w:r>
            <w:proofErr w:type="spellEnd"/>
            <w:r w:rsidRPr="00D93FE9">
              <w:t xml:space="preserve"> СО РАН</w:t>
            </w:r>
          </w:p>
          <w:p w14:paraId="344AE5B4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 xml:space="preserve">630090, г. Новосибирск,                                                            </w:t>
            </w:r>
          </w:p>
          <w:p w14:paraId="385B0401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 xml:space="preserve">Проспект академика Лаврентьева, 10    </w:t>
            </w:r>
          </w:p>
          <w:p w14:paraId="16B57D7F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 xml:space="preserve">                                                         </w:t>
            </w:r>
          </w:p>
          <w:p w14:paraId="4B9C3087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>ИНН 5408100138</w:t>
            </w:r>
          </w:p>
          <w:p w14:paraId="41FE7825" w14:textId="77777777" w:rsidR="002F0A29" w:rsidRPr="00D93FE9" w:rsidRDefault="002F0A29" w:rsidP="006F7A85">
            <w:pPr>
              <w:contextualSpacing/>
              <w:jc w:val="both"/>
              <w:rPr>
                <w:b/>
              </w:rPr>
            </w:pPr>
            <w:r w:rsidRPr="00D93FE9">
              <w:rPr>
                <w:b/>
              </w:rPr>
              <w:t xml:space="preserve">КПП 540801001                                          </w:t>
            </w:r>
          </w:p>
          <w:p w14:paraId="5A53F9C2" w14:textId="77777777" w:rsidR="002F0A29" w:rsidRPr="00D93FE9" w:rsidRDefault="002F0A29" w:rsidP="006F7A85">
            <w:pPr>
              <w:ind w:right="-2"/>
              <w:contextualSpacing/>
              <w:jc w:val="both"/>
              <w:rPr>
                <w:b/>
              </w:rPr>
            </w:pPr>
          </w:p>
          <w:p w14:paraId="62A16AE8" w14:textId="77777777" w:rsidR="002F0A29" w:rsidRPr="00D93FE9" w:rsidRDefault="002F0A29" w:rsidP="006F7A85">
            <w:pPr>
              <w:ind w:right="-2"/>
              <w:contextualSpacing/>
              <w:jc w:val="both"/>
              <w:rPr>
                <w:b/>
              </w:rPr>
            </w:pPr>
            <w:r w:rsidRPr="00D93FE9">
              <w:rPr>
                <w:b/>
              </w:rPr>
              <w:t>ПЛАТЕЛЬЩИК, ГРУЗОПОЛУЧАТЕЛЬ:</w:t>
            </w:r>
          </w:p>
          <w:p w14:paraId="658F218B" w14:textId="77777777" w:rsidR="00830547" w:rsidRPr="00D93FE9" w:rsidRDefault="00830547" w:rsidP="00830547">
            <w:pPr>
              <w:contextualSpacing/>
            </w:pPr>
            <w:r w:rsidRPr="00D93FE9">
              <w:t xml:space="preserve">Полное наименование: Научно-исследовательский институт клинической и экспериментальной </w:t>
            </w:r>
            <w:proofErr w:type="spellStart"/>
            <w:r w:rsidRPr="00D93FE9">
              <w:t>лимфологии</w:t>
            </w:r>
            <w:proofErr w:type="spellEnd"/>
            <w:r w:rsidRPr="00D93FE9">
              <w:t xml:space="preserve"> - филиал Федерального государственного бюджетного научного учреждения «Федеральный исследовательский центр Институт цитологии и генетики Сибирского отделения Российской академии наук»</w:t>
            </w:r>
          </w:p>
          <w:p w14:paraId="3F06B47A" w14:textId="77777777" w:rsidR="00830547" w:rsidRPr="00D93FE9" w:rsidRDefault="00830547" w:rsidP="00830547">
            <w:pPr>
              <w:contextualSpacing/>
            </w:pPr>
            <w:r w:rsidRPr="00D93FE9">
              <w:t xml:space="preserve">Краткое наименование: НИИКЭЛ-филиал </w:t>
            </w:r>
            <w:proofErr w:type="spellStart"/>
            <w:r w:rsidRPr="00D93FE9">
              <w:t>ИЦиГ</w:t>
            </w:r>
            <w:proofErr w:type="spellEnd"/>
            <w:r w:rsidRPr="00D93FE9">
              <w:t xml:space="preserve"> СО РАН</w:t>
            </w:r>
          </w:p>
          <w:p w14:paraId="1DB4357F" w14:textId="77777777" w:rsidR="00974AF1" w:rsidRDefault="00830547" w:rsidP="00830547">
            <w:pPr>
              <w:contextualSpacing/>
              <w:jc w:val="both"/>
            </w:pPr>
            <w:r w:rsidRPr="00D93FE9">
              <w:t xml:space="preserve">Адрес: </w:t>
            </w:r>
            <w:r w:rsidR="00974AF1">
              <w:t xml:space="preserve">630117, Новосибирская область, </w:t>
            </w:r>
            <w:proofErr w:type="spellStart"/>
            <w:r w:rsidR="00974AF1">
              <w:t>г.о</w:t>
            </w:r>
            <w:proofErr w:type="spellEnd"/>
            <w:r w:rsidR="00974AF1">
              <w:t xml:space="preserve">. г. Новосибирск, г. Новосибирск, ул. Арбузова, д. 6 </w:t>
            </w:r>
          </w:p>
          <w:p w14:paraId="1969FD18" w14:textId="4C095950" w:rsidR="00830547" w:rsidRPr="00D93FE9" w:rsidRDefault="00830547" w:rsidP="00830547">
            <w:pPr>
              <w:contextualSpacing/>
              <w:jc w:val="both"/>
            </w:pPr>
            <w:r w:rsidRPr="00D93FE9">
              <w:t>Реквизиты:</w:t>
            </w:r>
          </w:p>
          <w:p w14:paraId="121F4CCD" w14:textId="77777777" w:rsidR="00830547" w:rsidRPr="00D93FE9" w:rsidRDefault="00830547" w:rsidP="00830547">
            <w:pPr>
              <w:contextualSpacing/>
            </w:pPr>
            <w:proofErr w:type="gramStart"/>
            <w:r w:rsidRPr="00D93FE9">
              <w:t>ИНН  5408100138</w:t>
            </w:r>
            <w:proofErr w:type="gramEnd"/>
            <w:r w:rsidRPr="00D93FE9">
              <w:t xml:space="preserve">   </w:t>
            </w:r>
            <w:r w:rsidRPr="00D93FE9">
              <w:rPr>
                <w:b/>
              </w:rPr>
              <w:t xml:space="preserve">КПП  540843001 </w:t>
            </w:r>
          </w:p>
          <w:p w14:paraId="55D20819" w14:textId="441511E6" w:rsidR="00830547" w:rsidRDefault="00830547" w:rsidP="00830547">
            <w:pPr>
              <w:contextualSpacing/>
            </w:pPr>
            <w:r w:rsidRPr="00D93FE9">
              <w:t xml:space="preserve">УФК по Новосибирской области (НИИКЭЛ – филиал </w:t>
            </w:r>
            <w:proofErr w:type="spellStart"/>
            <w:r w:rsidRPr="00D93FE9">
              <w:t>ИЦиГ</w:t>
            </w:r>
            <w:proofErr w:type="spellEnd"/>
            <w:r w:rsidRPr="00D93FE9">
              <w:t xml:space="preserve"> СО РАН, л/с 20516Н34980)</w:t>
            </w:r>
          </w:p>
          <w:p w14:paraId="4B7D87D4" w14:textId="2F664948" w:rsidR="00BB7334" w:rsidRPr="00D93FE9" w:rsidRDefault="00BB7334" w:rsidP="00BB7334">
            <w:pPr>
              <w:contextualSpacing/>
            </w:pPr>
            <w:r w:rsidRPr="00D93FE9">
              <w:lastRenderedPageBreak/>
              <w:t xml:space="preserve">УФК по Новосибирской области (НИИКЭЛ – филиал </w:t>
            </w:r>
            <w:proofErr w:type="spellStart"/>
            <w:r w:rsidRPr="00D93FE9">
              <w:t>ИЦиГ</w:t>
            </w:r>
            <w:proofErr w:type="spellEnd"/>
            <w:r w:rsidRPr="00D93FE9">
              <w:t xml:space="preserve"> СО РАН, л/с </w:t>
            </w:r>
            <w:r w:rsidRPr="00D0033E">
              <w:rPr>
                <w:sz w:val="22"/>
                <w:szCs w:val="22"/>
              </w:rPr>
              <w:t>22516Н34980</w:t>
            </w:r>
            <w:r w:rsidRPr="00D93FE9">
              <w:t>)</w:t>
            </w:r>
          </w:p>
          <w:p w14:paraId="758D86B0" w14:textId="77777777" w:rsidR="00830547" w:rsidRPr="00D93FE9" w:rsidRDefault="00830547" w:rsidP="00830547">
            <w:pPr>
              <w:contextualSpacing/>
            </w:pPr>
            <w:r w:rsidRPr="00D93FE9">
              <w:t>Р/</w:t>
            </w:r>
            <w:proofErr w:type="spellStart"/>
            <w:proofErr w:type="gramStart"/>
            <w:r w:rsidRPr="00D93FE9">
              <w:t>сч</w:t>
            </w:r>
            <w:proofErr w:type="spellEnd"/>
            <w:r w:rsidRPr="00D93FE9">
              <w:t xml:space="preserve">  03214643000000015100</w:t>
            </w:r>
            <w:proofErr w:type="gramEnd"/>
          </w:p>
          <w:p w14:paraId="51750573" w14:textId="16AA1CAC" w:rsidR="00830547" w:rsidRPr="00D93FE9" w:rsidRDefault="00830547" w:rsidP="00830547">
            <w:pPr>
              <w:contextualSpacing/>
            </w:pPr>
            <w:r w:rsidRPr="00D93FE9">
              <w:t xml:space="preserve">Банк: </w:t>
            </w:r>
            <w:r w:rsidR="00754C2A" w:rsidRPr="00754C2A">
              <w:t xml:space="preserve">ОКЦ № 1 </w:t>
            </w:r>
            <w:proofErr w:type="spellStart"/>
            <w:r w:rsidR="00754C2A" w:rsidRPr="00754C2A">
              <w:t>СибГУ</w:t>
            </w:r>
            <w:proofErr w:type="spellEnd"/>
            <w:r w:rsidR="00754C2A" w:rsidRPr="00754C2A">
              <w:t xml:space="preserve"> Банка России</w:t>
            </w:r>
            <w:r w:rsidRPr="00D93FE9">
              <w:t xml:space="preserve">// УФК по Новосибирской области г. Новосибирск   </w:t>
            </w:r>
          </w:p>
          <w:p w14:paraId="115EDBD4" w14:textId="77777777" w:rsidR="00830547" w:rsidRPr="00D93FE9" w:rsidRDefault="00830547" w:rsidP="00830547">
            <w:pPr>
              <w:contextualSpacing/>
            </w:pPr>
            <w:r w:rsidRPr="00D93FE9">
              <w:t xml:space="preserve">БИК банка (БИК ТОФК) 015004950 </w:t>
            </w:r>
          </w:p>
          <w:p w14:paraId="7F241FB1" w14:textId="77777777" w:rsidR="00830547" w:rsidRPr="00D93FE9" w:rsidRDefault="00830547" w:rsidP="00830547">
            <w:pPr>
              <w:contextualSpacing/>
            </w:pPr>
            <w:r w:rsidRPr="00D93FE9">
              <w:t>Кор/</w:t>
            </w:r>
            <w:proofErr w:type="spellStart"/>
            <w:r w:rsidR="00EF0901" w:rsidRPr="00D93FE9">
              <w:t>сч</w:t>
            </w:r>
            <w:proofErr w:type="spellEnd"/>
            <w:r w:rsidR="00EF0901" w:rsidRPr="00D93FE9">
              <w:t xml:space="preserve"> 40102810445370000043</w:t>
            </w:r>
          </w:p>
          <w:p w14:paraId="27E0B4AD" w14:textId="77777777" w:rsidR="00830547" w:rsidRPr="00D93FE9" w:rsidRDefault="00830547" w:rsidP="00830547">
            <w:pPr>
              <w:contextualSpacing/>
            </w:pPr>
            <w:r w:rsidRPr="00D93FE9">
              <w:t>ОГРН 1025403657410</w:t>
            </w:r>
          </w:p>
          <w:p w14:paraId="72800F8F" w14:textId="77777777" w:rsidR="00830547" w:rsidRPr="00137358" w:rsidRDefault="00830547" w:rsidP="00830547">
            <w:pPr>
              <w:contextualSpacing/>
            </w:pPr>
            <w:r w:rsidRPr="00D93FE9">
              <w:t>ОКТМО</w:t>
            </w:r>
            <w:r w:rsidRPr="00137358">
              <w:t xml:space="preserve"> 50701000</w:t>
            </w:r>
          </w:p>
          <w:p w14:paraId="35E1E26D" w14:textId="77777777" w:rsidR="00830547" w:rsidRPr="00137358" w:rsidRDefault="00830547" w:rsidP="00830547">
            <w:pPr>
              <w:ind w:right="283"/>
              <w:jc w:val="both"/>
            </w:pPr>
            <w:r w:rsidRPr="00D93FE9">
              <w:t>ОКПО</w:t>
            </w:r>
            <w:r w:rsidRPr="00137358">
              <w:t xml:space="preserve"> 15769226</w:t>
            </w:r>
          </w:p>
          <w:p w14:paraId="35B844A4" w14:textId="77777777" w:rsidR="00830547" w:rsidRPr="00137358" w:rsidRDefault="00830547" w:rsidP="00830547">
            <w:pPr>
              <w:widowControl w:val="0"/>
              <w:autoSpaceDE w:val="0"/>
              <w:autoSpaceDN w:val="0"/>
              <w:adjustRightInd w:val="0"/>
              <w:ind w:right="-284"/>
              <w:contextualSpacing/>
              <w:jc w:val="both"/>
            </w:pPr>
            <w:r w:rsidRPr="00D93FE9">
              <w:rPr>
                <w:lang w:val="en-US"/>
              </w:rPr>
              <w:t>E</w:t>
            </w:r>
            <w:r w:rsidRPr="00137358">
              <w:t>-</w:t>
            </w:r>
            <w:r w:rsidRPr="00D93FE9">
              <w:rPr>
                <w:lang w:val="en-US"/>
              </w:rPr>
              <w:t>mail</w:t>
            </w:r>
            <w:r w:rsidRPr="00137358">
              <w:t xml:space="preserve">: </w:t>
            </w:r>
            <w:r w:rsidRPr="00D93FE9">
              <w:rPr>
                <w:lang w:val="en-US"/>
              </w:rPr>
              <w:t>zakupki</w:t>
            </w:r>
            <w:r w:rsidRPr="00137358">
              <w:t>@</w:t>
            </w:r>
            <w:proofErr w:type="spellStart"/>
            <w:r w:rsidRPr="00D93FE9">
              <w:rPr>
                <w:lang w:val="en-US"/>
              </w:rPr>
              <w:t>niikel</w:t>
            </w:r>
            <w:proofErr w:type="spellEnd"/>
            <w:r w:rsidRPr="00137358">
              <w:t>.</w:t>
            </w:r>
            <w:proofErr w:type="spellStart"/>
            <w:r w:rsidRPr="00D93FE9">
              <w:rPr>
                <w:lang w:val="en-US"/>
              </w:rPr>
              <w:t>ru</w:t>
            </w:r>
            <w:proofErr w:type="spellEnd"/>
          </w:p>
          <w:p w14:paraId="792E27A2" w14:textId="77777777" w:rsidR="00830547" w:rsidRPr="00D93FE9" w:rsidRDefault="00830547" w:rsidP="00830547">
            <w:pPr>
              <w:jc w:val="both"/>
            </w:pPr>
            <w:r w:rsidRPr="00D93FE9">
              <w:t xml:space="preserve">Телефон/факс: +7 (383) 316-59-05, </w:t>
            </w:r>
          </w:p>
          <w:p w14:paraId="7AB36CCE" w14:textId="77777777" w:rsidR="00830547" w:rsidRPr="00D93FE9" w:rsidRDefault="00830547" w:rsidP="00830547">
            <w:pPr>
              <w:jc w:val="both"/>
              <w:rPr>
                <w:bCs/>
              </w:rPr>
            </w:pPr>
            <w:r w:rsidRPr="00D93FE9">
              <w:t>+7 (383) 332-29-59</w:t>
            </w:r>
          </w:p>
          <w:p w14:paraId="50621DE3" w14:textId="77777777" w:rsidR="002F0A29" w:rsidRPr="00D93FE9" w:rsidRDefault="002F0A29" w:rsidP="006F7A85">
            <w:pPr>
              <w:contextualSpacing/>
            </w:pPr>
          </w:p>
        </w:tc>
        <w:tc>
          <w:tcPr>
            <w:tcW w:w="5103" w:type="dxa"/>
            <w:gridSpan w:val="2"/>
            <w:shd w:val="clear" w:color="auto" w:fill="auto"/>
          </w:tcPr>
          <w:p w14:paraId="5F215B77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  <w:r w:rsidRPr="00D93FE9">
              <w:rPr>
                <w:b/>
              </w:rPr>
              <w:lastRenderedPageBreak/>
              <w:t>ПОСТАВЩИК:</w:t>
            </w:r>
          </w:p>
          <w:p w14:paraId="5258AF7C" w14:textId="77777777" w:rsidR="00C509C0" w:rsidRDefault="00C509C0" w:rsidP="00C509C0">
            <w:pPr>
              <w:contextualSpacing/>
            </w:pPr>
          </w:p>
          <w:p w14:paraId="79F35E8F" w14:textId="4BB1B293" w:rsidR="00E4349A" w:rsidRDefault="006A2DA2" w:rsidP="00C509C0">
            <w:pPr>
              <w:contextualSpacing/>
            </w:pPr>
            <w:r w:rsidRPr="00340E34">
              <w:rPr>
                <w:color w:val="00B0F0"/>
                <w:sz w:val="20"/>
                <w:szCs w:val="20"/>
              </w:rPr>
              <w:t>{</w:t>
            </w:r>
            <w:r w:rsidRPr="00340E34">
              <w:rPr>
                <w:i/>
                <w:color w:val="00B0F0"/>
                <w:sz w:val="20"/>
                <w:szCs w:val="20"/>
              </w:rPr>
              <w:t xml:space="preserve">Информация указана в Информационной карте закупочной сессии, сформированной в автоматическом режиме с использованием единого </w:t>
            </w:r>
            <w:proofErr w:type="spellStart"/>
            <w:r w:rsidRPr="00340E34">
              <w:rPr>
                <w:i/>
                <w:color w:val="00B0F0"/>
                <w:sz w:val="20"/>
                <w:szCs w:val="20"/>
              </w:rPr>
              <w:t>агрегатора</w:t>
            </w:r>
            <w:proofErr w:type="spellEnd"/>
            <w:r w:rsidRPr="00340E34">
              <w:rPr>
                <w:i/>
                <w:color w:val="00B0F0"/>
                <w:sz w:val="20"/>
                <w:szCs w:val="20"/>
              </w:rPr>
              <w:t xml:space="preserve"> торговли (ЕАТ)</w:t>
            </w:r>
            <w:r w:rsidRPr="00340E34">
              <w:rPr>
                <w:color w:val="00B0F0"/>
                <w:sz w:val="20"/>
                <w:szCs w:val="20"/>
              </w:rPr>
              <w:t>}</w:t>
            </w:r>
          </w:p>
          <w:p w14:paraId="2140EF78" w14:textId="77777777" w:rsidR="00E4349A" w:rsidRDefault="00E4349A" w:rsidP="00C509C0">
            <w:pPr>
              <w:contextualSpacing/>
            </w:pPr>
          </w:p>
          <w:p w14:paraId="63413FD1" w14:textId="77777777" w:rsidR="00E4349A" w:rsidRDefault="00E4349A" w:rsidP="00C509C0">
            <w:pPr>
              <w:contextualSpacing/>
            </w:pPr>
          </w:p>
          <w:p w14:paraId="279C759B" w14:textId="77777777" w:rsidR="00E4349A" w:rsidRDefault="00E4349A" w:rsidP="00C509C0">
            <w:pPr>
              <w:contextualSpacing/>
            </w:pPr>
          </w:p>
          <w:p w14:paraId="33F802AF" w14:textId="77777777" w:rsidR="00E4349A" w:rsidRDefault="00E4349A" w:rsidP="00C509C0">
            <w:pPr>
              <w:contextualSpacing/>
            </w:pPr>
          </w:p>
          <w:p w14:paraId="285D23D0" w14:textId="77777777" w:rsidR="00E4349A" w:rsidRDefault="00E4349A" w:rsidP="00C509C0">
            <w:pPr>
              <w:contextualSpacing/>
            </w:pPr>
          </w:p>
          <w:p w14:paraId="12963B30" w14:textId="77777777" w:rsidR="00E4349A" w:rsidRDefault="00E4349A" w:rsidP="00C509C0">
            <w:pPr>
              <w:contextualSpacing/>
            </w:pPr>
          </w:p>
          <w:p w14:paraId="6FC73B82" w14:textId="77777777" w:rsidR="00E4349A" w:rsidRDefault="00E4349A" w:rsidP="00C509C0">
            <w:pPr>
              <w:contextualSpacing/>
            </w:pPr>
          </w:p>
          <w:p w14:paraId="251487B6" w14:textId="77777777" w:rsidR="00E4349A" w:rsidRDefault="00E4349A" w:rsidP="00C509C0">
            <w:pPr>
              <w:contextualSpacing/>
            </w:pPr>
          </w:p>
          <w:p w14:paraId="66B29E04" w14:textId="77777777" w:rsidR="00E4349A" w:rsidRDefault="00E4349A" w:rsidP="00C509C0">
            <w:pPr>
              <w:contextualSpacing/>
            </w:pPr>
          </w:p>
          <w:p w14:paraId="549719E3" w14:textId="77777777" w:rsidR="00E4349A" w:rsidRDefault="00E4349A" w:rsidP="00C509C0">
            <w:pPr>
              <w:contextualSpacing/>
            </w:pPr>
          </w:p>
          <w:p w14:paraId="0F9DC3D7" w14:textId="77777777" w:rsidR="00E4349A" w:rsidRDefault="00E4349A" w:rsidP="00C509C0">
            <w:pPr>
              <w:contextualSpacing/>
            </w:pPr>
          </w:p>
          <w:p w14:paraId="5C65743C" w14:textId="77777777" w:rsidR="00E4349A" w:rsidRDefault="00E4349A" w:rsidP="00C509C0">
            <w:pPr>
              <w:contextualSpacing/>
            </w:pPr>
          </w:p>
          <w:p w14:paraId="2E10F07A" w14:textId="77777777" w:rsidR="00E4349A" w:rsidRDefault="00E4349A" w:rsidP="00C509C0">
            <w:pPr>
              <w:contextualSpacing/>
            </w:pPr>
          </w:p>
          <w:p w14:paraId="4BF439BA" w14:textId="77777777" w:rsidR="00E4349A" w:rsidRDefault="00E4349A" w:rsidP="00C509C0">
            <w:pPr>
              <w:contextualSpacing/>
            </w:pPr>
          </w:p>
          <w:p w14:paraId="7EE564C6" w14:textId="77777777" w:rsidR="00E4349A" w:rsidRDefault="00E4349A" w:rsidP="00C509C0">
            <w:pPr>
              <w:contextualSpacing/>
            </w:pPr>
          </w:p>
          <w:p w14:paraId="69405C21" w14:textId="77777777" w:rsidR="00E4349A" w:rsidRDefault="00E4349A" w:rsidP="00C509C0">
            <w:pPr>
              <w:contextualSpacing/>
            </w:pPr>
          </w:p>
          <w:p w14:paraId="637E0C0D" w14:textId="77777777" w:rsidR="00E4349A" w:rsidRDefault="00E4349A" w:rsidP="00C509C0">
            <w:pPr>
              <w:contextualSpacing/>
            </w:pPr>
          </w:p>
          <w:p w14:paraId="46CE1DBF" w14:textId="77777777" w:rsidR="00E4349A" w:rsidRDefault="00E4349A" w:rsidP="00C509C0">
            <w:pPr>
              <w:contextualSpacing/>
            </w:pPr>
          </w:p>
          <w:p w14:paraId="06E741EB" w14:textId="77777777" w:rsidR="00E4349A" w:rsidRDefault="00E4349A" w:rsidP="00C509C0">
            <w:pPr>
              <w:contextualSpacing/>
            </w:pPr>
          </w:p>
          <w:p w14:paraId="3F89CE5D" w14:textId="77777777" w:rsidR="00E4349A" w:rsidRDefault="00E4349A" w:rsidP="00C509C0">
            <w:pPr>
              <w:contextualSpacing/>
            </w:pPr>
          </w:p>
          <w:p w14:paraId="1D137BF3" w14:textId="77777777" w:rsidR="001F5D00" w:rsidRPr="00D93FE9" w:rsidRDefault="001F5D00" w:rsidP="001F5D00">
            <w:pPr>
              <w:contextualSpacing/>
            </w:pPr>
          </w:p>
          <w:p w14:paraId="0F86CC15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414FFAF3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345B1465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252A318C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5EBB8CF1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5C1AE585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0EE415B5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5F2173EE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21694DA0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5FD3B6A2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581257F1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52C49264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5A30D800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1EDB5164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5ECE378D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28360E57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3CD0EB95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35EA9403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033D0B9D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57F33550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28512F82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4D9858DB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</w:tc>
      </w:tr>
      <w:tr w:rsidR="002F0A29" w:rsidRPr="00D93FE9" w14:paraId="12346444" w14:textId="77777777" w:rsidTr="006F7A85">
        <w:tblPrEx>
          <w:jc w:val="center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86" w:type="dxa"/>
            <w:gridSpan w:val="2"/>
            <w:hideMark/>
          </w:tcPr>
          <w:p w14:paraId="4F2BD76B" w14:textId="77777777" w:rsidR="002F0A29" w:rsidRPr="00D93FE9" w:rsidRDefault="002F0A29" w:rsidP="006F7A85">
            <w:pPr>
              <w:contextualSpacing/>
              <w:rPr>
                <w:b/>
              </w:rPr>
            </w:pPr>
            <w:r w:rsidRPr="00D93FE9">
              <w:rPr>
                <w:b/>
              </w:rPr>
              <w:lastRenderedPageBreak/>
              <w:t xml:space="preserve">Заказчик:                                                                                                                                                                                       </w:t>
            </w:r>
          </w:p>
          <w:p w14:paraId="2CB553AC" w14:textId="3447CBD7" w:rsidR="002F0A29" w:rsidRPr="0021707C" w:rsidRDefault="00A84A7C" w:rsidP="006F7A85">
            <w:pPr>
              <w:contextualSpacing/>
            </w:pPr>
            <w:r>
              <w:t>Р</w:t>
            </w:r>
            <w:r w:rsidR="002F0A29" w:rsidRPr="0021707C">
              <w:t>уководител</w:t>
            </w:r>
            <w:r>
              <w:t>ь</w:t>
            </w:r>
            <w:r w:rsidR="002F0A29" w:rsidRPr="0021707C">
              <w:t xml:space="preserve"> НИИКЭЛ-филиал </w:t>
            </w:r>
            <w:proofErr w:type="spellStart"/>
            <w:r w:rsidR="002F0A29" w:rsidRPr="0021707C">
              <w:t>ИЦиГ</w:t>
            </w:r>
            <w:proofErr w:type="spellEnd"/>
            <w:r w:rsidR="002F0A29" w:rsidRPr="0021707C">
              <w:t xml:space="preserve"> СО РАН </w:t>
            </w:r>
          </w:p>
          <w:p w14:paraId="4357BABC" w14:textId="77777777" w:rsidR="002F0A29" w:rsidRPr="0021707C" w:rsidRDefault="002F0A29" w:rsidP="006F7A85">
            <w:pPr>
              <w:contextualSpacing/>
            </w:pPr>
            <w:r w:rsidRPr="0021707C">
              <w:t xml:space="preserve">          </w:t>
            </w:r>
          </w:p>
          <w:p w14:paraId="17A3A28E" w14:textId="77777777" w:rsidR="002F0A29" w:rsidRPr="0021707C" w:rsidRDefault="002F0A29" w:rsidP="006F7A85">
            <w:pPr>
              <w:contextualSpacing/>
            </w:pPr>
            <w:r w:rsidRPr="0021707C">
              <w:t xml:space="preserve">                       </w:t>
            </w:r>
          </w:p>
          <w:p w14:paraId="1E2A5334" w14:textId="77777777" w:rsidR="005E3B49" w:rsidRDefault="005E3B49" w:rsidP="005E3B49">
            <w:pPr>
              <w:ind w:left="456" w:hangingChars="190" w:hanging="456"/>
            </w:pPr>
            <w:r w:rsidRPr="00E83BAF">
              <w:t xml:space="preserve">__________________ </w:t>
            </w:r>
            <w:r>
              <w:t>/____________</w:t>
            </w:r>
          </w:p>
          <w:p w14:paraId="7B9FD668" w14:textId="5556E9B7" w:rsidR="002F0A29" w:rsidRPr="0021707C" w:rsidRDefault="002F0A29" w:rsidP="006657C1">
            <w:pPr>
              <w:contextualSpacing/>
            </w:pPr>
          </w:p>
          <w:p w14:paraId="3DF15628" w14:textId="77777777" w:rsidR="000C2A50" w:rsidRPr="00D93FE9" w:rsidRDefault="000C2A50" w:rsidP="006657C1">
            <w:pPr>
              <w:contextualSpacing/>
            </w:pPr>
            <w:r w:rsidRPr="0021707C">
              <w:t>МП</w:t>
            </w:r>
          </w:p>
        </w:tc>
        <w:tc>
          <w:tcPr>
            <w:tcW w:w="4966" w:type="dxa"/>
            <w:hideMark/>
          </w:tcPr>
          <w:p w14:paraId="6E831877" w14:textId="77777777" w:rsidR="002F0A29" w:rsidRPr="00D93FE9" w:rsidRDefault="002F0A29" w:rsidP="006F7A85">
            <w:pPr>
              <w:contextualSpacing/>
              <w:rPr>
                <w:b/>
                <w:bCs/>
              </w:rPr>
            </w:pPr>
            <w:r w:rsidRPr="00D93FE9">
              <w:rPr>
                <w:b/>
              </w:rPr>
              <w:t>Поставщик:</w:t>
            </w:r>
            <w:r w:rsidRPr="00D93FE9">
              <w:rPr>
                <w:bCs/>
              </w:rPr>
              <w:t xml:space="preserve"> </w:t>
            </w:r>
          </w:p>
          <w:p w14:paraId="10FBC7A4" w14:textId="77777777" w:rsidR="00E4349A" w:rsidRDefault="00E4349A" w:rsidP="00E4349A">
            <w:pPr>
              <w:contextualSpacing/>
            </w:pPr>
          </w:p>
          <w:p w14:paraId="2626A649" w14:textId="60F853C1" w:rsidR="00E4349A" w:rsidRDefault="00E4349A" w:rsidP="00E4349A">
            <w:pPr>
              <w:contextualSpacing/>
            </w:pPr>
          </w:p>
          <w:p w14:paraId="31B204B5" w14:textId="156B5552" w:rsidR="00E4349A" w:rsidRDefault="00E4349A" w:rsidP="00E4349A">
            <w:pPr>
              <w:contextualSpacing/>
            </w:pPr>
          </w:p>
          <w:p w14:paraId="51B4DBCB" w14:textId="77777777" w:rsidR="00E4349A" w:rsidRDefault="00E4349A" w:rsidP="00E4349A">
            <w:pPr>
              <w:contextualSpacing/>
            </w:pPr>
          </w:p>
          <w:p w14:paraId="33C611D7" w14:textId="7E4A2C6A" w:rsidR="00E4349A" w:rsidRDefault="00E4349A" w:rsidP="00E4349A">
            <w:pPr>
              <w:contextualSpacing/>
            </w:pPr>
            <w:r>
              <w:t>__________________ /</w:t>
            </w:r>
            <w:r w:rsidR="00BB7334">
              <w:t>____________</w:t>
            </w:r>
            <w:r>
              <w:t>/</w:t>
            </w:r>
          </w:p>
          <w:p w14:paraId="10DE2D86" w14:textId="77777777" w:rsidR="00052116" w:rsidRDefault="00052116" w:rsidP="000C2A50">
            <w:pPr>
              <w:contextualSpacing/>
              <w:rPr>
                <w:bCs/>
                <w:shd w:val="clear" w:color="auto" w:fill="FFFFFF"/>
              </w:rPr>
            </w:pPr>
          </w:p>
          <w:p w14:paraId="2C3BEE5E" w14:textId="77777777" w:rsidR="002F0A29" w:rsidRPr="00D93FE9" w:rsidRDefault="001F5D00" w:rsidP="000C2A50">
            <w:pPr>
              <w:contextualSpacing/>
            </w:pPr>
            <w:r w:rsidRPr="00D93FE9">
              <w:t>М.П</w:t>
            </w:r>
          </w:p>
        </w:tc>
      </w:tr>
      <w:tr w:rsidR="00B631C3" w:rsidRPr="00D93FE9" w14:paraId="408CAD07" w14:textId="77777777" w:rsidTr="006F7A85">
        <w:tblPrEx>
          <w:jc w:val="center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86" w:type="dxa"/>
            <w:gridSpan w:val="2"/>
          </w:tcPr>
          <w:p w14:paraId="7EF74F8E" w14:textId="77777777" w:rsidR="00B631C3" w:rsidRPr="00D93FE9" w:rsidRDefault="00B631C3" w:rsidP="006F7A85">
            <w:pPr>
              <w:contextualSpacing/>
              <w:rPr>
                <w:b/>
              </w:rPr>
            </w:pPr>
          </w:p>
        </w:tc>
        <w:tc>
          <w:tcPr>
            <w:tcW w:w="4966" w:type="dxa"/>
          </w:tcPr>
          <w:p w14:paraId="70B3E608" w14:textId="77777777" w:rsidR="00B631C3" w:rsidRPr="00D93FE9" w:rsidRDefault="00B631C3" w:rsidP="006F7A85">
            <w:pPr>
              <w:contextualSpacing/>
              <w:rPr>
                <w:b/>
              </w:rPr>
            </w:pPr>
          </w:p>
        </w:tc>
      </w:tr>
    </w:tbl>
    <w:p w14:paraId="6FD6C393" w14:textId="77777777" w:rsidR="004E0A9C" w:rsidRPr="00D93FE9" w:rsidRDefault="004E0A9C" w:rsidP="004F7B8B"/>
    <w:p w14:paraId="1D19DD09" w14:textId="77777777" w:rsidR="002F0A29" w:rsidRPr="00D93FE9" w:rsidRDefault="002F0A29" w:rsidP="004F7B8B"/>
    <w:p w14:paraId="044154DA" w14:textId="77777777" w:rsidR="004E0A9C" w:rsidRPr="00D93FE9" w:rsidRDefault="004E0A9C" w:rsidP="004F7B8B">
      <w:pPr>
        <w:sectPr w:rsidR="004E0A9C" w:rsidRPr="00D93FE9" w:rsidSect="004A3323">
          <w:footerReference w:type="even" r:id="rId15"/>
          <w:footerReference w:type="default" r:id="rId16"/>
          <w:pgSz w:w="11906" w:h="16838"/>
          <w:pgMar w:top="709" w:right="566" w:bottom="1701" w:left="1134" w:header="708" w:footer="708" w:gutter="0"/>
          <w:cols w:space="708"/>
          <w:docGrid w:linePitch="360"/>
        </w:sectPr>
      </w:pPr>
    </w:p>
    <w:p w14:paraId="5960D39C" w14:textId="77777777" w:rsidR="004F7B8B" w:rsidRPr="00D93FE9" w:rsidRDefault="004F7B8B" w:rsidP="004F7B8B">
      <w:pPr>
        <w:rPr>
          <w:szCs w:val="28"/>
        </w:rPr>
      </w:pPr>
    </w:p>
    <w:tbl>
      <w:tblPr>
        <w:tblpPr w:leftFromText="180" w:rightFromText="180" w:vertAnchor="text" w:horzAnchor="page" w:tblpX="12643" w:tblpY="91"/>
        <w:tblW w:w="4077" w:type="dxa"/>
        <w:tblLook w:val="04A0" w:firstRow="1" w:lastRow="0" w:firstColumn="1" w:lastColumn="0" w:noHBand="0" w:noVBand="1"/>
      </w:tblPr>
      <w:tblGrid>
        <w:gridCol w:w="4077"/>
      </w:tblGrid>
      <w:tr w:rsidR="004F7B8B" w:rsidRPr="00D93FE9" w14:paraId="13011035" w14:textId="77777777" w:rsidTr="00154991">
        <w:tc>
          <w:tcPr>
            <w:tcW w:w="4077" w:type="dxa"/>
            <w:vAlign w:val="center"/>
          </w:tcPr>
          <w:p w14:paraId="72A2EC26" w14:textId="792A92DA" w:rsidR="00582131" w:rsidRPr="00D93FE9" w:rsidRDefault="004F7B8B" w:rsidP="00582131">
            <w:pPr>
              <w:rPr>
                <w:szCs w:val="28"/>
              </w:rPr>
            </w:pPr>
            <w:r w:rsidRPr="00D93FE9">
              <w:rPr>
                <w:szCs w:val="28"/>
              </w:rPr>
              <w:t>Приложение № 1 к</w:t>
            </w:r>
            <w:r w:rsidR="002F0A29" w:rsidRPr="00D93FE9">
              <w:rPr>
                <w:szCs w:val="28"/>
              </w:rPr>
              <w:t xml:space="preserve"> </w:t>
            </w:r>
            <w:r w:rsidR="00376FCA">
              <w:rPr>
                <w:szCs w:val="28"/>
              </w:rPr>
              <w:t>Контракту</w:t>
            </w:r>
            <w:r w:rsidRPr="00D93FE9">
              <w:rPr>
                <w:szCs w:val="28"/>
              </w:rPr>
              <w:br/>
            </w:r>
            <w:r w:rsidR="00582131" w:rsidRPr="00D93FE9">
              <w:rPr>
                <w:szCs w:val="28"/>
              </w:rPr>
              <w:t xml:space="preserve"> </w:t>
            </w:r>
            <w:r w:rsidR="002944D4" w:rsidRPr="00D93FE9">
              <w:rPr>
                <w:szCs w:val="28"/>
              </w:rPr>
              <w:t xml:space="preserve">от </w:t>
            </w:r>
            <w:r w:rsidR="00EF0901" w:rsidRPr="00D93FE9">
              <w:rPr>
                <w:szCs w:val="28"/>
              </w:rPr>
              <w:t>«</w:t>
            </w:r>
            <w:r w:rsidR="00C40026">
              <w:rPr>
                <w:szCs w:val="28"/>
              </w:rPr>
              <w:t xml:space="preserve">     </w:t>
            </w:r>
            <w:r w:rsidR="002944D4" w:rsidRPr="00D93FE9">
              <w:rPr>
                <w:szCs w:val="28"/>
              </w:rPr>
              <w:t xml:space="preserve">» </w:t>
            </w:r>
            <w:r w:rsidR="00C40026">
              <w:rPr>
                <w:szCs w:val="28"/>
              </w:rPr>
              <w:t xml:space="preserve">                    </w:t>
            </w:r>
            <w:r w:rsidR="002944D4" w:rsidRPr="00D93FE9">
              <w:rPr>
                <w:szCs w:val="28"/>
              </w:rPr>
              <w:t xml:space="preserve"> 202</w:t>
            </w:r>
            <w:r w:rsidR="0096460A">
              <w:rPr>
                <w:szCs w:val="28"/>
              </w:rPr>
              <w:t xml:space="preserve"> </w:t>
            </w:r>
            <w:r w:rsidR="002944D4" w:rsidRPr="00D93FE9">
              <w:rPr>
                <w:szCs w:val="28"/>
              </w:rPr>
              <w:t>г.</w:t>
            </w:r>
          </w:p>
          <w:p w14:paraId="6F4A5DE5" w14:textId="77777777" w:rsidR="004F7B8B" w:rsidRPr="00D93FE9" w:rsidRDefault="002944D4" w:rsidP="00582131">
            <w:pPr>
              <w:rPr>
                <w:szCs w:val="28"/>
              </w:rPr>
            </w:pPr>
            <w:r w:rsidRPr="00D93FE9">
              <w:rPr>
                <w:szCs w:val="28"/>
              </w:rPr>
              <w:t>№</w:t>
            </w:r>
          </w:p>
        </w:tc>
      </w:tr>
    </w:tbl>
    <w:p w14:paraId="2AD77807" w14:textId="77777777" w:rsidR="004F7B8B" w:rsidRPr="00D93FE9" w:rsidRDefault="004F7B8B" w:rsidP="004F7B8B">
      <w:pPr>
        <w:jc w:val="center"/>
        <w:rPr>
          <w:b/>
          <w:sz w:val="28"/>
          <w:szCs w:val="28"/>
        </w:rPr>
      </w:pPr>
    </w:p>
    <w:p w14:paraId="272475EB" w14:textId="77777777" w:rsidR="004F7B8B" w:rsidRPr="00D93FE9" w:rsidRDefault="004F7B8B" w:rsidP="004F7B8B">
      <w:pPr>
        <w:jc w:val="center"/>
        <w:rPr>
          <w:b/>
          <w:sz w:val="28"/>
          <w:szCs w:val="28"/>
        </w:rPr>
      </w:pPr>
    </w:p>
    <w:p w14:paraId="3CCC75E3" w14:textId="77777777" w:rsidR="004F7B8B" w:rsidRPr="00D93FE9" w:rsidRDefault="004F7B8B" w:rsidP="004F7B8B">
      <w:pPr>
        <w:jc w:val="center"/>
        <w:rPr>
          <w:b/>
          <w:sz w:val="28"/>
          <w:szCs w:val="28"/>
        </w:rPr>
      </w:pPr>
    </w:p>
    <w:p w14:paraId="0AD3642E" w14:textId="77777777" w:rsidR="004F7B8B" w:rsidRPr="00D93FE9" w:rsidRDefault="004F7B8B" w:rsidP="004F7B8B">
      <w:pPr>
        <w:jc w:val="center"/>
        <w:rPr>
          <w:b/>
          <w:sz w:val="28"/>
          <w:szCs w:val="28"/>
        </w:rPr>
      </w:pPr>
    </w:p>
    <w:p w14:paraId="6AB6DC99" w14:textId="77777777" w:rsidR="004F7B8B" w:rsidRPr="00D93FE9" w:rsidRDefault="004F7B8B" w:rsidP="004F7B8B">
      <w:pPr>
        <w:jc w:val="center"/>
        <w:rPr>
          <w:b/>
          <w:szCs w:val="28"/>
        </w:rPr>
      </w:pPr>
      <w:r w:rsidRPr="00D93FE9">
        <w:rPr>
          <w:b/>
          <w:szCs w:val="28"/>
        </w:rPr>
        <w:t>СПЕЦИФИКАЦИЯ</w:t>
      </w:r>
    </w:p>
    <w:p w14:paraId="0439DA03" w14:textId="77777777" w:rsidR="004F7B8B" w:rsidRPr="00D93FE9" w:rsidRDefault="004F7B8B" w:rsidP="004F7B8B">
      <w:pPr>
        <w:jc w:val="both"/>
      </w:pPr>
    </w:p>
    <w:tbl>
      <w:tblPr>
        <w:tblW w:w="159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992"/>
        <w:gridCol w:w="2126"/>
        <w:gridCol w:w="533"/>
        <w:gridCol w:w="885"/>
        <w:gridCol w:w="992"/>
        <w:gridCol w:w="1417"/>
        <w:gridCol w:w="851"/>
        <w:gridCol w:w="472"/>
        <w:gridCol w:w="520"/>
        <w:gridCol w:w="425"/>
        <w:gridCol w:w="709"/>
        <w:gridCol w:w="600"/>
        <w:gridCol w:w="425"/>
        <w:gridCol w:w="393"/>
        <w:gridCol w:w="708"/>
        <w:gridCol w:w="960"/>
        <w:gridCol w:w="960"/>
      </w:tblGrid>
      <w:tr w:rsidR="00AE7C65" w:rsidRPr="0062234B" w14:paraId="7F02077D" w14:textId="77777777" w:rsidTr="00AE7C65">
        <w:trPr>
          <w:trHeight w:val="10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F1FA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EE5E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713A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992E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Лекарственная форма в соответствии с ЕСКЛП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751E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Дозировка в соответствии с ЕСКЛП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DFF4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Единица измерения Товара в соответствии с ЕСКЛП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8E98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Цена за единицу измерения Товара, 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6031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Количество в единицах измерения Товара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251E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Стоимость, в том числе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F0B2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Количество упаковок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E629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Цена за упаковку в рублях включая НДС) (если облагается НДС)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725D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Общая стоимость в рублях (включая НДС) (если облагается НДС)</w:t>
            </w:r>
          </w:p>
        </w:tc>
      </w:tr>
      <w:tr w:rsidR="00AE7C65" w:rsidRPr="0062234B" w14:paraId="2AA1B330" w14:textId="77777777" w:rsidTr="00AE7C65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3EF9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93FA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962A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B9E0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A084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AF24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9A9E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Без НДС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957C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Размер НДС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9A13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B7A0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3E1A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Без НДС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687F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 xml:space="preserve">Размер НДС 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D67B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8420C0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E92716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D5FD1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</w:tr>
      <w:tr w:rsidR="00AE7C65" w:rsidRPr="0062234B" w14:paraId="3F74D340" w14:textId="77777777" w:rsidTr="00AE7C65">
        <w:trPr>
          <w:trHeight w:val="14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FF3F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E050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 xml:space="preserve">Международное непатентованное или химическое или </w:t>
            </w:r>
            <w:proofErr w:type="spellStart"/>
            <w:r w:rsidRPr="0062234B">
              <w:rPr>
                <w:color w:val="000000"/>
                <w:sz w:val="18"/>
                <w:szCs w:val="18"/>
              </w:rPr>
              <w:t>группировочное</w:t>
            </w:r>
            <w:proofErr w:type="spellEnd"/>
            <w:r w:rsidRPr="0062234B">
              <w:rPr>
                <w:color w:val="000000"/>
                <w:sz w:val="18"/>
                <w:szCs w:val="18"/>
              </w:rPr>
              <w:t xml:space="preserve"> наименование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4163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Торговое наименование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7B7D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1C16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623E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ADBB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A42B" w14:textId="77777777" w:rsidR="00AE7C65" w:rsidRPr="0062234B" w:rsidRDefault="00AE7C65" w:rsidP="0062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D92B" w14:textId="77777777" w:rsidR="00AE7C65" w:rsidRPr="0062234B" w:rsidRDefault="00AE7C65" w:rsidP="0062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0E67" w14:textId="77777777" w:rsidR="00AE7C65" w:rsidRPr="0062234B" w:rsidRDefault="00AE7C65" w:rsidP="0062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5FB6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77E0" w14:textId="77777777" w:rsidR="00AE7C65" w:rsidRPr="0062234B" w:rsidRDefault="00AE7C65" w:rsidP="0062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8D09" w14:textId="77777777" w:rsidR="00AE7C65" w:rsidRPr="0062234B" w:rsidRDefault="00AE7C65" w:rsidP="0062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891A" w14:textId="77777777" w:rsidR="00AE7C65" w:rsidRPr="0062234B" w:rsidRDefault="00AE7C65" w:rsidP="0062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ADCC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2E9E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567D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</w:tr>
      <w:tr w:rsidR="0062234B" w:rsidRPr="0062234B" w14:paraId="652AC3D3" w14:textId="77777777" w:rsidTr="00AE7C6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0FEB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AA20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5BEC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65D1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F126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F9C7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F8E6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4C78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8B49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4B62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BC9A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3D28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FFDF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EDC5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7DA6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3667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D2E1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17</w:t>
            </w:r>
          </w:p>
        </w:tc>
      </w:tr>
      <w:tr w:rsidR="00784D6E" w:rsidRPr="0062234B" w14:paraId="147D9FC0" w14:textId="77777777" w:rsidTr="007426EF">
        <w:trPr>
          <w:trHeight w:val="53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576F" w14:textId="504A74C2" w:rsidR="00784D6E" w:rsidRPr="00AE7C65" w:rsidRDefault="00784D6E" w:rsidP="00784D6E">
            <w:pPr>
              <w:jc w:val="center"/>
              <w:rPr>
                <w:color w:val="000000"/>
                <w:sz w:val="20"/>
                <w:szCs w:val="20"/>
              </w:rPr>
            </w:pPr>
            <w:bookmarkStart w:id="6" w:name="_GoBack"/>
            <w:bookmarkEnd w:id="6"/>
            <w:r w:rsidRPr="00AE7C65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18BD" w14:textId="0115872C" w:rsidR="00784D6E" w:rsidRPr="00AE7C65" w:rsidRDefault="00784D6E" w:rsidP="00784D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D537" w14:textId="6FE58F6E" w:rsidR="00784D6E" w:rsidRPr="00AE7C65" w:rsidRDefault="00784D6E" w:rsidP="00784D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F6E8E" w14:textId="434DAE29" w:rsidR="00784D6E" w:rsidRPr="007663D9" w:rsidRDefault="00784D6E" w:rsidP="00784D6E">
            <w:pPr>
              <w:jc w:val="center"/>
              <w:rPr>
                <w:color w:val="000000"/>
                <w:sz w:val="20"/>
                <w:szCs w:val="20"/>
              </w:rPr>
            </w:pPr>
            <w:r w:rsidRPr="006426F8">
              <w:t>Перекись водорода, р-р д/</w:t>
            </w:r>
            <w:proofErr w:type="spellStart"/>
            <w:r w:rsidRPr="006426F8">
              <w:t>местн</w:t>
            </w:r>
            <w:proofErr w:type="spellEnd"/>
            <w:proofErr w:type="gramStart"/>
            <w:r w:rsidRPr="006426F8">
              <w:t>.</w:t>
            </w:r>
            <w:proofErr w:type="gramEnd"/>
            <w:r w:rsidRPr="006426F8">
              <w:t xml:space="preserve"> и </w:t>
            </w:r>
            <w:proofErr w:type="spellStart"/>
            <w:r w:rsidRPr="006426F8">
              <w:t>наружн</w:t>
            </w:r>
            <w:proofErr w:type="spellEnd"/>
            <w:r w:rsidRPr="006426F8">
              <w:t xml:space="preserve">. прим. 3 %, </w:t>
            </w:r>
            <w:proofErr w:type="spellStart"/>
            <w:r w:rsidRPr="006426F8">
              <w:t>фл</w:t>
            </w:r>
            <w:proofErr w:type="spellEnd"/>
            <w:r w:rsidRPr="006426F8">
              <w:t>. 100 мл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13AE" w14:textId="7DA79B21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C8BC" w14:textId="4C83F700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BBEC" w14:textId="19D2F169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F2EAA" w14:textId="3AEFBA82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E192F" w14:textId="34D7193B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8E95B" w14:textId="524ED1E5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D1443" w14:textId="0F0F201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F1DC4" w14:textId="3D6CB95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5B05B" w14:textId="14C3FA79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B9031" w14:textId="617D08B5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76877" w14:textId="4AE21244" w:rsidR="00784D6E" w:rsidRPr="00AE7C65" w:rsidRDefault="00784D6E" w:rsidP="00784D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79D0">
              <w:t>1 200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F6DB3" w14:textId="60CEFF99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06F60" w14:textId="3B7DB67F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D6E" w:rsidRPr="0062234B" w14:paraId="6E71CEE0" w14:textId="77777777" w:rsidTr="007426EF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B62F6" w14:textId="26EAEF92" w:rsidR="00784D6E" w:rsidRPr="00AE7C65" w:rsidRDefault="00784D6E" w:rsidP="00784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1FFB" w14:textId="77777777" w:rsidR="00784D6E" w:rsidRPr="00AE7C65" w:rsidRDefault="00784D6E" w:rsidP="00784D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7A4E5" w14:textId="54BC6C2A" w:rsidR="00784D6E" w:rsidRPr="00AE7C65" w:rsidRDefault="00784D6E" w:rsidP="00784D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DAE53" w14:textId="161F3E7A" w:rsidR="00784D6E" w:rsidRPr="007663D9" w:rsidRDefault="00784D6E" w:rsidP="00784D6E">
            <w:pPr>
              <w:jc w:val="center"/>
              <w:rPr>
                <w:color w:val="000000"/>
                <w:sz w:val="20"/>
                <w:szCs w:val="20"/>
              </w:rPr>
            </w:pPr>
            <w:r w:rsidRPr="006426F8">
              <w:t xml:space="preserve">Натрия </w:t>
            </w:r>
            <w:proofErr w:type="spellStart"/>
            <w:r w:rsidRPr="006426F8">
              <w:t>аденозинтрифосфат-Виал</w:t>
            </w:r>
            <w:proofErr w:type="spellEnd"/>
            <w:r w:rsidRPr="006426F8">
              <w:t xml:space="preserve">, р-р для в/в </w:t>
            </w:r>
            <w:proofErr w:type="spellStart"/>
            <w:r w:rsidRPr="006426F8">
              <w:t>введ</w:t>
            </w:r>
            <w:proofErr w:type="spellEnd"/>
            <w:r w:rsidRPr="006426F8">
              <w:t xml:space="preserve">. 10 мг/мл, </w:t>
            </w:r>
            <w:proofErr w:type="spellStart"/>
            <w:r w:rsidRPr="006426F8">
              <w:t>амп</w:t>
            </w:r>
            <w:proofErr w:type="spellEnd"/>
            <w:r w:rsidRPr="006426F8">
              <w:t xml:space="preserve">. 1 мл, </w:t>
            </w:r>
            <w:proofErr w:type="spellStart"/>
            <w:r w:rsidRPr="006426F8">
              <w:t>пач</w:t>
            </w:r>
            <w:proofErr w:type="spellEnd"/>
            <w:r w:rsidRPr="006426F8">
              <w:t>. картон. 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646B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A348A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E598B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DE0F2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B6745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5CD96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CAF5C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03B49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F1158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95527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A07E" w14:textId="5DE3A194" w:rsidR="00784D6E" w:rsidRPr="00AE7C65" w:rsidRDefault="00784D6E" w:rsidP="00784D6E">
            <w:pPr>
              <w:jc w:val="center"/>
              <w:rPr>
                <w:color w:val="000000"/>
                <w:sz w:val="20"/>
                <w:szCs w:val="20"/>
              </w:rPr>
            </w:pPr>
            <w:r w:rsidRPr="006079D0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DEE1F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4E7EA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D6E" w:rsidRPr="0062234B" w14:paraId="5837F1E4" w14:textId="77777777" w:rsidTr="007426EF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A6389" w14:textId="09CF973E" w:rsidR="00784D6E" w:rsidRPr="00AE7C65" w:rsidRDefault="00784D6E" w:rsidP="00784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317F" w14:textId="77777777" w:rsidR="00784D6E" w:rsidRPr="00AE7C65" w:rsidRDefault="00784D6E" w:rsidP="00784D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ADDB" w14:textId="5B8E752D" w:rsidR="00784D6E" w:rsidRPr="00AE7C65" w:rsidRDefault="00784D6E" w:rsidP="00784D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6606F" w14:textId="47AC9128" w:rsidR="00784D6E" w:rsidRPr="007663D9" w:rsidRDefault="00784D6E" w:rsidP="00784D6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426F8">
              <w:t>Корвалол</w:t>
            </w:r>
            <w:proofErr w:type="spellEnd"/>
            <w:r w:rsidRPr="006426F8">
              <w:t xml:space="preserve">, капли д/приема внутрь, </w:t>
            </w:r>
            <w:proofErr w:type="spellStart"/>
            <w:r w:rsidRPr="006426F8">
              <w:t>фл</w:t>
            </w:r>
            <w:proofErr w:type="spellEnd"/>
            <w:r w:rsidRPr="006426F8">
              <w:t xml:space="preserve">. 25 мл, </w:t>
            </w:r>
            <w:proofErr w:type="spellStart"/>
            <w:r w:rsidRPr="006426F8">
              <w:t>пач</w:t>
            </w:r>
            <w:proofErr w:type="spellEnd"/>
            <w:r w:rsidRPr="006426F8">
              <w:t>. картон. 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4CCD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4371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2044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79EDB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5FC57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E8C12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048AF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1399D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2649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587BA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4AFCE" w14:textId="00BA93AB" w:rsidR="00784D6E" w:rsidRPr="00AE7C65" w:rsidRDefault="00784D6E" w:rsidP="00784D6E">
            <w:pPr>
              <w:jc w:val="center"/>
              <w:rPr>
                <w:color w:val="000000"/>
                <w:sz w:val="20"/>
                <w:szCs w:val="20"/>
              </w:rPr>
            </w:pPr>
            <w:r w:rsidRPr="006079D0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94561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78861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D6E" w:rsidRPr="0062234B" w14:paraId="11A70328" w14:textId="77777777" w:rsidTr="007426EF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807BE" w14:textId="0C487F46" w:rsidR="00784D6E" w:rsidRPr="00AE7C65" w:rsidRDefault="00784D6E" w:rsidP="00784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C537" w14:textId="77777777" w:rsidR="00784D6E" w:rsidRPr="00AE7C65" w:rsidRDefault="00784D6E" w:rsidP="00784D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8381" w14:textId="03322B19" w:rsidR="00784D6E" w:rsidRPr="00AE7C65" w:rsidRDefault="00784D6E" w:rsidP="00784D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8D25E" w14:textId="42498645" w:rsidR="00784D6E" w:rsidRPr="007663D9" w:rsidRDefault="00784D6E" w:rsidP="00784D6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426F8">
              <w:t>Мультигамма</w:t>
            </w:r>
            <w:proofErr w:type="spellEnd"/>
            <w:r w:rsidRPr="006426F8">
              <w:t xml:space="preserve">, р-р для в/м </w:t>
            </w:r>
            <w:proofErr w:type="spellStart"/>
            <w:r w:rsidRPr="006426F8">
              <w:t>введ</w:t>
            </w:r>
            <w:proofErr w:type="spellEnd"/>
            <w:r w:rsidRPr="006426F8">
              <w:t xml:space="preserve">., </w:t>
            </w:r>
            <w:proofErr w:type="spellStart"/>
            <w:r w:rsidRPr="006426F8">
              <w:t>амп</w:t>
            </w:r>
            <w:proofErr w:type="spellEnd"/>
            <w:r w:rsidRPr="006426F8">
              <w:t xml:space="preserve">. 2 мл, </w:t>
            </w:r>
            <w:proofErr w:type="spellStart"/>
            <w:r w:rsidRPr="006426F8">
              <w:t>пач</w:t>
            </w:r>
            <w:proofErr w:type="spellEnd"/>
            <w:r w:rsidRPr="006426F8">
              <w:t>. картон. 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3D49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EAE5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10B5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7CE76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8757C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FF01D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B48BF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2BAC6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33A3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E0234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66D2" w14:textId="10BFC5FD" w:rsidR="00784D6E" w:rsidRPr="00AE7C65" w:rsidRDefault="00784D6E" w:rsidP="00784D6E">
            <w:pPr>
              <w:jc w:val="center"/>
              <w:rPr>
                <w:color w:val="000000"/>
                <w:sz w:val="20"/>
                <w:szCs w:val="20"/>
              </w:rPr>
            </w:pPr>
            <w:r w:rsidRPr="006079D0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06FA4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7A8E5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D6E" w:rsidRPr="0062234B" w14:paraId="06E324C7" w14:textId="77777777" w:rsidTr="007426EF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0BE37" w14:textId="09C4A658" w:rsidR="00784D6E" w:rsidRPr="00AE7C65" w:rsidRDefault="00784D6E" w:rsidP="00784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3606" w14:textId="77777777" w:rsidR="00784D6E" w:rsidRPr="00AE7C65" w:rsidRDefault="00784D6E" w:rsidP="00784D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4931" w14:textId="36AC1934" w:rsidR="00784D6E" w:rsidRPr="00AE7C65" w:rsidRDefault="00784D6E" w:rsidP="00784D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39B70" w14:textId="19B0DDA2" w:rsidR="00784D6E" w:rsidRPr="007663D9" w:rsidRDefault="00784D6E" w:rsidP="00784D6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426F8">
              <w:t>Мильгамма</w:t>
            </w:r>
            <w:proofErr w:type="spellEnd"/>
            <w:r w:rsidRPr="006426F8">
              <w:t xml:space="preserve">, р-р для в/м </w:t>
            </w:r>
            <w:proofErr w:type="spellStart"/>
            <w:r w:rsidRPr="006426F8">
              <w:t>введ</w:t>
            </w:r>
            <w:proofErr w:type="spellEnd"/>
            <w:r w:rsidRPr="006426F8">
              <w:t xml:space="preserve">., </w:t>
            </w:r>
            <w:proofErr w:type="spellStart"/>
            <w:r w:rsidRPr="006426F8">
              <w:t>амп</w:t>
            </w:r>
            <w:proofErr w:type="spellEnd"/>
            <w:r w:rsidRPr="006426F8">
              <w:t xml:space="preserve">. 2 мл, </w:t>
            </w:r>
            <w:proofErr w:type="spellStart"/>
            <w:r w:rsidRPr="006426F8">
              <w:t>пач</w:t>
            </w:r>
            <w:proofErr w:type="spellEnd"/>
            <w:r w:rsidRPr="006426F8">
              <w:t>. картон. 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1232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F854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8AB92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ADFF3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E33F0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B3CAD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3A56B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DDB5B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4F19A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555A0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282D7" w14:textId="281B3D99" w:rsidR="00784D6E" w:rsidRPr="00AE7C65" w:rsidRDefault="00784D6E" w:rsidP="00784D6E">
            <w:pPr>
              <w:jc w:val="center"/>
              <w:rPr>
                <w:color w:val="000000"/>
                <w:sz w:val="20"/>
                <w:szCs w:val="20"/>
              </w:rPr>
            </w:pPr>
            <w:r w:rsidRPr="006079D0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22FEC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544F5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D6E" w:rsidRPr="0062234B" w14:paraId="7BEAD225" w14:textId="77777777" w:rsidTr="007426EF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69B7E" w14:textId="58C0CB1D" w:rsidR="00784D6E" w:rsidRPr="00AE7C65" w:rsidRDefault="00784D6E" w:rsidP="00784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0944" w14:textId="77777777" w:rsidR="00784D6E" w:rsidRPr="00AE7C65" w:rsidRDefault="00784D6E" w:rsidP="00784D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3D08" w14:textId="034F9F70" w:rsidR="00784D6E" w:rsidRPr="00AE7C65" w:rsidRDefault="00784D6E" w:rsidP="00784D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591C" w14:textId="31335E27" w:rsidR="00784D6E" w:rsidRPr="007663D9" w:rsidRDefault="00784D6E" w:rsidP="00784D6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426F8">
              <w:t>Эспумизан</w:t>
            </w:r>
            <w:proofErr w:type="spellEnd"/>
            <w:r w:rsidRPr="006426F8">
              <w:t xml:space="preserve"> L, </w:t>
            </w:r>
            <w:proofErr w:type="spellStart"/>
            <w:r w:rsidRPr="006426F8">
              <w:t>эмульс</w:t>
            </w:r>
            <w:proofErr w:type="spellEnd"/>
            <w:r w:rsidRPr="006426F8">
              <w:t xml:space="preserve">. д/приема внутрь 40 мг/мл, </w:t>
            </w:r>
            <w:proofErr w:type="spellStart"/>
            <w:r w:rsidRPr="006426F8">
              <w:t>фл</w:t>
            </w:r>
            <w:proofErr w:type="spellEnd"/>
            <w:r w:rsidRPr="006426F8">
              <w:t xml:space="preserve">. 30 мл, </w:t>
            </w:r>
            <w:proofErr w:type="spellStart"/>
            <w:r w:rsidRPr="006426F8">
              <w:t>пач</w:t>
            </w:r>
            <w:proofErr w:type="spellEnd"/>
            <w:r w:rsidRPr="006426F8">
              <w:t>. картон. 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7504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FF3C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600A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71ECC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556AB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AC0CE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35AC7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E6A1F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9FB55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BBE14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7C2B4" w14:textId="3816EEE3" w:rsidR="00784D6E" w:rsidRPr="00AE7C65" w:rsidRDefault="00784D6E" w:rsidP="00784D6E">
            <w:pPr>
              <w:jc w:val="center"/>
              <w:rPr>
                <w:color w:val="000000"/>
                <w:sz w:val="20"/>
                <w:szCs w:val="20"/>
              </w:rPr>
            </w:pPr>
            <w:r w:rsidRPr="006079D0"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5717F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FE396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D6E" w:rsidRPr="0062234B" w14:paraId="04F7AFF7" w14:textId="77777777" w:rsidTr="007426EF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0776B" w14:textId="37F372C0" w:rsidR="00784D6E" w:rsidRPr="00AE7C65" w:rsidRDefault="00784D6E" w:rsidP="00784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24187" w14:textId="77777777" w:rsidR="00784D6E" w:rsidRPr="00AE7C65" w:rsidRDefault="00784D6E" w:rsidP="00784D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8A30C" w14:textId="20A43101" w:rsidR="00784D6E" w:rsidRPr="00AE7C65" w:rsidRDefault="00784D6E" w:rsidP="00784D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3D661" w14:textId="1AAFD0E4" w:rsidR="00784D6E" w:rsidRPr="007663D9" w:rsidRDefault="00784D6E" w:rsidP="00784D6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426F8">
              <w:t>Сульфацил</w:t>
            </w:r>
            <w:proofErr w:type="spellEnd"/>
            <w:r w:rsidRPr="006426F8">
              <w:t xml:space="preserve"> натрия, капли </w:t>
            </w:r>
            <w:proofErr w:type="spellStart"/>
            <w:r w:rsidRPr="006426F8">
              <w:t>глазн</w:t>
            </w:r>
            <w:proofErr w:type="spellEnd"/>
            <w:r w:rsidRPr="006426F8">
              <w:t xml:space="preserve">. 20 %, </w:t>
            </w:r>
            <w:proofErr w:type="spellStart"/>
            <w:r w:rsidRPr="006426F8">
              <w:t>фл</w:t>
            </w:r>
            <w:proofErr w:type="spellEnd"/>
            <w:r w:rsidRPr="006426F8">
              <w:t xml:space="preserve">. 10 мл, </w:t>
            </w:r>
            <w:proofErr w:type="spellStart"/>
            <w:r w:rsidRPr="006426F8">
              <w:t>пач</w:t>
            </w:r>
            <w:proofErr w:type="spellEnd"/>
            <w:r w:rsidRPr="006426F8">
              <w:t>. картон. 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42AF7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3CDD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E34B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49B7F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E3C83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46493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34653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DBFB5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06FA0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7240A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E8872" w14:textId="62D7438E" w:rsidR="00784D6E" w:rsidRPr="00AE7C65" w:rsidRDefault="00784D6E" w:rsidP="00784D6E">
            <w:pPr>
              <w:jc w:val="center"/>
              <w:rPr>
                <w:color w:val="000000"/>
                <w:sz w:val="20"/>
                <w:szCs w:val="20"/>
              </w:rPr>
            </w:pPr>
            <w:r w:rsidRPr="006079D0"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5E12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6BE85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D6E" w:rsidRPr="0062234B" w14:paraId="2F03348C" w14:textId="77777777" w:rsidTr="007426EF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63A53" w14:textId="788470D2" w:rsidR="00784D6E" w:rsidRPr="00AE7C65" w:rsidRDefault="00784D6E" w:rsidP="00784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4058" w14:textId="77777777" w:rsidR="00784D6E" w:rsidRPr="00AE7C65" w:rsidRDefault="00784D6E" w:rsidP="00784D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940AB" w14:textId="55F8B860" w:rsidR="00784D6E" w:rsidRPr="00AE7C65" w:rsidRDefault="00784D6E" w:rsidP="00784D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2ABA7" w14:textId="65ED82AF" w:rsidR="00784D6E" w:rsidRPr="007663D9" w:rsidRDefault="00784D6E" w:rsidP="00784D6E">
            <w:pPr>
              <w:jc w:val="center"/>
              <w:rPr>
                <w:color w:val="000000"/>
                <w:sz w:val="20"/>
                <w:szCs w:val="20"/>
              </w:rPr>
            </w:pPr>
            <w:r w:rsidRPr="006426F8">
              <w:t xml:space="preserve">Уголь активированный, табл. 250 мг, </w:t>
            </w:r>
            <w:proofErr w:type="spellStart"/>
            <w:r w:rsidRPr="006426F8">
              <w:t>бл</w:t>
            </w:r>
            <w:proofErr w:type="spellEnd"/>
            <w:r w:rsidRPr="006426F8">
              <w:t>. 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DCBE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2BE8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36AE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F6B0E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ADA9E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1B3C4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A5446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FD4C0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1A2FD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6AA90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A2A4E" w14:textId="774792DF" w:rsidR="00784D6E" w:rsidRPr="00AE7C65" w:rsidRDefault="00784D6E" w:rsidP="00784D6E">
            <w:pPr>
              <w:jc w:val="center"/>
              <w:rPr>
                <w:color w:val="000000"/>
                <w:sz w:val="20"/>
                <w:szCs w:val="20"/>
              </w:rPr>
            </w:pPr>
            <w:r w:rsidRPr="006079D0"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5E3EE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5E307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D6E" w:rsidRPr="0062234B" w14:paraId="79E747C3" w14:textId="77777777" w:rsidTr="007426EF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3B0C2" w14:textId="69BBDE31" w:rsidR="00784D6E" w:rsidRPr="00AE7C65" w:rsidRDefault="00784D6E" w:rsidP="00784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0CA69" w14:textId="77777777" w:rsidR="00784D6E" w:rsidRPr="00AE7C65" w:rsidRDefault="00784D6E" w:rsidP="00784D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E001" w14:textId="41C61085" w:rsidR="00784D6E" w:rsidRPr="00AE7C65" w:rsidRDefault="00784D6E" w:rsidP="00784D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799A" w14:textId="63BB54D4" w:rsidR="00784D6E" w:rsidRPr="007663D9" w:rsidRDefault="00784D6E" w:rsidP="00784D6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426F8">
              <w:t>Гевискон</w:t>
            </w:r>
            <w:proofErr w:type="spellEnd"/>
            <w:r w:rsidRPr="006426F8">
              <w:t xml:space="preserve"> Двойное Действие, </w:t>
            </w:r>
            <w:proofErr w:type="spellStart"/>
            <w:r w:rsidRPr="006426F8">
              <w:t>сусп</w:t>
            </w:r>
            <w:proofErr w:type="spellEnd"/>
            <w:r w:rsidRPr="006426F8">
              <w:t xml:space="preserve">. д/приема внутрь, </w:t>
            </w:r>
            <w:proofErr w:type="spellStart"/>
            <w:r w:rsidRPr="006426F8">
              <w:t>фл</w:t>
            </w:r>
            <w:proofErr w:type="spellEnd"/>
            <w:r w:rsidRPr="006426F8">
              <w:t>. 150 мл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F0E0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97262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C523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897A5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E7D2B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4A77F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A9AEA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5CC83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39EB2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BFC17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2C7A4" w14:textId="0FDA719F" w:rsidR="00784D6E" w:rsidRPr="00AE7C65" w:rsidRDefault="00784D6E" w:rsidP="00784D6E">
            <w:pPr>
              <w:jc w:val="center"/>
              <w:rPr>
                <w:color w:val="000000"/>
                <w:sz w:val="20"/>
                <w:szCs w:val="20"/>
              </w:rPr>
            </w:pPr>
            <w:r w:rsidRPr="006079D0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1846A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1CC4C" w14:textId="77777777" w:rsidR="00784D6E" w:rsidRPr="0062234B" w:rsidRDefault="00784D6E" w:rsidP="00784D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7C65" w:rsidRPr="00D93FE9" w14:paraId="414A0A6F" w14:textId="77777777" w:rsidTr="00AE7C65">
        <w:tblPrEx>
          <w:tblLook w:val="0000" w:firstRow="0" w:lastRow="0" w:firstColumn="0" w:lastColumn="0" w:noHBand="0" w:noVBand="0"/>
        </w:tblPrEx>
        <w:trPr>
          <w:gridBefore w:val="1"/>
          <w:gridAfter w:val="9"/>
          <w:wBefore w:w="426" w:type="dxa"/>
          <w:wAfter w:w="5700" w:type="dxa"/>
          <w:trHeight w:val="139"/>
        </w:trPr>
        <w:tc>
          <w:tcPr>
            <w:tcW w:w="5211" w:type="dxa"/>
            <w:gridSpan w:val="4"/>
          </w:tcPr>
          <w:p w14:paraId="7F35408E" w14:textId="77777777" w:rsidR="00AE7C65" w:rsidRDefault="00AE7C65" w:rsidP="00AE7C65">
            <w:pPr>
              <w:ind w:left="456" w:hangingChars="190" w:hanging="456"/>
            </w:pPr>
          </w:p>
          <w:p w14:paraId="3455146E" w14:textId="77777777" w:rsidR="00AE7C65" w:rsidRDefault="00AE7C65" w:rsidP="00AE7C65">
            <w:pPr>
              <w:ind w:left="456" w:hangingChars="190" w:hanging="456"/>
            </w:pPr>
          </w:p>
          <w:p w14:paraId="2878E9A4" w14:textId="77777777" w:rsidR="00AE7C65" w:rsidRDefault="00AE7C65" w:rsidP="00AE7C65">
            <w:pPr>
              <w:ind w:left="456" w:hangingChars="190" w:hanging="456"/>
            </w:pPr>
          </w:p>
          <w:p w14:paraId="0B6C6B50" w14:textId="77777777" w:rsidR="00AE7C65" w:rsidRDefault="00AE7C65" w:rsidP="00AE7C65">
            <w:pPr>
              <w:ind w:left="456" w:hangingChars="190" w:hanging="456"/>
            </w:pPr>
          </w:p>
          <w:p w14:paraId="6A2516A7" w14:textId="3972FD4E" w:rsidR="00AE7C65" w:rsidRPr="00D93FE9" w:rsidRDefault="00AE7C65" w:rsidP="00AE7C65">
            <w:pPr>
              <w:ind w:left="456" w:hangingChars="190" w:hanging="456"/>
            </w:pPr>
            <w:r w:rsidRPr="00D93FE9">
              <w:t>От Заказчика:</w:t>
            </w:r>
          </w:p>
          <w:p w14:paraId="2BE2F6B6" w14:textId="4381F331" w:rsidR="00AE7C65" w:rsidRDefault="00AE7C65" w:rsidP="00AE7C65">
            <w:pPr>
              <w:ind w:left="456" w:hangingChars="190" w:hanging="456"/>
            </w:pPr>
          </w:p>
          <w:p w14:paraId="1DE1AD8C" w14:textId="75CB8D40" w:rsidR="00AE7C65" w:rsidRDefault="00AE7C65" w:rsidP="00AE7C65">
            <w:pPr>
              <w:ind w:left="456" w:hangingChars="190" w:hanging="456"/>
            </w:pPr>
          </w:p>
          <w:p w14:paraId="1CF6D5B3" w14:textId="77777777" w:rsidR="00AE7C65" w:rsidRPr="00D93FE9" w:rsidRDefault="00AE7C65" w:rsidP="00AE7C65">
            <w:pPr>
              <w:ind w:left="456" w:hangingChars="190" w:hanging="456"/>
            </w:pPr>
          </w:p>
          <w:p w14:paraId="5ECC7AE3" w14:textId="26F12A89" w:rsidR="00AE7C65" w:rsidRDefault="00AE7C65" w:rsidP="00AE7C65">
            <w:pPr>
              <w:ind w:left="456" w:hangingChars="190" w:hanging="456"/>
            </w:pPr>
            <w:r w:rsidRPr="00E83BAF">
              <w:t xml:space="preserve">__________________ </w:t>
            </w:r>
            <w:r w:rsidR="005E3B49">
              <w:t>/____________</w:t>
            </w:r>
          </w:p>
          <w:p w14:paraId="7910D5A0" w14:textId="3ED0795B" w:rsidR="00AE7C65" w:rsidRPr="00D93FE9" w:rsidRDefault="00AE7C65" w:rsidP="00AE7C65">
            <w:pPr>
              <w:ind w:left="456" w:hangingChars="190" w:hanging="456"/>
            </w:pPr>
            <w:r w:rsidRPr="00D93FE9">
              <w:t>М.П.</w:t>
            </w:r>
          </w:p>
        </w:tc>
        <w:tc>
          <w:tcPr>
            <w:tcW w:w="4617" w:type="dxa"/>
            <w:gridSpan w:val="5"/>
          </w:tcPr>
          <w:p w14:paraId="33C79F03" w14:textId="77777777" w:rsidR="00AE7C65" w:rsidRDefault="00AE7C65" w:rsidP="00AE7C65">
            <w:pPr>
              <w:ind w:left="456" w:hangingChars="190" w:hanging="456"/>
            </w:pPr>
          </w:p>
          <w:p w14:paraId="36637A67" w14:textId="77777777" w:rsidR="00AE7C65" w:rsidRDefault="00AE7C65" w:rsidP="00AE7C65">
            <w:pPr>
              <w:ind w:left="456" w:hangingChars="190" w:hanging="456"/>
            </w:pPr>
          </w:p>
          <w:p w14:paraId="791C8687" w14:textId="77777777" w:rsidR="00AE7C65" w:rsidRDefault="00AE7C65" w:rsidP="00AE7C65">
            <w:pPr>
              <w:ind w:left="456" w:hangingChars="190" w:hanging="456"/>
            </w:pPr>
          </w:p>
          <w:p w14:paraId="2DCDC786" w14:textId="77777777" w:rsidR="00AE7C65" w:rsidRDefault="00AE7C65" w:rsidP="00AE7C65">
            <w:pPr>
              <w:ind w:left="456" w:hangingChars="190" w:hanging="456"/>
            </w:pPr>
          </w:p>
          <w:p w14:paraId="15E055A3" w14:textId="7C5040AA" w:rsidR="00AE7C65" w:rsidRPr="00D93FE9" w:rsidRDefault="00AE7C65" w:rsidP="00AE7C65">
            <w:pPr>
              <w:ind w:left="456" w:hangingChars="190" w:hanging="456"/>
            </w:pPr>
            <w:r w:rsidRPr="00D93FE9">
              <w:t>От Поставщика:</w:t>
            </w:r>
          </w:p>
          <w:p w14:paraId="048BD7F6" w14:textId="77777777" w:rsidR="00AE7C65" w:rsidRDefault="00AE7C65" w:rsidP="00AE7C65">
            <w:pPr>
              <w:contextualSpacing/>
            </w:pPr>
          </w:p>
          <w:p w14:paraId="03E8B391" w14:textId="77777777" w:rsidR="00AE7C65" w:rsidRDefault="00AE7C65" w:rsidP="00AE7C65">
            <w:pPr>
              <w:contextualSpacing/>
            </w:pPr>
          </w:p>
          <w:p w14:paraId="113D61D3" w14:textId="72F43F61" w:rsidR="00AE7C65" w:rsidRDefault="00AE7C65" w:rsidP="00AE7C65">
            <w:pPr>
              <w:contextualSpacing/>
            </w:pPr>
            <w:r>
              <w:t>__________________ /______________/</w:t>
            </w:r>
          </w:p>
          <w:p w14:paraId="5A420117" w14:textId="46B59BB4" w:rsidR="00AE7C65" w:rsidRPr="00D93FE9" w:rsidRDefault="00AE7C65" w:rsidP="00AE7C65">
            <w:pPr>
              <w:pStyle w:val="ad"/>
              <w:rPr>
                <w:b/>
                <w:bCs/>
                <w:shd w:val="clear" w:color="auto" w:fill="FFFFFF"/>
              </w:rPr>
            </w:pPr>
            <w:r w:rsidRPr="00D93FE9">
              <w:t>М.П</w:t>
            </w:r>
          </w:p>
          <w:p w14:paraId="34C33EB9" w14:textId="74030A23" w:rsidR="00AE7C65" w:rsidRPr="00D93FE9" w:rsidRDefault="00AE7C65" w:rsidP="00AE7C65"/>
        </w:tc>
      </w:tr>
      <w:tr w:rsidR="00AE7C65" w:rsidRPr="00D93FE9" w14:paraId="05A6A951" w14:textId="77777777" w:rsidTr="00AE7C65">
        <w:tblPrEx>
          <w:tblLook w:val="0000" w:firstRow="0" w:lastRow="0" w:firstColumn="0" w:lastColumn="0" w:noHBand="0" w:noVBand="0"/>
        </w:tblPrEx>
        <w:trPr>
          <w:gridBefore w:val="1"/>
          <w:gridAfter w:val="9"/>
          <w:wBefore w:w="426" w:type="dxa"/>
          <w:wAfter w:w="5700" w:type="dxa"/>
          <w:trHeight w:val="139"/>
        </w:trPr>
        <w:tc>
          <w:tcPr>
            <w:tcW w:w="5211" w:type="dxa"/>
            <w:gridSpan w:val="4"/>
          </w:tcPr>
          <w:p w14:paraId="205044CE" w14:textId="77777777" w:rsidR="00AE7C65" w:rsidRDefault="00AE7C65" w:rsidP="00AE7C65">
            <w:pPr>
              <w:ind w:left="456" w:hangingChars="190" w:hanging="456"/>
            </w:pPr>
          </w:p>
          <w:p w14:paraId="093BF406" w14:textId="757EE626" w:rsidR="00AE7C65" w:rsidRPr="00D93FE9" w:rsidRDefault="00AE7C65" w:rsidP="00AE7C65">
            <w:pPr>
              <w:ind w:left="456" w:hangingChars="190" w:hanging="456"/>
            </w:pPr>
          </w:p>
        </w:tc>
        <w:tc>
          <w:tcPr>
            <w:tcW w:w="4617" w:type="dxa"/>
            <w:gridSpan w:val="5"/>
          </w:tcPr>
          <w:p w14:paraId="5C0D4F43" w14:textId="77777777" w:rsidR="00AE7C65" w:rsidRPr="00D93FE9" w:rsidRDefault="00AE7C65" w:rsidP="00AE7C65">
            <w:pPr>
              <w:ind w:left="456" w:hangingChars="190" w:hanging="456"/>
            </w:pPr>
          </w:p>
        </w:tc>
      </w:tr>
    </w:tbl>
    <w:p w14:paraId="507F2C40" w14:textId="77777777" w:rsidR="004F7B8B" w:rsidRPr="00D93FE9" w:rsidRDefault="004F7B8B" w:rsidP="004F7B8B">
      <w:pPr>
        <w:sectPr w:rsidR="004F7B8B" w:rsidRPr="00D93FE9" w:rsidSect="004A3323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tbl>
      <w:tblPr>
        <w:tblW w:w="3685" w:type="dxa"/>
        <w:tblInd w:w="6528" w:type="dxa"/>
        <w:tblLook w:val="04A0" w:firstRow="1" w:lastRow="0" w:firstColumn="1" w:lastColumn="0" w:noHBand="0" w:noVBand="1"/>
      </w:tblPr>
      <w:tblGrid>
        <w:gridCol w:w="3685"/>
      </w:tblGrid>
      <w:tr w:rsidR="004F7B8B" w:rsidRPr="00D93FE9" w14:paraId="78E2888A" w14:textId="77777777" w:rsidTr="00F533DE">
        <w:trPr>
          <w:trHeight w:val="68"/>
        </w:trPr>
        <w:tc>
          <w:tcPr>
            <w:tcW w:w="3685" w:type="dxa"/>
            <w:vAlign w:val="center"/>
          </w:tcPr>
          <w:p w14:paraId="39D16A9E" w14:textId="27B8041F" w:rsidR="003749C2" w:rsidRPr="00D93FE9" w:rsidRDefault="004F7B8B" w:rsidP="003749C2">
            <w:pPr>
              <w:rPr>
                <w:szCs w:val="28"/>
              </w:rPr>
            </w:pPr>
            <w:r w:rsidRPr="00D93FE9">
              <w:rPr>
                <w:szCs w:val="28"/>
              </w:rPr>
              <w:lastRenderedPageBreak/>
              <w:t xml:space="preserve">Приложение № 2 к </w:t>
            </w:r>
            <w:r w:rsidR="00376FCA">
              <w:rPr>
                <w:szCs w:val="28"/>
              </w:rPr>
              <w:t>Контракту</w:t>
            </w:r>
            <w:r w:rsidRPr="00D93FE9">
              <w:rPr>
                <w:szCs w:val="28"/>
              </w:rPr>
              <w:br/>
            </w:r>
            <w:r w:rsidR="002944D4" w:rsidRPr="00D93FE9">
              <w:rPr>
                <w:szCs w:val="28"/>
              </w:rPr>
              <w:t xml:space="preserve">от </w:t>
            </w:r>
            <w:r w:rsidR="00FD5C01" w:rsidRPr="00D93FE9">
              <w:rPr>
                <w:szCs w:val="28"/>
              </w:rPr>
              <w:t xml:space="preserve">« </w:t>
            </w:r>
            <w:r w:rsidR="002944D4" w:rsidRPr="00D93FE9">
              <w:rPr>
                <w:szCs w:val="28"/>
              </w:rPr>
              <w:t xml:space="preserve">  » </w:t>
            </w:r>
            <w:r w:rsidR="002C7394" w:rsidRPr="00D93FE9">
              <w:rPr>
                <w:szCs w:val="28"/>
              </w:rPr>
              <w:t>__________</w:t>
            </w:r>
            <w:r w:rsidR="002944D4" w:rsidRPr="00D93FE9">
              <w:rPr>
                <w:szCs w:val="28"/>
              </w:rPr>
              <w:t xml:space="preserve"> 202</w:t>
            </w:r>
            <w:r w:rsidR="0096460A">
              <w:rPr>
                <w:szCs w:val="28"/>
              </w:rPr>
              <w:t xml:space="preserve"> </w:t>
            </w:r>
            <w:r w:rsidR="002944D4" w:rsidRPr="00D93FE9">
              <w:rPr>
                <w:szCs w:val="28"/>
              </w:rPr>
              <w:t>г.</w:t>
            </w:r>
          </w:p>
          <w:p w14:paraId="31F4014C" w14:textId="77777777" w:rsidR="004F7B8B" w:rsidRPr="00D93FE9" w:rsidRDefault="002944D4" w:rsidP="003749C2">
            <w:pPr>
              <w:rPr>
                <w:sz w:val="28"/>
                <w:szCs w:val="28"/>
              </w:rPr>
            </w:pPr>
            <w:r w:rsidRPr="00D93FE9">
              <w:rPr>
                <w:szCs w:val="28"/>
              </w:rPr>
              <w:t>№</w:t>
            </w:r>
          </w:p>
        </w:tc>
      </w:tr>
    </w:tbl>
    <w:p w14:paraId="259CFE5C" w14:textId="77777777" w:rsidR="004F7B8B" w:rsidRPr="00D93FE9" w:rsidRDefault="004F7B8B" w:rsidP="004F7B8B">
      <w:pPr>
        <w:rPr>
          <w:sz w:val="28"/>
          <w:szCs w:val="28"/>
        </w:rPr>
      </w:pPr>
    </w:p>
    <w:p w14:paraId="12D6DC60" w14:textId="77777777" w:rsidR="004F7B8B" w:rsidRPr="00D93FE9" w:rsidRDefault="004F7B8B" w:rsidP="004F7B8B">
      <w:pPr>
        <w:jc w:val="center"/>
        <w:rPr>
          <w:szCs w:val="28"/>
          <w:vertAlign w:val="superscript"/>
        </w:rPr>
      </w:pPr>
      <w:r w:rsidRPr="00D93FE9">
        <w:rPr>
          <w:szCs w:val="28"/>
        </w:rPr>
        <w:t>ТЕХНИЧЕСКИЕ ХАРАКТЕРИСТИКИ</w:t>
      </w:r>
    </w:p>
    <w:tbl>
      <w:tblPr>
        <w:tblpPr w:leftFromText="180" w:rightFromText="180" w:vertAnchor="text" w:horzAnchor="margin" w:tblpX="297" w:tblpY="31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5"/>
        <w:gridCol w:w="3286"/>
        <w:gridCol w:w="1105"/>
        <w:gridCol w:w="1985"/>
        <w:gridCol w:w="1134"/>
        <w:gridCol w:w="1275"/>
      </w:tblGrid>
      <w:tr w:rsidR="004F7B8B" w:rsidRPr="00D93FE9" w14:paraId="1771FFEF" w14:textId="77777777" w:rsidTr="00622C2C">
        <w:trPr>
          <w:trHeight w:val="279"/>
        </w:trPr>
        <w:tc>
          <w:tcPr>
            <w:tcW w:w="674" w:type="dxa"/>
            <w:vAlign w:val="center"/>
          </w:tcPr>
          <w:p w14:paraId="57D11741" w14:textId="77777777" w:rsidR="004F7B8B" w:rsidRPr="00D93FE9" w:rsidRDefault="004F7B8B" w:rsidP="00570D08">
            <w:pPr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№</w:t>
            </w:r>
          </w:p>
        </w:tc>
        <w:tc>
          <w:tcPr>
            <w:tcW w:w="4141" w:type="dxa"/>
            <w:gridSpan w:val="2"/>
            <w:vAlign w:val="center"/>
          </w:tcPr>
          <w:p w14:paraId="0B76044A" w14:textId="77777777" w:rsidR="004F7B8B" w:rsidRPr="00D93FE9" w:rsidRDefault="004F7B8B" w:rsidP="00570D0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Параметр</w:t>
            </w:r>
          </w:p>
        </w:tc>
        <w:tc>
          <w:tcPr>
            <w:tcW w:w="5499" w:type="dxa"/>
            <w:gridSpan w:val="4"/>
            <w:vAlign w:val="center"/>
          </w:tcPr>
          <w:p w14:paraId="498F3F08" w14:textId="77777777" w:rsidR="004F7B8B" w:rsidRPr="00D93FE9" w:rsidRDefault="004F7B8B" w:rsidP="00570D0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Требуемое значение</w:t>
            </w:r>
          </w:p>
        </w:tc>
      </w:tr>
      <w:tr w:rsidR="00C40026" w:rsidRPr="00D93FE9" w14:paraId="72E49A56" w14:textId="77777777" w:rsidTr="00622C2C">
        <w:trPr>
          <w:trHeight w:val="20"/>
        </w:trPr>
        <w:tc>
          <w:tcPr>
            <w:tcW w:w="674" w:type="dxa"/>
            <w:vAlign w:val="center"/>
          </w:tcPr>
          <w:p w14:paraId="0B742821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1.</w:t>
            </w:r>
          </w:p>
        </w:tc>
        <w:tc>
          <w:tcPr>
            <w:tcW w:w="4141" w:type="dxa"/>
            <w:gridSpan w:val="2"/>
            <w:vAlign w:val="center"/>
          </w:tcPr>
          <w:p w14:paraId="0234253A" w14:textId="77777777" w:rsidR="00C40026" w:rsidRPr="00D93FE9" w:rsidRDefault="00C40026" w:rsidP="00C40026">
            <w:pPr>
              <w:spacing w:line="216" w:lineRule="auto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Международное непатентованное наименование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4CE21" w14:textId="50C63E62" w:rsidR="00C40026" w:rsidRPr="00D93FE9" w:rsidRDefault="00C40026" w:rsidP="00A20B4C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3A8F3004" w14:textId="77777777" w:rsidTr="00622C2C">
        <w:trPr>
          <w:trHeight w:val="20"/>
        </w:trPr>
        <w:tc>
          <w:tcPr>
            <w:tcW w:w="674" w:type="dxa"/>
            <w:vAlign w:val="center"/>
          </w:tcPr>
          <w:p w14:paraId="4701B79F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2.</w:t>
            </w:r>
          </w:p>
        </w:tc>
        <w:tc>
          <w:tcPr>
            <w:tcW w:w="4141" w:type="dxa"/>
            <w:gridSpan w:val="2"/>
            <w:vAlign w:val="center"/>
          </w:tcPr>
          <w:p w14:paraId="27EE3BA2" w14:textId="77777777" w:rsidR="00C40026" w:rsidRPr="00D93FE9" w:rsidRDefault="00C40026" w:rsidP="00C40026">
            <w:pPr>
              <w:spacing w:line="216" w:lineRule="auto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Торговое наименование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28CC4" w14:textId="60541402" w:rsidR="00C40026" w:rsidRPr="00D93FE9" w:rsidRDefault="00C40026" w:rsidP="00A20B4C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04F716CC" w14:textId="77777777" w:rsidTr="00622C2C">
        <w:trPr>
          <w:trHeight w:val="1006"/>
        </w:trPr>
        <w:tc>
          <w:tcPr>
            <w:tcW w:w="674" w:type="dxa"/>
            <w:vAlign w:val="center"/>
          </w:tcPr>
          <w:p w14:paraId="2231EA30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3.</w:t>
            </w:r>
          </w:p>
        </w:tc>
        <w:tc>
          <w:tcPr>
            <w:tcW w:w="4141" w:type="dxa"/>
            <w:gridSpan w:val="2"/>
            <w:vAlign w:val="center"/>
          </w:tcPr>
          <w:p w14:paraId="6FF1FA04" w14:textId="77777777" w:rsidR="00C40026" w:rsidRPr="00D93FE9" w:rsidRDefault="00C40026" w:rsidP="00C4002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D93FE9">
              <w:rPr>
                <w:rFonts w:eastAsia="Calibri"/>
                <w:sz w:val="18"/>
                <w:szCs w:val="18"/>
                <w:lang w:eastAsia="en-US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16FB4" w14:textId="14908BD6" w:rsidR="009957AE" w:rsidRPr="00D93FE9" w:rsidRDefault="009957AE" w:rsidP="0053291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35EEF3DB" w14:textId="77777777" w:rsidTr="00622C2C">
        <w:trPr>
          <w:trHeight w:val="20"/>
        </w:trPr>
        <w:tc>
          <w:tcPr>
            <w:tcW w:w="674" w:type="dxa"/>
            <w:vAlign w:val="center"/>
          </w:tcPr>
          <w:p w14:paraId="163251C0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4.</w:t>
            </w:r>
          </w:p>
        </w:tc>
        <w:tc>
          <w:tcPr>
            <w:tcW w:w="4141" w:type="dxa"/>
            <w:gridSpan w:val="2"/>
            <w:vAlign w:val="center"/>
          </w:tcPr>
          <w:p w14:paraId="2376EAB9" w14:textId="77777777" w:rsidR="00C40026" w:rsidRPr="00D93FE9" w:rsidRDefault="00C40026" w:rsidP="00C40026">
            <w:pPr>
              <w:spacing w:line="216" w:lineRule="auto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788FC" w14:textId="085154EE" w:rsidR="009957AE" w:rsidRPr="00D93FE9" w:rsidRDefault="009957AE" w:rsidP="00C4002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6A7DAD2D" w14:textId="77777777" w:rsidTr="00622C2C">
        <w:trPr>
          <w:trHeight w:val="20"/>
        </w:trPr>
        <w:tc>
          <w:tcPr>
            <w:tcW w:w="674" w:type="dxa"/>
            <w:vAlign w:val="center"/>
          </w:tcPr>
          <w:p w14:paraId="2B0DD6E7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5.</w:t>
            </w:r>
          </w:p>
        </w:tc>
        <w:tc>
          <w:tcPr>
            <w:tcW w:w="4141" w:type="dxa"/>
            <w:gridSpan w:val="2"/>
            <w:vAlign w:val="center"/>
          </w:tcPr>
          <w:p w14:paraId="4CFA1430" w14:textId="77777777" w:rsidR="00C40026" w:rsidRPr="00D93FE9" w:rsidRDefault="00C40026" w:rsidP="00C40026">
            <w:pPr>
              <w:spacing w:line="216" w:lineRule="auto"/>
              <w:ind w:right="-156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55F16" w14:textId="51A2E322" w:rsidR="00E01F04" w:rsidRPr="00D93FE9" w:rsidRDefault="00E01F04" w:rsidP="00C4002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1D6C82DE" w14:textId="77777777" w:rsidTr="00622C2C">
        <w:trPr>
          <w:trHeight w:val="61"/>
        </w:trPr>
        <w:tc>
          <w:tcPr>
            <w:tcW w:w="674" w:type="dxa"/>
            <w:vAlign w:val="center"/>
          </w:tcPr>
          <w:p w14:paraId="72697D8C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6.</w:t>
            </w:r>
          </w:p>
        </w:tc>
        <w:tc>
          <w:tcPr>
            <w:tcW w:w="4141" w:type="dxa"/>
            <w:gridSpan w:val="2"/>
            <w:vAlign w:val="center"/>
          </w:tcPr>
          <w:p w14:paraId="54025AC5" w14:textId="77777777" w:rsidR="00C40026" w:rsidRPr="00D93FE9" w:rsidRDefault="00C40026" w:rsidP="00C40026">
            <w:pPr>
              <w:spacing w:line="216" w:lineRule="auto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Единица измерения Товара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11B98" w14:textId="3333ED2D" w:rsidR="009957AE" w:rsidRPr="00D93FE9" w:rsidRDefault="009957AE" w:rsidP="00C4002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3E9D9DF8" w14:textId="77777777" w:rsidTr="00622C2C">
        <w:trPr>
          <w:trHeight w:val="61"/>
        </w:trPr>
        <w:tc>
          <w:tcPr>
            <w:tcW w:w="674" w:type="dxa"/>
            <w:vAlign w:val="center"/>
          </w:tcPr>
          <w:p w14:paraId="66E540CF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7.</w:t>
            </w:r>
          </w:p>
        </w:tc>
        <w:tc>
          <w:tcPr>
            <w:tcW w:w="4141" w:type="dxa"/>
            <w:gridSpan w:val="2"/>
            <w:vAlign w:val="center"/>
          </w:tcPr>
          <w:p w14:paraId="03F42DF4" w14:textId="77777777" w:rsidR="00C40026" w:rsidRPr="00D93FE9" w:rsidRDefault="00C40026" w:rsidP="00C40026">
            <w:pPr>
              <w:spacing w:line="216" w:lineRule="auto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Количество Товара в единицах измерения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39A92" w14:textId="6A1EB275" w:rsidR="00C40026" w:rsidRPr="00D93FE9" w:rsidRDefault="00C40026" w:rsidP="009957A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37720BA5" w14:textId="77777777" w:rsidTr="007F23FD">
        <w:trPr>
          <w:trHeight w:val="210"/>
        </w:trPr>
        <w:tc>
          <w:tcPr>
            <w:tcW w:w="674" w:type="dxa"/>
            <w:vAlign w:val="center"/>
          </w:tcPr>
          <w:p w14:paraId="3FC1FF25" w14:textId="77777777" w:rsidR="00C40026" w:rsidRPr="00D93FE9" w:rsidRDefault="00C40026" w:rsidP="00C4002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8.</w:t>
            </w:r>
          </w:p>
        </w:tc>
        <w:tc>
          <w:tcPr>
            <w:tcW w:w="9640" w:type="dxa"/>
            <w:gridSpan w:val="6"/>
            <w:vAlign w:val="center"/>
          </w:tcPr>
          <w:p w14:paraId="1066164C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Информация о Товаре:</w:t>
            </w:r>
          </w:p>
        </w:tc>
      </w:tr>
      <w:tr w:rsidR="00C40026" w:rsidRPr="00D93FE9" w14:paraId="55735B7B" w14:textId="77777777" w:rsidTr="007F23FD">
        <w:trPr>
          <w:trHeight w:val="210"/>
        </w:trPr>
        <w:tc>
          <w:tcPr>
            <w:tcW w:w="674" w:type="dxa"/>
            <w:vAlign w:val="center"/>
          </w:tcPr>
          <w:p w14:paraId="2D358EF6" w14:textId="77777777" w:rsidR="00C40026" w:rsidRPr="00D93FE9" w:rsidRDefault="00C40026" w:rsidP="00C4002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8.1.</w:t>
            </w:r>
          </w:p>
        </w:tc>
        <w:tc>
          <w:tcPr>
            <w:tcW w:w="9640" w:type="dxa"/>
            <w:gridSpan w:val="6"/>
            <w:vAlign w:val="center"/>
          </w:tcPr>
          <w:p w14:paraId="7ABA3AEC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Товар, произведенный на территории государств – членов Евразийского экономического союза</w:t>
            </w:r>
          </w:p>
        </w:tc>
      </w:tr>
      <w:tr w:rsidR="00C40026" w:rsidRPr="00D93FE9" w14:paraId="2794F567" w14:textId="77777777" w:rsidTr="00B51F68">
        <w:trPr>
          <w:trHeight w:val="950"/>
        </w:trPr>
        <w:tc>
          <w:tcPr>
            <w:tcW w:w="1529" w:type="dxa"/>
            <w:gridSpan w:val="2"/>
            <w:vAlign w:val="center"/>
          </w:tcPr>
          <w:p w14:paraId="45895F51" w14:textId="77777777" w:rsidR="00C40026" w:rsidRPr="00D93FE9" w:rsidRDefault="00C40026" w:rsidP="00C4002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Торговое наименование</w:t>
            </w:r>
          </w:p>
          <w:p w14:paraId="421A73E7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лекарственного препарата</w:t>
            </w:r>
          </w:p>
        </w:tc>
        <w:tc>
          <w:tcPr>
            <w:tcW w:w="4391" w:type="dxa"/>
            <w:gridSpan w:val="2"/>
            <w:vAlign w:val="center"/>
          </w:tcPr>
          <w:p w14:paraId="0BDD37B8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1985" w:type="dxa"/>
            <w:vAlign w:val="center"/>
          </w:tcPr>
          <w:p w14:paraId="40AF364E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Наименование страны происхождения Товара</w:t>
            </w:r>
            <w:r w:rsidRPr="00D93FE9">
              <w:rPr>
                <w:sz w:val="18"/>
                <w:szCs w:val="18"/>
              </w:rPr>
              <w:br/>
            </w:r>
          </w:p>
        </w:tc>
        <w:tc>
          <w:tcPr>
            <w:tcW w:w="1134" w:type="dxa"/>
            <w:vAlign w:val="center"/>
          </w:tcPr>
          <w:p w14:paraId="1CC32B79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Единица</w:t>
            </w:r>
          </w:p>
          <w:p w14:paraId="06679255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измерения</w:t>
            </w:r>
          </w:p>
        </w:tc>
        <w:tc>
          <w:tcPr>
            <w:tcW w:w="1275" w:type="dxa"/>
            <w:vAlign w:val="center"/>
          </w:tcPr>
          <w:p w14:paraId="4E658465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Количество в</w:t>
            </w:r>
            <w:r w:rsidRPr="00D93FE9">
              <w:rPr>
                <w:sz w:val="18"/>
                <w:szCs w:val="18"/>
              </w:rPr>
              <w:br/>
              <w:t>единицах измерения</w:t>
            </w:r>
          </w:p>
        </w:tc>
      </w:tr>
      <w:tr w:rsidR="009957AE" w:rsidRPr="00D93FE9" w14:paraId="12031955" w14:textId="77777777" w:rsidTr="00504495">
        <w:trPr>
          <w:trHeight w:val="178"/>
        </w:trPr>
        <w:tc>
          <w:tcPr>
            <w:tcW w:w="1529" w:type="dxa"/>
            <w:gridSpan w:val="2"/>
          </w:tcPr>
          <w:p w14:paraId="18973AAD" w14:textId="77B6D6E8" w:rsidR="009957AE" w:rsidRPr="00D93FE9" w:rsidRDefault="009957AE" w:rsidP="009957AE">
            <w:pPr>
              <w:spacing w:line="216" w:lineRule="auto"/>
              <w:ind w:left="22"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7CB2B28B" w14:textId="042417EF" w:rsidR="009957AE" w:rsidRPr="00D93FE9" w:rsidRDefault="009957AE" w:rsidP="009957AE">
            <w:pPr>
              <w:spacing w:line="216" w:lineRule="auto"/>
              <w:ind w:left="-74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E788B6F" w14:textId="7B3D9257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18A14CA" w14:textId="2127498E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C5FC6" w14:textId="578840B5" w:rsidR="009957AE" w:rsidRPr="00D93FE9" w:rsidRDefault="009957AE" w:rsidP="009957AE">
            <w:pPr>
              <w:spacing w:line="216" w:lineRule="auto"/>
              <w:ind w:left="87" w:hanging="87"/>
              <w:jc w:val="center"/>
              <w:rPr>
                <w:sz w:val="18"/>
                <w:szCs w:val="18"/>
              </w:rPr>
            </w:pPr>
          </w:p>
        </w:tc>
      </w:tr>
      <w:tr w:rsidR="009957AE" w:rsidRPr="00D93FE9" w14:paraId="57C8FE67" w14:textId="77777777" w:rsidTr="00BB7334">
        <w:trPr>
          <w:trHeight w:val="132"/>
        </w:trPr>
        <w:tc>
          <w:tcPr>
            <w:tcW w:w="1529" w:type="dxa"/>
            <w:gridSpan w:val="2"/>
          </w:tcPr>
          <w:p w14:paraId="6806FFFC" w14:textId="2AD6962D" w:rsidR="009957AE" w:rsidRPr="00D93FE9" w:rsidRDefault="009957AE" w:rsidP="009957AE">
            <w:pPr>
              <w:spacing w:line="216" w:lineRule="auto"/>
              <w:ind w:left="22"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6F97470D" w14:textId="2EC73204" w:rsidR="009957AE" w:rsidRPr="00D93FE9" w:rsidRDefault="009957AE" w:rsidP="009957AE">
            <w:pPr>
              <w:spacing w:line="216" w:lineRule="auto"/>
              <w:ind w:left="-74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98DBC21" w14:textId="424D6923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7701F2" w14:textId="33EA65BA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29774" w14:textId="3C5F6D21" w:rsidR="009957AE" w:rsidRPr="00D93FE9" w:rsidRDefault="009957AE" w:rsidP="009957AE">
            <w:pPr>
              <w:spacing w:line="216" w:lineRule="auto"/>
              <w:ind w:left="87" w:hanging="87"/>
              <w:jc w:val="center"/>
              <w:rPr>
                <w:sz w:val="18"/>
                <w:szCs w:val="18"/>
              </w:rPr>
            </w:pPr>
          </w:p>
        </w:tc>
      </w:tr>
      <w:tr w:rsidR="009957AE" w:rsidRPr="00D93FE9" w14:paraId="2E717512" w14:textId="77777777" w:rsidTr="00E053C5">
        <w:trPr>
          <w:trHeight w:val="178"/>
        </w:trPr>
        <w:tc>
          <w:tcPr>
            <w:tcW w:w="1529" w:type="dxa"/>
            <w:gridSpan w:val="2"/>
          </w:tcPr>
          <w:p w14:paraId="06B26A1C" w14:textId="38DD2F3E" w:rsidR="009957AE" w:rsidRPr="00D93FE9" w:rsidRDefault="009957AE" w:rsidP="009957AE">
            <w:pPr>
              <w:spacing w:line="216" w:lineRule="auto"/>
              <w:ind w:left="22"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059D5CF0" w14:textId="4CC83D1C" w:rsidR="009957AE" w:rsidRPr="00D93FE9" w:rsidRDefault="009957AE" w:rsidP="009957AE">
            <w:pPr>
              <w:spacing w:line="216" w:lineRule="auto"/>
              <w:ind w:left="-74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1030F79" w14:textId="60EBAFE8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7555D8" w14:textId="5812B662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96B24D9" w14:textId="5B89FF44" w:rsidR="009957AE" w:rsidRPr="00D93FE9" w:rsidRDefault="009957AE" w:rsidP="009957AE">
            <w:pPr>
              <w:spacing w:line="216" w:lineRule="auto"/>
              <w:ind w:left="87" w:hanging="87"/>
              <w:jc w:val="center"/>
              <w:rPr>
                <w:sz w:val="18"/>
                <w:szCs w:val="18"/>
              </w:rPr>
            </w:pPr>
          </w:p>
        </w:tc>
      </w:tr>
      <w:tr w:rsidR="009957AE" w:rsidRPr="00D93FE9" w14:paraId="09D0D887" w14:textId="77777777" w:rsidTr="00E053C5">
        <w:trPr>
          <w:trHeight w:val="178"/>
        </w:trPr>
        <w:tc>
          <w:tcPr>
            <w:tcW w:w="1529" w:type="dxa"/>
            <w:gridSpan w:val="2"/>
          </w:tcPr>
          <w:p w14:paraId="3EECBE54" w14:textId="795C1CFC" w:rsidR="009957AE" w:rsidRPr="00D93FE9" w:rsidRDefault="009957AE" w:rsidP="009957AE">
            <w:pPr>
              <w:spacing w:line="216" w:lineRule="auto"/>
              <w:ind w:left="22"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1B4E6978" w14:textId="78C003BB" w:rsidR="009957AE" w:rsidRPr="00D93FE9" w:rsidRDefault="009957AE" w:rsidP="009957AE">
            <w:pPr>
              <w:spacing w:line="216" w:lineRule="auto"/>
              <w:ind w:left="-74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A30E8FA" w14:textId="1B6E7D0C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1668421" w14:textId="3CB589A6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4E7C080" w14:textId="186A2FB9" w:rsidR="009957AE" w:rsidRPr="00D93FE9" w:rsidRDefault="009957AE" w:rsidP="009957AE">
            <w:pPr>
              <w:spacing w:line="216" w:lineRule="auto"/>
              <w:ind w:left="87" w:hanging="87"/>
              <w:jc w:val="center"/>
              <w:rPr>
                <w:sz w:val="18"/>
                <w:szCs w:val="18"/>
              </w:rPr>
            </w:pPr>
          </w:p>
        </w:tc>
      </w:tr>
      <w:tr w:rsidR="009957AE" w:rsidRPr="00D93FE9" w14:paraId="5DF0C240" w14:textId="77777777" w:rsidTr="00E053C5">
        <w:trPr>
          <w:trHeight w:val="178"/>
        </w:trPr>
        <w:tc>
          <w:tcPr>
            <w:tcW w:w="1529" w:type="dxa"/>
            <w:gridSpan w:val="2"/>
          </w:tcPr>
          <w:p w14:paraId="33D0C9A5" w14:textId="06F3442B" w:rsidR="009957AE" w:rsidRPr="00D93FE9" w:rsidRDefault="009957AE" w:rsidP="009957AE">
            <w:pPr>
              <w:spacing w:line="216" w:lineRule="auto"/>
              <w:ind w:left="22"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6BD485F9" w14:textId="267238A1" w:rsidR="009957AE" w:rsidRPr="00D93FE9" w:rsidRDefault="009957AE" w:rsidP="009957AE">
            <w:pPr>
              <w:spacing w:line="216" w:lineRule="auto"/>
              <w:ind w:left="-74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32482CA" w14:textId="3B46CEA4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ABA576D" w14:textId="303D5085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9B8B47C" w14:textId="5DD0D9B8" w:rsidR="009957AE" w:rsidRPr="00D93FE9" w:rsidRDefault="009957AE" w:rsidP="009957AE">
            <w:pPr>
              <w:spacing w:line="216" w:lineRule="auto"/>
              <w:ind w:left="87" w:hanging="87"/>
              <w:jc w:val="center"/>
              <w:rPr>
                <w:sz w:val="18"/>
                <w:szCs w:val="18"/>
              </w:rPr>
            </w:pPr>
          </w:p>
        </w:tc>
      </w:tr>
      <w:tr w:rsidR="009957AE" w:rsidRPr="00D93FE9" w14:paraId="4E744A63" w14:textId="77777777" w:rsidTr="007F23FD">
        <w:trPr>
          <w:trHeight w:val="210"/>
        </w:trPr>
        <w:tc>
          <w:tcPr>
            <w:tcW w:w="10314" w:type="dxa"/>
            <w:gridSpan w:val="7"/>
            <w:tcBorders>
              <w:right w:val="single" w:sz="4" w:space="0" w:color="auto"/>
            </w:tcBorders>
            <w:vAlign w:val="center"/>
          </w:tcPr>
          <w:p w14:paraId="1BEF82A9" w14:textId="77777777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</w:tr>
      <w:tr w:rsidR="009957AE" w:rsidRPr="00D93FE9" w14:paraId="3FC981B5" w14:textId="77777777" w:rsidTr="007F23FD">
        <w:trPr>
          <w:trHeight w:val="61"/>
        </w:trPr>
        <w:tc>
          <w:tcPr>
            <w:tcW w:w="674" w:type="dxa"/>
            <w:vAlign w:val="center"/>
          </w:tcPr>
          <w:p w14:paraId="5E568C42" w14:textId="77777777" w:rsidR="009957AE" w:rsidRPr="00D93FE9" w:rsidRDefault="009957AE" w:rsidP="009957AE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8.2.</w:t>
            </w:r>
          </w:p>
        </w:tc>
        <w:tc>
          <w:tcPr>
            <w:tcW w:w="9640" w:type="dxa"/>
            <w:gridSpan w:val="6"/>
            <w:vAlign w:val="center"/>
          </w:tcPr>
          <w:p w14:paraId="394FA714" w14:textId="77777777" w:rsidR="009957AE" w:rsidRPr="00D93FE9" w:rsidRDefault="009957AE" w:rsidP="009957AE">
            <w:pPr>
              <w:spacing w:line="216" w:lineRule="auto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Товар иностранного происхождения:</w:t>
            </w:r>
          </w:p>
        </w:tc>
      </w:tr>
      <w:tr w:rsidR="009957AE" w:rsidRPr="00D93FE9" w14:paraId="43C6BB15" w14:textId="77777777" w:rsidTr="00B51F68">
        <w:trPr>
          <w:trHeight w:val="20"/>
        </w:trPr>
        <w:tc>
          <w:tcPr>
            <w:tcW w:w="1529" w:type="dxa"/>
            <w:gridSpan w:val="2"/>
            <w:vAlign w:val="center"/>
          </w:tcPr>
          <w:p w14:paraId="3081D59F" w14:textId="77777777" w:rsidR="009957AE" w:rsidRPr="00D93FE9" w:rsidRDefault="009957AE" w:rsidP="009957A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Торговое наименование</w:t>
            </w:r>
          </w:p>
          <w:p w14:paraId="7FECF891" w14:textId="77777777" w:rsidR="009957AE" w:rsidRPr="00D93FE9" w:rsidRDefault="009957AE" w:rsidP="009957A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лекарственного препарата</w:t>
            </w:r>
          </w:p>
        </w:tc>
        <w:tc>
          <w:tcPr>
            <w:tcW w:w="4391" w:type="dxa"/>
            <w:gridSpan w:val="2"/>
            <w:vAlign w:val="center"/>
          </w:tcPr>
          <w:p w14:paraId="4108E1A4" w14:textId="77777777" w:rsidR="009957AE" w:rsidRPr="00D93FE9" w:rsidRDefault="009957AE" w:rsidP="009957A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1985" w:type="dxa"/>
            <w:vAlign w:val="center"/>
          </w:tcPr>
          <w:p w14:paraId="0CC519F0" w14:textId="77777777" w:rsidR="009957AE" w:rsidRPr="00D93FE9" w:rsidRDefault="009957AE" w:rsidP="009957AE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Наименование страны происхождения Товара</w:t>
            </w:r>
            <w:r w:rsidRPr="00D93FE9">
              <w:rPr>
                <w:sz w:val="18"/>
                <w:szCs w:val="18"/>
              </w:rPr>
              <w:br/>
            </w:r>
          </w:p>
        </w:tc>
        <w:tc>
          <w:tcPr>
            <w:tcW w:w="1134" w:type="dxa"/>
            <w:vAlign w:val="center"/>
          </w:tcPr>
          <w:p w14:paraId="0080B900" w14:textId="77777777" w:rsidR="009957AE" w:rsidRPr="00D93FE9" w:rsidRDefault="009957AE" w:rsidP="009957A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275" w:type="dxa"/>
            <w:vAlign w:val="center"/>
          </w:tcPr>
          <w:p w14:paraId="6545D9F0" w14:textId="77777777" w:rsidR="009957AE" w:rsidRPr="00D93FE9" w:rsidRDefault="009957AE" w:rsidP="009957A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Количество в</w:t>
            </w:r>
            <w:r w:rsidRPr="00D93FE9">
              <w:rPr>
                <w:sz w:val="18"/>
                <w:szCs w:val="18"/>
              </w:rPr>
              <w:br/>
              <w:t>единицах измерения</w:t>
            </w:r>
          </w:p>
        </w:tc>
      </w:tr>
      <w:tr w:rsidR="009957AE" w:rsidRPr="00D93FE9" w14:paraId="65A6D704" w14:textId="77777777" w:rsidTr="00791117">
        <w:trPr>
          <w:trHeight w:val="20"/>
        </w:trPr>
        <w:tc>
          <w:tcPr>
            <w:tcW w:w="1529" w:type="dxa"/>
            <w:gridSpan w:val="2"/>
            <w:vAlign w:val="center"/>
          </w:tcPr>
          <w:p w14:paraId="3A03F357" w14:textId="10FA5B52" w:rsidR="009957AE" w:rsidRPr="00D93FE9" w:rsidRDefault="009957AE" w:rsidP="009957AE">
            <w:pPr>
              <w:pStyle w:val="ad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449B1ADC" w14:textId="0C96D1C6" w:rsidR="009957AE" w:rsidRPr="00D93FE9" w:rsidRDefault="009957AE" w:rsidP="009957AE">
            <w:pPr>
              <w:pStyle w:val="ad"/>
              <w:contextualSpacing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D6243FD" w14:textId="24B69C4C" w:rsidR="009957AE" w:rsidRPr="00D93FE9" w:rsidRDefault="009957AE" w:rsidP="009957AE">
            <w:pPr>
              <w:pStyle w:val="ad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D70121" w14:textId="6EED67DE" w:rsidR="009957AE" w:rsidRPr="00D93FE9" w:rsidRDefault="009957AE" w:rsidP="009957AE">
            <w:pPr>
              <w:pStyle w:val="ad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C52F5A8" w14:textId="2CA5C7C4" w:rsidR="009957AE" w:rsidRPr="00D93FE9" w:rsidRDefault="009957AE" w:rsidP="009957AE">
            <w:pPr>
              <w:pStyle w:val="ad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957AE" w:rsidRPr="00D93FE9" w14:paraId="21899852" w14:textId="77777777" w:rsidTr="00791117">
        <w:trPr>
          <w:trHeight w:val="20"/>
        </w:trPr>
        <w:tc>
          <w:tcPr>
            <w:tcW w:w="1529" w:type="dxa"/>
            <w:gridSpan w:val="2"/>
            <w:vAlign w:val="center"/>
          </w:tcPr>
          <w:p w14:paraId="4C939C01" w14:textId="77777777" w:rsidR="009957AE" w:rsidRPr="00D93FE9" w:rsidRDefault="009957AE" w:rsidP="009957AE">
            <w:pPr>
              <w:pStyle w:val="ad"/>
              <w:contextualSpacing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55D4AD40" w14:textId="77777777" w:rsidR="009957AE" w:rsidRPr="00D93FE9" w:rsidRDefault="009957AE" w:rsidP="009957AE">
            <w:pPr>
              <w:pStyle w:val="ad"/>
              <w:contextualSpacing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B0756C0" w14:textId="77777777" w:rsidR="009957AE" w:rsidRPr="00D93FE9" w:rsidRDefault="009957AE" w:rsidP="009957AE">
            <w:pPr>
              <w:ind w:left="87" w:hanging="87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97F02C" w14:textId="77777777" w:rsidR="009957AE" w:rsidRPr="00D93FE9" w:rsidRDefault="009957AE" w:rsidP="009957AE">
            <w:pPr>
              <w:pStyle w:val="ad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6E59B75" w14:textId="77777777" w:rsidR="009957AE" w:rsidRPr="00D93FE9" w:rsidRDefault="009957AE" w:rsidP="009957AE">
            <w:pPr>
              <w:pStyle w:val="ad"/>
              <w:contextualSpacing/>
              <w:rPr>
                <w:sz w:val="18"/>
                <w:szCs w:val="18"/>
              </w:rPr>
            </w:pPr>
          </w:p>
        </w:tc>
      </w:tr>
      <w:tr w:rsidR="009957AE" w:rsidRPr="00D93FE9" w14:paraId="593F8272" w14:textId="77777777" w:rsidTr="00622C2C">
        <w:trPr>
          <w:trHeight w:val="300"/>
        </w:trPr>
        <w:tc>
          <w:tcPr>
            <w:tcW w:w="674" w:type="dxa"/>
            <w:vAlign w:val="center"/>
          </w:tcPr>
          <w:p w14:paraId="36A539D6" w14:textId="77777777" w:rsidR="009957AE" w:rsidRPr="00D93FE9" w:rsidRDefault="009957AE" w:rsidP="009957AE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9.</w:t>
            </w:r>
          </w:p>
        </w:tc>
        <w:tc>
          <w:tcPr>
            <w:tcW w:w="4141" w:type="dxa"/>
            <w:gridSpan w:val="2"/>
            <w:vAlign w:val="center"/>
          </w:tcPr>
          <w:p w14:paraId="7BA89B7C" w14:textId="77777777" w:rsidR="009957AE" w:rsidRPr="00D93FE9" w:rsidRDefault="009957AE" w:rsidP="009957AE">
            <w:pPr>
              <w:rPr>
                <w:sz w:val="18"/>
                <w:szCs w:val="18"/>
                <w:vertAlign w:val="superscript"/>
              </w:rPr>
            </w:pPr>
            <w:r w:rsidRPr="00D93FE9">
              <w:rPr>
                <w:sz w:val="18"/>
                <w:szCs w:val="18"/>
              </w:rPr>
              <w:t>Остаточный срок годности</w:t>
            </w:r>
          </w:p>
        </w:tc>
        <w:tc>
          <w:tcPr>
            <w:tcW w:w="5499" w:type="dxa"/>
            <w:gridSpan w:val="4"/>
            <w:vAlign w:val="center"/>
          </w:tcPr>
          <w:p w14:paraId="0E61CE99" w14:textId="77777777" w:rsidR="009957AE" w:rsidRPr="00D93FE9" w:rsidRDefault="009957AE" w:rsidP="009957AE">
            <w:pPr>
              <w:spacing w:line="216" w:lineRule="auto"/>
              <w:jc w:val="both"/>
              <w:rPr>
                <w:sz w:val="18"/>
                <w:szCs w:val="18"/>
              </w:rPr>
            </w:pPr>
            <w:r w:rsidRPr="00BB7334">
              <w:rPr>
                <w:i/>
                <w:sz w:val="18"/>
                <w:szCs w:val="18"/>
                <w:highlight w:val="yellow"/>
              </w:rPr>
              <w:t>не менее 12  месяцев на момент поставки</w:t>
            </w:r>
          </w:p>
        </w:tc>
      </w:tr>
    </w:tbl>
    <w:p w14:paraId="747C3876" w14:textId="77777777" w:rsidR="004F7B8B" w:rsidRPr="00D93FE9" w:rsidRDefault="004F7B8B" w:rsidP="004F7B8B">
      <w:pPr>
        <w:jc w:val="center"/>
        <w:rPr>
          <w:sz w:val="28"/>
          <w:szCs w:val="28"/>
          <w:vertAlign w:val="superscript"/>
        </w:rPr>
      </w:pPr>
    </w:p>
    <w:tbl>
      <w:tblPr>
        <w:tblW w:w="9639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914"/>
        <w:gridCol w:w="897"/>
        <w:gridCol w:w="3450"/>
        <w:gridCol w:w="378"/>
      </w:tblGrid>
      <w:tr w:rsidR="00866053" w:rsidRPr="00D93FE9" w14:paraId="102F010A" w14:textId="77777777" w:rsidTr="00154991">
        <w:trPr>
          <w:gridAfter w:val="1"/>
          <w:wAfter w:w="378" w:type="dxa"/>
        </w:trPr>
        <w:tc>
          <w:tcPr>
            <w:tcW w:w="4914" w:type="dxa"/>
          </w:tcPr>
          <w:p w14:paraId="5C8EFA08" w14:textId="77777777" w:rsidR="00866053" w:rsidRPr="00D93FE9" w:rsidRDefault="00866053" w:rsidP="001F5D00">
            <w:pPr>
              <w:ind w:left="456" w:hangingChars="190" w:hanging="456"/>
            </w:pPr>
            <w:r w:rsidRPr="00D93FE9">
              <w:t>От Заказчика:</w:t>
            </w:r>
          </w:p>
          <w:p w14:paraId="2A42EEC3" w14:textId="77777777" w:rsidR="00842AD3" w:rsidRDefault="00842AD3" w:rsidP="00E83BAF">
            <w:pPr>
              <w:ind w:left="456" w:hangingChars="190" w:hanging="456"/>
            </w:pPr>
          </w:p>
          <w:p w14:paraId="5D8A447E" w14:textId="77777777" w:rsidR="00842AD3" w:rsidRDefault="00842AD3" w:rsidP="00E83BAF">
            <w:pPr>
              <w:ind w:left="456" w:hangingChars="190" w:hanging="456"/>
            </w:pPr>
          </w:p>
          <w:p w14:paraId="6E391FCE" w14:textId="77777777" w:rsidR="00842AD3" w:rsidRDefault="00842AD3" w:rsidP="00E83BAF">
            <w:pPr>
              <w:ind w:left="456" w:hangingChars="190" w:hanging="456"/>
            </w:pPr>
          </w:p>
          <w:p w14:paraId="0D1E8A15" w14:textId="77777777" w:rsidR="005E3B49" w:rsidRDefault="005E3B49" w:rsidP="005E3B49">
            <w:pPr>
              <w:ind w:left="456" w:hangingChars="190" w:hanging="456"/>
            </w:pPr>
            <w:r w:rsidRPr="00E83BAF">
              <w:t xml:space="preserve">__________________ </w:t>
            </w:r>
            <w:r>
              <w:t>/____________</w:t>
            </w:r>
          </w:p>
          <w:p w14:paraId="741AE5C9" w14:textId="124F8930" w:rsidR="00866053" w:rsidRPr="00D93FE9" w:rsidRDefault="00866053" w:rsidP="00E83BAF">
            <w:pPr>
              <w:ind w:left="456" w:hangingChars="190" w:hanging="456"/>
            </w:pPr>
          </w:p>
          <w:p w14:paraId="46EE4AE7" w14:textId="77777777" w:rsidR="00866053" w:rsidRPr="00D93FE9" w:rsidRDefault="00866053" w:rsidP="001F5D00">
            <w:pPr>
              <w:ind w:left="456" w:hangingChars="190" w:hanging="456"/>
            </w:pPr>
            <w:r w:rsidRPr="00D93FE9">
              <w:t>М.П.</w:t>
            </w:r>
          </w:p>
        </w:tc>
        <w:tc>
          <w:tcPr>
            <w:tcW w:w="4347" w:type="dxa"/>
            <w:gridSpan w:val="2"/>
          </w:tcPr>
          <w:p w14:paraId="3EBC5590" w14:textId="77777777" w:rsidR="00866053" w:rsidRPr="00D93FE9" w:rsidRDefault="00866053" w:rsidP="001F5D00">
            <w:pPr>
              <w:ind w:left="456" w:hangingChars="190" w:hanging="456"/>
            </w:pPr>
            <w:r w:rsidRPr="00D93FE9">
              <w:t>От Поставщика:</w:t>
            </w:r>
          </w:p>
          <w:p w14:paraId="63144A29" w14:textId="15871CD3" w:rsidR="00842AD3" w:rsidRDefault="00BB7334" w:rsidP="00842AD3">
            <w:pPr>
              <w:contextualSpacing/>
            </w:pPr>
            <w:r>
              <w:t xml:space="preserve"> </w:t>
            </w:r>
          </w:p>
          <w:p w14:paraId="1C6DE6E1" w14:textId="77777777" w:rsidR="00842AD3" w:rsidRDefault="00842AD3" w:rsidP="00842AD3">
            <w:pPr>
              <w:contextualSpacing/>
            </w:pPr>
          </w:p>
          <w:p w14:paraId="3F3F135D" w14:textId="77777777" w:rsidR="00842AD3" w:rsidRDefault="00842AD3" w:rsidP="00842AD3">
            <w:pPr>
              <w:contextualSpacing/>
            </w:pPr>
          </w:p>
          <w:p w14:paraId="71D6B784" w14:textId="77777777" w:rsidR="00842AD3" w:rsidRDefault="00842AD3" w:rsidP="00842AD3">
            <w:pPr>
              <w:contextualSpacing/>
            </w:pPr>
          </w:p>
          <w:p w14:paraId="554B2FE6" w14:textId="43E2BFAA" w:rsidR="00842AD3" w:rsidRDefault="00842AD3" w:rsidP="00842AD3">
            <w:pPr>
              <w:contextualSpacing/>
            </w:pPr>
            <w:r>
              <w:t>__________________ /</w:t>
            </w:r>
            <w:r w:rsidR="00BB7334">
              <w:t>_______________</w:t>
            </w:r>
            <w:r>
              <w:t>/</w:t>
            </w:r>
          </w:p>
          <w:p w14:paraId="40796897" w14:textId="77777777" w:rsidR="00842AD3" w:rsidRDefault="00842AD3" w:rsidP="00842AD3">
            <w:pPr>
              <w:contextualSpacing/>
              <w:rPr>
                <w:bCs/>
                <w:shd w:val="clear" w:color="auto" w:fill="FFFFFF"/>
              </w:rPr>
            </w:pPr>
          </w:p>
          <w:p w14:paraId="0CAE4120" w14:textId="77777777" w:rsidR="00842AD3" w:rsidRPr="00D93FE9" w:rsidRDefault="00842AD3" w:rsidP="00842AD3">
            <w:pPr>
              <w:pStyle w:val="ad"/>
              <w:rPr>
                <w:b/>
                <w:bCs/>
                <w:shd w:val="clear" w:color="auto" w:fill="FFFFFF"/>
              </w:rPr>
            </w:pPr>
            <w:r w:rsidRPr="00D93FE9">
              <w:t>М.П</w:t>
            </w:r>
          </w:p>
          <w:p w14:paraId="48521651" w14:textId="452304D2" w:rsidR="00866053" w:rsidRPr="00D93FE9" w:rsidRDefault="00866053" w:rsidP="00842AD3"/>
        </w:tc>
      </w:tr>
      <w:tr w:rsidR="004F7B8B" w:rsidRPr="00D93FE9" w14:paraId="3122E2D9" w14:textId="77777777" w:rsidTr="00154991">
        <w:tblPrEx>
          <w:tblLook w:val="04A0" w:firstRow="1" w:lastRow="0" w:firstColumn="1" w:lastColumn="0" w:noHBand="0" w:noVBand="1"/>
        </w:tblPrEx>
        <w:trPr>
          <w:gridBefore w:val="2"/>
          <w:wBefore w:w="5811" w:type="dxa"/>
        </w:trPr>
        <w:tc>
          <w:tcPr>
            <w:tcW w:w="3828" w:type="dxa"/>
            <w:gridSpan w:val="2"/>
            <w:vAlign w:val="center"/>
          </w:tcPr>
          <w:p w14:paraId="7647876A" w14:textId="77777777" w:rsidR="004F7B8B" w:rsidRPr="00D93FE9" w:rsidRDefault="004F7B8B" w:rsidP="00154991">
            <w:pPr>
              <w:rPr>
                <w:sz w:val="28"/>
                <w:szCs w:val="28"/>
              </w:rPr>
            </w:pPr>
            <w:r w:rsidRPr="00D93FE9">
              <w:br w:type="page"/>
            </w:r>
          </w:p>
        </w:tc>
      </w:tr>
    </w:tbl>
    <w:p w14:paraId="226563B1" w14:textId="77777777" w:rsidR="002F0A29" w:rsidRPr="00D93FE9" w:rsidRDefault="002F0A29" w:rsidP="00154991">
      <w:pPr>
        <w:sectPr w:rsidR="002F0A29" w:rsidRPr="00D93FE9" w:rsidSect="004A3323">
          <w:footerReference w:type="even" r:id="rId17"/>
          <w:footerReference w:type="default" r:id="rId18"/>
          <w:pgSz w:w="11906" w:h="16838"/>
          <w:pgMar w:top="851" w:right="851" w:bottom="851" w:left="851" w:header="720" w:footer="720" w:gutter="0"/>
          <w:cols w:space="720"/>
          <w:noEndnote/>
          <w:docGrid w:linePitch="326"/>
        </w:sectPr>
      </w:pPr>
    </w:p>
    <w:tbl>
      <w:tblPr>
        <w:tblW w:w="3828" w:type="dxa"/>
        <w:tblInd w:w="6345" w:type="dxa"/>
        <w:tblLayout w:type="fixed"/>
        <w:tblLook w:val="04A0" w:firstRow="1" w:lastRow="0" w:firstColumn="1" w:lastColumn="0" w:noHBand="0" w:noVBand="1"/>
      </w:tblPr>
      <w:tblGrid>
        <w:gridCol w:w="3828"/>
      </w:tblGrid>
      <w:tr w:rsidR="004F7B8B" w:rsidRPr="00D93FE9" w14:paraId="32BB3E30" w14:textId="77777777" w:rsidTr="002F0A29">
        <w:tc>
          <w:tcPr>
            <w:tcW w:w="3828" w:type="dxa"/>
            <w:vAlign w:val="center"/>
          </w:tcPr>
          <w:p w14:paraId="26AE545F" w14:textId="0A28635A" w:rsidR="003749C2" w:rsidRPr="00D93FE9" w:rsidRDefault="004F7B8B" w:rsidP="003749C2">
            <w:pPr>
              <w:rPr>
                <w:szCs w:val="28"/>
              </w:rPr>
            </w:pPr>
            <w:r w:rsidRPr="00D93FE9">
              <w:lastRenderedPageBreak/>
              <w:t xml:space="preserve">Приложение № 3 к </w:t>
            </w:r>
            <w:r w:rsidR="00376FCA">
              <w:t>Контракту</w:t>
            </w:r>
            <w:r w:rsidRPr="00D93FE9">
              <w:br/>
            </w:r>
            <w:r w:rsidR="002944D4" w:rsidRPr="00D93FE9">
              <w:rPr>
                <w:szCs w:val="28"/>
              </w:rPr>
              <w:t xml:space="preserve">от </w:t>
            </w:r>
            <w:r w:rsidR="00FD5C01" w:rsidRPr="00D93FE9">
              <w:rPr>
                <w:szCs w:val="28"/>
              </w:rPr>
              <w:t xml:space="preserve">« </w:t>
            </w:r>
            <w:r w:rsidR="002944D4" w:rsidRPr="00D93FE9">
              <w:rPr>
                <w:szCs w:val="28"/>
              </w:rPr>
              <w:t xml:space="preserve">  » </w:t>
            </w:r>
            <w:r w:rsidR="002C7394" w:rsidRPr="00D93FE9">
              <w:rPr>
                <w:szCs w:val="28"/>
              </w:rPr>
              <w:t>____________</w:t>
            </w:r>
            <w:r w:rsidR="002944D4" w:rsidRPr="00D93FE9">
              <w:rPr>
                <w:szCs w:val="28"/>
              </w:rPr>
              <w:t xml:space="preserve"> 202</w:t>
            </w:r>
            <w:r w:rsidR="0096460A">
              <w:rPr>
                <w:szCs w:val="28"/>
              </w:rPr>
              <w:t xml:space="preserve"> </w:t>
            </w:r>
            <w:r w:rsidR="002944D4" w:rsidRPr="00D93FE9">
              <w:rPr>
                <w:szCs w:val="28"/>
              </w:rPr>
              <w:t>г.</w:t>
            </w:r>
          </w:p>
          <w:p w14:paraId="08E7768A" w14:textId="77777777" w:rsidR="004F7B8B" w:rsidRPr="00D93FE9" w:rsidRDefault="002944D4" w:rsidP="003749C2">
            <w:r w:rsidRPr="00D93FE9">
              <w:rPr>
                <w:szCs w:val="28"/>
              </w:rPr>
              <w:t>№</w:t>
            </w:r>
          </w:p>
        </w:tc>
      </w:tr>
    </w:tbl>
    <w:p w14:paraId="544D77CD" w14:textId="77777777" w:rsidR="004F7B8B" w:rsidRPr="00D93FE9" w:rsidRDefault="004F7B8B" w:rsidP="004F7B8B">
      <w:pPr>
        <w:keepNext/>
        <w:suppressAutoHyphens/>
        <w:spacing w:before="360" w:after="120"/>
        <w:ind w:right="-1"/>
        <w:jc w:val="center"/>
        <w:outlineLvl w:val="3"/>
        <w:rPr>
          <w:szCs w:val="28"/>
        </w:rPr>
      </w:pPr>
      <w:bookmarkStart w:id="7" w:name="_Toc157679470"/>
      <w:bookmarkStart w:id="8" w:name="_Toc168144813"/>
      <w:bookmarkStart w:id="9" w:name="_Toc168159799"/>
    </w:p>
    <w:p w14:paraId="3AF9CE70" w14:textId="77777777" w:rsidR="004F7B8B" w:rsidRPr="00D93FE9" w:rsidRDefault="004F7B8B" w:rsidP="004F7B8B">
      <w:pPr>
        <w:keepNext/>
        <w:suppressAutoHyphens/>
        <w:spacing w:before="360" w:after="120"/>
        <w:ind w:right="-1"/>
        <w:jc w:val="center"/>
        <w:outlineLvl w:val="3"/>
        <w:rPr>
          <w:bCs/>
          <w:caps/>
          <w:smallCaps/>
          <w:sz w:val="22"/>
          <w:vertAlign w:val="superscript"/>
        </w:rPr>
      </w:pPr>
      <w:r w:rsidRPr="00D93FE9">
        <w:rPr>
          <w:bCs/>
          <w:caps/>
          <w:smallCaps/>
          <w:szCs w:val="28"/>
        </w:rPr>
        <w:t>КАЛЕНДАРНЫЙ ПЛАН</w:t>
      </w:r>
    </w:p>
    <w:tbl>
      <w:tblPr>
        <w:tblW w:w="4629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5"/>
        <w:gridCol w:w="4513"/>
      </w:tblGrid>
      <w:tr w:rsidR="004F7B8B" w:rsidRPr="00D93FE9" w14:paraId="4FDD7134" w14:textId="77777777" w:rsidTr="00154991">
        <w:trPr>
          <w:trHeight w:val="431"/>
        </w:trPr>
        <w:tc>
          <w:tcPr>
            <w:tcW w:w="2609" w:type="pct"/>
            <w:vAlign w:val="center"/>
          </w:tcPr>
          <w:p w14:paraId="1C7165CC" w14:textId="77777777" w:rsidR="004F7B8B" w:rsidRPr="00D93FE9" w:rsidRDefault="004F7B8B" w:rsidP="00154991">
            <w:pPr>
              <w:jc w:val="center"/>
              <w:rPr>
                <w:szCs w:val="28"/>
              </w:rPr>
            </w:pPr>
            <w:r w:rsidRPr="00D93FE9">
              <w:rPr>
                <w:szCs w:val="28"/>
              </w:rPr>
              <w:t>Срок поставки Товара</w:t>
            </w:r>
          </w:p>
        </w:tc>
        <w:tc>
          <w:tcPr>
            <w:tcW w:w="2391" w:type="pct"/>
            <w:vAlign w:val="center"/>
          </w:tcPr>
          <w:p w14:paraId="455B050C" w14:textId="77777777" w:rsidR="004F7B8B" w:rsidRPr="00D93FE9" w:rsidRDefault="004F7B8B" w:rsidP="00154991">
            <w:pPr>
              <w:jc w:val="center"/>
              <w:rPr>
                <w:szCs w:val="28"/>
              </w:rPr>
            </w:pPr>
            <w:r w:rsidRPr="00D93FE9">
              <w:rPr>
                <w:szCs w:val="28"/>
              </w:rPr>
              <w:t>Количество Товара</w:t>
            </w:r>
          </w:p>
        </w:tc>
      </w:tr>
      <w:tr w:rsidR="004F7B8B" w:rsidRPr="00D93FE9" w14:paraId="05D05774" w14:textId="77777777" w:rsidTr="00154991">
        <w:trPr>
          <w:trHeight w:val="287"/>
        </w:trPr>
        <w:tc>
          <w:tcPr>
            <w:tcW w:w="2609" w:type="pct"/>
            <w:vAlign w:val="center"/>
          </w:tcPr>
          <w:p w14:paraId="7D4CBB8B" w14:textId="39296EF3" w:rsidR="004F7B8B" w:rsidRPr="00D93FE9" w:rsidRDefault="00866053" w:rsidP="0086671F">
            <w:pPr>
              <w:keepNext/>
              <w:tabs>
                <w:tab w:val="left" w:pos="-7598"/>
              </w:tabs>
              <w:suppressAutoHyphens/>
              <w:rPr>
                <w:bCs/>
              </w:rPr>
            </w:pPr>
            <w:r w:rsidRPr="00D93FE9">
              <w:t xml:space="preserve">Поставка Товара осуществляется в </w:t>
            </w:r>
            <w:r w:rsidRPr="0011120B">
              <w:rPr>
                <w:highlight w:val="yellow"/>
              </w:rPr>
              <w:t>течение</w:t>
            </w:r>
            <w:r w:rsidR="00BE1FE9">
              <w:rPr>
                <w:highlight w:val="yellow"/>
              </w:rPr>
              <w:t xml:space="preserve"> </w:t>
            </w:r>
            <w:r w:rsidR="009B1AC1">
              <w:rPr>
                <w:highlight w:val="yellow"/>
              </w:rPr>
              <w:t xml:space="preserve">7 </w:t>
            </w:r>
            <w:r w:rsidRPr="0011120B">
              <w:rPr>
                <w:highlight w:val="yellow"/>
              </w:rPr>
              <w:t>дней</w:t>
            </w:r>
            <w:r w:rsidRPr="00D93FE9">
              <w:t xml:space="preserve"> с момента заключения </w:t>
            </w:r>
            <w:r w:rsidR="00376FCA">
              <w:t>Контракт</w:t>
            </w:r>
            <w:r w:rsidRPr="00D93FE9">
              <w:t>а.</w:t>
            </w:r>
          </w:p>
        </w:tc>
        <w:tc>
          <w:tcPr>
            <w:tcW w:w="2391" w:type="pct"/>
            <w:vAlign w:val="center"/>
          </w:tcPr>
          <w:p w14:paraId="03C3B3AB" w14:textId="77777777" w:rsidR="004F7B8B" w:rsidRPr="00D93FE9" w:rsidRDefault="00866053" w:rsidP="00866053">
            <w:pPr>
              <w:keepNext/>
              <w:tabs>
                <w:tab w:val="left" w:pos="-7598"/>
              </w:tabs>
              <w:suppressAutoHyphens/>
              <w:rPr>
                <w:bCs/>
              </w:rPr>
            </w:pPr>
            <w:r w:rsidRPr="00D93FE9">
              <w:rPr>
                <w:bCs/>
              </w:rPr>
              <w:t xml:space="preserve">Весь Товар, указанный в </w:t>
            </w:r>
            <w:r w:rsidR="00376FCA">
              <w:rPr>
                <w:bCs/>
              </w:rPr>
              <w:t>Контракт</w:t>
            </w:r>
            <w:r w:rsidRPr="00D93FE9">
              <w:rPr>
                <w:bCs/>
              </w:rPr>
              <w:t>е, поставляется в 1 этап.</w:t>
            </w:r>
          </w:p>
        </w:tc>
      </w:tr>
    </w:tbl>
    <w:p w14:paraId="24B7B6B0" w14:textId="77777777" w:rsidR="004F7B8B" w:rsidRPr="00D93FE9" w:rsidRDefault="004F7B8B" w:rsidP="004F7B8B">
      <w:pPr>
        <w:keepNext/>
        <w:tabs>
          <w:tab w:val="left" w:pos="540"/>
        </w:tabs>
        <w:suppressAutoHyphens/>
        <w:spacing w:before="360" w:after="120"/>
        <w:ind w:right="639"/>
        <w:jc w:val="center"/>
        <w:outlineLvl w:val="3"/>
        <w:rPr>
          <w:bCs/>
          <w:caps/>
          <w:smallCaps/>
        </w:rPr>
      </w:pPr>
    </w:p>
    <w:tbl>
      <w:tblPr>
        <w:tblW w:w="9720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5004"/>
        <w:gridCol w:w="4716"/>
      </w:tblGrid>
      <w:tr w:rsidR="00866053" w:rsidRPr="00D93FE9" w14:paraId="69782323" w14:textId="77777777" w:rsidTr="00154991">
        <w:trPr>
          <w:cantSplit/>
        </w:trPr>
        <w:tc>
          <w:tcPr>
            <w:tcW w:w="5004" w:type="dxa"/>
          </w:tcPr>
          <w:p w14:paraId="36E84499" w14:textId="77777777" w:rsidR="00866053" w:rsidRPr="00D93FE9" w:rsidRDefault="00866053" w:rsidP="001F5D00">
            <w:pPr>
              <w:ind w:left="456" w:hangingChars="190" w:hanging="456"/>
            </w:pPr>
            <w:r w:rsidRPr="00D93FE9">
              <w:t>От Заказчика:</w:t>
            </w:r>
          </w:p>
          <w:p w14:paraId="69195937" w14:textId="77777777" w:rsidR="005E3B49" w:rsidRDefault="005E3B49" w:rsidP="005E3B49">
            <w:pPr>
              <w:ind w:left="456" w:hangingChars="190" w:hanging="456"/>
            </w:pPr>
            <w:r w:rsidRPr="00E83BAF">
              <w:t xml:space="preserve">__________________ </w:t>
            </w:r>
            <w:r>
              <w:t>/____________</w:t>
            </w:r>
          </w:p>
          <w:p w14:paraId="079C6013" w14:textId="5E819E43" w:rsidR="00E83BAF" w:rsidRPr="00D93FE9" w:rsidRDefault="00E83BAF" w:rsidP="00E83BAF">
            <w:pPr>
              <w:ind w:left="456" w:hangingChars="190" w:hanging="456"/>
            </w:pPr>
          </w:p>
          <w:p w14:paraId="151E7F1D" w14:textId="77777777" w:rsidR="00866053" w:rsidRPr="00D93FE9" w:rsidRDefault="00866053" w:rsidP="001F5D00">
            <w:pPr>
              <w:ind w:left="456" w:hangingChars="190" w:hanging="456"/>
            </w:pPr>
            <w:r w:rsidRPr="00D93FE9">
              <w:t>М.П.</w:t>
            </w:r>
          </w:p>
        </w:tc>
        <w:tc>
          <w:tcPr>
            <w:tcW w:w="4716" w:type="dxa"/>
          </w:tcPr>
          <w:p w14:paraId="4DFF3694" w14:textId="77777777" w:rsidR="00866053" w:rsidRPr="00D93FE9" w:rsidRDefault="00866053" w:rsidP="001F5D00">
            <w:pPr>
              <w:ind w:left="456" w:hangingChars="190" w:hanging="456"/>
            </w:pPr>
            <w:r w:rsidRPr="00D93FE9">
              <w:t>От Поставщика:</w:t>
            </w:r>
          </w:p>
          <w:p w14:paraId="52DDAAB3" w14:textId="6E9B182B" w:rsidR="000C2A50" w:rsidRPr="00D93FE9" w:rsidRDefault="001F5D00" w:rsidP="001F5D00">
            <w:pPr>
              <w:ind w:left="456" w:hangingChars="190" w:hanging="456"/>
            </w:pPr>
            <w:r w:rsidRPr="00D93FE9">
              <w:rPr>
                <w:shd w:val="clear" w:color="auto" w:fill="FFFFFF"/>
              </w:rPr>
              <w:t xml:space="preserve">___________________ </w:t>
            </w:r>
            <w:r w:rsidR="008F6698">
              <w:rPr>
                <w:bCs/>
                <w:shd w:val="clear" w:color="auto" w:fill="FFFFFF"/>
              </w:rPr>
              <w:t>/___________</w:t>
            </w:r>
          </w:p>
          <w:p w14:paraId="1CEA7430" w14:textId="77777777" w:rsidR="00866053" w:rsidRPr="00D93FE9" w:rsidRDefault="001F5D00" w:rsidP="001F5D00">
            <w:pPr>
              <w:ind w:left="456" w:hangingChars="190" w:hanging="456"/>
            </w:pPr>
            <w:r w:rsidRPr="00D93FE9">
              <w:t>М.П</w:t>
            </w:r>
          </w:p>
        </w:tc>
      </w:tr>
    </w:tbl>
    <w:p w14:paraId="40E8DD6A" w14:textId="77777777" w:rsidR="004F7B8B" w:rsidRPr="00D93FE9" w:rsidRDefault="004F7B8B" w:rsidP="004F7B8B">
      <w:pPr>
        <w:keepNext/>
        <w:tabs>
          <w:tab w:val="left" w:pos="540"/>
        </w:tabs>
        <w:suppressAutoHyphens/>
        <w:spacing w:before="360" w:after="120"/>
        <w:ind w:right="639"/>
        <w:jc w:val="center"/>
        <w:outlineLvl w:val="3"/>
        <w:rPr>
          <w:bCs/>
          <w:caps/>
          <w:smallCaps/>
        </w:rPr>
      </w:pPr>
    </w:p>
    <w:p w14:paraId="40831455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7FAFDF23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19102EE3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1CE386F8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5FBD9D07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083DF395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4BB64D08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2BB604B3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00DF03E0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06A44860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67792D7E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2ED31CF7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740AF051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62B2434B" w14:textId="77777777" w:rsidR="004F7B8B" w:rsidRPr="00D93FE9" w:rsidRDefault="004F7B8B" w:rsidP="004F7B8B">
      <w:pPr>
        <w:jc w:val="right"/>
        <w:rPr>
          <w:sz w:val="28"/>
          <w:szCs w:val="28"/>
        </w:rPr>
      </w:pPr>
    </w:p>
    <w:p w14:paraId="6BCC756D" w14:textId="77777777" w:rsidR="004F7B8B" w:rsidRPr="00D93FE9" w:rsidRDefault="004F7B8B" w:rsidP="004F7B8B">
      <w:pPr>
        <w:jc w:val="right"/>
        <w:rPr>
          <w:sz w:val="28"/>
          <w:szCs w:val="28"/>
        </w:rPr>
      </w:pPr>
    </w:p>
    <w:p w14:paraId="1DC1C6FE" w14:textId="77777777" w:rsidR="004F7B8B" w:rsidRPr="00D93FE9" w:rsidRDefault="004F7B8B" w:rsidP="004F7B8B">
      <w:pPr>
        <w:jc w:val="right"/>
        <w:rPr>
          <w:sz w:val="28"/>
          <w:szCs w:val="28"/>
        </w:rPr>
      </w:pPr>
    </w:p>
    <w:p w14:paraId="2DFBC36F" w14:textId="77777777" w:rsidR="004F7B8B" w:rsidRPr="00D93FE9" w:rsidRDefault="004F7B8B" w:rsidP="004F7B8B">
      <w:pPr>
        <w:jc w:val="right"/>
        <w:rPr>
          <w:sz w:val="28"/>
          <w:szCs w:val="28"/>
        </w:rPr>
      </w:pPr>
    </w:p>
    <w:p w14:paraId="2E8545E7" w14:textId="77777777" w:rsidR="004F7B8B" w:rsidRPr="00D93FE9" w:rsidRDefault="004F7B8B" w:rsidP="004F7B8B">
      <w:pPr>
        <w:jc w:val="right"/>
        <w:rPr>
          <w:sz w:val="28"/>
          <w:szCs w:val="28"/>
        </w:rPr>
      </w:pPr>
    </w:p>
    <w:p w14:paraId="49D77AD2" w14:textId="77777777" w:rsidR="004F7B8B" w:rsidRPr="00D93FE9" w:rsidRDefault="004F7B8B" w:rsidP="004F7B8B">
      <w:pPr>
        <w:jc w:val="right"/>
        <w:rPr>
          <w:sz w:val="28"/>
          <w:szCs w:val="28"/>
        </w:rPr>
      </w:pPr>
    </w:p>
    <w:p w14:paraId="6A8FA433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239B3788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14AE31AD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79B48872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1DE36C03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38B36676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556E9F9F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0FEE800A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4BB2BAFA" w14:textId="77777777" w:rsidR="002F0A29" w:rsidRPr="00D93FE9" w:rsidRDefault="002F0A29" w:rsidP="004F7B8B">
      <w:pPr>
        <w:ind w:left="6804"/>
        <w:rPr>
          <w:szCs w:val="28"/>
        </w:rPr>
        <w:sectPr w:rsidR="002F0A29" w:rsidRPr="00D93FE9" w:rsidSect="004A3323">
          <w:pgSz w:w="11906" w:h="16838"/>
          <w:pgMar w:top="851" w:right="851" w:bottom="851" w:left="851" w:header="720" w:footer="720" w:gutter="0"/>
          <w:cols w:space="720"/>
          <w:noEndnote/>
          <w:docGrid w:linePitch="326"/>
        </w:sectPr>
      </w:pPr>
    </w:p>
    <w:p w14:paraId="22BBDD44" w14:textId="31F5503E" w:rsidR="003749C2" w:rsidRPr="00D93FE9" w:rsidRDefault="004F7B8B" w:rsidP="003749C2">
      <w:pPr>
        <w:jc w:val="right"/>
        <w:rPr>
          <w:szCs w:val="28"/>
        </w:rPr>
      </w:pPr>
      <w:r w:rsidRPr="00D93FE9">
        <w:rPr>
          <w:szCs w:val="28"/>
        </w:rPr>
        <w:lastRenderedPageBreak/>
        <w:t xml:space="preserve">Приложение № 4 к </w:t>
      </w:r>
      <w:r w:rsidR="00376FCA">
        <w:rPr>
          <w:szCs w:val="28"/>
        </w:rPr>
        <w:t>Контракту</w:t>
      </w:r>
      <w:r w:rsidRPr="00D93FE9">
        <w:rPr>
          <w:szCs w:val="28"/>
        </w:rPr>
        <w:br/>
      </w:r>
      <w:r w:rsidR="002944D4" w:rsidRPr="00D93FE9">
        <w:rPr>
          <w:szCs w:val="28"/>
        </w:rPr>
        <w:t xml:space="preserve">от </w:t>
      </w:r>
      <w:r w:rsidR="00FD5C01" w:rsidRPr="00D93FE9">
        <w:rPr>
          <w:szCs w:val="28"/>
        </w:rPr>
        <w:t xml:space="preserve">« </w:t>
      </w:r>
      <w:r w:rsidR="002944D4" w:rsidRPr="00D93FE9">
        <w:rPr>
          <w:szCs w:val="28"/>
        </w:rPr>
        <w:t xml:space="preserve">  » </w:t>
      </w:r>
      <w:r w:rsidR="002C7394" w:rsidRPr="00D93FE9">
        <w:rPr>
          <w:szCs w:val="28"/>
        </w:rPr>
        <w:t>________</w:t>
      </w:r>
      <w:r w:rsidR="002944D4" w:rsidRPr="00D93FE9">
        <w:rPr>
          <w:szCs w:val="28"/>
        </w:rPr>
        <w:t xml:space="preserve"> 202</w:t>
      </w:r>
      <w:r w:rsidR="0096460A">
        <w:rPr>
          <w:szCs w:val="28"/>
        </w:rPr>
        <w:t xml:space="preserve"> </w:t>
      </w:r>
      <w:r w:rsidR="002944D4" w:rsidRPr="00D93FE9">
        <w:rPr>
          <w:szCs w:val="28"/>
        </w:rPr>
        <w:t>г.</w:t>
      </w:r>
    </w:p>
    <w:p w14:paraId="1C244861" w14:textId="77777777" w:rsidR="004F7B8B" w:rsidRPr="00D93FE9" w:rsidRDefault="002944D4" w:rsidP="003749C2">
      <w:pPr>
        <w:ind w:left="6804"/>
        <w:jc w:val="right"/>
        <w:rPr>
          <w:sz w:val="28"/>
          <w:szCs w:val="28"/>
        </w:rPr>
      </w:pPr>
      <w:r w:rsidRPr="00D93FE9">
        <w:rPr>
          <w:szCs w:val="28"/>
        </w:rPr>
        <w:t>№</w:t>
      </w:r>
      <w:r w:rsidR="003B299C" w:rsidRPr="00D93FE9">
        <w:rPr>
          <w:szCs w:val="28"/>
        </w:rPr>
        <w:t>_______________</w:t>
      </w:r>
    </w:p>
    <w:p w14:paraId="36F98070" w14:textId="77777777" w:rsidR="004F7B8B" w:rsidRPr="00D93FE9" w:rsidRDefault="004F7B8B" w:rsidP="004F7B8B">
      <w:pPr>
        <w:jc w:val="center"/>
      </w:pPr>
      <w:r w:rsidRPr="00D93FE9">
        <w:t>АКТ ПРИЕМА-ПЕРЕДАЧИ ТОВАРА</w:t>
      </w:r>
    </w:p>
    <w:p w14:paraId="1CC1224E" w14:textId="77777777" w:rsidR="004F7B8B" w:rsidRPr="00D93FE9" w:rsidRDefault="004F7B8B" w:rsidP="004F7B8B">
      <w:pPr>
        <w:jc w:val="center"/>
      </w:pPr>
      <w:r w:rsidRPr="00D93FE9">
        <w:t xml:space="preserve">ПО </w:t>
      </w:r>
      <w:r w:rsidR="00376FCA">
        <w:t>КОНТРАКТУ</w:t>
      </w:r>
      <w:r w:rsidRPr="00D93FE9">
        <w:br/>
        <w:t>от «___»_________ 20___ № _______</w:t>
      </w:r>
    </w:p>
    <w:p w14:paraId="384DC71B" w14:textId="77777777" w:rsidR="004F7B8B" w:rsidRPr="00D93FE9" w:rsidRDefault="004F7B8B" w:rsidP="004F7B8B">
      <w:pPr>
        <w:ind w:right="639" w:firstLine="567"/>
        <w:jc w:val="right"/>
      </w:pPr>
    </w:p>
    <w:p w14:paraId="1ADC1633" w14:textId="77777777" w:rsidR="004F7B8B" w:rsidRPr="00D93FE9" w:rsidRDefault="004F7B8B" w:rsidP="004F7B8B">
      <w:pPr>
        <w:ind w:right="-1" w:firstLine="567"/>
        <w:jc w:val="both"/>
      </w:pPr>
      <w:r w:rsidRPr="00D93FE9">
        <w:t xml:space="preserve">«Поставщик»_____________________ </w:t>
      </w:r>
      <w:r w:rsidRPr="00D93FE9">
        <w:rPr>
          <w:i/>
        </w:rPr>
        <w:t xml:space="preserve">(полностью наименование (для юридического лица), фамилия, имя, отчество (при наличии) (для физического лица) </w:t>
      </w:r>
      <w:r w:rsidRPr="00D93FE9">
        <w:t>в лице _______________________, действующего на основании  _________________ , с одной стороны, и «Заказчик» _____________ (</w:t>
      </w:r>
      <w:r w:rsidRPr="00D93FE9">
        <w:rPr>
          <w:i/>
        </w:rPr>
        <w:t xml:space="preserve">полностью наименование Заказчика (для юридического лица), фамилия, имя, отчество (при наличии) (для физического лица)) </w:t>
      </w:r>
      <w:r w:rsidRPr="00D93FE9">
        <w:t>в лице ____________________ , действующего на основании _____________ (</w:t>
      </w:r>
      <w:r w:rsidRPr="00D93FE9">
        <w:rPr>
          <w:i/>
        </w:rPr>
        <w:t>устав, положение, доверенность)</w:t>
      </w:r>
      <w:r w:rsidRPr="00D93FE9">
        <w:t>, с другой стороны, составили настоящий Акт о следующем:</w:t>
      </w:r>
    </w:p>
    <w:p w14:paraId="084C6FA2" w14:textId="77777777" w:rsidR="004F7B8B" w:rsidRPr="00D93FE9" w:rsidRDefault="004F7B8B" w:rsidP="004F7B8B">
      <w:pPr>
        <w:ind w:right="-1" w:firstLine="567"/>
        <w:jc w:val="both"/>
      </w:pPr>
      <w:r w:rsidRPr="00D93FE9">
        <w:t xml:space="preserve">Поставщик поставил, а Заказчик принял следующий Товар в соответствии со Спецификацией (приложение № 1 к </w:t>
      </w:r>
      <w:r w:rsidR="00376FCA">
        <w:t>Контракту</w:t>
      </w:r>
      <w:r w:rsidRPr="00D93FE9">
        <w:t>) в установленные сроки:</w:t>
      </w:r>
    </w:p>
    <w:p w14:paraId="776349CD" w14:textId="77777777" w:rsidR="004F7B8B" w:rsidRPr="00D93FE9" w:rsidRDefault="004F7B8B" w:rsidP="00D534A3">
      <w:pPr>
        <w:numPr>
          <w:ilvl w:val="0"/>
          <w:numId w:val="15"/>
        </w:numPr>
        <w:ind w:right="-1"/>
        <w:jc w:val="both"/>
        <w:rPr>
          <w:u w:val="single"/>
        </w:rPr>
      </w:pPr>
      <w:r w:rsidRPr="00D93FE9">
        <w:t>Наименование Товара:</w:t>
      </w:r>
    </w:p>
    <w:p w14:paraId="37134744" w14:textId="77777777" w:rsidR="004F7B8B" w:rsidRPr="00D93FE9" w:rsidRDefault="004F7B8B" w:rsidP="00D534A3">
      <w:pPr>
        <w:numPr>
          <w:ilvl w:val="0"/>
          <w:numId w:val="15"/>
        </w:numPr>
        <w:ind w:right="-1"/>
        <w:jc w:val="both"/>
      </w:pPr>
      <w:r w:rsidRPr="00D93FE9">
        <w:t>Единица измерения:</w:t>
      </w:r>
    </w:p>
    <w:p w14:paraId="79A1D70A" w14:textId="77777777" w:rsidR="004F7B8B" w:rsidRPr="00D93FE9" w:rsidRDefault="004F7B8B" w:rsidP="00D534A3">
      <w:pPr>
        <w:numPr>
          <w:ilvl w:val="0"/>
          <w:numId w:val="15"/>
        </w:numPr>
        <w:ind w:right="-1"/>
        <w:jc w:val="both"/>
      </w:pPr>
      <w:r w:rsidRPr="00D93FE9">
        <w:t>Количество в единицах измерения:</w:t>
      </w:r>
    </w:p>
    <w:p w14:paraId="50C38495" w14:textId="77777777" w:rsidR="004F7B8B" w:rsidRPr="00D93FE9" w:rsidRDefault="004F7B8B" w:rsidP="00D534A3">
      <w:pPr>
        <w:numPr>
          <w:ilvl w:val="0"/>
          <w:numId w:val="15"/>
        </w:numPr>
        <w:ind w:right="-1"/>
        <w:jc w:val="both"/>
      </w:pPr>
      <w:r w:rsidRPr="00D93FE9">
        <w:t>Стоимость ________ (сумма прописью) рублей.</w:t>
      </w:r>
    </w:p>
    <w:p w14:paraId="77C21BF8" w14:textId="77777777" w:rsidR="004F7B8B" w:rsidRPr="00D93FE9" w:rsidRDefault="004F7B8B" w:rsidP="004F7B8B">
      <w:pPr>
        <w:ind w:left="567" w:right="-1"/>
        <w:jc w:val="both"/>
      </w:pPr>
      <w:r w:rsidRPr="00D93FE9">
        <w:t xml:space="preserve">В том числе НДС __% ____ (сумма прописью) рублей </w:t>
      </w:r>
      <w:r w:rsidRPr="00D93FE9">
        <w:rPr>
          <w:i/>
        </w:rPr>
        <w:t>(если облагается НДС).</w:t>
      </w:r>
    </w:p>
    <w:p w14:paraId="6CB8031C" w14:textId="77777777" w:rsidR="004F7B8B" w:rsidRPr="00D93FE9" w:rsidRDefault="004F7B8B" w:rsidP="00D534A3">
      <w:pPr>
        <w:numPr>
          <w:ilvl w:val="0"/>
          <w:numId w:val="15"/>
        </w:numPr>
        <w:ind w:right="-1"/>
        <w:jc w:val="both"/>
      </w:pPr>
      <w:r w:rsidRPr="00D93FE9">
        <w:t xml:space="preserve">Серия Товара _______________________________ </w:t>
      </w:r>
    </w:p>
    <w:p w14:paraId="6A5C397D" w14:textId="77777777" w:rsidR="004F7B8B" w:rsidRPr="00D93FE9" w:rsidRDefault="004F7B8B" w:rsidP="00D534A3">
      <w:pPr>
        <w:numPr>
          <w:ilvl w:val="0"/>
          <w:numId w:val="15"/>
        </w:numPr>
        <w:ind w:right="-1"/>
        <w:jc w:val="both"/>
      </w:pPr>
      <w:r w:rsidRPr="00D93FE9">
        <w:t xml:space="preserve">Срок годности </w:t>
      </w:r>
      <w:r w:rsidR="00FD5C01" w:rsidRPr="00D93FE9">
        <w:t>Товара: _</w:t>
      </w:r>
      <w:r w:rsidRPr="00D93FE9">
        <w:t>_______________________</w:t>
      </w:r>
    </w:p>
    <w:p w14:paraId="6F165509" w14:textId="77777777" w:rsidR="004F7B8B" w:rsidRPr="00D93FE9" w:rsidRDefault="004F7B8B" w:rsidP="004F7B8B">
      <w:pPr>
        <w:ind w:right="-1" w:firstLine="567"/>
        <w:jc w:val="both"/>
      </w:pPr>
      <w:r w:rsidRPr="00D93FE9">
        <w:t>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годности.</w:t>
      </w:r>
    </w:p>
    <w:p w14:paraId="46C9384D" w14:textId="77777777" w:rsidR="004F7B8B" w:rsidRPr="00D93FE9" w:rsidRDefault="004F7B8B" w:rsidP="004F7B8B">
      <w:pPr>
        <w:ind w:right="-1" w:firstLine="567"/>
        <w:jc w:val="both"/>
      </w:pPr>
      <w:r w:rsidRPr="00D93FE9">
        <w:t>К настоящему Акту прилагаются следующие документы, подтверждающие поставку Товара:</w:t>
      </w:r>
    </w:p>
    <w:p w14:paraId="3081A988" w14:textId="77777777" w:rsidR="004F7B8B" w:rsidRPr="00D93FE9" w:rsidRDefault="004F7B8B" w:rsidP="00D534A3">
      <w:pPr>
        <w:numPr>
          <w:ilvl w:val="0"/>
          <w:numId w:val="16"/>
        </w:numPr>
        <w:ind w:right="-1"/>
        <w:jc w:val="both"/>
      </w:pPr>
      <w:r w:rsidRPr="00D93FE9">
        <w:t>Товарная накладная от «_____» __________ 20___ г. № _____</w:t>
      </w:r>
    </w:p>
    <w:p w14:paraId="79518BC9" w14:textId="77777777" w:rsidR="004F7B8B" w:rsidRPr="00D93FE9" w:rsidRDefault="004F7B8B" w:rsidP="00D534A3">
      <w:pPr>
        <w:numPr>
          <w:ilvl w:val="0"/>
          <w:numId w:val="16"/>
        </w:numPr>
        <w:ind w:right="-1"/>
        <w:jc w:val="both"/>
      </w:pPr>
      <w:r w:rsidRPr="00D93FE9">
        <w:t xml:space="preserve">Счет-фактура от </w:t>
      </w:r>
      <w:r w:rsidR="00FD5C01" w:rsidRPr="00D93FE9">
        <w:t>«_</w:t>
      </w:r>
      <w:r w:rsidRPr="00D93FE9">
        <w:t>____» __________ 20___ г. № _____</w:t>
      </w:r>
    </w:p>
    <w:p w14:paraId="486CA5DD" w14:textId="77777777" w:rsidR="004F7B8B" w:rsidRPr="00D93FE9" w:rsidRDefault="004F7B8B" w:rsidP="00D534A3">
      <w:pPr>
        <w:numPr>
          <w:ilvl w:val="0"/>
          <w:numId w:val="16"/>
        </w:numPr>
        <w:ind w:right="-1"/>
        <w:jc w:val="both"/>
      </w:pPr>
      <w:r w:rsidRPr="00D93FE9">
        <w:t>Копия регистрационного удостоверения лекарственного препарата от «____» _______ 20 ___ г. № _____</w:t>
      </w:r>
    </w:p>
    <w:p w14:paraId="0B23F544" w14:textId="77777777" w:rsidR="004F7B8B" w:rsidRPr="00D93FE9" w:rsidRDefault="004F7B8B" w:rsidP="00D534A3">
      <w:pPr>
        <w:numPr>
          <w:ilvl w:val="0"/>
          <w:numId w:val="16"/>
        </w:numPr>
        <w:ind w:left="993" w:right="-1" w:hanging="426"/>
        <w:jc w:val="both"/>
        <w:rPr>
          <w:i/>
        </w:rPr>
      </w:pPr>
      <w:r w:rsidRPr="00D93FE9">
        <w:t xml:space="preserve">Протокол согласования цен поставки Товара, включенного в перечень жизненно необходимых и важнейших лекарственных препаратов, составленный по форме в соответствии с законодательством Российской Федерации </w:t>
      </w:r>
      <w:r w:rsidRPr="00D93FE9">
        <w:rPr>
          <w:i/>
        </w:rPr>
        <w:t>(при поставке Товара, включенного в перечень жизненно необходимых и важнейших лекарственных препаратов).</w:t>
      </w:r>
    </w:p>
    <w:p w14:paraId="7D84ED58" w14:textId="77777777" w:rsidR="004F7B8B" w:rsidRPr="00D93FE9" w:rsidRDefault="004F7B8B" w:rsidP="00D534A3">
      <w:pPr>
        <w:numPr>
          <w:ilvl w:val="0"/>
          <w:numId w:val="16"/>
        </w:numPr>
        <w:ind w:left="993" w:right="-1" w:hanging="426"/>
        <w:jc w:val="both"/>
      </w:pPr>
      <w:r w:rsidRPr="00D93FE9">
        <w:t>Копии документов, подтверждающих соответствие Товара от «___» ________ 20___ г. № ____</w:t>
      </w:r>
    </w:p>
    <w:p w14:paraId="6F923949" w14:textId="77777777" w:rsidR="004F7B8B" w:rsidRPr="00D93FE9" w:rsidRDefault="004F7B8B" w:rsidP="00D534A3">
      <w:pPr>
        <w:numPr>
          <w:ilvl w:val="0"/>
          <w:numId w:val="16"/>
        </w:numPr>
        <w:ind w:left="993" w:right="-1" w:hanging="426"/>
        <w:jc w:val="both"/>
      </w:pPr>
      <w:r w:rsidRPr="00D93FE9">
        <w:t>Инструкция (</w:t>
      </w:r>
      <w:proofErr w:type="spellStart"/>
      <w:r w:rsidRPr="00D93FE9">
        <w:t>ии</w:t>
      </w:r>
      <w:proofErr w:type="spellEnd"/>
      <w:r w:rsidRPr="00D93FE9">
        <w:t>) по медицинскому применению Товара на русском языке.</w:t>
      </w:r>
    </w:p>
    <w:p w14:paraId="57AC8A26" w14:textId="77777777" w:rsidR="004F7B8B" w:rsidRPr="00D93FE9" w:rsidRDefault="004F7B8B" w:rsidP="004F7B8B">
      <w:pPr>
        <w:ind w:left="153" w:right="-5"/>
        <w:jc w:val="both"/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004"/>
        <w:gridCol w:w="4824"/>
      </w:tblGrid>
      <w:tr w:rsidR="004F7B8B" w:rsidRPr="00D93FE9" w14:paraId="1D382C47" w14:textId="77777777" w:rsidTr="00154991">
        <w:trPr>
          <w:cantSplit/>
        </w:trPr>
        <w:tc>
          <w:tcPr>
            <w:tcW w:w="5004" w:type="dxa"/>
          </w:tcPr>
          <w:p w14:paraId="113CAB8D" w14:textId="77777777" w:rsidR="004F7B8B" w:rsidRPr="00D93FE9" w:rsidRDefault="004F7B8B" w:rsidP="00154991">
            <w:pPr>
              <w:ind w:right="639"/>
              <w:rPr>
                <w:b/>
              </w:rPr>
            </w:pPr>
            <w:r w:rsidRPr="00D93FE9">
              <w:rPr>
                <w:b/>
              </w:rPr>
              <w:t xml:space="preserve">От Поставщика </w:t>
            </w:r>
          </w:p>
          <w:p w14:paraId="5F8DE83C" w14:textId="77777777" w:rsidR="001F5D00" w:rsidRPr="00D93FE9" w:rsidRDefault="001F5D00" w:rsidP="001F5D00">
            <w:pPr>
              <w:pStyle w:val="ad"/>
              <w:rPr>
                <w:shd w:val="clear" w:color="auto" w:fill="FFFFFF"/>
              </w:rPr>
            </w:pPr>
            <w:r w:rsidRPr="00D93FE9">
              <w:rPr>
                <w:shd w:val="clear" w:color="auto" w:fill="FFFFFF"/>
              </w:rPr>
              <w:t xml:space="preserve">___________________ </w:t>
            </w:r>
          </w:p>
          <w:p w14:paraId="62131F7C" w14:textId="77777777" w:rsidR="001F5D00" w:rsidRPr="00D93FE9" w:rsidRDefault="001F5D00" w:rsidP="001F5D00">
            <w:pPr>
              <w:ind w:right="639"/>
            </w:pPr>
            <w:r w:rsidRPr="00D93FE9">
              <w:t xml:space="preserve">М.П </w:t>
            </w:r>
          </w:p>
          <w:p w14:paraId="12ABC226" w14:textId="77777777" w:rsidR="004F7B8B" w:rsidRPr="00D93FE9" w:rsidRDefault="004F7B8B" w:rsidP="001F5D00">
            <w:pPr>
              <w:ind w:right="639"/>
            </w:pPr>
            <w:r w:rsidRPr="00D93FE9">
              <w:t>«__</w:t>
            </w:r>
            <w:r w:rsidR="00FD5C01" w:rsidRPr="00D93FE9">
              <w:t>_» _</w:t>
            </w:r>
            <w:r w:rsidRPr="00D93FE9">
              <w:t>___________20__ г.</w:t>
            </w:r>
          </w:p>
        </w:tc>
        <w:tc>
          <w:tcPr>
            <w:tcW w:w="4824" w:type="dxa"/>
          </w:tcPr>
          <w:p w14:paraId="6243E712" w14:textId="77777777" w:rsidR="004F7B8B" w:rsidRPr="00D93FE9" w:rsidRDefault="004F7B8B" w:rsidP="00154991">
            <w:pPr>
              <w:ind w:right="639"/>
              <w:rPr>
                <w:b/>
              </w:rPr>
            </w:pPr>
            <w:r w:rsidRPr="00D93FE9">
              <w:rPr>
                <w:b/>
              </w:rPr>
              <w:t>От Заказчика</w:t>
            </w:r>
          </w:p>
          <w:p w14:paraId="62049160" w14:textId="77777777" w:rsidR="004F7B8B" w:rsidRPr="00D93FE9" w:rsidRDefault="004F7B8B" w:rsidP="00154991">
            <w:pPr>
              <w:ind w:right="639"/>
            </w:pPr>
            <w:r w:rsidRPr="00D93FE9">
              <w:t xml:space="preserve">________________________ </w:t>
            </w:r>
          </w:p>
          <w:p w14:paraId="644A0908" w14:textId="77777777" w:rsidR="004F7B8B" w:rsidRPr="00D93FE9" w:rsidRDefault="004F7B8B" w:rsidP="00154991">
            <w:pPr>
              <w:ind w:right="639"/>
            </w:pPr>
            <w:r w:rsidRPr="00D93FE9">
              <w:t xml:space="preserve">М.П. </w:t>
            </w:r>
          </w:p>
          <w:p w14:paraId="07496D19" w14:textId="77777777" w:rsidR="004F7B8B" w:rsidRPr="00D93FE9" w:rsidRDefault="004F7B8B" w:rsidP="00154991">
            <w:pPr>
              <w:ind w:right="639"/>
            </w:pPr>
            <w:r w:rsidRPr="00D93FE9">
              <w:t>«__</w:t>
            </w:r>
            <w:r w:rsidR="00FD5C01" w:rsidRPr="00D93FE9">
              <w:t>_» _</w:t>
            </w:r>
            <w:r w:rsidRPr="00D93FE9">
              <w:t>___________20 __ г.</w:t>
            </w:r>
          </w:p>
          <w:p w14:paraId="26EB0EDB" w14:textId="77777777" w:rsidR="004F7B8B" w:rsidRPr="00D93FE9" w:rsidRDefault="004F7B8B" w:rsidP="00154991">
            <w:pPr>
              <w:ind w:right="639"/>
            </w:pPr>
          </w:p>
          <w:p w14:paraId="22A5B8EF" w14:textId="77777777" w:rsidR="004F7B8B" w:rsidRPr="00D93FE9" w:rsidRDefault="004F7B8B" w:rsidP="00154991">
            <w:pPr>
              <w:ind w:right="639"/>
            </w:pPr>
          </w:p>
          <w:p w14:paraId="4AB46657" w14:textId="77777777" w:rsidR="004F7B8B" w:rsidRPr="00D93FE9" w:rsidRDefault="004F7B8B" w:rsidP="00154991">
            <w:pPr>
              <w:ind w:right="639"/>
            </w:pPr>
          </w:p>
          <w:p w14:paraId="05C6F652" w14:textId="77777777" w:rsidR="004F7B8B" w:rsidRPr="00D93FE9" w:rsidRDefault="004F7B8B" w:rsidP="00154991">
            <w:pPr>
              <w:ind w:right="639"/>
            </w:pPr>
          </w:p>
          <w:p w14:paraId="3CE44BAE" w14:textId="77777777" w:rsidR="004F7B8B" w:rsidRPr="00D93FE9" w:rsidRDefault="004F7B8B" w:rsidP="00154991">
            <w:pPr>
              <w:ind w:right="639"/>
            </w:pPr>
          </w:p>
        </w:tc>
      </w:tr>
      <w:bookmarkEnd w:id="7"/>
      <w:bookmarkEnd w:id="8"/>
      <w:bookmarkEnd w:id="9"/>
    </w:tbl>
    <w:p w14:paraId="0F076003" w14:textId="77777777" w:rsidR="004F7B8B" w:rsidRPr="00D93FE9" w:rsidRDefault="004F7B8B" w:rsidP="004F7B8B"/>
    <w:p w14:paraId="28FAF9C1" w14:textId="77777777" w:rsidR="004F7B8B" w:rsidRPr="00D93FE9" w:rsidRDefault="004F7B8B" w:rsidP="004F7B8B"/>
    <w:p w14:paraId="3F4C3076" w14:textId="77777777" w:rsidR="004F7B8B" w:rsidRPr="00D93FE9" w:rsidRDefault="004F7B8B" w:rsidP="004F7B8B"/>
    <w:p w14:paraId="68EC066A" w14:textId="77777777" w:rsidR="003749C2" w:rsidRPr="00D93FE9" w:rsidRDefault="003749C2" w:rsidP="004F7B8B">
      <w:pPr>
        <w:sectPr w:rsidR="003749C2" w:rsidRPr="00D93FE9" w:rsidSect="004A3323">
          <w:pgSz w:w="11906" w:h="16838"/>
          <w:pgMar w:top="851" w:right="851" w:bottom="851" w:left="851" w:header="720" w:footer="720" w:gutter="0"/>
          <w:cols w:space="720"/>
          <w:noEndnote/>
          <w:docGrid w:linePitch="326"/>
        </w:sectPr>
      </w:pPr>
    </w:p>
    <w:tbl>
      <w:tblPr>
        <w:tblW w:w="3828" w:type="dxa"/>
        <w:tblInd w:w="6912" w:type="dxa"/>
        <w:tblLook w:val="04A0" w:firstRow="1" w:lastRow="0" w:firstColumn="1" w:lastColumn="0" w:noHBand="0" w:noVBand="1"/>
      </w:tblPr>
      <w:tblGrid>
        <w:gridCol w:w="3828"/>
      </w:tblGrid>
      <w:tr w:rsidR="004F7B8B" w:rsidRPr="00D93FE9" w14:paraId="0B95F474" w14:textId="77777777" w:rsidTr="00154991">
        <w:tc>
          <w:tcPr>
            <w:tcW w:w="3828" w:type="dxa"/>
            <w:vAlign w:val="center"/>
          </w:tcPr>
          <w:p w14:paraId="11D2D43F" w14:textId="37AF4CDE" w:rsidR="003749C2" w:rsidRPr="00D93FE9" w:rsidRDefault="004F7B8B" w:rsidP="003749C2">
            <w:pPr>
              <w:rPr>
                <w:szCs w:val="28"/>
              </w:rPr>
            </w:pPr>
            <w:r w:rsidRPr="00D93FE9">
              <w:rPr>
                <w:szCs w:val="28"/>
              </w:rPr>
              <w:lastRenderedPageBreak/>
              <w:t xml:space="preserve">Приложение № 5 к </w:t>
            </w:r>
            <w:r w:rsidR="00376FCA">
              <w:rPr>
                <w:szCs w:val="28"/>
              </w:rPr>
              <w:t>Контракту</w:t>
            </w:r>
            <w:r w:rsidRPr="00D93FE9">
              <w:rPr>
                <w:szCs w:val="28"/>
              </w:rPr>
              <w:br/>
            </w:r>
            <w:r w:rsidR="002944D4" w:rsidRPr="00D93FE9">
              <w:rPr>
                <w:szCs w:val="28"/>
              </w:rPr>
              <w:t xml:space="preserve">от </w:t>
            </w:r>
            <w:r w:rsidR="00FD5C01" w:rsidRPr="00D93FE9">
              <w:rPr>
                <w:szCs w:val="28"/>
              </w:rPr>
              <w:t xml:space="preserve">« </w:t>
            </w:r>
            <w:r w:rsidR="002944D4" w:rsidRPr="00D93FE9">
              <w:rPr>
                <w:szCs w:val="28"/>
              </w:rPr>
              <w:t xml:space="preserve">  » </w:t>
            </w:r>
            <w:r w:rsidR="002C7394" w:rsidRPr="00D93FE9">
              <w:rPr>
                <w:szCs w:val="28"/>
              </w:rPr>
              <w:t>__________</w:t>
            </w:r>
            <w:r w:rsidR="002944D4" w:rsidRPr="00D93FE9">
              <w:rPr>
                <w:szCs w:val="28"/>
              </w:rPr>
              <w:t xml:space="preserve"> 202</w:t>
            </w:r>
            <w:r w:rsidR="0096460A">
              <w:rPr>
                <w:szCs w:val="28"/>
              </w:rPr>
              <w:t xml:space="preserve"> </w:t>
            </w:r>
            <w:r w:rsidR="002944D4" w:rsidRPr="00D93FE9">
              <w:rPr>
                <w:szCs w:val="28"/>
              </w:rPr>
              <w:t>г.</w:t>
            </w:r>
          </w:p>
          <w:p w14:paraId="602521FE" w14:textId="77777777" w:rsidR="004F7B8B" w:rsidRPr="00D93FE9" w:rsidRDefault="002944D4" w:rsidP="003749C2">
            <w:pPr>
              <w:rPr>
                <w:sz w:val="28"/>
                <w:szCs w:val="28"/>
              </w:rPr>
            </w:pPr>
            <w:r w:rsidRPr="00D93FE9">
              <w:rPr>
                <w:szCs w:val="28"/>
              </w:rPr>
              <w:t>№</w:t>
            </w:r>
          </w:p>
        </w:tc>
      </w:tr>
    </w:tbl>
    <w:p w14:paraId="12CFBE31" w14:textId="77777777" w:rsidR="004F7B8B" w:rsidRPr="00D93FE9" w:rsidRDefault="004F7B8B" w:rsidP="004F7B8B">
      <w:pPr>
        <w:jc w:val="both"/>
        <w:rPr>
          <w:sz w:val="28"/>
          <w:szCs w:val="28"/>
        </w:rPr>
      </w:pPr>
      <w:r w:rsidRPr="00D93FE9">
        <w:rPr>
          <w:sz w:val="28"/>
          <w:szCs w:val="28"/>
        </w:rPr>
        <w:t xml:space="preserve"> </w:t>
      </w:r>
    </w:p>
    <w:p w14:paraId="46C00C2E" w14:textId="77777777" w:rsidR="004F7B8B" w:rsidRPr="00D93FE9" w:rsidRDefault="004F7B8B" w:rsidP="004F7B8B">
      <w:pPr>
        <w:jc w:val="both"/>
        <w:rPr>
          <w:sz w:val="28"/>
          <w:szCs w:val="28"/>
        </w:rPr>
      </w:pPr>
    </w:p>
    <w:p w14:paraId="50A02B42" w14:textId="77777777" w:rsidR="004F7B8B" w:rsidRPr="00D93FE9" w:rsidRDefault="004F7B8B" w:rsidP="004F7B8B">
      <w:pPr>
        <w:jc w:val="center"/>
        <w:rPr>
          <w:sz w:val="28"/>
          <w:szCs w:val="28"/>
          <w:vertAlign w:val="superscript"/>
        </w:rPr>
      </w:pPr>
      <w:r w:rsidRPr="00D93FE9">
        <w:rPr>
          <w:sz w:val="28"/>
          <w:szCs w:val="28"/>
        </w:rPr>
        <w:t>АКТ СВЕРКИ РАСЧЕТОВ</w:t>
      </w:r>
    </w:p>
    <w:p w14:paraId="2BA8680E" w14:textId="77777777" w:rsidR="004F7B8B" w:rsidRPr="00D93FE9" w:rsidRDefault="004F7B8B" w:rsidP="004F7B8B">
      <w:pPr>
        <w:jc w:val="center"/>
      </w:pPr>
      <w:r w:rsidRPr="00D93FE9">
        <w:t>_______________________________________________________________________</w:t>
      </w:r>
    </w:p>
    <w:p w14:paraId="76ACBC32" w14:textId="77777777" w:rsidR="004F7B8B" w:rsidRPr="00D93FE9" w:rsidRDefault="004F7B8B" w:rsidP="004F7B8B">
      <w:pPr>
        <w:jc w:val="center"/>
      </w:pPr>
      <w:r w:rsidRPr="00D93FE9">
        <w:t>и __________________________________________________________________</w:t>
      </w:r>
    </w:p>
    <w:p w14:paraId="5BBCC592" w14:textId="77777777" w:rsidR="004F7B8B" w:rsidRPr="00D93FE9" w:rsidRDefault="004F7B8B" w:rsidP="004F7B8B">
      <w:pPr>
        <w:jc w:val="both"/>
      </w:pPr>
    </w:p>
    <w:p w14:paraId="73F4522B" w14:textId="77777777" w:rsidR="004F7B8B" w:rsidRPr="00D93FE9" w:rsidRDefault="004F7B8B" w:rsidP="004F7B8B">
      <w:pPr>
        <w:jc w:val="both"/>
      </w:pPr>
    </w:p>
    <w:p w14:paraId="7F013D8B" w14:textId="77777777" w:rsidR="004F7B8B" w:rsidRPr="00D93FE9" w:rsidRDefault="004F7B8B" w:rsidP="004F7B8B">
      <w:pPr>
        <w:jc w:val="center"/>
      </w:pPr>
      <w:r w:rsidRPr="00D93FE9">
        <w:t>(</w:t>
      </w:r>
      <w:r w:rsidR="00376FCA">
        <w:t>Контракт</w:t>
      </w:r>
      <w:r w:rsidRPr="00D93FE9">
        <w:t xml:space="preserve"> от «____» _______________ 20__ г. № __</w:t>
      </w:r>
      <w:proofErr w:type="gramStart"/>
      <w:r w:rsidRPr="00D93FE9">
        <w:t>_ )</w:t>
      </w:r>
      <w:proofErr w:type="gramEnd"/>
    </w:p>
    <w:p w14:paraId="6DA2FC7F" w14:textId="77777777" w:rsidR="004F7B8B" w:rsidRPr="00D93FE9" w:rsidRDefault="004F7B8B" w:rsidP="004F7B8B"/>
    <w:p w14:paraId="20BD8FD8" w14:textId="77777777" w:rsidR="004F7B8B" w:rsidRPr="00D93FE9" w:rsidRDefault="004F7B8B" w:rsidP="004F7B8B">
      <w:pPr>
        <w:jc w:val="both"/>
      </w:pPr>
      <w:r w:rsidRPr="00D93FE9">
        <w:t>Сальдо на ______________   ______________</w:t>
      </w:r>
      <w:r w:rsidRPr="00D93FE9">
        <w:tab/>
      </w:r>
      <w:r w:rsidRPr="00D93FE9">
        <w:tab/>
        <w:t>Раздел _______________</w:t>
      </w:r>
    </w:p>
    <w:p w14:paraId="2344271D" w14:textId="77777777" w:rsidR="004F7B8B" w:rsidRPr="00D93FE9" w:rsidRDefault="004F7B8B" w:rsidP="004F7B8B">
      <w:pPr>
        <w:jc w:val="both"/>
      </w:pPr>
      <w:r w:rsidRPr="00D93FE9">
        <w:tab/>
      </w:r>
      <w:r w:rsidRPr="00D93FE9">
        <w:tab/>
        <w:t xml:space="preserve">   (дата)</w:t>
      </w:r>
      <w:r w:rsidRPr="00D93FE9">
        <w:tab/>
      </w:r>
      <w:r w:rsidRPr="00D93FE9">
        <w:tab/>
        <w:t>(сумма)</w:t>
      </w:r>
    </w:p>
    <w:p w14:paraId="089D4E9E" w14:textId="77777777" w:rsidR="004F7B8B" w:rsidRPr="00D93FE9" w:rsidRDefault="004F7B8B" w:rsidP="004F7B8B">
      <w:pPr>
        <w:jc w:val="both"/>
      </w:pPr>
    </w:p>
    <w:p w14:paraId="15DDB707" w14:textId="77777777" w:rsidR="004F7B8B" w:rsidRPr="00D93FE9" w:rsidRDefault="004F7B8B" w:rsidP="004F7B8B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3285"/>
        <w:gridCol w:w="1895"/>
        <w:gridCol w:w="2343"/>
      </w:tblGrid>
      <w:tr w:rsidR="004F7B8B" w:rsidRPr="00D93FE9" w14:paraId="3B996E75" w14:textId="77777777" w:rsidTr="00154991">
        <w:trPr>
          <w:jc w:val="center"/>
        </w:trPr>
        <w:tc>
          <w:tcPr>
            <w:tcW w:w="5895" w:type="dxa"/>
            <w:gridSpan w:val="2"/>
            <w:vAlign w:val="center"/>
          </w:tcPr>
          <w:p w14:paraId="75C340C9" w14:textId="77777777" w:rsidR="004F7B8B" w:rsidRPr="00D93FE9" w:rsidRDefault="004F7B8B" w:rsidP="00154991">
            <w:pPr>
              <w:jc w:val="center"/>
            </w:pPr>
            <w:r w:rsidRPr="00D93FE9">
              <w:t>Наименование Заказчика</w:t>
            </w:r>
          </w:p>
        </w:tc>
        <w:tc>
          <w:tcPr>
            <w:tcW w:w="4238" w:type="dxa"/>
            <w:gridSpan w:val="2"/>
            <w:vAlign w:val="center"/>
          </w:tcPr>
          <w:p w14:paraId="5E995687" w14:textId="77777777" w:rsidR="004F7B8B" w:rsidRPr="00D93FE9" w:rsidRDefault="004F7B8B" w:rsidP="00154991">
            <w:pPr>
              <w:jc w:val="center"/>
            </w:pPr>
            <w:r w:rsidRPr="00D93FE9">
              <w:t>Наименование Поставщика</w:t>
            </w:r>
          </w:p>
        </w:tc>
      </w:tr>
      <w:tr w:rsidR="004F7B8B" w:rsidRPr="00D93FE9" w14:paraId="6DC7D5E0" w14:textId="77777777" w:rsidTr="00154991">
        <w:trPr>
          <w:jc w:val="center"/>
        </w:trPr>
        <w:tc>
          <w:tcPr>
            <w:tcW w:w="2610" w:type="dxa"/>
            <w:vAlign w:val="center"/>
          </w:tcPr>
          <w:p w14:paraId="082F4A2F" w14:textId="77777777" w:rsidR="004F7B8B" w:rsidRPr="00D93FE9" w:rsidRDefault="004F7B8B" w:rsidP="00154991">
            <w:pPr>
              <w:jc w:val="center"/>
            </w:pPr>
            <w:r w:rsidRPr="00D93FE9">
              <w:t>№ платежных поручений</w:t>
            </w:r>
          </w:p>
        </w:tc>
        <w:tc>
          <w:tcPr>
            <w:tcW w:w="3285" w:type="dxa"/>
            <w:vAlign w:val="center"/>
          </w:tcPr>
          <w:p w14:paraId="193DB216" w14:textId="77777777" w:rsidR="004F7B8B" w:rsidRPr="00D93FE9" w:rsidRDefault="004F7B8B" w:rsidP="00154991">
            <w:pPr>
              <w:jc w:val="center"/>
            </w:pPr>
            <w:r w:rsidRPr="00D93FE9">
              <w:t>Сумма, руб.</w:t>
            </w:r>
          </w:p>
        </w:tc>
        <w:tc>
          <w:tcPr>
            <w:tcW w:w="1895" w:type="dxa"/>
            <w:vAlign w:val="center"/>
          </w:tcPr>
          <w:p w14:paraId="6EE5B4A1" w14:textId="77777777" w:rsidR="004F7B8B" w:rsidRPr="00D93FE9" w:rsidRDefault="004F7B8B" w:rsidP="00154991">
            <w:pPr>
              <w:jc w:val="center"/>
            </w:pPr>
            <w:r w:rsidRPr="00D93FE9">
              <w:t>№ акта, дата</w:t>
            </w:r>
          </w:p>
        </w:tc>
        <w:tc>
          <w:tcPr>
            <w:tcW w:w="2343" w:type="dxa"/>
            <w:vAlign w:val="center"/>
          </w:tcPr>
          <w:p w14:paraId="7D4F7EFE" w14:textId="77777777" w:rsidR="004F7B8B" w:rsidRPr="00D93FE9" w:rsidRDefault="004F7B8B" w:rsidP="00154991">
            <w:pPr>
              <w:jc w:val="center"/>
            </w:pPr>
            <w:r w:rsidRPr="00D93FE9">
              <w:t>Сумма, руб.</w:t>
            </w:r>
          </w:p>
        </w:tc>
      </w:tr>
      <w:tr w:rsidR="004F7B8B" w:rsidRPr="00D93FE9" w14:paraId="48862C58" w14:textId="77777777" w:rsidTr="00154991">
        <w:trPr>
          <w:jc w:val="center"/>
        </w:trPr>
        <w:tc>
          <w:tcPr>
            <w:tcW w:w="2610" w:type="dxa"/>
          </w:tcPr>
          <w:p w14:paraId="2664D91B" w14:textId="77777777" w:rsidR="004F7B8B" w:rsidRPr="00D93FE9" w:rsidRDefault="004F7B8B" w:rsidP="00154991">
            <w:pPr>
              <w:jc w:val="both"/>
            </w:pPr>
          </w:p>
        </w:tc>
        <w:tc>
          <w:tcPr>
            <w:tcW w:w="3285" w:type="dxa"/>
          </w:tcPr>
          <w:p w14:paraId="05E9957D" w14:textId="77777777" w:rsidR="004F7B8B" w:rsidRPr="00D93FE9" w:rsidRDefault="004F7B8B" w:rsidP="00154991">
            <w:pPr>
              <w:jc w:val="both"/>
            </w:pPr>
          </w:p>
        </w:tc>
        <w:tc>
          <w:tcPr>
            <w:tcW w:w="1895" w:type="dxa"/>
          </w:tcPr>
          <w:p w14:paraId="6D18841F" w14:textId="77777777" w:rsidR="004F7B8B" w:rsidRPr="00D93FE9" w:rsidRDefault="004F7B8B" w:rsidP="00154991">
            <w:pPr>
              <w:jc w:val="both"/>
            </w:pPr>
          </w:p>
        </w:tc>
        <w:tc>
          <w:tcPr>
            <w:tcW w:w="2343" w:type="dxa"/>
          </w:tcPr>
          <w:p w14:paraId="60917D70" w14:textId="77777777" w:rsidR="004F7B8B" w:rsidRPr="00D93FE9" w:rsidRDefault="004F7B8B" w:rsidP="00154991">
            <w:pPr>
              <w:jc w:val="both"/>
            </w:pPr>
          </w:p>
        </w:tc>
      </w:tr>
      <w:tr w:rsidR="004F7B8B" w:rsidRPr="00D93FE9" w14:paraId="6DA43E14" w14:textId="77777777" w:rsidTr="00154991">
        <w:trPr>
          <w:jc w:val="center"/>
        </w:trPr>
        <w:tc>
          <w:tcPr>
            <w:tcW w:w="2610" w:type="dxa"/>
          </w:tcPr>
          <w:p w14:paraId="5E601312" w14:textId="77777777" w:rsidR="004F7B8B" w:rsidRPr="00D93FE9" w:rsidRDefault="004F7B8B" w:rsidP="00154991">
            <w:pPr>
              <w:jc w:val="both"/>
            </w:pPr>
            <w:r w:rsidRPr="00D93FE9">
              <w:t>Итого:</w:t>
            </w:r>
          </w:p>
        </w:tc>
        <w:tc>
          <w:tcPr>
            <w:tcW w:w="3285" w:type="dxa"/>
          </w:tcPr>
          <w:p w14:paraId="26C870FB" w14:textId="77777777" w:rsidR="004F7B8B" w:rsidRPr="00D93FE9" w:rsidRDefault="004F7B8B" w:rsidP="00154991">
            <w:pPr>
              <w:jc w:val="both"/>
            </w:pPr>
          </w:p>
        </w:tc>
        <w:tc>
          <w:tcPr>
            <w:tcW w:w="1895" w:type="dxa"/>
          </w:tcPr>
          <w:p w14:paraId="72A3260C" w14:textId="77777777" w:rsidR="004F7B8B" w:rsidRPr="00D93FE9" w:rsidRDefault="004F7B8B" w:rsidP="00154991">
            <w:pPr>
              <w:jc w:val="both"/>
            </w:pPr>
          </w:p>
        </w:tc>
        <w:tc>
          <w:tcPr>
            <w:tcW w:w="2343" w:type="dxa"/>
          </w:tcPr>
          <w:p w14:paraId="77F78488" w14:textId="77777777" w:rsidR="004F7B8B" w:rsidRPr="00D93FE9" w:rsidRDefault="004F7B8B" w:rsidP="00154991">
            <w:pPr>
              <w:jc w:val="both"/>
            </w:pPr>
          </w:p>
        </w:tc>
      </w:tr>
    </w:tbl>
    <w:p w14:paraId="50EE7C07" w14:textId="77777777" w:rsidR="004F7B8B" w:rsidRPr="00D93FE9" w:rsidRDefault="004F7B8B" w:rsidP="004F7B8B">
      <w:pPr>
        <w:jc w:val="both"/>
      </w:pPr>
    </w:p>
    <w:p w14:paraId="6818EEA2" w14:textId="77777777" w:rsidR="004F7B8B" w:rsidRPr="00D93FE9" w:rsidRDefault="004F7B8B" w:rsidP="004F7B8B">
      <w:pPr>
        <w:jc w:val="both"/>
      </w:pPr>
      <w:r w:rsidRPr="00D93FE9">
        <w:t>Сальдо на ______________   ______________</w:t>
      </w:r>
    </w:p>
    <w:p w14:paraId="1F87B1BE" w14:textId="77777777" w:rsidR="004F7B8B" w:rsidRPr="00D93FE9" w:rsidRDefault="004F7B8B" w:rsidP="004F7B8B">
      <w:pPr>
        <w:jc w:val="both"/>
      </w:pPr>
      <w:r w:rsidRPr="00D93FE9">
        <w:tab/>
      </w:r>
      <w:r w:rsidRPr="00D93FE9">
        <w:tab/>
        <w:t xml:space="preserve">   (дата)</w:t>
      </w:r>
      <w:r w:rsidRPr="00D93FE9">
        <w:tab/>
      </w:r>
      <w:r w:rsidRPr="00D93FE9">
        <w:tab/>
        <w:t>(сумма)</w:t>
      </w:r>
    </w:p>
    <w:p w14:paraId="33BA8749" w14:textId="77777777" w:rsidR="004F7B8B" w:rsidRPr="00D93FE9" w:rsidRDefault="004F7B8B" w:rsidP="004F7B8B">
      <w:pPr>
        <w:jc w:val="both"/>
      </w:pPr>
    </w:p>
    <w:p w14:paraId="15E4DD61" w14:textId="77777777" w:rsidR="004F7B8B" w:rsidRPr="00D93FE9" w:rsidRDefault="004F7B8B" w:rsidP="004F7B8B">
      <w:pPr>
        <w:jc w:val="both"/>
      </w:pPr>
      <w:r w:rsidRPr="00D93FE9">
        <w:t>В пользу ___________________</w:t>
      </w:r>
    </w:p>
    <w:p w14:paraId="080D8E42" w14:textId="77777777" w:rsidR="004F7B8B" w:rsidRPr="00D93FE9" w:rsidRDefault="004F7B8B" w:rsidP="004F7B8B">
      <w:pPr>
        <w:jc w:val="both"/>
      </w:pPr>
    </w:p>
    <w:p w14:paraId="0B17406A" w14:textId="77777777" w:rsidR="004F7B8B" w:rsidRPr="00D93FE9" w:rsidRDefault="004F7B8B" w:rsidP="004F7B8B">
      <w:pPr>
        <w:jc w:val="both"/>
      </w:pPr>
    </w:p>
    <w:p w14:paraId="160ECC19" w14:textId="77777777" w:rsidR="004F7B8B" w:rsidRPr="00D93FE9" w:rsidRDefault="004F7B8B" w:rsidP="004F7B8B">
      <w:pPr>
        <w:jc w:val="both"/>
      </w:pPr>
    </w:p>
    <w:p w14:paraId="50B8874A" w14:textId="77777777" w:rsidR="004F7B8B" w:rsidRPr="00D93FE9" w:rsidRDefault="004F7B8B" w:rsidP="004F7B8B">
      <w:pPr>
        <w:jc w:val="both"/>
      </w:pPr>
      <w:r w:rsidRPr="00D93FE9">
        <w:tab/>
      </w:r>
      <w:r w:rsidRPr="00D93FE9">
        <w:tab/>
        <w:t>Заказчик</w:t>
      </w:r>
      <w:r w:rsidRPr="00D93FE9">
        <w:tab/>
      </w:r>
      <w:r w:rsidRPr="00D93FE9">
        <w:tab/>
      </w:r>
      <w:r w:rsidRPr="00D93FE9">
        <w:tab/>
      </w:r>
      <w:r w:rsidRPr="00D93FE9">
        <w:tab/>
      </w:r>
      <w:r w:rsidRPr="00D93FE9">
        <w:tab/>
      </w:r>
      <w:r w:rsidRPr="00D93FE9">
        <w:tab/>
        <w:t>Поставщик</w:t>
      </w:r>
    </w:p>
    <w:p w14:paraId="522B022A" w14:textId="77777777" w:rsidR="004F7B8B" w:rsidRPr="00D93FE9" w:rsidRDefault="004F7B8B" w:rsidP="004F7B8B">
      <w:pPr>
        <w:jc w:val="both"/>
      </w:pPr>
    </w:p>
    <w:p w14:paraId="56FEEEC1" w14:textId="77777777" w:rsidR="004F7B8B" w:rsidRPr="00D93FE9" w:rsidRDefault="004F7B8B" w:rsidP="004F7B8B">
      <w:pPr>
        <w:jc w:val="both"/>
      </w:pPr>
      <w:r w:rsidRPr="00D93FE9">
        <w:t>__________________  ___________________</w:t>
      </w:r>
      <w:r w:rsidRPr="00D93FE9">
        <w:tab/>
        <w:t xml:space="preserve">   _________________  ____________</w:t>
      </w:r>
    </w:p>
    <w:p w14:paraId="0D1A58BA" w14:textId="77777777" w:rsidR="004F7B8B" w:rsidRPr="00D93FE9" w:rsidRDefault="004F7B8B" w:rsidP="004F7B8B">
      <w:pPr>
        <w:ind w:firstLine="426"/>
        <w:jc w:val="both"/>
        <w:rPr>
          <w:sz w:val="16"/>
          <w:szCs w:val="16"/>
        </w:rPr>
      </w:pPr>
      <w:r w:rsidRPr="00D93FE9">
        <w:rPr>
          <w:sz w:val="16"/>
          <w:szCs w:val="16"/>
        </w:rPr>
        <w:t>(подпись)</w:t>
      </w:r>
      <w:r w:rsidRPr="00D93FE9">
        <w:rPr>
          <w:sz w:val="16"/>
          <w:szCs w:val="16"/>
        </w:rPr>
        <w:tab/>
        <w:t xml:space="preserve">                            </w:t>
      </w:r>
      <w:proofErr w:type="gramStart"/>
      <w:r w:rsidRPr="00D93FE9">
        <w:rPr>
          <w:sz w:val="16"/>
          <w:szCs w:val="16"/>
        </w:rPr>
        <w:t xml:space="preserve"> </w:t>
      </w:r>
      <w:r w:rsidR="00FD5C01" w:rsidRPr="00D93FE9">
        <w:rPr>
          <w:sz w:val="16"/>
          <w:szCs w:val="16"/>
        </w:rPr>
        <w:t xml:space="preserve">  (</w:t>
      </w:r>
      <w:proofErr w:type="gramEnd"/>
      <w:r w:rsidRPr="00D93FE9">
        <w:rPr>
          <w:sz w:val="16"/>
          <w:szCs w:val="16"/>
        </w:rPr>
        <w:t>расшифровка подписи)</w:t>
      </w:r>
      <w:r w:rsidRPr="00D93FE9">
        <w:rPr>
          <w:sz w:val="16"/>
          <w:szCs w:val="16"/>
        </w:rPr>
        <w:tab/>
      </w:r>
      <w:r w:rsidRPr="00D93FE9">
        <w:rPr>
          <w:sz w:val="16"/>
          <w:szCs w:val="16"/>
        </w:rPr>
        <w:tab/>
        <w:t>(подпись)</w:t>
      </w:r>
      <w:r w:rsidRPr="00D93FE9">
        <w:rPr>
          <w:sz w:val="16"/>
          <w:szCs w:val="16"/>
        </w:rPr>
        <w:tab/>
        <w:t xml:space="preserve">                       (расшифровка подписи)</w:t>
      </w:r>
    </w:p>
    <w:p w14:paraId="46CA9FA7" w14:textId="77777777" w:rsidR="004F7B8B" w:rsidRPr="00D93FE9" w:rsidRDefault="004F7B8B" w:rsidP="004F7B8B">
      <w:pPr>
        <w:jc w:val="both"/>
      </w:pPr>
      <w:r w:rsidRPr="00D93FE9">
        <w:tab/>
      </w:r>
      <w:r w:rsidRPr="00D93FE9">
        <w:tab/>
      </w:r>
      <w:r w:rsidRPr="00D93FE9">
        <w:tab/>
      </w:r>
      <w:r w:rsidRPr="00D93FE9">
        <w:tab/>
      </w:r>
      <w:r w:rsidRPr="00D93FE9">
        <w:tab/>
      </w:r>
    </w:p>
    <w:p w14:paraId="665B9977" w14:textId="77777777" w:rsidR="004F7B8B" w:rsidRPr="00D93FE9" w:rsidRDefault="004F7B8B" w:rsidP="004F7B8B">
      <w:pPr>
        <w:jc w:val="both"/>
      </w:pPr>
    </w:p>
    <w:p w14:paraId="631B553A" w14:textId="77777777" w:rsidR="004F7B8B" w:rsidRPr="00D93FE9" w:rsidRDefault="004F7B8B" w:rsidP="004F7B8B">
      <w:pPr>
        <w:jc w:val="both"/>
      </w:pPr>
    </w:p>
    <w:p w14:paraId="2AA17A99" w14:textId="77777777" w:rsidR="004F7B8B" w:rsidRPr="00D93FE9" w:rsidRDefault="004F7B8B" w:rsidP="004F7B8B">
      <w:pPr>
        <w:jc w:val="both"/>
      </w:pPr>
      <w:r w:rsidRPr="00D93FE9">
        <w:tab/>
        <w:t>Главный бухгалтер</w:t>
      </w:r>
      <w:r w:rsidRPr="00D93FE9">
        <w:tab/>
      </w:r>
      <w:r w:rsidRPr="00D93FE9">
        <w:tab/>
      </w:r>
      <w:r w:rsidRPr="00D93FE9">
        <w:tab/>
      </w:r>
      <w:r w:rsidRPr="00D93FE9">
        <w:tab/>
        <w:t xml:space="preserve">    Главный бухгалтер</w:t>
      </w:r>
    </w:p>
    <w:p w14:paraId="0FE901F9" w14:textId="77777777" w:rsidR="004F7B8B" w:rsidRPr="00D93FE9" w:rsidRDefault="004F7B8B" w:rsidP="004F7B8B">
      <w:pPr>
        <w:jc w:val="both"/>
      </w:pPr>
    </w:p>
    <w:p w14:paraId="78FD5E62" w14:textId="77777777" w:rsidR="004F7B8B" w:rsidRPr="00D93FE9" w:rsidRDefault="004F7B8B" w:rsidP="004F7B8B">
      <w:pPr>
        <w:jc w:val="both"/>
      </w:pPr>
      <w:r w:rsidRPr="00D93FE9">
        <w:t>_______________  __________________</w:t>
      </w:r>
      <w:r w:rsidRPr="00D93FE9">
        <w:tab/>
        <w:t xml:space="preserve">   _________________  __________________</w:t>
      </w:r>
    </w:p>
    <w:p w14:paraId="2B1AC6E5" w14:textId="77777777" w:rsidR="004F7B8B" w:rsidRPr="002D5A65" w:rsidRDefault="004F7B8B" w:rsidP="004F7B8B">
      <w:pPr>
        <w:ind w:firstLine="708"/>
        <w:jc w:val="both"/>
        <w:rPr>
          <w:sz w:val="16"/>
          <w:szCs w:val="16"/>
        </w:rPr>
      </w:pPr>
      <w:r w:rsidRPr="00D93FE9">
        <w:rPr>
          <w:sz w:val="16"/>
          <w:szCs w:val="16"/>
        </w:rPr>
        <w:t>(подпись)</w:t>
      </w:r>
      <w:r w:rsidRPr="00D93FE9">
        <w:rPr>
          <w:sz w:val="16"/>
          <w:szCs w:val="16"/>
        </w:rPr>
        <w:tab/>
        <w:t xml:space="preserve">            </w:t>
      </w:r>
      <w:proofErr w:type="gramStart"/>
      <w:r w:rsidRPr="00D93FE9">
        <w:rPr>
          <w:sz w:val="16"/>
          <w:szCs w:val="16"/>
        </w:rPr>
        <w:t xml:space="preserve"> </w:t>
      </w:r>
      <w:r w:rsidR="00FD5C01" w:rsidRPr="00D93FE9">
        <w:rPr>
          <w:sz w:val="16"/>
          <w:szCs w:val="16"/>
        </w:rPr>
        <w:t xml:space="preserve">  (</w:t>
      </w:r>
      <w:proofErr w:type="gramEnd"/>
      <w:r w:rsidRPr="00D93FE9">
        <w:rPr>
          <w:sz w:val="16"/>
          <w:szCs w:val="16"/>
        </w:rPr>
        <w:t>расшифровка подписи)</w:t>
      </w:r>
      <w:r w:rsidRPr="00D93FE9">
        <w:rPr>
          <w:sz w:val="16"/>
          <w:szCs w:val="16"/>
        </w:rPr>
        <w:tab/>
      </w:r>
      <w:r w:rsidRPr="00D93FE9">
        <w:rPr>
          <w:sz w:val="16"/>
          <w:szCs w:val="16"/>
        </w:rPr>
        <w:tab/>
        <w:t>(подпись)</w:t>
      </w:r>
      <w:r w:rsidRPr="00D93FE9">
        <w:rPr>
          <w:sz w:val="16"/>
          <w:szCs w:val="16"/>
        </w:rPr>
        <w:tab/>
        <w:t xml:space="preserve">                           (расшифровка подписи)</w:t>
      </w:r>
    </w:p>
    <w:p w14:paraId="3D4D0B3E" w14:textId="77777777" w:rsidR="004F7B8B" w:rsidRDefault="004F7B8B" w:rsidP="000C455B">
      <w:pPr>
        <w:tabs>
          <w:tab w:val="left" w:pos="0"/>
        </w:tabs>
        <w:jc w:val="center"/>
        <w:rPr>
          <w:b/>
        </w:rPr>
      </w:pPr>
    </w:p>
    <w:p w14:paraId="4FB53160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75340045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66FB5372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52BD2A55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3E0DEAA0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36EEDD9C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04B86937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31A917A8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sectPr w:rsidR="00875E13" w:rsidSect="004A3323">
      <w:pgSz w:w="11906" w:h="16838"/>
      <w:pgMar w:top="851" w:right="851" w:bottom="851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00344" w14:textId="77777777" w:rsidR="00504495" w:rsidRDefault="00504495" w:rsidP="000C455B">
      <w:r>
        <w:separator/>
      </w:r>
    </w:p>
  </w:endnote>
  <w:endnote w:type="continuationSeparator" w:id="0">
    <w:p w14:paraId="31EC0F0D" w14:textId="77777777" w:rsidR="00504495" w:rsidRDefault="00504495" w:rsidP="000C455B">
      <w:r>
        <w:continuationSeparator/>
      </w:r>
    </w:p>
  </w:endnote>
  <w:endnote w:type="continuationNotice" w:id="1">
    <w:p w14:paraId="3797727F" w14:textId="77777777" w:rsidR="00504495" w:rsidRDefault="005044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1744A" w14:textId="77777777" w:rsidR="00504495" w:rsidRDefault="00504495">
    <w:pPr>
      <w:pStyle w:val="afc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10072B34" w14:textId="77777777" w:rsidR="00504495" w:rsidRDefault="00504495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E5E32" w14:textId="42900623" w:rsidR="00504495" w:rsidRDefault="00504495">
    <w:pPr>
      <w:pStyle w:val="afc"/>
      <w:framePr w:wrap="around" w:vAnchor="text" w:hAnchor="page" w:x="5892" w:y="171"/>
      <w:rPr>
        <w:rStyle w:val="afb"/>
        <w:sz w:val="20"/>
      </w:rPr>
    </w:pPr>
    <w:r>
      <w:rPr>
        <w:rStyle w:val="afb"/>
        <w:sz w:val="20"/>
      </w:rPr>
      <w:fldChar w:fldCharType="begin"/>
    </w:r>
    <w:r>
      <w:rPr>
        <w:rStyle w:val="afb"/>
        <w:sz w:val="20"/>
      </w:rPr>
      <w:instrText xml:space="preserve">PAGE  </w:instrText>
    </w:r>
    <w:r>
      <w:rPr>
        <w:rStyle w:val="afb"/>
        <w:sz w:val="20"/>
      </w:rPr>
      <w:fldChar w:fldCharType="separate"/>
    </w:r>
    <w:r w:rsidR="00784D6E">
      <w:rPr>
        <w:rStyle w:val="afb"/>
        <w:sz w:val="20"/>
      </w:rPr>
      <w:t>12</w:t>
    </w:r>
    <w:r>
      <w:rPr>
        <w:rStyle w:val="afb"/>
        <w:sz w:val="20"/>
      </w:rPr>
      <w:fldChar w:fldCharType="end"/>
    </w:r>
  </w:p>
  <w:p w14:paraId="3AB09216" w14:textId="77777777" w:rsidR="00504495" w:rsidRDefault="00504495">
    <w:pPr>
      <w:pStyle w:val="afc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6F33B" w14:textId="77777777" w:rsidR="00504495" w:rsidRDefault="00504495">
    <w:pPr>
      <w:pStyle w:val="afc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270DD9DB" w14:textId="77777777" w:rsidR="00504495" w:rsidRDefault="00504495">
    <w:pPr>
      <w:pStyle w:val="afc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63A3B" w14:textId="0AE7781B" w:rsidR="00504495" w:rsidRDefault="00504495">
    <w:pPr>
      <w:pStyle w:val="afc"/>
      <w:framePr w:wrap="around" w:vAnchor="text" w:hAnchor="page" w:x="5892" w:y="171"/>
      <w:rPr>
        <w:rStyle w:val="afb"/>
        <w:sz w:val="20"/>
      </w:rPr>
    </w:pPr>
    <w:r>
      <w:rPr>
        <w:rStyle w:val="afb"/>
        <w:sz w:val="20"/>
      </w:rPr>
      <w:fldChar w:fldCharType="begin"/>
    </w:r>
    <w:r>
      <w:rPr>
        <w:rStyle w:val="afb"/>
        <w:sz w:val="20"/>
      </w:rPr>
      <w:instrText xml:space="preserve">PAGE  </w:instrText>
    </w:r>
    <w:r>
      <w:rPr>
        <w:rStyle w:val="afb"/>
        <w:sz w:val="20"/>
      </w:rPr>
      <w:fldChar w:fldCharType="separate"/>
    </w:r>
    <w:r w:rsidR="00784D6E">
      <w:rPr>
        <w:rStyle w:val="afb"/>
        <w:sz w:val="20"/>
      </w:rPr>
      <w:t>14</w:t>
    </w:r>
    <w:r>
      <w:rPr>
        <w:rStyle w:val="afb"/>
        <w:sz w:val="20"/>
      </w:rPr>
      <w:fldChar w:fldCharType="end"/>
    </w:r>
  </w:p>
  <w:p w14:paraId="321492A5" w14:textId="77777777" w:rsidR="00504495" w:rsidRDefault="00504495">
    <w:pPr>
      <w:pStyle w:val="af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FFE3A" w14:textId="77777777" w:rsidR="00504495" w:rsidRDefault="00504495" w:rsidP="000C455B">
      <w:r>
        <w:separator/>
      </w:r>
    </w:p>
  </w:footnote>
  <w:footnote w:type="continuationSeparator" w:id="0">
    <w:p w14:paraId="6DB19B1D" w14:textId="77777777" w:rsidR="00504495" w:rsidRDefault="00504495" w:rsidP="000C455B">
      <w:r>
        <w:continuationSeparator/>
      </w:r>
    </w:p>
  </w:footnote>
  <w:footnote w:type="continuationNotice" w:id="1">
    <w:p w14:paraId="76AD3AB3" w14:textId="77777777" w:rsidR="00504495" w:rsidRDefault="005044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C2CC68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883DE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E823A0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B46662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546B2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F826A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8470F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1E978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B815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A18348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1" w15:restartNumberingAfterBreak="0">
    <w:nsid w:val="46B002AC"/>
    <w:multiLevelType w:val="hybridMultilevel"/>
    <w:tmpl w:val="0C6E5666"/>
    <w:lvl w:ilvl="0" w:tplc="E154D13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82A4776"/>
    <w:multiLevelType w:val="hybridMultilevel"/>
    <w:tmpl w:val="8A987772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3" w15:restartNumberingAfterBreak="0">
    <w:nsid w:val="553F26A3"/>
    <w:multiLevelType w:val="singleLevel"/>
    <w:tmpl w:val="A34E9064"/>
    <w:lvl w:ilvl="0">
      <w:start w:val="1"/>
      <w:numFmt w:val="lowerLetter"/>
      <w:pStyle w:val="ListNumberabc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4" w15:restartNumberingAfterBreak="0">
    <w:nsid w:val="5B95393B"/>
    <w:multiLevelType w:val="hybridMultilevel"/>
    <w:tmpl w:val="3AA2E0B8"/>
    <w:lvl w:ilvl="0" w:tplc="17A220E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cs="Times New Roman" w:hint="default"/>
        <w:sz w:val="40"/>
        <w:szCs w:val="40"/>
      </w:rPr>
    </w:lvl>
    <w:lvl w:ilvl="1">
      <w:start w:val="1"/>
      <w:numFmt w:val="decimal"/>
      <w:pStyle w:val="a1"/>
      <w:lvlText w:val="РАЗДЕЛ %1.%2"/>
      <w:lvlJc w:val="left"/>
      <w:pPr>
        <w:tabs>
          <w:tab w:val="num" w:pos="144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10"/>
  </w:num>
  <w:num w:numId="15">
    <w:abstractNumId w:val="14"/>
  </w:num>
  <w:num w:numId="16">
    <w:abstractNumId w:val="11"/>
  </w:num>
  <w:num w:numId="17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5B"/>
    <w:rsid w:val="00001BA9"/>
    <w:rsid w:val="00003513"/>
    <w:rsid w:val="00005E3F"/>
    <w:rsid w:val="00007CBA"/>
    <w:rsid w:val="0001557D"/>
    <w:rsid w:val="000167E4"/>
    <w:rsid w:val="000170A5"/>
    <w:rsid w:val="00020158"/>
    <w:rsid w:val="00020389"/>
    <w:rsid w:val="00020DAB"/>
    <w:rsid w:val="000212DF"/>
    <w:rsid w:val="00024165"/>
    <w:rsid w:val="00024818"/>
    <w:rsid w:val="00024936"/>
    <w:rsid w:val="00025E0F"/>
    <w:rsid w:val="000308ED"/>
    <w:rsid w:val="00031E3B"/>
    <w:rsid w:val="000326C0"/>
    <w:rsid w:val="000330F4"/>
    <w:rsid w:val="000344E1"/>
    <w:rsid w:val="00035839"/>
    <w:rsid w:val="000361A4"/>
    <w:rsid w:val="000366AA"/>
    <w:rsid w:val="000367B0"/>
    <w:rsid w:val="00040913"/>
    <w:rsid w:val="00042523"/>
    <w:rsid w:val="00044385"/>
    <w:rsid w:val="00044CA8"/>
    <w:rsid w:val="000510FB"/>
    <w:rsid w:val="000517BB"/>
    <w:rsid w:val="00052116"/>
    <w:rsid w:val="00052A8A"/>
    <w:rsid w:val="00052F2C"/>
    <w:rsid w:val="000570C7"/>
    <w:rsid w:val="00061912"/>
    <w:rsid w:val="00062224"/>
    <w:rsid w:val="00067BD2"/>
    <w:rsid w:val="0007188F"/>
    <w:rsid w:val="00072273"/>
    <w:rsid w:val="000800C1"/>
    <w:rsid w:val="000809CA"/>
    <w:rsid w:val="000821C8"/>
    <w:rsid w:val="000822E7"/>
    <w:rsid w:val="00083077"/>
    <w:rsid w:val="000835C2"/>
    <w:rsid w:val="000A4F0A"/>
    <w:rsid w:val="000A663D"/>
    <w:rsid w:val="000A7E3B"/>
    <w:rsid w:val="000B00BF"/>
    <w:rsid w:val="000B4626"/>
    <w:rsid w:val="000B521A"/>
    <w:rsid w:val="000B7A6D"/>
    <w:rsid w:val="000C006B"/>
    <w:rsid w:val="000C2A50"/>
    <w:rsid w:val="000C455B"/>
    <w:rsid w:val="000C4D18"/>
    <w:rsid w:val="000D10C4"/>
    <w:rsid w:val="000D1B08"/>
    <w:rsid w:val="000D2604"/>
    <w:rsid w:val="000D4EE6"/>
    <w:rsid w:val="000D64D2"/>
    <w:rsid w:val="000E00A5"/>
    <w:rsid w:val="000E0339"/>
    <w:rsid w:val="000E45DD"/>
    <w:rsid w:val="000E4A3A"/>
    <w:rsid w:val="000E599C"/>
    <w:rsid w:val="000F02E7"/>
    <w:rsid w:val="0011120B"/>
    <w:rsid w:val="001115FC"/>
    <w:rsid w:val="001117C1"/>
    <w:rsid w:val="00116A1A"/>
    <w:rsid w:val="00123428"/>
    <w:rsid w:val="001235E4"/>
    <w:rsid w:val="00132603"/>
    <w:rsid w:val="00132C80"/>
    <w:rsid w:val="0013314D"/>
    <w:rsid w:val="00134356"/>
    <w:rsid w:val="00137358"/>
    <w:rsid w:val="00137426"/>
    <w:rsid w:val="00137AD3"/>
    <w:rsid w:val="00137EF6"/>
    <w:rsid w:val="001406D6"/>
    <w:rsid w:val="001423E4"/>
    <w:rsid w:val="0014264F"/>
    <w:rsid w:val="00143398"/>
    <w:rsid w:val="00143806"/>
    <w:rsid w:val="00143F15"/>
    <w:rsid w:val="001450E8"/>
    <w:rsid w:val="001527E9"/>
    <w:rsid w:val="00154991"/>
    <w:rsid w:val="00161DCC"/>
    <w:rsid w:val="0016275C"/>
    <w:rsid w:val="00164167"/>
    <w:rsid w:val="00166061"/>
    <w:rsid w:val="001666ED"/>
    <w:rsid w:val="00173E9E"/>
    <w:rsid w:val="00174472"/>
    <w:rsid w:val="00175F83"/>
    <w:rsid w:val="001760E5"/>
    <w:rsid w:val="001765DD"/>
    <w:rsid w:val="00176713"/>
    <w:rsid w:val="001779BE"/>
    <w:rsid w:val="001903DF"/>
    <w:rsid w:val="00190ABD"/>
    <w:rsid w:val="0019122E"/>
    <w:rsid w:val="00194A3E"/>
    <w:rsid w:val="001965E3"/>
    <w:rsid w:val="001A15B8"/>
    <w:rsid w:val="001A2DC9"/>
    <w:rsid w:val="001A7F59"/>
    <w:rsid w:val="001B0673"/>
    <w:rsid w:val="001B0AFD"/>
    <w:rsid w:val="001B12C0"/>
    <w:rsid w:val="001B3180"/>
    <w:rsid w:val="001B452A"/>
    <w:rsid w:val="001B614C"/>
    <w:rsid w:val="001B7DE1"/>
    <w:rsid w:val="001D3BBB"/>
    <w:rsid w:val="001D3CAD"/>
    <w:rsid w:val="001D57CD"/>
    <w:rsid w:val="001D5D52"/>
    <w:rsid w:val="001E483E"/>
    <w:rsid w:val="001E61A8"/>
    <w:rsid w:val="001E7943"/>
    <w:rsid w:val="001F520C"/>
    <w:rsid w:val="001F5D00"/>
    <w:rsid w:val="001F63F6"/>
    <w:rsid w:val="00200860"/>
    <w:rsid w:val="00201B97"/>
    <w:rsid w:val="0020219F"/>
    <w:rsid w:val="002074B5"/>
    <w:rsid w:val="0020762E"/>
    <w:rsid w:val="00211CB9"/>
    <w:rsid w:val="00213669"/>
    <w:rsid w:val="00214F89"/>
    <w:rsid w:val="00216EC1"/>
    <w:rsid w:val="0021707C"/>
    <w:rsid w:val="00220A26"/>
    <w:rsid w:val="0022376B"/>
    <w:rsid w:val="002266A4"/>
    <w:rsid w:val="00226E98"/>
    <w:rsid w:val="00237560"/>
    <w:rsid w:val="002376D7"/>
    <w:rsid w:val="0024157A"/>
    <w:rsid w:val="00242F8E"/>
    <w:rsid w:val="0025071E"/>
    <w:rsid w:val="00262F1E"/>
    <w:rsid w:val="00263ECB"/>
    <w:rsid w:val="00265F4C"/>
    <w:rsid w:val="00266EEE"/>
    <w:rsid w:val="00270AB0"/>
    <w:rsid w:val="00275943"/>
    <w:rsid w:val="00277C40"/>
    <w:rsid w:val="00277E1C"/>
    <w:rsid w:val="0028382E"/>
    <w:rsid w:val="00284749"/>
    <w:rsid w:val="0028591B"/>
    <w:rsid w:val="00286608"/>
    <w:rsid w:val="002902AC"/>
    <w:rsid w:val="00291CA8"/>
    <w:rsid w:val="00293CB7"/>
    <w:rsid w:val="00294134"/>
    <w:rsid w:val="002944D4"/>
    <w:rsid w:val="00294EC6"/>
    <w:rsid w:val="00296A3C"/>
    <w:rsid w:val="002A3696"/>
    <w:rsid w:val="002A571F"/>
    <w:rsid w:val="002B275F"/>
    <w:rsid w:val="002B2C68"/>
    <w:rsid w:val="002B2E96"/>
    <w:rsid w:val="002B314E"/>
    <w:rsid w:val="002B4B2D"/>
    <w:rsid w:val="002C0583"/>
    <w:rsid w:val="002C1A30"/>
    <w:rsid w:val="002C3451"/>
    <w:rsid w:val="002C35DE"/>
    <w:rsid w:val="002C5824"/>
    <w:rsid w:val="002C6334"/>
    <w:rsid w:val="002C7394"/>
    <w:rsid w:val="002D1F79"/>
    <w:rsid w:val="002D2291"/>
    <w:rsid w:val="002D77E5"/>
    <w:rsid w:val="002D7A47"/>
    <w:rsid w:val="002E4224"/>
    <w:rsid w:val="002F0A29"/>
    <w:rsid w:val="002F1D8E"/>
    <w:rsid w:val="002F316A"/>
    <w:rsid w:val="002F472F"/>
    <w:rsid w:val="002F6448"/>
    <w:rsid w:val="002F68C5"/>
    <w:rsid w:val="002F75CA"/>
    <w:rsid w:val="0030017C"/>
    <w:rsid w:val="00300C1B"/>
    <w:rsid w:val="0030261B"/>
    <w:rsid w:val="00302BD2"/>
    <w:rsid w:val="00302C2F"/>
    <w:rsid w:val="00302DC6"/>
    <w:rsid w:val="003031EA"/>
    <w:rsid w:val="00305F5A"/>
    <w:rsid w:val="00306C42"/>
    <w:rsid w:val="003070A4"/>
    <w:rsid w:val="003117C4"/>
    <w:rsid w:val="00320FD9"/>
    <w:rsid w:val="00323C03"/>
    <w:rsid w:val="00323C65"/>
    <w:rsid w:val="00330772"/>
    <w:rsid w:val="00330ADE"/>
    <w:rsid w:val="00332836"/>
    <w:rsid w:val="00336A3D"/>
    <w:rsid w:val="00336AB2"/>
    <w:rsid w:val="0033719A"/>
    <w:rsid w:val="00337917"/>
    <w:rsid w:val="00337EE6"/>
    <w:rsid w:val="00340129"/>
    <w:rsid w:val="00341315"/>
    <w:rsid w:val="00345035"/>
    <w:rsid w:val="00345575"/>
    <w:rsid w:val="00345921"/>
    <w:rsid w:val="003505B1"/>
    <w:rsid w:val="00350E3B"/>
    <w:rsid w:val="00351847"/>
    <w:rsid w:val="00351E78"/>
    <w:rsid w:val="00353A6D"/>
    <w:rsid w:val="00353F1F"/>
    <w:rsid w:val="00355B90"/>
    <w:rsid w:val="003574EA"/>
    <w:rsid w:val="003618F6"/>
    <w:rsid w:val="003647C9"/>
    <w:rsid w:val="003658E0"/>
    <w:rsid w:val="00365C15"/>
    <w:rsid w:val="00366B9E"/>
    <w:rsid w:val="003749C2"/>
    <w:rsid w:val="00374F3F"/>
    <w:rsid w:val="0037643B"/>
    <w:rsid w:val="00376FCA"/>
    <w:rsid w:val="00381193"/>
    <w:rsid w:val="003826C3"/>
    <w:rsid w:val="0038320B"/>
    <w:rsid w:val="003851BA"/>
    <w:rsid w:val="00385E2F"/>
    <w:rsid w:val="00387284"/>
    <w:rsid w:val="00387C02"/>
    <w:rsid w:val="003929D2"/>
    <w:rsid w:val="003A0B05"/>
    <w:rsid w:val="003A0C74"/>
    <w:rsid w:val="003A3592"/>
    <w:rsid w:val="003A38E3"/>
    <w:rsid w:val="003A4562"/>
    <w:rsid w:val="003A5A5B"/>
    <w:rsid w:val="003A70FF"/>
    <w:rsid w:val="003B0E5D"/>
    <w:rsid w:val="003B299C"/>
    <w:rsid w:val="003B6368"/>
    <w:rsid w:val="003B762B"/>
    <w:rsid w:val="003C02C1"/>
    <w:rsid w:val="003C059B"/>
    <w:rsid w:val="003C05F8"/>
    <w:rsid w:val="003C1190"/>
    <w:rsid w:val="003C3DBE"/>
    <w:rsid w:val="003C6E0A"/>
    <w:rsid w:val="003C6FE9"/>
    <w:rsid w:val="003D0AB9"/>
    <w:rsid w:val="003D13FF"/>
    <w:rsid w:val="003D52C3"/>
    <w:rsid w:val="003E0EAE"/>
    <w:rsid w:val="003E1823"/>
    <w:rsid w:val="003E1DEC"/>
    <w:rsid w:val="003E40F1"/>
    <w:rsid w:val="003E4655"/>
    <w:rsid w:val="003E4E94"/>
    <w:rsid w:val="003E6820"/>
    <w:rsid w:val="003F6011"/>
    <w:rsid w:val="003F73A0"/>
    <w:rsid w:val="003F73C1"/>
    <w:rsid w:val="00401D8C"/>
    <w:rsid w:val="00405760"/>
    <w:rsid w:val="00405789"/>
    <w:rsid w:val="004101D9"/>
    <w:rsid w:val="00410788"/>
    <w:rsid w:val="00411A70"/>
    <w:rsid w:val="004131D2"/>
    <w:rsid w:val="0041380E"/>
    <w:rsid w:val="004211A5"/>
    <w:rsid w:val="00423C52"/>
    <w:rsid w:val="00423CA4"/>
    <w:rsid w:val="004267FA"/>
    <w:rsid w:val="004334F9"/>
    <w:rsid w:val="00441187"/>
    <w:rsid w:val="0044409F"/>
    <w:rsid w:val="004445A1"/>
    <w:rsid w:val="00452991"/>
    <w:rsid w:val="00455056"/>
    <w:rsid w:val="004552DF"/>
    <w:rsid w:val="00455A3B"/>
    <w:rsid w:val="004608E9"/>
    <w:rsid w:val="0046474B"/>
    <w:rsid w:val="00465028"/>
    <w:rsid w:val="004653DA"/>
    <w:rsid w:val="00465B41"/>
    <w:rsid w:val="00465DEF"/>
    <w:rsid w:val="00467187"/>
    <w:rsid w:val="0047086C"/>
    <w:rsid w:val="00470E64"/>
    <w:rsid w:val="00471BA9"/>
    <w:rsid w:val="004766FC"/>
    <w:rsid w:val="00487D16"/>
    <w:rsid w:val="00491E2D"/>
    <w:rsid w:val="00491ED5"/>
    <w:rsid w:val="00492698"/>
    <w:rsid w:val="00493C56"/>
    <w:rsid w:val="0049460E"/>
    <w:rsid w:val="00495F68"/>
    <w:rsid w:val="004A0EB2"/>
    <w:rsid w:val="004A3323"/>
    <w:rsid w:val="004A3F27"/>
    <w:rsid w:val="004B1056"/>
    <w:rsid w:val="004B30DE"/>
    <w:rsid w:val="004B40AB"/>
    <w:rsid w:val="004B41A7"/>
    <w:rsid w:val="004B49E2"/>
    <w:rsid w:val="004B59FD"/>
    <w:rsid w:val="004C13D7"/>
    <w:rsid w:val="004C2AA2"/>
    <w:rsid w:val="004C2D6B"/>
    <w:rsid w:val="004C427D"/>
    <w:rsid w:val="004C5F84"/>
    <w:rsid w:val="004C723A"/>
    <w:rsid w:val="004D1A45"/>
    <w:rsid w:val="004D24E5"/>
    <w:rsid w:val="004D4951"/>
    <w:rsid w:val="004D57A6"/>
    <w:rsid w:val="004D70C4"/>
    <w:rsid w:val="004D7E1D"/>
    <w:rsid w:val="004E0A9C"/>
    <w:rsid w:val="004E148A"/>
    <w:rsid w:val="004E69CF"/>
    <w:rsid w:val="004E6F00"/>
    <w:rsid w:val="004E7DA1"/>
    <w:rsid w:val="004F0C2D"/>
    <w:rsid w:val="004F24D7"/>
    <w:rsid w:val="004F2776"/>
    <w:rsid w:val="004F7B8B"/>
    <w:rsid w:val="00504495"/>
    <w:rsid w:val="00510FC5"/>
    <w:rsid w:val="0051141A"/>
    <w:rsid w:val="005135CD"/>
    <w:rsid w:val="00515D8D"/>
    <w:rsid w:val="005177AD"/>
    <w:rsid w:val="0051781F"/>
    <w:rsid w:val="00522A61"/>
    <w:rsid w:val="00523F87"/>
    <w:rsid w:val="00530B17"/>
    <w:rsid w:val="00530D08"/>
    <w:rsid w:val="005312D9"/>
    <w:rsid w:val="005322BE"/>
    <w:rsid w:val="00532916"/>
    <w:rsid w:val="00532CFA"/>
    <w:rsid w:val="00533328"/>
    <w:rsid w:val="00541DED"/>
    <w:rsid w:val="00541E6D"/>
    <w:rsid w:val="0054207E"/>
    <w:rsid w:val="0054242D"/>
    <w:rsid w:val="00545025"/>
    <w:rsid w:val="00545309"/>
    <w:rsid w:val="00545A1E"/>
    <w:rsid w:val="00545AA6"/>
    <w:rsid w:val="00552307"/>
    <w:rsid w:val="00552554"/>
    <w:rsid w:val="00552A32"/>
    <w:rsid w:val="0055417E"/>
    <w:rsid w:val="00554CD6"/>
    <w:rsid w:val="00555107"/>
    <w:rsid w:val="0055577F"/>
    <w:rsid w:val="00556BE7"/>
    <w:rsid w:val="00556C82"/>
    <w:rsid w:val="00557CC0"/>
    <w:rsid w:val="00560563"/>
    <w:rsid w:val="005619EE"/>
    <w:rsid w:val="00565A60"/>
    <w:rsid w:val="005672EA"/>
    <w:rsid w:val="00570D08"/>
    <w:rsid w:val="00576969"/>
    <w:rsid w:val="005771C0"/>
    <w:rsid w:val="00581619"/>
    <w:rsid w:val="00582131"/>
    <w:rsid w:val="00590B50"/>
    <w:rsid w:val="005974D7"/>
    <w:rsid w:val="005A1633"/>
    <w:rsid w:val="005A331D"/>
    <w:rsid w:val="005A646F"/>
    <w:rsid w:val="005B2E17"/>
    <w:rsid w:val="005B5B5F"/>
    <w:rsid w:val="005B731E"/>
    <w:rsid w:val="005C4B57"/>
    <w:rsid w:val="005C5522"/>
    <w:rsid w:val="005D06DC"/>
    <w:rsid w:val="005D5F85"/>
    <w:rsid w:val="005E0700"/>
    <w:rsid w:val="005E2AC0"/>
    <w:rsid w:val="005E3702"/>
    <w:rsid w:val="005E3B49"/>
    <w:rsid w:val="005E4A63"/>
    <w:rsid w:val="005E6488"/>
    <w:rsid w:val="005E7DBE"/>
    <w:rsid w:val="005F0FC2"/>
    <w:rsid w:val="005F2E6B"/>
    <w:rsid w:val="005F6634"/>
    <w:rsid w:val="005F7FAF"/>
    <w:rsid w:val="00602ECD"/>
    <w:rsid w:val="006031EA"/>
    <w:rsid w:val="00603B56"/>
    <w:rsid w:val="0060428B"/>
    <w:rsid w:val="0060474B"/>
    <w:rsid w:val="00604E6C"/>
    <w:rsid w:val="00611227"/>
    <w:rsid w:val="006165C9"/>
    <w:rsid w:val="006168AE"/>
    <w:rsid w:val="00616DE7"/>
    <w:rsid w:val="0062234B"/>
    <w:rsid w:val="00622C2C"/>
    <w:rsid w:val="00623E5D"/>
    <w:rsid w:val="00624518"/>
    <w:rsid w:val="006265F5"/>
    <w:rsid w:val="00630458"/>
    <w:rsid w:val="00630999"/>
    <w:rsid w:val="00633C4F"/>
    <w:rsid w:val="0063467D"/>
    <w:rsid w:val="006435B4"/>
    <w:rsid w:val="00644D5B"/>
    <w:rsid w:val="00652B83"/>
    <w:rsid w:val="006545A5"/>
    <w:rsid w:val="00654652"/>
    <w:rsid w:val="00654763"/>
    <w:rsid w:val="00655015"/>
    <w:rsid w:val="006605AF"/>
    <w:rsid w:val="00662485"/>
    <w:rsid w:val="0066500E"/>
    <w:rsid w:val="00665308"/>
    <w:rsid w:val="006657C1"/>
    <w:rsid w:val="00666870"/>
    <w:rsid w:val="006739EC"/>
    <w:rsid w:val="006743E4"/>
    <w:rsid w:val="00677015"/>
    <w:rsid w:val="00683750"/>
    <w:rsid w:val="00683EE4"/>
    <w:rsid w:val="00684373"/>
    <w:rsid w:val="00686A6B"/>
    <w:rsid w:val="0068714C"/>
    <w:rsid w:val="00687501"/>
    <w:rsid w:val="006903B6"/>
    <w:rsid w:val="00690477"/>
    <w:rsid w:val="006957DF"/>
    <w:rsid w:val="0069690D"/>
    <w:rsid w:val="006A049C"/>
    <w:rsid w:val="006A0634"/>
    <w:rsid w:val="006A2CB0"/>
    <w:rsid w:val="006A2DA2"/>
    <w:rsid w:val="006A3988"/>
    <w:rsid w:val="006B5DD9"/>
    <w:rsid w:val="006B61F1"/>
    <w:rsid w:val="006B7ED2"/>
    <w:rsid w:val="006B7FF7"/>
    <w:rsid w:val="006C0580"/>
    <w:rsid w:val="006C0A87"/>
    <w:rsid w:val="006C4045"/>
    <w:rsid w:val="006C6DF4"/>
    <w:rsid w:val="006D0130"/>
    <w:rsid w:val="006D09F9"/>
    <w:rsid w:val="006D75D2"/>
    <w:rsid w:val="006E252F"/>
    <w:rsid w:val="006E4E27"/>
    <w:rsid w:val="006E5347"/>
    <w:rsid w:val="006E54CB"/>
    <w:rsid w:val="006E6EBF"/>
    <w:rsid w:val="006F06E1"/>
    <w:rsid w:val="006F1598"/>
    <w:rsid w:val="006F165E"/>
    <w:rsid w:val="006F36AB"/>
    <w:rsid w:val="006F4E6C"/>
    <w:rsid w:val="006F5DE4"/>
    <w:rsid w:val="006F66F6"/>
    <w:rsid w:val="006F76EA"/>
    <w:rsid w:val="006F7A85"/>
    <w:rsid w:val="007023A2"/>
    <w:rsid w:val="007024AE"/>
    <w:rsid w:val="00704A5D"/>
    <w:rsid w:val="00706CAD"/>
    <w:rsid w:val="00707288"/>
    <w:rsid w:val="00707F07"/>
    <w:rsid w:val="00712B29"/>
    <w:rsid w:val="007155BE"/>
    <w:rsid w:val="007209BC"/>
    <w:rsid w:val="00722B49"/>
    <w:rsid w:val="00732C0A"/>
    <w:rsid w:val="00734337"/>
    <w:rsid w:val="007346C8"/>
    <w:rsid w:val="007359AF"/>
    <w:rsid w:val="007361AF"/>
    <w:rsid w:val="00740DC1"/>
    <w:rsid w:val="007423D3"/>
    <w:rsid w:val="007423E9"/>
    <w:rsid w:val="00743F14"/>
    <w:rsid w:val="00744CC7"/>
    <w:rsid w:val="00745025"/>
    <w:rsid w:val="00745A28"/>
    <w:rsid w:val="00746161"/>
    <w:rsid w:val="00751A2F"/>
    <w:rsid w:val="00754C2A"/>
    <w:rsid w:val="00756A25"/>
    <w:rsid w:val="00760990"/>
    <w:rsid w:val="007663D9"/>
    <w:rsid w:val="00766830"/>
    <w:rsid w:val="0077158F"/>
    <w:rsid w:val="00771EE1"/>
    <w:rsid w:val="007727E6"/>
    <w:rsid w:val="00775DEB"/>
    <w:rsid w:val="0078121C"/>
    <w:rsid w:val="007832F4"/>
    <w:rsid w:val="00784778"/>
    <w:rsid w:val="00784D6E"/>
    <w:rsid w:val="007859A7"/>
    <w:rsid w:val="00786378"/>
    <w:rsid w:val="00786648"/>
    <w:rsid w:val="00791117"/>
    <w:rsid w:val="00791815"/>
    <w:rsid w:val="00792E1A"/>
    <w:rsid w:val="00793DFC"/>
    <w:rsid w:val="00796817"/>
    <w:rsid w:val="00796DE7"/>
    <w:rsid w:val="007A1BDE"/>
    <w:rsid w:val="007A3A65"/>
    <w:rsid w:val="007A5794"/>
    <w:rsid w:val="007B51A1"/>
    <w:rsid w:val="007B5A04"/>
    <w:rsid w:val="007B6868"/>
    <w:rsid w:val="007C4D71"/>
    <w:rsid w:val="007C7100"/>
    <w:rsid w:val="007D0324"/>
    <w:rsid w:val="007D05EA"/>
    <w:rsid w:val="007D0C28"/>
    <w:rsid w:val="007D5E3D"/>
    <w:rsid w:val="007E0919"/>
    <w:rsid w:val="007E2385"/>
    <w:rsid w:val="007E3E08"/>
    <w:rsid w:val="007E6D88"/>
    <w:rsid w:val="007E706C"/>
    <w:rsid w:val="007F1A47"/>
    <w:rsid w:val="007F23FD"/>
    <w:rsid w:val="007F2E08"/>
    <w:rsid w:val="007F345B"/>
    <w:rsid w:val="007F55D4"/>
    <w:rsid w:val="007F7B0A"/>
    <w:rsid w:val="008011AA"/>
    <w:rsid w:val="00804E43"/>
    <w:rsid w:val="0080534B"/>
    <w:rsid w:val="00805C99"/>
    <w:rsid w:val="0080690C"/>
    <w:rsid w:val="0081333D"/>
    <w:rsid w:val="00813842"/>
    <w:rsid w:val="008142EB"/>
    <w:rsid w:val="00816047"/>
    <w:rsid w:val="00821FA8"/>
    <w:rsid w:val="00823F33"/>
    <w:rsid w:val="00825B41"/>
    <w:rsid w:val="00825BE9"/>
    <w:rsid w:val="00830547"/>
    <w:rsid w:val="0083068C"/>
    <w:rsid w:val="00833B1D"/>
    <w:rsid w:val="00833FC3"/>
    <w:rsid w:val="00835910"/>
    <w:rsid w:val="00837031"/>
    <w:rsid w:val="00837359"/>
    <w:rsid w:val="00840113"/>
    <w:rsid w:val="00842AD3"/>
    <w:rsid w:val="00843602"/>
    <w:rsid w:val="00850E93"/>
    <w:rsid w:val="00852FA4"/>
    <w:rsid w:val="00853226"/>
    <w:rsid w:val="00854197"/>
    <w:rsid w:val="00854FD8"/>
    <w:rsid w:val="00855F51"/>
    <w:rsid w:val="008571C1"/>
    <w:rsid w:val="00861BC4"/>
    <w:rsid w:val="0086262F"/>
    <w:rsid w:val="0086500C"/>
    <w:rsid w:val="00865765"/>
    <w:rsid w:val="00866053"/>
    <w:rsid w:val="0086671F"/>
    <w:rsid w:val="00867ABB"/>
    <w:rsid w:val="00867CBD"/>
    <w:rsid w:val="00870233"/>
    <w:rsid w:val="00871932"/>
    <w:rsid w:val="00875E13"/>
    <w:rsid w:val="0087631B"/>
    <w:rsid w:val="00877AE9"/>
    <w:rsid w:val="00884C9A"/>
    <w:rsid w:val="00890AD1"/>
    <w:rsid w:val="008962C1"/>
    <w:rsid w:val="008A08F1"/>
    <w:rsid w:val="008A54D9"/>
    <w:rsid w:val="008A5ED0"/>
    <w:rsid w:val="008A69AA"/>
    <w:rsid w:val="008B3178"/>
    <w:rsid w:val="008C029B"/>
    <w:rsid w:val="008C3C1F"/>
    <w:rsid w:val="008C6E9B"/>
    <w:rsid w:val="008C799E"/>
    <w:rsid w:val="008D23F7"/>
    <w:rsid w:val="008D36B2"/>
    <w:rsid w:val="008D5129"/>
    <w:rsid w:val="008E1AA4"/>
    <w:rsid w:val="008E32D8"/>
    <w:rsid w:val="008E3674"/>
    <w:rsid w:val="008E3A6A"/>
    <w:rsid w:val="008E422A"/>
    <w:rsid w:val="008E4426"/>
    <w:rsid w:val="008E617D"/>
    <w:rsid w:val="008F1C31"/>
    <w:rsid w:val="008F6698"/>
    <w:rsid w:val="008F7B24"/>
    <w:rsid w:val="008F7B8F"/>
    <w:rsid w:val="0090080E"/>
    <w:rsid w:val="00904208"/>
    <w:rsid w:val="00906405"/>
    <w:rsid w:val="009111E9"/>
    <w:rsid w:val="00911E9D"/>
    <w:rsid w:val="00911F31"/>
    <w:rsid w:val="00921A4B"/>
    <w:rsid w:val="00923BA8"/>
    <w:rsid w:val="0092534C"/>
    <w:rsid w:val="00925A25"/>
    <w:rsid w:val="009378F0"/>
    <w:rsid w:val="00937ED2"/>
    <w:rsid w:val="009414DA"/>
    <w:rsid w:val="009414F9"/>
    <w:rsid w:val="00942596"/>
    <w:rsid w:val="00952384"/>
    <w:rsid w:val="00952963"/>
    <w:rsid w:val="00954413"/>
    <w:rsid w:val="00960AA9"/>
    <w:rsid w:val="009632EA"/>
    <w:rsid w:val="0096460A"/>
    <w:rsid w:val="009659D3"/>
    <w:rsid w:val="00965F83"/>
    <w:rsid w:val="0096735D"/>
    <w:rsid w:val="00967D34"/>
    <w:rsid w:val="009718A5"/>
    <w:rsid w:val="009726B0"/>
    <w:rsid w:val="00974AF1"/>
    <w:rsid w:val="00977768"/>
    <w:rsid w:val="00980543"/>
    <w:rsid w:val="0098242B"/>
    <w:rsid w:val="00984837"/>
    <w:rsid w:val="0098511E"/>
    <w:rsid w:val="00986275"/>
    <w:rsid w:val="0099063B"/>
    <w:rsid w:val="00990F7A"/>
    <w:rsid w:val="00991088"/>
    <w:rsid w:val="009929D8"/>
    <w:rsid w:val="00994575"/>
    <w:rsid w:val="009957AE"/>
    <w:rsid w:val="00996052"/>
    <w:rsid w:val="009A64BB"/>
    <w:rsid w:val="009B0F02"/>
    <w:rsid w:val="009B1120"/>
    <w:rsid w:val="009B1AC1"/>
    <w:rsid w:val="009B212F"/>
    <w:rsid w:val="009B381A"/>
    <w:rsid w:val="009B3E57"/>
    <w:rsid w:val="009B56F0"/>
    <w:rsid w:val="009B5A53"/>
    <w:rsid w:val="009B5CA5"/>
    <w:rsid w:val="009B5F23"/>
    <w:rsid w:val="009B6B68"/>
    <w:rsid w:val="009C170A"/>
    <w:rsid w:val="009C17AB"/>
    <w:rsid w:val="009C5087"/>
    <w:rsid w:val="009C5E38"/>
    <w:rsid w:val="009D00E3"/>
    <w:rsid w:val="009D096A"/>
    <w:rsid w:val="009D1771"/>
    <w:rsid w:val="009D3A2F"/>
    <w:rsid w:val="009D3D01"/>
    <w:rsid w:val="009D5630"/>
    <w:rsid w:val="009D5917"/>
    <w:rsid w:val="009D7232"/>
    <w:rsid w:val="009E2683"/>
    <w:rsid w:val="009E68C4"/>
    <w:rsid w:val="009F31D3"/>
    <w:rsid w:val="009F32BD"/>
    <w:rsid w:val="009F3625"/>
    <w:rsid w:val="009F4365"/>
    <w:rsid w:val="009F522F"/>
    <w:rsid w:val="009F6659"/>
    <w:rsid w:val="00A0188D"/>
    <w:rsid w:val="00A01D33"/>
    <w:rsid w:val="00A029C8"/>
    <w:rsid w:val="00A03666"/>
    <w:rsid w:val="00A03B0F"/>
    <w:rsid w:val="00A06D3F"/>
    <w:rsid w:val="00A11A1A"/>
    <w:rsid w:val="00A13D83"/>
    <w:rsid w:val="00A13E2D"/>
    <w:rsid w:val="00A14052"/>
    <w:rsid w:val="00A163BD"/>
    <w:rsid w:val="00A20B4C"/>
    <w:rsid w:val="00A212FE"/>
    <w:rsid w:val="00A219F6"/>
    <w:rsid w:val="00A23179"/>
    <w:rsid w:val="00A233F8"/>
    <w:rsid w:val="00A23603"/>
    <w:rsid w:val="00A26A19"/>
    <w:rsid w:val="00A301A4"/>
    <w:rsid w:val="00A316E0"/>
    <w:rsid w:val="00A33B20"/>
    <w:rsid w:val="00A35EC6"/>
    <w:rsid w:val="00A405A4"/>
    <w:rsid w:val="00A413AD"/>
    <w:rsid w:val="00A41494"/>
    <w:rsid w:val="00A41D23"/>
    <w:rsid w:val="00A449EF"/>
    <w:rsid w:val="00A524D4"/>
    <w:rsid w:val="00A546F0"/>
    <w:rsid w:val="00A60095"/>
    <w:rsid w:val="00A60C1F"/>
    <w:rsid w:val="00A745EA"/>
    <w:rsid w:val="00A760BA"/>
    <w:rsid w:val="00A7746D"/>
    <w:rsid w:val="00A84A7C"/>
    <w:rsid w:val="00A84D13"/>
    <w:rsid w:val="00A85345"/>
    <w:rsid w:val="00A87697"/>
    <w:rsid w:val="00A8783E"/>
    <w:rsid w:val="00A9279C"/>
    <w:rsid w:val="00A94ACF"/>
    <w:rsid w:val="00A95D1A"/>
    <w:rsid w:val="00A96261"/>
    <w:rsid w:val="00AA2CE0"/>
    <w:rsid w:val="00AA5491"/>
    <w:rsid w:val="00AA612A"/>
    <w:rsid w:val="00AA7338"/>
    <w:rsid w:val="00AB1C14"/>
    <w:rsid w:val="00AB6580"/>
    <w:rsid w:val="00AB6EF9"/>
    <w:rsid w:val="00AB7179"/>
    <w:rsid w:val="00AC24E6"/>
    <w:rsid w:val="00AC2639"/>
    <w:rsid w:val="00AC5BFC"/>
    <w:rsid w:val="00AC6A3C"/>
    <w:rsid w:val="00AD2727"/>
    <w:rsid w:val="00AD3FB5"/>
    <w:rsid w:val="00AD44A4"/>
    <w:rsid w:val="00AD67A9"/>
    <w:rsid w:val="00AE5A01"/>
    <w:rsid w:val="00AE662A"/>
    <w:rsid w:val="00AE7C65"/>
    <w:rsid w:val="00AE7F41"/>
    <w:rsid w:val="00AF29D1"/>
    <w:rsid w:val="00AF4315"/>
    <w:rsid w:val="00AF4AC6"/>
    <w:rsid w:val="00B0066A"/>
    <w:rsid w:val="00B00E9C"/>
    <w:rsid w:val="00B01541"/>
    <w:rsid w:val="00B04A34"/>
    <w:rsid w:val="00B13164"/>
    <w:rsid w:val="00B13A00"/>
    <w:rsid w:val="00B15157"/>
    <w:rsid w:val="00B1563A"/>
    <w:rsid w:val="00B20CEC"/>
    <w:rsid w:val="00B2191F"/>
    <w:rsid w:val="00B227D0"/>
    <w:rsid w:val="00B23B36"/>
    <w:rsid w:val="00B24865"/>
    <w:rsid w:val="00B25C84"/>
    <w:rsid w:val="00B311FF"/>
    <w:rsid w:val="00B3145C"/>
    <w:rsid w:val="00B31627"/>
    <w:rsid w:val="00B32B19"/>
    <w:rsid w:val="00B32EC7"/>
    <w:rsid w:val="00B33195"/>
    <w:rsid w:val="00B346E7"/>
    <w:rsid w:val="00B403CC"/>
    <w:rsid w:val="00B419B8"/>
    <w:rsid w:val="00B430EC"/>
    <w:rsid w:val="00B45778"/>
    <w:rsid w:val="00B47317"/>
    <w:rsid w:val="00B47E1A"/>
    <w:rsid w:val="00B50441"/>
    <w:rsid w:val="00B51F68"/>
    <w:rsid w:val="00B52201"/>
    <w:rsid w:val="00B5276D"/>
    <w:rsid w:val="00B5357E"/>
    <w:rsid w:val="00B53804"/>
    <w:rsid w:val="00B55166"/>
    <w:rsid w:val="00B631C3"/>
    <w:rsid w:val="00B64A5F"/>
    <w:rsid w:val="00B65A96"/>
    <w:rsid w:val="00B6621B"/>
    <w:rsid w:val="00B679C4"/>
    <w:rsid w:val="00B707BA"/>
    <w:rsid w:val="00B70E50"/>
    <w:rsid w:val="00B7130A"/>
    <w:rsid w:val="00B71C1A"/>
    <w:rsid w:val="00B72E4C"/>
    <w:rsid w:val="00B74553"/>
    <w:rsid w:val="00B76E87"/>
    <w:rsid w:val="00B8224A"/>
    <w:rsid w:val="00B843D8"/>
    <w:rsid w:val="00B845D5"/>
    <w:rsid w:val="00B84DF2"/>
    <w:rsid w:val="00B84EAF"/>
    <w:rsid w:val="00B872CE"/>
    <w:rsid w:val="00B87B15"/>
    <w:rsid w:val="00B93701"/>
    <w:rsid w:val="00B94EE1"/>
    <w:rsid w:val="00B954B8"/>
    <w:rsid w:val="00B9717A"/>
    <w:rsid w:val="00BA0AA1"/>
    <w:rsid w:val="00BA0F03"/>
    <w:rsid w:val="00BA1F95"/>
    <w:rsid w:val="00BA5101"/>
    <w:rsid w:val="00BA549B"/>
    <w:rsid w:val="00BA653F"/>
    <w:rsid w:val="00BA67A0"/>
    <w:rsid w:val="00BA69D1"/>
    <w:rsid w:val="00BA6D8D"/>
    <w:rsid w:val="00BA7229"/>
    <w:rsid w:val="00BB03C5"/>
    <w:rsid w:val="00BB1675"/>
    <w:rsid w:val="00BB2269"/>
    <w:rsid w:val="00BB35D0"/>
    <w:rsid w:val="00BB3AF3"/>
    <w:rsid w:val="00BB3CD5"/>
    <w:rsid w:val="00BB7334"/>
    <w:rsid w:val="00BB7B27"/>
    <w:rsid w:val="00BB7D5D"/>
    <w:rsid w:val="00BB7FEE"/>
    <w:rsid w:val="00BC21BD"/>
    <w:rsid w:val="00BC2EE9"/>
    <w:rsid w:val="00BC3E99"/>
    <w:rsid w:val="00BC537F"/>
    <w:rsid w:val="00BC5817"/>
    <w:rsid w:val="00BC6996"/>
    <w:rsid w:val="00BD3374"/>
    <w:rsid w:val="00BD4638"/>
    <w:rsid w:val="00BD58BB"/>
    <w:rsid w:val="00BD7CDC"/>
    <w:rsid w:val="00BE1FE9"/>
    <w:rsid w:val="00BE4A21"/>
    <w:rsid w:val="00BE6380"/>
    <w:rsid w:val="00BE6D31"/>
    <w:rsid w:val="00BE7315"/>
    <w:rsid w:val="00BF391C"/>
    <w:rsid w:val="00BF5853"/>
    <w:rsid w:val="00BF6533"/>
    <w:rsid w:val="00BF653C"/>
    <w:rsid w:val="00C005A3"/>
    <w:rsid w:val="00C06D7A"/>
    <w:rsid w:val="00C07761"/>
    <w:rsid w:val="00C1464F"/>
    <w:rsid w:val="00C14D37"/>
    <w:rsid w:val="00C1679F"/>
    <w:rsid w:val="00C176D7"/>
    <w:rsid w:val="00C220FC"/>
    <w:rsid w:val="00C23FEF"/>
    <w:rsid w:val="00C24231"/>
    <w:rsid w:val="00C26311"/>
    <w:rsid w:val="00C26AA9"/>
    <w:rsid w:val="00C272A1"/>
    <w:rsid w:val="00C27725"/>
    <w:rsid w:val="00C40026"/>
    <w:rsid w:val="00C400A1"/>
    <w:rsid w:val="00C4017A"/>
    <w:rsid w:val="00C41435"/>
    <w:rsid w:val="00C42F58"/>
    <w:rsid w:val="00C434A0"/>
    <w:rsid w:val="00C45831"/>
    <w:rsid w:val="00C47157"/>
    <w:rsid w:val="00C47FD0"/>
    <w:rsid w:val="00C509C0"/>
    <w:rsid w:val="00C50AB7"/>
    <w:rsid w:val="00C530ED"/>
    <w:rsid w:val="00C60519"/>
    <w:rsid w:val="00C607D7"/>
    <w:rsid w:val="00C64003"/>
    <w:rsid w:val="00C646BC"/>
    <w:rsid w:val="00C66755"/>
    <w:rsid w:val="00C700F2"/>
    <w:rsid w:val="00C7133A"/>
    <w:rsid w:val="00C71FEA"/>
    <w:rsid w:val="00C73274"/>
    <w:rsid w:val="00C762B1"/>
    <w:rsid w:val="00C80C11"/>
    <w:rsid w:val="00C81C82"/>
    <w:rsid w:val="00C8426E"/>
    <w:rsid w:val="00C9140B"/>
    <w:rsid w:val="00C929EC"/>
    <w:rsid w:val="00C93C72"/>
    <w:rsid w:val="00C9430A"/>
    <w:rsid w:val="00C9441D"/>
    <w:rsid w:val="00C97438"/>
    <w:rsid w:val="00C9744A"/>
    <w:rsid w:val="00C978AB"/>
    <w:rsid w:val="00CA1164"/>
    <w:rsid w:val="00CA216D"/>
    <w:rsid w:val="00CA28FB"/>
    <w:rsid w:val="00CA36C5"/>
    <w:rsid w:val="00CB0608"/>
    <w:rsid w:val="00CB292D"/>
    <w:rsid w:val="00CB342D"/>
    <w:rsid w:val="00CB39EE"/>
    <w:rsid w:val="00CB6063"/>
    <w:rsid w:val="00CB6143"/>
    <w:rsid w:val="00CB6E1D"/>
    <w:rsid w:val="00CC34E2"/>
    <w:rsid w:val="00CC5B3E"/>
    <w:rsid w:val="00CC6BB5"/>
    <w:rsid w:val="00CD0D52"/>
    <w:rsid w:val="00CD3F2D"/>
    <w:rsid w:val="00CD3FEA"/>
    <w:rsid w:val="00CD4100"/>
    <w:rsid w:val="00CD6F02"/>
    <w:rsid w:val="00CE5078"/>
    <w:rsid w:val="00CE5D7F"/>
    <w:rsid w:val="00CE644C"/>
    <w:rsid w:val="00CE65DF"/>
    <w:rsid w:val="00CF052A"/>
    <w:rsid w:val="00CF0855"/>
    <w:rsid w:val="00CF0B15"/>
    <w:rsid w:val="00CF2EF9"/>
    <w:rsid w:val="00CF405D"/>
    <w:rsid w:val="00CF59F4"/>
    <w:rsid w:val="00D00155"/>
    <w:rsid w:val="00D005E6"/>
    <w:rsid w:val="00D006D4"/>
    <w:rsid w:val="00D02CD4"/>
    <w:rsid w:val="00D03CA8"/>
    <w:rsid w:val="00D043B1"/>
    <w:rsid w:val="00D07770"/>
    <w:rsid w:val="00D1210E"/>
    <w:rsid w:val="00D135FD"/>
    <w:rsid w:val="00D1435E"/>
    <w:rsid w:val="00D145CE"/>
    <w:rsid w:val="00D14A33"/>
    <w:rsid w:val="00D17174"/>
    <w:rsid w:val="00D2105B"/>
    <w:rsid w:val="00D23770"/>
    <w:rsid w:val="00D40F3B"/>
    <w:rsid w:val="00D44C50"/>
    <w:rsid w:val="00D51299"/>
    <w:rsid w:val="00D5282F"/>
    <w:rsid w:val="00D534A3"/>
    <w:rsid w:val="00D53961"/>
    <w:rsid w:val="00D54FEB"/>
    <w:rsid w:val="00D6158C"/>
    <w:rsid w:val="00D6226E"/>
    <w:rsid w:val="00D64C12"/>
    <w:rsid w:val="00D67D9A"/>
    <w:rsid w:val="00D70CC0"/>
    <w:rsid w:val="00D70F27"/>
    <w:rsid w:val="00D727BC"/>
    <w:rsid w:val="00D7295B"/>
    <w:rsid w:val="00D737AD"/>
    <w:rsid w:val="00D84C1F"/>
    <w:rsid w:val="00D8569B"/>
    <w:rsid w:val="00D915ED"/>
    <w:rsid w:val="00D93FE9"/>
    <w:rsid w:val="00D941A3"/>
    <w:rsid w:val="00D96A72"/>
    <w:rsid w:val="00DA1178"/>
    <w:rsid w:val="00DA2CD6"/>
    <w:rsid w:val="00DA3ADB"/>
    <w:rsid w:val="00DA59E9"/>
    <w:rsid w:val="00DA5CFD"/>
    <w:rsid w:val="00DA5F0F"/>
    <w:rsid w:val="00DC1FC9"/>
    <w:rsid w:val="00DC2569"/>
    <w:rsid w:val="00DC3BCC"/>
    <w:rsid w:val="00DC61EA"/>
    <w:rsid w:val="00DD0BB2"/>
    <w:rsid w:val="00DD1351"/>
    <w:rsid w:val="00DD4F28"/>
    <w:rsid w:val="00DD57D6"/>
    <w:rsid w:val="00DE0ED9"/>
    <w:rsid w:val="00DE3FA7"/>
    <w:rsid w:val="00DE520B"/>
    <w:rsid w:val="00DE5DFC"/>
    <w:rsid w:val="00DE6B95"/>
    <w:rsid w:val="00DF02A9"/>
    <w:rsid w:val="00DF509A"/>
    <w:rsid w:val="00DF5957"/>
    <w:rsid w:val="00DF7E5B"/>
    <w:rsid w:val="00E01382"/>
    <w:rsid w:val="00E01F04"/>
    <w:rsid w:val="00E04383"/>
    <w:rsid w:val="00E04A97"/>
    <w:rsid w:val="00E053C5"/>
    <w:rsid w:val="00E13614"/>
    <w:rsid w:val="00E15DC1"/>
    <w:rsid w:val="00E1625C"/>
    <w:rsid w:val="00E163F4"/>
    <w:rsid w:val="00E16B80"/>
    <w:rsid w:val="00E170A9"/>
    <w:rsid w:val="00E17783"/>
    <w:rsid w:val="00E206CB"/>
    <w:rsid w:val="00E40F67"/>
    <w:rsid w:val="00E4349A"/>
    <w:rsid w:val="00E501CC"/>
    <w:rsid w:val="00E5057D"/>
    <w:rsid w:val="00E52E2D"/>
    <w:rsid w:val="00E57685"/>
    <w:rsid w:val="00E61D6C"/>
    <w:rsid w:val="00E61DE5"/>
    <w:rsid w:val="00E65DC4"/>
    <w:rsid w:val="00E72132"/>
    <w:rsid w:val="00E7396D"/>
    <w:rsid w:val="00E74434"/>
    <w:rsid w:val="00E7764B"/>
    <w:rsid w:val="00E805F0"/>
    <w:rsid w:val="00E8063B"/>
    <w:rsid w:val="00E817FE"/>
    <w:rsid w:val="00E8351F"/>
    <w:rsid w:val="00E83B8A"/>
    <w:rsid w:val="00E83BAF"/>
    <w:rsid w:val="00E84AD0"/>
    <w:rsid w:val="00E855DD"/>
    <w:rsid w:val="00E918B2"/>
    <w:rsid w:val="00E93612"/>
    <w:rsid w:val="00E93F6D"/>
    <w:rsid w:val="00E94602"/>
    <w:rsid w:val="00E9512E"/>
    <w:rsid w:val="00E95351"/>
    <w:rsid w:val="00E95665"/>
    <w:rsid w:val="00E95BCA"/>
    <w:rsid w:val="00E962A6"/>
    <w:rsid w:val="00E96D8D"/>
    <w:rsid w:val="00EA111D"/>
    <w:rsid w:val="00EA3606"/>
    <w:rsid w:val="00EA473C"/>
    <w:rsid w:val="00EA4C45"/>
    <w:rsid w:val="00EA50D2"/>
    <w:rsid w:val="00EA56AC"/>
    <w:rsid w:val="00EA6846"/>
    <w:rsid w:val="00EA69F2"/>
    <w:rsid w:val="00EA7028"/>
    <w:rsid w:val="00EB3DB4"/>
    <w:rsid w:val="00EB5F23"/>
    <w:rsid w:val="00EB5F35"/>
    <w:rsid w:val="00EB6615"/>
    <w:rsid w:val="00EC3CBB"/>
    <w:rsid w:val="00EC72BA"/>
    <w:rsid w:val="00ED0651"/>
    <w:rsid w:val="00ED106A"/>
    <w:rsid w:val="00ED215C"/>
    <w:rsid w:val="00ED3461"/>
    <w:rsid w:val="00ED6E6A"/>
    <w:rsid w:val="00ED6F8F"/>
    <w:rsid w:val="00ED7931"/>
    <w:rsid w:val="00EE2380"/>
    <w:rsid w:val="00EE23C6"/>
    <w:rsid w:val="00EE3923"/>
    <w:rsid w:val="00EE47BA"/>
    <w:rsid w:val="00EE4C92"/>
    <w:rsid w:val="00EE64F4"/>
    <w:rsid w:val="00EE76B6"/>
    <w:rsid w:val="00EF0901"/>
    <w:rsid w:val="00EF0E3A"/>
    <w:rsid w:val="00EF73CB"/>
    <w:rsid w:val="00EF77FB"/>
    <w:rsid w:val="00F02861"/>
    <w:rsid w:val="00F02E84"/>
    <w:rsid w:val="00F02F8E"/>
    <w:rsid w:val="00F051E5"/>
    <w:rsid w:val="00F05C63"/>
    <w:rsid w:val="00F05FB5"/>
    <w:rsid w:val="00F1046E"/>
    <w:rsid w:val="00F113F3"/>
    <w:rsid w:val="00F14A73"/>
    <w:rsid w:val="00F15C04"/>
    <w:rsid w:val="00F166D1"/>
    <w:rsid w:val="00F166DE"/>
    <w:rsid w:val="00F2257D"/>
    <w:rsid w:val="00F22816"/>
    <w:rsid w:val="00F22DF8"/>
    <w:rsid w:val="00F22F47"/>
    <w:rsid w:val="00F278B1"/>
    <w:rsid w:val="00F31079"/>
    <w:rsid w:val="00F3339E"/>
    <w:rsid w:val="00F366AF"/>
    <w:rsid w:val="00F36CEB"/>
    <w:rsid w:val="00F43EC0"/>
    <w:rsid w:val="00F505E2"/>
    <w:rsid w:val="00F50AAA"/>
    <w:rsid w:val="00F51BE4"/>
    <w:rsid w:val="00F533DE"/>
    <w:rsid w:val="00F55ACE"/>
    <w:rsid w:val="00F577C9"/>
    <w:rsid w:val="00F624DD"/>
    <w:rsid w:val="00F70828"/>
    <w:rsid w:val="00F77D3A"/>
    <w:rsid w:val="00F80519"/>
    <w:rsid w:val="00F808DF"/>
    <w:rsid w:val="00F8099A"/>
    <w:rsid w:val="00F86AA7"/>
    <w:rsid w:val="00F87592"/>
    <w:rsid w:val="00F87F2D"/>
    <w:rsid w:val="00F91414"/>
    <w:rsid w:val="00F91C2D"/>
    <w:rsid w:val="00F9233A"/>
    <w:rsid w:val="00F92821"/>
    <w:rsid w:val="00F92D37"/>
    <w:rsid w:val="00F96EBD"/>
    <w:rsid w:val="00F97555"/>
    <w:rsid w:val="00FA07AA"/>
    <w:rsid w:val="00FA17E2"/>
    <w:rsid w:val="00FA6023"/>
    <w:rsid w:val="00FA7ABD"/>
    <w:rsid w:val="00FB08E5"/>
    <w:rsid w:val="00FB175E"/>
    <w:rsid w:val="00FB2D52"/>
    <w:rsid w:val="00FB3DBC"/>
    <w:rsid w:val="00FB3E2E"/>
    <w:rsid w:val="00FB7D06"/>
    <w:rsid w:val="00FC0E19"/>
    <w:rsid w:val="00FC2397"/>
    <w:rsid w:val="00FC2EF6"/>
    <w:rsid w:val="00FC5F8C"/>
    <w:rsid w:val="00FC6547"/>
    <w:rsid w:val="00FD1574"/>
    <w:rsid w:val="00FD3141"/>
    <w:rsid w:val="00FD5C01"/>
    <w:rsid w:val="00FD656A"/>
    <w:rsid w:val="00FD76FB"/>
    <w:rsid w:val="00FD7FB4"/>
    <w:rsid w:val="00FE0A52"/>
    <w:rsid w:val="00FE1AA0"/>
    <w:rsid w:val="00FE38F3"/>
    <w:rsid w:val="00FE555C"/>
    <w:rsid w:val="00FE6B37"/>
    <w:rsid w:val="00FE7A70"/>
    <w:rsid w:val="00FF3063"/>
    <w:rsid w:val="00FF48FA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E672"/>
  <w15:docId w15:val="{23F53B3B-0F4D-4BE3-924D-2400EE0D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nhideWhenUsed/>
    <w:qFormat/>
    <w:rsid w:val="005E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2"/>
    <w:next w:val="a2"/>
    <w:link w:val="11"/>
    <w:uiPriority w:val="9"/>
    <w:qFormat/>
    <w:rsid w:val="000C45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2"/>
      <w:szCs w:val="22"/>
    </w:rPr>
  </w:style>
  <w:style w:type="paragraph" w:styleId="21">
    <w:name w:val="heading 2"/>
    <w:basedOn w:val="a2"/>
    <w:next w:val="a2"/>
    <w:link w:val="22"/>
    <w:uiPriority w:val="9"/>
    <w:qFormat/>
    <w:rsid w:val="000C455B"/>
    <w:pPr>
      <w:keepNext/>
      <w:ind w:firstLine="567"/>
      <w:jc w:val="both"/>
      <w:outlineLvl w:val="1"/>
    </w:pPr>
    <w:rPr>
      <w:b/>
      <w:i/>
      <w:color w:val="000000"/>
      <w:sz w:val="26"/>
      <w:szCs w:val="20"/>
    </w:rPr>
  </w:style>
  <w:style w:type="paragraph" w:styleId="31">
    <w:name w:val="heading 3"/>
    <w:basedOn w:val="a2"/>
    <w:next w:val="a2"/>
    <w:link w:val="32"/>
    <w:uiPriority w:val="9"/>
    <w:qFormat/>
    <w:rsid w:val="000C45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link w:val="42"/>
    <w:uiPriority w:val="9"/>
    <w:qFormat/>
    <w:rsid w:val="000C455B"/>
    <w:pPr>
      <w:keepNext/>
      <w:tabs>
        <w:tab w:val="num" w:pos="864"/>
      </w:tabs>
      <w:spacing w:before="240" w:after="60"/>
      <w:ind w:left="864" w:hanging="864"/>
      <w:jc w:val="both"/>
      <w:outlineLvl w:val="3"/>
    </w:pPr>
    <w:rPr>
      <w:rFonts w:ascii="Arial" w:hAnsi="Arial"/>
      <w:szCs w:val="20"/>
    </w:rPr>
  </w:style>
  <w:style w:type="paragraph" w:styleId="51">
    <w:name w:val="heading 5"/>
    <w:basedOn w:val="a2"/>
    <w:next w:val="a2"/>
    <w:link w:val="52"/>
    <w:uiPriority w:val="9"/>
    <w:qFormat/>
    <w:rsid w:val="000C455B"/>
    <w:pPr>
      <w:tabs>
        <w:tab w:val="num" w:pos="1008"/>
      </w:tabs>
      <w:spacing w:before="240" w:after="60"/>
      <w:ind w:left="1008" w:hanging="1008"/>
      <w:jc w:val="both"/>
      <w:outlineLvl w:val="4"/>
    </w:pPr>
    <w:rPr>
      <w:sz w:val="22"/>
      <w:szCs w:val="20"/>
    </w:rPr>
  </w:style>
  <w:style w:type="paragraph" w:styleId="6">
    <w:name w:val="heading 6"/>
    <w:basedOn w:val="a2"/>
    <w:next w:val="a2"/>
    <w:link w:val="60"/>
    <w:uiPriority w:val="9"/>
    <w:qFormat/>
    <w:rsid w:val="000C455B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sz w:val="22"/>
      <w:szCs w:val="20"/>
    </w:rPr>
  </w:style>
  <w:style w:type="paragraph" w:styleId="7">
    <w:name w:val="heading 7"/>
    <w:basedOn w:val="a2"/>
    <w:next w:val="a2"/>
    <w:link w:val="70"/>
    <w:uiPriority w:val="9"/>
    <w:qFormat/>
    <w:rsid w:val="000C455B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2"/>
    <w:next w:val="a2"/>
    <w:link w:val="80"/>
    <w:uiPriority w:val="9"/>
    <w:qFormat/>
    <w:rsid w:val="000C455B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uiPriority w:val="9"/>
    <w:qFormat/>
    <w:rsid w:val="000C455B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uiPriority w:val="9"/>
    <w:rsid w:val="000C455B"/>
    <w:rPr>
      <w:rFonts w:ascii="Arial" w:eastAsia="Times New Roman" w:hAnsi="Arial" w:cs="Times New Roman"/>
      <w:b/>
      <w:bCs/>
      <w:color w:val="000080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0C455B"/>
    <w:rPr>
      <w:rFonts w:ascii="Times New Roman" w:eastAsia="Times New Roman" w:hAnsi="Times New Roman" w:cs="Times New Roman"/>
      <w:b/>
      <w:i/>
      <w:color w:val="000000"/>
      <w:sz w:val="26"/>
      <w:szCs w:val="20"/>
      <w:lang w:eastAsia="ru-RU"/>
    </w:rPr>
  </w:style>
  <w:style w:type="character" w:customStyle="1" w:styleId="32">
    <w:name w:val="Заголовок 3 Знак"/>
    <w:basedOn w:val="a3"/>
    <w:link w:val="31"/>
    <w:uiPriority w:val="9"/>
    <w:rsid w:val="000C455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2">
    <w:name w:val="Заголовок 4 Знак"/>
    <w:basedOn w:val="a3"/>
    <w:link w:val="41"/>
    <w:uiPriority w:val="9"/>
    <w:rsid w:val="000C455B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2">
    <w:name w:val="Заголовок 5 Знак"/>
    <w:basedOn w:val="a3"/>
    <w:link w:val="51"/>
    <w:uiPriority w:val="9"/>
    <w:rsid w:val="000C455B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0C455B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0C455B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0C455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0C455B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33">
    <w:name w:val="Body Text 3"/>
    <w:basedOn w:val="a2"/>
    <w:link w:val="34"/>
    <w:uiPriority w:val="99"/>
    <w:rsid w:val="000C455B"/>
    <w:rPr>
      <w:color w:val="333333"/>
    </w:rPr>
  </w:style>
  <w:style w:type="character" w:customStyle="1" w:styleId="34">
    <w:name w:val="Основной текст 3 Знак"/>
    <w:basedOn w:val="a3"/>
    <w:link w:val="33"/>
    <w:uiPriority w:val="99"/>
    <w:rsid w:val="000C455B"/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customStyle="1" w:styleId="110">
    <w:name w:val="Заголовок 1 Знак1 Знак"/>
    <w:aliases w:val="Заголовок 1 Знак Знак Знак,Заголовок 1 Знак Знак1 Знак,Заголовок 1 Знак Знак2,Заголовок 1 Знак2 Знак Знак,Заголовок 1 Знак1 Знак Знак Знак,Заголовок 1 Знак Знак Знак Знак Знак,Заголовок 1 Знак Знак1 Знак Знак Знак"/>
    <w:rsid w:val="000C455B"/>
    <w:rPr>
      <w:rFonts w:ascii="Arial" w:hAnsi="Arial"/>
      <w:b/>
      <w:sz w:val="18"/>
      <w:lang w:val="ru-RU" w:eastAsia="ru-RU"/>
    </w:rPr>
  </w:style>
  <w:style w:type="paragraph" w:styleId="a6">
    <w:name w:val="Plain Text"/>
    <w:basedOn w:val="a2"/>
    <w:link w:val="a7"/>
    <w:uiPriority w:val="99"/>
    <w:rsid w:val="000C455B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3"/>
    <w:link w:val="a6"/>
    <w:uiPriority w:val="99"/>
    <w:rsid w:val="000C455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aliases w:val="Знак Знак,Знак2,Знак"/>
    <w:basedOn w:val="a2"/>
    <w:link w:val="a9"/>
    <w:uiPriority w:val="99"/>
    <w:rsid w:val="000C455B"/>
    <w:pPr>
      <w:jc w:val="center"/>
    </w:pPr>
    <w:rPr>
      <w:b/>
      <w:sz w:val="20"/>
      <w:szCs w:val="20"/>
    </w:rPr>
  </w:style>
  <w:style w:type="character" w:customStyle="1" w:styleId="a9">
    <w:name w:val="Основной текст Знак"/>
    <w:aliases w:val="Знак Знак Знак,Знак2 Знак1,Знак Знак1"/>
    <w:basedOn w:val="a3"/>
    <w:link w:val="a8"/>
    <w:uiPriority w:val="99"/>
    <w:rsid w:val="000C455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45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Hyperlink"/>
    <w:basedOn w:val="a3"/>
    <w:uiPriority w:val="99"/>
    <w:rsid w:val="000C455B"/>
    <w:rPr>
      <w:color w:val="0000FF"/>
      <w:u w:val="single"/>
    </w:rPr>
  </w:style>
  <w:style w:type="paragraph" w:customStyle="1" w:styleId="Heading">
    <w:name w:val="Heading"/>
    <w:rsid w:val="000C45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23">
    <w:name w:val="Body Text 2"/>
    <w:basedOn w:val="a2"/>
    <w:link w:val="24"/>
    <w:uiPriority w:val="99"/>
    <w:rsid w:val="000C455B"/>
    <w:pPr>
      <w:jc w:val="both"/>
    </w:pPr>
    <w:rPr>
      <w:sz w:val="26"/>
      <w:szCs w:val="20"/>
    </w:rPr>
  </w:style>
  <w:style w:type="character" w:customStyle="1" w:styleId="24">
    <w:name w:val="Основной текст 2 Знак"/>
    <w:basedOn w:val="a3"/>
    <w:link w:val="23"/>
    <w:uiPriority w:val="99"/>
    <w:rsid w:val="000C455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Body Text Indent"/>
    <w:aliases w:val="Знак2 Знак Знак,Знак2 Знак"/>
    <w:basedOn w:val="a2"/>
    <w:link w:val="ac"/>
    <w:uiPriority w:val="99"/>
    <w:rsid w:val="000C455B"/>
    <w:pPr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aliases w:val="Знак2 Знак Знак Знак,Знак2 Знак Знак1"/>
    <w:basedOn w:val="a3"/>
    <w:link w:val="ab"/>
    <w:uiPriority w:val="99"/>
    <w:rsid w:val="000C45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aliases w:val="Знак1 Знак"/>
    <w:link w:val="26"/>
    <w:locked/>
    <w:rsid w:val="000C455B"/>
    <w:rPr>
      <w:color w:val="000000"/>
      <w:sz w:val="26"/>
    </w:rPr>
  </w:style>
  <w:style w:type="paragraph" w:styleId="26">
    <w:name w:val="Body Text Indent 2"/>
    <w:aliases w:val="Знак1"/>
    <w:basedOn w:val="a2"/>
    <w:link w:val="25"/>
    <w:rsid w:val="000C455B"/>
    <w:pPr>
      <w:ind w:firstLine="567"/>
      <w:jc w:val="both"/>
    </w:pPr>
    <w:rPr>
      <w:rFonts w:asciiTheme="minorHAnsi" w:eastAsiaTheme="minorHAnsi" w:hAnsiTheme="minorHAnsi" w:cstheme="minorBidi"/>
      <w:color w:val="000000"/>
      <w:sz w:val="26"/>
      <w:szCs w:val="22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0C45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5">
    <w:name w:val="Body Text Indent 3"/>
    <w:basedOn w:val="a2"/>
    <w:link w:val="36"/>
    <w:uiPriority w:val="99"/>
    <w:rsid w:val="000C455B"/>
    <w:pPr>
      <w:ind w:firstLine="300"/>
      <w:jc w:val="both"/>
    </w:pPr>
    <w:rPr>
      <w:color w:val="000000"/>
      <w:sz w:val="26"/>
      <w:szCs w:val="20"/>
    </w:rPr>
  </w:style>
  <w:style w:type="character" w:customStyle="1" w:styleId="36">
    <w:name w:val="Основной текст с отступом 3 Знак"/>
    <w:basedOn w:val="a3"/>
    <w:link w:val="35"/>
    <w:uiPriority w:val="99"/>
    <w:rsid w:val="000C455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ConsNonformat">
    <w:name w:val="ConsNonformat"/>
    <w:rsid w:val="000C455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C455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2"/>
    <w:rsid w:val="000C455B"/>
    <w:pPr>
      <w:keepNext/>
      <w:keepLines/>
      <w:widowControl w:val="0"/>
      <w:numPr>
        <w:numId w:val="11"/>
      </w:numPr>
      <w:suppressLineNumbers/>
      <w:suppressAutoHyphens/>
      <w:spacing w:after="60"/>
    </w:pPr>
    <w:rPr>
      <w:b/>
      <w:sz w:val="28"/>
    </w:rPr>
  </w:style>
  <w:style w:type="paragraph" w:customStyle="1" w:styleId="27">
    <w:name w:val="Стиль2"/>
    <w:basedOn w:val="2"/>
    <w:rsid w:val="000C455B"/>
    <w:pPr>
      <w:keepNext/>
      <w:keepLines/>
      <w:widowControl w:val="0"/>
      <w:numPr>
        <w:ilvl w:val="1"/>
        <w:numId w:val="0"/>
      </w:numPr>
      <w:suppressLineNumbers/>
      <w:tabs>
        <w:tab w:val="num" w:pos="432"/>
      </w:tabs>
      <w:suppressAutoHyphens/>
      <w:spacing w:after="60"/>
      <w:ind w:left="432" w:hanging="432"/>
      <w:jc w:val="both"/>
    </w:pPr>
    <w:rPr>
      <w:b/>
      <w:szCs w:val="20"/>
    </w:rPr>
  </w:style>
  <w:style w:type="paragraph" w:styleId="2">
    <w:name w:val="List Number 2"/>
    <w:basedOn w:val="a2"/>
    <w:uiPriority w:val="99"/>
    <w:rsid w:val="000C455B"/>
    <w:pPr>
      <w:numPr>
        <w:numId w:val="1"/>
      </w:numPr>
      <w:tabs>
        <w:tab w:val="clear" w:pos="643"/>
        <w:tab w:val="num" w:pos="432"/>
      </w:tabs>
      <w:ind w:left="432" w:hanging="432"/>
    </w:pPr>
  </w:style>
  <w:style w:type="paragraph" w:customStyle="1" w:styleId="37">
    <w:name w:val="Стиль3"/>
    <w:basedOn w:val="26"/>
    <w:rsid w:val="000C455B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color w:val="auto"/>
      <w:sz w:val="24"/>
    </w:rPr>
  </w:style>
  <w:style w:type="paragraph" w:styleId="ae">
    <w:name w:val="footnote text"/>
    <w:basedOn w:val="a2"/>
    <w:link w:val="af"/>
    <w:uiPriority w:val="99"/>
    <w:semiHidden/>
    <w:rsid w:val="000C455B"/>
    <w:pPr>
      <w:spacing w:after="60"/>
      <w:jc w:val="both"/>
    </w:pPr>
    <w:rPr>
      <w:sz w:val="20"/>
      <w:szCs w:val="20"/>
    </w:rPr>
  </w:style>
  <w:style w:type="character" w:customStyle="1" w:styleId="af">
    <w:name w:val="Текст сноски Знак"/>
    <w:basedOn w:val="a3"/>
    <w:link w:val="ae"/>
    <w:uiPriority w:val="99"/>
    <w:semiHidden/>
    <w:rsid w:val="000C4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0">
    <w:name w:val="List Bullet"/>
    <w:basedOn w:val="a2"/>
    <w:autoRedefine/>
    <w:uiPriority w:val="99"/>
    <w:rsid w:val="000C455B"/>
    <w:pPr>
      <w:widowControl w:val="0"/>
      <w:numPr>
        <w:numId w:val="2"/>
      </w:numPr>
      <w:tabs>
        <w:tab w:val="clear" w:pos="360"/>
      </w:tabs>
      <w:spacing w:after="60"/>
      <w:ind w:left="0" w:firstLine="0"/>
      <w:jc w:val="both"/>
    </w:pPr>
  </w:style>
  <w:style w:type="paragraph" w:styleId="20">
    <w:name w:val="List Bullet 2"/>
    <w:basedOn w:val="a2"/>
    <w:autoRedefine/>
    <w:uiPriority w:val="99"/>
    <w:rsid w:val="000C455B"/>
    <w:pPr>
      <w:numPr>
        <w:numId w:val="3"/>
      </w:numPr>
      <w:spacing w:after="60"/>
      <w:jc w:val="both"/>
    </w:pPr>
    <w:rPr>
      <w:szCs w:val="20"/>
    </w:rPr>
  </w:style>
  <w:style w:type="paragraph" w:styleId="30">
    <w:name w:val="List Bullet 3"/>
    <w:basedOn w:val="a2"/>
    <w:autoRedefine/>
    <w:uiPriority w:val="99"/>
    <w:rsid w:val="000C455B"/>
    <w:pPr>
      <w:numPr>
        <w:numId w:val="4"/>
      </w:numPr>
      <w:spacing w:after="60"/>
      <w:jc w:val="both"/>
    </w:pPr>
    <w:rPr>
      <w:szCs w:val="20"/>
    </w:rPr>
  </w:style>
  <w:style w:type="paragraph" w:styleId="40">
    <w:name w:val="List Bullet 4"/>
    <w:basedOn w:val="a2"/>
    <w:autoRedefine/>
    <w:uiPriority w:val="99"/>
    <w:rsid w:val="000C455B"/>
    <w:pPr>
      <w:numPr>
        <w:numId w:val="5"/>
      </w:numPr>
      <w:spacing w:after="60"/>
      <w:jc w:val="both"/>
    </w:pPr>
    <w:rPr>
      <w:szCs w:val="20"/>
    </w:rPr>
  </w:style>
  <w:style w:type="paragraph" w:styleId="50">
    <w:name w:val="List Bullet 5"/>
    <w:basedOn w:val="a2"/>
    <w:autoRedefine/>
    <w:uiPriority w:val="99"/>
    <w:rsid w:val="000C455B"/>
    <w:pPr>
      <w:numPr>
        <w:numId w:val="6"/>
      </w:numPr>
      <w:spacing w:after="60"/>
      <w:jc w:val="both"/>
    </w:pPr>
    <w:rPr>
      <w:szCs w:val="20"/>
    </w:rPr>
  </w:style>
  <w:style w:type="paragraph" w:styleId="a">
    <w:name w:val="List Number"/>
    <w:basedOn w:val="a2"/>
    <w:uiPriority w:val="99"/>
    <w:rsid w:val="000C455B"/>
    <w:pPr>
      <w:numPr>
        <w:numId w:val="7"/>
      </w:numPr>
      <w:spacing w:after="60"/>
      <w:jc w:val="both"/>
    </w:pPr>
    <w:rPr>
      <w:szCs w:val="20"/>
    </w:rPr>
  </w:style>
  <w:style w:type="paragraph" w:styleId="3">
    <w:name w:val="List Number 3"/>
    <w:basedOn w:val="a2"/>
    <w:uiPriority w:val="99"/>
    <w:rsid w:val="000C455B"/>
    <w:pPr>
      <w:numPr>
        <w:numId w:val="8"/>
      </w:numPr>
      <w:spacing w:after="60"/>
      <w:jc w:val="both"/>
    </w:pPr>
    <w:rPr>
      <w:szCs w:val="20"/>
    </w:rPr>
  </w:style>
  <w:style w:type="paragraph" w:styleId="4">
    <w:name w:val="List Number 4"/>
    <w:basedOn w:val="a2"/>
    <w:uiPriority w:val="99"/>
    <w:rsid w:val="000C455B"/>
    <w:pPr>
      <w:numPr>
        <w:numId w:val="9"/>
      </w:numPr>
      <w:spacing w:after="60"/>
      <w:jc w:val="both"/>
    </w:pPr>
    <w:rPr>
      <w:szCs w:val="20"/>
    </w:rPr>
  </w:style>
  <w:style w:type="paragraph" w:styleId="5">
    <w:name w:val="List Number 5"/>
    <w:basedOn w:val="a2"/>
    <w:uiPriority w:val="99"/>
    <w:rsid w:val="000C455B"/>
    <w:pPr>
      <w:numPr>
        <w:numId w:val="10"/>
      </w:numPr>
      <w:spacing w:after="60"/>
      <w:jc w:val="both"/>
    </w:pPr>
    <w:rPr>
      <w:szCs w:val="20"/>
    </w:rPr>
  </w:style>
  <w:style w:type="paragraph" w:customStyle="1" w:styleId="a1">
    <w:name w:val="Раздел"/>
    <w:basedOn w:val="a2"/>
    <w:semiHidden/>
    <w:rsid w:val="000C455B"/>
    <w:pPr>
      <w:numPr>
        <w:ilvl w:val="1"/>
        <w:numId w:val="12"/>
      </w:numPr>
      <w:spacing w:before="120" w:after="120"/>
      <w:jc w:val="center"/>
    </w:pPr>
    <w:rPr>
      <w:rFonts w:ascii="Arial Narrow" w:hAnsi="Arial Narrow"/>
      <w:b/>
      <w:sz w:val="28"/>
      <w:szCs w:val="20"/>
    </w:rPr>
  </w:style>
  <w:style w:type="paragraph" w:customStyle="1" w:styleId="38">
    <w:name w:val="Раздел 3"/>
    <w:basedOn w:val="a2"/>
    <w:semiHidden/>
    <w:rsid w:val="000C455B"/>
    <w:pPr>
      <w:tabs>
        <w:tab w:val="num" w:pos="360"/>
      </w:tabs>
      <w:spacing w:before="120" w:after="120"/>
      <w:ind w:left="360" w:hanging="360"/>
      <w:jc w:val="center"/>
    </w:pPr>
    <w:rPr>
      <w:b/>
      <w:szCs w:val="20"/>
    </w:rPr>
  </w:style>
  <w:style w:type="paragraph" w:customStyle="1" w:styleId="af0">
    <w:name w:val="Условия контракта"/>
    <w:basedOn w:val="a2"/>
    <w:semiHidden/>
    <w:rsid w:val="000C455B"/>
    <w:pPr>
      <w:tabs>
        <w:tab w:val="num" w:pos="-92"/>
      </w:tabs>
      <w:spacing w:before="240" w:after="120"/>
      <w:ind w:left="-92" w:hanging="360"/>
      <w:jc w:val="both"/>
    </w:pPr>
    <w:rPr>
      <w:b/>
      <w:szCs w:val="20"/>
    </w:rPr>
  </w:style>
  <w:style w:type="paragraph" w:styleId="af1">
    <w:name w:val="Title"/>
    <w:basedOn w:val="a2"/>
    <w:link w:val="af2"/>
    <w:uiPriority w:val="10"/>
    <w:qFormat/>
    <w:rsid w:val="000C455B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2">
    <w:name w:val="Заголовок Знак"/>
    <w:basedOn w:val="a3"/>
    <w:link w:val="af1"/>
    <w:uiPriority w:val="10"/>
    <w:rsid w:val="000C455B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f3">
    <w:name w:val="Subtitle"/>
    <w:basedOn w:val="a2"/>
    <w:link w:val="af4"/>
    <w:qFormat/>
    <w:rsid w:val="000C455B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4">
    <w:name w:val="Подзаголовок Знак"/>
    <w:basedOn w:val="a3"/>
    <w:link w:val="af3"/>
    <w:uiPriority w:val="11"/>
    <w:rsid w:val="000C455B"/>
    <w:rPr>
      <w:rFonts w:ascii="Arial" w:eastAsia="Times New Roman" w:hAnsi="Arial" w:cs="Times New Roman"/>
      <w:sz w:val="24"/>
      <w:szCs w:val="20"/>
      <w:lang w:eastAsia="ru-RU"/>
    </w:rPr>
  </w:style>
  <w:style w:type="paragraph" w:styleId="12">
    <w:name w:val="toc 1"/>
    <w:basedOn w:val="a2"/>
    <w:next w:val="a2"/>
    <w:autoRedefine/>
    <w:uiPriority w:val="39"/>
    <w:semiHidden/>
    <w:rsid w:val="000C455B"/>
    <w:pPr>
      <w:tabs>
        <w:tab w:val="left" w:pos="1440"/>
        <w:tab w:val="right" w:leader="dot" w:pos="10148"/>
      </w:tabs>
      <w:spacing w:before="100"/>
    </w:pPr>
    <w:rPr>
      <w:rFonts w:ascii="Arial" w:hAnsi="Arial" w:cs="Arial"/>
      <w:b/>
      <w:bCs/>
      <w:caps/>
    </w:rPr>
  </w:style>
  <w:style w:type="paragraph" w:styleId="af5">
    <w:name w:val="Date"/>
    <w:basedOn w:val="a2"/>
    <w:next w:val="a2"/>
    <w:link w:val="af6"/>
    <w:uiPriority w:val="99"/>
    <w:rsid w:val="000C455B"/>
    <w:pPr>
      <w:spacing w:after="60"/>
      <w:jc w:val="both"/>
    </w:pPr>
    <w:rPr>
      <w:szCs w:val="20"/>
    </w:rPr>
  </w:style>
  <w:style w:type="character" w:customStyle="1" w:styleId="af6">
    <w:name w:val="Дата Знак"/>
    <w:basedOn w:val="a3"/>
    <w:link w:val="af5"/>
    <w:uiPriority w:val="99"/>
    <w:rsid w:val="000C45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Îáû÷íûé"/>
    <w:semiHidden/>
    <w:rsid w:val="000C4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header"/>
    <w:basedOn w:val="a2"/>
    <w:link w:val="af9"/>
    <w:uiPriority w:val="99"/>
    <w:rsid w:val="000C455B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  <w:szCs w:val="20"/>
    </w:rPr>
  </w:style>
  <w:style w:type="character" w:customStyle="1" w:styleId="af9">
    <w:name w:val="Верхний колонтитул Знак"/>
    <w:basedOn w:val="a3"/>
    <w:link w:val="af8"/>
    <w:uiPriority w:val="99"/>
    <w:rsid w:val="000C455B"/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styleId="afa">
    <w:name w:val="Block Text"/>
    <w:basedOn w:val="a2"/>
    <w:uiPriority w:val="99"/>
    <w:rsid w:val="000C455B"/>
    <w:pPr>
      <w:spacing w:after="120"/>
      <w:ind w:left="1440" w:right="1440"/>
      <w:jc w:val="both"/>
    </w:pPr>
    <w:rPr>
      <w:szCs w:val="20"/>
    </w:rPr>
  </w:style>
  <w:style w:type="character" w:styleId="afb">
    <w:name w:val="page number"/>
    <w:basedOn w:val="a3"/>
    <w:uiPriority w:val="99"/>
    <w:rsid w:val="000C455B"/>
    <w:rPr>
      <w:rFonts w:ascii="Times New Roman" w:hAnsi="Times New Roman"/>
    </w:rPr>
  </w:style>
  <w:style w:type="paragraph" w:styleId="afc">
    <w:name w:val="footer"/>
    <w:basedOn w:val="a2"/>
    <w:link w:val="afd"/>
    <w:uiPriority w:val="99"/>
    <w:rsid w:val="000C455B"/>
    <w:pPr>
      <w:tabs>
        <w:tab w:val="center" w:pos="4153"/>
        <w:tab w:val="right" w:pos="8306"/>
      </w:tabs>
      <w:spacing w:after="60"/>
      <w:jc w:val="both"/>
    </w:pPr>
    <w:rPr>
      <w:noProof/>
      <w:szCs w:val="20"/>
    </w:rPr>
  </w:style>
  <w:style w:type="character" w:customStyle="1" w:styleId="afd">
    <w:name w:val="Нижний колонтитул Знак"/>
    <w:basedOn w:val="a3"/>
    <w:link w:val="afc"/>
    <w:uiPriority w:val="99"/>
    <w:rsid w:val="000C455B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Web">
    <w:name w:val="Обычный (Web)"/>
    <w:basedOn w:val="a2"/>
    <w:rsid w:val="000C455B"/>
    <w:pPr>
      <w:spacing w:before="100" w:beforeAutospacing="1" w:after="100" w:afterAutospacing="1"/>
    </w:pPr>
  </w:style>
  <w:style w:type="character" w:customStyle="1" w:styleId="afe">
    <w:name w:val="Основной шрифт"/>
    <w:semiHidden/>
    <w:rsid w:val="000C455B"/>
  </w:style>
  <w:style w:type="paragraph" w:styleId="HTML">
    <w:name w:val="HTML Address"/>
    <w:basedOn w:val="a2"/>
    <w:link w:val="HTML0"/>
    <w:uiPriority w:val="99"/>
    <w:rsid w:val="000C455B"/>
    <w:pPr>
      <w:spacing w:after="60"/>
      <w:jc w:val="both"/>
    </w:pPr>
    <w:rPr>
      <w:i/>
      <w:iCs/>
    </w:rPr>
  </w:style>
  <w:style w:type="character" w:customStyle="1" w:styleId="HTML0">
    <w:name w:val="Адрес HTML Знак"/>
    <w:basedOn w:val="a3"/>
    <w:link w:val="HTML"/>
    <w:uiPriority w:val="99"/>
    <w:rsid w:val="000C455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">
    <w:name w:val="envelope address"/>
    <w:basedOn w:val="a2"/>
    <w:uiPriority w:val="99"/>
    <w:rsid w:val="000C455B"/>
    <w:pPr>
      <w:framePr w:w="7920" w:h="1980" w:hRule="exact" w:hSpace="180" w:wrap="auto" w:hAnchor="page" w:xAlign="center" w:yAlign="bottom"/>
      <w:spacing w:after="60"/>
      <w:ind w:left="2880"/>
      <w:jc w:val="both"/>
    </w:pPr>
    <w:rPr>
      <w:rFonts w:ascii="Arial" w:hAnsi="Arial" w:cs="Arial"/>
    </w:rPr>
  </w:style>
  <w:style w:type="character" w:styleId="HTML1">
    <w:name w:val="HTML Acronym"/>
    <w:basedOn w:val="a3"/>
    <w:uiPriority w:val="99"/>
    <w:rsid w:val="000C455B"/>
    <w:rPr>
      <w:rFonts w:cs="Times New Roman"/>
    </w:rPr>
  </w:style>
  <w:style w:type="character" w:styleId="aff0">
    <w:name w:val="Emphasis"/>
    <w:basedOn w:val="a3"/>
    <w:uiPriority w:val="20"/>
    <w:qFormat/>
    <w:rsid w:val="000C455B"/>
    <w:rPr>
      <w:i/>
    </w:rPr>
  </w:style>
  <w:style w:type="paragraph" w:styleId="aff1">
    <w:name w:val="Note Heading"/>
    <w:basedOn w:val="a2"/>
    <w:next w:val="a2"/>
    <w:link w:val="aff2"/>
    <w:uiPriority w:val="99"/>
    <w:rsid w:val="000C455B"/>
    <w:pPr>
      <w:spacing w:after="60"/>
      <w:jc w:val="both"/>
    </w:pPr>
  </w:style>
  <w:style w:type="character" w:customStyle="1" w:styleId="aff2">
    <w:name w:val="Заголовок записки Знак"/>
    <w:basedOn w:val="a3"/>
    <w:link w:val="aff1"/>
    <w:uiPriority w:val="99"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2">
    <w:name w:val="HTML Keyboard"/>
    <w:basedOn w:val="a3"/>
    <w:uiPriority w:val="99"/>
    <w:rsid w:val="000C455B"/>
    <w:rPr>
      <w:rFonts w:ascii="Courier New" w:hAnsi="Courier New"/>
      <w:sz w:val="20"/>
    </w:rPr>
  </w:style>
  <w:style w:type="character" w:styleId="HTML3">
    <w:name w:val="HTML Code"/>
    <w:basedOn w:val="a3"/>
    <w:uiPriority w:val="99"/>
    <w:rsid w:val="000C455B"/>
    <w:rPr>
      <w:rFonts w:ascii="Courier New" w:hAnsi="Courier New"/>
      <w:sz w:val="20"/>
    </w:rPr>
  </w:style>
  <w:style w:type="paragraph" w:styleId="aff3">
    <w:name w:val="Body Text First Indent"/>
    <w:basedOn w:val="a8"/>
    <w:link w:val="aff4"/>
    <w:uiPriority w:val="99"/>
    <w:rsid w:val="000C455B"/>
    <w:pPr>
      <w:spacing w:after="120"/>
      <w:ind w:firstLine="210"/>
      <w:jc w:val="both"/>
    </w:pPr>
    <w:rPr>
      <w:b w:val="0"/>
      <w:sz w:val="24"/>
      <w:szCs w:val="24"/>
    </w:rPr>
  </w:style>
  <w:style w:type="character" w:customStyle="1" w:styleId="aff4">
    <w:name w:val="Красная строка Знак"/>
    <w:basedOn w:val="a9"/>
    <w:link w:val="aff3"/>
    <w:uiPriority w:val="99"/>
    <w:rsid w:val="000C455B"/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paragraph" w:styleId="28">
    <w:name w:val="Body Text First Indent 2"/>
    <w:basedOn w:val="ab"/>
    <w:link w:val="29"/>
    <w:uiPriority w:val="99"/>
    <w:rsid w:val="000C455B"/>
    <w:pPr>
      <w:ind w:firstLine="210"/>
      <w:jc w:val="both"/>
    </w:pPr>
    <w:rPr>
      <w:sz w:val="24"/>
      <w:szCs w:val="24"/>
    </w:rPr>
  </w:style>
  <w:style w:type="character" w:customStyle="1" w:styleId="29">
    <w:name w:val="Красная строка 2 Знак"/>
    <w:basedOn w:val="ac"/>
    <w:link w:val="28"/>
    <w:uiPriority w:val="99"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line number"/>
    <w:basedOn w:val="a3"/>
    <w:uiPriority w:val="99"/>
    <w:rsid w:val="000C455B"/>
    <w:rPr>
      <w:rFonts w:cs="Times New Roman"/>
    </w:rPr>
  </w:style>
  <w:style w:type="character" w:styleId="HTML4">
    <w:name w:val="HTML Sample"/>
    <w:basedOn w:val="a3"/>
    <w:uiPriority w:val="99"/>
    <w:rsid w:val="000C455B"/>
    <w:rPr>
      <w:rFonts w:ascii="Courier New" w:hAnsi="Courier New"/>
    </w:rPr>
  </w:style>
  <w:style w:type="paragraph" w:styleId="2a">
    <w:name w:val="envelope return"/>
    <w:basedOn w:val="a2"/>
    <w:uiPriority w:val="99"/>
    <w:rsid w:val="000C455B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f6">
    <w:name w:val="Normal Indent"/>
    <w:basedOn w:val="a2"/>
    <w:uiPriority w:val="99"/>
    <w:rsid w:val="000C455B"/>
    <w:pPr>
      <w:spacing w:after="60"/>
      <w:ind w:left="708"/>
      <w:jc w:val="both"/>
    </w:pPr>
  </w:style>
  <w:style w:type="character" w:styleId="HTML5">
    <w:name w:val="HTML Definition"/>
    <w:basedOn w:val="a3"/>
    <w:uiPriority w:val="99"/>
    <w:rsid w:val="000C455B"/>
    <w:rPr>
      <w:i/>
    </w:rPr>
  </w:style>
  <w:style w:type="character" w:styleId="HTML6">
    <w:name w:val="HTML Variable"/>
    <w:basedOn w:val="a3"/>
    <w:uiPriority w:val="99"/>
    <w:rsid w:val="000C455B"/>
    <w:rPr>
      <w:i/>
    </w:rPr>
  </w:style>
  <w:style w:type="character" w:styleId="HTML7">
    <w:name w:val="HTML Typewriter"/>
    <w:basedOn w:val="a3"/>
    <w:uiPriority w:val="99"/>
    <w:rsid w:val="000C455B"/>
    <w:rPr>
      <w:rFonts w:ascii="Courier New" w:hAnsi="Courier New"/>
      <w:sz w:val="20"/>
    </w:rPr>
  </w:style>
  <w:style w:type="paragraph" w:styleId="aff7">
    <w:name w:val="Signature"/>
    <w:basedOn w:val="a2"/>
    <w:link w:val="aff8"/>
    <w:uiPriority w:val="99"/>
    <w:rsid w:val="000C455B"/>
    <w:pPr>
      <w:spacing w:after="60"/>
      <w:ind w:left="4252"/>
      <w:jc w:val="both"/>
    </w:pPr>
  </w:style>
  <w:style w:type="character" w:customStyle="1" w:styleId="aff8">
    <w:name w:val="Подпись Знак"/>
    <w:basedOn w:val="a3"/>
    <w:link w:val="aff7"/>
    <w:uiPriority w:val="99"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Salutation"/>
    <w:basedOn w:val="a2"/>
    <w:next w:val="a2"/>
    <w:link w:val="affa"/>
    <w:uiPriority w:val="99"/>
    <w:rsid w:val="000C455B"/>
    <w:pPr>
      <w:spacing w:after="60"/>
      <w:jc w:val="both"/>
    </w:pPr>
  </w:style>
  <w:style w:type="character" w:customStyle="1" w:styleId="affa">
    <w:name w:val="Приветствие Знак"/>
    <w:basedOn w:val="a3"/>
    <w:link w:val="aff9"/>
    <w:uiPriority w:val="99"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List Continue"/>
    <w:basedOn w:val="a2"/>
    <w:uiPriority w:val="99"/>
    <w:rsid w:val="000C455B"/>
    <w:pPr>
      <w:spacing w:after="120"/>
      <w:ind w:left="283"/>
      <w:jc w:val="both"/>
    </w:pPr>
  </w:style>
  <w:style w:type="paragraph" w:styleId="2b">
    <w:name w:val="List Continue 2"/>
    <w:basedOn w:val="a2"/>
    <w:uiPriority w:val="99"/>
    <w:rsid w:val="000C455B"/>
    <w:pPr>
      <w:spacing w:after="120"/>
      <w:ind w:left="566"/>
      <w:jc w:val="both"/>
    </w:pPr>
  </w:style>
  <w:style w:type="paragraph" w:styleId="39">
    <w:name w:val="List Continue 3"/>
    <w:basedOn w:val="a2"/>
    <w:uiPriority w:val="99"/>
    <w:rsid w:val="000C455B"/>
    <w:pPr>
      <w:spacing w:after="120"/>
      <w:ind w:left="849"/>
      <w:jc w:val="both"/>
    </w:pPr>
  </w:style>
  <w:style w:type="paragraph" w:styleId="43">
    <w:name w:val="List Continue 4"/>
    <w:basedOn w:val="a2"/>
    <w:uiPriority w:val="99"/>
    <w:rsid w:val="000C455B"/>
    <w:pPr>
      <w:spacing w:after="120"/>
      <w:ind w:left="1132"/>
      <w:jc w:val="both"/>
    </w:pPr>
  </w:style>
  <w:style w:type="paragraph" w:styleId="53">
    <w:name w:val="List Continue 5"/>
    <w:basedOn w:val="a2"/>
    <w:uiPriority w:val="99"/>
    <w:rsid w:val="000C455B"/>
    <w:pPr>
      <w:spacing w:after="120"/>
      <w:ind w:left="1415"/>
      <w:jc w:val="both"/>
    </w:pPr>
  </w:style>
  <w:style w:type="character" w:styleId="affc">
    <w:name w:val="FollowedHyperlink"/>
    <w:basedOn w:val="a3"/>
    <w:uiPriority w:val="99"/>
    <w:rsid w:val="000C455B"/>
    <w:rPr>
      <w:color w:val="800080"/>
      <w:u w:val="single"/>
    </w:rPr>
  </w:style>
  <w:style w:type="paragraph" w:styleId="affd">
    <w:name w:val="Closing"/>
    <w:basedOn w:val="a2"/>
    <w:link w:val="affe"/>
    <w:uiPriority w:val="99"/>
    <w:rsid w:val="000C455B"/>
    <w:pPr>
      <w:spacing w:after="60"/>
      <w:ind w:left="4252"/>
      <w:jc w:val="both"/>
    </w:pPr>
  </w:style>
  <w:style w:type="character" w:customStyle="1" w:styleId="affe">
    <w:name w:val="Прощание Знак"/>
    <w:basedOn w:val="a3"/>
    <w:link w:val="affd"/>
    <w:uiPriority w:val="99"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List"/>
    <w:basedOn w:val="a2"/>
    <w:uiPriority w:val="99"/>
    <w:rsid w:val="000C455B"/>
    <w:pPr>
      <w:spacing w:after="60"/>
      <w:ind w:left="283" w:hanging="283"/>
      <w:jc w:val="both"/>
    </w:pPr>
  </w:style>
  <w:style w:type="paragraph" w:styleId="2c">
    <w:name w:val="List 2"/>
    <w:basedOn w:val="a2"/>
    <w:uiPriority w:val="99"/>
    <w:rsid w:val="000C455B"/>
    <w:pPr>
      <w:spacing w:after="60"/>
      <w:ind w:left="566" w:hanging="283"/>
      <w:jc w:val="both"/>
    </w:pPr>
  </w:style>
  <w:style w:type="paragraph" w:styleId="3a">
    <w:name w:val="List 3"/>
    <w:basedOn w:val="a2"/>
    <w:uiPriority w:val="99"/>
    <w:rsid w:val="000C455B"/>
    <w:pPr>
      <w:spacing w:after="60"/>
      <w:ind w:left="849" w:hanging="283"/>
      <w:jc w:val="both"/>
    </w:pPr>
  </w:style>
  <w:style w:type="paragraph" w:styleId="44">
    <w:name w:val="List 4"/>
    <w:basedOn w:val="a2"/>
    <w:uiPriority w:val="99"/>
    <w:rsid w:val="000C455B"/>
    <w:pPr>
      <w:spacing w:after="60"/>
      <w:ind w:left="1132" w:hanging="283"/>
      <w:jc w:val="both"/>
    </w:pPr>
  </w:style>
  <w:style w:type="paragraph" w:styleId="54">
    <w:name w:val="List 5"/>
    <w:basedOn w:val="a2"/>
    <w:uiPriority w:val="99"/>
    <w:rsid w:val="000C455B"/>
    <w:pPr>
      <w:spacing w:after="60"/>
      <w:ind w:left="1415" w:hanging="283"/>
      <w:jc w:val="both"/>
    </w:pPr>
  </w:style>
  <w:style w:type="paragraph" w:styleId="HTML8">
    <w:name w:val="HTML Preformatted"/>
    <w:basedOn w:val="a2"/>
    <w:link w:val="HTML9"/>
    <w:uiPriority w:val="99"/>
    <w:rsid w:val="000C455B"/>
    <w:pPr>
      <w:spacing w:after="60"/>
      <w:jc w:val="both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rsid w:val="000C455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0">
    <w:name w:val="Strong"/>
    <w:basedOn w:val="a3"/>
    <w:uiPriority w:val="22"/>
    <w:qFormat/>
    <w:rsid w:val="000C455B"/>
    <w:rPr>
      <w:b/>
    </w:rPr>
  </w:style>
  <w:style w:type="character" w:styleId="HTMLa">
    <w:name w:val="HTML Cite"/>
    <w:basedOn w:val="a3"/>
    <w:uiPriority w:val="99"/>
    <w:rsid w:val="000C455B"/>
    <w:rPr>
      <w:i/>
    </w:rPr>
  </w:style>
  <w:style w:type="paragraph" w:styleId="afff1">
    <w:name w:val="Message Header"/>
    <w:basedOn w:val="a2"/>
    <w:link w:val="afff2"/>
    <w:uiPriority w:val="99"/>
    <w:rsid w:val="000C45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hAnsi="Arial" w:cs="Arial"/>
    </w:rPr>
  </w:style>
  <w:style w:type="character" w:customStyle="1" w:styleId="afff2">
    <w:name w:val="Шапка Знак"/>
    <w:basedOn w:val="a3"/>
    <w:link w:val="afff1"/>
    <w:uiPriority w:val="99"/>
    <w:rsid w:val="000C455B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afff3">
    <w:name w:val="E-mail Signature"/>
    <w:basedOn w:val="a2"/>
    <w:link w:val="afff4"/>
    <w:uiPriority w:val="99"/>
    <w:rsid w:val="000C455B"/>
    <w:pPr>
      <w:spacing w:after="60"/>
      <w:jc w:val="both"/>
    </w:pPr>
  </w:style>
  <w:style w:type="character" w:customStyle="1" w:styleId="afff4">
    <w:name w:val="Электронная подпись Знак"/>
    <w:basedOn w:val="a3"/>
    <w:link w:val="afff3"/>
    <w:uiPriority w:val="99"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1">
    <w:name w:val="содержание2-1"/>
    <w:basedOn w:val="31"/>
    <w:next w:val="a2"/>
    <w:rsid w:val="000C455B"/>
    <w:pPr>
      <w:numPr>
        <w:ilvl w:val="2"/>
      </w:numPr>
      <w:tabs>
        <w:tab w:val="num" w:pos="720"/>
      </w:tabs>
      <w:ind w:left="720" w:hanging="720"/>
      <w:jc w:val="both"/>
    </w:pPr>
    <w:rPr>
      <w:rFonts w:cs="Times New Roman"/>
      <w:bCs w:val="0"/>
      <w:sz w:val="24"/>
      <w:szCs w:val="20"/>
    </w:rPr>
  </w:style>
  <w:style w:type="paragraph" w:customStyle="1" w:styleId="211">
    <w:name w:val="Заголовок 2.1"/>
    <w:basedOn w:val="10"/>
    <w:rsid w:val="000C455B"/>
    <w:pPr>
      <w:keepNext/>
      <w:keepLines/>
      <w:widowControl w:val="0"/>
      <w:suppressLineNumbers/>
      <w:suppressAutoHyphens/>
      <w:autoSpaceDE/>
      <w:autoSpaceDN/>
      <w:adjustRightInd/>
      <w:spacing w:before="240" w:after="60"/>
    </w:pPr>
    <w:rPr>
      <w:rFonts w:ascii="Times New Roman" w:hAnsi="Times New Roman"/>
      <w:bCs w:val="0"/>
      <w:caps/>
      <w:color w:val="auto"/>
      <w:kern w:val="28"/>
      <w:sz w:val="36"/>
      <w:szCs w:val="28"/>
    </w:rPr>
  </w:style>
  <w:style w:type="paragraph" w:customStyle="1" w:styleId="2-11">
    <w:name w:val="содержание2-11"/>
    <w:basedOn w:val="a2"/>
    <w:rsid w:val="000C455B"/>
    <w:pPr>
      <w:spacing w:after="60"/>
      <w:jc w:val="both"/>
    </w:pPr>
  </w:style>
  <w:style w:type="character" w:customStyle="1" w:styleId="3b">
    <w:name w:val="Стиль3 Знак"/>
    <w:rsid w:val="000C455B"/>
    <w:rPr>
      <w:rFonts w:cs="Times New Roman"/>
      <w:sz w:val="24"/>
      <w:lang w:val="ru-RU" w:eastAsia="ru-RU" w:bidi="ar-SA"/>
    </w:rPr>
  </w:style>
  <w:style w:type="paragraph" w:customStyle="1" w:styleId="45">
    <w:name w:val="Стиль4"/>
    <w:basedOn w:val="21"/>
    <w:next w:val="a2"/>
    <w:rsid w:val="000C455B"/>
    <w:pPr>
      <w:keepLines/>
      <w:widowControl w:val="0"/>
      <w:suppressLineNumbers/>
      <w:suppressAutoHyphens/>
      <w:spacing w:after="60"/>
      <w:jc w:val="center"/>
    </w:pPr>
    <w:rPr>
      <w:i w:val="0"/>
      <w:color w:val="auto"/>
      <w:sz w:val="30"/>
    </w:rPr>
  </w:style>
  <w:style w:type="paragraph" w:customStyle="1" w:styleId="afff5">
    <w:name w:val="Таблица заголовок"/>
    <w:basedOn w:val="a2"/>
    <w:rsid w:val="000C455B"/>
    <w:pPr>
      <w:spacing w:before="120" w:after="120" w:line="360" w:lineRule="auto"/>
      <w:jc w:val="right"/>
    </w:pPr>
    <w:rPr>
      <w:b/>
      <w:sz w:val="28"/>
      <w:szCs w:val="28"/>
    </w:rPr>
  </w:style>
  <w:style w:type="paragraph" w:customStyle="1" w:styleId="afff6">
    <w:name w:val="текст таблицы"/>
    <w:basedOn w:val="a2"/>
    <w:rsid w:val="000C455B"/>
    <w:pPr>
      <w:spacing w:before="120"/>
      <w:ind w:right="-102"/>
    </w:pPr>
  </w:style>
  <w:style w:type="paragraph" w:customStyle="1" w:styleId="afff7">
    <w:name w:val="Пункт Знак"/>
    <w:basedOn w:val="a2"/>
    <w:rsid w:val="000C455B"/>
    <w:pPr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0"/>
    </w:rPr>
  </w:style>
  <w:style w:type="paragraph" w:customStyle="1" w:styleId="afff8">
    <w:name w:val="a"/>
    <w:basedOn w:val="a2"/>
    <w:rsid w:val="000C455B"/>
    <w:pPr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f9">
    <w:name w:val="Словарная статья"/>
    <w:basedOn w:val="a2"/>
    <w:next w:val="a2"/>
    <w:rsid w:val="000C455B"/>
    <w:pPr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afffa">
    <w:name w:val="Комментарий пользователя"/>
    <w:basedOn w:val="a2"/>
    <w:next w:val="a2"/>
    <w:rsid w:val="000C455B"/>
    <w:pPr>
      <w:autoSpaceDE w:val="0"/>
      <w:autoSpaceDN w:val="0"/>
      <w:adjustRightInd w:val="0"/>
      <w:ind w:left="170"/>
    </w:pPr>
    <w:rPr>
      <w:rFonts w:ascii="Arial" w:hAnsi="Arial"/>
      <w:i/>
      <w:iCs/>
      <w:color w:val="000080"/>
      <w:sz w:val="20"/>
      <w:szCs w:val="20"/>
    </w:rPr>
  </w:style>
  <w:style w:type="character" w:customStyle="1" w:styleId="3c">
    <w:name w:val="Стиль3 Знак Знак"/>
    <w:rsid w:val="000C455B"/>
    <w:rPr>
      <w:sz w:val="24"/>
      <w:lang w:val="ru-RU" w:eastAsia="ru-RU"/>
    </w:rPr>
  </w:style>
  <w:style w:type="paragraph" w:customStyle="1" w:styleId="ConsNormal">
    <w:name w:val="ConsNormal"/>
    <w:rsid w:val="000C455B"/>
    <w:pPr>
      <w:widowControl w:val="0"/>
      <w:autoSpaceDE w:val="0"/>
      <w:autoSpaceDN w:val="0"/>
      <w:adjustRightInd w:val="0"/>
      <w:spacing w:after="0" w:line="360" w:lineRule="atLeast"/>
      <w:ind w:right="19772"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ostbody1">
    <w:name w:val="postbody1"/>
    <w:rsid w:val="000C455B"/>
    <w:rPr>
      <w:sz w:val="18"/>
    </w:rPr>
  </w:style>
  <w:style w:type="paragraph" w:customStyle="1" w:styleId="ListNumberabc">
    <w:name w:val="List Number abc"/>
    <w:basedOn w:val="a8"/>
    <w:rsid w:val="000C455B"/>
    <w:pPr>
      <w:numPr>
        <w:numId w:val="13"/>
      </w:numPr>
      <w:tabs>
        <w:tab w:val="clear" w:pos="567"/>
        <w:tab w:val="num" w:pos="360"/>
      </w:tabs>
      <w:spacing w:before="60" w:after="60"/>
      <w:ind w:left="0" w:firstLine="0"/>
      <w:jc w:val="left"/>
    </w:pPr>
    <w:rPr>
      <w:rFonts w:eastAsia="MS Mincho"/>
      <w:b w:val="0"/>
      <w:sz w:val="24"/>
      <w:lang w:val="en-US" w:eastAsia="ja-JP"/>
    </w:rPr>
  </w:style>
  <w:style w:type="paragraph" w:customStyle="1" w:styleId="afffb">
    <w:name w:val="Таблицы (моноширинный)"/>
    <w:basedOn w:val="a2"/>
    <w:next w:val="a2"/>
    <w:rsid w:val="000C455B"/>
    <w:pPr>
      <w:jc w:val="both"/>
    </w:pPr>
    <w:rPr>
      <w:rFonts w:ascii="Courier New" w:hAnsi="Courier New"/>
      <w:sz w:val="20"/>
    </w:rPr>
  </w:style>
  <w:style w:type="paragraph" w:customStyle="1" w:styleId="afffc">
    <w:name w:val="Подраздел"/>
    <w:basedOn w:val="a2"/>
    <w:semiHidden/>
    <w:rsid w:val="000C455B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afffd">
    <w:name w:val="Тендерные данные"/>
    <w:basedOn w:val="a2"/>
    <w:semiHidden/>
    <w:rsid w:val="000C455B"/>
    <w:pPr>
      <w:tabs>
        <w:tab w:val="left" w:pos="1985"/>
      </w:tabs>
      <w:spacing w:before="120" w:after="60"/>
      <w:jc w:val="both"/>
    </w:pPr>
    <w:rPr>
      <w:b/>
      <w:szCs w:val="20"/>
    </w:rPr>
  </w:style>
  <w:style w:type="character" w:customStyle="1" w:styleId="grame">
    <w:name w:val="grame"/>
    <w:basedOn w:val="a3"/>
    <w:rsid w:val="000C455B"/>
    <w:rPr>
      <w:rFonts w:cs="Times New Roman"/>
    </w:rPr>
  </w:style>
  <w:style w:type="paragraph" w:customStyle="1" w:styleId="ConsPlusNonformat">
    <w:name w:val="ConsPlusNonformat"/>
    <w:rsid w:val="000C45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с отступом 31"/>
    <w:basedOn w:val="a2"/>
    <w:rsid w:val="000C455B"/>
    <w:pPr>
      <w:suppressAutoHyphens/>
      <w:ind w:firstLine="300"/>
      <w:jc w:val="both"/>
    </w:pPr>
    <w:rPr>
      <w:color w:val="000000"/>
      <w:sz w:val="26"/>
      <w:szCs w:val="20"/>
      <w:lang w:eastAsia="ar-SA"/>
    </w:rPr>
  </w:style>
  <w:style w:type="paragraph" w:customStyle="1" w:styleId="ConsPlusCell">
    <w:name w:val="ConsPlusCell"/>
    <w:rsid w:val="000C45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fe">
    <w:name w:val="Balloon Text"/>
    <w:basedOn w:val="a2"/>
    <w:link w:val="affff"/>
    <w:uiPriority w:val="99"/>
    <w:semiHidden/>
    <w:rsid w:val="000C455B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3"/>
    <w:link w:val="afffe"/>
    <w:uiPriority w:val="99"/>
    <w:semiHidden/>
    <w:rsid w:val="000C45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1">
    <w:name w:val="consplusnormal"/>
    <w:basedOn w:val="a2"/>
    <w:rsid w:val="000C455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customStyle="1" w:styleId="epm">
    <w:name w:val="epm"/>
    <w:basedOn w:val="a3"/>
    <w:rsid w:val="000C455B"/>
    <w:rPr>
      <w:rFonts w:cs="Times New Roman"/>
    </w:rPr>
  </w:style>
  <w:style w:type="character" w:customStyle="1" w:styleId="ep">
    <w:name w:val="ep"/>
    <w:basedOn w:val="a3"/>
    <w:rsid w:val="000C455B"/>
    <w:rPr>
      <w:rFonts w:cs="Times New Roman"/>
    </w:rPr>
  </w:style>
  <w:style w:type="character" w:customStyle="1" w:styleId="blk">
    <w:name w:val="blk"/>
    <w:basedOn w:val="a3"/>
    <w:rsid w:val="000C455B"/>
    <w:rPr>
      <w:rFonts w:cs="Times New Roman"/>
    </w:rPr>
  </w:style>
  <w:style w:type="character" w:customStyle="1" w:styleId="u">
    <w:name w:val="u"/>
    <w:basedOn w:val="a3"/>
    <w:rsid w:val="000C455B"/>
    <w:rPr>
      <w:rFonts w:cs="Times New Roman"/>
    </w:rPr>
  </w:style>
  <w:style w:type="character" w:customStyle="1" w:styleId="f">
    <w:name w:val="f"/>
    <w:basedOn w:val="a3"/>
    <w:uiPriority w:val="99"/>
    <w:rsid w:val="000C455B"/>
    <w:rPr>
      <w:rFonts w:cs="Times New Roman"/>
    </w:rPr>
  </w:style>
  <w:style w:type="character" w:styleId="affff0">
    <w:name w:val="footnote reference"/>
    <w:basedOn w:val="a3"/>
    <w:uiPriority w:val="99"/>
    <w:semiHidden/>
    <w:unhideWhenUsed/>
    <w:rsid w:val="000C455B"/>
    <w:rPr>
      <w:vertAlign w:val="superscript"/>
    </w:rPr>
  </w:style>
  <w:style w:type="character" w:customStyle="1" w:styleId="iceouttxt1">
    <w:name w:val="iceouttxt1"/>
    <w:rsid w:val="000C455B"/>
    <w:rPr>
      <w:rFonts w:ascii="Arial" w:hAnsi="Arial"/>
      <w:color w:val="666666"/>
      <w:sz w:val="12"/>
    </w:rPr>
  </w:style>
  <w:style w:type="table" w:styleId="affff1">
    <w:name w:val="Table Grid"/>
    <w:basedOn w:val="a4"/>
    <w:uiPriority w:val="59"/>
    <w:rsid w:val="000C455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d">
    <w:name w:val="Стиль3 Знак Знак Знак"/>
    <w:locked/>
    <w:rsid w:val="000C455B"/>
    <w:rPr>
      <w:sz w:val="24"/>
      <w:lang w:val="ru-RU" w:eastAsia="ru-RU"/>
    </w:rPr>
  </w:style>
  <w:style w:type="paragraph" w:customStyle="1" w:styleId="13">
    <w:name w:val="Знак1 Знак Знак Знак Знак Знак Знак"/>
    <w:basedOn w:val="a2"/>
    <w:rsid w:val="000C455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0C455B"/>
    <w:rPr>
      <w:rFonts w:ascii="Arial" w:eastAsia="Times New Roman" w:hAnsi="Arial" w:cs="Arial"/>
      <w:sz w:val="20"/>
      <w:szCs w:val="20"/>
      <w:lang w:eastAsia="ru-RU"/>
    </w:rPr>
  </w:style>
  <w:style w:type="table" w:customStyle="1" w:styleId="14">
    <w:name w:val="Сетка таблицы1"/>
    <w:basedOn w:val="a4"/>
    <w:next w:val="affff1"/>
    <w:uiPriority w:val="59"/>
    <w:rsid w:val="000C455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2">
    <w:name w:val="Символ сноски"/>
    <w:rsid w:val="000C455B"/>
    <w:rPr>
      <w:rFonts w:ascii="Times New Roman" w:hAnsi="Times New Roman"/>
      <w:vertAlign w:val="superscript"/>
    </w:rPr>
  </w:style>
  <w:style w:type="paragraph" w:customStyle="1" w:styleId="affff3">
    <w:name w:val="Таблица текст"/>
    <w:basedOn w:val="a2"/>
    <w:rsid w:val="000C455B"/>
    <w:pPr>
      <w:spacing w:before="40" w:after="40"/>
      <w:ind w:left="57" w:right="57"/>
    </w:pPr>
    <w:rPr>
      <w:sz w:val="22"/>
      <w:szCs w:val="22"/>
    </w:rPr>
  </w:style>
  <w:style w:type="paragraph" w:customStyle="1" w:styleId="affff4">
    <w:name w:val="Обычный + по ширине"/>
    <w:basedOn w:val="a2"/>
    <w:rsid w:val="000C455B"/>
    <w:pPr>
      <w:jc w:val="both"/>
    </w:pPr>
  </w:style>
  <w:style w:type="paragraph" w:styleId="affff5">
    <w:name w:val="List Paragraph"/>
    <w:basedOn w:val="a2"/>
    <w:uiPriority w:val="34"/>
    <w:qFormat/>
    <w:rsid w:val="00662485"/>
    <w:pPr>
      <w:ind w:left="720"/>
      <w:contextualSpacing/>
    </w:pPr>
  </w:style>
  <w:style w:type="character" w:customStyle="1" w:styleId="html-tag">
    <w:name w:val="html-tag"/>
    <w:basedOn w:val="a3"/>
    <w:rsid w:val="00510FC5"/>
  </w:style>
  <w:style w:type="character" w:customStyle="1" w:styleId="html-attribute-name">
    <w:name w:val="html-attribute-name"/>
    <w:basedOn w:val="a3"/>
    <w:rsid w:val="00510FC5"/>
  </w:style>
  <w:style w:type="paragraph" w:customStyle="1" w:styleId="affff6">
    <w:name w:val="Пункт б/н"/>
    <w:basedOn w:val="a2"/>
    <w:semiHidden/>
    <w:rsid w:val="004F7B8B"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2"/>
    <w:next w:val="-0"/>
    <w:rsid w:val="004F7B8B"/>
    <w:pPr>
      <w:keepNext/>
      <w:numPr>
        <w:numId w:val="14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2"/>
    <w:rsid w:val="004F7B8B"/>
    <w:pPr>
      <w:numPr>
        <w:ilvl w:val="1"/>
        <w:numId w:val="14"/>
      </w:numPr>
      <w:jc w:val="both"/>
    </w:pPr>
  </w:style>
  <w:style w:type="paragraph" w:customStyle="1" w:styleId="-1">
    <w:name w:val="Контракт-подпункт"/>
    <w:basedOn w:val="a2"/>
    <w:rsid w:val="004F7B8B"/>
    <w:pPr>
      <w:numPr>
        <w:ilvl w:val="2"/>
        <w:numId w:val="14"/>
      </w:numPr>
      <w:jc w:val="both"/>
    </w:pPr>
  </w:style>
  <w:style w:type="paragraph" w:customStyle="1" w:styleId="-2">
    <w:name w:val="Контракт-подподпункт"/>
    <w:basedOn w:val="a2"/>
    <w:rsid w:val="004F7B8B"/>
    <w:pPr>
      <w:numPr>
        <w:ilvl w:val="3"/>
        <w:numId w:val="14"/>
      </w:numPr>
      <w:jc w:val="both"/>
    </w:pPr>
  </w:style>
  <w:style w:type="paragraph" w:customStyle="1" w:styleId="s1">
    <w:name w:val="s_1"/>
    <w:basedOn w:val="a2"/>
    <w:rsid w:val="00493C56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2"/>
    <w:rsid w:val="002F0A29"/>
    <w:pPr>
      <w:spacing w:before="100" w:beforeAutospacing="1" w:after="100" w:afterAutospacing="1"/>
    </w:pPr>
  </w:style>
  <w:style w:type="paragraph" w:styleId="affff7">
    <w:name w:val="Normal (Web)"/>
    <w:basedOn w:val="a2"/>
    <w:unhideWhenUsed/>
    <w:qFormat/>
    <w:rsid w:val="00830547"/>
    <w:pPr>
      <w:spacing w:before="100" w:beforeAutospacing="1" w:after="100" w:afterAutospacing="1"/>
    </w:pPr>
  </w:style>
  <w:style w:type="paragraph" w:customStyle="1" w:styleId="affff8">
    <w:basedOn w:val="a2"/>
    <w:next w:val="affff7"/>
    <w:link w:val="affff9"/>
    <w:unhideWhenUsed/>
    <w:qFormat/>
    <w:rsid w:val="00B631C3"/>
    <w:pPr>
      <w:spacing w:before="100" w:beforeAutospacing="1" w:after="100" w:afterAutospacing="1"/>
    </w:pPr>
    <w:rPr>
      <w:rFonts w:cstheme="minorBidi"/>
      <w:lang w:eastAsia="en-US"/>
    </w:rPr>
  </w:style>
  <w:style w:type="character" w:customStyle="1" w:styleId="affff9">
    <w:name w:val="Обычный (веб) Знак"/>
    <w:aliases w:val="Обычный (Web) Знак"/>
    <w:link w:val="affff8"/>
    <w:rsid w:val="00B631C3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a3"/>
    <w:rsid w:val="007346C8"/>
  </w:style>
  <w:style w:type="paragraph" w:styleId="affffa">
    <w:name w:val="annotation text"/>
    <w:basedOn w:val="a2"/>
    <w:link w:val="affffb"/>
    <w:semiHidden/>
    <w:rsid w:val="001F5D00"/>
    <w:rPr>
      <w:sz w:val="20"/>
      <w:szCs w:val="20"/>
    </w:rPr>
  </w:style>
  <w:style w:type="character" w:customStyle="1" w:styleId="affffb">
    <w:name w:val="Текст примечания Знак"/>
    <w:basedOn w:val="a3"/>
    <w:link w:val="affffa"/>
    <w:semiHidden/>
    <w:rsid w:val="001F5D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2"/>
    <w:rsid w:val="0062234B"/>
    <w:pPr>
      <w:spacing w:before="100" w:beforeAutospacing="1" w:after="100" w:afterAutospacing="1"/>
    </w:pPr>
  </w:style>
  <w:style w:type="paragraph" w:customStyle="1" w:styleId="xl65">
    <w:name w:val="xl65"/>
    <w:basedOn w:val="a2"/>
    <w:rsid w:val="00622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6">
    <w:name w:val="xl66"/>
    <w:basedOn w:val="a2"/>
    <w:rsid w:val="00622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2"/>
    <w:rsid w:val="00622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a2"/>
    <w:rsid w:val="00622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a2"/>
    <w:rsid w:val="00622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2"/>
    <w:rsid w:val="00622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D04705E71D2A20F55B80FA6622DB3E483CB7764569237901F7E31FAC09D1B3A7861090A8538902B048pDE" TargetMode="Externa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D04705E71D2A20F55B80FA6622DB3E483CB7764569237901F7E31FAC09D1B3A7861090A8538902B548pC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61CD5702FD8A5FE419F46085143580D98E692B2F0972E81FC4F7A4DE0D8FF21F4F9846F30086076F22o4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D04705E71D2A20F55B80FA6622DB3E483CB7764569237901F7E31FAC09D1B3A7861090A8538902B048p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E63B3B44E04DF45A3F1AB6CB2608A42" ma:contentTypeVersion="7" ma:contentTypeDescription="Создание документа." ma:contentTypeScope="" ma:versionID="e0454a6adbf89d60fc41498effde098c">
  <xsd:schema xmlns:xsd="http://www.w3.org/2001/XMLSchema" xmlns:xs="http://www.w3.org/2001/XMLSchema" xmlns:p="http://schemas.microsoft.com/office/2006/metadata/properties" xmlns:ns2="e68e650c-f5e9-4d66-9285-b6038f2529f6" xmlns:ns3="9dd38ca8-1114-4b42-a7f8-3ba1c6d40164" targetNamespace="http://schemas.microsoft.com/office/2006/metadata/properties" ma:root="true" ma:fieldsID="78059464b41a3dc4dc165e9670a4aa1a" ns2:_="" ns3:_="">
    <xsd:import namespace="e68e650c-f5e9-4d66-9285-b6038f2529f6"/>
    <xsd:import namespace="9dd38ca8-1114-4b42-a7f8-3ba1c6d40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x041f__x0440__x0438__x043c__x0435__x0447__x0430__x043d__x0438__x0435_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e650c-f5e9-4d66-9285-b6038f252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x041f__x0440__x0438__x043c__x0435__x0447__x0430__x043d__x0438__x0435_" ma:index="15" nillable="true" ma:displayName="Примечание" ma:format="Dropdown" ma:internalName="_x041f__x0440__x0438__x043c__x0435__x0447__x0430__x043d__x0438__x0435_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8632745e-8aba-43e2-a239-50a7954bb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38ca8-1114-4b42-a7f8-3ba1c6d401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description="" ma:hidden="true" ma:list="{d916d852-547a-4118-a80c-7913542abded}" ma:internalName="TaxCatchAll" ma:showField="CatchAllData" ma:web="9dd38ca8-1114-4b42-a7f8-3ba1c6d401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d38ca8-1114-4b42-a7f8-3ba1c6d40164" xsi:nil="true"/>
    <lcf76f155ced4ddcb4097134ff3c332f xmlns="e68e650c-f5e9-4d66-9285-b6038f2529f6">
      <Terms xmlns="http://schemas.microsoft.com/office/infopath/2007/PartnerControls"/>
    </lcf76f155ced4ddcb4097134ff3c332f>
    <_x041f__x0440__x0438__x043c__x0435__x0447__x0430__x043d__x0438__x0435_ xmlns="e68e650c-f5e9-4d66-9285-b6038f2529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1C04D-80E6-40F2-92E0-BE3B57EF1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251EFB-EE8F-4818-8261-836E34688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e650c-f5e9-4d66-9285-b6038f2529f6"/>
    <ds:schemaRef ds:uri="9dd38ca8-1114-4b42-a7f8-3ba1c6d40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97B8A1-B3AE-4CAA-95A1-84DB5CE58CF8}">
  <ds:schemaRefs>
    <ds:schemaRef ds:uri="http://schemas.microsoft.com/office/2006/documentManagement/types"/>
    <ds:schemaRef ds:uri="9dd38ca8-1114-4b42-a7f8-3ba1c6d40164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e68e650c-f5e9-4d66-9285-b6038f2529f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CB07825-798C-4333-99F7-A365F8D1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16</Pages>
  <Words>4958</Words>
  <Characters>28266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Molchanov</dc:creator>
  <cp:lastModifiedBy>zakupki</cp:lastModifiedBy>
  <cp:revision>13</cp:revision>
  <cp:lastPrinted>2021-01-21T09:32:00Z</cp:lastPrinted>
  <dcterms:created xsi:type="dcterms:W3CDTF">2026-03-18T08:05:00Z</dcterms:created>
  <dcterms:modified xsi:type="dcterms:W3CDTF">2026-06-15T08:19:00Z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0x010100AE63B3B44E04DF45A3F1AB6CB2608A42</vt:lpwstr>
  </property>
  <property fmtid="{D5CDD505-2E9C-101B-9397-08002B2CF9AE}" pid="3" name="MediaServiceImageTags">
    <vt:lpwstr/>
  </property>
</Properties>
</file>