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85F" w:rsidRPr="001F2C17" w:rsidRDefault="00DF385F" w:rsidP="001D2C4C">
      <w:pPr>
        <w:pStyle w:val="Iacaaiea"/>
        <w:widowControl w:val="0"/>
        <w:autoSpaceDE w:val="0"/>
        <w:autoSpaceDN w:val="0"/>
        <w:adjustRightInd w:val="0"/>
        <w:spacing w:before="0" w:line="216" w:lineRule="auto"/>
        <w:rPr>
          <w:rFonts w:ascii="PT Astra Serif" w:hAnsi="PT Astra Serif"/>
          <w:b w:val="0"/>
          <w:sz w:val="24"/>
          <w:szCs w:val="24"/>
        </w:rPr>
      </w:pPr>
    </w:p>
    <w:p w:rsidR="00FD47F7" w:rsidRPr="001F2C17" w:rsidRDefault="00FD47F7" w:rsidP="00FD47F7">
      <w:pPr>
        <w:pStyle w:val="Iacaaiea"/>
        <w:widowControl w:val="0"/>
        <w:autoSpaceDE w:val="0"/>
        <w:autoSpaceDN w:val="0"/>
        <w:adjustRightInd w:val="0"/>
        <w:spacing w:before="0" w:line="216" w:lineRule="auto"/>
        <w:jc w:val="right"/>
        <w:rPr>
          <w:rFonts w:ascii="PT Astra Serif" w:hAnsi="PT Astra Serif"/>
          <w:b w:val="0"/>
          <w:sz w:val="24"/>
          <w:szCs w:val="24"/>
        </w:rPr>
      </w:pPr>
    </w:p>
    <w:p w:rsidR="00C34D31" w:rsidRPr="00D71374" w:rsidRDefault="00C34D31" w:rsidP="005240E5">
      <w:pPr>
        <w:jc w:val="center"/>
        <w:rPr>
          <w:rFonts w:ascii="PT Astra Serif" w:hAnsi="PT Astra Serif"/>
          <w:b/>
          <w:sz w:val="22"/>
          <w:szCs w:val="22"/>
        </w:rPr>
      </w:pPr>
      <w:r w:rsidRPr="00D71374">
        <w:rPr>
          <w:rFonts w:ascii="PT Astra Serif" w:hAnsi="PT Astra Serif"/>
          <w:b/>
          <w:sz w:val="22"/>
          <w:szCs w:val="22"/>
        </w:rPr>
        <w:t xml:space="preserve">ГОСУДАРСТВЕННЫЙ КОНТРАКТ № </w:t>
      </w:r>
    </w:p>
    <w:p w:rsidR="005240E5" w:rsidRPr="00D71374" w:rsidRDefault="005240E5" w:rsidP="005240E5">
      <w:pPr>
        <w:jc w:val="center"/>
        <w:rPr>
          <w:rFonts w:ascii="PT Astra Serif" w:hAnsi="PT Astra Serif"/>
          <w:b/>
          <w:sz w:val="22"/>
          <w:szCs w:val="22"/>
        </w:rPr>
      </w:pPr>
    </w:p>
    <w:p w:rsidR="00C34D31" w:rsidRPr="00D71374" w:rsidRDefault="00C34D31" w:rsidP="005240E5">
      <w:pPr>
        <w:pStyle w:val="210"/>
        <w:spacing w:after="0" w:line="240" w:lineRule="auto"/>
        <w:jc w:val="center"/>
        <w:rPr>
          <w:rFonts w:ascii="PT Astra Serif" w:hAnsi="PT Astra Serif"/>
          <w:b/>
        </w:rPr>
      </w:pPr>
      <w:r w:rsidRPr="00D71374">
        <w:rPr>
          <w:rFonts w:ascii="PT Astra Serif" w:hAnsi="PT Astra Serif"/>
          <w:b/>
        </w:rPr>
        <w:t>Идентификатор государственного контракта </w:t>
      </w:r>
      <w:r w:rsidR="00B34682" w:rsidRPr="00B34682">
        <w:rPr>
          <w:rStyle w:val="im-messagetextblock"/>
          <w:rFonts w:ascii="PT Astra Serif" w:hAnsi="PT Astra Serif"/>
          <w:b/>
        </w:rPr>
        <w:t>26 26 320 9 7061 2 000000000000</w:t>
      </w:r>
    </w:p>
    <w:p w:rsidR="00C34D31" w:rsidRPr="00D71374" w:rsidRDefault="00C34D31" w:rsidP="00C34D31">
      <w:pPr>
        <w:jc w:val="center"/>
        <w:rPr>
          <w:rFonts w:ascii="PT Astra Serif" w:hAnsi="PT Astra Serif"/>
          <w:b/>
          <w:sz w:val="22"/>
          <w:szCs w:val="22"/>
        </w:rPr>
      </w:pPr>
      <w:r w:rsidRPr="00D71374">
        <w:rPr>
          <w:rFonts w:ascii="PT Astra Serif" w:hAnsi="PT Astra Serif"/>
          <w:b/>
          <w:sz w:val="22"/>
          <w:szCs w:val="22"/>
        </w:rPr>
        <w:t xml:space="preserve">                                                                     </w:t>
      </w:r>
    </w:p>
    <w:p w:rsidR="00C34D31" w:rsidRPr="00D71374" w:rsidRDefault="00C34D31" w:rsidP="00C34D31">
      <w:pPr>
        <w:rPr>
          <w:rFonts w:ascii="PT Astra Serif" w:hAnsi="PT Astra Serif"/>
          <w:sz w:val="22"/>
          <w:szCs w:val="22"/>
        </w:rPr>
      </w:pPr>
      <w:r w:rsidRPr="00D71374">
        <w:rPr>
          <w:rFonts w:ascii="PT Astra Serif" w:hAnsi="PT Astra Serif"/>
          <w:sz w:val="22"/>
          <w:szCs w:val="22"/>
        </w:rPr>
        <w:t xml:space="preserve">г. Уфа                              </w:t>
      </w:r>
      <w:r w:rsidR="00C704DF">
        <w:rPr>
          <w:rFonts w:ascii="PT Astra Serif" w:hAnsi="PT Astra Serif"/>
          <w:sz w:val="22"/>
          <w:szCs w:val="22"/>
        </w:rPr>
        <w:t xml:space="preserve">                           </w:t>
      </w:r>
      <w:r w:rsidRPr="00D71374">
        <w:rPr>
          <w:rFonts w:ascii="PT Astra Serif" w:hAnsi="PT Astra Serif"/>
          <w:sz w:val="22"/>
          <w:szCs w:val="22"/>
        </w:rPr>
        <w:t xml:space="preserve">              </w:t>
      </w:r>
      <w:r w:rsidR="00C704DF">
        <w:rPr>
          <w:rFonts w:ascii="PT Astra Serif" w:hAnsi="PT Astra Serif"/>
          <w:sz w:val="22"/>
          <w:szCs w:val="22"/>
        </w:rPr>
        <w:t xml:space="preserve">                 </w:t>
      </w:r>
      <w:r w:rsidR="000729AA">
        <w:rPr>
          <w:rFonts w:ascii="PT Astra Serif" w:hAnsi="PT Astra Serif"/>
          <w:sz w:val="22"/>
          <w:szCs w:val="22"/>
        </w:rPr>
        <w:t xml:space="preserve">   </w:t>
      </w:r>
      <w:r w:rsidR="00500371">
        <w:rPr>
          <w:rFonts w:ascii="PT Astra Serif" w:hAnsi="PT Astra Serif"/>
          <w:sz w:val="22"/>
          <w:szCs w:val="22"/>
        </w:rPr>
        <w:t xml:space="preserve">      </w:t>
      </w:r>
      <w:r w:rsidRPr="00D71374">
        <w:rPr>
          <w:rFonts w:ascii="PT Astra Serif" w:hAnsi="PT Astra Serif"/>
          <w:sz w:val="22"/>
          <w:szCs w:val="22"/>
        </w:rPr>
        <w:t xml:space="preserve">    «____» _______________ 202</w:t>
      </w:r>
      <w:r w:rsidR="00500371">
        <w:rPr>
          <w:rFonts w:ascii="PT Astra Serif" w:hAnsi="PT Astra Serif"/>
          <w:sz w:val="22"/>
          <w:szCs w:val="22"/>
        </w:rPr>
        <w:t>6 г.</w:t>
      </w:r>
    </w:p>
    <w:p w:rsidR="00C34D31" w:rsidRPr="00D71374" w:rsidRDefault="00C34D31" w:rsidP="00C34D31">
      <w:pPr>
        <w:rPr>
          <w:rFonts w:ascii="PT Astra Serif" w:hAnsi="PT Astra Serif"/>
          <w:sz w:val="22"/>
          <w:szCs w:val="22"/>
        </w:rPr>
      </w:pPr>
      <w:r w:rsidRPr="00D71374">
        <w:rPr>
          <w:rFonts w:ascii="PT Astra Serif" w:hAnsi="PT Astra Serif"/>
          <w:sz w:val="22"/>
          <w:szCs w:val="22"/>
        </w:rPr>
        <w:t xml:space="preserve"> </w:t>
      </w:r>
    </w:p>
    <w:p w:rsidR="00C34D31" w:rsidRPr="00D71374" w:rsidRDefault="00C34D31" w:rsidP="0097483A">
      <w:pPr>
        <w:contextualSpacing/>
        <w:rPr>
          <w:rFonts w:ascii="PT Astra Serif" w:hAnsi="PT Astra Serif"/>
          <w:noProof/>
          <w:sz w:val="22"/>
          <w:szCs w:val="22"/>
        </w:rPr>
      </w:pPr>
      <w:r w:rsidRPr="00D71374">
        <w:rPr>
          <w:rFonts w:ascii="PT Astra Serif" w:hAnsi="PT Astra Serif"/>
          <w:b/>
          <w:bCs/>
          <w:i/>
          <w:iCs/>
          <w:sz w:val="22"/>
          <w:szCs w:val="22"/>
        </w:rPr>
        <w:t>Управление Федеральной службы исполнения наказаний по Республике Башкортостан,</w:t>
      </w:r>
      <w:r w:rsidRPr="00D71374">
        <w:rPr>
          <w:rFonts w:ascii="PT Astra Serif" w:hAnsi="PT Astra Serif"/>
          <w:sz w:val="22"/>
          <w:szCs w:val="22"/>
        </w:rPr>
        <w:t xml:space="preserve"> (УФСИН России по Республике Башкортостан) именуемое в дальнейшем «Государственный заказчик», </w:t>
      </w:r>
      <w:r w:rsidRPr="00D71374">
        <w:rPr>
          <w:rFonts w:ascii="PT Astra Serif" w:hAnsi="PT Astra Serif"/>
          <w:noProof/>
          <w:sz w:val="22"/>
          <w:szCs w:val="22"/>
        </w:rPr>
        <w:t xml:space="preserve">выступающее от имени Российской Федерации, в целях обеспечения государственных нужд </w:t>
      </w:r>
      <w:r w:rsidR="004772E6">
        <w:rPr>
          <w:rFonts w:ascii="PT Astra Serif" w:hAnsi="PT Astra Serif"/>
          <w:noProof/>
          <w:sz w:val="22"/>
          <w:szCs w:val="22"/>
        </w:rPr>
        <w:br/>
      </w:r>
      <w:r w:rsidRPr="00D71374">
        <w:rPr>
          <w:rFonts w:ascii="PT Astra Serif" w:hAnsi="PT Astra Serif"/>
          <w:sz w:val="22"/>
          <w:szCs w:val="22"/>
        </w:rPr>
        <w:t>и выполнения государственного оборонного заказа на 202</w:t>
      </w:r>
      <w:r w:rsidR="007D66E2" w:rsidRPr="00D71374">
        <w:rPr>
          <w:rFonts w:ascii="PT Astra Serif" w:hAnsi="PT Astra Serif"/>
          <w:sz w:val="22"/>
          <w:szCs w:val="22"/>
        </w:rPr>
        <w:t>6</w:t>
      </w:r>
      <w:r w:rsidRPr="00D71374">
        <w:rPr>
          <w:rFonts w:ascii="PT Astra Serif" w:hAnsi="PT Astra Serif"/>
          <w:sz w:val="22"/>
          <w:szCs w:val="22"/>
        </w:rPr>
        <w:t xml:space="preserve"> год</w:t>
      </w:r>
      <w:r w:rsidR="00043D94" w:rsidRPr="00D71374">
        <w:rPr>
          <w:rFonts w:ascii="PT Astra Serif" w:hAnsi="PT Astra Serif"/>
          <w:noProof/>
          <w:sz w:val="22"/>
          <w:szCs w:val="22"/>
        </w:rPr>
        <w:t xml:space="preserve"> </w:t>
      </w:r>
      <w:r w:rsidR="004772E6">
        <w:rPr>
          <w:rFonts w:ascii="PT Astra Serif" w:hAnsi="PT Astra Serif"/>
          <w:noProof/>
          <w:sz w:val="22"/>
          <w:szCs w:val="22"/>
        </w:rPr>
        <w:br/>
      </w:r>
      <w:r w:rsidR="0097483A">
        <w:rPr>
          <w:rFonts w:ascii="PT Astra Serif" w:hAnsi="PT Astra Serif"/>
          <w:noProof/>
          <w:sz w:val="22"/>
          <w:szCs w:val="22"/>
        </w:rPr>
        <w:t xml:space="preserve">в </w:t>
      </w:r>
      <w:r w:rsidR="00072D68" w:rsidRPr="00D71374">
        <w:rPr>
          <w:rFonts w:ascii="PT Astra Serif" w:hAnsi="PT Astra Serif"/>
          <w:noProof/>
          <w:sz w:val="22"/>
          <w:szCs w:val="22"/>
        </w:rPr>
        <w:t>лице</w:t>
      </w:r>
      <w:r w:rsidR="007D66E2" w:rsidRPr="00D71374">
        <w:rPr>
          <w:rFonts w:ascii="PT Astra Serif" w:hAnsi="PT Astra Serif"/>
          <w:noProof/>
          <w:sz w:val="22"/>
          <w:szCs w:val="22"/>
        </w:rPr>
        <w:t>__________________________________________________</w:t>
      </w:r>
      <w:r w:rsidR="00072D68" w:rsidRPr="00D71374">
        <w:rPr>
          <w:rFonts w:ascii="PT Astra Serif" w:hAnsi="PT Astra Serif"/>
          <w:sz w:val="22"/>
          <w:szCs w:val="22"/>
        </w:rPr>
        <w:t xml:space="preserve">, действующего на основании </w:t>
      </w:r>
      <w:r w:rsidR="007D66E2" w:rsidRPr="00D71374">
        <w:rPr>
          <w:rFonts w:ascii="PT Astra Serif" w:hAnsi="PT Astra Serif"/>
          <w:color w:val="000000"/>
          <w:sz w:val="22"/>
          <w:szCs w:val="22"/>
        </w:rPr>
        <w:t>__________________________________________</w:t>
      </w:r>
      <w:r w:rsidR="001D2C4C" w:rsidRPr="00D71374">
        <w:rPr>
          <w:rFonts w:ascii="PT Astra Serif" w:hAnsi="PT Astra Serif"/>
          <w:color w:val="000000"/>
          <w:sz w:val="22"/>
          <w:szCs w:val="22"/>
        </w:rPr>
        <w:t xml:space="preserve"> </w:t>
      </w:r>
      <w:r w:rsidR="00072D68" w:rsidRPr="00D71374">
        <w:rPr>
          <w:rFonts w:ascii="PT Astra Serif" w:hAnsi="PT Astra Serif"/>
          <w:noProof/>
          <w:sz w:val="22"/>
          <w:szCs w:val="22"/>
        </w:rPr>
        <w:t xml:space="preserve">с одной стороны, </w:t>
      </w:r>
    </w:p>
    <w:p w:rsidR="00C34D31" w:rsidRPr="00D71374" w:rsidRDefault="005B0E76" w:rsidP="00C34D31">
      <w:pPr>
        <w:ind w:firstLine="708"/>
        <w:rPr>
          <w:rFonts w:ascii="PT Astra Serif" w:hAnsi="PT Astra Serif"/>
          <w:sz w:val="22"/>
          <w:szCs w:val="22"/>
        </w:rPr>
      </w:pPr>
      <w:r w:rsidRPr="00D71374">
        <w:rPr>
          <w:rFonts w:ascii="PT Astra Serif" w:hAnsi="PT Astra Serif"/>
          <w:b/>
          <w:i/>
          <w:noProof/>
          <w:sz w:val="22"/>
          <w:szCs w:val="22"/>
        </w:rPr>
        <w:t>и</w:t>
      </w:r>
      <w:r w:rsidRPr="00D71374">
        <w:rPr>
          <w:rFonts w:ascii="PT Astra Serif" w:hAnsi="PT Astra Serif"/>
          <w:i/>
          <w:noProof/>
          <w:sz w:val="22"/>
          <w:szCs w:val="22"/>
        </w:rPr>
        <w:t xml:space="preserve"> </w:t>
      </w:r>
      <w:r w:rsidR="007D66E2" w:rsidRPr="00D71374">
        <w:rPr>
          <w:rFonts w:ascii="PT Astra Serif" w:hAnsi="PT Astra Serif"/>
          <w:i/>
          <w:noProof/>
          <w:sz w:val="22"/>
          <w:szCs w:val="22"/>
        </w:rPr>
        <w:t>____________________________</w:t>
      </w:r>
      <w:r w:rsidR="00C34D31" w:rsidRPr="00D71374">
        <w:rPr>
          <w:rFonts w:ascii="PT Astra Serif" w:hAnsi="PT Astra Serif"/>
          <w:noProof/>
          <w:sz w:val="22"/>
          <w:szCs w:val="22"/>
        </w:rPr>
        <w:t>, именуемое Головной исполнитель (</w:t>
      </w:r>
      <w:r w:rsidRPr="00D71374">
        <w:rPr>
          <w:rFonts w:ascii="PT Astra Serif" w:hAnsi="PT Astra Serif"/>
          <w:noProof/>
          <w:sz w:val="22"/>
          <w:szCs w:val="22"/>
        </w:rPr>
        <w:t xml:space="preserve">далее по тексту </w:t>
      </w:r>
      <w:r w:rsidR="00C34D31" w:rsidRPr="00D71374">
        <w:rPr>
          <w:rFonts w:ascii="PT Astra Serif" w:hAnsi="PT Astra Serif"/>
          <w:noProof/>
          <w:sz w:val="22"/>
          <w:szCs w:val="22"/>
        </w:rPr>
        <w:t>Поставщик), в лице</w:t>
      </w:r>
      <w:r w:rsidRPr="00D71374">
        <w:rPr>
          <w:rFonts w:ascii="PT Astra Serif" w:hAnsi="PT Astra Serif"/>
          <w:noProof/>
          <w:sz w:val="22"/>
          <w:szCs w:val="22"/>
        </w:rPr>
        <w:t xml:space="preserve"> </w:t>
      </w:r>
      <w:r w:rsidR="007D66E2" w:rsidRPr="00D71374">
        <w:rPr>
          <w:rFonts w:ascii="PT Astra Serif" w:hAnsi="PT Astra Serif"/>
          <w:noProof/>
          <w:sz w:val="22"/>
          <w:szCs w:val="22"/>
        </w:rPr>
        <w:t>_______________________, действующего</w:t>
      </w:r>
      <w:r w:rsidR="00C34D31" w:rsidRPr="00D71374">
        <w:rPr>
          <w:rFonts w:ascii="PT Astra Serif" w:hAnsi="PT Astra Serif"/>
          <w:noProof/>
          <w:sz w:val="22"/>
          <w:szCs w:val="22"/>
        </w:rPr>
        <w:t xml:space="preserve"> на основании </w:t>
      </w:r>
      <w:r w:rsidR="007D66E2" w:rsidRPr="00D71374">
        <w:rPr>
          <w:rFonts w:ascii="PT Astra Serif" w:hAnsi="PT Astra Serif"/>
          <w:noProof/>
          <w:sz w:val="22"/>
          <w:szCs w:val="22"/>
        </w:rPr>
        <w:t>_____________</w:t>
      </w:r>
      <w:r w:rsidR="00C34D31" w:rsidRPr="00D71374">
        <w:rPr>
          <w:rFonts w:ascii="PT Astra Serif" w:hAnsi="PT Astra Serif"/>
          <w:noProof/>
          <w:sz w:val="22"/>
          <w:szCs w:val="22"/>
        </w:rPr>
        <w:t xml:space="preserve">, с другой стороны, вместе именуемые в дальнейшем Стороны, </w:t>
      </w:r>
      <w:r w:rsidR="00C34D31" w:rsidRPr="00D71374">
        <w:rPr>
          <w:rFonts w:ascii="PT Astra Serif" w:hAnsi="PT Astra Serif"/>
          <w:sz w:val="22"/>
          <w:szCs w:val="22"/>
        </w:rPr>
        <w:t xml:space="preserve">в соответствии с Федеральным законом </w:t>
      </w:r>
      <w:r w:rsidR="004772E6">
        <w:rPr>
          <w:rFonts w:ascii="PT Astra Serif" w:hAnsi="PT Astra Serif"/>
          <w:sz w:val="22"/>
          <w:szCs w:val="22"/>
        </w:rPr>
        <w:br/>
      </w:r>
      <w:r w:rsidR="00C34D31" w:rsidRPr="00D71374">
        <w:rPr>
          <w:rFonts w:ascii="PT Astra Serif" w:hAnsi="PT Astra Serif"/>
          <w:sz w:val="22"/>
          <w:szCs w:val="22"/>
        </w:rPr>
        <w:t xml:space="preserve">от 05.04.2013 № ФЗ-44 «О контрактной системе в сфере закупок товаров, работ, услуг для обеспечения государственных и муниципальных нужд» (далее- №44-ФЗ), Федеральным законом от 29.12.2012 № 275-ФЗ «О государственном оборонном заказе», </w:t>
      </w:r>
      <w:r w:rsidR="00C34D31" w:rsidRPr="00D71374">
        <w:rPr>
          <w:rFonts w:ascii="PT Astra Serif" w:hAnsi="PT Astra Serif"/>
          <w:noProof/>
          <w:sz w:val="22"/>
          <w:szCs w:val="22"/>
        </w:rPr>
        <w:t>постановлением Правительства РФ от 26.12.2013 № 1275 «О примерных условиях государственных контрактов (контрактов) по государственному оборонному заказу», постановлением Правител</w:t>
      </w:r>
      <w:r w:rsidR="00976F8F" w:rsidRPr="00D71374">
        <w:rPr>
          <w:rFonts w:ascii="PT Astra Serif" w:hAnsi="PT Astra Serif"/>
          <w:noProof/>
          <w:sz w:val="22"/>
          <w:szCs w:val="22"/>
        </w:rPr>
        <w:t>ьства РФ от 19.09.2022 № 1658 «</w:t>
      </w:r>
      <w:r w:rsidR="00C34D31" w:rsidRPr="00D71374">
        <w:rPr>
          <w:rFonts w:ascii="PT Astra Serif" w:hAnsi="PT Astra Serif"/>
          <w:noProof/>
          <w:sz w:val="22"/>
          <w:szCs w:val="22"/>
        </w:rPr>
        <w:t xml:space="preserve">О типовых условиях контрактов, заключаемых в целях выполнения государственного оборонного заказа, и о внесении изменений </w:t>
      </w:r>
      <w:r w:rsidR="004772E6">
        <w:rPr>
          <w:rFonts w:ascii="PT Astra Serif" w:hAnsi="PT Astra Serif"/>
          <w:noProof/>
          <w:sz w:val="22"/>
          <w:szCs w:val="22"/>
        </w:rPr>
        <w:br/>
      </w:r>
      <w:r w:rsidR="00C34D31" w:rsidRPr="00D71374">
        <w:rPr>
          <w:rFonts w:ascii="PT Astra Serif" w:hAnsi="PT Astra Serif"/>
          <w:noProof/>
          <w:sz w:val="22"/>
          <w:szCs w:val="22"/>
        </w:rPr>
        <w:t xml:space="preserve">в положение о примерных условиях государственных контрактов (контрактов) по государственному оборонному заказу», </w:t>
      </w:r>
      <w:r w:rsidR="00C34D31" w:rsidRPr="00D71374">
        <w:rPr>
          <w:rFonts w:ascii="PT Astra Serif" w:hAnsi="PT Astra Serif"/>
          <w:sz w:val="22"/>
          <w:szCs w:val="22"/>
        </w:rPr>
        <w:t xml:space="preserve"> руководствуясь п.4. ч.1 ст. 93 ФЗ-44, заключили настоящий Государственный контракт (далее - Контракт) о нижеследующем:</w:t>
      </w:r>
    </w:p>
    <w:p w:rsidR="00AA60C8" w:rsidRPr="00D71374" w:rsidRDefault="00AA60C8" w:rsidP="00C34D31">
      <w:pPr>
        <w:ind w:firstLine="708"/>
        <w:rPr>
          <w:rFonts w:ascii="PT Astra Serif" w:hAnsi="PT Astra Serif"/>
          <w:sz w:val="22"/>
          <w:szCs w:val="22"/>
        </w:rPr>
      </w:pPr>
    </w:p>
    <w:p w:rsidR="00C34D31" w:rsidRPr="00D71374" w:rsidRDefault="00C34D31" w:rsidP="00C34D31">
      <w:pPr>
        <w:numPr>
          <w:ilvl w:val="0"/>
          <w:numId w:val="1"/>
        </w:numPr>
        <w:jc w:val="center"/>
        <w:rPr>
          <w:rFonts w:ascii="PT Astra Serif" w:hAnsi="PT Astra Serif"/>
          <w:b/>
          <w:bCs/>
          <w:snapToGrid w:val="0"/>
          <w:sz w:val="22"/>
          <w:szCs w:val="22"/>
        </w:rPr>
      </w:pPr>
      <w:r w:rsidRPr="00D71374">
        <w:rPr>
          <w:rFonts w:ascii="PT Astra Serif" w:hAnsi="PT Astra Serif"/>
          <w:b/>
          <w:bCs/>
          <w:snapToGrid w:val="0"/>
          <w:sz w:val="22"/>
          <w:szCs w:val="22"/>
        </w:rPr>
        <w:t>Предмет контракта</w:t>
      </w:r>
    </w:p>
    <w:p w:rsidR="00232655" w:rsidRPr="00D71374" w:rsidRDefault="00232655" w:rsidP="00232655">
      <w:pPr>
        <w:pStyle w:val="1"/>
        <w:shd w:val="clear" w:color="auto" w:fill="FFFFFF"/>
        <w:spacing w:before="0" w:line="240" w:lineRule="auto"/>
        <w:textAlignment w:val="baseline"/>
        <w:rPr>
          <w:rFonts w:ascii="PT Astra Serif" w:hAnsi="PT Astra Serif"/>
          <w:snapToGrid w:val="0"/>
          <w:color w:val="auto"/>
          <w:sz w:val="22"/>
          <w:szCs w:val="22"/>
        </w:rPr>
      </w:pPr>
    </w:p>
    <w:p w:rsidR="0019521A" w:rsidRPr="001D1E14" w:rsidRDefault="00232655" w:rsidP="0019521A">
      <w:pPr>
        <w:pStyle w:val="ConsPlusNormal"/>
        <w:rPr>
          <w:rFonts w:ascii="Times New Roman" w:hAnsi="Times New Roman"/>
          <w:sz w:val="22"/>
          <w:szCs w:val="22"/>
        </w:rPr>
      </w:pPr>
      <w:r w:rsidRPr="0028100A">
        <w:rPr>
          <w:rFonts w:ascii="PT Astra Serif" w:hAnsi="PT Astra Serif"/>
          <w:snapToGrid w:val="0"/>
          <w:sz w:val="22"/>
          <w:szCs w:val="22"/>
        </w:rPr>
        <w:t>1.1</w:t>
      </w:r>
      <w:r w:rsidRPr="005E606E">
        <w:rPr>
          <w:rFonts w:ascii="PT Astra Serif" w:hAnsi="PT Astra Serif"/>
          <w:snapToGrid w:val="0"/>
          <w:sz w:val="22"/>
          <w:szCs w:val="22"/>
        </w:rPr>
        <w:t>.</w:t>
      </w:r>
      <w:r w:rsidRPr="005E606E">
        <w:rPr>
          <w:rFonts w:ascii="PT Astra Serif" w:hAnsi="PT Astra Serif"/>
          <w:sz w:val="22"/>
          <w:szCs w:val="22"/>
        </w:rPr>
        <w:t xml:space="preserve"> </w:t>
      </w:r>
      <w:r w:rsidRPr="003E015B">
        <w:rPr>
          <w:rStyle w:val="apple-converted-space"/>
          <w:rFonts w:ascii="PT Astra Serif" w:hAnsi="PT Astra Serif"/>
          <w:sz w:val="22"/>
          <w:szCs w:val="22"/>
        </w:rPr>
        <w:t xml:space="preserve">Поставщик в целях исполнения государственного оборонного заказа на 2026 год обязуется передать Грузополучателю Государственного заказчика </w:t>
      </w:r>
      <w:r w:rsidR="0019521A" w:rsidRPr="0033407F">
        <w:rPr>
          <w:rFonts w:ascii="Times New Roman" w:hAnsi="Times New Roman"/>
          <w:b/>
          <w:bCs/>
          <w:sz w:val="22"/>
          <w:szCs w:val="22"/>
        </w:rPr>
        <w:t xml:space="preserve">Форменное </w:t>
      </w:r>
      <w:r w:rsidR="00CF5310">
        <w:rPr>
          <w:rFonts w:ascii="Times New Roman" w:hAnsi="Times New Roman"/>
          <w:b/>
          <w:bCs/>
          <w:sz w:val="22"/>
          <w:szCs w:val="22"/>
        </w:rPr>
        <w:t xml:space="preserve">повседневное </w:t>
      </w:r>
      <w:bookmarkStart w:id="0" w:name="_GoBack"/>
      <w:bookmarkEnd w:id="0"/>
      <w:r w:rsidR="0019521A" w:rsidRPr="0033407F">
        <w:rPr>
          <w:rFonts w:ascii="Times New Roman" w:hAnsi="Times New Roman"/>
          <w:b/>
          <w:bCs/>
          <w:sz w:val="22"/>
          <w:szCs w:val="22"/>
        </w:rPr>
        <w:t xml:space="preserve">обмундирование для </w:t>
      </w:r>
      <w:r w:rsidR="00E85680">
        <w:rPr>
          <w:rFonts w:ascii="Times New Roman" w:hAnsi="Times New Roman"/>
          <w:b/>
          <w:bCs/>
          <w:sz w:val="22"/>
          <w:szCs w:val="22"/>
        </w:rPr>
        <w:t>высшего начальствующего с</w:t>
      </w:r>
      <w:r w:rsidR="0019521A" w:rsidRPr="0033407F">
        <w:rPr>
          <w:rFonts w:ascii="Times New Roman" w:hAnsi="Times New Roman"/>
          <w:b/>
          <w:bCs/>
          <w:sz w:val="22"/>
          <w:szCs w:val="22"/>
        </w:rPr>
        <w:t xml:space="preserve">остава уголовно-исполнительной системы </w:t>
      </w:r>
      <w:r w:rsidR="0019521A" w:rsidRPr="001D1E14">
        <w:rPr>
          <w:rFonts w:ascii="Times New Roman" w:hAnsi="Times New Roman"/>
          <w:bCs/>
          <w:sz w:val="22"/>
          <w:szCs w:val="22"/>
        </w:rPr>
        <w:t xml:space="preserve">(в рамках государственного оборонного заказа) </w:t>
      </w:r>
      <w:r w:rsidR="0019521A">
        <w:rPr>
          <w:rFonts w:ascii="Times New Roman" w:hAnsi="Times New Roman"/>
          <w:sz w:val="22"/>
          <w:szCs w:val="22"/>
        </w:rPr>
        <w:t>(далее – Товар)</w:t>
      </w:r>
      <w:r w:rsidR="0019521A" w:rsidRPr="001D1E14">
        <w:rPr>
          <w:rFonts w:ascii="Times New Roman" w:hAnsi="Times New Roman"/>
          <w:bCs/>
          <w:sz w:val="22"/>
          <w:szCs w:val="22"/>
        </w:rPr>
        <w:t>, с характеристиками, по цене, адресу и в сроки, предусмотренные спецификацией (приложение №</w:t>
      </w:r>
      <w:r w:rsidR="0019521A">
        <w:rPr>
          <w:rFonts w:ascii="Times New Roman" w:hAnsi="Times New Roman"/>
          <w:bCs/>
          <w:sz w:val="22"/>
          <w:szCs w:val="22"/>
        </w:rPr>
        <w:t xml:space="preserve"> </w:t>
      </w:r>
      <w:r w:rsidR="0019521A" w:rsidRPr="001D1E14">
        <w:rPr>
          <w:rFonts w:ascii="Times New Roman" w:hAnsi="Times New Roman"/>
          <w:bCs/>
          <w:sz w:val="22"/>
          <w:szCs w:val="22"/>
        </w:rPr>
        <w:t>1)</w:t>
      </w:r>
      <w:r w:rsidR="0019521A">
        <w:rPr>
          <w:rFonts w:ascii="Times New Roman" w:hAnsi="Times New Roman"/>
          <w:bCs/>
          <w:sz w:val="22"/>
          <w:szCs w:val="22"/>
        </w:rPr>
        <w:t>,</w:t>
      </w:r>
      <w:r w:rsidR="0019521A" w:rsidRPr="001D1E14">
        <w:rPr>
          <w:rFonts w:ascii="Times New Roman" w:hAnsi="Times New Roman"/>
          <w:bCs/>
          <w:sz w:val="22"/>
          <w:szCs w:val="22"/>
        </w:rPr>
        <w:t xml:space="preserve"> ведомостью поставки (приложение № 2)</w:t>
      </w:r>
      <w:r w:rsidR="0019521A">
        <w:rPr>
          <w:rFonts w:ascii="Times New Roman" w:hAnsi="Times New Roman"/>
          <w:bCs/>
          <w:sz w:val="22"/>
          <w:szCs w:val="22"/>
        </w:rPr>
        <w:t xml:space="preserve"> и </w:t>
      </w:r>
      <w:proofErr w:type="spellStart"/>
      <w:r w:rsidR="0019521A">
        <w:rPr>
          <w:rFonts w:ascii="Times New Roman" w:hAnsi="Times New Roman"/>
          <w:bCs/>
          <w:sz w:val="22"/>
          <w:szCs w:val="22"/>
        </w:rPr>
        <w:t>размеро-ростовочными</w:t>
      </w:r>
      <w:proofErr w:type="spellEnd"/>
      <w:r w:rsidR="0019521A">
        <w:rPr>
          <w:rFonts w:ascii="Times New Roman" w:hAnsi="Times New Roman"/>
          <w:bCs/>
          <w:sz w:val="22"/>
          <w:szCs w:val="22"/>
        </w:rPr>
        <w:t xml:space="preserve"> данными (приложение № 3)</w:t>
      </w:r>
      <w:r w:rsidR="0019521A" w:rsidRPr="001D1E14">
        <w:rPr>
          <w:rFonts w:ascii="Times New Roman" w:hAnsi="Times New Roman"/>
          <w:bCs/>
          <w:sz w:val="22"/>
          <w:szCs w:val="22"/>
        </w:rPr>
        <w:t>, а Государственный заказчик обязуется обеспечить при</w:t>
      </w:r>
      <w:r w:rsidR="0019521A">
        <w:rPr>
          <w:rFonts w:ascii="Times New Roman" w:hAnsi="Times New Roman"/>
          <w:bCs/>
          <w:sz w:val="22"/>
          <w:szCs w:val="22"/>
        </w:rPr>
        <w:t>ё</w:t>
      </w:r>
      <w:r w:rsidR="0019521A" w:rsidRPr="001D1E14">
        <w:rPr>
          <w:rFonts w:ascii="Times New Roman" w:hAnsi="Times New Roman"/>
          <w:bCs/>
          <w:sz w:val="22"/>
          <w:szCs w:val="22"/>
        </w:rPr>
        <w:t xml:space="preserve">мку и оплату товара согласно условиям Контракта.   </w:t>
      </w:r>
    </w:p>
    <w:p w:rsidR="00232655" w:rsidRDefault="00232655" w:rsidP="0019521A">
      <w:pPr>
        <w:outlineLvl w:val="2"/>
        <w:rPr>
          <w:rFonts w:ascii="PT Astra Serif" w:hAnsi="PT Astra Serif"/>
          <w:snapToGrid w:val="0"/>
          <w:sz w:val="22"/>
          <w:szCs w:val="22"/>
        </w:rPr>
      </w:pPr>
      <w:r w:rsidRPr="006D0113">
        <w:rPr>
          <w:rFonts w:ascii="PT Astra Serif" w:hAnsi="PT Astra Serif"/>
          <w:snapToGrid w:val="0"/>
          <w:sz w:val="22"/>
          <w:szCs w:val="22"/>
        </w:rPr>
        <w:t>1.2. Наименование, количество, цена и стоимость Товара указаны в специфи</w:t>
      </w:r>
      <w:r w:rsidR="007A3193">
        <w:rPr>
          <w:rFonts w:ascii="PT Astra Serif" w:hAnsi="PT Astra Serif"/>
          <w:snapToGrid w:val="0"/>
          <w:sz w:val="22"/>
          <w:szCs w:val="22"/>
        </w:rPr>
        <w:t>кации, являющейся Приложением №1</w:t>
      </w:r>
      <w:r w:rsidRPr="006D0113">
        <w:rPr>
          <w:rFonts w:ascii="PT Astra Serif" w:hAnsi="PT Astra Serif"/>
          <w:snapToGrid w:val="0"/>
          <w:sz w:val="22"/>
          <w:szCs w:val="22"/>
        </w:rPr>
        <w:t xml:space="preserve"> к настоящему Контракту.</w:t>
      </w:r>
    </w:p>
    <w:p w:rsidR="00232655" w:rsidRDefault="00232655" w:rsidP="00232655">
      <w:pPr>
        <w:ind w:right="34" w:firstLine="708"/>
        <w:rPr>
          <w:rFonts w:ascii="PT Astra Serif" w:hAnsi="PT Astra Serif"/>
          <w:snapToGrid w:val="0"/>
          <w:sz w:val="22"/>
          <w:szCs w:val="22"/>
        </w:rPr>
      </w:pPr>
      <w:r>
        <w:rPr>
          <w:rFonts w:ascii="PT Astra Serif" w:hAnsi="PT Astra Serif"/>
          <w:snapToGrid w:val="0"/>
          <w:sz w:val="22"/>
          <w:szCs w:val="22"/>
        </w:rPr>
        <w:t>1</w:t>
      </w:r>
      <w:r w:rsidRPr="006D0113">
        <w:rPr>
          <w:rFonts w:ascii="PT Astra Serif" w:hAnsi="PT Astra Serif"/>
          <w:snapToGrid w:val="0"/>
          <w:sz w:val="22"/>
          <w:szCs w:val="22"/>
        </w:rPr>
        <w:t xml:space="preserve">.3. </w:t>
      </w:r>
      <w:r>
        <w:rPr>
          <w:rFonts w:ascii="PT Astra Serif" w:hAnsi="PT Astra Serif"/>
          <w:snapToGrid w:val="0"/>
          <w:sz w:val="22"/>
          <w:szCs w:val="22"/>
        </w:rPr>
        <w:t>Наименование Грузополучателя, место и сроки поставки указаны в Ведомости поставки, являющейся Приложением № 2 к настоящему Контракту.</w:t>
      </w:r>
    </w:p>
    <w:p w:rsidR="00232655" w:rsidRPr="00424005" w:rsidRDefault="00232655" w:rsidP="00232655">
      <w:pPr>
        <w:ind w:right="34" w:firstLine="708"/>
        <w:rPr>
          <w:rFonts w:ascii="PT Astra Serif" w:hAnsi="PT Astra Serif"/>
          <w:sz w:val="22"/>
          <w:szCs w:val="22"/>
        </w:rPr>
      </w:pPr>
      <w:r>
        <w:rPr>
          <w:rFonts w:ascii="PT Astra Serif" w:hAnsi="PT Astra Serif"/>
          <w:snapToGrid w:val="0"/>
          <w:sz w:val="22"/>
          <w:szCs w:val="22"/>
        </w:rPr>
        <w:t xml:space="preserve">1.4. </w:t>
      </w:r>
      <w:r w:rsidRPr="006D0113">
        <w:rPr>
          <w:rFonts w:ascii="PT Astra Serif" w:hAnsi="PT Astra Serif"/>
          <w:bCs/>
          <w:sz w:val="22"/>
          <w:szCs w:val="22"/>
        </w:rPr>
        <w:t>Идентификационный код закупки (ИКЗ):</w:t>
      </w:r>
      <w:r w:rsidRPr="006D0113">
        <w:rPr>
          <w:rFonts w:ascii="PT Astra Serif" w:hAnsi="PT Astra Serif"/>
          <w:sz w:val="22"/>
          <w:szCs w:val="22"/>
        </w:rPr>
        <w:t xml:space="preserve"> </w:t>
      </w:r>
      <w:r w:rsidR="00B34682" w:rsidRPr="00B34682">
        <w:rPr>
          <w:rStyle w:val="im-messagetextblock"/>
        </w:rPr>
        <w:t xml:space="preserve">26 1 0275006455 027501001 0000 061 0000 225  </w:t>
      </w:r>
    </w:p>
    <w:p w:rsidR="00232655" w:rsidRPr="006D0113" w:rsidRDefault="00232655" w:rsidP="00232655">
      <w:pPr>
        <w:ind w:right="34" w:firstLine="708"/>
        <w:rPr>
          <w:rFonts w:ascii="PT Astra Serif" w:hAnsi="PT Astra Serif"/>
          <w:kern w:val="2"/>
          <w:sz w:val="22"/>
          <w:szCs w:val="22"/>
        </w:rPr>
      </w:pPr>
      <w:r>
        <w:rPr>
          <w:rFonts w:ascii="PT Astra Serif" w:eastAsia="Calibri" w:hAnsi="PT Astra Serif"/>
          <w:sz w:val="22"/>
          <w:szCs w:val="22"/>
          <w:lang w:eastAsia="en-US"/>
        </w:rPr>
        <w:t>1.5</w:t>
      </w:r>
      <w:r w:rsidRPr="006D0113">
        <w:rPr>
          <w:rFonts w:ascii="PT Astra Serif" w:eastAsia="Calibri" w:hAnsi="PT Astra Serif"/>
          <w:sz w:val="22"/>
          <w:szCs w:val="22"/>
          <w:lang w:eastAsia="en-US"/>
        </w:rPr>
        <w:t xml:space="preserve">. </w:t>
      </w:r>
      <w:r w:rsidRPr="006D0113">
        <w:rPr>
          <w:rFonts w:ascii="PT Astra Serif" w:hAnsi="PT Astra Serif"/>
          <w:sz w:val="22"/>
          <w:szCs w:val="22"/>
        </w:rPr>
        <w:t>Н</w:t>
      </w:r>
      <w:r w:rsidRPr="006D0113">
        <w:rPr>
          <w:rFonts w:ascii="PT Astra Serif" w:hAnsi="PT Astra Serif"/>
          <w:sz w:val="22"/>
          <w:szCs w:val="22"/>
          <w:shd w:val="clear" w:color="auto" w:fill="FFFFFF"/>
        </w:rPr>
        <w:t>аименование</w:t>
      </w:r>
      <w:r w:rsidRPr="006D0113">
        <w:rPr>
          <w:rStyle w:val="matches"/>
          <w:rFonts w:ascii="PT Astra Serif" w:hAnsi="PT Astra Serif"/>
          <w:sz w:val="22"/>
          <w:szCs w:val="22"/>
        </w:rPr>
        <w:t xml:space="preserve"> страны происхождения товара: </w:t>
      </w:r>
      <w:r w:rsidRPr="006D0113">
        <w:rPr>
          <w:rFonts w:ascii="PT Astra Serif" w:hAnsi="PT Astra Serif"/>
          <w:kern w:val="2"/>
          <w:sz w:val="22"/>
          <w:szCs w:val="22"/>
        </w:rPr>
        <w:t>Российская Федерация.</w:t>
      </w:r>
    </w:p>
    <w:p w:rsidR="00232655" w:rsidRPr="006D0113" w:rsidRDefault="00232655" w:rsidP="00232655">
      <w:pPr>
        <w:pStyle w:val="220"/>
        <w:suppressAutoHyphens w:val="0"/>
        <w:spacing w:before="0" w:line="240" w:lineRule="auto"/>
        <w:rPr>
          <w:rFonts w:ascii="PT Astra Serif" w:hAnsi="PT Astra Serif" w:cs="Times New Roman"/>
          <w:kern w:val="2"/>
          <w:sz w:val="22"/>
          <w:szCs w:val="22"/>
        </w:rPr>
      </w:pPr>
    </w:p>
    <w:p w:rsidR="00232655" w:rsidRDefault="00232655" w:rsidP="00232655">
      <w:pPr>
        <w:pStyle w:val="a9"/>
        <w:numPr>
          <w:ilvl w:val="0"/>
          <w:numId w:val="1"/>
        </w:numPr>
        <w:jc w:val="center"/>
        <w:rPr>
          <w:rFonts w:ascii="PT Astra Serif" w:hAnsi="PT Astra Serif"/>
          <w:b/>
          <w:bCs/>
          <w:sz w:val="22"/>
          <w:szCs w:val="22"/>
        </w:rPr>
      </w:pPr>
      <w:r w:rsidRPr="006D0113">
        <w:rPr>
          <w:rFonts w:ascii="PT Astra Serif" w:hAnsi="PT Astra Serif"/>
          <w:b/>
          <w:bCs/>
          <w:sz w:val="22"/>
          <w:szCs w:val="22"/>
        </w:rPr>
        <w:t>Права и обязанности Сторон</w:t>
      </w:r>
    </w:p>
    <w:p w:rsidR="00232655" w:rsidRPr="008E72C2" w:rsidRDefault="00232655" w:rsidP="00232655">
      <w:pPr>
        <w:pStyle w:val="a9"/>
        <w:ind w:left="1068"/>
        <w:rPr>
          <w:rFonts w:ascii="PT Astra Serif" w:hAnsi="PT Astra Serif"/>
          <w:b/>
          <w:bCs/>
          <w:sz w:val="22"/>
          <w:szCs w:val="22"/>
        </w:rPr>
      </w:pPr>
    </w:p>
    <w:p w:rsidR="00232655" w:rsidRPr="006D0113" w:rsidRDefault="00232655" w:rsidP="00232655">
      <w:pPr>
        <w:spacing w:line="0" w:lineRule="atLeast"/>
        <w:ind w:firstLine="708"/>
        <w:rPr>
          <w:rFonts w:ascii="PT Astra Serif" w:hAnsi="PT Astra Serif"/>
          <w:b/>
          <w:sz w:val="22"/>
          <w:szCs w:val="22"/>
        </w:rPr>
      </w:pPr>
      <w:r w:rsidRPr="006D0113">
        <w:rPr>
          <w:rFonts w:ascii="PT Astra Serif" w:hAnsi="PT Astra Serif"/>
          <w:b/>
          <w:sz w:val="22"/>
          <w:szCs w:val="22"/>
        </w:rPr>
        <w:t>2.1. Государственный заказчик обязуется:</w:t>
      </w:r>
    </w:p>
    <w:p w:rsidR="00232655" w:rsidRPr="006D0113" w:rsidRDefault="00232655" w:rsidP="00232655">
      <w:pPr>
        <w:spacing w:line="0" w:lineRule="atLeast"/>
        <w:ind w:firstLine="708"/>
        <w:rPr>
          <w:rFonts w:ascii="PT Astra Serif" w:hAnsi="PT Astra Serif"/>
          <w:sz w:val="22"/>
          <w:szCs w:val="22"/>
        </w:rPr>
      </w:pPr>
      <w:r w:rsidRPr="006D0113">
        <w:rPr>
          <w:rFonts w:ascii="PT Astra Serif" w:hAnsi="PT Astra Serif"/>
          <w:sz w:val="22"/>
          <w:szCs w:val="22"/>
        </w:rPr>
        <w:t xml:space="preserve">2.1.1. Осуществлять контроль за исполнением Поставщиком условий Контракта </w:t>
      </w:r>
      <w:r w:rsidRPr="006D0113">
        <w:rPr>
          <w:rFonts w:ascii="PT Astra Serif" w:hAnsi="PT Astra Serif"/>
          <w:sz w:val="22"/>
          <w:szCs w:val="22"/>
        </w:rPr>
        <w:br/>
        <w:t>в соответствии с законодательством Российской Федерации и за целевым использованием бюджетных ассигнований.</w:t>
      </w:r>
    </w:p>
    <w:p w:rsidR="00232655" w:rsidRPr="006D0113" w:rsidRDefault="00232655" w:rsidP="00232655">
      <w:pPr>
        <w:spacing w:line="0" w:lineRule="atLeast"/>
        <w:ind w:firstLine="708"/>
        <w:rPr>
          <w:rFonts w:ascii="PT Astra Serif" w:hAnsi="PT Astra Serif"/>
          <w:sz w:val="22"/>
          <w:szCs w:val="22"/>
        </w:rPr>
      </w:pPr>
      <w:r w:rsidRPr="006D0113">
        <w:rPr>
          <w:rFonts w:ascii="PT Astra Serif" w:hAnsi="PT Astra Serif"/>
          <w:sz w:val="22"/>
          <w:szCs w:val="22"/>
        </w:rPr>
        <w:t>2.1.2. Определять лиц, непосредственно участвующих в контроле за осуществлением Товара Поставщиком и (или) лиц, участвующих в приемке Товара по количеству и качеству.</w:t>
      </w:r>
    </w:p>
    <w:p w:rsidR="00232655" w:rsidRPr="006D0113" w:rsidRDefault="00232655" w:rsidP="00232655">
      <w:pPr>
        <w:spacing w:line="0" w:lineRule="atLeast"/>
        <w:ind w:firstLine="708"/>
        <w:rPr>
          <w:rFonts w:ascii="PT Astra Serif" w:hAnsi="PT Astra Serif"/>
          <w:sz w:val="22"/>
          <w:szCs w:val="22"/>
        </w:rPr>
      </w:pPr>
      <w:r w:rsidRPr="006D0113">
        <w:rPr>
          <w:rFonts w:ascii="PT Astra Serif" w:hAnsi="PT Astra Serif"/>
          <w:sz w:val="22"/>
          <w:szCs w:val="22"/>
        </w:rPr>
        <w:t>2.1.3</w:t>
      </w:r>
      <w:r w:rsidR="0028100A">
        <w:rPr>
          <w:rFonts w:ascii="PT Astra Serif" w:hAnsi="PT Astra Serif"/>
          <w:sz w:val="22"/>
          <w:szCs w:val="22"/>
        </w:rPr>
        <w:t xml:space="preserve"> </w:t>
      </w:r>
      <w:r w:rsidRPr="006D0113">
        <w:rPr>
          <w:rFonts w:ascii="PT Astra Serif" w:hAnsi="PT Astra Serif"/>
          <w:sz w:val="22"/>
          <w:szCs w:val="22"/>
        </w:rPr>
        <w:t xml:space="preserve"> Принять и обеспечить приемку товара Грузополучателем, указанным в ведомости поставки</w:t>
      </w:r>
      <w:r>
        <w:rPr>
          <w:rFonts w:ascii="PT Astra Serif" w:hAnsi="PT Astra Serif"/>
          <w:sz w:val="22"/>
          <w:szCs w:val="22"/>
        </w:rPr>
        <w:t xml:space="preserve"> (</w:t>
      </w:r>
      <w:r>
        <w:rPr>
          <w:rFonts w:ascii="PT Astra Serif" w:hAnsi="PT Astra Serif"/>
          <w:snapToGrid w:val="0"/>
          <w:sz w:val="22"/>
          <w:szCs w:val="22"/>
        </w:rPr>
        <w:t>Приложением №2)</w:t>
      </w:r>
      <w:r w:rsidRPr="006D0113">
        <w:rPr>
          <w:rFonts w:ascii="PT Astra Serif" w:hAnsi="PT Astra Serif"/>
          <w:sz w:val="22"/>
          <w:szCs w:val="22"/>
        </w:rPr>
        <w:t xml:space="preserve"> и адрес грузополучателя, в соответствии с законодательством Российской Федерации.</w:t>
      </w:r>
    </w:p>
    <w:p w:rsidR="00232655" w:rsidRPr="006D0113" w:rsidRDefault="00232655" w:rsidP="00232655">
      <w:pPr>
        <w:spacing w:line="0" w:lineRule="atLeast"/>
        <w:ind w:firstLine="708"/>
        <w:rPr>
          <w:rFonts w:ascii="PT Astra Serif" w:hAnsi="PT Astra Serif"/>
          <w:sz w:val="22"/>
          <w:szCs w:val="22"/>
        </w:rPr>
      </w:pPr>
      <w:r w:rsidRPr="006D0113">
        <w:rPr>
          <w:rFonts w:ascii="PT Astra Serif" w:hAnsi="PT Astra Serif"/>
          <w:sz w:val="22"/>
          <w:szCs w:val="22"/>
        </w:rPr>
        <w:t xml:space="preserve">2.1.3. Осуществлять контроль за обеспечением Поставщиком поставок </w:t>
      </w:r>
      <w:r>
        <w:rPr>
          <w:rFonts w:ascii="PT Astra Serif" w:hAnsi="PT Astra Serif"/>
          <w:sz w:val="22"/>
          <w:szCs w:val="22"/>
        </w:rPr>
        <w:t>Товаров по государственному обо</w:t>
      </w:r>
      <w:r w:rsidRPr="006D0113">
        <w:rPr>
          <w:rFonts w:ascii="PT Astra Serif" w:hAnsi="PT Astra Serif"/>
          <w:sz w:val="22"/>
          <w:szCs w:val="22"/>
        </w:rPr>
        <w:t>ронному заказу в соответствии с Контрактом;</w:t>
      </w:r>
    </w:p>
    <w:p w:rsidR="00232655" w:rsidRPr="006D0113" w:rsidRDefault="00232655" w:rsidP="00232655">
      <w:pPr>
        <w:spacing w:line="0" w:lineRule="atLeast"/>
        <w:ind w:firstLine="708"/>
        <w:rPr>
          <w:rFonts w:ascii="PT Astra Serif" w:hAnsi="PT Astra Serif"/>
          <w:sz w:val="22"/>
          <w:szCs w:val="22"/>
        </w:rPr>
      </w:pPr>
      <w:r w:rsidRPr="006D0113">
        <w:rPr>
          <w:rFonts w:ascii="PT Astra Serif" w:hAnsi="PT Astra Serif"/>
          <w:sz w:val="22"/>
          <w:szCs w:val="22"/>
        </w:rPr>
        <w:t xml:space="preserve">2.1.4 </w:t>
      </w:r>
      <w:r w:rsidR="004772E6">
        <w:rPr>
          <w:rFonts w:ascii="PT Astra Serif" w:hAnsi="PT Astra Serif"/>
          <w:sz w:val="22"/>
          <w:szCs w:val="22"/>
        </w:rPr>
        <w:t xml:space="preserve"> </w:t>
      </w:r>
      <w:r w:rsidRPr="006D0113">
        <w:rPr>
          <w:rFonts w:ascii="PT Astra Serif" w:hAnsi="PT Astra Serif"/>
          <w:sz w:val="22"/>
          <w:szCs w:val="22"/>
        </w:rPr>
        <w:t>Обеспечить оплату товара в соответствии с условиями Контракта.</w:t>
      </w:r>
    </w:p>
    <w:p w:rsidR="00232655" w:rsidRPr="006D0113" w:rsidRDefault="00232655" w:rsidP="00232655">
      <w:pPr>
        <w:spacing w:line="0" w:lineRule="atLeast"/>
        <w:ind w:firstLine="708"/>
        <w:rPr>
          <w:rFonts w:ascii="PT Astra Serif" w:hAnsi="PT Astra Serif"/>
          <w:sz w:val="22"/>
          <w:szCs w:val="22"/>
        </w:rPr>
      </w:pPr>
      <w:r w:rsidRPr="006D0113">
        <w:rPr>
          <w:rFonts w:ascii="PT Astra Serif" w:hAnsi="PT Astra Serif"/>
          <w:sz w:val="22"/>
          <w:szCs w:val="22"/>
        </w:rPr>
        <w:t xml:space="preserve">2.1.4. В случае расторжения Контракта </w:t>
      </w:r>
      <w:r>
        <w:rPr>
          <w:rFonts w:ascii="PT Astra Serif" w:hAnsi="PT Astra Serif"/>
          <w:sz w:val="22"/>
          <w:szCs w:val="22"/>
        </w:rPr>
        <w:t xml:space="preserve">- </w:t>
      </w:r>
      <w:r w:rsidRPr="006D0113">
        <w:rPr>
          <w:rFonts w:ascii="PT Astra Serif" w:hAnsi="PT Astra Serif"/>
          <w:sz w:val="22"/>
          <w:szCs w:val="22"/>
        </w:rPr>
        <w:t>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Государственным заказчиком или уполномоченным Государственным заказчиком лицом актов приема-передачи товара.</w:t>
      </w:r>
    </w:p>
    <w:p w:rsidR="00232655" w:rsidRPr="006D0113" w:rsidRDefault="00232655" w:rsidP="00232655">
      <w:pPr>
        <w:spacing w:line="0" w:lineRule="atLeast"/>
        <w:ind w:firstLine="708"/>
        <w:rPr>
          <w:rFonts w:ascii="PT Astra Serif" w:hAnsi="PT Astra Serif"/>
          <w:sz w:val="22"/>
          <w:szCs w:val="22"/>
        </w:rPr>
      </w:pPr>
      <w:r w:rsidRPr="006D0113">
        <w:rPr>
          <w:rFonts w:ascii="PT Astra Serif" w:hAnsi="PT Astra Serif"/>
          <w:sz w:val="22"/>
          <w:szCs w:val="22"/>
        </w:rPr>
        <w:lastRenderedPageBreak/>
        <w:t xml:space="preserve">2.1.5. Взыскивать пени и штраф в соответствии с условиями настоящего Контракта </w:t>
      </w:r>
      <w:r w:rsidRPr="006D0113">
        <w:rPr>
          <w:rFonts w:ascii="PT Astra Serif" w:hAnsi="PT Astra Serif"/>
          <w:sz w:val="22"/>
          <w:szCs w:val="22"/>
        </w:rPr>
        <w:br/>
        <w:t>за неисполнение или ненадлежащее исполнение Поставщиком обязательств, предусмотренных Контрактом.</w:t>
      </w:r>
    </w:p>
    <w:p w:rsidR="00232655" w:rsidRPr="006D0113" w:rsidRDefault="00232655" w:rsidP="00232655">
      <w:pPr>
        <w:spacing w:line="0" w:lineRule="atLeast"/>
        <w:ind w:firstLine="708"/>
        <w:rPr>
          <w:rFonts w:ascii="PT Astra Serif" w:hAnsi="PT Astra Serif"/>
          <w:sz w:val="22"/>
          <w:szCs w:val="22"/>
        </w:rPr>
      </w:pPr>
      <w:r w:rsidRPr="006D0113">
        <w:rPr>
          <w:rFonts w:ascii="PT Astra Serif" w:hAnsi="PT Astra Serif"/>
          <w:sz w:val="22"/>
          <w:szCs w:val="22"/>
        </w:rPr>
        <w:t xml:space="preserve">2.1.6. Направить Поставщику требование об уплате неустоек (штрафов, пеней) </w:t>
      </w:r>
      <w:r w:rsidRPr="006D0113">
        <w:rPr>
          <w:rFonts w:ascii="PT Astra Serif" w:hAnsi="PT Astra Serif"/>
          <w:sz w:val="22"/>
          <w:szCs w:val="22"/>
        </w:rPr>
        <w:b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w:t>
      </w:r>
    </w:p>
    <w:p w:rsidR="00232655" w:rsidRPr="006D0113" w:rsidRDefault="00232655" w:rsidP="00232655">
      <w:pPr>
        <w:tabs>
          <w:tab w:val="left" w:pos="1276"/>
        </w:tabs>
        <w:spacing w:line="0" w:lineRule="atLeast"/>
        <w:ind w:firstLine="708"/>
        <w:rPr>
          <w:rFonts w:ascii="PT Astra Serif" w:hAnsi="PT Astra Serif"/>
          <w:sz w:val="22"/>
          <w:szCs w:val="22"/>
        </w:rPr>
      </w:pPr>
      <w:r w:rsidRPr="006D0113">
        <w:rPr>
          <w:rFonts w:ascii="PT Astra Serif" w:hAnsi="PT Astra Serif"/>
          <w:sz w:val="22"/>
          <w:szCs w:val="22"/>
        </w:rPr>
        <w:t xml:space="preserve">2.1.7. Требовать возмещения убытков, причиненных по вине </w:t>
      </w:r>
      <w:r w:rsidR="00FD3DD0">
        <w:rPr>
          <w:rFonts w:ascii="PT Astra Serif" w:hAnsi="PT Astra Serif"/>
          <w:sz w:val="22"/>
          <w:szCs w:val="22"/>
        </w:rPr>
        <w:t>Поставщика</w:t>
      </w:r>
      <w:r w:rsidRPr="006D0113">
        <w:rPr>
          <w:rFonts w:ascii="PT Astra Serif" w:hAnsi="PT Astra Serif"/>
          <w:sz w:val="22"/>
          <w:szCs w:val="22"/>
        </w:rPr>
        <w:t xml:space="preserve">, </w:t>
      </w:r>
      <w:r w:rsidRPr="006D0113">
        <w:rPr>
          <w:rFonts w:ascii="PT Astra Serif" w:hAnsi="PT Astra Serif"/>
          <w:sz w:val="22"/>
          <w:szCs w:val="22"/>
        </w:rPr>
        <w:br/>
        <w:t>в соответствии с требованиями ст.15, 393, 393.1, 524 ГК РФ.</w:t>
      </w:r>
    </w:p>
    <w:p w:rsidR="00232655" w:rsidRPr="006D0113" w:rsidRDefault="00232655" w:rsidP="00232655">
      <w:pPr>
        <w:spacing w:line="0" w:lineRule="atLeast"/>
        <w:ind w:firstLine="708"/>
        <w:rPr>
          <w:rFonts w:ascii="PT Astra Serif" w:hAnsi="PT Astra Serif"/>
          <w:noProof/>
          <w:sz w:val="22"/>
          <w:szCs w:val="22"/>
        </w:rPr>
      </w:pPr>
      <w:r w:rsidRPr="006D0113">
        <w:rPr>
          <w:rFonts w:ascii="PT Astra Serif" w:hAnsi="PT Astra Serif"/>
          <w:noProof/>
          <w:sz w:val="22"/>
          <w:szCs w:val="22"/>
        </w:rPr>
        <w:t xml:space="preserve">2.1.8. Направить в уполномоченный на осуществление контроля в сфере закупок федеральный орган исполнительной власти информацию о </w:t>
      </w:r>
      <w:r>
        <w:rPr>
          <w:rFonts w:ascii="PT Astra Serif" w:hAnsi="PT Astra Serif"/>
          <w:noProof/>
          <w:sz w:val="22"/>
          <w:szCs w:val="22"/>
        </w:rPr>
        <w:t>Поставщике</w:t>
      </w:r>
      <w:r w:rsidRPr="006D0113">
        <w:rPr>
          <w:rFonts w:ascii="PT Astra Serif" w:hAnsi="PT Astra Serif"/>
          <w:noProof/>
          <w:sz w:val="22"/>
          <w:szCs w:val="22"/>
        </w:rPr>
        <w:t xml:space="preserve"> для включения </w:t>
      </w:r>
      <w:r w:rsidRPr="006D0113">
        <w:rPr>
          <w:rFonts w:ascii="PT Astra Serif" w:hAnsi="PT Astra Serif"/>
          <w:noProof/>
          <w:sz w:val="22"/>
          <w:szCs w:val="22"/>
        </w:rPr>
        <w:br/>
        <w:t>в реестр недобросовестных поставщиков (подрядчиков, исполнителей).</w:t>
      </w:r>
    </w:p>
    <w:p w:rsidR="00232655" w:rsidRPr="006D0113" w:rsidRDefault="00232655" w:rsidP="00232655">
      <w:pPr>
        <w:spacing w:line="0" w:lineRule="atLeast"/>
        <w:ind w:firstLine="708"/>
        <w:rPr>
          <w:rFonts w:ascii="PT Astra Serif" w:hAnsi="PT Astra Serif"/>
          <w:sz w:val="22"/>
          <w:szCs w:val="22"/>
        </w:rPr>
      </w:pPr>
      <w:r w:rsidRPr="006D0113">
        <w:rPr>
          <w:rFonts w:ascii="PT Astra Serif" w:hAnsi="PT Astra Serif"/>
          <w:sz w:val="22"/>
          <w:szCs w:val="22"/>
        </w:rPr>
        <w:t>2.1.9. Выполнять иные обязанности, предусмотренные законодательством Российской Федерации Контрактом.</w:t>
      </w:r>
    </w:p>
    <w:p w:rsidR="00232655" w:rsidRPr="006D0113" w:rsidRDefault="00232655" w:rsidP="00232655">
      <w:pPr>
        <w:spacing w:line="0" w:lineRule="atLeast"/>
        <w:ind w:firstLine="708"/>
        <w:rPr>
          <w:rFonts w:ascii="PT Astra Serif" w:hAnsi="PT Astra Serif"/>
          <w:sz w:val="22"/>
          <w:szCs w:val="22"/>
        </w:rPr>
      </w:pPr>
      <w:r w:rsidRPr="006D0113">
        <w:rPr>
          <w:rFonts w:ascii="PT Astra Serif" w:hAnsi="PT Astra Serif"/>
          <w:sz w:val="22"/>
          <w:szCs w:val="22"/>
        </w:rPr>
        <w:t xml:space="preserve">2.1.10. Требовать от </w:t>
      </w:r>
      <w:r>
        <w:rPr>
          <w:rFonts w:ascii="PT Astra Serif" w:hAnsi="PT Astra Serif"/>
          <w:sz w:val="22"/>
          <w:szCs w:val="22"/>
        </w:rPr>
        <w:t>Поставщика</w:t>
      </w:r>
      <w:r w:rsidRPr="006D0113">
        <w:rPr>
          <w:rFonts w:ascii="PT Astra Serif" w:hAnsi="PT Astra Serif"/>
          <w:sz w:val="22"/>
          <w:szCs w:val="22"/>
        </w:rPr>
        <w:t xml:space="preserve"> надлежащего исполнения обязательств, предусмотренных Контрактом.</w:t>
      </w:r>
    </w:p>
    <w:p w:rsidR="00232655" w:rsidRPr="006D0113" w:rsidRDefault="00232655" w:rsidP="00232655">
      <w:pPr>
        <w:spacing w:line="0" w:lineRule="atLeast"/>
        <w:ind w:firstLine="708"/>
        <w:rPr>
          <w:rFonts w:ascii="PT Astra Serif" w:hAnsi="PT Astra Serif"/>
          <w:b/>
          <w:sz w:val="22"/>
          <w:szCs w:val="22"/>
        </w:rPr>
      </w:pPr>
      <w:r w:rsidRPr="006D0113">
        <w:rPr>
          <w:rFonts w:ascii="PT Astra Serif" w:hAnsi="PT Astra Serif"/>
          <w:b/>
          <w:sz w:val="22"/>
          <w:szCs w:val="22"/>
        </w:rPr>
        <w:t>2.2. Государственный заказчик имеет право:</w:t>
      </w:r>
    </w:p>
    <w:p w:rsidR="00232655" w:rsidRPr="006D0113" w:rsidRDefault="00232655" w:rsidP="00232655">
      <w:pPr>
        <w:spacing w:line="0" w:lineRule="atLeast"/>
        <w:ind w:firstLine="708"/>
        <w:rPr>
          <w:rFonts w:ascii="PT Astra Serif" w:hAnsi="PT Astra Serif"/>
          <w:sz w:val="22"/>
          <w:szCs w:val="22"/>
        </w:rPr>
      </w:pPr>
      <w:r w:rsidRPr="006D0113">
        <w:rPr>
          <w:rFonts w:ascii="PT Astra Serif" w:hAnsi="PT Astra Serif"/>
          <w:sz w:val="22"/>
          <w:szCs w:val="22"/>
        </w:rPr>
        <w:t>2.2.1.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 в том числе определять лиц, непосредственно участвующих в контроле за осуществление</w:t>
      </w:r>
      <w:r>
        <w:rPr>
          <w:rFonts w:ascii="PT Astra Serif" w:hAnsi="PT Astra Serif"/>
          <w:sz w:val="22"/>
          <w:szCs w:val="22"/>
        </w:rPr>
        <w:t>м поставки товара Поставщиком</w:t>
      </w:r>
      <w:r w:rsidRPr="006D0113">
        <w:rPr>
          <w:rFonts w:ascii="PT Astra Serif" w:hAnsi="PT Astra Serif"/>
          <w:sz w:val="22"/>
          <w:szCs w:val="22"/>
        </w:rPr>
        <w:t xml:space="preserve"> и (или) лиц, участвующих в приемке товара по количеству и качеству. </w:t>
      </w:r>
    </w:p>
    <w:p w:rsidR="00232655" w:rsidRPr="006D0113" w:rsidRDefault="00232655" w:rsidP="00232655">
      <w:pPr>
        <w:spacing w:line="0" w:lineRule="atLeast"/>
        <w:ind w:firstLine="708"/>
        <w:rPr>
          <w:rFonts w:ascii="PT Astra Serif" w:hAnsi="PT Astra Serif"/>
          <w:sz w:val="22"/>
          <w:szCs w:val="22"/>
        </w:rPr>
      </w:pPr>
      <w:r w:rsidRPr="006D0113">
        <w:rPr>
          <w:rFonts w:ascii="PT Astra Serif" w:hAnsi="PT Astra Serif"/>
          <w:sz w:val="22"/>
          <w:szCs w:val="22"/>
        </w:rPr>
        <w:t xml:space="preserve">2.2.2. В соответствии с условиями Контракта в период срока годности (хранения) требовать своевременного устранения выявленных недостатков, безвозмездной замены товара, несоответствующего по качеству и безопасности показателям, содержащимся в нормативных </w:t>
      </w:r>
      <w:r w:rsidRPr="006D0113">
        <w:rPr>
          <w:rFonts w:ascii="PT Astra Serif" w:hAnsi="PT Astra Serif"/>
          <w:sz w:val="22"/>
          <w:szCs w:val="22"/>
        </w:rPr>
        <w:br/>
        <w:t>и технических документах, и в настоящем Контракте, требовать от Поставщика надлежащего исполнения обязательств, предусмотренных Контрактом и своевременного устранения выявленных недостатков продукции.</w:t>
      </w:r>
    </w:p>
    <w:p w:rsidR="00232655" w:rsidRPr="006D0113" w:rsidRDefault="00232655" w:rsidP="00232655">
      <w:pPr>
        <w:spacing w:line="0" w:lineRule="atLeast"/>
        <w:ind w:firstLine="708"/>
        <w:rPr>
          <w:rFonts w:ascii="PT Astra Serif" w:hAnsi="PT Astra Serif"/>
          <w:sz w:val="22"/>
          <w:szCs w:val="22"/>
        </w:rPr>
      </w:pPr>
      <w:r w:rsidRPr="006D0113">
        <w:rPr>
          <w:rFonts w:ascii="PT Astra Serif" w:hAnsi="PT Astra Serif"/>
          <w:sz w:val="22"/>
          <w:szCs w:val="22"/>
        </w:rPr>
        <w:t xml:space="preserve">2.2.3. Принять решение об одностороннем отказе от исполнения Контракта в соответствии </w:t>
      </w:r>
      <w:r w:rsidRPr="006D0113">
        <w:rPr>
          <w:rFonts w:ascii="PT Astra Serif" w:hAnsi="PT Astra Serif"/>
          <w:sz w:val="22"/>
          <w:szCs w:val="22"/>
        </w:rPr>
        <w:br/>
        <w:t>с гражданским законодательством Российской Федерации.</w:t>
      </w:r>
    </w:p>
    <w:p w:rsidR="00232655" w:rsidRPr="006D0113" w:rsidRDefault="00232655" w:rsidP="00232655">
      <w:pPr>
        <w:spacing w:line="0" w:lineRule="atLeast"/>
        <w:ind w:firstLine="708"/>
        <w:rPr>
          <w:rFonts w:ascii="PT Astra Serif" w:hAnsi="PT Astra Serif"/>
          <w:sz w:val="22"/>
          <w:szCs w:val="22"/>
        </w:rPr>
      </w:pPr>
      <w:r w:rsidRPr="006D0113">
        <w:rPr>
          <w:rFonts w:ascii="PT Astra Serif" w:hAnsi="PT Astra Serif"/>
          <w:sz w:val="22"/>
          <w:szCs w:val="22"/>
        </w:rPr>
        <w:t>2.2.4. Провести экспертизу, в том числе с привлечением независимых экспертов, если возникнут сомнения в качестве поставленного товара после осуществления приемки.</w:t>
      </w:r>
    </w:p>
    <w:p w:rsidR="00232655" w:rsidRPr="006D0113" w:rsidRDefault="00232655" w:rsidP="00232655">
      <w:pPr>
        <w:spacing w:line="0" w:lineRule="atLeast"/>
        <w:ind w:firstLine="708"/>
        <w:rPr>
          <w:rFonts w:ascii="PT Astra Serif" w:hAnsi="PT Astra Serif"/>
          <w:sz w:val="22"/>
          <w:szCs w:val="22"/>
        </w:rPr>
      </w:pPr>
      <w:r w:rsidRPr="006D0113">
        <w:rPr>
          <w:rFonts w:ascii="PT Astra Serif" w:hAnsi="PT Astra Serif"/>
          <w:sz w:val="22"/>
          <w:szCs w:val="22"/>
        </w:rPr>
        <w:t>2.2.7. Удержать суммы неисполненных Поставщиком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w:t>
      </w:r>
    </w:p>
    <w:p w:rsidR="00232655" w:rsidRPr="006D0113" w:rsidRDefault="00232655" w:rsidP="00232655">
      <w:pPr>
        <w:spacing w:line="0" w:lineRule="atLeast"/>
        <w:ind w:firstLine="708"/>
        <w:rPr>
          <w:rFonts w:ascii="PT Astra Serif" w:hAnsi="PT Astra Serif"/>
          <w:sz w:val="22"/>
          <w:szCs w:val="22"/>
        </w:rPr>
      </w:pPr>
      <w:r w:rsidRPr="006D0113">
        <w:rPr>
          <w:rFonts w:ascii="PT Astra Serif" w:hAnsi="PT Astra Serif"/>
          <w:sz w:val="22"/>
          <w:szCs w:val="22"/>
        </w:rPr>
        <w:t>2.2.8. Отказаться от приемки и оплаты товара, требовать замены Товара, несоответствующего по качеству и безопасности, показателям, содержащимся в ГОСТ, ТР ТС и настоящем Контракте, своевременного устранения выявленных недостатков.</w:t>
      </w:r>
    </w:p>
    <w:p w:rsidR="00232655" w:rsidRPr="006D0113" w:rsidRDefault="00232655" w:rsidP="00232655">
      <w:pPr>
        <w:widowControl w:val="0"/>
        <w:suppressAutoHyphens/>
        <w:ind w:right="27"/>
        <w:rPr>
          <w:rFonts w:ascii="PT Astra Serif" w:hAnsi="PT Astra Serif" w:cs="Calibri"/>
          <w:color w:val="000000"/>
          <w:sz w:val="22"/>
          <w:szCs w:val="22"/>
          <w:lang w:eastAsia="ar-SA"/>
        </w:rPr>
      </w:pPr>
      <w:r w:rsidRPr="006D0113">
        <w:rPr>
          <w:rFonts w:ascii="PT Astra Serif" w:hAnsi="PT Astra Serif"/>
          <w:sz w:val="22"/>
          <w:szCs w:val="22"/>
          <w:lang w:eastAsia="ar-SA"/>
        </w:rPr>
        <w:t xml:space="preserve">2.2.9. </w:t>
      </w:r>
      <w:r w:rsidRPr="006D0113">
        <w:rPr>
          <w:rFonts w:ascii="PT Astra Serif" w:hAnsi="PT Astra Serif"/>
          <w:color w:val="000000"/>
          <w:sz w:val="22"/>
          <w:szCs w:val="22"/>
          <w:lang w:eastAsia="ar-SA"/>
        </w:rPr>
        <w:t>Запрашивать у Поставщика</w:t>
      </w:r>
      <w:r w:rsidRPr="006D0113">
        <w:rPr>
          <w:rFonts w:ascii="PT Astra Serif" w:hAnsi="PT Astra Serif" w:cs="Calibri"/>
          <w:color w:val="000000"/>
          <w:sz w:val="22"/>
          <w:szCs w:val="22"/>
          <w:lang w:eastAsia="ar-SA"/>
        </w:rPr>
        <w:t xml:space="preserve"> предложение о цене на продукцию </w:t>
      </w:r>
      <w:r w:rsidRPr="006D0113">
        <w:rPr>
          <w:rFonts w:ascii="PT Astra Serif" w:hAnsi="PT Astra Serif" w:cs="Calibri"/>
          <w:color w:val="000000"/>
          <w:sz w:val="22"/>
          <w:szCs w:val="22"/>
          <w:lang w:eastAsia="ar-SA"/>
        </w:rPr>
        <w:br/>
        <w:t>по государственному оборонному заказу (в том числе обосновывающие такую цену документы), информацию о затратах по исполненным государственным контрактам, контрактам, а также информацию, необходимую для изменения цены государственного контракта, включая обоснование ее изменения.</w:t>
      </w:r>
    </w:p>
    <w:p w:rsidR="00232655" w:rsidRDefault="00232655" w:rsidP="00232655">
      <w:pPr>
        <w:spacing w:line="0" w:lineRule="atLeast"/>
        <w:ind w:firstLine="708"/>
        <w:rPr>
          <w:rFonts w:ascii="PT Astra Serif" w:hAnsi="PT Astra Serif"/>
          <w:sz w:val="22"/>
          <w:szCs w:val="22"/>
        </w:rPr>
      </w:pPr>
      <w:r w:rsidRPr="006D0113">
        <w:rPr>
          <w:rFonts w:ascii="PT Astra Serif" w:hAnsi="PT Astra Serif"/>
          <w:sz w:val="22"/>
          <w:szCs w:val="22"/>
        </w:rPr>
        <w:t>2.2.10. Осуществлять иные права, предусмотренные законодательством Российской Федерации (в том числе законодательством Российской Федерации о государственном оборонном заказе) и Контрактом</w:t>
      </w:r>
      <w:r>
        <w:rPr>
          <w:rFonts w:ascii="PT Astra Serif" w:hAnsi="PT Astra Serif"/>
          <w:sz w:val="22"/>
          <w:szCs w:val="22"/>
        </w:rPr>
        <w:t>.</w:t>
      </w:r>
    </w:p>
    <w:p w:rsidR="00232655" w:rsidRPr="006D0113" w:rsidRDefault="00232655" w:rsidP="00232655">
      <w:pPr>
        <w:pStyle w:val="a7"/>
        <w:ind w:firstLine="720"/>
        <w:rPr>
          <w:rFonts w:ascii="PT Astra Serif" w:hAnsi="PT Astra Serif"/>
        </w:rPr>
      </w:pPr>
      <w:r>
        <w:rPr>
          <w:rFonts w:ascii="PT Astra Serif" w:hAnsi="PT Astra Serif"/>
        </w:rPr>
        <w:t>2.2.11. Обратиться к Поставщику о д</w:t>
      </w:r>
      <w:r w:rsidRPr="006D0113">
        <w:rPr>
          <w:rFonts w:ascii="PT Astra Serif" w:hAnsi="PT Astra Serif"/>
        </w:rPr>
        <w:t>осрочно</w:t>
      </w:r>
      <w:r>
        <w:rPr>
          <w:rFonts w:ascii="PT Astra Serif" w:hAnsi="PT Astra Serif"/>
        </w:rPr>
        <w:t>м исполнении обязательств</w:t>
      </w:r>
      <w:r w:rsidRPr="006D0113">
        <w:rPr>
          <w:rFonts w:ascii="PT Astra Serif" w:hAnsi="PT Astra Serif"/>
        </w:rPr>
        <w:t xml:space="preserve"> по Контракту (при этом такое досрочное исполнение не влечет обязанности Государственного заказчика по досрочной оплате принятой продукции).</w:t>
      </w:r>
    </w:p>
    <w:p w:rsidR="00232655" w:rsidRPr="006D0113" w:rsidRDefault="00232655" w:rsidP="00232655">
      <w:pPr>
        <w:spacing w:line="0" w:lineRule="atLeast"/>
        <w:ind w:firstLine="708"/>
        <w:rPr>
          <w:rFonts w:ascii="PT Astra Serif" w:hAnsi="PT Astra Serif"/>
          <w:b/>
          <w:sz w:val="22"/>
          <w:szCs w:val="22"/>
        </w:rPr>
      </w:pPr>
      <w:r w:rsidRPr="006D0113">
        <w:rPr>
          <w:rFonts w:ascii="PT Astra Serif" w:hAnsi="PT Astra Serif"/>
          <w:b/>
          <w:sz w:val="22"/>
          <w:szCs w:val="22"/>
        </w:rPr>
        <w:t>2.3. Поставщик обязуется:</w:t>
      </w:r>
    </w:p>
    <w:p w:rsidR="00232655" w:rsidRPr="006D0113" w:rsidRDefault="00232655" w:rsidP="00232655">
      <w:pPr>
        <w:spacing w:line="0" w:lineRule="atLeast"/>
        <w:ind w:firstLine="708"/>
        <w:rPr>
          <w:rFonts w:ascii="PT Astra Serif" w:hAnsi="PT Astra Serif"/>
          <w:sz w:val="22"/>
          <w:szCs w:val="22"/>
        </w:rPr>
      </w:pPr>
      <w:r w:rsidRPr="006D0113">
        <w:rPr>
          <w:rFonts w:ascii="PT Astra Serif" w:hAnsi="PT Astra Serif"/>
          <w:sz w:val="22"/>
          <w:szCs w:val="22"/>
        </w:rPr>
        <w:t xml:space="preserve">2.3.1. С использованием любых средств связи известить Государственного заказчика </w:t>
      </w:r>
      <w:r w:rsidRPr="006D0113">
        <w:rPr>
          <w:rFonts w:ascii="PT Astra Serif" w:hAnsi="PT Astra Serif"/>
          <w:sz w:val="22"/>
          <w:szCs w:val="22"/>
        </w:rPr>
        <w:br/>
        <w:t>и Грузополучателя о готовности товара к поставке и о дате поставки.</w:t>
      </w:r>
    </w:p>
    <w:p w:rsidR="00232655" w:rsidRPr="006D0113" w:rsidRDefault="00232655" w:rsidP="00232655">
      <w:pPr>
        <w:spacing w:line="0" w:lineRule="atLeast"/>
        <w:ind w:firstLine="708"/>
        <w:rPr>
          <w:rFonts w:ascii="PT Astra Serif" w:hAnsi="PT Astra Serif"/>
          <w:sz w:val="22"/>
          <w:szCs w:val="22"/>
        </w:rPr>
      </w:pPr>
      <w:r w:rsidRPr="006D0113">
        <w:rPr>
          <w:rFonts w:ascii="PT Astra Serif" w:hAnsi="PT Astra Serif"/>
          <w:sz w:val="22"/>
          <w:szCs w:val="22"/>
        </w:rPr>
        <w:t>2.3.2. Обеспечить поставку товара, соответствующего требованиям законодательства, нормативных документов и условиям Контракта.</w:t>
      </w:r>
    </w:p>
    <w:p w:rsidR="00232655" w:rsidRPr="006D0113" w:rsidRDefault="00232655" w:rsidP="00232655">
      <w:pPr>
        <w:spacing w:line="0" w:lineRule="atLeast"/>
        <w:ind w:firstLine="708"/>
        <w:rPr>
          <w:rFonts w:ascii="PT Astra Serif" w:hAnsi="PT Astra Serif"/>
          <w:sz w:val="22"/>
          <w:szCs w:val="22"/>
        </w:rPr>
      </w:pPr>
      <w:r w:rsidRPr="006D0113">
        <w:rPr>
          <w:rFonts w:ascii="PT Astra Serif" w:hAnsi="PT Astra Serif"/>
          <w:sz w:val="22"/>
          <w:szCs w:val="22"/>
        </w:rPr>
        <w:t>2.3.3. Передать товар, по показателям качества и безопасности соответствующий ГОСТ, ТР ТС в количестве, предусмотренном Контрактом, не обремененный правами третьих лиц.</w:t>
      </w:r>
    </w:p>
    <w:p w:rsidR="00232655" w:rsidRPr="006D0113" w:rsidRDefault="00232655" w:rsidP="00232655">
      <w:pPr>
        <w:spacing w:line="0" w:lineRule="atLeast"/>
        <w:ind w:firstLine="708"/>
        <w:rPr>
          <w:rFonts w:ascii="PT Astra Serif" w:hAnsi="PT Astra Serif"/>
          <w:sz w:val="22"/>
          <w:szCs w:val="22"/>
        </w:rPr>
      </w:pPr>
      <w:r w:rsidRPr="006D0113">
        <w:rPr>
          <w:rFonts w:ascii="PT Astra Serif" w:hAnsi="PT Astra Serif"/>
          <w:sz w:val="22"/>
          <w:szCs w:val="22"/>
        </w:rPr>
        <w:t xml:space="preserve">2.3.4. Обеспечить замену за свой счет некачественных товаров, устранения недостатков </w:t>
      </w:r>
      <w:r w:rsidRPr="006D0113">
        <w:rPr>
          <w:rFonts w:ascii="PT Astra Serif" w:hAnsi="PT Astra Serif"/>
          <w:sz w:val="22"/>
          <w:szCs w:val="22"/>
        </w:rPr>
        <w:br/>
        <w:t>и дефектов, выявленных при приемке товара, а также в течение срока годности товара.</w:t>
      </w:r>
    </w:p>
    <w:p w:rsidR="00232655" w:rsidRPr="006D0113" w:rsidRDefault="00232655" w:rsidP="00232655">
      <w:pPr>
        <w:spacing w:line="0" w:lineRule="atLeast"/>
        <w:ind w:firstLine="708"/>
        <w:rPr>
          <w:rFonts w:ascii="PT Astra Serif" w:hAnsi="PT Astra Serif"/>
          <w:sz w:val="22"/>
          <w:szCs w:val="22"/>
        </w:rPr>
      </w:pPr>
      <w:r w:rsidRPr="006D0113">
        <w:rPr>
          <w:rFonts w:ascii="PT Astra Serif" w:hAnsi="PT Astra Serif"/>
          <w:sz w:val="22"/>
          <w:szCs w:val="22"/>
        </w:rPr>
        <w:t xml:space="preserve">2.3.5. </w:t>
      </w:r>
      <w:r w:rsidRPr="006D0113">
        <w:rPr>
          <w:rFonts w:ascii="PT Astra Serif" w:hAnsi="PT Astra Serif"/>
          <w:spacing w:val="-1"/>
          <w:sz w:val="22"/>
          <w:szCs w:val="22"/>
        </w:rPr>
        <w:t>Обеспечивать раздельный учет затрат, связанных с исполнением настоящего Контракта в соответствии с законодательством РФ о государственном оборонном заказе.</w:t>
      </w:r>
    </w:p>
    <w:p w:rsidR="00232655" w:rsidRPr="006D0113" w:rsidRDefault="00232655" w:rsidP="00232655">
      <w:pPr>
        <w:shd w:val="clear" w:color="auto" w:fill="FFFFFF"/>
        <w:spacing w:line="0" w:lineRule="atLeast"/>
        <w:ind w:firstLine="720"/>
        <w:rPr>
          <w:rFonts w:ascii="PT Astra Serif" w:hAnsi="PT Astra Serif"/>
          <w:spacing w:val="-1"/>
          <w:sz w:val="22"/>
          <w:szCs w:val="22"/>
        </w:rPr>
      </w:pPr>
      <w:r w:rsidRPr="006D0113">
        <w:rPr>
          <w:rFonts w:ascii="PT Astra Serif" w:hAnsi="PT Astra Serif"/>
          <w:sz w:val="22"/>
          <w:szCs w:val="22"/>
        </w:rPr>
        <w:t>2.3.6. Выполнять иные обязанности, предусмотренные законодательством Российской Федерации и Контрактом.</w:t>
      </w:r>
    </w:p>
    <w:p w:rsidR="00232655" w:rsidRPr="006D0113" w:rsidRDefault="00232655" w:rsidP="00232655">
      <w:pPr>
        <w:shd w:val="clear" w:color="auto" w:fill="FFFFFF"/>
        <w:spacing w:line="0" w:lineRule="atLeast"/>
        <w:ind w:firstLine="720"/>
        <w:rPr>
          <w:rFonts w:ascii="PT Astra Serif" w:hAnsi="PT Astra Serif"/>
          <w:spacing w:val="-1"/>
          <w:sz w:val="22"/>
          <w:szCs w:val="22"/>
        </w:rPr>
      </w:pPr>
      <w:r w:rsidRPr="006D0113">
        <w:rPr>
          <w:rFonts w:ascii="PT Astra Serif" w:hAnsi="PT Astra Serif"/>
          <w:spacing w:val="-1"/>
          <w:sz w:val="22"/>
          <w:szCs w:val="22"/>
        </w:rPr>
        <w:lastRenderedPageBreak/>
        <w:t xml:space="preserve">2.3.7. Условие об осуществлении расчетов по государственному контракту только </w:t>
      </w:r>
      <w:r w:rsidRPr="006D0113">
        <w:rPr>
          <w:rFonts w:ascii="PT Astra Serif" w:hAnsi="PT Astra Serif"/>
          <w:spacing w:val="-1"/>
          <w:sz w:val="22"/>
          <w:szCs w:val="22"/>
        </w:rPr>
        <w:br/>
        <w:t>с использованием отдельного счета, открытого в уполномоченном банке, выбранном Поставщиком, при наличии у Поставщика договора о банковском сопровождении государственного контракта в соответствии с законодательством Российской Федерации о государственном оборонном заказе, заключенного с уполномоченным банком, а также реквизиты этого счета.</w:t>
      </w:r>
    </w:p>
    <w:p w:rsidR="00232655" w:rsidRPr="006D0113" w:rsidRDefault="00232655" w:rsidP="00232655">
      <w:pPr>
        <w:shd w:val="clear" w:color="auto" w:fill="FFFFFF"/>
        <w:spacing w:line="0" w:lineRule="atLeast"/>
        <w:ind w:firstLine="720"/>
        <w:rPr>
          <w:rFonts w:ascii="PT Astra Serif" w:hAnsi="PT Astra Serif"/>
          <w:spacing w:val="-1"/>
          <w:sz w:val="22"/>
          <w:szCs w:val="22"/>
        </w:rPr>
      </w:pPr>
      <w:r w:rsidRPr="006D0113">
        <w:rPr>
          <w:rFonts w:ascii="PT Astra Serif" w:hAnsi="PT Astra Serif"/>
          <w:spacing w:val="-1"/>
          <w:sz w:val="22"/>
          <w:szCs w:val="22"/>
        </w:rPr>
        <w:t xml:space="preserve">2.3.8. Обеспечить допуск уполномоченных представителей Государственного заказчика </w:t>
      </w:r>
      <w:r w:rsidRPr="006D0113">
        <w:rPr>
          <w:rFonts w:ascii="PT Astra Serif" w:hAnsi="PT Astra Serif"/>
          <w:spacing w:val="-1"/>
          <w:sz w:val="22"/>
          <w:szCs w:val="22"/>
        </w:rPr>
        <w:br/>
        <w:t xml:space="preserve">и федерального органа исполнительной власти, осуществляющего функции по контролю (надзору) </w:t>
      </w:r>
      <w:r w:rsidRPr="006D0113">
        <w:rPr>
          <w:rFonts w:ascii="PT Astra Serif" w:hAnsi="PT Astra Serif"/>
          <w:spacing w:val="-1"/>
          <w:sz w:val="22"/>
          <w:szCs w:val="22"/>
        </w:rPr>
        <w:br/>
        <w:t xml:space="preserve">в сфере государственного оборонного заказа, и условия для осуществления ими контроля </w:t>
      </w:r>
      <w:r w:rsidRPr="006D0113">
        <w:rPr>
          <w:rFonts w:ascii="PT Astra Serif" w:hAnsi="PT Astra Serif"/>
          <w:spacing w:val="-1"/>
          <w:sz w:val="22"/>
          <w:szCs w:val="22"/>
        </w:rPr>
        <w:br/>
        <w:t>за исполнением Контракта, в том числе на отдельных этапах его исполнения.</w:t>
      </w:r>
    </w:p>
    <w:p w:rsidR="00232655" w:rsidRPr="006D0113" w:rsidRDefault="00232655" w:rsidP="00232655">
      <w:pPr>
        <w:shd w:val="clear" w:color="auto" w:fill="FFFFFF"/>
        <w:spacing w:line="0" w:lineRule="atLeast"/>
        <w:ind w:firstLine="720"/>
        <w:rPr>
          <w:rFonts w:ascii="PT Astra Serif" w:hAnsi="PT Astra Serif"/>
          <w:spacing w:val="-1"/>
          <w:sz w:val="22"/>
          <w:szCs w:val="22"/>
        </w:rPr>
      </w:pPr>
      <w:r w:rsidRPr="006D0113">
        <w:rPr>
          <w:rFonts w:ascii="PT Astra Serif" w:hAnsi="PT Astra Serif"/>
          <w:spacing w:val="-1"/>
          <w:sz w:val="22"/>
          <w:szCs w:val="22"/>
        </w:rPr>
        <w:t>2.3.9. Соответствовать в течение всего срока действия Контракта, требованиям, установленным законодательством.</w:t>
      </w:r>
    </w:p>
    <w:p w:rsidR="00232655" w:rsidRPr="006D0113" w:rsidRDefault="00232655" w:rsidP="00232655">
      <w:pPr>
        <w:shd w:val="clear" w:color="auto" w:fill="FFFFFF"/>
        <w:spacing w:line="0" w:lineRule="atLeast"/>
        <w:ind w:firstLine="720"/>
        <w:rPr>
          <w:rFonts w:ascii="PT Astra Serif" w:hAnsi="PT Astra Serif"/>
          <w:sz w:val="22"/>
          <w:szCs w:val="22"/>
        </w:rPr>
      </w:pPr>
      <w:r w:rsidRPr="006D0113">
        <w:rPr>
          <w:rFonts w:ascii="PT Astra Serif" w:hAnsi="PT Astra Serif"/>
          <w:spacing w:val="-1"/>
          <w:sz w:val="22"/>
          <w:szCs w:val="22"/>
        </w:rPr>
        <w:t>2.3.10.</w:t>
      </w:r>
      <w:r w:rsidRPr="006D0113">
        <w:rPr>
          <w:rFonts w:ascii="PT Astra Serif" w:hAnsi="PT Astra Serif"/>
          <w:sz w:val="22"/>
          <w:szCs w:val="22"/>
        </w:rPr>
        <w:t xml:space="preserve"> Представлять по запросу Государственного заказчика, контролирующего органа информацию о цене предлагаемой к поставке продукции, </w:t>
      </w:r>
      <w:r w:rsidRPr="006D0113">
        <w:rPr>
          <w:rFonts w:ascii="PT Astra Serif" w:hAnsi="PT Astra Serif"/>
          <w:sz w:val="22"/>
          <w:szCs w:val="22"/>
        </w:rPr>
        <w:tab/>
        <w:t xml:space="preserve">соответствующие </w:t>
      </w:r>
      <w:proofErr w:type="spellStart"/>
      <w:r w:rsidRPr="006D0113">
        <w:rPr>
          <w:rFonts w:ascii="PT Astra Serif" w:hAnsi="PT Astra Serif"/>
          <w:sz w:val="22"/>
          <w:szCs w:val="22"/>
        </w:rPr>
        <w:t>расчетно</w:t>
      </w:r>
      <w:proofErr w:type="spellEnd"/>
      <w:r w:rsidR="004772E6">
        <w:rPr>
          <w:rFonts w:ascii="PT Astra Serif" w:hAnsi="PT Astra Serif"/>
          <w:sz w:val="22"/>
          <w:szCs w:val="22"/>
        </w:rPr>
        <w:t xml:space="preserve"> </w:t>
      </w:r>
      <w:r w:rsidRPr="006D0113">
        <w:rPr>
          <w:rFonts w:ascii="PT Astra Serif" w:hAnsi="PT Astra Serif"/>
          <w:sz w:val="22"/>
          <w:szCs w:val="22"/>
        </w:rPr>
        <w:t>-</w:t>
      </w:r>
      <w:r w:rsidR="004772E6">
        <w:rPr>
          <w:rFonts w:ascii="PT Astra Serif" w:hAnsi="PT Astra Serif"/>
          <w:sz w:val="22"/>
          <w:szCs w:val="22"/>
        </w:rPr>
        <w:t xml:space="preserve"> </w:t>
      </w:r>
      <w:proofErr w:type="spellStart"/>
      <w:r w:rsidRPr="006D0113">
        <w:rPr>
          <w:rFonts w:ascii="PT Astra Serif" w:hAnsi="PT Astra Serif"/>
          <w:sz w:val="22"/>
          <w:szCs w:val="22"/>
        </w:rPr>
        <w:t>калькуляцион-ные</w:t>
      </w:r>
      <w:proofErr w:type="spellEnd"/>
      <w:r w:rsidRPr="006D0113">
        <w:rPr>
          <w:rFonts w:ascii="PT Astra Serif" w:hAnsi="PT Astra Serif"/>
          <w:sz w:val="22"/>
          <w:szCs w:val="22"/>
        </w:rPr>
        <w:t xml:space="preserve"> материалы, а также информацию о затратах по исполненным государственным контрактам, контрактам.</w:t>
      </w:r>
    </w:p>
    <w:p w:rsidR="00232655" w:rsidRPr="006D0113" w:rsidRDefault="00232655" w:rsidP="00232655">
      <w:pPr>
        <w:rPr>
          <w:rFonts w:ascii="PT Astra Serif" w:hAnsi="PT Astra Serif"/>
          <w:sz w:val="22"/>
          <w:szCs w:val="22"/>
        </w:rPr>
      </w:pPr>
      <w:r w:rsidRPr="006D0113">
        <w:rPr>
          <w:rFonts w:ascii="PT Astra Serif" w:hAnsi="PT Astra Serif"/>
          <w:sz w:val="22"/>
          <w:szCs w:val="22"/>
        </w:rPr>
        <w:t xml:space="preserve">2.3.11. Возместить причиненные убытки по государственному контракту. Порядок возмещения убытков осуществляется следующим образом: Государственный заказчик в течении </w:t>
      </w:r>
      <w:r w:rsidRPr="006D0113">
        <w:rPr>
          <w:rFonts w:ascii="PT Astra Serif" w:hAnsi="PT Astra Serif"/>
          <w:sz w:val="22"/>
          <w:szCs w:val="22"/>
        </w:rPr>
        <w:br/>
        <w:t xml:space="preserve">7 </w:t>
      </w:r>
      <w:r w:rsidR="00C704DF">
        <w:rPr>
          <w:rFonts w:ascii="PT Astra Serif" w:hAnsi="PT Astra Serif"/>
          <w:sz w:val="22"/>
          <w:szCs w:val="22"/>
        </w:rPr>
        <w:t xml:space="preserve">( семи) рабочих </w:t>
      </w:r>
      <w:r w:rsidRPr="006D0113">
        <w:rPr>
          <w:rFonts w:ascii="PT Astra Serif" w:hAnsi="PT Astra Serif"/>
          <w:sz w:val="22"/>
          <w:szCs w:val="22"/>
        </w:rPr>
        <w:t>дней направляет Поставщику обоснованный расчет размера причиненных убытков. Поставщик в течении 7</w:t>
      </w:r>
      <w:r w:rsidR="00C704DF">
        <w:rPr>
          <w:rFonts w:ascii="PT Astra Serif" w:hAnsi="PT Astra Serif"/>
          <w:sz w:val="22"/>
          <w:szCs w:val="22"/>
        </w:rPr>
        <w:t xml:space="preserve"> (семи) рабочих</w:t>
      </w:r>
      <w:r w:rsidRPr="006D0113">
        <w:rPr>
          <w:rFonts w:ascii="PT Astra Serif" w:hAnsi="PT Astra Serif"/>
          <w:sz w:val="22"/>
          <w:szCs w:val="22"/>
        </w:rPr>
        <w:t xml:space="preserve"> дней обязуется рассмотреть требования Государственн</w:t>
      </w:r>
      <w:r>
        <w:rPr>
          <w:rFonts w:ascii="PT Astra Serif" w:hAnsi="PT Astra Serif"/>
          <w:sz w:val="22"/>
          <w:szCs w:val="22"/>
        </w:rPr>
        <w:t>ого заказчика и возместить убытки</w:t>
      </w:r>
      <w:r w:rsidRPr="006D0113">
        <w:rPr>
          <w:rFonts w:ascii="PT Astra Serif" w:hAnsi="PT Astra Serif"/>
          <w:sz w:val="22"/>
          <w:szCs w:val="22"/>
        </w:rPr>
        <w:t>, либо направить мотивированное возражение относительно заявленных, государственным заказчиком требований. В случае несогласия Поставщика - Государственный З</w:t>
      </w:r>
      <w:r>
        <w:rPr>
          <w:rFonts w:ascii="PT Astra Serif" w:hAnsi="PT Astra Serif"/>
          <w:sz w:val="22"/>
          <w:szCs w:val="22"/>
        </w:rPr>
        <w:t>аказчик имеет право взыскать убытки в судебном порядке</w:t>
      </w:r>
      <w:r w:rsidRPr="006D0113">
        <w:rPr>
          <w:rFonts w:ascii="PT Astra Serif" w:hAnsi="PT Astra Serif"/>
          <w:sz w:val="22"/>
          <w:szCs w:val="22"/>
        </w:rPr>
        <w:t>.</w:t>
      </w:r>
    </w:p>
    <w:p w:rsidR="00232655" w:rsidRDefault="00232655" w:rsidP="00232655">
      <w:pPr>
        <w:autoSpaceDE w:val="0"/>
        <w:autoSpaceDN w:val="0"/>
        <w:adjustRightInd w:val="0"/>
        <w:ind w:firstLine="708"/>
        <w:rPr>
          <w:rFonts w:ascii="PT Astra Serif" w:hAnsi="PT Astra Serif"/>
          <w:noProof/>
          <w:sz w:val="22"/>
          <w:szCs w:val="22"/>
        </w:rPr>
      </w:pPr>
      <w:r w:rsidRPr="006D0113">
        <w:rPr>
          <w:rFonts w:ascii="PT Astra Serif" w:hAnsi="PT Astra Serif"/>
          <w:sz w:val="22"/>
          <w:szCs w:val="22"/>
        </w:rPr>
        <w:t xml:space="preserve">2.3.12. Гарантирует свое соответствие ч.1 ст.31 </w:t>
      </w:r>
      <w:r w:rsidRPr="006D0113">
        <w:rPr>
          <w:rFonts w:ascii="PT Astra Serif" w:hAnsi="PT Astra Serif"/>
          <w:noProof/>
          <w:sz w:val="22"/>
          <w:szCs w:val="22"/>
        </w:rPr>
        <w:t xml:space="preserve">Федеральным законом от 05.04.2013 </w:t>
      </w:r>
      <w:r w:rsidRPr="006D0113">
        <w:rPr>
          <w:rFonts w:ascii="PT Astra Serif" w:hAnsi="PT Astra Serif"/>
          <w:noProof/>
          <w:sz w:val="22"/>
          <w:szCs w:val="22"/>
        </w:rPr>
        <w:br/>
        <w:t>№ 44-ФЗ «О контрактной системе в сфере закупок товаров, работ, услуг для обеспечения государственных и муниципальных нужд».</w:t>
      </w:r>
    </w:p>
    <w:p w:rsidR="00916C69" w:rsidRDefault="001427B5" w:rsidP="00916C69">
      <w:pPr>
        <w:rPr>
          <w:rFonts w:ascii="PT Astra Serif" w:hAnsi="PT Astra Serif"/>
          <w:spacing w:val="-1"/>
          <w:sz w:val="22"/>
          <w:szCs w:val="22"/>
        </w:rPr>
      </w:pPr>
      <w:r>
        <w:rPr>
          <w:rFonts w:ascii="PT Astra Serif" w:hAnsi="PT Astra Serif"/>
          <w:noProof/>
          <w:sz w:val="22"/>
          <w:szCs w:val="22"/>
        </w:rPr>
        <w:t xml:space="preserve">2.13.13. </w:t>
      </w:r>
      <w:r w:rsidR="00916C69">
        <w:rPr>
          <w:rFonts w:ascii="PT Astra Serif" w:hAnsi="PT Astra Serif"/>
          <w:spacing w:val="-1"/>
          <w:sz w:val="22"/>
          <w:szCs w:val="22"/>
        </w:rPr>
        <w:t xml:space="preserve">На основании п.21.1 ст. 8 Федерального закона от 29.12.2012 № 275-ФЗ </w:t>
      </w:r>
      <w:r w:rsidR="004772E6">
        <w:rPr>
          <w:rFonts w:ascii="PT Astra Serif" w:hAnsi="PT Astra Serif"/>
          <w:spacing w:val="-1"/>
          <w:sz w:val="22"/>
          <w:szCs w:val="22"/>
        </w:rPr>
        <w:br/>
      </w:r>
      <w:r w:rsidR="00916C69">
        <w:rPr>
          <w:rFonts w:ascii="PT Astra Serif" w:hAnsi="PT Astra Serif"/>
          <w:spacing w:val="-1"/>
          <w:sz w:val="22"/>
          <w:szCs w:val="22"/>
        </w:rPr>
        <w:t>«О государственном оборонном заказе» проводит работы по включению в федеральный каталог продукции для федеральных нужд информации о товарах, подлежащих каталогизации.</w:t>
      </w:r>
    </w:p>
    <w:p w:rsidR="00916C69" w:rsidRDefault="00916C69" w:rsidP="00916C69">
      <w:pPr>
        <w:rPr>
          <w:rFonts w:ascii="PT Astra Serif" w:hAnsi="PT Astra Serif"/>
          <w:spacing w:val="-1"/>
          <w:sz w:val="22"/>
          <w:szCs w:val="22"/>
        </w:rPr>
      </w:pPr>
      <w:r>
        <w:rPr>
          <w:rFonts w:ascii="PT Astra Serif" w:hAnsi="PT Astra Serif"/>
          <w:spacing w:val="-1"/>
          <w:sz w:val="22"/>
          <w:szCs w:val="22"/>
        </w:rPr>
        <w:t>2.13.14</w:t>
      </w:r>
      <w:r w:rsidR="00BB531F">
        <w:rPr>
          <w:rFonts w:ascii="PT Astra Serif" w:hAnsi="PT Astra Serif"/>
          <w:spacing w:val="-1"/>
          <w:sz w:val="22"/>
          <w:szCs w:val="22"/>
        </w:rPr>
        <w:t xml:space="preserve">. На основании п.21.2 ст. 8 Федерального закона от 29.12.2012 № 275-ФЗ </w:t>
      </w:r>
      <w:r w:rsidR="004772E6">
        <w:rPr>
          <w:rFonts w:ascii="PT Astra Serif" w:hAnsi="PT Astra Serif"/>
          <w:spacing w:val="-1"/>
          <w:sz w:val="22"/>
          <w:szCs w:val="22"/>
        </w:rPr>
        <w:br/>
      </w:r>
      <w:r w:rsidR="00BB531F">
        <w:rPr>
          <w:rFonts w:ascii="PT Astra Serif" w:hAnsi="PT Astra Serif"/>
          <w:spacing w:val="-1"/>
          <w:sz w:val="22"/>
          <w:szCs w:val="22"/>
        </w:rPr>
        <w:t>«О государственном оборонном заказе» устанавливает в контрактах, заключаемых с исполнителями, условие об обязательном включении в федеральный каталог продукции для федеральных нужд информации о товарах, подлежащих каталогизации.</w:t>
      </w:r>
    </w:p>
    <w:p w:rsidR="00232655" w:rsidRPr="006D0113" w:rsidRDefault="00232655" w:rsidP="00232655">
      <w:pPr>
        <w:spacing w:line="0" w:lineRule="atLeast"/>
        <w:ind w:firstLine="708"/>
        <w:rPr>
          <w:rFonts w:ascii="PT Astra Serif" w:hAnsi="PT Astra Serif"/>
          <w:b/>
          <w:sz w:val="22"/>
          <w:szCs w:val="22"/>
        </w:rPr>
      </w:pPr>
      <w:r w:rsidRPr="006D0113">
        <w:rPr>
          <w:rFonts w:ascii="PT Astra Serif" w:hAnsi="PT Astra Serif"/>
          <w:b/>
          <w:sz w:val="22"/>
          <w:szCs w:val="22"/>
        </w:rPr>
        <w:t>2.4. Поставщик вправе:</w:t>
      </w:r>
    </w:p>
    <w:p w:rsidR="00232655" w:rsidRPr="006D0113" w:rsidRDefault="00232655" w:rsidP="00232655">
      <w:pPr>
        <w:spacing w:line="0" w:lineRule="atLeast"/>
        <w:ind w:firstLine="708"/>
        <w:rPr>
          <w:rFonts w:ascii="PT Astra Serif" w:hAnsi="PT Astra Serif"/>
          <w:sz w:val="22"/>
          <w:szCs w:val="22"/>
        </w:rPr>
      </w:pPr>
      <w:r w:rsidRPr="006D0113">
        <w:rPr>
          <w:rFonts w:ascii="PT Astra Serif" w:hAnsi="PT Astra Serif"/>
          <w:sz w:val="22"/>
          <w:szCs w:val="22"/>
        </w:rPr>
        <w:t>2.4.1. Требовать оплату надлежащим образом поставленного и принятого Грузополучателем Государственного заказчика товара в соответствии с условиями настоящего Контракта.</w:t>
      </w:r>
    </w:p>
    <w:p w:rsidR="00232655" w:rsidRPr="006D0113" w:rsidRDefault="00232655" w:rsidP="00232655">
      <w:pPr>
        <w:spacing w:line="0" w:lineRule="atLeast"/>
        <w:ind w:firstLine="708"/>
        <w:rPr>
          <w:rFonts w:ascii="PT Astra Serif" w:hAnsi="PT Astra Serif"/>
          <w:sz w:val="22"/>
          <w:szCs w:val="22"/>
        </w:rPr>
      </w:pPr>
      <w:r w:rsidRPr="006D0113">
        <w:rPr>
          <w:rFonts w:ascii="PT Astra Serif" w:hAnsi="PT Astra Serif"/>
          <w:sz w:val="22"/>
          <w:szCs w:val="22"/>
        </w:rPr>
        <w:t>2.4.2. Требовать уплату пеней и штрафа согласно условиям Контракта.</w:t>
      </w:r>
    </w:p>
    <w:p w:rsidR="00232655" w:rsidRPr="006D0113" w:rsidRDefault="00232655" w:rsidP="00232655">
      <w:pPr>
        <w:spacing w:line="0" w:lineRule="atLeast"/>
        <w:ind w:firstLine="708"/>
        <w:rPr>
          <w:rFonts w:ascii="PT Astra Serif" w:hAnsi="PT Astra Serif"/>
          <w:sz w:val="22"/>
          <w:szCs w:val="22"/>
        </w:rPr>
      </w:pPr>
      <w:r w:rsidRPr="006D0113">
        <w:rPr>
          <w:rFonts w:ascii="PT Astra Serif" w:hAnsi="PT Astra Serif"/>
          <w:sz w:val="22"/>
          <w:szCs w:val="22"/>
        </w:rPr>
        <w:t xml:space="preserve">2.4.3. Принять решение об одностороннем отказе от исполнения Контракта в соответствии </w:t>
      </w:r>
      <w:r w:rsidRPr="006D0113">
        <w:rPr>
          <w:rFonts w:ascii="PT Astra Serif" w:hAnsi="PT Astra Serif"/>
          <w:sz w:val="22"/>
          <w:szCs w:val="22"/>
        </w:rPr>
        <w:br/>
        <w:t xml:space="preserve">с гражданским законодательством Российской Федерации и Федеральным законом от 05.04.2013 </w:t>
      </w:r>
      <w:r w:rsidRPr="006D0113">
        <w:rPr>
          <w:rFonts w:ascii="PT Astra Serif" w:hAnsi="PT Astra Serif"/>
          <w:sz w:val="22"/>
          <w:szCs w:val="22"/>
        </w:rPr>
        <w:br/>
        <w:t>№ 44-ФЗ «О контрактной системе в сфере закупок товаров, работ, услуг для обеспечения государственных и муниципальных нужд».</w:t>
      </w:r>
    </w:p>
    <w:p w:rsidR="00232655" w:rsidRPr="006D0113" w:rsidRDefault="00232655" w:rsidP="00232655">
      <w:pPr>
        <w:spacing w:line="0" w:lineRule="atLeast"/>
        <w:ind w:firstLine="708"/>
        <w:rPr>
          <w:rFonts w:ascii="PT Astra Serif" w:hAnsi="PT Astra Serif"/>
          <w:sz w:val="22"/>
          <w:szCs w:val="22"/>
        </w:rPr>
      </w:pPr>
    </w:p>
    <w:p w:rsidR="00232655" w:rsidRDefault="00232655" w:rsidP="00232655">
      <w:pPr>
        <w:numPr>
          <w:ilvl w:val="0"/>
          <w:numId w:val="1"/>
        </w:numPr>
        <w:jc w:val="center"/>
        <w:rPr>
          <w:rFonts w:ascii="PT Astra Serif" w:hAnsi="PT Astra Serif"/>
          <w:b/>
          <w:bCs/>
          <w:sz w:val="22"/>
          <w:szCs w:val="22"/>
        </w:rPr>
      </w:pPr>
      <w:r w:rsidRPr="006D0113">
        <w:rPr>
          <w:rFonts w:ascii="PT Astra Serif" w:hAnsi="PT Astra Serif"/>
          <w:b/>
          <w:bCs/>
          <w:sz w:val="22"/>
          <w:szCs w:val="22"/>
        </w:rPr>
        <w:t>Цена Контракта и порядок расчетов</w:t>
      </w:r>
    </w:p>
    <w:p w:rsidR="00232655" w:rsidRPr="006D0113" w:rsidRDefault="00232655" w:rsidP="00232655">
      <w:pPr>
        <w:pStyle w:val="ConsPlusNormal"/>
        <w:ind w:firstLine="539"/>
        <w:rPr>
          <w:rFonts w:ascii="PT Astra Serif" w:hAnsi="PT Astra Serif" w:cs="Times New Roman"/>
          <w:noProof/>
          <w:sz w:val="22"/>
          <w:szCs w:val="22"/>
        </w:rPr>
      </w:pPr>
      <w:r w:rsidRPr="006D0113">
        <w:rPr>
          <w:rFonts w:ascii="PT Astra Serif" w:hAnsi="PT Astra Serif" w:cs="Times New Roman"/>
          <w:snapToGrid w:val="0"/>
          <w:sz w:val="22"/>
          <w:szCs w:val="22"/>
        </w:rPr>
        <w:t xml:space="preserve">3.1. </w:t>
      </w:r>
      <w:r w:rsidRPr="006D0113">
        <w:rPr>
          <w:rFonts w:ascii="PT Astra Serif" w:hAnsi="PT Astra Serif" w:cs="Times New Roman"/>
          <w:sz w:val="22"/>
          <w:szCs w:val="22"/>
        </w:rPr>
        <w:t>Цена настоящего контракта является фиксированной и составляет _____________________</w:t>
      </w:r>
      <w:r w:rsidRPr="006D0113">
        <w:rPr>
          <w:rFonts w:ascii="PT Astra Serif" w:hAnsi="PT Astra Serif" w:cs="Times New Roman"/>
          <w:iCs/>
          <w:sz w:val="22"/>
          <w:szCs w:val="22"/>
        </w:rPr>
        <w:t xml:space="preserve">, </w:t>
      </w:r>
      <w:r w:rsidR="00190AD2" w:rsidRPr="00190AD2">
        <w:rPr>
          <w:rFonts w:ascii="PT Astra Serif" w:hAnsi="PT Astra Serif" w:cs="Times New Roman"/>
          <w:iCs/>
          <w:sz w:val="22"/>
          <w:szCs w:val="22"/>
        </w:rPr>
        <w:t xml:space="preserve">                 </w:t>
      </w:r>
      <w:r w:rsidRPr="006D0113">
        <w:rPr>
          <w:rFonts w:ascii="PT Astra Serif" w:hAnsi="PT Astra Serif" w:cs="Times New Roman"/>
          <w:iCs/>
          <w:sz w:val="22"/>
          <w:szCs w:val="22"/>
        </w:rPr>
        <w:t>в том числе НДС/без НДС</w:t>
      </w:r>
      <w:r w:rsidRPr="006D0113">
        <w:rPr>
          <w:rFonts w:ascii="PT Astra Serif" w:hAnsi="PT Astra Serif" w:cs="Times New Roman"/>
          <w:sz w:val="22"/>
          <w:szCs w:val="22"/>
        </w:rPr>
        <w:t>.</w:t>
      </w:r>
      <w:r w:rsidRPr="006D0113">
        <w:rPr>
          <w:rFonts w:ascii="PT Astra Serif" w:hAnsi="PT Astra Serif" w:cs="Times New Roman"/>
          <w:noProof/>
          <w:sz w:val="22"/>
          <w:szCs w:val="22"/>
        </w:rPr>
        <w:t xml:space="preserve"> Авансирование не предусмотрено.</w:t>
      </w:r>
    </w:p>
    <w:p w:rsidR="00232655" w:rsidRPr="006D0113" w:rsidRDefault="00232655" w:rsidP="00232655">
      <w:pPr>
        <w:pStyle w:val="ConsPlusNormal"/>
        <w:ind w:firstLine="539"/>
        <w:rPr>
          <w:rFonts w:ascii="PT Astra Serif" w:hAnsi="PT Astra Serif" w:cs="Times New Roman"/>
          <w:sz w:val="22"/>
          <w:szCs w:val="22"/>
        </w:rPr>
      </w:pPr>
      <w:r w:rsidRPr="006D0113">
        <w:rPr>
          <w:rFonts w:ascii="PT Astra Serif" w:hAnsi="PT Astra Serif" w:cs="Times New Roman"/>
          <w:iCs/>
          <w:sz w:val="22"/>
          <w:szCs w:val="22"/>
        </w:rPr>
        <w:t>3</w:t>
      </w:r>
      <w:r w:rsidRPr="006D0113">
        <w:rPr>
          <w:rFonts w:ascii="PT Astra Serif" w:hAnsi="PT Astra Serif" w:cs="Times New Roman"/>
          <w:bCs/>
          <w:iCs/>
          <w:sz w:val="22"/>
          <w:szCs w:val="22"/>
        </w:rPr>
        <w:t>.2</w:t>
      </w:r>
      <w:r w:rsidRPr="006D0113">
        <w:rPr>
          <w:rFonts w:ascii="PT Astra Serif" w:hAnsi="PT Astra Serif" w:cs="Times New Roman"/>
          <w:bCs/>
          <w:sz w:val="22"/>
          <w:szCs w:val="22"/>
        </w:rPr>
        <w:t>.</w:t>
      </w:r>
      <w:r w:rsidRPr="006D0113">
        <w:rPr>
          <w:rFonts w:ascii="PT Astra Serif" w:hAnsi="PT Astra Serif" w:cs="Times New Roman"/>
          <w:sz w:val="22"/>
          <w:szCs w:val="22"/>
        </w:rPr>
        <w:t xml:space="preserve"> Общая цена настоящего Государственного контракта включает в себя стоимость товара, все расходы по поставке до мест назначения Государственного заказчика, предусмотренные законодательством Российской Федерации акцизы, налоги, сборы и платежи, а также другие дополнительные расходы, связанные с отгрузкой товара и выполнением обязательств Поставщиком по настоящему Контракту.</w:t>
      </w:r>
    </w:p>
    <w:p w:rsidR="00232655" w:rsidRPr="006D0113" w:rsidRDefault="00232655" w:rsidP="00232655">
      <w:pPr>
        <w:ind w:firstLine="539"/>
        <w:rPr>
          <w:rFonts w:ascii="PT Astra Serif" w:hAnsi="PT Astra Serif"/>
          <w:sz w:val="22"/>
          <w:szCs w:val="22"/>
        </w:rPr>
      </w:pPr>
      <w:r w:rsidRPr="006D0113">
        <w:rPr>
          <w:rFonts w:ascii="PT Astra Serif" w:hAnsi="PT Astra Serif"/>
          <w:sz w:val="22"/>
          <w:szCs w:val="22"/>
        </w:rPr>
        <w:t xml:space="preserve">3.3. Цена Контракта является твердой и не может изменяться в ходе его исполнения, </w:t>
      </w:r>
      <w:r w:rsidRPr="006D0113">
        <w:rPr>
          <w:rFonts w:ascii="PT Astra Serif" w:hAnsi="PT Astra Serif"/>
          <w:sz w:val="22"/>
          <w:szCs w:val="22"/>
        </w:rPr>
        <w:br/>
        <w:t>за исключением случаев снижения цены Контракта по соглашению Сторон, без изменения, предусмотренного Контрактом количества Товара и иных условий исполнения Контракта.</w:t>
      </w:r>
    </w:p>
    <w:p w:rsidR="00232655" w:rsidRPr="006D0113" w:rsidRDefault="00232655" w:rsidP="00232655">
      <w:pPr>
        <w:ind w:firstLine="539"/>
        <w:rPr>
          <w:rFonts w:ascii="PT Astra Serif" w:hAnsi="PT Astra Serif"/>
          <w:sz w:val="22"/>
          <w:szCs w:val="22"/>
        </w:rPr>
      </w:pPr>
      <w:r w:rsidRPr="006D0113">
        <w:rPr>
          <w:rFonts w:ascii="PT Astra Serif" w:hAnsi="PT Astra Serif"/>
          <w:sz w:val="22"/>
          <w:szCs w:val="22"/>
        </w:rPr>
        <w:t xml:space="preserve">3.4. Оплата за поставленный товар производится Государственным заказчиком в форме безналичного денежного расчета за счёт средств, выделяемых из федерального бюджета </w:t>
      </w:r>
      <w:r w:rsidRPr="006D0113">
        <w:rPr>
          <w:rFonts w:ascii="PT Astra Serif" w:hAnsi="PT Astra Serif"/>
          <w:noProof/>
          <w:snapToGrid w:val="0"/>
          <w:sz w:val="22"/>
          <w:szCs w:val="22"/>
        </w:rPr>
        <w:t>КБК</w:t>
      </w:r>
      <w:r w:rsidRPr="006D0113">
        <w:rPr>
          <w:rFonts w:ascii="PT Astra Serif" w:hAnsi="PT Astra Serif"/>
          <w:sz w:val="22"/>
          <w:szCs w:val="22"/>
        </w:rPr>
        <w:t xml:space="preserve"> 320 0305 424 06 90049 22</w:t>
      </w:r>
      <w:r w:rsidR="0019521A">
        <w:rPr>
          <w:rFonts w:ascii="PT Astra Serif" w:hAnsi="PT Astra Serif"/>
          <w:sz w:val="22"/>
          <w:szCs w:val="22"/>
        </w:rPr>
        <w:t>5</w:t>
      </w:r>
      <w:r w:rsidRPr="006D0113">
        <w:rPr>
          <w:rFonts w:ascii="PT Astra Serif" w:hAnsi="PT Astra Serif"/>
          <w:sz w:val="22"/>
          <w:szCs w:val="22"/>
        </w:rPr>
        <w:t xml:space="preserve"> (в рамках государственного оборонного заказа на 2026 год) не позднее 7 (семи) рабочих дней с момента подписания документов о приемке товара. Поставщик предоставляет Государственному заказчику подписанные и заверенные печатями Грузополучателя счета-фактуры (при наличии), товарную накладную или универсальный передаточный документ, акт приема-передачи.</w:t>
      </w:r>
    </w:p>
    <w:p w:rsidR="00232655" w:rsidRPr="006D0113" w:rsidRDefault="00232655" w:rsidP="00232655">
      <w:pPr>
        <w:ind w:firstLine="539"/>
        <w:rPr>
          <w:rFonts w:ascii="PT Astra Serif" w:hAnsi="PT Astra Serif"/>
          <w:sz w:val="22"/>
          <w:szCs w:val="22"/>
        </w:rPr>
      </w:pPr>
      <w:r w:rsidRPr="006D0113">
        <w:rPr>
          <w:rFonts w:ascii="PT Astra Serif" w:hAnsi="PT Astra Serif"/>
          <w:sz w:val="22"/>
          <w:szCs w:val="22"/>
        </w:rPr>
        <w:t xml:space="preserve">3.4.1. Государственный заказчик осуществляет расчеты только с использованием отдельного счета, открытого в уполномоченном банке выбранного Поставщиком. </w:t>
      </w:r>
    </w:p>
    <w:p w:rsidR="00232655" w:rsidRPr="006D0113" w:rsidRDefault="00232655" w:rsidP="00232655">
      <w:pPr>
        <w:pStyle w:val="2"/>
        <w:ind w:firstLine="539"/>
        <w:rPr>
          <w:rFonts w:ascii="PT Astra Serif" w:hAnsi="PT Astra Serif" w:cs="Times New Roman"/>
          <w:spacing w:val="2"/>
        </w:rPr>
      </w:pPr>
      <w:r w:rsidRPr="006D0113">
        <w:rPr>
          <w:rFonts w:ascii="PT Astra Serif" w:hAnsi="PT Astra Serif" w:cs="Times New Roman"/>
          <w:spacing w:val="2"/>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232655" w:rsidRPr="006D0113" w:rsidRDefault="00232655" w:rsidP="00232655">
      <w:pPr>
        <w:shd w:val="clear" w:color="auto" w:fill="FFFFFF"/>
        <w:autoSpaceDE w:val="0"/>
        <w:ind w:right="-1" w:firstLine="539"/>
        <w:rPr>
          <w:rFonts w:ascii="PT Astra Serif" w:hAnsi="PT Astra Serif"/>
          <w:sz w:val="22"/>
          <w:szCs w:val="22"/>
        </w:rPr>
      </w:pPr>
      <w:r w:rsidRPr="006D0113">
        <w:rPr>
          <w:rFonts w:ascii="PT Astra Serif" w:hAnsi="PT Astra Serif"/>
          <w:sz w:val="22"/>
          <w:szCs w:val="22"/>
        </w:rPr>
        <w:lastRenderedPageBreak/>
        <w:t>3.6 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232655" w:rsidRPr="006D0113" w:rsidRDefault="00232655" w:rsidP="00232655">
      <w:pPr>
        <w:pStyle w:val="a7"/>
        <w:ind w:firstLine="539"/>
        <w:rPr>
          <w:rFonts w:ascii="PT Astra Serif" w:hAnsi="PT Astra Serif"/>
        </w:rPr>
      </w:pPr>
      <w:r w:rsidRPr="006D0113">
        <w:rPr>
          <w:rFonts w:ascii="PT Astra Serif" w:hAnsi="PT Astra Serif"/>
        </w:rPr>
        <w:t>3.7.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232655" w:rsidRPr="006D0113" w:rsidRDefault="00232655" w:rsidP="00232655">
      <w:pPr>
        <w:pStyle w:val="a7"/>
        <w:ind w:firstLine="539"/>
        <w:rPr>
          <w:rFonts w:ascii="PT Astra Serif" w:hAnsi="PT Astra Serif"/>
        </w:rPr>
      </w:pPr>
    </w:p>
    <w:p w:rsidR="00232655" w:rsidRDefault="00232655" w:rsidP="00232655">
      <w:pPr>
        <w:numPr>
          <w:ilvl w:val="0"/>
          <w:numId w:val="1"/>
        </w:numPr>
        <w:jc w:val="center"/>
        <w:rPr>
          <w:rFonts w:ascii="PT Astra Serif" w:hAnsi="PT Astra Serif"/>
          <w:b/>
          <w:bCs/>
          <w:snapToGrid w:val="0"/>
          <w:sz w:val="22"/>
          <w:szCs w:val="22"/>
        </w:rPr>
      </w:pPr>
      <w:r w:rsidRPr="006D0113">
        <w:rPr>
          <w:rFonts w:ascii="PT Astra Serif" w:hAnsi="PT Astra Serif"/>
          <w:b/>
          <w:bCs/>
          <w:snapToGrid w:val="0"/>
          <w:sz w:val="22"/>
          <w:szCs w:val="22"/>
        </w:rPr>
        <w:t>Маркировка, упаковка и транспортировка</w:t>
      </w:r>
    </w:p>
    <w:p w:rsidR="00232655" w:rsidRPr="006D0113" w:rsidRDefault="00232655" w:rsidP="00232655">
      <w:pPr>
        <w:ind w:left="1068"/>
        <w:rPr>
          <w:rFonts w:ascii="PT Astra Serif" w:hAnsi="PT Astra Serif"/>
          <w:b/>
          <w:bCs/>
          <w:snapToGrid w:val="0"/>
          <w:sz w:val="22"/>
          <w:szCs w:val="22"/>
        </w:rPr>
      </w:pPr>
    </w:p>
    <w:p w:rsidR="00232655" w:rsidRPr="006D0113" w:rsidRDefault="00232655" w:rsidP="00232655">
      <w:pPr>
        <w:widowControl w:val="0"/>
        <w:autoSpaceDE w:val="0"/>
        <w:autoSpaceDN w:val="0"/>
        <w:adjustRightInd w:val="0"/>
        <w:ind w:firstLine="720"/>
        <w:rPr>
          <w:rFonts w:ascii="PT Astra Serif" w:hAnsi="PT Astra Serif"/>
          <w:sz w:val="22"/>
          <w:szCs w:val="22"/>
        </w:rPr>
      </w:pPr>
      <w:r w:rsidRPr="006D0113">
        <w:rPr>
          <w:rFonts w:ascii="PT Astra Serif" w:hAnsi="PT Astra Serif"/>
          <w:sz w:val="22"/>
          <w:szCs w:val="22"/>
        </w:rPr>
        <w:t xml:space="preserve">4.1 </w:t>
      </w:r>
      <w:r w:rsidRPr="006D0113">
        <w:rPr>
          <w:rFonts w:ascii="PT Astra Serif" w:hAnsi="PT Astra Serif"/>
          <w:color w:val="000000"/>
          <w:sz w:val="22"/>
          <w:szCs w:val="22"/>
          <w:lang w:eastAsia="zh-CN"/>
        </w:rPr>
        <w:t xml:space="preserve">Поставщик гарантирует качество и надежность поставляемого товара, указанного </w:t>
      </w:r>
      <w:r>
        <w:rPr>
          <w:rFonts w:ascii="PT Astra Serif" w:hAnsi="PT Astra Serif"/>
          <w:color w:val="000000"/>
          <w:sz w:val="22"/>
          <w:szCs w:val="22"/>
          <w:lang w:eastAsia="zh-CN"/>
        </w:rPr>
        <w:t xml:space="preserve">                                     </w:t>
      </w:r>
      <w:r w:rsidRPr="006D0113">
        <w:rPr>
          <w:rFonts w:ascii="PT Astra Serif" w:hAnsi="PT Astra Serif"/>
          <w:color w:val="000000"/>
          <w:sz w:val="22"/>
          <w:szCs w:val="22"/>
          <w:lang w:eastAsia="zh-CN"/>
        </w:rPr>
        <w:t xml:space="preserve">в </w:t>
      </w:r>
      <w:r w:rsidRPr="006D0113">
        <w:rPr>
          <w:rFonts w:ascii="PT Astra Serif" w:hAnsi="PT Astra Serif"/>
          <w:noProof/>
          <w:sz w:val="22"/>
          <w:szCs w:val="22"/>
        </w:rPr>
        <w:t>приложении № 1</w:t>
      </w:r>
      <w:r>
        <w:rPr>
          <w:rFonts w:ascii="PT Astra Serif" w:hAnsi="PT Astra Serif"/>
          <w:noProof/>
          <w:sz w:val="22"/>
          <w:szCs w:val="22"/>
        </w:rPr>
        <w:t xml:space="preserve"> к настоящему Контракту</w:t>
      </w:r>
      <w:r w:rsidRPr="006D0113">
        <w:rPr>
          <w:rFonts w:ascii="PT Astra Serif" w:hAnsi="PT Astra Serif"/>
          <w:color w:val="000000"/>
          <w:sz w:val="22"/>
          <w:szCs w:val="22"/>
          <w:lang w:eastAsia="zh-CN"/>
        </w:rPr>
        <w:t>.</w:t>
      </w:r>
    </w:p>
    <w:p w:rsidR="00232655" w:rsidRPr="006D0113" w:rsidRDefault="00232655" w:rsidP="00232655">
      <w:pPr>
        <w:widowControl w:val="0"/>
        <w:autoSpaceDE w:val="0"/>
        <w:autoSpaceDN w:val="0"/>
        <w:adjustRightInd w:val="0"/>
        <w:ind w:firstLine="720"/>
        <w:rPr>
          <w:rFonts w:ascii="PT Astra Serif" w:hAnsi="PT Astra Serif"/>
          <w:sz w:val="22"/>
          <w:szCs w:val="22"/>
        </w:rPr>
      </w:pPr>
      <w:r w:rsidRPr="006D0113">
        <w:rPr>
          <w:rFonts w:ascii="PT Astra Serif" w:hAnsi="PT Astra Serif"/>
          <w:sz w:val="22"/>
          <w:szCs w:val="22"/>
        </w:rPr>
        <w:t xml:space="preserve">4.2 Тара и материалы, используемые для упаковывания и укупоривания продукта, должны соответствовать требованиям законодательных, нормативных и (или) технических документов, </w:t>
      </w:r>
      <w:r>
        <w:rPr>
          <w:rFonts w:ascii="PT Astra Serif" w:hAnsi="PT Astra Serif"/>
          <w:sz w:val="22"/>
          <w:szCs w:val="22"/>
        </w:rPr>
        <w:t xml:space="preserve">                           </w:t>
      </w:r>
      <w:r w:rsidRPr="006D0113">
        <w:rPr>
          <w:rFonts w:ascii="PT Astra Serif" w:hAnsi="PT Astra Serif"/>
          <w:sz w:val="22"/>
          <w:szCs w:val="22"/>
        </w:rPr>
        <w:t xml:space="preserve">и обеспечивать сохранность качества и безопасность продукта при его перевозке и хранении. Доставка осуществляется автомобильным транспортом в соответствии с правилами перевозки грузов </w:t>
      </w:r>
      <w:r>
        <w:rPr>
          <w:rFonts w:ascii="PT Astra Serif" w:hAnsi="PT Astra Serif"/>
          <w:sz w:val="22"/>
          <w:szCs w:val="22"/>
        </w:rPr>
        <w:t xml:space="preserve">                                </w:t>
      </w:r>
      <w:r w:rsidRPr="006D0113">
        <w:rPr>
          <w:rFonts w:ascii="PT Astra Serif" w:hAnsi="PT Astra Serif"/>
          <w:sz w:val="22"/>
          <w:szCs w:val="22"/>
        </w:rPr>
        <w:t xml:space="preserve">и </w:t>
      </w:r>
      <w:r w:rsidRPr="006D0113">
        <w:rPr>
          <w:rFonts w:ascii="PT Astra Serif" w:hAnsi="PT Astra Serif"/>
          <w:color w:val="000000"/>
          <w:sz w:val="22"/>
          <w:szCs w:val="22"/>
        </w:rPr>
        <w:t>соблюдением температурного режима указанного на этикетке производителя</w:t>
      </w:r>
      <w:r w:rsidRPr="006D0113">
        <w:rPr>
          <w:rFonts w:ascii="PT Astra Serif" w:hAnsi="PT Astra Serif"/>
          <w:sz w:val="22"/>
          <w:szCs w:val="22"/>
        </w:rPr>
        <w:t xml:space="preserve">, действующими на данном виде транспорте. </w:t>
      </w:r>
    </w:p>
    <w:p w:rsidR="00232655" w:rsidRPr="006D0113" w:rsidRDefault="00232655" w:rsidP="00232655">
      <w:pPr>
        <w:widowControl w:val="0"/>
        <w:autoSpaceDE w:val="0"/>
        <w:autoSpaceDN w:val="0"/>
        <w:adjustRightInd w:val="0"/>
        <w:ind w:firstLine="720"/>
        <w:rPr>
          <w:rFonts w:ascii="PT Astra Serif" w:hAnsi="PT Astra Serif"/>
          <w:sz w:val="22"/>
          <w:szCs w:val="22"/>
        </w:rPr>
      </w:pPr>
      <w:r w:rsidRPr="006D0113">
        <w:rPr>
          <w:rFonts w:ascii="PT Astra Serif" w:hAnsi="PT Astra Serif"/>
          <w:sz w:val="22"/>
          <w:szCs w:val="22"/>
        </w:rPr>
        <w:t>4.3 Т</w:t>
      </w:r>
      <w:r w:rsidRPr="006D0113">
        <w:rPr>
          <w:rFonts w:ascii="PT Astra Serif" w:hAnsi="PT Astra Serif"/>
          <w:noProof/>
          <w:sz w:val="22"/>
          <w:szCs w:val="22"/>
        </w:rPr>
        <w:t xml:space="preserve">ара и упаковка возврату не подлежат, залог за тару и упаковку не взыскивается, </w:t>
      </w:r>
      <w:r>
        <w:rPr>
          <w:rFonts w:ascii="PT Astra Serif" w:hAnsi="PT Astra Serif"/>
          <w:noProof/>
          <w:sz w:val="22"/>
          <w:szCs w:val="22"/>
        </w:rPr>
        <w:t xml:space="preserve">                                </w:t>
      </w:r>
      <w:r w:rsidRPr="006D0113">
        <w:rPr>
          <w:rFonts w:ascii="PT Astra Serif" w:hAnsi="PT Astra Serif"/>
          <w:noProof/>
          <w:sz w:val="22"/>
          <w:szCs w:val="22"/>
        </w:rPr>
        <w:t>их стоимость включена в цену Контракта.</w:t>
      </w:r>
    </w:p>
    <w:p w:rsidR="00232655" w:rsidRPr="006D0113" w:rsidRDefault="00232655" w:rsidP="00232655">
      <w:pPr>
        <w:widowControl w:val="0"/>
        <w:autoSpaceDE w:val="0"/>
        <w:autoSpaceDN w:val="0"/>
        <w:adjustRightInd w:val="0"/>
        <w:ind w:firstLine="720"/>
        <w:rPr>
          <w:rFonts w:ascii="PT Astra Serif" w:hAnsi="PT Astra Serif"/>
          <w:sz w:val="22"/>
          <w:szCs w:val="22"/>
        </w:rPr>
      </w:pPr>
      <w:r w:rsidRPr="006D0113">
        <w:rPr>
          <w:rFonts w:ascii="PT Astra Serif" w:hAnsi="PT Astra Serif"/>
          <w:sz w:val="22"/>
          <w:szCs w:val="22"/>
        </w:rPr>
        <w:t>4.4.</w:t>
      </w:r>
      <w:r w:rsidR="00636A95">
        <w:rPr>
          <w:rFonts w:ascii="PT Astra Serif" w:hAnsi="PT Astra Serif"/>
          <w:sz w:val="22"/>
          <w:szCs w:val="22"/>
        </w:rPr>
        <w:t xml:space="preserve"> </w:t>
      </w:r>
      <w:r w:rsidRPr="006D0113">
        <w:rPr>
          <w:rFonts w:ascii="PT Astra Serif" w:hAnsi="PT Astra Serif"/>
          <w:sz w:val="22"/>
          <w:szCs w:val="22"/>
        </w:rPr>
        <w:t xml:space="preserve">Товар, получивший при погрузке (разгрузке) и транспортировке повреждения, в том числе внешние, вследствие использования Головным исполнителем ненадлежащей упаковки, ненадлежащей маркировки, считается не поставленным и приемке не подлежит. </w:t>
      </w:r>
    </w:p>
    <w:p w:rsidR="00232655" w:rsidRPr="006D0113" w:rsidRDefault="00232655" w:rsidP="00232655">
      <w:pPr>
        <w:ind w:firstLine="720"/>
        <w:jc w:val="center"/>
        <w:rPr>
          <w:rFonts w:ascii="PT Astra Serif" w:hAnsi="PT Astra Serif"/>
          <w:b/>
          <w:bCs/>
          <w:snapToGrid w:val="0"/>
          <w:sz w:val="22"/>
          <w:szCs w:val="22"/>
        </w:rPr>
      </w:pPr>
    </w:p>
    <w:p w:rsidR="00232655" w:rsidRDefault="00232655" w:rsidP="00232655">
      <w:pPr>
        <w:ind w:firstLine="720"/>
        <w:jc w:val="center"/>
        <w:rPr>
          <w:rFonts w:ascii="PT Astra Serif" w:hAnsi="PT Astra Serif"/>
          <w:b/>
          <w:bCs/>
          <w:snapToGrid w:val="0"/>
          <w:sz w:val="22"/>
          <w:szCs w:val="22"/>
        </w:rPr>
      </w:pPr>
      <w:r w:rsidRPr="006D0113">
        <w:rPr>
          <w:rFonts w:ascii="PT Astra Serif" w:hAnsi="PT Astra Serif"/>
          <w:b/>
          <w:bCs/>
          <w:snapToGrid w:val="0"/>
          <w:sz w:val="22"/>
          <w:szCs w:val="22"/>
        </w:rPr>
        <w:t>5.Сроки и порядок поставки товара</w:t>
      </w:r>
    </w:p>
    <w:p w:rsidR="00232655" w:rsidRPr="006D0113" w:rsidRDefault="00232655" w:rsidP="00232655">
      <w:pPr>
        <w:ind w:firstLine="720"/>
        <w:jc w:val="center"/>
        <w:rPr>
          <w:rFonts w:ascii="PT Astra Serif" w:hAnsi="PT Astra Serif"/>
          <w:b/>
          <w:bCs/>
          <w:snapToGrid w:val="0"/>
          <w:sz w:val="22"/>
          <w:szCs w:val="22"/>
        </w:rPr>
      </w:pPr>
    </w:p>
    <w:p w:rsidR="00232655" w:rsidRPr="006D0113" w:rsidRDefault="00232655" w:rsidP="00232655">
      <w:pPr>
        <w:tabs>
          <w:tab w:val="num" w:pos="502"/>
        </w:tabs>
        <w:ind w:firstLine="720"/>
        <w:rPr>
          <w:rFonts w:ascii="PT Astra Serif" w:hAnsi="PT Astra Serif"/>
          <w:sz w:val="22"/>
          <w:szCs w:val="22"/>
        </w:rPr>
      </w:pPr>
      <w:r w:rsidRPr="006D0113">
        <w:rPr>
          <w:rFonts w:ascii="PT Astra Serif" w:hAnsi="PT Astra Serif"/>
          <w:snapToGrid w:val="0"/>
          <w:sz w:val="22"/>
          <w:szCs w:val="22"/>
        </w:rPr>
        <w:t xml:space="preserve">5.1. </w:t>
      </w:r>
      <w:r w:rsidRPr="006D0113">
        <w:rPr>
          <w:rFonts w:ascii="PT Astra Serif" w:hAnsi="PT Astra Serif"/>
          <w:sz w:val="22"/>
          <w:szCs w:val="22"/>
        </w:rPr>
        <w:t>Поставщик</w:t>
      </w:r>
      <w:r w:rsidRPr="006D0113">
        <w:rPr>
          <w:rFonts w:ascii="PT Astra Serif" w:hAnsi="PT Astra Serif"/>
          <w:b/>
          <w:bCs/>
          <w:sz w:val="22"/>
          <w:szCs w:val="22"/>
        </w:rPr>
        <w:t xml:space="preserve"> </w:t>
      </w:r>
      <w:r w:rsidRPr="006D0113">
        <w:rPr>
          <w:rFonts w:ascii="PT Astra Serif" w:hAnsi="PT Astra Serif"/>
          <w:sz w:val="22"/>
          <w:szCs w:val="22"/>
        </w:rPr>
        <w:t>обязуется провести отгрузку товара в адрес Грузополучателя</w:t>
      </w:r>
      <w:r w:rsidRPr="006D0113">
        <w:rPr>
          <w:rFonts w:ascii="PT Astra Serif" w:hAnsi="PT Astra Serif"/>
          <w:b/>
          <w:bCs/>
          <w:sz w:val="22"/>
          <w:szCs w:val="22"/>
        </w:rPr>
        <w:t xml:space="preserve"> </w:t>
      </w:r>
      <w:r w:rsidRPr="006D0113">
        <w:rPr>
          <w:rFonts w:ascii="PT Astra Serif" w:hAnsi="PT Astra Serif"/>
          <w:sz w:val="22"/>
          <w:szCs w:val="22"/>
        </w:rPr>
        <w:t>в сроки и в количестве, ук</w:t>
      </w:r>
      <w:r>
        <w:rPr>
          <w:rFonts w:ascii="PT Astra Serif" w:hAnsi="PT Astra Serif"/>
          <w:sz w:val="22"/>
          <w:szCs w:val="22"/>
        </w:rPr>
        <w:t>азанном в Ведомости поставки</w:t>
      </w:r>
      <w:r w:rsidRPr="006D0113">
        <w:rPr>
          <w:rFonts w:ascii="PT Astra Serif" w:hAnsi="PT Astra Serif"/>
          <w:sz w:val="22"/>
          <w:szCs w:val="22"/>
        </w:rPr>
        <w:t xml:space="preserve"> (Приложение № 2) к  Государственному контракту собственным или привлеченным транспортом за счет Поставщика.</w:t>
      </w:r>
    </w:p>
    <w:p w:rsidR="00232655" w:rsidRPr="006D0113" w:rsidRDefault="00232655" w:rsidP="00232655">
      <w:pPr>
        <w:tabs>
          <w:tab w:val="left" w:pos="0"/>
        </w:tabs>
        <w:ind w:firstLine="284"/>
        <w:rPr>
          <w:rFonts w:ascii="PT Astra Serif" w:hAnsi="PT Astra Serif"/>
          <w:sz w:val="22"/>
          <w:szCs w:val="22"/>
        </w:rPr>
      </w:pPr>
      <w:r w:rsidRPr="006D0113">
        <w:rPr>
          <w:rFonts w:ascii="PT Astra Serif" w:hAnsi="PT Astra Serif"/>
          <w:snapToGrid w:val="0"/>
          <w:sz w:val="22"/>
          <w:szCs w:val="22"/>
        </w:rPr>
        <w:tab/>
        <w:t xml:space="preserve">5.2. </w:t>
      </w:r>
      <w:r w:rsidRPr="006D0113">
        <w:rPr>
          <w:rFonts w:ascii="PT Astra Serif" w:hAnsi="PT Astra Serif"/>
          <w:sz w:val="22"/>
          <w:szCs w:val="22"/>
        </w:rPr>
        <w:t>Поставщик отгружает товар в адрес грузополучателей автомобильным транспортом, в соответствии с правилами перевозок соответствующих грузов, действующими на автомобильном транспорте.</w:t>
      </w:r>
    </w:p>
    <w:p w:rsidR="00232655" w:rsidRPr="006D0113" w:rsidRDefault="00232655" w:rsidP="00232655">
      <w:pPr>
        <w:tabs>
          <w:tab w:val="left" w:pos="0"/>
        </w:tabs>
        <w:rPr>
          <w:rFonts w:ascii="PT Astra Serif" w:hAnsi="PT Astra Serif"/>
          <w:sz w:val="22"/>
          <w:szCs w:val="22"/>
        </w:rPr>
      </w:pPr>
      <w:r w:rsidRPr="006D0113">
        <w:rPr>
          <w:rFonts w:ascii="PT Astra Serif" w:hAnsi="PT Astra Serif"/>
          <w:bCs/>
          <w:iCs/>
          <w:sz w:val="22"/>
          <w:szCs w:val="22"/>
        </w:rPr>
        <w:t>5.3</w:t>
      </w:r>
      <w:r w:rsidRPr="006D0113">
        <w:rPr>
          <w:rFonts w:ascii="PT Astra Serif" w:hAnsi="PT Astra Serif"/>
          <w:bCs/>
          <w:sz w:val="22"/>
          <w:szCs w:val="22"/>
        </w:rPr>
        <w:t>.</w:t>
      </w:r>
      <w:r w:rsidRPr="006D0113">
        <w:rPr>
          <w:rFonts w:ascii="PT Astra Serif" w:hAnsi="PT Astra Serif"/>
          <w:sz w:val="22"/>
          <w:szCs w:val="22"/>
        </w:rPr>
        <w:t xml:space="preserve"> Обязанность Поставщика передать товар Грузополучателю считается исполненной в момент получения товара на складе Грузополучателя. Риск случайной гибели или случайного повреждения товара переходит на Грузополучате</w:t>
      </w:r>
      <w:r w:rsidR="005E5D52">
        <w:rPr>
          <w:rFonts w:ascii="PT Astra Serif" w:hAnsi="PT Astra Serif"/>
          <w:sz w:val="22"/>
          <w:szCs w:val="22"/>
        </w:rPr>
        <w:t>ля с момента, когда Поставщик</w:t>
      </w:r>
      <w:r w:rsidR="005E5D52" w:rsidRPr="005E5D52">
        <w:rPr>
          <w:rFonts w:ascii="PT Astra Serif" w:hAnsi="PT Astra Serif"/>
          <w:sz w:val="22"/>
          <w:szCs w:val="22"/>
        </w:rPr>
        <w:t xml:space="preserve"> </w:t>
      </w:r>
      <w:r w:rsidRPr="006D0113">
        <w:rPr>
          <w:rFonts w:ascii="PT Astra Serif" w:hAnsi="PT Astra Serif"/>
          <w:sz w:val="22"/>
          <w:szCs w:val="22"/>
        </w:rPr>
        <w:t>считается исполнившим свою обязанность по передаче товара грузополучателю.</w:t>
      </w:r>
    </w:p>
    <w:p w:rsidR="00232655" w:rsidRPr="006D0113" w:rsidRDefault="00232655" w:rsidP="00232655">
      <w:pPr>
        <w:tabs>
          <w:tab w:val="left" w:pos="0"/>
        </w:tabs>
        <w:ind w:firstLine="284"/>
        <w:rPr>
          <w:rFonts w:ascii="PT Astra Serif" w:hAnsi="PT Astra Serif"/>
          <w:sz w:val="22"/>
          <w:szCs w:val="22"/>
        </w:rPr>
      </w:pPr>
      <w:r w:rsidRPr="006D0113">
        <w:rPr>
          <w:rFonts w:ascii="PT Astra Serif" w:hAnsi="PT Astra Serif"/>
          <w:bCs/>
          <w:i/>
          <w:iCs/>
          <w:sz w:val="22"/>
          <w:szCs w:val="22"/>
        </w:rPr>
        <w:tab/>
      </w:r>
      <w:r w:rsidRPr="006D0113">
        <w:rPr>
          <w:rFonts w:ascii="PT Astra Serif" w:hAnsi="PT Astra Serif"/>
          <w:bCs/>
          <w:iCs/>
          <w:sz w:val="22"/>
          <w:szCs w:val="22"/>
        </w:rPr>
        <w:t>5.4</w:t>
      </w:r>
      <w:r w:rsidRPr="006D0113">
        <w:rPr>
          <w:rFonts w:ascii="PT Astra Serif" w:hAnsi="PT Astra Serif"/>
          <w:bCs/>
          <w:sz w:val="22"/>
          <w:szCs w:val="22"/>
        </w:rPr>
        <w:t>.</w:t>
      </w:r>
      <w:r w:rsidRPr="006D0113">
        <w:rPr>
          <w:rFonts w:ascii="PT Astra Serif" w:hAnsi="PT Astra Serif"/>
          <w:b/>
          <w:bCs/>
          <w:sz w:val="22"/>
          <w:szCs w:val="22"/>
        </w:rPr>
        <w:t xml:space="preserve"> </w:t>
      </w:r>
      <w:r w:rsidRPr="006D0113">
        <w:rPr>
          <w:rFonts w:ascii="PT Astra Serif" w:hAnsi="PT Astra Serif"/>
          <w:sz w:val="22"/>
          <w:szCs w:val="22"/>
        </w:rPr>
        <w:t>Поставщик обязуется передать Грузополучателю товар, не обремененный правами третьих лиц принадлежащий Поставщику на праве собственности, незаложенный и не являющийся предметом исков третьих лиц.</w:t>
      </w:r>
    </w:p>
    <w:p w:rsidR="00232655" w:rsidRPr="006D0113" w:rsidRDefault="00232655" w:rsidP="00232655">
      <w:pPr>
        <w:rPr>
          <w:rFonts w:ascii="PT Astra Serif" w:hAnsi="PT Astra Serif"/>
          <w:sz w:val="22"/>
          <w:szCs w:val="22"/>
        </w:rPr>
      </w:pPr>
      <w:r w:rsidRPr="006D0113">
        <w:rPr>
          <w:rFonts w:ascii="PT Astra Serif" w:hAnsi="PT Astra Serif"/>
          <w:sz w:val="22"/>
          <w:szCs w:val="22"/>
        </w:rPr>
        <w:t xml:space="preserve">5.5. Доставка товара производится Поставщиком автомобильным транспортом, в рабочие дни поставки согласно </w:t>
      </w:r>
      <w:r w:rsidR="00FD3DD0">
        <w:rPr>
          <w:rFonts w:ascii="PT Astra Serif" w:hAnsi="PT Astra Serif"/>
          <w:sz w:val="22"/>
          <w:szCs w:val="22"/>
        </w:rPr>
        <w:t>Ведомости поставки</w:t>
      </w:r>
      <w:r w:rsidRPr="006D0113">
        <w:rPr>
          <w:rFonts w:ascii="PT Astra Serif" w:hAnsi="PT Astra Serif"/>
          <w:sz w:val="22"/>
          <w:szCs w:val="22"/>
        </w:rPr>
        <w:t xml:space="preserve"> (Приложение № 2) с 9.00 часов до 16.00 часов, исключая перерыв на обед с 13.00 часов до 14. 00 часов (время </w:t>
      </w:r>
      <w:r w:rsidRPr="006D0113">
        <w:rPr>
          <w:rFonts w:ascii="PT Astra Serif" w:hAnsi="PT Astra Serif"/>
          <w:sz w:val="22"/>
          <w:szCs w:val="22"/>
          <w:lang w:val="en-US"/>
        </w:rPr>
        <w:t>MSK</w:t>
      </w:r>
      <w:r w:rsidRPr="006D0113">
        <w:rPr>
          <w:rFonts w:ascii="PT Astra Serif" w:hAnsi="PT Astra Serif"/>
          <w:sz w:val="22"/>
          <w:szCs w:val="22"/>
        </w:rPr>
        <w:t xml:space="preserve">+2). </w:t>
      </w:r>
    </w:p>
    <w:p w:rsidR="00232655" w:rsidRPr="006D0113" w:rsidRDefault="00232655" w:rsidP="00232655">
      <w:pPr>
        <w:ind w:firstLine="708"/>
        <w:rPr>
          <w:rFonts w:ascii="PT Astra Serif" w:hAnsi="PT Astra Serif"/>
          <w:sz w:val="22"/>
          <w:szCs w:val="22"/>
        </w:rPr>
      </w:pPr>
      <w:r w:rsidRPr="006D0113">
        <w:rPr>
          <w:rFonts w:ascii="PT Astra Serif" w:hAnsi="PT Astra Serif"/>
          <w:sz w:val="22"/>
          <w:szCs w:val="22"/>
        </w:rPr>
        <w:t>5.6. Вместе с товаром Поставщик передает Грузополучателю относящуюся к товару документацию:</w:t>
      </w:r>
    </w:p>
    <w:p w:rsidR="00232655" w:rsidRPr="008E72C2" w:rsidRDefault="00232655" w:rsidP="00232655">
      <w:pPr>
        <w:ind w:firstLine="708"/>
        <w:rPr>
          <w:rFonts w:ascii="PT Astra Serif" w:hAnsi="PT Astra Serif"/>
          <w:sz w:val="22"/>
          <w:szCs w:val="22"/>
        </w:rPr>
      </w:pPr>
      <w:r w:rsidRPr="008E72C2">
        <w:rPr>
          <w:rFonts w:ascii="PT Astra Serif" w:hAnsi="PT Astra Serif"/>
          <w:sz w:val="22"/>
          <w:szCs w:val="22"/>
        </w:rPr>
        <w:t xml:space="preserve">счет (при необходимости), счет-фактуру, товарную накладную, оформленную по форме ТОРГ-12 в 3-х экземплярах (по одному для </w:t>
      </w:r>
      <w:r w:rsidRPr="008E72C2">
        <w:rPr>
          <w:rFonts w:ascii="PT Astra Serif" w:hAnsi="PT Astra Serif"/>
          <w:noProof/>
          <w:sz w:val="22"/>
          <w:szCs w:val="22"/>
        </w:rPr>
        <w:t>Поставщика</w:t>
      </w:r>
      <w:r w:rsidRPr="008E72C2">
        <w:rPr>
          <w:rFonts w:ascii="PT Astra Serif" w:hAnsi="PT Astra Serif"/>
          <w:sz w:val="22"/>
          <w:szCs w:val="22"/>
        </w:rPr>
        <w:t xml:space="preserve">, Государственного заказчика и Грузополучателя) с подписью и печатью </w:t>
      </w:r>
      <w:r w:rsidRPr="008E72C2">
        <w:rPr>
          <w:rFonts w:ascii="PT Astra Serif" w:hAnsi="PT Astra Serif"/>
          <w:noProof/>
          <w:sz w:val="22"/>
          <w:szCs w:val="22"/>
        </w:rPr>
        <w:t>Поставщика</w:t>
      </w:r>
      <w:r w:rsidRPr="008E72C2">
        <w:rPr>
          <w:rFonts w:ascii="PT Astra Serif" w:hAnsi="PT Astra Serif"/>
          <w:sz w:val="22"/>
          <w:szCs w:val="22"/>
        </w:rPr>
        <w:t xml:space="preserve"> или универсально-передаточный акт, товарно-транспортную накладную (при наличии), </w:t>
      </w:r>
      <w:r w:rsidRPr="008E72C2">
        <w:rPr>
          <w:rFonts w:ascii="PT Astra Serif" w:hAnsi="PT Astra Serif"/>
          <w:bCs/>
          <w:color w:val="26282F"/>
          <w:sz w:val="22"/>
          <w:szCs w:val="22"/>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r w:rsidRPr="008E72C2">
        <w:rPr>
          <w:rFonts w:ascii="PT Astra Serif" w:hAnsi="PT Astra Serif"/>
          <w:sz w:val="22"/>
          <w:szCs w:val="22"/>
        </w:rPr>
        <w:t xml:space="preserve"> документы подтверждающие качество </w:t>
      </w:r>
      <w:r w:rsidRPr="008E72C2">
        <w:rPr>
          <w:rFonts w:ascii="PT Astra Serif" w:hAnsi="PT Astra Serif"/>
          <w:bCs/>
          <w:color w:val="26282F"/>
          <w:sz w:val="22"/>
          <w:szCs w:val="22"/>
        </w:rPr>
        <w:t>продукции</w:t>
      </w:r>
      <w:r w:rsidRPr="008E72C2">
        <w:rPr>
          <w:rFonts w:ascii="PT Astra Serif" w:hAnsi="PT Astra Serif"/>
          <w:sz w:val="22"/>
          <w:szCs w:val="22"/>
        </w:rPr>
        <w:t xml:space="preserve"> (удостоверение качества (о качестве), либо сертификат качества, либо п</w:t>
      </w:r>
      <w:r w:rsidR="0019521A">
        <w:rPr>
          <w:rFonts w:ascii="PT Astra Serif" w:hAnsi="PT Astra Serif"/>
          <w:sz w:val="22"/>
          <w:szCs w:val="22"/>
        </w:rPr>
        <w:t xml:space="preserve">аспорт качества (безопасности) </w:t>
      </w:r>
      <w:r w:rsidRPr="008E72C2">
        <w:rPr>
          <w:rFonts w:ascii="PT Astra Serif" w:hAnsi="PT Astra Serif"/>
          <w:sz w:val="22"/>
          <w:szCs w:val="22"/>
        </w:rPr>
        <w:t>и другие документы, подтверждающие качество товара.</w:t>
      </w:r>
    </w:p>
    <w:p w:rsidR="00232655" w:rsidRPr="000729AA" w:rsidRDefault="00232655" w:rsidP="00232655">
      <w:pPr>
        <w:ind w:firstLine="708"/>
        <w:jc w:val="center"/>
        <w:rPr>
          <w:rFonts w:ascii="PT Astra Serif" w:hAnsi="PT Astra Serif"/>
          <w:b/>
          <w:bCs/>
          <w:snapToGrid w:val="0"/>
          <w:sz w:val="22"/>
          <w:szCs w:val="22"/>
        </w:rPr>
      </w:pPr>
    </w:p>
    <w:p w:rsidR="00232655" w:rsidRDefault="00232655" w:rsidP="000729AA">
      <w:pPr>
        <w:rPr>
          <w:rFonts w:ascii="PT Astra Serif" w:hAnsi="PT Astra Serif"/>
          <w:b/>
          <w:bCs/>
          <w:snapToGrid w:val="0"/>
          <w:sz w:val="22"/>
          <w:szCs w:val="22"/>
        </w:rPr>
      </w:pPr>
    </w:p>
    <w:p w:rsidR="00232655" w:rsidRDefault="00232655" w:rsidP="00232655">
      <w:pPr>
        <w:numPr>
          <w:ilvl w:val="0"/>
          <w:numId w:val="7"/>
        </w:numPr>
        <w:jc w:val="center"/>
        <w:rPr>
          <w:rFonts w:ascii="PT Astra Serif" w:hAnsi="PT Astra Serif"/>
          <w:b/>
          <w:bCs/>
          <w:snapToGrid w:val="0"/>
          <w:sz w:val="22"/>
          <w:szCs w:val="22"/>
        </w:rPr>
      </w:pPr>
      <w:r w:rsidRPr="006D0113">
        <w:rPr>
          <w:rFonts w:ascii="PT Astra Serif" w:hAnsi="PT Astra Serif"/>
          <w:b/>
          <w:bCs/>
          <w:snapToGrid w:val="0"/>
          <w:sz w:val="22"/>
          <w:szCs w:val="22"/>
        </w:rPr>
        <w:t>Качество и безопасность товара, порядок приемки</w:t>
      </w:r>
    </w:p>
    <w:p w:rsidR="00232655" w:rsidRPr="006D0113" w:rsidRDefault="00232655" w:rsidP="00232655">
      <w:pPr>
        <w:ind w:left="1068"/>
        <w:rPr>
          <w:rFonts w:ascii="PT Astra Serif" w:hAnsi="PT Astra Serif"/>
          <w:b/>
          <w:bCs/>
          <w:snapToGrid w:val="0"/>
          <w:sz w:val="22"/>
          <w:szCs w:val="22"/>
        </w:rPr>
      </w:pPr>
    </w:p>
    <w:p w:rsidR="00232655" w:rsidRPr="006D0113" w:rsidRDefault="00232655" w:rsidP="00232655">
      <w:pPr>
        <w:pStyle w:val="31"/>
        <w:spacing w:after="0"/>
        <w:ind w:left="0" w:firstLine="851"/>
        <w:rPr>
          <w:rFonts w:ascii="PT Astra Serif" w:hAnsi="PT Astra Serif"/>
          <w:sz w:val="22"/>
          <w:szCs w:val="22"/>
        </w:rPr>
      </w:pPr>
      <w:r w:rsidRPr="006D0113">
        <w:rPr>
          <w:rFonts w:ascii="PT Astra Serif" w:hAnsi="PT Astra Serif"/>
          <w:sz w:val="22"/>
          <w:szCs w:val="22"/>
        </w:rPr>
        <w:t xml:space="preserve">6.1. Качество и безопасность поставляемого товара должны отвечать требованиям законодательства Российской Федерации, а также нормативно-технической документации </w:t>
      </w:r>
      <w:r w:rsidRPr="006D0113">
        <w:rPr>
          <w:rFonts w:ascii="PT Astra Serif" w:hAnsi="PT Astra Serif"/>
          <w:sz w:val="22"/>
          <w:szCs w:val="22"/>
        </w:rPr>
        <w:br/>
        <w:t>на поставляемый Товар.</w:t>
      </w:r>
      <w:r w:rsidRPr="006D0113">
        <w:rPr>
          <w:rFonts w:ascii="PT Astra Serif" w:hAnsi="PT Astra Serif"/>
          <w:bCs/>
          <w:sz w:val="22"/>
          <w:szCs w:val="22"/>
        </w:rPr>
        <w:t xml:space="preserve"> </w:t>
      </w:r>
      <w:r w:rsidRPr="006D0113">
        <w:rPr>
          <w:rFonts w:ascii="PT Astra Serif" w:eastAsia="Calibri" w:hAnsi="PT Astra Serif"/>
          <w:bCs/>
          <w:sz w:val="22"/>
          <w:szCs w:val="22"/>
        </w:rPr>
        <w:t xml:space="preserve">Перевозимая пищевая продукция должна сопровождаться документами, подтверждающими ее безопасность и обеспечивающими ее </w:t>
      </w:r>
      <w:proofErr w:type="spellStart"/>
      <w:r w:rsidRPr="006D0113">
        <w:rPr>
          <w:rFonts w:ascii="PT Astra Serif" w:eastAsia="Calibri" w:hAnsi="PT Astra Serif"/>
          <w:bCs/>
          <w:sz w:val="22"/>
          <w:szCs w:val="22"/>
        </w:rPr>
        <w:t>прослеживаемость</w:t>
      </w:r>
      <w:proofErr w:type="spellEnd"/>
      <w:r w:rsidRPr="006D0113">
        <w:rPr>
          <w:rFonts w:ascii="PT Astra Serif" w:eastAsia="Calibri" w:hAnsi="PT Astra Serif"/>
          <w:bCs/>
          <w:sz w:val="22"/>
          <w:szCs w:val="22"/>
        </w:rPr>
        <w:t xml:space="preserve">, </w:t>
      </w:r>
      <w:r w:rsidRPr="006D0113">
        <w:rPr>
          <w:rFonts w:ascii="PT Astra Serif" w:eastAsia="Calibri" w:hAnsi="PT Astra Serif"/>
          <w:bCs/>
          <w:sz w:val="22"/>
          <w:szCs w:val="22"/>
        </w:rPr>
        <w:br/>
        <w:t>а также информацией об условиях ее хранения и о сроках годности</w:t>
      </w:r>
      <w:r w:rsidRPr="006D0113">
        <w:rPr>
          <w:rFonts w:ascii="PT Astra Serif" w:hAnsi="PT Astra Serif"/>
          <w:sz w:val="22"/>
          <w:szCs w:val="22"/>
        </w:rPr>
        <w:t xml:space="preserve"> копии (оригиналы), которых </w:t>
      </w:r>
      <w:r w:rsidRPr="006D0113">
        <w:rPr>
          <w:rFonts w:ascii="PT Astra Serif" w:hAnsi="PT Astra Serif"/>
          <w:sz w:val="22"/>
          <w:szCs w:val="22"/>
        </w:rPr>
        <w:lastRenderedPageBreak/>
        <w:t>Поставщик предоставляет Грузополучателю при поставке товара</w:t>
      </w:r>
      <w:r w:rsidRPr="006D0113">
        <w:rPr>
          <w:rFonts w:ascii="PT Astra Serif" w:eastAsia="Calibri" w:hAnsi="PT Astra Serif"/>
          <w:bCs/>
          <w:sz w:val="22"/>
          <w:szCs w:val="22"/>
        </w:rPr>
        <w:t>.</w:t>
      </w:r>
      <w:r w:rsidRPr="006D0113">
        <w:rPr>
          <w:rFonts w:ascii="PT Astra Serif" w:hAnsi="PT Astra Serif"/>
          <w:sz w:val="22"/>
          <w:szCs w:val="22"/>
        </w:rPr>
        <w:t xml:space="preserve"> Каждая партия товара должна сопровождаться документом о качестве в соответствии с законодательством.</w:t>
      </w:r>
    </w:p>
    <w:p w:rsidR="00232655" w:rsidRPr="006D0113" w:rsidRDefault="00232655" w:rsidP="00232655">
      <w:pPr>
        <w:ind w:firstLine="708"/>
        <w:rPr>
          <w:rFonts w:ascii="PT Astra Serif" w:hAnsi="PT Astra Serif"/>
          <w:snapToGrid w:val="0"/>
          <w:sz w:val="22"/>
          <w:szCs w:val="22"/>
        </w:rPr>
      </w:pPr>
      <w:r w:rsidRPr="006D0113">
        <w:rPr>
          <w:rFonts w:ascii="PT Astra Serif" w:hAnsi="PT Astra Serif"/>
          <w:sz w:val="22"/>
          <w:szCs w:val="22"/>
        </w:rPr>
        <w:t xml:space="preserve">6.2. Моментом исполнения обязательств Поставщика по поставке (передаче) товара считается дата подписания </w:t>
      </w:r>
      <w:r w:rsidRPr="006D0113">
        <w:rPr>
          <w:rFonts w:ascii="PT Astra Serif" w:hAnsi="PT Astra Serif"/>
          <w:snapToGrid w:val="0"/>
          <w:sz w:val="22"/>
          <w:szCs w:val="22"/>
        </w:rPr>
        <w:t>Государственным заказчиком без замечаний акта о приемке товара, по факту приемки товара.</w:t>
      </w:r>
    </w:p>
    <w:p w:rsidR="00232655" w:rsidRPr="006D0113" w:rsidRDefault="00232655" w:rsidP="00232655">
      <w:pPr>
        <w:pStyle w:val="31"/>
        <w:spacing w:after="0"/>
        <w:ind w:left="0" w:firstLine="720"/>
        <w:rPr>
          <w:rFonts w:ascii="PT Astra Serif" w:hAnsi="PT Astra Serif"/>
          <w:snapToGrid w:val="0"/>
          <w:sz w:val="22"/>
          <w:szCs w:val="22"/>
        </w:rPr>
      </w:pPr>
      <w:r w:rsidRPr="006D0113">
        <w:rPr>
          <w:rFonts w:ascii="PT Astra Serif" w:hAnsi="PT Astra Serif"/>
          <w:snapToGrid w:val="0"/>
          <w:sz w:val="22"/>
          <w:szCs w:val="22"/>
        </w:rPr>
        <w:t>6.3. Товар, не соответствующий требованиям, предусмотренным Контрактом, приемке не подлежит и считается неисполненным. При этом Государственным заказчиком составляется мотивированный отказ от приемки товара и подписания акта о приемке товара, который направляется Поставщику в течение 5 (пяти) рабочих дней с момента выявления несоответствия товара требованиям законодательства и условиям Контракта.</w:t>
      </w:r>
    </w:p>
    <w:p w:rsidR="00232655" w:rsidRPr="006D0113" w:rsidRDefault="00232655" w:rsidP="00232655">
      <w:pPr>
        <w:pStyle w:val="13"/>
        <w:ind w:firstLine="567"/>
        <w:contextualSpacing/>
        <w:rPr>
          <w:rFonts w:ascii="PT Astra Serif" w:hAnsi="PT Astra Serif" w:cs="Times New Roman"/>
        </w:rPr>
      </w:pPr>
      <w:r w:rsidRPr="006D0113">
        <w:rPr>
          <w:rFonts w:ascii="PT Astra Serif" w:hAnsi="PT Astra Serif"/>
        </w:rPr>
        <w:t xml:space="preserve">6.5. </w:t>
      </w:r>
      <w:r w:rsidRPr="006D0113">
        <w:rPr>
          <w:rFonts w:ascii="PT Astra Serif" w:hAnsi="PT Astra Serif" w:cs="Times New Roman"/>
        </w:rPr>
        <w:t xml:space="preserve">В целях проверки (оценки) соответствия качества и безопасности передаваемого Поставщиком товара требованиям законодательства Российской Федерации и условиям Контракта в соответствии с требованиями части 3 статьи 94 Федерального закона от 05.04.2013 № 44-ФЗ проводится экспертиза товара. </w:t>
      </w:r>
    </w:p>
    <w:p w:rsidR="00232655" w:rsidRPr="006D0113" w:rsidRDefault="00232655" w:rsidP="00232655">
      <w:pPr>
        <w:pStyle w:val="13"/>
        <w:ind w:firstLine="567"/>
        <w:contextualSpacing/>
        <w:rPr>
          <w:rFonts w:ascii="PT Astra Serif" w:hAnsi="PT Astra Serif" w:cs="Times New Roman"/>
        </w:rPr>
      </w:pPr>
      <w:r w:rsidRPr="006D0113">
        <w:rPr>
          <w:rFonts w:ascii="PT Astra Serif" w:hAnsi="PT Astra Serif" w:cs="Times New Roman"/>
        </w:rPr>
        <w:t xml:space="preserve">6.6 </w:t>
      </w:r>
      <w:r w:rsidRPr="006D0113">
        <w:rPr>
          <w:rFonts w:ascii="PT Astra Serif" w:eastAsia="Arial" w:hAnsi="PT Astra Serif" w:cs="Times New Roman"/>
          <w:lang w:eastAsia="en-US"/>
        </w:rPr>
        <w:t xml:space="preserve">. </w:t>
      </w:r>
      <w:r w:rsidRPr="006D0113">
        <w:rPr>
          <w:rFonts w:ascii="PT Astra Serif" w:hAnsi="PT Astra Serif" w:cs="Times New Roman"/>
        </w:rPr>
        <w:t>Экспертиза результатов (товара), предусмотренных Государственным контрактом, проводится Государственным заказчиком своими силами или к ее проведению могут привлекаться эксперты, экспертные организации, привлеченные Государственным заказчиком на основании контрактов, заключенных в соответствии с законодательством Российской Федерации, в порядке и сроки, установленные указанными контрактами.</w:t>
      </w:r>
    </w:p>
    <w:p w:rsidR="00232655" w:rsidRPr="006D0113" w:rsidRDefault="00232655" w:rsidP="00232655">
      <w:pPr>
        <w:pStyle w:val="31"/>
        <w:spacing w:after="0"/>
        <w:ind w:left="0" w:firstLine="720"/>
        <w:rPr>
          <w:rFonts w:ascii="PT Astra Serif" w:hAnsi="PT Astra Serif"/>
          <w:sz w:val="22"/>
          <w:szCs w:val="22"/>
        </w:rPr>
      </w:pPr>
      <w:r w:rsidRPr="006D0113">
        <w:rPr>
          <w:rFonts w:ascii="PT Astra Serif" w:eastAsia="Arial" w:hAnsi="PT Astra Serif"/>
          <w:sz w:val="22"/>
          <w:szCs w:val="22"/>
          <w:lang w:eastAsia="en-US"/>
        </w:rPr>
        <w:t>6.7 Для проведения экспертизы поставляемого товара эксперты, экспертные организации имеют право запрашивать у Государственного заказчика и Поставщика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акта (заключения, протокола),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Контракта, не препятствующие приемке поставляемого товара, в Заключение могут содержаться предложения об устранении данных нарушений, в том числе с указанием срока их устранения. В случае привлечения Государственным заказчиком для проведения указанной экспертизы экспертов, экспертных организаций при принятии решения о приемке или об отказе в приемке поставляемого товара, Государственный заказчик должен учитывать отраженные в Заключении по результатам указанной экспертизы</w:t>
      </w:r>
    </w:p>
    <w:p w:rsidR="00232655" w:rsidRPr="006D0113" w:rsidRDefault="00232655" w:rsidP="00232655">
      <w:pPr>
        <w:tabs>
          <w:tab w:val="left" w:pos="709"/>
        </w:tabs>
        <w:ind w:firstLine="720"/>
        <w:rPr>
          <w:rFonts w:ascii="PT Astra Serif" w:hAnsi="PT Astra Serif"/>
          <w:sz w:val="22"/>
          <w:szCs w:val="22"/>
        </w:rPr>
      </w:pPr>
      <w:r w:rsidRPr="006D0113">
        <w:rPr>
          <w:rFonts w:ascii="PT Astra Serif" w:hAnsi="PT Astra Serif"/>
          <w:sz w:val="22"/>
          <w:szCs w:val="22"/>
        </w:rPr>
        <w:t>6.6. В случае подтверждения экспертной организацией факта поставки некачественных Товаров Государственному заказчику, Поставщик возмещает Государственному заказчику причиненный ущерб и затраты по проведению независимой экспертизы. Размер ущерба и стоимость затрат по проведению независимой экспертизы должны быть реальными и документально подтвержденными.</w:t>
      </w:r>
    </w:p>
    <w:p w:rsidR="00232655" w:rsidRPr="006D0113" w:rsidRDefault="00232655" w:rsidP="00232655">
      <w:pPr>
        <w:ind w:firstLine="720"/>
        <w:rPr>
          <w:rFonts w:ascii="PT Astra Serif" w:hAnsi="PT Astra Serif"/>
          <w:sz w:val="22"/>
          <w:szCs w:val="22"/>
        </w:rPr>
      </w:pPr>
      <w:r w:rsidRPr="006D0113">
        <w:rPr>
          <w:rFonts w:ascii="PT Astra Serif" w:hAnsi="PT Astra Serif"/>
          <w:sz w:val="22"/>
          <w:szCs w:val="22"/>
        </w:rPr>
        <w:t>6.7. Товар считается переданным Поставщику и принятым Государственным заказчиком по качеству в соответствии с условиями настоящего Контракта, если в течение 30 (тридцати) рабочих дней со дня приемки Товаров Государственный заказчик не заявит претензии по качеству. К претензии обязательно предоставление акта экспертизы.</w:t>
      </w:r>
    </w:p>
    <w:p w:rsidR="00232655" w:rsidRPr="006D0113" w:rsidRDefault="00232655" w:rsidP="00232655">
      <w:pPr>
        <w:ind w:firstLine="720"/>
        <w:rPr>
          <w:rFonts w:ascii="PT Astra Serif" w:hAnsi="PT Astra Serif"/>
          <w:sz w:val="22"/>
          <w:szCs w:val="22"/>
        </w:rPr>
      </w:pPr>
    </w:p>
    <w:p w:rsidR="00232655" w:rsidRDefault="00232655" w:rsidP="00232655">
      <w:pPr>
        <w:numPr>
          <w:ilvl w:val="0"/>
          <w:numId w:val="7"/>
        </w:numPr>
        <w:jc w:val="center"/>
        <w:rPr>
          <w:rFonts w:ascii="PT Astra Serif" w:hAnsi="PT Astra Serif"/>
          <w:b/>
          <w:bCs/>
          <w:sz w:val="22"/>
          <w:szCs w:val="22"/>
        </w:rPr>
      </w:pPr>
      <w:r w:rsidRPr="006D0113">
        <w:rPr>
          <w:rFonts w:ascii="PT Astra Serif" w:hAnsi="PT Astra Serif"/>
          <w:b/>
          <w:bCs/>
          <w:sz w:val="22"/>
          <w:szCs w:val="22"/>
        </w:rPr>
        <w:t>Гарантия качества</w:t>
      </w:r>
    </w:p>
    <w:p w:rsidR="00232655" w:rsidRPr="006D0113" w:rsidRDefault="00232655" w:rsidP="001903E9">
      <w:pPr>
        <w:ind w:firstLine="567"/>
        <w:rPr>
          <w:rFonts w:ascii="PT Astra Serif" w:hAnsi="PT Astra Serif"/>
          <w:b/>
          <w:bCs/>
          <w:sz w:val="22"/>
          <w:szCs w:val="22"/>
        </w:rPr>
      </w:pPr>
    </w:p>
    <w:p w:rsidR="00232655" w:rsidRDefault="00232655" w:rsidP="001903E9">
      <w:pPr>
        <w:ind w:firstLine="567"/>
        <w:rPr>
          <w:rFonts w:ascii="PT Astra Serif" w:hAnsi="PT Astra Serif"/>
          <w:sz w:val="22"/>
          <w:szCs w:val="22"/>
        </w:rPr>
      </w:pPr>
      <w:r w:rsidRPr="006D0113">
        <w:rPr>
          <w:rFonts w:ascii="PT Astra Serif" w:hAnsi="PT Astra Serif"/>
          <w:sz w:val="22"/>
          <w:szCs w:val="22"/>
        </w:rPr>
        <w:t>7.1. Поставщик гарантирует 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r>
        <w:rPr>
          <w:rFonts w:ascii="PT Astra Serif" w:hAnsi="PT Astra Serif"/>
          <w:sz w:val="22"/>
          <w:szCs w:val="22"/>
        </w:rPr>
        <w:t xml:space="preserve"> </w:t>
      </w:r>
    </w:p>
    <w:p w:rsidR="00232655" w:rsidRDefault="00232655" w:rsidP="00232655">
      <w:pPr>
        <w:tabs>
          <w:tab w:val="left" w:pos="-142"/>
        </w:tabs>
        <w:suppressAutoHyphens/>
        <w:ind w:firstLine="585"/>
        <w:rPr>
          <w:rFonts w:ascii="PT Astra Serif" w:hAnsi="PT Astra Serif"/>
          <w:sz w:val="22"/>
          <w:szCs w:val="22"/>
        </w:rPr>
      </w:pPr>
      <w:r w:rsidRPr="006D0113">
        <w:rPr>
          <w:rFonts w:ascii="PT Astra Serif" w:hAnsi="PT Astra Serif"/>
          <w:sz w:val="22"/>
          <w:szCs w:val="22"/>
        </w:rPr>
        <w:t>7.</w:t>
      </w:r>
      <w:r w:rsidR="0019521A">
        <w:rPr>
          <w:rFonts w:ascii="PT Astra Serif" w:hAnsi="PT Astra Serif"/>
          <w:sz w:val="22"/>
          <w:szCs w:val="22"/>
        </w:rPr>
        <w:t>2</w:t>
      </w:r>
      <w:r w:rsidRPr="006D0113">
        <w:rPr>
          <w:rFonts w:ascii="PT Astra Serif" w:hAnsi="PT Astra Serif"/>
          <w:sz w:val="22"/>
          <w:szCs w:val="22"/>
        </w:rPr>
        <w:t xml:space="preserve">. Расходы, связанные с заменой товара ненадлежащего качества в период срока годности (хранения) товара оплачиваются за счет </w:t>
      </w:r>
      <w:r w:rsidRPr="006D0113">
        <w:rPr>
          <w:rFonts w:ascii="PT Astra Serif" w:hAnsi="PT Astra Serif"/>
          <w:noProof/>
          <w:sz w:val="22"/>
          <w:szCs w:val="22"/>
        </w:rPr>
        <w:t>Поставщика</w:t>
      </w:r>
      <w:r w:rsidRPr="006D0113">
        <w:rPr>
          <w:rFonts w:ascii="PT Astra Serif" w:hAnsi="PT Astra Serif"/>
          <w:sz w:val="22"/>
          <w:szCs w:val="22"/>
        </w:rPr>
        <w:t>.</w:t>
      </w:r>
    </w:p>
    <w:p w:rsidR="002B519B" w:rsidRDefault="002B519B" w:rsidP="0028100A">
      <w:pPr>
        <w:tabs>
          <w:tab w:val="left" w:pos="-142"/>
        </w:tabs>
        <w:suppressAutoHyphens/>
        <w:rPr>
          <w:rFonts w:ascii="PT Astra Serif" w:hAnsi="PT Astra Serif"/>
          <w:sz w:val="22"/>
          <w:szCs w:val="22"/>
        </w:rPr>
      </w:pPr>
    </w:p>
    <w:p w:rsidR="00232655" w:rsidRDefault="00232655" w:rsidP="00232655">
      <w:pPr>
        <w:tabs>
          <w:tab w:val="left" w:pos="-142"/>
        </w:tabs>
        <w:suppressAutoHyphens/>
        <w:ind w:firstLine="585"/>
        <w:rPr>
          <w:rFonts w:ascii="PT Astra Serif" w:hAnsi="PT Astra Serif"/>
          <w:sz w:val="22"/>
          <w:szCs w:val="22"/>
        </w:rPr>
      </w:pPr>
    </w:p>
    <w:p w:rsidR="001903E9" w:rsidRDefault="001903E9" w:rsidP="001903E9">
      <w:pPr>
        <w:jc w:val="center"/>
        <w:rPr>
          <w:rFonts w:ascii="PT Astra Serif" w:hAnsi="PT Astra Serif"/>
          <w:b/>
          <w:bCs/>
          <w:sz w:val="22"/>
          <w:szCs w:val="22"/>
        </w:rPr>
      </w:pPr>
      <w:r w:rsidRPr="006D0113">
        <w:rPr>
          <w:rFonts w:ascii="PT Astra Serif" w:hAnsi="PT Astra Serif"/>
          <w:b/>
          <w:bCs/>
          <w:sz w:val="22"/>
          <w:szCs w:val="22"/>
        </w:rPr>
        <w:t>8. Ответственность Сторон</w:t>
      </w:r>
    </w:p>
    <w:p w:rsidR="001903E9" w:rsidRPr="006D0113" w:rsidRDefault="001903E9" w:rsidP="001903E9">
      <w:pPr>
        <w:jc w:val="center"/>
        <w:rPr>
          <w:rFonts w:ascii="PT Astra Serif" w:hAnsi="PT Astra Serif"/>
          <w:b/>
          <w:bCs/>
          <w:sz w:val="22"/>
          <w:szCs w:val="22"/>
        </w:rPr>
      </w:pPr>
    </w:p>
    <w:p w:rsidR="001903E9" w:rsidRPr="006D0113" w:rsidRDefault="001903E9" w:rsidP="001903E9">
      <w:pPr>
        <w:tabs>
          <w:tab w:val="left" w:pos="709"/>
        </w:tabs>
        <w:ind w:firstLine="567"/>
        <w:rPr>
          <w:rFonts w:ascii="PT Astra Serif" w:hAnsi="PT Astra Serif"/>
          <w:sz w:val="22"/>
          <w:szCs w:val="22"/>
        </w:rPr>
      </w:pPr>
      <w:r w:rsidRPr="006D0113">
        <w:rPr>
          <w:rFonts w:ascii="PT Astra Serif" w:hAnsi="PT Astra Serif"/>
          <w:sz w:val="22"/>
          <w:szCs w:val="22"/>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1903E9" w:rsidRPr="006D0113" w:rsidRDefault="001903E9" w:rsidP="001903E9">
      <w:pPr>
        <w:ind w:firstLine="567"/>
        <w:rPr>
          <w:rFonts w:ascii="PT Astra Serif" w:hAnsi="PT Astra Serif"/>
          <w:sz w:val="22"/>
          <w:szCs w:val="22"/>
        </w:rPr>
      </w:pPr>
      <w:r w:rsidRPr="006D0113">
        <w:rPr>
          <w:rFonts w:ascii="PT Astra Serif" w:hAnsi="PT Astra Serif"/>
          <w:sz w:val="22"/>
          <w:szCs w:val="22"/>
        </w:rPr>
        <w:t xml:space="preserve">8.2 Размер штрафа устанавливается контрактом в порядке, установленном Правилами определения в контракте размера штрафа, начисляемого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утвержденными Постановлением Правительства РФ  от 30 августа </w:t>
      </w:r>
      <w:smartTag w:uri="urn:schemas-microsoft-com:office:smarttags" w:element="metricconverter">
        <w:smartTagPr>
          <w:attr w:name="ProductID" w:val="2017 г"/>
        </w:smartTagPr>
        <w:r w:rsidRPr="006D0113">
          <w:rPr>
            <w:rFonts w:ascii="PT Astra Serif" w:hAnsi="PT Astra Serif"/>
            <w:sz w:val="22"/>
            <w:szCs w:val="22"/>
          </w:rPr>
          <w:t>2017 г</w:t>
        </w:r>
      </w:smartTag>
      <w:r w:rsidRPr="006D0113">
        <w:rPr>
          <w:rFonts w:ascii="PT Astra Serif" w:hAnsi="PT Astra Serif"/>
          <w:sz w:val="22"/>
          <w:szCs w:val="22"/>
        </w:rPr>
        <w:t>. № 1042 (в ред. Постановления Правительства РФ от 02.08.2019 N 1011), далее по тексту Правил.</w:t>
      </w:r>
    </w:p>
    <w:p w:rsidR="001903E9" w:rsidRPr="006D0113" w:rsidRDefault="001903E9" w:rsidP="001903E9">
      <w:pPr>
        <w:tabs>
          <w:tab w:val="left" w:pos="567"/>
        </w:tabs>
        <w:ind w:firstLine="567"/>
        <w:rPr>
          <w:rFonts w:ascii="PT Astra Serif" w:hAnsi="PT Astra Serif"/>
          <w:sz w:val="22"/>
          <w:szCs w:val="22"/>
        </w:rPr>
      </w:pPr>
      <w:r w:rsidRPr="006D0113">
        <w:rPr>
          <w:rFonts w:ascii="PT Astra Serif" w:hAnsi="PT Astra Serif"/>
          <w:sz w:val="22"/>
          <w:szCs w:val="22"/>
        </w:rPr>
        <w:t xml:space="preserve">8.3. Размер штрафа устанавливается контрактом в соответствии с пунктами </w:t>
      </w:r>
      <w:r>
        <w:rPr>
          <w:rFonts w:ascii="PT Astra Serif" w:hAnsi="PT Astra Serif"/>
          <w:sz w:val="22"/>
          <w:szCs w:val="22"/>
        </w:rPr>
        <w:t xml:space="preserve">                                                    </w:t>
      </w:r>
      <w:r w:rsidRPr="006D0113">
        <w:rPr>
          <w:rFonts w:ascii="PT Astra Serif" w:hAnsi="PT Astra Serif"/>
          <w:sz w:val="22"/>
          <w:szCs w:val="22"/>
        </w:rPr>
        <w:t xml:space="preserve">3 - 9 настоящих Правил, за исключением случая, предусмотренного пунктом 13 Правил, в том числе </w:t>
      </w:r>
      <w:r w:rsidRPr="006D0113">
        <w:rPr>
          <w:rFonts w:ascii="PT Astra Serif" w:hAnsi="PT Astra Serif"/>
          <w:sz w:val="22"/>
          <w:szCs w:val="22"/>
        </w:rPr>
        <w:lastRenderedPageBreak/>
        <w:t>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1903E9" w:rsidRPr="006D0113" w:rsidRDefault="001903E9" w:rsidP="001903E9">
      <w:pPr>
        <w:autoSpaceDE w:val="0"/>
        <w:autoSpaceDN w:val="0"/>
        <w:adjustRightInd w:val="0"/>
        <w:ind w:firstLine="567"/>
        <w:rPr>
          <w:rFonts w:ascii="PT Astra Serif" w:hAnsi="PT Astra Serif"/>
          <w:sz w:val="22"/>
          <w:szCs w:val="22"/>
        </w:rPr>
      </w:pPr>
      <w:bookmarkStart w:id="1" w:name="Par4"/>
      <w:bookmarkEnd w:id="1"/>
      <w:r w:rsidRPr="006D0113">
        <w:rPr>
          <w:rFonts w:ascii="PT Astra Serif" w:hAnsi="PT Astra Serif"/>
          <w:sz w:val="22"/>
          <w:szCs w:val="22"/>
        </w:rPr>
        <w:t xml:space="preserve"> 8.4.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10 процентов цены контракта (этапа) в случае, если цена контракта (этапа) не превышает 3 млн. рублей.</w:t>
      </w:r>
    </w:p>
    <w:p w:rsidR="001903E9" w:rsidRPr="006D0113" w:rsidRDefault="001903E9" w:rsidP="001903E9">
      <w:pPr>
        <w:ind w:firstLine="567"/>
        <w:rPr>
          <w:rFonts w:ascii="PT Astra Serif" w:hAnsi="PT Astra Serif"/>
          <w:b/>
          <w:sz w:val="22"/>
          <w:szCs w:val="22"/>
        </w:rPr>
      </w:pPr>
      <w:r w:rsidRPr="006D0113">
        <w:rPr>
          <w:rFonts w:ascii="PT Astra Serif" w:hAnsi="PT Astra Serif"/>
          <w:sz w:val="22"/>
          <w:szCs w:val="22"/>
        </w:rPr>
        <w:t>8.5.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1000 рублей, если цена контракта не превышает 3 млн. рублей (включительно).</w:t>
      </w:r>
    </w:p>
    <w:p w:rsidR="001903E9" w:rsidRPr="006D0113" w:rsidRDefault="001903E9" w:rsidP="001903E9">
      <w:pPr>
        <w:ind w:firstLine="567"/>
        <w:rPr>
          <w:rFonts w:ascii="PT Astra Serif" w:hAnsi="PT Astra Serif"/>
          <w:sz w:val="22"/>
          <w:szCs w:val="22"/>
        </w:rPr>
      </w:pPr>
      <w:r w:rsidRPr="006D0113">
        <w:rPr>
          <w:rFonts w:ascii="PT Astra Serif" w:hAnsi="PT Astra Serif"/>
          <w:sz w:val="22"/>
          <w:szCs w:val="22"/>
        </w:rPr>
        <w:t>8.6.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1000 рублей, если цена контракта не превышает 3 млн. рублей (включительно).</w:t>
      </w:r>
    </w:p>
    <w:p w:rsidR="001903E9" w:rsidRPr="006D0113" w:rsidRDefault="001903E9" w:rsidP="001903E9">
      <w:pPr>
        <w:ind w:firstLine="567"/>
        <w:rPr>
          <w:rFonts w:ascii="PT Astra Serif" w:hAnsi="PT Astra Serif"/>
          <w:sz w:val="22"/>
          <w:szCs w:val="22"/>
        </w:rPr>
      </w:pPr>
      <w:bookmarkStart w:id="2" w:name="Par28"/>
      <w:bookmarkStart w:id="3" w:name="Par29"/>
      <w:bookmarkEnd w:id="2"/>
      <w:bookmarkEnd w:id="3"/>
      <w:r w:rsidRPr="006D0113">
        <w:rPr>
          <w:rFonts w:ascii="PT Astra Serif" w:hAnsi="PT Astra Serif"/>
          <w:sz w:val="22"/>
          <w:szCs w:val="22"/>
        </w:rPr>
        <w:t>8.7.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903E9" w:rsidRPr="006D0113" w:rsidRDefault="001903E9" w:rsidP="001903E9">
      <w:pPr>
        <w:ind w:firstLine="567"/>
        <w:rPr>
          <w:rFonts w:ascii="PT Astra Serif" w:hAnsi="PT Astra Serif"/>
          <w:sz w:val="22"/>
          <w:szCs w:val="22"/>
        </w:rPr>
      </w:pPr>
      <w:r w:rsidRPr="006D0113">
        <w:rPr>
          <w:rFonts w:ascii="PT Astra Serif" w:hAnsi="PT Astra Serif"/>
          <w:sz w:val="22"/>
          <w:szCs w:val="22"/>
        </w:rPr>
        <w:t>8.8.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1903E9" w:rsidRPr="006D0113" w:rsidRDefault="001903E9" w:rsidP="001903E9">
      <w:pPr>
        <w:pStyle w:val="22"/>
        <w:shd w:val="clear" w:color="auto" w:fill="auto"/>
        <w:tabs>
          <w:tab w:val="left" w:pos="851"/>
          <w:tab w:val="left" w:pos="1194"/>
        </w:tabs>
        <w:spacing w:line="240" w:lineRule="auto"/>
        <w:ind w:right="60" w:firstLine="567"/>
        <w:rPr>
          <w:rFonts w:ascii="PT Astra Serif" w:hAnsi="PT Astra Serif"/>
          <w:color w:val="auto"/>
          <w:sz w:val="22"/>
          <w:szCs w:val="22"/>
        </w:rPr>
      </w:pPr>
      <w:r w:rsidRPr="006D0113">
        <w:rPr>
          <w:rFonts w:ascii="PT Astra Serif" w:hAnsi="PT Astra Serif"/>
          <w:color w:val="auto"/>
          <w:sz w:val="22"/>
          <w:szCs w:val="22"/>
        </w:rPr>
        <w:t>8.9.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903E9" w:rsidRPr="006D0113" w:rsidRDefault="001903E9" w:rsidP="001903E9">
      <w:pPr>
        <w:autoSpaceDE w:val="0"/>
        <w:autoSpaceDN w:val="0"/>
        <w:adjustRightInd w:val="0"/>
        <w:ind w:firstLine="567"/>
        <w:rPr>
          <w:rFonts w:ascii="PT Astra Serif" w:eastAsia="Calibri" w:hAnsi="PT Astra Serif"/>
          <w:bCs/>
          <w:sz w:val="22"/>
          <w:szCs w:val="22"/>
          <w:lang w:eastAsia="en-US"/>
        </w:rPr>
      </w:pPr>
      <w:r w:rsidRPr="006D0113">
        <w:rPr>
          <w:rFonts w:ascii="PT Astra Serif" w:hAnsi="PT Astra Serif"/>
          <w:sz w:val="22"/>
          <w:szCs w:val="22"/>
        </w:rPr>
        <w:t xml:space="preserve">8.9.1. </w:t>
      </w:r>
      <w:r w:rsidRPr="006D0113">
        <w:rPr>
          <w:rFonts w:ascii="PT Astra Serif" w:eastAsia="Calibri" w:hAnsi="PT Astra Serif"/>
          <w:bCs/>
          <w:sz w:val="22"/>
          <w:szCs w:val="22"/>
          <w:lang w:eastAsia="en-US"/>
        </w:rPr>
        <w:t>Правительство Российской Федерации вправе установить случаи и порядок списания начисленных Поставщику, но не списанных Государственным заказчиком сумм неустоек (штрафов, пеней) в связи с неисполнением или ненадлежащим исполнением обязательств, предусмотренных контрактом.</w:t>
      </w:r>
    </w:p>
    <w:p w:rsidR="001903E9" w:rsidRPr="006D0113" w:rsidRDefault="001903E9" w:rsidP="001903E9">
      <w:pPr>
        <w:pStyle w:val="20"/>
        <w:spacing w:after="0" w:line="240" w:lineRule="auto"/>
        <w:ind w:firstLine="567"/>
        <w:contextualSpacing/>
        <w:rPr>
          <w:rFonts w:ascii="PT Astra Serif" w:hAnsi="PT Astra Serif"/>
          <w:sz w:val="22"/>
          <w:szCs w:val="22"/>
        </w:rPr>
      </w:pPr>
      <w:r w:rsidRPr="006D0113">
        <w:rPr>
          <w:rFonts w:ascii="PT Astra Serif" w:hAnsi="PT Astra Serif"/>
          <w:sz w:val="22"/>
          <w:szCs w:val="22"/>
        </w:rPr>
        <w:t>8.10. Вред, причиненный третьим лицам по вине Поставщика при исполнении обязательств по Контракту, возмещается за его счет.</w:t>
      </w:r>
    </w:p>
    <w:p w:rsidR="001903E9" w:rsidRPr="006D0113" w:rsidRDefault="001903E9" w:rsidP="001903E9">
      <w:pPr>
        <w:ind w:right="-1" w:firstLine="567"/>
        <w:contextualSpacing/>
        <w:rPr>
          <w:rFonts w:ascii="PT Astra Serif" w:hAnsi="PT Astra Serif"/>
          <w:sz w:val="22"/>
          <w:szCs w:val="22"/>
        </w:rPr>
      </w:pPr>
      <w:r w:rsidRPr="006D0113">
        <w:rPr>
          <w:rFonts w:ascii="PT Astra Serif" w:hAnsi="PT Astra Serif"/>
          <w:sz w:val="22"/>
          <w:szCs w:val="22"/>
        </w:rPr>
        <w:t>8.11.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r w:rsidRPr="006D0113">
        <w:rPr>
          <w:rStyle w:val="FontStyle13"/>
          <w:rFonts w:ascii="PT Astra Serif" w:hAnsi="PT Astra Serif"/>
        </w:rPr>
        <w:t>.</w:t>
      </w:r>
    </w:p>
    <w:p w:rsidR="001903E9" w:rsidRPr="006D0113" w:rsidRDefault="001903E9" w:rsidP="001903E9">
      <w:pPr>
        <w:tabs>
          <w:tab w:val="left" w:pos="567"/>
          <w:tab w:val="left" w:pos="709"/>
          <w:tab w:val="left" w:pos="851"/>
        </w:tabs>
        <w:ind w:firstLine="567"/>
        <w:rPr>
          <w:rFonts w:ascii="PT Astra Serif" w:hAnsi="PT Astra Serif"/>
          <w:sz w:val="22"/>
          <w:szCs w:val="22"/>
        </w:rPr>
      </w:pPr>
      <w:r w:rsidRPr="006D0113">
        <w:rPr>
          <w:rFonts w:ascii="PT Astra Serif" w:hAnsi="PT Astra Serif"/>
          <w:sz w:val="22"/>
          <w:szCs w:val="22"/>
        </w:rPr>
        <w:t>8.12.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1903E9" w:rsidRPr="006D0113" w:rsidRDefault="001903E9" w:rsidP="001903E9">
      <w:pPr>
        <w:tabs>
          <w:tab w:val="left" w:pos="567"/>
          <w:tab w:val="left" w:pos="709"/>
          <w:tab w:val="left" w:pos="851"/>
        </w:tabs>
        <w:ind w:firstLine="567"/>
        <w:rPr>
          <w:rFonts w:ascii="PT Astra Serif" w:hAnsi="PT Astra Serif"/>
          <w:sz w:val="22"/>
          <w:szCs w:val="22"/>
          <w:shd w:val="clear" w:color="auto" w:fill="FFFFFF"/>
        </w:rPr>
      </w:pPr>
      <w:r w:rsidRPr="006D0113">
        <w:rPr>
          <w:rFonts w:ascii="PT Astra Serif" w:hAnsi="PT Astra Serif"/>
          <w:sz w:val="22"/>
          <w:szCs w:val="22"/>
        </w:rPr>
        <w:t xml:space="preserve">8.13. </w:t>
      </w:r>
      <w:r w:rsidRPr="006D0113">
        <w:rPr>
          <w:rFonts w:ascii="PT Astra Serif" w:hAnsi="PT Astra Serif"/>
          <w:sz w:val="22"/>
          <w:szCs w:val="22"/>
          <w:shd w:val="clear" w:color="auto" w:fill="FFFFFF"/>
        </w:rPr>
        <w:t xml:space="preserve">В случае просрочки исполнения </w:t>
      </w:r>
      <w:r w:rsidRPr="006D0113">
        <w:rPr>
          <w:rFonts w:ascii="PT Astra Serif" w:hAnsi="PT Astra Serif"/>
          <w:sz w:val="22"/>
          <w:szCs w:val="22"/>
        </w:rPr>
        <w:t>Государственным заказчиком</w:t>
      </w:r>
      <w:r w:rsidRPr="006D0113">
        <w:rPr>
          <w:rFonts w:ascii="PT Astra Serif" w:hAnsi="PT Astra Serif"/>
          <w:sz w:val="22"/>
          <w:szCs w:val="22"/>
          <w:shd w:val="clear" w:color="auto" w:fill="FFFFFF"/>
        </w:rPr>
        <w:t xml:space="preserve">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6" w:anchor="dst100163" w:history="1">
        <w:r w:rsidRPr="006D0113">
          <w:rPr>
            <w:rStyle w:val="a3"/>
            <w:rFonts w:ascii="PT Astra Serif" w:hAnsi="PT Astra Serif"/>
            <w:color w:val="auto"/>
            <w:sz w:val="22"/>
            <w:szCs w:val="22"/>
            <w:u w:val="none"/>
            <w:shd w:val="clear" w:color="auto" w:fill="FFFFFF"/>
          </w:rPr>
          <w:t>ключевой ставки</w:t>
        </w:r>
      </w:hyperlink>
      <w:r w:rsidRPr="006D0113">
        <w:rPr>
          <w:rFonts w:ascii="PT Astra Serif" w:hAnsi="PT Astra Serif"/>
          <w:sz w:val="22"/>
          <w:szCs w:val="22"/>
          <w:shd w:val="clear" w:color="auto" w:fill="FFFFFF"/>
        </w:rPr>
        <w:t>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7" w:anchor="dst100012" w:history="1">
        <w:r w:rsidRPr="006D0113">
          <w:rPr>
            <w:rStyle w:val="a3"/>
            <w:rFonts w:ascii="PT Astra Serif" w:hAnsi="PT Astra Serif"/>
            <w:color w:val="auto"/>
            <w:sz w:val="22"/>
            <w:szCs w:val="22"/>
            <w:u w:val="none"/>
            <w:shd w:val="clear" w:color="auto" w:fill="FFFFFF"/>
          </w:rPr>
          <w:t>порядке</w:t>
        </w:r>
      </w:hyperlink>
      <w:r w:rsidRPr="006D0113">
        <w:rPr>
          <w:rFonts w:ascii="PT Astra Serif" w:hAnsi="PT Astra Serif"/>
          <w:sz w:val="22"/>
          <w:szCs w:val="22"/>
          <w:shd w:val="clear" w:color="auto" w:fill="FFFFFF"/>
        </w:rPr>
        <w:t>, установленном Правительством Российской Федерации.</w:t>
      </w:r>
    </w:p>
    <w:p w:rsidR="001903E9" w:rsidRPr="006D0113" w:rsidRDefault="001903E9" w:rsidP="001903E9">
      <w:pPr>
        <w:tabs>
          <w:tab w:val="left" w:pos="709"/>
          <w:tab w:val="left" w:pos="851"/>
        </w:tabs>
        <w:ind w:firstLine="567"/>
        <w:rPr>
          <w:rFonts w:ascii="PT Astra Serif" w:hAnsi="PT Astra Serif"/>
          <w:sz w:val="22"/>
          <w:szCs w:val="22"/>
        </w:rPr>
      </w:pPr>
      <w:r w:rsidRPr="006D0113">
        <w:rPr>
          <w:rFonts w:ascii="PT Astra Serif" w:hAnsi="PT Astra Serif"/>
          <w:sz w:val="22"/>
          <w:szCs w:val="22"/>
        </w:rPr>
        <w:t xml:space="preserve">8.14. В случае установления Государственным заказчиком факта просрочки исполнения обязательств Поставщиком, установленных в контракте сроков исполнения, Государственный заказчик в течении 7 (семи) </w:t>
      </w:r>
      <w:r w:rsidR="004772E6">
        <w:rPr>
          <w:rFonts w:ascii="PT Astra Serif" w:hAnsi="PT Astra Serif"/>
          <w:sz w:val="22"/>
          <w:szCs w:val="22"/>
        </w:rPr>
        <w:t>рабочих</w:t>
      </w:r>
      <w:r w:rsidRPr="006D0113">
        <w:rPr>
          <w:rFonts w:ascii="PT Astra Serif" w:hAnsi="PT Astra Serif"/>
          <w:sz w:val="22"/>
          <w:szCs w:val="22"/>
        </w:rPr>
        <w:t xml:space="preserve"> дней подготавливает проект претензии (требование) и направляет на согласование Поставщику с необходимыми для претензионной работы документами (в том числе копиями или выписками из учредительных документов, приказами, копиями контрактов с приложениями, первичными документами (товарные накладные, акты выполненных работ ),расчетами, согласованными с бухгалтерией).</w:t>
      </w:r>
    </w:p>
    <w:p w:rsidR="001903E9" w:rsidRPr="006D0113" w:rsidRDefault="001903E9" w:rsidP="001903E9">
      <w:pPr>
        <w:tabs>
          <w:tab w:val="left" w:pos="709"/>
          <w:tab w:val="left" w:pos="851"/>
        </w:tabs>
        <w:ind w:firstLine="567"/>
        <w:rPr>
          <w:rFonts w:ascii="PT Astra Serif" w:hAnsi="PT Astra Serif"/>
          <w:sz w:val="22"/>
          <w:szCs w:val="22"/>
        </w:rPr>
      </w:pPr>
      <w:r w:rsidRPr="006D0113">
        <w:rPr>
          <w:rFonts w:ascii="PT Astra Serif" w:hAnsi="PT Astra Serif"/>
          <w:sz w:val="22"/>
          <w:szCs w:val="22"/>
        </w:rPr>
        <w:t xml:space="preserve">8.15. Сторона должна дать в письменной форме ответ на претензию, требование об уплате неустойки (штрафов, пени) по существу в срок не позднее 10 (десяти) </w:t>
      </w:r>
      <w:r w:rsidR="004772E6">
        <w:rPr>
          <w:rFonts w:ascii="PT Astra Serif" w:hAnsi="PT Astra Serif"/>
          <w:sz w:val="22"/>
          <w:szCs w:val="22"/>
        </w:rPr>
        <w:t>рабочих</w:t>
      </w:r>
      <w:r w:rsidRPr="006D0113">
        <w:rPr>
          <w:rFonts w:ascii="PT Astra Serif" w:hAnsi="PT Astra Serif"/>
          <w:sz w:val="22"/>
          <w:szCs w:val="22"/>
        </w:rPr>
        <w:t xml:space="preserve"> дней с даты получения претензии, требования об уплате неустойки (штрафов, пени).</w:t>
      </w:r>
    </w:p>
    <w:p w:rsidR="001903E9" w:rsidRPr="006D0113" w:rsidRDefault="001903E9" w:rsidP="001903E9">
      <w:pPr>
        <w:tabs>
          <w:tab w:val="left" w:pos="709"/>
          <w:tab w:val="left" w:pos="851"/>
        </w:tabs>
        <w:ind w:firstLine="567"/>
        <w:rPr>
          <w:rFonts w:ascii="PT Astra Serif" w:hAnsi="PT Astra Serif"/>
          <w:sz w:val="22"/>
          <w:szCs w:val="22"/>
        </w:rPr>
      </w:pPr>
      <w:r w:rsidRPr="006D0113">
        <w:rPr>
          <w:rFonts w:ascii="PT Astra Serif" w:hAnsi="PT Astra Serif"/>
          <w:sz w:val="22"/>
          <w:szCs w:val="22"/>
        </w:rPr>
        <w:t xml:space="preserve">8.16. В претензии, требовании об уплате неустойки (штрафов, пени) должны быть указаны: наименование, почтовый адрес и реквизиты Стороны, предъявившей претензию; наименование, почтовый </w:t>
      </w:r>
      <w:r w:rsidRPr="006D0113">
        <w:rPr>
          <w:rFonts w:ascii="PT Astra Serif" w:hAnsi="PT Astra Serif"/>
          <w:sz w:val="22"/>
          <w:szCs w:val="22"/>
        </w:rPr>
        <w:lastRenderedPageBreak/>
        <w:t xml:space="preserve">адрес и реквизиты Стороны, которой предъявлена претензия, требование об уплате неустойки (штрафов, пени); обстоятельства, являющиеся основанием для предъявления претензии, требования </w:t>
      </w:r>
      <w:r>
        <w:rPr>
          <w:rFonts w:ascii="PT Astra Serif" w:hAnsi="PT Astra Serif"/>
          <w:sz w:val="22"/>
          <w:szCs w:val="22"/>
        </w:rPr>
        <w:t xml:space="preserve">                     </w:t>
      </w:r>
      <w:r w:rsidRPr="006D0113">
        <w:rPr>
          <w:rFonts w:ascii="PT Astra Serif" w:hAnsi="PT Astra Serif"/>
          <w:sz w:val="22"/>
          <w:szCs w:val="22"/>
        </w:rPr>
        <w:t xml:space="preserve">об уплате неустойки (штрафов, пени), со ссылками на соответствующие пункты настоящего Контракта </w:t>
      </w:r>
      <w:r>
        <w:rPr>
          <w:rFonts w:ascii="PT Astra Serif" w:hAnsi="PT Astra Serif"/>
          <w:sz w:val="22"/>
          <w:szCs w:val="22"/>
        </w:rPr>
        <w:t xml:space="preserve">                       </w:t>
      </w:r>
      <w:r w:rsidRPr="006D0113">
        <w:rPr>
          <w:rFonts w:ascii="PT Astra Serif" w:hAnsi="PT Astra Serif"/>
          <w:sz w:val="22"/>
          <w:szCs w:val="22"/>
        </w:rPr>
        <w:t>и (или) нормативные правовые акты; требования; информацию о мерах, которые будут осуществлены в случае отклонения претензии, требования об уплате неустойки (штрафов, пени) (приостановка исполнения обязательств, передача спора на разрешение суда и т.д.); дату и регистрационный номер претензии, требование об уплате неустойки (штрафов, пени); подпись уполномоченного лица; перечень прилагаемых документов.</w:t>
      </w:r>
    </w:p>
    <w:p w:rsidR="001903E9" w:rsidRPr="006D0113" w:rsidRDefault="001903E9" w:rsidP="001903E9">
      <w:pPr>
        <w:tabs>
          <w:tab w:val="left" w:pos="709"/>
          <w:tab w:val="left" w:pos="851"/>
        </w:tabs>
        <w:ind w:firstLine="567"/>
        <w:rPr>
          <w:rFonts w:ascii="PT Astra Serif" w:hAnsi="PT Astra Serif"/>
          <w:sz w:val="22"/>
          <w:szCs w:val="22"/>
        </w:rPr>
      </w:pPr>
      <w:r w:rsidRPr="006D0113">
        <w:rPr>
          <w:rFonts w:ascii="PT Astra Serif" w:hAnsi="PT Astra Serif"/>
          <w:sz w:val="22"/>
          <w:szCs w:val="22"/>
        </w:rPr>
        <w:t xml:space="preserve">8.17. Если претензия, требование об уплате неустойки (штрафов, пени) подлежат денежной оценке, в претензии, требовании об уплате неустойки (штрафов, пени) указывается </w:t>
      </w:r>
      <w:proofErr w:type="spellStart"/>
      <w:r w:rsidRPr="006D0113">
        <w:rPr>
          <w:rFonts w:ascii="PT Astra Serif" w:hAnsi="PT Astra Serif"/>
          <w:sz w:val="22"/>
          <w:szCs w:val="22"/>
        </w:rPr>
        <w:t>истребуемая</w:t>
      </w:r>
      <w:proofErr w:type="spellEnd"/>
      <w:r w:rsidRPr="006D0113">
        <w:rPr>
          <w:rFonts w:ascii="PT Astra Serif" w:hAnsi="PT Astra Serif"/>
          <w:sz w:val="22"/>
          <w:szCs w:val="22"/>
        </w:rPr>
        <w:t xml:space="preserve"> денежная сумма и ее полный и обоснованный расчет.</w:t>
      </w:r>
    </w:p>
    <w:p w:rsidR="001903E9" w:rsidRPr="006D0113" w:rsidRDefault="001903E9" w:rsidP="001903E9">
      <w:pPr>
        <w:tabs>
          <w:tab w:val="left" w:pos="709"/>
          <w:tab w:val="left" w:pos="851"/>
        </w:tabs>
        <w:ind w:firstLine="567"/>
        <w:rPr>
          <w:rFonts w:ascii="PT Astra Serif" w:hAnsi="PT Astra Serif"/>
          <w:sz w:val="22"/>
          <w:szCs w:val="22"/>
        </w:rPr>
      </w:pPr>
      <w:r w:rsidRPr="006D0113">
        <w:rPr>
          <w:rFonts w:ascii="PT Astra Serif" w:hAnsi="PT Astra Serif"/>
          <w:sz w:val="22"/>
          <w:szCs w:val="22"/>
        </w:rPr>
        <w:t xml:space="preserve">8.18. В подтверждение заявленных требований к претензии, требованию об уплате неустойки (штрафов, пени) должны быть приложены надлежащим образом оформленные </w:t>
      </w:r>
      <w:r w:rsidRPr="006D0113">
        <w:rPr>
          <w:rFonts w:ascii="PT Astra Serif" w:hAnsi="PT Astra Serif"/>
          <w:sz w:val="22"/>
          <w:szCs w:val="22"/>
        </w:rPr>
        <w:br/>
        <w:t>и заверенные необходимые документы, которые отсутствуют у Стороны-адресата, их копии либо выписки из них.</w:t>
      </w:r>
    </w:p>
    <w:p w:rsidR="001903E9" w:rsidRPr="006D0113" w:rsidRDefault="001903E9" w:rsidP="001903E9">
      <w:pPr>
        <w:tabs>
          <w:tab w:val="left" w:pos="709"/>
          <w:tab w:val="left" w:pos="851"/>
        </w:tabs>
        <w:ind w:firstLine="567"/>
        <w:rPr>
          <w:rFonts w:ascii="PT Astra Serif" w:hAnsi="PT Astra Serif"/>
          <w:sz w:val="22"/>
          <w:szCs w:val="22"/>
        </w:rPr>
      </w:pPr>
      <w:r w:rsidRPr="006D0113">
        <w:rPr>
          <w:rFonts w:ascii="PT Astra Serif" w:hAnsi="PT Astra Serif"/>
          <w:sz w:val="22"/>
          <w:szCs w:val="22"/>
        </w:rPr>
        <w:t xml:space="preserve">8.19. В претензии, требовании об уплате неустойки (штрафов, пени) могут быть указаны иные сведения, которые, по мнению Стороны, предъявившей претензию, требование об уплате </w:t>
      </w:r>
    </w:p>
    <w:p w:rsidR="001903E9" w:rsidRPr="006D0113" w:rsidRDefault="001903E9" w:rsidP="001903E9">
      <w:pPr>
        <w:tabs>
          <w:tab w:val="left" w:pos="709"/>
          <w:tab w:val="left" w:pos="851"/>
        </w:tabs>
        <w:rPr>
          <w:rFonts w:ascii="PT Astra Serif" w:hAnsi="PT Astra Serif"/>
          <w:sz w:val="22"/>
          <w:szCs w:val="22"/>
        </w:rPr>
      </w:pPr>
      <w:r w:rsidRPr="006D0113">
        <w:rPr>
          <w:rFonts w:ascii="PT Astra Serif" w:hAnsi="PT Astra Serif"/>
          <w:sz w:val="22"/>
          <w:szCs w:val="22"/>
        </w:rPr>
        <w:t xml:space="preserve">неустойки (штрафов, пени) будут способствовать более быстрому и правильному </w:t>
      </w:r>
      <w:r w:rsidRPr="006D0113">
        <w:rPr>
          <w:rFonts w:ascii="PT Astra Serif" w:hAnsi="PT Astra Serif"/>
          <w:sz w:val="22"/>
          <w:szCs w:val="22"/>
        </w:rPr>
        <w:br/>
        <w:t>ее рассмотрению, объективному урегулированию спора.</w:t>
      </w:r>
    </w:p>
    <w:p w:rsidR="001903E9" w:rsidRPr="006D0113" w:rsidRDefault="001903E9" w:rsidP="001903E9">
      <w:pPr>
        <w:ind w:right="-1" w:firstLine="567"/>
        <w:contextualSpacing/>
        <w:rPr>
          <w:rFonts w:ascii="PT Astra Serif" w:hAnsi="PT Astra Serif"/>
          <w:sz w:val="22"/>
          <w:szCs w:val="22"/>
        </w:rPr>
      </w:pPr>
      <w:r w:rsidRPr="006D0113">
        <w:rPr>
          <w:rFonts w:ascii="PT Astra Serif" w:hAnsi="PT Astra Serif"/>
          <w:sz w:val="22"/>
          <w:szCs w:val="22"/>
        </w:rPr>
        <w:t>8.20. В случаях и в порядке, которые определены Правительством Российской Федерации, Государственный заказчик предоставляет отсрочку уплаты неустоек (штрафов, пеней) и (или) осуществляет списание начисленных сумм неустоек (штрафов, пеней).</w:t>
      </w:r>
    </w:p>
    <w:p w:rsidR="001903E9" w:rsidRPr="006D0113" w:rsidRDefault="001903E9" w:rsidP="001903E9">
      <w:pPr>
        <w:ind w:right="-1" w:firstLine="567"/>
        <w:contextualSpacing/>
        <w:rPr>
          <w:rFonts w:ascii="PT Astra Serif" w:hAnsi="PT Astra Serif"/>
          <w:sz w:val="22"/>
          <w:szCs w:val="22"/>
        </w:rPr>
      </w:pPr>
      <w:r w:rsidRPr="006D0113">
        <w:rPr>
          <w:rFonts w:ascii="PT Astra Serif" w:hAnsi="PT Astra Serif"/>
          <w:sz w:val="22"/>
          <w:szCs w:val="22"/>
        </w:rPr>
        <w:t>8.22. Государственный заказчик вправе удержать суммы неустоек (штрафов, пеней), исчисленных в соответствии с настоящим Контрактом, при оплате товара (работ, услуг):</w:t>
      </w:r>
    </w:p>
    <w:p w:rsidR="001903E9" w:rsidRPr="006D0113" w:rsidRDefault="001903E9" w:rsidP="001903E9">
      <w:pPr>
        <w:ind w:right="-1" w:firstLine="567"/>
        <w:contextualSpacing/>
        <w:rPr>
          <w:rFonts w:ascii="PT Astra Serif" w:hAnsi="PT Astra Serif"/>
          <w:sz w:val="22"/>
          <w:szCs w:val="22"/>
        </w:rPr>
      </w:pPr>
      <w:r w:rsidRPr="006D0113">
        <w:rPr>
          <w:rFonts w:ascii="PT Astra Serif" w:hAnsi="PT Astra Serif"/>
          <w:sz w:val="22"/>
          <w:szCs w:val="22"/>
        </w:rPr>
        <w:t>Уплата неустоек (штрафов, пеней) осуществляется по следующим реквизитам:</w:t>
      </w:r>
    </w:p>
    <w:p w:rsidR="001903E9" w:rsidRPr="006D0113" w:rsidRDefault="001903E9" w:rsidP="001903E9">
      <w:pPr>
        <w:ind w:firstLine="567"/>
        <w:contextualSpacing/>
        <w:rPr>
          <w:rFonts w:ascii="PT Astra Serif" w:hAnsi="PT Astra Serif"/>
          <w:sz w:val="22"/>
          <w:szCs w:val="22"/>
        </w:rPr>
      </w:pPr>
      <w:r w:rsidRPr="006D0113">
        <w:rPr>
          <w:rFonts w:ascii="PT Astra Serif" w:hAnsi="PT Astra Serif"/>
          <w:sz w:val="22"/>
          <w:szCs w:val="22"/>
        </w:rPr>
        <w:t xml:space="preserve">Получатель: </w:t>
      </w:r>
    </w:p>
    <w:p w:rsidR="001903E9" w:rsidRPr="006D0113" w:rsidRDefault="001903E9" w:rsidP="00C704DF">
      <w:pPr>
        <w:jc w:val="left"/>
        <w:rPr>
          <w:rFonts w:ascii="PT Astra Serif" w:hAnsi="PT Astra Serif"/>
          <w:sz w:val="22"/>
          <w:szCs w:val="22"/>
        </w:rPr>
      </w:pPr>
      <w:r w:rsidRPr="006D0113">
        <w:rPr>
          <w:rFonts w:ascii="PT Astra Serif" w:hAnsi="PT Astra Serif"/>
          <w:sz w:val="22"/>
          <w:szCs w:val="22"/>
        </w:rPr>
        <w:t xml:space="preserve">УФК по Республике Башкортостан (УФСИН России по  Республике Башкортостан </w:t>
      </w:r>
      <w:r w:rsidR="00C704DF">
        <w:rPr>
          <w:rFonts w:ascii="PT Astra Serif" w:hAnsi="PT Astra Serif"/>
          <w:sz w:val="22"/>
          <w:szCs w:val="22"/>
        </w:rPr>
        <w:br/>
      </w:r>
      <w:r w:rsidR="00B373C5">
        <w:rPr>
          <w:rFonts w:ascii="PT Astra Serif" w:hAnsi="PT Astra Serif"/>
          <w:sz w:val="22"/>
          <w:szCs w:val="22"/>
        </w:rPr>
        <w:t xml:space="preserve">             </w:t>
      </w:r>
      <w:r w:rsidRPr="006D0113">
        <w:rPr>
          <w:rFonts w:ascii="PT Astra Serif" w:hAnsi="PT Astra Serif"/>
          <w:sz w:val="22"/>
          <w:szCs w:val="22"/>
        </w:rPr>
        <w:t>л/с 04011305730)</w:t>
      </w:r>
    </w:p>
    <w:p w:rsidR="001903E9" w:rsidRPr="006D0113" w:rsidRDefault="001903E9" w:rsidP="00C704DF">
      <w:pPr>
        <w:jc w:val="left"/>
        <w:rPr>
          <w:rFonts w:ascii="PT Astra Serif" w:hAnsi="PT Astra Serif"/>
          <w:color w:val="000000"/>
          <w:sz w:val="22"/>
          <w:szCs w:val="22"/>
        </w:rPr>
      </w:pPr>
      <w:r w:rsidRPr="006D0113">
        <w:rPr>
          <w:rFonts w:ascii="PT Astra Serif" w:hAnsi="PT Astra Serif"/>
          <w:color w:val="000000"/>
          <w:sz w:val="22"/>
          <w:szCs w:val="22"/>
        </w:rPr>
        <w:t>ИНН 0275006455</w:t>
      </w:r>
    </w:p>
    <w:p w:rsidR="001903E9" w:rsidRPr="006D0113" w:rsidRDefault="001903E9" w:rsidP="00C704DF">
      <w:pPr>
        <w:jc w:val="left"/>
        <w:rPr>
          <w:rFonts w:ascii="PT Astra Serif" w:hAnsi="PT Astra Serif"/>
          <w:color w:val="000000"/>
          <w:sz w:val="22"/>
          <w:szCs w:val="22"/>
        </w:rPr>
      </w:pPr>
      <w:r w:rsidRPr="006D0113">
        <w:rPr>
          <w:rFonts w:ascii="PT Astra Serif" w:hAnsi="PT Astra Serif"/>
          <w:color w:val="000000"/>
          <w:sz w:val="22"/>
          <w:szCs w:val="22"/>
        </w:rPr>
        <w:t>КПП 027501001</w:t>
      </w:r>
    </w:p>
    <w:p w:rsidR="001903E9" w:rsidRPr="006D0113" w:rsidRDefault="001903E9" w:rsidP="00C704DF">
      <w:pPr>
        <w:jc w:val="left"/>
        <w:rPr>
          <w:rFonts w:ascii="PT Astra Serif" w:hAnsi="PT Astra Serif"/>
          <w:color w:val="000000"/>
          <w:sz w:val="22"/>
          <w:szCs w:val="22"/>
        </w:rPr>
      </w:pPr>
      <w:r w:rsidRPr="006D0113">
        <w:rPr>
          <w:rFonts w:ascii="PT Astra Serif" w:hAnsi="PT Astra Serif"/>
          <w:color w:val="000000"/>
          <w:sz w:val="22"/>
          <w:szCs w:val="22"/>
        </w:rPr>
        <w:t xml:space="preserve">Банк получателя: ОКЦ № 6 Уральского ГУ Банка России//УФК </w:t>
      </w:r>
      <w:r w:rsidR="00B373C5">
        <w:rPr>
          <w:rFonts w:ascii="PT Astra Serif" w:hAnsi="PT Astra Serif"/>
          <w:color w:val="000000"/>
          <w:sz w:val="22"/>
          <w:szCs w:val="22"/>
        </w:rPr>
        <w:br/>
        <w:t xml:space="preserve">             </w:t>
      </w:r>
      <w:r w:rsidRPr="006D0113">
        <w:rPr>
          <w:rFonts w:ascii="PT Astra Serif" w:hAnsi="PT Astra Serif"/>
          <w:color w:val="000000"/>
          <w:sz w:val="22"/>
          <w:szCs w:val="22"/>
        </w:rPr>
        <w:t>по Республике Башкортостан г. Уфа</w:t>
      </w:r>
    </w:p>
    <w:p w:rsidR="001903E9" w:rsidRPr="006D0113" w:rsidRDefault="001903E9" w:rsidP="00C704DF">
      <w:pPr>
        <w:jc w:val="left"/>
        <w:rPr>
          <w:rFonts w:ascii="PT Astra Serif" w:hAnsi="PT Astra Serif"/>
          <w:color w:val="000000"/>
          <w:sz w:val="22"/>
          <w:szCs w:val="22"/>
        </w:rPr>
      </w:pPr>
      <w:r w:rsidRPr="006D0113">
        <w:rPr>
          <w:rFonts w:ascii="PT Astra Serif" w:hAnsi="PT Astra Serif"/>
          <w:color w:val="000000"/>
          <w:sz w:val="22"/>
          <w:szCs w:val="22"/>
        </w:rPr>
        <w:t>Банковский казначейский счет 03100643000000010100</w:t>
      </w:r>
    </w:p>
    <w:p w:rsidR="001903E9" w:rsidRPr="006D0113" w:rsidRDefault="001903E9" w:rsidP="00C704DF">
      <w:pPr>
        <w:jc w:val="left"/>
        <w:rPr>
          <w:rFonts w:ascii="PT Astra Serif" w:hAnsi="PT Astra Serif"/>
          <w:color w:val="000000"/>
          <w:sz w:val="22"/>
          <w:szCs w:val="22"/>
        </w:rPr>
      </w:pPr>
      <w:r w:rsidRPr="006D0113">
        <w:rPr>
          <w:rFonts w:ascii="PT Astra Serif" w:hAnsi="PT Astra Serif"/>
          <w:color w:val="000000"/>
          <w:sz w:val="22"/>
          <w:szCs w:val="22"/>
        </w:rPr>
        <w:t>БИК 018073401</w:t>
      </w:r>
    </w:p>
    <w:p w:rsidR="001903E9" w:rsidRPr="006D0113" w:rsidRDefault="001903E9" w:rsidP="00C704DF">
      <w:pPr>
        <w:jc w:val="left"/>
        <w:rPr>
          <w:rFonts w:ascii="PT Astra Serif" w:hAnsi="PT Astra Serif"/>
          <w:color w:val="000000"/>
          <w:sz w:val="22"/>
          <w:szCs w:val="22"/>
        </w:rPr>
      </w:pPr>
      <w:r w:rsidRPr="006D0113">
        <w:rPr>
          <w:rFonts w:ascii="PT Astra Serif" w:hAnsi="PT Astra Serif"/>
          <w:color w:val="000000"/>
          <w:sz w:val="22"/>
          <w:szCs w:val="22"/>
        </w:rPr>
        <w:t>ЕКС 40102810045370000067</w:t>
      </w:r>
    </w:p>
    <w:p w:rsidR="001903E9" w:rsidRPr="006D0113" w:rsidRDefault="001903E9" w:rsidP="00C704DF">
      <w:pPr>
        <w:jc w:val="left"/>
        <w:rPr>
          <w:rFonts w:ascii="PT Astra Serif" w:hAnsi="PT Astra Serif"/>
          <w:sz w:val="22"/>
          <w:szCs w:val="22"/>
        </w:rPr>
      </w:pPr>
      <w:r w:rsidRPr="006D0113">
        <w:rPr>
          <w:rFonts w:ascii="PT Astra Serif" w:hAnsi="PT Astra Serif"/>
          <w:color w:val="000000"/>
          <w:sz w:val="22"/>
          <w:szCs w:val="22"/>
        </w:rPr>
        <w:t xml:space="preserve">КБК </w:t>
      </w:r>
      <w:r w:rsidRPr="006D0113">
        <w:rPr>
          <w:rFonts w:ascii="PT Astra Serif" w:hAnsi="PT Astra Serif"/>
          <w:sz w:val="22"/>
          <w:szCs w:val="22"/>
        </w:rPr>
        <w:t xml:space="preserve">32011607010019000140  </w:t>
      </w:r>
    </w:p>
    <w:p w:rsidR="001903E9" w:rsidRPr="006D0113" w:rsidRDefault="001903E9" w:rsidP="001903E9">
      <w:pPr>
        <w:ind w:right="-1" w:firstLine="567"/>
        <w:contextualSpacing/>
        <w:rPr>
          <w:rFonts w:ascii="PT Astra Serif" w:hAnsi="PT Astra Serif"/>
          <w:sz w:val="22"/>
          <w:szCs w:val="22"/>
        </w:rPr>
      </w:pPr>
      <w:r w:rsidRPr="006D0113">
        <w:rPr>
          <w:rFonts w:ascii="PT Astra Serif" w:hAnsi="PT Astra Serif"/>
          <w:sz w:val="22"/>
          <w:szCs w:val="22"/>
        </w:rPr>
        <w:t>8.23. В случае неисполнения или ненадлежащего исполнения Поставщиком обязательств, предусмотренных настоящим Контрактом, Государственный заказчик вправе произвести оплату по настоящему Контракту за вычетом соответствующего размера неустойки (штрафа, пени).</w:t>
      </w:r>
    </w:p>
    <w:p w:rsidR="001903E9" w:rsidRPr="006D0113" w:rsidRDefault="001903E9" w:rsidP="001903E9">
      <w:pPr>
        <w:ind w:right="-1" w:firstLine="567"/>
        <w:contextualSpacing/>
        <w:rPr>
          <w:rFonts w:ascii="PT Astra Serif" w:hAnsi="PT Astra Serif"/>
          <w:sz w:val="22"/>
          <w:szCs w:val="22"/>
        </w:rPr>
      </w:pPr>
      <w:r w:rsidRPr="006D0113">
        <w:rPr>
          <w:rFonts w:ascii="PT Astra Serif" w:hAnsi="PT Astra Serif"/>
          <w:sz w:val="22"/>
          <w:szCs w:val="22"/>
        </w:rPr>
        <w:t xml:space="preserve">8.24 Уплата неустойки (пени, штрафа) не освобождает сторону от исполнения </w:t>
      </w:r>
      <w:r w:rsidRPr="006D0113">
        <w:rPr>
          <w:rFonts w:ascii="PT Astra Serif" w:hAnsi="PT Astra Serif"/>
          <w:sz w:val="22"/>
          <w:szCs w:val="22"/>
        </w:rPr>
        <w:br/>
        <w:t>или надлежащего исполнения обязательств, установленных государственным контрактом.</w:t>
      </w:r>
    </w:p>
    <w:p w:rsidR="001903E9" w:rsidRDefault="001903E9" w:rsidP="001903E9">
      <w:pPr>
        <w:ind w:right="-1" w:firstLine="567"/>
        <w:contextualSpacing/>
        <w:rPr>
          <w:rFonts w:ascii="PT Astra Serif" w:hAnsi="PT Astra Serif"/>
          <w:sz w:val="22"/>
          <w:szCs w:val="22"/>
        </w:rPr>
      </w:pPr>
      <w:r w:rsidRPr="006D0113">
        <w:rPr>
          <w:rFonts w:ascii="PT Astra Serif" w:hAnsi="PT Astra Serif"/>
          <w:sz w:val="22"/>
          <w:szCs w:val="22"/>
        </w:rPr>
        <w:t>8.25. Поставщик несет ответственность за нецелевое использование финансовых средств, выплачиваемых ему Государственным заказчиком и предназначенных только для финансирования расходов на выполнение государственного оборонного заказа в соответствии с законодательством Российской Федерации.</w:t>
      </w:r>
    </w:p>
    <w:p w:rsidR="001903E9" w:rsidRPr="006D0113" w:rsidRDefault="001903E9" w:rsidP="001903E9">
      <w:pPr>
        <w:rPr>
          <w:rFonts w:ascii="PT Astra Serif" w:hAnsi="PT Astra Serif"/>
          <w:sz w:val="22"/>
          <w:szCs w:val="22"/>
        </w:rPr>
      </w:pPr>
      <w:r>
        <w:rPr>
          <w:rFonts w:ascii="PT Astra Serif" w:hAnsi="PT Astra Serif"/>
          <w:sz w:val="22"/>
          <w:szCs w:val="22"/>
        </w:rPr>
        <w:t xml:space="preserve">8.26. </w:t>
      </w:r>
      <w:r w:rsidRPr="006D0113">
        <w:rPr>
          <w:rFonts w:ascii="PT Astra Serif" w:hAnsi="PT Astra Serif"/>
          <w:sz w:val="22"/>
          <w:szCs w:val="22"/>
        </w:rPr>
        <w:t xml:space="preserve">Возместить причиненные убытки по государственному контракту. Порядок возмещения убытков осуществляется следующим образом: Государственный заказчик в течении </w:t>
      </w:r>
      <w:r w:rsidRPr="006D0113">
        <w:rPr>
          <w:rFonts w:ascii="PT Astra Serif" w:hAnsi="PT Astra Serif"/>
          <w:sz w:val="22"/>
          <w:szCs w:val="22"/>
        </w:rPr>
        <w:br/>
        <w:t xml:space="preserve">7 </w:t>
      </w:r>
      <w:r w:rsidR="00C704DF">
        <w:rPr>
          <w:rFonts w:ascii="PT Astra Serif" w:hAnsi="PT Astra Serif"/>
          <w:sz w:val="22"/>
          <w:szCs w:val="22"/>
        </w:rPr>
        <w:t xml:space="preserve">(семи) рабочих </w:t>
      </w:r>
      <w:r w:rsidRPr="006D0113">
        <w:rPr>
          <w:rFonts w:ascii="PT Astra Serif" w:hAnsi="PT Astra Serif"/>
          <w:sz w:val="22"/>
          <w:szCs w:val="22"/>
        </w:rPr>
        <w:t>дней направляет Поставщику обоснованный расчет размера причиненных убытков. Поставщик</w:t>
      </w:r>
      <w:r w:rsidR="00C704DF">
        <w:rPr>
          <w:rFonts w:ascii="PT Astra Serif" w:hAnsi="PT Astra Serif"/>
          <w:sz w:val="22"/>
          <w:szCs w:val="22"/>
        </w:rPr>
        <w:t xml:space="preserve"> в течение</w:t>
      </w:r>
      <w:r w:rsidRPr="006D0113">
        <w:rPr>
          <w:rFonts w:ascii="PT Astra Serif" w:hAnsi="PT Astra Serif"/>
          <w:sz w:val="22"/>
          <w:szCs w:val="22"/>
        </w:rPr>
        <w:t xml:space="preserve"> 7 </w:t>
      </w:r>
      <w:r w:rsidR="00C704DF">
        <w:rPr>
          <w:rFonts w:ascii="PT Astra Serif" w:hAnsi="PT Astra Serif"/>
          <w:sz w:val="22"/>
          <w:szCs w:val="22"/>
        </w:rPr>
        <w:t xml:space="preserve">(семи) рабочих </w:t>
      </w:r>
      <w:r w:rsidRPr="006D0113">
        <w:rPr>
          <w:rFonts w:ascii="PT Astra Serif" w:hAnsi="PT Astra Serif"/>
          <w:sz w:val="22"/>
          <w:szCs w:val="22"/>
        </w:rPr>
        <w:t>дней обязуется рассмотреть требования Государственн</w:t>
      </w:r>
      <w:r>
        <w:rPr>
          <w:rFonts w:ascii="PT Astra Serif" w:hAnsi="PT Astra Serif"/>
          <w:sz w:val="22"/>
          <w:szCs w:val="22"/>
        </w:rPr>
        <w:t>ого заказчика и возместить убытки</w:t>
      </w:r>
      <w:r w:rsidRPr="006D0113">
        <w:rPr>
          <w:rFonts w:ascii="PT Astra Serif" w:hAnsi="PT Astra Serif"/>
          <w:sz w:val="22"/>
          <w:szCs w:val="22"/>
        </w:rPr>
        <w:t>, либо направить мотивированное возражение относительно заявленных, государственным заказчиком требований. В случае несогласия Поставщика - Государственный З</w:t>
      </w:r>
      <w:r>
        <w:rPr>
          <w:rFonts w:ascii="PT Astra Serif" w:hAnsi="PT Astra Serif"/>
          <w:sz w:val="22"/>
          <w:szCs w:val="22"/>
        </w:rPr>
        <w:t>аказчик имеет право взыскать убытки в судебном порядке</w:t>
      </w:r>
      <w:r w:rsidRPr="006D0113">
        <w:rPr>
          <w:rFonts w:ascii="PT Astra Serif" w:hAnsi="PT Astra Serif"/>
          <w:sz w:val="22"/>
          <w:szCs w:val="22"/>
        </w:rPr>
        <w:t>.</w:t>
      </w:r>
    </w:p>
    <w:p w:rsidR="000729AA" w:rsidRDefault="000729AA" w:rsidP="0028100A">
      <w:pPr>
        <w:pStyle w:val="a7"/>
        <w:rPr>
          <w:rFonts w:ascii="PT Astra Serif" w:hAnsi="PT Astra Serif"/>
          <w:b/>
          <w:noProof/>
        </w:rPr>
      </w:pPr>
    </w:p>
    <w:p w:rsidR="004772E6" w:rsidRDefault="004772E6" w:rsidP="0028100A">
      <w:pPr>
        <w:pStyle w:val="a7"/>
        <w:rPr>
          <w:rFonts w:ascii="PT Astra Serif" w:hAnsi="PT Astra Serif"/>
          <w:b/>
          <w:noProof/>
        </w:rPr>
      </w:pPr>
    </w:p>
    <w:p w:rsidR="004772E6" w:rsidRDefault="004772E6" w:rsidP="0028100A">
      <w:pPr>
        <w:pStyle w:val="a7"/>
        <w:rPr>
          <w:rFonts w:ascii="PT Astra Serif" w:hAnsi="PT Astra Serif"/>
          <w:b/>
          <w:noProof/>
        </w:rPr>
      </w:pPr>
    </w:p>
    <w:p w:rsidR="004772E6" w:rsidRDefault="004772E6" w:rsidP="0028100A">
      <w:pPr>
        <w:pStyle w:val="a7"/>
        <w:rPr>
          <w:rFonts w:ascii="PT Astra Serif" w:hAnsi="PT Astra Serif"/>
          <w:b/>
          <w:noProof/>
        </w:rPr>
      </w:pPr>
    </w:p>
    <w:p w:rsidR="000729AA" w:rsidRPr="006D0113" w:rsidRDefault="000729AA" w:rsidP="001903E9">
      <w:pPr>
        <w:pStyle w:val="a7"/>
        <w:jc w:val="center"/>
        <w:rPr>
          <w:rFonts w:ascii="PT Astra Serif" w:hAnsi="PT Astra Serif"/>
          <w:b/>
          <w:noProof/>
        </w:rPr>
      </w:pPr>
    </w:p>
    <w:p w:rsidR="001903E9" w:rsidRDefault="001903E9" w:rsidP="001903E9">
      <w:pPr>
        <w:pStyle w:val="a7"/>
        <w:jc w:val="center"/>
        <w:rPr>
          <w:rFonts w:ascii="PT Astra Serif" w:hAnsi="PT Astra Serif"/>
          <w:b/>
          <w:noProof/>
        </w:rPr>
      </w:pPr>
      <w:r w:rsidRPr="006D0113">
        <w:rPr>
          <w:rFonts w:ascii="PT Astra Serif" w:hAnsi="PT Astra Serif"/>
          <w:b/>
          <w:noProof/>
        </w:rPr>
        <w:t>9. Форс-мажорные обстоятельства</w:t>
      </w:r>
    </w:p>
    <w:p w:rsidR="001903E9" w:rsidRPr="006D0113" w:rsidRDefault="001903E9" w:rsidP="001903E9">
      <w:pPr>
        <w:pStyle w:val="a7"/>
        <w:jc w:val="center"/>
        <w:rPr>
          <w:rFonts w:ascii="PT Astra Serif" w:hAnsi="PT Astra Serif"/>
          <w:b/>
          <w:noProof/>
        </w:rPr>
      </w:pPr>
    </w:p>
    <w:p w:rsidR="001903E9" w:rsidRPr="006D0113" w:rsidRDefault="001903E9" w:rsidP="001903E9">
      <w:pPr>
        <w:pStyle w:val="a7"/>
        <w:rPr>
          <w:rFonts w:ascii="PT Astra Serif" w:hAnsi="PT Astra Serif"/>
          <w:noProof/>
        </w:rPr>
      </w:pPr>
      <w:r w:rsidRPr="006D0113">
        <w:rPr>
          <w:rFonts w:ascii="PT Astra Serif" w:hAnsi="PT Astra Serif"/>
          <w:noProof/>
        </w:rPr>
        <w:t xml:space="preserve">9.1.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w:t>
      </w:r>
      <w:r w:rsidRPr="006D0113">
        <w:rPr>
          <w:rFonts w:ascii="PT Astra Serif" w:hAnsi="PT Astra Serif"/>
          <w:noProof/>
        </w:rPr>
        <w:lastRenderedPageBreak/>
        <w:t>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1903E9" w:rsidRPr="006D0113" w:rsidRDefault="001903E9" w:rsidP="001903E9">
      <w:pPr>
        <w:pStyle w:val="a7"/>
        <w:rPr>
          <w:rFonts w:ascii="PT Astra Serif" w:hAnsi="PT Astra Serif"/>
          <w:noProof/>
        </w:rPr>
      </w:pPr>
      <w:r w:rsidRPr="006D0113">
        <w:rPr>
          <w:rFonts w:ascii="PT Astra Serif" w:hAnsi="PT Astra Serif"/>
          <w:noProof/>
        </w:rPr>
        <w:t>Указанные события должны носить чрезвычайный, непредвиденный</w:t>
      </w:r>
      <w:r w:rsidR="002B519B">
        <w:rPr>
          <w:rFonts w:ascii="PT Astra Serif" w:hAnsi="PT Astra Serif"/>
          <w:noProof/>
        </w:rPr>
        <w:t xml:space="preserve"> </w:t>
      </w:r>
      <w:r w:rsidRPr="006D0113">
        <w:rPr>
          <w:rFonts w:ascii="PT Astra Serif" w:hAnsi="PT Astra Serif"/>
          <w:noProof/>
        </w:rPr>
        <w:t>и непредотвратимый характер, возникнуть после заключения Контракта  и не зависеть от воли Сторон.</w:t>
      </w:r>
    </w:p>
    <w:p w:rsidR="001903E9" w:rsidRPr="006D0113" w:rsidRDefault="001903E9" w:rsidP="001903E9">
      <w:pPr>
        <w:pStyle w:val="a7"/>
        <w:rPr>
          <w:rFonts w:ascii="PT Astra Serif" w:hAnsi="PT Astra Serif"/>
          <w:noProof/>
        </w:rPr>
      </w:pPr>
      <w:r w:rsidRPr="006D0113">
        <w:rPr>
          <w:rFonts w:ascii="PT Astra Serif" w:hAnsi="PT Astra Serif"/>
          <w:noProof/>
        </w:rPr>
        <w:t>9.2. При наступлении обстоятельств непреодолимой силы Сторона должн</w:t>
      </w:r>
      <w:r w:rsidR="004772E6">
        <w:rPr>
          <w:rFonts w:ascii="PT Astra Serif" w:hAnsi="PT Astra Serif"/>
          <w:noProof/>
        </w:rPr>
        <w:t>а немедленно, но не позднее 3 (т</w:t>
      </w:r>
      <w:r w:rsidRPr="006D0113">
        <w:rPr>
          <w:rFonts w:ascii="PT Astra Serif" w:hAnsi="PT Astra Serif"/>
          <w:noProof/>
        </w:rPr>
        <w:t>рех)</w:t>
      </w:r>
      <w:r w:rsidR="004772E6">
        <w:rPr>
          <w:rFonts w:ascii="PT Astra Serif" w:hAnsi="PT Astra Serif"/>
          <w:noProof/>
        </w:rPr>
        <w:t xml:space="preserve"> рабочих</w:t>
      </w:r>
      <w:r w:rsidRPr="006D0113">
        <w:rPr>
          <w:rFonts w:ascii="PT Astra Serif" w:hAnsi="PT Astra Serif"/>
          <w:noProof/>
        </w:rPr>
        <w:t xml:space="preserve"> дней, известить о них другую Сторону в письменной форме. </w:t>
      </w:r>
      <w:r w:rsidRPr="006D0113">
        <w:rPr>
          <w:rFonts w:ascii="PT Astra Serif" w:hAnsi="PT Astra Serif"/>
          <w:noProof/>
        </w:rPr>
        <w:br/>
        <w:t xml:space="preserve">В извещении должны быть сообщены данные о характере форс-мажорных обстоятельств, </w:t>
      </w:r>
      <w:r w:rsidRPr="006D0113">
        <w:rPr>
          <w:rFonts w:ascii="PT Astra Serif" w:hAnsi="PT Astra Serif"/>
          <w:noProof/>
        </w:rPr>
        <w:br/>
        <w:t>а также оценка их влияния на возможность исполнения обязательств по Контракту и срок исполнения обязательств.</w:t>
      </w:r>
    </w:p>
    <w:p w:rsidR="001903E9" w:rsidRPr="006D0113" w:rsidRDefault="001903E9" w:rsidP="001903E9">
      <w:pPr>
        <w:pStyle w:val="a7"/>
        <w:rPr>
          <w:rFonts w:ascii="PT Astra Serif" w:hAnsi="PT Astra Serif"/>
          <w:noProof/>
        </w:rPr>
      </w:pPr>
      <w:r w:rsidRPr="006D0113">
        <w:rPr>
          <w:rFonts w:ascii="PT Astra Serif" w:hAnsi="PT Astra Serif"/>
          <w:noProof/>
        </w:rPr>
        <w:t xml:space="preserve">9.3. По прекращении указанных обстоятельств Сторона должна немедленно, но не позднее </w:t>
      </w:r>
      <w:r w:rsidR="004772E6">
        <w:rPr>
          <w:rFonts w:ascii="PT Astra Serif" w:hAnsi="PT Astra Serif"/>
          <w:noProof/>
        </w:rPr>
        <w:br/>
      </w:r>
      <w:r w:rsidRPr="006D0113">
        <w:rPr>
          <w:rFonts w:ascii="PT Astra Serif" w:hAnsi="PT Astra Serif"/>
          <w:noProof/>
        </w:rPr>
        <w:t xml:space="preserve">3 (трех) </w:t>
      </w:r>
      <w:r w:rsidR="004772E6">
        <w:rPr>
          <w:rFonts w:ascii="PT Astra Serif" w:hAnsi="PT Astra Serif"/>
          <w:noProof/>
        </w:rPr>
        <w:t xml:space="preserve">рабочих </w:t>
      </w:r>
      <w:r w:rsidRPr="006D0113">
        <w:rPr>
          <w:rFonts w:ascii="PT Astra Serif" w:hAnsi="PT Astra Serif"/>
          <w:noProof/>
        </w:rPr>
        <w:t>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Несвоевременное извещение об обстоятельствах непреодолимой силы лишает соответствующую Сторону права ссылаться на них в будущем и обязывает ее возместить другой Стороне убытки, причиненные неизвещением или несвоевременным извещением.</w:t>
      </w:r>
    </w:p>
    <w:p w:rsidR="001903E9" w:rsidRPr="006D0113" w:rsidRDefault="001903E9" w:rsidP="001903E9">
      <w:pPr>
        <w:pStyle w:val="a7"/>
        <w:rPr>
          <w:rFonts w:ascii="PT Astra Serif" w:hAnsi="PT Astra Serif"/>
          <w:noProof/>
        </w:rPr>
      </w:pPr>
      <w:r w:rsidRPr="006D0113">
        <w:rPr>
          <w:rFonts w:ascii="PT Astra Serif" w:hAnsi="PT Astra Serif"/>
          <w:noProof/>
        </w:rPr>
        <w:t xml:space="preserve">9.4. Сторона должна в течение 10 (десяти) </w:t>
      </w:r>
      <w:r w:rsidR="004772E6">
        <w:rPr>
          <w:rFonts w:ascii="PT Astra Serif" w:hAnsi="PT Astra Serif"/>
          <w:noProof/>
        </w:rPr>
        <w:t xml:space="preserve">рабочих </w:t>
      </w:r>
      <w:r w:rsidRPr="006D0113">
        <w:rPr>
          <w:rFonts w:ascii="PT Astra Serif" w:hAnsi="PT Astra Serif"/>
          <w:noProof/>
        </w:rPr>
        <w:t>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1903E9" w:rsidRPr="006D0113" w:rsidRDefault="001903E9" w:rsidP="001903E9">
      <w:pPr>
        <w:pStyle w:val="a7"/>
        <w:rPr>
          <w:rFonts w:ascii="PT Astra Serif" w:hAnsi="PT Astra Serif"/>
          <w:noProof/>
        </w:rPr>
      </w:pPr>
      <w:r w:rsidRPr="006D0113">
        <w:rPr>
          <w:rFonts w:ascii="PT Astra Serif" w:hAnsi="PT Astra Serif"/>
          <w:noProof/>
        </w:rPr>
        <w:t>9.5. В случае наступления форс-мажорных обстоятельств срок исполнения Сторонами обязательств по Контракту отодвигается соразмерно времени, в течение которого действовали такие обстоятельства и их последствия.</w:t>
      </w:r>
    </w:p>
    <w:p w:rsidR="001903E9" w:rsidRPr="006D0113" w:rsidRDefault="001903E9" w:rsidP="001903E9">
      <w:pPr>
        <w:pStyle w:val="a7"/>
        <w:rPr>
          <w:rFonts w:ascii="PT Astra Serif" w:hAnsi="PT Astra Serif"/>
          <w:noProof/>
        </w:rPr>
      </w:pPr>
      <w:r w:rsidRPr="006D0113">
        <w:rPr>
          <w:rFonts w:ascii="PT Astra Serif" w:hAnsi="PT Astra Serif"/>
          <w:noProof/>
        </w:rPr>
        <w:t>9.6. Если форс-мажорные обстоятельства и их последствия продолжают действовать более 2 (двух) месяцев, Стороны в возможно короткий срок проведут переговоры с целью выявления приемлемых для обеих Сторон альтернативных способов исполнения Контракта</w:t>
      </w:r>
      <w:r w:rsidRPr="006D0113">
        <w:rPr>
          <w:rFonts w:ascii="PT Astra Serif" w:hAnsi="PT Astra Serif"/>
          <w:noProof/>
        </w:rPr>
        <w:br/>
        <w:t xml:space="preserve"> и достижения соответствующей договоренности.</w:t>
      </w:r>
    </w:p>
    <w:p w:rsidR="001903E9" w:rsidRPr="006D0113" w:rsidRDefault="001903E9" w:rsidP="001903E9">
      <w:pPr>
        <w:pStyle w:val="a7"/>
        <w:jc w:val="center"/>
        <w:rPr>
          <w:rFonts w:ascii="PT Astra Serif" w:hAnsi="PT Astra Serif"/>
          <w:b/>
        </w:rPr>
      </w:pPr>
    </w:p>
    <w:p w:rsidR="001903E9" w:rsidRDefault="001903E9" w:rsidP="001903E9">
      <w:pPr>
        <w:pStyle w:val="a7"/>
        <w:jc w:val="center"/>
        <w:rPr>
          <w:rFonts w:ascii="PT Astra Serif" w:hAnsi="PT Astra Serif"/>
          <w:b/>
        </w:rPr>
      </w:pPr>
      <w:r w:rsidRPr="006D0113">
        <w:rPr>
          <w:rFonts w:ascii="PT Astra Serif" w:hAnsi="PT Astra Serif"/>
          <w:b/>
        </w:rPr>
        <w:t>10. Изменение, расторжение Контракта</w:t>
      </w:r>
    </w:p>
    <w:p w:rsidR="001903E9" w:rsidRPr="006D0113" w:rsidRDefault="001903E9" w:rsidP="001903E9">
      <w:pPr>
        <w:pStyle w:val="a7"/>
        <w:jc w:val="center"/>
        <w:rPr>
          <w:rFonts w:ascii="PT Astra Serif" w:hAnsi="PT Astra Serif"/>
          <w:b/>
        </w:rPr>
      </w:pPr>
    </w:p>
    <w:p w:rsidR="001903E9" w:rsidRPr="006D0113" w:rsidRDefault="001903E9" w:rsidP="001903E9">
      <w:pPr>
        <w:pStyle w:val="a7"/>
        <w:rPr>
          <w:rFonts w:ascii="PT Astra Serif" w:hAnsi="PT Astra Serif"/>
        </w:rPr>
      </w:pPr>
      <w:r w:rsidRPr="006D0113">
        <w:rPr>
          <w:rFonts w:ascii="PT Astra Serif" w:hAnsi="PT Astra Serif"/>
        </w:rPr>
        <w:t>10.1.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903E9" w:rsidRPr="006D0113" w:rsidRDefault="001903E9" w:rsidP="001903E9">
      <w:pPr>
        <w:pStyle w:val="a7"/>
        <w:rPr>
          <w:rFonts w:ascii="PT Astra Serif" w:hAnsi="PT Astra Serif"/>
        </w:rPr>
      </w:pPr>
      <w:r w:rsidRPr="006D0113">
        <w:rPr>
          <w:rFonts w:ascii="PT Astra Serif" w:hAnsi="PT Astra Serif"/>
        </w:rPr>
        <w:t>а) при снижении цены Контракта без изменения, предусмотренного Контрактом количества услуг, качества оказание услуг и иных условий Контракта;</w:t>
      </w:r>
    </w:p>
    <w:p w:rsidR="001903E9" w:rsidRPr="006D0113" w:rsidRDefault="001903E9" w:rsidP="001903E9">
      <w:pPr>
        <w:pStyle w:val="a7"/>
        <w:rPr>
          <w:rFonts w:ascii="PT Astra Serif" w:hAnsi="PT Astra Serif"/>
        </w:rPr>
      </w:pPr>
      <w:r w:rsidRPr="006D0113">
        <w:rPr>
          <w:rFonts w:ascii="PT Astra Serif" w:hAnsi="PT Astra Serif"/>
        </w:rPr>
        <w:t xml:space="preserve">б) если по предложению Государственного заказчика увеличивается предусмотренное Контрактом </w:t>
      </w:r>
      <w:r w:rsidRPr="006D0113">
        <w:rPr>
          <w:rFonts w:ascii="PT Astra Serif" w:hAnsi="PT Astra Serif"/>
          <w:bCs/>
        </w:rPr>
        <w:t>количество товара, объем работы или услуги</w:t>
      </w:r>
      <w:r w:rsidRPr="006D0113">
        <w:rPr>
          <w:rFonts w:ascii="PT Astra Serif" w:hAnsi="PT Astra Serif"/>
        </w:rPr>
        <w:t xml:space="preserve"> не более чем на десять процентов или уменьшается предусмотренное Контрактом количество поставляемого </w:t>
      </w:r>
      <w:r w:rsidRPr="006D0113">
        <w:rPr>
          <w:rFonts w:ascii="PT Astra Serif" w:hAnsi="PT Astra Serif"/>
          <w:bCs/>
        </w:rPr>
        <w:t>товара, объем работы или услуги</w:t>
      </w:r>
      <w:r w:rsidRPr="006D0113">
        <w:rPr>
          <w:rFonts w:ascii="PT Astra Serif" w:hAnsi="PT Astra Serif"/>
        </w:rPr>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Pr="006D0113">
        <w:rPr>
          <w:rFonts w:ascii="PT Astra Serif" w:hAnsi="PT Astra Serif"/>
          <w:bCs/>
        </w:rPr>
        <w:t>товара, объем работы или услуги</w:t>
      </w:r>
      <w:r w:rsidRPr="006D0113">
        <w:rPr>
          <w:rFonts w:ascii="PT Astra Serif" w:hAnsi="PT Astra Serif"/>
        </w:rPr>
        <w:t xml:space="preserve"> исходя из установленной в Контракте цены единицы </w:t>
      </w:r>
      <w:r w:rsidRPr="006D0113">
        <w:rPr>
          <w:rFonts w:ascii="PT Astra Serif" w:hAnsi="PT Astra Serif"/>
          <w:bCs/>
        </w:rPr>
        <w:t>товара, объем работы или услуги</w:t>
      </w:r>
      <w:r w:rsidRPr="006D0113">
        <w:rPr>
          <w:rFonts w:ascii="PT Astra Serif" w:hAnsi="PT Astra Serif"/>
        </w:rPr>
        <w:t xml:space="preserve">, но не  более чем на десять процентов цены Контракта. При уменьшении предусмотренного Контрактом </w:t>
      </w:r>
      <w:r w:rsidRPr="006D0113">
        <w:rPr>
          <w:rFonts w:ascii="PT Astra Serif" w:hAnsi="PT Astra Serif"/>
          <w:bCs/>
        </w:rPr>
        <w:t>количества товара, объема работы или услуги</w:t>
      </w:r>
      <w:r w:rsidRPr="006D0113">
        <w:rPr>
          <w:rFonts w:ascii="PT Astra Serif" w:hAnsi="PT Astra Serif"/>
        </w:rPr>
        <w:t xml:space="preserve"> стороны Контракта обязаны уменьшить цену Контракта исходя из цены за оказанные услуги. Цена единицы дополнительно оказанных услуг при уменьшении предусмотренного Контрактом количества </w:t>
      </w:r>
      <w:r w:rsidRPr="006D0113">
        <w:rPr>
          <w:rFonts w:ascii="PT Astra Serif" w:hAnsi="PT Astra Serif"/>
          <w:bCs/>
        </w:rPr>
        <w:t>товара, объема работы или услуги</w:t>
      </w:r>
      <w:r w:rsidRPr="006D0113">
        <w:rPr>
          <w:rFonts w:ascii="PT Astra Serif" w:hAnsi="PT Astra Serif"/>
        </w:rPr>
        <w:t xml:space="preserve"> должна определяться как частное от деления первоначальной цены Контракта на предусмотренное в Контракте количество такого </w:t>
      </w:r>
      <w:r w:rsidRPr="006D0113">
        <w:rPr>
          <w:rFonts w:ascii="PT Astra Serif" w:hAnsi="PT Astra Serif"/>
          <w:bCs/>
        </w:rPr>
        <w:t>товара, объема работы или услуги</w:t>
      </w:r>
      <w:r w:rsidRPr="006D0113">
        <w:rPr>
          <w:rFonts w:ascii="PT Astra Serif" w:hAnsi="PT Astra Serif"/>
        </w:rPr>
        <w:t>.</w:t>
      </w:r>
    </w:p>
    <w:p w:rsidR="001903E9" w:rsidRPr="006D0113" w:rsidRDefault="001903E9" w:rsidP="001903E9">
      <w:pPr>
        <w:pStyle w:val="a7"/>
        <w:rPr>
          <w:rFonts w:ascii="PT Astra Serif" w:hAnsi="PT Astra Serif"/>
        </w:rPr>
      </w:pPr>
      <w:r w:rsidRPr="006D0113">
        <w:rPr>
          <w:rFonts w:ascii="PT Astra Serif" w:hAnsi="PT Astra Serif"/>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w:t>
      </w:r>
      <w:r w:rsidRPr="006D0113">
        <w:rPr>
          <w:rFonts w:ascii="PT Astra Serif" w:hAnsi="PT Astra Serif"/>
        </w:rPr>
        <w:br/>
        <w:t xml:space="preserve">в ходе исполнения Контракта обеспечивает согласование новых условий Контракта, в том числе цены и(или) сроков исполнения Контракта и(или) количества </w:t>
      </w:r>
      <w:r w:rsidRPr="006D0113">
        <w:rPr>
          <w:rFonts w:ascii="PT Astra Serif" w:hAnsi="PT Astra Serif"/>
          <w:bCs/>
        </w:rPr>
        <w:t xml:space="preserve">товара, объема работы </w:t>
      </w:r>
      <w:r w:rsidRPr="006D0113">
        <w:rPr>
          <w:rFonts w:ascii="PT Astra Serif" w:hAnsi="PT Astra Serif"/>
          <w:bCs/>
        </w:rPr>
        <w:br/>
        <w:t>или услуги</w:t>
      </w:r>
      <w:r w:rsidRPr="006D0113">
        <w:rPr>
          <w:rFonts w:ascii="PT Astra Serif" w:hAnsi="PT Astra Serif"/>
        </w:rPr>
        <w:t xml:space="preserve">, предусмотренных Контрактом. Сокращение количества </w:t>
      </w:r>
      <w:r w:rsidRPr="006D0113">
        <w:rPr>
          <w:rFonts w:ascii="PT Astra Serif" w:hAnsi="PT Astra Serif"/>
          <w:bCs/>
        </w:rPr>
        <w:t xml:space="preserve">товара, объема работы </w:t>
      </w:r>
      <w:r w:rsidRPr="006D0113">
        <w:rPr>
          <w:rFonts w:ascii="PT Astra Serif" w:hAnsi="PT Astra Serif"/>
          <w:bCs/>
        </w:rPr>
        <w:br/>
        <w:t>или услуги</w:t>
      </w:r>
      <w:r w:rsidRPr="006D0113">
        <w:rPr>
          <w:rFonts w:ascii="PT Astra Serif" w:hAnsi="PT Astra Serif"/>
        </w:rPr>
        <w:t xml:space="preserve"> при уменьшении цены Контракта в данном случае осуществляется в соответствии </w:t>
      </w:r>
      <w:r w:rsidRPr="006D0113">
        <w:rPr>
          <w:rFonts w:ascii="PT Astra Serif" w:hAnsi="PT Astra Serif"/>
        </w:rPr>
        <w:br/>
        <w:t xml:space="preserve">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w:t>
      </w:r>
      <w:r w:rsidRPr="006D0113">
        <w:rPr>
          <w:rFonts w:ascii="PT Astra Serif" w:hAnsi="PT Astra Serif"/>
        </w:rPr>
        <w:br/>
        <w:t xml:space="preserve">с уменьшением лимитов бюджетных обязательств осуществляется исходя из соразмерности изменения цены контракта и количества </w:t>
      </w:r>
      <w:r w:rsidRPr="006D0113">
        <w:rPr>
          <w:rFonts w:ascii="PT Astra Serif" w:hAnsi="PT Astra Serif"/>
          <w:bCs/>
        </w:rPr>
        <w:t>товара, объема работы или услуги</w:t>
      </w:r>
      <w:r w:rsidRPr="006D0113">
        <w:rPr>
          <w:rFonts w:ascii="PT Astra Serif" w:hAnsi="PT Astra Serif"/>
        </w:rPr>
        <w:t>.</w:t>
      </w:r>
    </w:p>
    <w:p w:rsidR="001903E9" w:rsidRPr="006D0113" w:rsidRDefault="001903E9" w:rsidP="001903E9">
      <w:pPr>
        <w:pStyle w:val="a7"/>
        <w:rPr>
          <w:rFonts w:ascii="PT Astra Serif" w:hAnsi="PT Astra Serif"/>
          <w:noProof/>
        </w:rPr>
      </w:pPr>
      <w:r w:rsidRPr="006D0113">
        <w:rPr>
          <w:rFonts w:ascii="PT Astra Serif" w:hAnsi="PT Astra Serif"/>
          <w:noProof/>
        </w:rPr>
        <w:t>10.2. Все изменения к Контракту действительны, если они оформлены в виде дополнительного соглашения к Контракту и подписаны Сторонами.</w:t>
      </w:r>
    </w:p>
    <w:p w:rsidR="001903E9" w:rsidRPr="006D0113" w:rsidRDefault="001903E9" w:rsidP="001903E9">
      <w:pPr>
        <w:pStyle w:val="4"/>
        <w:spacing w:line="240" w:lineRule="auto"/>
        <w:ind w:right="-71"/>
        <w:contextualSpacing/>
        <w:rPr>
          <w:rFonts w:ascii="PT Astra Serif" w:hAnsi="PT Astra Serif"/>
          <w:sz w:val="22"/>
          <w:szCs w:val="22"/>
          <w:lang w:eastAsia="en-US"/>
        </w:rPr>
      </w:pPr>
      <w:r w:rsidRPr="006D0113">
        <w:rPr>
          <w:rFonts w:ascii="PT Astra Serif" w:hAnsi="PT Astra Serif"/>
          <w:noProof/>
          <w:sz w:val="22"/>
          <w:szCs w:val="22"/>
        </w:rPr>
        <w:t xml:space="preserve">10.3.Контракт может быть расторгнут </w:t>
      </w:r>
      <w:r w:rsidRPr="006D0113">
        <w:rPr>
          <w:rFonts w:ascii="PT Astra Serif" w:hAnsi="PT Astra Serif"/>
          <w:sz w:val="22"/>
          <w:szCs w:val="22"/>
          <w:lang w:eastAsia="en-US"/>
        </w:rPr>
        <w:t xml:space="preserve">по соглашению Сторон, по решению суда или </w:t>
      </w:r>
      <w:r w:rsidRPr="006D0113">
        <w:rPr>
          <w:rFonts w:ascii="PT Astra Serif" w:hAnsi="PT Astra Serif"/>
          <w:sz w:val="22"/>
          <w:szCs w:val="22"/>
          <w:lang w:eastAsia="en-US"/>
        </w:rPr>
        <w:br/>
        <w:t xml:space="preserve">в связи с односторонним отказом Стороны Контракта от исполнения Контракта в соответствии </w:t>
      </w:r>
      <w:r w:rsidRPr="006D0113">
        <w:rPr>
          <w:rFonts w:ascii="PT Astra Serif" w:hAnsi="PT Astra Serif"/>
          <w:sz w:val="22"/>
          <w:szCs w:val="22"/>
          <w:lang w:eastAsia="en-US"/>
        </w:rPr>
        <w:br/>
        <w:t>с гражданским законодательством и условиями Контракта.</w:t>
      </w:r>
    </w:p>
    <w:p w:rsidR="001903E9" w:rsidRPr="006D0113" w:rsidRDefault="001903E9" w:rsidP="001903E9">
      <w:pPr>
        <w:ind w:firstLine="708"/>
        <w:rPr>
          <w:rFonts w:ascii="PT Astra Serif" w:hAnsi="PT Astra Serif"/>
          <w:sz w:val="22"/>
          <w:szCs w:val="22"/>
        </w:rPr>
      </w:pPr>
      <w:r w:rsidRPr="006D0113">
        <w:rPr>
          <w:rFonts w:ascii="PT Astra Serif" w:hAnsi="PT Astra Serif"/>
          <w:noProof/>
          <w:sz w:val="22"/>
          <w:szCs w:val="22"/>
        </w:rPr>
        <w:lastRenderedPageBreak/>
        <w:t xml:space="preserve">10.4. </w:t>
      </w:r>
      <w:r w:rsidRPr="006D0113">
        <w:rPr>
          <w:rFonts w:ascii="PT Astra Serif" w:hAnsi="PT Astra Serif"/>
          <w:sz w:val="22"/>
          <w:szCs w:val="22"/>
        </w:rPr>
        <w:t xml:space="preserve">Государственный заказчик вправе принять решение об одностороннем отказе </w:t>
      </w:r>
      <w:r w:rsidRPr="006D0113">
        <w:rPr>
          <w:rFonts w:ascii="PT Astra Serif" w:hAnsi="PT Astra Serif"/>
          <w:sz w:val="22"/>
          <w:szCs w:val="22"/>
        </w:rPr>
        <w:br/>
        <w:t>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rsidR="001903E9" w:rsidRPr="006D0113" w:rsidRDefault="001903E9" w:rsidP="001903E9">
      <w:pPr>
        <w:ind w:firstLine="708"/>
        <w:rPr>
          <w:rFonts w:ascii="PT Astra Serif" w:hAnsi="PT Astra Serif"/>
          <w:b/>
          <w:sz w:val="22"/>
          <w:szCs w:val="22"/>
        </w:rPr>
      </w:pPr>
      <w:r w:rsidRPr="006D0113">
        <w:rPr>
          <w:rFonts w:ascii="PT Astra Serif" w:hAnsi="PT Astra Serif"/>
          <w:sz w:val="22"/>
          <w:szCs w:val="22"/>
        </w:rPr>
        <w:t>10.5.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1903E9" w:rsidRPr="006D0113" w:rsidRDefault="001903E9" w:rsidP="001903E9">
      <w:pPr>
        <w:pStyle w:val="4"/>
        <w:spacing w:line="240" w:lineRule="auto"/>
        <w:ind w:right="-71"/>
        <w:contextualSpacing/>
        <w:rPr>
          <w:rFonts w:ascii="PT Astra Serif" w:hAnsi="PT Astra Serif"/>
          <w:noProof/>
          <w:sz w:val="22"/>
          <w:szCs w:val="22"/>
        </w:rPr>
      </w:pPr>
      <w:r w:rsidRPr="006D0113">
        <w:rPr>
          <w:rFonts w:ascii="PT Astra Serif" w:hAnsi="PT Astra Serif"/>
          <w:noProof/>
          <w:sz w:val="22"/>
          <w:szCs w:val="22"/>
        </w:rPr>
        <w:t xml:space="preserve">10.6.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1903E9" w:rsidRPr="006D0113" w:rsidRDefault="001903E9" w:rsidP="001903E9">
      <w:pPr>
        <w:pStyle w:val="4"/>
        <w:spacing w:line="240" w:lineRule="auto"/>
        <w:ind w:right="-71"/>
        <w:contextualSpacing/>
        <w:rPr>
          <w:rFonts w:ascii="PT Astra Serif" w:hAnsi="PT Astra Serif"/>
          <w:sz w:val="22"/>
          <w:szCs w:val="22"/>
        </w:rPr>
      </w:pPr>
      <w:r w:rsidRPr="006D0113">
        <w:rPr>
          <w:rFonts w:ascii="PT Astra Serif" w:hAnsi="PT Astra Serif"/>
          <w:noProof/>
          <w:sz w:val="22"/>
          <w:szCs w:val="22"/>
        </w:rPr>
        <w:t xml:space="preserve">10.7. </w:t>
      </w:r>
      <w:r w:rsidRPr="006D0113">
        <w:rPr>
          <w:rFonts w:ascii="PT Astra Serif" w:hAnsi="PT Astra Serif"/>
          <w:sz w:val="22"/>
          <w:szCs w:val="22"/>
        </w:rPr>
        <w:t xml:space="preserve">При исполнении контракта (за исключением случаев, которые предусмотрены нормативными правовыми актами, принятыми в соответствии с </w:t>
      </w:r>
      <w:hyperlink r:id="rId8" w:history="1">
        <w:r w:rsidRPr="006D0113">
          <w:rPr>
            <w:rFonts w:ascii="PT Astra Serif" w:hAnsi="PT Astra Serif"/>
            <w:sz w:val="22"/>
            <w:szCs w:val="22"/>
          </w:rPr>
          <w:t>частью 6 статьи 14</w:t>
        </w:r>
      </w:hyperlink>
      <w:r w:rsidRPr="006D0113">
        <w:rPr>
          <w:rFonts w:ascii="PT Astra Serif" w:hAnsi="PT Astra Serif"/>
          <w:sz w:val="22"/>
          <w:szCs w:val="22"/>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по согласованию Государственного заказчика с </w:t>
      </w:r>
      <w:r>
        <w:rPr>
          <w:rFonts w:ascii="PT Astra Serif" w:hAnsi="PT Astra Serif"/>
          <w:sz w:val="22"/>
          <w:szCs w:val="22"/>
        </w:rPr>
        <w:t>Поставщиком</w:t>
      </w:r>
      <w:r w:rsidRPr="006D0113">
        <w:rPr>
          <w:rFonts w:ascii="PT Astra Serif" w:hAnsi="PT Astra Serif"/>
          <w:sz w:val="22"/>
          <w:szCs w:val="22"/>
        </w:rPr>
        <w:t xml:space="preserve">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w:t>
      </w:r>
      <w:r>
        <w:rPr>
          <w:rFonts w:ascii="PT Astra Serif" w:hAnsi="PT Astra Serif"/>
          <w:sz w:val="22"/>
          <w:szCs w:val="22"/>
        </w:rPr>
        <w:t xml:space="preserve"> </w:t>
      </w:r>
      <w:r w:rsidRPr="006D0113">
        <w:rPr>
          <w:rFonts w:ascii="PT Astra Serif" w:hAnsi="PT Astra Serif"/>
          <w:sz w:val="22"/>
          <w:szCs w:val="22"/>
        </w:rPr>
        <w:t>в контракте.</w:t>
      </w:r>
      <w:r>
        <w:rPr>
          <w:rFonts w:ascii="PT Astra Serif" w:hAnsi="PT Astra Serif"/>
          <w:sz w:val="22"/>
          <w:szCs w:val="22"/>
        </w:rPr>
        <w:t xml:space="preserve">              </w:t>
      </w:r>
      <w:r w:rsidRPr="006D0113">
        <w:rPr>
          <w:rFonts w:ascii="PT Astra Serif" w:hAnsi="PT Astra Serif"/>
          <w:sz w:val="22"/>
          <w:szCs w:val="22"/>
        </w:rPr>
        <w:t>В этом случае соответствующие изменения должны быть внесены заказчиком в реестр контрактов, заключенных заказчиком.</w:t>
      </w:r>
    </w:p>
    <w:p w:rsidR="001903E9" w:rsidRPr="006D0113" w:rsidRDefault="001903E9" w:rsidP="001903E9">
      <w:pPr>
        <w:ind w:firstLine="708"/>
        <w:rPr>
          <w:rFonts w:ascii="PT Astra Serif" w:hAnsi="PT Astra Serif"/>
          <w:sz w:val="22"/>
          <w:szCs w:val="22"/>
        </w:rPr>
      </w:pPr>
      <w:r w:rsidRPr="006D0113">
        <w:rPr>
          <w:rFonts w:ascii="PT Astra Serif" w:hAnsi="PT Astra Serif"/>
          <w:sz w:val="22"/>
          <w:szCs w:val="22"/>
        </w:rPr>
        <w:t xml:space="preserve">10.8 Порядок и сроки рассмотрения сторонами предложений по внесению изменений в условия Контракта. При соблюдении требований раздела 10 Контракта, стороны в случае необходимости уведомляют друг друга немедленно, любыми средствами связи, после чего согласовав между собой предложения и условия изменений по Контракту, подписывают соответствующее дополнительное соглашение.  </w:t>
      </w:r>
    </w:p>
    <w:p w:rsidR="001903E9" w:rsidRPr="006D0113" w:rsidRDefault="001903E9" w:rsidP="001903E9">
      <w:pPr>
        <w:pStyle w:val="a7"/>
        <w:ind w:firstLine="3119"/>
        <w:rPr>
          <w:rFonts w:ascii="PT Astra Serif" w:hAnsi="PT Astra Serif"/>
          <w:b/>
          <w:noProof/>
        </w:rPr>
      </w:pPr>
    </w:p>
    <w:p w:rsidR="001903E9" w:rsidRDefault="001903E9" w:rsidP="001903E9">
      <w:pPr>
        <w:pStyle w:val="a7"/>
        <w:ind w:firstLine="3119"/>
        <w:rPr>
          <w:rFonts w:ascii="PT Astra Serif" w:hAnsi="PT Astra Serif"/>
          <w:b/>
          <w:noProof/>
        </w:rPr>
      </w:pPr>
      <w:r w:rsidRPr="006D0113">
        <w:rPr>
          <w:rFonts w:ascii="PT Astra Serif" w:hAnsi="PT Astra Serif"/>
          <w:b/>
          <w:noProof/>
        </w:rPr>
        <w:t xml:space="preserve"> 11. Порядок разрешения споров</w:t>
      </w:r>
    </w:p>
    <w:p w:rsidR="001903E9" w:rsidRPr="006D0113" w:rsidRDefault="001903E9" w:rsidP="001903E9">
      <w:pPr>
        <w:pStyle w:val="a7"/>
        <w:ind w:firstLine="3119"/>
        <w:rPr>
          <w:rFonts w:ascii="PT Astra Serif" w:hAnsi="PT Astra Serif"/>
          <w:b/>
          <w:noProof/>
        </w:rPr>
      </w:pPr>
    </w:p>
    <w:p w:rsidR="001903E9" w:rsidRPr="006D0113" w:rsidRDefault="001903E9" w:rsidP="001903E9">
      <w:pPr>
        <w:pStyle w:val="a7"/>
        <w:ind w:firstLine="708"/>
        <w:rPr>
          <w:rFonts w:ascii="PT Astra Serif" w:hAnsi="PT Astra Serif"/>
          <w:noProof/>
        </w:rPr>
      </w:pPr>
      <w:r w:rsidRPr="006D0113">
        <w:rPr>
          <w:rFonts w:ascii="PT Astra Serif" w:hAnsi="PT Astra Serif"/>
          <w:noProof/>
        </w:rPr>
        <w:t xml:space="preserve">11.1. Все споры и разногласия, возникающие при исполнении Контракта, решаются Сторонами </w:t>
      </w:r>
      <w:r w:rsidRPr="006D0113">
        <w:rPr>
          <w:rFonts w:ascii="PT Astra Serif" w:hAnsi="PT Astra Serif"/>
        </w:rPr>
        <w:t xml:space="preserve">путем переговоров. </w:t>
      </w:r>
      <w:r w:rsidRPr="006D0113">
        <w:rPr>
          <w:rFonts w:ascii="PT Astra Serif" w:hAnsi="PT Astra Serif"/>
          <w:noProof/>
        </w:rPr>
        <w:t xml:space="preserve">При невозможности достижения соглашения Сторон споры </w:t>
      </w:r>
      <w:r w:rsidRPr="006D0113">
        <w:rPr>
          <w:rFonts w:ascii="PT Astra Serif" w:hAnsi="PT Astra Serif"/>
          <w:noProof/>
        </w:rPr>
        <w:br/>
        <w:t xml:space="preserve">и разногласия, возникающие при исполнении Контракта, подлежат разрешению в Арбитражном суде Республики Башкортостан в порядке, предусмотренном действующим законодательством Российской Федерации. </w:t>
      </w:r>
    </w:p>
    <w:p w:rsidR="001903E9" w:rsidRPr="006D0113" w:rsidRDefault="001903E9" w:rsidP="001903E9">
      <w:pPr>
        <w:pStyle w:val="a7"/>
        <w:ind w:firstLine="708"/>
        <w:rPr>
          <w:rFonts w:ascii="PT Astra Serif" w:hAnsi="PT Astra Serif"/>
        </w:rPr>
      </w:pPr>
      <w:r w:rsidRPr="006D0113">
        <w:rPr>
          <w:rFonts w:ascii="PT Astra Serif" w:hAnsi="PT Astra Serif"/>
        </w:rPr>
        <w:t xml:space="preserve">11.2. Досудебный порядок урегулирования споров, предусматривающий направление претензии контрагенту, является обязательным. </w:t>
      </w:r>
    </w:p>
    <w:p w:rsidR="001903E9" w:rsidRPr="006D0113" w:rsidRDefault="001903E9" w:rsidP="001903E9">
      <w:pPr>
        <w:pStyle w:val="a7"/>
        <w:jc w:val="center"/>
        <w:rPr>
          <w:rFonts w:ascii="PT Astra Serif" w:hAnsi="PT Astra Serif"/>
          <w:b/>
        </w:rPr>
      </w:pPr>
    </w:p>
    <w:p w:rsidR="001903E9" w:rsidRDefault="001903E9" w:rsidP="001903E9">
      <w:pPr>
        <w:pStyle w:val="a7"/>
        <w:jc w:val="center"/>
        <w:rPr>
          <w:rFonts w:ascii="PT Astra Serif" w:hAnsi="PT Astra Serif"/>
          <w:b/>
        </w:rPr>
      </w:pPr>
      <w:r w:rsidRPr="006D0113">
        <w:rPr>
          <w:rFonts w:ascii="PT Astra Serif" w:hAnsi="PT Astra Serif"/>
          <w:b/>
        </w:rPr>
        <w:t>12. Прочие условия</w:t>
      </w:r>
    </w:p>
    <w:p w:rsidR="001903E9" w:rsidRDefault="001903E9" w:rsidP="001903E9">
      <w:pPr>
        <w:pStyle w:val="a7"/>
        <w:jc w:val="center"/>
        <w:rPr>
          <w:rFonts w:ascii="PT Astra Serif" w:hAnsi="PT Astra Serif"/>
          <w:b/>
        </w:rPr>
      </w:pPr>
    </w:p>
    <w:p w:rsidR="001903E9" w:rsidRPr="006D0113" w:rsidRDefault="001903E9" w:rsidP="001903E9">
      <w:pPr>
        <w:pStyle w:val="a7"/>
        <w:rPr>
          <w:rFonts w:ascii="PT Astra Serif" w:hAnsi="PT Astra Serif"/>
          <w:noProof/>
        </w:rPr>
      </w:pPr>
      <w:r w:rsidRPr="006D0113">
        <w:rPr>
          <w:rFonts w:ascii="PT Astra Serif" w:hAnsi="PT Astra Serif"/>
          <w:noProof/>
        </w:rPr>
        <w:t>12.1. Контракт составлен в двух подлинных экземплярах, имеющих одинаковую юридическую силу, по одному для каждой из Сторон.</w:t>
      </w:r>
    </w:p>
    <w:p w:rsidR="001903E9" w:rsidRPr="006D0113" w:rsidRDefault="001903E9" w:rsidP="001903E9">
      <w:pPr>
        <w:pStyle w:val="120"/>
        <w:spacing w:line="240" w:lineRule="auto"/>
        <w:ind w:right="-71"/>
        <w:contextualSpacing/>
        <w:rPr>
          <w:rFonts w:ascii="PT Astra Serif" w:hAnsi="PT Astra Serif"/>
          <w:noProof/>
          <w:sz w:val="22"/>
        </w:rPr>
      </w:pPr>
      <w:r w:rsidRPr="006D0113">
        <w:rPr>
          <w:rFonts w:ascii="PT Astra Serif" w:hAnsi="PT Astra Serif"/>
          <w:noProof/>
          <w:sz w:val="22"/>
        </w:rPr>
        <w:t xml:space="preserve">12.2. В случае изменения юридических адресов и банковскихреквизитов Сторона обязана сообщить об этом другой Стороне в течение 1 (одного) рабочего дня в письменной форме. </w:t>
      </w:r>
    </w:p>
    <w:p w:rsidR="001903E9" w:rsidRPr="006D0113" w:rsidRDefault="001903E9" w:rsidP="001903E9">
      <w:pPr>
        <w:pStyle w:val="120"/>
        <w:tabs>
          <w:tab w:val="left" w:pos="851"/>
        </w:tabs>
        <w:spacing w:line="240" w:lineRule="auto"/>
        <w:ind w:right="-71"/>
        <w:contextualSpacing/>
        <w:rPr>
          <w:rFonts w:ascii="PT Astra Serif" w:hAnsi="PT Astra Serif"/>
          <w:sz w:val="22"/>
        </w:rPr>
      </w:pPr>
      <w:r w:rsidRPr="006D0113">
        <w:rPr>
          <w:rFonts w:ascii="PT Astra Serif" w:hAnsi="PT Astra Serif"/>
          <w:noProof/>
          <w:sz w:val="22"/>
        </w:rPr>
        <w:t xml:space="preserve">12.3. </w:t>
      </w:r>
      <w:r w:rsidRPr="006D0113">
        <w:rPr>
          <w:rFonts w:ascii="PT Astra Serif" w:hAnsi="PT Astra Serif"/>
          <w:sz w:val="22"/>
        </w:rPr>
        <w:t xml:space="preserve">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w:t>
      </w:r>
      <w:r w:rsidRPr="006D0113">
        <w:rPr>
          <w:rFonts w:ascii="PT Astra Serif" w:hAnsi="PT Astra Serif"/>
          <w:sz w:val="22"/>
        </w:rPr>
        <w:br/>
        <w:t>или присоединения. В случае перемены Государственного заказчика по Контракту его права</w:t>
      </w:r>
      <w:r w:rsidRPr="006D0113">
        <w:rPr>
          <w:rFonts w:ascii="PT Astra Serif" w:hAnsi="PT Astra Serif"/>
          <w:sz w:val="22"/>
        </w:rPr>
        <w:br/>
        <w:t xml:space="preserve"> и обязанности по такому Контракту переходят к новому Государственному заказчику в том же объеме и на тех же условиях. </w:t>
      </w:r>
    </w:p>
    <w:p w:rsidR="001903E9" w:rsidRPr="006D0113" w:rsidRDefault="001903E9" w:rsidP="001903E9">
      <w:pPr>
        <w:pStyle w:val="120"/>
        <w:spacing w:line="240" w:lineRule="auto"/>
        <w:ind w:right="-71"/>
        <w:contextualSpacing/>
        <w:rPr>
          <w:rFonts w:ascii="PT Astra Serif" w:hAnsi="PT Astra Serif"/>
          <w:noProof/>
          <w:sz w:val="22"/>
        </w:rPr>
      </w:pPr>
      <w:r w:rsidRPr="006D0113">
        <w:rPr>
          <w:rFonts w:ascii="PT Astra Serif" w:hAnsi="PT Astra Serif"/>
          <w:sz w:val="22"/>
        </w:rPr>
        <w:t>12.4. По факту исполнения взаимных обязательств по Контракту в срок не</w:t>
      </w:r>
      <w:r w:rsidRPr="006D0113">
        <w:rPr>
          <w:rFonts w:ascii="PT Astra Serif" w:hAnsi="PT Astra Serif"/>
          <w:noProof/>
          <w:sz w:val="22"/>
        </w:rPr>
        <w:t xml:space="preserve"> позднее </w:t>
      </w:r>
      <w:r w:rsidRPr="006D0113">
        <w:rPr>
          <w:rFonts w:ascii="PT Astra Serif" w:hAnsi="PT Astra Serif"/>
          <w:noProof/>
          <w:sz w:val="22"/>
        </w:rPr>
        <w:br/>
        <w:t xml:space="preserve">10 </w:t>
      </w:r>
      <w:r w:rsidR="00C704DF">
        <w:rPr>
          <w:rFonts w:ascii="PT Astra Serif" w:hAnsi="PT Astra Serif"/>
          <w:noProof/>
          <w:sz w:val="22"/>
        </w:rPr>
        <w:t xml:space="preserve">(десяти) </w:t>
      </w:r>
      <w:r w:rsidRPr="006D0113">
        <w:rPr>
          <w:rFonts w:ascii="PT Astra Serif" w:hAnsi="PT Astra Serif"/>
          <w:noProof/>
          <w:sz w:val="22"/>
        </w:rPr>
        <w:t xml:space="preserve">рабочих дней после оплаты оказанных услуг </w:t>
      </w:r>
      <w:r w:rsidRPr="006D0113">
        <w:rPr>
          <w:rFonts w:ascii="PT Astra Serif" w:hAnsi="PT Astra Serif"/>
          <w:sz w:val="22"/>
        </w:rPr>
        <w:t>Государственным заказчиком</w:t>
      </w:r>
      <w:r w:rsidRPr="006D0113">
        <w:rPr>
          <w:rFonts w:ascii="PT Astra Serif" w:hAnsi="PT Astra Serif"/>
          <w:noProof/>
          <w:sz w:val="22"/>
        </w:rPr>
        <w:t xml:space="preserve"> Стороны составляют акт сверки взаиморасчетов в произвольной форме, который подписывается уполномоченными представителями Сторон. </w:t>
      </w:r>
    </w:p>
    <w:p w:rsidR="001903E9" w:rsidRPr="006D0113" w:rsidRDefault="001903E9" w:rsidP="001903E9">
      <w:pPr>
        <w:pStyle w:val="120"/>
        <w:spacing w:line="240" w:lineRule="auto"/>
        <w:ind w:right="-71"/>
        <w:contextualSpacing/>
        <w:rPr>
          <w:rFonts w:ascii="PT Astra Serif" w:hAnsi="PT Astra Serif"/>
          <w:sz w:val="22"/>
        </w:rPr>
      </w:pPr>
      <w:r w:rsidRPr="006D0113">
        <w:rPr>
          <w:rFonts w:ascii="PT Astra Serif" w:hAnsi="PT Astra Serif"/>
          <w:sz w:val="22"/>
        </w:rPr>
        <w:t>12.5. Во всем остальном, что не предусмотрено Контрактом, Стороны руководствуются действующим законодательством Российской Федерации.</w:t>
      </w:r>
    </w:p>
    <w:p w:rsidR="001903E9" w:rsidRDefault="001903E9" w:rsidP="001903E9">
      <w:pPr>
        <w:ind w:firstLine="720"/>
        <w:jc w:val="center"/>
        <w:rPr>
          <w:rFonts w:ascii="PT Astra Serif" w:hAnsi="PT Astra Serif"/>
          <w:b/>
          <w:bCs/>
          <w:snapToGrid w:val="0"/>
          <w:sz w:val="22"/>
          <w:szCs w:val="22"/>
        </w:rPr>
      </w:pPr>
    </w:p>
    <w:p w:rsidR="000729AA" w:rsidRDefault="000729AA" w:rsidP="001903E9">
      <w:pPr>
        <w:ind w:firstLine="720"/>
        <w:jc w:val="center"/>
        <w:rPr>
          <w:rFonts w:ascii="PT Astra Serif" w:hAnsi="PT Astra Serif"/>
          <w:b/>
          <w:bCs/>
          <w:snapToGrid w:val="0"/>
          <w:sz w:val="22"/>
          <w:szCs w:val="22"/>
        </w:rPr>
      </w:pPr>
    </w:p>
    <w:p w:rsidR="000729AA" w:rsidRPr="006D0113" w:rsidRDefault="000729AA" w:rsidP="001903E9">
      <w:pPr>
        <w:ind w:firstLine="720"/>
        <w:jc w:val="center"/>
        <w:rPr>
          <w:rFonts w:ascii="PT Astra Serif" w:hAnsi="PT Astra Serif"/>
          <w:b/>
          <w:bCs/>
          <w:snapToGrid w:val="0"/>
          <w:sz w:val="22"/>
          <w:szCs w:val="22"/>
        </w:rPr>
      </w:pPr>
    </w:p>
    <w:p w:rsidR="001903E9" w:rsidRDefault="001903E9" w:rsidP="001903E9">
      <w:pPr>
        <w:ind w:firstLine="720"/>
        <w:jc w:val="center"/>
        <w:rPr>
          <w:rFonts w:ascii="PT Astra Serif" w:hAnsi="PT Astra Serif"/>
          <w:b/>
          <w:bCs/>
          <w:snapToGrid w:val="0"/>
          <w:sz w:val="22"/>
          <w:szCs w:val="22"/>
        </w:rPr>
      </w:pPr>
      <w:r w:rsidRPr="006D0113">
        <w:rPr>
          <w:rFonts w:ascii="PT Astra Serif" w:hAnsi="PT Astra Serif"/>
          <w:b/>
          <w:bCs/>
          <w:snapToGrid w:val="0"/>
          <w:sz w:val="22"/>
          <w:szCs w:val="22"/>
        </w:rPr>
        <w:t>13. Срок действия контракта</w:t>
      </w:r>
    </w:p>
    <w:p w:rsidR="001903E9" w:rsidRPr="006D0113" w:rsidRDefault="001903E9" w:rsidP="001903E9">
      <w:pPr>
        <w:ind w:firstLine="720"/>
        <w:jc w:val="center"/>
        <w:rPr>
          <w:rFonts w:ascii="PT Astra Serif" w:hAnsi="PT Astra Serif"/>
          <w:b/>
          <w:bCs/>
          <w:snapToGrid w:val="0"/>
          <w:sz w:val="22"/>
          <w:szCs w:val="22"/>
        </w:rPr>
      </w:pPr>
    </w:p>
    <w:p w:rsidR="001903E9" w:rsidRPr="006D0113" w:rsidRDefault="001903E9" w:rsidP="001903E9">
      <w:pPr>
        <w:ind w:firstLine="708"/>
        <w:rPr>
          <w:rFonts w:ascii="PT Astra Serif" w:hAnsi="PT Astra Serif"/>
          <w:sz w:val="22"/>
          <w:szCs w:val="22"/>
        </w:rPr>
      </w:pPr>
      <w:r w:rsidRPr="006D0113">
        <w:rPr>
          <w:rFonts w:ascii="PT Astra Serif" w:hAnsi="PT Astra Serif"/>
          <w:sz w:val="22"/>
          <w:szCs w:val="22"/>
        </w:rPr>
        <w:t>13.1. Контракт вступает в силу с момента его подписани</w:t>
      </w:r>
      <w:r>
        <w:rPr>
          <w:rFonts w:ascii="PT Astra Serif" w:hAnsi="PT Astra Serif"/>
          <w:sz w:val="22"/>
          <w:szCs w:val="22"/>
        </w:rPr>
        <w:t xml:space="preserve">я Сторонами и действует </w:t>
      </w:r>
      <w:r>
        <w:rPr>
          <w:rFonts w:ascii="PT Astra Serif" w:hAnsi="PT Astra Serif"/>
          <w:sz w:val="22"/>
          <w:szCs w:val="22"/>
        </w:rPr>
        <w:br/>
      </w:r>
      <w:r w:rsidRPr="00C704DF">
        <w:rPr>
          <w:rFonts w:ascii="PT Astra Serif" w:hAnsi="PT Astra Serif"/>
          <w:b/>
          <w:sz w:val="22"/>
          <w:szCs w:val="22"/>
        </w:rPr>
        <w:t>до 25 декабря 2026 года</w:t>
      </w:r>
      <w:r w:rsidRPr="006D0113">
        <w:rPr>
          <w:rFonts w:ascii="PT Astra Serif" w:hAnsi="PT Astra Serif"/>
          <w:sz w:val="22"/>
          <w:szCs w:val="22"/>
        </w:rPr>
        <w:t>, а в части осуществления оплаты и гарантийных обязательств - до их полного исполнения.</w:t>
      </w:r>
    </w:p>
    <w:p w:rsidR="001903E9" w:rsidRPr="006D0113" w:rsidRDefault="001903E9" w:rsidP="001903E9">
      <w:pPr>
        <w:pStyle w:val="120"/>
        <w:spacing w:line="240" w:lineRule="auto"/>
        <w:ind w:right="-74"/>
        <w:contextualSpacing/>
        <w:rPr>
          <w:rFonts w:ascii="PT Astra Serif" w:hAnsi="PT Astra Serif"/>
          <w:sz w:val="22"/>
        </w:rPr>
      </w:pPr>
      <w:r w:rsidRPr="006D0113">
        <w:rPr>
          <w:rFonts w:ascii="PT Astra Serif" w:hAnsi="PT Astra Serif"/>
          <w:sz w:val="22"/>
        </w:rPr>
        <w:t>13.2. Приложения к Контракту являются его неотъемлемыми частями:</w:t>
      </w:r>
    </w:p>
    <w:p w:rsidR="001903E9" w:rsidRPr="006D0113" w:rsidRDefault="001903E9" w:rsidP="001903E9">
      <w:pPr>
        <w:rPr>
          <w:rFonts w:ascii="PT Astra Serif" w:hAnsi="PT Astra Serif"/>
          <w:sz w:val="22"/>
          <w:szCs w:val="22"/>
        </w:rPr>
      </w:pPr>
      <w:r w:rsidRPr="006D0113">
        <w:rPr>
          <w:rFonts w:ascii="PT Astra Serif" w:hAnsi="PT Astra Serif"/>
          <w:sz w:val="22"/>
          <w:szCs w:val="22"/>
        </w:rPr>
        <w:lastRenderedPageBreak/>
        <w:t>Приложение № 1: Спецификация  (Приложение №1);</w:t>
      </w:r>
    </w:p>
    <w:p w:rsidR="001903E9" w:rsidRDefault="001903E9" w:rsidP="001903E9">
      <w:pPr>
        <w:rPr>
          <w:rFonts w:ascii="PT Astra Serif" w:hAnsi="PT Astra Serif"/>
          <w:sz w:val="22"/>
          <w:szCs w:val="22"/>
        </w:rPr>
      </w:pPr>
      <w:r w:rsidRPr="006D0113">
        <w:rPr>
          <w:rFonts w:ascii="PT Astra Serif" w:hAnsi="PT Astra Serif"/>
          <w:sz w:val="22"/>
          <w:szCs w:val="22"/>
        </w:rPr>
        <w:t>Приложе</w:t>
      </w:r>
      <w:r w:rsidR="00715F20">
        <w:rPr>
          <w:rFonts w:ascii="PT Astra Serif" w:hAnsi="PT Astra Serif"/>
          <w:sz w:val="22"/>
          <w:szCs w:val="22"/>
        </w:rPr>
        <w:t xml:space="preserve">ние № 2: </w:t>
      </w:r>
      <w:r w:rsidR="00D76D37">
        <w:rPr>
          <w:rFonts w:ascii="PT Astra Serif" w:hAnsi="PT Astra Serif"/>
          <w:sz w:val="22"/>
          <w:szCs w:val="22"/>
        </w:rPr>
        <w:t>Ведомость поставки</w:t>
      </w:r>
      <w:r w:rsidRPr="006D0113">
        <w:rPr>
          <w:rFonts w:ascii="PT Astra Serif" w:hAnsi="PT Astra Serif"/>
          <w:sz w:val="22"/>
          <w:szCs w:val="22"/>
        </w:rPr>
        <w:t xml:space="preserve"> (Приложение №2);</w:t>
      </w:r>
    </w:p>
    <w:p w:rsidR="00C83AC5" w:rsidRPr="006D0113" w:rsidRDefault="00C83AC5" w:rsidP="001903E9">
      <w:pPr>
        <w:rPr>
          <w:rFonts w:ascii="PT Astra Serif" w:hAnsi="PT Astra Serif"/>
          <w:sz w:val="22"/>
          <w:szCs w:val="22"/>
        </w:rPr>
      </w:pPr>
      <w:r>
        <w:rPr>
          <w:rFonts w:ascii="PT Astra Serif" w:hAnsi="PT Astra Serif"/>
          <w:sz w:val="22"/>
          <w:szCs w:val="22"/>
        </w:rPr>
        <w:t xml:space="preserve">Приложение №3: </w:t>
      </w:r>
      <w:proofErr w:type="spellStart"/>
      <w:r>
        <w:rPr>
          <w:rFonts w:ascii="PT Astra Serif" w:hAnsi="PT Astra Serif"/>
          <w:sz w:val="22"/>
          <w:szCs w:val="22"/>
        </w:rPr>
        <w:t>Размеро-ростовочные</w:t>
      </w:r>
      <w:proofErr w:type="spellEnd"/>
      <w:r>
        <w:rPr>
          <w:rFonts w:ascii="PT Astra Serif" w:hAnsi="PT Astra Serif"/>
          <w:sz w:val="22"/>
          <w:szCs w:val="22"/>
        </w:rPr>
        <w:t xml:space="preserve"> данные (приложение №3)</w:t>
      </w:r>
    </w:p>
    <w:p w:rsidR="001903E9" w:rsidRPr="006D0113" w:rsidRDefault="001903E9" w:rsidP="001903E9">
      <w:pPr>
        <w:rPr>
          <w:rFonts w:ascii="PT Astra Serif" w:hAnsi="PT Astra Serif"/>
          <w:sz w:val="22"/>
          <w:szCs w:val="22"/>
        </w:rPr>
      </w:pPr>
      <w:r w:rsidRPr="006D0113">
        <w:rPr>
          <w:rFonts w:ascii="PT Astra Serif" w:hAnsi="PT Astra Serif"/>
          <w:sz w:val="22"/>
          <w:szCs w:val="22"/>
        </w:rPr>
        <w:t>Приложение №3: Акт п</w:t>
      </w:r>
      <w:r w:rsidR="00C83AC5">
        <w:rPr>
          <w:rFonts w:ascii="PT Astra Serif" w:hAnsi="PT Astra Serif"/>
          <w:sz w:val="22"/>
          <w:szCs w:val="22"/>
        </w:rPr>
        <w:t>риема - передачи  (Приложение №4</w:t>
      </w:r>
      <w:r w:rsidRPr="006D0113">
        <w:rPr>
          <w:rFonts w:ascii="PT Astra Serif" w:hAnsi="PT Astra Serif"/>
          <w:sz w:val="22"/>
          <w:szCs w:val="22"/>
        </w:rPr>
        <w:t>).</w:t>
      </w:r>
    </w:p>
    <w:p w:rsidR="001903E9" w:rsidRPr="006D0113" w:rsidRDefault="001903E9" w:rsidP="001903E9">
      <w:pPr>
        <w:rPr>
          <w:rFonts w:ascii="PT Astra Serif" w:hAnsi="PT Astra Serif"/>
          <w:sz w:val="22"/>
          <w:szCs w:val="22"/>
        </w:rPr>
      </w:pPr>
    </w:p>
    <w:p w:rsidR="001903E9" w:rsidRPr="006D0113" w:rsidRDefault="001903E9" w:rsidP="001903E9">
      <w:pPr>
        <w:shd w:val="clear" w:color="auto" w:fill="FFFFFF"/>
        <w:tabs>
          <w:tab w:val="left" w:pos="426"/>
        </w:tabs>
        <w:jc w:val="center"/>
        <w:rPr>
          <w:rFonts w:ascii="PT Astra Serif" w:hAnsi="PT Astra Serif"/>
          <w:b/>
          <w:sz w:val="22"/>
          <w:szCs w:val="22"/>
        </w:rPr>
      </w:pPr>
      <w:r w:rsidRPr="006D0113">
        <w:rPr>
          <w:rFonts w:ascii="PT Astra Serif" w:hAnsi="PT Astra Serif"/>
          <w:b/>
          <w:sz w:val="22"/>
          <w:szCs w:val="22"/>
        </w:rPr>
        <w:t>14. Юридические адреса и банковские реквизиты Сторон</w:t>
      </w:r>
    </w:p>
    <w:p w:rsidR="001903E9" w:rsidRPr="006D0113" w:rsidRDefault="001903E9" w:rsidP="001903E9">
      <w:pPr>
        <w:shd w:val="clear" w:color="auto" w:fill="FFFFFF"/>
        <w:tabs>
          <w:tab w:val="left" w:pos="426"/>
        </w:tabs>
        <w:jc w:val="center"/>
        <w:rPr>
          <w:rFonts w:ascii="PT Astra Serif" w:hAnsi="PT Astra Serif"/>
          <w:b/>
          <w:sz w:val="22"/>
          <w:szCs w:val="22"/>
        </w:rPr>
      </w:pPr>
    </w:p>
    <w:p w:rsidR="001903E9" w:rsidRPr="006D0113" w:rsidRDefault="001903E9" w:rsidP="001903E9">
      <w:pPr>
        <w:shd w:val="clear" w:color="auto" w:fill="FFFFFF"/>
        <w:tabs>
          <w:tab w:val="left" w:pos="426"/>
        </w:tabs>
        <w:jc w:val="center"/>
        <w:rPr>
          <w:rFonts w:ascii="PT Astra Serif" w:hAnsi="PT Astra Serif"/>
          <w:b/>
          <w:sz w:val="22"/>
          <w:szCs w:val="22"/>
        </w:rPr>
      </w:pPr>
    </w:p>
    <w:p w:rsidR="001903E9" w:rsidRPr="006D0113" w:rsidRDefault="001903E9" w:rsidP="001903E9">
      <w:pPr>
        <w:shd w:val="clear" w:color="auto" w:fill="FFFFFF"/>
        <w:tabs>
          <w:tab w:val="left" w:pos="426"/>
        </w:tabs>
        <w:jc w:val="center"/>
        <w:rPr>
          <w:rFonts w:ascii="PT Astra Serif" w:hAnsi="PT Astra Serif"/>
          <w:b/>
          <w:sz w:val="22"/>
          <w:szCs w:val="22"/>
        </w:rPr>
      </w:pPr>
    </w:p>
    <w:tbl>
      <w:tblPr>
        <w:tblW w:w="968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950"/>
        <w:gridCol w:w="4736"/>
      </w:tblGrid>
      <w:tr w:rsidR="001903E9" w:rsidRPr="006D0113" w:rsidTr="001903E9">
        <w:trPr>
          <w:trHeight w:val="18"/>
          <w:jc w:val="center"/>
        </w:trPr>
        <w:tc>
          <w:tcPr>
            <w:tcW w:w="4950" w:type="dxa"/>
            <w:tcBorders>
              <w:top w:val="single" w:sz="4" w:space="0" w:color="FFFFFF"/>
              <w:left w:val="single" w:sz="4" w:space="0" w:color="FFFFFF"/>
              <w:bottom w:val="single" w:sz="4" w:space="0" w:color="FFFFFF"/>
              <w:right w:val="single" w:sz="4" w:space="0" w:color="FFFFFF"/>
            </w:tcBorders>
            <w:hideMark/>
          </w:tcPr>
          <w:p w:rsidR="001903E9" w:rsidRPr="006D0113" w:rsidRDefault="001903E9" w:rsidP="001903E9">
            <w:pPr>
              <w:pStyle w:val="a5"/>
              <w:spacing w:line="276" w:lineRule="auto"/>
              <w:rPr>
                <w:rFonts w:ascii="PT Astra Serif" w:hAnsi="PT Astra Serif"/>
                <w:b/>
                <w:sz w:val="22"/>
                <w:szCs w:val="22"/>
                <w:lang w:eastAsia="en-US"/>
              </w:rPr>
            </w:pPr>
            <w:r w:rsidRPr="006D0113">
              <w:rPr>
                <w:rFonts w:ascii="PT Astra Serif" w:hAnsi="PT Astra Serif"/>
                <w:b/>
                <w:sz w:val="22"/>
                <w:szCs w:val="22"/>
                <w:lang w:eastAsia="en-US"/>
              </w:rPr>
              <w:t>Государственный заказчик</w:t>
            </w:r>
          </w:p>
        </w:tc>
        <w:tc>
          <w:tcPr>
            <w:tcW w:w="4736" w:type="dxa"/>
            <w:tcBorders>
              <w:top w:val="single" w:sz="4" w:space="0" w:color="FFFFFF"/>
              <w:left w:val="single" w:sz="4" w:space="0" w:color="FFFFFF"/>
              <w:bottom w:val="single" w:sz="4" w:space="0" w:color="FFFFFF"/>
              <w:right w:val="single" w:sz="4" w:space="0" w:color="FFFFFF"/>
            </w:tcBorders>
            <w:hideMark/>
          </w:tcPr>
          <w:p w:rsidR="001903E9" w:rsidRPr="006D0113" w:rsidRDefault="001903E9" w:rsidP="001903E9">
            <w:pPr>
              <w:pStyle w:val="a5"/>
              <w:spacing w:line="276" w:lineRule="auto"/>
              <w:rPr>
                <w:rFonts w:ascii="PT Astra Serif" w:hAnsi="PT Astra Serif"/>
                <w:b/>
                <w:sz w:val="22"/>
                <w:szCs w:val="22"/>
                <w:lang w:eastAsia="en-US"/>
              </w:rPr>
            </w:pPr>
            <w:r w:rsidRPr="006D0113">
              <w:rPr>
                <w:rFonts w:ascii="PT Astra Serif" w:hAnsi="PT Astra Serif"/>
                <w:b/>
                <w:noProof/>
                <w:sz w:val="22"/>
                <w:szCs w:val="22"/>
                <w:lang w:eastAsia="en-US"/>
              </w:rPr>
              <w:t>Головной исполнитель</w:t>
            </w:r>
          </w:p>
        </w:tc>
      </w:tr>
      <w:tr w:rsidR="001903E9" w:rsidRPr="006D0113" w:rsidTr="001903E9">
        <w:trPr>
          <w:trHeight w:val="520"/>
          <w:jc w:val="center"/>
        </w:trPr>
        <w:tc>
          <w:tcPr>
            <w:tcW w:w="4950" w:type="dxa"/>
            <w:tcBorders>
              <w:top w:val="single" w:sz="4" w:space="0" w:color="FFFFFF"/>
              <w:left w:val="single" w:sz="4" w:space="0" w:color="FFFFFF"/>
              <w:bottom w:val="single" w:sz="4" w:space="0" w:color="FFFFFF"/>
              <w:right w:val="single" w:sz="4" w:space="0" w:color="FFFFFF"/>
            </w:tcBorders>
            <w:hideMark/>
          </w:tcPr>
          <w:p w:rsidR="001903E9" w:rsidRPr="00424005" w:rsidRDefault="001903E9" w:rsidP="00C704DF">
            <w:pPr>
              <w:pStyle w:val="p2"/>
              <w:shd w:val="clear" w:color="auto" w:fill="FFFFFF"/>
              <w:spacing w:before="0" w:after="0" w:line="200" w:lineRule="atLeast"/>
              <w:ind w:firstLine="0"/>
              <w:jc w:val="left"/>
              <w:rPr>
                <w:rFonts w:ascii="PT Astra Serif" w:hAnsi="PT Astra Serif" w:cs="PT Astra Serif"/>
                <w:b/>
                <w:color w:val="000000"/>
                <w:sz w:val="22"/>
                <w:szCs w:val="22"/>
              </w:rPr>
            </w:pPr>
            <w:r w:rsidRPr="00424005">
              <w:rPr>
                <w:rFonts w:ascii="PT Astra Serif" w:hAnsi="PT Astra Serif" w:cs="PT Astra Serif"/>
                <w:b/>
                <w:color w:val="000000"/>
                <w:sz w:val="22"/>
                <w:szCs w:val="22"/>
              </w:rPr>
              <w:t xml:space="preserve">УФСИН России по Республике Башкортостан </w:t>
            </w:r>
          </w:p>
          <w:p w:rsidR="001903E9" w:rsidRPr="006D0113" w:rsidRDefault="001903E9" w:rsidP="00C704DF">
            <w:pPr>
              <w:spacing w:line="200" w:lineRule="atLeast"/>
              <w:ind w:firstLine="0"/>
              <w:jc w:val="left"/>
              <w:rPr>
                <w:rFonts w:ascii="PT Astra Serif" w:hAnsi="PT Astra Serif"/>
                <w:sz w:val="22"/>
                <w:szCs w:val="22"/>
              </w:rPr>
            </w:pPr>
            <w:r w:rsidRPr="006D0113">
              <w:rPr>
                <w:rFonts w:ascii="PT Astra Serif" w:hAnsi="PT Astra Serif" w:cs="PT Astra Serif"/>
                <w:color w:val="000000"/>
                <w:sz w:val="22"/>
                <w:szCs w:val="22"/>
              </w:rPr>
              <w:t xml:space="preserve">Адрес: 450015 г. Уфа, ул. Достоевского, 39/1помещ.1, телефон (факс): 8 (347) 279-58-21, </w:t>
            </w:r>
          </w:p>
          <w:p w:rsidR="001903E9" w:rsidRPr="006D0113" w:rsidRDefault="001903E9" w:rsidP="00C704DF">
            <w:pPr>
              <w:spacing w:line="200" w:lineRule="atLeast"/>
              <w:ind w:firstLine="0"/>
              <w:jc w:val="left"/>
              <w:rPr>
                <w:rFonts w:ascii="PT Astra Serif" w:hAnsi="PT Astra Serif" w:cs="PT Astra Serif"/>
                <w:sz w:val="22"/>
                <w:szCs w:val="22"/>
              </w:rPr>
            </w:pPr>
            <w:r w:rsidRPr="006D0113">
              <w:rPr>
                <w:rFonts w:ascii="PT Astra Serif" w:hAnsi="PT Astra Serif" w:cs="PT Astra Serif"/>
                <w:sz w:val="22"/>
                <w:szCs w:val="22"/>
              </w:rPr>
              <w:t>Банковские реквизиты:</w:t>
            </w:r>
          </w:p>
          <w:p w:rsidR="001903E9" w:rsidRPr="006D0113" w:rsidRDefault="001903E9" w:rsidP="00C704DF">
            <w:pPr>
              <w:spacing w:line="200" w:lineRule="atLeast"/>
              <w:ind w:firstLine="0"/>
              <w:jc w:val="left"/>
              <w:rPr>
                <w:rFonts w:ascii="PT Astra Serif" w:hAnsi="PT Astra Serif" w:cs="PT Astra Serif"/>
                <w:sz w:val="22"/>
                <w:szCs w:val="22"/>
              </w:rPr>
            </w:pPr>
            <w:r w:rsidRPr="006D0113">
              <w:rPr>
                <w:rFonts w:ascii="PT Astra Serif" w:hAnsi="PT Astra Serif" w:cs="PT Astra Serif"/>
                <w:sz w:val="22"/>
                <w:szCs w:val="22"/>
              </w:rPr>
              <w:t xml:space="preserve">Получатель: УФК по Республике Башкортостан (УФСИН России по  Республике Башкортостан л/с 03011305730), </w:t>
            </w:r>
          </w:p>
          <w:p w:rsidR="001903E9" w:rsidRPr="006D0113" w:rsidRDefault="001903E9" w:rsidP="00C704DF">
            <w:pPr>
              <w:spacing w:line="200" w:lineRule="atLeast"/>
              <w:ind w:firstLine="0"/>
              <w:jc w:val="left"/>
              <w:rPr>
                <w:rFonts w:ascii="PT Astra Serif" w:hAnsi="PT Astra Serif" w:cs="PT Astra Serif"/>
                <w:sz w:val="22"/>
                <w:szCs w:val="22"/>
              </w:rPr>
            </w:pPr>
            <w:r w:rsidRPr="006D0113">
              <w:rPr>
                <w:rFonts w:ascii="PT Astra Serif" w:hAnsi="PT Astra Serif" w:cs="PT Astra Serif"/>
                <w:sz w:val="22"/>
                <w:szCs w:val="22"/>
              </w:rPr>
              <w:t>ИНН</w:t>
            </w:r>
            <w:r w:rsidR="00C704DF">
              <w:rPr>
                <w:rFonts w:ascii="PT Astra Serif" w:hAnsi="PT Astra Serif" w:cs="PT Astra Serif"/>
                <w:sz w:val="22"/>
                <w:szCs w:val="22"/>
              </w:rPr>
              <w:t>:</w:t>
            </w:r>
            <w:r w:rsidRPr="006D0113">
              <w:rPr>
                <w:rFonts w:ascii="PT Astra Serif" w:hAnsi="PT Astra Serif" w:cs="PT Astra Serif"/>
                <w:sz w:val="22"/>
                <w:szCs w:val="22"/>
              </w:rPr>
              <w:t xml:space="preserve"> 0275006455, КПП</w:t>
            </w:r>
            <w:r w:rsidR="00C704DF">
              <w:rPr>
                <w:rFonts w:ascii="PT Astra Serif" w:hAnsi="PT Astra Serif" w:cs="PT Astra Serif"/>
                <w:sz w:val="22"/>
                <w:szCs w:val="22"/>
              </w:rPr>
              <w:t>:</w:t>
            </w:r>
            <w:r w:rsidRPr="006D0113">
              <w:rPr>
                <w:rFonts w:ascii="PT Astra Serif" w:hAnsi="PT Astra Serif" w:cs="PT Astra Serif"/>
                <w:sz w:val="22"/>
                <w:szCs w:val="22"/>
              </w:rPr>
              <w:t xml:space="preserve"> 027501001, </w:t>
            </w:r>
          </w:p>
          <w:p w:rsidR="001903E9" w:rsidRPr="006D0113" w:rsidRDefault="001903E9" w:rsidP="00C704DF">
            <w:pPr>
              <w:spacing w:line="200" w:lineRule="atLeast"/>
              <w:ind w:firstLine="0"/>
              <w:jc w:val="left"/>
              <w:rPr>
                <w:rFonts w:ascii="PT Astra Serif" w:hAnsi="PT Astra Serif" w:cs="PT Astra Serif"/>
                <w:sz w:val="22"/>
                <w:szCs w:val="22"/>
              </w:rPr>
            </w:pPr>
            <w:r w:rsidRPr="006D0113">
              <w:rPr>
                <w:rFonts w:ascii="PT Astra Serif" w:hAnsi="PT Astra Serif" w:cs="PT Astra Serif"/>
                <w:sz w:val="22"/>
                <w:szCs w:val="22"/>
              </w:rPr>
              <w:t>БИК ТОФК</w:t>
            </w:r>
            <w:r w:rsidR="00C704DF">
              <w:rPr>
                <w:rFonts w:ascii="PT Astra Serif" w:hAnsi="PT Astra Serif" w:cs="PT Astra Serif"/>
                <w:sz w:val="22"/>
                <w:szCs w:val="22"/>
              </w:rPr>
              <w:t>:</w:t>
            </w:r>
            <w:r w:rsidRPr="006D0113">
              <w:rPr>
                <w:rFonts w:ascii="PT Astra Serif" w:hAnsi="PT Astra Serif" w:cs="PT Astra Serif"/>
                <w:sz w:val="22"/>
                <w:szCs w:val="22"/>
              </w:rPr>
              <w:t xml:space="preserve"> 015004950</w:t>
            </w:r>
          </w:p>
          <w:p w:rsidR="001903E9" w:rsidRPr="006D0113" w:rsidRDefault="001903E9" w:rsidP="00C704DF">
            <w:pPr>
              <w:shd w:val="clear" w:color="auto" w:fill="FFFFFF"/>
              <w:spacing w:after="60" w:line="276" w:lineRule="auto"/>
              <w:ind w:right="34" w:firstLine="0"/>
              <w:jc w:val="left"/>
              <w:rPr>
                <w:rFonts w:ascii="PT Astra Serif" w:hAnsi="PT Astra Serif"/>
                <w:color w:val="0D0D0D"/>
                <w:sz w:val="22"/>
                <w:szCs w:val="22"/>
                <w:lang w:eastAsia="en-US"/>
              </w:rPr>
            </w:pPr>
            <w:r w:rsidRPr="006D0113">
              <w:rPr>
                <w:rFonts w:ascii="PT Astra Serif" w:hAnsi="PT Astra Serif" w:cs="PT Astra Serif"/>
                <w:sz w:val="22"/>
                <w:szCs w:val="22"/>
              </w:rPr>
              <w:t>номер казначейского счета</w:t>
            </w:r>
            <w:r w:rsidR="00C704DF">
              <w:rPr>
                <w:rFonts w:ascii="PT Astra Serif" w:hAnsi="PT Astra Serif" w:cs="PT Astra Serif"/>
                <w:sz w:val="22"/>
                <w:szCs w:val="22"/>
              </w:rPr>
              <w:t xml:space="preserve">: </w:t>
            </w:r>
            <w:r w:rsidRPr="006D0113">
              <w:rPr>
                <w:rFonts w:ascii="PT Astra Serif" w:hAnsi="PT Astra Serif" w:cs="PT Astra Serif"/>
                <w:sz w:val="22"/>
                <w:szCs w:val="22"/>
              </w:rPr>
              <w:t>03211643000000015109</w:t>
            </w:r>
            <w:r w:rsidRPr="006D0113">
              <w:rPr>
                <w:rFonts w:ascii="PT Astra Serif" w:hAnsi="PT Astra Serif" w:cs="PT Astra Serif"/>
                <w:sz w:val="22"/>
                <w:szCs w:val="22"/>
              </w:rPr>
              <w:br/>
              <w:t>ЕКС</w:t>
            </w:r>
            <w:r w:rsidR="00C704DF">
              <w:rPr>
                <w:rFonts w:ascii="PT Astra Serif" w:hAnsi="PT Astra Serif" w:cs="PT Astra Serif"/>
                <w:sz w:val="22"/>
                <w:szCs w:val="22"/>
              </w:rPr>
              <w:t>:</w:t>
            </w:r>
            <w:r w:rsidRPr="006D0113">
              <w:rPr>
                <w:rFonts w:ascii="PT Astra Serif" w:hAnsi="PT Astra Serif" w:cs="PT Astra Serif"/>
                <w:sz w:val="22"/>
                <w:szCs w:val="22"/>
              </w:rPr>
              <w:t xml:space="preserve"> 40102810445370000043</w:t>
            </w:r>
            <w:r w:rsidRPr="006D0113">
              <w:rPr>
                <w:rFonts w:ascii="PT Astra Serif" w:hAnsi="PT Astra Serif" w:cs="PT Astra Serif"/>
                <w:sz w:val="22"/>
                <w:szCs w:val="22"/>
              </w:rPr>
              <w:br/>
            </w:r>
            <w:r w:rsidRPr="006D0113">
              <w:rPr>
                <w:rFonts w:ascii="PT Astra Serif" w:hAnsi="PT Astra Serif"/>
                <w:sz w:val="22"/>
                <w:szCs w:val="22"/>
              </w:rPr>
              <w:t>Операционно-кассовый центр №1 Сибирского главного управления Центрального банка Российской Федерации</w:t>
            </w:r>
            <w:r w:rsidRPr="006D0113">
              <w:rPr>
                <w:rFonts w:ascii="PT Astra Serif" w:hAnsi="PT Astra Serif" w:cs="PT Astra Serif"/>
                <w:sz w:val="22"/>
                <w:szCs w:val="22"/>
              </w:rPr>
              <w:t xml:space="preserve"> //</w:t>
            </w:r>
            <w:r w:rsidR="00C704DF">
              <w:rPr>
                <w:rFonts w:ascii="PT Astra Serif" w:hAnsi="PT Astra Serif" w:cs="PT Astra Serif"/>
                <w:sz w:val="22"/>
                <w:szCs w:val="22"/>
              </w:rPr>
              <w:t xml:space="preserve"> УФК по Новосибирской области, </w:t>
            </w:r>
            <w:r w:rsidRPr="006D0113">
              <w:rPr>
                <w:rFonts w:ascii="PT Astra Serif" w:hAnsi="PT Astra Serif" w:cs="PT Astra Serif"/>
                <w:sz w:val="22"/>
                <w:szCs w:val="22"/>
              </w:rPr>
              <w:t>г. Новосибирск</w:t>
            </w:r>
            <w:r w:rsidRPr="006D0113">
              <w:rPr>
                <w:rFonts w:ascii="PT Astra Serif" w:hAnsi="PT Astra Serif" w:cs="PT Astra Serif"/>
                <w:sz w:val="22"/>
                <w:szCs w:val="22"/>
              </w:rPr>
              <w:br/>
              <w:t xml:space="preserve">ОКТМО 80701000, </w:t>
            </w:r>
            <w:r w:rsidRPr="006D0113">
              <w:rPr>
                <w:rFonts w:ascii="PT Astra Serif" w:hAnsi="PT Astra Serif" w:cs="PT Astra Serif"/>
                <w:sz w:val="22"/>
                <w:szCs w:val="22"/>
              </w:rPr>
              <w:br/>
              <w:t xml:space="preserve">ОГРН  1020202776714, </w:t>
            </w:r>
            <w:r w:rsidRPr="006D0113">
              <w:rPr>
                <w:rFonts w:ascii="PT Astra Serif" w:hAnsi="PT Astra Serif" w:cs="PT Astra Serif"/>
                <w:sz w:val="22"/>
                <w:szCs w:val="22"/>
              </w:rPr>
              <w:br/>
              <w:t>ОКПО  08560218, ОКОГУ  1318010</w:t>
            </w:r>
          </w:p>
        </w:tc>
        <w:tc>
          <w:tcPr>
            <w:tcW w:w="4736" w:type="dxa"/>
            <w:tcBorders>
              <w:top w:val="single" w:sz="4" w:space="0" w:color="FFFFFF"/>
              <w:left w:val="single" w:sz="4" w:space="0" w:color="FFFFFF"/>
              <w:bottom w:val="single" w:sz="4" w:space="0" w:color="FFFFFF"/>
              <w:right w:val="single" w:sz="4" w:space="0" w:color="FFFFFF"/>
            </w:tcBorders>
          </w:tcPr>
          <w:p w:rsidR="001903E9" w:rsidRPr="006D0113" w:rsidRDefault="001903E9" w:rsidP="001903E9">
            <w:pPr>
              <w:spacing w:line="276" w:lineRule="auto"/>
              <w:rPr>
                <w:rFonts w:ascii="PT Astra Serif" w:hAnsi="PT Astra Serif"/>
                <w:color w:val="0D0D0D"/>
                <w:sz w:val="22"/>
                <w:szCs w:val="22"/>
                <w:lang w:eastAsia="en-US"/>
              </w:rPr>
            </w:pPr>
          </w:p>
          <w:p w:rsidR="001903E9" w:rsidRPr="006D0113" w:rsidRDefault="001903E9" w:rsidP="001903E9">
            <w:pPr>
              <w:spacing w:line="276" w:lineRule="auto"/>
              <w:rPr>
                <w:rFonts w:ascii="PT Astra Serif" w:hAnsi="PT Astra Serif"/>
                <w:color w:val="0D0D0D"/>
                <w:sz w:val="22"/>
                <w:szCs w:val="22"/>
                <w:lang w:eastAsia="en-US"/>
              </w:rPr>
            </w:pPr>
          </w:p>
        </w:tc>
      </w:tr>
      <w:tr w:rsidR="001903E9" w:rsidRPr="006D0113" w:rsidTr="001903E9">
        <w:trPr>
          <w:trHeight w:val="17"/>
          <w:jc w:val="center"/>
        </w:trPr>
        <w:tc>
          <w:tcPr>
            <w:tcW w:w="4950" w:type="dxa"/>
            <w:tcBorders>
              <w:top w:val="single" w:sz="4" w:space="0" w:color="FFFFFF"/>
              <w:left w:val="single" w:sz="4" w:space="0" w:color="FFFFFF"/>
              <w:bottom w:val="single" w:sz="4" w:space="0" w:color="FFFFFF"/>
              <w:right w:val="single" w:sz="4" w:space="0" w:color="FFFFFF"/>
            </w:tcBorders>
          </w:tcPr>
          <w:p w:rsidR="001903E9" w:rsidRPr="006D0113" w:rsidRDefault="001903E9" w:rsidP="001903E9">
            <w:pPr>
              <w:pStyle w:val="ad"/>
              <w:spacing w:line="276" w:lineRule="auto"/>
              <w:rPr>
                <w:rFonts w:ascii="PT Astra Serif" w:hAnsi="PT Astra Serif"/>
                <w:sz w:val="22"/>
                <w:szCs w:val="22"/>
                <w:lang w:eastAsia="en-US"/>
              </w:rPr>
            </w:pPr>
          </w:p>
          <w:p w:rsidR="001903E9" w:rsidRPr="006D0113" w:rsidRDefault="001903E9" w:rsidP="001903E9">
            <w:pPr>
              <w:pStyle w:val="ad"/>
              <w:spacing w:line="276" w:lineRule="auto"/>
              <w:rPr>
                <w:rFonts w:ascii="PT Astra Serif" w:hAnsi="PT Astra Serif"/>
                <w:sz w:val="22"/>
                <w:szCs w:val="22"/>
                <w:lang w:eastAsia="en-US"/>
              </w:rPr>
            </w:pPr>
            <w:r w:rsidRPr="006D0113">
              <w:rPr>
                <w:rFonts w:ascii="PT Astra Serif" w:hAnsi="PT Astra Serif"/>
                <w:sz w:val="22"/>
                <w:szCs w:val="22"/>
                <w:lang w:eastAsia="en-US"/>
              </w:rPr>
              <w:t xml:space="preserve"> </w:t>
            </w:r>
            <w:r w:rsidRPr="006D0113">
              <w:rPr>
                <w:rFonts w:ascii="PT Astra Serif" w:hAnsi="PT Astra Serif"/>
                <w:bCs/>
                <w:spacing w:val="-9"/>
                <w:sz w:val="22"/>
                <w:szCs w:val="22"/>
                <w:lang w:eastAsia="en-US"/>
              </w:rPr>
              <w:t xml:space="preserve">_______________ </w:t>
            </w:r>
          </w:p>
        </w:tc>
        <w:tc>
          <w:tcPr>
            <w:tcW w:w="4736" w:type="dxa"/>
            <w:tcBorders>
              <w:top w:val="single" w:sz="4" w:space="0" w:color="FFFFFF"/>
              <w:left w:val="single" w:sz="4" w:space="0" w:color="FFFFFF"/>
              <w:bottom w:val="single" w:sz="4" w:space="0" w:color="FFFFFF"/>
              <w:right w:val="single" w:sz="4" w:space="0" w:color="FFFFFF"/>
            </w:tcBorders>
          </w:tcPr>
          <w:p w:rsidR="001903E9" w:rsidRPr="006D0113" w:rsidRDefault="001903E9" w:rsidP="001903E9">
            <w:pPr>
              <w:pStyle w:val="a5"/>
              <w:spacing w:line="276" w:lineRule="auto"/>
              <w:ind w:left="0"/>
              <w:rPr>
                <w:rFonts w:ascii="PT Astra Serif" w:hAnsi="PT Astra Serif"/>
                <w:sz w:val="22"/>
                <w:szCs w:val="22"/>
                <w:lang w:eastAsia="en-US"/>
              </w:rPr>
            </w:pPr>
          </w:p>
          <w:p w:rsidR="001903E9" w:rsidRPr="006D0113" w:rsidRDefault="001903E9" w:rsidP="001903E9">
            <w:pPr>
              <w:pStyle w:val="a5"/>
              <w:spacing w:line="276" w:lineRule="auto"/>
              <w:ind w:left="0"/>
              <w:rPr>
                <w:rFonts w:ascii="PT Astra Serif" w:hAnsi="PT Astra Serif"/>
                <w:sz w:val="22"/>
                <w:szCs w:val="22"/>
                <w:lang w:eastAsia="en-US"/>
              </w:rPr>
            </w:pPr>
            <w:r w:rsidRPr="006D0113">
              <w:rPr>
                <w:rFonts w:ascii="PT Astra Serif" w:hAnsi="PT Astra Serif"/>
                <w:sz w:val="22"/>
                <w:szCs w:val="22"/>
                <w:lang w:eastAsia="en-US"/>
              </w:rPr>
              <w:t xml:space="preserve">                  ___________ </w:t>
            </w:r>
          </w:p>
        </w:tc>
      </w:tr>
    </w:tbl>
    <w:p w:rsidR="00D97FED" w:rsidRPr="006D0113" w:rsidRDefault="00D97FED" w:rsidP="00D97FED">
      <w:pPr>
        <w:rPr>
          <w:rFonts w:ascii="PT Astra Serif" w:hAnsi="PT Astra Serif"/>
          <w:sz w:val="22"/>
          <w:szCs w:val="22"/>
        </w:rPr>
      </w:pPr>
    </w:p>
    <w:p w:rsidR="00D97FED" w:rsidRPr="006D0113" w:rsidRDefault="00D97FED" w:rsidP="00D97FED">
      <w:pPr>
        <w:contextualSpacing/>
        <w:jc w:val="right"/>
        <w:rPr>
          <w:rFonts w:ascii="PT Astra Serif" w:hAnsi="PT Astra Serif"/>
          <w:b/>
          <w:sz w:val="22"/>
          <w:szCs w:val="22"/>
        </w:rPr>
      </w:pPr>
    </w:p>
    <w:p w:rsidR="00D97FED" w:rsidRPr="006D0113" w:rsidRDefault="00D97FED" w:rsidP="00D97FED">
      <w:pPr>
        <w:contextualSpacing/>
        <w:jc w:val="right"/>
        <w:rPr>
          <w:rFonts w:ascii="PT Astra Serif" w:hAnsi="PT Astra Serif"/>
          <w:b/>
          <w:sz w:val="22"/>
          <w:szCs w:val="22"/>
        </w:rPr>
      </w:pPr>
    </w:p>
    <w:p w:rsidR="00D97FED" w:rsidRPr="006D0113" w:rsidRDefault="00D97FED" w:rsidP="00D97FED">
      <w:pPr>
        <w:contextualSpacing/>
        <w:jc w:val="right"/>
        <w:rPr>
          <w:rFonts w:ascii="PT Astra Serif" w:hAnsi="PT Astra Serif"/>
          <w:b/>
          <w:sz w:val="22"/>
          <w:szCs w:val="22"/>
        </w:rPr>
      </w:pPr>
    </w:p>
    <w:p w:rsidR="00D97FED" w:rsidRPr="006D0113" w:rsidRDefault="00D97FED" w:rsidP="00D97FED">
      <w:pPr>
        <w:contextualSpacing/>
        <w:jc w:val="right"/>
        <w:rPr>
          <w:rFonts w:ascii="PT Astra Serif" w:hAnsi="PT Astra Serif"/>
          <w:b/>
          <w:sz w:val="22"/>
          <w:szCs w:val="22"/>
        </w:rPr>
        <w:sectPr w:rsidR="00D97FED" w:rsidRPr="006D0113" w:rsidSect="002C6F53">
          <w:pgSz w:w="11906" w:h="16838"/>
          <w:pgMar w:top="567" w:right="709" w:bottom="567" w:left="1276" w:header="709" w:footer="573" w:gutter="0"/>
          <w:cols w:space="708"/>
          <w:titlePg/>
          <w:docGrid w:linePitch="360"/>
        </w:sectPr>
      </w:pPr>
    </w:p>
    <w:p w:rsidR="008D5FD4" w:rsidRPr="001F2C17" w:rsidRDefault="008D5FD4" w:rsidP="0048499D">
      <w:pPr>
        <w:pStyle w:val="ac"/>
        <w:keepNext/>
        <w:ind w:left="10206" w:right="-2" w:firstLine="0"/>
        <w:jc w:val="center"/>
        <w:rPr>
          <w:rFonts w:ascii="PT Astra Serif" w:hAnsi="PT Astra Serif"/>
          <w:b/>
          <w:szCs w:val="24"/>
        </w:rPr>
      </w:pPr>
    </w:p>
    <w:sectPr w:rsidR="008D5FD4" w:rsidRPr="001F2C17" w:rsidSect="0048499D">
      <w:pgSz w:w="16838" w:h="11906" w:orient="landscape" w:code="9"/>
      <w:pgMar w:top="709" w:right="851" w:bottom="680" w:left="1021"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font207">
    <w:altName w:val="Times New Roman"/>
    <w:charset w:val="CC"/>
    <w:family w:val="auto"/>
    <w:pitch w:val="variable"/>
  </w:font>
  <w:font w:name="DejaVu Sans">
    <w:charset w:val="CC"/>
    <w:family w:val="swiss"/>
    <w:pitch w:val="variable"/>
    <w:sig w:usb0="E7002EFF" w:usb1="D200FDFF" w:usb2="0A246029" w:usb3="00000000" w:csb0="000001FF" w:csb1="00000000"/>
  </w:font>
  <w:font w:name="font312">
    <w:altName w:val="Times New Roman"/>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PT Astra Serif">
    <w:altName w:val="Times New Roman"/>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D1B70"/>
    <w:multiLevelType w:val="hybridMultilevel"/>
    <w:tmpl w:val="7A74333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780302"/>
    <w:multiLevelType w:val="hybridMultilevel"/>
    <w:tmpl w:val="86FAC1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7B3401"/>
    <w:multiLevelType w:val="hybridMultilevel"/>
    <w:tmpl w:val="C5BE7BAA"/>
    <w:lvl w:ilvl="0" w:tplc="715E9E6A">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65E558A"/>
    <w:multiLevelType w:val="hybridMultilevel"/>
    <w:tmpl w:val="8550DE72"/>
    <w:lvl w:ilvl="0" w:tplc="4BB8576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6C46823"/>
    <w:multiLevelType w:val="hybridMultilevel"/>
    <w:tmpl w:val="150E2A12"/>
    <w:lvl w:ilvl="0" w:tplc="B23070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66FA42E9"/>
    <w:multiLevelType w:val="hybridMultilevel"/>
    <w:tmpl w:val="7A74333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F2B77F8"/>
    <w:multiLevelType w:val="hybridMultilevel"/>
    <w:tmpl w:val="7A74333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38A"/>
    <w:rsid w:val="00000B3A"/>
    <w:rsid w:val="000016EC"/>
    <w:rsid w:val="00002F0F"/>
    <w:rsid w:val="0000502B"/>
    <w:rsid w:val="00010B9B"/>
    <w:rsid w:val="00013CF3"/>
    <w:rsid w:val="00017842"/>
    <w:rsid w:val="00021FF1"/>
    <w:rsid w:val="0003278B"/>
    <w:rsid w:val="00036C80"/>
    <w:rsid w:val="00043D94"/>
    <w:rsid w:val="000467A7"/>
    <w:rsid w:val="000518EA"/>
    <w:rsid w:val="00060353"/>
    <w:rsid w:val="00061E1F"/>
    <w:rsid w:val="0007261E"/>
    <w:rsid w:val="000729AA"/>
    <w:rsid w:val="00072D68"/>
    <w:rsid w:val="00076174"/>
    <w:rsid w:val="00083431"/>
    <w:rsid w:val="00092C97"/>
    <w:rsid w:val="000A6D2D"/>
    <w:rsid w:val="000D70A2"/>
    <w:rsid w:val="000E3018"/>
    <w:rsid w:val="000F4108"/>
    <w:rsid w:val="000F6D7D"/>
    <w:rsid w:val="000F7BAC"/>
    <w:rsid w:val="00105F86"/>
    <w:rsid w:val="001064B7"/>
    <w:rsid w:val="00112215"/>
    <w:rsid w:val="00112E9E"/>
    <w:rsid w:val="00113051"/>
    <w:rsid w:val="0011332E"/>
    <w:rsid w:val="00136E54"/>
    <w:rsid w:val="001373D4"/>
    <w:rsid w:val="001427B5"/>
    <w:rsid w:val="00143517"/>
    <w:rsid w:val="0015695E"/>
    <w:rsid w:val="00157564"/>
    <w:rsid w:val="00160522"/>
    <w:rsid w:val="001658A7"/>
    <w:rsid w:val="00167340"/>
    <w:rsid w:val="00167FFD"/>
    <w:rsid w:val="00173497"/>
    <w:rsid w:val="00174AC8"/>
    <w:rsid w:val="00176AFE"/>
    <w:rsid w:val="00181491"/>
    <w:rsid w:val="00181C95"/>
    <w:rsid w:val="00183F09"/>
    <w:rsid w:val="00187337"/>
    <w:rsid w:val="001903E9"/>
    <w:rsid w:val="00190AD2"/>
    <w:rsid w:val="0019521A"/>
    <w:rsid w:val="001A0934"/>
    <w:rsid w:val="001A3900"/>
    <w:rsid w:val="001A4E4A"/>
    <w:rsid w:val="001A6BB6"/>
    <w:rsid w:val="001A6C86"/>
    <w:rsid w:val="001C14DF"/>
    <w:rsid w:val="001C1DFD"/>
    <w:rsid w:val="001C36C5"/>
    <w:rsid w:val="001C36DE"/>
    <w:rsid w:val="001C625F"/>
    <w:rsid w:val="001C69CC"/>
    <w:rsid w:val="001D03E4"/>
    <w:rsid w:val="001D2C4C"/>
    <w:rsid w:val="001F0F2E"/>
    <w:rsid w:val="001F2C17"/>
    <w:rsid w:val="001F77A9"/>
    <w:rsid w:val="0020708B"/>
    <w:rsid w:val="00207675"/>
    <w:rsid w:val="002104F6"/>
    <w:rsid w:val="00213D49"/>
    <w:rsid w:val="002147BD"/>
    <w:rsid w:val="00220B7B"/>
    <w:rsid w:val="00220E7B"/>
    <w:rsid w:val="00225D34"/>
    <w:rsid w:val="0022606A"/>
    <w:rsid w:val="00232655"/>
    <w:rsid w:val="00241DF4"/>
    <w:rsid w:val="00245BE6"/>
    <w:rsid w:val="00263683"/>
    <w:rsid w:val="002677C3"/>
    <w:rsid w:val="00273C1C"/>
    <w:rsid w:val="00274BEE"/>
    <w:rsid w:val="00275E08"/>
    <w:rsid w:val="002774FB"/>
    <w:rsid w:val="00280320"/>
    <w:rsid w:val="0028100A"/>
    <w:rsid w:val="00282268"/>
    <w:rsid w:val="00282909"/>
    <w:rsid w:val="002853CC"/>
    <w:rsid w:val="002870F5"/>
    <w:rsid w:val="002A170A"/>
    <w:rsid w:val="002A6B92"/>
    <w:rsid w:val="002B519B"/>
    <w:rsid w:val="002B6DD5"/>
    <w:rsid w:val="002C2FDF"/>
    <w:rsid w:val="002C6F53"/>
    <w:rsid w:val="002C7EF6"/>
    <w:rsid w:val="002E7FE2"/>
    <w:rsid w:val="002F279E"/>
    <w:rsid w:val="002F3D3E"/>
    <w:rsid w:val="003116BB"/>
    <w:rsid w:val="003175B5"/>
    <w:rsid w:val="00320100"/>
    <w:rsid w:val="003264A8"/>
    <w:rsid w:val="0033028B"/>
    <w:rsid w:val="00334C6E"/>
    <w:rsid w:val="00334C79"/>
    <w:rsid w:val="00337663"/>
    <w:rsid w:val="00340E95"/>
    <w:rsid w:val="0034219B"/>
    <w:rsid w:val="0034350F"/>
    <w:rsid w:val="003440F7"/>
    <w:rsid w:val="003442E9"/>
    <w:rsid w:val="00351107"/>
    <w:rsid w:val="00353C0E"/>
    <w:rsid w:val="0036552E"/>
    <w:rsid w:val="0037202D"/>
    <w:rsid w:val="0037238A"/>
    <w:rsid w:val="00376125"/>
    <w:rsid w:val="00376129"/>
    <w:rsid w:val="003848FE"/>
    <w:rsid w:val="00391AB5"/>
    <w:rsid w:val="0039273B"/>
    <w:rsid w:val="003A1C6A"/>
    <w:rsid w:val="003A2A4F"/>
    <w:rsid w:val="003A5301"/>
    <w:rsid w:val="003B59A6"/>
    <w:rsid w:val="003B5EA1"/>
    <w:rsid w:val="003B6840"/>
    <w:rsid w:val="003D34C1"/>
    <w:rsid w:val="003E015B"/>
    <w:rsid w:val="003E5D68"/>
    <w:rsid w:val="003E7164"/>
    <w:rsid w:val="003E7CB9"/>
    <w:rsid w:val="003F2E78"/>
    <w:rsid w:val="003F7D9F"/>
    <w:rsid w:val="003F7DCD"/>
    <w:rsid w:val="00424005"/>
    <w:rsid w:val="004310BE"/>
    <w:rsid w:val="0043703A"/>
    <w:rsid w:val="00444A10"/>
    <w:rsid w:val="00446429"/>
    <w:rsid w:val="004466F9"/>
    <w:rsid w:val="00446A21"/>
    <w:rsid w:val="004519EF"/>
    <w:rsid w:val="0046348A"/>
    <w:rsid w:val="00475448"/>
    <w:rsid w:val="00475A84"/>
    <w:rsid w:val="004772E6"/>
    <w:rsid w:val="0048233C"/>
    <w:rsid w:val="0048499D"/>
    <w:rsid w:val="00485A38"/>
    <w:rsid w:val="004918BD"/>
    <w:rsid w:val="004951A4"/>
    <w:rsid w:val="00497A09"/>
    <w:rsid w:val="004A132E"/>
    <w:rsid w:val="004A3DDE"/>
    <w:rsid w:val="004A7216"/>
    <w:rsid w:val="004B58D1"/>
    <w:rsid w:val="004C0046"/>
    <w:rsid w:val="004C09B7"/>
    <w:rsid w:val="004C1E6D"/>
    <w:rsid w:val="004C43AC"/>
    <w:rsid w:val="004C7BB7"/>
    <w:rsid w:val="004D0793"/>
    <w:rsid w:val="004D1CBE"/>
    <w:rsid w:val="004D7B1F"/>
    <w:rsid w:val="004E5C91"/>
    <w:rsid w:val="004F0E1E"/>
    <w:rsid w:val="004F408D"/>
    <w:rsid w:val="00500371"/>
    <w:rsid w:val="0050100D"/>
    <w:rsid w:val="0050551B"/>
    <w:rsid w:val="00505A9F"/>
    <w:rsid w:val="00510075"/>
    <w:rsid w:val="0051090B"/>
    <w:rsid w:val="00511B77"/>
    <w:rsid w:val="00513892"/>
    <w:rsid w:val="00513B87"/>
    <w:rsid w:val="00522BB4"/>
    <w:rsid w:val="005240E5"/>
    <w:rsid w:val="005458BC"/>
    <w:rsid w:val="00545BD6"/>
    <w:rsid w:val="005531B3"/>
    <w:rsid w:val="00562305"/>
    <w:rsid w:val="00571102"/>
    <w:rsid w:val="00583022"/>
    <w:rsid w:val="00584587"/>
    <w:rsid w:val="00584B7A"/>
    <w:rsid w:val="00587396"/>
    <w:rsid w:val="005967A3"/>
    <w:rsid w:val="005A0C97"/>
    <w:rsid w:val="005A7E12"/>
    <w:rsid w:val="005B0E76"/>
    <w:rsid w:val="005B27FC"/>
    <w:rsid w:val="005C2DE5"/>
    <w:rsid w:val="005C4D37"/>
    <w:rsid w:val="005D1BB3"/>
    <w:rsid w:val="005E5D52"/>
    <w:rsid w:val="005E606E"/>
    <w:rsid w:val="005E66B7"/>
    <w:rsid w:val="005E7484"/>
    <w:rsid w:val="005F2C95"/>
    <w:rsid w:val="005F37BB"/>
    <w:rsid w:val="005F5CC8"/>
    <w:rsid w:val="005F6D3E"/>
    <w:rsid w:val="00600749"/>
    <w:rsid w:val="0060567C"/>
    <w:rsid w:val="00614284"/>
    <w:rsid w:val="00636A95"/>
    <w:rsid w:val="0064464C"/>
    <w:rsid w:val="00646701"/>
    <w:rsid w:val="00646835"/>
    <w:rsid w:val="00654D39"/>
    <w:rsid w:val="00665D0B"/>
    <w:rsid w:val="00670522"/>
    <w:rsid w:val="0068003C"/>
    <w:rsid w:val="00684B24"/>
    <w:rsid w:val="00685697"/>
    <w:rsid w:val="00686771"/>
    <w:rsid w:val="00687A57"/>
    <w:rsid w:val="0069012F"/>
    <w:rsid w:val="00697287"/>
    <w:rsid w:val="006A41F9"/>
    <w:rsid w:val="006A4B0C"/>
    <w:rsid w:val="006A4BC1"/>
    <w:rsid w:val="006B194E"/>
    <w:rsid w:val="006B3E3B"/>
    <w:rsid w:val="006C07E7"/>
    <w:rsid w:val="006C1A93"/>
    <w:rsid w:val="006C5811"/>
    <w:rsid w:val="006D4DBA"/>
    <w:rsid w:val="0070092B"/>
    <w:rsid w:val="00703649"/>
    <w:rsid w:val="0070630A"/>
    <w:rsid w:val="00711548"/>
    <w:rsid w:val="00715F20"/>
    <w:rsid w:val="007163C7"/>
    <w:rsid w:val="0072361F"/>
    <w:rsid w:val="007321C1"/>
    <w:rsid w:val="00733F97"/>
    <w:rsid w:val="00747A21"/>
    <w:rsid w:val="00760733"/>
    <w:rsid w:val="0076488C"/>
    <w:rsid w:val="007659B2"/>
    <w:rsid w:val="007830AF"/>
    <w:rsid w:val="007856FF"/>
    <w:rsid w:val="00791552"/>
    <w:rsid w:val="00791FFD"/>
    <w:rsid w:val="0079243B"/>
    <w:rsid w:val="007928D4"/>
    <w:rsid w:val="00797E11"/>
    <w:rsid w:val="007A1F6D"/>
    <w:rsid w:val="007A21C4"/>
    <w:rsid w:val="007A3193"/>
    <w:rsid w:val="007B05EA"/>
    <w:rsid w:val="007B1DA3"/>
    <w:rsid w:val="007B4DE0"/>
    <w:rsid w:val="007B6F49"/>
    <w:rsid w:val="007B79E8"/>
    <w:rsid w:val="007C12B5"/>
    <w:rsid w:val="007D42F6"/>
    <w:rsid w:val="007D44B4"/>
    <w:rsid w:val="007D5679"/>
    <w:rsid w:val="007D5E05"/>
    <w:rsid w:val="007D66E2"/>
    <w:rsid w:val="007E3846"/>
    <w:rsid w:val="007F1566"/>
    <w:rsid w:val="00800772"/>
    <w:rsid w:val="008041F4"/>
    <w:rsid w:val="00812386"/>
    <w:rsid w:val="0081319E"/>
    <w:rsid w:val="0081499F"/>
    <w:rsid w:val="00816F12"/>
    <w:rsid w:val="008235A3"/>
    <w:rsid w:val="00833CDB"/>
    <w:rsid w:val="00841C28"/>
    <w:rsid w:val="00844378"/>
    <w:rsid w:val="00846CF8"/>
    <w:rsid w:val="00854DA5"/>
    <w:rsid w:val="00857914"/>
    <w:rsid w:val="00860645"/>
    <w:rsid w:val="00873AC3"/>
    <w:rsid w:val="0087526B"/>
    <w:rsid w:val="00886DA5"/>
    <w:rsid w:val="008968A3"/>
    <w:rsid w:val="008A2536"/>
    <w:rsid w:val="008A555F"/>
    <w:rsid w:val="008A78A3"/>
    <w:rsid w:val="008B3337"/>
    <w:rsid w:val="008B3AB7"/>
    <w:rsid w:val="008C0F6F"/>
    <w:rsid w:val="008C1BD9"/>
    <w:rsid w:val="008C2EC6"/>
    <w:rsid w:val="008C2FF7"/>
    <w:rsid w:val="008C7B4D"/>
    <w:rsid w:val="008D5FD4"/>
    <w:rsid w:val="008E1FFB"/>
    <w:rsid w:val="008E4FB3"/>
    <w:rsid w:val="008E5A3D"/>
    <w:rsid w:val="008E77F1"/>
    <w:rsid w:val="008E7E0B"/>
    <w:rsid w:val="008F1872"/>
    <w:rsid w:val="00905957"/>
    <w:rsid w:val="00905C4E"/>
    <w:rsid w:val="00916C69"/>
    <w:rsid w:val="00916FED"/>
    <w:rsid w:val="00921CFF"/>
    <w:rsid w:val="009240C9"/>
    <w:rsid w:val="00930A1B"/>
    <w:rsid w:val="00930BC5"/>
    <w:rsid w:val="00932FE0"/>
    <w:rsid w:val="009404EE"/>
    <w:rsid w:val="00941D03"/>
    <w:rsid w:val="00941DA5"/>
    <w:rsid w:val="0094671D"/>
    <w:rsid w:val="0095541D"/>
    <w:rsid w:val="009554CC"/>
    <w:rsid w:val="00957A9A"/>
    <w:rsid w:val="00960FDD"/>
    <w:rsid w:val="009625FD"/>
    <w:rsid w:val="00965BED"/>
    <w:rsid w:val="0097230C"/>
    <w:rsid w:val="0097483A"/>
    <w:rsid w:val="00974D58"/>
    <w:rsid w:val="00976F8F"/>
    <w:rsid w:val="009846AB"/>
    <w:rsid w:val="00993BB6"/>
    <w:rsid w:val="00996D19"/>
    <w:rsid w:val="009A63F1"/>
    <w:rsid w:val="009B2C90"/>
    <w:rsid w:val="009C1AE7"/>
    <w:rsid w:val="009C324B"/>
    <w:rsid w:val="009D455E"/>
    <w:rsid w:val="009D6CBC"/>
    <w:rsid w:val="009E2D13"/>
    <w:rsid w:val="009E79AE"/>
    <w:rsid w:val="00A030DD"/>
    <w:rsid w:val="00A03980"/>
    <w:rsid w:val="00A06A54"/>
    <w:rsid w:val="00A13DF8"/>
    <w:rsid w:val="00A27C8F"/>
    <w:rsid w:val="00A27E06"/>
    <w:rsid w:val="00A35600"/>
    <w:rsid w:val="00A3626F"/>
    <w:rsid w:val="00A37C55"/>
    <w:rsid w:val="00A44220"/>
    <w:rsid w:val="00A51BCE"/>
    <w:rsid w:val="00A56538"/>
    <w:rsid w:val="00A843E3"/>
    <w:rsid w:val="00A95B32"/>
    <w:rsid w:val="00AA60C8"/>
    <w:rsid w:val="00AB4F0E"/>
    <w:rsid w:val="00AC0B9E"/>
    <w:rsid w:val="00AC535D"/>
    <w:rsid w:val="00AC6586"/>
    <w:rsid w:val="00AC7E5E"/>
    <w:rsid w:val="00AD3E4A"/>
    <w:rsid w:val="00AE5A3C"/>
    <w:rsid w:val="00AF5F3C"/>
    <w:rsid w:val="00AF7D8E"/>
    <w:rsid w:val="00B006D0"/>
    <w:rsid w:val="00B0733E"/>
    <w:rsid w:val="00B12453"/>
    <w:rsid w:val="00B142A7"/>
    <w:rsid w:val="00B34682"/>
    <w:rsid w:val="00B35440"/>
    <w:rsid w:val="00B35953"/>
    <w:rsid w:val="00B373C5"/>
    <w:rsid w:val="00B37BBC"/>
    <w:rsid w:val="00B53ED6"/>
    <w:rsid w:val="00B56182"/>
    <w:rsid w:val="00B636A0"/>
    <w:rsid w:val="00B649A5"/>
    <w:rsid w:val="00B660D9"/>
    <w:rsid w:val="00B73686"/>
    <w:rsid w:val="00B75D97"/>
    <w:rsid w:val="00B77F5C"/>
    <w:rsid w:val="00B819EB"/>
    <w:rsid w:val="00B84A2C"/>
    <w:rsid w:val="00B935E4"/>
    <w:rsid w:val="00B940A5"/>
    <w:rsid w:val="00BA305C"/>
    <w:rsid w:val="00BA31D1"/>
    <w:rsid w:val="00BA4ACD"/>
    <w:rsid w:val="00BA72C6"/>
    <w:rsid w:val="00BB3E82"/>
    <w:rsid w:val="00BB49C3"/>
    <w:rsid w:val="00BB531F"/>
    <w:rsid w:val="00BC103A"/>
    <w:rsid w:val="00BC19F7"/>
    <w:rsid w:val="00BC4F66"/>
    <w:rsid w:val="00BD14E9"/>
    <w:rsid w:val="00BD20AF"/>
    <w:rsid w:val="00BE1A9F"/>
    <w:rsid w:val="00BE29E0"/>
    <w:rsid w:val="00BF26C3"/>
    <w:rsid w:val="00BF2EA3"/>
    <w:rsid w:val="00BF4E83"/>
    <w:rsid w:val="00BF62AF"/>
    <w:rsid w:val="00C000A1"/>
    <w:rsid w:val="00C00C04"/>
    <w:rsid w:val="00C031B2"/>
    <w:rsid w:val="00C046B6"/>
    <w:rsid w:val="00C04DB5"/>
    <w:rsid w:val="00C050CE"/>
    <w:rsid w:val="00C06502"/>
    <w:rsid w:val="00C11367"/>
    <w:rsid w:val="00C12049"/>
    <w:rsid w:val="00C124CC"/>
    <w:rsid w:val="00C22C0D"/>
    <w:rsid w:val="00C238CB"/>
    <w:rsid w:val="00C30EE3"/>
    <w:rsid w:val="00C319D6"/>
    <w:rsid w:val="00C31D21"/>
    <w:rsid w:val="00C3308A"/>
    <w:rsid w:val="00C34D31"/>
    <w:rsid w:val="00C45623"/>
    <w:rsid w:val="00C47C69"/>
    <w:rsid w:val="00C65849"/>
    <w:rsid w:val="00C659D5"/>
    <w:rsid w:val="00C65C61"/>
    <w:rsid w:val="00C67241"/>
    <w:rsid w:val="00C67396"/>
    <w:rsid w:val="00C704DF"/>
    <w:rsid w:val="00C75432"/>
    <w:rsid w:val="00C760EB"/>
    <w:rsid w:val="00C8386A"/>
    <w:rsid w:val="00C83AC5"/>
    <w:rsid w:val="00C85BDF"/>
    <w:rsid w:val="00C86386"/>
    <w:rsid w:val="00C96241"/>
    <w:rsid w:val="00CA007B"/>
    <w:rsid w:val="00CA227F"/>
    <w:rsid w:val="00CA48FE"/>
    <w:rsid w:val="00CB199C"/>
    <w:rsid w:val="00CB55E3"/>
    <w:rsid w:val="00CB5B8D"/>
    <w:rsid w:val="00CB64D1"/>
    <w:rsid w:val="00CB6E6F"/>
    <w:rsid w:val="00CB709F"/>
    <w:rsid w:val="00CC4C9A"/>
    <w:rsid w:val="00CD1A7B"/>
    <w:rsid w:val="00CE0F51"/>
    <w:rsid w:val="00CE3137"/>
    <w:rsid w:val="00CE4C7B"/>
    <w:rsid w:val="00CE7CE4"/>
    <w:rsid w:val="00CF5310"/>
    <w:rsid w:val="00D1088D"/>
    <w:rsid w:val="00D150A8"/>
    <w:rsid w:val="00D21024"/>
    <w:rsid w:val="00D377D3"/>
    <w:rsid w:val="00D4113F"/>
    <w:rsid w:val="00D44890"/>
    <w:rsid w:val="00D50F98"/>
    <w:rsid w:val="00D62DEE"/>
    <w:rsid w:val="00D65945"/>
    <w:rsid w:val="00D71374"/>
    <w:rsid w:val="00D76D37"/>
    <w:rsid w:val="00D82C70"/>
    <w:rsid w:val="00D86E48"/>
    <w:rsid w:val="00D94262"/>
    <w:rsid w:val="00D95BCE"/>
    <w:rsid w:val="00D979F3"/>
    <w:rsid w:val="00D97FE1"/>
    <w:rsid w:val="00D97FED"/>
    <w:rsid w:val="00DA0344"/>
    <w:rsid w:val="00DA0B9C"/>
    <w:rsid w:val="00DA5A27"/>
    <w:rsid w:val="00DA5D3E"/>
    <w:rsid w:val="00DC2089"/>
    <w:rsid w:val="00DC20DE"/>
    <w:rsid w:val="00DC6E71"/>
    <w:rsid w:val="00DC7C40"/>
    <w:rsid w:val="00DD13BB"/>
    <w:rsid w:val="00DE07CD"/>
    <w:rsid w:val="00DE44D0"/>
    <w:rsid w:val="00DF264E"/>
    <w:rsid w:val="00DF32B2"/>
    <w:rsid w:val="00DF385F"/>
    <w:rsid w:val="00DF6381"/>
    <w:rsid w:val="00DF67E1"/>
    <w:rsid w:val="00E013F7"/>
    <w:rsid w:val="00E05721"/>
    <w:rsid w:val="00E14B55"/>
    <w:rsid w:val="00E20199"/>
    <w:rsid w:val="00E2376D"/>
    <w:rsid w:val="00E2500B"/>
    <w:rsid w:val="00E32774"/>
    <w:rsid w:val="00E34C8D"/>
    <w:rsid w:val="00E409F4"/>
    <w:rsid w:val="00E4358A"/>
    <w:rsid w:val="00E4731E"/>
    <w:rsid w:val="00E54C0E"/>
    <w:rsid w:val="00E61BAE"/>
    <w:rsid w:val="00E65A16"/>
    <w:rsid w:val="00E65D5A"/>
    <w:rsid w:val="00E67D3F"/>
    <w:rsid w:val="00E73B38"/>
    <w:rsid w:val="00E76CA0"/>
    <w:rsid w:val="00E85156"/>
    <w:rsid w:val="00E85680"/>
    <w:rsid w:val="00E921B9"/>
    <w:rsid w:val="00E95716"/>
    <w:rsid w:val="00E9595F"/>
    <w:rsid w:val="00E97FE4"/>
    <w:rsid w:val="00EA49A6"/>
    <w:rsid w:val="00EC44B3"/>
    <w:rsid w:val="00EC5C8B"/>
    <w:rsid w:val="00EC7601"/>
    <w:rsid w:val="00ED07F3"/>
    <w:rsid w:val="00ED495E"/>
    <w:rsid w:val="00EE6EF0"/>
    <w:rsid w:val="00EE7667"/>
    <w:rsid w:val="00EF305F"/>
    <w:rsid w:val="00EF350F"/>
    <w:rsid w:val="00EF6205"/>
    <w:rsid w:val="00F036D9"/>
    <w:rsid w:val="00F07CF0"/>
    <w:rsid w:val="00F138B1"/>
    <w:rsid w:val="00F20652"/>
    <w:rsid w:val="00F220A7"/>
    <w:rsid w:val="00F23D62"/>
    <w:rsid w:val="00F25227"/>
    <w:rsid w:val="00F260CE"/>
    <w:rsid w:val="00F741D4"/>
    <w:rsid w:val="00F76354"/>
    <w:rsid w:val="00F80F63"/>
    <w:rsid w:val="00F81375"/>
    <w:rsid w:val="00F83248"/>
    <w:rsid w:val="00F8411A"/>
    <w:rsid w:val="00F85BBB"/>
    <w:rsid w:val="00F878B7"/>
    <w:rsid w:val="00F92DDE"/>
    <w:rsid w:val="00FA3743"/>
    <w:rsid w:val="00FB10AC"/>
    <w:rsid w:val="00FB3EA3"/>
    <w:rsid w:val="00FB5670"/>
    <w:rsid w:val="00FB6242"/>
    <w:rsid w:val="00FC04CE"/>
    <w:rsid w:val="00FC0566"/>
    <w:rsid w:val="00FC3236"/>
    <w:rsid w:val="00FC3277"/>
    <w:rsid w:val="00FD3DD0"/>
    <w:rsid w:val="00FD47F7"/>
    <w:rsid w:val="00FD7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F1F4412"/>
  <w15:docId w15:val="{0F66F676-3E6E-4396-BA36-FBDFD9EC3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79AE"/>
    <w:pPr>
      <w:ind w:firstLine="709"/>
      <w:jc w:val="both"/>
    </w:pPr>
    <w:rPr>
      <w:rFonts w:eastAsia="Times New Roman"/>
      <w:sz w:val="24"/>
      <w:szCs w:val="24"/>
    </w:rPr>
  </w:style>
  <w:style w:type="paragraph" w:styleId="1">
    <w:name w:val="heading 1"/>
    <w:basedOn w:val="a"/>
    <w:next w:val="a"/>
    <w:link w:val="10"/>
    <w:uiPriority w:val="9"/>
    <w:qFormat/>
    <w:rsid w:val="005D1BB3"/>
    <w:pPr>
      <w:keepNext/>
      <w:keepLines/>
      <w:spacing w:before="480" w:line="276" w:lineRule="auto"/>
      <w:outlineLvl w:val="0"/>
    </w:pPr>
    <w:rPr>
      <w:rFonts w:ascii="Cambria" w:hAnsi="Cambria"/>
      <w:b/>
      <w:bCs/>
      <w:color w:val="365F91"/>
      <w:sz w:val="20"/>
      <w:szCs w:val="28"/>
    </w:rPr>
  </w:style>
  <w:style w:type="paragraph" w:styleId="3">
    <w:name w:val="heading 3"/>
    <w:basedOn w:val="a"/>
    <w:next w:val="a"/>
    <w:link w:val="30"/>
    <w:uiPriority w:val="9"/>
    <w:semiHidden/>
    <w:unhideWhenUsed/>
    <w:qFormat/>
    <w:rsid w:val="004918BD"/>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7238A"/>
    <w:rPr>
      <w:color w:val="0000FF"/>
      <w:u w:val="single"/>
    </w:rPr>
  </w:style>
  <w:style w:type="paragraph" w:customStyle="1" w:styleId="ConsPlusNonformat">
    <w:name w:val="ConsPlusNonformat"/>
    <w:rsid w:val="0037238A"/>
    <w:pPr>
      <w:autoSpaceDE w:val="0"/>
      <w:autoSpaceDN w:val="0"/>
      <w:adjustRightInd w:val="0"/>
      <w:ind w:firstLine="709"/>
      <w:jc w:val="both"/>
    </w:pPr>
    <w:rPr>
      <w:rFonts w:ascii="Courier New" w:eastAsia="Times New Roman" w:hAnsi="Courier New" w:cs="Courier New"/>
      <w:sz w:val="24"/>
      <w:szCs w:val="24"/>
    </w:rPr>
  </w:style>
  <w:style w:type="paragraph" w:customStyle="1" w:styleId="a4">
    <w:name w:val="Мой"/>
    <w:basedOn w:val="a"/>
    <w:uiPriority w:val="99"/>
    <w:rsid w:val="0037238A"/>
    <w:pPr>
      <w:ind w:firstLine="720"/>
    </w:pPr>
    <w:rPr>
      <w:rFonts w:ascii="CG Times (W1)" w:hAnsi="CG Times (W1)"/>
      <w:sz w:val="28"/>
      <w:szCs w:val="20"/>
    </w:rPr>
  </w:style>
  <w:style w:type="paragraph" w:customStyle="1" w:styleId="ConsPlusNormal">
    <w:name w:val="ConsPlusNormal"/>
    <w:link w:val="ConsPlusNormal0"/>
    <w:qFormat/>
    <w:rsid w:val="0037238A"/>
    <w:pPr>
      <w:autoSpaceDE w:val="0"/>
      <w:autoSpaceDN w:val="0"/>
      <w:adjustRightInd w:val="0"/>
      <w:ind w:firstLine="720"/>
      <w:jc w:val="both"/>
    </w:pPr>
    <w:rPr>
      <w:rFonts w:ascii="Arial" w:eastAsia="Times New Roman" w:hAnsi="Arial" w:cs="Arial"/>
      <w:sz w:val="24"/>
      <w:szCs w:val="24"/>
    </w:rPr>
  </w:style>
  <w:style w:type="paragraph" w:styleId="a5">
    <w:name w:val="Body Text Indent"/>
    <w:basedOn w:val="a"/>
    <w:link w:val="a6"/>
    <w:uiPriority w:val="99"/>
    <w:rsid w:val="0037238A"/>
    <w:pPr>
      <w:spacing w:after="120"/>
      <w:ind w:left="283"/>
    </w:pPr>
  </w:style>
  <w:style w:type="character" w:customStyle="1" w:styleId="a6">
    <w:name w:val="Основной текст с отступом Знак"/>
    <w:link w:val="a5"/>
    <w:uiPriority w:val="99"/>
    <w:rsid w:val="0037238A"/>
    <w:rPr>
      <w:rFonts w:eastAsia="Times New Roman" w:cs="Times New Roman"/>
      <w:sz w:val="24"/>
      <w:szCs w:val="24"/>
      <w:lang w:eastAsia="ru-RU"/>
    </w:rPr>
  </w:style>
  <w:style w:type="paragraph" w:styleId="31">
    <w:name w:val="Body Text Indent 3"/>
    <w:basedOn w:val="a"/>
    <w:link w:val="32"/>
    <w:uiPriority w:val="99"/>
    <w:rsid w:val="0037238A"/>
    <w:pPr>
      <w:spacing w:after="120"/>
      <w:ind w:left="283"/>
    </w:pPr>
    <w:rPr>
      <w:sz w:val="16"/>
      <w:szCs w:val="16"/>
    </w:rPr>
  </w:style>
  <w:style w:type="character" w:customStyle="1" w:styleId="32">
    <w:name w:val="Основной текст с отступом 3 Знак"/>
    <w:link w:val="31"/>
    <w:uiPriority w:val="99"/>
    <w:rsid w:val="0037238A"/>
    <w:rPr>
      <w:rFonts w:eastAsia="Times New Roman" w:cs="Times New Roman"/>
      <w:sz w:val="16"/>
      <w:szCs w:val="16"/>
      <w:lang w:eastAsia="ru-RU"/>
    </w:rPr>
  </w:style>
  <w:style w:type="paragraph" w:styleId="a7">
    <w:name w:val="No Spacing"/>
    <w:link w:val="a8"/>
    <w:uiPriority w:val="1"/>
    <w:qFormat/>
    <w:rsid w:val="0037238A"/>
    <w:pPr>
      <w:ind w:firstLine="709"/>
      <w:jc w:val="both"/>
    </w:pPr>
    <w:rPr>
      <w:rFonts w:ascii="Calibri" w:hAnsi="Calibri"/>
      <w:sz w:val="22"/>
      <w:szCs w:val="22"/>
    </w:rPr>
  </w:style>
  <w:style w:type="paragraph" w:styleId="a9">
    <w:name w:val="List Paragraph"/>
    <w:basedOn w:val="a"/>
    <w:link w:val="aa"/>
    <w:qFormat/>
    <w:rsid w:val="0037238A"/>
    <w:pPr>
      <w:ind w:left="708"/>
    </w:pPr>
  </w:style>
  <w:style w:type="paragraph" w:customStyle="1" w:styleId="11">
    <w:name w:val="Обычный1"/>
    <w:basedOn w:val="a"/>
    <w:uiPriority w:val="99"/>
    <w:rsid w:val="0037238A"/>
    <w:pPr>
      <w:widowControl w:val="0"/>
      <w:snapToGrid w:val="0"/>
      <w:spacing w:line="300" w:lineRule="auto"/>
      <w:ind w:left="34" w:firstLine="720"/>
    </w:pPr>
    <w:rPr>
      <w:rFonts w:eastAsia="Calibri"/>
    </w:rPr>
  </w:style>
  <w:style w:type="character" w:customStyle="1" w:styleId="apple-converted-space">
    <w:name w:val="apple-converted-space"/>
    <w:basedOn w:val="a0"/>
    <w:rsid w:val="0037238A"/>
  </w:style>
  <w:style w:type="character" w:customStyle="1" w:styleId="ConsPlusNormal0">
    <w:name w:val="ConsPlusNormal Знак"/>
    <w:link w:val="ConsPlusNormal"/>
    <w:qFormat/>
    <w:locked/>
    <w:rsid w:val="0037238A"/>
    <w:rPr>
      <w:rFonts w:ascii="Arial" w:eastAsia="Times New Roman" w:hAnsi="Arial" w:cs="Arial"/>
      <w:sz w:val="24"/>
      <w:szCs w:val="24"/>
      <w:lang w:val="ru-RU" w:eastAsia="ru-RU" w:bidi="ar-SA"/>
    </w:rPr>
  </w:style>
  <w:style w:type="paragraph" w:styleId="ab">
    <w:name w:val="Normal (Web)"/>
    <w:aliases w:val="Обычный (Web)"/>
    <w:basedOn w:val="a"/>
    <w:uiPriority w:val="99"/>
    <w:rsid w:val="0037238A"/>
    <w:pPr>
      <w:spacing w:before="120" w:after="120"/>
    </w:pPr>
  </w:style>
  <w:style w:type="character" w:customStyle="1" w:styleId="a8">
    <w:name w:val="Без интервала Знак"/>
    <w:link w:val="a7"/>
    <w:uiPriority w:val="1"/>
    <w:locked/>
    <w:rsid w:val="0037238A"/>
    <w:rPr>
      <w:rFonts w:ascii="Calibri" w:hAnsi="Calibri"/>
      <w:sz w:val="22"/>
      <w:szCs w:val="22"/>
      <w:lang w:bidi="ar-SA"/>
    </w:rPr>
  </w:style>
  <w:style w:type="paragraph" w:customStyle="1" w:styleId="2">
    <w:name w:val="Обычный2"/>
    <w:uiPriority w:val="99"/>
    <w:rsid w:val="0037238A"/>
    <w:pPr>
      <w:widowControl w:val="0"/>
      <w:suppressAutoHyphens/>
      <w:ind w:firstLine="709"/>
      <w:jc w:val="both"/>
    </w:pPr>
    <w:rPr>
      <w:rFonts w:ascii="Calibri" w:eastAsia="Arial Unicode MS" w:hAnsi="Calibri" w:cs="Calibri"/>
      <w:kern w:val="2"/>
      <w:sz w:val="22"/>
      <w:szCs w:val="22"/>
      <w:lang w:eastAsia="ar-SA"/>
    </w:rPr>
  </w:style>
  <w:style w:type="paragraph" w:customStyle="1" w:styleId="ac">
    <w:name w:val="Обычный.Нормальный абзац Знак"/>
    <w:rsid w:val="0037238A"/>
    <w:pPr>
      <w:widowControl w:val="0"/>
      <w:ind w:firstLine="709"/>
      <w:jc w:val="both"/>
    </w:pPr>
    <w:rPr>
      <w:rFonts w:eastAsia="Times New Roman"/>
      <w:snapToGrid w:val="0"/>
      <w:sz w:val="24"/>
    </w:rPr>
  </w:style>
  <w:style w:type="paragraph" w:styleId="ad">
    <w:name w:val="Balloon Text"/>
    <w:basedOn w:val="a"/>
    <w:link w:val="ae"/>
    <w:uiPriority w:val="99"/>
    <w:rsid w:val="004D1CBE"/>
    <w:rPr>
      <w:rFonts w:ascii="Tahoma" w:hAnsi="Tahoma"/>
      <w:sz w:val="16"/>
      <w:szCs w:val="16"/>
    </w:rPr>
  </w:style>
  <w:style w:type="character" w:customStyle="1" w:styleId="ae">
    <w:name w:val="Текст выноски Знак"/>
    <w:link w:val="ad"/>
    <w:uiPriority w:val="99"/>
    <w:rsid w:val="004D1CBE"/>
    <w:rPr>
      <w:rFonts w:ascii="Tahoma" w:eastAsia="Times New Roman" w:hAnsi="Tahoma" w:cs="Tahoma"/>
      <w:sz w:val="16"/>
      <w:szCs w:val="16"/>
      <w:lang w:eastAsia="ru-RU"/>
    </w:rPr>
  </w:style>
  <w:style w:type="character" w:customStyle="1" w:styleId="af">
    <w:name w:val="Заголовок Знак"/>
    <w:link w:val="af0"/>
    <w:uiPriority w:val="99"/>
    <w:locked/>
    <w:rsid w:val="00BE29E0"/>
    <w:rPr>
      <w:rFonts w:ascii="Cambria" w:hAnsi="Cambria" w:cs="Cambria"/>
      <w:b/>
      <w:bCs/>
      <w:kern w:val="28"/>
      <w:sz w:val="32"/>
      <w:szCs w:val="32"/>
      <w:lang w:eastAsia="ar-SA"/>
    </w:rPr>
  </w:style>
  <w:style w:type="paragraph" w:styleId="af0">
    <w:name w:val="Title"/>
    <w:basedOn w:val="a"/>
    <w:link w:val="af"/>
    <w:uiPriority w:val="99"/>
    <w:qFormat/>
    <w:rsid w:val="00BE29E0"/>
    <w:pPr>
      <w:jc w:val="center"/>
    </w:pPr>
    <w:rPr>
      <w:rFonts w:ascii="Cambria" w:eastAsia="Calibri" w:hAnsi="Cambria"/>
      <w:b/>
      <w:bCs/>
      <w:kern w:val="28"/>
      <w:sz w:val="32"/>
      <w:szCs w:val="32"/>
      <w:lang w:eastAsia="ar-SA"/>
    </w:rPr>
  </w:style>
  <w:style w:type="character" w:customStyle="1" w:styleId="12">
    <w:name w:val="Название Знак1"/>
    <w:uiPriority w:val="10"/>
    <w:rsid w:val="00BE29E0"/>
    <w:rPr>
      <w:rFonts w:ascii="Cambria" w:eastAsia="Times New Roman" w:hAnsi="Cambria" w:cs="Times New Roman"/>
      <w:color w:val="17365D"/>
      <w:spacing w:val="5"/>
      <w:kern w:val="28"/>
      <w:sz w:val="52"/>
      <w:szCs w:val="52"/>
      <w:lang w:eastAsia="ru-RU"/>
    </w:rPr>
  </w:style>
  <w:style w:type="paragraph" w:styleId="20">
    <w:name w:val="Body Text 2"/>
    <w:basedOn w:val="a"/>
    <w:link w:val="21"/>
    <w:rsid w:val="00E67D3F"/>
    <w:pPr>
      <w:spacing w:after="120" w:line="480" w:lineRule="auto"/>
    </w:pPr>
  </w:style>
  <w:style w:type="character" w:customStyle="1" w:styleId="21">
    <w:name w:val="Основной текст 2 Знак"/>
    <w:link w:val="20"/>
    <w:rsid w:val="00E67D3F"/>
    <w:rPr>
      <w:rFonts w:eastAsia="Times New Roman" w:cs="Times New Roman"/>
      <w:sz w:val="24"/>
      <w:szCs w:val="24"/>
      <w:lang w:eastAsia="ru-RU"/>
    </w:rPr>
  </w:style>
  <w:style w:type="paragraph" w:customStyle="1" w:styleId="22">
    <w:name w:val="Основной текст2"/>
    <w:basedOn w:val="a"/>
    <w:rsid w:val="00E67D3F"/>
    <w:pPr>
      <w:widowControl w:val="0"/>
      <w:shd w:val="clear" w:color="auto" w:fill="FFFFFF"/>
      <w:spacing w:line="0" w:lineRule="atLeast"/>
      <w:ind w:hanging="1960"/>
    </w:pPr>
    <w:rPr>
      <w:color w:val="000000"/>
    </w:rPr>
  </w:style>
  <w:style w:type="paragraph" w:customStyle="1" w:styleId="210">
    <w:name w:val="Основной текст 21"/>
    <w:basedOn w:val="a"/>
    <w:rsid w:val="0068003C"/>
    <w:pPr>
      <w:suppressAutoHyphens/>
      <w:spacing w:after="200" w:line="276" w:lineRule="auto"/>
    </w:pPr>
    <w:rPr>
      <w:rFonts w:ascii="Calibri" w:hAnsi="Calibri"/>
      <w:kern w:val="1"/>
      <w:sz w:val="22"/>
      <w:szCs w:val="22"/>
      <w:lang w:eastAsia="ar-SA"/>
    </w:rPr>
  </w:style>
  <w:style w:type="paragraph" w:customStyle="1" w:styleId="13">
    <w:name w:val="Без интервала1"/>
    <w:uiPriority w:val="99"/>
    <w:qFormat/>
    <w:rsid w:val="00DF6381"/>
    <w:pPr>
      <w:widowControl w:val="0"/>
      <w:suppressAutoHyphens/>
      <w:ind w:firstLine="709"/>
      <w:jc w:val="both"/>
    </w:pPr>
    <w:rPr>
      <w:rFonts w:ascii="Calibri" w:eastAsia="Arial Unicode MS" w:hAnsi="Calibri" w:cs="font207"/>
      <w:kern w:val="1"/>
      <w:sz w:val="22"/>
      <w:szCs w:val="22"/>
      <w:lang w:eastAsia="ar-SA"/>
    </w:rPr>
  </w:style>
  <w:style w:type="paragraph" w:customStyle="1" w:styleId="120">
    <w:name w:val="Обычный12"/>
    <w:link w:val="CharChar"/>
    <w:rsid w:val="00974D58"/>
    <w:pPr>
      <w:widowControl w:val="0"/>
      <w:spacing w:line="300" w:lineRule="auto"/>
      <w:ind w:firstLine="720"/>
      <w:jc w:val="both"/>
    </w:pPr>
    <w:rPr>
      <w:rFonts w:eastAsia="Times New Roman"/>
      <w:sz w:val="24"/>
      <w:szCs w:val="22"/>
    </w:rPr>
  </w:style>
  <w:style w:type="paragraph" w:customStyle="1" w:styleId="4">
    <w:name w:val="Обычный4"/>
    <w:rsid w:val="00974D58"/>
    <w:pPr>
      <w:widowControl w:val="0"/>
      <w:spacing w:line="300" w:lineRule="auto"/>
      <w:ind w:firstLine="720"/>
      <w:jc w:val="both"/>
    </w:pPr>
    <w:rPr>
      <w:rFonts w:eastAsia="Times New Roman"/>
      <w:sz w:val="24"/>
    </w:rPr>
  </w:style>
  <w:style w:type="character" w:customStyle="1" w:styleId="CharChar">
    <w:name w:val="Обычный Char Char"/>
    <w:link w:val="120"/>
    <w:locked/>
    <w:rsid w:val="00974D58"/>
    <w:rPr>
      <w:rFonts w:eastAsia="Times New Roman"/>
      <w:sz w:val="24"/>
      <w:szCs w:val="22"/>
      <w:lang w:eastAsia="ru-RU" w:bidi="ar-SA"/>
    </w:rPr>
  </w:style>
  <w:style w:type="character" w:customStyle="1" w:styleId="FontStyle13">
    <w:name w:val="Font Style13"/>
    <w:rsid w:val="00974D58"/>
    <w:rPr>
      <w:rFonts w:ascii="Times New Roman" w:hAnsi="Times New Roman" w:cs="Times New Roman"/>
      <w:sz w:val="22"/>
      <w:szCs w:val="22"/>
    </w:rPr>
  </w:style>
  <w:style w:type="paragraph" w:customStyle="1" w:styleId="220">
    <w:name w:val="Основной текст 22"/>
    <w:rsid w:val="00685697"/>
    <w:pPr>
      <w:widowControl w:val="0"/>
      <w:suppressAutoHyphens/>
      <w:spacing w:before="120" w:line="100" w:lineRule="atLeast"/>
      <w:ind w:firstLine="709"/>
      <w:jc w:val="both"/>
    </w:pPr>
    <w:rPr>
      <w:rFonts w:eastAsia="DejaVu Sans" w:cs="font312"/>
      <w:kern w:val="1"/>
      <w:sz w:val="24"/>
      <w:lang w:eastAsia="ar-SA"/>
    </w:rPr>
  </w:style>
  <w:style w:type="character" w:customStyle="1" w:styleId="matches">
    <w:name w:val="matches"/>
    <w:basedOn w:val="a0"/>
    <w:rsid w:val="00685697"/>
  </w:style>
  <w:style w:type="paragraph" w:customStyle="1" w:styleId="Standard">
    <w:name w:val="Standard"/>
    <w:rsid w:val="00E97FE4"/>
    <w:pPr>
      <w:suppressAutoHyphens/>
      <w:autoSpaceDN w:val="0"/>
      <w:ind w:firstLine="709"/>
      <w:jc w:val="both"/>
      <w:textAlignment w:val="baseline"/>
    </w:pPr>
    <w:rPr>
      <w:rFonts w:eastAsia="Times New Roman"/>
      <w:kern w:val="3"/>
      <w:sz w:val="24"/>
      <w:szCs w:val="24"/>
    </w:rPr>
  </w:style>
  <w:style w:type="character" w:customStyle="1" w:styleId="10">
    <w:name w:val="Заголовок 1 Знак"/>
    <w:link w:val="1"/>
    <w:uiPriority w:val="9"/>
    <w:rsid w:val="005D1BB3"/>
    <w:rPr>
      <w:rFonts w:ascii="Cambria" w:eastAsia="Times New Roman" w:hAnsi="Cambria" w:cs="Times New Roman"/>
      <w:b/>
      <w:bCs/>
      <w:color w:val="365F91"/>
      <w:szCs w:val="28"/>
    </w:rPr>
  </w:style>
  <w:style w:type="paragraph" w:customStyle="1" w:styleId="Iacaaiea">
    <w:name w:val="Iacaaiea"/>
    <w:basedOn w:val="a"/>
    <w:rsid w:val="005D1BB3"/>
    <w:pPr>
      <w:tabs>
        <w:tab w:val="left" w:pos="426"/>
      </w:tabs>
      <w:spacing w:before="120" w:line="360" w:lineRule="atLeast"/>
      <w:jc w:val="center"/>
    </w:pPr>
    <w:rPr>
      <w:b/>
      <w:bCs/>
      <w:sz w:val="22"/>
      <w:szCs w:val="22"/>
    </w:rPr>
  </w:style>
  <w:style w:type="character" w:customStyle="1" w:styleId="aa">
    <w:name w:val="Абзац списка Знак"/>
    <w:link w:val="a9"/>
    <w:locked/>
    <w:rsid w:val="00C34D31"/>
    <w:rPr>
      <w:rFonts w:eastAsia="Times New Roman"/>
      <w:sz w:val="24"/>
      <w:szCs w:val="24"/>
    </w:rPr>
  </w:style>
  <w:style w:type="paragraph" w:customStyle="1" w:styleId="310">
    <w:name w:val="Основной текст с отступом 31"/>
    <w:basedOn w:val="a"/>
    <w:uiPriority w:val="99"/>
    <w:unhideWhenUsed/>
    <w:rsid w:val="000F7BAC"/>
    <w:pPr>
      <w:widowControl w:val="0"/>
      <w:suppressAutoHyphens/>
      <w:spacing w:after="120"/>
      <w:ind w:left="283"/>
    </w:pPr>
    <w:rPr>
      <w:rFonts w:eastAsia="SimSun" w:cs="Mangal"/>
      <w:kern w:val="1"/>
      <w:sz w:val="16"/>
      <w:szCs w:val="14"/>
      <w:lang w:eastAsia="hi-IN" w:bidi="hi-IN"/>
    </w:rPr>
  </w:style>
  <w:style w:type="character" w:customStyle="1" w:styleId="otvetkrasn30">
    <w:name w:val="otvet_krasn_30"/>
    <w:basedOn w:val="a0"/>
    <w:rsid w:val="008C2EC6"/>
  </w:style>
  <w:style w:type="paragraph" w:customStyle="1" w:styleId="p2">
    <w:name w:val="p2"/>
    <w:basedOn w:val="a"/>
    <w:rsid w:val="00DF67E1"/>
    <w:pPr>
      <w:spacing w:before="100" w:beforeAutospacing="1" w:after="100" w:afterAutospacing="1"/>
    </w:pPr>
    <w:rPr>
      <w:rFonts w:ascii="Cambria" w:eastAsia="Cambria" w:hAnsi="Cambria" w:cs="Cambria"/>
    </w:rPr>
  </w:style>
  <w:style w:type="character" w:customStyle="1" w:styleId="30">
    <w:name w:val="Заголовок 3 Знак"/>
    <w:link w:val="3"/>
    <w:uiPriority w:val="9"/>
    <w:semiHidden/>
    <w:rsid w:val="004918BD"/>
    <w:rPr>
      <w:rFonts w:ascii="Calibri Light" w:eastAsia="Times New Roman" w:hAnsi="Calibri Light" w:cs="Times New Roman"/>
      <w:b/>
      <w:bCs/>
      <w:sz w:val="26"/>
      <w:szCs w:val="26"/>
    </w:rPr>
  </w:style>
  <w:style w:type="paragraph" w:styleId="af1">
    <w:name w:val="Body Text"/>
    <w:basedOn w:val="a"/>
    <w:link w:val="af2"/>
    <w:uiPriority w:val="99"/>
    <w:semiHidden/>
    <w:unhideWhenUsed/>
    <w:rsid w:val="00A03980"/>
    <w:pPr>
      <w:suppressAutoHyphens/>
      <w:spacing w:after="120"/>
    </w:pPr>
    <w:rPr>
      <w:sz w:val="28"/>
      <w:szCs w:val="28"/>
      <w:lang w:eastAsia="ar-SA"/>
    </w:rPr>
  </w:style>
  <w:style w:type="character" w:customStyle="1" w:styleId="af2">
    <w:name w:val="Основной текст Знак"/>
    <w:link w:val="af1"/>
    <w:uiPriority w:val="99"/>
    <w:semiHidden/>
    <w:rsid w:val="00A03980"/>
    <w:rPr>
      <w:rFonts w:eastAsia="Times New Roman"/>
      <w:sz w:val="28"/>
      <w:szCs w:val="28"/>
      <w:lang w:eastAsia="ar-SA"/>
    </w:rPr>
  </w:style>
  <w:style w:type="character" w:customStyle="1" w:styleId="110">
    <w:name w:val="Заголовок 1 Знак1"/>
    <w:rsid w:val="007659B2"/>
    <w:rPr>
      <w:rFonts w:ascii="Times New Roman" w:eastAsia="Times New Roman" w:hAnsi="Times New Roman" w:cs="Times New Roman"/>
      <w:b/>
      <w:bCs/>
    </w:rPr>
  </w:style>
  <w:style w:type="character" w:customStyle="1" w:styleId="im-messagetextblock">
    <w:name w:val="im-message__textblock"/>
    <w:basedOn w:val="a0"/>
    <w:rsid w:val="00B006D0"/>
  </w:style>
  <w:style w:type="table" w:styleId="af3">
    <w:name w:val="Table Grid"/>
    <w:basedOn w:val="a1"/>
    <w:rsid w:val="00C83AC5"/>
    <w:pPr>
      <w:widowControl w:val="0"/>
      <w:autoSpaceDE w:val="0"/>
      <w:autoSpaceDN w:val="0"/>
      <w:adjustRightInd w:val="0"/>
    </w:pPr>
    <w:rPr>
      <w:rFonts w:ascii="Cambria" w:eastAsia="Cambria" w:hAnsi="Cambria" w:cs="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21216">
      <w:bodyDiv w:val="1"/>
      <w:marLeft w:val="0"/>
      <w:marRight w:val="0"/>
      <w:marTop w:val="0"/>
      <w:marBottom w:val="0"/>
      <w:divBdr>
        <w:top w:val="none" w:sz="0" w:space="0" w:color="auto"/>
        <w:left w:val="none" w:sz="0" w:space="0" w:color="auto"/>
        <w:bottom w:val="none" w:sz="0" w:space="0" w:color="auto"/>
        <w:right w:val="none" w:sz="0" w:space="0" w:color="auto"/>
      </w:divBdr>
    </w:div>
    <w:div w:id="208957956">
      <w:bodyDiv w:val="1"/>
      <w:marLeft w:val="0"/>
      <w:marRight w:val="0"/>
      <w:marTop w:val="0"/>
      <w:marBottom w:val="0"/>
      <w:divBdr>
        <w:top w:val="none" w:sz="0" w:space="0" w:color="auto"/>
        <w:left w:val="none" w:sz="0" w:space="0" w:color="auto"/>
        <w:bottom w:val="none" w:sz="0" w:space="0" w:color="auto"/>
        <w:right w:val="none" w:sz="0" w:space="0" w:color="auto"/>
      </w:divBdr>
    </w:div>
    <w:div w:id="361443108">
      <w:bodyDiv w:val="1"/>
      <w:marLeft w:val="0"/>
      <w:marRight w:val="0"/>
      <w:marTop w:val="0"/>
      <w:marBottom w:val="0"/>
      <w:divBdr>
        <w:top w:val="none" w:sz="0" w:space="0" w:color="auto"/>
        <w:left w:val="none" w:sz="0" w:space="0" w:color="auto"/>
        <w:bottom w:val="none" w:sz="0" w:space="0" w:color="auto"/>
        <w:right w:val="none" w:sz="0" w:space="0" w:color="auto"/>
      </w:divBdr>
    </w:div>
    <w:div w:id="362559300">
      <w:bodyDiv w:val="1"/>
      <w:marLeft w:val="0"/>
      <w:marRight w:val="0"/>
      <w:marTop w:val="0"/>
      <w:marBottom w:val="0"/>
      <w:divBdr>
        <w:top w:val="none" w:sz="0" w:space="0" w:color="auto"/>
        <w:left w:val="none" w:sz="0" w:space="0" w:color="auto"/>
        <w:bottom w:val="none" w:sz="0" w:space="0" w:color="auto"/>
        <w:right w:val="none" w:sz="0" w:space="0" w:color="auto"/>
      </w:divBdr>
    </w:div>
    <w:div w:id="765153990">
      <w:bodyDiv w:val="1"/>
      <w:marLeft w:val="0"/>
      <w:marRight w:val="0"/>
      <w:marTop w:val="0"/>
      <w:marBottom w:val="0"/>
      <w:divBdr>
        <w:top w:val="none" w:sz="0" w:space="0" w:color="auto"/>
        <w:left w:val="none" w:sz="0" w:space="0" w:color="auto"/>
        <w:bottom w:val="none" w:sz="0" w:space="0" w:color="auto"/>
        <w:right w:val="none" w:sz="0" w:space="0" w:color="auto"/>
      </w:divBdr>
    </w:div>
    <w:div w:id="833960829">
      <w:bodyDiv w:val="1"/>
      <w:marLeft w:val="0"/>
      <w:marRight w:val="0"/>
      <w:marTop w:val="0"/>
      <w:marBottom w:val="0"/>
      <w:divBdr>
        <w:top w:val="none" w:sz="0" w:space="0" w:color="auto"/>
        <w:left w:val="none" w:sz="0" w:space="0" w:color="auto"/>
        <w:bottom w:val="none" w:sz="0" w:space="0" w:color="auto"/>
        <w:right w:val="none" w:sz="0" w:space="0" w:color="auto"/>
      </w:divBdr>
    </w:div>
    <w:div w:id="1064449425">
      <w:bodyDiv w:val="1"/>
      <w:marLeft w:val="0"/>
      <w:marRight w:val="0"/>
      <w:marTop w:val="0"/>
      <w:marBottom w:val="0"/>
      <w:divBdr>
        <w:top w:val="none" w:sz="0" w:space="0" w:color="auto"/>
        <w:left w:val="none" w:sz="0" w:space="0" w:color="auto"/>
        <w:bottom w:val="none" w:sz="0" w:space="0" w:color="auto"/>
        <w:right w:val="none" w:sz="0" w:space="0" w:color="auto"/>
      </w:divBdr>
    </w:div>
    <w:div w:id="1119376516">
      <w:bodyDiv w:val="1"/>
      <w:marLeft w:val="0"/>
      <w:marRight w:val="0"/>
      <w:marTop w:val="0"/>
      <w:marBottom w:val="0"/>
      <w:divBdr>
        <w:top w:val="none" w:sz="0" w:space="0" w:color="auto"/>
        <w:left w:val="none" w:sz="0" w:space="0" w:color="auto"/>
        <w:bottom w:val="none" w:sz="0" w:space="0" w:color="auto"/>
        <w:right w:val="none" w:sz="0" w:space="0" w:color="auto"/>
      </w:divBdr>
    </w:div>
    <w:div w:id="1162352240">
      <w:bodyDiv w:val="1"/>
      <w:marLeft w:val="0"/>
      <w:marRight w:val="0"/>
      <w:marTop w:val="0"/>
      <w:marBottom w:val="0"/>
      <w:divBdr>
        <w:top w:val="none" w:sz="0" w:space="0" w:color="auto"/>
        <w:left w:val="none" w:sz="0" w:space="0" w:color="auto"/>
        <w:bottom w:val="none" w:sz="0" w:space="0" w:color="auto"/>
        <w:right w:val="none" w:sz="0" w:space="0" w:color="auto"/>
      </w:divBdr>
    </w:div>
    <w:div w:id="1270041041">
      <w:bodyDiv w:val="1"/>
      <w:marLeft w:val="0"/>
      <w:marRight w:val="0"/>
      <w:marTop w:val="0"/>
      <w:marBottom w:val="0"/>
      <w:divBdr>
        <w:top w:val="none" w:sz="0" w:space="0" w:color="auto"/>
        <w:left w:val="none" w:sz="0" w:space="0" w:color="auto"/>
        <w:bottom w:val="none" w:sz="0" w:space="0" w:color="auto"/>
        <w:right w:val="none" w:sz="0" w:space="0" w:color="auto"/>
      </w:divBdr>
    </w:div>
    <w:div w:id="1277831011">
      <w:bodyDiv w:val="1"/>
      <w:marLeft w:val="0"/>
      <w:marRight w:val="0"/>
      <w:marTop w:val="0"/>
      <w:marBottom w:val="0"/>
      <w:divBdr>
        <w:top w:val="none" w:sz="0" w:space="0" w:color="auto"/>
        <w:left w:val="none" w:sz="0" w:space="0" w:color="auto"/>
        <w:bottom w:val="none" w:sz="0" w:space="0" w:color="auto"/>
        <w:right w:val="none" w:sz="0" w:space="0" w:color="auto"/>
      </w:divBdr>
    </w:div>
    <w:div w:id="1310281615">
      <w:bodyDiv w:val="1"/>
      <w:marLeft w:val="0"/>
      <w:marRight w:val="0"/>
      <w:marTop w:val="0"/>
      <w:marBottom w:val="0"/>
      <w:divBdr>
        <w:top w:val="none" w:sz="0" w:space="0" w:color="auto"/>
        <w:left w:val="none" w:sz="0" w:space="0" w:color="auto"/>
        <w:bottom w:val="none" w:sz="0" w:space="0" w:color="auto"/>
        <w:right w:val="none" w:sz="0" w:space="0" w:color="auto"/>
      </w:divBdr>
    </w:div>
    <w:div w:id="1389914819">
      <w:bodyDiv w:val="1"/>
      <w:marLeft w:val="0"/>
      <w:marRight w:val="0"/>
      <w:marTop w:val="0"/>
      <w:marBottom w:val="0"/>
      <w:divBdr>
        <w:top w:val="none" w:sz="0" w:space="0" w:color="auto"/>
        <w:left w:val="none" w:sz="0" w:space="0" w:color="auto"/>
        <w:bottom w:val="none" w:sz="0" w:space="0" w:color="auto"/>
        <w:right w:val="none" w:sz="0" w:space="0" w:color="auto"/>
      </w:divBdr>
    </w:div>
    <w:div w:id="1401830889">
      <w:bodyDiv w:val="1"/>
      <w:marLeft w:val="0"/>
      <w:marRight w:val="0"/>
      <w:marTop w:val="0"/>
      <w:marBottom w:val="0"/>
      <w:divBdr>
        <w:top w:val="none" w:sz="0" w:space="0" w:color="auto"/>
        <w:left w:val="none" w:sz="0" w:space="0" w:color="auto"/>
        <w:bottom w:val="none" w:sz="0" w:space="0" w:color="auto"/>
        <w:right w:val="none" w:sz="0" w:space="0" w:color="auto"/>
      </w:divBdr>
    </w:div>
    <w:div w:id="1860317580">
      <w:bodyDiv w:val="1"/>
      <w:marLeft w:val="0"/>
      <w:marRight w:val="0"/>
      <w:marTop w:val="0"/>
      <w:marBottom w:val="0"/>
      <w:divBdr>
        <w:top w:val="none" w:sz="0" w:space="0" w:color="auto"/>
        <w:left w:val="none" w:sz="0" w:space="0" w:color="auto"/>
        <w:bottom w:val="none" w:sz="0" w:space="0" w:color="auto"/>
        <w:right w:val="none" w:sz="0" w:space="0" w:color="auto"/>
      </w:divBdr>
    </w:div>
    <w:div w:id="1887372433">
      <w:bodyDiv w:val="1"/>
      <w:marLeft w:val="0"/>
      <w:marRight w:val="0"/>
      <w:marTop w:val="0"/>
      <w:marBottom w:val="0"/>
      <w:divBdr>
        <w:top w:val="none" w:sz="0" w:space="0" w:color="auto"/>
        <w:left w:val="none" w:sz="0" w:space="0" w:color="auto"/>
        <w:bottom w:val="none" w:sz="0" w:space="0" w:color="auto"/>
        <w:right w:val="none" w:sz="0" w:space="0" w:color="auto"/>
      </w:divBdr>
    </w:div>
    <w:div w:id="1980570993">
      <w:bodyDiv w:val="1"/>
      <w:marLeft w:val="0"/>
      <w:marRight w:val="0"/>
      <w:marTop w:val="0"/>
      <w:marBottom w:val="0"/>
      <w:divBdr>
        <w:top w:val="none" w:sz="0" w:space="0" w:color="auto"/>
        <w:left w:val="none" w:sz="0" w:space="0" w:color="auto"/>
        <w:bottom w:val="none" w:sz="0" w:space="0" w:color="auto"/>
        <w:right w:val="none" w:sz="0" w:space="0" w:color="auto"/>
      </w:divBdr>
    </w:div>
    <w:div w:id="1985504276">
      <w:bodyDiv w:val="1"/>
      <w:marLeft w:val="0"/>
      <w:marRight w:val="0"/>
      <w:marTop w:val="0"/>
      <w:marBottom w:val="0"/>
      <w:divBdr>
        <w:top w:val="none" w:sz="0" w:space="0" w:color="auto"/>
        <w:left w:val="none" w:sz="0" w:space="0" w:color="auto"/>
        <w:bottom w:val="none" w:sz="0" w:space="0" w:color="auto"/>
        <w:right w:val="none" w:sz="0" w:space="0" w:color="auto"/>
      </w:divBdr>
    </w:div>
    <w:div w:id="2016415031">
      <w:bodyDiv w:val="1"/>
      <w:marLeft w:val="0"/>
      <w:marRight w:val="0"/>
      <w:marTop w:val="0"/>
      <w:marBottom w:val="0"/>
      <w:divBdr>
        <w:top w:val="none" w:sz="0" w:space="0" w:color="auto"/>
        <w:left w:val="none" w:sz="0" w:space="0" w:color="auto"/>
        <w:bottom w:val="none" w:sz="0" w:space="0" w:color="auto"/>
        <w:right w:val="none" w:sz="0" w:space="0" w:color="auto"/>
      </w:divBdr>
    </w:div>
    <w:div w:id="2029988355">
      <w:bodyDiv w:val="1"/>
      <w:marLeft w:val="0"/>
      <w:marRight w:val="0"/>
      <w:marTop w:val="0"/>
      <w:marBottom w:val="0"/>
      <w:divBdr>
        <w:top w:val="none" w:sz="0" w:space="0" w:color="auto"/>
        <w:left w:val="none" w:sz="0" w:space="0" w:color="auto"/>
        <w:bottom w:val="none" w:sz="0" w:space="0" w:color="auto"/>
        <w:right w:val="none" w:sz="0" w:space="0" w:color="auto"/>
      </w:divBdr>
    </w:div>
    <w:div w:id="211223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7B0BEB61711916411FFC6FD09547BAC5778472E522E2425239EAADE80024B7C2E75DE83BFBFF9682FCAE80678C805BBC91D6D2AE0d9g0J" TargetMode="External"/><Relationship Id="rId3" Type="http://schemas.openxmlformats.org/officeDocument/2006/relationships/styles" Target="styles.xml"/><Relationship Id="rId7" Type="http://schemas.openxmlformats.org/officeDocument/2006/relationships/hyperlink" Target="http://www.consultant.ru/document/cons_doc_LAW_331074/c68b95fe21383d322ccb40aefb0407782166052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nsultant.ru/document/cons_doc_LAW_12453/886577905315979b26c9032d79cb911cc8fa7e6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5D2A51-1B93-4324-9DBC-0B9E1C366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6183</Words>
  <Characters>35248</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41349</CharactersWithSpaces>
  <SharedDoc>false</SharedDoc>
  <HLinks>
    <vt:vector size="18" baseType="variant">
      <vt:variant>
        <vt:i4>5177437</vt:i4>
      </vt:variant>
      <vt:variant>
        <vt:i4>6</vt:i4>
      </vt:variant>
      <vt:variant>
        <vt:i4>0</vt:i4>
      </vt:variant>
      <vt:variant>
        <vt:i4>5</vt:i4>
      </vt:variant>
      <vt:variant>
        <vt:lpwstr>consultantplus://offline/ref=07B0BEB61711916411FFC6FD09547BAC5778472E522E2425239EAADE80024B7C2E75DE83BFBFF9682FCAE80678C805BBC91D6D2AE0d9g0J</vt:lpwstr>
      </vt:variant>
      <vt:variant>
        <vt:lpwstr/>
      </vt:variant>
      <vt:variant>
        <vt:i4>6619214</vt:i4>
      </vt:variant>
      <vt:variant>
        <vt:i4>3</vt:i4>
      </vt:variant>
      <vt:variant>
        <vt:i4>0</vt:i4>
      </vt:variant>
      <vt:variant>
        <vt:i4>5</vt:i4>
      </vt:variant>
      <vt:variant>
        <vt:lpwstr>http://www.consultant.ru/document/cons_doc_LAW_331074/c68b95fe21383d322ccb40aefb0407782166052a/</vt:lpwstr>
      </vt:variant>
      <vt:variant>
        <vt:lpwstr>dst100012</vt:lpwstr>
      </vt:variant>
      <vt:variant>
        <vt:i4>7012363</vt:i4>
      </vt:variant>
      <vt:variant>
        <vt:i4>0</vt:i4>
      </vt:variant>
      <vt:variant>
        <vt:i4>0</vt:i4>
      </vt:variant>
      <vt:variant>
        <vt:i4>5</vt:i4>
      </vt:variant>
      <vt:variant>
        <vt:lpwstr>http://www.consultant.ru/document/cons_doc_LAW_12453/886577905315979b26c9032d79cb911cc8fa7e69/</vt:lpwstr>
      </vt:variant>
      <vt:variant>
        <vt:lpwstr>dst100163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USER_ZAKUPKI1</dc:creator>
  <cp:lastModifiedBy>Татьяна Кусюкбаева Геннадьевна</cp:lastModifiedBy>
  <cp:revision>3</cp:revision>
  <cp:lastPrinted>2026-04-27T03:56:00Z</cp:lastPrinted>
  <dcterms:created xsi:type="dcterms:W3CDTF">2026-06-25T13:58:00Z</dcterms:created>
  <dcterms:modified xsi:type="dcterms:W3CDTF">2026-06-25T14:03:00Z</dcterms:modified>
</cp:coreProperties>
</file>