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2F375" w14:textId="2DFED45A" w:rsidR="00B05669" w:rsidRDefault="00B05669" w:rsidP="00B05669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A290017" w14:textId="0894C916" w:rsidR="00FF4359" w:rsidRDefault="001C3898" w:rsidP="002D5F8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14:paraId="244D2070" w14:textId="77777777" w:rsidR="002D5F8B" w:rsidRDefault="001C3898" w:rsidP="002D5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поставку автомобильных шин (далее - товар)</w:t>
      </w:r>
      <w:r>
        <w:rPr>
          <w:rFonts w:ascii="Times New Roman" w:hAnsi="Times New Roman" w:cs="Times New Roman"/>
          <w:sz w:val="24"/>
          <w:szCs w:val="24"/>
        </w:rPr>
        <w:t xml:space="preserve"> для пожарной техники</w:t>
      </w:r>
    </w:p>
    <w:p w14:paraId="51F5430D" w14:textId="3DE228D4" w:rsidR="00FF4359" w:rsidRDefault="001C3898" w:rsidP="002D5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Главного управления МЧС России по Московской области.</w:t>
      </w:r>
    </w:p>
    <w:p w14:paraId="7300DCEA" w14:textId="77777777" w:rsidR="002D5F8B" w:rsidRDefault="002D5F8B" w:rsidP="002D5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4961"/>
      </w:tblGrid>
      <w:tr w:rsidR="002F4BDD" w:rsidRPr="002D5F8B" w14:paraId="5D002BDE" w14:textId="77777777" w:rsidTr="002F4BDD">
        <w:trPr>
          <w:trHeight w:val="70"/>
        </w:trPr>
        <w:tc>
          <w:tcPr>
            <w:tcW w:w="567" w:type="dxa"/>
            <w:vAlign w:val="center"/>
          </w:tcPr>
          <w:p w14:paraId="491A3B9D" w14:textId="77777777" w:rsidR="002F4BDD" w:rsidRPr="00BF6142" w:rsidRDefault="002F4BDD" w:rsidP="00BF6142">
            <w:pPr>
              <w:pStyle w:val="af2"/>
              <w:widowControl w:val="0"/>
              <w:ind w:left="50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vAlign w:val="center"/>
          </w:tcPr>
          <w:p w14:paraId="0E6DD379" w14:textId="77777777" w:rsidR="002F4BDD" w:rsidRPr="00BF6142" w:rsidRDefault="002F4BDD" w:rsidP="00BF6142">
            <w:pPr>
              <w:pStyle w:val="af2"/>
              <w:widowControl w:val="0"/>
              <w:ind w:right="-8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142">
              <w:rPr>
                <w:rFonts w:ascii="Times New Roman" w:hAnsi="Times New Roman"/>
                <w:sz w:val="18"/>
                <w:szCs w:val="18"/>
              </w:rPr>
              <w:t>Тип размер</w:t>
            </w:r>
          </w:p>
        </w:tc>
        <w:tc>
          <w:tcPr>
            <w:tcW w:w="4961" w:type="dxa"/>
            <w:vAlign w:val="center"/>
          </w:tcPr>
          <w:p w14:paraId="1C6FA7A3" w14:textId="36097369" w:rsidR="002F4BDD" w:rsidRPr="00BF6142" w:rsidRDefault="002F4BDD" w:rsidP="00073727">
            <w:pPr>
              <w:widowControl w:val="0"/>
              <w:spacing w:after="0" w:line="240" w:lineRule="auto"/>
              <w:ind w:left="-53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142">
              <w:rPr>
                <w:rFonts w:ascii="Times New Roman" w:hAnsi="Times New Roman" w:cs="Times New Roman"/>
                <w:sz w:val="18"/>
                <w:szCs w:val="18"/>
              </w:rPr>
              <w:t>1200*500-508</w:t>
            </w:r>
          </w:p>
        </w:tc>
      </w:tr>
      <w:tr w:rsidR="002F4BDD" w:rsidRPr="002D5F8B" w14:paraId="68977449" w14:textId="77777777" w:rsidTr="002F4BDD">
        <w:trPr>
          <w:trHeight w:val="70"/>
        </w:trPr>
        <w:tc>
          <w:tcPr>
            <w:tcW w:w="567" w:type="dxa"/>
            <w:shd w:val="clear" w:color="auto" w:fill="FFFFFF" w:themeFill="background1"/>
            <w:vAlign w:val="center"/>
          </w:tcPr>
          <w:p w14:paraId="6A9FDE01" w14:textId="501BDC2D" w:rsidR="002F4BDD" w:rsidRPr="001069A2" w:rsidRDefault="002F4BDD" w:rsidP="001069A2">
            <w:pPr>
              <w:pStyle w:val="af2"/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214BDF5" w14:textId="77777777" w:rsidR="002F4BDD" w:rsidRPr="00BF6142" w:rsidRDefault="002F4BDD" w:rsidP="00BF6142">
            <w:pPr>
              <w:pStyle w:val="af2"/>
              <w:widowControl w:val="0"/>
              <w:ind w:right="-8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142"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574A6099" w14:textId="66C76A43" w:rsidR="002F4BDD" w:rsidRPr="007C1FE4" w:rsidRDefault="002F4BDD" w:rsidP="00BF6142">
            <w:pPr>
              <w:widowControl w:val="0"/>
              <w:spacing w:after="0" w:line="240" w:lineRule="auto"/>
              <w:ind w:left="-53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E73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F4BDD" w:rsidRPr="002D5F8B" w14:paraId="3FF79BA3" w14:textId="77777777" w:rsidTr="002F4BDD">
        <w:trPr>
          <w:trHeight w:val="70"/>
        </w:trPr>
        <w:tc>
          <w:tcPr>
            <w:tcW w:w="567" w:type="dxa"/>
            <w:shd w:val="clear" w:color="auto" w:fill="FFFFFF" w:themeFill="background1"/>
            <w:vAlign w:val="center"/>
          </w:tcPr>
          <w:p w14:paraId="442BD9C2" w14:textId="57DA9186" w:rsidR="002F4BDD" w:rsidRPr="001069A2" w:rsidRDefault="002F4BDD" w:rsidP="001069A2">
            <w:pPr>
              <w:pStyle w:val="af2"/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14DC7CB" w14:textId="4E4532EF" w:rsidR="002F4BDD" w:rsidRPr="00BF6142" w:rsidRDefault="002F4BDD" w:rsidP="00BF6142">
            <w:pPr>
              <w:pStyle w:val="af2"/>
              <w:widowControl w:val="0"/>
              <w:ind w:right="-8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142">
              <w:rPr>
                <w:rFonts w:ascii="Times New Roman" w:hAnsi="Times New Roman"/>
                <w:sz w:val="18"/>
                <w:szCs w:val="18"/>
              </w:rPr>
              <w:t>Категория использования шины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5B3EC823" w14:textId="755AD841" w:rsidR="002F4BDD" w:rsidRPr="00BF6142" w:rsidRDefault="002F4BDD" w:rsidP="00BF6142">
            <w:pPr>
              <w:widowControl w:val="0"/>
              <w:spacing w:after="0" w:line="240" w:lineRule="auto"/>
              <w:ind w:left="-53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C1FE4">
              <w:rPr>
                <w:rFonts w:ascii="Times New Roman" w:hAnsi="Times New Roman" w:cs="Times New Roman"/>
                <w:sz w:val="18"/>
                <w:szCs w:val="18"/>
              </w:rPr>
              <w:t>Обычная (дорожная)</w:t>
            </w:r>
          </w:p>
        </w:tc>
      </w:tr>
      <w:tr w:rsidR="002F4BDD" w:rsidRPr="002D5F8B" w14:paraId="497A9A05" w14:textId="77777777" w:rsidTr="002F4BDD">
        <w:trPr>
          <w:trHeight w:val="70"/>
        </w:trPr>
        <w:tc>
          <w:tcPr>
            <w:tcW w:w="567" w:type="dxa"/>
            <w:shd w:val="clear" w:color="auto" w:fill="FFFFFF" w:themeFill="background1"/>
            <w:vAlign w:val="center"/>
          </w:tcPr>
          <w:p w14:paraId="1554FC4C" w14:textId="770DA016" w:rsidR="002F4BDD" w:rsidRPr="001069A2" w:rsidRDefault="002F4BDD" w:rsidP="001069A2">
            <w:pPr>
              <w:pStyle w:val="af2"/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85FB909" w14:textId="77777777" w:rsidR="002F4BDD" w:rsidRPr="00BF6142" w:rsidRDefault="002F4BDD" w:rsidP="00BF6142">
            <w:pPr>
              <w:pStyle w:val="af2"/>
              <w:widowControl w:val="0"/>
              <w:ind w:right="-8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142">
              <w:rPr>
                <w:rFonts w:ascii="Times New Roman" w:hAnsi="Times New Roman"/>
                <w:color w:val="000000"/>
                <w:sz w:val="18"/>
                <w:szCs w:val="18"/>
              </w:rPr>
              <w:t>Вид шины по назначению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592EB71D" w14:textId="5DC40082" w:rsidR="002F4BDD" w:rsidRPr="00BF6142" w:rsidRDefault="002F4BDD" w:rsidP="00BF6142">
            <w:pPr>
              <w:widowControl w:val="0"/>
              <w:spacing w:after="0" w:line="240" w:lineRule="auto"/>
              <w:ind w:left="-53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142">
              <w:rPr>
                <w:rFonts w:ascii="Times New Roman" w:hAnsi="Times New Roman" w:cs="Times New Roman"/>
                <w:sz w:val="18"/>
                <w:szCs w:val="18"/>
              </w:rPr>
              <w:t>Грузовая</w:t>
            </w:r>
          </w:p>
        </w:tc>
      </w:tr>
      <w:tr w:rsidR="002F4BDD" w:rsidRPr="002D5F8B" w14:paraId="3AF40653" w14:textId="77777777" w:rsidTr="002F4BDD">
        <w:trPr>
          <w:trHeight w:val="70"/>
        </w:trPr>
        <w:tc>
          <w:tcPr>
            <w:tcW w:w="567" w:type="dxa"/>
            <w:shd w:val="clear" w:color="auto" w:fill="FFFFFF" w:themeFill="background1"/>
            <w:vAlign w:val="center"/>
          </w:tcPr>
          <w:p w14:paraId="7F738595" w14:textId="60C36719" w:rsidR="002F4BDD" w:rsidRPr="001069A2" w:rsidRDefault="002F4BDD" w:rsidP="001069A2">
            <w:pPr>
              <w:pStyle w:val="af2"/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0DD8A82F" w14:textId="2FEBAC9E" w:rsidR="002F4BDD" w:rsidRPr="00BF6142" w:rsidRDefault="002F4BDD" w:rsidP="00BF6142">
            <w:pPr>
              <w:pStyle w:val="af2"/>
              <w:widowControl w:val="0"/>
              <w:ind w:right="-8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142">
              <w:rPr>
                <w:rFonts w:ascii="Times New Roman" w:hAnsi="Times New Roman"/>
                <w:color w:val="000000"/>
                <w:sz w:val="18"/>
                <w:szCs w:val="18"/>
              </w:rPr>
              <w:t>Индекс категории скорости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0D2CA3E8" w14:textId="5A06460D" w:rsidR="002F4BDD" w:rsidRPr="001069A2" w:rsidRDefault="002F4BDD" w:rsidP="00BF6142">
            <w:pPr>
              <w:widowControl w:val="0"/>
              <w:spacing w:after="0" w:line="240" w:lineRule="auto"/>
              <w:ind w:left="-53" w:right="-66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</w:tc>
      </w:tr>
      <w:tr w:rsidR="002F4BDD" w:rsidRPr="002D5F8B" w14:paraId="759B1B93" w14:textId="77777777" w:rsidTr="002F4BDD">
        <w:trPr>
          <w:trHeight w:val="70"/>
        </w:trPr>
        <w:tc>
          <w:tcPr>
            <w:tcW w:w="567" w:type="dxa"/>
            <w:shd w:val="clear" w:color="auto" w:fill="FFFFFF" w:themeFill="background1"/>
            <w:vAlign w:val="center"/>
          </w:tcPr>
          <w:p w14:paraId="3EA3639D" w14:textId="435714B5" w:rsidR="002F4BDD" w:rsidRPr="001069A2" w:rsidRDefault="002F4BDD" w:rsidP="001069A2">
            <w:pPr>
              <w:pStyle w:val="af2"/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1D315721" w14:textId="77777777" w:rsidR="002F4BDD" w:rsidRPr="00BF6142" w:rsidRDefault="002F4BDD" w:rsidP="00BF6142">
            <w:pPr>
              <w:pStyle w:val="af2"/>
              <w:widowControl w:val="0"/>
              <w:ind w:right="-8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142">
              <w:rPr>
                <w:rFonts w:ascii="Times New Roman" w:hAnsi="Times New Roman"/>
                <w:color w:val="000000"/>
                <w:sz w:val="18"/>
                <w:szCs w:val="18"/>
              </w:rPr>
              <w:t>Категория использования шины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2BF7FC3" w14:textId="16953DD6" w:rsidR="002F4BDD" w:rsidRPr="00BF6142" w:rsidRDefault="002F4BDD" w:rsidP="00BF6142">
            <w:pPr>
              <w:widowControl w:val="0"/>
              <w:spacing w:after="0" w:line="240" w:lineRule="auto"/>
              <w:ind w:left="-53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142">
              <w:rPr>
                <w:rFonts w:ascii="Times New Roman" w:hAnsi="Times New Roman" w:cs="Times New Roman"/>
                <w:sz w:val="18"/>
                <w:szCs w:val="18"/>
              </w:rPr>
              <w:t>Всесезонная</w:t>
            </w:r>
          </w:p>
        </w:tc>
      </w:tr>
      <w:tr w:rsidR="002F4BDD" w:rsidRPr="002D5F8B" w14:paraId="3D4BA090" w14:textId="77777777" w:rsidTr="002F4BDD">
        <w:trPr>
          <w:trHeight w:val="70"/>
        </w:trPr>
        <w:tc>
          <w:tcPr>
            <w:tcW w:w="567" w:type="dxa"/>
            <w:shd w:val="clear" w:color="auto" w:fill="FFFFFF" w:themeFill="background1"/>
            <w:vAlign w:val="center"/>
          </w:tcPr>
          <w:p w14:paraId="5A7DC18C" w14:textId="7EC2296F" w:rsidR="002F4BDD" w:rsidRPr="001069A2" w:rsidRDefault="002F4BDD" w:rsidP="001069A2">
            <w:pPr>
              <w:pStyle w:val="af2"/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3730009" w14:textId="2194DACF" w:rsidR="002F4BDD" w:rsidRPr="00BF6142" w:rsidRDefault="002F4BDD" w:rsidP="00BF6142">
            <w:pPr>
              <w:widowControl w:val="0"/>
              <w:spacing w:after="0" w:line="240" w:lineRule="auto"/>
              <w:ind w:right="-8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614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Наличие шипов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8661ED3" w14:textId="44E6874D" w:rsidR="002F4BDD" w:rsidRPr="00BF6142" w:rsidRDefault="002F4BDD" w:rsidP="00BF6142">
            <w:pPr>
              <w:widowControl w:val="0"/>
              <w:spacing w:after="0" w:line="240" w:lineRule="auto"/>
              <w:ind w:left="-53" w:right="-6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BF6142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</w:tc>
      </w:tr>
      <w:tr w:rsidR="002F4BDD" w:rsidRPr="002D5F8B" w14:paraId="7CD2FFA4" w14:textId="77777777" w:rsidTr="002F4BDD">
        <w:trPr>
          <w:trHeight w:val="70"/>
        </w:trPr>
        <w:tc>
          <w:tcPr>
            <w:tcW w:w="567" w:type="dxa"/>
            <w:shd w:val="clear" w:color="auto" w:fill="FFFFFF" w:themeFill="background1"/>
            <w:vAlign w:val="center"/>
          </w:tcPr>
          <w:p w14:paraId="195B805E" w14:textId="79BC84AD" w:rsidR="002F4BDD" w:rsidRPr="001069A2" w:rsidRDefault="002F4BDD" w:rsidP="001069A2">
            <w:pPr>
              <w:pStyle w:val="af2"/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665857A2" w14:textId="77777777" w:rsidR="002F4BDD" w:rsidRPr="00BF6142" w:rsidRDefault="002F4BDD" w:rsidP="00BF6142">
            <w:pPr>
              <w:pStyle w:val="af2"/>
              <w:widowControl w:val="0"/>
              <w:ind w:right="-8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142">
              <w:rPr>
                <w:rFonts w:ascii="Times New Roman" w:hAnsi="Times New Roman"/>
                <w:color w:val="000000"/>
                <w:sz w:val="18"/>
                <w:szCs w:val="18"/>
              </w:rPr>
              <w:t>Номинальная ширина профиля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8ABF169" w14:textId="1CCBAB59" w:rsidR="002F4BDD" w:rsidRPr="00073727" w:rsidRDefault="002F4BDD" w:rsidP="00BF6142">
            <w:pPr>
              <w:widowControl w:val="0"/>
              <w:spacing w:after="0" w:line="240" w:lineRule="auto"/>
              <w:ind w:left="-53" w:right="-6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</w:t>
            </w:r>
          </w:p>
        </w:tc>
      </w:tr>
      <w:tr w:rsidR="002F4BDD" w:rsidRPr="002D5F8B" w14:paraId="2EA507D6" w14:textId="77777777" w:rsidTr="002F4BDD">
        <w:trPr>
          <w:trHeight w:val="70"/>
        </w:trPr>
        <w:tc>
          <w:tcPr>
            <w:tcW w:w="567" w:type="dxa"/>
            <w:shd w:val="clear" w:color="auto" w:fill="FFFFFF" w:themeFill="background1"/>
            <w:vAlign w:val="center"/>
          </w:tcPr>
          <w:p w14:paraId="6460D81E" w14:textId="503ADCB4" w:rsidR="002F4BDD" w:rsidRPr="001069A2" w:rsidRDefault="002F4BDD" w:rsidP="001069A2">
            <w:pPr>
              <w:pStyle w:val="af2"/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724FEE42" w14:textId="00CDD20B" w:rsidR="002F4BDD" w:rsidRPr="00BF6142" w:rsidRDefault="002F4BDD" w:rsidP="00BF6142">
            <w:pPr>
              <w:pStyle w:val="af2"/>
              <w:widowControl w:val="0"/>
              <w:ind w:right="-8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142">
              <w:rPr>
                <w:rFonts w:ascii="Times New Roman" w:hAnsi="Times New Roman"/>
                <w:color w:val="000000"/>
                <w:sz w:val="18"/>
                <w:szCs w:val="18"/>
              </w:rPr>
              <w:t>Номинальный посадочный диаметр обода диаметр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5095D3D0" w14:textId="28772D33" w:rsidR="002F4BDD" w:rsidRPr="00BF6142" w:rsidRDefault="002F4BDD" w:rsidP="00BF6142">
            <w:pPr>
              <w:widowControl w:val="0"/>
              <w:spacing w:after="0" w:line="240" w:lineRule="auto"/>
              <w:ind w:left="-53" w:right="-6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2F4BDD" w:rsidRPr="002D5F8B" w14:paraId="5201633F" w14:textId="77777777" w:rsidTr="002F4BDD">
        <w:trPr>
          <w:trHeight w:val="70"/>
        </w:trPr>
        <w:tc>
          <w:tcPr>
            <w:tcW w:w="567" w:type="dxa"/>
            <w:shd w:val="clear" w:color="auto" w:fill="FFFFFF" w:themeFill="background1"/>
            <w:vAlign w:val="center"/>
          </w:tcPr>
          <w:p w14:paraId="0C2A7ADB" w14:textId="7D31C8F8" w:rsidR="002F4BDD" w:rsidRPr="001069A2" w:rsidRDefault="002F4BDD" w:rsidP="001069A2">
            <w:pPr>
              <w:pStyle w:val="af2"/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54B7DC6E" w14:textId="77777777" w:rsidR="002F4BDD" w:rsidRPr="00BF6142" w:rsidRDefault="002F4BDD" w:rsidP="00BF6142">
            <w:pPr>
              <w:pStyle w:val="af2"/>
              <w:widowControl w:val="0"/>
              <w:ind w:right="-8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142">
              <w:rPr>
                <w:rFonts w:ascii="Times New Roman" w:hAnsi="Times New Roman"/>
                <w:color w:val="000000"/>
                <w:sz w:val="18"/>
                <w:szCs w:val="18"/>
              </w:rPr>
              <w:t>Способ герметизации шины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5189C55E" w14:textId="157F9BD5" w:rsidR="002F4BDD" w:rsidRPr="00E64677" w:rsidRDefault="002F4BDD" w:rsidP="00BF6142">
            <w:pPr>
              <w:widowControl w:val="0"/>
              <w:spacing w:after="0" w:line="240" w:lineRule="auto"/>
              <w:ind w:left="-53" w:right="-6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Камерная + обод</w:t>
            </w:r>
          </w:p>
        </w:tc>
      </w:tr>
      <w:tr w:rsidR="002F4BDD" w:rsidRPr="002D5F8B" w14:paraId="6969CBF7" w14:textId="77777777" w:rsidTr="002F4BDD">
        <w:trPr>
          <w:trHeight w:val="70"/>
        </w:trPr>
        <w:tc>
          <w:tcPr>
            <w:tcW w:w="567" w:type="dxa"/>
            <w:shd w:val="clear" w:color="auto" w:fill="FFFFFF" w:themeFill="background1"/>
            <w:vAlign w:val="center"/>
          </w:tcPr>
          <w:p w14:paraId="1A493A9C" w14:textId="2FD906FC" w:rsidR="002F4BDD" w:rsidRPr="001069A2" w:rsidRDefault="002F4BDD" w:rsidP="001069A2">
            <w:pPr>
              <w:pStyle w:val="af2"/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065A3A88" w14:textId="77777777" w:rsidR="002F4BDD" w:rsidRPr="00BF6142" w:rsidRDefault="002F4BDD" w:rsidP="00BF6142">
            <w:pPr>
              <w:pStyle w:val="af2"/>
              <w:widowControl w:val="0"/>
              <w:ind w:right="-8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142">
              <w:rPr>
                <w:rFonts w:ascii="Times New Roman" w:hAnsi="Times New Roman"/>
                <w:color w:val="000000"/>
                <w:sz w:val="18"/>
                <w:szCs w:val="18"/>
              </w:rPr>
              <w:t>Тип конструкции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294904A3" w14:textId="53B5D813" w:rsidR="002F4BDD" w:rsidRPr="00BF6142" w:rsidRDefault="002F4BDD" w:rsidP="00BF6142">
            <w:pPr>
              <w:widowControl w:val="0"/>
              <w:spacing w:after="0" w:line="240" w:lineRule="auto"/>
              <w:ind w:left="-53" w:right="-6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Диагональная</w:t>
            </w:r>
          </w:p>
        </w:tc>
      </w:tr>
      <w:tr w:rsidR="002F4BDD" w:rsidRPr="002D5F8B" w14:paraId="532EAD3E" w14:textId="77777777" w:rsidTr="002F4BDD">
        <w:trPr>
          <w:trHeight w:val="70"/>
        </w:trPr>
        <w:tc>
          <w:tcPr>
            <w:tcW w:w="567" w:type="dxa"/>
            <w:shd w:val="clear" w:color="auto" w:fill="FFFFFF" w:themeFill="background1"/>
            <w:vAlign w:val="center"/>
          </w:tcPr>
          <w:p w14:paraId="1AC2C3AF" w14:textId="447268B5" w:rsidR="002F4BDD" w:rsidRPr="001069A2" w:rsidRDefault="002F4BDD" w:rsidP="001069A2">
            <w:pPr>
              <w:pStyle w:val="af2"/>
              <w:widowControl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3CD9DB34" w14:textId="77777777" w:rsidR="002F4BDD" w:rsidRPr="00BF6142" w:rsidRDefault="002F4BDD" w:rsidP="00BF6142">
            <w:pPr>
              <w:pStyle w:val="af2"/>
              <w:widowControl w:val="0"/>
              <w:ind w:right="-8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F6142">
              <w:rPr>
                <w:rFonts w:ascii="Times New Roman" w:hAnsi="Times New Roman"/>
                <w:color w:val="000000"/>
                <w:sz w:val="18"/>
                <w:szCs w:val="18"/>
              </w:rPr>
              <w:t>Тип рисунка протектора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4B977A59" w14:textId="12BB6081" w:rsidR="002F4BDD" w:rsidRPr="00BF6142" w:rsidRDefault="002F4BDD" w:rsidP="00BF6142">
            <w:pPr>
              <w:widowControl w:val="0"/>
              <w:spacing w:after="0" w:line="240" w:lineRule="auto"/>
              <w:ind w:left="-53" w:right="-66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Повышенной проходимости</w:t>
            </w:r>
          </w:p>
        </w:tc>
      </w:tr>
    </w:tbl>
    <w:p w14:paraId="40B8FEB6" w14:textId="77777777" w:rsidR="00FF4359" w:rsidRDefault="00FF4359">
      <w:pPr>
        <w:pStyle w:val="af2"/>
        <w:spacing w:line="276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14106822" w14:textId="58C66081" w:rsidR="00FF4359" w:rsidRDefault="001C3898" w:rsidP="001069A2">
      <w:pPr>
        <w:pStyle w:val="af2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Качество Товара должно соответствовать ГОСТ 17394-79 «Шины широкопрофильные с регулируемым давлением. Основные параметры и размеры», ГОСТ 5513-97 «Шины пневматические для грузовых автомобилей, прицепов к ним, автобусов и троллейбусов. Технические условия (</w:t>
      </w:r>
      <w:r>
        <w:rPr>
          <w:rFonts w:ascii="Times New Roman" w:hAnsi="Times New Roman"/>
          <w:bCs/>
          <w:sz w:val="28"/>
          <w:szCs w:val="28"/>
        </w:rPr>
        <w:t xml:space="preserve">с Изменением </w:t>
      </w:r>
      <w:r w:rsidR="001069A2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 xml:space="preserve"> 1)».</w:t>
      </w:r>
    </w:p>
    <w:p w14:paraId="547795ED" w14:textId="14ABD041" w:rsidR="00FF4359" w:rsidRDefault="001C3898" w:rsidP="001069A2">
      <w:pPr>
        <w:pStyle w:val="af2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Товар должен быть новым, </w:t>
      </w:r>
      <w:r w:rsidR="00D05C2C">
        <w:rPr>
          <w:rFonts w:ascii="Times New Roman" w:hAnsi="Times New Roman"/>
          <w:bCs/>
          <w:sz w:val="28"/>
          <w:szCs w:val="28"/>
        </w:rPr>
        <w:t>не ранее 3 квартала 2025 года выпуска</w:t>
      </w:r>
      <w:r>
        <w:rPr>
          <w:rFonts w:ascii="Times New Roman" w:hAnsi="Times New Roman"/>
          <w:bCs/>
          <w:sz w:val="28"/>
          <w:szCs w:val="28"/>
        </w:rPr>
        <w:t>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0ABF7A12" w14:textId="10C1DC6D" w:rsidR="00FF4359" w:rsidRDefault="001C3898" w:rsidP="001069A2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556133">
        <w:rPr>
          <w:rFonts w:ascii="Times New Roman" w:hAnsi="Times New Roman"/>
          <w:b/>
          <w:sz w:val="28"/>
          <w:szCs w:val="28"/>
        </w:rPr>
        <w:t xml:space="preserve">Поставщик производит поставку </w:t>
      </w:r>
      <w:r w:rsidR="001069A2" w:rsidRPr="00556133">
        <w:rPr>
          <w:rFonts w:ascii="Times New Roman" w:hAnsi="Times New Roman"/>
          <w:b/>
          <w:sz w:val="28"/>
          <w:szCs w:val="28"/>
        </w:rPr>
        <w:t>т</w:t>
      </w:r>
      <w:r w:rsidRPr="00556133">
        <w:rPr>
          <w:rFonts w:ascii="Times New Roman" w:hAnsi="Times New Roman"/>
          <w:b/>
          <w:sz w:val="28"/>
          <w:szCs w:val="28"/>
        </w:rPr>
        <w:t>овара по адресу:</w:t>
      </w:r>
      <w:r>
        <w:rPr>
          <w:rFonts w:ascii="Times New Roman" w:hAnsi="Times New Roman"/>
          <w:sz w:val="28"/>
          <w:szCs w:val="28"/>
        </w:rPr>
        <w:t xml:space="preserve"> Московская область, г. Домодед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ово, ул. Советская, д.17 (склад МТС 3314 Главного управления МЧС России по Московской области).</w:t>
      </w:r>
    </w:p>
    <w:p w14:paraId="6EBAB743" w14:textId="77777777" w:rsidR="00FF4359" w:rsidRDefault="001C3898" w:rsidP="001069A2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Поставка товара включает в себя: доставку товара транспортом поставщика, погрузо-разгрузочные работы в помещения </w:t>
      </w:r>
      <w:r>
        <w:rPr>
          <w:rFonts w:ascii="Times New Roman" w:hAnsi="Times New Roman"/>
          <w:sz w:val="28"/>
          <w:szCs w:val="28"/>
        </w:rPr>
        <w:t>Заказчика силами поставщика и за его счёт, без дополнительной оплаты.</w:t>
      </w:r>
    </w:p>
    <w:p w14:paraId="0C15846C" w14:textId="5C91E300" w:rsidR="00FF4359" w:rsidRDefault="001C3898" w:rsidP="001069A2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Поставщик обязуется поставить </w:t>
      </w:r>
      <w:r w:rsidR="006F5CF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овар только в рабочие дни в соответствии с режимом работы Заказчика c 9:00 до 18:00 часов по местному времени. </w:t>
      </w:r>
    </w:p>
    <w:p w14:paraId="3085D91C" w14:textId="77777777" w:rsidR="00FF4359" w:rsidRDefault="001C3898" w:rsidP="001069A2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Поставщик одновременно с поставкой Товара п</w:t>
      </w:r>
      <w:r>
        <w:rPr>
          <w:rFonts w:ascii="Times New Roman" w:hAnsi="Times New Roman"/>
          <w:sz w:val="28"/>
          <w:szCs w:val="28"/>
        </w:rPr>
        <w:t>ередает Заказчику надлежащим образом оформленные сопроводительные документы.</w:t>
      </w:r>
    </w:p>
    <w:p w14:paraId="19E6D1A7" w14:textId="1974BFA8" w:rsidR="00FF4359" w:rsidRDefault="001C3898" w:rsidP="001069A2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Заверенную копию сертификата качества (декларации соответствия) на продукцию, подлежащую сертификации (декларированию) в соответствии с действующим законодательством РФ, копию рег</w:t>
      </w:r>
      <w:r>
        <w:rPr>
          <w:rFonts w:ascii="Times New Roman" w:hAnsi="Times New Roman"/>
          <w:sz w:val="28"/>
          <w:szCs w:val="28"/>
        </w:rPr>
        <w:t xml:space="preserve">истрационного удостоверения и др. необходимые сертификаты на поставляемый </w:t>
      </w:r>
      <w:r w:rsidR="006F5CF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овар – 1 (один) экземпляр.</w:t>
      </w:r>
    </w:p>
    <w:p w14:paraId="23B4B9FC" w14:textId="674FC858" w:rsidR="0033394C" w:rsidRDefault="0033394C" w:rsidP="001069A2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33394C">
        <w:rPr>
          <w:rFonts w:ascii="Times New Roman" w:hAnsi="Times New Roman"/>
          <w:sz w:val="28"/>
          <w:szCs w:val="28"/>
        </w:rPr>
        <w:t>Оплата производится по безналичному расчету, в течение 10 (десяти) рабочих дней после поставки товара, на основании сформированных и подписанных документов (счет, счет-фактура, универсальный передаточный документ)</w:t>
      </w:r>
      <w:r>
        <w:rPr>
          <w:rFonts w:ascii="Times New Roman" w:hAnsi="Times New Roman"/>
          <w:sz w:val="28"/>
          <w:szCs w:val="28"/>
        </w:rPr>
        <w:t>.</w:t>
      </w:r>
    </w:p>
    <w:p w14:paraId="4214A3A5" w14:textId="4595ED13" w:rsidR="00FF4359" w:rsidRDefault="001C3898" w:rsidP="001069A2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Выплата аванса не предусмотрена.</w:t>
      </w:r>
    </w:p>
    <w:p w14:paraId="2CD6BF18" w14:textId="052E196E" w:rsidR="00FF4359" w:rsidRDefault="001C3898" w:rsidP="001069A2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Гарантия</w:t>
      </w:r>
      <w:r w:rsidR="006F5CF6">
        <w:rPr>
          <w:rFonts w:ascii="Times New Roman" w:hAnsi="Times New Roman"/>
          <w:sz w:val="28"/>
          <w:szCs w:val="28"/>
        </w:rPr>
        <w:t>: на</w:t>
      </w:r>
      <w:r>
        <w:rPr>
          <w:rFonts w:ascii="Times New Roman" w:hAnsi="Times New Roman"/>
          <w:sz w:val="28"/>
          <w:szCs w:val="28"/>
        </w:rPr>
        <w:t xml:space="preserve"> товар устанавливается гарантийный срок, установленный заводом изготовителем, но не менее 24 месяцев.</w:t>
      </w:r>
    </w:p>
    <w:p w14:paraId="052291E1" w14:textId="3E201494" w:rsidR="00FF4359" w:rsidRDefault="001C3898" w:rsidP="002F4BDD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556133">
        <w:rPr>
          <w:rFonts w:ascii="Times New Roman" w:hAnsi="Times New Roman"/>
          <w:b/>
          <w:sz w:val="28"/>
          <w:szCs w:val="28"/>
        </w:rPr>
        <w:t>Срок поставки товара:</w:t>
      </w:r>
      <w:r>
        <w:rPr>
          <w:rFonts w:ascii="Times New Roman" w:hAnsi="Times New Roman"/>
          <w:sz w:val="28"/>
          <w:szCs w:val="28"/>
        </w:rPr>
        <w:t xml:space="preserve"> в течение 10 рабочих дней </w:t>
      </w:r>
      <w:r>
        <w:rPr>
          <w:rFonts w:ascii="Times New Roman" w:hAnsi="Times New Roman"/>
          <w:sz w:val="28"/>
          <w:szCs w:val="28"/>
        </w:rPr>
        <w:t>со дня заключения Контракта.</w:t>
      </w:r>
    </w:p>
    <w:p w14:paraId="4AD23DAE" w14:textId="24255E95" w:rsidR="00FF4359" w:rsidRPr="002F4BDD" w:rsidRDefault="00FF4359">
      <w:pPr>
        <w:pStyle w:val="af2"/>
        <w:rPr>
          <w:rFonts w:ascii="Times New Roman" w:hAnsi="Times New Roman"/>
          <w:sz w:val="28"/>
          <w:szCs w:val="28"/>
        </w:rPr>
      </w:pPr>
    </w:p>
    <w:sectPr w:rsidR="00FF4359" w:rsidRPr="002F4BDD" w:rsidSect="002F4B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284" w:left="851" w:header="709" w:footer="709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A2E59" w14:textId="77777777" w:rsidR="001C3898" w:rsidRDefault="001C3898">
      <w:pPr>
        <w:spacing w:after="0" w:line="240" w:lineRule="auto"/>
      </w:pPr>
      <w:r>
        <w:separator/>
      </w:r>
    </w:p>
  </w:endnote>
  <w:endnote w:type="continuationSeparator" w:id="0">
    <w:p w14:paraId="47E9273F" w14:textId="77777777" w:rsidR="001C3898" w:rsidRDefault="001C3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default"/>
  </w:font>
  <w:font w:name="PT Astra Serif">
    <w:altName w:val="Arial"/>
    <w:charset w:val="01"/>
    <w:family w:val="roman"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9A367" w14:textId="77777777" w:rsidR="00FF4359" w:rsidRDefault="00FF435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B7C1E" w14:textId="77777777" w:rsidR="00FF4359" w:rsidRDefault="00FF435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1D887" w14:textId="77777777" w:rsidR="00FF4359" w:rsidRDefault="00FF435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8A541" w14:textId="77777777" w:rsidR="001C3898" w:rsidRDefault="001C3898">
      <w:pPr>
        <w:spacing w:after="0" w:line="240" w:lineRule="auto"/>
      </w:pPr>
      <w:r>
        <w:separator/>
      </w:r>
    </w:p>
  </w:footnote>
  <w:footnote w:type="continuationSeparator" w:id="0">
    <w:p w14:paraId="680A2AD0" w14:textId="77777777" w:rsidR="001C3898" w:rsidRDefault="001C3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28A5C" w14:textId="77777777" w:rsidR="00FF4359" w:rsidRDefault="00FF435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71F4E" w14:textId="77777777" w:rsidR="00FF4359" w:rsidRDefault="00FF4359">
    <w:pPr>
      <w:pStyle w:val="a4"/>
      <w:tabs>
        <w:tab w:val="clear" w:pos="9355"/>
        <w:tab w:val="right" w:pos="8727"/>
      </w:tabs>
      <w:ind w:right="227" w:hanging="11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7A2C0" w14:textId="77777777" w:rsidR="00FF4359" w:rsidRDefault="00FF4359">
    <w:pPr>
      <w:pStyle w:val="a4"/>
      <w:tabs>
        <w:tab w:val="clear" w:pos="9355"/>
        <w:tab w:val="right" w:pos="8727"/>
      </w:tabs>
      <w:ind w:right="227" w:hanging="1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0721E"/>
    <w:multiLevelType w:val="multilevel"/>
    <w:tmpl w:val="789A208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" w15:restartNumberingAfterBreak="0">
    <w:nsid w:val="65AE1877"/>
    <w:multiLevelType w:val="multilevel"/>
    <w:tmpl w:val="7D2EDA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4359"/>
    <w:rsid w:val="00073727"/>
    <w:rsid w:val="000B203E"/>
    <w:rsid w:val="00100B7E"/>
    <w:rsid w:val="001069A2"/>
    <w:rsid w:val="00113250"/>
    <w:rsid w:val="001C1B86"/>
    <w:rsid w:val="001C3898"/>
    <w:rsid w:val="002416D1"/>
    <w:rsid w:val="002D5F8B"/>
    <w:rsid w:val="002E73C3"/>
    <w:rsid w:val="002F4BDD"/>
    <w:rsid w:val="0033394C"/>
    <w:rsid w:val="003812FD"/>
    <w:rsid w:val="003B337C"/>
    <w:rsid w:val="003B7A49"/>
    <w:rsid w:val="005048EB"/>
    <w:rsid w:val="00556133"/>
    <w:rsid w:val="005D799C"/>
    <w:rsid w:val="00646E2A"/>
    <w:rsid w:val="006F22B4"/>
    <w:rsid w:val="006F5CF6"/>
    <w:rsid w:val="007C1FE4"/>
    <w:rsid w:val="008D6633"/>
    <w:rsid w:val="0094495F"/>
    <w:rsid w:val="009457B3"/>
    <w:rsid w:val="009A2303"/>
    <w:rsid w:val="00A15B5D"/>
    <w:rsid w:val="00A93A8C"/>
    <w:rsid w:val="00B05669"/>
    <w:rsid w:val="00B917BE"/>
    <w:rsid w:val="00BC2E35"/>
    <w:rsid w:val="00BC4158"/>
    <w:rsid w:val="00BF6142"/>
    <w:rsid w:val="00C77C99"/>
    <w:rsid w:val="00CF3CCB"/>
    <w:rsid w:val="00D05C2C"/>
    <w:rsid w:val="00D06FE3"/>
    <w:rsid w:val="00D75359"/>
    <w:rsid w:val="00DB2AAD"/>
    <w:rsid w:val="00E64677"/>
    <w:rsid w:val="00FA3D4B"/>
    <w:rsid w:val="00F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EBAF2"/>
  <w15:docId w15:val="{1D4651CC-F542-4F06-9707-86060225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1B2BF8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314BDB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314BDB"/>
    <w:rPr>
      <w:rFonts w:ascii="Times New Roman" w:eastAsia="Times New Roman" w:hAnsi="Times New Roman" w:cs="Times New Roman"/>
      <w:sz w:val="24"/>
      <w:szCs w:val="24"/>
    </w:rPr>
  </w:style>
  <w:style w:type="character" w:customStyle="1" w:styleId="optionname">
    <w:name w:val="option_name"/>
    <w:uiPriority w:val="99"/>
    <w:qFormat/>
    <w:rsid w:val="00314BDB"/>
    <w:rPr>
      <w:rFonts w:cs="Times New Roman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314BD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14BDB"/>
    <w:rPr>
      <w:b/>
      <w:bCs/>
    </w:rPr>
  </w:style>
  <w:style w:type="character" w:styleId="aa">
    <w:name w:val="Hyperlink"/>
    <w:basedOn w:val="a0"/>
    <w:uiPriority w:val="99"/>
    <w:semiHidden/>
    <w:unhideWhenUsed/>
    <w:rsid w:val="00314BDB"/>
    <w:rPr>
      <w:color w:val="0000FF"/>
      <w:u w:val="single"/>
    </w:rPr>
  </w:style>
  <w:style w:type="character" w:customStyle="1" w:styleId="product-field-display">
    <w:name w:val="product-field-display"/>
    <w:basedOn w:val="a0"/>
    <w:qFormat/>
    <w:rsid w:val="00314BDB"/>
  </w:style>
  <w:style w:type="character" w:customStyle="1" w:styleId="20">
    <w:name w:val="Заголовок 2 Знак"/>
    <w:basedOn w:val="a0"/>
    <w:link w:val="2"/>
    <w:uiPriority w:val="9"/>
    <w:qFormat/>
    <w:rsid w:val="001B2BF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af1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314B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5"/>
    <w:uiPriority w:val="99"/>
    <w:rsid w:val="00314B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 Spacing"/>
    <w:uiPriority w:val="1"/>
    <w:qFormat/>
    <w:rsid w:val="00314BDB"/>
    <w:rPr>
      <w:rFonts w:eastAsia="Times New Roman" w:cs="Times New Roman"/>
    </w:rPr>
  </w:style>
  <w:style w:type="paragraph" w:customStyle="1" w:styleId="31">
    <w:name w:val="Основной текст с отступом 31"/>
    <w:basedOn w:val="a"/>
    <w:qFormat/>
    <w:rsid w:val="00314BDB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qFormat/>
    <w:rsid w:val="00314BDB"/>
    <w:pPr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Nonformat">
    <w:name w:val="Nonformat"/>
    <w:basedOn w:val="a"/>
    <w:qFormat/>
    <w:rsid w:val="00314BDB"/>
    <w:pPr>
      <w:spacing w:after="0" w:line="240" w:lineRule="auto"/>
    </w:pPr>
    <w:rPr>
      <w:rFonts w:ascii="Consultant" w:eastAsia="Times New Roman" w:hAnsi="Consultant" w:cs="Times New Roman"/>
      <w:sz w:val="2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314B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index-3">
    <w:name w:val="index-3"/>
    <w:basedOn w:val="a"/>
    <w:qFormat/>
    <w:rsid w:val="00314B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x-5">
    <w:name w:val="index-5"/>
    <w:basedOn w:val="a"/>
    <w:qFormat/>
    <w:rsid w:val="00314B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x-6">
    <w:name w:val="index-6"/>
    <w:basedOn w:val="a"/>
    <w:qFormat/>
    <w:rsid w:val="00314B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x-7">
    <w:name w:val="index-7"/>
    <w:basedOn w:val="a"/>
    <w:qFormat/>
    <w:rsid w:val="00314B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x-8">
    <w:name w:val="index-8"/>
    <w:basedOn w:val="a"/>
    <w:qFormat/>
    <w:rsid w:val="00314B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x-9">
    <w:name w:val="index-9"/>
    <w:basedOn w:val="a"/>
    <w:qFormat/>
    <w:rsid w:val="00314BD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hnormatitle">
    <w:name w:val="tehnormatitle"/>
    <w:basedOn w:val="a"/>
    <w:qFormat/>
    <w:rsid w:val="00923BB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Содержимое таблицы"/>
    <w:basedOn w:val="a"/>
    <w:qFormat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table" w:styleId="af5">
    <w:name w:val="Table Grid"/>
    <w:basedOn w:val="a1"/>
    <w:uiPriority w:val="59"/>
    <w:rsid w:val="00850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Пилюгин</dc:creator>
  <dc:description/>
  <cp:lastModifiedBy>Кичина Анастасия Сергеевна</cp:lastModifiedBy>
  <cp:revision>96</cp:revision>
  <cp:lastPrinted>2026-08-13T11:07:00Z</cp:lastPrinted>
  <dcterms:created xsi:type="dcterms:W3CDTF">2022-04-07T08:13:00Z</dcterms:created>
  <dcterms:modified xsi:type="dcterms:W3CDTF">2026-08-20T08:31:00Z</dcterms:modified>
  <dc:language>ru-RU</dc:language>
</cp:coreProperties>
</file>