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349" w:rsidRPr="00771C23" w:rsidRDefault="00D529A5">
      <w:pPr>
        <w:jc w:val="right"/>
        <w:rPr>
          <w:rFonts w:hAnsi="Times New Roman" w:cs="Times New Roman"/>
          <w:color w:val="000000"/>
          <w:sz w:val="24"/>
          <w:szCs w:val="24"/>
          <w:lang w:val="ru-RU"/>
        </w:rPr>
      </w:pPr>
      <w:r w:rsidRPr="00771C23">
        <w:rPr>
          <w:rFonts w:hAnsi="Times New Roman" w:cs="Times New Roman"/>
          <w:color w:val="000000"/>
          <w:sz w:val="24"/>
          <w:szCs w:val="24"/>
          <w:lang w:val="ru-RU"/>
        </w:rPr>
        <w:t>Приложение № 3 к извещению о проведении электронного аукциона</w:t>
      </w:r>
    </w:p>
    <w:p w:rsidR="00153349" w:rsidRPr="00C606B1" w:rsidRDefault="00D529A5">
      <w:pPr>
        <w:jc w:val="center"/>
        <w:rPr>
          <w:rFonts w:hAnsi="Times New Roman" w:cs="Times New Roman"/>
          <w:sz w:val="24"/>
          <w:szCs w:val="24"/>
          <w:lang w:val="ru-RU"/>
        </w:rPr>
      </w:pPr>
      <w:r w:rsidRPr="00771C23">
        <w:rPr>
          <w:rFonts w:hAnsi="Times New Roman" w:cs="Times New Roman"/>
          <w:b/>
          <w:bCs/>
          <w:color w:val="000000"/>
          <w:sz w:val="24"/>
          <w:szCs w:val="24"/>
          <w:lang w:val="ru-RU"/>
        </w:rPr>
        <w:t>ТРЕБОВАНИЯ К СОДЕРЖАНИЮ, СОСТАВУ ЗАЯВКИ НА УЧАСТИЕ В ЭЛЕКТРОННОМ АУКЦИОНЕ В СООТВЕТСТВИИ С ЗАКОНОМ № 44-ФЗ</w:t>
      </w:r>
      <w:r w:rsidR="007F6667">
        <w:rPr>
          <w:rFonts w:hAnsi="Times New Roman" w:cs="Times New Roman"/>
          <w:b/>
          <w:bCs/>
          <w:color w:val="000000"/>
          <w:sz w:val="24"/>
          <w:szCs w:val="24"/>
          <w:lang w:val="ru-RU"/>
        </w:rPr>
        <w:t xml:space="preserve">                     </w:t>
      </w:r>
      <w:r w:rsidR="007F6667" w:rsidRPr="00C606B1">
        <w:rPr>
          <w:rFonts w:hAnsi="Times New Roman" w:cs="Times New Roman"/>
          <w:b/>
          <w:bCs/>
          <w:sz w:val="24"/>
          <w:szCs w:val="24"/>
          <w:lang w:val="ru-RU"/>
        </w:rPr>
        <w:t>И ИНСТРУКЦИЯ ПО ЕЕ ЗАПОЛНЕНИЮ</w:t>
      </w:r>
    </w:p>
    <w:p w:rsidR="00537DFB" w:rsidRPr="00537DFB" w:rsidRDefault="00D529A5" w:rsidP="007D40EB">
      <w:pPr>
        <w:spacing w:before="0" w:beforeAutospacing="0" w:after="0" w:afterAutospacing="0"/>
        <w:jc w:val="both"/>
        <w:rPr>
          <w:rFonts w:ascii="Times New Roman" w:hAnsi="Times New Roman" w:cs="Times New Roman"/>
          <w:color w:val="000000"/>
          <w:lang w:val="ru-RU"/>
        </w:rPr>
      </w:pPr>
      <w:r w:rsidRPr="00A63A06">
        <w:rPr>
          <w:rFonts w:hAnsi="Times New Roman" w:cs="Times New Roman"/>
          <w:color w:val="000000"/>
          <w:sz w:val="24"/>
          <w:szCs w:val="24"/>
          <w:lang w:val="ru-RU"/>
        </w:rPr>
        <w:t xml:space="preserve"> </w:t>
      </w:r>
      <w:r w:rsidR="00537DFB" w:rsidRPr="00537DFB">
        <w:rPr>
          <w:rFonts w:ascii="Times New Roman" w:hAnsi="Times New Roman" w:cs="Times New Roman"/>
          <w:color w:val="000000"/>
          <w:lang w:val="ru-RU"/>
        </w:rPr>
        <w:t xml:space="preserve">1. Заявка на участие в </w:t>
      </w:r>
      <w:r w:rsidR="00537DFB" w:rsidRPr="00537DFB">
        <w:rPr>
          <w:rFonts w:ascii="Times New Roman" w:hAnsi="Times New Roman" w:cs="Times New Roman"/>
          <w:lang w:val="ru-RU"/>
        </w:rPr>
        <w:t>электронном аукционе</w:t>
      </w:r>
      <w:r w:rsidR="00537DFB" w:rsidRPr="00537DFB">
        <w:rPr>
          <w:rFonts w:ascii="Times New Roman" w:hAnsi="Times New Roman" w:cs="Times New Roman"/>
          <w:color w:val="000000"/>
          <w:lang w:val="ru-RU"/>
        </w:rPr>
        <w:t xml:space="preserve"> должна содержать:</w:t>
      </w:r>
    </w:p>
    <w:p w:rsidR="00537DFB" w:rsidRPr="00537DFB" w:rsidRDefault="00537DFB" w:rsidP="00537DFB">
      <w:pPr>
        <w:keepLines/>
        <w:widowControl w:val="0"/>
        <w:spacing w:after="0"/>
        <w:ind w:firstLine="567"/>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1.1. информацию и документы об участнике закупки</w:t>
      </w:r>
      <w:r>
        <w:rPr>
          <w:rStyle w:val="ab"/>
          <w:rFonts w:ascii="Times New Roman" w:eastAsia="Times New Roman" w:hAnsi="Times New Roman" w:cs="Times New Roman"/>
          <w:lang w:eastAsia="ru-RU"/>
        </w:rPr>
        <w:footnoteReference w:id="1"/>
      </w:r>
      <w:r w:rsidRPr="00537DFB">
        <w:rPr>
          <w:rFonts w:ascii="Times New Roman" w:eastAsia="Times New Roman" w:hAnsi="Times New Roman" w:cs="Times New Roman"/>
          <w:color w:val="000000"/>
          <w:lang w:val="ru-RU" w:eastAsia="ru-RU"/>
        </w:rPr>
        <w:t>:</w:t>
      </w:r>
    </w:p>
    <w:p w:rsidR="00537DFB" w:rsidRPr="00537DFB" w:rsidRDefault="00537DFB" w:rsidP="00537DFB">
      <w:pPr>
        <w:keepLines/>
        <w:widowControl w:val="0"/>
        <w:spacing w:after="0"/>
        <w:ind w:firstLine="567"/>
        <w:jc w:val="both"/>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537DFB" w:rsidRPr="00537DFB" w:rsidRDefault="00537DFB" w:rsidP="00537DFB">
      <w:pPr>
        <w:keepLines/>
        <w:widowControl w:val="0"/>
        <w:spacing w:after="0"/>
        <w:ind w:firstLine="567"/>
        <w:jc w:val="both"/>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537DFB" w:rsidRPr="00537DFB" w:rsidRDefault="00537DFB" w:rsidP="00537DFB">
      <w:pPr>
        <w:keepLines/>
        <w:widowControl w:val="0"/>
        <w:spacing w:after="0"/>
        <w:ind w:firstLine="567"/>
        <w:jc w:val="both"/>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537DFB" w:rsidRPr="00537DFB" w:rsidRDefault="00537DFB" w:rsidP="00537DFB">
      <w:pPr>
        <w:keepLines/>
        <w:widowControl w:val="0"/>
        <w:spacing w:after="0"/>
        <w:ind w:firstLine="567"/>
        <w:jc w:val="both"/>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537DFB" w:rsidRPr="00537DFB" w:rsidRDefault="00537DFB" w:rsidP="00537DFB">
      <w:pPr>
        <w:widowControl w:val="0"/>
        <w:shd w:val="clear" w:color="auto" w:fill="FFFFFF"/>
        <w:spacing w:after="0"/>
        <w:ind w:firstLine="567"/>
        <w:jc w:val="both"/>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537DFB" w:rsidRPr="00537DFB" w:rsidRDefault="00537DFB" w:rsidP="00537DFB">
      <w:pPr>
        <w:widowControl w:val="0"/>
        <w:spacing w:after="0"/>
        <w:ind w:firstLine="567"/>
        <w:jc w:val="both"/>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w:t>
      </w:r>
      <w:r w:rsidRPr="00537DFB">
        <w:rPr>
          <w:rFonts w:ascii="Times New Roman" w:eastAsia="Times New Roman" w:hAnsi="Times New Roman" w:cs="Times New Roman"/>
          <w:color w:val="000000"/>
          <w:lang w:val="ru-RU" w:eastAsia="ru-RU"/>
        </w:rPr>
        <w:lastRenderedPageBreak/>
        <w:t>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537DFB" w:rsidRPr="00537DFB" w:rsidRDefault="00537DFB" w:rsidP="00537DFB">
      <w:pPr>
        <w:keepLines/>
        <w:widowControl w:val="0"/>
        <w:shd w:val="clear" w:color="auto" w:fill="FFFFFF"/>
        <w:spacing w:after="0"/>
        <w:ind w:firstLine="567"/>
        <w:jc w:val="both"/>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537DFB" w:rsidRPr="00537DFB" w:rsidRDefault="00537DFB" w:rsidP="00537DFB">
      <w:pPr>
        <w:keepLines/>
        <w:widowControl w:val="0"/>
        <w:shd w:val="clear" w:color="auto" w:fill="FFFFFF"/>
        <w:spacing w:after="0"/>
        <w:ind w:firstLine="567"/>
        <w:jc w:val="both"/>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 xml:space="preserve">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 </w:t>
      </w:r>
      <w:r w:rsidRPr="00537DFB">
        <w:rPr>
          <w:rFonts w:ascii="Times New Roman" w:eastAsia="Times New Roman" w:hAnsi="Times New Roman" w:cs="Times New Roman"/>
          <w:i/>
          <w:iCs/>
          <w:color w:val="000000"/>
          <w:lang w:val="ru-RU" w:eastAsia="ru-RU"/>
        </w:rPr>
        <w:t>не установлено</w:t>
      </w:r>
      <w:r w:rsidRPr="00537DFB">
        <w:rPr>
          <w:rFonts w:ascii="Times New Roman" w:eastAsia="Times New Roman" w:hAnsi="Times New Roman" w:cs="Times New Roman"/>
          <w:color w:val="000000"/>
          <w:lang w:val="ru-RU" w:eastAsia="ru-RU"/>
        </w:rPr>
        <w:t>;</w:t>
      </w:r>
    </w:p>
    <w:p w:rsidR="00537DFB" w:rsidRPr="00537DFB" w:rsidRDefault="00537DFB" w:rsidP="00537DFB">
      <w:pPr>
        <w:keepLines/>
        <w:widowControl w:val="0"/>
        <w:spacing w:after="0"/>
        <w:ind w:firstLine="567"/>
        <w:jc w:val="both"/>
        <w:rPr>
          <w:rFonts w:ascii="Times New Roman" w:eastAsia="Times New Roman" w:hAnsi="Times New Roman" w:cs="Times New Roman"/>
          <w:lang w:val="ru-RU" w:eastAsia="ru-RU"/>
        </w:rPr>
      </w:pPr>
      <w:r w:rsidRPr="00537DFB">
        <w:rPr>
          <w:rFonts w:ascii="Times New Roman" w:eastAsia="Times New Roman" w:hAnsi="Times New Roman" w:cs="Times New Roman"/>
          <w:color w:val="000000"/>
          <w:lang w:val="ru-RU" w:eastAsia="ru-RU"/>
        </w:rPr>
        <w:t xml:space="preserve">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 </w:t>
      </w:r>
      <w:r w:rsidRPr="00537DFB">
        <w:rPr>
          <w:rFonts w:ascii="Times New Roman" w:eastAsia="Times New Roman" w:hAnsi="Times New Roman" w:cs="Times New Roman"/>
          <w:lang w:val="ru-RU" w:eastAsia="ru-RU"/>
        </w:rPr>
        <w:t xml:space="preserve">– </w:t>
      </w:r>
      <w:r w:rsidRPr="00537DFB">
        <w:rPr>
          <w:rFonts w:ascii="Times New Roman" w:eastAsia="Times New Roman" w:hAnsi="Times New Roman" w:cs="Times New Roman"/>
          <w:bCs/>
          <w:i/>
          <w:iCs/>
          <w:lang w:val="ru-RU" w:eastAsia="ru-RU"/>
        </w:rPr>
        <w:t>не</w:t>
      </w:r>
      <w:r w:rsidRPr="00537DFB">
        <w:rPr>
          <w:rFonts w:ascii="Times New Roman" w:eastAsia="Times New Roman" w:hAnsi="Times New Roman" w:cs="Times New Roman"/>
          <w:i/>
          <w:lang w:val="ru-RU" w:eastAsia="ru-RU"/>
        </w:rPr>
        <w:t xml:space="preserve"> установлено</w:t>
      </w:r>
      <w:r w:rsidRPr="00537DFB">
        <w:rPr>
          <w:rFonts w:ascii="Times New Roman" w:eastAsia="Times New Roman" w:hAnsi="Times New Roman" w:cs="Times New Roman"/>
          <w:lang w:val="ru-RU" w:eastAsia="ru-RU"/>
        </w:rPr>
        <w:t>;</w:t>
      </w:r>
    </w:p>
    <w:p w:rsidR="00537DFB" w:rsidRPr="00537DFB" w:rsidRDefault="00537DFB" w:rsidP="00537DFB">
      <w:pPr>
        <w:widowControl w:val="0"/>
        <w:spacing w:after="0"/>
        <w:ind w:firstLine="567"/>
        <w:jc w:val="both"/>
        <w:rPr>
          <w:rFonts w:ascii="Times New Roman" w:eastAsia="Times New Roman" w:hAnsi="Times New Roman" w:cs="Times New Roman"/>
          <w:lang w:val="ru-RU" w:eastAsia="ru-RU"/>
        </w:rPr>
      </w:pPr>
      <w:r w:rsidRPr="00537DFB">
        <w:rPr>
          <w:rFonts w:ascii="Times New Roman" w:eastAsia="Times New Roman" w:hAnsi="Times New Roman" w:cs="Times New Roman"/>
          <w:lang w:val="ru-RU" w:eastAsia="ru-RU"/>
        </w:rPr>
        <w:t>к) декларация о принадлежности участника закупки к организации инвалидов, предусмотренной</w:t>
      </w:r>
      <w:r>
        <w:rPr>
          <w:rFonts w:ascii="Times New Roman" w:eastAsia="Times New Roman" w:hAnsi="Times New Roman" w:cs="Times New Roman"/>
          <w:lang w:eastAsia="ru-RU"/>
        </w:rPr>
        <w:t> </w:t>
      </w:r>
      <w:hyperlink r:id="rId7" w:anchor="dst2205" w:history="1">
        <w:r w:rsidRPr="00537DFB">
          <w:rPr>
            <w:rStyle w:val="a8"/>
            <w:lang w:val="ru-RU"/>
          </w:rPr>
          <w:t>частью 2 статьи 29</w:t>
        </w:r>
      </w:hyperlink>
      <w:r>
        <w:rPr>
          <w:rFonts w:ascii="Times New Roman" w:eastAsia="Times New Roman" w:hAnsi="Times New Roman" w:cs="Times New Roman"/>
          <w:lang w:eastAsia="ru-RU"/>
        </w:rPr>
        <w:t> </w:t>
      </w:r>
      <w:r w:rsidRPr="00537DFB">
        <w:rPr>
          <w:rFonts w:ascii="Times New Roman" w:eastAsia="Times New Roman" w:hAnsi="Times New Roman" w:cs="Times New Roman"/>
          <w:lang w:val="ru-RU" w:eastAsia="ru-RU"/>
        </w:rPr>
        <w:t xml:space="preserve">Закона № 44-ФЗ (если участник закупки является такой организацией) - </w:t>
      </w:r>
      <w:r w:rsidRPr="00537DFB">
        <w:rPr>
          <w:rFonts w:ascii="Times New Roman" w:eastAsia="Times New Roman" w:hAnsi="Times New Roman" w:cs="Times New Roman"/>
          <w:bCs/>
          <w:i/>
          <w:iCs/>
          <w:lang w:val="ru-RU" w:eastAsia="ru-RU"/>
        </w:rPr>
        <w:t>не</w:t>
      </w:r>
      <w:r w:rsidRPr="00537DFB">
        <w:rPr>
          <w:rFonts w:ascii="Times New Roman" w:eastAsia="Times New Roman" w:hAnsi="Times New Roman" w:cs="Times New Roman"/>
          <w:i/>
          <w:lang w:val="ru-RU" w:eastAsia="ru-RU"/>
        </w:rPr>
        <w:t xml:space="preserve"> установлено</w:t>
      </w:r>
      <w:r w:rsidRPr="00537DFB">
        <w:rPr>
          <w:rFonts w:ascii="Times New Roman" w:eastAsia="Times New Roman" w:hAnsi="Times New Roman" w:cs="Times New Roman"/>
          <w:lang w:val="ru-RU" w:eastAsia="ru-RU"/>
        </w:rPr>
        <w:t>;</w:t>
      </w:r>
    </w:p>
    <w:p w:rsidR="00537DFB" w:rsidRPr="00537DFB" w:rsidRDefault="00537DFB" w:rsidP="00537DFB">
      <w:pPr>
        <w:widowControl w:val="0"/>
        <w:spacing w:after="0"/>
        <w:ind w:firstLine="567"/>
        <w:jc w:val="both"/>
        <w:rPr>
          <w:rFonts w:ascii="Times New Roman" w:eastAsia="Times New Roman" w:hAnsi="Times New Roman" w:cs="Times New Roman"/>
          <w:lang w:val="ru-RU" w:eastAsia="ru-RU"/>
        </w:rPr>
      </w:pPr>
      <w:r w:rsidRPr="00537DFB">
        <w:rPr>
          <w:rFonts w:ascii="Times New Roman" w:eastAsia="Times New Roman" w:hAnsi="Times New Roman" w:cs="Times New Roman"/>
          <w:lang w:val="ru-RU" w:eastAsia="ru-RU"/>
        </w:rPr>
        <w:t>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w:t>
      </w:r>
      <w:r>
        <w:rPr>
          <w:rFonts w:ascii="Times New Roman" w:eastAsia="Times New Roman" w:hAnsi="Times New Roman" w:cs="Times New Roman"/>
          <w:lang w:eastAsia="ru-RU"/>
        </w:rPr>
        <w:t> </w:t>
      </w:r>
      <w:hyperlink r:id="rId8" w:anchor="dst2211" w:history="1">
        <w:r w:rsidRPr="00537DFB">
          <w:rPr>
            <w:rStyle w:val="a8"/>
            <w:lang w:val="ru-RU"/>
          </w:rPr>
          <w:t>частью 3 статьи 30</w:t>
        </w:r>
      </w:hyperlink>
      <w:r>
        <w:rPr>
          <w:rFonts w:ascii="Times New Roman" w:eastAsia="Times New Roman" w:hAnsi="Times New Roman" w:cs="Times New Roman"/>
          <w:lang w:eastAsia="ru-RU"/>
        </w:rPr>
        <w:t> </w:t>
      </w:r>
      <w:r w:rsidRPr="00537DFB">
        <w:rPr>
          <w:rFonts w:ascii="Times New Roman" w:eastAsia="Times New Roman" w:hAnsi="Times New Roman" w:cs="Times New Roman"/>
          <w:lang w:val="ru-RU" w:eastAsia="ru-RU"/>
        </w:rPr>
        <w:t xml:space="preserve">Закона № 44-ФЗ - </w:t>
      </w:r>
      <w:r w:rsidRPr="00537DFB">
        <w:rPr>
          <w:rFonts w:ascii="Times New Roman" w:eastAsia="Times New Roman" w:hAnsi="Times New Roman" w:cs="Times New Roman"/>
          <w:i/>
          <w:lang w:val="ru-RU" w:eastAsia="ru-RU"/>
        </w:rPr>
        <w:t>установлено</w:t>
      </w:r>
      <w:r w:rsidRPr="00537DFB">
        <w:rPr>
          <w:rFonts w:ascii="Times New Roman" w:eastAsia="Times New Roman" w:hAnsi="Times New Roman" w:cs="Times New Roman"/>
          <w:lang w:val="ru-RU" w:eastAsia="ru-RU"/>
        </w:rPr>
        <w:t>;</w:t>
      </w:r>
    </w:p>
    <w:p w:rsidR="00537DFB" w:rsidRPr="00537DFB" w:rsidRDefault="00537DFB" w:rsidP="00537DFB">
      <w:pPr>
        <w:keepLines/>
        <w:widowControl w:val="0"/>
        <w:spacing w:after="0"/>
        <w:ind w:firstLine="567"/>
        <w:jc w:val="both"/>
        <w:rPr>
          <w:rFonts w:ascii="Times New Roman" w:eastAsia="Times New Roman" w:hAnsi="Times New Roman" w:cs="Times New Roman"/>
          <w:lang w:val="ru-RU" w:eastAsia="ru-RU"/>
        </w:rPr>
      </w:pPr>
      <w:r w:rsidRPr="00537DFB">
        <w:rPr>
          <w:rFonts w:ascii="Times New Roman" w:eastAsia="Times New Roman" w:hAnsi="Times New Roman" w:cs="Times New Roman"/>
          <w:lang w:val="ru-RU" w:eastAsia="ru-RU"/>
        </w:rP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537DFB" w:rsidRPr="00537DFB" w:rsidRDefault="00537DFB" w:rsidP="00537DFB">
      <w:pPr>
        <w:keepNext/>
        <w:spacing w:after="0"/>
        <w:ind w:firstLine="567"/>
        <w:jc w:val="both"/>
        <w:rPr>
          <w:rFonts w:ascii="Times New Roman" w:eastAsia="Times New Roman" w:hAnsi="Times New Roman" w:cs="Times New Roman"/>
          <w:i/>
          <w:lang w:val="ru-RU" w:eastAsia="ru-RU"/>
        </w:rPr>
      </w:pPr>
      <w:r w:rsidRPr="00537DFB">
        <w:rPr>
          <w:rFonts w:ascii="Times New Roman" w:eastAsia="Times New Roman" w:hAnsi="Times New Roman" w:cs="Times New Roman"/>
          <w:lang w:val="ru-RU" w:eastAsia="ru-RU"/>
        </w:rPr>
        <w:t>н) информацию и документы, которые подтверждают соответствие участника закупки требованиям, установленным пунктом 1 части 1 статьи 31 настоящего Федерального закона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"о" настоящего пункта декларация о соответствии участника закупки требованиям, установленным пунктом 1 части 1 статьи 31 Закона № 44-ФЗ:</w:t>
      </w:r>
    </w:p>
    <w:p w:rsidR="00537DFB" w:rsidRPr="00537DFB" w:rsidRDefault="00537DFB" w:rsidP="00601280">
      <w:pPr>
        <w:spacing w:before="0" w:beforeAutospacing="0" w:after="0" w:afterAutospacing="0"/>
        <w:jc w:val="both"/>
        <w:rPr>
          <w:rFonts w:ascii="Times New Roman" w:eastAsia="Calibri" w:hAnsi="Times New Roman" w:cs="Times New Roman"/>
          <w:u w:val="single"/>
          <w:lang w:val="ru-RU"/>
        </w:rPr>
      </w:pPr>
      <w:r w:rsidRPr="00537DFB">
        <w:rPr>
          <w:rFonts w:ascii="Times New Roman" w:eastAsia="Times New Roman" w:hAnsi="Times New Roman" w:cs="Times New Roman"/>
          <w:i/>
          <w:lang w:val="ru-RU" w:eastAsia="ru-RU"/>
        </w:rPr>
        <w:t xml:space="preserve">- участник закупки предоставляет в своей заявке на участие в закупке документ, содержащий сведения, обеспечивающие возможность подтверждения наличия у участника закупки специального разрешения на право осуществления конкретного вида деятельности (лицензии на </w:t>
      </w:r>
      <w:r w:rsidR="007D40EB">
        <w:rPr>
          <w:rFonts w:ascii="Times New Roman" w:eastAsia="Times New Roman" w:hAnsi="Times New Roman" w:cs="Times New Roman"/>
          <w:i/>
          <w:lang w:val="ru-RU" w:eastAsia="ru-RU"/>
        </w:rPr>
        <w:t xml:space="preserve">фармацевтическую деятельность </w:t>
      </w:r>
      <w:r w:rsidR="007D40EB" w:rsidRPr="007D40EB">
        <w:rPr>
          <w:i/>
          <w:iCs/>
          <w:sz w:val="24"/>
          <w:szCs w:val="24"/>
          <w:lang w:val="ru-RU"/>
        </w:rPr>
        <w:t>(с указанием «Организация оптовой торговли лекарственными средствами для медицинского применения» (оптовая торговля лекарственными средствами для медицинского применения, перевозка лекарственных средств для медицинского применения)) или наличие лицензии на осуществление производства лекарственных средств (с указанием видов работ «Производство, хранение и реализация лекарственных средств»);</w:t>
      </w:r>
    </w:p>
    <w:p w:rsidR="00537DFB" w:rsidRPr="00537DFB" w:rsidRDefault="00537DFB" w:rsidP="00537DFB">
      <w:pPr>
        <w:keepLines/>
        <w:widowControl w:val="0"/>
        <w:spacing w:after="0"/>
        <w:ind w:firstLine="567"/>
        <w:jc w:val="both"/>
        <w:rPr>
          <w:rFonts w:ascii="Times New Roman" w:eastAsia="Times New Roman" w:hAnsi="Times New Roman" w:cs="Times New Roman"/>
          <w:lang w:val="ru-RU" w:eastAsia="ru-RU"/>
        </w:rPr>
      </w:pPr>
      <w:r w:rsidRPr="00537DFB">
        <w:rPr>
          <w:rFonts w:ascii="Times New Roman" w:eastAsia="Times New Roman" w:hAnsi="Times New Roman" w:cs="Times New Roman"/>
          <w:lang w:val="ru-RU" w:eastAsia="ru-RU"/>
        </w:rPr>
        <w:lastRenderedPageBreak/>
        <w:t xml:space="preserve">- информацию и документы, которые подтверждают соответствие участника закупки дополнительным требованиям, установленным в соответствии с частями 2 и 2.1 (при наличии таких требований) статьи 31 Закона № 44-ФЗ, если иное не предусмотрено настоящим Федеральным законом - </w:t>
      </w:r>
      <w:r w:rsidRPr="00537DFB">
        <w:rPr>
          <w:rFonts w:ascii="Times New Roman" w:eastAsia="Times New Roman" w:hAnsi="Times New Roman" w:cs="Times New Roman"/>
          <w:i/>
          <w:lang w:val="ru-RU" w:eastAsia="ru-RU"/>
        </w:rPr>
        <w:t>не установлено</w:t>
      </w:r>
      <w:r>
        <w:rPr>
          <w:rFonts w:ascii="Times New Roman" w:eastAsia="Times New Roman" w:hAnsi="Times New Roman" w:cs="Times New Roman"/>
          <w:vertAlign w:val="superscript"/>
          <w:lang w:eastAsia="ru-RU"/>
        </w:rPr>
        <w:footnoteReference w:id="2"/>
      </w:r>
      <w:r w:rsidRPr="00537DFB">
        <w:rPr>
          <w:rFonts w:ascii="Times New Roman" w:eastAsia="Times New Roman" w:hAnsi="Times New Roman" w:cs="Times New Roman"/>
          <w:lang w:val="ru-RU" w:eastAsia="ru-RU"/>
        </w:rPr>
        <w:t>;</w:t>
      </w:r>
    </w:p>
    <w:p w:rsidR="00537DFB" w:rsidRPr="00537DFB" w:rsidRDefault="00537DFB" w:rsidP="00537DFB">
      <w:pPr>
        <w:keepLines/>
        <w:widowControl w:val="0"/>
        <w:spacing w:after="0"/>
        <w:ind w:firstLine="567"/>
        <w:jc w:val="both"/>
        <w:rPr>
          <w:rFonts w:ascii="Times New Roman" w:eastAsia="Times New Roman" w:hAnsi="Times New Roman" w:cs="Times New Roman"/>
          <w:color w:val="000000"/>
          <w:lang w:val="ru-RU" w:eastAsia="ru-RU"/>
        </w:rPr>
      </w:pPr>
      <w:r w:rsidRPr="00537DFB">
        <w:rPr>
          <w:rFonts w:ascii="Times New Roman" w:eastAsia="Times New Roman" w:hAnsi="Times New Roman" w:cs="Times New Roman"/>
          <w:color w:val="000000"/>
          <w:lang w:val="ru-RU" w:eastAsia="ru-RU"/>
        </w:rPr>
        <w:t>о) декларация о соответствии участника закупки требованиям, установленным пунктами 3 - 5, 7 - 11 части 1 статьи 31 настоящего Федерального закона (если информация и документы, которые подтверждают соответствие участника закупки требованиям, установленным пунктом 1 части 1 статьи 31 настоящего Федерального закона,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пунктом 1 части 1 статьи 31 настоящего Федерального закона, с указанием адреса сайта или страницы сайта в информационно-телекоммуникационной сети "Интернет", на которых размещены такие информация и документы);</w:t>
      </w:r>
    </w:p>
    <w:p w:rsidR="00537DFB" w:rsidRPr="00537DFB" w:rsidRDefault="00537DFB" w:rsidP="00601280">
      <w:pPr>
        <w:widowControl w:val="0"/>
        <w:spacing w:after="0"/>
        <w:ind w:firstLine="567"/>
        <w:jc w:val="both"/>
        <w:rPr>
          <w:rFonts w:ascii="Times New Roman" w:hAnsi="Times New Roman" w:cs="Times New Roman"/>
          <w:color w:val="000000"/>
          <w:lang w:val="ru-RU"/>
        </w:rPr>
      </w:pPr>
      <w:r w:rsidRPr="00537DFB">
        <w:rPr>
          <w:rFonts w:ascii="Times New Roman" w:eastAsia="Times New Roman" w:hAnsi="Times New Roman" w:cs="Times New Roman"/>
          <w:color w:val="000000"/>
          <w:lang w:val="ru-RU" w:eastAsia="ru-RU"/>
        </w:rP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выполненной работы (ее результатов), за исключением случаев, если в соответствии с законодательством Российской Федерации такой счет открывается после заключения контракта;</w:t>
      </w:r>
    </w:p>
    <w:p w:rsidR="00601280" w:rsidRPr="00A63A06" w:rsidRDefault="00601280" w:rsidP="00601280">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 П</w:t>
      </w:r>
      <w:r w:rsidRPr="00A63A06">
        <w:rPr>
          <w:rFonts w:hAnsi="Times New Roman" w:cs="Times New Roman"/>
          <w:color w:val="000000"/>
          <w:sz w:val="24"/>
          <w:szCs w:val="24"/>
          <w:lang w:val="ru-RU"/>
        </w:rPr>
        <w:t>редложение участника закупки в отношении объекта закупки:</w:t>
      </w:r>
    </w:p>
    <w:p w:rsidR="00601280" w:rsidRPr="00A63A06" w:rsidRDefault="00601280" w:rsidP="00601280">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2.1. Х</w:t>
      </w:r>
      <w:r w:rsidRPr="00A63A06">
        <w:rPr>
          <w:rFonts w:hAnsi="Times New Roman" w:cs="Times New Roman"/>
          <w:color w:val="000000"/>
          <w:sz w:val="24"/>
          <w:szCs w:val="24"/>
          <w:lang w:val="ru-RU"/>
        </w:rPr>
        <w:t>арактеристики предлагаемого участником закупки товара, соответствующие показателям, установленным в описании объекта закупки (приложение № 1 к Извещению о проведении аукциона) в соответствии с частью 2 статьи 33 Федерального закона от 05.04.2013 № 44-ФЗ, товарный знак (при наличии у товара товарного знака);</w:t>
      </w:r>
    </w:p>
    <w:p w:rsidR="00601280" w:rsidRPr="00A63A06" w:rsidRDefault="00601280" w:rsidP="00601280">
      <w:pPr>
        <w:spacing w:before="0" w:beforeAutospacing="0" w:after="0" w:afterAutospacing="0"/>
        <w:jc w:val="both"/>
        <w:rPr>
          <w:rFonts w:hAnsi="Times New Roman" w:cs="Times New Roman"/>
          <w:color w:val="000000"/>
          <w:sz w:val="24"/>
          <w:szCs w:val="24"/>
          <w:lang w:val="ru-RU"/>
        </w:rPr>
      </w:pPr>
      <w:r w:rsidRPr="00C0682C">
        <w:rPr>
          <w:rFonts w:hAnsi="Times New Roman" w:cs="Times New Roman"/>
          <w:color w:val="000000"/>
          <w:sz w:val="24"/>
          <w:szCs w:val="24"/>
          <w:lang w:val="ru-RU"/>
        </w:rPr>
        <w:t>2.2</w:t>
      </w:r>
      <w:r>
        <w:rPr>
          <w:rFonts w:hAnsi="Times New Roman" w:cs="Times New Roman"/>
          <w:color w:val="000000"/>
          <w:sz w:val="24"/>
          <w:szCs w:val="24"/>
          <w:lang w:val="ru-RU"/>
        </w:rPr>
        <w:t>.</w:t>
      </w:r>
      <w:r w:rsidRPr="00C0682C">
        <w:rPr>
          <w:rFonts w:hAnsi="Times New Roman" w:cs="Times New Roman"/>
          <w:color w:val="000000"/>
          <w:sz w:val="24"/>
          <w:szCs w:val="24"/>
          <w:lang w:val="ru-RU"/>
        </w:rPr>
        <w:t xml:space="preserve">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w:t>
      </w:r>
      <w:r w:rsidRPr="00C0682C">
        <w:rPr>
          <w:rFonts w:hAnsi="Times New Roman" w:cs="Times New Roman"/>
          <w:color w:val="000000"/>
          <w:sz w:val="24"/>
          <w:szCs w:val="24"/>
        </w:rPr>
        <w:t> </w:t>
      </w:r>
      <w:r w:rsidRPr="00C0682C">
        <w:rPr>
          <w:rFonts w:hAnsi="Times New Roman" w:cs="Times New Roman"/>
          <w:color w:val="000000"/>
          <w:sz w:val="24"/>
          <w:szCs w:val="24"/>
          <w:lang w:val="ru-RU"/>
        </w:rPr>
        <w:t>статьи 43 Федерального закона от 05.04.2013 № 44-ФЗ;</w:t>
      </w:r>
    </w:p>
    <w:p w:rsidR="00601280" w:rsidRPr="00A63A06" w:rsidRDefault="00601280" w:rsidP="00601280">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2.3.</w:t>
      </w:r>
      <w:r w:rsidRPr="00A63A06">
        <w:rPr>
          <w:rFonts w:hAnsi="Times New Roman" w:cs="Times New Roman"/>
          <w:color w:val="000000"/>
          <w:sz w:val="24"/>
          <w:szCs w:val="24"/>
          <w:lang w:val="ru-RU"/>
        </w:rPr>
        <w:t xml:space="preserve"> </w:t>
      </w:r>
      <w:r>
        <w:rPr>
          <w:rFonts w:hAnsi="Times New Roman" w:cs="Times New Roman"/>
          <w:color w:val="000000"/>
          <w:sz w:val="24"/>
          <w:szCs w:val="24"/>
          <w:lang w:val="ru-RU"/>
        </w:rPr>
        <w:t>Д</w:t>
      </w:r>
      <w:r w:rsidRPr="00A63A06">
        <w:rPr>
          <w:rFonts w:hAnsi="Times New Roman" w:cs="Times New Roman"/>
          <w:color w:val="000000"/>
          <w:sz w:val="24"/>
          <w:szCs w:val="24"/>
          <w:lang w:val="ru-RU"/>
        </w:rPr>
        <w:t>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w:t>
      </w:r>
      <w:r w:rsidRPr="00A63A06">
        <w:rPr>
          <w:rFonts w:hAnsi="Times New Roman" w:cs="Times New Roman"/>
          <w:color w:val="000000"/>
          <w:sz w:val="24"/>
          <w:szCs w:val="24"/>
        </w:rPr>
        <w:t> </w:t>
      </w:r>
      <w:r w:rsidRPr="00A63A06">
        <w:rPr>
          <w:rFonts w:hAnsi="Times New Roman" w:cs="Times New Roman"/>
          <w:color w:val="000000"/>
          <w:sz w:val="24"/>
          <w:szCs w:val="24"/>
          <w:lang w:val="ru-RU"/>
        </w:rPr>
        <w:t>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закупке). Заказчик не вправе требовать представления указанных документов, если в соответствии с законодательством Российской Федерации они передаются вместе с товаром:</w:t>
      </w:r>
    </w:p>
    <w:p w:rsidR="00601280" w:rsidRPr="00A63A06" w:rsidRDefault="00601280" w:rsidP="00601280">
      <w:pPr>
        <w:spacing w:before="0" w:beforeAutospacing="0" w:after="0" w:afterAutospacing="0"/>
        <w:ind w:right="181" w:firstLine="709"/>
        <w:jc w:val="both"/>
        <w:rPr>
          <w:rFonts w:hAnsi="Times New Roman" w:cs="Times New Roman"/>
          <w:color w:val="000000"/>
          <w:sz w:val="24"/>
          <w:szCs w:val="24"/>
          <w:lang w:val="ru-RU"/>
        </w:rPr>
      </w:pPr>
      <w:r w:rsidRPr="00C3085E">
        <w:rPr>
          <w:rFonts w:ascii="Times New Roman" w:eastAsia="Times New Roman" w:hAnsi="Times New Roman" w:cs="Times New Roman"/>
          <w:color w:val="000000"/>
          <w:sz w:val="24"/>
          <w:szCs w:val="24"/>
          <w:lang w:val="ru-RU" w:eastAsia="ru-RU"/>
        </w:rPr>
        <w:t>- копия действующего регистрационного удостоверения лекарственного препарата для медицинского применения</w:t>
      </w:r>
      <w:r w:rsidRPr="00C3085E">
        <w:rPr>
          <w:rFonts w:hAnsi="Times New Roman" w:cs="Times New Roman"/>
          <w:color w:val="000000"/>
          <w:sz w:val="24"/>
          <w:szCs w:val="24"/>
          <w:lang w:val="ru-RU"/>
        </w:rPr>
        <w:t xml:space="preserve"> </w:t>
      </w:r>
      <w:r w:rsidRPr="00C3085E">
        <w:rPr>
          <w:rFonts w:hAnsi="Times New Roman" w:cs="Times New Roman"/>
          <w:sz w:val="24"/>
          <w:szCs w:val="24"/>
          <w:lang w:val="ru-RU"/>
        </w:rPr>
        <w:t>или информация о таком удостоверении или выписка из Государственного реестра лекарственных средств для медицинского применения;</w:t>
      </w:r>
    </w:p>
    <w:p w:rsidR="00601280" w:rsidRDefault="00601280" w:rsidP="00601280">
      <w:pPr>
        <w:spacing w:before="0" w:beforeAutospacing="0" w:after="0" w:afterAutospacing="0"/>
        <w:ind w:right="180"/>
        <w:jc w:val="both"/>
        <w:rPr>
          <w:rFonts w:hAnsi="Times New Roman" w:cs="Times New Roman"/>
          <w:color w:val="000000"/>
          <w:sz w:val="24"/>
          <w:szCs w:val="24"/>
          <w:lang w:val="ru-RU"/>
        </w:rPr>
      </w:pPr>
      <w:r>
        <w:rPr>
          <w:rFonts w:hAnsi="Times New Roman" w:cs="Times New Roman"/>
          <w:color w:val="000000"/>
          <w:sz w:val="24"/>
          <w:szCs w:val="24"/>
          <w:lang w:val="ru-RU"/>
        </w:rPr>
        <w:t>2.4.</w:t>
      </w:r>
      <w:r w:rsidRPr="00A63A06">
        <w:rPr>
          <w:rFonts w:hAnsi="Times New Roman" w:cs="Times New Roman"/>
          <w:color w:val="000000"/>
          <w:sz w:val="24"/>
          <w:szCs w:val="24"/>
          <w:lang w:val="ru-RU"/>
        </w:rPr>
        <w:t xml:space="preserve"> </w:t>
      </w:r>
      <w:r>
        <w:rPr>
          <w:rFonts w:hAnsi="Times New Roman" w:cs="Times New Roman"/>
          <w:color w:val="000000"/>
          <w:sz w:val="24"/>
          <w:szCs w:val="24"/>
          <w:lang w:val="ru-RU"/>
        </w:rPr>
        <w:t>И</w:t>
      </w:r>
      <w:r w:rsidRPr="00A63A06">
        <w:rPr>
          <w:rFonts w:hAnsi="Times New Roman" w:cs="Times New Roman"/>
          <w:color w:val="000000"/>
          <w:sz w:val="24"/>
          <w:szCs w:val="24"/>
          <w:lang w:val="ru-RU"/>
        </w:rPr>
        <w:t>нформация и документы, предусмотренные нормативными правовыми актами, принятыми в соответствии с частями 3 и 4 статьи 14</w:t>
      </w:r>
      <w:r w:rsidRPr="00A63A06">
        <w:rPr>
          <w:rFonts w:hAnsi="Times New Roman" w:cs="Times New Roman"/>
          <w:color w:val="000000"/>
          <w:sz w:val="24"/>
          <w:szCs w:val="24"/>
        </w:rPr>
        <w:t> </w:t>
      </w:r>
      <w:r w:rsidRPr="00A63A06">
        <w:rPr>
          <w:rFonts w:hAnsi="Times New Roman" w:cs="Times New Roman"/>
          <w:color w:val="000000"/>
          <w:sz w:val="24"/>
          <w:szCs w:val="24"/>
          <w:lang w:val="ru-RU"/>
        </w:rPr>
        <w:t>Федерального закона от 05.04.2013 № 44-ФЗ (в случае</w:t>
      </w:r>
      <w:r w:rsidRPr="00A63A06">
        <w:rPr>
          <w:rFonts w:hAnsi="Times New Roman" w:cs="Times New Roman"/>
          <w:color w:val="000000"/>
          <w:sz w:val="24"/>
          <w:szCs w:val="24"/>
        </w:rPr>
        <w:t> </w:t>
      </w:r>
      <w:r w:rsidRPr="00A63A06">
        <w:rPr>
          <w:rFonts w:hAnsi="Times New Roman" w:cs="Times New Roman"/>
          <w:color w:val="000000"/>
          <w:sz w:val="24"/>
          <w:szCs w:val="24"/>
          <w:lang w:val="ru-RU"/>
        </w:rPr>
        <w:t>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Pr>
          <w:rFonts w:hAnsi="Times New Roman" w:cs="Times New Roman"/>
          <w:color w:val="000000"/>
          <w:sz w:val="24"/>
          <w:szCs w:val="24"/>
          <w:lang w:val="ru-RU"/>
        </w:rPr>
        <w:t>.</w:t>
      </w:r>
    </w:p>
    <w:p w:rsidR="00601280" w:rsidRPr="0069787F" w:rsidRDefault="00601280" w:rsidP="00601280">
      <w:pPr>
        <w:spacing w:before="0" w:beforeAutospacing="0" w:after="0" w:afterAutospacing="0"/>
        <w:ind w:right="180"/>
        <w:jc w:val="both"/>
        <w:rPr>
          <w:rFonts w:cstheme="minorHAnsi"/>
          <w:sz w:val="24"/>
          <w:szCs w:val="24"/>
          <w:lang w:val="ru-RU"/>
        </w:rPr>
      </w:pPr>
      <w:r w:rsidRPr="00734D5E">
        <w:rPr>
          <w:rFonts w:hAnsi="Times New Roman" w:cs="Times New Roman"/>
          <w:color w:val="000000"/>
          <w:sz w:val="24"/>
          <w:szCs w:val="24"/>
          <w:lang w:val="ru-RU"/>
        </w:rPr>
        <w:t>2.5. В соответствии с подпунктом "</w:t>
      </w:r>
      <w:r w:rsidR="00347E91" w:rsidRPr="00734D5E">
        <w:rPr>
          <w:rFonts w:hAnsi="Times New Roman" w:cs="Times New Roman"/>
          <w:color w:val="000000"/>
          <w:sz w:val="24"/>
          <w:szCs w:val="24"/>
          <w:lang w:val="ru-RU"/>
        </w:rPr>
        <w:t>у</w:t>
      </w:r>
      <w:r w:rsidRPr="00734D5E">
        <w:rPr>
          <w:rFonts w:hAnsi="Times New Roman" w:cs="Times New Roman"/>
          <w:color w:val="000000"/>
          <w:sz w:val="24"/>
          <w:szCs w:val="24"/>
          <w:lang w:val="ru-RU"/>
        </w:rPr>
        <w:t xml:space="preserve">" пункта </w:t>
      </w:r>
      <w:r w:rsidR="00347E91" w:rsidRPr="00734D5E">
        <w:rPr>
          <w:rFonts w:hAnsi="Times New Roman" w:cs="Times New Roman"/>
          <w:color w:val="000000"/>
          <w:sz w:val="24"/>
          <w:szCs w:val="24"/>
          <w:lang w:val="ru-RU"/>
        </w:rPr>
        <w:t>4</w:t>
      </w:r>
      <w:r w:rsidRPr="00734D5E">
        <w:rPr>
          <w:rFonts w:hAnsi="Times New Roman" w:cs="Times New Roman"/>
          <w:color w:val="000000"/>
          <w:sz w:val="24"/>
          <w:szCs w:val="24"/>
          <w:lang w:val="ru-RU"/>
        </w:rPr>
        <w:t xml:space="preserve"> постановления № 1875 при осуществлении закупок лекарственных препаратов, вк</w:t>
      </w:r>
      <w:bookmarkStart w:id="0" w:name="_GoBack"/>
      <w:bookmarkEnd w:id="0"/>
      <w:r w:rsidRPr="00734D5E">
        <w:rPr>
          <w:rFonts w:hAnsi="Times New Roman" w:cs="Times New Roman"/>
          <w:color w:val="000000"/>
          <w:sz w:val="24"/>
          <w:szCs w:val="24"/>
          <w:lang w:val="ru-RU"/>
        </w:rPr>
        <w:t>люченных в перечень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 № 3867-р (далее</w:t>
      </w:r>
      <w:r w:rsidRPr="00D22ED2">
        <w:rPr>
          <w:rFonts w:hAnsi="Times New Roman" w:cs="Times New Roman"/>
          <w:color w:val="000000"/>
          <w:sz w:val="24"/>
          <w:szCs w:val="24"/>
          <w:lang w:val="ru-RU"/>
        </w:rPr>
        <w:t xml:space="preserve"> </w:t>
      </w:r>
      <w:r w:rsidRPr="00D22ED2">
        <w:rPr>
          <w:rFonts w:hAnsi="Times New Roman" w:cs="Times New Roman"/>
          <w:color w:val="000000"/>
          <w:sz w:val="24"/>
          <w:szCs w:val="24"/>
          <w:lang w:val="ru-RU"/>
        </w:rPr>
        <w:lastRenderedPageBreak/>
        <w:t>– перечень ЖНВЛП),</w:t>
      </w:r>
      <w:r>
        <w:rPr>
          <w:rFonts w:hAnsi="Times New Roman" w:cs="Times New Roman"/>
          <w:color w:val="000000"/>
          <w:sz w:val="24"/>
          <w:szCs w:val="24"/>
          <w:lang w:val="ru-RU"/>
        </w:rPr>
        <w:t xml:space="preserve"> </w:t>
      </w:r>
      <w:r w:rsidRPr="0069787F">
        <w:rPr>
          <w:rFonts w:cstheme="minorHAnsi"/>
          <w:color w:val="000000"/>
          <w:sz w:val="24"/>
          <w:szCs w:val="24"/>
          <w:lang w:val="ru-RU"/>
        </w:rPr>
        <w:t xml:space="preserve">применяются предусмотренные пунктом 1 постановления № 1875 </w:t>
      </w:r>
      <w:r w:rsidRPr="0069787F">
        <w:rPr>
          <w:rFonts w:cstheme="minorHAnsi"/>
          <w:sz w:val="24"/>
          <w:szCs w:val="24"/>
          <w:lang w:val="ru-RU"/>
        </w:rPr>
        <w:t>ограничение</w:t>
      </w:r>
      <w:r>
        <w:rPr>
          <w:rFonts w:cstheme="minorHAnsi"/>
          <w:sz w:val="24"/>
          <w:szCs w:val="24"/>
          <w:lang w:val="ru-RU"/>
        </w:rPr>
        <w:t xml:space="preserve"> и преимущество</w:t>
      </w:r>
      <w:r w:rsidRPr="0069787F">
        <w:rPr>
          <w:rFonts w:cstheme="minorHAnsi"/>
          <w:sz w:val="24"/>
          <w:szCs w:val="24"/>
          <w:lang w:val="ru-RU"/>
        </w:rPr>
        <w:t>.</w:t>
      </w:r>
    </w:p>
    <w:p w:rsidR="00601280" w:rsidRDefault="00601280" w:rsidP="00601280">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 xml:space="preserve">2.6. </w:t>
      </w:r>
      <w:r w:rsidRPr="00D22ED2">
        <w:rPr>
          <w:rFonts w:hAnsi="Times New Roman" w:cs="Times New Roman"/>
          <w:color w:val="000000"/>
          <w:sz w:val="24"/>
          <w:szCs w:val="24"/>
          <w:lang w:val="ru-RU"/>
        </w:rPr>
        <w:t>Информация и документы (или их копии), предусмотренные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в соответствии с частью 2 статьи 14 Закона № 44-ФЗ (в случае, если в извещении об осуществлении закупки, установлены предусмотренные статьей 14 Закона № 44-ФЗ ограничения,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hAnsi="Times New Roman" w:cs="Times New Roman"/>
          <w:color w:val="000000"/>
          <w:sz w:val="24"/>
          <w:szCs w:val="24"/>
          <w:lang w:val="ru-RU"/>
        </w:rPr>
        <w:t>)</w:t>
      </w:r>
      <w:r w:rsidRPr="00D22ED2">
        <w:rPr>
          <w:rFonts w:hAnsi="Times New Roman" w:cs="Times New Roman"/>
          <w:color w:val="000000"/>
          <w:sz w:val="24"/>
          <w:szCs w:val="24"/>
          <w:lang w:val="ru-RU"/>
        </w:rPr>
        <w:t>):</w:t>
      </w:r>
    </w:p>
    <w:tbl>
      <w:tblPr>
        <w:tblStyle w:val="a7"/>
        <w:tblW w:w="0" w:type="auto"/>
        <w:tblLook w:val="04A0" w:firstRow="1" w:lastRow="0" w:firstColumn="1" w:lastColumn="0" w:noHBand="0" w:noVBand="1"/>
      </w:tblPr>
      <w:tblGrid>
        <w:gridCol w:w="9975"/>
      </w:tblGrid>
      <w:tr w:rsidR="00601280" w:rsidRPr="00734D5E" w:rsidTr="0022586E">
        <w:tc>
          <w:tcPr>
            <w:tcW w:w="9975" w:type="dxa"/>
          </w:tcPr>
          <w:p w:rsidR="00601280" w:rsidRDefault="00601280" w:rsidP="0022586E">
            <w:pPr>
              <w:spacing w:beforeAutospacing="0" w:afterAutospacing="0"/>
              <w:jc w:val="both"/>
              <w:rPr>
                <w:rFonts w:hAnsi="Times New Roman" w:cs="Times New Roman"/>
                <w:color w:val="000000"/>
                <w:sz w:val="24"/>
                <w:szCs w:val="24"/>
                <w:lang w:val="ru-RU"/>
              </w:rPr>
            </w:pPr>
            <w:r w:rsidRPr="00606049">
              <w:rPr>
                <w:rFonts w:eastAsia="Arial" w:cstheme="minorHAnsi"/>
                <w:color w:val="000000"/>
                <w:sz w:val="24"/>
                <w:szCs w:val="24"/>
                <w:lang w:val="ru-RU"/>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tc>
      </w:tr>
      <w:tr w:rsidR="00601280" w:rsidTr="0022586E">
        <w:tc>
          <w:tcPr>
            <w:tcW w:w="9975" w:type="dxa"/>
          </w:tcPr>
          <w:p w:rsidR="00601280" w:rsidRPr="00717B15"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b/>
                <w:bCs/>
              </w:rPr>
              <w:t xml:space="preserve">В случае установления </w:t>
            </w:r>
            <w:r w:rsidRPr="00606049">
              <w:rPr>
                <w:rFonts w:asciiTheme="minorHAnsi" w:eastAsia="Arial" w:hAnsiTheme="minorHAnsi" w:cstheme="minorHAnsi"/>
                <w:b/>
                <w:bCs/>
                <w:u w:val="single"/>
              </w:rPr>
              <w:t>ограничения</w:t>
            </w:r>
            <w:r w:rsidRPr="00606049">
              <w:rPr>
                <w:rFonts w:asciiTheme="minorHAnsi" w:eastAsia="Arial" w:hAnsiTheme="minorHAnsi" w:cstheme="minorHAnsi"/>
                <w:b/>
                <w:bC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(устанавливается при закупке товаров, включенных в </w:t>
            </w:r>
            <w:r w:rsidRPr="00717B15">
              <w:rPr>
                <w:rFonts w:asciiTheme="minorHAnsi" w:eastAsia="Arial" w:hAnsiTheme="minorHAnsi" w:cstheme="minorHAnsi"/>
                <w:b/>
                <w:bCs/>
              </w:rPr>
              <w:t>приложение № 2 к Постановлению Правительства РФ от 23.12.2024 № 1875):</w:t>
            </w:r>
          </w:p>
          <w:p w:rsidR="00601280" w:rsidRDefault="00601280" w:rsidP="0022586E">
            <w:pPr>
              <w:spacing w:beforeAutospacing="0" w:afterAutospacing="0"/>
              <w:jc w:val="both"/>
              <w:rPr>
                <w:rFonts w:hAnsi="Times New Roman" w:cs="Times New Roman"/>
                <w:color w:val="000000"/>
                <w:sz w:val="24"/>
                <w:szCs w:val="24"/>
                <w:lang w:val="ru-RU"/>
              </w:rPr>
            </w:pPr>
            <w:r w:rsidRPr="000045BE">
              <w:rPr>
                <w:rFonts w:eastAsia="Arial" w:cstheme="minorHAnsi"/>
                <w:color w:val="000000"/>
                <w:sz w:val="24"/>
                <w:szCs w:val="24"/>
                <w:lang w:val="ru-RU"/>
              </w:rPr>
              <w:t xml:space="preserve">Для подтверждения происхождения товаров, указанных в позиции 433 приложения № 2 к Постановлению </w:t>
            </w:r>
            <w:r w:rsidRPr="00717B15">
              <w:rPr>
                <w:rFonts w:eastAsia="Arial" w:cstheme="minorHAnsi"/>
                <w:color w:val="000000"/>
                <w:sz w:val="24"/>
                <w:szCs w:val="24"/>
              </w:rPr>
              <w:t xml:space="preserve">Правительства РФ от 23.12.2024 № 1875 </w:t>
            </w:r>
            <w:proofErr w:type="spellStart"/>
            <w:r w:rsidRPr="00717B15">
              <w:rPr>
                <w:rFonts w:eastAsia="Arial" w:cstheme="minorHAnsi"/>
                <w:color w:val="000000"/>
                <w:sz w:val="24"/>
                <w:szCs w:val="24"/>
              </w:rPr>
              <w:t>из</w:t>
            </w:r>
            <w:proofErr w:type="spellEnd"/>
            <w:r w:rsidRPr="00717B15">
              <w:rPr>
                <w:rFonts w:eastAsia="Arial" w:cstheme="minorHAnsi"/>
                <w:color w:val="000000"/>
                <w:sz w:val="24"/>
                <w:szCs w:val="24"/>
              </w:rPr>
              <w:t xml:space="preserve"> </w:t>
            </w:r>
            <w:proofErr w:type="spellStart"/>
            <w:r w:rsidRPr="00717B15">
              <w:rPr>
                <w:rFonts w:eastAsia="Arial" w:cstheme="minorHAnsi"/>
                <w:color w:val="000000"/>
                <w:sz w:val="24"/>
                <w:szCs w:val="24"/>
              </w:rPr>
              <w:t>Российской</w:t>
            </w:r>
            <w:proofErr w:type="spellEnd"/>
            <w:r w:rsidRPr="00717B15">
              <w:rPr>
                <w:rFonts w:eastAsia="Arial" w:cstheme="minorHAnsi"/>
                <w:color w:val="000000"/>
                <w:sz w:val="24"/>
                <w:szCs w:val="24"/>
              </w:rPr>
              <w:t xml:space="preserve"> </w:t>
            </w:r>
            <w:proofErr w:type="spellStart"/>
            <w:r w:rsidRPr="00717B15">
              <w:rPr>
                <w:rFonts w:eastAsia="Arial" w:cstheme="minorHAnsi"/>
                <w:color w:val="000000"/>
                <w:sz w:val="24"/>
                <w:szCs w:val="24"/>
              </w:rPr>
              <w:t>Федерации</w:t>
            </w:r>
            <w:proofErr w:type="spellEnd"/>
            <w:r w:rsidRPr="00717B15">
              <w:rPr>
                <w:rFonts w:eastAsia="Arial" w:cstheme="minorHAnsi"/>
                <w:color w:val="000000"/>
                <w:sz w:val="24"/>
                <w:szCs w:val="24"/>
              </w:rPr>
              <w:t xml:space="preserve"> </w:t>
            </w:r>
            <w:proofErr w:type="spellStart"/>
            <w:r w:rsidRPr="00717B15">
              <w:rPr>
                <w:rFonts w:eastAsia="Arial" w:cstheme="minorHAnsi"/>
                <w:color w:val="000000"/>
                <w:sz w:val="24"/>
                <w:szCs w:val="24"/>
              </w:rPr>
              <w:t>участник</w:t>
            </w:r>
            <w:proofErr w:type="spellEnd"/>
            <w:r w:rsidRPr="00717B15">
              <w:rPr>
                <w:rFonts w:eastAsia="Arial" w:cstheme="minorHAnsi"/>
                <w:color w:val="000000"/>
                <w:sz w:val="24"/>
                <w:szCs w:val="24"/>
              </w:rPr>
              <w:t xml:space="preserve"> закупки </w:t>
            </w:r>
            <w:proofErr w:type="spellStart"/>
            <w:r w:rsidRPr="00717B15">
              <w:rPr>
                <w:rFonts w:eastAsia="Arial" w:cstheme="minorHAnsi"/>
                <w:color w:val="000000"/>
                <w:sz w:val="24"/>
                <w:szCs w:val="24"/>
              </w:rPr>
              <w:t>представляет</w:t>
            </w:r>
            <w:proofErr w:type="spellEnd"/>
            <w:r w:rsidRPr="00717B15">
              <w:rPr>
                <w:rFonts w:eastAsia="Arial" w:cstheme="minorHAnsi"/>
                <w:color w:val="000000"/>
                <w:sz w:val="24"/>
                <w:szCs w:val="24"/>
              </w:rPr>
              <w:t>:</w:t>
            </w:r>
          </w:p>
        </w:tc>
      </w:tr>
      <w:tr w:rsidR="00601280" w:rsidRPr="00734D5E" w:rsidTr="0022586E">
        <w:tc>
          <w:tcPr>
            <w:tcW w:w="9975" w:type="dxa"/>
          </w:tcPr>
          <w:tbl>
            <w:tblPr>
              <w:tblW w:w="9194" w:type="dxa"/>
              <w:tblCellMar>
                <w:left w:w="10" w:type="dxa"/>
                <w:right w:w="10" w:type="dxa"/>
              </w:tblCellMar>
              <w:tblLook w:val="0000" w:firstRow="0" w:lastRow="0" w:firstColumn="0" w:lastColumn="0" w:noHBand="0" w:noVBand="0"/>
            </w:tblPr>
            <w:tblGrid>
              <w:gridCol w:w="360"/>
              <w:gridCol w:w="8834"/>
            </w:tblGrid>
            <w:tr w:rsidR="00601280" w:rsidRPr="00734D5E" w:rsidTr="0022586E">
              <w:tc>
                <w:tcPr>
                  <w:tcW w:w="360"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w:t>
                  </w:r>
                </w:p>
              </w:tc>
              <w:tc>
                <w:tcPr>
                  <w:tcW w:w="8834"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и справку, подтверждающую наличие специального инвестиционного контракта и предусмотренную пунктом 1(1)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tc>
            </w:tr>
          </w:tbl>
          <w:p w:rsidR="00601280" w:rsidRDefault="00601280" w:rsidP="0022586E">
            <w:pPr>
              <w:spacing w:beforeAutospacing="0" w:afterAutospacing="0"/>
              <w:jc w:val="both"/>
              <w:rPr>
                <w:rFonts w:hAnsi="Times New Roman" w:cs="Times New Roman"/>
                <w:color w:val="000000"/>
                <w:sz w:val="24"/>
                <w:szCs w:val="24"/>
                <w:lang w:val="ru-RU"/>
              </w:rPr>
            </w:pPr>
          </w:p>
        </w:tc>
      </w:tr>
      <w:tr w:rsidR="00601280" w:rsidRPr="00734D5E" w:rsidTr="0022586E">
        <w:tc>
          <w:tcPr>
            <w:tcW w:w="9975" w:type="dxa"/>
          </w:tcPr>
          <w:tbl>
            <w:tblPr>
              <w:tblW w:w="9194" w:type="dxa"/>
              <w:tblCellMar>
                <w:left w:w="10" w:type="dxa"/>
                <w:right w:w="10" w:type="dxa"/>
              </w:tblCellMar>
              <w:tblLook w:val="0000" w:firstRow="0" w:lastRow="0" w:firstColumn="0" w:lastColumn="0" w:noHBand="0" w:noVBand="0"/>
            </w:tblPr>
            <w:tblGrid>
              <w:gridCol w:w="360"/>
              <w:gridCol w:w="8834"/>
            </w:tblGrid>
            <w:tr w:rsidR="00601280" w:rsidRPr="00734D5E" w:rsidTr="0022586E">
              <w:tc>
                <w:tcPr>
                  <w:tcW w:w="360"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w:t>
                  </w:r>
                </w:p>
              </w:tc>
              <w:tc>
                <w:tcPr>
                  <w:tcW w:w="8834"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 Такое требование не применяется в случаях, предусмотренных подпунктом «н» пункта 10 ПП РФ от 23.12.2024 № 1875.</w:t>
                  </w:r>
                </w:p>
              </w:tc>
            </w:tr>
          </w:tbl>
          <w:p w:rsidR="00601280" w:rsidRDefault="00601280" w:rsidP="0022586E">
            <w:pPr>
              <w:spacing w:beforeAutospacing="0" w:afterAutospacing="0"/>
              <w:jc w:val="both"/>
              <w:rPr>
                <w:rFonts w:hAnsi="Times New Roman" w:cs="Times New Roman"/>
                <w:color w:val="000000"/>
                <w:sz w:val="24"/>
                <w:szCs w:val="24"/>
                <w:lang w:val="ru-RU"/>
              </w:rPr>
            </w:pPr>
          </w:p>
        </w:tc>
      </w:tr>
      <w:tr w:rsidR="00601280" w:rsidRPr="00734D5E" w:rsidTr="0022586E">
        <w:tc>
          <w:tcPr>
            <w:tcW w:w="9975" w:type="dxa"/>
          </w:tcPr>
          <w:p w:rsidR="00601280" w:rsidRDefault="00601280" w:rsidP="0022586E">
            <w:pPr>
              <w:spacing w:beforeAutospacing="0" w:afterAutospacing="0"/>
              <w:jc w:val="both"/>
              <w:rPr>
                <w:rFonts w:hAnsi="Times New Roman" w:cs="Times New Roman"/>
                <w:color w:val="000000"/>
                <w:sz w:val="24"/>
                <w:szCs w:val="24"/>
                <w:lang w:val="ru-RU"/>
              </w:rPr>
            </w:pPr>
            <w:r w:rsidRPr="00717B15">
              <w:rPr>
                <w:rFonts w:eastAsia="Arial" w:cstheme="minorHAnsi"/>
                <w:color w:val="000000"/>
                <w:sz w:val="24"/>
                <w:szCs w:val="24"/>
                <w:lang w:val="ru-RU"/>
              </w:rPr>
              <w:t>Для подтверждения происхождения товаров, указанных в позиции 433 приложения № 2 Постановлению Правительства РФ от 23.12.2024 № 1875, из государств - членов Евразийского экономического союза, за исключением Российской Федерации участник закупки представляет:</w:t>
            </w:r>
          </w:p>
        </w:tc>
      </w:tr>
      <w:tr w:rsidR="00601280" w:rsidRPr="00734D5E" w:rsidTr="0022586E">
        <w:tc>
          <w:tcPr>
            <w:tcW w:w="9975" w:type="dxa"/>
          </w:tcPr>
          <w:tbl>
            <w:tblPr>
              <w:tblW w:w="9194" w:type="dxa"/>
              <w:tblCellMar>
                <w:left w:w="10" w:type="dxa"/>
                <w:right w:w="10" w:type="dxa"/>
              </w:tblCellMar>
              <w:tblLook w:val="0000" w:firstRow="0" w:lastRow="0" w:firstColumn="0" w:lastColumn="0" w:noHBand="0" w:noVBand="0"/>
            </w:tblPr>
            <w:tblGrid>
              <w:gridCol w:w="360"/>
              <w:gridCol w:w="8834"/>
            </w:tblGrid>
            <w:tr w:rsidR="00601280" w:rsidRPr="00734D5E" w:rsidTr="0022586E">
              <w:tc>
                <w:tcPr>
                  <w:tcW w:w="360"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w:t>
                  </w:r>
                </w:p>
              </w:tc>
              <w:tc>
                <w:tcPr>
                  <w:tcW w:w="8834"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 xml:space="preserve">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w:t>
                  </w:r>
                  <w:r w:rsidRPr="00606049">
                    <w:rPr>
                      <w:rFonts w:asciiTheme="minorHAnsi" w:eastAsia="Arial" w:hAnsiTheme="minorHAnsi" w:cstheme="minorHAnsi"/>
                    </w:rPr>
                    <w:lastRenderedPageBreak/>
                    <w:t>евразийский реестр промышленных товаров), содержащей в том числе:</w:t>
                  </w:r>
                </w:p>
              </w:tc>
            </w:tr>
          </w:tbl>
          <w:p w:rsidR="00601280" w:rsidRDefault="00601280" w:rsidP="0022586E">
            <w:pPr>
              <w:spacing w:beforeAutospacing="0" w:afterAutospacing="0"/>
              <w:jc w:val="both"/>
              <w:rPr>
                <w:rFonts w:hAnsi="Times New Roman" w:cs="Times New Roman"/>
                <w:color w:val="000000"/>
                <w:sz w:val="24"/>
                <w:szCs w:val="24"/>
                <w:lang w:val="ru-RU"/>
              </w:rPr>
            </w:pPr>
          </w:p>
        </w:tc>
      </w:tr>
      <w:tr w:rsidR="00601280" w:rsidRPr="00734D5E" w:rsidTr="0022586E">
        <w:tc>
          <w:tcPr>
            <w:tcW w:w="9975" w:type="dxa"/>
          </w:tcPr>
          <w:tbl>
            <w:tblPr>
              <w:tblW w:w="9194" w:type="dxa"/>
              <w:tblCellMar>
                <w:left w:w="10" w:type="dxa"/>
                <w:right w:w="10" w:type="dxa"/>
              </w:tblCellMar>
              <w:tblLook w:val="0000" w:firstRow="0" w:lastRow="0" w:firstColumn="0" w:lastColumn="0" w:noHBand="0" w:noVBand="0"/>
            </w:tblPr>
            <w:tblGrid>
              <w:gridCol w:w="360"/>
              <w:gridCol w:w="8834"/>
            </w:tblGrid>
            <w:tr w:rsidR="00601280" w:rsidRPr="00734D5E" w:rsidTr="0022586E">
              <w:tc>
                <w:tcPr>
                  <w:tcW w:w="360"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lastRenderedPageBreak/>
                    <w:t>•</w:t>
                  </w:r>
                </w:p>
              </w:tc>
              <w:tc>
                <w:tcPr>
                  <w:tcW w:w="8834"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Такое требование не применяется в случаях, предусмотренных подпунктом «н» пункта 10 ПП РФ от 23.12.2024 № 1875.</w:t>
                  </w:r>
                </w:p>
              </w:tc>
            </w:tr>
          </w:tbl>
          <w:p w:rsidR="00601280" w:rsidRDefault="00601280" w:rsidP="0022586E">
            <w:pPr>
              <w:spacing w:beforeAutospacing="0" w:afterAutospacing="0"/>
              <w:jc w:val="both"/>
              <w:rPr>
                <w:rFonts w:hAnsi="Times New Roman" w:cs="Times New Roman"/>
                <w:color w:val="000000"/>
                <w:sz w:val="24"/>
                <w:szCs w:val="24"/>
                <w:lang w:val="ru-RU"/>
              </w:rPr>
            </w:pPr>
          </w:p>
        </w:tc>
      </w:tr>
      <w:tr w:rsidR="00601280" w:rsidRPr="00734D5E" w:rsidTr="0022586E">
        <w:tc>
          <w:tcPr>
            <w:tcW w:w="9975" w:type="dxa"/>
          </w:tcPr>
          <w:p w:rsidR="00601280" w:rsidRPr="00717B15" w:rsidRDefault="00601280" w:rsidP="0022586E">
            <w:pPr>
              <w:spacing w:beforeAutospacing="0" w:afterAutospacing="0"/>
              <w:jc w:val="both"/>
              <w:rPr>
                <w:rFonts w:hAnsi="Times New Roman" w:cs="Times New Roman"/>
                <w:color w:val="000000"/>
                <w:sz w:val="24"/>
                <w:szCs w:val="24"/>
                <w:lang w:val="ru-RU"/>
              </w:rPr>
            </w:pPr>
            <w:r w:rsidRPr="00717B15">
              <w:rPr>
                <w:rFonts w:eastAsia="Arial" w:cstheme="minorHAnsi"/>
                <w:color w:val="000000"/>
                <w:sz w:val="24"/>
                <w:szCs w:val="24"/>
                <w:lang w:val="ru-RU"/>
              </w:rPr>
              <w:t>При осуществлении закупок товаров, указанных в позиции 433 приложения № 2 к Постановлению Правительства РФ от 23.12.2024 №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подпунктами "а" и "б" пункта 3 Постановления Правительства РФ от 23.12.2024 № 1875 участник закупки представляет:</w:t>
            </w:r>
          </w:p>
        </w:tc>
      </w:tr>
      <w:tr w:rsidR="00601280" w:rsidRPr="00734D5E" w:rsidTr="0022586E">
        <w:tc>
          <w:tcPr>
            <w:tcW w:w="9975" w:type="dxa"/>
          </w:tcPr>
          <w:tbl>
            <w:tblPr>
              <w:tblW w:w="9194" w:type="dxa"/>
              <w:tblCellMar>
                <w:left w:w="10" w:type="dxa"/>
                <w:right w:w="10" w:type="dxa"/>
              </w:tblCellMar>
              <w:tblLook w:val="0000" w:firstRow="0" w:lastRow="0" w:firstColumn="0" w:lastColumn="0" w:noHBand="0" w:noVBand="0"/>
            </w:tblPr>
            <w:tblGrid>
              <w:gridCol w:w="360"/>
              <w:gridCol w:w="8834"/>
            </w:tblGrid>
            <w:tr w:rsidR="00601280" w:rsidRPr="00734D5E" w:rsidTr="0022586E">
              <w:tc>
                <w:tcPr>
                  <w:tcW w:w="360"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w:t>
                  </w:r>
                </w:p>
              </w:tc>
              <w:tc>
                <w:tcPr>
                  <w:tcW w:w="8834"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tc>
            </w:tr>
          </w:tbl>
          <w:p w:rsidR="00601280" w:rsidRDefault="00601280" w:rsidP="0022586E">
            <w:pPr>
              <w:spacing w:beforeAutospacing="0" w:afterAutospacing="0"/>
              <w:jc w:val="both"/>
              <w:rPr>
                <w:rFonts w:hAnsi="Times New Roman" w:cs="Times New Roman"/>
                <w:color w:val="000000"/>
                <w:sz w:val="24"/>
                <w:szCs w:val="24"/>
                <w:lang w:val="ru-RU"/>
              </w:rPr>
            </w:pPr>
          </w:p>
        </w:tc>
      </w:tr>
      <w:tr w:rsidR="00601280" w:rsidRPr="00734D5E" w:rsidTr="0022586E">
        <w:tc>
          <w:tcPr>
            <w:tcW w:w="9975" w:type="dxa"/>
          </w:tcPr>
          <w:p w:rsidR="00601280" w:rsidRPr="00717B15" w:rsidRDefault="00601280" w:rsidP="0022586E">
            <w:pPr>
              <w:spacing w:beforeAutospacing="0" w:afterAutospacing="0"/>
              <w:jc w:val="both"/>
              <w:rPr>
                <w:rFonts w:hAnsi="Times New Roman" w:cs="Times New Roman"/>
                <w:color w:val="000000"/>
                <w:sz w:val="24"/>
                <w:szCs w:val="24"/>
                <w:lang w:val="ru-RU"/>
              </w:rPr>
            </w:pPr>
            <w:r w:rsidRPr="00717B15">
              <w:rPr>
                <w:rFonts w:eastAsia="Arial" w:cstheme="minorHAnsi"/>
                <w:color w:val="000000"/>
                <w:sz w:val="24"/>
                <w:szCs w:val="24"/>
                <w:lang w:val="ru-RU"/>
              </w:rPr>
              <w:t>До внесения изменений в право Евразийского экономического союза, предусматривающих подтверждение страны происхождения товаров, указанных в приложении № 2 к Постановлению Правительства РФ от 23.12.2024 № 1875,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w:t>
            </w:r>
          </w:p>
        </w:tc>
      </w:tr>
      <w:tr w:rsidR="00601280" w:rsidRPr="00734D5E" w:rsidTr="0022586E">
        <w:tc>
          <w:tcPr>
            <w:tcW w:w="9975" w:type="dxa"/>
          </w:tcPr>
          <w:tbl>
            <w:tblPr>
              <w:tblW w:w="9194" w:type="dxa"/>
              <w:tblCellMar>
                <w:left w:w="10" w:type="dxa"/>
                <w:right w:w="10" w:type="dxa"/>
              </w:tblCellMar>
              <w:tblLook w:val="0000" w:firstRow="0" w:lastRow="0" w:firstColumn="0" w:lastColumn="0" w:noHBand="0" w:noVBand="0"/>
            </w:tblPr>
            <w:tblGrid>
              <w:gridCol w:w="360"/>
              <w:gridCol w:w="8834"/>
            </w:tblGrid>
            <w:tr w:rsidR="00601280" w:rsidRPr="00734D5E" w:rsidTr="0022586E">
              <w:tc>
                <w:tcPr>
                  <w:tcW w:w="360"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w:t>
                  </w:r>
                </w:p>
              </w:tc>
              <w:tc>
                <w:tcPr>
                  <w:tcW w:w="8834"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tc>
            </w:tr>
          </w:tbl>
          <w:p w:rsidR="00601280" w:rsidRDefault="00601280" w:rsidP="0022586E">
            <w:pPr>
              <w:spacing w:beforeAutospacing="0" w:afterAutospacing="0"/>
              <w:jc w:val="both"/>
              <w:rPr>
                <w:rFonts w:hAnsi="Times New Roman" w:cs="Times New Roman"/>
                <w:color w:val="000000"/>
                <w:sz w:val="24"/>
                <w:szCs w:val="24"/>
                <w:lang w:val="ru-RU"/>
              </w:rPr>
            </w:pPr>
          </w:p>
        </w:tc>
      </w:tr>
      <w:tr w:rsidR="00601280" w:rsidTr="0022586E">
        <w:tc>
          <w:tcPr>
            <w:tcW w:w="9975" w:type="dxa"/>
          </w:tcPr>
          <w:p w:rsidR="00601280" w:rsidRDefault="00601280" w:rsidP="0022586E">
            <w:pPr>
              <w:spacing w:beforeAutospacing="0" w:afterAutospacing="0"/>
              <w:jc w:val="both"/>
              <w:rPr>
                <w:rFonts w:hAnsi="Times New Roman" w:cs="Times New Roman"/>
                <w:color w:val="000000"/>
                <w:sz w:val="24"/>
                <w:szCs w:val="24"/>
                <w:lang w:val="ru-RU"/>
              </w:rPr>
            </w:pPr>
            <w:r w:rsidRPr="00717B15">
              <w:rPr>
                <w:rFonts w:eastAsia="Arial" w:cstheme="minorHAnsi"/>
                <w:color w:val="000000"/>
                <w:sz w:val="24"/>
                <w:szCs w:val="24"/>
                <w:lang w:val="ru-RU"/>
              </w:rPr>
              <w:t xml:space="preserve">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w:t>
            </w:r>
            <w:r w:rsidRPr="00717B15">
              <w:rPr>
                <w:rFonts w:eastAsia="Arial" w:cstheme="minorHAnsi"/>
                <w:color w:val="000000"/>
                <w:sz w:val="24"/>
                <w:szCs w:val="24"/>
                <w:u w:val="single"/>
                <w:lang w:val="ru-RU"/>
              </w:rPr>
              <w:t>на территориях государств - членов Евразийского экономического союза</w:t>
            </w:r>
            <w:r w:rsidRPr="00717B15">
              <w:rPr>
                <w:rFonts w:eastAsia="Arial" w:cstheme="minorHAnsi"/>
                <w:color w:val="000000"/>
                <w:sz w:val="24"/>
                <w:szCs w:val="24"/>
                <w:lang w:val="ru-RU"/>
              </w:rPr>
              <w:t xml:space="preserve"> в целях применения подпунктов "у" и "ф" пункта 4 Постановления Правительства РФ от 23.12.2024 № 1875 в дополнение к информации и документам, предусмотренным настоящим разделом при осуществлении закупок товаров, указанных в позиции 433 приложения № 2 к Постановлению </w:t>
            </w:r>
            <w:r w:rsidRPr="00606049">
              <w:rPr>
                <w:rFonts w:eastAsia="Arial" w:cstheme="minorHAnsi"/>
                <w:color w:val="000000"/>
                <w:sz w:val="24"/>
                <w:szCs w:val="24"/>
              </w:rPr>
              <w:t xml:space="preserve">Правительства РФ от 23.12.2024 № 1875 </w:t>
            </w:r>
            <w:proofErr w:type="spellStart"/>
            <w:r w:rsidRPr="00606049">
              <w:rPr>
                <w:rFonts w:eastAsia="Arial" w:cstheme="minorHAnsi"/>
                <w:color w:val="000000"/>
                <w:sz w:val="24"/>
                <w:szCs w:val="24"/>
              </w:rPr>
              <w:t>участник</w:t>
            </w:r>
            <w:proofErr w:type="spellEnd"/>
            <w:r w:rsidRPr="00606049">
              <w:rPr>
                <w:rFonts w:eastAsia="Arial" w:cstheme="minorHAnsi"/>
                <w:color w:val="000000"/>
                <w:sz w:val="24"/>
                <w:szCs w:val="24"/>
              </w:rPr>
              <w:t xml:space="preserve"> закупки </w:t>
            </w:r>
            <w:proofErr w:type="spellStart"/>
            <w:r w:rsidRPr="00606049">
              <w:rPr>
                <w:rFonts w:eastAsia="Arial" w:cstheme="minorHAnsi"/>
                <w:color w:val="000000"/>
                <w:sz w:val="24"/>
                <w:szCs w:val="24"/>
              </w:rPr>
              <w:t>представляет</w:t>
            </w:r>
            <w:proofErr w:type="spellEnd"/>
            <w:r w:rsidRPr="00606049">
              <w:rPr>
                <w:rFonts w:eastAsia="Arial" w:cstheme="minorHAnsi"/>
                <w:color w:val="000000"/>
                <w:sz w:val="24"/>
                <w:szCs w:val="24"/>
              </w:rPr>
              <w:t>:</w:t>
            </w:r>
          </w:p>
        </w:tc>
      </w:tr>
      <w:tr w:rsidR="00601280" w:rsidRPr="00734D5E" w:rsidTr="0022586E">
        <w:tc>
          <w:tcPr>
            <w:tcW w:w="9975" w:type="dxa"/>
          </w:tcPr>
          <w:tbl>
            <w:tblPr>
              <w:tblW w:w="9194" w:type="dxa"/>
              <w:tblCellMar>
                <w:left w:w="10" w:type="dxa"/>
                <w:right w:w="10" w:type="dxa"/>
              </w:tblCellMar>
              <w:tblLook w:val="0000" w:firstRow="0" w:lastRow="0" w:firstColumn="0" w:lastColumn="0" w:noHBand="0" w:noVBand="0"/>
            </w:tblPr>
            <w:tblGrid>
              <w:gridCol w:w="360"/>
              <w:gridCol w:w="8834"/>
            </w:tblGrid>
            <w:tr w:rsidR="00601280" w:rsidRPr="00734D5E" w:rsidTr="0022586E">
              <w:tc>
                <w:tcPr>
                  <w:tcW w:w="360"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w:t>
                  </w:r>
                </w:p>
              </w:tc>
              <w:tc>
                <w:tcPr>
                  <w:tcW w:w="8834" w:type="dxa"/>
                  <w:tcMar>
                    <w:top w:w="0" w:type="dxa"/>
                    <w:left w:w="0" w:type="dxa"/>
                    <w:bottom w:w="0" w:type="dxa"/>
                    <w:right w:w="0" w:type="dxa"/>
                  </w:tcMar>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w:t>
                  </w:r>
                </w:p>
              </w:tc>
            </w:tr>
          </w:tbl>
          <w:p w:rsidR="00601280" w:rsidRDefault="00601280" w:rsidP="0022586E">
            <w:pPr>
              <w:spacing w:beforeAutospacing="0" w:afterAutospacing="0"/>
              <w:jc w:val="both"/>
              <w:rPr>
                <w:rFonts w:hAnsi="Times New Roman" w:cs="Times New Roman"/>
                <w:color w:val="000000"/>
                <w:sz w:val="24"/>
                <w:szCs w:val="24"/>
                <w:lang w:val="ru-RU"/>
              </w:rPr>
            </w:pPr>
          </w:p>
        </w:tc>
      </w:tr>
      <w:tr w:rsidR="00601280" w:rsidRPr="00734D5E" w:rsidTr="0022586E">
        <w:tc>
          <w:tcPr>
            <w:tcW w:w="9975" w:type="dxa"/>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 xml:space="preserve">Для подтверждения происхождения товаров из Российской Федерации, указанных в позиции 433 приложения N 2 Постановления Правительства РФ от 23.12.2024 № 1875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абзацем третьим подпункта "а" пункта 7 Постановления Правительства РФ от 23.12.2024 № </w:t>
            </w:r>
            <w:r w:rsidRPr="00606049">
              <w:rPr>
                <w:rFonts w:asciiTheme="minorHAnsi" w:eastAsia="Arial" w:hAnsiTheme="minorHAnsi" w:cstheme="minorHAnsi"/>
              </w:rPr>
              <w:lastRenderedPageBreak/>
              <w:t>1875 закупки задекларировано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 участник закупки указывает в заявке на участие в закупке наименование страны происхождения товара в соответствии с общероссийским классификатором, используемым для идентификации стран мира.</w:t>
            </w:r>
          </w:p>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rPr>
              <w:t>Если при осуществлении закупки товаров, указанных в позиции 433 приложения № 2 Постановления Правительства РФ от 23.12.2024 № 1875, заказчиком в соответствии с абзацем третьим подпункта "а" пункта 7 настоящего постановления задекларировано отсутствие в реестре российской промышленной продукции такого товара с характеристиками, соответствующими потребности заказчика, а на участие в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требованиям и содержащая предложение о поставке такого товара, включенного в реестр российской промышленной продукции или евразийский реестр промышленных товаров, и предусмотренный подпунктом "а" или "б" пункта 3 Постановления Правительства РФ от 23.12.2024 № 1875 номер реестровой записи, то заявка на участие в закупке, содержащая предусмотренное абзацем третьим подпункта "з" пункта 3 Постановления Правительства РФ от 23.12.2024 № 1875 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rsidR="00601280" w:rsidRDefault="00601280" w:rsidP="0022586E">
            <w:pPr>
              <w:spacing w:beforeAutospacing="0" w:afterAutospacing="0"/>
              <w:jc w:val="both"/>
              <w:rPr>
                <w:rFonts w:hAnsi="Times New Roman" w:cs="Times New Roman"/>
                <w:color w:val="000000"/>
                <w:sz w:val="24"/>
                <w:szCs w:val="24"/>
                <w:lang w:val="ru-RU"/>
              </w:rPr>
            </w:pPr>
            <w:r w:rsidRPr="000045BE">
              <w:rPr>
                <w:rFonts w:eastAsia="Arial" w:cstheme="minorHAnsi"/>
                <w:color w:val="000000"/>
                <w:sz w:val="24"/>
                <w:szCs w:val="24"/>
                <w:lang w:val="ru-RU"/>
              </w:rPr>
              <w:t>Для подтверждения происхождения товара из иностранного государства участник закупки указывает в заявке на участие в закупке наименование страны происхождения товара в соответствии с общероссийским классификатором, используемым для идентификации стран мира.</w:t>
            </w:r>
          </w:p>
        </w:tc>
      </w:tr>
      <w:tr w:rsidR="00601280" w:rsidRPr="00734D5E" w:rsidTr="0022586E">
        <w:tc>
          <w:tcPr>
            <w:tcW w:w="9975" w:type="dxa"/>
          </w:tcPr>
          <w:p w:rsidR="00601280" w:rsidRPr="00606049" w:rsidRDefault="00601280" w:rsidP="0022586E">
            <w:pPr>
              <w:pStyle w:val="Standard"/>
              <w:jc w:val="both"/>
              <w:rPr>
                <w:rFonts w:asciiTheme="minorHAnsi" w:eastAsia="Arial" w:hAnsiTheme="minorHAnsi" w:cstheme="minorHAnsi"/>
              </w:rPr>
            </w:pPr>
            <w:r w:rsidRPr="00606049">
              <w:rPr>
                <w:rFonts w:asciiTheme="minorHAnsi" w:eastAsia="Arial" w:hAnsiTheme="minorHAnsi" w:cstheme="minorHAnsi"/>
                <w:b/>
                <w:bCs/>
              </w:rPr>
              <w:lastRenderedPageBreak/>
              <w:t xml:space="preserve">В случае установления </w:t>
            </w:r>
            <w:r w:rsidRPr="00606049">
              <w:rPr>
                <w:rFonts w:asciiTheme="minorHAnsi" w:eastAsia="Arial" w:hAnsiTheme="minorHAnsi" w:cstheme="minorHAnsi"/>
                <w:b/>
                <w:bCs/>
                <w:u w:val="single"/>
              </w:rPr>
              <w:t>преимущества</w:t>
            </w:r>
            <w:r w:rsidRPr="00606049">
              <w:rPr>
                <w:rFonts w:asciiTheme="minorHAnsi" w:eastAsia="Arial" w:hAnsiTheme="minorHAnsi" w:cstheme="minorHAnsi"/>
                <w:b/>
                <w:bCs/>
              </w:rPr>
              <w:t xml:space="preserve"> в отношении товаров российского происхождения (в том числе поставляемых при выполнении закупаемых работ, оказании закупаемых услуг) (устанавливается при закупке товаров, не включенных в приложение № 1 и приложение № 2 к Постановлению Правительства РФ от 23.12.2024 № 1875, за исключением лекарственных препаратов, содержащихся в позиции 433 приложения № 2 к Постановлению Правительства РФ от 23.12.2024 № 1875, при закупке которых устанавливается преимущество):</w:t>
            </w:r>
          </w:p>
          <w:p w:rsidR="00601280" w:rsidRPr="00717B15" w:rsidRDefault="00601280" w:rsidP="0022586E">
            <w:pPr>
              <w:pStyle w:val="Standard"/>
              <w:jc w:val="both"/>
              <w:rPr>
                <w:rFonts w:asciiTheme="minorHAnsi" w:eastAsia="Arial" w:hAnsiTheme="minorHAnsi" w:cstheme="minorHAnsi"/>
              </w:rPr>
            </w:pPr>
            <w:r w:rsidRPr="00717B15">
              <w:rPr>
                <w:rFonts w:asciiTheme="minorHAnsi" w:eastAsia="Arial" w:hAnsiTheme="minorHAnsi" w:cstheme="minorHAnsi"/>
              </w:rPr>
              <w:t>Для подтверждения происхождения товаров из Российской Федерации, НЕ указанных в позициях 1 - 146 приложения № 1 к Постановлению Правительства РФ от 23.12.2024 № 1875, позициях 1 - 433 приложения № 2 к Постановлением Правительства РФ от 23.12.2024 № 1875 участник закупки указывает в заявке на участие в закупке наименование страны происхождения товара в соответствии с общероссийским классификатором, используемым для идентификации стран мира.</w:t>
            </w:r>
          </w:p>
          <w:p w:rsidR="00601280" w:rsidRDefault="00601280" w:rsidP="0022586E">
            <w:pPr>
              <w:spacing w:beforeAutospacing="0" w:afterAutospacing="0"/>
              <w:jc w:val="both"/>
              <w:rPr>
                <w:rFonts w:hAnsi="Times New Roman" w:cs="Times New Roman"/>
                <w:color w:val="000000"/>
                <w:sz w:val="24"/>
                <w:szCs w:val="24"/>
                <w:lang w:val="ru-RU"/>
              </w:rPr>
            </w:pPr>
            <w:r w:rsidRPr="000045BE">
              <w:rPr>
                <w:rFonts w:eastAsia="Arial" w:cstheme="minorHAnsi"/>
                <w:color w:val="000000"/>
                <w:sz w:val="24"/>
                <w:szCs w:val="24"/>
                <w:lang w:val="ru-RU"/>
              </w:rPr>
              <w:t>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tc>
      </w:tr>
    </w:tbl>
    <w:p w:rsidR="00601280" w:rsidRPr="00F85278" w:rsidRDefault="00601280" w:rsidP="00601280">
      <w:pPr>
        <w:spacing w:before="0" w:beforeAutospacing="0" w:after="0" w:afterAutospacing="0"/>
        <w:ind w:right="180"/>
        <w:jc w:val="both"/>
        <w:rPr>
          <w:rFonts w:hAnsi="Times New Roman" w:cs="Times New Roman"/>
          <w:color w:val="000000"/>
          <w:sz w:val="16"/>
          <w:szCs w:val="16"/>
          <w:lang w:val="ru-RU"/>
        </w:rPr>
      </w:pPr>
      <w:bookmarkStart w:id="1" w:name="__bookmark_5"/>
      <w:bookmarkEnd w:id="1"/>
    </w:p>
    <w:p w:rsidR="00601280" w:rsidRPr="00A05233" w:rsidRDefault="00601280" w:rsidP="00601280">
      <w:pPr>
        <w:spacing w:before="0" w:beforeAutospacing="0" w:after="0" w:afterAutospacing="0"/>
        <w:ind w:right="180"/>
        <w:jc w:val="both"/>
        <w:rPr>
          <w:rFonts w:hAnsi="Times New Roman" w:cs="Times New Roman"/>
          <w:color w:val="000000"/>
          <w:sz w:val="24"/>
          <w:szCs w:val="24"/>
          <w:lang w:val="ru-RU"/>
        </w:rPr>
      </w:pPr>
      <w:r w:rsidRPr="00606049">
        <w:rPr>
          <w:rFonts w:hAnsi="Times New Roman" w:cs="Times New Roman"/>
          <w:color w:val="000000"/>
          <w:sz w:val="24"/>
          <w:szCs w:val="24"/>
          <w:lang w:val="ru-RU"/>
        </w:rPr>
        <w:t>2.7. Указание</w:t>
      </w:r>
      <w:r w:rsidRPr="00D71CF5">
        <w:rPr>
          <w:rFonts w:hAnsi="Times New Roman" w:cs="Times New Roman"/>
          <w:color w:val="000000"/>
          <w:sz w:val="24"/>
          <w:szCs w:val="24"/>
          <w:lang w:val="ru-RU"/>
        </w:rPr>
        <w:t xml:space="preserve"> в заявке на участие в закупке наименования страны происхождения товара               (в случае осуществления закупки в соответствии с Законом № 44-ФЗ), такое указание осуществляется в соответствии с общероссийским классификатором, используемым для идентификации стран мира (подпункт "б" пункта 2 части 1 статьи 43 Закона № 44-ФЗ);</w:t>
      </w:r>
    </w:p>
    <w:p w:rsidR="00601280" w:rsidRDefault="00601280" w:rsidP="00601280">
      <w:pPr>
        <w:spacing w:before="0" w:beforeAutospacing="0" w:after="0" w:afterAutospacing="0"/>
        <w:ind w:right="181" w:firstLine="709"/>
        <w:jc w:val="both"/>
        <w:rPr>
          <w:rFonts w:hAnsi="Times New Roman" w:cs="Times New Roman"/>
          <w:color w:val="000000"/>
          <w:sz w:val="24"/>
          <w:szCs w:val="24"/>
          <w:lang w:val="ru-RU"/>
        </w:rPr>
      </w:pPr>
      <w:r w:rsidRPr="00771C23">
        <w:rPr>
          <w:rFonts w:hAnsi="Times New Roman" w:cs="Times New Roman"/>
          <w:color w:val="000000"/>
          <w:sz w:val="24"/>
          <w:szCs w:val="24"/>
          <w:lang w:val="ru-RU"/>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w:t>
      </w:r>
      <w:r>
        <w:rPr>
          <w:rFonts w:hAnsi="Times New Roman" w:cs="Times New Roman"/>
          <w:color w:val="000000"/>
          <w:sz w:val="24"/>
          <w:szCs w:val="24"/>
        </w:rPr>
        <w:t> </w:t>
      </w:r>
      <w:r w:rsidRPr="00771C23">
        <w:rPr>
          <w:rFonts w:hAnsi="Times New Roman" w:cs="Times New Roman"/>
          <w:color w:val="000000"/>
          <w:sz w:val="24"/>
          <w:szCs w:val="24"/>
          <w:lang w:val="ru-RU"/>
        </w:rPr>
        <w:t>извещении</w:t>
      </w:r>
      <w:r>
        <w:rPr>
          <w:rFonts w:hAnsi="Times New Roman" w:cs="Times New Roman"/>
          <w:color w:val="000000"/>
          <w:sz w:val="24"/>
          <w:szCs w:val="24"/>
        </w:rPr>
        <w:t> </w:t>
      </w:r>
      <w:r w:rsidRPr="00771C23">
        <w:rPr>
          <w:rFonts w:hAnsi="Times New Roman" w:cs="Times New Roman"/>
          <w:color w:val="000000"/>
          <w:sz w:val="24"/>
          <w:szCs w:val="24"/>
          <w:lang w:val="ru-RU"/>
        </w:rPr>
        <w:t>срока подачи заявок на участие в закупке.</w:t>
      </w:r>
    </w:p>
    <w:p w:rsidR="00601280" w:rsidRDefault="00601280" w:rsidP="00601280">
      <w:pPr>
        <w:spacing w:before="0" w:beforeAutospacing="0" w:after="0" w:afterAutospacing="0"/>
        <w:ind w:right="181" w:firstLine="709"/>
        <w:jc w:val="both"/>
        <w:rPr>
          <w:rFonts w:hAnsi="Times New Roman" w:cs="Times New Roman"/>
          <w:color w:val="000000"/>
          <w:sz w:val="24"/>
          <w:szCs w:val="24"/>
          <w:lang w:val="ru-RU"/>
        </w:rPr>
      </w:pPr>
      <w:r w:rsidRPr="00771C23">
        <w:rPr>
          <w:rFonts w:hAnsi="Times New Roman" w:cs="Times New Roman"/>
          <w:color w:val="000000"/>
          <w:sz w:val="24"/>
          <w:szCs w:val="24"/>
          <w:lang w:val="ru-RU"/>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w:t>
      </w:r>
      <w:r w:rsidRPr="00771C23">
        <w:rPr>
          <w:rFonts w:hAnsi="Times New Roman" w:cs="Times New Roman"/>
          <w:color w:val="000000"/>
          <w:sz w:val="24"/>
          <w:szCs w:val="24"/>
          <w:lang w:val="ru-RU"/>
        </w:rPr>
        <w:lastRenderedPageBreak/>
        <w:t>предусмотренных извещением об осуществлении закупки</w:t>
      </w:r>
      <w:r>
        <w:rPr>
          <w:rFonts w:hAnsi="Times New Roman" w:cs="Times New Roman"/>
          <w:color w:val="000000"/>
          <w:sz w:val="24"/>
          <w:szCs w:val="24"/>
        </w:rPr>
        <w:t> </w:t>
      </w:r>
      <w:r w:rsidRPr="00771C23">
        <w:rPr>
          <w:rFonts w:hAnsi="Times New Roman" w:cs="Times New Roman"/>
          <w:color w:val="000000"/>
          <w:sz w:val="24"/>
          <w:szCs w:val="24"/>
          <w:lang w:val="ru-RU"/>
        </w:rPr>
        <w:t>и в соответствии с заявкой такого участника закупки на участие в закупке.</w:t>
      </w:r>
    </w:p>
    <w:p w:rsidR="00601280" w:rsidRPr="00771C23" w:rsidRDefault="00601280" w:rsidP="00601280">
      <w:pPr>
        <w:spacing w:before="0" w:beforeAutospacing="0" w:after="0" w:afterAutospacing="0"/>
        <w:ind w:right="181" w:firstLine="709"/>
        <w:jc w:val="both"/>
        <w:rPr>
          <w:rFonts w:hAnsi="Times New Roman" w:cs="Times New Roman"/>
          <w:color w:val="000000"/>
          <w:sz w:val="24"/>
          <w:szCs w:val="24"/>
          <w:lang w:val="ru-RU"/>
        </w:rPr>
      </w:pPr>
      <w:r w:rsidRPr="00771C23">
        <w:rPr>
          <w:rFonts w:hAnsi="Times New Roman" w:cs="Times New Roman"/>
          <w:color w:val="000000"/>
          <w:sz w:val="24"/>
          <w:szCs w:val="24"/>
          <w:lang w:val="ru-RU"/>
        </w:rPr>
        <w:t>При проведении электронного аукциона:</w:t>
      </w:r>
    </w:p>
    <w:p w:rsidR="00537DFB" w:rsidRPr="00601280" w:rsidRDefault="00601280" w:rsidP="00601280">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П</w:t>
      </w:r>
      <w:r w:rsidRPr="00771C23">
        <w:rPr>
          <w:rFonts w:hAnsi="Times New Roman" w:cs="Times New Roman"/>
          <w:color w:val="000000"/>
          <w:sz w:val="24"/>
          <w:szCs w:val="24"/>
          <w:lang w:val="ru-RU"/>
        </w:rPr>
        <w:t>одать заявку на участие в закупке вправе только зарегистрированный в единой информационной системе и аккредитованный на электронной площадке</w:t>
      </w:r>
      <w:r>
        <w:rPr>
          <w:rFonts w:hAnsi="Times New Roman" w:cs="Times New Roman"/>
          <w:color w:val="000000"/>
          <w:sz w:val="24"/>
          <w:szCs w:val="24"/>
        </w:rPr>
        <w:t> </w:t>
      </w:r>
      <w:r w:rsidRPr="00771C23">
        <w:rPr>
          <w:rFonts w:hAnsi="Times New Roman" w:cs="Times New Roman"/>
          <w:color w:val="000000"/>
          <w:sz w:val="24"/>
          <w:szCs w:val="24"/>
          <w:lang w:val="ru-RU"/>
        </w:rPr>
        <w:t>участник закупки путем направления такой заявки в соответствии с Федеральным</w:t>
      </w:r>
      <w:r>
        <w:rPr>
          <w:rFonts w:hAnsi="Times New Roman" w:cs="Times New Roman"/>
          <w:color w:val="000000"/>
          <w:sz w:val="24"/>
          <w:szCs w:val="24"/>
        </w:rPr>
        <w:t> </w:t>
      </w:r>
      <w:r w:rsidRPr="00771C23">
        <w:rPr>
          <w:rFonts w:hAnsi="Times New Roman" w:cs="Times New Roman"/>
          <w:color w:val="000000"/>
          <w:sz w:val="24"/>
          <w:szCs w:val="24"/>
          <w:lang w:val="ru-RU"/>
        </w:rPr>
        <w:t xml:space="preserve">законом от 05.04.2013 </w:t>
      </w:r>
      <w:r>
        <w:rPr>
          <w:rFonts w:hAnsi="Times New Roman" w:cs="Times New Roman"/>
          <w:color w:val="000000"/>
          <w:sz w:val="24"/>
          <w:szCs w:val="24"/>
          <w:lang w:val="ru-RU"/>
        </w:rPr>
        <w:t xml:space="preserve">                       </w:t>
      </w:r>
      <w:r w:rsidRPr="00771C23">
        <w:rPr>
          <w:rFonts w:hAnsi="Times New Roman" w:cs="Times New Roman"/>
          <w:color w:val="000000"/>
          <w:sz w:val="24"/>
          <w:szCs w:val="24"/>
          <w:lang w:val="ru-RU"/>
        </w:rPr>
        <w:t>№ 44-ФЗ оператору электронной площадки</w:t>
      </w:r>
      <w:r>
        <w:rPr>
          <w:rFonts w:hAnsi="Times New Roman" w:cs="Times New Roman"/>
          <w:color w:val="000000"/>
          <w:sz w:val="24"/>
          <w:szCs w:val="24"/>
          <w:lang w:val="ru-RU"/>
        </w:rPr>
        <w:t>.</w:t>
      </w:r>
    </w:p>
    <w:p w:rsidR="00692387" w:rsidRPr="00A63A06" w:rsidRDefault="00692387" w:rsidP="005352F9">
      <w:pPr>
        <w:spacing w:before="0" w:beforeAutospacing="0" w:after="0" w:afterAutospacing="0"/>
        <w:jc w:val="both"/>
        <w:rPr>
          <w:rFonts w:hAnsi="Times New Roman" w:cs="Times New Roman"/>
          <w:color w:val="000000"/>
          <w:sz w:val="24"/>
          <w:szCs w:val="24"/>
          <w:lang w:val="ru-RU"/>
        </w:rPr>
      </w:pPr>
    </w:p>
    <w:p w:rsidR="00B33201" w:rsidRPr="00771C23" w:rsidRDefault="00B33201" w:rsidP="005352F9">
      <w:pPr>
        <w:spacing w:before="0" w:beforeAutospacing="0" w:after="0" w:afterAutospacing="0"/>
        <w:jc w:val="both"/>
        <w:rPr>
          <w:rFonts w:hAnsi="Times New Roman" w:cs="Times New Roman"/>
          <w:color w:val="000000"/>
          <w:sz w:val="24"/>
          <w:szCs w:val="24"/>
          <w:lang w:val="ru-RU"/>
        </w:rPr>
      </w:pPr>
    </w:p>
    <w:p w:rsidR="00153349" w:rsidRPr="00771C23" w:rsidRDefault="00D529A5" w:rsidP="005352F9">
      <w:pPr>
        <w:spacing w:before="0" w:beforeAutospacing="0" w:after="0" w:afterAutospacing="0"/>
        <w:jc w:val="center"/>
        <w:rPr>
          <w:rFonts w:hAnsi="Times New Roman" w:cs="Times New Roman"/>
          <w:color w:val="000000"/>
          <w:sz w:val="24"/>
          <w:szCs w:val="24"/>
          <w:lang w:val="ru-RU"/>
        </w:rPr>
      </w:pPr>
      <w:r w:rsidRPr="00771C23">
        <w:rPr>
          <w:rFonts w:hAnsi="Times New Roman" w:cs="Times New Roman"/>
          <w:b/>
          <w:bCs/>
          <w:color w:val="000000"/>
          <w:sz w:val="24"/>
          <w:szCs w:val="24"/>
          <w:lang w:val="ru-RU"/>
        </w:rPr>
        <w:t>ИНСТРУКЦИЯ</w:t>
      </w:r>
      <w:r w:rsidRPr="00771C23">
        <w:rPr>
          <w:lang w:val="ru-RU"/>
        </w:rPr>
        <w:br/>
      </w:r>
      <w:r w:rsidRPr="00771C23">
        <w:rPr>
          <w:rFonts w:hAnsi="Times New Roman" w:cs="Times New Roman"/>
          <w:color w:val="000000"/>
          <w:sz w:val="24"/>
          <w:szCs w:val="24"/>
          <w:lang w:val="ru-RU"/>
        </w:rPr>
        <w:t>по заполнению заявки на участие в электронном аукционе</w:t>
      </w:r>
    </w:p>
    <w:p w:rsidR="00153349" w:rsidRPr="00771C23" w:rsidRDefault="00D529A5" w:rsidP="005352F9">
      <w:pPr>
        <w:spacing w:before="0" w:beforeAutospacing="0" w:after="0" w:afterAutospacing="0"/>
        <w:jc w:val="both"/>
        <w:rPr>
          <w:rFonts w:hAnsi="Times New Roman" w:cs="Times New Roman"/>
          <w:color w:val="000000"/>
          <w:sz w:val="24"/>
          <w:szCs w:val="24"/>
          <w:lang w:val="ru-RU"/>
        </w:rPr>
      </w:pPr>
      <w:r w:rsidRPr="00771C23">
        <w:rPr>
          <w:rFonts w:hAnsi="Times New Roman" w:cs="Times New Roman"/>
          <w:color w:val="000000"/>
          <w:sz w:val="24"/>
          <w:szCs w:val="24"/>
          <w:lang w:val="ru-RU"/>
        </w:rPr>
        <w:t>1. Заявка на участие в аукционе, подготовленная участником закупки, должна быть составлена на русском языке.</w:t>
      </w:r>
    </w:p>
    <w:p w:rsidR="00153349" w:rsidRPr="00771C23" w:rsidRDefault="00D529A5" w:rsidP="005352F9">
      <w:pPr>
        <w:spacing w:before="0" w:beforeAutospacing="0" w:after="0" w:afterAutospacing="0"/>
        <w:jc w:val="both"/>
        <w:rPr>
          <w:rFonts w:hAnsi="Times New Roman" w:cs="Times New Roman"/>
          <w:color w:val="000000"/>
          <w:sz w:val="24"/>
          <w:szCs w:val="24"/>
          <w:lang w:val="ru-RU"/>
        </w:rPr>
      </w:pPr>
      <w:r w:rsidRPr="00771C23">
        <w:rPr>
          <w:rFonts w:hAnsi="Times New Roman" w:cs="Times New Roman"/>
          <w:color w:val="000000"/>
          <w:sz w:val="24"/>
          <w:szCs w:val="24"/>
          <w:lang w:val="ru-RU"/>
        </w:rPr>
        <w:t>2. Входящие в заявку на участие в аукционе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rsidR="00153349" w:rsidRPr="00771C23" w:rsidRDefault="00D529A5" w:rsidP="005352F9">
      <w:pPr>
        <w:spacing w:before="0" w:beforeAutospacing="0" w:after="0" w:afterAutospacing="0"/>
        <w:jc w:val="both"/>
        <w:rPr>
          <w:rFonts w:hAnsi="Times New Roman" w:cs="Times New Roman"/>
          <w:color w:val="000000"/>
          <w:sz w:val="24"/>
          <w:szCs w:val="24"/>
          <w:lang w:val="ru-RU"/>
        </w:rPr>
      </w:pPr>
      <w:r w:rsidRPr="00771C23">
        <w:rPr>
          <w:rFonts w:hAnsi="Times New Roman" w:cs="Times New Roman"/>
          <w:color w:val="000000"/>
          <w:sz w:val="24"/>
          <w:szCs w:val="24"/>
          <w:lang w:val="ru-RU"/>
        </w:rPr>
        <w:t>3. Все документы, входящие в состав заявки на участие в аукционе, должны иметь четко читаемый текст. Сведения, содержащиеся в заявке на участие в аукционе, не должны допускать двусмысленных толкований.</w:t>
      </w:r>
    </w:p>
    <w:p w:rsidR="00153349" w:rsidRPr="00771C23" w:rsidRDefault="00D529A5" w:rsidP="005352F9">
      <w:pPr>
        <w:spacing w:before="0" w:beforeAutospacing="0" w:after="0" w:afterAutospacing="0"/>
        <w:jc w:val="both"/>
        <w:rPr>
          <w:rFonts w:hAnsi="Times New Roman" w:cs="Times New Roman"/>
          <w:color w:val="000000"/>
          <w:sz w:val="24"/>
          <w:szCs w:val="24"/>
          <w:lang w:val="ru-RU"/>
        </w:rPr>
      </w:pPr>
      <w:r w:rsidRPr="00771C23">
        <w:rPr>
          <w:rFonts w:hAnsi="Times New Roman" w:cs="Times New Roman"/>
          <w:color w:val="000000"/>
          <w:sz w:val="24"/>
          <w:szCs w:val="24"/>
          <w:lang w:val="ru-RU"/>
        </w:rPr>
        <w:t>4. Участник закупки представляет в любой удобной форме или по форме, рекомендуемой</w:t>
      </w:r>
      <w:r>
        <w:rPr>
          <w:rFonts w:hAnsi="Times New Roman" w:cs="Times New Roman"/>
          <w:color w:val="000000"/>
          <w:sz w:val="24"/>
          <w:szCs w:val="24"/>
        </w:rPr>
        <w:t> </w:t>
      </w:r>
      <w:r w:rsidRPr="00771C23">
        <w:rPr>
          <w:rFonts w:hAnsi="Times New Roman" w:cs="Times New Roman"/>
          <w:color w:val="000000"/>
          <w:sz w:val="24"/>
          <w:szCs w:val="24"/>
          <w:lang w:val="ru-RU"/>
        </w:rPr>
        <w:t>заказчиком, информацию о характеристиках</w:t>
      </w:r>
      <w:r>
        <w:rPr>
          <w:rFonts w:hAnsi="Times New Roman" w:cs="Times New Roman"/>
          <w:color w:val="000000"/>
          <w:sz w:val="24"/>
          <w:szCs w:val="24"/>
        </w:rPr>
        <w:t> </w:t>
      </w:r>
      <w:r w:rsidRPr="00771C23">
        <w:rPr>
          <w:rFonts w:hAnsi="Times New Roman" w:cs="Times New Roman"/>
          <w:color w:val="000000"/>
          <w:sz w:val="24"/>
          <w:szCs w:val="24"/>
          <w:lang w:val="ru-RU"/>
        </w:rPr>
        <w:t>предлагаемого участником закупки товара, соответствующих значениям, установленным Приложением № 1 к извещению о проведении аукциона (далее</w:t>
      </w:r>
      <w:r>
        <w:rPr>
          <w:rFonts w:hAnsi="Times New Roman" w:cs="Times New Roman"/>
          <w:color w:val="000000"/>
          <w:sz w:val="24"/>
          <w:szCs w:val="24"/>
        </w:rPr>
        <w:t> </w:t>
      </w:r>
      <w:r w:rsidRPr="00771C23">
        <w:rPr>
          <w:rFonts w:hAnsi="Times New Roman" w:cs="Times New Roman"/>
          <w:color w:val="000000"/>
          <w:sz w:val="24"/>
          <w:szCs w:val="24"/>
          <w:lang w:val="ru-RU"/>
        </w:rPr>
        <w:t>– извещение), а также товарный знак (при наличии у товара товарного знака).</w:t>
      </w:r>
    </w:p>
    <w:p w:rsidR="00153349" w:rsidRPr="00771C23" w:rsidRDefault="00D529A5" w:rsidP="005352F9">
      <w:pPr>
        <w:spacing w:before="0" w:beforeAutospacing="0" w:after="0" w:afterAutospacing="0"/>
        <w:jc w:val="both"/>
        <w:rPr>
          <w:rFonts w:hAnsi="Times New Roman" w:cs="Times New Roman"/>
          <w:color w:val="000000"/>
          <w:sz w:val="24"/>
          <w:szCs w:val="24"/>
          <w:lang w:val="ru-RU"/>
        </w:rPr>
      </w:pPr>
      <w:r w:rsidRPr="00771C23">
        <w:rPr>
          <w:rFonts w:hAnsi="Times New Roman" w:cs="Times New Roman"/>
          <w:color w:val="000000"/>
          <w:sz w:val="24"/>
          <w:szCs w:val="24"/>
          <w:lang w:val="ru-RU"/>
        </w:rPr>
        <w:t>5. При подготовке заявки участник размещения заказа должен исходить из того, что он готовит свое предложение с учетом требований к техническим характеристикам и показателям, установленным в извещении</w:t>
      </w:r>
      <w:r>
        <w:rPr>
          <w:rFonts w:hAnsi="Times New Roman" w:cs="Times New Roman"/>
          <w:color w:val="000000"/>
          <w:sz w:val="24"/>
          <w:szCs w:val="24"/>
        </w:rPr>
        <w:t> </w:t>
      </w:r>
      <w:r w:rsidRPr="00771C23">
        <w:rPr>
          <w:rFonts w:hAnsi="Times New Roman" w:cs="Times New Roman"/>
          <w:color w:val="000000"/>
          <w:sz w:val="24"/>
          <w:szCs w:val="24"/>
          <w:lang w:val="ru-RU"/>
        </w:rPr>
        <w:t>после полного изучения содержания вышеназванного извещения</w:t>
      </w:r>
      <w:r>
        <w:rPr>
          <w:rFonts w:hAnsi="Times New Roman" w:cs="Times New Roman"/>
          <w:color w:val="000000"/>
          <w:sz w:val="24"/>
          <w:szCs w:val="24"/>
        </w:rPr>
        <w:t> </w:t>
      </w:r>
      <w:r w:rsidRPr="00771C23">
        <w:rPr>
          <w:rFonts w:hAnsi="Times New Roman" w:cs="Times New Roman"/>
          <w:color w:val="000000"/>
          <w:sz w:val="24"/>
          <w:szCs w:val="24"/>
          <w:lang w:val="ru-RU"/>
        </w:rPr>
        <w:t>и всех приложений к нему.</w:t>
      </w:r>
    </w:p>
    <w:p w:rsidR="00153349" w:rsidRPr="00771C23" w:rsidRDefault="00A225E3" w:rsidP="005352F9">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6</w:t>
      </w:r>
      <w:r w:rsidR="00D529A5" w:rsidRPr="00771C23">
        <w:rPr>
          <w:rFonts w:hAnsi="Times New Roman" w:cs="Times New Roman"/>
          <w:color w:val="000000"/>
          <w:sz w:val="24"/>
          <w:szCs w:val="24"/>
          <w:lang w:val="ru-RU"/>
        </w:rPr>
        <w:t>. Все товары должны строго соответствовать Описанию объекта закупки (Приложение № 1 к извещению</w:t>
      </w:r>
      <w:r w:rsidR="009F4655">
        <w:rPr>
          <w:rFonts w:hAnsi="Times New Roman" w:cs="Times New Roman"/>
          <w:color w:val="000000"/>
          <w:sz w:val="24"/>
          <w:szCs w:val="24"/>
          <w:lang w:val="ru-RU"/>
        </w:rPr>
        <w:t>)</w:t>
      </w:r>
      <w:r w:rsidR="00D529A5" w:rsidRPr="00771C23">
        <w:rPr>
          <w:rFonts w:hAnsi="Times New Roman" w:cs="Times New Roman"/>
          <w:color w:val="000000"/>
          <w:sz w:val="24"/>
          <w:szCs w:val="24"/>
          <w:lang w:val="ru-RU"/>
        </w:rPr>
        <w:t>, нормативной и технической документации, входящим в состав извещения.</w:t>
      </w:r>
    </w:p>
    <w:sectPr w:rsidR="00153349" w:rsidRPr="00771C23" w:rsidSect="005352F9">
      <w:pgSz w:w="11907" w:h="16839"/>
      <w:pgMar w:top="1440" w:right="708"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35D" w:rsidRDefault="0073535D" w:rsidP="00537DFB">
      <w:pPr>
        <w:spacing w:before="0" w:after="0"/>
      </w:pPr>
      <w:r>
        <w:separator/>
      </w:r>
    </w:p>
  </w:endnote>
  <w:endnote w:type="continuationSeparator" w:id="0">
    <w:p w:rsidR="0073535D" w:rsidRDefault="0073535D" w:rsidP="00537D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AFF" w:usb1="C000E47F" w:usb2="00000029" w:usb3="00000000" w:csb0="000001FF"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35D" w:rsidRDefault="0073535D" w:rsidP="00537DFB">
      <w:pPr>
        <w:spacing w:before="0" w:after="0"/>
      </w:pPr>
      <w:r>
        <w:separator/>
      </w:r>
    </w:p>
  </w:footnote>
  <w:footnote w:type="continuationSeparator" w:id="0">
    <w:p w:rsidR="0073535D" w:rsidRDefault="0073535D" w:rsidP="00537DFB">
      <w:pPr>
        <w:spacing w:before="0" w:after="0"/>
      </w:pPr>
      <w:r>
        <w:continuationSeparator/>
      </w:r>
    </w:p>
  </w:footnote>
  <w:footnote w:id="1">
    <w:p w:rsidR="00537DFB" w:rsidRDefault="00537DFB" w:rsidP="00537DFB">
      <w:pPr>
        <w:pStyle w:val="a9"/>
        <w:jc w:val="both"/>
      </w:pPr>
      <w:r>
        <w:rPr>
          <w:rStyle w:val="ab"/>
        </w:rPr>
        <w:footnoteRef/>
      </w:r>
      <w:r>
        <w:t xml:space="preserve"> </w:t>
      </w:r>
      <w:r>
        <w:rPr>
          <w:rFonts w:ascii="Times New Roman" w:hAnsi="Times New Roman" w:cs="Times New Roman"/>
          <w:sz w:val="16"/>
        </w:rPr>
        <w:t>И</w:t>
      </w:r>
      <w:r>
        <w:rPr>
          <w:rFonts w:ascii="Times New Roman" w:eastAsia="Calibri" w:hAnsi="Times New Roman" w:cs="Times New Roman"/>
          <w:sz w:val="16"/>
        </w:rPr>
        <w:t xml:space="preserve">нформация и документы, предусмотренные </w:t>
      </w:r>
      <w:hyperlink r:id="rId1" w:history="1">
        <w:r>
          <w:rPr>
            <w:rStyle w:val="a8"/>
            <w:rFonts w:eastAsia="Calibri"/>
            <w:sz w:val="16"/>
          </w:rPr>
          <w:t>подпунктами "а"</w:t>
        </w:r>
      </w:hyperlink>
      <w:r>
        <w:rPr>
          <w:rFonts w:ascii="Times New Roman" w:eastAsia="Calibri" w:hAnsi="Times New Roman" w:cs="Times New Roman"/>
          <w:sz w:val="16"/>
        </w:rPr>
        <w:t xml:space="preserve"> - </w:t>
      </w:r>
      <w:hyperlink r:id="rId2" w:history="1">
        <w:r>
          <w:rPr>
            <w:rStyle w:val="a8"/>
            <w:rFonts w:eastAsia="Calibri"/>
            <w:sz w:val="16"/>
          </w:rPr>
          <w:t xml:space="preserve">"л" </w:t>
        </w:r>
      </w:hyperlink>
      <w:r>
        <w:rPr>
          <w:rFonts w:ascii="Times New Roman" w:eastAsia="Calibri" w:hAnsi="Times New Roman" w:cs="Times New Roman"/>
          <w:sz w:val="16"/>
        </w:rPr>
        <w:t>пункта 1 части 1 статьи 43 Закона. Такие информация и документы в случаях, предусмотренных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footnote>
  <w:footnote w:id="2">
    <w:p w:rsidR="00537DFB" w:rsidRDefault="00537DFB" w:rsidP="00537DFB">
      <w:pPr>
        <w:pStyle w:val="a9"/>
        <w:jc w:val="both"/>
        <w:rPr>
          <w:rFonts w:ascii="Times New Roman" w:hAnsi="Times New Roman" w:cs="Times New Roman"/>
          <w:sz w:val="18"/>
          <w:szCs w:val="18"/>
          <w:vertAlign w:val="superscript"/>
        </w:rPr>
      </w:pPr>
      <w:r>
        <w:rPr>
          <w:rStyle w:val="ab"/>
        </w:rPr>
        <w:footnoteRef/>
      </w:r>
      <w:r>
        <w:t xml:space="preserve"> </w:t>
      </w:r>
      <w:r>
        <w:rPr>
          <w:rFonts w:ascii="Times New Roman" w:hAnsi="Times New Roman" w:cs="Times New Roman"/>
          <w:sz w:val="18"/>
          <w:szCs w:val="18"/>
          <w:vertAlign w:val="superscript"/>
        </w:rPr>
        <w:t>При проведении электронных процедур документы, подтверждающие соответствие участника закупки дополнительным требованиям, установленным в соответствии с частью 2, 2.1. статьи 31 Закона не включаются участником закупки в заявку на участие в закупке. Такие документы в случаях,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312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DF5A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611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05CE"/>
    <w:rsid w:val="000045BE"/>
    <w:rsid w:val="000120D4"/>
    <w:rsid w:val="0001703C"/>
    <w:rsid w:val="000D64DA"/>
    <w:rsid w:val="000D72B2"/>
    <w:rsid w:val="00145B41"/>
    <w:rsid w:val="00153349"/>
    <w:rsid w:val="001A6B34"/>
    <w:rsid w:val="001B4485"/>
    <w:rsid w:val="00247CB0"/>
    <w:rsid w:val="002632DD"/>
    <w:rsid w:val="0027398D"/>
    <w:rsid w:val="00292622"/>
    <w:rsid w:val="002976D2"/>
    <w:rsid w:val="002B21A4"/>
    <w:rsid w:val="002C0F10"/>
    <w:rsid w:val="002D0378"/>
    <w:rsid w:val="002D33B1"/>
    <w:rsid w:val="002D3591"/>
    <w:rsid w:val="002D43DF"/>
    <w:rsid w:val="00306EF8"/>
    <w:rsid w:val="00347E91"/>
    <w:rsid w:val="003514A0"/>
    <w:rsid w:val="00387968"/>
    <w:rsid w:val="004762F4"/>
    <w:rsid w:val="00491BCD"/>
    <w:rsid w:val="004C626F"/>
    <w:rsid w:val="004E6EC0"/>
    <w:rsid w:val="004F24E0"/>
    <w:rsid w:val="004F7E17"/>
    <w:rsid w:val="005303A4"/>
    <w:rsid w:val="005320D9"/>
    <w:rsid w:val="005352F9"/>
    <w:rsid w:val="00537DFB"/>
    <w:rsid w:val="0055596A"/>
    <w:rsid w:val="00587DD9"/>
    <w:rsid w:val="005A05CE"/>
    <w:rsid w:val="005B6165"/>
    <w:rsid w:val="00601280"/>
    <w:rsid w:val="00606049"/>
    <w:rsid w:val="00653AF6"/>
    <w:rsid w:val="00692387"/>
    <w:rsid w:val="00696AA4"/>
    <w:rsid w:val="0069787F"/>
    <w:rsid w:val="006C11B3"/>
    <w:rsid w:val="007135D7"/>
    <w:rsid w:val="00717B15"/>
    <w:rsid w:val="007272BF"/>
    <w:rsid w:val="00734D5E"/>
    <w:rsid w:val="0073535D"/>
    <w:rsid w:val="00735532"/>
    <w:rsid w:val="00744CF2"/>
    <w:rsid w:val="00771C23"/>
    <w:rsid w:val="007C309A"/>
    <w:rsid w:val="007D40EB"/>
    <w:rsid w:val="007F6667"/>
    <w:rsid w:val="00801958"/>
    <w:rsid w:val="00843C8F"/>
    <w:rsid w:val="008B4321"/>
    <w:rsid w:val="008D19BF"/>
    <w:rsid w:val="008E5E79"/>
    <w:rsid w:val="00985737"/>
    <w:rsid w:val="009D4FCE"/>
    <w:rsid w:val="009E2190"/>
    <w:rsid w:val="009F4655"/>
    <w:rsid w:val="00A05233"/>
    <w:rsid w:val="00A12E90"/>
    <w:rsid w:val="00A225E3"/>
    <w:rsid w:val="00A24D0C"/>
    <w:rsid w:val="00A536D3"/>
    <w:rsid w:val="00A63A06"/>
    <w:rsid w:val="00AA0D0F"/>
    <w:rsid w:val="00AE5659"/>
    <w:rsid w:val="00B06630"/>
    <w:rsid w:val="00B33201"/>
    <w:rsid w:val="00B52C02"/>
    <w:rsid w:val="00B72B96"/>
    <w:rsid w:val="00B73A5A"/>
    <w:rsid w:val="00B7748E"/>
    <w:rsid w:val="00B80143"/>
    <w:rsid w:val="00BA2002"/>
    <w:rsid w:val="00BB6EA9"/>
    <w:rsid w:val="00C0682C"/>
    <w:rsid w:val="00C23BB3"/>
    <w:rsid w:val="00C274F9"/>
    <w:rsid w:val="00C3085E"/>
    <w:rsid w:val="00C606B1"/>
    <w:rsid w:val="00C66C67"/>
    <w:rsid w:val="00C7444C"/>
    <w:rsid w:val="00C86348"/>
    <w:rsid w:val="00D11335"/>
    <w:rsid w:val="00D22ED2"/>
    <w:rsid w:val="00D529A5"/>
    <w:rsid w:val="00D71CF5"/>
    <w:rsid w:val="00D87FBA"/>
    <w:rsid w:val="00DC60A7"/>
    <w:rsid w:val="00DF3CD7"/>
    <w:rsid w:val="00E438A1"/>
    <w:rsid w:val="00E5144F"/>
    <w:rsid w:val="00E51CCB"/>
    <w:rsid w:val="00EA3BE4"/>
    <w:rsid w:val="00EA49A3"/>
    <w:rsid w:val="00ED7DEF"/>
    <w:rsid w:val="00EE2294"/>
    <w:rsid w:val="00F01E19"/>
    <w:rsid w:val="00F123B8"/>
    <w:rsid w:val="00F531DB"/>
    <w:rsid w:val="00F63BD8"/>
    <w:rsid w:val="00F84938"/>
    <w:rsid w:val="00F85278"/>
    <w:rsid w:val="00F902AD"/>
    <w:rsid w:val="00FA184C"/>
    <w:rsid w:val="00FB151E"/>
    <w:rsid w:val="00FB7822"/>
    <w:rsid w:val="00FE1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598C07-AC94-4F17-82F5-02353B88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771C23"/>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771C23"/>
    <w:rPr>
      <w:rFonts w:ascii="Segoe UI" w:hAnsi="Segoe UI" w:cs="Segoe UI"/>
      <w:sz w:val="18"/>
      <w:szCs w:val="18"/>
    </w:rPr>
  </w:style>
  <w:style w:type="paragraph" w:styleId="a5">
    <w:name w:val="Normal (Web)"/>
    <w:aliases w:val="Обычный (Web)"/>
    <w:basedOn w:val="a"/>
    <w:link w:val="a6"/>
    <w:uiPriority w:val="99"/>
    <w:rsid w:val="00F85278"/>
    <w:rPr>
      <w:rFonts w:ascii="Times New Roman" w:eastAsia="Times New Roman" w:hAnsi="Times New Roman" w:cs="Times New Roman"/>
      <w:sz w:val="24"/>
      <w:szCs w:val="24"/>
      <w:lang w:val="ru-RU" w:eastAsia="ru-RU"/>
    </w:rPr>
  </w:style>
  <w:style w:type="character" w:customStyle="1" w:styleId="a6">
    <w:name w:val="Обычный (веб) Знак"/>
    <w:aliases w:val="Обычный (Web) Знак"/>
    <w:link w:val="a5"/>
    <w:uiPriority w:val="99"/>
    <w:rsid w:val="00F85278"/>
    <w:rPr>
      <w:rFonts w:ascii="Times New Roman" w:eastAsia="Times New Roman" w:hAnsi="Times New Roman" w:cs="Times New Roman"/>
      <w:sz w:val="24"/>
      <w:szCs w:val="24"/>
      <w:lang w:val="ru-RU" w:eastAsia="ru-RU"/>
    </w:rPr>
  </w:style>
  <w:style w:type="paragraph" w:customStyle="1" w:styleId="Standard">
    <w:name w:val="Standard"/>
    <w:rsid w:val="00606049"/>
    <w:pPr>
      <w:widowControl w:val="0"/>
      <w:suppressAutoHyphens/>
      <w:autoSpaceDN w:val="0"/>
      <w:spacing w:before="0" w:beforeAutospacing="0" w:after="0" w:afterAutospacing="0"/>
      <w:textAlignment w:val="baseline"/>
    </w:pPr>
    <w:rPr>
      <w:rFonts w:ascii="Liberation Serif" w:eastAsia="Segoe UI" w:hAnsi="Liberation Serif" w:cs="Tahoma"/>
      <w:color w:val="000000"/>
      <w:kern w:val="3"/>
      <w:sz w:val="24"/>
      <w:szCs w:val="24"/>
      <w:lang w:val="ru-RU" w:eastAsia="zh-CN" w:bidi="hi-IN"/>
    </w:rPr>
  </w:style>
  <w:style w:type="table" w:styleId="a7">
    <w:name w:val="Table Grid"/>
    <w:basedOn w:val="a1"/>
    <w:uiPriority w:val="59"/>
    <w:rsid w:val="0060604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69787F"/>
    <w:rPr>
      <w:color w:val="0000FF"/>
      <w:u w:val="single"/>
    </w:rPr>
  </w:style>
  <w:style w:type="paragraph" w:styleId="a9">
    <w:name w:val="footnote text"/>
    <w:basedOn w:val="a"/>
    <w:link w:val="aa"/>
    <w:semiHidden/>
    <w:unhideWhenUsed/>
    <w:qFormat/>
    <w:rsid w:val="00537DFB"/>
    <w:pPr>
      <w:spacing w:before="0" w:beforeAutospacing="0" w:after="0" w:afterAutospacing="0"/>
    </w:pPr>
    <w:rPr>
      <w:sz w:val="20"/>
      <w:szCs w:val="20"/>
      <w:lang w:val="ru-RU"/>
    </w:rPr>
  </w:style>
  <w:style w:type="character" w:customStyle="1" w:styleId="aa">
    <w:name w:val="Текст сноски Знак"/>
    <w:basedOn w:val="a0"/>
    <w:link w:val="a9"/>
    <w:semiHidden/>
    <w:qFormat/>
    <w:rsid w:val="00537DFB"/>
    <w:rPr>
      <w:sz w:val="20"/>
      <w:szCs w:val="20"/>
      <w:lang w:val="ru-RU"/>
    </w:rPr>
  </w:style>
  <w:style w:type="character" w:styleId="ab">
    <w:name w:val="footnote reference"/>
    <w:basedOn w:val="a0"/>
    <w:uiPriority w:val="99"/>
    <w:semiHidden/>
    <w:unhideWhenUsed/>
    <w:qFormat/>
    <w:rsid w:val="00537D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81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3cd4512b8c634f543d68d0da993c1bcb17a24bb8/" TargetMode="External"/><Relationship Id="rId3" Type="http://schemas.openxmlformats.org/officeDocument/2006/relationships/settings" Target="settings.xml"/><Relationship Id="rId7" Type="http://schemas.openxmlformats.org/officeDocument/2006/relationships/hyperlink" Target="http://www.consultant.ru/document/cons_doc_LAW_388926/650fc4ffae5f990da12b3a59440a91e52dc9b7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4DB208DF30730FAE4D9A5997166913AF4C58A2A3714F423B224E6C1E75655BCF3D08BC187A99D3EFE9418EE5FA54E11B52AF7FF06113k5m9G" TargetMode="External"/><Relationship Id="rId1" Type="http://schemas.openxmlformats.org/officeDocument/2006/relationships/hyperlink" Target="consultantplus://offline/ref=4DB208DF30730FAE4D9A5997166913AF4C58A2A3714F423B224E6C1E75655BCF3D08BC187A98D3EFE9418EE5FA54E11B52AF7FF06113k5m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3661</Words>
  <Characters>20869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dc:creator>
  <dc:description>Подготовлено экспертами Актион-МЦФЭР</dc:description>
  <cp:lastModifiedBy>Пользователь Windows</cp:lastModifiedBy>
  <cp:revision>8</cp:revision>
  <cp:lastPrinted>2026-03-19T10:24:00Z</cp:lastPrinted>
  <dcterms:created xsi:type="dcterms:W3CDTF">2026-03-19T10:24:00Z</dcterms:created>
  <dcterms:modified xsi:type="dcterms:W3CDTF">2026-05-26T10:18:00Z</dcterms:modified>
</cp:coreProperties>
</file>