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35" w:rsidRPr="00497335" w:rsidRDefault="00497335" w:rsidP="0049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497335" w:rsidRPr="00497335" w:rsidRDefault="00497335" w:rsidP="0049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 xml:space="preserve">на поставку товаров </w:t>
      </w:r>
    </w:p>
    <w:p w:rsidR="00497335" w:rsidRPr="00497335" w:rsidRDefault="00497335" w:rsidP="0049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335" w:rsidRPr="00497335" w:rsidRDefault="00497335" w:rsidP="0049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>1. ОБЩИЕ ТРЕБОВАНИЯ</w:t>
      </w:r>
    </w:p>
    <w:p w:rsidR="00497335" w:rsidRPr="00497335" w:rsidRDefault="00497335" w:rsidP="00497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>Срок поставки (исполнения договора) – 30.</w:t>
      </w:r>
      <w:r w:rsidRPr="00497335">
        <w:rPr>
          <w:rFonts w:ascii="Times New Roman" w:hAnsi="Times New Roman" w:cs="Times New Roman"/>
          <w:sz w:val="24"/>
          <w:szCs w:val="24"/>
        </w:rPr>
        <w:t>07</w:t>
      </w:r>
      <w:r w:rsidRPr="00497335">
        <w:rPr>
          <w:rFonts w:ascii="Times New Roman" w:hAnsi="Times New Roman" w:cs="Times New Roman"/>
          <w:sz w:val="24"/>
          <w:szCs w:val="24"/>
        </w:rPr>
        <w:t>.2026.</w:t>
      </w:r>
    </w:p>
    <w:p w:rsidR="00497335" w:rsidRPr="00497335" w:rsidRDefault="00497335" w:rsidP="00497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 xml:space="preserve">Место поставки - 241050, г. Брянск ул. </w:t>
      </w:r>
      <w:proofErr w:type="gramStart"/>
      <w:r w:rsidRPr="00497335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97335">
        <w:rPr>
          <w:rFonts w:ascii="Times New Roman" w:hAnsi="Times New Roman" w:cs="Times New Roman"/>
          <w:sz w:val="24"/>
          <w:szCs w:val="24"/>
        </w:rPr>
        <w:t>.,48.</w:t>
      </w:r>
    </w:p>
    <w:p w:rsidR="00497335" w:rsidRPr="00497335" w:rsidRDefault="00497335" w:rsidP="00497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>Тел./факс:(4832) 66-42-57.  E-mail: pu41-09@ya.ru.</w:t>
      </w:r>
    </w:p>
    <w:p w:rsidR="00497335" w:rsidRPr="00497335" w:rsidRDefault="00497335" w:rsidP="00497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74" w:rsidRPr="00497335" w:rsidRDefault="00497335" w:rsidP="00497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35">
        <w:rPr>
          <w:rFonts w:ascii="Times New Roman" w:hAnsi="Times New Roman" w:cs="Times New Roman"/>
          <w:sz w:val="24"/>
          <w:szCs w:val="24"/>
        </w:rPr>
        <w:t>2. ТЕХНИЧЕСКИЕ ХАРАКТЕРИСТИКИ</w:t>
      </w:r>
    </w:p>
    <w:tbl>
      <w:tblPr>
        <w:tblStyle w:val="a3"/>
        <w:tblW w:w="0" w:type="auto"/>
        <w:tblLayout w:type="fixed"/>
        <w:tblLook w:val="04A0"/>
      </w:tblPr>
      <w:tblGrid>
        <w:gridCol w:w="885"/>
        <w:gridCol w:w="1825"/>
        <w:gridCol w:w="2785"/>
        <w:gridCol w:w="1417"/>
        <w:gridCol w:w="2268"/>
      </w:tblGrid>
      <w:tr w:rsidR="00497335" w:rsidTr="00497335">
        <w:tc>
          <w:tcPr>
            <w:tcW w:w="885" w:type="dxa"/>
          </w:tcPr>
          <w:p w:rsidR="00497335" w:rsidRDefault="00497335" w:rsidP="0051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25" w:type="dxa"/>
          </w:tcPr>
          <w:p w:rsidR="00497335" w:rsidRDefault="00497335" w:rsidP="0051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785" w:type="dxa"/>
          </w:tcPr>
          <w:p w:rsidR="00497335" w:rsidRDefault="00497335" w:rsidP="0051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1417" w:type="dxa"/>
          </w:tcPr>
          <w:p w:rsidR="00497335" w:rsidRDefault="00497335" w:rsidP="0051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268" w:type="dxa"/>
          </w:tcPr>
          <w:p w:rsidR="00497335" w:rsidRDefault="00497335" w:rsidP="0051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497335" w:rsidTr="00497335">
        <w:tc>
          <w:tcPr>
            <w:tcW w:w="885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</w:tcPr>
          <w:p w:rsidR="00497335" w:rsidRPr="00310B7E" w:rsidRDefault="00497335" w:rsidP="00FB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B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Шкаф (сте</w:t>
            </w:r>
            <w:bookmarkStart w:id="0" w:name="_GoBack"/>
            <w:bookmarkEnd w:id="0"/>
            <w:r w:rsidRPr="00310B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ллаж)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канцелярский</w:t>
            </w:r>
          </w:p>
        </w:tc>
        <w:tc>
          <w:tcPr>
            <w:tcW w:w="2785" w:type="dxa"/>
          </w:tcPr>
          <w:p w:rsidR="00497335" w:rsidRDefault="00497335" w:rsidP="00E87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Размер: 700×330×1830 мм;</w:t>
            </w:r>
          </w:p>
          <w:p w:rsidR="00497335" w:rsidRDefault="00497335" w:rsidP="00E87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ЛДСП 16мм, цвет </w:t>
            </w:r>
            <w:r w:rsidRPr="00EB56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Орех 170/1</w:t>
            </w:r>
            <w:proofErr w:type="gramStart"/>
            <w:r w:rsidRPr="00EB56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97335" w:rsidRDefault="00497335" w:rsidP="00E87D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10B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полки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97335" w:rsidRPr="00EB56AD" w:rsidRDefault="00497335" w:rsidP="00E87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97335" w:rsidRPr="00310B7E" w:rsidRDefault="00497335" w:rsidP="00EB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56A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681075" cy="71256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682" cy="71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335" w:rsidTr="00497335">
        <w:tc>
          <w:tcPr>
            <w:tcW w:w="885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:rsidR="00497335" w:rsidRPr="00310B7E" w:rsidRDefault="00497335" w:rsidP="00EB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B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Тумба подкатная</w:t>
            </w:r>
          </w:p>
        </w:tc>
        <w:tc>
          <w:tcPr>
            <w:tcW w:w="2785" w:type="dxa"/>
          </w:tcPr>
          <w:p w:rsidR="00497335" w:rsidRPr="00B70D21" w:rsidRDefault="00497335" w:rsidP="00E87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Размер: </w:t>
            </w:r>
            <w:r w:rsidRPr="00310B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400×515×530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ЛДСП 16мм, цвет </w:t>
            </w:r>
            <w:r w:rsidRPr="00EB56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Орех 170/1</w:t>
            </w:r>
            <w:proofErr w:type="gramStart"/>
            <w:r w:rsidRPr="00EB56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3 выдвижных ящика</w:t>
            </w:r>
          </w:p>
        </w:tc>
        <w:tc>
          <w:tcPr>
            <w:tcW w:w="1417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97335" w:rsidRPr="00310B7E" w:rsidRDefault="00497335" w:rsidP="00515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2D0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775525" cy="76840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02" cy="76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335" w:rsidTr="00497335">
        <w:tc>
          <w:tcPr>
            <w:tcW w:w="885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</w:tcPr>
          <w:p w:rsidR="00497335" w:rsidRPr="00D76474" w:rsidRDefault="00497335" w:rsidP="00FB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Стол письменный</w:t>
            </w:r>
          </w:p>
        </w:tc>
        <w:tc>
          <w:tcPr>
            <w:tcW w:w="2785" w:type="dxa"/>
          </w:tcPr>
          <w:p w:rsidR="00497335" w:rsidRPr="00B70D21" w:rsidRDefault="00497335" w:rsidP="00E87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Размер: </w:t>
            </w:r>
            <w:r w:rsidRPr="00D764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1600×600×750 мм,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ЛДСП 16мм, цвет </w:t>
            </w:r>
            <w:r w:rsidRPr="00EB56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Орех 170/1</w:t>
            </w:r>
            <w:proofErr w:type="gramStart"/>
            <w:r w:rsidRPr="00EB56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</w:p>
        </w:tc>
        <w:tc>
          <w:tcPr>
            <w:tcW w:w="1417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497335" w:rsidRPr="00D76474" w:rsidRDefault="00497335" w:rsidP="00515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2D0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788951" cy="7492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04" cy="75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335" w:rsidTr="00497335">
        <w:tc>
          <w:tcPr>
            <w:tcW w:w="885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:rsidR="00497335" w:rsidRPr="00310B7E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D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Кресло (стул) рабочее (подъемно-поворотное)</w:t>
            </w:r>
          </w:p>
        </w:tc>
        <w:tc>
          <w:tcPr>
            <w:tcW w:w="2785" w:type="dxa"/>
          </w:tcPr>
          <w:p w:rsidR="00497335" w:rsidRPr="00242A51" w:rsidRDefault="00497335" w:rsidP="0024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A51">
              <w:rPr>
                <w:rFonts w:ascii="Times New Roman" w:hAnsi="Times New Roman" w:cs="Times New Roman"/>
                <w:sz w:val="20"/>
                <w:szCs w:val="20"/>
              </w:rPr>
              <w:t>Материал обивки — ткань.</w:t>
            </w:r>
          </w:p>
          <w:p w:rsidR="00497335" w:rsidRPr="00242A51" w:rsidRDefault="00497335" w:rsidP="0024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A51">
              <w:rPr>
                <w:rFonts w:ascii="Times New Roman" w:hAnsi="Times New Roman" w:cs="Times New Roman"/>
                <w:sz w:val="20"/>
                <w:szCs w:val="20"/>
              </w:rPr>
              <w:t>Цвет обивки — черный.</w:t>
            </w:r>
          </w:p>
          <w:p w:rsidR="00497335" w:rsidRPr="00242A51" w:rsidRDefault="00497335" w:rsidP="0024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A51"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 — до 120 кг.</w:t>
            </w:r>
          </w:p>
          <w:p w:rsidR="00497335" w:rsidRPr="00242A51" w:rsidRDefault="00497335" w:rsidP="0024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A51">
              <w:rPr>
                <w:rFonts w:ascii="Times New Roman" w:hAnsi="Times New Roman" w:cs="Times New Roman"/>
                <w:sz w:val="20"/>
                <w:szCs w:val="20"/>
              </w:rPr>
              <w:t>Тип механизма — "Перманент-контакт" с регулировкой угла наклона спинки.</w:t>
            </w:r>
          </w:p>
          <w:p w:rsidR="00497335" w:rsidRDefault="00497335" w:rsidP="0024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A51">
              <w:rPr>
                <w:rFonts w:ascii="Times New Roman" w:hAnsi="Times New Roman" w:cs="Times New Roman"/>
                <w:sz w:val="20"/>
                <w:szCs w:val="20"/>
              </w:rPr>
              <w:t>Крестовина (пятилучие) — пластик.</w:t>
            </w:r>
          </w:p>
        </w:tc>
        <w:tc>
          <w:tcPr>
            <w:tcW w:w="1417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97335" w:rsidRPr="00B70D21" w:rsidRDefault="00497335" w:rsidP="0051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A5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45028" cy="11045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944" cy="110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21" w:rsidRDefault="00B70D21" w:rsidP="00515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335" w:rsidRPr="00497335" w:rsidRDefault="00497335" w:rsidP="00497335">
      <w:pPr>
        <w:pStyle w:val="a6"/>
        <w:spacing w:before="0" w:beforeAutospacing="0" w:after="0" w:afterAutospacing="0"/>
        <w:ind w:firstLine="708"/>
        <w:jc w:val="center"/>
        <w:rPr>
          <w:bCs/>
          <w:spacing w:val="-6"/>
        </w:rPr>
      </w:pPr>
      <w:r w:rsidRPr="00497335">
        <w:rPr>
          <w:bCs/>
          <w:spacing w:val="-6"/>
        </w:rPr>
        <w:t>УСЛОВИЯ ПОСТАВКИ</w:t>
      </w:r>
    </w:p>
    <w:p w:rsidR="00497335" w:rsidRPr="00497335" w:rsidRDefault="00497335" w:rsidP="00497335">
      <w:pPr>
        <w:pStyle w:val="a6"/>
        <w:spacing w:before="0" w:beforeAutospacing="0" w:after="0" w:afterAutospacing="0"/>
        <w:ind w:firstLine="708"/>
        <w:jc w:val="both"/>
        <w:rPr>
          <w:bCs/>
          <w:spacing w:val="-6"/>
        </w:rPr>
      </w:pPr>
      <w:r w:rsidRPr="00497335">
        <w:rPr>
          <w:bCs/>
          <w:spacing w:val="-6"/>
        </w:rPr>
        <w:t xml:space="preserve">В стоимость поставки входит: доставка в адрес (включая разгрузку и занос в помещение Заказчика на территории ФКУ Брянской воспитательной колонии УФСИН России по Брянской области), предоставление паспортов, гарантийных обязательств, сертификатов, с указанием даты изготовления продукции, документации на русском языке; </w:t>
      </w:r>
    </w:p>
    <w:p w:rsidR="00497335" w:rsidRPr="00497335" w:rsidRDefault="00497335" w:rsidP="00497335">
      <w:pPr>
        <w:pStyle w:val="a6"/>
        <w:spacing w:before="0" w:beforeAutospacing="0" w:after="0" w:afterAutospacing="0"/>
        <w:ind w:firstLine="708"/>
        <w:jc w:val="both"/>
        <w:rPr>
          <w:bCs/>
          <w:spacing w:val="-6"/>
        </w:rPr>
      </w:pPr>
      <w:proofErr w:type="gramStart"/>
      <w:r w:rsidRPr="00497335">
        <w:rPr>
          <w:bCs/>
          <w:spacing w:val="-6"/>
        </w:rPr>
        <w:t xml:space="preserve">Представитель Поставщика при приемке товаров Заказчиком обеспечивает демонстрацию представителям Заказчика соответствие товаров требованиям контракта, а также их качество, исправность и работоспособность (при необходимости). </w:t>
      </w:r>
      <w:proofErr w:type="gramEnd"/>
    </w:p>
    <w:p w:rsidR="00497335" w:rsidRPr="00497335" w:rsidRDefault="00497335" w:rsidP="00497335">
      <w:pPr>
        <w:pStyle w:val="a6"/>
        <w:spacing w:before="0" w:beforeAutospacing="0" w:after="0" w:afterAutospacing="0"/>
        <w:ind w:firstLine="708"/>
        <w:jc w:val="both"/>
        <w:rPr>
          <w:bCs/>
          <w:spacing w:val="-6"/>
        </w:rPr>
      </w:pPr>
      <w:r w:rsidRPr="00497335">
        <w:rPr>
          <w:bCs/>
          <w:spacing w:val="-6"/>
        </w:rPr>
        <w:t>Гарантийный ремонт (замена деталей при необходимости) в течени</w:t>
      </w:r>
      <w:proofErr w:type="gramStart"/>
      <w:r w:rsidRPr="00497335">
        <w:rPr>
          <w:bCs/>
          <w:spacing w:val="-6"/>
        </w:rPr>
        <w:t>и</w:t>
      </w:r>
      <w:proofErr w:type="gramEnd"/>
      <w:r w:rsidRPr="00497335">
        <w:rPr>
          <w:bCs/>
          <w:spacing w:val="-6"/>
        </w:rPr>
        <w:t xml:space="preserve"> гарантийного срока; транспортные расходы (связанные с исполнением гарантийных обязательств, в том числе забрать в сервисную организацию по адресу г. Брянск ул. Советская.,48 и доставить в тот же адрес после ремонта).</w:t>
      </w:r>
    </w:p>
    <w:p w:rsidR="00497335" w:rsidRPr="00497335" w:rsidRDefault="00497335" w:rsidP="00497335">
      <w:pPr>
        <w:pStyle w:val="a6"/>
        <w:spacing w:before="0" w:beforeAutospacing="0" w:after="0" w:afterAutospacing="0"/>
        <w:ind w:firstLine="708"/>
        <w:jc w:val="both"/>
        <w:rPr>
          <w:bCs/>
          <w:spacing w:val="-6"/>
        </w:rPr>
      </w:pPr>
      <w:r w:rsidRPr="00497335">
        <w:rPr>
          <w:bCs/>
          <w:spacing w:val="-6"/>
        </w:rPr>
        <w:t>Срок гарантийного ремонта (замены) не должен превышать 3 недели с момента обращения по поводу неисправности, при этом Гарантийный срок продляется на срок ремота.</w:t>
      </w:r>
    </w:p>
    <w:p w:rsidR="00497335" w:rsidRPr="00497335" w:rsidRDefault="00497335" w:rsidP="00497335">
      <w:pPr>
        <w:jc w:val="center"/>
        <w:rPr>
          <w:sz w:val="24"/>
          <w:szCs w:val="24"/>
        </w:rPr>
      </w:pPr>
      <w:r w:rsidRPr="00497335">
        <w:rPr>
          <w:sz w:val="24"/>
          <w:szCs w:val="24"/>
        </w:rPr>
        <w:t>________________________________________________</w:t>
      </w:r>
    </w:p>
    <w:p w:rsidR="005159B6" w:rsidRPr="00497335" w:rsidRDefault="005159B6" w:rsidP="00515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159B6" w:rsidRPr="00497335" w:rsidSect="0095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159B6"/>
    <w:rsid w:val="00127731"/>
    <w:rsid w:val="00185B5E"/>
    <w:rsid w:val="00242A51"/>
    <w:rsid w:val="00310B7E"/>
    <w:rsid w:val="003D2823"/>
    <w:rsid w:val="003F7EF4"/>
    <w:rsid w:val="00463E95"/>
    <w:rsid w:val="00497335"/>
    <w:rsid w:val="00503101"/>
    <w:rsid w:val="005159B6"/>
    <w:rsid w:val="0083317A"/>
    <w:rsid w:val="00864D84"/>
    <w:rsid w:val="00955156"/>
    <w:rsid w:val="009B06D2"/>
    <w:rsid w:val="00B70D21"/>
    <w:rsid w:val="00BC23F2"/>
    <w:rsid w:val="00D76474"/>
    <w:rsid w:val="00E87D87"/>
    <w:rsid w:val="00EB56AD"/>
    <w:rsid w:val="00FB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6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9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EA690-38D9-4C84-B9E6-7F3322DD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Пользователь Windows</cp:lastModifiedBy>
  <cp:revision>2</cp:revision>
  <dcterms:created xsi:type="dcterms:W3CDTF">2026-05-27T09:13:00Z</dcterms:created>
  <dcterms:modified xsi:type="dcterms:W3CDTF">2026-05-27T09:13:00Z</dcterms:modified>
</cp:coreProperties>
</file>