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81E" w:rsidRPr="00B30A67" w:rsidRDefault="005B2780">
      <w:pPr>
        <w:widowControl w:val="0"/>
        <w:tabs>
          <w:tab w:val="left" w:pos="0"/>
        </w:tabs>
        <w:spacing w:after="0" w:line="240" w:lineRule="auto"/>
        <w:jc w:val="right"/>
        <w:outlineLvl w:val="0"/>
        <w:rPr>
          <w:rFonts w:ascii="Times New Roman" w:eastAsia="Calibri" w:hAnsi="Times New Roman" w:cs="Times New Roman"/>
          <w:sz w:val="26"/>
          <w:szCs w:val="26"/>
          <w:lang w:eastAsia="zh-CN"/>
        </w:rPr>
      </w:pPr>
      <w:r w:rsidRPr="00B30A67">
        <w:rPr>
          <w:rFonts w:ascii="Times New Roman" w:hAnsi="Times New Roman" w:cs="Times New Roman"/>
          <w:b/>
          <w:sz w:val="26"/>
          <w:szCs w:val="26"/>
        </w:rPr>
        <w:t>ПРОЕКТ</w:t>
      </w:r>
    </w:p>
    <w:p w:rsidR="004D781E" w:rsidRPr="00B30A67" w:rsidRDefault="004D781E">
      <w:pPr>
        <w:widowControl w:val="0"/>
        <w:spacing w:after="0" w:line="240" w:lineRule="auto"/>
        <w:jc w:val="center"/>
        <w:rPr>
          <w:rFonts w:ascii="Times New Roman" w:eastAsia="Times New Roman" w:hAnsi="Times New Roman" w:cs="Times New Roman"/>
          <w:b/>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Контракт № _____________________</w:t>
      </w:r>
    </w:p>
    <w:p w:rsidR="00074342" w:rsidRDefault="005B2780" w:rsidP="00074342">
      <w:pPr>
        <w:widowControl w:val="0"/>
        <w:spacing w:after="0" w:line="240" w:lineRule="auto"/>
        <w:contextualSpacing/>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 xml:space="preserve">на </w:t>
      </w:r>
      <w:r w:rsidR="00074342" w:rsidRPr="00074342">
        <w:rPr>
          <w:rFonts w:ascii="Times New Roman" w:eastAsia="Times New Roman" w:hAnsi="Times New Roman" w:cs="Times New Roman"/>
          <w:b/>
          <w:sz w:val="26"/>
          <w:szCs w:val="26"/>
          <w:lang w:eastAsia="ru-RU"/>
        </w:rPr>
        <w:t xml:space="preserve">оказание услуг по предоставлению сертификата технической поддержки </w:t>
      </w:r>
    </w:p>
    <w:p w:rsidR="004D781E" w:rsidRPr="0006673E" w:rsidRDefault="00074342" w:rsidP="00074342">
      <w:pPr>
        <w:widowControl w:val="0"/>
        <w:spacing w:after="0" w:line="240" w:lineRule="auto"/>
        <w:contextualSpacing/>
        <w:jc w:val="center"/>
        <w:rPr>
          <w:rFonts w:ascii="Times New Roman" w:eastAsia="Times New Roman" w:hAnsi="Times New Roman" w:cs="Times New Roman"/>
          <w:b/>
          <w:sz w:val="26"/>
          <w:szCs w:val="26"/>
          <w:lang w:val="en-US" w:eastAsia="ru-RU"/>
        </w:rPr>
      </w:pPr>
      <w:proofErr w:type="spellStart"/>
      <w:r w:rsidRPr="0006673E">
        <w:rPr>
          <w:rFonts w:ascii="Times New Roman" w:eastAsia="Times New Roman" w:hAnsi="Times New Roman" w:cs="Times New Roman"/>
          <w:b/>
          <w:sz w:val="26"/>
          <w:szCs w:val="26"/>
          <w:lang w:val="en-US" w:eastAsia="ru-RU"/>
        </w:rPr>
        <w:t>RuPost</w:t>
      </w:r>
      <w:proofErr w:type="spellEnd"/>
      <w:r w:rsidRPr="0006673E">
        <w:rPr>
          <w:rFonts w:ascii="Times New Roman" w:eastAsia="Times New Roman" w:hAnsi="Times New Roman" w:cs="Times New Roman"/>
          <w:b/>
          <w:sz w:val="26"/>
          <w:szCs w:val="26"/>
          <w:lang w:val="en-US" w:eastAsia="ru-RU"/>
        </w:rPr>
        <w:t xml:space="preserve"> Enterprise Cal</w:t>
      </w:r>
    </w:p>
    <w:p w:rsidR="004D781E" w:rsidRPr="0006673E" w:rsidRDefault="005B2780">
      <w:pPr>
        <w:widowControl w:val="0"/>
        <w:shd w:val="clear" w:color="auto" w:fill="FFFFFF"/>
        <w:spacing w:after="0" w:line="240" w:lineRule="auto"/>
        <w:jc w:val="center"/>
        <w:rPr>
          <w:rFonts w:ascii="Times New Roman" w:eastAsia="Calibri" w:hAnsi="Times New Roman" w:cs="Times New Roman"/>
          <w:sz w:val="26"/>
          <w:szCs w:val="26"/>
          <w:lang w:val="en-US"/>
        </w:rPr>
      </w:pPr>
      <w:r w:rsidRPr="0006673E">
        <w:rPr>
          <w:rFonts w:ascii="Times New Roman" w:eastAsia="Calibri" w:hAnsi="Times New Roman" w:cs="Times New Roman"/>
          <w:sz w:val="26"/>
          <w:szCs w:val="26"/>
          <w:lang w:val="en-US"/>
        </w:rPr>
        <w:t>(</w:t>
      </w:r>
      <w:r w:rsidRPr="00B30A67">
        <w:rPr>
          <w:rFonts w:ascii="Times New Roman" w:eastAsia="Calibri" w:hAnsi="Times New Roman" w:cs="Times New Roman"/>
          <w:sz w:val="26"/>
          <w:szCs w:val="26"/>
        </w:rPr>
        <w:t>ИКЗ</w:t>
      </w:r>
      <w:r w:rsidRPr="0006673E">
        <w:rPr>
          <w:rFonts w:ascii="Times New Roman" w:eastAsia="Calibri" w:hAnsi="Times New Roman" w:cs="Times New Roman"/>
          <w:sz w:val="26"/>
          <w:szCs w:val="26"/>
          <w:lang w:val="en-US"/>
        </w:rPr>
        <w:t>: _______________________________________)</w:t>
      </w:r>
    </w:p>
    <w:p w:rsidR="004D781E" w:rsidRPr="0006673E" w:rsidRDefault="004D781E">
      <w:pPr>
        <w:widowControl w:val="0"/>
        <w:spacing w:after="0" w:line="240" w:lineRule="auto"/>
        <w:rPr>
          <w:rFonts w:ascii="Times New Roman" w:eastAsia="Times New Roman" w:hAnsi="Times New Roman" w:cs="Times New Roman"/>
          <w:sz w:val="26"/>
          <w:szCs w:val="26"/>
          <w:lang w:val="en-US" w:eastAsia="ru-RU"/>
        </w:rPr>
      </w:pPr>
    </w:p>
    <w:p w:rsidR="004D781E" w:rsidRPr="0006673E" w:rsidRDefault="005B2780">
      <w:pPr>
        <w:widowControl w:val="0"/>
        <w:spacing w:after="0" w:line="240" w:lineRule="auto"/>
        <w:rPr>
          <w:rFonts w:ascii="Times New Roman" w:eastAsia="Times New Roman" w:hAnsi="Times New Roman" w:cs="Times New Roman"/>
          <w:sz w:val="26"/>
          <w:szCs w:val="26"/>
          <w:lang w:val="en-US" w:eastAsia="ru-RU"/>
        </w:rPr>
      </w:pPr>
      <w:r w:rsidRPr="00B30A67">
        <w:rPr>
          <w:rFonts w:ascii="Times New Roman" w:eastAsia="Times New Roman" w:hAnsi="Times New Roman" w:cs="Times New Roman"/>
          <w:sz w:val="26"/>
          <w:szCs w:val="26"/>
          <w:lang w:eastAsia="ru-RU"/>
        </w:rPr>
        <w:t>г</w:t>
      </w:r>
      <w:r w:rsidRPr="0006673E">
        <w:rPr>
          <w:rFonts w:ascii="Times New Roman" w:eastAsia="Times New Roman" w:hAnsi="Times New Roman" w:cs="Times New Roman"/>
          <w:sz w:val="26"/>
          <w:szCs w:val="26"/>
          <w:lang w:val="en-US" w:eastAsia="ru-RU"/>
        </w:rPr>
        <w:t xml:space="preserve">. </w:t>
      </w:r>
      <w:r w:rsidRPr="00B30A67">
        <w:rPr>
          <w:rFonts w:ascii="Times New Roman" w:eastAsia="Times New Roman" w:hAnsi="Times New Roman" w:cs="Times New Roman"/>
          <w:sz w:val="26"/>
          <w:szCs w:val="26"/>
          <w:lang w:eastAsia="ru-RU"/>
        </w:rPr>
        <w:t>Москва</w:t>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t xml:space="preserve"> </w:t>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r>
      <w:r w:rsidRPr="0006673E">
        <w:rPr>
          <w:rFonts w:ascii="Times New Roman" w:eastAsia="Times New Roman" w:hAnsi="Times New Roman" w:cs="Times New Roman"/>
          <w:sz w:val="26"/>
          <w:szCs w:val="26"/>
          <w:lang w:val="en-US" w:eastAsia="ru-RU"/>
        </w:rPr>
        <w:tab/>
        <w:t xml:space="preserve"> «___» __________ </w:t>
      </w:r>
      <w:r w:rsidR="00B30A67" w:rsidRPr="0006673E">
        <w:rPr>
          <w:rFonts w:ascii="Times New Roman" w:eastAsia="Times New Roman" w:hAnsi="Times New Roman" w:cs="Times New Roman"/>
          <w:sz w:val="26"/>
          <w:szCs w:val="26"/>
          <w:lang w:val="en-US" w:eastAsia="ru-RU"/>
        </w:rPr>
        <w:t>2026</w:t>
      </w:r>
      <w:r w:rsidRPr="0006673E">
        <w:rPr>
          <w:rFonts w:ascii="Times New Roman" w:eastAsia="Times New Roman" w:hAnsi="Times New Roman" w:cs="Times New Roman"/>
          <w:sz w:val="26"/>
          <w:szCs w:val="26"/>
          <w:lang w:val="en-US" w:eastAsia="ru-RU"/>
        </w:rPr>
        <w:t xml:space="preserve"> </w:t>
      </w:r>
      <w:r w:rsidRPr="00B30A67">
        <w:rPr>
          <w:rFonts w:ascii="Times New Roman" w:eastAsia="Times New Roman" w:hAnsi="Times New Roman" w:cs="Times New Roman"/>
          <w:sz w:val="26"/>
          <w:szCs w:val="26"/>
          <w:lang w:eastAsia="ru-RU"/>
        </w:rPr>
        <w:t>год</w:t>
      </w:r>
    </w:p>
    <w:p w:rsidR="004D781E" w:rsidRPr="0006673E" w:rsidRDefault="004D781E">
      <w:pPr>
        <w:widowControl w:val="0"/>
        <w:spacing w:after="0" w:line="240" w:lineRule="auto"/>
        <w:rPr>
          <w:rFonts w:ascii="Times New Roman" w:eastAsia="Times New Roman" w:hAnsi="Times New Roman" w:cs="Times New Roman"/>
          <w:sz w:val="26"/>
          <w:szCs w:val="26"/>
          <w:lang w:val="en-US" w:eastAsia="ru-RU"/>
        </w:rPr>
      </w:pPr>
    </w:p>
    <w:p w:rsidR="004D781E" w:rsidRPr="00B30A67" w:rsidRDefault="005B2780">
      <w:pPr>
        <w:widowControl w:val="0"/>
        <w:spacing w:after="0" w:line="240" w:lineRule="auto"/>
        <w:ind w:firstLine="709"/>
        <w:contextualSpacing/>
        <w:jc w:val="both"/>
        <w:rPr>
          <w:rFonts w:ascii="Times New Roman" w:eastAsia="Calibri" w:hAnsi="Times New Roman" w:cs="Times New Roman"/>
          <w:bCs/>
          <w:sz w:val="26"/>
          <w:szCs w:val="26"/>
          <w:shd w:val="clear" w:color="auto" w:fill="FFFFFF"/>
        </w:rPr>
      </w:pPr>
      <w:r w:rsidRPr="00B30A67">
        <w:rPr>
          <w:rFonts w:ascii="Times New Roman" w:eastAsia="Calibri" w:hAnsi="Times New Roman" w:cs="Times New Roman"/>
          <w:b/>
          <w:sz w:val="26"/>
          <w:szCs w:val="26"/>
        </w:rPr>
        <w:t xml:space="preserve">Федеральное государственное бюджетное учреждение «Центр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Calibri" w:hAnsi="Times New Roman" w:cs="Times New Roman"/>
          <w:b/>
          <w:sz w:val="26"/>
          <w:szCs w:val="26"/>
        </w:rPr>
        <w:t xml:space="preserve">» (ФГБУ «Центр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Calibri" w:hAnsi="Times New Roman" w:cs="Times New Roman"/>
          <w:b/>
          <w:sz w:val="26"/>
          <w:szCs w:val="26"/>
        </w:rPr>
        <w:t>»)</w:t>
      </w:r>
      <w:r w:rsidRPr="00B30A67">
        <w:rPr>
          <w:rFonts w:ascii="Times New Roman" w:eastAsia="Calibri" w:hAnsi="Times New Roman" w:cs="Times New Roman"/>
          <w:sz w:val="26"/>
          <w:szCs w:val="26"/>
        </w:rPr>
        <w:t xml:space="preserve">, именуемое в дальнейшем </w:t>
      </w:r>
      <w:r w:rsidRPr="00B30A67">
        <w:rPr>
          <w:rFonts w:ascii="Times New Roman" w:eastAsia="Calibri" w:hAnsi="Times New Roman" w:cs="Times New Roman"/>
          <w:b/>
          <w:sz w:val="26"/>
          <w:szCs w:val="26"/>
        </w:rPr>
        <w:t>«Заказчик»</w:t>
      </w:r>
      <w:r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bCs/>
          <w:sz w:val="26"/>
          <w:szCs w:val="26"/>
          <w:shd w:val="clear" w:color="auto" w:fill="FFFFFF"/>
        </w:rPr>
        <w:t xml:space="preserve">в лице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bCs/>
          <w:sz w:val="26"/>
          <w:szCs w:val="26"/>
          <w:shd w:val="clear" w:color="auto" w:fill="FFFFFF"/>
        </w:rPr>
        <w:t xml:space="preserve">, действующего на основании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bCs/>
          <w:sz w:val="26"/>
          <w:szCs w:val="26"/>
          <w:shd w:val="clear" w:color="auto" w:fill="FFFFFF"/>
        </w:rPr>
        <w:t>, с одной стороны,</w:t>
      </w:r>
      <w:r w:rsidRPr="00B30A67">
        <w:rPr>
          <w:rFonts w:ascii="Times New Roman" w:eastAsia="Calibri" w:hAnsi="Times New Roman" w:cs="Times New Roman"/>
          <w:sz w:val="26"/>
          <w:szCs w:val="26"/>
          <w:shd w:val="clear" w:color="auto" w:fill="FFFFFF"/>
        </w:rPr>
        <w:t xml:space="preserve"> и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bCs/>
          <w:sz w:val="26"/>
          <w:szCs w:val="26"/>
        </w:rPr>
        <w:t>«______________________»</w:t>
      </w:r>
      <w:r w:rsidRPr="00B30A67">
        <w:rPr>
          <w:rFonts w:ascii="Times New Roman" w:eastAsia="Calibri" w:hAnsi="Times New Roman" w:cs="Times New Roman"/>
          <w:bCs/>
          <w:sz w:val="26"/>
          <w:szCs w:val="26"/>
          <w:shd w:val="clear" w:color="auto" w:fill="FFFFFF"/>
        </w:rPr>
        <w:t xml:space="preserve">, </w:t>
      </w:r>
      <w:r w:rsidRPr="00B30A67">
        <w:rPr>
          <w:rFonts w:ascii="Times New Roman" w:eastAsia="Calibri" w:hAnsi="Times New Roman" w:cs="Times New Roman"/>
          <w:sz w:val="26"/>
          <w:szCs w:val="26"/>
        </w:rPr>
        <w:t xml:space="preserve">именуемое в дальнейшем </w:t>
      </w:r>
      <w:r w:rsidRPr="00B30A67">
        <w:rPr>
          <w:rFonts w:ascii="Times New Roman" w:eastAsia="Calibri" w:hAnsi="Times New Roman" w:cs="Times New Roman"/>
          <w:b/>
          <w:sz w:val="26"/>
          <w:szCs w:val="26"/>
        </w:rPr>
        <w:t>«Исполнитель»</w:t>
      </w:r>
      <w:r w:rsidRPr="00B30A67">
        <w:rPr>
          <w:rFonts w:ascii="Times New Roman" w:eastAsia="Calibri" w:hAnsi="Times New Roman" w:cs="Times New Roman"/>
          <w:sz w:val="26"/>
          <w:szCs w:val="26"/>
        </w:rPr>
        <w:t xml:space="preserve">, в лице _____________________________________________, действующего на основании ____________, совместно именуемые «Стороны» и каждый </w:t>
      </w:r>
      <w:r w:rsidRPr="00B30A67">
        <w:rPr>
          <w:rFonts w:ascii="Times New Roman" w:eastAsia="Calibri" w:hAnsi="Times New Roman" w:cs="Times New Roman"/>
          <w:sz w:val="26"/>
          <w:szCs w:val="26"/>
        </w:rPr>
        <w:br/>
        <w:t xml:space="preserve">в отдельности «Сторона», на основании пункта 4 части 1 статьи 93 Федерального закона </w:t>
      </w:r>
      <w:r w:rsidRPr="00B30A67">
        <w:rPr>
          <w:rFonts w:ascii="Times New Roman" w:eastAsia="Calibri" w:hAnsi="Times New Roman" w:cs="Times New Roman"/>
          <w:sz w:val="26"/>
          <w:szCs w:val="26"/>
        </w:rPr>
        <w:br/>
        <w:t>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rsidR="004D781E" w:rsidRPr="00B30A67" w:rsidRDefault="004D781E">
      <w:pPr>
        <w:widowControl w:val="0"/>
        <w:spacing w:after="0" w:line="240" w:lineRule="auto"/>
        <w:ind w:firstLine="720"/>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outlineLvl w:val="0"/>
        <w:rPr>
          <w:rFonts w:ascii="Times New Roman" w:eastAsia="Times New Roman" w:hAnsi="Times New Roman" w:cs="Times New Roman"/>
          <w:b/>
          <w:bCs/>
          <w:sz w:val="26"/>
          <w:szCs w:val="26"/>
          <w:lang w:eastAsia="ru-RU"/>
        </w:rPr>
      </w:pPr>
      <w:r w:rsidRPr="00B30A67">
        <w:rPr>
          <w:rFonts w:ascii="Times New Roman" w:eastAsia="Times New Roman" w:hAnsi="Times New Roman" w:cs="Times New Roman"/>
          <w:b/>
          <w:bCs/>
          <w:sz w:val="26"/>
          <w:szCs w:val="26"/>
          <w:lang w:eastAsia="ru-RU"/>
        </w:rPr>
        <w:t>ОСНОВНЫЕ ТЕРМИНЫ</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b/>
          <w:bCs/>
          <w:sz w:val="26"/>
          <w:szCs w:val="26"/>
          <w:lang w:eastAsia="ru-RU"/>
        </w:rPr>
        <w:t>Техническое задание</w:t>
      </w:r>
      <w:r w:rsidRPr="00B30A67">
        <w:rPr>
          <w:rFonts w:ascii="Times New Roman" w:eastAsia="Times New Roman" w:hAnsi="Times New Roman" w:cs="Times New Roman"/>
          <w:sz w:val="26"/>
          <w:szCs w:val="26"/>
          <w:lang w:eastAsia="ru-RU"/>
        </w:rPr>
        <w:t xml:space="preserve"> – документ, содержащий требования к качеству Услуг гарантийному сроку и объему предоставления гарантий качества Услуг, и иным показателям Услуг, удовлетворяющим потребностям Заказчика (Приложение № 1 к Контракту, являющееся его неотъемлемой частью).</w:t>
      </w:r>
    </w:p>
    <w:p w:rsidR="004D781E" w:rsidRPr="00B30A67" w:rsidRDefault="005B2780">
      <w:pPr>
        <w:widowControl w:val="0"/>
        <w:spacing w:after="0" w:line="240" w:lineRule="auto"/>
        <w:ind w:firstLine="720"/>
        <w:jc w:val="both"/>
        <w:rPr>
          <w:rFonts w:ascii="Times New Roman" w:eastAsia="Times New Roman" w:hAnsi="Times New Roman" w:cs="Times New Roman"/>
          <w:b/>
          <w:bCs/>
          <w:sz w:val="26"/>
          <w:szCs w:val="26"/>
          <w:lang w:eastAsia="ru-RU"/>
        </w:rPr>
      </w:pPr>
      <w:r w:rsidRPr="00B30A67">
        <w:rPr>
          <w:rFonts w:ascii="Times New Roman" w:eastAsia="Times New Roman" w:hAnsi="Times New Roman" w:cs="Times New Roman"/>
          <w:b/>
          <w:sz w:val="26"/>
          <w:szCs w:val="26"/>
          <w:lang w:eastAsia="ru-RU"/>
        </w:rPr>
        <w:t>Представитель Заказчика</w:t>
      </w:r>
      <w:r w:rsidRPr="00B30A67">
        <w:rPr>
          <w:rFonts w:ascii="Times New Roman" w:eastAsia="Times New Roman" w:hAnsi="Times New Roman" w:cs="Times New Roman"/>
          <w:b/>
          <w:bCs/>
          <w:sz w:val="26"/>
          <w:szCs w:val="26"/>
          <w:lang w:eastAsia="ru-RU"/>
        </w:rPr>
        <w:t xml:space="preserve"> – </w:t>
      </w:r>
      <w:r w:rsidRPr="00B30A67">
        <w:rPr>
          <w:rFonts w:ascii="Times New Roman" w:eastAsia="Times New Roman" w:hAnsi="Times New Roman" w:cs="Times New Roman"/>
          <w:bCs/>
          <w:sz w:val="26"/>
          <w:szCs w:val="26"/>
          <w:lang w:eastAsia="ru-RU"/>
        </w:rPr>
        <w:t>уполномоченное на осуществление определенных действий лицо Заказчика.</w:t>
      </w:r>
    </w:p>
    <w:p w:rsidR="004D781E" w:rsidRPr="00B30A67" w:rsidRDefault="004D781E">
      <w:pPr>
        <w:widowControl w:val="0"/>
        <w:spacing w:after="0" w:line="240" w:lineRule="auto"/>
        <w:ind w:firstLine="720"/>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ind w:left="360"/>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 ПРЕДМЕТ КОНТРАКТА</w:t>
      </w:r>
    </w:p>
    <w:p w:rsidR="004D781E" w:rsidRPr="00074342" w:rsidRDefault="005B2780" w:rsidP="00796636">
      <w:pPr>
        <w:pStyle w:val="af4"/>
        <w:widowControl w:val="0"/>
        <w:numPr>
          <w:ilvl w:val="1"/>
          <w:numId w:val="4"/>
        </w:numPr>
        <w:spacing w:after="0" w:line="240" w:lineRule="auto"/>
        <w:ind w:left="0" w:right="-2" w:firstLine="709"/>
        <w:jc w:val="both"/>
        <w:rPr>
          <w:rFonts w:ascii="Times New Roman" w:hAnsi="Times New Roman"/>
          <w:sz w:val="26"/>
          <w:szCs w:val="26"/>
        </w:rPr>
      </w:pPr>
      <w:r w:rsidRPr="00074342">
        <w:rPr>
          <w:rFonts w:ascii="Times New Roman" w:hAnsi="Times New Roman"/>
          <w:sz w:val="26"/>
          <w:szCs w:val="26"/>
        </w:rPr>
        <w:t xml:space="preserve">Предметом Контракта является оказание услуг </w:t>
      </w:r>
      <w:r w:rsidR="00B30A67" w:rsidRPr="00074342">
        <w:rPr>
          <w:rFonts w:ascii="Times New Roman" w:hAnsi="Times New Roman"/>
          <w:sz w:val="26"/>
          <w:szCs w:val="26"/>
        </w:rPr>
        <w:t xml:space="preserve">по </w:t>
      </w:r>
      <w:r w:rsidR="00074342" w:rsidRPr="00074342">
        <w:rPr>
          <w:rFonts w:ascii="Times New Roman" w:eastAsia="Times New Roman" w:hAnsi="Times New Roman"/>
          <w:color w:val="000000" w:themeColor="text1"/>
          <w:sz w:val="26"/>
          <w:szCs w:val="26"/>
        </w:rPr>
        <w:t xml:space="preserve">предоставлению сертификата технической поддержки </w:t>
      </w:r>
      <w:proofErr w:type="spellStart"/>
      <w:r w:rsidR="00074342" w:rsidRPr="00074342">
        <w:rPr>
          <w:rFonts w:ascii="Times New Roman" w:eastAsia="Times New Roman" w:hAnsi="Times New Roman"/>
          <w:color w:val="000000" w:themeColor="text1"/>
          <w:sz w:val="26"/>
          <w:szCs w:val="26"/>
        </w:rPr>
        <w:t>RuPost</w:t>
      </w:r>
      <w:proofErr w:type="spellEnd"/>
      <w:r w:rsidR="00074342" w:rsidRPr="00074342">
        <w:rPr>
          <w:rFonts w:ascii="Times New Roman" w:eastAsia="Times New Roman" w:hAnsi="Times New Roman"/>
          <w:color w:val="000000" w:themeColor="text1"/>
          <w:sz w:val="26"/>
          <w:szCs w:val="26"/>
        </w:rPr>
        <w:t xml:space="preserve"> </w:t>
      </w:r>
      <w:proofErr w:type="spellStart"/>
      <w:r w:rsidR="00074342" w:rsidRPr="00074342">
        <w:rPr>
          <w:rFonts w:ascii="Times New Roman" w:eastAsia="Times New Roman" w:hAnsi="Times New Roman"/>
          <w:color w:val="000000" w:themeColor="text1"/>
          <w:sz w:val="26"/>
          <w:szCs w:val="26"/>
        </w:rPr>
        <w:t>Enterprise</w:t>
      </w:r>
      <w:proofErr w:type="spellEnd"/>
      <w:r w:rsidR="00074342" w:rsidRPr="00074342">
        <w:rPr>
          <w:rFonts w:ascii="Times New Roman" w:eastAsia="Times New Roman" w:hAnsi="Times New Roman"/>
          <w:color w:val="000000" w:themeColor="text1"/>
          <w:sz w:val="26"/>
          <w:szCs w:val="26"/>
        </w:rPr>
        <w:t xml:space="preserve"> </w:t>
      </w:r>
      <w:proofErr w:type="spellStart"/>
      <w:r w:rsidR="00074342" w:rsidRPr="00074342">
        <w:rPr>
          <w:rFonts w:ascii="Times New Roman" w:eastAsia="Times New Roman" w:hAnsi="Times New Roman"/>
          <w:color w:val="000000" w:themeColor="text1"/>
          <w:sz w:val="26"/>
          <w:szCs w:val="26"/>
        </w:rPr>
        <w:t>Cal</w:t>
      </w:r>
      <w:proofErr w:type="spellEnd"/>
      <w:r w:rsidR="00074342">
        <w:rPr>
          <w:rFonts w:ascii="Times New Roman" w:eastAsia="Times New Roman" w:hAnsi="Times New Roman"/>
          <w:color w:val="000000" w:themeColor="text1"/>
          <w:sz w:val="26"/>
          <w:szCs w:val="26"/>
        </w:rPr>
        <w:t xml:space="preserve"> </w:t>
      </w:r>
      <w:r w:rsidRPr="00074342">
        <w:rPr>
          <w:rFonts w:ascii="Times New Roman" w:hAnsi="Times New Roman"/>
          <w:sz w:val="26"/>
          <w:szCs w:val="26"/>
        </w:rPr>
        <w:t>(далее – Услуги) в объеме, установленном в Перечне оказываемых услуг (Приложение № 2 к Контракту, являющееся его неотъемлемой частью) и в соответствии с Техническим заданием Заказчика. Оказание услуг осуществляется в срок и на условиях, установленных Контрактом. Оказание услуг осуществляется по адресу, указанному в Техническом задании (далее – Адрес оказания услуг).</w:t>
      </w:r>
    </w:p>
    <w:p w:rsidR="004D781E" w:rsidRPr="00B30A67" w:rsidRDefault="004D781E">
      <w:pPr>
        <w:widowControl w:val="0"/>
        <w:spacing w:after="0" w:line="240" w:lineRule="auto"/>
        <w:ind w:left="709" w:right="-2"/>
        <w:contextualSpacing/>
        <w:jc w:val="both"/>
        <w:rPr>
          <w:rFonts w:ascii="Times New Roman" w:eastAsia="Calibri" w:hAnsi="Times New Roman" w:cs="Times New Roman"/>
          <w:sz w:val="26"/>
          <w:szCs w:val="26"/>
        </w:rPr>
      </w:pPr>
    </w:p>
    <w:p w:rsidR="004D781E" w:rsidRPr="00B30A67" w:rsidRDefault="005B2780">
      <w:pPr>
        <w:widowControl w:val="0"/>
        <w:spacing w:after="0" w:line="240" w:lineRule="auto"/>
        <w:contextualSpacing/>
        <w:jc w:val="center"/>
        <w:rPr>
          <w:rFonts w:ascii="Times New Roman" w:eastAsia="Calibri" w:hAnsi="Times New Roman" w:cs="Times New Roman"/>
          <w:b/>
          <w:sz w:val="26"/>
          <w:szCs w:val="26"/>
        </w:rPr>
      </w:pPr>
      <w:r w:rsidRPr="00B30A67">
        <w:rPr>
          <w:rFonts w:ascii="Times New Roman" w:eastAsia="Calibri" w:hAnsi="Times New Roman" w:cs="Times New Roman"/>
          <w:b/>
          <w:sz w:val="26"/>
          <w:szCs w:val="26"/>
        </w:rPr>
        <w:t>2. ПРАВА И ОБЯЗАННОСТИ СТОРОН</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2.1. Исполнитель обязан:</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2.1.1. Своевременно и надлежащим образом оказать Услуги в соответствии </w:t>
      </w:r>
      <w:r w:rsidRPr="00B30A67">
        <w:rPr>
          <w:rFonts w:ascii="Times New Roman" w:eastAsia="Times New Roman" w:hAnsi="Times New Roman" w:cs="Times New Roman"/>
          <w:sz w:val="26"/>
          <w:szCs w:val="26"/>
          <w:lang w:eastAsia="ru-RU"/>
        </w:rPr>
        <w:br/>
        <w:t xml:space="preserve">с требованиями, установленными Контрактом, по Адресу оказания услуг.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2.1.2. Обеспечить соответствие оказываемых Услуг требованиям качества, безопасности жизни и здоровья, а также иным требованиям (правилам, стандартам и т.п.) установленным законодательством Российской Федерации для данного вида Услуг.</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2.1.3. Компенсировать Заказчику затраты на проведение экспертизы, проведенной </w:t>
      </w:r>
      <w:r w:rsidRPr="00B30A67">
        <w:rPr>
          <w:rFonts w:ascii="Times New Roman" w:eastAsia="Times New Roman" w:hAnsi="Times New Roman" w:cs="Times New Roman"/>
          <w:sz w:val="26"/>
          <w:szCs w:val="26"/>
          <w:lang w:eastAsia="ru-RU"/>
        </w:rPr>
        <w:br/>
        <w:t xml:space="preserve">в соответствии с пунктом 2.3.4. Контракта, при устранении нарушения условий Контракта, послужившего основанием для принятия Заказчиком решения об одностороннем отказе от исполнения Контракта. В соответствии со статьей 95 Федерального законом № 44-ФЗ </w:t>
      </w:r>
      <w:r w:rsidRPr="00B30A67">
        <w:rPr>
          <w:rFonts w:ascii="Times New Roman" w:eastAsia="Times New Roman" w:hAnsi="Times New Roman" w:cs="Times New Roman"/>
          <w:sz w:val="26"/>
          <w:szCs w:val="26"/>
          <w:lang w:eastAsia="ru-RU"/>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2.1.4. Представить по запросу Заказчика в сроки, указанные в таком запросе, информацию о ходе исполнения обязательств по настоящему Контракту.</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2.1.5. Своевременно предоставить Заказчику подписанные со своей стороны </w:t>
      </w:r>
      <w:r w:rsidR="00053018">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w:t>
      </w:r>
      <w:r w:rsidR="00053018">
        <w:rPr>
          <w:rFonts w:ascii="Times New Roman" w:eastAsia="Times New Roman" w:hAnsi="Times New Roman" w:cs="Times New Roman"/>
          <w:sz w:val="26"/>
          <w:szCs w:val="26"/>
          <w:lang w:eastAsia="ru-RU"/>
        </w:rPr>
        <w:br/>
      </w:r>
      <w:r w:rsidRPr="00B30A67">
        <w:rPr>
          <w:rFonts w:ascii="Times New Roman" w:eastAsia="Times New Roman" w:hAnsi="Times New Roman" w:cs="Times New Roman"/>
          <w:sz w:val="26"/>
          <w:szCs w:val="26"/>
          <w:lang w:eastAsia="ru-RU"/>
        </w:rPr>
        <w:t>и оригиналы счетов, счетов-фактур, а также иных необходимых документов, предусмотренных Контрактом.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2.1.6. Исполнять иные обязательства, предусмотренные Контрактом.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2.1.7. Приостановить оказание Услуг в случае обнаружения независящих </w:t>
      </w:r>
      <w:r w:rsidRPr="00B30A67">
        <w:rPr>
          <w:rFonts w:ascii="Times New Roman" w:eastAsia="Times New Roman" w:hAnsi="Times New Roman" w:cs="Times New Roman"/>
          <w:sz w:val="26"/>
          <w:szCs w:val="26"/>
          <w:lang w:eastAsia="ru-RU"/>
        </w:rPr>
        <w:br/>
        <w:t xml:space="preserve">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w:t>
      </w:r>
      <w:r w:rsidRPr="00B30A67">
        <w:rPr>
          <w:rFonts w:ascii="Times New Roman" w:eastAsia="Times New Roman" w:hAnsi="Times New Roman" w:cs="Times New Roman"/>
          <w:sz w:val="26"/>
          <w:szCs w:val="26"/>
          <w:lang w:eastAsia="ru-RU"/>
        </w:rPr>
        <w:br/>
        <w:t>в установленный настоящим Контрактом срок, и сообщить об этом Заказчику в течение 3 (Три) рабочих дней после приостановления оказания Услуг.</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2.1.8. </w:t>
      </w:r>
      <w:r w:rsidR="00B30A67" w:rsidRPr="00B30A67">
        <w:rPr>
          <w:rFonts w:ascii="Times New Roman" w:eastAsia="Times New Roman" w:hAnsi="Times New Roman" w:cs="Times New Roman"/>
          <w:sz w:val="26"/>
          <w:szCs w:val="26"/>
          <w:lang w:eastAsia="ru-RU"/>
        </w:rPr>
        <w:t xml:space="preserve">Обеспечить надлежащую передачу прав </w:t>
      </w:r>
      <w:r w:rsidR="00074342" w:rsidRPr="00074342">
        <w:rPr>
          <w:rFonts w:ascii="Times New Roman" w:eastAsia="Times New Roman" w:hAnsi="Times New Roman" w:cs="Times New Roman"/>
          <w:color w:val="000000" w:themeColor="text1"/>
          <w:sz w:val="26"/>
          <w:szCs w:val="26"/>
        </w:rPr>
        <w:t xml:space="preserve">сертификата технической поддержки </w:t>
      </w:r>
      <w:proofErr w:type="spellStart"/>
      <w:r w:rsidR="00074342" w:rsidRPr="00074342">
        <w:rPr>
          <w:rFonts w:ascii="Times New Roman" w:eastAsia="Times New Roman" w:hAnsi="Times New Roman" w:cs="Times New Roman"/>
          <w:color w:val="000000" w:themeColor="text1"/>
          <w:sz w:val="26"/>
          <w:szCs w:val="26"/>
        </w:rPr>
        <w:t>RuPost</w:t>
      </w:r>
      <w:proofErr w:type="spellEnd"/>
      <w:r w:rsidR="00074342" w:rsidRPr="00074342">
        <w:rPr>
          <w:rFonts w:ascii="Times New Roman" w:eastAsia="Times New Roman" w:hAnsi="Times New Roman" w:cs="Times New Roman"/>
          <w:color w:val="000000" w:themeColor="text1"/>
          <w:sz w:val="26"/>
          <w:szCs w:val="26"/>
        </w:rPr>
        <w:t xml:space="preserve"> </w:t>
      </w:r>
      <w:proofErr w:type="spellStart"/>
      <w:r w:rsidR="00074342" w:rsidRPr="00074342">
        <w:rPr>
          <w:rFonts w:ascii="Times New Roman" w:eastAsia="Times New Roman" w:hAnsi="Times New Roman" w:cs="Times New Roman"/>
          <w:color w:val="000000" w:themeColor="text1"/>
          <w:sz w:val="26"/>
          <w:szCs w:val="26"/>
        </w:rPr>
        <w:t>Enterprise</w:t>
      </w:r>
      <w:proofErr w:type="spellEnd"/>
      <w:r w:rsidR="00074342" w:rsidRPr="00074342">
        <w:rPr>
          <w:rFonts w:ascii="Times New Roman" w:eastAsia="Times New Roman" w:hAnsi="Times New Roman" w:cs="Times New Roman"/>
          <w:color w:val="000000" w:themeColor="text1"/>
          <w:sz w:val="26"/>
          <w:szCs w:val="26"/>
        </w:rPr>
        <w:t xml:space="preserve"> </w:t>
      </w:r>
      <w:proofErr w:type="spellStart"/>
      <w:r w:rsidR="00074342" w:rsidRPr="00074342">
        <w:rPr>
          <w:rFonts w:ascii="Times New Roman" w:eastAsia="Times New Roman" w:hAnsi="Times New Roman" w:cs="Times New Roman"/>
          <w:color w:val="000000" w:themeColor="text1"/>
          <w:sz w:val="26"/>
          <w:szCs w:val="26"/>
        </w:rPr>
        <w:t>Cal</w:t>
      </w:r>
      <w:proofErr w:type="spellEnd"/>
      <w:r w:rsidR="00074342">
        <w:rPr>
          <w:rFonts w:ascii="Times New Roman" w:eastAsia="Times New Roman" w:hAnsi="Times New Roman" w:cs="Times New Roman"/>
          <w:color w:val="000000" w:themeColor="text1"/>
          <w:sz w:val="26"/>
          <w:szCs w:val="26"/>
        </w:rPr>
        <w:t xml:space="preserve"> </w:t>
      </w:r>
      <w:r w:rsidR="00B30A67" w:rsidRPr="00B30A67">
        <w:rPr>
          <w:rFonts w:ascii="Times New Roman" w:eastAsia="Times New Roman" w:hAnsi="Times New Roman" w:cs="Times New Roman"/>
          <w:sz w:val="26"/>
          <w:szCs w:val="26"/>
          <w:lang w:eastAsia="ru-RU"/>
        </w:rPr>
        <w:t>− путем заключения с Заказчиком лицензионного(</w:t>
      </w:r>
      <w:proofErr w:type="spellStart"/>
      <w:r w:rsidR="00B30A67" w:rsidRPr="00B30A67">
        <w:rPr>
          <w:rFonts w:ascii="Times New Roman" w:eastAsia="Times New Roman" w:hAnsi="Times New Roman" w:cs="Times New Roman"/>
          <w:sz w:val="26"/>
          <w:szCs w:val="26"/>
          <w:lang w:eastAsia="ru-RU"/>
        </w:rPr>
        <w:t>ых</w:t>
      </w:r>
      <w:proofErr w:type="spellEnd"/>
      <w:r w:rsidR="00B30A67" w:rsidRPr="00B30A67">
        <w:rPr>
          <w:rFonts w:ascii="Times New Roman" w:eastAsia="Times New Roman" w:hAnsi="Times New Roman" w:cs="Times New Roman"/>
          <w:sz w:val="26"/>
          <w:szCs w:val="26"/>
          <w:lang w:eastAsia="ru-RU"/>
        </w:rPr>
        <w:t xml:space="preserve">) и (или) </w:t>
      </w:r>
      <w:proofErr w:type="spellStart"/>
      <w:r w:rsidR="00B30A67" w:rsidRPr="00B30A67">
        <w:rPr>
          <w:rFonts w:ascii="Times New Roman" w:eastAsia="Times New Roman" w:hAnsi="Times New Roman" w:cs="Times New Roman"/>
          <w:sz w:val="26"/>
          <w:szCs w:val="26"/>
          <w:lang w:eastAsia="ru-RU"/>
        </w:rPr>
        <w:t>сублицензионного</w:t>
      </w:r>
      <w:proofErr w:type="spellEnd"/>
      <w:r w:rsidR="00B30A67" w:rsidRPr="00B30A67">
        <w:rPr>
          <w:rFonts w:ascii="Times New Roman" w:eastAsia="Times New Roman" w:hAnsi="Times New Roman" w:cs="Times New Roman"/>
          <w:sz w:val="26"/>
          <w:szCs w:val="26"/>
          <w:lang w:eastAsia="ru-RU"/>
        </w:rPr>
        <w:t xml:space="preserve"> (</w:t>
      </w:r>
      <w:proofErr w:type="spellStart"/>
      <w:r w:rsidR="00B30A67" w:rsidRPr="00B30A67">
        <w:rPr>
          <w:rFonts w:ascii="Times New Roman" w:eastAsia="Times New Roman" w:hAnsi="Times New Roman" w:cs="Times New Roman"/>
          <w:sz w:val="26"/>
          <w:szCs w:val="26"/>
          <w:lang w:eastAsia="ru-RU"/>
        </w:rPr>
        <w:t>ых</w:t>
      </w:r>
      <w:proofErr w:type="spellEnd"/>
      <w:r w:rsidR="00B30A67" w:rsidRPr="00B30A67">
        <w:rPr>
          <w:rFonts w:ascii="Times New Roman" w:eastAsia="Times New Roman" w:hAnsi="Times New Roman" w:cs="Times New Roman"/>
          <w:sz w:val="26"/>
          <w:szCs w:val="26"/>
          <w:lang w:eastAsia="ru-RU"/>
        </w:rPr>
        <w:t>) договора (</w:t>
      </w:r>
      <w:proofErr w:type="spellStart"/>
      <w:r w:rsidR="00B30A67" w:rsidRPr="00B30A67">
        <w:rPr>
          <w:rFonts w:ascii="Times New Roman" w:eastAsia="Times New Roman" w:hAnsi="Times New Roman" w:cs="Times New Roman"/>
          <w:sz w:val="26"/>
          <w:szCs w:val="26"/>
          <w:lang w:eastAsia="ru-RU"/>
        </w:rPr>
        <w:t>ов</w:t>
      </w:r>
      <w:proofErr w:type="spellEnd"/>
      <w:r w:rsidR="00B30A67" w:rsidRPr="00B30A67">
        <w:rPr>
          <w:rFonts w:ascii="Times New Roman" w:eastAsia="Times New Roman" w:hAnsi="Times New Roman" w:cs="Times New Roman"/>
          <w:sz w:val="26"/>
          <w:szCs w:val="26"/>
          <w:lang w:eastAsia="ru-RU"/>
        </w:rPr>
        <w:t>) в течение 10 (Десяти) рабочих дней с даты получения соответствующего запроса Заказчика.</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2.2. Исполнитель вправе: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2.2.1. Требовать своевременной оплаты оказанных в полном объеме Услуг, </w:t>
      </w:r>
      <w:r w:rsidRPr="00B30A67">
        <w:rPr>
          <w:rFonts w:ascii="Times New Roman" w:eastAsia="Times New Roman" w:hAnsi="Times New Roman" w:cs="Times New Roman"/>
          <w:sz w:val="26"/>
          <w:szCs w:val="26"/>
          <w:lang w:eastAsia="ru-RU"/>
        </w:rPr>
        <w:br/>
        <w:t xml:space="preserve">на основании подписанного Сторонами </w:t>
      </w:r>
      <w:r w:rsidR="00B30A67" w:rsidRPr="00B30A67">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Подписанный Сторонами </w:t>
      </w:r>
      <w:r w:rsidR="00B30A67" w:rsidRPr="00B30A67">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будет являться основанием для оплаты Заказчиком оказанных Исполнителем в полном объеме Услуг.</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2.2.2. Письменно запрашивать у Заказчика предоставления разъяснений и уточнений по вопросам оказания Услуг в рамках настоящего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2.2.3. Принять решение об одностороннем отказе от исполнения Контракта </w:t>
      </w:r>
      <w:r w:rsidRPr="00B30A67">
        <w:rPr>
          <w:rFonts w:ascii="Times New Roman" w:eastAsia="Times New Roman" w:hAnsi="Times New Roman" w:cs="Times New Roman"/>
          <w:sz w:val="26"/>
          <w:szCs w:val="26"/>
          <w:lang w:eastAsia="ru-RU"/>
        </w:rPr>
        <w:br/>
        <w:t>по основаниям предусмотренным законодательством Российской Федерации.</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2.3. Заказчик обязан:</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2.3.1. Принять Услуги в соответствии с разделом 5 Контракта в</w:t>
      </w:r>
      <w:r w:rsidRPr="00B30A67">
        <w:rPr>
          <w:rFonts w:ascii="Times New Roman" w:eastAsia="Times New Roman" w:hAnsi="Times New Roman" w:cs="Times New Roman"/>
          <w:b/>
          <w:sz w:val="26"/>
          <w:szCs w:val="26"/>
          <w:lang w:eastAsia="ru-RU"/>
        </w:rPr>
        <w:t xml:space="preserve"> </w:t>
      </w:r>
      <w:r w:rsidRPr="00B30A67">
        <w:rPr>
          <w:rFonts w:ascii="Times New Roman" w:eastAsia="Times New Roman" w:hAnsi="Times New Roman" w:cs="Times New Roman"/>
          <w:sz w:val="26"/>
          <w:szCs w:val="26"/>
          <w:lang w:eastAsia="ru-RU"/>
        </w:rPr>
        <w:t xml:space="preserve">соответствии требованиям, установленным условиями Контракта, и произвести оплату в соответствии </w:t>
      </w:r>
      <w:r w:rsidRPr="00B30A67">
        <w:rPr>
          <w:rFonts w:ascii="Times New Roman" w:eastAsia="Times New Roman" w:hAnsi="Times New Roman" w:cs="Times New Roman"/>
          <w:sz w:val="26"/>
          <w:szCs w:val="26"/>
          <w:lang w:eastAsia="ru-RU"/>
        </w:rPr>
        <w:br/>
        <w:t>с разделом 3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2.3.2. Согласовать с Исполнителем время оказания Услуг, список работников Исполнителя, назначенных для их оказания, а также обеспечить беспрепятственный проход на место оказания Услуг (при необходимости).</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2.3.3. Своевременно в письменной форме сообщать Исполнителю о недостатках, обнаруженных в ходе оказания Услуг, в течение 5 (Пять) рабочих дней после обнаружения таких недостатков.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2.3.4. Для проверки оказанных Услуг, предусмотренных Контрактом, Заказчик проводит экспертизу. Результаты экспертизы, проводимой экспертом или экспертной организацией в случаях, предусмотренных Федеральным законом № 44-ФЗ, оформляются </w:t>
      </w:r>
      <w:r w:rsidRPr="00B30A67">
        <w:rPr>
          <w:rFonts w:ascii="Times New Roman" w:eastAsia="Times New Roman" w:hAnsi="Times New Roman" w:cs="Times New Roman"/>
          <w:sz w:val="26"/>
          <w:szCs w:val="26"/>
          <w:lang w:eastAsia="ru-RU"/>
        </w:rPr>
        <w:br/>
        <w:t xml:space="preserve">в виде заключения, которое подписывается экспертом или уполномоченным представителем экспертной организации и должно быть объективным, обоснованным </w:t>
      </w:r>
      <w:r w:rsidRPr="00B30A67">
        <w:rPr>
          <w:rFonts w:ascii="Times New Roman" w:eastAsia="Times New Roman" w:hAnsi="Times New Roman" w:cs="Times New Roman"/>
          <w:sz w:val="26"/>
          <w:szCs w:val="26"/>
          <w:lang w:eastAsia="ru-RU"/>
        </w:rPr>
        <w:br/>
        <w:t xml:space="preserve">и соответствовать законодательству Российской Федерации. Экспертиза результатов, предусмотренных Контрактом, может проводиться Заказчиком своими силами или </w:t>
      </w:r>
      <w:r w:rsidRPr="00B30A67">
        <w:rPr>
          <w:rFonts w:ascii="Times New Roman" w:eastAsia="Times New Roman" w:hAnsi="Times New Roman" w:cs="Times New Roman"/>
          <w:sz w:val="26"/>
          <w:szCs w:val="26"/>
          <w:lang w:eastAsia="ru-RU"/>
        </w:rPr>
        <w:br/>
      </w:r>
      <w:r w:rsidRPr="00B30A67">
        <w:rPr>
          <w:rFonts w:ascii="Times New Roman" w:eastAsia="Times New Roman" w:hAnsi="Times New Roman" w:cs="Times New Roman"/>
          <w:sz w:val="26"/>
          <w:szCs w:val="26"/>
          <w:lang w:eastAsia="ru-RU"/>
        </w:rPr>
        <w:lastRenderedPageBreak/>
        <w:t>к ее проведению могут привлекаться эксперты, экспертные организации. Заказчик вправе привлечь на основании заключенного в установленном порядке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Исполнителя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rsidR="004D781E" w:rsidRPr="00B30A67" w:rsidRDefault="005B2780">
      <w:pPr>
        <w:widowControl w:val="0"/>
        <w:spacing w:after="0" w:line="240" w:lineRule="auto"/>
        <w:ind w:left="709" w:right="-2"/>
        <w:contextualSpacing/>
        <w:jc w:val="both"/>
        <w:rPr>
          <w:rFonts w:ascii="Times New Roman" w:eastAsia="Calibri" w:hAnsi="Times New Roman" w:cs="Times New Roman"/>
          <w:b/>
          <w:sz w:val="26"/>
          <w:szCs w:val="26"/>
        </w:rPr>
      </w:pPr>
      <w:r w:rsidRPr="00B30A67">
        <w:rPr>
          <w:rFonts w:ascii="Times New Roman" w:eastAsia="Calibri" w:hAnsi="Times New Roman" w:cs="Times New Roman"/>
          <w:b/>
          <w:sz w:val="26"/>
          <w:szCs w:val="26"/>
        </w:rPr>
        <w:t>2.4. Заказчик вправе:</w:t>
      </w:r>
    </w:p>
    <w:p w:rsidR="004D781E" w:rsidRPr="00B30A67" w:rsidRDefault="005B2780">
      <w:pPr>
        <w:widowControl w:val="0"/>
        <w:spacing w:after="0" w:line="240" w:lineRule="auto"/>
        <w:ind w:firstLine="709"/>
        <w:jc w:val="both"/>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sz w:val="26"/>
          <w:szCs w:val="26"/>
          <w:lang w:eastAsia="ru-RU"/>
        </w:rPr>
        <w:t>2.4.1. Требовать от Исполнителя оказания Услуг в порядке и на условиях, установленных Контрактом.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2.4.2. Отказаться от приемки Услуг не соответствующего требованиям, установленным Контрактом, а в случае привлечения третьих лиц для оказания Услуг – отсутствия их полномочий, подтвержденных Исполнителем в порядке, определенном </w:t>
      </w:r>
      <w:r w:rsidRPr="00B30A67">
        <w:rPr>
          <w:rFonts w:ascii="Times New Roman" w:eastAsia="Times New Roman" w:hAnsi="Times New Roman" w:cs="Times New Roman"/>
          <w:sz w:val="26"/>
          <w:szCs w:val="26"/>
          <w:lang w:eastAsia="ru-RU"/>
        </w:rPr>
        <w:br/>
        <w:t>в пункте 2.1.2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2.4.3.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2.4.4. Требовать безвозмездного устранения выявленных недостатков в оказанных Услугах в установленные сроки.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2.4.5.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2.4.6.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2.4.7. Назначить ответственных лиц для участия в контроле за оказанием Услуг </w:t>
      </w:r>
      <w:r w:rsidRPr="00B30A67">
        <w:rPr>
          <w:rFonts w:ascii="Times New Roman" w:eastAsia="Times New Roman" w:hAnsi="Times New Roman" w:cs="Times New Roman"/>
          <w:sz w:val="26"/>
          <w:szCs w:val="26"/>
          <w:lang w:eastAsia="ru-RU"/>
        </w:rPr>
        <w:br/>
        <w:t>по качеству, объему и другим показателям.</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2.4.8. Принять решение об одностороннем отказе от исполнения Контракта </w:t>
      </w:r>
      <w:r w:rsidRPr="00B30A67">
        <w:rPr>
          <w:rFonts w:ascii="Times New Roman" w:eastAsia="Times New Roman" w:hAnsi="Times New Roman" w:cs="Times New Roman"/>
          <w:sz w:val="26"/>
          <w:szCs w:val="26"/>
          <w:lang w:eastAsia="ru-RU"/>
        </w:rPr>
        <w:br/>
        <w:t>по основаниям предусмотренным законодательством Российской Федерации, в том числе: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в случае существенного нарушения Исполнителем требований к качеству и объему Услуга,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 неоднократное нарушение Исполнителем сроков оказания Услуг, установленных Контрактом.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2.4.9. При обнаружении уполномоченными контрольными органами несоответствия качества, объема и стоимости оказанных Исполнителем Услуг требованиям настоящего Контракта вызвать полномочных представителей Исполнителя для представления разъяснений в отношении оказанных Услуг.</w:t>
      </w:r>
    </w:p>
    <w:p w:rsidR="004D781E" w:rsidRDefault="004D781E">
      <w:pPr>
        <w:widowControl w:val="0"/>
        <w:spacing w:after="0" w:line="240" w:lineRule="auto"/>
        <w:ind w:left="709" w:right="-2"/>
        <w:contextualSpacing/>
        <w:jc w:val="both"/>
        <w:rPr>
          <w:rFonts w:ascii="Times New Roman" w:eastAsia="Calibri" w:hAnsi="Times New Roman" w:cs="Times New Roman"/>
          <w:b/>
          <w:sz w:val="26"/>
          <w:szCs w:val="26"/>
        </w:rPr>
      </w:pPr>
    </w:p>
    <w:p w:rsidR="00E4193F" w:rsidRPr="00B30A67" w:rsidRDefault="00E4193F">
      <w:pPr>
        <w:widowControl w:val="0"/>
        <w:spacing w:after="0" w:line="240" w:lineRule="auto"/>
        <w:ind w:left="709" w:right="-2"/>
        <w:contextualSpacing/>
        <w:jc w:val="both"/>
        <w:rPr>
          <w:rFonts w:ascii="Times New Roman" w:eastAsia="Calibri" w:hAnsi="Times New Roman" w:cs="Times New Roman"/>
          <w:b/>
          <w:sz w:val="26"/>
          <w:szCs w:val="26"/>
        </w:rPr>
      </w:pPr>
    </w:p>
    <w:p w:rsidR="004D781E" w:rsidRPr="00B30A67" w:rsidRDefault="005B2780">
      <w:pPr>
        <w:widowControl w:val="0"/>
        <w:spacing w:after="0" w:line="240" w:lineRule="auto"/>
        <w:contextualSpacing/>
        <w:jc w:val="center"/>
        <w:rPr>
          <w:rFonts w:ascii="Times New Roman" w:eastAsia="Calibri" w:hAnsi="Times New Roman" w:cs="Times New Roman"/>
          <w:b/>
          <w:sz w:val="26"/>
          <w:szCs w:val="26"/>
        </w:rPr>
      </w:pPr>
      <w:r w:rsidRPr="00B30A67">
        <w:rPr>
          <w:rFonts w:ascii="Times New Roman" w:eastAsia="Calibri" w:hAnsi="Times New Roman" w:cs="Times New Roman"/>
          <w:b/>
          <w:sz w:val="26"/>
          <w:szCs w:val="26"/>
        </w:rPr>
        <w:lastRenderedPageBreak/>
        <w:t>3. ЦЕНА И ПОРЯДОК РАСЧЕТОВ</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bCs/>
          <w:sz w:val="26"/>
          <w:szCs w:val="26"/>
        </w:rPr>
      </w:pPr>
      <w:r w:rsidRPr="00B30A67">
        <w:rPr>
          <w:rFonts w:ascii="Times New Roman" w:eastAsia="Calibri" w:hAnsi="Times New Roman" w:cs="Times New Roman"/>
          <w:sz w:val="26"/>
          <w:szCs w:val="26"/>
        </w:rPr>
        <w:t xml:space="preserve">3.1. Цена Контракта составляет </w:t>
      </w:r>
      <w:r w:rsidRPr="00B30A67">
        <w:rPr>
          <w:rFonts w:ascii="Times New Roman" w:eastAsia="Calibri" w:hAnsi="Times New Roman" w:cs="Times New Roman"/>
          <w:bCs/>
          <w:sz w:val="26"/>
          <w:szCs w:val="26"/>
        </w:rPr>
        <w:t>______________ (________________) рублей __ копеек</w:t>
      </w:r>
      <w:r w:rsidRPr="00B30A67">
        <w:rPr>
          <w:rFonts w:ascii="Times New Roman" w:eastAsia="Calibri" w:hAnsi="Times New Roman" w:cs="Times New Roman"/>
          <w:spacing w:val="-12"/>
          <w:sz w:val="26"/>
          <w:szCs w:val="26"/>
        </w:rPr>
        <w:t>, в том числе НДС</w:t>
      </w:r>
      <w:r w:rsidRPr="00B30A67">
        <w:rPr>
          <w:rFonts w:ascii="Times New Roman" w:eastAsia="Calibri" w:hAnsi="Times New Roman" w:cs="Times New Roman"/>
          <w:bCs/>
          <w:sz w:val="26"/>
          <w:szCs w:val="26"/>
        </w:rPr>
        <w:t xml:space="preserve">. </w:t>
      </w:r>
      <w:r w:rsidRPr="00B30A67">
        <w:rPr>
          <w:rFonts w:ascii="Times New Roman" w:eastAsia="Calibri" w:hAnsi="Times New Roman" w:cs="Times New Roman"/>
          <w:bCs/>
          <w:i/>
          <w:iCs/>
          <w:sz w:val="26"/>
          <w:szCs w:val="26"/>
        </w:rPr>
        <w:t>(</w:t>
      </w:r>
      <w:r w:rsidRPr="00B30A67">
        <w:rPr>
          <w:rFonts w:ascii="Times New Roman" w:hAnsi="Times New Roman" w:cs="Times New Roman"/>
          <w:i/>
          <w:iCs/>
          <w:color w:val="000000" w:themeColor="text1"/>
          <w:sz w:val="26"/>
          <w:szCs w:val="26"/>
        </w:rPr>
        <w:t xml:space="preserve">НДС не облагается в случае, если Исполнитель имеет право </w:t>
      </w:r>
      <w:r w:rsidRPr="00B30A67">
        <w:rPr>
          <w:rFonts w:ascii="Times New Roman" w:hAnsi="Times New Roman" w:cs="Times New Roman"/>
          <w:i/>
          <w:iCs/>
          <w:color w:val="000000" w:themeColor="text1"/>
          <w:sz w:val="26"/>
          <w:szCs w:val="26"/>
        </w:rPr>
        <w:br/>
        <w:t>на освобождение от уплаты НДС в связи с установлением для Исполнителя упрощенной системы налогообложения в соответствии с Налоговым кодексом Российской Федерации. Исполнитель представляет Заказчику копию документа, подтверждающую освобождение от НДС.</w:t>
      </w:r>
      <w:r w:rsidRPr="00B30A67">
        <w:rPr>
          <w:rFonts w:ascii="Times New Roman" w:eastAsia="Calibri" w:hAnsi="Times New Roman" w:cs="Times New Roman"/>
          <w:bCs/>
          <w:i/>
          <w:iCs/>
          <w:sz w:val="26"/>
          <w:szCs w:val="26"/>
        </w:rPr>
        <w:t>)</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3.2. Изменение цены Контракта допускается по соглашению Сторон в следующих случаях и иных случаях, предусмотренных законодательством Российской Федерации:</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б) если по предложению заказчика увеличиваются предусмотренные контрактом </w:t>
      </w:r>
      <w:r w:rsidRPr="00B30A67">
        <w:rPr>
          <w:rFonts w:ascii="Times New Roman" w:eastAsia="Times New Roman" w:hAnsi="Times New Roman" w:cs="Times New Roman"/>
          <w:sz w:val="26"/>
          <w:szCs w:val="26"/>
          <w:lang w:eastAsia="ru-RU"/>
        </w:rPr>
        <w:br/>
        <w:t xml:space="preserve">(за исключением контракта, предметом которого является выполнение работ </w:t>
      </w:r>
      <w:r w:rsidRPr="00B30A67">
        <w:rPr>
          <w:rFonts w:ascii="Times New Roman" w:eastAsia="Times New Roman" w:hAnsi="Times New Roman" w:cs="Times New Roman"/>
          <w:sz w:val="26"/>
          <w:szCs w:val="26"/>
          <w:lang w:eastAsia="ru-RU"/>
        </w:rPr>
        <w:b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оказываемых Услуг при уменьшении предусмотренного Контрактом объема оказанных Услуг должна определяться как частное от деления первоначальной цены Контракта на предусмотренное в Контракте объема таких Услуг. </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 xml:space="preserve">3.3. Цена Контракта включает в себя стоимость услуг </w:t>
      </w:r>
      <w:r w:rsidRPr="00B30A67">
        <w:rPr>
          <w:rFonts w:ascii="Times New Roman" w:hAnsi="Times New Roman" w:cs="Times New Roman"/>
          <w:sz w:val="26"/>
          <w:szCs w:val="26"/>
        </w:rPr>
        <w:t xml:space="preserve">по </w:t>
      </w:r>
      <w:r w:rsidR="00074342" w:rsidRPr="00074342">
        <w:rPr>
          <w:rFonts w:ascii="Times New Roman" w:eastAsia="Times New Roman" w:hAnsi="Times New Roman" w:cs="Times New Roman"/>
          <w:color w:val="000000" w:themeColor="text1"/>
          <w:sz w:val="26"/>
          <w:szCs w:val="26"/>
        </w:rPr>
        <w:t xml:space="preserve">предоставлению сертификата технической поддержки </w:t>
      </w:r>
      <w:proofErr w:type="spellStart"/>
      <w:r w:rsidR="00074342" w:rsidRPr="00074342">
        <w:rPr>
          <w:rFonts w:ascii="Times New Roman" w:eastAsia="Times New Roman" w:hAnsi="Times New Roman" w:cs="Times New Roman"/>
          <w:color w:val="000000" w:themeColor="text1"/>
          <w:sz w:val="26"/>
          <w:szCs w:val="26"/>
        </w:rPr>
        <w:t>RuPost</w:t>
      </w:r>
      <w:proofErr w:type="spellEnd"/>
      <w:r w:rsidR="00074342" w:rsidRPr="00074342">
        <w:rPr>
          <w:rFonts w:ascii="Times New Roman" w:eastAsia="Times New Roman" w:hAnsi="Times New Roman" w:cs="Times New Roman"/>
          <w:color w:val="000000" w:themeColor="text1"/>
          <w:sz w:val="26"/>
          <w:szCs w:val="26"/>
        </w:rPr>
        <w:t xml:space="preserve"> </w:t>
      </w:r>
      <w:proofErr w:type="spellStart"/>
      <w:r w:rsidR="00074342" w:rsidRPr="00074342">
        <w:rPr>
          <w:rFonts w:ascii="Times New Roman" w:eastAsia="Times New Roman" w:hAnsi="Times New Roman" w:cs="Times New Roman"/>
          <w:color w:val="000000" w:themeColor="text1"/>
          <w:sz w:val="26"/>
          <w:szCs w:val="26"/>
        </w:rPr>
        <w:t>Enterprise</w:t>
      </w:r>
      <w:proofErr w:type="spellEnd"/>
      <w:r w:rsidR="00074342" w:rsidRPr="00074342">
        <w:rPr>
          <w:rFonts w:ascii="Times New Roman" w:eastAsia="Times New Roman" w:hAnsi="Times New Roman" w:cs="Times New Roman"/>
          <w:color w:val="000000" w:themeColor="text1"/>
          <w:sz w:val="26"/>
          <w:szCs w:val="26"/>
        </w:rPr>
        <w:t xml:space="preserve"> </w:t>
      </w:r>
      <w:proofErr w:type="spellStart"/>
      <w:r w:rsidR="00074342" w:rsidRPr="00074342">
        <w:rPr>
          <w:rFonts w:ascii="Times New Roman" w:eastAsia="Times New Roman" w:hAnsi="Times New Roman" w:cs="Times New Roman"/>
          <w:color w:val="000000" w:themeColor="text1"/>
          <w:sz w:val="26"/>
          <w:szCs w:val="26"/>
        </w:rPr>
        <w:t>Cal</w:t>
      </w:r>
      <w:proofErr w:type="spellEnd"/>
      <w:r w:rsidRPr="00B30A67">
        <w:rPr>
          <w:rFonts w:ascii="Times New Roman" w:eastAsia="Times New Roman" w:hAnsi="Times New Roman" w:cs="Times New Roman"/>
          <w:sz w:val="26"/>
          <w:szCs w:val="26"/>
          <w:lang w:eastAsia="ru-RU"/>
        </w:rPr>
        <w:t>,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Источник финансирования – за счет средств бюджетного учреждения (субсидии на финансовое обеспечение выполнения государственного задания (код субсидии 0405)).</w:t>
      </w:r>
    </w:p>
    <w:p w:rsidR="004D781E" w:rsidRPr="00B30A67" w:rsidRDefault="005B2780">
      <w:pPr>
        <w:widowControl w:val="0"/>
        <w:shd w:val="clear" w:color="auto" w:fill="FFFFFF"/>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 xml:space="preserve">3.4. Заказчик осуществляет оплату Услуг в течение 7 (Семи) рабочих дней после подписания Исполнителем и Заказчиком </w:t>
      </w:r>
      <w:r w:rsidR="00053018">
        <w:rPr>
          <w:rFonts w:ascii="Times New Roman" w:eastAsia="Times New Roman" w:hAnsi="Times New Roman" w:cs="Times New Roman"/>
          <w:sz w:val="26"/>
          <w:szCs w:val="26"/>
          <w:lang w:eastAsia="ru-RU"/>
        </w:rPr>
        <w:t>УПД</w:t>
      </w:r>
      <w:r w:rsidR="0006673E">
        <w:rPr>
          <w:rFonts w:ascii="Times New Roman" w:eastAsia="Times New Roman" w:hAnsi="Times New Roman" w:cs="Times New Roman"/>
          <w:sz w:val="26"/>
          <w:szCs w:val="26"/>
          <w:lang w:eastAsia="ru-RU"/>
        </w:rPr>
        <w:t xml:space="preserve"> </w:t>
      </w:r>
      <w:r w:rsidRPr="00B30A67">
        <w:rPr>
          <w:rFonts w:ascii="Times New Roman" w:eastAsia="Times New Roman" w:hAnsi="Times New Roman" w:cs="Times New Roman"/>
          <w:sz w:val="26"/>
          <w:szCs w:val="26"/>
          <w:lang w:eastAsia="ru-RU"/>
        </w:rPr>
        <w:t xml:space="preserve">на основании надлежаще оформленных, подписанных </w:t>
      </w:r>
      <w:r w:rsidR="0006673E">
        <w:rPr>
          <w:rFonts w:ascii="Times New Roman" w:eastAsia="Times New Roman" w:hAnsi="Times New Roman" w:cs="Times New Roman"/>
          <w:sz w:val="26"/>
          <w:szCs w:val="26"/>
          <w:lang w:eastAsia="ru-RU"/>
        </w:rPr>
        <w:t>закрывающих</w:t>
      </w:r>
      <w:r w:rsidRPr="00B30A67">
        <w:rPr>
          <w:rFonts w:ascii="Times New Roman" w:eastAsia="Times New Roman" w:hAnsi="Times New Roman" w:cs="Times New Roman"/>
          <w:sz w:val="26"/>
          <w:szCs w:val="26"/>
          <w:lang w:eastAsia="ru-RU"/>
        </w:rPr>
        <w:t xml:space="preserve"> документов и предоставленных Исполнителем документов для оплаты: </w:t>
      </w:r>
    </w:p>
    <w:p w:rsidR="004D781E" w:rsidRPr="00B30A67" w:rsidRDefault="005B2780">
      <w:pPr>
        <w:widowControl w:val="0"/>
        <w:spacing w:after="0" w:line="240" w:lineRule="auto"/>
        <w:ind w:left="709"/>
        <w:contextualSpacing/>
        <w:jc w:val="both"/>
        <w:outlineLvl w:val="1"/>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а)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bCs/>
          <w:sz w:val="26"/>
          <w:szCs w:val="26"/>
        </w:rPr>
        <w:t xml:space="preserve"> </w:t>
      </w:r>
      <w:r w:rsidRPr="00B30A67">
        <w:rPr>
          <w:rFonts w:ascii="Times New Roman" w:eastAsia="Calibri" w:hAnsi="Times New Roman" w:cs="Times New Roman"/>
          <w:sz w:val="26"/>
          <w:szCs w:val="26"/>
        </w:rPr>
        <w:t>в 2 экз.;</w:t>
      </w:r>
    </w:p>
    <w:p w:rsidR="004D781E" w:rsidRPr="00B30A67" w:rsidRDefault="005B2780">
      <w:pPr>
        <w:widowControl w:val="0"/>
        <w:spacing w:after="0" w:line="240" w:lineRule="auto"/>
        <w:ind w:left="709"/>
        <w:contextualSpacing/>
        <w:jc w:val="both"/>
        <w:outlineLvl w:val="1"/>
        <w:rPr>
          <w:rFonts w:ascii="Times New Roman" w:eastAsia="Calibri" w:hAnsi="Times New Roman" w:cs="Times New Roman"/>
          <w:sz w:val="26"/>
          <w:szCs w:val="26"/>
        </w:rPr>
      </w:pPr>
      <w:r w:rsidRPr="00B30A67">
        <w:rPr>
          <w:rFonts w:ascii="Times New Roman" w:eastAsia="Calibri" w:hAnsi="Times New Roman" w:cs="Times New Roman"/>
          <w:sz w:val="26"/>
          <w:szCs w:val="26"/>
        </w:rPr>
        <w:t>в) счет в 1 экз.;</w:t>
      </w:r>
    </w:p>
    <w:p w:rsidR="004D781E" w:rsidRPr="00B30A67" w:rsidRDefault="005B2780">
      <w:pPr>
        <w:widowControl w:val="0"/>
        <w:spacing w:after="0" w:line="240" w:lineRule="auto"/>
        <w:ind w:left="709"/>
        <w:contextualSpacing/>
        <w:jc w:val="both"/>
        <w:outlineLvl w:val="1"/>
        <w:rPr>
          <w:rFonts w:ascii="Times New Roman" w:eastAsia="Calibri" w:hAnsi="Times New Roman" w:cs="Times New Roman"/>
          <w:i/>
          <w:iCs/>
          <w:sz w:val="26"/>
          <w:szCs w:val="26"/>
        </w:rPr>
      </w:pPr>
      <w:r w:rsidRPr="00B30A67">
        <w:rPr>
          <w:rFonts w:ascii="Times New Roman" w:eastAsia="Calibri" w:hAnsi="Times New Roman" w:cs="Times New Roman"/>
          <w:i/>
          <w:iCs/>
          <w:sz w:val="26"/>
          <w:szCs w:val="26"/>
        </w:rPr>
        <w:t>г) счет-фактура в 1 экз. (при наличии);</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i/>
          <w:iCs/>
          <w:sz w:val="26"/>
          <w:szCs w:val="26"/>
          <w:lang w:eastAsia="ru-RU"/>
        </w:rPr>
      </w:pPr>
      <w:r w:rsidRPr="00B30A67">
        <w:rPr>
          <w:rFonts w:ascii="Times New Roman" w:eastAsia="Times New Roman" w:hAnsi="Times New Roman" w:cs="Times New Roman"/>
          <w:i/>
          <w:iCs/>
          <w:sz w:val="26"/>
          <w:szCs w:val="26"/>
          <w:lang w:eastAsia="ru-RU"/>
        </w:rPr>
        <w:t>Счет-фактура предоставляется в течение срока, установленного законодательством Российской Федерации.</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3.5. Заказчик вправе отказать в подписании </w:t>
      </w:r>
      <w:r w:rsidR="00053018">
        <w:rPr>
          <w:rFonts w:ascii="Times New Roman" w:eastAsia="Times New Roman" w:hAnsi="Times New Roman" w:cs="Times New Roman"/>
          <w:sz w:val="26"/>
          <w:szCs w:val="26"/>
          <w:lang w:eastAsia="ru-RU"/>
        </w:rPr>
        <w:t>УПД</w:t>
      </w:r>
      <w:r w:rsidRPr="00B30A67">
        <w:rPr>
          <w:rFonts w:ascii="Times New Roman" w:eastAsia="Times New Roman" w:hAnsi="Times New Roman" w:cs="Times New Roman"/>
          <w:sz w:val="26"/>
          <w:szCs w:val="26"/>
          <w:lang w:eastAsia="ru-RU"/>
        </w:rPr>
        <w:t xml:space="preserve">, в случае непредставления </w:t>
      </w:r>
      <w:r w:rsidRPr="00B30A67">
        <w:rPr>
          <w:rFonts w:ascii="Times New Roman" w:eastAsia="Times New Roman" w:hAnsi="Times New Roman" w:cs="Times New Roman"/>
          <w:sz w:val="26"/>
          <w:szCs w:val="26"/>
          <w:lang w:eastAsia="ru-RU"/>
        </w:rPr>
        <w:lastRenderedPageBreak/>
        <w:t xml:space="preserve">Исполнителем оформленных бухгалтерских документов, указанных в </w:t>
      </w:r>
      <w:proofErr w:type="spellStart"/>
      <w:r w:rsidRPr="00B30A67">
        <w:rPr>
          <w:rFonts w:ascii="Times New Roman" w:eastAsia="Times New Roman" w:hAnsi="Times New Roman" w:cs="Times New Roman"/>
          <w:sz w:val="26"/>
          <w:szCs w:val="26"/>
          <w:lang w:eastAsia="ru-RU"/>
        </w:rPr>
        <w:t>пп</w:t>
      </w:r>
      <w:proofErr w:type="spellEnd"/>
      <w:r w:rsidRPr="00B30A67">
        <w:rPr>
          <w:rFonts w:ascii="Times New Roman" w:eastAsia="Times New Roman" w:hAnsi="Times New Roman" w:cs="Times New Roman"/>
          <w:sz w:val="26"/>
          <w:szCs w:val="26"/>
          <w:lang w:eastAsia="ru-RU"/>
        </w:rPr>
        <w:t xml:space="preserve">. в, г п. 3.4. Контракта в соответствии с законодательством Российской Федерации, являющихся основанием для оплаты (документов подтверждающих возникновение денежного обязательства получателя средств федерального бюджета), с обязательным указанием номера и даты, полного наименования Исполнителя, номера и даты Контракта, банковских реквизитов: наименование банка, БИК, ИНН, КПП расчетного счета. </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3.6. Заказчик осуществляет оплату Услуг в безналичной форме в российских рублях, путем перечисления денежных средств со счета Заказчика на счет Исполнителя, указанный в разделе 14 Контракта.</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3.7. Увеличение Исполнителем стоимости Услуг в одностороннем порядке в течении срока действия Контракта не допускается. Цена Контракта может быть снижена </w:t>
      </w:r>
      <w:r w:rsidRPr="00B30A67">
        <w:rPr>
          <w:rFonts w:ascii="Times New Roman" w:eastAsia="Times New Roman" w:hAnsi="Times New Roman" w:cs="Times New Roman"/>
          <w:sz w:val="26"/>
          <w:szCs w:val="26"/>
          <w:lang w:eastAsia="ru-RU"/>
        </w:rPr>
        <w:br/>
        <w:t>по соглашению Сторон без изменения, предусмотренного настоящим Контрактом объема Услуг.</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3.8. Выплата аванса по Контракту не предусмотрена, в том числе при исполнении Контракта, заключенного в соответствии с частями 1 или 2 статьи 37 Федерального закона № 44-ФЗ.</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3.9. В случаях, предусмотренных Бюджетным кодексом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 учетом требований Федерального закона № 44-ФЗ.</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3.10.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B30A67">
        <w:rPr>
          <w:rFonts w:ascii="Times New Roman" w:eastAsia="Times New Roman" w:hAnsi="Times New Roman" w:cs="Times New Roman"/>
          <w:sz w:val="26"/>
          <w:szCs w:val="26"/>
          <w:lang w:eastAsia="ru-RU"/>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781E" w:rsidRPr="00B30A67" w:rsidRDefault="005B2780">
      <w:pPr>
        <w:widowControl w:val="0"/>
        <w:spacing w:after="0" w:line="240" w:lineRule="auto"/>
        <w:ind w:firstLine="720"/>
        <w:jc w:val="both"/>
        <w:outlineLvl w:val="1"/>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3.11.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4D781E" w:rsidRPr="00B30A67" w:rsidRDefault="004D781E">
      <w:pPr>
        <w:widowControl w:val="0"/>
        <w:spacing w:after="0" w:line="240" w:lineRule="auto"/>
        <w:ind w:firstLine="720"/>
        <w:jc w:val="both"/>
        <w:outlineLvl w:val="1"/>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4. СРОК ОКАЗАНИЯ УСЛУГ</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4.1. Услуги оказываются </w:t>
      </w:r>
      <w:r w:rsidRPr="00B30A67">
        <w:rPr>
          <w:rFonts w:ascii="Times New Roman" w:eastAsia="Times New Roman" w:hAnsi="Times New Roman" w:cs="Times New Roman"/>
          <w:sz w:val="26"/>
          <w:szCs w:val="26"/>
          <w:lang w:eastAsia="ru-RU"/>
        </w:rPr>
        <w:t xml:space="preserve">Исполнителем в течение </w:t>
      </w:r>
      <w:r w:rsidR="009B6AAF">
        <w:rPr>
          <w:rFonts w:ascii="Times New Roman" w:eastAsia="Times New Roman" w:hAnsi="Times New Roman" w:cs="Times New Roman"/>
          <w:sz w:val="26"/>
          <w:szCs w:val="26"/>
          <w:lang w:eastAsia="ru-RU"/>
        </w:rPr>
        <w:t>5</w:t>
      </w:r>
      <w:r w:rsidRPr="00B30A67">
        <w:rPr>
          <w:rFonts w:ascii="Times New Roman" w:eastAsia="Times New Roman" w:hAnsi="Times New Roman" w:cs="Times New Roman"/>
          <w:sz w:val="26"/>
          <w:szCs w:val="26"/>
          <w:lang w:eastAsia="ru-RU"/>
        </w:rPr>
        <w:t xml:space="preserve"> (</w:t>
      </w:r>
      <w:r w:rsidR="009B6AAF">
        <w:rPr>
          <w:rFonts w:ascii="Times New Roman" w:eastAsia="Times New Roman" w:hAnsi="Times New Roman" w:cs="Times New Roman"/>
          <w:sz w:val="26"/>
          <w:szCs w:val="26"/>
          <w:lang w:eastAsia="ru-RU"/>
        </w:rPr>
        <w:t>Пяти</w:t>
      </w:r>
      <w:r w:rsidRPr="00B30A67">
        <w:rPr>
          <w:rFonts w:ascii="Times New Roman" w:eastAsia="Times New Roman" w:hAnsi="Times New Roman" w:cs="Times New Roman"/>
          <w:sz w:val="26"/>
          <w:szCs w:val="26"/>
          <w:lang w:eastAsia="ru-RU"/>
        </w:rPr>
        <w:t>) рабочих дней</w:t>
      </w:r>
      <w:r w:rsidRPr="00B30A67">
        <w:rPr>
          <w:rFonts w:ascii="Times New Roman" w:eastAsia="Calibri" w:hAnsi="Times New Roman" w:cs="Times New Roman"/>
          <w:sz w:val="26"/>
          <w:szCs w:val="26"/>
        </w:rPr>
        <w:t xml:space="preserve"> с даты </w:t>
      </w:r>
      <w:r w:rsidRPr="00B30A67">
        <w:rPr>
          <w:rFonts w:ascii="Times New Roman" w:eastAsia="Times New Roman" w:hAnsi="Times New Roman" w:cs="Times New Roman"/>
          <w:bCs/>
          <w:color w:val="000000"/>
          <w:sz w:val="26"/>
          <w:szCs w:val="26"/>
          <w:lang w:eastAsia="zh-CN"/>
        </w:rPr>
        <w:t xml:space="preserve">заключения </w:t>
      </w:r>
      <w:r w:rsidRPr="00B30A67">
        <w:rPr>
          <w:rFonts w:ascii="Times New Roman" w:eastAsia="Calibri" w:hAnsi="Times New Roman" w:cs="Times New Roman"/>
          <w:sz w:val="26"/>
          <w:szCs w:val="26"/>
        </w:rPr>
        <w:t>Контракта.</w:t>
      </w:r>
      <w:bookmarkStart w:id="0" w:name="_GoBack"/>
      <w:bookmarkEnd w:id="0"/>
    </w:p>
    <w:p w:rsidR="004D781E" w:rsidRPr="00B30A67" w:rsidRDefault="004D781E">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5. ПОРЯДОК СДАЧИ-ПРИЕМКИ УСЛУГ</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5.1. Сдача и приемка Услуг осуществляется по факту оказания Услуг в соответствии с Перечнем оказываемых услуг и оформляются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в 2 (Два) экземплярах, предоставленных Исполнителем в течение 5 (Пять) рабочих дней с даты окончания оказания Услуг.</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5.2. В срок не более 10 (Десяти) рабочих дней после получения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w:t>
      </w:r>
      <w:r w:rsidR="00053018">
        <w:rPr>
          <w:rFonts w:ascii="Times New Roman" w:eastAsia="Times New Roman" w:hAnsi="Times New Roman" w:cs="Times New Roman"/>
          <w:sz w:val="26"/>
          <w:szCs w:val="26"/>
          <w:lang w:eastAsia="ru-RU"/>
        </w:rPr>
        <w:t>УПД</w:t>
      </w:r>
      <w:r w:rsidR="00053018"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sz w:val="26"/>
          <w:szCs w:val="26"/>
        </w:rPr>
        <w:t>и направить один экземпляр Исполнителю.</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5.3. В случае выявления при приемке Услуг недостатков, Заказчик вправе отказаться </w:t>
      </w:r>
      <w:r w:rsidRPr="00B30A67">
        <w:rPr>
          <w:rFonts w:ascii="Times New Roman" w:eastAsia="Calibri" w:hAnsi="Times New Roman" w:cs="Times New Roman"/>
          <w:sz w:val="26"/>
          <w:szCs w:val="26"/>
        </w:rPr>
        <w:lastRenderedPageBreak/>
        <w:t xml:space="preserve">от подписания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заявив Исполнителю мотивированный отказ от его подписания – Акт о недостатках (дефектах) (Приложение № 3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не допускается. При неправомерном и (или) необоснованном отказе от подписания Акта о недостатках (дефектах),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указываются причины неправомерного и (или) необоснованного отказа Исполнителя. Датой выявления недостатков признается дата, указанная в Акте о недостатках (дефектах), в случае ее отсутствия в Акте о недостатках (дефекта) – дата составления Акта о недостатках (дефекта).  </w:t>
      </w:r>
    </w:p>
    <w:p w:rsidR="004D781E" w:rsidRPr="00B30A67" w:rsidRDefault="005B2780">
      <w:pPr>
        <w:widowControl w:val="0"/>
        <w:shd w:val="clear" w:color="auto" w:fill="FFFFFF"/>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5.4. Срок устранения Исполнителем недостатков, выявленных при приемке Услуг, указанный в Акте о недостатках (дефектах), в срок приемки Услуг не включается. Течение срока приемки приостанавливается с даты выявления недостатков и возобновляется </w:t>
      </w:r>
      <w:r w:rsidRPr="00B30A67">
        <w:rPr>
          <w:rFonts w:ascii="Times New Roman" w:eastAsia="Calibri" w:hAnsi="Times New Roman" w:cs="Times New Roman"/>
          <w:sz w:val="26"/>
          <w:szCs w:val="26"/>
        </w:rPr>
        <w:br/>
        <w:t>с момента устранения Исполнителем выявленных недостатков.</w:t>
      </w:r>
    </w:p>
    <w:p w:rsidR="004D781E" w:rsidRPr="00B30A67" w:rsidRDefault="005B2780">
      <w:pPr>
        <w:widowControl w:val="0"/>
        <w:shd w:val="clear" w:color="auto" w:fill="FFFFFF"/>
        <w:tabs>
          <w:tab w:val="left" w:pos="709"/>
        </w:tabs>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5.5. Обязательства Исполнителя по оказанным услугам считаются исполненными </w:t>
      </w:r>
      <w:r w:rsidRPr="00B30A67">
        <w:rPr>
          <w:rFonts w:ascii="Times New Roman" w:eastAsia="Calibri" w:hAnsi="Times New Roman" w:cs="Times New Roman"/>
          <w:sz w:val="26"/>
          <w:szCs w:val="26"/>
        </w:rPr>
        <w:br/>
        <w:t xml:space="preserve">с момента подписания Сторонами </w:t>
      </w:r>
      <w:r w:rsidR="00053018">
        <w:rPr>
          <w:rFonts w:ascii="Times New Roman" w:eastAsia="Times New Roman" w:hAnsi="Times New Roman" w:cs="Times New Roman"/>
          <w:sz w:val="26"/>
          <w:szCs w:val="26"/>
          <w:lang w:eastAsia="ru-RU"/>
        </w:rPr>
        <w:t>УПД</w:t>
      </w:r>
      <w:r w:rsidRPr="00B30A67">
        <w:rPr>
          <w:rFonts w:ascii="Times New Roman" w:eastAsia="Calibri" w:hAnsi="Times New Roman" w:cs="Times New Roman"/>
          <w:sz w:val="26"/>
          <w:szCs w:val="26"/>
        </w:rPr>
        <w:t xml:space="preserve"> в соответствии с Контрактом с учетом сроков приемки Услуг Заказчиком.</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5.6. Стороны договорились о том, что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5.7 Исполнитель направляет Заказчику </w:t>
      </w:r>
      <w:r w:rsidR="0006673E">
        <w:rPr>
          <w:rFonts w:ascii="Times New Roman" w:eastAsia="Times New Roman" w:hAnsi="Times New Roman" w:cs="Times New Roman"/>
          <w:sz w:val="26"/>
          <w:szCs w:val="26"/>
          <w:lang w:eastAsia="ru-RU"/>
        </w:rPr>
        <w:t xml:space="preserve">закрывающие </w:t>
      </w:r>
      <w:r w:rsidRPr="00B30A67">
        <w:rPr>
          <w:rFonts w:ascii="Times New Roman" w:eastAsia="Calibri" w:hAnsi="Times New Roman" w:cs="Times New Roman"/>
          <w:sz w:val="26"/>
          <w:szCs w:val="26"/>
        </w:rPr>
        <w:t>документы посредством системы электронного документооборота в виде электронных документов, заверенных квалифицированной электронной подписью уполномоченного лица Исполнителя.</w:t>
      </w:r>
    </w:p>
    <w:p w:rsidR="004D781E" w:rsidRPr="00B30A67" w:rsidRDefault="004D781E">
      <w:pPr>
        <w:widowControl w:val="0"/>
        <w:shd w:val="clear" w:color="auto" w:fill="FFFFFF"/>
        <w:spacing w:after="0" w:line="240" w:lineRule="auto"/>
        <w:jc w:val="both"/>
        <w:rPr>
          <w:rFonts w:ascii="Times New Roman" w:eastAsia="Calibri" w:hAnsi="Times New Roman" w:cs="Times New Roman"/>
          <w:sz w:val="26"/>
          <w:szCs w:val="26"/>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6. ОТВЕТСТВЕННОСТЬ СТОРОН</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6.1.</w:t>
      </w:r>
      <w:r w:rsidRPr="00B30A67">
        <w:rPr>
          <w:rFonts w:ascii="Times New Roman" w:eastAsia="Times New Roman" w:hAnsi="Times New Roman" w:cs="Times New Roman"/>
          <w:sz w:val="26"/>
          <w:szCs w:val="26"/>
        </w:rPr>
        <w:tab/>
        <w:t>Стороны несут ответственность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6.2.</w:t>
      </w:r>
      <w:r w:rsidRPr="00B30A67">
        <w:rPr>
          <w:rFonts w:ascii="Times New Roman" w:eastAsia="Times New Roman" w:hAnsi="Times New Roman" w:cs="Times New Roman"/>
          <w:sz w:val="26"/>
          <w:szCs w:val="26"/>
        </w:rPr>
        <w:tab/>
        <w:t>За неисполнение или ненадлежащее исполнение обязательств, за исключением просрочки исполнения обязательств (в том числе гарантийного обязательства), Исполнитель уплачивает Заказчику штраф в размере 10 (Десять) % от цены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6.3.</w:t>
      </w:r>
      <w:r w:rsidRPr="00B30A67">
        <w:rPr>
          <w:rFonts w:ascii="Times New Roman" w:eastAsia="Times New Roman" w:hAnsi="Times New Roman" w:cs="Times New Roman"/>
          <w:sz w:val="26"/>
          <w:szCs w:val="26"/>
        </w:rPr>
        <w:tab/>
        <w:t>Под ненадлежащим исполнением Исполнителем обязательств понимается поставка Товара, не соответствующая требованиям, установленным Контрактом и Спецификацией поставляемых товаров.</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6.4.</w:t>
      </w:r>
      <w:r w:rsidRPr="00B30A67">
        <w:rPr>
          <w:rFonts w:ascii="Times New Roman" w:eastAsia="Times New Roman" w:hAnsi="Times New Roman" w:cs="Times New Roman"/>
          <w:sz w:val="26"/>
          <w:szCs w:val="26"/>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6.5.</w:t>
      </w:r>
      <w:r w:rsidRPr="00B30A67">
        <w:rPr>
          <w:rFonts w:ascii="Times New Roman" w:eastAsia="Times New Roman" w:hAnsi="Times New Roman" w:cs="Times New Roman"/>
          <w:sz w:val="26"/>
          <w:szCs w:val="26"/>
        </w:rPr>
        <w:tab/>
        <w:t xml:space="preserve">В случае неисполнения или ненадлежащего исполнения Исполнителем </w:t>
      </w:r>
      <w:r w:rsidRPr="00B30A67">
        <w:rPr>
          <w:rFonts w:ascii="Times New Roman" w:eastAsia="Times New Roman" w:hAnsi="Times New Roman" w:cs="Times New Roman"/>
          <w:sz w:val="26"/>
          <w:szCs w:val="26"/>
        </w:rPr>
        <w:lastRenderedPageBreak/>
        <w:t xml:space="preserve">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Исполнителю по Контракту.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6.6.</w:t>
      </w:r>
      <w:r w:rsidRPr="00B30A67">
        <w:rPr>
          <w:rFonts w:ascii="Times New Roman" w:eastAsia="Times New Roman" w:hAnsi="Times New Roman" w:cs="Times New Roman"/>
          <w:sz w:val="26"/>
          <w:szCs w:val="26"/>
        </w:rPr>
        <w:tab/>
        <w:t xml:space="preserve">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6.7.</w:t>
      </w:r>
      <w:r w:rsidRPr="00B30A67">
        <w:rPr>
          <w:rFonts w:ascii="Times New Roman" w:eastAsia="Times New Roman" w:hAnsi="Times New Roman" w:cs="Times New Roman"/>
          <w:sz w:val="26"/>
          <w:szCs w:val="26"/>
        </w:rPr>
        <w:tab/>
        <w:t>Вред (реальный ущерб), причиненный Исполнителем имуществу Заказчика в результате действий (бездействий) Исполнителя при поставке Товара,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(Десяти) рабочих дней со дня надлежащего уведомления Исполнителя о возмещении вреда.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6.8.</w:t>
      </w:r>
      <w:r w:rsidRPr="00B30A67">
        <w:rPr>
          <w:rFonts w:ascii="Times New Roman" w:eastAsia="Times New Roman" w:hAnsi="Times New Roman" w:cs="Times New Roman"/>
          <w:sz w:val="26"/>
          <w:szCs w:val="26"/>
        </w:rPr>
        <w:tab/>
        <w:t>В случае нарушения сроков выполнения Исполнителем обязательств по Контракту, Заказчик по завершению финансового года, предусмотренного Контрактом, ответственности по срокам оплаты не несет.</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6.9.</w:t>
      </w:r>
      <w:r w:rsidRPr="00B30A67">
        <w:rPr>
          <w:rFonts w:ascii="Times New Roman" w:eastAsia="Times New Roman" w:hAnsi="Times New Roman" w:cs="Times New Roman"/>
          <w:sz w:val="26"/>
          <w:szCs w:val="26"/>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(Одной тысячи) рублей.</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6.10.</w:t>
      </w:r>
      <w:r w:rsidRPr="00B30A67">
        <w:rPr>
          <w:rFonts w:ascii="Times New Roman" w:eastAsia="Times New Roman" w:hAnsi="Times New Roman" w:cs="Times New Roman"/>
          <w:sz w:val="26"/>
          <w:szCs w:val="26"/>
        </w:rPr>
        <w:tab/>
        <w:t>В случае просрочки исполнения Заказчиком обязательств, предусмотренных Контрактом, Заказчик уплачивает Исполнителю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6.11.</w:t>
      </w:r>
      <w:r w:rsidRPr="00B30A67">
        <w:rPr>
          <w:rFonts w:ascii="Times New Roman" w:eastAsia="Times New Roman" w:hAnsi="Times New Roman" w:cs="Times New Roman"/>
          <w:sz w:val="26"/>
          <w:szCs w:val="26"/>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rPr>
        <w:t>6.12.</w:t>
      </w:r>
      <w:r w:rsidRPr="00B30A67">
        <w:rPr>
          <w:rFonts w:ascii="Times New Roman" w:eastAsia="Times New Roman" w:hAnsi="Times New Roman" w:cs="Times New Roman"/>
          <w:sz w:val="26"/>
          <w:szCs w:val="26"/>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D781E" w:rsidRPr="00B30A67" w:rsidRDefault="004D781E">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7. СРОК ДЕЙСТВИЯ КОНТРАКТА</w:t>
      </w:r>
    </w:p>
    <w:p w:rsidR="004D781E" w:rsidRPr="00B30A67" w:rsidRDefault="005B2780">
      <w:pPr>
        <w:widowControl w:val="0"/>
        <w:spacing w:after="0" w:line="240" w:lineRule="auto"/>
        <w:ind w:firstLine="567"/>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7.1. Настоящий Контракт вступает в силу с момента его подписания Сторонами </w:t>
      </w:r>
      <w:r w:rsidRPr="00B30A67">
        <w:rPr>
          <w:rFonts w:ascii="Times New Roman" w:eastAsia="Times New Roman" w:hAnsi="Times New Roman" w:cs="Times New Roman"/>
          <w:sz w:val="26"/>
          <w:szCs w:val="26"/>
          <w:lang w:eastAsia="ru-RU"/>
        </w:rPr>
        <w:br/>
        <w:t>и действует по 31.</w:t>
      </w:r>
      <w:r w:rsidR="00053018">
        <w:rPr>
          <w:rFonts w:ascii="Times New Roman" w:eastAsia="Times New Roman" w:hAnsi="Times New Roman" w:cs="Times New Roman"/>
          <w:sz w:val="26"/>
          <w:szCs w:val="26"/>
          <w:lang w:eastAsia="ru-RU"/>
        </w:rPr>
        <w:t>0</w:t>
      </w:r>
      <w:r w:rsidR="00F922C5">
        <w:rPr>
          <w:rFonts w:ascii="Times New Roman" w:eastAsia="Times New Roman" w:hAnsi="Times New Roman" w:cs="Times New Roman"/>
          <w:sz w:val="26"/>
          <w:szCs w:val="26"/>
          <w:lang w:eastAsia="ru-RU"/>
        </w:rPr>
        <w:t>8</w:t>
      </w:r>
      <w:r w:rsidRPr="00B30A67">
        <w:rPr>
          <w:rFonts w:ascii="Times New Roman" w:eastAsia="Times New Roman" w:hAnsi="Times New Roman" w:cs="Times New Roman"/>
          <w:sz w:val="26"/>
          <w:szCs w:val="26"/>
          <w:lang w:eastAsia="ru-RU"/>
        </w:rPr>
        <w:t>.</w:t>
      </w:r>
      <w:r w:rsidR="00B30A67" w:rsidRPr="00B30A67">
        <w:rPr>
          <w:rFonts w:ascii="Times New Roman" w:eastAsia="Times New Roman" w:hAnsi="Times New Roman" w:cs="Times New Roman"/>
          <w:sz w:val="26"/>
          <w:szCs w:val="26"/>
          <w:lang w:eastAsia="ru-RU"/>
        </w:rPr>
        <w:t>2026</w:t>
      </w:r>
      <w:r w:rsidRPr="00B30A67">
        <w:rPr>
          <w:rFonts w:ascii="Times New Roman" w:eastAsia="Times New Roman" w:hAnsi="Times New Roman" w:cs="Times New Roman"/>
          <w:sz w:val="26"/>
          <w:szCs w:val="26"/>
          <w:lang w:eastAsia="ru-RU"/>
        </w:rPr>
        <w:t xml:space="preserve"> года.</w:t>
      </w:r>
    </w:p>
    <w:p w:rsidR="004D781E" w:rsidRPr="00B30A67" w:rsidRDefault="005B2780">
      <w:pPr>
        <w:widowControl w:val="0"/>
        <w:spacing w:after="0" w:line="240" w:lineRule="auto"/>
        <w:ind w:firstLine="567"/>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7.2. Окончание срока действия Контракта влечет прекращение обязательств Сторон </w:t>
      </w:r>
      <w:r w:rsidRPr="00B30A67">
        <w:rPr>
          <w:rFonts w:ascii="Times New Roman" w:eastAsia="Times New Roman" w:hAnsi="Times New Roman" w:cs="Times New Roman"/>
          <w:sz w:val="26"/>
          <w:szCs w:val="26"/>
          <w:lang w:eastAsia="ru-RU"/>
        </w:rPr>
        <w:br/>
        <w:t>по Контракту (за исключением обязательств Заказчика по оплате Услуг).</w:t>
      </w:r>
    </w:p>
    <w:p w:rsidR="004D781E" w:rsidRPr="00B30A67" w:rsidRDefault="005B2780">
      <w:pPr>
        <w:widowControl w:val="0"/>
        <w:spacing w:after="0" w:line="240" w:lineRule="auto"/>
        <w:ind w:firstLine="567"/>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7.3. 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rsidR="004D781E" w:rsidRPr="00B30A67" w:rsidRDefault="004D781E">
      <w:pPr>
        <w:widowControl w:val="0"/>
        <w:spacing w:after="0" w:line="240" w:lineRule="auto"/>
        <w:ind w:firstLine="567"/>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sz w:val="26"/>
          <w:szCs w:val="26"/>
          <w:lang w:eastAsia="ru-RU"/>
        </w:rPr>
      </w:pPr>
      <w:r w:rsidRPr="00B30A67">
        <w:rPr>
          <w:rFonts w:ascii="Times New Roman" w:eastAsia="Times New Roman" w:hAnsi="Times New Roman" w:cs="Times New Roman"/>
          <w:b/>
          <w:sz w:val="26"/>
          <w:szCs w:val="26"/>
          <w:lang w:eastAsia="ru-RU"/>
        </w:rPr>
        <w:t>8.</w:t>
      </w:r>
      <w:r w:rsidRPr="00B30A67">
        <w:rPr>
          <w:rFonts w:ascii="Times New Roman" w:eastAsia="Times New Roman" w:hAnsi="Times New Roman" w:cs="Times New Roman"/>
          <w:sz w:val="26"/>
          <w:szCs w:val="26"/>
          <w:lang w:eastAsia="ru-RU"/>
        </w:rPr>
        <w:t xml:space="preserve"> </w:t>
      </w:r>
      <w:r w:rsidRPr="00B30A67">
        <w:rPr>
          <w:rFonts w:ascii="Times New Roman" w:eastAsia="Times New Roman" w:hAnsi="Times New Roman" w:cs="Times New Roman"/>
          <w:b/>
          <w:sz w:val="26"/>
          <w:szCs w:val="26"/>
          <w:lang w:eastAsia="ru-RU"/>
        </w:rPr>
        <w:t>ИЗМЕНЕНИЕ И РАСТОРЖЕНИЕ КОНТРАКТА</w:t>
      </w:r>
    </w:p>
    <w:p w:rsidR="004D781E" w:rsidRPr="00B30A67" w:rsidRDefault="005B2780">
      <w:pPr>
        <w:pStyle w:val="ConsPlusNormal"/>
        <w:ind w:right="-1" w:firstLine="709"/>
        <w:jc w:val="both"/>
        <w:rPr>
          <w:sz w:val="26"/>
          <w:szCs w:val="26"/>
          <w:lang w:eastAsia="ru-RU"/>
        </w:rPr>
      </w:pPr>
      <w:r w:rsidRPr="00B30A67">
        <w:rPr>
          <w:sz w:val="26"/>
          <w:szCs w:val="26"/>
          <w:lang w:eastAsia="ru-RU"/>
        </w:rPr>
        <w:t>8.1. Настоящий Контракт может быть расторгнут:</w:t>
      </w:r>
    </w:p>
    <w:p w:rsidR="004D781E" w:rsidRPr="00B30A67" w:rsidRDefault="005B2780">
      <w:pPr>
        <w:pStyle w:val="ConsPlusNormal"/>
        <w:ind w:right="-1" w:firstLine="709"/>
        <w:jc w:val="both"/>
        <w:rPr>
          <w:sz w:val="26"/>
          <w:szCs w:val="26"/>
          <w:lang w:eastAsia="ru-RU"/>
        </w:rPr>
      </w:pPr>
      <w:r w:rsidRPr="00B30A67">
        <w:rPr>
          <w:sz w:val="26"/>
          <w:szCs w:val="26"/>
          <w:lang w:eastAsia="ru-RU"/>
        </w:rPr>
        <w:t>- по соглашению Сторон;</w:t>
      </w:r>
    </w:p>
    <w:p w:rsidR="004D781E" w:rsidRPr="00B30A67" w:rsidRDefault="005B2780">
      <w:pPr>
        <w:pStyle w:val="ConsPlusNormal"/>
        <w:ind w:right="-1" w:firstLine="709"/>
        <w:jc w:val="both"/>
        <w:rPr>
          <w:sz w:val="26"/>
          <w:szCs w:val="26"/>
          <w:lang w:eastAsia="ru-RU"/>
        </w:rPr>
      </w:pPr>
      <w:r w:rsidRPr="00B30A67">
        <w:rPr>
          <w:sz w:val="26"/>
          <w:szCs w:val="26"/>
          <w:lang w:eastAsia="ru-RU"/>
        </w:rPr>
        <w:t>- в судебном порядке;</w:t>
      </w:r>
    </w:p>
    <w:p w:rsidR="004D781E" w:rsidRPr="00B30A67" w:rsidRDefault="005B2780">
      <w:pPr>
        <w:pStyle w:val="ConsPlusNormal"/>
        <w:ind w:right="-1" w:firstLine="709"/>
        <w:jc w:val="both"/>
        <w:rPr>
          <w:sz w:val="26"/>
          <w:szCs w:val="26"/>
          <w:lang w:eastAsia="ru-RU"/>
        </w:rPr>
      </w:pPr>
      <w:r w:rsidRPr="00B30A67">
        <w:rPr>
          <w:sz w:val="26"/>
          <w:szCs w:val="26"/>
          <w:lang w:eastAsia="ru-RU"/>
        </w:rPr>
        <w:t>- в одностороннем порядке.</w:t>
      </w:r>
    </w:p>
    <w:p w:rsidR="004D781E" w:rsidRPr="00B30A67" w:rsidRDefault="005B2780">
      <w:pPr>
        <w:pStyle w:val="ConsPlusNormal"/>
        <w:ind w:right="-1" w:firstLine="709"/>
        <w:jc w:val="both"/>
        <w:rPr>
          <w:sz w:val="26"/>
          <w:szCs w:val="26"/>
          <w:lang w:eastAsia="ru-RU"/>
        </w:rPr>
      </w:pPr>
      <w:r w:rsidRPr="00B30A67">
        <w:rPr>
          <w:sz w:val="26"/>
          <w:szCs w:val="26"/>
          <w:lang w:eastAsia="ru-RU"/>
        </w:rPr>
        <w:lastRenderedPageBreak/>
        <w:t>8.1.1. Основания расторжения Контракта в связи с односторонним отказом от исполнения Контракта по инициативе Заказчика:</w:t>
      </w:r>
    </w:p>
    <w:p w:rsidR="004D781E" w:rsidRPr="00B30A67" w:rsidRDefault="005B2780">
      <w:pPr>
        <w:pStyle w:val="ConsPlusNormal"/>
        <w:ind w:right="-1" w:firstLine="709"/>
        <w:jc w:val="both"/>
        <w:rPr>
          <w:sz w:val="26"/>
          <w:szCs w:val="26"/>
          <w:lang w:eastAsia="ru-RU"/>
        </w:rPr>
      </w:pPr>
      <w:r w:rsidRPr="00B30A67">
        <w:rPr>
          <w:sz w:val="26"/>
          <w:szCs w:val="26"/>
          <w:lang w:eastAsia="ru-RU"/>
        </w:rPr>
        <w:t>8.1.1.1. Оказание услуг ненадлежащего качества, если недостатки не могут быть устранены в приемлемый для Заказчика срок.</w:t>
      </w:r>
    </w:p>
    <w:p w:rsidR="004D781E" w:rsidRPr="00B30A67" w:rsidRDefault="005B2780">
      <w:pPr>
        <w:pStyle w:val="ConsPlusNormal"/>
        <w:ind w:right="-1" w:firstLine="709"/>
        <w:jc w:val="both"/>
        <w:rPr>
          <w:sz w:val="26"/>
          <w:szCs w:val="26"/>
          <w:lang w:eastAsia="ru-RU"/>
        </w:rPr>
      </w:pPr>
      <w:r w:rsidRPr="00B30A67">
        <w:rPr>
          <w:sz w:val="26"/>
          <w:szCs w:val="26"/>
          <w:lang w:eastAsia="ru-RU"/>
        </w:rPr>
        <w:t>8.1.1.2. Неоднократное (от двух и более раз) нарушение сроков и объемов оказанных Услуг, предусмотренных Контрактом.</w:t>
      </w:r>
    </w:p>
    <w:p w:rsidR="004D781E" w:rsidRPr="00B30A67" w:rsidRDefault="005B2780">
      <w:pPr>
        <w:pStyle w:val="ConsPlusNormal"/>
        <w:ind w:right="-1" w:firstLine="709"/>
        <w:jc w:val="both"/>
        <w:rPr>
          <w:sz w:val="26"/>
          <w:szCs w:val="26"/>
          <w:lang w:eastAsia="ru-RU"/>
        </w:rPr>
      </w:pPr>
      <w:r w:rsidRPr="00B30A67">
        <w:rPr>
          <w:sz w:val="26"/>
          <w:szCs w:val="26"/>
          <w:lang w:eastAsia="ru-RU"/>
        </w:rPr>
        <w:t>8.1.1.3.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rsidR="004D781E" w:rsidRPr="00B30A67" w:rsidRDefault="005B2780">
      <w:pPr>
        <w:pStyle w:val="ConsPlusNormal"/>
        <w:ind w:right="-1" w:firstLine="709"/>
        <w:jc w:val="both"/>
        <w:rPr>
          <w:sz w:val="26"/>
          <w:szCs w:val="26"/>
          <w:lang w:eastAsia="ru-RU"/>
        </w:rPr>
      </w:pPr>
      <w:r w:rsidRPr="00B30A67">
        <w:rPr>
          <w:sz w:val="26"/>
          <w:szCs w:val="26"/>
          <w:lang w:eastAsia="ru-RU"/>
        </w:rPr>
        <w:t>8.1.1.4.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781E" w:rsidRPr="00B30A67" w:rsidRDefault="005B2780">
      <w:pPr>
        <w:pStyle w:val="ConsPlusNormal"/>
        <w:ind w:right="-1" w:firstLine="709"/>
        <w:jc w:val="both"/>
        <w:rPr>
          <w:sz w:val="26"/>
          <w:szCs w:val="26"/>
          <w:lang w:eastAsia="ru-RU"/>
        </w:rPr>
      </w:pPr>
      <w:r w:rsidRPr="00B30A67">
        <w:rPr>
          <w:sz w:val="26"/>
          <w:szCs w:val="26"/>
          <w:lang w:eastAsia="ru-RU"/>
        </w:rPr>
        <w:t>8.1.2 Основания расторжения Контракта в связи с односторонним отказом от исполнения Контракта по инициативе Исполнителя:</w:t>
      </w:r>
    </w:p>
    <w:p w:rsidR="004D781E" w:rsidRPr="00B30A67" w:rsidRDefault="005B2780">
      <w:pPr>
        <w:pStyle w:val="ConsPlusNormal"/>
        <w:ind w:right="-1" w:firstLine="709"/>
        <w:jc w:val="both"/>
        <w:rPr>
          <w:sz w:val="26"/>
          <w:szCs w:val="26"/>
          <w:lang w:eastAsia="ru-RU"/>
        </w:rPr>
      </w:pPr>
      <w:r w:rsidRPr="00B30A67">
        <w:rPr>
          <w:sz w:val="26"/>
          <w:szCs w:val="26"/>
          <w:lang w:eastAsia="ru-RU"/>
        </w:rPr>
        <w:t>8.1.2.1.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rsidR="004D781E" w:rsidRPr="00B30A67" w:rsidRDefault="005B2780">
      <w:pPr>
        <w:pStyle w:val="ConsPlusNormal"/>
        <w:ind w:right="-1" w:firstLine="709"/>
        <w:jc w:val="both"/>
        <w:rPr>
          <w:sz w:val="26"/>
          <w:szCs w:val="26"/>
          <w:lang w:eastAsia="ru-RU"/>
        </w:rPr>
      </w:pPr>
      <w:r w:rsidRPr="00B30A67">
        <w:rPr>
          <w:sz w:val="26"/>
          <w:szCs w:val="26"/>
          <w:lang w:eastAsia="ru-RU"/>
        </w:rPr>
        <w:t>8.2. При расторжении настоящего Контракта Заказчик обязан:</w:t>
      </w:r>
    </w:p>
    <w:p w:rsidR="004D781E" w:rsidRPr="00B30A67" w:rsidRDefault="005B2780">
      <w:pPr>
        <w:pStyle w:val="ConsPlusNormal"/>
        <w:ind w:right="-1" w:firstLine="709"/>
        <w:jc w:val="both"/>
        <w:rPr>
          <w:sz w:val="26"/>
          <w:szCs w:val="26"/>
          <w:lang w:eastAsia="ru-RU"/>
        </w:rPr>
      </w:pPr>
      <w:r w:rsidRPr="00B30A67">
        <w:rPr>
          <w:sz w:val="26"/>
          <w:szCs w:val="26"/>
          <w:lang w:eastAsia="ru-RU"/>
        </w:rPr>
        <w:t>8.2.1.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rsidR="004D781E" w:rsidRPr="00B30A67" w:rsidRDefault="005B2780">
      <w:pPr>
        <w:pStyle w:val="ConsPlusNormal"/>
        <w:ind w:right="-1" w:firstLine="709"/>
        <w:jc w:val="both"/>
        <w:rPr>
          <w:sz w:val="26"/>
          <w:szCs w:val="26"/>
          <w:lang w:eastAsia="ru-RU"/>
        </w:rPr>
      </w:pPr>
      <w:r w:rsidRPr="00B30A67">
        <w:rPr>
          <w:sz w:val="26"/>
          <w:szCs w:val="26"/>
          <w:lang w:eastAsia="ru-RU"/>
        </w:rPr>
        <w:t xml:space="preserve">8.2.2. Оплатить Исполнителю в течение 10 (Десяти) рабочих дней с момента подписания </w:t>
      </w:r>
      <w:r w:rsidR="00283E86">
        <w:rPr>
          <w:sz w:val="26"/>
          <w:szCs w:val="26"/>
          <w:lang w:eastAsia="ru-RU"/>
        </w:rPr>
        <w:t>УПД</w:t>
      </w:r>
      <w:r w:rsidRPr="00B30A67">
        <w:rPr>
          <w:sz w:val="26"/>
          <w:szCs w:val="26"/>
          <w:lang w:eastAsia="ru-RU"/>
        </w:rPr>
        <w:t>, фактически оказанные Исполнителем услуги надлежащего качества, если эти Услуги подлежат оплате в соответствии с условиями Контракта.</w:t>
      </w:r>
    </w:p>
    <w:p w:rsidR="004D781E" w:rsidRPr="00B30A67" w:rsidRDefault="005B2780">
      <w:pPr>
        <w:pStyle w:val="ConsPlusNormal"/>
        <w:ind w:right="-1" w:firstLine="709"/>
        <w:jc w:val="both"/>
        <w:rPr>
          <w:sz w:val="26"/>
          <w:szCs w:val="26"/>
          <w:lang w:eastAsia="ru-RU"/>
        </w:rPr>
      </w:pPr>
      <w:r w:rsidRPr="00B30A67">
        <w:rPr>
          <w:sz w:val="26"/>
          <w:szCs w:val="26"/>
          <w:lang w:eastAsia="ru-RU"/>
        </w:rPr>
        <w:t>8.3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rsidR="004D781E" w:rsidRPr="00B30A67" w:rsidRDefault="005B2780">
      <w:pPr>
        <w:pStyle w:val="ConsPlusNormal"/>
        <w:ind w:right="-1" w:firstLine="709"/>
        <w:jc w:val="both"/>
        <w:rPr>
          <w:sz w:val="26"/>
          <w:szCs w:val="26"/>
          <w:lang w:eastAsia="ru-RU"/>
        </w:rPr>
      </w:pPr>
      <w:r w:rsidRPr="00B30A67">
        <w:rPr>
          <w:sz w:val="26"/>
          <w:szCs w:val="26"/>
          <w:lang w:eastAsia="ru-RU"/>
        </w:rPr>
        <w:t>8.4.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rsidR="004D781E" w:rsidRPr="00B30A67" w:rsidRDefault="005B2780">
      <w:pPr>
        <w:pStyle w:val="ConsPlusNormal"/>
        <w:ind w:right="-1" w:firstLine="709"/>
        <w:jc w:val="both"/>
        <w:rPr>
          <w:sz w:val="26"/>
          <w:szCs w:val="26"/>
          <w:lang w:eastAsia="ru-RU"/>
        </w:rPr>
      </w:pPr>
      <w:r w:rsidRPr="00B30A67">
        <w:rPr>
          <w:sz w:val="26"/>
          <w:szCs w:val="26"/>
          <w:lang w:eastAsia="ru-RU"/>
        </w:rPr>
        <w:t>8.4.1.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rsidR="004D781E" w:rsidRPr="00B30A67" w:rsidRDefault="005B2780">
      <w:pPr>
        <w:pStyle w:val="ConsPlusNormal"/>
        <w:ind w:right="-1" w:firstLine="709"/>
        <w:jc w:val="both"/>
        <w:rPr>
          <w:sz w:val="26"/>
          <w:szCs w:val="26"/>
          <w:lang w:eastAsia="ru-RU"/>
        </w:rPr>
      </w:pPr>
      <w:r w:rsidRPr="00B30A67">
        <w:rPr>
          <w:sz w:val="26"/>
          <w:szCs w:val="26"/>
          <w:lang w:eastAsia="ru-RU"/>
        </w:rPr>
        <w:t>8.4.2.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rsidR="004D781E" w:rsidRPr="00B30A67" w:rsidRDefault="005B2780">
      <w:pPr>
        <w:pStyle w:val="ConsPlusNormal"/>
        <w:ind w:right="-1" w:firstLine="709"/>
        <w:jc w:val="both"/>
        <w:rPr>
          <w:sz w:val="26"/>
          <w:szCs w:val="26"/>
          <w:lang w:eastAsia="ru-RU"/>
        </w:rPr>
      </w:pPr>
      <w:r w:rsidRPr="00B30A67">
        <w:rPr>
          <w:sz w:val="26"/>
          <w:szCs w:val="26"/>
          <w:lang w:eastAsia="ru-RU"/>
        </w:rPr>
        <w:lastRenderedPageBreak/>
        <w:t>8.5.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rsidR="004D781E" w:rsidRPr="00B30A67" w:rsidRDefault="005B2780">
      <w:pPr>
        <w:pStyle w:val="ConsPlusNormal"/>
        <w:ind w:right="-1" w:firstLine="709"/>
        <w:jc w:val="both"/>
        <w:rPr>
          <w:sz w:val="26"/>
          <w:szCs w:val="26"/>
          <w:lang w:eastAsia="ru-RU"/>
        </w:rPr>
      </w:pPr>
      <w:r w:rsidRPr="00B30A67">
        <w:rPr>
          <w:sz w:val="26"/>
          <w:szCs w:val="26"/>
          <w:lang w:eastAsia="ru-RU"/>
        </w:rPr>
        <w:t xml:space="preserve">8.6.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rsidR="004D781E" w:rsidRPr="00B30A67" w:rsidRDefault="005B2780">
      <w:pPr>
        <w:pStyle w:val="ConsPlusNormal"/>
        <w:ind w:right="-1" w:firstLine="709"/>
        <w:jc w:val="both"/>
        <w:rPr>
          <w:sz w:val="26"/>
          <w:szCs w:val="26"/>
          <w:lang w:eastAsia="ru-RU"/>
        </w:rPr>
      </w:pPr>
      <w:r w:rsidRPr="00B30A67">
        <w:rPr>
          <w:sz w:val="26"/>
          <w:szCs w:val="26"/>
          <w:lang w:eastAsia="ru-RU"/>
        </w:rPr>
        <w:t xml:space="preserve">8.7.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rsidR="004D781E" w:rsidRPr="00B30A67" w:rsidRDefault="005B2780">
      <w:pPr>
        <w:pStyle w:val="ConsPlusNormal"/>
        <w:ind w:right="-1" w:firstLine="709"/>
        <w:jc w:val="both"/>
        <w:rPr>
          <w:sz w:val="26"/>
          <w:szCs w:val="26"/>
        </w:rPr>
      </w:pPr>
      <w:r w:rsidRPr="00B30A67">
        <w:rPr>
          <w:sz w:val="26"/>
          <w:szCs w:val="26"/>
          <w:lang w:eastAsia="ru-RU"/>
        </w:rPr>
        <w:t>8.8.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D781E" w:rsidRPr="00B30A67" w:rsidRDefault="004D781E">
      <w:pPr>
        <w:widowControl w:val="0"/>
        <w:spacing w:after="0" w:line="240" w:lineRule="auto"/>
        <w:contextualSpacing/>
        <w:rPr>
          <w:rFonts w:ascii="Times New Roman" w:eastAsia="Calibri" w:hAnsi="Times New Roman" w:cs="Times New Roman"/>
          <w:b/>
          <w:color w:val="548DD4"/>
          <w:sz w:val="26"/>
          <w:szCs w:val="26"/>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9. КОНФИДЕНЦИАЛЬНОСТЬ</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9.1. Любая информация, переданная Заказчиком Исполнителю в целях обеспечения оказания Услуг Исполнителем, в том числе информация о поступивших и поступающих письмах, запросах, телеграммах, уведомлениях, </w:t>
      </w:r>
      <w:proofErr w:type="spellStart"/>
      <w:r w:rsidRPr="00B30A67">
        <w:rPr>
          <w:rFonts w:ascii="Times New Roman" w:eastAsia="Times New Roman" w:hAnsi="Times New Roman" w:cs="Times New Roman"/>
          <w:sz w:val="26"/>
          <w:szCs w:val="26"/>
          <w:lang w:eastAsia="ru-RU"/>
        </w:rPr>
        <w:t>факсограммах</w:t>
      </w:r>
      <w:proofErr w:type="spellEnd"/>
      <w:r w:rsidRPr="00B30A67">
        <w:rPr>
          <w:rFonts w:ascii="Times New Roman" w:eastAsia="Times New Roman" w:hAnsi="Times New Roman" w:cs="Times New Roman"/>
          <w:sz w:val="26"/>
          <w:szCs w:val="26"/>
          <w:lang w:eastAsia="ru-RU"/>
        </w:rPr>
        <w:t xml:space="preserve">, сообщениях электронной почты, телефонных звонках, телефонограммах прямо или косвенно связанных с оказанием Услуг, копии документов, а также информация, ставшая известной Исполнителю в связи </w:t>
      </w:r>
      <w:r w:rsidRPr="00B30A67">
        <w:rPr>
          <w:rFonts w:ascii="Times New Roman" w:eastAsia="Times New Roman" w:hAnsi="Times New Roman" w:cs="Times New Roman"/>
          <w:sz w:val="26"/>
          <w:szCs w:val="26"/>
          <w:lang w:eastAsia="ru-RU"/>
        </w:rPr>
        <w:br/>
        <w:t>с исполнением Контракта, является конфиденциальной и не может быть предоставлена третьим лицам.</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9.2. Стороны допускают распространение среди специалистов Исполнителя информации, предоставленной Заказчиком Исполнителю для исполнения Контракта </w:t>
      </w:r>
      <w:r w:rsidRPr="00B30A67">
        <w:rPr>
          <w:rFonts w:ascii="Times New Roman" w:eastAsia="Times New Roman" w:hAnsi="Times New Roman" w:cs="Times New Roman"/>
          <w:sz w:val="26"/>
          <w:szCs w:val="26"/>
          <w:lang w:eastAsia="ru-RU"/>
        </w:rPr>
        <w:br/>
        <w:t>в объеме, необходимом для исполнения каждого отдельного действия в целях оказания Услуг.</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9.3. Ограничения относительно разглашения информации не относятся </w:t>
      </w:r>
      <w:r w:rsidRPr="00B30A67">
        <w:rPr>
          <w:rFonts w:ascii="Times New Roman" w:eastAsia="Times New Roman" w:hAnsi="Times New Roman" w:cs="Times New Roman"/>
          <w:sz w:val="26"/>
          <w:szCs w:val="26"/>
          <w:lang w:eastAsia="ru-RU"/>
        </w:rPr>
        <w:br/>
        <w:t>к общедоступной информации или к информации, право на предоставление которой третьим лицам предоставлено Исполнителю Заказчиком.</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9.4. За понесенные убытки от разглашения информации, осуществленного </w:t>
      </w:r>
      <w:r w:rsidRPr="00B30A67">
        <w:rPr>
          <w:rFonts w:ascii="Times New Roman" w:eastAsia="Times New Roman" w:hAnsi="Times New Roman" w:cs="Times New Roman"/>
          <w:sz w:val="26"/>
          <w:szCs w:val="26"/>
          <w:lang w:eastAsia="ru-RU"/>
        </w:rPr>
        <w:br/>
        <w:t xml:space="preserve">с нарушением настоящего раздела, Стороны несут ответственность в соответствии </w:t>
      </w:r>
      <w:r w:rsidRPr="00B30A67">
        <w:rPr>
          <w:rFonts w:ascii="Times New Roman" w:eastAsia="Times New Roman" w:hAnsi="Times New Roman" w:cs="Times New Roman"/>
          <w:sz w:val="26"/>
          <w:szCs w:val="26"/>
          <w:lang w:eastAsia="ru-RU"/>
        </w:rPr>
        <w:br/>
        <w:t>с действующим законодательством Российской Федерации.</w:t>
      </w:r>
    </w:p>
    <w:p w:rsidR="004D781E" w:rsidRPr="00B30A67" w:rsidRDefault="005B2780">
      <w:pPr>
        <w:widowControl w:val="0"/>
        <w:spacing w:after="0" w:line="240" w:lineRule="auto"/>
        <w:ind w:firstLine="720"/>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9.5. Положения настоящей статьи настоящего Контракта будут оставаться в силе </w:t>
      </w:r>
      <w:r w:rsidRPr="00B30A67">
        <w:rPr>
          <w:rFonts w:ascii="Times New Roman" w:eastAsia="Times New Roman" w:hAnsi="Times New Roman" w:cs="Times New Roman"/>
          <w:sz w:val="26"/>
          <w:szCs w:val="26"/>
          <w:lang w:eastAsia="ru-RU"/>
        </w:rPr>
        <w:br/>
        <w:t xml:space="preserve">в течение срока действия настоящего Контракта и 1 (Один) года после прекращения </w:t>
      </w:r>
      <w:r w:rsidRPr="00B30A67">
        <w:rPr>
          <w:rFonts w:ascii="Times New Roman" w:eastAsia="Times New Roman" w:hAnsi="Times New Roman" w:cs="Times New Roman"/>
          <w:sz w:val="26"/>
          <w:szCs w:val="26"/>
          <w:lang w:eastAsia="ru-RU"/>
        </w:rPr>
        <w:br/>
        <w:t>его действия, по любому из оснований, предусмотренному настоящим Контрактом или законодательством Российской Федерации.</w:t>
      </w:r>
    </w:p>
    <w:p w:rsidR="004D781E" w:rsidRPr="00B30A67" w:rsidRDefault="004D781E">
      <w:pPr>
        <w:widowControl w:val="0"/>
        <w:spacing w:after="0" w:line="240" w:lineRule="auto"/>
        <w:ind w:firstLine="720"/>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10. ФОРС-МАЖОР</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10.1. Стороны освобождаются от ответственности за неисполнение обязательства </w:t>
      </w:r>
      <w:r w:rsidRPr="00B30A67">
        <w:rPr>
          <w:rFonts w:ascii="Times New Roman" w:eastAsia="Times New Roman" w:hAnsi="Times New Roman" w:cs="Times New Roman"/>
          <w:sz w:val="26"/>
          <w:szCs w:val="26"/>
          <w:lang w:eastAsia="ru-RU"/>
        </w:rPr>
        <w:br/>
        <w:t xml:space="preserve">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w:t>
      </w:r>
      <w:r w:rsidRPr="00B30A67">
        <w:rPr>
          <w:rFonts w:ascii="Times New Roman" w:eastAsia="Times New Roman" w:hAnsi="Times New Roman" w:cs="Times New Roman"/>
          <w:sz w:val="26"/>
          <w:szCs w:val="26"/>
          <w:lang w:eastAsia="ru-RU"/>
        </w:rPr>
        <w:br/>
      </w:r>
      <w:r w:rsidRPr="00B30A67">
        <w:rPr>
          <w:rFonts w:ascii="Times New Roman" w:eastAsia="Times New Roman" w:hAnsi="Times New Roman" w:cs="Times New Roman"/>
          <w:sz w:val="26"/>
          <w:szCs w:val="26"/>
          <w:lang w:eastAsia="ru-RU"/>
        </w:rPr>
        <w:lastRenderedPageBreak/>
        <w:t>с их просчетом или небрежностью.</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10.2. 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w:t>
      </w:r>
      <w:r w:rsidRPr="00B30A67">
        <w:rPr>
          <w:rFonts w:ascii="Times New Roman" w:eastAsia="Times New Roman" w:hAnsi="Times New Roman" w:cs="Times New Roman"/>
          <w:sz w:val="26"/>
          <w:szCs w:val="26"/>
          <w:lang w:eastAsia="ru-RU"/>
        </w:rPr>
        <w:br/>
        <w:t>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10.3. </w:t>
      </w:r>
      <w:proofErr w:type="spellStart"/>
      <w:r w:rsidRPr="00B30A67">
        <w:rPr>
          <w:rFonts w:ascii="Times New Roman" w:eastAsia="Times New Roman" w:hAnsi="Times New Roman" w:cs="Times New Roman"/>
          <w:sz w:val="26"/>
          <w:szCs w:val="26"/>
          <w:lang w:eastAsia="ru-RU"/>
        </w:rPr>
        <w:t>Неуведомление</w:t>
      </w:r>
      <w:proofErr w:type="spellEnd"/>
      <w:r w:rsidRPr="00B30A67">
        <w:rPr>
          <w:rFonts w:ascii="Times New Roman" w:eastAsia="Times New Roman" w:hAnsi="Times New Roman" w:cs="Times New Roman"/>
          <w:sz w:val="26"/>
          <w:szCs w:val="26"/>
          <w:lang w:eastAsia="ru-RU"/>
        </w:rPr>
        <w:t xml:space="preserve"> или несвоевременное уведомление лишает Сторону права ссылаться на любое вышеуказанное обстоятельство как на основание, освобождающее </w:t>
      </w:r>
      <w:r w:rsidRPr="00B30A67">
        <w:rPr>
          <w:rFonts w:ascii="Times New Roman" w:eastAsia="Times New Roman" w:hAnsi="Times New Roman" w:cs="Times New Roman"/>
          <w:sz w:val="26"/>
          <w:szCs w:val="26"/>
          <w:lang w:eastAsia="ru-RU"/>
        </w:rPr>
        <w:br/>
        <w:t xml:space="preserve">от ответственности за неисполнение обязательств. К таким обстоятельствам не относятся, </w:t>
      </w:r>
      <w:r w:rsidRPr="00B30A67">
        <w:rPr>
          <w:rFonts w:ascii="Times New Roman" w:eastAsia="Times New Roman" w:hAnsi="Times New Roman" w:cs="Times New Roman"/>
          <w:sz w:val="26"/>
          <w:szCs w:val="26"/>
          <w:lang w:eastAsia="ru-RU"/>
        </w:rPr>
        <w:br/>
        <w:t xml:space="preserve">в частности, нарушение обязанностей со стороны контрагентов должника, отсутствие </w:t>
      </w:r>
      <w:r w:rsidRPr="00B30A67">
        <w:rPr>
          <w:rFonts w:ascii="Times New Roman" w:eastAsia="Times New Roman" w:hAnsi="Times New Roman" w:cs="Times New Roman"/>
          <w:sz w:val="26"/>
          <w:szCs w:val="26"/>
          <w:lang w:eastAsia="ru-RU"/>
        </w:rPr>
        <w:br/>
        <w:t>на рынке нужных для исполнения товаров, отсутствие у должника необходимых денежных средств.</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10.4. 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w:t>
      </w:r>
      <w:r w:rsidRPr="00B30A67">
        <w:rPr>
          <w:rFonts w:ascii="Times New Roman" w:eastAsia="Times New Roman" w:hAnsi="Times New Roman" w:cs="Times New Roman"/>
          <w:sz w:val="26"/>
          <w:szCs w:val="26"/>
          <w:lang w:eastAsia="ru-RU"/>
        </w:rPr>
        <w:br/>
        <w:t xml:space="preserve">то по взаимному согласию Стороны вправе досрочно расторгнуть свои отношения </w:t>
      </w:r>
      <w:r w:rsidRPr="00B30A67">
        <w:rPr>
          <w:rFonts w:ascii="Times New Roman" w:eastAsia="Times New Roman" w:hAnsi="Times New Roman" w:cs="Times New Roman"/>
          <w:sz w:val="26"/>
          <w:szCs w:val="26"/>
          <w:lang w:eastAsia="ru-RU"/>
        </w:rPr>
        <w:br/>
        <w:t xml:space="preserve">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rsidR="004D781E" w:rsidRPr="00B30A67" w:rsidRDefault="004D781E">
      <w:pPr>
        <w:widowControl w:val="0"/>
        <w:spacing w:after="0" w:line="240" w:lineRule="auto"/>
        <w:jc w:val="center"/>
        <w:rPr>
          <w:rFonts w:ascii="Times New Roman" w:eastAsia="Times New Roman" w:hAnsi="Times New Roman" w:cs="Times New Roman"/>
          <w:color w:val="548DD4"/>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11. РАЗРЕШЕНИЕ СПОРОВ</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11.1.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11.2. Все достигнутые договоренности Стороны оформляют в виде дополнительных соглашений, подписанных Сторонами и скрепленных печатями.</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11.3. До передачи спора на разрешение суда Стороны примут меры к его урегулированию в претензионном порядке.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11.4. По полученной претензии Сторона должна дать письменный ответ, по существу, в срок, не превышающий 10 (Десять) календарных дней с даты ее получения.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11.6. Если претензионные требования подлежат денежной оценке, в претензии указывается требуемая сумма и ее полный и обоснованный расчет.</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11.9. В случае недостижения Сторонами взаимного согласия споры разрешаются в Арбитражном суде г. Москвы.</w:t>
      </w:r>
    </w:p>
    <w:p w:rsidR="004D781E" w:rsidRPr="00B30A67" w:rsidRDefault="004D781E">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12. ЗАКЛЮЧИТЕЛЬНЫЕ ПОЛОЖЕНИЯ</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12.2. Во всем, что не предусмотрено настоящим Контрактом, Стороны руководствуются действующим законодательством Российской Федерации.</w:t>
      </w:r>
    </w:p>
    <w:p w:rsidR="004D781E" w:rsidRPr="00B30A67" w:rsidRDefault="005B2780">
      <w:pPr>
        <w:widowControl w:val="0"/>
        <w:spacing w:after="0" w:line="240" w:lineRule="auto"/>
        <w:ind w:firstLine="709"/>
        <w:contextualSpacing/>
        <w:jc w:val="both"/>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12.3. 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w:t>
      </w:r>
      <w:r w:rsidRPr="00B30A67">
        <w:rPr>
          <w:rFonts w:ascii="Times New Roman" w:eastAsia="Calibri" w:hAnsi="Times New Roman" w:cs="Times New Roman"/>
          <w:sz w:val="26"/>
          <w:szCs w:val="26"/>
        </w:rPr>
        <w:br/>
        <w:t xml:space="preserve">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w:t>
      </w:r>
      <w:r w:rsidRPr="00B30A67">
        <w:rPr>
          <w:rFonts w:ascii="Times New Roman" w:eastAsia="Calibri" w:hAnsi="Times New Roman" w:cs="Times New Roman"/>
          <w:sz w:val="26"/>
          <w:szCs w:val="26"/>
        </w:rPr>
        <w:br/>
        <w:t>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обеспечивающей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rsidR="004D781E" w:rsidRPr="00B30A67" w:rsidRDefault="004D781E">
      <w:pPr>
        <w:widowControl w:val="0"/>
        <w:spacing w:after="0" w:line="240" w:lineRule="auto"/>
        <w:jc w:val="center"/>
        <w:rPr>
          <w:rFonts w:ascii="Times New Roman" w:eastAsia="Times New Roman" w:hAnsi="Times New Roman" w:cs="Times New Roman"/>
          <w:b/>
          <w:sz w:val="26"/>
          <w:szCs w:val="26"/>
          <w:lang w:eastAsia="ru-RU"/>
        </w:rPr>
      </w:pPr>
    </w:p>
    <w:p w:rsidR="004D781E" w:rsidRPr="00B30A67" w:rsidRDefault="005B2780">
      <w:pPr>
        <w:widowControl w:val="0"/>
        <w:spacing w:after="0" w:line="240" w:lineRule="auto"/>
        <w:jc w:val="center"/>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13. ПРИЛОЖЕНИЯ</w:t>
      </w:r>
    </w:p>
    <w:p w:rsidR="004D781E" w:rsidRPr="00B30A67" w:rsidRDefault="004D781E">
      <w:pPr>
        <w:widowControl w:val="0"/>
        <w:spacing w:after="0" w:line="240" w:lineRule="auto"/>
        <w:ind w:left="426"/>
        <w:contextualSpacing/>
        <w:rPr>
          <w:rFonts w:ascii="Times New Roman" w:eastAsia="Calibri" w:hAnsi="Times New Roman" w:cs="Times New Roman"/>
          <w:b/>
          <w:sz w:val="26"/>
          <w:szCs w:val="26"/>
        </w:rPr>
      </w:pPr>
    </w:p>
    <w:p w:rsidR="004D781E" w:rsidRPr="00B30A67" w:rsidRDefault="005B2780">
      <w:pPr>
        <w:widowControl w:val="0"/>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13.1. Приложение № 1. </w:t>
      </w:r>
      <w:r w:rsidRPr="00B30A67">
        <w:rPr>
          <w:rFonts w:ascii="Times New Roman" w:eastAsia="Times New Roman" w:hAnsi="Times New Roman" w:cs="Times New Roman"/>
          <w:bCs/>
          <w:sz w:val="26"/>
          <w:szCs w:val="26"/>
          <w:lang w:eastAsia="ru-RU"/>
        </w:rPr>
        <w:t>Техническое задание.</w:t>
      </w:r>
    </w:p>
    <w:p w:rsidR="004D781E" w:rsidRPr="00B30A67" w:rsidRDefault="005B2780">
      <w:pPr>
        <w:widowControl w:val="0"/>
        <w:spacing w:after="0" w:line="240" w:lineRule="auto"/>
        <w:ind w:firstLine="709"/>
        <w:jc w:val="both"/>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13.2. Приложение № 2.</w:t>
      </w:r>
      <w:r w:rsidRPr="00B30A67">
        <w:rPr>
          <w:rFonts w:ascii="Times New Roman" w:eastAsia="Times New Roman" w:hAnsi="Times New Roman" w:cs="Times New Roman"/>
          <w:bCs/>
          <w:sz w:val="26"/>
          <w:szCs w:val="26"/>
          <w:lang w:eastAsia="ru-RU"/>
        </w:rPr>
        <w:t xml:space="preserve"> Перечень оказываемых услуг.</w:t>
      </w:r>
    </w:p>
    <w:p w:rsidR="004D781E" w:rsidRDefault="005B2780">
      <w:pPr>
        <w:widowControl w:val="0"/>
        <w:spacing w:after="0" w:line="240" w:lineRule="auto"/>
        <w:ind w:firstLine="709"/>
        <w:jc w:val="both"/>
        <w:rPr>
          <w:rFonts w:ascii="Times New Roman" w:eastAsia="Times New Roman" w:hAnsi="Times New Roman" w:cs="Times New Roman"/>
          <w:bCs/>
          <w:sz w:val="26"/>
          <w:szCs w:val="26"/>
          <w:lang w:eastAsia="ru-RU"/>
        </w:rPr>
      </w:pPr>
      <w:r w:rsidRPr="00B30A67">
        <w:rPr>
          <w:rFonts w:ascii="Times New Roman" w:eastAsia="Times New Roman" w:hAnsi="Times New Roman" w:cs="Times New Roman"/>
          <w:sz w:val="26"/>
          <w:szCs w:val="26"/>
          <w:lang w:eastAsia="ru-RU"/>
        </w:rPr>
        <w:t>13.3. Приложение № 3. </w:t>
      </w:r>
      <w:r w:rsidR="00283E86" w:rsidRPr="00B30A67">
        <w:rPr>
          <w:rFonts w:ascii="Times New Roman" w:eastAsia="Times New Roman" w:hAnsi="Times New Roman" w:cs="Times New Roman"/>
          <w:bCs/>
          <w:sz w:val="26"/>
          <w:szCs w:val="26"/>
          <w:lang w:eastAsia="ru-RU"/>
        </w:rPr>
        <w:t>Акт о недостатках (дефектах) Услуг</w:t>
      </w:r>
    </w:p>
    <w:p w:rsidR="00283E86" w:rsidRPr="00B30A67" w:rsidRDefault="00283E86">
      <w:pPr>
        <w:widowControl w:val="0"/>
        <w:spacing w:after="0" w:line="240" w:lineRule="auto"/>
        <w:ind w:firstLine="709"/>
        <w:jc w:val="both"/>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contextualSpacing/>
        <w:jc w:val="center"/>
        <w:rPr>
          <w:rFonts w:ascii="Times New Roman" w:eastAsia="Calibri" w:hAnsi="Times New Roman" w:cs="Times New Roman"/>
          <w:b/>
          <w:sz w:val="26"/>
          <w:szCs w:val="26"/>
        </w:rPr>
      </w:pPr>
      <w:r w:rsidRPr="00B30A67">
        <w:rPr>
          <w:rFonts w:ascii="Times New Roman" w:eastAsia="Calibri" w:hAnsi="Times New Roman" w:cs="Times New Roman"/>
          <w:b/>
          <w:sz w:val="26"/>
          <w:szCs w:val="26"/>
        </w:rPr>
        <w:t>14. АДРЕСА И РЕКВИЗИТЫ СТОРОН</w:t>
      </w:r>
    </w:p>
    <w:tbl>
      <w:tblPr>
        <w:tblpPr w:leftFromText="180" w:rightFromText="180" w:vertAnchor="text" w:horzAnchor="margin" w:tblpY="558"/>
        <w:tblW w:w="10127" w:type="dxa"/>
        <w:tblLook w:val="01E0" w:firstRow="1" w:lastRow="1" w:firstColumn="1" w:lastColumn="1" w:noHBand="0" w:noVBand="0"/>
      </w:tblPr>
      <w:tblGrid>
        <w:gridCol w:w="5063"/>
        <w:gridCol w:w="5002"/>
        <w:gridCol w:w="62"/>
      </w:tblGrid>
      <w:tr w:rsidR="004D781E" w:rsidRPr="00B30A67">
        <w:tc>
          <w:tcPr>
            <w:tcW w:w="5063" w:type="dxa"/>
            <w:shd w:val="clear" w:color="auto" w:fill="auto"/>
          </w:tcPr>
          <w:p w:rsidR="004D781E" w:rsidRPr="00B30A67" w:rsidRDefault="005B2780">
            <w:pPr>
              <w:widowControl w:val="0"/>
              <w:spacing w:after="0" w:line="240" w:lineRule="auto"/>
              <w:rPr>
                <w:rFonts w:ascii="Times New Roman" w:eastAsia="Times New Roman" w:hAnsi="Times New Roman" w:cs="Times New Roman"/>
                <w:b/>
                <w:caps/>
                <w:sz w:val="26"/>
                <w:szCs w:val="26"/>
                <w:lang w:eastAsia="ru-RU"/>
              </w:rPr>
            </w:pPr>
            <w:r w:rsidRPr="00B30A67">
              <w:rPr>
                <w:rFonts w:ascii="Times New Roman" w:eastAsia="Times New Roman" w:hAnsi="Times New Roman" w:cs="Times New Roman"/>
                <w:b/>
                <w:sz w:val="26"/>
                <w:szCs w:val="26"/>
                <w:lang w:eastAsia="ru-RU"/>
              </w:rPr>
              <w:t>ЗАКАЗЧИК</w:t>
            </w:r>
          </w:p>
        </w:tc>
        <w:tc>
          <w:tcPr>
            <w:tcW w:w="5064" w:type="dxa"/>
            <w:gridSpan w:val="2"/>
            <w:shd w:val="clear" w:color="auto" w:fill="auto"/>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spacing w:after="0" w:line="240" w:lineRule="auto"/>
              <w:rPr>
                <w:rFonts w:ascii="Times New Roman" w:eastAsia="Times New Roman" w:hAnsi="Times New Roman" w:cs="Times New Roman"/>
                <w:caps/>
                <w:sz w:val="26"/>
                <w:szCs w:val="26"/>
                <w:lang w:eastAsia="ru-RU"/>
              </w:rPr>
            </w:pPr>
          </w:p>
        </w:tc>
      </w:tr>
      <w:tr w:rsidR="004D781E" w:rsidRPr="00B30A67">
        <w:tc>
          <w:tcPr>
            <w:tcW w:w="5063" w:type="dxa"/>
            <w:shd w:val="clear" w:color="auto" w:fill="auto"/>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Федеральное государственное бюджетное учреждение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Times New Roman" w:hAnsi="Times New Roman" w:cs="Times New Roman"/>
                <w:b/>
                <w:sz w:val="26"/>
                <w:szCs w:val="26"/>
                <w:lang w:eastAsia="ru-RU"/>
              </w:rPr>
              <w:t xml:space="preserve">» </w:t>
            </w:r>
          </w:p>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(ФГБУ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eastAsia="Times New Roman" w:hAnsi="Times New Roman" w:cs="Times New Roman"/>
                <w:b/>
                <w:sz w:val="26"/>
                <w:szCs w:val="26"/>
                <w:lang w:eastAsia="ru-RU"/>
              </w:rPr>
              <w:t>»)</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tc>
        <w:tc>
          <w:tcPr>
            <w:tcW w:w="5064" w:type="dxa"/>
            <w:gridSpan w:val="2"/>
            <w:shd w:val="clear" w:color="auto" w:fill="auto"/>
          </w:tcPr>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b/>
                <w:sz w:val="26"/>
                <w:szCs w:val="26"/>
              </w:rPr>
              <w:t>______________________</w:t>
            </w:r>
            <w:r w:rsidRPr="00B30A67">
              <w:rPr>
                <w:rFonts w:ascii="Times New Roman" w:eastAsia="Calibri" w:hAnsi="Times New Roman" w:cs="Times New Roman"/>
                <w:sz w:val="26"/>
                <w:szCs w:val="26"/>
              </w:rPr>
              <w:t xml:space="preserve">  «</w:t>
            </w:r>
            <w:r w:rsidRPr="00B30A67">
              <w:rPr>
                <w:rFonts w:ascii="Times New Roman" w:eastAsia="Calibri" w:hAnsi="Times New Roman" w:cs="Times New Roman"/>
                <w:b/>
                <w:sz w:val="26"/>
                <w:szCs w:val="26"/>
              </w:rPr>
              <w:t>______________________</w:t>
            </w:r>
            <w:r w:rsidRPr="00B30A67">
              <w:rPr>
                <w:rFonts w:ascii="Times New Roman" w:eastAsia="Calibri" w:hAnsi="Times New Roman" w:cs="Times New Roman"/>
                <w:sz w:val="26"/>
                <w:szCs w:val="26"/>
              </w:rPr>
              <w:t xml:space="preserve">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tc>
      </w:tr>
      <w:tr w:rsidR="004D781E" w:rsidRPr="00B30A67">
        <w:trPr>
          <w:gridAfter w:val="1"/>
          <w:wAfter w:w="62" w:type="dxa"/>
        </w:trPr>
        <w:tc>
          <w:tcPr>
            <w:tcW w:w="5063" w:type="dxa"/>
            <w:shd w:val="clear" w:color="auto" w:fill="auto"/>
          </w:tcPr>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Адреса: Юридический и почтовый адрес:</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105120, г. Москва, ул. Нижняя </w:t>
            </w:r>
            <w:proofErr w:type="spellStart"/>
            <w:r w:rsidRPr="00B30A67">
              <w:rPr>
                <w:rFonts w:ascii="Times New Roman" w:eastAsia="Times New Roman" w:hAnsi="Times New Roman" w:cs="Times New Roman"/>
                <w:sz w:val="26"/>
                <w:szCs w:val="26"/>
                <w:lang w:eastAsia="ru-RU"/>
              </w:rPr>
              <w:t>Сыромятническая</w:t>
            </w:r>
            <w:proofErr w:type="spellEnd"/>
            <w:r w:rsidRPr="00B30A67">
              <w:rPr>
                <w:rFonts w:ascii="Times New Roman" w:eastAsia="Times New Roman" w:hAnsi="Times New Roman" w:cs="Times New Roman"/>
                <w:sz w:val="26"/>
                <w:szCs w:val="26"/>
                <w:lang w:eastAsia="ru-RU"/>
              </w:rPr>
              <w:t>, д. 1/4, стр. 1</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ОГРН 1027739313788</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ИНН 7703052492</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КПП 770901001</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л/с 20736У14910 в УФК по г. Москве</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Номер казначейского счета 03214643000000017300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ОКЦ № 1 ГУ БАНКА РОССИИ ПО ЦФО//УФК ПО Г. МОСКВЕ г. Москва</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БИК 004525988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Код ТОФК 7300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ЕКС 40102810545370000003</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lastRenderedPageBreak/>
              <w:t>ОКПО 00896597</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ОКТМО 45375000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ОКВЭД 73.20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тел. 8 (495) 2326800</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proofErr w:type="spellStart"/>
            <w:r w:rsidRPr="00B30A67">
              <w:rPr>
                <w:rFonts w:ascii="Times New Roman" w:eastAsia="Times New Roman" w:hAnsi="Times New Roman" w:cs="Times New Roman"/>
                <w:sz w:val="26"/>
                <w:szCs w:val="26"/>
                <w:lang w:eastAsia="ru-RU"/>
              </w:rPr>
              <w:t>Email</w:t>
            </w:r>
            <w:proofErr w:type="spellEnd"/>
            <w:r w:rsidRPr="00B30A67">
              <w:rPr>
                <w:rFonts w:ascii="Times New Roman" w:eastAsia="Times New Roman" w:hAnsi="Times New Roman" w:cs="Times New Roman"/>
                <w:sz w:val="26"/>
                <w:szCs w:val="26"/>
                <w:lang w:eastAsia="ru-RU"/>
              </w:rPr>
              <w:t>: tender@specagro.ru</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ind w:left="40"/>
              <w:contextualSpacing/>
              <w:rPr>
                <w:rFonts w:ascii="Times New Roman" w:eastAsia="Times New Roman" w:hAnsi="Times New Roman" w:cs="Times New Roman"/>
                <w:sz w:val="26"/>
                <w:szCs w:val="26"/>
                <w:lang w:eastAsia="ru-RU"/>
              </w:rPr>
            </w:pPr>
          </w:p>
        </w:tc>
        <w:tc>
          <w:tcPr>
            <w:tcW w:w="5002" w:type="dxa"/>
            <w:shd w:val="clear" w:color="auto" w:fill="auto"/>
          </w:tcPr>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lastRenderedPageBreak/>
              <w:t>Адреса:</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Юридический адрес: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ОГРН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ИНН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КПП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Банковские реквизиты:</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р/с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к/с ______________________  </w:t>
            </w:r>
          </w:p>
          <w:p w:rsidR="004D781E" w:rsidRPr="00B30A67" w:rsidRDefault="005B2780">
            <w:pPr>
              <w:widowControl w:val="0"/>
              <w:spacing w:after="0" w:line="240" w:lineRule="auto"/>
              <w:ind w:left="40"/>
              <w:contextualSpacing/>
              <w:rPr>
                <w:rFonts w:ascii="Times New Roman" w:eastAsia="Calibri" w:hAnsi="Times New Roman" w:cs="Times New Roman"/>
                <w:sz w:val="26"/>
                <w:szCs w:val="26"/>
              </w:rPr>
            </w:pPr>
            <w:r w:rsidRPr="00B30A67">
              <w:rPr>
                <w:rFonts w:ascii="Times New Roman" w:eastAsia="Calibri" w:hAnsi="Times New Roman" w:cs="Times New Roman"/>
                <w:sz w:val="26"/>
                <w:szCs w:val="26"/>
              </w:rPr>
              <w:t xml:space="preserve">БИК ______________________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Дата постановки на учет </w:t>
            </w:r>
            <w:r w:rsidRPr="00B30A67">
              <w:rPr>
                <w:rFonts w:ascii="Times New Roman" w:eastAsia="Times New Roman" w:hAnsi="Times New Roman" w:cs="Times New Roman"/>
                <w:sz w:val="26"/>
                <w:szCs w:val="26"/>
                <w:lang w:eastAsia="ru-RU"/>
              </w:rPr>
              <w:br/>
              <w:t xml:space="preserve">в налоговом органе: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ОКПО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lastRenderedPageBreak/>
              <w:t xml:space="preserve">ОКВЭД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ОКОПФ/ОКФС </w:t>
            </w:r>
            <w:r w:rsidRPr="00B30A67">
              <w:rPr>
                <w:rFonts w:ascii="Times New Roman" w:eastAsia="Times New Roman" w:hAnsi="Times New Roman" w:cs="Times New Roman"/>
                <w:bCs/>
                <w:sz w:val="26"/>
                <w:szCs w:val="26"/>
                <w:lang w:eastAsia="ru-RU"/>
              </w:rPr>
              <w:t>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ОКСМ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ОКТМО 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Телефон: ______________________  </w:t>
            </w:r>
          </w:p>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sz w:val="26"/>
                <w:szCs w:val="26"/>
                <w:lang w:val="en-US" w:eastAsia="ru-RU"/>
              </w:rPr>
              <w:t>Email</w:t>
            </w:r>
            <w:r w:rsidRPr="00B30A67">
              <w:rPr>
                <w:rFonts w:ascii="Times New Roman" w:eastAsia="Times New Roman" w:hAnsi="Times New Roman" w:cs="Times New Roman"/>
                <w:sz w:val="26"/>
                <w:szCs w:val="26"/>
                <w:lang w:eastAsia="ru-RU"/>
              </w:rPr>
              <w:t>: ______________________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  </w:t>
            </w:r>
          </w:p>
        </w:tc>
      </w:tr>
    </w:tbl>
    <w:p w:rsidR="004D781E" w:rsidRPr="00B30A67" w:rsidRDefault="004D781E">
      <w:pPr>
        <w:widowControl w:val="0"/>
        <w:spacing w:after="0" w:line="240" w:lineRule="auto"/>
        <w:ind w:left="3687"/>
        <w:rPr>
          <w:rFonts w:ascii="Times New Roman" w:eastAsia="Times New Roman" w:hAnsi="Times New Roman" w:cs="Times New Roman"/>
          <w:b/>
          <w:sz w:val="26"/>
          <w:szCs w:val="26"/>
          <w:lang w:eastAsia="ru-RU"/>
        </w:rPr>
      </w:pPr>
    </w:p>
    <w:p w:rsidR="004D781E" w:rsidRPr="00B30A67" w:rsidRDefault="004D781E">
      <w:pPr>
        <w:widowControl w:val="0"/>
        <w:spacing w:after="0" w:line="240" w:lineRule="auto"/>
        <w:ind w:left="3687"/>
        <w:rPr>
          <w:rFonts w:ascii="Times New Roman" w:eastAsia="Times New Roman" w:hAnsi="Times New Roman" w:cs="Times New Roman"/>
          <w:b/>
          <w:sz w:val="26"/>
          <w:szCs w:val="26"/>
          <w:lang w:eastAsia="ru-RU"/>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4D781E" w:rsidRPr="00B30A67">
        <w:tc>
          <w:tcPr>
            <w:tcW w:w="5103" w:type="dxa"/>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4785" w:type="dxa"/>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4D781E">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p>
    <w:p w:rsidR="004D781E" w:rsidRPr="00B30A67" w:rsidRDefault="004D781E">
      <w:pPr>
        <w:widowControl w:val="0"/>
        <w:spacing w:after="0" w:line="240" w:lineRule="auto"/>
        <w:rPr>
          <w:rFonts w:ascii="Times New Roman" w:eastAsia="Times New Roman" w:hAnsi="Times New Roman" w:cs="Times New Roman"/>
          <w:sz w:val="26"/>
          <w:szCs w:val="26"/>
        </w:rPr>
        <w:sectPr w:rsidR="004D781E" w:rsidRPr="00B30A67">
          <w:headerReference w:type="default" r:id="rId8"/>
          <w:pgSz w:w="11906" w:h="16838"/>
          <w:pgMar w:top="1134" w:right="567" w:bottom="1134" w:left="1134" w:header="709" w:footer="709" w:gutter="0"/>
          <w:cols w:space="708"/>
          <w:titlePg/>
          <w:docGrid w:linePitch="360"/>
        </w:sectPr>
      </w:pPr>
    </w:p>
    <w:p w:rsidR="004D781E" w:rsidRPr="00B30A67" w:rsidRDefault="004D781E">
      <w:pPr>
        <w:widowControl w:val="0"/>
        <w:spacing w:after="0" w:line="240" w:lineRule="auto"/>
        <w:rPr>
          <w:rFonts w:ascii="Times New Roman" w:eastAsia="Times New Roman" w:hAnsi="Times New Roman" w:cs="Times New Roman"/>
          <w:sz w:val="26"/>
          <w:szCs w:val="26"/>
        </w:rPr>
      </w:pP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Приложение № 1 к Контракту от «____» ___________</w:t>
      </w:r>
      <w:r w:rsidR="00B30A67" w:rsidRPr="00B30A67">
        <w:rPr>
          <w:rFonts w:ascii="Times New Roman" w:eastAsia="Times New Roman" w:hAnsi="Times New Roman" w:cs="Times New Roman"/>
          <w:sz w:val="26"/>
          <w:szCs w:val="26"/>
        </w:rPr>
        <w:t>2026</w:t>
      </w:r>
      <w:r w:rsidRPr="00B30A67">
        <w:rPr>
          <w:rFonts w:ascii="Times New Roman" w:eastAsia="Times New Roman" w:hAnsi="Times New Roman" w:cs="Times New Roman"/>
          <w:sz w:val="26"/>
          <w:szCs w:val="26"/>
        </w:rPr>
        <w:t xml:space="preserve"> г.</w:t>
      </w: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hAnsi="Times New Roman" w:cs="Times New Roman"/>
          <w:sz w:val="26"/>
          <w:szCs w:val="26"/>
        </w:rPr>
      </w:pPr>
      <w:r w:rsidRPr="00B30A67">
        <w:rPr>
          <w:rFonts w:ascii="Times New Roman" w:eastAsia="Times New Roman" w:hAnsi="Times New Roman" w:cs="Times New Roman"/>
          <w:sz w:val="26"/>
          <w:szCs w:val="26"/>
        </w:rPr>
        <w:t>№ _________________</w:t>
      </w:r>
    </w:p>
    <w:p w:rsidR="004D781E" w:rsidRPr="00B30A67" w:rsidRDefault="004D781E">
      <w:pPr>
        <w:widowControl w:val="0"/>
        <w:spacing w:after="0" w:line="240" w:lineRule="auto"/>
        <w:rPr>
          <w:rFonts w:ascii="Times New Roman" w:hAnsi="Times New Roman" w:cs="Times New Roman"/>
          <w:sz w:val="26"/>
          <w:szCs w:val="26"/>
        </w:rPr>
      </w:pPr>
    </w:p>
    <w:p w:rsidR="00074342" w:rsidRPr="00F56057" w:rsidRDefault="00074342" w:rsidP="00074342">
      <w:pPr>
        <w:widowControl w:val="0"/>
        <w:spacing w:after="0" w:line="240" w:lineRule="auto"/>
        <w:jc w:val="center"/>
        <w:rPr>
          <w:rFonts w:ascii="Times New Roman" w:eastAsiaTheme="majorEastAsia" w:hAnsi="Times New Roman" w:cs="Times New Roman"/>
          <w:sz w:val="26"/>
          <w:szCs w:val="26"/>
        </w:rPr>
      </w:pPr>
      <w:r w:rsidRPr="00F56057">
        <w:rPr>
          <w:rStyle w:val="968"/>
          <w:rFonts w:ascii="Times New Roman" w:eastAsia="Arial" w:hAnsi="Times New Roman" w:cs="Times New Roman"/>
          <w:b/>
          <w:bCs/>
          <w:color w:val="000000"/>
          <w:sz w:val="26"/>
          <w:szCs w:val="26"/>
        </w:rPr>
        <w:t>Техническое задание</w:t>
      </w:r>
    </w:p>
    <w:p w:rsidR="00074342" w:rsidRDefault="00074342" w:rsidP="00074342">
      <w:pPr>
        <w:widowControl w:val="0"/>
        <w:spacing w:after="0" w:line="240" w:lineRule="auto"/>
        <w:jc w:val="center"/>
        <w:rPr>
          <w:rFonts w:ascii="Times New Roman" w:eastAsiaTheme="majorEastAsia" w:hAnsi="Times New Roman" w:cs="Times New Roman"/>
          <w:b/>
          <w:sz w:val="26"/>
          <w:szCs w:val="26"/>
        </w:rPr>
      </w:pPr>
      <w:r w:rsidRPr="00F56057">
        <w:rPr>
          <w:rFonts w:ascii="Times New Roman" w:eastAsiaTheme="majorEastAsia" w:hAnsi="Times New Roman" w:cs="Times New Roman"/>
          <w:b/>
          <w:sz w:val="26"/>
          <w:szCs w:val="26"/>
        </w:rPr>
        <w:t xml:space="preserve">на оказание услуг по предоставлению сертификата технической поддержки </w:t>
      </w:r>
    </w:p>
    <w:p w:rsidR="00074342" w:rsidRPr="00F56057" w:rsidRDefault="00074342" w:rsidP="00074342">
      <w:pPr>
        <w:widowControl w:val="0"/>
        <w:spacing w:after="0" w:line="240" w:lineRule="auto"/>
        <w:jc w:val="center"/>
        <w:rPr>
          <w:rFonts w:ascii="Times New Roman" w:eastAsiaTheme="majorEastAsia" w:hAnsi="Times New Roman" w:cs="Times New Roman"/>
          <w:b/>
          <w:sz w:val="26"/>
          <w:szCs w:val="26"/>
        </w:rPr>
      </w:pPr>
      <w:proofErr w:type="spellStart"/>
      <w:r w:rsidRPr="00F56057">
        <w:rPr>
          <w:rFonts w:ascii="Times New Roman" w:eastAsiaTheme="majorEastAsia" w:hAnsi="Times New Roman" w:cs="Times New Roman"/>
          <w:b/>
          <w:sz w:val="26"/>
          <w:szCs w:val="26"/>
        </w:rPr>
        <w:t>RuPost</w:t>
      </w:r>
      <w:proofErr w:type="spellEnd"/>
      <w:r w:rsidRPr="00F56057">
        <w:rPr>
          <w:rFonts w:ascii="Times New Roman" w:eastAsiaTheme="majorEastAsia" w:hAnsi="Times New Roman" w:cs="Times New Roman"/>
          <w:b/>
          <w:sz w:val="26"/>
          <w:szCs w:val="26"/>
        </w:rPr>
        <w:t xml:space="preserve"> </w:t>
      </w:r>
      <w:proofErr w:type="spellStart"/>
      <w:r w:rsidRPr="00F56057">
        <w:rPr>
          <w:rFonts w:ascii="Times New Roman" w:eastAsiaTheme="majorEastAsia" w:hAnsi="Times New Roman" w:cs="Times New Roman"/>
          <w:b/>
          <w:sz w:val="26"/>
          <w:szCs w:val="26"/>
        </w:rPr>
        <w:t>Enterprise</w:t>
      </w:r>
      <w:proofErr w:type="spellEnd"/>
      <w:r w:rsidRPr="00F56057">
        <w:rPr>
          <w:rFonts w:ascii="Times New Roman" w:eastAsiaTheme="majorEastAsia" w:hAnsi="Times New Roman" w:cs="Times New Roman"/>
          <w:b/>
          <w:sz w:val="26"/>
          <w:szCs w:val="26"/>
        </w:rPr>
        <w:t xml:space="preserve"> </w:t>
      </w:r>
      <w:proofErr w:type="spellStart"/>
      <w:r w:rsidRPr="00F56057">
        <w:rPr>
          <w:rFonts w:ascii="Times New Roman" w:eastAsiaTheme="majorEastAsia" w:hAnsi="Times New Roman" w:cs="Times New Roman"/>
          <w:b/>
          <w:sz w:val="26"/>
          <w:szCs w:val="26"/>
        </w:rPr>
        <w:t>Cal</w:t>
      </w:r>
      <w:proofErr w:type="spellEnd"/>
    </w:p>
    <w:p w:rsidR="00074342" w:rsidRPr="00F56057" w:rsidRDefault="00074342" w:rsidP="00074342">
      <w:pPr>
        <w:widowControl w:val="0"/>
        <w:spacing w:after="0" w:line="240" w:lineRule="auto"/>
        <w:jc w:val="center"/>
        <w:rPr>
          <w:rFonts w:ascii="Times New Roman" w:hAnsi="Times New Roman" w:cs="Times New Roman"/>
          <w:b/>
          <w:color w:val="000000" w:themeColor="text1"/>
          <w:sz w:val="26"/>
          <w:szCs w:val="26"/>
        </w:rPr>
      </w:pPr>
    </w:p>
    <w:p w:rsidR="00074342" w:rsidRPr="00F56057" w:rsidRDefault="00074342" w:rsidP="00074342">
      <w:pPr>
        <w:pStyle w:val="20"/>
        <w:keepNext w:val="0"/>
        <w:keepLines w:val="0"/>
        <w:widowControl w:val="0"/>
        <w:numPr>
          <w:ilvl w:val="0"/>
          <w:numId w:val="118"/>
        </w:numPr>
        <w:spacing w:before="0" w:line="240" w:lineRule="auto"/>
        <w:ind w:firstLine="709"/>
        <w:jc w:val="both"/>
        <w:rPr>
          <w:rFonts w:ascii="Times New Roman" w:hAnsi="Times New Roman"/>
          <w:b w:val="0"/>
          <w:bCs/>
          <w:color w:val="000000" w:themeColor="text1"/>
        </w:rPr>
      </w:pPr>
      <w:r w:rsidRPr="00F56057">
        <w:rPr>
          <w:rFonts w:ascii="Times New Roman" w:hAnsi="Times New Roman"/>
          <w:bCs/>
          <w:color w:val="000000" w:themeColor="text1"/>
        </w:rPr>
        <w:t>Описание услуги</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 xml:space="preserve">Услуга по предоставлению сертификата технической поддержки </w:t>
      </w:r>
      <w:r w:rsidRPr="00F56057">
        <w:rPr>
          <w:rFonts w:ascii="Times New Roman" w:eastAsiaTheme="majorEastAsia" w:hAnsi="Times New Roman" w:cs="Times New Roman"/>
          <w:color w:val="000000" w:themeColor="text1"/>
          <w:sz w:val="26"/>
          <w:szCs w:val="26"/>
        </w:rPr>
        <w:t xml:space="preserve">тип «Стандартный» на программное обеспечение </w:t>
      </w:r>
      <w:proofErr w:type="spellStart"/>
      <w:r w:rsidRPr="00F56057">
        <w:rPr>
          <w:rFonts w:ascii="Times New Roman" w:eastAsiaTheme="majorEastAsia" w:hAnsi="Times New Roman" w:cs="Times New Roman"/>
          <w:color w:val="000000" w:themeColor="text1"/>
          <w:sz w:val="26"/>
          <w:szCs w:val="26"/>
          <w:lang w:val="en-US"/>
        </w:rPr>
        <w:t>Rupost</w:t>
      </w:r>
      <w:proofErr w:type="spellEnd"/>
      <w:r w:rsidRPr="00F56057">
        <w:rPr>
          <w:rFonts w:ascii="Times New Roman" w:eastAsiaTheme="majorEastAsia" w:hAnsi="Times New Roman" w:cs="Times New Roman"/>
          <w:color w:val="000000" w:themeColor="text1"/>
          <w:sz w:val="26"/>
          <w:szCs w:val="26"/>
        </w:rPr>
        <w:t>.</w:t>
      </w:r>
    </w:p>
    <w:p w:rsidR="00074342" w:rsidRPr="00F56057" w:rsidRDefault="00074342" w:rsidP="00074342">
      <w:pPr>
        <w:pStyle w:val="20"/>
        <w:keepNext w:val="0"/>
        <w:keepLines w:val="0"/>
        <w:widowControl w:val="0"/>
        <w:numPr>
          <w:ilvl w:val="0"/>
          <w:numId w:val="118"/>
        </w:numPr>
        <w:spacing w:before="0" w:line="240" w:lineRule="auto"/>
        <w:ind w:firstLine="709"/>
        <w:jc w:val="both"/>
        <w:rPr>
          <w:rFonts w:ascii="Times New Roman" w:hAnsi="Times New Roman"/>
          <w:b w:val="0"/>
          <w:bCs/>
          <w:color w:val="000000" w:themeColor="text1"/>
        </w:rPr>
      </w:pPr>
      <w:r w:rsidRPr="00F56057">
        <w:rPr>
          <w:rFonts w:ascii="Times New Roman" w:hAnsi="Times New Roman"/>
          <w:bCs/>
          <w:color w:val="000000" w:themeColor="text1"/>
        </w:rPr>
        <w:t>Сроки и место оказания услуги</w:t>
      </w:r>
    </w:p>
    <w:p w:rsidR="00074342"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 xml:space="preserve">Срок оказания услуг: </w:t>
      </w:r>
      <w:r>
        <w:rPr>
          <w:rFonts w:ascii="Times New Roman" w:eastAsia="Calibri" w:hAnsi="Times New Roman" w:cs="Times New Roman"/>
          <w:sz w:val="26"/>
          <w:szCs w:val="26"/>
        </w:rPr>
        <w:t>в течение 5 (Пяти) рабочих дней с даты заключения контракта</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Срок действия сертификата: в течение </w:t>
      </w:r>
      <w:r w:rsidRPr="00F56057">
        <w:rPr>
          <w:rFonts w:ascii="Times New Roman" w:hAnsi="Times New Roman" w:cs="Times New Roman"/>
          <w:color w:val="000000" w:themeColor="text1"/>
          <w:sz w:val="26"/>
          <w:szCs w:val="26"/>
        </w:rPr>
        <w:t>12</w:t>
      </w:r>
      <w:r>
        <w:rPr>
          <w:rFonts w:ascii="Times New Roman" w:hAnsi="Times New Roman" w:cs="Times New Roman"/>
          <w:color w:val="000000" w:themeColor="text1"/>
          <w:sz w:val="26"/>
          <w:szCs w:val="26"/>
        </w:rPr>
        <w:t xml:space="preserve"> (Двенадцати)</w:t>
      </w:r>
      <w:r w:rsidRPr="00F56057">
        <w:rPr>
          <w:rFonts w:ascii="Times New Roman" w:hAnsi="Times New Roman" w:cs="Times New Roman"/>
          <w:color w:val="000000" w:themeColor="text1"/>
          <w:sz w:val="26"/>
          <w:szCs w:val="26"/>
        </w:rPr>
        <w:t xml:space="preserve"> месяцев с даты предоставления Сертификата.</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 xml:space="preserve">Место оказания услуги: ФГБУ «Центр </w:t>
      </w:r>
      <w:proofErr w:type="spellStart"/>
      <w:r w:rsidRPr="00F56057">
        <w:rPr>
          <w:rFonts w:ascii="Times New Roman" w:hAnsi="Times New Roman" w:cs="Times New Roman"/>
          <w:color w:val="000000" w:themeColor="text1"/>
          <w:sz w:val="26"/>
          <w:szCs w:val="26"/>
        </w:rPr>
        <w:t>Агроаналитики</w:t>
      </w:r>
      <w:proofErr w:type="spellEnd"/>
      <w:r w:rsidRPr="00F56057">
        <w:rPr>
          <w:rFonts w:ascii="Times New Roman" w:hAnsi="Times New Roman" w:cs="Times New Roman"/>
          <w:color w:val="000000" w:themeColor="text1"/>
          <w:sz w:val="26"/>
          <w:szCs w:val="26"/>
        </w:rPr>
        <w:t xml:space="preserve">» (105120, г. Москва, ул. Нижняя </w:t>
      </w:r>
      <w:proofErr w:type="spellStart"/>
      <w:r w:rsidRPr="00F56057">
        <w:rPr>
          <w:rFonts w:ascii="Times New Roman" w:hAnsi="Times New Roman" w:cs="Times New Roman"/>
          <w:color w:val="000000" w:themeColor="text1"/>
          <w:sz w:val="26"/>
          <w:szCs w:val="26"/>
        </w:rPr>
        <w:t>Сыромятническая</w:t>
      </w:r>
      <w:proofErr w:type="spellEnd"/>
      <w:r w:rsidRPr="00F56057">
        <w:rPr>
          <w:rFonts w:ascii="Times New Roman" w:hAnsi="Times New Roman" w:cs="Times New Roman"/>
          <w:color w:val="000000" w:themeColor="text1"/>
          <w:sz w:val="26"/>
          <w:szCs w:val="26"/>
        </w:rPr>
        <w:t>, д. 1 / 4, стр. 1).</w:t>
      </w:r>
    </w:p>
    <w:p w:rsidR="00074342" w:rsidRPr="00F56057" w:rsidRDefault="00074342" w:rsidP="00074342">
      <w:pPr>
        <w:pStyle w:val="20"/>
        <w:keepNext w:val="0"/>
        <w:keepLines w:val="0"/>
        <w:widowControl w:val="0"/>
        <w:numPr>
          <w:ilvl w:val="0"/>
          <w:numId w:val="118"/>
        </w:numPr>
        <w:spacing w:before="0" w:line="240" w:lineRule="auto"/>
        <w:ind w:firstLine="709"/>
        <w:jc w:val="both"/>
        <w:rPr>
          <w:rFonts w:ascii="Times New Roman" w:hAnsi="Times New Roman"/>
          <w:b w:val="0"/>
          <w:bCs/>
          <w:color w:val="000000" w:themeColor="text1"/>
        </w:rPr>
      </w:pPr>
      <w:r w:rsidRPr="00F56057">
        <w:rPr>
          <w:rFonts w:ascii="Times New Roman" w:hAnsi="Times New Roman"/>
          <w:bCs/>
          <w:color w:val="000000" w:themeColor="text1"/>
        </w:rPr>
        <w:t>Объем оказываемых услуг</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Услуги оказываются на основании сертификата, предоставляющего его владельцу (далее – Пользователь) в течение периода, указанного в сертификате, право на получение Услуги в отношении указанного в нем программного продукта (далее – Продукт), типа и количества лицензий (далее – Сертификат*).  Сертификат передается Пользователю через Личный кабинет (далее - Личный кабинет), если иной способ не указан в договоре. Для оказания Услуг Исполнитель вправе привлекать партнеров.</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Документом, подтверждающим право на поставку сертификатов для оказания технической поддержки, является наличие действующего договора поставки с Исполнителем или его партнером.</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Услуги оказываются в соответствии с Положением о технической поддержке, а также договором, заключенным между ООО «</w:t>
      </w:r>
      <w:proofErr w:type="spellStart"/>
      <w:r w:rsidRPr="00F56057">
        <w:rPr>
          <w:rFonts w:ascii="Times New Roman" w:hAnsi="Times New Roman" w:cs="Times New Roman"/>
          <w:color w:val="000000" w:themeColor="text1"/>
          <w:sz w:val="26"/>
          <w:szCs w:val="26"/>
        </w:rPr>
        <w:t>РуПост</w:t>
      </w:r>
      <w:proofErr w:type="spellEnd"/>
      <w:r w:rsidRPr="00F56057">
        <w:rPr>
          <w:rFonts w:ascii="Times New Roman" w:hAnsi="Times New Roman" w:cs="Times New Roman"/>
          <w:color w:val="000000" w:themeColor="text1"/>
          <w:sz w:val="26"/>
          <w:szCs w:val="26"/>
        </w:rPr>
        <w:t>» (далее – Исполнитель) и Пользователем или партнером Исполнителя. В случае расхождения условий оказания Услуги по Положению и договором, применяются положения договора.</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Получателем Услуги может быть партнер Исполнителя при условии действующего партнерского соглашения, заключенного между Исполнителем и партнером.</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 xml:space="preserve">Прием обращений на техническую поддержку (далее - Запрос) осуществляется Исполнителем круглосуточно через Личный кабинет </w:t>
      </w:r>
      <w:hyperlink r:id="rId9">
        <w:r w:rsidRPr="00F56057">
          <w:rPr>
            <w:rStyle w:val="a7"/>
            <w:color w:val="000000" w:themeColor="text1"/>
          </w:rPr>
          <w:t>https://lk-new.astralinux.ru</w:t>
        </w:r>
      </w:hyperlink>
      <w:r w:rsidRPr="00F56057">
        <w:rPr>
          <w:rFonts w:ascii="Times New Roman" w:hAnsi="Times New Roman" w:cs="Times New Roman"/>
          <w:color w:val="000000" w:themeColor="text1"/>
          <w:sz w:val="26"/>
          <w:szCs w:val="26"/>
        </w:rPr>
        <w:t>, доступ в который предоставляется Пользователю после приобретения лицензий.</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Прием обращений по телефону осуществляется по рабочим дням с 09:00 до 18:00 по МСК.</w:t>
      </w:r>
    </w:p>
    <w:p w:rsidR="00074342" w:rsidRPr="00F56057" w:rsidRDefault="00074342" w:rsidP="00074342">
      <w:pPr>
        <w:widowControl w:val="0"/>
        <w:spacing w:after="0" w:line="240" w:lineRule="auto"/>
        <w:ind w:firstLine="709"/>
        <w:jc w:val="both"/>
        <w:rPr>
          <w:rFonts w:ascii="Times New Roman" w:hAnsi="Times New Roman" w:cs="Times New Roman"/>
          <w:color w:val="000000" w:themeColor="text1"/>
          <w:sz w:val="26"/>
          <w:szCs w:val="26"/>
        </w:rPr>
      </w:pPr>
      <w:r w:rsidRPr="00F56057">
        <w:rPr>
          <w:rFonts w:ascii="Times New Roman" w:hAnsi="Times New Roman" w:cs="Times New Roman"/>
          <w:color w:val="000000" w:themeColor="text1"/>
          <w:sz w:val="26"/>
          <w:szCs w:val="26"/>
        </w:rPr>
        <w:t xml:space="preserve">Оповещения о регистрации Запроса приходят автоматически на электронную почту с </w:t>
      </w:r>
      <w:r w:rsidRPr="00F56057">
        <w:rPr>
          <w:rFonts w:ascii="Times New Roman" w:hAnsi="Times New Roman" w:cs="Times New Roman"/>
          <w:color w:val="000000" w:themeColor="text1"/>
          <w:sz w:val="26"/>
          <w:szCs w:val="26"/>
        </w:rPr>
        <w:br/>
      </w:r>
      <w:hyperlink r:id="rId10" w:history="1">
        <w:r w:rsidRPr="00F56057">
          <w:rPr>
            <w:rStyle w:val="a7"/>
            <w:color w:val="000000" w:themeColor="text1"/>
          </w:rPr>
          <w:t>no-reply@astralinux.ru</w:t>
        </w:r>
      </w:hyperlink>
      <w:r w:rsidRPr="00F56057">
        <w:rPr>
          <w:rFonts w:ascii="Times New Roman" w:hAnsi="Times New Roman" w:cs="Times New Roman"/>
          <w:color w:val="000000" w:themeColor="text1"/>
          <w:sz w:val="26"/>
          <w:szCs w:val="26"/>
        </w:rPr>
        <w:t xml:space="preserve"> или </w:t>
      </w:r>
      <w:hyperlink r:id="rId11">
        <w:r w:rsidRPr="00F56057">
          <w:rPr>
            <w:rStyle w:val="a7"/>
            <w:color w:val="000000" w:themeColor="text1"/>
          </w:rPr>
          <w:t>support@rupost.ru</w:t>
        </w:r>
      </w:hyperlink>
      <w:r w:rsidRPr="00F56057">
        <w:rPr>
          <w:rFonts w:ascii="Times New Roman" w:hAnsi="Times New Roman" w:cs="Times New Roman"/>
          <w:color w:val="000000" w:themeColor="text1"/>
          <w:sz w:val="26"/>
          <w:szCs w:val="26"/>
        </w:rPr>
        <w:t>. Для получения обратной связи по телефону необходимо указать контактное лицо, телефон и предпочтительное время для связи.</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color w:val="000000" w:themeColor="text1"/>
          <w:sz w:val="26"/>
          <w:szCs w:val="26"/>
        </w:rPr>
        <w:t>Степень критичности определяется По</w:t>
      </w:r>
      <w:r w:rsidRPr="00F56057">
        <w:rPr>
          <w:rFonts w:ascii="Times New Roman" w:hAnsi="Times New Roman" w:cs="Times New Roman"/>
          <w:sz w:val="26"/>
          <w:szCs w:val="26"/>
        </w:rPr>
        <w:t>льзователем при формировании Запроса. Первоначально присвоенная степень критичности может быть изменена Исполнителем в процессе работы над обращением.</w:t>
      </w:r>
    </w:p>
    <w:p w:rsidR="00074342" w:rsidRPr="00F56057" w:rsidRDefault="00074342" w:rsidP="00074342">
      <w:pPr>
        <w:widowControl w:val="0"/>
        <w:spacing w:after="0" w:line="240" w:lineRule="auto"/>
        <w:ind w:firstLine="567"/>
        <w:jc w:val="both"/>
        <w:rPr>
          <w:rFonts w:ascii="Times New Roman" w:hAnsi="Times New Roman" w:cs="Times New Roman"/>
          <w:sz w:val="26"/>
          <w:szCs w:val="26"/>
        </w:rPr>
      </w:pPr>
    </w:p>
    <w:tbl>
      <w:tblPr>
        <w:tblStyle w:val="Scrol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85"/>
        <w:gridCol w:w="5677"/>
        <w:gridCol w:w="2433"/>
      </w:tblGrid>
      <w:tr w:rsidR="00074342" w:rsidRPr="00F56057" w:rsidTr="00074342">
        <w:trPr>
          <w:cnfStyle w:val="100000000000" w:firstRow="1" w:lastRow="0" w:firstColumn="0" w:lastColumn="0" w:oddVBand="0" w:evenVBand="0" w:oddHBand="0" w:evenHBand="0" w:firstRowFirstColumn="0" w:firstRowLastColumn="0" w:lastRowFirstColumn="0" w:lastRowLastColumn="0"/>
        </w:trPr>
        <w:tc>
          <w:tcPr>
            <w:tcW w:w="1023" w:type="pct"/>
            <w:vAlign w:val="center"/>
          </w:tcPr>
          <w:p w:rsidR="00074342" w:rsidRPr="00F56057" w:rsidRDefault="00074342" w:rsidP="00EC11DE">
            <w:pPr>
              <w:widowControl w:val="0"/>
              <w:suppressAutoHyphens w:val="0"/>
              <w:spacing w:after="0"/>
              <w:jc w:val="center"/>
              <w:rPr>
                <w:rFonts w:ascii="Times New Roman" w:hAnsi="Times New Roman" w:cs="Times New Roman"/>
                <w:b w:val="0"/>
                <w:sz w:val="26"/>
                <w:szCs w:val="26"/>
              </w:rPr>
            </w:pPr>
            <w:r w:rsidRPr="00F56057">
              <w:rPr>
                <w:rFonts w:ascii="Times New Roman" w:hAnsi="Times New Roman" w:cs="Times New Roman"/>
                <w:sz w:val="26"/>
                <w:szCs w:val="26"/>
              </w:rPr>
              <w:lastRenderedPageBreak/>
              <w:t>Степени критичности</w:t>
            </w:r>
          </w:p>
        </w:tc>
        <w:tc>
          <w:tcPr>
            <w:tcW w:w="2784" w:type="pct"/>
            <w:vAlign w:val="center"/>
          </w:tcPr>
          <w:p w:rsidR="00074342" w:rsidRPr="00F56057" w:rsidRDefault="00074342" w:rsidP="00EC11DE">
            <w:pPr>
              <w:widowControl w:val="0"/>
              <w:suppressAutoHyphens w:val="0"/>
              <w:spacing w:after="0"/>
              <w:jc w:val="center"/>
              <w:rPr>
                <w:rFonts w:ascii="Times New Roman" w:hAnsi="Times New Roman" w:cs="Times New Roman"/>
                <w:b w:val="0"/>
                <w:sz w:val="26"/>
                <w:szCs w:val="26"/>
              </w:rPr>
            </w:pPr>
            <w:r w:rsidRPr="00F56057">
              <w:rPr>
                <w:rFonts w:ascii="Times New Roman" w:hAnsi="Times New Roman" w:cs="Times New Roman"/>
                <w:sz w:val="26"/>
                <w:szCs w:val="26"/>
              </w:rPr>
              <w:t>Описание последствий</w:t>
            </w:r>
          </w:p>
        </w:tc>
        <w:tc>
          <w:tcPr>
            <w:tcW w:w="1193" w:type="pct"/>
            <w:vAlign w:val="center"/>
          </w:tcPr>
          <w:p w:rsidR="00074342" w:rsidRPr="00F56057" w:rsidRDefault="00074342" w:rsidP="00EC11DE">
            <w:pPr>
              <w:widowControl w:val="0"/>
              <w:suppressAutoHyphens w:val="0"/>
              <w:spacing w:after="0"/>
              <w:jc w:val="center"/>
              <w:rPr>
                <w:rFonts w:ascii="Times New Roman" w:hAnsi="Times New Roman" w:cs="Times New Roman"/>
                <w:b w:val="0"/>
                <w:sz w:val="26"/>
                <w:szCs w:val="26"/>
              </w:rPr>
            </w:pPr>
            <w:r w:rsidRPr="00F56057">
              <w:rPr>
                <w:rFonts w:ascii="Times New Roman" w:hAnsi="Times New Roman" w:cs="Times New Roman"/>
                <w:sz w:val="26"/>
                <w:szCs w:val="26"/>
              </w:rPr>
              <w:t>Время реакции** для уровня «Стандартный»</w:t>
            </w:r>
          </w:p>
        </w:tc>
      </w:tr>
      <w:tr w:rsidR="00074342" w:rsidRPr="00F56057" w:rsidTr="00074342">
        <w:tc>
          <w:tcPr>
            <w:tcW w:w="102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Экстренная</w:t>
            </w:r>
          </w:p>
        </w:tc>
        <w:tc>
          <w:tcPr>
            <w:tcW w:w="2784" w:type="pct"/>
          </w:tcPr>
          <w:p w:rsidR="00074342" w:rsidRPr="00F56057" w:rsidRDefault="00074342" w:rsidP="00EC11DE">
            <w:pPr>
              <w:widowControl w:val="0"/>
              <w:suppressAutoHyphens w:val="0"/>
              <w:spacing w:after="0"/>
              <w:jc w:val="both"/>
              <w:rPr>
                <w:rFonts w:ascii="Times New Roman" w:hAnsi="Times New Roman" w:cs="Times New Roman"/>
                <w:sz w:val="26"/>
                <w:szCs w:val="26"/>
              </w:rPr>
            </w:pPr>
            <w:r w:rsidRPr="00F56057">
              <w:rPr>
                <w:rFonts w:ascii="Times New Roman" w:hAnsi="Times New Roman" w:cs="Times New Roman"/>
                <w:sz w:val="26"/>
                <w:szCs w:val="26"/>
              </w:rPr>
              <w:t>Проблема с Продуктом, влияющая на непрерывность ведения бизнес-процессов Пользователя посредством прерывания работоспособности Продукта или вызывающая потерю данных, установку стандартных настроек в небезопасный режим или возникновение других проблем с безопасностью данных. Решение при этом отсутствует.</w:t>
            </w:r>
          </w:p>
        </w:tc>
        <w:tc>
          <w:tcPr>
            <w:tcW w:w="119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4 рабочих часа</w:t>
            </w:r>
          </w:p>
        </w:tc>
      </w:tr>
      <w:tr w:rsidR="00074342" w:rsidRPr="00F56057" w:rsidTr="00074342">
        <w:tc>
          <w:tcPr>
            <w:tcW w:w="102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Высокая</w:t>
            </w:r>
          </w:p>
        </w:tc>
        <w:tc>
          <w:tcPr>
            <w:tcW w:w="2784" w:type="pct"/>
          </w:tcPr>
          <w:p w:rsidR="00074342" w:rsidRPr="00F56057" w:rsidRDefault="00074342" w:rsidP="00EC11DE">
            <w:pPr>
              <w:widowControl w:val="0"/>
              <w:suppressAutoHyphens w:val="0"/>
              <w:spacing w:after="0"/>
              <w:jc w:val="both"/>
              <w:rPr>
                <w:rFonts w:ascii="Times New Roman" w:hAnsi="Times New Roman" w:cs="Times New Roman"/>
                <w:sz w:val="26"/>
                <w:szCs w:val="26"/>
              </w:rPr>
            </w:pPr>
            <w:r w:rsidRPr="00F56057">
              <w:rPr>
                <w:rFonts w:ascii="Times New Roman" w:hAnsi="Times New Roman" w:cs="Times New Roman"/>
                <w:sz w:val="26"/>
                <w:szCs w:val="26"/>
              </w:rPr>
              <w:t>Проблема, вызывающая воздействие на функциональность Продукта, но не приводящая к повреждению/потере данных или прерыванию работоспособности Продукта. Продукт частично выведен из строя, однако непрерывность основных бизнес-процессов Пользователя не нарушается. Временное решение отсутствует.</w:t>
            </w:r>
          </w:p>
        </w:tc>
        <w:tc>
          <w:tcPr>
            <w:tcW w:w="119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8 рабочих часов</w:t>
            </w:r>
          </w:p>
        </w:tc>
      </w:tr>
      <w:tr w:rsidR="00074342" w:rsidRPr="00F56057" w:rsidTr="00074342">
        <w:tc>
          <w:tcPr>
            <w:tcW w:w="102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Средняя</w:t>
            </w:r>
          </w:p>
        </w:tc>
        <w:tc>
          <w:tcPr>
            <w:tcW w:w="2784" w:type="pct"/>
          </w:tcPr>
          <w:p w:rsidR="00074342" w:rsidRPr="00F56057" w:rsidRDefault="00074342" w:rsidP="00EC11DE">
            <w:pPr>
              <w:widowControl w:val="0"/>
              <w:suppressAutoHyphens w:val="0"/>
              <w:spacing w:after="0"/>
              <w:jc w:val="both"/>
              <w:rPr>
                <w:rFonts w:ascii="Times New Roman" w:hAnsi="Times New Roman" w:cs="Times New Roman"/>
                <w:sz w:val="26"/>
                <w:szCs w:val="26"/>
              </w:rPr>
            </w:pPr>
            <w:r w:rsidRPr="00F56057">
              <w:rPr>
                <w:rFonts w:ascii="Times New Roman" w:hAnsi="Times New Roman" w:cs="Times New Roman"/>
                <w:sz w:val="26"/>
                <w:szCs w:val="26"/>
              </w:rPr>
              <w:t>Проблема, не оказывающая существенного влияния на работоспособность Продукта и на бизнес-процессы Пользователя.</w:t>
            </w:r>
          </w:p>
        </w:tc>
        <w:tc>
          <w:tcPr>
            <w:tcW w:w="119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12 рабочих часов</w:t>
            </w:r>
          </w:p>
        </w:tc>
      </w:tr>
      <w:tr w:rsidR="00074342" w:rsidRPr="00F56057" w:rsidTr="00074342">
        <w:tc>
          <w:tcPr>
            <w:tcW w:w="102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Низкая</w:t>
            </w:r>
          </w:p>
        </w:tc>
        <w:tc>
          <w:tcPr>
            <w:tcW w:w="2784" w:type="pct"/>
          </w:tcPr>
          <w:p w:rsidR="00074342" w:rsidRPr="00F56057" w:rsidRDefault="00074342" w:rsidP="00EC11DE">
            <w:pPr>
              <w:widowControl w:val="0"/>
              <w:suppressAutoHyphens w:val="0"/>
              <w:spacing w:after="0"/>
              <w:jc w:val="both"/>
              <w:rPr>
                <w:rFonts w:ascii="Times New Roman" w:hAnsi="Times New Roman" w:cs="Times New Roman"/>
                <w:sz w:val="26"/>
                <w:szCs w:val="26"/>
              </w:rPr>
            </w:pPr>
            <w:r w:rsidRPr="00F56057">
              <w:rPr>
                <w:rFonts w:ascii="Times New Roman" w:hAnsi="Times New Roman" w:cs="Times New Roman"/>
                <w:sz w:val="26"/>
                <w:szCs w:val="26"/>
              </w:rPr>
              <w:t>Другие некритичные Запросы, не упомянутые выше.</w:t>
            </w:r>
          </w:p>
        </w:tc>
        <w:tc>
          <w:tcPr>
            <w:tcW w:w="1193" w:type="pct"/>
          </w:tcPr>
          <w:p w:rsidR="00074342" w:rsidRPr="00F56057" w:rsidRDefault="00074342" w:rsidP="00EC11DE">
            <w:pPr>
              <w:widowControl w:val="0"/>
              <w:suppressAutoHyphens w:val="0"/>
              <w:spacing w:after="0"/>
              <w:jc w:val="center"/>
              <w:rPr>
                <w:rFonts w:ascii="Times New Roman" w:hAnsi="Times New Roman" w:cs="Times New Roman"/>
                <w:sz w:val="26"/>
                <w:szCs w:val="26"/>
              </w:rPr>
            </w:pPr>
            <w:r w:rsidRPr="00F56057">
              <w:rPr>
                <w:rFonts w:ascii="Times New Roman" w:hAnsi="Times New Roman" w:cs="Times New Roman"/>
                <w:sz w:val="26"/>
                <w:szCs w:val="26"/>
              </w:rPr>
              <w:t>16 рабочих часов</w:t>
            </w:r>
          </w:p>
        </w:tc>
      </w:tr>
    </w:tbl>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i/>
          <w:sz w:val="26"/>
          <w:szCs w:val="26"/>
        </w:rPr>
        <w:t>*Сертификат выпускается Исполнителем и имеет уникальный номер, зарегистрированный в информационной системе Исполнителя.</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i/>
          <w:sz w:val="26"/>
          <w:szCs w:val="26"/>
        </w:rPr>
        <w:t>**Время реакции - временной период, в течение которого Запрос может находится на стороне Исполнителя. Отсчет времени начинается с момента уведомления Пользователя о регистрации Запроса, полученного через Личный кабинет, Мессенджер или Телефон, либо с момента получения необходимой для решения задачи дополнительной информации и завершения загрузки предоставленных данных. В течение временного периода Исполнитель гарантированно возьмет Запрос в работу и предоставит ответ, либо запросит уточняющую информацию, необходимую для решения задачи, указанной в Запросе.</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i/>
          <w:sz w:val="26"/>
          <w:szCs w:val="26"/>
        </w:rPr>
        <w:t>Время решения проблемы по Запросу осуществляется в непрерывном режиме до закрытия Запроса.</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Обработка Запросов производится по рабочим дням с 09:00 до 18:00 по МСК.</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Исполнитель вправе отклонить Запрос:</w:t>
      </w:r>
    </w:p>
    <w:p w:rsidR="00074342" w:rsidRPr="00F56057" w:rsidRDefault="00074342" w:rsidP="00074342">
      <w:pPr>
        <w:widowControl w:val="0"/>
        <w:numPr>
          <w:ilvl w:val="0"/>
          <w:numId w:val="119"/>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в случае его несоответствия уровню технической поддержки, указанному в Сертификате;</w:t>
      </w:r>
    </w:p>
    <w:p w:rsidR="00074342" w:rsidRPr="00F56057" w:rsidRDefault="00074342" w:rsidP="00074342">
      <w:pPr>
        <w:widowControl w:val="0"/>
        <w:numPr>
          <w:ilvl w:val="0"/>
          <w:numId w:val="119"/>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если Пользователь не имеет возможности или отказывается предоставить информацию для работы над Запросом.</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При поступлении Запроса, содержащего описание нескольких задач, Исполнитель вправе разделить задачи на несколько Запросов с разными степенями критичности.</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 xml:space="preserve">Запросы, содержащие задачи на разработку инструкций, выходящих за рамки Документации, с предложениями по развитию функциональных возможностей Продукта, а также по улучшению эргономики интерфейсов его компонентов (далее - Предложение), с конфигурациями не описанными в Документации (далее - Альтернативная конфигурация) и </w:t>
      </w:r>
      <w:r w:rsidRPr="00F56057">
        <w:rPr>
          <w:rFonts w:ascii="Times New Roman" w:hAnsi="Times New Roman" w:cs="Times New Roman"/>
          <w:sz w:val="26"/>
          <w:szCs w:val="26"/>
        </w:rPr>
        <w:lastRenderedPageBreak/>
        <w:t>ошибкам, после подтверждения и сбора необходимой информации переводятся в статус «Передано профильной команде» или «Передано разработчикам» и отрабатываются без времени реакции. Пользователь оповещается по мере поступления информации от профильных команд Исполнителя по таким Запросам или по готовности задачи.</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Запросы, содержащие сообщения об уязвимостях Продукта, обрабатываются с повышенным приоритетом.</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Срок автоматического закрытия Запроса, находящегося на стороне Пользователя, по которому Пользователь не проявляет реакции, составляет 7 календарных дней с момента последней реакции. Пользователь имеет право возобновить работы по закрытому Запросу.</w:t>
      </w:r>
    </w:p>
    <w:p w:rsidR="00074342" w:rsidRPr="00F56057" w:rsidRDefault="00074342" w:rsidP="00074342">
      <w:pPr>
        <w:pStyle w:val="10"/>
        <w:keepNext w:val="0"/>
        <w:keepLines w:val="0"/>
        <w:widowControl w:val="0"/>
        <w:tabs>
          <w:tab w:val="num" w:pos="0"/>
        </w:tabs>
        <w:suppressAutoHyphens/>
        <w:spacing w:before="0" w:line="240" w:lineRule="auto"/>
        <w:ind w:firstLine="709"/>
        <w:rPr>
          <w:rFonts w:ascii="Times New Roman" w:hAnsi="Times New Roman"/>
          <w:b w:val="0"/>
          <w:sz w:val="26"/>
          <w:szCs w:val="26"/>
        </w:rPr>
      </w:pPr>
      <w:bookmarkStart w:id="1" w:name="scroll-bookmark-3"/>
      <w:r w:rsidRPr="00F56057">
        <w:rPr>
          <w:rFonts w:ascii="Times New Roman" w:hAnsi="Times New Roman"/>
          <w:sz w:val="26"/>
          <w:szCs w:val="26"/>
        </w:rPr>
        <w:t>Уровни Технической поддержки</w:t>
      </w:r>
      <w:bookmarkEnd w:id="1"/>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В соответствии с Положением о технической поддержке Исполнитель обеспечивает предоставление следующего перечня услуг в соответствии с уровнем обслуживания «Стандартный»:</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 xml:space="preserve">Доступ к </w:t>
      </w:r>
      <w:proofErr w:type="spellStart"/>
      <w:r w:rsidRPr="00F56057">
        <w:rPr>
          <w:rFonts w:ascii="Times New Roman" w:hAnsi="Times New Roman" w:cs="Times New Roman"/>
          <w:sz w:val="26"/>
          <w:szCs w:val="26"/>
        </w:rPr>
        <w:t>патчам</w:t>
      </w:r>
      <w:proofErr w:type="spellEnd"/>
      <w:r w:rsidRPr="00F56057">
        <w:rPr>
          <w:rFonts w:ascii="Times New Roman" w:hAnsi="Times New Roman" w:cs="Times New Roman"/>
          <w:sz w:val="26"/>
          <w:szCs w:val="26"/>
        </w:rPr>
        <w:t xml:space="preserve"> (</w:t>
      </w:r>
      <w:proofErr w:type="spellStart"/>
      <w:r w:rsidRPr="00F56057">
        <w:rPr>
          <w:rFonts w:ascii="Times New Roman" w:hAnsi="Times New Roman" w:cs="Times New Roman"/>
          <w:sz w:val="26"/>
          <w:szCs w:val="26"/>
        </w:rPr>
        <w:t>Patch</w:t>
      </w:r>
      <w:proofErr w:type="spellEnd"/>
      <w:r w:rsidRPr="00F56057">
        <w:rPr>
          <w:rFonts w:ascii="Times New Roman" w:hAnsi="Times New Roman" w:cs="Times New Roman"/>
          <w:sz w:val="26"/>
          <w:szCs w:val="26"/>
        </w:rPr>
        <w:t xml:space="preserve">, </w:t>
      </w:r>
      <w:proofErr w:type="spellStart"/>
      <w:r w:rsidRPr="00F56057">
        <w:rPr>
          <w:rFonts w:ascii="Times New Roman" w:hAnsi="Times New Roman" w:cs="Times New Roman"/>
          <w:sz w:val="26"/>
          <w:szCs w:val="26"/>
        </w:rPr>
        <w:t>x.x.</w:t>
      </w:r>
      <w:r w:rsidRPr="00F56057">
        <w:rPr>
          <w:rFonts w:ascii="Times New Roman" w:hAnsi="Times New Roman" w:cs="Times New Roman"/>
          <w:b/>
          <w:sz w:val="26"/>
          <w:szCs w:val="26"/>
        </w:rPr>
        <w:t>C</w:t>
      </w:r>
      <w:proofErr w:type="spellEnd"/>
      <w:r w:rsidRPr="00F56057">
        <w:rPr>
          <w:rFonts w:ascii="Times New Roman" w:hAnsi="Times New Roman" w:cs="Times New Roman"/>
          <w:sz w:val="26"/>
          <w:szCs w:val="26"/>
        </w:rPr>
        <w:t>) и минорным (</w:t>
      </w:r>
      <w:proofErr w:type="spellStart"/>
      <w:r w:rsidRPr="00F56057">
        <w:rPr>
          <w:rFonts w:ascii="Times New Roman" w:hAnsi="Times New Roman" w:cs="Times New Roman"/>
          <w:sz w:val="26"/>
          <w:szCs w:val="26"/>
        </w:rPr>
        <w:t>Minor</w:t>
      </w:r>
      <w:proofErr w:type="spellEnd"/>
      <w:r w:rsidRPr="00F56057">
        <w:rPr>
          <w:rFonts w:ascii="Times New Roman" w:hAnsi="Times New Roman" w:cs="Times New Roman"/>
          <w:sz w:val="26"/>
          <w:szCs w:val="26"/>
        </w:rPr>
        <w:t xml:space="preserve">, </w:t>
      </w:r>
      <w:proofErr w:type="spellStart"/>
      <w:r w:rsidRPr="00F56057">
        <w:rPr>
          <w:rFonts w:ascii="Times New Roman" w:hAnsi="Times New Roman" w:cs="Times New Roman"/>
          <w:sz w:val="26"/>
          <w:szCs w:val="26"/>
        </w:rPr>
        <w:t>x.</w:t>
      </w:r>
      <w:r w:rsidRPr="00F56057">
        <w:rPr>
          <w:rFonts w:ascii="Times New Roman" w:hAnsi="Times New Roman" w:cs="Times New Roman"/>
          <w:b/>
          <w:sz w:val="26"/>
          <w:szCs w:val="26"/>
        </w:rPr>
        <w:t>B</w:t>
      </w:r>
      <w:r w:rsidRPr="00F56057">
        <w:rPr>
          <w:rFonts w:ascii="Times New Roman" w:hAnsi="Times New Roman" w:cs="Times New Roman"/>
          <w:sz w:val="26"/>
          <w:szCs w:val="26"/>
        </w:rPr>
        <w:t>.x</w:t>
      </w:r>
      <w:proofErr w:type="spellEnd"/>
      <w:r w:rsidRPr="00F56057">
        <w:rPr>
          <w:rFonts w:ascii="Times New Roman" w:hAnsi="Times New Roman" w:cs="Times New Roman"/>
          <w:sz w:val="26"/>
          <w:szCs w:val="26"/>
        </w:rPr>
        <w:t>) обновлениям Продукта.</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Возможность перехода на актуальное обновление Продукта (</w:t>
      </w:r>
      <w:proofErr w:type="spellStart"/>
      <w:r w:rsidRPr="00F56057">
        <w:rPr>
          <w:rFonts w:ascii="Times New Roman" w:hAnsi="Times New Roman" w:cs="Times New Roman"/>
          <w:sz w:val="26"/>
          <w:szCs w:val="26"/>
        </w:rPr>
        <w:t>Major</w:t>
      </w:r>
      <w:proofErr w:type="spellEnd"/>
      <w:r w:rsidRPr="00F56057">
        <w:rPr>
          <w:rFonts w:ascii="Times New Roman" w:hAnsi="Times New Roman" w:cs="Times New Roman"/>
          <w:sz w:val="26"/>
          <w:szCs w:val="26"/>
        </w:rPr>
        <w:t xml:space="preserve">, </w:t>
      </w:r>
      <w:proofErr w:type="spellStart"/>
      <w:r w:rsidRPr="00F56057">
        <w:rPr>
          <w:rFonts w:ascii="Times New Roman" w:hAnsi="Times New Roman" w:cs="Times New Roman"/>
          <w:b/>
          <w:sz w:val="26"/>
          <w:szCs w:val="26"/>
        </w:rPr>
        <w:t>A</w:t>
      </w:r>
      <w:r w:rsidRPr="00F56057">
        <w:rPr>
          <w:rFonts w:ascii="Times New Roman" w:hAnsi="Times New Roman" w:cs="Times New Roman"/>
          <w:sz w:val="26"/>
          <w:szCs w:val="26"/>
        </w:rPr>
        <w:t>.x.x</w:t>
      </w:r>
      <w:proofErr w:type="spellEnd"/>
      <w:r w:rsidRPr="00F56057">
        <w:rPr>
          <w:rFonts w:ascii="Times New Roman" w:hAnsi="Times New Roman" w:cs="Times New Roman"/>
          <w:sz w:val="26"/>
          <w:szCs w:val="26"/>
        </w:rPr>
        <w:t>) (при наличии активного Сертификата)</w:t>
      </w:r>
      <w:r w:rsidRPr="00F56057">
        <w:rPr>
          <w:rFonts w:ascii="Times New Roman" w:hAnsi="Times New Roman" w:cs="Times New Roman"/>
          <w:i/>
          <w:sz w:val="26"/>
          <w:szCs w:val="26"/>
          <w:vertAlign w:val="superscript"/>
        </w:rPr>
        <w:t>1</w:t>
      </w:r>
      <w:r w:rsidRPr="00F56057">
        <w:rPr>
          <w:rFonts w:ascii="Times New Roman" w:hAnsi="Times New Roman" w:cs="Times New Roman"/>
          <w:sz w:val="26"/>
          <w:szCs w:val="26"/>
        </w:rPr>
        <w:t>.</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Регистрация ошибок, Предложений и отслеживание их статуса через Исполнителя</w:t>
      </w:r>
      <w:r w:rsidRPr="00F56057">
        <w:rPr>
          <w:rFonts w:ascii="Times New Roman" w:hAnsi="Times New Roman" w:cs="Times New Roman"/>
          <w:sz w:val="26"/>
          <w:szCs w:val="26"/>
          <w:vertAlign w:val="superscript"/>
        </w:rPr>
        <w:t>2</w:t>
      </w:r>
      <w:r w:rsidRPr="00F56057">
        <w:rPr>
          <w:rFonts w:ascii="Times New Roman" w:hAnsi="Times New Roman" w:cs="Times New Roman"/>
          <w:sz w:val="26"/>
          <w:szCs w:val="26"/>
        </w:rPr>
        <w:t>.</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Консультации по установке Продукта.</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Консультации по настройке Продукта.</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Моделирование сценариев на тестовом стенде Исполнителя при наличии технической возможности.</w:t>
      </w:r>
    </w:p>
    <w:p w:rsidR="00074342" w:rsidRPr="00F56057" w:rsidRDefault="00074342" w:rsidP="00074342">
      <w:pPr>
        <w:widowControl w:val="0"/>
        <w:numPr>
          <w:ilvl w:val="0"/>
          <w:numId w:val="120"/>
        </w:numPr>
        <w:spacing w:after="0" w:line="240" w:lineRule="auto"/>
        <w:ind w:left="0" w:firstLine="709"/>
        <w:jc w:val="both"/>
        <w:rPr>
          <w:rFonts w:ascii="Times New Roman" w:hAnsi="Times New Roman" w:cs="Times New Roman"/>
          <w:sz w:val="26"/>
          <w:szCs w:val="26"/>
        </w:rPr>
      </w:pPr>
      <w:r w:rsidRPr="00F56057">
        <w:rPr>
          <w:rFonts w:ascii="Times New Roman" w:hAnsi="Times New Roman" w:cs="Times New Roman"/>
          <w:sz w:val="26"/>
          <w:szCs w:val="26"/>
        </w:rPr>
        <w:t>Консультации по функционированию Продукта в гетерогенных сетях.</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i/>
          <w:sz w:val="26"/>
          <w:szCs w:val="26"/>
          <w:vertAlign w:val="superscript"/>
        </w:rPr>
        <w:t>1 </w:t>
      </w:r>
      <w:r w:rsidRPr="00F56057">
        <w:rPr>
          <w:rFonts w:ascii="Times New Roman" w:hAnsi="Times New Roman" w:cs="Times New Roman"/>
          <w:i/>
          <w:sz w:val="26"/>
          <w:szCs w:val="26"/>
        </w:rPr>
        <w:t>Новое обновление Продукта доступно при наличии активного сертификата на техническую поддержку.</w:t>
      </w:r>
    </w:p>
    <w:p w:rsidR="00074342" w:rsidRPr="00F56057"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vertAlign w:val="superscript"/>
        </w:rPr>
        <w:t xml:space="preserve">2 </w:t>
      </w:r>
      <w:r w:rsidRPr="00F56057">
        <w:rPr>
          <w:rFonts w:ascii="Times New Roman" w:hAnsi="Times New Roman" w:cs="Times New Roman"/>
          <w:i/>
          <w:sz w:val="26"/>
          <w:szCs w:val="26"/>
        </w:rPr>
        <w:t>Регистрация ошибок и Предложений производится через Запрос в Личном кабинете. Исполнитель анализирует Запрос и при необходимости регистрирует задачу во внутренней информационной системе, осуществляет информирование и взаимодействие с Пользователем по задаче через Запрос.</w:t>
      </w:r>
    </w:p>
    <w:p w:rsidR="00074342" w:rsidRDefault="00074342" w:rsidP="00074342">
      <w:pPr>
        <w:widowControl w:val="0"/>
        <w:spacing w:after="0" w:line="240" w:lineRule="auto"/>
        <w:ind w:firstLine="709"/>
        <w:jc w:val="both"/>
        <w:rPr>
          <w:rFonts w:ascii="Times New Roman" w:hAnsi="Times New Roman" w:cs="Times New Roman"/>
          <w:sz w:val="26"/>
          <w:szCs w:val="26"/>
        </w:rPr>
      </w:pPr>
      <w:r w:rsidRPr="00F56057">
        <w:rPr>
          <w:rFonts w:ascii="Times New Roman" w:hAnsi="Times New Roman" w:cs="Times New Roman"/>
          <w:sz w:val="26"/>
          <w:szCs w:val="26"/>
        </w:rPr>
        <w:t>После окончания срока оказания Услуг по Сертификату, сопровождение Продукта осуществляется в соответствии с уровнем «начальный» (само обеспечение) с сохранением доступа к Личному кабинету (без возможности обращения в техническую поддержку и получения обновлений Продукта), справочным центрам, базам знаний.</w:t>
      </w:r>
    </w:p>
    <w:p w:rsidR="00074342" w:rsidRDefault="00074342" w:rsidP="00074342">
      <w:pPr>
        <w:widowControl w:val="0"/>
        <w:spacing w:after="0" w:line="240" w:lineRule="auto"/>
        <w:jc w:val="center"/>
        <w:rPr>
          <w:rFonts w:ascii="Times New Roman" w:hAnsi="Times New Roman" w:cs="Times New Roman"/>
          <w:b/>
          <w:sz w:val="26"/>
          <w:szCs w:val="26"/>
        </w:rPr>
      </w:pPr>
    </w:p>
    <w:p w:rsidR="00074342" w:rsidRDefault="00074342" w:rsidP="00074342">
      <w:pPr>
        <w:widowControl w:val="0"/>
        <w:spacing w:after="0" w:line="240" w:lineRule="auto"/>
        <w:jc w:val="center"/>
        <w:rPr>
          <w:rFonts w:ascii="Times New Roman" w:hAnsi="Times New Roman" w:cs="Times New Roman"/>
          <w:b/>
          <w:sz w:val="26"/>
          <w:szCs w:val="26"/>
        </w:rPr>
      </w:pPr>
      <w:r w:rsidRPr="00F56057">
        <w:rPr>
          <w:rFonts w:ascii="Times New Roman" w:hAnsi="Times New Roman" w:cs="Times New Roman"/>
          <w:b/>
          <w:sz w:val="26"/>
          <w:szCs w:val="26"/>
        </w:rPr>
        <w:t>Спецификация</w:t>
      </w:r>
    </w:p>
    <w:p w:rsidR="00074342" w:rsidRDefault="00074342" w:rsidP="00074342">
      <w:pPr>
        <w:widowControl w:val="0"/>
        <w:spacing w:after="0" w:line="240" w:lineRule="auto"/>
        <w:jc w:val="center"/>
        <w:rPr>
          <w:rFonts w:ascii="Times New Roman" w:hAnsi="Times New Roman" w:cs="Times New Roman"/>
          <w:b/>
          <w:sz w:val="26"/>
          <w:szCs w:val="26"/>
        </w:rPr>
      </w:pPr>
    </w:p>
    <w:tbl>
      <w:tblPr>
        <w:tblStyle w:val="afd"/>
        <w:tblW w:w="5000" w:type="pct"/>
        <w:tblLook w:val="04A0" w:firstRow="1" w:lastRow="0" w:firstColumn="1" w:lastColumn="0" w:noHBand="0" w:noVBand="1"/>
      </w:tblPr>
      <w:tblGrid>
        <w:gridCol w:w="1460"/>
        <w:gridCol w:w="6743"/>
        <w:gridCol w:w="1992"/>
      </w:tblGrid>
      <w:tr w:rsidR="00074342" w:rsidTr="00074342">
        <w:tc>
          <w:tcPr>
            <w:tcW w:w="716" w:type="pct"/>
            <w:vAlign w:val="center"/>
          </w:tcPr>
          <w:p w:rsidR="00074342" w:rsidRPr="00F56057" w:rsidRDefault="00074342" w:rsidP="00074342">
            <w:pPr>
              <w:widowControl w:val="0"/>
              <w:jc w:val="center"/>
              <w:rPr>
                <w:b/>
                <w:bCs/>
                <w:sz w:val="26"/>
                <w:szCs w:val="26"/>
              </w:rPr>
            </w:pPr>
            <w:r w:rsidRPr="00F56057">
              <w:rPr>
                <w:b/>
                <w:bCs/>
                <w:sz w:val="26"/>
                <w:szCs w:val="26"/>
              </w:rPr>
              <w:t>№</w:t>
            </w:r>
          </w:p>
          <w:p w:rsidR="00074342" w:rsidRPr="00F56057" w:rsidRDefault="00074342" w:rsidP="00074342">
            <w:pPr>
              <w:widowControl w:val="0"/>
              <w:jc w:val="center"/>
              <w:rPr>
                <w:b/>
                <w:bCs/>
                <w:sz w:val="26"/>
                <w:szCs w:val="26"/>
              </w:rPr>
            </w:pPr>
            <w:r w:rsidRPr="00F56057">
              <w:rPr>
                <w:b/>
                <w:bCs/>
                <w:sz w:val="26"/>
                <w:szCs w:val="26"/>
              </w:rPr>
              <w:t>п/п</w:t>
            </w:r>
          </w:p>
        </w:tc>
        <w:tc>
          <w:tcPr>
            <w:tcW w:w="3307" w:type="pct"/>
            <w:vAlign w:val="center"/>
          </w:tcPr>
          <w:p w:rsidR="00074342" w:rsidRPr="00F56057" w:rsidRDefault="00074342" w:rsidP="00074342">
            <w:pPr>
              <w:widowControl w:val="0"/>
              <w:jc w:val="center"/>
              <w:rPr>
                <w:b/>
                <w:bCs/>
                <w:sz w:val="26"/>
                <w:szCs w:val="26"/>
              </w:rPr>
            </w:pPr>
            <w:r w:rsidRPr="00F56057">
              <w:rPr>
                <w:b/>
                <w:bCs/>
                <w:sz w:val="26"/>
                <w:szCs w:val="26"/>
              </w:rPr>
              <w:t>Наименование услуг</w:t>
            </w:r>
          </w:p>
        </w:tc>
        <w:tc>
          <w:tcPr>
            <w:tcW w:w="978" w:type="pct"/>
            <w:vAlign w:val="center"/>
          </w:tcPr>
          <w:p w:rsidR="00074342" w:rsidRPr="00F56057" w:rsidRDefault="00074342" w:rsidP="00074342">
            <w:pPr>
              <w:widowControl w:val="0"/>
              <w:jc w:val="center"/>
              <w:rPr>
                <w:b/>
                <w:bCs/>
                <w:sz w:val="26"/>
                <w:szCs w:val="26"/>
              </w:rPr>
            </w:pPr>
            <w:r w:rsidRPr="00F56057">
              <w:rPr>
                <w:b/>
                <w:bCs/>
                <w:sz w:val="26"/>
                <w:szCs w:val="26"/>
              </w:rPr>
              <w:t>Кол-во (шт.)</w:t>
            </w:r>
          </w:p>
        </w:tc>
      </w:tr>
      <w:tr w:rsidR="00074342" w:rsidTr="00074342">
        <w:tc>
          <w:tcPr>
            <w:tcW w:w="716" w:type="pct"/>
            <w:vAlign w:val="center"/>
          </w:tcPr>
          <w:p w:rsidR="00074342" w:rsidRPr="00F56057" w:rsidRDefault="00074342" w:rsidP="00074342">
            <w:pPr>
              <w:widowControl w:val="0"/>
              <w:jc w:val="center"/>
              <w:rPr>
                <w:sz w:val="26"/>
                <w:szCs w:val="26"/>
              </w:rPr>
            </w:pPr>
            <w:r w:rsidRPr="00F56057">
              <w:rPr>
                <w:sz w:val="26"/>
                <w:szCs w:val="26"/>
              </w:rPr>
              <w:t>1</w:t>
            </w:r>
          </w:p>
        </w:tc>
        <w:tc>
          <w:tcPr>
            <w:tcW w:w="3307" w:type="pct"/>
          </w:tcPr>
          <w:p w:rsidR="00074342" w:rsidRPr="00F56057" w:rsidRDefault="00074342" w:rsidP="00074342">
            <w:pPr>
              <w:widowControl w:val="0"/>
              <w:jc w:val="both"/>
              <w:rPr>
                <w:sz w:val="26"/>
                <w:szCs w:val="26"/>
              </w:rPr>
            </w:pPr>
            <w:r>
              <w:rPr>
                <w:color w:val="000000" w:themeColor="text1"/>
                <w:sz w:val="26"/>
                <w:szCs w:val="26"/>
              </w:rPr>
              <w:t>О</w:t>
            </w:r>
            <w:r w:rsidRPr="00074342">
              <w:rPr>
                <w:color w:val="000000" w:themeColor="text1"/>
                <w:sz w:val="26"/>
                <w:szCs w:val="26"/>
              </w:rPr>
              <w:t xml:space="preserve">казание услуг по предоставлению сертификата технической поддержки </w:t>
            </w:r>
            <w:proofErr w:type="spellStart"/>
            <w:r w:rsidRPr="00074342">
              <w:rPr>
                <w:color w:val="000000" w:themeColor="text1"/>
                <w:sz w:val="26"/>
                <w:szCs w:val="26"/>
              </w:rPr>
              <w:t>RuPost</w:t>
            </w:r>
            <w:proofErr w:type="spellEnd"/>
            <w:r w:rsidRPr="00074342">
              <w:rPr>
                <w:color w:val="000000" w:themeColor="text1"/>
                <w:sz w:val="26"/>
                <w:szCs w:val="26"/>
              </w:rPr>
              <w:t xml:space="preserve"> </w:t>
            </w:r>
            <w:proofErr w:type="spellStart"/>
            <w:r w:rsidRPr="00074342">
              <w:rPr>
                <w:color w:val="000000" w:themeColor="text1"/>
                <w:sz w:val="26"/>
                <w:szCs w:val="26"/>
              </w:rPr>
              <w:t>Enterprise</w:t>
            </w:r>
            <w:proofErr w:type="spellEnd"/>
            <w:r w:rsidRPr="00074342">
              <w:rPr>
                <w:color w:val="000000" w:themeColor="text1"/>
                <w:sz w:val="26"/>
                <w:szCs w:val="26"/>
              </w:rPr>
              <w:t xml:space="preserve"> </w:t>
            </w:r>
            <w:proofErr w:type="spellStart"/>
            <w:r w:rsidRPr="00074342">
              <w:rPr>
                <w:color w:val="000000" w:themeColor="text1"/>
                <w:sz w:val="26"/>
                <w:szCs w:val="26"/>
              </w:rPr>
              <w:t>Cal</w:t>
            </w:r>
            <w:proofErr w:type="spellEnd"/>
          </w:p>
        </w:tc>
        <w:tc>
          <w:tcPr>
            <w:tcW w:w="978" w:type="pct"/>
            <w:vAlign w:val="center"/>
          </w:tcPr>
          <w:p w:rsidR="00074342" w:rsidRPr="00F56057" w:rsidRDefault="00074342" w:rsidP="00074342">
            <w:pPr>
              <w:widowControl w:val="0"/>
              <w:jc w:val="center"/>
              <w:rPr>
                <w:bCs/>
                <w:sz w:val="26"/>
                <w:szCs w:val="26"/>
              </w:rPr>
            </w:pPr>
            <w:r w:rsidRPr="00F56057">
              <w:rPr>
                <w:bCs/>
                <w:sz w:val="26"/>
                <w:szCs w:val="26"/>
              </w:rPr>
              <w:t>1</w:t>
            </w:r>
          </w:p>
        </w:tc>
      </w:tr>
    </w:tbl>
    <w:p w:rsidR="00074342" w:rsidRPr="00F56057" w:rsidRDefault="00074342" w:rsidP="00074342">
      <w:pPr>
        <w:widowControl w:val="0"/>
        <w:spacing w:after="0" w:line="240" w:lineRule="auto"/>
        <w:jc w:val="center"/>
        <w:rPr>
          <w:rFonts w:ascii="Times New Roman" w:hAnsi="Times New Roman" w:cs="Times New Roman"/>
          <w:b/>
          <w:sz w:val="26"/>
          <w:szCs w:val="26"/>
        </w:rPr>
      </w:pPr>
    </w:p>
    <w:p w:rsidR="00074342" w:rsidRDefault="00074342" w:rsidP="00074342">
      <w:pPr>
        <w:pStyle w:val="aff4"/>
        <w:widowControl w:val="0"/>
        <w:shd w:val="clear" w:color="auto" w:fill="FFFFFF"/>
        <w:spacing w:beforeAutospacing="0" w:after="0"/>
        <w:ind w:firstLine="709"/>
        <w:jc w:val="both"/>
        <w:rPr>
          <w:sz w:val="26"/>
          <w:szCs w:val="26"/>
        </w:rPr>
      </w:pPr>
      <w:r>
        <w:rPr>
          <w:b/>
          <w:bCs/>
          <w:i/>
          <w:iCs/>
          <w:color w:val="000000"/>
          <w:sz w:val="26"/>
          <w:szCs w:val="26"/>
        </w:rPr>
        <w:t>*</w:t>
      </w:r>
      <w:r>
        <w:rPr>
          <w:i/>
          <w:iCs/>
          <w:color w:val="000000"/>
          <w:sz w:val="26"/>
          <w:szCs w:val="26"/>
        </w:rPr>
        <w:t>Применение эквивалента не допускается (на основании п. 1 ч. 1 ст. 33 Федерального закона от 05 апреля 2013 г. № 44-ФЗ, в связи с необходимостью обеспечить совместимость с уже имеющимся программным обеспечением) по причине необходимости обеспечения совместимости приобретаемых неисключительных прав на программные продукты с используемым программным обеспечением Заказчика.</w:t>
      </w:r>
    </w:p>
    <w:p w:rsidR="004D781E" w:rsidRPr="00B30A67" w:rsidRDefault="004D781E">
      <w:pPr>
        <w:spacing w:after="0" w:line="240" w:lineRule="auto"/>
        <w:jc w:val="both"/>
        <w:rPr>
          <w:rFonts w:ascii="Times New Roman" w:eastAsia="Times New Roman" w:hAnsi="Times New Roman" w:cs="Times New Roman"/>
          <w:sz w:val="26"/>
          <w:szCs w:val="26"/>
          <w:lang w:eastAsia="ru-RU"/>
        </w:rPr>
      </w:pPr>
    </w:p>
    <w:p w:rsidR="004D781E" w:rsidRPr="00B30A67" w:rsidRDefault="004D781E">
      <w:pPr>
        <w:pStyle w:val="Style2"/>
        <w:tabs>
          <w:tab w:val="left" w:leader="underscore" w:pos="9139"/>
          <w:tab w:val="left" w:leader="underscore" w:pos="10387"/>
        </w:tabs>
        <w:spacing w:line="240" w:lineRule="auto"/>
        <w:jc w:val="left"/>
        <w:rPr>
          <w:sz w:val="26"/>
          <w:szCs w:val="26"/>
        </w:rPr>
      </w:pPr>
    </w:p>
    <w:p w:rsidR="004D781E" w:rsidRPr="00B30A67" w:rsidRDefault="004D781E">
      <w:pPr>
        <w:pStyle w:val="Style2"/>
        <w:tabs>
          <w:tab w:val="left" w:leader="underscore" w:pos="9139"/>
          <w:tab w:val="left" w:leader="underscore" w:pos="10387"/>
        </w:tabs>
        <w:spacing w:line="240" w:lineRule="auto"/>
        <w:jc w:val="left"/>
        <w:rPr>
          <w:sz w:val="26"/>
          <w:szCs w:val="26"/>
        </w:rPr>
      </w:pPr>
    </w:p>
    <w:tbl>
      <w:tblPr>
        <w:tblW w:w="5000" w:type="pct"/>
        <w:tblCellMar>
          <w:left w:w="10" w:type="dxa"/>
          <w:right w:w="10" w:type="dxa"/>
        </w:tblCellMar>
        <w:tblLook w:val="0000" w:firstRow="0" w:lastRow="0" w:firstColumn="0" w:lastColumn="0" w:noHBand="0" w:noVBand="0"/>
      </w:tblPr>
      <w:tblGrid>
        <w:gridCol w:w="5266"/>
        <w:gridCol w:w="4939"/>
      </w:tblGrid>
      <w:tr w:rsidR="004D781E" w:rsidRPr="00B30A67">
        <w:tc>
          <w:tcPr>
            <w:tcW w:w="2580" w:type="pct"/>
            <w:shd w:val="clear" w:color="auto" w:fill="auto"/>
            <w:tcMar>
              <w:top w:w="0" w:type="dxa"/>
              <w:left w:w="108" w:type="dxa"/>
              <w:bottom w:w="0" w:type="dxa"/>
              <w:right w:w="108" w:type="dxa"/>
            </w:tcMar>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2420" w:type="pct"/>
            <w:shd w:val="clear" w:color="auto" w:fill="auto"/>
            <w:tcMar>
              <w:top w:w="0" w:type="dxa"/>
              <w:left w:w="108" w:type="dxa"/>
              <w:bottom w:w="0" w:type="dxa"/>
              <w:right w:w="108" w:type="dxa"/>
            </w:tcMar>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4D781E">
      <w:pPr>
        <w:widowControl w:val="0"/>
        <w:spacing w:after="0" w:line="240" w:lineRule="auto"/>
        <w:rPr>
          <w:rFonts w:ascii="Times New Roman" w:hAnsi="Times New Roman" w:cs="Times New Roman"/>
          <w:sz w:val="26"/>
          <w:szCs w:val="26"/>
        </w:rPr>
        <w:sectPr w:rsidR="004D781E" w:rsidRPr="00B30A67" w:rsidSect="00074342">
          <w:pgSz w:w="11906" w:h="16838"/>
          <w:pgMar w:top="1134" w:right="567" w:bottom="1134" w:left="1134" w:header="709" w:footer="709" w:gutter="0"/>
          <w:cols w:space="708"/>
          <w:titlePg/>
          <w:docGrid w:linePitch="360"/>
        </w:sectPr>
      </w:pPr>
    </w:p>
    <w:p w:rsidR="004D781E" w:rsidRPr="00B30A67" w:rsidRDefault="004D781E">
      <w:pPr>
        <w:widowControl w:val="0"/>
        <w:spacing w:after="0" w:line="240" w:lineRule="auto"/>
        <w:rPr>
          <w:rFonts w:ascii="Times New Roman" w:hAnsi="Times New Roman" w:cs="Times New Roman"/>
          <w:sz w:val="26"/>
          <w:szCs w:val="26"/>
        </w:rPr>
      </w:pP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Приложение № 2 к Контракту от «____» ___________</w:t>
      </w:r>
      <w:r w:rsidR="00B30A67" w:rsidRPr="00B30A67">
        <w:rPr>
          <w:rFonts w:ascii="Times New Roman" w:eastAsia="Times New Roman" w:hAnsi="Times New Roman" w:cs="Times New Roman"/>
          <w:sz w:val="26"/>
          <w:szCs w:val="26"/>
        </w:rPr>
        <w:t>2026</w:t>
      </w:r>
      <w:r w:rsidRPr="00B30A67">
        <w:rPr>
          <w:rFonts w:ascii="Times New Roman" w:eastAsia="Times New Roman" w:hAnsi="Times New Roman" w:cs="Times New Roman"/>
          <w:sz w:val="26"/>
          <w:szCs w:val="26"/>
        </w:rPr>
        <w:t xml:space="preserve"> г.</w:t>
      </w: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hAnsi="Times New Roman" w:cs="Times New Roman"/>
          <w:sz w:val="26"/>
          <w:szCs w:val="26"/>
        </w:rPr>
      </w:pPr>
      <w:r w:rsidRPr="00B30A67">
        <w:rPr>
          <w:rFonts w:ascii="Times New Roman" w:eastAsia="Times New Roman" w:hAnsi="Times New Roman" w:cs="Times New Roman"/>
          <w:sz w:val="26"/>
          <w:szCs w:val="26"/>
        </w:rPr>
        <w:t>№ _________________</w:t>
      </w:r>
    </w:p>
    <w:p w:rsidR="004D781E" w:rsidRPr="00B30A67" w:rsidRDefault="004D781E">
      <w:pPr>
        <w:widowControl w:val="0"/>
        <w:spacing w:after="0" w:line="240" w:lineRule="auto"/>
        <w:rPr>
          <w:rFonts w:ascii="Times New Roman" w:hAnsi="Times New Roman" w:cs="Times New Roman"/>
          <w:sz w:val="26"/>
          <w:szCs w:val="26"/>
        </w:rPr>
      </w:pPr>
    </w:p>
    <w:p w:rsidR="004D781E" w:rsidRPr="00B30A67" w:rsidRDefault="005B2780">
      <w:pPr>
        <w:widowControl w:val="0"/>
        <w:spacing w:after="0" w:line="240" w:lineRule="auto"/>
        <w:ind w:left="-567" w:right="-1" w:firstLine="567"/>
        <w:jc w:val="center"/>
        <w:rPr>
          <w:rFonts w:ascii="Times New Roman" w:hAnsi="Times New Roman" w:cs="Times New Roman"/>
          <w:sz w:val="26"/>
          <w:szCs w:val="26"/>
        </w:rPr>
      </w:pPr>
      <w:r w:rsidRPr="00B30A67">
        <w:rPr>
          <w:rFonts w:ascii="Times New Roman" w:hAnsi="Times New Roman" w:cs="Times New Roman"/>
          <w:sz w:val="26"/>
          <w:szCs w:val="26"/>
        </w:rPr>
        <w:t>ПЕРЕЧЕНЬ ОКАЗЫВАЕМЫХ УСЛУГ</w:t>
      </w:r>
    </w:p>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4843"/>
        <w:gridCol w:w="992"/>
        <w:gridCol w:w="851"/>
        <w:gridCol w:w="1559"/>
        <w:gridCol w:w="1784"/>
      </w:tblGrid>
      <w:tr w:rsidR="004D781E" w:rsidRPr="00B30A67">
        <w:trPr>
          <w:trHeight w:val="840"/>
          <w:jc w:val="center"/>
        </w:trPr>
        <w:tc>
          <w:tcPr>
            <w:tcW w:w="539"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ind w:left="-108" w:right="-108"/>
              <w:jc w:val="center"/>
              <w:rPr>
                <w:rFonts w:ascii="Times New Roman" w:hAnsi="Times New Roman" w:cs="Times New Roman"/>
                <w:color w:val="000000" w:themeColor="text1"/>
                <w:sz w:val="26"/>
                <w:szCs w:val="26"/>
              </w:rPr>
            </w:pPr>
            <w:bookmarkStart w:id="2" w:name="_Hlk103591560"/>
            <w:r w:rsidRPr="00B30A67">
              <w:rPr>
                <w:rFonts w:ascii="Times New Roman" w:hAnsi="Times New Roman" w:cs="Times New Roman"/>
                <w:color w:val="000000" w:themeColor="text1"/>
                <w:sz w:val="26"/>
                <w:szCs w:val="26"/>
              </w:rPr>
              <w:t>№ п/п</w:t>
            </w:r>
          </w:p>
        </w:tc>
        <w:tc>
          <w:tcPr>
            <w:tcW w:w="4843"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ind w:left="-108" w:right="-108"/>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Наименование</w:t>
            </w:r>
          </w:p>
        </w:tc>
        <w:tc>
          <w:tcPr>
            <w:tcW w:w="992"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Ед. изм.</w:t>
            </w:r>
          </w:p>
        </w:tc>
        <w:tc>
          <w:tcPr>
            <w:tcW w:w="851" w:type="dxa"/>
            <w:tcBorders>
              <w:top w:val="single" w:sz="4" w:space="0" w:color="000000"/>
              <w:left w:val="single" w:sz="4" w:space="0" w:color="auto"/>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Кол-во</w:t>
            </w:r>
          </w:p>
        </w:tc>
        <w:tc>
          <w:tcPr>
            <w:tcW w:w="1559"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 xml:space="preserve">Цена </w:t>
            </w:r>
            <w:r w:rsidRPr="00B30A67">
              <w:rPr>
                <w:rFonts w:ascii="Times New Roman" w:hAnsi="Times New Roman" w:cs="Times New Roman"/>
                <w:color w:val="000000" w:themeColor="text1"/>
                <w:sz w:val="26"/>
                <w:szCs w:val="26"/>
              </w:rPr>
              <w:br/>
              <w:t>за единицу</w:t>
            </w:r>
          </w:p>
        </w:tc>
        <w:tc>
          <w:tcPr>
            <w:tcW w:w="1784"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 xml:space="preserve">Сумма в руб., </w:t>
            </w:r>
            <w:r w:rsidRPr="00B30A67">
              <w:rPr>
                <w:rFonts w:ascii="Times New Roman" w:hAnsi="Times New Roman" w:cs="Times New Roman"/>
                <w:color w:val="000000" w:themeColor="text1"/>
                <w:sz w:val="26"/>
                <w:szCs w:val="26"/>
              </w:rPr>
              <w:br/>
              <w:t>с учетом НДС</w:t>
            </w:r>
          </w:p>
        </w:tc>
      </w:tr>
      <w:bookmarkEnd w:id="2"/>
      <w:tr w:rsidR="00053018" w:rsidRPr="00B30A67">
        <w:trPr>
          <w:trHeight w:val="583"/>
          <w:jc w:val="center"/>
        </w:trPr>
        <w:tc>
          <w:tcPr>
            <w:tcW w:w="539" w:type="dxa"/>
            <w:tcBorders>
              <w:top w:val="single" w:sz="4" w:space="0" w:color="000000"/>
              <w:left w:val="single" w:sz="4" w:space="0" w:color="000000"/>
              <w:bottom w:val="single" w:sz="4" w:space="0" w:color="000000"/>
              <w:right w:val="single" w:sz="4" w:space="0" w:color="000000"/>
            </w:tcBorders>
            <w:vAlign w:val="center"/>
          </w:tcPr>
          <w:p w:rsidR="00053018" w:rsidRPr="00B30A67" w:rsidRDefault="00053018" w:rsidP="00053018">
            <w:pPr>
              <w:widowControl w:val="0"/>
              <w:spacing w:after="0" w:line="240" w:lineRule="auto"/>
              <w:rPr>
                <w:rFonts w:ascii="Times New Roman" w:eastAsia="Times New Roman" w:hAnsi="Times New Roman" w:cs="Times New Roman"/>
                <w:color w:val="000000" w:themeColor="text1"/>
                <w:sz w:val="26"/>
                <w:szCs w:val="26"/>
              </w:rPr>
            </w:pPr>
            <w:r w:rsidRPr="00B30A67">
              <w:rPr>
                <w:rFonts w:ascii="Times New Roman" w:eastAsia="Times New Roman" w:hAnsi="Times New Roman" w:cs="Times New Roman"/>
                <w:color w:val="000000" w:themeColor="text1"/>
                <w:sz w:val="26"/>
                <w:szCs w:val="26"/>
              </w:rPr>
              <w:t>1</w:t>
            </w:r>
          </w:p>
        </w:tc>
        <w:tc>
          <w:tcPr>
            <w:tcW w:w="4843" w:type="dxa"/>
            <w:tcBorders>
              <w:top w:val="single" w:sz="4" w:space="0" w:color="000000"/>
              <w:left w:val="single" w:sz="4" w:space="0" w:color="000000"/>
              <w:bottom w:val="single" w:sz="4" w:space="0" w:color="000000"/>
              <w:right w:val="single" w:sz="4" w:space="0" w:color="000000"/>
            </w:tcBorders>
            <w:vAlign w:val="center"/>
          </w:tcPr>
          <w:p w:rsidR="00053018" w:rsidRPr="00074342" w:rsidRDefault="00074342" w:rsidP="00074342">
            <w:pPr>
              <w:widowControl w:val="0"/>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О</w:t>
            </w:r>
            <w:r w:rsidRPr="00074342">
              <w:rPr>
                <w:rFonts w:ascii="Times New Roman" w:eastAsia="Times New Roman" w:hAnsi="Times New Roman" w:cs="Times New Roman"/>
                <w:color w:val="000000" w:themeColor="text1"/>
                <w:sz w:val="26"/>
                <w:szCs w:val="26"/>
              </w:rPr>
              <w:t xml:space="preserve">казание услуг по предоставлению сертификата технической поддержки </w:t>
            </w:r>
            <w:proofErr w:type="spellStart"/>
            <w:r w:rsidRPr="00074342">
              <w:rPr>
                <w:rFonts w:ascii="Times New Roman" w:eastAsia="Times New Roman" w:hAnsi="Times New Roman" w:cs="Times New Roman"/>
                <w:color w:val="000000" w:themeColor="text1"/>
                <w:sz w:val="26"/>
                <w:szCs w:val="26"/>
              </w:rPr>
              <w:t>RuPost</w:t>
            </w:r>
            <w:proofErr w:type="spellEnd"/>
            <w:r w:rsidRPr="00074342">
              <w:rPr>
                <w:rFonts w:ascii="Times New Roman" w:eastAsia="Times New Roman" w:hAnsi="Times New Roman" w:cs="Times New Roman"/>
                <w:color w:val="000000" w:themeColor="text1"/>
                <w:sz w:val="26"/>
                <w:szCs w:val="26"/>
              </w:rPr>
              <w:t xml:space="preserve"> </w:t>
            </w:r>
            <w:proofErr w:type="spellStart"/>
            <w:r w:rsidRPr="00074342">
              <w:rPr>
                <w:rFonts w:ascii="Times New Roman" w:eastAsia="Times New Roman" w:hAnsi="Times New Roman" w:cs="Times New Roman"/>
                <w:color w:val="000000" w:themeColor="text1"/>
                <w:sz w:val="26"/>
                <w:szCs w:val="26"/>
              </w:rPr>
              <w:t>Enterprise</w:t>
            </w:r>
            <w:proofErr w:type="spellEnd"/>
            <w:r w:rsidRPr="00074342">
              <w:rPr>
                <w:rFonts w:ascii="Times New Roman" w:eastAsia="Times New Roman" w:hAnsi="Times New Roman" w:cs="Times New Roman"/>
                <w:color w:val="000000" w:themeColor="text1"/>
                <w:sz w:val="26"/>
                <w:szCs w:val="26"/>
              </w:rPr>
              <w:t xml:space="preserve"> </w:t>
            </w:r>
            <w:proofErr w:type="spellStart"/>
            <w:r w:rsidRPr="00074342">
              <w:rPr>
                <w:rFonts w:ascii="Times New Roman" w:eastAsia="Times New Roman" w:hAnsi="Times New Roman" w:cs="Times New Roman"/>
                <w:color w:val="000000" w:themeColor="text1"/>
                <w:sz w:val="26"/>
                <w:szCs w:val="26"/>
              </w:rPr>
              <w:t>Cal</w:t>
            </w:r>
            <w:proofErr w:type="spellEnd"/>
          </w:p>
        </w:tc>
        <w:tc>
          <w:tcPr>
            <w:tcW w:w="992" w:type="dxa"/>
            <w:tcBorders>
              <w:top w:val="single" w:sz="4" w:space="0" w:color="000000"/>
              <w:left w:val="single" w:sz="4" w:space="0" w:color="auto"/>
              <w:bottom w:val="single" w:sz="4" w:space="0" w:color="000000"/>
              <w:right w:val="single" w:sz="4" w:space="0" w:color="auto"/>
            </w:tcBorders>
            <w:vAlign w:val="center"/>
          </w:tcPr>
          <w:p w:rsidR="00053018" w:rsidRPr="00B30A67" w:rsidRDefault="00053018" w:rsidP="00053018">
            <w:pPr>
              <w:widowControl w:val="0"/>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шт.</w:t>
            </w:r>
          </w:p>
        </w:tc>
        <w:tc>
          <w:tcPr>
            <w:tcW w:w="851" w:type="dxa"/>
            <w:tcBorders>
              <w:top w:val="single" w:sz="4" w:space="0" w:color="000000"/>
              <w:left w:val="single" w:sz="4" w:space="0" w:color="auto"/>
              <w:bottom w:val="single" w:sz="4" w:space="0" w:color="000000"/>
              <w:right w:val="single" w:sz="4" w:space="0" w:color="000000"/>
            </w:tcBorders>
            <w:vAlign w:val="center"/>
          </w:tcPr>
          <w:p w:rsidR="00053018" w:rsidRPr="00B30A67" w:rsidRDefault="00053018" w:rsidP="00053018">
            <w:pPr>
              <w:widowControl w:val="0"/>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p>
        </w:tc>
        <w:tc>
          <w:tcPr>
            <w:tcW w:w="1559" w:type="dxa"/>
            <w:tcBorders>
              <w:top w:val="single" w:sz="4" w:space="0" w:color="000000"/>
              <w:left w:val="single" w:sz="4" w:space="0" w:color="auto"/>
              <w:bottom w:val="single" w:sz="4" w:space="0" w:color="000000"/>
              <w:right w:val="single" w:sz="4" w:space="0" w:color="auto"/>
            </w:tcBorders>
            <w:vAlign w:val="center"/>
          </w:tcPr>
          <w:p w:rsidR="00053018" w:rsidRPr="00B30A67" w:rsidRDefault="00053018" w:rsidP="00053018">
            <w:pPr>
              <w:widowControl w:val="0"/>
              <w:spacing w:after="0" w:line="240" w:lineRule="auto"/>
              <w:ind w:left="-108" w:right="-108"/>
              <w:jc w:val="center"/>
              <w:rPr>
                <w:rFonts w:ascii="Times New Roman" w:eastAsia="Times New Roman" w:hAnsi="Times New Roman" w:cs="Times New Roman"/>
                <w:bCs/>
                <w:color w:val="000000" w:themeColor="text1"/>
                <w:sz w:val="26"/>
                <w:szCs w:val="26"/>
              </w:rPr>
            </w:pPr>
          </w:p>
        </w:tc>
        <w:tc>
          <w:tcPr>
            <w:tcW w:w="1784" w:type="dxa"/>
            <w:tcBorders>
              <w:top w:val="single" w:sz="4" w:space="0" w:color="000000"/>
              <w:left w:val="single" w:sz="4" w:space="0" w:color="auto"/>
              <w:bottom w:val="single" w:sz="4" w:space="0" w:color="000000"/>
              <w:right w:val="single" w:sz="4" w:space="0" w:color="auto"/>
            </w:tcBorders>
            <w:vAlign w:val="center"/>
          </w:tcPr>
          <w:p w:rsidR="00053018" w:rsidRPr="00B30A67" w:rsidRDefault="00053018" w:rsidP="00053018">
            <w:pPr>
              <w:widowControl w:val="0"/>
              <w:spacing w:after="0" w:line="240" w:lineRule="auto"/>
              <w:ind w:left="-108" w:right="-108"/>
              <w:jc w:val="center"/>
              <w:rPr>
                <w:rFonts w:ascii="Times New Roman" w:eastAsia="Times New Roman" w:hAnsi="Times New Roman" w:cs="Times New Roman"/>
                <w:bCs/>
                <w:color w:val="000000" w:themeColor="text1"/>
                <w:sz w:val="26"/>
                <w:szCs w:val="26"/>
              </w:rPr>
            </w:pPr>
          </w:p>
        </w:tc>
      </w:tr>
      <w:tr w:rsidR="00053018" w:rsidRPr="00B30A67">
        <w:trPr>
          <w:trHeight w:val="646"/>
          <w:jc w:val="center"/>
        </w:trPr>
        <w:tc>
          <w:tcPr>
            <w:tcW w:w="10568" w:type="dxa"/>
            <w:gridSpan w:val="6"/>
            <w:tcBorders>
              <w:top w:val="single" w:sz="4" w:space="0" w:color="000000"/>
              <w:left w:val="single" w:sz="4" w:space="0" w:color="000000"/>
              <w:bottom w:val="single" w:sz="4" w:space="0" w:color="000000"/>
              <w:right w:val="single" w:sz="4" w:space="0" w:color="auto"/>
            </w:tcBorders>
          </w:tcPr>
          <w:p w:rsidR="00053018" w:rsidRPr="00B30A67" w:rsidRDefault="00053018" w:rsidP="00053018">
            <w:pPr>
              <w:widowControl w:val="0"/>
              <w:shd w:val="clear" w:color="auto" w:fill="FFFFFF" w:themeFill="background1"/>
              <w:spacing w:after="0" w:line="240" w:lineRule="auto"/>
              <w:jc w:val="both"/>
              <w:rPr>
                <w:rFonts w:ascii="Times New Roman" w:hAnsi="Times New Roman" w:cs="Times New Roman"/>
                <w:color w:val="000000" w:themeColor="text1"/>
                <w:sz w:val="26"/>
                <w:szCs w:val="26"/>
              </w:rPr>
            </w:pPr>
            <w:r w:rsidRPr="00B30A67">
              <w:rPr>
                <w:rFonts w:ascii="Times New Roman" w:hAnsi="Times New Roman" w:cs="Times New Roman"/>
                <w:color w:val="000000" w:themeColor="text1"/>
                <w:sz w:val="26"/>
                <w:szCs w:val="26"/>
              </w:rPr>
              <w:t xml:space="preserve">Итого: ___________ (____________) рублей _________ копеек., в том числе НДС __%, что составляет _________________ (_________________) рублей __ копеек. </w:t>
            </w:r>
          </w:p>
          <w:p w:rsidR="00053018" w:rsidRPr="00B30A67" w:rsidRDefault="00053018" w:rsidP="00053018">
            <w:pPr>
              <w:widowControl w:val="0"/>
              <w:shd w:val="clear" w:color="auto" w:fill="FFFFFF" w:themeFill="background1"/>
              <w:spacing w:after="0" w:line="240" w:lineRule="auto"/>
              <w:jc w:val="both"/>
              <w:rPr>
                <w:rFonts w:ascii="Times New Roman" w:hAnsi="Times New Roman" w:cs="Times New Roman"/>
                <w:bCs/>
                <w:color w:val="000000" w:themeColor="text1"/>
                <w:sz w:val="26"/>
                <w:szCs w:val="26"/>
              </w:rPr>
            </w:pPr>
            <w:r w:rsidRPr="00B30A67">
              <w:rPr>
                <w:rFonts w:ascii="Times New Roman" w:hAnsi="Times New Roman" w:cs="Times New Roman"/>
                <w:color w:val="000000" w:themeColor="text1"/>
                <w:sz w:val="26"/>
                <w:szCs w:val="26"/>
              </w:rPr>
              <w:t xml:space="preserve">НДС не облагается в случае, если Исполнитель имеет право на освобождение от уплаты НДС в связи с установлением для Исполнителя упрощенной системы налогообложения </w:t>
            </w:r>
            <w:r w:rsidRPr="00B30A67">
              <w:rPr>
                <w:rFonts w:ascii="Times New Roman" w:hAnsi="Times New Roman" w:cs="Times New Roman"/>
                <w:color w:val="000000" w:themeColor="text1"/>
                <w:sz w:val="26"/>
                <w:szCs w:val="26"/>
              </w:rPr>
              <w:br/>
              <w:t>в соответствии с Налоговым кодексом Российской Федерации. Исполнитель представляет Заказчику копию документа, подтверждающую освобождение от НДС.</w:t>
            </w:r>
            <w:r w:rsidRPr="00B30A67">
              <w:rPr>
                <w:rFonts w:ascii="Times New Roman" w:eastAsia="Times New Roman" w:hAnsi="Times New Roman" w:cs="Times New Roman"/>
                <w:color w:val="000000" w:themeColor="text1"/>
                <w:sz w:val="26"/>
                <w:szCs w:val="26"/>
              </w:rPr>
              <w:t xml:space="preserve"> </w:t>
            </w:r>
            <w:r w:rsidRPr="00B30A67">
              <w:rPr>
                <w:rFonts w:ascii="Times New Roman" w:hAnsi="Times New Roman" w:cs="Times New Roman"/>
                <w:color w:val="000000" w:themeColor="text1"/>
                <w:sz w:val="26"/>
                <w:szCs w:val="26"/>
              </w:rPr>
              <w:t xml:space="preserve"> </w:t>
            </w:r>
          </w:p>
        </w:tc>
      </w:tr>
    </w:tbl>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p w:rsidR="004D781E" w:rsidRPr="00B30A67" w:rsidRDefault="004D781E">
      <w:pPr>
        <w:widowControl w:val="0"/>
        <w:spacing w:after="0" w:line="240" w:lineRule="auto"/>
        <w:ind w:left="-567" w:right="-1" w:firstLine="567"/>
        <w:jc w:val="both"/>
        <w:rPr>
          <w:rFonts w:ascii="Times New Roman" w:hAnsi="Times New Roman" w:cs="Times New Roman"/>
          <w:sz w:val="26"/>
          <w:szCs w:val="26"/>
        </w:rPr>
      </w:pPr>
    </w:p>
    <w:tbl>
      <w:tblPr>
        <w:tblW w:w="9888" w:type="dxa"/>
        <w:tblLayout w:type="fixed"/>
        <w:tblCellMar>
          <w:left w:w="10" w:type="dxa"/>
          <w:right w:w="10" w:type="dxa"/>
        </w:tblCellMar>
        <w:tblLook w:val="0000" w:firstRow="0" w:lastRow="0" w:firstColumn="0" w:lastColumn="0" w:noHBand="0" w:noVBand="0"/>
      </w:tblPr>
      <w:tblGrid>
        <w:gridCol w:w="5103"/>
        <w:gridCol w:w="4785"/>
      </w:tblGrid>
      <w:tr w:rsidR="004D781E" w:rsidRPr="00B30A67">
        <w:tc>
          <w:tcPr>
            <w:tcW w:w="5103" w:type="dxa"/>
            <w:shd w:val="clear" w:color="auto" w:fill="auto"/>
            <w:tcMar>
              <w:top w:w="0" w:type="dxa"/>
              <w:left w:w="108" w:type="dxa"/>
              <w:bottom w:w="0" w:type="dxa"/>
              <w:right w:w="108" w:type="dxa"/>
            </w:tcMar>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4785" w:type="dxa"/>
            <w:shd w:val="clear" w:color="auto" w:fill="auto"/>
            <w:tcMar>
              <w:top w:w="0" w:type="dxa"/>
              <w:left w:w="108" w:type="dxa"/>
              <w:bottom w:w="0" w:type="dxa"/>
              <w:right w:w="108" w:type="dxa"/>
            </w:tcMar>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5B2780">
      <w:pPr>
        <w:widowControl w:val="0"/>
        <w:spacing w:after="0" w:line="240" w:lineRule="auto"/>
        <w:rPr>
          <w:rFonts w:ascii="Times New Roman" w:hAnsi="Times New Roman" w:cs="Times New Roman"/>
          <w:sz w:val="26"/>
          <w:szCs w:val="26"/>
        </w:rPr>
      </w:pPr>
      <w:r w:rsidRPr="00B30A67">
        <w:rPr>
          <w:rFonts w:ascii="Times New Roman" w:hAnsi="Times New Roman" w:cs="Times New Roman"/>
          <w:sz w:val="26"/>
          <w:szCs w:val="26"/>
        </w:rPr>
        <w:br w:type="page" w:clear="all"/>
      </w:r>
    </w:p>
    <w:p w:rsidR="004D781E" w:rsidRPr="00B30A67" w:rsidRDefault="005B2780">
      <w:pPr>
        <w:widowControl w:val="0"/>
        <w:tabs>
          <w:tab w:val="left" w:leader="underscore" w:pos="9139"/>
          <w:tab w:val="left" w:leader="underscore" w:pos="10387"/>
        </w:tabs>
        <w:spacing w:after="0" w:line="240" w:lineRule="auto"/>
        <w:ind w:left="6107"/>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lastRenderedPageBreak/>
        <w:t>Приложение № </w:t>
      </w:r>
      <w:r w:rsidR="00053018">
        <w:rPr>
          <w:rFonts w:ascii="Times New Roman" w:eastAsia="Times New Roman" w:hAnsi="Times New Roman" w:cs="Times New Roman"/>
          <w:sz w:val="26"/>
          <w:szCs w:val="26"/>
        </w:rPr>
        <w:t>3</w:t>
      </w:r>
      <w:r w:rsidRPr="00B30A67">
        <w:rPr>
          <w:rFonts w:ascii="Times New Roman" w:eastAsia="Times New Roman" w:hAnsi="Times New Roman" w:cs="Times New Roman"/>
          <w:sz w:val="26"/>
          <w:szCs w:val="26"/>
        </w:rPr>
        <w:t xml:space="preserve"> к Контракту от «____» ___________</w:t>
      </w:r>
      <w:r w:rsidR="00B30A67" w:rsidRPr="00B30A67">
        <w:rPr>
          <w:rFonts w:ascii="Times New Roman" w:eastAsia="Times New Roman" w:hAnsi="Times New Roman" w:cs="Times New Roman"/>
          <w:sz w:val="26"/>
          <w:szCs w:val="26"/>
        </w:rPr>
        <w:t>2026</w:t>
      </w:r>
      <w:r w:rsidRPr="00B30A67">
        <w:rPr>
          <w:rFonts w:ascii="Times New Roman" w:eastAsia="Times New Roman" w:hAnsi="Times New Roman" w:cs="Times New Roman"/>
          <w:sz w:val="26"/>
          <w:szCs w:val="26"/>
        </w:rPr>
        <w:t xml:space="preserve"> г.</w:t>
      </w:r>
    </w:p>
    <w:p w:rsidR="004D781E" w:rsidRPr="00B30A67" w:rsidRDefault="005B2780">
      <w:pPr>
        <w:widowControl w:val="0"/>
        <w:spacing w:after="0" w:line="240" w:lineRule="auto"/>
        <w:jc w:val="right"/>
        <w:rPr>
          <w:rFonts w:ascii="Times New Roman" w:eastAsia="Times New Roman" w:hAnsi="Times New Roman" w:cs="Times New Roman"/>
          <w:sz w:val="26"/>
          <w:szCs w:val="26"/>
        </w:rPr>
      </w:pPr>
      <w:r w:rsidRPr="00B30A67">
        <w:rPr>
          <w:rFonts w:ascii="Times New Roman" w:eastAsia="Times New Roman" w:hAnsi="Times New Roman" w:cs="Times New Roman"/>
          <w:sz w:val="26"/>
          <w:szCs w:val="26"/>
        </w:rPr>
        <w:t>№ _________________</w:t>
      </w:r>
    </w:p>
    <w:p w:rsidR="004D781E" w:rsidRPr="00B30A67" w:rsidRDefault="004D781E">
      <w:pPr>
        <w:widowControl w:val="0"/>
        <w:spacing w:after="0" w:line="240" w:lineRule="auto"/>
        <w:jc w:val="center"/>
        <w:rPr>
          <w:rFonts w:ascii="Times New Roman" w:eastAsia="Times New Roman" w:hAnsi="Times New Roman" w:cs="Times New Roman"/>
          <w:sz w:val="26"/>
          <w:szCs w:val="26"/>
        </w:rPr>
      </w:pPr>
    </w:p>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 xml:space="preserve">------------------------------------------------- </w:t>
      </w:r>
      <w:r w:rsidRPr="00B30A67">
        <w:rPr>
          <w:rFonts w:ascii="Times New Roman" w:eastAsia="SimSun" w:hAnsi="Times New Roman" w:cs="Times New Roman"/>
          <w:sz w:val="26"/>
          <w:szCs w:val="26"/>
        </w:rPr>
        <w:t>начало формы</w:t>
      </w:r>
      <w:r w:rsidRPr="00B30A67">
        <w:rPr>
          <w:rFonts w:ascii="Times New Roman" w:eastAsia="SimSun" w:hAnsi="Times New Roman" w:cs="Times New Roman"/>
          <w:b/>
          <w:sz w:val="26"/>
          <w:szCs w:val="26"/>
        </w:rPr>
        <w:t xml:space="preserve"> ------------------------------------------------</w:t>
      </w:r>
    </w:p>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АКТ</w:t>
      </w:r>
    </w:p>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О НЕДОСТАТКАХ (ДЕФЕКТАХ) УСЛУГ</w:t>
      </w:r>
    </w:p>
    <w:p w:rsidR="004D781E" w:rsidRPr="00B30A67" w:rsidRDefault="004D781E">
      <w:pPr>
        <w:widowControl w:val="0"/>
        <w:spacing w:after="0" w:line="240" w:lineRule="auto"/>
        <w:jc w:val="both"/>
        <w:rPr>
          <w:rFonts w:ascii="Times New Roman" w:eastAsia="SimSun" w:hAnsi="Times New Roman" w:cs="Times New Roman"/>
          <w:sz w:val="26"/>
          <w:szCs w:val="26"/>
        </w:rPr>
      </w:pPr>
    </w:p>
    <w:tbl>
      <w:tblPr>
        <w:tblW w:w="10456" w:type="dxa"/>
        <w:tblLayout w:type="fixed"/>
        <w:tblLook w:val="04A0" w:firstRow="1" w:lastRow="0" w:firstColumn="1" w:lastColumn="0" w:noHBand="0" w:noVBand="1"/>
      </w:tblPr>
      <w:tblGrid>
        <w:gridCol w:w="4785"/>
        <w:gridCol w:w="5671"/>
      </w:tblGrid>
      <w:tr w:rsidR="004D781E" w:rsidRPr="00B30A67">
        <w:tc>
          <w:tcPr>
            <w:tcW w:w="4785" w:type="dxa"/>
          </w:tcPr>
          <w:p w:rsidR="004D781E" w:rsidRPr="00B30A67" w:rsidRDefault="005B2780">
            <w:pPr>
              <w:widowControl w:val="0"/>
              <w:spacing w:after="0" w:line="240" w:lineRule="auto"/>
              <w:jc w:val="both"/>
              <w:rPr>
                <w:rFonts w:ascii="Times New Roman" w:eastAsia="SimSun" w:hAnsi="Times New Roman" w:cs="Times New Roman"/>
                <w:sz w:val="26"/>
                <w:szCs w:val="26"/>
              </w:rPr>
            </w:pPr>
            <w:r w:rsidRPr="00B30A67">
              <w:rPr>
                <w:rFonts w:ascii="Times New Roman" w:eastAsia="SimSun" w:hAnsi="Times New Roman" w:cs="Times New Roman"/>
                <w:sz w:val="26"/>
                <w:szCs w:val="26"/>
              </w:rPr>
              <w:t>г. Москва</w:t>
            </w:r>
          </w:p>
        </w:tc>
        <w:tc>
          <w:tcPr>
            <w:tcW w:w="5671" w:type="dxa"/>
          </w:tcPr>
          <w:p w:rsidR="004D781E" w:rsidRPr="00B30A67" w:rsidRDefault="005B2780">
            <w:pPr>
              <w:widowControl w:val="0"/>
              <w:tabs>
                <w:tab w:val="left" w:pos="5279"/>
              </w:tabs>
              <w:spacing w:after="0" w:line="240" w:lineRule="auto"/>
              <w:ind w:right="-392"/>
              <w:jc w:val="center"/>
              <w:rPr>
                <w:rFonts w:ascii="Times New Roman" w:eastAsia="SimSun" w:hAnsi="Times New Roman" w:cs="Times New Roman"/>
                <w:sz w:val="26"/>
                <w:szCs w:val="26"/>
              </w:rPr>
            </w:pPr>
            <w:r w:rsidRPr="00B30A67">
              <w:rPr>
                <w:rFonts w:ascii="Times New Roman" w:eastAsia="SimSun" w:hAnsi="Times New Roman" w:cs="Times New Roman"/>
                <w:sz w:val="26"/>
                <w:szCs w:val="26"/>
              </w:rPr>
              <w:t xml:space="preserve">                        «____» _____________ </w:t>
            </w:r>
            <w:r w:rsidR="00B30A67" w:rsidRPr="00B30A67">
              <w:rPr>
                <w:rFonts w:ascii="Times New Roman" w:eastAsia="SimSun" w:hAnsi="Times New Roman" w:cs="Times New Roman"/>
                <w:sz w:val="26"/>
                <w:szCs w:val="26"/>
              </w:rPr>
              <w:t>2026</w:t>
            </w:r>
            <w:r w:rsidRPr="00B30A67">
              <w:rPr>
                <w:rFonts w:ascii="Times New Roman" w:eastAsia="SimSun" w:hAnsi="Times New Roman" w:cs="Times New Roman"/>
                <w:sz w:val="26"/>
                <w:szCs w:val="26"/>
              </w:rPr>
              <w:t xml:space="preserve"> г.</w:t>
            </w:r>
          </w:p>
        </w:tc>
      </w:tr>
    </w:tbl>
    <w:p w:rsidR="004D781E" w:rsidRPr="00B30A67" w:rsidRDefault="005B2780">
      <w:pPr>
        <w:widowControl w:val="0"/>
        <w:spacing w:after="0" w:line="240" w:lineRule="auto"/>
        <w:ind w:firstLine="709"/>
        <w:jc w:val="both"/>
        <w:rPr>
          <w:rFonts w:ascii="Times New Roman" w:hAnsi="Times New Roman" w:cs="Times New Roman"/>
          <w:sz w:val="26"/>
          <w:szCs w:val="26"/>
          <w:shd w:val="clear" w:color="auto" w:fill="FFFFFF"/>
        </w:rPr>
      </w:pPr>
      <w:r w:rsidRPr="00B30A67">
        <w:rPr>
          <w:rFonts w:ascii="Times New Roman" w:hAnsi="Times New Roman" w:cs="Times New Roman"/>
          <w:b/>
          <w:color w:val="000000" w:themeColor="text1"/>
          <w:sz w:val="26"/>
          <w:szCs w:val="26"/>
        </w:rPr>
        <w:t>Федеральное государственное бюджетное учреждение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hAnsi="Times New Roman" w:cs="Times New Roman"/>
          <w:b/>
          <w:color w:val="000000" w:themeColor="text1"/>
          <w:sz w:val="26"/>
          <w:szCs w:val="26"/>
        </w:rPr>
        <w:t>» (ФГБУ «</w:t>
      </w:r>
      <w:r w:rsidRPr="00B30A67">
        <w:rPr>
          <w:rFonts w:ascii="Times New Roman" w:eastAsia="Calibri" w:hAnsi="Times New Roman" w:cs="Times New Roman"/>
          <w:b/>
          <w:sz w:val="26"/>
          <w:szCs w:val="26"/>
        </w:rPr>
        <w:t xml:space="preserve">Центр </w:t>
      </w:r>
      <w:proofErr w:type="spellStart"/>
      <w:r w:rsidRPr="00B30A67">
        <w:rPr>
          <w:rFonts w:ascii="Times New Roman" w:eastAsia="Calibri" w:hAnsi="Times New Roman" w:cs="Times New Roman"/>
          <w:b/>
          <w:sz w:val="26"/>
          <w:szCs w:val="26"/>
        </w:rPr>
        <w:t>Агроаналитики</w:t>
      </w:r>
      <w:proofErr w:type="spellEnd"/>
      <w:r w:rsidRPr="00B30A67">
        <w:rPr>
          <w:rFonts w:ascii="Times New Roman" w:hAnsi="Times New Roman" w:cs="Times New Roman"/>
          <w:b/>
          <w:color w:val="000000" w:themeColor="text1"/>
          <w:sz w:val="26"/>
          <w:szCs w:val="26"/>
        </w:rPr>
        <w:t>»)</w:t>
      </w:r>
      <w:r w:rsidRPr="00B30A67">
        <w:rPr>
          <w:rFonts w:ascii="Times New Roman" w:eastAsia="SimSun" w:hAnsi="Times New Roman" w:cs="Times New Roman"/>
          <w:sz w:val="26"/>
          <w:szCs w:val="26"/>
        </w:rPr>
        <w:t xml:space="preserve">, именуемое в дальнейшем </w:t>
      </w:r>
      <w:r w:rsidRPr="00B30A67">
        <w:rPr>
          <w:rFonts w:ascii="Times New Roman" w:eastAsia="SimSun" w:hAnsi="Times New Roman" w:cs="Times New Roman"/>
          <w:b/>
          <w:sz w:val="26"/>
          <w:szCs w:val="26"/>
        </w:rPr>
        <w:t>«Заказчик»</w:t>
      </w:r>
      <w:r w:rsidRPr="00B30A67">
        <w:rPr>
          <w:rFonts w:ascii="Times New Roman" w:eastAsia="SimSun" w:hAnsi="Times New Roman" w:cs="Times New Roman"/>
          <w:sz w:val="26"/>
          <w:szCs w:val="26"/>
        </w:rPr>
        <w:t xml:space="preserve">, </w:t>
      </w:r>
      <w:r w:rsidRPr="00B30A67">
        <w:rPr>
          <w:rFonts w:ascii="Times New Roman" w:eastAsia="SimSun" w:hAnsi="Times New Roman" w:cs="Times New Roman"/>
          <w:bCs/>
          <w:sz w:val="26"/>
          <w:szCs w:val="26"/>
          <w:shd w:val="clear" w:color="auto" w:fill="FFFFFF"/>
        </w:rPr>
        <w:t>в лице ___________________________________, действующего на основании ___________ _____________________________, с одной стороны,</w:t>
      </w:r>
      <w:r w:rsidRPr="00B30A67">
        <w:rPr>
          <w:rFonts w:ascii="Times New Roman" w:eastAsia="SimSun" w:hAnsi="Times New Roman" w:cs="Times New Roman"/>
          <w:sz w:val="26"/>
          <w:szCs w:val="26"/>
          <w:shd w:val="clear" w:color="auto" w:fill="FFFFFF"/>
        </w:rPr>
        <w:t xml:space="preserve"> и </w:t>
      </w:r>
      <w:r w:rsidRPr="00B30A67">
        <w:rPr>
          <w:rFonts w:ascii="Times New Roman" w:eastAsia="SimSun" w:hAnsi="Times New Roman" w:cs="Times New Roman"/>
          <w:b/>
          <w:sz w:val="26"/>
          <w:szCs w:val="26"/>
        </w:rPr>
        <w:t>______________________</w:t>
      </w:r>
      <w:r w:rsidRPr="00B30A67">
        <w:rPr>
          <w:rFonts w:ascii="Times New Roman" w:eastAsia="SimSun" w:hAnsi="Times New Roman" w:cs="Times New Roman"/>
          <w:sz w:val="26"/>
          <w:szCs w:val="26"/>
        </w:rPr>
        <w:t xml:space="preserve"> </w:t>
      </w:r>
      <w:r w:rsidRPr="00B30A67">
        <w:rPr>
          <w:rFonts w:ascii="Times New Roman" w:eastAsia="SimSun" w:hAnsi="Times New Roman" w:cs="Times New Roman"/>
          <w:b/>
          <w:sz w:val="26"/>
          <w:szCs w:val="26"/>
        </w:rPr>
        <w:t>«______________________»</w:t>
      </w:r>
      <w:r w:rsidRPr="00B30A67">
        <w:rPr>
          <w:rFonts w:ascii="Times New Roman" w:eastAsia="SimSun" w:hAnsi="Times New Roman" w:cs="Times New Roman"/>
          <w:bCs/>
          <w:sz w:val="26"/>
          <w:szCs w:val="26"/>
          <w:shd w:val="clear" w:color="auto" w:fill="FFFFFF"/>
        </w:rPr>
        <w:t xml:space="preserve">, </w:t>
      </w:r>
      <w:r w:rsidRPr="00B30A67">
        <w:rPr>
          <w:rFonts w:ascii="Times New Roman" w:eastAsia="SimSun" w:hAnsi="Times New Roman" w:cs="Times New Roman"/>
          <w:sz w:val="26"/>
          <w:szCs w:val="26"/>
        </w:rPr>
        <w:t xml:space="preserve">именуемое в дальнейшем </w:t>
      </w:r>
      <w:r w:rsidRPr="00B30A67">
        <w:rPr>
          <w:rFonts w:ascii="Times New Roman" w:eastAsia="SimSun" w:hAnsi="Times New Roman" w:cs="Times New Roman"/>
          <w:b/>
          <w:sz w:val="26"/>
          <w:szCs w:val="26"/>
        </w:rPr>
        <w:t>«Исполнитель»</w:t>
      </w:r>
      <w:r w:rsidRPr="00B30A67">
        <w:rPr>
          <w:rFonts w:ascii="Times New Roman" w:eastAsia="SimSun" w:hAnsi="Times New Roman" w:cs="Times New Roman"/>
          <w:sz w:val="26"/>
          <w:szCs w:val="26"/>
        </w:rPr>
        <w:t>, в лице _______________________</w:t>
      </w:r>
      <w:r w:rsidRPr="00B30A67">
        <w:rPr>
          <w:rFonts w:ascii="Times New Roman" w:eastAsia="SimSun" w:hAnsi="Times New Roman" w:cs="Times New Roman"/>
          <w:b/>
          <w:sz w:val="26"/>
          <w:szCs w:val="26"/>
        </w:rPr>
        <w:t>______________________</w:t>
      </w:r>
      <w:r w:rsidRPr="00B30A67">
        <w:rPr>
          <w:rFonts w:ascii="Times New Roman" w:eastAsia="SimSun" w:hAnsi="Times New Roman" w:cs="Times New Roman"/>
          <w:sz w:val="26"/>
          <w:szCs w:val="26"/>
        </w:rPr>
        <w:t xml:space="preserve">, действующего на основании ____________, совместно именуемые «Стороны» и каждый в отдельности «Сторона», составили настоящий Акт </w:t>
      </w:r>
      <w:r w:rsidRPr="00B30A67">
        <w:rPr>
          <w:rFonts w:ascii="Times New Roman" w:hAnsi="Times New Roman" w:cs="Times New Roman"/>
          <w:sz w:val="26"/>
          <w:szCs w:val="26"/>
          <w:shd w:val="clear" w:color="auto" w:fill="FFFFFF"/>
        </w:rPr>
        <w:t xml:space="preserve">о том, что Заказчиком при приемке Услуг, оказанных Исполнителем в соответствии с Контрактом № _____________ от «___» ____________ </w:t>
      </w:r>
      <w:r w:rsidR="00B30A67" w:rsidRPr="00B30A67">
        <w:rPr>
          <w:rFonts w:ascii="Times New Roman" w:hAnsi="Times New Roman" w:cs="Times New Roman"/>
          <w:sz w:val="26"/>
          <w:szCs w:val="26"/>
          <w:shd w:val="clear" w:color="auto" w:fill="FFFFFF"/>
        </w:rPr>
        <w:t>2026</w:t>
      </w:r>
      <w:r w:rsidRPr="00B30A67">
        <w:rPr>
          <w:rFonts w:ascii="Times New Roman" w:hAnsi="Times New Roman" w:cs="Times New Roman"/>
          <w:sz w:val="26"/>
          <w:szCs w:val="26"/>
          <w:shd w:val="clear" w:color="auto" w:fill="FFFFFF"/>
        </w:rPr>
        <w:t xml:space="preserve"> г., выявлен ряд недостатков (дефектов), препятствующих приемке оказанных Услуг и подлежащих устранению, а именно:</w:t>
      </w:r>
    </w:p>
    <w:tbl>
      <w:tblPr>
        <w:tblpPr w:leftFromText="180" w:rightFromText="180" w:vertAnchor="text" w:horzAnchor="margin" w:tblpXSpec="center" w:tblpY="6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2977"/>
        <w:gridCol w:w="2409"/>
        <w:gridCol w:w="1985"/>
      </w:tblGrid>
      <w:tr w:rsidR="004D781E" w:rsidRPr="00B30A67">
        <w:trPr>
          <w:trHeight w:val="840"/>
        </w:trPr>
        <w:tc>
          <w:tcPr>
            <w:tcW w:w="704"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rPr>
              <w:t>№ п/п</w:t>
            </w:r>
          </w:p>
        </w:tc>
        <w:tc>
          <w:tcPr>
            <w:tcW w:w="1843"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rPr>
              <w:t>Наименование/Описание</w:t>
            </w:r>
          </w:p>
        </w:tc>
        <w:tc>
          <w:tcPr>
            <w:tcW w:w="2977"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shd w:val="clear" w:color="auto" w:fill="FFFFFF"/>
              </w:rPr>
              <w:t>Перечень и характер выявленных недостатков</w:t>
            </w:r>
          </w:p>
        </w:tc>
        <w:tc>
          <w:tcPr>
            <w:tcW w:w="2409" w:type="dxa"/>
            <w:tcBorders>
              <w:top w:val="single" w:sz="4" w:space="0" w:color="000000"/>
              <w:left w:val="single" w:sz="4" w:space="0" w:color="auto"/>
              <w:bottom w:val="single" w:sz="4" w:space="0" w:color="000000"/>
              <w:right w:val="single" w:sz="4" w:space="0" w:color="000000"/>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shd w:val="clear" w:color="auto" w:fill="FFFFFF"/>
              </w:rPr>
              <w:t>Срок устранения</w:t>
            </w:r>
          </w:p>
        </w:tc>
        <w:tc>
          <w:tcPr>
            <w:tcW w:w="1985" w:type="dxa"/>
            <w:tcBorders>
              <w:top w:val="single" w:sz="4" w:space="0" w:color="000000"/>
              <w:left w:val="single" w:sz="4" w:space="0" w:color="auto"/>
              <w:bottom w:val="single" w:sz="4" w:space="0" w:color="000000"/>
              <w:right w:val="single" w:sz="4" w:space="0" w:color="auto"/>
            </w:tcBorders>
            <w:vAlign w:val="center"/>
          </w:tcPr>
          <w:p w:rsidR="004D781E" w:rsidRPr="00B30A67" w:rsidRDefault="005B2780">
            <w:pPr>
              <w:widowControl w:val="0"/>
              <w:spacing w:after="0" w:line="240" w:lineRule="auto"/>
              <w:jc w:val="center"/>
              <w:rPr>
                <w:rFonts w:ascii="Times New Roman" w:eastAsia="SimSun" w:hAnsi="Times New Roman" w:cs="Times New Roman"/>
                <w:sz w:val="26"/>
                <w:szCs w:val="26"/>
              </w:rPr>
            </w:pPr>
            <w:r w:rsidRPr="00B30A67">
              <w:rPr>
                <w:rFonts w:ascii="Times New Roman" w:eastAsia="SimSun" w:hAnsi="Times New Roman" w:cs="Times New Roman"/>
                <w:sz w:val="26"/>
                <w:szCs w:val="26"/>
                <w:shd w:val="clear" w:color="auto" w:fill="FFFFFF"/>
              </w:rPr>
              <w:t>Примечание</w:t>
            </w:r>
          </w:p>
        </w:tc>
      </w:tr>
      <w:tr w:rsidR="004D781E" w:rsidRPr="00B30A67">
        <w:trPr>
          <w:trHeight w:val="552"/>
        </w:trPr>
        <w:tc>
          <w:tcPr>
            <w:tcW w:w="704"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4D781E">
            <w:pPr>
              <w:widowControl w:val="0"/>
              <w:spacing w:after="0" w:line="240" w:lineRule="auto"/>
              <w:rPr>
                <w:rFonts w:ascii="Times New Roman" w:hAnsi="Times New Roman" w:cs="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D781E" w:rsidRPr="00B30A67" w:rsidRDefault="004D781E">
            <w:pPr>
              <w:widowControl w:val="0"/>
              <w:spacing w:after="0" w:line="240" w:lineRule="auto"/>
              <w:rPr>
                <w:rFonts w:ascii="Times New Roman" w:hAnsi="Times New Roman" w:cs="Times New Roman"/>
                <w:sz w:val="26"/>
                <w:szCs w:val="26"/>
              </w:rPr>
            </w:pPr>
          </w:p>
        </w:tc>
        <w:tc>
          <w:tcPr>
            <w:tcW w:w="2977" w:type="dxa"/>
            <w:tcBorders>
              <w:top w:val="single" w:sz="4" w:space="0" w:color="000000"/>
              <w:left w:val="single" w:sz="4" w:space="0" w:color="auto"/>
              <w:bottom w:val="single" w:sz="4" w:space="0" w:color="000000"/>
              <w:right w:val="single" w:sz="4" w:space="0" w:color="auto"/>
            </w:tcBorders>
            <w:vAlign w:val="center"/>
          </w:tcPr>
          <w:p w:rsidR="004D781E" w:rsidRPr="00B30A67" w:rsidRDefault="004D781E">
            <w:pPr>
              <w:widowControl w:val="0"/>
              <w:spacing w:after="0" w:line="240" w:lineRule="auto"/>
              <w:jc w:val="center"/>
              <w:rPr>
                <w:rFonts w:ascii="Times New Roman" w:hAnsi="Times New Roman" w:cs="Times New Roman"/>
                <w:sz w:val="26"/>
                <w:szCs w:val="26"/>
              </w:rPr>
            </w:pPr>
          </w:p>
        </w:tc>
        <w:tc>
          <w:tcPr>
            <w:tcW w:w="2409" w:type="dxa"/>
            <w:tcBorders>
              <w:top w:val="single" w:sz="4" w:space="0" w:color="000000"/>
              <w:left w:val="single" w:sz="4" w:space="0" w:color="auto"/>
              <w:bottom w:val="single" w:sz="4" w:space="0" w:color="000000"/>
              <w:right w:val="single" w:sz="4" w:space="0" w:color="000000"/>
            </w:tcBorders>
            <w:vAlign w:val="center"/>
          </w:tcPr>
          <w:p w:rsidR="004D781E" w:rsidRPr="00B30A67" w:rsidRDefault="004D781E">
            <w:pPr>
              <w:widowControl w:val="0"/>
              <w:spacing w:after="0" w:line="240" w:lineRule="auto"/>
              <w:jc w:val="center"/>
              <w:rPr>
                <w:rFonts w:ascii="Times New Roman" w:eastAsia="SimSun" w:hAnsi="Times New Roman" w:cs="Times New Roman"/>
                <w:sz w:val="26"/>
                <w:szCs w:val="26"/>
              </w:rPr>
            </w:pPr>
          </w:p>
        </w:tc>
        <w:tc>
          <w:tcPr>
            <w:tcW w:w="1985" w:type="dxa"/>
            <w:tcBorders>
              <w:top w:val="single" w:sz="4" w:space="0" w:color="000000"/>
              <w:left w:val="single" w:sz="4" w:space="0" w:color="auto"/>
              <w:bottom w:val="single" w:sz="4" w:space="0" w:color="000000"/>
              <w:right w:val="single" w:sz="4" w:space="0" w:color="auto"/>
            </w:tcBorders>
            <w:vAlign w:val="center"/>
          </w:tcPr>
          <w:p w:rsidR="004D781E" w:rsidRPr="00B30A67" w:rsidRDefault="004D781E">
            <w:pPr>
              <w:widowControl w:val="0"/>
              <w:spacing w:after="0" w:line="240" w:lineRule="auto"/>
              <w:jc w:val="center"/>
              <w:rPr>
                <w:rFonts w:ascii="Times New Roman" w:hAnsi="Times New Roman" w:cs="Times New Roman"/>
                <w:sz w:val="26"/>
                <w:szCs w:val="26"/>
              </w:rPr>
            </w:pPr>
          </w:p>
        </w:tc>
      </w:tr>
    </w:tbl>
    <w:p w:rsidR="004D781E" w:rsidRPr="00B30A67" w:rsidRDefault="004D781E">
      <w:pPr>
        <w:widowControl w:val="0"/>
        <w:spacing w:after="0" w:line="240" w:lineRule="auto"/>
        <w:rPr>
          <w:rFonts w:ascii="Times New Roman" w:eastAsia="SimSun" w:hAnsi="Times New Roman" w:cs="Times New Roman"/>
          <w:b/>
          <w:sz w:val="26"/>
          <w:szCs w:val="26"/>
        </w:rPr>
      </w:pPr>
    </w:p>
    <w:tbl>
      <w:tblPr>
        <w:tblpPr w:leftFromText="180" w:rightFromText="180" w:vertAnchor="text" w:horzAnchor="margin" w:tblpY="191"/>
        <w:tblW w:w="10173" w:type="dxa"/>
        <w:tblLayout w:type="fixed"/>
        <w:tblLook w:val="0000" w:firstRow="0" w:lastRow="0" w:firstColumn="0" w:lastColumn="0" w:noHBand="0" w:noVBand="0"/>
      </w:tblPr>
      <w:tblGrid>
        <w:gridCol w:w="5010"/>
        <w:gridCol w:w="5163"/>
      </w:tblGrid>
      <w:tr w:rsidR="004D781E" w:rsidRPr="00B30A67">
        <w:trPr>
          <w:trHeight w:val="1807"/>
        </w:trPr>
        <w:tc>
          <w:tcPr>
            <w:tcW w:w="5010" w:type="dxa"/>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5163" w:type="dxa"/>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4D781E" w:rsidRPr="00B30A67" w:rsidRDefault="005B2780">
      <w:pPr>
        <w:widowControl w:val="0"/>
        <w:spacing w:after="0" w:line="240" w:lineRule="auto"/>
        <w:jc w:val="center"/>
        <w:rPr>
          <w:rFonts w:ascii="Times New Roman" w:eastAsia="SimSun" w:hAnsi="Times New Roman" w:cs="Times New Roman"/>
          <w:b/>
          <w:sz w:val="26"/>
          <w:szCs w:val="26"/>
        </w:rPr>
      </w:pPr>
      <w:r w:rsidRPr="00B30A67">
        <w:rPr>
          <w:rFonts w:ascii="Times New Roman" w:eastAsia="SimSun" w:hAnsi="Times New Roman" w:cs="Times New Roman"/>
          <w:b/>
          <w:sz w:val="26"/>
          <w:szCs w:val="26"/>
        </w:rPr>
        <w:t xml:space="preserve">------------------------------------------------- </w:t>
      </w:r>
      <w:r w:rsidRPr="00B30A67">
        <w:rPr>
          <w:rFonts w:ascii="Times New Roman" w:eastAsia="SimSun" w:hAnsi="Times New Roman" w:cs="Times New Roman"/>
          <w:sz w:val="26"/>
          <w:szCs w:val="26"/>
        </w:rPr>
        <w:t>конец формы</w:t>
      </w:r>
      <w:r w:rsidRPr="00B30A67">
        <w:rPr>
          <w:rFonts w:ascii="Times New Roman" w:eastAsia="SimSun" w:hAnsi="Times New Roman" w:cs="Times New Roman"/>
          <w:b/>
          <w:sz w:val="26"/>
          <w:szCs w:val="26"/>
        </w:rPr>
        <w:t xml:space="preserve"> --------------------------------------------------</w:t>
      </w:r>
    </w:p>
    <w:p w:rsidR="004D781E" w:rsidRPr="00B30A67" w:rsidRDefault="004D781E">
      <w:pPr>
        <w:widowControl w:val="0"/>
        <w:tabs>
          <w:tab w:val="left" w:leader="underscore" w:pos="9139"/>
          <w:tab w:val="left" w:leader="underscore" w:pos="10387"/>
        </w:tabs>
        <w:spacing w:after="0" w:line="240" w:lineRule="auto"/>
        <w:rPr>
          <w:rFonts w:ascii="Times New Roman" w:hAnsi="Times New Roman" w:cs="Times New Roman"/>
          <w:sz w:val="26"/>
          <w:szCs w:val="26"/>
        </w:rPr>
      </w:pPr>
    </w:p>
    <w:tbl>
      <w:tblPr>
        <w:tblpPr w:leftFromText="180" w:rightFromText="180" w:vertAnchor="text" w:horzAnchor="margin" w:tblpY="191"/>
        <w:tblW w:w="9888" w:type="dxa"/>
        <w:tblLayout w:type="fixed"/>
        <w:tblLook w:val="0000" w:firstRow="0" w:lastRow="0" w:firstColumn="0" w:lastColumn="0" w:noHBand="0" w:noVBand="0"/>
      </w:tblPr>
      <w:tblGrid>
        <w:gridCol w:w="5103"/>
        <w:gridCol w:w="4785"/>
      </w:tblGrid>
      <w:tr w:rsidR="004D781E" w:rsidRPr="00B30A67">
        <w:trPr>
          <w:trHeight w:val="2830"/>
        </w:trPr>
        <w:tc>
          <w:tcPr>
            <w:tcW w:w="5103" w:type="dxa"/>
          </w:tcPr>
          <w:p w:rsidR="004D781E" w:rsidRPr="00B30A67" w:rsidRDefault="005B2780">
            <w:pPr>
              <w:widowControl w:val="0"/>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ЗАКАЗЧИК</w:t>
            </w:r>
          </w:p>
          <w:p w:rsidR="004D781E" w:rsidRPr="00B30A67" w:rsidRDefault="004D781E">
            <w:pPr>
              <w:widowControl w:val="0"/>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c>
          <w:tcPr>
            <w:tcW w:w="4785" w:type="dxa"/>
          </w:tcPr>
          <w:p w:rsidR="004D781E" w:rsidRPr="00B30A67" w:rsidRDefault="005B2780">
            <w:pPr>
              <w:widowControl w:val="0"/>
              <w:tabs>
                <w:tab w:val="left" w:pos="579"/>
              </w:tabs>
              <w:spacing w:after="0" w:line="240" w:lineRule="auto"/>
              <w:rPr>
                <w:rFonts w:ascii="Times New Roman" w:eastAsia="Times New Roman" w:hAnsi="Times New Roman" w:cs="Times New Roman"/>
                <w:b/>
                <w:sz w:val="26"/>
                <w:szCs w:val="26"/>
                <w:lang w:eastAsia="ru-RU"/>
              </w:rPr>
            </w:pPr>
            <w:r w:rsidRPr="00B30A67">
              <w:rPr>
                <w:rFonts w:ascii="Times New Roman" w:eastAsia="Times New Roman" w:hAnsi="Times New Roman" w:cs="Times New Roman"/>
                <w:b/>
                <w:sz w:val="26"/>
                <w:szCs w:val="26"/>
                <w:lang w:eastAsia="ru-RU"/>
              </w:rPr>
              <w:t>ИСПОЛНИТЕЛЬ</w:t>
            </w:r>
          </w:p>
          <w:p w:rsidR="004D781E" w:rsidRPr="00B30A67" w:rsidRDefault="004D781E">
            <w:pPr>
              <w:widowControl w:val="0"/>
              <w:tabs>
                <w:tab w:val="left" w:pos="579"/>
              </w:tabs>
              <w:spacing w:after="0" w:line="240" w:lineRule="auto"/>
              <w:jc w:val="center"/>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______________________  ______________________  «______________________  »</w:t>
            </w: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4D781E">
            <w:pPr>
              <w:widowControl w:val="0"/>
              <w:spacing w:after="0" w:line="240" w:lineRule="auto"/>
              <w:rPr>
                <w:rFonts w:ascii="Times New Roman" w:eastAsia="Times New Roman" w:hAnsi="Times New Roman" w:cs="Times New Roman"/>
                <w:sz w:val="26"/>
                <w:szCs w:val="26"/>
                <w:lang w:eastAsia="ru-RU"/>
              </w:rPr>
            </w:pPr>
          </w:p>
          <w:p w:rsidR="004D781E" w:rsidRPr="00B30A67" w:rsidRDefault="005B2780">
            <w:pPr>
              <w:widowControl w:val="0"/>
              <w:spacing w:after="0" w:line="240" w:lineRule="auto"/>
              <w:rPr>
                <w:rFonts w:ascii="Times New Roman" w:eastAsia="Times New Roman" w:hAnsi="Times New Roman" w:cs="Times New Roman"/>
                <w:sz w:val="26"/>
                <w:szCs w:val="26"/>
                <w:lang w:eastAsia="ru-RU"/>
              </w:rPr>
            </w:pPr>
            <w:r w:rsidRPr="00B30A67">
              <w:rPr>
                <w:rFonts w:ascii="Times New Roman" w:eastAsia="Times New Roman" w:hAnsi="Times New Roman" w:cs="Times New Roman"/>
                <w:sz w:val="26"/>
                <w:szCs w:val="26"/>
                <w:lang w:eastAsia="ru-RU"/>
              </w:rPr>
              <w:t xml:space="preserve">______________________  </w:t>
            </w:r>
            <w:r w:rsidRPr="00B30A67">
              <w:rPr>
                <w:rFonts w:ascii="Times New Roman" w:eastAsia="Times New Roman" w:hAnsi="Times New Roman" w:cs="Times New Roman"/>
                <w:b/>
                <w:sz w:val="26"/>
                <w:szCs w:val="26"/>
                <w:lang w:eastAsia="ru-RU"/>
              </w:rPr>
              <w:t>_______</w:t>
            </w:r>
          </w:p>
          <w:p w:rsidR="004D781E" w:rsidRPr="00B30A67" w:rsidRDefault="005B2780">
            <w:pPr>
              <w:widowControl w:val="0"/>
              <w:spacing w:after="0" w:line="240" w:lineRule="auto"/>
              <w:rPr>
                <w:rFonts w:ascii="Times New Roman" w:eastAsia="SimSun" w:hAnsi="Times New Roman" w:cs="Times New Roman"/>
                <w:sz w:val="26"/>
                <w:szCs w:val="26"/>
              </w:rPr>
            </w:pPr>
            <w:proofErr w:type="spellStart"/>
            <w:r w:rsidRPr="00B30A67">
              <w:rPr>
                <w:rFonts w:ascii="Times New Roman" w:eastAsia="Times New Roman" w:hAnsi="Times New Roman" w:cs="Times New Roman"/>
                <w:sz w:val="26"/>
                <w:szCs w:val="26"/>
                <w:lang w:eastAsia="ru-RU"/>
              </w:rPr>
              <w:t>м.п</w:t>
            </w:r>
            <w:proofErr w:type="spellEnd"/>
            <w:r w:rsidRPr="00B30A67">
              <w:rPr>
                <w:rFonts w:ascii="Times New Roman" w:eastAsia="Times New Roman" w:hAnsi="Times New Roman" w:cs="Times New Roman"/>
                <w:sz w:val="26"/>
                <w:szCs w:val="26"/>
                <w:lang w:eastAsia="ru-RU"/>
              </w:rPr>
              <w:t>.</w:t>
            </w:r>
          </w:p>
        </w:tc>
      </w:tr>
    </w:tbl>
    <w:p w:rsidR="009D2B58" w:rsidRDefault="009D2B58">
      <w:pPr>
        <w:widowControl w:val="0"/>
        <w:spacing w:after="0" w:line="240" w:lineRule="auto"/>
        <w:rPr>
          <w:rFonts w:ascii="Times New Roman" w:hAnsi="Times New Roman" w:cs="Times New Roman"/>
          <w:sz w:val="26"/>
          <w:szCs w:val="26"/>
        </w:rPr>
      </w:pPr>
    </w:p>
    <w:p w:rsidR="009D2B58" w:rsidRDefault="009D2B58">
      <w:pPr>
        <w:rPr>
          <w:rFonts w:ascii="Times New Roman" w:hAnsi="Times New Roman" w:cs="Times New Roman"/>
          <w:sz w:val="26"/>
          <w:szCs w:val="26"/>
        </w:rPr>
      </w:pPr>
      <w:r>
        <w:rPr>
          <w:rFonts w:ascii="Times New Roman" w:hAnsi="Times New Roman" w:cs="Times New Roman"/>
          <w:sz w:val="26"/>
          <w:szCs w:val="26"/>
        </w:rPr>
        <w:br w:type="page"/>
      </w:r>
    </w:p>
    <w:p w:rsidR="009D2B58" w:rsidRDefault="009D2B58" w:rsidP="009D2B58">
      <w:pPr>
        <w:widowControl w:val="0"/>
        <w:tabs>
          <w:tab w:val="left" w:leader="underscore" w:pos="9139"/>
          <w:tab w:val="left" w:leader="underscore" w:pos="10387"/>
        </w:tabs>
        <w:spacing w:after="0" w:line="240" w:lineRule="auto"/>
        <w:jc w:val="right"/>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eastAsia="ru-RU"/>
        </w:rPr>
        <w:lastRenderedPageBreak/>
        <w:t xml:space="preserve">Приложение № 4 </w:t>
      </w:r>
      <w:r>
        <w:rPr>
          <w:rFonts w:ascii="Times New Roman" w:eastAsia="Times New Roman" w:hAnsi="Times New Roman" w:cs="Times New Roman"/>
          <w:sz w:val="26"/>
          <w:szCs w:val="26"/>
          <w:lang w:val="en-US"/>
        </w:rPr>
        <w:t xml:space="preserve">к </w:t>
      </w:r>
      <w:proofErr w:type="spellStart"/>
      <w:r>
        <w:rPr>
          <w:rFonts w:ascii="Times New Roman" w:eastAsia="Times New Roman" w:hAnsi="Times New Roman" w:cs="Times New Roman"/>
          <w:sz w:val="26"/>
          <w:szCs w:val="26"/>
          <w:lang w:val="en-US"/>
        </w:rPr>
        <w:t>Контракту</w:t>
      </w:r>
      <w:proofErr w:type="spellEnd"/>
      <w:r>
        <w:rPr>
          <w:rFonts w:ascii="Times New Roman" w:eastAsia="Times New Roman" w:hAnsi="Times New Roman" w:cs="Times New Roman"/>
          <w:sz w:val="26"/>
          <w:szCs w:val="26"/>
          <w:lang w:val="en-US"/>
        </w:rPr>
        <w:t xml:space="preserve"> </w:t>
      </w:r>
    </w:p>
    <w:p w:rsidR="009D2B58" w:rsidRDefault="009D2B58" w:rsidP="009D2B58">
      <w:pPr>
        <w:widowControl w:val="0"/>
        <w:tabs>
          <w:tab w:val="left" w:leader="underscore" w:pos="9139"/>
          <w:tab w:val="left" w:leader="underscore" w:pos="10387"/>
        </w:tabs>
        <w:spacing w:after="0" w:line="240" w:lineRule="auto"/>
        <w:jc w:val="right"/>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lang w:val="en-US"/>
        </w:rPr>
        <w:t>от</w:t>
      </w:r>
      <w:proofErr w:type="spellEnd"/>
      <w:r>
        <w:rPr>
          <w:rFonts w:ascii="Times New Roman" w:eastAsia="Times New Roman" w:hAnsi="Times New Roman" w:cs="Times New Roman"/>
          <w:sz w:val="26"/>
          <w:szCs w:val="26"/>
        </w:rPr>
        <w:t xml:space="preserve"> «___» __________</w:t>
      </w: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___</w:t>
      </w:r>
    </w:p>
    <w:p w:rsidR="009D2B58" w:rsidRDefault="009D2B58" w:rsidP="009D2B58">
      <w:pPr>
        <w:widowControl w:val="0"/>
        <w:tabs>
          <w:tab w:val="left" w:pos="851"/>
        </w:tabs>
        <w:spacing w:after="0" w:line="240" w:lineRule="auto"/>
        <w:ind w:left="709" w:firstLine="709"/>
        <w:contextualSpacing/>
        <w:jc w:val="center"/>
        <w:rPr>
          <w:rFonts w:ascii="Times New Roman" w:eastAsia="Times New Roman" w:hAnsi="Times New Roman" w:cs="Times New Roman"/>
          <w:sz w:val="26"/>
          <w:szCs w:val="26"/>
        </w:rPr>
      </w:pPr>
    </w:p>
    <w:p w:rsidR="009D2B58" w:rsidRDefault="009D2B58" w:rsidP="009D2B58">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СУБЛИЦЕНЗИОННОЕ СОГЛАШЕНИЕ</w:t>
      </w:r>
    </w:p>
    <w:p w:rsidR="009D2B58" w:rsidRDefault="009D2B58" w:rsidP="009D2B58">
      <w:pPr>
        <w:widowControl w:val="0"/>
        <w:spacing w:after="0" w:line="240" w:lineRule="auto"/>
        <w:contextualSpacing/>
        <w:jc w:val="center"/>
        <w:rPr>
          <w:rFonts w:ascii="Times New Roman" w:eastAsia="Times New Roman" w:hAnsi="Times New Roman" w:cs="Times New Roman"/>
          <w:sz w:val="26"/>
          <w:szCs w:val="26"/>
        </w:rPr>
      </w:pPr>
    </w:p>
    <w:p w:rsidR="009D2B58" w:rsidRDefault="009D2B58" w:rsidP="009D2B58">
      <w:pPr>
        <w:widowControl w:val="0"/>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b/>
          <w:color w:val="000000"/>
          <w:sz w:val="26"/>
          <w:szCs w:val="26"/>
          <w:lang w:eastAsia="ru-RU"/>
        </w:rPr>
        <w:t xml:space="preserve">Федеральное государственное бюджетное учреждение «Центр </w:t>
      </w:r>
      <w:proofErr w:type="spellStart"/>
      <w:r>
        <w:rPr>
          <w:rFonts w:ascii="Times New Roman" w:eastAsia="Times New Roman" w:hAnsi="Times New Roman" w:cs="Times New Roman"/>
          <w:b/>
          <w:color w:val="000000"/>
          <w:sz w:val="26"/>
          <w:szCs w:val="26"/>
          <w:lang w:eastAsia="ru-RU"/>
        </w:rPr>
        <w:t>Агроаналитики</w:t>
      </w:r>
      <w:proofErr w:type="spellEnd"/>
      <w:r>
        <w:rPr>
          <w:rFonts w:ascii="Times New Roman" w:eastAsia="Times New Roman" w:hAnsi="Times New Roman" w:cs="Times New Roman"/>
          <w:b/>
          <w:color w:val="000000"/>
          <w:sz w:val="26"/>
          <w:szCs w:val="26"/>
          <w:lang w:eastAsia="ru-RU"/>
        </w:rPr>
        <w:t xml:space="preserve">» (ФГБУ «Центр </w:t>
      </w:r>
      <w:proofErr w:type="spellStart"/>
      <w:r>
        <w:rPr>
          <w:rFonts w:ascii="Times New Roman" w:eastAsia="Times New Roman" w:hAnsi="Times New Roman" w:cs="Times New Roman"/>
          <w:b/>
          <w:color w:val="000000"/>
          <w:sz w:val="26"/>
          <w:szCs w:val="26"/>
          <w:lang w:eastAsia="ru-RU"/>
        </w:rPr>
        <w:t>Агроаналитики</w:t>
      </w:r>
      <w:proofErr w:type="spellEnd"/>
      <w:r>
        <w:rPr>
          <w:rFonts w:ascii="Times New Roman" w:eastAsia="Times New Roman" w:hAnsi="Times New Roman" w:cs="Times New Roman"/>
          <w:b/>
          <w:color w:val="000000"/>
          <w:sz w:val="26"/>
          <w:szCs w:val="26"/>
          <w:lang w:eastAsia="ru-RU"/>
        </w:rPr>
        <w:t>»),</w:t>
      </w:r>
      <w:r>
        <w:rPr>
          <w:rFonts w:ascii="Times New Roman" w:eastAsia="Times New Roman" w:hAnsi="Times New Roman" w:cs="Times New Roman"/>
          <w:sz w:val="26"/>
          <w:szCs w:val="26"/>
          <w:lang w:eastAsia="ru-RU"/>
        </w:rPr>
        <w:t xml:space="preserve"> именуемый в дальнейшем «Сублицензиат», в лице ______________, действующего на основании ______________, с одной стороны, и __________, именуемый в дальнейшем «Сублицензиар», в лице _________________, </w:t>
      </w:r>
      <w:proofErr w:type="spellStart"/>
      <w:r>
        <w:rPr>
          <w:rFonts w:ascii="Times New Roman" w:eastAsia="Times New Roman" w:hAnsi="Times New Roman" w:cs="Times New Roman"/>
          <w:sz w:val="26"/>
          <w:szCs w:val="26"/>
          <w:lang w:eastAsia="ru-RU"/>
        </w:rPr>
        <w:t>действующ</w:t>
      </w:r>
      <w:proofErr w:type="spellEnd"/>
      <w:r>
        <w:rPr>
          <w:rFonts w:ascii="Times New Roman" w:eastAsia="Times New Roman" w:hAnsi="Times New Roman" w:cs="Times New Roman"/>
          <w:sz w:val="26"/>
          <w:szCs w:val="26"/>
          <w:lang w:eastAsia="ru-RU"/>
        </w:rPr>
        <w:t xml:space="preserve">___ на основании ________, с другой стороны, именуемые в дальнейшем Сторонами, заключили настоящее </w:t>
      </w:r>
      <w:proofErr w:type="spellStart"/>
      <w:r>
        <w:rPr>
          <w:rFonts w:ascii="Times New Roman" w:eastAsia="Times New Roman" w:hAnsi="Times New Roman" w:cs="Times New Roman"/>
          <w:sz w:val="26"/>
          <w:szCs w:val="26"/>
          <w:lang w:eastAsia="ru-RU"/>
        </w:rPr>
        <w:t>Сублицензионное</w:t>
      </w:r>
      <w:proofErr w:type="spellEnd"/>
      <w:r>
        <w:rPr>
          <w:rFonts w:ascii="Times New Roman" w:eastAsia="Times New Roman" w:hAnsi="Times New Roman" w:cs="Times New Roman"/>
          <w:sz w:val="26"/>
          <w:szCs w:val="26"/>
          <w:lang w:eastAsia="ru-RU"/>
        </w:rPr>
        <w:t xml:space="preserve"> соглашение (далее – Соглашение) о нижеследующем.</w:t>
      </w:r>
    </w:p>
    <w:p w:rsidR="009D2B58" w:rsidRDefault="009D2B58" w:rsidP="009D2B58">
      <w:pPr>
        <w:widowControl w:val="0"/>
        <w:spacing w:after="0" w:line="240" w:lineRule="auto"/>
        <w:ind w:firstLine="709"/>
        <w:contextualSpacing/>
        <w:jc w:val="both"/>
        <w:rPr>
          <w:rFonts w:ascii="Times New Roman" w:eastAsia="Times New Roman" w:hAnsi="Times New Roman" w:cs="Times New Roman"/>
          <w:sz w:val="26"/>
          <w:szCs w:val="26"/>
          <w:lang w:eastAsia="ru-RU"/>
        </w:rPr>
      </w:pPr>
    </w:p>
    <w:p w:rsidR="009D2B58" w:rsidRDefault="009D2B58" w:rsidP="009D2B58">
      <w:pPr>
        <w:widowControl w:val="0"/>
        <w:numPr>
          <w:ilvl w:val="0"/>
          <w:numId w:val="121"/>
        </w:numPr>
        <w:spacing w:after="0" w:line="240" w:lineRule="auto"/>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ПРЕДМЕТ СОГЛАШЕНИЯ</w:t>
      </w:r>
    </w:p>
    <w:p w:rsidR="009D2B58" w:rsidRDefault="009D2B58" w:rsidP="009D2B58">
      <w:pPr>
        <w:widowControl w:val="0"/>
        <w:spacing w:after="0" w:line="240" w:lineRule="auto"/>
        <w:ind w:firstLine="709"/>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Соглашение является неотъемлемой частью Контракта </w:t>
      </w:r>
      <w:r>
        <w:rPr>
          <w:rFonts w:ascii="Times New Roman" w:eastAsia="Times New Roman" w:hAnsi="Times New Roman" w:cs="Times New Roman"/>
          <w:color w:val="000000"/>
          <w:sz w:val="26"/>
          <w:szCs w:val="26"/>
          <w:lang w:eastAsia="ru-RU"/>
        </w:rPr>
        <w:t xml:space="preserve">на оказание услуг по предоставлению </w:t>
      </w:r>
      <w:r>
        <w:rPr>
          <w:rFonts w:ascii="Times New Roman" w:eastAsia="Liberation Sans" w:hAnsi="Times New Roman" w:cs="Times New Roman"/>
          <w:sz w:val="26"/>
          <w:szCs w:val="26"/>
          <w:lang w:eastAsia="ru-RU"/>
        </w:rPr>
        <w:t xml:space="preserve">сертификата технической поддержки тип «Стандартный» на программное обеспечение </w:t>
      </w:r>
      <w:proofErr w:type="spellStart"/>
      <w:r>
        <w:rPr>
          <w:rFonts w:ascii="Times New Roman" w:eastAsia="Liberation Sans" w:hAnsi="Times New Roman" w:cs="Times New Roman"/>
          <w:sz w:val="26"/>
          <w:szCs w:val="26"/>
          <w:lang w:val="en-US" w:eastAsia="ru-RU"/>
        </w:rPr>
        <w:t>Rupost</w:t>
      </w:r>
      <w:proofErr w:type="spellEnd"/>
      <w:r>
        <w:rPr>
          <w:rFonts w:ascii="Times New Roman" w:eastAsia="Times New Roman" w:hAnsi="Times New Roman" w:cs="Times New Roman"/>
          <w:sz w:val="26"/>
          <w:szCs w:val="26"/>
          <w:lang w:eastAsia="ru-RU"/>
        </w:rPr>
        <w:t xml:space="preserve"> (далее – Контракт).</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Сублицензиар, имея соответствующие полномочия от правообладателя, предоставляет Сублицензиату права на использование </w:t>
      </w:r>
      <w:r>
        <w:rPr>
          <w:rFonts w:ascii="Times New Roman" w:eastAsia="Times New Roman" w:hAnsi="Times New Roman" w:cs="Times New Roman"/>
          <w:color w:val="000000"/>
          <w:sz w:val="26"/>
          <w:szCs w:val="26"/>
          <w:lang w:eastAsia="ru-RU"/>
        </w:rPr>
        <w:t>программного обеспечения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br w:type="textWrapping" w:clear="all"/>
        <w:t>(далее – Права), в соответствии со Спецификацией (Приложение № 1 к Соглашению), в пределах и способом, установленными Соглашением, а Сублицензиат обязуется принять и оплатить Права в соответствии с условиями Контракта и Соглашения.</w:t>
      </w:r>
    </w:p>
    <w:p w:rsidR="009D2B58" w:rsidRDefault="009D2B58" w:rsidP="009D2B58">
      <w:pPr>
        <w:widowControl w:val="0"/>
        <w:spacing w:after="0" w:line="240" w:lineRule="auto"/>
        <w:ind w:left="1080"/>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0"/>
          <w:numId w:val="121"/>
        </w:numPr>
        <w:spacing w:after="0" w:line="240" w:lineRule="auto"/>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ЦЕНА СОГЛАШЕНИЯ </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Оплата Прав осуществляется в порядке, установленном п. 3.4 Контракта.</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ОБЪЕМ ПРЕДОСТАВЛЯЕМЫХ ПРАВ И УСЛОВИЯ ИСПОЛЬЗОВАНИЯ ПО</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Сублицензиат обязуется использовать программное обеспечение только в пределах тех прав и теми способами, которые предусмотрены Пользовательским соглашением и настоящим Контрактом</w:t>
      </w:r>
      <w:r>
        <w:rPr>
          <w:rFonts w:ascii="Times New Roman" w:eastAsia="Times New Roman" w:hAnsi="Times New Roman" w:cs="Times New Roman"/>
          <w:sz w:val="26"/>
          <w:szCs w:val="26"/>
          <w:lang w:eastAsia="ru-RU"/>
        </w:rPr>
        <w:t>.</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Сублицензиат обязуется не допускать действий, которые могут привести к нарушению исключительных прав Правообладателя программного обеспечения, в том числе не осуществлять перевод, модификацию, изменение и иную переработку программного обеспечения</w:t>
      </w:r>
      <w:r>
        <w:rPr>
          <w:rFonts w:ascii="Times New Roman" w:eastAsia="Times New Roman" w:hAnsi="Times New Roman" w:cs="Times New Roman"/>
          <w:sz w:val="26"/>
          <w:szCs w:val="26"/>
          <w:lang w:eastAsia="ru-RU"/>
        </w:rPr>
        <w:t>.</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Не выполнять действий, наносящих ущерб Лицензиару и/или Сублицензиару, таких как декомпиляция и иные действия с объектным кодом ПО, имеющие целью нарушение системы защиты ПО от несанкционированного использования и/или получение информации о реализации алгоритмов, используемых в ПО, либо с целью создания других программ для ЭВМ, схожих с ПО права на которое были переданы по настоящему Договору</w:t>
      </w:r>
      <w:r>
        <w:rPr>
          <w:rFonts w:ascii="Times New Roman" w:eastAsia="Times New Roman" w:hAnsi="Times New Roman" w:cs="Times New Roman"/>
          <w:sz w:val="26"/>
          <w:szCs w:val="26"/>
          <w:lang w:eastAsia="ru-RU"/>
        </w:rPr>
        <w:t>.</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Не предоставлять (не передавать) полностью или частично третьим лицам полученные по настоящему Договору права, в том числе не разрешается продавать, тиражировать, копировать ПО, предоставлять доступ третьим лицам, передавать во временное пользование, распространять ПО в коммерческих целях (за плату), отчуждать иным образом, в т.ч. безвозмездно</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val="en-GB" w:eastAsia="ru-RU"/>
        </w:rPr>
      </w:pPr>
      <w:r>
        <w:rPr>
          <w:rFonts w:ascii="Times New Roman" w:eastAsia="Times New Roman" w:hAnsi="Times New Roman" w:cs="Times New Roman"/>
          <w:color w:val="000000"/>
          <w:sz w:val="26"/>
          <w:szCs w:val="26"/>
          <w:lang w:eastAsia="ru-RU"/>
        </w:rPr>
        <w:lastRenderedPageBreak/>
        <w:t xml:space="preserve">Сублицензиат понимает и согласен с тем, что, используя ПО и сопутствующую документацию, он делает это по своему усмотрению и несёт полную ответственность за любой ущерб, который это может за собой повлечь, включая несовместимость или конфликты с другими программными продуктами, установленными на компьютере Сублицензиата. </w:t>
      </w:r>
      <w:proofErr w:type="spellStart"/>
      <w:r>
        <w:rPr>
          <w:rFonts w:ascii="Times New Roman" w:eastAsia="Times New Roman" w:hAnsi="Times New Roman" w:cs="Times New Roman"/>
          <w:color w:val="000000"/>
          <w:sz w:val="26"/>
          <w:szCs w:val="26"/>
          <w:lang w:val="en-GB" w:eastAsia="ru-RU"/>
        </w:rPr>
        <w:t>Повреждение</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вычислительной</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системы</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Сублицензиата</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будет</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возлагаться</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исключительно</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на</w:t>
      </w:r>
      <w:proofErr w:type="spellEnd"/>
      <w:r>
        <w:rPr>
          <w:rFonts w:ascii="Times New Roman" w:eastAsia="Times New Roman" w:hAnsi="Times New Roman" w:cs="Times New Roman"/>
          <w:color w:val="000000"/>
          <w:sz w:val="26"/>
          <w:szCs w:val="26"/>
          <w:lang w:val="en-GB" w:eastAsia="ru-RU"/>
        </w:rPr>
        <w:t xml:space="preserve"> </w:t>
      </w:r>
      <w:proofErr w:type="spellStart"/>
      <w:r>
        <w:rPr>
          <w:rFonts w:ascii="Times New Roman" w:eastAsia="Times New Roman" w:hAnsi="Times New Roman" w:cs="Times New Roman"/>
          <w:color w:val="000000"/>
          <w:sz w:val="26"/>
          <w:szCs w:val="26"/>
          <w:lang w:val="en-GB" w:eastAsia="ru-RU"/>
        </w:rPr>
        <w:t>Сублицензиата</w:t>
      </w:r>
      <w:proofErr w:type="spellEnd"/>
      <w:r>
        <w:rPr>
          <w:rFonts w:ascii="Times New Roman" w:eastAsia="Times New Roman" w:hAnsi="Times New Roman" w:cs="Times New Roman"/>
          <w:color w:val="000000"/>
          <w:sz w:val="26"/>
          <w:szCs w:val="26"/>
          <w:lang w:eastAsia="ru-RU"/>
        </w:rPr>
        <w:t>.</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Сублицензиар не несёт ответственности за проблемы, возникающие в процессе установки, обновления и эксплуатации ПО,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ПО ожиданиям Сублицензиата и т. п</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Сублицензиар не несёт ответственности и не возмещает убытки Сублицензиата, вызванные нарушениями и/или ошибками при эксплуатации ПО персоналом лицензиата либо третьими лицами, а также вызванные неполадками технических средств и сбоями в работе электрооборудования</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Сублицензиат признает, что был поставлен в известность Сублицензиаром о соблюдении минимальных системных требований для работы ПО</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СРОКИ И УСЛОВИЯ ПРЕДОСТАВЛЕНИЯ ПРАВА</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Право на использование ПО передается Сублицензиату путем предоставления на электронную почту или в личный кабинет Сублицензиара.</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Права на использования ПО возникают у Лицензиата (Сублицензиата) после подписания документа о приемке.</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КОНФИДЕНЦИАЛЬНОСТЬ</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Вся предоставленная Сторонами друг другу юридическая, финансовая и иная информация в связи с исполнением Соглашения считается конфиденциальной.</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Стороны Соглашения обязуются соблюдать конфиденциальность информации в соответствии с разделом 8 Контракта.</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ОТВЕТСТВЕННОСТЬ СТОРОН</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За неисполнение или ненадлежащее исполнение обязательств, установленных Соглашением, Стороны несут ответственность согласно законодательству Российской Федерации и условиям раздела 6 Контракта.</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СРОК ДЕЙСТВИЯ СОГЛАШЕНИЯ</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Соглашение вступает в силу с даты заключения Контракта и действует до полного исполнения Сторонами принятых на себя обязательств.</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Соглашение может быть расторгнуто по соглашению Сторон или решению суда по основаниям, предусмотренным гражданским законодательством </w:t>
      </w:r>
      <w:r>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lang w:eastAsia="ru-RU"/>
        </w:rPr>
        <w:t>.</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РАЗРЕШЕНИЕ СПОРОВ</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законодательства </w:t>
      </w:r>
      <w:r>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lang w:eastAsia="ru-RU"/>
        </w:rPr>
        <w:t>.</w:t>
      </w: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недоговоренности в процессе переговоров споры разрешаются в Арбитражном суде города Москвы в порядке, установленном законодательством </w:t>
      </w:r>
      <w:r>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lang w:eastAsia="ru-RU"/>
        </w:rPr>
        <w:t>.</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0"/>
          <w:numId w:val="121"/>
        </w:numPr>
        <w:spacing w:after="0" w:line="240" w:lineRule="auto"/>
        <w:ind w:left="0"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ДОПОЛНИТЕЛЬНЫЕ УСЛОВИЯ И ЗАКЛЮЧИТЕЛЬНЫЕ ПОЛОЖЕНИЯ</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numPr>
          <w:ilvl w:val="1"/>
          <w:numId w:val="121"/>
        </w:numPr>
        <w:spacing w:after="0" w:line="240" w:lineRule="auto"/>
        <w:ind w:left="0" w:firstLine="567"/>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Любые изменения и дополнения к Соглашению действительны при условии, если они совершены в письменной форме и подписаны уполномоченными на, то представителями Сторон.</w:t>
      </w:r>
    </w:p>
    <w:p w:rsidR="009D2B58" w:rsidRDefault="009D2B58" w:rsidP="009D2B58">
      <w:pPr>
        <w:widowControl w:val="0"/>
        <w:spacing w:after="0" w:line="240" w:lineRule="auto"/>
        <w:ind w:firstLine="567"/>
        <w:contextualSpacing/>
        <w:jc w:val="center"/>
        <w:rPr>
          <w:rFonts w:ascii="Times New Roman" w:eastAsia="Times New Roman" w:hAnsi="Times New Roman" w:cs="Times New Roman"/>
          <w:b/>
          <w:sz w:val="26"/>
          <w:szCs w:val="26"/>
          <w:lang w:eastAsia="ru-RU"/>
        </w:rPr>
      </w:pPr>
    </w:p>
    <w:p w:rsidR="009D2B58" w:rsidRDefault="009D2B58" w:rsidP="009D2B58">
      <w:pPr>
        <w:widowControl w:val="0"/>
        <w:spacing w:after="0" w:line="240" w:lineRule="auto"/>
        <w:ind w:firstLine="567"/>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10. ПЕРЕЧЕНЬ ПРИЛОЖЕНИЙ, ЯВЛЯЮЩИХСЯ НЕОТЪЕМЛЕМОЙ ЧАСТЬЮ СОГЛАШЕНИЯ</w:t>
      </w:r>
    </w:p>
    <w:p w:rsidR="009D2B58" w:rsidRDefault="009D2B58" w:rsidP="009D2B58">
      <w:pPr>
        <w:widowControl w:val="0"/>
        <w:tabs>
          <w:tab w:val="left" w:pos="3458"/>
        </w:tabs>
        <w:spacing w:after="0" w:line="240" w:lineRule="auto"/>
        <w:ind w:right="88" w:firstLine="567"/>
        <w:contextualSpacing/>
        <w:jc w:val="both"/>
        <w:rPr>
          <w:rFonts w:ascii="Times New Roman" w:eastAsia="Times New Roman" w:hAnsi="Times New Roman" w:cs="Times New Roman"/>
          <w:bCs/>
          <w:sz w:val="26"/>
          <w:szCs w:val="26"/>
          <w:lang w:eastAsia="ru-RU"/>
        </w:rPr>
      </w:pPr>
    </w:p>
    <w:p w:rsidR="009D2B58" w:rsidRDefault="009D2B58" w:rsidP="009D2B58">
      <w:pPr>
        <w:widowControl w:val="0"/>
        <w:spacing w:after="0" w:line="240" w:lineRule="auto"/>
        <w:ind w:firstLine="567"/>
        <w:contextualSpacing/>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10.1. Приложение № 1: Спецификация на передачу Прав на 1 листе.</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9D2B58" w:rsidRDefault="009D2B58" w:rsidP="009D2B58">
      <w:pPr>
        <w:widowControl w:val="0"/>
        <w:spacing w:after="0" w:line="240" w:lineRule="auto"/>
        <w:ind w:firstLine="567"/>
        <w:contextualSpacing/>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11. ЮРИДИЧЕСКИЕ АДРЕСА И РЕКВИЗИТЫ СТОРОН</w:t>
      </w:r>
    </w:p>
    <w:p w:rsidR="009D2B58" w:rsidRDefault="009D2B58" w:rsidP="009D2B58">
      <w:pPr>
        <w:widowControl w:val="0"/>
        <w:spacing w:after="0" w:line="240" w:lineRule="auto"/>
        <w:ind w:firstLine="567"/>
        <w:contextualSpacing/>
        <w:jc w:val="both"/>
        <w:rPr>
          <w:rFonts w:ascii="Times New Roman" w:eastAsia="Times New Roman" w:hAnsi="Times New Roman" w:cs="Times New Roman"/>
          <w:sz w:val="26"/>
          <w:szCs w:val="26"/>
        </w:rPr>
      </w:pPr>
    </w:p>
    <w:tbl>
      <w:tblPr>
        <w:tblW w:w="0" w:type="auto"/>
        <w:tblInd w:w="-16" w:type="dxa"/>
        <w:tblCellMar>
          <w:left w:w="10" w:type="dxa"/>
          <w:right w:w="10" w:type="dxa"/>
        </w:tblCellMar>
        <w:tblLook w:val="04A0" w:firstRow="1" w:lastRow="0" w:firstColumn="1" w:lastColumn="0" w:noHBand="0" w:noVBand="1"/>
      </w:tblPr>
      <w:tblGrid>
        <w:gridCol w:w="4904"/>
        <w:gridCol w:w="4824"/>
      </w:tblGrid>
      <w:tr w:rsidR="009D2B58" w:rsidTr="009D2B58">
        <w:tc>
          <w:tcPr>
            <w:tcW w:w="4904" w:type="dxa"/>
            <w:tcBorders>
              <w:top w:val="nil"/>
              <w:left w:val="nil"/>
              <w:bottom w:val="nil"/>
              <w:right w:val="nil"/>
            </w:tcBorders>
            <w:tcMar>
              <w:top w:w="0" w:type="dxa"/>
              <w:left w:w="108" w:type="dxa"/>
              <w:bottom w:w="0" w:type="dxa"/>
              <w:right w:w="108" w:type="dxa"/>
            </w:tcMar>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СУБЛИЦЕНЗИАТ:</w:t>
            </w:r>
          </w:p>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ФГБУ «Центр </w:t>
            </w:r>
            <w:proofErr w:type="spellStart"/>
            <w:r>
              <w:rPr>
                <w:rFonts w:ascii="Times New Roman" w:eastAsia="Times New Roman" w:hAnsi="Times New Roman" w:cs="Times New Roman"/>
                <w:b/>
                <w:sz w:val="26"/>
                <w:szCs w:val="26"/>
                <w:lang w:eastAsia="ru-RU"/>
              </w:rPr>
              <w:t>Анроаналитики</w:t>
            </w:r>
            <w:proofErr w:type="spellEnd"/>
            <w:r>
              <w:rPr>
                <w:rFonts w:ascii="Times New Roman" w:eastAsia="Times New Roman" w:hAnsi="Times New Roman" w:cs="Times New Roman"/>
                <w:b/>
                <w:sz w:val="26"/>
                <w:szCs w:val="26"/>
                <w:lang w:eastAsia="ru-RU"/>
              </w:rPr>
              <w:t>»</w:t>
            </w:r>
          </w:p>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 /                            /</w:t>
            </w: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tc>
        <w:tc>
          <w:tcPr>
            <w:tcW w:w="4824" w:type="dxa"/>
            <w:tcBorders>
              <w:top w:val="nil"/>
              <w:left w:val="nil"/>
              <w:bottom w:val="nil"/>
              <w:right w:val="nil"/>
            </w:tcBorders>
            <w:tcMar>
              <w:top w:w="0" w:type="dxa"/>
              <w:left w:w="108" w:type="dxa"/>
              <w:bottom w:w="0" w:type="dxa"/>
              <w:right w:w="108" w:type="dxa"/>
            </w:tcMar>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eastAsia="ru-RU"/>
              </w:rPr>
              <w:t>СУБЛИЦЕНЗИАР:</w:t>
            </w: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 /                        /</w:t>
            </w: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tc>
      </w:tr>
    </w:tbl>
    <w:p w:rsidR="009D2B58" w:rsidRDefault="009D2B58" w:rsidP="009D2B58">
      <w:pPr>
        <w:widowControl w:val="0"/>
        <w:spacing w:after="0" w:line="240" w:lineRule="auto"/>
        <w:contextualSpacing/>
        <w:jc w:val="center"/>
        <w:rPr>
          <w:rFonts w:ascii="Times New Roman" w:eastAsia="Times New Roman" w:hAnsi="Times New Roman" w:cs="Times New Roman"/>
          <w:sz w:val="26"/>
          <w:szCs w:val="26"/>
          <w:lang w:val="en-US" w:eastAsia="ru-RU"/>
        </w:rPr>
      </w:pPr>
    </w:p>
    <w:p w:rsidR="009D2B58" w:rsidRDefault="009D2B58" w:rsidP="009D2B58">
      <w:pPr>
        <w:widowControl w:val="0"/>
        <w:spacing w:after="0" w:line="240" w:lineRule="auto"/>
        <w:contextualSpacing/>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br w:type="page"/>
      </w:r>
    </w:p>
    <w:p w:rsidR="009D2B58" w:rsidRDefault="009D2B58" w:rsidP="009D2B58">
      <w:pPr>
        <w:widowControl w:val="0"/>
        <w:spacing w:after="0" w:line="240" w:lineRule="auto"/>
        <w:contextualSpacing/>
        <w:jc w:val="righ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 xml:space="preserve">Приложение № 1 к Соглашению </w:t>
      </w:r>
    </w:p>
    <w:p w:rsidR="009D2B58" w:rsidRDefault="009D2B58" w:rsidP="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rsidP="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СПЕЦИФИКАЦИЯ НА ПЕРЕДАЧУ ПРАВ </w:t>
      </w:r>
    </w:p>
    <w:p w:rsidR="009D2B58" w:rsidRDefault="009D2B58" w:rsidP="009D2B58">
      <w:pPr>
        <w:widowControl w:val="0"/>
        <w:spacing w:after="0" w:line="240" w:lineRule="auto"/>
        <w:contextualSpacing/>
        <w:jc w:val="center"/>
        <w:rPr>
          <w:rFonts w:ascii="Times New Roman" w:eastAsia="Times New Roman" w:hAnsi="Times New Roman" w:cs="Times New Roman"/>
          <w:sz w:val="26"/>
          <w:szCs w:val="2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0A0" w:firstRow="1" w:lastRow="0" w:firstColumn="1" w:lastColumn="0" w:noHBand="0" w:noVBand="0"/>
      </w:tblPr>
      <w:tblGrid>
        <w:gridCol w:w="698"/>
        <w:gridCol w:w="8337"/>
        <w:gridCol w:w="1160"/>
      </w:tblGrid>
      <w:tr w:rsidR="009D2B58" w:rsidTr="009D2B58">
        <w:trPr>
          <w:cantSplit/>
          <w:trHeight w:val="20"/>
          <w:tblHeader/>
        </w:trPr>
        <w:tc>
          <w:tcPr>
            <w:tcW w:w="342" w:type="pct"/>
            <w:tcBorders>
              <w:top w:val="single" w:sz="4" w:space="0" w:color="000000"/>
              <w:left w:val="single" w:sz="4" w:space="0" w:color="000000"/>
              <w:bottom w:val="single" w:sz="4" w:space="0" w:color="000000"/>
              <w:right w:val="single" w:sz="4" w:space="0" w:color="000000"/>
            </w:tcBorders>
            <w:shd w:val="clear" w:color="auto" w:fill="F2F2F2"/>
            <w:hideMark/>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w:t>
            </w:r>
          </w:p>
        </w:tc>
        <w:tc>
          <w:tcPr>
            <w:tcW w:w="4089" w:type="pct"/>
            <w:tcBorders>
              <w:top w:val="single" w:sz="4" w:space="0" w:color="000000"/>
              <w:left w:val="single" w:sz="4" w:space="0" w:color="000000"/>
              <w:bottom w:val="single" w:sz="4" w:space="0" w:color="000000"/>
              <w:right w:val="single" w:sz="4" w:space="0" w:color="000000"/>
            </w:tcBorders>
            <w:shd w:val="clear" w:color="auto" w:fill="F2F2F2"/>
            <w:hideMark/>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Наименование </w:t>
            </w:r>
          </w:p>
        </w:tc>
        <w:tc>
          <w:tcPr>
            <w:tcW w:w="569" w:type="pct"/>
            <w:tcBorders>
              <w:top w:val="single" w:sz="4" w:space="0" w:color="000000"/>
              <w:left w:val="single" w:sz="4" w:space="0" w:color="000000"/>
              <w:bottom w:val="single" w:sz="4" w:space="0" w:color="000000"/>
              <w:right w:val="single" w:sz="4" w:space="0" w:color="000000"/>
            </w:tcBorders>
            <w:shd w:val="clear" w:color="auto" w:fill="F2F2F2"/>
            <w:hideMark/>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Кол-во</w:t>
            </w:r>
          </w:p>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(шт.)</w:t>
            </w:r>
          </w:p>
        </w:tc>
      </w:tr>
      <w:tr w:rsidR="009D2B58" w:rsidTr="009D2B58">
        <w:trPr>
          <w:cantSplit/>
          <w:trHeight w:val="20"/>
          <w:tblHeader/>
        </w:trPr>
        <w:tc>
          <w:tcPr>
            <w:tcW w:w="342" w:type="pct"/>
            <w:tcBorders>
              <w:top w:val="single" w:sz="4" w:space="0" w:color="000000"/>
              <w:left w:val="single" w:sz="4" w:space="0" w:color="000000"/>
              <w:bottom w:val="single" w:sz="4" w:space="0" w:color="000000"/>
              <w:right w:val="single" w:sz="4" w:space="0" w:color="000000"/>
            </w:tcBorders>
            <w:vAlign w:val="center"/>
            <w:hideMark/>
          </w:tcPr>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089" w:type="pct"/>
            <w:tcBorders>
              <w:top w:val="single" w:sz="4" w:space="0" w:color="000000"/>
              <w:left w:val="single" w:sz="4" w:space="0" w:color="000000"/>
              <w:bottom w:val="single" w:sz="4" w:space="0" w:color="000000"/>
              <w:right w:val="single" w:sz="4" w:space="0" w:color="000000"/>
            </w:tcBorders>
            <w:hideMark/>
          </w:tcPr>
          <w:p w:rsidR="009D2B58" w:rsidRDefault="009D2B58">
            <w:pPr>
              <w:widowControl w:val="0"/>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Сертификат технической поддержки Сертификат ТП с консультациями </w:t>
            </w:r>
            <w:proofErr w:type="spellStart"/>
            <w:r>
              <w:rPr>
                <w:rFonts w:ascii="Times New Roman" w:eastAsia="Times New Roman" w:hAnsi="Times New Roman" w:cs="Times New Roman"/>
                <w:color w:val="000000"/>
                <w:sz w:val="26"/>
                <w:szCs w:val="26"/>
                <w:lang w:eastAsia="ru-RU"/>
              </w:rPr>
              <w:t>RuPost</w:t>
            </w:r>
            <w:proofErr w:type="spell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Enterprise</w:t>
            </w:r>
            <w:proofErr w:type="spellEnd"/>
            <w:r>
              <w:rPr>
                <w:rFonts w:ascii="Times New Roman" w:eastAsia="Times New Roman" w:hAnsi="Times New Roman" w:cs="Times New Roman"/>
                <w:color w:val="000000"/>
                <w:sz w:val="26"/>
                <w:szCs w:val="26"/>
                <w:lang w:eastAsia="ru-RU"/>
              </w:rPr>
              <w:t xml:space="preserve"> CAL на 300 пользователей, на 12 мес.</w:t>
            </w:r>
          </w:p>
        </w:tc>
        <w:tc>
          <w:tcPr>
            <w:tcW w:w="569" w:type="pct"/>
            <w:tcBorders>
              <w:top w:val="single" w:sz="4" w:space="0" w:color="000000"/>
              <w:left w:val="single" w:sz="4" w:space="0" w:color="000000"/>
              <w:bottom w:val="single" w:sz="4" w:space="0" w:color="000000"/>
              <w:right w:val="single" w:sz="4" w:space="0" w:color="000000"/>
            </w:tcBorders>
            <w:vAlign w:val="center"/>
            <w:hideMark/>
          </w:tcPr>
          <w:p w:rsidR="009D2B58" w:rsidRDefault="009D2B58">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bl>
    <w:p w:rsidR="009D2B58" w:rsidRDefault="009D2B58" w:rsidP="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rsidP="009D2B58">
      <w:pPr>
        <w:widowControl w:val="0"/>
        <w:spacing w:after="0" w:line="240" w:lineRule="auto"/>
        <w:contextualSpacing/>
        <w:jc w:val="center"/>
        <w:rPr>
          <w:rFonts w:ascii="Times New Roman" w:eastAsia="Times New Roman" w:hAnsi="Times New Roman" w:cs="Times New Roman"/>
          <w:sz w:val="26"/>
          <w:szCs w:val="26"/>
          <w:lang w:eastAsia="ru-RU"/>
        </w:rPr>
      </w:pPr>
    </w:p>
    <w:tbl>
      <w:tblPr>
        <w:tblW w:w="0" w:type="auto"/>
        <w:jc w:val="center"/>
        <w:tblLook w:val="01E0" w:firstRow="1" w:lastRow="1" w:firstColumn="1" w:lastColumn="1" w:noHBand="0" w:noVBand="0"/>
      </w:tblPr>
      <w:tblGrid>
        <w:gridCol w:w="5307"/>
        <w:gridCol w:w="4435"/>
      </w:tblGrid>
      <w:tr w:rsidR="009D2B58" w:rsidTr="009D2B58">
        <w:trPr>
          <w:trHeight w:val="359"/>
          <w:jc w:val="center"/>
        </w:trPr>
        <w:tc>
          <w:tcPr>
            <w:tcW w:w="5307" w:type="dxa"/>
            <w:tcBorders>
              <w:top w:val="nil"/>
              <w:left w:val="nil"/>
              <w:bottom w:val="nil"/>
              <w:right w:val="nil"/>
            </w:tcBorders>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СУБЛИЦЕНЗИАТ:</w:t>
            </w:r>
          </w:p>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ФГБУ «Центр </w:t>
            </w:r>
            <w:proofErr w:type="spellStart"/>
            <w:r>
              <w:rPr>
                <w:rFonts w:ascii="Times New Roman" w:eastAsia="Times New Roman" w:hAnsi="Times New Roman" w:cs="Times New Roman"/>
                <w:b/>
                <w:sz w:val="26"/>
                <w:szCs w:val="26"/>
                <w:lang w:eastAsia="ru-RU"/>
              </w:rPr>
              <w:t>Анроаналитики</w:t>
            </w:r>
            <w:proofErr w:type="spellEnd"/>
            <w:r>
              <w:rPr>
                <w:rFonts w:ascii="Times New Roman" w:eastAsia="Times New Roman" w:hAnsi="Times New Roman" w:cs="Times New Roman"/>
                <w:b/>
                <w:sz w:val="26"/>
                <w:szCs w:val="26"/>
                <w:lang w:eastAsia="ru-RU"/>
              </w:rPr>
              <w:t>»</w:t>
            </w:r>
          </w:p>
          <w:p w:rsidR="009D2B58" w:rsidRDefault="009D2B58">
            <w:pPr>
              <w:widowControl w:val="0"/>
              <w:spacing w:after="0" w:line="240" w:lineRule="auto"/>
              <w:contextualSpacing/>
              <w:jc w:val="center"/>
              <w:rPr>
                <w:rFonts w:ascii="Times New Roman" w:eastAsia="Times New Roman" w:hAnsi="Times New Roman" w:cs="Times New Roman"/>
                <w:b/>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 /                            /</w:t>
            </w: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tc>
        <w:tc>
          <w:tcPr>
            <w:tcW w:w="4435" w:type="dxa"/>
            <w:tcBorders>
              <w:top w:val="nil"/>
              <w:left w:val="nil"/>
              <w:bottom w:val="nil"/>
              <w:right w:val="nil"/>
            </w:tcBorders>
          </w:tcPr>
          <w:p w:rsidR="009D2B58" w:rsidRDefault="009D2B58">
            <w:pPr>
              <w:widowControl w:val="0"/>
              <w:spacing w:after="0" w:line="240" w:lineRule="auto"/>
              <w:contextualSpacing/>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eastAsia="ru-RU"/>
              </w:rPr>
              <w:t>СУБЛИЦЕНЗИАР:</w:t>
            </w: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 /                        /</w:t>
            </w:r>
          </w:p>
          <w:p w:rsidR="009D2B58" w:rsidRDefault="009D2B58">
            <w:pPr>
              <w:widowControl w:val="0"/>
              <w:spacing w:after="0" w:line="240" w:lineRule="auto"/>
              <w:contextualSpacing/>
              <w:jc w:val="center"/>
              <w:rPr>
                <w:rFonts w:ascii="Times New Roman" w:eastAsia="Times New Roman" w:hAnsi="Times New Roman" w:cs="Times New Roman"/>
                <w:sz w:val="26"/>
                <w:szCs w:val="26"/>
                <w:lang w:eastAsia="ru-RU"/>
              </w:rPr>
            </w:pPr>
          </w:p>
        </w:tc>
      </w:tr>
    </w:tbl>
    <w:p w:rsidR="009D2B58" w:rsidRDefault="009D2B58" w:rsidP="009D2B58">
      <w:pPr>
        <w:spacing w:after="0" w:line="240" w:lineRule="auto"/>
        <w:ind w:firstLine="709"/>
        <w:jc w:val="both"/>
        <w:rPr>
          <w:rFonts w:ascii="Times New Roman" w:eastAsia="Times New Roman" w:hAnsi="Times New Roman" w:cs="Times New Roman"/>
          <w:sz w:val="26"/>
          <w:szCs w:val="26"/>
          <w:lang w:val="en-GB" w:eastAsia="ru-RU"/>
        </w:rPr>
      </w:pPr>
    </w:p>
    <w:p w:rsidR="009D2B58" w:rsidRDefault="009D2B58" w:rsidP="009D2B58">
      <w:pPr>
        <w:widowControl w:val="0"/>
        <w:spacing w:after="0" w:line="240" w:lineRule="auto"/>
        <w:rPr>
          <w:rFonts w:ascii="Times New Roman" w:hAnsi="Times New Roman" w:cs="Times New Roman"/>
          <w:sz w:val="26"/>
          <w:szCs w:val="26"/>
        </w:rPr>
      </w:pPr>
    </w:p>
    <w:p w:rsidR="004D781E" w:rsidRPr="00B30A67" w:rsidRDefault="004D781E">
      <w:pPr>
        <w:widowControl w:val="0"/>
        <w:spacing w:after="0" w:line="240" w:lineRule="auto"/>
        <w:rPr>
          <w:rFonts w:ascii="Times New Roman" w:hAnsi="Times New Roman" w:cs="Times New Roman"/>
          <w:sz w:val="26"/>
          <w:szCs w:val="26"/>
        </w:rPr>
      </w:pPr>
    </w:p>
    <w:sectPr w:rsidR="004D781E" w:rsidRPr="00B30A6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EA3" w:rsidRDefault="00242EA3">
      <w:pPr>
        <w:spacing w:after="0" w:line="240" w:lineRule="auto"/>
      </w:pPr>
      <w:r>
        <w:separator/>
      </w:r>
    </w:p>
  </w:endnote>
  <w:endnote w:type="continuationSeparator" w:id="0">
    <w:p w:rsidR="00242EA3" w:rsidRDefault="0024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variable"/>
  </w:font>
  <w:font w:name="Consolas">
    <w:panose1 w:val="020B0609020204030204"/>
    <w:charset w:val="CC"/>
    <w:family w:val="modern"/>
    <w:pitch w:val="fixed"/>
    <w:sig w:usb0="E00006FF" w:usb1="0000FCFF" w:usb2="00000001" w:usb3="00000000" w:csb0="0000019F" w:csb1="00000000"/>
  </w:font>
  <w:font w:name="KasperskySansDisplay-Md">
    <w:charset w:val="00"/>
    <w:family w:val="auto"/>
    <w:pitch w:val="default"/>
  </w:font>
  <w:font w:name="PT Astra Serif">
    <w:altName w:val="Arial"/>
    <w:charset w:val="01"/>
    <w:family w:val="roman"/>
    <w:pitch w:val="default"/>
  </w:font>
  <w:font w:name="Noto Sans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EA3" w:rsidRDefault="00242EA3">
      <w:pPr>
        <w:spacing w:after="0" w:line="240" w:lineRule="auto"/>
      </w:pPr>
      <w:r>
        <w:separator/>
      </w:r>
    </w:p>
  </w:footnote>
  <w:footnote w:type="continuationSeparator" w:id="0">
    <w:p w:rsidR="00242EA3" w:rsidRDefault="0024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68615"/>
      <w:docPartObj>
        <w:docPartGallery w:val="Page Numbers (Top of Page)"/>
        <w:docPartUnique/>
      </w:docPartObj>
    </w:sdtPr>
    <w:sdtEndPr/>
    <w:sdtContent>
      <w:p w:rsidR="00242EA3" w:rsidRDefault="00242EA3">
        <w:pPr>
          <w:pStyle w:val="af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6C9"/>
    <w:multiLevelType w:val="hybridMultilevel"/>
    <w:tmpl w:val="805CE94A"/>
    <w:lvl w:ilvl="0" w:tplc="4C1AF5C2">
      <w:start w:val="1"/>
      <w:numFmt w:val="bullet"/>
      <w:lvlText w:val=""/>
      <w:lvlJc w:val="left"/>
      <w:pPr>
        <w:tabs>
          <w:tab w:val="num" w:pos="720"/>
        </w:tabs>
        <w:ind w:left="720" w:hanging="360"/>
      </w:pPr>
      <w:rPr>
        <w:rFonts w:ascii="Symbol" w:hAnsi="Symbol" w:hint="default"/>
        <w:sz w:val="20"/>
      </w:rPr>
    </w:lvl>
    <w:lvl w:ilvl="1" w:tplc="A81E00EC">
      <w:start w:val="1"/>
      <w:numFmt w:val="bullet"/>
      <w:lvlText w:val="o"/>
      <w:lvlJc w:val="left"/>
      <w:pPr>
        <w:tabs>
          <w:tab w:val="num" w:pos="1440"/>
        </w:tabs>
        <w:ind w:left="1440" w:hanging="360"/>
      </w:pPr>
      <w:rPr>
        <w:rFonts w:ascii="Courier New" w:hAnsi="Courier New" w:hint="default"/>
        <w:sz w:val="20"/>
      </w:rPr>
    </w:lvl>
    <w:lvl w:ilvl="2" w:tplc="DC08AFF2">
      <w:start w:val="1"/>
      <w:numFmt w:val="bullet"/>
      <w:lvlText w:val=""/>
      <w:lvlJc w:val="left"/>
      <w:pPr>
        <w:tabs>
          <w:tab w:val="num" w:pos="2160"/>
        </w:tabs>
        <w:ind w:left="2160" w:hanging="360"/>
      </w:pPr>
      <w:rPr>
        <w:rFonts w:ascii="Wingdings" w:hAnsi="Wingdings" w:hint="default"/>
        <w:sz w:val="20"/>
      </w:rPr>
    </w:lvl>
    <w:lvl w:ilvl="3" w:tplc="6E66A5A4">
      <w:start w:val="1"/>
      <w:numFmt w:val="bullet"/>
      <w:lvlText w:val=""/>
      <w:lvlJc w:val="left"/>
      <w:pPr>
        <w:tabs>
          <w:tab w:val="num" w:pos="2880"/>
        </w:tabs>
        <w:ind w:left="2880" w:hanging="360"/>
      </w:pPr>
      <w:rPr>
        <w:rFonts w:ascii="Wingdings" w:hAnsi="Wingdings" w:hint="default"/>
        <w:sz w:val="20"/>
      </w:rPr>
    </w:lvl>
    <w:lvl w:ilvl="4" w:tplc="06AA2AB2">
      <w:start w:val="1"/>
      <w:numFmt w:val="bullet"/>
      <w:lvlText w:val=""/>
      <w:lvlJc w:val="left"/>
      <w:pPr>
        <w:tabs>
          <w:tab w:val="num" w:pos="3600"/>
        </w:tabs>
        <w:ind w:left="3600" w:hanging="360"/>
      </w:pPr>
      <w:rPr>
        <w:rFonts w:ascii="Wingdings" w:hAnsi="Wingdings" w:hint="default"/>
        <w:sz w:val="20"/>
      </w:rPr>
    </w:lvl>
    <w:lvl w:ilvl="5" w:tplc="531831CA">
      <w:start w:val="1"/>
      <w:numFmt w:val="bullet"/>
      <w:lvlText w:val=""/>
      <w:lvlJc w:val="left"/>
      <w:pPr>
        <w:tabs>
          <w:tab w:val="num" w:pos="4320"/>
        </w:tabs>
        <w:ind w:left="4320" w:hanging="360"/>
      </w:pPr>
      <w:rPr>
        <w:rFonts w:ascii="Wingdings" w:hAnsi="Wingdings" w:hint="default"/>
        <w:sz w:val="20"/>
      </w:rPr>
    </w:lvl>
    <w:lvl w:ilvl="6" w:tplc="77660274">
      <w:start w:val="1"/>
      <w:numFmt w:val="bullet"/>
      <w:lvlText w:val=""/>
      <w:lvlJc w:val="left"/>
      <w:pPr>
        <w:tabs>
          <w:tab w:val="num" w:pos="5040"/>
        </w:tabs>
        <w:ind w:left="5040" w:hanging="360"/>
      </w:pPr>
      <w:rPr>
        <w:rFonts w:ascii="Wingdings" w:hAnsi="Wingdings" w:hint="default"/>
        <w:sz w:val="20"/>
      </w:rPr>
    </w:lvl>
    <w:lvl w:ilvl="7" w:tplc="82EC1D04">
      <w:start w:val="1"/>
      <w:numFmt w:val="bullet"/>
      <w:lvlText w:val=""/>
      <w:lvlJc w:val="left"/>
      <w:pPr>
        <w:tabs>
          <w:tab w:val="num" w:pos="5760"/>
        </w:tabs>
        <w:ind w:left="5760" w:hanging="360"/>
      </w:pPr>
      <w:rPr>
        <w:rFonts w:ascii="Wingdings" w:hAnsi="Wingdings" w:hint="default"/>
        <w:sz w:val="20"/>
      </w:rPr>
    </w:lvl>
    <w:lvl w:ilvl="8" w:tplc="646E56D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95698"/>
    <w:multiLevelType w:val="hybridMultilevel"/>
    <w:tmpl w:val="83220E98"/>
    <w:lvl w:ilvl="0" w:tplc="5A887CDE">
      <w:start w:val="1"/>
      <w:numFmt w:val="bullet"/>
      <w:lvlText w:val=""/>
      <w:lvlJc w:val="left"/>
      <w:pPr>
        <w:tabs>
          <w:tab w:val="num" w:pos="720"/>
        </w:tabs>
        <w:ind w:left="720" w:hanging="360"/>
      </w:pPr>
      <w:rPr>
        <w:rFonts w:ascii="Symbol" w:hAnsi="Symbol" w:hint="default"/>
        <w:sz w:val="20"/>
      </w:rPr>
    </w:lvl>
    <w:lvl w:ilvl="1" w:tplc="F1025ECA">
      <w:start w:val="1"/>
      <w:numFmt w:val="bullet"/>
      <w:lvlText w:val="o"/>
      <w:lvlJc w:val="left"/>
      <w:pPr>
        <w:tabs>
          <w:tab w:val="num" w:pos="1440"/>
        </w:tabs>
        <w:ind w:left="1440" w:hanging="360"/>
      </w:pPr>
      <w:rPr>
        <w:rFonts w:ascii="Courier New" w:hAnsi="Courier New" w:hint="default"/>
        <w:sz w:val="20"/>
      </w:rPr>
    </w:lvl>
    <w:lvl w:ilvl="2" w:tplc="D7206B1C">
      <w:start w:val="1"/>
      <w:numFmt w:val="bullet"/>
      <w:lvlText w:val=""/>
      <w:lvlJc w:val="left"/>
      <w:pPr>
        <w:tabs>
          <w:tab w:val="num" w:pos="2160"/>
        </w:tabs>
        <w:ind w:left="2160" w:hanging="360"/>
      </w:pPr>
      <w:rPr>
        <w:rFonts w:ascii="Wingdings" w:hAnsi="Wingdings" w:hint="default"/>
        <w:sz w:val="20"/>
      </w:rPr>
    </w:lvl>
    <w:lvl w:ilvl="3" w:tplc="8D84A9DE">
      <w:start w:val="1"/>
      <w:numFmt w:val="bullet"/>
      <w:lvlText w:val=""/>
      <w:lvlJc w:val="left"/>
      <w:pPr>
        <w:tabs>
          <w:tab w:val="num" w:pos="2880"/>
        </w:tabs>
        <w:ind w:left="2880" w:hanging="360"/>
      </w:pPr>
      <w:rPr>
        <w:rFonts w:ascii="Wingdings" w:hAnsi="Wingdings" w:hint="default"/>
        <w:sz w:val="20"/>
      </w:rPr>
    </w:lvl>
    <w:lvl w:ilvl="4" w:tplc="349CA8EE">
      <w:start w:val="1"/>
      <w:numFmt w:val="bullet"/>
      <w:lvlText w:val=""/>
      <w:lvlJc w:val="left"/>
      <w:pPr>
        <w:tabs>
          <w:tab w:val="num" w:pos="3600"/>
        </w:tabs>
        <w:ind w:left="3600" w:hanging="360"/>
      </w:pPr>
      <w:rPr>
        <w:rFonts w:ascii="Wingdings" w:hAnsi="Wingdings" w:hint="default"/>
        <w:sz w:val="20"/>
      </w:rPr>
    </w:lvl>
    <w:lvl w:ilvl="5" w:tplc="3A24D16A">
      <w:start w:val="1"/>
      <w:numFmt w:val="bullet"/>
      <w:lvlText w:val=""/>
      <w:lvlJc w:val="left"/>
      <w:pPr>
        <w:tabs>
          <w:tab w:val="num" w:pos="4320"/>
        </w:tabs>
        <w:ind w:left="4320" w:hanging="360"/>
      </w:pPr>
      <w:rPr>
        <w:rFonts w:ascii="Wingdings" w:hAnsi="Wingdings" w:hint="default"/>
        <w:sz w:val="20"/>
      </w:rPr>
    </w:lvl>
    <w:lvl w:ilvl="6" w:tplc="4ED80B1C">
      <w:start w:val="1"/>
      <w:numFmt w:val="bullet"/>
      <w:lvlText w:val=""/>
      <w:lvlJc w:val="left"/>
      <w:pPr>
        <w:tabs>
          <w:tab w:val="num" w:pos="5040"/>
        </w:tabs>
        <w:ind w:left="5040" w:hanging="360"/>
      </w:pPr>
      <w:rPr>
        <w:rFonts w:ascii="Wingdings" w:hAnsi="Wingdings" w:hint="default"/>
        <w:sz w:val="20"/>
      </w:rPr>
    </w:lvl>
    <w:lvl w:ilvl="7" w:tplc="72D6FB46">
      <w:start w:val="1"/>
      <w:numFmt w:val="bullet"/>
      <w:lvlText w:val=""/>
      <w:lvlJc w:val="left"/>
      <w:pPr>
        <w:tabs>
          <w:tab w:val="num" w:pos="5760"/>
        </w:tabs>
        <w:ind w:left="5760" w:hanging="360"/>
      </w:pPr>
      <w:rPr>
        <w:rFonts w:ascii="Wingdings" w:hAnsi="Wingdings" w:hint="default"/>
        <w:sz w:val="20"/>
      </w:rPr>
    </w:lvl>
    <w:lvl w:ilvl="8" w:tplc="2E5254CC">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3D67"/>
    <w:multiLevelType w:val="hybridMultilevel"/>
    <w:tmpl w:val="9014C410"/>
    <w:lvl w:ilvl="0" w:tplc="2EBE9478">
      <w:start w:val="1"/>
      <w:numFmt w:val="bullet"/>
      <w:lvlText w:val=""/>
      <w:lvlJc w:val="left"/>
      <w:pPr>
        <w:tabs>
          <w:tab w:val="num" w:pos="720"/>
        </w:tabs>
        <w:ind w:left="720" w:hanging="360"/>
      </w:pPr>
      <w:rPr>
        <w:rFonts w:ascii="Symbol" w:hAnsi="Symbol" w:hint="default"/>
        <w:sz w:val="20"/>
      </w:rPr>
    </w:lvl>
    <w:lvl w:ilvl="1" w:tplc="58C86822">
      <w:start w:val="1"/>
      <w:numFmt w:val="bullet"/>
      <w:lvlText w:val="o"/>
      <w:lvlJc w:val="left"/>
      <w:pPr>
        <w:tabs>
          <w:tab w:val="num" w:pos="1440"/>
        </w:tabs>
        <w:ind w:left="1440" w:hanging="360"/>
      </w:pPr>
      <w:rPr>
        <w:rFonts w:ascii="Courier New" w:hAnsi="Courier New" w:hint="default"/>
        <w:sz w:val="20"/>
      </w:rPr>
    </w:lvl>
    <w:lvl w:ilvl="2" w:tplc="60C253BA">
      <w:start w:val="1"/>
      <w:numFmt w:val="bullet"/>
      <w:lvlText w:val=""/>
      <w:lvlJc w:val="left"/>
      <w:pPr>
        <w:tabs>
          <w:tab w:val="num" w:pos="2160"/>
        </w:tabs>
        <w:ind w:left="2160" w:hanging="360"/>
      </w:pPr>
      <w:rPr>
        <w:rFonts w:ascii="Wingdings" w:hAnsi="Wingdings" w:hint="default"/>
        <w:sz w:val="20"/>
      </w:rPr>
    </w:lvl>
    <w:lvl w:ilvl="3" w:tplc="8F32D416">
      <w:start w:val="1"/>
      <w:numFmt w:val="bullet"/>
      <w:lvlText w:val=""/>
      <w:lvlJc w:val="left"/>
      <w:pPr>
        <w:tabs>
          <w:tab w:val="num" w:pos="2880"/>
        </w:tabs>
        <w:ind w:left="2880" w:hanging="360"/>
      </w:pPr>
      <w:rPr>
        <w:rFonts w:ascii="Wingdings" w:hAnsi="Wingdings" w:hint="default"/>
        <w:sz w:val="20"/>
      </w:rPr>
    </w:lvl>
    <w:lvl w:ilvl="4" w:tplc="D5F476DA">
      <w:start w:val="1"/>
      <w:numFmt w:val="bullet"/>
      <w:lvlText w:val=""/>
      <w:lvlJc w:val="left"/>
      <w:pPr>
        <w:tabs>
          <w:tab w:val="num" w:pos="3600"/>
        </w:tabs>
        <w:ind w:left="3600" w:hanging="360"/>
      </w:pPr>
      <w:rPr>
        <w:rFonts w:ascii="Wingdings" w:hAnsi="Wingdings" w:hint="default"/>
        <w:sz w:val="20"/>
      </w:rPr>
    </w:lvl>
    <w:lvl w:ilvl="5" w:tplc="EC1A31D0">
      <w:start w:val="1"/>
      <w:numFmt w:val="bullet"/>
      <w:lvlText w:val=""/>
      <w:lvlJc w:val="left"/>
      <w:pPr>
        <w:tabs>
          <w:tab w:val="num" w:pos="4320"/>
        </w:tabs>
        <w:ind w:left="4320" w:hanging="360"/>
      </w:pPr>
      <w:rPr>
        <w:rFonts w:ascii="Wingdings" w:hAnsi="Wingdings" w:hint="default"/>
        <w:sz w:val="20"/>
      </w:rPr>
    </w:lvl>
    <w:lvl w:ilvl="6" w:tplc="54F48286">
      <w:start w:val="1"/>
      <w:numFmt w:val="bullet"/>
      <w:lvlText w:val=""/>
      <w:lvlJc w:val="left"/>
      <w:pPr>
        <w:tabs>
          <w:tab w:val="num" w:pos="5040"/>
        </w:tabs>
        <w:ind w:left="5040" w:hanging="360"/>
      </w:pPr>
      <w:rPr>
        <w:rFonts w:ascii="Wingdings" w:hAnsi="Wingdings" w:hint="default"/>
        <w:sz w:val="20"/>
      </w:rPr>
    </w:lvl>
    <w:lvl w:ilvl="7" w:tplc="E50CA3E6">
      <w:start w:val="1"/>
      <w:numFmt w:val="bullet"/>
      <w:lvlText w:val=""/>
      <w:lvlJc w:val="left"/>
      <w:pPr>
        <w:tabs>
          <w:tab w:val="num" w:pos="5760"/>
        </w:tabs>
        <w:ind w:left="5760" w:hanging="360"/>
      </w:pPr>
      <w:rPr>
        <w:rFonts w:ascii="Wingdings" w:hAnsi="Wingdings" w:hint="default"/>
        <w:sz w:val="20"/>
      </w:rPr>
    </w:lvl>
    <w:lvl w:ilvl="8" w:tplc="3A8438D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1CBB"/>
    <w:multiLevelType w:val="hybridMultilevel"/>
    <w:tmpl w:val="F2B6EB18"/>
    <w:lvl w:ilvl="0" w:tplc="9100585A">
      <w:start w:val="3"/>
      <w:numFmt w:val="decimal"/>
      <w:lvlText w:val="%1."/>
      <w:lvlJc w:val="left"/>
      <w:pPr>
        <w:tabs>
          <w:tab w:val="num" w:pos="720"/>
        </w:tabs>
        <w:ind w:left="720" w:hanging="360"/>
      </w:pPr>
    </w:lvl>
    <w:lvl w:ilvl="1" w:tplc="CE7633A0">
      <w:start w:val="1"/>
      <w:numFmt w:val="decimal"/>
      <w:lvlText w:val="%2."/>
      <w:lvlJc w:val="left"/>
      <w:pPr>
        <w:tabs>
          <w:tab w:val="num" w:pos="1440"/>
        </w:tabs>
        <w:ind w:left="1440" w:hanging="360"/>
      </w:pPr>
    </w:lvl>
    <w:lvl w:ilvl="2" w:tplc="F8D0CF42">
      <w:start w:val="1"/>
      <w:numFmt w:val="decimal"/>
      <w:lvlText w:val="%3."/>
      <w:lvlJc w:val="left"/>
      <w:pPr>
        <w:tabs>
          <w:tab w:val="num" w:pos="2160"/>
        </w:tabs>
        <w:ind w:left="2160" w:hanging="360"/>
      </w:pPr>
    </w:lvl>
    <w:lvl w:ilvl="3" w:tplc="8CE0FD7A">
      <w:start w:val="1"/>
      <w:numFmt w:val="decimal"/>
      <w:lvlText w:val="%4."/>
      <w:lvlJc w:val="left"/>
      <w:pPr>
        <w:tabs>
          <w:tab w:val="num" w:pos="2880"/>
        </w:tabs>
        <w:ind w:left="2880" w:hanging="360"/>
      </w:pPr>
    </w:lvl>
    <w:lvl w:ilvl="4" w:tplc="E2F69FFA">
      <w:start w:val="1"/>
      <w:numFmt w:val="decimal"/>
      <w:lvlText w:val="%5."/>
      <w:lvlJc w:val="left"/>
      <w:pPr>
        <w:tabs>
          <w:tab w:val="num" w:pos="3600"/>
        </w:tabs>
        <w:ind w:left="3600" w:hanging="360"/>
      </w:pPr>
    </w:lvl>
    <w:lvl w:ilvl="5" w:tplc="C616E40A">
      <w:start w:val="1"/>
      <w:numFmt w:val="decimal"/>
      <w:lvlText w:val="%6."/>
      <w:lvlJc w:val="left"/>
      <w:pPr>
        <w:tabs>
          <w:tab w:val="num" w:pos="4320"/>
        </w:tabs>
        <w:ind w:left="4320" w:hanging="360"/>
      </w:pPr>
    </w:lvl>
    <w:lvl w:ilvl="6" w:tplc="E9CAACE8">
      <w:start w:val="1"/>
      <w:numFmt w:val="decimal"/>
      <w:lvlText w:val="%7."/>
      <w:lvlJc w:val="left"/>
      <w:pPr>
        <w:tabs>
          <w:tab w:val="num" w:pos="5040"/>
        </w:tabs>
        <w:ind w:left="5040" w:hanging="360"/>
      </w:pPr>
    </w:lvl>
    <w:lvl w:ilvl="7" w:tplc="DD500304">
      <w:start w:val="1"/>
      <w:numFmt w:val="decimal"/>
      <w:lvlText w:val="%8."/>
      <w:lvlJc w:val="left"/>
      <w:pPr>
        <w:tabs>
          <w:tab w:val="num" w:pos="5760"/>
        </w:tabs>
        <w:ind w:left="5760" w:hanging="360"/>
      </w:pPr>
    </w:lvl>
    <w:lvl w:ilvl="8" w:tplc="13E48654">
      <w:start w:val="1"/>
      <w:numFmt w:val="decimal"/>
      <w:lvlText w:val="%9."/>
      <w:lvlJc w:val="left"/>
      <w:pPr>
        <w:tabs>
          <w:tab w:val="num" w:pos="6480"/>
        </w:tabs>
        <w:ind w:left="6480" w:hanging="360"/>
      </w:pPr>
    </w:lvl>
  </w:abstractNum>
  <w:abstractNum w:abstractNumId="4" w15:restartNumberingAfterBreak="0">
    <w:nsid w:val="0E9D4885"/>
    <w:multiLevelType w:val="multilevel"/>
    <w:tmpl w:val="C7D48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F2C90"/>
    <w:multiLevelType w:val="hybridMultilevel"/>
    <w:tmpl w:val="95F2F804"/>
    <w:lvl w:ilvl="0" w:tplc="3F227612">
      <w:start w:val="1"/>
      <w:numFmt w:val="bullet"/>
      <w:lvlText w:val=""/>
      <w:lvlJc w:val="left"/>
      <w:pPr>
        <w:tabs>
          <w:tab w:val="num" w:pos="720"/>
        </w:tabs>
        <w:ind w:left="720" w:hanging="360"/>
      </w:pPr>
      <w:rPr>
        <w:rFonts w:ascii="Symbol" w:hAnsi="Symbol" w:hint="default"/>
        <w:sz w:val="20"/>
      </w:rPr>
    </w:lvl>
    <w:lvl w:ilvl="1" w:tplc="030A0CF8">
      <w:start w:val="1"/>
      <w:numFmt w:val="bullet"/>
      <w:lvlText w:val="o"/>
      <w:lvlJc w:val="left"/>
      <w:pPr>
        <w:tabs>
          <w:tab w:val="num" w:pos="1440"/>
        </w:tabs>
        <w:ind w:left="1440" w:hanging="360"/>
      </w:pPr>
      <w:rPr>
        <w:rFonts w:ascii="Courier New" w:hAnsi="Courier New" w:hint="default"/>
        <w:sz w:val="20"/>
      </w:rPr>
    </w:lvl>
    <w:lvl w:ilvl="2" w:tplc="C5A25BF8">
      <w:start w:val="1"/>
      <w:numFmt w:val="bullet"/>
      <w:lvlText w:val=""/>
      <w:lvlJc w:val="left"/>
      <w:pPr>
        <w:tabs>
          <w:tab w:val="num" w:pos="2160"/>
        </w:tabs>
        <w:ind w:left="2160" w:hanging="360"/>
      </w:pPr>
      <w:rPr>
        <w:rFonts w:ascii="Wingdings" w:hAnsi="Wingdings" w:hint="default"/>
        <w:sz w:val="20"/>
      </w:rPr>
    </w:lvl>
    <w:lvl w:ilvl="3" w:tplc="D108B654">
      <w:start w:val="1"/>
      <w:numFmt w:val="bullet"/>
      <w:lvlText w:val=""/>
      <w:lvlJc w:val="left"/>
      <w:pPr>
        <w:tabs>
          <w:tab w:val="num" w:pos="2880"/>
        </w:tabs>
        <w:ind w:left="2880" w:hanging="360"/>
      </w:pPr>
      <w:rPr>
        <w:rFonts w:ascii="Wingdings" w:hAnsi="Wingdings" w:hint="default"/>
        <w:sz w:val="20"/>
      </w:rPr>
    </w:lvl>
    <w:lvl w:ilvl="4" w:tplc="4546D9CA">
      <w:start w:val="1"/>
      <w:numFmt w:val="bullet"/>
      <w:lvlText w:val=""/>
      <w:lvlJc w:val="left"/>
      <w:pPr>
        <w:tabs>
          <w:tab w:val="num" w:pos="3600"/>
        </w:tabs>
        <w:ind w:left="3600" w:hanging="360"/>
      </w:pPr>
      <w:rPr>
        <w:rFonts w:ascii="Wingdings" w:hAnsi="Wingdings" w:hint="default"/>
        <w:sz w:val="20"/>
      </w:rPr>
    </w:lvl>
    <w:lvl w:ilvl="5" w:tplc="DB54BFD2">
      <w:start w:val="1"/>
      <w:numFmt w:val="bullet"/>
      <w:lvlText w:val=""/>
      <w:lvlJc w:val="left"/>
      <w:pPr>
        <w:tabs>
          <w:tab w:val="num" w:pos="4320"/>
        </w:tabs>
        <w:ind w:left="4320" w:hanging="360"/>
      </w:pPr>
      <w:rPr>
        <w:rFonts w:ascii="Wingdings" w:hAnsi="Wingdings" w:hint="default"/>
        <w:sz w:val="20"/>
      </w:rPr>
    </w:lvl>
    <w:lvl w:ilvl="6" w:tplc="52364112">
      <w:start w:val="1"/>
      <w:numFmt w:val="bullet"/>
      <w:lvlText w:val=""/>
      <w:lvlJc w:val="left"/>
      <w:pPr>
        <w:tabs>
          <w:tab w:val="num" w:pos="5040"/>
        </w:tabs>
        <w:ind w:left="5040" w:hanging="360"/>
      </w:pPr>
      <w:rPr>
        <w:rFonts w:ascii="Wingdings" w:hAnsi="Wingdings" w:hint="default"/>
        <w:sz w:val="20"/>
      </w:rPr>
    </w:lvl>
    <w:lvl w:ilvl="7" w:tplc="B3A084B8">
      <w:start w:val="1"/>
      <w:numFmt w:val="bullet"/>
      <w:lvlText w:val=""/>
      <w:lvlJc w:val="left"/>
      <w:pPr>
        <w:tabs>
          <w:tab w:val="num" w:pos="5760"/>
        </w:tabs>
        <w:ind w:left="5760" w:hanging="360"/>
      </w:pPr>
      <w:rPr>
        <w:rFonts w:ascii="Wingdings" w:hAnsi="Wingdings" w:hint="default"/>
        <w:sz w:val="20"/>
      </w:rPr>
    </w:lvl>
    <w:lvl w:ilvl="8" w:tplc="02D8897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00764"/>
    <w:multiLevelType w:val="hybridMultilevel"/>
    <w:tmpl w:val="805A6A8E"/>
    <w:lvl w:ilvl="0" w:tplc="49D017E6">
      <w:start w:val="1"/>
      <w:numFmt w:val="bullet"/>
      <w:lvlText w:val=""/>
      <w:lvlJc w:val="left"/>
      <w:pPr>
        <w:tabs>
          <w:tab w:val="num" w:pos="720"/>
        </w:tabs>
        <w:ind w:left="720" w:hanging="360"/>
      </w:pPr>
      <w:rPr>
        <w:rFonts w:ascii="Symbol" w:hAnsi="Symbol" w:hint="default"/>
        <w:sz w:val="20"/>
      </w:rPr>
    </w:lvl>
    <w:lvl w:ilvl="1" w:tplc="2FEA776E">
      <w:start w:val="1"/>
      <w:numFmt w:val="bullet"/>
      <w:lvlText w:val="o"/>
      <w:lvlJc w:val="left"/>
      <w:pPr>
        <w:tabs>
          <w:tab w:val="num" w:pos="1440"/>
        </w:tabs>
        <w:ind w:left="1440" w:hanging="360"/>
      </w:pPr>
      <w:rPr>
        <w:rFonts w:ascii="Courier New" w:hAnsi="Courier New" w:hint="default"/>
        <w:sz w:val="20"/>
      </w:rPr>
    </w:lvl>
    <w:lvl w:ilvl="2" w:tplc="2C7C1F6C">
      <w:start w:val="1"/>
      <w:numFmt w:val="bullet"/>
      <w:lvlText w:val=""/>
      <w:lvlJc w:val="left"/>
      <w:pPr>
        <w:tabs>
          <w:tab w:val="num" w:pos="2160"/>
        </w:tabs>
        <w:ind w:left="2160" w:hanging="360"/>
      </w:pPr>
      <w:rPr>
        <w:rFonts w:ascii="Wingdings" w:hAnsi="Wingdings" w:hint="default"/>
        <w:sz w:val="20"/>
      </w:rPr>
    </w:lvl>
    <w:lvl w:ilvl="3" w:tplc="E1A40762">
      <w:start w:val="1"/>
      <w:numFmt w:val="bullet"/>
      <w:lvlText w:val=""/>
      <w:lvlJc w:val="left"/>
      <w:pPr>
        <w:tabs>
          <w:tab w:val="num" w:pos="2880"/>
        </w:tabs>
        <w:ind w:left="2880" w:hanging="360"/>
      </w:pPr>
      <w:rPr>
        <w:rFonts w:ascii="Wingdings" w:hAnsi="Wingdings" w:hint="default"/>
        <w:sz w:val="20"/>
      </w:rPr>
    </w:lvl>
    <w:lvl w:ilvl="4" w:tplc="73EC8A54">
      <w:start w:val="1"/>
      <w:numFmt w:val="bullet"/>
      <w:lvlText w:val=""/>
      <w:lvlJc w:val="left"/>
      <w:pPr>
        <w:tabs>
          <w:tab w:val="num" w:pos="3600"/>
        </w:tabs>
        <w:ind w:left="3600" w:hanging="360"/>
      </w:pPr>
      <w:rPr>
        <w:rFonts w:ascii="Wingdings" w:hAnsi="Wingdings" w:hint="default"/>
        <w:sz w:val="20"/>
      </w:rPr>
    </w:lvl>
    <w:lvl w:ilvl="5" w:tplc="5CA8F0A6">
      <w:start w:val="1"/>
      <w:numFmt w:val="bullet"/>
      <w:lvlText w:val=""/>
      <w:lvlJc w:val="left"/>
      <w:pPr>
        <w:tabs>
          <w:tab w:val="num" w:pos="4320"/>
        </w:tabs>
        <w:ind w:left="4320" w:hanging="360"/>
      </w:pPr>
      <w:rPr>
        <w:rFonts w:ascii="Wingdings" w:hAnsi="Wingdings" w:hint="default"/>
        <w:sz w:val="20"/>
      </w:rPr>
    </w:lvl>
    <w:lvl w:ilvl="6" w:tplc="906CF2EC">
      <w:start w:val="1"/>
      <w:numFmt w:val="bullet"/>
      <w:lvlText w:val=""/>
      <w:lvlJc w:val="left"/>
      <w:pPr>
        <w:tabs>
          <w:tab w:val="num" w:pos="5040"/>
        </w:tabs>
        <w:ind w:left="5040" w:hanging="360"/>
      </w:pPr>
      <w:rPr>
        <w:rFonts w:ascii="Wingdings" w:hAnsi="Wingdings" w:hint="default"/>
        <w:sz w:val="20"/>
      </w:rPr>
    </w:lvl>
    <w:lvl w:ilvl="7" w:tplc="FC422C28">
      <w:start w:val="1"/>
      <w:numFmt w:val="bullet"/>
      <w:lvlText w:val=""/>
      <w:lvlJc w:val="left"/>
      <w:pPr>
        <w:tabs>
          <w:tab w:val="num" w:pos="5760"/>
        </w:tabs>
        <w:ind w:left="5760" w:hanging="360"/>
      </w:pPr>
      <w:rPr>
        <w:rFonts w:ascii="Wingdings" w:hAnsi="Wingdings" w:hint="default"/>
        <w:sz w:val="20"/>
      </w:rPr>
    </w:lvl>
    <w:lvl w:ilvl="8" w:tplc="8A16CFC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856A8"/>
    <w:multiLevelType w:val="hybridMultilevel"/>
    <w:tmpl w:val="7A66278A"/>
    <w:lvl w:ilvl="0" w:tplc="35A46454">
      <w:start w:val="1"/>
      <w:numFmt w:val="bullet"/>
      <w:lvlText w:val=""/>
      <w:lvlJc w:val="left"/>
      <w:pPr>
        <w:tabs>
          <w:tab w:val="num" w:pos="720"/>
        </w:tabs>
        <w:ind w:left="720" w:hanging="360"/>
      </w:pPr>
      <w:rPr>
        <w:rFonts w:ascii="Symbol" w:hAnsi="Symbol" w:hint="default"/>
        <w:sz w:val="20"/>
      </w:rPr>
    </w:lvl>
    <w:lvl w:ilvl="1" w:tplc="6BA8725A">
      <w:start w:val="1"/>
      <w:numFmt w:val="bullet"/>
      <w:lvlText w:val="o"/>
      <w:lvlJc w:val="left"/>
      <w:pPr>
        <w:tabs>
          <w:tab w:val="num" w:pos="1440"/>
        </w:tabs>
        <w:ind w:left="1440" w:hanging="360"/>
      </w:pPr>
      <w:rPr>
        <w:rFonts w:ascii="Courier New" w:hAnsi="Courier New" w:hint="default"/>
        <w:sz w:val="20"/>
      </w:rPr>
    </w:lvl>
    <w:lvl w:ilvl="2" w:tplc="40B4CC76">
      <w:start w:val="1"/>
      <w:numFmt w:val="bullet"/>
      <w:lvlText w:val=""/>
      <w:lvlJc w:val="left"/>
      <w:pPr>
        <w:tabs>
          <w:tab w:val="num" w:pos="2160"/>
        </w:tabs>
        <w:ind w:left="2160" w:hanging="360"/>
      </w:pPr>
      <w:rPr>
        <w:rFonts w:ascii="Wingdings" w:hAnsi="Wingdings" w:hint="default"/>
        <w:sz w:val="20"/>
      </w:rPr>
    </w:lvl>
    <w:lvl w:ilvl="3" w:tplc="8510506A">
      <w:start w:val="1"/>
      <w:numFmt w:val="bullet"/>
      <w:lvlText w:val=""/>
      <w:lvlJc w:val="left"/>
      <w:pPr>
        <w:tabs>
          <w:tab w:val="num" w:pos="2880"/>
        </w:tabs>
        <w:ind w:left="2880" w:hanging="360"/>
      </w:pPr>
      <w:rPr>
        <w:rFonts w:ascii="Wingdings" w:hAnsi="Wingdings" w:hint="default"/>
        <w:sz w:val="20"/>
      </w:rPr>
    </w:lvl>
    <w:lvl w:ilvl="4" w:tplc="6B68D7AA">
      <w:start w:val="1"/>
      <w:numFmt w:val="bullet"/>
      <w:lvlText w:val=""/>
      <w:lvlJc w:val="left"/>
      <w:pPr>
        <w:tabs>
          <w:tab w:val="num" w:pos="3600"/>
        </w:tabs>
        <w:ind w:left="3600" w:hanging="360"/>
      </w:pPr>
      <w:rPr>
        <w:rFonts w:ascii="Wingdings" w:hAnsi="Wingdings" w:hint="default"/>
        <w:sz w:val="20"/>
      </w:rPr>
    </w:lvl>
    <w:lvl w:ilvl="5" w:tplc="4ED8233C">
      <w:start w:val="1"/>
      <w:numFmt w:val="bullet"/>
      <w:lvlText w:val=""/>
      <w:lvlJc w:val="left"/>
      <w:pPr>
        <w:tabs>
          <w:tab w:val="num" w:pos="4320"/>
        </w:tabs>
        <w:ind w:left="4320" w:hanging="360"/>
      </w:pPr>
      <w:rPr>
        <w:rFonts w:ascii="Wingdings" w:hAnsi="Wingdings" w:hint="default"/>
        <w:sz w:val="20"/>
      </w:rPr>
    </w:lvl>
    <w:lvl w:ilvl="6" w:tplc="112C035C">
      <w:start w:val="1"/>
      <w:numFmt w:val="bullet"/>
      <w:lvlText w:val=""/>
      <w:lvlJc w:val="left"/>
      <w:pPr>
        <w:tabs>
          <w:tab w:val="num" w:pos="5040"/>
        </w:tabs>
        <w:ind w:left="5040" w:hanging="360"/>
      </w:pPr>
      <w:rPr>
        <w:rFonts w:ascii="Wingdings" w:hAnsi="Wingdings" w:hint="default"/>
        <w:sz w:val="20"/>
      </w:rPr>
    </w:lvl>
    <w:lvl w:ilvl="7" w:tplc="35429BB2">
      <w:start w:val="1"/>
      <w:numFmt w:val="bullet"/>
      <w:lvlText w:val=""/>
      <w:lvlJc w:val="left"/>
      <w:pPr>
        <w:tabs>
          <w:tab w:val="num" w:pos="5760"/>
        </w:tabs>
        <w:ind w:left="5760" w:hanging="360"/>
      </w:pPr>
      <w:rPr>
        <w:rFonts w:ascii="Wingdings" w:hAnsi="Wingdings" w:hint="default"/>
        <w:sz w:val="20"/>
      </w:rPr>
    </w:lvl>
    <w:lvl w:ilvl="8" w:tplc="A26ED5C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36B5E"/>
    <w:multiLevelType w:val="hybridMultilevel"/>
    <w:tmpl w:val="7A78D320"/>
    <w:lvl w:ilvl="0" w:tplc="E81C22C8">
      <w:start w:val="1"/>
      <w:numFmt w:val="bullet"/>
      <w:lvlText w:val=""/>
      <w:lvlJc w:val="left"/>
      <w:pPr>
        <w:tabs>
          <w:tab w:val="num" w:pos="720"/>
        </w:tabs>
        <w:ind w:left="720" w:hanging="360"/>
      </w:pPr>
      <w:rPr>
        <w:rFonts w:ascii="Symbol" w:hAnsi="Symbol" w:hint="default"/>
        <w:sz w:val="20"/>
      </w:rPr>
    </w:lvl>
    <w:lvl w:ilvl="1" w:tplc="952E6F3C">
      <w:start w:val="1"/>
      <w:numFmt w:val="bullet"/>
      <w:lvlText w:val="o"/>
      <w:lvlJc w:val="left"/>
      <w:pPr>
        <w:tabs>
          <w:tab w:val="num" w:pos="1440"/>
        </w:tabs>
        <w:ind w:left="1440" w:hanging="360"/>
      </w:pPr>
      <w:rPr>
        <w:rFonts w:ascii="Courier New" w:hAnsi="Courier New" w:hint="default"/>
        <w:sz w:val="20"/>
      </w:rPr>
    </w:lvl>
    <w:lvl w:ilvl="2" w:tplc="C9E84A82">
      <w:start w:val="1"/>
      <w:numFmt w:val="bullet"/>
      <w:lvlText w:val=""/>
      <w:lvlJc w:val="left"/>
      <w:pPr>
        <w:tabs>
          <w:tab w:val="num" w:pos="2160"/>
        </w:tabs>
        <w:ind w:left="2160" w:hanging="360"/>
      </w:pPr>
      <w:rPr>
        <w:rFonts w:ascii="Wingdings" w:hAnsi="Wingdings" w:hint="default"/>
        <w:sz w:val="20"/>
      </w:rPr>
    </w:lvl>
    <w:lvl w:ilvl="3" w:tplc="BE5C802C">
      <w:start w:val="1"/>
      <w:numFmt w:val="bullet"/>
      <w:lvlText w:val=""/>
      <w:lvlJc w:val="left"/>
      <w:pPr>
        <w:tabs>
          <w:tab w:val="num" w:pos="2880"/>
        </w:tabs>
        <w:ind w:left="2880" w:hanging="360"/>
      </w:pPr>
      <w:rPr>
        <w:rFonts w:ascii="Wingdings" w:hAnsi="Wingdings" w:hint="default"/>
        <w:sz w:val="20"/>
      </w:rPr>
    </w:lvl>
    <w:lvl w:ilvl="4" w:tplc="B3787694">
      <w:start w:val="1"/>
      <w:numFmt w:val="bullet"/>
      <w:lvlText w:val=""/>
      <w:lvlJc w:val="left"/>
      <w:pPr>
        <w:tabs>
          <w:tab w:val="num" w:pos="3600"/>
        </w:tabs>
        <w:ind w:left="3600" w:hanging="360"/>
      </w:pPr>
      <w:rPr>
        <w:rFonts w:ascii="Wingdings" w:hAnsi="Wingdings" w:hint="default"/>
        <w:sz w:val="20"/>
      </w:rPr>
    </w:lvl>
    <w:lvl w:ilvl="5" w:tplc="8D0203D6">
      <w:start w:val="1"/>
      <w:numFmt w:val="bullet"/>
      <w:lvlText w:val=""/>
      <w:lvlJc w:val="left"/>
      <w:pPr>
        <w:tabs>
          <w:tab w:val="num" w:pos="4320"/>
        </w:tabs>
        <w:ind w:left="4320" w:hanging="360"/>
      </w:pPr>
      <w:rPr>
        <w:rFonts w:ascii="Wingdings" w:hAnsi="Wingdings" w:hint="default"/>
        <w:sz w:val="20"/>
      </w:rPr>
    </w:lvl>
    <w:lvl w:ilvl="6" w:tplc="680C2CCE">
      <w:start w:val="1"/>
      <w:numFmt w:val="bullet"/>
      <w:lvlText w:val=""/>
      <w:lvlJc w:val="left"/>
      <w:pPr>
        <w:tabs>
          <w:tab w:val="num" w:pos="5040"/>
        </w:tabs>
        <w:ind w:left="5040" w:hanging="360"/>
      </w:pPr>
      <w:rPr>
        <w:rFonts w:ascii="Wingdings" w:hAnsi="Wingdings" w:hint="default"/>
        <w:sz w:val="20"/>
      </w:rPr>
    </w:lvl>
    <w:lvl w:ilvl="7" w:tplc="44F4BA4C">
      <w:start w:val="1"/>
      <w:numFmt w:val="bullet"/>
      <w:lvlText w:val=""/>
      <w:lvlJc w:val="left"/>
      <w:pPr>
        <w:tabs>
          <w:tab w:val="num" w:pos="5760"/>
        </w:tabs>
        <w:ind w:left="5760" w:hanging="360"/>
      </w:pPr>
      <w:rPr>
        <w:rFonts w:ascii="Wingdings" w:hAnsi="Wingdings" w:hint="default"/>
        <w:sz w:val="20"/>
      </w:rPr>
    </w:lvl>
    <w:lvl w:ilvl="8" w:tplc="95AC7E0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B7F10"/>
    <w:multiLevelType w:val="multilevel"/>
    <w:tmpl w:val="A0A0AD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9730C7C"/>
    <w:multiLevelType w:val="hybridMultilevel"/>
    <w:tmpl w:val="26A60838"/>
    <w:lvl w:ilvl="0" w:tplc="C2F26332">
      <w:start w:val="1"/>
      <w:numFmt w:val="bullet"/>
      <w:pStyle w:val="21"/>
      <w:lvlText w:val=""/>
      <w:lvlJc w:val="left"/>
      <w:pPr>
        <w:tabs>
          <w:tab w:val="num" w:pos="643"/>
        </w:tabs>
        <w:ind w:left="643" w:hanging="360"/>
      </w:pPr>
      <w:rPr>
        <w:rFonts w:ascii="Symbol" w:hAnsi="Symbol" w:hint="default"/>
      </w:rPr>
    </w:lvl>
    <w:lvl w:ilvl="1" w:tplc="04FA6A36">
      <w:start w:val="1"/>
      <w:numFmt w:val="bullet"/>
      <w:lvlText w:val="o"/>
      <w:lvlJc w:val="left"/>
      <w:pPr>
        <w:ind w:left="1440" w:hanging="360"/>
      </w:pPr>
      <w:rPr>
        <w:rFonts w:ascii="Courier New" w:eastAsia="Courier New" w:hAnsi="Courier New" w:cs="Courier New" w:hint="default"/>
      </w:rPr>
    </w:lvl>
    <w:lvl w:ilvl="2" w:tplc="1B46D700">
      <w:start w:val="1"/>
      <w:numFmt w:val="bullet"/>
      <w:lvlText w:val="§"/>
      <w:lvlJc w:val="left"/>
      <w:pPr>
        <w:ind w:left="2160" w:hanging="360"/>
      </w:pPr>
      <w:rPr>
        <w:rFonts w:ascii="Wingdings" w:eastAsia="Wingdings" w:hAnsi="Wingdings" w:cs="Wingdings" w:hint="default"/>
      </w:rPr>
    </w:lvl>
    <w:lvl w:ilvl="3" w:tplc="A3B4D34A">
      <w:start w:val="1"/>
      <w:numFmt w:val="bullet"/>
      <w:lvlText w:val="·"/>
      <w:lvlJc w:val="left"/>
      <w:pPr>
        <w:ind w:left="2880" w:hanging="360"/>
      </w:pPr>
      <w:rPr>
        <w:rFonts w:ascii="Symbol" w:eastAsia="Symbol" w:hAnsi="Symbol" w:cs="Symbol" w:hint="default"/>
      </w:rPr>
    </w:lvl>
    <w:lvl w:ilvl="4" w:tplc="648A67CE">
      <w:start w:val="1"/>
      <w:numFmt w:val="bullet"/>
      <w:lvlText w:val="o"/>
      <w:lvlJc w:val="left"/>
      <w:pPr>
        <w:ind w:left="3600" w:hanging="360"/>
      </w:pPr>
      <w:rPr>
        <w:rFonts w:ascii="Courier New" w:eastAsia="Courier New" w:hAnsi="Courier New" w:cs="Courier New" w:hint="default"/>
      </w:rPr>
    </w:lvl>
    <w:lvl w:ilvl="5" w:tplc="A68A64CA">
      <w:start w:val="1"/>
      <w:numFmt w:val="bullet"/>
      <w:lvlText w:val="§"/>
      <w:lvlJc w:val="left"/>
      <w:pPr>
        <w:ind w:left="4320" w:hanging="360"/>
      </w:pPr>
      <w:rPr>
        <w:rFonts w:ascii="Wingdings" w:eastAsia="Wingdings" w:hAnsi="Wingdings" w:cs="Wingdings" w:hint="default"/>
      </w:rPr>
    </w:lvl>
    <w:lvl w:ilvl="6" w:tplc="F298401A">
      <w:start w:val="1"/>
      <w:numFmt w:val="bullet"/>
      <w:lvlText w:val="·"/>
      <w:lvlJc w:val="left"/>
      <w:pPr>
        <w:ind w:left="5040" w:hanging="360"/>
      </w:pPr>
      <w:rPr>
        <w:rFonts w:ascii="Symbol" w:eastAsia="Symbol" w:hAnsi="Symbol" w:cs="Symbol" w:hint="default"/>
      </w:rPr>
    </w:lvl>
    <w:lvl w:ilvl="7" w:tplc="9E1C13B2">
      <w:start w:val="1"/>
      <w:numFmt w:val="bullet"/>
      <w:lvlText w:val="o"/>
      <w:lvlJc w:val="left"/>
      <w:pPr>
        <w:ind w:left="5760" w:hanging="360"/>
      </w:pPr>
      <w:rPr>
        <w:rFonts w:ascii="Courier New" w:eastAsia="Courier New" w:hAnsi="Courier New" w:cs="Courier New" w:hint="default"/>
      </w:rPr>
    </w:lvl>
    <w:lvl w:ilvl="8" w:tplc="1BEEE4E2">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C4A79E2"/>
    <w:multiLevelType w:val="hybridMultilevel"/>
    <w:tmpl w:val="4DF047AA"/>
    <w:lvl w:ilvl="0" w:tplc="DB8C31F2">
      <w:start w:val="1"/>
      <w:numFmt w:val="bullet"/>
      <w:lvlText w:val=""/>
      <w:lvlJc w:val="left"/>
      <w:pPr>
        <w:ind w:left="720" w:hanging="360"/>
      </w:pPr>
      <w:rPr>
        <w:rFonts w:ascii="Symbol" w:hAnsi="Symbol"/>
      </w:rPr>
    </w:lvl>
    <w:lvl w:ilvl="1" w:tplc="5AA03A78">
      <w:start w:val="1"/>
      <w:numFmt w:val="bullet"/>
      <w:lvlText w:val="o"/>
      <w:lvlJc w:val="left"/>
      <w:pPr>
        <w:ind w:left="1440" w:hanging="360"/>
      </w:pPr>
      <w:rPr>
        <w:rFonts w:ascii="Courier New" w:hAnsi="Courier New" w:cs="Courier New"/>
      </w:rPr>
    </w:lvl>
    <w:lvl w:ilvl="2" w:tplc="9A589EC2">
      <w:start w:val="1"/>
      <w:numFmt w:val="bullet"/>
      <w:lvlText w:val=""/>
      <w:lvlJc w:val="left"/>
      <w:pPr>
        <w:ind w:left="2160" w:hanging="360"/>
      </w:pPr>
      <w:rPr>
        <w:rFonts w:ascii="Wingdings" w:hAnsi="Wingdings"/>
      </w:rPr>
    </w:lvl>
    <w:lvl w:ilvl="3" w:tplc="2250A660">
      <w:start w:val="1"/>
      <w:numFmt w:val="bullet"/>
      <w:lvlText w:val=""/>
      <w:lvlJc w:val="left"/>
      <w:pPr>
        <w:ind w:left="2880" w:hanging="360"/>
      </w:pPr>
      <w:rPr>
        <w:rFonts w:ascii="Symbol" w:hAnsi="Symbol"/>
      </w:rPr>
    </w:lvl>
    <w:lvl w:ilvl="4" w:tplc="5274C4AE">
      <w:start w:val="1"/>
      <w:numFmt w:val="bullet"/>
      <w:lvlText w:val="o"/>
      <w:lvlJc w:val="left"/>
      <w:pPr>
        <w:ind w:left="3600" w:hanging="360"/>
      </w:pPr>
      <w:rPr>
        <w:rFonts w:ascii="Courier New" w:hAnsi="Courier New" w:cs="Courier New"/>
      </w:rPr>
    </w:lvl>
    <w:lvl w:ilvl="5" w:tplc="C0E22E7C">
      <w:start w:val="1"/>
      <w:numFmt w:val="bullet"/>
      <w:lvlText w:val=""/>
      <w:lvlJc w:val="left"/>
      <w:pPr>
        <w:ind w:left="4320" w:hanging="360"/>
      </w:pPr>
      <w:rPr>
        <w:rFonts w:ascii="Wingdings" w:hAnsi="Wingdings"/>
      </w:rPr>
    </w:lvl>
    <w:lvl w:ilvl="6" w:tplc="905EEC4E">
      <w:start w:val="1"/>
      <w:numFmt w:val="bullet"/>
      <w:lvlText w:val=""/>
      <w:lvlJc w:val="left"/>
      <w:pPr>
        <w:ind w:left="5040" w:hanging="360"/>
      </w:pPr>
      <w:rPr>
        <w:rFonts w:ascii="Symbol" w:hAnsi="Symbol"/>
      </w:rPr>
    </w:lvl>
    <w:lvl w:ilvl="7" w:tplc="F4C01B86">
      <w:start w:val="1"/>
      <w:numFmt w:val="bullet"/>
      <w:lvlText w:val="o"/>
      <w:lvlJc w:val="left"/>
      <w:pPr>
        <w:ind w:left="5760" w:hanging="360"/>
      </w:pPr>
      <w:rPr>
        <w:rFonts w:ascii="Courier New" w:hAnsi="Courier New" w:cs="Courier New"/>
      </w:rPr>
    </w:lvl>
    <w:lvl w:ilvl="8" w:tplc="66100178">
      <w:start w:val="1"/>
      <w:numFmt w:val="bullet"/>
      <w:lvlText w:val=""/>
      <w:lvlJc w:val="left"/>
      <w:pPr>
        <w:ind w:left="6480" w:hanging="360"/>
      </w:pPr>
      <w:rPr>
        <w:rFonts w:ascii="Wingdings" w:hAnsi="Wingdings"/>
      </w:rPr>
    </w:lvl>
  </w:abstractNum>
  <w:abstractNum w:abstractNumId="12" w15:restartNumberingAfterBreak="0">
    <w:nsid w:val="1DF74CEF"/>
    <w:multiLevelType w:val="multilevel"/>
    <w:tmpl w:val="79F63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E63B2"/>
    <w:multiLevelType w:val="hybridMultilevel"/>
    <w:tmpl w:val="CB5E87E4"/>
    <w:lvl w:ilvl="0" w:tplc="C4823904">
      <w:start w:val="22"/>
      <w:numFmt w:val="decimal"/>
      <w:lvlText w:val="%1."/>
      <w:lvlJc w:val="left"/>
      <w:pPr>
        <w:tabs>
          <w:tab w:val="num" w:pos="720"/>
        </w:tabs>
        <w:ind w:left="720" w:hanging="360"/>
      </w:pPr>
    </w:lvl>
    <w:lvl w:ilvl="1" w:tplc="D2D27DE6">
      <w:start w:val="1"/>
      <w:numFmt w:val="decimal"/>
      <w:lvlText w:val="%2."/>
      <w:lvlJc w:val="left"/>
      <w:pPr>
        <w:tabs>
          <w:tab w:val="num" w:pos="1440"/>
        </w:tabs>
        <w:ind w:left="1440" w:hanging="360"/>
      </w:pPr>
    </w:lvl>
    <w:lvl w:ilvl="2" w:tplc="6090F0B4">
      <w:start w:val="1"/>
      <w:numFmt w:val="decimal"/>
      <w:lvlText w:val="%3."/>
      <w:lvlJc w:val="left"/>
      <w:pPr>
        <w:tabs>
          <w:tab w:val="num" w:pos="2160"/>
        </w:tabs>
        <w:ind w:left="2160" w:hanging="360"/>
      </w:pPr>
    </w:lvl>
    <w:lvl w:ilvl="3" w:tplc="BEB0E442">
      <w:start w:val="1"/>
      <w:numFmt w:val="decimal"/>
      <w:lvlText w:val="%4."/>
      <w:lvlJc w:val="left"/>
      <w:pPr>
        <w:tabs>
          <w:tab w:val="num" w:pos="2880"/>
        </w:tabs>
        <w:ind w:left="2880" w:hanging="360"/>
      </w:pPr>
    </w:lvl>
    <w:lvl w:ilvl="4" w:tplc="699CF404">
      <w:start w:val="1"/>
      <w:numFmt w:val="decimal"/>
      <w:lvlText w:val="%5."/>
      <w:lvlJc w:val="left"/>
      <w:pPr>
        <w:tabs>
          <w:tab w:val="num" w:pos="3600"/>
        </w:tabs>
        <w:ind w:left="3600" w:hanging="360"/>
      </w:pPr>
    </w:lvl>
    <w:lvl w:ilvl="5" w:tplc="E954C01A">
      <w:start w:val="1"/>
      <w:numFmt w:val="decimal"/>
      <w:lvlText w:val="%6."/>
      <w:lvlJc w:val="left"/>
      <w:pPr>
        <w:tabs>
          <w:tab w:val="num" w:pos="4320"/>
        </w:tabs>
        <w:ind w:left="4320" w:hanging="360"/>
      </w:pPr>
    </w:lvl>
    <w:lvl w:ilvl="6" w:tplc="55CA83F0">
      <w:start w:val="1"/>
      <w:numFmt w:val="decimal"/>
      <w:lvlText w:val="%7."/>
      <w:lvlJc w:val="left"/>
      <w:pPr>
        <w:tabs>
          <w:tab w:val="num" w:pos="5040"/>
        </w:tabs>
        <w:ind w:left="5040" w:hanging="360"/>
      </w:pPr>
    </w:lvl>
    <w:lvl w:ilvl="7" w:tplc="F0849E8E">
      <w:start w:val="1"/>
      <w:numFmt w:val="decimal"/>
      <w:lvlText w:val="%8."/>
      <w:lvlJc w:val="left"/>
      <w:pPr>
        <w:tabs>
          <w:tab w:val="num" w:pos="5760"/>
        </w:tabs>
        <w:ind w:left="5760" w:hanging="360"/>
      </w:pPr>
    </w:lvl>
    <w:lvl w:ilvl="8" w:tplc="54A8163C">
      <w:start w:val="1"/>
      <w:numFmt w:val="decimal"/>
      <w:lvlText w:val="%9."/>
      <w:lvlJc w:val="left"/>
      <w:pPr>
        <w:tabs>
          <w:tab w:val="num" w:pos="6480"/>
        </w:tabs>
        <w:ind w:left="6480" w:hanging="360"/>
      </w:pPr>
    </w:lvl>
  </w:abstractNum>
  <w:abstractNum w:abstractNumId="14" w15:restartNumberingAfterBreak="0">
    <w:nsid w:val="21416DD4"/>
    <w:multiLevelType w:val="multilevel"/>
    <w:tmpl w:val="75AEF2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29324C1"/>
    <w:multiLevelType w:val="hybridMultilevel"/>
    <w:tmpl w:val="4FFC0818"/>
    <w:lvl w:ilvl="0" w:tplc="CAEC601E">
      <w:start w:val="4"/>
      <w:numFmt w:val="decimal"/>
      <w:lvlText w:val="%1."/>
      <w:lvlJc w:val="left"/>
      <w:pPr>
        <w:tabs>
          <w:tab w:val="num" w:pos="720"/>
        </w:tabs>
        <w:ind w:left="720" w:hanging="360"/>
      </w:pPr>
    </w:lvl>
    <w:lvl w:ilvl="1" w:tplc="D70C8BAE">
      <w:start w:val="1"/>
      <w:numFmt w:val="decimal"/>
      <w:lvlText w:val="%2."/>
      <w:lvlJc w:val="left"/>
      <w:pPr>
        <w:tabs>
          <w:tab w:val="num" w:pos="1440"/>
        </w:tabs>
        <w:ind w:left="1440" w:hanging="360"/>
      </w:pPr>
    </w:lvl>
    <w:lvl w:ilvl="2" w:tplc="10BC3D4C">
      <w:start w:val="1"/>
      <w:numFmt w:val="decimal"/>
      <w:lvlText w:val="%3."/>
      <w:lvlJc w:val="left"/>
      <w:pPr>
        <w:tabs>
          <w:tab w:val="num" w:pos="2160"/>
        </w:tabs>
        <w:ind w:left="2160" w:hanging="360"/>
      </w:pPr>
    </w:lvl>
    <w:lvl w:ilvl="3" w:tplc="E0B4198E">
      <w:start w:val="1"/>
      <w:numFmt w:val="decimal"/>
      <w:lvlText w:val="%4."/>
      <w:lvlJc w:val="left"/>
      <w:pPr>
        <w:tabs>
          <w:tab w:val="num" w:pos="2880"/>
        </w:tabs>
        <w:ind w:left="2880" w:hanging="360"/>
      </w:pPr>
    </w:lvl>
    <w:lvl w:ilvl="4" w:tplc="9F0ABF5C">
      <w:start w:val="1"/>
      <w:numFmt w:val="decimal"/>
      <w:lvlText w:val="%5."/>
      <w:lvlJc w:val="left"/>
      <w:pPr>
        <w:tabs>
          <w:tab w:val="num" w:pos="3600"/>
        </w:tabs>
        <w:ind w:left="3600" w:hanging="360"/>
      </w:pPr>
    </w:lvl>
    <w:lvl w:ilvl="5" w:tplc="E6E2296C">
      <w:start w:val="1"/>
      <w:numFmt w:val="decimal"/>
      <w:lvlText w:val="%6."/>
      <w:lvlJc w:val="left"/>
      <w:pPr>
        <w:tabs>
          <w:tab w:val="num" w:pos="4320"/>
        </w:tabs>
        <w:ind w:left="4320" w:hanging="360"/>
      </w:pPr>
    </w:lvl>
    <w:lvl w:ilvl="6" w:tplc="97B0CEB0">
      <w:start w:val="1"/>
      <w:numFmt w:val="decimal"/>
      <w:lvlText w:val="%7."/>
      <w:lvlJc w:val="left"/>
      <w:pPr>
        <w:tabs>
          <w:tab w:val="num" w:pos="5040"/>
        </w:tabs>
        <w:ind w:left="5040" w:hanging="360"/>
      </w:pPr>
    </w:lvl>
    <w:lvl w:ilvl="7" w:tplc="D9786824">
      <w:start w:val="1"/>
      <w:numFmt w:val="decimal"/>
      <w:lvlText w:val="%8."/>
      <w:lvlJc w:val="left"/>
      <w:pPr>
        <w:tabs>
          <w:tab w:val="num" w:pos="5760"/>
        </w:tabs>
        <w:ind w:left="5760" w:hanging="360"/>
      </w:pPr>
    </w:lvl>
    <w:lvl w:ilvl="8" w:tplc="BBBA83BC">
      <w:start w:val="1"/>
      <w:numFmt w:val="decimal"/>
      <w:lvlText w:val="%9."/>
      <w:lvlJc w:val="left"/>
      <w:pPr>
        <w:tabs>
          <w:tab w:val="num" w:pos="6480"/>
        </w:tabs>
        <w:ind w:left="6480" w:hanging="360"/>
      </w:pPr>
    </w:lvl>
  </w:abstractNum>
  <w:abstractNum w:abstractNumId="16" w15:restartNumberingAfterBreak="0">
    <w:nsid w:val="2401055F"/>
    <w:multiLevelType w:val="hybridMultilevel"/>
    <w:tmpl w:val="6B6695F2"/>
    <w:lvl w:ilvl="0" w:tplc="F7E0043A">
      <w:start w:val="1"/>
      <w:numFmt w:val="decimal"/>
      <w:lvlText w:val="%1."/>
      <w:lvlJc w:val="left"/>
      <w:pPr>
        <w:tabs>
          <w:tab w:val="num" w:pos="720"/>
        </w:tabs>
        <w:ind w:left="720" w:hanging="360"/>
      </w:pPr>
    </w:lvl>
    <w:lvl w:ilvl="1" w:tplc="8C2ACB1E">
      <w:start w:val="1"/>
      <w:numFmt w:val="decimal"/>
      <w:lvlText w:val="%2."/>
      <w:lvlJc w:val="left"/>
      <w:pPr>
        <w:tabs>
          <w:tab w:val="num" w:pos="1440"/>
        </w:tabs>
        <w:ind w:left="1440" w:hanging="360"/>
      </w:pPr>
    </w:lvl>
    <w:lvl w:ilvl="2" w:tplc="CE4CE5B6">
      <w:start w:val="1"/>
      <w:numFmt w:val="decimal"/>
      <w:lvlText w:val="%3."/>
      <w:lvlJc w:val="left"/>
      <w:pPr>
        <w:tabs>
          <w:tab w:val="num" w:pos="2160"/>
        </w:tabs>
        <w:ind w:left="2160" w:hanging="360"/>
      </w:pPr>
    </w:lvl>
    <w:lvl w:ilvl="3" w:tplc="FC30725A">
      <w:start w:val="1"/>
      <w:numFmt w:val="decimal"/>
      <w:lvlText w:val="%4."/>
      <w:lvlJc w:val="left"/>
      <w:pPr>
        <w:tabs>
          <w:tab w:val="num" w:pos="2880"/>
        </w:tabs>
        <w:ind w:left="2880" w:hanging="360"/>
      </w:pPr>
    </w:lvl>
    <w:lvl w:ilvl="4" w:tplc="7E90E190">
      <w:start w:val="1"/>
      <w:numFmt w:val="decimal"/>
      <w:lvlText w:val="%5."/>
      <w:lvlJc w:val="left"/>
      <w:pPr>
        <w:tabs>
          <w:tab w:val="num" w:pos="3600"/>
        </w:tabs>
        <w:ind w:left="3600" w:hanging="360"/>
      </w:pPr>
    </w:lvl>
    <w:lvl w:ilvl="5" w:tplc="E214D84A">
      <w:start w:val="1"/>
      <w:numFmt w:val="decimal"/>
      <w:lvlText w:val="%6."/>
      <w:lvlJc w:val="left"/>
      <w:pPr>
        <w:tabs>
          <w:tab w:val="num" w:pos="4320"/>
        </w:tabs>
        <w:ind w:left="4320" w:hanging="360"/>
      </w:pPr>
    </w:lvl>
    <w:lvl w:ilvl="6" w:tplc="404ACA00">
      <w:start w:val="1"/>
      <w:numFmt w:val="decimal"/>
      <w:lvlText w:val="%7."/>
      <w:lvlJc w:val="left"/>
      <w:pPr>
        <w:tabs>
          <w:tab w:val="num" w:pos="5040"/>
        </w:tabs>
        <w:ind w:left="5040" w:hanging="360"/>
      </w:pPr>
    </w:lvl>
    <w:lvl w:ilvl="7" w:tplc="ECFAD6A0">
      <w:start w:val="1"/>
      <w:numFmt w:val="decimal"/>
      <w:lvlText w:val="%8."/>
      <w:lvlJc w:val="left"/>
      <w:pPr>
        <w:tabs>
          <w:tab w:val="num" w:pos="5760"/>
        </w:tabs>
        <w:ind w:left="5760" w:hanging="360"/>
      </w:pPr>
    </w:lvl>
    <w:lvl w:ilvl="8" w:tplc="527CB640">
      <w:start w:val="1"/>
      <w:numFmt w:val="decimal"/>
      <w:lvlText w:val="%9."/>
      <w:lvlJc w:val="left"/>
      <w:pPr>
        <w:tabs>
          <w:tab w:val="num" w:pos="6480"/>
        </w:tabs>
        <w:ind w:left="6480" w:hanging="360"/>
      </w:pPr>
    </w:lvl>
  </w:abstractNum>
  <w:abstractNum w:abstractNumId="17" w15:restartNumberingAfterBreak="0">
    <w:nsid w:val="28190815"/>
    <w:multiLevelType w:val="hybridMultilevel"/>
    <w:tmpl w:val="99B0A330"/>
    <w:lvl w:ilvl="0" w:tplc="09961BC8">
      <w:start w:val="1"/>
      <w:numFmt w:val="bullet"/>
      <w:lvlText w:val=""/>
      <w:lvlJc w:val="left"/>
      <w:pPr>
        <w:tabs>
          <w:tab w:val="num" w:pos="720"/>
        </w:tabs>
        <w:ind w:left="720" w:hanging="360"/>
      </w:pPr>
      <w:rPr>
        <w:rFonts w:ascii="Symbol" w:hAnsi="Symbol" w:hint="default"/>
        <w:sz w:val="20"/>
      </w:rPr>
    </w:lvl>
    <w:lvl w:ilvl="1" w:tplc="30D84B6A">
      <w:start w:val="1"/>
      <w:numFmt w:val="bullet"/>
      <w:lvlText w:val="o"/>
      <w:lvlJc w:val="left"/>
      <w:pPr>
        <w:tabs>
          <w:tab w:val="num" w:pos="1440"/>
        </w:tabs>
        <w:ind w:left="1440" w:hanging="360"/>
      </w:pPr>
      <w:rPr>
        <w:rFonts w:ascii="Courier New" w:hAnsi="Courier New" w:hint="default"/>
        <w:sz w:val="20"/>
      </w:rPr>
    </w:lvl>
    <w:lvl w:ilvl="2" w:tplc="A33A8E44">
      <w:start w:val="1"/>
      <w:numFmt w:val="bullet"/>
      <w:lvlText w:val=""/>
      <w:lvlJc w:val="left"/>
      <w:pPr>
        <w:tabs>
          <w:tab w:val="num" w:pos="2160"/>
        </w:tabs>
        <w:ind w:left="2160" w:hanging="360"/>
      </w:pPr>
      <w:rPr>
        <w:rFonts w:ascii="Wingdings" w:hAnsi="Wingdings" w:hint="default"/>
        <w:sz w:val="20"/>
      </w:rPr>
    </w:lvl>
    <w:lvl w:ilvl="3" w:tplc="5786150E">
      <w:start w:val="1"/>
      <w:numFmt w:val="bullet"/>
      <w:lvlText w:val=""/>
      <w:lvlJc w:val="left"/>
      <w:pPr>
        <w:tabs>
          <w:tab w:val="num" w:pos="2880"/>
        </w:tabs>
        <w:ind w:left="2880" w:hanging="360"/>
      </w:pPr>
      <w:rPr>
        <w:rFonts w:ascii="Wingdings" w:hAnsi="Wingdings" w:hint="default"/>
        <w:sz w:val="20"/>
      </w:rPr>
    </w:lvl>
    <w:lvl w:ilvl="4" w:tplc="401AB706">
      <w:start w:val="1"/>
      <w:numFmt w:val="bullet"/>
      <w:lvlText w:val=""/>
      <w:lvlJc w:val="left"/>
      <w:pPr>
        <w:tabs>
          <w:tab w:val="num" w:pos="3600"/>
        </w:tabs>
        <w:ind w:left="3600" w:hanging="360"/>
      </w:pPr>
      <w:rPr>
        <w:rFonts w:ascii="Wingdings" w:hAnsi="Wingdings" w:hint="default"/>
        <w:sz w:val="20"/>
      </w:rPr>
    </w:lvl>
    <w:lvl w:ilvl="5" w:tplc="D866716C">
      <w:start w:val="1"/>
      <w:numFmt w:val="bullet"/>
      <w:lvlText w:val=""/>
      <w:lvlJc w:val="left"/>
      <w:pPr>
        <w:tabs>
          <w:tab w:val="num" w:pos="4320"/>
        </w:tabs>
        <w:ind w:left="4320" w:hanging="360"/>
      </w:pPr>
      <w:rPr>
        <w:rFonts w:ascii="Wingdings" w:hAnsi="Wingdings" w:hint="default"/>
        <w:sz w:val="20"/>
      </w:rPr>
    </w:lvl>
    <w:lvl w:ilvl="6" w:tplc="BA8E5F34">
      <w:start w:val="1"/>
      <w:numFmt w:val="bullet"/>
      <w:lvlText w:val=""/>
      <w:lvlJc w:val="left"/>
      <w:pPr>
        <w:tabs>
          <w:tab w:val="num" w:pos="5040"/>
        </w:tabs>
        <w:ind w:left="5040" w:hanging="360"/>
      </w:pPr>
      <w:rPr>
        <w:rFonts w:ascii="Wingdings" w:hAnsi="Wingdings" w:hint="default"/>
        <w:sz w:val="20"/>
      </w:rPr>
    </w:lvl>
    <w:lvl w:ilvl="7" w:tplc="BB7CF838">
      <w:start w:val="1"/>
      <w:numFmt w:val="bullet"/>
      <w:lvlText w:val=""/>
      <w:lvlJc w:val="left"/>
      <w:pPr>
        <w:tabs>
          <w:tab w:val="num" w:pos="5760"/>
        </w:tabs>
        <w:ind w:left="5760" w:hanging="360"/>
      </w:pPr>
      <w:rPr>
        <w:rFonts w:ascii="Wingdings" w:hAnsi="Wingdings" w:hint="default"/>
        <w:sz w:val="20"/>
      </w:rPr>
    </w:lvl>
    <w:lvl w:ilvl="8" w:tplc="102CDF0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C17BD"/>
    <w:multiLevelType w:val="hybridMultilevel"/>
    <w:tmpl w:val="E4FE7362"/>
    <w:lvl w:ilvl="0" w:tplc="E7484D82">
      <w:start w:val="2"/>
      <w:numFmt w:val="decimal"/>
      <w:lvlText w:val="%1."/>
      <w:lvlJc w:val="left"/>
      <w:pPr>
        <w:tabs>
          <w:tab w:val="num" w:pos="720"/>
        </w:tabs>
        <w:ind w:left="720" w:hanging="360"/>
      </w:pPr>
    </w:lvl>
    <w:lvl w:ilvl="1" w:tplc="DB6695B2">
      <w:start w:val="1"/>
      <w:numFmt w:val="decimal"/>
      <w:lvlText w:val="%2."/>
      <w:lvlJc w:val="left"/>
      <w:pPr>
        <w:tabs>
          <w:tab w:val="num" w:pos="1440"/>
        </w:tabs>
        <w:ind w:left="1440" w:hanging="360"/>
      </w:pPr>
    </w:lvl>
    <w:lvl w:ilvl="2" w:tplc="572C94C4">
      <w:start w:val="1"/>
      <w:numFmt w:val="decimal"/>
      <w:lvlText w:val="%3."/>
      <w:lvlJc w:val="left"/>
      <w:pPr>
        <w:tabs>
          <w:tab w:val="num" w:pos="2160"/>
        </w:tabs>
        <w:ind w:left="2160" w:hanging="360"/>
      </w:pPr>
    </w:lvl>
    <w:lvl w:ilvl="3" w:tplc="9EAC937E">
      <w:start w:val="1"/>
      <w:numFmt w:val="decimal"/>
      <w:lvlText w:val="%4."/>
      <w:lvlJc w:val="left"/>
      <w:pPr>
        <w:tabs>
          <w:tab w:val="num" w:pos="2880"/>
        </w:tabs>
        <w:ind w:left="2880" w:hanging="360"/>
      </w:pPr>
    </w:lvl>
    <w:lvl w:ilvl="4" w:tplc="D71CE4DE">
      <w:start w:val="1"/>
      <w:numFmt w:val="decimal"/>
      <w:lvlText w:val="%5."/>
      <w:lvlJc w:val="left"/>
      <w:pPr>
        <w:tabs>
          <w:tab w:val="num" w:pos="3600"/>
        </w:tabs>
        <w:ind w:left="3600" w:hanging="360"/>
      </w:pPr>
    </w:lvl>
    <w:lvl w:ilvl="5" w:tplc="C3D66956">
      <w:start w:val="1"/>
      <w:numFmt w:val="decimal"/>
      <w:lvlText w:val="%6."/>
      <w:lvlJc w:val="left"/>
      <w:pPr>
        <w:tabs>
          <w:tab w:val="num" w:pos="4320"/>
        </w:tabs>
        <w:ind w:left="4320" w:hanging="360"/>
      </w:pPr>
    </w:lvl>
    <w:lvl w:ilvl="6" w:tplc="608675DA">
      <w:start w:val="1"/>
      <w:numFmt w:val="decimal"/>
      <w:lvlText w:val="%7."/>
      <w:lvlJc w:val="left"/>
      <w:pPr>
        <w:tabs>
          <w:tab w:val="num" w:pos="5040"/>
        </w:tabs>
        <w:ind w:left="5040" w:hanging="360"/>
      </w:pPr>
    </w:lvl>
    <w:lvl w:ilvl="7" w:tplc="A12A66A8">
      <w:start w:val="1"/>
      <w:numFmt w:val="decimal"/>
      <w:lvlText w:val="%8."/>
      <w:lvlJc w:val="left"/>
      <w:pPr>
        <w:tabs>
          <w:tab w:val="num" w:pos="5760"/>
        </w:tabs>
        <w:ind w:left="5760" w:hanging="360"/>
      </w:pPr>
    </w:lvl>
    <w:lvl w:ilvl="8" w:tplc="C23C3438">
      <w:start w:val="1"/>
      <w:numFmt w:val="decimal"/>
      <w:lvlText w:val="%9."/>
      <w:lvlJc w:val="left"/>
      <w:pPr>
        <w:tabs>
          <w:tab w:val="num" w:pos="6480"/>
        </w:tabs>
        <w:ind w:left="6480" w:hanging="360"/>
      </w:pPr>
    </w:lvl>
  </w:abstractNum>
  <w:abstractNum w:abstractNumId="19" w15:restartNumberingAfterBreak="0">
    <w:nsid w:val="28F0482B"/>
    <w:multiLevelType w:val="hybridMultilevel"/>
    <w:tmpl w:val="B234FF0E"/>
    <w:lvl w:ilvl="0" w:tplc="6C1E539A">
      <w:start w:val="1"/>
      <w:numFmt w:val="bullet"/>
      <w:lvlText w:val=""/>
      <w:lvlJc w:val="left"/>
      <w:pPr>
        <w:tabs>
          <w:tab w:val="num" w:pos="720"/>
        </w:tabs>
        <w:ind w:left="720" w:hanging="360"/>
      </w:pPr>
      <w:rPr>
        <w:rFonts w:ascii="Symbol" w:hAnsi="Symbol" w:hint="default"/>
        <w:sz w:val="20"/>
      </w:rPr>
    </w:lvl>
    <w:lvl w:ilvl="1" w:tplc="C08893F2">
      <w:start w:val="1"/>
      <w:numFmt w:val="bullet"/>
      <w:lvlText w:val="o"/>
      <w:lvlJc w:val="left"/>
      <w:pPr>
        <w:tabs>
          <w:tab w:val="num" w:pos="1440"/>
        </w:tabs>
        <w:ind w:left="1440" w:hanging="360"/>
      </w:pPr>
      <w:rPr>
        <w:rFonts w:ascii="Courier New" w:hAnsi="Courier New" w:hint="default"/>
        <w:sz w:val="20"/>
      </w:rPr>
    </w:lvl>
    <w:lvl w:ilvl="2" w:tplc="48BA627E">
      <w:start w:val="1"/>
      <w:numFmt w:val="bullet"/>
      <w:lvlText w:val=""/>
      <w:lvlJc w:val="left"/>
      <w:pPr>
        <w:tabs>
          <w:tab w:val="num" w:pos="2160"/>
        </w:tabs>
        <w:ind w:left="2160" w:hanging="360"/>
      </w:pPr>
      <w:rPr>
        <w:rFonts w:ascii="Wingdings" w:hAnsi="Wingdings" w:hint="default"/>
        <w:sz w:val="20"/>
      </w:rPr>
    </w:lvl>
    <w:lvl w:ilvl="3" w:tplc="17440BEA">
      <w:start w:val="1"/>
      <w:numFmt w:val="bullet"/>
      <w:lvlText w:val=""/>
      <w:lvlJc w:val="left"/>
      <w:pPr>
        <w:tabs>
          <w:tab w:val="num" w:pos="2880"/>
        </w:tabs>
        <w:ind w:left="2880" w:hanging="360"/>
      </w:pPr>
      <w:rPr>
        <w:rFonts w:ascii="Wingdings" w:hAnsi="Wingdings" w:hint="default"/>
        <w:sz w:val="20"/>
      </w:rPr>
    </w:lvl>
    <w:lvl w:ilvl="4" w:tplc="8794D650">
      <w:start w:val="1"/>
      <w:numFmt w:val="bullet"/>
      <w:lvlText w:val=""/>
      <w:lvlJc w:val="left"/>
      <w:pPr>
        <w:tabs>
          <w:tab w:val="num" w:pos="3600"/>
        </w:tabs>
        <w:ind w:left="3600" w:hanging="360"/>
      </w:pPr>
      <w:rPr>
        <w:rFonts w:ascii="Wingdings" w:hAnsi="Wingdings" w:hint="default"/>
        <w:sz w:val="20"/>
      </w:rPr>
    </w:lvl>
    <w:lvl w:ilvl="5" w:tplc="43405352">
      <w:start w:val="1"/>
      <w:numFmt w:val="bullet"/>
      <w:lvlText w:val=""/>
      <w:lvlJc w:val="left"/>
      <w:pPr>
        <w:tabs>
          <w:tab w:val="num" w:pos="4320"/>
        </w:tabs>
        <w:ind w:left="4320" w:hanging="360"/>
      </w:pPr>
      <w:rPr>
        <w:rFonts w:ascii="Wingdings" w:hAnsi="Wingdings" w:hint="default"/>
        <w:sz w:val="20"/>
      </w:rPr>
    </w:lvl>
    <w:lvl w:ilvl="6" w:tplc="EBCE0410">
      <w:start w:val="1"/>
      <w:numFmt w:val="bullet"/>
      <w:lvlText w:val=""/>
      <w:lvlJc w:val="left"/>
      <w:pPr>
        <w:tabs>
          <w:tab w:val="num" w:pos="5040"/>
        </w:tabs>
        <w:ind w:left="5040" w:hanging="360"/>
      </w:pPr>
      <w:rPr>
        <w:rFonts w:ascii="Wingdings" w:hAnsi="Wingdings" w:hint="default"/>
        <w:sz w:val="20"/>
      </w:rPr>
    </w:lvl>
    <w:lvl w:ilvl="7" w:tplc="3594E664">
      <w:start w:val="1"/>
      <w:numFmt w:val="bullet"/>
      <w:lvlText w:val=""/>
      <w:lvlJc w:val="left"/>
      <w:pPr>
        <w:tabs>
          <w:tab w:val="num" w:pos="5760"/>
        </w:tabs>
        <w:ind w:left="5760" w:hanging="360"/>
      </w:pPr>
      <w:rPr>
        <w:rFonts w:ascii="Wingdings" w:hAnsi="Wingdings" w:hint="default"/>
        <w:sz w:val="20"/>
      </w:rPr>
    </w:lvl>
    <w:lvl w:ilvl="8" w:tplc="4F88924C">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AE6E51"/>
    <w:multiLevelType w:val="hybridMultilevel"/>
    <w:tmpl w:val="DD20AAC6"/>
    <w:lvl w:ilvl="0" w:tplc="22C66C06">
      <w:start w:val="1"/>
      <w:numFmt w:val="bullet"/>
      <w:lvlText w:val=""/>
      <w:lvlJc w:val="left"/>
      <w:pPr>
        <w:tabs>
          <w:tab w:val="num" w:pos="720"/>
        </w:tabs>
        <w:ind w:left="720" w:hanging="360"/>
      </w:pPr>
      <w:rPr>
        <w:rFonts w:ascii="Symbol" w:hAnsi="Symbol" w:hint="default"/>
        <w:sz w:val="20"/>
      </w:rPr>
    </w:lvl>
    <w:lvl w:ilvl="1" w:tplc="7BA87DBE">
      <w:start w:val="1"/>
      <w:numFmt w:val="bullet"/>
      <w:lvlText w:val="o"/>
      <w:lvlJc w:val="left"/>
      <w:pPr>
        <w:tabs>
          <w:tab w:val="num" w:pos="1440"/>
        </w:tabs>
        <w:ind w:left="1440" w:hanging="360"/>
      </w:pPr>
      <w:rPr>
        <w:rFonts w:ascii="Courier New" w:hAnsi="Courier New" w:hint="default"/>
        <w:sz w:val="20"/>
      </w:rPr>
    </w:lvl>
    <w:lvl w:ilvl="2" w:tplc="8264DE90">
      <w:start w:val="1"/>
      <w:numFmt w:val="bullet"/>
      <w:lvlText w:val=""/>
      <w:lvlJc w:val="left"/>
      <w:pPr>
        <w:tabs>
          <w:tab w:val="num" w:pos="2160"/>
        </w:tabs>
        <w:ind w:left="2160" w:hanging="360"/>
      </w:pPr>
      <w:rPr>
        <w:rFonts w:ascii="Wingdings" w:hAnsi="Wingdings" w:hint="default"/>
        <w:sz w:val="20"/>
      </w:rPr>
    </w:lvl>
    <w:lvl w:ilvl="3" w:tplc="D4AEA6D0">
      <w:start w:val="1"/>
      <w:numFmt w:val="bullet"/>
      <w:lvlText w:val=""/>
      <w:lvlJc w:val="left"/>
      <w:pPr>
        <w:tabs>
          <w:tab w:val="num" w:pos="2880"/>
        </w:tabs>
        <w:ind w:left="2880" w:hanging="360"/>
      </w:pPr>
      <w:rPr>
        <w:rFonts w:ascii="Wingdings" w:hAnsi="Wingdings" w:hint="default"/>
        <w:sz w:val="20"/>
      </w:rPr>
    </w:lvl>
    <w:lvl w:ilvl="4" w:tplc="09E012B4">
      <w:start w:val="1"/>
      <w:numFmt w:val="bullet"/>
      <w:lvlText w:val=""/>
      <w:lvlJc w:val="left"/>
      <w:pPr>
        <w:tabs>
          <w:tab w:val="num" w:pos="3600"/>
        </w:tabs>
        <w:ind w:left="3600" w:hanging="360"/>
      </w:pPr>
      <w:rPr>
        <w:rFonts w:ascii="Wingdings" w:hAnsi="Wingdings" w:hint="default"/>
        <w:sz w:val="20"/>
      </w:rPr>
    </w:lvl>
    <w:lvl w:ilvl="5" w:tplc="E222CE80">
      <w:start w:val="1"/>
      <w:numFmt w:val="bullet"/>
      <w:lvlText w:val=""/>
      <w:lvlJc w:val="left"/>
      <w:pPr>
        <w:tabs>
          <w:tab w:val="num" w:pos="4320"/>
        </w:tabs>
        <w:ind w:left="4320" w:hanging="360"/>
      </w:pPr>
      <w:rPr>
        <w:rFonts w:ascii="Wingdings" w:hAnsi="Wingdings" w:hint="default"/>
        <w:sz w:val="20"/>
      </w:rPr>
    </w:lvl>
    <w:lvl w:ilvl="6" w:tplc="B2A0240C">
      <w:start w:val="1"/>
      <w:numFmt w:val="bullet"/>
      <w:lvlText w:val=""/>
      <w:lvlJc w:val="left"/>
      <w:pPr>
        <w:tabs>
          <w:tab w:val="num" w:pos="5040"/>
        </w:tabs>
        <w:ind w:left="5040" w:hanging="360"/>
      </w:pPr>
      <w:rPr>
        <w:rFonts w:ascii="Wingdings" w:hAnsi="Wingdings" w:hint="default"/>
        <w:sz w:val="20"/>
      </w:rPr>
    </w:lvl>
    <w:lvl w:ilvl="7" w:tplc="621C5724">
      <w:start w:val="1"/>
      <w:numFmt w:val="bullet"/>
      <w:lvlText w:val=""/>
      <w:lvlJc w:val="left"/>
      <w:pPr>
        <w:tabs>
          <w:tab w:val="num" w:pos="5760"/>
        </w:tabs>
        <w:ind w:left="5760" w:hanging="360"/>
      </w:pPr>
      <w:rPr>
        <w:rFonts w:ascii="Wingdings" w:hAnsi="Wingdings" w:hint="default"/>
        <w:sz w:val="20"/>
      </w:rPr>
    </w:lvl>
    <w:lvl w:ilvl="8" w:tplc="8DB604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425C9"/>
    <w:multiLevelType w:val="hybridMultilevel"/>
    <w:tmpl w:val="7E82E13E"/>
    <w:lvl w:ilvl="0" w:tplc="8B4A25EA">
      <w:start w:val="19"/>
      <w:numFmt w:val="decimal"/>
      <w:lvlText w:val="%1."/>
      <w:lvlJc w:val="left"/>
      <w:pPr>
        <w:tabs>
          <w:tab w:val="num" w:pos="720"/>
        </w:tabs>
        <w:ind w:left="720" w:hanging="360"/>
      </w:pPr>
    </w:lvl>
    <w:lvl w:ilvl="1" w:tplc="C908E4EA">
      <w:start w:val="1"/>
      <w:numFmt w:val="decimal"/>
      <w:lvlText w:val="%2."/>
      <w:lvlJc w:val="left"/>
      <w:pPr>
        <w:tabs>
          <w:tab w:val="num" w:pos="1440"/>
        </w:tabs>
        <w:ind w:left="1440" w:hanging="360"/>
      </w:pPr>
    </w:lvl>
    <w:lvl w:ilvl="2" w:tplc="7F623F0C">
      <w:start w:val="1"/>
      <w:numFmt w:val="decimal"/>
      <w:lvlText w:val="%3."/>
      <w:lvlJc w:val="left"/>
      <w:pPr>
        <w:tabs>
          <w:tab w:val="num" w:pos="2160"/>
        </w:tabs>
        <w:ind w:left="2160" w:hanging="360"/>
      </w:pPr>
    </w:lvl>
    <w:lvl w:ilvl="3" w:tplc="27E6064A">
      <w:start w:val="1"/>
      <w:numFmt w:val="decimal"/>
      <w:lvlText w:val="%4."/>
      <w:lvlJc w:val="left"/>
      <w:pPr>
        <w:tabs>
          <w:tab w:val="num" w:pos="2880"/>
        </w:tabs>
        <w:ind w:left="2880" w:hanging="360"/>
      </w:pPr>
    </w:lvl>
    <w:lvl w:ilvl="4" w:tplc="BBF89158">
      <w:start w:val="1"/>
      <w:numFmt w:val="decimal"/>
      <w:lvlText w:val="%5."/>
      <w:lvlJc w:val="left"/>
      <w:pPr>
        <w:tabs>
          <w:tab w:val="num" w:pos="3600"/>
        </w:tabs>
        <w:ind w:left="3600" w:hanging="360"/>
      </w:pPr>
    </w:lvl>
    <w:lvl w:ilvl="5" w:tplc="6CE2845E">
      <w:start w:val="1"/>
      <w:numFmt w:val="decimal"/>
      <w:lvlText w:val="%6."/>
      <w:lvlJc w:val="left"/>
      <w:pPr>
        <w:tabs>
          <w:tab w:val="num" w:pos="4320"/>
        </w:tabs>
        <w:ind w:left="4320" w:hanging="360"/>
      </w:pPr>
    </w:lvl>
    <w:lvl w:ilvl="6" w:tplc="71E6FFB6">
      <w:start w:val="1"/>
      <w:numFmt w:val="decimal"/>
      <w:lvlText w:val="%7."/>
      <w:lvlJc w:val="left"/>
      <w:pPr>
        <w:tabs>
          <w:tab w:val="num" w:pos="5040"/>
        </w:tabs>
        <w:ind w:left="5040" w:hanging="360"/>
      </w:pPr>
    </w:lvl>
    <w:lvl w:ilvl="7" w:tplc="877C1508">
      <w:start w:val="1"/>
      <w:numFmt w:val="decimal"/>
      <w:lvlText w:val="%8."/>
      <w:lvlJc w:val="left"/>
      <w:pPr>
        <w:tabs>
          <w:tab w:val="num" w:pos="5760"/>
        </w:tabs>
        <w:ind w:left="5760" w:hanging="360"/>
      </w:pPr>
    </w:lvl>
    <w:lvl w:ilvl="8" w:tplc="48880616">
      <w:start w:val="1"/>
      <w:numFmt w:val="decimal"/>
      <w:lvlText w:val="%9."/>
      <w:lvlJc w:val="left"/>
      <w:pPr>
        <w:tabs>
          <w:tab w:val="num" w:pos="6480"/>
        </w:tabs>
        <w:ind w:left="6480" w:hanging="360"/>
      </w:pPr>
    </w:lvl>
  </w:abstractNum>
  <w:abstractNum w:abstractNumId="22" w15:restartNumberingAfterBreak="0">
    <w:nsid w:val="35496E7C"/>
    <w:multiLevelType w:val="hybridMultilevel"/>
    <w:tmpl w:val="CEF65914"/>
    <w:lvl w:ilvl="0" w:tplc="A880AF06">
      <w:start w:val="1"/>
      <w:numFmt w:val="bullet"/>
      <w:lvlText w:val=""/>
      <w:lvlJc w:val="left"/>
      <w:pPr>
        <w:tabs>
          <w:tab w:val="num" w:pos="720"/>
        </w:tabs>
        <w:ind w:left="720" w:hanging="360"/>
      </w:pPr>
      <w:rPr>
        <w:rFonts w:ascii="Symbol" w:hAnsi="Symbol" w:hint="default"/>
        <w:sz w:val="20"/>
      </w:rPr>
    </w:lvl>
    <w:lvl w:ilvl="1" w:tplc="021C4F56">
      <w:start w:val="1"/>
      <w:numFmt w:val="bullet"/>
      <w:lvlText w:val="o"/>
      <w:lvlJc w:val="left"/>
      <w:pPr>
        <w:tabs>
          <w:tab w:val="num" w:pos="1440"/>
        </w:tabs>
        <w:ind w:left="1440" w:hanging="360"/>
      </w:pPr>
      <w:rPr>
        <w:rFonts w:ascii="Courier New" w:hAnsi="Courier New" w:hint="default"/>
        <w:sz w:val="20"/>
      </w:rPr>
    </w:lvl>
    <w:lvl w:ilvl="2" w:tplc="F0882800">
      <w:start w:val="1"/>
      <w:numFmt w:val="bullet"/>
      <w:lvlText w:val=""/>
      <w:lvlJc w:val="left"/>
      <w:pPr>
        <w:tabs>
          <w:tab w:val="num" w:pos="2160"/>
        </w:tabs>
        <w:ind w:left="2160" w:hanging="360"/>
      </w:pPr>
      <w:rPr>
        <w:rFonts w:ascii="Wingdings" w:hAnsi="Wingdings" w:hint="default"/>
        <w:sz w:val="20"/>
      </w:rPr>
    </w:lvl>
    <w:lvl w:ilvl="3" w:tplc="D54098BE">
      <w:start w:val="1"/>
      <w:numFmt w:val="bullet"/>
      <w:lvlText w:val=""/>
      <w:lvlJc w:val="left"/>
      <w:pPr>
        <w:tabs>
          <w:tab w:val="num" w:pos="2880"/>
        </w:tabs>
        <w:ind w:left="2880" w:hanging="360"/>
      </w:pPr>
      <w:rPr>
        <w:rFonts w:ascii="Wingdings" w:hAnsi="Wingdings" w:hint="default"/>
        <w:sz w:val="20"/>
      </w:rPr>
    </w:lvl>
    <w:lvl w:ilvl="4" w:tplc="27FA1EDC">
      <w:start w:val="1"/>
      <w:numFmt w:val="bullet"/>
      <w:lvlText w:val=""/>
      <w:lvlJc w:val="left"/>
      <w:pPr>
        <w:tabs>
          <w:tab w:val="num" w:pos="3600"/>
        </w:tabs>
        <w:ind w:left="3600" w:hanging="360"/>
      </w:pPr>
      <w:rPr>
        <w:rFonts w:ascii="Wingdings" w:hAnsi="Wingdings" w:hint="default"/>
        <w:sz w:val="20"/>
      </w:rPr>
    </w:lvl>
    <w:lvl w:ilvl="5" w:tplc="6308A6D0">
      <w:start w:val="1"/>
      <w:numFmt w:val="bullet"/>
      <w:lvlText w:val=""/>
      <w:lvlJc w:val="left"/>
      <w:pPr>
        <w:tabs>
          <w:tab w:val="num" w:pos="4320"/>
        </w:tabs>
        <w:ind w:left="4320" w:hanging="360"/>
      </w:pPr>
      <w:rPr>
        <w:rFonts w:ascii="Wingdings" w:hAnsi="Wingdings" w:hint="default"/>
        <w:sz w:val="20"/>
      </w:rPr>
    </w:lvl>
    <w:lvl w:ilvl="6" w:tplc="11D0BB7E">
      <w:start w:val="1"/>
      <w:numFmt w:val="bullet"/>
      <w:lvlText w:val=""/>
      <w:lvlJc w:val="left"/>
      <w:pPr>
        <w:tabs>
          <w:tab w:val="num" w:pos="5040"/>
        </w:tabs>
        <w:ind w:left="5040" w:hanging="360"/>
      </w:pPr>
      <w:rPr>
        <w:rFonts w:ascii="Wingdings" w:hAnsi="Wingdings" w:hint="default"/>
        <w:sz w:val="20"/>
      </w:rPr>
    </w:lvl>
    <w:lvl w:ilvl="7" w:tplc="4DDA1DD0">
      <w:start w:val="1"/>
      <w:numFmt w:val="bullet"/>
      <w:lvlText w:val=""/>
      <w:lvlJc w:val="left"/>
      <w:pPr>
        <w:tabs>
          <w:tab w:val="num" w:pos="5760"/>
        </w:tabs>
        <w:ind w:left="5760" w:hanging="360"/>
      </w:pPr>
      <w:rPr>
        <w:rFonts w:ascii="Wingdings" w:hAnsi="Wingdings" w:hint="default"/>
        <w:sz w:val="20"/>
      </w:rPr>
    </w:lvl>
    <w:lvl w:ilvl="8" w:tplc="F834962A">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0534B"/>
    <w:multiLevelType w:val="hybridMultilevel"/>
    <w:tmpl w:val="3BAE0EC8"/>
    <w:lvl w:ilvl="0" w:tplc="60668956">
      <w:start w:val="1"/>
      <w:numFmt w:val="bullet"/>
      <w:lvlText w:val=""/>
      <w:lvlJc w:val="left"/>
      <w:pPr>
        <w:tabs>
          <w:tab w:val="num" w:pos="720"/>
        </w:tabs>
        <w:ind w:left="720" w:hanging="360"/>
      </w:pPr>
      <w:rPr>
        <w:rFonts w:ascii="Symbol" w:hAnsi="Symbol" w:hint="default"/>
        <w:sz w:val="20"/>
      </w:rPr>
    </w:lvl>
    <w:lvl w:ilvl="1" w:tplc="3228949E">
      <w:start w:val="1"/>
      <w:numFmt w:val="bullet"/>
      <w:lvlText w:val="o"/>
      <w:lvlJc w:val="left"/>
      <w:pPr>
        <w:tabs>
          <w:tab w:val="num" w:pos="1440"/>
        </w:tabs>
        <w:ind w:left="1440" w:hanging="360"/>
      </w:pPr>
      <w:rPr>
        <w:rFonts w:ascii="Courier New" w:hAnsi="Courier New" w:hint="default"/>
        <w:sz w:val="20"/>
      </w:rPr>
    </w:lvl>
    <w:lvl w:ilvl="2" w:tplc="DAF2084C">
      <w:start w:val="1"/>
      <w:numFmt w:val="bullet"/>
      <w:lvlText w:val=""/>
      <w:lvlJc w:val="left"/>
      <w:pPr>
        <w:tabs>
          <w:tab w:val="num" w:pos="2160"/>
        </w:tabs>
        <w:ind w:left="2160" w:hanging="360"/>
      </w:pPr>
      <w:rPr>
        <w:rFonts w:ascii="Wingdings" w:hAnsi="Wingdings" w:hint="default"/>
        <w:sz w:val="20"/>
      </w:rPr>
    </w:lvl>
    <w:lvl w:ilvl="3" w:tplc="9D287098">
      <w:start w:val="1"/>
      <w:numFmt w:val="bullet"/>
      <w:lvlText w:val=""/>
      <w:lvlJc w:val="left"/>
      <w:pPr>
        <w:tabs>
          <w:tab w:val="num" w:pos="2880"/>
        </w:tabs>
        <w:ind w:left="2880" w:hanging="360"/>
      </w:pPr>
      <w:rPr>
        <w:rFonts w:ascii="Wingdings" w:hAnsi="Wingdings" w:hint="default"/>
        <w:sz w:val="20"/>
      </w:rPr>
    </w:lvl>
    <w:lvl w:ilvl="4" w:tplc="FD78A246">
      <w:start w:val="1"/>
      <w:numFmt w:val="bullet"/>
      <w:lvlText w:val=""/>
      <w:lvlJc w:val="left"/>
      <w:pPr>
        <w:tabs>
          <w:tab w:val="num" w:pos="3600"/>
        </w:tabs>
        <w:ind w:left="3600" w:hanging="360"/>
      </w:pPr>
      <w:rPr>
        <w:rFonts w:ascii="Wingdings" w:hAnsi="Wingdings" w:hint="default"/>
        <w:sz w:val="20"/>
      </w:rPr>
    </w:lvl>
    <w:lvl w:ilvl="5" w:tplc="F3524F14">
      <w:start w:val="1"/>
      <w:numFmt w:val="bullet"/>
      <w:lvlText w:val=""/>
      <w:lvlJc w:val="left"/>
      <w:pPr>
        <w:tabs>
          <w:tab w:val="num" w:pos="4320"/>
        </w:tabs>
        <w:ind w:left="4320" w:hanging="360"/>
      </w:pPr>
      <w:rPr>
        <w:rFonts w:ascii="Wingdings" w:hAnsi="Wingdings" w:hint="default"/>
        <w:sz w:val="20"/>
      </w:rPr>
    </w:lvl>
    <w:lvl w:ilvl="6" w:tplc="3966502C">
      <w:start w:val="1"/>
      <w:numFmt w:val="bullet"/>
      <w:lvlText w:val=""/>
      <w:lvlJc w:val="left"/>
      <w:pPr>
        <w:tabs>
          <w:tab w:val="num" w:pos="5040"/>
        </w:tabs>
        <w:ind w:left="5040" w:hanging="360"/>
      </w:pPr>
      <w:rPr>
        <w:rFonts w:ascii="Wingdings" w:hAnsi="Wingdings" w:hint="default"/>
        <w:sz w:val="20"/>
      </w:rPr>
    </w:lvl>
    <w:lvl w:ilvl="7" w:tplc="27AC341C">
      <w:start w:val="1"/>
      <w:numFmt w:val="bullet"/>
      <w:lvlText w:val=""/>
      <w:lvlJc w:val="left"/>
      <w:pPr>
        <w:tabs>
          <w:tab w:val="num" w:pos="5760"/>
        </w:tabs>
        <w:ind w:left="5760" w:hanging="360"/>
      </w:pPr>
      <w:rPr>
        <w:rFonts w:ascii="Wingdings" w:hAnsi="Wingdings" w:hint="default"/>
        <w:sz w:val="20"/>
      </w:rPr>
    </w:lvl>
    <w:lvl w:ilvl="8" w:tplc="93B6120A">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D57AD"/>
    <w:multiLevelType w:val="hybridMultilevel"/>
    <w:tmpl w:val="98E4CAB2"/>
    <w:lvl w:ilvl="0" w:tplc="8C46C278">
      <w:start w:val="34"/>
      <w:numFmt w:val="decimal"/>
      <w:lvlText w:val="%1."/>
      <w:lvlJc w:val="left"/>
      <w:pPr>
        <w:tabs>
          <w:tab w:val="num" w:pos="720"/>
        </w:tabs>
        <w:ind w:left="720" w:hanging="360"/>
      </w:pPr>
    </w:lvl>
    <w:lvl w:ilvl="1" w:tplc="0FF22F9E">
      <w:start w:val="1"/>
      <w:numFmt w:val="decimal"/>
      <w:lvlText w:val="%2."/>
      <w:lvlJc w:val="left"/>
      <w:pPr>
        <w:tabs>
          <w:tab w:val="num" w:pos="1440"/>
        </w:tabs>
        <w:ind w:left="1440" w:hanging="360"/>
      </w:pPr>
    </w:lvl>
    <w:lvl w:ilvl="2" w:tplc="3164469E">
      <w:start w:val="1"/>
      <w:numFmt w:val="decimal"/>
      <w:lvlText w:val="%3."/>
      <w:lvlJc w:val="left"/>
      <w:pPr>
        <w:tabs>
          <w:tab w:val="num" w:pos="2160"/>
        </w:tabs>
        <w:ind w:left="2160" w:hanging="360"/>
      </w:pPr>
    </w:lvl>
    <w:lvl w:ilvl="3" w:tplc="9174B102">
      <w:start w:val="1"/>
      <w:numFmt w:val="decimal"/>
      <w:lvlText w:val="%4."/>
      <w:lvlJc w:val="left"/>
      <w:pPr>
        <w:tabs>
          <w:tab w:val="num" w:pos="2880"/>
        </w:tabs>
        <w:ind w:left="2880" w:hanging="360"/>
      </w:pPr>
    </w:lvl>
    <w:lvl w:ilvl="4" w:tplc="34C8230E">
      <w:start w:val="1"/>
      <w:numFmt w:val="decimal"/>
      <w:lvlText w:val="%5."/>
      <w:lvlJc w:val="left"/>
      <w:pPr>
        <w:tabs>
          <w:tab w:val="num" w:pos="3600"/>
        </w:tabs>
        <w:ind w:left="3600" w:hanging="360"/>
      </w:pPr>
    </w:lvl>
    <w:lvl w:ilvl="5" w:tplc="444ED6FA">
      <w:start w:val="1"/>
      <w:numFmt w:val="decimal"/>
      <w:lvlText w:val="%6."/>
      <w:lvlJc w:val="left"/>
      <w:pPr>
        <w:tabs>
          <w:tab w:val="num" w:pos="4320"/>
        </w:tabs>
        <w:ind w:left="4320" w:hanging="360"/>
      </w:pPr>
    </w:lvl>
    <w:lvl w:ilvl="6" w:tplc="DD021D0C">
      <w:start w:val="1"/>
      <w:numFmt w:val="decimal"/>
      <w:lvlText w:val="%7."/>
      <w:lvlJc w:val="left"/>
      <w:pPr>
        <w:tabs>
          <w:tab w:val="num" w:pos="5040"/>
        </w:tabs>
        <w:ind w:left="5040" w:hanging="360"/>
      </w:pPr>
    </w:lvl>
    <w:lvl w:ilvl="7" w:tplc="AE1262B4">
      <w:start w:val="1"/>
      <w:numFmt w:val="decimal"/>
      <w:lvlText w:val="%8."/>
      <w:lvlJc w:val="left"/>
      <w:pPr>
        <w:tabs>
          <w:tab w:val="num" w:pos="5760"/>
        </w:tabs>
        <w:ind w:left="5760" w:hanging="360"/>
      </w:pPr>
    </w:lvl>
    <w:lvl w:ilvl="8" w:tplc="10422582">
      <w:start w:val="1"/>
      <w:numFmt w:val="decimal"/>
      <w:lvlText w:val="%9."/>
      <w:lvlJc w:val="left"/>
      <w:pPr>
        <w:tabs>
          <w:tab w:val="num" w:pos="6480"/>
        </w:tabs>
        <w:ind w:left="6480" w:hanging="360"/>
      </w:pPr>
    </w:lvl>
  </w:abstractNum>
  <w:abstractNum w:abstractNumId="25" w15:restartNumberingAfterBreak="0">
    <w:nsid w:val="404C6819"/>
    <w:multiLevelType w:val="hybridMultilevel"/>
    <w:tmpl w:val="A7B8F1EC"/>
    <w:lvl w:ilvl="0" w:tplc="9C3A0922">
      <w:start w:val="1"/>
      <w:numFmt w:val="bullet"/>
      <w:lvlText w:val=""/>
      <w:lvlJc w:val="left"/>
      <w:pPr>
        <w:tabs>
          <w:tab w:val="num" w:pos="720"/>
        </w:tabs>
        <w:ind w:left="720" w:hanging="360"/>
      </w:pPr>
      <w:rPr>
        <w:rFonts w:ascii="Symbol" w:hAnsi="Symbol" w:hint="default"/>
        <w:sz w:val="20"/>
      </w:rPr>
    </w:lvl>
    <w:lvl w:ilvl="1" w:tplc="9A52A424">
      <w:start w:val="1"/>
      <w:numFmt w:val="bullet"/>
      <w:lvlText w:val="o"/>
      <w:lvlJc w:val="left"/>
      <w:pPr>
        <w:tabs>
          <w:tab w:val="num" w:pos="1440"/>
        </w:tabs>
        <w:ind w:left="1440" w:hanging="360"/>
      </w:pPr>
      <w:rPr>
        <w:rFonts w:ascii="Courier New" w:hAnsi="Courier New" w:hint="default"/>
        <w:sz w:val="20"/>
      </w:rPr>
    </w:lvl>
    <w:lvl w:ilvl="2" w:tplc="78A269FE">
      <w:start w:val="1"/>
      <w:numFmt w:val="bullet"/>
      <w:lvlText w:val=""/>
      <w:lvlJc w:val="left"/>
      <w:pPr>
        <w:tabs>
          <w:tab w:val="num" w:pos="2160"/>
        </w:tabs>
        <w:ind w:left="2160" w:hanging="360"/>
      </w:pPr>
      <w:rPr>
        <w:rFonts w:ascii="Wingdings" w:hAnsi="Wingdings" w:hint="default"/>
        <w:sz w:val="20"/>
      </w:rPr>
    </w:lvl>
    <w:lvl w:ilvl="3" w:tplc="CC8E0A48">
      <w:start w:val="1"/>
      <w:numFmt w:val="bullet"/>
      <w:lvlText w:val=""/>
      <w:lvlJc w:val="left"/>
      <w:pPr>
        <w:tabs>
          <w:tab w:val="num" w:pos="2880"/>
        </w:tabs>
        <w:ind w:left="2880" w:hanging="360"/>
      </w:pPr>
      <w:rPr>
        <w:rFonts w:ascii="Wingdings" w:hAnsi="Wingdings" w:hint="default"/>
        <w:sz w:val="20"/>
      </w:rPr>
    </w:lvl>
    <w:lvl w:ilvl="4" w:tplc="CC649136">
      <w:start w:val="1"/>
      <w:numFmt w:val="bullet"/>
      <w:lvlText w:val=""/>
      <w:lvlJc w:val="left"/>
      <w:pPr>
        <w:tabs>
          <w:tab w:val="num" w:pos="3600"/>
        </w:tabs>
        <w:ind w:left="3600" w:hanging="360"/>
      </w:pPr>
      <w:rPr>
        <w:rFonts w:ascii="Wingdings" w:hAnsi="Wingdings" w:hint="default"/>
        <w:sz w:val="20"/>
      </w:rPr>
    </w:lvl>
    <w:lvl w:ilvl="5" w:tplc="2FDEBC7C">
      <w:start w:val="1"/>
      <w:numFmt w:val="bullet"/>
      <w:lvlText w:val=""/>
      <w:lvlJc w:val="left"/>
      <w:pPr>
        <w:tabs>
          <w:tab w:val="num" w:pos="4320"/>
        </w:tabs>
        <w:ind w:left="4320" w:hanging="360"/>
      </w:pPr>
      <w:rPr>
        <w:rFonts w:ascii="Wingdings" w:hAnsi="Wingdings" w:hint="default"/>
        <w:sz w:val="20"/>
      </w:rPr>
    </w:lvl>
    <w:lvl w:ilvl="6" w:tplc="764CDCD8">
      <w:start w:val="1"/>
      <w:numFmt w:val="bullet"/>
      <w:lvlText w:val=""/>
      <w:lvlJc w:val="left"/>
      <w:pPr>
        <w:tabs>
          <w:tab w:val="num" w:pos="5040"/>
        </w:tabs>
        <w:ind w:left="5040" w:hanging="360"/>
      </w:pPr>
      <w:rPr>
        <w:rFonts w:ascii="Wingdings" w:hAnsi="Wingdings" w:hint="default"/>
        <w:sz w:val="20"/>
      </w:rPr>
    </w:lvl>
    <w:lvl w:ilvl="7" w:tplc="0BDEC426">
      <w:start w:val="1"/>
      <w:numFmt w:val="bullet"/>
      <w:lvlText w:val=""/>
      <w:lvlJc w:val="left"/>
      <w:pPr>
        <w:tabs>
          <w:tab w:val="num" w:pos="5760"/>
        </w:tabs>
        <w:ind w:left="5760" w:hanging="360"/>
      </w:pPr>
      <w:rPr>
        <w:rFonts w:ascii="Wingdings" w:hAnsi="Wingdings" w:hint="default"/>
        <w:sz w:val="20"/>
      </w:rPr>
    </w:lvl>
    <w:lvl w:ilvl="8" w:tplc="943671DA">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05B30"/>
    <w:multiLevelType w:val="hybridMultilevel"/>
    <w:tmpl w:val="F594B758"/>
    <w:lvl w:ilvl="0" w:tplc="3F949F70">
      <w:start w:val="18"/>
      <w:numFmt w:val="decimal"/>
      <w:lvlText w:val="%1."/>
      <w:lvlJc w:val="left"/>
      <w:pPr>
        <w:tabs>
          <w:tab w:val="num" w:pos="720"/>
        </w:tabs>
        <w:ind w:left="720" w:hanging="360"/>
      </w:pPr>
    </w:lvl>
    <w:lvl w:ilvl="1" w:tplc="FBB4EA92">
      <w:start w:val="1"/>
      <w:numFmt w:val="decimal"/>
      <w:lvlText w:val="%2."/>
      <w:lvlJc w:val="left"/>
      <w:pPr>
        <w:tabs>
          <w:tab w:val="num" w:pos="1440"/>
        </w:tabs>
        <w:ind w:left="1440" w:hanging="360"/>
      </w:pPr>
    </w:lvl>
    <w:lvl w:ilvl="2" w:tplc="AB8A5780">
      <w:start w:val="1"/>
      <w:numFmt w:val="decimal"/>
      <w:lvlText w:val="%3."/>
      <w:lvlJc w:val="left"/>
      <w:pPr>
        <w:tabs>
          <w:tab w:val="num" w:pos="2160"/>
        </w:tabs>
        <w:ind w:left="2160" w:hanging="360"/>
      </w:pPr>
    </w:lvl>
    <w:lvl w:ilvl="3" w:tplc="62A860CA">
      <w:start w:val="1"/>
      <w:numFmt w:val="decimal"/>
      <w:lvlText w:val="%4."/>
      <w:lvlJc w:val="left"/>
      <w:pPr>
        <w:tabs>
          <w:tab w:val="num" w:pos="2880"/>
        </w:tabs>
        <w:ind w:left="2880" w:hanging="360"/>
      </w:pPr>
    </w:lvl>
    <w:lvl w:ilvl="4" w:tplc="899EF76A">
      <w:start w:val="1"/>
      <w:numFmt w:val="decimal"/>
      <w:lvlText w:val="%5."/>
      <w:lvlJc w:val="left"/>
      <w:pPr>
        <w:tabs>
          <w:tab w:val="num" w:pos="3600"/>
        </w:tabs>
        <w:ind w:left="3600" w:hanging="360"/>
      </w:pPr>
    </w:lvl>
    <w:lvl w:ilvl="5" w:tplc="56D0BD04">
      <w:start w:val="1"/>
      <w:numFmt w:val="decimal"/>
      <w:lvlText w:val="%6."/>
      <w:lvlJc w:val="left"/>
      <w:pPr>
        <w:tabs>
          <w:tab w:val="num" w:pos="4320"/>
        </w:tabs>
        <w:ind w:left="4320" w:hanging="360"/>
      </w:pPr>
    </w:lvl>
    <w:lvl w:ilvl="6" w:tplc="D5968142">
      <w:start w:val="1"/>
      <w:numFmt w:val="decimal"/>
      <w:lvlText w:val="%7."/>
      <w:lvlJc w:val="left"/>
      <w:pPr>
        <w:tabs>
          <w:tab w:val="num" w:pos="5040"/>
        </w:tabs>
        <w:ind w:left="5040" w:hanging="360"/>
      </w:pPr>
    </w:lvl>
    <w:lvl w:ilvl="7" w:tplc="4972EC10">
      <w:start w:val="1"/>
      <w:numFmt w:val="decimal"/>
      <w:lvlText w:val="%8."/>
      <w:lvlJc w:val="left"/>
      <w:pPr>
        <w:tabs>
          <w:tab w:val="num" w:pos="5760"/>
        </w:tabs>
        <w:ind w:left="5760" w:hanging="360"/>
      </w:pPr>
    </w:lvl>
    <w:lvl w:ilvl="8" w:tplc="D0B2DF06">
      <w:start w:val="1"/>
      <w:numFmt w:val="decimal"/>
      <w:lvlText w:val="%9."/>
      <w:lvlJc w:val="left"/>
      <w:pPr>
        <w:tabs>
          <w:tab w:val="num" w:pos="6480"/>
        </w:tabs>
        <w:ind w:left="6480" w:hanging="360"/>
      </w:pPr>
    </w:lvl>
  </w:abstractNum>
  <w:abstractNum w:abstractNumId="27" w15:restartNumberingAfterBreak="0">
    <w:nsid w:val="412E3543"/>
    <w:multiLevelType w:val="hybridMultilevel"/>
    <w:tmpl w:val="F7E4A7F6"/>
    <w:lvl w:ilvl="0" w:tplc="18467CFC">
      <w:start w:val="1"/>
      <w:numFmt w:val="bullet"/>
      <w:lvlText w:val=""/>
      <w:lvlJc w:val="left"/>
      <w:pPr>
        <w:tabs>
          <w:tab w:val="num" w:pos="720"/>
        </w:tabs>
        <w:ind w:left="720" w:hanging="360"/>
      </w:pPr>
      <w:rPr>
        <w:rFonts w:ascii="Symbol" w:hAnsi="Symbol" w:hint="default"/>
        <w:sz w:val="20"/>
      </w:rPr>
    </w:lvl>
    <w:lvl w:ilvl="1" w:tplc="715A2E60">
      <w:start w:val="1"/>
      <w:numFmt w:val="bullet"/>
      <w:lvlText w:val="o"/>
      <w:lvlJc w:val="left"/>
      <w:pPr>
        <w:tabs>
          <w:tab w:val="num" w:pos="1440"/>
        </w:tabs>
        <w:ind w:left="1440" w:hanging="360"/>
      </w:pPr>
      <w:rPr>
        <w:rFonts w:ascii="Courier New" w:hAnsi="Courier New" w:hint="default"/>
        <w:sz w:val="20"/>
      </w:rPr>
    </w:lvl>
    <w:lvl w:ilvl="2" w:tplc="8CA40E3C">
      <w:start w:val="1"/>
      <w:numFmt w:val="bullet"/>
      <w:lvlText w:val=""/>
      <w:lvlJc w:val="left"/>
      <w:pPr>
        <w:tabs>
          <w:tab w:val="num" w:pos="2160"/>
        </w:tabs>
        <w:ind w:left="2160" w:hanging="360"/>
      </w:pPr>
      <w:rPr>
        <w:rFonts w:ascii="Wingdings" w:hAnsi="Wingdings" w:hint="default"/>
        <w:sz w:val="20"/>
      </w:rPr>
    </w:lvl>
    <w:lvl w:ilvl="3" w:tplc="950EE73A">
      <w:start w:val="1"/>
      <w:numFmt w:val="bullet"/>
      <w:lvlText w:val=""/>
      <w:lvlJc w:val="left"/>
      <w:pPr>
        <w:tabs>
          <w:tab w:val="num" w:pos="2880"/>
        </w:tabs>
        <w:ind w:left="2880" w:hanging="360"/>
      </w:pPr>
      <w:rPr>
        <w:rFonts w:ascii="Wingdings" w:hAnsi="Wingdings" w:hint="default"/>
        <w:sz w:val="20"/>
      </w:rPr>
    </w:lvl>
    <w:lvl w:ilvl="4" w:tplc="4DAE9FD0">
      <w:start w:val="1"/>
      <w:numFmt w:val="bullet"/>
      <w:lvlText w:val=""/>
      <w:lvlJc w:val="left"/>
      <w:pPr>
        <w:tabs>
          <w:tab w:val="num" w:pos="3600"/>
        </w:tabs>
        <w:ind w:left="3600" w:hanging="360"/>
      </w:pPr>
      <w:rPr>
        <w:rFonts w:ascii="Wingdings" w:hAnsi="Wingdings" w:hint="default"/>
        <w:sz w:val="20"/>
      </w:rPr>
    </w:lvl>
    <w:lvl w:ilvl="5" w:tplc="5E30BC16">
      <w:start w:val="1"/>
      <w:numFmt w:val="bullet"/>
      <w:lvlText w:val=""/>
      <w:lvlJc w:val="left"/>
      <w:pPr>
        <w:tabs>
          <w:tab w:val="num" w:pos="4320"/>
        </w:tabs>
        <w:ind w:left="4320" w:hanging="360"/>
      </w:pPr>
      <w:rPr>
        <w:rFonts w:ascii="Wingdings" w:hAnsi="Wingdings" w:hint="default"/>
        <w:sz w:val="20"/>
      </w:rPr>
    </w:lvl>
    <w:lvl w:ilvl="6" w:tplc="4F864848">
      <w:start w:val="1"/>
      <w:numFmt w:val="bullet"/>
      <w:lvlText w:val=""/>
      <w:lvlJc w:val="left"/>
      <w:pPr>
        <w:tabs>
          <w:tab w:val="num" w:pos="5040"/>
        </w:tabs>
        <w:ind w:left="5040" w:hanging="360"/>
      </w:pPr>
      <w:rPr>
        <w:rFonts w:ascii="Wingdings" w:hAnsi="Wingdings" w:hint="default"/>
        <w:sz w:val="20"/>
      </w:rPr>
    </w:lvl>
    <w:lvl w:ilvl="7" w:tplc="619ABF28">
      <w:start w:val="1"/>
      <w:numFmt w:val="bullet"/>
      <w:lvlText w:val=""/>
      <w:lvlJc w:val="left"/>
      <w:pPr>
        <w:tabs>
          <w:tab w:val="num" w:pos="5760"/>
        </w:tabs>
        <w:ind w:left="5760" w:hanging="360"/>
      </w:pPr>
      <w:rPr>
        <w:rFonts w:ascii="Wingdings" w:hAnsi="Wingdings" w:hint="default"/>
        <w:sz w:val="20"/>
      </w:rPr>
    </w:lvl>
    <w:lvl w:ilvl="8" w:tplc="17BE4DD4">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B75DA"/>
    <w:multiLevelType w:val="hybridMultilevel"/>
    <w:tmpl w:val="2098F0D6"/>
    <w:lvl w:ilvl="0" w:tplc="094ADAF0">
      <w:start w:val="1"/>
      <w:numFmt w:val="decimal"/>
      <w:lvlText w:val="%1."/>
      <w:lvlJc w:val="left"/>
      <w:pPr>
        <w:tabs>
          <w:tab w:val="num" w:pos="720"/>
        </w:tabs>
        <w:ind w:left="720" w:hanging="360"/>
      </w:pPr>
    </w:lvl>
    <w:lvl w:ilvl="1" w:tplc="BE9AA64E">
      <w:start w:val="1"/>
      <w:numFmt w:val="decimal"/>
      <w:lvlText w:val="%2."/>
      <w:lvlJc w:val="left"/>
      <w:pPr>
        <w:tabs>
          <w:tab w:val="num" w:pos="1440"/>
        </w:tabs>
        <w:ind w:left="1440" w:hanging="360"/>
      </w:pPr>
    </w:lvl>
    <w:lvl w:ilvl="2" w:tplc="8D0CA742">
      <w:start w:val="1"/>
      <w:numFmt w:val="decimal"/>
      <w:lvlText w:val="%3."/>
      <w:lvlJc w:val="left"/>
      <w:pPr>
        <w:tabs>
          <w:tab w:val="num" w:pos="2160"/>
        </w:tabs>
        <w:ind w:left="2160" w:hanging="360"/>
      </w:pPr>
    </w:lvl>
    <w:lvl w:ilvl="3" w:tplc="1778C464">
      <w:start w:val="1"/>
      <w:numFmt w:val="decimal"/>
      <w:lvlText w:val="%4."/>
      <w:lvlJc w:val="left"/>
      <w:pPr>
        <w:tabs>
          <w:tab w:val="num" w:pos="2880"/>
        </w:tabs>
        <w:ind w:left="2880" w:hanging="360"/>
      </w:pPr>
    </w:lvl>
    <w:lvl w:ilvl="4" w:tplc="AA924918">
      <w:start w:val="1"/>
      <w:numFmt w:val="decimal"/>
      <w:lvlText w:val="%5."/>
      <w:lvlJc w:val="left"/>
      <w:pPr>
        <w:tabs>
          <w:tab w:val="num" w:pos="3600"/>
        </w:tabs>
        <w:ind w:left="3600" w:hanging="360"/>
      </w:pPr>
    </w:lvl>
    <w:lvl w:ilvl="5" w:tplc="80F23A0E">
      <w:start w:val="1"/>
      <w:numFmt w:val="decimal"/>
      <w:lvlText w:val="%6."/>
      <w:lvlJc w:val="left"/>
      <w:pPr>
        <w:tabs>
          <w:tab w:val="num" w:pos="4320"/>
        </w:tabs>
        <w:ind w:left="4320" w:hanging="360"/>
      </w:pPr>
    </w:lvl>
    <w:lvl w:ilvl="6" w:tplc="BD1C62B2">
      <w:start w:val="1"/>
      <w:numFmt w:val="decimal"/>
      <w:lvlText w:val="%7."/>
      <w:lvlJc w:val="left"/>
      <w:pPr>
        <w:tabs>
          <w:tab w:val="num" w:pos="5040"/>
        </w:tabs>
        <w:ind w:left="5040" w:hanging="360"/>
      </w:pPr>
    </w:lvl>
    <w:lvl w:ilvl="7" w:tplc="BD9C92B2">
      <w:start w:val="1"/>
      <w:numFmt w:val="decimal"/>
      <w:lvlText w:val="%8."/>
      <w:lvlJc w:val="left"/>
      <w:pPr>
        <w:tabs>
          <w:tab w:val="num" w:pos="5760"/>
        </w:tabs>
        <w:ind w:left="5760" w:hanging="360"/>
      </w:pPr>
    </w:lvl>
    <w:lvl w:ilvl="8" w:tplc="2ED86A2E">
      <w:start w:val="1"/>
      <w:numFmt w:val="decimal"/>
      <w:lvlText w:val="%9."/>
      <w:lvlJc w:val="left"/>
      <w:pPr>
        <w:tabs>
          <w:tab w:val="num" w:pos="6480"/>
        </w:tabs>
        <w:ind w:left="6480" w:hanging="360"/>
      </w:pPr>
    </w:lvl>
  </w:abstractNum>
  <w:abstractNum w:abstractNumId="29" w15:restartNumberingAfterBreak="0">
    <w:nsid w:val="467C5203"/>
    <w:multiLevelType w:val="multilevel"/>
    <w:tmpl w:val="31785A2E"/>
    <w:lvl w:ilvl="0">
      <w:start w:val="1"/>
      <w:numFmt w:val="decimal"/>
      <w:pStyle w:val="a"/>
      <w:lvlText w:val="%1."/>
      <w:lvlJc w:val="left"/>
      <w:pPr>
        <w:ind w:left="9008" w:hanging="360"/>
      </w:pPr>
    </w:lvl>
    <w:lvl w:ilvl="1">
      <w:start w:val="1"/>
      <w:numFmt w:val="decimal"/>
      <w:isLgl/>
      <w:lvlText w:val="%1.%2."/>
      <w:lvlJc w:val="left"/>
      <w:pPr>
        <w:ind w:left="1080" w:hanging="360"/>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abstractNum w:abstractNumId="30" w15:restartNumberingAfterBreak="0">
    <w:nsid w:val="47863396"/>
    <w:multiLevelType w:val="multilevel"/>
    <w:tmpl w:val="83A6FFC4"/>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31" w15:restartNumberingAfterBreak="0">
    <w:nsid w:val="4B152EE8"/>
    <w:multiLevelType w:val="hybridMultilevel"/>
    <w:tmpl w:val="4D1EEBB4"/>
    <w:lvl w:ilvl="0" w:tplc="FE86EB6C">
      <w:start w:val="1"/>
      <w:numFmt w:val="bullet"/>
      <w:lvlText w:val=""/>
      <w:lvlJc w:val="left"/>
      <w:pPr>
        <w:tabs>
          <w:tab w:val="num" w:pos="720"/>
        </w:tabs>
        <w:ind w:left="720" w:hanging="360"/>
      </w:pPr>
      <w:rPr>
        <w:rFonts w:ascii="Symbol" w:hAnsi="Symbol" w:hint="default"/>
        <w:sz w:val="20"/>
      </w:rPr>
    </w:lvl>
    <w:lvl w:ilvl="1" w:tplc="31C6E12A">
      <w:start w:val="1"/>
      <w:numFmt w:val="bullet"/>
      <w:lvlText w:val="o"/>
      <w:lvlJc w:val="left"/>
      <w:pPr>
        <w:tabs>
          <w:tab w:val="num" w:pos="1440"/>
        </w:tabs>
        <w:ind w:left="1440" w:hanging="360"/>
      </w:pPr>
      <w:rPr>
        <w:rFonts w:ascii="Courier New" w:hAnsi="Courier New" w:hint="default"/>
        <w:sz w:val="20"/>
      </w:rPr>
    </w:lvl>
    <w:lvl w:ilvl="2" w:tplc="C4103ACA">
      <w:start w:val="1"/>
      <w:numFmt w:val="bullet"/>
      <w:lvlText w:val=""/>
      <w:lvlJc w:val="left"/>
      <w:pPr>
        <w:tabs>
          <w:tab w:val="num" w:pos="2160"/>
        </w:tabs>
        <w:ind w:left="2160" w:hanging="360"/>
      </w:pPr>
      <w:rPr>
        <w:rFonts w:ascii="Wingdings" w:hAnsi="Wingdings" w:hint="default"/>
        <w:sz w:val="20"/>
      </w:rPr>
    </w:lvl>
    <w:lvl w:ilvl="3" w:tplc="BF603F12">
      <w:start w:val="1"/>
      <w:numFmt w:val="bullet"/>
      <w:lvlText w:val=""/>
      <w:lvlJc w:val="left"/>
      <w:pPr>
        <w:tabs>
          <w:tab w:val="num" w:pos="2880"/>
        </w:tabs>
        <w:ind w:left="2880" w:hanging="360"/>
      </w:pPr>
      <w:rPr>
        <w:rFonts w:ascii="Wingdings" w:hAnsi="Wingdings" w:hint="default"/>
        <w:sz w:val="20"/>
      </w:rPr>
    </w:lvl>
    <w:lvl w:ilvl="4" w:tplc="F3B63F02">
      <w:start w:val="1"/>
      <w:numFmt w:val="bullet"/>
      <w:lvlText w:val=""/>
      <w:lvlJc w:val="left"/>
      <w:pPr>
        <w:tabs>
          <w:tab w:val="num" w:pos="3600"/>
        </w:tabs>
        <w:ind w:left="3600" w:hanging="360"/>
      </w:pPr>
      <w:rPr>
        <w:rFonts w:ascii="Wingdings" w:hAnsi="Wingdings" w:hint="default"/>
        <w:sz w:val="20"/>
      </w:rPr>
    </w:lvl>
    <w:lvl w:ilvl="5" w:tplc="91CCAD12">
      <w:start w:val="1"/>
      <w:numFmt w:val="bullet"/>
      <w:lvlText w:val=""/>
      <w:lvlJc w:val="left"/>
      <w:pPr>
        <w:tabs>
          <w:tab w:val="num" w:pos="4320"/>
        </w:tabs>
        <w:ind w:left="4320" w:hanging="360"/>
      </w:pPr>
      <w:rPr>
        <w:rFonts w:ascii="Wingdings" w:hAnsi="Wingdings" w:hint="default"/>
        <w:sz w:val="20"/>
      </w:rPr>
    </w:lvl>
    <w:lvl w:ilvl="6" w:tplc="313AF63A">
      <w:start w:val="1"/>
      <w:numFmt w:val="bullet"/>
      <w:lvlText w:val=""/>
      <w:lvlJc w:val="left"/>
      <w:pPr>
        <w:tabs>
          <w:tab w:val="num" w:pos="5040"/>
        </w:tabs>
        <w:ind w:left="5040" w:hanging="360"/>
      </w:pPr>
      <w:rPr>
        <w:rFonts w:ascii="Wingdings" w:hAnsi="Wingdings" w:hint="default"/>
        <w:sz w:val="20"/>
      </w:rPr>
    </w:lvl>
    <w:lvl w:ilvl="7" w:tplc="B726B9DA">
      <w:start w:val="1"/>
      <w:numFmt w:val="bullet"/>
      <w:lvlText w:val=""/>
      <w:lvlJc w:val="left"/>
      <w:pPr>
        <w:tabs>
          <w:tab w:val="num" w:pos="5760"/>
        </w:tabs>
        <w:ind w:left="5760" w:hanging="360"/>
      </w:pPr>
      <w:rPr>
        <w:rFonts w:ascii="Wingdings" w:hAnsi="Wingdings" w:hint="default"/>
        <w:sz w:val="20"/>
      </w:rPr>
    </w:lvl>
    <w:lvl w:ilvl="8" w:tplc="91EC9F3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F54724"/>
    <w:multiLevelType w:val="hybridMultilevel"/>
    <w:tmpl w:val="F7FC2A46"/>
    <w:styleLink w:val="WW8Num31"/>
    <w:lvl w:ilvl="0" w:tplc="11A41502">
      <w:start w:val="1"/>
      <w:numFmt w:val="none"/>
      <w:pStyle w:val="WW8Num31"/>
      <w:suff w:val="nothing"/>
      <w:lvlText w:val="%1"/>
      <w:lvlJc w:val="left"/>
      <w:pPr>
        <w:ind w:left="432" w:hanging="432"/>
      </w:pPr>
    </w:lvl>
    <w:lvl w:ilvl="1" w:tplc="3ACC1FD0">
      <w:start w:val="1"/>
      <w:numFmt w:val="none"/>
      <w:suff w:val="nothing"/>
      <w:lvlText w:val="%2"/>
      <w:lvlJc w:val="left"/>
      <w:pPr>
        <w:ind w:left="576" w:hanging="576"/>
      </w:pPr>
    </w:lvl>
    <w:lvl w:ilvl="2" w:tplc="E7787086">
      <w:start w:val="1"/>
      <w:numFmt w:val="none"/>
      <w:suff w:val="nothing"/>
      <w:lvlText w:val="%3"/>
      <w:lvlJc w:val="left"/>
      <w:pPr>
        <w:ind w:left="720" w:hanging="720"/>
      </w:pPr>
    </w:lvl>
    <w:lvl w:ilvl="3" w:tplc="33A252F2">
      <w:start w:val="1"/>
      <w:numFmt w:val="none"/>
      <w:suff w:val="nothing"/>
      <w:lvlText w:val="%4"/>
      <w:lvlJc w:val="left"/>
      <w:pPr>
        <w:ind w:left="864" w:hanging="864"/>
      </w:pPr>
    </w:lvl>
    <w:lvl w:ilvl="4" w:tplc="A5483ED4">
      <w:start w:val="1"/>
      <w:numFmt w:val="none"/>
      <w:suff w:val="nothing"/>
      <w:lvlText w:val="%5"/>
      <w:lvlJc w:val="left"/>
      <w:pPr>
        <w:ind w:left="1008" w:hanging="1008"/>
      </w:pPr>
    </w:lvl>
    <w:lvl w:ilvl="5" w:tplc="A5A41B3E">
      <w:start w:val="1"/>
      <w:numFmt w:val="none"/>
      <w:suff w:val="nothing"/>
      <w:lvlText w:val="%6"/>
      <w:lvlJc w:val="left"/>
      <w:pPr>
        <w:ind w:left="1152" w:hanging="1152"/>
      </w:pPr>
    </w:lvl>
    <w:lvl w:ilvl="6" w:tplc="6F4417B2">
      <w:start w:val="1"/>
      <w:numFmt w:val="none"/>
      <w:suff w:val="nothing"/>
      <w:lvlText w:val="%7"/>
      <w:lvlJc w:val="left"/>
      <w:pPr>
        <w:ind w:left="1296" w:hanging="1296"/>
      </w:pPr>
    </w:lvl>
    <w:lvl w:ilvl="7" w:tplc="8826B3D8">
      <w:start w:val="1"/>
      <w:numFmt w:val="none"/>
      <w:suff w:val="nothing"/>
      <w:lvlText w:val="%8"/>
      <w:lvlJc w:val="left"/>
      <w:pPr>
        <w:ind w:left="1440" w:hanging="1440"/>
      </w:pPr>
    </w:lvl>
    <w:lvl w:ilvl="8" w:tplc="1B2A981E">
      <w:start w:val="1"/>
      <w:numFmt w:val="none"/>
      <w:suff w:val="nothing"/>
      <w:lvlText w:val="%9"/>
      <w:lvlJc w:val="left"/>
      <w:pPr>
        <w:ind w:left="1584" w:hanging="1584"/>
      </w:pPr>
    </w:lvl>
  </w:abstractNum>
  <w:abstractNum w:abstractNumId="33" w15:restartNumberingAfterBreak="0">
    <w:nsid w:val="4CEA04F3"/>
    <w:multiLevelType w:val="multilevel"/>
    <w:tmpl w:val="0F826DD6"/>
    <w:lvl w:ilvl="0">
      <w:start w:val="1"/>
      <w:numFmt w:val="decimal"/>
      <w:suff w:val="space"/>
      <w:lvlText w:val="%1."/>
      <w:lvlJc w:val="left"/>
      <w:pPr>
        <w:ind w:left="0" w:firstLine="0"/>
      </w:pPr>
      <w:rPr>
        <w:rFonts w:hint="default"/>
        <w:sz w:val="28"/>
      </w:rPr>
    </w:lvl>
    <w:lvl w:ilvl="1">
      <w:start w:val="1"/>
      <w:numFmt w:val="decimal"/>
      <w:isLgl/>
      <w:lvlText w:val="%1.%2."/>
      <w:lvlJc w:val="left"/>
      <w:pPr>
        <w:ind w:left="957" w:hanging="39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4" w15:restartNumberingAfterBreak="0">
    <w:nsid w:val="4CF64FB3"/>
    <w:multiLevelType w:val="hybridMultilevel"/>
    <w:tmpl w:val="949A8534"/>
    <w:lvl w:ilvl="0" w:tplc="823A6600">
      <w:start w:val="1"/>
      <w:numFmt w:val="bullet"/>
      <w:lvlText w:val=""/>
      <w:lvlJc w:val="left"/>
      <w:pPr>
        <w:tabs>
          <w:tab w:val="num" w:pos="720"/>
        </w:tabs>
        <w:ind w:left="720" w:hanging="360"/>
      </w:pPr>
      <w:rPr>
        <w:rFonts w:ascii="Symbol" w:hAnsi="Symbol" w:hint="default"/>
        <w:sz w:val="20"/>
      </w:rPr>
    </w:lvl>
    <w:lvl w:ilvl="1" w:tplc="758A8A34">
      <w:start w:val="1"/>
      <w:numFmt w:val="bullet"/>
      <w:lvlText w:val="o"/>
      <w:lvlJc w:val="left"/>
      <w:pPr>
        <w:tabs>
          <w:tab w:val="num" w:pos="1440"/>
        </w:tabs>
        <w:ind w:left="1440" w:hanging="360"/>
      </w:pPr>
      <w:rPr>
        <w:rFonts w:ascii="Courier New" w:hAnsi="Courier New" w:hint="default"/>
        <w:sz w:val="20"/>
      </w:rPr>
    </w:lvl>
    <w:lvl w:ilvl="2" w:tplc="8752C048">
      <w:start w:val="1"/>
      <w:numFmt w:val="bullet"/>
      <w:lvlText w:val=""/>
      <w:lvlJc w:val="left"/>
      <w:pPr>
        <w:tabs>
          <w:tab w:val="num" w:pos="2160"/>
        </w:tabs>
        <w:ind w:left="2160" w:hanging="360"/>
      </w:pPr>
      <w:rPr>
        <w:rFonts w:ascii="Wingdings" w:hAnsi="Wingdings" w:hint="default"/>
        <w:sz w:val="20"/>
      </w:rPr>
    </w:lvl>
    <w:lvl w:ilvl="3" w:tplc="378A2A3A">
      <w:start w:val="1"/>
      <w:numFmt w:val="bullet"/>
      <w:lvlText w:val=""/>
      <w:lvlJc w:val="left"/>
      <w:pPr>
        <w:tabs>
          <w:tab w:val="num" w:pos="2880"/>
        </w:tabs>
        <w:ind w:left="2880" w:hanging="360"/>
      </w:pPr>
      <w:rPr>
        <w:rFonts w:ascii="Wingdings" w:hAnsi="Wingdings" w:hint="default"/>
        <w:sz w:val="20"/>
      </w:rPr>
    </w:lvl>
    <w:lvl w:ilvl="4" w:tplc="53B25C66">
      <w:start w:val="1"/>
      <w:numFmt w:val="bullet"/>
      <w:lvlText w:val=""/>
      <w:lvlJc w:val="left"/>
      <w:pPr>
        <w:tabs>
          <w:tab w:val="num" w:pos="3600"/>
        </w:tabs>
        <w:ind w:left="3600" w:hanging="360"/>
      </w:pPr>
      <w:rPr>
        <w:rFonts w:ascii="Wingdings" w:hAnsi="Wingdings" w:hint="default"/>
        <w:sz w:val="20"/>
      </w:rPr>
    </w:lvl>
    <w:lvl w:ilvl="5" w:tplc="3AAA0C6A">
      <w:start w:val="1"/>
      <w:numFmt w:val="bullet"/>
      <w:lvlText w:val=""/>
      <w:lvlJc w:val="left"/>
      <w:pPr>
        <w:tabs>
          <w:tab w:val="num" w:pos="4320"/>
        </w:tabs>
        <w:ind w:left="4320" w:hanging="360"/>
      </w:pPr>
      <w:rPr>
        <w:rFonts w:ascii="Wingdings" w:hAnsi="Wingdings" w:hint="default"/>
        <w:sz w:val="20"/>
      </w:rPr>
    </w:lvl>
    <w:lvl w:ilvl="6" w:tplc="7CC4EE7A">
      <w:start w:val="1"/>
      <w:numFmt w:val="bullet"/>
      <w:lvlText w:val=""/>
      <w:lvlJc w:val="left"/>
      <w:pPr>
        <w:tabs>
          <w:tab w:val="num" w:pos="5040"/>
        </w:tabs>
        <w:ind w:left="5040" w:hanging="360"/>
      </w:pPr>
      <w:rPr>
        <w:rFonts w:ascii="Wingdings" w:hAnsi="Wingdings" w:hint="default"/>
        <w:sz w:val="20"/>
      </w:rPr>
    </w:lvl>
    <w:lvl w:ilvl="7" w:tplc="59207A74">
      <w:start w:val="1"/>
      <w:numFmt w:val="bullet"/>
      <w:lvlText w:val=""/>
      <w:lvlJc w:val="left"/>
      <w:pPr>
        <w:tabs>
          <w:tab w:val="num" w:pos="5760"/>
        </w:tabs>
        <w:ind w:left="5760" w:hanging="360"/>
      </w:pPr>
      <w:rPr>
        <w:rFonts w:ascii="Wingdings" w:hAnsi="Wingdings" w:hint="default"/>
        <w:sz w:val="20"/>
      </w:rPr>
    </w:lvl>
    <w:lvl w:ilvl="8" w:tplc="2BD63FE2">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E5774E"/>
    <w:multiLevelType w:val="hybridMultilevel"/>
    <w:tmpl w:val="5F141236"/>
    <w:lvl w:ilvl="0" w:tplc="19704898">
      <w:start w:val="3"/>
      <w:numFmt w:val="decimal"/>
      <w:lvlText w:val="%1."/>
      <w:lvlJc w:val="left"/>
      <w:pPr>
        <w:tabs>
          <w:tab w:val="num" w:pos="720"/>
        </w:tabs>
        <w:ind w:left="720" w:hanging="360"/>
      </w:pPr>
    </w:lvl>
    <w:lvl w:ilvl="1" w:tplc="49F001D2">
      <w:start w:val="1"/>
      <w:numFmt w:val="decimal"/>
      <w:lvlText w:val="%2."/>
      <w:lvlJc w:val="left"/>
      <w:pPr>
        <w:tabs>
          <w:tab w:val="num" w:pos="1440"/>
        </w:tabs>
        <w:ind w:left="1440" w:hanging="360"/>
      </w:pPr>
    </w:lvl>
    <w:lvl w:ilvl="2" w:tplc="54EECA4C">
      <w:start w:val="1"/>
      <w:numFmt w:val="decimal"/>
      <w:lvlText w:val="%3."/>
      <w:lvlJc w:val="left"/>
      <w:pPr>
        <w:tabs>
          <w:tab w:val="num" w:pos="2160"/>
        </w:tabs>
        <w:ind w:left="2160" w:hanging="360"/>
      </w:pPr>
    </w:lvl>
    <w:lvl w:ilvl="3" w:tplc="545810A6">
      <w:start w:val="1"/>
      <w:numFmt w:val="decimal"/>
      <w:lvlText w:val="%4."/>
      <w:lvlJc w:val="left"/>
      <w:pPr>
        <w:tabs>
          <w:tab w:val="num" w:pos="2880"/>
        </w:tabs>
        <w:ind w:left="2880" w:hanging="360"/>
      </w:pPr>
    </w:lvl>
    <w:lvl w:ilvl="4" w:tplc="344E18BC">
      <w:start w:val="1"/>
      <w:numFmt w:val="decimal"/>
      <w:lvlText w:val="%5."/>
      <w:lvlJc w:val="left"/>
      <w:pPr>
        <w:tabs>
          <w:tab w:val="num" w:pos="3600"/>
        </w:tabs>
        <w:ind w:left="3600" w:hanging="360"/>
      </w:pPr>
    </w:lvl>
    <w:lvl w:ilvl="5" w:tplc="29EA3C82">
      <w:start w:val="1"/>
      <w:numFmt w:val="decimal"/>
      <w:lvlText w:val="%6."/>
      <w:lvlJc w:val="left"/>
      <w:pPr>
        <w:tabs>
          <w:tab w:val="num" w:pos="4320"/>
        </w:tabs>
        <w:ind w:left="4320" w:hanging="360"/>
      </w:pPr>
    </w:lvl>
    <w:lvl w:ilvl="6" w:tplc="9D56547C">
      <w:start w:val="1"/>
      <w:numFmt w:val="decimal"/>
      <w:lvlText w:val="%7."/>
      <w:lvlJc w:val="left"/>
      <w:pPr>
        <w:tabs>
          <w:tab w:val="num" w:pos="5040"/>
        </w:tabs>
        <w:ind w:left="5040" w:hanging="360"/>
      </w:pPr>
    </w:lvl>
    <w:lvl w:ilvl="7" w:tplc="8EFA9862">
      <w:start w:val="1"/>
      <w:numFmt w:val="decimal"/>
      <w:lvlText w:val="%8."/>
      <w:lvlJc w:val="left"/>
      <w:pPr>
        <w:tabs>
          <w:tab w:val="num" w:pos="5760"/>
        </w:tabs>
        <w:ind w:left="5760" w:hanging="360"/>
      </w:pPr>
    </w:lvl>
    <w:lvl w:ilvl="8" w:tplc="5BBCA588">
      <w:start w:val="1"/>
      <w:numFmt w:val="decimal"/>
      <w:lvlText w:val="%9."/>
      <w:lvlJc w:val="left"/>
      <w:pPr>
        <w:tabs>
          <w:tab w:val="num" w:pos="6480"/>
        </w:tabs>
        <w:ind w:left="6480" w:hanging="360"/>
      </w:pPr>
    </w:lvl>
  </w:abstractNum>
  <w:abstractNum w:abstractNumId="36" w15:restartNumberingAfterBreak="0">
    <w:nsid w:val="544E0556"/>
    <w:multiLevelType w:val="hybridMultilevel"/>
    <w:tmpl w:val="B2F4B856"/>
    <w:lvl w:ilvl="0" w:tplc="61268AAC">
      <w:start w:val="21"/>
      <w:numFmt w:val="decimal"/>
      <w:lvlText w:val="%1."/>
      <w:lvlJc w:val="left"/>
      <w:pPr>
        <w:tabs>
          <w:tab w:val="num" w:pos="720"/>
        </w:tabs>
        <w:ind w:left="720" w:hanging="360"/>
      </w:pPr>
    </w:lvl>
    <w:lvl w:ilvl="1" w:tplc="90163192">
      <w:start w:val="1"/>
      <w:numFmt w:val="decimal"/>
      <w:lvlText w:val="%2."/>
      <w:lvlJc w:val="left"/>
      <w:pPr>
        <w:tabs>
          <w:tab w:val="num" w:pos="1440"/>
        </w:tabs>
        <w:ind w:left="1440" w:hanging="360"/>
      </w:pPr>
    </w:lvl>
    <w:lvl w:ilvl="2" w:tplc="23D28EEE">
      <w:start w:val="1"/>
      <w:numFmt w:val="decimal"/>
      <w:lvlText w:val="%3."/>
      <w:lvlJc w:val="left"/>
      <w:pPr>
        <w:tabs>
          <w:tab w:val="num" w:pos="2160"/>
        </w:tabs>
        <w:ind w:left="2160" w:hanging="360"/>
      </w:pPr>
    </w:lvl>
    <w:lvl w:ilvl="3" w:tplc="E6FCF82A">
      <w:start w:val="1"/>
      <w:numFmt w:val="decimal"/>
      <w:lvlText w:val="%4."/>
      <w:lvlJc w:val="left"/>
      <w:pPr>
        <w:tabs>
          <w:tab w:val="num" w:pos="2880"/>
        </w:tabs>
        <w:ind w:left="2880" w:hanging="360"/>
      </w:pPr>
    </w:lvl>
    <w:lvl w:ilvl="4" w:tplc="F05C858E">
      <w:start w:val="1"/>
      <w:numFmt w:val="decimal"/>
      <w:lvlText w:val="%5."/>
      <w:lvlJc w:val="left"/>
      <w:pPr>
        <w:tabs>
          <w:tab w:val="num" w:pos="3600"/>
        </w:tabs>
        <w:ind w:left="3600" w:hanging="360"/>
      </w:pPr>
    </w:lvl>
    <w:lvl w:ilvl="5" w:tplc="07C21A12">
      <w:start w:val="1"/>
      <w:numFmt w:val="decimal"/>
      <w:lvlText w:val="%6."/>
      <w:lvlJc w:val="left"/>
      <w:pPr>
        <w:tabs>
          <w:tab w:val="num" w:pos="4320"/>
        </w:tabs>
        <w:ind w:left="4320" w:hanging="360"/>
      </w:pPr>
    </w:lvl>
    <w:lvl w:ilvl="6" w:tplc="77E4CFA4">
      <w:start w:val="1"/>
      <w:numFmt w:val="decimal"/>
      <w:lvlText w:val="%7."/>
      <w:lvlJc w:val="left"/>
      <w:pPr>
        <w:tabs>
          <w:tab w:val="num" w:pos="5040"/>
        </w:tabs>
        <w:ind w:left="5040" w:hanging="360"/>
      </w:pPr>
    </w:lvl>
    <w:lvl w:ilvl="7" w:tplc="3BD2669C">
      <w:start w:val="1"/>
      <w:numFmt w:val="decimal"/>
      <w:lvlText w:val="%8."/>
      <w:lvlJc w:val="left"/>
      <w:pPr>
        <w:tabs>
          <w:tab w:val="num" w:pos="5760"/>
        </w:tabs>
        <w:ind w:left="5760" w:hanging="360"/>
      </w:pPr>
    </w:lvl>
    <w:lvl w:ilvl="8" w:tplc="DC204AE6">
      <w:start w:val="1"/>
      <w:numFmt w:val="decimal"/>
      <w:lvlText w:val="%9."/>
      <w:lvlJc w:val="left"/>
      <w:pPr>
        <w:tabs>
          <w:tab w:val="num" w:pos="6480"/>
        </w:tabs>
        <w:ind w:left="6480" w:hanging="360"/>
      </w:pPr>
    </w:lvl>
  </w:abstractNum>
  <w:abstractNum w:abstractNumId="37" w15:restartNumberingAfterBreak="0">
    <w:nsid w:val="558F058E"/>
    <w:multiLevelType w:val="multilevel"/>
    <w:tmpl w:val="200843AE"/>
    <w:lvl w:ilvl="0">
      <w:start w:val="1"/>
      <w:numFmt w:val="decimal"/>
      <w:lvlText w:val="%1."/>
      <w:lvlJc w:val="left"/>
      <w:pPr>
        <w:ind w:left="1080" w:hanging="360"/>
      </w:pPr>
      <w:rPr>
        <w:b/>
        <w:i w:val="0"/>
      </w:rPr>
    </w:lvl>
    <w:lvl w:ilvl="1">
      <w:start w:val="1"/>
      <w:numFmt w:val="decimal"/>
      <w:lvlText w:val="%1.%2."/>
      <w:lvlJc w:val="left"/>
      <w:pPr>
        <w:ind w:left="928" w:hanging="360"/>
      </w:pPr>
      <w:rPr>
        <w:b w:val="0"/>
        <w:i w:val="0"/>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38" w15:restartNumberingAfterBreak="0">
    <w:nsid w:val="56F9618A"/>
    <w:multiLevelType w:val="hybridMultilevel"/>
    <w:tmpl w:val="71507332"/>
    <w:lvl w:ilvl="0" w:tplc="A1F4A6C8">
      <w:start w:val="1"/>
      <w:numFmt w:val="bullet"/>
      <w:pStyle w:val="1"/>
      <w:lvlText w:val=""/>
      <w:lvlJc w:val="left"/>
      <w:pPr>
        <w:tabs>
          <w:tab w:val="num" w:pos="360"/>
        </w:tabs>
        <w:ind w:left="360" w:hanging="360"/>
      </w:pPr>
      <w:rPr>
        <w:rFonts w:ascii="Symbol" w:hAnsi="Symbol" w:hint="default"/>
      </w:rPr>
    </w:lvl>
    <w:lvl w:ilvl="1" w:tplc="F9E0CAD2">
      <w:start w:val="1"/>
      <w:numFmt w:val="bullet"/>
      <w:lvlText w:val="o"/>
      <w:lvlJc w:val="left"/>
      <w:pPr>
        <w:ind w:left="1440" w:hanging="360"/>
      </w:pPr>
      <w:rPr>
        <w:rFonts w:ascii="Courier New" w:eastAsia="Courier New" w:hAnsi="Courier New" w:cs="Courier New" w:hint="default"/>
      </w:rPr>
    </w:lvl>
    <w:lvl w:ilvl="2" w:tplc="94645704">
      <w:start w:val="1"/>
      <w:numFmt w:val="bullet"/>
      <w:lvlText w:val="§"/>
      <w:lvlJc w:val="left"/>
      <w:pPr>
        <w:ind w:left="2160" w:hanging="360"/>
      </w:pPr>
      <w:rPr>
        <w:rFonts w:ascii="Wingdings" w:eastAsia="Wingdings" w:hAnsi="Wingdings" w:cs="Wingdings" w:hint="default"/>
      </w:rPr>
    </w:lvl>
    <w:lvl w:ilvl="3" w:tplc="A5DEC5C4">
      <w:start w:val="1"/>
      <w:numFmt w:val="bullet"/>
      <w:lvlText w:val="·"/>
      <w:lvlJc w:val="left"/>
      <w:pPr>
        <w:ind w:left="2880" w:hanging="360"/>
      </w:pPr>
      <w:rPr>
        <w:rFonts w:ascii="Symbol" w:eastAsia="Symbol" w:hAnsi="Symbol" w:cs="Symbol" w:hint="default"/>
      </w:rPr>
    </w:lvl>
    <w:lvl w:ilvl="4" w:tplc="8C704F90">
      <w:start w:val="1"/>
      <w:numFmt w:val="bullet"/>
      <w:lvlText w:val="o"/>
      <w:lvlJc w:val="left"/>
      <w:pPr>
        <w:ind w:left="3600" w:hanging="360"/>
      </w:pPr>
      <w:rPr>
        <w:rFonts w:ascii="Courier New" w:eastAsia="Courier New" w:hAnsi="Courier New" w:cs="Courier New" w:hint="default"/>
      </w:rPr>
    </w:lvl>
    <w:lvl w:ilvl="5" w:tplc="E1122F44">
      <w:start w:val="1"/>
      <w:numFmt w:val="bullet"/>
      <w:lvlText w:val="§"/>
      <w:lvlJc w:val="left"/>
      <w:pPr>
        <w:ind w:left="4320" w:hanging="360"/>
      </w:pPr>
      <w:rPr>
        <w:rFonts w:ascii="Wingdings" w:eastAsia="Wingdings" w:hAnsi="Wingdings" w:cs="Wingdings" w:hint="default"/>
      </w:rPr>
    </w:lvl>
    <w:lvl w:ilvl="6" w:tplc="B116112C">
      <w:start w:val="1"/>
      <w:numFmt w:val="bullet"/>
      <w:lvlText w:val="·"/>
      <w:lvlJc w:val="left"/>
      <w:pPr>
        <w:ind w:left="5040" w:hanging="360"/>
      </w:pPr>
      <w:rPr>
        <w:rFonts w:ascii="Symbol" w:eastAsia="Symbol" w:hAnsi="Symbol" w:cs="Symbol" w:hint="default"/>
      </w:rPr>
    </w:lvl>
    <w:lvl w:ilvl="7" w:tplc="202EDC2E">
      <w:start w:val="1"/>
      <w:numFmt w:val="bullet"/>
      <w:lvlText w:val="o"/>
      <w:lvlJc w:val="left"/>
      <w:pPr>
        <w:ind w:left="5760" w:hanging="360"/>
      </w:pPr>
      <w:rPr>
        <w:rFonts w:ascii="Courier New" w:eastAsia="Courier New" w:hAnsi="Courier New" w:cs="Courier New" w:hint="default"/>
      </w:rPr>
    </w:lvl>
    <w:lvl w:ilvl="8" w:tplc="5A282AA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577B4F13"/>
    <w:multiLevelType w:val="hybridMultilevel"/>
    <w:tmpl w:val="C122DB42"/>
    <w:lvl w:ilvl="0" w:tplc="1D84AF4A">
      <w:start w:val="1"/>
      <w:numFmt w:val="bullet"/>
      <w:lvlText w:val=""/>
      <w:lvlJc w:val="left"/>
      <w:pPr>
        <w:tabs>
          <w:tab w:val="num" w:pos="720"/>
        </w:tabs>
        <w:ind w:left="720" w:hanging="360"/>
      </w:pPr>
      <w:rPr>
        <w:rFonts w:ascii="Symbol" w:hAnsi="Symbol" w:hint="default"/>
        <w:sz w:val="20"/>
      </w:rPr>
    </w:lvl>
    <w:lvl w:ilvl="1" w:tplc="4770E936">
      <w:start w:val="1"/>
      <w:numFmt w:val="bullet"/>
      <w:lvlText w:val="o"/>
      <w:lvlJc w:val="left"/>
      <w:pPr>
        <w:tabs>
          <w:tab w:val="num" w:pos="1440"/>
        </w:tabs>
        <w:ind w:left="1440" w:hanging="360"/>
      </w:pPr>
      <w:rPr>
        <w:rFonts w:ascii="Courier New" w:hAnsi="Courier New" w:hint="default"/>
        <w:sz w:val="20"/>
      </w:rPr>
    </w:lvl>
    <w:lvl w:ilvl="2" w:tplc="848C7B96">
      <w:start w:val="1"/>
      <w:numFmt w:val="bullet"/>
      <w:lvlText w:val=""/>
      <w:lvlJc w:val="left"/>
      <w:pPr>
        <w:tabs>
          <w:tab w:val="num" w:pos="2160"/>
        </w:tabs>
        <w:ind w:left="2160" w:hanging="360"/>
      </w:pPr>
      <w:rPr>
        <w:rFonts w:ascii="Wingdings" w:hAnsi="Wingdings" w:hint="default"/>
        <w:sz w:val="20"/>
      </w:rPr>
    </w:lvl>
    <w:lvl w:ilvl="3" w:tplc="8E6EA5E4">
      <w:start w:val="1"/>
      <w:numFmt w:val="bullet"/>
      <w:lvlText w:val=""/>
      <w:lvlJc w:val="left"/>
      <w:pPr>
        <w:tabs>
          <w:tab w:val="num" w:pos="2880"/>
        </w:tabs>
        <w:ind w:left="2880" w:hanging="360"/>
      </w:pPr>
      <w:rPr>
        <w:rFonts w:ascii="Wingdings" w:hAnsi="Wingdings" w:hint="default"/>
        <w:sz w:val="20"/>
      </w:rPr>
    </w:lvl>
    <w:lvl w:ilvl="4" w:tplc="B484D09E">
      <w:start w:val="1"/>
      <w:numFmt w:val="bullet"/>
      <w:lvlText w:val=""/>
      <w:lvlJc w:val="left"/>
      <w:pPr>
        <w:tabs>
          <w:tab w:val="num" w:pos="3600"/>
        </w:tabs>
        <w:ind w:left="3600" w:hanging="360"/>
      </w:pPr>
      <w:rPr>
        <w:rFonts w:ascii="Wingdings" w:hAnsi="Wingdings" w:hint="default"/>
        <w:sz w:val="20"/>
      </w:rPr>
    </w:lvl>
    <w:lvl w:ilvl="5" w:tplc="F348B6B0">
      <w:start w:val="1"/>
      <w:numFmt w:val="bullet"/>
      <w:lvlText w:val=""/>
      <w:lvlJc w:val="left"/>
      <w:pPr>
        <w:tabs>
          <w:tab w:val="num" w:pos="4320"/>
        </w:tabs>
        <w:ind w:left="4320" w:hanging="360"/>
      </w:pPr>
      <w:rPr>
        <w:rFonts w:ascii="Wingdings" w:hAnsi="Wingdings" w:hint="default"/>
        <w:sz w:val="20"/>
      </w:rPr>
    </w:lvl>
    <w:lvl w:ilvl="6" w:tplc="1BBE8A54">
      <w:start w:val="1"/>
      <w:numFmt w:val="bullet"/>
      <w:lvlText w:val=""/>
      <w:lvlJc w:val="left"/>
      <w:pPr>
        <w:tabs>
          <w:tab w:val="num" w:pos="5040"/>
        </w:tabs>
        <w:ind w:left="5040" w:hanging="360"/>
      </w:pPr>
      <w:rPr>
        <w:rFonts w:ascii="Wingdings" w:hAnsi="Wingdings" w:hint="default"/>
        <w:sz w:val="20"/>
      </w:rPr>
    </w:lvl>
    <w:lvl w:ilvl="7" w:tplc="265A9264">
      <w:start w:val="1"/>
      <w:numFmt w:val="bullet"/>
      <w:lvlText w:val=""/>
      <w:lvlJc w:val="left"/>
      <w:pPr>
        <w:tabs>
          <w:tab w:val="num" w:pos="5760"/>
        </w:tabs>
        <w:ind w:left="5760" w:hanging="360"/>
      </w:pPr>
      <w:rPr>
        <w:rFonts w:ascii="Wingdings" w:hAnsi="Wingdings" w:hint="default"/>
        <w:sz w:val="20"/>
      </w:rPr>
    </w:lvl>
    <w:lvl w:ilvl="8" w:tplc="8692F55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B75E47"/>
    <w:multiLevelType w:val="hybridMultilevel"/>
    <w:tmpl w:val="02AA9F60"/>
    <w:lvl w:ilvl="0" w:tplc="9D30D668">
      <w:start w:val="2"/>
      <w:numFmt w:val="decimal"/>
      <w:lvlText w:val="%1."/>
      <w:lvlJc w:val="left"/>
      <w:pPr>
        <w:tabs>
          <w:tab w:val="num" w:pos="720"/>
        </w:tabs>
        <w:ind w:left="720" w:hanging="360"/>
      </w:pPr>
    </w:lvl>
    <w:lvl w:ilvl="1" w:tplc="F2101702">
      <w:start w:val="1"/>
      <w:numFmt w:val="decimal"/>
      <w:lvlText w:val="%2."/>
      <w:lvlJc w:val="left"/>
      <w:pPr>
        <w:tabs>
          <w:tab w:val="num" w:pos="1440"/>
        </w:tabs>
        <w:ind w:left="1440" w:hanging="360"/>
      </w:pPr>
    </w:lvl>
    <w:lvl w:ilvl="2" w:tplc="ED4ADF36">
      <w:start w:val="1"/>
      <w:numFmt w:val="decimal"/>
      <w:lvlText w:val="%3."/>
      <w:lvlJc w:val="left"/>
      <w:pPr>
        <w:tabs>
          <w:tab w:val="num" w:pos="2160"/>
        </w:tabs>
        <w:ind w:left="2160" w:hanging="360"/>
      </w:pPr>
    </w:lvl>
    <w:lvl w:ilvl="3" w:tplc="A8402212">
      <w:start w:val="1"/>
      <w:numFmt w:val="decimal"/>
      <w:lvlText w:val="%4."/>
      <w:lvlJc w:val="left"/>
      <w:pPr>
        <w:tabs>
          <w:tab w:val="num" w:pos="2880"/>
        </w:tabs>
        <w:ind w:left="2880" w:hanging="360"/>
      </w:pPr>
    </w:lvl>
    <w:lvl w:ilvl="4" w:tplc="5C66256A">
      <w:start w:val="1"/>
      <w:numFmt w:val="decimal"/>
      <w:lvlText w:val="%5."/>
      <w:lvlJc w:val="left"/>
      <w:pPr>
        <w:tabs>
          <w:tab w:val="num" w:pos="3600"/>
        </w:tabs>
        <w:ind w:left="3600" w:hanging="360"/>
      </w:pPr>
    </w:lvl>
    <w:lvl w:ilvl="5" w:tplc="A2367936">
      <w:start w:val="1"/>
      <w:numFmt w:val="decimal"/>
      <w:lvlText w:val="%6."/>
      <w:lvlJc w:val="left"/>
      <w:pPr>
        <w:tabs>
          <w:tab w:val="num" w:pos="4320"/>
        </w:tabs>
        <w:ind w:left="4320" w:hanging="360"/>
      </w:pPr>
    </w:lvl>
    <w:lvl w:ilvl="6" w:tplc="8F1251A2">
      <w:start w:val="1"/>
      <w:numFmt w:val="decimal"/>
      <w:lvlText w:val="%7."/>
      <w:lvlJc w:val="left"/>
      <w:pPr>
        <w:tabs>
          <w:tab w:val="num" w:pos="5040"/>
        </w:tabs>
        <w:ind w:left="5040" w:hanging="360"/>
      </w:pPr>
    </w:lvl>
    <w:lvl w:ilvl="7" w:tplc="31667638">
      <w:start w:val="1"/>
      <w:numFmt w:val="decimal"/>
      <w:lvlText w:val="%8."/>
      <w:lvlJc w:val="left"/>
      <w:pPr>
        <w:tabs>
          <w:tab w:val="num" w:pos="5760"/>
        </w:tabs>
        <w:ind w:left="5760" w:hanging="360"/>
      </w:pPr>
    </w:lvl>
    <w:lvl w:ilvl="8" w:tplc="DD467630">
      <w:start w:val="1"/>
      <w:numFmt w:val="decimal"/>
      <w:lvlText w:val="%9."/>
      <w:lvlJc w:val="left"/>
      <w:pPr>
        <w:tabs>
          <w:tab w:val="num" w:pos="6480"/>
        </w:tabs>
        <w:ind w:left="6480" w:hanging="360"/>
      </w:pPr>
    </w:lvl>
  </w:abstractNum>
  <w:abstractNum w:abstractNumId="41" w15:restartNumberingAfterBreak="0">
    <w:nsid w:val="580034F7"/>
    <w:multiLevelType w:val="hybridMultilevel"/>
    <w:tmpl w:val="6F126D5A"/>
    <w:lvl w:ilvl="0" w:tplc="9C8E9FAA">
      <w:start w:val="1"/>
      <w:numFmt w:val="bullet"/>
      <w:lvlText w:val=""/>
      <w:lvlJc w:val="left"/>
      <w:pPr>
        <w:tabs>
          <w:tab w:val="num" w:pos="720"/>
        </w:tabs>
        <w:ind w:left="720" w:hanging="360"/>
      </w:pPr>
      <w:rPr>
        <w:rFonts w:ascii="Symbol" w:hAnsi="Symbol" w:hint="default"/>
        <w:sz w:val="20"/>
      </w:rPr>
    </w:lvl>
    <w:lvl w:ilvl="1" w:tplc="D07821BA">
      <w:start w:val="1"/>
      <w:numFmt w:val="bullet"/>
      <w:lvlText w:val="o"/>
      <w:lvlJc w:val="left"/>
      <w:pPr>
        <w:tabs>
          <w:tab w:val="num" w:pos="1440"/>
        </w:tabs>
        <w:ind w:left="1440" w:hanging="360"/>
      </w:pPr>
      <w:rPr>
        <w:rFonts w:ascii="Courier New" w:hAnsi="Courier New" w:hint="default"/>
        <w:sz w:val="20"/>
      </w:rPr>
    </w:lvl>
    <w:lvl w:ilvl="2" w:tplc="22244810">
      <w:start w:val="1"/>
      <w:numFmt w:val="bullet"/>
      <w:lvlText w:val=""/>
      <w:lvlJc w:val="left"/>
      <w:pPr>
        <w:tabs>
          <w:tab w:val="num" w:pos="2160"/>
        </w:tabs>
        <w:ind w:left="2160" w:hanging="360"/>
      </w:pPr>
      <w:rPr>
        <w:rFonts w:ascii="Wingdings" w:hAnsi="Wingdings" w:hint="default"/>
        <w:sz w:val="20"/>
      </w:rPr>
    </w:lvl>
    <w:lvl w:ilvl="3" w:tplc="F5F8F324">
      <w:start w:val="1"/>
      <w:numFmt w:val="bullet"/>
      <w:lvlText w:val=""/>
      <w:lvlJc w:val="left"/>
      <w:pPr>
        <w:tabs>
          <w:tab w:val="num" w:pos="2880"/>
        </w:tabs>
        <w:ind w:left="2880" w:hanging="360"/>
      </w:pPr>
      <w:rPr>
        <w:rFonts w:ascii="Wingdings" w:hAnsi="Wingdings" w:hint="default"/>
        <w:sz w:val="20"/>
      </w:rPr>
    </w:lvl>
    <w:lvl w:ilvl="4" w:tplc="2F1A6D02">
      <w:start w:val="1"/>
      <w:numFmt w:val="bullet"/>
      <w:lvlText w:val=""/>
      <w:lvlJc w:val="left"/>
      <w:pPr>
        <w:tabs>
          <w:tab w:val="num" w:pos="3600"/>
        </w:tabs>
        <w:ind w:left="3600" w:hanging="360"/>
      </w:pPr>
      <w:rPr>
        <w:rFonts w:ascii="Wingdings" w:hAnsi="Wingdings" w:hint="default"/>
        <w:sz w:val="20"/>
      </w:rPr>
    </w:lvl>
    <w:lvl w:ilvl="5" w:tplc="59D25A84">
      <w:start w:val="1"/>
      <w:numFmt w:val="bullet"/>
      <w:lvlText w:val=""/>
      <w:lvlJc w:val="left"/>
      <w:pPr>
        <w:tabs>
          <w:tab w:val="num" w:pos="4320"/>
        </w:tabs>
        <w:ind w:left="4320" w:hanging="360"/>
      </w:pPr>
      <w:rPr>
        <w:rFonts w:ascii="Wingdings" w:hAnsi="Wingdings" w:hint="default"/>
        <w:sz w:val="20"/>
      </w:rPr>
    </w:lvl>
    <w:lvl w:ilvl="6" w:tplc="E9FA9F68">
      <w:start w:val="1"/>
      <w:numFmt w:val="bullet"/>
      <w:lvlText w:val=""/>
      <w:lvlJc w:val="left"/>
      <w:pPr>
        <w:tabs>
          <w:tab w:val="num" w:pos="5040"/>
        </w:tabs>
        <w:ind w:left="5040" w:hanging="360"/>
      </w:pPr>
      <w:rPr>
        <w:rFonts w:ascii="Wingdings" w:hAnsi="Wingdings" w:hint="default"/>
        <w:sz w:val="20"/>
      </w:rPr>
    </w:lvl>
    <w:lvl w:ilvl="7" w:tplc="D8F253DC">
      <w:start w:val="1"/>
      <w:numFmt w:val="bullet"/>
      <w:lvlText w:val=""/>
      <w:lvlJc w:val="left"/>
      <w:pPr>
        <w:tabs>
          <w:tab w:val="num" w:pos="5760"/>
        </w:tabs>
        <w:ind w:left="5760" w:hanging="360"/>
      </w:pPr>
      <w:rPr>
        <w:rFonts w:ascii="Wingdings" w:hAnsi="Wingdings" w:hint="default"/>
        <w:sz w:val="20"/>
      </w:rPr>
    </w:lvl>
    <w:lvl w:ilvl="8" w:tplc="B316D64E">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7E2269"/>
    <w:multiLevelType w:val="hybridMultilevel"/>
    <w:tmpl w:val="86B08B74"/>
    <w:lvl w:ilvl="0" w:tplc="70025C78">
      <w:start w:val="11"/>
      <w:numFmt w:val="decimal"/>
      <w:lvlText w:val="%1."/>
      <w:lvlJc w:val="left"/>
      <w:pPr>
        <w:tabs>
          <w:tab w:val="num" w:pos="720"/>
        </w:tabs>
        <w:ind w:left="720" w:hanging="360"/>
      </w:pPr>
    </w:lvl>
    <w:lvl w:ilvl="1" w:tplc="DA78E562">
      <w:start w:val="1"/>
      <w:numFmt w:val="decimal"/>
      <w:lvlText w:val="%2."/>
      <w:lvlJc w:val="left"/>
      <w:pPr>
        <w:tabs>
          <w:tab w:val="num" w:pos="1440"/>
        </w:tabs>
        <w:ind w:left="1440" w:hanging="360"/>
      </w:pPr>
    </w:lvl>
    <w:lvl w:ilvl="2" w:tplc="A10237CE">
      <w:start w:val="1"/>
      <w:numFmt w:val="decimal"/>
      <w:lvlText w:val="%3."/>
      <w:lvlJc w:val="left"/>
      <w:pPr>
        <w:tabs>
          <w:tab w:val="num" w:pos="2160"/>
        </w:tabs>
        <w:ind w:left="2160" w:hanging="360"/>
      </w:pPr>
    </w:lvl>
    <w:lvl w:ilvl="3" w:tplc="27A0AD94">
      <w:start w:val="1"/>
      <w:numFmt w:val="decimal"/>
      <w:lvlText w:val="%4."/>
      <w:lvlJc w:val="left"/>
      <w:pPr>
        <w:tabs>
          <w:tab w:val="num" w:pos="2880"/>
        </w:tabs>
        <w:ind w:left="2880" w:hanging="360"/>
      </w:pPr>
    </w:lvl>
    <w:lvl w:ilvl="4" w:tplc="8340A2B6">
      <w:start w:val="1"/>
      <w:numFmt w:val="decimal"/>
      <w:lvlText w:val="%5."/>
      <w:lvlJc w:val="left"/>
      <w:pPr>
        <w:tabs>
          <w:tab w:val="num" w:pos="3600"/>
        </w:tabs>
        <w:ind w:left="3600" w:hanging="360"/>
      </w:pPr>
    </w:lvl>
    <w:lvl w:ilvl="5" w:tplc="96E69FBC">
      <w:start w:val="1"/>
      <w:numFmt w:val="decimal"/>
      <w:lvlText w:val="%6."/>
      <w:lvlJc w:val="left"/>
      <w:pPr>
        <w:tabs>
          <w:tab w:val="num" w:pos="4320"/>
        </w:tabs>
        <w:ind w:left="4320" w:hanging="360"/>
      </w:pPr>
    </w:lvl>
    <w:lvl w:ilvl="6" w:tplc="8DD4A172">
      <w:start w:val="1"/>
      <w:numFmt w:val="decimal"/>
      <w:lvlText w:val="%7."/>
      <w:lvlJc w:val="left"/>
      <w:pPr>
        <w:tabs>
          <w:tab w:val="num" w:pos="5040"/>
        </w:tabs>
        <w:ind w:left="5040" w:hanging="360"/>
      </w:pPr>
    </w:lvl>
    <w:lvl w:ilvl="7" w:tplc="33D837F4">
      <w:start w:val="1"/>
      <w:numFmt w:val="decimal"/>
      <w:lvlText w:val="%8."/>
      <w:lvlJc w:val="left"/>
      <w:pPr>
        <w:tabs>
          <w:tab w:val="num" w:pos="5760"/>
        </w:tabs>
        <w:ind w:left="5760" w:hanging="360"/>
      </w:pPr>
    </w:lvl>
    <w:lvl w:ilvl="8" w:tplc="F1BC61DE">
      <w:start w:val="1"/>
      <w:numFmt w:val="decimal"/>
      <w:lvlText w:val="%9."/>
      <w:lvlJc w:val="left"/>
      <w:pPr>
        <w:tabs>
          <w:tab w:val="num" w:pos="6480"/>
        </w:tabs>
        <w:ind w:left="6480" w:hanging="360"/>
      </w:pPr>
    </w:lvl>
  </w:abstractNum>
  <w:abstractNum w:abstractNumId="43" w15:restartNumberingAfterBreak="0">
    <w:nsid w:val="5A65142A"/>
    <w:multiLevelType w:val="hybridMultilevel"/>
    <w:tmpl w:val="901E75B0"/>
    <w:lvl w:ilvl="0" w:tplc="8240330C">
      <w:start w:val="1"/>
      <w:numFmt w:val="bullet"/>
      <w:lvlText w:val=""/>
      <w:lvlJc w:val="left"/>
      <w:pPr>
        <w:tabs>
          <w:tab w:val="num" w:pos="720"/>
        </w:tabs>
        <w:ind w:left="720" w:hanging="360"/>
      </w:pPr>
      <w:rPr>
        <w:rFonts w:ascii="Symbol" w:hAnsi="Symbol" w:hint="default"/>
        <w:sz w:val="20"/>
      </w:rPr>
    </w:lvl>
    <w:lvl w:ilvl="1" w:tplc="D9B6AC90">
      <w:start w:val="1"/>
      <w:numFmt w:val="bullet"/>
      <w:lvlText w:val="o"/>
      <w:lvlJc w:val="left"/>
      <w:pPr>
        <w:tabs>
          <w:tab w:val="num" w:pos="1440"/>
        </w:tabs>
        <w:ind w:left="1440" w:hanging="360"/>
      </w:pPr>
      <w:rPr>
        <w:rFonts w:ascii="Courier New" w:hAnsi="Courier New" w:hint="default"/>
        <w:sz w:val="20"/>
      </w:rPr>
    </w:lvl>
    <w:lvl w:ilvl="2" w:tplc="9D6A6A08">
      <w:start w:val="1"/>
      <w:numFmt w:val="bullet"/>
      <w:lvlText w:val=""/>
      <w:lvlJc w:val="left"/>
      <w:pPr>
        <w:tabs>
          <w:tab w:val="num" w:pos="2160"/>
        </w:tabs>
        <w:ind w:left="2160" w:hanging="360"/>
      </w:pPr>
      <w:rPr>
        <w:rFonts w:ascii="Wingdings" w:hAnsi="Wingdings" w:hint="default"/>
        <w:sz w:val="20"/>
      </w:rPr>
    </w:lvl>
    <w:lvl w:ilvl="3" w:tplc="285EF178">
      <w:start w:val="1"/>
      <w:numFmt w:val="bullet"/>
      <w:lvlText w:val=""/>
      <w:lvlJc w:val="left"/>
      <w:pPr>
        <w:tabs>
          <w:tab w:val="num" w:pos="2880"/>
        </w:tabs>
        <w:ind w:left="2880" w:hanging="360"/>
      </w:pPr>
      <w:rPr>
        <w:rFonts w:ascii="Wingdings" w:hAnsi="Wingdings" w:hint="default"/>
        <w:sz w:val="20"/>
      </w:rPr>
    </w:lvl>
    <w:lvl w:ilvl="4" w:tplc="1DB2759A">
      <w:start w:val="1"/>
      <w:numFmt w:val="bullet"/>
      <w:lvlText w:val=""/>
      <w:lvlJc w:val="left"/>
      <w:pPr>
        <w:tabs>
          <w:tab w:val="num" w:pos="3600"/>
        </w:tabs>
        <w:ind w:left="3600" w:hanging="360"/>
      </w:pPr>
      <w:rPr>
        <w:rFonts w:ascii="Wingdings" w:hAnsi="Wingdings" w:hint="default"/>
        <w:sz w:val="20"/>
      </w:rPr>
    </w:lvl>
    <w:lvl w:ilvl="5" w:tplc="2DEAE220">
      <w:start w:val="1"/>
      <w:numFmt w:val="bullet"/>
      <w:lvlText w:val=""/>
      <w:lvlJc w:val="left"/>
      <w:pPr>
        <w:tabs>
          <w:tab w:val="num" w:pos="4320"/>
        </w:tabs>
        <w:ind w:left="4320" w:hanging="360"/>
      </w:pPr>
      <w:rPr>
        <w:rFonts w:ascii="Wingdings" w:hAnsi="Wingdings" w:hint="default"/>
        <w:sz w:val="20"/>
      </w:rPr>
    </w:lvl>
    <w:lvl w:ilvl="6" w:tplc="A46E9C88">
      <w:start w:val="1"/>
      <w:numFmt w:val="bullet"/>
      <w:lvlText w:val=""/>
      <w:lvlJc w:val="left"/>
      <w:pPr>
        <w:tabs>
          <w:tab w:val="num" w:pos="5040"/>
        </w:tabs>
        <w:ind w:left="5040" w:hanging="360"/>
      </w:pPr>
      <w:rPr>
        <w:rFonts w:ascii="Wingdings" w:hAnsi="Wingdings" w:hint="default"/>
        <w:sz w:val="20"/>
      </w:rPr>
    </w:lvl>
    <w:lvl w:ilvl="7" w:tplc="9618BB32">
      <w:start w:val="1"/>
      <w:numFmt w:val="bullet"/>
      <w:lvlText w:val=""/>
      <w:lvlJc w:val="left"/>
      <w:pPr>
        <w:tabs>
          <w:tab w:val="num" w:pos="5760"/>
        </w:tabs>
        <w:ind w:left="5760" w:hanging="360"/>
      </w:pPr>
      <w:rPr>
        <w:rFonts w:ascii="Wingdings" w:hAnsi="Wingdings" w:hint="default"/>
        <w:sz w:val="20"/>
      </w:rPr>
    </w:lvl>
    <w:lvl w:ilvl="8" w:tplc="03CE4534">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780ABD"/>
    <w:multiLevelType w:val="multilevel"/>
    <w:tmpl w:val="70D0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AE08B5"/>
    <w:multiLevelType w:val="hybridMultilevel"/>
    <w:tmpl w:val="8EF28280"/>
    <w:lvl w:ilvl="0" w:tplc="D7B4B182">
      <w:start w:val="1"/>
      <w:numFmt w:val="bullet"/>
      <w:lvlText w:val=""/>
      <w:lvlJc w:val="left"/>
      <w:pPr>
        <w:tabs>
          <w:tab w:val="num" w:pos="720"/>
        </w:tabs>
        <w:ind w:left="720" w:hanging="360"/>
      </w:pPr>
      <w:rPr>
        <w:rFonts w:ascii="Symbol" w:hAnsi="Symbol" w:hint="default"/>
        <w:sz w:val="20"/>
      </w:rPr>
    </w:lvl>
    <w:lvl w:ilvl="1" w:tplc="677A24C2">
      <w:start w:val="1"/>
      <w:numFmt w:val="bullet"/>
      <w:lvlText w:val="o"/>
      <w:lvlJc w:val="left"/>
      <w:pPr>
        <w:tabs>
          <w:tab w:val="num" w:pos="1440"/>
        </w:tabs>
        <w:ind w:left="1440" w:hanging="360"/>
      </w:pPr>
      <w:rPr>
        <w:rFonts w:ascii="Courier New" w:hAnsi="Courier New" w:hint="default"/>
        <w:sz w:val="20"/>
      </w:rPr>
    </w:lvl>
    <w:lvl w:ilvl="2" w:tplc="B1801C78">
      <w:start w:val="1"/>
      <w:numFmt w:val="bullet"/>
      <w:lvlText w:val=""/>
      <w:lvlJc w:val="left"/>
      <w:pPr>
        <w:tabs>
          <w:tab w:val="num" w:pos="2160"/>
        </w:tabs>
        <w:ind w:left="2160" w:hanging="360"/>
      </w:pPr>
      <w:rPr>
        <w:rFonts w:ascii="Wingdings" w:hAnsi="Wingdings" w:hint="default"/>
        <w:sz w:val="20"/>
      </w:rPr>
    </w:lvl>
    <w:lvl w:ilvl="3" w:tplc="7B96CCF2">
      <w:start w:val="1"/>
      <w:numFmt w:val="bullet"/>
      <w:lvlText w:val=""/>
      <w:lvlJc w:val="left"/>
      <w:pPr>
        <w:tabs>
          <w:tab w:val="num" w:pos="2880"/>
        </w:tabs>
        <w:ind w:left="2880" w:hanging="360"/>
      </w:pPr>
      <w:rPr>
        <w:rFonts w:ascii="Wingdings" w:hAnsi="Wingdings" w:hint="default"/>
        <w:sz w:val="20"/>
      </w:rPr>
    </w:lvl>
    <w:lvl w:ilvl="4" w:tplc="E25447A2">
      <w:start w:val="1"/>
      <w:numFmt w:val="bullet"/>
      <w:lvlText w:val=""/>
      <w:lvlJc w:val="left"/>
      <w:pPr>
        <w:tabs>
          <w:tab w:val="num" w:pos="3600"/>
        </w:tabs>
        <w:ind w:left="3600" w:hanging="360"/>
      </w:pPr>
      <w:rPr>
        <w:rFonts w:ascii="Wingdings" w:hAnsi="Wingdings" w:hint="default"/>
        <w:sz w:val="20"/>
      </w:rPr>
    </w:lvl>
    <w:lvl w:ilvl="5" w:tplc="A0CC3B04">
      <w:start w:val="1"/>
      <w:numFmt w:val="bullet"/>
      <w:lvlText w:val=""/>
      <w:lvlJc w:val="left"/>
      <w:pPr>
        <w:tabs>
          <w:tab w:val="num" w:pos="4320"/>
        </w:tabs>
        <w:ind w:left="4320" w:hanging="360"/>
      </w:pPr>
      <w:rPr>
        <w:rFonts w:ascii="Wingdings" w:hAnsi="Wingdings" w:hint="default"/>
        <w:sz w:val="20"/>
      </w:rPr>
    </w:lvl>
    <w:lvl w:ilvl="6" w:tplc="76A89976">
      <w:start w:val="1"/>
      <w:numFmt w:val="bullet"/>
      <w:lvlText w:val=""/>
      <w:lvlJc w:val="left"/>
      <w:pPr>
        <w:tabs>
          <w:tab w:val="num" w:pos="5040"/>
        </w:tabs>
        <w:ind w:left="5040" w:hanging="360"/>
      </w:pPr>
      <w:rPr>
        <w:rFonts w:ascii="Wingdings" w:hAnsi="Wingdings" w:hint="default"/>
        <w:sz w:val="20"/>
      </w:rPr>
    </w:lvl>
    <w:lvl w:ilvl="7" w:tplc="C6F2C07A">
      <w:start w:val="1"/>
      <w:numFmt w:val="bullet"/>
      <w:lvlText w:val=""/>
      <w:lvlJc w:val="left"/>
      <w:pPr>
        <w:tabs>
          <w:tab w:val="num" w:pos="5760"/>
        </w:tabs>
        <w:ind w:left="5760" w:hanging="360"/>
      </w:pPr>
      <w:rPr>
        <w:rFonts w:ascii="Wingdings" w:hAnsi="Wingdings" w:hint="default"/>
        <w:sz w:val="20"/>
      </w:rPr>
    </w:lvl>
    <w:lvl w:ilvl="8" w:tplc="82C655F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8A64AE"/>
    <w:multiLevelType w:val="hybridMultilevel"/>
    <w:tmpl w:val="87182C64"/>
    <w:lvl w:ilvl="0" w:tplc="63CCE502">
      <w:start w:val="1"/>
      <w:numFmt w:val="bullet"/>
      <w:pStyle w:val="2"/>
      <w:lvlText w:val=""/>
      <w:lvlJc w:val="left"/>
      <w:pPr>
        <w:ind w:left="1429" w:hanging="360"/>
      </w:pPr>
      <w:rPr>
        <w:rFonts w:ascii="Symbol" w:hAnsi="Symbol" w:hint="default"/>
      </w:rPr>
    </w:lvl>
    <w:lvl w:ilvl="1" w:tplc="3932BF5C">
      <w:start w:val="1"/>
      <w:numFmt w:val="bullet"/>
      <w:lvlText w:val="o"/>
      <w:lvlJc w:val="left"/>
      <w:pPr>
        <w:ind w:left="2149" w:hanging="360"/>
      </w:pPr>
      <w:rPr>
        <w:rFonts w:ascii="Courier New" w:hAnsi="Courier New" w:cs="Courier New" w:hint="default"/>
      </w:rPr>
    </w:lvl>
    <w:lvl w:ilvl="2" w:tplc="BF5E269C">
      <w:start w:val="1"/>
      <w:numFmt w:val="bullet"/>
      <w:lvlText w:val=""/>
      <w:lvlJc w:val="left"/>
      <w:pPr>
        <w:ind w:left="2869" w:hanging="360"/>
      </w:pPr>
      <w:rPr>
        <w:rFonts w:ascii="Wingdings" w:hAnsi="Wingdings" w:hint="default"/>
      </w:rPr>
    </w:lvl>
    <w:lvl w:ilvl="3" w:tplc="7DAA42C8">
      <w:start w:val="1"/>
      <w:numFmt w:val="bullet"/>
      <w:lvlText w:val=""/>
      <w:lvlJc w:val="left"/>
      <w:pPr>
        <w:ind w:left="3589" w:hanging="360"/>
      </w:pPr>
      <w:rPr>
        <w:rFonts w:ascii="Symbol" w:hAnsi="Symbol" w:hint="default"/>
      </w:rPr>
    </w:lvl>
    <w:lvl w:ilvl="4" w:tplc="50EE3EAE">
      <w:start w:val="1"/>
      <w:numFmt w:val="bullet"/>
      <w:lvlText w:val="o"/>
      <w:lvlJc w:val="left"/>
      <w:pPr>
        <w:ind w:left="4309" w:hanging="360"/>
      </w:pPr>
      <w:rPr>
        <w:rFonts w:ascii="Courier New" w:hAnsi="Courier New" w:cs="Courier New" w:hint="default"/>
      </w:rPr>
    </w:lvl>
    <w:lvl w:ilvl="5" w:tplc="EEF6F6AE">
      <w:start w:val="1"/>
      <w:numFmt w:val="bullet"/>
      <w:lvlText w:val=""/>
      <w:lvlJc w:val="left"/>
      <w:pPr>
        <w:ind w:left="5029" w:hanging="360"/>
      </w:pPr>
      <w:rPr>
        <w:rFonts w:ascii="Wingdings" w:hAnsi="Wingdings" w:hint="default"/>
      </w:rPr>
    </w:lvl>
    <w:lvl w:ilvl="6" w:tplc="1C3A5020">
      <w:start w:val="1"/>
      <w:numFmt w:val="bullet"/>
      <w:lvlText w:val=""/>
      <w:lvlJc w:val="left"/>
      <w:pPr>
        <w:ind w:left="5749" w:hanging="360"/>
      </w:pPr>
      <w:rPr>
        <w:rFonts w:ascii="Symbol" w:hAnsi="Symbol" w:hint="default"/>
      </w:rPr>
    </w:lvl>
    <w:lvl w:ilvl="7" w:tplc="491E6BF6">
      <w:start w:val="1"/>
      <w:numFmt w:val="bullet"/>
      <w:lvlText w:val="o"/>
      <w:lvlJc w:val="left"/>
      <w:pPr>
        <w:ind w:left="6469" w:hanging="360"/>
      </w:pPr>
      <w:rPr>
        <w:rFonts w:ascii="Courier New" w:hAnsi="Courier New" w:cs="Courier New" w:hint="default"/>
      </w:rPr>
    </w:lvl>
    <w:lvl w:ilvl="8" w:tplc="56BE2FA4">
      <w:start w:val="1"/>
      <w:numFmt w:val="bullet"/>
      <w:lvlText w:val=""/>
      <w:lvlJc w:val="left"/>
      <w:pPr>
        <w:ind w:left="7189" w:hanging="360"/>
      </w:pPr>
      <w:rPr>
        <w:rFonts w:ascii="Wingdings" w:hAnsi="Wingdings" w:hint="default"/>
      </w:rPr>
    </w:lvl>
  </w:abstractNum>
  <w:abstractNum w:abstractNumId="47" w15:restartNumberingAfterBreak="0">
    <w:nsid w:val="65BE0775"/>
    <w:multiLevelType w:val="hybridMultilevel"/>
    <w:tmpl w:val="81DAF5AC"/>
    <w:lvl w:ilvl="0" w:tplc="54BE8378">
      <w:start w:val="1"/>
      <w:numFmt w:val="bullet"/>
      <w:lvlText w:val=""/>
      <w:lvlJc w:val="left"/>
      <w:pPr>
        <w:tabs>
          <w:tab w:val="num" w:pos="720"/>
        </w:tabs>
        <w:ind w:left="720" w:hanging="360"/>
      </w:pPr>
      <w:rPr>
        <w:rFonts w:ascii="Symbol" w:hAnsi="Symbol" w:hint="default"/>
        <w:sz w:val="20"/>
      </w:rPr>
    </w:lvl>
    <w:lvl w:ilvl="1" w:tplc="39FAA92A">
      <w:start w:val="1"/>
      <w:numFmt w:val="bullet"/>
      <w:lvlText w:val="o"/>
      <w:lvlJc w:val="left"/>
      <w:pPr>
        <w:tabs>
          <w:tab w:val="num" w:pos="1440"/>
        </w:tabs>
        <w:ind w:left="1440" w:hanging="360"/>
      </w:pPr>
      <w:rPr>
        <w:rFonts w:ascii="Courier New" w:hAnsi="Courier New" w:hint="default"/>
        <w:sz w:val="20"/>
      </w:rPr>
    </w:lvl>
    <w:lvl w:ilvl="2" w:tplc="1C4C02F2">
      <w:start w:val="1"/>
      <w:numFmt w:val="bullet"/>
      <w:lvlText w:val=""/>
      <w:lvlJc w:val="left"/>
      <w:pPr>
        <w:tabs>
          <w:tab w:val="num" w:pos="2160"/>
        </w:tabs>
        <w:ind w:left="2160" w:hanging="360"/>
      </w:pPr>
      <w:rPr>
        <w:rFonts w:ascii="Wingdings" w:hAnsi="Wingdings" w:hint="default"/>
        <w:sz w:val="20"/>
      </w:rPr>
    </w:lvl>
    <w:lvl w:ilvl="3" w:tplc="4DFE99AE">
      <w:start w:val="1"/>
      <w:numFmt w:val="bullet"/>
      <w:lvlText w:val=""/>
      <w:lvlJc w:val="left"/>
      <w:pPr>
        <w:tabs>
          <w:tab w:val="num" w:pos="2880"/>
        </w:tabs>
        <w:ind w:left="2880" w:hanging="360"/>
      </w:pPr>
      <w:rPr>
        <w:rFonts w:ascii="Wingdings" w:hAnsi="Wingdings" w:hint="default"/>
        <w:sz w:val="20"/>
      </w:rPr>
    </w:lvl>
    <w:lvl w:ilvl="4" w:tplc="1988E98C">
      <w:start w:val="1"/>
      <w:numFmt w:val="bullet"/>
      <w:lvlText w:val=""/>
      <w:lvlJc w:val="left"/>
      <w:pPr>
        <w:tabs>
          <w:tab w:val="num" w:pos="3600"/>
        </w:tabs>
        <w:ind w:left="3600" w:hanging="360"/>
      </w:pPr>
      <w:rPr>
        <w:rFonts w:ascii="Wingdings" w:hAnsi="Wingdings" w:hint="default"/>
        <w:sz w:val="20"/>
      </w:rPr>
    </w:lvl>
    <w:lvl w:ilvl="5" w:tplc="40068E2E">
      <w:start w:val="1"/>
      <w:numFmt w:val="bullet"/>
      <w:lvlText w:val=""/>
      <w:lvlJc w:val="left"/>
      <w:pPr>
        <w:tabs>
          <w:tab w:val="num" w:pos="4320"/>
        </w:tabs>
        <w:ind w:left="4320" w:hanging="360"/>
      </w:pPr>
      <w:rPr>
        <w:rFonts w:ascii="Wingdings" w:hAnsi="Wingdings" w:hint="default"/>
        <w:sz w:val="20"/>
      </w:rPr>
    </w:lvl>
    <w:lvl w:ilvl="6" w:tplc="075CD5FE">
      <w:start w:val="1"/>
      <w:numFmt w:val="bullet"/>
      <w:lvlText w:val=""/>
      <w:lvlJc w:val="left"/>
      <w:pPr>
        <w:tabs>
          <w:tab w:val="num" w:pos="5040"/>
        </w:tabs>
        <w:ind w:left="5040" w:hanging="360"/>
      </w:pPr>
      <w:rPr>
        <w:rFonts w:ascii="Wingdings" w:hAnsi="Wingdings" w:hint="default"/>
        <w:sz w:val="20"/>
      </w:rPr>
    </w:lvl>
    <w:lvl w:ilvl="7" w:tplc="0482443E">
      <w:start w:val="1"/>
      <w:numFmt w:val="bullet"/>
      <w:lvlText w:val=""/>
      <w:lvlJc w:val="left"/>
      <w:pPr>
        <w:tabs>
          <w:tab w:val="num" w:pos="5760"/>
        </w:tabs>
        <w:ind w:left="5760" w:hanging="360"/>
      </w:pPr>
      <w:rPr>
        <w:rFonts w:ascii="Wingdings" w:hAnsi="Wingdings" w:hint="default"/>
        <w:sz w:val="20"/>
      </w:rPr>
    </w:lvl>
    <w:lvl w:ilvl="8" w:tplc="7DB8680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C6B94"/>
    <w:multiLevelType w:val="hybridMultilevel"/>
    <w:tmpl w:val="BAC219A6"/>
    <w:lvl w:ilvl="0" w:tplc="592C3FB6">
      <w:start w:val="1"/>
      <w:numFmt w:val="bullet"/>
      <w:lvlText w:val=""/>
      <w:lvlJc w:val="left"/>
      <w:pPr>
        <w:tabs>
          <w:tab w:val="num" w:pos="720"/>
        </w:tabs>
        <w:ind w:left="720" w:hanging="360"/>
      </w:pPr>
      <w:rPr>
        <w:rFonts w:ascii="Symbol" w:hAnsi="Symbol" w:hint="default"/>
        <w:sz w:val="20"/>
      </w:rPr>
    </w:lvl>
    <w:lvl w:ilvl="1" w:tplc="82C2E3BC">
      <w:start w:val="1"/>
      <w:numFmt w:val="bullet"/>
      <w:lvlText w:val="o"/>
      <w:lvlJc w:val="left"/>
      <w:pPr>
        <w:tabs>
          <w:tab w:val="num" w:pos="1440"/>
        </w:tabs>
        <w:ind w:left="1440" w:hanging="360"/>
      </w:pPr>
      <w:rPr>
        <w:rFonts w:ascii="Courier New" w:hAnsi="Courier New" w:hint="default"/>
        <w:sz w:val="20"/>
      </w:rPr>
    </w:lvl>
    <w:lvl w:ilvl="2" w:tplc="26143602">
      <w:start w:val="1"/>
      <w:numFmt w:val="bullet"/>
      <w:lvlText w:val=""/>
      <w:lvlJc w:val="left"/>
      <w:pPr>
        <w:tabs>
          <w:tab w:val="num" w:pos="2160"/>
        </w:tabs>
        <w:ind w:left="2160" w:hanging="360"/>
      </w:pPr>
      <w:rPr>
        <w:rFonts w:ascii="Wingdings" w:hAnsi="Wingdings" w:hint="default"/>
        <w:sz w:val="20"/>
      </w:rPr>
    </w:lvl>
    <w:lvl w:ilvl="3" w:tplc="56E27830">
      <w:start w:val="1"/>
      <w:numFmt w:val="bullet"/>
      <w:lvlText w:val=""/>
      <w:lvlJc w:val="left"/>
      <w:pPr>
        <w:tabs>
          <w:tab w:val="num" w:pos="2880"/>
        </w:tabs>
        <w:ind w:left="2880" w:hanging="360"/>
      </w:pPr>
      <w:rPr>
        <w:rFonts w:ascii="Wingdings" w:hAnsi="Wingdings" w:hint="default"/>
        <w:sz w:val="20"/>
      </w:rPr>
    </w:lvl>
    <w:lvl w:ilvl="4" w:tplc="5D44537E">
      <w:start w:val="1"/>
      <w:numFmt w:val="bullet"/>
      <w:lvlText w:val=""/>
      <w:lvlJc w:val="left"/>
      <w:pPr>
        <w:tabs>
          <w:tab w:val="num" w:pos="3600"/>
        </w:tabs>
        <w:ind w:left="3600" w:hanging="360"/>
      </w:pPr>
      <w:rPr>
        <w:rFonts w:ascii="Wingdings" w:hAnsi="Wingdings" w:hint="default"/>
        <w:sz w:val="20"/>
      </w:rPr>
    </w:lvl>
    <w:lvl w:ilvl="5" w:tplc="5F083C02">
      <w:start w:val="1"/>
      <w:numFmt w:val="bullet"/>
      <w:lvlText w:val=""/>
      <w:lvlJc w:val="left"/>
      <w:pPr>
        <w:tabs>
          <w:tab w:val="num" w:pos="4320"/>
        </w:tabs>
        <w:ind w:left="4320" w:hanging="360"/>
      </w:pPr>
      <w:rPr>
        <w:rFonts w:ascii="Wingdings" w:hAnsi="Wingdings" w:hint="default"/>
        <w:sz w:val="20"/>
      </w:rPr>
    </w:lvl>
    <w:lvl w:ilvl="6" w:tplc="87B4A53A">
      <w:start w:val="1"/>
      <w:numFmt w:val="bullet"/>
      <w:lvlText w:val=""/>
      <w:lvlJc w:val="left"/>
      <w:pPr>
        <w:tabs>
          <w:tab w:val="num" w:pos="5040"/>
        </w:tabs>
        <w:ind w:left="5040" w:hanging="360"/>
      </w:pPr>
      <w:rPr>
        <w:rFonts w:ascii="Wingdings" w:hAnsi="Wingdings" w:hint="default"/>
        <w:sz w:val="20"/>
      </w:rPr>
    </w:lvl>
    <w:lvl w:ilvl="7" w:tplc="18AE3064">
      <w:start w:val="1"/>
      <w:numFmt w:val="bullet"/>
      <w:lvlText w:val=""/>
      <w:lvlJc w:val="left"/>
      <w:pPr>
        <w:tabs>
          <w:tab w:val="num" w:pos="5760"/>
        </w:tabs>
        <w:ind w:left="5760" w:hanging="360"/>
      </w:pPr>
      <w:rPr>
        <w:rFonts w:ascii="Wingdings" w:hAnsi="Wingdings" w:hint="default"/>
        <w:sz w:val="20"/>
      </w:rPr>
    </w:lvl>
    <w:lvl w:ilvl="8" w:tplc="D32CE1E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CC5074"/>
    <w:multiLevelType w:val="multilevel"/>
    <w:tmpl w:val="4DB6B2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31129CB"/>
    <w:multiLevelType w:val="hybridMultilevel"/>
    <w:tmpl w:val="1730E75A"/>
    <w:lvl w:ilvl="0" w:tplc="1EE48F56">
      <w:start w:val="1"/>
      <w:numFmt w:val="decimal"/>
      <w:lvlText w:val="%1."/>
      <w:lvlJc w:val="left"/>
      <w:pPr>
        <w:ind w:left="1210" w:hanging="360"/>
      </w:pPr>
    </w:lvl>
    <w:lvl w:ilvl="1" w:tplc="50707302">
      <w:start w:val="1"/>
      <w:numFmt w:val="decimal"/>
      <w:lvlText w:val="%2."/>
      <w:lvlJc w:val="left"/>
      <w:pPr>
        <w:tabs>
          <w:tab w:val="num" w:pos="1570"/>
        </w:tabs>
        <w:ind w:left="1570" w:hanging="360"/>
      </w:pPr>
    </w:lvl>
    <w:lvl w:ilvl="2" w:tplc="93549E5C">
      <w:start w:val="1"/>
      <w:numFmt w:val="decimal"/>
      <w:lvlText w:val="%3."/>
      <w:lvlJc w:val="left"/>
      <w:pPr>
        <w:tabs>
          <w:tab w:val="num" w:pos="2290"/>
        </w:tabs>
        <w:ind w:left="2290" w:hanging="360"/>
      </w:pPr>
    </w:lvl>
    <w:lvl w:ilvl="3" w:tplc="BF7A5980">
      <w:start w:val="1"/>
      <w:numFmt w:val="decimal"/>
      <w:lvlText w:val="%4."/>
      <w:lvlJc w:val="left"/>
      <w:pPr>
        <w:tabs>
          <w:tab w:val="num" w:pos="3010"/>
        </w:tabs>
        <w:ind w:left="3010" w:hanging="360"/>
      </w:pPr>
    </w:lvl>
    <w:lvl w:ilvl="4" w:tplc="ED7EC270">
      <w:start w:val="1"/>
      <w:numFmt w:val="decimal"/>
      <w:lvlText w:val="%5."/>
      <w:lvlJc w:val="left"/>
      <w:pPr>
        <w:tabs>
          <w:tab w:val="num" w:pos="3730"/>
        </w:tabs>
        <w:ind w:left="3730" w:hanging="360"/>
      </w:pPr>
    </w:lvl>
    <w:lvl w:ilvl="5" w:tplc="BE0426F4">
      <w:start w:val="1"/>
      <w:numFmt w:val="decimal"/>
      <w:lvlText w:val="%6."/>
      <w:lvlJc w:val="left"/>
      <w:pPr>
        <w:tabs>
          <w:tab w:val="num" w:pos="4450"/>
        </w:tabs>
        <w:ind w:left="4450" w:hanging="360"/>
      </w:pPr>
    </w:lvl>
    <w:lvl w:ilvl="6" w:tplc="E0780F70">
      <w:start w:val="1"/>
      <w:numFmt w:val="decimal"/>
      <w:lvlText w:val="%7."/>
      <w:lvlJc w:val="left"/>
      <w:pPr>
        <w:tabs>
          <w:tab w:val="num" w:pos="5170"/>
        </w:tabs>
        <w:ind w:left="5170" w:hanging="360"/>
      </w:pPr>
    </w:lvl>
    <w:lvl w:ilvl="7" w:tplc="A860F692">
      <w:start w:val="1"/>
      <w:numFmt w:val="decimal"/>
      <w:lvlText w:val="%8."/>
      <w:lvlJc w:val="left"/>
      <w:pPr>
        <w:tabs>
          <w:tab w:val="num" w:pos="5890"/>
        </w:tabs>
        <w:ind w:left="5890" w:hanging="360"/>
      </w:pPr>
    </w:lvl>
    <w:lvl w:ilvl="8" w:tplc="F454003A">
      <w:start w:val="1"/>
      <w:numFmt w:val="decimal"/>
      <w:lvlText w:val="%9."/>
      <w:lvlJc w:val="left"/>
      <w:pPr>
        <w:tabs>
          <w:tab w:val="num" w:pos="6610"/>
        </w:tabs>
        <w:ind w:left="6610" w:hanging="360"/>
      </w:pPr>
    </w:lvl>
  </w:abstractNum>
  <w:abstractNum w:abstractNumId="51" w15:restartNumberingAfterBreak="0">
    <w:nsid w:val="74716EC9"/>
    <w:multiLevelType w:val="hybridMultilevel"/>
    <w:tmpl w:val="AD7626DC"/>
    <w:lvl w:ilvl="0" w:tplc="3B88642E">
      <w:start w:val="1"/>
      <w:numFmt w:val="bullet"/>
      <w:lvlText w:val=""/>
      <w:lvlJc w:val="left"/>
      <w:pPr>
        <w:tabs>
          <w:tab w:val="num" w:pos="720"/>
        </w:tabs>
        <w:ind w:left="720" w:hanging="360"/>
      </w:pPr>
      <w:rPr>
        <w:rFonts w:ascii="Symbol" w:hAnsi="Symbol" w:hint="default"/>
        <w:sz w:val="20"/>
      </w:rPr>
    </w:lvl>
    <w:lvl w:ilvl="1" w:tplc="A978122A">
      <w:start w:val="1"/>
      <w:numFmt w:val="bullet"/>
      <w:lvlText w:val="o"/>
      <w:lvlJc w:val="left"/>
      <w:pPr>
        <w:tabs>
          <w:tab w:val="num" w:pos="1440"/>
        </w:tabs>
        <w:ind w:left="1440" w:hanging="360"/>
      </w:pPr>
      <w:rPr>
        <w:rFonts w:ascii="Courier New" w:hAnsi="Courier New" w:hint="default"/>
        <w:sz w:val="20"/>
      </w:rPr>
    </w:lvl>
    <w:lvl w:ilvl="2" w:tplc="401A8576">
      <w:start w:val="1"/>
      <w:numFmt w:val="bullet"/>
      <w:lvlText w:val=""/>
      <w:lvlJc w:val="left"/>
      <w:pPr>
        <w:tabs>
          <w:tab w:val="num" w:pos="2160"/>
        </w:tabs>
        <w:ind w:left="2160" w:hanging="360"/>
      </w:pPr>
      <w:rPr>
        <w:rFonts w:ascii="Wingdings" w:hAnsi="Wingdings" w:hint="default"/>
        <w:sz w:val="20"/>
      </w:rPr>
    </w:lvl>
    <w:lvl w:ilvl="3" w:tplc="773809A0">
      <w:start w:val="1"/>
      <w:numFmt w:val="bullet"/>
      <w:lvlText w:val=""/>
      <w:lvlJc w:val="left"/>
      <w:pPr>
        <w:tabs>
          <w:tab w:val="num" w:pos="2880"/>
        </w:tabs>
        <w:ind w:left="2880" w:hanging="360"/>
      </w:pPr>
      <w:rPr>
        <w:rFonts w:ascii="Wingdings" w:hAnsi="Wingdings" w:hint="default"/>
        <w:sz w:val="20"/>
      </w:rPr>
    </w:lvl>
    <w:lvl w:ilvl="4" w:tplc="79261E42">
      <w:start w:val="1"/>
      <w:numFmt w:val="bullet"/>
      <w:lvlText w:val=""/>
      <w:lvlJc w:val="left"/>
      <w:pPr>
        <w:tabs>
          <w:tab w:val="num" w:pos="3600"/>
        </w:tabs>
        <w:ind w:left="3600" w:hanging="360"/>
      </w:pPr>
      <w:rPr>
        <w:rFonts w:ascii="Wingdings" w:hAnsi="Wingdings" w:hint="default"/>
        <w:sz w:val="20"/>
      </w:rPr>
    </w:lvl>
    <w:lvl w:ilvl="5" w:tplc="2BA8366E">
      <w:start w:val="1"/>
      <w:numFmt w:val="bullet"/>
      <w:lvlText w:val=""/>
      <w:lvlJc w:val="left"/>
      <w:pPr>
        <w:tabs>
          <w:tab w:val="num" w:pos="4320"/>
        </w:tabs>
        <w:ind w:left="4320" w:hanging="360"/>
      </w:pPr>
      <w:rPr>
        <w:rFonts w:ascii="Wingdings" w:hAnsi="Wingdings" w:hint="default"/>
        <w:sz w:val="20"/>
      </w:rPr>
    </w:lvl>
    <w:lvl w:ilvl="6" w:tplc="73503440">
      <w:start w:val="1"/>
      <w:numFmt w:val="bullet"/>
      <w:lvlText w:val=""/>
      <w:lvlJc w:val="left"/>
      <w:pPr>
        <w:tabs>
          <w:tab w:val="num" w:pos="5040"/>
        </w:tabs>
        <w:ind w:left="5040" w:hanging="360"/>
      </w:pPr>
      <w:rPr>
        <w:rFonts w:ascii="Wingdings" w:hAnsi="Wingdings" w:hint="default"/>
        <w:sz w:val="20"/>
      </w:rPr>
    </w:lvl>
    <w:lvl w:ilvl="7" w:tplc="FD50991E">
      <w:start w:val="1"/>
      <w:numFmt w:val="bullet"/>
      <w:lvlText w:val=""/>
      <w:lvlJc w:val="left"/>
      <w:pPr>
        <w:tabs>
          <w:tab w:val="num" w:pos="5760"/>
        </w:tabs>
        <w:ind w:left="5760" w:hanging="360"/>
      </w:pPr>
      <w:rPr>
        <w:rFonts w:ascii="Wingdings" w:hAnsi="Wingdings" w:hint="default"/>
        <w:sz w:val="20"/>
      </w:rPr>
    </w:lvl>
    <w:lvl w:ilvl="8" w:tplc="9C6C7FCC">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2E4073"/>
    <w:multiLevelType w:val="hybridMultilevel"/>
    <w:tmpl w:val="72A6E210"/>
    <w:lvl w:ilvl="0" w:tplc="0E3EAE5C">
      <w:start w:val="1"/>
      <w:numFmt w:val="bullet"/>
      <w:lvlText w:val=""/>
      <w:lvlJc w:val="left"/>
      <w:pPr>
        <w:tabs>
          <w:tab w:val="num" w:pos="720"/>
        </w:tabs>
        <w:ind w:left="720" w:hanging="360"/>
      </w:pPr>
      <w:rPr>
        <w:rFonts w:ascii="Symbol" w:hAnsi="Symbol" w:hint="default"/>
        <w:sz w:val="20"/>
      </w:rPr>
    </w:lvl>
    <w:lvl w:ilvl="1" w:tplc="6D3ACFA4">
      <w:start w:val="1"/>
      <w:numFmt w:val="bullet"/>
      <w:lvlText w:val="o"/>
      <w:lvlJc w:val="left"/>
      <w:pPr>
        <w:tabs>
          <w:tab w:val="num" w:pos="1440"/>
        </w:tabs>
        <w:ind w:left="1440" w:hanging="360"/>
      </w:pPr>
      <w:rPr>
        <w:rFonts w:ascii="Courier New" w:hAnsi="Courier New" w:hint="default"/>
        <w:sz w:val="20"/>
      </w:rPr>
    </w:lvl>
    <w:lvl w:ilvl="2" w:tplc="648474C6">
      <w:start w:val="1"/>
      <w:numFmt w:val="bullet"/>
      <w:lvlText w:val=""/>
      <w:lvlJc w:val="left"/>
      <w:pPr>
        <w:tabs>
          <w:tab w:val="num" w:pos="2160"/>
        </w:tabs>
        <w:ind w:left="2160" w:hanging="360"/>
      </w:pPr>
      <w:rPr>
        <w:rFonts w:ascii="Wingdings" w:hAnsi="Wingdings" w:hint="default"/>
        <w:sz w:val="20"/>
      </w:rPr>
    </w:lvl>
    <w:lvl w:ilvl="3" w:tplc="662885EE">
      <w:start w:val="1"/>
      <w:numFmt w:val="bullet"/>
      <w:lvlText w:val=""/>
      <w:lvlJc w:val="left"/>
      <w:pPr>
        <w:tabs>
          <w:tab w:val="num" w:pos="2880"/>
        </w:tabs>
        <w:ind w:left="2880" w:hanging="360"/>
      </w:pPr>
      <w:rPr>
        <w:rFonts w:ascii="Wingdings" w:hAnsi="Wingdings" w:hint="default"/>
        <w:sz w:val="20"/>
      </w:rPr>
    </w:lvl>
    <w:lvl w:ilvl="4" w:tplc="710C5930">
      <w:start w:val="1"/>
      <w:numFmt w:val="bullet"/>
      <w:lvlText w:val=""/>
      <w:lvlJc w:val="left"/>
      <w:pPr>
        <w:tabs>
          <w:tab w:val="num" w:pos="3600"/>
        </w:tabs>
        <w:ind w:left="3600" w:hanging="360"/>
      </w:pPr>
      <w:rPr>
        <w:rFonts w:ascii="Wingdings" w:hAnsi="Wingdings" w:hint="default"/>
        <w:sz w:val="20"/>
      </w:rPr>
    </w:lvl>
    <w:lvl w:ilvl="5" w:tplc="EDBCF168">
      <w:start w:val="1"/>
      <w:numFmt w:val="bullet"/>
      <w:lvlText w:val=""/>
      <w:lvlJc w:val="left"/>
      <w:pPr>
        <w:tabs>
          <w:tab w:val="num" w:pos="4320"/>
        </w:tabs>
        <w:ind w:left="4320" w:hanging="360"/>
      </w:pPr>
      <w:rPr>
        <w:rFonts w:ascii="Wingdings" w:hAnsi="Wingdings" w:hint="default"/>
        <w:sz w:val="20"/>
      </w:rPr>
    </w:lvl>
    <w:lvl w:ilvl="6" w:tplc="B80E8BE8">
      <w:start w:val="1"/>
      <w:numFmt w:val="bullet"/>
      <w:lvlText w:val=""/>
      <w:lvlJc w:val="left"/>
      <w:pPr>
        <w:tabs>
          <w:tab w:val="num" w:pos="5040"/>
        </w:tabs>
        <w:ind w:left="5040" w:hanging="360"/>
      </w:pPr>
      <w:rPr>
        <w:rFonts w:ascii="Wingdings" w:hAnsi="Wingdings" w:hint="default"/>
        <w:sz w:val="20"/>
      </w:rPr>
    </w:lvl>
    <w:lvl w:ilvl="7" w:tplc="B4A46712">
      <w:start w:val="1"/>
      <w:numFmt w:val="bullet"/>
      <w:lvlText w:val=""/>
      <w:lvlJc w:val="left"/>
      <w:pPr>
        <w:tabs>
          <w:tab w:val="num" w:pos="5760"/>
        </w:tabs>
        <w:ind w:left="5760" w:hanging="360"/>
      </w:pPr>
      <w:rPr>
        <w:rFonts w:ascii="Wingdings" w:hAnsi="Wingdings" w:hint="default"/>
        <w:sz w:val="20"/>
      </w:rPr>
    </w:lvl>
    <w:lvl w:ilvl="8" w:tplc="B53E8EC4">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A05760"/>
    <w:multiLevelType w:val="hybridMultilevel"/>
    <w:tmpl w:val="711CD370"/>
    <w:lvl w:ilvl="0" w:tplc="21563F8A">
      <w:start w:val="1"/>
      <w:numFmt w:val="bullet"/>
      <w:lvlText w:val=""/>
      <w:lvlJc w:val="left"/>
      <w:pPr>
        <w:tabs>
          <w:tab w:val="num" w:pos="720"/>
        </w:tabs>
        <w:ind w:left="720" w:hanging="360"/>
      </w:pPr>
      <w:rPr>
        <w:rFonts w:ascii="Symbol" w:hAnsi="Symbol" w:hint="default"/>
        <w:sz w:val="20"/>
      </w:rPr>
    </w:lvl>
    <w:lvl w:ilvl="1" w:tplc="177E99EC">
      <w:start w:val="1"/>
      <w:numFmt w:val="bullet"/>
      <w:lvlText w:val="o"/>
      <w:lvlJc w:val="left"/>
      <w:pPr>
        <w:tabs>
          <w:tab w:val="num" w:pos="1440"/>
        </w:tabs>
        <w:ind w:left="1440" w:hanging="360"/>
      </w:pPr>
      <w:rPr>
        <w:rFonts w:ascii="Courier New" w:hAnsi="Courier New" w:hint="default"/>
        <w:sz w:val="20"/>
      </w:rPr>
    </w:lvl>
    <w:lvl w:ilvl="2" w:tplc="A2645784">
      <w:start w:val="1"/>
      <w:numFmt w:val="bullet"/>
      <w:lvlText w:val=""/>
      <w:lvlJc w:val="left"/>
      <w:pPr>
        <w:tabs>
          <w:tab w:val="num" w:pos="2160"/>
        </w:tabs>
        <w:ind w:left="2160" w:hanging="360"/>
      </w:pPr>
      <w:rPr>
        <w:rFonts w:ascii="Wingdings" w:hAnsi="Wingdings" w:hint="default"/>
        <w:sz w:val="20"/>
      </w:rPr>
    </w:lvl>
    <w:lvl w:ilvl="3" w:tplc="DF10E1CE">
      <w:start w:val="1"/>
      <w:numFmt w:val="bullet"/>
      <w:lvlText w:val=""/>
      <w:lvlJc w:val="left"/>
      <w:pPr>
        <w:tabs>
          <w:tab w:val="num" w:pos="2880"/>
        </w:tabs>
        <w:ind w:left="2880" w:hanging="360"/>
      </w:pPr>
      <w:rPr>
        <w:rFonts w:ascii="Wingdings" w:hAnsi="Wingdings" w:hint="default"/>
        <w:sz w:val="20"/>
      </w:rPr>
    </w:lvl>
    <w:lvl w:ilvl="4" w:tplc="1BE48488">
      <w:start w:val="1"/>
      <w:numFmt w:val="bullet"/>
      <w:lvlText w:val=""/>
      <w:lvlJc w:val="left"/>
      <w:pPr>
        <w:tabs>
          <w:tab w:val="num" w:pos="3600"/>
        </w:tabs>
        <w:ind w:left="3600" w:hanging="360"/>
      </w:pPr>
      <w:rPr>
        <w:rFonts w:ascii="Wingdings" w:hAnsi="Wingdings" w:hint="default"/>
        <w:sz w:val="20"/>
      </w:rPr>
    </w:lvl>
    <w:lvl w:ilvl="5" w:tplc="F9D6490C">
      <w:start w:val="1"/>
      <w:numFmt w:val="bullet"/>
      <w:lvlText w:val=""/>
      <w:lvlJc w:val="left"/>
      <w:pPr>
        <w:tabs>
          <w:tab w:val="num" w:pos="4320"/>
        </w:tabs>
        <w:ind w:left="4320" w:hanging="360"/>
      </w:pPr>
      <w:rPr>
        <w:rFonts w:ascii="Wingdings" w:hAnsi="Wingdings" w:hint="default"/>
        <w:sz w:val="20"/>
      </w:rPr>
    </w:lvl>
    <w:lvl w:ilvl="6" w:tplc="DA28C9A8">
      <w:start w:val="1"/>
      <w:numFmt w:val="bullet"/>
      <w:lvlText w:val=""/>
      <w:lvlJc w:val="left"/>
      <w:pPr>
        <w:tabs>
          <w:tab w:val="num" w:pos="5040"/>
        </w:tabs>
        <w:ind w:left="5040" w:hanging="360"/>
      </w:pPr>
      <w:rPr>
        <w:rFonts w:ascii="Wingdings" w:hAnsi="Wingdings" w:hint="default"/>
        <w:sz w:val="20"/>
      </w:rPr>
    </w:lvl>
    <w:lvl w:ilvl="7" w:tplc="D944AB34">
      <w:start w:val="1"/>
      <w:numFmt w:val="bullet"/>
      <w:lvlText w:val=""/>
      <w:lvlJc w:val="left"/>
      <w:pPr>
        <w:tabs>
          <w:tab w:val="num" w:pos="5760"/>
        </w:tabs>
        <w:ind w:left="5760" w:hanging="360"/>
      </w:pPr>
      <w:rPr>
        <w:rFonts w:ascii="Wingdings" w:hAnsi="Wingdings" w:hint="default"/>
        <w:sz w:val="20"/>
      </w:rPr>
    </w:lvl>
    <w:lvl w:ilvl="8" w:tplc="90A81202">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000286"/>
    <w:multiLevelType w:val="hybridMultilevel"/>
    <w:tmpl w:val="F57C5D38"/>
    <w:styleLink w:val="WW8Num3"/>
    <w:lvl w:ilvl="0" w:tplc="94866C22">
      <w:start w:val="1"/>
      <w:numFmt w:val="none"/>
      <w:pStyle w:val="WW8Num3"/>
      <w:suff w:val="nothing"/>
      <w:lvlText w:val="%1"/>
      <w:lvlJc w:val="left"/>
      <w:pPr>
        <w:ind w:left="432" w:hanging="432"/>
      </w:pPr>
    </w:lvl>
    <w:lvl w:ilvl="1" w:tplc="DBC84342">
      <w:start w:val="1"/>
      <w:numFmt w:val="none"/>
      <w:suff w:val="nothing"/>
      <w:lvlText w:val="%2"/>
      <w:lvlJc w:val="left"/>
      <w:pPr>
        <w:ind w:left="576" w:hanging="576"/>
      </w:pPr>
    </w:lvl>
    <w:lvl w:ilvl="2" w:tplc="BDAADBDA">
      <w:start w:val="1"/>
      <w:numFmt w:val="none"/>
      <w:suff w:val="nothing"/>
      <w:lvlText w:val="%3"/>
      <w:lvlJc w:val="left"/>
      <w:pPr>
        <w:ind w:left="720" w:hanging="720"/>
      </w:pPr>
    </w:lvl>
    <w:lvl w:ilvl="3" w:tplc="CEF62A48">
      <w:start w:val="1"/>
      <w:numFmt w:val="none"/>
      <w:suff w:val="nothing"/>
      <w:lvlText w:val="%4"/>
      <w:lvlJc w:val="left"/>
      <w:pPr>
        <w:ind w:left="864" w:hanging="864"/>
      </w:pPr>
    </w:lvl>
    <w:lvl w:ilvl="4" w:tplc="6A244BDC">
      <w:start w:val="1"/>
      <w:numFmt w:val="none"/>
      <w:suff w:val="nothing"/>
      <w:lvlText w:val="%5"/>
      <w:lvlJc w:val="left"/>
      <w:pPr>
        <w:ind w:left="1008" w:hanging="1008"/>
      </w:pPr>
    </w:lvl>
    <w:lvl w:ilvl="5" w:tplc="A52627CA">
      <w:start w:val="1"/>
      <w:numFmt w:val="none"/>
      <w:suff w:val="nothing"/>
      <w:lvlText w:val="%6"/>
      <w:lvlJc w:val="left"/>
      <w:pPr>
        <w:ind w:left="1152" w:hanging="1152"/>
      </w:pPr>
    </w:lvl>
    <w:lvl w:ilvl="6" w:tplc="C62AAAD8">
      <w:start w:val="1"/>
      <w:numFmt w:val="none"/>
      <w:suff w:val="nothing"/>
      <w:lvlText w:val="%7"/>
      <w:lvlJc w:val="left"/>
      <w:pPr>
        <w:ind w:left="1296" w:hanging="1296"/>
      </w:pPr>
    </w:lvl>
    <w:lvl w:ilvl="7" w:tplc="B598F79C">
      <w:start w:val="1"/>
      <w:numFmt w:val="none"/>
      <w:suff w:val="nothing"/>
      <w:lvlText w:val="%8"/>
      <w:lvlJc w:val="left"/>
      <w:pPr>
        <w:ind w:left="1440" w:hanging="1440"/>
      </w:pPr>
    </w:lvl>
    <w:lvl w:ilvl="8" w:tplc="D1BA89C0">
      <w:start w:val="1"/>
      <w:numFmt w:val="none"/>
      <w:suff w:val="nothing"/>
      <w:lvlText w:val="%9"/>
      <w:lvlJc w:val="left"/>
      <w:pPr>
        <w:ind w:left="1584" w:hanging="1584"/>
      </w:pPr>
    </w:lvl>
  </w:abstractNum>
  <w:abstractNum w:abstractNumId="55" w15:restartNumberingAfterBreak="0">
    <w:nsid w:val="775B3754"/>
    <w:multiLevelType w:val="hybridMultilevel"/>
    <w:tmpl w:val="C0643678"/>
    <w:lvl w:ilvl="0" w:tplc="EAB4B2E8">
      <w:start w:val="1"/>
      <w:numFmt w:val="decimal"/>
      <w:lvlText w:val="%1."/>
      <w:lvlJc w:val="left"/>
      <w:pPr>
        <w:tabs>
          <w:tab w:val="num" w:pos="720"/>
        </w:tabs>
        <w:ind w:left="720" w:hanging="360"/>
      </w:pPr>
    </w:lvl>
    <w:lvl w:ilvl="1" w:tplc="12882CE0">
      <w:start w:val="1"/>
      <w:numFmt w:val="decimal"/>
      <w:lvlText w:val="%2."/>
      <w:lvlJc w:val="left"/>
      <w:pPr>
        <w:tabs>
          <w:tab w:val="num" w:pos="1440"/>
        </w:tabs>
        <w:ind w:left="1440" w:hanging="360"/>
      </w:pPr>
    </w:lvl>
    <w:lvl w:ilvl="2" w:tplc="ED9AAD3A">
      <w:start w:val="1"/>
      <w:numFmt w:val="decimal"/>
      <w:lvlText w:val="%3."/>
      <w:lvlJc w:val="left"/>
      <w:pPr>
        <w:tabs>
          <w:tab w:val="num" w:pos="2160"/>
        </w:tabs>
        <w:ind w:left="2160" w:hanging="360"/>
      </w:pPr>
    </w:lvl>
    <w:lvl w:ilvl="3" w:tplc="16A8981E">
      <w:start w:val="1"/>
      <w:numFmt w:val="decimal"/>
      <w:lvlText w:val="%4."/>
      <w:lvlJc w:val="left"/>
      <w:pPr>
        <w:tabs>
          <w:tab w:val="num" w:pos="2880"/>
        </w:tabs>
        <w:ind w:left="2880" w:hanging="360"/>
      </w:pPr>
    </w:lvl>
    <w:lvl w:ilvl="4" w:tplc="41FCAB70">
      <w:start w:val="1"/>
      <w:numFmt w:val="decimal"/>
      <w:lvlText w:val="%5."/>
      <w:lvlJc w:val="left"/>
      <w:pPr>
        <w:tabs>
          <w:tab w:val="num" w:pos="3600"/>
        </w:tabs>
        <w:ind w:left="3600" w:hanging="360"/>
      </w:pPr>
    </w:lvl>
    <w:lvl w:ilvl="5" w:tplc="6BE481B2">
      <w:start w:val="1"/>
      <w:numFmt w:val="decimal"/>
      <w:lvlText w:val="%6."/>
      <w:lvlJc w:val="left"/>
      <w:pPr>
        <w:tabs>
          <w:tab w:val="num" w:pos="4320"/>
        </w:tabs>
        <w:ind w:left="4320" w:hanging="360"/>
      </w:pPr>
    </w:lvl>
    <w:lvl w:ilvl="6" w:tplc="27F6622A">
      <w:start w:val="1"/>
      <w:numFmt w:val="decimal"/>
      <w:lvlText w:val="%7."/>
      <w:lvlJc w:val="left"/>
      <w:pPr>
        <w:tabs>
          <w:tab w:val="num" w:pos="5040"/>
        </w:tabs>
        <w:ind w:left="5040" w:hanging="360"/>
      </w:pPr>
    </w:lvl>
    <w:lvl w:ilvl="7" w:tplc="65062DCC">
      <w:start w:val="1"/>
      <w:numFmt w:val="decimal"/>
      <w:lvlText w:val="%8."/>
      <w:lvlJc w:val="left"/>
      <w:pPr>
        <w:tabs>
          <w:tab w:val="num" w:pos="5760"/>
        </w:tabs>
        <w:ind w:left="5760" w:hanging="360"/>
      </w:pPr>
    </w:lvl>
    <w:lvl w:ilvl="8" w:tplc="4A02A7DE">
      <w:start w:val="1"/>
      <w:numFmt w:val="decimal"/>
      <w:lvlText w:val="%9."/>
      <w:lvlJc w:val="left"/>
      <w:pPr>
        <w:tabs>
          <w:tab w:val="num" w:pos="6480"/>
        </w:tabs>
        <w:ind w:left="6480" w:hanging="360"/>
      </w:pPr>
    </w:lvl>
  </w:abstractNum>
  <w:abstractNum w:abstractNumId="56" w15:restartNumberingAfterBreak="0">
    <w:nsid w:val="7ACA6FCF"/>
    <w:multiLevelType w:val="hybridMultilevel"/>
    <w:tmpl w:val="6E68E5BC"/>
    <w:lvl w:ilvl="0" w:tplc="115EC118">
      <w:start w:val="1"/>
      <w:numFmt w:val="bullet"/>
      <w:lvlText w:val=""/>
      <w:lvlJc w:val="left"/>
      <w:pPr>
        <w:tabs>
          <w:tab w:val="num" w:pos="720"/>
        </w:tabs>
        <w:ind w:left="720" w:hanging="360"/>
      </w:pPr>
      <w:rPr>
        <w:rFonts w:ascii="Symbol" w:hAnsi="Symbol" w:hint="default"/>
        <w:sz w:val="20"/>
      </w:rPr>
    </w:lvl>
    <w:lvl w:ilvl="1" w:tplc="5900AA14">
      <w:start w:val="1"/>
      <w:numFmt w:val="bullet"/>
      <w:lvlText w:val="o"/>
      <w:lvlJc w:val="left"/>
      <w:pPr>
        <w:tabs>
          <w:tab w:val="num" w:pos="1440"/>
        </w:tabs>
        <w:ind w:left="1440" w:hanging="360"/>
      </w:pPr>
      <w:rPr>
        <w:rFonts w:ascii="Courier New" w:hAnsi="Courier New" w:hint="default"/>
        <w:sz w:val="20"/>
      </w:rPr>
    </w:lvl>
    <w:lvl w:ilvl="2" w:tplc="57C0ED04">
      <w:start w:val="1"/>
      <w:numFmt w:val="bullet"/>
      <w:lvlText w:val=""/>
      <w:lvlJc w:val="left"/>
      <w:pPr>
        <w:tabs>
          <w:tab w:val="num" w:pos="2160"/>
        </w:tabs>
        <w:ind w:left="2160" w:hanging="360"/>
      </w:pPr>
      <w:rPr>
        <w:rFonts w:ascii="Wingdings" w:hAnsi="Wingdings" w:hint="default"/>
        <w:sz w:val="20"/>
      </w:rPr>
    </w:lvl>
    <w:lvl w:ilvl="3" w:tplc="311200C2">
      <w:start w:val="1"/>
      <w:numFmt w:val="bullet"/>
      <w:lvlText w:val=""/>
      <w:lvlJc w:val="left"/>
      <w:pPr>
        <w:tabs>
          <w:tab w:val="num" w:pos="2880"/>
        </w:tabs>
        <w:ind w:left="2880" w:hanging="360"/>
      </w:pPr>
      <w:rPr>
        <w:rFonts w:ascii="Wingdings" w:hAnsi="Wingdings" w:hint="default"/>
        <w:sz w:val="20"/>
      </w:rPr>
    </w:lvl>
    <w:lvl w:ilvl="4" w:tplc="8A8EFA7C">
      <w:start w:val="1"/>
      <w:numFmt w:val="bullet"/>
      <w:lvlText w:val=""/>
      <w:lvlJc w:val="left"/>
      <w:pPr>
        <w:tabs>
          <w:tab w:val="num" w:pos="3600"/>
        </w:tabs>
        <w:ind w:left="3600" w:hanging="360"/>
      </w:pPr>
      <w:rPr>
        <w:rFonts w:ascii="Wingdings" w:hAnsi="Wingdings" w:hint="default"/>
        <w:sz w:val="20"/>
      </w:rPr>
    </w:lvl>
    <w:lvl w:ilvl="5" w:tplc="1CDECF48">
      <w:start w:val="1"/>
      <w:numFmt w:val="bullet"/>
      <w:lvlText w:val=""/>
      <w:lvlJc w:val="left"/>
      <w:pPr>
        <w:tabs>
          <w:tab w:val="num" w:pos="4320"/>
        </w:tabs>
        <w:ind w:left="4320" w:hanging="360"/>
      </w:pPr>
      <w:rPr>
        <w:rFonts w:ascii="Wingdings" w:hAnsi="Wingdings" w:hint="default"/>
        <w:sz w:val="20"/>
      </w:rPr>
    </w:lvl>
    <w:lvl w:ilvl="6" w:tplc="80526C7C">
      <w:start w:val="1"/>
      <w:numFmt w:val="bullet"/>
      <w:lvlText w:val=""/>
      <w:lvlJc w:val="left"/>
      <w:pPr>
        <w:tabs>
          <w:tab w:val="num" w:pos="5040"/>
        </w:tabs>
        <w:ind w:left="5040" w:hanging="360"/>
      </w:pPr>
      <w:rPr>
        <w:rFonts w:ascii="Wingdings" w:hAnsi="Wingdings" w:hint="default"/>
        <w:sz w:val="20"/>
      </w:rPr>
    </w:lvl>
    <w:lvl w:ilvl="7" w:tplc="336C3B80">
      <w:start w:val="1"/>
      <w:numFmt w:val="bullet"/>
      <w:lvlText w:val=""/>
      <w:lvlJc w:val="left"/>
      <w:pPr>
        <w:tabs>
          <w:tab w:val="num" w:pos="5760"/>
        </w:tabs>
        <w:ind w:left="5760" w:hanging="360"/>
      </w:pPr>
      <w:rPr>
        <w:rFonts w:ascii="Wingdings" w:hAnsi="Wingdings" w:hint="default"/>
        <w:sz w:val="20"/>
      </w:rPr>
    </w:lvl>
    <w:lvl w:ilvl="8" w:tplc="1FAA373A">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9"/>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8"/>
  </w:num>
  <w:num w:numId="8">
    <w:abstractNumId w:val="10"/>
  </w:num>
  <w:num w:numId="9">
    <w:abstractNumId w:val="55"/>
  </w:num>
  <w:num w:numId="10">
    <w:abstractNumId w:val="16"/>
  </w:num>
  <w:num w:numId="11">
    <w:abstractNumId w:val="28"/>
  </w:num>
  <w:num w:numId="12">
    <w:abstractNumId w:val="31"/>
  </w:num>
  <w:num w:numId="13">
    <w:abstractNumId w:val="40"/>
    <w:lvlOverride w:ilvl="0">
      <w:lvl w:ilvl="0" w:tplc="9D30D668">
        <w:start w:val="1"/>
        <w:numFmt w:val="decimal"/>
        <w:lvlText w:val="%1."/>
        <w:lvlJc w:val="left"/>
      </w:lvl>
    </w:lvlOverride>
  </w:num>
  <w:num w:numId="14">
    <w:abstractNumId w:val="52"/>
  </w:num>
  <w:num w:numId="15">
    <w:abstractNumId w:val="35"/>
    <w:lvlOverride w:ilvl="0">
      <w:lvl w:ilvl="0" w:tplc="19704898">
        <w:start w:val="1"/>
        <w:numFmt w:val="decimal"/>
        <w:lvlText w:val="%1."/>
        <w:lvlJc w:val="left"/>
      </w:lvl>
    </w:lvlOverride>
  </w:num>
  <w:num w:numId="16">
    <w:abstractNumId w:val="35"/>
    <w:lvlOverride w:ilvl="0">
      <w:lvl w:ilvl="0" w:tplc="19704898">
        <w:start w:val="1"/>
        <w:numFmt w:val="decimal"/>
        <w:lvlText w:val="%1."/>
        <w:lvlJc w:val="left"/>
      </w:lvl>
    </w:lvlOverride>
  </w:num>
  <w:num w:numId="17">
    <w:abstractNumId w:val="35"/>
    <w:lvlOverride w:ilvl="0">
      <w:lvl w:ilvl="0" w:tplc="19704898">
        <w:start w:val="1"/>
        <w:numFmt w:val="decimal"/>
        <w:lvlText w:val="%1."/>
        <w:lvlJc w:val="left"/>
      </w:lvl>
    </w:lvlOverride>
  </w:num>
  <w:num w:numId="18">
    <w:abstractNumId w:val="35"/>
    <w:lvlOverride w:ilvl="0">
      <w:lvl w:ilvl="0" w:tplc="19704898">
        <w:start w:val="1"/>
        <w:numFmt w:val="decimal"/>
        <w:lvlText w:val="%1."/>
        <w:lvlJc w:val="left"/>
      </w:lvl>
    </w:lvlOverride>
  </w:num>
  <w:num w:numId="19">
    <w:abstractNumId w:val="35"/>
    <w:lvlOverride w:ilvl="0">
      <w:lvl w:ilvl="0" w:tplc="19704898">
        <w:start w:val="1"/>
        <w:numFmt w:val="decimal"/>
        <w:lvlText w:val="%1."/>
        <w:lvlJc w:val="left"/>
      </w:lvl>
    </w:lvlOverride>
  </w:num>
  <w:num w:numId="20">
    <w:abstractNumId w:val="35"/>
    <w:lvlOverride w:ilvl="0">
      <w:lvl w:ilvl="0" w:tplc="19704898">
        <w:start w:val="1"/>
        <w:numFmt w:val="decimal"/>
        <w:lvlText w:val="%1."/>
        <w:lvlJc w:val="left"/>
      </w:lvl>
    </w:lvlOverride>
  </w:num>
  <w:num w:numId="21">
    <w:abstractNumId w:val="35"/>
    <w:lvlOverride w:ilvl="0">
      <w:lvl w:ilvl="0" w:tplc="19704898">
        <w:start w:val="1"/>
        <w:numFmt w:val="decimal"/>
        <w:lvlText w:val="%1."/>
        <w:lvlJc w:val="left"/>
      </w:lvl>
    </w:lvlOverride>
  </w:num>
  <w:num w:numId="22">
    <w:abstractNumId w:val="35"/>
    <w:lvlOverride w:ilvl="0">
      <w:lvl w:ilvl="0" w:tplc="19704898">
        <w:start w:val="1"/>
        <w:numFmt w:val="decimal"/>
        <w:lvlText w:val="%1."/>
        <w:lvlJc w:val="left"/>
      </w:lvl>
    </w:lvlOverride>
  </w:num>
  <w:num w:numId="23">
    <w:abstractNumId w:val="22"/>
  </w:num>
  <w:num w:numId="24">
    <w:abstractNumId w:val="42"/>
    <w:lvlOverride w:ilvl="0">
      <w:lvl w:ilvl="0" w:tplc="70025C78">
        <w:start w:val="1"/>
        <w:numFmt w:val="decimal"/>
        <w:lvlText w:val="%1."/>
        <w:lvlJc w:val="left"/>
      </w:lvl>
    </w:lvlOverride>
  </w:num>
  <w:num w:numId="25">
    <w:abstractNumId w:val="42"/>
    <w:lvlOverride w:ilvl="0">
      <w:lvl w:ilvl="0" w:tplc="70025C78">
        <w:start w:val="1"/>
        <w:numFmt w:val="decimal"/>
        <w:lvlText w:val="%1."/>
        <w:lvlJc w:val="left"/>
      </w:lvl>
    </w:lvlOverride>
  </w:num>
  <w:num w:numId="26">
    <w:abstractNumId w:val="42"/>
    <w:lvlOverride w:ilvl="0">
      <w:lvl w:ilvl="0" w:tplc="70025C78">
        <w:start w:val="1"/>
        <w:numFmt w:val="decimal"/>
        <w:lvlText w:val="%1."/>
        <w:lvlJc w:val="left"/>
      </w:lvl>
    </w:lvlOverride>
  </w:num>
  <w:num w:numId="27">
    <w:abstractNumId w:val="42"/>
    <w:lvlOverride w:ilvl="0">
      <w:lvl w:ilvl="0" w:tplc="70025C78">
        <w:start w:val="1"/>
        <w:numFmt w:val="decimal"/>
        <w:lvlText w:val="%1."/>
        <w:lvlJc w:val="left"/>
      </w:lvl>
    </w:lvlOverride>
  </w:num>
  <w:num w:numId="28">
    <w:abstractNumId w:val="42"/>
    <w:lvlOverride w:ilvl="0">
      <w:lvl w:ilvl="0" w:tplc="70025C78">
        <w:start w:val="1"/>
        <w:numFmt w:val="decimal"/>
        <w:lvlText w:val="%1."/>
        <w:lvlJc w:val="left"/>
      </w:lvl>
    </w:lvlOverride>
  </w:num>
  <w:num w:numId="29">
    <w:abstractNumId w:val="42"/>
    <w:lvlOverride w:ilvl="0">
      <w:lvl w:ilvl="0" w:tplc="70025C78">
        <w:start w:val="1"/>
        <w:numFmt w:val="decimal"/>
        <w:lvlText w:val="%1."/>
        <w:lvlJc w:val="left"/>
      </w:lvl>
    </w:lvlOverride>
  </w:num>
  <w:num w:numId="30">
    <w:abstractNumId w:val="42"/>
    <w:lvlOverride w:ilvl="0">
      <w:lvl w:ilvl="0" w:tplc="70025C78">
        <w:start w:val="1"/>
        <w:numFmt w:val="decimal"/>
        <w:lvlText w:val="%1."/>
        <w:lvlJc w:val="left"/>
      </w:lvl>
    </w:lvlOverride>
  </w:num>
  <w:num w:numId="31">
    <w:abstractNumId w:val="17"/>
  </w:num>
  <w:num w:numId="32">
    <w:abstractNumId w:val="26"/>
    <w:lvlOverride w:ilvl="0">
      <w:lvl w:ilvl="0" w:tplc="3F949F70">
        <w:start w:val="1"/>
        <w:numFmt w:val="decimal"/>
        <w:lvlText w:val="%1."/>
        <w:lvlJc w:val="left"/>
      </w:lvl>
    </w:lvlOverride>
  </w:num>
  <w:num w:numId="33">
    <w:abstractNumId w:val="45"/>
  </w:num>
  <w:num w:numId="34">
    <w:abstractNumId w:val="21"/>
    <w:lvlOverride w:ilvl="0">
      <w:lvl w:ilvl="0" w:tplc="8B4A25EA">
        <w:start w:val="1"/>
        <w:numFmt w:val="decimal"/>
        <w:lvlText w:val="%1."/>
        <w:lvlJc w:val="left"/>
      </w:lvl>
    </w:lvlOverride>
  </w:num>
  <w:num w:numId="35">
    <w:abstractNumId w:val="21"/>
    <w:lvlOverride w:ilvl="0">
      <w:lvl w:ilvl="0" w:tplc="8B4A25EA">
        <w:start w:val="1"/>
        <w:numFmt w:val="decimal"/>
        <w:lvlText w:val="%1."/>
        <w:lvlJc w:val="left"/>
      </w:lvl>
    </w:lvlOverride>
  </w:num>
  <w:num w:numId="36">
    <w:abstractNumId w:val="53"/>
  </w:num>
  <w:num w:numId="37">
    <w:abstractNumId w:val="36"/>
    <w:lvlOverride w:ilvl="0">
      <w:lvl w:ilvl="0" w:tplc="61268AAC">
        <w:start w:val="1"/>
        <w:numFmt w:val="decimal"/>
        <w:lvlText w:val="%1."/>
        <w:lvlJc w:val="left"/>
      </w:lvl>
    </w:lvlOverride>
  </w:num>
  <w:num w:numId="38">
    <w:abstractNumId w:val="19"/>
  </w:num>
  <w:num w:numId="39">
    <w:abstractNumId w:val="13"/>
    <w:lvlOverride w:ilvl="0">
      <w:lvl w:ilvl="0" w:tplc="C4823904">
        <w:start w:val="1"/>
        <w:numFmt w:val="decimal"/>
        <w:lvlText w:val="%1."/>
        <w:lvlJc w:val="left"/>
      </w:lvl>
    </w:lvlOverride>
  </w:num>
  <w:num w:numId="40">
    <w:abstractNumId w:val="13"/>
    <w:lvlOverride w:ilvl="0">
      <w:lvl w:ilvl="0" w:tplc="C4823904">
        <w:start w:val="1"/>
        <w:numFmt w:val="decimal"/>
        <w:lvlText w:val="%1."/>
        <w:lvlJc w:val="left"/>
      </w:lvl>
    </w:lvlOverride>
  </w:num>
  <w:num w:numId="41">
    <w:abstractNumId w:val="13"/>
    <w:lvlOverride w:ilvl="0">
      <w:lvl w:ilvl="0" w:tplc="C4823904">
        <w:start w:val="1"/>
        <w:numFmt w:val="decimal"/>
        <w:lvlText w:val="%1."/>
        <w:lvlJc w:val="left"/>
      </w:lvl>
    </w:lvlOverride>
  </w:num>
  <w:num w:numId="42">
    <w:abstractNumId w:val="13"/>
    <w:lvlOverride w:ilvl="0">
      <w:lvl w:ilvl="0" w:tplc="C4823904">
        <w:start w:val="1"/>
        <w:numFmt w:val="decimal"/>
        <w:lvlText w:val="%1."/>
        <w:lvlJc w:val="left"/>
      </w:lvl>
    </w:lvlOverride>
  </w:num>
  <w:num w:numId="43">
    <w:abstractNumId w:val="13"/>
    <w:lvlOverride w:ilvl="0">
      <w:lvl w:ilvl="0" w:tplc="C4823904">
        <w:start w:val="1"/>
        <w:numFmt w:val="decimal"/>
        <w:lvlText w:val="%1."/>
        <w:lvlJc w:val="left"/>
      </w:lvl>
    </w:lvlOverride>
  </w:num>
  <w:num w:numId="44">
    <w:abstractNumId w:val="13"/>
    <w:lvlOverride w:ilvl="0">
      <w:lvl w:ilvl="0" w:tplc="C4823904">
        <w:start w:val="1"/>
        <w:numFmt w:val="decimal"/>
        <w:lvlText w:val="%1."/>
        <w:lvlJc w:val="left"/>
      </w:lvl>
    </w:lvlOverride>
  </w:num>
  <w:num w:numId="45">
    <w:abstractNumId w:val="13"/>
    <w:lvlOverride w:ilvl="0">
      <w:lvl w:ilvl="0" w:tplc="C4823904">
        <w:start w:val="1"/>
        <w:numFmt w:val="decimal"/>
        <w:lvlText w:val="%1."/>
        <w:lvlJc w:val="left"/>
      </w:lvl>
    </w:lvlOverride>
  </w:num>
  <w:num w:numId="46">
    <w:abstractNumId w:val="13"/>
    <w:lvlOverride w:ilvl="0">
      <w:lvl w:ilvl="0" w:tplc="C4823904">
        <w:start w:val="1"/>
        <w:numFmt w:val="decimal"/>
        <w:lvlText w:val="%1."/>
        <w:lvlJc w:val="left"/>
      </w:lvl>
    </w:lvlOverride>
  </w:num>
  <w:num w:numId="47">
    <w:abstractNumId w:val="13"/>
    <w:lvlOverride w:ilvl="0">
      <w:lvl w:ilvl="0" w:tplc="C4823904">
        <w:start w:val="1"/>
        <w:numFmt w:val="decimal"/>
        <w:lvlText w:val="%1."/>
        <w:lvlJc w:val="left"/>
      </w:lvl>
    </w:lvlOverride>
  </w:num>
  <w:num w:numId="48">
    <w:abstractNumId w:val="13"/>
    <w:lvlOverride w:ilvl="0">
      <w:lvl w:ilvl="0" w:tplc="C4823904">
        <w:start w:val="1"/>
        <w:numFmt w:val="decimal"/>
        <w:lvlText w:val="%1."/>
        <w:lvlJc w:val="left"/>
      </w:lvl>
    </w:lvlOverride>
  </w:num>
  <w:num w:numId="49">
    <w:abstractNumId w:val="13"/>
    <w:lvlOverride w:ilvl="0">
      <w:lvl w:ilvl="0" w:tplc="C4823904">
        <w:start w:val="1"/>
        <w:numFmt w:val="decimal"/>
        <w:lvlText w:val="%1."/>
        <w:lvlJc w:val="left"/>
      </w:lvl>
    </w:lvlOverride>
  </w:num>
  <w:num w:numId="50">
    <w:abstractNumId w:val="13"/>
    <w:lvlOverride w:ilvl="0">
      <w:lvl w:ilvl="0" w:tplc="C4823904">
        <w:start w:val="1"/>
        <w:numFmt w:val="decimal"/>
        <w:lvlText w:val="%1."/>
        <w:lvlJc w:val="left"/>
      </w:lvl>
    </w:lvlOverride>
  </w:num>
  <w:num w:numId="51">
    <w:abstractNumId w:val="7"/>
  </w:num>
  <w:num w:numId="52">
    <w:abstractNumId w:val="24"/>
    <w:lvlOverride w:ilvl="0">
      <w:lvl w:ilvl="0" w:tplc="8C46C278">
        <w:start w:val="1"/>
        <w:numFmt w:val="decimal"/>
        <w:lvlText w:val="%1."/>
        <w:lvlJc w:val="left"/>
      </w:lvl>
    </w:lvlOverride>
  </w:num>
  <w:num w:numId="53">
    <w:abstractNumId w:val="24"/>
    <w:lvlOverride w:ilvl="0">
      <w:lvl w:ilvl="0" w:tplc="8C46C278">
        <w:start w:val="1"/>
        <w:numFmt w:val="decimal"/>
        <w:lvlText w:val="%1."/>
        <w:lvlJc w:val="left"/>
      </w:lvl>
    </w:lvlOverride>
  </w:num>
  <w:num w:numId="54">
    <w:abstractNumId w:val="24"/>
    <w:lvlOverride w:ilvl="0">
      <w:lvl w:ilvl="0" w:tplc="8C46C278">
        <w:start w:val="1"/>
        <w:numFmt w:val="decimal"/>
        <w:lvlText w:val="%1."/>
        <w:lvlJc w:val="left"/>
      </w:lvl>
    </w:lvlOverride>
  </w:num>
  <w:num w:numId="55">
    <w:abstractNumId w:val="24"/>
    <w:lvlOverride w:ilvl="0">
      <w:lvl w:ilvl="0" w:tplc="8C46C278">
        <w:start w:val="1"/>
        <w:numFmt w:val="decimal"/>
        <w:lvlText w:val="%1."/>
        <w:lvlJc w:val="left"/>
      </w:lvl>
    </w:lvlOverride>
  </w:num>
  <w:num w:numId="56">
    <w:abstractNumId w:val="24"/>
    <w:lvlOverride w:ilvl="0">
      <w:lvl w:ilvl="0" w:tplc="8C46C278">
        <w:start w:val="1"/>
        <w:numFmt w:val="decimal"/>
        <w:lvlText w:val="%1."/>
        <w:lvlJc w:val="left"/>
      </w:lvl>
    </w:lvlOverride>
  </w:num>
  <w:num w:numId="57">
    <w:abstractNumId w:val="24"/>
    <w:lvlOverride w:ilvl="0">
      <w:lvl w:ilvl="0" w:tplc="8C46C278">
        <w:start w:val="1"/>
        <w:numFmt w:val="decimal"/>
        <w:lvlText w:val="%1."/>
        <w:lvlJc w:val="left"/>
      </w:lvl>
    </w:lvlOverride>
  </w:num>
  <w:num w:numId="58">
    <w:abstractNumId w:val="24"/>
    <w:lvlOverride w:ilvl="0">
      <w:lvl w:ilvl="0" w:tplc="8C46C278">
        <w:start w:val="1"/>
        <w:numFmt w:val="decimal"/>
        <w:lvlText w:val="%1."/>
        <w:lvlJc w:val="left"/>
      </w:lvl>
    </w:lvlOverride>
  </w:num>
  <w:num w:numId="59">
    <w:abstractNumId w:val="24"/>
    <w:lvlOverride w:ilvl="0">
      <w:lvl w:ilvl="0" w:tplc="8C46C278">
        <w:start w:val="1"/>
        <w:numFmt w:val="decimal"/>
        <w:lvlText w:val="%1."/>
        <w:lvlJc w:val="left"/>
      </w:lvl>
    </w:lvlOverride>
  </w:num>
  <w:num w:numId="60">
    <w:abstractNumId w:val="24"/>
    <w:lvlOverride w:ilvl="0">
      <w:lvl w:ilvl="0" w:tplc="8C46C278">
        <w:start w:val="1"/>
        <w:numFmt w:val="decimal"/>
        <w:lvlText w:val="%1."/>
        <w:lvlJc w:val="left"/>
      </w:lvl>
    </w:lvlOverride>
  </w:num>
  <w:num w:numId="61">
    <w:abstractNumId w:val="24"/>
    <w:lvlOverride w:ilvl="0">
      <w:lvl w:ilvl="0" w:tplc="8C46C278">
        <w:start w:val="1"/>
        <w:numFmt w:val="decimal"/>
        <w:lvlText w:val="%1."/>
        <w:lvlJc w:val="left"/>
      </w:lvl>
    </w:lvlOverride>
  </w:num>
  <w:num w:numId="62">
    <w:abstractNumId w:val="24"/>
    <w:lvlOverride w:ilvl="0">
      <w:lvl w:ilvl="0" w:tplc="8C46C278">
        <w:start w:val="1"/>
        <w:numFmt w:val="decimal"/>
        <w:lvlText w:val="%1."/>
        <w:lvlJc w:val="left"/>
      </w:lvl>
    </w:lvlOverride>
  </w:num>
  <w:num w:numId="63">
    <w:abstractNumId w:val="24"/>
    <w:lvlOverride w:ilvl="0">
      <w:lvl w:ilvl="0" w:tplc="8C46C278">
        <w:start w:val="1"/>
        <w:numFmt w:val="decimal"/>
        <w:lvlText w:val="%1."/>
        <w:lvlJc w:val="left"/>
      </w:lvl>
    </w:lvlOverride>
  </w:num>
  <w:num w:numId="64">
    <w:abstractNumId w:val="24"/>
    <w:lvlOverride w:ilvl="0">
      <w:lvl w:ilvl="0" w:tplc="8C46C278">
        <w:start w:val="1"/>
        <w:numFmt w:val="decimal"/>
        <w:lvlText w:val="%1."/>
        <w:lvlJc w:val="left"/>
      </w:lvl>
    </w:lvlOverride>
  </w:num>
  <w:num w:numId="65">
    <w:abstractNumId w:val="24"/>
    <w:lvlOverride w:ilvl="0">
      <w:lvl w:ilvl="0" w:tplc="8C46C278">
        <w:start w:val="1"/>
        <w:numFmt w:val="decimal"/>
        <w:lvlText w:val="%1."/>
        <w:lvlJc w:val="left"/>
      </w:lvl>
    </w:lvlOverride>
  </w:num>
  <w:num w:numId="66">
    <w:abstractNumId w:val="24"/>
    <w:lvlOverride w:ilvl="0">
      <w:lvl w:ilvl="0" w:tplc="8C46C278">
        <w:start w:val="1"/>
        <w:numFmt w:val="decimal"/>
        <w:lvlText w:val="%1."/>
        <w:lvlJc w:val="left"/>
      </w:lvl>
    </w:lvlOverride>
  </w:num>
  <w:num w:numId="67">
    <w:abstractNumId w:val="24"/>
    <w:lvlOverride w:ilvl="0">
      <w:lvl w:ilvl="0" w:tplc="8C46C278">
        <w:start w:val="1"/>
        <w:numFmt w:val="decimal"/>
        <w:lvlText w:val="%1."/>
        <w:lvlJc w:val="left"/>
      </w:lvl>
    </w:lvlOverride>
  </w:num>
  <w:num w:numId="68">
    <w:abstractNumId w:val="24"/>
    <w:lvlOverride w:ilvl="0">
      <w:lvl w:ilvl="0" w:tplc="8C46C278">
        <w:start w:val="1"/>
        <w:numFmt w:val="decimal"/>
        <w:lvlText w:val="%1."/>
        <w:lvlJc w:val="left"/>
      </w:lvl>
    </w:lvlOverride>
  </w:num>
  <w:num w:numId="69">
    <w:abstractNumId w:val="24"/>
    <w:lvlOverride w:ilvl="0">
      <w:lvl w:ilvl="0" w:tplc="8C46C278">
        <w:start w:val="1"/>
        <w:numFmt w:val="decimal"/>
        <w:lvlText w:val="%1."/>
        <w:lvlJc w:val="left"/>
      </w:lvl>
    </w:lvlOverride>
  </w:num>
  <w:num w:numId="70">
    <w:abstractNumId w:val="24"/>
    <w:lvlOverride w:ilvl="0">
      <w:lvl w:ilvl="0" w:tplc="8C46C278">
        <w:start w:val="1"/>
        <w:numFmt w:val="decimal"/>
        <w:lvlText w:val="%1."/>
        <w:lvlJc w:val="left"/>
      </w:lvl>
    </w:lvlOverride>
  </w:num>
  <w:num w:numId="71">
    <w:abstractNumId w:val="24"/>
    <w:lvlOverride w:ilvl="0">
      <w:lvl w:ilvl="0" w:tplc="8C46C278">
        <w:start w:val="1"/>
        <w:numFmt w:val="decimal"/>
        <w:lvlText w:val="%1."/>
        <w:lvlJc w:val="left"/>
      </w:lvl>
    </w:lvlOverride>
  </w:num>
  <w:num w:numId="72">
    <w:abstractNumId w:val="24"/>
    <w:lvlOverride w:ilvl="0">
      <w:lvl w:ilvl="0" w:tplc="8C46C278">
        <w:start w:val="1"/>
        <w:numFmt w:val="decimal"/>
        <w:lvlText w:val="%1."/>
        <w:lvlJc w:val="left"/>
      </w:lvl>
    </w:lvlOverride>
  </w:num>
  <w:num w:numId="73">
    <w:abstractNumId w:val="24"/>
    <w:lvlOverride w:ilvl="0">
      <w:lvl w:ilvl="0" w:tplc="8C46C278">
        <w:start w:val="1"/>
        <w:numFmt w:val="decimal"/>
        <w:lvlText w:val="%1."/>
        <w:lvlJc w:val="left"/>
      </w:lvl>
    </w:lvlOverride>
  </w:num>
  <w:num w:numId="74">
    <w:abstractNumId w:val="24"/>
    <w:lvlOverride w:ilvl="0">
      <w:lvl w:ilvl="0" w:tplc="8C46C278">
        <w:start w:val="1"/>
        <w:numFmt w:val="decimal"/>
        <w:lvlText w:val="%1."/>
        <w:lvlJc w:val="left"/>
      </w:lvl>
    </w:lvlOverride>
  </w:num>
  <w:num w:numId="75">
    <w:abstractNumId w:val="24"/>
    <w:lvlOverride w:ilvl="0">
      <w:lvl w:ilvl="0" w:tplc="8C46C278">
        <w:start w:val="1"/>
        <w:numFmt w:val="decimal"/>
        <w:lvlText w:val="%1."/>
        <w:lvlJc w:val="left"/>
      </w:lvl>
    </w:lvlOverride>
  </w:num>
  <w:num w:numId="76">
    <w:abstractNumId w:val="24"/>
    <w:lvlOverride w:ilvl="0">
      <w:lvl w:ilvl="0" w:tplc="8C46C278">
        <w:start w:val="1"/>
        <w:numFmt w:val="decimal"/>
        <w:lvlText w:val="%1."/>
        <w:lvlJc w:val="left"/>
      </w:lvl>
    </w:lvlOverride>
  </w:num>
  <w:num w:numId="77">
    <w:abstractNumId w:val="24"/>
    <w:lvlOverride w:ilvl="0">
      <w:lvl w:ilvl="0" w:tplc="8C46C278">
        <w:start w:val="1"/>
        <w:numFmt w:val="decimal"/>
        <w:lvlText w:val="%1."/>
        <w:lvlJc w:val="left"/>
      </w:lvl>
    </w:lvlOverride>
  </w:num>
  <w:num w:numId="78">
    <w:abstractNumId w:val="24"/>
    <w:lvlOverride w:ilvl="0">
      <w:lvl w:ilvl="0" w:tplc="8C46C278">
        <w:start w:val="1"/>
        <w:numFmt w:val="decimal"/>
        <w:lvlText w:val="%1."/>
        <w:lvlJc w:val="left"/>
      </w:lvl>
    </w:lvlOverride>
  </w:num>
  <w:num w:numId="79">
    <w:abstractNumId w:val="24"/>
    <w:lvlOverride w:ilvl="0">
      <w:lvl w:ilvl="0" w:tplc="8C46C278">
        <w:start w:val="1"/>
        <w:numFmt w:val="decimal"/>
        <w:lvlText w:val="%1."/>
        <w:lvlJc w:val="left"/>
      </w:lvl>
    </w:lvlOverride>
  </w:num>
  <w:num w:numId="80">
    <w:abstractNumId w:val="24"/>
    <w:lvlOverride w:ilvl="0">
      <w:lvl w:ilvl="0" w:tplc="8C46C278">
        <w:start w:val="1"/>
        <w:numFmt w:val="decimal"/>
        <w:lvlText w:val="%1."/>
        <w:lvlJc w:val="left"/>
      </w:lvl>
    </w:lvlOverride>
  </w:num>
  <w:num w:numId="81">
    <w:abstractNumId w:val="24"/>
    <w:lvlOverride w:ilvl="0">
      <w:lvl w:ilvl="0" w:tplc="8C46C278">
        <w:start w:val="1"/>
        <w:numFmt w:val="decimal"/>
        <w:lvlText w:val="%1."/>
        <w:lvlJc w:val="left"/>
      </w:lvl>
    </w:lvlOverride>
  </w:num>
  <w:num w:numId="82">
    <w:abstractNumId w:val="24"/>
    <w:lvlOverride w:ilvl="0">
      <w:lvl w:ilvl="0" w:tplc="8C46C278">
        <w:start w:val="1"/>
        <w:numFmt w:val="decimal"/>
        <w:lvlText w:val="%1."/>
        <w:lvlJc w:val="left"/>
      </w:lvl>
    </w:lvlOverride>
  </w:num>
  <w:num w:numId="83">
    <w:abstractNumId w:val="24"/>
    <w:lvlOverride w:ilvl="0">
      <w:lvl w:ilvl="0" w:tplc="8C46C278">
        <w:start w:val="1"/>
        <w:numFmt w:val="decimal"/>
        <w:lvlText w:val="%1."/>
        <w:lvlJc w:val="left"/>
      </w:lvl>
    </w:lvlOverride>
  </w:num>
  <w:num w:numId="84">
    <w:abstractNumId w:val="24"/>
    <w:lvlOverride w:ilvl="0">
      <w:lvl w:ilvl="0" w:tplc="8C46C278">
        <w:start w:val="1"/>
        <w:numFmt w:val="decimal"/>
        <w:lvlText w:val="%1."/>
        <w:lvlJc w:val="left"/>
      </w:lvl>
    </w:lvlOverride>
  </w:num>
  <w:num w:numId="85">
    <w:abstractNumId w:val="24"/>
    <w:lvlOverride w:ilvl="0">
      <w:lvl w:ilvl="0" w:tplc="8C46C278">
        <w:start w:val="1"/>
        <w:numFmt w:val="decimal"/>
        <w:lvlText w:val="%1."/>
        <w:lvlJc w:val="left"/>
      </w:lvl>
    </w:lvlOverride>
  </w:num>
  <w:num w:numId="86">
    <w:abstractNumId w:val="24"/>
    <w:lvlOverride w:ilvl="0">
      <w:lvl w:ilvl="0" w:tplc="8C46C278">
        <w:start w:val="1"/>
        <w:numFmt w:val="decimal"/>
        <w:lvlText w:val="%1."/>
        <w:lvlJc w:val="left"/>
      </w:lvl>
    </w:lvlOverride>
  </w:num>
  <w:num w:numId="87">
    <w:abstractNumId w:val="24"/>
    <w:lvlOverride w:ilvl="0">
      <w:lvl w:ilvl="0" w:tplc="8C46C278">
        <w:start w:val="1"/>
        <w:numFmt w:val="decimal"/>
        <w:lvlText w:val="%1."/>
        <w:lvlJc w:val="left"/>
      </w:lvl>
    </w:lvlOverride>
  </w:num>
  <w:num w:numId="88">
    <w:abstractNumId w:val="24"/>
    <w:lvlOverride w:ilvl="0">
      <w:lvl w:ilvl="0" w:tplc="8C46C278">
        <w:start w:val="1"/>
        <w:numFmt w:val="decimal"/>
        <w:lvlText w:val="%1."/>
        <w:lvlJc w:val="left"/>
      </w:lvl>
    </w:lvlOverride>
  </w:num>
  <w:num w:numId="89">
    <w:abstractNumId w:val="24"/>
    <w:lvlOverride w:ilvl="0">
      <w:lvl w:ilvl="0" w:tplc="8C46C278">
        <w:start w:val="1"/>
        <w:numFmt w:val="decimal"/>
        <w:lvlText w:val="%1."/>
        <w:lvlJc w:val="left"/>
      </w:lvl>
    </w:lvlOverride>
  </w:num>
  <w:num w:numId="90">
    <w:abstractNumId w:val="24"/>
    <w:lvlOverride w:ilvl="0">
      <w:lvl w:ilvl="0" w:tplc="8C46C278">
        <w:start w:val="1"/>
        <w:numFmt w:val="decimal"/>
        <w:lvlText w:val="%1."/>
        <w:lvlJc w:val="left"/>
      </w:lvl>
    </w:lvlOverride>
  </w:num>
  <w:num w:numId="91">
    <w:abstractNumId w:val="18"/>
    <w:lvlOverride w:ilvl="0">
      <w:lvl w:ilvl="0" w:tplc="E7484D82">
        <w:start w:val="1"/>
        <w:numFmt w:val="decimal"/>
        <w:lvlText w:val="%1."/>
        <w:lvlJc w:val="left"/>
      </w:lvl>
    </w:lvlOverride>
  </w:num>
  <w:num w:numId="92">
    <w:abstractNumId w:val="5"/>
  </w:num>
  <w:num w:numId="93">
    <w:abstractNumId w:val="8"/>
  </w:num>
  <w:num w:numId="94">
    <w:abstractNumId w:val="51"/>
  </w:num>
  <w:num w:numId="95">
    <w:abstractNumId w:val="0"/>
  </w:num>
  <w:num w:numId="96">
    <w:abstractNumId w:val="41"/>
  </w:num>
  <w:num w:numId="97">
    <w:abstractNumId w:val="1"/>
  </w:num>
  <w:num w:numId="98">
    <w:abstractNumId w:val="2"/>
  </w:num>
  <w:num w:numId="99">
    <w:abstractNumId w:val="27"/>
  </w:num>
  <w:num w:numId="100">
    <w:abstractNumId w:val="39"/>
  </w:num>
  <w:num w:numId="101">
    <w:abstractNumId w:val="47"/>
  </w:num>
  <w:num w:numId="102">
    <w:abstractNumId w:val="23"/>
  </w:num>
  <w:num w:numId="103">
    <w:abstractNumId w:val="48"/>
  </w:num>
  <w:num w:numId="104">
    <w:abstractNumId w:val="6"/>
  </w:num>
  <w:num w:numId="105">
    <w:abstractNumId w:val="56"/>
  </w:num>
  <w:num w:numId="106">
    <w:abstractNumId w:val="25"/>
  </w:num>
  <w:num w:numId="107">
    <w:abstractNumId w:val="43"/>
  </w:num>
  <w:num w:numId="108">
    <w:abstractNumId w:val="3"/>
    <w:lvlOverride w:ilvl="0">
      <w:lvl w:ilvl="0" w:tplc="9100585A">
        <w:start w:val="1"/>
        <w:numFmt w:val="decimal"/>
        <w:lvlText w:val="%1."/>
        <w:lvlJc w:val="left"/>
      </w:lvl>
    </w:lvlOverride>
  </w:num>
  <w:num w:numId="109">
    <w:abstractNumId w:val="34"/>
  </w:num>
  <w:num w:numId="110">
    <w:abstractNumId w:val="15"/>
    <w:lvlOverride w:ilvl="0">
      <w:lvl w:ilvl="0" w:tplc="CAEC601E">
        <w:start w:val="1"/>
        <w:numFmt w:val="decimal"/>
        <w:lvlText w:val="%1."/>
        <w:lvlJc w:val="left"/>
      </w:lvl>
    </w:lvlOverride>
  </w:num>
  <w:num w:numId="111">
    <w:abstractNumId w:val="20"/>
  </w:num>
  <w:num w:numId="112">
    <w:abstractNumId w:val="11"/>
  </w:num>
  <w:num w:numId="113">
    <w:abstractNumId w:val="44"/>
  </w:num>
  <w:num w:numId="114">
    <w:abstractNumId w:val="4"/>
    <w:lvlOverride w:ilvl="0">
      <w:lvl w:ilvl="0">
        <w:numFmt w:val="decimal"/>
        <w:lvlText w:val="%1."/>
        <w:lvlJc w:val="left"/>
      </w:lvl>
    </w:lvlOverride>
  </w:num>
  <w:num w:numId="115">
    <w:abstractNumId w:val="12"/>
    <w:lvlOverride w:ilvl="0">
      <w:lvl w:ilvl="0">
        <w:numFmt w:val="decimal"/>
        <w:lvlText w:val="%1."/>
        <w:lvlJc w:val="left"/>
      </w:lvl>
    </w:lvlOverride>
  </w:num>
  <w:num w:numId="116">
    <w:abstractNumId w:val="12"/>
    <w:lvlOverride w:ilvl="0">
      <w:lvl w:ilvl="0">
        <w:numFmt w:val="decimal"/>
        <w:lvlText w:val="%1."/>
        <w:lvlJc w:val="left"/>
      </w:lvl>
    </w:lvlOverride>
  </w:num>
  <w:num w:numId="117">
    <w:abstractNumId w:val="30"/>
  </w:num>
  <w:num w:numId="118">
    <w:abstractNumId w:val="33"/>
  </w:num>
  <w:num w:numId="119">
    <w:abstractNumId w:val="14"/>
  </w:num>
  <w:num w:numId="120">
    <w:abstractNumId w:val="49"/>
  </w:num>
  <w:num w:numId="1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1E"/>
    <w:rsid w:val="0000698A"/>
    <w:rsid w:val="00053018"/>
    <w:rsid w:val="0006673E"/>
    <w:rsid w:val="00074342"/>
    <w:rsid w:val="00242EA3"/>
    <w:rsid w:val="00283E86"/>
    <w:rsid w:val="004D781E"/>
    <w:rsid w:val="005B2780"/>
    <w:rsid w:val="008241CD"/>
    <w:rsid w:val="009B6AAF"/>
    <w:rsid w:val="009D2B58"/>
    <w:rsid w:val="009F53AE"/>
    <w:rsid w:val="00B30A67"/>
    <w:rsid w:val="00E4193F"/>
    <w:rsid w:val="00F92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AAE7"/>
  <w15:docId w15:val="{FE233180-07FB-424C-A94F-D5B43669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basedOn w:val="a0"/>
    <w:next w:val="a0"/>
    <w:link w:val="11"/>
    <w:uiPriority w:val="9"/>
    <w:qFormat/>
    <w:pPr>
      <w:keepNext/>
      <w:keepLines/>
      <w:spacing w:before="240" w:after="0"/>
      <w:outlineLvl w:val="0"/>
    </w:pPr>
    <w:rPr>
      <w:rFonts w:ascii="Calibri Light" w:eastAsia="Arial" w:hAnsi="Calibri Light" w:cs="Times New Roman"/>
      <w:b/>
      <w:color w:val="000000"/>
      <w:sz w:val="36"/>
      <w:szCs w:val="32"/>
    </w:rPr>
  </w:style>
  <w:style w:type="paragraph" w:styleId="20">
    <w:name w:val="heading 2"/>
    <w:basedOn w:val="a0"/>
    <w:next w:val="a0"/>
    <w:link w:val="22"/>
    <w:uiPriority w:val="9"/>
    <w:semiHidden/>
    <w:unhideWhenUsed/>
    <w:qFormat/>
    <w:pPr>
      <w:keepNext/>
      <w:keepLines/>
      <w:spacing w:before="40" w:after="0"/>
      <w:outlineLvl w:val="1"/>
    </w:pPr>
    <w:rPr>
      <w:rFonts w:ascii="Calibri Light" w:eastAsia="Arial" w:hAnsi="Calibri Light" w:cs="Times New Roman"/>
      <w:b/>
      <w:color w:val="000000"/>
      <w:sz w:val="30"/>
      <w:szCs w:val="26"/>
    </w:rPr>
  </w:style>
  <w:style w:type="paragraph" w:styleId="3">
    <w:name w:val="heading 3"/>
    <w:basedOn w:val="a0"/>
    <w:next w:val="a0"/>
    <w:link w:val="30"/>
    <w:uiPriority w:val="9"/>
    <w:semiHidden/>
    <w:unhideWhenUsed/>
    <w:qFormat/>
    <w:pPr>
      <w:keepNext/>
      <w:keepLines/>
      <w:spacing w:before="40" w:after="0"/>
      <w:outlineLvl w:val="2"/>
    </w:pPr>
    <w:rPr>
      <w:rFonts w:ascii="Calibri Light" w:eastAsia="Arial" w:hAnsi="Calibri Light" w:cs="Times New Roman"/>
      <w:b/>
      <w:color w:val="000000"/>
      <w:szCs w:val="24"/>
    </w:rPr>
  </w:style>
  <w:style w:type="paragraph" w:styleId="4">
    <w:name w:val="heading 4"/>
    <w:basedOn w:val="a0"/>
    <w:next w:val="a0"/>
    <w:link w:val="40"/>
    <w:uiPriority w:val="9"/>
    <w:semiHidden/>
    <w:unhideWhenUsed/>
    <w:qFormat/>
    <w:pPr>
      <w:keepNext/>
      <w:keepLines/>
      <w:spacing w:before="40" w:after="0"/>
      <w:outlineLvl w:val="3"/>
    </w:pPr>
    <w:rPr>
      <w:rFonts w:ascii="Calibri Light" w:eastAsia="Arial" w:hAnsi="Calibri Light" w:cs="Times New Roman"/>
      <w:iCs/>
      <w:color w:val="00A88E"/>
      <w:sz w:val="24"/>
    </w:rPr>
  </w:style>
  <w:style w:type="paragraph" w:styleId="5">
    <w:name w:val="heading 5"/>
    <w:basedOn w:val="a0"/>
    <w:next w:val="a0"/>
    <w:link w:val="50"/>
    <w:uiPriority w:val="9"/>
    <w:semiHidden/>
    <w:unhideWhenUsed/>
    <w:qFormat/>
    <w:pPr>
      <w:keepNext/>
      <w:keepLines/>
      <w:spacing w:before="40" w:after="0"/>
      <w:outlineLvl w:val="4"/>
    </w:pPr>
    <w:rPr>
      <w:rFonts w:ascii="Calibri Light" w:eastAsia="Arial" w:hAnsi="Calibri Light" w:cs="Times New Roman"/>
      <w:color w:val="00A88E"/>
      <w:sz w:val="20"/>
    </w:rPr>
  </w:style>
  <w:style w:type="paragraph" w:styleId="6">
    <w:name w:val="heading 6"/>
    <w:basedOn w:val="a0"/>
    <w:next w:val="a0"/>
    <w:link w:val="60"/>
    <w:uiPriority w:val="9"/>
    <w:semiHidden/>
    <w:unhideWhenUsed/>
    <w:qFormat/>
    <w:pPr>
      <w:keepNext/>
      <w:keepLines/>
      <w:spacing w:before="40" w:after="0"/>
      <w:outlineLvl w:val="5"/>
    </w:pPr>
    <w:rPr>
      <w:rFonts w:ascii="Calibri Light" w:eastAsia="Arial" w:hAnsi="Calibri Light" w:cs="Times New Roman"/>
      <w:color w:val="00A88E"/>
      <w:sz w:val="20"/>
    </w:rPr>
  </w:style>
  <w:style w:type="paragraph" w:styleId="7">
    <w:name w:val="heading 7"/>
    <w:basedOn w:val="a0"/>
    <w:next w:val="a0"/>
    <w:link w:val="70"/>
    <w:uiPriority w:val="9"/>
    <w:semiHidden/>
    <w:unhideWhenUsed/>
    <w:qFormat/>
    <w:pPr>
      <w:keepNext/>
      <w:keepLines/>
      <w:spacing w:before="40" w:after="0"/>
      <w:outlineLvl w:val="6"/>
    </w:pPr>
    <w:rPr>
      <w:rFonts w:ascii="Calibri Light" w:eastAsia="Arial" w:hAnsi="Calibri Light" w:cs="Times New Roman"/>
      <w:iCs/>
      <w:color w:val="000000"/>
      <w:sz w:val="20"/>
    </w:rPr>
  </w:style>
  <w:style w:type="paragraph" w:styleId="8">
    <w:name w:val="heading 8"/>
    <w:basedOn w:val="a0"/>
    <w:next w:val="a0"/>
    <w:link w:val="80"/>
    <w:uiPriority w:val="9"/>
    <w:semiHidden/>
    <w:unhideWhenUsed/>
    <w:qFormat/>
    <w:pPr>
      <w:keepNext/>
      <w:keepLines/>
      <w:spacing w:before="40" w:after="0"/>
      <w:outlineLvl w:val="7"/>
    </w:pPr>
    <w:rPr>
      <w:rFonts w:ascii="Calibri Light" w:eastAsia="Arial" w:hAnsi="Calibri Light" w:cs="Times New Roman"/>
      <w:color w:val="272727"/>
      <w:sz w:val="20"/>
      <w:szCs w:val="21"/>
    </w:rPr>
  </w:style>
  <w:style w:type="paragraph" w:styleId="9">
    <w:name w:val="heading 9"/>
    <w:basedOn w:val="a0"/>
    <w:next w:val="a0"/>
    <w:link w:val="90"/>
    <w:uiPriority w:val="9"/>
    <w:semiHidden/>
    <w:unhideWhenUsed/>
    <w:qFormat/>
    <w:pPr>
      <w:keepNext/>
      <w:keepLines/>
      <w:spacing w:before="40" w:after="0"/>
      <w:outlineLvl w:val="8"/>
    </w:pPr>
    <w:rPr>
      <w:rFonts w:ascii="Calibri Light" w:eastAsia="Arial" w:hAnsi="Calibri Light" w:cs="Times New Roman"/>
      <w:iCs/>
      <w:color w:val="272727"/>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a4">
    <w:name w:val="TOC Heading"/>
    <w:uiPriority w:val="39"/>
    <w:unhideWhenUsed/>
  </w:style>
  <w:style w:type="paragraph" w:styleId="a5">
    <w:name w:val="table of figures"/>
    <w:basedOn w:val="a0"/>
    <w:next w:val="a0"/>
    <w:uiPriority w:val="99"/>
    <w:unhideWhenUsed/>
    <w:pPr>
      <w:spacing w:after="0"/>
    </w:pPr>
  </w:style>
  <w:style w:type="numbering" w:customStyle="1" w:styleId="13">
    <w:name w:val="Нет списка1"/>
    <w:next w:val="a3"/>
    <w:uiPriority w:val="99"/>
    <w:semiHidden/>
    <w:unhideWhenUsed/>
  </w:style>
  <w:style w:type="character" w:customStyle="1" w:styleId="14">
    <w:name w:val="Основной шрифт абзаца1"/>
  </w:style>
  <w:style w:type="character" w:customStyle="1" w:styleId="a6">
    <w:name w:val="Название Знак"/>
    <w:rPr>
      <w:rFonts w:ascii="Times New Roman" w:eastAsia="Times New Roman" w:hAnsi="Times New Roman" w:cs="Times New Roman"/>
      <w:b/>
      <w:bCs/>
      <w:sz w:val="28"/>
      <w:szCs w:val="24"/>
    </w:rPr>
  </w:style>
  <w:style w:type="character" w:styleId="a7">
    <w:name w:val="Hyperlink"/>
    <w:uiPriority w:val="99"/>
    <w:rPr>
      <w:color w:val="0000FF"/>
      <w:u w:val="single"/>
    </w:rPr>
  </w:style>
  <w:style w:type="character" w:customStyle="1" w:styleId="a8">
    <w:name w:val="Верхний колонтитул Знак"/>
    <w:uiPriority w:val="99"/>
    <w:rPr>
      <w:sz w:val="22"/>
      <w:szCs w:val="22"/>
    </w:rPr>
  </w:style>
  <w:style w:type="character" w:customStyle="1" w:styleId="a9">
    <w:name w:val="Нижний колонтитул Знак"/>
    <w:uiPriority w:val="99"/>
    <w:rPr>
      <w:sz w:val="22"/>
      <w:szCs w:val="22"/>
    </w:rPr>
  </w:style>
  <w:style w:type="character" w:customStyle="1" w:styleId="aa">
    <w:name w:val="Текст выноски Знак"/>
    <w:uiPriority w:val="99"/>
    <w:rPr>
      <w:rFonts w:ascii="Tahoma" w:hAnsi="Tahoma" w:cs="Tahoma"/>
      <w:sz w:val="16"/>
      <w:szCs w:val="16"/>
    </w:rPr>
  </w:style>
  <w:style w:type="character" w:customStyle="1" w:styleId="15">
    <w:name w:val="Знак примечания1"/>
    <w:rPr>
      <w:sz w:val="16"/>
      <w:szCs w:val="16"/>
    </w:rPr>
  </w:style>
  <w:style w:type="character" w:customStyle="1" w:styleId="ab">
    <w:name w:val="Текст примечания Знак"/>
    <w:uiPriority w:val="99"/>
  </w:style>
  <w:style w:type="character" w:customStyle="1" w:styleId="ac">
    <w:name w:val="Тема примечания Знак"/>
    <w:uiPriority w:val="99"/>
    <w:rPr>
      <w:b/>
      <w:bCs/>
    </w:rPr>
  </w:style>
  <w:style w:type="character" w:customStyle="1" w:styleId="ad">
    <w:name w:val="Основной текст Знак"/>
    <w:rPr>
      <w:sz w:val="22"/>
      <w:szCs w:val="22"/>
    </w:rPr>
  </w:style>
  <w:style w:type="paragraph" w:styleId="ae">
    <w:name w:val="Title"/>
    <w:basedOn w:val="a0"/>
    <w:next w:val="af"/>
    <w:link w:val="af0"/>
    <w:uiPriority w:val="10"/>
    <w:qFormat/>
    <w:pPr>
      <w:spacing w:after="0" w:line="240" w:lineRule="auto"/>
      <w:jc w:val="center"/>
    </w:pPr>
    <w:rPr>
      <w:rFonts w:ascii="Times New Roman" w:eastAsia="Times New Roman" w:hAnsi="Times New Roman" w:cs="Times New Roman"/>
      <w:b/>
      <w:bCs/>
      <w:sz w:val="28"/>
      <w:szCs w:val="24"/>
      <w:lang w:eastAsia="zh-CN"/>
    </w:rPr>
  </w:style>
  <w:style w:type="character" w:customStyle="1" w:styleId="af0">
    <w:name w:val="Заголовок Знак"/>
    <w:basedOn w:val="a1"/>
    <w:link w:val="ae"/>
    <w:uiPriority w:val="10"/>
    <w:rPr>
      <w:rFonts w:ascii="Times New Roman" w:eastAsia="Times New Roman" w:hAnsi="Times New Roman" w:cs="Times New Roman"/>
      <w:b/>
      <w:bCs/>
      <w:sz w:val="28"/>
      <w:szCs w:val="24"/>
      <w:lang w:eastAsia="zh-CN"/>
    </w:rPr>
  </w:style>
  <w:style w:type="paragraph" w:styleId="af">
    <w:name w:val="Body Text"/>
    <w:basedOn w:val="a0"/>
    <w:link w:val="16"/>
    <w:pPr>
      <w:spacing w:after="120" w:line="276" w:lineRule="auto"/>
    </w:pPr>
    <w:rPr>
      <w:rFonts w:ascii="Calibri" w:eastAsia="Calibri" w:hAnsi="Calibri" w:cs="Times New Roman"/>
      <w:lang w:eastAsia="zh-CN"/>
    </w:rPr>
  </w:style>
  <w:style w:type="character" w:customStyle="1" w:styleId="16">
    <w:name w:val="Основной текст Знак1"/>
    <w:basedOn w:val="a1"/>
    <w:link w:val="af"/>
    <w:rPr>
      <w:rFonts w:ascii="Calibri" w:eastAsia="Calibri" w:hAnsi="Calibri" w:cs="Times New Roman"/>
      <w:lang w:eastAsia="zh-CN"/>
    </w:rPr>
  </w:style>
  <w:style w:type="paragraph" w:styleId="af1">
    <w:name w:val="List"/>
    <w:basedOn w:val="af"/>
    <w:rPr>
      <w:rFonts w:cs="Lucida Sans"/>
    </w:rPr>
  </w:style>
  <w:style w:type="paragraph" w:styleId="af2">
    <w:name w:val="caption"/>
    <w:basedOn w:val="a0"/>
    <w:link w:val="af3"/>
    <w:uiPriority w:val="35"/>
    <w:qFormat/>
    <w:pPr>
      <w:suppressLineNumbers/>
      <w:spacing w:before="120" w:after="120" w:line="276" w:lineRule="auto"/>
    </w:pPr>
    <w:rPr>
      <w:rFonts w:ascii="Calibri" w:eastAsia="Calibri" w:hAnsi="Calibri" w:cs="Lucida Sans"/>
      <w:i/>
      <w:iCs/>
      <w:sz w:val="24"/>
      <w:szCs w:val="24"/>
      <w:lang w:eastAsia="zh-CN"/>
    </w:rPr>
  </w:style>
  <w:style w:type="paragraph" w:customStyle="1" w:styleId="17">
    <w:name w:val="Указатель1"/>
    <w:basedOn w:val="a0"/>
    <w:pPr>
      <w:suppressLineNumbers/>
      <w:spacing w:after="200" w:line="276" w:lineRule="auto"/>
    </w:pPr>
    <w:rPr>
      <w:rFonts w:ascii="Calibri" w:eastAsia="Calibri" w:hAnsi="Calibri" w:cs="Lucida Sans"/>
      <w:lang w:eastAsia="zh-CN"/>
    </w:rPr>
  </w:style>
  <w:style w:type="paragraph" w:styleId="af4">
    <w:name w:val="List Paragraph"/>
    <w:basedOn w:val="a0"/>
    <w:link w:val="af5"/>
    <w:uiPriority w:val="34"/>
    <w:qFormat/>
    <w:pPr>
      <w:spacing w:after="200" w:line="276" w:lineRule="auto"/>
      <w:ind w:left="720"/>
      <w:contextualSpacing/>
    </w:pPr>
    <w:rPr>
      <w:rFonts w:ascii="Calibri" w:eastAsia="Calibri" w:hAnsi="Calibri" w:cs="Times New Roman"/>
      <w:lang w:eastAsia="zh-CN"/>
    </w:rPr>
  </w:style>
  <w:style w:type="paragraph" w:customStyle="1" w:styleId="af6">
    <w:name w:val="Верхний и нижний колонтитулы"/>
    <w:basedOn w:val="a0"/>
    <w:pPr>
      <w:suppressLineNumbers/>
      <w:tabs>
        <w:tab w:val="center" w:pos="4819"/>
        <w:tab w:val="right" w:pos="9638"/>
      </w:tabs>
      <w:spacing w:after="200" w:line="276" w:lineRule="auto"/>
    </w:pPr>
    <w:rPr>
      <w:rFonts w:ascii="Calibri" w:eastAsia="Calibri" w:hAnsi="Calibri" w:cs="Times New Roman"/>
      <w:lang w:eastAsia="zh-CN"/>
    </w:rPr>
  </w:style>
  <w:style w:type="paragraph" w:styleId="af7">
    <w:name w:val="header"/>
    <w:basedOn w:val="a0"/>
    <w:link w:val="18"/>
    <w:uiPriority w:val="99"/>
    <w:pPr>
      <w:tabs>
        <w:tab w:val="center" w:pos="4677"/>
        <w:tab w:val="right" w:pos="9355"/>
      </w:tabs>
      <w:spacing w:after="200" w:line="276" w:lineRule="auto"/>
    </w:pPr>
    <w:rPr>
      <w:rFonts w:ascii="Calibri" w:eastAsia="Calibri" w:hAnsi="Calibri" w:cs="Times New Roman"/>
      <w:lang w:eastAsia="zh-CN"/>
    </w:rPr>
  </w:style>
  <w:style w:type="character" w:customStyle="1" w:styleId="18">
    <w:name w:val="Верхний колонтитул Знак1"/>
    <w:basedOn w:val="a1"/>
    <w:link w:val="af7"/>
    <w:rPr>
      <w:rFonts w:ascii="Calibri" w:eastAsia="Calibri" w:hAnsi="Calibri" w:cs="Times New Roman"/>
      <w:lang w:eastAsia="zh-CN"/>
    </w:rPr>
  </w:style>
  <w:style w:type="paragraph" w:styleId="af8">
    <w:name w:val="footer"/>
    <w:basedOn w:val="a0"/>
    <w:link w:val="19"/>
    <w:uiPriority w:val="99"/>
    <w:pPr>
      <w:tabs>
        <w:tab w:val="center" w:pos="4677"/>
        <w:tab w:val="right" w:pos="9355"/>
      </w:tabs>
      <w:spacing w:after="200" w:line="276" w:lineRule="auto"/>
    </w:pPr>
    <w:rPr>
      <w:rFonts w:ascii="Calibri" w:eastAsia="Calibri" w:hAnsi="Calibri" w:cs="Times New Roman"/>
      <w:lang w:eastAsia="zh-CN"/>
    </w:rPr>
  </w:style>
  <w:style w:type="character" w:customStyle="1" w:styleId="19">
    <w:name w:val="Нижний колонтитул Знак1"/>
    <w:basedOn w:val="a1"/>
    <w:link w:val="af8"/>
    <w:rPr>
      <w:rFonts w:ascii="Calibri" w:eastAsia="Calibri" w:hAnsi="Calibri" w:cs="Times New Roman"/>
      <w:lang w:eastAsia="zh-CN"/>
    </w:rPr>
  </w:style>
  <w:style w:type="paragraph" w:styleId="af9">
    <w:name w:val="Balloon Text"/>
    <w:basedOn w:val="a0"/>
    <w:link w:val="1a"/>
    <w:uiPriority w:val="99"/>
    <w:qFormat/>
    <w:pPr>
      <w:spacing w:after="0" w:line="240" w:lineRule="auto"/>
    </w:pPr>
    <w:rPr>
      <w:rFonts w:ascii="Tahoma" w:eastAsia="Calibri" w:hAnsi="Tahoma" w:cs="Tahoma"/>
      <w:sz w:val="16"/>
      <w:szCs w:val="16"/>
      <w:lang w:eastAsia="zh-CN"/>
    </w:rPr>
  </w:style>
  <w:style w:type="character" w:customStyle="1" w:styleId="1a">
    <w:name w:val="Текст выноски Знак1"/>
    <w:basedOn w:val="a1"/>
    <w:link w:val="af9"/>
    <w:rPr>
      <w:rFonts w:ascii="Tahoma" w:eastAsia="Calibri" w:hAnsi="Tahoma" w:cs="Tahoma"/>
      <w:sz w:val="16"/>
      <w:szCs w:val="16"/>
      <w:lang w:eastAsia="zh-CN"/>
    </w:rPr>
  </w:style>
  <w:style w:type="paragraph" w:customStyle="1" w:styleId="1b">
    <w:name w:val="Текст примечания1"/>
    <w:basedOn w:val="a0"/>
    <w:pPr>
      <w:spacing w:after="200" w:line="276" w:lineRule="auto"/>
    </w:pPr>
    <w:rPr>
      <w:rFonts w:ascii="Calibri" w:eastAsia="Calibri" w:hAnsi="Calibri" w:cs="Times New Roman"/>
      <w:sz w:val="20"/>
      <w:szCs w:val="20"/>
      <w:lang w:eastAsia="zh-CN"/>
    </w:rPr>
  </w:style>
  <w:style w:type="paragraph" w:styleId="afa">
    <w:name w:val="annotation text"/>
    <w:basedOn w:val="a0"/>
    <w:link w:val="1c"/>
    <w:uiPriority w:val="99"/>
    <w:unhideWhenUsed/>
    <w:pPr>
      <w:spacing w:line="240" w:lineRule="auto"/>
    </w:pPr>
    <w:rPr>
      <w:sz w:val="20"/>
      <w:szCs w:val="20"/>
    </w:rPr>
  </w:style>
  <w:style w:type="character" w:customStyle="1" w:styleId="1c">
    <w:name w:val="Текст примечания Знак1"/>
    <w:basedOn w:val="a1"/>
    <w:link w:val="afa"/>
    <w:uiPriority w:val="99"/>
    <w:semiHidden/>
    <w:rPr>
      <w:sz w:val="20"/>
      <w:szCs w:val="20"/>
    </w:rPr>
  </w:style>
  <w:style w:type="paragraph" w:styleId="afb">
    <w:name w:val="annotation subject"/>
    <w:basedOn w:val="1b"/>
    <w:next w:val="1b"/>
    <w:link w:val="1d"/>
    <w:uiPriority w:val="99"/>
    <w:rPr>
      <w:b/>
      <w:bCs/>
    </w:rPr>
  </w:style>
  <w:style w:type="character" w:customStyle="1" w:styleId="1d">
    <w:name w:val="Тема примечания Знак1"/>
    <w:basedOn w:val="1c"/>
    <w:link w:val="afb"/>
    <w:rPr>
      <w:rFonts w:ascii="Calibri" w:eastAsia="Calibri" w:hAnsi="Calibri" w:cs="Times New Roman"/>
      <w:b/>
      <w:bCs/>
      <w:sz w:val="20"/>
      <w:szCs w:val="20"/>
      <w:lang w:eastAsia="zh-CN"/>
    </w:rPr>
  </w:style>
  <w:style w:type="paragraph" w:styleId="afc">
    <w:name w:val="Revision"/>
    <w:pPr>
      <w:spacing w:after="0" w:line="240" w:lineRule="auto"/>
    </w:pPr>
    <w:rPr>
      <w:rFonts w:ascii="Calibri" w:eastAsia="Calibri" w:hAnsi="Calibri" w:cs="Times New Roman"/>
      <w:lang w:eastAsia="zh-CN"/>
    </w:rPr>
  </w:style>
  <w:style w:type="paragraph" w:customStyle="1" w:styleId="1e">
    <w:name w:val="Заголовок1"/>
    <w:basedOn w:val="a0"/>
    <w:next w:val="af"/>
    <w:pPr>
      <w:spacing w:after="0" w:line="240" w:lineRule="auto"/>
      <w:jc w:val="center"/>
    </w:pPr>
    <w:rPr>
      <w:rFonts w:ascii="Times New Roman" w:eastAsia="Times New Roman" w:hAnsi="Times New Roman" w:cs="Times New Roman"/>
      <w:b/>
      <w:bCs/>
      <w:sz w:val="28"/>
      <w:szCs w:val="24"/>
      <w:lang w:eastAsia="zh-CN"/>
    </w:rPr>
  </w:style>
  <w:style w:type="paragraph" w:customStyle="1" w:styleId="19--">
    <w:name w:val="СФ19-Титул-Центр"/>
    <w:pPr>
      <w:keepLines/>
      <w:spacing w:after="0" w:line="360" w:lineRule="auto"/>
      <w:jc w:val="center"/>
    </w:pPr>
    <w:rPr>
      <w:rFonts w:ascii="Times New Roman" w:eastAsia="Times New Roman" w:hAnsi="Times New Roman" w:cs="Times New Roman"/>
      <w:sz w:val="28"/>
      <w:szCs w:val="28"/>
      <w:lang w:eastAsia="ru-RU"/>
    </w:rPr>
  </w:style>
  <w:style w:type="paragraph" w:customStyle="1" w:styleId="Standard">
    <w:name w:val="Standard"/>
    <w:pPr>
      <w:spacing w:after="0" w:line="240" w:lineRule="auto"/>
    </w:pPr>
    <w:rPr>
      <w:rFonts w:ascii="Times New Roman" w:eastAsia="SimSun, 宋体" w:hAnsi="Times New Roman" w:cs="Times New Roman"/>
      <w:color w:val="00000A"/>
      <w:sz w:val="20"/>
      <w:szCs w:val="20"/>
      <w:lang w:eastAsia="zh-CN"/>
    </w:rPr>
  </w:style>
  <w:style w:type="table" w:styleId="afd">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3">
    <w:name w:val="WW8Num3"/>
    <w:basedOn w:val="a3"/>
    <w:pPr>
      <w:numPr>
        <w:numId w:val="1"/>
      </w:numPr>
    </w:pPr>
  </w:style>
  <w:style w:type="paragraph" w:styleId="afe">
    <w:name w:val="footnote text"/>
    <w:basedOn w:val="a0"/>
    <w:link w:val="aff"/>
    <w:uiPriority w:val="99"/>
    <w:unhideWhenUsed/>
    <w:pPr>
      <w:spacing w:after="200" w:line="276" w:lineRule="auto"/>
    </w:pPr>
    <w:rPr>
      <w:rFonts w:ascii="Calibri" w:eastAsia="Calibri" w:hAnsi="Calibri" w:cs="Times New Roman"/>
      <w:sz w:val="20"/>
      <w:szCs w:val="20"/>
      <w:lang w:eastAsia="zh-CN"/>
    </w:rPr>
  </w:style>
  <w:style w:type="character" w:customStyle="1" w:styleId="aff">
    <w:name w:val="Текст сноски Знак"/>
    <w:basedOn w:val="a1"/>
    <w:link w:val="afe"/>
    <w:uiPriority w:val="99"/>
    <w:rPr>
      <w:rFonts w:ascii="Calibri" w:eastAsia="Calibri" w:hAnsi="Calibri" w:cs="Times New Roman"/>
      <w:sz w:val="20"/>
      <w:szCs w:val="20"/>
      <w:lang w:eastAsia="zh-CN"/>
    </w:rPr>
  </w:style>
  <w:style w:type="character" w:styleId="aff0">
    <w:name w:val="footnote reference"/>
    <w:uiPriority w:val="99"/>
    <w:unhideWhenUsed/>
    <w:rPr>
      <w:vertAlign w:val="superscript"/>
    </w:rPr>
  </w:style>
  <w:style w:type="numbering" w:customStyle="1" w:styleId="110">
    <w:name w:val="Нет списка11"/>
    <w:next w:val="a3"/>
    <w:uiPriority w:val="99"/>
    <w:semiHidden/>
    <w:unhideWhenUsed/>
  </w:style>
  <w:style w:type="paragraph" w:customStyle="1" w:styleId="1f">
    <w:name w:val="Обычный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f1">
    <w:name w:val="Body Text Indent"/>
    <w:basedOn w:val="a0"/>
    <w:link w:val="aff2"/>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1"/>
    <w:link w:val="aff1"/>
    <w:rPr>
      <w:rFonts w:ascii="Times New Roman" w:eastAsia="Times New Roman" w:hAnsi="Times New Roman" w:cs="Times New Roman"/>
      <w:sz w:val="24"/>
      <w:szCs w:val="24"/>
      <w:lang w:eastAsia="ru-RU"/>
    </w:rPr>
  </w:style>
  <w:style w:type="character" w:styleId="aff3">
    <w:name w:val="page number"/>
    <w:basedOn w:val="a1"/>
  </w:style>
  <w:style w:type="paragraph" w:styleId="24">
    <w:name w:val="Body Text Indent 2"/>
    <w:basedOn w:val="a0"/>
    <w:link w:val="25"/>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Pr>
      <w:rFonts w:ascii="Times New Roman" w:eastAsia="Times New Roman" w:hAnsi="Times New Roman" w:cs="Times New Roman"/>
      <w:sz w:val="24"/>
      <w:szCs w:val="24"/>
    </w:rPr>
  </w:style>
  <w:style w:type="character" w:customStyle="1" w:styleId="blk">
    <w:name w:val="blk"/>
  </w:style>
  <w:style w:type="character" w:customStyle="1" w:styleId="af5">
    <w:name w:val="Абзац списка Знак"/>
    <w:link w:val="af4"/>
    <w:uiPriority w:val="34"/>
    <w:qFormat/>
    <w:rPr>
      <w:rFonts w:ascii="Calibri" w:eastAsia="Calibri" w:hAnsi="Calibri" w:cs="Times New Roman"/>
      <w:lang w:eastAsia="zh-CN"/>
    </w:rPr>
  </w:style>
  <w:style w:type="paragraph" w:customStyle="1" w:styleId="Style2">
    <w:name w:val="Style2"/>
    <w:basedOn w:val="a0"/>
    <w:pPr>
      <w:widowControl w:val="0"/>
      <w:spacing w:after="0" w:line="322"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rPr>
      <w:rFonts w:ascii="Times New Roman" w:hAnsi="Times New Roman" w:cs="Times New Roman"/>
      <w:sz w:val="26"/>
      <w:szCs w:val="26"/>
    </w:rPr>
  </w:style>
  <w:style w:type="character" w:customStyle="1" w:styleId="81">
    <w:name w:val="Основной шрифт абзаца8"/>
  </w:style>
  <w:style w:type="numbering" w:customStyle="1" w:styleId="WW8Num31">
    <w:name w:val="WW8Num31"/>
    <w:basedOn w:val="a3"/>
    <w:pPr>
      <w:numPr>
        <w:numId w:val="3"/>
      </w:numPr>
    </w:pPr>
  </w:style>
  <w:style w:type="paragraph" w:styleId="aff4">
    <w:name w:val="Normal (Web)"/>
    <w:basedOn w:val="a0"/>
    <w:uiPriority w:val="99"/>
    <w:unhideWhenUsed/>
    <w:qFormat/>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pPr>
    <w:rPr>
      <w:rFonts w:ascii="Times New Roman" w:eastAsia="Times New Roman" w:hAnsi="Times New Roman" w:cs="Times New Roman"/>
      <w:sz w:val="24"/>
      <w:szCs w:val="24"/>
      <w:lang w:eastAsia="zh-CN" w:bidi="hi-IN"/>
    </w:rPr>
  </w:style>
  <w:style w:type="table" w:customStyle="1" w:styleId="StGen8">
    <w:name w:val="StGen8"/>
    <w:basedOn w:val="a2"/>
    <w:pPr>
      <w:spacing w:after="0" w:line="240" w:lineRule="auto"/>
    </w:pPr>
    <w:rPr>
      <w:rFonts w:ascii="Times New Roman" w:eastAsia="Times New Roman" w:hAnsi="Times New Roman" w:cs="Times New Roman"/>
      <w:sz w:val="16"/>
      <w:szCs w:val="16"/>
      <w:lang w:eastAsia="ru-RU"/>
    </w:rPr>
    <w:tblPr>
      <w:tblStyleRowBandSize w:val="1"/>
      <w:tblStyleColBandSize w:val="1"/>
      <w:tblCellMar>
        <w:left w:w="57" w:type="dxa"/>
        <w:right w:w="57" w:type="dxa"/>
      </w:tblCellMar>
    </w:tblPr>
  </w:style>
  <w:style w:type="character" w:styleId="aff5">
    <w:name w:val="Unresolved Mention"/>
    <w:basedOn w:val="a1"/>
    <w:uiPriority w:val="99"/>
    <w:semiHidden/>
    <w:unhideWhenUsed/>
    <w:rPr>
      <w:color w:val="605E5C"/>
      <w:shd w:val="clear" w:color="auto" w:fill="E1DFDD"/>
    </w:rPr>
  </w:style>
  <w:style w:type="paragraph" w:customStyle="1" w:styleId="111">
    <w:name w:val="Заголовок 11"/>
    <w:basedOn w:val="a0"/>
    <w:next w:val="a0"/>
    <w:uiPriority w:val="9"/>
    <w:qFormat/>
    <w:pPr>
      <w:keepNext/>
      <w:keepLines/>
      <w:spacing w:before="480" w:after="240" w:line="360" w:lineRule="exact"/>
      <w:outlineLvl w:val="0"/>
    </w:pPr>
    <w:rPr>
      <w:rFonts w:ascii="Calibri Light" w:eastAsia="Arial" w:hAnsi="Calibri Light" w:cs="Times New Roman"/>
      <w:b/>
      <w:color w:val="000000"/>
      <w:sz w:val="36"/>
      <w:szCs w:val="32"/>
    </w:rPr>
  </w:style>
  <w:style w:type="paragraph" w:customStyle="1" w:styleId="210">
    <w:name w:val="Заголовок 21"/>
    <w:basedOn w:val="a0"/>
    <w:next w:val="a0"/>
    <w:uiPriority w:val="9"/>
    <w:unhideWhenUsed/>
    <w:qFormat/>
    <w:pPr>
      <w:keepNext/>
      <w:keepLines/>
      <w:spacing w:before="360" w:after="240" w:line="300" w:lineRule="exact"/>
      <w:outlineLvl w:val="1"/>
    </w:pPr>
    <w:rPr>
      <w:rFonts w:ascii="Calibri Light" w:eastAsia="Arial" w:hAnsi="Calibri Light" w:cs="Times New Roman"/>
      <w:b/>
      <w:color w:val="000000"/>
      <w:sz w:val="30"/>
      <w:szCs w:val="26"/>
    </w:rPr>
  </w:style>
  <w:style w:type="paragraph" w:customStyle="1" w:styleId="310">
    <w:name w:val="Заголовок 31"/>
    <w:basedOn w:val="a0"/>
    <w:next w:val="a0"/>
    <w:uiPriority w:val="9"/>
    <w:unhideWhenUsed/>
    <w:qFormat/>
    <w:pPr>
      <w:keepNext/>
      <w:keepLines/>
      <w:spacing w:before="240" w:after="240"/>
      <w:outlineLvl w:val="2"/>
    </w:pPr>
    <w:rPr>
      <w:rFonts w:ascii="Calibri Light" w:eastAsia="Arial" w:hAnsi="Calibri Light" w:cs="Times New Roman"/>
      <w:b/>
      <w:color w:val="000000"/>
      <w:szCs w:val="24"/>
    </w:rPr>
  </w:style>
  <w:style w:type="paragraph" w:customStyle="1" w:styleId="410">
    <w:name w:val="Заголовок 41"/>
    <w:basedOn w:val="a0"/>
    <w:next w:val="a0"/>
    <w:uiPriority w:val="9"/>
    <w:unhideWhenUsed/>
    <w:qFormat/>
    <w:pPr>
      <w:keepNext/>
      <w:keepLines/>
      <w:spacing w:before="240" w:after="240" w:line="240" w:lineRule="exact"/>
      <w:outlineLvl w:val="3"/>
    </w:pPr>
    <w:rPr>
      <w:rFonts w:ascii="Calibri Light" w:eastAsia="Arial" w:hAnsi="Calibri Light" w:cs="Times New Roman"/>
      <w:iCs/>
      <w:color w:val="00A88E"/>
      <w:sz w:val="24"/>
    </w:rPr>
  </w:style>
  <w:style w:type="paragraph" w:customStyle="1" w:styleId="510">
    <w:name w:val="Заголовок 51"/>
    <w:basedOn w:val="a0"/>
    <w:next w:val="a0"/>
    <w:uiPriority w:val="9"/>
    <w:unhideWhenUsed/>
    <w:qFormat/>
    <w:pPr>
      <w:keepNext/>
      <w:keepLines/>
      <w:spacing w:before="40" w:after="0"/>
      <w:outlineLvl w:val="4"/>
    </w:pPr>
    <w:rPr>
      <w:rFonts w:ascii="Calibri Light" w:eastAsia="Arial" w:hAnsi="Calibri Light" w:cs="Times New Roman"/>
      <w:color w:val="00A88E"/>
      <w:sz w:val="20"/>
    </w:rPr>
  </w:style>
  <w:style w:type="paragraph" w:customStyle="1" w:styleId="610">
    <w:name w:val="Заголовок 61"/>
    <w:basedOn w:val="a0"/>
    <w:next w:val="a0"/>
    <w:uiPriority w:val="9"/>
    <w:unhideWhenUsed/>
    <w:qFormat/>
    <w:pPr>
      <w:keepNext/>
      <w:keepLines/>
      <w:spacing w:before="40" w:after="0"/>
      <w:outlineLvl w:val="5"/>
    </w:pPr>
    <w:rPr>
      <w:rFonts w:ascii="Calibri Light" w:eastAsia="Arial" w:hAnsi="Calibri Light" w:cs="Times New Roman"/>
      <w:color w:val="00A88E"/>
      <w:sz w:val="20"/>
    </w:rPr>
  </w:style>
  <w:style w:type="paragraph" w:customStyle="1" w:styleId="71">
    <w:name w:val="Заголовок 71"/>
    <w:basedOn w:val="a0"/>
    <w:next w:val="a0"/>
    <w:uiPriority w:val="9"/>
    <w:unhideWhenUsed/>
    <w:qFormat/>
    <w:pPr>
      <w:keepNext/>
      <w:keepLines/>
      <w:spacing w:before="40" w:after="0"/>
      <w:outlineLvl w:val="6"/>
    </w:pPr>
    <w:rPr>
      <w:rFonts w:ascii="Calibri Light" w:eastAsia="Arial" w:hAnsi="Calibri Light" w:cs="Times New Roman"/>
      <w:iCs/>
      <w:color w:val="000000"/>
      <w:sz w:val="20"/>
    </w:rPr>
  </w:style>
  <w:style w:type="paragraph" w:customStyle="1" w:styleId="810">
    <w:name w:val="Заголовок 81"/>
    <w:basedOn w:val="a0"/>
    <w:next w:val="a0"/>
    <w:uiPriority w:val="9"/>
    <w:unhideWhenUsed/>
    <w:qFormat/>
    <w:pPr>
      <w:keepNext/>
      <w:keepLines/>
      <w:spacing w:before="40" w:after="0"/>
      <w:outlineLvl w:val="7"/>
    </w:pPr>
    <w:rPr>
      <w:rFonts w:ascii="Calibri Light" w:eastAsia="Arial" w:hAnsi="Calibri Light" w:cs="Times New Roman"/>
      <w:color w:val="272727"/>
      <w:sz w:val="20"/>
      <w:szCs w:val="21"/>
    </w:rPr>
  </w:style>
  <w:style w:type="paragraph" w:customStyle="1" w:styleId="91">
    <w:name w:val="Заголовок 91"/>
    <w:basedOn w:val="a0"/>
    <w:next w:val="a0"/>
    <w:uiPriority w:val="9"/>
    <w:unhideWhenUsed/>
    <w:qFormat/>
    <w:pPr>
      <w:keepNext/>
      <w:keepLines/>
      <w:spacing w:before="40" w:after="0"/>
      <w:outlineLvl w:val="8"/>
    </w:pPr>
    <w:rPr>
      <w:rFonts w:ascii="Calibri Light" w:eastAsia="Arial" w:hAnsi="Calibri Light" w:cs="Times New Roman"/>
      <w:iCs/>
      <w:color w:val="272727"/>
      <w:sz w:val="20"/>
      <w:szCs w:val="21"/>
    </w:rPr>
  </w:style>
  <w:style w:type="numbering" w:customStyle="1" w:styleId="26">
    <w:name w:val="Нет списка2"/>
    <w:next w:val="a3"/>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f3">
    <w:name w:val="Название объекта Знак"/>
    <w:basedOn w:val="a1"/>
    <w:link w:val="af2"/>
    <w:uiPriority w:val="35"/>
    <w:rPr>
      <w:rFonts w:ascii="Calibri" w:eastAsia="Calibri" w:hAnsi="Calibri" w:cs="Lucida Sans"/>
      <w:i/>
      <w:iCs/>
      <w:sz w:val="24"/>
      <w:szCs w:val="24"/>
      <w:lang w:eastAsia="zh-CN"/>
    </w:rPr>
  </w:style>
  <w:style w:type="table" w:customStyle="1" w:styleId="TableGridLight">
    <w:name w:val="Table Grid Light"/>
    <w:basedOn w:val="a2"/>
    <w:uiPriority w:val="5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2"/>
    <w:next w:val="1f0"/>
    <w:uiPriority w:val="5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next w:val="27"/>
    <w:uiPriority w:val="5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
    <w:basedOn w:val="a2"/>
    <w:next w:val="5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000000"/>
          <w:left w:val="none" w:sz="0" w:space="0" w:color="000000"/>
          <w:bottom w:val="single" w:sz="4" w:space="0" w:color="ACCCEA"/>
          <w:right w:val="none" w:sz="0" w:space="0" w:color="000000"/>
        </w:tcBorders>
        <w:shd w:val="clear" w:color="FFFFFF" w:fill="FFFFFF"/>
      </w:tcPr>
    </w:tblStylePr>
    <w:tblStylePr w:type="lastRow">
      <w:rPr>
        <w:rFonts w:ascii="Arial" w:hAnsi="Arial"/>
        <w:b/>
        <w:color w:val="ACCCEA"/>
        <w:sz w:val="22"/>
      </w:rPr>
      <w:tblPr/>
      <w:tcPr>
        <w:tcBorders>
          <w:top w:val="single" w:sz="4" w:space="0" w:color="ACCCEA"/>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CCCEA"/>
        <w:sz w:val="22"/>
      </w:rPr>
      <w:tblPr/>
      <w:tcPr>
        <w:tcBorders>
          <w:top w:val="none" w:sz="0" w:space="0" w:color="000000"/>
          <w:left w:val="none" w:sz="0" w:space="0" w:color="000000"/>
          <w:bottom w:val="none" w:sz="0" w:space="0" w:color="000000"/>
          <w:right w:val="single" w:sz="4" w:space="0" w:color="ACCCEA"/>
        </w:tcBorders>
        <w:shd w:val="clear" w:color="FFFFFF" w:fill="auto"/>
      </w:tcPr>
    </w:tblStylePr>
    <w:tblStylePr w:type="lastCol">
      <w:rPr>
        <w:rFonts w:ascii="Arial" w:hAnsi="Arial"/>
        <w:i/>
        <w:color w:val="ACCCEA"/>
        <w:sz w:val="22"/>
      </w:rPr>
      <w:tblPr/>
      <w:tcPr>
        <w:tcBorders>
          <w:top w:val="none" w:sz="0" w:space="0" w:color="000000"/>
          <w:left w:val="single" w:sz="4" w:space="0" w:color="ACCCEA"/>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000000"/>
          <w:left w:val="none" w:sz="0" w:space="0" w:color="000000"/>
          <w:bottom w:val="single" w:sz="4" w:space="0" w:color="95AFDD"/>
          <w:right w:val="none" w:sz="0" w:space="0" w:color="000000"/>
        </w:tcBorders>
        <w:shd w:val="clear" w:color="FFFFFF" w:fill="FFFFFF"/>
      </w:tcPr>
    </w:tblStylePr>
    <w:tblStylePr w:type="lastRow">
      <w:rPr>
        <w:rFonts w:ascii="Arial" w:hAnsi="Arial"/>
        <w:b/>
        <w:color w:val="254175"/>
        <w:sz w:val="22"/>
      </w:rPr>
      <w:tblPr/>
      <w:tcPr>
        <w:tcBorders>
          <w:top w:val="single" w:sz="4" w:space="0" w:color="95A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95AFDD"/>
        </w:tcBorders>
        <w:shd w:val="clear" w:color="FFFFFF" w:fill="auto"/>
      </w:tcPr>
    </w:tblStylePr>
    <w:tblStylePr w:type="lastCol">
      <w:rPr>
        <w:rFonts w:ascii="Arial" w:hAnsi="Arial"/>
        <w:i/>
        <w:color w:val="254175"/>
        <w:sz w:val="22"/>
      </w:rPr>
      <w:tblPr/>
      <w:tcPr>
        <w:tcBorders>
          <w:top w:val="none" w:sz="0" w:space="0" w:color="000000"/>
          <w:left w:val="single" w:sz="4" w:space="0" w:color="95AFDD"/>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000000"/>
          <w:left w:val="none" w:sz="0" w:space="0" w:color="000000"/>
          <w:bottom w:val="single" w:sz="4" w:space="0" w:color="5B9BD5"/>
          <w:right w:val="none" w:sz="0" w:space="0" w:color="000000"/>
        </w:tcBorders>
        <w:shd w:val="clear" w:color="FFFFFF" w:fill="FFFFFF"/>
      </w:tcPr>
    </w:tblStylePr>
    <w:tblStylePr w:type="lastRow">
      <w:rPr>
        <w:rFonts w:ascii="Arial" w:hAnsi="Arial"/>
        <w:i/>
        <w:color w:val="245A8D"/>
        <w:sz w:val="22"/>
      </w:rPr>
      <w:tblPr/>
      <w:tcPr>
        <w:tcBorders>
          <w:top w:val="single" w:sz="4" w:space="0" w:color="5B9BD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5B9BD5"/>
        </w:tcBorders>
        <w:shd w:val="clear" w:color="FFFFFF" w:fill="auto"/>
      </w:tcPr>
    </w:tblStylePr>
    <w:tblStylePr w:type="lastCol">
      <w:rPr>
        <w:rFonts w:ascii="Arial" w:hAnsi="Arial"/>
        <w:i/>
        <w:color w:val="245A8D"/>
        <w:sz w:val="22"/>
      </w:rPr>
      <w:tblPr/>
      <w:tcPr>
        <w:tcBorders>
          <w:top w:val="none" w:sz="0" w:space="0" w:color="000000"/>
          <w:left w:val="single" w:sz="4" w:space="0" w:color="5B9BD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000000"/>
          <w:left w:val="none" w:sz="0" w:space="0" w:color="000000"/>
          <w:bottom w:val="single" w:sz="4" w:space="0" w:color="8DA9DB"/>
          <w:right w:val="none" w:sz="0" w:space="0" w:color="000000"/>
        </w:tcBorders>
        <w:shd w:val="clear" w:color="FFFFFF" w:fill="FFFFFF"/>
      </w:tcPr>
    </w:tblStylePr>
    <w:tblStylePr w:type="lastRow">
      <w:rPr>
        <w:rFonts w:ascii="Arial" w:hAnsi="Arial"/>
        <w:i/>
        <w:color w:val="8DA9DB"/>
        <w:sz w:val="22"/>
      </w:rPr>
      <w:tblPr/>
      <w:tcPr>
        <w:tcBorders>
          <w:top w:val="single" w:sz="4" w:space="0" w:color="8DA9D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8DA9DB"/>
        <w:sz w:val="22"/>
      </w:rPr>
      <w:tblPr/>
      <w:tcPr>
        <w:tcBorders>
          <w:top w:val="none" w:sz="0" w:space="0" w:color="000000"/>
          <w:left w:val="none" w:sz="0" w:space="0" w:color="000000"/>
          <w:bottom w:val="none" w:sz="0" w:space="0" w:color="000000"/>
          <w:right w:val="single" w:sz="4" w:space="0" w:color="8DA9DB"/>
        </w:tcBorders>
        <w:shd w:val="clear" w:color="FFFFFF" w:fill="auto"/>
      </w:tcPr>
    </w:tblStylePr>
    <w:tblStylePr w:type="lastCol">
      <w:rPr>
        <w:rFonts w:ascii="Arial" w:hAnsi="Arial"/>
        <w:i/>
        <w:color w:val="8DA9DB"/>
        <w:sz w:val="22"/>
      </w:rPr>
      <w:tblPr/>
      <w:tcPr>
        <w:tcBorders>
          <w:top w:val="none" w:sz="0" w:space="0" w:color="000000"/>
          <w:left w:val="single" w:sz="4" w:space="0" w:color="8DA9DB"/>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ff6">
    <w:name w:val="endnote text"/>
    <w:basedOn w:val="a0"/>
    <w:link w:val="aff7"/>
    <w:uiPriority w:val="99"/>
    <w:semiHidden/>
    <w:unhideWhenUsed/>
    <w:pPr>
      <w:spacing w:after="0" w:line="240" w:lineRule="auto"/>
    </w:pPr>
    <w:rPr>
      <w:rFonts w:eastAsia="Arial"/>
      <w:sz w:val="20"/>
      <w:lang w:eastAsia="ru-RU"/>
    </w:rPr>
  </w:style>
  <w:style w:type="character" w:customStyle="1" w:styleId="aff7">
    <w:name w:val="Текст концевой сноски Знак"/>
    <w:basedOn w:val="a1"/>
    <w:link w:val="aff6"/>
    <w:uiPriority w:val="99"/>
    <w:semiHidden/>
    <w:rPr>
      <w:rFonts w:eastAsia="Arial"/>
      <w:sz w:val="20"/>
      <w:lang w:eastAsia="ru-RU"/>
    </w:rPr>
  </w:style>
  <w:style w:type="paragraph" w:styleId="72">
    <w:name w:val="toc 7"/>
    <w:basedOn w:val="a0"/>
    <w:next w:val="a0"/>
    <w:uiPriority w:val="39"/>
    <w:unhideWhenUsed/>
    <w:pPr>
      <w:spacing w:after="57" w:line="276" w:lineRule="auto"/>
      <w:ind w:left="1701"/>
    </w:pPr>
    <w:rPr>
      <w:rFonts w:eastAsia="Arial"/>
      <w:lang w:eastAsia="ru-RU"/>
    </w:rPr>
  </w:style>
  <w:style w:type="paragraph" w:styleId="82">
    <w:name w:val="toc 8"/>
    <w:basedOn w:val="a0"/>
    <w:next w:val="a0"/>
    <w:uiPriority w:val="39"/>
    <w:unhideWhenUsed/>
    <w:pPr>
      <w:spacing w:after="57" w:line="276" w:lineRule="auto"/>
      <w:ind w:left="1984"/>
    </w:pPr>
    <w:rPr>
      <w:rFonts w:eastAsia="Arial"/>
      <w:lang w:eastAsia="ru-RU"/>
    </w:rPr>
  </w:style>
  <w:style w:type="paragraph" w:styleId="92">
    <w:name w:val="toc 9"/>
    <w:basedOn w:val="a0"/>
    <w:next w:val="a0"/>
    <w:uiPriority w:val="39"/>
    <w:unhideWhenUsed/>
    <w:pPr>
      <w:spacing w:after="57" w:line="276" w:lineRule="auto"/>
      <w:ind w:left="2268"/>
    </w:pPr>
    <w:rPr>
      <w:rFonts w:eastAsia="Arial"/>
      <w:lang w:eastAsia="ru-RU"/>
    </w:rPr>
  </w:style>
  <w:style w:type="character" w:customStyle="1" w:styleId="aff8">
    <w:name w:val="Подпись к таблице"/>
    <w:link w:val="1f1"/>
    <w:rPr>
      <w:b/>
      <w:bCs/>
      <w:sz w:val="26"/>
      <w:szCs w:val="26"/>
      <w:shd w:val="clear" w:color="auto" w:fill="FFFFFF"/>
    </w:rPr>
  </w:style>
  <w:style w:type="paragraph" w:customStyle="1" w:styleId="1f1">
    <w:name w:val="Подпись к таблице1"/>
    <w:basedOn w:val="a0"/>
    <w:link w:val="aff8"/>
    <w:pPr>
      <w:shd w:val="clear" w:color="auto" w:fill="FFFFFF"/>
      <w:spacing w:after="0" w:line="240" w:lineRule="atLeast"/>
    </w:pPr>
    <w:rPr>
      <w:b/>
      <w:bCs/>
      <w:sz w:val="26"/>
      <w:szCs w:val="26"/>
    </w:rPr>
  </w:style>
  <w:style w:type="character" w:customStyle="1" w:styleId="11">
    <w:name w:val="Заголовок 1 Знак"/>
    <w:basedOn w:val="a1"/>
    <w:link w:val="10"/>
    <w:uiPriority w:val="9"/>
    <w:rPr>
      <w:rFonts w:ascii="Calibri Light" w:eastAsia="Arial" w:hAnsi="Calibri Light" w:cs="Times New Roman"/>
      <w:b/>
      <w:color w:val="000000"/>
      <w:sz w:val="36"/>
      <w:szCs w:val="32"/>
    </w:rPr>
  </w:style>
  <w:style w:type="character" w:customStyle="1" w:styleId="22">
    <w:name w:val="Заголовок 2 Знак"/>
    <w:basedOn w:val="a1"/>
    <w:link w:val="20"/>
    <w:uiPriority w:val="9"/>
    <w:rPr>
      <w:rFonts w:ascii="Calibri Light" w:eastAsia="Arial" w:hAnsi="Calibri Light" w:cs="Times New Roman"/>
      <w:b/>
      <w:color w:val="000000"/>
      <w:sz w:val="30"/>
      <w:szCs w:val="26"/>
    </w:rPr>
  </w:style>
  <w:style w:type="character" w:customStyle="1" w:styleId="30">
    <w:name w:val="Заголовок 3 Знак"/>
    <w:basedOn w:val="a1"/>
    <w:link w:val="3"/>
    <w:uiPriority w:val="9"/>
    <w:rPr>
      <w:rFonts w:ascii="Calibri Light" w:eastAsia="Arial" w:hAnsi="Calibri Light" w:cs="Times New Roman"/>
      <w:b/>
      <w:color w:val="000000"/>
      <w:szCs w:val="24"/>
    </w:rPr>
  </w:style>
  <w:style w:type="character" w:customStyle="1" w:styleId="40">
    <w:name w:val="Заголовок 4 Знак"/>
    <w:basedOn w:val="a1"/>
    <w:link w:val="4"/>
    <w:uiPriority w:val="9"/>
    <w:rPr>
      <w:rFonts w:ascii="Calibri Light" w:eastAsia="Arial" w:hAnsi="Calibri Light" w:cs="Times New Roman"/>
      <w:iCs/>
      <w:color w:val="00A88E"/>
      <w:sz w:val="24"/>
    </w:rPr>
  </w:style>
  <w:style w:type="character" w:customStyle="1" w:styleId="50">
    <w:name w:val="Заголовок 5 Знак"/>
    <w:basedOn w:val="a1"/>
    <w:link w:val="5"/>
    <w:uiPriority w:val="9"/>
    <w:rPr>
      <w:rFonts w:ascii="Calibri Light" w:eastAsia="Arial" w:hAnsi="Calibri Light" w:cs="Times New Roman"/>
      <w:color w:val="00A88E"/>
      <w:sz w:val="20"/>
    </w:rPr>
  </w:style>
  <w:style w:type="character" w:customStyle="1" w:styleId="60">
    <w:name w:val="Заголовок 6 Знак"/>
    <w:basedOn w:val="a1"/>
    <w:link w:val="6"/>
    <w:uiPriority w:val="9"/>
    <w:rPr>
      <w:rFonts w:ascii="Calibri Light" w:eastAsia="Arial" w:hAnsi="Calibri Light" w:cs="Times New Roman"/>
      <w:color w:val="00A88E"/>
      <w:sz w:val="20"/>
    </w:rPr>
  </w:style>
  <w:style w:type="character" w:customStyle="1" w:styleId="70">
    <w:name w:val="Заголовок 7 Знак"/>
    <w:basedOn w:val="a1"/>
    <w:link w:val="7"/>
    <w:uiPriority w:val="9"/>
    <w:rPr>
      <w:rFonts w:ascii="Calibri Light" w:eastAsia="Arial" w:hAnsi="Calibri Light" w:cs="Times New Roman"/>
      <w:iCs/>
      <w:color w:val="000000"/>
      <w:sz w:val="20"/>
    </w:rPr>
  </w:style>
  <w:style w:type="character" w:customStyle="1" w:styleId="80">
    <w:name w:val="Заголовок 8 Знак"/>
    <w:basedOn w:val="a1"/>
    <w:link w:val="8"/>
    <w:uiPriority w:val="9"/>
    <w:rPr>
      <w:rFonts w:ascii="Calibri Light" w:eastAsia="Arial" w:hAnsi="Calibri Light" w:cs="Times New Roman"/>
      <w:color w:val="272727"/>
      <w:sz w:val="20"/>
      <w:szCs w:val="21"/>
    </w:rPr>
  </w:style>
  <w:style w:type="character" w:customStyle="1" w:styleId="90">
    <w:name w:val="Заголовок 9 Знак"/>
    <w:basedOn w:val="a1"/>
    <w:link w:val="9"/>
    <w:uiPriority w:val="9"/>
    <w:rPr>
      <w:rFonts w:ascii="Calibri Light" w:eastAsia="Arial" w:hAnsi="Calibri Light" w:cs="Times New Roman"/>
      <w:iCs/>
      <w:color w:val="272727"/>
      <w:sz w:val="20"/>
      <w:szCs w:val="21"/>
    </w:rPr>
  </w:style>
  <w:style w:type="paragraph" w:customStyle="1" w:styleId="1f2">
    <w:name w:val="Подзаголовок1"/>
    <w:basedOn w:val="a0"/>
    <w:next w:val="a0"/>
    <w:uiPriority w:val="11"/>
    <w:qFormat/>
    <w:pPr>
      <w:keepNext/>
      <w:keepLines/>
      <w:numPr>
        <w:ilvl w:val="1"/>
      </w:numPr>
      <w:spacing w:after="480" w:line="560" w:lineRule="exact"/>
    </w:pPr>
    <w:rPr>
      <w:rFonts w:eastAsia="Arial"/>
      <w:b/>
      <w:color w:val="000000"/>
      <w:sz w:val="50"/>
    </w:rPr>
  </w:style>
  <w:style w:type="character" w:customStyle="1" w:styleId="aff9">
    <w:name w:val="Подзаголовок Знак"/>
    <w:basedOn w:val="a1"/>
    <w:link w:val="affa"/>
    <w:uiPriority w:val="11"/>
    <w:rPr>
      <w:rFonts w:eastAsia="Arial"/>
      <w:b/>
      <w:color w:val="000000"/>
      <w:sz w:val="50"/>
    </w:rPr>
  </w:style>
  <w:style w:type="paragraph" w:customStyle="1" w:styleId="1f3">
    <w:name w:val="Заголовок оглавления1"/>
    <w:basedOn w:val="10"/>
    <w:next w:val="a0"/>
    <w:uiPriority w:val="39"/>
    <w:unhideWhenUsed/>
    <w:qFormat/>
  </w:style>
  <w:style w:type="paragraph" w:customStyle="1" w:styleId="113">
    <w:name w:val="Оглавление 11"/>
    <w:basedOn w:val="a0"/>
    <w:next w:val="a0"/>
    <w:uiPriority w:val="39"/>
    <w:unhideWhenUsed/>
    <w:pPr>
      <w:spacing w:after="100"/>
    </w:pPr>
    <w:rPr>
      <w:rFonts w:ascii="Arial" w:hAnsi="Arial"/>
      <w:sz w:val="20"/>
    </w:rPr>
  </w:style>
  <w:style w:type="paragraph" w:customStyle="1" w:styleId="212">
    <w:name w:val="Оглавление 21"/>
    <w:basedOn w:val="a0"/>
    <w:next w:val="a0"/>
    <w:uiPriority w:val="39"/>
    <w:unhideWhenUsed/>
    <w:pPr>
      <w:spacing w:after="100"/>
      <w:ind w:left="180"/>
    </w:pPr>
    <w:rPr>
      <w:rFonts w:ascii="Arial" w:hAnsi="Arial"/>
      <w:sz w:val="20"/>
    </w:rPr>
  </w:style>
  <w:style w:type="paragraph" w:customStyle="1" w:styleId="312">
    <w:name w:val="Оглавление 31"/>
    <w:basedOn w:val="a0"/>
    <w:next w:val="a0"/>
    <w:uiPriority w:val="39"/>
    <w:unhideWhenUsed/>
    <w:pPr>
      <w:spacing w:after="100"/>
      <w:ind w:left="360"/>
    </w:pPr>
    <w:rPr>
      <w:rFonts w:ascii="Arial" w:hAnsi="Arial"/>
      <w:sz w:val="20"/>
    </w:rPr>
  </w:style>
  <w:style w:type="paragraph" w:customStyle="1" w:styleId="411">
    <w:name w:val="Оглавление 41"/>
    <w:basedOn w:val="a0"/>
    <w:next w:val="a0"/>
    <w:uiPriority w:val="39"/>
    <w:unhideWhenUsed/>
    <w:pPr>
      <w:spacing w:after="100"/>
      <w:ind w:left="540"/>
    </w:pPr>
    <w:rPr>
      <w:rFonts w:ascii="Arial" w:hAnsi="Arial"/>
      <w:sz w:val="20"/>
    </w:rPr>
  </w:style>
  <w:style w:type="paragraph" w:customStyle="1" w:styleId="512">
    <w:name w:val="Оглавление 51"/>
    <w:basedOn w:val="a0"/>
    <w:next w:val="a0"/>
    <w:uiPriority w:val="39"/>
    <w:unhideWhenUsed/>
    <w:pPr>
      <w:spacing w:after="100"/>
      <w:ind w:left="720"/>
    </w:pPr>
    <w:rPr>
      <w:rFonts w:ascii="Arial" w:hAnsi="Arial"/>
      <w:sz w:val="20"/>
    </w:rPr>
  </w:style>
  <w:style w:type="paragraph" w:customStyle="1" w:styleId="611">
    <w:name w:val="Оглавление 61"/>
    <w:basedOn w:val="a0"/>
    <w:next w:val="a0"/>
    <w:uiPriority w:val="39"/>
    <w:unhideWhenUsed/>
    <w:pPr>
      <w:spacing w:after="100"/>
      <w:ind w:left="900"/>
    </w:pPr>
    <w:rPr>
      <w:rFonts w:ascii="Arial" w:hAnsi="Arial"/>
      <w:sz w:val="20"/>
    </w:rPr>
  </w:style>
  <w:style w:type="paragraph" w:customStyle="1" w:styleId="1f4">
    <w:name w:val="Перечень рисунков1"/>
    <w:basedOn w:val="a0"/>
    <w:next w:val="a0"/>
    <w:uiPriority w:val="99"/>
    <w:unhideWhenUsed/>
    <w:pPr>
      <w:spacing w:after="0"/>
    </w:pPr>
    <w:rPr>
      <w:rFonts w:ascii="Arial" w:hAnsi="Arial"/>
      <w:sz w:val="20"/>
    </w:rPr>
  </w:style>
  <w:style w:type="character" w:styleId="affb">
    <w:name w:val="Strong"/>
    <w:basedOn w:val="a1"/>
    <w:uiPriority w:val="22"/>
    <w:qFormat/>
    <w:rPr>
      <w:b/>
      <w:bCs/>
    </w:rPr>
  </w:style>
  <w:style w:type="character" w:styleId="affc">
    <w:name w:val="Emphasis"/>
    <w:basedOn w:val="a1"/>
    <w:uiPriority w:val="20"/>
    <w:qFormat/>
    <w:rPr>
      <w:i/>
      <w:iCs/>
    </w:rPr>
  </w:style>
  <w:style w:type="paragraph" w:customStyle="1" w:styleId="1f5">
    <w:name w:val="Без интервала1"/>
    <w:basedOn w:val="a0"/>
    <w:next w:val="affd"/>
    <w:link w:val="affe"/>
    <w:uiPriority w:val="1"/>
    <w:qFormat/>
    <w:pPr>
      <w:spacing w:after="0" w:line="240" w:lineRule="auto"/>
    </w:pPr>
    <w:rPr>
      <w:rFonts w:ascii="Arial" w:hAnsi="Arial"/>
      <w:sz w:val="20"/>
    </w:rPr>
  </w:style>
  <w:style w:type="paragraph" w:customStyle="1" w:styleId="213">
    <w:name w:val="Цитата 21"/>
    <w:basedOn w:val="a0"/>
    <w:next w:val="a0"/>
    <w:uiPriority w:val="29"/>
    <w:qFormat/>
    <w:pPr>
      <w:spacing w:before="200"/>
      <w:ind w:left="864" w:right="864"/>
      <w:jc w:val="center"/>
    </w:pPr>
    <w:rPr>
      <w:rFonts w:ascii="Arial" w:hAnsi="Arial"/>
      <w:i/>
      <w:iCs/>
      <w:color w:val="404040"/>
      <w:sz w:val="20"/>
    </w:rPr>
  </w:style>
  <w:style w:type="character" w:customStyle="1" w:styleId="28">
    <w:name w:val="Цитата 2 Знак"/>
    <w:basedOn w:val="a1"/>
    <w:link w:val="29"/>
    <w:uiPriority w:val="29"/>
    <w:rPr>
      <w:rFonts w:ascii="Arial" w:hAnsi="Arial"/>
      <w:i/>
      <w:iCs/>
      <w:color w:val="404040"/>
      <w:sz w:val="20"/>
    </w:rPr>
  </w:style>
  <w:style w:type="paragraph" w:customStyle="1" w:styleId="1f6">
    <w:name w:val="Выделенная цитата1"/>
    <w:basedOn w:val="a0"/>
    <w:next w:val="a0"/>
    <w:uiPriority w:val="30"/>
    <w:qFormat/>
    <w:pPr>
      <w:pBdr>
        <w:top w:val="single" w:sz="4" w:space="10" w:color="5B9BD5"/>
        <w:bottom w:val="single" w:sz="4" w:space="10" w:color="5B9BD5"/>
      </w:pBdr>
      <w:spacing w:before="360" w:after="360"/>
      <w:ind w:left="864" w:right="864"/>
      <w:jc w:val="center"/>
    </w:pPr>
    <w:rPr>
      <w:rFonts w:ascii="Arial" w:hAnsi="Arial"/>
      <w:iCs/>
      <w:color w:val="5B9BD5"/>
      <w:sz w:val="20"/>
    </w:rPr>
  </w:style>
  <w:style w:type="character" w:customStyle="1" w:styleId="afff">
    <w:name w:val="Выделенная цитата Знак"/>
    <w:basedOn w:val="a1"/>
    <w:link w:val="afff0"/>
    <w:uiPriority w:val="30"/>
    <w:rPr>
      <w:rFonts w:ascii="Arial" w:hAnsi="Arial"/>
      <w:iCs/>
      <w:color w:val="5B9BD5"/>
      <w:sz w:val="20"/>
    </w:rPr>
  </w:style>
  <w:style w:type="character" w:customStyle="1" w:styleId="1f7">
    <w:name w:val="Слабое выделение1"/>
    <w:uiPriority w:val="19"/>
    <w:qFormat/>
    <w:rPr>
      <w:i/>
      <w:iCs/>
      <w:color w:val="404040"/>
    </w:rPr>
  </w:style>
  <w:style w:type="character" w:customStyle="1" w:styleId="1f8">
    <w:name w:val="Сильное выделение1"/>
    <w:basedOn w:val="a1"/>
    <w:uiPriority w:val="21"/>
    <w:qFormat/>
    <w:rPr>
      <w:i w:val="0"/>
      <w:iCs/>
      <w:color w:val="5B9BD5"/>
    </w:rPr>
  </w:style>
  <w:style w:type="character" w:customStyle="1" w:styleId="1f9">
    <w:name w:val="Слабая ссылка1"/>
    <w:basedOn w:val="a1"/>
    <w:uiPriority w:val="31"/>
    <w:qFormat/>
    <w:rPr>
      <w:smallCaps/>
      <w:color w:val="5A5A5A"/>
    </w:rPr>
  </w:style>
  <w:style w:type="character" w:customStyle="1" w:styleId="1fa">
    <w:name w:val="Сильная ссылка1"/>
    <w:basedOn w:val="a1"/>
    <w:uiPriority w:val="32"/>
    <w:qFormat/>
    <w:rPr>
      <w:b/>
      <w:bCs/>
      <w:smallCaps/>
      <w:color w:val="5B9BD5"/>
      <w:spacing w:val="5"/>
    </w:rPr>
  </w:style>
  <w:style w:type="character" w:styleId="afff1">
    <w:name w:val="Book Title"/>
    <w:basedOn w:val="a1"/>
    <w:uiPriority w:val="33"/>
    <w:qFormat/>
    <w:rPr>
      <w:b/>
      <w:bCs/>
      <w:i/>
      <w:iCs/>
      <w:spacing w:val="5"/>
    </w:rPr>
  </w:style>
  <w:style w:type="table" w:customStyle="1" w:styleId="1fb">
    <w:name w:val="Сетка таблицы1"/>
    <w:basedOn w:val="a2"/>
    <w:next w:val="afd"/>
    <w:uiPriority w:val="39"/>
    <w:pPr>
      <w:spacing w:before="120" w:after="120" w:line="240" w:lineRule="auto"/>
      <w:ind w:left="57"/>
    </w:pPr>
    <w:rPr>
      <w:sz w:val="20"/>
    </w:rPr>
    <w:tblPr>
      <w:tblBorders>
        <w:insideH w:val="single" w:sz="4" w:space="0" w:color="000000"/>
        <w:insideV w:val="single" w:sz="4" w:space="0" w:color="000000"/>
      </w:tblBorders>
    </w:tblPr>
    <w:tblStylePr w:type="firstRow">
      <w:rPr>
        <w:b/>
        <w:color w:val="00A88E"/>
        <w:sz w:val="20"/>
      </w:rPr>
      <w:tblPr/>
      <w:tcPr>
        <w:tcBorders>
          <w:bottom w:val="single" w:sz="12" w:space="0" w:color="000000"/>
        </w:tcBorders>
      </w:tcPr>
    </w:tblStylePr>
    <w:tblStylePr w:type="lastRow">
      <w:rPr>
        <w:b/>
      </w:rPr>
    </w:tblStylePr>
    <w:tblStylePr w:type="firstCol">
      <w:rPr>
        <w:b/>
      </w:rPr>
    </w:tblStylePr>
  </w:style>
  <w:style w:type="table" w:customStyle="1" w:styleId="-11">
    <w:name w:val="Таблица-сетка 1 светлая1"/>
    <w:basedOn w:val="a2"/>
    <w:next w:val="-1"/>
    <w:uiPriority w:val="46"/>
    <w:pPr>
      <w:spacing w:before="120" w:after="120" w:line="240" w:lineRule="auto"/>
      <w:ind w:left="57"/>
    </w:pPr>
    <w:tblPr>
      <w:tblStyleRowBandSize w:val="1"/>
      <w:tblStyleColBandSize w:val="1"/>
      <w:tblBorders>
        <w:insideH w:val="single" w:sz="4" w:space="0" w:color="000000"/>
        <w:insideV w:val="single" w:sz="4" w:space="0" w:color="000000"/>
      </w:tblBorders>
    </w:tblPr>
    <w:tblStylePr w:type="firstRow">
      <w:rPr>
        <w:b/>
        <w:bCs/>
        <w:color w:val="00A88E"/>
      </w:rPr>
      <w:tblPr/>
      <w:tcPr>
        <w:tcBorders>
          <w:bottom w:val="single" w:sz="12" w:space="0" w:color="000000"/>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110">
    <w:name w:val="Список-таблица 1 светлая1"/>
    <w:basedOn w:val="a2"/>
    <w:next w:val="-10"/>
    <w:uiPriority w:val="46"/>
    <w:pPr>
      <w:spacing w:after="120" w:line="240" w:lineRule="auto"/>
      <w:ind w:left="57"/>
    </w:pPr>
    <w:rPr>
      <w:position w:val="-2"/>
    </w:rPr>
    <w:tblPr>
      <w:tblStyleRowBandSize w:val="1"/>
      <w:tblStyleColBandSize w:val="1"/>
    </w:tblPr>
    <w:tcPr>
      <w:tcMar>
        <w:top w:w="113" w:type="dxa"/>
        <w:bottom w:w="0" w:type="dxa"/>
      </w:tcMar>
      <w:vAlign w:val="center"/>
    </w:tcPr>
    <w:tblStylePr w:type="firstRow">
      <w:rPr>
        <w:b/>
        <w:bCs/>
        <w:color w:val="FFFFFF"/>
      </w:rPr>
      <w:tblPr/>
      <w:tcPr>
        <w:shd w:val="clear" w:color="auto" w:fill="00A78D"/>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Horz">
      <w:tblPr/>
      <w:tcPr>
        <w:tcBorders>
          <w:top w:val="none" w:sz="4" w:space="0" w:color="000000"/>
          <w:left w:val="none" w:sz="4" w:space="0" w:color="000000"/>
          <w:bottom w:val="none" w:sz="4" w:space="0" w:color="000000"/>
          <w:right w:val="none" w:sz="4" w:space="0" w:color="000000"/>
        </w:tcBorders>
        <w:shd w:val="clear" w:color="auto" w:fill="D6EDE8"/>
      </w:tcPr>
    </w:tblStylePr>
  </w:style>
  <w:style w:type="table" w:customStyle="1" w:styleId="-111">
    <w:name w:val="Список-таблица 1 светлая — акцент 11"/>
    <w:basedOn w:val="a2"/>
    <w:next w:val="-112"/>
    <w:uiPriority w:val="46"/>
    <w:pPr>
      <w:spacing w:after="0" w:line="240" w:lineRule="auto"/>
    </w:pPr>
    <w:tblPr>
      <w:tblStyleRow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Horz">
      <w:tblPr/>
      <w:tcPr>
        <w:shd w:val="clear" w:color="auto" w:fill="DEEAF6"/>
      </w:tcPr>
    </w:tblStylePr>
  </w:style>
  <w:style w:type="table" w:customStyle="1" w:styleId="-1110">
    <w:name w:val="Таблица-сетка 1 светлая — акцент 11"/>
    <w:basedOn w:val="a2"/>
    <w:next w:val="-113"/>
    <w:uiPriority w:val="46"/>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single" w:sz="2" w:space="0" w:color="9CC2E5"/>
        </w:tcBorders>
      </w:tcPr>
    </w:tblStylePr>
    <w:tblStylePr w:type="firstCol">
      <w:rPr>
        <w:b/>
        <w:bCs/>
      </w:rPr>
    </w:tblStylePr>
    <w:tblStylePr w:type="lastCol">
      <w:rPr>
        <w:b/>
        <w:bCs/>
      </w:rPr>
    </w:tblStylePr>
  </w:style>
  <w:style w:type="character" w:styleId="afff2">
    <w:name w:val="annotation reference"/>
    <w:basedOn w:val="a1"/>
    <w:uiPriority w:val="99"/>
    <w:unhideWhenUsed/>
    <w:rPr>
      <w:sz w:val="16"/>
      <w:szCs w:val="16"/>
    </w:rPr>
  </w:style>
  <w:style w:type="paragraph" w:customStyle="1" w:styleId="1">
    <w:name w:val="Маркированный список1"/>
    <w:basedOn w:val="a0"/>
    <w:next w:val="a"/>
    <w:uiPriority w:val="99"/>
    <w:unhideWhenUsed/>
    <w:pPr>
      <w:numPr>
        <w:numId w:val="7"/>
      </w:numPr>
      <w:tabs>
        <w:tab w:val="clear" w:pos="360"/>
      </w:tabs>
      <w:contextualSpacing/>
    </w:pPr>
    <w:rPr>
      <w:rFonts w:ascii="Arial" w:hAnsi="Arial"/>
      <w:sz w:val="20"/>
    </w:rPr>
  </w:style>
  <w:style w:type="paragraph" w:customStyle="1" w:styleId="21">
    <w:name w:val="Маркированный список 21"/>
    <w:basedOn w:val="a0"/>
    <w:next w:val="2"/>
    <w:uiPriority w:val="99"/>
    <w:unhideWhenUsed/>
    <w:pPr>
      <w:numPr>
        <w:numId w:val="8"/>
      </w:numPr>
      <w:tabs>
        <w:tab w:val="clear" w:pos="643"/>
      </w:tabs>
      <w:ind w:left="1210"/>
      <w:contextualSpacing/>
    </w:pPr>
    <w:rPr>
      <w:rFonts w:ascii="Arial" w:hAnsi="Arial"/>
      <w:sz w:val="20"/>
    </w:rPr>
  </w:style>
  <w:style w:type="paragraph" w:customStyle="1" w:styleId="1fc">
    <w:name w:val="Текст1"/>
    <w:basedOn w:val="a0"/>
    <w:next w:val="afff3"/>
    <w:link w:val="afff4"/>
    <w:uiPriority w:val="99"/>
    <w:unhideWhenUsed/>
    <w:pPr>
      <w:spacing w:after="0" w:line="240" w:lineRule="auto"/>
    </w:pPr>
    <w:rPr>
      <w:rFonts w:ascii="Consolas" w:hAnsi="Consolas"/>
      <w:sz w:val="21"/>
      <w:szCs w:val="21"/>
    </w:rPr>
  </w:style>
  <w:style w:type="character" w:customStyle="1" w:styleId="afff4">
    <w:name w:val="Текст Знак"/>
    <w:basedOn w:val="a1"/>
    <w:link w:val="1fc"/>
    <w:uiPriority w:val="99"/>
    <w:rPr>
      <w:rFonts w:ascii="Consolas" w:hAnsi="Consolas"/>
      <w:sz w:val="21"/>
      <w:szCs w:val="21"/>
    </w:rPr>
  </w:style>
  <w:style w:type="table" w:customStyle="1" w:styleId="412">
    <w:name w:val="Таблица простая 41"/>
    <w:basedOn w:val="a2"/>
    <w:next w:val="42"/>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cimalAligned">
    <w:name w:val="Decimal Aligned"/>
    <w:basedOn w:val="a0"/>
    <w:uiPriority w:val="40"/>
    <w:qFormat/>
    <w:pPr>
      <w:tabs>
        <w:tab w:val="decimal" w:pos="360"/>
      </w:tabs>
      <w:spacing w:after="200" w:line="276" w:lineRule="auto"/>
    </w:pPr>
    <w:rPr>
      <w:rFonts w:eastAsia="Arial" w:cs="Times New Roman"/>
      <w:lang w:eastAsia="ru-RU"/>
    </w:rPr>
  </w:style>
  <w:style w:type="table" w:customStyle="1" w:styleId="-114">
    <w:name w:val="Светлая заливка - Акцент 11"/>
    <w:basedOn w:val="a2"/>
    <w:next w:val="-12"/>
    <w:uiPriority w:val="60"/>
    <w:pPr>
      <w:spacing w:after="0" w:line="240" w:lineRule="auto"/>
    </w:pPr>
    <w:rPr>
      <w:rFonts w:eastAsia="Arial"/>
      <w:color w:val="2E74B5"/>
      <w:lang w:eastAsia="ru-R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one" w:sz="4" w:space="0" w:color="000000"/>
          <w:bottom w:val="single" w:sz="8" w:space="0" w:color="5B9BD5"/>
          <w:right w:val="none" w:sz="4" w:space="0" w:color="000000"/>
        </w:tcBorders>
      </w:tcPr>
    </w:tblStylePr>
    <w:tblStylePr w:type="lastRow">
      <w:pPr>
        <w:spacing w:before="0" w:after="0" w:line="240" w:lineRule="auto"/>
      </w:pPr>
      <w:rPr>
        <w:b/>
        <w:bCs/>
      </w:rPr>
      <w:tblPr/>
      <w:tcPr>
        <w:tcBorders>
          <w:top w:val="single" w:sz="8" w:space="0" w:color="5B9BD5"/>
          <w:left w:val="none" w:sz="4" w:space="0" w:color="000000"/>
          <w:bottom w:val="single" w:sz="8" w:space="0" w:color="5B9BD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6E6F4"/>
      </w:tcPr>
    </w:tblStylePr>
    <w:tblStylePr w:type="band1Horz">
      <w:tblPr/>
      <w:tcPr>
        <w:tcBorders>
          <w:left w:val="none" w:sz="4" w:space="0" w:color="000000"/>
          <w:right w:val="none" w:sz="4" w:space="0" w:color="000000"/>
        </w:tcBorders>
        <w:shd w:val="clear" w:color="auto" w:fill="D6E6F4"/>
      </w:tcPr>
    </w:tblStylePr>
  </w:style>
  <w:style w:type="table" w:customStyle="1" w:styleId="1fd">
    <w:name w:val="Светлый список1"/>
    <w:basedOn w:val="a2"/>
    <w:next w:val="afff5"/>
    <w:uiPriority w:val="61"/>
    <w:pPr>
      <w:spacing w:after="0" w:line="240" w:lineRule="auto"/>
    </w:pPr>
    <w:rPr>
      <w:rFonts w:eastAsia="Arial"/>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f6">
    <w:name w:val="endnote reference"/>
    <w:basedOn w:val="a1"/>
    <w:uiPriority w:val="99"/>
    <w:unhideWhenUsed/>
    <w:rPr>
      <w:vertAlign w:val="superscript"/>
    </w:rPr>
  </w:style>
  <w:style w:type="paragraph" w:customStyle="1" w:styleId="1fe">
    <w:name w:val="Цитата1"/>
    <w:basedOn w:val="a0"/>
    <w:next w:val="afff7"/>
    <w:uiPriority w:val="99"/>
    <w:unhideWhenUsed/>
    <w:pPr>
      <w:pBdr>
        <w:top w:val="single" w:sz="2" w:space="10" w:color="5B9BD5"/>
        <w:left w:val="single" w:sz="2" w:space="10" w:color="5B9BD5"/>
        <w:bottom w:val="single" w:sz="2" w:space="10" w:color="5B9BD5"/>
        <w:right w:val="single" w:sz="2" w:space="10" w:color="5B9BD5"/>
      </w:pBdr>
      <w:spacing w:before="480" w:after="600"/>
      <w:ind w:left="227" w:right="227"/>
    </w:pPr>
    <w:rPr>
      <w:rFonts w:eastAsia="Arial"/>
      <w:i/>
      <w:iCs/>
      <w:color w:val="5B9BD5"/>
      <w:sz w:val="20"/>
    </w:rPr>
  </w:style>
  <w:style w:type="character" w:customStyle="1" w:styleId="affe">
    <w:name w:val="Без интервала Знак"/>
    <w:basedOn w:val="a1"/>
    <w:link w:val="1f5"/>
    <w:uiPriority w:val="1"/>
    <w:rPr>
      <w:rFonts w:ascii="Arial" w:hAnsi="Arial"/>
      <w:sz w:val="20"/>
    </w:rPr>
  </w:style>
  <w:style w:type="character" w:styleId="afff8">
    <w:name w:val="Placeholder Text"/>
    <w:basedOn w:val="a1"/>
    <w:uiPriority w:val="99"/>
    <w:semiHidden/>
    <w:rPr>
      <w:color w:val="808080"/>
    </w:rPr>
  </w:style>
  <w:style w:type="table" w:customStyle="1" w:styleId="1ff">
    <w:name w:val="Стиль1"/>
    <w:basedOn w:val="a2"/>
    <w:uiPriority w:val="99"/>
    <w:pPr>
      <w:spacing w:after="0" w:line="240" w:lineRule="auto"/>
    </w:pPr>
    <w:tblPr/>
    <w:tblStylePr w:type="firstRow">
      <w:tblPr/>
      <w:tcPr>
        <w:tcBorders>
          <w:bottom w:val="none" w:sz="4" w:space="0" w:color="000000"/>
        </w:tcBorders>
      </w:tcPr>
    </w:tblStylePr>
  </w:style>
  <w:style w:type="paragraph" w:customStyle="1" w:styleId="Lead">
    <w:name w:val="Lead"/>
    <w:basedOn w:val="a0"/>
    <w:next w:val="a0"/>
    <w:uiPriority w:val="12"/>
    <w:qFormat/>
    <w:pPr>
      <w:spacing w:after="480" w:line="280" w:lineRule="exact"/>
    </w:pPr>
    <w:rPr>
      <w:rFonts w:ascii="Arial" w:hAnsi="Arial"/>
      <w:color w:val="808285"/>
      <w:sz w:val="24"/>
    </w:rPr>
  </w:style>
  <w:style w:type="character" w:customStyle="1" w:styleId="1ff0">
    <w:name w:val="Просмотренная гиперссылка1"/>
    <w:basedOn w:val="a1"/>
    <w:uiPriority w:val="99"/>
    <w:semiHidden/>
    <w:unhideWhenUsed/>
    <w:rPr>
      <w:color w:val="954F72"/>
      <w:u w:val="single"/>
    </w:rPr>
  </w:style>
  <w:style w:type="character" w:customStyle="1" w:styleId="fontstyle01">
    <w:name w:val="fontstyle01"/>
    <w:basedOn w:val="a1"/>
    <w:rPr>
      <w:rFonts w:ascii="KasperskySansDisplay-Md" w:hAnsi="KasperskySansDisplay-Md" w:hint="default"/>
      <w:b w:val="0"/>
      <w:bCs w:val="0"/>
      <w:i w:val="0"/>
      <w:iCs w:val="0"/>
      <w:color w:val="000000"/>
      <w:sz w:val="18"/>
      <w:szCs w:val="18"/>
    </w:rPr>
  </w:style>
  <w:style w:type="character" w:customStyle="1" w:styleId="1ff1">
    <w:name w:val="Неразрешенное упоминание1"/>
    <w:basedOn w:val="a1"/>
    <w:uiPriority w:val="99"/>
    <w:semiHidden/>
    <w:unhideWhenUsed/>
    <w:rPr>
      <w:color w:val="605E5C"/>
      <w:shd w:val="clear" w:color="auto" w:fill="E1DFDD"/>
    </w:rPr>
  </w:style>
  <w:style w:type="table" w:styleId="1f0">
    <w:name w:val="Plain Table 1"/>
    <w:basedOn w:val="a2"/>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2"/>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2"/>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52">
    <w:name w:val="Plain Table 5"/>
    <w:basedOn w:val="a2"/>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2">
    <w:name w:val="Grid Table 2"/>
    <w:basedOn w:val="a2"/>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one" w:sz="4" w:space="0" w:color="000000"/>
          <w:bottom w:val="single" w:sz="12" w:space="0" w:color="666666" w:themeColor="text1" w:themeTint="99"/>
        </w:tcBorders>
        <w:shd w:val="clear" w:color="auto" w:fill="FFFFFF" w:themeFill="background1"/>
      </w:tcPr>
    </w:tblStylePr>
    <w:tblStylePr w:type="lastRow">
      <w:rPr>
        <w:b/>
        <w:bCs/>
      </w:rPr>
      <w:tblPr/>
      <w:tcPr>
        <w:tcBorders>
          <w:top w:val="single" w:sz="2" w:space="0" w:color="666666" w:themeColor="tex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20">
    <w:name w:val="List Table 2"/>
    <w:basedOn w:val="a2"/>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styleId="-40">
    <w:name w:val="List Table 4"/>
    <w:basedOn w:val="a2"/>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60">
    <w:name w:val="List Table 6 Colorful"/>
    <w:basedOn w:val="a2"/>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character" w:customStyle="1" w:styleId="114">
    <w:name w:val="Заголовок 1 Знак1"/>
    <w:basedOn w:val="a1"/>
    <w:uiPriority w:val="9"/>
    <w:rPr>
      <w:rFonts w:asciiTheme="majorHAnsi" w:eastAsiaTheme="majorEastAsia" w:hAnsiTheme="majorHAnsi" w:cstheme="majorBidi"/>
      <w:color w:val="2F5496" w:themeColor="accent1" w:themeShade="BF"/>
      <w:sz w:val="32"/>
      <w:szCs w:val="32"/>
    </w:rPr>
  </w:style>
  <w:style w:type="character" w:customStyle="1" w:styleId="214">
    <w:name w:val="Заголовок 2 Знак1"/>
    <w:basedOn w:val="a1"/>
    <w:uiPriority w:val="9"/>
    <w:semiHidden/>
    <w:rPr>
      <w:rFonts w:asciiTheme="majorHAnsi" w:eastAsiaTheme="majorEastAsia" w:hAnsiTheme="majorHAnsi" w:cstheme="majorBidi"/>
      <w:color w:val="2F5496" w:themeColor="accent1" w:themeShade="BF"/>
      <w:sz w:val="26"/>
      <w:szCs w:val="26"/>
    </w:rPr>
  </w:style>
  <w:style w:type="character" w:customStyle="1" w:styleId="313">
    <w:name w:val="Заголовок 3 Знак1"/>
    <w:basedOn w:val="a1"/>
    <w:uiPriority w:val="9"/>
    <w:semiHidden/>
    <w:rPr>
      <w:rFonts w:asciiTheme="majorHAnsi" w:eastAsiaTheme="majorEastAsia" w:hAnsiTheme="majorHAnsi" w:cstheme="majorBidi"/>
      <w:color w:val="1F3763" w:themeColor="accent1" w:themeShade="7F"/>
      <w:sz w:val="24"/>
      <w:szCs w:val="24"/>
    </w:rPr>
  </w:style>
  <w:style w:type="character" w:customStyle="1" w:styleId="413">
    <w:name w:val="Заголовок 4 Знак1"/>
    <w:basedOn w:val="a1"/>
    <w:uiPriority w:val="9"/>
    <w:semiHidden/>
    <w:rPr>
      <w:rFonts w:asciiTheme="majorHAnsi" w:eastAsiaTheme="majorEastAsia" w:hAnsiTheme="majorHAnsi" w:cstheme="majorBidi"/>
      <w:i/>
      <w:iCs/>
      <w:color w:val="2F5496" w:themeColor="accent1" w:themeShade="BF"/>
    </w:rPr>
  </w:style>
  <w:style w:type="character" w:customStyle="1" w:styleId="513">
    <w:name w:val="Заголовок 5 Знак1"/>
    <w:basedOn w:val="a1"/>
    <w:uiPriority w:val="9"/>
    <w:semiHidden/>
    <w:rPr>
      <w:rFonts w:asciiTheme="majorHAnsi" w:eastAsiaTheme="majorEastAsia" w:hAnsiTheme="majorHAnsi" w:cstheme="majorBidi"/>
      <w:color w:val="2F5496" w:themeColor="accent1" w:themeShade="BF"/>
    </w:rPr>
  </w:style>
  <w:style w:type="character" w:customStyle="1" w:styleId="612">
    <w:name w:val="Заголовок 6 Знак1"/>
    <w:basedOn w:val="a1"/>
    <w:uiPriority w:val="9"/>
    <w:semiHidden/>
    <w:rPr>
      <w:rFonts w:asciiTheme="majorHAnsi" w:eastAsiaTheme="majorEastAsia" w:hAnsiTheme="majorHAnsi" w:cstheme="majorBidi"/>
      <w:color w:val="1F3763" w:themeColor="accent1" w:themeShade="7F"/>
    </w:rPr>
  </w:style>
  <w:style w:type="character" w:customStyle="1" w:styleId="710">
    <w:name w:val="Заголовок 7 Знак1"/>
    <w:basedOn w:val="a1"/>
    <w:uiPriority w:val="9"/>
    <w:semiHidden/>
    <w:rPr>
      <w:rFonts w:asciiTheme="majorHAnsi" w:eastAsiaTheme="majorEastAsia" w:hAnsiTheme="majorHAnsi" w:cstheme="majorBidi"/>
      <w:i/>
      <w:iCs/>
      <w:color w:val="1F3763" w:themeColor="accent1" w:themeShade="7F"/>
    </w:rPr>
  </w:style>
  <w:style w:type="character" w:customStyle="1" w:styleId="811">
    <w:name w:val="Заголовок 8 Знак1"/>
    <w:basedOn w:val="a1"/>
    <w:uiPriority w:val="9"/>
    <w:semiHidden/>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uiPriority w:val="9"/>
    <w:semiHidden/>
    <w:rPr>
      <w:rFonts w:asciiTheme="majorHAnsi" w:eastAsiaTheme="majorEastAsia" w:hAnsiTheme="majorHAnsi" w:cstheme="majorBidi"/>
      <w:i/>
      <w:iCs/>
      <w:color w:val="272727" w:themeColor="text1" w:themeTint="D8"/>
      <w:sz w:val="21"/>
      <w:szCs w:val="21"/>
    </w:rPr>
  </w:style>
  <w:style w:type="paragraph" w:styleId="affa">
    <w:name w:val="Subtitle"/>
    <w:basedOn w:val="a0"/>
    <w:next w:val="a0"/>
    <w:link w:val="aff9"/>
    <w:uiPriority w:val="11"/>
    <w:qFormat/>
    <w:pPr>
      <w:numPr>
        <w:ilvl w:val="1"/>
      </w:numPr>
    </w:pPr>
    <w:rPr>
      <w:rFonts w:eastAsia="Arial"/>
      <w:b/>
      <w:color w:val="000000"/>
      <w:sz w:val="50"/>
    </w:rPr>
  </w:style>
  <w:style w:type="character" w:customStyle="1" w:styleId="1ff2">
    <w:name w:val="Подзаголовок Знак1"/>
    <w:basedOn w:val="a1"/>
    <w:uiPriority w:val="11"/>
    <w:rPr>
      <w:rFonts w:eastAsiaTheme="minorEastAsia"/>
      <w:color w:val="5A5A5A" w:themeColor="text1" w:themeTint="A5"/>
      <w:spacing w:val="15"/>
    </w:rPr>
  </w:style>
  <w:style w:type="paragraph" w:styleId="affd">
    <w:name w:val="No Spacing"/>
    <w:uiPriority w:val="1"/>
    <w:qFormat/>
    <w:pPr>
      <w:spacing w:after="0" w:line="240" w:lineRule="auto"/>
    </w:pPr>
  </w:style>
  <w:style w:type="paragraph" w:styleId="29">
    <w:name w:val="Quote"/>
    <w:basedOn w:val="a0"/>
    <w:next w:val="a0"/>
    <w:link w:val="28"/>
    <w:uiPriority w:val="29"/>
    <w:qFormat/>
    <w:pPr>
      <w:spacing w:before="200"/>
      <w:ind w:left="864" w:right="864"/>
      <w:jc w:val="center"/>
    </w:pPr>
    <w:rPr>
      <w:rFonts w:ascii="Arial" w:hAnsi="Arial"/>
      <w:i/>
      <w:iCs/>
      <w:color w:val="404040"/>
      <w:sz w:val="20"/>
    </w:rPr>
  </w:style>
  <w:style w:type="character" w:customStyle="1" w:styleId="215">
    <w:name w:val="Цитата 2 Знак1"/>
    <w:basedOn w:val="a1"/>
    <w:uiPriority w:val="29"/>
    <w:rPr>
      <w:i/>
      <w:iCs/>
      <w:color w:val="404040" w:themeColor="text1" w:themeTint="BF"/>
    </w:rPr>
  </w:style>
  <w:style w:type="paragraph" w:styleId="afff0">
    <w:name w:val="Intense Quote"/>
    <w:basedOn w:val="a0"/>
    <w:next w:val="a0"/>
    <w:link w:val="afff"/>
    <w:uiPriority w:val="30"/>
    <w:qFormat/>
    <w:pPr>
      <w:pBdr>
        <w:top w:val="single" w:sz="4" w:space="10" w:color="4472C4" w:themeColor="accent1"/>
        <w:bottom w:val="single" w:sz="4" w:space="10" w:color="4472C4" w:themeColor="accent1"/>
      </w:pBdr>
      <w:spacing w:before="360" w:after="360"/>
      <w:ind w:left="864" w:right="864"/>
      <w:jc w:val="center"/>
    </w:pPr>
    <w:rPr>
      <w:rFonts w:ascii="Arial" w:hAnsi="Arial"/>
      <w:iCs/>
      <w:color w:val="5B9BD5"/>
      <w:sz w:val="20"/>
    </w:rPr>
  </w:style>
  <w:style w:type="character" w:customStyle="1" w:styleId="1ff3">
    <w:name w:val="Выделенная цитата Знак1"/>
    <w:basedOn w:val="a1"/>
    <w:uiPriority w:val="30"/>
    <w:rPr>
      <w:i/>
      <w:iCs/>
      <w:color w:val="4472C4" w:themeColor="accent1"/>
    </w:rPr>
  </w:style>
  <w:style w:type="character" w:styleId="afff9">
    <w:name w:val="Subtle Emphasis"/>
    <w:basedOn w:val="a1"/>
    <w:uiPriority w:val="19"/>
    <w:qFormat/>
    <w:rPr>
      <w:i/>
      <w:iCs/>
      <w:color w:val="404040" w:themeColor="text1" w:themeTint="BF"/>
    </w:rPr>
  </w:style>
  <w:style w:type="character" w:styleId="afffa">
    <w:name w:val="Intense Emphasis"/>
    <w:basedOn w:val="a1"/>
    <w:uiPriority w:val="21"/>
    <w:qFormat/>
    <w:rPr>
      <w:i/>
      <w:iCs/>
      <w:color w:val="4472C4" w:themeColor="accent1"/>
    </w:rPr>
  </w:style>
  <w:style w:type="character" w:styleId="afffb">
    <w:name w:val="Subtle Reference"/>
    <w:basedOn w:val="a1"/>
    <w:uiPriority w:val="31"/>
    <w:qFormat/>
    <w:rPr>
      <w:smallCaps/>
      <w:color w:val="5A5A5A" w:themeColor="text1" w:themeTint="A5"/>
    </w:rPr>
  </w:style>
  <w:style w:type="character" w:styleId="afffc">
    <w:name w:val="Intense Reference"/>
    <w:basedOn w:val="a1"/>
    <w:uiPriority w:val="32"/>
    <w:qFormat/>
    <w:rPr>
      <w:b/>
      <w:bCs/>
      <w:smallCaps/>
      <w:color w:val="4472C4" w:themeColor="accent1"/>
      <w:spacing w:val="5"/>
    </w:rPr>
  </w:style>
  <w:style w:type="table" w:styleId="-1">
    <w:name w:val="Grid Table 1 Light"/>
    <w:basedOn w:val="a2"/>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10">
    <w:name w:val="List Table 1 Light"/>
    <w:basedOn w:val="a2"/>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2"/>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3">
    <w:name w:val="Grid Table 1 Light Accent 1"/>
    <w:basedOn w:val="a2"/>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single" w:sz="2" w:space="0" w:color="8EAADB" w:themeColor="accent1" w:themeTint="99"/>
        </w:tcBorders>
      </w:tcPr>
    </w:tblStylePr>
    <w:tblStylePr w:type="firstCol">
      <w:rPr>
        <w:b/>
        <w:bCs/>
      </w:rPr>
    </w:tblStylePr>
    <w:tblStylePr w:type="lastCol">
      <w:rPr>
        <w:b/>
        <w:bCs/>
      </w:rPr>
    </w:tblStylePr>
  </w:style>
  <w:style w:type="paragraph" w:styleId="a">
    <w:name w:val="List Bullet"/>
    <w:basedOn w:val="a0"/>
    <w:uiPriority w:val="99"/>
    <w:semiHidden/>
    <w:unhideWhenUsed/>
    <w:pPr>
      <w:numPr>
        <w:numId w:val="5"/>
      </w:numPr>
      <w:contextualSpacing/>
    </w:pPr>
  </w:style>
  <w:style w:type="paragraph" w:styleId="2">
    <w:name w:val="List Bullet 2"/>
    <w:basedOn w:val="a0"/>
    <w:uiPriority w:val="99"/>
    <w:semiHidden/>
    <w:unhideWhenUsed/>
    <w:pPr>
      <w:numPr>
        <w:numId w:val="6"/>
      </w:numPr>
      <w:contextualSpacing/>
    </w:pPr>
  </w:style>
  <w:style w:type="paragraph" w:styleId="afff3">
    <w:name w:val="Plain Text"/>
    <w:basedOn w:val="a0"/>
    <w:link w:val="1ff4"/>
    <w:uiPriority w:val="99"/>
    <w:semiHidden/>
    <w:unhideWhenUsed/>
    <w:pPr>
      <w:spacing w:after="0" w:line="240" w:lineRule="auto"/>
    </w:pPr>
    <w:rPr>
      <w:rFonts w:ascii="Consolas" w:hAnsi="Consolas"/>
      <w:sz w:val="21"/>
      <w:szCs w:val="21"/>
    </w:rPr>
  </w:style>
  <w:style w:type="character" w:customStyle="1" w:styleId="1ff4">
    <w:name w:val="Текст Знак1"/>
    <w:basedOn w:val="a1"/>
    <w:link w:val="afff3"/>
    <w:uiPriority w:val="99"/>
    <w:semiHidden/>
    <w:rPr>
      <w:rFonts w:ascii="Consolas" w:hAnsi="Consolas"/>
      <w:sz w:val="21"/>
      <w:szCs w:val="21"/>
    </w:rPr>
  </w:style>
  <w:style w:type="table" w:styleId="42">
    <w:name w:val="Plain Table 4"/>
    <w:basedOn w:val="a2"/>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Light Shading Accent 1"/>
    <w:basedOn w:val="a2"/>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lastRow">
      <w:pPr>
        <w:spacing w:before="0" w:after="0" w:line="240" w:lineRule="auto"/>
      </w:pPr>
      <w:rPr>
        <w:b/>
        <w:bCs/>
      </w:rPr>
      <w:tblPr/>
      <w:tcPr>
        <w:tcBorders>
          <w:top w:val="single" w:sz="8" w:space="0" w:color="4472C4" w:themeColor="accent1"/>
          <w:left w:val="none" w:sz="4" w:space="0" w:color="000000"/>
          <w:bottom w:val="single" w:sz="8" w:space="0" w:color="4472C4"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0DBF0" w:themeFill="accent1" w:themeFillTint="3F"/>
      </w:tcPr>
    </w:tblStylePr>
    <w:tblStylePr w:type="band1Horz">
      <w:tblPr/>
      <w:tcPr>
        <w:tcBorders>
          <w:left w:val="none" w:sz="4" w:space="0" w:color="000000"/>
          <w:right w:val="none" w:sz="4" w:space="0" w:color="000000"/>
        </w:tcBorders>
        <w:shd w:val="clear" w:color="auto" w:fill="D0DBF0" w:themeFill="accent1" w:themeFillTint="3F"/>
      </w:tcPr>
    </w:tblStylePr>
  </w:style>
  <w:style w:type="table" w:styleId="afff5">
    <w:name w:val="Light List"/>
    <w:basedOn w:val="a2"/>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f7">
    <w:name w:val="Block Text"/>
    <w:basedOn w:val="a0"/>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character" w:styleId="afffd">
    <w:name w:val="FollowedHyperlink"/>
    <w:basedOn w:val="a1"/>
    <w:uiPriority w:val="99"/>
    <w:semiHidden/>
    <w:unhideWhenUsed/>
    <w:rPr>
      <w:color w:val="954F72" w:themeColor="followedHyperlink"/>
      <w:u w:val="single"/>
    </w:rPr>
  </w:style>
  <w:style w:type="character" w:customStyle="1" w:styleId="docdata">
    <w:name w:val="docdata"/>
    <w:aliases w:val="docy,v5,1106,bqiaagaaeyqcaaagiaiaaao5awaabccdaaaaaaaaaaaaaaaaaaaaaaaaaaaaaaaaaaaaaaaaaaaaaaaaaaaaaaaaaaaaaaaaaaaaaaaaaaaaaaaaaaaaaaaaaaaaaaaaaaaaaaaaaaaaaaaaaaaaaaaaaaaaaaaaaaaaaaaaaaaaaaaaaaaaaaaaaaaaaaaaaaaaaaaaaaaaaaaaaaaaaaaaaaaaaaaaaaaaaaaa"/>
    <w:basedOn w:val="a1"/>
  </w:style>
  <w:style w:type="paragraph" w:customStyle="1" w:styleId="131012">
    <w:name w:val="131012"/>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399">
    <w:name w:val="111399"/>
    <w:aliases w:val="bqiaagaaeyqcaaagiaiaaanlogeabvwmaqaaaaaaaaaaaaaaaaaaaaaaaaaaaaaaaaaaaaaaaaaaaaaaaaaaaaaaaaaaaaaaaaaaaaaaaaaaaaaaaaaaaaaaaaaaaaaaaaaaaaaaaaaaaaaaaaaaaaaaaaaaaaaaaaaaaaaaaaaaaaaaaaaaaaaaaaaaaaaaaaaaaaaaaaaaaaaaaaaaaaaaaaaaaaaaaaaaaa"/>
    <w:basedOn w:val="a0"/>
    <w:rsid w:val="00B30A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ScrollTableNormal">
    <w:name w:val="Scroll Table Normal"/>
    <w:basedOn w:val="a2"/>
    <w:uiPriority w:val="99"/>
    <w:qFormat/>
    <w:rsid w:val="00074342"/>
    <w:pPr>
      <w:suppressAutoHyphens/>
      <w:spacing w:after="120" w:line="240" w:lineRule="auto"/>
    </w:pPr>
    <w:rPr>
      <w:rFonts w:ascii="PT Astra Serif" w:eastAsia="Tahoma" w:hAnsi="PT Astra Serif" w:cs="Noto Sans Devanagari"/>
      <w:kern w:val="2"/>
      <w:sz w:val="24"/>
      <w:szCs w:val="24"/>
      <w:lang w:eastAsia="zh-CN" w:bidi="hi-IN"/>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b/>
        <w:color w:val="00000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character" w:customStyle="1" w:styleId="968">
    <w:name w:val="968"/>
    <w:aliases w:val="bqiaagaaeyqcaaagiaiaaamvawaabt0daaaaaaaaaaaaaaaaaaaaaaaaaaaaaaaaaaaaaaaaaaaaaaaaaaaaaaaaaaaaaaaaaaaaaaaaaaaaaaaaaaaaaaaaaaaaaaaaaaaaaaaaaaaaaaaaaaaaaaaaaaaaaaaaaaaaaaaaaaaaaaaaaaaaaaaaaaaaaaaaaaaaaaaaaaaaaaaaaaaaaaaaaaaaaaaaaaaaaaaaa"/>
    <w:basedOn w:val="a1"/>
    <w:rsid w:val="0007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93838">
      <w:bodyDiv w:val="1"/>
      <w:marLeft w:val="0"/>
      <w:marRight w:val="0"/>
      <w:marTop w:val="0"/>
      <w:marBottom w:val="0"/>
      <w:divBdr>
        <w:top w:val="none" w:sz="0" w:space="0" w:color="auto"/>
        <w:left w:val="none" w:sz="0" w:space="0" w:color="auto"/>
        <w:bottom w:val="none" w:sz="0" w:space="0" w:color="auto"/>
        <w:right w:val="none" w:sz="0" w:space="0" w:color="auto"/>
      </w:divBdr>
    </w:div>
    <w:div w:id="8838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rupost.ru" TargetMode="External"/><Relationship Id="rId5" Type="http://schemas.openxmlformats.org/officeDocument/2006/relationships/webSettings" Target="webSettings.xml"/><Relationship Id="rId10" Type="http://schemas.openxmlformats.org/officeDocument/2006/relationships/hyperlink" Target="mailto:no-reply@astralinux.ru" TargetMode="External"/><Relationship Id="rId4" Type="http://schemas.openxmlformats.org/officeDocument/2006/relationships/settings" Target="settings.xml"/><Relationship Id="rId9" Type="http://schemas.openxmlformats.org/officeDocument/2006/relationships/hyperlink" Target="https://lk-new.astralinu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C0034-6C22-4522-A2CB-87169E8C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7604</Words>
  <Characters>43348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14848</dc:creator>
  <cp:keywords/>
  <dc:description/>
  <cp:lastModifiedBy>Донцов Виталий Павлович</cp:lastModifiedBy>
  <cp:revision>7</cp:revision>
  <dcterms:created xsi:type="dcterms:W3CDTF">2026-06-09T08:17:00Z</dcterms:created>
  <dcterms:modified xsi:type="dcterms:W3CDTF">2026-06-23T07:43:00Z</dcterms:modified>
</cp:coreProperties>
</file>