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B30" w:rsidRPr="0057753F" w:rsidRDefault="00D34B30" w:rsidP="00D34B30">
      <w:pPr>
        <w:widowControl w:val="0"/>
        <w:contextualSpacing/>
        <w:jc w:val="center"/>
        <w:rPr>
          <w:rFonts w:ascii="Times New Roman" w:hAnsi="Times New Roman" w:cs="Times New Roman"/>
          <w:b/>
          <w:bCs/>
          <w:kern w:val="1"/>
          <w:sz w:val="22"/>
          <w:szCs w:val="22"/>
          <w:lang w:eastAsia="hi-IN" w:bidi="hi-IN"/>
        </w:rPr>
      </w:pPr>
      <w:bookmarkStart w:id="0" w:name="_GoBack"/>
      <w:bookmarkEnd w:id="0"/>
      <w:r w:rsidRPr="00F56BFD">
        <w:rPr>
          <w:rFonts w:ascii="Times New Roman" w:hAnsi="Times New Roman" w:cs="Times New Roman"/>
          <w:b/>
          <w:bCs/>
          <w:kern w:val="1"/>
          <w:sz w:val="22"/>
          <w:szCs w:val="22"/>
          <w:lang w:eastAsia="hi-IN" w:bidi="hi-IN"/>
        </w:rPr>
        <w:t xml:space="preserve">Контракт № </w:t>
      </w:r>
      <w:r w:rsidR="00FA68D4">
        <w:rPr>
          <w:rFonts w:ascii="Times New Roman" w:hAnsi="Times New Roman" w:cs="Times New Roman"/>
          <w:b/>
          <w:bCs/>
          <w:kern w:val="1"/>
          <w:sz w:val="22"/>
          <w:szCs w:val="22"/>
          <w:lang w:eastAsia="hi-IN" w:bidi="hi-IN"/>
        </w:rPr>
        <w:t>2/2026</w:t>
      </w:r>
      <w:r w:rsidR="000853C3">
        <w:rPr>
          <w:rFonts w:ascii="Times New Roman" w:hAnsi="Times New Roman" w:cs="Times New Roman"/>
          <w:b/>
          <w:bCs/>
          <w:kern w:val="1"/>
          <w:sz w:val="22"/>
          <w:szCs w:val="22"/>
          <w:lang w:eastAsia="hi-IN" w:bidi="hi-IN"/>
        </w:rPr>
        <w:t>-</w:t>
      </w:r>
      <w:r w:rsidR="0057753F">
        <w:rPr>
          <w:rFonts w:ascii="Times New Roman" w:hAnsi="Times New Roman" w:cs="Times New Roman"/>
          <w:b/>
          <w:bCs/>
          <w:kern w:val="1"/>
          <w:sz w:val="22"/>
          <w:szCs w:val="22"/>
          <w:lang w:eastAsia="hi-IN" w:bidi="hi-IN"/>
        </w:rPr>
        <w:t>1</w:t>
      </w:r>
      <w:r w:rsidR="0075155B">
        <w:rPr>
          <w:rFonts w:ascii="Times New Roman" w:hAnsi="Times New Roman" w:cs="Times New Roman"/>
          <w:b/>
          <w:bCs/>
          <w:kern w:val="1"/>
          <w:sz w:val="22"/>
          <w:szCs w:val="22"/>
          <w:lang w:eastAsia="hi-IN" w:bidi="hi-IN"/>
        </w:rPr>
        <w:t>15</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E27FE7">
        <w:rPr>
          <w:rFonts w:ascii="Times New Roman" w:hAnsi="Times New Roman" w:cs="Times New Roman"/>
          <w:b/>
          <w:bCs/>
          <w:kern w:val="1"/>
          <w:sz w:val="22"/>
          <w:szCs w:val="22"/>
          <w:lang w:eastAsia="hi-IN" w:bidi="hi-IN"/>
        </w:rPr>
        <w:t>26177360991297736010010004</w:t>
      </w:r>
      <w:r w:rsidR="00884310" w:rsidRPr="00884310">
        <w:rPr>
          <w:rFonts w:ascii="Times New Roman" w:hAnsi="Times New Roman" w:cs="Times New Roman"/>
          <w:b/>
          <w:bCs/>
          <w:kern w:val="1"/>
          <w:sz w:val="22"/>
          <w:szCs w:val="22"/>
          <w:lang w:eastAsia="hi-IN" w:bidi="hi-IN"/>
        </w:rPr>
        <w:t>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___</w:t>
      </w:r>
      <w:r w:rsidR="002F1D98" w:rsidRPr="00F56BFD">
        <w:rPr>
          <w:rFonts w:ascii="Times New Roman" w:hAnsi="Times New Roman" w:cs="Times New Roman"/>
          <w:b/>
          <w:bCs/>
          <w:kern w:val="1"/>
          <w:sz w:val="22"/>
          <w:szCs w:val="22"/>
          <w:lang w:eastAsia="hi-IN" w:bidi="hi-IN"/>
        </w:rPr>
        <w:t>»</w:t>
      </w:r>
      <w:r w:rsidR="00A53113">
        <w:rPr>
          <w:rFonts w:ascii="Times New Roman" w:hAnsi="Times New Roman" w:cs="Times New Roman"/>
          <w:b/>
          <w:bCs/>
          <w:kern w:val="1"/>
          <w:sz w:val="22"/>
          <w:szCs w:val="22"/>
          <w:lang w:eastAsia="hi-IN" w:bidi="hi-IN"/>
        </w:rPr>
        <w:t xml:space="preserve"> июня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FA68D4">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1041CD">
        <w:rPr>
          <w:rFonts w:ascii="Times New Roman" w:hAnsi="Times New Roman" w:cs="Times New Roman"/>
          <w:b/>
          <w:kern w:val="1"/>
          <w:sz w:val="22"/>
          <w:szCs w:val="22"/>
          <w:lang w:eastAsia="hi-IN" w:bidi="hi-IN"/>
        </w:rPr>
        <w:t>__________________,</w:t>
      </w:r>
      <w:r w:rsidR="001041CD">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действующего на основании устава</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1041CD">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1041CD">
        <w:rPr>
          <w:rFonts w:ascii="Times New Roman" w:hAnsi="Times New Roman" w:cs="Times New Roman"/>
          <w:b/>
          <w:kern w:val="1"/>
          <w:sz w:val="22"/>
          <w:szCs w:val="22"/>
          <w:lang w:eastAsia="hi-IN" w:bidi="hi-IN"/>
        </w:rPr>
        <w:t>н</w:t>
      </w:r>
      <w:r w:rsidR="00B208DD" w:rsidRPr="001041CD">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(ИОГен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в лице директора Мисюрина Андрея Витальевича, действующего на основании устава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1"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E27FE7">
        <w:rPr>
          <w:rFonts w:ascii="Times New Roman" w:hAnsi="Times New Roman"/>
          <w:sz w:val="22"/>
          <w:szCs w:val="22"/>
        </w:rPr>
        <w:t>п.4</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1"/>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BF4A30">
      <w:pPr>
        <w:pStyle w:val="a4"/>
        <w:widowControl w:val="0"/>
        <w:numPr>
          <w:ilvl w:val="1"/>
          <w:numId w:val="1"/>
        </w:numPr>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497E17">
        <w:rPr>
          <w:rFonts w:ascii="Times New Roman" w:hAnsi="Times New Roman" w:cs="Times New Roman"/>
          <w:bCs/>
          <w:kern w:val="1"/>
          <w:sz w:val="22"/>
          <w:szCs w:val="22"/>
          <w:lang w:eastAsia="hi-IN" w:bidi="hi-IN"/>
        </w:rPr>
        <w:t>строительные и сантехнические</w:t>
      </w:r>
      <w:r w:rsidR="004845A9">
        <w:rPr>
          <w:rFonts w:ascii="Times New Roman" w:hAnsi="Times New Roman" w:cs="Times New Roman"/>
          <w:bCs/>
          <w:kern w:val="1"/>
          <w:sz w:val="22"/>
          <w:szCs w:val="22"/>
          <w:lang w:eastAsia="hi-IN" w:bidi="hi-IN"/>
        </w:rPr>
        <w:t xml:space="preserve"> материалы</w:t>
      </w:r>
      <w:r w:rsidR="00C81CDB" w:rsidRPr="004845A9">
        <w:rPr>
          <w:rFonts w:ascii="Times New Roman" w:hAnsi="Times New Roman" w:cs="Times New Roman"/>
          <w:bCs/>
          <w:kern w:val="1"/>
          <w:sz w:val="22"/>
          <w:szCs w:val="22"/>
          <w:lang w:eastAsia="hi-IN" w:bidi="hi-IN"/>
        </w:rPr>
        <w:t xml:space="preserve"> </w:t>
      </w:r>
      <w:r w:rsidR="004845A9">
        <w:rPr>
          <w:rFonts w:ascii="Times New Roman" w:hAnsi="Times New Roman" w:cs="Times New Roman"/>
          <w:bCs/>
          <w:kern w:val="1"/>
          <w:sz w:val="22"/>
          <w:szCs w:val="22"/>
          <w:lang w:eastAsia="hi-IN" w:bidi="hi-IN"/>
        </w:rPr>
        <w:t>(далее</w:t>
      </w:r>
      <w:r w:rsidR="00C81CDB" w:rsidRPr="00F56BFD">
        <w:rPr>
          <w:rFonts w:ascii="Times New Roman" w:hAnsi="Times New Roman" w:cs="Times New Roman"/>
          <w:bCs/>
          <w:kern w:val="1"/>
          <w:sz w:val="22"/>
          <w:szCs w:val="22"/>
          <w:lang w:eastAsia="hi-IN" w:bidi="hi-IN"/>
        </w:rPr>
        <w:t>– Товар</w:t>
      </w:r>
      <w:r w:rsidR="004845A9">
        <w:rPr>
          <w:rFonts w:ascii="Times New Roman" w:hAnsi="Times New Roman" w:cs="Times New Roman"/>
          <w:bCs/>
          <w:kern w:val="1"/>
          <w:sz w:val="22"/>
          <w:szCs w:val="22"/>
          <w:lang w:eastAsia="hi-IN" w:bidi="hi-IN"/>
        </w:rPr>
        <w:t>)</w:t>
      </w:r>
      <w:r w:rsidR="00BF4A30">
        <w:rPr>
          <w:rFonts w:ascii="Times New Roman" w:hAnsi="Times New Roman" w:cs="Times New Roman"/>
          <w:bCs/>
          <w:kern w:val="1"/>
          <w:sz w:val="22"/>
          <w:szCs w:val="22"/>
          <w:lang w:eastAsia="hi-IN" w:bidi="hi-IN"/>
        </w:rPr>
        <w:t>, в соответствии со спецификацией (Приложение №1 Контракта)</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57753F"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Pr>
          <w:rFonts w:ascii="Times New Roman" w:hAnsi="Times New Roman" w:cs="Times New Roman"/>
          <w:bCs/>
          <w:kern w:val="1"/>
          <w:sz w:val="22"/>
          <w:szCs w:val="22"/>
          <w:lang w:eastAsia="hi-IN" w:bidi="hi-IN"/>
        </w:rPr>
        <w:t xml:space="preserve">Максимальная цена контракта составляет 600 000 </w:t>
      </w:r>
      <w:r w:rsidR="00402414">
        <w:rPr>
          <w:rFonts w:ascii="Times New Roman" w:hAnsi="Times New Roman" w:cs="Times New Roman"/>
          <w:bCs/>
          <w:kern w:val="1"/>
          <w:sz w:val="22"/>
          <w:szCs w:val="22"/>
          <w:lang w:eastAsia="hi-IN" w:bidi="hi-IN"/>
        </w:rPr>
        <w:t>(</w:t>
      </w:r>
      <w:r>
        <w:rPr>
          <w:rFonts w:ascii="Times New Roman" w:hAnsi="Times New Roman" w:cs="Times New Roman"/>
          <w:bCs/>
          <w:kern w:val="1"/>
          <w:sz w:val="22"/>
          <w:szCs w:val="22"/>
          <w:lang w:eastAsia="hi-IN" w:bidi="hi-IN"/>
        </w:rPr>
        <w:t>Шестьсот тысяч) рублей 00 копеек</w:t>
      </w:r>
      <w:r w:rsidR="00402414">
        <w:rPr>
          <w:rFonts w:ascii="Times New Roman" w:hAnsi="Times New Roman" w:cs="Times New Roman"/>
          <w:bCs/>
          <w:kern w:val="1"/>
          <w:sz w:val="22"/>
          <w:szCs w:val="22"/>
          <w:lang w:eastAsia="hi-IN" w:bidi="hi-IN"/>
        </w:rPr>
        <w:t>.</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w:t>
      </w:r>
      <w:r w:rsidR="00402414">
        <w:rPr>
          <w:rFonts w:ascii="Times New Roman" w:hAnsi="Times New Roman" w:cs="Times New Roman"/>
          <w:kern w:val="1"/>
          <w:sz w:val="22"/>
          <w:szCs w:val="22"/>
          <w:lang w:eastAsia="hi-IN" w:bidi="hi-IN"/>
        </w:rPr>
        <w:t>контракта</w:t>
      </w:r>
      <w:r w:rsidRPr="00F70D76">
        <w:rPr>
          <w:rFonts w:ascii="Times New Roman" w:hAnsi="Times New Roman" w:cs="Times New Roman"/>
          <w:kern w:val="1"/>
          <w:sz w:val="22"/>
          <w:szCs w:val="22"/>
          <w:lang w:eastAsia="hi-IN" w:bidi="hi-IN"/>
        </w:rPr>
        <w:t xml:space="preserve"> включает все расходы Поставщика, в том числе стоимость Товара, расходы по упаковке, маркировке, подготовке сопроводительной документации, </w:t>
      </w:r>
      <w:r w:rsidRPr="00F70D76">
        <w:rPr>
          <w:rFonts w:ascii="Times New Roman" w:hAnsi="Times New Roman" w:cs="Times New Roman"/>
          <w:b/>
          <w:bCs/>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xml:space="preserve"> страхование, уплату таможенных пошлин, уплату налогов, сборов, другие обязательные платежи Поставщика.</w:t>
      </w:r>
      <w:r w:rsidR="003D697C">
        <w:rPr>
          <w:rFonts w:ascii="Times New Roman" w:hAnsi="Times New Roman" w:cs="Times New Roman"/>
          <w:kern w:val="1"/>
          <w:sz w:val="22"/>
          <w:szCs w:val="22"/>
          <w:lang w:eastAsia="hi-IN" w:bidi="hi-IN"/>
        </w:rPr>
        <w:t xml:space="preserve"> </w:t>
      </w:r>
      <w:r w:rsidR="003D697C" w:rsidRPr="00D1045D">
        <w:rPr>
          <w:rFonts w:ascii="Times New Roman" w:hAnsi="Times New Roman" w:cs="Times New Roman"/>
          <w:b/>
          <w:kern w:val="1"/>
          <w:sz w:val="22"/>
          <w:szCs w:val="22"/>
          <w:lang w:eastAsia="hi-IN" w:bidi="hi-IN"/>
        </w:rPr>
        <w:t>Уборка и вывоз упаковки производится силами Поставщика и за его счет.</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1.4.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w:t>
      </w:r>
      <w:r w:rsidR="00071D87">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34, ст.</w:t>
      </w:r>
      <w:r w:rsidR="00071D87">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E1693A"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w:t>
      </w:r>
      <w:r w:rsidR="00D1045D">
        <w:rPr>
          <w:rFonts w:ascii="Times New Roman" w:hAnsi="Times New Roman" w:cs="Times New Roman"/>
          <w:bCs/>
          <w:kern w:val="1"/>
          <w:sz w:val="22"/>
          <w:szCs w:val="22"/>
          <w:lang w:eastAsia="hi-IN" w:bidi="hi-IN"/>
        </w:rPr>
        <w:t xml:space="preserve">по контракту </w:t>
      </w:r>
      <w:r w:rsidR="00392E96">
        <w:rPr>
          <w:rFonts w:ascii="Times New Roman" w:hAnsi="Times New Roman" w:cs="Times New Roman"/>
          <w:bCs/>
          <w:kern w:val="1"/>
          <w:sz w:val="22"/>
          <w:szCs w:val="22"/>
          <w:lang w:eastAsia="hi-IN" w:bidi="hi-IN"/>
        </w:rPr>
        <w:t>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w:t>
      </w:r>
      <w:r w:rsidR="00D1045D" w:rsidRPr="00D1045D">
        <w:rPr>
          <w:rFonts w:ascii="Times New Roman" w:hAnsi="Times New Roman" w:cs="Times New Roman"/>
          <w:bCs/>
          <w:kern w:val="1"/>
          <w:sz w:val="22"/>
          <w:szCs w:val="22"/>
          <w:lang w:eastAsia="hi-IN" w:bidi="hi-IN"/>
        </w:rPr>
        <w:t xml:space="preserve">в течении 6 (шести) месяцев с даты подписания </w:t>
      </w:r>
      <w:r w:rsidR="00D1045D">
        <w:rPr>
          <w:rFonts w:ascii="Times New Roman" w:hAnsi="Times New Roman" w:cs="Times New Roman"/>
          <w:bCs/>
          <w:kern w:val="1"/>
          <w:sz w:val="22"/>
          <w:szCs w:val="22"/>
          <w:lang w:eastAsia="hi-IN" w:bidi="hi-IN"/>
        </w:rPr>
        <w:t>контракта</w:t>
      </w:r>
      <w:r w:rsidR="00D1045D" w:rsidRPr="00D1045D">
        <w:rPr>
          <w:rFonts w:ascii="Times New Roman" w:hAnsi="Times New Roman" w:cs="Times New Roman"/>
          <w:bCs/>
          <w:kern w:val="1"/>
          <w:sz w:val="22"/>
          <w:szCs w:val="22"/>
          <w:lang w:eastAsia="hi-IN" w:bidi="hi-IN"/>
        </w:rPr>
        <w:t xml:space="preserve">, периодичность поставки товара - по заявке заказчика. Заявка </w:t>
      </w:r>
      <w:r w:rsidR="00006A5D">
        <w:rPr>
          <w:rFonts w:ascii="Times New Roman" w:hAnsi="Times New Roman" w:cs="Times New Roman"/>
          <w:bCs/>
          <w:kern w:val="1"/>
          <w:sz w:val="22"/>
          <w:szCs w:val="22"/>
          <w:lang w:eastAsia="hi-IN" w:bidi="hi-IN"/>
        </w:rPr>
        <w:t xml:space="preserve">составляется в свободной форме, с обязательным указанием наименования и количества товара, подлежащего поставке и </w:t>
      </w:r>
      <w:r w:rsidR="00D1045D" w:rsidRPr="00D1045D">
        <w:rPr>
          <w:rFonts w:ascii="Times New Roman" w:hAnsi="Times New Roman" w:cs="Times New Roman"/>
          <w:bCs/>
          <w:kern w:val="1"/>
          <w:sz w:val="22"/>
          <w:szCs w:val="22"/>
          <w:lang w:eastAsia="hi-IN" w:bidi="hi-IN"/>
        </w:rPr>
        <w:t xml:space="preserve">направляется </w:t>
      </w:r>
      <w:r w:rsidR="00006A5D">
        <w:rPr>
          <w:rFonts w:ascii="Times New Roman" w:hAnsi="Times New Roman" w:cs="Times New Roman"/>
          <w:bCs/>
          <w:kern w:val="1"/>
          <w:sz w:val="22"/>
          <w:szCs w:val="22"/>
          <w:lang w:eastAsia="hi-IN" w:bidi="hi-IN"/>
        </w:rPr>
        <w:t>на адрес электронной почты Поставщику_________</w:t>
      </w:r>
      <w:r w:rsidR="00D1045D" w:rsidRPr="00D1045D">
        <w:rPr>
          <w:rFonts w:ascii="Times New Roman" w:hAnsi="Times New Roman" w:cs="Times New Roman"/>
          <w:bCs/>
          <w:kern w:val="1"/>
          <w:sz w:val="22"/>
          <w:szCs w:val="22"/>
          <w:lang w:eastAsia="hi-IN" w:bidi="hi-IN"/>
        </w:rPr>
        <w:t>не ранее</w:t>
      </w:r>
      <w:r w:rsidR="00006A5D">
        <w:rPr>
          <w:rFonts w:ascii="Times New Roman" w:hAnsi="Times New Roman" w:cs="Times New Roman"/>
          <w:bCs/>
          <w:kern w:val="1"/>
          <w:sz w:val="22"/>
          <w:szCs w:val="22"/>
          <w:lang w:eastAsia="hi-IN" w:bidi="hi-IN"/>
        </w:rPr>
        <w:t>,</w:t>
      </w:r>
      <w:r w:rsidR="00D1045D" w:rsidRPr="00D1045D">
        <w:rPr>
          <w:rFonts w:ascii="Times New Roman" w:hAnsi="Times New Roman" w:cs="Times New Roman"/>
          <w:bCs/>
          <w:kern w:val="1"/>
          <w:sz w:val="22"/>
          <w:szCs w:val="22"/>
          <w:lang w:eastAsia="hi-IN" w:bidi="hi-IN"/>
        </w:rPr>
        <w:t xml:space="preserve"> чем за 10 (Десять) дней до пред</w:t>
      </w:r>
      <w:r w:rsidR="00D1045D">
        <w:rPr>
          <w:rFonts w:ascii="Times New Roman" w:hAnsi="Times New Roman" w:cs="Times New Roman"/>
          <w:bCs/>
          <w:kern w:val="1"/>
          <w:sz w:val="22"/>
          <w:szCs w:val="22"/>
          <w:lang w:eastAsia="hi-IN" w:bidi="hi-IN"/>
        </w:rPr>
        <w:t xml:space="preserve">полагаемой даты поставки товара. </w:t>
      </w:r>
      <w:r w:rsidR="00BA23DF" w:rsidRPr="00074520">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r w:rsidR="00D1045D">
        <w:rPr>
          <w:rFonts w:ascii="Times New Roman" w:hAnsi="Times New Roman"/>
          <w:sz w:val="22"/>
          <w:szCs w:val="22"/>
        </w:rPr>
        <w:t xml:space="preserve"> </w:t>
      </w:r>
      <w:r w:rsidR="00E1693A">
        <w:rPr>
          <w:rFonts w:ascii="Times New Roman" w:hAnsi="Times New Roman"/>
          <w:sz w:val="22"/>
          <w:szCs w:val="22"/>
        </w:rPr>
        <w:t xml:space="preserve">Срок поставки Товара включает в себя: </w:t>
      </w:r>
      <w:r w:rsidR="00E1693A" w:rsidRPr="00E1693A">
        <w:rPr>
          <w:rFonts w:ascii="Times New Roman" w:hAnsi="Times New Roman"/>
          <w:sz w:val="22"/>
          <w:szCs w:val="22"/>
        </w:rPr>
        <w:t>доставку, разгрузку</w:t>
      </w:r>
      <w:r w:rsidR="00E1693A">
        <w:rPr>
          <w:rFonts w:ascii="Times New Roman" w:hAnsi="Times New Roman"/>
          <w:sz w:val="22"/>
          <w:szCs w:val="22"/>
        </w:rPr>
        <w:t>.</w:t>
      </w:r>
    </w:p>
    <w:p w:rsidR="00676B22" w:rsidRPr="00FA68D4" w:rsidRDefault="00A16350" w:rsidP="00FA68D4">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r w:rsidR="003D697C">
        <w:rPr>
          <w:rFonts w:ascii="Times New Roman" w:hAnsi="Times New Roman" w:cs="Times New Roman"/>
          <w:b/>
          <w:kern w:val="1"/>
          <w:sz w:val="22"/>
          <w:szCs w:val="22"/>
          <w:lang w:eastAsia="hi-IN" w:bidi="hi-IN"/>
        </w:rPr>
        <w:t>, склад</w:t>
      </w:r>
      <w:r w:rsidR="00BD6512" w:rsidRPr="00F56BFD">
        <w:rPr>
          <w:rFonts w:ascii="Times New Roman" w:hAnsi="Times New Roman" w:cs="Times New Roman"/>
          <w:b/>
          <w:kern w:val="1"/>
          <w:sz w:val="22"/>
          <w:szCs w:val="22"/>
          <w:lang w:eastAsia="hi-IN" w:bidi="hi-IN"/>
        </w:rPr>
        <w:t>.</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w:t>
      </w:r>
      <w:r w:rsidR="00FA68D4">
        <w:rPr>
          <w:rFonts w:ascii="Times New Roman" w:hAnsi="Times New Roman" w:cs="Times New Roman"/>
          <w:bCs/>
          <w:kern w:val="1"/>
          <w:sz w:val="22"/>
          <w:szCs w:val="22"/>
          <w:lang w:eastAsia="hi-IN" w:bidi="hi-IN"/>
        </w:rPr>
        <w:t xml:space="preserve">опуска на территорию Покупателя </w:t>
      </w:r>
      <w:r w:rsidR="00FA68D4" w:rsidRPr="00FA68D4">
        <w:rPr>
          <w:rFonts w:ascii="Times New Roman" w:hAnsi="Times New Roman" w:cs="Times New Roman"/>
          <w:b/>
          <w:bCs/>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D1045D" w:rsidRPr="00784D89">
          <w:rPr>
            <w:rStyle w:val="ab"/>
            <w:rFonts w:ascii="Times New Roman" w:hAnsi="Times New Roman"/>
            <w:b/>
            <w:bCs/>
            <w:kern w:val="1"/>
            <w:sz w:val="22"/>
            <w:szCs w:val="22"/>
            <w:lang w:eastAsia="hi-IN" w:bidi="hi-IN"/>
          </w:rPr>
          <w:t>krasnov@vigg.ru</w:t>
        </w:r>
      </w:hyperlink>
      <w:r w:rsidR="00D1045D">
        <w:rPr>
          <w:rFonts w:ascii="Times New Roman" w:hAnsi="Times New Roman" w:cs="Times New Roman"/>
          <w:b/>
          <w:bCs/>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w:t>
      </w:r>
      <w:r w:rsidR="004A36D0" w:rsidRPr="00F56BFD">
        <w:rPr>
          <w:rFonts w:ascii="Times New Roman" w:hAnsi="Times New Roman" w:cs="Times New Roman"/>
          <w:bCs/>
          <w:kern w:val="1"/>
          <w:sz w:val="22"/>
          <w:szCs w:val="22"/>
          <w:lang w:eastAsia="hi-IN" w:bidi="hi-IN"/>
        </w:rPr>
        <w:t xml:space="preserve"> </w:t>
      </w:r>
      <w:r w:rsidR="00676B22" w:rsidRPr="00F56BFD">
        <w:rPr>
          <w:rFonts w:ascii="Times New Roman" w:hAnsi="Times New Roman" w:cs="Times New Roman"/>
          <w:bCs/>
          <w:kern w:val="1"/>
          <w:sz w:val="22"/>
          <w:szCs w:val="22"/>
          <w:lang w:eastAsia="hi-IN" w:bidi="hi-IN"/>
        </w:rPr>
        <w:t xml:space="preserve">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074520" w:rsidRPr="00074520">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074520">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074520">
        <w:rPr>
          <w:rFonts w:ascii="Times New Roman" w:hAnsi="Times New Roman" w:cs="Times New Roman"/>
          <w:bCs/>
          <w:kern w:val="1"/>
          <w:sz w:val="22"/>
          <w:szCs w:val="22"/>
          <w:lang w:eastAsia="hi-IN" w:bidi="hi-IN"/>
        </w:rPr>
        <w:t xml:space="preserve"> календарных</w:t>
      </w:r>
      <w:r w:rsidRPr="00F56BFD">
        <w:rPr>
          <w:rFonts w:ascii="Times New Roman" w:hAnsi="Times New Roman" w:cs="Times New Roman"/>
          <w:bCs/>
          <w:kern w:val="1"/>
          <w:sz w:val="22"/>
          <w:szCs w:val="22"/>
          <w:lang w:eastAsia="hi-IN" w:bidi="hi-IN"/>
        </w:rPr>
        <w:t> 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w:t>
      </w:r>
      <w:r w:rsidR="00D1045D">
        <w:rPr>
          <w:rFonts w:ascii="Times New Roman" w:hAnsi="Times New Roman" w:cs="Times New Roman"/>
          <w:sz w:val="22"/>
          <w:szCs w:val="22"/>
        </w:rPr>
        <w:t>контракту</w:t>
      </w:r>
      <w:r w:rsidR="00AE0A92" w:rsidRPr="003B0CEE">
        <w:rPr>
          <w:rFonts w:ascii="Times New Roman" w:hAnsi="Times New Roman" w:cs="Times New Roman"/>
          <w:sz w:val="22"/>
          <w:szCs w:val="22"/>
        </w:rPr>
        <w:t xml:space="preserve"> осуществляется после </w:t>
      </w:r>
      <w:r w:rsidR="00A53113">
        <w:rPr>
          <w:rFonts w:ascii="Times New Roman" w:hAnsi="Times New Roman" w:cs="Times New Roman"/>
          <w:sz w:val="22"/>
          <w:szCs w:val="22"/>
        </w:rPr>
        <w:t xml:space="preserve">каждой </w:t>
      </w:r>
      <w:r w:rsidR="00AE0A92" w:rsidRPr="003B0CEE">
        <w:rPr>
          <w:rFonts w:ascii="Times New Roman" w:hAnsi="Times New Roman" w:cs="Times New Roman"/>
          <w:sz w:val="22"/>
          <w:szCs w:val="22"/>
        </w:rPr>
        <w:t xml:space="preserve">поставки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074520">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w:t>
      </w:r>
      <w:r w:rsidR="00A53113">
        <w:rPr>
          <w:rFonts w:ascii="Times New Roman" w:hAnsi="Times New Roman" w:cs="Times New Roman"/>
          <w:sz w:val="22"/>
          <w:szCs w:val="22"/>
        </w:rPr>
        <w:t xml:space="preserve">оригинала </w:t>
      </w:r>
      <w:r w:rsidR="00AE0A92" w:rsidRPr="003B0CEE">
        <w:rPr>
          <w:rFonts w:ascii="Times New Roman" w:hAnsi="Times New Roman" w:cs="Times New Roman"/>
          <w:sz w:val="22"/>
          <w:szCs w:val="22"/>
        </w:rPr>
        <w:t xml:space="preserve">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lastRenderedPageBreak/>
        <w:t xml:space="preserve">3.3. Обязательство Покупателя по оплате считается исполненным в момент списания денежных </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средств с 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3.6. 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  </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676B22" w:rsidRPr="00F56BFD">
        <w:rPr>
          <w:rFonts w:ascii="Times New Roman" w:hAnsi="Times New Roman" w:cs="Times New Roman"/>
          <w:bCs/>
          <w:kern w:val="1"/>
          <w:sz w:val="22"/>
          <w:szCs w:val="22"/>
          <w:lang w:eastAsia="hi-IN" w:bidi="hi-IN"/>
        </w:rPr>
        <w:t xml:space="preserve"> в рабочие дни с </w:t>
      </w:r>
      <w:r w:rsidR="00A53113">
        <w:rPr>
          <w:rFonts w:ascii="Times New Roman" w:hAnsi="Times New Roman" w:cs="Times New Roman"/>
          <w:bCs/>
          <w:kern w:val="1"/>
          <w:sz w:val="22"/>
          <w:szCs w:val="22"/>
          <w:lang w:eastAsia="hi-IN" w:bidi="hi-IN"/>
        </w:rPr>
        <w:t>09</w:t>
      </w:r>
      <w:r w:rsidR="00676B22" w:rsidRPr="00F56BFD">
        <w:rPr>
          <w:rFonts w:ascii="Times New Roman" w:hAnsi="Times New Roman" w:cs="Times New Roman"/>
          <w:bCs/>
          <w:kern w:val="1"/>
          <w:sz w:val="22"/>
          <w:szCs w:val="22"/>
          <w:lang w:eastAsia="hi-IN" w:bidi="hi-IN"/>
        </w:rPr>
        <w:t>-00 до 16-00.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FA68D4">
        <w:rPr>
          <w:rFonts w:ascii="Times New Roman" w:hAnsi="Times New Roman" w:cs="Times New Roman"/>
          <w:bCs/>
          <w:kern w:val="1"/>
          <w:sz w:val="22"/>
          <w:szCs w:val="22"/>
          <w:lang w:eastAsia="hi-IN" w:bidi="hi-IN"/>
        </w:rPr>
        <w:t xml:space="preserve">. </w:t>
      </w:r>
      <w:r w:rsidR="00FA68D4" w:rsidRPr="00FA68D4">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дней с даты ее получения (срок рассмотрения 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676B22" w:rsidRPr="00F56BFD" w:rsidRDefault="00F56BFD" w:rsidP="00931C03">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w:t>
      </w:r>
      <w:r w:rsidR="00676B22" w:rsidRPr="00F56BFD">
        <w:rPr>
          <w:rFonts w:ascii="Times New Roman" w:hAnsi="Times New Roman" w:cs="Times New Roman"/>
          <w:bCs/>
          <w:kern w:val="1"/>
          <w:sz w:val="22"/>
          <w:szCs w:val="22"/>
          <w:lang w:eastAsia="hi-IN" w:bidi="hi-IN"/>
        </w:rPr>
        <w:t xml:space="preserve">. Покупатель вправе предъявить требования, связанные с недостатками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A16350" w:rsidRPr="00F56BFD">
        <w:rPr>
          <w:rFonts w:ascii="Times New Roman" w:hAnsi="Times New Roman" w:cs="Times New Roman"/>
          <w:bCs/>
          <w:kern w:val="1"/>
          <w:sz w:val="22"/>
          <w:szCs w:val="22"/>
          <w:lang w:eastAsia="hi-IN" w:bidi="hi-IN"/>
        </w:rPr>
        <w:t>, если они обнаружены, в течение</w:t>
      </w:r>
      <w:r w:rsidR="00676B22" w:rsidRPr="00F56BFD">
        <w:rPr>
          <w:rFonts w:ascii="Times New Roman" w:hAnsi="Times New Roman" w:cs="Times New Roman"/>
          <w:bCs/>
          <w:kern w:val="1"/>
          <w:sz w:val="22"/>
          <w:szCs w:val="22"/>
          <w:lang w:eastAsia="hi-IN" w:bidi="hi-IN"/>
        </w:rPr>
        <w:t xml:space="preserve"> </w:t>
      </w:r>
      <w:r w:rsidR="00AE219F">
        <w:rPr>
          <w:rFonts w:ascii="Times New Roman" w:hAnsi="Times New Roman" w:cs="Times New Roman"/>
          <w:bCs/>
          <w:kern w:val="1"/>
          <w:sz w:val="22"/>
          <w:szCs w:val="22"/>
          <w:lang w:eastAsia="hi-IN" w:bidi="hi-IN"/>
        </w:rPr>
        <w:t>гарантийного срока</w:t>
      </w:r>
      <w:r w:rsidR="003224B7">
        <w:rPr>
          <w:rFonts w:ascii="Times New Roman" w:hAnsi="Times New Roman" w:cs="Times New Roman"/>
          <w:bCs/>
          <w:kern w:val="1"/>
          <w:sz w:val="22"/>
          <w:szCs w:val="22"/>
          <w:lang w:eastAsia="hi-IN" w:bidi="hi-IN"/>
        </w:rPr>
        <w:t xml:space="preserve">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w:t>
      </w:r>
      <w:r w:rsidR="00AE219F" w:rsidRPr="00AE219F">
        <w:rPr>
          <w:rFonts w:ascii="Times New Roman" w:hAnsi="Times New Roman" w:cs="Times New Roman"/>
          <w:bCs/>
          <w:kern w:val="1"/>
          <w:sz w:val="22"/>
          <w:szCs w:val="22"/>
          <w:lang w:eastAsia="hi-IN" w:bidi="hi-IN"/>
        </w:rPr>
        <w:t>Гарантийный срок (срок годности) Товара указывается в Сертификате для каждого вида Товара при выполнении Покупателем всех условий хранения для каждого вида Товара.</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lastRenderedPageBreak/>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Default="00A410F8" w:rsidP="00123105">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5155B" w:rsidRDefault="0075155B" w:rsidP="00123105">
      <w:pPr>
        <w:widowControl w:val="0"/>
        <w:contextualSpacing/>
        <w:jc w:val="both"/>
        <w:rPr>
          <w:rFonts w:ascii="Times New Roman" w:hAnsi="Times New Roman" w:cs="Times New Roman"/>
          <w:sz w:val="22"/>
          <w:szCs w:val="22"/>
        </w:rPr>
      </w:pPr>
    </w:p>
    <w:p w:rsidR="0075155B" w:rsidRDefault="0075155B" w:rsidP="00123105">
      <w:pPr>
        <w:widowControl w:val="0"/>
        <w:contextualSpacing/>
        <w:jc w:val="both"/>
        <w:rPr>
          <w:rFonts w:ascii="Times New Roman" w:hAnsi="Times New Roman" w:cs="Times New Roman"/>
          <w:sz w:val="22"/>
          <w:szCs w:val="22"/>
        </w:rPr>
      </w:pPr>
    </w:p>
    <w:p w:rsidR="00FA68D4" w:rsidRPr="00F56BFD" w:rsidRDefault="00FA68D4" w:rsidP="00123105">
      <w:pPr>
        <w:widowControl w:val="0"/>
        <w:contextualSpacing/>
        <w:jc w:val="both"/>
        <w:rPr>
          <w:rFonts w:ascii="Times New Roman" w:hAnsi="Times New Roman" w:cs="Times New Roman"/>
          <w:bCs/>
          <w:kern w:val="1"/>
          <w:sz w:val="22"/>
          <w:szCs w:val="22"/>
          <w:lang w:eastAsia="hi-IN" w:bidi="hi-IN"/>
        </w:rPr>
      </w:pP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2F5212"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Настоящий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 xml:space="preserve"> вступает в силу с даты его подписания и действует до 31.12.20</w:t>
      </w:r>
      <w:r w:rsidR="00FA68D4">
        <w:rPr>
          <w:rFonts w:ascii="Times New Roman" w:hAnsi="Times New Roman" w:cs="Times New Roman"/>
          <w:bCs/>
          <w:kern w:val="1"/>
          <w:sz w:val="22"/>
          <w:szCs w:val="22"/>
          <w:lang w:eastAsia="hi-IN" w:bidi="hi-IN"/>
        </w:rPr>
        <w:t>26</w:t>
      </w:r>
      <w:r w:rsidR="00467124" w:rsidRPr="00F56BFD">
        <w:rPr>
          <w:rFonts w:ascii="Times New Roman" w:hAnsi="Times New Roman" w:cs="Times New Roman"/>
          <w:bCs/>
          <w:kern w:val="1"/>
          <w:sz w:val="22"/>
          <w:szCs w:val="22"/>
          <w:lang w:eastAsia="hi-IN" w:bidi="hi-IN"/>
        </w:rPr>
        <w:t>г.</w:t>
      </w:r>
      <w:r w:rsidR="003F058B">
        <w:rPr>
          <w:rFonts w:ascii="Times New Roman" w:hAnsi="Times New Roman" w:cs="Times New Roman"/>
          <w:bCs/>
          <w:kern w:val="1"/>
          <w:sz w:val="22"/>
          <w:szCs w:val="22"/>
          <w:lang w:eastAsia="hi-IN" w:bidi="hi-IN"/>
        </w:rPr>
        <w:t xml:space="preserve"> </w:t>
      </w:r>
      <w:r w:rsidR="003F058B" w:rsidRPr="003F058B">
        <w:rPr>
          <w:rFonts w:ascii="Times New Roman" w:hAnsi="Times New Roman" w:cs="Times New Roman"/>
          <w:bCs/>
          <w:kern w:val="1"/>
          <w:sz w:val="22"/>
          <w:szCs w:val="22"/>
          <w:lang w:eastAsia="hi-IN" w:bidi="hi-IN"/>
        </w:rPr>
        <w:t xml:space="preserve">Истечение срока действия </w:t>
      </w:r>
      <w:r w:rsidR="003F058B">
        <w:rPr>
          <w:rFonts w:ascii="Times New Roman" w:hAnsi="Times New Roman" w:cs="Times New Roman"/>
          <w:bCs/>
          <w:kern w:val="1"/>
          <w:sz w:val="22"/>
          <w:szCs w:val="22"/>
          <w:lang w:eastAsia="hi-IN" w:bidi="hi-IN"/>
        </w:rPr>
        <w:t>Контракта</w:t>
      </w:r>
      <w:r w:rsidR="003F058B" w:rsidRPr="003F058B">
        <w:rPr>
          <w:rFonts w:ascii="Times New Roman" w:hAnsi="Times New Roman" w:cs="Times New Roman"/>
          <w:bCs/>
          <w:kern w:val="1"/>
          <w:sz w:val="22"/>
          <w:szCs w:val="22"/>
          <w:lang w:eastAsia="hi-IN" w:bidi="hi-IN"/>
        </w:rPr>
        <w:t xml:space="preserve"> не прекращает обязательств Сторон по </w:t>
      </w:r>
      <w:r w:rsidR="003F058B">
        <w:rPr>
          <w:rFonts w:ascii="Times New Roman" w:hAnsi="Times New Roman" w:cs="Times New Roman"/>
          <w:bCs/>
          <w:kern w:val="1"/>
          <w:sz w:val="22"/>
          <w:szCs w:val="22"/>
          <w:lang w:eastAsia="hi-IN" w:bidi="hi-IN"/>
        </w:rPr>
        <w:t>Контракту</w:t>
      </w:r>
      <w:r w:rsidR="003F058B" w:rsidRPr="003F058B">
        <w:rPr>
          <w:rFonts w:ascii="Times New Roman" w:hAnsi="Times New Roman" w:cs="Times New Roman"/>
          <w:bCs/>
          <w:kern w:val="1"/>
          <w:sz w:val="22"/>
          <w:szCs w:val="22"/>
          <w:lang w:eastAsia="hi-IN" w:bidi="hi-IN"/>
        </w:rPr>
        <w:t xml:space="preserve">, если такие обязательства возникли в период действия </w:t>
      </w:r>
      <w:r w:rsidR="003F058B">
        <w:rPr>
          <w:rFonts w:ascii="Times New Roman" w:hAnsi="Times New Roman" w:cs="Times New Roman"/>
          <w:bCs/>
          <w:kern w:val="1"/>
          <w:sz w:val="22"/>
          <w:szCs w:val="22"/>
          <w:lang w:eastAsia="hi-IN" w:bidi="hi-IN"/>
        </w:rPr>
        <w:t>Контракта</w:t>
      </w:r>
      <w:r w:rsidR="003F058B" w:rsidRPr="003F058B">
        <w:rPr>
          <w:rFonts w:ascii="Times New Roman" w:hAnsi="Times New Roman" w:cs="Times New Roman"/>
          <w:bCs/>
          <w:kern w:val="1"/>
          <w:sz w:val="22"/>
          <w:szCs w:val="22"/>
          <w:lang w:eastAsia="hi-IN" w:bidi="hi-IN"/>
        </w:rPr>
        <w:t xml:space="preserve"> и не были исполнены Сторонами до истечения срока действия </w:t>
      </w:r>
      <w:r w:rsidR="003F058B">
        <w:rPr>
          <w:rFonts w:ascii="Times New Roman" w:hAnsi="Times New Roman" w:cs="Times New Roman"/>
          <w:bCs/>
          <w:kern w:val="1"/>
          <w:sz w:val="22"/>
          <w:szCs w:val="22"/>
          <w:lang w:eastAsia="hi-IN" w:bidi="hi-IN"/>
        </w:rPr>
        <w:t>Контракта.</w:t>
      </w:r>
    </w:p>
    <w:p w:rsidR="003F058B" w:rsidRPr="00F56BFD" w:rsidRDefault="003F058B" w:rsidP="00CB5662">
      <w:pPr>
        <w:widowControl w:val="0"/>
        <w:contextualSpacing/>
        <w:jc w:val="both"/>
        <w:rPr>
          <w:rFonts w:ascii="Times New Roman" w:hAnsi="Times New Roman" w:cs="Times New Roman"/>
          <w:bCs/>
          <w:kern w:val="1"/>
          <w:sz w:val="22"/>
          <w:szCs w:val="22"/>
          <w:lang w:eastAsia="hi-IN" w:bidi="hi-IN"/>
        </w:rPr>
      </w:pP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Pr="00F56BFD" w:rsidRDefault="008203F4" w:rsidP="0083036E">
      <w:pPr>
        <w:jc w:val="both"/>
        <w:rPr>
          <w:rFonts w:ascii="Times New Roman" w:hAnsi="Times New Roman"/>
          <w:b/>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FA68D4" w:rsidRPr="00F56BFD" w:rsidRDefault="00FA68D4" w:rsidP="00E1693A">
            <w:pPr>
              <w:widowControl w:val="0"/>
              <w:contextualSpacing/>
              <w:jc w:val="both"/>
              <w:rPr>
                <w:rFonts w:ascii="Times New Roman" w:hAnsi="Times New Roman" w:cs="Times New Roman"/>
                <w:b/>
                <w:bCs/>
                <w:kern w:val="1"/>
                <w:sz w:val="22"/>
                <w:szCs w:val="22"/>
                <w:lang w:eastAsia="hi-IN" w:bidi="hi-IN"/>
              </w:rPr>
            </w:pPr>
          </w:p>
          <w:p w:rsidR="00FA68D4" w:rsidRDefault="00FA68D4" w:rsidP="00FA68D4">
            <w:pPr>
              <w:widowControl w:val="0"/>
              <w:contextualSpacing/>
              <w:rPr>
                <w:rFonts w:ascii="Times New Roman" w:hAnsi="Times New Roman" w:cs="Times New Roman"/>
                <w:b/>
                <w:bCs/>
                <w:kern w:val="1"/>
                <w:sz w:val="22"/>
                <w:szCs w:val="22"/>
                <w:lang w:eastAsia="hi-IN" w:bidi="hi-IN"/>
              </w:rPr>
            </w:pPr>
            <w:r w:rsidRPr="00FA68D4">
              <w:rPr>
                <w:rFonts w:ascii="Times New Roman" w:hAnsi="Times New Roman" w:cs="Times New Roman"/>
                <w:b/>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(ИОГен РАН)</w:t>
            </w:r>
          </w:p>
          <w:p w:rsidR="00FA68D4" w:rsidRPr="00FA68D4" w:rsidRDefault="00FA68D4" w:rsidP="00FA68D4">
            <w:pPr>
              <w:widowControl w:val="0"/>
              <w:contextualSpacing/>
              <w:rPr>
                <w:rFonts w:ascii="Times New Roman" w:hAnsi="Times New Roman" w:cs="Times New Roman"/>
                <w:b/>
                <w:bCs/>
                <w:kern w:val="1"/>
                <w:sz w:val="22"/>
                <w:szCs w:val="22"/>
                <w:lang w:eastAsia="hi-IN" w:bidi="hi-IN"/>
              </w:rPr>
            </w:pP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Адрес: 119991, ГСП-1, г. Москва, ул. Губкина, д.3</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Тел./факс: 8 (499) 132-89-63</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 xml:space="preserve">ИНН 7736099129 </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КПП 773601001</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ЕКС 40102810545370000003</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 xml:space="preserve">НКС 03214643000000017300 </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ОКЦ №1 ГУ БАНКА РОССИИ ПО ЦФО//УФК ПО Г.МОСКВЕ г. Москва</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БИК 004525988</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УФК по г. Москве (ИОГен РАН</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л/с 20736Ч26160)</w:t>
            </w:r>
          </w:p>
          <w:p w:rsidR="00E1693A"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ОКТМО 45398000</w:t>
            </w:r>
          </w:p>
          <w:p w:rsidR="00FA68D4" w:rsidRDefault="00FA68D4" w:rsidP="00FA68D4">
            <w:pPr>
              <w:widowControl w:val="0"/>
              <w:contextualSpacing/>
              <w:rPr>
                <w:rFonts w:ascii="Times New Roman" w:hAnsi="Times New Roman" w:cs="Times New Roman"/>
                <w:b/>
                <w:bCs/>
                <w:kern w:val="1"/>
                <w:sz w:val="22"/>
                <w:szCs w:val="22"/>
                <w:lang w:eastAsia="hi-IN" w:bidi="hi-IN"/>
              </w:rPr>
            </w:pP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Покупатель:</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Директор ИОГен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 xml:space="preserve">____________ / Мисюрин А.В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t>Приложение № 1</w:t>
      </w:r>
    </w:p>
    <w:p w:rsidR="00E1693A" w:rsidRPr="00573E05"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FA68D4">
        <w:rPr>
          <w:rFonts w:ascii="Times New Roman" w:hAnsi="Times New Roman" w:cs="Times New Roman"/>
          <w:bCs/>
          <w:sz w:val="22"/>
          <w:szCs w:val="22"/>
        </w:rPr>
        <w:t>2/2026</w:t>
      </w:r>
      <w:r w:rsidR="000853C3">
        <w:rPr>
          <w:rFonts w:ascii="Times New Roman" w:hAnsi="Times New Roman" w:cs="Times New Roman"/>
          <w:bCs/>
          <w:sz w:val="22"/>
          <w:szCs w:val="22"/>
        </w:rPr>
        <w:t>-</w:t>
      </w:r>
      <w:r w:rsidR="0075155B">
        <w:rPr>
          <w:rFonts w:ascii="Times New Roman" w:hAnsi="Times New Roman" w:cs="Times New Roman"/>
          <w:bCs/>
          <w:sz w:val="22"/>
          <w:szCs w:val="22"/>
        </w:rPr>
        <w:t>115</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__</w:t>
      </w:r>
      <w:r w:rsidR="00B208DD" w:rsidRPr="00F56BFD">
        <w:rPr>
          <w:rFonts w:ascii="Times New Roman" w:hAnsi="Times New Roman" w:cs="Times New Roman"/>
          <w:sz w:val="22"/>
          <w:szCs w:val="22"/>
        </w:rPr>
        <w:t>»</w:t>
      </w:r>
      <w:r w:rsidR="00A53113">
        <w:rPr>
          <w:rFonts w:ascii="Times New Roman" w:hAnsi="Times New Roman" w:cs="Times New Roman"/>
          <w:sz w:val="22"/>
          <w:szCs w:val="22"/>
        </w:rPr>
        <w:t xml:space="preserve"> июня </w:t>
      </w:r>
      <w:r w:rsidRPr="00F56BFD">
        <w:rPr>
          <w:rFonts w:ascii="Times New Roman" w:hAnsi="Times New Roman" w:cs="Times New Roman"/>
          <w:sz w:val="22"/>
          <w:szCs w:val="22"/>
        </w:rPr>
        <w:t>202</w:t>
      </w:r>
      <w:r w:rsidR="00FA68D4">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Pr="00F56BFD" w:rsidRDefault="00B208DD" w:rsidP="00B208DD">
      <w:pPr>
        <w:ind w:left="100" w:right="300" w:firstLine="460"/>
        <w:jc w:val="right"/>
        <w:rPr>
          <w:rFonts w:ascii="Times New Roman" w:hAnsi="Times New Roman" w:cs="Times New Roman"/>
          <w:sz w:val="22"/>
          <w:szCs w:val="22"/>
        </w:rPr>
      </w:pPr>
    </w:p>
    <w:p w:rsidR="00B208DD" w:rsidRDefault="00B208DD" w:rsidP="00B208D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5339"/>
        <w:gridCol w:w="1021"/>
        <w:gridCol w:w="1100"/>
        <w:gridCol w:w="1360"/>
      </w:tblGrid>
      <w:tr w:rsidR="00A53113" w:rsidRPr="00F56BFD" w:rsidTr="00A53113">
        <w:trPr>
          <w:trHeight w:val="255"/>
          <w:jc w:val="center"/>
        </w:trPr>
        <w:tc>
          <w:tcPr>
            <w:tcW w:w="513" w:type="dxa"/>
          </w:tcPr>
          <w:p w:rsidR="00A53113" w:rsidRPr="00F56BFD" w:rsidRDefault="00A53113"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5339" w:type="dxa"/>
            <w:tcMar>
              <w:top w:w="0" w:type="dxa"/>
              <w:left w:w="108" w:type="dxa"/>
              <w:bottom w:w="0" w:type="dxa"/>
              <w:right w:w="108" w:type="dxa"/>
            </w:tcMar>
            <w:vAlign w:val="bottom"/>
            <w:hideMark/>
          </w:tcPr>
          <w:p w:rsidR="00A53113" w:rsidRPr="00F56BFD" w:rsidRDefault="00A53113"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r>
              <w:rPr>
                <w:rFonts w:ascii="Times New Roman" w:hAnsi="Times New Roman" w:cs="Times New Roman"/>
                <w:sz w:val="22"/>
                <w:szCs w:val="22"/>
              </w:rPr>
              <w:t xml:space="preserve"> (</w:t>
            </w:r>
            <w:r w:rsidRPr="00074520">
              <w:rPr>
                <w:rFonts w:ascii="Times New Roman" w:hAnsi="Times New Roman" w:cs="Times New Roman"/>
                <w:sz w:val="22"/>
                <w:szCs w:val="22"/>
              </w:rPr>
              <w:t>функциональные, технические характеристики, описание товара</w:t>
            </w:r>
            <w:r>
              <w:rPr>
                <w:rFonts w:ascii="Times New Roman" w:hAnsi="Times New Roman" w:cs="Times New Roman"/>
                <w:sz w:val="22"/>
                <w:szCs w:val="22"/>
              </w:rPr>
              <w:t>)</w:t>
            </w:r>
          </w:p>
          <w:p w:rsidR="00A53113" w:rsidRPr="00F56BFD" w:rsidRDefault="00A53113" w:rsidP="00D00477">
            <w:pPr>
              <w:jc w:val="center"/>
              <w:rPr>
                <w:rFonts w:ascii="Times New Roman" w:hAnsi="Times New Roman" w:cs="Times New Roman"/>
                <w:sz w:val="22"/>
                <w:szCs w:val="22"/>
              </w:rPr>
            </w:pPr>
          </w:p>
        </w:tc>
        <w:tc>
          <w:tcPr>
            <w:tcW w:w="1021" w:type="dxa"/>
          </w:tcPr>
          <w:p w:rsidR="00A53113" w:rsidRPr="00F56BFD" w:rsidRDefault="00A53113" w:rsidP="00A53113">
            <w:pPr>
              <w:jc w:val="center"/>
              <w:rPr>
                <w:rFonts w:ascii="Times New Roman" w:hAnsi="Times New Roman" w:cs="Times New Roman"/>
                <w:sz w:val="22"/>
                <w:szCs w:val="22"/>
              </w:rPr>
            </w:pPr>
            <w:r>
              <w:rPr>
                <w:rFonts w:ascii="Times New Roman" w:hAnsi="Times New Roman" w:cs="Times New Roman"/>
                <w:sz w:val="22"/>
                <w:szCs w:val="22"/>
              </w:rPr>
              <w:t>Ед. изм.</w:t>
            </w:r>
          </w:p>
        </w:tc>
        <w:tc>
          <w:tcPr>
            <w:tcW w:w="1100" w:type="dxa"/>
            <w:noWrap/>
            <w:tcMar>
              <w:top w:w="0" w:type="dxa"/>
              <w:left w:w="108" w:type="dxa"/>
              <w:bottom w:w="0" w:type="dxa"/>
              <w:right w:w="108" w:type="dxa"/>
            </w:tcMar>
            <w:vAlign w:val="center"/>
            <w:hideMark/>
          </w:tcPr>
          <w:p w:rsidR="00A53113" w:rsidRPr="00F56BFD" w:rsidRDefault="00A53113" w:rsidP="00A53113">
            <w:pPr>
              <w:rPr>
                <w:rFonts w:ascii="Times New Roman" w:hAnsi="Times New Roman" w:cs="Times New Roman"/>
                <w:sz w:val="22"/>
                <w:szCs w:val="22"/>
              </w:rPr>
            </w:pPr>
            <w:r w:rsidRPr="00F56BFD">
              <w:rPr>
                <w:rFonts w:ascii="Times New Roman" w:hAnsi="Times New Roman" w:cs="Times New Roman"/>
                <w:sz w:val="22"/>
                <w:szCs w:val="22"/>
              </w:rPr>
              <w:t>Кол-во</w:t>
            </w:r>
          </w:p>
          <w:p w:rsidR="00A53113" w:rsidRPr="00F56BFD" w:rsidRDefault="00A53113"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A53113" w:rsidRPr="00F56BFD" w:rsidRDefault="00A53113"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r>
      <w:tr w:rsidR="00A53113" w:rsidRPr="00035E23" w:rsidTr="00A53113">
        <w:trPr>
          <w:trHeight w:val="255"/>
          <w:jc w:val="center"/>
        </w:trPr>
        <w:tc>
          <w:tcPr>
            <w:tcW w:w="513" w:type="dxa"/>
          </w:tcPr>
          <w:p w:rsidR="00A53113" w:rsidRPr="00035E23" w:rsidRDefault="00A53113" w:rsidP="00074520">
            <w:pPr>
              <w:jc w:val="center"/>
              <w:rPr>
                <w:rFonts w:ascii="Times New Roman" w:hAnsi="Times New Roman" w:cs="Times New Roman"/>
                <w:sz w:val="22"/>
                <w:szCs w:val="22"/>
                <w:lang w:val="en-US"/>
              </w:rPr>
            </w:pPr>
          </w:p>
        </w:tc>
        <w:tc>
          <w:tcPr>
            <w:tcW w:w="5339" w:type="dxa"/>
            <w:tcMar>
              <w:top w:w="0" w:type="dxa"/>
              <w:left w:w="108" w:type="dxa"/>
              <w:bottom w:w="0" w:type="dxa"/>
              <w:right w:w="108" w:type="dxa"/>
            </w:tcMar>
            <w:vAlign w:val="center"/>
          </w:tcPr>
          <w:p w:rsidR="00A53113" w:rsidRPr="00035E23" w:rsidRDefault="00A53113" w:rsidP="00035E23">
            <w:pPr>
              <w:rPr>
                <w:rFonts w:ascii="Times New Roman" w:hAnsi="Times New Roman" w:cs="Times New Roman"/>
                <w:sz w:val="22"/>
                <w:szCs w:val="22"/>
                <w:lang w:val="en-US"/>
              </w:rPr>
            </w:pPr>
          </w:p>
        </w:tc>
        <w:tc>
          <w:tcPr>
            <w:tcW w:w="1021" w:type="dxa"/>
          </w:tcPr>
          <w:p w:rsidR="00A53113" w:rsidRPr="00B2111A" w:rsidRDefault="00A53113"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A53113" w:rsidRPr="00B2111A" w:rsidRDefault="00A53113"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A53113" w:rsidRPr="0057457F" w:rsidRDefault="00A53113" w:rsidP="00D00477">
            <w:pPr>
              <w:jc w:val="center"/>
              <w:rPr>
                <w:rFonts w:ascii="Times New Roman" w:hAnsi="Times New Roman" w:cs="Times New Roman"/>
                <w:sz w:val="22"/>
                <w:szCs w:val="22"/>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134E82">
      <w:pPr>
        <w:pStyle w:val="a4"/>
        <w:widowControl w:val="0"/>
        <w:ind w:left="0"/>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FA68D4">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__________________________________</w:t>
      </w:r>
      <w:r w:rsidR="00FA68D4">
        <w:rPr>
          <w:rFonts w:ascii="Times New Roman" w:hAnsi="Times New Roman" w:cs="Times New Roman"/>
          <w:b/>
          <w:sz w:val="22"/>
          <w:szCs w:val="22"/>
        </w:rPr>
        <w:t xml:space="preserve">  </w:t>
      </w:r>
    </w:p>
    <w:p w:rsidR="00C76183" w:rsidRDefault="00C76183" w:rsidP="00134E82">
      <w:pPr>
        <w:pStyle w:val="a4"/>
        <w:widowControl w:val="0"/>
        <w:ind w:left="0"/>
        <w:jc w:val="both"/>
        <w:rPr>
          <w:rFonts w:ascii="Times New Roman" w:hAnsi="Times New Roman" w:cs="Times New Roman"/>
          <w:b/>
          <w:sz w:val="22"/>
          <w:szCs w:val="22"/>
        </w:rPr>
      </w:pPr>
    </w:p>
    <w:p w:rsidR="00303770" w:rsidRDefault="00303770" w:rsidP="002D638A">
      <w:pPr>
        <w:jc w:val="both"/>
        <w:rPr>
          <w:rFonts w:ascii="Times New Roman" w:hAnsi="Times New Roman" w:cs="Times New Roman"/>
          <w:sz w:val="22"/>
          <w:szCs w:val="22"/>
        </w:rPr>
      </w:pPr>
    </w:p>
    <w:p w:rsidR="003D697C" w:rsidRPr="003D697C" w:rsidRDefault="003D697C" w:rsidP="003D697C">
      <w:pPr>
        <w:jc w:val="both"/>
        <w:rPr>
          <w:rFonts w:ascii="Times New Roman" w:hAnsi="Times New Roman" w:cs="Times New Roman"/>
          <w:b/>
          <w:sz w:val="22"/>
          <w:szCs w:val="22"/>
        </w:rPr>
      </w:pPr>
      <w:r w:rsidRPr="003D697C">
        <w:rPr>
          <w:rFonts w:ascii="Times New Roman" w:hAnsi="Times New Roman" w:cs="Times New Roman"/>
          <w:b/>
          <w:sz w:val="22"/>
          <w:szCs w:val="22"/>
        </w:rPr>
        <w:t>Краткие характеристики поставляемого Товара:</w:t>
      </w:r>
    </w:p>
    <w:p w:rsidR="003D697C" w:rsidRPr="003D697C" w:rsidRDefault="003D697C" w:rsidP="003D697C">
      <w:pPr>
        <w:pStyle w:val="a4"/>
        <w:numPr>
          <w:ilvl w:val="0"/>
          <w:numId w:val="5"/>
        </w:numPr>
        <w:jc w:val="both"/>
        <w:rPr>
          <w:rFonts w:ascii="Times New Roman" w:hAnsi="Times New Roman" w:cs="Times New Roman"/>
          <w:sz w:val="22"/>
          <w:szCs w:val="22"/>
        </w:rPr>
      </w:pPr>
      <w:r w:rsidRPr="003D697C">
        <w:rPr>
          <w:rFonts w:ascii="Times New Roman" w:hAnsi="Times New Roman" w:cs="Times New Roman"/>
          <w:sz w:val="22"/>
          <w:szCs w:val="22"/>
        </w:rPr>
        <w:t>Поставляемый Товар должен быть изготовлен не ранее 2025 года;</w:t>
      </w:r>
    </w:p>
    <w:p w:rsidR="003D697C" w:rsidRPr="003D697C" w:rsidRDefault="003D697C" w:rsidP="003D697C">
      <w:pPr>
        <w:pStyle w:val="a4"/>
        <w:numPr>
          <w:ilvl w:val="0"/>
          <w:numId w:val="5"/>
        </w:numPr>
        <w:jc w:val="both"/>
        <w:rPr>
          <w:rFonts w:ascii="Times New Roman" w:hAnsi="Times New Roman" w:cs="Times New Roman"/>
          <w:sz w:val="22"/>
          <w:szCs w:val="22"/>
        </w:rPr>
      </w:pPr>
      <w:r w:rsidRPr="003D697C">
        <w:rPr>
          <w:rFonts w:ascii="Times New Roman" w:hAnsi="Times New Roman" w:cs="Times New Roman"/>
          <w:sz w:val="22"/>
          <w:szCs w:val="22"/>
        </w:rPr>
        <w:t>Поставляемый Товар не должен быть бывшим в эксплуатации, должен быть новым;</w:t>
      </w:r>
    </w:p>
    <w:p w:rsidR="003D697C" w:rsidRPr="003D697C" w:rsidRDefault="003D697C" w:rsidP="003D697C">
      <w:pPr>
        <w:pStyle w:val="a4"/>
        <w:numPr>
          <w:ilvl w:val="0"/>
          <w:numId w:val="5"/>
        </w:numPr>
        <w:jc w:val="both"/>
        <w:rPr>
          <w:rFonts w:ascii="Times New Roman" w:hAnsi="Times New Roman" w:cs="Times New Roman"/>
          <w:sz w:val="22"/>
          <w:szCs w:val="22"/>
        </w:rPr>
      </w:pPr>
      <w:r w:rsidRPr="003D697C">
        <w:rPr>
          <w:rFonts w:ascii="Times New Roman" w:hAnsi="Times New Roman" w:cs="Times New Roman"/>
          <w:sz w:val="22"/>
          <w:szCs w:val="22"/>
        </w:rPr>
        <w:t>Маркировка Товара должна содержать: наименование изделия, наименование фирмы – изготовителя, дату выпуска и гарантийный срок;</w:t>
      </w:r>
    </w:p>
    <w:p w:rsidR="003D697C" w:rsidRPr="003D697C" w:rsidRDefault="003D697C" w:rsidP="003D697C">
      <w:pPr>
        <w:pStyle w:val="a4"/>
        <w:numPr>
          <w:ilvl w:val="0"/>
          <w:numId w:val="5"/>
        </w:numPr>
        <w:jc w:val="both"/>
        <w:rPr>
          <w:rFonts w:ascii="Times New Roman" w:hAnsi="Times New Roman" w:cs="Times New Roman"/>
          <w:sz w:val="22"/>
          <w:szCs w:val="22"/>
        </w:rPr>
      </w:pPr>
      <w:r w:rsidRPr="003D697C">
        <w:rPr>
          <w:rFonts w:ascii="Times New Roman" w:hAnsi="Times New Roman" w:cs="Times New Roman"/>
          <w:sz w:val="22"/>
          <w:szCs w:val="22"/>
        </w:rPr>
        <w:t>Маркировка упаковки должна строго соответствовать маркировке Товара;</w:t>
      </w:r>
    </w:p>
    <w:p w:rsidR="003D697C" w:rsidRPr="003D697C" w:rsidRDefault="003D697C" w:rsidP="0075155B">
      <w:pPr>
        <w:pStyle w:val="a4"/>
        <w:jc w:val="both"/>
        <w:rPr>
          <w:rFonts w:ascii="Times New Roman" w:hAnsi="Times New Roman" w:cs="Times New Roman"/>
          <w:sz w:val="22"/>
          <w:szCs w:val="22"/>
        </w:rPr>
      </w:pPr>
      <w:r w:rsidRPr="003D697C">
        <w:rPr>
          <w:rFonts w:ascii="Times New Roman" w:hAnsi="Times New Roman" w:cs="Times New Roman"/>
          <w:sz w:val="22"/>
          <w:szCs w:val="22"/>
        </w:rPr>
        <w:t>упаковка должна обеспечивать сохранность Товара при транспортировке и погрузочно-разгрузочных работах к месту эксплуатации;</w:t>
      </w:r>
    </w:p>
    <w:p w:rsidR="003D697C" w:rsidRPr="003D697C" w:rsidRDefault="003D697C" w:rsidP="003D697C">
      <w:pPr>
        <w:pStyle w:val="a4"/>
        <w:numPr>
          <w:ilvl w:val="0"/>
          <w:numId w:val="5"/>
        </w:numPr>
        <w:jc w:val="both"/>
        <w:rPr>
          <w:rFonts w:ascii="Times New Roman" w:hAnsi="Times New Roman" w:cs="Times New Roman"/>
          <w:sz w:val="22"/>
          <w:szCs w:val="22"/>
        </w:rPr>
      </w:pPr>
      <w:r w:rsidRPr="003D697C">
        <w:rPr>
          <w:rFonts w:ascii="Times New Roman" w:hAnsi="Times New Roman" w:cs="Times New Roman"/>
          <w:sz w:val="22"/>
          <w:szCs w:val="22"/>
        </w:rPr>
        <w:t>Товар должен быть произведен заводским способом и выпускаться серийно. Сертификаты соответствия Товара должны удовлетворять требованиям Российского     стандарта и предоставляются при поставке.</w:t>
      </w:r>
    </w:p>
    <w:p w:rsidR="003D697C" w:rsidRDefault="003D697C" w:rsidP="002D638A">
      <w:pPr>
        <w:jc w:val="both"/>
        <w:rPr>
          <w:rFonts w:ascii="Times New Roman" w:hAnsi="Times New Roman" w:cs="Times New Roman"/>
          <w:sz w:val="22"/>
          <w:szCs w:val="22"/>
        </w:rPr>
      </w:pPr>
    </w:p>
    <w:p w:rsidR="003D697C" w:rsidRDefault="003D697C" w:rsidP="002D638A">
      <w:pPr>
        <w:jc w:val="both"/>
        <w:rPr>
          <w:rFonts w:ascii="Times New Roman" w:hAnsi="Times New Roman" w:cs="Times New Roman"/>
          <w:sz w:val="22"/>
          <w:szCs w:val="22"/>
        </w:rPr>
      </w:pPr>
    </w:p>
    <w:p w:rsidR="003D697C" w:rsidRPr="003D697C" w:rsidRDefault="003D697C" w:rsidP="003D697C">
      <w:pPr>
        <w:jc w:val="both"/>
        <w:rPr>
          <w:rFonts w:ascii="Times New Roman" w:hAnsi="Times New Roman" w:cs="Times New Roman"/>
          <w:b/>
          <w:sz w:val="22"/>
          <w:szCs w:val="22"/>
        </w:rPr>
      </w:pPr>
      <w:r w:rsidRPr="003D697C">
        <w:rPr>
          <w:rFonts w:ascii="Times New Roman" w:hAnsi="Times New Roman" w:cs="Times New Roman"/>
          <w:b/>
          <w:sz w:val="22"/>
          <w:szCs w:val="22"/>
        </w:rPr>
        <w:t>Общие требования к Товару требования по объему гарантий качества, требования по сроку гарантий качества на результаты осуществления закупок:</w:t>
      </w:r>
    </w:p>
    <w:p w:rsidR="003D697C" w:rsidRPr="003D697C" w:rsidRDefault="003D697C" w:rsidP="003D697C">
      <w:pPr>
        <w:pStyle w:val="a4"/>
        <w:numPr>
          <w:ilvl w:val="0"/>
          <w:numId w:val="6"/>
        </w:numPr>
        <w:jc w:val="both"/>
        <w:rPr>
          <w:rFonts w:ascii="Times New Roman" w:hAnsi="Times New Roman" w:cs="Times New Roman"/>
          <w:sz w:val="22"/>
          <w:szCs w:val="22"/>
        </w:rPr>
      </w:pPr>
      <w:r w:rsidRPr="003D697C">
        <w:rPr>
          <w:rFonts w:ascii="Times New Roman" w:hAnsi="Times New Roman" w:cs="Times New Roman"/>
          <w:sz w:val="22"/>
          <w:szCs w:val="22"/>
        </w:rPr>
        <w:t xml:space="preserve">Поставщик должен предоставить на каждое наименование поставляемого Товара всю необходимую документацию на русском языке, а именно: инструкцию по использованию Товара, паспорт, сертификат соответствия, подтверждающий качество Товара. </w:t>
      </w:r>
    </w:p>
    <w:p w:rsidR="003D697C" w:rsidRPr="003D697C" w:rsidRDefault="003D697C" w:rsidP="003D697C">
      <w:pPr>
        <w:pStyle w:val="a4"/>
        <w:numPr>
          <w:ilvl w:val="0"/>
          <w:numId w:val="6"/>
        </w:numPr>
        <w:jc w:val="both"/>
        <w:rPr>
          <w:rFonts w:ascii="Times New Roman" w:hAnsi="Times New Roman" w:cs="Times New Roman"/>
          <w:sz w:val="22"/>
          <w:szCs w:val="22"/>
        </w:rPr>
      </w:pPr>
      <w:r w:rsidRPr="003D697C">
        <w:rPr>
          <w:rFonts w:ascii="Times New Roman" w:hAnsi="Times New Roman" w:cs="Times New Roman"/>
          <w:sz w:val="22"/>
          <w:szCs w:val="22"/>
        </w:rPr>
        <w:t>На поставляемый Товар предоставляется гарантия Поставщика и Производителя. Срок гарантии Поставщика на Товар должен составлять не менее 12 месяцев и в любом случае не менее срока гарантии производителя Товара.</w:t>
      </w:r>
    </w:p>
    <w:p w:rsidR="003D697C" w:rsidRPr="003D697C" w:rsidRDefault="003D697C" w:rsidP="003D697C">
      <w:pPr>
        <w:pStyle w:val="a4"/>
        <w:numPr>
          <w:ilvl w:val="0"/>
          <w:numId w:val="6"/>
        </w:numPr>
        <w:jc w:val="both"/>
        <w:rPr>
          <w:rFonts w:ascii="Times New Roman" w:hAnsi="Times New Roman" w:cs="Times New Roman"/>
          <w:sz w:val="22"/>
          <w:szCs w:val="22"/>
        </w:rPr>
      </w:pPr>
      <w:r w:rsidRPr="003D697C">
        <w:rPr>
          <w:rFonts w:ascii="Times New Roman" w:hAnsi="Times New Roman" w:cs="Times New Roman"/>
          <w:sz w:val="22"/>
          <w:szCs w:val="22"/>
        </w:rPr>
        <w:t xml:space="preserve">Гарантийный срок начинает исчисляться с момента подписания Сторонами Акта приема-передачи Товара. </w:t>
      </w:r>
    </w:p>
    <w:p w:rsidR="003D697C" w:rsidRPr="003D697C" w:rsidRDefault="003D697C" w:rsidP="003D697C">
      <w:pPr>
        <w:pStyle w:val="a4"/>
        <w:numPr>
          <w:ilvl w:val="0"/>
          <w:numId w:val="6"/>
        </w:numPr>
        <w:jc w:val="both"/>
        <w:rPr>
          <w:rFonts w:ascii="Times New Roman" w:hAnsi="Times New Roman" w:cs="Times New Roman"/>
          <w:sz w:val="22"/>
          <w:szCs w:val="22"/>
        </w:rPr>
      </w:pPr>
      <w:r w:rsidRPr="003D697C">
        <w:rPr>
          <w:rFonts w:ascii="Times New Roman" w:hAnsi="Times New Roman" w:cs="Times New Roman"/>
          <w:sz w:val="22"/>
          <w:szCs w:val="22"/>
        </w:rPr>
        <w:t>При обнаружении в пределах гарантийного срока несоответствий поставленного Товара требованиям Контракта, Поставщик обязан по требованию Заказчика в срок, не превышающий 3 (трех) рабочих дней с момента получения письменного уведомления Заказчика принять меры к замене некондиционного товара, при этом гарантия на заменённый товар устанавливается по п. 9.2.</w:t>
      </w:r>
    </w:p>
    <w:p w:rsidR="003D697C" w:rsidRDefault="003D697C" w:rsidP="003D697C">
      <w:pPr>
        <w:pStyle w:val="a4"/>
        <w:numPr>
          <w:ilvl w:val="0"/>
          <w:numId w:val="6"/>
        </w:numPr>
        <w:jc w:val="both"/>
        <w:rPr>
          <w:rFonts w:ascii="Times New Roman" w:hAnsi="Times New Roman" w:cs="Times New Roman"/>
          <w:sz w:val="22"/>
          <w:szCs w:val="22"/>
        </w:rPr>
      </w:pPr>
      <w:r w:rsidRPr="003D697C">
        <w:rPr>
          <w:rFonts w:ascii="Times New Roman" w:hAnsi="Times New Roman" w:cs="Times New Roman"/>
          <w:sz w:val="22"/>
          <w:szCs w:val="22"/>
        </w:rPr>
        <w:t>Расходы по доставке Товара для осуществления гарантийной замены производятся за счет Поставщика.</w:t>
      </w:r>
    </w:p>
    <w:p w:rsidR="003D697C" w:rsidRPr="003D697C" w:rsidRDefault="003D697C" w:rsidP="003D697C">
      <w:pPr>
        <w:jc w:val="both"/>
        <w:rPr>
          <w:rFonts w:ascii="Times New Roman" w:hAnsi="Times New Roman" w:cs="Times New Roman"/>
          <w:sz w:val="22"/>
          <w:szCs w:val="22"/>
        </w:rPr>
      </w:pPr>
    </w:p>
    <w:p w:rsidR="003D697C" w:rsidRDefault="003D697C"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8C382D" w:rsidRPr="00F56BFD" w:rsidTr="00D00477">
        <w:tc>
          <w:tcPr>
            <w:tcW w:w="5211" w:type="dxa"/>
          </w:tcPr>
          <w:p w:rsidR="008C382D" w:rsidRPr="00F56BFD" w:rsidRDefault="008C382D"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Покупатель:</w:t>
            </w:r>
          </w:p>
        </w:tc>
        <w:tc>
          <w:tcPr>
            <w:tcW w:w="4926" w:type="dxa"/>
          </w:tcPr>
          <w:p w:rsidR="008C382D" w:rsidRPr="00F56BFD" w:rsidRDefault="008C382D"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tc>
      </w:tr>
      <w:tr w:rsidR="002139B9" w:rsidRPr="00F56BFD" w:rsidTr="008C382D">
        <w:trPr>
          <w:trHeight w:val="310"/>
        </w:trPr>
        <w:tc>
          <w:tcPr>
            <w:tcW w:w="5211" w:type="dxa"/>
          </w:tcPr>
          <w:p w:rsidR="002139B9" w:rsidRPr="00F56BFD" w:rsidRDefault="003224B7"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Директор ИОГен РАН</w:t>
            </w:r>
          </w:p>
        </w:tc>
        <w:tc>
          <w:tcPr>
            <w:tcW w:w="4926" w:type="dxa"/>
          </w:tcPr>
          <w:p w:rsidR="002139B9" w:rsidRPr="00F56BFD" w:rsidRDefault="002139B9" w:rsidP="00C76183">
            <w:pPr>
              <w:ind w:right="-40"/>
              <w:rPr>
                <w:rFonts w:ascii="Times New Roman" w:hAnsi="Times New Roman" w:cs="Times New Roman"/>
                <w:b/>
                <w:kern w:val="1"/>
                <w:sz w:val="22"/>
                <w:szCs w:val="22"/>
                <w:lang w:eastAsia="hi-IN" w:bidi="hi-IN"/>
              </w:rPr>
            </w:pPr>
          </w:p>
        </w:tc>
      </w:tr>
      <w:tr w:rsidR="002139B9" w:rsidRPr="00F56BFD" w:rsidTr="00D00477">
        <w:tc>
          <w:tcPr>
            <w:tcW w:w="5211" w:type="dxa"/>
          </w:tcPr>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tc>
        <w:tc>
          <w:tcPr>
            <w:tcW w:w="4926" w:type="dxa"/>
          </w:tcPr>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tc>
      </w:tr>
      <w:tr w:rsidR="002139B9" w:rsidRPr="00F56BFD" w:rsidTr="00D00477">
        <w:tc>
          <w:tcPr>
            <w:tcW w:w="5211" w:type="dxa"/>
          </w:tcPr>
          <w:p w:rsidR="002139B9" w:rsidRPr="00F56BFD" w:rsidRDefault="002139B9"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 /</w:t>
            </w:r>
            <w:r w:rsidR="008C35B9" w:rsidRPr="008C35B9">
              <w:rPr>
                <w:rFonts w:ascii="Times New Roman" w:hAnsi="Times New Roman" w:cs="Times New Roman"/>
                <w:b/>
                <w:bCs/>
                <w:kern w:val="1"/>
                <w:sz w:val="22"/>
                <w:szCs w:val="22"/>
                <w:lang w:eastAsia="hi-IN" w:bidi="hi-IN"/>
              </w:rPr>
              <w:t>Мисюрин А.В.</w:t>
            </w:r>
            <w:r w:rsidR="008C35B9">
              <w:rPr>
                <w:rFonts w:ascii="Times New Roman" w:hAnsi="Times New Roman" w:cs="Times New Roman"/>
                <w:b/>
                <w:bCs/>
                <w:kern w:val="1"/>
                <w:sz w:val="22"/>
                <w:szCs w:val="22"/>
                <w:lang w:eastAsia="hi-IN" w:bidi="hi-IN"/>
              </w:rPr>
              <w:t>/</w:t>
            </w:r>
            <w:r w:rsidR="00024961">
              <w:rPr>
                <w:rFonts w:ascii="Times New Roman" w:hAnsi="Times New Roman" w:cs="Times New Roman"/>
                <w:b/>
                <w:bCs/>
                <w:kern w:val="1"/>
                <w:sz w:val="22"/>
                <w:szCs w:val="22"/>
                <w:lang w:eastAsia="hi-IN" w:bidi="hi-IN"/>
              </w:rPr>
              <w:t xml:space="preserve"> </w:t>
            </w:r>
          </w:p>
        </w:tc>
        <w:tc>
          <w:tcPr>
            <w:tcW w:w="4926" w:type="dxa"/>
          </w:tcPr>
          <w:p w:rsidR="002139B9" w:rsidRPr="00F56BFD" w:rsidRDefault="0073580A" w:rsidP="00C76183">
            <w:pPr>
              <w:widowControl w:val="0"/>
              <w:contextualSpacing/>
              <w:jc w:val="both"/>
              <w:rPr>
                <w:rFonts w:ascii="Times New Roman" w:hAnsi="Times New Roman" w:cs="Times New Roman"/>
                <w:b/>
                <w:bCs/>
                <w:kern w:val="1"/>
                <w:sz w:val="22"/>
                <w:szCs w:val="22"/>
                <w:lang w:eastAsia="hi-IN" w:bidi="hi-IN"/>
              </w:rPr>
            </w:pPr>
            <w:bookmarkStart w:id="2" w:name="_Hlk204785993"/>
            <w:r w:rsidRPr="00F56BFD">
              <w:rPr>
                <w:rFonts w:ascii="Times New Roman" w:hAnsi="Times New Roman" w:cs="Times New Roman"/>
                <w:b/>
                <w:bCs/>
                <w:kern w:val="1"/>
                <w:sz w:val="22"/>
                <w:szCs w:val="22"/>
                <w:lang w:eastAsia="hi-IN" w:bidi="hi-IN"/>
              </w:rPr>
              <w:t>______________________</w:t>
            </w:r>
            <w:r w:rsidR="00F51B71" w:rsidRPr="00F56BFD">
              <w:rPr>
                <w:rFonts w:ascii="Times New Roman" w:hAnsi="Times New Roman" w:cs="Times New Roman"/>
                <w:b/>
                <w:bCs/>
                <w:kern w:val="1"/>
                <w:sz w:val="22"/>
                <w:szCs w:val="22"/>
                <w:lang w:eastAsia="hi-IN" w:bidi="hi-IN"/>
              </w:rPr>
              <w:t>/</w:t>
            </w:r>
            <w:r w:rsidR="00E1693A">
              <w:rPr>
                <w:rFonts w:ascii="Times New Roman" w:hAnsi="Times New Roman" w:cs="Times New Roman"/>
                <w:b/>
                <w:bCs/>
                <w:kern w:val="1"/>
                <w:sz w:val="22"/>
                <w:szCs w:val="22"/>
                <w:lang w:eastAsia="hi-IN" w:bidi="hi-IN"/>
              </w:rPr>
              <w:t>________________</w:t>
            </w:r>
            <w:r w:rsidR="002139B9" w:rsidRPr="00F56BFD">
              <w:rPr>
                <w:rFonts w:ascii="Times New Roman" w:hAnsi="Times New Roman" w:cs="Times New Roman"/>
                <w:b/>
                <w:bCs/>
                <w:kern w:val="1"/>
                <w:sz w:val="22"/>
                <w:szCs w:val="22"/>
                <w:lang w:eastAsia="hi-IN" w:bidi="hi-IN"/>
              </w:rPr>
              <w:t>/</w:t>
            </w:r>
            <w:bookmarkEnd w:id="2"/>
          </w:p>
        </w:tc>
      </w:tr>
      <w:tr w:rsidR="002139B9" w:rsidRPr="00F56BFD" w:rsidTr="00D00477">
        <w:tc>
          <w:tcPr>
            <w:tcW w:w="5211" w:type="dxa"/>
          </w:tcPr>
          <w:p w:rsidR="002139B9" w:rsidRPr="00F56BFD" w:rsidRDefault="00E1693A"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2139B9" w:rsidRPr="00F56BFD" w:rsidRDefault="00E1693A"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r w:rsidR="002139B9" w:rsidRPr="00F56BFD" w:rsidTr="00D00477">
        <w:tc>
          <w:tcPr>
            <w:tcW w:w="5211" w:type="dxa"/>
          </w:tcPr>
          <w:p w:rsidR="002139B9" w:rsidRPr="00F56BFD" w:rsidRDefault="002139B9" w:rsidP="00D00477">
            <w:pPr>
              <w:widowControl w:val="0"/>
              <w:contextualSpacing/>
              <w:jc w:val="both"/>
              <w:rPr>
                <w:rFonts w:ascii="Times New Roman" w:hAnsi="Times New Roman" w:cs="Times New Roman"/>
                <w:b/>
                <w:bCs/>
                <w:kern w:val="1"/>
                <w:sz w:val="22"/>
                <w:szCs w:val="22"/>
                <w:lang w:eastAsia="hi-IN" w:bidi="hi-IN"/>
              </w:rPr>
            </w:pPr>
          </w:p>
        </w:tc>
        <w:tc>
          <w:tcPr>
            <w:tcW w:w="4926" w:type="dxa"/>
          </w:tcPr>
          <w:p w:rsidR="002139B9" w:rsidRPr="00F56BFD" w:rsidRDefault="002139B9" w:rsidP="00D00477">
            <w:pPr>
              <w:widowControl w:val="0"/>
              <w:contextualSpacing/>
              <w:jc w:val="both"/>
              <w:rPr>
                <w:rFonts w:ascii="Times New Roman" w:hAnsi="Times New Roman" w:cs="Times New Roman"/>
                <w:b/>
                <w:bCs/>
                <w:kern w:val="1"/>
                <w:sz w:val="22"/>
                <w:szCs w:val="22"/>
                <w:lang w:eastAsia="hi-IN" w:bidi="hi-IN"/>
              </w:rPr>
            </w:pPr>
          </w:p>
        </w:tc>
      </w:tr>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573E05" w:rsidRDefault="00D43CBD" w:rsidP="007E333F">
      <w:pPr>
        <w:widowControl w:val="0"/>
        <w:tabs>
          <w:tab w:val="left" w:pos="6521"/>
        </w:tabs>
        <w:ind w:left="5664" w:firstLine="857"/>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FA68D4">
        <w:rPr>
          <w:rFonts w:ascii="Times New Roman" w:hAnsi="Times New Roman" w:cs="Times New Roman"/>
          <w:color w:val="000000"/>
          <w:sz w:val="22"/>
          <w:szCs w:val="22"/>
          <w:lang w:eastAsia="zh-CN"/>
        </w:rPr>
        <w:t>2/2026</w:t>
      </w:r>
      <w:r w:rsidR="000853C3">
        <w:rPr>
          <w:rFonts w:ascii="Times New Roman" w:hAnsi="Times New Roman" w:cs="Times New Roman"/>
          <w:color w:val="000000"/>
          <w:sz w:val="22"/>
          <w:szCs w:val="22"/>
          <w:lang w:eastAsia="zh-CN"/>
        </w:rPr>
        <w:t>-</w:t>
      </w:r>
      <w:r w:rsidR="0075155B">
        <w:rPr>
          <w:rFonts w:ascii="Times New Roman" w:hAnsi="Times New Roman" w:cs="Times New Roman"/>
          <w:color w:val="000000"/>
          <w:sz w:val="22"/>
          <w:szCs w:val="22"/>
          <w:lang w:eastAsia="zh-CN"/>
        </w:rPr>
        <w:t>115</w:t>
      </w:r>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«___» </w:t>
      </w:r>
      <w:r w:rsidR="00A53113">
        <w:rPr>
          <w:rFonts w:ascii="Times New Roman" w:hAnsi="Times New Roman" w:cs="Times New Roman"/>
          <w:color w:val="000000"/>
          <w:sz w:val="22"/>
          <w:szCs w:val="22"/>
          <w:lang w:eastAsia="zh-CN"/>
        </w:rPr>
        <w:t xml:space="preserve"> июня </w:t>
      </w:r>
      <w:r w:rsidRPr="00F56BFD">
        <w:rPr>
          <w:rFonts w:ascii="Times New Roman" w:hAnsi="Times New Roman" w:cs="Times New Roman"/>
          <w:color w:val="000000"/>
          <w:sz w:val="22"/>
          <w:szCs w:val="22"/>
          <w:lang w:eastAsia="zh-CN"/>
        </w:rPr>
        <w:t>202</w:t>
      </w:r>
      <w:r w:rsidR="00FA68D4">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 xml:space="preserve"> 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FA68D4">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(ИОГен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ИОГен РАН</w:t>
            </w:r>
          </w:p>
          <w:p w:rsidR="00024961" w:rsidRDefault="00024961" w:rsidP="00895979">
            <w:pPr>
              <w:widowControl w:val="0"/>
              <w:rPr>
                <w:rFonts w:ascii="Times New Roman" w:hAnsi="Times New Roman" w:cs="Times New Roman"/>
                <w:color w:val="000000"/>
                <w:sz w:val="22"/>
                <w:szCs w:val="22"/>
                <w:lang w:eastAsia="zh-CN"/>
              </w:rPr>
            </w:pPr>
          </w:p>
          <w:p w:rsidR="00895979" w:rsidRPr="00F56BFD" w:rsidRDefault="00895979" w:rsidP="00895979">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______________________ </w:t>
            </w:r>
            <w:r w:rsidR="00FA68D4">
              <w:rPr>
                <w:rFonts w:ascii="Times New Roman" w:hAnsi="Times New Roman" w:cs="Times New Roman"/>
                <w:color w:val="000000"/>
                <w:sz w:val="22"/>
                <w:szCs w:val="22"/>
                <w:lang w:eastAsia="zh-CN"/>
              </w:rPr>
              <w:t>/</w:t>
            </w:r>
            <w:r w:rsidR="008C35B9" w:rsidRPr="00FA68D4">
              <w:rPr>
                <w:rFonts w:ascii="Times New Roman" w:hAnsi="Times New Roman" w:cs="Times New Roman"/>
                <w:b/>
                <w:color w:val="000000"/>
                <w:sz w:val="22"/>
                <w:szCs w:val="22"/>
                <w:lang w:eastAsia="zh-CN"/>
              </w:rPr>
              <w:t>Мисюрин А.В.</w:t>
            </w:r>
            <w:r w:rsidR="00FA68D4">
              <w:rPr>
                <w:rFonts w:ascii="Times New Roman" w:hAnsi="Times New Roman" w:cs="Times New Roman"/>
                <w:b/>
                <w:color w:val="000000"/>
                <w:sz w:val="22"/>
                <w:szCs w:val="22"/>
                <w:lang w:eastAsia="zh-CN"/>
              </w:rPr>
              <w:t>/</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_________</w:t>
            </w:r>
            <w:r w:rsidR="00FA68D4">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074520" w:rsidP="00074520">
      <w:pPr>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 </w:t>
      </w:r>
    </w:p>
    <w:sectPr w:rsidR="00D43CBD" w:rsidRPr="00F56BFD" w:rsidSect="00074520">
      <w:pgSz w:w="11906" w:h="16838"/>
      <w:pgMar w:top="567" w:right="567" w:bottom="56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5C5447B8"/>
    <w:multiLevelType w:val="hybridMultilevel"/>
    <w:tmpl w:val="F5A69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F692EAB"/>
    <w:multiLevelType w:val="hybridMultilevel"/>
    <w:tmpl w:val="04AEF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06A5D"/>
    <w:rsid w:val="00017B69"/>
    <w:rsid w:val="00021710"/>
    <w:rsid w:val="00024961"/>
    <w:rsid w:val="000274CF"/>
    <w:rsid w:val="00035E23"/>
    <w:rsid w:val="00070C8B"/>
    <w:rsid w:val="00071D87"/>
    <w:rsid w:val="00074520"/>
    <w:rsid w:val="000753A9"/>
    <w:rsid w:val="000853C3"/>
    <w:rsid w:val="0008643F"/>
    <w:rsid w:val="000923F6"/>
    <w:rsid w:val="00095217"/>
    <w:rsid w:val="000A13C0"/>
    <w:rsid w:val="000B5651"/>
    <w:rsid w:val="000D19C4"/>
    <w:rsid w:val="00103A26"/>
    <w:rsid w:val="001041CD"/>
    <w:rsid w:val="0010616B"/>
    <w:rsid w:val="001222A8"/>
    <w:rsid w:val="00123105"/>
    <w:rsid w:val="00134E82"/>
    <w:rsid w:val="00135C34"/>
    <w:rsid w:val="001524A0"/>
    <w:rsid w:val="00154626"/>
    <w:rsid w:val="00175710"/>
    <w:rsid w:val="00182563"/>
    <w:rsid w:val="001836EB"/>
    <w:rsid w:val="0018585D"/>
    <w:rsid w:val="00193BD1"/>
    <w:rsid w:val="001A65E3"/>
    <w:rsid w:val="001B1768"/>
    <w:rsid w:val="001C35D3"/>
    <w:rsid w:val="001E018B"/>
    <w:rsid w:val="001F42EC"/>
    <w:rsid w:val="001F5B43"/>
    <w:rsid w:val="00205551"/>
    <w:rsid w:val="002139B9"/>
    <w:rsid w:val="00213A06"/>
    <w:rsid w:val="00221193"/>
    <w:rsid w:val="002224D7"/>
    <w:rsid w:val="00231773"/>
    <w:rsid w:val="00236BCC"/>
    <w:rsid w:val="0026355C"/>
    <w:rsid w:val="0027502D"/>
    <w:rsid w:val="002818FA"/>
    <w:rsid w:val="00283768"/>
    <w:rsid w:val="00284BC1"/>
    <w:rsid w:val="002875C0"/>
    <w:rsid w:val="002960F6"/>
    <w:rsid w:val="002B047B"/>
    <w:rsid w:val="002B6AB0"/>
    <w:rsid w:val="002D4D23"/>
    <w:rsid w:val="002D638A"/>
    <w:rsid w:val="002E5B8F"/>
    <w:rsid w:val="002F1D98"/>
    <w:rsid w:val="002F331F"/>
    <w:rsid w:val="002F5212"/>
    <w:rsid w:val="002F56B8"/>
    <w:rsid w:val="00303770"/>
    <w:rsid w:val="00316CAD"/>
    <w:rsid w:val="003224B7"/>
    <w:rsid w:val="003241D2"/>
    <w:rsid w:val="003747CE"/>
    <w:rsid w:val="00392E96"/>
    <w:rsid w:val="00396D46"/>
    <w:rsid w:val="003A023C"/>
    <w:rsid w:val="003B0CEE"/>
    <w:rsid w:val="003B5490"/>
    <w:rsid w:val="003C6D63"/>
    <w:rsid w:val="003D697C"/>
    <w:rsid w:val="003F058B"/>
    <w:rsid w:val="003F1A51"/>
    <w:rsid w:val="00402414"/>
    <w:rsid w:val="00423F3A"/>
    <w:rsid w:val="00431C57"/>
    <w:rsid w:val="004360AF"/>
    <w:rsid w:val="00437FC2"/>
    <w:rsid w:val="00457792"/>
    <w:rsid w:val="00467124"/>
    <w:rsid w:val="00476918"/>
    <w:rsid w:val="004816EF"/>
    <w:rsid w:val="004845A9"/>
    <w:rsid w:val="00497E17"/>
    <w:rsid w:val="004A227F"/>
    <w:rsid w:val="004A36D0"/>
    <w:rsid w:val="004B5083"/>
    <w:rsid w:val="004B53EF"/>
    <w:rsid w:val="004C0034"/>
    <w:rsid w:val="00522E77"/>
    <w:rsid w:val="00531CF5"/>
    <w:rsid w:val="00536BE5"/>
    <w:rsid w:val="0054036D"/>
    <w:rsid w:val="00540C9B"/>
    <w:rsid w:val="00544E6E"/>
    <w:rsid w:val="00560446"/>
    <w:rsid w:val="00573E05"/>
    <w:rsid w:val="0057457F"/>
    <w:rsid w:val="0057753F"/>
    <w:rsid w:val="00585C13"/>
    <w:rsid w:val="005B0D12"/>
    <w:rsid w:val="005B1C28"/>
    <w:rsid w:val="005C788F"/>
    <w:rsid w:val="005D646E"/>
    <w:rsid w:val="005F03C0"/>
    <w:rsid w:val="005F142B"/>
    <w:rsid w:val="005F225F"/>
    <w:rsid w:val="005F6525"/>
    <w:rsid w:val="00662B01"/>
    <w:rsid w:val="006675E6"/>
    <w:rsid w:val="00676B22"/>
    <w:rsid w:val="006A4C28"/>
    <w:rsid w:val="006A61D0"/>
    <w:rsid w:val="006B316A"/>
    <w:rsid w:val="006C02ED"/>
    <w:rsid w:val="006D23CA"/>
    <w:rsid w:val="00712981"/>
    <w:rsid w:val="00725CB6"/>
    <w:rsid w:val="0073580A"/>
    <w:rsid w:val="00742826"/>
    <w:rsid w:val="0075155B"/>
    <w:rsid w:val="00763A8C"/>
    <w:rsid w:val="007713A3"/>
    <w:rsid w:val="00784049"/>
    <w:rsid w:val="00784D89"/>
    <w:rsid w:val="00792300"/>
    <w:rsid w:val="007C0750"/>
    <w:rsid w:val="007C081E"/>
    <w:rsid w:val="007E333F"/>
    <w:rsid w:val="007F75C4"/>
    <w:rsid w:val="00800841"/>
    <w:rsid w:val="00801D54"/>
    <w:rsid w:val="00804615"/>
    <w:rsid w:val="008203F4"/>
    <w:rsid w:val="00821F77"/>
    <w:rsid w:val="008227C8"/>
    <w:rsid w:val="008266C4"/>
    <w:rsid w:val="0083036E"/>
    <w:rsid w:val="008349BB"/>
    <w:rsid w:val="00845CEC"/>
    <w:rsid w:val="00850410"/>
    <w:rsid w:val="008532F2"/>
    <w:rsid w:val="008667B4"/>
    <w:rsid w:val="008708D3"/>
    <w:rsid w:val="008739AC"/>
    <w:rsid w:val="00884310"/>
    <w:rsid w:val="0089096D"/>
    <w:rsid w:val="00895979"/>
    <w:rsid w:val="008B0575"/>
    <w:rsid w:val="008B5021"/>
    <w:rsid w:val="008C35B9"/>
    <w:rsid w:val="008C382D"/>
    <w:rsid w:val="008E0BD9"/>
    <w:rsid w:val="008E462D"/>
    <w:rsid w:val="00906416"/>
    <w:rsid w:val="00931C03"/>
    <w:rsid w:val="00932FD0"/>
    <w:rsid w:val="009334DE"/>
    <w:rsid w:val="00992C60"/>
    <w:rsid w:val="009A1248"/>
    <w:rsid w:val="009A4E01"/>
    <w:rsid w:val="009B0874"/>
    <w:rsid w:val="009C6F9D"/>
    <w:rsid w:val="00A14AC5"/>
    <w:rsid w:val="00A16350"/>
    <w:rsid w:val="00A410F8"/>
    <w:rsid w:val="00A52D71"/>
    <w:rsid w:val="00A53113"/>
    <w:rsid w:val="00A7014B"/>
    <w:rsid w:val="00A74AA3"/>
    <w:rsid w:val="00A75B54"/>
    <w:rsid w:val="00A839EA"/>
    <w:rsid w:val="00AA5882"/>
    <w:rsid w:val="00AA5EB6"/>
    <w:rsid w:val="00AB4162"/>
    <w:rsid w:val="00AB695B"/>
    <w:rsid w:val="00AE0A92"/>
    <w:rsid w:val="00AE219F"/>
    <w:rsid w:val="00B003B8"/>
    <w:rsid w:val="00B100A4"/>
    <w:rsid w:val="00B1584E"/>
    <w:rsid w:val="00B208DD"/>
    <w:rsid w:val="00B2111A"/>
    <w:rsid w:val="00B24F9D"/>
    <w:rsid w:val="00B41173"/>
    <w:rsid w:val="00B822DE"/>
    <w:rsid w:val="00BA23DF"/>
    <w:rsid w:val="00BB00CA"/>
    <w:rsid w:val="00BC74D7"/>
    <w:rsid w:val="00BD1815"/>
    <w:rsid w:val="00BD5919"/>
    <w:rsid w:val="00BD6512"/>
    <w:rsid w:val="00BF4A30"/>
    <w:rsid w:val="00C07E50"/>
    <w:rsid w:val="00C12A51"/>
    <w:rsid w:val="00C1626E"/>
    <w:rsid w:val="00C27AA6"/>
    <w:rsid w:val="00C355D1"/>
    <w:rsid w:val="00C42BB9"/>
    <w:rsid w:val="00C46715"/>
    <w:rsid w:val="00C52449"/>
    <w:rsid w:val="00C61EA8"/>
    <w:rsid w:val="00C626F0"/>
    <w:rsid w:val="00C65435"/>
    <w:rsid w:val="00C749F6"/>
    <w:rsid w:val="00C76183"/>
    <w:rsid w:val="00C81305"/>
    <w:rsid w:val="00C81CDB"/>
    <w:rsid w:val="00C86E1C"/>
    <w:rsid w:val="00CA1246"/>
    <w:rsid w:val="00CA1671"/>
    <w:rsid w:val="00CA7FC4"/>
    <w:rsid w:val="00CB334A"/>
    <w:rsid w:val="00CB5662"/>
    <w:rsid w:val="00CC097E"/>
    <w:rsid w:val="00CC1A80"/>
    <w:rsid w:val="00D00477"/>
    <w:rsid w:val="00D03495"/>
    <w:rsid w:val="00D1045D"/>
    <w:rsid w:val="00D20171"/>
    <w:rsid w:val="00D337B9"/>
    <w:rsid w:val="00D34B30"/>
    <w:rsid w:val="00D43CBD"/>
    <w:rsid w:val="00D51748"/>
    <w:rsid w:val="00D52EBF"/>
    <w:rsid w:val="00D62EF4"/>
    <w:rsid w:val="00D924F6"/>
    <w:rsid w:val="00D949B7"/>
    <w:rsid w:val="00DC6CC9"/>
    <w:rsid w:val="00DE4B13"/>
    <w:rsid w:val="00E0470F"/>
    <w:rsid w:val="00E1693A"/>
    <w:rsid w:val="00E20D96"/>
    <w:rsid w:val="00E271EC"/>
    <w:rsid w:val="00E27FE7"/>
    <w:rsid w:val="00E3109D"/>
    <w:rsid w:val="00E4439F"/>
    <w:rsid w:val="00E50381"/>
    <w:rsid w:val="00E53978"/>
    <w:rsid w:val="00E57A08"/>
    <w:rsid w:val="00ED146D"/>
    <w:rsid w:val="00ED1D34"/>
    <w:rsid w:val="00ED68F5"/>
    <w:rsid w:val="00EE4BA4"/>
    <w:rsid w:val="00F13E36"/>
    <w:rsid w:val="00F22896"/>
    <w:rsid w:val="00F32AA7"/>
    <w:rsid w:val="00F5008A"/>
    <w:rsid w:val="00F508DD"/>
    <w:rsid w:val="00F50F8B"/>
    <w:rsid w:val="00F51B71"/>
    <w:rsid w:val="00F56BFD"/>
    <w:rsid w:val="00F60978"/>
    <w:rsid w:val="00F64FDE"/>
    <w:rsid w:val="00F6630E"/>
    <w:rsid w:val="00F70D76"/>
    <w:rsid w:val="00F84E83"/>
    <w:rsid w:val="00F87DBB"/>
    <w:rsid w:val="00FA4013"/>
    <w:rsid w:val="00FA68D4"/>
    <w:rsid w:val="00FB541F"/>
    <w:rsid w:val="00FF2B14"/>
    <w:rsid w:val="00FF34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0866FE-8DF9-41D9-82FF-E7328BA1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35">
    <w:name w:val="Основной текст Знак35"/>
    <w:basedOn w:val="a0"/>
    <w:uiPriority w:val="99"/>
    <w:semiHidden/>
    <w:rPr>
      <w:rFonts w:ascii="Calibri" w:hAnsi="Calibri" w:cs="Calibri"/>
      <w:sz w:val="20"/>
      <w:szCs w:val="20"/>
      <w:lang w:val="x-none" w:eastAsia="ar-SA" w:bidi="ar-SA"/>
    </w:rPr>
  </w:style>
  <w:style w:type="character" w:customStyle="1" w:styleId="34">
    <w:name w:val="Основной текст Знак34"/>
    <w:basedOn w:val="a0"/>
    <w:uiPriority w:val="99"/>
    <w:semiHidden/>
    <w:rPr>
      <w:rFonts w:ascii="Calibri" w:hAnsi="Calibri" w:cs="Calibri"/>
      <w:sz w:val="20"/>
      <w:szCs w:val="20"/>
      <w:lang w:val="x-none" w:eastAsia="ar-SA" w:bidi="ar-SA"/>
    </w:rPr>
  </w:style>
  <w:style w:type="character" w:customStyle="1" w:styleId="33">
    <w:name w:val="Основной текст Знак33"/>
    <w:basedOn w:val="a0"/>
    <w:uiPriority w:val="99"/>
    <w:semiHidden/>
    <w:rPr>
      <w:rFonts w:ascii="Calibri" w:hAnsi="Calibri" w:cs="Calibri"/>
      <w:sz w:val="20"/>
      <w:szCs w:val="20"/>
      <w:lang w:val="x-none" w:eastAsia="ar-SA" w:bidi="ar-SA"/>
    </w:rPr>
  </w:style>
  <w:style w:type="character" w:customStyle="1" w:styleId="32">
    <w:name w:val="Основной текст Знак32"/>
    <w:basedOn w:val="a0"/>
    <w:uiPriority w:val="99"/>
    <w:semiHidden/>
    <w:rPr>
      <w:rFonts w:ascii="Calibri" w:hAnsi="Calibri" w:cs="Calibri"/>
      <w:sz w:val="20"/>
      <w:szCs w:val="20"/>
      <w:lang w:val="x-none" w:eastAsia="ar-SA" w:bidi="ar-SA"/>
    </w:rPr>
  </w:style>
  <w:style w:type="character" w:customStyle="1" w:styleId="31">
    <w:name w:val="Основной текст Знак31"/>
    <w:basedOn w:val="a0"/>
    <w:uiPriority w:val="99"/>
    <w:semiHidden/>
    <w:rPr>
      <w:rFonts w:ascii="Calibri" w:hAnsi="Calibri" w:cs="Calibri"/>
      <w:sz w:val="20"/>
      <w:szCs w:val="20"/>
      <w:lang w:val="x-none" w:eastAsia="ar-SA" w:bidi="ar-SA"/>
    </w:rPr>
  </w:style>
  <w:style w:type="character" w:customStyle="1" w:styleId="30">
    <w:name w:val="Основной текст Знак30"/>
    <w:basedOn w:val="a0"/>
    <w:uiPriority w:val="99"/>
    <w:semiHidden/>
    <w:rPr>
      <w:rFonts w:ascii="Calibri" w:hAnsi="Calibri" w:cs="Calibri"/>
      <w:sz w:val="20"/>
      <w:szCs w:val="20"/>
      <w:lang w:val="x-none" w:eastAsia="ar-SA" w:bidi="ar-SA"/>
    </w:rPr>
  </w:style>
  <w:style w:type="character" w:customStyle="1" w:styleId="29">
    <w:name w:val="Основной текст Знак29"/>
    <w:basedOn w:val="a0"/>
    <w:uiPriority w:val="99"/>
    <w:semiHidden/>
    <w:rPr>
      <w:rFonts w:ascii="Calibri" w:hAnsi="Calibri" w:cs="Calibri"/>
      <w:sz w:val="20"/>
      <w:szCs w:val="20"/>
      <w:lang w:val="x-none" w:eastAsia="ar-SA" w:bidi="ar-SA"/>
    </w:rPr>
  </w:style>
  <w:style w:type="character" w:customStyle="1" w:styleId="28">
    <w:name w:val="Основной текст Знак28"/>
    <w:basedOn w:val="a0"/>
    <w:uiPriority w:val="99"/>
    <w:semiHidden/>
    <w:rPr>
      <w:rFonts w:ascii="Calibri" w:hAnsi="Calibri" w:cs="Calibri"/>
      <w:sz w:val="20"/>
      <w:szCs w:val="20"/>
      <w:lang w:val="x-none" w:eastAsia="ar-SA" w:bidi="ar-SA"/>
    </w:rPr>
  </w:style>
  <w:style w:type="character" w:customStyle="1" w:styleId="27">
    <w:name w:val="Основной текст Знак27"/>
    <w:basedOn w:val="a0"/>
    <w:uiPriority w:val="99"/>
    <w:semiHidden/>
    <w:rPr>
      <w:rFonts w:ascii="Calibri" w:hAnsi="Calibri" w:cs="Calibri"/>
      <w:sz w:val="20"/>
      <w:szCs w:val="20"/>
      <w:lang w:val="x-none" w:eastAsia="ar-SA" w:bidi="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AA588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0477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asnov@vig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3554</Words>
  <Characters>20264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2</cp:revision>
  <cp:lastPrinted>2026-06-01T10:20:00Z</cp:lastPrinted>
  <dcterms:created xsi:type="dcterms:W3CDTF">2026-06-04T09:16:00Z</dcterms:created>
  <dcterms:modified xsi:type="dcterms:W3CDTF">2026-06-04T09:16:00Z</dcterms:modified>
</cp:coreProperties>
</file>