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C5" w:rsidRPr="001256A0" w:rsidRDefault="004E55C7" w:rsidP="001256A0">
      <w:pPr>
        <w:pStyle w:val="ab"/>
        <w:jc w:val="center"/>
        <w:rPr>
          <w:sz w:val="24"/>
        </w:rPr>
      </w:pPr>
      <w:r w:rsidRPr="001256A0">
        <w:rPr>
          <w:sz w:val="24"/>
        </w:rPr>
        <w:t>Договор №  __</w:t>
      </w:r>
    </w:p>
    <w:p w:rsidR="008635CD" w:rsidRPr="001256A0" w:rsidRDefault="008635CD" w:rsidP="001256A0">
      <w:pPr>
        <w:spacing w:after="0" w:line="240" w:lineRule="auto"/>
        <w:jc w:val="center"/>
        <w:rPr>
          <w:bCs/>
          <w:sz w:val="24"/>
          <w:szCs w:val="24"/>
        </w:rPr>
      </w:pPr>
      <w:r w:rsidRPr="001256A0">
        <w:rPr>
          <w:bCs/>
          <w:sz w:val="24"/>
          <w:szCs w:val="24"/>
        </w:rPr>
        <w:t xml:space="preserve">ИКЗ: </w:t>
      </w:r>
      <w:r w:rsidR="009E6595">
        <w:rPr>
          <w:bCs/>
          <w:sz w:val="24"/>
          <w:szCs w:val="24"/>
        </w:rPr>
        <w:t>_________________________________________</w:t>
      </w:r>
    </w:p>
    <w:p w:rsidR="00032BC5" w:rsidRPr="001256A0" w:rsidRDefault="004E55C7" w:rsidP="001256A0">
      <w:pPr>
        <w:pStyle w:val="ab"/>
        <w:rPr>
          <w:sz w:val="24"/>
        </w:rPr>
      </w:pPr>
      <w:r w:rsidRPr="001256A0">
        <w:rPr>
          <w:sz w:val="24"/>
        </w:rPr>
        <w:t>г. Вологда</w:t>
      </w:r>
      <w:r w:rsidRPr="001256A0">
        <w:rPr>
          <w:sz w:val="24"/>
        </w:rPr>
        <w:tab/>
        <w:t xml:space="preserve">  </w:t>
      </w:r>
      <w:r w:rsidRPr="001256A0">
        <w:rPr>
          <w:sz w:val="24"/>
        </w:rPr>
        <w:tab/>
      </w:r>
      <w:r w:rsidRPr="001256A0">
        <w:rPr>
          <w:sz w:val="24"/>
        </w:rPr>
        <w:tab/>
      </w:r>
      <w:r w:rsidRPr="001256A0">
        <w:rPr>
          <w:sz w:val="24"/>
        </w:rPr>
        <w:tab/>
      </w:r>
      <w:r w:rsidRPr="001256A0">
        <w:rPr>
          <w:sz w:val="24"/>
        </w:rPr>
        <w:tab/>
        <w:t xml:space="preserve">     </w:t>
      </w:r>
      <w:r w:rsidR="00567B49" w:rsidRPr="001256A0">
        <w:rPr>
          <w:sz w:val="24"/>
        </w:rPr>
        <w:t xml:space="preserve">                           </w:t>
      </w:r>
      <w:r w:rsidRPr="001256A0">
        <w:rPr>
          <w:sz w:val="24"/>
        </w:rPr>
        <w:t xml:space="preserve">             «___» __________ 20</w:t>
      </w:r>
      <w:r w:rsidR="009E6595">
        <w:rPr>
          <w:sz w:val="24"/>
        </w:rPr>
        <w:t>__</w:t>
      </w:r>
      <w:r w:rsidRPr="001256A0">
        <w:rPr>
          <w:sz w:val="24"/>
        </w:rPr>
        <w:t xml:space="preserve"> г.</w:t>
      </w:r>
    </w:p>
    <w:p w:rsidR="00032BC5" w:rsidRPr="001256A0" w:rsidRDefault="00032BC5" w:rsidP="001256A0">
      <w:pPr>
        <w:pStyle w:val="ab"/>
        <w:jc w:val="both"/>
        <w:rPr>
          <w:sz w:val="24"/>
        </w:rPr>
      </w:pPr>
    </w:p>
    <w:p w:rsidR="00032BC5" w:rsidRPr="001256A0" w:rsidRDefault="004E55C7" w:rsidP="001256A0">
      <w:pPr>
        <w:pStyle w:val="ab"/>
        <w:ind w:firstLine="709"/>
        <w:jc w:val="both"/>
        <w:rPr>
          <w:sz w:val="24"/>
        </w:rPr>
      </w:pPr>
      <w:r w:rsidRPr="001256A0">
        <w:rPr>
          <w:b/>
          <w:sz w:val="24"/>
        </w:rPr>
        <w:t xml:space="preserve">Управление Федеральной службы по надзору в сфере связи, информационных технологий и массовых коммуникаций по Вологодской области (Управление </w:t>
      </w:r>
      <w:proofErr w:type="spellStart"/>
      <w:r w:rsidRPr="001256A0">
        <w:rPr>
          <w:b/>
          <w:sz w:val="24"/>
        </w:rPr>
        <w:t>Роскомнадзора</w:t>
      </w:r>
      <w:proofErr w:type="spellEnd"/>
      <w:r w:rsidRPr="001256A0">
        <w:rPr>
          <w:b/>
          <w:sz w:val="24"/>
        </w:rPr>
        <w:t xml:space="preserve">  по Вологодской области),</w:t>
      </w:r>
      <w:r w:rsidRPr="001256A0">
        <w:rPr>
          <w:sz w:val="24"/>
        </w:rPr>
        <w:t xml:space="preserve"> именуемое в дальнейшем </w:t>
      </w:r>
      <w:r w:rsidRPr="001256A0">
        <w:rPr>
          <w:b/>
          <w:sz w:val="24"/>
        </w:rPr>
        <w:t>«Заказчик»,</w:t>
      </w:r>
      <w:r w:rsidRPr="001256A0">
        <w:rPr>
          <w:sz w:val="24"/>
        </w:rPr>
        <w:t xml:space="preserve"> в лице </w:t>
      </w:r>
      <w:proofErr w:type="spellStart"/>
      <w:r w:rsidR="002B4E26">
        <w:rPr>
          <w:sz w:val="24"/>
        </w:rPr>
        <w:t>врио</w:t>
      </w:r>
      <w:proofErr w:type="spellEnd"/>
      <w:r w:rsidR="002B4E26">
        <w:rPr>
          <w:sz w:val="24"/>
        </w:rPr>
        <w:t xml:space="preserve"> </w:t>
      </w:r>
      <w:r w:rsidR="00182B9B" w:rsidRPr="001256A0">
        <w:rPr>
          <w:sz w:val="24"/>
        </w:rPr>
        <w:t xml:space="preserve">руководителя Управления </w:t>
      </w:r>
      <w:proofErr w:type="spellStart"/>
      <w:r w:rsidR="002B4E26">
        <w:rPr>
          <w:sz w:val="24"/>
        </w:rPr>
        <w:t>Плакунова</w:t>
      </w:r>
      <w:proofErr w:type="spellEnd"/>
      <w:r w:rsidR="002B4E26">
        <w:rPr>
          <w:sz w:val="24"/>
        </w:rPr>
        <w:t xml:space="preserve"> Дениса Викторовича</w:t>
      </w:r>
      <w:r w:rsidR="00182B9B" w:rsidRPr="001256A0">
        <w:rPr>
          <w:sz w:val="24"/>
        </w:rPr>
        <w:t>, действующе</w:t>
      </w:r>
      <w:r w:rsidR="00CA553C">
        <w:rPr>
          <w:sz w:val="24"/>
        </w:rPr>
        <w:t>й</w:t>
      </w:r>
      <w:r w:rsidR="00182B9B" w:rsidRPr="001256A0">
        <w:rPr>
          <w:sz w:val="24"/>
        </w:rPr>
        <w:t xml:space="preserve"> на основании Положения, утвержденного приказом Федеральной службы по надзору в сфере связи, информационных технологий и массовых  коммуникаций от 25.01.2016 г. № 53</w:t>
      </w:r>
      <w:r w:rsidRPr="001256A0">
        <w:rPr>
          <w:sz w:val="24"/>
        </w:rPr>
        <w:t>, с одной стороны и</w:t>
      </w:r>
      <w:proofErr w:type="gramStart"/>
      <w:r w:rsidRPr="001256A0">
        <w:rPr>
          <w:sz w:val="24"/>
        </w:rPr>
        <w:t xml:space="preserve">                                      ,</w:t>
      </w:r>
      <w:proofErr w:type="gramEnd"/>
      <w:r w:rsidRPr="001256A0">
        <w:rPr>
          <w:sz w:val="24"/>
        </w:rPr>
        <w:t xml:space="preserve"> именуемый в дальнейшем </w:t>
      </w:r>
      <w:r w:rsidRPr="001256A0">
        <w:rPr>
          <w:b/>
          <w:sz w:val="24"/>
        </w:rPr>
        <w:t>«Поставщик»,</w:t>
      </w:r>
      <w:r w:rsidRPr="001256A0">
        <w:rPr>
          <w:sz w:val="24"/>
        </w:rPr>
        <w:t xml:space="preserve"> действующий на основании</w:t>
      </w:r>
      <w:proofErr w:type="gramStart"/>
      <w:r w:rsidRPr="001256A0">
        <w:rPr>
          <w:sz w:val="24"/>
        </w:rPr>
        <w:t xml:space="preserve">                             ,</w:t>
      </w:r>
      <w:proofErr w:type="gramEnd"/>
      <w:r w:rsidRPr="001256A0">
        <w:rPr>
          <w:i/>
          <w:sz w:val="24"/>
        </w:rPr>
        <w:t xml:space="preserve"> </w:t>
      </w:r>
      <w:r w:rsidRPr="001256A0">
        <w:rPr>
          <w:sz w:val="24"/>
        </w:rPr>
        <w:t>с другой стороны, именуемые в дальнейшем «Стороны», на основании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заключили Договор о нижеследующем:</w:t>
      </w:r>
    </w:p>
    <w:p w:rsidR="00032BC5" w:rsidRPr="001256A0" w:rsidRDefault="004E55C7" w:rsidP="001256A0">
      <w:pPr>
        <w:pStyle w:val="ab"/>
        <w:jc w:val="center"/>
        <w:rPr>
          <w:sz w:val="24"/>
        </w:rPr>
      </w:pPr>
      <w:r w:rsidRPr="001256A0">
        <w:rPr>
          <w:b/>
          <w:sz w:val="24"/>
        </w:rPr>
        <w:t>1. Предмет договора</w:t>
      </w:r>
    </w:p>
    <w:p w:rsidR="00032BC5" w:rsidRPr="001256A0" w:rsidRDefault="004E55C7" w:rsidP="001256A0">
      <w:pPr>
        <w:tabs>
          <w:tab w:val="left" w:pos="426"/>
          <w:tab w:val="left" w:pos="709"/>
        </w:tabs>
        <w:spacing w:after="0" w:line="240" w:lineRule="auto"/>
        <w:ind w:firstLine="709"/>
        <w:jc w:val="both"/>
        <w:rPr>
          <w:sz w:val="24"/>
          <w:szCs w:val="24"/>
        </w:rPr>
      </w:pPr>
      <w:r w:rsidRPr="001256A0">
        <w:rPr>
          <w:sz w:val="24"/>
          <w:szCs w:val="24"/>
        </w:rPr>
        <w:t>1</w:t>
      </w:r>
      <w:r w:rsidRPr="001256A0">
        <w:rPr>
          <w:color w:val="000000" w:themeColor="text1"/>
          <w:sz w:val="24"/>
          <w:szCs w:val="24"/>
        </w:rPr>
        <w:t xml:space="preserve">.1. </w:t>
      </w:r>
      <w:r w:rsidRPr="00DF6A1E">
        <w:rPr>
          <w:color w:val="000000" w:themeColor="text1"/>
          <w:sz w:val="24"/>
          <w:szCs w:val="24"/>
        </w:rPr>
        <w:t xml:space="preserve">Поставщик обязуется осуществить </w:t>
      </w:r>
      <w:r w:rsidRPr="00DF6A1E">
        <w:rPr>
          <w:bCs/>
          <w:color w:val="000000" w:themeColor="text1"/>
          <w:sz w:val="24"/>
          <w:szCs w:val="24"/>
        </w:rPr>
        <w:t xml:space="preserve">поставку </w:t>
      </w:r>
      <w:r w:rsidR="00DF6A1E" w:rsidRPr="00DF6A1E">
        <w:rPr>
          <w:color w:val="000000" w:themeColor="text1"/>
          <w:sz w:val="24"/>
          <w:szCs w:val="24"/>
        </w:rPr>
        <w:t xml:space="preserve">хозяйственных товаров </w:t>
      </w:r>
      <w:r w:rsidRPr="00DF6A1E">
        <w:rPr>
          <w:color w:val="000000" w:themeColor="text1"/>
          <w:sz w:val="24"/>
          <w:szCs w:val="24"/>
        </w:rPr>
        <w:t>(далее – Товар), а Заказчик обязуется принять и оплатить поставленный Товар, в соответствии с условиями Договора.</w:t>
      </w:r>
    </w:p>
    <w:p w:rsidR="00032BC5" w:rsidRPr="00DF6A1E" w:rsidRDefault="004E55C7" w:rsidP="001256A0">
      <w:pPr>
        <w:tabs>
          <w:tab w:val="left" w:pos="426"/>
          <w:tab w:val="left" w:pos="709"/>
        </w:tabs>
        <w:spacing w:after="0" w:line="240" w:lineRule="auto"/>
        <w:ind w:firstLine="709"/>
        <w:jc w:val="both"/>
        <w:rPr>
          <w:sz w:val="24"/>
          <w:szCs w:val="24"/>
        </w:rPr>
      </w:pPr>
      <w:r w:rsidRPr="001256A0">
        <w:rPr>
          <w:color w:val="000000" w:themeColor="text1"/>
          <w:sz w:val="24"/>
          <w:szCs w:val="24"/>
        </w:rPr>
        <w:t xml:space="preserve">1.2. Наименование, количество, стоимость поставляемого Товара указываются в Спецификации (Приложение № 1 к Договору), требования к качеству, техническим </w:t>
      </w:r>
      <w:r w:rsidRPr="00DF6A1E">
        <w:rPr>
          <w:color w:val="000000" w:themeColor="text1"/>
          <w:sz w:val="24"/>
          <w:szCs w:val="24"/>
        </w:rPr>
        <w:t xml:space="preserve">характеристикам товара, требования к функциональным характеристикам (потребительским свойствам) указываются в </w:t>
      </w:r>
      <w:r w:rsidR="00786BA7" w:rsidRPr="00DF6A1E">
        <w:rPr>
          <w:color w:val="000000" w:themeColor="text1"/>
          <w:sz w:val="24"/>
          <w:szCs w:val="24"/>
        </w:rPr>
        <w:t>Описании объекта закупки</w:t>
      </w:r>
      <w:r w:rsidRPr="00DF6A1E">
        <w:rPr>
          <w:color w:val="000000" w:themeColor="text1"/>
          <w:sz w:val="24"/>
          <w:szCs w:val="24"/>
        </w:rPr>
        <w:t xml:space="preserve"> (Приложение № 2 к Договору).</w:t>
      </w:r>
    </w:p>
    <w:p w:rsidR="00032BC5" w:rsidRPr="001256A0" w:rsidRDefault="004E55C7" w:rsidP="001256A0">
      <w:pPr>
        <w:tabs>
          <w:tab w:val="left" w:pos="426"/>
          <w:tab w:val="left" w:pos="709"/>
        </w:tabs>
        <w:spacing w:after="0" w:line="240" w:lineRule="auto"/>
        <w:ind w:firstLine="709"/>
        <w:jc w:val="both"/>
        <w:rPr>
          <w:color w:val="000000" w:themeColor="text1"/>
          <w:sz w:val="24"/>
          <w:szCs w:val="24"/>
        </w:rPr>
      </w:pPr>
      <w:r w:rsidRPr="00DF6A1E">
        <w:rPr>
          <w:color w:val="000000" w:themeColor="text1"/>
          <w:sz w:val="24"/>
          <w:szCs w:val="24"/>
        </w:rPr>
        <w:t xml:space="preserve">1.3. Срок поставки: </w:t>
      </w:r>
      <w:r w:rsidR="00DF6A1E" w:rsidRPr="00DF6A1E">
        <w:rPr>
          <w:color w:val="000000" w:themeColor="text1"/>
          <w:sz w:val="24"/>
          <w:szCs w:val="24"/>
        </w:rPr>
        <w:t>5</w:t>
      </w:r>
      <w:r w:rsidR="00DF6A1E">
        <w:rPr>
          <w:color w:val="000000" w:themeColor="text1"/>
          <w:sz w:val="24"/>
          <w:szCs w:val="24"/>
        </w:rPr>
        <w:t xml:space="preserve"> рабочих дней </w:t>
      </w:r>
      <w:proofErr w:type="gramStart"/>
      <w:r w:rsidR="00DF6A1E">
        <w:rPr>
          <w:color w:val="000000" w:themeColor="text1"/>
          <w:sz w:val="24"/>
          <w:szCs w:val="24"/>
        </w:rPr>
        <w:t>с даты подписания</w:t>
      </w:r>
      <w:proofErr w:type="gramEnd"/>
      <w:r w:rsidR="00DF6A1E">
        <w:rPr>
          <w:color w:val="000000" w:themeColor="text1"/>
          <w:sz w:val="24"/>
          <w:szCs w:val="24"/>
        </w:rPr>
        <w:t xml:space="preserve"> Договора</w:t>
      </w:r>
      <w:r w:rsidR="00786BA7" w:rsidRPr="001256A0">
        <w:rPr>
          <w:color w:val="000000" w:themeColor="text1"/>
          <w:sz w:val="24"/>
          <w:szCs w:val="24"/>
        </w:rPr>
        <w:t>.</w:t>
      </w:r>
    </w:p>
    <w:p w:rsidR="00032BC5" w:rsidRPr="001256A0" w:rsidRDefault="004E55C7" w:rsidP="001256A0">
      <w:pPr>
        <w:spacing w:after="0" w:line="240" w:lineRule="auto"/>
        <w:jc w:val="center"/>
        <w:rPr>
          <w:rFonts w:eastAsia="Times New Roman"/>
          <w:sz w:val="24"/>
          <w:szCs w:val="24"/>
        </w:rPr>
      </w:pPr>
      <w:r w:rsidRPr="001256A0">
        <w:rPr>
          <w:rFonts w:eastAsia="Times New Roman"/>
          <w:b/>
          <w:sz w:val="24"/>
          <w:szCs w:val="24"/>
        </w:rPr>
        <w:t>2. Цена и порядок расчетов</w:t>
      </w:r>
    </w:p>
    <w:p w:rsidR="00032BC5" w:rsidRPr="001256A0" w:rsidRDefault="004E55C7" w:rsidP="001256A0">
      <w:pPr>
        <w:spacing w:after="0" w:line="240" w:lineRule="auto"/>
        <w:ind w:firstLine="708"/>
        <w:jc w:val="both"/>
        <w:rPr>
          <w:sz w:val="24"/>
          <w:szCs w:val="24"/>
        </w:rPr>
      </w:pPr>
      <w:r w:rsidRPr="001256A0">
        <w:rPr>
          <w:rFonts w:eastAsia="Times New Roman"/>
          <w:color w:val="000000" w:themeColor="text1"/>
          <w:sz w:val="24"/>
          <w:szCs w:val="24"/>
        </w:rPr>
        <w:t>2.1. Цена Договора составляет</w:t>
      </w:r>
      <w:proofErr w:type="gramStart"/>
      <w:r w:rsidRPr="001256A0">
        <w:rPr>
          <w:rFonts w:eastAsia="Times New Roman"/>
          <w:color w:val="000000" w:themeColor="text1"/>
          <w:sz w:val="24"/>
          <w:szCs w:val="24"/>
        </w:rPr>
        <w:t xml:space="preserve">           </w:t>
      </w:r>
      <w:r w:rsidRPr="001256A0">
        <w:rPr>
          <w:rFonts w:eastAsia="Times New Roman"/>
          <w:sz w:val="24"/>
          <w:szCs w:val="24"/>
        </w:rPr>
        <w:t xml:space="preserve">(                                 ) </w:t>
      </w:r>
      <w:proofErr w:type="gramEnd"/>
      <w:r w:rsidRPr="001256A0">
        <w:rPr>
          <w:rFonts w:eastAsia="Times New Roman"/>
          <w:sz w:val="24"/>
          <w:szCs w:val="24"/>
        </w:rPr>
        <w:t>рублей 00 копеек, НДС</w:t>
      </w:r>
      <w:r w:rsidR="00CA553C">
        <w:rPr>
          <w:rFonts w:eastAsia="Times New Roman"/>
          <w:sz w:val="24"/>
          <w:szCs w:val="24"/>
        </w:rPr>
        <w:t>/НДС не облагается</w:t>
      </w:r>
      <w:r w:rsidRPr="001256A0">
        <w:rPr>
          <w:rFonts w:eastAsia="Times New Roman"/>
          <w:sz w:val="24"/>
          <w:szCs w:val="24"/>
        </w:rPr>
        <w:t>.</w:t>
      </w:r>
    </w:p>
    <w:p w:rsidR="00032BC5" w:rsidRPr="001256A0" w:rsidRDefault="004E55C7" w:rsidP="001256A0">
      <w:pPr>
        <w:spacing w:after="0" w:line="240" w:lineRule="auto"/>
        <w:ind w:firstLine="708"/>
        <w:jc w:val="both"/>
        <w:rPr>
          <w:rFonts w:eastAsia="Times New Roman"/>
          <w:color w:val="000000" w:themeColor="text1"/>
          <w:sz w:val="24"/>
          <w:szCs w:val="24"/>
        </w:rPr>
      </w:pPr>
      <w:r w:rsidRPr="001256A0">
        <w:rPr>
          <w:rFonts w:eastAsia="Times New Roman"/>
          <w:color w:val="000000" w:themeColor="text1"/>
          <w:sz w:val="24"/>
          <w:szCs w:val="24"/>
        </w:rPr>
        <w:t>2.1.1. Цена договора является твердой и определяется на весь срок исполнения договора, за исключением случаев, предусмотренных настоящим договором.</w:t>
      </w:r>
    </w:p>
    <w:p w:rsidR="009E105B" w:rsidRPr="001256A0" w:rsidRDefault="004E55C7" w:rsidP="00EA76D7">
      <w:pPr>
        <w:spacing w:after="0" w:line="240" w:lineRule="auto"/>
        <w:ind w:firstLine="708"/>
        <w:jc w:val="both"/>
        <w:rPr>
          <w:rFonts w:eastAsia="Times New Roman"/>
          <w:color w:val="000000" w:themeColor="text1"/>
          <w:sz w:val="24"/>
          <w:szCs w:val="24"/>
        </w:rPr>
      </w:pPr>
      <w:r w:rsidRPr="001256A0">
        <w:rPr>
          <w:rFonts w:eastAsia="Times New Roman"/>
          <w:color w:val="000000" w:themeColor="text1"/>
          <w:sz w:val="24"/>
          <w:szCs w:val="24"/>
        </w:rPr>
        <w:t>2.2. Цена Договора формируется с учетом общей стоимости Товара, погрузочно-разгрузочных работ, транспортных и других расходов, связанных с поставкой Товара, стоимости охраны груза при транспортировке, стоимости транспортировки груза заказчику, стоимости тары и упаковки, а также таможенных пошлин, страхования, налогов, сборов и других обязательных платежей, установленных законодательством Российской Федерации.</w:t>
      </w:r>
    </w:p>
    <w:p w:rsidR="00032BC5" w:rsidRPr="001256A0" w:rsidRDefault="004E55C7" w:rsidP="001256A0">
      <w:pPr>
        <w:spacing w:after="0" w:line="240" w:lineRule="auto"/>
        <w:ind w:firstLine="708"/>
        <w:jc w:val="both"/>
        <w:rPr>
          <w:rFonts w:eastAsia="Times New Roman"/>
          <w:sz w:val="24"/>
          <w:szCs w:val="24"/>
        </w:rPr>
      </w:pPr>
      <w:r w:rsidRPr="001256A0">
        <w:rPr>
          <w:rFonts w:eastAsia="Times New Roman"/>
          <w:sz w:val="24"/>
          <w:szCs w:val="24"/>
        </w:rPr>
        <w:t>2.</w:t>
      </w:r>
      <w:r w:rsidR="00EA76D7">
        <w:rPr>
          <w:rFonts w:eastAsia="Times New Roman"/>
          <w:sz w:val="24"/>
          <w:szCs w:val="24"/>
        </w:rPr>
        <w:t>3</w:t>
      </w:r>
      <w:r w:rsidRPr="001256A0">
        <w:rPr>
          <w:rFonts w:eastAsia="Times New Roman"/>
          <w:sz w:val="24"/>
          <w:szCs w:val="24"/>
        </w:rPr>
        <w:t xml:space="preserve">. Заказчик осуществляет оплату в виде безналичного перечисления денежных средств на расчетный счет Поставщика в течение </w:t>
      </w:r>
      <w:r w:rsidR="002F20BE" w:rsidRPr="001256A0">
        <w:rPr>
          <w:rFonts w:eastAsia="Times New Roman"/>
          <w:sz w:val="24"/>
          <w:szCs w:val="24"/>
        </w:rPr>
        <w:t>7</w:t>
      </w:r>
      <w:r w:rsidRPr="001256A0">
        <w:rPr>
          <w:rFonts w:eastAsia="Times New Roman"/>
          <w:sz w:val="24"/>
          <w:szCs w:val="24"/>
        </w:rPr>
        <w:t xml:space="preserve"> (</w:t>
      </w:r>
      <w:r w:rsidR="002F20BE" w:rsidRPr="001256A0">
        <w:rPr>
          <w:rFonts w:eastAsia="Times New Roman"/>
          <w:sz w:val="24"/>
          <w:szCs w:val="24"/>
        </w:rPr>
        <w:t>семи</w:t>
      </w:r>
      <w:r w:rsidRPr="001256A0">
        <w:rPr>
          <w:rFonts w:eastAsia="Times New Roman"/>
          <w:sz w:val="24"/>
          <w:szCs w:val="24"/>
        </w:rPr>
        <w:t xml:space="preserve">) рабочих дней после подписания товарной накладной, акта приема-передачи товара, </w:t>
      </w:r>
      <w:proofErr w:type="spellStart"/>
      <w:r w:rsidRPr="001256A0">
        <w:rPr>
          <w:rFonts w:eastAsia="Times New Roman"/>
          <w:sz w:val="24"/>
          <w:szCs w:val="24"/>
        </w:rPr>
        <w:t>cчет</w:t>
      </w:r>
      <w:proofErr w:type="spellEnd"/>
      <w:r w:rsidRPr="001256A0">
        <w:rPr>
          <w:rFonts w:eastAsia="Times New Roman"/>
          <w:sz w:val="24"/>
          <w:szCs w:val="24"/>
        </w:rPr>
        <w:t>–фактуры/счета. Авансовый платеж не предусмотрен.</w:t>
      </w:r>
    </w:p>
    <w:p w:rsidR="00032BC5" w:rsidRPr="001256A0" w:rsidRDefault="004E55C7" w:rsidP="001256A0">
      <w:pPr>
        <w:spacing w:after="0" w:line="240" w:lineRule="auto"/>
        <w:ind w:firstLine="708"/>
        <w:jc w:val="both"/>
        <w:rPr>
          <w:sz w:val="24"/>
          <w:szCs w:val="24"/>
        </w:rPr>
      </w:pPr>
      <w:r w:rsidRPr="001256A0">
        <w:rPr>
          <w:rFonts w:eastAsia="Times New Roman"/>
          <w:sz w:val="24"/>
          <w:szCs w:val="24"/>
        </w:rPr>
        <w:t>2.</w:t>
      </w:r>
      <w:r w:rsidR="00EA76D7">
        <w:rPr>
          <w:rFonts w:eastAsia="Times New Roman"/>
          <w:sz w:val="24"/>
          <w:szCs w:val="24"/>
        </w:rPr>
        <w:t>4</w:t>
      </w:r>
      <w:r w:rsidRPr="001256A0">
        <w:rPr>
          <w:rFonts w:eastAsia="Times New Roman"/>
          <w:sz w:val="24"/>
          <w:szCs w:val="24"/>
        </w:rPr>
        <w:t xml:space="preserve">. </w:t>
      </w:r>
      <w:r w:rsidRPr="001256A0">
        <w:rPr>
          <w:sz w:val="24"/>
          <w:szCs w:val="24"/>
        </w:rPr>
        <w:t>Источник финансирования: федеральный бюджет.</w:t>
      </w:r>
    </w:p>
    <w:p w:rsidR="00032BC5" w:rsidRPr="001256A0" w:rsidRDefault="004E55C7" w:rsidP="001256A0">
      <w:pPr>
        <w:spacing w:after="0" w:line="240" w:lineRule="auto"/>
        <w:ind w:firstLine="708"/>
        <w:jc w:val="both"/>
        <w:rPr>
          <w:rFonts w:eastAsia="Times New Roman"/>
          <w:sz w:val="24"/>
          <w:szCs w:val="24"/>
          <w:highlight w:val="white"/>
        </w:rPr>
      </w:pPr>
      <w:r w:rsidRPr="001256A0">
        <w:rPr>
          <w:rFonts w:eastAsia="Times New Roman"/>
          <w:sz w:val="24"/>
          <w:szCs w:val="24"/>
        </w:rPr>
        <w:t>2.</w:t>
      </w:r>
      <w:r w:rsidR="00EA76D7">
        <w:rPr>
          <w:rFonts w:eastAsia="Times New Roman"/>
          <w:sz w:val="24"/>
          <w:szCs w:val="24"/>
        </w:rPr>
        <w:t>5</w:t>
      </w:r>
      <w:r w:rsidRPr="001256A0">
        <w:rPr>
          <w:rFonts w:eastAsia="Times New Roman"/>
          <w:sz w:val="24"/>
          <w:szCs w:val="24"/>
        </w:rPr>
        <w:t>. Датой (днем) оплаты Договора Стороны считают дату (день) списания денежных средств со счета Заказчика.</w:t>
      </w:r>
      <w:r w:rsidRPr="001256A0">
        <w:rPr>
          <w:rFonts w:eastAsia="Times New Roman"/>
          <w:sz w:val="24"/>
          <w:szCs w:val="24"/>
          <w:shd w:val="clear" w:color="auto" w:fill="FFFFFF"/>
        </w:rPr>
        <w:t xml:space="preserve"> </w:t>
      </w:r>
    </w:p>
    <w:p w:rsidR="00032BC5" w:rsidRPr="001C35B2" w:rsidRDefault="004E55C7" w:rsidP="001C35B2">
      <w:pPr>
        <w:spacing w:after="0" w:line="240" w:lineRule="auto"/>
        <w:ind w:firstLine="708"/>
        <w:jc w:val="both"/>
        <w:rPr>
          <w:rFonts w:eastAsia="Times New Roman"/>
          <w:sz w:val="24"/>
          <w:szCs w:val="24"/>
        </w:rPr>
      </w:pPr>
      <w:r w:rsidRPr="001256A0">
        <w:rPr>
          <w:rFonts w:eastAsia="Times New Roman"/>
          <w:sz w:val="24"/>
          <w:szCs w:val="24"/>
          <w:shd w:val="clear" w:color="auto" w:fill="FFFFFF"/>
        </w:rPr>
        <w:t>2.</w:t>
      </w:r>
      <w:r w:rsidR="00EA76D7">
        <w:rPr>
          <w:rFonts w:eastAsia="Times New Roman"/>
          <w:sz w:val="24"/>
          <w:szCs w:val="24"/>
          <w:shd w:val="clear" w:color="auto" w:fill="FFFFFF"/>
        </w:rPr>
        <w:t>6</w:t>
      </w:r>
      <w:r w:rsidRPr="001256A0">
        <w:rPr>
          <w:rFonts w:eastAsia="Times New Roman"/>
          <w:sz w:val="24"/>
          <w:szCs w:val="24"/>
          <w:shd w:val="clear" w:color="auto" w:fill="FFFFFF"/>
        </w:rPr>
        <w:t>. Расчеты осуществляются по реквизитам, указанным в разделе 1</w:t>
      </w:r>
      <w:r w:rsidR="00144BA9" w:rsidRPr="001256A0">
        <w:rPr>
          <w:rFonts w:eastAsia="Times New Roman"/>
          <w:sz w:val="24"/>
          <w:szCs w:val="24"/>
          <w:shd w:val="clear" w:color="auto" w:fill="FFFFFF"/>
        </w:rPr>
        <w:t>1</w:t>
      </w:r>
      <w:r w:rsidRPr="001256A0">
        <w:rPr>
          <w:rFonts w:eastAsia="Times New Roman"/>
          <w:color w:val="FF0000"/>
          <w:sz w:val="24"/>
          <w:szCs w:val="24"/>
          <w:shd w:val="clear" w:color="auto" w:fill="FFFFFF"/>
        </w:rPr>
        <w:t xml:space="preserve"> </w:t>
      </w:r>
      <w:r w:rsidRPr="001256A0">
        <w:rPr>
          <w:rFonts w:eastAsia="Times New Roman"/>
          <w:sz w:val="24"/>
          <w:szCs w:val="24"/>
          <w:shd w:val="clear" w:color="auto" w:fill="FFFFFF"/>
        </w:rPr>
        <w:t>договора.</w:t>
      </w:r>
    </w:p>
    <w:p w:rsidR="00032BC5" w:rsidRPr="001256A0" w:rsidRDefault="004E55C7" w:rsidP="001256A0">
      <w:pPr>
        <w:spacing w:after="0" w:line="240" w:lineRule="auto"/>
        <w:jc w:val="center"/>
        <w:rPr>
          <w:rFonts w:eastAsia="Times New Roman"/>
          <w:b/>
          <w:sz w:val="24"/>
          <w:szCs w:val="24"/>
          <w:highlight w:val="white"/>
        </w:rPr>
      </w:pPr>
      <w:r w:rsidRPr="001256A0">
        <w:rPr>
          <w:rFonts w:eastAsia="Times New Roman"/>
          <w:b/>
          <w:sz w:val="24"/>
          <w:szCs w:val="24"/>
          <w:shd w:val="clear" w:color="auto" w:fill="FFFFFF"/>
        </w:rPr>
        <w:t>3. Права и обязанности Сторон</w:t>
      </w:r>
    </w:p>
    <w:p w:rsidR="00032BC5" w:rsidRPr="001256A0" w:rsidRDefault="004E55C7" w:rsidP="001256A0">
      <w:pPr>
        <w:spacing w:after="0" w:line="240" w:lineRule="auto"/>
        <w:ind w:firstLine="709"/>
        <w:jc w:val="both"/>
        <w:rPr>
          <w:sz w:val="24"/>
          <w:szCs w:val="24"/>
        </w:rPr>
      </w:pPr>
      <w:r w:rsidRPr="001256A0">
        <w:rPr>
          <w:rFonts w:eastAsia="Times New Roman"/>
          <w:b/>
          <w:sz w:val="24"/>
          <w:szCs w:val="24"/>
        </w:rPr>
        <w:t>3.1. Поставщик обязан:</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 xml:space="preserve">3.1.1. Своевременно поставить Товар надлежащего качества, в соответствии с условиями настоящего </w:t>
      </w:r>
      <w:r w:rsidRPr="001256A0">
        <w:rPr>
          <w:rFonts w:eastAsia="Times New Roman"/>
          <w:color w:val="000000" w:themeColor="text1"/>
          <w:sz w:val="24"/>
          <w:szCs w:val="24"/>
        </w:rPr>
        <w:t>Договора;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lastRenderedPageBreak/>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3.1.4. При передаче Товара предоставить Заказчику надлежаще оформленные документы, предусмотренные Договором: счет, счет-фактуру, товарную накладную или УПД, акт приема-передачи товара другие документы, предусмотренные законодательством РФ.</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3.1.5.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3.1.6. Устранить за свой счет все выявленные недостатки, в том числе скрытые, поставленного Товара.</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3.2. Поставщик вправе:</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3.2.1. Требовать от Заказчика произвести приемку Товара в порядке и в сроки, предусмотренные Договором;</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3.2.2. Требовать своевременной оплаты на условиях, установленных Договором, надлежащим образом поставленного и принятого Заказчиком Товара;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3.2.3. Требовать возмещения убытков, уплаты неустоек (штрафов, пеней) в соответствии с условиями Договора.</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3.3. Заказчик обязан:</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3.3.1. Обеспечить своевременную приемку и оплату поставленного Товара надлежащего качества в порядке и сроки, предусмотренные Договором;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3.3.2. Взаимодействовать с Поставщиком при изменении, расторжении настоящего Договора в соответствии со статьей 95 Федерального закона от 5 апреля 2013 г.  № 44-ФЗ;</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3.3.3. 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3.4. Заказчик вправе:</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3.4.1. Требовать от Поставщика надлежащего исполнения обязательств по Договору;</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3.4.2. Требовать от Поставщика своевременного устранения недостатков, выявленных как в ходе приемки, так и в течение гарантийного периода;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3.4.3. Требовать от Поставщика предоставления надлежаще оформленных документов, подтверждающих исполнение принятых им обязательств;</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3.4.4. Требовать возмещения убытков в соответствии с условиями Договора, причиненных по вине Поставщика;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3.4.5. Требовать уплаты неустоек (штрафов, пеней) в соответствии с Договором;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3.4.6. Отказаться от приемки и оплаты Товара, не соответствующего условиям Договора;</w:t>
      </w:r>
    </w:p>
    <w:p w:rsidR="00032BC5" w:rsidRPr="001C35B2" w:rsidRDefault="004E55C7" w:rsidP="001C35B2">
      <w:pPr>
        <w:spacing w:after="0" w:line="240" w:lineRule="auto"/>
        <w:ind w:firstLine="709"/>
        <w:jc w:val="both"/>
        <w:rPr>
          <w:sz w:val="24"/>
          <w:szCs w:val="24"/>
        </w:rPr>
      </w:pPr>
      <w:r w:rsidRPr="001256A0">
        <w:rPr>
          <w:rFonts w:eastAsia="Times New Roman"/>
          <w:sz w:val="24"/>
          <w:szCs w:val="24"/>
        </w:rPr>
        <w:t>3.4.7. Принять решение об одностороннем отказе от исполнения Договора в случаях предусмотренных гражданским законодательством Российской Федерации.</w:t>
      </w:r>
    </w:p>
    <w:p w:rsidR="00032BC5" w:rsidRPr="001256A0" w:rsidRDefault="004E55C7" w:rsidP="001256A0">
      <w:pPr>
        <w:spacing w:after="0" w:line="240" w:lineRule="auto"/>
        <w:jc w:val="center"/>
        <w:rPr>
          <w:rFonts w:eastAsia="Times New Roman"/>
          <w:sz w:val="24"/>
          <w:szCs w:val="24"/>
        </w:rPr>
      </w:pPr>
      <w:r w:rsidRPr="001256A0">
        <w:rPr>
          <w:rFonts w:eastAsia="Times New Roman"/>
          <w:b/>
          <w:sz w:val="24"/>
          <w:szCs w:val="24"/>
        </w:rPr>
        <w:t>4. Условия приемки Товара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4.1. Поставщик самостоятельно доставляет Товар Заказчику по адресу: </w:t>
      </w:r>
      <w:r w:rsidRPr="001256A0">
        <w:rPr>
          <w:rFonts w:eastAsia="Times New Roman"/>
          <w:sz w:val="24"/>
          <w:szCs w:val="24"/>
        </w:rPr>
        <w:br/>
      </w:r>
      <w:r w:rsidRPr="001256A0">
        <w:rPr>
          <w:sz w:val="24"/>
          <w:szCs w:val="24"/>
          <w:lang w:eastAsia="ru-RU"/>
        </w:rPr>
        <w:t>160012, г. Вологда, Советский проспект, д. 107. П</w:t>
      </w:r>
      <w:r w:rsidRPr="001256A0">
        <w:rPr>
          <w:rFonts w:eastAsia="Times New Roman"/>
          <w:sz w:val="24"/>
          <w:szCs w:val="24"/>
        </w:rPr>
        <w:t>оставка должна быть осуще</w:t>
      </w:r>
      <w:r w:rsidR="00626ABD">
        <w:rPr>
          <w:rFonts w:eastAsia="Times New Roman"/>
          <w:sz w:val="24"/>
          <w:szCs w:val="24"/>
        </w:rPr>
        <w:t>ствлена в рабочий день</w:t>
      </w:r>
      <w:r w:rsidRPr="001256A0">
        <w:rPr>
          <w:rFonts w:eastAsia="Times New Roman"/>
          <w:sz w:val="24"/>
          <w:szCs w:val="24"/>
        </w:rPr>
        <w:t xml:space="preserve">.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Поставка товара осуществляется за сче</w:t>
      </w:r>
      <w:r w:rsidR="00CA7EA2" w:rsidRPr="001256A0">
        <w:rPr>
          <w:rFonts w:eastAsia="Times New Roman"/>
          <w:sz w:val="24"/>
          <w:szCs w:val="24"/>
        </w:rPr>
        <w:t>т сил и средств Поставщика</w:t>
      </w:r>
      <w:r w:rsidRPr="001256A0">
        <w:rPr>
          <w:rFonts w:eastAsia="Times New Roman"/>
          <w:sz w:val="24"/>
          <w:szCs w:val="24"/>
        </w:rPr>
        <w:t xml:space="preserve"> и включает в себя доставку до места нахождения Заказчика, выгрузку (поднятие на 1 этаж), до места приемки.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4.2. Приемка Товара осуществляется путем передачи Поставщиком Товара и документов об оценке соответствия, предусмотренных законодательством Российской </w:t>
      </w:r>
      <w:r w:rsidRPr="001256A0">
        <w:rPr>
          <w:rFonts w:eastAsia="Times New Roman"/>
          <w:sz w:val="24"/>
          <w:szCs w:val="24"/>
        </w:rPr>
        <w:lastRenderedPageBreak/>
        <w:t>Федерации, обязательных для данного вида Товара, а также иных документов, подтверждающих качество Товара.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362551" w:rsidRPr="001256A0">
        <w:rPr>
          <w:rFonts w:eastAsia="Times New Roman"/>
          <w:sz w:val="24"/>
          <w:szCs w:val="24"/>
        </w:rPr>
        <w:t xml:space="preserve"> не позднее 3 рабочих дней с момента фактической поставки Товара</w:t>
      </w:r>
      <w:r w:rsidRPr="001256A0">
        <w:rPr>
          <w:rFonts w:eastAsia="Times New Roman"/>
          <w:sz w:val="24"/>
          <w:szCs w:val="24"/>
        </w:rPr>
        <w:t xml:space="preserve">. </w:t>
      </w:r>
    </w:p>
    <w:p w:rsidR="00032BC5" w:rsidRPr="001256A0" w:rsidRDefault="004E55C7" w:rsidP="001256A0">
      <w:pPr>
        <w:tabs>
          <w:tab w:val="left" w:pos="709"/>
        </w:tabs>
        <w:spacing w:after="0" w:line="240" w:lineRule="auto"/>
        <w:ind w:firstLine="709"/>
        <w:jc w:val="both"/>
        <w:rPr>
          <w:rFonts w:eastAsia="Times New Roman"/>
          <w:sz w:val="24"/>
          <w:szCs w:val="24"/>
        </w:rPr>
      </w:pPr>
      <w:r w:rsidRPr="001256A0">
        <w:rPr>
          <w:rFonts w:eastAsia="Times New Roman"/>
          <w:sz w:val="24"/>
          <w:szCs w:val="24"/>
        </w:rPr>
        <w:t xml:space="preserve">4.4. При отсутствии у Заказчика претензий по качеству поставленного Товара Заказчик подписывает товарную (товарно-транспортную) накладную, акт приема-передачи товара и счет/счет-фактуру. После этого Товар считается переданным Поставщиком Заказчику.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4.5.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032BC5" w:rsidRPr="001256A0" w:rsidRDefault="004E55C7" w:rsidP="001256A0">
      <w:pPr>
        <w:spacing w:after="0" w:line="240" w:lineRule="auto"/>
        <w:ind w:firstLine="709"/>
        <w:jc w:val="both"/>
        <w:rPr>
          <w:bCs/>
          <w:sz w:val="24"/>
          <w:szCs w:val="24"/>
        </w:rPr>
      </w:pPr>
      <w:r w:rsidRPr="001256A0">
        <w:rPr>
          <w:bCs/>
          <w:sz w:val="24"/>
          <w:szCs w:val="24"/>
        </w:rPr>
        <w:t>4.5.1. В случае наличия обстоятельств указанных в пункте 4.5 настоящего Договора Заказчиком создается приемочная комиссия, в состав которой должно входить не менее трех человек, составляет Акт об установлении расхождений при приемке Товара с указанием нарушений и сроками их устранения. Акт должен быть подписан всеми лицами, участвовавшими в проверке качества и количества товара. Лицо, не согласное с содержанием акта, обязано подписать его с оговоркой о своем несогласии и изложить свое мнение. В акте, перед подписью лиц, участвовавших в приемке, должно быть указано, что эти лица предупреждены о том, что они несут ответственность за подписание акта, содержащего данные, не соответствующие действительности.</w:t>
      </w:r>
    </w:p>
    <w:p w:rsidR="00032BC5" w:rsidRPr="001256A0" w:rsidRDefault="004E55C7" w:rsidP="001256A0">
      <w:pPr>
        <w:spacing w:after="0" w:line="240" w:lineRule="auto"/>
        <w:ind w:firstLine="709"/>
        <w:jc w:val="both"/>
        <w:rPr>
          <w:bCs/>
          <w:sz w:val="24"/>
          <w:szCs w:val="24"/>
        </w:rPr>
      </w:pPr>
      <w:r w:rsidRPr="001256A0">
        <w:rPr>
          <w:bCs/>
          <w:sz w:val="24"/>
          <w:szCs w:val="24"/>
        </w:rPr>
        <w:t>4.5.2. В случае если между Поставщиком и Заказчиком возникнут разногласия о характере выявленных дефектов и причинах их возникновения, то для определения соответствия качества поставляемого Товара требованиям, установленным настоящим Договором Заказчик и Поставщик по взаимному согласованию должны привлечь независимых экспертов, выбор которых осуществляется в соответствии с действующим законодательством РФ. Порядок проведения экспертизы определяется в соответствии с действующим законодательством РФ.</w:t>
      </w:r>
    </w:p>
    <w:p w:rsidR="00032BC5" w:rsidRPr="001256A0" w:rsidRDefault="004E55C7" w:rsidP="001256A0">
      <w:pPr>
        <w:spacing w:after="0" w:line="240" w:lineRule="auto"/>
        <w:ind w:firstLine="709"/>
        <w:jc w:val="both"/>
        <w:rPr>
          <w:bCs/>
          <w:sz w:val="24"/>
          <w:szCs w:val="24"/>
        </w:rPr>
      </w:pPr>
      <w:r w:rsidRPr="001256A0">
        <w:rPr>
          <w:bCs/>
          <w:sz w:val="24"/>
          <w:szCs w:val="24"/>
        </w:rPr>
        <w:t>4.5.3.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rsidR="00032BC5" w:rsidRPr="001256A0" w:rsidRDefault="004E55C7" w:rsidP="001256A0">
      <w:pPr>
        <w:spacing w:after="0" w:line="240" w:lineRule="auto"/>
        <w:ind w:firstLine="709"/>
        <w:jc w:val="both"/>
        <w:rPr>
          <w:bCs/>
          <w:sz w:val="24"/>
          <w:szCs w:val="24"/>
        </w:rPr>
      </w:pPr>
      <w:r w:rsidRPr="001256A0">
        <w:rPr>
          <w:bCs/>
          <w:sz w:val="24"/>
          <w:szCs w:val="24"/>
        </w:rPr>
        <w:t>4.5.4. Все расходы на проведение экспертизы, включая все сопутствующие расходы (транспортировка, погрузка и разгрузка товара) оплачиваются  Поставщиком в случае, если по результатам экспертизы установлен факт поставки товара ненадлежащего качества. Оригинал заключения о результатах проведенной экспертизы должен предоставляться Поставщику и Заказчику. До предоставления  заключения Товар не принимается и не оплачивается.</w:t>
      </w:r>
    </w:p>
    <w:p w:rsidR="00032BC5" w:rsidRPr="001256A0" w:rsidRDefault="004E55C7" w:rsidP="001256A0">
      <w:pPr>
        <w:spacing w:after="0" w:line="240" w:lineRule="auto"/>
        <w:ind w:firstLine="709"/>
        <w:jc w:val="both"/>
        <w:rPr>
          <w:rFonts w:eastAsia="Times New Roman"/>
          <w:sz w:val="24"/>
          <w:szCs w:val="24"/>
        </w:rPr>
      </w:pPr>
      <w:r w:rsidRPr="001256A0">
        <w:rPr>
          <w:bCs/>
          <w:sz w:val="24"/>
          <w:szCs w:val="24"/>
        </w:rPr>
        <w:t>4.5.5. Поставщик в период проведения экспертизы не освобождается от исполнения обязательств по Договору.</w:t>
      </w:r>
    </w:p>
    <w:p w:rsidR="00032BC5" w:rsidRPr="001256A0" w:rsidRDefault="004E55C7" w:rsidP="001256A0">
      <w:pPr>
        <w:spacing w:after="0" w:line="240" w:lineRule="auto"/>
        <w:ind w:firstLine="709"/>
        <w:jc w:val="both"/>
        <w:rPr>
          <w:rFonts w:eastAsia="Times New Roman"/>
          <w:color w:val="000000" w:themeColor="text1"/>
          <w:sz w:val="24"/>
          <w:szCs w:val="24"/>
        </w:rPr>
      </w:pPr>
      <w:r w:rsidRPr="001256A0">
        <w:rPr>
          <w:rFonts w:eastAsia="Times New Roman"/>
          <w:color w:val="000000" w:themeColor="text1"/>
          <w:sz w:val="24"/>
          <w:szCs w:val="24"/>
        </w:rPr>
        <w:t xml:space="preserve">4.5.6. Поставщик обязан устранить недостатки или заменить Товар ненадлежащего качества в течение </w:t>
      </w:r>
      <w:r w:rsidR="00144BA9" w:rsidRPr="001256A0">
        <w:rPr>
          <w:rFonts w:eastAsia="Times New Roman"/>
          <w:color w:val="000000" w:themeColor="text1"/>
          <w:sz w:val="24"/>
          <w:szCs w:val="24"/>
        </w:rPr>
        <w:t>2</w:t>
      </w:r>
      <w:r w:rsidRPr="001256A0">
        <w:rPr>
          <w:rFonts w:eastAsia="Times New Roman"/>
          <w:color w:val="000000" w:themeColor="text1"/>
          <w:sz w:val="24"/>
          <w:szCs w:val="24"/>
        </w:rPr>
        <w:t xml:space="preserve"> (</w:t>
      </w:r>
      <w:r w:rsidR="00144BA9" w:rsidRPr="001256A0">
        <w:rPr>
          <w:rFonts w:eastAsia="Times New Roman"/>
          <w:color w:val="000000" w:themeColor="text1"/>
          <w:sz w:val="24"/>
          <w:szCs w:val="24"/>
        </w:rPr>
        <w:t>дву</w:t>
      </w:r>
      <w:r w:rsidRPr="001256A0">
        <w:rPr>
          <w:rFonts w:eastAsia="Times New Roman"/>
          <w:color w:val="000000" w:themeColor="text1"/>
          <w:sz w:val="24"/>
          <w:szCs w:val="24"/>
        </w:rPr>
        <w:t xml:space="preserve">х) рабочих дней с момента получения акта. Выявленные недостатки устраняются Поставщиком за его счет.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lastRenderedPageBreak/>
        <w:t>4.5.7.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4.6. Претензии по скрытым дефектам могут быть заявлены Заказчиком в течение всего срока годности (срока полезного использования) Товара.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4.7.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proofErr w:type="spellStart"/>
      <w:r w:rsidRPr="001256A0">
        <w:rPr>
          <w:rFonts w:eastAsia="Times New Roman"/>
          <w:sz w:val="24"/>
          <w:szCs w:val="24"/>
        </w:rPr>
        <w:t>п.п</w:t>
      </w:r>
      <w:proofErr w:type="spellEnd"/>
      <w:r w:rsidRPr="001256A0">
        <w:rPr>
          <w:rFonts w:eastAsia="Times New Roman"/>
          <w:sz w:val="24"/>
          <w:szCs w:val="24"/>
        </w:rPr>
        <w:t>. 2.3., 4.4. настоящего Договора.</w:t>
      </w:r>
    </w:p>
    <w:p w:rsidR="004E55C7" w:rsidRDefault="004E55C7" w:rsidP="001256A0">
      <w:pPr>
        <w:widowControl w:val="0"/>
        <w:shd w:val="clear" w:color="auto" w:fill="FFFFFF"/>
        <w:spacing w:after="0" w:line="240" w:lineRule="auto"/>
        <w:ind w:firstLine="709"/>
        <w:jc w:val="both"/>
        <w:rPr>
          <w:rFonts w:eastAsia="Times New Roman"/>
          <w:sz w:val="24"/>
          <w:szCs w:val="24"/>
        </w:rPr>
      </w:pPr>
      <w:r w:rsidRPr="001256A0">
        <w:rPr>
          <w:rFonts w:eastAsia="Times New Roman"/>
          <w:sz w:val="24"/>
          <w:szCs w:val="24"/>
        </w:rPr>
        <w:t xml:space="preserve">4.8. Транспортировка, погрузка, разгрузка производится силами и за счет средств Поставщика. </w:t>
      </w:r>
    </w:p>
    <w:p w:rsidR="00EA76D7" w:rsidRPr="00EA76D7" w:rsidRDefault="00EA76D7" w:rsidP="00EA76D7">
      <w:pPr>
        <w:widowControl w:val="0"/>
        <w:shd w:val="clear" w:color="auto" w:fill="FFFFFF"/>
        <w:spacing w:after="0" w:line="240" w:lineRule="auto"/>
        <w:ind w:firstLine="709"/>
        <w:jc w:val="both"/>
        <w:rPr>
          <w:rFonts w:eastAsia="Times New Roman"/>
          <w:color w:val="000000" w:themeColor="text1"/>
          <w:sz w:val="24"/>
          <w:szCs w:val="24"/>
        </w:rPr>
      </w:pPr>
      <w:r>
        <w:rPr>
          <w:rFonts w:eastAsia="Times New Roman"/>
          <w:sz w:val="24"/>
          <w:szCs w:val="24"/>
        </w:rPr>
        <w:t xml:space="preserve">4.9. </w:t>
      </w:r>
      <w:r>
        <w:rPr>
          <w:rFonts w:eastAsia="Times New Roman"/>
          <w:color w:val="000000" w:themeColor="text1"/>
          <w:sz w:val="24"/>
          <w:szCs w:val="24"/>
        </w:rPr>
        <w:t xml:space="preserve">В целях оформления приемки поставленного товара, на основании </w:t>
      </w:r>
      <w:proofErr w:type="gramStart"/>
      <w:r>
        <w:rPr>
          <w:rFonts w:eastAsia="Times New Roman"/>
          <w:color w:val="000000" w:themeColor="text1"/>
          <w:sz w:val="24"/>
          <w:szCs w:val="24"/>
        </w:rPr>
        <w:t>документов, подтверждающих поставку товара при отсутствии претензий Заказчиком</w:t>
      </w:r>
      <w:r w:rsidR="00271FC0">
        <w:rPr>
          <w:rFonts w:eastAsia="Times New Roman"/>
          <w:color w:val="000000" w:themeColor="text1"/>
          <w:sz w:val="24"/>
          <w:szCs w:val="24"/>
        </w:rPr>
        <w:t xml:space="preserve"> формируется</w:t>
      </w:r>
      <w:proofErr w:type="gramEnd"/>
      <w:r w:rsidR="00271FC0">
        <w:rPr>
          <w:rFonts w:eastAsia="Times New Roman"/>
          <w:color w:val="000000" w:themeColor="text1"/>
          <w:sz w:val="24"/>
          <w:szCs w:val="24"/>
        </w:rPr>
        <w:t xml:space="preserve"> акт приемки (ф. 05</w:t>
      </w:r>
      <w:r>
        <w:rPr>
          <w:rFonts w:eastAsia="Times New Roman"/>
          <w:color w:val="000000" w:themeColor="text1"/>
          <w:sz w:val="24"/>
          <w:szCs w:val="24"/>
        </w:rPr>
        <w:t>10452) на бумажном носителе,</w:t>
      </w:r>
      <w:r w:rsidR="0032204F">
        <w:rPr>
          <w:rFonts w:eastAsia="Times New Roman"/>
          <w:color w:val="000000" w:themeColor="text1"/>
          <w:sz w:val="24"/>
          <w:szCs w:val="24"/>
        </w:rPr>
        <w:t xml:space="preserve"> который</w:t>
      </w:r>
      <w:r>
        <w:rPr>
          <w:rFonts w:eastAsia="Times New Roman"/>
          <w:color w:val="000000" w:themeColor="text1"/>
          <w:sz w:val="24"/>
          <w:szCs w:val="24"/>
        </w:rPr>
        <w:t xml:space="preserve"> подписывается и утверждается без подписи </w:t>
      </w:r>
      <w:r w:rsidR="0032204F">
        <w:rPr>
          <w:rFonts w:eastAsia="Times New Roman"/>
          <w:color w:val="000000" w:themeColor="text1"/>
          <w:sz w:val="24"/>
          <w:szCs w:val="24"/>
        </w:rPr>
        <w:t xml:space="preserve">и присутствия </w:t>
      </w:r>
      <w:r>
        <w:rPr>
          <w:rFonts w:eastAsia="Times New Roman"/>
          <w:color w:val="000000" w:themeColor="text1"/>
          <w:sz w:val="24"/>
          <w:szCs w:val="24"/>
        </w:rPr>
        <w:t>Поставщика, Поставщику направляется скан-копия.</w:t>
      </w:r>
    </w:p>
    <w:p w:rsidR="00032BC5" w:rsidRPr="001256A0" w:rsidRDefault="004E55C7" w:rsidP="001256A0">
      <w:pPr>
        <w:spacing w:after="0" w:line="240" w:lineRule="auto"/>
        <w:jc w:val="center"/>
        <w:rPr>
          <w:rFonts w:eastAsia="Times New Roman"/>
          <w:b/>
          <w:bCs/>
          <w:color w:val="000000" w:themeColor="text1"/>
          <w:sz w:val="24"/>
          <w:szCs w:val="24"/>
          <w:lang w:eastAsia="en-US"/>
        </w:rPr>
      </w:pPr>
      <w:r w:rsidRPr="001256A0">
        <w:rPr>
          <w:rFonts w:eastAsia="Times New Roman"/>
          <w:b/>
          <w:color w:val="000000" w:themeColor="text1"/>
          <w:sz w:val="24"/>
          <w:szCs w:val="24"/>
        </w:rPr>
        <w:t xml:space="preserve">5. </w:t>
      </w:r>
      <w:r w:rsidRPr="001256A0">
        <w:rPr>
          <w:rFonts w:eastAsia="Times New Roman"/>
          <w:b/>
          <w:bCs/>
          <w:color w:val="000000" w:themeColor="text1"/>
          <w:sz w:val="24"/>
          <w:szCs w:val="24"/>
          <w:lang w:eastAsia="en-US"/>
        </w:rPr>
        <w:t>Требования к качеству и безопасности товара</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5.1.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Товар не должен иметь внешних и внутренних повреждений.</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 xml:space="preserve">Поставщик гарантирует качество и безопасность поставляемого Товара. Качество и безопасность поставляемого Товара должны соответствовать требованиям настоящего Договора, обязательным требованиям, действующим для данного вида товаров в Российской Федерации, в </w:t>
      </w:r>
      <w:proofErr w:type="spellStart"/>
      <w:r w:rsidRPr="001256A0">
        <w:rPr>
          <w:rFonts w:eastAsia="Times New Roman"/>
          <w:color w:val="000000" w:themeColor="text1"/>
          <w:spacing w:val="-4"/>
          <w:sz w:val="24"/>
          <w:szCs w:val="24"/>
          <w:lang w:eastAsia="ru-RU"/>
        </w:rPr>
        <w:t>т.ч</w:t>
      </w:r>
      <w:proofErr w:type="spellEnd"/>
      <w:r w:rsidRPr="001256A0">
        <w:rPr>
          <w:rFonts w:eastAsia="Times New Roman"/>
          <w:color w:val="000000" w:themeColor="text1"/>
          <w:spacing w:val="-4"/>
          <w:sz w:val="24"/>
          <w:szCs w:val="24"/>
          <w:lang w:eastAsia="ru-RU"/>
        </w:rPr>
        <w:t>. стандартам, техническим регламентам, санитарным и иным нормам.</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5.2. Соответствие качества Товара должно быть подтверждено следующими документами в соответствии с законодательством Российской Федерации: сертификатом соответствия (или декларацией), оформленным в соответствии с законодательством Российской Федерации, и (или) сертификатом (паспортом) качества производителя, другими документами по качеству, предусмотренными законодательством Российской Федерации. Все документы должны быть заверены надлежащим образом.</w:t>
      </w:r>
    </w:p>
    <w:p w:rsidR="00032BC5" w:rsidRPr="001C35B2" w:rsidRDefault="004E55C7" w:rsidP="001C35B2">
      <w:pPr>
        <w:widowControl w:val="0"/>
        <w:suppressAutoHyphens w:val="0"/>
        <w:spacing w:after="0" w:line="240" w:lineRule="auto"/>
        <w:ind w:firstLine="709"/>
        <w:jc w:val="both"/>
        <w:rPr>
          <w:sz w:val="24"/>
          <w:szCs w:val="24"/>
        </w:rPr>
      </w:pPr>
      <w:r w:rsidRPr="001256A0">
        <w:rPr>
          <w:rFonts w:eastAsia="Times New Roman"/>
          <w:color w:val="000000" w:themeColor="text1"/>
          <w:spacing w:val="-4"/>
          <w:sz w:val="24"/>
          <w:szCs w:val="24"/>
          <w:lang w:eastAsia="ru-RU"/>
        </w:rPr>
        <w:t>5.3. Товар должен быть упакован и замаркирован в соответствии с действующими стандартами. Упаковка должна соответствовать установленным требованиям и при условии надлежащего обращения с грузом обеспечивать его сохранность во время транспортировки, перегрузов и хранения, со специальной маркировкой, позволяющей проводить немедленную и безошибочную идентификацию товара в соответствии с его наименованием.</w:t>
      </w:r>
    </w:p>
    <w:p w:rsidR="00032BC5" w:rsidRPr="001256A0" w:rsidRDefault="004E55C7" w:rsidP="001256A0">
      <w:pPr>
        <w:widowControl w:val="0"/>
        <w:suppressAutoHyphens w:val="0"/>
        <w:spacing w:after="0" w:line="240" w:lineRule="auto"/>
        <w:ind w:firstLine="709"/>
        <w:jc w:val="center"/>
        <w:rPr>
          <w:b/>
          <w:sz w:val="24"/>
          <w:szCs w:val="24"/>
        </w:rPr>
      </w:pPr>
      <w:r w:rsidRPr="001256A0">
        <w:rPr>
          <w:b/>
          <w:sz w:val="24"/>
          <w:szCs w:val="24"/>
        </w:rPr>
        <w:t>6. Требования к сроку и (или) объему предоставления гарантий на товар</w:t>
      </w:r>
    </w:p>
    <w:p w:rsidR="00032BC5" w:rsidRPr="001256A0" w:rsidRDefault="004E55C7" w:rsidP="001256A0">
      <w:pPr>
        <w:spacing w:after="0" w:line="240" w:lineRule="auto"/>
        <w:ind w:firstLine="709"/>
        <w:jc w:val="both"/>
        <w:rPr>
          <w:color w:val="000000" w:themeColor="text1"/>
          <w:sz w:val="24"/>
          <w:szCs w:val="24"/>
        </w:rPr>
      </w:pPr>
      <w:r w:rsidRPr="001256A0">
        <w:rPr>
          <w:rFonts w:eastAsia="Times New Roman"/>
          <w:color w:val="000000" w:themeColor="text1"/>
          <w:sz w:val="24"/>
          <w:szCs w:val="24"/>
        </w:rPr>
        <w:t xml:space="preserve">6.1. </w:t>
      </w:r>
      <w:r w:rsidRPr="001256A0">
        <w:rPr>
          <w:color w:val="000000" w:themeColor="text1"/>
          <w:sz w:val="24"/>
          <w:szCs w:val="24"/>
        </w:rPr>
        <w:t xml:space="preserve">Поставщик гарантирует возможность безопасного использования Товара по назначению в течение </w:t>
      </w:r>
      <w:r w:rsidR="00567B49" w:rsidRPr="001256A0">
        <w:rPr>
          <w:color w:val="000000" w:themeColor="text1"/>
          <w:sz w:val="24"/>
          <w:szCs w:val="24"/>
        </w:rPr>
        <w:t xml:space="preserve">гарантийного </w:t>
      </w:r>
      <w:r w:rsidRPr="001256A0">
        <w:rPr>
          <w:color w:val="000000" w:themeColor="text1"/>
          <w:sz w:val="24"/>
          <w:szCs w:val="24"/>
        </w:rPr>
        <w:t>срока</w:t>
      </w:r>
      <w:r w:rsidR="00567B49" w:rsidRPr="001256A0">
        <w:rPr>
          <w:color w:val="000000" w:themeColor="text1"/>
          <w:sz w:val="24"/>
          <w:szCs w:val="24"/>
        </w:rPr>
        <w:t xml:space="preserve">, указанного в </w:t>
      </w:r>
      <w:r w:rsidR="00DE1CB0" w:rsidRPr="001256A0">
        <w:rPr>
          <w:color w:val="000000" w:themeColor="text1"/>
          <w:sz w:val="24"/>
          <w:szCs w:val="24"/>
        </w:rPr>
        <w:t>описании объекта закупки</w:t>
      </w:r>
      <w:r w:rsidR="00567B49" w:rsidRPr="001256A0">
        <w:rPr>
          <w:color w:val="000000" w:themeColor="text1"/>
          <w:sz w:val="24"/>
          <w:szCs w:val="24"/>
        </w:rPr>
        <w:t xml:space="preserve"> (Приложение № 2 к настоящему договору)</w:t>
      </w:r>
      <w:r w:rsidRPr="001256A0">
        <w:rPr>
          <w:color w:val="000000" w:themeColor="text1"/>
          <w:sz w:val="24"/>
          <w:szCs w:val="24"/>
        </w:rPr>
        <w:t>.</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6.2. </w:t>
      </w:r>
      <w:r w:rsidR="00567B49" w:rsidRPr="001256A0">
        <w:rPr>
          <w:color w:val="000000" w:themeColor="text1"/>
          <w:sz w:val="24"/>
          <w:szCs w:val="24"/>
        </w:rPr>
        <w:t>Претензии по качеству Товара могут быть предъявлены Заказчиком при условии, если недостатки обнаружены в течение гарантийного срока Товара.</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6.3. </w:t>
      </w:r>
      <w:r w:rsidR="00567B49" w:rsidRPr="001256A0">
        <w:rPr>
          <w:color w:val="000000" w:themeColor="text1"/>
          <w:sz w:val="24"/>
          <w:szCs w:val="24"/>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момента его вызова-уведомления, Заказчик имеет право в одностороннем порядке составить акт о выявленных недостатках (далее – акт), который является достаточным основанием для устранения недостатков (замены Поставщиком Товара на Товар надлежащего качества). </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6.4. </w:t>
      </w:r>
      <w:r w:rsidR="00567B49" w:rsidRPr="001256A0">
        <w:rPr>
          <w:color w:val="000000" w:themeColor="text1"/>
          <w:sz w:val="24"/>
          <w:szCs w:val="24"/>
        </w:rPr>
        <w:t>Поставщик обязан в срок до 5 (пяти) рабочих дней с момента получения претензии (акта), заменить некачественный Товар на Товар, отвечающий характеристикам, указанным в технической части (Приложение № 2 к настоящему договору).</w:t>
      </w:r>
    </w:p>
    <w:p w:rsidR="004E55C7" w:rsidRPr="001256A0" w:rsidRDefault="006B7560" w:rsidP="001C35B2">
      <w:pPr>
        <w:spacing w:after="0" w:line="240" w:lineRule="auto"/>
        <w:ind w:firstLine="709"/>
        <w:jc w:val="both"/>
        <w:rPr>
          <w:color w:val="000000" w:themeColor="text1"/>
          <w:sz w:val="24"/>
          <w:szCs w:val="24"/>
        </w:rPr>
      </w:pPr>
      <w:r w:rsidRPr="001256A0">
        <w:rPr>
          <w:color w:val="000000" w:themeColor="text1"/>
          <w:sz w:val="24"/>
          <w:szCs w:val="24"/>
        </w:rPr>
        <w:t xml:space="preserve">6.5. </w:t>
      </w:r>
      <w:r w:rsidR="00567B49" w:rsidRPr="001256A0">
        <w:rPr>
          <w:color w:val="000000" w:themeColor="text1"/>
          <w:sz w:val="24"/>
          <w:szCs w:val="24"/>
        </w:rPr>
        <w:t>В период гарантийного срока все расходы по устранению недостатков, в том числе на доставку, погрузку-ра</w:t>
      </w:r>
      <w:r w:rsidR="001C35B2">
        <w:rPr>
          <w:color w:val="000000" w:themeColor="text1"/>
          <w:sz w:val="24"/>
          <w:szCs w:val="24"/>
        </w:rPr>
        <w:t>згрузку,  несет Поставщик.</w:t>
      </w:r>
    </w:p>
    <w:p w:rsidR="00032BC5" w:rsidRPr="001256A0" w:rsidRDefault="004E55C7" w:rsidP="001256A0">
      <w:pPr>
        <w:pStyle w:val="ab"/>
        <w:jc w:val="center"/>
        <w:rPr>
          <w:b/>
          <w:color w:val="000000" w:themeColor="text1"/>
          <w:sz w:val="24"/>
        </w:rPr>
      </w:pPr>
      <w:r w:rsidRPr="001256A0">
        <w:rPr>
          <w:b/>
          <w:color w:val="000000" w:themeColor="text1"/>
          <w:sz w:val="24"/>
        </w:rPr>
        <w:t>7. Ответственность Сторон</w:t>
      </w:r>
    </w:p>
    <w:p w:rsidR="00032BC5" w:rsidRPr="001256A0" w:rsidRDefault="004E55C7" w:rsidP="001256A0">
      <w:pPr>
        <w:pStyle w:val="ab"/>
        <w:ind w:firstLine="708"/>
        <w:jc w:val="both"/>
        <w:rPr>
          <w:color w:val="000000" w:themeColor="text1"/>
          <w:sz w:val="24"/>
        </w:rPr>
      </w:pPr>
      <w:r w:rsidRPr="001256A0">
        <w:rPr>
          <w:color w:val="000000" w:themeColor="text1"/>
          <w:sz w:val="24"/>
        </w:rPr>
        <w:lastRenderedPageBreak/>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032BC5" w:rsidRPr="001256A0" w:rsidRDefault="004E55C7" w:rsidP="001256A0">
      <w:pPr>
        <w:pStyle w:val="ab"/>
        <w:ind w:firstLine="708"/>
        <w:jc w:val="both"/>
        <w:rPr>
          <w:sz w:val="24"/>
        </w:rPr>
      </w:pPr>
      <w:r w:rsidRPr="001256A0">
        <w:rPr>
          <w:color w:val="000000" w:themeColor="text1"/>
          <w:sz w:val="24"/>
        </w:rPr>
        <w:t xml:space="preserve">7.2. В случае просрочки исполнения Поставщиком обязательства, предусмотренного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1256A0">
        <w:rPr>
          <w:sz w:val="24"/>
        </w:rPr>
        <w:t>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2BC5" w:rsidRPr="001256A0" w:rsidRDefault="004E55C7" w:rsidP="001256A0">
      <w:pPr>
        <w:pStyle w:val="ab"/>
        <w:ind w:firstLine="708"/>
        <w:jc w:val="both"/>
        <w:rPr>
          <w:color w:val="000000" w:themeColor="text1"/>
          <w:sz w:val="24"/>
        </w:rPr>
      </w:pPr>
      <w:r w:rsidRPr="001256A0">
        <w:rPr>
          <w:color w:val="000000" w:themeColor="text1"/>
          <w:sz w:val="24"/>
        </w:rPr>
        <w:t>7.2.1. Срок уплаты Поставщиком суммы убытков, неустоек (штрафов, пеней) составляет 10 (десять) рабочих дней с момента получения требования Заказчика.</w:t>
      </w:r>
    </w:p>
    <w:p w:rsidR="00032BC5" w:rsidRPr="001256A0" w:rsidRDefault="004E55C7" w:rsidP="001256A0">
      <w:pPr>
        <w:pStyle w:val="ab"/>
        <w:ind w:firstLine="708"/>
        <w:jc w:val="both"/>
        <w:rPr>
          <w:sz w:val="24"/>
        </w:rPr>
      </w:pPr>
      <w:r w:rsidRPr="001256A0">
        <w:rPr>
          <w:color w:val="000000" w:themeColor="text1"/>
          <w:sz w:val="24"/>
        </w:rPr>
        <w:t>7.3. Размер штрафа начисляется в соответствии с постановлением Правительства Российской Федерации от 30.08.2017 № 1042 «Об утверждении Правил</w:t>
      </w:r>
      <w:r w:rsidRPr="001256A0">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032BC5" w:rsidRPr="001256A0" w:rsidRDefault="004E55C7" w:rsidP="001256A0">
      <w:pPr>
        <w:pStyle w:val="ab"/>
        <w:ind w:firstLine="708"/>
        <w:jc w:val="both"/>
        <w:rPr>
          <w:sz w:val="24"/>
        </w:rPr>
      </w:pPr>
      <w:r w:rsidRPr="001256A0">
        <w:rPr>
          <w:sz w:val="24"/>
        </w:rPr>
        <w:t>7.4.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процентов цены Договора (этапа), согласно Постановлению</w:t>
      </w:r>
      <w:r w:rsidRPr="001256A0">
        <w:rPr>
          <w:sz w:val="24"/>
        </w:rPr>
        <w:br/>
        <w:t>№ 1042.</w:t>
      </w:r>
    </w:p>
    <w:p w:rsidR="00032BC5" w:rsidRPr="001256A0" w:rsidRDefault="004E55C7" w:rsidP="001256A0">
      <w:pPr>
        <w:pStyle w:val="ab"/>
        <w:ind w:firstLine="708"/>
        <w:jc w:val="both"/>
        <w:rPr>
          <w:sz w:val="24"/>
        </w:rPr>
      </w:pPr>
      <w:r w:rsidRPr="001256A0">
        <w:rPr>
          <w:sz w:val="24"/>
        </w:rPr>
        <w:t>7.5.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а именно: несвоевременное предоставление Поставщиком по запросу Заказчика документов, подтверждающих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либо несвоевременное предоставление надлежащим образом оформленной первичной бухгалтерской документации (актов приема-передачи Товара), повлекшее нарушение Заказчиком обязательств по приемке и (или) оплате поставленного Товара, а также ненадлежащее выполнение Поставщиком обязательств, предусмотренных настоящим договором (несвоевременное предоставление Заказчику информации о ходе исполнения обязательств, о невозможности поставки Товара), взыскивается штраф в размере 1000 (одна тысяча) рублей, согласно Постановлению № 1042.</w:t>
      </w:r>
    </w:p>
    <w:p w:rsidR="00032BC5" w:rsidRPr="001256A0" w:rsidRDefault="004E55C7" w:rsidP="001256A0">
      <w:pPr>
        <w:pStyle w:val="ab"/>
        <w:ind w:firstLine="708"/>
        <w:jc w:val="both"/>
        <w:rPr>
          <w:sz w:val="24"/>
        </w:rPr>
      </w:pPr>
      <w:r w:rsidRPr="001256A0">
        <w:rPr>
          <w:sz w:val="24"/>
        </w:rPr>
        <w:t xml:space="preserve">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1256A0">
        <w:rPr>
          <w:sz w:val="24"/>
        </w:rPr>
        <w:lastRenderedPageBreak/>
        <w:t>ключевой ставки Центрального банка Российской Федерации от не уплаченной в срок суммы.</w:t>
      </w:r>
    </w:p>
    <w:p w:rsidR="00032BC5" w:rsidRPr="001256A0" w:rsidRDefault="004E55C7" w:rsidP="001256A0">
      <w:pPr>
        <w:pStyle w:val="ab"/>
        <w:ind w:firstLine="708"/>
        <w:jc w:val="both"/>
        <w:rPr>
          <w:sz w:val="24"/>
        </w:rPr>
      </w:pPr>
      <w:r w:rsidRPr="001256A0">
        <w:rPr>
          <w:sz w:val="24"/>
        </w:rPr>
        <w:t>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взыскивается штраф в размере 1000 (одна тысяча) рублей, согласно Постановлению № 1042.</w:t>
      </w:r>
    </w:p>
    <w:p w:rsidR="00032BC5" w:rsidRPr="001256A0" w:rsidRDefault="004E55C7" w:rsidP="001256A0">
      <w:pPr>
        <w:pStyle w:val="ab"/>
        <w:ind w:firstLine="708"/>
        <w:jc w:val="both"/>
        <w:rPr>
          <w:sz w:val="24"/>
        </w:rPr>
      </w:pPr>
      <w:r w:rsidRPr="001256A0">
        <w:rPr>
          <w:sz w:val="24"/>
        </w:rPr>
        <w:t>7.8. Ответственность Сторон в иных случаях определяется в соответствии с законодательством Российской Федерации.</w:t>
      </w:r>
    </w:p>
    <w:p w:rsidR="00032BC5" w:rsidRPr="001256A0" w:rsidRDefault="004E55C7" w:rsidP="001256A0">
      <w:pPr>
        <w:pStyle w:val="ab"/>
        <w:ind w:firstLine="708"/>
        <w:jc w:val="both"/>
        <w:rPr>
          <w:sz w:val="24"/>
        </w:rPr>
      </w:pPr>
      <w:r w:rsidRPr="001256A0">
        <w:rPr>
          <w:sz w:val="24"/>
        </w:rPr>
        <w:t>7.9. Уплата неустоек (штрафов, пеней) не освобождает Стороны от необходимости исполнения обязательств или устранения нарушений.</w:t>
      </w:r>
    </w:p>
    <w:p w:rsidR="00032BC5" w:rsidRPr="001256A0" w:rsidRDefault="004E55C7" w:rsidP="001256A0">
      <w:pPr>
        <w:pStyle w:val="ab"/>
        <w:ind w:firstLine="708"/>
        <w:jc w:val="both"/>
        <w:rPr>
          <w:sz w:val="24"/>
        </w:rPr>
      </w:pPr>
      <w:r w:rsidRPr="001256A0">
        <w:rPr>
          <w:sz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2BC5" w:rsidRPr="001256A0" w:rsidRDefault="004E55C7" w:rsidP="001C35B2">
      <w:pPr>
        <w:pStyle w:val="ab"/>
        <w:ind w:firstLine="708"/>
        <w:jc w:val="both"/>
        <w:rPr>
          <w:sz w:val="24"/>
        </w:rPr>
      </w:pPr>
      <w:r w:rsidRPr="001256A0">
        <w:rPr>
          <w:sz w:val="24"/>
        </w:rPr>
        <w:t>7.11.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договором, не может превышать цену договора.</w:t>
      </w:r>
    </w:p>
    <w:p w:rsidR="00144BA9" w:rsidRPr="001256A0" w:rsidRDefault="004E55C7" w:rsidP="001256A0">
      <w:pPr>
        <w:pStyle w:val="af1"/>
        <w:widowControl w:val="0"/>
        <w:suppressAutoHyphens/>
        <w:autoSpaceDN w:val="0"/>
        <w:spacing w:after="0" w:line="240" w:lineRule="auto"/>
        <w:ind w:left="0"/>
        <w:jc w:val="center"/>
        <w:textAlignment w:val="baseline"/>
        <w:rPr>
          <w:b/>
          <w:sz w:val="24"/>
          <w:szCs w:val="24"/>
        </w:rPr>
      </w:pPr>
      <w:r w:rsidRPr="001256A0">
        <w:rPr>
          <w:b/>
          <w:sz w:val="24"/>
          <w:szCs w:val="24"/>
        </w:rPr>
        <w:t xml:space="preserve">8. </w:t>
      </w:r>
      <w:r w:rsidR="00144BA9" w:rsidRPr="001256A0">
        <w:rPr>
          <w:b/>
          <w:sz w:val="24"/>
          <w:szCs w:val="24"/>
        </w:rPr>
        <w:t>Антикоррупционные условия</w:t>
      </w:r>
    </w:p>
    <w:p w:rsidR="00144BA9" w:rsidRPr="001256A0" w:rsidRDefault="00144BA9" w:rsidP="001256A0">
      <w:pPr>
        <w:widowControl w:val="0"/>
        <w:spacing w:after="0" w:line="240" w:lineRule="auto"/>
        <w:ind w:firstLine="709"/>
        <w:jc w:val="both"/>
        <w:rPr>
          <w:sz w:val="24"/>
          <w:szCs w:val="24"/>
        </w:rPr>
      </w:pPr>
      <w:r w:rsidRPr="001256A0">
        <w:rPr>
          <w:sz w:val="24"/>
          <w:szCs w:val="24"/>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44BA9" w:rsidRPr="001256A0" w:rsidRDefault="00144BA9" w:rsidP="001256A0">
      <w:pPr>
        <w:widowControl w:val="0"/>
        <w:spacing w:after="0" w:line="240" w:lineRule="auto"/>
        <w:ind w:firstLine="709"/>
        <w:jc w:val="both"/>
        <w:rPr>
          <w:sz w:val="24"/>
          <w:szCs w:val="24"/>
        </w:rPr>
      </w:pPr>
      <w:r w:rsidRPr="001256A0">
        <w:rPr>
          <w:sz w:val="24"/>
          <w:szCs w:val="24"/>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144BA9" w:rsidRPr="001256A0" w:rsidRDefault="00144BA9" w:rsidP="001256A0">
      <w:pPr>
        <w:widowControl w:val="0"/>
        <w:spacing w:after="0" w:line="240" w:lineRule="auto"/>
        <w:ind w:firstLine="709"/>
        <w:jc w:val="both"/>
        <w:rPr>
          <w:sz w:val="24"/>
          <w:szCs w:val="24"/>
        </w:rPr>
      </w:pPr>
      <w:r w:rsidRPr="001256A0">
        <w:rPr>
          <w:sz w:val="24"/>
          <w:szCs w:val="24"/>
        </w:rPr>
        <w:t>8.4. В случае возникновения у Стороны подозрений, что произошло или может произойти нарушения каких либо антикоррупционных условий,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8.5. 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w:t>
      </w:r>
      <w:r w:rsidRPr="001256A0">
        <w:rPr>
          <w:sz w:val="24"/>
          <w:szCs w:val="24"/>
        </w:rPr>
        <w:lastRenderedPageBreak/>
        <w:t xml:space="preserve">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 </w:t>
      </w:r>
    </w:p>
    <w:p w:rsidR="00144BA9" w:rsidRPr="001256A0" w:rsidRDefault="00144BA9" w:rsidP="001256A0">
      <w:pPr>
        <w:widowControl w:val="0"/>
        <w:spacing w:after="0" w:line="240" w:lineRule="auto"/>
        <w:ind w:firstLine="709"/>
        <w:jc w:val="both"/>
        <w:rPr>
          <w:sz w:val="24"/>
          <w:szCs w:val="24"/>
        </w:rPr>
      </w:pPr>
      <w:r w:rsidRPr="001256A0">
        <w:rPr>
          <w:sz w:val="24"/>
          <w:szCs w:val="24"/>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критических ситуаций.</w:t>
      </w:r>
    </w:p>
    <w:p w:rsidR="00144BA9" w:rsidRPr="001C35B2" w:rsidRDefault="00144BA9" w:rsidP="001C35B2">
      <w:pPr>
        <w:widowControl w:val="0"/>
        <w:spacing w:after="0" w:line="240" w:lineRule="auto"/>
        <w:ind w:firstLine="709"/>
        <w:jc w:val="both"/>
        <w:rPr>
          <w:sz w:val="24"/>
          <w:szCs w:val="24"/>
        </w:rPr>
      </w:pPr>
      <w:r w:rsidRPr="001256A0">
        <w:rPr>
          <w:sz w:val="24"/>
          <w:szCs w:val="24"/>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32BC5" w:rsidRPr="001256A0" w:rsidRDefault="00144BA9" w:rsidP="001256A0">
      <w:pPr>
        <w:spacing w:after="0" w:line="240" w:lineRule="auto"/>
        <w:jc w:val="center"/>
        <w:rPr>
          <w:rFonts w:eastAsia="Times New Roman"/>
          <w:sz w:val="24"/>
          <w:szCs w:val="24"/>
        </w:rPr>
      </w:pPr>
      <w:r w:rsidRPr="001256A0">
        <w:rPr>
          <w:rFonts w:eastAsia="Times New Roman"/>
          <w:b/>
          <w:sz w:val="24"/>
          <w:szCs w:val="24"/>
        </w:rPr>
        <w:t xml:space="preserve">9. </w:t>
      </w:r>
      <w:r w:rsidR="004E55C7" w:rsidRPr="001256A0">
        <w:rPr>
          <w:rFonts w:eastAsia="Times New Roman"/>
          <w:b/>
          <w:sz w:val="24"/>
          <w:szCs w:val="24"/>
        </w:rPr>
        <w:t>Непреодолимая сила (форс-мажорные обстоятельства)</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 xml:space="preserve">.2. При наступлении указанных в п. </w:t>
      </w:r>
      <w:r w:rsidR="00986FBD" w:rsidRPr="001256A0">
        <w:rPr>
          <w:rFonts w:eastAsia="Times New Roman"/>
          <w:sz w:val="24"/>
          <w:szCs w:val="24"/>
        </w:rPr>
        <w:t>9</w:t>
      </w:r>
      <w:r w:rsidR="004E55C7" w:rsidRPr="001256A0">
        <w:rPr>
          <w:rFonts w:eastAsia="Times New Roman"/>
          <w:sz w:val="24"/>
          <w:szCs w:val="24"/>
        </w:rPr>
        <w:t>.1.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 xml:space="preserve">.3. В случаях наступления обстоятельств, предусмотренных в п. </w:t>
      </w:r>
      <w:r w:rsidR="00986FBD" w:rsidRPr="001256A0">
        <w:rPr>
          <w:rFonts w:eastAsia="Times New Roman"/>
          <w:sz w:val="24"/>
          <w:szCs w:val="24"/>
        </w:rPr>
        <w:t>9</w:t>
      </w:r>
      <w:r w:rsidR="004E55C7" w:rsidRPr="001256A0">
        <w:rPr>
          <w:rFonts w:eastAsia="Times New Roman"/>
          <w:sz w:val="24"/>
          <w:szCs w:val="24"/>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32BC5" w:rsidRPr="00DF6A1E" w:rsidRDefault="00144BA9" w:rsidP="001C35B2">
      <w:pPr>
        <w:spacing w:after="0" w:line="240" w:lineRule="auto"/>
        <w:ind w:firstLine="709"/>
        <w:jc w:val="both"/>
        <w:rPr>
          <w:sz w:val="24"/>
          <w:szCs w:val="24"/>
        </w:rPr>
      </w:pPr>
      <w:r w:rsidRPr="001256A0">
        <w:rPr>
          <w:rFonts w:eastAsia="Times New Roman"/>
          <w:sz w:val="24"/>
          <w:szCs w:val="24"/>
        </w:rPr>
        <w:t>9</w:t>
      </w:r>
      <w:r w:rsidR="004E55C7" w:rsidRPr="001256A0">
        <w:rPr>
          <w:rFonts w:eastAsia="Times New Roman"/>
          <w:sz w:val="24"/>
          <w:szCs w:val="24"/>
        </w:rPr>
        <w:t xml:space="preserve">.4.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договору, </w:t>
      </w:r>
      <w:r w:rsidR="004E55C7" w:rsidRPr="00DF6A1E">
        <w:rPr>
          <w:rFonts w:eastAsia="Times New Roman"/>
          <w:sz w:val="24"/>
          <w:szCs w:val="24"/>
        </w:rPr>
        <w:t xml:space="preserve">не освобождает </w:t>
      </w:r>
      <w:r w:rsidR="004E55C7" w:rsidRPr="00DF6A1E">
        <w:rPr>
          <w:sz w:val="24"/>
          <w:szCs w:val="24"/>
        </w:rPr>
        <w:t>Поставщика</w:t>
      </w:r>
      <w:r w:rsidR="004E55C7" w:rsidRPr="00DF6A1E">
        <w:rPr>
          <w:rFonts w:eastAsia="Times New Roman"/>
          <w:sz w:val="24"/>
          <w:szCs w:val="24"/>
        </w:rPr>
        <w:t xml:space="preserve"> от ответственности и выполнения </w:t>
      </w:r>
      <w:r w:rsidR="004E55C7" w:rsidRPr="00DF6A1E">
        <w:rPr>
          <w:sz w:val="24"/>
          <w:szCs w:val="24"/>
        </w:rPr>
        <w:t>Поставщиком</w:t>
      </w:r>
      <w:r w:rsidR="004E55C7" w:rsidRPr="00DF6A1E">
        <w:rPr>
          <w:rFonts w:eastAsia="Times New Roman"/>
          <w:sz w:val="24"/>
          <w:szCs w:val="24"/>
        </w:rPr>
        <w:t xml:space="preserve"> принятых на себя обязательств после прекращения действия указанных обстоятельств.</w:t>
      </w:r>
    </w:p>
    <w:p w:rsidR="00032BC5" w:rsidRPr="00DF6A1E" w:rsidRDefault="00144BA9" w:rsidP="001256A0">
      <w:pPr>
        <w:spacing w:after="0" w:line="240" w:lineRule="auto"/>
        <w:jc w:val="center"/>
        <w:rPr>
          <w:rFonts w:eastAsia="Times New Roman"/>
          <w:b/>
          <w:sz w:val="24"/>
          <w:szCs w:val="24"/>
        </w:rPr>
      </w:pPr>
      <w:r w:rsidRPr="00DF6A1E">
        <w:rPr>
          <w:rFonts w:eastAsia="Times New Roman"/>
          <w:b/>
          <w:sz w:val="24"/>
          <w:szCs w:val="24"/>
        </w:rPr>
        <w:t>10</w:t>
      </w:r>
      <w:r w:rsidR="004E55C7" w:rsidRPr="00DF6A1E">
        <w:rPr>
          <w:rFonts w:eastAsia="Times New Roman"/>
          <w:b/>
          <w:sz w:val="24"/>
          <w:szCs w:val="24"/>
        </w:rPr>
        <w:t>. Заключительные положения</w:t>
      </w:r>
    </w:p>
    <w:p w:rsidR="00DF6A1E" w:rsidRPr="00DF6A1E" w:rsidRDefault="00144BA9" w:rsidP="00DF6A1E">
      <w:pPr>
        <w:pStyle w:val="af7"/>
        <w:autoSpaceDE w:val="0"/>
        <w:autoSpaceDN w:val="0"/>
        <w:adjustRightInd w:val="0"/>
        <w:rPr>
          <w:rFonts w:ascii="Times New Roman" w:hAnsi="Times New Roman" w:cs="Times New Roman"/>
          <w:bCs/>
          <w:sz w:val="24"/>
          <w:szCs w:val="24"/>
        </w:rPr>
      </w:pPr>
      <w:r w:rsidRPr="00DF6A1E">
        <w:rPr>
          <w:rFonts w:ascii="Times New Roman" w:eastAsia="Times New Roman" w:hAnsi="Times New Roman" w:cs="Times New Roman"/>
          <w:sz w:val="24"/>
          <w:szCs w:val="24"/>
        </w:rPr>
        <w:t>10</w:t>
      </w:r>
      <w:r w:rsidR="004E55C7" w:rsidRPr="00DF6A1E">
        <w:rPr>
          <w:rFonts w:ascii="Times New Roman" w:eastAsia="Times New Roman" w:hAnsi="Times New Roman" w:cs="Times New Roman"/>
          <w:sz w:val="24"/>
          <w:szCs w:val="24"/>
        </w:rPr>
        <w:t xml:space="preserve">.1. Договор вступает в силу </w:t>
      </w:r>
      <w:r w:rsidR="00DF6A1E" w:rsidRPr="00DF6A1E">
        <w:rPr>
          <w:rFonts w:ascii="Times New Roman" w:eastAsia="Times New Roman" w:hAnsi="Times New Roman" w:cs="Times New Roman"/>
          <w:sz w:val="24"/>
          <w:szCs w:val="24"/>
        </w:rPr>
        <w:t xml:space="preserve">с момента подписания договора и действует до 25.08.2026, </w:t>
      </w:r>
      <w:r w:rsidR="00DF6A1E" w:rsidRPr="00DF6A1E">
        <w:rPr>
          <w:rFonts w:ascii="Times New Roman" w:hAnsi="Times New Roman" w:cs="Times New Roman"/>
          <w:bCs/>
          <w:sz w:val="24"/>
          <w:szCs w:val="24"/>
        </w:rPr>
        <w:t xml:space="preserve">а в части окончательных расчетов настоящий Договор действует до полного исполнения сторонами своих обязательств. </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Договор считается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Датой такого надлежащего уведомления признается дата получения Заказчиком подтверждения о вручении </w:t>
      </w:r>
      <w:r w:rsidRPr="001256A0">
        <w:rPr>
          <w:sz w:val="24"/>
          <w:szCs w:val="24"/>
        </w:rPr>
        <w:t>Поставщику</w:t>
      </w:r>
      <w:r w:rsidRPr="001256A0">
        <w:rPr>
          <w:rFonts w:eastAsia="Times New Roman"/>
          <w:sz w:val="24"/>
          <w:szCs w:val="24"/>
        </w:rPr>
        <w:t xml:space="preserve"> указанного уведомления либо дата получения Заказчиком информации об отсутствии </w:t>
      </w:r>
      <w:r w:rsidRPr="001256A0">
        <w:rPr>
          <w:sz w:val="24"/>
          <w:szCs w:val="24"/>
        </w:rPr>
        <w:t>Поставщика</w:t>
      </w:r>
      <w:r w:rsidRPr="001256A0">
        <w:rPr>
          <w:rFonts w:eastAsia="Times New Roman"/>
          <w:sz w:val="24"/>
          <w:szCs w:val="24"/>
        </w:rPr>
        <w:t xml:space="preserve"> по его адресу, указанному в договоре. При невозможности получения указанных подтверждения либо </w:t>
      </w:r>
      <w:r w:rsidRPr="001256A0">
        <w:rPr>
          <w:rFonts w:eastAsia="Times New Roman"/>
          <w:sz w:val="24"/>
          <w:szCs w:val="24"/>
        </w:rPr>
        <w:lastRenderedPageBreak/>
        <w:t>информации датой такого надлежащего уведомления признается дата по истечении тридцати дней с даты направления уведомления.</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 xml:space="preserve">.3. Все споры и разногласия, которые возникают между сторонами в процессе исполнения условий договора, разрешаются путем переговоров. При не урегулировании в процессе переговоров спорных вопросов, споры разрешаются в Арбитражном суде Вологодской области. </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.4. Во всем остальном, что не предусмотрено настоящим договором, стороны руководствуются действующим законодательством Российской Федерации.</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w:t>
      </w:r>
      <w:r w:rsidR="007D0357">
        <w:rPr>
          <w:rFonts w:eastAsia="Times New Roman"/>
          <w:sz w:val="24"/>
          <w:szCs w:val="24"/>
        </w:rPr>
        <w:t>5</w:t>
      </w:r>
      <w:r w:rsidR="004E55C7" w:rsidRPr="001256A0">
        <w:rPr>
          <w:rFonts w:eastAsia="Times New Roman"/>
          <w:sz w:val="24"/>
          <w:szCs w:val="24"/>
        </w:rPr>
        <w:t>. Окончание срока действия настоящего договора не освобождает Стороны от ответственности за ненадлежащее его исполнение.</w:t>
      </w:r>
    </w:p>
    <w:p w:rsidR="00032BC5" w:rsidRPr="001256A0" w:rsidRDefault="00144BA9" w:rsidP="001256A0">
      <w:pPr>
        <w:spacing w:after="0" w:line="240" w:lineRule="auto"/>
        <w:ind w:firstLine="709"/>
        <w:jc w:val="both"/>
        <w:rPr>
          <w:sz w:val="24"/>
          <w:szCs w:val="24"/>
        </w:rPr>
      </w:pPr>
      <w:r w:rsidRPr="001256A0">
        <w:rPr>
          <w:sz w:val="24"/>
          <w:szCs w:val="24"/>
        </w:rPr>
        <w:t>10</w:t>
      </w:r>
      <w:r w:rsidR="004E55C7" w:rsidRPr="001256A0">
        <w:rPr>
          <w:sz w:val="24"/>
          <w:szCs w:val="24"/>
        </w:rPr>
        <w:t>.</w:t>
      </w:r>
      <w:r w:rsidR="007D0357">
        <w:rPr>
          <w:sz w:val="24"/>
          <w:szCs w:val="24"/>
        </w:rPr>
        <w:t>6</w:t>
      </w:r>
      <w:r w:rsidR="004E55C7" w:rsidRPr="001256A0">
        <w:rPr>
          <w:sz w:val="24"/>
          <w:szCs w:val="24"/>
        </w:rPr>
        <w:t>. Настоящий Договор составлен в двух экземплярах, имеющих одинаковую юридическую силу, по одному для каждой из Сторон.</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w:t>
      </w:r>
      <w:r w:rsidR="007D0357">
        <w:rPr>
          <w:rFonts w:eastAsia="Times New Roman"/>
          <w:sz w:val="24"/>
          <w:szCs w:val="24"/>
        </w:rPr>
        <w:t>7</w:t>
      </w:r>
      <w:r w:rsidR="004E55C7" w:rsidRPr="001256A0">
        <w:rPr>
          <w:rFonts w:eastAsia="Times New Roman"/>
          <w:sz w:val="24"/>
          <w:szCs w:val="24"/>
        </w:rPr>
        <w:t>. Приложения к договору являются его неотъемлемой частью:</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 Приложение № 1 </w:t>
      </w:r>
      <w:r w:rsidR="00DE1CB0" w:rsidRPr="001256A0">
        <w:rPr>
          <w:rFonts w:eastAsia="Times New Roman"/>
          <w:sz w:val="24"/>
          <w:szCs w:val="24"/>
        </w:rPr>
        <w:t>С</w:t>
      </w:r>
      <w:r w:rsidRPr="001256A0">
        <w:rPr>
          <w:rFonts w:eastAsia="Times New Roman"/>
          <w:sz w:val="24"/>
          <w:szCs w:val="24"/>
        </w:rPr>
        <w:t>пецификация;</w:t>
      </w:r>
    </w:p>
    <w:p w:rsid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 Приложение № 2 </w:t>
      </w:r>
      <w:r w:rsidR="006B7560" w:rsidRPr="001256A0">
        <w:rPr>
          <w:rFonts w:eastAsia="Times New Roman"/>
          <w:sz w:val="24"/>
          <w:szCs w:val="24"/>
        </w:rPr>
        <w:t>Описание объекта закупки</w:t>
      </w:r>
      <w:r w:rsidR="001256A0">
        <w:rPr>
          <w:rFonts w:eastAsia="Times New Roman"/>
          <w:sz w:val="24"/>
          <w:szCs w:val="24"/>
        </w:rPr>
        <w:t>;</w:t>
      </w:r>
    </w:p>
    <w:p w:rsidR="00032BC5" w:rsidRPr="001256A0" w:rsidRDefault="001256A0" w:rsidP="001C35B2">
      <w:pPr>
        <w:spacing w:after="0" w:line="240" w:lineRule="auto"/>
        <w:ind w:firstLine="709"/>
        <w:jc w:val="both"/>
        <w:rPr>
          <w:rFonts w:eastAsia="Times New Roman"/>
          <w:sz w:val="24"/>
          <w:szCs w:val="24"/>
        </w:rPr>
      </w:pPr>
      <w:r>
        <w:rPr>
          <w:rFonts w:eastAsia="Times New Roman"/>
          <w:sz w:val="24"/>
          <w:szCs w:val="24"/>
        </w:rPr>
        <w:t xml:space="preserve">- Приложение № 3 </w:t>
      </w:r>
      <w:r w:rsidRPr="001256A0">
        <w:rPr>
          <w:sz w:val="24"/>
          <w:szCs w:val="24"/>
        </w:rPr>
        <w:t>Декларация</w:t>
      </w:r>
      <w:r>
        <w:rPr>
          <w:rFonts w:eastAsia="Times New Roman"/>
          <w:sz w:val="24"/>
          <w:szCs w:val="24"/>
        </w:rPr>
        <w:t xml:space="preserve"> </w:t>
      </w:r>
      <w:r w:rsidRPr="001256A0">
        <w:rPr>
          <w:sz w:val="24"/>
          <w:szCs w:val="24"/>
        </w:rPr>
        <w:t>о соответствии участника закупки требованиям, установленным частью 1 статьи 31 закона</w:t>
      </w:r>
      <w:r>
        <w:rPr>
          <w:sz w:val="24"/>
          <w:szCs w:val="24"/>
        </w:rPr>
        <w:t>.</w:t>
      </w:r>
    </w:p>
    <w:p w:rsidR="00032BC5" w:rsidRPr="001256A0" w:rsidRDefault="004E55C7" w:rsidP="001256A0">
      <w:pPr>
        <w:spacing w:after="0" w:line="240" w:lineRule="auto"/>
        <w:jc w:val="center"/>
        <w:rPr>
          <w:sz w:val="24"/>
          <w:szCs w:val="24"/>
        </w:rPr>
      </w:pPr>
      <w:r w:rsidRPr="001256A0">
        <w:rPr>
          <w:rFonts w:eastAsia="Times New Roman"/>
          <w:b/>
          <w:sz w:val="24"/>
          <w:szCs w:val="24"/>
        </w:rPr>
        <w:t>1</w:t>
      </w:r>
      <w:r w:rsidR="00144BA9" w:rsidRPr="001256A0">
        <w:rPr>
          <w:rFonts w:eastAsia="Times New Roman"/>
          <w:b/>
          <w:sz w:val="24"/>
          <w:szCs w:val="24"/>
        </w:rPr>
        <w:t>1</w:t>
      </w:r>
      <w:r w:rsidRPr="001256A0">
        <w:rPr>
          <w:rFonts w:eastAsia="Times New Roman"/>
          <w:b/>
          <w:sz w:val="24"/>
          <w:szCs w:val="24"/>
        </w:rPr>
        <w:t>. Реквизиты сторон:</w:t>
      </w:r>
    </w:p>
    <w:tbl>
      <w:tblPr>
        <w:tblStyle w:val="af4"/>
        <w:tblW w:w="10189" w:type="dxa"/>
        <w:tblInd w:w="-50" w:type="dxa"/>
        <w:tblCellMar>
          <w:left w:w="128" w:type="dxa"/>
        </w:tblCellMar>
        <w:tblLook w:val="04A0" w:firstRow="1" w:lastRow="0" w:firstColumn="1" w:lastColumn="0" w:noHBand="0" w:noVBand="1"/>
      </w:tblPr>
      <w:tblGrid>
        <w:gridCol w:w="5325"/>
        <w:gridCol w:w="4864"/>
      </w:tblGrid>
      <w:tr w:rsidR="00032BC5" w:rsidRPr="001256A0">
        <w:tc>
          <w:tcPr>
            <w:tcW w:w="5324" w:type="dxa"/>
            <w:tcBorders>
              <w:top w:val="nil"/>
              <w:left w:val="nil"/>
              <w:bottom w:val="nil"/>
              <w:right w:val="nil"/>
            </w:tcBorders>
            <w:shd w:val="clear" w:color="auto" w:fill="auto"/>
          </w:tcPr>
          <w:p w:rsidR="00032BC5" w:rsidRPr="001256A0" w:rsidRDefault="004E55C7" w:rsidP="001256A0">
            <w:pPr>
              <w:spacing w:after="0" w:line="240" w:lineRule="auto"/>
              <w:jc w:val="center"/>
              <w:rPr>
                <w:rFonts w:eastAsia="Times New Roman"/>
                <w:b/>
                <w:sz w:val="24"/>
                <w:szCs w:val="24"/>
              </w:rPr>
            </w:pPr>
            <w:r w:rsidRPr="001256A0">
              <w:rPr>
                <w:rFonts w:eastAsia="Times New Roman"/>
                <w:b/>
                <w:sz w:val="24"/>
                <w:szCs w:val="24"/>
              </w:rPr>
              <w:t>Заказчик</w:t>
            </w:r>
          </w:p>
          <w:p w:rsidR="00032BC5" w:rsidRPr="001256A0" w:rsidRDefault="004E55C7" w:rsidP="001256A0">
            <w:pPr>
              <w:spacing w:after="0" w:line="240" w:lineRule="auto"/>
              <w:ind w:left="-57" w:right="-113"/>
              <w:rPr>
                <w:sz w:val="24"/>
                <w:szCs w:val="24"/>
              </w:rPr>
            </w:pPr>
            <w:r w:rsidRPr="001256A0">
              <w:rPr>
                <w:rFonts w:eastAsia="Times New Roman"/>
                <w:b/>
                <w:bCs/>
                <w:sz w:val="24"/>
                <w:szCs w:val="24"/>
              </w:rPr>
              <w:t xml:space="preserve">Управление </w:t>
            </w:r>
            <w:proofErr w:type="spellStart"/>
            <w:r w:rsidRPr="001256A0">
              <w:rPr>
                <w:rFonts w:eastAsia="Times New Roman"/>
                <w:b/>
                <w:bCs/>
                <w:sz w:val="24"/>
                <w:szCs w:val="24"/>
              </w:rPr>
              <w:t>Роскомнадзора</w:t>
            </w:r>
            <w:proofErr w:type="spellEnd"/>
            <w:r w:rsidRPr="001256A0">
              <w:rPr>
                <w:rFonts w:eastAsia="Times New Roman"/>
                <w:b/>
                <w:bCs/>
                <w:sz w:val="24"/>
                <w:szCs w:val="24"/>
              </w:rPr>
              <w:t xml:space="preserve"> по Вологодской области</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Юридический и почтовый адрес</w:t>
            </w:r>
            <w:r w:rsidRPr="003E5A71">
              <w:rPr>
                <w:rFonts w:eastAsia="Calibri"/>
                <w:color w:val="000000"/>
                <w:sz w:val="24"/>
                <w:szCs w:val="24"/>
                <w:lang w:eastAsia="en-US"/>
              </w:rPr>
              <w:t>: 160012, г. Вологда, Советский проспект, д. 107</w:t>
            </w:r>
          </w:p>
          <w:p w:rsidR="003E5A71" w:rsidRPr="003E5A71" w:rsidRDefault="003E5A71" w:rsidP="003E5A71">
            <w:pPr>
              <w:tabs>
                <w:tab w:val="left" w:pos="2167"/>
              </w:tabs>
              <w:spacing w:after="0" w:line="240" w:lineRule="auto"/>
              <w:jc w:val="both"/>
              <w:rPr>
                <w:rFonts w:eastAsia="Calibri"/>
                <w:color w:val="000000"/>
                <w:sz w:val="24"/>
                <w:szCs w:val="24"/>
                <w:lang w:val="en-US" w:eastAsia="en-US"/>
              </w:rPr>
            </w:pPr>
            <w:r w:rsidRPr="003E5A71">
              <w:rPr>
                <w:rFonts w:eastAsia="Calibri"/>
                <w:color w:val="000000"/>
                <w:sz w:val="24"/>
                <w:szCs w:val="24"/>
                <w:lang w:eastAsia="en-US"/>
              </w:rPr>
              <w:t>тел</w:t>
            </w:r>
            <w:r w:rsidRPr="003E5A71">
              <w:rPr>
                <w:rFonts w:eastAsia="Calibri"/>
                <w:color w:val="000000"/>
                <w:sz w:val="24"/>
                <w:szCs w:val="24"/>
                <w:lang w:val="en-US" w:eastAsia="en-US"/>
              </w:rPr>
              <w:t>. (8172) 23-90-04, 23-90-27</w:t>
            </w:r>
          </w:p>
          <w:p w:rsidR="003E5A71" w:rsidRPr="003E5A71" w:rsidRDefault="003E5A71" w:rsidP="003E5A71">
            <w:pPr>
              <w:tabs>
                <w:tab w:val="left" w:pos="2167"/>
              </w:tabs>
              <w:spacing w:after="0" w:line="240" w:lineRule="auto"/>
              <w:jc w:val="both"/>
              <w:rPr>
                <w:rFonts w:eastAsia="Calibri"/>
                <w:color w:val="000000"/>
                <w:sz w:val="24"/>
                <w:szCs w:val="24"/>
                <w:lang w:val="en-US" w:eastAsia="en-US"/>
              </w:rPr>
            </w:pPr>
            <w:r w:rsidRPr="003E5A71">
              <w:rPr>
                <w:rFonts w:eastAsia="Calibri"/>
                <w:color w:val="000000"/>
                <w:sz w:val="24"/>
                <w:szCs w:val="24"/>
                <w:lang w:val="en-US" w:eastAsia="en-US"/>
              </w:rPr>
              <w:t xml:space="preserve">E-mail: </w:t>
            </w:r>
            <w:hyperlink r:id="rId7" w:history="1">
              <w:r w:rsidRPr="003E5A71">
                <w:rPr>
                  <w:rStyle w:val="af6"/>
                  <w:rFonts w:eastAsia="Calibri"/>
                  <w:sz w:val="24"/>
                  <w:szCs w:val="24"/>
                  <w:lang w:val="en-US" w:eastAsia="en-US"/>
                </w:rPr>
                <w:t>rsockanc35@rkn.gov.ru</w:t>
              </w:r>
            </w:hyperlink>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ОГРН</w:t>
            </w:r>
            <w:r w:rsidRPr="003E5A71">
              <w:rPr>
                <w:rFonts w:eastAsia="Calibri"/>
                <w:color w:val="000000"/>
                <w:sz w:val="24"/>
                <w:szCs w:val="24"/>
                <w:lang w:eastAsia="en-US"/>
              </w:rPr>
              <w:t xml:space="preserve"> 1043500062517 </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ИНН</w:t>
            </w:r>
            <w:r w:rsidRPr="003E5A71">
              <w:rPr>
                <w:rFonts w:eastAsia="Calibri"/>
                <w:color w:val="000000"/>
                <w:sz w:val="24"/>
                <w:szCs w:val="24"/>
                <w:lang w:eastAsia="en-US"/>
              </w:rPr>
              <w:t xml:space="preserve"> 3525140148/ </w:t>
            </w:r>
            <w:r w:rsidRPr="003E5A71">
              <w:rPr>
                <w:rFonts w:eastAsia="Calibri"/>
                <w:bCs/>
                <w:color w:val="000000"/>
                <w:sz w:val="24"/>
                <w:szCs w:val="24"/>
                <w:lang w:eastAsia="en-US"/>
              </w:rPr>
              <w:t>КПП</w:t>
            </w:r>
            <w:r w:rsidRPr="003E5A71">
              <w:rPr>
                <w:rFonts w:eastAsia="Calibri"/>
                <w:color w:val="000000"/>
                <w:sz w:val="24"/>
                <w:szCs w:val="24"/>
                <w:lang w:eastAsia="en-US"/>
              </w:rPr>
              <w:t xml:space="preserve"> 352501001, </w:t>
            </w:r>
          </w:p>
          <w:p w:rsidR="003E5A71" w:rsidRPr="003E5A71" w:rsidRDefault="003E5A71" w:rsidP="003E5A71">
            <w:pPr>
              <w:spacing w:after="0" w:line="240" w:lineRule="auto"/>
              <w:rPr>
                <w:sz w:val="24"/>
                <w:szCs w:val="24"/>
              </w:rPr>
            </w:pPr>
            <w:proofErr w:type="gramStart"/>
            <w:r w:rsidRPr="003E5A71">
              <w:rPr>
                <w:sz w:val="24"/>
                <w:szCs w:val="24"/>
              </w:rPr>
              <w:t xml:space="preserve">УФК по Вологодской области (Управление </w:t>
            </w:r>
            <w:proofErr w:type="spellStart"/>
            <w:r w:rsidRPr="003E5A71">
              <w:rPr>
                <w:sz w:val="24"/>
                <w:szCs w:val="24"/>
              </w:rPr>
              <w:t>Роскомнадзора</w:t>
            </w:r>
            <w:proofErr w:type="spellEnd"/>
            <w:r w:rsidRPr="003E5A71">
              <w:rPr>
                <w:sz w:val="24"/>
                <w:szCs w:val="24"/>
              </w:rPr>
              <w:t> по Вологодской области </w:t>
            </w:r>
            <w:proofErr w:type="gramEnd"/>
          </w:p>
          <w:p w:rsidR="003E5A71" w:rsidRPr="003E5A71" w:rsidRDefault="003E5A71" w:rsidP="003E5A71">
            <w:pPr>
              <w:spacing w:after="0" w:line="240" w:lineRule="auto"/>
              <w:rPr>
                <w:sz w:val="24"/>
                <w:szCs w:val="24"/>
              </w:rPr>
            </w:pPr>
            <w:proofErr w:type="gramStart"/>
            <w:r w:rsidRPr="003E5A71">
              <w:rPr>
                <w:sz w:val="24"/>
                <w:szCs w:val="24"/>
              </w:rPr>
              <w:t>л</w:t>
            </w:r>
            <w:proofErr w:type="gramEnd"/>
            <w:r w:rsidRPr="003E5A71">
              <w:rPr>
                <w:sz w:val="24"/>
                <w:szCs w:val="24"/>
              </w:rPr>
              <w:t>/</w:t>
            </w:r>
            <w:proofErr w:type="spellStart"/>
            <w:r w:rsidRPr="003E5A71">
              <w:rPr>
                <w:sz w:val="24"/>
                <w:szCs w:val="24"/>
              </w:rPr>
              <w:t>сч</w:t>
            </w:r>
            <w:proofErr w:type="spellEnd"/>
            <w:r w:rsidRPr="003E5A71">
              <w:rPr>
                <w:sz w:val="24"/>
                <w:szCs w:val="24"/>
              </w:rPr>
              <w:t xml:space="preserve"> 03301А19210)</w:t>
            </w:r>
          </w:p>
          <w:p w:rsidR="00626ABD" w:rsidRPr="00626ABD" w:rsidRDefault="00626ABD" w:rsidP="00626ABD">
            <w:pPr>
              <w:spacing w:after="0" w:line="240" w:lineRule="auto"/>
              <w:rPr>
                <w:sz w:val="24"/>
                <w:szCs w:val="24"/>
              </w:rPr>
            </w:pPr>
            <w:r w:rsidRPr="00626ABD">
              <w:rPr>
                <w:sz w:val="24"/>
                <w:szCs w:val="24"/>
              </w:rPr>
              <w:t>Банк получателя  ОКЦ № 1 ВВГУ БАНКА РОССИИ // УФК по Нижегородской области, г. Нижний Новгород</w:t>
            </w:r>
          </w:p>
          <w:p w:rsidR="00626ABD" w:rsidRPr="00626ABD" w:rsidRDefault="00626ABD" w:rsidP="00626ABD">
            <w:pPr>
              <w:spacing w:after="0" w:line="240" w:lineRule="auto"/>
              <w:rPr>
                <w:sz w:val="24"/>
                <w:szCs w:val="24"/>
              </w:rPr>
            </w:pPr>
            <w:r w:rsidRPr="00626ABD">
              <w:rPr>
                <w:sz w:val="24"/>
                <w:szCs w:val="24"/>
              </w:rPr>
              <w:t>БИК банка получателя 012202102</w:t>
            </w:r>
          </w:p>
          <w:p w:rsidR="00626ABD" w:rsidRPr="00626ABD" w:rsidRDefault="00626ABD" w:rsidP="00626ABD">
            <w:pPr>
              <w:spacing w:after="0" w:line="240" w:lineRule="auto"/>
              <w:rPr>
                <w:sz w:val="24"/>
                <w:szCs w:val="24"/>
              </w:rPr>
            </w:pPr>
            <w:r w:rsidRPr="00626ABD">
              <w:rPr>
                <w:sz w:val="24"/>
                <w:szCs w:val="24"/>
              </w:rPr>
              <w:t>Номер банковского</w:t>
            </w:r>
            <w:r>
              <w:rPr>
                <w:sz w:val="24"/>
                <w:szCs w:val="24"/>
              </w:rPr>
              <w:t xml:space="preserve"> счета ЕКС 40102810745370000024</w:t>
            </w:r>
          </w:p>
          <w:p w:rsidR="003E5A71" w:rsidRPr="003E5A71" w:rsidRDefault="00626ABD" w:rsidP="00626ABD">
            <w:pPr>
              <w:tabs>
                <w:tab w:val="left" w:pos="2167"/>
              </w:tabs>
              <w:spacing w:after="0" w:line="240" w:lineRule="auto"/>
              <w:jc w:val="both"/>
              <w:rPr>
                <w:rFonts w:eastAsia="Calibri"/>
                <w:color w:val="000000"/>
                <w:sz w:val="24"/>
                <w:szCs w:val="24"/>
                <w:lang w:eastAsia="en-US"/>
              </w:rPr>
            </w:pPr>
            <w:r w:rsidRPr="00626ABD">
              <w:rPr>
                <w:sz w:val="24"/>
                <w:szCs w:val="24"/>
              </w:rPr>
              <w:t xml:space="preserve">Номер казначейского счета   03211643000000013208 </w:t>
            </w:r>
            <w:r w:rsidR="003E5A71" w:rsidRPr="003E5A71">
              <w:rPr>
                <w:rFonts w:eastAsia="Calibri"/>
                <w:color w:val="000000"/>
                <w:sz w:val="24"/>
                <w:szCs w:val="24"/>
                <w:lang w:eastAsia="en-US"/>
              </w:rPr>
              <w:t>ОКТМО 19701000  </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ОКПО</w:t>
            </w:r>
            <w:r w:rsidRPr="003E5A71">
              <w:rPr>
                <w:rFonts w:eastAsia="Calibri"/>
                <w:color w:val="000000"/>
                <w:sz w:val="24"/>
                <w:szCs w:val="24"/>
                <w:lang w:eastAsia="en-US"/>
              </w:rPr>
              <w:t xml:space="preserve"> 73683254</w:t>
            </w:r>
          </w:p>
          <w:p w:rsidR="00032BC5" w:rsidRPr="001256A0" w:rsidRDefault="00032BC5" w:rsidP="001256A0">
            <w:pPr>
              <w:spacing w:after="0" w:line="240" w:lineRule="auto"/>
              <w:jc w:val="both"/>
              <w:rPr>
                <w:rFonts w:eastAsia="Times New Roman"/>
                <w:sz w:val="24"/>
                <w:szCs w:val="24"/>
              </w:rPr>
            </w:pPr>
          </w:p>
          <w:p w:rsidR="002B4E26" w:rsidRDefault="002B4E26" w:rsidP="002B4E26">
            <w:pPr>
              <w:spacing w:after="0" w:line="240" w:lineRule="auto"/>
              <w:rPr>
                <w:sz w:val="24"/>
                <w:szCs w:val="24"/>
              </w:rPr>
            </w:pPr>
          </w:p>
          <w:p w:rsidR="002B4E26" w:rsidRDefault="002B4E26" w:rsidP="002B4E26">
            <w:pPr>
              <w:spacing w:after="0" w:line="240" w:lineRule="auto"/>
              <w:rPr>
                <w:sz w:val="24"/>
                <w:szCs w:val="24"/>
              </w:rPr>
            </w:pPr>
          </w:p>
          <w:p w:rsidR="002B4E26" w:rsidRPr="001256A0" w:rsidRDefault="002B4E26" w:rsidP="002B4E26">
            <w:pPr>
              <w:spacing w:after="0" w:line="240" w:lineRule="auto"/>
              <w:rPr>
                <w:sz w:val="24"/>
                <w:szCs w:val="24"/>
              </w:rPr>
            </w:pPr>
            <w:proofErr w:type="spellStart"/>
            <w:r>
              <w:rPr>
                <w:sz w:val="24"/>
                <w:szCs w:val="24"/>
              </w:rPr>
              <w:t>Врио</w:t>
            </w:r>
            <w:proofErr w:type="spellEnd"/>
            <w:r>
              <w:rPr>
                <w:sz w:val="24"/>
                <w:szCs w:val="24"/>
              </w:rPr>
              <w:t xml:space="preserve"> р</w:t>
            </w:r>
            <w:r w:rsidRPr="001256A0">
              <w:rPr>
                <w:sz w:val="24"/>
                <w:szCs w:val="24"/>
              </w:rPr>
              <w:t>уководител</w:t>
            </w:r>
            <w:r>
              <w:rPr>
                <w:sz w:val="24"/>
                <w:szCs w:val="24"/>
              </w:rPr>
              <w:t>я</w:t>
            </w:r>
            <w:r w:rsidRPr="001256A0">
              <w:rPr>
                <w:sz w:val="24"/>
                <w:szCs w:val="24"/>
              </w:rPr>
              <w:t xml:space="preserve"> Управления </w:t>
            </w:r>
            <w:proofErr w:type="spellStart"/>
            <w:r w:rsidRPr="001256A0">
              <w:rPr>
                <w:sz w:val="24"/>
                <w:szCs w:val="24"/>
              </w:rPr>
              <w:t>Роскомнадзора</w:t>
            </w:r>
            <w:proofErr w:type="spellEnd"/>
            <w:r w:rsidRPr="001256A0">
              <w:rPr>
                <w:sz w:val="24"/>
                <w:szCs w:val="24"/>
              </w:rPr>
              <w:t xml:space="preserve"> по Вологодской области</w:t>
            </w:r>
          </w:p>
          <w:p w:rsidR="002B4E26" w:rsidRPr="001256A0" w:rsidRDefault="002B4E26" w:rsidP="002B4E26">
            <w:pPr>
              <w:spacing w:after="0" w:line="240" w:lineRule="auto"/>
              <w:rPr>
                <w:sz w:val="24"/>
                <w:szCs w:val="24"/>
              </w:rPr>
            </w:pPr>
          </w:p>
          <w:p w:rsidR="002B4E26" w:rsidRPr="001256A0" w:rsidRDefault="002B4E26" w:rsidP="002B4E26">
            <w:pPr>
              <w:spacing w:after="0" w:line="240" w:lineRule="auto"/>
              <w:rPr>
                <w:sz w:val="24"/>
                <w:szCs w:val="24"/>
              </w:rPr>
            </w:pPr>
            <w:r w:rsidRPr="001256A0">
              <w:rPr>
                <w:sz w:val="24"/>
                <w:szCs w:val="24"/>
              </w:rPr>
              <w:t>_____________ /</w:t>
            </w:r>
            <w:r>
              <w:rPr>
                <w:sz w:val="24"/>
                <w:szCs w:val="24"/>
              </w:rPr>
              <w:t>Д.В. Плакунов</w:t>
            </w:r>
            <w:r w:rsidRPr="001256A0">
              <w:rPr>
                <w:sz w:val="24"/>
                <w:szCs w:val="24"/>
              </w:rPr>
              <w:t>/</w:t>
            </w:r>
          </w:p>
          <w:p w:rsidR="00032BC5" w:rsidRPr="001256A0" w:rsidRDefault="002B4E26" w:rsidP="002B4E26">
            <w:pPr>
              <w:spacing w:after="0" w:line="240" w:lineRule="auto"/>
              <w:rPr>
                <w:sz w:val="24"/>
                <w:szCs w:val="24"/>
              </w:rPr>
            </w:pPr>
            <w:r w:rsidRPr="001256A0">
              <w:rPr>
                <w:sz w:val="24"/>
                <w:szCs w:val="24"/>
              </w:rPr>
              <w:t>М.П.</w:t>
            </w:r>
          </w:p>
        </w:tc>
        <w:tc>
          <w:tcPr>
            <w:tcW w:w="4864" w:type="dxa"/>
            <w:tcBorders>
              <w:top w:val="nil"/>
              <w:left w:val="nil"/>
              <w:bottom w:val="nil"/>
              <w:right w:val="nil"/>
            </w:tcBorders>
            <w:shd w:val="clear" w:color="auto" w:fill="auto"/>
          </w:tcPr>
          <w:p w:rsidR="00032BC5" w:rsidRPr="001256A0" w:rsidRDefault="004E55C7" w:rsidP="001256A0">
            <w:pPr>
              <w:spacing w:after="0" w:line="240" w:lineRule="auto"/>
              <w:jc w:val="center"/>
              <w:rPr>
                <w:rFonts w:eastAsia="Times New Roman"/>
                <w:b/>
                <w:sz w:val="24"/>
                <w:szCs w:val="24"/>
              </w:rPr>
            </w:pPr>
            <w:r w:rsidRPr="001256A0">
              <w:rPr>
                <w:rFonts w:eastAsia="Times New Roman"/>
                <w:b/>
                <w:sz w:val="24"/>
                <w:szCs w:val="24"/>
              </w:rPr>
              <w:t>Поставщик</w:t>
            </w: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b/>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98792B" w:rsidRPr="001256A0" w:rsidRDefault="0098792B" w:rsidP="001256A0">
            <w:pPr>
              <w:spacing w:after="0" w:line="240" w:lineRule="auto"/>
              <w:rPr>
                <w:rFonts w:eastAsia="Times New Roman"/>
                <w:sz w:val="24"/>
                <w:szCs w:val="24"/>
              </w:rPr>
            </w:pPr>
          </w:p>
          <w:p w:rsidR="00032BC5" w:rsidRPr="001256A0" w:rsidRDefault="004E55C7" w:rsidP="001256A0">
            <w:pPr>
              <w:spacing w:after="0" w:line="240" w:lineRule="auto"/>
              <w:rPr>
                <w:sz w:val="24"/>
                <w:szCs w:val="24"/>
              </w:rPr>
            </w:pPr>
            <w:r w:rsidRPr="001256A0">
              <w:rPr>
                <w:rFonts w:eastAsia="Times New Roman"/>
                <w:sz w:val="24"/>
                <w:szCs w:val="24"/>
              </w:rPr>
              <w:t xml:space="preserve">                     _____________ / </w:t>
            </w:r>
            <w:r w:rsidR="00182B9B" w:rsidRPr="001256A0">
              <w:rPr>
                <w:rFonts w:eastAsia="Times New Roman"/>
                <w:sz w:val="24"/>
                <w:szCs w:val="24"/>
              </w:rPr>
              <w:t xml:space="preserve">            </w:t>
            </w:r>
            <w:r w:rsidRPr="001256A0">
              <w:rPr>
                <w:rFonts w:eastAsia="Times New Roman"/>
                <w:sz w:val="24"/>
                <w:szCs w:val="24"/>
              </w:rPr>
              <w:t xml:space="preserve">  /</w:t>
            </w:r>
          </w:p>
          <w:p w:rsidR="0098792B" w:rsidRPr="001256A0" w:rsidRDefault="004E55C7" w:rsidP="001256A0">
            <w:pPr>
              <w:spacing w:after="0" w:line="240" w:lineRule="auto"/>
              <w:rPr>
                <w:rFonts w:eastAsia="Times New Roman"/>
                <w:sz w:val="24"/>
                <w:szCs w:val="24"/>
              </w:rPr>
            </w:pPr>
            <w:r w:rsidRPr="001256A0">
              <w:rPr>
                <w:rFonts w:eastAsia="Times New Roman"/>
                <w:sz w:val="24"/>
                <w:szCs w:val="24"/>
              </w:rPr>
              <w:t xml:space="preserve">                     М.П.</w:t>
            </w:r>
          </w:p>
        </w:tc>
      </w:tr>
    </w:tbl>
    <w:p w:rsidR="00567B49" w:rsidRPr="001256A0" w:rsidRDefault="00567B49" w:rsidP="001256A0">
      <w:pPr>
        <w:spacing w:after="0" w:line="240" w:lineRule="auto"/>
        <w:ind w:left="5954"/>
        <w:jc w:val="right"/>
        <w:rPr>
          <w:rFonts w:eastAsia="Times New Roman"/>
          <w:sz w:val="24"/>
          <w:szCs w:val="24"/>
        </w:rPr>
      </w:pPr>
    </w:p>
    <w:p w:rsidR="00567B49" w:rsidRPr="001256A0" w:rsidRDefault="00567B49" w:rsidP="001256A0">
      <w:pPr>
        <w:suppressAutoHyphens w:val="0"/>
        <w:spacing w:after="0" w:line="240" w:lineRule="auto"/>
        <w:rPr>
          <w:rFonts w:eastAsia="Times New Roman"/>
          <w:sz w:val="24"/>
          <w:szCs w:val="24"/>
        </w:rPr>
      </w:pPr>
      <w:r w:rsidRPr="001256A0">
        <w:rPr>
          <w:rFonts w:eastAsia="Times New Roman"/>
          <w:sz w:val="24"/>
          <w:szCs w:val="24"/>
        </w:rPr>
        <w:br w:type="page"/>
      </w:r>
    </w:p>
    <w:p w:rsidR="00032BC5" w:rsidRPr="001256A0" w:rsidRDefault="004E55C7" w:rsidP="001256A0">
      <w:pPr>
        <w:spacing w:after="0" w:line="240" w:lineRule="auto"/>
        <w:ind w:left="5954"/>
        <w:jc w:val="right"/>
        <w:rPr>
          <w:sz w:val="24"/>
          <w:szCs w:val="24"/>
        </w:rPr>
      </w:pPr>
      <w:r w:rsidRPr="001256A0">
        <w:rPr>
          <w:rFonts w:eastAsia="Times New Roman"/>
          <w:sz w:val="24"/>
          <w:szCs w:val="24"/>
        </w:rPr>
        <w:lastRenderedPageBreak/>
        <w:t xml:space="preserve">Приложение № 1 </w:t>
      </w:r>
    </w:p>
    <w:p w:rsidR="00032BC5" w:rsidRPr="001256A0" w:rsidRDefault="004E55C7" w:rsidP="001256A0">
      <w:pPr>
        <w:spacing w:after="0" w:line="240" w:lineRule="auto"/>
        <w:ind w:left="5954"/>
        <w:jc w:val="right"/>
        <w:rPr>
          <w:sz w:val="24"/>
          <w:szCs w:val="24"/>
        </w:rPr>
      </w:pPr>
      <w:r w:rsidRPr="001256A0">
        <w:rPr>
          <w:rFonts w:eastAsia="Times New Roman"/>
          <w:sz w:val="24"/>
          <w:szCs w:val="24"/>
        </w:rPr>
        <w:t>к договору</w:t>
      </w:r>
      <w:r w:rsidRPr="001256A0">
        <w:rPr>
          <w:sz w:val="24"/>
          <w:szCs w:val="24"/>
        </w:rPr>
        <w:t xml:space="preserve"> </w:t>
      </w:r>
      <w:r w:rsidRPr="001256A0">
        <w:rPr>
          <w:rFonts w:eastAsia="Times New Roman"/>
          <w:sz w:val="24"/>
          <w:szCs w:val="24"/>
        </w:rPr>
        <w:t xml:space="preserve">№ ___                                                                                от «__» _________ </w:t>
      </w:r>
      <w:r w:rsidR="00DF6A1E">
        <w:rPr>
          <w:rFonts w:eastAsia="Times New Roman"/>
          <w:sz w:val="24"/>
          <w:szCs w:val="24"/>
        </w:rPr>
        <w:t>2026</w:t>
      </w:r>
      <w:r w:rsidRPr="001256A0">
        <w:rPr>
          <w:rFonts w:eastAsia="Times New Roman"/>
          <w:sz w:val="24"/>
          <w:szCs w:val="24"/>
        </w:rPr>
        <w:t xml:space="preserve"> г.</w:t>
      </w:r>
    </w:p>
    <w:p w:rsidR="00032BC5" w:rsidRPr="001256A0" w:rsidRDefault="00032BC5" w:rsidP="001256A0">
      <w:pPr>
        <w:spacing w:after="0" w:line="240" w:lineRule="auto"/>
        <w:rPr>
          <w:b/>
          <w:sz w:val="24"/>
          <w:szCs w:val="24"/>
        </w:rPr>
      </w:pPr>
    </w:p>
    <w:p w:rsidR="00032BC5" w:rsidRPr="001256A0" w:rsidRDefault="00032BC5" w:rsidP="001256A0">
      <w:pPr>
        <w:spacing w:after="0" w:line="240" w:lineRule="auto"/>
        <w:jc w:val="center"/>
        <w:rPr>
          <w:b/>
          <w:sz w:val="24"/>
          <w:szCs w:val="24"/>
        </w:rPr>
      </w:pPr>
    </w:p>
    <w:p w:rsidR="00032BC5" w:rsidRPr="001256A0" w:rsidRDefault="004E55C7" w:rsidP="001256A0">
      <w:pPr>
        <w:spacing w:after="0" w:line="240" w:lineRule="auto"/>
        <w:jc w:val="center"/>
        <w:rPr>
          <w:b/>
          <w:sz w:val="24"/>
          <w:szCs w:val="24"/>
        </w:rPr>
      </w:pPr>
      <w:r w:rsidRPr="001256A0">
        <w:rPr>
          <w:b/>
          <w:sz w:val="24"/>
          <w:szCs w:val="24"/>
        </w:rPr>
        <w:t>СПЕЦИФИКАЦИЯ</w:t>
      </w:r>
    </w:p>
    <w:p w:rsidR="00032BC5" w:rsidRPr="001256A0" w:rsidRDefault="00032BC5" w:rsidP="001256A0">
      <w:pPr>
        <w:spacing w:after="0" w:line="240" w:lineRule="auto"/>
        <w:jc w:val="center"/>
        <w:rPr>
          <w:b/>
          <w:sz w:val="24"/>
          <w:szCs w:val="24"/>
        </w:rPr>
      </w:pPr>
    </w:p>
    <w:tbl>
      <w:tblPr>
        <w:tblStyle w:val="af4"/>
        <w:tblW w:w="10139" w:type="dxa"/>
        <w:tblInd w:w="-20" w:type="dxa"/>
        <w:tblCellMar>
          <w:left w:w="88" w:type="dxa"/>
        </w:tblCellMar>
        <w:tblLook w:val="04A0" w:firstRow="1" w:lastRow="0" w:firstColumn="1" w:lastColumn="0" w:noHBand="0" w:noVBand="1"/>
      </w:tblPr>
      <w:tblGrid>
        <w:gridCol w:w="675"/>
        <w:gridCol w:w="4253"/>
        <w:gridCol w:w="1276"/>
        <w:gridCol w:w="1275"/>
        <w:gridCol w:w="1085"/>
        <w:gridCol w:w="1575"/>
      </w:tblGrid>
      <w:tr w:rsidR="00032BC5" w:rsidRPr="001256A0" w:rsidTr="00C8181E">
        <w:tc>
          <w:tcPr>
            <w:tcW w:w="67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 п/п</w:t>
            </w:r>
          </w:p>
        </w:tc>
        <w:tc>
          <w:tcPr>
            <w:tcW w:w="4253"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Наименование</w:t>
            </w:r>
          </w:p>
        </w:tc>
        <w:tc>
          <w:tcPr>
            <w:tcW w:w="1276"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Ед. измерения</w:t>
            </w:r>
          </w:p>
        </w:tc>
        <w:tc>
          <w:tcPr>
            <w:tcW w:w="127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Цена за единицу, руб.</w:t>
            </w:r>
          </w:p>
        </w:tc>
        <w:tc>
          <w:tcPr>
            <w:tcW w:w="108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Кол-во</w:t>
            </w:r>
          </w:p>
        </w:tc>
        <w:tc>
          <w:tcPr>
            <w:tcW w:w="1575" w:type="dxa"/>
            <w:shd w:val="clear" w:color="auto" w:fill="auto"/>
            <w:tcMar>
              <w:left w:w="88" w:type="dxa"/>
            </w:tcMar>
          </w:tcPr>
          <w:p w:rsidR="00032BC5" w:rsidRPr="001256A0" w:rsidRDefault="004E55C7" w:rsidP="001256A0">
            <w:pPr>
              <w:suppressAutoHyphens w:val="0"/>
              <w:spacing w:after="0" w:line="240" w:lineRule="auto"/>
              <w:jc w:val="center"/>
              <w:rPr>
                <w:sz w:val="24"/>
                <w:szCs w:val="24"/>
              </w:rPr>
            </w:pPr>
            <w:r w:rsidRPr="001256A0">
              <w:rPr>
                <w:sz w:val="24"/>
                <w:szCs w:val="24"/>
              </w:rPr>
              <w:t>ИТОГО:</w:t>
            </w:r>
          </w:p>
          <w:p w:rsidR="00032BC5" w:rsidRPr="001256A0" w:rsidRDefault="00032BC5" w:rsidP="001256A0">
            <w:pPr>
              <w:spacing w:after="0" w:line="240" w:lineRule="auto"/>
              <w:jc w:val="center"/>
              <w:rPr>
                <w:sz w:val="24"/>
                <w:szCs w:val="24"/>
              </w:rPr>
            </w:pPr>
          </w:p>
        </w:tc>
      </w:tr>
      <w:tr w:rsidR="00C8181E" w:rsidRPr="001256A0" w:rsidTr="00C8181E">
        <w:trPr>
          <w:trHeight w:val="70"/>
        </w:trPr>
        <w:tc>
          <w:tcPr>
            <w:tcW w:w="675" w:type="dxa"/>
            <w:shd w:val="clear" w:color="auto" w:fill="auto"/>
            <w:tcMar>
              <w:left w:w="88" w:type="dxa"/>
            </w:tcMar>
          </w:tcPr>
          <w:p w:rsidR="00C8181E" w:rsidRPr="001256A0" w:rsidRDefault="00C8181E" w:rsidP="001256A0">
            <w:pPr>
              <w:spacing w:after="0" w:line="240" w:lineRule="auto"/>
              <w:jc w:val="center"/>
              <w:rPr>
                <w:sz w:val="24"/>
                <w:szCs w:val="24"/>
              </w:rPr>
            </w:pPr>
            <w:r w:rsidRPr="001256A0">
              <w:rPr>
                <w:sz w:val="24"/>
                <w:szCs w:val="24"/>
              </w:rPr>
              <w:t>1</w:t>
            </w:r>
          </w:p>
        </w:tc>
        <w:tc>
          <w:tcPr>
            <w:tcW w:w="4253" w:type="dxa"/>
            <w:shd w:val="clear" w:color="auto" w:fill="auto"/>
            <w:tcMar>
              <w:left w:w="88" w:type="dxa"/>
            </w:tcMar>
          </w:tcPr>
          <w:p w:rsidR="00C8181E" w:rsidRPr="001256A0" w:rsidRDefault="00A335F6" w:rsidP="001256A0">
            <w:pPr>
              <w:spacing w:after="0" w:line="240" w:lineRule="auto"/>
              <w:rPr>
                <w:sz w:val="24"/>
                <w:szCs w:val="24"/>
              </w:rPr>
            </w:pPr>
            <w:r w:rsidRPr="009112FB">
              <w:rPr>
                <w:color w:val="000000"/>
                <w:sz w:val="24"/>
                <w:szCs w:val="24"/>
              </w:rPr>
              <w:t xml:space="preserve">Туалетная бумага </w:t>
            </w:r>
            <w:proofErr w:type="spellStart"/>
            <w:r w:rsidRPr="009112FB">
              <w:rPr>
                <w:color w:val="000000"/>
                <w:sz w:val="24"/>
                <w:szCs w:val="24"/>
              </w:rPr>
              <w:t>Familia</w:t>
            </w:r>
            <w:proofErr w:type="spellEnd"/>
            <w:r w:rsidRPr="009112FB">
              <w:rPr>
                <w:color w:val="000000"/>
                <w:sz w:val="24"/>
                <w:szCs w:val="24"/>
              </w:rPr>
              <w:t xml:space="preserve"> </w:t>
            </w:r>
            <w:proofErr w:type="spellStart"/>
            <w:r w:rsidRPr="009112FB">
              <w:rPr>
                <w:color w:val="000000"/>
                <w:sz w:val="24"/>
                <w:szCs w:val="24"/>
              </w:rPr>
              <w:t>Trio</w:t>
            </w:r>
            <w:proofErr w:type="spellEnd"/>
            <w:r w:rsidRPr="009112FB">
              <w:rPr>
                <w:color w:val="000000"/>
                <w:sz w:val="24"/>
                <w:szCs w:val="24"/>
              </w:rPr>
              <w:t xml:space="preserve"> </w:t>
            </w:r>
            <w:proofErr w:type="spellStart"/>
            <w:r w:rsidRPr="009112FB">
              <w:rPr>
                <w:color w:val="000000"/>
                <w:sz w:val="24"/>
                <w:szCs w:val="24"/>
              </w:rPr>
              <w:t>Natural</w:t>
            </w:r>
            <w:proofErr w:type="spellEnd"/>
            <w:r w:rsidRPr="009112FB">
              <w:rPr>
                <w:color w:val="000000"/>
                <w:sz w:val="24"/>
                <w:szCs w:val="24"/>
              </w:rPr>
              <w:t xml:space="preserve"> 3-слойная 12 рулонов</w:t>
            </w:r>
          </w:p>
        </w:tc>
        <w:tc>
          <w:tcPr>
            <w:tcW w:w="1276"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2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085" w:type="dxa"/>
            <w:shd w:val="clear" w:color="auto" w:fill="auto"/>
            <w:tcMar>
              <w:left w:w="88" w:type="dxa"/>
            </w:tcMar>
          </w:tcPr>
          <w:p w:rsidR="00C8181E" w:rsidRPr="001256A0" w:rsidRDefault="00A335F6" w:rsidP="00CF6A63">
            <w:pPr>
              <w:spacing w:after="0" w:line="240" w:lineRule="auto"/>
              <w:jc w:val="center"/>
              <w:rPr>
                <w:sz w:val="24"/>
                <w:szCs w:val="24"/>
              </w:rPr>
            </w:pPr>
            <w:r>
              <w:rPr>
                <w:sz w:val="24"/>
                <w:szCs w:val="24"/>
              </w:rPr>
              <w:t>21</w:t>
            </w:r>
          </w:p>
        </w:tc>
        <w:tc>
          <w:tcPr>
            <w:tcW w:w="1575" w:type="dxa"/>
            <w:shd w:val="clear" w:color="auto" w:fill="auto"/>
            <w:tcMar>
              <w:left w:w="88" w:type="dxa"/>
            </w:tcMar>
          </w:tcPr>
          <w:p w:rsidR="00C8181E" w:rsidRPr="001256A0" w:rsidRDefault="00C8181E" w:rsidP="001256A0">
            <w:pPr>
              <w:spacing w:after="0" w:line="240" w:lineRule="auto"/>
              <w:jc w:val="center"/>
              <w:rPr>
                <w:sz w:val="24"/>
                <w:szCs w:val="24"/>
              </w:rPr>
            </w:pPr>
          </w:p>
        </w:tc>
      </w:tr>
      <w:tr w:rsidR="00C8181E" w:rsidRPr="001256A0" w:rsidTr="00C8181E">
        <w:trPr>
          <w:trHeight w:val="70"/>
        </w:trPr>
        <w:tc>
          <w:tcPr>
            <w:tcW w:w="6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4253" w:type="dxa"/>
            <w:shd w:val="clear" w:color="auto" w:fill="auto"/>
            <w:tcMar>
              <w:left w:w="88" w:type="dxa"/>
            </w:tcMar>
          </w:tcPr>
          <w:p w:rsidR="00C8181E" w:rsidRPr="001256A0" w:rsidRDefault="00C8181E" w:rsidP="001256A0">
            <w:pPr>
              <w:pStyle w:val="1"/>
              <w:spacing w:before="0" w:after="0"/>
              <w:jc w:val="right"/>
              <w:rPr>
                <w:rFonts w:ascii="Times New Roman" w:hAnsi="Times New Roman" w:cs="Times New Roman"/>
                <w:b/>
                <w:bCs/>
                <w:sz w:val="24"/>
                <w:szCs w:val="24"/>
              </w:rPr>
            </w:pPr>
            <w:r w:rsidRPr="001256A0">
              <w:rPr>
                <w:rFonts w:ascii="Times New Roman" w:hAnsi="Times New Roman" w:cs="Times New Roman"/>
                <w:b/>
                <w:bCs/>
                <w:sz w:val="24"/>
                <w:szCs w:val="24"/>
              </w:rPr>
              <w:t>Итого:</w:t>
            </w:r>
          </w:p>
        </w:tc>
        <w:tc>
          <w:tcPr>
            <w:tcW w:w="1276"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2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08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575" w:type="dxa"/>
            <w:shd w:val="clear" w:color="auto" w:fill="auto"/>
            <w:tcMar>
              <w:left w:w="88" w:type="dxa"/>
            </w:tcMar>
          </w:tcPr>
          <w:p w:rsidR="00C8181E" w:rsidRPr="001256A0" w:rsidRDefault="00C8181E" w:rsidP="001256A0">
            <w:pPr>
              <w:spacing w:after="0" w:line="240" w:lineRule="auto"/>
              <w:jc w:val="center"/>
              <w:rPr>
                <w:sz w:val="24"/>
                <w:szCs w:val="24"/>
              </w:rPr>
            </w:pPr>
          </w:p>
        </w:tc>
      </w:tr>
    </w:tbl>
    <w:p w:rsidR="00032BC5" w:rsidRPr="001256A0" w:rsidRDefault="00032BC5" w:rsidP="001256A0">
      <w:pPr>
        <w:spacing w:after="0" w:line="240" w:lineRule="auto"/>
        <w:jc w:val="center"/>
        <w:rPr>
          <w:b/>
          <w:sz w:val="24"/>
          <w:szCs w:val="24"/>
        </w:rPr>
      </w:pPr>
    </w:p>
    <w:p w:rsidR="004E55C7" w:rsidRPr="001256A0" w:rsidRDefault="004E55C7" w:rsidP="001256A0">
      <w:pPr>
        <w:spacing w:after="0" w:line="240" w:lineRule="auto"/>
        <w:jc w:val="center"/>
        <w:rPr>
          <w:b/>
          <w:sz w:val="24"/>
          <w:szCs w:val="24"/>
        </w:rPr>
      </w:pPr>
    </w:p>
    <w:p w:rsidR="00032BC5" w:rsidRPr="001256A0" w:rsidRDefault="00032BC5" w:rsidP="001256A0">
      <w:pPr>
        <w:spacing w:after="0" w:line="240" w:lineRule="auto"/>
        <w:jc w:val="center"/>
        <w:rPr>
          <w:b/>
          <w:sz w:val="24"/>
          <w:szCs w:val="24"/>
        </w:rPr>
      </w:pPr>
    </w:p>
    <w:tbl>
      <w:tblPr>
        <w:tblStyle w:val="af4"/>
        <w:tblW w:w="10139" w:type="dxa"/>
        <w:tblCellMar>
          <w:left w:w="128" w:type="dxa"/>
        </w:tblCellMar>
        <w:tblLook w:val="04A0" w:firstRow="1" w:lastRow="0" w:firstColumn="1" w:lastColumn="0" w:noHBand="0" w:noVBand="1"/>
      </w:tblPr>
      <w:tblGrid>
        <w:gridCol w:w="5069"/>
        <w:gridCol w:w="5070"/>
      </w:tblGrid>
      <w:tr w:rsidR="00032BC5" w:rsidRPr="001256A0">
        <w:trPr>
          <w:trHeight w:val="5573"/>
        </w:trPr>
        <w:tc>
          <w:tcPr>
            <w:tcW w:w="5069" w:type="dxa"/>
            <w:tcBorders>
              <w:top w:val="nil"/>
              <w:left w:val="nil"/>
              <w:bottom w:val="nil"/>
              <w:right w:val="nil"/>
            </w:tcBorders>
            <w:shd w:val="clear" w:color="auto" w:fill="auto"/>
          </w:tcPr>
          <w:p w:rsidR="00032BC5" w:rsidRPr="001256A0" w:rsidRDefault="00032BC5" w:rsidP="001256A0">
            <w:pPr>
              <w:spacing w:after="0" w:line="240" w:lineRule="auto"/>
              <w:jc w:val="center"/>
              <w:rPr>
                <w:sz w:val="24"/>
                <w:szCs w:val="24"/>
              </w:rPr>
            </w:pPr>
          </w:p>
          <w:p w:rsidR="00032BC5" w:rsidRPr="001256A0" w:rsidRDefault="004E55C7" w:rsidP="001256A0">
            <w:pPr>
              <w:spacing w:after="0" w:line="240" w:lineRule="auto"/>
              <w:jc w:val="center"/>
              <w:rPr>
                <w:b/>
                <w:sz w:val="24"/>
                <w:szCs w:val="24"/>
              </w:rPr>
            </w:pPr>
            <w:r w:rsidRPr="001256A0">
              <w:rPr>
                <w:b/>
                <w:sz w:val="24"/>
                <w:szCs w:val="24"/>
              </w:rPr>
              <w:t>Заказчик</w:t>
            </w:r>
          </w:p>
          <w:p w:rsidR="00032BC5" w:rsidRPr="001256A0" w:rsidRDefault="00032BC5" w:rsidP="001256A0">
            <w:pPr>
              <w:spacing w:after="0" w:line="240" w:lineRule="auto"/>
              <w:jc w:val="center"/>
              <w:rPr>
                <w:sz w:val="24"/>
                <w:szCs w:val="24"/>
              </w:rPr>
            </w:pPr>
          </w:p>
          <w:p w:rsidR="00182B9B" w:rsidRPr="001256A0" w:rsidRDefault="002B4E26" w:rsidP="001256A0">
            <w:pPr>
              <w:spacing w:after="0" w:line="240" w:lineRule="auto"/>
              <w:rPr>
                <w:sz w:val="24"/>
                <w:szCs w:val="24"/>
              </w:rPr>
            </w:pPr>
            <w:proofErr w:type="spellStart"/>
            <w:r>
              <w:rPr>
                <w:sz w:val="24"/>
                <w:szCs w:val="24"/>
              </w:rPr>
              <w:t>Врио</w:t>
            </w:r>
            <w:proofErr w:type="spellEnd"/>
            <w:r>
              <w:rPr>
                <w:sz w:val="24"/>
                <w:szCs w:val="24"/>
              </w:rPr>
              <w:t xml:space="preserve"> р</w:t>
            </w:r>
            <w:r w:rsidR="00182B9B" w:rsidRPr="001256A0">
              <w:rPr>
                <w:sz w:val="24"/>
                <w:szCs w:val="24"/>
              </w:rPr>
              <w:t>уководител</w:t>
            </w:r>
            <w:r>
              <w:rPr>
                <w:sz w:val="24"/>
                <w:szCs w:val="24"/>
              </w:rPr>
              <w:t>я</w:t>
            </w:r>
            <w:r w:rsidR="00182B9B" w:rsidRPr="001256A0">
              <w:rPr>
                <w:sz w:val="24"/>
                <w:szCs w:val="24"/>
              </w:rPr>
              <w:t xml:space="preserve"> Управления </w:t>
            </w:r>
            <w:proofErr w:type="spellStart"/>
            <w:r w:rsidR="00182B9B" w:rsidRPr="001256A0">
              <w:rPr>
                <w:sz w:val="24"/>
                <w:szCs w:val="24"/>
              </w:rPr>
              <w:t>Роскомнадзора</w:t>
            </w:r>
            <w:proofErr w:type="spellEnd"/>
            <w:r w:rsidR="00182B9B" w:rsidRPr="001256A0">
              <w:rPr>
                <w:sz w:val="24"/>
                <w:szCs w:val="24"/>
              </w:rPr>
              <w:t xml:space="preserve"> по Вологодской области</w:t>
            </w:r>
          </w:p>
          <w:p w:rsidR="00182B9B" w:rsidRPr="001256A0" w:rsidRDefault="00182B9B" w:rsidP="001256A0">
            <w:pPr>
              <w:spacing w:after="0" w:line="240" w:lineRule="auto"/>
              <w:rPr>
                <w:sz w:val="24"/>
                <w:szCs w:val="24"/>
              </w:rPr>
            </w:pPr>
          </w:p>
          <w:p w:rsidR="00182B9B" w:rsidRPr="001256A0" w:rsidRDefault="00182B9B" w:rsidP="001256A0">
            <w:pPr>
              <w:spacing w:after="0" w:line="240" w:lineRule="auto"/>
              <w:rPr>
                <w:sz w:val="24"/>
                <w:szCs w:val="24"/>
              </w:rPr>
            </w:pPr>
            <w:r w:rsidRPr="001256A0">
              <w:rPr>
                <w:sz w:val="24"/>
                <w:szCs w:val="24"/>
              </w:rPr>
              <w:t>_____________ /</w:t>
            </w:r>
            <w:r w:rsidR="002B4E26">
              <w:rPr>
                <w:sz w:val="24"/>
                <w:szCs w:val="24"/>
              </w:rPr>
              <w:t>Д.В. Плакунов</w:t>
            </w:r>
            <w:r w:rsidRPr="001256A0">
              <w:rPr>
                <w:sz w:val="24"/>
                <w:szCs w:val="24"/>
              </w:rPr>
              <w:t>/</w:t>
            </w:r>
          </w:p>
          <w:p w:rsidR="00032BC5" w:rsidRPr="001256A0" w:rsidRDefault="00182B9B" w:rsidP="001256A0">
            <w:pPr>
              <w:pStyle w:val="Standard"/>
              <w:tabs>
                <w:tab w:val="left" w:pos="1715"/>
              </w:tabs>
              <w:rPr>
                <w:rFonts w:cs="Times New Roman"/>
                <w:b/>
                <w:bCs/>
                <w:sz w:val="24"/>
                <w:szCs w:val="24"/>
              </w:rPr>
            </w:pPr>
            <w:r w:rsidRPr="001256A0">
              <w:rPr>
                <w:rFonts w:cs="Times New Roman"/>
                <w:sz w:val="24"/>
                <w:szCs w:val="24"/>
              </w:rPr>
              <w:t>М.П.</w:t>
            </w:r>
          </w:p>
        </w:tc>
        <w:tc>
          <w:tcPr>
            <w:tcW w:w="5069" w:type="dxa"/>
            <w:tcBorders>
              <w:top w:val="nil"/>
              <w:left w:val="nil"/>
              <w:bottom w:val="nil"/>
              <w:right w:val="nil"/>
            </w:tcBorders>
            <w:shd w:val="clear" w:color="auto" w:fill="auto"/>
          </w:tcPr>
          <w:p w:rsidR="00032BC5" w:rsidRPr="001256A0" w:rsidRDefault="00032BC5" w:rsidP="001256A0">
            <w:pPr>
              <w:spacing w:after="0" w:line="240" w:lineRule="auto"/>
              <w:jc w:val="center"/>
              <w:rPr>
                <w:sz w:val="24"/>
                <w:szCs w:val="24"/>
              </w:rPr>
            </w:pPr>
          </w:p>
          <w:p w:rsidR="00032BC5" w:rsidRPr="001256A0" w:rsidRDefault="004E55C7" w:rsidP="001256A0">
            <w:pPr>
              <w:spacing w:after="0" w:line="240" w:lineRule="auto"/>
              <w:jc w:val="center"/>
              <w:rPr>
                <w:b/>
                <w:sz w:val="24"/>
                <w:szCs w:val="24"/>
              </w:rPr>
            </w:pPr>
            <w:r w:rsidRPr="001256A0">
              <w:rPr>
                <w:b/>
                <w:sz w:val="24"/>
                <w:szCs w:val="24"/>
              </w:rPr>
              <w:t>Поставщик</w:t>
            </w:r>
          </w:p>
          <w:p w:rsidR="00032BC5" w:rsidRPr="001256A0" w:rsidRDefault="00032BC5" w:rsidP="001256A0">
            <w:pPr>
              <w:spacing w:after="0" w:line="240" w:lineRule="auto"/>
              <w:jc w:val="center"/>
              <w:rPr>
                <w:b/>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4E55C7" w:rsidP="001256A0">
            <w:pPr>
              <w:spacing w:after="0" w:line="240" w:lineRule="auto"/>
              <w:rPr>
                <w:sz w:val="24"/>
                <w:szCs w:val="24"/>
              </w:rPr>
            </w:pPr>
            <w:r w:rsidRPr="001256A0">
              <w:rPr>
                <w:rFonts w:eastAsia="Times New Roman"/>
                <w:sz w:val="24"/>
                <w:szCs w:val="24"/>
              </w:rPr>
              <w:t xml:space="preserve">                     _____________ / </w:t>
            </w:r>
            <w:r w:rsidR="00182B9B" w:rsidRPr="001256A0">
              <w:rPr>
                <w:rFonts w:eastAsia="Times New Roman"/>
                <w:sz w:val="24"/>
                <w:szCs w:val="24"/>
              </w:rPr>
              <w:t xml:space="preserve">              </w:t>
            </w:r>
            <w:r w:rsidRPr="001256A0">
              <w:rPr>
                <w:rFonts w:eastAsia="Times New Roman"/>
                <w:sz w:val="24"/>
                <w:szCs w:val="24"/>
              </w:rPr>
              <w:t xml:space="preserve">  /</w:t>
            </w:r>
          </w:p>
          <w:p w:rsidR="00032BC5" w:rsidRPr="001256A0" w:rsidRDefault="004E55C7" w:rsidP="001256A0">
            <w:pPr>
              <w:spacing w:after="0" w:line="240" w:lineRule="auto"/>
              <w:rPr>
                <w:sz w:val="24"/>
                <w:szCs w:val="24"/>
              </w:rPr>
            </w:pPr>
            <w:r w:rsidRPr="001256A0">
              <w:rPr>
                <w:rFonts w:eastAsia="Times New Roman"/>
                <w:sz w:val="24"/>
                <w:szCs w:val="24"/>
              </w:rPr>
              <w:t xml:space="preserve">                     М.П.</w:t>
            </w:r>
          </w:p>
        </w:tc>
      </w:tr>
    </w:tbl>
    <w:p w:rsidR="00032BC5" w:rsidRPr="001256A0" w:rsidRDefault="004E55C7" w:rsidP="001256A0">
      <w:pPr>
        <w:spacing w:after="0" w:line="240" w:lineRule="auto"/>
        <w:jc w:val="center"/>
        <w:rPr>
          <w:b/>
          <w:sz w:val="24"/>
          <w:szCs w:val="24"/>
        </w:rPr>
      </w:pPr>
      <w:r w:rsidRPr="001256A0">
        <w:rPr>
          <w:sz w:val="24"/>
          <w:szCs w:val="24"/>
        </w:rPr>
        <w:br w:type="page"/>
      </w:r>
    </w:p>
    <w:tbl>
      <w:tblPr>
        <w:tblStyle w:val="af4"/>
        <w:tblW w:w="10139" w:type="dxa"/>
        <w:tblCellMar>
          <w:left w:w="128" w:type="dxa"/>
        </w:tblCellMar>
        <w:tblLook w:val="04A0" w:firstRow="1" w:lastRow="0" w:firstColumn="1" w:lastColumn="0" w:noHBand="0" w:noVBand="1"/>
      </w:tblPr>
      <w:tblGrid>
        <w:gridCol w:w="5069"/>
        <w:gridCol w:w="5070"/>
      </w:tblGrid>
      <w:tr w:rsidR="00032BC5" w:rsidRPr="001256A0">
        <w:tc>
          <w:tcPr>
            <w:tcW w:w="5069" w:type="dxa"/>
            <w:tcBorders>
              <w:top w:val="nil"/>
              <w:left w:val="nil"/>
              <w:bottom w:val="nil"/>
              <w:right w:val="nil"/>
            </w:tcBorders>
            <w:shd w:val="clear" w:color="auto" w:fill="auto"/>
          </w:tcPr>
          <w:p w:rsidR="00032BC5" w:rsidRPr="001256A0" w:rsidRDefault="00032BC5" w:rsidP="001256A0">
            <w:pPr>
              <w:pageBreakBefore/>
              <w:spacing w:after="0" w:line="240" w:lineRule="auto"/>
              <w:jc w:val="both"/>
              <w:rPr>
                <w:b/>
                <w:sz w:val="24"/>
                <w:szCs w:val="24"/>
              </w:rPr>
            </w:pPr>
          </w:p>
        </w:tc>
        <w:tc>
          <w:tcPr>
            <w:tcW w:w="5069" w:type="dxa"/>
            <w:tcBorders>
              <w:top w:val="nil"/>
              <w:left w:val="nil"/>
              <w:bottom w:val="nil"/>
              <w:right w:val="nil"/>
            </w:tcBorders>
            <w:shd w:val="clear" w:color="auto" w:fill="auto"/>
          </w:tcPr>
          <w:p w:rsidR="00032BC5" w:rsidRPr="001256A0" w:rsidRDefault="004E55C7" w:rsidP="001256A0">
            <w:pPr>
              <w:spacing w:after="0" w:line="240" w:lineRule="auto"/>
              <w:ind w:left="1168"/>
              <w:jc w:val="right"/>
              <w:rPr>
                <w:sz w:val="24"/>
                <w:szCs w:val="24"/>
              </w:rPr>
            </w:pPr>
            <w:r w:rsidRPr="001256A0">
              <w:rPr>
                <w:sz w:val="24"/>
                <w:szCs w:val="24"/>
              </w:rPr>
              <w:t xml:space="preserve">Приложение № 2 </w:t>
            </w:r>
          </w:p>
          <w:p w:rsidR="00032BC5" w:rsidRPr="001256A0" w:rsidRDefault="004E55C7" w:rsidP="00CA553C">
            <w:pPr>
              <w:spacing w:after="0" w:line="240" w:lineRule="auto"/>
              <w:ind w:left="1168"/>
              <w:jc w:val="right"/>
              <w:rPr>
                <w:sz w:val="24"/>
                <w:szCs w:val="24"/>
              </w:rPr>
            </w:pPr>
            <w:r w:rsidRPr="001256A0">
              <w:rPr>
                <w:sz w:val="24"/>
                <w:szCs w:val="24"/>
              </w:rPr>
              <w:t xml:space="preserve">к договору №___                                                                                    от «__» _________ </w:t>
            </w:r>
            <w:r w:rsidR="00DF6A1E">
              <w:rPr>
                <w:sz w:val="24"/>
                <w:szCs w:val="24"/>
              </w:rPr>
              <w:t>2026</w:t>
            </w:r>
            <w:r w:rsidRPr="001256A0">
              <w:rPr>
                <w:sz w:val="24"/>
                <w:szCs w:val="24"/>
              </w:rPr>
              <w:t xml:space="preserve"> г.</w:t>
            </w:r>
          </w:p>
        </w:tc>
      </w:tr>
    </w:tbl>
    <w:p w:rsidR="009112FB" w:rsidRDefault="009112FB" w:rsidP="009112FB">
      <w:pPr>
        <w:spacing w:after="0" w:line="240" w:lineRule="auto"/>
        <w:jc w:val="center"/>
        <w:rPr>
          <w:b/>
          <w:sz w:val="24"/>
          <w:szCs w:val="24"/>
        </w:rPr>
      </w:pPr>
    </w:p>
    <w:p w:rsidR="009112FB" w:rsidRPr="009112FB" w:rsidRDefault="009112FB" w:rsidP="009112FB">
      <w:pPr>
        <w:spacing w:after="0" w:line="240" w:lineRule="auto"/>
        <w:jc w:val="center"/>
        <w:rPr>
          <w:sz w:val="24"/>
          <w:szCs w:val="24"/>
        </w:rPr>
      </w:pPr>
      <w:r w:rsidRPr="009112FB">
        <w:rPr>
          <w:b/>
          <w:sz w:val="24"/>
          <w:szCs w:val="24"/>
        </w:rPr>
        <w:t>Описание объекта закупки</w:t>
      </w:r>
    </w:p>
    <w:p w:rsidR="009112FB" w:rsidRPr="009112FB" w:rsidRDefault="009112FB" w:rsidP="009112FB">
      <w:pPr>
        <w:spacing w:after="0" w:line="240" w:lineRule="auto"/>
        <w:jc w:val="center"/>
        <w:rPr>
          <w:b/>
          <w:bCs/>
          <w:sz w:val="24"/>
          <w:szCs w:val="24"/>
        </w:rPr>
      </w:pPr>
      <w:r w:rsidRPr="009112FB">
        <w:rPr>
          <w:b/>
          <w:bCs/>
          <w:sz w:val="24"/>
          <w:szCs w:val="24"/>
        </w:rPr>
        <w:t>на поставку хозяйственных товаров</w:t>
      </w:r>
    </w:p>
    <w:p w:rsidR="009112FB" w:rsidRPr="009112FB" w:rsidRDefault="009112FB" w:rsidP="009112FB">
      <w:pPr>
        <w:spacing w:after="0" w:line="240" w:lineRule="auto"/>
        <w:jc w:val="center"/>
        <w:rPr>
          <w:sz w:val="24"/>
          <w:szCs w:val="24"/>
        </w:rPr>
      </w:pPr>
    </w:p>
    <w:p w:rsidR="009112FB" w:rsidRPr="002B4E26" w:rsidRDefault="002B4E26" w:rsidP="002B4E26">
      <w:pPr>
        <w:pStyle w:val="af1"/>
        <w:spacing w:after="0" w:line="288" w:lineRule="auto"/>
        <w:ind w:left="0" w:firstLine="709"/>
        <w:jc w:val="both"/>
        <w:rPr>
          <w:sz w:val="24"/>
          <w:szCs w:val="24"/>
        </w:rPr>
      </w:pPr>
      <w:r>
        <w:rPr>
          <w:b/>
          <w:sz w:val="24"/>
          <w:szCs w:val="24"/>
        </w:rPr>
        <w:t xml:space="preserve">1. </w:t>
      </w:r>
      <w:r w:rsidR="009112FB" w:rsidRPr="009112FB">
        <w:rPr>
          <w:b/>
          <w:sz w:val="24"/>
          <w:szCs w:val="24"/>
        </w:rPr>
        <w:t>Наименование Заказчика:</w:t>
      </w:r>
      <w:r w:rsidR="009112FB" w:rsidRPr="009112FB">
        <w:rPr>
          <w:sz w:val="24"/>
          <w:szCs w:val="24"/>
        </w:rPr>
        <w:t xml:space="preserve"> Управление Федеральной службы по надзору в сфере связи, информационных технологий и массовых коммуникаций по Вологодской области.</w:t>
      </w:r>
    </w:p>
    <w:p w:rsidR="009112FB" w:rsidRPr="009112FB" w:rsidRDefault="009112FB" w:rsidP="002B4E26">
      <w:pPr>
        <w:spacing w:after="0" w:line="288" w:lineRule="auto"/>
        <w:ind w:firstLine="709"/>
        <w:jc w:val="both"/>
        <w:rPr>
          <w:sz w:val="24"/>
          <w:szCs w:val="24"/>
        </w:rPr>
      </w:pPr>
      <w:r w:rsidRPr="009112FB">
        <w:rPr>
          <w:b/>
          <w:sz w:val="24"/>
          <w:szCs w:val="24"/>
        </w:rPr>
        <w:t>2. Место поставки Товара:</w:t>
      </w:r>
      <w:r w:rsidRPr="009112FB">
        <w:rPr>
          <w:sz w:val="24"/>
          <w:szCs w:val="24"/>
        </w:rPr>
        <w:t xml:space="preserve"> г. Вологда, Советский проспект, д. 107.</w:t>
      </w:r>
    </w:p>
    <w:p w:rsidR="009112FB" w:rsidRPr="009112FB" w:rsidRDefault="009112FB" w:rsidP="002B4E26">
      <w:pPr>
        <w:spacing w:after="0" w:line="288" w:lineRule="auto"/>
        <w:ind w:firstLine="709"/>
        <w:jc w:val="both"/>
        <w:rPr>
          <w:sz w:val="24"/>
          <w:szCs w:val="24"/>
        </w:rPr>
      </w:pPr>
      <w:r w:rsidRPr="009112FB">
        <w:rPr>
          <w:b/>
          <w:sz w:val="24"/>
          <w:szCs w:val="24"/>
        </w:rPr>
        <w:t>3. Сроки и условия поставки</w:t>
      </w:r>
      <w:r w:rsidRPr="009112FB">
        <w:rPr>
          <w:sz w:val="24"/>
          <w:szCs w:val="24"/>
        </w:rPr>
        <w:t xml:space="preserve"> </w:t>
      </w:r>
      <w:r w:rsidRPr="009112FB">
        <w:rPr>
          <w:b/>
          <w:sz w:val="24"/>
          <w:szCs w:val="24"/>
        </w:rPr>
        <w:t>Товара:</w:t>
      </w:r>
      <w:r w:rsidRPr="009112FB">
        <w:rPr>
          <w:sz w:val="24"/>
          <w:szCs w:val="24"/>
        </w:rPr>
        <w:t xml:space="preserve"> не позднее 5 (пяти) рабочих дней</w:t>
      </w:r>
      <w:r w:rsidRPr="009112FB">
        <w:rPr>
          <w:b/>
          <w:bCs/>
          <w:sz w:val="24"/>
          <w:szCs w:val="24"/>
        </w:rPr>
        <w:t xml:space="preserve"> </w:t>
      </w:r>
      <w:r w:rsidRPr="009112FB">
        <w:rPr>
          <w:sz w:val="24"/>
          <w:szCs w:val="24"/>
        </w:rPr>
        <w:t>с момента заключения договора с правом досрочной поставки Товара. Поставка должна производиться в рабочее время Заказчика, с понедельника по четверг с 9:00 до 17:00, пятница и предпраздничные дни, непосредственно предшествующие нерабочему праздничному дню, с 9:00 до 15:00 (время московское).</w:t>
      </w:r>
    </w:p>
    <w:p w:rsidR="009112FB" w:rsidRPr="009112FB" w:rsidRDefault="009112FB" w:rsidP="002B4E26">
      <w:pPr>
        <w:widowControl w:val="0"/>
        <w:tabs>
          <w:tab w:val="left" w:pos="284"/>
        </w:tabs>
        <w:spacing w:after="0" w:line="288" w:lineRule="auto"/>
        <w:ind w:firstLine="709"/>
        <w:jc w:val="both"/>
        <w:rPr>
          <w:b/>
          <w:sz w:val="24"/>
          <w:szCs w:val="24"/>
        </w:rPr>
      </w:pPr>
      <w:r w:rsidRPr="009112FB">
        <w:rPr>
          <w:b/>
          <w:sz w:val="24"/>
          <w:szCs w:val="24"/>
        </w:rPr>
        <w:t>4. Характеристика Товара:</w:t>
      </w:r>
    </w:p>
    <w:p w:rsidR="009112FB" w:rsidRPr="009112FB" w:rsidRDefault="009112FB" w:rsidP="002B4E26">
      <w:pPr>
        <w:spacing w:after="0" w:line="288" w:lineRule="auto"/>
        <w:ind w:firstLine="709"/>
        <w:jc w:val="both"/>
        <w:rPr>
          <w:sz w:val="24"/>
          <w:szCs w:val="24"/>
        </w:rPr>
      </w:pPr>
    </w:p>
    <w:tbl>
      <w:tblPr>
        <w:tblW w:w="10206" w:type="dxa"/>
        <w:tblInd w:w="108" w:type="dxa"/>
        <w:tblLayout w:type="fixed"/>
        <w:tblLook w:val="04A0" w:firstRow="1" w:lastRow="0" w:firstColumn="1" w:lastColumn="0" w:noHBand="0" w:noVBand="1"/>
      </w:tblPr>
      <w:tblGrid>
        <w:gridCol w:w="709"/>
        <w:gridCol w:w="6804"/>
        <w:gridCol w:w="1418"/>
        <w:gridCol w:w="1275"/>
      </w:tblGrid>
      <w:tr w:rsidR="009112FB" w:rsidRPr="009112FB" w:rsidTr="00247658">
        <w:tc>
          <w:tcPr>
            <w:tcW w:w="709"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 xml:space="preserve">№ </w:t>
            </w:r>
            <w:proofErr w:type="gramStart"/>
            <w:r w:rsidRPr="009112FB">
              <w:rPr>
                <w:sz w:val="24"/>
                <w:szCs w:val="24"/>
              </w:rPr>
              <w:t>п</w:t>
            </w:r>
            <w:proofErr w:type="gramEnd"/>
            <w:r w:rsidRPr="009112FB">
              <w:rPr>
                <w:sz w:val="24"/>
                <w:szCs w:val="24"/>
              </w:rPr>
              <w:t>/п</w:t>
            </w:r>
          </w:p>
        </w:tc>
        <w:tc>
          <w:tcPr>
            <w:tcW w:w="6804"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Наименование материала</w:t>
            </w:r>
          </w:p>
        </w:tc>
        <w:tc>
          <w:tcPr>
            <w:tcW w:w="1418"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Единица измерения</w:t>
            </w:r>
          </w:p>
        </w:tc>
        <w:tc>
          <w:tcPr>
            <w:tcW w:w="1275" w:type="dxa"/>
            <w:tcBorders>
              <w:top w:val="single" w:sz="4" w:space="0" w:color="000000"/>
              <w:left w:val="single" w:sz="4" w:space="0" w:color="000000"/>
              <w:bottom w:val="single" w:sz="4" w:space="0" w:color="000000"/>
              <w:right w:val="single" w:sz="4" w:space="0" w:color="000000"/>
            </w:tcBorders>
            <w:hideMark/>
          </w:tcPr>
          <w:p w:rsidR="009112FB" w:rsidRPr="009112FB" w:rsidRDefault="009112FB" w:rsidP="00C0530C">
            <w:pPr>
              <w:spacing w:after="0" w:line="288" w:lineRule="auto"/>
              <w:jc w:val="center"/>
              <w:rPr>
                <w:sz w:val="24"/>
                <w:szCs w:val="24"/>
              </w:rPr>
            </w:pPr>
            <w:r w:rsidRPr="009112FB">
              <w:rPr>
                <w:sz w:val="24"/>
                <w:szCs w:val="24"/>
              </w:rPr>
              <w:t>Количество</w:t>
            </w:r>
          </w:p>
        </w:tc>
      </w:tr>
      <w:tr w:rsidR="009112FB" w:rsidRPr="009112FB" w:rsidTr="00247658">
        <w:tc>
          <w:tcPr>
            <w:tcW w:w="709"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1</w:t>
            </w:r>
          </w:p>
        </w:tc>
        <w:tc>
          <w:tcPr>
            <w:tcW w:w="6804" w:type="dxa"/>
            <w:tcBorders>
              <w:top w:val="single" w:sz="4" w:space="0" w:color="000000"/>
              <w:left w:val="single" w:sz="4" w:space="0" w:color="000000"/>
              <w:bottom w:val="single" w:sz="4" w:space="0" w:color="000000"/>
              <w:right w:val="nil"/>
            </w:tcBorders>
            <w:shd w:val="clear" w:color="auto" w:fill="auto"/>
          </w:tcPr>
          <w:p w:rsidR="009112FB" w:rsidRPr="009112FB" w:rsidRDefault="009112FB" w:rsidP="00C0530C">
            <w:pPr>
              <w:pStyle w:val="1"/>
              <w:spacing w:before="0" w:after="0" w:line="288" w:lineRule="auto"/>
              <w:jc w:val="center"/>
              <w:rPr>
                <w:rFonts w:ascii="Times New Roman" w:hAnsi="Times New Roman" w:cs="Times New Roman"/>
                <w:b/>
                <w:bCs/>
                <w:color w:val="000000"/>
                <w:sz w:val="24"/>
                <w:szCs w:val="24"/>
              </w:rPr>
            </w:pPr>
            <w:r w:rsidRPr="009112FB">
              <w:rPr>
                <w:rFonts w:ascii="Times New Roman" w:hAnsi="Times New Roman" w:cs="Times New Roman"/>
                <w:color w:val="000000"/>
                <w:sz w:val="24"/>
                <w:szCs w:val="24"/>
              </w:rPr>
              <w:t xml:space="preserve">Туалетная бумага </w:t>
            </w:r>
            <w:proofErr w:type="spellStart"/>
            <w:r w:rsidRPr="009112FB">
              <w:rPr>
                <w:rFonts w:ascii="Times New Roman" w:hAnsi="Times New Roman" w:cs="Times New Roman"/>
                <w:color w:val="000000"/>
                <w:sz w:val="24"/>
                <w:szCs w:val="24"/>
              </w:rPr>
              <w:t>Familia</w:t>
            </w:r>
            <w:proofErr w:type="spellEnd"/>
            <w:r w:rsidRPr="009112FB">
              <w:rPr>
                <w:rFonts w:ascii="Times New Roman" w:hAnsi="Times New Roman" w:cs="Times New Roman"/>
                <w:color w:val="000000"/>
                <w:sz w:val="24"/>
                <w:szCs w:val="24"/>
              </w:rPr>
              <w:t xml:space="preserve"> </w:t>
            </w:r>
            <w:proofErr w:type="spellStart"/>
            <w:r w:rsidRPr="009112FB">
              <w:rPr>
                <w:rFonts w:ascii="Times New Roman" w:hAnsi="Times New Roman" w:cs="Times New Roman"/>
                <w:color w:val="000000"/>
                <w:sz w:val="24"/>
                <w:szCs w:val="24"/>
              </w:rPr>
              <w:t>Trio</w:t>
            </w:r>
            <w:proofErr w:type="spellEnd"/>
            <w:r w:rsidRPr="009112FB">
              <w:rPr>
                <w:rFonts w:ascii="Times New Roman" w:hAnsi="Times New Roman" w:cs="Times New Roman"/>
                <w:color w:val="000000"/>
                <w:sz w:val="24"/>
                <w:szCs w:val="24"/>
              </w:rPr>
              <w:t xml:space="preserve"> </w:t>
            </w:r>
            <w:proofErr w:type="spellStart"/>
            <w:r w:rsidRPr="009112FB">
              <w:rPr>
                <w:rFonts w:ascii="Times New Roman" w:hAnsi="Times New Roman" w:cs="Times New Roman"/>
                <w:color w:val="000000"/>
                <w:sz w:val="24"/>
                <w:szCs w:val="24"/>
              </w:rPr>
              <w:t>Natural</w:t>
            </w:r>
            <w:proofErr w:type="spellEnd"/>
            <w:r w:rsidRPr="009112FB">
              <w:rPr>
                <w:rFonts w:ascii="Times New Roman" w:hAnsi="Times New Roman" w:cs="Times New Roman"/>
                <w:color w:val="000000"/>
                <w:sz w:val="24"/>
                <w:szCs w:val="24"/>
              </w:rPr>
              <w:t xml:space="preserve"> 3-слойная 12 рулонов</w:t>
            </w:r>
          </w:p>
        </w:tc>
        <w:tc>
          <w:tcPr>
            <w:tcW w:w="1418" w:type="dxa"/>
            <w:tcBorders>
              <w:top w:val="single" w:sz="4" w:space="0" w:color="000000"/>
              <w:left w:val="single" w:sz="4" w:space="0" w:color="000000"/>
              <w:bottom w:val="single" w:sz="4" w:space="0" w:color="000000"/>
              <w:right w:val="nil"/>
            </w:tcBorders>
            <w:shd w:val="clear" w:color="auto" w:fill="auto"/>
          </w:tcPr>
          <w:p w:rsidR="009112FB" w:rsidRPr="009112FB" w:rsidRDefault="009112FB" w:rsidP="00C0530C">
            <w:pPr>
              <w:spacing w:after="0" w:line="288" w:lineRule="auto"/>
              <w:jc w:val="center"/>
              <w:rPr>
                <w:sz w:val="24"/>
                <w:szCs w:val="24"/>
              </w:rPr>
            </w:pPr>
            <w:r w:rsidRPr="009112FB">
              <w:rPr>
                <w:sz w:val="24"/>
                <w:szCs w:val="24"/>
              </w:rPr>
              <w:t>упаковка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2FB" w:rsidRPr="009112FB" w:rsidRDefault="00A335F6" w:rsidP="00C0530C">
            <w:pPr>
              <w:spacing w:after="0" w:line="288" w:lineRule="auto"/>
              <w:jc w:val="center"/>
              <w:rPr>
                <w:sz w:val="24"/>
                <w:szCs w:val="24"/>
              </w:rPr>
            </w:pPr>
            <w:r>
              <w:rPr>
                <w:sz w:val="24"/>
                <w:szCs w:val="24"/>
              </w:rPr>
              <w:t>21</w:t>
            </w:r>
          </w:p>
        </w:tc>
      </w:tr>
    </w:tbl>
    <w:p w:rsidR="009112FB" w:rsidRPr="009112FB" w:rsidRDefault="009112FB" w:rsidP="002B4E26">
      <w:pPr>
        <w:tabs>
          <w:tab w:val="left" w:pos="709"/>
          <w:tab w:val="left" w:pos="851"/>
        </w:tabs>
        <w:spacing w:after="0" w:line="288" w:lineRule="auto"/>
        <w:ind w:firstLine="709"/>
        <w:contextualSpacing/>
        <w:jc w:val="both"/>
        <w:rPr>
          <w:b/>
          <w:bCs/>
          <w:sz w:val="24"/>
          <w:szCs w:val="24"/>
        </w:rPr>
      </w:pPr>
    </w:p>
    <w:p w:rsidR="009112FB" w:rsidRPr="009112FB" w:rsidRDefault="009112FB" w:rsidP="002B4E26">
      <w:pPr>
        <w:tabs>
          <w:tab w:val="left" w:pos="709"/>
          <w:tab w:val="left" w:pos="851"/>
        </w:tabs>
        <w:spacing w:after="0" w:line="288" w:lineRule="auto"/>
        <w:ind w:firstLine="709"/>
        <w:contextualSpacing/>
        <w:jc w:val="both"/>
        <w:rPr>
          <w:sz w:val="24"/>
          <w:szCs w:val="24"/>
        </w:rPr>
      </w:pPr>
      <w:r w:rsidRPr="009112FB">
        <w:rPr>
          <w:b/>
          <w:bCs/>
          <w:sz w:val="24"/>
          <w:szCs w:val="24"/>
        </w:rPr>
        <w:t>5. Т</w:t>
      </w:r>
      <w:r w:rsidRPr="009112FB">
        <w:rPr>
          <w:b/>
          <w:sz w:val="24"/>
          <w:szCs w:val="24"/>
        </w:rPr>
        <w:t xml:space="preserve">ребования к качеству Товара: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Товар должен отвечат</w:t>
      </w:r>
      <w:bookmarkStart w:id="0" w:name="_GoBack"/>
      <w:bookmarkEnd w:id="0"/>
      <w:r w:rsidRPr="009112FB">
        <w:rPr>
          <w:sz w:val="24"/>
          <w:szCs w:val="24"/>
        </w:rPr>
        <w:t xml:space="preserve">ь требованиям, предъявляемым законодательством РФ к товарам, являющимся объектом закупки.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xml:space="preserve">Качество товара должно соответствовать требованиям завода-изготовителя и иной нормативно-технической документации на данный вид товаров и подтверждаться при осуществлении поставки документами качества, необходимыми согласно действующему законодательству: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копии деклараций соответствия (при наличии) или сертификатов соответствия (при наличии) товара, выданных уполномоченными органами (организациями), предлагаемыми к поставке на каждую партию поставляемого товара.</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xml:space="preserve">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перевозки товара.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Упаковка Товара должна обеспечивать его сохранность при транспортировке и хранении. Упаковка должна предохранять Товар от любого рода повреждений и коррозий, от воздействия атмосферных явлений при отгрузке, перевозке и хранении Товара.</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Упаковка должна содержать необходимую маркировку.</w:t>
      </w:r>
    </w:p>
    <w:p w:rsidR="009112FB" w:rsidRPr="002B4E26" w:rsidRDefault="009112FB" w:rsidP="002B4E26">
      <w:pPr>
        <w:widowControl w:val="0"/>
        <w:spacing w:after="0" w:line="288" w:lineRule="auto"/>
        <w:ind w:firstLine="709"/>
        <w:contextualSpacing/>
        <w:jc w:val="both"/>
        <w:rPr>
          <w:sz w:val="24"/>
          <w:szCs w:val="24"/>
        </w:rPr>
      </w:pPr>
      <w:r w:rsidRPr="009112FB">
        <w:rPr>
          <w:sz w:val="24"/>
          <w:szCs w:val="24"/>
        </w:rPr>
        <w:t xml:space="preserve">Товар должен быть новым (товар, который не был в употреблении, в том </w:t>
      </w:r>
      <w:proofErr w:type="gramStart"/>
      <w:r w:rsidRPr="009112FB">
        <w:rPr>
          <w:sz w:val="24"/>
          <w:szCs w:val="24"/>
        </w:rPr>
        <w:t>числе</w:t>
      </w:r>
      <w:proofErr w:type="gramEnd"/>
      <w:r w:rsidRPr="009112FB">
        <w:rPr>
          <w:sz w:val="24"/>
          <w:szCs w:val="24"/>
        </w:rPr>
        <w:t xml:space="preserve"> который не был восстановлен, не были восстановлены потребительские свойства, без видимых повреждений и скрытых дефектов.</w:t>
      </w:r>
    </w:p>
    <w:p w:rsidR="009112FB" w:rsidRPr="009112FB" w:rsidRDefault="009112FB" w:rsidP="002B4E26">
      <w:pPr>
        <w:widowControl w:val="0"/>
        <w:spacing w:after="0" w:line="288" w:lineRule="auto"/>
        <w:ind w:firstLine="709"/>
        <w:jc w:val="both"/>
        <w:rPr>
          <w:rFonts w:eastAsia="Georgia"/>
          <w:b/>
          <w:bCs/>
          <w:spacing w:val="-2"/>
          <w:kern w:val="2"/>
          <w:sz w:val="24"/>
          <w:szCs w:val="24"/>
          <w:lang w:eastAsia="ru-RU"/>
        </w:rPr>
      </w:pPr>
      <w:r w:rsidRPr="009112FB">
        <w:rPr>
          <w:rFonts w:eastAsia="Georgia"/>
          <w:b/>
          <w:bCs/>
          <w:spacing w:val="-2"/>
          <w:kern w:val="2"/>
          <w:sz w:val="24"/>
          <w:szCs w:val="24"/>
          <w:lang w:eastAsia="ru-RU"/>
        </w:rPr>
        <w:t>6. Требования к гарантийному сроку:</w:t>
      </w:r>
    </w:p>
    <w:p w:rsidR="009112FB" w:rsidRPr="009112FB" w:rsidRDefault="009112FB" w:rsidP="002B4E26">
      <w:pPr>
        <w:widowControl w:val="0"/>
        <w:spacing w:after="0" w:line="288" w:lineRule="auto"/>
        <w:ind w:firstLine="709"/>
        <w:jc w:val="both"/>
        <w:rPr>
          <w:rFonts w:eastAsia="Georgia"/>
          <w:kern w:val="2"/>
          <w:sz w:val="24"/>
          <w:szCs w:val="24"/>
          <w:lang w:eastAsia="ru-RU"/>
        </w:rPr>
      </w:pPr>
      <w:r w:rsidRPr="009112FB">
        <w:rPr>
          <w:rFonts w:eastAsia="Georgia"/>
          <w:kern w:val="2"/>
          <w:sz w:val="24"/>
          <w:szCs w:val="24"/>
          <w:lang w:eastAsia="ru-RU"/>
        </w:rPr>
        <w:t>Срок годности (гарантийный срок) товара должен составлять не менее 12 месяцев</w:t>
      </w:r>
      <w:r w:rsidRPr="009112FB">
        <w:rPr>
          <w:sz w:val="24"/>
          <w:szCs w:val="24"/>
          <w:lang w:eastAsia="en-US"/>
        </w:rPr>
        <w:t xml:space="preserve">, но не менее срока установленного производителем Товара. Началом гарантийного срока является дата подписания </w:t>
      </w:r>
      <w:r w:rsidRPr="009112FB">
        <w:rPr>
          <w:snapToGrid w:val="0"/>
          <w:sz w:val="24"/>
          <w:szCs w:val="24"/>
          <w:lang w:eastAsia="en-US"/>
        </w:rPr>
        <w:t>товарно-транспортной (товарной) накладной или универсально-</w:t>
      </w:r>
      <w:r w:rsidRPr="009112FB">
        <w:rPr>
          <w:snapToGrid w:val="0"/>
          <w:sz w:val="24"/>
          <w:szCs w:val="24"/>
          <w:lang w:eastAsia="en-US"/>
        </w:rPr>
        <w:lastRenderedPageBreak/>
        <w:t>передаточного документа.</w:t>
      </w:r>
      <w:r w:rsidRPr="009112FB">
        <w:rPr>
          <w:rFonts w:eastAsia="Georgia"/>
          <w:kern w:val="2"/>
          <w:sz w:val="24"/>
          <w:szCs w:val="24"/>
          <w:lang w:eastAsia="ru-RU"/>
        </w:rPr>
        <w:t xml:space="preserve"> Предоставление гарантии осуществляется вместе с поставляемым товаром.</w:t>
      </w:r>
    </w:p>
    <w:p w:rsidR="009112FB" w:rsidRDefault="009112FB" w:rsidP="002B4E26">
      <w:pPr>
        <w:widowControl w:val="0"/>
        <w:spacing w:after="0" w:line="288" w:lineRule="auto"/>
        <w:ind w:firstLine="709"/>
        <w:jc w:val="both"/>
        <w:rPr>
          <w:rFonts w:eastAsia="Georgia"/>
          <w:kern w:val="2"/>
          <w:sz w:val="24"/>
          <w:szCs w:val="24"/>
          <w:lang w:eastAsia="ru-RU"/>
        </w:rPr>
      </w:pPr>
      <w:r w:rsidRPr="009112FB">
        <w:rPr>
          <w:rFonts w:eastAsia="Georgia"/>
          <w:kern w:val="2"/>
          <w:sz w:val="24"/>
          <w:szCs w:val="24"/>
          <w:lang w:eastAsia="ru-RU"/>
        </w:rPr>
        <w:t>Обеспечение гарантии не должно накладывать дополнительные расходы на Заказчика.</w:t>
      </w:r>
    </w:p>
    <w:p w:rsidR="002B4E26" w:rsidRDefault="002B4E26" w:rsidP="002B4E26">
      <w:pPr>
        <w:widowControl w:val="0"/>
        <w:spacing w:after="0" w:line="288" w:lineRule="auto"/>
        <w:ind w:firstLine="709"/>
        <w:jc w:val="both"/>
        <w:rPr>
          <w:rFonts w:eastAsia="Georgia"/>
          <w:kern w:val="2"/>
          <w:sz w:val="24"/>
          <w:szCs w:val="24"/>
          <w:lang w:eastAsia="ru-RU"/>
        </w:rPr>
      </w:pPr>
    </w:p>
    <w:p w:rsidR="002B4E26" w:rsidRPr="009112FB" w:rsidRDefault="002B4E26" w:rsidP="002B4E26">
      <w:pPr>
        <w:widowControl w:val="0"/>
        <w:spacing w:after="0" w:line="288" w:lineRule="auto"/>
        <w:ind w:firstLine="709"/>
        <w:jc w:val="both"/>
        <w:rPr>
          <w:rFonts w:eastAsia="Georgia"/>
          <w:kern w:val="2"/>
          <w:sz w:val="24"/>
          <w:szCs w:val="24"/>
          <w:lang w:eastAsia="ru-RU"/>
        </w:rPr>
      </w:pPr>
    </w:p>
    <w:tbl>
      <w:tblPr>
        <w:tblStyle w:val="af4"/>
        <w:tblW w:w="10139" w:type="dxa"/>
        <w:tblCellMar>
          <w:left w:w="128" w:type="dxa"/>
        </w:tblCellMar>
        <w:tblLook w:val="04A0" w:firstRow="1" w:lastRow="0" w:firstColumn="1" w:lastColumn="0" w:noHBand="0" w:noVBand="1"/>
      </w:tblPr>
      <w:tblGrid>
        <w:gridCol w:w="5069"/>
        <w:gridCol w:w="5070"/>
      </w:tblGrid>
      <w:tr w:rsidR="00182B9B" w:rsidRPr="001256A0" w:rsidTr="00182B9B">
        <w:trPr>
          <w:trHeight w:val="2038"/>
        </w:trPr>
        <w:tc>
          <w:tcPr>
            <w:tcW w:w="5069" w:type="dxa"/>
            <w:tcBorders>
              <w:top w:val="nil"/>
              <w:left w:val="nil"/>
              <w:bottom w:val="nil"/>
              <w:right w:val="nil"/>
            </w:tcBorders>
            <w:shd w:val="clear" w:color="auto" w:fill="auto"/>
          </w:tcPr>
          <w:p w:rsidR="002B4E26" w:rsidRPr="001256A0" w:rsidRDefault="002B4E26" w:rsidP="002B4E26">
            <w:pPr>
              <w:spacing w:after="0" w:line="240" w:lineRule="auto"/>
              <w:jc w:val="center"/>
              <w:rPr>
                <w:b/>
                <w:sz w:val="24"/>
                <w:szCs w:val="24"/>
              </w:rPr>
            </w:pPr>
            <w:r w:rsidRPr="001256A0">
              <w:rPr>
                <w:b/>
                <w:sz w:val="24"/>
                <w:szCs w:val="24"/>
              </w:rPr>
              <w:t>Заказчик</w:t>
            </w:r>
          </w:p>
          <w:p w:rsidR="002B4E26" w:rsidRPr="001256A0" w:rsidRDefault="002B4E26" w:rsidP="002B4E26">
            <w:pPr>
              <w:spacing w:after="0" w:line="240" w:lineRule="auto"/>
              <w:jc w:val="center"/>
              <w:rPr>
                <w:sz w:val="24"/>
                <w:szCs w:val="24"/>
              </w:rPr>
            </w:pPr>
          </w:p>
          <w:p w:rsidR="002B4E26" w:rsidRPr="001256A0" w:rsidRDefault="002B4E26" w:rsidP="002B4E26">
            <w:pPr>
              <w:spacing w:after="0" w:line="240" w:lineRule="auto"/>
              <w:rPr>
                <w:sz w:val="24"/>
                <w:szCs w:val="24"/>
              </w:rPr>
            </w:pPr>
            <w:proofErr w:type="spellStart"/>
            <w:r>
              <w:rPr>
                <w:sz w:val="24"/>
                <w:szCs w:val="24"/>
              </w:rPr>
              <w:t>Врио</w:t>
            </w:r>
            <w:proofErr w:type="spellEnd"/>
            <w:r>
              <w:rPr>
                <w:sz w:val="24"/>
                <w:szCs w:val="24"/>
              </w:rPr>
              <w:t xml:space="preserve"> р</w:t>
            </w:r>
            <w:r w:rsidRPr="001256A0">
              <w:rPr>
                <w:sz w:val="24"/>
                <w:szCs w:val="24"/>
              </w:rPr>
              <w:t>уководител</w:t>
            </w:r>
            <w:r>
              <w:rPr>
                <w:sz w:val="24"/>
                <w:szCs w:val="24"/>
              </w:rPr>
              <w:t>я</w:t>
            </w:r>
            <w:r w:rsidRPr="001256A0">
              <w:rPr>
                <w:sz w:val="24"/>
                <w:szCs w:val="24"/>
              </w:rPr>
              <w:t xml:space="preserve"> Управления </w:t>
            </w:r>
            <w:proofErr w:type="spellStart"/>
            <w:r w:rsidRPr="001256A0">
              <w:rPr>
                <w:sz w:val="24"/>
                <w:szCs w:val="24"/>
              </w:rPr>
              <w:t>Роскомнадзора</w:t>
            </w:r>
            <w:proofErr w:type="spellEnd"/>
            <w:r w:rsidRPr="001256A0">
              <w:rPr>
                <w:sz w:val="24"/>
                <w:szCs w:val="24"/>
              </w:rPr>
              <w:t xml:space="preserve"> по Вологодской области</w:t>
            </w:r>
          </w:p>
          <w:p w:rsidR="002B4E26" w:rsidRPr="001256A0" w:rsidRDefault="002B4E26" w:rsidP="002B4E26">
            <w:pPr>
              <w:spacing w:after="0" w:line="240" w:lineRule="auto"/>
              <w:rPr>
                <w:sz w:val="24"/>
                <w:szCs w:val="24"/>
              </w:rPr>
            </w:pPr>
          </w:p>
          <w:p w:rsidR="002B4E26" w:rsidRPr="001256A0" w:rsidRDefault="002B4E26" w:rsidP="002B4E26">
            <w:pPr>
              <w:spacing w:after="0" w:line="240" w:lineRule="auto"/>
              <w:rPr>
                <w:sz w:val="24"/>
                <w:szCs w:val="24"/>
              </w:rPr>
            </w:pPr>
            <w:r w:rsidRPr="001256A0">
              <w:rPr>
                <w:sz w:val="24"/>
                <w:szCs w:val="24"/>
              </w:rPr>
              <w:t>_____________ /</w:t>
            </w:r>
            <w:r>
              <w:rPr>
                <w:sz w:val="24"/>
                <w:szCs w:val="24"/>
              </w:rPr>
              <w:t>Д.В. Плакунов</w:t>
            </w:r>
            <w:r w:rsidRPr="001256A0">
              <w:rPr>
                <w:sz w:val="24"/>
                <w:szCs w:val="24"/>
              </w:rPr>
              <w:t>/</w:t>
            </w:r>
          </w:p>
          <w:p w:rsidR="00182B9B" w:rsidRPr="001256A0" w:rsidRDefault="002B4E26" w:rsidP="002B4E26">
            <w:pPr>
              <w:pStyle w:val="Standard"/>
              <w:tabs>
                <w:tab w:val="left" w:pos="1715"/>
              </w:tabs>
              <w:rPr>
                <w:rFonts w:cs="Times New Roman"/>
                <w:b/>
                <w:bCs/>
                <w:sz w:val="24"/>
                <w:szCs w:val="24"/>
              </w:rPr>
            </w:pPr>
            <w:r w:rsidRPr="001256A0">
              <w:rPr>
                <w:rFonts w:cs="Times New Roman"/>
                <w:sz w:val="24"/>
                <w:szCs w:val="24"/>
              </w:rPr>
              <w:t>М.П.</w:t>
            </w:r>
          </w:p>
        </w:tc>
        <w:tc>
          <w:tcPr>
            <w:tcW w:w="5070" w:type="dxa"/>
            <w:tcBorders>
              <w:top w:val="nil"/>
              <w:left w:val="nil"/>
              <w:bottom w:val="nil"/>
              <w:right w:val="nil"/>
            </w:tcBorders>
            <w:shd w:val="clear" w:color="auto" w:fill="auto"/>
          </w:tcPr>
          <w:p w:rsidR="00182B9B" w:rsidRPr="001256A0" w:rsidRDefault="00182B9B" w:rsidP="001256A0">
            <w:pPr>
              <w:spacing w:after="0" w:line="240" w:lineRule="auto"/>
              <w:jc w:val="center"/>
              <w:rPr>
                <w:b/>
                <w:sz w:val="24"/>
                <w:szCs w:val="24"/>
              </w:rPr>
            </w:pPr>
            <w:r w:rsidRPr="001256A0">
              <w:rPr>
                <w:b/>
                <w:sz w:val="24"/>
                <w:szCs w:val="24"/>
              </w:rPr>
              <w:t>Поставщик</w:t>
            </w:r>
          </w:p>
          <w:p w:rsidR="00182B9B" w:rsidRPr="001256A0" w:rsidRDefault="00182B9B" w:rsidP="001256A0">
            <w:pPr>
              <w:spacing w:after="0" w:line="240" w:lineRule="auto"/>
              <w:jc w:val="center"/>
              <w:rPr>
                <w:b/>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sz w:val="24"/>
                <w:szCs w:val="24"/>
              </w:rPr>
            </w:pPr>
            <w:r w:rsidRPr="001256A0">
              <w:rPr>
                <w:rFonts w:eastAsia="Times New Roman"/>
                <w:sz w:val="24"/>
                <w:szCs w:val="24"/>
              </w:rPr>
              <w:t>_____________ /                 /</w:t>
            </w:r>
          </w:p>
          <w:p w:rsidR="00182B9B" w:rsidRPr="001256A0" w:rsidRDefault="00182B9B" w:rsidP="001256A0">
            <w:pPr>
              <w:spacing w:after="0" w:line="240" w:lineRule="auto"/>
              <w:rPr>
                <w:sz w:val="24"/>
                <w:szCs w:val="24"/>
              </w:rPr>
            </w:pPr>
            <w:r w:rsidRPr="001256A0">
              <w:rPr>
                <w:rFonts w:eastAsia="Times New Roman"/>
                <w:sz w:val="24"/>
                <w:szCs w:val="24"/>
              </w:rPr>
              <w:t>М.П.</w:t>
            </w:r>
          </w:p>
        </w:tc>
      </w:tr>
    </w:tbl>
    <w:p w:rsidR="00CA7EA2" w:rsidRPr="001256A0" w:rsidRDefault="00CA7EA2" w:rsidP="001256A0">
      <w:pPr>
        <w:spacing w:after="0" w:line="240" w:lineRule="auto"/>
        <w:jc w:val="right"/>
        <w:rPr>
          <w:rFonts w:eastAsia="Times New Roman"/>
          <w:sz w:val="24"/>
          <w:szCs w:val="24"/>
        </w:rPr>
      </w:pPr>
    </w:p>
    <w:p w:rsidR="00D37989" w:rsidRPr="001256A0" w:rsidRDefault="00D37989" w:rsidP="001256A0">
      <w:pPr>
        <w:spacing w:after="0" w:line="240" w:lineRule="auto"/>
        <w:jc w:val="right"/>
        <w:rPr>
          <w:rFonts w:eastAsia="Times New Roman"/>
          <w:sz w:val="24"/>
          <w:szCs w:val="24"/>
        </w:rPr>
      </w:pPr>
      <w:r w:rsidRPr="001256A0">
        <w:rPr>
          <w:rFonts w:eastAsia="Times New Roman"/>
          <w:sz w:val="24"/>
          <w:szCs w:val="24"/>
        </w:rPr>
        <w:br w:type="page"/>
      </w:r>
    </w:p>
    <w:p w:rsidR="00032BC5" w:rsidRPr="001256A0" w:rsidRDefault="004E55C7" w:rsidP="001256A0">
      <w:pPr>
        <w:spacing w:after="0" w:line="240" w:lineRule="auto"/>
        <w:jc w:val="right"/>
        <w:rPr>
          <w:sz w:val="24"/>
          <w:szCs w:val="24"/>
        </w:rPr>
      </w:pPr>
      <w:r w:rsidRPr="001256A0">
        <w:rPr>
          <w:rFonts w:eastAsia="Times New Roman"/>
          <w:sz w:val="24"/>
          <w:szCs w:val="24"/>
        </w:rPr>
        <w:lastRenderedPageBreak/>
        <w:t xml:space="preserve">Приложение № 3 </w:t>
      </w:r>
    </w:p>
    <w:p w:rsidR="00032BC5" w:rsidRPr="001256A0" w:rsidRDefault="004E55C7" w:rsidP="001256A0">
      <w:pPr>
        <w:tabs>
          <w:tab w:val="left" w:pos="225"/>
          <w:tab w:val="left" w:pos="405"/>
        </w:tabs>
        <w:spacing w:after="0" w:line="240" w:lineRule="auto"/>
        <w:ind w:left="5954"/>
        <w:jc w:val="right"/>
        <w:rPr>
          <w:sz w:val="24"/>
          <w:szCs w:val="24"/>
        </w:rPr>
      </w:pPr>
      <w:r w:rsidRPr="001256A0">
        <w:rPr>
          <w:rFonts w:eastAsia="Times New Roman"/>
          <w:sz w:val="24"/>
          <w:szCs w:val="24"/>
        </w:rPr>
        <w:t>к договору</w:t>
      </w:r>
      <w:r w:rsidRPr="001256A0">
        <w:rPr>
          <w:sz w:val="24"/>
          <w:szCs w:val="24"/>
        </w:rPr>
        <w:t xml:space="preserve"> </w:t>
      </w:r>
      <w:r w:rsidRPr="001256A0">
        <w:rPr>
          <w:rFonts w:eastAsia="Times New Roman"/>
          <w:sz w:val="24"/>
          <w:szCs w:val="24"/>
        </w:rPr>
        <w:t xml:space="preserve">№ ___                                                                                от «__» _________ </w:t>
      </w:r>
      <w:r w:rsidR="00DF6A1E">
        <w:rPr>
          <w:rFonts w:eastAsia="Times New Roman"/>
          <w:sz w:val="24"/>
          <w:szCs w:val="24"/>
        </w:rPr>
        <w:t>2026</w:t>
      </w:r>
      <w:r w:rsidRPr="001256A0">
        <w:rPr>
          <w:rFonts w:eastAsia="Times New Roman"/>
          <w:sz w:val="24"/>
          <w:szCs w:val="24"/>
        </w:rPr>
        <w:t xml:space="preserve"> г.</w:t>
      </w:r>
    </w:p>
    <w:p w:rsidR="00032BC5" w:rsidRPr="001256A0" w:rsidRDefault="004E55C7" w:rsidP="001256A0">
      <w:pPr>
        <w:tabs>
          <w:tab w:val="left" w:pos="225"/>
          <w:tab w:val="left" w:pos="405"/>
        </w:tabs>
        <w:spacing w:after="0" w:line="240" w:lineRule="auto"/>
        <w:jc w:val="center"/>
        <w:rPr>
          <w:sz w:val="24"/>
          <w:szCs w:val="24"/>
        </w:rPr>
      </w:pPr>
      <w:r w:rsidRPr="001256A0">
        <w:rPr>
          <w:sz w:val="24"/>
          <w:szCs w:val="24"/>
        </w:rPr>
        <w:t>ДЕКЛАРАЦИЯ</w:t>
      </w:r>
    </w:p>
    <w:p w:rsidR="00032BC5" w:rsidRPr="001256A0" w:rsidRDefault="004E55C7" w:rsidP="001256A0">
      <w:pPr>
        <w:tabs>
          <w:tab w:val="left" w:pos="225"/>
          <w:tab w:val="left" w:pos="405"/>
        </w:tabs>
        <w:spacing w:after="0" w:line="240" w:lineRule="auto"/>
        <w:jc w:val="center"/>
        <w:rPr>
          <w:sz w:val="24"/>
          <w:szCs w:val="24"/>
        </w:rPr>
      </w:pPr>
      <w:r w:rsidRPr="001256A0">
        <w:rPr>
          <w:sz w:val="24"/>
          <w:szCs w:val="24"/>
        </w:rPr>
        <w:t>о соответствии участника закупки требованиям, установленным частью 1 статьи 31 закона</w:t>
      </w:r>
    </w:p>
    <w:p w:rsidR="00032BC5" w:rsidRPr="001256A0" w:rsidRDefault="00032BC5" w:rsidP="001256A0">
      <w:pPr>
        <w:tabs>
          <w:tab w:val="left" w:pos="225"/>
          <w:tab w:val="left" w:pos="405"/>
        </w:tabs>
        <w:spacing w:after="0" w:line="240" w:lineRule="auto"/>
        <w:jc w:val="both"/>
        <w:rPr>
          <w:sz w:val="24"/>
          <w:szCs w:val="24"/>
        </w:rPr>
      </w:pP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Настоящим ________________ подтверждает, что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1)</w:t>
      </w:r>
      <w:r w:rsidRPr="001256A0">
        <w:rPr>
          <w:sz w:val="24"/>
          <w:szCs w:val="24"/>
        </w:rPr>
        <w:tab/>
        <w:t xml:space="preserve"> требованию о </w:t>
      </w:r>
      <w:proofErr w:type="spellStart"/>
      <w:r w:rsidRPr="001256A0">
        <w:rPr>
          <w:sz w:val="24"/>
          <w:szCs w:val="24"/>
        </w:rPr>
        <w:t>непроведении</w:t>
      </w:r>
      <w:proofErr w:type="spellEnd"/>
      <w:r w:rsidRPr="001256A0">
        <w:rPr>
          <w:sz w:val="24"/>
          <w:szCs w:val="24"/>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2)</w:t>
      </w:r>
      <w:r w:rsidRPr="001256A0">
        <w:rPr>
          <w:sz w:val="24"/>
          <w:szCs w:val="24"/>
        </w:rPr>
        <w:tab/>
        <w:t xml:space="preserve">требованию о </w:t>
      </w:r>
      <w:proofErr w:type="spellStart"/>
      <w:r w:rsidRPr="001256A0">
        <w:rPr>
          <w:sz w:val="24"/>
          <w:szCs w:val="24"/>
        </w:rPr>
        <w:t>неприостановлении</w:t>
      </w:r>
      <w:proofErr w:type="spellEnd"/>
      <w:r w:rsidRPr="001256A0">
        <w:rPr>
          <w:sz w:val="24"/>
          <w:szCs w:val="24"/>
        </w:rPr>
        <w:t xml:space="preserve"> деятельности участника в порядке, предусмотренном Кодексом Российской Федерации об административных правонарушениях;</w:t>
      </w:r>
    </w:p>
    <w:p w:rsidR="00032BC5"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3)</w:t>
      </w:r>
      <w:r w:rsidRPr="001256A0">
        <w:rPr>
          <w:sz w:val="24"/>
          <w:szCs w:val="24"/>
        </w:rPr>
        <w:tab/>
        <w:t xml:space="preserve">требованию об отсутствии у </w:t>
      </w:r>
      <w:r w:rsidR="00EE5D45" w:rsidRPr="001256A0">
        <w:rPr>
          <w:sz w:val="24"/>
          <w:szCs w:val="24"/>
        </w:rPr>
        <w:t>_____________</w:t>
      </w:r>
      <w:r w:rsidRPr="001256A0">
        <w:rPr>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256A0">
        <w:rPr>
          <w:sz w:val="24"/>
          <w:szCs w:val="24"/>
        </w:rPr>
        <w:t xml:space="preserve"> обязанности </w:t>
      </w:r>
      <w:proofErr w:type="gramStart"/>
      <w:r w:rsidRPr="001256A0">
        <w:rPr>
          <w:sz w:val="24"/>
          <w:szCs w:val="24"/>
        </w:rPr>
        <w:t>заявителя</w:t>
      </w:r>
      <w:proofErr w:type="gramEnd"/>
      <w:r w:rsidRPr="001256A0">
        <w:rPr>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
    <w:p w:rsidR="00032BC5"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4)</w:t>
      </w:r>
      <w:r w:rsidRPr="001256A0">
        <w:rPr>
          <w:sz w:val="24"/>
          <w:szCs w:val="24"/>
        </w:rPr>
        <w:tab/>
        <w:t>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1256A0">
        <w:rPr>
          <w:sz w:val="24"/>
          <w:szCs w:val="24"/>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5)</w:t>
      </w:r>
      <w:r w:rsidRPr="001256A0">
        <w:rPr>
          <w:sz w:val="24"/>
          <w:szCs w:val="24"/>
        </w:rPr>
        <w:tab/>
        <w:t>___________________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72D77"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6)</w:t>
      </w:r>
      <w:r w:rsidRPr="001256A0">
        <w:rPr>
          <w:sz w:val="24"/>
          <w:szCs w:val="24"/>
        </w:rPr>
        <w:tab/>
      </w:r>
      <w:r w:rsidR="0086529D" w:rsidRPr="001256A0">
        <w:rPr>
          <w:sz w:val="24"/>
          <w:szCs w:val="24"/>
        </w:rPr>
        <w:t>требованию об отсутствии</w:t>
      </w:r>
      <w:r w:rsidR="00F72D77" w:rsidRPr="001256A0">
        <w:rPr>
          <w:sz w:val="24"/>
          <w:szCs w:val="24"/>
        </w:rPr>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F72D77" w:rsidRPr="001256A0">
        <w:rPr>
          <w:sz w:val="24"/>
          <w:szCs w:val="24"/>
        </w:rPr>
        <w:t>неполнородный</w:t>
      </w:r>
      <w:proofErr w:type="spellEnd"/>
      <w:r w:rsidR="00F72D77" w:rsidRPr="001256A0">
        <w:rPr>
          <w:sz w:val="24"/>
          <w:szCs w:val="24"/>
        </w:rPr>
        <w:t xml:space="preserve"> (имеющий общих с должностным лицом заказчика отца или мать) брат (сестра), лицо, усыновленное должностным лицом</w:t>
      </w:r>
      <w:proofErr w:type="gramEnd"/>
      <w:r w:rsidR="00F72D77" w:rsidRPr="001256A0">
        <w:rPr>
          <w:sz w:val="24"/>
          <w:szCs w:val="24"/>
        </w:rPr>
        <w:t xml:space="preserve"> заказчика, либо усыновитель этого должностного лица заказчика является:</w:t>
      </w:r>
    </w:p>
    <w:p w:rsidR="00F72D77"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72D77"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32BC5"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256A0">
        <w:rPr>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4E55C7" w:rsidRPr="001256A0">
        <w:rPr>
          <w:sz w:val="24"/>
          <w:szCs w:val="24"/>
        </w:rPr>
        <w:t>.</w:t>
      </w:r>
      <w:proofErr w:type="gramEnd"/>
    </w:p>
    <w:p w:rsidR="00F72D77" w:rsidRPr="001256A0" w:rsidRDefault="004E55C7" w:rsidP="001256A0">
      <w:pPr>
        <w:pStyle w:val="af5"/>
        <w:shd w:val="clear" w:color="auto" w:fill="FFFFFF"/>
        <w:spacing w:after="0" w:line="240" w:lineRule="auto"/>
        <w:ind w:firstLine="709"/>
        <w:jc w:val="both"/>
      </w:pPr>
      <w:proofErr w:type="gramStart"/>
      <w:r w:rsidRPr="001256A0">
        <w:t>7)</w:t>
      </w:r>
      <w:r w:rsidR="00F72D77" w:rsidRPr="001256A0">
        <w:t xml:space="preserve"> информация о __________________________ отсутствует в предусмотренном Федеральным законом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юридического лица;</w:t>
      </w:r>
      <w:proofErr w:type="gramEnd"/>
    </w:p>
    <w:p w:rsidR="00032BC5" w:rsidRPr="001256A0" w:rsidRDefault="00F72D77" w:rsidP="001256A0">
      <w:pPr>
        <w:suppressAutoHyphens w:val="0"/>
        <w:spacing w:after="0" w:line="240" w:lineRule="auto"/>
        <w:ind w:firstLine="709"/>
        <w:jc w:val="both"/>
        <w:rPr>
          <w:sz w:val="24"/>
          <w:szCs w:val="24"/>
        </w:rPr>
      </w:pPr>
      <w:r w:rsidRPr="001256A0">
        <w:rPr>
          <w:sz w:val="24"/>
          <w:szCs w:val="24"/>
        </w:rPr>
        <w:t xml:space="preserve">8) </w:t>
      </w:r>
      <w:r w:rsidR="004E55C7" w:rsidRPr="001256A0">
        <w:rPr>
          <w:sz w:val="24"/>
          <w:szCs w:val="24"/>
        </w:rPr>
        <w:t>требованию об отсутств</w:t>
      </w:r>
      <w:proofErr w:type="gramStart"/>
      <w:r w:rsidR="004E55C7" w:rsidRPr="001256A0">
        <w:rPr>
          <w:sz w:val="24"/>
          <w:szCs w:val="24"/>
        </w:rPr>
        <w:t xml:space="preserve">ии у </w:t>
      </w:r>
      <w:r w:rsidR="0086529D" w:rsidRPr="001256A0">
        <w:rPr>
          <w:sz w:val="24"/>
          <w:szCs w:val="24"/>
        </w:rPr>
        <w:t>______________</w:t>
      </w:r>
      <w:r w:rsidR="004E55C7" w:rsidRPr="001256A0">
        <w:rPr>
          <w:sz w:val="24"/>
          <w:szCs w:val="24"/>
        </w:rPr>
        <w:t xml:space="preserve"> о</w:t>
      </w:r>
      <w:proofErr w:type="gramEnd"/>
      <w:r w:rsidR="004E55C7" w:rsidRPr="001256A0">
        <w:rPr>
          <w:sz w:val="24"/>
          <w:szCs w:val="24"/>
        </w:rPr>
        <w:t>граничений для участия в закупках, установленных законодательством Российской Федерации.</w:t>
      </w:r>
    </w:p>
    <w:p w:rsidR="00F72D77" w:rsidRPr="001256A0" w:rsidRDefault="0086529D" w:rsidP="001256A0">
      <w:pPr>
        <w:pStyle w:val="af5"/>
        <w:shd w:val="clear" w:color="auto" w:fill="FFFFFF"/>
        <w:spacing w:after="0" w:line="240" w:lineRule="auto"/>
        <w:ind w:firstLine="709"/>
        <w:jc w:val="both"/>
      </w:pPr>
      <w:proofErr w:type="gramStart"/>
      <w:r w:rsidRPr="001256A0">
        <w:t>9</w:t>
      </w:r>
      <w:r w:rsidR="004E55C7" w:rsidRPr="001256A0">
        <w:t>)</w:t>
      </w:r>
      <w:r w:rsidR="004E55C7" w:rsidRPr="001256A0">
        <w:tab/>
      </w:r>
      <w:r w:rsidRPr="001256A0">
        <w:t>____________</w:t>
      </w:r>
      <w:r w:rsidR="00F72D77" w:rsidRPr="001256A0">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F72D77" w:rsidRPr="001256A0">
        <w:t xml:space="preserve">) </w:t>
      </w:r>
      <w:proofErr w:type="gramStart"/>
      <w:r w:rsidR="00F72D77" w:rsidRPr="001256A0">
        <w:t>капитале</w:t>
      </w:r>
      <w:proofErr w:type="gramEnd"/>
      <w:r w:rsidR="00F72D77" w:rsidRPr="001256A0">
        <w:t xml:space="preserve"> хозяйственного товарищества или общества;</w:t>
      </w:r>
    </w:p>
    <w:p w:rsidR="00032BC5" w:rsidRPr="001256A0" w:rsidRDefault="0086529D" w:rsidP="001256A0">
      <w:pPr>
        <w:pStyle w:val="af5"/>
        <w:shd w:val="clear" w:color="auto" w:fill="FFFFFF"/>
        <w:spacing w:after="0" w:line="240" w:lineRule="auto"/>
        <w:ind w:firstLine="709"/>
        <w:jc w:val="both"/>
      </w:pPr>
      <w:r w:rsidRPr="001256A0">
        <w:t>9</w:t>
      </w:r>
      <w:r w:rsidR="00F72D77" w:rsidRPr="001256A0">
        <w:t xml:space="preserve">.1.) </w:t>
      </w:r>
      <w:r w:rsidRPr="001256A0">
        <w:t>________________</w:t>
      </w:r>
      <w:r w:rsidR="00F72D77" w:rsidRPr="001256A0">
        <w:t xml:space="preserve"> не является иностранным агентом</w:t>
      </w:r>
      <w:r w:rsidR="004E55C7" w:rsidRPr="001256A0">
        <w:t>.</w:t>
      </w:r>
    </w:p>
    <w:p w:rsidR="00032BC5" w:rsidRPr="001256A0" w:rsidRDefault="00032BC5" w:rsidP="001256A0">
      <w:pPr>
        <w:tabs>
          <w:tab w:val="left" w:pos="225"/>
          <w:tab w:val="left" w:pos="405"/>
        </w:tabs>
        <w:spacing w:after="0" w:line="240" w:lineRule="auto"/>
        <w:ind w:firstLine="709"/>
        <w:jc w:val="both"/>
        <w:rPr>
          <w:sz w:val="24"/>
          <w:szCs w:val="24"/>
        </w:rPr>
      </w:pPr>
    </w:p>
    <w:p w:rsidR="00032BC5" w:rsidRPr="001256A0" w:rsidRDefault="00032BC5" w:rsidP="001256A0">
      <w:pPr>
        <w:tabs>
          <w:tab w:val="left" w:pos="225"/>
          <w:tab w:val="left" w:pos="405"/>
        </w:tabs>
        <w:spacing w:after="0" w:line="240" w:lineRule="auto"/>
        <w:ind w:firstLine="709"/>
        <w:jc w:val="both"/>
        <w:rPr>
          <w:sz w:val="24"/>
          <w:szCs w:val="24"/>
        </w:rPr>
      </w:pPr>
    </w:p>
    <w:p w:rsidR="00032BC5" w:rsidRPr="001256A0" w:rsidRDefault="00032BC5" w:rsidP="001256A0">
      <w:pPr>
        <w:tabs>
          <w:tab w:val="left" w:pos="225"/>
          <w:tab w:val="left" w:pos="405"/>
        </w:tabs>
        <w:spacing w:after="0" w:line="240" w:lineRule="auto"/>
        <w:ind w:firstLine="709"/>
        <w:rPr>
          <w:sz w:val="24"/>
          <w:szCs w:val="24"/>
        </w:rPr>
      </w:pPr>
    </w:p>
    <w:p w:rsidR="00032BC5" w:rsidRPr="001256A0" w:rsidRDefault="004E55C7" w:rsidP="001256A0">
      <w:pPr>
        <w:tabs>
          <w:tab w:val="left" w:pos="225"/>
          <w:tab w:val="left" w:pos="405"/>
        </w:tabs>
        <w:spacing w:after="0" w:line="240" w:lineRule="auto"/>
        <w:ind w:firstLine="709"/>
        <w:rPr>
          <w:sz w:val="24"/>
          <w:szCs w:val="24"/>
        </w:rPr>
      </w:pPr>
      <w:r w:rsidRPr="001256A0">
        <w:rPr>
          <w:sz w:val="24"/>
          <w:szCs w:val="24"/>
        </w:rPr>
        <w:t xml:space="preserve">                                                                _______________________  /    /</w:t>
      </w:r>
    </w:p>
    <w:p w:rsidR="00032BC5" w:rsidRPr="001256A0" w:rsidRDefault="004E55C7" w:rsidP="001256A0">
      <w:pPr>
        <w:tabs>
          <w:tab w:val="left" w:pos="225"/>
          <w:tab w:val="left" w:pos="405"/>
        </w:tabs>
        <w:spacing w:after="0" w:line="240" w:lineRule="auto"/>
        <w:ind w:firstLine="709"/>
        <w:rPr>
          <w:sz w:val="24"/>
          <w:szCs w:val="24"/>
        </w:rPr>
      </w:pPr>
      <w:r w:rsidRPr="001256A0">
        <w:rPr>
          <w:sz w:val="24"/>
          <w:szCs w:val="24"/>
        </w:rPr>
        <w:t xml:space="preserve">                                                                       М.П.</w:t>
      </w:r>
    </w:p>
    <w:p w:rsidR="00032BC5" w:rsidRPr="001256A0" w:rsidRDefault="00032BC5" w:rsidP="001256A0">
      <w:pPr>
        <w:tabs>
          <w:tab w:val="left" w:pos="225"/>
          <w:tab w:val="left" w:pos="405"/>
        </w:tabs>
        <w:spacing w:after="0" w:line="240" w:lineRule="auto"/>
        <w:ind w:firstLine="709"/>
        <w:jc w:val="both"/>
        <w:rPr>
          <w:sz w:val="24"/>
          <w:szCs w:val="24"/>
        </w:rPr>
      </w:pPr>
    </w:p>
    <w:sectPr w:rsidR="00032BC5" w:rsidRPr="001256A0" w:rsidSect="00567B49">
      <w:pgSz w:w="11906" w:h="16838"/>
      <w:pgMar w:top="1134" w:right="851" w:bottom="1134" w:left="1418" w:header="0" w:footer="0" w:gutter="0"/>
      <w:cols w:space="720"/>
      <w:formProt w:val="0"/>
      <w:docGrid w:linePitch="400" w:charSpace="-14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WenQuanYi Zen Hei Sharp">
    <w:panose1 w:val="00000000000000000000"/>
    <w:charset w:val="00"/>
    <w:family w:val="roman"/>
    <w:notTrueType/>
    <w:pitch w:val="default"/>
  </w:font>
  <w:font w:name="Lohit Devanagar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448CE"/>
    <w:multiLevelType w:val="multilevel"/>
    <w:tmpl w:val="7CE2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0A6F06"/>
    <w:multiLevelType w:val="hybridMultilevel"/>
    <w:tmpl w:val="6CF6A1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4D2CEC"/>
    <w:multiLevelType w:val="multilevel"/>
    <w:tmpl w:val="2EC48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AEE5D3D"/>
    <w:multiLevelType w:val="hybridMultilevel"/>
    <w:tmpl w:val="FF3433F8"/>
    <w:lvl w:ilvl="0" w:tplc="94B67402">
      <w:start w:val="1"/>
      <w:numFmt w:val="decimal"/>
      <w:lvlText w:val="%1."/>
      <w:lvlJc w:val="left"/>
      <w:pPr>
        <w:ind w:left="1684" w:hanging="9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C5"/>
    <w:rsid w:val="000133DC"/>
    <w:rsid w:val="00032BC5"/>
    <w:rsid w:val="00033249"/>
    <w:rsid w:val="00062FE6"/>
    <w:rsid w:val="000634EC"/>
    <w:rsid w:val="00107D2F"/>
    <w:rsid w:val="001256A0"/>
    <w:rsid w:val="00144BA9"/>
    <w:rsid w:val="001511F9"/>
    <w:rsid w:val="00182B9B"/>
    <w:rsid w:val="001C35B2"/>
    <w:rsid w:val="00271FC0"/>
    <w:rsid w:val="002B4E26"/>
    <w:rsid w:val="002F20BE"/>
    <w:rsid w:val="003102D9"/>
    <w:rsid w:val="00316A08"/>
    <w:rsid w:val="003205DC"/>
    <w:rsid w:val="0032204F"/>
    <w:rsid w:val="00362551"/>
    <w:rsid w:val="003D4546"/>
    <w:rsid w:val="003E5A71"/>
    <w:rsid w:val="004340DD"/>
    <w:rsid w:val="004B5C62"/>
    <w:rsid w:val="004E55C7"/>
    <w:rsid w:val="005019F2"/>
    <w:rsid w:val="0051300A"/>
    <w:rsid w:val="00516D2E"/>
    <w:rsid w:val="00533893"/>
    <w:rsid w:val="00556571"/>
    <w:rsid w:val="00567B49"/>
    <w:rsid w:val="00626ABD"/>
    <w:rsid w:val="006404ED"/>
    <w:rsid w:val="006B7560"/>
    <w:rsid w:val="00786BA7"/>
    <w:rsid w:val="007B70DF"/>
    <w:rsid w:val="007D0357"/>
    <w:rsid w:val="0083077A"/>
    <w:rsid w:val="008635CD"/>
    <w:rsid w:val="0086529D"/>
    <w:rsid w:val="009112FB"/>
    <w:rsid w:val="00953E3C"/>
    <w:rsid w:val="0096441D"/>
    <w:rsid w:val="00986FBD"/>
    <w:rsid w:val="0098792B"/>
    <w:rsid w:val="009E105B"/>
    <w:rsid w:val="009E6595"/>
    <w:rsid w:val="00A335F6"/>
    <w:rsid w:val="00A34053"/>
    <w:rsid w:val="00AB5A78"/>
    <w:rsid w:val="00B63D5B"/>
    <w:rsid w:val="00BB0B62"/>
    <w:rsid w:val="00BB1477"/>
    <w:rsid w:val="00C0201C"/>
    <w:rsid w:val="00C0530C"/>
    <w:rsid w:val="00C10F4D"/>
    <w:rsid w:val="00C21C27"/>
    <w:rsid w:val="00C47BF2"/>
    <w:rsid w:val="00C52834"/>
    <w:rsid w:val="00C8181E"/>
    <w:rsid w:val="00CA553C"/>
    <w:rsid w:val="00CA7EA2"/>
    <w:rsid w:val="00CF6A63"/>
    <w:rsid w:val="00D37989"/>
    <w:rsid w:val="00D42BC6"/>
    <w:rsid w:val="00DE1CB0"/>
    <w:rsid w:val="00DF6A1E"/>
    <w:rsid w:val="00EA76D7"/>
    <w:rsid w:val="00EB3B27"/>
    <w:rsid w:val="00EE5D45"/>
    <w:rsid w:val="00F72D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6C"/>
    <w:pPr>
      <w:suppressAutoHyphens/>
      <w:spacing w:after="200" w:line="276" w:lineRule="auto"/>
    </w:pPr>
    <w:rPr>
      <w:rFonts w:ascii="Times New Roman" w:hAnsi="Times New Roman" w:cs="Times New Roman"/>
      <w:color w:val="00000A"/>
      <w:sz w:val="28"/>
      <w:lang w:eastAsia="zh-CN"/>
    </w:rPr>
  </w:style>
  <w:style w:type="paragraph" w:styleId="1">
    <w:name w:val="heading 1"/>
    <w:basedOn w:val="a0"/>
    <w:link w:val="10"/>
    <w:qFormat/>
    <w:rsid w:val="004E55C7"/>
    <w:pPr>
      <w:suppressAutoHyphens w:val="0"/>
      <w:spacing w:line="240" w:lineRule="auto"/>
      <w:outlineLvl w:val="0"/>
    </w:pPr>
    <w:rPr>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qFormat/>
    <w:rsid w:val="00510E8F"/>
    <w:rPr>
      <w:rFonts w:ascii="Times New Roman" w:eastAsia="Times New Roman" w:hAnsi="Times New Roman" w:cs="Times New Roman"/>
      <w:sz w:val="28"/>
      <w:szCs w:val="24"/>
      <w:lang w:eastAsia="zh-CN"/>
    </w:rPr>
  </w:style>
  <w:style w:type="character" w:customStyle="1" w:styleId="a5">
    <w:name w:val="Нижний колонтитул Знак"/>
    <w:basedOn w:val="a1"/>
    <w:uiPriority w:val="99"/>
    <w:semiHidden/>
    <w:qFormat/>
    <w:rsid w:val="00510E8F"/>
    <w:rPr>
      <w:rFonts w:ascii="Times New Roman" w:eastAsia="Calibri" w:hAnsi="Times New Roman" w:cs="Times New Roman"/>
      <w:sz w:val="28"/>
      <w:lang w:eastAsia="zh-CN"/>
    </w:rPr>
  </w:style>
  <w:style w:type="character" w:customStyle="1" w:styleId="11">
    <w:name w:val="Нижний колонтитул Знак1"/>
    <w:basedOn w:val="a1"/>
    <w:link w:val="a6"/>
    <w:uiPriority w:val="99"/>
    <w:qFormat/>
    <w:rsid w:val="00510E8F"/>
    <w:rPr>
      <w:rFonts w:ascii="Times New Roman" w:eastAsia="Calibri" w:hAnsi="Times New Roman" w:cs="Times New Roman"/>
      <w:sz w:val="28"/>
      <w:lang w:eastAsia="zh-CN"/>
    </w:rPr>
  </w:style>
  <w:style w:type="character" w:customStyle="1" w:styleId="-">
    <w:name w:val="Интернет-ссылка"/>
    <w:basedOn w:val="a1"/>
    <w:uiPriority w:val="99"/>
    <w:unhideWhenUsed/>
    <w:rsid w:val="0013050A"/>
    <w:rPr>
      <w:color w:val="018CCD"/>
      <w:u w:val="single"/>
    </w:rPr>
  </w:style>
  <w:style w:type="character" w:styleId="a7">
    <w:name w:val="footnote reference"/>
    <w:basedOn w:val="a1"/>
    <w:uiPriority w:val="99"/>
    <w:unhideWhenUsed/>
    <w:qFormat/>
    <w:rsid w:val="00853AED"/>
    <w:rPr>
      <w:vertAlign w:val="superscript"/>
    </w:rPr>
  </w:style>
  <w:style w:type="character" w:customStyle="1" w:styleId="a8">
    <w:name w:val="Текст сноски Знак"/>
    <w:basedOn w:val="a1"/>
    <w:uiPriority w:val="99"/>
    <w:qFormat/>
    <w:rsid w:val="00853AED"/>
    <w:rPr>
      <w:rFonts w:ascii="Times New Roman" w:eastAsia="Lucida Sans Unicode" w:hAnsi="Times New Roman" w:cs="Tahoma"/>
      <w:sz w:val="20"/>
      <w:szCs w:val="20"/>
      <w:lang w:eastAsia="ru-RU"/>
    </w:rPr>
  </w:style>
  <w:style w:type="character" w:customStyle="1" w:styleId="2">
    <w:name w:val="Основной текст с отступом 2 Знак"/>
    <w:basedOn w:val="a1"/>
    <w:link w:val="2"/>
    <w:uiPriority w:val="99"/>
    <w:semiHidden/>
    <w:qFormat/>
    <w:rsid w:val="009B1284"/>
    <w:rPr>
      <w:rFonts w:ascii="Times New Roman" w:eastAsia="Calibri" w:hAnsi="Times New Roman" w:cs="Times New Roman"/>
      <w:sz w:val="28"/>
      <w:lang w:eastAsia="zh-CN"/>
    </w:rPr>
  </w:style>
  <w:style w:type="character" w:customStyle="1" w:styleId="a9">
    <w:name w:val="Текст выноски Знак"/>
    <w:basedOn w:val="a1"/>
    <w:uiPriority w:val="99"/>
    <w:semiHidden/>
    <w:qFormat/>
    <w:rsid w:val="00C33828"/>
    <w:rPr>
      <w:rFonts w:ascii="Tahoma" w:eastAsia="Calibri" w:hAnsi="Tahoma" w:cs="Tahoma"/>
      <w:sz w:val="16"/>
      <w:szCs w:val="16"/>
      <w:lang w:eastAsia="zh-CN"/>
    </w:rPr>
  </w:style>
  <w:style w:type="character" w:customStyle="1" w:styleId="3">
    <w:name w:val="Основной текст с отступом 3 Знак"/>
    <w:basedOn w:val="a1"/>
    <w:link w:val="3"/>
    <w:uiPriority w:val="99"/>
    <w:semiHidden/>
    <w:qFormat/>
    <w:rsid w:val="00763033"/>
    <w:rPr>
      <w:rFonts w:ascii="Times New Roman" w:eastAsia="Calibri" w:hAnsi="Times New Roman" w:cs="Times New Roman"/>
      <w:sz w:val="16"/>
      <w:szCs w:val="16"/>
      <w:lang w:eastAsia="zh-CN"/>
    </w:rPr>
  </w:style>
  <w:style w:type="character" w:customStyle="1" w:styleId="aa">
    <w:name w:val="Абзац списка Знак"/>
    <w:aliases w:val="Bullet 1 Знак,Use Case List Paragraph Знак,Bullet List Знак,FooterText Знак,numbered Знак"/>
    <w:uiPriority w:val="34"/>
    <w:qFormat/>
    <w:locked/>
    <w:rsid w:val="00D423B0"/>
    <w:rPr>
      <w:rFonts w:ascii="Times New Roman" w:eastAsia="Times New Roman" w:hAnsi="Times New Roman" w:cs="Times New Roman"/>
    </w:rPr>
  </w:style>
  <w:style w:type="character" w:customStyle="1" w:styleId="ListLabel1">
    <w:name w:val="ListLabel 1"/>
    <w:qFormat/>
    <w:rPr>
      <w:b/>
    </w:rPr>
  </w:style>
  <w:style w:type="character" w:customStyle="1" w:styleId="ListLabel2">
    <w:name w:val="ListLabel 2"/>
    <w:qFormat/>
    <w:rPr>
      <w:sz w:val="22"/>
      <w:szCs w:val="22"/>
    </w:rPr>
  </w:style>
  <w:style w:type="character" w:customStyle="1" w:styleId="ListLabel3">
    <w:name w:val="ListLabel 3"/>
    <w:qFormat/>
    <w:rPr>
      <w:sz w:val="22"/>
      <w:szCs w:val="22"/>
    </w:rPr>
  </w:style>
  <w:style w:type="paragraph" w:customStyle="1" w:styleId="a0">
    <w:name w:val="Заголовок"/>
    <w:basedOn w:val="a"/>
    <w:next w:val="ab"/>
    <w:qFormat/>
    <w:pPr>
      <w:keepNext/>
      <w:spacing w:before="240" w:after="120"/>
    </w:pPr>
    <w:rPr>
      <w:rFonts w:ascii="Liberation Sans" w:eastAsia="WenQuanYi Zen Hei Sharp" w:hAnsi="Liberation Sans" w:cs="Lohit Devanagari"/>
      <w:szCs w:val="28"/>
    </w:rPr>
  </w:style>
  <w:style w:type="paragraph" w:styleId="ab">
    <w:name w:val="Body Text"/>
    <w:basedOn w:val="a"/>
    <w:rsid w:val="00510E8F"/>
    <w:pPr>
      <w:spacing w:after="0" w:line="240" w:lineRule="auto"/>
    </w:pPr>
    <w:rPr>
      <w:rFonts w:eastAsia="Times New Roman"/>
      <w:szCs w:val="24"/>
    </w:r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styleId="ae">
    <w:name w:val="index heading"/>
    <w:basedOn w:val="a"/>
    <w:qFormat/>
    <w:pPr>
      <w:suppressLineNumbers/>
    </w:pPr>
    <w:rPr>
      <w:rFonts w:cs="Lohit Devanagari"/>
    </w:rPr>
  </w:style>
  <w:style w:type="paragraph" w:styleId="a6">
    <w:name w:val="footer"/>
    <w:basedOn w:val="a"/>
    <w:link w:val="11"/>
    <w:uiPriority w:val="99"/>
    <w:rsid w:val="00510E8F"/>
    <w:pPr>
      <w:spacing w:after="0" w:line="240" w:lineRule="auto"/>
    </w:pPr>
  </w:style>
  <w:style w:type="paragraph" w:customStyle="1" w:styleId="ConsPlusCell">
    <w:name w:val="ConsPlusCell"/>
    <w:uiPriority w:val="99"/>
    <w:qFormat/>
    <w:rsid w:val="00510E8F"/>
    <w:pPr>
      <w:widowControl w:val="0"/>
    </w:pPr>
    <w:rPr>
      <w:rFonts w:ascii="Courier New" w:eastAsia="Times New Roman" w:hAnsi="Courier New" w:cs="Courier New"/>
      <w:color w:val="00000A"/>
      <w:szCs w:val="20"/>
      <w:lang w:eastAsia="ru-RU"/>
    </w:rPr>
  </w:style>
  <w:style w:type="paragraph" w:customStyle="1" w:styleId="Default">
    <w:name w:val="Default"/>
    <w:qFormat/>
    <w:rsid w:val="00DD339F"/>
    <w:rPr>
      <w:rFonts w:ascii="Times New Roman" w:eastAsia="Calibri" w:hAnsi="Times New Roman" w:cs="Times New Roman"/>
      <w:color w:val="000000"/>
      <w:sz w:val="24"/>
      <w:szCs w:val="24"/>
    </w:rPr>
  </w:style>
  <w:style w:type="paragraph" w:styleId="af">
    <w:name w:val="footnote text"/>
    <w:basedOn w:val="a"/>
    <w:uiPriority w:val="99"/>
    <w:unhideWhenUsed/>
    <w:qFormat/>
    <w:rsid w:val="00853AED"/>
    <w:pPr>
      <w:widowControl w:val="0"/>
      <w:spacing w:after="0" w:line="240" w:lineRule="auto"/>
      <w:textAlignment w:val="baseline"/>
    </w:pPr>
    <w:rPr>
      <w:rFonts w:eastAsia="Lucida Sans Unicode" w:cs="Tahoma"/>
      <w:sz w:val="20"/>
      <w:szCs w:val="20"/>
      <w:lang w:eastAsia="ru-RU"/>
    </w:rPr>
  </w:style>
  <w:style w:type="paragraph" w:styleId="20">
    <w:name w:val="Body Text Indent 2"/>
    <w:basedOn w:val="a"/>
    <w:uiPriority w:val="99"/>
    <w:semiHidden/>
    <w:unhideWhenUsed/>
    <w:qFormat/>
    <w:rsid w:val="009B1284"/>
    <w:pPr>
      <w:spacing w:after="120" w:line="480" w:lineRule="auto"/>
      <w:ind w:left="283"/>
    </w:pPr>
  </w:style>
  <w:style w:type="paragraph" w:styleId="af0">
    <w:name w:val="Balloon Text"/>
    <w:basedOn w:val="a"/>
    <w:uiPriority w:val="99"/>
    <w:semiHidden/>
    <w:unhideWhenUsed/>
    <w:qFormat/>
    <w:rsid w:val="00C33828"/>
    <w:pPr>
      <w:spacing w:after="0" w:line="240" w:lineRule="auto"/>
    </w:pPr>
    <w:rPr>
      <w:rFonts w:ascii="Tahoma" w:hAnsi="Tahoma" w:cs="Tahoma"/>
      <w:sz w:val="16"/>
      <w:szCs w:val="16"/>
    </w:rPr>
  </w:style>
  <w:style w:type="paragraph" w:styleId="30">
    <w:name w:val="Body Text Indent 3"/>
    <w:basedOn w:val="a"/>
    <w:uiPriority w:val="99"/>
    <w:semiHidden/>
    <w:unhideWhenUsed/>
    <w:qFormat/>
    <w:rsid w:val="00763033"/>
    <w:pPr>
      <w:spacing w:after="120"/>
      <w:ind w:left="283"/>
    </w:pPr>
    <w:rPr>
      <w:sz w:val="16"/>
      <w:szCs w:val="16"/>
    </w:rPr>
  </w:style>
  <w:style w:type="paragraph" w:styleId="af1">
    <w:name w:val="List Paragraph"/>
    <w:aliases w:val="Bullet 1,Use Case List Paragraph,Bullet List,FooterText,numbered"/>
    <w:basedOn w:val="a"/>
    <w:uiPriority w:val="34"/>
    <w:qFormat/>
    <w:rsid w:val="00D423B0"/>
    <w:pPr>
      <w:suppressAutoHyphens w:val="0"/>
      <w:ind w:left="720"/>
      <w:contextualSpacing/>
    </w:pPr>
    <w:rPr>
      <w:rFonts w:eastAsia="Times New Roman"/>
      <w:sz w:val="22"/>
      <w:lang w:eastAsia="en-US"/>
    </w:rPr>
  </w:style>
  <w:style w:type="paragraph" w:customStyle="1" w:styleId="af2">
    <w:name w:val="Содержимое таблицы"/>
    <w:basedOn w:val="a"/>
    <w:qFormat/>
    <w:pPr>
      <w:suppressLineNumbers/>
    </w:pPr>
  </w:style>
  <w:style w:type="paragraph" w:customStyle="1" w:styleId="Standard">
    <w:name w:val="Standard"/>
    <w:qFormat/>
    <w:pPr>
      <w:suppressAutoHyphens/>
      <w:textAlignment w:val="baseline"/>
    </w:pPr>
    <w:rPr>
      <w:rFonts w:ascii="Times New Roman" w:eastAsia="Times New Roman" w:hAnsi="Times New Roman" w:cs="Calibri"/>
      <w:color w:val="00000A"/>
      <w:szCs w:val="20"/>
      <w:lang w:eastAsia="zh-CN"/>
    </w:rPr>
  </w:style>
  <w:style w:type="paragraph" w:customStyle="1" w:styleId="af3">
    <w:name w:val="Заголовок таблицы"/>
    <w:basedOn w:val="af2"/>
    <w:qFormat/>
  </w:style>
  <w:style w:type="table" w:styleId="af4">
    <w:name w:val="Table Grid"/>
    <w:basedOn w:val="a2"/>
    <w:uiPriority w:val="59"/>
    <w:rsid w:val="008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4E55C7"/>
    <w:rPr>
      <w:rFonts w:ascii="Liberation Sans" w:eastAsia="WenQuanYi Zen Hei Sharp" w:hAnsi="Liberation Sans" w:cs="Lohit Devanagari"/>
      <w:color w:val="00000A"/>
      <w:sz w:val="28"/>
      <w:szCs w:val="28"/>
      <w:lang w:eastAsia="zh-CN" w:bidi="hi-IN"/>
    </w:rPr>
  </w:style>
  <w:style w:type="paragraph" w:styleId="af5">
    <w:name w:val="Normal (Web)"/>
    <w:basedOn w:val="a"/>
    <w:uiPriority w:val="99"/>
    <w:unhideWhenUsed/>
    <w:rsid w:val="00F72D77"/>
    <w:rPr>
      <w:sz w:val="24"/>
      <w:szCs w:val="24"/>
    </w:rPr>
  </w:style>
  <w:style w:type="paragraph" w:customStyle="1" w:styleId="no-indent">
    <w:name w:val="no-indent"/>
    <w:basedOn w:val="a"/>
    <w:rsid w:val="00F72D77"/>
    <w:pPr>
      <w:suppressAutoHyphens w:val="0"/>
      <w:spacing w:before="100" w:beforeAutospacing="1" w:after="100" w:afterAutospacing="1" w:line="240" w:lineRule="auto"/>
    </w:pPr>
    <w:rPr>
      <w:rFonts w:eastAsia="Times New Roman"/>
      <w:color w:val="auto"/>
      <w:sz w:val="24"/>
      <w:szCs w:val="24"/>
      <w:lang w:eastAsia="ru-RU"/>
    </w:rPr>
  </w:style>
  <w:style w:type="character" w:styleId="af6">
    <w:name w:val="Hyperlink"/>
    <w:basedOn w:val="a1"/>
    <w:semiHidden/>
    <w:unhideWhenUsed/>
    <w:rsid w:val="00F72D77"/>
    <w:rPr>
      <w:color w:val="0000FF"/>
      <w:u w:val="single"/>
    </w:rPr>
  </w:style>
  <w:style w:type="paragraph" w:customStyle="1" w:styleId="af7">
    <w:name w:val="Абзац с отступом"/>
    <w:basedOn w:val="a"/>
    <w:link w:val="af8"/>
    <w:qFormat/>
    <w:rsid w:val="00DF6A1E"/>
    <w:pPr>
      <w:suppressAutoHyphens w:val="0"/>
      <w:spacing w:after="0" w:line="240" w:lineRule="auto"/>
      <w:ind w:firstLine="709"/>
      <w:contextualSpacing/>
      <w:jc w:val="both"/>
    </w:pPr>
    <w:rPr>
      <w:rFonts w:ascii="Arial Narrow" w:hAnsi="Arial Narrow" w:cstheme="minorBidi"/>
      <w:color w:val="auto"/>
      <w:sz w:val="22"/>
      <w:lang w:eastAsia="en-US"/>
    </w:rPr>
  </w:style>
  <w:style w:type="character" w:customStyle="1" w:styleId="af8">
    <w:name w:val="Абзац с отступом знак"/>
    <w:basedOn w:val="a1"/>
    <w:link w:val="af7"/>
    <w:rsid w:val="00DF6A1E"/>
    <w:rPr>
      <w:rFonts w:ascii="Arial Narrow" w:hAnsi="Arial Narrow"/>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6C"/>
    <w:pPr>
      <w:suppressAutoHyphens/>
      <w:spacing w:after="200" w:line="276" w:lineRule="auto"/>
    </w:pPr>
    <w:rPr>
      <w:rFonts w:ascii="Times New Roman" w:hAnsi="Times New Roman" w:cs="Times New Roman"/>
      <w:color w:val="00000A"/>
      <w:sz w:val="28"/>
      <w:lang w:eastAsia="zh-CN"/>
    </w:rPr>
  </w:style>
  <w:style w:type="paragraph" w:styleId="1">
    <w:name w:val="heading 1"/>
    <w:basedOn w:val="a0"/>
    <w:link w:val="10"/>
    <w:qFormat/>
    <w:rsid w:val="004E55C7"/>
    <w:pPr>
      <w:suppressAutoHyphens w:val="0"/>
      <w:spacing w:line="240" w:lineRule="auto"/>
      <w:outlineLvl w:val="0"/>
    </w:pPr>
    <w:rPr>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qFormat/>
    <w:rsid w:val="00510E8F"/>
    <w:rPr>
      <w:rFonts w:ascii="Times New Roman" w:eastAsia="Times New Roman" w:hAnsi="Times New Roman" w:cs="Times New Roman"/>
      <w:sz w:val="28"/>
      <w:szCs w:val="24"/>
      <w:lang w:eastAsia="zh-CN"/>
    </w:rPr>
  </w:style>
  <w:style w:type="character" w:customStyle="1" w:styleId="a5">
    <w:name w:val="Нижний колонтитул Знак"/>
    <w:basedOn w:val="a1"/>
    <w:uiPriority w:val="99"/>
    <w:semiHidden/>
    <w:qFormat/>
    <w:rsid w:val="00510E8F"/>
    <w:rPr>
      <w:rFonts w:ascii="Times New Roman" w:eastAsia="Calibri" w:hAnsi="Times New Roman" w:cs="Times New Roman"/>
      <w:sz w:val="28"/>
      <w:lang w:eastAsia="zh-CN"/>
    </w:rPr>
  </w:style>
  <w:style w:type="character" w:customStyle="1" w:styleId="11">
    <w:name w:val="Нижний колонтитул Знак1"/>
    <w:basedOn w:val="a1"/>
    <w:link w:val="a6"/>
    <w:uiPriority w:val="99"/>
    <w:qFormat/>
    <w:rsid w:val="00510E8F"/>
    <w:rPr>
      <w:rFonts w:ascii="Times New Roman" w:eastAsia="Calibri" w:hAnsi="Times New Roman" w:cs="Times New Roman"/>
      <w:sz w:val="28"/>
      <w:lang w:eastAsia="zh-CN"/>
    </w:rPr>
  </w:style>
  <w:style w:type="character" w:customStyle="1" w:styleId="-">
    <w:name w:val="Интернет-ссылка"/>
    <w:basedOn w:val="a1"/>
    <w:uiPriority w:val="99"/>
    <w:unhideWhenUsed/>
    <w:rsid w:val="0013050A"/>
    <w:rPr>
      <w:color w:val="018CCD"/>
      <w:u w:val="single"/>
    </w:rPr>
  </w:style>
  <w:style w:type="character" w:styleId="a7">
    <w:name w:val="footnote reference"/>
    <w:basedOn w:val="a1"/>
    <w:uiPriority w:val="99"/>
    <w:unhideWhenUsed/>
    <w:qFormat/>
    <w:rsid w:val="00853AED"/>
    <w:rPr>
      <w:vertAlign w:val="superscript"/>
    </w:rPr>
  </w:style>
  <w:style w:type="character" w:customStyle="1" w:styleId="a8">
    <w:name w:val="Текст сноски Знак"/>
    <w:basedOn w:val="a1"/>
    <w:uiPriority w:val="99"/>
    <w:qFormat/>
    <w:rsid w:val="00853AED"/>
    <w:rPr>
      <w:rFonts w:ascii="Times New Roman" w:eastAsia="Lucida Sans Unicode" w:hAnsi="Times New Roman" w:cs="Tahoma"/>
      <w:sz w:val="20"/>
      <w:szCs w:val="20"/>
      <w:lang w:eastAsia="ru-RU"/>
    </w:rPr>
  </w:style>
  <w:style w:type="character" w:customStyle="1" w:styleId="2">
    <w:name w:val="Основной текст с отступом 2 Знак"/>
    <w:basedOn w:val="a1"/>
    <w:link w:val="2"/>
    <w:uiPriority w:val="99"/>
    <w:semiHidden/>
    <w:qFormat/>
    <w:rsid w:val="009B1284"/>
    <w:rPr>
      <w:rFonts w:ascii="Times New Roman" w:eastAsia="Calibri" w:hAnsi="Times New Roman" w:cs="Times New Roman"/>
      <w:sz w:val="28"/>
      <w:lang w:eastAsia="zh-CN"/>
    </w:rPr>
  </w:style>
  <w:style w:type="character" w:customStyle="1" w:styleId="a9">
    <w:name w:val="Текст выноски Знак"/>
    <w:basedOn w:val="a1"/>
    <w:uiPriority w:val="99"/>
    <w:semiHidden/>
    <w:qFormat/>
    <w:rsid w:val="00C33828"/>
    <w:rPr>
      <w:rFonts w:ascii="Tahoma" w:eastAsia="Calibri" w:hAnsi="Tahoma" w:cs="Tahoma"/>
      <w:sz w:val="16"/>
      <w:szCs w:val="16"/>
      <w:lang w:eastAsia="zh-CN"/>
    </w:rPr>
  </w:style>
  <w:style w:type="character" w:customStyle="1" w:styleId="3">
    <w:name w:val="Основной текст с отступом 3 Знак"/>
    <w:basedOn w:val="a1"/>
    <w:link w:val="3"/>
    <w:uiPriority w:val="99"/>
    <w:semiHidden/>
    <w:qFormat/>
    <w:rsid w:val="00763033"/>
    <w:rPr>
      <w:rFonts w:ascii="Times New Roman" w:eastAsia="Calibri" w:hAnsi="Times New Roman" w:cs="Times New Roman"/>
      <w:sz w:val="16"/>
      <w:szCs w:val="16"/>
      <w:lang w:eastAsia="zh-CN"/>
    </w:rPr>
  </w:style>
  <w:style w:type="character" w:customStyle="1" w:styleId="aa">
    <w:name w:val="Абзац списка Знак"/>
    <w:aliases w:val="Bullet 1 Знак,Use Case List Paragraph Знак,Bullet List Знак,FooterText Знак,numbered Знак"/>
    <w:uiPriority w:val="34"/>
    <w:qFormat/>
    <w:locked/>
    <w:rsid w:val="00D423B0"/>
    <w:rPr>
      <w:rFonts w:ascii="Times New Roman" w:eastAsia="Times New Roman" w:hAnsi="Times New Roman" w:cs="Times New Roman"/>
    </w:rPr>
  </w:style>
  <w:style w:type="character" w:customStyle="1" w:styleId="ListLabel1">
    <w:name w:val="ListLabel 1"/>
    <w:qFormat/>
    <w:rPr>
      <w:b/>
    </w:rPr>
  </w:style>
  <w:style w:type="character" w:customStyle="1" w:styleId="ListLabel2">
    <w:name w:val="ListLabel 2"/>
    <w:qFormat/>
    <w:rPr>
      <w:sz w:val="22"/>
      <w:szCs w:val="22"/>
    </w:rPr>
  </w:style>
  <w:style w:type="character" w:customStyle="1" w:styleId="ListLabel3">
    <w:name w:val="ListLabel 3"/>
    <w:qFormat/>
    <w:rPr>
      <w:sz w:val="22"/>
      <w:szCs w:val="22"/>
    </w:rPr>
  </w:style>
  <w:style w:type="paragraph" w:customStyle="1" w:styleId="a0">
    <w:name w:val="Заголовок"/>
    <w:basedOn w:val="a"/>
    <w:next w:val="ab"/>
    <w:qFormat/>
    <w:pPr>
      <w:keepNext/>
      <w:spacing w:before="240" w:after="120"/>
    </w:pPr>
    <w:rPr>
      <w:rFonts w:ascii="Liberation Sans" w:eastAsia="WenQuanYi Zen Hei Sharp" w:hAnsi="Liberation Sans" w:cs="Lohit Devanagari"/>
      <w:szCs w:val="28"/>
    </w:rPr>
  </w:style>
  <w:style w:type="paragraph" w:styleId="ab">
    <w:name w:val="Body Text"/>
    <w:basedOn w:val="a"/>
    <w:rsid w:val="00510E8F"/>
    <w:pPr>
      <w:spacing w:after="0" w:line="240" w:lineRule="auto"/>
    </w:pPr>
    <w:rPr>
      <w:rFonts w:eastAsia="Times New Roman"/>
      <w:szCs w:val="24"/>
    </w:r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styleId="ae">
    <w:name w:val="index heading"/>
    <w:basedOn w:val="a"/>
    <w:qFormat/>
    <w:pPr>
      <w:suppressLineNumbers/>
    </w:pPr>
    <w:rPr>
      <w:rFonts w:cs="Lohit Devanagari"/>
    </w:rPr>
  </w:style>
  <w:style w:type="paragraph" w:styleId="a6">
    <w:name w:val="footer"/>
    <w:basedOn w:val="a"/>
    <w:link w:val="11"/>
    <w:uiPriority w:val="99"/>
    <w:rsid w:val="00510E8F"/>
    <w:pPr>
      <w:spacing w:after="0" w:line="240" w:lineRule="auto"/>
    </w:pPr>
  </w:style>
  <w:style w:type="paragraph" w:customStyle="1" w:styleId="ConsPlusCell">
    <w:name w:val="ConsPlusCell"/>
    <w:uiPriority w:val="99"/>
    <w:qFormat/>
    <w:rsid w:val="00510E8F"/>
    <w:pPr>
      <w:widowControl w:val="0"/>
    </w:pPr>
    <w:rPr>
      <w:rFonts w:ascii="Courier New" w:eastAsia="Times New Roman" w:hAnsi="Courier New" w:cs="Courier New"/>
      <w:color w:val="00000A"/>
      <w:szCs w:val="20"/>
      <w:lang w:eastAsia="ru-RU"/>
    </w:rPr>
  </w:style>
  <w:style w:type="paragraph" w:customStyle="1" w:styleId="Default">
    <w:name w:val="Default"/>
    <w:qFormat/>
    <w:rsid w:val="00DD339F"/>
    <w:rPr>
      <w:rFonts w:ascii="Times New Roman" w:eastAsia="Calibri" w:hAnsi="Times New Roman" w:cs="Times New Roman"/>
      <w:color w:val="000000"/>
      <w:sz w:val="24"/>
      <w:szCs w:val="24"/>
    </w:rPr>
  </w:style>
  <w:style w:type="paragraph" w:styleId="af">
    <w:name w:val="footnote text"/>
    <w:basedOn w:val="a"/>
    <w:uiPriority w:val="99"/>
    <w:unhideWhenUsed/>
    <w:qFormat/>
    <w:rsid w:val="00853AED"/>
    <w:pPr>
      <w:widowControl w:val="0"/>
      <w:spacing w:after="0" w:line="240" w:lineRule="auto"/>
      <w:textAlignment w:val="baseline"/>
    </w:pPr>
    <w:rPr>
      <w:rFonts w:eastAsia="Lucida Sans Unicode" w:cs="Tahoma"/>
      <w:sz w:val="20"/>
      <w:szCs w:val="20"/>
      <w:lang w:eastAsia="ru-RU"/>
    </w:rPr>
  </w:style>
  <w:style w:type="paragraph" w:styleId="20">
    <w:name w:val="Body Text Indent 2"/>
    <w:basedOn w:val="a"/>
    <w:uiPriority w:val="99"/>
    <w:semiHidden/>
    <w:unhideWhenUsed/>
    <w:qFormat/>
    <w:rsid w:val="009B1284"/>
    <w:pPr>
      <w:spacing w:after="120" w:line="480" w:lineRule="auto"/>
      <w:ind w:left="283"/>
    </w:pPr>
  </w:style>
  <w:style w:type="paragraph" w:styleId="af0">
    <w:name w:val="Balloon Text"/>
    <w:basedOn w:val="a"/>
    <w:uiPriority w:val="99"/>
    <w:semiHidden/>
    <w:unhideWhenUsed/>
    <w:qFormat/>
    <w:rsid w:val="00C33828"/>
    <w:pPr>
      <w:spacing w:after="0" w:line="240" w:lineRule="auto"/>
    </w:pPr>
    <w:rPr>
      <w:rFonts w:ascii="Tahoma" w:hAnsi="Tahoma" w:cs="Tahoma"/>
      <w:sz w:val="16"/>
      <w:szCs w:val="16"/>
    </w:rPr>
  </w:style>
  <w:style w:type="paragraph" w:styleId="30">
    <w:name w:val="Body Text Indent 3"/>
    <w:basedOn w:val="a"/>
    <w:uiPriority w:val="99"/>
    <w:semiHidden/>
    <w:unhideWhenUsed/>
    <w:qFormat/>
    <w:rsid w:val="00763033"/>
    <w:pPr>
      <w:spacing w:after="120"/>
      <w:ind w:left="283"/>
    </w:pPr>
    <w:rPr>
      <w:sz w:val="16"/>
      <w:szCs w:val="16"/>
    </w:rPr>
  </w:style>
  <w:style w:type="paragraph" w:styleId="af1">
    <w:name w:val="List Paragraph"/>
    <w:aliases w:val="Bullet 1,Use Case List Paragraph,Bullet List,FooterText,numbered"/>
    <w:basedOn w:val="a"/>
    <w:uiPriority w:val="34"/>
    <w:qFormat/>
    <w:rsid w:val="00D423B0"/>
    <w:pPr>
      <w:suppressAutoHyphens w:val="0"/>
      <w:ind w:left="720"/>
      <w:contextualSpacing/>
    </w:pPr>
    <w:rPr>
      <w:rFonts w:eastAsia="Times New Roman"/>
      <w:sz w:val="22"/>
      <w:lang w:eastAsia="en-US"/>
    </w:rPr>
  </w:style>
  <w:style w:type="paragraph" w:customStyle="1" w:styleId="af2">
    <w:name w:val="Содержимое таблицы"/>
    <w:basedOn w:val="a"/>
    <w:qFormat/>
    <w:pPr>
      <w:suppressLineNumbers/>
    </w:pPr>
  </w:style>
  <w:style w:type="paragraph" w:customStyle="1" w:styleId="Standard">
    <w:name w:val="Standard"/>
    <w:qFormat/>
    <w:pPr>
      <w:suppressAutoHyphens/>
      <w:textAlignment w:val="baseline"/>
    </w:pPr>
    <w:rPr>
      <w:rFonts w:ascii="Times New Roman" w:eastAsia="Times New Roman" w:hAnsi="Times New Roman" w:cs="Calibri"/>
      <w:color w:val="00000A"/>
      <w:szCs w:val="20"/>
      <w:lang w:eastAsia="zh-CN"/>
    </w:rPr>
  </w:style>
  <w:style w:type="paragraph" w:customStyle="1" w:styleId="af3">
    <w:name w:val="Заголовок таблицы"/>
    <w:basedOn w:val="af2"/>
    <w:qFormat/>
  </w:style>
  <w:style w:type="table" w:styleId="af4">
    <w:name w:val="Table Grid"/>
    <w:basedOn w:val="a2"/>
    <w:uiPriority w:val="59"/>
    <w:rsid w:val="008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4E55C7"/>
    <w:rPr>
      <w:rFonts w:ascii="Liberation Sans" w:eastAsia="WenQuanYi Zen Hei Sharp" w:hAnsi="Liberation Sans" w:cs="Lohit Devanagari"/>
      <w:color w:val="00000A"/>
      <w:sz w:val="28"/>
      <w:szCs w:val="28"/>
      <w:lang w:eastAsia="zh-CN" w:bidi="hi-IN"/>
    </w:rPr>
  </w:style>
  <w:style w:type="paragraph" w:styleId="af5">
    <w:name w:val="Normal (Web)"/>
    <w:basedOn w:val="a"/>
    <w:uiPriority w:val="99"/>
    <w:unhideWhenUsed/>
    <w:rsid w:val="00F72D77"/>
    <w:rPr>
      <w:sz w:val="24"/>
      <w:szCs w:val="24"/>
    </w:rPr>
  </w:style>
  <w:style w:type="paragraph" w:customStyle="1" w:styleId="no-indent">
    <w:name w:val="no-indent"/>
    <w:basedOn w:val="a"/>
    <w:rsid w:val="00F72D77"/>
    <w:pPr>
      <w:suppressAutoHyphens w:val="0"/>
      <w:spacing w:before="100" w:beforeAutospacing="1" w:after="100" w:afterAutospacing="1" w:line="240" w:lineRule="auto"/>
    </w:pPr>
    <w:rPr>
      <w:rFonts w:eastAsia="Times New Roman"/>
      <w:color w:val="auto"/>
      <w:sz w:val="24"/>
      <w:szCs w:val="24"/>
      <w:lang w:eastAsia="ru-RU"/>
    </w:rPr>
  </w:style>
  <w:style w:type="character" w:styleId="af6">
    <w:name w:val="Hyperlink"/>
    <w:basedOn w:val="a1"/>
    <w:semiHidden/>
    <w:unhideWhenUsed/>
    <w:rsid w:val="00F72D77"/>
    <w:rPr>
      <w:color w:val="0000FF"/>
      <w:u w:val="single"/>
    </w:rPr>
  </w:style>
  <w:style w:type="paragraph" w:customStyle="1" w:styleId="af7">
    <w:name w:val="Абзац с отступом"/>
    <w:basedOn w:val="a"/>
    <w:link w:val="af8"/>
    <w:qFormat/>
    <w:rsid w:val="00DF6A1E"/>
    <w:pPr>
      <w:suppressAutoHyphens w:val="0"/>
      <w:spacing w:after="0" w:line="240" w:lineRule="auto"/>
      <w:ind w:firstLine="709"/>
      <w:contextualSpacing/>
      <w:jc w:val="both"/>
    </w:pPr>
    <w:rPr>
      <w:rFonts w:ascii="Arial Narrow" w:hAnsi="Arial Narrow" w:cstheme="minorBidi"/>
      <w:color w:val="auto"/>
      <w:sz w:val="22"/>
      <w:lang w:eastAsia="en-US"/>
    </w:rPr>
  </w:style>
  <w:style w:type="character" w:customStyle="1" w:styleId="af8">
    <w:name w:val="Абзац с отступом знак"/>
    <w:basedOn w:val="a1"/>
    <w:link w:val="af7"/>
    <w:rsid w:val="00DF6A1E"/>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14064">
      <w:bodyDiv w:val="1"/>
      <w:marLeft w:val="0"/>
      <w:marRight w:val="0"/>
      <w:marTop w:val="0"/>
      <w:marBottom w:val="0"/>
      <w:divBdr>
        <w:top w:val="none" w:sz="0" w:space="0" w:color="auto"/>
        <w:left w:val="none" w:sz="0" w:space="0" w:color="auto"/>
        <w:bottom w:val="none" w:sz="0" w:space="0" w:color="auto"/>
        <w:right w:val="none" w:sz="0" w:space="0" w:color="auto"/>
      </w:divBdr>
    </w:div>
    <w:div w:id="649333486">
      <w:bodyDiv w:val="1"/>
      <w:marLeft w:val="0"/>
      <w:marRight w:val="0"/>
      <w:marTop w:val="0"/>
      <w:marBottom w:val="0"/>
      <w:divBdr>
        <w:top w:val="none" w:sz="0" w:space="0" w:color="auto"/>
        <w:left w:val="none" w:sz="0" w:space="0" w:color="auto"/>
        <w:bottom w:val="none" w:sz="0" w:space="0" w:color="auto"/>
        <w:right w:val="none" w:sz="0" w:space="0" w:color="auto"/>
      </w:divBdr>
    </w:div>
    <w:div w:id="933787149">
      <w:bodyDiv w:val="1"/>
      <w:marLeft w:val="0"/>
      <w:marRight w:val="0"/>
      <w:marTop w:val="0"/>
      <w:marBottom w:val="0"/>
      <w:divBdr>
        <w:top w:val="none" w:sz="0" w:space="0" w:color="auto"/>
        <w:left w:val="none" w:sz="0" w:space="0" w:color="auto"/>
        <w:bottom w:val="none" w:sz="0" w:space="0" w:color="auto"/>
        <w:right w:val="none" w:sz="0" w:space="0" w:color="auto"/>
      </w:divBdr>
    </w:div>
    <w:div w:id="1306082703">
      <w:bodyDiv w:val="1"/>
      <w:marLeft w:val="0"/>
      <w:marRight w:val="0"/>
      <w:marTop w:val="0"/>
      <w:marBottom w:val="0"/>
      <w:divBdr>
        <w:top w:val="none" w:sz="0" w:space="0" w:color="auto"/>
        <w:left w:val="none" w:sz="0" w:space="0" w:color="auto"/>
        <w:bottom w:val="none" w:sz="0" w:space="0" w:color="auto"/>
        <w:right w:val="none" w:sz="0" w:space="0" w:color="auto"/>
      </w:divBdr>
      <w:divsChild>
        <w:div w:id="2121290751">
          <w:marLeft w:val="0"/>
          <w:marRight w:val="0"/>
          <w:marTop w:val="0"/>
          <w:marBottom w:val="0"/>
          <w:divBdr>
            <w:top w:val="none" w:sz="0" w:space="0" w:color="auto"/>
            <w:left w:val="none" w:sz="0" w:space="0" w:color="auto"/>
            <w:bottom w:val="none" w:sz="0" w:space="0" w:color="auto"/>
            <w:right w:val="none" w:sz="0" w:space="0" w:color="auto"/>
          </w:divBdr>
        </w:div>
        <w:div w:id="2038852858">
          <w:marLeft w:val="0"/>
          <w:marRight w:val="0"/>
          <w:marTop w:val="0"/>
          <w:marBottom w:val="0"/>
          <w:divBdr>
            <w:top w:val="none" w:sz="0" w:space="0" w:color="auto"/>
            <w:left w:val="none" w:sz="0" w:space="0" w:color="auto"/>
            <w:bottom w:val="none" w:sz="0" w:space="0" w:color="auto"/>
            <w:right w:val="none" w:sz="0" w:space="0" w:color="auto"/>
          </w:divBdr>
        </w:div>
      </w:divsChild>
    </w:div>
    <w:div w:id="1346591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sockanc35@rk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85A0E-E507-4BF2-A6B7-DC9B56847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13</Pages>
  <Words>5442</Words>
  <Characters>31022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NGLU</Company>
  <LinksUpToDate>false</LinksUpToDate>
  <CharactersWithSpaces>36392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Ольга Кузнецова</cp:lastModifiedBy>
  <cp:revision>43</cp:revision>
  <cp:lastPrinted>2024-10-07T05:58:00Z</cp:lastPrinted>
  <dcterms:created xsi:type="dcterms:W3CDTF">2023-01-19T13:49:00Z</dcterms:created>
  <dcterms:modified xsi:type="dcterms:W3CDTF">2026-07-27T10:51:00Z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NGLU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