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0A956" w14:textId="77777777" w:rsidR="00026D9E" w:rsidRDefault="00026D9E" w:rsidP="00026D9E">
      <w:pPr>
        <w:autoSpaceDE w:val="0"/>
        <w:autoSpaceDN w:val="0"/>
        <w:adjustRightInd w:val="0"/>
        <w:rPr>
          <w:rFonts w:eastAsia="Andale Sans UI"/>
          <w:b/>
          <w:bCs/>
          <w:kern w:val="2"/>
          <w:lang w:eastAsia="ar-SA"/>
        </w:rPr>
      </w:pPr>
      <w:bookmarkStart w:id="0" w:name="_GoBack"/>
      <w:bookmarkEnd w:id="0"/>
    </w:p>
    <w:p w14:paraId="4ABD4872" w14:textId="77777777" w:rsidR="00026D9E" w:rsidRDefault="006E27E5" w:rsidP="009D7C53">
      <w:pPr>
        <w:ind w:left="708"/>
        <w:jc w:val="center"/>
        <w:rPr>
          <w:rFonts w:eastAsia="Andale Sans UI"/>
          <w:b/>
          <w:bCs/>
          <w:kern w:val="2"/>
          <w:lang w:eastAsia="ar-SA"/>
        </w:rPr>
      </w:pPr>
      <w:r>
        <w:rPr>
          <w:rFonts w:eastAsia="Andale Sans UI"/>
          <w:b/>
          <w:bCs/>
          <w:kern w:val="2"/>
          <w:lang w:eastAsia="ar-SA"/>
        </w:rPr>
        <w:t>Проект д</w:t>
      </w:r>
      <w:r w:rsidR="00026D9E">
        <w:rPr>
          <w:rFonts w:eastAsia="Andale Sans UI"/>
          <w:b/>
          <w:bCs/>
          <w:kern w:val="2"/>
          <w:lang w:eastAsia="ar-SA"/>
        </w:rPr>
        <w:t>оговор</w:t>
      </w:r>
      <w:r>
        <w:rPr>
          <w:rFonts w:eastAsia="Andale Sans UI"/>
          <w:b/>
          <w:bCs/>
          <w:kern w:val="2"/>
          <w:lang w:eastAsia="ar-SA"/>
        </w:rPr>
        <w:t>а</w:t>
      </w:r>
      <w:r w:rsidR="00026D9E">
        <w:rPr>
          <w:rFonts w:eastAsia="Andale Sans UI"/>
          <w:b/>
          <w:bCs/>
          <w:kern w:val="2"/>
          <w:lang w:eastAsia="ar-SA"/>
        </w:rPr>
        <w:t xml:space="preserve"> №</w:t>
      </w:r>
      <w:r w:rsidR="003D5760">
        <w:rPr>
          <w:rFonts w:eastAsia="Andale Sans UI"/>
          <w:b/>
          <w:bCs/>
          <w:kern w:val="2"/>
          <w:lang w:eastAsia="ar-SA"/>
        </w:rPr>
        <w:t>_____</w:t>
      </w:r>
      <w:r w:rsidR="00026D9E">
        <w:rPr>
          <w:rFonts w:eastAsia="Andale Sans UI"/>
          <w:b/>
          <w:bCs/>
          <w:kern w:val="2"/>
          <w:lang w:eastAsia="ar-SA"/>
        </w:rPr>
        <w:t xml:space="preserve"> </w:t>
      </w:r>
    </w:p>
    <w:p w14:paraId="5A910F16" w14:textId="77777777" w:rsidR="00026D9E" w:rsidRDefault="00026D9E" w:rsidP="00026D9E">
      <w:pPr>
        <w:rPr>
          <w:rFonts w:eastAsia="Andale Sans UI"/>
          <w:b/>
          <w:bCs/>
          <w:kern w:val="2"/>
          <w:lang w:eastAsia="ar-SA"/>
        </w:rPr>
      </w:pPr>
    </w:p>
    <w:p w14:paraId="09FC9863" w14:textId="77777777" w:rsidR="00026D9E" w:rsidRDefault="00026D9E" w:rsidP="00026D9E">
      <w:pPr>
        <w:ind w:firstLine="708"/>
        <w:jc w:val="both"/>
        <w:rPr>
          <w:rFonts w:eastAsia="Andale Sans UI"/>
          <w:kern w:val="2"/>
          <w:lang w:eastAsia="ar-SA"/>
        </w:rPr>
      </w:pPr>
      <w:r>
        <w:rPr>
          <w:rFonts w:eastAsia="Andale Sans UI"/>
          <w:kern w:val="2"/>
          <w:lang w:eastAsia="ar-SA"/>
        </w:rPr>
        <w:t xml:space="preserve">г. Москва                                                                                       </w:t>
      </w:r>
      <w:proofErr w:type="gramStart"/>
      <w:r>
        <w:rPr>
          <w:rFonts w:eastAsia="Andale Sans UI"/>
          <w:kern w:val="2"/>
          <w:lang w:eastAsia="ar-SA"/>
        </w:rPr>
        <w:t xml:space="preserve">   «</w:t>
      </w:r>
      <w:proofErr w:type="gramEnd"/>
      <w:r>
        <w:rPr>
          <w:rFonts w:eastAsia="Andale Sans UI"/>
          <w:kern w:val="2"/>
          <w:lang w:eastAsia="ar-SA"/>
        </w:rPr>
        <w:t>_____» ___________202</w:t>
      </w:r>
      <w:r w:rsidR="00764E21">
        <w:rPr>
          <w:rFonts w:eastAsia="Andale Sans UI"/>
          <w:kern w:val="2"/>
          <w:lang w:eastAsia="ar-SA"/>
        </w:rPr>
        <w:t>6</w:t>
      </w:r>
      <w:r>
        <w:rPr>
          <w:rFonts w:eastAsia="Andale Sans UI"/>
          <w:kern w:val="2"/>
          <w:lang w:eastAsia="ar-SA"/>
        </w:rPr>
        <w:t xml:space="preserve"> г.</w:t>
      </w:r>
    </w:p>
    <w:p w14:paraId="3A6EB5D4" w14:textId="77777777" w:rsidR="00026D9E" w:rsidRPr="00C655E5" w:rsidRDefault="00026D9E" w:rsidP="00026D9E">
      <w:pPr>
        <w:ind w:firstLine="709"/>
        <w:jc w:val="both"/>
        <w:rPr>
          <w:rFonts w:eastAsia="Andale Sans UI"/>
        </w:rPr>
      </w:pPr>
      <w:r>
        <w:rPr>
          <w:rFonts w:eastAsia="Andale Sans UI"/>
          <w:kern w:val="2"/>
          <w:lang w:eastAsia="ar-SA"/>
        </w:rPr>
        <w:t>Федеральное государственное бюджетное научное учреждение «Федеральный научный агроинженерный центр ВИМ» (ФГБНУ ФНАЦ ВИМ)</w:t>
      </w:r>
      <w:r>
        <w:rPr>
          <w:rFonts w:eastAsia="Andale Sans UI"/>
          <w:bCs/>
          <w:color w:val="000000"/>
          <w:kern w:val="2"/>
          <w:lang w:eastAsia="ar-SA"/>
        </w:rPr>
        <w:t>, именуемое в дальнейшем «Заказчик», в лице  заместителя директора Кузьмина Андрея Юрьевича</w:t>
      </w:r>
      <w:r>
        <w:rPr>
          <w:rFonts w:eastAsia="Andale Sans UI"/>
          <w:bCs/>
          <w:kern w:val="2"/>
          <w:lang w:eastAsia="ar-SA"/>
        </w:rPr>
        <w:t xml:space="preserve">, </w:t>
      </w:r>
      <w:r>
        <w:rPr>
          <w:rFonts w:eastAsia="Andale Sans UI"/>
          <w:bCs/>
          <w:color w:val="000000"/>
          <w:kern w:val="2"/>
          <w:lang w:eastAsia="ar-SA"/>
        </w:rPr>
        <w:t xml:space="preserve">действующего на основании </w:t>
      </w:r>
      <w:r>
        <w:rPr>
          <w:rFonts w:eastAsia="Andale Sans UI"/>
          <w:bCs/>
          <w:kern w:val="2"/>
          <w:lang w:eastAsia="ar-SA"/>
        </w:rPr>
        <w:t xml:space="preserve">доверенности № 2 от 20 августа 2024 года, </w:t>
      </w:r>
      <w:r>
        <w:rPr>
          <w:rFonts w:eastAsia="Andale Sans UI"/>
          <w:kern w:val="2"/>
          <w:lang w:eastAsia="ar-SA"/>
        </w:rPr>
        <w:t xml:space="preserve">с одной стороны, и </w:t>
      </w:r>
      <w:r w:rsidR="00B30255">
        <w:rPr>
          <w:rFonts w:eastAsia="Andale Sans UI"/>
          <w:kern w:val="2"/>
          <w:lang w:eastAsia="ar-SA"/>
        </w:rPr>
        <w:t>________</w:t>
      </w:r>
      <w:r>
        <w:rPr>
          <w:rFonts w:eastAsia="Andale Sans UI"/>
          <w:kern w:val="2"/>
          <w:lang w:eastAsia="ar-SA"/>
        </w:rPr>
        <w:t xml:space="preserve"> (</w:t>
      </w:r>
      <w:r w:rsidR="00B30255">
        <w:rPr>
          <w:rFonts w:eastAsia="Andale Sans UI"/>
          <w:kern w:val="2"/>
          <w:lang w:eastAsia="ar-SA"/>
        </w:rPr>
        <w:t>_______</w:t>
      </w:r>
      <w:r>
        <w:rPr>
          <w:rFonts w:eastAsia="Andale Sans UI"/>
          <w:kern w:val="2"/>
          <w:lang w:eastAsia="ar-SA"/>
        </w:rPr>
        <w:t xml:space="preserve">) в лице, </w:t>
      </w:r>
      <w:r w:rsidR="00B30255">
        <w:rPr>
          <w:rFonts w:eastAsia="Andale Sans UI"/>
          <w:kern w:val="2"/>
          <w:lang w:eastAsia="ar-SA"/>
        </w:rPr>
        <w:t>_________________</w:t>
      </w:r>
      <w:r>
        <w:rPr>
          <w:rFonts w:eastAsia="Andale Sans UI"/>
          <w:kern w:val="2"/>
          <w:lang w:eastAsia="ar-SA"/>
        </w:rPr>
        <w:t xml:space="preserve">, действующего на основании </w:t>
      </w:r>
      <w:r w:rsidR="00B30255">
        <w:rPr>
          <w:rFonts w:eastAsia="Andale Sans UI"/>
          <w:kern w:val="2"/>
          <w:lang w:eastAsia="ar-SA"/>
        </w:rPr>
        <w:t>___</w:t>
      </w:r>
      <w:r>
        <w:rPr>
          <w:rFonts w:eastAsia="Andale Sans UI"/>
          <w:kern w:val="2"/>
          <w:lang w:eastAsia="ar-SA"/>
        </w:rPr>
        <w:t>, именуемое в дальнейшем «Поставщик», с другой стороны, вместе именуемые «Стороны»,</w:t>
      </w:r>
      <w:r>
        <w:rPr>
          <w:rFonts w:eastAsia="Andale Sans UI"/>
          <w:color w:val="000000"/>
          <w:kern w:val="2"/>
          <w:lang w:eastAsia="ar-SA"/>
        </w:rPr>
        <w:t xml:space="preserve"> в </w:t>
      </w:r>
      <w:r>
        <w:rPr>
          <w:rFonts w:eastAsia="Andale Sans UI"/>
          <w:kern w:val="2"/>
          <w:lang w:eastAsia="ar-SA"/>
        </w:rPr>
        <w:t xml:space="preserve">соответствии с Федеральным законом от 18 июля 2011 г. № 223-ФЗ «О закупках товаров, работ, услуг отдельными видами юридических лиц», </w:t>
      </w:r>
      <w:r>
        <w:rPr>
          <w:rFonts w:eastAsia="Andale Sans UI"/>
        </w:rPr>
        <w:t xml:space="preserve">а также </w:t>
      </w:r>
      <w:r>
        <w:rPr>
          <w:rFonts w:eastAsia="Calibri"/>
        </w:rPr>
        <w:t>на основании</w:t>
      </w:r>
      <w:r>
        <w:rPr>
          <w:rFonts w:eastAsia="Andale Sans UI"/>
        </w:rPr>
        <w:t xml:space="preserve"> п. п.</w:t>
      </w:r>
      <w:r w:rsidR="006E27E5">
        <w:rPr>
          <w:rFonts w:eastAsia="Andale Sans UI"/>
        </w:rPr>
        <w:t>54</w:t>
      </w:r>
      <w:r>
        <w:rPr>
          <w:rFonts w:eastAsia="Andale Sans UI"/>
        </w:rPr>
        <w:t xml:space="preserve">, </w:t>
      </w:r>
      <w:r>
        <w:t>п. 1 раздела 2 Главы IV</w:t>
      </w:r>
      <w:r>
        <w:rPr>
          <w:rFonts w:eastAsia="Calibri"/>
        </w:rPr>
        <w:t xml:space="preserve"> Положения о закупке товаров, работ, услуг Федерального государственного бюджетного научного учреждения «Федеральный научный агроинженерный центр ВИМ» от 15.04.2022</w:t>
      </w:r>
      <w:r w:rsidRPr="00FB69DD">
        <w:rPr>
          <w:rFonts w:eastAsia="Calibri"/>
        </w:rPr>
        <w:t xml:space="preserve"> </w:t>
      </w:r>
      <w:r>
        <w:rPr>
          <w:rFonts w:eastAsia="Calibri"/>
        </w:rPr>
        <w:t xml:space="preserve">(в редакции с изменениями от 22.03.2024) </w:t>
      </w:r>
      <w:r>
        <w:rPr>
          <w:rFonts w:eastAsia="Andale Sans UI"/>
        </w:rPr>
        <w:t>заключили настоящий договор (далее - Договор) о нижеследующем:</w:t>
      </w:r>
    </w:p>
    <w:p w14:paraId="444251C5" w14:textId="77777777" w:rsidR="00026D9E" w:rsidRDefault="00026D9E" w:rsidP="00026D9E">
      <w:pPr>
        <w:widowControl w:val="0"/>
        <w:suppressAutoHyphens/>
        <w:jc w:val="center"/>
        <w:rPr>
          <w:rFonts w:eastAsia="Andale Sans UI"/>
          <w:b/>
          <w:color w:val="000000"/>
          <w:kern w:val="2"/>
          <w:lang w:eastAsia="ar-SA"/>
        </w:rPr>
      </w:pPr>
      <w:r>
        <w:rPr>
          <w:rFonts w:eastAsia="Andale Sans UI"/>
          <w:b/>
          <w:color w:val="000000"/>
          <w:kern w:val="2"/>
          <w:lang w:eastAsia="ar-SA"/>
        </w:rPr>
        <w:t>1. Предмет Договора</w:t>
      </w:r>
    </w:p>
    <w:p w14:paraId="3F47BE8B" w14:textId="77777777" w:rsidR="00026D9E" w:rsidRPr="008F3804" w:rsidRDefault="00026D9E" w:rsidP="00026D9E">
      <w:pPr>
        <w:tabs>
          <w:tab w:val="left" w:pos="0"/>
          <w:tab w:val="left" w:pos="62"/>
        </w:tabs>
        <w:jc w:val="both"/>
        <w:rPr>
          <w:bCs/>
          <w:color w:val="000000"/>
        </w:rPr>
      </w:pPr>
      <w:r>
        <w:rPr>
          <w:rFonts w:eastAsia="Andale Sans UI"/>
          <w:color w:val="000000"/>
          <w:kern w:val="2"/>
          <w:lang w:eastAsia="ar-SA"/>
        </w:rPr>
        <w:t xml:space="preserve">        1.1. </w:t>
      </w:r>
      <w:r>
        <w:rPr>
          <w:bCs/>
          <w:color w:val="000000"/>
        </w:rPr>
        <w:t>Поставщик обязуется своими силами и средствами поставить</w:t>
      </w:r>
      <w:r w:rsidR="00397612">
        <w:rPr>
          <w:bCs/>
          <w:color w:val="000000"/>
        </w:rPr>
        <w:t xml:space="preserve"> </w:t>
      </w:r>
      <w:r>
        <w:rPr>
          <w:bCs/>
          <w:color w:val="000000"/>
        </w:rPr>
        <w:t>и передать Заказчику вентиляторы в обусловленный Договором срок</w:t>
      </w:r>
      <w:r>
        <w:rPr>
          <w:color w:val="000000"/>
        </w:rPr>
        <w:t xml:space="preserve"> (далее – товар), согласно наименованию, количеству, качеству и иным характеристикам, </w:t>
      </w:r>
      <w:r>
        <w:rPr>
          <w:rFonts w:eastAsia="Calibri"/>
          <w:color w:val="000000"/>
        </w:rPr>
        <w:t>установленным в Спецификации на поставку (Приложение № 1 к Договору)</w:t>
      </w:r>
      <w:r w:rsidR="00397612">
        <w:rPr>
          <w:rFonts w:eastAsia="Calibri"/>
          <w:color w:val="000000"/>
        </w:rPr>
        <w:t xml:space="preserve"> и Техническому заданию (Приложение № 2 к Договору) </w:t>
      </w:r>
      <w:r>
        <w:rPr>
          <w:rFonts w:eastAsia="Calibri"/>
          <w:color w:val="000000"/>
        </w:rPr>
        <w:t>и иным условиям Договора</w:t>
      </w:r>
      <w:r>
        <w:rPr>
          <w:bCs/>
          <w:color w:val="000000"/>
        </w:rPr>
        <w:t>. Заказчик обязуется обеспечить приемку и оплату поставленного товара на условиях настоящего Договора. Поставщик изготавливает вентиляторы по чертежам Заказчика (Приложение №2 Техническое задание).</w:t>
      </w:r>
    </w:p>
    <w:p w14:paraId="3E65BB61" w14:textId="77777777" w:rsidR="00026D9E" w:rsidRDefault="00026D9E" w:rsidP="00026D9E">
      <w:pPr>
        <w:jc w:val="center"/>
        <w:rPr>
          <w:b/>
          <w:color w:val="000000"/>
        </w:rPr>
      </w:pPr>
      <w:r>
        <w:rPr>
          <w:b/>
          <w:color w:val="000000"/>
        </w:rPr>
        <w:t>2. Цена Договора и порядок расчетов</w:t>
      </w:r>
    </w:p>
    <w:p w14:paraId="5FD24CC1" w14:textId="77777777" w:rsidR="00026D9E" w:rsidRDefault="00026D9E" w:rsidP="00026D9E">
      <w:pPr>
        <w:widowControl w:val="0"/>
        <w:suppressAutoHyphens/>
        <w:jc w:val="both"/>
      </w:pPr>
      <w:r>
        <w:rPr>
          <w:rFonts w:eastAsia="Andale Sans UI"/>
          <w:color w:val="000000"/>
          <w:kern w:val="2"/>
          <w:lang w:eastAsia="ar-SA"/>
        </w:rPr>
        <w:tab/>
        <w:t xml:space="preserve">2.1. Цена Договора составляет </w:t>
      </w:r>
      <w:r w:rsidR="00D12FFE">
        <w:t>________</w:t>
      </w:r>
      <w:r w:rsidRPr="00927CCA">
        <w:t xml:space="preserve"> (</w:t>
      </w:r>
      <w:r w:rsidR="00D12FFE">
        <w:t>___________</w:t>
      </w:r>
      <w:r>
        <w:t>)</w:t>
      </w:r>
      <w:r w:rsidRPr="00927CCA">
        <w:t xml:space="preserve"> рублей </w:t>
      </w:r>
      <w:r w:rsidR="00D12FFE">
        <w:t>__</w:t>
      </w:r>
      <w:r w:rsidRPr="00927CCA">
        <w:t xml:space="preserve"> копе</w:t>
      </w:r>
      <w:r>
        <w:t xml:space="preserve">ек, в т.ч. НДС </w:t>
      </w:r>
      <w:r w:rsidR="00D12FFE">
        <w:t>___</w:t>
      </w:r>
      <w:proofErr w:type="gramStart"/>
      <w:r w:rsidR="00D12FFE">
        <w:t>_</w:t>
      </w:r>
      <w:r w:rsidRPr="00927CCA">
        <w:t>(</w:t>
      </w:r>
      <w:proofErr w:type="gramEnd"/>
      <w:r w:rsidR="00D12FFE">
        <w:t>_____________</w:t>
      </w:r>
      <w:r>
        <w:t>) рубл</w:t>
      </w:r>
      <w:r w:rsidR="00774999">
        <w:t>я</w:t>
      </w:r>
      <w:r>
        <w:t xml:space="preserve"> </w:t>
      </w:r>
      <w:r w:rsidR="00D12FFE">
        <w:t>__</w:t>
      </w:r>
      <w:r>
        <w:t xml:space="preserve"> копеек.</w:t>
      </w:r>
    </w:p>
    <w:p w14:paraId="21D7841F" w14:textId="77777777" w:rsidR="00026D9E" w:rsidRDefault="00026D9E" w:rsidP="00026D9E">
      <w:pPr>
        <w:widowControl w:val="0"/>
        <w:suppressAutoHyphens/>
        <w:ind w:firstLine="708"/>
        <w:jc w:val="both"/>
        <w:rPr>
          <w:rFonts w:eastAsia="Andale Sans UI"/>
          <w:color w:val="000000"/>
          <w:kern w:val="2"/>
          <w:lang w:eastAsia="ar-SA"/>
        </w:rPr>
      </w:pPr>
      <w:r>
        <w:rPr>
          <w:rFonts w:eastAsia="Calibri"/>
          <w:color w:val="000000"/>
        </w:rPr>
        <w:t xml:space="preserve">Цена Договора является твердой, определяется на весь срок исполнения Договора </w:t>
      </w:r>
      <w:r>
        <w:rPr>
          <w:rFonts w:eastAsia="Calibri"/>
          <w:color w:val="000000"/>
          <w:spacing w:val="-1"/>
        </w:rPr>
        <w:t xml:space="preserve">и </w:t>
      </w:r>
      <w:r>
        <w:rPr>
          <w:rFonts w:eastAsia="Calibri"/>
          <w:color w:val="000000"/>
        </w:rPr>
        <w:t xml:space="preserve">может изменяться только в случаях, порядке и на условиях, предусмотренных законодательством Российской Федерации и настоящим Договором. </w:t>
      </w:r>
      <w:r>
        <w:rPr>
          <w:rFonts w:eastAsia="Andale Sans UI"/>
          <w:color w:val="000000"/>
          <w:kern w:val="2"/>
          <w:lang w:eastAsia="ar-SA"/>
        </w:rPr>
        <w:t xml:space="preserve">Цена Договора может быть снижена по соглашению Сторон </w:t>
      </w:r>
      <w:r w:rsidR="00B30255">
        <w:rPr>
          <w:rFonts w:eastAsia="Andale Sans UI"/>
          <w:color w:val="000000"/>
          <w:kern w:val="2"/>
          <w:lang w:eastAsia="ar-SA"/>
        </w:rPr>
        <w:t>без изменения,</w:t>
      </w:r>
      <w:r>
        <w:rPr>
          <w:rFonts w:eastAsia="Andale Sans UI"/>
          <w:color w:val="000000"/>
          <w:kern w:val="2"/>
          <w:lang w:eastAsia="ar-SA"/>
        </w:rPr>
        <w:t xml:space="preserve"> предусмотренных Договором количества товара, и иных условий исполнения Договора.</w:t>
      </w:r>
    </w:p>
    <w:p w14:paraId="63F46457" w14:textId="77777777" w:rsidR="00026D9E" w:rsidRDefault="00026D9E" w:rsidP="00026D9E">
      <w:pPr>
        <w:widowControl w:val="0"/>
        <w:shd w:val="clear" w:color="auto" w:fill="FFFFFF"/>
        <w:tabs>
          <w:tab w:val="left" w:pos="1152"/>
        </w:tabs>
        <w:suppressAutoHyphens/>
        <w:autoSpaceDE w:val="0"/>
        <w:jc w:val="both"/>
        <w:rPr>
          <w:rFonts w:eastAsia="Andale Sans UI"/>
          <w:color w:val="000000"/>
          <w:kern w:val="2"/>
          <w:lang w:eastAsia="ar-SA"/>
        </w:rPr>
      </w:pPr>
      <w:r>
        <w:rPr>
          <w:rFonts w:eastAsia="Andale Sans UI"/>
          <w:color w:val="000000"/>
          <w:kern w:val="2"/>
          <w:lang w:eastAsia="ar-SA"/>
        </w:rPr>
        <w:t xml:space="preserve">          2.2. </w:t>
      </w:r>
      <w:r>
        <w:t>Цена единицы товара указана в Спецификации.</w:t>
      </w:r>
    </w:p>
    <w:p w14:paraId="31BA3798" w14:textId="77777777" w:rsidR="00026D9E" w:rsidRPr="00466E5C" w:rsidRDefault="00026D9E" w:rsidP="00026D9E">
      <w:pPr>
        <w:pStyle w:val="ConsPlusNormal0"/>
        <w:tabs>
          <w:tab w:val="left" w:pos="0"/>
        </w:tabs>
        <w:ind w:firstLine="0"/>
        <w:jc w:val="both"/>
        <w:rPr>
          <w:rFonts w:ascii="Times New Roman" w:eastAsia="Times New Roman" w:hAnsi="Times New Roman" w:cs="Times New Roman"/>
          <w:color w:val="000000"/>
          <w:sz w:val="24"/>
          <w:szCs w:val="24"/>
          <w:lang w:eastAsia="ru-RU"/>
        </w:rPr>
      </w:pPr>
      <w:r>
        <w:rPr>
          <w:rFonts w:ascii="Times New Roman" w:eastAsia="Andale Sans UI" w:hAnsi="Times New Roman" w:cs="Times New Roman"/>
          <w:iCs/>
          <w:color w:val="000000"/>
          <w:kern w:val="2"/>
          <w:sz w:val="24"/>
          <w:szCs w:val="24"/>
          <w:lang w:eastAsia="ar-SA"/>
        </w:rPr>
        <w:t xml:space="preserve">          Заказчик по согласованию с Поставщиком при исполнении Договора вправе изменить предусмотренное Договором количество закупаемого товара, но не более чем на 30% (Тридцать) процентов. </w:t>
      </w:r>
      <w:r>
        <w:rPr>
          <w:rFonts w:ascii="Times New Roman" w:hAnsi="Times New Roman" w:cs="Times New Roman"/>
          <w:color w:val="000000"/>
          <w:sz w:val="24"/>
          <w:szCs w:val="24"/>
        </w:rPr>
        <w:t xml:space="preserve">При увеличении объема закупаемого товара Заказчик по согласованию с Поставщиком вправе изменить первоначальную цену Договора соответственно изменяемому объему товара. </w:t>
      </w:r>
    </w:p>
    <w:p w14:paraId="4FF3A1D4" w14:textId="77777777" w:rsidR="00026D9E" w:rsidRDefault="00026D9E" w:rsidP="00026D9E">
      <w:pPr>
        <w:pStyle w:val="a4"/>
        <w:spacing w:before="0" w:beforeAutospacing="0" w:after="0" w:afterAutospacing="0"/>
        <w:jc w:val="both"/>
        <w:rPr>
          <w:rFonts w:ascii="Times New Roman" w:eastAsia="MS Mincho" w:hAnsi="Times New Roman"/>
        </w:rPr>
      </w:pPr>
      <w:r>
        <w:rPr>
          <w:rFonts w:ascii="Times New Roman" w:hAnsi="Times New Roman"/>
          <w:color w:val="000000"/>
        </w:rPr>
        <w:t xml:space="preserve">           2.3. </w:t>
      </w:r>
      <w:bookmarkStart w:id="1" w:name="_Hlk220486087"/>
      <w:r>
        <w:rPr>
          <w:rFonts w:ascii="Times New Roman" w:eastAsia="MS Mincho" w:hAnsi="Times New Roman"/>
        </w:rPr>
        <w:t xml:space="preserve">Цена Договора включает в себя </w:t>
      </w:r>
      <w:r>
        <w:rPr>
          <w:rFonts w:ascii="Times New Roman" w:hAnsi="Times New Roman"/>
        </w:rPr>
        <w:t>цену товара</w:t>
      </w:r>
      <w:r>
        <w:rPr>
          <w:rFonts w:ascii="Times New Roman" w:eastAsia="MS Mincho" w:hAnsi="Times New Roman"/>
        </w:rPr>
        <w:t xml:space="preserve"> и  все расходы </w:t>
      </w:r>
      <w:r w:rsidRPr="000602FB">
        <w:rPr>
          <w:rFonts w:ascii="Times New Roman" w:eastAsia="MS Mincho" w:hAnsi="Times New Roman"/>
        </w:rPr>
        <w:t>Поставщика, необходимые для осуществления им своих</w:t>
      </w:r>
      <w:r>
        <w:rPr>
          <w:rFonts w:ascii="Times New Roman" w:eastAsia="MS Mincho" w:hAnsi="Times New Roman"/>
        </w:rPr>
        <w:t xml:space="preserve"> обязательств по Договору в полном объеме</w:t>
      </w:r>
      <w:r>
        <w:rPr>
          <w:rFonts w:ascii="Times New Roman" w:eastAsia="Andale Sans UI" w:hAnsi="Times New Roman"/>
          <w:kern w:val="2"/>
          <w:lang w:eastAsia="ar-SA"/>
        </w:rPr>
        <w:t xml:space="preserve"> и надлежащего качества</w:t>
      </w:r>
      <w:r>
        <w:rPr>
          <w:rFonts w:ascii="Times New Roman" w:eastAsia="MS Mincho" w:hAnsi="Times New Roman"/>
        </w:rPr>
        <w:t>,</w:t>
      </w:r>
      <w:r w:rsidRPr="000602FB">
        <w:rPr>
          <w:rFonts w:ascii="Times New Roman" w:eastAsia="MS Mincho" w:hAnsi="Times New Roman"/>
        </w:rPr>
        <w:t xml:space="preserve"> </w:t>
      </w:r>
      <w:r>
        <w:rPr>
          <w:rFonts w:ascii="Times New Roman" w:eastAsia="MS Mincho" w:hAnsi="Times New Roman"/>
        </w:rPr>
        <w:t xml:space="preserve"> в том числе все расходы на изготовление </w:t>
      </w:r>
      <w:r w:rsidRPr="000602FB">
        <w:rPr>
          <w:rFonts w:ascii="Times New Roman" w:eastAsia="MS Mincho" w:hAnsi="Times New Roman"/>
        </w:rPr>
        <w:t>(по чертежам ФГБНУ ФНАЦ ВИМ)</w:t>
      </w:r>
      <w:r>
        <w:rPr>
          <w:rFonts w:ascii="Times New Roman" w:eastAsia="MS Mincho" w:hAnsi="Times New Roman"/>
        </w:rPr>
        <w:t>, упаковку, маркировку, страхование, сертификацию, затраты по хранению товара на складе Поставщика, расходы по доставке товара Заказчику, расходы на  проведение всех необходимых погрузочно-разгрузочных работ, транспортировки к месту доставки, расходы по гарантийным обязательствам, расходы на полный комплект сопроводительной документации и документации, относящейся к товару, расходы на уплату налогов, сборов, пошлин и других обязательных платежей, предусмотренных законодательством Российской Федерации.</w:t>
      </w:r>
    </w:p>
    <w:bookmarkEnd w:id="1"/>
    <w:p w14:paraId="5094132A" w14:textId="77777777" w:rsidR="0020201F" w:rsidRDefault="00026D9E" w:rsidP="00026D9E">
      <w:pPr>
        <w:jc w:val="both"/>
        <w:rPr>
          <w:color w:val="000000"/>
        </w:rPr>
      </w:pPr>
      <w:r w:rsidRPr="008F3804">
        <w:rPr>
          <w:rFonts w:eastAsia="Andale Sans UI"/>
          <w:color w:val="000000"/>
          <w:kern w:val="2"/>
          <w:sz w:val="22"/>
          <w:szCs w:val="22"/>
          <w:lang w:eastAsia="ar-SA"/>
        </w:rPr>
        <w:t xml:space="preserve">           </w:t>
      </w:r>
      <w:r w:rsidRPr="008F3804">
        <w:rPr>
          <w:rFonts w:eastAsia="Andale Sans UI"/>
          <w:color w:val="000000"/>
          <w:kern w:val="2"/>
          <w:lang w:eastAsia="ar-SA"/>
        </w:rPr>
        <w:t xml:space="preserve">2.4. </w:t>
      </w:r>
      <w:r w:rsidRPr="008F3804">
        <w:rPr>
          <w:rFonts w:eastAsia="Andale Sans UI"/>
          <w:kern w:val="2"/>
          <w:lang w:eastAsia="ar-SA"/>
        </w:rPr>
        <w:t xml:space="preserve">Оплата производится </w:t>
      </w:r>
      <w:r w:rsidRPr="008F3804">
        <w:rPr>
          <w:color w:val="000000"/>
        </w:rPr>
        <w:t>путем перечисления Заказчиком денежных средств на расчетный счет Поставщика, на основании надлежаще оформленного и подписанного обеими Сторонами Акта приема</w:t>
      </w:r>
      <w:r>
        <w:rPr>
          <w:color w:val="000000"/>
        </w:rPr>
        <w:t>-передачи товара (Приложение № 2</w:t>
      </w:r>
      <w:r w:rsidRPr="008F3804">
        <w:rPr>
          <w:color w:val="000000"/>
        </w:rPr>
        <w:t xml:space="preserve"> к Договору), а также счета, счета-фактуры, товарной накладной, товарно-транспортной накладной (при наличии), оформленных в соответствии с требованиями действующих нормативных документов с обязательной в них ссылкой на номер и дату Договора, в течение 7 (Семь) рабочих дней с даты подписания Акта приема-передачи товара. </w:t>
      </w:r>
    </w:p>
    <w:p w14:paraId="5BB0013B" w14:textId="77777777" w:rsidR="00026D9E" w:rsidRPr="0020201F" w:rsidRDefault="00026D9E" w:rsidP="00026D9E">
      <w:pPr>
        <w:jc w:val="both"/>
        <w:rPr>
          <w:color w:val="000000"/>
        </w:rPr>
      </w:pPr>
      <w:r w:rsidRPr="008F3804">
        <w:rPr>
          <w:color w:val="000000"/>
        </w:rPr>
        <w:t>Датой оплаты считается дата</w:t>
      </w:r>
      <w:r w:rsidRPr="008F3804">
        <w:rPr>
          <w:color w:val="000000"/>
          <w:sz w:val="22"/>
          <w:szCs w:val="22"/>
        </w:rPr>
        <w:t xml:space="preserve"> </w:t>
      </w:r>
      <w:r w:rsidRPr="008F3804">
        <w:rPr>
          <w:color w:val="000000"/>
        </w:rPr>
        <w:t>списания денежных средств с лицевого</w:t>
      </w:r>
      <w:r>
        <w:rPr>
          <w:color w:val="000000"/>
        </w:rPr>
        <w:t xml:space="preserve"> счета Заказчика.</w:t>
      </w:r>
      <w:r>
        <w:rPr>
          <w:color w:val="000000"/>
          <w:sz w:val="22"/>
          <w:szCs w:val="22"/>
        </w:rPr>
        <w:t xml:space="preserve"> </w:t>
      </w:r>
      <w:r>
        <w:rPr>
          <w:color w:val="000000"/>
        </w:rPr>
        <w:t xml:space="preserve">За дальнейшее прохождение денежных средств Заказчик ответственности не несет. </w:t>
      </w:r>
    </w:p>
    <w:p w14:paraId="0A2C1F82" w14:textId="77777777" w:rsidR="00026D9E" w:rsidRDefault="00026D9E" w:rsidP="00026D9E">
      <w:pPr>
        <w:widowControl w:val="0"/>
        <w:autoSpaceDE w:val="0"/>
        <w:autoSpaceDN w:val="0"/>
        <w:adjustRightInd w:val="0"/>
        <w:ind w:firstLine="709"/>
        <w:jc w:val="both"/>
        <w:rPr>
          <w:rFonts w:eastAsia="Andale Sans UI"/>
          <w:color w:val="000000"/>
          <w:kern w:val="2"/>
          <w:lang w:eastAsia="ar-SA"/>
        </w:rPr>
      </w:pPr>
      <w:r>
        <w:rPr>
          <w:rFonts w:eastAsia="Andale Sans UI"/>
          <w:color w:val="000000"/>
          <w:kern w:val="2"/>
          <w:lang w:eastAsia="ar-SA"/>
        </w:rPr>
        <w:t xml:space="preserve">2.5. Платежи по Договору осуществляются в российских рублях. </w:t>
      </w:r>
    </w:p>
    <w:p w14:paraId="59C1875B" w14:textId="77777777" w:rsidR="00026D9E" w:rsidRDefault="00026D9E" w:rsidP="00026D9E">
      <w:pPr>
        <w:widowControl w:val="0"/>
        <w:autoSpaceDE w:val="0"/>
        <w:autoSpaceDN w:val="0"/>
        <w:adjustRightInd w:val="0"/>
        <w:ind w:firstLine="709"/>
        <w:jc w:val="both"/>
        <w:rPr>
          <w:rFonts w:eastAsia="Andale Sans UI"/>
          <w:color w:val="000000"/>
          <w:kern w:val="2"/>
          <w:lang w:eastAsia="ar-SA"/>
        </w:rPr>
      </w:pPr>
    </w:p>
    <w:p w14:paraId="707292AF" w14:textId="77777777" w:rsidR="00B30255" w:rsidRDefault="00B30255" w:rsidP="00026D9E">
      <w:pPr>
        <w:widowControl w:val="0"/>
        <w:autoSpaceDE w:val="0"/>
        <w:autoSpaceDN w:val="0"/>
        <w:adjustRightInd w:val="0"/>
        <w:ind w:firstLine="709"/>
        <w:jc w:val="both"/>
        <w:rPr>
          <w:rFonts w:eastAsia="Andale Sans UI"/>
          <w:color w:val="000000"/>
          <w:kern w:val="2"/>
          <w:lang w:eastAsia="ar-SA"/>
        </w:rPr>
      </w:pPr>
    </w:p>
    <w:p w14:paraId="7672419A" w14:textId="77777777" w:rsidR="00B30255" w:rsidRPr="00C655E5" w:rsidRDefault="00B30255" w:rsidP="00026D9E">
      <w:pPr>
        <w:widowControl w:val="0"/>
        <w:autoSpaceDE w:val="0"/>
        <w:autoSpaceDN w:val="0"/>
        <w:adjustRightInd w:val="0"/>
        <w:ind w:firstLine="709"/>
        <w:jc w:val="both"/>
        <w:rPr>
          <w:rFonts w:eastAsia="Andale Sans UI"/>
          <w:color w:val="000000"/>
          <w:kern w:val="2"/>
          <w:lang w:eastAsia="ar-SA"/>
        </w:rPr>
      </w:pPr>
    </w:p>
    <w:p w14:paraId="184B9EDE" w14:textId="77777777" w:rsidR="00026D9E" w:rsidRDefault="00026D9E" w:rsidP="00026D9E">
      <w:pPr>
        <w:widowControl w:val="0"/>
        <w:tabs>
          <w:tab w:val="left" w:pos="851"/>
        </w:tabs>
        <w:suppressAutoHyphens/>
        <w:jc w:val="center"/>
        <w:rPr>
          <w:rFonts w:eastAsia="Andale Sans UI"/>
          <w:b/>
          <w:color w:val="000000"/>
          <w:kern w:val="2"/>
          <w:lang w:eastAsia="ar-SA"/>
        </w:rPr>
      </w:pPr>
      <w:r>
        <w:rPr>
          <w:rFonts w:eastAsia="Andale Sans UI"/>
          <w:b/>
          <w:color w:val="000000"/>
          <w:kern w:val="2"/>
          <w:lang w:eastAsia="ar-SA"/>
        </w:rPr>
        <w:lastRenderedPageBreak/>
        <w:t>3. Права и обязанности Сторон</w:t>
      </w:r>
    </w:p>
    <w:p w14:paraId="281A701C" w14:textId="77777777" w:rsidR="00026D9E" w:rsidRPr="000C5EE4" w:rsidRDefault="00026D9E" w:rsidP="00026D9E">
      <w:pPr>
        <w:ind w:firstLine="708"/>
        <w:jc w:val="both"/>
        <w:rPr>
          <w:b/>
          <w:color w:val="000000"/>
          <w:lang w:eastAsia="en-US"/>
        </w:rPr>
      </w:pPr>
      <w:r>
        <w:rPr>
          <w:b/>
          <w:color w:val="000000"/>
        </w:rPr>
        <w:t>3.1. Поставщик обязан:</w:t>
      </w:r>
    </w:p>
    <w:p w14:paraId="194BA443" w14:textId="77777777" w:rsidR="00026D9E" w:rsidRDefault="00026D9E" w:rsidP="00026D9E">
      <w:pPr>
        <w:ind w:firstLine="708"/>
        <w:jc w:val="both"/>
        <w:rPr>
          <w:color w:val="000000"/>
        </w:rPr>
      </w:pPr>
      <w:r>
        <w:rPr>
          <w:color w:val="000000"/>
        </w:rPr>
        <w:t>3.1.1. Своевременно и надлежащим образом поставить Заказчику товар согласно Спецификации</w:t>
      </w:r>
      <w:r w:rsidR="0031093F">
        <w:rPr>
          <w:color w:val="000000"/>
        </w:rPr>
        <w:t>, Техническому заданию.</w:t>
      </w:r>
      <w:r>
        <w:rPr>
          <w:color w:val="000000"/>
        </w:rPr>
        <w:t xml:space="preserve"> Поставщик обязан передать Заказчику все товары, согласно Спецификации, единовременно.</w:t>
      </w:r>
    </w:p>
    <w:p w14:paraId="05E959C3" w14:textId="77777777" w:rsidR="00026D9E" w:rsidRDefault="00026D9E" w:rsidP="00026D9E">
      <w:pPr>
        <w:ind w:firstLine="708"/>
        <w:jc w:val="both"/>
        <w:rPr>
          <w:color w:val="000000"/>
        </w:rPr>
      </w:pPr>
      <w:r>
        <w:rPr>
          <w:color w:val="000000"/>
        </w:rPr>
        <w:t>3.1.2. Передать товар, полностью свободный от любых прав третьих лиц, не состоящий в споре, не являющийся предметом залога, ареста или иного обременения.</w:t>
      </w:r>
    </w:p>
    <w:p w14:paraId="642542E3" w14:textId="77777777" w:rsidR="00026D9E" w:rsidRDefault="00026D9E" w:rsidP="00026D9E">
      <w:pPr>
        <w:ind w:firstLine="708"/>
        <w:jc w:val="both"/>
        <w:rPr>
          <w:color w:val="000000"/>
        </w:rPr>
      </w:pPr>
      <w:r>
        <w:rPr>
          <w:color w:val="000000"/>
        </w:rPr>
        <w:t>3.1.3. Поставить товар в таре (упаковке), отвечающей требованиям ГОСТов, ТУ и обеспечивающей сохранность товара при транспортировке, погрузке, разгрузке и хранении.</w:t>
      </w:r>
    </w:p>
    <w:p w14:paraId="0483EF63" w14:textId="77777777" w:rsidR="00026D9E" w:rsidRDefault="00026D9E" w:rsidP="00026D9E">
      <w:pPr>
        <w:ind w:firstLine="708"/>
        <w:jc w:val="both"/>
        <w:rPr>
          <w:color w:val="000000"/>
        </w:rPr>
      </w:pPr>
      <w:r>
        <w:rPr>
          <w:color w:val="000000"/>
        </w:rPr>
        <w:t>3.1.4. Обеспечить передачу товара в порядке и сроки, предусмотренные настоящим Договором.</w:t>
      </w:r>
    </w:p>
    <w:p w14:paraId="5483522D" w14:textId="77777777" w:rsidR="00026D9E" w:rsidRDefault="00026D9E" w:rsidP="00026D9E">
      <w:pPr>
        <w:ind w:firstLine="708"/>
        <w:jc w:val="both"/>
        <w:rPr>
          <w:color w:val="000000"/>
        </w:rPr>
      </w:pPr>
      <w:r>
        <w:rPr>
          <w:color w:val="000000"/>
        </w:rPr>
        <w:t>3.1.5. В случае поставки товара, не соответствующего требованиям настоящего Договора, осуществить в срок, предусмотренный настоящим Договором, действие, требуемое Заказчиком, в том числе:</w:t>
      </w:r>
    </w:p>
    <w:p w14:paraId="4CF45E71" w14:textId="77777777" w:rsidR="00026D9E" w:rsidRDefault="00026D9E" w:rsidP="00026D9E">
      <w:pPr>
        <w:jc w:val="both"/>
        <w:rPr>
          <w:color w:val="000000"/>
        </w:rPr>
      </w:pPr>
      <w:r>
        <w:rPr>
          <w:color w:val="000000"/>
        </w:rPr>
        <w:t>- безвозмездно устранить недостатки товара и/или восполнить недопоставку;</w:t>
      </w:r>
    </w:p>
    <w:p w14:paraId="55D7E393" w14:textId="77777777" w:rsidR="00026D9E" w:rsidRDefault="00026D9E" w:rsidP="00026D9E">
      <w:pPr>
        <w:jc w:val="both"/>
        <w:rPr>
          <w:color w:val="000000"/>
        </w:rPr>
      </w:pPr>
      <w:r w:rsidRPr="00C556A0">
        <w:rPr>
          <w:color w:val="000000"/>
        </w:rPr>
        <w:t xml:space="preserve">- </w:t>
      </w:r>
      <w:r>
        <w:rPr>
          <w:color w:val="000000"/>
        </w:rPr>
        <w:t xml:space="preserve">изготовить и </w:t>
      </w:r>
      <w:r w:rsidRPr="00C556A0">
        <w:rPr>
          <w:color w:val="000000"/>
        </w:rPr>
        <w:t>поставить товар, соответствующий характеристикам, установленным в Спецификации;</w:t>
      </w:r>
    </w:p>
    <w:p w14:paraId="56426607" w14:textId="77777777" w:rsidR="00026D9E" w:rsidRDefault="00026D9E" w:rsidP="00026D9E">
      <w:pPr>
        <w:jc w:val="both"/>
        <w:rPr>
          <w:color w:val="000000"/>
        </w:rPr>
      </w:pPr>
      <w:r>
        <w:rPr>
          <w:color w:val="000000"/>
        </w:rPr>
        <w:t>- заменить товар на товар надлежащего качества или соответствующий условиям о комплектности.</w:t>
      </w:r>
    </w:p>
    <w:p w14:paraId="4C50FC66" w14:textId="77777777" w:rsidR="00026D9E" w:rsidRDefault="00026D9E" w:rsidP="00026D9E">
      <w:pPr>
        <w:ind w:firstLine="708"/>
        <w:jc w:val="both"/>
        <w:rPr>
          <w:color w:val="000000"/>
        </w:rPr>
      </w:pPr>
      <w:r>
        <w:rPr>
          <w:color w:val="000000"/>
        </w:rPr>
        <w:t>3.1.6. Гарантировать качество и безопасность поставленного товара.</w:t>
      </w:r>
    </w:p>
    <w:p w14:paraId="59EFB76F" w14:textId="77777777" w:rsidR="00026D9E" w:rsidRDefault="00026D9E" w:rsidP="00026D9E">
      <w:pPr>
        <w:ind w:firstLine="708"/>
        <w:jc w:val="both"/>
        <w:rPr>
          <w:color w:val="000000"/>
        </w:rPr>
      </w:pPr>
      <w:r>
        <w:rPr>
          <w:color w:val="000000"/>
        </w:rPr>
        <w:t>3.1.7. При необходимости, а также в случае проведения экспертизы, предоставить в течение 2 (Два) рабочих дней дополнительные материалы (документы, информацию и т.д.), относящиеся к условиям исполнения Договора.</w:t>
      </w:r>
    </w:p>
    <w:p w14:paraId="5C5D0A1E" w14:textId="77777777" w:rsidR="00026D9E" w:rsidRDefault="00026D9E" w:rsidP="00026D9E">
      <w:pPr>
        <w:ind w:firstLine="708"/>
        <w:jc w:val="both"/>
        <w:rPr>
          <w:color w:val="000000"/>
        </w:rPr>
      </w:pPr>
      <w:r>
        <w:rPr>
          <w:color w:val="000000"/>
        </w:rPr>
        <w:t>3.1.8. Предоставить гарантию на товар в соответствии с условиями настоящего Договора.</w:t>
      </w:r>
    </w:p>
    <w:p w14:paraId="785A1735" w14:textId="77777777" w:rsidR="00026D9E" w:rsidRDefault="00026D9E" w:rsidP="00026D9E">
      <w:pPr>
        <w:ind w:firstLine="708"/>
        <w:jc w:val="both"/>
        <w:rPr>
          <w:color w:val="000000"/>
        </w:rPr>
      </w:pPr>
      <w:r>
        <w:rPr>
          <w:color w:val="000000"/>
        </w:rPr>
        <w:t>3.1.9. Обеспечить устранение недостатков, выявленных при приемке Заказчиком товара и в течение гарантийного срока, за свой счет.</w:t>
      </w:r>
    </w:p>
    <w:p w14:paraId="33394530" w14:textId="77777777" w:rsidR="00026D9E" w:rsidRDefault="00026D9E" w:rsidP="00026D9E">
      <w:pPr>
        <w:ind w:firstLine="708"/>
        <w:jc w:val="both"/>
        <w:rPr>
          <w:color w:val="000000"/>
        </w:rPr>
      </w:pPr>
      <w:r>
        <w:rPr>
          <w:color w:val="000000"/>
        </w:rPr>
        <w:t xml:space="preserve">3.1.10. Обеспечить транспортировку товара до места доставки, осуществить разгрузку товара на территории Заказчика. </w:t>
      </w:r>
    </w:p>
    <w:p w14:paraId="372022DF" w14:textId="77777777" w:rsidR="00026D9E" w:rsidRDefault="00026D9E" w:rsidP="00026D9E">
      <w:pPr>
        <w:ind w:firstLine="708"/>
        <w:jc w:val="both"/>
        <w:rPr>
          <w:color w:val="000000"/>
        </w:rPr>
      </w:pPr>
      <w:r>
        <w:rPr>
          <w:color w:val="000000"/>
        </w:rPr>
        <w:t xml:space="preserve">3.1.11. Предоставить Заказчику сведения об изменении своих реквизитов, указанных в Договоре в срок не позднее 3 (Трех) рабочих дней со дня соответствующего изменения. В противном случае все риски, связанные с направлением Поставщику документов или перечислением денежных средств на указанные в Договоре реквизиты, несет Поставщик. </w:t>
      </w:r>
    </w:p>
    <w:p w14:paraId="66E69615" w14:textId="77777777" w:rsidR="00026D9E" w:rsidRDefault="00026D9E" w:rsidP="00026D9E">
      <w:pPr>
        <w:ind w:firstLine="708"/>
        <w:jc w:val="both"/>
        <w:rPr>
          <w:color w:val="000000"/>
        </w:rPr>
      </w:pPr>
      <w:r>
        <w:rPr>
          <w:color w:val="000000"/>
        </w:rPr>
        <w:t>3.1.12. Исполнять иные обязанности, предусмотренные законодательством Российской Федерации и Договором.</w:t>
      </w:r>
    </w:p>
    <w:p w14:paraId="37189200" w14:textId="77777777" w:rsidR="00026D9E" w:rsidRDefault="00026D9E" w:rsidP="00026D9E">
      <w:pPr>
        <w:ind w:firstLine="708"/>
        <w:jc w:val="both"/>
        <w:rPr>
          <w:b/>
          <w:color w:val="000000"/>
        </w:rPr>
      </w:pPr>
      <w:r>
        <w:rPr>
          <w:b/>
          <w:color w:val="000000"/>
        </w:rPr>
        <w:t>3.2. Поставщик вправе:</w:t>
      </w:r>
    </w:p>
    <w:p w14:paraId="44A5D2D5" w14:textId="77777777" w:rsidR="00026D9E" w:rsidRDefault="00026D9E" w:rsidP="00026D9E">
      <w:pPr>
        <w:ind w:firstLine="708"/>
        <w:jc w:val="both"/>
      </w:pPr>
      <w:r>
        <w:rPr>
          <w:color w:val="000000"/>
        </w:rPr>
        <w:t xml:space="preserve">3.2.1. </w:t>
      </w:r>
      <w:r>
        <w:t>Требовать приемки и оплаты товара в объеме, порядке, сроки в соответствии с   условиями настоящего Договора.</w:t>
      </w:r>
    </w:p>
    <w:p w14:paraId="2895FE23" w14:textId="77777777" w:rsidR="00026D9E" w:rsidRDefault="00026D9E" w:rsidP="00026D9E">
      <w:pPr>
        <w:ind w:firstLine="708"/>
        <w:jc w:val="both"/>
        <w:rPr>
          <w:color w:val="000000"/>
        </w:rPr>
      </w:pPr>
      <w:r>
        <w:rPr>
          <w:color w:val="000000"/>
        </w:rPr>
        <w:t>3.2.2. Запрашивать у Заказчика необходимую для выполнения обязательств по настоящему Договору информацию.</w:t>
      </w:r>
    </w:p>
    <w:p w14:paraId="1D434681" w14:textId="77777777" w:rsidR="00026D9E" w:rsidRDefault="00026D9E" w:rsidP="00026D9E">
      <w:pPr>
        <w:widowControl w:val="0"/>
        <w:ind w:right="-71" w:firstLine="709"/>
        <w:jc w:val="both"/>
      </w:pPr>
      <w:r>
        <w:rPr>
          <w:noProof/>
        </w:rPr>
        <w:t xml:space="preserve">3.2.3. Принять решение об одностороннем отказе от исполнения Договора в соответствии с гражданским </w:t>
      </w:r>
      <w:hyperlink r:id="rId5" w:history="1">
        <w:r>
          <w:rPr>
            <w:rStyle w:val="a5"/>
            <w:noProof/>
            <w:color w:val="000000"/>
            <w:u w:val="none"/>
          </w:rPr>
          <w:t>законодательством</w:t>
        </w:r>
      </w:hyperlink>
      <w:r>
        <w:rPr>
          <w:color w:val="000000"/>
        </w:rPr>
        <w:t xml:space="preserve"> Российской Федерации.</w:t>
      </w:r>
    </w:p>
    <w:p w14:paraId="38F488C6" w14:textId="77777777" w:rsidR="00026D9E" w:rsidRDefault="00026D9E" w:rsidP="00026D9E">
      <w:pPr>
        <w:ind w:firstLine="708"/>
        <w:jc w:val="both"/>
        <w:rPr>
          <w:b/>
          <w:color w:val="000000"/>
        </w:rPr>
      </w:pPr>
      <w:bookmarkStart w:id="2" w:name="_Hlk95735580"/>
      <w:r>
        <w:rPr>
          <w:b/>
          <w:color w:val="000000"/>
        </w:rPr>
        <w:t>3.3. Заказчик обязан:</w:t>
      </w:r>
    </w:p>
    <w:p w14:paraId="182FD977" w14:textId="77777777" w:rsidR="00026D9E" w:rsidRDefault="00026D9E" w:rsidP="00026D9E">
      <w:pPr>
        <w:ind w:firstLine="708"/>
        <w:jc w:val="both"/>
        <w:rPr>
          <w:color w:val="000000"/>
        </w:rPr>
      </w:pPr>
      <w:r>
        <w:rPr>
          <w:color w:val="000000"/>
        </w:rPr>
        <w:t>3.3.1. Обеспечить своевременную приемку товара, в соответствии с законодательством Российской Федерации и условиями настоящего Договора.</w:t>
      </w:r>
    </w:p>
    <w:p w14:paraId="7EB67348" w14:textId="77777777" w:rsidR="00026D9E" w:rsidRDefault="00026D9E" w:rsidP="00026D9E">
      <w:pPr>
        <w:ind w:firstLine="708"/>
        <w:jc w:val="both"/>
        <w:rPr>
          <w:color w:val="000000"/>
        </w:rPr>
      </w:pPr>
      <w:r>
        <w:rPr>
          <w:color w:val="000000"/>
        </w:rPr>
        <w:t>3.3.2. Осуществить оплату поставленного товара в соответствии с условиями настоящего Договора.</w:t>
      </w:r>
    </w:p>
    <w:p w14:paraId="3871952E" w14:textId="77777777" w:rsidR="00026D9E" w:rsidRPr="00AD36E4" w:rsidRDefault="00026D9E" w:rsidP="00026D9E">
      <w:pPr>
        <w:ind w:firstLine="708"/>
        <w:jc w:val="both"/>
        <w:rPr>
          <w:color w:val="000000"/>
        </w:rPr>
      </w:pPr>
      <w:r w:rsidRPr="00AD36E4">
        <w:rPr>
          <w:color w:val="000000"/>
        </w:rPr>
        <w:t>3.3.3. Предоставлять Поставщику необходимую для выполнения обязательств по настоящему Договору информацию</w:t>
      </w:r>
      <w:r w:rsidR="002E4330">
        <w:rPr>
          <w:color w:val="000000"/>
        </w:rPr>
        <w:t xml:space="preserve"> и чертежи в необходимом формате.</w:t>
      </w:r>
    </w:p>
    <w:p w14:paraId="7874E1A5" w14:textId="77777777" w:rsidR="0020201F" w:rsidRPr="00B30255" w:rsidRDefault="00026D9E" w:rsidP="00B30255">
      <w:pPr>
        <w:ind w:firstLine="708"/>
        <w:jc w:val="both"/>
        <w:rPr>
          <w:b/>
          <w:color w:val="000000"/>
        </w:rPr>
      </w:pPr>
      <w:r w:rsidRPr="00AD36E4">
        <w:rPr>
          <w:b/>
          <w:color w:val="000000"/>
        </w:rPr>
        <w:t>3.4. Заказчик вправе:</w:t>
      </w:r>
    </w:p>
    <w:p w14:paraId="37017246" w14:textId="77777777" w:rsidR="00026D9E" w:rsidRPr="00AD36E4" w:rsidRDefault="00026D9E" w:rsidP="00026D9E">
      <w:pPr>
        <w:ind w:firstLine="708"/>
        <w:jc w:val="both"/>
        <w:rPr>
          <w:color w:val="000000"/>
        </w:rPr>
      </w:pPr>
      <w:r w:rsidRPr="00AD36E4">
        <w:rPr>
          <w:color w:val="000000"/>
        </w:rPr>
        <w:t xml:space="preserve">3.4.1. Проверять соответствие товара Спецификации. </w:t>
      </w:r>
    </w:p>
    <w:p w14:paraId="4D89C0AB" w14:textId="77777777" w:rsidR="00026D9E" w:rsidRPr="00AD36E4" w:rsidRDefault="00026D9E" w:rsidP="00026D9E">
      <w:pPr>
        <w:widowControl w:val="0"/>
        <w:suppressAutoHyphens/>
        <w:ind w:firstLine="708"/>
        <w:jc w:val="both"/>
        <w:rPr>
          <w:rFonts w:eastAsia="Andale Sans UI"/>
          <w:color w:val="000000"/>
          <w:kern w:val="2"/>
          <w:lang w:eastAsia="ar-SA"/>
        </w:rPr>
      </w:pPr>
      <w:r w:rsidRPr="00AD36E4">
        <w:rPr>
          <w:rFonts w:eastAsia="Andale Sans UI"/>
          <w:color w:val="000000"/>
          <w:kern w:val="2"/>
          <w:lang w:eastAsia="ar-SA"/>
        </w:rPr>
        <w:t>3.4.2. В случае несоответствия поставленного товара Спецификации, Заказчик вправе отказать Поставщику в приёмке товара и заявить об этом в письменной форме.</w:t>
      </w:r>
    </w:p>
    <w:p w14:paraId="38B146C6" w14:textId="77777777" w:rsidR="00026D9E" w:rsidRPr="000C5EE4" w:rsidRDefault="00026D9E" w:rsidP="00026D9E">
      <w:pPr>
        <w:ind w:firstLine="708"/>
        <w:jc w:val="both"/>
        <w:rPr>
          <w:color w:val="000000"/>
          <w:lang w:eastAsia="en-US"/>
        </w:rPr>
      </w:pPr>
      <w:r w:rsidRPr="00AD36E4">
        <w:rPr>
          <w:color w:val="000000"/>
        </w:rPr>
        <w:t>3.4.3. Отказаться полностью или частично от оплаты</w:t>
      </w:r>
      <w:r>
        <w:rPr>
          <w:color w:val="000000"/>
        </w:rPr>
        <w:t xml:space="preserve"> товара при выявлении не соответствия товара (или его части) требованиям, установленным настоящим Договором.</w:t>
      </w:r>
    </w:p>
    <w:p w14:paraId="03F4EDEE" w14:textId="77777777" w:rsidR="00B97FF9" w:rsidRDefault="00B97FF9" w:rsidP="00026D9E">
      <w:pPr>
        <w:ind w:firstLine="708"/>
        <w:jc w:val="both"/>
        <w:rPr>
          <w:color w:val="000000"/>
        </w:rPr>
      </w:pPr>
    </w:p>
    <w:p w14:paraId="66586853" w14:textId="77777777" w:rsidR="00026D9E" w:rsidRDefault="00026D9E" w:rsidP="00026D9E">
      <w:pPr>
        <w:ind w:firstLine="708"/>
        <w:jc w:val="both"/>
        <w:rPr>
          <w:color w:val="000000"/>
        </w:rPr>
      </w:pPr>
      <w:r>
        <w:rPr>
          <w:color w:val="000000"/>
        </w:rPr>
        <w:t>3.4.4. В случае отступления Поставщиком от условий настоящего Договора назначить Поставщику срок для приведения результата исполнения Договора в соответствие с указанными условиями.</w:t>
      </w:r>
    </w:p>
    <w:p w14:paraId="68A72013" w14:textId="77777777" w:rsidR="00026D9E" w:rsidRDefault="00026D9E" w:rsidP="00026D9E">
      <w:pPr>
        <w:ind w:firstLine="708"/>
        <w:jc w:val="both"/>
        <w:rPr>
          <w:color w:val="000000"/>
        </w:rPr>
      </w:pPr>
      <w:r>
        <w:rPr>
          <w:color w:val="000000"/>
        </w:rPr>
        <w:lastRenderedPageBreak/>
        <w:t>3.4.5. Требовать от Поставщика представления и передачи одновременно с товаром надлежащим образом оформленных документов, предусмотренных пунктом 4.7. настоящего Договора.</w:t>
      </w:r>
    </w:p>
    <w:p w14:paraId="6E8676A1" w14:textId="77777777" w:rsidR="00026D9E" w:rsidRDefault="00026D9E" w:rsidP="00026D9E">
      <w:pPr>
        <w:ind w:firstLine="708"/>
        <w:jc w:val="both"/>
        <w:rPr>
          <w:color w:val="000000"/>
        </w:rPr>
      </w:pPr>
      <w:r>
        <w:rPr>
          <w:color w:val="000000"/>
        </w:rPr>
        <w:t>3.4.6. В случае поставки товара ненадлежащего качества или несоответствующего чертежам и иным условиям Договора потребовать безвозмездного устранения Поставщиком недостатков товара в течение 5 (Пять) рабочих дней с момента получения Поставщиком соответствующего уведомления от Заказчика.</w:t>
      </w:r>
    </w:p>
    <w:p w14:paraId="3781F6C0" w14:textId="77777777" w:rsidR="00026D9E" w:rsidRDefault="00026D9E" w:rsidP="00026D9E">
      <w:pPr>
        <w:ind w:firstLine="708"/>
        <w:jc w:val="both"/>
        <w:rPr>
          <w:color w:val="000000"/>
        </w:rPr>
      </w:pPr>
      <w:r>
        <w:rPr>
          <w:color w:val="000000"/>
        </w:rPr>
        <w:t>3.4.7. Привлечь экспертов (экспертные организации) для осуществления экспертизы поставленного товара и определения его соответствия требованиям, установленным законодательством Российской Федерации и/или настоящего Договора.</w:t>
      </w:r>
    </w:p>
    <w:p w14:paraId="0FE3EBC2" w14:textId="77777777" w:rsidR="00026D9E" w:rsidRDefault="00026D9E" w:rsidP="00026D9E">
      <w:pPr>
        <w:widowControl w:val="0"/>
        <w:ind w:right="-71" w:firstLine="709"/>
        <w:jc w:val="both"/>
      </w:pPr>
      <w:r>
        <w:rPr>
          <w:noProof/>
        </w:rPr>
        <w:t xml:space="preserve">3.4.8. Принять решение об одностороннем отказе от исполнения Договора в соответствии с гражданским </w:t>
      </w:r>
      <w:hyperlink r:id="rId6" w:history="1">
        <w:r>
          <w:rPr>
            <w:rStyle w:val="a5"/>
            <w:noProof/>
            <w:color w:val="000000"/>
            <w:u w:val="none"/>
          </w:rPr>
          <w:t>законодательством</w:t>
        </w:r>
      </w:hyperlink>
      <w:r>
        <w:rPr>
          <w:color w:val="000000"/>
        </w:rPr>
        <w:t xml:space="preserve"> Российской Федерации.</w:t>
      </w:r>
    </w:p>
    <w:p w14:paraId="35D83A4F" w14:textId="77777777" w:rsidR="00026D9E" w:rsidRDefault="00026D9E" w:rsidP="00026D9E">
      <w:pPr>
        <w:jc w:val="both"/>
        <w:rPr>
          <w:color w:val="000000"/>
        </w:rPr>
      </w:pPr>
      <w:r>
        <w:rPr>
          <w:color w:val="000000"/>
        </w:rPr>
        <w:t xml:space="preserve">           3.4.9. Пользоваться иными правами, установленными Договором и законодательством Российской Федерации.</w:t>
      </w:r>
    </w:p>
    <w:p w14:paraId="4341B174" w14:textId="77777777" w:rsidR="00026D9E" w:rsidRPr="00C556A0" w:rsidRDefault="00026D9E" w:rsidP="00026D9E">
      <w:pPr>
        <w:jc w:val="both"/>
        <w:rPr>
          <w:color w:val="000000"/>
          <w:sz w:val="14"/>
        </w:rPr>
      </w:pPr>
    </w:p>
    <w:p w14:paraId="4A41974A" w14:textId="77777777" w:rsidR="00026D9E" w:rsidRDefault="00026D9E" w:rsidP="00026D9E">
      <w:pPr>
        <w:widowControl w:val="0"/>
        <w:suppressAutoHyphens/>
        <w:ind w:firstLine="709"/>
        <w:jc w:val="center"/>
        <w:rPr>
          <w:rFonts w:eastAsia="Andale Sans UI"/>
          <w:b/>
          <w:color w:val="000000"/>
          <w:kern w:val="2"/>
          <w:lang w:eastAsia="ar-SA"/>
        </w:rPr>
      </w:pPr>
      <w:r>
        <w:rPr>
          <w:rFonts w:eastAsia="Andale Sans UI"/>
          <w:b/>
          <w:color w:val="000000"/>
          <w:kern w:val="2"/>
          <w:lang w:eastAsia="ar-SA"/>
        </w:rPr>
        <w:t>4. Порядок поставки товара и оформление результатов приемки товара</w:t>
      </w:r>
    </w:p>
    <w:p w14:paraId="5155DE27" w14:textId="77777777" w:rsidR="00026D9E" w:rsidRDefault="00026D9E" w:rsidP="00026D9E">
      <w:pPr>
        <w:widowControl w:val="0"/>
        <w:tabs>
          <w:tab w:val="left" w:pos="900"/>
        </w:tabs>
        <w:suppressAutoHyphens/>
        <w:ind w:firstLine="709"/>
        <w:jc w:val="both"/>
        <w:rPr>
          <w:rFonts w:eastAsia="Andale Sans UI"/>
          <w:color w:val="000000"/>
          <w:kern w:val="2"/>
          <w:lang w:eastAsia="ar-SA"/>
        </w:rPr>
      </w:pPr>
      <w:r>
        <w:rPr>
          <w:color w:val="000000"/>
        </w:rPr>
        <w:t xml:space="preserve">4.1. </w:t>
      </w:r>
      <w:r>
        <w:rPr>
          <w:rFonts w:eastAsia="Andale Sans UI"/>
          <w:color w:val="000000"/>
          <w:kern w:val="2"/>
          <w:lang w:eastAsia="ar-SA"/>
        </w:rPr>
        <w:t xml:space="preserve">Поставщик не позднее, чем за 24 часа до момента поставки товара должен уведомить Заказчика о планируемой доставке. Сообщение должно содержать ссылку на реквизиты Договора, а также дату и планируемое время доставки. Сообщение может быть направлено Заказчику путем использования электронных средств связи или по телефону. Адресом электронной почты для получения сообщений является </w:t>
      </w:r>
      <w:hyperlink r:id="rId7" w:history="1">
        <w:r>
          <w:rPr>
            <w:rStyle w:val="a5"/>
            <w:rFonts w:eastAsia="Andale Sans UI"/>
            <w:color w:val="000000"/>
            <w:kern w:val="2"/>
            <w:u w:val="none"/>
            <w:lang w:val="en-US" w:eastAsia="ar-SA"/>
          </w:rPr>
          <w:t>vim</w:t>
        </w:r>
        <w:r>
          <w:rPr>
            <w:rStyle w:val="a5"/>
            <w:rFonts w:eastAsia="Andale Sans UI"/>
            <w:color w:val="000000"/>
            <w:kern w:val="2"/>
            <w:u w:val="none"/>
            <w:lang w:eastAsia="ar-SA"/>
          </w:rPr>
          <w:t>.</w:t>
        </w:r>
        <w:r>
          <w:rPr>
            <w:rStyle w:val="a5"/>
            <w:rFonts w:eastAsia="Andale Sans UI"/>
            <w:color w:val="000000"/>
            <w:kern w:val="2"/>
            <w:u w:val="none"/>
            <w:lang w:val="en-US" w:eastAsia="ar-SA"/>
          </w:rPr>
          <w:t>zakupki</w:t>
        </w:r>
        <w:r>
          <w:rPr>
            <w:rStyle w:val="a5"/>
            <w:rFonts w:eastAsia="Andale Sans UI"/>
            <w:color w:val="000000"/>
            <w:kern w:val="2"/>
            <w:u w:val="none"/>
            <w:lang w:eastAsia="ar-SA"/>
          </w:rPr>
          <w:t>@</w:t>
        </w:r>
        <w:r>
          <w:rPr>
            <w:rStyle w:val="a5"/>
            <w:rFonts w:eastAsia="Andale Sans UI"/>
            <w:color w:val="000000"/>
            <w:kern w:val="2"/>
            <w:u w:val="none"/>
            <w:lang w:val="en-US" w:eastAsia="ar-SA"/>
          </w:rPr>
          <w:t>mail</w:t>
        </w:r>
        <w:r>
          <w:rPr>
            <w:rStyle w:val="a5"/>
            <w:rFonts w:eastAsia="Andale Sans UI"/>
            <w:color w:val="000000"/>
            <w:kern w:val="2"/>
            <w:u w:val="none"/>
            <w:lang w:eastAsia="ar-SA"/>
          </w:rPr>
          <w:t>.</w:t>
        </w:r>
        <w:r>
          <w:rPr>
            <w:rStyle w:val="a5"/>
            <w:rFonts w:eastAsia="Andale Sans UI"/>
            <w:color w:val="000000"/>
            <w:kern w:val="2"/>
            <w:u w:val="none"/>
            <w:lang w:val="en-US" w:eastAsia="ar-SA"/>
          </w:rPr>
          <w:t>ru</w:t>
        </w:r>
      </w:hyperlink>
      <w:r>
        <w:rPr>
          <w:rFonts w:eastAsia="Andale Sans UI"/>
          <w:color w:val="000000"/>
          <w:kern w:val="2"/>
          <w:lang w:eastAsia="ar-SA"/>
        </w:rPr>
        <w:t xml:space="preserve"> и / или </w:t>
      </w:r>
      <w:r>
        <w:rPr>
          <w:rFonts w:eastAsia="Andale Sans UI"/>
          <w:color w:val="000000"/>
          <w:kern w:val="2"/>
          <w:lang w:val="en-US" w:eastAsia="ar-SA"/>
        </w:rPr>
        <w:t>vim</w:t>
      </w:r>
      <w:r>
        <w:rPr>
          <w:rFonts w:eastAsia="Andale Sans UI"/>
          <w:color w:val="000000"/>
          <w:kern w:val="2"/>
          <w:lang w:eastAsia="ar-SA"/>
        </w:rPr>
        <w:t>@</w:t>
      </w:r>
      <w:r>
        <w:rPr>
          <w:rFonts w:eastAsia="Andale Sans UI"/>
          <w:color w:val="000000"/>
          <w:kern w:val="2"/>
          <w:lang w:val="en-US" w:eastAsia="ar-SA"/>
        </w:rPr>
        <w:t>vim</w:t>
      </w:r>
      <w:r>
        <w:rPr>
          <w:rFonts w:eastAsia="Andale Sans UI"/>
          <w:color w:val="000000"/>
          <w:kern w:val="2"/>
          <w:lang w:eastAsia="ar-SA"/>
        </w:rPr>
        <w:t>.</w:t>
      </w:r>
      <w:r>
        <w:rPr>
          <w:rFonts w:eastAsia="Andale Sans UI"/>
          <w:color w:val="000000"/>
          <w:kern w:val="2"/>
          <w:lang w:val="en-US" w:eastAsia="ar-SA"/>
        </w:rPr>
        <w:t>ru</w:t>
      </w:r>
      <w:r>
        <w:rPr>
          <w:rFonts w:eastAsia="Andale Sans UI"/>
          <w:color w:val="000000"/>
          <w:kern w:val="2"/>
          <w:lang w:eastAsia="ar-SA"/>
        </w:rPr>
        <w:t xml:space="preserve">. </w:t>
      </w:r>
    </w:p>
    <w:p w14:paraId="66386A10" w14:textId="77777777" w:rsidR="00026D9E" w:rsidRPr="008469A2" w:rsidRDefault="00026D9E" w:rsidP="00026D9E">
      <w:pPr>
        <w:shd w:val="clear" w:color="auto" w:fill="FFFFFF"/>
        <w:ind w:firstLine="708"/>
        <w:jc w:val="both"/>
      </w:pPr>
      <w:r>
        <w:rPr>
          <w:rFonts w:eastAsia="Andale Sans UI"/>
          <w:color w:val="000000"/>
          <w:kern w:val="2"/>
          <w:lang w:eastAsia="ar-SA"/>
        </w:rPr>
        <w:t xml:space="preserve">  4.2.</w:t>
      </w:r>
      <w:r>
        <w:rPr>
          <w:color w:val="000000"/>
        </w:rPr>
        <w:t xml:space="preserve"> Изготовление и </w:t>
      </w:r>
      <w:r>
        <w:rPr>
          <w:rFonts w:eastAsia="Andale Sans UI"/>
          <w:color w:val="000000"/>
          <w:kern w:val="2"/>
          <w:lang w:eastAsia="ar-SA"/>
        </w:rPr>
        <w:t xml:space="preserve">поставка товара осуществляются </w:t>
      </w:r>
      <w:r w:rsidRPr="00D45EB0">
        <w:t xml:space="preserve">в течение </w:t>
      </w:r>
      <w:r w:rsidRPr="002E4330">
        <w:t>3</w:t>
      </w:r>
      <w:r w:rsidR="006C4CF3" w:rsidRPr="002E4330">
        <w:t>0</w:t>
      </w:r>
      <w:r w:rsidRPr="002E4330">
        <w:t xml:space="preserve"> (Тридцати)</w:t>
      </w:r>
      <w:r w:rsidRPr="00A42A2F">
        <w:t xml:space="preserve"> рабочих дней </w:t>
      </w:r>
      <w:r w:rsidR="00561E73">
        <w:rPr>
          <w:shd w:val="clear" w:color="auto" w:fill="FFFFFF"/>
        </w:rPr>
        <w:t>с</w:t>
      </w:r>
      <w:r w:rsidR="00477ED2" w:rsidRPr="00477ED2">
        <w:rPr>
          <w:shd w:val="clear" w:color="auto" w:fill="FFFFFF"/>
        </w:rPr>
        <w:t xml:space="preserve"> даты заключения Договора</w:t>
      </w:r>
      <w:r w:rsidR="00477ED2">
        <w:rPr>
          <w:rFonts w:ascii="Roboto" w:hAnsi="Roboto"/>
          <w:color w:val="334059"/>
          <w:sz w:val="21"/>
          <w:szCs w:val="21"/>
          <w:shd w:val="clear" w:color="auto" w:fill="FFFFFF"/>
        </w:rPr>
        <w:t xml:space="preserve"> </w:t>
      </w:r>
      <w:r w:rsidRPr="00D25CA0">
        <w:rPr>
          <w:rFonts w:eastAsia="Andale Sans UI"/>
          <w:color w:val="000000"/>
          <w:kern w:val="2"/>
          <w:lang w:eastAsia="ar-SA"/>
        </w:rPr>
        <w:t>на место доставки:</w:t>
      </w:r>
      <w:r>
        <w:rPr>
          <w:rFonts w:eastAsia="Andale Sans UI"/>
          <w:color w:val="000000"/>
          <w:kern w:val="2"/>
          <w:lang w:eastAsia="ar-SA"/>
        </w:rPr>
        <w:t xml:space="preserve"> 109428, г. Москва, 1-й Институтский проезд, дом. 3, стр</w:t>
      </w:r>
      <w:r w:rsidRPr="0095065C">
        <w:rPr>
          <w:rFonts w:eastAsia="Andale Sans UI"/>
          <w:color w:val="000000"/>
          <w:kern w:val="2"/>
          <w:lang w:eastAsia="ar-SA"/>
        </w:rPr>
        <w:t>.6,</w:t>
      </w:r>
      <w:r>
        <w:rPr>
          <w:rFonts w:eastAsia="Andale Sans UI"/>
          <w:bCs/>
          <w:color w:val="000000"/>
          <w:kern w:val="2"/>
          <w:lang w:eastAsia="ar-SA"/>
        </w:rPr>
        <w:t xml:space="preserve"> </w:t>
      </w:r>
      <w:r>
        <w:t>в рабочее время: понедельник -четверг: с 8-00 до 16-00, перерыв с 12-00 до 14-00.  Пятница: с 8-00 до 12-00.</w:t>
      </w:r>
    </w:p>
    <w:p w14:paraId="1D49D73C" w14:textId="77777777" w:rsidR="00026D9E" w:rsidRDefault="00026D9E" w:rsidP="00026D9E">
      <w:pPr>
        <w:shd w:val="clear" w:color="auto" w:fill="FFFFFF"/>
        <w:ind w:firstLine="709"/>
        <w:jc w:val="both"/>
        <w:rPr>
          <w:color w:val="000000"/>
        </w:rPr>
      </w:pPr>
      <w:r>
        <w:rPr>
          <w:color w:val="000000"/>
        </w:rPr>
        <w:t>4.3. Заказчик обязуется обеспечить своевременный и беспрепятственный доступ к месту доставки товара.</w:t>
      </w:r>
    </w:p>
    <w:p w14:paraId="34D2D018" w14:textId="77777777" w:rsidR="00026D9E" w:rsidRDefault="00026D9E" w:rsidP="00026D9E">
      <w:pPr>
        <w:jc w:val="both"/>
        <w:rPr>
          <w:color w:val="000000"/>
        </w:rPr>
      </w:pPr>
      <w:r>
        <w:rPr>
          <w:color w:val="000000"/>
        </w:rPr>
        <w:t xml:space="preserve">           4.4. </w:t>
      </w:r>
      <w:r>
        <w:rPr>
          <w:rFonts w:eastAsia="Andale Sans UI"/>
          <w:color w:val="000000"/>
          <w:kern w:val="2"/>
          <w:lang w:eastAsia="ar-SA"/>
        </w:rPr>
        <w:t xml:space="preserve">Поставляемый товар должен быть надлежащего качества, новым, упакован в целостной (ненарушенной) таре (упаковке) производителя, отвечающей требованиям ГОСТов, ТУ и нормативных актов, и </w:t>
      </w:r>
      <w:r>
        <w:rPr>
          <w:color w:val="000000"/>
        </w:rPr>
        <w:t>обеспечивающей сохранность товара при транспортировке, погрузке/разгрузке и хранении.</w:t>
      </w:r>
      <w:r>
        <w:rPr>
          <w:rFonts w:eastAsia="Andale Sans UI"/>
          <w:color w:val="000000"/>
          <w:kern w:val="2"/>
          <w:lang w:eastAsia="ar-SA"/>
        </w:rPr>
        <w:t xml:space="preserve"> Упаковка не должна содержать следов вскрытий, вмятин, порезов. </w:t>
      </w:r>
      <w:r>
        <w:rPr>
          <w:color w:val="000000"/>
        </w:rPr>
        <w:t>Упаковка товара должна обеспечивать сохранность от всякого рода повреждений, утраты товарного вида.</w:t>
      </w:r>
      <w:r>
        <w:rPr>
          <w:color w:val="000000"/>
          <w:lang w:eastAsia="ar-SA"/>
        </w:rPr>
        <w:t xml:space="preserve"> </w:t>
      </w:r>
      <w:r>
        <w:rPr>
          <w:rFonts w:eastAsia="Andale Sans UI"/>
          <w:color w:val="000000"/>
          <w:kern w:val="2"/>
          <w:lang w:eastAsia="ar-SA"/>
        </w:rPr>
        <w:t xml:space="preserve">Маркировка упаковки и (или) товара должна содержать: наименование товара, наименование завода-производителя, юридический адрес изготовителя, а также иную информацию, предусмотренную для маркировки данного вида товара законодательными и нормативными - </w:t>
      </w:r>
      <w:bookmarkEnd w:id="2"/>
      <w:r>
        <w:rPr>
          <w:rFonts w:eastAsia="Andale Sans UI"/>
          <w:color w:val="000000"/>
          <w:kern w:val="2"/>
          <w:lang w:eastAsia="ar-SA"/>
        </w:rPr>
        <w:t xml:space="preserve">правовыми актами, действующими на территории Российской Федерации на дату поставки и приемки товара. </w:t>
      </w:r>
    </w:p>
    <w:p w14:paraId="16860482" w14:textId="77777777" w:rsidR="00026D9E" w:rsidRPr="0020201F" w:rsidRDefault="00026D9E" w:rsidP="00026D9E">
      <w:pPr>
        <w:ind w:firstLine="851"/>
        <w:jc w:val="both"/>
        <w:rPr>
          <w:color w:val="000000"/>
          <w:shd w:val="clear" w:color="auto" w:fill="FFFFFF"/>
        </w:rPr>
      </w:pPr>
      <w:r>
        <w:rPr>
          <w:color w:val="000000"/>
        </w:rPr>
        <w:t xml:space="preserve">4.5. </w:t>
      </w:r>
      <w:r>
        <w:rPr>
          <w:color w:val="000000"/>
          <w:shd w:val="clear" w:color="auto" w:fill="FFFFFF"/>
        </w:rPr>
        <w:t>Приемка товара осуществляется в момент поставки в месте доставки представителем Заказчика в присутствии представителя Поставщика в соответствии с наименованием, количеством, качеством (внешнему виду)</w:t>
      </w:r>
      <w:r w:rsidR="0031093F">
        <w:rPr>
          <w:color w:val="000000"/>
          <w:shd w:val="clear" w:color="auto" w:fill="FFFFFF"/>
        </w:rPr>
        <w:t>, чертежам</w:t>
      </w:r>
      <w:r>
        <w:rPr>
          <w:color w:val="000000"/>
          <w:shd w:val="clear" w:color="auto" w:fill="FFFFFF"/>
        </w:rPr>
        <w:t xml:space="preserve">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и объёма передаваемой на товар документации, указанным в Договоре, Спецификации, сведениям, содержащимся в сопроводительных документах Поставщика. Поставщик, допустивший недопоставку товаров, не в полном количестве, комплекте, в поврежденной упаковке (таре) обязан восполнить недопоставленное количество товаров в пределах срока поставки товара.</w:t>
      </w:r>
    </w:p>
    <w:p w14:paraId="2E67B643" w14:textId="77777777" w:rsidR="00026D9E" w:rsidRDefault="00026D9E" w:rsidP="00026D9E">
      <w:pPr>
        <w:jc w:val="both"/>
        <w:rPr>
          <w:color w:val="000000"/>
        </w:rPr>
      </w:pPr>
      <w:r>
        <w:rPr>
          <w:color w:val="000000"/>
        </w:rPr>
        <w:t xml:space="preserve">             4.6.  Товар в поврежденной упаковке, а также некачественно упакованный/не упакованный товар, Заказчиком не принимается и считается не поставленным. </w:t>
      </w:r>
    </w:p>
    <w:p w14:paraId="5BC7E34F" w14:textId="77777777" w:rsidR="00026D9E" w:rsidRDefault="00B97FF9" w:rsidP="00026D9E">
      <w:pPr>
        <w:keepNext/>
        <w:ind w:firstLine="708"/>
        <w:jc w:val="both"/>
      </w:pPr>
      <w:r>
        <w:rPr>
          <w:color w:val="000000"/>
        </w:rPr>
        <w:br w:type="page"/>
      </w:r>
      <w:r w:rsidR="00026D9E">
        <w:rPr>
          <w:color w:val="000000"/>
        </w:rPr>
        <w:lastRenderedPageBreak/>
        <w:t xml:space="preserve">4.7. </w:t>
      </w:r>
      <w:r w:rsidR="00026D9E">
        <w:t>Приемка товара осуществляется Заказчиком</w:t>
      </w:r>
      <w:r w:rsidR="00A66674" w:rsidRPr="00A66674">
        <w:t xml:space="preserve"> </w:t>
      </w:r>
      <w:r w:rsidR="00A66674">
        <w:t>в течение 20</w:t>
      </w:r>
      <w:r w:rsidR="00A66674" w:rsidRPr="004676A4">
        <w:t xml:space="preserve"> (</w:t>
      </w:r>
      <w:r w:rsidR="00A66674">
        <w:t>двадцать</w:t>
      </w:r>
      <w:r w:rsidR="00A66674" w:rsidRPr="004676A4">
        <w:t>) рабочих дней</w:t>
      </w:r>
      <w:r w:rsidR="00026D9E">
        <w:t xml:space="preserve"> по Акту приема-передачи товара при предоставлении Поставщиком одновременно с товаром  полного комплекта сопроводительной документации с обязательной в ней ссылкой на номер и дату Договора  (счет, счет-фактура, товарная накладная, товарно-транспортная накладная (при наличии)),</w:t>
      </w:r>
      <w:r w:rsidR="00026D9E">
        <w:rPr>
          <w:rFonts w:eastAsia="Andale Sans UI"/>
          <w:kern w:val="2"/>
          <w:lang w:eastAsia="ar-SA"/>
        </w:rPr>
        <w:t xml:space="preserve"> а также при предоставлении всех документов, относящихся к товару (сертификаты  качества  и/или декларация  соответствия, сертификат безопасности,</w:t>
      </w:r>
      <w:r w:rsidR="00026D9E">
        <w:rPr>
          <w:rFonts w:eastAsia="Calibri"/>
          <w:bCs/>
          <w:spacing w:val="-6"/>
        </w:rPr>
        <w:t xml:space="preserve"> </w:t>
      </w:r>
      <w:r w:rsidR="00026D9E">
        <w:t>документы,</w:t>
      </w:r>
      <w:r w:rsidR="00026D9E">
        <w:rPr>
          <w:color w:val="000000"/>
        </w:rPr>
        <w:t xml:space="preserve"> подтверждающие страну происхождения </w:t>
      </w:r>
      <w:r w:rsidR="00026D9E">
        <w:t xml:space="preserve">товара </w:t>
      </w:r>
      <w:r w:rsidR="00026D9E">
        <w:rPr>
          <w:color w:val="000000"/>
        </w:rPr>
        <w:t>(при наличии такого документа)</w:t>
      </w:r>
      <w:r w:rsidR="00026D9E">
        <w:rPr>
          <w:rFonts w:eastAsia="Arial Unicode MS"/>
          <w:color w:val="000000"/>
        </w:rPr>
        <w:t xml:space="preserve"> и иная необходимая документация, </w:t>
      </w:r>
      <w:r w:rsidR="00026D9E">
        <w:rPr>
          <w:rFonts w:eastAsia="Calibri"/>
        </w:rPr>
        <w:t>которая поставляется вместе с товаром данного вида,</w:t>
      </w:r>
      <w:r w:rsidR="00026D9E">
        <w:rPr>
          <w:rFonts w:eastAsia="Andale Sans UI"/>
          <w:kern w:val="2"/>
          <w:lang w:eastAsia="ar-SA"/>
        </w:rPr>
        <w:t xml:space="preserve"> оформленные в соответствии с законодательством Российской Федерации).</w:t>
      </w:r>
      <w:r w:rsidR="00026D9E">
        <w:rPr>
          <w:color w:val="000000"/>
        </w:rPr>
        <w:t xml:space="preserve"> </w:t>
      </w:r>
      <w:r w:rsidR="00026D9E">
        <w:t xml:space="preserve">Без представления какого-либо документа, относящегося к товару, поставка товара считается некомплектной. </w:t>
      </w:r>
      <w:r w:rsidR="00026D9E">
        <w:rPr>
          <w:color w:val="000000"/>
        </w:rPr>
        <w:t>Все предоставляемые вместе с товаром технические документы должны быть на русском языке.</w:t>
      </w:r>
    </w:p>
    <w:p w14:paraId="1E6825AB" w14:textId="77777777" w:rsidR="00026D9E" w:rsidRDefault="00026D9E" w:rsidP="00026D9E">
      <w:pPr>
        <w:keepNext/>
        <w:ind w:firstLine="708"/>
        <w:jc w:val="both"/>
      </w:pPr>
      <w:r>
        <w:t>4.8. При выявлении обстоятельств, препятствующих приемке товара, Заказчик составляет уведомление об отказе от приемки товара в письменной форме с указанием обстоятельств, препятствующих приемке товара. В этом случае Заказчик вправе действовать в соответствии со ст. 514 Гражданского кодекса Российской Федерации (потребовать от Поставщика вывезти товар или распорядиться им в разумный срок).</w:t>
      </w:r>
    </w:p>
    <w:p w14:paraId="1C79CE0A" w14:textId="77777777" w:rsidR="00026D9E" w:rsidRDefault="00026D9E" w:rsidP="00026D9E">
      <w:pPr>
        <w:shd w:val="clear" w:color="auto" w:fill="FFFFFF"/>
        <w:ind w:firstLine="709"/>
        <w:jc w:val="both"/>
      </w:pPr>
      <w:r>
        <w:t>4.9. При выявлении несоответствий товара (его части) положениям Договора о наименовании, количестве, качестве (внешнему виду),  номенклатуре, комплектации в т. ч. условиям Спецификации, чертежам и/или сопроводительной документации на товар, Заказчик вправе отказаться от товара и его оплаты в полном объеме, установленном Спецификацией к Договору, или потребовать устранения недостатков, выявленных при приемке товара (в т. ч. восполнения ассортимента, номенклатуры, замены товара ненадлежащего качества на товар, соответствующий положениям Договора). Все сопутствующие расходы, включая расходы на вывоз ненадлежащего товара и поставку надлежащего товара, несет Поставщик.</w:t>
      </w:r>
    </w:p>
    <w:p w14:paraId="07E222F6" w14:textId="77777777" w:rsidR="00026D9E" w:rsidRDefault="00026D9E" w:rsidP="00026D9E">
      <w:pPr>
        <w:keepNext/>
        <w:ind w:firstLine="708"/>
        <w:jc w:val="both"/>
        <w:rPr>
          <w:rFonts w:eastAsia="Andale Sans UI"/>
          <w:color w:val="000000"/>
          <w:kern w:val="2"/>
          <w:lang w:eastAsia="ar-SA"/>
        </w:rPr>
      </w:pPr>
      <w:r>
        <w:rPr>
          <w:rFonts w:eastAsia="Andale Sans UI"/>
          <w:color w:val="000000"/>
          <w:kern w:val="2"/>
          <w:lang w:eastAsia="ar-SA"/>
        </w:rPr>
        <w:t>Устранение недостатков товара Поставщик осуществляет своими силами не позднее 5 (пять) календарных дней с момента получения уведомление об отказе от приемки товара, если иной срок не согласован Сторонами.</w:t>
      </w:r>
    </w:p>
    <w:p w14:paraId="0963FC3B" w14:textId="77777777" w:rsidR="00026D9E" w:rsidRDefault="00026D9E" w:rsidP="00026D9E">
      <w:pPr>
        <w:keepNext/>
        <w:ind w:firstLine="708"/>
        <w:jc w:val="both"/>
        <w:rPr>
          <w:rFonts w:eastAsia="Andale Sans UI"/>
          <w:color w:val="000000"/>
          <w:kern w:val="2"/>
          <w:lang w:eastAsia="ar-SA"/>
        </w:rPr>
      </w:pPr>
      <w:r>
        <w:rPr>
          <w:rFonts w:eastAsia="Andale Sans UI"/>
          <w:color w:val="000000"/>
          <w:kern w:val="2"/>
          <w:lang w:eastAsia="ar-SA"/>
        </w:rPr>
        <w:t>4.10. В случае если Поставщик не согласен с уведомлением об отказе от приемки товара, он обязан самостоятельно подтвердить соответствие товара условиям Договора заключением эксперта/экспертной организации и представить Заказчику оригинал экспертного заключения. Выбор эксперта, экспертной организации осуществляется Поставщиком по согласованию с Заказчиком. Оплата услуг эксперта, экспертной организации, а также всех расходов для проведения экспертизы осуществляется Поставщиком.</w:t>
      </w:r>
    </w:p>
    <w:p w14:paraId="5BD01423" w14:textId="77777777" w:rsidR="00026D9E" w:rsidRDefault="00026D9E" w:rsidP="00026D9E">
      <w:pPr>
        <w:widowControl w:val="0"/>
        <w:suppressAutoHyphens/>
        <w:autoSpaceDE w:val="0"/>
        <w:autoSpaceDN w:val="0"/>
        <w:adjustRightInd w:val="0"/>
        <w:jc w:val="both"/>
        <w:rPr>
          <w:rFonts w:eastAsia="Andale Sans UI"/>
          <w:color w:val="000000"/>
          <w:kern w:val="2"/>
          <w:lang w:eastAsia="ar-SA"/>
        </w:rPr>
      </w:pPr>
      <w:r>
        <w:rPr>
          <w:rFonts w:eastAsia="Andale Sans UI"/>
          <w:color w:val="000000"/>
          <w:kern w:val="2"/>
          <w:lang w:eastAsia="ar-SA"/>
        </w:rPr>
        <w:t xml:space="preserve">           4.11. Приемка товара оформляется Актом приема-передачи товара, который составляется в 2 (Двух) экземплярах и подписывается Заказчиком и Поставщиком. </w:t>
      </w:r>
    </w:p>
    <w:p w14:paraId="58A15F1A" w14:textId="77777777" w:rsidR="00026D9E" w:rsidRPr="001E7E20" w:rsidRDefault="00026D9E" w:rsidP="00026D9E">
      <w:pPr>
        <w:widowControl w:val="0"/>
        <w:suppressAutoHyphens/>
        <w:ind w:firstLine="709"/>
        <w:jc w:val="both"/>
        <w:rPr>
          <w:rFonts w:eastAsia="Andale Sans UI"/>
          <w:color w:val="000000"/>
          <w:kern w:val="1"/>
          <w:lang w:eastAsia="ar-SA"/>
        </w:rPr>
      </w:pPr>
      <w:r>
        <w:rPr>
          <w:rFonts w:eastAsia="Andale Sans UI"/>
          <w:color w:val="000000"/>
          <w:kern w:val="16"/>
          <w:lang w:eastAsia="ar-SA"/>
        </w:rPr>
        <w:t xml:space="preserve">4.12. Право </w:t>
      </w:r>
      <w:r w:rsidRPr="00BE21C6">
        <w:t>собственности</w:t>
      </w:r>
      <w:r w:rsidRPr="00BE21C6">
        <w:rPr>
          <w:rFonts w:eastAsia="Andale Sans UI"/>
          <w:color w:val="000000"/>
          <w:kern w:val="1"/>
          <w:lang w:eastAsia="ar-SA"/>
        </w:rPr>
        <w:t xml:space="preserve"> </w:t>
      </w:r>
      <w:r>
        <w:rPr>
          <w:rFonts w:eastAsia="Andale Sans UI"/>
          <w:color w:val="000000"/>
          <w:kern w:val="1"/>
          <w:lang w:eastAsia="ar-SA"/>
        </w:rPr>
        <w:t>на товар, а также риск случайной гибели (</w:t>
      </w:r>
      <w:r w:rsidRPr="00BE21C6">
        <w:rPr>
          <w:rFonts w:eastAsia="Andale Sans UI"/>
          <w:color w:val="000000"/>
          <w:kern w:val="1"/>
          <w:lang w:eastAsia="ar-SA"/>
        </w:rPr>
        <w:t>утраты</w:t>
      </w:r>
      <w:r>
        <w:rPr>
          <w:rFonts w:eastAsia="Andale Sans UI"/>
          <w:color w:val="000000"/>
          <w:kern w:val="1"/>
          <w:lang w:eastAsia="ar-SA"/>
        </w:rPr>
        <w:t>)</w:t>
      </w:r>
      <w:r w:rsidRPr="00BE21C6">
        <w:rPr>
          <w:rFonts w:eastAsia="Andale Sans UI"/>
          <w:color w:val="000000"/>
          <w:kern w:val="1"/>
          <w:lang w:eastAsia="ar-SA"/>
        </w:rPr>
        <w:t xml:space="preserve"> или случайного повреждения товара </w:t>
      </w:r>
      <w:r>
        <w:rPr>
          <w:rFonts w:eastAsia="Andale Sans UI"/>
          <w:color w:val="000000"/>
          <w:kern w:val="1"/>
          <w:lang w:eastAsia="ar-SA"/>
        </w:rPr>
        <w:t>переходит к Заказчику с момента подписания обеими Сторонами Акта приема-передачи товара.</w:t>
      </w:r>
    </w:p>
    <w:p w14:paraId="41CA40DC" w14:textId="77777777" w:rsidR="00026D9E" w:rsidRDefault="00026D9E" w:rsidP="00026D9E">
      <w:pPr>
        <w:tabs>
          <w:tab w:val="left" w:pos="0"/>
        </w:tabs>
        <w:suppressAutoHyphens/>
        <w:jc w:val="center"/>
        <w:rPr>
          <w:color w:val="000000"/>
        </w:rPr>
      </w:pPr>
      <w:r>
        <w:rPr>
          <w:b/>
          <w:bCs/>
          <w:color w:val="000000"/>
        </w:rPr>
        <w:t xml:space="preserve">5. </w:t>
      </w:r>
      <w:r>
        <w:rPr>
          <w:b/>
          <w:color w:val="000000"/>
        </w:rPr>
        <w:t xml:space="preserve">Срок действия Договора </w:t>
      </w:r>
    </w:p>
    <w:p w14:paraId="07271EA7" w14:textId="77777777" w:rsidR="00026D9E" w:rsidRDefault="00026D9E" w:rsidP="00026D9E">
      <w:pPr>
        <w:jc w:val="both"/>
        <w:rPr>
          <w:color w:val="000000"/>
        </w:rPr>
      </w:pPr>
      <w:r>
        <w:rPr>
          <w:color w:val="000000"/>
        </w:rPr>
        <w:t xml:space="preserve">            5.1. Договор вступает в силу со дня подписания обеими Сторонами настоящего Договора, и действует до </w:t>
      </w:r>
      <w:r>
        <w:rPr>
          <w:color w:val="000000"/>
          <w:shd w:val="clear" w:color="auto" w:fill="FFFFFF"/>
        </w:rPr>
        <w:t>полного исполнения Сторонами своих обязательств.</w:t>
      </w:r>
      <w:r>
        <w:rPr>
          <w:color w:val="000000"/>
        </w:rPr>
        <w:t xml:space="preserve">   </w:t>
      </w:r>
    </w:p>
    <w:p w14:paraId="02CFA146" w14:textId="77777777" w:rsidR="00026D9E" w:rsidRDefault="00026D9E" w:rsidP="00026D9E">
      <w:pPr>
        <w:widowControl w:val="0"/>
        <w:autoSpaceDE w:val="0"/>
        <w:jc w:val="both"/>
        <w:rPr>
          <w:color w:val="000000"/>
        </w:rPr>
      </w:pPr>
      <w:r>
        <w:rPr>
          <w:color w:val="000000"/>
        </w:rPr>
        <w:t xml:space="preserve">           5.2. Окончание срока действия настоящего Договора не влечет прекращение неисполненных </w:t>
      </w:r>
    </w:p>
    <w:p w14:paraId="726A9B2C" w14:textId="77777777" w:rsidR="00026D9E" w:rsidRPr="003B56D7" w:rsidRDefault="00026D9E" w:rsidP="00026D9E">
      <w:pPr>
        <w:widowControl w:val="0"/>
        <w:autoSpaceDE w:val="0"/>
        <w:jc w:val="both"/>
        <w:rPr>
          <w:color w:val="000000"/>
        </w:rPr>
      </w:pPr>
      <w:r>
        <w:rPr>
          <w:color w:val="000000"/>
        </w:rPr>
        <w:t>обязательств Сторон, в том числе гарантийных обязательств Поставщика и не освобождает Стороны от ответственности за неисполнение или ненадлежащее исполнение обязательств по Договору.</w:t>
      </w:r>
    </w:p>
    <w:p w14:paraId="7ECFCF49" w14:textId="77777777" w:rsidR="00026D9E" w:rsidRPr="00B65D94" w:rsidRDefault="00026D9E" w:rsidP="00026D9E">
      <w:pPr>
        <w:widowControl w:val="0"/>
        <w:suppressAutoHyphens/>
        <w:ind w:firstLine="709"/>
        <w:jc w:val="center"/>
        <w:rPr>
          <w:rFonts w:eastAsia="Andale Sans UI"/>
          <w:b/>
          <w:color w:val="000000"/>
          <w:kern w:val="2"/>
          <w:sz w:val="8"/>
          <w:lang w:eastAsia="ar-SA"/>
        </w:rPr>
      </w:pPr>
    </w:p>
    <w:p w14:paraId="05500E72" w14:textId="77777777" w:rsidR="00026D9E" w:rsidRDefault="00026D9E" w:rsidP="00026D9E">
      <w:pPr>
        <w:widowControl w:val="0"/>
        <w:suppressAutoHyphens/>
        <w:ind w:firstLine="709"/>
        <w:jc w:val="center"/>
        <w:rPr>
          <w:rFonts w:eastAsia="Andale Sans UI"/>
          <w:b/>
          <w:color w:val="000000"/>
          <w:kern w:val="2"/>
          <w:lang w:eastAsia="ar-SA"/>
        </w:rPr>
      </w:pPr>
      <w:r>
        <w:rPr>
          <w:rFonts w:eastAsia="Andale Sans UI"/>
          <w:b/>
          <w:color w:val="000000"/>
          <w:kern w:val="2"/>
          <w:lang w:eastAsia="ar-SA"/>
        </w:rPr>
        <w:t>6. Ответственность сторон</w:t>
      </w:r>
    </w:p>
    <w:p w14:paraId="6B46E6AE"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6.1. 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 и условиям настоящего Договора.</w:t>
      </w:r>
    </w:p>
    <w:p w14:paraId="1A0C950D" w14:textId="77777777" w:rsidR="00026D9E" w:rsidRDefault="00026D9E" w:rsidP="00B30255">
      <w:pPr>
        <w:widowControl w:val="0"/>
        <w:suppressAutoHyphens/>
        <w:ind w:firstLine="709"/>
        <w:jc w:val="both"/>
        <w:rPr>
          <w:rFonts w:eastAsia="Andale Sans UI"/>
          <w:color w:val="000000"/>
          <w:kern w:val="2"/>
          <w:lang w:eastAsia="ar-SA"/>
        </w:rPr>
      </w:pPr>
      <w:r>
        <w:rPr>
          <w:rFonts w:eastAsia="Andale Sans UI"/>
          <w:color w:val="000000"/>
          <w:kern w:val="2"/>
          <w:lang w:eastAsia="ar-SA"/>
        </w:rPr>
        <w:t>6.2.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требование об уплате неустойки (штрафа, пени).</w:t>
      </w:r>
    </w:p>
    <w:p w14:paraId="6FBEE6AA" w14:textId="77777777" w:rsidR="00026D9E" w:rsidRDefault="00B97FF9" w:rsidP="00026D9E">
      <w:pPr>
        <w:widowControl w:val="0"/>
        <w:suppressAutoHyphens/>
        <w:ind w:firstLine="708"/>
        <w:jc w:val="both"/>
        <w:rPr>
          <w:rFonts w:eastAsia="Andale Sans UI"/>
          <w:color w:val="000000"/>
          <w:kern w:val="2"/>
          <w:lang w:eastAsia="ar-SA"/>
        </w:rPr>
      </w:pPr>
      <w:r>
        <w:rPr>
          <w:rFonts w:eastAsia="Andale Sans UI"/>
          <w:color w:val="000000"/>
          <w:kern w:val="2"/>
          <w:lang w:eastAsia="ar-SA"/>
        </w:rPr>
        <w:br w:type="page"/>
      </w:r>
      <w:r w:rsidR="00026D9E">
        <w:rPr>
          <w:rFonts w:eastAsia="Andale Sans UI"/>
          <w:color w:val="000000"/>
          <w:kern w:val="2"/>
          <w:lang w:eastAsia="ar-SA"/>
        </w:rPr>
        <w:lastRenderedPageBreak/>
        <w:t>6.3.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14:paraId="09A40AE3" w14:textId="77777777" w:rsidR="00026D9E" w:rsidRDefault="00026D9E" w:rsidP="00026D9E">
      <w:pPr>
        <w:pStyle w:val="ConsPlusNormal0"/>
        <w:rPr>
          <w:rFonts w:ascii="Times New Roman" w:hAnsi="Times New Roman" w:cs="Times New Roman"/>
          <w:sz w:val="24"/>
          <w:szCs w:val="24"/>
        </w:rPr>
      </w:pPr>
      <w:r w:rsidRPr="00462585">
        <w:rPr>
          <w:rFonts w:ascii="Times New Roman" w:hAnsi="Times New Roman" w:cs="Times New Roman"/>
          <w:sz w:val="24"/>
          <w:szCs w:val="24"/>
        </w:rPr>
        <w:t xml:space="preserve">6.4. В случае неисполнения или ненадлежащего исполнения Поставщиком обязательств, предусмотренных настоящим Договором, за исключением просрочки исполнения Поставщиком обязательств (в том числе </w:t>
      </w:r>
      <w:r w:rsidRPr="006959DB">
        <w:rPr>
          <w:rFonts w:ascii="Times New Roman" w:hAnsi="Times New Roman" w:cs="Times New Roman"/>
          <w:sz w:val="24"/>
          <w:szCs w:val="24"/>
        </w:rPr>
        <w:t xml:space="preserve">гарантийного обязательства), предусмотренных Договором, Поставщик уплачивает Заказчику штраф в размере </w:t>
      </w:r>
      <w:r w:rsidR="00B30255">
        <w:rPr>
          <w:rFonts w:ascii="Times New Roman" w:hAnsi="Times New Roman" w:cs="Times New Roman"/>
          <w:bCs/>
          <w:color w:val="000000"/>
          <w:sz w:val="24"/>
          <w:szCs w:val="24"/>
          <w:shd w:val="clear" w:color="auto" w:fill="F2F9FF"/>
        </w:rPr>
        <w:t>_____</w:t>
      </w:r>
      <w:r w:rsidRPr="006959DB">
        <w:rPr>
          <w:rFonts w:ascii="Times New Roman" w:hAnsi="Times New Roman" w:cs="Times New Roman"/>
          <w:bCs/>
          <w:color w:val="000000"/>
          <w:sz w:val="24"/>
          <w:szCs w:val="24"/>
          <w:shd w:val="clear" w:color="auto" w:fill="F2F9FF"/>
        </w:rPr>
        <w:t xml:space="preserve"> </w:t>
      </w:r>
      <w:r w:rsidRPr="006959DB">
        <w:rPr>
          <w:rFonts w:ascii="Times New Roman" w:hAnsi="Times New Roman" w:cs="Times New Roman"/>
          <w:sz w:val="24"/>
          <w:szCs w:val="24"/>
        </w:rPr>
        <w:t>(</w:t>
      </w:r>
      <w:r w:rsidR="00B30255">
        <w:rPr>
          <w:rFonts w:ascii="Times New Roman" w:hAnsi="Times New Roman" w:cs="Times New Roman"/>
          <w:sz w:val="24"/>
          <w:szCs w:val="24"/>
        </w:rPr>
        <w:t>_______</w:t>
      </w:r>
      <w:r w:rsidRPr="00462585">
        <w:rPr>
          <w:rFonts w:ascii="Times New Roman" w:hAnsi="Times New Roman" w:cs="Times New Roman"/>
          <w:sz w:val="24"/>
          <w:szCs w:val="24"/>
        </w:rPr>
        <w:t xml:space="preserve">) рубль </w:t>
      </w:r>
      <w:r w:rsidR="00B30255">
        <w:rPr>
          <w:rFonts w:ascii="Times New Roman" w:hAnsi="Times New Roman" w:cs="Times New Roman"/>
          <w:sz w:val="24"/>
          <w:szCs w:val="24"/>
        </w:rPr>
        <w:t>___</w:t>
      </w:r>
      <w:r w:rsidRPr="00462585">
        <w:rPr>
          <w:rFonts w:ascii="Times New Roman" w:hAnsi="Times New Roman" w:cs="Times New Roman"/>
          <w:sz w:val="24"/>
          <w:szCs w:val="24"/>
        </w:rPr>
        <w:t xml:space="preserve"> копеек.</w:t>
      </w:r>
    </w:p>
    <w:p w14:paraId="75425524"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6.5.  В случае нарушения Поставщиком обязательств по Договору Заказчик вправе удержать начисленные за нарушения неустойку (штраф, пени) из суммы, подлежащей уплате за поставку товара по данному Договору. </w:t>
      </w:r>
    </w:p>
    <w:p w14:paraId="0CC94C81"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(штрафа, пени).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и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 </w:t>
      </w:r>
    </w:p>
    <w:p w14:paraId="21889F3F"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6.7. Указанная в настоящем разделе Договора неустойка (штраф, пени) взимается за каждое нарушение в отдельности.</w:t>
      </w:r>
    </w:p>
    <w:p w14:paraId="1151F813"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6.8.  В случае полного или частичного нарушения условий Договора одной из Сторон, виновная Сторона обязана возместить другой Стороне причиненные фактически подтвержденный ущерб без учета штрафных санкций в соответствии с действующим законодательством Российской Федерации.</w:t>
      </w:r>
    </w:p>
    <w:p w14:paraId="10A6AF9F"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6.9. Применение штрафных санкций не освобождает Стороны от исполнения обязательств по настоящему Договору.</w:t>
      </w:r>
    </w:p>
    <w:p w14:paraId="65AC1B82"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6.10. Общая сумма штрафных санкций, начисляемых в соответствии с настоящим Договором, не может превышать цены Договора. </w:t>
      </w:r>
    </w:p>
    <w:p w14:paraId="16A845A3" w14:textId="77777777" w:rsidR="00026D9E" w:rsidRPr="008D579D" w:rsidRDefault="00026D9E" w:rsidP="00026D9E">
      <w:pPr>
        <w:widowControl w:val="0"/>
        <w:suppressAutoHyphens/>
        <w:ind w:firstLine="709"/>
        <w:jc w:val="both"/>
        <w:rPr>
          <w:rFonts w:eastAsia="Andale Sans UI"/>
          <w:color w:val="000000"/>
          <w:kern w:val="2"/>
          <w:lang w:eastAsia="ar-SA"/>
        </w:rPr>
      </w:pPr>
    </w:p>
    <w:p w14:paraId="508437E9" w14:textId="77777777" w:rsidR="00026D9E" w:rsidRDefault="00026D9E" w:rsidP="00026D9E">
      <w:pPr>
        <w:widowControl w:val="0"/>
        <w:suppressAutoHyphens/>
        <w:ind w:firstLine="709"/>
        <w:jc w:val="center"/>
        <w:rPr>
          <w:rFonts w:eastAsia="Andale Sans UI"/>
          <w:b/>
          <w:bCs/>
          <w:color w:val="000000"/>
          <w:kern w:val="2"/>
          <w:lang w:eastAsia="ar-SA"/>
        </w:rPr>
      </w:pPr>
      <w:r>
        <w:rPr>
          <w:rFonts w:eastAsia="Andale Sans UI"/>
          <w:b/>
          <w:bCs/>
          <w:color w:val="000000"/>
          <w:kern w:val="2"/>
          <w:lang w:eastAsia="ar-SA"/>
        </w:rPr>
        <w:t>7. Внесение изменений в Договор</w:t>
      </w:r>
    </w:p>
    <w:p w14:paraId="7B61BA3C"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7.1. Все изменения и дополнения к настоящему Договору, осуществляются путем подписания Сторонами дополнительных соглашений к настоящему Договору. Подписанные Сторонами дополнительные соглашения к настоящему Договору являются его неотъемлемой частью.</w:t>
      </w:r>
    </w:p>
    <w:p w14:paraId="6F3292C5"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7.2. Все изменения и дополнения к настоящему Договору осуществляются с учетом положений и требований законодательства Российской Федерации.</w:t>
      </w:r>
    </w:p>
    <w:p w14:paraId="02357CE4" w14:textId="77777777" w:rsidR="00026D9E" w:rsidRDefault="00026D9E" w:rsidP="00026D9E">
      <w:pPr>
        <w:widowControl w:val="0"/>
        <w:suppressAutoHyphens/>
        <w:ind w:firstLine="709"/>
        <w:jc w:val="center"/>
        <w:rPr>
          <w:rFonts w:eastAsia="Andale Sans UI"/>
          <w:b/>
          <w:color w:val="000000"/>
          <w:kern w:val="2"/>
          <w:lang w:eastAsia="ar-SA"/>
        </w:rPr>
      </w:pPr>
    </w:p>
    <w:p w14:paraId="5904EAE7" w14:textId="77777777" w:rsidR="00026D9E" w:rsidRDefault="00026D9E" w:rsidP="00026D9E">
      <w:pPr>
        <w:widowControl w:val="0"/>
        <w:suppressAutoHyphens/>
        <w:ind w:firstLine="709"/>
        <w:jc w:val="center"/>
        <w:rPr>
          <w:rFonts w:eastAsia="Andale Sans UI"/>
          <w:b/>
          <w:color w:val="000000"/>
          <w:kern w:val="2"/>
          <w:lang w:eastAsia="ar-SA"/>
        </w:rPr>
      </w:pPr>
      <w:r>
        <w:rPr>
          <w:rFonts w:eastAsia="Andale Sans UI"/>
          <w:b/>
          <w:color w:val="000000"/>
          <w:kern w:val="2"/>
          <w:lang w:eastAsia="ar-SA"/>
        </w:rPr>
        <w:t>8. Расторжение Договора</w:t>
      </w:r>
    </w:p>
    <w:p w14:paraId="2CB482FA"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8.1. Расторжение Договора допускается по соглашению Сторон, по решению суда в соответствии с гражданским </w:t>
      </w:r>
      <w:hyperlink r:id="rId8" w:history="1">
        <w:r>
          <w:rPr>
            <w:rStyle w:val="a5"/>
            <w:rFonts w:eastAsia="Andale Sans UI"/>
            <w:color w:val="000000"/>
            <w:kern w:val="2"/>
            <w:u w:val="none"/>
            <w:lang w:eastAsia="ar-SA"/>
          </w:rPr>
          <w:t>законодательством</w:t>
        </w:r>
      </w:hyperlink>
      <w:r>
        <w:rPr>
          <w:color w:val="000000"/>
        </w:rPr>
        <w:t xml:space="preserve"> </w:t>
      </w:r>
      <w:r>
        <w:rPr>
          <w:rFonts w:eastAsia="Andale Sans UI"/>
          <w:color w:val="000000"/>
          <w:kern w:val="2"/>
          <w:lang w:eastAsia="ar-SA"/>
        </w:rPr>
        <w:t>или в связи с односторонним отказом Стороны Договора от исполнения Договора по основаниям, указанным в пунктах 8.2, настоящего раздела Договора.</w:t>
      </w:r>
    </w:p>
    <w:p w14:paraId="2411803F"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8.2. Односторонний отказ Заказчика от Договора:</w:t>
      </w:r>
    </w:p>
    <w:p w14:paraId="4E71B90B"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8.2.1. Заказчик вправе расторгнуть настоящий Договор в одностороннем порядке, направив </w:t>
      </w:r>
      <w:r w:rsidRPr="008D579D">
        <w:rPr>
          <w:rFonts w:eastAsia="Andale Sans UI"/>
          <w:color w:val="000000"/>
          <w:kern w:val="2"/>
          <w:sz w:val="22"/>
          <w:szCs w:val="22"/>
          <w:lang w:eastAsia="ar-SA"/>
        </w:rPr>
        <w:t>об этом Поставщику письменное уведомление с указанием невыполненных Поставщиком</w:t>
      </w:r>
      <w:r>
        <w:rPr>
          <w:rFonts w:eastAsia="Andale Sans UI"/>
          <w:color w:val="000000"/>
          <w:kern w:val="2"/>
          <w:lang w:eastAsia="ar-SA"/>
        </w:rPr>
        <w:t xml:space="preserve"> обязательств:</w:t>
      </w:r>
    </w:p>
    <w:p w14:paraId="7BD4B1C2" w14:textId="77777777" w:rsidR="00026D9E" w:rsidRDefault="00026D9E" w:rsidP="00026D9E">
      <w:pPr>
        <w:widowControl w:val="0"/>
        <w:suppressAutoHyphens/>
        <w:jc w:val="both"/>
        <w:rPr>
          <w:rFonts w:eastAsia="Andale Sans UI"/>
          <w:color w:val="000000"/>
          <w:kern w:val="2"/>
          <w:lang w:eastAsia="ar-SA"/>
        </w:rPr>
      </w:pPr>
      <w:r>
        <w:rPr>
          <w:rFonts w:eastAsia="Andale Sans UI"/>
          <w:color w:val="000000"/>
          <w:kern w:val="2"/>
          <w:lang w:eastAsia="ar-SA"/>
        </w:rPr>
        <w:t xml:space="preserve">            8.2.1.1.  если Поставщик не поставил товар в сроки, предусмотренные Договором; </w:t>
      </w:r>
    </w:p>
    <w:p w14:paraId="29B46CB8" w14:textId="77777777" w:rsidR="00A81362" w:rsidRDefault="00026D9E" w:rsidP="00AA429A">
      <w:pPr>
        <w:widowControl w:val="0"/>
        <w:suppressAutoHyphens/>
        <w:ind w:firstLine="709"/>
        <w:jc w:val="both"/>
        <w:rPr>
          <w:rFonts w:eastAsia="Andale Sans UI"/>
          <w:color w:val="000000"/>
          <w:kern w:val="2"/>
          <w:lang w:eastAsia="ar-SA"/>
        </w:rPr>
      </w:pPr>
      <w:r>
        <w:rPr>
          <w:rFonts w:eastAsia="Andale Sans UI"/>
          <w:color w:val="000000"/>
          <w:kern w:val="2"/>
          <w:lang w:eastAsia="ar-SA"/>
        </w:rPr>
        <w:t>8.2.1.2.  если Поставщик не поставил товар в соответствии с требованиями Договора;</w:t>
      </w:r>
    </w:p>
    <w:p w14:paraId="09BB9175"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8.2.1.3. если Поставщик не выполнил какие-либо иные из своих обязательств по Договору, непосредственно связанные с выполнением обязательств;</w:t>
      </w:r>
    </w:p>
    <w:p w14:paraId="7BC7FB55"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8.2.1.4. в иных случаях, предусмотренных действующим законодательством Российской Федерации.</w:t>
      </w:r>
    </w:p>
    <w:p w14:paraId="4201F72C" w14:textId="77777777" w:rsidR="00026D9E" w:rsidRDefault="00B97FF9"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br w:type="page"/>
      </w:r>
      <w:r w:rsidR="00026D9E">
        <w:rPr>
          <w:rFonts w:eastAsia="Andale Sans UI"/>
          <w:color w:val="000000"/>
          <w:kern w:val="2"/>
          <w:lang w:eastAsia="ar-SA"/>
        </w:rPr>
        <w:lastRenderedPageBreak/>
        <w:t>8.2.2. Если Заказчик отказывается от Договора согласно подпункту 8.2.1 пункта 8.2 настоящего раздела Договора, Заказчик имеет право на аналогичных условиях закупить товар у иных поставщиков, при этом Поставщик по требованию Заказчика обязан в течение 15 (пятнадцать) календарных дней возместить Заказчику все убытки, связанные с расходами на такую закупку.</w:t>
      </w:r>
    </w:p>
    <w:p w14:paraId="6074203C" w14:textId="77777777" w:rsidR="00026D9E" w:rsidRDefault="00026D9E" w:rsidP="00026D9E">
      <w:pPr>
        <w:widowControl w:val="0"/>
        <w:suppressAutoHyphens/>
        <w:autoSpaceDE w:val="0"/>
        <w:autoSpaceDN w:val="0"/>
        <w:adjustRightInd w:val="0"/>
        <w:ind w:firstLine="709"/>
        <w:jc w:val="both"/>
        <w:rPr>
          <w:rFonts w:eastAsia="Andale Sans UI"/>
          <w:color w:val="000000"/>
          <w:kern w:val="2"/>
          <w:lang w:eastAsia="ar-SA"/>
        </w:rPr>
      </w:pPr>
      <w:r>
        <w:rPr>
          <w:rFonts w:eastAsia="Andale Sans UI"/>
          <w:color w:val="000000"/>
          <w:kern w:val="2"/>
          <w:lang w:eastAsia="ar-SA"/>
        </w:rPr>
        <w:t>8.2.3. Заказчик вправе принять решение об одностороннем отказе от Договора, если в ходе исполнения Договора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6205820D" w14:textId="77777777" w:rsidR="00026D9E" w:rsidRDefault="00026D9E" w:rsidP="00026D9E">
      <w:pPr>
        <w:widowControl w:val="0"/>
        <w:suppressAutoHyphens/>
        <w:autoSpaceDE w:val="0"/>
        <w:autoSpaceDN w:val="0"/>
        <w:adjustRightInd w:val="0"/>
        <w:ind w:firstLine="709"/>
        <w:jc w:val="both"/>
        <w:rPr>
          <w:rFonts w:eastAsia="Andale Sans UI"/>
          <w:color w:val="000000"/>
          <w:kern w:val="2"/>
          <w:lang w:eastAsia="ar-SA"/>
        </w:rPr>
      </w:pPr>
      <w:r>
        <w:rPr>
          <w:rFonts w:eastAsia="Andale Sans UI"/>
          <w:color w:val="000000"/>
          <w:kern w:val="2"/>
          <w:lang w:eastAsia="ar-SA"/>
        </w:rPr>
        <w:t>8.2.4. Заказчик вправе принять решение об одностороннем отказе от исполнения Договора по основаниям, предусмотренным гражданским законодательством для одностороннего отказа от исполнения отдельных видов обязательств.</w:t>
      </w:r>
    </w:p>
    <w:p w14:paraId="085B07EA" w14:textId="77777777" w:rsidR="00026D9E" w:rsidRDefault="00026D9E" w:rsidP="00026D9E">
      <w:pPr>
        <w:widowControl w:val="0"/>
        <w:suppressAutoHyphens/>
        <w:autoSpaceDE w:val="0"/>
        <w:autoSpaceDN w:val="0"/>
        <w:adjustRightInd w:val="0"/>
        <w:ind w:firstLine="709"/>
        <w:jc w:val="both"/>
        <w:rPr>
          <w:rFonts w:eastAsia="Andale Sans UI"/>
          <w:color w:val="000000"/>
          <w:kern w:val="2"/>
          <w:lang w:eastAsia="ar-SA"/>
        </w:rPr>
      </w:pPr>
      <w:r>
        <w:rPr>
          <w:rFonts w:eastAsia="Andale Sans UI"/>
          <w:color w:val="000000"/>
          <w:kern w:val="2"/>
          <w:lang w:eastAsia="ar-SA"/>
        </w:rPr>
        <w:t>8.3. Решение Заказчика об одностороннем отказе от  Договора не позднее чем в течение 3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Решение Заказчика об одностороннем отказе от Договора вступает в силу, и Договор считается расторгнутым, через 10 (Десять) дней с даты надлежащего уведомления Заказчиком Поставщика об одностороннем отказе от Договора.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с даты размещения решения Заказчика об одностороннем отказе от Договора в единой информационной системе.</w:t>
      </w:r>
    </w:p>
    <w:p w14:paraId="274B51A9" w14:textId="77777777" w:rsidR="00026D9E" w:rsidRDefault="00026D9E" w:rsidP="00026D9E">
      <w:pPr>
        <w:widowControl w:val="0"/>
        <w:suppressAutoHyphens/>
        <w:autoSpaceDE w:val="0"/>
        <w:autoSpaceDN w:val="0"/>
        <w:adjustRightInd w:val="0"/>
        <w:ind w:firstLine="709"/>
        <w:jc w:val="both"/>
        <w:rPr>
          <w:rFonts w:eastAsia="Andale Sans UI"/>
          <w:b/>
          <w:color w:val="000000"/>
          <w:kern w:val="2"/>
          <w:lang w:eastAsia="ar-SA"/>
        </w:rPr>
      </w:pPr>
      <w:r>
        <w:rPr>
          <w:rFonts w:eastAsia="Andale Sans UI"/>
          <w:color w:val="000000"/>
          <w:kern w:val="2"/>
          <w:lang w:eastAsia="ar-SA"/>
        </w:rPr>
        <w:t>8. 5. Платежи при расторжении Договора:</w:t>
      </w:r>
    </w:p>
    <w:p w14:paraId="0F8875F9"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8.5.1. Заказчик имеет право на удержание платежей, причитающихся Поставщику по спорным обязательствам до окончательного урегулирования всех обязательств по Договору, включая время рассмотрения споров в суде, без применения в отношении Заказчика штрафных санкций.</w:t>
      </w:r>
    </w:p>
    <w:p w14:paraId="01228011"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8.5.2. Расторжение Договора по предусмотренным настоящим разделом основаниям не освобождает Поставщика от оплаты неустойки (штрафов), а также исполнения других обязательств настоящего </w:t>
      </w:r>
      <w:r>
        <w:rPr>
          <w:rFonts w:eastAsia="Andale Sans UI"/>
          <w:color w:val="000000"/>
          <w:kern w:val="2"/>
          <w:lang w:eastAsia="ar-SA"/>
        </w:rPr>
        <w:tab/>
        <w:t>Договора.</w:t>
      </w:r>
    </w:p>
    <w:p w14:paraId="2397BEE8"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bCs/>
          <w:caps/>
          <w:color w:val="000000"/>
          <w:kern w:val="2"/>
          <w:lang w:eastAsia="ar-SA"/>
        </w:rPr>
        <w:t>8.6.</w:t>
      </w:r>
      <w:r>
        <w:rPr>
          <w:rFonts w:eastAsia="Andale Sans UI"/>
          <w:color w:val="000000"/>
          <w:kern w:val="2"/>
          <w:lang w:eastAsia="ar-SA"/>
        </w:rPr>
        <w:t xml:space="preserve"> Датой расторжения настоящего Договора является дата вступления в законную силу решения суда о расторжении настоящего Договора, дата, указанная в соглашении Сторон о расторжении настоящего Договора, или, при об одностороннем отказе Заказчика от Договора дата, исчисленная в порядке, установленном пунктом 8.3. настоящего раздела Договора.</w:t>
      </w:r>
    </w:p>
    <w:p w14:paraId="0F837CA3" w14:textId="77777777" w:rsidR="00026D9E" w:rsidRPr="00C556A0" w:rsidRDefault="00026D9E" w:rsidP="00026D9E">
      <w:pPr>
        <w:widowControl w:val="0"/>
        <w:suppressAutoHyphens/>
        <w:ind w:firstLine="709"/>
        <w:jc w:val="both"/>
        <w:rPr>
          <w:rFonts w:eastAsia="Andale Sans UI"/>
          <w:color w:val="000000"/>
          <w:kern w:val="2"/>
          <w:sz w:val="8"/>
          <w:lang w:eastAsia="ar-SA"/>
        </w:rPr>
      </w:pPr>
    </w:p>
    <w:p w14:paraId="42513A97" w14:textId="77777777" w:rsidR="00026D9E" w:rsidRDefault="00026D9E" w:rsidP="00026D9E">
      <w:pPr>
        <w:widowControl w:val="0"/>
        <w:suppressAutoHyphens/>
        <w:autoSpaceDE w:val="0"/>
        <w:autoSpaceDN w:val="0"/>
        <w:adjustRightInd w:val="0"/>
        <w:ind w:firstLine="709"/>
        <w:jc w:val="center"/>
        <w:rPr>
          <w:rFonts w:eastAsia="Andale Sans UI"/>
          <w:b/>
          <w:color w:val="000000"/>
          <w:kern w:val="2"/>
          <w:lang w:eastAsia="ar-SA"/>
        </w:rPr>
      </w:pPr>
      <w:r>
        <w:rPr>
          <w:rFonts w:eastAsia="Andale Sans UI"/>
          <w:b/>
          <w:color w:val="000000"/>
          <w:kern w:val="2"/>
          <w:lang w:eastAsia="ar-SA"/>
        </w:rPr>
        <w:t>9. Просрочка исполнения обязательств по Договору Поставщиком</w:t>
      </w:r>
    </w:p>
    <w:p w14:paraId="41418BFC"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9.1. Если в период выполнения Договора возникнут обстоятельства, которые Поставщик не смог предвидеть и предотвратить разумными мерами, влияющие на исполнение обязательств Поставщиком,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 возникновения указанных обстоятельств. </w:t>
      </w:r>
    </w:p>
    <w:p w14:paraId="0AA40B88" w14:textId="77777777" w:rsidR="00026D9E" w:rsidRPr="002475CF" w:rsidRDefault="00026D9E" w:rsidP="00AA429A">
      <w:pPr>
        <w:widowControl w:val="0"/>
        <w:suppressAutoHyphens/>
        <w:ind w:firstLine="709"/>
        <w:jc w:val="both"/>
        <w:rPr>
          <w:rFonts w:eastAsia="Andale Sans UI"/>
          <w:color w:val="000000"/>
          <w:kern w:val="2"/>
          <w:lang w:eastAsia="ar-SA"/>
        </w:rPr>
      </w:pPr>
      <w:r>
        <w:rPr>
          <w:rFonts w:eastAsia="Andale Sans UI"/>
          <w:color w:val="000000"/>
          <w:kern w:val="2"/>
          <w:lang w:eastAsia="ar-SA"/>
        </w:rPr>
        <w:t>9.2 После получения уведомления от Поставщика Заказчик должен в максимально короткие сроки оценить ситуацию и на свое усмотрение либо предложить продлить Поставщику срок выполнения обязательств по Договору с уплатой Поставщиком неустойки в соответствии с разделом 6 настоящего Договора (за исключением случая, предусмотренного разделом 10 настоящего</w:t>
      </w:r>
      <w:r w:rsidR="00AA429A">
        <w:rPr>
          <w:rFonts w:eastAsia="Andale Sans UI"/>
          <w:color w:val="000000"/>
          <w:kern w:val="2"/>
          <w:lang w:eastAsia="ar-SA"/>
        </w:rPr>
        <w:t xml:space="preserve"> </w:t>
      </w:r>
      <w:r>
        <w:rPr>
          <w:rFonts w:eastAsia="Andale Sans UI"/>
          <w:color w:val="000000"/>
          <w:kern w:val="2"/>
          <w:lang w:eastAsia="ar-SA"/>
        </w:rPr>
        <w:t>Договора), либо расторгнуть Договор в соответствии с пунктом 8.2 раздела 8 настоящего Договора.</w:t>
      </w:r>
    </w:p>
    <w:p w14:paraId="525B10BC" w14:textId="77777777" w:rsidR="00026D9E" w:rsidRPr="000C5EE4" w:rsidRDefault="00B97FF9" w:rsidP="00026D9E">
      <w:pPr>
        <w:widowControl w:val="0"/>
        <w:suppressAutoHyphens/>
        <w:ind w:firstLine="709"/>
        <w:jc w:val="center"/>
        <w:rPr>
          <w:b/>
          <w:color w:val="000000"/>
          <w:lang w:eastAsia="en-US"/>
        </w:rPr>
      </w:pPr>
      <w:r>
        <w:rPr>
          <w:b/>
          <w:color w:val="000000"/>
        </w:rPr>
        <w:br w:type="page"/>
      </w:r>
      <w:r w:rsidR="00026D9E">
        <w:rPr>
          <w:b/>
          <w:color w:val="000000"/>
        </w:rPr>
        <w:lastRenderedPageBreak/>
        <w:t>10. Обстоятельства непреодолимой силы (форс-мажор)</w:t>
      </w:r>
    </w:p>
    <w:p w14:paraId="0A9DDC35" w14:textId="77777777" w:rsidR="00026D9E" w:rsidRDefault="00026D9E" w:rsidP="00026D9E">
      <w:pPr>
        <w:widowControl w:val="0"/>
        <w:tabs>
          <w:tab w:val="left" w:pos="426"/>
        </w:tabs>
        <w:suppressAutoHyphens/>
        <w:ind w:firstLine="567"/>
        <w:jc w:val="both"/>
        <w:rPr>
          <w:rFonts w:eastAsia="Andale Sans UI"/>
          <w:color w:val="000000"/>
          <w:kern w:val="2"/>
          <w:lang w:eastAsia="ar-SA"/>
        </w:rPr>
      </w:pPr>
      <w:r>
        <w:rPr>
          <w:rFonts w:eastAsia="Andale Sans UI"/>
          <w:color w:val="000000"/>
          <w:kern w:val="2"/>
          <w:lang w:eastAsia="ar-SA"/>
        </w:rPr>
        <w:t>10.1. 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изменений законодательства, препятствующих надлежащему исполнению обязательств по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6515A3E9" w14:textId="77777777" w:rsidR="00026D9E" w:rsidRDefault="00026D9E" w:rsidP="00026D9E">
      <w:pPr>
        <w:widowControl w:val="0"/>
        <w:tabs>
          <w:tab w:val="left" w:pos="426"/>
        </w:tabs>
        <w:suppressAutoHyphens/>
        <w:ind w:firstLine="567"/>
        <w:jc w:val="both"/>
        <w:rPr>
          <w:rFonts w:eastAsia="Andale Sans UI"/>
          <w:color w:val="000000"/>
          <w:kern w:val="2"/>
          <w:lang w:eastAsia="ar-SA"/>
        </w:rPr>
      </w:pPr>
      <w:r>
        <w:rPr>
          <w:rFonts w:eastAsia="Andale Sans UI"/>
          <w:color w:val="000000"/>
          <w:kern w:val="2"/>
          <w:lang w:eastAsia="ar-SA"/>
        </w:rPr>
        <w:t xml:space="preserve">10.2. При наступлении таких обстоятельств срок исполнения обязательств по </w:t>
      </w:r>
      <w:r>
        <w:rPr>
          <w:rFonts w:eastAsia="Andale Sans UI"/>
          <w:color w:val="000000"/>
          <w:kern w:val="2"/>
          <w:lang w:eastAsia="ar-SA"/>
        </w:rPr>
        <w:br/>
        <w:t>Договору отодвигается соразмерно времени действия данных обстоятельств, поскольку эти обстоятельства значительно влияют на исполнение Договора в срок.</w:t>
      </w:r>
    </w:p>
    <w:p w14:paraId="0A3E0680" w14:textId="77777777" w:rsidR="00026D9E" w:rsidRDefault="00026D9E" w:rsidP="00026D9E">
      <w:pPr>
        <w:widowControl w:val="0"/>
        <w:suppressAutoHyphens/>
        <w:ind w:firstLine="567"/>
        <w:jc w:val="both"/>
        <w:rPr>
          <w:rFonts w:eastAsia="Andale Sans UI"/>
          <w:color w:val="000000"/>
          <w:kern w:val="2"/>
          <w:lang w:eastAsia="ar-SA"/>
        </w:rPr>
      </w:pPr>
      <w:r>
        <w:rPr>
          <w:rFonts w:eastAsia="Andale Sans UI"/>
          <w:color w:val="000000"/>
          <w:kern w:val="2"/>
          <w:lang w:eastAsia="ar-SA"/>
        </w:rPr>
        <w:t>10.3. Сторона, которая не может выполнить обязательства по Договору, должна своевременно, но не позднее 3 (Трех) календарных дней после наступления обстоятельств непреодолимой силы, письменно известить другую Сторону, с предоставлением обосновывающих документов, выданных компетентными органами.</w:t>
      </w:r>
    </w:p>
    <w:p w14:paraId="088C22B6" w14:textId="77777777" w:rsidR="00026D9E" w:rsidRDefault="00026D9E" w:rsidP="00026D9E">
      <w:pPr>
        <w:widowControl w:val="0"/>
        <w:suppressAutoHyphens/>
        <w:ind w:firstLine="567"/>
        <w:jc w:val="both"/>
        <w:rPr>
          <w:rFonts w:eastAsia="Andale Sans UI"/>
          <w:color w:val="000000"/>
          <w:kern w:val="2"/>
          <w:lang w:eastAsia="ar-SA"/>
        </w:rPr>
      </w:pPr>
      <w:r>
        <w:rPr>
          <w:rFonts w:eastAsia="Andale Sans UI"/>
          <w:color w:val="000000"/>
          <w:kern w:val="2"/>
          <w:lang w:eastAsia="ar-SA"/>
        </w:rPr>
        <w:t>10.4. Если обстоятельства непреодолимой силы действуют более 30 (Тридцать) дней, то Заказчик имеет право расторгнуть Договор в одностороннем порядке.</w:t>
      </w:r>
    </w:p>
    <w:p w14:paraId="031C5B2A" w14:textId="77777777" w:rsidR="00026D9E" w:rsidRPr="001E7E20" w:rsidRDefault="00026D9E" w:rsidP="00026D9E">
      <w:pPr>
        <w:widowControl w:val="0"/>
        <w:suppressAutoHyphens/>
        <w:ind w:firstLine="567"/>
        <w:jc w:val="both"/>
        <w:rPr>
          <w:rFonts w:eastAsia="Andale Sans UI"/>
          <w:color w:val="000000"/>
          <w:kern w:val="2"/>
          <w:sz w:val="16"/>
          <w:lang w:eastAsia="ar-SA"/>
        </w:rPr>
      </w:pPr>
    </w:p>
    <w:p w14:paraId="71E212D3" w14:textId="77777777" w:rsidR="00026D9E" w:rsidRDefault="00026D9E" w:rsidP="00026D9E">
      <w:pPr>
        <w:widowControl w:val="0"/>
        <w:suppressAutoHyphens/>
        <w:ind w:firstLine="709"/>
        <w:jc w:val="center"/>
        <w:rPr>
          <w:rFonts w:eastAsia="Andale Sans UI"/>
          <w:b/>
          <w:color w:val="000000"/>
          <w:kern w:val="2"/>
          <w:lang w:eastAsia="ar-SA"/>
        </w:rPr>
      </w:pPr>
      <w:r>
        <w:rPr>
          <w:rFonts w:eastAsia="Andale Sans UI"/>
          <w:b/>
          <w:color w:val="000000"/>
          <w:kern w:val="2"/>
          <w:lang w:eastAsia="ar-SA"/>
        </w:rPr>
        <w:t>11. Гарантийные обязательства</w:t>
      </w:r>
    </w:p>
    <w:p w14:paraId="08F92E2E" w14:textId="77777777" w:rsidR="00026D9E" w:rsidRPr="000C5EE4" w:rsidRDefault="00026D9E" w:rsidP="00026D9E">
      <w:pPr>
        <w:tabs>
          <w:tab w:val="left" w:pos="709"/>
        </w:tabs>
        <w:autoSpaceDE w:val="0"/>
        <w:autoSpaceDN w:val="0"/>
        <w:adjustRightInd w:val="0"/>
        <w:ind w:right="-1"/>
        <w:jc w:val="both"/>
        <w:rPr>
          <w:color w:val="000000"/>
          <w:lang w:eastAsia="en-US"/>
        </w:rPr>
      </w:pPr>
      <w:r>
        <w:rPr>
          <w:rFonts w:eastAsia="Andale Sans UI"/>
          <w:color w:val="000000"/>
          <w:kern w:val="2"/>
          <w:lang w:eastAsia="ar-SA"/>
        </w:rPr>
        <w:tab/>
        <w:t xml:space="preserve">11.1. </w:t>
      </w:r>
      <w:r>
        <w:t xml:space="preserve">Поставщик гарантирует, что поставляемый товар является качественным, новым </w:t>
      </w:r>
      <w:r>
        <w:rPr>
          <w:rFonts w:eastAsia="MS Mincho"/>
        </w:rPr>
        <w:t xml:space="preserve">(неиспользованным, который не был в употреблении, в том числе, у которого не были восстановлены потребительские свойства, у которого не была осуществлена замена составных частей, </w:t>
      </w:r>
      <w:r>
        <w:rPr>
          <w:rFonts w:eastAsia="MS Mincho"/>
          <w:color w:val="000000"/>
        </w:rPr>
        <w:t>не должен являться выставочным образцом, не предназначен для экспонирования на выставках и для рекламы</w:t>
      </w:r>
      <w:r>
        <w:rPr>
          <w:rFonts w:eastAsia="Andale Sans UI"/>
          <w:kern w:val="2"/>
          <w:lang w:eastAsia="ar-SA"/>
        </w:rPr>
        <w:t>),</w:t>
      </w:r>
      <w:r>
        <w:rPr>
          <w:rFonts w:eastAsia="MS Mincho"/>
        </w:rPr>
        <w:t xml:space="preserve"> не имеет коррозии, </w:t>
      </w:r>
      <w:r>
        <w:rPr>
          <w:bCs/>
        </w:rPr>
        <w:t>налета ржавчины, других внешних повреждений и дефектов,</w:t>
      </w:r>
      <w:r>
        <w:rPr>
          <w:rFonts w:eastAsia="MS Mincho"/>
          <w:color w:val="000000"/>
        </w:rPr>
        <w:t xml:space="preserve"> </w:t>
      </w:r>
      <w:r>
        <w:rPr>
          <w:rFonts w:eastAsia="MS Mincho"/>
        </w:rPr>
        <w:t xml:space="preserve">и соответствует ГОСТам, техническим регламентам, санитарным нормам и отвечает </w:t>
      </w:r>
      <w:r>
        <w:rPr>
          <w:rFonts w:eastAsia="Andale Sans UI"/>
          <w:kern w:val="2"/>
          <w:lang w:eastAsia="ar-SA"/>
        </w:rPr>
        <w:t>безопасности и другим требованиям, предъявленным законодательством Российской Федерации и Договором к данному виду товара</w:t>
      </w:r>
      <w:r>
        <w:rPr>
          <w:bCs/>
        </w:rPr>
        <w:t xml:space="preserve">. Год производства </w:t>
      </w:r>
      <w:r w:rsidRPr="003D6AD6">
        <w:rPr>
          <w:bCs/>
        </w:rPr>
        <w:t>товара</w:t>
      </w:r>
      <w:r w:rsidR="00AA429A">
        <w:rPr>
          <w:bCs/>
        </w:rPr>
        <w:t xml:space="preserve"> не ранее </w:t>
      </w:r>
      <w:r w:rsidRPr="003D6AD6">
        <w:rPr>
          <w:bCs/>
        </w:rPr>
        <w:t>202</w:t>
      </w:r>
      <w:r w:rsidR="006427D9">
        <w:rPr>
          <w:bCs/>
        </w:rPr>
        <w:t>6</w:t>
      </w:r>
      <w:r w:rsidRPr="003D6AD6">
        <w:rPr>
          <w:bCs/>
        </w:rPr>
        <w:t xml:space="preserve"> г.</w:t>
      </w:r>
    </w:p>
    <w:p w14:paraId="5A6D5920" w14:textId="77777777" w:rsidR="00026D9E" w:rsidRDefault="00026D9E" w:rsidP="00026D9E">
      <w:pPr>
        <w:widowControl w:val="0"/>
        <w:suppressAutoHyphens/>
        <w:ind w:firstLine="567"/>
        <w:jc w:val="both"/>
        <w:rPr>
          <w:rFonts w:eastAsia="Andale Sans UI"/>
          <w:color w:val="000000"/>
          <w:kern w:val="2"/>
          <w:lang w:eastAsia="ar-SA"/>
        </w:rPr>
      </w:pPr>
      <w:r>
        <w:rPr>
          <w:rFonts w:eastAsia="Andale Sans UI"/>
          <w:color w:val="000000"/>
          <w:kern w:val="2"/>
          <w:lang w:eastAsia="ar-SA"/>
        </w:rPr>
        <w:t>11.2. Товар должен быть поставлен в упаковке (таре), обеспечивающей защиту товара от повреждения, загрязнения или порчи во время транспортировки. На товаре не должно быть механических повреждений.</w:t>
      </w:r>
    </w:p>
    <w:p w14:paraId="3001063B" w14:textId="77777777" w:rsidR="00026D9E" w:rsidRDefault="00026D9E" w:rsidP="00026D9E">
      <w:pPr>
        <w:widowControl w:val="0"/>
        <w:suppressAutoHyphens/>
        <w:ind w:firstLine="567"/>
        <w:jc w:val="both"/>
        <w:rPr>
          <w:rFonts w:eastAsia="Andale Sans UI"/>
          <w:color w:val="000000"/>
          <w:kern w:val="2"/>
          <w:lang w:eastAsia="ar-SA"/>
        </w:rPr>
      </w:pPr>
      <w:r>
        <w:rPr>
          <w:rFonts w:eastAsia="Andale Sans UI"/>
          <w:color w:val="000000"/>
          <w:kern w:val="2"/>
          <w:lang w:eastAsia="ar-SA"/>
        </w:rPr>
        <w:t xml:space="preserve">11.3. Качество и безопасность товара должны быть обеспечены посредством выполнения требований нормативно-технической документации, регламентирующей условия производства, хранения и перевозок. </w:t>
      </w:r>
    </w:p>
    <w:p w14:paraId="3258C499" w14:textId="77777777" w:rsidR="00026D9E" w:rsidRPr="00A81362" w:rsidRDefault="00026D9E" w:rsidP="00A81362">
      <w:pPr>
        <w:autoSpaceDE w:val="0"/>
        <w:autoSpaceDN w:val="0"/>
        <w:adjustRightInd w:val="0"/>
        <w:jc w:val="both"/>
        <w:rPr>
          <w:bCs/>
          <w:color w:val="000000"/>
          <w:lang w:eastAsia="en-US"/>
        </w:rPr>
      </w:pPr>
      <w:r>
        <w:rPr>
          <w:color w:val="000000"/>
        </w:rPr>
        <w:t xml:space="preserve">         11.4. </w:t>
      </w:r>
      <w:r>
        <w:rPr>
          <w:bCs/>
          <w:iCs/>
          <w:color w:val="000000"/>
        </w:rPr>
        <w:t xml:space="preserve">Гарантийный срок Поставщика составляет </w:t>
      </w:r>
      <w:r w:rsidR="000B48E1">
        <w:rPr>
          <w:bCs/>
          <w:iCs/>
          <w:color w:val="000000"/>
        </w:rPr>
        <w:t>___</w:t>
      </w:r>
      <w:r>
        <w:rPr>
          <w:bCs/>
          <w:iCs/>
          <w:color w:val="000000"/>
        </w:rPr>
        <w:t xml:space="preserve"> (</w:t>
      </w:r>
      <w:r w:rsidR="000B48E1">
        <w:rPr>
          <w:bCs/>
          <w:iCs/>
          <w:color w:val="000000"/>
        </w:rPr>
        <w:t>___</w:t>
      </w:r>
      <w:r>
        <w:rPr>
          <w:bCs/>
          <w:iCs/>
          <w:color w:val="000000"/>
        </w:rPr>
        <w:t xml:space="preserve">) месяцев, а в случае, если изготовителем установлен гарантийный срок более 12 (двенадцать) месяцев, то на срок, определенный таким изготовителем. </w:t>
      </w:r>
      <w:r>
        <w:rPr>
          <w:bCs/>
          <w:color w:val="000000"/>
        </w:rPr>
        <w:t xml:space="preserve">Гарантийные сроки исчисляется с даты подписания Заказчиком </w:t>
      </w:r>
      <w:r>
        <w:rPr>
          <w:rFonts w:eastAsia="Calibri"/>
          <w:color w:val="000000"/>
          <w:lang w:eastAsia="de-DE"/>
        </w:rPr>
        <w:t>Акта приема-передачи товара</w:t>
      </w:r>
      <w:r>
        <w:rPr>
          <w:bCs/>
          <w:color w:val="000000"/>
        </w:rPr>
        <w:t>.</w:t>
      </w:r>
    </w:p>
    <w:p w14:paraId="127B0025" w14:textId="77777777" w:rsidR="00026D9E" w:rsidRDefault="00026D9E" w:rsidP="00026D9E">
      <w:pPr>
        <w:ind w:firstLine="709"/>
        <w:jc w:val="both"/>
        <w:rPr>
          <w:color w:val="000000"/>
        </w:rPr>
      </w:pPr>
      <w:r>
        <w:rPr>
          <w:rFonts w:eastAsia="Andale Sans UI"/>
          <w:color w:val="000000"/>
          <w:kern w:val="2"/>
          <w:lang w:eastAsia="ar-SA"/>
        </w:rPr>
        <w:t xml:space="preserve">11.5. </w:t>
      </w:r>
      <w:r>
        <w:rPr>
          <w:color w:val="000000"/>
        </w:rPr>
        <w:t>Поставщик несет все расходы по замене некачественного товара, выявленного Заказчиком в течение гарантийного срока. Срок гарантийного ремонта и/или замены товара не может превышать 5 (Пять) рабочих дней с момента получения Поставщиком уведомления Заказчика. Гарантийный срок в этом случае продлевается соответственно на период устранения дефектов товара.</w:t>
      </w:r>
    </w:p>
    <w:p w14:paraId="13C147C3" w14:textId="77777777" w:rsidR="00026D9E" w:rsidRPr="001E7E20" w:rsidRDefault="00026D9E" w:rsidP="00026D9E">
      <w:pPr>
        <w:ind w:firstLine="709"/>
        <w:jc w:val="both"/>
        <w:rPr>
          <w:color w:val="000000"/>
          <w:sz w:val="8"/>
        </w:rPr>
      </w:pPr>
    </w:p>
    <w:p w14:paraId="78EABFC8" w14:textId="77777777" w:rsidR="00026D9E" w:rsidRDefault="00026D9E" w:rsidP="00026D9E">
      <w:pPr>
        <w:widowControl w:val="0"/>
        <w:suppressAutoHyphens/>
        <w:autoSpaceDE w:val="0"/>
        <w:autoSpaceDN w:val="0"/>
        <w:adjustRightInd w:val="0"/>
        <w:ind w:firstLine="709"/>
        <w:jc w:val="center"/>
        <w:rPr>
          <w:rFonts w:eastAsia="Andale Sans UI"/>
          <w:b/>
          <w:color w:val="000000"/>
          <w:kern w:val="2"/>
          <w:lang w:eastAsia="ar-SA"/>
        </w:rPr>
      </w:pPr>
      <w:r>
        <w:rPr>
          <w:rFonts w:eastAsia="Andale Sans UI"/>
          <w:b/>
          <w:color w:val="000000"/>
          <w:kern w:val="2"/>
          <w:lang w:eastAsia="ar-SA"/>
        </w:rPr>
        <w:t>12. Официальный язык</w:t>
      </w:r>
    </w:p>
    <w:p w14:paraId="60CC417B" w14:textId="77777777" w:rsidR="00026D9E" w:rsidRDefault="00026D9E" w:rsidP="00026D9E">
      <w:pPr>
        <w:widowControl w:val="0"/>
        <w:suppressAutoHyphens/>
        <w:ind w:firstLine="709"/>
        <w:jc w:val="both"/>
        <w:rPr>
          <w:rFonts w:eastAsia="Andale Sans UI"/>
          <w:b/>
          <w:color w:val="000000"/>
          <w:kern w:val="2"/>
          <w:lang w:eastAsia="ar-SA"/>
        </w:rPr>
      </w:pPr>
      <w:r>
        <w:rPr>
          <w:rFonts w:eastAsia="Andale Sans UI"/>
          <w:color w:val="000000"/>
          <w:kern w:val="2"/>
          <w:lang w:eastAsia="ar-SA"/>
        </w:rPr>
        <w:t>12.1. Договор составлен и подписан на русском языке. Вся относящаяся к Договору переписка и другая документация, которой обмениваются Стороны, должна быть составлена и подписана на русском языке.</w:t>
      </w:r>
      <w:r>
        <w:rPr>
          <w:rFonts w:eastAsia="Andale Sans UI"/>
          <w:b/>
          <w:color w:val="000000"/>
          <w:kern w:val="2"/>
          <w:lang w:eastAsia="ar-SA"/>
        </w:rPr>
        <w:t xml:space="preserve">    </w:t>
      </w:r>
    </w:p>
    <w:p w14:paraId="16F90632" w14:textId="77777777" w:rsidR="00026D9E" w:rsidRDefault="00026D9E" w:rsidP="00026D9E">
      <w:pPr>
        <w:widowControl w:val="0"/>
        <w:suppressAutoHyphens/>
        <w:ind w:firstLine="709"/>
        <w:jc w:val="both"/>
        <w:rPr>
          <w:rFonts w:eastAsia="Andale Sans UI"/>
          <w:color w:val="000000"/>
          <w:kern w:val="2"/>
          <w:lang w:eastAsia="ar-SA"/>
        </w:rPr>
      </w:pPr>
      <w:r>
        <w:rPr>
          <w:rFonts w:eastAsia="Andale Sans UI"/>
          <w:b/>
          <w:color w:val="000000"/>
          <w:kern w:val="2"/>
          <w:lang w:eastAsia="ar-SA"/>
        </w:rPr>
        <w:t xml:space="preserve">                        </w:t>
      </w:r>
    </w:p>
    <w:p w14:paraId="6A6F5EF7" w14:textId="77777777" w:rsidR="00026D9E" w:rsidRDefault="00026D9E" w:rsidP="00026D9E">
      <w:pPr>
        <w:keepNext/>
        <w:tabs>
          <w:tab w:val="num" w:pos="0"/>
        </w:tabs>
        <w:suppressAutoHyphens/>
        <w:ind w:hanging="432"/>
        <w:jc w:val="center"/>
        <w:outlineLvl w:val="0"/>
        <w:rPr>
          <w:rFonts w:eastAsia="Andale Sans UI"/>
          <w:b/>
          <w:color w:val="000000"/>
          <w:kern w:val="2"/>
          <w:lang w:eastAsia="ar-SA"/>
        </w:rPr>
      </w:pPr>
      <w:r>
        <w:rPr>
          <w:rFonts w:eastAsia="Andale Sans UI"/>
          <w:b/>
          <w:color w:val="000000"/>
          <w:kern w:val="2"/>
          <w:lang w:eastAsia="ar-SA"/>
        </w:rPr>
        <w:t>13. Порядок разрешения споров и претензионный порядок</w:t>
      </w:r>
    </w:p>
    <w:p w14:paraId="4D9B096A" w14:textId="77777777" w:rsidR="00A81362" w:rsidRPr="00AB71F8" w:rsidRDefault="00026D9E" w:rsidP="00AB71F8">
      <w:pPr>
        <w:widowControl w:val="0"/>
        <w:tabs>
          <w:tab w:val="num" w:pos="709"/>
        </w:tabs>
        <w:suppressAutoHyphens/>
        <w:jc w:val="both"/>
        <w:rPr>
          <w:rFonts w:eastAsia="Andale Sans UI"/>
          <w:b/>
          <w:i/>
          <w:color w:val="000000"/>
          <w:kern w:val="2"/>
          <w:lang w:eastAsia="ar-SA"/>
        </w:rPr>
      </w:pPr>
      <w:r>
        <w:rPr>
          <w:rFonts w:eastAsia="Andale Sans UI"/>
          <w:color w:val="000000"/>
          <w:kern w:val="2"/>
          <w:lang w:eastAsia="ar-SA"/>
        </w:rPr>
        <w:tab/>
        <w:t>13.1. Все споры или разногласия, возникающие между Сторонами по настоящему Договору или в связи с ним, разрешаются путем переговоров между Сторонами.</w:t>
      </w:r>
    </w:p>
    <w:p w14:paraId="4FC4FF9F" w14:textId="77777777" w:rsidR="00B97FF9" w:rsidRDefault="00026D9E" w:rsidP="007C1C28">
      <w:pPr>
        <w:ind w:firstLine="708"/>
        <w:jc w:val="both"/>
        <w:rPr>
          <w:color w:val="000000"/>
        </w:rPr>
      </w:pPr>
      <w:r>
        <w:rPr>
          <w:color w:val="000000"/>
        </w:rPr>
        <w:t>13.2.</w:t>
      </w:r>
      <w:r w:rsidRPr="00BB113C">
        <w:rPr>
          <w:color w:val="000000"/>
        </w:rPr>
        <w:t xml:space="preserve"> Для разрешения споров, связанных с нарушением сторонами своих обязательств по настоящему Договору либо иным образом вытекающих из Дог</w:t>
      </w:r>
      <w:r>
        <w:rPr>
          <w:color w:val="000000"/>
        </w:rPr>
        <w:t xml:space="preserve">овора, применяется обязательный </w:t>
      </w:r>
      <w:r w:rsidRPr="00BB113C">
        <w:rPr>
          <w:color w:val="000000"/>
        </w:rPr>
        <w:t xml:space="preserve">досудебный (претензионный) порядок разрешения споров. Сторона, права которой нарушены, до </w:t>
      </w:r>
    </w:p>
    <w:p w14:paraId="538F67FA" w14:textId="77777777" w:rsidR="00026D9E" w:rsidRPr="000C5EE4" w:rsidRDefault="00B97FF9" w:rsidP="007C1C28">
      <w:pPr>
        <w:ind w:firstLine="708"/>
        <w:jc w:val="both"/>
        <w:rPr>
          <w:color w:val="000000"/>
        </w:rPr>
      </w:pPr>
      <w:r>
        <w:rPr>
          <w:color w:val="000000"/>
        </w:rPr>
        <w:br w:type="page"/>
      </w:r>
      <w:r w:rsidR="00026D9E" w:rsidRPr="00BB113C">
        <w:rPr>
          <w:color w:val="000000"/>
        </w:rPr>
        <w:lastRenderedPageBreak/>
        <w:t>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3F94CD45" w14:textId="77777777" w:rsidR="00026D9E" w:rsidRDefault="00026D9E" w:rsidP="00026D9E">
      <w:pPr>
        <w:ind w:firstLine="708"/>
        <w:jc w:val="both"/>
        <w:rPr>
          <w:color w:val="000000"/>
        </w:rPr>
      </w:pPr>
      <w:r>
        <w:rPr>
          <w:color w:val="000000"/>
        </w:rPr>
        <w:t>13.3. 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 по месту нахождения Заказчика.</w:t>
      </w:r>
    </w:p>
    <w:p w14:paraId="4A9395AD" w14:textId="77777777" w:rsidR="00026D9E" w:rsidRDefault="00026D9E" w:rsidP="00026D9E">
      <w:pPr>
        <w:ind w:firstLine="708"/>
        <w:jc w:val="both"/>
        <w:rPr>
          <w:rFonts w:eastAsia="Calibri"/>
          <w:color w:val="000000"/>
        </w:rPr>
      </w:pPr>
      <w:r>
        <w:rPr>
          <w:color w:val="000000"/>
        </w:rPr>
        <w:t xml:space="preserve">13.4. Вышеуказанные претензии и иные любые сообщения одновременно с их почтовым направлением Стороны вправе в информативно-предупредительных целях (не влекущих гражданско-правовых последствий) направить с использованием электронной почты и/или факсимильной связи.  </w:t>
      </w:r>
      <w:r>
        <w:rPr>
          <w:rFonts w:eastAsia="Calibri"/>
          <w:color w:val="000000"/>
        </w:rPr>
        <w:t>В любом случае надлежащей доставкой такого сообщения является его доставка на бумажном носителе заказным/ценным письмом с уведомлением по адресу, указанному в разделе 16 Договора.</w:t>
      </w:r>
    </w:p>
    <w:p w14:paraId="1AE1DDE0" w14:textId="77777777" w:rsidR="00026D9E" w:rsidRPr="00D25CA0" w:rsidRDefault="00026D9E" w:rsidP="00026D9E">
      <w:pPr>
        <w:ind w:firstLine="708"/>
        <w:jc w:val="both"/>
        <w:rPr>
          <w:rFonts w:eastAsia="Calibri"/>
          <w:color w:val="000000"/>
          <w:sz w:val="10"/>
        </w:rPr>
      </w:pPr>
    </w:p>
    <w:p w14:paraId="66098D8D" w14:textId="77777777" w:rsidR="00026D9E" w:rsidRPr="000C5EE4" w:rsidRDefault="00026D9E" w:rsidP="00026D9E">
      <w:pPr>
        <w:ind w:firstLine="708"/>
        <w:jc w:val="center"/>
        <w:rPr>
          <w:b/>
          <w:color w:val="000000"/>
        </w:rPr>
      </w:pPr>
      <w:r>
        <w:rPr>
          <w:b/>
          <w:color w:val="000000"/>
        </w:rPr>
        <w:t>14. Антикоррупционная оговорка</w:t>
      </w:r>
    </w:p>
    <w:p w14:paraId="17883663" w14:textId="77777777" w:rsidR="00026D9E" w:rsidRDefault="00026D9E" w:rsidP="00026D9E">
      <w:pPr>
        <w:ind w:firstLine="567"/>
        <w:jc w:val="both"/>
        <w:rPr>
          <w:color w:val="000000"/>
        </w:rPr>
      </w:pPr>
      <w:r>
        <w:rPr>
          <w:color w:val="000000"/>
        </w:rPr>
        <w:t xml:space="preserve">14.1.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5F9B3779" w14:textId="77777777" w:rsidR="00026D9E" w:rsidRDefault="00026D9E" w:rsidP="00026D9E">
      <w:pPr>
        <w:ind w:firstLine="567"/>
        <w:jc w:val="both"/>
        <w:rPr>
          <w:color w:val="000000"/>
        </w:rPr>
      </w:pPr>
      <w:r>
        <w:rPr>
          <w:color w:val="000000"/>
        </w:rPr>
        <w:t>14.2. В случае возникновения у Сторон подозрений, что произошло или может произойти нарушение каких-либо положений данного раздела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данного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60AC100C" w14:textId="77777777" w:rsidR="00633103" w:rsidRPr="00236B39" w:rsidRDefault="00026D9E" w:rsidP="00236B39">
      <w:pPr>
        <w:ind w:firstLine="567"/>
        <w:jc w:val="both"/>
        <w:rPr>
          <w:color w:val="000000"/>
        </w:rPr>
      </w:pPr>
      <w:r>
        <w:rPr>
          <w:color w:val="000000"/>
        </w:rPr>
        <w:t>14.3.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отказаться от Договора в одностороннем порядке, направив письменное уведомление о расторжении.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w:t>
      </w:r>
    </w:p>
    <w:p w14:paraId="43F07633" w14:textId="77777777" w:rsidR="00633103" w:rsidRDefault="00633103" w:rsidP="00026D9E">
      <w:pPr>
        <w:widowControl w:val="0"/>
        <w:suppressAutoHyphens/>
        <w:ind w:firstLine="709"/>
        <w:jc w:val="center"/>
        <w:rPr>
          <w:rFonts w:eastAsia="Andale Sans UI"/>
          <w:b/>
          <w:color w:val="000000"/>
          <w:kern w:val="2"/>
          <w:lang w:eastAsia="ar-SA"/>
        </w:rPr>
      </w:pPr>
    </w:p>
    <w:p w14:paraId="7AF35432" w14:textId="77777777" w:rsidR="00236B39" w:rsidRDefault="00026D9E" w:rsidP="007C1C28">
      <w:pPr>
        <w:widowControl w:val="0"/>
        <w:suppressAutoHyphens/>
        <w:ind w:firstLine="709"/>
        <w:jc w:val="center"/>
        <w:rPr>
          <w:rFonts w:eastAsia="Andale Sans UI"/>
          <w:b/>
          <w:color w:val="000000"/>
          <w:kern w:val="2"/>
          <w:lang w:eastAsia="ar-SA"/>
        </w:rPr>
      </w:pPr>
      <w:r>
        <w:rPr>
          <w:rFonts w:eastAsia="Andale Sans UI"/>
          <w:b/>
          <w:color w:val="000000"/>
          <w:kern w:val="2"/>
          <w:lang w:eastAsia="ar-SA"/>
        </w:rPr>
        <w:t>15. Применимое право</w:t>
      </w:r>
    </w:p>
    <w:p w14:paraId="63F201EA" w14:textId="77777777" w:rsidR="00237BB6" w:rsidRPr="007C1C28" w:rsidRDefault="00026D9E" w:rsidP="007C1C28">
      <w:pPr>
        <w:widowControl w:val="0"/>
        <w:suppressAutoHyphens/>
        <w:ind w:firstLine="709"/>
        <w:jc w:val="both"/>
        <w:rPr>
          <w:rFonts w:eastAsia="Andale Sans UI"/>
          <w:color w:val="000000"/>
          <w:kern w:val="2"/>
          <w:lang w:eastAsia="ar-SA"/>
        </w:rPr>
      </w:pPr>
      <w:r>
        <w:rPr>
          <w:rFonts w:eastAsia="Andale Sans UI"/>
          <w:color w:val="000000"/>
          <w:kern w:val="2"/>
          <w:lang w:eastAsia="ar-SA"/>
        </w:rPr>
        <w:t xml:space="preserve">15.1. Отношения, возникающие из настоящего Договора и не урегулированные им, регулируются законодательством Российской Федерации. </w:t>
      </w:r>
    </w:p>
    <w:p w14:paraId="564062AC" w14:textId="77777777" w:rsidR="00026D9E" w:rsidRDefault="00026D9E" w:rsidP="00026D9E">
      <w:pPr>
        <w:widowControl w:val="0"/>
        <w:suppressAutoHyphens/>
        <w:ind w:firstLine="709"/>
        <w:jc w:val="center"/>
        <w:rPr>
          <w:rFonts w:eastAsia="Andale Sans UI"/>
          <w:b/>
          <w:color w:val="000000"/>
          <w:kern w:val="2"/>
          <w:lang w:eastAsia="ar-SA"/>
        </w:rPr>
      </w:pPr>
      <w:r>
        <w:rPr>
          <w:rFonts w:eastAsia="Andale Sans UI"/>
          <w:b/>
          <w:color w:val="000000"/>
          <w:kern w:val="2"/>
          <w:lang w:eastAsia="ar-SA"/>
        </w:rPr>
        <w:t>16. Уведомления</w:t>
      </w:r>
    </w:p>
    <w:p w14:paraId="7F163334" w14:textId="77777777" w:rsidR="00026D9E" w:rsidRPr="000C5EE4" w:rsidRDefault="00026D9E" w:rsidP="00026D9E">
      <w:pPr>
        <w:autoSpaceDE w:val="0"/>
        <w:autoSpaceDN w:val="0"/>
        <w:adjustRightInd w:val="0"/>
        <w:jc w:val="both"/>
        <w:rPr>
          <w:color w:val="000000"/>
        </w:rPr>
      </w:pPr>
      <w:r>
        <w:rPr>
          <w:rFonts w:eastAsia="Andale Sans UI"/>
          <w:color w:val="000000"/>
          <w:kern w:val="2"/>
          <w:lang w:eastAsia="ar-SA"/>
        </w:rPr>
        <w:t xml:space="preserve">            16.1.</w:t>
      </w:r>
      <w:r>
        <w:rPr>
          <w:color w:val="000000"/>
        </w:rPr>
        <w:t xml:space="preserve"> Все уведомления Сторон, а также прилагаемые к ним документы, связанные с исполнением настоящего Договора, должны быть направлены Сторонами друг другу в письменной форме на бумажном носителе </w:t>
      </w:r>
      <w:r>
        <w:rPr>
          <w:snapToGrid w:val="0"/>
          <w:color w:val="000000"/>
        </w:rPr>
        <w:t xml:space="preserve">путем: </w:t>
      </w:r>
    </w:p>
    <w:p w14:paraId="11B7401D" w14:textId="77777777" w:rsidR="00B97FF9" w:rsidRDefault="00026D9E" w:rsidP="00026D9E">
      <w:pPr>
        <w:autoSpaceDE w:val="0"/>
        <w:autoSpaceDN w:val="0"/>
        <w:adjustRightInd w:val="0"/>
        <w:ind w:firstLine="412"/>
        <w:jc w:val="both"/>
        <w:rPr>
          <w:snapToGrid w:val="0"/>
          <w:color w:val="000000"/>
        </w:rPr>
      </w:pPr>
      <w:r>
        <w:rPr>
          <w:snapToGrid w:val="0"/>
          <w:color w:val="000000"/>
        </w:rPr>
        <w:t xml:space="preserve">    </w:t>
      </w:r>
    </w:p>
    <w:p w14:paraId="3E235381" w14:textId="77777777" w:rsidR="00026D9E" w:rsidRDefault="00B97FF9" w:rsidP="00026D9E">
      <w:pPr>
        <w:autoSpaceDE w:val="0"/>
        <w:autoSpaceDN w:val="0"/>
        <w:adjustRightInd w:val="0"/>
        <w:ind w:firstLine="412"/>
        <w:jc w:val="both"/>
        <w:rPr>
          <w:snapToGrid w:val="0"/>
          <w:color w:val="000000"/>
        </w:rPr>
      </w:pPr>
      <w:r>
        <w:rPr>
          <w:snapToGrid w:val="0"/>
          <w:color w:val="000000"/>
        </w:rPr>
        <w:br w:type="page"/>
      </w:r>
      <w:r w:rsidR="00026D9E">
        <w:rPr>
          <w:snapToGrid w:val="0"/>
          <w:color w:val="000000"/>
        </w:rPr>
        <w:lastRenderedPageBreak/>
        <w:t xml:space="preserve">16.1.1. направления по почте заказного или ценного письма с уведомлением о вручении, направляемого другой Стороне по адресу, указанному в реквизитах в настоящем </w:t>
      </w:r>
      <w:r w:rsidR="00026D9E">
        <w:rPr>
          <w:color w:val="000000"/>
        </w:rPr>
        <w:t>Договор</w:t>
      </w:r>
      <w:r w:rsidR="00026D9E">
        <w:rPr>
          <w:snapToGrid w:val="0"/>
          <w:color w:val="000000"/>
        </w:rPr>
        <w:t xml:space="preserve">е. </w:t>
      </w:r>
    </w:p>
    <w:p w14:paraId="6C4753D4" w14:textId="77777777" w:rsidR="00026D9E" w:rsidRDefault="00026D9E" w:rsidP="00026D9E">
      <w:pPr>
        <w:autoSpaceDE w:val="0"/>
        <w:autoSpaceDN w:val="0"/>
        <w:adjustRightInd w:val="0"/>
        <w:ind w:firstLine="412"/>
        <w:jc w:val="both"/>
        <w:rPr>
          <w:color w:val="000000"/>
        </w:rPr>
      </w:pPr>
      <w:r>
        <w:rPr>
          <w:snapToGrid w:val="0"/>
          <w:color w:val="000000"/>
        </w:rPr>
        <w:t xml:space="preserve">    16.1.2. </w:t>
      </w:r>
      <w:r>
        <w:rPr>
          <w:color w:val="000000"/>
        </w:rPr>
        <w:t>и/или нарочно, путем вручения лично под расписку исполнительному органу либо уполномоченному представителю Стороны, которой такое сообщение предназначено. Сообщение считается полученным другой Стороной с момента, указанного в описи передаваемых документов, либо на копии сообщения. Факт вручения сообщения должен быть подтвержден подписью уполномоченного представителя соответствующей Стороны.</w:t>
      </w:r>
    </w:p>
    <w:p w14:paraId="0767CF4D" w14:textId="77777777" w:rsidR="00026D9E" w:rsidRPr="00D25CA0" w:rsidRDefault="00026D9E" w:rsidP="00026D9E">
      <w:pPr>
        <w:autoSpaceDE w:val="0"/>
        <w:autoSpaceDN w:val="0"/>
        <w:adjustRightInd w:val="0"/>
        <w:ind w:firstLine="412"/>
        <w:jc w:val="both"/>
        <w:rPr>
          <w:color w:val="000000"/>
          <w:sz w:val="10"/>
        </w:rPr>
      </w:pPr>
    </w:p>
    <w:p w14:paraId="34886403" w14:textId="77777777" w:rsidR="00026D9E" w:rsidRDefault="00026D9E" w:rsidP="00026D9E">
      <w:pPr>
        <w:widowControl w:val="0"/>
        <w:tabs>
          <w:tab w:val="left" w:pos="0"/>
          <w:tab w:val="left" w:pos="993"/>
        </w:tabs>
        <w:suppressAutoHyphens/>
        <w:autoSpaceDE w:val="0"/>
        <w:ind w:left="852"/>
        <w:contextualSpacing/>
        <w:jc w:val="center"/>
        <w:rPr>
          <w:b/>
          <w:color w:val="000000"/>
        </w:rPr>
      </w:pPr>
      <w:r>
        <w:rPr>
          <w:rFonts w:eastAsia="Andale Sans UI"/>
          <w:b/>
          <w:color w:val="000000"/>
          <w:kern w:val="2"/>
          <w:lang w:eastAsia="ar-SA"/>
        </w:rPr>
        <w:t>17. Заключительные положения. Перечень приложений</w:t>
      </w:r>
      <w:r>
        <w:rPr>
          <w:b/>
          <w:color w:val="000000"/>
        </w:rPr>
        <w:t xml:space="preserve"> </w:t>
      </w:r>
    </w:p>
    <w:p w14:paraId="6F7192EA" w14:textId="77777777" w:rsidR="00026D9E" w:rsidRDefault="00026D9E" w:rsidP="00026D9E">
      <w:pPr>
        <w:widowControl w:val="0"/>
        <w:suppressAutoHyphens/>
        <w:jc w:val="both"/>
        <w:rPr>
          <w:color w:val="000000"/>
        </w:rPr>
      </w:pPr>
      <w:r>
        <w:rPr>
          <w:bCs/>
          <w:color w:val="000000"/>
          <w:spacing w:val="-2"/>
        </w:rPr>
        <w:t xml:space="preserve">            17.1.</w:t>
      </w:r>
      <w:r>
        <w:rPr>
          <w:rFonts w:eastAsia="Andale Sans UI"/>
          <w:color w:val="000000"/>
          <w:kern w:val="2"/>
          <w:lang w:eastAsia="ar-SA"/>
        </w:rPr>
        <w:t xml:space="preserve"> </w:t>
      </w:r>
      <w:r>
        <w:rPr>
          <w:color w:val="000000"/>
        </w:rPr>
        <w:t xml:space="preserve"> Во всем, что не предусмотрено настоящим Договором, Стороны руководствуются действующим законодательством Российской Федерации.</w:t>
      </w:r>
    </w:p>
    <w:p w14:paraId="731E1450" w14:textId="77777777" w:rsidR="00026D9E" w:rsidRPr="00B65D94" w:rsidRDefault="00026D9E" w:rsidP="00026D9E">
      <w:pPr>
        <w:widowControl w:val="0"/>
        <w:suppressAutoHyphens/>
        <w:jc w:val="both"/>
        <w:rPr>
          <w:rFonts w:eastAsia="Andale Sans UI"/>
          <w:color w:val="000000"/>
          <w:kern w:val="2"/>
          <w:sz w:val="12"/>
          <w:lang w:eastAsia="ar-SA"/>
        </w:rPr>
      </w:pPr>
    </w:p>
    <w:p w14:paraId="63FE4443" w14:textId="77777777" w:rsidR="00026D9E" w:rsidRPr="00C556A0" w:rsidRDefault="00026D9E" w:rsidP="00026D9E">
      <w:pPr>
        <w:widowControl w:val="0"/>
        <w:suppressAutoHyphens/>
        <w:ind w:firstLine="709"/>
        <w:jc w:val="both"/>
        <w:rPr>
          <w:rFonts w:eastAsia="Andale Sans UI"/>
          <w:color w:val="000000"/>
          <w:kern w:val="2"/>
          <w:sz w:val="2"/>
          <w:lang w:eastAsia="ar-SA"/>
        </w:rPr>
      </w:pPr>
    </w:p>
    <w:p w14:paraId="2C8D9A47" w14:textId="77777777" w:rsidR="00026D9E" w:rsidRDefault="00026D9E" w:rsidP="00026D9E">
      <w:pPr>
        <w:widowControl w:val="0"/>
        <w:suppressAutoHyphens/>
        <w:ind w:firstLine="709"/>
        <w:jc w:val="center"/>
        <w:rPr>
          <w:rFonts w:eastAsia="Andale Sans UI"/>
          <w:b/>
          <w:color w:val="000000"/>
          <w:kern w:val="2"/>
          <w:lang w:eastAsia="ar-SA"/>
        </w:rPr>
      </w:pPr>
      <w:r>
        <w:rPr>
          <w:rFonts w:eastAsia="Andale Sans UI"/>
          <w:b/>
          <w:color w:val="000000"/>
          <w:kern w:val="2"/>
          <w:lang w:eastAsia="ar-SA"/>
        </w:rPr>
        <w:t>18. Местонахождение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026D9E" w:rsidRPr="00D25CA0" w14:paraId="5A6093EE" w14:textId="77777777" w:rsidTr="00D74AFA">
        <w:tc>
          <w:tcPr>
            <w:tcW w:w="10281" w:type="dxa"/>
            <w:shd w:val="clear" w:color="auto" w:fill="auto"/>
          </w:tcPr>
          <w:p w14:paraId="4F646AC3" w14:textId="77777777" w:rsidR="00026D9E" w:rsidRPr="000C5EE4" w:rsidRDefault="00026D9E" w:rsidP="00D74AFA">
            <w:pPr>
              <w:widowControl w:val="0"/>
              <w:suppressAutoHyphens/>
              <w:rPr>
                <w:rFonts w:eastAsia="Andale Sans UI"/>
                <w:b/>
                <w:bCs/>
                <w:kern w:val="2"/>
                <w:lang w:eastAsia="ar-SA"/>
              </w:rPr>
            </w:pPr>
            <w:bookmarkStart w:id="3" w:name="_Hlk105501003"/>
            <w:proofErr w:type="gramStart"/>
            <w:r w:rsidRPr="000C5EE4">
              <w:rPr>
                <w:rFonts w:eastAsia="Andale Sans UI"/>
                <w:b/>
                <w:bCs/>
                <w:kern w:val="2"/>
                <w:lang w:eastAsia="ar-SA"/>
              </w:rPr>
              <w:t xml:space="preserve">ЗАКАЗЧИК:   </w:t>
            </w:r>
            <w:proofErr w:type="gramEnd"/>
            <w:r w:rsidRPr="000C5EE4">
              <w:rPr>
                <w:rFonts w:eastAsia="Andale Sans UI"/>
                <w:b/>
                <w:bCs/>
                <w:kern w:val="2"/>
                <w:lang w:eastAsia="ar-SA"/>
              </w:rPr>
              <w:t xml:space="preserve">                                                           </w:t>
            </w:r>
            <w:r>
              <w:rPr>
                <w:rFonts w:eastAsia="Andale Sans UI"/>
                <w:b/>
                <w:bCs/>
                <w:kern w:val="2"/>
                <w:lang w:eastAsia="ar-SA"/>
              </w:rPr>
              <w:t xml:space="preserve">   </w:t>
            </w:r>
            <w:r w:rsidR="001F0DE8">
              <w:rPr>
                <w:rFonts w:eastAsia="Andale Sans UI"/>
                <w:b/>
                <w:bCs/>
                <w:kern w:val="2"/>
                <w:lang w:eastAsia="ar-SA"/>
              </w:rPr>
              <w:t xml:space="preserve">          </w:t>
            </w:r>
            <w:r>
              <w:rPr>
                <w:rFonts w:eastAsia="Andale Sans UI"/>
                <w:b/>
                <w:bCs/>
                <w:kern w:val="2"/>
                <w:lang w:eastAsia="ar-SA"/>
              </w:rPr>
              <w:t xml:space="preserve">   </w:t>
            </w:r>
            <w:r w:rsidRPr="000C5EE4">
              <w:rPr>
                <w:rFonts w:eastAsia="Andale Sans UI"/>
                <w:b/>
                <w:bCs/>
                <w:kern w:val="2"/>
                <w:lang w:eastAsia="ar-SA"/>
              </w:rPr>
              <w:t>ПОСТАВЩИК:</w:t>
            </w:r>
          </w:p>
        </w:tc>
      </w:tr>
      <w:tr w:rsidR="00026D9E" w14:paraId="2AFC7FD8" w14:textId="77777777" w:rsidTr="007C1C28">
        <w:trPr>
          <w:trHeight w:val="1266"/>
        </w:trPr>
        <w:tc>
          <w:tcPr>
            <w:tcW w:w="10281" w:type="dxa"/>
            <w:shd w:val="clear" w:color="auto" w:fill="auto"/>
          </w:tcPr>
          <w:tbl>
            <w:tblPr>
              <w:tblW w:w="10628" w:type="dxa"/>
              <w:tblLook w:val="04A0" w:firstRow="1" w:lastRow="0" w:firstColumn="1" w:lastColumn="0" w:noHBand="0" w:noVBand="1"/>
            </w:tblPr>
            <w:tblGrid>
              <w:gridCol w:w="5715"/>
              <w:gridCol w:w="4913"/>
            </w:tblGrid>
            <w:tr w:rsidR="00026D9E" w:rsidRPr="00D25CA0" w14:paraId="64B90B12" w14:textId="77777777" w:rsidTr="007C1C28">
              <w:trPr>
                <w:trHeight w:val="3549"/>
              </w:trPr>
              <w:tc>
                <w:tcPr>
                  <w:tcW w:w="5715" w:type="dxa"/>
                  <w:tcBorders>
                    <w:right w:val="single" w:sz="4" w:space="0" w:color="auto"/>
                  </w:tcBorders>
                </w:tcPr>
                <w:p w14:paraId="4617EA2D"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lang w:eastAsia="en-US"/>
                    </w:rPr>
                  </w:pPr>
                  <w:r w:rsidRPr="007C1C28">
                    <w:rPr>
                      <w:bCs/>
                      <w:spacing w:val="-2"/>
                      <w:sz w:val="20"/>
                      <w:szCs w:val="20"/>
                    </w:rPr>
                    <w:t xml:space="preserve">Федеральное государственное бюджетное </w:t>
                  </w:r>
                </w:p>
                <w:p w14:paraId="1E7F9C96"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rPr>
                  </w:pPr>
                  <w:r w:rsidRPr="007C1C28">
                    <w:rPr>
                      <w:bCs/>
                      <w:spacing w:val="-2"/>
                      <w:sz w:val="20"/>
                      <w:szCs w:val="20"/>
                    </w:rPr>
                    <w:t>научное учреждение «Федеральный</w:t>
                  </w:r>
                </w:p>
                <w:p w14:paraId="20A6F0F9"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rPr>
                  </w:pPr>
                  <w:r w:rsidRPr="007C1C28">
                    <w:rPr>
                      <w:bCs/>
                      <w:spacing w:val="-2"/>
                      <w:sz w:val="20"/>
                      <w:szCs w:val="20"/>
                    </w:rPr>
                    <w:t xml:space="preserve">научный агроинженерный центр ВИМ» </w:t>
                  </w:r>
                </w:p>
                <w:p w14:paraId="3F774910"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rPr>
                  </w:pPr>
                  <w:r w:rsidRPr="007C1C28">
                    <w:rPr>
                      <w:bCs/>
                      <w:spacing w:val="-2"/>
                      <w:sz w:val="20"/>
                      <w:szCs w:val="20"/>
                    </w:rPr>
                    <w:t>(ФГБНУ ФНАЦ ВИМ)</w:t>
                  </w:r>
                </w:p>
                <w:p w14:paraId="5E3AC506"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rPr>
                  </w:pPr>
                  <w:r w:rsidRPr="007C1C28">
                    <w:rPr>
                      <w:bCs/>
                      <w:spacing w:val="-2"/>
                      <w:sz w:val="20"/>
                      <w:szCs w:val="20"/>
                    </w:rPr>
                    <w:t xml:space="preserve">Место нахождения: 109428, г. Москва, </w:t>
                  </w:r>
                </w:p>
                <w:p w14:paraId="0FA56BB2"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rPr>
                  </w:pPr>
                  <w:r w:rsidRPr="007C1C28">
                    <w:rPr>
                      <w:bCs/>
                      <w:spacing w:val="-2"/>
                      <w:sz w:val="20"/>
                      <w:szCs w:val="20"/>
                    </w:rPr>
                    <w:t xml:space="preserve">1-й Институтский проезд, дом 5. </w:t>
                  </w:r>
                </w:p>
                <w:p w14:paraId="58215072"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lang w:val="en-US"/>
                    </w:rPr>
                  </w:pPr>
                  <w:r w:rsidRPr="007C1C28">
                    <w:rPr>
                      <w:bCs/>
                      <w:spacing w:val="-2"/>
                      <w:sz w:val="20"/>
                      <w:szCs w:val="20"/>
                    </w:rPr>
                    <w:t>Тел</w:t>
                  </w:r>
                  <w:r w:rsidRPr="007C1C28">
                    <w:rPr>
                      <w:bCs/>
                      <w:spacing w:val="-2"/>
                      <w:sz w:val="20"/>
                      <w:szCs w:val="20"/>
                      <w:lang w:val="en-US"/>
                    </w:rPr>
                    <w:t>. (499) 171-19-33</w:t>
                  </w:r>
                </w:p>
                <w:p w14:paraId="11181BE1"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lang w:val="en-US"/>
                    </w:rPr>
                  </w:pPr>
                  <w:r w:rsidRPr="007C1C28">
                    <w:rPr>
                      <w:sz w:val="20"/>
                      <w:szCs w:val="20"/>
                      <w:lang w:val="en-US"/>
                    </w:rPr>
                    <w:t xml:space="preserve">e-mail: vim@vim.ru, </w:t>
                  </w:r>
                  <w:hyperlink r:id="rId9" w:history="1">
                    <w:r w:rsidRPr="007C1C28">
                      <w:rPr>
                        <w:rStyle w:val="a5"/>
                        <w:rFonts w:eastAsia="Andale Sans UI"/>
                        <w:color w:val="000000"/>
                        <w:kern w:val="2"/>
                        <w:sz w:val="20"/>
                        <w:szCs w:val="20"/>
                        <w:u w:val="none"/>
                        <w:lang w:val="en-US" w:eastAsia="ar-SA"/>
                      </w:rPr>
                      <w:t>vim.zakupki@mail.ru</w:t>
                    </w:r>
                  </w:hyperlink>
                </w:p>
                <w:p w14:paraId="64F240E1" w14:textId="77777777" w:rsidR="00026D9E" w:rsidRPr="007C1C28" w:rsidRDefault="00026D9E" w:rsidP="00D74AFA">
                  <w:pPr>
                    <w:widowControl w:val="0"/>
                    <w:shd w:val="clear" w:color="auto" w:fill="FFFFFF"/>
                    <w:tabs>
                      <w:tab w:val="left" w:pos="0"/>
                      <w:tab w:val="left" w:pos="993"/>
                    </w:tabs>
                    <w:suppressAutoHyphens/>
                    <w:autoSpaceDE w:val="0"/>
                    <w:jc w:val="both"/>
                    <w:rPr>
                      <w:bCs/>
                      <w:spacing w:val="-2"/>
                      <w:sz w:val="20"/>
                      <w:szCs w:val="20"/>
                    </w:rPr>
                  </w:pPr>
                  <w:r w:rsidRPr="007C1C28">
                    <w:rPr>
                      <w:bCs/>
                      <w:spacing w:val="-2"/>
                      <w:sz w:val="20"/>
                      <w:szCs w:val="20"/>
                    </w:rPr>
                    <w:t xml:space="preserve">ИНН/КПП 7721022959/ 772101001 </w:t>
                  </w:r>
                </w:p>
                <w:p w14:paraId="3CAFF625" w14:textId="77777777" w:rsidR="00026D9E" w:rsidRPr="007C1C28" w:rsidRDefault="00026D9E" w:rsidP="00D74AFA">
                  <w:pPr>
                    <w:widowControl w:val="0"/>
                    <w:shd w:val="clear" w:color="auto" w:fill="FFFFFF"/>
                    <w:tabs>
                      <w:tab w:val="left" w:pos="0"/>
                      <w:tab w:val="left" w:pos="993"/>
                    </w:tabs>
                    <w:suppressAutoHyphens/>
                    <w:autoSpaceDE w:val="0"/>
                    <w:jc w:val="both"/>
                    <w:rPr>
                      <w:sz w:val="20"/>
                      <w:szCs w:val="20"/>
                    </w:rPr>
                  </w:pPr>
                  <w:r w:rsidRPr="007C1C28">
                    <w:rPr>
                      <w:sz w:val="20"/>
                      <w:szCs w:val="20"/>
                    </w:rPr>
                    <w:t xml:space="preserve">л/с 20736Х58570 в УФК по г. Москве (ФГБНУ ФНАЦ ВИМ) </w:t>
                  </w:r>
                </w:p>
                <w:p w14:paraId="4582AD54" w14:textId="77777777" w:rsidR="007C1C28" w:rsidRDefault="00026D9E" w:rsidP="00D74AFA">
                  <w:pPr>
                    <w:widowControl w:val="0"/>
                    <w:shd w:val="clear" w:color="auto" w:fill="FFFFFF"/>
                    <w:tabs>
                      <w:tab w:val="left" w:pos="0"/>
                      <w:tab w:val="left" w:pos="993"/>
                    </w:tabs>
                    <w:suppressAutoHyphens/>
                    <w:autoSpaceDE w:val="0"/>
                    <w:jc w:val="both"/>
                    <w:rPr>
                      <w:sz w:val="20"/>
                      <w:szCs w:val="20"/>
                    </w:rPr>
                  </w:pPr>
                  <w:r w:rsidRPr="007C1C28">
                    <w:rPr>
                      <w:sz w:val="20"/>
                      <w:szCs w:val="20"/>
                    </w:rPr>
                    <w:t xml:space="preserve">Казначейский счет (р/счет) 03214643000000017300 </w:t>
                  </w:r>
                </w:p>
                <w:p w14:paraId="414038B9" w14:textId="77777777" w:rsidR="007C1C28" w:rsidRDefault="007C1C28" w:rsidP="00D74AFA">
                  <w:pPr>
                    <w:widowControl w:val="0"/>
                    <w:shd w:val="clear" w:color="auto" w:fill="FFFFFF"/>
                    <w:tabs>
                      <w:tab w:val="left" w:pos="0"/>
                      <w:tab w:val="left" w:pos="993"/>
                    </w:tabs>
                    <w:suppressAutoHyphens/>
                    <w:autoSpaceDE w:val="0"/>
                    <w:jc w:val="both"/>
                    <w:rPr>
                      <w:sz w:val="20"/>
                      <w:szCs w:val="20"/>
                    </w:rPr>
                  </w:pPr>
                  <w:r>
                    <w:rPr>
                      <w:sz w:val="20"/>
                      <w:szCs w:val="20"/>
                    </w:rPr>
                    <w:t xml:space="preserve">ОКЦ №1 </w:t>
                  </w:r>
                  <w:r w:rsidR="00026D9E" w:rsidRPr="007C1C28">
                    <w:rPr>
                      <w:sz w:val="20"/>
                      <w:szCs w:val="20"/>
                    </w:rPr>
                    <w:t xml:space="preserve">ГУ Банка России по ЦФО//УФК по г. Москве г. Москва </w:t>
                  </w:r>
                </w:p>
                <w:p w14:paraId="57CCD671" w14:textId="77777777" w:rsidR="00026D9E" w:rsidRPr="007C1C28" w:rsidRDefault="00026D9E" w:rsidP="00D74AFA">
                  <w:pPr>
                    <w:widowControl w:val="0"/>
                    <w:shd w:val="clear" w:color="auto" w:fill="FFFFFF"/>
                    <w:tabs>
                      <w:tab w:val="left" w:pos="0"/>
                      <w:tab w:val="left" w:pos="993"/>
                    </w:tabs>
                    <w:suppressAutoHyphens/>
                    <w:autoSpaceDE w:val="0"/>
                    <w:jc w:val="both"/>
                    <w:rPr>
                      <w:sz w:val="20"/>
                      <w:szCs w:val="20"/>
                    </w:rPr>
                  </w:pPr>
                  <w:r w:rsidRPr="007C1C28">
                    <w:rPr>
                      <w:sz w:val="20"/>
                      <w:szCs w:val="20"/>
                    </w:rPr>
                    <w:t>БИК 004525988</w:t>
                  </w:r>
                </w:p>
                <w:p w14:paraId="684B8098" w14:textId="77777777" w:rsidR="00026D9E" w:rsidRPr="000C5EE4" w:rsidRDefault="00026D9E" w:rsidP="00D74AFA">
                  <w:pPr>
                    <w:keepNext/>
                    <w:widowControl w:val="0"/>
                    <w:tabs>
                      <w:tab w:val="left" w:pos="99"/>
                    </w:tabs>
                    <w:suppressAutoHyphens/>
                    <w:rPr>
                      <w:bCs/>
                      <w:spacing w:val="-2"/>
                      <w:lang w:eastAsia="en-US"/>
                    </w:rPr>
                  </w:pPr>
                  <w:r w:rsidRPr="007C1C28">
                    <w:rPr>
                      <w:sz w:val="20"/>
                      <w:szCs w:val="20"/>
                    </w:rPr>
                    <w:t>Единый казначейский счет (к/счет) 40102810545370000003</w:t>
                  </w:r>
                </w:p>
              </w:tc>
              <w:tc>
                <w:tcPr>
                  <w:tcW w:w="4913" w:type="dxa"/>
                  <w:tcBorders>
                    <w:left w:val="single" w:sz="4" w:space="0" w:color="auto"/>
                  </w:tcBorders>
                </w:tcPr>
                <w:p w14:paraId="3391355D" w14:textId="77777777" w:rsidR="00026D9E" w:rsidRPr="00D25CA0" w:rsidRDefault="00026D9E" w:rsidP="007C1C28">
                  <w:pPr>
                    <w:widowControl w:val="0"/>
                    <w:tabs>
                      <w:tab w:val="left" w:pos="0"/>
                      <w:tab w:val="left" w:pos="993"/>
                    </w:tabs>
                    <w:suppressAutoHyphens/>
                    <w:autoSpaceDE w:val="0"/>
                    <w:jc w:val="both"/>
                    <w:rPr>
                      <w:bCs/>
                      <w:spacing w:val="-2"/>
                    </w:rPr>
                  </w:pPr>
                </w:p>
              </w:tc>
            </w:tr>
          </w:tbl>
          <w:p w14:paraId="29EAAD06" w14:textId="77777777" w:rsidR="00026D9E" w:rsidRDefault="00026D9E" w:rsidP="00D74AFA"/>
        </w:tc>
      </w:tr>
    </w:tbl>
    <w:p w14:paraId="33C151F1" w14:textId="77777777" w:rsidR="00026D9E" w:rsidRDefault="00026D9E" w:rsidP="00026D9E">
      <w:pPr>
        <w:widowControl w:val="0"/>
        <w:suppressAutoHyphens/>
        <w:jc w:val="center"/>
        <w:rPr>
          <w:rFonts w:eastAsia="Andale Sans UI"/>
          <w:kern w:val="2"/>
          <w:lang w:eastAsia="ar-SA"/>
        </w:rPr>
      </w:pPr>
    </w:p>
    <w:p w14:paraId="1A71678A" w14:textId="77777777" w:rsidR="00026D9E" w:rsidRDefault="00026D9E" w:rsidP="00026D9E">
      <w:pPr>
        <w:widowControl w:val="0"/>
        <w:suppressAutoHyphens/>
        <w:jc w:val="center"/>
        <w:rPr>
          <w:rFonts w:eastAsia="Andale Sans UI"/>
          <w:kern w:val="2"/>
          <w:lang w:eastAsia="ar-SA"/>
        </w:rPr>
      </w:pPr>
      <w:r>
        <w:rPr>
          <w:rFonts w:eastAsia="Andale Sans UI"/>
          <w:kern w:val="2"/>
          <w:lang w:eastAsia="ar-SA"/>
        </w:rPr>
        <w:t>Подписи Сторон:</w:t>
      </w:r>
    </w:p>
    <w:p w14:paraId="0B9DDC92" w14:textId="77777777" w:rsidR="00026D9E" w:rsidRPr="007B7C46" w:rsidRDefault="00026D9E" w:rsidP="00026D9E">
      <w:pPr>
        <w:widowControl w:val="0"/>
        <w:suppressAutoHyphens/>
        <w:rPr>
          <w:rFonts w:eastAsia="Andale Sans UI"/>
          <w:kern w:val="2"/>
          <w:sz w:val="14"/>
          <w:lang w:eastAsia="ar-SA"/>
        </w:rPr>
      </w:pPr>
    </w:p>
    <w:tbl>
      <w:tblPr>
        <w:tblW w:w="10956" w:type="dxa"/>
        <w:tblLayout w:type="fixed"/>
        <w:tblLook w:val="04A0" w:firstRow="1" w:lastRow="0" w:firstColumn="1" w:lastColumn="0" w:noHBand="0" w:noVBand="1"/>
      </w:tblPr>
      <w:tblGrid>
        <w:gridCol w:w="5519"/>
        <w:gridCol w:w="5437"/>
      </w:tblGrid>
      <w:tr w:rsidR="00026D9E" w14:paraId="2C790537" w14:textId="77777777" w:rsidTr="00D74AFA">
        <w:trPr>
          <w:trHeight w:val="912"/>
        </w:trPr>
        <w:tc>
          <w:tcPr>
            <w:tcW w:w="5519" w:type="dxa"/>
            <w:vMerge w:val="restart"/>
          </w:tcPr>
          <w:p w14:paraId="422392CC"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Заказчик: ФГБНУ ФНАЦ ВИМ </w:t>
            </w:r>
          </w:p>
          <w:p w14:paraId="69C37A11"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Заместитель директора</w:t>
            </w:r>
          </w:p>
          <w:p w14:paraId="0B2ED5D7" w14:textId="77777777" w:rsidR="00026D9E" w:rsidRDefault="00026D9E" w:rsidP="00D74AFA">
            <w:pPr>
              <w:widowControl w:val="0"/>
              <w:suppressAutoHyphens/>
              <w:spacing w:line="256" w:lineRule="auto"/>
              <w:rPr>
                <w:rFonts w:eastAsia="Andale Sans UI"/>
                <w:kern w:val="2"/>
                <w:lang w:eastAsia="ar-SA"/>
              </w:rPr>
            </w:pPr>
          </w:p>
          <w:p w14:paraId="1ECE4FA8"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________________ /А.Ю. Кузьмин /</w:t>
            </w:r>
          </w:p>
          <w:p w14:paraId="6BD29C7F"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  М.П.</w:t>
            </w:r>
          </w:p>
        </w:tc>
        <w:tc>
          <w:tcPr>
            <w:tcW w:w="5437" w:type="dxa"/>
          </w:tcPr>
          <w:p w14:paraId="09CAA462" w14:textId="77777777" w:rsidR="00026D9E" w:rsidRPr="000C5EE4" w:rsidRDefault="00026D9E" w:rsidP="00D74AFA">
            <w:pPr>
              <w:widowControl w:val="0"/>
              <w:suppressAutoHyphens/>
              <w:spacing w:line="256" w:lineRule="auto"/>
              <w:rPr>
                <w:bCs/>
                <w:spacing w:val="-2"/>
                <w:lang w:eastAsia="en-US"/>
              </w:rPr>
            </w:pPr>
            <w:r>
              <w:rPr>
                <w:rFonts w:eastAsia="Andale Sans UI"/>
                <w:kern w:val="2"/>
                <w:lang w:eastAsia="ar-SA"/>
              </w:rPr>
              <w:t>Поставщик:</w:t>
            </w:r>
          </w:p>
          <w:p w14:paraId="3E10FAF9" w14:textId="77777777" w:rsidR="00026D9E" w:rsidRDefault="00026D9E" w:rsidP="00583785">
            <w:pPr>
              <w:widowControl w:val="0"/>
              <w:suppressAutoHyphens/>
              <w:spacing w:line="256" w:lineRule="auto"/>
              <w:rPr>
                <w:rFonts w:eastAsia="Andale Sans UI"/>
                <w:kern w:val="2"/>
                <w:lang w:eastAsia="ar-SA"/>
              </w:rPr>
            </w:pPr>
          </w:p>
        </w:tc>
      </w:tr>
      <w:tr w:rsidR="00026D9E" w14:paraId="00E0F9A9" w14:textId="77777777" w:rsidTr="00D74AFA">
        <w:trPr>
          <w:trHeight w:val="611"/>
        </w:trPr>
        <w:tc>
          <w:tcPr>
            <w:tcW w:w="5519" w:type="dxa"/>
            <w:vMerge/>
            <w:hideMark/>
          </w:tcPr>
          <w:p w14:paraId="39C9D1E4" w14:textId="77777777" w:rsidR="00026D9E" w:rsidRDefault="00026D9E" w:rsidP="00D74AFA">
            <w:pPr>
              <w:widowControl w:val="0"/>
              <w:suppressAutoHyphens/>
              <w:spacing w:line="256" w:lineRule="auto"/>
              <w:rPr>
                <w:rFonts w:eastAsia="Andale Sans UI"/>
                <w:kern w:val="2"/>
                <w:lang w:eastAsia="ar-SA"/>
              </w:rPr>
            </w:pPr>
          </w:p>
        </w:tc>
        <w:tc>
          <w:tcPr>
            <w:tcW w:w="5437" w:type="dxa"/>
            <w:hideMark/>
          </w:tcPr>
          <w:p w14:paraId="0E85F98A"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_____________ /</w:t>
            </w:r>
            <w:r w:rsidR="00583785">
              <w:rPr>
                <w:rFonts w:eastAsia="Andale Sans UI"/>
                <w:kern w:val="2"/>
                <w:lang w:eastAsia="ar-SA"/>
              </w:rPr>
              <w:t>______</w:t>
            </w:r>
            <w:r>
              <w:rPr>
                <w:rFonts w:eastAsia="Andale Sans UI"/>
                <w:kern w:val="2"/>
                <w:lang w:eastAsia="ar-SA"/>
              </w:rPr>
              <w:t xml:space="preserve"> /</w:t>
            </w:r>
          </w:p>
          <w:p w14:paraId="44C2D137"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М.П.</w:t>
            </w:r>
          </w:p>
        </w:tc>
      </w:tr>
      <w:bookmarkEnd w:id="3"/>
    </w:tbl>
    <w:p w14:paraId="51D6713B" w14:textId="77777777" w:rsidR="00026D9E" w:rsidRDefault="00026D9E" w:rsidP="00026D9E">
      <w:pPr>
        <w:widowControl w:val="0"/>
        <w:suppressAutoHyphens/>
        <w:jc w:val="right"/>
        <w:rPr>
          <w:rFonts w:eastAsia="Andale Sans UI"/>
          <w:bCs/>
          <w:kern w:val="2"/>
          <w:lang w:eastAsia="ar-SA"/>
        </w:rPr>
      </w:pPr>
    </w:p>
    <w:p w14:paraId="2AC2BE0D" w14:textId="77777777" w:rsidR="00026D9E" w:rsidRDefault="00026D9E" w:rsidP="00026D9E">
      <w:pPr>
        <w:widowControl w:val="0"/>
        <w:suppressAutoHyphens/>
        <w:jc w:val="right"/>
        <w:rPr>
          <w:rFonts w:eastAsia="Andale Sans UI"/>
          <w:kern w:val="2"/>
          <w:lang w:eastAsia="ar-SA"/>
        </w:rPr>
      </w:pPr>
      <w:r>
        <w:rPr>
          <w:rFonts w:eastAsia="Andale Sans UI"/>
          <w:bCs/>
          <w:kern w:val="2"/>
          <w:lang w:eastAsia="ar-SA"/>
        </w:rPr>
        <w:br w:type="page"/>
      </w:r>
      <w:r>
        <w:rPr>
          <w:rFonts w:eastAsia="Andale Sans UI"/>
          <w:bCs/>
          <w:kern w:val="2"/>
          <w:lang w:eastAsia="ar-SA"/>
        </w:rPr>
        <w:lastRenderedPageBreak/>
        <w:t>Приложение №1</w:t>
      </w:r>
    </w:p>
    <w:p w14:paraId="0C01C0F5" w14:textId="77777777" w:rsidR="00026D9E" w:rsidRDefault="00026D9E" w:rsidP="00026D9E">
      <w:pPr>
        <w:widowControl w:val="0"/>
        <w:suppressAutoHyphens/>
        <w:ind w:left="5580"/>
        <w:jc w:val="right"/>
        <w:rPr>
          <w:rFonts w:eastAsia="Andale Sans UI"/>
          <w:bCs/>
          <w:kern w:val="2"/>
          <w:lang w:eastAsia="ar-SA"/>
        </w:rPr>
      </w:pPr>
      <w:r>
        <w:rPr>
          <w:rFonts w:eastAsia="Andale Sans UI"/>
          <w:bCs/>
          <w:kern w:val="2"/>
          <w:lang w:eastAsia="ar-SA"/>
        </w:rPr>
        <w:t>к Договору №</w:t>
      </w:r>
      <w:r w:rsidR="006427D9">
        <w:rPr>
          <w:rFonts w:eastAsia="Andale Sans UI"/>
          <w:bCs/>
          <w:kern w:val="2"/>
          <w:lang w:eastAsia="ar-SA"/>
        </w:rPr>
        <w:t>______</w:t>
      </w:r>
      <w:r>
        <w:rPr>
          <w:rFonts w:eastAsia="Andale Sans UI"/>
          <w:bCs/>
          <w:kern w:val="2"/>
          <w:lang w:eastAsia="ar-SA"/>
        </w:rPr>
        <w:t xml:space="preserve"> </w:t>
      </w:r>
    </w:p>
    <w:p w14:paraId="3A542E60" w14:textId="77777777" w:rsidR="00026D9E" w:rsidRDefault="00026D9E" w:rsidP="00026D9E">
      <w:pPr>
        <w:widowControl w:val="0"/>
        <w:suppressAutoHyphens/>
        <w:ind w:left="5580"/>
        <w:jc w:val="right"/>
        <w:rPr>
          <w:rFonts w:eastAsia="Andale Sans UI"/>
          <w:kern w:val="2"/>
          <w:lang w:eastAsia="ar-SA"/>
        </w:rPr>
      </w:pPr>
      <w:r>
        <w:rPr>
          <w:rFonts w:eastAsia="Andale Sans UI"/>
          <w:bCs/>
          <w:kern w:val="2"/>
          <w:lang w:eastAsia="ar-SA"/>
        </w:rPr>
        <w:t>от «____» ___________202</w:t>
      </w:r>
      <w:r w:rsidR="00924D83">
        <w:rPr>
          <w:rFonts w:eastAsia="Andale Sans UI"/>
          <w:bCs/>
          <w:kern w:val="2"/>
          <w:lang w:eastAsia="ar-SA"/>
        </w:rPr>
        <w:t>6</w:t>
      </w:r>
      <w:r>
        <w:rPr>
          <w:rFonts w:eastAsia="Andale Sans UI"/>
          <w:bCs/>
          <w:kern w:val="2"/>
          <w:lang w:eastAsia="ar-SA"/>
        </w:rPr>
        <w:t xml:space="preserve"> г.</w:t>
      </w:r>
    </w:p>
    <w:p w14:paraId="4A83FBA1" w14:textId="77777777" w:rsidR="00026D9E" w:rsidRDefault="00026D9E" w:rsidP="00026D9E">
      <w:pPr>
        <w:shd w:val="clear" w:color="auto" w:fill="FFFFFF"/>
        <w:rPr>
          <w:b/>
        </w:rPr>
      </w:pPr>
    </w:p>
    <w:p w14:paraId="445938C3" w14:textId="77777777" w:rsidR="00026D9E" w:rsidRPr="000C5EE4" w:rsidRDefault="00026D9E" w:rsidP="00026D9E">
      <w:pPr>
        <w:shd w:val="clear" w:color="auto" w:fill="FFFFFF"/>
        <w:ind w:left="426" w:hanging="426"/>
        <w:jc w:val="center"/>
        <w:rPr>
          <w:b/>
          <w:lang w:eastAsia="en-US"/>
        </w:rPr>
      </w:pPr>
      <w:r>
        <w:rPr>
          <w:b/>
        </w:rPr>
        <w:t>СПЕЦИФИКАЦИЯ</w:t>
      </w:r>
    </w:p>
    <w:p w14:paraId="2DE3728C" w14:textId="77777777" w:rsidR="00026D9E" w:rsidRDefault="00026D9E" w:rsidP="00026D9E">
      <w:pPr>
        <w:jc w:val="center"/>
        <w:rPr>
          <w:b/>
        </w:rPr>
      </w:pPr>
      <w:r>
        <w:rPr>
          <w:b/>
        </w:rPr>
        <w:t>на поставку вентиляторов</w:t>
      </w:r>
    </w:p>
    <w:tbl>
      <w:tblPr>
        <w:tblW w:w="500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76"/>
        <w:gridCol w:w="1803"/>
        <w:gridCol w:w="847"/>
        <w:gridCol w:w="881"/>
        <w:gridCol w:w="1076"/>
        <w:gridCol w:w="985"/>
      </w:tblGrid>
      <w:tr w:rsidR="00026D9E" w14:paraId="322E4BC9" w14:textId="77777777" w:rsidTr="00CB6A79">
        <w:trPr>
          <w:trHeight w:val="588"/>
        </w:trPr>
        <w:tc>
          <w:tcPr>
            <w:tcW w:w="252" w:type="pct"/>
            <w:tcBorders>
              <w:top w:val="single" w:sz="4" w:space="0" w:color="auto"/>
              <w:left w:val="single" w:sz="4" w:space="0" w:color="auto"/>
              <w:bottom w:val="single" w:sz="4" w:space="0" w:color="auto"/>
              <w:right w:val="single" w:sz="4" w:space="0" w:color="auto"/>
            </w:tcBorders>
            <w:vAlign w:val="center"/>
            <w:hideMark/>
          </w:tcPr>
          <w:p w14:paraId="09AE394F" w14:textId="77777777" w:rsidR="00026D9E" w:rsidRDefault="00026D9E" w:rsidP="00D74AFA">
            <w:pPr>
              <w:widowControl w:val="0"/>
              <w:suppressAutoHyphens/>
              <w:spacing w:line="256" w:lineRule="auto"/>
              <w:jc w:val="center"/>
              <w:rPr>
                <w:rFonts w:eastAsia="Andale Sans UI"/>
                <w:kern w:val="2"/>
                <w:lang w:eastAsia="ar-SA"/>
              </w:rPr>
            </w:pPr>
            <w:r>
              <w:rPr>
                <w:rFonts w:eastAsia="Andale Sans UI"/>
                <w:kern w:val="2"/>
                <w:lang w:eastAsia="ar-SA"/>
              </w:rPr>
              <w:t>№ п</w:t>
            </w:r>
            <w:r>
              <w:rPr>
                <w:rFonts w:eastAsia="Andale Sans UI"/>
                <w:kern w:val="2"/>
                <w:lang w:val="en-US" w:eastAsia="ar-SA"/>
              </w:rPr>
              <w:t>/</w:t>
            </w:r>
            <w:r>
              <w:rPr>
                <w:rFonts w:eastAsia="Andale Sans UI"/>
                <w:kern w:val="2"/>
                <w:lang w:eastAsia="ar-SA"/>
              </w:rPr>
              <w:t>п</w:t>
            </w:r>
          </w:p>
        </w:tc>
        <w:tc>
          <w:tcPr>
            <w:tcW w:w="2030" w:type="pct"/>
            <w:tcBorders>
              <w:top w:val="single" w:sz="4" w:space="0" w:color="auto"/>
              <w:left w:val="single" w:sz="4" w:space="0" w:color="auto"/>
              <w:bottom w:val="single" w:sz="4" w:space="0" w:color="auto"/>
              <w:right w:val="single" w:sz="4" w:space="0" w:color="auto"/>
            </w:tcBorders>
            <w:vAlign w:val="center"/>
          </w:tcPr>
          <w:p w14:paraId="7BD93402" w14:textId="77777777" w:rsidR="00026D9E" w:rsidRPr="000C5EE4" w:rsidRDefault="00026D9E" w:rsidP="00D74AFA">
            <w:pPr>
              <w:widowControl w:val="0"/>
              <w:suppressAutoHyphens/>
              <w:spacing w:line="256" w:lineRule="auto"/>
              <w:jc w:val="center"/>
              <w:rPr>
                <w:lang w:eastAsia="en-US"/>
              </w:rPr>
            </w:pPr>
            <w:r>
              <w:t>Наименование, технические и функциональные характеристики поставляемого товара, состав комплекта</w:t>
            </w:r>
          </w:p>
          <w:p w14:paraId="56AD264A" w14:textId="77777777" w:rsidR="00026D9E" w:rsidRDefault="00026D9E" w:rsidP="00D74AFA">
            <w:pPr>
              <w:widowControl w:val="0"/>
              <w:suppressAutoHyphens/>
              <w:spacing w:line="256" w:lineRule="auto"/>
              <w:jc w:val="center"/>
              <w:rPr>
                <w:rFonts w:eastAsia="Andale Sans UI"/>
                <w:i/>
                <w:kern w:val="2"/>
                <w:lang w:eastAsia="ar-SA"/>
              </w:rPr>
            </w:pPr>
          </w:p>
        </w:tc>
        <w:tc>
          <w:tcPr>
            <w:tcW w:w="841" w:type="pct"/>
            <w:tcBorders>
              <w:top w:val="single" w:sz="4" w:space="0" w:color="auto"/>
              <w:left w:val="single" w:sz="4" w:space="0" w:color="auto"/>
              <w:bottom w:val="single" w:sz="4" w:space="0" w:color="auto"/>
              <w:right w:val="single" w:sz="4" w:space="0" w:color="auto"/>
            </w:tcBorders>
            <w:vAlign w:val="center"/>
            <w:hideMark/>
          </w:tcPr>
          <w:p w14:paraId="4BA2BE92" w14:textId="77777777" w:rsidR="00026D9E" w:rsidRDefault="00026D9E" w:rsidP="00D74AFA">
            <w:pPr>
              <w:widowControl w:val="0"/>
              <w:suppressAutoHyphens/>
              <w:spacing w:line="256" w:lineRule="auto"/>
              <w:jc w:val="center"/>
              <w:rPr>
                <w:rFonts w:eastAsia="Andale Sans UI"/>
                <w:kern w:val="2"/>
                <w:lang w:eastAsia="ar-SA"/>
              </w:rPr>
            </w:pPr>
            <w:r>
              <w:rPr>
                <w:rFonts w:eastAsia="Andale Sans UI"/>
                <w:kern w:val="2"/>
                <w:lang w:eastAsia="ar-SA"/>
              </w:rPr>
              <w:t>Страна происхождения</w:t>
            </w:r>
          </w:p>
        </w:tc>
        <w:tc>
          <w:tcPr>
            <w:tcW w:w="448" w:type="pct"/>
            <w:tcBorders>
              <w:top w:val="single" w:sz="4" w:space="0" w:color="auto"/>
              <w:left w:val="single" w:sz="4" w:space="0" w:color="auto"/>
              <w:bottom w:val="single" w:sz="4" w:space="0" w:color="auto"/>
              <w:right w:val="single" w:sz="4" w:space="0" w:color="auto"/>
            </w:tcBorders>
            <w:vAlign w:val="center"/>
            <w:hideMark/>
          </w:tcPr>
          <w:p w14:paraId="3D75D123" w14:textId="77777777" w:rsidR="00026D9E" w:rsidRDefault="00026D9E" w:rsidP="00D74AFA">
            <w:pPr>
              <w:widowControl w:val="0"/>
              <w:suppressAutoHyphens/>
              <w:spacing w:line="256" w:lineRule="auto"/>
              <w:jc w:val="center"/>
              <w:rPr>
                <w:rFonts w:eastAsia="Andale Sans UI"/>
                <w:kern w:val="2"/>
                <w:lang w:eastAsia="ar-SA"/>
              </w:rPr>
            </w:pPr>
            <w:r>
              <w:rPr>
                <w:rFonts w:eastAsia="Andale Sans UI"/>
                <w:kern w:val="2"/>
                <w:lang w:eastAsia="ar-SA"/>
              </w:rPr>
              <w:t>Ед. изм.</w:t>
            </w:r>
            <w:r>
              <w:rPr>
                <w:rFonts w:eastAsia="Andale Sans UI"/>
                <w:i/>
                <w:kern w:val="2"/>
                <w:lang w:eastAsia="ar-SA"/>
              </w:rPr>
              <w:t xml:space="preserve">  </w:t>
            </w:r>
          </w:p>
        </w:tc>
        <w:tc>
          <w:tcPr>
            <w:tcW w:w="411" w:type="pct"/>
            <w:tcBorders>
              <w:top w:val="single" w:sz="4" w:space="0" w:color="auto"/>
              <w:left w:val="single" w:sz="4" w:space="0" w:color="auto"/>
              <w:bottom w:val="single" w:sz="4" w:space="0" w:color="auto"/>
              <w:right w:val="single" w:sz="4" w:space="0" w:color="auto"/>
            </w:tcBorders>
            <w:vAlign w:val="center"/>
          </w:tcPr>
          <w:p w14:paraId="6BE50D58" w14:textId="77777777" w:rsidR="00026D9E" w:rsidRDefault="00026D9E" w:rsidP="00D74AFA">
            <w:pPr>
              <w:widowControl w:val="0"/>
              <w:suppressAutoHyphens/>
              <w:spacing w:line="256" w:lineRule="auto"/>
              <w:jc w:val="center"/>
              <w:rPr>
                <w:rFonts w:eastAsia="Andale Sans UI"/>
                <w:kern w:val="2"/>
                <w:lang w:eastAsia="ar-SA"/>
              </w:rPr>
            </w:pPr>
            <w:r>
              <w:rPr>
                <w:rFonts w:eastAsia="Andale Sans UI"/>
                <w:kern w:val="2"/>
                <w:lang w:eastAsia="ar-SA"/>
              </w:rPr>
              <w:t xml:space="preserve">Кол-во товара </w:t>
            </w:r>
          </w:p>
          <w:p w14:paraId="4D3DDCCF" w14:textId="77777777" w:rsidR="00026D9E" w:rsidRDefault="00026D9E" w:rsidP="00D74AFA">
            <w:pPr>
              <w:widowControl w:val="0"/>
              <w:suppressAutoHyphens/>
              <w:spacing w:line="256" w:lineRule="auto"/>
              <w:jc w:val="center"/>
              <w:rPr>
                <w:rFonts w:eastAsia="Andale Sans UI"/>
                <w:kern w:val="2"/>
                <w:lang w:eastAsia="ar-SA"/>
              </w:rPr>
            </w:pPr>
          </w:p>
        </w:tc>
        <w:tc>
          <w:tcPr>
            <w:tcW w:w="502" w:type="pct"/>
            <w:tcBorders>
              <w:top w:val="single" w:sz="4" w:space="0" w:color="auto"/>
              <w:left w:val="single" w:sz="4" w:space="0" w:color="auto"/>
              <w:bottom w:val="single" w:sz="4" w:space="0" w:color="auto"/>
              <w:right w:val="single" w:sz="4" w:space="0" w:color="auto"/>
            </w:tcBorders>
            <w:vAlign w:val="center"/>
            <w:hideMark/>
          </w:tcPr>
          <w:p w14:paraId="594CC425" w14:textId="77777777" w:rsidR="00026D9E" w:rsidRDefault="00026D9E" w:rsidP="00D74AFA">
            <w:pPr>
              <w:widowControl w:val="0"/>
              <w:suppressAutoHyphens/>
              <w:spacing w:line="256" w:lineRule="auto"/>
              <w:jc w:val="center"/>
              <w:rPr>
                <w:rFonts w:eastAsia="Andale Sans UI"/>
                <w:kern w:val="2"/>
                <w:lang w:eastAsia="ar-SA"/>
              </w:rPr>
            </w:pPr>
            <w:r>
              <w:rPr>
                <w:rFonts w:eastAsia="Andale Sans UI"/>
                <w:kern w:val="2"/>
                <w:lang w:eastAsia="ar-SA"/>
              </w:rPr>
              <w:t xml:space="preserve">Цена за единицу с НДС </w:t>
            </w:r>
          </w:p>
        </w:tc>
        <w:tc>
          <w:tcPr>
            <w:tcW w:w="514" w:type="pct"/>
            <w:tcBorders>
              <w:top w:val="single" w:sz="4" w:space="0" w:color="auto"/>
              <w:left w:val="single" w:sz="4" w:space="0" w:color="auto"/>
              <w:bottom w:val="single" w:sz="4" w:space="0" w:color="auto"/>
              <w:right w:val="single" w:sz="4" w:space="0" w:color="auto"/>
            </w:tcBorders>
            <w:vAlign w:val="center"/>
            <w:hideMark/>
          </w:tcPr>
          <w:p w14:paraId="710D9C33" w14:textId="77777777" w:rsidR="00026D9E" w:rsidRDefault="00026D9E" w:rsidP="00D74AFA">
            <w:pPr>
              <w:widowControl w:val="0"/>
              <w:suppressAutoHyphens/>
              <w:spacing w:line="256" w:lineRule="auto"/>
              <w:jc w:val="center"/>
              <w:rPr>
                <w:rFonts w:eastAsia="Andale Sans UI"/>
                <w:kern w:val="2"/>
                <w:lang w:eastAsia="ar-SA"/>
              </w:rPr>
            </w:pPr>
            <w:r>
              <w:rPr>
                <w:rFonts w:eastAsia="Andale Sans UI"/>
                <w:kern w:val="2"/>
                <w:lang w:eastAsia="ar-SA"/>
              </w:rPr>
              <w:t xml:space="preserve">Общая цена с НДС </w:t>
            </w:r>
          </w:p>
        </w:tc>
      </w:tr>
      <w:tr w:rsidR="00026D9E" w14:paraId="300DC5E8" w14:textId="77777777" w:rsidTr="00CB6A79">
        <w:trPr>
          <w:trHeight w:val="2264"/>
        </w:trPr>
        <w:tc>
          <w:tcPr>
            <w:tcW w:w="252" w:type="pct"/>
            <w:tcBorders>
              <w:top w:val="single" w:sz="4" w:space="0" w:color="auto"/>
              <w:left w:val="single" w:sz="4" w:space="0" w:color="auto"/>
              <w:bottom w:val="single" w:sz="4" w:space="0" w:color="auto"/>
              <w:right w:val="single" w:sz="4" w:space="0" w:color="auto"/>
            </w:tcBorders>
            <w:vAlign w:val="center"/>
            <w:hideMark/>
          </w:tcPr>
          <w:p w14:paraId="351E3038"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1.</w:t>
            </w:r>
          </w:p>
        </w:tc>
        <w:tc>
          <w:tcPr>
            <w:tcW w:w="2030" w:type="pct"/>
            <w:tcBorders>
              <w:top w:val="single" w:sz="4" w:space="0" w:color="auto"/>
              <w:left w:val="single" w:sz="4" w:space="0" w:color="auto"/>
              <w:bottom w:val="single" w:sz="4" w:space="0" w:color="auto"/>
              <w:right w:val="single" w:sz="4" w:space="0" w:color="auto"/>
            </w:tcBorders>
            <w:vAlign w:val="center"/>
            <w:hideMark/>
          </w:tcPr>
          <w:p w14:paraId="622C91C8" w14:textId="77777777" w:rsidR="00026D9E" w:rsidRPr="006D457A" w:rsidRDefault="00CB6A79" w:rsidP="00E74A08">
            <w:pPr>
              <w:ind w:right="-2"/>
              <w:rPr>
                <w:rFonts w:eastAsia="Andale Sans UI"/>
                <w:kern w:val="2"/>
                <w:lang w:eastAsia="ar-SA"/>
              </w:rPr>
            </w:pPr>
            <w:r w:rsidRPr="002C1536">
              <w:rPr>
                <w:rFonts w:eastAsia="Andale Sans UI"/>
                <w:b/>
                <w:bCs/>
                <w:kern w:val="2"/>
                <w:lang w:eastAsia="ar-SA"/>
              </w:rPr>
              <w:t xml:space="preserve">Вентилятор центробежный ВЦ14-46 №2,5 Л0 дв.3,0*3000 «Наездник» </w:t>
            </w:r>
          </w:p>
        </w:tc>
        <w:tc>
          <w:tcPr>
            <w:tcW w:w="841" w:type="pct"/>
            <w:tcBorders>
              <w:top w:val="single" w:sz="4" w:space="0" w:color="auto"/>
              <w:left w:val="single" w:sz="4" w:space="0" w:color="auto"/>
              <w:bottom w:val="single" w:sz="4" w:space="0" w:color="auto"/>
              <w:right w:val="single" w:sz="4" w:space="0" w:color="auto"/>
            </w:tcBorders>
            <w:vAlign w:val="center"/>
            <w:hideMark/>
          </w:tcPr>
          <w:p w14:paraId="62E1A3C2" w14:textId="77777777" w:rsidR="00026D9E" w:rsidRPr="006D457A" w:rsidRDefault="00026D9E" w:rsidP="00D74AFA">
            <w:pPr>
              <w:widowControl w:val="0"/>
              <w:suppressAutoHyphens/>
              <w:spacing w:line="256" w:lineRule="auto"/>
              <w:rPr>
                <w:rFonts w:eastAsia="Andale Sans UI"/>
                <w:kern w:val="2"/>
                <w:lang w:eastAsia="ar-SA"/>
              </w:rPr>
            </w:pPr>
          </w:p>
        </w:tc>
        <w:tc>
          <w:tcPr>
            <w:tcW w:w="448" w:type="pct"/>
            <w:tcBorders>
              <w:top w:val="single" w:sz="4" w:space="0" w:color="auto"/>
              <w:left w:val="single" w:sz="4" w:space="0" w:color="auto"/>
              <w:bottom w:val="single" w:sz="4" w:space="0" w:color="auto"/>
              <w:right w:val="single" w:sz="4" w:space="0" w:color="auto"/>
            </w:tcBorders>
            <w:vAlign w:val="center"/>
            <w:hideMark/>
          </w:tcPr>
          <w:p w14:paraId="05543E38" w14:textId="77777777" w:rsidR="00026D9E" w:rsidRPr="006D457A" w:rsidRDefault="00026D9E" w:rsidP="00D74AFA">
            <w:pPr>
              <w:widowControl w:val="0"/>
              <w:suppressAutoHyphens/>
              <w:spacing w:line="256" w:lineRule="auto"/>
              <w:jc w:val="center"/>
              <w:rPr>
                <w:rFonts w:eastAsia="Andale Sans UI"/>
                <w:kern w:val="2"/>
                <w:lang w:eastAsia="ar-SA"/>
              </w:rPr>
            </w:pPr>
            <w:r w:rsidRPr="006D457A">
              <w:rPr>
                <w:rFonts w:eastAsia="Andale Sans UI"/>
                <w:kern w:val="2"/>
                <w:lang w:eastAsia="ar-SA"/>
              </w:rPr>
              <w:t>шт.</w:t>
            </w:r>
          </w:p>
        </w:tc>
        <w:tc>
          <w:tcPr>
            <w:tcW w:w="411" w:type="pct"/>
            <w:tcBorders>
              <w:top w:val="single" w:sz="4" w:space="0" w:color="auto"/>
              <w:left w:val="single" w:sz="4" w:space="0" w:color="auto"/>
              <w:bottom w:val="single" w:sz="4" w:space="0" w:color="auto"/>
              <w:right w:val="single" w:sz="4" w:space="0" w:color="auto"/>
            </w:tcBorders>
            <w:vAlign w:val="center"/>
            <w:hideMark/>
          </w:tcPr>
          <w:p w14:paraId="0BE39DAC" w14:textId="77777777" w:rsidR="00026D9E" w:rsidRPr="006D457A" w:rsidRDefault="001F0DE8" w:rsidP="00D74AFA">
            <w:pPr>
              <w:widowControl w:val="0"/>
              <w:suppressAutoHyphens/>
              <w:spacing w:line="256" w:lineRule="auto"/>
              <w:jc w:val="center"/>
              <w:rPr>
                <w:rFonts w:eastAsia="Andale Sans UI"/>
                <w:kern w:val="2"/>
                <w:lang w:eastAsia="ar-SA"/>
              </w:rPr>
            </w:pPr>
            <w:r>
              <w:rPr>
                <w:rFonts w:eastAsia="Andale Sans UI"/>
                <w:kern w:val="2"/>
                <w:lang w:eastAsia="ar-SA"/>
              </w:rPr>
              <w:t>10</w:t>
            </w:r>
          </w:p>
        </w:tc>
        <w:tc>
          <w:tcPr>
            <w:tcW w:w="502" w:type="pct"/>
            <w:tcBorders>
              <w:top w:val="single" w:sz="4" w:space="0" w:color="000000"/>
              <w:left w:val="single" w:sz="4" w:space="0" w:color="000000"/>
              <w:bottom w:val="single" w:sz="4" w:space="0" w:color="auto"/>
              <w:right w:val="nil"/>
            </w:tcBorders>
          </w:tcPr>
          <w:p w14:paraId="36249338" w14:textId="77777777" w:rsidR="00026D9E" w:rsidRPr="006D457A" w:rsidRDefault="00026D9E" w:rsidP="00D74AFA">
            <w:pPr>
              <w:widowControl w:val="0"/>
              <w:suppressAutoHyphens/>
              <w:spacing w:line="256" w:lineRule="auto"/>
              <w:jc w:val="center"/>
              <w:rPr>
                <w:lang w:eastAsia="en-US"/>
              </w:rPr>
            </w:pPr>
          </w:p>
          <w:p w14:paraId="3430ACFA" w14:textId="77777777" w:rsidR="00026D9E" w:rsidRPr="006D457A" w:rsidRDefault="00026D9E" w:rsidP="00D74AFA">
            <w:pPr>
              <w:widowControl w:val="0"/>
              <w:suppressAutoHyphens/>
              <w:spacing w:line="256" w:lineRule="auto"/>
              <w:jc w:val="center"/>
            </w:pPr>
          </w:p>
          <w:p w14:paraId="4A68C04C" w14:textId="77777777" w:rsidR="00026D9E" w:rsidRPr="006D457A" w:rsidRDefault="00026D9E" w:rsidP="00D74AFA">
            <w:pPr>
              <w:widowControl w:val="0"/>
              <w:suppressAutoHyphens/>
              <w:spacing w:line="256" w:lineRule="auto"/>
              <w:jc w:val="center"/>
            </w:pPr>
          </w:p>
          <w:p w14:paraId="2FA5F668" w14:textId="77777777" w:rsidR="00026D9E" w:rsidRPr="006D457A" w:rsidRDefault="00026D9E" w:rsidP="00D74AFA">
            <w:pPr>
              <w:widowControl w:val="0"/>
              <w:suppressAutoHyphens/>
              <w:spacing w:line="256" w:lineRule="auto"/>
              <w:jc w:val="center"/>
            </w:pPr>
          </w:p>
          <w:p w14:paraId="0CEAC29C" w14:textId="77777777" w:rsidR="00026D9E" w:rsidRPr="006D457A" w:rsidRDefault="00026D9E" w:rsidP="00D74AFA">
            <w:pPr>
              <w:widowControl w:val="0"/>
              <w:suppressAutoHyphens/>
              <w:spacing w:line="256" w:lineRule="auto"/>
              <w:jc w:val="center"/>
            </w:pPr>
          </w:p>
          <w:p w14:paraId="25389172" w14:textId="77777777" w:rsidR="00026D9E" w:rsidRPr="006D457A" w:rsidRDefault="00026D9E" w:rsidP="00D74AFA">
            <w:pPr>
              <w:widowControl w:val="0"/>
              <w:suppressAutoHyphens/>
              <w:spacing w:line="256" w:lineRule="auto"/>
              <w:jc w:val="center"/>
            </w:pPr>
          </w:p>
          <w:p w14:paraId="063093CA" w14:textId="77777777" w:rsidR="00026D9E" w:rsidRDefault="00026D9E" w:rsidP="00D74AFA">
            <w:pPr>
              <w:widowControl w:val="0"/>
              <w:suppressAutoHyphens/>
              <w:spacing w:line="256" w:lineRule="auto"/>
              <w:jc w:val="center"/>
            </w:pPr>
          </w:p>
          <w:p w14:paraId="10A269E7" w14:textId="77777777" w:rsidR="00026D9E" w:rsidRPr="006D457A" w:rsidRDefault="00026D9E" w:rsidP="00D74AFA">
            <w:pPr>
              <w:widowControl w:val="0"/>
              <w:suppressAutoHyphens/>
              <w:spacing w:line="256" w:lineRule="auto"/>
              <w:jc w:val="center"/>
            </w:pPr>
          </w:p>
          <w:p w14:paraId="41C57B44" w14:textId="77777777" w:rsidR="00026D9E" w:rsidRDefault="00026D9E" w:rsidP="00D74AFA">
            <w:pPr>
              <w:widowControl w:val="0"/>
              <w:suppressAutoHyphens/>
              <w:spacing w:line="256" w:lineRule="auto"/>
              <w:jc w:val="center"/>
            </w:pPr>
          </w:p>
          <w:p w14:paraId="5016A9F5" w14:textId="77777777" w:rsidR="00026D9E" w:rsidRDefault="00026D9E" w:rsidP="00D74AFA">
            <w:pPr>
              <w:widowControl w:val="0"/>
              <w:suppressAutoHyphens/>
              <w:spacing w:line="256" w:lineRule="auto"/>
              <w:jc w:val="center"/>
            </w:pPr>
          </w:p>
          <w:p w14:paraId="1082F612" w14:textId="77777777" w:rsidR="00026D9E" w:rsidRPr="006D457A" w:rsidRDefault="00026D9E" w:rsidP="00D74AFA">
            <w:pPr>
              <w:widowControl w:val="0"/>
              <w:suppressAutoHyphens/>
              <w:spacing w:line="256" w:lineRule="auto"/>
            </w:pPr>
          </w:p>
          <w:p w14:paraId="0B26D0C2" w14:textId="77777777" w:rsidR="00026D9E" w:rsidRPr="006D457A" w:rsidRDefault="00026D9E" w:rsidP="00D74AFA">
            <w:pPr>
              <w:widowControl w:val="0"/>
              <w:suppressAutoHyphens/>
              <w:spacing w:line="256" w:lineRule="auto"/>
              <w:rPr>
                <w:rFonts w:eastAsia="Andale Sans UI"/>
                <w:kern w:val="2"/>
                <w:lang w:eastAsia="ko-KR"/>
              </w:rPr>
            </w:pPr>
          </w:p>
        </w:tc>
        <w:tc>
          <w:tcPr>
            <w:tcW w:w="514" w:type="pct"/>
            <w:tcBorders>
              <w:top w:val="single" w:sz="4" w:space="0" w:color="000000"/>
              <w:left w:val="single" w:sz="4" w:space="0" w:color="000000"/>
              <w:bottom w:val="single" w:sz="4" w:space="0" w:color="auto"/>
              <w:right w:val="single" w:sz="8" w:space="0" w:color="000000"/>
            </w:tcBorders>
          </w:tcPr>
          <w:p w14:paraId="6B234923" w14:textId="77777777" w:rsidR="00026D9E" w:rsidRPr="006D457A" w:rsidRDefault="00026D9E" w:rsidP="00D74AFA">
            <w:pPr>
              <w:widowControl w:val="0"/>
              <w:suppressAutoHyphens/>
              <w:spacing w:line="256" w:lineRule="auto"/>
              <w:jc w:val="center"/>
              <w:rPr>
                <w:lang w:eastAsia="en-US"/>
              </w:rPr>
            </w:pPr>
          </w:p>
          <w:p w14:paraId="43B9B96D" w14:textId="77777777" w:rsidR="00026D9E" w:rsidRPr="006D457A" w:rsidRDefault="00026D9E" w:rsidP="00D74AFA">
            <w:pPr>
              <w:widowControl w:val="0"/>
              <w:suppressAutoHyphens/>
              <w:spacing w:line="256" w:lineRule="auto"/>
              <w:jc w:val="center"/>
            </w:pPr>
          </w:p>
          <w:p w14:paraId="470B7239" w14:textId="77777777" w:rsidR="00026D9E" w:rsidRPr="006D457A" w:rsidRDefault="00026D9E" w:rsidP="00D74AFA">
            <w:pPr>
              <w:widowControl w:val="0"/>
              <w:suppressAutoHyphens/>
              <w:spacing w:line="256" w:lineRule="auto"/>
              <w:jc w:val="center"/>
            </w:pPr>
          </w:p>
          <w:p w14:paraId="1D29D691" w14:textId="77777777" w:rsidR="00026D9E" w:rsidRPr="006D457A" w:rsidRDefault="00026D9E" w:rsidP="00D74AFA">
            <w:pPr>
              <w:widowControl w:val="0"/>
              <w:suppressAutoHyphens/>
              <w:spacing w:line="256" w:lineRule="auto"/>
              <w:jc w:val="center"/>
            </w:pPr>
          </w:p>
          <w:p w14:paraId="691934B1" w14:textId="77777777" w:rsidR="00026D9E" w:rsidRPr="006D457A" w:rsidRDefault="00026D9E" w:rsidP="00D74AFA">
            <w:pPr>
              <w:widowControl w:val="0"/>
              <w:suppressAutoHyphens/>
              <w:spacing w:line="256" w:lineRule="auto"/>
              <w:jc w:val="center"/>
            </w:pPr>
          </w:p>
          <w:p w14:paraId="0707571A" w14:textId="77777777" w:rsidR="00026D9E" w:rsidRPr="006D457A" w:rsidRDefault="00026D9E" w:rsidP="00D74AFA">
            <w:pPr>
              <w:widowControl w:val="0"/>
              <w:suppressAutoHyphens/>
              <w:spacing w:line="256" w:lineRule="auto"/>
              <w:jc w:val="center"/>
            </w:pPr>
          </w:p>
          <w:p w14:paraId="3FA52A08" w14:textId="77777777" w:rsidR="00026D9E" w:rsidRDefault="00026D9E" w:rsidP="00D74AFA">
            <w:pPr>
              <w:widowControl w:val="0"/>
              <w:suppressAutoHyphens/>
              <w:spacing w:line="256" w:lineRule="auto"/>
              <w:jc w:val="center"/>
            </w:pPr>
          </w:p>
          <w:p w14:paraId="3E4A477A" w14:textId="77777777" w:rsidR="00026D9E" w:rsidRPr="006D457A" w:rsidRDefault="00026D9E" w:rsidP="00D74AFA">
            <w:pPr>
              <w:widowControl w:val="0"/>
              <w:suppressAutoHyphens/>
              <w:spacing w:line="256" w:lineRule="auto"/>
              <w:jc w:val="center"/>
            </w:pPr>
          </w:p>
          <w:p w14:paraId="42A4F39A" w14:textId="77777777" w:rsidR="00026D9E" w:rsidRDefault="00026D9E" w:rsidP="00D74AFA">
            <w:pPr>
              <w:widowControl w:val="0"/>
              <w:suppressAutoHyphens/>
              <w:spacing w:line="256" w:lineRule="auto"/>
              <w:jc w:val="center"/>
            </w:pPr>
          </w:p>
          <w:p w14:paraId="4D224472" w14:textId="77777777" w:rsidR="00026D9E" w:rsidRDefault="00026D9E" w:rsidP="00D74AFA">
            <w:pPr>
              <w:widowControl w:val="0"/>
              <w:suppressAutoHyphens/>
              <w:spacing w:line="256" w:lineRule="auto"/>
              <w:jc w:val="center"/>
            </w:pPr>
          </w:p>
          <w:p w14:paraId="36A899AA" w14:textId="77777777" w:rsidR="00026D9E" w:rsidRPr="006D457A" w:rsidRDefault="00026D9E" w:rsidP="00D74AFA">
            <w:pPr>
              <w:widowControl w:val="0"/>
              <w:suppressAutoHyphens/>
              <w:spacing w:line="256" w:lineRule="auto"/>
            </w:pPr>
          </w:p>
          <w:p w14:paraId="7D1BD6D6" w14:textId="77777777" w:rsidR="00026D9E" w:rsidRPr="006D457A" w:rsidRDefault="00026D9E" w:rsidP="00D74AFA">
            <w:pPr>
              <w:widowControl w:val="0"/>
              <w:suppressAutoHyphens/>
              <w:spacing w:line="256" w:lineRule="auto"/>
              <w:jc w:val="center"/>
              <w:rPr>
                <w:rFonts w:eastAsia="Andale Sans UI"/>
                <w:kern w:val="2"/>
                <w:lang w:eastAsia="ko-KR"/>
              </w:rPr>
            </w:pPr>
          </w:p>
        </w:tc>
      </w:tr>
      <w:tr w:rsidR="00026D9E" w14:paraId="01B1CA0D" w14:textId="77777777" w:rsidTr="00CB6A79">
        <w:trPr>
          <w:trHeight w:val="212"/>
        </w:trPr>
        <w:tc>
          <w:tcPr>
            <w:tcW w:w="2282" w:type="pct"/>
            <w:gridSpan w:val="2"/>
            <w:tcBorders>
              <w:top w:val="single" w:sz="4" w:space="0" w:color="auto"/>
              <w:left w:val="single" w:sz="4" w:space="0" w:color="auto"/>
              <w:bottom w:val="single" w:sz="4" w:space="0" w:color="auto"/>
              <w:right w:val="single" w:sz="4" w:space="0" w:color="auto"/>
            </w:tcBorders>
            <w:vAlign w:val="center"/>
            <w:hideMark/>
          </w:tcPr>
          <w:p w14:paraId="1B6E19FE"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Итого цена Договора:</w:t>
            </w:r>
          </w:p>
        </w:tc>
        <w:tc>
          <w:tcPr>
            <w:tcW w:w="2718" w:type="pct"/>
            <w:gridSpan w:val="5"/>
            <w:tcBorders>
              <w:top w:val="single" w:sz="4" w:space="0" w:color="auto"/>
              <w:left w:val="single" w:sz="4" w:space="0" w:color="auto"/>
              <w:bottom w:val="single" w:sz="4" w:space="0" w:color="auto"/>
              <w:right w:val="single" w:sz="4" w:space="0" w:color="auto"/>
            </w:tcBorders>
            <w:vAlign w:val="center"/>
            <w:hideMark/>
          </w:tcPr>
          <w:p w14:paraId="69E7EE67" w14:textId="77777777" w:rsidR="00026D9E" w:rsidRPr="00A479FF" w:rsidRDefault="00026D9E" w:rsidP="00D74AFA">
            <w:pPr>
              <w:widowControl w:val="0"/>
              <w:suppressAutoHyphens/>
              <w:jc w:val="both"/>
            </w:pPr>
          </w:p>
        </w:tc>
      </w:tr>
    </w:tbl>
    <w:p w14:paraId="1CA10607" w14:textId="77777777" w:rsidR="00026D9E" w:rsidRPr="00515BCE" w:rsidRDefault="00026D9E" w:rsidP="00026D9E">
      <w:pPr>
        <w:widowControl w:val="0"/>
        <w:autoSpaceDE w:val="0"/>
        <w:autoSpaceDN w:val="0"/>
        <w:adjustRightInd w:val="0"/>
        <w:ind w:right="-427"/>
        <w:jc w:val="both"/>
        <w:rPr>
          <w:rFonts w:eastAsia="MS Mincho"/>
          <w:sz w:val="6"/>
          <w:lang w:eastAsia="en-US"/>
        </w:rPr>
      </w:pPr>
    </w:p>
    <w:p w14:paraId="687101F3" w14:textId="77777777" w:rsidR="00026D9E" w:rsidRDefault="00026D9E" w:rsidP="00026D9E">
      <w:pPr>
        <w:widowControl w:val="0"/>
        <w:suppressAutoHyphens/>
        <w:autoSpaceDE w:val="0"/>
        <w:autoSpaceDN w:val="0"/>
        <w:adjustRightInd w:val="0"/>
        <w:rPr>
          <w:rFonts w:eastAsia="Andale Sans UI"/>
          <w:kern w:val="2"/>
          <w:lang w:eastAsia="ar-SA"/>
        </w:rPr>
      </w:pPr>
    </w:p>
    <w:p w14:paraId="5264BC17" w14:textId="77777777" w:rsidR="00026D9E" w:rsidRDefault="00026D9E" w:rsidP="00026D9E">
      <w:pPr>
        <w:widowControl w:val="0"/>
        <w:suppressAutoHyphens/>
        <w:autoSpaceDE w:val="0"/>
        <w:autoSpaceDN w:val="0"/>
        <w:adjustRightInd w:val="0"/>
        <w:jc w:val="center"/>
        <w:rPr>
          <w:rFonts w:eastAsia="Andale Sans UI"/>
          <w:kern w:val="2"/>
          <w:lang w:eastAsia="ar-SA"/>
        </w:rPr>
      </w:pPr>
      <w:r>
        <w:rPr>
          <w:rFonts w:eastAsia="Andale Sans UI"/>
          <w:kern w:val="2"/>
          <w:lang w:eastAsia="ar-SA"/>
        </w:rPr>
        <w:t>Подписи Сторон:</w:t>
      </w:r>
    </w:p>
    <w:p w14:paraId="7D909F02" w14:textId="77777777" w:rsidR="00026D9E" w:rsidRPr="00515BCE" w:rsidRDefault="00026D9E" w:rsidP="00026D9E">
      <w:pPr>
        <w:widowControl w:val="0"/>
        <w:suppressAutoHyphens/>
        <w:autoSpaceDE w:val="0"/>
        <w:autoSpaceDN w:val="0"/>
        <w:adjustRightInd w:val="0"/>
        <w:rPr>
          <w:rFonts w:eastAsia="Andale Sans UI"/>
          <w:kern w:val="2"/>
          <w:sz w:val="14"/>
          <w:lang w:eastAsia="ar-SA"/>
        </w:rPr>
      </w:pPr>
    </w:p>
    <w:tbl>
      <w:tblPr>
        <w:tblW w:w="10524" w:type="dxa"/>
        <w:tblLayout w:type="fixed"/>
        <w:tblLook w:val="04A0" w:firstRow="1" w:lastRow="0" w:firstColumn="1" w:lastColumn="0" w:noHBand="0" w:noVBand="1"/>
      </w:tblPr>
      <w:tblGrid>
        <w:gridCol w:w="5070"/>
        <w:gridCol w:w="459"/>
        <w:gridCol w:w="4536"/>
        <w:gridCol w:w="459"/>
      </w:tblGrid>
      <w:tr w:rsidR="00026D9E" w14:paraId="1B95AA8E" w14:textId="77777777" w:rsidTr="00D74AFA">
        <w:tc>
          <w:tcPr>
            <w:tcW w:w="5529" w:type="dxa"/>
            <w:gridSpan w:val="2"/>
          </w:tcPr>
          <w:p w14:paraId="30311C12"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Заказчик: ФГБНУ ФНАЦ ВИМ </w:t>
            </w:r>
          </w:p>
          <w:p w14:paraId="670E9A41"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Заместитель директора</w:t>
            </w:r>
          </w:p>
          <w:p w14:paraId="3640A6E6" w14:textId="77777777" w:rsidR="00026D9E" w:rsidRDefault="00026D9E" w:rsidP="00D74AFA">
            <w:pPr>
              <w:widowControl w:val="0"/>
              <w:suppressAutoHyphens/>
              <w:spacing w:line="256" w:lineRule="auto"/>
              <w:rPr>
                <w:rFonts w:eastAsia="Andale Sans UI"/>
                <w:kern w:val="2"/>
                <w:lang w:eastAsia="ar-SA"/>
              </w:rPr>
            </w:pPr>
          </w:p>
        </w:tc>
        <w:tc>
          <w:tcPr>
            <w:tcW w:w="4995" w:type="dxa"/>
            <w:gridSpan w:val="2"/>
          </w:tcPr>
          <w:p w14:paraId="694FA5FC" w14:textId="77777777" w:rsidR="00026D9E" w:rsidRPr="000C5EE4" w:rsidRDefault="00026D9E" w:rsidP="00D74AFA">
            <w:pPr>
              <w:widowControl w:val="0"/>
              <w:suppressAutoHyphens/>
              <w:spacing w:line="256" w:lineRule="auto"/>
              <w:ind w:left="350" w:hanging="350"/>
              <w:rPr>
                <w:bCs/>
                <w:spacing w:val="-2"/>
                <w:lang w:eastAsia="en-US"/>
              </w:rPr>
            </w:pPr>
            <w:r>
              <w:rPr>
                <w:rFonts w:eastAsia="Andale Sans UI"/>
                <w:kern w:val="2"/>
                <w:lang w:eastAsia="ar-SA"/>
              </w:rPr>
              <w:t>Поставщик:</w:t>
            </w:r>
            <w:r>
              <w:rPr>
                <w:bCs/>
                <w:spacing w:val="-2"/>
              </w:rPr>
              <w:t xml:space="preserve"> </w:t>
            </w:r>
          </w:p>
          <w:p w14:paraId="2F9FABFC" w14:textId="77777777" w:rsidR="00026D9E" w:rsidRDefault="00026D9E" w:rsidP="00924D83">
            <w:pPr>
              <w:widowControl w:val="0"/>
              <w:suppressAutoHyphens/>
              <w:spacing w:line="256" w:lineRule="auto"/>
              <w:ind w:left="350" w:hanging="350"/>
              <w:rPr>
                <w:rFonts w:eastAsia="Andale Sans UI"/>
                <w:kern w:val="2"/>
                <w:lang w:eastAsia="ar-SA"/>
              </w:rPr>
            </w:pPr>
          </w:p>
        </w:tc>
      </w:tr>
      <w:tr w:rsidR="00026D9E" w14:paraId="3C8BF3ED" w14:textId="77777777" w:rsidTr="00D74AFA">
        <w:trPr>
          <w:gridAfter w:val="1"/>
          <w:wAfter w:w="459" w:type="dxa"/>
        </w:trPr>
        <w:tc>
          <w:tcPr>
            <w:tcW w:w="5070" w:type="dxa"/>
            <w:hideMark/>
          </w:tcPr>
          <w:p w14:paraId="57BCD26A"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________________ /А.Ю. Кузьмин /</w:t>
            </w:r>
          </w:p>
          <w:p w14:paraId="01E11BA1"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  М.П.</w:t>
            </w:r>
          </w:p>
        </w:tc>
        <w:tc>
          <w:tcPr>
            <w:tcW w:w="4995" w:type="dxa"/>
            <w:gridSpan w:val="2"/>
            <w:hideMark/>
          </w:tcPr>
          <w:p w14:paraId="33EDB147" w14:textId="77777777" w:rsidR="00026D9E" w:rsidRPr="00A479FF" w:rsidRDefault="00026D9E" w:rsidP="00D74AFA">
            <w:pPr>
              <w:widowControl w:val="0"/>
              <w:suppressAutoHyphens/>
              <w:spacing w:line="256" w:lineRule="auto"/>
              <w:rPr>
                <w:rFonts w:eastAsia="Andale Sans UI"/>
                <w:kern w:val="2"/>
                <w:lang w:eastAsia="ar-SA"/>
              </w:rPr>
            </w:pPr>
            <w:r w:rsidRPr="00A479FF">
              <w:rPr>
                <w:rFonts w:eastAsia="Andale Sans UI"/>
                <w:b/>
                <w:kern w:val="2"/>
                <w:lang w:eastAsia="ar-SA"/>
              </w:rPr>
              <w:t xml:space="preserve">        </w:t>
            </w:r>
            <w:r w:rsidRPr="00A479FF">
              <w:rPr>
                <w:rFonts w:eastAsia="Andale Sans UI"/>
                <w:kern w:val="2"/>
                <w:lang w:eastAsia="ar-SA"/>
              </w:rPr>
              <w:t xml:space="preserve">_____________ / </w:t>
            </w:r>
            <w:r w:rsidR="00924D83">
              <w:rPr>
                <w:rFonts w:eastAsia="Andale Sans UI"/>
                <w:kern w:val="2"/>
                <w:lang w:eastAsia="ar-SA"/>
              </w:rPr>
              <w:t>________</w:t>
            </w:r>
            <w:r w:rsidRPr="00A479FF">
              <w:rPr>
                <w:rFonts w:eastAsia="Andale Sans UI"/>
                <w:kern w:val="2"/>
                <w:lang w:eastAsia="ar-SA"/>
              </w:rPr>
              <w:t xml:space="preserve"> /</w:t>
            </w:r>
          </w:p>
          <w:p w14:paraId="40B6B6B4" w14:textId="77777777" w:rsidR="00026D9E" w:rsidRPr="00A479FF"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          </w:t>
            </w:r>
            <w:r w:rsidRPr="00A479FF">
              <w:rPr>
                <w:rFonts w:eastAsia="Andale Sans UI"/>
                <w:kern w:val="2"/>
                <w:lang w:eastAsia="ar-SA"/>
              </w:rPr>
              <w:t>М.П.</w:t>
            </w:r>
          </w:p>
        </w:tc>
      </w:tr>
    </w:tbl>
    <w:p w14:paraId="6019B173" w14:textId="77777777" w:rsidR="00026D9E" w:rsidRDefault="00026D9E" w:rsidP="00026D9E">
      <w:pPr>
        <w:widowControl w:val="0"/>
        <w:suppressAutoHyphens/>
        <w:jc w:val="right"/>
        <w:rPr>
          <w:rFonts w:eastAsia="Andale Sans UI"/>
          <w:bCs/>
          <w:kern w:val="2"/>
          <w:lang w:eastAsia="ar-SA"/>
        </w:rPr>
      </w:pPr>
    </w:p>
    <w:p w14:paraId="54B96743" w14:textId="77777777" w:rsidR="00026D9E" w:rsidRDefault="00026D9E" w:rsidP="00026D9E">
      <w:pPr>
        <w:widowControl w:val="0"/>
        <w:suppressAutoHyphens/>
        <w:jc w:val="right"/>
        <w:rPr>
          <w:rFonts w:eastAsia="Andale Sans UI"/>
          <w:bCs/>
          <w:kern w:val="2"/>
          <w:lang w:eastAsia="ar-SA"/>
        </w:rPr>
      </w:pPr>
    </w:p>
    <w:p w14:paraId="67BB510D" w14:textId="77777777" w:rsidR="00026D9E" w:rsidRDefault="00026D9E" w:rsidP="00026D9E">
      <w:pPr>
        <w:widowControl w:val="0"/>
        <w:suppressAutoHyphens/>
        <w:jc w:val="right"/>
        <w:rPr>
          <w:rFonts w:eastAsia="Andale Sans UI"/>
          <w:kern w:val="2"/>
          <w:lang w:eastAsia="ar-SA"/>
        </w:rPr>
      </w:pPr>
      <w:r>
        <w:rPr>
          <w:rFonts w:eastAsia="Andale Sans UI"/>
          <w:bCs/>
          <w:kern w:val="2"/>
          <w:lang w:eastAsia="ar-SA"/>
        </w:rPr>
        <w:br w:type="page"/>
      </w:r>
      <w:r>
        <w:rPr>
          <w:rFonts w:eastAsia="Andale Sans UI"/>
          <w:bCs/>
          <w:kern w:val="2"/>
          <w:lang w:eastAsia="ar-SA"/>
        </w:rPr>
        <w:lastRenderedPageBreak/>
        <w:t>Приложение №2</w:t>
      </w:r>
    </w:p>
    <w:p w14:paraId="18214627" w14:textId="77777777" w:rsidR="00026D9E" w:rsidRDefault="00026D9E" w:rsidP="00026D9E">
      <w:pPr>
        <w:widowControl w:val="0"/>
        <w:suppressAutoHyphens/>
        <w:ind w:left="5580"/>
        <w:jc w:val="right"/>
        <w:rPr>
          <w:rFonts w:eastAsia="Andale Sans UI"/>
          <w:kern w:val="2"/>
          <w:lang w:eastAsia="ar-SA"/>
        </w:rPr>
      </w:pPr>
      <w:r>
        <w:rPr>
          <w:rFonts w:eastAsia="Andale Sans UI"/>
          <w:bCs/>
          <w:kern w:val="2"/>
          <w:lang w:eastAsia="ar-SA"/>
        </w:rPr>
        <w:t xml:space="preserve">  к Договору №</w:t>
      </w:r>
      <w:r w:rsidR="006427D9">
        <w:rPr>
          <w:rFonts w:eastAsia="Andale Sans UI"/>
          <w:bCs/>
          <w:kern w:val="2"/>
          <w:lang w:eastAsia="ar-SA"/>
        </w:rPr>
        <w:t>_______</w:t>
      </w:r>
    </w:p>
    <w:p w14:paraId="4F8D0542" w14:textId="77777777" w:rsidR="00026D9E" w:rsidRDefault="00026D9E" w:rsidP="00026D9E">
      <w:pPr>
        <w:widowControl w:val="0"/>
        <w:suppressAutoHyphens/>
        <w:jc w:val="right"/>
        <w:rPr>
          <w:rFonts w:eastAsia="Andale Sans UI"/>
          <w:kern w:val="2"/>
          <w:lang w:eastAsia="ar-SA"/>
        </w:rPr>
      </w:pPr>
      <w:r>
        <w:rPr>
          <w:rFonts w:eastAsia="Andale Sans UI"/>
          <w:bCs/>
          <w:kern w:val="2"/>
          <w:lang w:eastAsia="ar-SA"/>
        </w:rPr>
        <w:t xml:space="preserve"> от «__» ___________202</w:t>
      </w:r>
      <w:r w:rsidR="006427D9">
        <w:rPr>
          <w:rFonts w:eastAsia="Andale Sans UI"/>
          <w:bCs/>
          <w:kern w:val="2"/>
          <w:lang w:eastAsia="ar-SA"/>
        </w:rPr>
        <w:t>6</w:t>
      </w:r>
      <w:r>
        <w:rPr>
          <w:rFonts w:eastAsia="Andale Sans UI"/>
          <w:bCs/>
          <w:kern w:val="2"/>
          <w:lang w:eastAsia="ar-SA"/>
        </w:rPr>
        <w:t>г.</w:t>
      </w:r>
    </w:p>
    <w:p w14:paraId="700F8C91" w14:textId="77777777" w:rsidR="00026D9E" w:rsidRPr="00067B4F" w:rsidRDefault="00026D9E" w:rsidP="00026D9E">
      <w:pPr>
        <w:tabs>
          <w:tab w:val="left" w:pos="700"/>
        </w:tabs>
        <w:suppressAutoHyphens/>
        <w:jc w:val="center"/>
        <w:rPr>
          <w:rFonts w:eastAsia="MS Mincho;ＭＳ 明朝"/>
          <w:b/>
          <w:kern w:val="2"/>
          <w:lang w:eastAsia="zh-CN" w:bidi="hi-IN"/>
        </w:rPr>
      </w:pPr>
      <w:r w:rsidRPr="00067B4F">
        <w:rPr>
          <w:rFonts w:eastAsia="MS Mincho;ＭＳ 明朝"/>
          <w:b/>
          <w:kern w:val="2"/>
          <w:lang w:eastAsia="zh-CN" w:bidi="hi-IN"/>
        </w:rPr>
        <w:t>Техническое задание</w:t>
      </w:r>
    </w:p>
    <w:p w14:paraId="1F907D7B" w14:textId="77777777" w:rsidR="00026D9E" w:rsidRPr="00067B4F" w:rsidRDefault="00026D9E" w:rsidP="00026D9E">
      <w:pPr>
        <w:widowControl w:val="0"/>
        <w:suppressAutoHyphens/>
        <w:jc w:val="center"/>
        <w:rPr>
          <w:rFonts w:eastAsia="Calibri"/>
          <w:b/>
          <w:kern w:val="2"/>
          <w:lang w:eastAsia="zh-CN" w:bidi="hi-IN"/>
        </w:rPr>
      </w:pPr>
      <w:r w:rsidRPr="00067B4F">
        <w:rPr>
          <w:rFonts w:eastAsia="Calibri"/>
          <w:b/>
          <w:kern w:val="2"/>
          <w:lang w:eastAsia="zh-CN" w:bidi="hi-IN"/>
        </w:rPr>
        <w:t>на поставку вентиляторов</w:t>
      </w:r>
    </w:p>
    <w:p w14:paraId="052A9341" w14:textId="77777777" w:rsidR="00026D9E" w:rsidRPr="00067B4F" w:rsidRDefault="00026D9E" w:rsidP="00026D9E">
      <w:pPr>
        <w:widowControl w:val="0"/>
        <w:suppressAutoHyphens/>
        <w:rPr>
          <w:rFonts w:eastAsia="Droid Sans Fallback"/>
          <w:kern w:val="2"/>
          <w:lang w:eastAsia="zh-CN" w:bidi="hi-IN"/>
        </w:rPr>
      </w:pPr>
      <w:r w:rsidRPr="00067B4F">
        <w:rPr>
          <w:b/>
          <w:kern w:val="2"/>
          <w:lang w:eastAsia="zh-CN" w:bidi="hi-IN"/>
        </w:rPr>
        <w:t xml:space="preserve">            </w:t>
      </w:r>
      <w:r w:rsidRPr="00067B4F">
        <w:rPr>
          <w:rFonts w:eastAsia="MS Mincho;ＭＳ 明朝"/>
          <w:b/>
          <w:kern w:val="2"/>
          <w:lang w:eastAsia="zh-CN" w:bidi="hi-IN"/>
        </w:rPr>
        <w:t>1. Предмет закупки</w:t>
      </w:r>
      <w:r w:rsidRPr="00067B4F">
        <w:rPr>
          <w:rFonts w:eastAsia="MS Mincho;ＭＳ 明朝"/>
          <w:kern w:val="2"/>
          <w:lang w:eastAsia="zh-CN" w:bidi="hi-IN"/>
        </w:rPr>
        <w:t xml:space="preserve">: поставка </w:t>
      </w:r>
      <w:r w:rsidRPr="00067B4F">
        <w:rPr>
          <w:rFonts w:eastAsia="Calibri"/>
          <w:kern w:val="2"/>
          <w:lang w:eastAsia="zh-CN" w:bidi="hi-IN"/>
        </w:rPr>
        <w:t xml:space="preserve">вентиляторов </w:t>
      </w:r>
      <w:r w:rsidRPr="00067B4F">
        <w:rPr>
          <w:rFonts w:eastAsia="MS Mincho;ＭＳ 明朝"/>
          <w:kern w:val="2"/>
          <w:lang w:eastAsia="zh-CN" w:bidi="hi-IN"/>
        </w:rPr>
        <w:t>(далее-товар).</w:t>
      </w:r>
    </w:p>
    <w:p w14:paraId="4D5FE799" w14:textId="77777777" w:rsidR="00026D9E" w:rsidRPr="00067B4F" w:rsidRDefault="00026D9E" w:rsidP="00026D9E">
      <w:pPr>
        <w:shd w:val="clear" w:color="auto" w:fill="FFFFFF"/>
        <w:ind w:firstLine="708"/>
        <w:jc w:val="both"/>
      </w:pPr>
      <w:r w:rsidRPr="00067B4F">
        <w:rPr>
          <w:rFonts w:eastAsia="Calibri"/>
          <w:b/>
          <w:kern w:val="2"/>
          <w:lang w:eastAsia="zh-CN" w:bidi="hi-IN"/>
        </w:rPr>
        <w:t>2. Срок и место поставки товара:</w:t>
      </w:r>
      <w:r w:rsidRPr="00067B4F">
        <w:rPr>
          <w:rFonts w:eastAsia="Calibri"/>
          <w:kern w:val="2"/>
          <w:lang w:eastAsia="zh-CN" w:bidi="hi-IN"/>
        </w:rPr>
        <w:t xml:space="preserve"> </w:t>
      </w:r>
      <w:r>
        <w:t xml:space="preserve">в течение </w:t>
      </w:r>
      <w:r w:rsidRPr="004B4C0A">
        <w:t>3</w:t>
      </w:r>
      <w:r w:rsidR="00CF5F46" w:rsidRPr="004B4C0A">
        <w:t>0</w:t>
      </w:r>
      <w:r w:rsidRPr="004B4C0A">
        <w:t xml:space="preserve"> (тридцать)</w:t>
      </w:r>
      <w:r w:rsidRPr="00EA0D9E">
        <w:t xml:space="preserve"> рабочих дней </w:t>
      </w:r>
      <w:r w:rsidR="004B4C0A">
        <w:rPr>
          <w:shd w:val="clear" w:color="auto" w:fill="FFFFFF"/>
        </w:rPr>
        <w:t>с</w:t>
      </w:r>
      <w:r w:rsidR="00A66F59" w:rsidRPr="00477ED2">
        <w:rPr>
          <w:shd w:val="clear" w:color="auto" w:fill="FFFFFF"/>
        </w:rPr>
        <w:t xml:space="preserve"> даты заключения </w:t>
      </w:r>
      <w:r>
        <w:t>Договора. М</w:t>
      </w:r>
      <w:r>
        <w:rPr>
          <w:rFonts w:eastAsia="Andale Sans UI"/>
          <w:color w:val="000000"/>
          <w:kern w:val="2"/>
          <w:lang w:eastAsia="ar-SA"/>
        </w:rPr>
        <w:t>есто д</w:t>
      </w:r>
      <w:r w:rsidRPr="00067B4F">
        <w:rPr>
          <w:rFonts w:eastAsia="Andale Sans UI"/>
          <w:color w:val="000000"/>
          <w:kern w:val="2"/>
          <w:lang w:eastAsia="ar-SA"/>
        </w:rPr>
        <w:t>оставки: 109428, г. Москва, 1-й Институтский проезд, дом 3, стр.6,</w:t>
      </w:r>
      <w:r w:rsidRPr="00067B4F">
        <w:rPr>
          <w:rFonts w:eastAsia="Andale Sans UI"/>
          <w:bCs/>
          <w:color w:val="000000"/>
          <w:kern w:val="2"/>
          <w:lang w:eastAsia="ar-SA"/>
        </w:rPr>
        <w:t xml:space="preserve"> </w:t>
      </w:r>
      <w:r w:rsidRPr="00067B4F">
        <w:t xml:space="preserve">в рабочее время: понедельник -четверг: с 8-00 до 16-00, перерыв с 12-00 до 14-00.  Пятница: с 8-00 до 12-00). </w:t>
      </w:r>
    </w:p>
    <w:p w14:paraId="7344C141" w14:textId="77777777" w:rsidR="00026D9E" w:rsidRDefault="00026D9E" w:rsidP="00026D9E">
      <w:pPr>
        <w:suppressAutoHyphens/>
        <w:ind w:firstLine="709"/>
        <w:jc w:val="both"/>
        <w:rPr>
          <w:rFonts w:eastAsia="Calibri"/>
          <w:b/>
          <w:color w:val="000000"/>
          <w:kern w:val="2"/>
          <w:lang w:eastAsia="zh-CN" w:bidi="hi-IN"/>
        </w:rPr>
      </w:pPr>
      <w:r w:rsidRPr="00067B4F">
        <w:rPr>
          <w:rFonts w:eastAsia="Calibri"/>
          <w:b/>
          <w:color w:val="000000"/>
          <w:kern w:val="2"/>
          <w:lang w:eastAsia="zh-CN" w:bidi="hi-IN"/>
        </w:rPr>
        <w:t>3. Технические и функциональные характеристики (потребительские свойства) товара, соответству</w:t>
      </w:r>
      <w:r>
        <w:rPr>
          <w:rFonts w:eastAsia="Calibri"/>
          <w:b/>
          <w:color w:val="000000"/>
          <w:kern w:val="2"/>
          <w:lang w:eastAsia="zh-CN" w:bidi="hi-IN"/>
        </w:rPr>
        <w:t>ет требованиям, указанным ниже.</w:t>
      </w:r>
    </w:p>
    <w:tbl>
      <w:tblPr>
        <w:tblW w:w="4950" w:type="pct"/>
        <w:tblInd w:w="108" w:type="dxa"/>
        <w:tblLayout w:type="fixed"/>
        <w:tblLook w:val="04A0" w:firstRow="1" w:lastRow="0" w:firstColumn="1" w:lastColumn="0" w:noHBand="0" w:noVBand="1"/>
      </w:tblPr>
      <w:tblGrid>
        <w:gridCol w:w="555"/>
        <w:gridCol w:w="9537"/>
      </w:tblGrid>
      <w:tr w:rsidR="00CF5F46" w:rsidRPr="00EC6524" w14:paraId="2319FFEF" w14:textId="77777777" w:rsidTr="008C69C5">
        <w:trPr>
          <w:trHeight w:val="910"/>
        </w:trPr>
        <w:tc>
          <w:tcPr>
            <w:tcW w:w="27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B6D14D" w14:textId="77777777" w:rsidR="00CF5F46" w:rsidRPr="00EC6524" w:rsidRDefault="00CF5F46" w:rsidP="008C69C5">
            <w:pPr>
              <w:autoSpaceDE w:val="0"/>
              <w:autoSpaceDN w:val="0"/>
              <w:adjustRightInd w:val="0"/>
              <w:jc w:val="center"/>
              <w:rPr>
                <w:sz w:val="20"/>
                <w:szCs w:val="20"/>
                <w:lang w:eastAsia="en-US"/>
              </w:rPr>
            </w:pPr>
            <w:r w:rsidRPr="00EC6524">
              <w:rPr>
                <w:sz w:val="20"/>
                <w:szCs w:val="20"/>
                <w:lang w:eastAsia="en-US"/>
              </w:rPr>
              <w:t>№</w:t>
            </w:r>
          </w:p>
          <w:p w14:paraId="13884606" w14:textId="77777777" w:rsidR="00CF5F46" w:rsidRPr="00EC6524" w:rsidRDefault="00CF5F46" w:rsidP="008C69C5">
            <w:pPr>
              <w:autoSpaceDE w:val="0"/>
              <w:autoSpaceDN w:val="0"/>
              <w:adjustRightInd w:val="0"/>
              <w:jc w:val="center"/>
              <w:rPr>
                <w:sz w:val="20"/>
                <w:szCs w:val="20"/>
                <w:lang w:eastAsia="en-US"/>
              </w:rPr>
            </w:pPr>
            <w:r w:rsidRPr="00EC6524">
              <w:rPr>
                <w:sz w:val="20"/>
                <w:szCs w:val="20"/>
                <w:lang w:eastAsia="en-US"/>
              </w:rPr>
              <w:t>п/п</w:t>
            </w:r>
          </w:p>
        </w:tc>
        <w:tc>
          <w:tcPr>
            <w:tcW w:w="47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F31FDB" w14:textId="77777777" w:rsidR="00CF5F46" w:rsidRPr="00EC6524" w:rsidRDefault="00CF5F46" w:rsidP="008C69C5">
            <w:pPr>
              <w:autoSpaceDE w:val="0"/>
              <w:autoSpaceDN w:val="0"/>
              <w:adjustRightInd w:val="0"/>
              <w:jc w:val="center"/>
              <w:rPr>
                <w:sz w:val="20"/>
                <w:szCs w:val="20"/>
                <w:lang w:eastAsia="en-US"/>
              </w:rPr>
            </w:pPr>
            <w:r w:rsidRPr="00EC6524">
              <w:rPr>
                <w:sz w:val="20"/>
                <w:szCs w:val="20"/>
                <w:lang w:eastAsia="en-US"/>
              </w:rPr>
              <w:t>Наименование, технические и функциональные характеристики поставляемого товара, товарный знак (его словесное обозначение) (при наличии), марка (модель, артикул, каталожный номер), состав комплекта, наименование производителя предлагаемого для поставки товара</w:t>
            </w:r>
          </w:p>
        </w:tc>
      </w:tr>
      <w:tr w:rsidR="00CF5F46" w:rsidRPr="00EC6524" w14:paraId="2B14A112" w14:textId="77777777" w:rsidTr="008C69C5">
        <w:trPr>
          <w:trHeight w:val="5092"/>
        </w:trPr>
        <w:tc>
          <w:tcPr>
            <w:tcW w:w="275" w:type="pct"/>
            <w:tcBorders>
              <w:top w:val="single" w:sz="4" w:space="0" w:color="auto"/>
              <w:left w:val="single" w:sz="2" w:space="0" w:color="000000"/>
              <w:bottom w:val="single" w:sz="2" w:space="0" w:color="000000"/>
              <w:right w:val="single" w:sz="2" w:space="0" w:color="000000"/>
            </w:tcBorders>
            <w:shd w:val="clear" w:color="auto" w:fill="FFFFFF"/>
            <w:vAlign w:val="center"/>
          </w:tcPr>
          <w:p w14:paraId="377C328A" w14:textId="77777777" w:rsidR="00CF5F46" w:rsidRPr="00EC6524" w:rsidRDefault="00CF5F46" w:rsidP="008C69C5">
            <w:pPr>
              <w:jc w:val="both"/>
              <w:rPr>
                <w:color w:val="000000"/>
                <w:lang w:val="en-US" w:eastAsia="en-US"/>
              </w:rPr>
            </w:pPr>
            <w:r w:rsidRPr="00EC6524">
              <w:rPr>
                <w:color w:val="000000"/>
                <w:lang w:eastAsia="en-US"/>
              </w:rPr>
              <w:t>1</w:t>
            </w:r>
            <w:r w:rsidRPr="00EC6524">
              <w:rPr>
                <w:color w:val="000000"/>
                <w:lang w:val="en-US" w:eastAsia="en-US"/>
              </w:rPr>
              <w:t>.</w:t>
            </w:r>
          </w:p>
        </w:tc>
        <w:tc>
          <w:tcPr>
            <w:tcW w:w="4725" w:type="pct"/>
            <w:tcBorders>
              <w:top w:val="single" w:sz="4" w:space="0" w:color="auto"/>
              <w:left w:val="single" w:sz="4" w:space="0" w:color="auto"/>
              <w:bottom w:val="single" w:sz="4" w:space="0" w:color="auto"/>
              <w:right w:val="single" w:sz="4" w:space="0" w:color="auto"/>
            </w:tcBorders>
            <w:shd w:val="clear" w:color="auto" w:fill="auto"/>
          </w:tcPr>
          <w:p w14:paraId="32ABB33F" w14:textId="77777777" w:rsidR="00CF5F46" w:rsidRDefault="00CF5F46" w:rsidP="008C69C5">
            <w:pPr>
              <w:widowControl w:val="0"/>
              <w:suppressAutoHyphens/>
              <w:rPr>
                <w:rFonts w:eastAsia="Andale Sans UI"/>
                <w:b/>
                <w:bCs/>
                <w:kern w:val="2"/>
                <w:lang w:eastAsia="ar-SA"/>
              </w:rPr>
            </w:pPr>
            <w:r w:rsidRPr="002C1536">
              <w:rPr>
                <w:rFonts w:eastAsia="Andale Sans UI"/>
                <w:b/>
                <w:bCs/>
                <w:kern w:val="2"/>
                <w:lang w:eastAsia="ar-SA"/>
              </w:rPr>
              <w:t xml:space="preserve">Вентилятор центробежный ВЦ14-46 №2,5 Л0 дв.3,0*3000 «Наездник» </w:t>
            </w:r>
            <w:r>
              <w:rPr>
                <w:rFonts w:eastAsia="Andale Sans UI"/>
                <w:b/>
                <w:bCs/>
                <w:kern w:val="2"/>
                <w:lang w:eastAsia="ar-SA"/>
              </w:rPr>
              <w:t>(по чертежу Заказчика)</w:t>
            </w:r>
          </w:p>
          <w:p w14:paraId="00084CEF"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Направление вращения рабочего колеса: левое</w:t>
            </w:r>
          </w:p>
          <w:p w14:paraId="597C2685"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 xml:space="preserve">Диаметр рабочего колеса, </w:t>
            </w:r>
            <w:proofErr w:type="spellStart"/>
            <w:r w:rsidRPr="002C1536">
              <w:rPr>
                <w:rFonts w:eastAsia="Andale Sans UI"/>
                <w:kern w:val="2"/>
                <w:lang w:eastAsia="ar-SA"/>
              </w:rPr>
              <w:t>дм</w:t>
            </w:r>
            <w:proofErr w:type="spellEnd"/>
            <w:r w:rsidRPr="002C1536">
              <w:rPr>
                <w:rFonts w:eastAsia="Andale Sans UI"/>
                <w:kern w:val="2"/>
                <w:lang w:eastAsia="ar-SA"/>
              </w:rPr>
              <w:t>: 2,5</w:t>
            </w:r>
          </w:p>
          <w:p w14:paraId="0ADE90EA"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 xml:space="preserve">Толщина листа корпуса вентилятора, мм: не менее 1,2 </w:t>
            </w:r>
          </w:p>
          <w:p w14:paraId="176A24E5"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Толщина профиля каркаса крепления двигателя, мм: не менее 2,0</w:t>
            </w:r>
          </w:p>
          <w:p w14:paraId="5E162E65"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В комплекте электродвигатель: АИР90L2</w:t>
            </w:r>
          </w:p>
          <w:p w14:paraId="13FEC44B"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 xml:space="preserve">Мощность электродвигателя, кВт:3,0 </w:t>
            </w:r>
          </w:p>
          <w:p w14:paraId="2FBD1E6E"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 xml:space="preserve">Частота вращения рабочего колеса, об/мин.: 2850 </w:t>
            </w:r>
          </w:p>
          <w:p w14:paraId="054529BF"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Производительность в рабочей зоне, м</w:t>
            </w:r>
            <w:r w:rsidRPr="002C1536">
              <w:rPr>
                <w:rFonts w:eastAsia="Andale Sans UI"/>
                <w:kern w:val="2"/>
                <w:vertAlign w:val="superscript"/>
                <w:lang w:eastAsia="ar-SA"/>
              </w:rPr>
              <w:t>3</w:t>
            </w:r>
            <w:r w:rsidRPr="002C1536">
              <w:rPr>
                <w:rFonts w:eastAsia="Andale Sans UI"/>
                <w:kern w:val="2"/>
                <w:lang w:eastAsia="ar-SA"/>
              </w:rPr>
              <w:t>/час: 2,4-2,7 тыс.</w:t>
            </w:r>
          </w:p>
          <w:p w14:paraId="495F3850" w14:textId="77777777" w:rsidR="00CF5F46" w:rsidRPr="002C1536" w:rsidRDefault="00CF5F46" w:rsidP="00CF5F46">
            <w:pPr>
              <w:widowControl w:val="0"/>
              <w:numPr>
                <w:ilvl w:val="0"/>
                <w:numId w:val="2"/>
              </w:numPr>
              <w:suppressAutoHyphens/>
              <w:rPr>
                <w:rFonts w:eastAsia="Andale Sans UI"/>
                <w:b/>
                <w:kern w:val="2"/>
                <w:lang w:eastAsia="ar-SA"/>
              </w:rPr>
            </w:pPr>
            <w:r w:rsidRPr="002C1536">
              <w:rPr>
                <w:rFonts w:eastAsia="Andale Sans UI"/>
                <w:kern w:val="2"/>
                <w:lang w:eastAsia="ar-SA"/>
              </w:rPr>
              <w:t xml:space="preserve">Полное давление в рабочей зоне, Па :1950-2000 </w:t>
            </w:r>
          </w:p>
          <w:p w14:paraId="65002A2E" w14:textId="77777777" w:rsidR="00CF5F46" w:rsidRPr="002C1536" w:rsidRDefault="00CF5F46" w:rsidP="00CF5F46">
            <w:pPr>
              <w:widowControl w:val="0"/>
              <w:numPr>
                <w:ilvl w:val="0"/>
                <w:numId w:val="2"/>
              </w:numPr>
              <w:suppressAutoHyphens/>
              <w:rPr>
                <w:rFonts w:eastAsia="Andale Sans UI"/>
                <w:kern w:val="2"/>
                <w:lang w:eastAsia="ar-SA"/>
              </w:rPr>
            </w:pPr>
            <w:r w:rsidRPr="002C1536">
              <w:rPr>
                <w:rFonts w:eastAsia="Andale Sans UI"/>
                <w:kern w:val="2"/>
                <w:lang w:eastAsia="ar-SA"/>
              </w:rPr>
              <w:t xml:space="preserve">Масса вентилятора, кг: 37 </w:t>
            </w:r>
          </w:p>
          <w:p w14:paraId="525F0DBD" w14:textId="77777777" w:rsidR="00CF5F46" w:rsidRPr="002C1536" w:rsidRDefault="00CF5F46" w:rsidP="00CF5F46">
            <w:pPr>
              <w:widowControl w:val="0"/>
              <w:numPr>
                <w:ilvl w:val="0"/>
                <w:numId w:val="2"/>
              </w:numPr>
              <w:suppressAutoHyphens/>
              <w:rPr>
                <w:rFonts w:eastAsia="Andale Sans UI"/>
                <w:kern w:val="2"/>
                <w:lang w:eastAsia="ar-SA"/>
              </w:rPr>
            </w:pPr>
            <w:r w:rsidRPr="00B15DA5">
              <w:rPr>
                <w:rFonts w:eastAsia="Andale Sans UI"/>
                <w:kern w:val="2"/>
                <w:lang w:eastAsia="ar-SA"/>
              </w:rPr>
              <w:t>Общие технические условия вентилятора соответствуют:</w:t>
            </w:r>
            <w:r>
              <w:rPr>
                <w:rFonts w:eastAsia="Andale Sans UI"/>
                <w:kern w:val="2"/>
                <w:lang w:eastAsia="ar-SA"/>
              </w:rPr>
              <w:t xml:space="preserve"> </w:t>
            </w:r>
            <w:r w:rsidRPr="00B15DA5">
              <w:rPr>
                <w:rFonts w:eastAsia="Andale Sans UI"/>
                <w:kern w:val="2"/>
                <w:lang w:eastAsia="ar-SA"/>
              </w:rPr>
              <w:t>ГОСТ 5976-90.</w:t>
            </w:r>
          </w:p>
          <w:p w14:paraId="239EDC23" w14:textId="77777777" w:rsidR="00CF5F46" w:rsidRDefault="00CF5F46" w:rsidP="00CF5F46">
            <w:pPr>
              <w:widowControl w:val="0"/>
              <w:numPr>
                <w:ilvl w:val="0"/>
                <w:numId w:val="2"/>
              </w:numPr>
              <w:suppressAutoHyphens/>
              <w:rPr>
                <w:rFonts w:eastAsia="Andale Sans UI"/>
                <w:kern w:val="2"/>
                <w:lang w:eastAsia="ar-SA"/>
              </w:rPr>
            </w:pPr>
            <w:r w:rsidRPr="00B15DA5">
              <w:rPr>
                <w:rFonts w:eastAsia="Andale Sans UI"/>
                <w:kern w:val="2"/>
                <w:lang w:eastAsia="ar-SA"/>
              </w:rPr>
              <w:t>Параметры вентилятора соответствуют:</w:t>
            </w:r>
            <w:r>
              <w:rPr>
                <w:rFonts w:eastAsia="Andale Sans UI"/>
                <w:kern w:val="2"/>
                <w:lang w:eastAsia="ar-SA"/>
              </w:rPr>
              <w:t xml:space="preserve"> </w:t>
            </w:r>
            <w:r w:rsidRPr="00B15DA5">
              <w:rPr>
                <w:rFonts w:eastAsia="Andale Sans UI"/>
                <w:kern w:val="2"/>
                <w:lang w:eastAsia="ar-SA"/>
              </w:rPr>
              <w:t>ГОСТ 10616-2015</w:t>
            </w:r>
          </w:p>
          <w:p w14:paraId="206FE157" w14:textId="77777777" w:rsidR="00CF5F46" w:rsidRDefault="00CF5F46" w:rsidP="00CF5F46">
            <w:pPr>
              <w:numPr>
                <w:ilvl w:val="0"/>
                <w:numId w:val="2"/>
              </w:numPr>
              <w:ind w:right="-2"/>
              <w:rPr>
                <w:lang w:eastAsia="en-US"/>
              </w:rPr>
            </w:pPr>
            <w:r w:rsidRPr="002C1536">
              <w:rPr>
                <w:lang w:eastAsia="en-US"/>
              </w:rPr>
              <w:t xml:space="preserve">Габаритные и присоединительные размеры соответствуют чертежу </w:t>
            </w:r>
          </w:p>
          <w:p w14:paraId="7F248A0A" w14:textId="77777777" w:rsidR="00CF5F46" w:rsidRPr="002C1536" w:rsidRDefault="00CF5F46" w:rsidP="00CF5F46">
            <w:pPr>
              <w:numPr>
                <w:ilvl w:val="0"/>
                <w:numId w:val="2"/>
              </w:numPr>
              <w:ind w:right="-2"/>
              <w:rPr>
                <w:lang w:eastAsia="en-US"/>
              </w:rPr>
            </w:pPr>
            <w:r w:rsidRPr="00E84D56">
              <w:rPr>
                <w:lang w:eastAsia="en-US"/>
              </w:rPr>
              <w:t>Производитель: ООО «</w:t>
            </w:r>
            <w:r w:rsidR="00AD5278" w:rsidRPr="00E84D56">
              <w:rPr>
                <w:lang w:eastAsia="en-US"/>
              </w:rPr>
              <w:t>ЗАВОД ВЕНТМАШ</w:t>
            </w:r>
            <w:r w:rsidRPr="00E84D56">
              <w:rPr>
                <w:lang w:eastAsia="en-US"/>
              </w:rPr>
              <w:t>»</w:t>
            </w:r>
          </w:p>
          <w:p w14:paraId="37D08DC1" w14:textId="2967AD13" w:rsidR="00CF5F46" w:rsidRPr="00EC6524" w:rsidRDefault="003C754F" w:rsidP="008C69C5">
            <w:pPr>
              <w:jc w:val="both"/>
              <w:rPr>
                <w:lang w:eastAsia="en-US"/>
              </w:rPr>
            </w:pPr>
            <w:r w:rsidRPr="002C1536">
              <w:rPr>
                <w:noProof/>
              </w:rPr>
              <w:drawing>
                <wp:inline distT="0" distB="0" distL="0" distR="0" wp14:anchorId="27DC8D43" wp14:editId="54B7C75A">
                  <wp:extent cx="3676650" cy="5610225"/>
                  <wp:effectExtent l="4762"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676650" cy="5610225"/>
                          </a:xfrm>
                          <a:prstGeom prst="rect">
                            <a:avLst/>
                          </a:prstGeom>
                          <a:noFill/>
                          <a:ln>
                            <a:noFill/>
                          </a:ln>
                        </pic:spPr>
                      </pic:pic>
                    </a:graphicData>
                  </a:graphic>
                </wp:inline>
              </w:drawing>
            </w:r>
          </w:p>
          <w:p w14:paraId="56DB0326" w14:textId="77777777" w:rsidR="00CF5F46" w:rsidRPr="00EC6524" w:rsidRDefault="00CF5F46" w:rsidP="008C69C5">
            <w:pPr>
              <w:jc w:val="both"/>
              <w:rPr>
                <w:lang w:eastAsia="en-US"/>
              </w:rPr>
            </w:pPr>
          </w:p>
        </w:tc>
      </w:tr>
    </w:tbl>
    <w:p w14:paraId="51740854" w14:textId="77777777" w:rsidR="00CF5F46" w:rsidRDefault="00CF5F46" w:rsidP="003273D6">
      <w:pPr>
        <w:keepNext/>
        <w:widowControl w:val="0"/>
        <w:suppressAutoHyphens/>
        <w:contextualSpacing/>
        <w:jc w:val="both"/>
        <w:rPr>
          <w:rFonts w:eastAsia="Calibri"/>
          <w:b/>
          <w:kern w:val="2"/>
          <w:lang w:eastAsia="zh-CN" w:bidi="hi-IN"/>
        </w:rPr>
      </w:pPr>
    </w:p>
    <w:p w14:paraId="6B7061B8" w14:textId="77777777" w:rsidR="00026D9E" w:rsidRPr="00067B4F" w:rsidRDefault="00026D9E" w:rsidP="00026D9E">
      <w:pPr>
        <w:keepNext/>
        <w:widowControl w:val="0"/>
        <w:suppressAutoHyphens/>
        <w:ind w:firstLine="709"/>
        <w:contextualSpacing/>
        <w:jc w:val="both"/>
        <w:rPr>
          <w:rFonts w:eastAsia="Droid Sans Fallback"/>
          <w:kern w:val="2"/>
          <w:lang w:eastAsia="zh-CN" w:bidi="hi-IN"/>
        </w:rPr>
      </w:pPr>
      <w:r w:rsidRPr="00067B4F">
        <w:rPr>
          <w:rFonts w:eastAsia="Calibri"/>
          <w:b/>
          <w:kern w:val="2"/>
          <w:lang w:eastAsia="zh-CN" w:bidi="hi-IN"/>
        </w:rPr>
        <w:t>5. Требования к безопасности товара:</w:t>
      </w:r>
      <w:r w:rsidRPr="00067B4F">
        <w:rPr>
          <w:rFonts w:eastAsia="Calibri"/>
          <w:kern w:val="2"/>
          <w:lang w:eastAsia="ar-SA" w:bidi="hi-IN"/>
        </w:rPr>
        <w:t xml:space="preserve"> поставляемый товар соответствует нормам безопасности изготовителя товара и установленным законодательством Российской Федерации </w:t>
      </w:r>
      <w:r w:rsidRPr="00067B4F">
        <w:rPr>
          <w:rFonts w:eastAsia="Calibri"/>
          <w:kern w:val="2"/>
          <w:lang w:eastAsia="ar-SA" w:bidi="hi-IN"/>
        </w:rPr>
        <w:lastRenderedPageBreak/>
        <w:t>нормам безопасности товаров, используемых человеком.</w:t>
      </w:r>
      <w:r w:rsidRPr="00067B4F">
        <w:rPr>
          <w:rFonts w:eastAsia="Calibri"/>
          <w:kern w:val="2"/>
          <w:lang w:eastAsia="zh-CN" w:bidi="hi-IN"/>
        </w:rPr>
        <w:t xml:space="preserve"> </w:t>
      </w:r>
    </w:p>
    <w:p w14:paraId="5161BC90" w14:textId="77777777" w:rsidR="00026D9E" w:rsidRPr="00067B4F" w:rsidRDefault="00026D9E" w:rsidP="00026D9E">
      <w:pPr>
        <w:tabs>
          <w:tab w:val="left" w:pos="709"/>
        </w:tabs>
        <w:suppressAutoHyphens/>
        <w:ind w:right="-1"/>
        <w:jc w:val="both"/>
        <w:rPr>
          <w:rFonts w:eastAsia="Droid Sans Fallback"/>
          <w:kern w:val="2"/>
          <w:lang w:eastAsia="zh-CN" w:bidi="hi-IN"/>
        </w:rPr>
      </w:pPr>
      <w:r w:rsidRPr="00067B4F">
        <w:rPr>
          <w:rFonts w:eastAsia="Andale Sans UI;Arial Unicode MS"/>
          <w:b/>
          <w:kern w:val="2"/>
          <w:lang w:eastAsia="ar-SA" w:bidi="hi-IN"/>
        </w:rPr>
        <w:tab/>
        <w:t>6. Требования к качеству товаров:</w:t>
      </w:r>
      <w:r w:rsidRPr="00067B4F">
        <w:rPr>
          <w:rFonts w:eastAsia="Arial Unicode MS"/>
          <w:color w:val="000000"/>
          <w:kern w:val="2"/>
          <w:lang w:eastAsia="zh-CN" w:bidi="hi-IN"/>
        </w:rPr>
        <w:t xml:space="preserve"> </w:t>
      </w:r>
      <w:r w:rsidRPr="00067B4F">
        <w:rPr>
          <w:rFonts w:eastAsia="Calibri"/>
          <w:kern w:val="2"/>
          <w:lang w:eastAsia="zh-CN" w:bidi="hi-IN"/>
        </w:rPr>
        <w:t xml:space="preserve">Поставщик гарантирует, что поставляемый товар является качественным, новым </w:t>
      </w:r>
      <w:r w:rsidRPr="00067B4F">
        <w:rPr>
          <w:rFonts w:eastAsia="MS Mincho;ＭＳ 明朝"/>
          <w:kern w:val="2"/>
          <w:lang w:eastAsia="zh-CN" w:bidi="hi-IN"/>
        </w:rPr>
        <w:t xml:space="preserve">(неиспользованным, который не был в употреблении, в том числе, у которого не были восстановлены потребительские свойства, у которого не была осуществлена замена составных частей, </w:t>
      </w:r>
      <w:r w:rsidRPr="00067B4F">
        <w:rPr>
          <w:rFonts w:eastAsia="MS Mincho;ＭＳ 明朝"/>
          <w:color w:val="000000"/>
          <w:kern w:val="2"/>
          <w:lang w:eastAsia="zh-CN" w:bidi="hi-IN"/>
        </w:rPr>
        <w:t xml:space="preserve">не </w:t>
      </w:r>
      <w:r w:rsidR="003916FB">
        <w:rPr>
          <w:rFonts w:eastAsia="MS Mincho;ＭＳ 明朝"/>
          <w:color w:val="000000"/>
          <w:kern w:val="2"/>
          <w:lang w:eastAsia="zh-CN" w:bidi="hi-IN"/>
        </w:rPr>
        <w:t>являет</w:t>
      </w:r>
      <w:r w:rsidRPr="00067B4F">
        <w:rPr>
          <w:rFonts w:eastAsia="MS Mincho;ＭＳ 明朝"/>
          <w:color w:val="000000"/>
          <w:kern w:val="2"/>
          <w:lang w:eastAsia="zh-CN" w:bidi="hi-IN"/>
        </w:rPr>
        <w:t>ся выставочным образцом, не предназначен для экспонирования на выставках и для рекламы</w:t>
      </w:r>
      <w:r w:rsidRPr="00067B4F">
        <w:rPr>
          <w:rFonts w:eastAsia="Andale Sans UI;Arial Unicode MS"/>
          <w:kern w:val="2"/>
          <w:lang w:eastAsia="ar-SA" w:bidi="hi-IN"/>
        </w:rPr>
        <w:t>),</w:t>
      </w:r>
      <w:r w:rsidRPr="00067B4F">
        <w:rPr>
          <w:rFonts w:eastAsia="MS Mincho;ＭＳ 明朝"/>
          <w:kern w:val="2"/>
          <w:lang w:eastAsia="zh-CN" w:bidi="hi-IN"/>
        </w:rPr>
        <w:t xml:space="preserve"> не имеет коррозии, </w:t>
      </w:r>
      <w:r w:rsidRPr="00067B4F">
        <w:rPr>
          <w:rFonts w:eastAsia="Calibri"/>
          <w:bCs/>
          <w:kern w:val="2"/>
          <w:lang w:eastAsia="zh-CN" w:bidi="hi-IN"/>
        </w:rPr>
        <w:t>налета ржавчины, иных</w:t>
      </w:r>
      <w:r w:rsidRPr="00067B4F">
        <w:rPr>
          <w:rFonts w:eastAsia="Calibri"/>
          <w:bCs/>
          <w:color w:val="FF0000"/>
          <w:kern w:val="2"/>
          <w:lang w:eastAsia="zh-CN" w:bidi="hi-IN"/>
        </w:rPr>
        <w:t xml:space="preserve"> </w:t>
      </w:r>
      <w:r w:rsidRPr="00067B4F">
        <w:rPr>
          <w:rFonts w:eastAsia="Calibri"/>
          <w:bCs/>
          <w:kern w:val="2"/>
          <w:lang w:eastAsia="zh-CN" w:bidi="hi-IN"/>
        </w:rPr>
        <w:t>внешних повреждений и дефектов,</w:t>
      </w:r>
      <w:r w:rsidRPr="00067B4F">
        <w:rPr>
          <w:rFonts w:eastAsia="MS Mincho;ＭＳ 明朝"/>
          <w:color w:val="000000"/>
          <w:kern w:val="2"/>
          <w:lang w:eastAsia="zh-CN" w:bidi="hi-IN"/>
        </w:rPr>
        <w:t xml:space="preserve"> </w:t>
      </w:r>
      <w:r w:rsidRPr="00067B4F">
        <w:rPr>
          <w:rFonts w:eastAsia="MS Mincho;ＭＳ 明朝"/>
          <w:kern w:val="2"/>
          <w:lang w:eastAsia="zh-CN" w:bidi="hi-IN"/>
        </w:rPr>
        <w:t xml:space="preserve">и соответствует ГОСТам, техническим регламентам, санитарным нормам и отвечает требованиям </w:t>
      </w:r>
      <w:r w:rsidRPr="00067B4F">
        <w:rPr>
          <w:rFonts w:eastAsia="Andale Sans UI;Arial Unicode MS"/>
          <w:kern w:val="2"/>
          <w:lang w:eastAsia="ar-SA" w:bidi="hi-IN"/>
        </w:rPr>
        <w:t>безопасности и другим требованиям, предъявленным законодательством Российской Федерации и Договором к данному виду товара</w:t>
      </w:r>
      <w:r w:rsidRPr="00067B4F">
        <w:rPr>
          <w:rFonts w:eastAsia="Calibri"/>
          <w:bCs/>
          <w:kern w:val="2"/>
          <w:lang w:eastAsia="zh-CN" w:bidi="hi-IN"/>
        </w:rPr>
        <w:t xml:space="preserve">. </w:t>
      </w:r>
    </w:p>
    <w:p w14:paraId="2D8BCFBB" w14:textId="77777777" w:rsidR="00026D9E" w:rsidRPr="00067B4F" w:rsidRDefault="00026D9E" w:rsidP="00026D9E">
      <w:pPr>
        <w:suppressAutoHyphens/>
        <w:ind w:firstLine="709"/>
        <w:jc w:val="both"/>
        <w:rPr>
          <w:rFonts w:eastAsia="Droid Sans Fallback"/>
          <w:kern w:val="2"/>
          <w:lang w:eastAsia="zh-CN" w:bidi="hi-IN"/>
        </w:rPr>
      </w:pPr>
      <w:r w:rsidRPr="00067B4F">
        <w:rPr>
          <w:rFonts w:eastAsia="Batang;바탕"/>
          <w:b/>
          <w:kern w:val="2"/>
          <w:lang w:eastAsia="ko-KR" w:bidi="hi-IN"/>
        </w:rPr>
        <w:t xml:space="preserve">7. Требования к году изготовления товара: </w:t>
      </w:r>
      <w:r w:rsidRPr="00067B4F">
        <w:rPr>
          <w:rFonts w:eastAsia="Calibri"/>
          <w:kern w:val="2"/>
          <w:lang w:eastAsia="zh-CN" w:bidi="hi-IN"/>
        </w:rPr>
        <w:t>Год изготовления товара</w:t>
      </w:r>
      <w:r w:rsidR="004177D0">
        <w:rPr>
          <w:rFonts w:eastAsia="Calibri"/>
          <w:kern w:val="2"/>
          <w:lang w:eastAsia="zh-CN" w:bidi="hi-IN"/>
        </w:rPr>
        <w:t xml:space="preserve"> не ранее </w:t>
      </w:r>
      <w:r w:rsidRPr="00067B4F">
        <w:rPr>
          <w:rFonts w:eastAsia="Calibri"/>
          <w:kern w:val="2"/>
          <w:lang w:eastAsia="zh-CN" w:bidi="hi-IN"/>
        </w:rPr>
        <w:t>202</w:t>
      </w:r>
      <w:r w:rsidR="004177D0">
        <w:rPr>
          <w:rFonts w:eastAsia="Calibri"/>
          <w:kern w:val="2"/>
          <w:lang w:eastAsia="zh-CN" w:bidi="hi-IN"/>
        </w:rPr>
        <w:t>6</w:t>
      </w:r>
      <w:r w:rsidRPr="00067B4F">
        <w:rPr>
          <w:rFonts w:eastAsia="Calibri"/>
          <w:color w:val="C00000"/>
          <w:kern w:val="2"/>
          <w:lang w:eastAsia="zh-CN" w:bidi="hi-IN"/>
        </w:rPr>
        <w:t xml:space="preserve"> </w:t>
      </w:r>
      <w:r>
        <w:rPr>
          <w:rFonts w:eastAsia="Calibri"/>
          <w:kern w:val="2"/>
          <w:lang w:eastAsia="zh-CN" w:bidi="hi-IN"/>
        </w:rPr>
        <w:t>год</w:t>
      </w:r>
      <w:r w:rsidR="004177D0">
        <w:rPr>
          <w:rFonts w:eastAsia="Calibri"/>
          <w:kern w:val="2"/>
          <w:lang w:eastAsia="zh-CN" w:bidi="hi-IN"/>
        </w:rPr>
        <w:t>а</w:t>
      </w:r>
      <w:r w:rsidRPr="00067B4F">
        <w:rPr>
          <w:rFonts w:eastAsia="Calibri"/>
          <w:kern w:val="2"/>
          <w:lang w:eastAsia="zh-CN" w:bidi="hi-IN"/>
        </w:rPr>
        <w:t>.</w:t>
      </w:r>
    </w:p>
    <w:p w14:paraId="67AD1698" w14:textId="77777777" w:rsidR="00026D9E" w:rsidRPr="00067B4F" w:rsidRDefault="00026D9E" w:rsidP="00026D9E">
      <w:pPr>
        <w:widowControl w:val="0"/>
        <w:tabs>
          <w:tab w:val="left" w:pos="0"/>
        </w:tabs>
        <w:suppressAutoHyphens/>
        <w:jc w:val="both"/>
        <w:rPr>
          <w:rFonts w:eastAsia="Droid Sans Fallback"/>
          <w:kern w:val="2"/>
          <w:lang w:eastAsia="zh-CN" w:bidi="hi-IN"/>
        </w:rPr>
      </w:pPr>
      <w:r w:rsidRPr="00067B4F">
        <w:rPr>
          <w:rFonts w:eastAsia="Calibri"/>
          <w:b/>
          <w:color w:val="000000"/>
          <w:kern w:val="2"/>
          <w:lang w:eastAsia="zh-CN" w:bidi="hi-IN"/>
        </w:rPr>
        <w:tab/>
        <w:t>8. Гарантийные срок:</w:t>
      </w:r>
      <w:r w:rsidRPr="00067B4F">
        <w:rPr>
          <w:rFonts w:eastAsia="Calibri"/>
          <w:bCs/>
          <w:iCs/>
          <w:kern w:val="2"/>
          <w:lang w:eastAsia="zh-CN" w:bidi="hi-IN"/>
        </w:rPr>
        <w:t xml:space="preserve"> гарантийный срок составляет 12 </w:t>
      </w:r>
      <w:r w:rsidRPr="00067B4F">
        <w:rPr>
          <w:rFonts w:eastAsia="Calibri"/>
          <w:kern w:val="2"/>
          <w:lang w:eastAsia="zh-CN" w:bidi="hi-IN"/>
        </w:rPr>
        <w:t xml:space="preserve">(Двенадцать) </w:t>
      </w:r>
      <w:r w:rsidRPr="00067B4F">
        <w:rPr>
          <w:rFonts w:eastAsia="Calibri"/>
          <w:bCs/>
          <w:iCs/>
          <w:kern w:val="2"/>
          <w:lang w:eastAsia="zh-CN" w:bidi="hi-IN"/>
        </w:rPr>
        <w:t xml:space="preserve">месяцев, а в случае, если изготовителем установлен гарантийный срок более 12 </w:t>
      </w:r>
      <w:r w:rsidRPr="00067B4F">
        <w:rPr>
          <w:rFonts w:eastAsia="Calibri"/>
          <w:kern w:val="2"/>
          <w:lang w:eastAsia="zh-CN" w:bidi="hi-IN"/>
        </w:rPr>
        <w:t xml:space="preserve">(Двенадцать) </w:t>
      </w:r>
      <w:r w:rsidRPr="00067B4F">
        <w:rPr>
          <w:rFonts w:eastAsia="Calibri"/>
          <w:bCs/>
          <w:iCs/>
          <w:kern w:val="2"/>
          <w:lang w:eastAsia="zh-CN" w:bidi="hi-IN"/>
        </w:rPr>
        <w:t>месяцев, то на срок, определенный таким изготовителем.</w:t>
      </w:r>
      <w:r w:rsidRPr="00067B4F">
        <w:rPr>
          <w:rFonts w:eastAsia="Calibri"/>
          <w:bCs/>
          <w:kern w:val="2"/>
          <w:lang w:eastAsia="zh-CN" w:bidi="hi-IN"/>
        </w:rPr>
        <w:t xml:space="preserve"> Гарантийные сроки отсчитываются от даты подписания Заказчиком Акта</w:t>
      </w:r>
      <w:r w:rsidRPr="00067B4F">
        <w:rPr>
          <w:rFonts w:eastAsia="Calibri"/>
          <w:color w:val="000000"/>
          <w:kern w:val="2"/>
          <w:lang w:eastAsia="zh-CN" w:bidi="hi-IN"/>
        </w:rPr>
        <w:t xml:space="preserve"> приема-передачи товара</w:t>
      </w:r>
      <w:r w:rsidRPr="00067B4F">
        <w:rPr>
          <w:rFonts w:eastAsia="Calibri"/>
          <w:bCs/>
          <w:kern w:val="2"/>
          <w:lang w:eastAsia="zh-CN" w:bidi="hi-IN"/>
        </w:rPr>
        <w:t>.</w:t>
      </w:r>
    </w:p>
    <w:p w14:paraId="7648A101" w14:textId="77777777" w:rsidR="00026D9E" w:rsidRPr="00067B4F" w:rsidRDefault="00026D9E" w:rsidP="00026D9E">
      <w:pPr>
        <w:suppressAutoHyphens/>
        <w:ind w:firstLine="567"/>
        <w:jc w:val="both"/>
        <w:rPr>
          <w:rFonts w:eastAsia="Calibri"/>
          <w:color w:val="000000"/>
          <w:kern w:val="2"/>
          <w:lang w:eastAsia="zh-CN" w:bidi="hi-IN"/>
        </w:rPr>
      </w:pPr>
      <w:r w:rsidRPr="00067B4F">
        <w:rPr>
          <w:rFonts w:eastAsia="Calibri"/>
          <w:color w:val="000000"/>
          <w:kern w:val="2"/>
          <w:lang w:eastAsia="zh-CN" w:bidi="hi-IN"/>
        </w:rPr>
        <w:t>Поставщик несет все расходы по замене некачественного товара, выявленного Заказчиком в течение гарантийного срока. Срок гарантийного ремонта и/или замены товара не может превышать 5 (Пять) рабочих дней с момента получения Поставщиком уведомления Заказчика. Гарантийный срок в этом случае продлевается соответственно на период устранения дефектов товара.</w:t>
      </w:r>
    </w:p>
    <w:p w14:paraId="5B5590C2" w14:textId="77777777" w:rsidR="00026D9E" w:rsidRPr="00067B4F" w:rsidRDefault="00026D9E" w:rsidP="00026D9E">
      <w:pPr>
        <w:widowControl w:val="0"/>
        <w:suppressAutoHyphens/>
        <w:rPr>
          <w:rFonts w:eastAsia="Andale Sans UI"/>
          <w:bCs/>
          <w:kern w:val="2"/>
          <w:lang w:eastAsia="ar-SA"/>
        </w:rPr>
      </w:pPr>
    </w:p>
    <w:p w14:paraId="7C9F43CE" w14:textId="77777777" w:rsidR="00236B39" w:rsidRDefault="00236B39" w:rsidP="00026D9E">
      <w:pPr>
        <w:ind w:firstLine="360"/>
        <w:jc w:val="right"/>
        <w:rPr>
          <w:rFonts w:eastAsia="Andale Sans UI"/>
          <w:bCs/>
          <w:kern w:val="2"/>
          <w:lang w:eastAsia="ar-SA"/>
        </w:rPr>
      </w:pPr>
    </w:p>
    <w:p w14:paraId="04F9342B" w14:textId="77777777" w:rsidR="00026D9E" w:rsidRPr="00BB3A98" w:rsidRDefault="00026D9E" w:rsidP="00026D9E">
      <w:pPr>
        <w:widowControl w:val="0"/>
        <w:suppressAutoHyphens/>
        <w:autoSpaceDE w:val="0"/>
        <w:autoSpaceDN w:val="0"/>
        <w:adjustRightInd w:val="0"/>
        <w:jc w:val="center"/>
        <w:rPr>
          <w:rFonts w:eastAsia="Andale Sans UI"/>
          <w:kern w:val="2"/>
          <w:lang w:eastAsia="ar-SA"/>
        </w:rPr>
      </w:pPr>
      <w:r w:rsidRPr="00BB3A98">
        <w:rPr>
          <w:rFonts w:eastAsia="Andale Sans UI"/>
          <w:kern w:val="2"/>
          <w:lang w:eastAsia="ar-SA"/>
        </w:rPr>
        <w:t>Подписи Сторон:</w:t>
      </w:r>
    </w:p>
    <w:p w14:paraId="675312B0" w14:textId="77777777" w:rsidR="00026D9E" w:rsidRPr="00BB3A98" w:rsidRDefault="00026D9E" w:rsidP="00026D9E">
      <w:pPr>
        <w:widowControl w:val="0"/>
        <w:suppressAutoHyphens/>
        <w:autoSpaceDE w:val="0"/>
        <w:autoSpaceDN w:val="0"/>
        <w:adjustRightInd w:val="0"/>
        <w:rPr>
          <w:rFonts w:eastAsia="Andale Sans UI"/>
          <w:kern w:val="2"/>
          <w:sz w:val="14"/>
          <w:lang w:eastAsia="ar-SA"/>
        </w:rPr>
      </w:pPr>
    </w:p>
    <w:tbl>
      <w:tblPr>
        <w:tblW w:w="10598" w:type="dxa"/>
        <w:tblLayout w:type="fixed"/>
        <w:tblLook w:val="04A0" w:firstRow="1" w:lastRow="0" w:firstColumn="1" w:lastColumn="0" w:noHBand="0" w:noVBand="1"/>
      </w:tblPr>
      <w:tblGrid>
        <w:gridCol w:w="5353"/>
        <w:gridCol w:w="5171"/>
        <w:gridCol w:w="74"/>
      </w:tblGrid>
      <w:tr w:rsidR="00026D9E" w:rsidRPr="00BB3A98" w14:paraId="6DFC9FA8" w14:textId="77777777" w:rsidTr="00D74AFA">
        <w:trPr>
          <w:gridAfter w:val="1"/>
          <w:wAfter w:w="74" w:type="dxa"/>
        </w:trPr>
        <w:tc>
          <w:tcPr>
            <w:tcW w:w="5353" w:type="dxa"/>
          </w:tcPr>
          <w:p w14:paraId="7900C532" w14:textId="77777777" w:rsidR="00026D9E" w:rsidRPr="00BB3A98" w:rsidRDefault="00026D9E" w:rsidP="00D74AFA">
            <w:pPr>
              <w:widowControl w:val="0"/>
              <w:suppressAutoHyphens/>
              <w:spacing w:line="256" w:lineRule="auto"/>
              <w:rPr>
                <w:rFonts w:eastAsia="Andale Sans UI"/>
                <w:kern w:val="2"/>
                <w:lang w:eastAsia="ar-SA"/>
              </w:rPr>
            </w:pPr>
            <w:r w:rsidRPr="00BB3A98">
              <w:rPr>
                <w:rFonts w:eastAsia="Andale Sans UI"/>
                <w:kern w:val="2"/>
                <w:lang w:eastAsia="ar-SA"/>
              </w:rPr>
              <w:t xml:space="preserve">Заказчик: ФГБНУ ФНАЦ ВИМ </w:t>
            </w:r>
          </w:p>
          <w:p w14:paraId="2D9A1882" w14:textId="77777777" w:rsidR="00026D9E" w:rsidRPr="00BB3A98" w:rsidRDefault="00026D9E" w:rsidP="00D74AFA">
            <w:pPr>
              <w:widowControl w:val="0"/>
              <w:suppressAutoHyphens/>
              <w:spacing w:line="256" w:lineRule="auto"/>
              <w:rPr>
                <w:rFonts w:eastAsia="Andale Sans UI"/>
                <w:kern w:val="2"/>
                <w:lang w:eastAsia="ar-SA"/>
              </w:rPr>
            </w:pPr>
            <w:r w:rsidRPr="00BB3A98">
              <w:rPr>
                <w:rFonts w:eastAsia="Andale Sans UI"/>
                <w:kern w:val="2"/>
                <w:lang w:eastAsia="ar-SA"/>
              </w:rPr>
              <w:t>Заместитель директора</w:t>
            </w:r>
          </w:p>
          <w:p w14:paraId="0BAB0B1F" w14:textId="77777777" w:rsidR="00026D9E" w:rsidRPr="00BB3A98" w:rsidRDefault="00026D9E" w:rsidP="00D74AFA">
            <w:pPr>
              <w:widowControl w:val="0"/>
              <w:suppressAutoHyphens/>
              <w:spacing w:line="256" w:lineRule="auto"/>
              <w:rPr>
                <w:rFonts w:eastAsia="Andale Sans UI"/>
                <w:kern w:val="2"/>
                <w:lang w:eastAsia="ar-SA"/>
              </w:rPr>
            </w:pPr>
          </w:p>
        </w:tc>
        <w:tc>
          <w:tcPr>
            <w:tcW w:w="5171" w:type="dxa"/>
          </w:tcPr>
          <w:p w14:paraId="3BD65A36" w14:textId="77777777" w:rsidR="00026D9E" w:rsidRPr="00BB3A98" w:rsidRDefault="00026D9E" w:rsidP="00D74AFA">
            <w:pPr>
              <w:widowControl w:val="0"/>
              <w:suppressAutoHyphens/>
              <w:spacing w:line="256" w:lineRule="auto"/>
              <w:ind w:left="350" w:hanging="350"/>
              <w:rPr>
                <w:bCs/>
                <w:spacing w:val="-2"/>
                <w:lang w:eastAsia="en-US"/>
              </w:rPr>
            </w:pPr>
            <w:r w:rsidRPr="00BB3A98">
              <w:rPr>
                <w:rFonts w:eastAsia="Andale Sans UI"/>
                <w:kern w:val="2"/>
                <w:lang w:eastAsia="ar-SA"/>
              </w:rPr>
              <w:t>Поставщик:</w:t>
            </w:r>
            <w:r w:rsidRPr="00BB3A98">
              <w:rPr>
                <w:bCs/>
                <w:spacing w:val="-2"/>
              </w:rPr>
              <w:t xml:space="preserve"> </w:t>
            </w:r>
          </w:p>
          <w:p w14:paraId="294F9B11" w14:textId="77777777" w:rsidR="00026D9E" w:rsidRPr="00BB3A98" w:rsidRDefault="00026D9E" w:rsidP="00924D83">
            <w:pPr>
              <w:widowControl w:val="0"/>
              <w:suppressAutoHyphens/>
              <w:spacing w:line="256" w:lineRule="auto"/>
              <w:ind w:left="350" w:hanging="350"/>
              <w:rPr>
                <w:rFonts w:eastAsia="Andale Sans UI"/>
                <w:kern w:val="2"/>
                <w:lang w:eastAsia="ar-SA"/>
              </w:rPr>
            </w:pPr>
          </w:p>
        </w:tc>
      </w:tr>
      <w:tr w:rsidR="00026D9E" w:rsidRPr="00BB3A98" w14:paraId="3B6A4D93" w14:textId="77777777" w:rsidTr="00D74AFA">
        <w:tc>
          <w:tcPr>
            <w:tcW w:w="5353" w:type="dxa"/>
            <w:hideMark/>
          </w:tcPr>
          <w:p w14:paraId="0F85F0FC" w14:textId="77777777" w:rsidR="00026D9E" w:rsidRPr="00BB3A98" w:rsidRDefault="00026D9E" w:rsidP="00D74AFA">
            <w:pPr>
              <w:widowControl w:val="0"/>
              <w:suppressAutoHyphens/>
              <w:spacing w:line="256" w:lineRule="auto"/>
              <w:rPr>
                <w:rFonts w:eastAsia="Andale Sans UI"/>
                <w:kern w:val="2"/>
                <w:lang w:eastAsia="ar-SA"/>
              </w:rPr>
            </w:pPr>
            <w:r w:rsidRPr="00BB3A98">
              <w:rPr>
                <w:rFonts w:eastAsia="Andale Sans UI"/>
                <w:kern w:val="2"/>
                <w:lang w:eastAsia="ar-SA"/>
              </w:rPr>
              <w:t>________________ /А.Ю. Кузьмин /</w:t>
            </w:r>
          </w:p>
          <w:p w14:paraId="207ABE41" w14:textId="77777777" w:rsidR="00026D9E" w:rsidRPr="00BB3A98" w:rsidRDefault="00026D9E" w:rsidP="00D74AFA">
            <w:pPr>
              <w:widowControl w:val="0"/>
              <w:suppressAutoHyphens/>
              <w:spacing w:line="256" w:lineRule="auto"/>
              <w:rPr>
                <w:rFonts w:eastAsia="Andale Sans UI"/>
                <w:kern w:val="2"/>
                <w:lang w:eastAsia="ar-SA"/>
              </w:rPr>
            </w:pPr>
            <w:proofErr w:type="spellStart"/>
            <w:r w:rsidRPr="00BB3A98">
              <w:rPr>
                <w:rFonts w:eastAsia="Andale Sans UI"/>
                <w:kern w:val="2"/>
                <w:lang w:eastAsia="ar-SA"/>
              </w:rPr>
              <w:t>м.п</w:t>
            </w:r>
            <w:proofErr w:type="spellEnd"/>
            <w:r w:rsidRPr="00BB3A98">
              <w:rPr>
                <w:rFonts w:eastAsia="Andale Sans UI"/>
                <w:kern w:val="2"/>
                <w:lang w:eastAsia="ar-SA"/>
              </w:rPr>
              <w:t>.</w:t>
            </w:r>
          </w:p>
        </w:tc>
        <w:tc>
          <w:tcPr>
            <w:tcW w:w="5245" w:type="dxa"/>
            <w:gridSpan w:val="2"/>
            <w:hideMark/>
          </w:tcPr>
          <w:p w14:paraId="1FE17AC3" w14:textId="77777777" w:rsidR="00026D9E" w:rsidRPr="00BB3A98" w:rsidRDefault="00026D9E" w:rsidP="00D74AFA">
            <w:pPr>
              <w:widowControl w:val="0"/>
              <w:suppressAutoHyphens/>
              <w:spacing w:line="256" w:lineRule="auto"/>
              <w:rPr>
                <w:rFonts w:eastAsia="Andale Sans UI"/>
                <w:kern w:val="2"/>
                <w:lang w:eastAsia="ar-SA"/>
              </w:rPr>
            </w:pPr>
            <w:r w:rsidRPr="00BB3A98">
              <w:rPr>
                <w:rFonts w:eastAsia="Andale Sans UI"/>
                <w:kern w:val="2"/>
                <w:lang w:eastAsia="ar-SA"/>
              </w:rPr>
              <w:t xml:space="preserve">_____________ / </w:t>
            </w:r>
            <w:r w:rsidR="00924D83">
              <w:rPr>
                <w:rFonts w:eastAsia="Andale Sans UI"/>
                <w:kern w:val="2"/>
                <w:lang w:eastAsia="ar-SA"/>
              </w:rPr>
              <w:t>____________</w:t>
            </w:r>
            <w:r w:rsidRPr="00BB3A98">
              <w:rPr>
                <w:rFonts w:eastAsia="Andale Sans UI"/>
                <w:kern w:val="2"/>
                <w:lang w:eastAsia="ar-SA"/>
              </w:rPr>
              <w:t xml:space="preserve"> /</w:t>
            </w:r>
          </w:p>
          <w:p w14:paraId="282F58B1" w14:textId="77777777" w:rsidR="00026D9E" w:rsidRPr="00BB3A98" w:rsidRDefault="00026D9E" w:rsidP="00D74AFA">
            <w:pPr>
              <w:widowControl w:val="0"/>
              <w:suppressAutoHyphens/>
              <w:spacing w:line="256" w:lineRule="auto"/>
              <w:rPr>
                <w:rFonts w:eastAsia="Andale Sans UI"/>
                <w:kern w:val="2"/>
                <w:lang w:eastAsia="ar-SA"/>
              </w:rPr>
            </w:pPr>
            <w:proofErr w:type="spellStart"/>
            <w:r w:rsidRPr="00BB3A98">
              <w:rPr>
                <w:rFonts w:eastAsia="Andale Sans UI"/>
                <w:kern w:val="2"/>
                <w:lang w:eastAsia="ar-SA"/>
              </w:rPr>
              <w:t>м.п</w:t>
            </w:r>
            <w:proofErr w:type="spellEnd"/>
            <w:r w:rsidRPr="00BB3A98">
              <w:rPr>
                <w:rFonts w:eastAsia="Andale Sans UI"/>
                <w:kern w:val="2"/>
                <w:lang w:eastAsia="ar-SA"/>
              </w:rPr>
              <w:t>.</w:t>
            </w:r>
          </w:p>
        </w:tc>
      </w:tr>
    </w:tbl>
    <w:p w14:paraId="782EE0FB" w14:textId="77777777" w:rsidR="00026D9E" w:rsidRDefault="00026D9E" w:rsidP="00026D9E">
      <w:pPr>
        <w:ind w:firstLine="360"/>
        <w:jc w:val="right"/>
        <w:rPr>
          <w:rFonts w:eastAsia="Andale Sans UI"/>
          <w:bCs/>
          <w:kern w:val="2"/>
          <w:lang w:eastAsia="ar-SA"/>
        </w:rPr>
      </w:pPr>
    </w:p>
    <w:p w14:paraId="397A028F" w14:textId="77777777" w:rsidR="00026D9E" w:rsidRDefault="00026D9E" w:rsidP="00026D9E">
      <w:pPr>
        <w:ind w:firstLine="360"/>
        <w:jc w:val="right"/>
        <w:rPr>
          <w:rFonts w:eastAsia="Andale Sans UI"/>
          <w:bCs/>
          <w:kern w:val="2"/>
          <w:lang w:eastAsia="ar-SA"/>
        </w:rPr>
      </w:pPr>
    </w:p>
    <w:p w14:paraId="18C0E7B7" w14:textId="77777777" w:rsidR="00026D9E" w:rsidRDefault="00026D9E" w:rsidP="00026D9E">
      <w:pPr>
        <w:ind w:firstLine="360"/>
        <w:jc w:val="right"/>
        <w:rPr>
          <w:rFonts w:eastAsia="Andale Sans UI"/>
          <w:bCs/>
          <w:kern w:val="2"/>
          <w:lang w:eastAsia="ar-SA"/>
        </w:rPr>
      </w:pPr>
    </w:p>
    <w:p w14:paraId="3B862110" w14:textId="77777777" w:rsidR="00026D9E" w:rsidRDefault="00026D9E" w:rsidP="00026D9E">
      <w:pPr>
        <w:ind w:firstLine="360"/>
        <w:jc w:val="right"/>
        <w:rPr>
          <w:rFonts w:eastAsia="Andale Sans UI"/>
          <w:bCs/>
          <w:kern w:val="2"/>
          <w:lang w:eastAsia="ar-SA"/>
        </w:rPr>
      </w:pPr>
    </w:p>
    <w:p w14:paraId="23AF2487" w14:textId="77777777" w:rsidR="00026D9E" w:rsidRDefault="00026D9E" w:rsidP="00026D9E">
      <w:pPr>
        <w:ind w:firstLine="360"/>
        <w:jc w:val="right"/>
        <w:rPr>
          <w:rFonts w:eastAsia="Andale Sans UI"/>
          <w:bCs/>
          <w:kern w:val="2"/>
          <w:lang w:eastAsia="ar-SA"/>
        </w:rPr>
      </w:pPr>
    </w:p>
    <w:p w14:paraId="11190DFC" w14:textId="77777777" w:rsidR="0007171C" w:rsidRDefault="0007171C" w:rsidP="00026D9E">
      <w:pPr>
        <w:widowControl w:val="0"/>
        <w:suppressAutoHyphens/>
        <w:jc w:val="right"/>
        <w:rPr>
          <w:rFonts w:eastAsia="Andale Sans UI"/>
          <w:bCs/>
          <w:kern w:val="2"/>
          <w:lang w:eastAsia="ar-SA"/>
        </w:rPr>
      </w:pPr>
    </w:p>
    <w:p w14:paraId="093A4634" w14:textId="77777777" w:rsidR="00026D9E" w:rsidRDefault="00455B7B" w:rsidP="00026D9E">
      <w:pPr>
        <w:widowControl w:val="0"/>
        <w:suppressAutoHyphens/>
        <w:jc w:val="right"/>
        <w:rPr>
          <w:rFonts w:eastAsia="Andale Sans UI"/>
          <w:kern w:val="2"/>
          <w:lang w:eastAsia="ar-SA"/>
        </w:rPr>
      </w:pPr>
      <w:r>
        <w:rPr>
          <w:rFonts w:eastAsia="Andale Sans UI"/>
          <w:bCs/>
          <w:kern w:val="2"/>
          <w:lang w:eastAsia="ar-SA"/>
        </w:rPr>
        <w:br w:type="page"/>
      </w:r>
      <w:r w:rsidR="00026D9E">
        <w:rPr>
          <w:rFonts w:eastAsia="Andale Sans UI"/>
          <w:bCs/>
          <w:kern w:val="2"/>
          <w:lang w:eastAsia="ar-SA"/>
        </w:rPr>
        <w:lastRenderedPageBreak/>
        <w:t>Приложение №3</w:t>
      </w:r>
    </w:p>
    <w:p w14:paraId="1BA40193" w14:textId="77777777" w:rsidR="00026D9E" w:rsidRDefault="00C20892" w:rsidP="00026D9E">
      <w:pPr>
        <w:widowControl w:val="0"/>
        <w:suppressAutoHyphens/>
        <w:ind w:left="5580"/>
        <w:jc w:val="right"/>
        <w:rPr>
          <w:rFonts w:eastAsia="Andale Sans UI"/>
          <w:kern w:val="2"/>
          <w:lang w:eastAsia="ar-SA"/>
        </w:rPr>
      </w:pPr>
      <w:r>
        <w:rPr>
          <w:rFonts w:eastAsia="Andale Sans UI"/>
          <w:bCs/>
          <w:kern w:val="2"/>
          <w:lang w:eastAsia="ar-SA"/>
        </w:rPr>
        <w:t xml:space="preserve">  к Договору №</w:t>
      </w:r>
    </w:p>
    <w:p w14:paraId="7DDD1F38" w14:textId="77777777" w:rsidR="00026D9E" w:rsidRDefault="00026D9E" w:rsidP="00026D9E">
      <w:pPr>
        <w:ind w:firstLine="360"/>
        <w:jc w:val="right"/>
        <w:rPr>
          <w:rFonts w:eastAsia="Andale Sans UI"/>
          <w:bCs/>
          <w:kern w:val="2"/>
          <w:lang w:eastAsia="ar-SA"/>
        </w:rPr>
      </w:pPr>
      <w:r>
        <w:rPr>
          <w:rFonts w:eastAsia="Andale Sans UI"/>
          <w:bCs/>
          <w:kern w:val="2"/>
          <w:lang w:eastAsia="ar-SA"/>
        </w:rPr>
        <w:t xml:space="preserve"> от «__» ___________202</w:t>
      </w:r>
      <w:r w:rsidR="00924D83">
        <w:rPr>
          <w:rFonts w:eastAsia="Andale Sans UI"/>
          <w:bCs/>
          <w:kern w:val="2"/>
          <w:lang w:eastAsia="ar-SA"/>
        </w:rPr>
        <w:t>6</w:t>
      </w:r>
      <w:r>
        <w:rPr>
          <w:rFonts w:eastAsia="Andale Sans UI"/>
          <w:bCs/>
          <w:kern w:val="2"/>
          <w:lang w:eastAsia="ar-SA"/>
        </w:rPr>
        <w:t xml:space="preserve">г </w:t>
      </w:r>
    </w:p>
    <w:p w14:paraId="270397BD" w14:textId="77777777" w:rsidR="00026D9E" w:rsidRDefault="00026D9E" w:rsidP="00026D9E">
      <w:pPr>
        <w:ind w:firstLine="360"/>
        <w:jc w:val="right"/>
        <w:rPr>
          <w:rFonts w:eastAsia="Andale Sans UI"/>
          <w:bCs/>
          <w:kern w:val="2"/>
          <w:lang w:eastAsia="ar-SA"/>
        </w:rPr>
      </w:pPr>
    </w:p>
    <w:p w14:paraId="4FE0F2D1" w14:textId="77777777" w:rsidR="00026D9E" w:rsidRDefault="00026D9E" w:rsidP="00026D9E">
      <w:pPr>
        <w:ind w:firstLine="360"/>
        <w:jc w:val="right"/>
        <w:rPr>
          <w:rFonts w:eastAsia="Calibri"/>
          <w:b/>
          <w:lang w:eastAsia="en-US"/>
        </w:rPr>
      </w:pPr>
      <w:r>
        <w:rPr>
          <w:rFonts w:eastAsia="Andale Sans UI"/>
          <w:bCs/>
          <w:kern w:val="2"/>
          <w:lang w:eastAsia="ar-SA"/>
        </w:rPr>
        <w:t xml:space="preserve"> </w:t>
      </w:r>
      <w:r>
        <w:rPr>
          <w:rFonts w:eastAsia="Calibri"/>
          <w:b/>
        </w:rPr>
        <w:t xml:space="preserve">ОБРАЗЕЦ </w:t>
      </w:r>
      <w:r>
        <w:rPr>
          <w:rFonts w:eastAsia="Calibri"/>
        </w:rPr>
        <w:t>(заполняется при передаче товара)</w:t>
      </w:r>
    </w:p>
    <w:p w14:paraId="03D02EDF" w14:textId="77777777" w:rsidR="00026D9E" w:rsidRPr="00D109D6" w:rsidRDefault="00026D9E" w:rsidP="00026D9E">
      <w:pPr>
        <w:ind w:firstLine="360"/>
        <w:jc w:val="right"/>
        <w:rPr>
          <w:rFonts w:eastAsia="Calibri"/>
          <w:b/>
          <w:lang w:eastAsia="en-US"/>
        </w:rPr>
      </w:pPr>
    </w:p>
    <w:p w14:paraId="64A2C68D" w14:textId="77777777" w:rsidR="00026D9E" w:rsidRPr="000C5EE4" w:rsidRDefault="00026D9E" w:rsidP="00026D9E">
      <w:pPr>
        <w:suppressAutoHyphens/>
        <w:jc w:val="center"/>
        <w:rPr>
          <w:lang w:eastAsia="ar-SA"/>
        </w:rPr>
      </w:pPr>
      <w:r>
        <w:rPr>
          <w:lang w:eastAsia="ar-SA"/>
        </w:rPr>
        <w:t>Акт №_____</w:t>
      </w:r>
    </w:p>
    <w:p w14:paraId="53A7E923" w14:textId="77777777" w:rsidR="00026D9E" w:rsidRDefault="00026D9E" w:rsidP="00026D9E">
      <w:pPr>
        <w:suppressAutoHyphens/>
        <w:jc w:val="center"/>
        <w:rPr>
          <w:lang w:eastAsia="ar-SA"/>
        </w:rPr>
      </w:pPr>
      <w:r>
        <w:rPr>
          <w:lang w:eastAsia="ar-SA"/>
        </w:rPr>
        <w:t>приема-передачи товара</w:t>
      </w:r>
    </w:p>
    <w:p w14:paraId="6BA7BC5A" w14:textId="77777777" w:rsidR="00026D9E" w:rsidRDefault="00026D9E" w:rsidP="00026D9E">
      <w:pPr>
        <w:jc w:val="both"/>
        <w:rPr>
          <w:spacing w:val="-4"/>
          <w:lang w:eastAsia="en-US"/>
        </w:rPr>
      </w:pPr>
      <w:r>
        <w:rPr>
          <w:spacing w:val="-4"/>
        </w:rPr>
        <w:t xml:space="preserve">     г. Москва</w:t>
      </w:r>
      <w:r>
        <w:rPr>
          <w:spacing w:val="-4"/>
        </w:rPr>
        <w:tab/>
      </w:r>
      <w:r>
        <w:rPr>
          <w:spacing w:val="-4"/>
        </w:rPr>
        <w:tab/>
      </w:r>
      <w:r>
        <w:rPr>
          <w:spacing w:val="-4"/>
        </w:rPr>
        <w:tab/>
      </w:r>
      <w:r>
        <w:rPr>
          <w:spacing w:val="-4"/>
        </w:rPr>
        <w:tab/>
      </w:r>
      <w:r>
        <w:rPr>
          <w:spacing w:val="-4"/>
        </w:rPr>
        <w:tab/>
      </w:r>
      <w:r>
        <w:rPr>
          <w:spacing w:val="-4"/>
        </w:rPr>
        <w:tab/>
      </w:r>
      <w:r>
        <w:rPr>
          <w:spacing w:val="-4"/>
        </w:rPr>
        <w:tab/>
        <w:t xml:space="preserve">                              </w:t>
      </w:r>
      <w:proofErr w:type="gramStart"/>
      <w:r>
        <w:rPr>
          <w:spacing w:val="-4"/>
        </w:rPr>
        <w:t xml:space="preserve">   «</w:t>
      </w:r>
      <w:proofErr w:type="gramEnd"/>
      <w:r>
        <w:rPr>
          <w:spacing w:val="-4"/>
        </w:rPr>
        <w:t>__»_________ 202</w:t>
      </w:r>
      <w:r w:rsidR="00924D83">
        <w:rPr>
          <w:spacing w:val="-4"/>
        </w:rPr>
        <w:t>6</w:t>
      </w:r>
      <w:r>
        <w:rPr>
          <w:spacing w:val="-4"/>
        </w:rPr>
        <w:t xml:space="preserve"> г.</w:t>
      </w:r>
    </w:p>
    <w:p w14:paraId="1CF1C454" w14:textId="77777777" w:rsidR="00026D9E" w:rsidRDefault="00026D9E" w:rsidP="00026D9E">
      <w:pPr>
        <w:ind w:firstLine="708"/>
        <w:jc w:val="both"/>
      </w:pPr>
    </w:p>
    <w:p w14:paraId="02059945" w14:textId="77777777" w:rsidR="00026D9E" w:rsidRDefault="00026D9E" w:rsidP="00026D9E">
      <w:pPr>
        <w:ind w:firstLine="708"/>
        <w:jc w:val="both"/>
        <w:rPr>
          <w:lang w:eastAsia="ar-SA"/>
        </w:rPr>
      </w:pPr>
      <w:r>
        <w:t>Федеральное государственное бюджетное научное учреждение «Федеральный научный агроинженерный центр ВИМ» (ФГБНУ ФНАЦ ВИМ)</w:t>
      </w:r>
      <w:r>
        <w:rPr>
          <w:bCs/>
        </w:rPr>
        <w:t>, именуемое в дальнейшем «Заказчик», в лице_______, действующего на основании доверенности № __от_____, с одной стороны</w:t>
      </w:r>
      <w:r>
        <w:t xml:space="preserve">, и___________, именуемый в дальнейшем «Поставщик», в лице_______________, действующего на основании__________, с другой стороны, </w:t>
      </w:r>
      <w:r>
        <w:rPr>
          <w:lang w:eastAsia="ar-SA"/>
        </w:rPr>
        <w:t>далее совместно именуемые «Стороны», во исполнение Договора от ___ №_______ , составили настоящий акт приема-передачи товара (далее – Акт) о нижеследующем:</w:t>
      </w:r>
    </w:p>
    <w:p w14:paraId="2BD59BDF" w14:textId="77777777" w:rsidR="00026D9E" w:rsidRDefault="00026D9E" w:rsidP="00026D9E">
      <w:pPr>
        <w:ind w:firstLine="708"/>
        <w:jc w:val="both"/>
        <w:rPr>
          <w:lang w:eastAsia="ar-SA"/>
        </w:rPr>
      </w:pPr>
      <w:r>
        <w:rPr>
          <w:lang w:eastAsia="ar-SA"/>
        </w:rPr>
        <w:t>1. Поставщик поставил, а Заказчик принял следующий товар согласно Спецификации (Приложение № 1 к Договору) и Техническому заданию (Приложение №2 к Договору):</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408"/>
        <w:gridCol w:w="1842"/>
        <w:gridCol w:w="1704"/>
        <w:gridCol w:w="1984"/>
        <w:gridCol w:w="1700"/>
      </w:tblGrid>
      <w:tr w:rsidR="00026D9E" w14:paraId="5C2488DE" w14:textId="77777777" w:rsidTr="00D74AFA">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CC98F82" w14:textId="77777777" w:rsidR="00026D9E" w:rsidRDefault="00026D9E" w:rsidP="00D74AFA">
            <w:pPr>
              <w:widowControl w:val="0"/>
              <w:spacing w:line="256" w:lineRule="auto"/>
              <w:jc w:val="center"/>
              <w:rPr>
                <w:spacing w:val="-3"/>
                <w:lang w:eastAsia="en-US"/>
              </w:rPr>
            </w:pPr>
            <w:r>
              <w:rPr>
                <w:spacing w:val="-3"/>
              </w:rPr>
              <w:t>№ п/п</w:t>
            </w:r>
          </w:p>
        </w:tc>
        <w:tc>
          <w:tcPr>
            <w:tcW w:w="2408" w:type="dxa"/>
            <w:tcBorders>
              <w:top w:val="single" w:sz="4" w:space="0" w:color="auto"/>
              <w:left w:val="single" w:sz="4" w:space="0" w:color="auto"/>
              <w:bottom w:val="single" w:sz="4" w:space="0" w:color="auto"/>
              <w:right w:val="single" w:sz="4" w:space="0" w:color="auto"/>
            </w:tcBorders>
            <w:vAlign w:val="center"/>
            <w:hideMark/>
          </w:tcPr>
          <w:p w14:paraId="1B934260" w14:textId="77777777" w:rsidR="00026D9E" w:rsidRDefault="00026D9E" w:rsidP="00D74AFA">
            <w:pPr>
              <w:widowControl w:val="0"/>
              <w:spacing w:line="256" w:lineRule="auto"/>
              <w:jc w:val="center"/>
              <w:rPr>
                <w:spacing w:val="-3"/>
              </w:rPr>
            </w:pPr>
            <w:r>
              <w:t>Наименование поставляемого товара, товарный знак (его словесное обозначение) (при наличии), марка (модель, артикул, каталожный номер), наименование производителя предлагаемого для поставки товара</w:t>
            </w:r>
          </w:p>
        </w:tc>
        <w:tc>
          <w:tcPr>
            <w:tcW w:w="1842" w:type="dxa"/>
            <w:tcBorders>
              <w:top w:val="single" w:sz="4" w:space="0" w:color="auto"/>
              <w:left w:val="single" w:sz="4" w:space="0" w:color="auto"/>
              <w:bottom w:val="single" w:sz="4" w:space="0" w:color="auto"/>
              <w:right w:val="single" w:sz="4" w:space="0" w:color="auto"/>
            </w:tcBorders>
            <w:vAlign w:val="center"/>
            <w:hideMark/>
          </w:tcPr>
          <w:p w14:paraId="7B660FAC" w14:textId="77777777" w:rsidR="00026D9E" w:rsidRDefault="00026D9E" w:rsidP="00D74AFA">
            <w:pPr>
              <w:widowControl w:val="0"/>
              <w:spacing w:line="256" w:lineRule="auto"/>
              <w:jc w:val="center"/>
            </w:pPr>
            <w:r>
              <w:t>Страна</w:t>
            </w:r>
          </w:p>
          <w:p w14:paraId="15743F89" w14:textId="77777777" w:rsidR="00026D9E" w:rsidRDefault="00026D9E" w:rsidP="00D74AFA">
            <w:pPr>
              <w:widowControl w:val="0"/>
              <w:spacing w:line="256" w:lineRule="auto"/>
              <w:jc w:val="center"/>
              <w:rPr>
                <w:spacing w:val="-3"/>
              </w:rPr>
            </w:pPr>
            <w:r>
              <w:t>происхождения</w:t>
            </w:r>
          </w:p>
        </w:tc>
        <w:tc>
          <w:tcPr>
            <w:tcW w:w="1704" w:type="dxa"/>
            <w:tcBorders>
              <w:top w:val="single" w:sz="4" w:space="0" w:color="auto"/>
              <w:left w:val="single" w:sz="4" w:space="0" w:color="auto"/>
              <w:bottom w:val="single" w:sz="4" w:space="0" w:color="auto"/>
              <w:right w:val="single" w:sz="4" w:space="0" w:color="auto"/>
            </w:tcBorders>
            <w:vAlign w:val="center"/>
            <w:hideMark/>
          </w:tcPr>
          <w:p w14:paraId="27B61C99" w14:textId="77777777" w:rsidR="00026D9E" w:rsidRDefault="00026D9E" w:rsidP="00D74AFA">
            <w:pPr>
              <w:widowControl w:val="0"/>
              <w:spacing w:line="256" w:lineRule="auto"/>
              <w:jc w:val="center"/>
            </w:pPr>
            <w:r>
              <w:t xml:space="preserve">Количество товара, </w:t>
            </w:r>
          </w:p>
          <w:p w14:paraId="1073EB68" w14:textId="77777777" w:rsidR="00026D9E" w:rsidRDefault="00026D9E" w:rsidP="00D74AFA">
            <w:pPr>
              <w:widowControl w:val="0"/>
              <w:spacing w:line="256" w:lineRule="auto"/>
              <w:rPr>
                <w:spacing w:val="-3"/>
              </w:rPr>
            </w:pPr>
            <w:r>
              <w:t xml:space="preserve">ед. измерения </w:t>
            </w:r>
          </w:p>
        </w:tc>
        <w:tc>
          <w:tcPr>
            <w:tcW w:w="1984" w:type="dxa"/>
            <w:tcBorders>
              <w:top w:val="single" w:sz="4" w:space="0" w:color="auto"/>
              <w:left w:val="single" w:sz="4" w:space="0" w:color="auto"/>
              <w:bottom w:val="single" w:sz="4" w:space="0" w:color="auto"/>
              <w:right w:val="single" w:sz="4" w:space="0" w:color="auto"/>
            </w:tcBorders>
            <w:vAlign w:val="center"/>
          </w:tcPr>
          <w:p w14:paraId="4A1AB5BE" w14:textId="77777777" w:rsidR="00026D9E" w:rsidRDefault="00026D9E" w:rsidP="00D74AFA">
            <w:pPr>
              <w:widowControl w:val="0"/>
              <w:spacing w:line="256" w:lineRule="auto"/>
              <w:jc w:val="center"/>
            </w:pPr>
          </w:p>
          <w:p w14:paraId="7DBB265E" w14:textId="77777777" w:rsidR="00026D9E" w:rsidRDefault="00026D9E" w:rsidP="00D74AFA">
            <w:pPr>
              <w:widowControl w:val="0"/>
              <w:spacing w:line="256" w:lineRule="auto"/>
              <w:jc w:val="center"/>
            </w:pPr>
            <w:r>
              <w:t>Цена за единицу</w:t>
            </w:r>
          </w:p>
          <w:p w14:paraId="0FBBD704" w14:textId="77777777" w:rsidR="00026D9E" w:rsidRPr="00D25CA0" w:rsidRDefault="00026D9E" w:rsidP="00D74AFA">
            <w:pPr>
              <w:widowControl w:val="0"/>
              <w:spacing w:line="256" w:lineRule="auto"/>
              <w:jc w:val="center"/>
            </w:pPr>
            <w:r>
              <w:t>с НДС, руб.</w:t>
            </w:r>
          </w:p>
        </w:tc>
        <w:tc>
          <w:tcPr>
            <w:tcW w:w="1700" w:type="dxa"/>
            <w:tcBorders>
              <w:top w:val="single" w:sz="4" w:space="0" w:color="auto"/>
              <w:left w:val="single" w:sz="4" w:space="0" w:color="auto"/>
              <w:bottom w:val="single" w:sz="4" w:space="0" w:color="auto"/>
              <w:right w:val="single" w:sz="4" w:space="0" w:color="auto"/>
            </w:tcBorders>
            <w:vAlign w:val="center"/>
            <w:hideMark/>
          </w:tcPr>
          <w:p w14:paraId="34347977" w14:textId="77777777" w:rsidR="00026D9E" w:rsidRPr="00D25CA0" w:rsidRDefault="00026D9E" w:rsidP="00D74AFA">
            <w:pPr>
              <w:widowControl w:val="0"/>
              <w:spacing w:line="256" w:lineRule="auto"/>
              <w:jc w:val="center"/>
            </w:pPr>
            <w:r>
              <w:t>Общая цена с НДС, руб.</w:t>
            </w:r>
          </w:p>
        </w:tc>
      </w:tr>
      <w:tr w:rsidR="00026D9E" w14:paraId="6D9F64BA" w14:textId="77777777" w:rsidTr="00D74AFA">
        <w:trPr>
          <w:trHeight w:val="326"/>
          <w:jc w:val="center"/>
        </w:trPr>
        <w:tc>
          <w:tcPr>
            <w:tcW w:w="562" w:type="dxa"/>
            <w:tcBorders>
              <w:top w:val="single" w:sz="4" w:space="0" w:color="auto"/>
              <w:left w:val="single" w:sz="4" w:space="0" w:color="auto"/>
              <w:bottom w:val="single" w:sz="4" w:space="0" w:color="auto"/>
              <w:right w:val="single" w:sz="4" w:space="0" w:color="auto"/>
            </w:tcBorders>
            <w:hideMark/>
          </w:tcPr>
          <w:p w14:paraId="00A3A729" w14:textId="77777777" w:rsidR="00026D9E" w:rsidRDefault="00026D9E" w:rsidP="00D74AFA">
            <w:pPr>
              <w:widowControl w:val="0"/>
              <w:spacing w:line="256" w:lineRule="auto"/>
              <w:jc w:val="center"/>
              <w:rPr>
                <w:spacing w:val="-3"/>
              </w:rPr>
            </w:pPr>
            <w:r>
              <w:rPr>
                <w:spacing w:val="-3"/>
              </w:rPr>
              <w:t>1.</w:t>
            </w:r>
          </w:p>
        </w:tc>
        <w:tc>
          <w:tcPr>
            <w:tcW w:w="2408" w:type="dxa"/>
            <w:tcBorders>
              <w:top w:val="single" w:sz="4" w:space="0" w:color="auto"/>
              <w:left w:val="single" w:sz="4" w:space="0" w:color="auto"/>
              <w:bottom w:val="single" w:sz="4" w:space="0" w:color="auto"/>
              <w:right w:val="single" w:sz="4" w:space="0" w:color="auto"/>
            </w:tcBorders>
            <w:vAlign w:val="center"/>
          </w:tcPr>
          <w:p w14:paraId="215082B3" w14:textId="77777777" w:rsidR="00026D9E" w:rsidRDefault="00026D9E" w:rsidP="00D74AFA">
            <w:pPr>
              <w:spacing w:line="256" w:lineRule="auto"/>
              <w:jc w:val="center"/>
              <w:rPr>
                <w:iCs/>
                <w:color w:val="000000"/>
              </w:rPr>
            </w:pPr>
          </w:p>
        </w:tc>
        <w:tc>
          <w:tcPr>
            <w:tcW w:w="1842" w:type="dxa"/>
            <w:tcBorders>
              <w:top w:val="single" w:sz="4" w:space="0" w:color="auto"/>
              <w:left w:val="single" w:sz="4" w:space="0" w:color="auto"/>
              <w:bottom w:val="single" w:sz="4" w:space="0" w:color="auto"/>
              <w:right w:val="single" w:sz="4" w:space="0" w:color="auto"/>
            </w:tcBorders>
            <w:vAlign w:val="center"/>
          </w:tcPr>
          <w:p w14:paraId="28B2C65A" w14:textId="77777777" w:rsidR="00026D9E" w:rsidRDefault="00026D9E" w:rsidP="00D74AFA">
            <w:pPr>
              <w:widowControl w:val="0"/>
              <w:spacing w:line="256" w:lineRule="auto"/>
              <w:jc w:val="center"/>
              <w:rPr>
                <w:spacing w:val="-3"/>
              </w:rPr>
            </w:pPr>
          </w:p>
        </w:tc>
        <w:tc>
          <w:tcPr>
            <w:tcW w:w="1704" w:type="dxa"/>
            <w:tcBorders>
              <w:top w:val="single" w:sz="4" w:space="0" w:color="auto"/>
              <w:left w:val="single" w:sz="4" w:space="0" w:color="auto"/>
              <w:bottom w:val="single" w:sz="4" w:space="0" w:color="auto"/>
              <w:right w:val="single" w:sz="4" w:space="0" w:color="auto"/>
            </w:tcBorders>
            <w:vAlign w:val="center"/>
          </w:tcPr>
          <w:p w14:paraId="6D7027F2" w14:textId="77777777" w:rsidR="00026D9E" w:rsidRDefault="00026D9E" w:rsidP="00D74AFA">
            <w:pPr>
              <w:widowControl w:val="0"/>
              <w:spacing w:line="256" w:lineRule="auto"/>
              <w:jc w:val="center"/>
              <w:rPr>
                <w:spacing w:val="-3"/>
              </w:rPr>
            </w:pPr>
          </w:p>
        </w:tc>
        <w:tc>
          <w:tcPr>
            <w:tcW w:w="1984" w:type="dxa"/>
            <w:tcBorders>
              <w:top w:val="single" w:sz="4" w:space="0" w:color="auto"/>
              <w:left w:val="single" w:sz="4" w:space="0" w:color="auto"/>
              <w:bottom w:val="single" w:sz="4" w:space="0" w:color="auto"/>
              <w:right w:val="single" w:sz="4" w:space="0" w:color="auto"/>
            </w:tcBorders>
            <w:vAlign w:val="center"/>
          </w:tcPr>
          <w:p w14:paraId="02B96EC9" w14:textId="77777777" w:rsidR="00026D9E" w:rsidRDefault="00026D9E" w:rsidP="00D74AFA">
            <w:pPr>
              <w:widowControl w:val="0"/>
              <w:spacing w:line="256" w:lineRule="auto"/>
              <w:jc w:val="center"/>
              <w:rPr>
                <w:spacing w:val="-3"/>
              </w:rPr>
            </w:pPr>
          </w:p>
        </w:tc>
        <w:tc>
          <w:tcPr>
            <w:tcW w:w="1700" w:type="dxa"/>
            <w:tcBorders>
              <w:top w:val="single" w:sz="4" w:space="0" w:color="auto"/>
              <w:left w:val="single" w:sz="4" w:space="0" w:color="auto"/>
              <w:bottom w:val="single" w:sz="4" w:space="0" w:color="auto"/>
              <w:right w:val="single" w:sz="4" w:space="0" w:color="auto"/>
            </w:tcBorders>
            <w:vAlign w:val="center"/>
          </w:tcPr>
          <w:p w14:paraId="1EDBB444" w14:textId="77777777" w:rsidR="00026D9E" w:rsidRDefault="00026D9E" w:rsidP="00D74AFA">
            <w:pPr>
              <w:widowControl w:val="0"/>
              <w:spacing w:line="256" w:lineRule="auto"/>
              <w:jc w:val="center"/>
              <w:rPr>
                <w:spacing w:val="-3"/>
              </w:rPr>
            </w:pPr>
          </w:p>
        </w:tc>
      </w:tr>
      <w:tr w:rsidR="00026D9E" w14:paraId="554A9C1D" w14:textId="77777777" w:rsidTr="00D74AFA">
        <w:trPr>
          <w:trHeight w:val="326"/>
          <w:jc w:val="center"/>
        </w:trPr>
        <w:tc>
          <w:tcPr>
            <w:tcW w:w="562" w:type="dxa"/>
            <w:tcBorders>
              <w:top w:val="single" w:sz="4" w:space="0" w:color="auto"/>
              <w:left w:val="single" w:sz="4" w:space="0" w:color="auto"/>
              <w:bottom w:val="single" w:sz="4" w:space="0" w:color="auto"/>
              <w:right w:val="single" w:sz="4" w:space="0" w:color="auto"/>
            </w:tcBorders>
            <w:hideMark/>
          </w:tcPr>
          <w:p w14:paraId="16E8241E" w14:textId="77777777" w:rsidR="00026D9E" w:rsidRDefault="00026D9E" w:rsidP="00D74AFA">
            <w:pPr>
              <w:widowControl w:val="0"/>
              <w:spacing w:line="256" w:lineRule="auto"/>
              <w:jc w:val="center"/>
              <w:rPr>
                <w:spacing w:val="-3"/>
              </w:rPr>
            </w:pPr>
            <w:r>
              <w:rPr>
                <w:spacing w:val="-3"/>
              </w:rPr>
              <w:t>…</w:t>
            </w:r>
          </w:p>
        </w:tc>
        <w:tc>
          <w:tcPr>
            <w:tcW w:w="2408" w:type="dxa"/>
            <w:tcBorders>
              <w:top w:val="single" w:sz="4" w:space="0" w:color="auto"/>
              <w:left w:val="single" w:sz="4" w:space="0" w:color="auto"/>
              <w:bottom w:val="single" w:sz="4" w:space="0" w:color="auto"/>
              <w:right w:val="single" w:sz="4" w:space="0" w:color="auto"/>
            </w:tcBorders>
            <w:vAlign w:val="center"/>
          </w:tcPr>
          <w:p w14:paraId="62BE3FC7" w14:textId="77777777" w:rsidR="00026D9E" w:rsidRDefault="00026D9E" w:rsidP="00D74AFA">
            <w:pPr>
              <w:spacing w:line="256" w:lineRule="auto"/>
              <w:jc w:val="center"/>
              <w:rPr>
                <w:iCs/>
                <w:color w:val="000000"/>
              </w:rPr>
            </w:pPr>
          </w:p>
        </w:tc>
        <w:tc>
          <w:tcPr>
            <w:tcW w:w="1842" w:type="dxa"/>
            <w:tcBorders>
              <w:top w:val="single" w:sz="4" w:space="0" w:color="auto"/>
              <w:left w:val="single" w:sz="4" w:space="0" w:color="auto"/>
              <w:bottom w:val="single" w:sz="4" w:space="0" w:color="auto"/>
              <w:right w:val="single" w:sz="4" w:space="0" w:color="auto"/>
            </w:tcBorders>
            <w:vAlign w:val="center"/>
          </w:tcPr>
          <w:p w14:paraId="37A1ADEE" w14:textId="77777777" w:rsidR="00026D9E" w:rsidRDefault="00026D9E" w:rsidP="00D74AFA">
            <w:pPr>
              <w:widowControl w:val="0"/>
              <w:spacing w:line="256" w:lineRule="auto"/>
              <w:jc w:val="center"/>
              <w:rPr>
                <w:spacing w:val="-3"/>
              </w:rPr>
            </w:pPr>
          </w:p>
        </w:tc>
        <w:tc>
          <w:tcPr>
            <w:tcW w:w="1704" w:type="dxa"/>
            <w:tcBorders>
              <w:top w:val="single" w:sz="4" w:space="0" w:color="auto"/>
              <w:left w:val="single" w:sz="4" w:space="0" w:color="auto"/>
              <w:bottom w:val="single" w:sz="4" w:space="0" w:color="auto"/>
              <w:right w:val="single" w:sz="4" w:space="0" w:color="auto"/>
            </w:tcBorders>
            <w:vAlign w:val="center"/>
          </w:tcPr>
          <w:p w14:paraId="509A47DF" w14:textId="77777777" w:rsidR="00026D9E" w:rsidRDefault="00026D9E" w:rsidP="00D74AFA">
            <w:pPr>
              <w:widowControl w:val="0"/>
              <w:spacing w:line="256" w:lineRule="auto"/>
              <w:jc w:val="center"/>
              <w:rPr>
                <w:spacing w:val="-3"/>
              </w:rPr>
            </w:pPr>
          </w:p>
        </w:tc>
        <w:tc>
          <w:tcPr>
            <w:tcW w:w="1984" w:type="dxa"/>
            <w:tcBorders>
              <w:top w:val="single" w:sz="4" w:space="0" w:color="auto"/>
              <w:left w:val="single" w:sz="4" w:space="0" w:color="auto"/>
              <w:bottom w:val="single" w:sz="4" w:space="0" w:color="auto"/>
              <w:right w:val="single" w:sz="4" w:space="0" w:color="auto"/>
            </w:tcBorders>
            <w:vAlign w:val="center"/>
          </w:tcPr>
          <w:p w14:paraId="49C409A2" w14:textId="77777777" w:rsidR="00026D9E" w:rsidRDefault="00026D9E" w:rsidP="00D74AFA">
            <w:pPr>
              <w:widowControl w:val="0"/>
              <w:spacing w:line="256" w:lineRule="auto"/>
              <w:jc w:val="center"/>
              <w:rPr>
                <w:spacing w:val="-3"/>
              </w:rPr>
            </w:pPr>
          </w:p>
        </w:tc>
        <w:tc>
          <w:tcPr>
            <w:tcW w:w="1700" w:type="dxa"/>
            <w:tcBorders>
              <w:top w:val="single" w:sz="4" w:space="0" w:color="auto"/>
              <w:left w:val="single" w:sz="4" w:space="0" w:color="auto"/>
              <w:bottom w:val="single" w:sz="4" w:space="0" w:color="auto"/>
              <w:right w:val="single" w:sz="4" w:space="0" w:color="auto"/>
            </w:tcBorders>
            <w:vAlign w:val="center"/>
          </w:tcPr>
          <w:p w14:paraId="00B25A9B" w14:textId="77777777" w:rsidR="00026D9E" w:rsidRDefault="00026D9E" w:rsidP="00D74AFA">
            <w:pPr>
              <w:widowControl w:val="0"/>
              <w:spacing w:line="256" w:lineRule="auto"/>
              <w:jc w:val="center"/>
              <w:rPr>
                <w:spacing w:val="-3"/>
              </w:rPr>
            </w:pPr>
          </w:p>
        </w:tc>
      </w:tr>
      <w:tr w:rsidR="00026D9E" w14:paraId="6DE02D82" w14:textId="77777777" w:rsidTr="00D74AFA">
        <w:trPr>
          <w:jc w:val="center"/>
        </w:trPr>
        <w:tc>
          <w:tcPr>
            <w:tcW w:w="10200" w:type="dxa"/>
            <w:gridSpan w:val="6"/>
            <w:tcBorders>
              <w:top w:val="single" w:sz="4" w:space="0" w:color="auto"/>
              <w:left w:val="single" w:sz="4" w:space="0" w:color="auto"/>
              <w:bottom w:val="single" w:sz="4" w:space="0" w:color="auto"/>
              <w:right w:val="single" w:sz="4" w:space="0" w:color="auto"/>
            </w:tcBorders>
            <w:hideMark/>
          </w:tcPr>
          <w:p w14:paraId="2A53DA08" w14:textId="77777777" w:rsidR="00026D9E" w:rsidRDefault="00026D9E" w:rsidP="00D74AFA">
            <w:pPr>
              <w:widowControl w:val="0"/>
              <w:spacing w:line="256" w:lineRule="auto"/>
              <w:rPr>
                <w:b/>
                <w:bCs/>
                <w:spacing w:val="-3"/>
              </w:rPr>
            </w:pPr>
            <w:r>
              <w:rPr>
                <w:b/>
                <w:bCs/>
                <w:spacing w:val="-3"/>
              </w:rPr>
              <w:t xml:space="preserve">ИТОГО: </w:t>
            </w:r>
          </w:p>
        </w:tc>
      </w:tr>
    </w:tbl>
    <w:p w14:paraId="4C3ED4CE" w14:textId="77777777" w:rsidR="00026D9E" w:rsidRPr="000C5EE4" w:rsidRDefault="00026D9E" w:rsidP="00026D9E">
      <w:pPr>
        <w:ind w:firstLine="142"/>
        <w:jc w:val="both"/>
        <w:rPr>
          <w:lang w:eastAsia="ar-SA"/>
        </w:rPr>
      </w:pPr>
    </w:p>
    <w:p w14:paraId="2176B0FD" w14:textId="77777777" w:rsidR="00026D9E" w:rsidRDefault="00026D9E" w:rsidP="00026D9E">
      <w:pPr>
        <w:ind w:firstLine="142"/>
        <w:jc w:val="both"/>
        <w:rPr>
          <w:lang w:eastAsia="en-US"/>
        </w:rPr>
      </w:pPr>
      <w:r>
        <w:rPr>
          <w:lang w:eastAsia="ar-SA"/>
        </w:rPr>
        <w:t>2. Место доставки товара Заказчику: 109428, г. Москва, 1-й Институтский проезд, дом. 3, стр</w:t>
      </w:r>
      <w:r w:rsidRPr="0095065C">
        <w:rPr>
          <w:lang w:eastAsia="ar-SA"/>
        </w:rPr>
        <w:t>. 6.</w:t>
      </w:r>
    </w:p>
    <w:p w14:paraId="61709EB1" w14:textId="77777777" w:rsidR="00026D9E" w:rsidRDefault="00026D9E" w:rsidP="00026D9E">
      <w:pPr>
        <w:ind w:firstLine="142"/>
        <w:jc w:val="both"/>
        <w:rPr>
          <w:lang w:eastAsia="ar-SA"/>
        </w:rPr>
      </w:pPr>
      <w:r>
        <w:rPr>
          <w:lang w:eastAsia="ar-SA"/>
        </w:rPr>
        <w:t>3.Товар распакован в присутствии / в отсутствии (нужное подчеркнуть) представителя Поставщика______________________ (Ф. И. О.).</w:t>
      </w:r>
    </w:p>
    <w:p w14:paraId="3884E2C3" w14:textId="77777777" w:rsidR="00026D9E" w:rsidRDefault="00026D9E" w:rsidP="00026D9E">
      <w:pPr>
        <w:keepNext/>
        <w:ind w:firstLine="142"/>
        <w:jc w:val="both"/>
        <w:rPr>
          <w:lang w:eastAsia="en-US"/>
        </w:rPr>
      </w:pPr>
      <w:r>
        <w:t xml:space="preserve"> 3.1. Заказчик претензий к Поставщику по наименованию, срокам поставки, количеству и внешнему виду товара имеет / не имеет (</w:t>
      </w:r>
      <w:r>
        <w:rPr>
          <w:i/>
        </w:rPr>
        <w:t>нужное подчеркнуть</w:t>
      </w:r>
      <w:r>
        <w:t>).</w:t>
      </w:r>
      <w:r>
        <w:tab/>
      </w:r>
    </w:p>
    <w:p w14:paraId="5CFC3359" w14:textId="77777777" w:rsidR="00026D9E" w:rsidRDefault="00026D9E" w:rsidP="00026D9E">
      <w:pPr>
        <w:keepNext/>
        <w:ind w:firstLine="142"/>
        <w:jc w:val="both"/>
      </w:pPr>
      <w:r>
        <w:t xml:space="preserve"> 3.2. Претензии Заказчика: _______________________________________________________</w:t>
      </w:r>
    </w:p>
    <w:p w14:paraId="524AB55F" w14:textId="77777777" w:rsidR="00026D9E" w:rsidRDefault="00026D9E" w:rsidP="00026D9E">
      <w:pPr>
        <w:keepNext/>
        <w:jc w:val="both"/>
      </w:pPr>
      <w:r>
        <w:t>________________________________________________________________________________</w:t>
      </w:r>
    </w:p>
    <w:p w14:paraId="171CE7C3" w14:textId="77777777" w:rsidR="00026D9E" w:rsidRDefault="00026D9E" w:rsidP="00026D9E">
      <w:pPr>
        <w:suppressAutoHyphens/>
        <w:ind w:firstLine="142"/>
        <w:jc w:val="both"/>
        <w:rPr>
          <w:lang w:eastAsia="ar-SA"/>
        </w:rPr>
      </w:pPr>
      <w:r>
        <w:rPr>
          <w:lang w:eastAsia="ar-SA"/>
        </w:rPr>
        <w:t xml:space="preserve"> 4. К настоящему Акту прилагаются следующие документы, подтверждающие поставку товара:</w:t>
      </w:r>
    </w:p>
    <w:p w14:paraId="4AF3ED0B" w14:textId="77777777" w:rsidR="00026D9E" w:rsidRDefault="00026D9E" w:rsidP="00026D9E">
      <w:pPr>
        <w:suppressAutoHyphens/>
        <w:ind w:firstLine="142"/>
        <w:rPr>
          <w:lang w:eastAsia="ar-SA"/>
        </w:rPr>
      </w:pPr>
      <w:r>
        <w:rPr>
          <w:lang w:eastAsia="ar-SA"/>
        </w:rPr>
        <w:t xml:space="preserve"> 4.1. Товарная накладная (ТОРГ-12) / Универсальный передаточный документ (УПД) от «____» __________202</w:t>
      </w:r>
      <w:r w:rsidR="00924D83">
        <w:rPr>
          <w:lang w:eastAsia="ar-SA"/>
        </w:rPr>
        <w:t>6</w:t>
      </w:r>
      <w:r>
        <w:rPr>
          <w:lang w:eastAsia="ar-SA"/>
        </w:rPr>
        <w:t>г. № _________;</w:t>
      </w:r>
    </w:p>
    <w:p w14:paraId="0AD9AA99" w14:textId="77777777" w:rsidR="00026D9E" w:rsidRDefault="00026D9E" w:rsidP="00026D9E">
      <w:pPr>
        <w:suppressAutoHyphens/>
        <w:ind w:firstLine="142"/>
        <w:rPr>
          <w:lang w:eastAsia="ar-SA"/>
        </w:rPr>
      </w:pPr>
      <w:r>
        <w:rPr>
          <w:lang w:eastAsia="ar-SA"/>
        </w:rPr>
        <w:t xml:space="preserve"> 4.2. Счет от «____» __________202</w:t>
      </w:r>
      <w:r w:rsidR="00924D83">
        <w:rPr>
          <w:lang w:eastAsia="ar-SA"/>
        </w:rPr>
        <w:t>6</w:t>
      </w:r>
      <w:r>
        <w:rPr>
          <w:lang w:eastAsia="ar-SA"/>
        </w:rPr>
        <w:t xml:space="preserve"> г. № ___________;</w:t>
      </w:r>
    </w:p>
    <w:p w14:paraId="5B725CC3" w14:textId="77777777" w:rsidR="00026D9E" w:rsidRDefault="00026D9E" w:rsidP="00026D9E">
      <w:pPr>
        <w:suppressAutoHyphens/>
        <w:ind w:firstLine="142"/>
        <w:rPr>
          <w:lang w:eastAsia="ar-SA"/>
        </w:rPr>
      </w:pPr>
      <w:r>
        <w:rPr>
          <w:lang w:eastAsia="ar-SA"/>
        </w:rPr>
        <w:t xml:space="preserve"> 4.3.</w:t>
      </w:r>
      <w:r w:rsidRPr="00D25CA0">
        <w:rPr>
          <w:lang w:eastAsia="ar-SA"/>
        </w:rPr>
        <w:t xml:space="preserve"> </w:t>
      </w:r>
      <w:r>
        <w:rPr>
          <w:lang w:eastAsia="ar-SA"/>
        </w:rPr>
        <w:t>Счет-фактура</w:t>
      </w:r>
      <w:r w:rsidRPr="00D25CA0">
        <w:rPr>
          <w:lang w:eastAsia="ar-SA"/>
        </w:rPr>
        <w:t xml:space="preserve"> </w:t>
      </w:r>
      <w:r>
        <w:rPr>
          <w:lang w:eastAsia="ar-SA"/>
        </w:rPr>
        <w:t>от «____» __________202</w:t>
      </w:r>
      <w:r w:rsidR="00924D83">
        <w:rPr>
          <w:lang w:eastAsia="ar-SA"/>
        </w:rPr>
        <w:t>6</w:t>
      </w:r>
      <w:r>
        <w:rPr>
          <w:lang w:eastAsia="ar-SA"/>
        </w:rPr>
        <w:t xml:space="preserve"> г. № __________;</w:t>
      </w:r>
    </w:p>
    <w:p w14:paraId="4D5D92FC" w14:textId="77777777" w:rsidR="00026D9E" w:rsidRDefault="00026D9E" w:rsidP="00026D9E">
      <w:pPr>
        <w:suppressAutoHyphens/>
        <w:ind w:firstLine="142"/>
        <w:rPr>
          <w:lang w:eastAsia="ar-SA"/>
        </w:rPr>
      </w:pPr>
      <w:r>
        <w:rPr>
          <w:lang w:eastAsia="ar-SA"/>
        </w:rPr>
        <w:t xml:space="preserve"> 4.3. Гарантийная документация на товар: </w:t>
      </w:r>
    </w:p>
    <w:p w14:paraId="19DCA7D7" w14:textId="77777777" w:rsidR="00026D9E" w:rsidRDefault="00026D9E" w:rsidP="00026D9E">
      <w:pPr>
        <w:suppressAutoHyphens/>
        <w:ind w:firstLine="142"/>
        <w:rPr>
          <w:lang w:eastAsia="ar-SA"/>
        </w:rPr>
      </w:pPr>
      <w:r>
        <w:rPr>
          <w:lang w:eastAsia="ar-SA"/>
        </w:rPr>
        <w:t>- гарантия Поставщика от «____» ______________ 202</w:t>
      </w:r>
      <w:r w:rsidR="00924D83">
        <w:rPr>
          <w:lang w:eastAsia="ar-SA"/>
        </w:rPr>
        <w:t>6</w:t>
      </w:r>
      <w:r>
        <w:rPr>
          <w:lang w:eastAsia="ar-SA"/>
        </w:rPr>
        <w:t xml:space="preserve"> г. № __________;</w:t>
      </w:r>
    </w:p>
    <w:p w14:paraId="411F91DC" w14:textId="77777777" w:rsidR="00026D9E" w:rsidRDefault="00026D9E" w:rsidP="00026D9E">
      <w:pPr>
        <w:suppressAutoHyphens/>
        <w:ind w:firstLine="142"/>
        <w:rPr>
          <w:lang w:eastAsia="ar-SA"/>
        </w:rPr>
      </w:pPr>
      <w:bookmarkStart w:id="4" w:name="_Hlk95735802"/>
      <w:r>
        <w:rPr>
          <w:lang w:eastAsia="ar-SA"/>
        </w:rPr>
        <w:t>- гарантия изготовителя от «____» ______________ 202</w:t>
      </w:r>
      <w:r w:rsidR="00924D83">
        <w:rPr>
          <w:lang w:eastAsia="ar-SA"/>
        </w:rPr>
        <w:t>6</w:t>
      </w:r>
      <w:r>
        <w:rPr>
          <w:lang w:eastAsia="ar-SA"/>
        </w:rPr>
        <w:t xml:space="preserve"> г. № __________;</w:t>
      </w:r>
    </w:p>
    <w:p w14:paraId="732B8BF2" w14:textId="77777777" w:rsidR="00026D9E" w:rsidRDefault="00026D9E" w:rsidP="00026D9E">
      <w:pPr>
        <w:suppressAutoHyphens/>
        <w:ind w:firstLine="142"/>
        <w:jc w:val="both"/>
        <w:rPr>
          <w:lang w:eastAsia="ar-SA"/>
        </w:rPr>
      </w:pPr>
      <w:r>
        <w:rPr>
          <w:lang w:eastAsia="ar-SA"/>
        </w:rPr>
        <w:t xml:space="preserve">4.4. Сертификат качества (и/или декларация о соответствии) товара, сертификат безопасности;  </w:t>
      </w:r>
    </w:p>
    <w:p w14:paraId="68A4B9C0" w14:textId="77777777" w:rsidR="00026D9E" w:rsidRDefault="00026D9E" w:rsidP="00026D9E">
      <w:pPr>
        <w:suppressAutoHyphens/>
        <w:ind w:firstLine="142"/>
        <w:rPr>
          <w:lang w:eastAsia="ar-SA"/>
        </w:rPr>
      </w:pPr>
      <w:r>
        <w:rPr>
          <w:lang w:eastAsia="ar-SA"/>
        </w:rPr>
        <w:t>4.5. Иная техническая документация_________________________.</w:t>
      </w:r>
    </w:p>
    <w:p w14:paraId="1276D7E4" w14:textId="77777777" w:rsidR="00B97FF9" w:rsidRDefault="00026D9E" w:rsidP="00026D9E">
      <w:pPr>
        <w:ind w:firstLine="142"/>
        <w:jc w:val="both"/>
        <w:rPr>
          <w:lang w:eastAsia="ar-SA"/>
        </w:rPr>
      </w:pPr>
      <w:r>
        <w:rPr>
          <w:lang w:eastAsia="ar-SA"/>
        </w:rPr>
        <w:t xml:space="preserve"> </w:t>
      </w:r>
    </w:p>
    <w:p w14:paraId="7444F0D6" w14:textId="77777777" w:rsidR="00026D9E" w:rsidRDefault="00B97FF9" w:rsidP="00026D9E">
      <w:pPr>
        <w:ind w:firstLine="142"/>
        <w:jc w:val="both"/>
        <w:rPr>
          <w:lang w:eastAsia="ar-SA"/>
        </w:rPr>
      </w:pPr>
      <w:r>
        <w:rPr>
          <w:lang w:eastAsia="ar-SA"/>
        </w:rPr>
        <w:br w:type="page"/>
      </w:r>
      <w:r w:rsidR="00026D9E">
        <w:rPr>
          <w:lang w:eastAsia="ar-SA"/>
        </w:rPr>
        <w:lastRenderedPageBreak/>
        <w:t xml:space="preserve">5. Общая сумма поставки </w:t>
      </w:r>
      <w:proofErr w:type="gramStart"/>
      <w:r w:rsidR="00026D9E">
        <w:rPr>
          <w:lang w:eastAsia="ar-SA"/>
        </w:rPr>
        <w:t>составляет:_</w:t>
      </w:r>
      <w:proofErr w:type="gramEnd"/>
      <w:r w:rsidR="00026D9E">
        <w:rPr>
          <w:lang w:eastAsia="ar-SA"/>
        </w:rPr>
        <w:t>____________________(_________</w:t>
      </w:r>
      <w:r w:rsidR="00026D9E">
        <w:rPr>
          <w:bCs/>
          <w:spacing w:val="-3"/>
        </w:rPr>
        <w:t>)</w:t>
      </w:r>
      <w:r w:rsidR="00026D9E">
        <w:rPr>
          <w:lang w:eastAsia="ar-SA"/>
        </w:rPr>
        <w:t xml:space="preserve">рублей___ копеек                                  </w:t>
      </w:r>
    </w:p>
    <w:p w14:paraId="13D825A0" w14:textId="77777777" w:rsidR="00026D9E" w:rsidRDefault="00026D9E" w:rsidP="00026D9E">
      <w:pPr>
        <w:ind w:firstLine="142"/>
        <w:jc w:val="center"/>
        <w:rPr>
          <w:lang w:eastAsia="ar-SA"/>
        </w:rPr>
      </w:pPr>
      <w:r>
        <w:rPr>
          <w:lang w:eastAsia="ar-SA"/>
        </w:rPr>
        <w:t xml:space="preserve">                       (сумма цифрами и прописью)</w:t>
      </w:r>
    </w:p>
    <w:p w14:paraId="6628238B" w14:textId="77777777" w:rsidR="00026D9E" w:rsidRDefault="00026D9E" w:rsidP="00026D9E">
      <w:pPr>
        <w:ind w:firstLine="142"/>
        <w:jc w:val="both"/>
        <w:rPr>
          <w:lang w:eastAsia="ar-SA"/>
        </w:rPr>
      </w:pPr>
      <w:r>
        <w:rPr>
          <w:lang w:eastAsia="ar-SA"/>
        </w:rPr>
        <w:t xml:space="preserve"> 5.1. Размер неустойки (пеня/штраф) </w:t>
      </w:r>
      <w:proofErr w:type="gramStart"/>
      <w:r>
        <w:rPr>
          <w:lang w:eastAsia="ar-SA"/>
        </w:rPr>
        <w:t>составляет:_</w:t>
      </w:r>
      <w:proofErr w:type="gramEnd"/>
      <w:r>
        <w:rPr>
          <w:lang w:eastAsia="ar-SA"/>
        </w:rPr>
        <w:t>_________________________________________</w:t>
      </w:r>
    </w:p>
    <w:p w14:paraId="2CE88315" w14:textId="77777777" w:rsidR="00026D9E" w:rsidRDefault="00026D9E" w:rsidP="00026D9E">
      <w:pPr>
        <w:ind w:firstLine="142"/>
        <w:jc w:val="both"/>
        <w:rPr>
          <w:lang w:eastAsia="ar-SA"/>
        </w:rPr>
      </w:pPr>
      <w:r>
        <w:rPr>
          <w:lang w:eastAsia="ar-SA"/>
        </w:rPr>
        <w:t xml:space="preserve">                                                                                                    (цифрами и прописью)</w:t>
      </w:r>
    </w:p>
    <w:p w14:paraId="6EF99292" w14:textId="77777777" w:rsidR="00026D9E" w:rsidRDefault="00026D9E" w:rsidP="00026D9E">
      <w:pPr>
        <w:ind w:firstLine="142"/>
        <w:jc w:val="both"/>
        <w:rPr>
          <w:lang w:eastAsia="ar-SA"/>
        </w:rPr>
      </w:pPr>
      <w:r>
        <w:rPr>
          <w:lang w:eastAsia="ar-SA"/>
        </w:rPr>
        <w:t xml:space="preserve">К оплате </w:t>
      </w:r>
      <w:proofErr w:type="gramStart"/>
      <w:r>
        <w:rPr>
          <w:lang w:eastAsia="ar-SA"/>
        </w:rPr>
        <w:t>подлежит:_</w:t>
      </w:r>
      <w:proofErr w:type="gramEnd"/>
      <w:r>
        <w:rPr>
          <w:lang w:eastAsia="ar-SA"/>
        </w:rPr>
        <w:t>________________________________________________________________</w:t>
      </w:r>
    </w:p>
    <w:p w14:paraId="7778D1FD" w14:textId="77777777" w:rsidR="00026D9E" w:rsidRDefault="00026D9E" w:rsidP="00026D9E">
      <w:pPr>
        <w:ind w:firstLine="142"/>
        <w:jc w:val="both"/>
        <w:rPr>
          <w:lang w:eastAsia="ar-SA"/>
        </w:rPr>
      </w:pPr>
      <w:r>
        <w:rPr>
          <w:lang w:eastAsia="ar-SA"/>
        </w:rPr>
        <w:t xml:space="preserve">                                       (сумма цифрами и прописью)</w:t>
      </w:r>
    </w:p>
    <w:p w14:paraId="711CC6ED" w14:textId="77777777" w:rsidR="00026D9E" w:rsidRDefault="00026D9E" w:rsidP="00026D9E">
      <w:pPr>
        <w:suppressAutoHyphens/>
        <w:ind w:firstLine="142"/>
        <w:jc w:val="both"/>
        <w:rPr>
          <w:lang w:eastAsia="ar-SA"/>
        </w:rPr>
      </w:pPr>
      <w:r>
        <w:rPr>
          <w:lang w:eastAsia="ar-SA"/>
        </w:rPr>
        <w:t xml:space="preserve">             6. Настоящий Акт составлен в 2 (Двух) экземплярах, имеющих одинаковую юридическую силу, по одному экземпляру для каждой из Сторон, и является неотъемлемой частью вышеназванного Договора.</w:t>
      </w:r>
    </w:p>
    <w:p w14:paraId="78086137" w14:textId="77777777" w:rsidR="00026D9E" w:rsidRDefault="00026D9E" w:rsidP="00026D9E">
      <w:pPr>
        <w:suppressAutoHyphens/>
        <w:jc w:val="center"/>
        <w:rPr>
          <w:lang w:eastAsia="ar-SA"/>
        </w:rPr>
      </w:pPr>
    </w:p>
    <w:p w14:paraId="74866334" w14:textId="77777777" w:rsidR="00026D9E" w:rsidRDefault="00026D9E" w:rsidP="00026D9E">
      <w:pPr>
        <w:suppressAutoHyphens/>
        <w:jc w:val="center"/>
        <w:rPr>
          <w:lang w:eastAsia="ar-SA"/>
        </w:rPr>
      </w:pPr>
    </w:p>
    <w:p w14:paraId="6298B534" w14:textId="77777777" w:rsidR="00026D9E" w:rsidRDefault="00026D9E" w:rsidP="00026D9E">
      <w:pPr>
        <w:suppressAutoHyphens/>
        <w:jc w:val="center"/>
        <w:rPr>
          <w:lang w:eastAsia="ar-SA"/>
        </w:rPr>
      </w:pPr>
      <w:r>
        <w:rPr>
          <w:lang w:eastAsia="ar-SA"/>
        </w:rPr>
        <w:t>7. Подписи Сторон:</w:t>
      </w:r>
    </w:p>
    <w:p w14:paraId="176C7AB6" w14:textId="77777777" w:rsidR="00026D9E" w:rsidRDefault="00026D9E" w:rsidP="00026D9E">
      <w:pPr>
        <w:suppressAutoHyphens/>
        <w:rPr>
          <w:lang w:eastAsia="ar-SA"/>
        </w:rPr>
      </w:pPr>
    </w:p>
    <w:tbl>
      <w:tblPr>
        <w:tblW w:w="10806" w:type="dxa"/>
        <w:tblLayout w:type="fixed"/>
        <w:tblLook w:val="04A0" w:firstRow="1" w:lastRow="0" w:firstColumn="1" w:lastColumn="0" w:noHBand="0" w:noVBand="1"/>
      </w:tblPr>
      <w:tblGrid>
        <w:gridCol w:w="5443"/>
        <w:gridCol w:w="5363"/>
      </w:tblGrid>
      <w:tr w:rsidR="00026D9E" w14:paraId="775EA4ED" w14:textId="77777777" w:rsidTr="00D74AFA">
        <w:trPr>
          <w:trHeight w:val="658"/>
        </w:trPr>
        <w:tc>
          <w:tcPr>
            <w:tcW w:w="5443" w:type="dxa"/>
          </w:tcPr>
          <w:p w14:paraId="37AC6465"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Заказчик: ФГБНУ ФНАЦ ВИМ </w:t>
            </w:r>
          </w:p>
          <w:p w14:paraId="6B944D15" w14:textId="77777777" w:rsidR="00026D9E" w:rsidRDefault="00026D9E" w:rsidP="00D74AFA">
            <w:pPr>
              <w:widowControl w:val="0"/>
              <w:suppressAutoHyphens/>
              <w:spacing w:line="256" w:lineRule="auto"/>
              <w:rPr>
                <w:rFonts w:eastAsia="Andale Sans UI"/>
                <w:kern w:val="2"/>
                <w:lang w:eastAsia="ar-SA"/>
              </w:rPr>
            </w:pPr>
          </w:p>
        </w:tc>
        <w:tc>
          <w:tcPr>
            <w:tcW w:w="5363" w:type="dxa"/>
          </w:tcPr>
          <w:p w14:paraId="335E0907" w14:textId="77777777" w:rsidR="00026D9E" w:rsidRPr="000C5EE4" w:rsidRDefault="00026D9E" w:rsidP="00D74AFA">
            <w:pPr>
              <w:widowControl w:val="0"/>
              <w:suppressAutoHyphens/>
              <w:spacing w:line="256" w:lineRule="auto"/>
              <w:rPr>
                <w:bCs/>
                <w:spacing w:val="-2"/>
                <w:lang w:eastAsia="en-US"/>
              </w:rPr>
            </w:pPr>
            <w:r>
              <w:rPr>
                <w:rFonts w:eastAsia="Andale Sans UI"/>
                <w:kern w:val="2"/>
                <w:lang w:eastAsia="ar-SA"/>
              </w:rPr>
              <w:t>Поставщик:</w:t>
            </w:r>
            <w:r>
              <w:rPr>
                <w:bCs/>
                <w:spacing w:val="-2"/>
              </w:rPr>
              <w:t xml:space="preserve"> </w:t>
            </w:r>
          </w:p>
          <w:p w14:paraId="398D28AF" w14:textId="77777777" w:rsidR="00026D9E" w:rsidRDefault="00026D9E" w:rsidP="00D74AFA">
            <w:pPr>
              <w:widowControl w:val="0"/>
              <w:suppressAutoHyphens/>
              <w:spacing w:line="256" w:lineRule="auto"/>
              <w:rPr>
                <w:rFonts w:eastAsia="Andale Sans UI"/>
                <w:kern w:val="2"/>
                <w:lang w:eastAsia="ar-SA"/>
              </w:rPr>
            </w:pPr>
          </w:p>
        </w:tc>
      </w:tr>
      <w:tr w:rsidR="00026D9E" w14:paraId="54272F75" w14:textId="77777777" w:rsidTr="00D74AFA">
        <w:trPr>
          <w:trHeight w:val="649"/>
        </w:trPr>
        <w:tc>
          <w:tcPr>
            <w:tcW w:w="5443" w:type="dxa"/>
            <w:hideMark/>
          </w:tcPr>
          <w:p w14:paraId="04EA12C2"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________________ /Ф.И.О. /</w:t>
            </w:r>
          </w:p>
          <w:p w14:paraId="22DE5D4B"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  М.П.</w:t>
            </w:r>
          </w:p>
        </w:tc>
        <w:tc>
          <w:tcPr>
            <w:tcW w:w="5363" w:type="dxa"/>
            <w:hideMark/>
          </w:tcPr>
          <w:p w14:paraId="47ADBE4B"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_____________ / Ф.И.О./</w:t>
            </w:r>
          </w:p>
          <w:p w14:paraId="6F6A17FD"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М.П.</w:t>
            </w:r>
          </w:p>
        </w:tc>
      </w:tr>
    </w:tbl>
    <w:p w14:paraId="7E5480BB" w14:textId="77777777" w:rsidR="00026D9E" w:rsidRPr="000C5EE4" w:rsidRDefault="00026D9E" w:rsidP="00026D9E">
      <w:pPr>
        <w:suppressAutoHyphens/>
        <w:rPr>
          <w:lang w:eastAsia="ar-SA"/>
        </w:rPr>
      </w:pPr>
    </w:p>
    <w:bookmarkEnd w:id="4"/>
    <w:p w14:paraId="0ADB6EFD" w14:textId="77777777" w:rsidR="00026D9E" w:rsidRDefault="00026D9E" w:rsidP="00026D9E">
      <w:pPr>
        <w:spacing w:after="160" w:line="256" w:lineRule="auto"/>
        <w:rPr>
          <w:lang w:eastAsia="en-US"/>
        </w:rPr>
      </w:pPr>
    </w:p>
    <w:p w14:paraId="1F3D8680" w14:textId="77777777" w:rsidR="00026D9E" w:rsidRDefault="00026D9E" w:rsidP="00026D9E">
      <w:pPr>
        <w:jc w:val="center"/>
      </w:pPr>
      <w:r>
        <w:rPr>
          <w:b/>
        </w:rPr>
        <w:t>ФОРМА СОГЛАСОВАНА</w:t>
      </w:r>
    </w:p>
    <w:p w14:paraId="165DA4E2" w14:textId="77777777" w:rsidR="00026D9E" w:rsidRDefault="00026D9E" w:rsidP="00026D9E">
      <w:pPr>
        <w:spacing w:after="160" w:line="256" w:lineRule="auto"/>
      </w:pPr>
    </w:p>
    <w:tbl>
      <w:tblPr>
        <w:tblW w:w="10831" w:type="dxa"/>
        <w:tblLayout w:type="fixed"/>
        <w:tblLook w:val="04A0" w:firstRow="1" w:lastRow="0" w:firstColumn="1" w:lastColumn="0" w:noHBand="0" w:noVBand="1"/>
      </w:tblPr>
      <w:tblGrid>
        <w:gridCol w:w="5456"/>
        <w:gridCol w:w="5375"/>
      </w:tblGrid>
      <w:tr w:rsidR="00026D9E" w14:paraId="76B70CA4" w14:textId="77777777" w:rsidTr="00D74AFA">
        <w:trPr>
          <w:trHeight w:val="866"/>
        </w:trPr>
        <w:tc>
          <w:tcPr>
            <w:tcW w:w="5456" w:type="dxa"/>
          </w:tcPr>
          <w:p w14:paraId="218B376A"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Заказчик: ФГБНУ ФНАЦ ВИМ </w:t>
            </w:r>
          </w:p>
          <w:p w14:paraId="74D991A8"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Заместитель директора</w:t>
            </w:r>
          </w:p>
          <w:p w14:paraId="59B5C40E" w14:textId="77777777" w:rsidR="00026D9E" w:rsidRDefault="00026D9E" w:rsidP="00D74AFA">
            <w:pPr>
              <w:widowControl w:val="0"/>
              <w:suppressAutoHyphens/>
              <w:spacing w:line="256" w:lineRule="auto"/>
              <w:rPr>
                <w:rFonts w:eastAsia="Andale Sans UI"/>
                <w:kern w:val="2"/>
                <w:lang w:eastAsia="ar-SA"/>
              </w:rPr>
            </w:pPr>
          </w:p>
        </w:tc>
        <w:tc>
          <w:tcPr>
            <w:tcW w:w="5375" w:type="dxa"/>
          </w:tcPr>
          <w:p w14:paraId="2D2F27D3" w14:textId="77777777" w:rsidR="00026D9E" w:rsidRPr="000C5EE4" w:rsidRDefault="00026D9E" w:rsidP="00D74AFA">
            <w:pPr>
              <w:widowControl w:val="0"/>
              <w:suppressAutoHyphens/>
              <w:spacing w:line="256" w:lineRule="auto"/>
              <w:rPr>
                <w:bCs/>
                <w:spacing w:val="-2"/>
                <w:lang w:eastAsia="en-US"/>
              </w:rPr>
            </w:pPr>
            <w:r>
              <w:rPr>
                <w:rFonts w:eastAsia="Andale Sans UI"/>
                <w:kern w:val="2"/>
                <w:lang w:eastAsia="ar-SA"/>
              </w:rPr>
              <w:t>Поставщик:</w:t>
            </w:r>
            <w:r>
              <w:rPr>
                <w:bCs/>
                <w:spacing w:val="-2"/>
              </w:rPr>
              <w:t xml:space="preserve"> </w:t>
            </w:r>
          </w:p>
          <w:p w14:paraId="0517A239" w14:textId="77777777" w:rsidR="00026D9E" w:rsidRDefault="00026D9E" w:rsidP="00924D83">
            <w:pPr>
              <w:widowControl w:val="0"/>
              <w:suppressAutoHyphens/>
              <w:spacing w:line="256" w:lineRule="auto"/>
              <w:rPr>
                <w:rFonts w:eastAsia="Andale Sans UI"/>
                <w:kern w:val="2"/>
                <w:lang w:eastAsia="ar-SA"/>
              </w:rPr>
            </w:pPr>
          </w:p>
        </w:tc>
      </w:tr>
      <w:tr w:rsidR="00026D9E" w14:paraId="0C0D9CEE" w14:textId="77777777" w:rsidTr="00D74AFA">
        <w:trPr>
          <w:trHeight w:val="580"/>
        </w:trPr>
        <w:tc>
          <w:tcPr>
            <w:tcW w:w="5456" w:type="dxa"/>
            <w:hideMark/>
          </w:tcPr>
          <w:p w14:paraId="676CE8A9"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________________ /А.Ю. Кузьмин /</w:t>
            </w:r>
          </w:p>
          <w:p w14:paraId="5826899D"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  М.П.</w:t>
            </w:r>
          </w:p>
        </w:tc>
        <w:tc>
          <w:tcPr>
            <w:tcW w:w="5375" w:type="dxa"/>
            <w:hideMark/>
          </w:tcPr>
          <w:p w14:paraId="597A2D4A"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 xml:space="preserve">_____________ / </w:t>
            </w:r>
            <w:r w:rsidR="00924D83">
              <w:rPr>
                <w:rFonts w:eastAsia="Andale Sans UI"/>
                <w:kern w:val="2"/>
                <w:lang w:eastAsia="ar-SA"/>
              </w:rPr>
              <w:t>__________</w:t>
            </w:r>
            <w:r>
              <w:rPr>
                <w:rFonts w:eastAsia="Andale Sans UI"/>
                <w:kern w:val="2"/>
                <w:lang w:eastAsia="ar-SA"/>
              </w:rPr>
              <w:t xml:space="preserve"> /</w:t>
            </w:r>
          </w:p>
          <w:p w14:paraId="3F28673E" w14:textId="77777777" w:rsidR="00026D9E" w:rsidRDefault="00026D9E" w:rsidP="00D74AFA">
            <w:pPr>
              <w:widowControl w:val="0"/>
              <w:suppressAutoHyphens/>
              <w:spacing w:line="256" w:lineRule="auto"/>
              <w:rPr>
                <w:rFonts w:eastAsia="Andale Sans UI"/>
                <w:kern w:val="2"/>
                <w:lang w:eastAsia="ar-SA"/>
              </w:rPr>
            </w:pPr>
            <w:r>
              <w:rPr>
                <w:rFonts w:eastAsia="Andale Sans UI"/>
                <w:kern w:val="2"/>
                <w:lang w:eastAsia="ar-SA"/>
              </w:rPr>
              <w:t>М.П.</w:t>
            </w:r>
          </w:p>
        </w:tc>
      </w:tr>
    </w:tbl>
    <w:p w14:paraId="0149FD0E" w14:textId="77777777" w:rsidR="00026D9E" w:rsidRDefault="00026D9E" w:rsidP="00026D9E">
      <w:pPr>
        <w:spacing w:after="160" w:line="256" w:lineRule="auto"/>
      </w:pPr>
    </w:p>
    <w:p w14:paraId="0E7DA41B" w14:textId="77777777" w:rsidR="00026D9E" w:rsidRDefault="00026D9E" w:rsidP="00026D9E">
      <w:pPr>
        <w:spacing w:after="160" w:line="256" w:lineRule="auto"/>
      </w:pPr>
    </w:p>
    <w:p w14:paraId="050D651F" w14:textId="77777777" w:rsidR="00026D9E" w:rsidRDefault="00026D9E" w:rsidP="00026D9E">
      <w:pPr>
        <w:spacing w:after="160" w:line="256" w:lineRule="auto"/>
      </w:pPr>
    </w:p>
    <w:p w14:paraId="6DED15E9" w14:textId="77777777" w:rsidR="00026D9E" w:rsidRDefault="00026D9E" w:rsidP="00026D9E">
      <w:pPr>
        <w:spacing w:after="160" w:line="256" w:lineRule="auto"/>
      </w:pPr>
    </w:p>
    <w:p w14:paraId="3B6E8451" w14:textId="77777777" w:rsidR="00026D9E" w:rsidRDefault="00026D9E" w:rsidP="00026D9E">
      <w:pPr>
        <w:spacing w:after="160" w:line="256" w:lineRule="auto"/>
      </w:pPr>
    </w:p>
    <w:p w14:paraId="19D6F29E" w14:textId="77777777" w:rsidR="00026D9E" w:rsidRDefault="00026D9E" w:rsidP="00026D9E">
      <w:pPr>
        <w:spacing w:after="160" w:line="256" w:lineRule="auto"/>
      </w:pPr>
    </w:p>
    <w:p w14:paraId="66264D0C" w14:textId="77777777" w:rsidR="00026D9E" w:rsidRDefault="00026D9E" w:rsidP="00026D9E">
      <w:pPr>
        <w:spacing w:after="160" w:line="256" w:lineRule="auto"/>
      </w:pPr>
    </w:p>
    <w:p w14:paraId="6666A14B" w14:textId="77777777" w:rsidR="00026D9E" w:rsidRDefault="00026D9E" w:rsidP="00026D9E">
      <w:pPr>
        <w:spacing w:after="160" w:line="256" w:lineRule="auto"/>
      </w:pPr>
    </w:p>
    <w:p w14:paraId="0A46B595" w14:textId="77777777" w:rsidR="00026D9E" w:rsidRDefault="00026D9E" w:rsidP="00026D9E">
      <w:pPr>
        <w:spacing w:after="160" w:line="256" w:lineRule="auto"/>
      </w:pPr>
    </w:p>
    <w:p w14:paraId="55B0C7DB" w14:textId="77777777" w:rsidR="00026D9E" w:rsidRDefault="00026D9E" w:rsidP="00026D9E">
      <w:pPr>
        <w:widowControl w:val="0"/>
        <w:suppressAutoHyphens/>
        <w:jc w:val="right"/>
        <w:rPr>
          <w:rFonts w:eastAsia="Andale Sans UI"/>
          <w:bCs/>
          <w:kern w:val="2"/>
          <w:lang w:eastAsia="ar-SA"/>
        </w:rPr>
      </w:pPr>
    </w:p>
    <w:p w14:paraId="79EFF545" w14:textId="77777777" w:rsidR="00026D9E" w:rsidRDefault="00026D9E" w:rsidP="00026D9E">
      <w:pPr>
        <w:spacing w:after="160" w:line="256" w:lineRule="auto"/>
        <w:rPr>
          <w:rFonts w:eastAsia="Andale Sans UI"/>
          <w:bCs/>
          <w:kern w:val="2"/>
          <w:lang w:eastAsia="ar-SA"/>
        </w:rPr>
      </w:pPr>
    </w:p>
    <w:p w14:paraId="05A15AAC" w14:textId="77777777" w:rsidR="00026D9E" w:rsidRDefault="00026D9E" w:rsidP="00026D9E">
      <w:pPr>
        <w:spacing w:after="160" w:line="256" w:lineRule="auto"/>
        <w:rPr>
          <w:rFonts w:eastAsia="Andale Sans UI"/>
          <w:bCs/>
          <w:kern w:val="2"/>
          <w:lang w:eastAsia="ar-SA"/>
        </w:rPr>
      </w:pPr>
    </w:p>
    <w:p w14:paraId="1A201CAD" w14:textId="77777777" w:rsidR="00026D9E" w:rsidRDefault="00026D9E" w:rsidP="00026D9E">
      <w:pPr>
        <w:spacing w:after="160" w:line="256" w:lineRule="auto"/>
        <w:rPr>
          <w:rFonts w:eastAsia="Andale Sans UI"/>
          <w:bCs/>
          <w:kern w:val="2"/>
          <w:lang w:eastAsia="ar-SA"/>
        </w:rPr>
      </w:pPr>
    </w:p>
    <w:p w14:paraId="5CF8E86C" w14:textId="77777777" w:rsidR="00D74AFA" w:rsidRDefault="00D74AFA"/>
    <w:sectPr w:rsidR="00D74AFA" w:rsidSect="00AB71F8">
      <w:pgSz w:w="11906" w:h="16838"/>
      <w:pgMar w:top="993" w:right="851"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Roboto">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MS Mincho;ＭＳ 明朝">
    <w:panose1 w:val="00000000000000000000"/>
    <w:charset w:val="80"/>
    <w:family w:val="roman"/>
    <w:notTrueType/>
    <w:pitch w:val="default"/>
  </w:font>
  <w:font w:name="Droid Sans Fallback">
    <w:panose1 w:val="00000000000000000000"/>
    <w:charset w:val="00"/>
    <w:family w:val="roman"/>
    <w:notTrueType/>
    <w:pitch w:val="default"/>
  </w:font>
  <w:font w:name="Andale Sans UI;Arial Unicode MS">
    <w:panose1 w:val="00000000000000000000"/>
    <w:charset w:val="00"/>
    <w:family w:val="roman"/>
    <w:notTrueType/>
    <w:pitch w:val="default"/>
  </w:font>
  <w:font w:name="Batang;바탕">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03F2"/>
    <w:multiLevelType w:val="hybridMultilevel"/>
    <w:tmpl w:val="2092F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D7B23"/>
    <w:multiLevelType w:val="hybridMultilevel"/>
    <w:tmpl w:val="A3BCEC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D9E"/>
    <w:rsid w:val="00024BFF"/>
    <w:rsid w:val="00026D9E"/>
    <w:rsid w:val="0007171C"/>
    <w:rsid w:val="00096C17"/>
    <w:rsid w:val="000B48E1"/>
    <w:rsid w:val="001F0DE8"/>
    <w:rsid w:val="0020201F"/>
    <w:rsid w:val="00236B39"/>
    <w:rsid w:val="00237BB6"/>
    <w:rsid w:val="002E4330"/>
    <w:rsid w:val="0031093F"/>
    <w:rsid w:val="003273D6"/>
    <w:rsid w:val="003916FB"/>
    <w:rsid w:val="00397612"/>
    <w:rsid w:val="003C754F"/>
    <w:rsid w:val="003D5760"/>
    <w:rsid w:val="004177D0"/>
    <w:rsid w:val="00455B7B"/>
    <w:rsid w:val="00477ED2"/>
    <w:rsid w:val="004A406A"/>
    <w:rsid w:val="004B4C0A"/>
    <w:rsid w:val="00561E73"/>
    <w:rsid w:val="00583785"/>
    <w:rsid w:val="00633103"/>
    <w:rsid w:val="006427D9"/>
    <w:rsid w:val="006526D1"/>
    <w:rsid w:val="006C4CF3"/>
    <w:rsid w:val="006E27E5"/>
    <w:rsid w:val="00764E21"/>
    <w:rsid w:val="00774999"/>
    <w:rsid w:val="007C1C28"/>
    <w:rsid w:val="007D05A1"/>
    <w:rsid w:val="0087657E"/>
    <w:rsid w:val="008C69C5"/>
    <w:rsid w:val="008E226B"/>
    <w:rsid w:val="00924D83"/>
    <w:rsid w:val="00940A5D"/>
    <w:rsid w:val="009D7C53"/>
    <w:rsid w:val="00A66674"/>
    <w:rsid w:val="00A66F59"/>
    <w:rsid w:val="00A81362"/>
    <w:rsid w:val="00A95319"/>
    <w:rsid w:val="00AA429A"/>
    <w:rsid w:val="00AB71F8"/>
    <w:rsid w:val="00AD5278"/>
    <w:rsid w:val="00B30255"/>
    <w:rsid w:val="00B30727"/>
    <w:rsid w:val="00B77D84"/>
    <w:rsid w:val="00B97FF9"/>
    <w:rsid w:val="00C20892"/>
    <w:rsid w:val="00C61BF4"/>
    <w:rsid w:val="00CB6A79"/>
    <w:rsid w:val="00CF5F46"/>
    <w:rsid w:val="00D12FFE"/>
    <w:rsid w:val="00D74AFA"/>
    <w:rsid w:val="00E74A08"/>
    <w:rsid w:val="00EF12DD"/>
    <w:rsid w:val="00F11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185E0B"/>
  <w15:chartTrackingRefBased/>
  <w15:docId w15:val="{731477A7-9112-477A-B636-CBC1CCDE9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4A0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 Знак Знак,Обычный (Web) Знак Знак Знак Знак,Обычный (веб)1 Знак,Обычный (Web)1 Знак"/>
    <w:link w:val="a4"/>
    <w:uiPriority w:val="99"/>
    <w:locked/>
    <w:rsid w:val="00026D9E"/>
    <w:rPr>
      <w:sz w:val="24"/>
      <w:szCs w:val="24"/>
    </w:rPr>
  </w:style>
  <w:style w:type="paragraph" w:styleId="a4">
    <w:name w:val="Обычный (веб)"/>
    <w:aliases w:val="Обычный (Web),Обычный (веб) Знак Знак,Обычный (Web) Знак Знак Знак,Обычный (веб)1,Обычный (Web)1"/>
    <w:basedOn w:val="a"/>
    <w:link w:val="a3"/>
    <w:uiPriority w:val="99"/>
    <w:rsid w:val="00026D9E"/>
    <w:pPr>
      <w:spacing w:before="100" w:beforeAutospacing="1" w:after="100" w:afterAutospacing="1"/>
    </w:pPr>
    <w:rPr>
      <w:rFonts w:ascii="Calibri" w:eastAsia="Calibri" w:hAnsi="Calibri"/>
      <w:lang w:eastAsia="en-US"/>
    </w:rPr>
  </w:style>
  <w:style w:type="character" w:styleId="a5">
    <w:name w:val="Hyperlink"/>
    <w:uiPriority w:val="99"/>
    <w:semiHidden/>
    <w:unhideWhenUsed/>
    <w:rsid w:val="00026D9E"/>
    <w:rPr>
      <w:color w:val="0000FF"/>
      <w:u w:val="single"/>
    </w:rPr>
  </w:style>
  <w:style w:type="character" w:customStyle="1" w:styleId="ConsPlusNormal">
    <w:name w:val="ConsPlusNormal Знак"/>
    <w:link w:val="ConsPlusNormal0"/>
    <w:locked/>
    <w:rsid w:val="00026D9E"/>
    <w:rPr>
      <w:rFonts w:ascii="Arial" w:hAnsi="Arial" w:cs="Arial"/>
    </w:rPr>
  </w:style>
  <w:style w:type="paragraph" w:customStyle="1" w:styleId="ConsPlusNormal0">
    <w:name w:val="ConsPlusNormal"/>
    <w:link w:val="ConsPlusNormal"/>
    <w:qFormat/>
    <w:rsid w:val="00026D9E"/>
    <w:pPr>
      <w:widowControl w:val="0"/>
      <w:autoSpaceDE w:val="0"/>
      <w:autoSpaceDN w:val="0"/>
      <w:adjustRightInd w:val="0"/>
      <w:ind w:firstLine="720"/>
    </w:pPr>
    <w:rPr>
      <w:rFonts w:ascii="Arial" w:hAnsi="Arial" w:cs="Arial"/>
      <w:sz w:val="22"/>
      <w:szCs w:val="22"/>
      <w:lang w:eastAsia="en-US"/>
    </w:rPr>
  </w:style>
  <w:style w:type="paragraph" w:customStyle="1" w:styleId="Default">
    <w:name w:val="Default"/>
    <w:rsid w:val="00026D9E"/>
    <w:pPr>
      <w:autoSpaceDE w:val="0"/>
      <w:autoSpaceDN w:val="0"/>
      <w:adjustRightInd w:val="0"/>
    </w:pPr>
    <w:rPr>
      <w:rFonts w:ascii="Times New Roman" w:hAnsi="Times New Roman"/>
      <w:color w:val="000000"/>
      <w:sz w:val="24"/>
      <w:szCs w:val="24"/>
      <w:lang w:eastAsia="en-US"/>
    </w:rPr>
  </w:style>
  <w:style w:type="paragraph" w:styleId="a6">
    <w:name w:val="Balloon Text"/>
    <w:basedOn w:val="a"/>
    <w:link w:val="a7"/>
    <w:uiPriority w:val="99"/>
    <w:semiHidden/>
    <w:unhideWhenUsed/>
    <w:rsid w:val="00B97FF9"/>
    <w:rPr>
      <w:rFonts w:ascii="Segoe UI" w:hAnsi="Segoe UI" w:cs="Segoe UI"/>
      <w:sz w:val="18"/>
      <w:szCs w:val="18"/>
    </w:rPr>
  </w:style>
  <w:style w:type="character" w:customStyle="1" w:styleId="a7">
    <w:name w:val="Текст выноски Знак"/>
    <w:link w:val="a6"/>
    <w:uiPriority w:val="99"/>
    <w:semiHidden/>
    <w:rsid w:val="00B97FF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E0376FAE6F0EF5D1FF2E4CF416212B0D52720209945C99B2C852E490A162796E0217511105CFA6j303L" TargetMode="External"/><Relationship Id="rId3" Type="http://schemas.openxmlformats.org/officeDocument/2006/relationships/settings" Target="settings.xml"/><Relationship Id="rId7" Type="http://schemas.openxmlformats.org/officeDocument/2006/relationships/hyperlink" Target="mailto:vim.zakupki@mai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2A62DD1B7C34DC7477FEE80A3EB2A6CD9B126617FB2582099826E11CA509BEC6E17AA333F6FFB07g6U0K" TargetMode="External"/><Relationship Id="rId11" Type="http://schemas.openxmlformats.org/officeDocument/2006/relationships/fontTable" Target="fontTable.xml"/><Relationship Id="rId5" Type="http://schemas.openxmlformats.org/officeDocument/2006/relationships/hyperlink" Target="consultantplus://offline/ref=72A62DD1B7C34DC7477FEE80A3EB2A6CD9B126617FB2582099826E11CA509BEC6E17AA333F6FFB07g6U0K"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vim.zakupk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5982</Words>
  <Characters>34101</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40003</CharactersWithSpaces>
  <SharedDoc>false</SharedDoc>
  <HLinks>
    <vt:vector size="30" baseType="variant">
      <vt:variant>
        <vt:i4>3014733</vt:i4>
      </vt:variant>
      <vt:variant>
        <vt:i4>12</vt:i4>
      </vt:variant>
      <vt:variant>
        <vt:i4>0</vt:i4>
      </vt:variant>
      <vt:variant>
        <vt:i4>5</vt:i4>
      </vt:variant>
      <vt:variant>
        <vt:lpwstr>mailto:vim.zakupki@mail.ru</vt:lpwstr>
      </vt:variant>
      <vt:variant>
        <vt:lpwstr/>
      </vt:variant>
      <vt:variant>
        <vt:i4>7798837</vt:i4>
      </vt:variant>
      <vt:variant>
        <vt:i4>9</vt:i4>
      </vt:variant>
      <vt:variant>
        <vt:i4>0</vt:i4>
      </vt:variant>
      <vt:variant>
        <vt:i4>5</vt:i4>
      </vt:variant>
      <vt:variant>
        <vt:lpwstr>consultantplus://offline/ref=9DE0376FAE6F0EF5D1FF2E4CF416212B0D52720209945C99B2C852E490A162796E0217511105CFA6j303L</vt:lpwstr>
      </vt:variant>
      <vt:variant>
        <vt:lpwstr/>
      </vt:variant>
      <vt:variant>
        <vt:i4>3014733</vt:i4>
      </vt:variant>
      <vt:variant>
        <vt:i4>6</vt:i4>
      </vt:variant>
      <vt:variant>
        <vt:i4>0</vt:i4>
      </vt:variant>
      <vt:variant>
        <vt:i4>5</vt:i4>
      </vt:variant>
      <vt:variant>
        <vt:lpwstr>mailto:vim.zakupki@mail.ru</vt:lpwstr>
      </vt:variant>
      <vt:variant>
        <vt:lpwstr/>
      </vt:variant>
      <vt:variant>
        <vt:i4>7274559</vt:i4>
      </vt:variant>
      <vt:variant>
        <vt:i4>3</vt:i4>
      </vt:variant>
      <vt:variant>
        <vt:i4>0</vt:i4>
      </vt:variant>
      <vt:variant>
        <vt:i4>5</vt:i4>
      </vt:variant>
      <vt:variant>
        <vt:lpwstr>consultantplus://offline/ref=72A62DD1B7C34DC7477FEE80A3EB2A6CD9B126617FB2582099826E11CA509BEC6E17AA333F6FFB07g6U0K</vt:lpwstr>
      </vt:variant>
      <vt:variant>
        <vt:lpwstr/>
      </vt:variant>
      <vt:variant>
        <vt:i4>7274559</vt:i4>
      </vt:variant>
      <vt:variant>
        <vt:i4>0</vt:i4>
      </vt:variant>
      <vt:variant>
        <vt:i4>0</vt:i4>
      </vt:variant>
      <vt:variant>
        <vt:i4>5</vt:i4>
      </vt:variant>
      <vt:variant>
        <vt:lpwstr>consultantplus://offline/ref=72A62DD1B7C34DC7477FEE80A3EB2A6CD9B126617FB2582099826E11CA509BEC6E17AA333F6FFB07g6U0K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2026-01-30T08:06:00Z</cp:lastPrinted>
  <dcterms:created xsi:type="dcterms:W3CDTF">2026-05-07T14:04:00Z</dcterms:created>
  <dcterms:modified xsi:type="dcterms:W3CDTF">2026-05-07T14:04:00Z</dcterms:modified>
</cp:coreProperties>
</file>