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0C10" w14:textId="255D787E" w:rsidR="009C08B7" w:rsidRPr="006143EB" w:rsidRDefault="00402C9F" w:rsidP="005679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="00AE0440" w:rsidRPr="006143EB">
        <w:rPr>
          <w:rFonts w:ascii="Times New Roman" w:hAnsi="Times New Roman" w:cs="Times New Roman"/>
          <w:sz w:val="20"/>
          <w:szCs w:val="20"/>
        </w:rPr>
        <w:t>____</w:t>
      </w:r>
    </w:p>
    <w:p w14:paraId="4D658E8A" w14:textId="77777777" w:rsidR="00FB4EBA" w:rsidRPr="006143EB" w:rsidRDefault="0076658D" w:rsidP="0056792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143EB">
        <w:rPr>
          <w:rFonts w:ascii="Times New Roman" w:hAnsi="Times New Roman" w:cs="Times New Roman"/>
          <w:bCs/>
          <w:sz w:val="20"/>
          <w:szCs w:val="20"/>
        </w:rPr>
        <w:t xml:space="preserve">на поставку </w:t>
      </w:r>
      <w:r w:rsidR="00B657F2" w:rsidRPr="006143EB">
        <w:rPr>
          <w:rFonts w:ascii="Times New Roman" w:hAnsi="Times New Roman" w:cs="Times New Roman"/>
          <w:bCs/>
          <w:sz w:val="20"/>
          <w:szCs w:val="20"/>
        </w:rPr>
        <w:t>товара для нужд ФКУ Ижевская ВК</w:t>
      </w:r>
      <w:r w:rsidR="005F79C2" w:rsidRPr="006143EB">
        <w:rPr>
          <w:rFonts w:ascii="Times New Roman" w:hAnsi="Times New Roman" w:cs="Times New Roman"/>
          <w:sz w:val="20"/>
          <w:szCs w:val="20"/>
        </w:rPr>
        <w:t xml:space="preserve"> УФСИН России по Удмуртской Республике </w:t>
      </w:r>
    </w:p>
    <w:p w14:paraId="4C1A1DF9" w14:textId="77777777" w:rsidR="009C08B7" w:rsidRPr="006143EB" w:rsidRDefault="009C08B7" w:rsidP="005679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0FCAB22" w14:textId="34D05DA0" w:rsidR="009C08B7" w:rsidRPr="006143EB" w:rsidRDefault="00B517E8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г</w:t>
      </w:r>
      <w:r w:rsidR="00ED7D18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Pr="006143EB">
        <w:rPr>
          <w:rFonts w:ascii="Times New Roman" w:hAnsi="Times New Roman" w:cs="Times New Roman"/>
          <w:sz w:val="20"/>
          <w:szCs w:val="20"/>
        </w:rPr>
        <w:t>Ижевск</w:t>
      </w:r>
      <w:r w:rsidR="009C08B7" w:rsidRPr="006143EB">
        <w:rPr>
          <w:rFonts w:ascii="Times New Roman" w:hAnsi="Times New Roman" w:cs="Times New Roman"/>
          <w:sz w:val="20"/>
          <w:szCs w:val="20"/>
        </w:rPr>
        <w:tab/>
      </w:r>
      <w:r w:rsidR="009C08B7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F83FAE" w:rsidRPr="006143EB">
        <w:rPr>
          <w:rFonts w:ascii="Times New Roman" w:hAnsi="Times New Roman" w:cs="Times New Roman"/>
          <w:sz w:val="20"/>
          <w:szCs w:val="20"/>
        </w:rPr>
        <w:t>«</w:t>
      </w:r>
      <w:r w:rsidR="009C08B7" w:rsidRPr="006143EB">
        <w:rPr>
          <w:rFonts w:ascii="Times New Roman" w:hAnsi="Times New Roman" w:cs="Times New Roman"/>
          <w:sz w:val="20"/>
          <w:szCs w:val="20"/>
        </w:rPr>
        <w:t>_____</w:t>
      </w:r>
      <w:r w:rsidR="00F83FAE" w:rsidRPr="006143EB">
        <w:rPr>
          <w:rFonts w:ascii="Times New Roman" w:hAnsi="Times New Roman" w:cs="Times New Roman"/>
          <w:sz w:val="20"/>
          <w:szCs w:val="20"/>
        </w:rPr>
        <w:t>»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 ___________</w:t>
      </w:r>
      <w:r w:rsidR="009821CD">
        <w:rPr>
          <w:rFonts w:ascii="Times New Roman" w:hAnsi="Times New Roman" w:cs="Times New Roman"/>
          <w:sz w:val="20"/>
          <w:szCs w:val="20"/>
        </w:rPr>
        <w:t>2026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183DEA61" w14:textId="77777777" w:rsidR="00975EAC" w:rsidRPr="006143EB" w:rsidRDefault="00975EAC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01081E8" w14:textId="29C4A9F4" w:rsidR="007834A3" w:rsidRPr="006143EB" w:rsidRDefault="007834A3" w:rsidP="0056792F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bCs/>
          <w:sz w:val="20"/>
          <w:szCs w:val="20"/>
        </w:rPr>
        <w:t>Федеральное казенное учреждение «Ижевская воспитательная колония Управления Федеральной службы исполнения наказаний по Удмуртской Республике», выступающее от имени Российской Федерации, в целях обеспечения государственных нужд,</w:t>
      </w:r>
      <w:r w:rsidR="00531B9F" w:rsidRPr="006143E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именуемое в дальнейшем Заказчик, в лице ___________________, действующего на основании ________, с одной стороны, и</w:t>
      </w:r>
    </w:p>
    <w:p w14:paraId="7454854F" w14:textId="77777777" w:rsidR="007834A3" w:rsidRPr="006143EB" w:rsidRDefault="007834A3" w:rsidP="0056792F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>_______________, именуемое в дальнейшем Поставщик, в лице _____________________________, действующего на основании ____________</w:t>
      </w:r>
      <w:r w:rsidRPr="006143EB">
        <w:rPr>
          <w:rFonts w:ascii="Times New Roman" w:hAnsi="Times New Roman" w:cs="Times New Roman"/>
          <w:sz w:val="20"/>
          <w:szCs w:val="20"/>
        </w:rPr>
        <w:t xml:space="preserve">, с другой стороны, совместно именуемые в дальнейшем Стороны, </w:t>
      </w:r>
    </w:p>
    <w:p w14:paraId="698B1458" w14:textId="6B5FF6CC" w:rsidR="007834A3" w:rsidRPr="006143EB" w:rsidRDefault="007834A3" w:rsidP="0056792F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руководствуясь пунктом 4 части 1 статьи 93 Федерального закона от 05.04.2013 </w:t>
      </w:r>
      <w:r w:rsidR="002C41BD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44-ФЗ «О контрактной системе в сфере закупок товаров, работ, услуг для обеспечения государственных и муниципальных нужд» (далее –ФЗ №44-ФЗ), заключили настоящий Договор (далее – Договор) о нижеследующем:</w:t>
      </w:r>
    </w:p>
    <w:p w14:paraId="51174590" w14:textId="1CDAA0F8" w:rsidR="000F47EF" w:rsidRPr="006143EB" w:rsidRDefault="000F47EF" w:rsidP="0056792F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ПРЕДМЕТ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</w:t>
      </w:r>
    </w:p>
    <w:p w14:paraId="04D479D6" w14:textId="05CFB64E" w:rsidR="00F044D6" w:rsidRPr="006143EB" w:rsidRDefault="00F044D6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Поставщик обязуется поставить и передать в собственность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</w:t>
      </w:r>
      <w:r w:rsidR="00531B9F" w:rsidRPr="006143EB">
        <w:rPr>
          <w:rFonts w:ascii="Times New Roman" w:hAnsi="Times New Roman" w:cs="Times New Roman"/>
          <w:sz w:val="20"/>
          <w:szCs w:val="20"/>
        </w:rPr>
        <w:t>з</w:t>
      </w:r>
      <w:r w:rsidR="0071072B" w:rsidRPr="006143EB">
        <w:rPr>
          <w:rFonts w:ascii="Times New Roman" w:hAnsi="Times New Roman" w:cs="Times New Roman"/>
          <w:sz w:val="20"/>
          <w:szCs w:val="20"/>
        </w:rPr>
        <w:t>чика</w:t>
      </w:r>
      <w:r w:rsidRPr="006143EB">
        <w:rPr>
          <w:rFonts w:ascii="Times New Roman" w:hAnsi="Times New Roman" w:cs="Times New Roman"/>
          <w:sz w:val="20"/>
          <w:szCs w:val="20"/>
        </w:rPr>
        <w:t xml:space="preserve"> товар</w:t>
      </w:r>
      <w:r w:rsidR="00F102ED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в количестве, наименовании, цене и с характеристиками, указанными в Спецификации к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у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 xml:space="preserve">1) </w:t>
      </w:r>
      <w:r w:rsidR="009F247D" w:rsidRPr="006143EB">
        <w:rPr>
          <w:rFonts w:ascii="Times New Roman" w:hAnsi="Times New Roman" w:cs="Times New Roman"/>
          <w:sz w:val="20"/>
          <w:szCs w:val="20"/>
        </w:rPr>
        <w:t xml:space="preserve">и в техническом задании (Приложение №2) </w:t>
      </w:r>
      <w:r w:rsidRPr="006143EB">
        <w:rPr>
          <w:rFonts w:ascii="Times New Roman" w:hAnsi="Times New Roman" w:cs="Times New Roman"/>
          <w:sz w:val="20"/>
          <w:szCs w:val="20"/>
        </w:rPr>
        <w:t xml:space="preserve">(далее – товар), а Заказчик обязуется обеспечить приемку Товара </w:t>
      </w:r>
      <w:r w:rsidR="0071072B" w:rsidRPr="006143EB">
        <w:rPr>
          <w:rFonts w:ascii="Times New Roman" w:hAnsi="Times New Roman" w:cs="Times New Roman"/>
          <w:sz w:val="20"/>
          <w:szCs w:val="20"/>
        </w:rPr>
        <w:t xml:space="preserve">и </w:t>
      </w:r>
      <w:r w:rsidRPr="006143EB">
        <w:rPr>
          <w:rFonts w:ascii="Times New Roman" w:hAnsi="Times New Roman" w:cs="Times New Roman"/>
          <w:sz w:val="20"/>
          <w:szCs w:val="20"/>
        </w:rPr>
        <w:t xml:space="preserve">оплатить принятый товар на условиях настоящего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а. </w:t>
      </w:r>
    </w:p>
    <w:p w14:paraId="0E1DCF43" w14:textId="21A05206" w:rsidR="00F044D6" w:rsidRPr="006143EB" w:rsidRDefault="00F044D6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На поставляемый товар Поставщик обязан предоставить Заказчику</w:t>
      </w:r>
      <w:r w:rsidR="00B640E5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товарно-сопроводительные документы, указанные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 xml:space="preserve">1). В случае непредоставления Поставщиком вышеуказанных документов,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</w:t>
      </w:r>
      <w:r w:rsidRPr="006143EB">
        <w:rPr>
          <w:rFonts w:ascii="Times New Roman" w:hAnsi="Times New Roman" w:cs="Times New Roman"/>
          <w:sz w:val="20"/>
          <w:szCs w:val="20"/>
        </w:rPr>
        <w:t xml:space="preserve"> имеет право отказаться от приемки товара, с применением в дальнейшем к Поставщику положений Раздела 8 настоящего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а. </w:t>
      </w:r>
    </w:p>
    <w:p w14:paraId="28A4F0F8" w14:textId="77777777" w:rsidR="00F044D6" w:rsidRPr="006143EB" w:rsidRDefault="00F044D6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71072B" w:rsidRPr="006143EB">
        <w:rPr>
          <w:rFonts w:ascii="Times New Roman" w:hAnsi="Times New Roman" w:cs="Times New Roman"/>
          <w:sz w:val="20"/>
          <w:szCs w:val="20"/>
        </w:rPr>
        <w:t xml:space="preserve">Заказчику </w:t>
      </w:r>
      <w:r w:rsidRPr="006143EB">
        <w:rPr>
          <w:rFonts w:ascii="Times New Roman" w:hAnsi="Times New Roman" w:cs="Times New Roman"/>
          <w:sz w:val="20"/>
          <w:szCs w:val="20"/>
        </w:rPr>
        <w:t xml:space="preserve">с момента приемки Товара лицами уполномоченными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Заказчиком</w:t>
      </w:r>
      <w:r w:rsidRPr="006143EB">
        <w:rPr>
          <w:rFonts w:ascii="Times New Roman" w:hAnsi="Times New Roman" w:cs="Times New Roman"/>
          <w:sz w:val="20"/>
          <w:szCs w:val="20"/>
        </w:rPr>
        <w:t>. До этого момента риск случайной гибели товара несет Поставщик.</w:t>
      </w:r>
    </w:p>
    <w:p w14:paraId="5ABD1356" w14:textId="12B540C9" w:rsidR="00F044D6" w:rsidRPr="006143EB" w:rsidRDefault="00F044D6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При заключении и исполнении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 изменение его условий не допускается, за исключением случаев, предусмотренных Ф</w:t>
      </w:r>
      <w:r w:rsidR="00DB14EC" w:rsidRPr="006143EB">
        <w:rPr>
          <w:rFonts w:ascii="Times New Roman" w:hAnsi="Times New Roman" w:cs="Times New Roman"/>
          <w:sz w:val="20"/>
          <w:szCs w:val="20"/>
        </w:rPr>
        <w:t>З №44-ФЗ</w:t>
      </w:r>
      <w:r w:rsidRPr="006143EB">
        <w:rPr>
          <w:rFonts w:ascii="Times New Roman" w:hAnsi="Times New Roman" w:cs="Times New Roman"/>
          <w:sz w:val="20"/>
          <w:szCs w:val="20"/>
        </w:rPr>
        <w:t>.</w:t>
      </w:r>
    </w:p>
    <w:p w14:paraId="229BC1C1" w14:textId="77777777" w:rsidR="000F47EF" w:rsidRPr="006143EB" w:rsidRDefault="000F47EF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ЦЕНА И ПОРЯДОК РАСЧЕТОВ</w:t>
      </w:r>
    </w:p>
    <w:p w14:paraId="4C64D816" w14:textId="136E38F6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Цена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 является твердой и определяется на весь срок исполнения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а.</w:t>
      </w:r>
    </w:p>
    <w:p w14:paraId="53C2AF10" w14:textId="43A0D36A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Изменение существенных условий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 при его исполнении не допускается, за исключением случаев, предусмотренных статьей 95 </w:t>
      </w:r>
      <w:r w:rsidR="0012252E" w:rsidRPr="006143EB">
        <w:rPr>
          <w:rFonts w:ascii="Times New Roman" w:hAnsi="Times New Roman" w:cs="Times New Roman"/>
          <w:sz w:val="20"/>
          <w:szCs w:val="20"/>
        </w:rPr>
        <w:t xml:space="preserve">ФЗ </w:t>
      </w:r>
      <w:r w:rsidRPr="006143EB">
        <w:rPr>
          <w:rFonts w:ascii="Times New Roman" w:hAnsi="Times New Roman" w:cs="Times New Roman"/>
          <w:sz w:val="20"/>
          <w:szCs w:val="20"/>
        </w:rPr>
        <w:t>№44-</w:t>
      </w:r>
      <w:r w:rsidRPr="006143EB">
        <w:rPr>
          <w:rFonts w:ascii="Times New Roman" w:hAnsi="Times New Roman" w:cs="Times New Roman"/>
          <w:caps/>
          <w:sz w:val="20"/>
          <w:szCs w:val="20"/>
        </w:rPr>
        <w:t>ФЗ.</w:t>
      </w:r>
    </w:p>
    <w:p w14:paraId="6EC2E84E" w14:textId="6E91EAFA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Цена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780C91" w:rsidRPr="006143EB">
        <w:rPr>
          <w:rFonts w:ascii="Times New Roman" w:hAnsi="Times New Roman" w:cs="Times New Roman"/>
          <w:sz w:val="20"/>
          <w:szCs w:val="20"/>
        </w:rPr>
        <w:t xml:space="preserve">а составляет </w:t>
      </w:r>
      <w:r w:rsidR="000872FA" w:rsidRPr="006143EB">
        <w:rPr>
          <w:rFonts w:ascii="Times New Roman" w:hAnsi="Times New Roman" w:cs="Times New Roman"/>
          <w:sz w:val="20"/>
          <w:szCs w:val="20"/>
        </w:rPr>
        <w:t>____</w:t>
      </w:r>
      <w:r w:rsidR="00F47317"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="000872FA" w:rsidRPr="006143EB">
        <w:rPr>
          <w:rFonts w:ascii="Times New Roman" w:hAnsi="Times New Roman" w:cs="Times New Roman"/>
          <w:color w:val="FF0000"/>
          <w:sz w:val="20"/>
          <w:szCs w:val="20"/>
        </w:rPr>
        <w:t>____________</w:t>
      </w:r>
      <w:r w:rsidR="00F47317"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) </w:t>
      </w:r>
      <w:r w:rsidRPr="006143EB">
        <w:rPr>
          <w:rFonts w:ascii="Times New Roman" w:hAnsi="Times New Roman" w:cs="Times New Roman"/>
          <w:color w:val="FF0000"/>
          <w:sz w:val="20"/>
          <w:szCs w:val="20"/>
        </w:rPr>
        <w:t>руб</w:t>
      </w:r>
      <w:r w:rsidR="00780C91" w:rsidRPr="006143EB">
        <w:rPr>
          <w:rFonts w:ascii="Times New Roman" w:hAnsi="Times New Roman" w:cs="Times New Roman"/>
          <w:color w:val="FF0000"/>
          <w:sz w:val="20"/>
          <w:szCs w:val="20"/>
        </w:rPr>
        <w:t>лей</w:t>
      </w:r>
      <w:r w:rsidR="00F47317"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872FA" w:rsidRPr="006143EB">
        <w:rPr>
          <w:rFonts w:ascii="Times New Roman" w:hAnsi="Times New Roman" w:cs="Times New Roman"/>
          <w:color w:val="FF0000"/>
          <w:sz w:val="20"/>
          <w:szCs w:val="20"/>
        </w:rPr>
        <w:t>__</w:t>
      </w:r>
      <w:r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коп</w:t>
      </w:r>
      <w:r w:rsidR="00780C91" w:rsidRPr="006143EB">
        <w:rPr>
          <w:rFonts w:ascii="Times New Roman" w:hAnsi="Times New Roman" w:cs="Times New Roman"/>
          <w:color w:val="FF0000"/>
          <w:sz w:val="20"/>
          <w:szCs w:val="20"/>
        </w:rPr>
        <w:t>еек</w:t>
      </w:r>
      <w:r w:rsidR="00531B9F" w:rsidRPr="006143EB">
        <w:rPr>
          <w:rStyle w:val="afe"/>
          <w:rFonts w:ascii="Times New Roman" w:hAnsi="Times New Roman" w:cs="Times New Roman"/>
          <w:color w:val="FF0000"/>
          <w:sz w:val="20"/>
          <w:szCs w:val="20"/>
        </w:rPr>
        <w:footnoteReference w:id="1"/>
      </w:r>
      <w:r w:rsidR="007236CF" w:rsidRPr="006143EB">
        <w:rPr>
          <w:rFonts w:ascii="Times New Roman" w:hAnsi="Times New Roman" w:cs="Times New Roman"/>
          <w:color w:val="FF0000"/>
          <w:sz w:val="20"/>
          <w:szCs w:val="20"/>
        </w:rPr>
        <w:t>, в том числе</w:t>
      </w:r>
      <w:r w:rsidR="00EF115F"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НДС ____%.</w:t>
      </w:r>
      <w:r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Цена за единицу товара указана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1).</w:t>
      </w:r>
    </w:p>
    <w:p w14:paraId="4656DCF7" w14:textId="18235E7B" w:rsidR="00457F1F" w:rsidRPr="006143EB" w:rsidRDefault="00457F1F" w:rsidP="0056792F">
      <w:pPr>
        <w:pStyle w:val="a0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143EB">
        <w:rPr>
          <w:rFonts w:ascii="Times New Roman" w:hAnsi="Times New Roman"/>
          <w:sz w:val="20"/>
          <w:szCs w:val="20"/>
        </w:rPr>
        <w:t xml:space="preserve">Источник финансирования </w:t>
      </w:r>
      <w:r w:rsidR="00402C9F" w:rsidRPr="006143EB">
        <w:rPr>
          <w:rFonts w:ascii="Times New Roman" w:hAnsi="Times New Roman"/>
          <w:sz w:val="20"/>
          <w:szCs w:val="20"/>
        </w:rPr>
        <w:t>Договор</w:t>
      </w:r>
      <w:r w:rsidRPr="006143EB">
        <w:rPr>
          <w:rFonts w:ascii="Times New Roman" w:hAnsi="Times New Roman"/>
          <w:sz w:val="20"/>
          <w:szCs w:val="20"/>
        </w:rPr>
        <w:t xml:space="preserve">а – федеральный бюджет Российской Федерации. </w:t>
      </w:r>
    </w:p>
    <w:p w14:paraId="0D67C77A" w14:textId="7C6EF487" w:rsidR="00A46C7A" w:rsidRPr="006143EB" w:rsidRDefault="000F47EF" w:rsidP="0056792F">
      <w:pPr>
        <w:pStyle w:val="a0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143EB">
        <w:rPr>
          <w:rFonts w:ascii="Times New Roman" w:hAnsi="Times New Roman"/>
          <w:sz w:val="20"/>
          <w:szCs w:val="20"/>
        </w:rPr>
        <w:t xml:space="preserve">Цена </w:t>
      </w:r>
      <w:r w:rsidR="00402C9F" w:rsidRPr="006143EB">
        <w:rPr>
          <w:rFonts w:ascii="Times New Roman" w:hAnsi="Times New Roman"/>
          <w:sz w:val="20"/>
          <w:szCs w:val="20"/>
        </w:rPr>
        <w:t>Договор</w:t>
      </w:r>
      <w:r w:rsidRPr="006143EB">
        <w:rPr>
          <w:rFonts w:ascii="Times New Roman" w:hAnsi="Times New Roman"/>
          <w:sz w:val="20"/>
          <w:szCs w:val="20"/>
        </w:rPr>
        <w:t>а включает: стоимость товара, упаковки,</w:t>
      </w:r>
      <w:r w:rsidR="00B5735F" w:rsidRPr="006143EB">
        <w:rPr>
          <w:rFonts w:ascii="Times New Roman" w:hAnsi="Times New Roman"/>
          <w:sz w:val="20"/>
          <w:szCs w:val="20"/>
        </w:rPr>
        <w:t xml:space="preserve"> маркировки,</w:t>
      </w:r>
      <w:r w:rsidRPr="006143EB">
        <w:rPr>
          <w:rFonts w:ascii="Times New Roman" w:hAnsi="Times New Roman"/>
          <w:sz w:val="20"/>
          <w:szCs w:val="20"/>
        </w:rPr>
        <w:t xml:space="preserve"> расходы по доставке товара до </w:t>
      </w:r>
      <w:r w:rsidR="00F07CE7" w:rsidRPr="006143EB">
        <w:rPr>
          <w:rFonts w:ascii="Times New Roman" w:hAnsi="Times New Roman"/>
          <w:sz w:val="20"/>
          <w:szCs w:val="20"/>
        </w:rPr>
        <w:t>Заказчика</w:t>
      </w:r>
      <w:r w:rsidRPr="006143EB">
        <w:rPr>
          <w:rFonts w:ascii="Times New Roman" w:hAnsi="Times New Roman"/>
          <w:sz w:val="20"/>
          <w:szCs w:val="20"/>
        </w:rPr>
        <w:t xml:space="preserve">, предусмотренные законодательством Российской Федерации акцизы, налоги, сборы и платежи, а также другие дополнительные расходы, связанные с исполнением условий </w:t>
      </w:r>
      <w:r w:rsidR="00402C9F" w:rsidRPr="006143EB">
        <w:rPr>
          <w:rFonts w:ascii="Times New Roman" w:hAnsi="Times New Roman"/>
          <w:sz w:val="20"/>
          <w:szCs w:val="20"/>
        </w:rPr>
        <w:t>Договор</w:t>
      </w:r>
      <w:r w:rsidRPr="006143EB">
        <w:rPr>
          <w:rFonts w:ascii="Times New Roman" w:hAnsi="Times New Roman"/>
          <w:sz w:val="20"/>
          <w:szCs w:val="20"/>
        </w:rPr>
        <w:t>а.</w:t>
      </w:r>
    </w:p>
    <w:p w14:paraId="615C3B55" w14:textId="23F7AE05" w:rsidR="00FB63FB" w:rsidRPr="006143EB" w:rsidRDefault="004B6BF1" w:rsidP="0056792F">
      <w:pPr>
        <w:pStyle w:val="a0"/>
        <w:widowControl w:val="0"/>
        <w:numPr>
          <w:ilvl w:val="1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143EB">
        <w:rPr>
          <w:rFonts w:ascii="Times New Roman" w:hAnsi="Times New Roman"/>
          <w:color w:val="000000"/>
          <w:sz w:val="20"/>
          <w:szCs w:val="20"/>
        </w:rPr>
        <w:t xml:space="preserve">Оплата по </w:t>
      </w:r>
      <w:r w:rsidR="00402C9F" w:rsidRPr="006143EB">
        <w:rPr>
          <w:rFonts w:ascii="Times New Roman" w:hAnsi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/>
          <w:color w:val="000000"/>
          <w:sz w:val="20"/>
          <w:szCs w:val="20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</w:t>
      </w:r>
      <w:r w:rsidRPr="006143EB">
        <w:rPr>
          <w:rFonts w:ascii="Times New Roman" w:hAnsi="Times New Roman"/>
          <w:sz w:val="20"/>
          <w:szCs w:val="20"/>
        </w:rPr>
        <w:t>Федерации,</w:t>
      </w:r>
      <w:r w:rsidR="00D33CE6" w:rsidRPr="006143EB">
        <w:rPr>
          <w:rFonts w:ascii="Times New Roman" w:hAnsi="Times New Roman"/>
          <w:sz w:val="20"/>
          <w:szCs w:val="20"/>
        </w:rPr>
        <w:t xml:space="preserve"> </w:t>
      </w:r>
      <w:r w:rsidRPr="006143EB">
        <w:rPr>
          <w:rFonts w:ascii="Times New Roman" w:hAnsi="Times New Roman"/>
          <w:sz w:val="20"/>
          <w:szCs w:val="20"/>
        </w:rPr>
        <w:t xml:space="preserve">по </w:t>
      </w:r>
      <w:r w:rsidRPr="006143EB">
        <w:rPr>
          <w:rFonts w:ascii="Times New Roman" w:hAnsi="Times New Roman"/>
          <w:color w:val="FF0000"/>
          <w:sz w:val="20"/>
          <w:szCs w:val="20"/>
        </w:rPr>
        <w:t>КБК 320 0305 42</w:t>
      </w:r>
      <w:r w:rsidR="005D69E6" w:rsidRPr="006143EB">
        <w:rPr>
          <w:rFonts w:ascii="Times New Roman" w:hAnsi="Times New Roman"/>
          <w:color w:val="FF0000"/>
          <w:sz w:val="20"/>
          <w:szCs w:val="20"/>
        </w:rPr>
        <w:t>4</w:t>
      </w:r>
      <w:r w:rsidRPr="006143EB">
        <w:rPr>
          <w:rFonts w:ascii="Times New Roman" w:hAnsi="Times New Roman"/>
          <w:color w:val="FF0000"/>
          <w:sz w:val="20"/>
          <w:szCs w:val="20"/>
        </w:rPr>
        <w:t>0</w:t>
      </w:r>
      <w:r w:rsidR="005D69E6" w:rsidRPr="006143EB">
        <w:rPr>
          <w:rFonts w:ascii="Times New Roman" w:hAnsi="Times New Roman"/>
          <w:color w:val="FF0000"/>
          <w:sz w:val="20"/>
          <w:szCs w:val="20"/>
        </w:rPr>
        <w:t>6</w:t>
      </w:r>
      <w:r w:rsidRPr="006143EB">
        <w:rPr>
          <w:rFonts w:ascii="Times New Roman" w:hAnsi="Times New Roman"/>
          <w:color w:val="FF0000"/>
          <w:sz w:val="20"/>
          <w:szCs w:val="20"/>
        </w:rPr>
        <w:t>9004</w:t>
      </w:r>
      <w:r w:rsidR="001E7D38" w:rsidRPr="006143EB">
        <w:rPr>
          <w:rFonts w:ascii="Times New Roman" w:hAnsi="Times New Roman"/>
          <w:color w:val="FF0000"/>
          <w:sz w:val="20"/>
          <w:szCs w:val="20"/>
        </w:rPr>
        <w:t>9</w:t>
      </w:r>
      <w:r w:rsidRPr="006143EB">
        <w:rPr>
          <w:rFonts w:ascii="Times New Roman" w:hAnsi="Times New Roman"/>
          <w:color w:val="FF0000"/>
          <w:sz w:val="20"/>
          <w:szCs w:val="20"/>
        </w:rPr>
        <w:t xml:space="preserve"> 2</w:t>
      </w:r>
      <w:r w:rsidR="00B5735F" w:rsidRPr="006143EB">
        <w:rPr>
          <w:rFonts w:ascii="Times New Roman" w:hAnsi="Times New Roman"/>
          <w:color w:val="FF0000"/>
          <w:sz w:val="20"/>
          <w:szCs w:val="20"/>
        </w:rPr>
        <w:t>4</w:t>
      </w:r>
      <w:r w:rsidR="0065518C" w:rsidRPr="006143EB">
        <w:rPr>
          <w:rFonts w:ascii="Times New Roman" w:hAnsi="Times New Roman"/>
          <w:color w:val="FF0000"/>
          <w:sz w:val="20"/>
          <w:szCs w:val="20"/>
        </w:rPr>
        <w:t>4</w:t>
      </w:r>
      <w:r w:rsidRPr="006143EB">
        <w:rPr>
          <w:rFonts w:ascii="Times New Roman" w:hAnsi="Times New Roman"/>
          <w:sz w:val="20"/>
          <w:szCs w:val="20"/>
        </w:rPr>
        <w:t xml:space="preserve">, денежных средств на расчетный счет Поставщика </w:t>
      </w:r>
      <w:r w:rsidR="0005321A" w:rsidRPr="006143EB">
        <w:rPr>
          <w:rFonts w:ascii="Times New Roman" w:hAnsi="Times New Roman"/>
          <w:sz w:val="20"/>
          <w:szCs w:val="20"/>
        </w:rPr>
        <w:t xml:space="preserve">в срок не более чем в течение 10 рабочих </w:t>
      </w:r>
      <w:r w:rsidR="0005321A" w:rsidRPr="006143EB">
        <w:rPr>
          <w:rFonts w:ascii="Times New Roman" w:hAnsi="Times New Roman"/>
          <w:spacing w:val="4"/>
          <w:sz w:val="20"/>
          <w:szCs w:val="20"/>
        </w:rPr>
        <w:t xml:space="preserve">дней </w:t>
      </w:r>
      <w:r w:rsidRPr="006143EB">
        <w:rPr>
          <w:rFonts w:ascii="Times New Roman" w:hAnsi="Times New Roman"/>
          <w:spacing w:val="4"/>
          <w:sz w:val="20"/>
          <w:szCs w:val="20"/>
        </w:rPr>
        <w:t>с даты подписания Заказчиком документа о приемке товара (товарной накладной или иного первичного учетного документа)</w:t>
      </w:r>
      <w:r w:rsidR="00A46C7A" w:rsidRPr="006143EB">
        <w:rPr>
          <w:rFonts w:ascii="Times New Roman" w:hAnsi="Times New Roman"/>
          <w:bCs/>
          <w:sz w:val="20"/>
          <w:szCs w:val="20"/>
        </w:rPr>
        <w:t>.</w:t>
      </w:r>
    </w:p>
    <w:p w14:paraId="2A5D0592" w14:textId="77777777" w:rsidR="00A46C7A" w:rsidRPr="006143EB" w:rsidRDefault="000F47EF" w:rsidP="0056792F">
      <w:pPr>
        <w:pStyle w:val="a0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143EB">
        <w:rPr>
          <w:rFonts w:ascii="Times New Roman" w:hAnsi="Times New Roman"/>
          <w:sz w:val="20"/>
          <w:szCs w:val="20"/>
        </w:rPr>
        <w:t>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власти, осуществляющего правоприменительные функции по кассовому обслуживанию исполнения бюджетов бюджетн</w:t>
      </w:r>
      <w:r w:rsidR="00D00417" w:rsidRPr="006143EB">
        <w:rPr>
          <w:rFonts w:ascii="Times New Roman" w:hAnsi="Times New Roman"/>
          <w:sz w:val="20"/>
          <w:szCs w:val="20"/>
        </w:rPr>
        <w:t>ой системы Российской Федерации</w:t>
      </w:r>
      <w:r w:rsidRPr="006143EB">
        <w:rPr>
          <w:rFonts w:ascii="Times New Roman" w:hAnsi="Times New Roman"/>
          <w:sz w:val="20"/>
          <w:szCs w:val="20"/>
        </w:rPr>
        <w:t>, подтверждающего факт списания денежных средств со счета Заказчика.</w:t>
      </w:r>
    </w:p>
    <w:p w14:paraId="4DAB75C6" w14:textId="48ECF566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Ref451256980"/>
      <w:r w:rsidRPr="006143EB">
        <w:rPr>
          <w:rFonts w:ascii="Times New Roman" w:hAnsi="Times New Roman" w:cs="Times New Roman"/>
          <w:sz w:val="20"/>
          <w:szCs w:val="20"/>
        </w:rPr>
        <w:t xml:space="preserve">В случае изменения банковских реквизитов Поставщик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е</w:t>
      </w:r>
      <w:r w:rsidR="00B5735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реквизитам Поставщика, несет Поставщик.</w:t>
      </w:r>
      <w:bookmarkEnd w:id="0"/>
    </w:p>
    <w:p w14:paraId="45D20E90" w14:textId="679AF232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При исполнении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 не допускается перемена Поставщика за исключением случая, если новый Поставщик является правопреемником Поставщика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у вследствие реорганизации юридического лица в форме преобразования, слияния или присоединения.</w:t>
      </w:r>
    </w:p>
    <w:p w14:paraId="463613BA" w14:textId="77777777" w:rsidR="000F47EF" w:rsidRPr="006143EB" w:rsidRDefault="000F47EF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КАЧЕСТВО ТОВАРА, ПОРЯДОК ПРИЕМКИ</w:t>
      </w:r>
    </w:p>
    <w:p w14:paraId="239FB16C" w14:textId="2E21DEB9" w:rsidR="000F47EF" w:rsidRPr="006143EB" w:rsidRDefault="000F47EF" w:rsidP="0056792F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Поставляемый товар должен соответствовать требованиям, </w:t>
      </w:r>
      <w:r w:rsidR="002610C3" w:rsidRPr="006143EB">
        <w:rPr>
          <w:rFonts w:ascii="Times New Roman" w:hAnsi="Times New Roman" w:cs="Times New Roman"/>
          <w:sz w:val="20"/>
          <w:szCs w:val="20"/>
        </w:rPr>
        <w:t xml:space="preserve">установленным законодательством Российской Федерации к данной категории товара, </w:t>
      </w:r>
      <w:r w:rsidRPr="006143EB">
        <w:rPr>
          <w:rFonts w:ascii="Times New Roman" w:hAnsi="Times New Roman" w:cs="Times New Roman"/>
          <w:sz w:val="20"/>
          <w:szCs w:val="20"/>
        </w:rPr>
        <w:t xml:space="preserve">что подтверждается Поставщиком в товарно-сопроводительных документах, указанных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 xml:space="preserve">1). </w:t>
      </w:r>
    </w:p>
    <w:p w14:paraId="40663076" w14:textId="3DDC071A" w:rsidR="00B00DFA" w:rsidRPr="006143EB" w:rsidRDefault="00B00DF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Поставщик обязан направить полномочного представителя для приема-передачи товара, а в случае невыполнения данного обязательства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</w:t>
      </w:r>
      <w:r w:rsidRPr="006143EB">
        <w:rPr>
          <w:rFonts w:ascii="Times New Roman" w:hAnsi="Times New Roman" w:cs="Times New Roman"/>
          <w:sz w:val="20"/>
          <w:szCs w:val="20"/>
        </w:rPr>
        <w:t xml:space="preserve"> имеет право отказаться от принятия товара, либо осуществить приёмку товара в одностороннем порядке, без привлечения представителей сторонних организаций, результаты такой приемки товара </w:t>
      </w:r>
      <w:r w:rsidRPr="006143EB">
        <w:rPr>
          <w:rFonts w:ascii="Times New Roman" w:hAnsi="Times New Roman" w:cs="Times New Roman"/>
          <w:sz w:val="20"/>
          <w:szCs w:val="20"/>
        </w:rPr>
        <w:lastRenderedPageBreak/>
        <w:t xml:space="preserve">признаются сторонами надлежаще оформленными, что в дальнейшем лишает Поставщика права ссылаться на недостатки приемки товара. Неприбытие представителя Поставщика для приёма-передачи товара рассматривается Сторонами, как согласие Поставщика на одностороннюю приемку товара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Заказчиком</w:t>
      </w:r>
      <w:r w:rsidRPr="006143EB">
        <w:rPr>
          <w:rFonts w:ascii="Times New Roman" w:hAnsi="Times New Roman" w:cs="Times New Roman"/>
          <w:sz w:val="20"/>
          <w:szCs w:val="20"/>
        </w:rPr>
        <w:t xml:space="preserve">, согласно положениям настоящего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а.</w:t>
      </w:r>
    </w:p>
    <w:p w14:paraId="2B5DE97F" w14:textId="1C352D71" w:rsidR="00B00DFA" w:rsidRPr="006143EB" w:rsidRDefault="00B00DF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 xml:space="preserve">Неисполнение обязанностей, предусмотренных </w:t>
      </w:r>
      <w:r w:rsidR="00531B9F" w:rsidRPr="006143EB">
        <w:rPr>
          <w:rFonts w:ascii="Times New Roman" w:hAnsi="Times New Roman" w:cs="Times New Roman"/>
          <w:b/>
          <w:sz w:val="20"/>
          <w:szCs w:val="20"/>
        </w:rPr>
        <w:t>Договором,</w:t>
      </w:r>
      <w:r w:rsidRPr="006143EB">
        <w:rPr>
          <w:rFonts w:ascii="Times New Roman" w:hAnsi="Times New Roman" w:cs="Times New Roman"/>
          <w:b/>
          <w:sz w:val="20"/>
          <w:szCs w:val="20"/>
        </w:rPr>
        <w:t xml:space="preserve"> влечет установленную им ответственность.</w:t>
      </w:r>
    </w:p>
    <w:p w14:paraId="4CD383AE" w14:textId="5181CC82" w:rsidR="00AC310E" w:rsidRPr="006143EB" w:rsidRDefault="00AC310E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Товар считается поставленным (принятым) Заказчиком с момента подписания товарной-накладной (иного первичного учетного документа) (далее – накладная) лицами, уполномоченными Заказчиком.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696F7C2E" w14:textId="1C56EB61" w:rsidR="00506B7E" w:rsidRPr="006143EB" w:rsidRDefault="00506B7E" w:rsidP="0056792F">
      <w:pPr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Приемка товара и оформление ее результатов осуществляются Заказчиком в течение </w:t>
      </w:r>
      <w:r w:rsidR="005D69E6" w:rsidRPr="006143EB">
        <w:rPr>
          <w:rFonts w:ascii="Times New Roman" w:hAnsi="Times New Roman" w:cs="Times New Roman"/>
          <w:sz w:val="20"/>
          <w:szCs w:val="20"/>
        </w:rPr>
        <w:t>48</w:t>
      </w:r>
      <w:r w:rsidRPr="006143EB">
        <w:rPr>
          <w:rFonts w:ascii="Times New Roman" w:hAnsi="Times New Roman" w:cs="Times New Roman"/>
          <w:sz w:val="20"/>
          <w:szCs w:val="20"/>
        </w:rPr>
        <w:t xml:space="preserve"> часов с момента получения товара - при его доставке Поставщиком и с момента выдачи груза органом транспорта - во всех остальных случаях. Приемка товара по качеству и количеству производится Заказчиком, в соответствии с порядком определенным настоящим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ом:</w:t>
      </w:r>
    </w:p>
    <w:p w14:paraId="74FBE5F9" w14:textId="200EFE98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 качеству, путем проверки соответствия товара предъявляемым к нему настоящим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ом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требованиям, с учетом данных товарно-сопроводительных документов, содержащих данные о качестве товара, проверки его маркировки и упаковки, соблюдения требований к перевозке Товара и другое. Заказчик вправе при осуществлении приемки товара вскрыть </w:t>
      </w:r>
      <w:r w:rsidR="00B5735F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упаковку 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и исследовать товар, на предмет его соответствия предусмотренным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ом требованиям. </w:t>
      </w:r>
    </w:p>
    <w:p w14:paraId="7EB2658F" w14:textId="77777777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>По количеству, путем сверки фактически поставленного в адрес Заказчика товара с данными товарно-сопроводительных документов, отражающих количество отгруженного Поставщиком товара.</w:t>
      </w:r>
    </w:p>
    <w:p w14:paraId="1CEF1291" w14:textId="3681DC51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u w:val="single"/>
          <w:lang w:eastAsia="en-US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При доставке Поставщиком товара в </w:t>
      </w:r>
      <w:r w:rsidR="00953D7B" w:rsidRPr="006143EB">
        <w:rPr>
          <w:rFonts w:ascii="Times New Roman" w:hAnsi="Times New Roman" w:cs="Times New Roman"/>
          <w:color w:val="000000"/>
          <w:sz w:val="20"/>
          <w:szCs w:val="20"/>
        </w:rPr>
        <w:t>упаковке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на склад Заказчика последний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может вскрыть 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упаковку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и проверить количеств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о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товарных единиц в каждом месте. </w:t>
      </w:r>
    </w:p>
    <w:p w14:paraId="1AA802A5" w14:textId="2B944992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При наличии сомнений в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качестве товара;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не соответствии поставляемого Товара данным, содержащимся в сопроводительных документах; нарушении условий поставки товара (сроки и др.);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соблюдении Поставщиком действующих на транспорте правил сдачи грузов к перевозке, их погрузки и крепления, а также специальных правил погрузки, предусмотренных нормативно-технической документацией, нормативно-правовыми актами Российской Федерации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, а также в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иных случаях Заказчик вправе приостановить приемку, сделав соответствующую запись в документах о приемке товара и направить Товар на экспертизу в экспертную организацию, либо эксперту, при этом сроки проведения приемки, установленные настоящим </w:t>
      </w:r>
      <w:r w:rsidR="00402C9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ом, приостанавливаются до момента ознакомления Заказчиком с результатами экспертизы. На время проведения экспертизы, при наличии согласия Заказчика, Товар может быть отгружен на склад Заказчика, который опечатывается представителями сторон. </w:t>
      </w:r>
    </w:p>
    <w:p w14:paraId="3A7A2FBC" w14:textId="77777777" w:rsidR="00506B7E" w:rsidRPr="006143EB" w:rsidRDefault="00506B7E" w:rsidP="0056792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Для проведения экспертизы экспертом, экспертной организацией Заказчик вправе взять образцы на экспертизу, о чем составляется акт об отборе образцов в произвольной форме. Указанный акт подписывается представителем Поставщика и Заказчика. </w:t>
      </w:r>
    </w:p>
    <w:p w14:paraId="7C86172F" w14:textId="77777777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Результаты экспертизы в отношении исследованного товара распространяются на всю партию товара, за исключением случаев, когда Заказчиком принято решение о приемке Товара в пределах товара надлежащего качества. Указанное решение отражается в документах о приемке товара.</w:t>
      </w:r>
    </w:p>
    <w:p w14:paraId="3F3468C0" w14:textId="78AF192A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В случае обнаружения недостачи товара, последний принимается Заказчиком по его фактическому наличию, а при обнаружении некачественного товара в пределах товара надлежащего качества составляется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Акт об установленном расхождении по количеству и качеству при приемке товарно-материальных ценностей (Унифицированная форма ТОРГ-2, утвержденная </w:t>
      </w:r>
      <w:r w:rsidR="002610C3" w:rsidRPr="006143EB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остановлением Госкомстата Российской Федерации от 25.12.1998 №132) (далее – Акт о расхождении). При указанных обстоятельствах товарная накладная подписывается Заказчиком с учетом Акта о расхождении.</w:t>
      </w:r>
    </w:p>
    <w:p w14:paraId="58A35F32" w14:textId="182EB4F9" w:rsidR="00506B7E" w:rsidRPr="006143EB" w:rsidRDefault="00506B7E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Для проверки Товара, предусмотренных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ом, в части их соответствия условиям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а Заказчик проводит их экспертизу. Заказчик осуществляет экспертизу результатов, предусмотренных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ом, включая, но не ограничиваясь проверкой:</w:t>
      </w:r>
      <w:r w:rsidR="00B5735F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соблюдения периодов и сроков поставки, предусмотренных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ом;</w:t>
      </w:r>
      <w:r w:rsidR="00B5735F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четкого и правильного оформления сопроводительной документации на Товар; своевременности и комплектности предоставляемых сопроводительных документов, удостоверяющих коли</w:t>
      </w:r>
      <w:r w:rsidR="005823E6" w:rsidRPr="006143EB">
        <w:rPr>
          <w:rFonts w:ascii="Times New Roman" w:hAnsi="Times New Roman" w:cs="Times New Roman"/>
          <w:color w:val="000000"/>
          <w:sz w:val="20"/>
          <w:szCs w:val="20"/>
        </w:rPr>
        <w:t>чество, качество, безопасность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товар</w:t>
      </w:r>
      <w:r w:rsidR="005823E6" w:rsidRPr="006143EB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, которые предоставляются вместе с отгружаемой партией товаров, если иное не предусмотрено условиями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а.</w:t>
      </w:r>
    </w:p>
    <w:p w14:paraId="0E87EC04" w14:textId="3D6C5FC4" w:rsidR="00506B7E" w:rsidRPr="006143EB" w:rsidRDefault="00506B7E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Экспертиза результатов, предусмотренных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ом, может проводиться Заказчиком своими силами или к ее проведению могут привлекаться эксперты, экспертные организации. В случае проведения экспертизы товара с привлечением экспертов и экспертных организаций сроки приемки товара и оформления ее результатов, указанные в пункте 3.3. настоящего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а продлеваются до момента ознакомления Заказчика с результатами проведенной экспертизы. </w:t>
      </w:r>
    </w:p>
    <w:p w14:paraId="0F7609AE" w14:textId="11D6956D" w:rsidR="00506B7E" w:rsidRPr="006143EB" w:rsidRDefault="00506B7E" w:rsidP="0056792F">
      <w:pPr>
        <w:numPr>
          <w:ilvl w:val="1"/>
          <w:numId w:val="3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_Ref451256801"/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Для проведения экспертизы поставляемого товара во всех случаях, предусмотренных настоящим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ом, эксперты, экспертные организации имеют право запрашивать у Заказчика и Поставщика дополнительные материалы, относящиеся </w:t>
      </w:r>
      <w:r w:rsidR="0061773E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к условиям исполнения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="0061773E" w:rsidRPr="006143EB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Результаты экспертизы, проводимой экспертом или </w:t>
      </w:r>
      <w:r w:rsidR="00531B9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экспертной организацией,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В случае, если по результатам такой экспертизы установлены нарушения требований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а, не препятствующие приемке поставляемого товара, в Заключении могут содержаться предложения об устранении данных нарушений, в том числе с указанием срока их устранения. В случае привлечения для проведения указанной экспертизы экспертов,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bookmarkEnd w:id="1"/>
    </w:p>
    <w:p w14:paraId="3E5E22D7" w14:textId="6E3D912E" w:rsidR="00506B7E" w:rsidRPr="006143EB" w:rsidRDefault="00506B7E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В случае обнаружения скрытых недостатков товара после его приемки, а также в случае, предусмотренном пунктом 9.4. настоящего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а и в иных случаях, когда Заказчиком принято решение о проведении экспертизы поставленного товара после его приемки Заказчик уведомляет Поставщика об отборе образцов для проведения экспертизы и необходимости прибытия представителя Поставщика, путем направления уведомления посредством факсимильной связи, либо по адресу электронной почты, указанной в реквизитах либо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  <w:r w:rsidR="00F83FAE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Представитель П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оставщика обязан прибыть не позднее чем через 2 рабочих дня со дня получения такого уведомления. </w:t>
      </w:r>
    </w:p>
    <w:p w14:paraId="3C6B68A6" w14:textId="77777777" w:rsidR="00506B7E" w:rsidRPr="006143EB" w:rsidRDefault="00506B7E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_Ref451257157"/>
      <w:r w:rsidRPr="006143EB">
        <w:rPr>
          <w:rFonts w:ascii="Times New Roman" w:hAnsi="Times New Roman" w:cs="Times New Roman"/>
          <w:color w:val="000000"/>
          <w:sz w:val="20"/>
          <w:szCs w:val="20"/>
        </w:rPr>
        <w:t>В случае неприбытия представителя Поставщика в установленный срок, Заказчик, Заказчик производит отбор образцов в одностороннем порядке. По результатам отбора образцов составляется акт об отборе образцов, при составлении Заказчиком акта об отборе образцов в случае неприбытия представителя Поставщика такой акт считается надлежаще оформленным.</w:t>
      </w:r>
      <w:bookmarkEnd w:id="2"/>
    </w:p>
    <w:p w14:paraId="7F9A7A46" w14:textId="5BD8734C" w:rsidR="000F47EF" w:rsidRPr="006143EB" w:rsidRDefault="00506B7E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3.8</w:t>
      </w:r>
      <w:r w:rsidR="008351DF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0F47EF" w:rsidRPr="006143EB">
        <w:rPr>
          <w:rFonts w:ascii="Times New Roman" w:hAnsi="Times New Roman" w:cs="Times New Roman"/>
          <w:sz w:val="20"/>
          <w:szCs w:val="20"/>
        </w:rPr>
        <w:t>Полномочия представителя Поставщика подтверж</w:t>
      </w:r>
      <w:r w:rsidR="00F83FAE" w:rsidRPr="006143EB">
        <w:rPr>
          <w:rFonts w:ascii="Times New Roman" w:hAnsi="Times New Roman" w:cs="Times New Roman"/>
          <w:sz w:val="20"/>
          <w:szCs w:val="20"/>
        </w:rPr>
        <w:t>даются доверенностью, выданной П</w:t>
      </w:r>
      <w:r w:rsidR="000F47EF" w:rsidRPr="006143EB">
        <w:rPr>
          <w:rFonts w:ascii="Times New Roman" w:hAnsi="Times New Roman" w:cs="Times New Roman"/>
          <w:sz w:val="20"/>
          <w:szCs w:val="20"/>
        </w:rPr>
        <w:t>оставщиком в соответствии с законодательством 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="000F47EF" w:rsidRPr="006143EB">
        <w:rPr>
          <w:rFonts w:ascii="Times New Roman" w:hAnsi="Times New Roman" w:cs="Times New Roman"/>
          <w:sz w:val="20"/>
          <w:szCs w:val="20"/>
        </w:rPr>
        <w:t>Ф</w:t>
      </w:r>
      <w:r w:rsidRPr="006143EB">
        <w:rPr>
          <w:rFonts w:ascii="Times New Roman" w:hAnsi="Times New Roman" w:cs="Times New Roman"/>
          <w:sz w:val="20"/>
          <w:szCs w:val="20"/>
        </w:rPr>
        <w:t>е</w:t>
      </w:r>
      <w:r w:rsidR="00531B9F" w:rsidRPr="006143EB">
        <w:rPr>
          <w:rFonts w:ascii="Times New Roman" w:hAnsi="Times New Roman" w:cs="Times New Roman"/>
          <w:sz w:val="20"/>
          <w:szCs w:val="20"/>
        </w:rPr>
        <w:t>д</w:t>
      </w:r>
      <w:r w:rsidRPr="006143EB">
        <w:rPr>
          <w:rFonts w:ascii="Times New Roman" w:hAnsi="Times New Roman" w:cs="Times New Roman"/>
          <w:sz w:val="20"/>
          <w:szCs w:val="20"/>
        </w:rPr>
        <w:t>ерации</w:t>
      </w:r>
      <w:r w:rsidR="000F47EF" w:rsidRPr="006143EB">
        <w:rPr>
          <w:rFonts w:ascii="Times New Roman" w:hAnsi="Times New Roman" w:cs="Times New Roman"/>
          <w:sz w:val="20"/>
          <w:szCs w:val="20"/>
        </w:rPr>
        <w:t>, с предоставлением заверенной Поставщиком копии такой доверенности.</w:t>
      </w:r>
    </w:p>
    <w:p w14:paraId="6451C4B1" w14:textId="488461CE" w:rsidR="009E7F02" w:rsidRPr="006143EB" w:rsidRDefault="009E7F02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3.9. В случае </w:t>
      </w:r>
      <w:r w:rsidR="00531B9F" w:rsidRPr="006143EB">
        <w:rPr>
          <w:rFonts w:ascii="Times New Roman" w:hAnsi="Times New Roman" w:cs="Times New Roman"/>
          <w:sz w:val="20"/>
          <w:szCs w:val="20"/>
        </w:rPr>
        <w:t>не направления</w:t>
      </w:r>
      <w:r w:rsidRPr="006143EB">
        <w:rPr>
          <w:rFonts w:ascii="Times New Roman" w:hAnsi="Times New Roman" w:cs="Times New Roman"/>
          <w:sz w:val="20"/>
          <w:szCs w:val="20"/>
        </w:rPr>
        <w:t xml:space="preserve"> Поставщиком товарно-сопроводительных документов, указанных в Спецификации (Приложение №1), либо наличия ошибок в их оформлении (ошибки в реквизитах сторон, банковских реквизитах сторон, в наименовании, характеристиках, количестве товара и др.) приемка товара Заказчиком не осуществляется. Сроки приемки товара и оформления ее результатов начинают исчисляться с даты получения Заказчиком товарно-сопроводительных документов, оформленных надлежащим образом. Товар считается доставленным в день получения товарно-сопроводительных документов, оформленных надлежащим образом.</w:t>
      </w:r>
    </w:p>
    <w:p w14:paraId="3013A8E7" w14:textId="77777777" w:rsidR="000F47EF" w:rsidRPr="006143EB" w:rsidRDefault="000F47EF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ПРАВА И ОБЯЗАННОСТИ СТОРОН</w:t>
      </w:r>
    </w:p>
    <w:p w14:paraId="7D43860C" w14:textId="77777777" w:rsidR="000F47EF" w:rsidRPr="006143EB" w:rsidRDefault="000F47EF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6143EB">
        <w:rPr>
          <w:rFonts w:ascii="Times New Roman" w:hAnsi="Times New Roman" w:cs="Times New Roman"/>
          <w:noProof/>
          <w:sz w:val="20"/>
          <w:szCs w:val="20"/>
          <w:u w:val="single"/>
        </w:rPr>
        <w:t>Заказчик обязуется:</w:t>
      </w:r>
    </w:p>
    <w:p w14:paraId="227A7C4A" w14:textId="19A8E5DE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Обеспечить 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приемку</w:t>
      </w:r>
      <w:r w:rsidR="009E7F0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поставленно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го</w:t>
      </w:r>
      <w:r w:rsidR="009E7F0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товара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соответствующе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го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требованиям, установленным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и оплатить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этот товар 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на указанных в нем условиях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4FFED529" w14:textId="509BBFEF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расторжения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(по любым основаниям) оплатить Поставщику стоимость товара, фактически поставленного на момент расторжения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при условии отсутствия претензий по его качеству. </w:t>
      </w:r>
    </w:p>
    <w:p w14:paraId="7E445B29" w14:textId="418F7BB6" w:rsidR="00AE065B" w:rsidRPr="006143EB" w:rsidRDefault="00E32B6A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Взыскивать пени и штрафы, а также требовать возмещения убытков в соответствии с разделом 8 настоящего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46AE483A" w14:textId="77777777" w:rsidR="000F47EF" w:rsidRPr="006143EB" w:rsidRDefault="000F47EF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6143EB">
        <w:rPr>
          <w:rFonts w:ascii="Times New Roman" w:hAnsi="Times New Roman" w:cs="Times New Roman"/>
          <w:noProof/>
          <w:sz w:val="20"/>
          <w:szCs w:val="20"/>
          <w:u w:val="single"/>
        </w:rPr>
        <w:t>Заказчик имеет право:</w:t>
      </w:r>
    </w:p>
    <w:p w14:paraId="2715BDC7" w14:textId="4DCFC994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Осуществлять контроль за исполнением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</w:t>
      </w:r>
      <w:r w:rsidR="00B5735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14:paraId="081E3391" w14:textId="071C7305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настоящем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е, в ходе приемки товара, а также при принятии решения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</w:t>
      </w:r>
    </w:p>
    <w:p w14:paraId="09AD04F7" w14:textId="381A1559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от </w:t>
      </w:r>
      <w:r w:rsidR="00B5735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</w:t>
      </w:r>
      <w:r w:rsidR="003A206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оставщика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своевременного устранения выявленных недостатков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товара 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и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замены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товара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 несоответствующе</w:t>
      </w:r>
      <w:r w:rsidR="0027520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го по качеству,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показателям,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содержащимся в нормативных документах, и настоящем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е.</w:t>
      </w:r>
    </w:p>
    <w:p w14:paraId="4DA42F8D" w14:textId="7A8E03C0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Отказаться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и потребовать возмещения убытков в случае нарушения Поставщиком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о сроках поставки и качестве товара.</w:t>
      </w:r>
    </w:p>
    <w:p w14:paraId="2EC11A6D" w14:textId="3E0DDCC3" w:rsidR="007753D1" w:rsidRPr="006143EB" w:rsidRDefault="001F782E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Направить в федеральный орган исполнительной власти, уполномоченный на осуществление контроля в сфере закупок, информацию о Поставщике для включения в реестр недобросовестных поставщиков в предусмотренных действующим законодательством случаях</w:t>
      </w:r>
      <w:r w:rsidR="00E32B6A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741CA765" w14:textId="4C0C37B1" w:rsidR="007753D1" w:rsidRPr="006143EB" w:rsidRDefault="007753D1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Принять решение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по основаниям предусмотренным Гражданским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кодексом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2252E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Российской Федерации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и ст</w:t>
      </w:r>
      <w:r w:rsidR="0012252E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атьей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95 </w:t>
      </w:r>
      <w:r w:rsidR="0012252E" w:rsidRPr="006143EB">
        <w:rPr>
          <w:rFonts w:ascii="Times New Roman" w:hAnsi="Times New Roman" w:cs="Times New Roman"/>
          <w:sz w:val="20"/>
          <w:szCs w:val="20"/>
        </w:rPr>
        <w:t>ФЗ №44-</w:t>
      </w:r>
      <w:r w:rsidR="0012252E" w:rsidRPr="006143EB">
        <w:rPr>
          <w:rFonts w:ascii="Times New Roman" w:hAnsi="Times New Roman" w:cs="Times New Roman"/>
          <w:caps/>
          <w:sz w:val="20"/>
          <w:szCs w:val="20"/>
        </w:rPr>
        <w:t>ФЗ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0A4EB35F" w14:textId="0BFA713A" w:rsidR="000F47EF" w:rsidRPr="006143EB" w:rsidRDefault="00E32B6A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от Поставщика надлежащего исполнения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ом;</w:t>
      </w:r>
    </w:p>
    <w:p w14:paraId="084409B9" w14:textId="77777777" w:rsidR="000F47EF" w:rsidRPr="006143EB" w:rsidRDefault="000F47EF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6143EB">
        <w:rPr>
          <w:rFonts w:ascii="Times New Roman" w:hAnsi="Times New Roman" w:cs="Times New Roman"/>
          <w:noProof/>
          <w:sz w:val="20"/>
          <w:szCs w:val="20"/>
          <w:u w:val="single"/>
        </w:rPr>
        <w:t>Поставщик обязуется:</w:t>
      </w:r>
    </w:p>
    <w:p w14:paraId="3535B940" w14:textId="2D6B57DC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Поставить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на условиях,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в том числе обеспечить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 учетом специфики поставляемого товара его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соответствие обязательным требованиям, установленным в соответствии с законодательством Российской Федерации 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6910AB2F" w14:textId="47BAB614" w:rsidR="00E324C0" w:rsidRPr="006143EB" w:rsidRDefault="00E324C0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Обеспечить устранение за свой счет недостатков и дефектов, выявленных при приемке товара и в пределах </w:t>
      </w:r>
      <w:r w:rsidR="00A3153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гарантийного срока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3F84093C" w14:textId="19EBB86E" w:rsidR="00E324C0" w:rsidRPr="006143EB" w:rsidRDefault="00E324C0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Обеспечить соответствие Поставщика в течение всего срока действия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14:paraId="4763107F" w14:textId="09C4EFB8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Не позднее 3 суток с момента получения запроса Заказчика, либо возникновения сложностей в исполнении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</w:t>
      </w:r>
    </w:p>
    <w:p w14:paraId="3E7CBFD7" w14:textId="576FEB16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Передать товар в порядке и в сроки, указанны</w:t>
      </w:r>
      <w:r w:rsidR="00F541D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 в настоящем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F541D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</w:t>
      </w:r>
      <w:r w:rsidR="00C73E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52D85D91" w14:textId="719354CC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Производить замену некачественного </w:t>
      </w:r>
      <w:r w:rsidR="00E3409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овара, в порядке и на условиях, предусмотренных разделом 5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4638D510" w14:textId="1F8401C9" w:rsidR="0020206E" w:rsidRPr="006143EB" w:rsidRDefault="0020206E" w:rsidP="0056792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4.3.</w:t>
      </w:r>
      <w:r w:rsidR="00A3153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7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. Предоставить одновременно с товаром оформленные надлежащим образом товарно-сопроводительные документы, указанные в Спецификации (Приложение </w:t>
      </w:r>
      <w:r w:rsidR="002C41B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№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1).</w:t>
      </w:r>
    </w:p>
    <w:p w14:paraId="0D52AB25" w14:textId="300ED16D" w:rsidR="000F47EF" w:rsidRPr="006143EB" w:rsidRDefault="00F1102C" w:rsidP="00567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lastRenderedPageBreak/>
        <w:t>4.3.</w:t>
      </w:r>
      <w:r w:rsidR="00A3153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8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. </w:t>
      </w:r>
      <w:r w:rsidR="000F47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нарушения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0F47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о сроках поставки и качестве товара уплатить штрафы и пени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согласно условиям</w:t>
      </w:r>
      <w:r w:rsidR="000F47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0F47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377C663C" w14:textId="77777777" w:rsidR="000F47EF" w:rsidRPr="006143EB" w:rsidRDefault="000F47EF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6143EB">
        <w:rPr>
          <w:rFonts w:ascii="Times New Roman" w:hAnsi="Times New Roman" w:cs="Times New Roman"/>
          <w:noProof/>
          <w:sz w:val="20"/>
          <w:szCs w:val="20"/>
          <w:u w:val="single"/>
        </w:rPr>
        <w:t>Поставщик вправе:</w:t>
      </w:r>
    </w:p>
    <w:p w14:paraId="3A6AE3B0" w14:textId="1FDC58AE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</w:t>
      </w:r>
      <w:r w:rsidR="006C5EA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своевременную оплату на условиях,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6C5EA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ом, надлежащим образом поставленной и принято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го</w:t>
      </w:r>
      <w:r w:rsidR="006C5EA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Заказчиком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товара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31ADB340" w14:textId="6D7B8AF1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уплату пеней,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штрафов,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а также возмещ</w:t>
      </w:r>
      <w:r w:rsidR="003D0A4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ения убытков, согласно раздела 8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настоящего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1143EA84" w14:textId="208D05F7" w:rsidR="007E1E47" w:rsidRPr="006143EB" w:rsidRDefault="007E1E47" w:rsidP="0056792F">
      <w:pPr>
        <w:pStyle w:val="affa"/>
        <w:tabs>
          <w:tab w:val="left" w:pos="426"/>
        </w:tabs>
        <w:ind w:firstLine="709"/>
        <w:jc w:val="both"/>
        <w:rPr>
          <w:rFonts w:ascii="Times New Roman" w:hAnsi="Times New Roman"/>
          <w:sz w:val="20"/>
          <w:szCs w:val="20"/>
        </w:rPr>
      </w:pPr>
      <w:bookmarkStart w:id="3" w:name="_Hlk33957673"/>
      <w:r w:rsidRPr="006143EB">
        <w:rPr>
          <w:rFonts w:ascii="Times New Roman" w:hAnsi="Times New Roman"/>
          <w:sz w:val="20"/>
          <w:szCs w:val="20"/>
        </w:rPr>
        <w:t>4.</w:t>
      </w:r>
      <w:r w:rsidR="00A31535" w:rsidRPr="006143EB">
        <w:rPr>
          <w:rFonts w:ascii="Times New Roman" w:hAnsi="Times New Roman"/>
          <w:sz w:val="20"/>
          <w:szCs w:val="20"/>
        </w:rPr>
        <w:t>5</w:t>
      </w:r>
      <w:r w:rsidRPr="006143EB">
        <w:rPr>
          <w:rFonts w:ascii="Times New Roman" w:hAnsi="Times New Roman"/>
          <w:sz w:val="20"/>
          <w:szCs w:val="20"/>
        </w:rPr>
        <w:t xml:space="preserve">. </w:t>
      </w:r>
      <w:r w:rsidR="00060B5E" w:rsidRPr="006143EB">
        <w:rPr>
          <w:rFonts w:ascii="Times New Roman" w:hAnsi="Times New Roman"/>
          <w:sz w:val="20"/>
          <w:szCs w:val="20"/>
        </w:rPr>
        <w:t>Стороны в</w:t>
      </w:r>
      <w:r w:rsidR="00060B5E" w:rsidRPr="006143EB">
        <w:rPr>
          <w:rFonts w:ascii="Times New Roman" w:eastAsia="Calibri" w:hAnsi="Times New Roman"/>
          <w:sz w:val="20"/>
          <w:szCs w:val="20"/>
          <w:lang w:eastAsia="en-US"/>
        </w:rPr>
        <w:t>ыполняют иные обязанности и обладают иными правами, предусмотренными законодательством Ро</w:t>
      </w:r>
      <w:r w:rsidRPr="006143EB">
        <w:rPr>
          <w:rFonts w:ascii="Times New Roman" w:eastAsia="Calibri" w:hAnsi="Times New Roman"/>
          <w:sz w:val="20"/>
          <w:szCs w:val="20"/>
          <w:lang w:eastAsia="en-US"/>
        </w:rPr>
        <w:t xml:space="preserve">ссийской Федерации и </w:t>
      </w:r>
      <w:r w:rsidR="00402C9F" w:rsidRPr="006143EB">
        <w:rPr>
          <w:rFonts w:ascii="Times New Roman" w:eastAsia="Calibri" w:hAnsi="Times New Roman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/>
          <w:sz w:val="20"/>
          <w:szCs w:val="20"/>
          <w:lang w:eastAsia="en-US"/>
        </w:rPr>
        <w:t>ом</w:t>
      </w:r>
      <w:r w:rsidRPr="006143EB">
        <w:rPr>
          <w:rFonts w:ascii="Times New Roman" w:eastAsia="Calibri" w:hAnsi="Times New Roman"/>
          <w:color w:val="000000"/>
          <w:sz w:val="20"/>
          <w:szCs w:val="20"/>
          <w:lang w:eastAsia="en-US"/>
        </w:rPr>
        <w:t>.</w:t>
      </w:r>
    </w:p>
    <w:bookmarkEnd w:id="3"/>
    <w:p w14:paraId="10633516" w14:textId="77777777" w:rsidR="000F47EF" w:rsidRPr="006143EB" w:rsidRDefault="00DD1641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ПОРЯДОК ПОСТАВКИ, ПЕРЕДАЧИ </w:t>
      </w:r>
      <w:r w:rsidR="000F47EF" w:rsidRPr="006143EB">
        <w:rPr>
          <w:rFonts w:ascii="Times New Roman" w:hAnsi="Times New Roman" w:cs="Times New Roman"/>
          <w:sz w:val="20"/>
          <w:szCs w:val="20"/>
        </w:rPr>
        <w:t>ТОВАРА, СРОК ПОСТАВКИ</w:t>
      </w:r>
    </w:p>
    <w:p w14:paraId="48F83514" w14:textId="77777777" w:rsidR="000F47EF" w:rsidRPr="006143EB" w:rsidRDefault="000F47EF" w:rsidP="0056792F">
      <w:pPr>
        <w:numPr>
          <w:ilvl w:val="1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Место доставки товара, срок поставки товара указываются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1).</w:t>
      </w:r>
    </w:p>
    <w:p w14:paraId="5ACA783F" w14:textId="774039D1" w:rsidR="001E7D38" w:rsidRPr="006143EB" w:rsidRDefault="000F47EF" w:rsidP="001E7D38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Доставка товара до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Заказчика</w:t>
      </w:r>
      <w:r w:rsidR="00B640E5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осуществляется в соответствии с требованиями, указанными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1)</w:t>
      </w:r>
      <w:r w:rsidRPr="006143EB">
        <w:rPr>
          <w:rFonts w:ascii="Times New Roman" w:hAnsi="Times New Roman" w:cs="Times New Roman"/>
          <w:b/>
          <w:sz w:val="20"/>
          <w:szCs w:val="20"/>
        </w:rPr>
        <w:t>.</w:t>
      </w:r>
    </w:p>
    <w:p w14:paraId="6010E3B6" w14:textId="37667570" w:rsidR="000F47EF" w:rsidRPr="006143EB" w:rsidRDefault="000F47EF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Поставщик, допустивший недопоставку товара, поставку некачественного товара обязан восполнить недопоставленное количество товара, заменить некачественный товар в течение трех дней с момента получения Акта о расхождении от Заказчика о выявленной недопоставке, в</w:t>
      </w:r>
      <w:r w:rsidR="0027520D" w:rsidRPr="006143EB">
        <w:rPr>
          <w:rFonts w:ascii="Times New Roman" w:hAnsi="Times New Roman" w:cs="Times New Roman"/>
          <w:sz w:val="20"/>
          <w:szCs w:val="20"/>
        </w:rPr>
        <w:t>ыявлении некачественного товара.</w:t>
      </w:r>
      <w:r w:rsidR="00B46775" w:rsidRPr="006143EB">
        <w:rPr>
          <w:rFonts w:ascii="Times New Roman" w:hAnsi="Times New Roman" w:cs="Times New Roman"/>
          <w:sz w:val="20"/>
          <w:szCs w:val="20"/>
        </w:rPr>
        <w:t xml:space="preserve"> Приемка товара в данном случае и оформление ее результатов производится в порядке и сроки, предусмотренные </w:t>
      </w:r>
      <w:r w:rsidR="00EA6539" w:rsidRPr="006143EB">
        <w:rPr>
          <w:rFonts w:ascii="Times New Roman" w:hAnsi="Times New Roman" w:cs="Times New Roman"/>
          <w:sz w:val="20"/>
          <w:szCs w:val="20"/>
        </w:rPr>
        <w:t xml:space="preserve">разделом </w:t>
      </w:r>
      <w:r w:rsidR="00B46775" w:rsidRPr="006143EB">
        <w:rPr>
          <w:rFonts w:ascii="Times New Roman" w:hAnsi="Times New Roman" w:cs="Times New Roman"/>
          <w:sz w:val="20"/>
          <w:szCs w:val="20"/>
        </w:rPr>
        <w:t xml:space="preserve">3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B46775" w:rsidRPr="006143EB">
        <w:rPr>
          <w:rFonts w:ascii="Times New Roman" w:hAnsi="Times New Roman" w:cs="Times New Roman"/>
          <w:sz w:val="20"/>
          <w:szCs w:val="20"/>
        </w:rPr>
        <w:t>а.</w:t>
      </w:r>
    </w:p>
    <w:p w14:paraId="02FC9F34" w14:textId="77777777" w:rsidR="000F47EF" w:rsidRPr="006143EB" w:rsidRDefault="000F47EF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Требования</w:t>
      </w:r>
      <w:r w:rsidR="005041AC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Заказчика о замене некачественного товара могут быть предъявлены к Поставщику в пределах </w:t>
      </w:r>
      <w:r w:rsidR="00E34098" w:rsidRPr="006143EB">
        <w:rPr>
          <w:rFonts w:ascii="Times New Roman" w:hAnsi="Times New Roman" w:cs="Times New Roman"/>
          <w:sz w:val="20"/>
          <w:szCs w:val="20"/>
        </w:rPr>
        <w:t xml:space="preserve">гарантийного </w:t>
      </w:r>
      <w:r w:rsidRPr="006143EB">
        <w:rPr>
          <w:rFonts w:ascii="Times New Roman" w:hAnsi="Times New Roman" w:cs="Times New Roman"/>
          <w:sz w:val="20"/>
          <w:szCs w:val="20"/>
        </w:rPr>
        <w:t xml:space="preserve">срока товара. </w:t>
      </w:r>
    </w:p>
    <w:p w14:paraId="30743874" w14:textId="77777777" w:rsidR="000F47EF" w:rsidRPr="006143EB" w:rsidRDefault="000F47EF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Заказчик</w:t>
      </w:r>
      <w:r w:rsidR="0071072B" w:rsidRPr="006143EB">
        <w:rPr>
          <w:rFonts w:ascii="Times New Roman" w:hAnsi="Times New Roman" w:cs="Times New Roman"/>
          <w:sz w:val="20"/>
          <w:szCs w:val="20"/>
        </w:rPr>
        <w:t>, в</w:t>
      </w:r>
      <w:r w:rsidRPr="006143EB">
        <w:rPr>
          <w:rFonts w:ascii="Times New Roman" w:hAnsi="Times New Roman" w:cs="Times New Roman"/>
          <w:sz w:val="20"/>
          <w:szCs w:val="20"/>
        </w:rPr>
        <w:t>праве, уведомив Поставщика, с использованием любых средств связи, отказаться от принятия</w:t>
      </w:r>
      <w:r w:rsidR="00E34098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товара, поставка которого просрочена.</w:t>
      </w:r>
    </w:p>
    <w:p w14:paraId="75A67436" w14:textId="77777777" w:rsidR="000F47EF" w:rsidRPr="006143EB" w:rsidRDefault="000F47EF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Поставщик обязуется передать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Заказчику</w:t>
      </w:r>
      <w:r w:rsidR="00E34098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товар, не обремененный правами третьих лиц.</w:t>
      </w:r>
    </w:p>
    <w:p w14:paraId="0DC523B2" w14:textId="77777777" w:rsidR="009C08B7" w:rsidRPr="006143EB" w:rsidRDefault="009C08B7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УПАКОВКА</w:t>
      </w:r>
      <w:r w:rsidR="0027520D" w:rsidRPr="006143EB">
        <w:rPr>
          <w:rFonts w:ascii="Times New Roman" w:hAnsi="Times New Roman" w:cs="Times New Roman"/>
          <w:sz w:val="20"/>
          <w:szCs w:val="20"/>
        </w:rPr>
        <w:t xml:space="preserve"> И МАРКИРОВКА</w:t>
      </w:r>
    </w:p>
    <w:p w14:paraId="5EF722AD" w14:textId="77777777" w:rsidR="009C08B7" w:rsidRPr="006143EB" w:rsidRDefault="004B0D6C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6.1.</w:t>
      </w:r>
      <w:r w:rsidR="0027520D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E34098" w:rsidRPr="006143EB">
        <w:rPr>
          <w:rFonts w:ascii="Times New Roman" w:hAnsi="Times New Roman" w:cs="Times New Roman"/>
          <w:sz w:val="20"/>
          <w:szCs w:val="20"/>
        </w:rPr>
        <w:t>У</w:t>
      </w:r>
      <w:r w:rsidR="009C08B7" w:rsidRPr="006143EB">
        <w:rPr>
          <w:rFonts w:ascii="Times New Roman" w:hAnsi="Times New Roman" w:cs="Times New Roman"/>
          <w:sz w:val="20"/>
          <w:szCs w:val="20"/>
        </w:rPr>
        <w:t>па</w:t>
      </w:r>
      <w:r w:rsidR="008A4D74" w:rsidRPr="006143EB">
        <w:rPr>
          <w:rFonts w:ascii="Times New Roman" w:hAnsi="Times New Roman" w:cs="Times New Roman"/>
          <w:sz w:val="20"/>
          <w:szCs w:val="20"/>
        </w:rPr>
        <w:t>ковка и маркировка товара должна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 соответствовать требованиям, указанным в Спецификации (Приложение №1).</w:t>
      </w:r>
    </w:p>
    <w:p w14:paraId="49FA3DD5" w14:textId="77777777" w:rsidR="009C08B7" w:rsidRPr="006143EB" w:rsidRDefault="004B0D6C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6.2.</w:t>
      </w:r>
      <w:r w:rsidR="009E7F02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Стоимость упаковочных материалов входит в стоимость (цену) поставляемого товара. </w:t>
      </w:r>
    </w:p>
    <w:p w14:paraId="2022FF4E" w14:textId="77777777" w:rsidR="009C08B7" w:rsidRPr="006143EB" w:rsidRDefault="009C08B7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ФОРС-МАЖОРНЫЕ УСЛОВИЯ</w:t>
      </w:r>
    </w:p>
    <w:p w14:paraId="79A90E87" w14:textId="006F33CB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Стороны освобождаются от ответственности за частичное или полное неисполнение обязательств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у, если такое неисполнение произошло по вине другой стороны или явилось следствием обстоятельств непреодолимой силы, включая, но</w:t>
      </w:r>
      <w:r w:rsidR="00244084" w:rsidRPr="006143EB">
        <w:rPr>
          <w:rFonts w:ascii="Times New Roman" w:hAnsi="Times New Roman" w:cs="Times New Roman"/>
          <w:sz w:val="20"/>
          <w:szCs w:val="20"/>
        </w:rPr>
        <w:t>,</w:t>
      </w:r>
      <w:r w:rsidRPr="006143EB">
        <w:rPr>
          <w:rFonts w:ascii="Times New Roman" w:hAnsi="Times New Roman" w:cs="Times New Roman"/>
          <w:sz w:val="20"/>
          <w:szCs w:val="20"/>
        </w:rPr>
        <w:t xml:space="preserve"> не ограничиваясь, природные стихийные явления (землетрясение, наводнение, пожары, тайфуны, ураган), некоторые обстоятельства общественной жизни (военные действия),в которых непосредственно или косвенно участвует сторона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у, массовые заболевания, </w:t>
      </w:r>
      <w:r w:rsidR="00F541D0" w:rsidRPr="006143EB">
        <w:rPr>
          <w:rFonts w:ascii="Times New Roman" w:hAnsi="Times New Roman" w:cs="Times New Roman"/>
          <w:sz w:val="20"/>
          <w:szCs w:val="20"/>
        </w:rPr>
        <w:t>у</w:t>
      </w:r>
      <w:r w:rsidRPr="006143EB">
        <w:rPr>
          <w:rFonts w:ascii="Times New Roman" w:hAnsi="Times New Roman" w:cs="Times New Roman"/>
          <w:sz w:val="20"/>
          <w:szCs w:val="20"/>
        </w:rPr>
        <w:t>казы Президента Р</w:t>
      </w:r>
      <w:r w:rsidR="00F541D0" w:rsidRPr="006143EB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6143EB">
        <w:rPr>
          <w:rFonts w:ascii="Times New Roman" w:hAnsi="Times New Roman" w:cs="Times New Roman"/>
          <w:sz w:val="20"/>
          <w:szCs w:val="20"/>
        </w:rPr>
        <w:t>Ф</w:t>
      </w:r>
      <w:r w:rsidR="00F541D0" w:rsidRPr="006143EB">
        <w:rPr>
          <w:rFonts w:ascii="Times New Roman" w:hAnsi="Times New Roman" w:cs="Times New Roman"/>
          <w:sz w:val="20"/>
          <w:szCs w:val="20"/>
        </w:rPr>
        <w:t>едерации</w:t>
      </w:r>
      <w:r w:rsidRPr="006143EB">
        <w:rPr>
          <w:rFonts w:ascii="Times New Roman" w:hAnsi="Times New Roman" w:cs="Times New Roman"/>
          <w:sz w:val="20"/>
          <w:szCs w:val="20"/>
        </w:rPr>
        <w:t xml:space="preserve"> и </w:t>
      </w:r>
      <w:r w:rsidR="00F541D0" w:rsidRPr="006143EB">
        <w:rPr>
          <w:rFonts w:ascii="Times New Roman" w:hAnsi="Times New Roman" w:cs="Times New Roman"/>
          <w:sz w:val="20"/>
          <w:szCs w:val="20"/>
        </w:rPr>
        <w:t>п</w:t>
      </w:r>
      <w:r w:rsidRPr="006143EB">
        <w:rPr>
          <w:rFonts w:ascii="Times New Roman" w:hAnsi="Times New Roman" w:cs="Times New Roman"/>
          <w:sz w:val="20"/>
          <w:szCs w:val="20"/>
        </w:rPr>
        <w:t>остановления Правительства Р</w:t>
      </w:r>
      <w:r w:rsidR="00F541D0" w:rsidRPr="006143EB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6143EB">
        <w:rPr>
          <w:rFonts w:ascii="Times New Roman" w:hAnsi="Times New Roman" w:cs="Times New Roman"/>
          <w:sz w:val="20"/>
          <w:szCs w:val="20"/>
        </w:rPr>
        <w:t>Ф</w:t>
      </w:r>
      <w:r w:rsidR="00F541D0" w:rsidRPr="006143EB">
        <w:rPr>
          <w:rFonts w:ascii="Times New Roman" w:hAnsi="Times New Roman" w:cs="Times New Roman"/>
          <w:sz w:val="20"/>
          <w:szCs w:val="20"/>
        </w:rPr>
        <w:t>едерации</w:t>
      </w:r>
      <w:r w:rsidRPr="006143EB">
        <w:rPr>
          <w:rFonts w:ascii="Times New Roman" w:hAnsi="Times New Roman" w:cs="Times New Roman"/>
          <w:sz w:val="20"/>
          <w:szCs w:val="20"/>
        </w:rPr>
        <w:t xml:space="preserve">, изменения в текущем законодательстве, или другие, не зависящие от сторон обстоятельства. Указанные события должны носить чрезвычайный, непредвиденный и неотвратимый характер, возникнуть после заключения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 и не зависеть от воли сторон.</w:t>
      </w:r>
    </w:p>
    <w:p w14:paraId="659F3DE9" w14:textId="5B83BF12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у и срок исполнения обязательств.</w:t>
      </w:r>
    </w:p>
    <w:p w14:paraId="29171100" w14:textId="13B5445B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По прекращении указанных обстоятельств, Сторона</w:t>
      </w:r>
      <w:r w:rsidR="00531B9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дол</w:t>
      </w:r>
      <w:r w:rsidR="00531B9F" w:rsidRPr="006143EB">
        <w:rPr>
          <w:rFonts w:ascii="Times New Roman" w:hAnsi="Times New Roman" w:cs="Times New Roman"/>
          <w:sz w:val="20"/>
          <w:szCs w:val="20"/>
        </w:rPr>
        <w:t>жна</w:t>
      </w:r>
      <w:r w:rsidRPr="006143EB">
        <w:rPr>
          <w:rFonts w:ascii="Times New Roman" w:hAnsi="Times New Roman" w:cs="Times New Roman"/>
          <w:sz w:val="20"/>
          <w:szCs w:val="20"/>
        </w:rPr>
        <w:t xml:space="preserve"> без промедления известить другую Сторону в письменном виде в течение трех дней. В извещении должен быть указан срок, в который предполагается исполнить обязательство по настоящему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74F4026A" w14:textId="7CF1D1C3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В случае наступления форс-мажорных обстоятельств срок исполнения обязательств по настоящему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у отодвигается соразмерно времени, в течение которого будут действовать такие обстоятельства.</w:t>
      </w:r>
    </w:p>
    <w:p w14:paraId="500D9F68" w14:textId="4FE56726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Если форс-мажорные обстоятельства и их последствия продолжают действовать более 6 месяцев, Стороны в возможно короткий срок проведут переговоры с целью выявления приемлемых для обеих Сторон способов исполнения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 и достижения действующей договоренности.</w:t>
      </w:r>
    </w:p>
    <w:p w14:paraId="35A93F36" w14:textId="77777777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в подтверждение форс-мажорных обстоятельств. </w:t>
      </w:r>
    </w:p>
    <w:p w14:paraId="38EAB9B5" w14:textId="77777777" w:rsidR="009C08B7" w:rsidRPr="006143EB" w:rsidRDefault="009C08B7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14:paraId="1FE32C59" w14:textId="0C770438" w:rsidR="001C7D04" w:rsidRPr="006143EB" w:rsidRDefault="001C7D04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просрочки исполнения Заказчиком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а также в иных случаях ненадлежащего исполнения Заказчиком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Поставщик вправе потребовать уплаты неустоек (штрафов, пеней). </w:t>
      </w:r>
    </w:p>
    <w:p w14:paraId="692912C5" w14:textId="60AA3655" w:rsidR="00CB23EF" w:rsidRPr="006143EB" w:rsidRDefault="001C7D04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 каждый факт неисполнения Заказчиком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за исключением просрочки исполнения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размер штрафа устанавливается в следующем </w:t>
      </w:r>
      <w:r w:rsidR="00A3153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размер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е: </w:t>
      </w:r>
      <w:r w:rsidR="00CB23E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1</w:t>
      </w:r>
      <w:r w:rsidR="009D1A18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000 рублей</w:t>
      </w:r>
      <w:r w:rsidR="000872FA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00 копеек</w:t>
      </w:r>
      <w:r w:rsidR="009D1A18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, если цена </w:t>
      </w:r>
      <w:r w:rsidR="00402C9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Договор</w:t>
      </w:r>
      <w:r w:rsidR="009D1A18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а </w:t>
      </w:r>
      <w:r w:rsidR="00CB23E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не превышает 3 млн. рублей</w:t>
      </w:r>
      <w:r w:rsidR="009611DD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.</w:t>
      </w:r>
    </w:p>
    <w:p w14:paraId="67C1F17F" w14:textId="7357BFDE" w:rsidR="001C7D04" w:rsidRPr="006143EB" w:rsidRDefault="001C7D04" w:rsidP="0056792F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Пеня начисляется за каждый день просрочки исполнения Заказчиком обязательства, предусмотренного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начиная со дня, следующего после дня истечения установленного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</w:t>
      </w:r>
      <w:r w:rsidR="00EA653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ключевой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ставки Центрального банка Российской Федерации от не уплаченной в срок суммы. </w:t>
      </w:r>
    </w:p>
    <w:p w14:paraId="165A7E7D" w14:textId="6209EEF5" w:rsidR="001C7D04" w:rsidRPr="006143EB" w:rsidRDefault="001C7D04" w:rsidP="0056792F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Общая сумма начисленн</w:t>
      </w:r>
      <w:r w:rsidR="00166B5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ых ш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трафов за ненадлежащее исполнение Заказчиком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не может превышать цену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28B343B9" w14:textId="383D09AC" w:rsidR="001C7D04" w:rsidRPr="006143EB" w:rsidRDefault="001C7D04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а также в иных случаях ненадлежащего исполнения Поставщиком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Заказчик направляет Поставщику требование об уплате неустоек (штрафов, пеней). </w:t>
      </w:r>
    </w:p>
    <w:p w14:paraId="156D649A" w14:textId="6B83D37B" w:rsidR="00F9461B" w:rsidRPr="006143EB" w:rsidRDefault="009D1A18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lastRenderedPageBreak/>
        <w:t xml:space="preserve">8.2.1. </w:t>
      </w:r>
      <w:bookmarkStart w:id="4" w:name="_Hlk33957839"/>
      <w:r w:rsidR="00F9461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штраф устанавливается в размере: </w:t>
      </w:r>
      <w:r w:rsidR="00F9461B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10 процентов цены Договора в случае, если цена Договора не превышает 3 млн. </w:t>
      </w:r>
      <w:r w:rsidR="00531B9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рублей, за</w:t>
      </w:r>
      <w:r w:rsidR="00F9461B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исключением случаев, если законодательством Российской Федерации установлен иной порядок начисления штрафов.</w:t>
      </w:r>
    </w:p>
    <w:bookmarkEnd w:id="4"/>
    <w:p w14:paraId="47679075" w14:textId="622C11C3" w:rsidR="00CB23EF" w:rsidRPr="006143EB" w:rsidRDefault="009D1A18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8.2.2.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 в пунктах 2.</w:t>
      </w:r>
      <w:r w:rsidR="00CD444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5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, 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4.3.3,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4.3.</w:t>
      </w:r>
      <w:r w:rsidR="008514EA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, </w:t>
      </w:r>
      <w:r w:rsidR="00F541D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4.3.5,</w:t>
      </w:r>
      <w:r w:rsidR="00F95141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4.3.</w:t>
      </w:r>
      <w:r w:rsidR="00DB14EC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7</w:t>
      </w:r>
      <w:r w:rsidR="00F95141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E3409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5.2</w:t>
      </w:r>
      <w:r w:rsidR="00DE76C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E3409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9A260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7.2</w:t>
      </w:r>
      <w:r w:rsidR="00EE1CC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9A260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7.3,</w:t>
      </w:r>
      <w:r w:rsidR="00EE1CC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котор</w:t>
      </w:r>
      <w:r w:rsidR="00E3409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ы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 не имеет стоимостного выражения, штраф устанавливается в </w:t>
      </w:r>
      <w:r w:rsidR="002610C3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размере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CB23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1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000 рублей</w:t>
      </w:r>
      <w:r w:rsidR="000872FA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00 копеек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, если цена </w:t>
      </w:r>
      <w:r w:rsidR="00402C9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Договор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а </w:t>
      </w:r>
      <w:r w:rsidR="00CB23E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не превышает 3 млн. рублей, за исключением случаев, если законодательством Российской Федерации установлен иной порядок начисления штрафов.</w:t>
      </w:r>
    </w:p>
    <w:p w14:paraId="6B1DA42E" w14:textId="0E361E11" w:rsidR="00310103" w:rsidRPr="006143EB" w:rsidRDefault="009D1A18" w:rsidP="0056792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8.2.3.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Пеня начисляется за каждый день просрочки исполнения Поставщиком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обязательства, предусмотренного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ом,</w:t>
      </w:r>
      <w:r w:rsidR="00841B31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897BA6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начиная со дня, следующего после дня истечения установленного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897BA6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 срока исполнения обязательства, и устанавливается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897BA6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размере одной трехсотой действующей на дату уплаты пени </w:t>
      </w:r>
      <w:r w:rsidR="00EA653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ключевой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ставки Центрального банка Российской Федерации от цены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 и фак</w:t>
      </w:r>
      <w:r w:rsidR="00310103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6B307278" w14:textId="08785950" w:rsidR="001C7D04" w:rsidRPr="006143EB" w:rsidRDefault="009D1A18" w:rsidP="00567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8.2.4. </w:t>
      </w:r>
      <w:r w:rsidR="00B640E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Общая сумма начисленных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штрафов за неисполнение или ненадлежащее исполнение </w:t>
      </w:r>
      <w:r w:rsidR="00B640E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оставщиком</w:t>
      </w:r>
      <w:r w:rsidR="00B640E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не может превышать цену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3CA445E1" w14:textId="03136054" w:rsidR="001C7D04" w:rsidRPr="006143EB" w:rsidRDefault="001C7D04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ом, произошло вследствие непреодолимой силы или по вине другой стороны.</w:t>
      </w:r>
    </w:p>
    <w:p w14:paraId="05198BF4" w14:textId="0B9C8EF8" w:rsidR="001C7D04" w:rsidRPr="006143EB" w:rsidRDefault="001C7D04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Уплата штраф</w:t>
      </w:r>
      <w:r w:rsidR="00166B5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ов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не освобождает сторону от исполнения или надлежащего исполнения обязательств, установленных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ом.</w:t>
      </w:r>
    </w:p>
    <w:p w14:paraId="401AC07F" w14:textId="77777777" w:rsidR="009C08B7" w:rsidRPr="006143EB" w:rsidRDefault="009C08B7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ПОРЯДОК РАЗРЕШЕНИЯ СПОРОВ</w:t>
      </w:r>
    </w:p>
    <w:p w14:paraId="5D578C18" w14:textId="3311B94E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Все споры, возникающие в процессе заключения и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решаются Сторонами в добровольном порядке. При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недостижении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соглашения Сторон, спор подлежит разрешению в Арбитражном суде Удмуртской Республики.</w:t>
      </w:r>
    </w:p>
    <w:p w14:paraId="02A66B42" w14:textId="26BFCFD2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Расторжение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допускается по соглашению Сторон, по решению суда, в случае одностороннего отказа Стороны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в соответствии с гражданским законодательством Р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456D8417" w14:textId="063D2641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Заказчик вправе принять решение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 соответствии с Гражданским 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к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одексом Р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15713A48" w14:textId="7AB9E547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в соответствии с порядком, определенным</w:t>
      </w:r>
      <w:r w:rsidR="004B17F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5867A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Разделом 3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настоящего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33D5910F" w14:textId="6E2B9E27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послужившие основанием для одностороннего отказа Заказчика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232AA911" w14:textId="5D6DD232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bookmarkStart w:id="5" w:name="_Ref451256998"/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Решение Заказчика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 течение 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трех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рабоч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их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дн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ей с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дат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ы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принятия указанного решения направляется Поставщику по почте заказным письмом с уведомлением о вручении по адресу Поставщика, указанному в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вышеуказанных требований считается надлежащим уведомлением Поставщика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</w:t>
      </w:r>
      <w:r w:rsidR="00DB14EC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направления Поставщику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решения Заказчика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  <w:bookmarkEnd w:id="5"/>
    </w:p>
    <w:p w14:paraId="36A4C8FE" w14:textId="008C3801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Решение Заказчика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вступает в силу 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6ABF8D9D" w14:textId="4B104901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Заказчик обязан отменить не вступившее в силу решение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если в течение десятидневного срока с даты надлежащего уведомления Поставщика о принятом решении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устранено нарушение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 в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соответствии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п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унктом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9.</w:t>
      </w:r>
      <w:r w:rsidR="009A18A3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. настоящего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Данное правило не применяется в случае повторного нарушения Поставщиком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а, которые в соответствии с гражданским законодательством Р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являются основанием для одностороннего отказа Заказчика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513FDD34" w14:textId="2960FDA9" w:rsidR="009C08B7" w:rsidRPr="006143EB" w:rsidRDefault="009C08B7" w:rsidP="0056792F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Информация о Поставщике, с которым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был расторгнут в связи с односторонним отказом Заказчика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а, включается в установленном законодательством Р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пор</w:t>
      </w:r>
      <w:r w:rsidR="00F83FAE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ядке в реестр недобросовестных П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оставщиков.</w:t>
      </w:r>
    </w:p>
    <w:p w14:paraId="1A15F201" w14:textId="3CB0F48D" w:rsidR="009C08B7" w:rsidRPr="006143EB" w:rsidRDefault="009C08B7" w:rsidP="0056792F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При расторжении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 связи с односторонним отказом стороны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другая Сторона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вправе потребовать возмещения только фактически понесенного ущерба, непосредственно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lastRenderedPageBreak/>
        <w:t xml:space="preserve">обусловленного обстоятельствами, являющимися основанием для принятия решения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49C408DE" w14:textId="1B5DB3AE" w:rsidR="009C08B7" w:rsidRPr="006143EB" w:rsidRDefault="003930AA" w:rsidP="005679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2C504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9C08B7" w:rsidRPr="006143EB">
        <w:rPr>
          <w:rFonts w:ascii="Times New Roman" w:hAnsi="Times New Roman" w:cs="Times New Roman"/>
          <w:sz w:val="20"/>
          <w:szCs w:val="20"/>
        </w:rPr>
        <w:t>ПРОЧИЕ УСЛОВИЯ</w:t>
      </w:r>
    </w:p>
    <w:p w14:paraId="00951434" w14:textId="499264DD" w:rsidR="009C08B7" w:rsidRPr="006143EB" w:rsidRDefault="003930AA" w:rsidP="00567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.1.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Сторона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а считается надлежащим образом уведомленной во всех, предусмотренных настоящим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>ом случаях, за исключением случаев, указанных в п</w:t>
      </w:r>
      <w:r w:rsidR="00593CEF" w:rsidRPr="006143EB">
        <w:rPr>
          <w:rFonts w:ascii="Times New Roman" w:hAnsi="Times New Roman" w:cs="Times New Roman"/>
          <w:sz w:val="20"/>
          <w:szCs w:val="20"/>
        </w:rPr>
        <w:t>унктах</w:t>
      </w:r>
      <w:r w:rsidR="005041AC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F86684" w:rsidRPr="006143EB">
        <w:rPr>
          <w:rFonts w:ascii="Times New Roman" w:hAnsi="Times New Roman" w:cs="Times New Roman"/>
          <w:sz w:val="20"/>
          <w:szCs w:val="20"/>
        </w:rPr>
        <w:t>2.5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, </w:t>
      </w:r>
      <w:r w:rsidR="00EA6539" w:rsidRPr="006143EB">
        <w:rPr>
          <w:rFonts w:ascii="Times New Roman" w:hAnsi="Times New Roman" w:cs="Times New Roman"/>
          <w:sz w:val="20"/>
          <w:szCs w:val="20"/>
        </w:rPr>
        <w:t>7.2, 7.3,</w:t>
      </w:r>
      <w:r w:rsidR="0094075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F86684" w:rsidRPr="006143EB">
        <w:rPr>
          <w:rFonts w:ascii="Times New Roman" w:hAnsi="Times New Roman" w:cs="Times New Roman"/>
          <w:sz w:val="20"/>
          <w:szCs w:val="20"/>
        </w:rPr>
        <w:t>9.6</w:t>
      </w:r>
      <w:r w:rsidR="009C08B7" w:rsidRPr="006143EB">
        <w:rPr>
          <w:rFonts w:ascii="Times New Roman" w:hAnsi="Times New Roman" w:cs="Times New Roman"/>
          <w:sz w:val="20"/>
          <w:szCs w:val="20"/>
        </w:rPr>
        <w:t>,</w:t>
      </w:r>
      <w:r w:rsidR="0094075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424DF8"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424DF8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3</w:t>
      </w:r>
      <w:r w:rsidR="0094075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а, если уведомление такой Стороны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а было осуществлено </w:t>
      </w:r>
      <w:r w:rsidR="009C08B7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</w:p>
    <w:p w14:paraId="7234C36A" w14:textId="0173B36D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.2.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 считается заключенным с момента </w:t>
      </w:r>
      <w:r w:rsidR="00997983" w:rsidRPr="006143EB">
        <w:rPr>
          <w:rFonts w:ascii="Times New Roman" w:hAnsi="Times New Roman" w:cs="Times New Roman"/>
          <w:sz w:val="20"/>
          <w:szCs w:val="20"/>
        </w:rPr>
        <w:t>его подписания Сторонами и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 действует до полного исполнения Сторонами своих обязательств, но не позднее, чем </w:t>
      </w:r>
      <w:r w:rsidR="00A2398D" w:rsidRPr="006143EB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2C41BD" w:rsidRPr="006143EB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742528" w:rsidRPr="006143EB">
        <w:rPr>
          <w:rFonts w:ascii="Times New Roman" w:hAnsi="Times New Roman" w:cs="Times New Roman"/>
          <w:color w:val="FF0000"/>
          <w:sz w:val="20"/>
          <w:szCs w:val="20"/>
        </w:rPr>
        <w:t>.12.</w:t>
      </w:r>
      <w:r w:rsidR="009821CD">
        <w:rPr>
          <w:rFonts w:ascii="Times New Roman" w:hAnsi="Times New Roman" w:cs="Times New Roman"/>
          <w:color w:val="FF0000"/>
          <w:sz w:val="20"/>
          <w:szCs w:val="20"/>
        </w:rPr>
        <w:t>2026</w:t>
      </w:r>
      <w:r w:rsidR="00A2398D" w:rsidRPr="006143EB">
        <w:rPr>
          <w:rFonts w:ascii="Times New Roman" w:hAnsi="Times New Roman" w:cs="Times New Roman"/>
          <w:sz w:val="20"/>
          <w:szCs w:val="20"/>
        </w:rPr>
        <w:t>, по финансовым обязательствам до полного их исполнения.</w:t>
      </w:r>
    </w:p>
    <w:p w14:paraId="56BC64B0" w14:textId="19E06A51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3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A2398D" w:rsidRPr="006143EB">
        <w:rPr>
          <w:rFonts w:ascii="Times New Roman" w:hAnsi="Times New Roman" w:cs="Times New Roman"/>
          <w:sz w:val="20"/>
          <w:szCs w:val="20"/>
        </w:rPr>
        <w:t>В случае изменения юридических адресов, отгрузочных и иных реквизитов Стороны обязаны сообщить об этом другой стороне в течение 1 (одного) рабочего дня в письменном виде.</w:t>
      </w:r>
    </w:p>
    <w:p w14:paraId="146F8670" w14:textId="3791118C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4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Обмен информацией в ходе исполнения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а осуществляется по адресам электронной почты, номерам телефонов/факсов, которые должны быть указаны в реквизитах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>а.</w:t>
      </w:r>
    </w:p>
    <w:p w14:paraId="158529A4" w14:textId="66DB507F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5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 считается одноэтапным. Этап начинается с момента заключения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а и завершается датой последней оплаты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309B3FD6" w14:textId="1176C711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6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Все приложения к настоящему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>у являются его неотъемлемой частью.</w:t>
      </w:r>
    </w:p>
    <w:p w14:paraId="4EECC49D" w14:textId="77777777" w:rsidR="009C08B7" w:rsidRPr="006143EB" w:rsidRDefault="009C08B7" w:rsidP="0056792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ЮРИДИЧЕСКИЕ АДРЕСА, БАНКОВСКИЕ РЕКВИЗИТЫ</w:t>
      </w:r>
    </w:p>
    <w:tbl>
      <w:tblPr>
        <w:tblW w:w="8714" w:type="dxa"/>
        <w:tblLook w:val="04A0" w:firstRow="1" w:lastRow="0" w:firstColumn="1" w:lastColumn="0" w:noHBand="0" w:noVBand="1"/>
      </w:tblPr>
      <w:tblGrid>
        <w:gridCol w:w="10346"/>
      </w:tblGrid>
      <w:tr w:rsidR="00F47317" w:rsidRPr="006143EB" w14:paraId="6C07F795" w14:textId="77777777" w:rsidTr="00F47317">
        <w:tc>
          <w:tcPr>
            <w:tcW w:w="8714" w:type="dxa"/>
          </w:tcPr>
          <w:p w14:paraId="6C3FAD00" w14:textId="4A69AA9C" w:rsidR="00F47317" w:rsidRPr="006143EB" w:rsidRDefault="00F47317" w:rsidP="0056792F">
            <w:pPr>
              <w:widowControl w:val="0"/>
              <w:tabs>
                <w:tab w:val="left" w:pos="2041"/>
                <w:tab w:val="left" w:pos="7182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598" w:type="dxa"/>
              <w:jc w:val="center"/>
              <w:tblLook w:val="00A0" w:firstRow="1" w:lastRow="0" w:firstColumn="1" w:lastColumn="0" w:noHBand="0" w:noVBand="0"/>
            </w:tblPr>
            <w:tblGrid>
              <w:gridCol w:w="5353"/>
              <w:gridCol w:w="5245"/>
            </w:tblGrid>
            <w:tr w:rsidR="000B210A" w:rsidRPr="006143EB" w14:paraId="358D0FF5" w14:textId="77777777" w:rsidTr="0063508E">
              <w:trPr>
                <w:jc w:val="center"/>
              </w:trPr>
              <w:tc>
                <w:tcPr>
                  <w:tcW w:w="5353" w:type="dxa"/>
                </w:tcPr>
                <w:p w14:paraId="02210D32" w14:textId="1E97512B" w:rsidR="000B210A" w:rsidRPr="006143EB" w:rsidRDefault="000B210A" w:rsidP="0056792F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43E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Поставщик</w:t>
                  </w:r>
                </w:p>
                <w:p w14:paraId="060A8B46" w14:textId="2C51D694" w:rsidR="000B210A" w:rsidRPr="006143EB" w:rsidRDefault="000B210A" w:rsidP="0056792F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5D8DB90C" w14:textId="77777777" w:rsidR="000B210A" w:rsidRPr="006143EB" w:rsidRDefault="000B210A" w:rsidP="0056792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6143EB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Заказчик</w:t>
                  </w:r>
                </w:p>
                <w:p w14:paraId="353E63F2" w14:textId="5AA1BBF0" w:rsidR="000B210A" w:rsidRPr="006143EB" w:rsidRDefault="000B210A" w:rsidP="0056792F">
                  <w:pPr>
                    <w:spacing w:after="0" w:line="240" w:lineRule="auto"/>
                    <w:ind w:right="-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6C646CA" w14:textId="77777777" w:rsidR="000B210A" w:rsidRPr="006143EB" w:rsidRDefault="000B210A" w:rsidP="0056792F">
            <w:pPr>
              <w:widowControl w:val="0"/>
              <w:tabs>
                <w:tab w:val="left" w:pos="2041"/>
                <w:tab w:val="left" w:pos="7182"/>
              </w:tabs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315" w:type="dxa"/>
              <w:tblLook w:val="00A0" w:firstRow="1" w:lastRow="0" w:firstColumn="1" w:lastColumn="0" w:noHBand="0" w:noVBand="0"/>
            </w:tblPr>
            <w:tblGrid>
              <w:gridCol w:w="5070"/>
              <w:gridCol w:w="5245"/>
            </w:tblGrid>
            <w:tr w:rsidR="00F47317" w:rsidRPr="006143EB" w14:paraId="3F195455" w14:textId="77777777" w:rsidTr="00402C9F">
              <w:tc>
                <w:tcPr>
                  <w:tcW w:w="5070" w:type="dxa"/>
                </w:tcPr>
                <w:p w14:paraId="7A47F637" w14:textId="5EAF2240" w:rsidR="00F47317" w:rsidRPr="006143EB" w:rsidRDefault="00F47317" w:rsidP="0056792F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483F4A7C" w14:textId="7FC1CE15" w:rsidR="005F0172" w:rsidRPr="006143EB" w:rsidRDefault="005F0172" w:rsidP="00567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5B018A" w14:textId="0E074497" w:rsidR="00F47317" w:rsidRPr="006143EB" w:rsidRDefault="00F47317" w:rsidP="0056792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B1EF31" w14:textId="77777777" w:rsidR="00742528" w:rsidRPr="006143EB" w:rsidRDefault="00742528" w:rsidP="005679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  <w:sectPr w:rsidR="00742528" w:rsidRPr="006143EB" w:rsidSect="00D36D35">
          <w:footerReference w:type="even" r:id="rId8"/>
          <w:footerReference w:type="default" r:id="rId9"/>
          <w:pgSz w:w="11905" w:h="16837"/>
          <w:pgMar w:top="709" w:right="850" w:bottom="1134" w:left="709" w:header="1134" w:footer="164" w:gutter="0"/>
          <w:cols w:space="720"/>
          <w:titlePg/>
          <w:docGrid w:linePitch="299" w:charSpace="36864"/>
        </w:sectPr>
      </w:pPr>
    </w:p>
    <w:p w14:paraId="2D31D92F" w14:textId="77777777" w:rsidR="009C08B7" w:rsidRPr="006143EB" w:rsidRDefault="009C08B7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1</w:t>
      </w:r>
    </w:p>
    <w:p w14:paraId="125B5D0F" w14:textId="61BC65E2" w:rsidR="009C08B7" w:rsidRPr="006143EB" w:rsidRDefault="008954DC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 к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>у</w:t>
      </w:r>
      <w:r w:rsidR="00402C9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от </w:t>
      </w:r>
      <w:r w:rsidR="00F83FAE" w:rsidRPr="006143EB">
        <w:rPr>
          <w:rFonts w:ascii="Times New Roman" w:hAnsi="Times New Roman" w:cs="Times New Roman"/>
          <w:sz w:val="20"/>
          <w:szCs w:val="20"/>
        </w:rPr>
        <w:t>«</w:t>
      </w:r>
      <w:r w:rsidR="009C08B7" w:rsidRPr="006143EB">
        <w:rPr>
          <w:rFonts w:ascii="Times New Roman" w:hAnsi="Times New Roman" w:cs="Times New Roman"/>
          <w:sz w:val="20"/>
          <w:szCs w:val="20"/>
        </w:rPr>
        <w:t>__</w:t>
      </w:r>
      <w:r w:rsidR="002C61F6" w:rsidRPr="006143EB">
        <w:rPr>
          <w:rFonts w:ascii="Times New Roman" w:hAnsi="Times New Roman" w:cs="Times New Roman"/>
          <w:sz w:val="20"/>
          <w:szCs w:val="20"/>
        </w:rPr>
        <w:t>_» _</w:t>
      </w:r>
      <w:r w:rsidR="009C08B7" w:rsidRPr="006143EB">
        <w:rPr>
          <w:rFonts w:ascii="Times New Roman" w:hAnsi="Times New Roman" w:cs="Times New Roman"/>
          <w:sz w:val="20"/>
          <w:szCs w:val="20"/>
        </w:rPr>
        <w:t>______</w:t>
      </w:r>
      <w:r w:rsidR="009821CD">
        <w:rPr>
          <w:rFonts w:ascii="Times New Roman" w:hAnsi="Times New Roman" w:cs="Times New Roman"/>
          <w:sz w:val="20"/>
          <w:szCs w:val="20"/>
        </w:rPr>
        <w:t>2026</w:t>
      </w:r>
      <w:r w:rsidR="00015407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г.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="00402C9F" w:rsidRPr="006143EB">
        <w:rPr>
          <w:rFonts w:ascii="Times New Roman" w:hAnsi="Times New Roman" w:cs="Times New Roman"/>
          <w:sz w:val="20"/>
          <w:szCs w:val="20"/>
        </w:rPr>
        <w:t>____</w:t>
      </w:r>
    </w:p>
    <w:p w14:paraId="560DBD46" w14:textId="0257AB53" w:rsidR="009C08B7" w:rsidRPr="006143EB" w:rsidRDefault="009C08B7" w:rsidP="0056792F">
      <w:pPr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 xml:space="preserve">Спецификация </w:t>
      </w:r>
    </w:p>
    <w:p w14:paraId="785438A9" w14:textId="77777777" w:rsidR="003D18BE" w:rsidRPr="006143EB" w:rsidRDefault="003D18BE" w:rsidP="0056792F">
      <w:pPr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c"/>
        <w:tblW w:w="14817" w:type="dxa"/>
        <w:jc w:val="center"/>
        <w:tblLook w:val="04A0" w:firstRow="1" w:lastRow="0" w:firstColumn="1" w:lastColumn="0" w:noHBand="0" w:noVBand="1"/>
      </w:tblPr>
      <w:tblGrid>
        <w:gridCol w:w="705"/>
        <w:gridCol w:w="6661"/>
        <w:gridCol w:w="1951"/>
        <w:gridCol w:w="1286"/>
        <w:gridCol w:w="2260"/>
        <w:gridCol w:w="1954"/>
      </w:tblGrid>
      <w:tr w:rsidR="00F97486" w:rsidRPr="006143EB" w14:paraId="49283C3D" w14:textId="2F7B8F96" w:rsidTr="00A26AB1">
        <w:trPr>
          <w:jc w:val="center"/>
        </w:trPr>
        <w:tc>
          <w:tcPr>
            <w:tcW w:w="705" w:type="dxa"/>
            <w:vAlign w:val="center"/>
          </w:tcPr>
          <w:p w14:paraId="28DCAF71" w14:textId="47CE8636" w:rsidR="00F97486" w:rsidRPr="006143EB" w:rsidRDefault="002C41BD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№</w:t>
            </w:r>
            <w:r w:rsidR="00F97486"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661" w:type="dxa"/>
            <w:vAlign w:val="center"/>
          </w:tcPr>
          <w:p w14:paraId="6360C6CD" w14:textId="05739312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951" w:type="dxa"/>
            <w:vAlign w:val="center"/>
          </w:tcPr>
          <w:p w14:paraId="714FD3B6" w14:textId="68CB8941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86" w:type="dxa"/>
            <w:vAlign w:val="center"/>
          </w:tcPr>
          <w:p w14:paraId="2623DED4" w14:textId="6F8416C2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260" w:type="dxa"/>
            <w:vAlign w:val="center"/>
          </w:tcPr>
          <w:p w14:paraId="30470A9A" w14:textId="6C6FD02C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Цена за единицу измерения, рубль</w:t>
            </w:r>
          </w:p>
        </w:tc>
        <w:tc>
          <w:tcPr>
            <w:tcW w:w="1954" w:type="dxa"/>
            <w:vAlign w:val="center"/>
          </w:tcPr>
          <w:p w14:paraId="32403ABF" w14:textId="0D3AE84B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Стоимость, рубль</w:t>
            </w:r>
          </w:p>
        </w:tc>
      </w:tr>
      <w:tr w:rsidR="00F97486" w:rsidRPr="006143EB" w14:paraId="0FF2BA38" w14:textId="651A6F47" w:rsidTr="00A26AB1">
        <w:trPr>
          <w:trHeight w:val="45"/>
          <w:jc w:val="center"/>
        </w:trPr>
        <w:tc>
          <w:tcPr>
            <w:tcW w:w="705" w:type="dxa"/>
            <w:vAlign w:val="center"/>
          </w:tcPr>
          <w:p w14:paraId="6F5DA2B8" w14:textId="74D7300F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1241BF"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6661" w:type="dxa"/>
            <w:vAlign w:val="center"/>
          </w:tcPr>
          <w:p w14:paraId="1E0BBA66" w14:textId="64261327" w:rsidR="00F97486" w:rsidRPr="006143EB" w:rsidRDefault="0056792F" w:rsidP="0056792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</w:t>
            </w:r>
            <w:r w:rsidR="001E7D38"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тенд информационный</w:t>
            </w:r>
            <w:r w:rsidR="00A26AB1"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9F247D"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951" w:type="dxa"/>
            <w:vAlign w:val="center"/>
          </w:tcPr>
          <w:p w14:paraId="47052F5D" w14:textId="77222028" w:rsidR="00F97486" w:rsidRPr="006143EB" w:rsidRDefault="00972782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</w:t>
            </w:r>
            <w:r w:rsidR="00F97486"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тука</w:t>
            </w:r>
          </w:p>
        </w:tc>
        <w:tc>
          <w:tcPr>
            <w:tcW w:w="1286" w:type="dxa"/>
            <w:vAlign w:val="center"/>
          </w:tcPr>
          <w:p w14:paraId="08285FE0" w14:textId="3378AA90" w:rsidR="00F97486" w:rsidRPr="006143EB" w:rsidRDefault="00EA2C2F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260" w:type="dxa"/>
            <w:vAlign w:val="center"/>
          </w:tcPr>
          <w:p w14:paraId="1D01DE85" w14:textId="77777777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422BD1FB" w14:textId="77777777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21CD" w:rsidRPr="006143EB" w14:paraId="306724B4" w14:textId="77777777" w:rsidTr="00A26AB1">
        <w:trPr>
          <w:trHeight w:val="45"/>
          <w:jc w:val="center"/>
        </w:trPr>
        <w:tc>
          <w:tcPr>
            <w:tcW w:w="705" w:type="dxa"/>
            <w:vAlign w:val="center"/>
          </w:tcPr>
          <w:p w14:paraId="7B3633CE" w14:textId="7C3B8D81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</w:t>
            </w:r>
          </w:p>
        </w:tc>
        <w:tc>
          <w:tcPr>
            <w:tcW w:w="6661" w:type="dxa"/>
            <w:vAlign w:val="center"/>
          </w:tcPr>
          <w:p w14:paraId="696E5F11" w14:textId="59FD6AC1" w:rsidR="009821CD" w:rsidRPr="006143EB" w:rsidRDefault="009821CD" w:rsidP="009821C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Стенд информационный в соответствии с техническим заданием</w:t>
            </w:r>
          </w:p>
        </w:tc>
        <w:tc>
          <w:tcPr>
            <w:tcW w:w="1951" w:type="dxa"/>
            <w:vAlign w:val="center"/>
          </w:tcPr>
          <w:p w14:paraId="4A420B7B" w14:textId="69F55DFB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Align w:val="center"/>
          </w:tcPr>
          <w:p w14:paraId="62BF54A2" w14:textId="0A4DC4C1" w:rsidR="009821CD" w:rsidRDefault="00DF0516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14:paraId="611EBAB8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72EE05F3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21CD" w:rsidRPr="006143EB" w14:paraId="15B5F9B7" w14:textId="77777777" w:rsidTr="00A26AB1">
        <w:trPr>
          <w:trHeight w:val="45"/>
          <w:jc w:val="center"/>
        </w:trPr>
        <w:tc>
          <w:tcPr>
            <w:tcW w:w="705" w:type="dxa"/>
            <w:vAlign w:val="center"/>
          </w:tcPr>
          <w:p w14:paraId="03FC19C5" w14:textId="5765ECD5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</w:t>
            </w:r>
          </w:p>
        </w:tc>
        <w:tc>
          <w:tcPr>
            <w:tcW w:w="6661" w:type="dxa"/>
            <w:vAlign w:val="center"/>
          </w:tcPr>
          <w:p w14:paraId="797544F9" w14:textId="393F256A" w:rsidR="009821CD" w:rsidRPr="006143EB" w:rsidRDefault="009821CD" w:rsidP="009821C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Стенд информационный в соответствии с техническим заданием</w:t>
            </w:r>
          </w:p>
        </w:tc>
        <w:tc>
          <w:tcPr>
            <w:tcW w:w="1951" w:type="dxa"/>
            <w:vAlign w:val="center"/>
          </w:tcPr>
          <w:p w14:paraId="22E3FD52" w14:textId="468B1ED0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Align w:val="center"/>
          </w:tcPr>
          <w:p w14:paraId="1F79E5D1" w14:textId="63853AB0" w:rsidR="009821CD" w:rsidRDefault="00DF0516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14:paraId="22725127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16A010EC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21CD" w:rsidRPr="006143EB" w14:paraId="1AFF2D0A" w14:textId="77777777" w:rsidTr="0056792F">
        <w:trPr>
          <w:trHeight w:val="45"/>
          <w:jc w:val="center"/>
        </w:trPr>
        <w:tc>
          <w:tcPr>
            <w:tcW w:w="12863" w:type="dxa"/>
            <w:gridSpan w:val="5"/>
            <w:vAlign w:val="center"/>
          </w:tcPr>
          <w:p w14:paraId="0183B53B" w14:textId="79F24C22" w:rsidR="009821CD" w:rsidRPr="006143EB" w:rsidRDefault="009821CD" w:rsidP="009821C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Итого</w:t>
            </w:r>
          </w:p>
        </w:tc>
        <w:tc>
          <w:tcPr>
            <w:tcW w:w="1954" w:type="dxa"/>
            <w:vAlign w:val="center"/>
          </w:tcPr>
          <w:p w14:paraId="34CC41A5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66C12F41" w14:textId="77777777" w:rsidR="002610C3" w:rsidRPr="006143EB" w:rsidRDefault="002610C3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</w:p>
    <w:p w14:paraId="009D926D" w14:textId="65E5EBAF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Срок поставки товара: в течение </w:t>
      </w:r>
      <w:r w:rsidR="00721846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1</w:t>
      </w:r>
      <w:r w:rsidR="009821CD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0</w:t>
      </w:r>
      <w:r w:rsidR="00721846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рабоч</w:t>
      </w:r>
      <w:r w:rsidR="009821CD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их</w:t>
      </w:r>
      <w:r w:rsidR="00721846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</w:t>
      </w:r>
      <w:r w:rsidR="0056792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дн</w:t>
      </w:r>
      <w:r w:rsidR="009821CD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ей</w:t>
      </w:r>
      <w:r w:rsidR="0005321A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с момента заключения настоящего договора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.</w:t>
      </w:r>
    </w:p>
    <w:p w14:paraId="690C2E54" w14:textId="660A8876" w:rsidR="001E7D38" w:rsidRPr="006143EB" w:rsidRDefault="009821CD" w:rsidP="009821CD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По</w:t>
      </w:r>
      <w:r w:rsidR="00334780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ставка товара осуществляется силами и средствами Поставщика путем доставки и разгрузки на склад Заказчика одной партией в рабочие дни недели с 8-30 </w:t>
      </w:r>
      <w:proofErr w:type="spellStart"/>
      <w:proofErr w:type="gramStart"/>
      <w:r w:rsidR="00334780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ч.до</w:t>
      </w:r>
      <w:proofErr w:type="spellEnd"/>
      <w:proofErr w:type="gramEnd"/>
      <w:r w:rsidR="00334780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14-00 ч. Место доставки - склад Заказчика, расположенный по адресу: Удмуртская Республика, г. Ижевск, ул. Базисная, д. 31а.</w:t>
      </w:r>
    </w:p>
    <w:p w14:paraId="008247F4" w14:textId="7777777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Товар должен быть доставлен в адрес Заказчика автотранспортом в соответствии с правилами перевозки грузов, действующими на транспорте данного вида, при соблюдении гигиенических требований. </w:t>
      </w:r>
    </w:p>
    <w:p w14:paraId="210F0A2C" w14:textId="7777777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Поставляемый товар должен быть: на момент передачи Заказчику принадлежащим Поставщику на праве собственности и не обремененным правами и притязаниями третьих лиц; с техническими и качественными характеристиками, соответствующими техническим регламентам, стандартам и иными требованиями, предусмотренными законодательством Российской Федерации для данной категории товара; маркирован и упакован в соответствии с требованиями, обеспечивающим неизменность идентификационных признаков при обращении товара в течение всего срока хранения. Потребительская и транспортная упаковка, укупорочные средства должны быть изготовлены из материалов, использование которых в контакте с товаром обеспечивает его качество и безопасность в течение всего срока хранения при соблюдении условий транспортирования и хранения. </w:t>
      </w:r>
    </w:p>
    <w:p w14:paraId="59060C1B" w14:textId="4D943E3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Товар, получивший при погрузке (разгрузке) и транспортировке повреждения, в том числе внешние, вследствие использования Поставщиком ненадлежащей </w:t>
      </w:r>
      <w:r w:rsidR="00953D7B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упаковки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, ненадлежащей маркировки, считается не поставленным и приемке не подлежит.</w:t>
      </w:r>
    </w:p>
    <w:p w14:paraId="580B5025" w14:textId="387CF6A0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Транспортировка товара осуществляется автотранспортом Поставщика. Способ и условия транспортирования обеспечивает сохранность качества товара и внешнего вида </w:t>
      </w:r>
      <w:r w:rsidR="00DB14EC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упаковки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, и устанавливается производителем.</w:t>
      </w:r>
    </w:p>
    <w:p w14:paraId="450E85FD" w14:textId="6B9D9592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На поставляемый товар Поставщик обязан представить Заказчику следующие товарно-сопроводительные документы: товарную накладную, счет-фактуру или иной первичный учетный документ, оформленный в двух экземплярах; оригинал декларации о соответствии и (или) сертификата соответствия либо их копии, заверенные в установленном законодательством Российской Федерации порядке</w:t>
      </w:r>
      <w:r w:rsidR="00084470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(при наличии)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;</w:t>
      </w:r>
    </w:p>
    <w:p w14:paraId="59371FFD" w14:textId="7777777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Поставщик гарантирует, что товар поставленной в соответствии с Договором, является новым, неиспользованным, серийно выпускаемым.</w:t>
      </w:r>
    </w:p>
    <w:p w14:paraId="32D30806" w14:textId="7777777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Поставщик гарантирует, что товар, поставленный по Договору, не имеет дефектов при штатном использовании товара, соответствует технической и (или) эксплуатационной документацией производителя (изготовителя) товара.</w:t>
      </w:r>
    </w:p>
    <w:p w14:paraId="64E7A339" w14:textId="647E318A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Поставщик гарантирует надлежащее качество товара, а также полное соответствие поставляемого товара условиям </w:t>
      </w:r>
      <w:r w:rsidR="00953D7B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Договора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.</w:t>
      </w:r>
    </w:p>
    <w:p w14:paraId="3DC4A8B8" w14:textId="256DA1C4" w:rsidR="00560826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Дефектный товар будет возвращен Поставщику за его счет в сроки, согласованные Заказчиком и Поставщиком.</w:t>
      </w:r>
    </w:p>
    <w:p w14:paraId="656880BF" w14:textId="77777777" w:rsidR="009F247D" w:rsidRPr="006143EB" w:rsidRDefault="009F247D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</w:p>
    <w:tbl>
      <w:tblPr>
        <w:tblW w:w="10308" w:type="dxa"/>
        <w:jc w:val="center"/>
        <w:tblLook w:val="04A0" w:firstRow="1" w:lastRow="0" w:firstColumn="1" w:lastColumn="0" w:noHBand="0" w:noVBand="1"/>
      </w:tblPr>
      <w:tblGrid>
        <w:gridCol w:w="5154"/>
        <w:gridCol w:w="5154"/>
      </w:tblGrid>
      <w:tr w:rsidR="00774828" w:rsidRPr="006143EB" w14:paraId="26CA3B47" w14:textId="77777777" w:rsidTr="00CD4A88">
        <w:trPr>
          <w:jc w:val="center"/>
        </w:trPr>
        <w:tc>
          <w:tcPr>
            <w:tcW w:w="5154" w:type="dxa"/>
          </w:tcPr>
          <w:p w14:paraId="526762A8" w14:textId="77777777" w:rsidR="00774828" w:rsidRPr="006143EB" w:rsidRDefault="00774828" w:rsidP="0056792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</w:t>
            </w:r>
            <w:r w:rsidR="00945A25"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оставщик</w:t>
            </w:r>
          </w:p>
          <w:p w14:paraId="6340B03B" w14:textId="60BDAD08" w:rsidR="00774828" w:rsidRPr="006143EB" w:rsidRDefault="00774828" w:rsidP="0056792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_______</w:t>
            </w:r>
            <w:r w:rsidR="007E1E47"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__________________/</w:t>
            </w:r>
            <w:r w:rsidR="007834A3"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_______________ </w:t>
            </w:r>
            <w:r w:rsidR="007E1E47"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</w:p>
        </w:tc>
        <w:tc>
          <w:tcPr>
            <w:tcW w:w="5154" w:type="dxa"/>
          </w:tcPr>
          <w:p w14:paraId="2A1B4A8D" w14:textId="77777777" w:rsidR="00774828" w:rsidRPr="006143EB" w:rsidRDefault="00774828" w:rsidP="0056792F">
            <w:pPr>
              <w:pStyle w:val="affa"/>
              <w:ind w:firstLine="70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>З</w:t>
            </w:r>
            <w:r w:rsidR="00945A25"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>аказчик</w:t>
            </w:r>
          </w:p>
          <w:p w14:paraId="7407D185" w14:textId="27E43475" w:rsidR="00774828" w:rsidRPr="006143EB" w:rsidRDefault="00774828" w:rsidP="0056792F">
            <w:pPr>
              <w:pStyle w:val="affa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>__________________ /</w:t>
            </w:r>
            <w:r w:rsidR="007834A3"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_____________________ </w:t>
            </w:r>
            <w:r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>/</w:t>
            </w:r>
          </w:p>
          <w:p w14:paraId="6AFDD466" w14:textId="77777777" w:rsidR="00774828" w:rsidRPr="006143EB" w:rsidRDefault="00774828" w:rsidP="0056792F">
            <w:pPr>
              <w:pStyle w:val="affa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3592BE89" w14:textId="77777777" w:rsidR="007E1E47" w:rsidRPr="006143EB" w:rsidRDefault="007E1E47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578B4" w14:textId="77777777" w:rsidR="009F247D" w:rsidRPr="006143EB" w:rsidRDefault="009F247D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F443B6" w14:textId="77777777" w:rsidR="009F247D" w:rsidRPr="006143EB" w:rsidRDefault="009F247D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C7528D" w14:textId="77777777" w:rsidR="006F5569" w:rsidRPr="006143EB" w:rsidRDefault="006F5569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59E148F2" w14:textId="77777777" w:rsidR="006F5569" w:rsidRDefault="006F5569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515AACA5" w14:textId="77777777" w:rsidR="00EA2C2F" w:rsidRDefault="00EA2C2F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328AE96A" w14:textId="77777777" w:rsidR="00EA2C2F" w:rsidRDefault="00EA2C2F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495809BB" w14:textId="77777777" w:rsidR="00EA2C2F" w:rsidRPr="006143EB" w:rsidRDefault="00EA2C2F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6213D1E3" w14:textId="77777777" w:rsidR="006F5569" w:rsidRDefault="006F5569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7E30F40A" w14:textId="77777777" w:rsidR="00192007" w:rsidRDefault="00192007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41002F27" w14:textId="77777777" w:rsidR="00571C08" w:rsidRDefault="00571C08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6D7A7179" w14:textId="2D67E109" w:rsidR="009F247D" w:rsidRPr="006143EB" w:rsidRDefault="009F247D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14:paraId="0D603276" w14:textId="196250A1" w:rsidR="009F247D" w:rsidRPr="006143EB" w:rsidRDefault="009F247D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 к Договору от «___» _______</w:t>
      </w:r>
      <w:r w:rsidR="009821CD">
        <w:rPr>
          <w:rFonts w:ascii="Times New Roman" w:hAnsi="Times New Roman" w:cs="Times New Roman"/>
          <w:sz w:val="20"/>
          <w:szCs w:val="20"/>
        </w:rPr>
        <w:t>2026</w:t>
      </w:r>
      <w:r w:rsidRPr="006143EB">
        <w:rPr>
          <w:rFonts w:ascii="Times New Roman" w:hAnsi="Times New Roman" w:cs="Times New Roman"/>
          <w:sz w:val="20"/>
          <w:szCs w:val="20"/>
        </w:rPr>
        <w:t xml:space="preserve"> г. №____</w:t>
      </w:r>
    </w:p>
    <w:p w14:paraId="3E7C83F4" w14:textId="3FCCE121" w:rsidR="009F247D" w:rsidRDefault="009F247D" w:rsidP="0056792F">
      <w:pPr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 xml:space="preserve">Техническое задание </w:t>
      </w:r>
    </w:p>
    <w:p w14:paraId="58875E58" w14:textId="77777777" w:rsidR="00EA2C2F" w:rsidRPr="00EA2C2F" w:rsidRDefault="00EA2C2F" w:rsidP="00EA2C2F">
      <w:pPr>
        <w:widowControl w:val="0"/>
        <w:spacing w:after="0" w:line="240" w:lineRule="auto"/>
        <w:ind w:right="-2"/>
        <w:jc w:val="both"/>
        <w:rPr>
          <w:rFonts w:ascii="PT Astra Serif" w:hAnsi="PT Astra Serif" w:cs="Times New Roman"/>
        </w:rPr>
      </w:pPr>
      <w:bookmarkStart w:id="6" w:name="_Toc441740188"/>
    </w:p>
    <w:p w14:paraId="5C3B4995" w14:textId="77777777" w:rsidR="00EA2C2F" w:rsidRPr="00EA2C2F" w:rsidRDefault="00EA2C2F" w:rsidP="00EA2C2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hAnsi="PT Astra Serif" w:cs="Times New Roman"/>
          <w:b/>
          <w:color w:val="000000"/>
          <w:kern w:val="0"/>
          <w:sz w:val="24"/>
          <w:szCs w:val="24"/>
          <w:lang w:eastAsia="ru-RU"/>
        </w:rPr>
      </w:pPr>
      <w:r w:rsidRPr="00EA2C2F">
        <w:rPr>
          <w:rFonts w:ascii="PT Astra Serif" w:hAnsi="PT Astra Serif" w:cs="Times New Roman"/>
          <w:b/>
          <w:color w:val="000000"/>
          <w:kern w:val="0"/>
          <w:sz w:val="24"/>
          <w:szCs w:val="24"/>
          <w:lang w:eastAsia="ru-RU"/>
        </w:rPr>
        <w:t xml:space="preserve">1. Наименование и описание поставляемого товара </w:t>
      </w:r>
    </w:p>
    <w:p w14:paraId="6982BD61" w14:textId="77777777" w:rsidR="00EA2C2F" w:rsidRPr="00EA2C2F" w:rsidRDefault="00EA2C2F" w:rsidP="00EA2C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color w:val="000000"/>
          <w:kern w:val="0"/>
          <w:sz w:val="24"/>
          <w:szCs w:val="24"/>
          <w:lang w:eastAsia="ru-RU"/>
        </w:rPr>
      </w:pP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"/>
        <w:gridCol w:w="3629"/>
        <w:gridCol w:w="2612"/>
        <w:gridCol w:w="8042"/>
      </w:tblGrid>
      <w:tr w:rsidR="00EA2C2F" w:rsidRPr="00EA2C2F" w14:paraId="72E2F889" w14:textId="77777777" w:rsidTr="00774231">
        <w:tc>
          <w:tcPr>
            <w:tcW w:w="297" w:type="pct"/>
          </w:tcPr>
          <w:p w14:paraId="57A833CA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95" w:type="pct"/>
          </w:tcPr>
          <w:p w14:paraId="6AD7A864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3508" w:type="pct"/>
            <w:gridSpan w:val="2"/>
          </w:tcPr>
          <w:p w14:paraId="6E6406A0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Характеристики</w:t>
            </w:r>
          </w:p>
          <w:p w14:paraId="0E5F2389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EA2C2F" w:rsidRPr="00EA2C2F" w14:paraId="515511E0" w14:textId="77777777" w:rsidTr="00774231">
        <w:trPr>
          <w:trHeight w:val="264"/>
        </w:trPr>
        <w:tc>
          <w:tcPr>
            <w:tcW w:w="297" w:type="pct"/>
            <w:vMerge w:val="restart"/>
          </w:tcPr>
          <w:p w14:paraId="0865A1B3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95" w:type="pct"/>
            <w:vMerge w:val="restart"/>
          </w:tcPr>
          <w:p w14:paraId="3DF9024E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 xml:space="preserve">Стенд </w:t>
            </w:r>
          </w:p>
        </w:tc>
        <w:tc>
          <w:tcPr>
            <w:tcW w:w="860" w:type="pct"/>
          </w:tcPr>
          <w:p w14:paraId="14DA3F9B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48" w:type="pct"/>
          </w:tcPr>
          <w:p w14:paraId="13C6EBE9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13 шт.</w:t>
            </w:r>
          </w:p>
        </w:tc>
      </w:tr>
      <w:tr w:rsidR="00EA2C2F" w:rsidRPr="00EA2C2F" w14:paraId="53A573C9" w14:textId="77777777" w:rsidTr="00774231">
        <w:trPr>
          <w:trHeight w:val="267"/>
        </w:trPr>
        <w:tc>
          <w:tcPr>
            <w:tcW w:w="297" w:type="pct"/>
            <w:vMerge/>
          </w:tcPr>
          <w:p w14:paraId="479B9C1C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37C0C0EE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78B62D5E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2648" w:type="pct"/>
          </w:tcPr>
          <w:p w14:paraId="7FF77737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val="en-US" w:eastAsia="ru-RU"/>
              </w:rPr>
              <w:t>1</w:t>
            </w: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250</w:t>
            </w: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val="en-US" w:eastAsia="ru-RU"/>
              </w:rPr>
              <w:t>*1</w:t>
            </w: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 xml:space="preserve">200 </w:t>
            </w:r>
            <w:proofErr w:type="spellStart"/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val="en-US" w:eastAsia="ru-RU"/>
              </w:rPr>
              <w:t>мм</w:t>
            </w:r>
            <w:proofErr w:type="spellEnd"/>
          </w:p>
        </w:tc>
      </w:tr>
      <w:tr w:rsidR="00EA2C2F" w:rsidRPr="00EA2C2F" w14:paraId="495E8F7E" w14:textId="77777777" w:rsidTr="00774231">
        <w:trPr>
          <w:trHeight w:val="258"/>
        </w:trPr>
        <w:tc>
          <w:tcPr>
            <w:tcW w:w="297" w:type="pct"/>
            <w:vMerge/>
          </w:tcPr>
          <w:p w14:paraId="0D57DB23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7E7E7D84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55A22CCF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2648" w:type="pct"/>
          </w:tcPr>
          <w:p w14:paraId="499DE4C7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1,5 м</w:t>
            </w: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A2C2F" w:rsidRPr="00EA2C2F" w14:paraId="4B522C47" w14:textId="77777777" w:rsidTr="00774231">
        <w:trPr>
          <w:trHeight w:val="1104"/>
        </w:trPr>
        <w:tc>
          <w:tcPr>
            <w:tcW w:w="297" w:type="pct"/>
            <w:vMerge/>
          </w:tcPr>
          <w:p w14:paraId="4BB3AF83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  <w:tcBorders>
              <w:bottom w:val="single" w:sz="4" w:space="0" w:color="auto"/>
            </w:tcBorders>
          </w:tcPr>
          <w:p w14:paraId="47610D28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14:paraId="714285D4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Печать:</w:t>
            </w:r>
          </w:p>
          <w:p w14:paraId="20150F1A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 тип</w:t>
            </w:r>
          </w:p>
          <w:p w14:paraId="62F1204D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 цветовая модель</w:t>
            </w:r>
          </w:p>
          <w:p w14:paraId="57710B3A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 разрешение</w:t>
            </w:r>
          </w:p>
        </w:tc>
        <w:tc>
          <w:tcPr>
            <w:tcW w:w="2648" w:type="pct"/>
            <w:tcBorders>
              <w:bottom w:val="single" w:sz="4" w:space="0" w:color="auto"/>
            </w:tcBorders>
          </w:tcPr>
          <w:p w14:paraId="26C8A76F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  <w:p w14:paraId="7ACC0E5C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Интерьерная</w:t>
            </w:r>
          </w:p>
          <w:p w14:paraId="014FD2BE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CMYK</w:t>
            </w:r>
          </w:p>
          <w:p w14:paraId="36B7FC2D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 xml:space="preserve">Не ниже 300 </w:t>
            </w:r>
            <w:proofErr w:type="spellStart"/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dpi</w:t>
            </w:r>
            <w:proofErr w:type="spellEnd"/>
          </w:p>
        </w:tc>
      </w:tr>
      <w:tr w:rsidR="00EA2C2F" w:rsidRPr="00EA2C2F" w14:paraId="3EBEEF6A" w14:textId="77777777" w:rsidTr="00774231">
        <w:trPr>
          <w:trHeight w:val="296"/>
        </w:trPr>
        <w:tc>
          <w:tcPr>
            <w:tcW w:w="297" w:type="pct"/>
            <w:vMerge/>
          </w:tcPr>
          <w:p w14:paraId="2A798925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138F12C2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72CF466F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648" w:type="pct"/>
          </w:tcPr>
          <w:p w14:paraId="14CE05BD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Пластик ПВХ 4 мм</w:t>
            </w:r>
          </w:p>
        </w:tc>
      </w:tr>
      <w:tr w:rsidR="00EA2C2F" w:rsidRPr="00EA2C2F" w14:paraId="583D8218" w14:textId="77777777" w:rsidTr="00774231">
        <w:trPr>
          <w:trHeight w:val="296"/>
        </w:trPr>
        <w:tc>
          <w:tcPr>
            <w:tcW w:w="297" w:type="pct"/>
            <w:vMerge/>
          </w:tcPr>
          <w:p w14:paraId="3DF3817C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41BB52EE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4A6948FB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Заголовок стенда</w:t>
            </w:r>
          </w:p>
        </w:tc>
        <w:tc>
          <w:tcPr>
            <w:tcW w:w="2648" w:type="pct"/>
          </w:tcPr>
          <w:p w14:paraId="44219AD4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EA2C2F" w:rsidRPr="00EA2C2F" w14:paraId="7CD88BF6" w14:textId="77777777" w:rsidTr="00774231">
        <w:trPr>
          <w:trHeight w:val="982"/>
        </w:trPr>
        <w:tc>
          <w:tcPr>
            <w:tcW w:w="297" w:type="pct"/>
            <w:vMerge/>
          </w:tcPr>
          <w:p w14:paraId="4AB4ACB5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10527B5E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47536FEF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Кармашки:</w:t>
            </w:r>
          </w:p>
          <w:p w14:paraId="66F9F2CC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 формат</w:t>
            </w:r>
          </w:p>
          <w:p w14:paraId="1DE4672F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-количество</w:t>
            </w:r>
          </w:p>
          <w:p w14:paraId="5E573F34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 цвет</w:t>
            </w:r>
          </w:p>
        </w:tc>
        <w:tc>
          <w:tcPr>
            <w:tcW w:w="2648" w:type="pct"/>
          </w:tcPr>
          <w:p w14:paraId="54209285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  <w:p w14:paraId="00A1CFFD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А4 вертикальные</w:t>
            </w:r>
          </w:p>
          <w:p w14:paraId="5AB4BDF4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15 шт.</w:t>
            </w:r>
          </w:p>
          <w:p w14:paraId="62E81773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прозрачные</w:t>
            </w:r>
          </w:p>
        </w:tc>
      </w:tr>
      <w:tr w:rsidR="00EA2C2F" w:rsidRPr="00EA2C2F" w14:paraId="02500B35" w14:textId="77777777" w:rsidTr="00774231">
        <w:trPr>
          <w:trHeight w:val="4442"/>
        </w:trPr>
        <w:tc>
          <w:tcPr>
            <w:tcW w:w="297" w:type="pct"/>
            <w:vMerge/>
          </w:tcPr>
          <w:p w14:paraId="1A7E5FDE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7D309918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4C6E1891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2648" w:type="pct"/>
          </w:tcPr>
          <w:p w14:paraId="4AF3B413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535B6182" wp14:editId="73B8AD56">
                  <wp:extent cx="2955925" cy="2533650"/>
                  <wp:effectExtent l="0" t="0" r="0" b="0"/>
                  <wp:docPr id="2" name="Рисунок 2" descr="Z:\ОВРО\1. ОТРЯД\1. ИВАНОВ\стенд Информация 1250(Ш)Х1200(В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ОВРО\1. ОТРЯД\1. ИВАНОВ\стенд Информация 1250(Ш)Х1200(В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047" cy="2538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C2F" w:rsidRPr="00EA2C2F" w14:paraId="364547BF" w14:textId="77777777" w:rsidTr="00774231">
        <w:trPr>
          <w:trHeight w:val="264"/>
        </w:trPr>
        <w:tc>
          <w:tcPr>
            <w:tcW w:w="297" w:type="pct"/>
            <w:vMerge w:val="restart"/>
          </w:tcPr>
          <w:p w14:paraId="53CA9C9C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95" w:type="pct"/>
            <w:vMerge w:val="restart"/>
          </w:tcPr>
          <w:p w14:paraId="1EE6FAE5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 xml:space="preserve">Стенд </w:t>
            </w:r>
          </w:p>
        </w:tc>
        <w:tc>
          <w:tcPr>
            <w:tcW w:w="860" w:type="pct"/>
          </w:tcPr>
          <w:p w14:paraId="1E33F517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48" w:type="pct"/>
          </w:tcPr>
          <w:p w14:paraId="4A4E3B49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2 шт.</w:t>
            </w:r>
          </w:p>
        </w:tc>
      </w:tr>
      <w:tr w:rsidR="00EA2C2F" w:rsidRPr="00EA2C2F" w14:paraId="16CBCD37" w14:textId="77777777" w:rsidTr="00774231">
        <w:trPr>
          <w:trHeight w:val="267"/>
        </w:trPr>
        <w:tc>
          <w:tcPr>
            <w:tcW w:w="297" w:type="pct"/>
            <w:vMerge/>
          </w:tcPr>
          <w:p w14:paraId="1ADE3744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59FAED1D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0A676155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2648" w:type="pct"/>
          </w:tcPr>
          <w:p w14:paraId="3B0DADA8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600</w:t>
            </w: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val="en-US" w:eastAsia="ru-RU"/>
              </w:rPr>
              <w:t>*</w:t>
            </w: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 xml:space="preserve">800 </w:t>
            </w:r>
            <w:proofErr w:type="spellStart"/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val="en-US" w:eastAsia="ru-RU"/>
              </w:rPr>
              <w:t>мм</w:t>
            </w:r>
            <w:proofErr w:type="spellEnd"/>
          </w:p>
        </w:tc>
      </w:tr>
      <w:tr w:rsidR="00EA2C2F" w:rsidRPr="00EA2C2F" w14:paraId="0D9CE6C1" w14:textId="77777777" w:rsidTr="00774231">
        <w:trPr>
          <w:trHeight w:val="258"/>
        </w:trPr>
        <w:tc>
          <w:tcPr>
            <w:tcW w:w="297" w:type="pct"/>
            <w:vMerge/>
          </w:tcPr>
          <w:p w14:paraId="238C7FE3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6012F730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52A1D077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2648" w:type="pct"/>
          </w:tcPr>
          <w:p w14:paraId="24C751E1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0,48 м</w:t>
            </w: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A2C2F" w:rsidRPr="00EA2C2F" w14:paraId="64793D39" w14:textId="77777777" w:rsidTr="00774231">
        <w:trPr>
          <w:trHeight w:val="1104"/>
        </w:trPr>
        <w:tc>
          <w:tcPr>
            <w:tcW w:w="297" w:type="pct"/>
            <w:vMerge/>
          </w:tcPr>
          <w:p w14:paraId="574D2E90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  <w:tcBorders>
              <w:bottom w:val="single" w:sz="4" w:space="0" w:color="auto"/>
            </w:tcBorders>
          </w:tcPr>
          <w:p w14:paraId="470029D9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14:paraId="6C523402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Печать:</w:t>
            </w:r>
          </w:p>
          <w:p w14:paraId="28A22A30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 тип</w:t>
            </w:r>
          </w:p>
          <w:p w14:paraId="703937D8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 цветовая модель</w:t>
            </w:r>
          </w:p>
          <w:p w14:paraId="5E205373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 разрешение</w:t>
            </w:r>
          </w:p>
        </w:tc>
        <w:tc>
          <w:tcPr>
            <w:tcW w:w="2648" w:type="pct"/>
            <w:tcBorders>
              <w:bottom w:val="single" w:sz="4" w:space="0" w:color="auto"/>
            </w:tcBorders>
          </w:tcPr>
          <w:p w14:paraId="192E57E5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  <w:p w14:paraId="21EE9BFF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Интерьерная</w:t>
            </w:r>
          </w:p>
          <w:p w14:paraId="59E35B21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CMYK</w:t>
            </w:r>
          </w:p>
          <w:p w14:paraId="68E99801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 xml:space="preserve">Не ниже 300 </w:t>
            </w:r>
            <w:proofErr w:type="spellStart"/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dpi</w:t>
            </w:r>
            <w:proofErr w:type="spellEnd"/>
          </w:p>
        </w:tc>
      </w:tr>
      <w:tr w:rsidR="00EA2C2F" w:rsidRPr="00EA2C2F" w14:paraId="33D8F629" w14:textId="77777777" w:rsidTr="00774231">
        <w:trPr>
          <w:trHeight w:val="296"/>
        </w:trPr>
        <w:tc>
          <w:tcPr>
            <w:tcW w:w="297" w:type="pct"/>
            <w:vMerge/>
          </w:tcPr>
          <w:p w14:paraId="1A2EA2E7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0A2C40AD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5EB9EEA2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648" w:type="pct"/>
          </w:tcPr>
          <w:p w14:paraId="1E04A920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Пластик ПВХ 4 мм</w:t>
            </w:r>
          </w:p>
        </w:tc>
      </w:tr>
      <w:tr w:rsidR="00EA2C2F" w:rsidRPr="00EA2C2F" w14:paraId="709B3586" w14:textId="77777777" w:rsidTr="00774231">
        <w:trPr>
          <w:trHeight w:val="296"/>
        </w:trPr>
        <w:tc>
          <w:tcPr>
            <w:tcW w:w="297" w:type="pct"/>
            <w:vMerge/>
          </w:tcPr>
          <w:p w14:paraId="25684BF4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2D3686F0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1FE380FA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Заголовок стенда</w:t>
            </w:r>
          </w:p>
        </w:tc>
        <w:tc>
          <w:tcPr>
            <w:tcW w:w="2648" w:type="pct"/>
          </w:tcPr>
          <w:p w14:paraId="75D7BDD9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EA2C2F" w:rsidRPr="00EA2C2F" w14:paraId="47F1563B" w14:textId="77777777" w:rsidTr="00774231">
        <w:trPr>
          <w:trHeight w:val="982"/>
        </w:trPr>
        <w:tc>
          <w:tcPr>
            <w:tcW w:w="297" w:type="pct"/>
            <w:vMerge/>
          </w:tcPr>
          <w:p w14:paraId="0D615416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69E393F3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5AAFC7D0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Кармашки:</w:t>
            </w:r>
          </w:p>
          <w:p w14:paraId="24915E0A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 формат</w:t>
            </w:r>
          </w:p>
          <w:p w14:paraId="77D1798D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-количество</w:t>
            </w:r>
          </w:p>
          <w:p w14:paraId="3A3100D9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 цвет</w:t>
            </w:r>
          </w:p>
        </w:tc>
        <w:tc>
          <w:tcPr>
            <w:tcW w:w="2648" w:type="pct"/>
          </w:tcPr>
          <w:p w14:paraId="04FA4A98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  <w:p w14:paraId="110C60D2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А4 вертикальные</w:t>
            </w:r>
          </w:p>
          <w:p w14:paraId="22EB033A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4 шт.</w:t>
            </w:r>
          </w:p>
          <w:p w14:paraId="2CE77E9F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прозрачные</w:t>
            </w:r>
          </w:p>
        </w:tc>
      </w:tr>
      <w:tr w:rsidR="00EA2C2F" w:rsidRPr="00EA2C2F" w14:paraId="2F9035BD" w14:textId="77777777" w:rsidTr="00774231">
        <w:trPr>
          <w:trHeight w:val="4442"/>
        </w:trPr>
        <w:tc>
          <w:tcPr>
            <w:tcW w:w="297" w:type="pct"/>
            <w:vMerge/>
          </w:tcPr>
          <w:p w14:paraId="1085DF51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7AD4DDA5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5347FE1F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2648" w:type="pct"/>
          </w:tcPr>
          <w:p w14:paraId="18DE9F41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0EDEB8C7" wp14:editId="11635993">
                  <wp:extent cx="2955925" cy="2533650"/>
                  <wp:effectExtent l="0" t="0" r="0" b="0"/>
                  <wp:docPr id="9" name="Рисунок 9" descr="Z:\ОВРО\1. ОТРЯД\1. ИВАНОВ\стенд Информация 1250(Ш)Х1200(В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ОВРО\1. ОТРЯД\1. ИВАНОВ\стенд Информация 1250(Ш)Х1200(В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047" cy="2538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C2F" w:rsidRPr="00EA2C2F" w14:paraId="438E91FB" w14:textId="77777777" w:rsidTr="00774231">
        <w:trPr>
          <w:trHeight w:val="264"/>
        </w:trPr>
        <w:tc>
          <w:tcPr>
            <w:tcW w:w="297" w:type="pct"/>
            <w:vMerge w:val="restart"/>
          </w:tcPr>
          <w:p w14:paraId="4A6A652F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95" w:type="pct"/>
            <w:vMerge w:val="restart"/>
          </w:tcPr>
          <w:p w14:paraId="6EB88786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 xml:space="preserve">Стенд </w:t>
            </w:r>
          </w:p>
        </w:tc>
        <w:tc>
          <w:tcPr>
            <w:tcW w:w="860" w:type="pct"/>
          </w:tcPr>
          <w:p w14:paraId="38341C83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48" w:type="pct"/>
          </w:tcPr>
          <w:p w14:paraId="423698BE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2 шт.</w:t>
            </w:r>
          </w:p>
        </w:tc>
      </w:tr>
      <w:tr w:rsidR="00EA2C2F" w:rsidRPr="00EA2C2F" w14:paraId="73788395" w14:textId="77777777" w:rsidTr="00774231">
        <w:trPr>
          <w:trHeight w:val="267"/>
        </w:trPr>
        <w:tc>
          <w:tcPr>
            <w:tcW w:w="297" w:type="pct"/>
            <w:vMerge/>
          </w:tcPr>
          <w:p w14:paraId="4F8325AC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75490901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0DEB5D2F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2648" w:type="pct"/>
          </w:tcPr>
          <w:p w14:paraId="19628441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900</w:t>
            </w: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val="en-US" w:eastAsia="ru-RU"/>
              </w:rPr>
              <w:t>*1</w:t>
            </w: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 xml:space="preserve">200 </w:t>
            </w:r>
            <w:proofErr w:type="spellStart"/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val="en-US" w:eastAsia="ru-RU"/>
              </w:rPr>
              <w:t>мм</w:t>
            </w:r>
            <w:proofErr w:type="spellEnd"/>
          </w:p>
        </w:tc>
      </w:tr>
      <w:tr w:rsidR="00EA2C2F" w:rsidRPr="00EA2C2F" w14:paraId="46D78850" w14:textId="77777777" w:rsidTr="00774231">
        <w:trPr>
          <w:trHeight w:val="258"/>
        </w:trPr>
        <w:tc>
          <w:tcPr>
            <w:tcW w:w="297" w:type="pct"/>
            <w:vMerge/>
          </w:tcPr>
          <w:p w14:paraId="715CE064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13194083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4ACC8F85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2648" w:type="pct"/>
          </w:tcPr>
          <w:p w14:paraId="24AAC86B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1,08 м</w:t>
            </w: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A2C2F" w:rsidRPr="00EA2C2F" w14:paraId="2D273E9D" w14:textId="77777777" w:rsidTr="00774231">
        <w:trPr>
          <w:trHeight w:val="1104"/>
        </w:trPr>
        <w:tc>
          <w:tcPr>
            <w:tcW w:w="297" w:type="pct"/>
            <w:vMerge/>
          </w:tcPr>
          <w:p w14:paraId="55953DED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  <w:tcBorders>
              <w:bottom w:val="single" w:sz="4" w:space="0" w:color="auto"/>
            </w:tcBorders>
          </w:tcPr>
          <w:p w14:paraId="59759745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14:paraId="0F391AAB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Печать:</w:t>
            </w:r>
          </w:p>
          <w:p w14:paraId="1CC0DB7A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 тип</w:t>
            </w:r>
          </w:p>
          <w:p w14:paraId="2DB0AA7E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 цветовая модель</w:t>
            </w:r>
          </w:p>
          <w:p w14:paraId="6D896F13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- разрешение</w:t>
            </w:r>
          </w:p>
        </w:tc>
        <w:tc>
          <w:tcPr>
            <w:tcW w:w="2648" w:type="pct"/>
            <w:tcBorders>
              <w:bottom w:val="single" w:sz="4" w:space="0" w:color="auto"/>
            </w:tcBorders>
          </w:tcPr>
          <w:p w14:paraId="4C771ACC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  <w:p w14:paraId="104BD75C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Интерьерная</w:t>
            </w:r>
          </w:p>
          <w:p w14:paraId="48919054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CMYK</w:t>
            </w:r>
          </w:p>
          <w:p w14:paraId="1E1BD781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 xml:space="preserve">Не ниже 300 </w:t>
            </w:r>
            <w:proofErr w:type="spellStart"/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dpi</w:t>
            </w:r>
            <w:proofErr w:type="spellEnd"/>
          </w:p>
        </w:tc>
      </w:tr>
      <w:tr w:rsidR="00EA2C2F" w:rsidRPr="00EA2C2F" w14:paraId="7614B27D" w14:textId="77777777" w:rsidTr="00774231">
        <w:trPr>
          <w:trHeight w:val="296"/>
        </w:trPr>
        <w:tc>
          <w:tcPr>
            <w:tcW w:w="297" w:type="pct"/>
            <w:vMerge/>
          </w:tcPr>
          <w:p w14:paraId="5599E334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0BAE1763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30C3EE1C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648" w:type="pct"/>
          </w:tcPr>
          <w:p w14:paraId="6792640A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Пластик ПВХ 4 мм</w:t>
            </w:r>
          </w:p>
        </w:tc>
      </w:tr>
      <w:tr w:rsidR="00EA2C2F" w:rsidRPr="00EA2C2F" w14:paraId="75333CF5" w14:textId="77777777" w:rsidTr="00774231">
        <w:trPr>
          <w:trHeight w:val="296"/>
        </w:trPr>
        <w:tc>
          <w:tcPr>
            <w:tcW w:w="297" w:type="pct"/>
            <w:vMerge/>
          </w:tcPr>
          <w:p w14:paraId="131063F8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76D7CCA0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4FD2046B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Заголовок стенда</w:t>
            </w:r>
          </w:p>
        </w:tc>
        <w:tc>
          <w:tcPr>
            <w:tcW w:w="2648" w:type="pct"/>
          </w:tcPr>
          <w:p w14:paraId="47006519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ПРОБАЦИЯ</w:t>
            </w:r>
          </w:p>
        </w:tc>
      </w:tr>
      <w:tr w:rsidR="00EA2C2F" w:rsidRPr="00EA2C2F" w14:paraId="48B9CDF4" w14:textId="77777777" w:rsidTr="00774231">
        <w:trPr>
          <w:trHeight w:val="365"/>
        </w:trPr>
        <w:tc>
          <w:tcPr>
            <w:tcW w:w="297" w:type="pct"/>
            <w:vMerge/>
          </w:tcPr>
          <w:p w14:paraId="49B66AC8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762B4428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74E2BA00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Кармашки:</w:t>
            </w:r>
          </w:p>
        </w:tc>
        <w:tc>
          <w:tcPr>
            <w:tcW w:w="2648" w:type="pct"/>
          </w:tcPr>
          <w:p w14:paraId="39067B6D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Без кармашков</w:t>
            </w:r>
          </w:p>
        </w:tc>
      </w:tr>
      <w:tr w:rsidR="00EA2C2F" w:rsidRPr="00EA2C2F" w14:paraId="550F9F34" w14:textId="77777777" w:rsidTr="00774231">
        <w:trPr>
          <w:trHeight w:val="4442"/>
        </w:trPr>
        <w:tc>
          <w:tcPr>
            <w:tcW w:w="297" w:type="pct"/>
            <w:vMerge/>
          </w:tcPr>
          <w:p w14:paraId="1B1EDCD0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Merge/>
          </w:tcPr>
          <w:p w14:paraId="0A09E2DE" w14:textId="77777777" w:rsidR="00EA2C2F" w:rsidRPr="00EA2C2F" w:rsidRDefault="00EA2C2F" w:rsidP="00EA2C2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3851272E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2648" w:type="pct"/>
          </w:tcPr>
          <w:p w14:paraId="1907A347" w14:textId="77777777" w:rsidR="00EA2C2F" w:rsidRPr="00EA2C2F" w:rsidRDefault="00EA2C2F" w:rsidP="00EA2C2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 w:rsidRPr="00EA2C2F">
              <w:rPr>
                <w:rFonts w:cs="Times New Roman"/>
                <w:noProof/>
                <w:kern w:val="0"/>
                <w:lang w:eastAsia="ru-RU"/>
              </w:rPr>
              <w:drawing>
                <wp:inline distT="0" distB="0" distL="0" distR="0" wp14:anchorId="2B70277B" wp14:editId="08A773AD">
                  <wp:extent cx="2559050" cy="2559050"/>
                  <wp:effectExtent l="0" t="0" r="0" b="0"/>
                  <wp:docPr id="13" name="Рисунок 1" descr="O:\Группа соц. защиты\стенд\Пробация баннер 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O:\Группа соц. защиты\стенд\Пробация баннер 1.png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0" cy="255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BF1A28" w14:textId="77777777" w:rsidR="00EA2C2F" w:rsidRDefault="00EA2C2F" w:rsidP="009821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color w:val="000000"/>
          <w:kern w:val="0"/>
          <w:sz w:val="24"/>
          <w:szCs w:val="24"/>
          <w:lang w:eastAsia="ru-RU"/>
        </w:rPr>
      </w:pPr>
    </w:p>
    <w:tbl>
      <w:tblPr>
        <w:tblW w:w="10308" w:type="dxa"/>
        <w:jc w:val="center"/>
        <w:tblLook w:val="04A0" w:firstRow="1" w:lastRow="0" w:firstColumn="1" w:lastColumn="0" w:noHBand="0" w:noVBand="1"/>
      </w:tblPr>
      <w:tblGrid>
        <w:gridCol w:w="5154"/>
        <w:gridCol w:w="5154"/>
      </w:tblGrid>
      <w:tr w:rsidR="00571C08" w:rsidRPr="0056792F" w14:paraId="637D9E6A" w14:textId="77777777" w:rsidTr="0094693F">
        <w:trPr>
          <w:jc w:val="center"/>
        </w:trPr>
        <w:tc>
          <w:tcPr>
            <w:tcW w:w="5154" w:type="dxa"/>
          </w:tcPr>
          <w:bookmarkEnd w:id="6"/>
          <w:p w14:paraId="73907636" w14:textId="77777777" w:rsidR="00571C08" w:rsidRPr="0056792F" w:rsidRDefault="00571C08" w:rsidP="0094693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79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Поставщик</w:t>
            </w:r>
          </w:p>
          <w:p w14:paraId="0813DEE5" w14:textId="77777777" w:rsidR="00571C08" w:rsidRPr="0056792F" w:rsidRDefault="00571C08" w:rsidP="0094693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79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_________________________/_______________ /</w:t>
            </w:r>
          </w:p>
        </w:tc>
        <w:tc>
          <w:tcPr>
            <w:tcW w:w="5154" w:type="dxa"/>
          </w:tcPr>
          <w:p w14:paraId="1B82E616" w14:textId="77777777" w:rsidR="00571C08" w:rsidRPr="0056792F" w:rsidRDefault="00571C08" w:rsidP="0094693F">
            <w:pPr>
              <w:pStyle w:val="affa"/>
              <w:ind w:firstLine="70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792F">
              <w:rPr>
                <w:rFonts w:ascii="Times New Roman" w:hAnsi="Times New Roman"/>
                <w:color w:val="FF0000"/>
                <w:sz w:val="20"/>
                <w:szCs w:val="20"/>
              </w:rPr>
              <w:t>Заказчик</w:t>
            </w:r>
          </w:p>
          <w:p w14:paraId="07C1A48D" w14:textId="77777777" w:rsidR="00571C08" w:rsidRPr="0056792F" w:rsidRDefault="00571C08" w:rsidP="0094693F">
            <w:pPr>
              <w:pStyle w:val="affa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792F">
              <w:rPr>
                <w:rFonts w:ascii="Times New Roman" w:hAnsi="Times New Roman"/>
                <w:color w:val="FF0000"/>
                <w:sz w:val="20"/>
                <w:szCs w:val="20"/>
              </w:rPr>
              <w:t>__________________ /_____________________ /</w:t>
            </w:r>
          </w:p>
          <w:p w14:paraId="2AD25E6F" w14:textId="77777777" w:rsidR="00571C08" w:rsidRPr="0056792F" w:rsidRDefault="00571C08" w:rsidP="0094693F">
            <w:pPr>
              <w:pStyle w:val="affa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3750CDC3" w14:textId="5213DEAA" w:rsidR="00493F70" w:rsidRPr="006143EB" w:rsidRDefault="00493F70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93F70" w:rsidRPr="006143EB" w:rsidSect="00571C08">
          <w:pgSz w:w="16837" w:h="11905" w:orient="landscape"/>
          <w:pgMar w:top="426" w:right="1134" w:bottom="142" w:left="1134" w:header="567" w:footer="164" w:gutter="0"/>
          <w:cols w:space="720"/>
          <w:titlePg/>
          <w:docGrid w:linePitch="299" w:charSpace="36864"/>
        </w:sectPr>
      </w:pPr>
    </w:p>
    <w:p w14:paraId="1D3616D4" w14:textId="77777777" w:rsidR="0056792F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lastRenderedPageBreak/>
        <w:t>Результаты внутренней экспертизы заинтересованными подразделениями</w:t>
      </w:r>
    </w:p>
    <w:p w14:paraId="2EE20C9E" w14:textId="0A36BDAB" w:rsidR="009F247D" w:rsidRPr="006143EB" w:rsidRDefault="0056792F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>ФКУ Ижевская ВК УФСИН России по Удмуртской Республике</w:t>
      </w:r>
      <w:r w:rsidR="009F247D" w:rsidRPr="006143EB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0" w:type="auto"/>
        <w:tblInd w:w="284" w:type="dxa"/>
        <w:tblLook w:val="00A0" w:firstRow="1" w:lastRow="0" w:firstColumn="1" w:lastColumn="0" w:noHBand="0" w:noVBand="0"/>
      </w:tblPr>
      <w:tblGrid>
        <w:gridCol w:w="2759"/>
        <w:gridCol w:w="2692"/>
        <w:gridCol w:w="3620"/>
      </w:tblGrid>
      <w:tr w:rsidR="009F247D" w:rsidRPr="006143EB" w14:paraId="06557406" w14:textId="77777777" w:rsidTr="00162BB1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310ACC89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0CDF665B" w14:textId="77777777" w:rsidTr="00162BB1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1750ABE6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47E9D895" w14:textId="77777777" w:rsidTr="00162BB1">
        <w:trPr>
          <w:trHeight w:val="385"/>
        </w:trPr>
        <w:tc>
          <w:tcPr>
            <w:tcW w:w="3237" w:type="dxa"/>
            <w:tcBorders>
              <w:bottom w:val="single" w:sz="4" w:space="0" w:color="auto"/>
            </w:tcBorders>
          </w:tcPr>
          <w:p w14:paraId="716675B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2BDEFD4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4BA65A7A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57CFB423" w14:textId="77777777" w:rsidTr="00162BB1">
        <w:tc>
          <w:tcPr>
            <w:tcW w:w="3237" w:type="dxa"/>
            <w:tcBorders>
              <w:top w:val="single" w:sz="4" w:space="0" w:color="auto"/>
            </w:tcBorders>
          </w:tcPr>
          <w:p w14:paraId="7126A9F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735245E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3650E0E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35544FBC" w14:textId="77777777" w:rsidTr="00162BB1">
        <w:tc>
          <w:tcPr>
            <w:tcW w:w="10915" w:type="dxa"/>
            <w:gridSpan w:val="3"/>
          </w:tcPr>
          <w:p w14:paraId="563E767C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1C9939F4" w14:textId="77777777" w:rsidTr="00162BB1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7E83AD38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66D940EA" w14:textId="77777777" w:rsidTr="00162BB1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3D50FBD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370A067C" w14:textId="77777777" w:rsidTr="00162BB1">
        <w:trPr>
          <w:trHeight w:val="437"/>
        </w:trPr>
        <w:tc>
          <w:tcPr>
            <w:tcW w:w="3237" w:type="dxa"/>
            <w:tcBorders>
              <w:bottom w:val="single" w:sz="4" w:space="0" w:color="auto"/>
            </w:tcBorders>
          </w:tcPr>
          <w:p w14:paraId="379C2F7E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7DD6D07B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35090B7A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7CE560CE" w14:textId="77777777" w:rsidTr="00162BB1">
        <w:tc>
          <w:tcPr>
            <w:tcW w:w="3237" w:type="dxa"/>
            <w:tcBorders>
              <w:top w:val="single" w:sz="4" w:space="0" w:color="auto"/>
            </w:tcBorders>
          </w:tcPr>
          <w:p w14:paraId="16A7A19C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37EF99FD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7DF36136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04363E36" w14:textId="77777777" w:rsidTr="00162BB1">
        <w:tc>
          <w:tcPr>
            <w:tcW w:w="10915" w:type="dxa"/>
            <w:gridSpan w:val="3"/>
          </w:tcPr>
          <w:p w14:paraId="06BFB95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26086147" w14:textId="77777777" w:rsidTr="00162BB1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2FFD5DE8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583C23BE" w14:textId="77777777" w:rsidTr="00162BB1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2A88AC06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7D36BE39" w14:textId="77777777" w:rsidTr="00162BB1">
        <w:trPr>
          <w:trHeight w:val="411"/>
        </w:trPr>
        <w:tc>
          <w:tcPr>
            <w:tcW w:w="3237" w:type="dxa"/>
            <w:tcBorders>
              <w:bottom w:val="single" w:sz="4" w:space="0" w:color="auto"/>
            </w:tcBorders>
          </w:tcPr>
          <w:p w14:paraId="16340765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650C5939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25C7CE0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E47B8DB" w14:textId="77777777" w:rsidTr="00162BB1">
        <w:tc>
          <w:tcPr>
            <w:tcW w:w="3237" w:type="dxa"/>
            <w:tcBorders>
              <w:top w:val="single" w:sz="4" w:space="0" w:color="auto"/>
            </w:tcBorders>
          </w:tcPr>
          <w:p w14:paraId="382C83F3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1ECEC2D8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7D158978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60909081" w14:textId="77777777" w:rsidTr="00162BB1">
        <w:tc>
          <w:tcPr>
            <w:tcW w:w="10915" w:type="dxa"/>
            <w:gridSpan w:val="3"/>
          </w:tcPr>
          <w:p w14:paraId="608B719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BADEC56" w14:textId="77777777" w:rsidTr="00162BB1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250493FC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19454EB4" w14:textId="77777777" w:rsidTr="00162BB1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1A506527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39CBF455" w14:textId="77777777" w:rsidTr="00162BB1">
        <w:trPr>
          <w:trHeight w:val="431"/>
        </w:trPr>
        <w:tc>
          <w:tcPr>
            <w:tcW w:w="3237" w:type="dxa"/>
            <w:tcBorders>
              <w:bottom w:val="single" w:sz="4" w:space="0" w:color="auto"/>
            </w:tcBorders>
          </w:tcPr>
          <w:p w14:paraId="12E9187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35BAB14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3EBED3B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D927579" w14:textId="77777777" w:rsidTr="00162BB1">
        <w:tc>
          <w:tcPr>
            <w:tcW w:w="3237" w:type="dxa"/>
            <w:tcBorders>
              <w:top w:val="single" w:sz="4" w:space="0" w:color="auto"/>
            </w:tcBorders>
          </w:tcPr>
          <w:p w14:paraId="60694236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411DE995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3396DC6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14:paraId="36B167D1" w14:textId="77777777" w:rsidR="009F247D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CE4C4B" w14:textId="77777777" w:rsidR="0056792F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>Результаты внешней экспертизы заинтересованными подразделениями</w:t>
      </w:r>
    </w:p>
    <w:p w14:paraId="4EE893FE" w14:textId="1A518708" w:rsidR="009F247D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>УФСИН России по Удмуртской Республике:</w:t>
      </w:r>
    </w:p>
    <w:p w14:paraId="4B8253A9" w14:textId="77777777" w:rsidR="009F247D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3237"/>
        <w:gridCol w:w="3237"/>
        <w:gridCol w:w="3024"/>
      </w:tblGrid>
      <w:tr w:rsidR="009F247D" w:rsidRPr="006143EB" w14:paraId="1005B5EE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61D052CF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7FD7CCEA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4621201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51DBC4CA" w14:textId="77777777" w:rsidTr="009F247D">
        <w:trPr>
          <w:trHeight w:val="385"/>
        </w:trPr>
        <w:tc>
          <w:tcPr>
            <w:tcW w:w="3237" w:type="dxa"/>
            <w:tcBorders>
              <w:bottom w:val="single" w:sz="4" w:space="0" w:color="auto"/>
            </w:tcBorders>
          </w:tcPr>
          <w:p w14:paraId="14DD3BAD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6470955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6E3DBF2B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2C263B33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77195012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2121C8D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28219A3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61E2E2B4" w14:textId="77777777" w:rsidTr="009F247D">
        <w:tc>
          <w:tcPr>
            <w:tcW w:w="9498" w:type="dxa"/>
            <w:gridSpan w:val="3"/>
          </w:tcPr>
          <w:p w14:paraId="51B9D9BC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5CA0394F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581FF25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2C09438B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09C37FC4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6F7386C1" w14:textId="77777777" w:rsidTr="009F247D">
        <w:trPr>
          <w:trHeight w:val="437"/>
        </w:trPr>
        <w:tc>
          <w:tcPr>
            <w:tcW w:w="3237" w:type="dxa"/>
            <w:tcBorders>
              <w:bottom w:val="single" w:sz="4" w:space="0" w:color="auto"/>
            </w:tcBorders>
          </w:tcPr>
          <w:p w14:paraId="7A70EDF4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5965AE4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2CDB2DA9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AD35728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3E059C9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7854234A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4EDACC1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5C89FC8E" w14:textId="77777777" w:rsidTr="009F247D">
        <w:tc>
          <w:tcPr>
            <w:tcW w:w="9498" w:type="dxa"/>
            <w:gridSpan w:val="3"/>
          </w:tcPr>
          <w:p w14:paraId="58C36F1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136FD8E7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34AAB1B2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7DD4A249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44E0C43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39728AF7" w14:textId="77777777" w:rsidTr="009F247D">
        <w:trPr>
          <w:trHeight w:val="411"/>
        </w:trPr>
        <w:tc>
          <w:tcPr>
            <w:tcW w:w="3237" w:type="dxa"/>
            <w:tcBorders>
              <w:bottom w:val="single" w:sz="4" w:space="0" w:color="auto"/>
            </w:tcBorders>
          </w:tcPr>
          <w:p w14:paraId="6162B3B8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22957496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5AA650B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4D506610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7A49F873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02CD420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1769B4F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5B94BB8E" w14:textId="77777777" w:rsidTr="009F247D">
        <w:tc>
          <w:tcPr>
            <w:tcW w:w="9498" w:type="dxa"/>
            <w:gridSpan w:val="3"/>
          </w:tcPr>
          <w:p w14:paraId="206847BC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44F977D8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73EC22A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4DE8B6DF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31776EF7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692C504F" w14:textId="77777777" w:rsidTr="009F247D">
        <w:trPr>
          <w:trHeight w:val="431"/>
        </w:trPr>
        <w:tc>
          <w:tcPr>
            <w:tcW w:w="3237" w:type="dxa"/>
            <w:tcBorders>
              <w:bottom w:val="single" w:sz="4" w:space="0" w:color="auto"/>
            </w:tcBorders>
          </w:tcPr>
          <w:p w14:paraId="73BC6B3D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E6B086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0B2D6FF2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98DBC7D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6411C5C8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18DD76C1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03218F93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3EF2EF37" w14:textId="77777777" w:rsidTr="009F247D">
        <w:tc>
          <w:tcPr>
            <w:tcW w:w="9498" w:type="dxa"/>
            <w:gridSpan w:val="3"/>
          </w:tcPr>
          <w:p w14:paraId="0D84E933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2D89D3C7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08CFF8D6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D85779F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1B8E4F5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1BE88F41" w14:textId="77777777" w:rsidTr="009F247D">
        <w:trPr>
          <w:trHeight w:val="423"/>
        </w:trPr>
        <w:tc>
          <w:tcPr>
            <w:tcW w:w="3237" w:type="dxa"/>
            <w:tcBorders>
              <w:bottom w:val="single" w:sz="4" w:space="0" w:color="auto"/>
            </w:tcBorders>
          </w:tcPr>
          <w:p w14:paraId="444AD425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5B970ED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362DF3A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7D256007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43CC7EB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17250A1F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0301F51F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14:paraId="1DE1EE79" w14:textId="77777777" w:rsidR="009F247D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C13944" w14:textId="77494CCA" w:rsidR="00493F70" w:rsidRPr="006143EB" w:rsidRDefault="00493F70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sectPr w:rsidR="00493F70" w:rsidRPr="006143EB" w:rsidSect="00D36D35">
      <w:headerReference w:type="default" r:id="rId12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450D" w14:textId="77777777" w:rsidR="00653CDE" w:rsidRDefault="00653CDE">
      <w:r>
        <w:separator/>
      </w:r>
    </w:p>
  </w:endnote>
  <w:endnote w:type="continuationSeparator" w:id="0">
    <w:p w14:paraId="2E227E31" w14:textId="77777777" w:rsidR="00653CDE" w:rsidRDefault="0065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1EFF" w:usb1="5200FDFF" w:usb2="00042021" w:usb3="00000000" w:csb0="000001BF" w:csb1="00000000"/>
  </w:font>
  <w:font w:name="font388">
    <w:altName w:val="Times New Roman"/>
    <w:charset w:val="00"/>
    <w:family w:val="auto"/>
    <w:pitch w:val="variable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03A5" w14:textId="77777777" w:rsidR="00402C9F" w:rsidRDefault="00402C9F" w:rsidP="00B356AD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E20CC80" w14:textId="77777777" w:rsidR="00402C9F" w:rsidRDefault="00402C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4E92" w14:textId="0010A857" w:rsidR="00402C9F" w:rsidRDefault="00402C9F" w:rsidP="00B356AD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10</w:t>
    </w:r>
    <w:r>
      <w:rPr>
        <w:rStyle w:val="af3"/>
      </w:rPr>
      <w:fldChar w:fldCharType="end"/>
    </w:r>
  </w:p>
  <w:p w14:paraId="6F8036A4" w14:textId="77777777" w:rsidR="00402C9F" w:rsidRDefault="00402C9F" w:rsidP="00571C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76AE" w14:textId="77777777" w:rsidR="00653CDE" w:rsidRDefault="00653CDE">
      <w:r>
        <w:separator/>
      </w:r>
    </w:p>
  </w:footnote>
  <w:footnote w:type="continuationSeparator" w:id="0">
    <w:p w14:paraId="24857E48" w14:textId="77777777" w:rsidR="00653CDE" w:rsidRDefault="00653CDE">
      <w:r>
        <w:continuationSeparator/>
      </w:r>
    </w:p>
  </w:footnote>
  <w:footnote w:id="1">
    <w:p w14:paraId="6C3A0F58" w14:textId="5A8E48C7" w:rsidR="00531B9F" w:rsidRDefault="00531B9F" w:rsidP="00531B9F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Сумма, подлежащая уплате заказчиком юридическому лицу </w:t>
      </w:r>
      <w:r>
        <w:rPr>
          <w:i/>
          <w:sz w:val="16"/>
          <w:szCs w:val="16"/>
        </w:rPr>
        <w:t>или физическому лицу, в том числе зарегистрированному в качестве индивидуального предпринимателя,</w:t>
      </w:r>
      <w:r>
        <w:rPr>
          <w:rFonts w:eastAsia="Calibri"/>
          <w:i/>
          <w:sz w:val="16"/>
          <w:szCs w:val="16"/>
          <w:lang w:eastAsia="en-US"/>
        </w:rPr>
        <w:t xml:space="preserve">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210860"/>
      <w:docPartObj>
        <w:docPartGallery w:val="Page Numbers (Top of Page)"/>
        <w:docPartUnique/>
      </w:docPartObj>
    </w:sdtPr>
    <w:sdtContent>
      <w:p w14:paraId="7964027B" w14:textId="77777777" w:rsidR="00DB7930" w:rsidRDefault="00B7423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01D33" w14:textId="77777777" w:rsidR="00DB7930" w:rsidRDefault="00DB793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700319"/>
    <w:multiLevelType w:val="multilevel"/>
    <w:tmpl w:val="B7967FD2"/>
    <w:name w:val="WW8Num2"/>
    <w:lvl w:ilvl="0">
      <w:start w:val="15"/>
      <w:numFmt w:val="decimal"/>
      <w:lvlText w:val="%1."/>
      <w:lvlJc w:val="left"/>
      <w:pPr>
        <w:tabs>
          <w:tab w:val="num" w:pos="1133"/>
        </w:tabs>
        <w:ind w:left="220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3"/>
        </w:tabs>
        <w:ind w:left="19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3"/>
        </w:tabs>
        <w:ind w:left="23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3"/>
        </w:tabs>
        <w:ind w:left="28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3"/>
        </w:tabs>
        <w:ind w:left="33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3"/>
        </w:tabs>
        <w:ind w:left="38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3"/>
        </w:tabs>
        <w:ind w:left="43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3"/>
        </w:tabs>
        <w:ind w:left="48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3"/>
        </w:tabs>
        <w:ind w:left="5453" w:hanging="1440"/>
      </w:pPr>
      <w:rPr>
        <w:rFonts w:hint="default"/>
      </w:rPr>
    </w:lvl>
  </w:abstractNum>
  <w:abstractNum w:abstractNumId="2" w15:restartNumberingAfterBreak="0">
    <w:nsid w:val="057934EF"/>
    <w:multiLevelType w:val="hybridMultilevel"/>
    <w:tmpl w:val="91B679A4"/>
    <w:lvl w:ilvl="0" w:tplc="74E26D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5A9C"/>
    <w:multiLevelType w:val="hybridMultilevel"/>
    <w:tmpl w:val="AF0012BC"/>
    <w:lvl w:ilvl="0" w:tplc="7FE6336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90784"/>
    <w:multiLevelType w:val="hybridMultilevel"/>
    <w:tmpl w:val="4E6C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7337A"/>
    <w:multiLevelType w:val="multilevel"/>
    <w:tmpl w:val="F5F0A96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746E4E"/>
    <w:multiLevelType w:val="hybridMultilevel"/>
    <w:tmpl w:val="797AD808"/>
    <w:lvl w:ilvl="0" w:tplc="75FCC732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241A"/>
    <w:multiLevelType w:val="multilevel"/>
    <w:tmpl w:val="5100C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2F01E9"/>
    <w:multiLevelType w:val="multilevel"/>
    <w:tmpl w:val="D34ED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1868BD"/>
    <w:multiLevelType w:val="hybridMultilevel"/>
    <w:tmpl w:val="58A4DD1E"/>
    <w:lvl w:ilvl="0" w:tplc="EF6C9D4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301F3"/>
    <w:multiLevelType w:val="hybridMultilevel"/>
    <w:tmpl w:val="6624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612CC"/>
    <w:multiLevelType w:val="hybridMultilevel"/>
    <w:tmpl w:val="2506CE00"/>
    <w:lvl w:ilvl="0" w:tplc="A8A8BF30">
      <w:start w:val="4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4D6572"/>
    <w:multiLevelType w:val="multilevel"/>
    <w:tmpl w:val="1174F31A"/>
    <w:lvl w:ilvl="0">
      <w:start w:val="10"/>
      <w:numFmt w:val="decimal"/>
      <w:lvlText w:val="%1.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</w:rPr>
    </w:lvl>
  </w:abstractNum>
  <w:abstractNum w:abstractNumId="13" w15:restartNumberingAfterBreak="0">
    <w:nsid w:val="3E0510E7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37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AE7971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84879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5388A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54730"/>
    <w:multiLevelType w:val="hybridMultilevel"/>
    <w:tmpl w:val="34E463EC"/>
    <w:lvl w:ilvl="0" w:tplc="CDC0C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2F26"/>
    <w:multiLevelType w:val="multilevel"/>
    <w:tmpl w:val="F5A8D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C19B1"/>
    <w:multiLevelType w:val="hybridMultilevel"/>
    <w:tmpl w:val="001220DE"/>
    <w:lvl w:ilvl="0" w:tplc="2F5A182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C69E7"/>
    <w:multiLevelType w:val="hybridMultilevel"/>
    <w:tmpl w:val="41DA9FBA"/>
    <w:lvl w:ilvl="0" w:tplc="E5023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C47CF2"/>
    <w:multiLevelType w:val="hybridMultilevel"/>
    <w:tmpl w:val="5E542B98"/>
    <w:lvl w:ilvl="0" w:tplc="E5023A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786DD4"/>
    <w:multiLevelType w:val="multilevel"/>
    <w:tmpl w:val="B860F4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E70342"/>
    <w:multiLevelType w:val="hybridMultilevel"/>
    <w:tmpl w:val="7A663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0254D"/>
    <w:multiLevelType w:val="hybridMultilevel"/>
    <w:tmpl w:val="48683820"/>
    <w:lvl w:ilvl="0" w:tplc="CF4AB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61BCA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91480">
    <w:abstractNumId w:val="4"/>
  </w:num>
  <w:num w:numId="2" w16cid:durableId="1460033376">
    <w:abstractNumId w:val="24"/>
  </w:num>
  <w:num w:numId="3" w16cid:durableId="1657301522">
    <w:abstractNumId w:val="7"/>
  </w:num>
  <w:num w:numId="4" w16cid:durableId="29111079">
    <w:abstractNumId w:val="5"/>
  </w:num>
  <w:num w:numId="5" w16cid:durableId="1257977498">
    <w:abstractNumId w:val="12"/>
  </w:num>
  <w:num w:numId="6" w16cid:durableId="1154179346">
    <w:abstractNumId w:val="14"/>
  </w:num>
  <w:num w:numId="7" w16cid:durableId="1525902475">
    <w:abstractNumId w:val="10"/>
  </w:num>
  <w:num w:numId="8" w16cid:durableId="853493310">
    <w:abstractNumId w:val="23"/>
  </w:num>
  <w:num w:numId="9" w16cid:durableId="42619348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3092962">
    <w:abstractNumId w:val="19"/>
  </w:num>
  <w:num w:numId="11" w16cid:durableId="790897109">
    <w:abstractNumId w:val="20"/>
  </w:num>
  <w:num w:numId="12" w16cid:durableId="260456473">
    <w:abstractNumId w:val="9"/>
  </w:num>
  <w:num w:numId="13" w16cid:durableId="1267811365">
    <w:abstractNumId w:val="22"/>
  </w:num>
  <w:num w:numId="14" w16cid:durableId="1168446318">
    <w:abstractNumId w:val="26"/>
  </w:num>
  <w:num w:numId="15" w16cid:durableId="714698726">
    <w:abstractNumId w:val="17"/>
  </w:num>
  <w:num w:numId="16" w16cid:durableId="441078202">
    <w:abstractNumId w:val="16"/>
  </w:num>
  <w:num w:numId="17" w16cid:durableId="580795342">
    <w:abstractNumId w:val="2"/>
  </w:num>
  <w:num w:numId="18" w16cid:durableId="714623538">
    <w:abstractNumId w:val="13"/>
  </w:num>
  <w:num w:numId="19" w16cid:durableId="1819151883">
    <w:abstractNumId w:val="18"/>
  </w:num>
  <w:num w:numId="20" w16cid:durableId="1938051353">
    <w:abstractNumId w:val="25"/>
  </w:num>
  <w:num w:numId="21" w16cid:durableId="1505825486">
    <w:abstractNumId w:val="15"/>
  </w:num>
  <w:num w:numId="22" w16cid:durableId="20307909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6941448">
    <w:abstractNumId w:val="3"/>
  </w:num>
  <w:num w:numId="24" w16cid:durableId="469441291">
    <w:abstractNumId w:val="11"/>
  </w:num>
  <w:num w:numId="25" w16cid:durableId="6119387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837145">
    <w:abstractNumId w:val="8"/>
  </w:num>
  <w:num w:numId="27" w16cid:durableId="10508089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59"/>
    <w:rsid w:val="000014BD"/>
    <w:rsid w:val="00003969"/>
    <w:rsid w:val="00004B0B"/>
    <w:rsid w:val="000051B5"/>
    <w:rsid w:val="00005CCA"/>
    <w:rsid w:val="00006920"/>
    <w:rsid w:val="00006FC0"/>
    <w:rsid w:val="00007666"/>
    <w:rsid w:val="00007A38"/>
    <w:rsid w:val="00007D7D"/>
    <w:rsid w:val="000100DE"/>
    <w:rsid w:val="000116F4"/>
    <w:rsid w:val="00013718"/>
    <w:rsid w:val="00015407"/>
    <w:rsid w:val="00015FA0"/>
    <w:rsid w:val="00016108"/>
    <w:rsid w:val="00016E39"/>
    <w:rsid w:val="00016F08"/>
    <w:rsid w:val="000212A5"/>
    <w:rsid w:val="000218E9"/>
    <w:rsid w:val="00021DB8"/>
    <w:rsid w:val="00021F68"/>
    <w:rsid w:val="000221AE"/>
    <w:rsid w:val="00022639"/>
    <w:rsid w:val="0002321C"/>
    <w:rsid w:val="000236B2"/>
    <w:rsid w:val="00023AE0"/>
    <w:rsid w:val="00024040"/>
    <w:rsid w:val="00026BA9"/>
    <w:rsid w:val="00026FCD"/>
    <w:rsid w:val="00027AC8"/>
    <w:rsid w:val="00027DD7"/>
    <w:rsid w:val="00027FB5"/>
    <w:rsid w:val="00032647"/>
    <w:rsid w:val="000341A5"/>
    <w:rsid w:val="00034823"/>
    <w:rsid w:val="00035005"/>
    <w:rsid w:val="00035E24"/>
    <w:rsid w:val="000374F0"/>
    <w:rsid w:val="0003795D"/>
    <w:rsid w:val="00040B41"/>
    <w:rsid w:val="00041169"/>
    <w:rsid w:val="000415DE"/>
    <w:rsid w:val="000417A4"/>
    <w:rsid w:val="00042085"/>
    <w:rsid w:val="0004329C"/>
    <w:rsid w:val="00043487"/>
    <w:rsid w:val="00043AD0"/>
    <w:rsid w:val="00043FB9"/>
    <w:rsid w:val="000467C1"/>
    <w:rsid w:val="00046FDF"/>
    <w:rsid w:val="0005000B"/>
    <w:rsid w:val="00051802"/>
    <w:rsid w:val="00051BE3"/>
    <w:rsid w:val="0005321A"/>
    <w:rsid w:val="0005435F"/>
    <w:rsid w:val="00055D88"/>
    <w:rsid w:val="000561E2"/>
    <w:rsid w:val="000564AE"/>
    <w:rsid w:val="000567B4"/>
    <w:rsid w:val="000572D4"/>
    <w:rsid w:val="00057C22"/>
    <w:rsid w:val="00057CE1"/>
    <w:rsid w:val="00060B5E"/>
    <w:rsid w:val="00061D8E"/>
    <w:rsid w:val="00062D54"/>
    <w:rsid w:val="00062E55"/>
    <w:rsid w:val="0006335E"/>
    <w:rsid w:val="00063979"/>
    <w:rsid w:val="00064908"/>
    <w:rsid w:val="00065399"/>
    <w:rsid w:val="00065C15"/>
    <w:rsid w:val="000666AC"/>
    <w:rsid w:val="000671F3"/>
    <w:rsid w:val="000677A9"/>
    <w:rsid w:val="00071434"/>
    <w:rsid w:val="000717F4"/>
    <w:rsid w:val="00071D5F"/>
    <w:rsid w:val="0007454E"/>
    <w:rsid w:val="0007488C"/>
    <w:rsid w:val="000749D6"/>
    <w:rsid w:val="0007508E"/>
    <w:rsid w:val="00075D2F"/>
    <w:rsid w:val="00076704"/>
    <w:rsid w:val="000771EA"/>
    <w:rsid w:val="00080AA3"/>
    <w:rsid w:val="00082458"/>
    <w:rsid w:val="00082A47"/>
    <w:rsid w:val="000834C5"/>
    <w:rsid w:val="00084470"/>
    <w:rsid w:val="00084565"/>
    <w:rsid w:val="00084B75"/>
    <w:rsid w:val="000872FA"/>
    <w:rsid w:val="00090D7D"/>
    <w:rsid w:val="00090E1E"/>
    <w:rsid w:val="00090E2A"/>
    <w:rsid w:val="00091DC3"/>
    <w:rsid w:val="0009291F"/>
    <w:rsid w:val="00092EF1"/>
    <w:rsid w:val="000936A7"/>
    <w:rsid w:val="00093855"/>
    <w:rsid w:val="00094E5C"/>
    <w:rsid w:val="00095D50"/>
    <w:rsid w:val="00095F04"/>
    <w:rsid w:val="00097810"/>
    <w:rsid w:val="00097E63"/>
    <w:rsid w:val="000A038A"/>
    <w:rsid w:val="000A03EF"/>
    <w:rsid w:val="000A2FC1"/>
    <w:rsid w:val="000A4216"/>
    <w:rsid w:val="000A49D1"/>
    <w:rsid w:val="000A5FC1"/>
    <w:rsid w:val="000A6EF9"/>
    <w:rsid w:val="000A70A8"/>
    <w:rsid w:val="000A7B91"/>
    <w:rsid w:val="000A7C60"/>
    <w:rsid w:val="000A7E0C"/>
    <w:rsid w:val="000B0661"/>
    <w:rsid w:val="000B19EF"/>
    <w:rsid w:val="000B1D02"/>
    <w:rsid w:val="000B210A"/>
    <w:rsid w:val="000B298E"/>
    <w:rsid w:val="000B2E65"/>
    <w:rsid w:val="000B38EC"/>
    <w:rsid w:val="000B4A1B"/>
    <w:rsid w:val="000B4C1D"/>
    <w:rsid w:val="000B598B"/>
    <w:rsid w:val="000B6109"/>
    <w:rsid w:val="000B6849"/>
    <w:rsid w:val="000B6939"/>
    <w:rsid w:val="000B6AD9"/>
    <w:rsid w:val="000B76C8"/>
    <w:rsid w:val="000B7FA5"/>
    <w:rsid w:val="000C024C"/>
    <w:rsid w:val="000C0C1A"/>
    <w:rsid w:val="000C2A80"/>
    <w:rsid w:val="000C3DC5"/>
    <w:rsid w:val="000C4A2F"/>
    <w:rsid w:val="000C5416"/>
    <w:rsid w:val="000C73A2"/>
    <w:rsid w:val="000D0003"/>
    <w:rsid w:val="000D11C1"/>
    <w:rsid w:val="000D201A"/>
    <w:rsid w:val="000D26A5"/>
    <w:rsid w:val="000D2815"/>
    <w:rsid w:val="000D2F7F"/>
    <w:rsid w:val="000D34D5"/>
    <w:rsid w:val="000D3E1C"/>
    <w:rsid w:val="000D4BE5"/>
    <w:rsid w:val="000D5371"/>
    <w:rsid w:val="000D5B4D"/>
    <w:rsid w:val="000D5E1B"/>
    <w:rsid w:val="000D5EBE"/>
    <w:rsid w:val="000D5F04"/>
    <w:rsid w:val="000D60B9"/>
    <w:rsid w:val="000D64E9"/>
    <w:rsid w:val="000E00B1"/>
    <w:rsid w:val="000E0314"/>
    <w:rsid w:val="000E16FF"/>
    <w:rsid w:val="000E1CC6"/>
    <w:rsid w:val="000E5BAA"/>
    <w:rsid w:val="000E5E8B"/>
    <w:rsid w:val="000E688B"/>
    <w:rsid w:val="000F03E7"/>
    <w:rsid w:val="000F0B44"/>
    <w:rsid w:val="000F1E44"/>
    <w:rsid w:val="000F2A8B"/>
    <w:rsid w:val="000F2BB5"/>
    <w:rsid w:val="000F38D3"/>
    <w:rsid w:val="000F3957"/>
    <w:rsid w:val="000F3BBF"/>
    <w:rsid w:val="000F47EF"/>
    <w:rsid w:val="000F483A"/>
    <w:rsid w:val="000F48A2"/>
    <w:rsid w:val="000F55E9"/>
    <w:rsid w:val="000F6D1E"/>
    <w:rsid w:val="000F7354"/>
    <w:rsid w:val="000F799C"/>
    <w:rsid w:val="000F7B1C"/>
    <w:rsid w:val="001008A6"/>
    <w:rsid w:val="00100EFB"/>
    <w:rsid w:val="0010166E"/>
    <w:rsid w:val="00101AC2"/>
    <w:rsid w:val="00101BA3"/>
    <w:rsid w:val="0010239E"/>
    <w:rsid w:val="0010445F"/>
    <w:rsid w:val="00104FA0"/>
    <w:rsid w:val="00105B42"/>
    <w:rsid w:val="00106821"/>
    <w:rsid w:val="00107CDE"/>
    <w:rsid w:val="00112282"/>
    <w:rsid w:val="001137B4"/>
    <w:rsid w:val="0011399C"/>
    <w:rsid w:val="00113D17"/>
    <w:rsid w:val="0011491C"/>
    <w:rsid w:val="00114FA1"/>
    <w:rsid w:val="00115A22"/>
    <w:rsid w:val="00115E20"/>
    <w:rsid w:val="001172BF"/>
    <w:rsid w:val="001203C4"/>
    <w:rsid w:val="001223B9"/>
    <w:rsid w:val="0012252E"/>
    <w:rsid w:val="001241BF"/>
    <w:rsid w:val="001242BE"/>
    <w:rsid w:val="001243D8"/>
    <w:rsid w:val="00124A3C"/>
    <w:rsid w:val="00125EEA"/>
    <w:rsid w:val="001262FC"/>
    <w:rsid w:val="001269C4"/>
    <w:rsid w:val="00126E92"/>
    <w:rsid w:val="001278D4"/>
    <w:rsid w:val="001301A2"/>
    <w:rsid w:val="00132812"/>
    <w:rsid w:val="00132D9A"/>
    <w:rsid w:val="00133522"/>
    <w:rsid w:val="00133A2B"/>
    <w:rsid w:val="00135932"/>
    <w:rsid w:val="00135AF4"/>
    <w:rsid w:val="00136269"/>
    <w:rsid w:val="00137C7E"/>
    <w:rsid w:val="00142173"/>
    <w:rsid w:val="0014380A"/>
    <w:rsid w:val="001446D7"/>
    <w:rsid w:val="00146035"/>
    <w:rsid w:val="0014720B"/>
    <w:rsid w:val="00150D39"/>
    <w:rsid w:val="00150D6C"/>
    <w:rsid w:val="001516CA"/>
    <w:rsid w:val="001523E0"/>
    <w:rsid w:val="0015459B"/>
    <w:rsid w:val="0015467C"/>
    <w:rsid w:val="0015601D"/>
    <w:rsid w:val="00156984"/>
    <w:rsid w:val="0015701E"/>
    <w:rsid w:val="001600DB"/>
    <w:rsid w:val="001601AE"/>
    <w:rsid w:val="00160B3F"/>
    <w:rsid w:val="00163239"/>
    <w:rsid w:val="0016355A"/>
    <w:rsid w:val="00163BCA"/>
    <w:rsid w:val="00164C74"/>
    <w:rsid w:val="00165337"/>
    <w:rsid w:val="0016641B"/>
    <w:rsid w:val="00166B15"/>
    <w:rsid w:val="00166B5F"/>
    <w:rsid w:val="00170057"/>
    <w:rsid w:val="0017131A"/>
    <w:rsid w:val="001713E2"/>
    <w:rsid w:val="001718FC"/>
    <w:rsid w:val="00172189"/>
    <w:rsid w:val="001721D4"/>
    <w:rsid w:val="00172C2A"/>
    <w:rsid w:val="00172E40"/>
    <w:rsid w:val="00173467"/>
    <w:rsid w:val="0017513E"/>
    <w:rsid w:val="0017537F"/>
    <w:rsid w:val="00175641"/>
    <w:rsid w:val="001811E8"/>
    <w:rsid w:val="0018231F"/>
    <w:rsid w:val="00184431"/>
    <w:rsid w:val="00185CBE"/>
    <w:rsid w:val="00185DF8"/>
    <w:rsid w:val="00185E37"/>
    <w:rsid w:val="00186B0E"/>
    <w:rsid w:val="001878FA"/>
    <w:rsid w:val="00187CB2"/>
    <w:rsid w:val="001900F7"/>
    <w:rsid w:val="00190E64"/>
    <w:rsid w:val="00192007"/>
    <w:rsid w:val="00192354"/>
    <w:rsid w:val="00192DD6"/>
    <w:rsid w:val="001949FA"/>
    <w:rsid w:val="0019601E"/>
    <w:rsid w:val="0019637D"/>
    <w:rsid w:val="001A0D5E"/>
    <w:rsid w:val="001A18FC"/>
    <w:rsid w:val="001A3220"/>
    <w:rsid w:val="001A332D"/>
    <w:rsid w:val="001A345B"/>
    <w:rsid w:val="001A393F"/>
    <w:rsid w:val="001A4DD3"/>
    <w:rsid w:val="001A5777"/>
    <w:rsid w:val="001A601F"/>
    <w:rsid w:val="001A770C"/>
    <w:rsid w:val="001B02BE"/>
    <w:rsid w:val="001B0342"/>
    <w:rsid w:val="001B0481"/>
    <w:rsid w:val="001B0CDA"/>
    <w:rsid w:val="001B3631"/>
    <w:rsid w:val="001C0B33"/>
    <w:rsid w:val="001C150A"/>
    <w:rsid w:val="001C19C1"/>
    <w:rsid w:val="001C1CD8"/>
    <w:rsid w:val="001C212D"/>
    <w:rsid w:val="001C32E4"/>
    <w:rsid w:val="001C3B06"/>
    <w:rsid w:val="001C4318"/>
    <w:rsid w:val="001C4CEF"/>
    <w:rsid w:val="001C541A"/>
    <w:rsid w:val="001C542A"/>
    <w:rsid w:val="001C7D04"/>
    <w:rsid w:val="001C7F7E"/>
    <w:rsid w:val="001D0826"/>
    <w:rsid w:val="001D1C7A"/>
    <w:rsid w:val="001D1FF9"/>
    <w:rsid w:val="001D315F"/>
    <w:rsid w:val="001D39E0"/>
    <w:rsid w:val="001D3C0D"/>
    <w:rsid w:val="001D3E35"/>
    <w:rsid w:val="001D53F5"/>
    <w:rsid w:val="001D6192"/>
    <w:rsid w:val="001D6F76"/>
    <w:rsid w:val="001D7633"/>
    <w:rsid w:val="001E00D3"/>
    <w:rsid w:val="001E0592"/>
    <w:rsid w:val="001E0943"/>
    <w:rsid w:val="001E42BE"/>
    <w:rsid w:val="001E68B3"/>
    <w:rsid w:val="001E776B"/>
    <w:rsid w:val="001E79C8"/>
    <w:rsid w:val="001E7D38"/>
    <w:rsid w:val="001F1586"/>
    <w:rsid w:val="001F182C"/>
    <w:rsid w:val="001F4507"/>
    <w:rsid w:val="001F6302"/>
    <w:rsid w:val="001F6962"/>
    <w:rsid w:val="001F6BDF"/>
    <w:rsid w:val="001F7076"/>
    <w:rsid w:val="001F7406"/>
    <w:rsid w:val="001F77CA"/>
    <w:rsid w:val="001F782E"/>
    <w:rsid w:val="001F7C20"/>
    <w:rsid w:val="001F7ECA"/>
    <w:rsid w:val="00200389"/>
    <w:rsid w:val="00200665"/>
    <w:rsid w:val="00200793"/>
    <w:rsid w:val="0020206E"/>
    <w:rsid w:val="00203683"/>
    <w:rsid w:val="0020378F"/>
    <w:rsid w:val="00203C9F"/>
    <w:rsid w:val="00204B74"/>
    <w:rsid w:val="00205FC1"/>
    <w:rsid w:val="002065A0"/>
    <w:rsid w:val="00206F9D"/>
    <w:rsid w:val="0021026B"/>
    <w:rsid w:val="00210359"/>
    <w:rsid w:val="00210BD2"/>
    <w:rsid w:val="00211ED8"/>
    <w:rsid w:val="00211F91"/>
    <w:rsid w:val="0021204A"/>
    <w:rsid w:val="0021280F"/>
    <w:rsid w:val="00213E4F"/>
    <w:rsid w:val="002143B8"/>
    <w:rsid w:val="00214595"/>
    <w:rsid w:val="0021631F"/>
    <w:rsid w:val="002169C9"/>
    <w:rsid w:val="00216C37"/>
    <w:rsid w:val="00217219"/>
    <w:rsid w:val="00217CE2"/>
    <w:rsid w:val="00222623"/>
    <w:rsid w:val="0022353B"/>
    <w:rsid w:val="00224280"/>
    <w:rsid w:val="0022525A"/>
    <w:rsid w:val="002259B1"/>
    <w:rsid w:val="00226067"/>
    <w:rsid w:val="0022638E"/>
    <w:rsid w:val="00227D31"/>
    <w:rsid w:val="002305B7"/>
    <w:rsid w:val="00231402"/>
    <w:rsid w:val="002314AC"/>
    <w:rsid w:val="002315F2"/>
    <w:rsid w:val="002315F3"/>
    <w:rsid w:val="00232512"/>
    <w:rsid w:val="0023302D"/>
    <w:rsid w:val="00234E4C"/>
    <w:rsid w:val="002359BB"/>
    <w:rsid w:val="00235F70"/>
    <w:rsid w:val="00236138"/>
    <w:rsid w:val="00237587"/>
    <w:rsid w:val="00237EC6"/>
    <w:rsid w:val="00240A90"/>
    <w:rsid w:val="00241E35"/>
    <w:rsid w:val="002426F8"/>
    <w:rsid w:val="00242708"/>
    <w:rsid w:val="00244084"/>
    <w:rsid w:val="002450B3"/>
    <w:rsid w:val="002459DA"/>
    <w:rsid w:val="00246CB5"/>
    <w:rsid w:val="00246EC7"/>
    <w:rsid w:val="002471CA"/>
    <w:rsid w:val="00247BF8"/>
    <w:rsid w:val="002509BD"/>
    <w:rsid w:val="00250D13"/>
    <w:rsid w:val="00251093"/>
    <w:rsid w:val="00251DC4"/>
    <w:rsid w:val="00252155"/>
    <w:rsid w:val="0025380D"/>
    <w:rsid w:val="00253FD5"/>
    <w:rsid w:val="002559B7"/>
    <w:rsid w:val="00255F77"/>
    <w:rsid w:val="00256E68"/>
    <w:rsid w:val="00257B6A"/>
    <w:rsid w:val="00260268"/>
    <w:rsid w:val="002610C3"/>
    <w:rsid w:val="00262223"/>
    <w:rsid w:val="0026599A"/>
    <w:rsid w:val="00265C9E"/>
    <w:rsid w:val="00265D6B"/>
    <w:rsid w:val="00266308"/>
    <w:rsid w:val="00267547"/>
    <w:rsid w:val="00267FC5"/>
    <w:rsid w:val="00270586"/>
    <w:rsid w:val="002710D9"/>
    <w:rsid w:val="00272081"/>
    <w:rsid w:val="002722FA"/>
    <w:rsid w:val="002735AE"/>
    <w:rsid w:val="00273775"/>
    <w:rsid w:val="0027520D"/>
    <w:rsid w:val="00275D12"/>
    <w:rsid w:val="002762DA"/>
    <w:rsid w:val="00276B41"/>
    <w:rsid w:val="00277C03"/>
    <w:rsid w:val="002817A0"/>
    <w:rsid w:val="00282DFE"/>
    <w:rsid w:val="002839E0"/>
    <w:rsid w:val="00284F5E"/>
    <w:rsid w:val="002862E6"/>
    <w:rsid w:val="002866EF"/>
    <w:rsid w:val="002908EB"/>
    <w:rsid w:val="00290FB1"/>
    <w:rsid w:val="002910DB"/>
    <w:rsid w:val="00292858"/>
    <w:rsid w:val="00292AD0"/>
    <w:rsid w:val="00292CE6"/>
    <w:rsid w:val="0029344E"/>
    <w:rsid w:val="00293C51"/>
    <w:rsid w:val="00293C8E"/>
    <w:rsid w:val="00294BB6"/>
    <w:rsid w:val="0029576C"/>
    <w:rsid w:val="00296754"/>
    <w:rsid w:val="00296DC6"/>
    <w:rsid w:val="00296FD4"/>
    <w:rsid w:val="00297108"/>
    <w:rsid w:val="0029796F"/>
    <w:rsid w:val="002A00F1"/>
    <w:rsid w:val="002A1418"/>
    <w:rsid w:val="002A28DD"/>
    <w:rsid w:val="002A2EA2"/>
    <w:rsid w:val="002A3CEA"/>
    <w:rsid w:val="002A4443"/>
    <w:rsid w:val="002A45B3"/>
    <w:rsid w:val="002A4A4D"/>
    <w:rsid w:val="002A5568"/>
    <w:rsid w:val="002A563D"/>
    <w:rsid w:val="002A56F2"/>
    <w:rsid w:val="002A5F60"/>
    <w:rsid w:val="002B056D"/>
    <w:rsid w:val="002B06A4"/>
    <w:rsid w:val="002B232A"/>
    <w:rsid w:val="002B25D8"/>
    <w:rsid w:val="002B37F6"/>
    <w:rsid w:val="002B3A1A"/>
    <w:rsid w:val="002B3B9C"/>
    <w:rsid w:val="002B47D2"/>
    <w:rsid w:val="002B4883"/>
    <w:rsid w:val="002B4FB7"/>
    <w:rsid w:val="002B59F3"/>
    <w:rsid w:val="002B609C"/>
    <w:rsid w:val="002B639C"/>
    <w:rsid w:val="002B7163"/>
    <w:rsid w:val="002B73D2"/>
    <w:rsid w:val="002B7B3C"/>
    <w:rsid w:val="002B7D6B"/>
    <w:rsid w:val="002C2EE2"/>
    <w:rsid w:val="002C31A1"/>
    <w:rsid w:val="002C3AF4"/>
    <w:rsid w:val="002C41BD"/>
    <w:rsid w:val="002C488B"/>
    <w:rsid w:val="002C5046"/>
    <w:rsid w:val="002C518C"/>
    <w:rsid w:val="002C5264"/>
    <w:rsid w:val="002C52F1"/>
    <w:rsid w:val="002C53BF"/>
    <w:rsid w:val="002C5DBC"/>
    <w:rsid w:val="002C60F2"/>
    <w:rsid w:val="002C61F6"/>
    <w:rsid w:val="002D0834"/>
    <w:rsid w:val="002D0D02"/>
    <w:rsid w:val="002D0DFB"/>
    <w:rsid w:val="002D1306"/>
    <w:rsid w:val="002D1C40"/>
    <w:rsid w:val="002D22CD"/>
    <w:rsid w:val="002D2791"/>
    <w:rsid w:val="002D2E03"/>
    <w:rsid w:val="002D2F53"/>
    <w:rsid w:val="002D6067"/>
    <w:rsid w:val="002D6E8C"/>
    <w:rsid w:val="002D7D49"/>
    <w:rsid w:val="002E01A5"/>
    <w:rsid w:val="002E0BEF"/>
    <w:rsid w:val="002E0F3D"/>
    <w:rsid w:val="002E1A0A"/>
    <w:rsid w:val="002E27C8"/>
    <w:rsid w:val="002E3302"/>
    <w:rsid w:val="002E33CC"/>
    <w:rsid w:val="002E3CA2"/>
    <w:rsid w:val="002E4156"/>
    <w:rsid w:val="002E4B5D"/>
    <w:rsid w:val="002E4F59"/>
    <w:rsid w:val="002E58A3"/>
    <w:rsid w:val="002E6DEB"/>
    <w:rsid w:val="002E7006"/>
    <w:rsid w:val="002F294A"/>
    <w:rsid w:val="002F3142"/>
    <w:rsid w:val="002F4660"/>
    <w:rsid w:val="002F493A"/>
    <w:rsid w:val="002F4F74"/>
    <w:rsid w:val="002F5064"/>
    <w:rsid w:val="002F5AF6"/>
    <w:rsid w:val="002F5D7D"/>
    <w:rsid w:val="002F5DD5"/>
    <w:rsid w:val="002F62A9"/>
    <w:rsid w:val="002F6353"/>
    <w:rsid w:val="002F64AE"/>
    <w:rsid w:val="002F7077"/>
    <w:rsid w:val="002F7173"/>
    <w:rsid w:val="003000FD"/>
    <w:rsid w:val="00300CA1"/>
    <w:rsid w:val="00301672"/>
    <w:rsid w:val="003022DC"/>
    <w:rsid w:val="0030306D"/>
    <w:rsid w:val="00304143"/>
    <w:rsid w:val="00304AE0"/>
    <w:rsid w:val="00306C38"/>
    <w:rsid w:val="00307886"/>
    <w:rsid w:val="00307D33"/>
    <w:rsid w:val="00310103"/>
    <w:rsid w:val="00311D36"/>
    <w:rsid w:val="00313054"/>
    <w:rsid w:val="00313AE8"/>
    <w:rsid w:val="003145E6"/>
    <w:rsid w:val="00314B7B"/>
    <w:rsid w:val="00314BB4"/>
    <w:rsid w:val="00315D40"/>
    <w:rsid w:val="0031627D"/>
    <w:rsid w:val="003172B9"/>
    <w:rsid w:val="003216EE"/>
    <w:rsid w:val="00322FA7"/>
    <w:rsid w:val="00323586"/>
    <w:rsid w:val="00323C21"/>
    <w:rsid w:val="00325634"/>
    <w:rsid w:val="00326404"/>
    <w:rsid w:val="003276DA"/>
    <w:rsid w:val="003277DA"/>
    <w:rsid w:val="00327C3C"/>
    <w:rsid w:val="00330301"/>
    <w:rsid w:val="00333F4D"/>
    <w:rsid w:val="00334780"/>
    <w:rsid w:val="00334E26"/>
    <w:rsid w:val="00335968"/>
    <w:rsid w:val="00335D3D"/>
    <w:rsid w:val="00336A87"/>
    <w:rsid w:val="003378DB"/>
    <w:rsid w:val="003404CB"/>
    <w:rsid w:val="00340885"/>
    <w:rsid w:val="003415B6"/>
    <w:rsid w:val="0034275B"/>
    <w:rsid w:val="00342C1A"/>
    <w:rsid w:val="00343AD2"/>
    <w:rsid w:val="00343D67"/>
    <w:rsid w:val="00344146"/>
    <w:rsid w:val="003468B1"/>
    <w:rsid w:val="00346954"/>
    <w:rsid w:val="00346F90"/>
    <w:rsid w:val="0034719F"/>
    <w:rsid w:val="00347390"/>
    <w:rsid w:val="0035109F"/>
    <w:rsid w:val="00353ED4"/>
    <w:rsid w:val="0035416A"/>
    <w:rsid w:val="00354B36"/>
    <w:rsid w:val="00354F64"/>
    <w:rsid w:val="00356C32"/>
    <w:rsid w:val="00357CF8"/>
    <w:rsid w:val="00360BE9"/>
    <w:rsid w:val="00360F84"/>
    <w:rsid w:val="00363138"/>
    <w:rsid w:val="00364865"/>
    <w:rsid w:val="00365E89"/>
    <w:rsid w:val="003671CE"/>
    <w:rsid w:val="00370528"/>
    <w:rsid w:val="00371EC9"/>
    <w:rsid w:val="00371EE0"/>
    <w:rsid w:val="00372D6B"/>
    <w:rsid w:val="00373433"/>
    <w:rsid w:val="00373625"/>
    <w:rsid w:val="00374340"/>
    <w:rsid w:val="003753C0"/>
    <w:rsid w:val="00375AAC"/>
    <w:rsid w:val="00376138"/>
    <w:rsid w:val="00377547"/>
    <w:rsid w:val="00377D6D"/>
    <w:rsid w:val="00377F4D"/>
    <w:rsid w:val="0038010A"/>
    <w:rsid w:val="00380623"/>
    <w:rsid w:val="003807B9"/>
    <w:rsid w:val="00381496"/>
    <w:rsid w:val="00381E69"/>
    <w:rsid w:val="003821E8"/>
    <w:rsid w:val="00382744"/>
    <w:rsid w:val="00382A3B"/>
    <w:rsid w:val="00382EA2"/>
    <w:rsid w:val="003840FE"/>
    <w:rsid w:val="003853B2"/>
    <w:rsid w:val="00387041"/>
    <w:rsid w:val="00387C60"/>
    <w:rsid w:val="00390563"/>
    <w:rsid w:val="003909DA"/>
    <w:rsid w:val="003915F6"/>
    <w:rsid w:val="003930AA"/>
    <w:rsid w:val="00393DF3"/>
    <w:rsid w:val="00395B7E"/>
    <w:rsid w:val="003967A0"/>
    <w:rsid w:val="00396D39"/>
    <w:rsid w:val="003A010E"/>
    <w:rsid w:val="003A0684"/>
    <w:rsid w:val="003A0DCC"/>
    <w:rsid w:val="003A0FC0"/>
    <w:rsid w:val="003A2064"/>
    <w:rsid w:val="003A2821"/>
    <w:rsid w:val="003A2CFE"/>
    <w:rsid w:val="003A43D2"/>
    <w:rsid w:val="003A4D7F"/>
    <w:rsid w:val="003A4F8A"/>
    <w:rsid w:val="003A549E"/>
    <w:rsid w:val="003A56B4"/>
    <w:rsid w:val="003A6A93"/>
    <w:rsid w:val="003A7805"/>
    <w:rsid w:val="003A7E9C"/>
    <w:rsid w:val="003B1870"/>
    <w:rsid w:val="003B1E2B"/>
    <w:rsid w:val="003B2074"/>
    <w:rsid w:val="003B257F"/>
    <w:rsid w:val="003B3213"/>
    <w:rsid w:val="003B391A"/>
    <w:rsid w:val="003B3FE2"/>
    <w:rsid w:val="003B748A"/>
    <w:rsid w:val="003C023A"/>
    <w:rsid w:val="003C0B50"/>
    <w:rsid w:val="003C17E0"/>
    <w:rsid w:val="003C2AF9"/>
    <w:rsid w:val="003C42A7"/>
    <w:rsid w:val="003C4ADE"/>
    <w:rsid w:val="003C4C37"/>
    <w:rsid w:val="003C5B58"/>
    <w:rsid w:val="003C5FF8"/>
    <w:rsid w:val="003C7620"/>
    <w:rsid w:val="003D072E"/>
    <w:rsid w:val="003D0A48"/>
    <w:rsid w:val="003D18BE"/>
    <w:rsid w:val="003D1AC1"/>
    <w:rsid w:val="003D1EDA"/>
    <w:rsid w:val="003D24C7"/>
    <w:rsid w:val="003D49DA"/>
    <w:rsid w:val="003D5081"/>
    <w:rsid w:val="003E3B8A"/>
    <w:rsid w:val="003E420A"/>
    <w:rsid w:val="003E45E1"/>
    <w:rsid w:val="003E464B"/>
    <w:rsid w:val="003E4F9F"/>
    <w:rsid w:val="003E63B1"/>
    <w:rsid w:val="003E7664"/>
    <w:rsid w:val="003E7728"/>
    <w:rsid w:val="003E775F"/>
    <w:rsid w:val="003F1FB9"/>
    <w:rsid w:val="003F20F5"/>
    <w:rsid w:val="003F2DB5"/>
    <w:rsid w:val="003F3ED0"/>
    <w:rsid w:val="003F4EFB"/>
    <w:rsid w:val="003F5C2E"/>
    <w:rsid w:val="003F7934"/>
    <w:rsid w:val="00402733"/>
    <w:rsid w:val="00402C9F"/>
    <w:rsid w:val="00404354"/>
    <w:rsid w:val="004044AF"/>
    <w:rsid w:val="00404E82"/>
    <w:rsid w:val="004052D4"/>
    <w:rsid w:val="00405D48"/>
    <w:rsid w:val="00405D70"/>
    <w:rsid w:val="004067EE"/>
    <w:rsid w:val="004068BE"/>
    <w:rsid w:val="00407871"/>
    <w:rsid w:val="00411386"/>
    <w:rsid w:val="00411981"/>
    <w:rsid w:val="00411D10"/>
    <w:rsid w:val="00413533"/>
    <w:rsid w:val="00414285"/>
    <w:rsid w:val="00414AFE"/>
    <w:rsid w:val="00414BB5"/>
    <w:rsid w:val="00414F8E"/>
    <w:rsid w:val="004165D0"/>
    <w:rsid w:val="00416649"/>
    <w:rsid w:val="00420488"/>
    <w:rsid w:val="00420701"/>
    <w:rsid w:val="004212B3"/>
    <w:rsid w:val="00421A5E"/>
    <w:rsid w:val="00423354"/>
    <w:rsid w:val="00424CC5"/>
    <w:rsid w:val="00424DF8"/>
    <w:rsid w:val="00425DDD"/>
    <w:rsid w:val="0042606F"/>
    <w:rsid w:val="004265C3"/>
    <w:rsid w:val="004271E0"/>
    <w:rsid w:val="0043117C"/>
    <w:rsid w:val="00431B32"/>
    <w:rsid w:val="00431F95"/>
    <w:rsid w:val="00432604"/>
    <w:rsid w:val="00432970"/>
    <w:rsid w:val="0043346F"/>
    <w:rsid w:val="00437701"/>
    <w:rsid w:val="004408D9"/>
    <w:rsid w:val="00443A8B"/>
    <w:rsid w:val="00443DAB"/>
    <w:rsid w:val="0044558D"/>
    <w:rsid w:val="0044646C"/>
    <w:rsid w:val="00446719"/>
    <w:rsid w:val="00446F30"/>
    <w:rsid w:val="00447503"/>
    <w:rsid w:val="0044754A"/>
    <w:rsid w:val="00456237"/>
    <w:rsid w:val="0045623B"/>
    <w:rsid w:val="00456E64"/>
    <w:rsid w:val="004578D3"/>
    <w:rsid w:val="00457A00"/>
    <w:rsid w:val="00457F1F"/>
    <w:rsid w:val="00460E89"/>
    <w:rsid w:val="00460F51"/>
    <w:rsid w:val="00461024"/>
    <w:rsid w:val="00461A64"/>
    <w:rsid w:val="00462ACE"/>
    <w:rsid w:val="00470173"/>
    <w:rsid w:val="00470950"/>
    <w:rsid w:val="00470A05"/>
    <w:rsid w:val="004712E4"/>
    <w:rsid w:val="00472D1A"/>
    <w:rsid w:val="00473CE7"/>
    <w:rsid w:val="00474BA0"/>
    <w:rsid w:val="00474DCB"/>
    <w:rsid w:val="00475897"/>
    <w:rsid w:val="004762DD"/>
    <w:rsid w:val="00476954"/>
    <w:rsid w:val="0047738D"/>
    <w:rsid w:val="00477C35"/>
    <w:rsid w:val="0048054F"/>
    <w:rsid w:val="0048086D"/>
    <w:rsid w:val="00480F0C"/>
    <w:rsid w:val="00481C5E"/>
    <w:rsid w:val="0048286A"/>
    <w:rsid w:val="0048381A"/>
    <w:rsid w:val="00483E3C"/>
    <w:rsid w:val="00484521"/>
    <w:rsid w:val="00484564"/>
    <w:rsid w:val="00484F14"/>
    <w:rsid w:val="0048561E"/>
    <w:rsid w:val="00485941"/>
    <w:rsid w:val="00485AFA"/>
    <w:rsid w:val="004864D6"/>
    <w:rsid w:val="0048673B"/>
    <w:rsid w:val="004873BA"/>
    <w:rsid w:val="00487483"/>
    <w:rsid w:val="0049063E"/>
    <w:rsid w:val="00490AA8"/>
    <w:rsid w:val="00491771"/>
    <w:rsid w:val="00491A03"/>
    <w:rsid w:val="0049265F"/>
    <w:rsid w:val="00492874"/>
    <w:rsid w:val="00493F70"/>
    <w:rsid w:val="00495FBF"/>
    <w:rsid w:val="004961E3"/>
    <w:rsid w:val="0049691C"/>
    <w:rsid w:val="00496D30"/>
    <w:rsid w:val="004A1445"/>
    <w:rsid w:val="004A236A"/>
    <w:rsid w:val="004A306E"/>
    <w:rsid w:val="004A4046"/>
    <w:rsid w:val="004A4105"/>
    <w:rsid w:val="004A4E36"/>
    <w:rsid w:val="004B017C"/>
    <w:rsid w:val="004B0D6C"/>
    <w:rsid w:val="004B17F4"/>
    <w:rsid w:val="004B2439"/>
    <w:rsid w:val="004B2F2B"/>
    <w:rsid w:val="004B358D"/>
    <w:rsid w:val="004B54C3"/>
    <w:rsid w:val="004B5B67"/>
    <w:rsid w:val="004B6403"/>
    <w:rsid w:val="004B6ABF"/>
    <w:rsid w:val="004B6BF1"/>
    <w:rsid w:val="004B707B"/>
    <w:rsid w:val="004C0EB2"/>
    <w:rsid w:val="004C0F40"/>
    <w:rsid w:val="004C10CD"/>
    <w:rsid w:val="004C1A56"/>
    <w:rsid w:val="004C2E77"/>
    <w:rsid w:val="004C5300"/>
    <w:rsid w:val="004C5755"/>
    <w:rsid w:val="004C5C72"/>
    <w:rsid w:val="004C6514"/>
    <w:rsid w:val="004C671A"/>
    <w:rsid w:val="004C74B9"/>
    <w:rsid w:val="004D014D"/>
    <w:rsid w:val="004D057E"/>
    <w:rsid w:val="004D1534"/>
    <w:rsid w:val="004D3934"/>
    <w:rsid w:val="004D3A2D"/>
    <w:rsid w:val="004D3F5F"/>
    <w:rsid w:val="004D46EE"/>
    <w:rsid w:val="004D47CC"/>
    <w:rsid w:val="004D5307"/>
    <w:rsid w:val="004D583C"/>
    <w:rsid w:val="004D624E"/>
    <w:rsid w:val="004D64F7"/>
    <w:rsid w:val="004D6572"/>
    <w:rsid w:val="004D6B5F"/>
    <w:rsid w:val="004E138D"/>
    <w:rsid w:val="004E1774"/>
    <w:rsid w:val="004E1ACD"/>
    <w:rsid w:val="004E1D90"/>
    <w:rsid w:val="004E1DD8"/>
    <w:rsid w:val="004E2344"/>
    <w:rsid w:val="004E2A41"/>
    <w:rsid w:val="004E4F52"/>
    <w:rsid w:val="004E53C9"/>
    <w:rsid w:val="004E5C3F"/>
    <w:rsid w:val="004E7257"/>
    <w:rsid w:val="004E758C"/>
    <w:rsid w:val="004E792D"/>
    <w:rsid w:val="004F02C4"/>
    <w:rsid w:val="004F07C6"/>
    <w:rsid w:val="004F0B80"/>
    <w:rsid w:val="004F345D"/>
    <w:rsid w:val="004F4024"/>
    <w:rsid w:val="004F4FBB"/>
    <w:rsid w:val="004F7104"/>
    <w:rsid w:val="004F71CC"/>
    <w:rsid w:val="00500338"/>
    <w:rsid w:val="0050066F"/>
    <w:rsid w:val="00500B7F"/>
    <w:rsid w:val="00500F25"/>
    <w:rsid w:val="005029C0"/>
    <w:rsid w:val="005041AC"/>
    <w:rsid w:val="00504F37"/>
    <w:rsid w:val="00506B7E"/>
    <w:rsid w:val="00506F94"/>
    <w:rsid w:val="00507263"/>
    <w:rsid w:val="005104D0"/>
    <w:rsid w:val="00510BB5"/>
    <w:rsid w:val="00510D13"/>
    <w:rsid w:val="0051206F"/>
    <w:rsid w:val="005120A0"/>
    <w:rsid w:val="00512F83"/>
    <w:rsid w:val="00516C3D"/>
    <w:rsid w:val="005206C2"/>
    <w:rsid w:val="00521D12"/>
    <w:rsid w:val="00524821"/>
    <w:rsid w:val="00524D54"/>
    <w:rsid w:val="005278F2"/>
    <w:rsid w:val="00527AC4"/>
    <w:rsid w:val="00527C1A"/>
    <w:rsid w:val="005312B8"/>
    <w:rsid w:val="00531B9F"/>
    <w:rsid w:val="00532408"/>
    <w:rsid w:val="00532B88"/>
    <w:rsid w:val="00533218"/>
    <w:rsid w:val="005337C8"/>
    <w:rsid w:val="00533FAC"/>
    <w:rsid w:val="00534604"/>
    <w:rsid w:val="00535898"/>
    <w:rsid w:val="0053603B"/>
    <w:rsid w:val="00540B5E"/>
    <w:rsid w:val="00541923"/>
    <w:rsid w:val="00542C27"/>
    <w:rsid w:val="00542EEC"/>
    <w:rsid w:val="00544467"/>
    <w:rsid w:val="00544E85"/>
    <w:rsid w:val="00546ED7"/>
    <w:rsid w:val="00546F66"/>
    <w:rsid w:val="00550BDC"/>
    <w:rsid w:val="00551DB2"/>
    <w:rsid w:val="00552A56"/>
    <w:rsid w:val="00552FCE"/>
    <w:rsid w:val="00553113"/>
    <w:rsid w:val="005533D0"/>
    <w:rsid w:val="005536E9"/>
    <w:rsid w:val="00553A92"/>
    <w:rsid w:val="00553BC4"/>
    <w:rsid w:val="00554026"/>
    <w:rsid w:val="005549F5"/>
    <w:rsid w:val="00554AEC"/>
    <w:rsid w:val="00555A41"/>
    <w:rsid w:val="00555B08"/>
    <w:rsid w:val="005569BB"/>
    <w:rsid w:val="00557148"/>
    <w:rsid w:val="00560293"/>
    <w:rsid w:val="00560826"/>
    <w:rsid w:val="00560BE5"/>
    <w:rsid w:val="00561F71"/>
    <w:rsid w:val="005623BF"/>
    <w:rsid w:val="005626CA"/>
    <w:rsid w:val="00562D8A"/>
    <w:rsid w:val="0056792F"/>
    <w:rsid w:val="0057179B"/>
    <w:rsid w:val="00571C08"/>
    <w:rsid w:val="0057360F"/>
    <w:rsid w:val="00573F2E"/>
    <w:rsid w:val="00574333"/>
    <w:rsid w:val="00576555"/>
    <w:rsid w:val="00576AB3"/>
    <w:rsid w:val="00577A59"/>
    <w:rsid w:val="00577CBE"/>
    <w:rsid w:val="005804AD"/>
    <w:rsid w:val="005808FD"/>
    <w:rsid w:val="00581859"/>
    <w:rsid w:val="005823E6"/>
    <w:rsid w:val="0058453A"/>
    <w:rsid w:val="00585875"/>
    <w:rsid w:val="00585A3A"/>
    <w:rsid w:val="00586151"/>
    <w:rsid w:val="005867AD"/>
    <w:rsid w:val="00586EE1"/>
    <w:rsid w:val="00587019"/>
    <w:rsid w:val="00591744"/>
    <w:rsid w:val="00591E91"/>
    <w:rsid w:val="00593CEF"/>
    <w:rsid w:val="005944DA"/>
    <w:rsid w:val="00595A84"/>
    <w:rsid w:val="00597426"/>
    <w:rsid w:val="005A1253"/>
    <w:rsid w:val="005A1505"/>
    <w:rsid w:val="005A3C82"/>
    <w:rsid w:val="005A3F51"/>
    <w:rsid w:val="005A5B10"/>
    <w:rsid w:val="005A7558"/>
    <w:rsid w:val="005A7CF8"/>
    <w:rsid w:val="005B0B67"/>
    <w:rsid w:val="005B4D9A"/>
    <w:rsid w:val="005C3873"/>
    <w:rsid w:val="005C3C95"/>
    <w:rsid w:val="005C4092"/>
    <w:rsid w:val="005C47FF"/>
    <w:rsid w:val="005C4945"/>
    <w:rsid w:val="005C5F9E"/>
    <w:rsid w:val="005C6A02"/>
    <w:rsid w:val="005C7BFC"/>
    <w:rsid w:val="005D226E"/>
    <w:rsid w:val="005D27D8"/>
    <w:rsid w:val="005D33D9"/>
    <w:rsid w:val="005D361B"/>
    <w:rsid w:val="005D6067"/>
    <w:rsid w:val="005D6790"/>
    <w:rsid w:val="005D69E6"/>
    <w:rsid w:val="005D735B"/>
    <w:rsid w:val="005D7781"/>
    <w:rsid w:val="005D79A4"/>
    <w:rsid w:val="005E016C"/>
    <w:rsid w:val="005E0C39"/>
    <w:rsid w:val="005E0F79"/>
    <w:rsid w:val="005E1070"/>
    <w:rsid w:val="005E1A61"/>
    <w:rsid w:val="005E1DFD"/>
    <w:rsid w:val="005E1EA6"/>
    <w:rsid w:val="005E1EE7"/>
    <w:rsid w:val="005E2439"/>
    <w:rsid w:val="005E45D9"/>
    <w:rsid w:val="005E585E"/>
    <w:rsid w:val="005E6602"/>
    <w:rsid w:val="005F0172"/>
    <w:rsid w:val="005F0793"/>
    <w:rsid w:val="005F0EB7"/>
    <w:rsid w:val="005F4147"/>
    <w:rsid w:val="005F4D42"/>
    <w:rsid w:val="005F5AE2"/>
    <w:rsid w:val="005F741A"/>
    <w:rsid w:val="005F79C2"/>
    <w:rsid w:val="006002DF"/>
    <w:rsid w:val="00600A1A"/>
    <w:rsid w:val="00600D58"/>
    <w:rsid w:val="00601090"/>
    <w:rsid w:val="00603051"/>
    <w:rsid w:val="00604B3B"/>
    <w:rsid w:val="006061DC"/>
    <w:rsid w:val="006063B5"/>
    <w:rsid w:val="006065E6"/>
    <w:rsid w:val="00607390"/>
    <w:rsid w:val="00607865"/>
    <w:rsid w:val="006078D6"/>
    <w:rsid w:val="00607A8D"/>
    <w:rsid w:val="00607C6F"/>
    <w:rsid w:val="006109D9"/>
    <w:rsid w:val="006110AF"/>
    <w:rsid w:val="00611178"/>
    <w:rsid w:val="006126E6"/>
    <w:rsid w:val="006127BD"/>
    <w:rsid w:val="00612BBE"/>
    <w:rsid w:val="0061305D"/>
    <w:rsid w:val="006143EB"/>
    <w:rsid w:val="00614BF2"/>
    <w:rsid w:val="0061773E"/>
    <w:rsid w:val="00620B6A"/>
    <w:rsid w:val="00620BE3"/>
    <w:rsid w:val="006217AE"/>
    <w:rsid w:val="00621829"/>
    <w:rsid w:val="00621EA4"/>
    <w:rsid w:val="00623953"/>
    <w:rsid w:val="00623B85"/>
    <w:rsid w:val="00623F67"/>
    <w:rsid w:val="00624ADD"/>
    <w:rsid w:val="00624FBE"/>
    <w:rsid w:val="00625A96"/>
    <w:rsid w:val="006260BF"/>
    <w:rsid w:val="00626329"/>
    <w:rsid w:val="006263F9"/>
    <w:rsid w:val="00630761"/>
    <w:rsid w:val="00632224"/>
    <w:rsid w:val="00632426"/>
    <w:rsid w:val="00633FA8"/>
    <w:rsid w:val="006367A3"/>
    <w:rsid w:val="00636ABC"/>
    <w:rsid w:val="00640E1C"/>
    <w:rsid w:val="00642190"/>
    <w:rsid w:val="0064261C"/>
    <w:rsid w:val="0064262D"/>
    <w:rsid w:val="0064496D"/>
    <w:rsid w:val="006458E9"/>
    <w:rsid w:val="00645B05"/>
    <w:rsid w:val="00645F9B"/>
    <w:rsid w:val="00646A36"/>
    <w:rsid w:val="00647196"/>
    <w:rsid w:val="00651AD8"/>
    <w:rsid w:val="00652273"/>
    <w:rsid w:val="00652925"/>
    <w:rsid w:val="00652B4F"/>
    <w:rsid w:val="00652BEF"/>
    <w:rsid w:val="00653CDE"/>
    <w:rsid w:val="00654259"/>
    <w:rsid w:val="00654A1C"/>
    <w:rsid w:val="0065518C"/>
    <w:rsid w:val="0065585E"/>
    <w:rsid w:val="006577C5"/>
    <w:rsid w:val="00661311"/>
    <w:rsid w:val="006618BF"/>
    <w:rsid w:val="00664296"/>
    <w:rsid w:val="00664475"/>
    <w:rsid w:val="00665AEF"/>
    <w:rsid w:val="006662BE"/>
    <w:rsid w:val="00667DED"/>
    <w:rsid w:val="00670C6E"/>
    <w:rsid w:val="00670FFC"/>
    <w:rsid w:val="006712ED"/>
    <w:rsid w:val="00672F5A"/>
    <w:rsid w:val="0067344A"/>
    <w:rsid w:val="00673503"/>
    <w:rsid w:val="006738F1"/>
    <w:rsid w:val="00675DA6"/>
    <w:rsid w:val="0067702A"/>
    <w:rsid w:val="00677287"/>
    <w:rsid w:val="006772AC"/>
    <w:rsid w:val="006774D0"/>
    <w:rsid w:val="00677AD2"/>
    <w:rsid w:val="006811F9"/>
    <w:rsid w:val="00681855"/>
    <w:rsid w:val="00682DD4"/>
    <w:rsid w:val="00682E77"/>
    <w:rsid w:val="00682FF0"/>
    <w:rsid w:val="0068321A"/>
    <w:rsid w:val="00683F8B"/>
    <w:rsid w:val="00685EBA"/>
    <w:rsid w:val="00685FEB"/>
    <w:rsid w:val="00686416"/>
    <w:rsid w:val="00686481"/>
    <w:rsid w:val="00686A0E"/>
    <w:rsid w:val="0068705D"/>
    <w:rsid w:val="006870E5"/>
    <w:rsid w:val="00687180"/>
    <w:rsid w:val="00690C40"/>
    <w:rsid w:val="0069124A"/>
    <w:rsid w:val="006918BE"/>
    <w:rsid w:val="00691A84"/>
    <w:rsid w:val="006923A2"/>
    <w:rsid w:val="006930A3"/>
    <w:rsid w:val="00693F7C"/>
    <w:rsid w:val="00694578"/>
    <w:rsid w:val="0069667D"/>
    <w:rsid w:val="006968C4"/>
    <w:rsid w:val="006975EA"/>
    <w:rsid w:val="006A0593"/>
    <w:rsid w:val="006A0DE7"/>
    <w:rsid w:val="006A165D"/>
    <w:rsid w:val="006A1C10"/>
    <w:rsid w:val="006A34AE"/>
    <w:rsid w:val="006A4DAA"/>
    <w:rsid w:val="006A77DD"/>
    <w:rsid w:val="006A7B6A"/>
    <w:rsid w:val="006B093F"/>
    <w:rsid w:val="006B094F"/>
    <w:rsid w:val="006B0C38"/>
    <w:rsid w:val="006B1604"/>
    <w:rsid w:val="006B1952"/>
    <w:rsid w:val="006B1A83"/>
    <w:rsid w:val="006B1F27"/>
    <w:rsid w:val="006B339C"/>
    <w:rsid w:val="006B3EF6"/>
    <w:rsid w:val="006B449D"/>
    <w:rsid w:val="006B52F4"/>
    <w:rsid w:val="006B5CD3"/>
    <w:rsid w:val="006B5D61"/>
    <w:rsid w:val="006B6253"/>
    <w:rsid w:val="006B7EE8"/>
    <w:rsid w:val="006C133C"/>
    <w:rsid w:val="006C1F1C"/>
    <w:rsid w:val="006C2579"/>
    <w:rsid w:val="006C31FE"/>
    <w:rsid w:val="006C39C1"/>
    <w:rsid w:val="006C40D7"/>
    <w:rsid w:val="006C582C"/>
    <w:rsid w:val="006C5EAD"/>
    <w:rsid w:val="006C6BF1"/>
    <w:rsid w:val="006C731A"/>
    <w:rsid w:val="006C7669"/>
    <w:rsid w:val="006C78F4"/>
    <w:rsid w:val="006C7BCB"/>
    <w:rsid w:val="006D0261"/>
    <w:rsid w:val="006D17ED"/>
    <w:rsid w:val="006D188F"/>
    <w:rsid w:val="006D1F5C"/>
    <w:rsid w:val="006D1F5F"/>
    <w:rsid w:val="006D3495"/>
    <w:rsid w:val="006D3837"/>
    <w:rsid w:val="006D3D4B"/>
    <w:rsid w:val="006D3EAD"/>
    <w:rsid w:val="006D40AE"/>
    <w:rsid w:val="006D6482"/>
    <w:rsid w:val="006E0F4C"/>
    <w:rsid w:val="006E11AB"/>
    <w:rsid w:val="006E17CB"/>
    <w:rsid w:val="006E2150"/>
    <w:rsid w:val="006E22F5"/>
    <w:rsid w:val="006E238A"/>
    <w:rsid w:val="006E2C58"/>
    <w:rsid w:val="006E3E0A"/>
    <w:rsid w:val="006E4DB8"/>
    <w:rsid w:val="006E52C3"/>
    <w:rsid w:val="006E54EC"/>
    <w:rsid w:val="006E6391"/>
    <w:rsid w:val="006E67F5"/>
    <w:rsid w:val="006E6965"/>
    <w:rsid w:val="006E75BB"/>
    <w:rsid w:val="006E7902"/>
    <w:rsid w:val="006F0910"/>
    <w:rsid w:val="006F0CF7"/>
    <w:rsid w:val="006F12EB"/>
    <w:rsid w:val="006F172C"/>
    <w:rsid w:val="006F1B60"/>
    <w:rsid w:val="006F1C04"/>
    <w:rsid w:val="006F2303"/>
    <w:rsid w:val="006F2BC6"/>
    <w:rsid w:val="006F39E6"/>
    <w:rsid w:val="006F3B57"/>
    <w:rsid w:val="006F5569"/>
    <w:rsid w:val="006F5577"/>
    <w:rsid w:val="006F55FB"/>
    <w:rsid w:val="006F62C6"/>
    <w:rsid w:val="006F714B"/>
    <w:rsid w:val="0070106E"/>
    <w:rsid w:val="007028B3"/>
    <w:rsid w:val="00703883"/>
    <w:rsid w:val="00704043"/>
    <w:rsid w:val="0070591C"/>
    <w:rsid w:val="00705DE0"/>
    <w:rsid w:val="00707175"/>
    <w:rsid w:val="007079BA"/>
    <w:rsid w:val="00710168"/>
    <w:rsid w:val="0071072B"/>
    <w:rsid w:val="007110EE"/>
    <w:rsid w:val="007113F0"/>
    <w:rsid w:val="00711453"/>
    <w:rsid w:val="00711769"/>
    <w:rsid w:val="00711C96"/>
    <w:rsid w:val="00714A45"/>
    <w:rsid w:val="00714BD5"/>
    <w:rsid w:val="007152C2"/>
    <w:rsid w:val="00715631"/>
    <w:rsid w:val="00716AB9"/>
    <w:rsid w:val="00720615"/>
    <w:rsid w:val="00720B98"/>
    <w:rsid w:val="00720ECE"/>
    <w:rsid w:val="007210DA"/>
    <w:rsid w:val="0072147B"/>
    <w:rsid w:val="00721846"/>
    <w:rsid w:val="007228F1"/>
    <w:rsid w:val="00722D21"/>
    <w:rsid w:val="007236CF"/>
    <w:rsid w:val="00723C9F"/>
    <w:rsid w:val="00724477"/>
    <w:rsid w:val="00724A17"/>
    <w:rsid w:val="007259C2"/>
    <w:rsid w:val="00725AAE"/>
    <w:rsid w:val="00726FE0"/>
    <w:rsid w:val="007277D0"/>
    <w:rsid w:val="007310DD"/>
    <w:rsid w:val="00731358"/>
    <w:rsid w:val="007313B7"/>
    <w:rsid w:val="0073155E"/>
    <w:rsid w:val="00731CF5"/>
    <w:rsid w:val="007328D3"/>
    <w:rsid w:val="00733190"/>
    <w:rsid w:val="007335BA"/>
    <w:rsid w:val="00733B21"/>
    <w:rsid w:val="007344B5"/>
    <w:rsid w:val="00734C14"/>
    <w:rsid w:val="00736CAD"/>
    <w:rsid w:val="007370FF"/>
    <w:rsid w:val="007376B7"/>
    <w:rsid w:val="0074028D"/>
    <w:rsid w:val="007412C6"/>
    <w:rsid w:val="007413EB"/>
    <w:rsid w:val="00742528"/>
    <w:rsid w:val="00742C7D"/>
    <w:rsid w:val="00742F56"/>
    <w:rsid w:val="00742F90"/>
    <w:rsid w:val="00745420"/>
    <w:rsid w:val="0074596E"/>
    <w:rsid w:val="00746760"/>
    <w:rsid w:val="0074680A"/>
    <w:rsid w:val="0074688A"/>
    <w:rsid w:val="007508BF"/>
    <w:rsid w:val="00751085"/>
    <w:rsid w:val="00751D62"/>
    <w:rsid w:val="00751D84"/>
    <w:rsid w:val="007523CE"/>
    <w:rsid w:val="00752B6E"/>
    <w:rsid w:val="0075308A"/>
    <w:rsid w:val="007542D0"/>
    <w:rsid w:val="007551F6"/>
    <w:rsid w:val="00755685"/>
    <w:rsid w:val="007557D9"/>
    <w:rsid w:val="007564F4"/>
    <w:rsid w:val="00761A8C"/>
    <w:rsid w:val="00761D04"/>
    <w:rsid w:val="00761E79"/>
    <w:rsid w:val="0076211D"/>
    <w:rsid w:val="00764112"/>
    <w:rsid w:val="0076658D"/>
    <w:rsid w:val="0076743C"/>
    <w:rsid w:val="00770E14"/>
    <w:rsid w:val="00771F34"/>
    <w:rsid w:val="00772CF7"/>
    <w:rsid w:val="0077452C"/>
    <w:rsid w:val="00774828"/>
    <w:rsid w:val="007753D1"/>
    <w:rsid w:val="00775C50"/>
    <w:rsid w:val="00776161"/>
    <w:rsid w:val="00777124"/>
    <w:rsid w:val="007773DB"/>
    <w:rsid w:val="00777F62"/>
    <w:rsid w:val="00780C91"/>
    <w:rsid w:val="00781181"/>
    <w:rsid w:val="0078124E"/>
    <w:rsid w:val="0078174E"/>
    <w:rsid w:val="00781DC6"/>
    <w:rsid w:val="0078223C"/>
    <w:rsid w:val="007834A3"/>
    <w:rsid w:val="007848F8"/>
    <w:rsid w:val="0078530E"/>
    <w:rsid w:val="00785C47"/>
    <w:rsid w:val="00785F9B"/>
    <w:rsid w:val="00786240"/>
    <w:rsid w:val="00786797"/>
    <w:rsid w:val="00786A7B"/>
    <w:rsid w:val="00787058"/>
    <w:rsid w:val="0078776A"/>
    <w:rsid w:val="007879A2"/>
    <w:rsid w:val="00790078"/>
    <w:rsid w:val="0079009F"/>
    <w:rsid w:val="0079118A"/>
    <w:rsid w:val="00791CCB"/>
    <w:rsid w:val="00793FEC"/>
    <w:rsid w:val="00794B3C"/>
    <w:rsid w:val="00795E7B"/>
    <w:rsid w:val="00797305"/>
    <w:rsid w:val="007977DE"/>
    <w:rsid w:val="007A21F2"/>
    <w:rsid w:val="007A2E1C"/>
    <w:rsid w:val="007A4DBF"/>
    <w:rsid w:val="007A55FC"/>
    <w:rsid w:val="007A57B4"/>
    <w:rsid w:val="007A6130"/>
    <w:rsid w:val="007A63B2"/>
    <w:rsid w:val="007A6B8E"/>
    <w:rsid w:val="007A6E36"/>
    <w:rsid w:val="007A6FD4"/>
    <w:rsid w:val="007A6FE4"/>
    <w:rsid w:val="007B018E"/>
    <w:rsid w:val="007B1146"/>
    <w:rsid w:val="007B1148"/>
    <w:rsid w:val="007B1A82"/>
    <w:rsid w:val="007B22CE"/>
    <w:rsid w:val="007B2900"/>
    <w:rsid w:val="007B30E5"/>
    <w:rsid w:val="007B3686"/>
    <w:rsid w:val="007B38AF"/>
    <w:rsid w:val="007B3A7B"/>
    <w:rsid w:val="007B5654"/>
    <w:rsid w:val="007B572F"/>
    <w:rsid w:val="007B72BB"/>
    <w:rsid w:val="007C13BD"/>
    <w:rsid w:val="007C157A"/>
    <w:rsid w:val="007C3CC5"/>
    <w:rsid w:val="007C4F8A"/>
    <w:rsid w:val="007D09CD"/>
    <w:rsid w:val="007D0D34"/>
    <w:rsid w:val="007D1A23"/>
    <w:rsid w:val="007D32B2"/>
    <w:rsid w:val="007D38DA"/>
    <w:rsid w:val="007D4FF3"/>
    <w:rsid w:val="007D5118"/>
    <w:rsid w:val="007D53AA"/>
    <w:rsid w:val="007D7D81"/>
    <w:rsid w:val="007E0835"/>
    <w:rsid w:val="007E1E47"/>
    <w:rsid w:val="007E2356"/>
    <w:rsid w:val="007E24CB"/>
    <w:rsid w:val="007E457C"/>
    <w:rsid w:val="007E4EAB"/>
    <w:rsid w:val="007F17D3"/>
    <w:rsid w:val="007F351D"/>
    <w:rsid w:val="007F3950"/>
    <w:rsid w:val="007F3D8B"/>
    <w:rsid w:val="007F4AC7"/>
    <w:rsid w:val="007F7050"/>
    <w:rsid w:val="007F7FBE"/>
    <w:rsid w:val="008002C7"/>
    <w:rsid w:val="00800A44"/>
    <w:rsid w:val="00801982"/>
    <w:rsid w:val="00801E33"/>
    <w:rsid w:val="008034DA"/>
    <w:rsid w:val="008034F3"/>
    <w:rsid w:val="00803F0A"/>
    <w:rsid w:val="00804521"/>
    <w:rsid w:val="0080546E"/>
    <w:rsid w:val="008057D7"/>
    <w:rsid w:val="00805ADA"/>
    <w:rsid w:val="008077BE"/>
    <w:rsid w:val="00807896"/>
    <w:rsid w:val="00807EC1"/>
    <w:rsid w:val="008101C8"/>
    <w:rsid w:val="0081030B"/>
    <w:rsid w:val="00811428"/>
    <w:rsid w:val="008116AA"/>
    <w:rsid w:val="00812EA7"/>
    <w:rsid w:val="00813127"/>
    <w:rsid w:val="008134C4"/>
    <w:rsid w:val="00813921"/>
    <w:rsid w:val="00814E34"/>
    <w:rsid w:val="00817195"/>
    <w:rsid w:val="008210B1"/>
    <w:rsid w:val="00821291"/>
    <w:rsid w:val="008218A9"/>
    <w:rsid w:val="008224E7"/>
    <w:rsid w:val="00822586"/>
    <w:rsid w:val="008226B0"/>
    <w:rsid w:val="00823334"/>
    <w:rsid w:val="00823473"/>
    <w:rsid w:val="008245C4"/>
    <w:rsid w:val="00824637"/>
    <w:rsid w:val="00824887"/>
    <w:rsid w:val="00824B8A"/>
    <w:rsid w:val="00825FF9"/>
    <w:rsid w:val="008263E5"/>
    <w:rsid w:val="00826D9B"/>
    <w:rsid w:val="00826E7E"/>
    <w:rsid w:val="00826E88"/>
    <w:rsid w:val="0082747D"/>
    <w:rsid w:val="00830A32"/>
    <w:rsid w:val="0083115D"/>
    <w:rsid w:val="00832C93"/>
    <w:rsid w:val="008351DF"/>
    <w:rsid w:val="00835462"/>
    <w:rsid w:val="008405D4"/>
    <w:rsid w:val="008412A9"/>
    <w:rsid w:val="008416C2"/>
    <w:rsid w:val="00841770"/>
    <w:rsid w:val="0084194D"/>
    <w:rsid w:val="00841AE6"/>
    <w:rsid w:val="00841B31"/>
    <w:rsid w:val="00841B8B"/>
    <w:rsid w:val="0084389E"/>
    <w:rsid w:val="00843F5C"/>
    <w:rsid w:val="0084432A"/>
    <w:rsid w:val="00844BD5"/>
    <w:rsid w:val="00845606"/>
    <w:rsid w:val="00845BFB"/>
    <w:rsid w:val="00846564"/>
    <w:rsid w:val="00847FB5"/>
    <w:rsid w:val="00851127"/>
    <w:rsid w:val="008514EA"/>
    <w:rsid w:val="00851668"/>
    <w:rsid w:val="008520AF"/>
    <w:rsid w:val="00852DCE"/>
    <w:rsid w:val="0085509C"/>
    <w:rsid w:val="00855B7C"/>
    <w:rsid w:val="00855CA1"/>
    <w:rsid w:val="00856895"/>
    <w:rsid w:val="008574C4"/>
    <w:rsid w:val="00860034"/>
    <w:rsid w:val="0086006C"/>
    <w:rsid w:val="00860542"/>
    <w:rsid w:val="00860826"/>
    <w:rsid w:val="008610EF"/>
    <w:rsid w:val="00861700"/>
    <w:rsid w:val="00861B89"/>
    <w:rsid w:val="0086259C"/>
    <w:rsid w:val="00863769"/>
    <w:rsid w:val="0086436F"/>
    <w:rsid w:val="00864B74"/>
    <w:rsid w:val="008658CB"/>
    <w:rsid w:val="0086679F"/>
    <w:rsid w:val="0086749D"/>
    <w:rsid w:val="00870758"/>
    <w:rsid w:val="008707A4"/>
    <w:rsid w:val="0087138A"/>
    <w:rsid w:val="008745A4"/>
    <w:rsid w:val="00874D14"/>
    <w:rsid w:val="00875619"/>
    <w:rsid w:val="0087570A"/>
    <w:rsid w:val="008776D4"/>
    <w:rsid w:val="008779E2"/>
    <w:rsid w:val="00880649"/>
    <w:rsid w:val="00881B54"/>
    <w:rsid w:val="00881FB6"/>
    <w:rsid w:val="008820B5"/>
    <w:rsid w:val="0088307B"/>
    <w:rsid w:val="00886964"/>
    <w:rsid w:val="00886F26"/>
    <w:rsid w:val="008872A1"/>
    <w:rsid w:val="00887827"/>
    <w:rsid w:val="008915AC"/>
    <w:rsid w:val="00891E8A"/>
    <w:rsid w:val="0089248E"/>
    <w:rsid w:val="008924C3"/>
    <w:rsid w:val="008954DC"/>
    <w:rsid w:val="00895BC4"/>
    <w:rsid w:val="008962E1"/>
    <w:rsid w:val="008962E4"/>
    <w:rsid w:val="0089750E"/>
    <w:rsid w:val="00897771"/>
    <w:rsid w:val="00897BA6"/>
    <w:rsid w:val="00897F02"/>
    <w:rsid w:val="008A0C2A"/>
    <w:rsid w:val="008A2D6E"/>
    <w:rsid w:val="008A3033"/>
    <w:rsid w:val="008A38A8"/>
    <w:rsid w:val="008A3B9A"/>
    <w:rsid w:val="008A3C19"/>
    <w:rsid w:val="008A4B02"/>
    <w:rsid w:val="008A4B7F"/>
    <w:rsid w:val="008A4D74"/>
    <w:rsid w:val="008A4E3A"/>
    <w:rsid w:val="008A50DF"/>
    <w:rsid w:val="008A66AC"/>
    <w:rsid w:val="008A6999"/>
    <w:rsid w:val="008A717E"/>
    <w:rsid w:val="008A71AA"/>
    <w:rsid w:val="008A724C"/>
    <w:rsid w:val="008A75B0"/>
    <w:rsid w:val="008B04B0"/>
    <w:rsid w:val="008B1FDB"/>
    <w:rsid w:val="008B249A"/>
    <w:rsid w:val="008B2D7A"/>
    <w:rsid w:val="008B38C8"/>
    <w:rsid w:val="008B4DBA"/>
    <w:rsid w:val="008B50C3"/>
    <w:rsid w:val="008B50C5"/>
    <w:rsid w:val="008B6135"/>
    <w:rsid w:val="008C020A"/>
    <w:rsid w:val="008C03B0"/>
    <w:rsid w:val="008C0BF5"/>
    <w:rsid w:val="008C29A1"/>
    <w:rsid w:val="008C308B"/>
    <w:rsid w:val="008C38B8"/>
    <w:rsid w:val="008C4DB5"/>
    <w:rsid w:val="008C53CC"/>
    <w:rsid w:val="008C5571"/>
    <w:rsid w:val="008C5C61"/>
    <w:rsid w:val="008C692D"/>
    <w:rsid w:val="008C6DE3"/>
    <w:rsid w:val="008D0712"/>
    <w:rsid w:val="008D143D"/>
    <w:rsid w:val="008D27D8"/>
    <w:rsid w:val="008D2D48"/>
    <w:rsid w:val="008D3B81"/>
    <w:rsid w:val="008D4956"/>
    <w:rsid w:val="008D4B20"/>
    <w:rsid w:val="008D4B5E"/>
    <w:rsid w:val="008D7418"/>
    <w:rsid w:val="008D753F"/>
    <w:rsid w:val="008E1507"/>
    <w:rsid w:val="008E2309"/>
    <w:rsid w:val="008E2E84"/>
    <w:rsid w:val="008E3AAF"/>
    <w:rsid w:val="008E3E9F"/>
    <w:rsid w:val="008E4B40"/>
    <w:rsid w:val="008E4D09"/>
    <w:rsid w:val="008E63EC"/>
    <w:rsid w:val="008E6E71"/>
    <w:rsid w:val="008E6ED7"/>
    <w:rsid w:val="008E7113"/>
    <w:rsid w:val="008F184C"/>
    <w:rsid w:val="008F205E"/>
    <w:rsid w:val="008F2357"/>
    <w:rsid w:val="008F2827"/>
    <w:rsid w:val="008F2B7B"/>
    <w:rsid w:val="008F31C2"/>
    <w:rsid w:val="008F4399"/>
    <w:rsid w:val="008F4530"/>
    <w:rsid w:val="008F4B7E"/>
    <w:rsid w:val="008F59BE"/>
    <w:rsid w:val="008F5D3B"/>
    <w:rsid w:val="008F6240"/>
    <w:rsid w:val="008F78BA"/>
    <w:rsid w:val="00901C52"/>
    <w:rsid w:val="00901E70"/>
    <w:rsid w:val="00902148"/>
    <w:rsid w:val="009035C0"/>
    <w:rsid w:val="009044A6"/>
    <w:rsid w:val="009047D7"/>
    <w:rsid w:val="00904B3E"/>
    <w:rsid w:val="00904C79"/>
    <w:rsid w:val="00904D85"/>
    <w:rsid w:val="00904E93"/>
    <w:rsid w:val="00904FF6"/>
    <w:rsid w:val="00905841"/>
    <w:rsid w:val="0090637E"/>
    <w:rsid w:val="00906E0B"/>
    <w:rsid w:val="009072B1"/>
    <w:rsid w:val="009078DC"/>
    <w:rsid w:val="00907A04"/>
    <w:rsid w:val="00910E57"/>
    <w:rsid w:val="00913F2F"/>
    <w:rsid w:val="00915203"/>
    <w:rsid w:val="009156C8"/>
    <w:rsid w:val="0091790C"/>
    <w:rsid w:val="00921717"/>
    <w:rsid w:val="0092204A"/>
    <w:rsid w:val="009226A2"/>
    <w:rsid w:val="00923031"/>
    <w:rsid w:val="009232D8"/>
    <w:rsid w:val="00923BA5"/>
    <w:rsid w:val="00923D71"/>
    <w:rsid w:val="009254EB"/>
    <w:rsid w:val="00927654"/>
    <w:rsid w:val="0093082A"/>
    <w:rsid w:val="00931032"/>
    <w:rsid w:val="00931D9C"/>
    <w:rsid w:val="00932746"/>
    <w:rsid w:val="00932BCB"/>
    <w:rsid w:val="009330CF"/>
    <w:rsid w:val="009343BB"/>
    <w:rsid w:val="0093473D"/>
    <w:rsid w:val="009352DF"/>
    <w:rsid w:val="00935C80"/>
    <w:rsid w:val="00936545"/>
    <w:rsid w:val="009365FD"/>
    <w:rsid w:val="00940484"/>
    <w:rsid w:val="0094075F"/>
    <w:rsid w:val="00941A94"/>
    <w:rsid w:val="00941BA1"/>
    <w:rsid w:val="00941F1B"/>
    <w:rsid w:val="009431BE"/>
    <w:rsid w:val="00944F27"/>
    <w:rsid w:val="009451E2"/>
    <w:rsid w:val="00945A25"/>
    <w:rsid w:val="00946247"/>
    <w:rsid w:val="009463EC"/>
    <w:rsid w:val="00947F31"/>
    <w:rsid w:val="00952334"/>
    <w:rsid w:val="00953D7B"/>
    <w:rsid w:val="009561A5"/>
    <w:rsid w:val="00956966"/>
    <w:rsid w:val="00956F35"/>
    <w:rsid w:val="00960892"/>
    <w:rsid w:val="009611DD"/>
    <w:rsid w:val="009626F3"/>
    <w:rsid w:val="009629AC"/>
    <w:rsid w:val="00963D51"/>
    <w:rsid w:val="00965722"/>
    <w:rsid w:val="009671B5"/>
    <w:rsid w:val="0096721C"/>
    <w:rsid w:val="00967834"/>
    <w:rsid w:val="00967CEE"/>
    <w:rsid w:val="0097031C"/>
    <w:rsid w:val="00970463"/>
    <w:rsid w:val="00971E6D"/>
    <w:rsid w:val="00972782"/>
    <w:rsid w:val="00973627"/>
    <w:rsid w:val="00973862"/>
    <w:rsid w:val="009743A9"/>
    <w:rsid w:val="009744BA"/>
    <w:rsid w:val="00974B82"/>
    <w:rsid w:val="00975EAC"/>
    <w:rsid w:val="009779FC"/>
    <w:rsid w:val="009804F1"/>
    <w:rsid w:val="00982011"/>
    <w:rsid w:val="009821CD"/>
    <w:rsid w:val="00982BA1"/>
    <w:rsid w:val="00982BE6"/>
    <w:rsid w:val="0098455D"/>
    <w:rsid w:val="00984CFE"/>
    <w:rsid w:val="00987B60"/>
    <w:rsid w:val="009901E3"/>
    <w:rsid w:val="009908D9"/>
    <w:rsid w:val="0099092F"/>
    <w:rsid w:val="00991A2D"/>
    <w:rsid w:val="00991CA6"/>
    <w:rsid w:val="009920E6"/>
    <w:rsid w:val="00993742"/>
    <w:rsid w:val="009938E6"/>
    <w:rsid w:val="00993A81"/>
    <w:rsid w:val="00995BF1"/>
    <w:rsid w:val="0099607E"/>
    <w:rsid w:val="00996C4B"/>
    <w:rsid w:val="00996CB5"/>
    <w:rsid w:val="00997983"/>
    <w:rsid w:val="009A18A3"/>
    <w:rsid w:val="009A1C07"/>
    <w:rsid w:val="009A1D82"/>
    <w:rsid w:val="009A1EE6"/>
    <w:rsid w:val="009A2102"/>
    <w:rsid w:val="009A2600"/>
    <w:rsid w:val="009A3766"/>
    <w:rsid w:val="009A3BA7"/>
    <w:rsid w:val="009A5145"/>
    <w:rsid w:val="009A52CC"/>
    <w:rsid w:val="009A5D96"/>
    <w:rsid w:val="009A698C"/>
    <w:rsid w:val="009A71E7"/>
    <w:rsid w:val="009A7C91"/>
    <w:rsid w:val="009B1581"/>
    <w:rsid w:val="009B174E"/>
    <w:rsid w:val="009B39BD"/>
    <w:rsid w:val="009B412C"/>
    <w:rsid w:val="009B4DE0"/>
    <w:rsid w:val="009B604C"/>
    <w:rsid w:val="009B62EF"/>
    <w:rsid w:val="009B65C2"/>
    <w:rsid w:val="009B7214"/>
    <w:rsid w:val="009B7588"/>
    <w:rsid w:val="009C08B7"/>
    <w:rsid w:val="009C1B54"/>
    <w:rsid w:val="009C2165"/>
    <w:rsid w:val="009C25CA"/>
    <w:rsid w:val="009C2FDD"/>
    <w:rsid w:val="009C4247"/>
    <w:rsid w:val="009C5269"/>
    <w:rsid w:val="009C7640"/>
    <w:rsid w:val="009C7F02"/>
    <w:rsid w:val="009D042D"/>
    <w:rsid w:val="009D058C"/>
    <w:rsid w:val="009D1836"/>
    <w:rsid w:val="009D191C"/>
    <w:rsid w:val="009D1A18"/>
    <w:rsid w:val="009D42FD"/>
    <w:rsid w:val="009D526F"/>
    <w:rsid w:val="009D551C"/>
    <w:rsid w:val="009D5D28"/>
    <w:rsid w:val="009D62A9"/>
    <w:rsid w:val="009D6515"/>
    <w:rsid w:val="009E0FDB"/>
    <w:rsid w:val="009E24F9"/>
    <w:rsid w:val="009E3FCE"/>
    <w:rsid w:val="009E40B6"/>
    <w:rsid w:val="009E4758"/>
    <w:rsid w:val="009E5D3E"/>
    <w:rsid w:val="009E5E22"/>
    <w:rsid w:val="009E6084"/>
    <w:rsid w:val="009E6896"/>
    <w:rsid w:val="009E74A4"/>
    <w:rsid w:val="009E7F02"/>
    <w:rsid w:val="009F12F0"/>
    <w:rsid w:val="009F247D"/>
    <w:rsid w:val="009F5EF1"/>
    <w:rsid w:val="009F6F72"/>
    <w:rsid w:val="009F73AC"/>
    <w:rsid w:val="00A00334"/>
    <w:rsid w:val="00A00F11"/>
    <w:rsid w:val="00A0122B"/>
    <w:rsid w:val="00A0141C"/>
    <w:rsid w:val="00A02DCD"/>
    <w:rsid w:val="00A03099"/>
    <w:rsid w:val="00A037E4"/>
    <w:rsid w:val="00A03802"/>
    <w:rsid w:val="00A0406F"/>
    <w:rsid w:val="00A041EB"/>
    <w:rsid w:val="00A06361"/>
    <w:rsid w:val="00A06A0E"/>
    <w:rsid w:val="00A06CCD"/>
    <w:rsid w:val="00A072DE"/>
    <w:rsid w:val="00A1009B"/>
    <w:rsid w:val="00A10766"/>
    <w:rsid w:val="00A10E8E"/>
    <w:rsid w:val="00A10FEF"/>
    <w:rsid w:val="00A1151E"/>
    <w:rsid w:val="00A11532"/>
    <w:rsid w:val="00A1256C"/>
    <w:rsid w:val="00A12EA5"/>
    <w:rsid w:val="00A12FAA"/>
    <w:rsid w:val="00A1456B"/>
    <w:rsid w:val="00A14C14"/>
    <w:rsid w:val="00A15C2F"/>
    <w:rsid w:val="00A15CE9"/>
    <w:rsid w:val="00A17723"/>
    <w:rsid w:val="00A20053"/>
    <w:rsid w:val="00A200A4"/>
    <w:rsid w:val="00A2167D"/>
    <w:rsid w:val="00A22814"/>
    <w:rsid w:val="00A23278"/>
    <w:rsid w:val="00A232E6"/>
    <w:rsid w:val="00A2398D"/>
    <w:rsid w:val="00A23F07"/>
    <w:rsid w:val="00A23F96"/>
    <w:rsid w:val="00A2424D"/>
    <w:rsid w:val="00A26AB1"/>
    <w:rsid w:val="00A306AC"/>
    <w:rsid w:val="00A30AC2"/>
    <w:rsid w:val="00A3139E"/>
    <w:rsid w:val="00A31535"/>
    <w:rsid w:val="00A32AC4"/>
    <w:rsid w:val="00A35A3B"/>
    <w:rsid w:val="00A377FA"/>
    <w:rsid w:val="00A410D8"/>
    <w:rsid w:val="00A43630"/>
    <w:rsid w:val="00A444D7"/>
    <w:rsid w:val="00A44D8A"/>
    <w:rsid w:val="00A4505F"/>
    <w:rsid w:val="00A45452"/>
    <w:rsid w:val="00A45736"/>
    <w:rsid w:val="00A4634A"/>
    <w:rsid w:val="00A46416"/>
    <w:rsid w:val="00A4647F"/>
    <w:rsid w:val="00A468A9"/>
    <w:rsid w:val="00A46C7A"/>
    <w:rsid w:val="00A46DFF"/>
    <w:rsid w:val="00A47BFE"/>
    <w:rsid w:val="00A47DA4"/>
    <w:rsid w:val="00A50A18"/>
    <w:rsid w:val="00A51977"/>
    <w:rsid w:val="00A5268F"/>
    <w:rsid w:val="00A526C6"/>
    <w:rsid w:val="00A5318D"/>
    <w:rsid w:val="00A534C7"/>
    <w:rsid w:val="00A53B12"/>
    <w:rsid w:val="00A53E13"/>
    <w:rsid w:val="00A53ED6"/>
    <w:rsid w:val="00A54802"/>
    <w:rsid w:val="00A55950"/>
    <w:rsid w:val="00A56F39"/>
    <w:rsid w:val="00A57EC4"/>
    <w:rsid w:val="00A60242"/>
    <w:rsid w:val="00A606EA"/>
    <w:rsid w:val="00A60ACE"/>
    <w:rsid w:val="00A635FB"/>
    <w:rsid w:val="00A64436"/>
    <w:rsid w:val="00A65E17"/>
    <w:rsid w:val="00A65F99"/>
    <w:rsid w:val="00A666EF"/>
    <w:rsid w:val="00A712AF"/>
    <w:rsid w:val="00A7352A"/>
    <w:rsid w:val="00A74B6C"/>
    <w:rsid w:val="00A754A8"/>
    <w:rsid w:val="00A75572"/>
    <w:rsid w:val="00A759ED"/>
    <w:rsid w:val="00A75ED8"/>
    <w:rsid w:val="00A804AB"/>
    <w:rsid w:val="00A80E5E"/>
    <w:rsid w:val="00A8135F"/>
    <w:rsid w:val="00A815B2"/>
    <w:rsid w:val="00A8165D"/>
    <w:rsid w:val="00A82D44"/>
    <w:rsid w:val="00A83118"/>
    <w:rsid w:val="00A84FF6"/>
    <w:rsid w:val="00A851F4"/>
    <w:rsid w:val="00A851FA"/>
    <w:rsid w:val="00A875B5"/>
    <w:rsid w:val="00A87768"/>
    <w:rsid w:val="00A90474"/>
    <w:rsid w:val="00A91C7E"/>
    <w:rsid w:val="00A94427"/>
    <w:rsid w:val="00A944D6"/>
    <w:rsid w:val="00A9452C"/>
    <w:rsid w:val="00A9508E"/>
    <w:rsid w:val="00A95AB2"/>
    <w:rsid w:val="00A9682D"/>
    <w:rsid w:val="00A97EC4"/>
    <w:rsid w:val="00AA00B1"/>
    <w:rsid w:val="00AA2097"/>
    <w:rsid w:val="00AA33EB"/>
    <w:rsid w:val="00AA3C24"/>
    <w:rsid w:val="00AA3D98"/>
    <w:rsid w:val="00AA4BC5"/>
    <w:rsid w:val="00AA5027"/>
    <w:rsid w:val="00AA5675"/>
    <w:rsid w:val="00AA602B"/>
    <w:rsid w:val="00AA6DE3"/>
    <w:rsid w:val="00AA6ED8"/>
    <w:rsid w:val="00AA7679"/>
    <w:rsid w:val="00AA79D1"/>
    <w:rsid w:val="00AA7D44"/>
    <w:rsid w:val="00AB01FE"/>
    <w:rsid w:val="00AB034C"/>
    <w:rsid w:val="00AB30A4"/>
    <w:rsid w:val="00AB584E"/>
    <w:rsid w:val="00AB6C02"/>
    <w:rsid w:val="00AC00E7"/>
    <w:rsid w:val="00AC310E"/>
    <w:rsid w:val="00AC32BF"/>
    <w:rsid w:val="00AC3B96"/>
    <w:rsid w:val="00AC4516"/>
    <w:rsid w:val="00AC45DB"/>
    <w:rsid w:val="00AD05CB"/>
    <w:rsid w:val="00AD0F7B"/>
    <w:rsid w:val="00AD12DB"/>
    <w:rsid w:val="00AD1FE8"/>
    <w:rsid w:val="00AD20EC"/>
    <w:rsid w:val="00AD3C11"/>
    <w:rsid w:val="00AD3F02"/>
    <w:rsid w:val="00AD4347"/>
    <w:rsid w:val="00AD4917"/>
    <w:rsid w:val="00AD59EA"/>
    <w:rsid w:val="00AD71A0"/>
    <w:rsid w:val="00AD7AE7"/>
    <w:rsid w:val="00AE0385"/>
    <w:rsid w:val="00AE0440"/>
    <w:rsid w:val="00AE060D"/>
    <w:rsid w:val="00AE065B"/>
    <w:rsid w:val="00AE0E14"/>
    <w:rsid w:val="00AE2509"/>
    <w:rsid w:val="00AE2F84"/>
    <w:rsid w:val="00AE345B"/>
    <w:rsid w:val="00AF083D"/>
    <w:rsid w:val="00AF1979"/>
    <w:rsid w:val="00AF1BDC"/>
    <w:rsid w:val="00AF27EE"/>
    <w:rsid w:val="00AF3264"/>
    <w:rsid w:val="00AF5292"/>
    <w:rsid w:val="00AF5494"/>
    <w:rsid w:val="00AF5877"/>
    <w:rsid w:val="00AF5E03"/>
    <w:rsid w:val="00AF6447"/>
    <w:rsid w:val="00AF6C56"/>
    <w:rsid w:val="00AF6C95"/>
    <w:rsid w:val="00AF6F60"/>
    <w:rsid w:val="00AF7088"/>
    <w:rsid w:val="00AF73FC"/>
    <w:rsid w:val="00B0003B"/>
    <w:rsid w:val="00B007D7"/>
    <w:rsid w:val="00B00A27"/>
    <w:rsid w:val="00B00C2F"/>
    <w:rsid w:val="00B00DF1"/>
    <w:rsid w:val="00B00DFA"/>
    <w:rsid w:val="00B01063"/>
    <w:rsid w:val="00B0147B"/>
    <w:rsid w:val="00B042D8"/>
    <w:rsid w:val="00B0460B"/>
    <w:rsid w:val="00B057F9"/>
    <w:rsid w:val="00B06D60"/>
    <w:rsid w:val="00B07E35"/>
    <w:rsid w:val="00B11640"/>
    <w:rsid w:val="00B11E5D"/>
    <w:rsid w:val="00B12C91"/>
    <w:rsid w:val="00B13B54"/>
    <w:rsid w:val="00B1568C"/>
    <w:rsid w:val="00B15DB7"/>
    <w:rsid w:val="00B1645C"/>
    <w:rsid w:val="00B16979"/>
    <w:rsid w:val="00B16AEA"/>
    <w:rsid w:val="00B179CD"/>
    <w:rsid w:val="00B20407"/>
    <w:rsid w:val="00B21290"/>
    <w:rsid w:val="00B213BE"/>
    <w:rsid w:val="00B22166"/>
    <w:rsid w:val="00B23145"/>
    <w:rsid w:val="00B26961"/>
    <w:rsid w:val="00B271DF"/>
    <w:rsid w:val="00B27911"/>
    <w:rsid w:val="00B27D96"/>
    <w:rsid w:val="00B30BA1"/>
    <w:rsid w:val="00B30E1C"/>
    <w:rsid w:val="00B31AB8"/>
    <w:rsid w:val="00B31C3F"/>
    <w:rsid w:val="00B32165"/>
    <w:rsid w:val="00B321B4"/>
    <w:rsid w:val="00B327B8"/>
    <w:rsid w:val="00B32E37"/>
    <w:rsid w:val="00B356AD"/>
    <w:rsid w:val="00B36F1E"/>
    <w:rsid w:val="00B37050"/>
    <w:rsid w:val="00B371E2"/>
    <w:rsid w:val="00B408EE"/>
    <w:rsid w:val="00B41241"/>
    <w:rsid w:val="00B41C31"/>
    <w:rsid w:val="00B41C68"/>
    <w:rsid w:val="00B41FE4"/>
    <w:rsid w:val="00B42C9E"/>
    <w:rsid w:val="00B42D5C"/>
    <w:rsid w:val="00B42EB7"/>
    <w:rsid w:val="00B43C6D"/>
    <w:rsid w:val="00B44C4B"/>
    <w:rsid w:val="00B452CB"/>
    <w:rsid w:val="00B45F39"/>
    <w:rsid w:val="00B46775"/>
    <w:rsid w:val="00B4761B"/>
    <w:rsid w:val="00B504C8"/>
    <w:rsid w:val="00B516FD"/>
    <w:rsid w:val="00B517E8"/>
    <w:rsid w:val="00B51A6E"/>
    <w:rsid w:val="00B52242"/>
    <w:rsid w:val="00B5261D"/>
    <w:rsid w:val="00B5735F"/>
    <w:rsid w:val="00B579F9"/>
    <w:rsid w:val="00B60A59"/>
    <w:rsid w:val="00B620C0"/>
    <w:rsid w:val="00B6329A"/>
    <w:rsid w:val="00B63FC4"/>
    <w:rsid w:val="00B64048"/>
    <w:rsid w:val="00B640E5"/>
    <w:rsid w:val="00B657F2"/>
    <w:rsid w:val="00B6605E"/>
    <w:rsid w:val="00B66B1D"/>
    <w:rsid w:val="00B67045"/>
    <w:rsid w:val="00B70889"/>
    <w:rsid w:val="00B71810"/>
    <w:rsid w:val="00B71865"/>
    <w:rsid w:val="00B72A04"/>
    <w:rsid w:val="00B738B3"/>
    <w:rsid w:val="00B739E9"/>
    <w:rsid w:val="00B74235"/>
    <w:rsid w:val="00B7518A"/>
    <w:rsid w:val="00B75D52"/>
    <w:rsid w:val="00B77940"/>
    <w:rsid w:val="00B818DC"/>
    <w:rsid w:val="00B83182"/>
    <w:rsid w:val="00B84272"/>
    <w:rsid w:val="00B8507F"/>
    <w:rsid w:val="00B8521C"/>
    <w:rsid w:val="00B85261"/>
    <w:rsid w:val="00B857FA"/>
    <w:rsid w:val="00B86637"/>
    <w:rsid w:val="00B86BB2"/>
    <w:rsid w:val="00B915A9"/>
    <w:rsid w:val="00B92998"/>
    <w:rsid w:val="00B93361"/>
    <w:rsid w:val="00B93AAB"/>
    <w:rsid w:val="00B93AFB"/>
    <w:rsid w:val="00B93F0D"/>
    <w:rsid w:val="00B946C4"/>
    <w:rsid w:val="00B94EA2"/>
    <w:rsid w:val="00B95A80"/>
    <w:rsid w:val="00B960C7"/>
    <w:rsid w:val="00BA0C45"/>
    <w:rsid w:val="00BA14A5"/>
    <w:rsid w:val="00BA226C"/>
    <w:rsid w:val="00BA29B8"/>
    <w:rsid w:val="00BA329F"/>
    <w:rsid w:val="00BA3800"/>
    <w:rsid w:val="00BA3EB8"/>
    <w:rsid w:val="00BA4AEE"/>
    <w:rsid w:val="00BA78A1"/>
    <w:rsid w:val="00BB0530"/>
    <w:rsid w:val="00BB0D94"/>
    <w:rsid w:val="00BB0E7A"/>
    <w:rsid w:val="00BB2567"/>
    <w:rsid w:val="00BB5216"/>
    <w:rsid w:val="00BB6AB3"/>
    <w:rsid w:val="00BB76EC"/>
    <w:rsid w:val="00BC0641"/>
    <w:rsid w:val="00BC37E5"/>
    <w:rsid w:val="00BC44A3"/>
    <w:rsid w:val="00BC4929"/>
    <w:rsid w:val="00BC600D"/>
    <w:rsid w:val="00BD0350"/>
    <w:rsid w:val="00BD0590"/>
    <w:rsid w:val="00BD0EA9"/>
    <w:rsid w:val="00BD13D5"/>
    <w:rsid w:val="00BD2007"/>
    <w:rsid w:val="00BD4804"/>
    <w:rsid w:val="00BD527F"/>
    <w:rsid w:val="00BD54A6"/>
    <w:rsid w:val="00BD5C96"/>
    <w:rsid w:val="00BE1928"/>
    <w:rsid w:val="00BE1FB3"/>
    <w:rsid w:val="00BE413E"/>
    <w:rsid w:val="00BE52FA"/>
    <w:rsid w:val="00BE778C"/>
    <w:rsid w:val="00BE7F58"/>
    <w:rsid w:val="00BF0B04"/>
    <w:rsid w:val="00BF3507"/>
    <w:rsid w:val="00BF63A8"/>
    <w:rsid w:val="00BF664E"/>
    <w:rsid w:val="00BF6808"/>
    <w:rsid w:val="00C01E88"/>
    <w:rsid w:val="00C0280D"/>
    <w:rsid w:val="00C02F27"/>
    <w:rsid w:val="00C03214"/>
    <w:rsid w:val="00C03304"/>
    <w:rsid w:val="00C03A9E"/>
    <w:rsid w:val="00C048F3"/>
    <w:rsid w:val="00C04934"/>
    <w:rsid w:val="00C04DAB"/>
    <w:rsid w:val="00C0624A"/>
    <w:rsid w:val="00C06379"/>
    <w:rsid w:val="00C1140F"/>
    <w:rsid w:val="00C1144A"/>
    <w:rsid w:val="00C11786"/>
    <w:rsid w:val="00C128BD"/>
    <w:rsid w:val="00C131C3"/>
    <w:rsid w:val="00C13925"/>
    <w:rsid w:val="00C14E95"/>
    <w:rsid w:val="00C16C35"/>
    <w:rsid w:val="00C16DA7"/>
    <w:rsid w:val="00C170AE"/>
    <w:rsid w:val="00C179A9"/>
    <w:rsid w:val="00C22FB4"/>
    <w:rsid w:val="00C233E9"/>
    <w:rsid w:val="00C25B8E"/>
    <w:rsid w:val="00C27291"/>
    <w:rsid w:val="00C2766C"/>
    <w:rsid w:val="00C30E7E"/>
    <w:rsid w:val="00C31660"/>
    <w:rsid w:val="00C31E14"/>
    <w:rsid w:val="00C321C9"/>
    <w:rsid w:val="00C33505"/>
    <w:rsid w:val="00C34E5A"/>
    <w:rsid w:val="00C35D5A"/>
    <w:rsid w:val="00C361E4"/>
    <w:rsid w:val="00C40925"/>
    <w:rsid w:val="00C40B1E"/>
    <w:rsid w:val="00C41540"/>
    <w:rsid w:val="00C418CC"/>
    <w:rsid w:val="00C41ED7"/>
    <w:rsid w:val="00C4437E"/>
    <w:rsid w:val="00C459FA"/>
    <w:rsid w:val="00C5043C"/>
    <w:rsid w:val="00C54090"/>
    <w:rsid w:val="00C542DB"/>
    <w:rsid w:val="00C54925"/>
    <w:rsid w:val="00C549D9"/>
    <w:rsid w:val="00C552BC"/>
    <w:rsid w:val="00C55F90"/>
    <w:rsid w:val="00C5616E"/>
    <w:rsid w:val="00C56452"/>
    <w:rsid w:val="00C570AE"/>
    <w:rsid w:val="00C57275"/>
    <w:rsid w:val="00C574F9"/>
    <w:rsid w:val="00C57B74"/>
    <w:rsid w:val="00C57D7A"/>
    <w:rsid w:val="00C6080A"/>
    <w:rsid w:val="00C60A22"/>
    <w:rsid w:val="00C60B54"/>
    <w:rsid w:val="00C6198D"/>
    <w:rsid w:val="00C61F41"/>
    <w:rsid w:val="00C62BED"/>
    <w:rsid w:val="00C63A29"/>
    <w:rsid w:val="00C644A9"/>
    <w:rsid w:val="00C64721"/>
    <w:rsid w:val="00C7031C"/>
    <w:rsid w:val="00C73417"/>
    <w:rsid w:val="00C737F5"/>
    <w:rsid w:val="00C73EDF"/>
    <w:rsid w:val="00C7694A"/>
    <w:rsid w:val="00C76A4A"/>
    <w:rsid w:val="00C76B89"/>
    <w:rsid w:val="00C77519"/>
    <w:rsid w:val="00C807F3"/>
    <w:rsid w:val="00C80886"/>
    <w:rsid w:val="00C80C45"/>
    <w:rsid w:val="00C814AE"/>
    <w:rsid w:val="00C81F89"/>
    <w:rsid w:val="00C82778"/>
    <w:rsid w:val="00C82B6C"/>
    <w:rsid w:val="00C832D9"/>
    <w:rsid w:val="00C835A5"/>
    <w:rsid w:val="00C835E0"/>
    <w:rsid w:val="00C83693"/>
    <w:rsid w:val="00C83963"/>
    <w:rsid w:val="00C839D0"/>
    <w:rsid w:val="00C86ECB"/>
    <w:rsid w:val="00C87D8D"/>
    <w:rsid w:val="00C900A6"/>
    <w:rsid w:val="00C92414"/>
    <w:rsid w:val="00C93FBE"/>
    <w:rsid w:val="00C948C5"/>
    <w:rsid w:val="00C94BA5"/>
    <w:rsid w:val="00C94BD6"/>
    <w:rsid w:val="00C94DEF"/>
    <w:rsid w:val="00C967B1"/>
    <w:rsid w:val="00C970D0"/>
    <w:rsid w:val="00C9723E"/>
    <w:rsid w:val="00C972F2"/>
    <w:rsid w:val="00CA04C4"/>
    <w:rsid w:val="00CA06B7"/>
    <w:rsid w:val="00CA21A3"/>
    <w:rsid w:val="00CA2782"/>
    <w:rsid w:val="00CA27E4"/>
    <w:rsid w:val="00CA32F3"/>
    <w:rsid w:val="00CA3A66"/>
    <w:rsid w:val="00CA47B3"/>
    <w:rsid w:val="00CA488A"/>
    <w:rsid w:val="00CA585B"/>
    <w:rsid w:val="00CA7077"/>
    <w:rsid w:val="00CA7D2F"/>
    <w:rsid w:val="00CA7EFA"/>
    <w:rsid w:val="00CB0611"/>
    <w:rsid w:val="00CB17FE"/>
    <w:rsid w:val="00CB1BD3"/>
    <w:rsid w:val="00CB23EF"/>
    <w:rsid w:val="00CB27EA"/>
    <w:rsid w:val="00CB49BA"/>
    <w:rsid w:val="00CB4F12"/>
    <w:rsid w:val="00CB5667"/>
    <w:rsid w:val="00CB6B70"/>
    <w:rsid w:val="00CB74C8"/>
    <w:rsid w:val="00CC05F2"/>
    <w:rsid w:val="00CC09ED"/>
    <w:rsid w:val="00CC0F31"/>
    <w:rsid w:val="00CC0FA9"/>
    <w:rsid w:val="00CC197C"/>
    <w:rsid w:val="00CC1A01"/>
    <w:rsid w:val="00CC26EE"/>
    <w:rsid w:val="00CC3672"/>
    <w:rsid w:val="00CC3FC6"/>
    <w:rsid w:val="00CC4843"/>
    <w:rsid w:val="00CC624B"/>
    <w:rsid w:val="00CC6D8E"/>
    <w:rsid w:val="00CC7B28"/>
    <w:rsid w:val="00CD0A3D"/>
    <w:rsid w:val="00CD0B1A"/>
    <w:rsid w:val="00CD1851"/>
    <w:rsid w:val="00CD2B1C"/>
    <w:rsid w:val="00CD2DD3"/>
    <w:rsid w:val="00CD4449"/>
    <w:rsid w:val="00CD4A88"/>
    <w:rsid w:val="00CD4E36"/>
    <w:rsid w:val="00CD556A"/>
    <w:rsid w:val="00CD6726"/>
    <w:rsid w:val="00CD7903"/>
    <w:rsid w:val="00CE0EE5"/>
    <w:rsid w:val="00CE143F"/>
    <w:rsid w:val="00CE218A"/>
    <w:rsid w:val="00CE370A"/>
    <w:rsid w:val="00CE417A"/>
    <w:rsid w:val="00CE44E3"/>
    <w:rsid w:val="00CE44F1"/>
    <w:rsid w:val="00CE498B"/>
    <w:rsid w:val="00CE51BE"/>
    <w:rsid w:val="00CE5486"/>
    <w:rsid w:val="00CE6F4C"/>
    <w:rsid w:val="00CE7A51"/>
    <w:rsid w:val="00CE7BEE"/>
    <w:rsid w:val="00CF0C32"/>
    <w:rsid w:val="00CF1CA6"/>
    <w:rsid w:val="00CF27CE"/>
    <w:rsid w:val="00CF3780"/>
    <w:rsid w:val="00CF3C5B"/>
    <w:rsid w:val="00CF6AD8"/>
    <w:rsid w:val="00CF71C6"/>
    <w:rsid w:val="00CF7F7D"/>
    <w:rsid w:val="00D002F4"/>
    <w:rsid w:val="00D00417"/>
    <w:rsid w:val="00D004E8"/>
    <w:rsid w:val="00D018A0"/>
    <w:rsid w:val="00D01D2A"/>
    <w:rsid w:val="00D03B9A"/>
    <w:rsid w:val="00D03C88"/>
    <w:rsid w:val="00D03E65"/>
    <w:rsid w:val="00D10273"/>
    <w:rsid w:val="00D103B1"/>
    <w:rsid w:val="00D104D6"/>
    <w:rsid w:val="00D105FA"/>
    <w:rsid w:val="00D115BF"/>
    <w:rsid w:val="00D11BBC"/>
    <w:rsid w:val="00D12B6B"/>
    <w:rsid w:val="00D1589F"/>
    <w:rsid w:val="00D17077"/>
    <w:rsid w:val="00D174A2"/>
    <w:rsid w:val="00D1750C"/>
    <w:rsid w:val="00D2037B"/>
    <w:rsid w:val="00D21229"/>
    <w:rsid w:val="00D24BE5"/>
    <w:rsid w:val="00D25077"/>
    <w:rsid w:val="00D303A9"/>
    <w:rsid w:val="00D30629"/>
    <w:rsid w:val="00D30B06"/>
    <w:rsid w:val="00D3235B"/>
    <w:rsid w:val="00D32E24"/>
    <w:rsid w:val="00D33014"/>
    <w:rsid w:val="00D33C38"/>
    <w:rsid w:val="00D33CE6"/>
    <w:rsid w:val="00D34E44"/>
    <w:rsid w:val="00D359A4"/>
    <w:rsid w:val="00D35DFF"/>
    <w:rsid w:val="00D369A8"/>
    <w:rsid w:val="00D36D35"/>
    <w:rsid w:val="00D371DE"/>
    <w:rsid w:val="00D3737E"/>
    <w:rsid w:val="00D37EA8"/>
    <w:rsid w:val="00D37FD1"/>
    <w:rsid w:val="00D419AD"/>
    <w:rsid w:val="00D41A18"/>
    <w:rsid w:val="00D41A2D"/>
    <w:rsid w:val="00D41D65"/>
    <w:rsid w:val="00D432C5"/>
    <w:rsid w:val="00D44008"/>
    <w:rsid w:val="00D44EB2"/>
    <w:rsid w:val="00D4711B"/>
    <w:rsid w:val="00D47BDA"/>
    <w:rsid w:val="00D55F48"/>
    <w:rsid w:val="00D564FC"/>
    <w:rsid w:val="00D569A1"/>
    <w:rsid w:val="00D56F5B"/>
    <w:rsid w:val="00D57CF2"/>
    <w:rsid w:val="00D60698"/>
    <w:rsid w:val="00D608C6"/>
    <w:rsid w:val="00D61B96"/>
    <w:rsid w:val="00D61D86"/>
    <w:rsid w:val="00D62D5A"/>
    <w:rsid w:val="00D63177"/>
    <w:rsid w:val="00D63826"/>
    <w:rsid w:val="00D67905"/>
    <w:rsid w:val="00D67D6B"/>
    <w:rsid w:val="00D70F58"/>
    <w:rsid w:val="00D71465"/>
    <w:rsid w:val="00D714E9"/>
    <w:rsid w:val="00D71E8A"/>
    <w:rsid w:val="00D72340"/>
    <w:rsid w:val="00D7327F"/>
    <w:rsid w:val="00D73877"/>
    <w:rsid w:val="00D73B0E"/>
    <w:rsid w:val="00D73C8D"/>
    <w:rsid w:val="00D74246"/>
    <w:rsid w:val="00D74BEF"/>
    <w:rsid w:val="00D76DB9"/>
    <w:rsid w:val="00D77B85"/>
    <w:rsid w:val="00D77C31"/>
    <w:rsid w:val="00D77DA2"/>
    <w:rsid w:val="00D8202D"/>
    <w:rsid w:val="00D8418E"/>
    <w:rsid w:val="00D845E1"/>
    <w:rsid w:val="00D84807"/>
    <w:rsid w:val="00D84BF2"/>
    <w:rsid w:val="00D850BA"/>
    <w:rsid w:val="00D8518A"/>
    <w:rsid w:val="00D8573C"/>
    <w:rsid w:val="00D8578A"/>
    <w:rsid w:val="00D85CCA"/>
    <w:rsid w:val="00D86636"/>
    <w:rsid w:val="00D87465"/>
    <w:rsid w:val="00D877E3"/>
    <w:rsid w:val="00D9050B"/>
    <w:rsid w:val="00D92F19"/>
    <w:rsid w:val="00D93DB7"/>
    <w:rsid w:val="00D93F54"/>
    <w:rsid w:val="00D948FF"/>
    <w:rsid w:val="00D95224"/>
    <w:rsid w:val="00D95415"/>
    <w:rsid w:val="00D966DD"/>
    <w:rsid w:val="00D97C29"/>
    <w:rsid w:val="00D97ED7"/>
    <w:rsid w:val="00D97F33"/>
    <w:rsid w:val="00DA0CE5"/>
    <w:rsid w:val="00DA1110"/>
    <w:rsid w:val="00DA2403"/>
    <w:rsid w:val="00DA3915"/>
    <w:rsid w:val="00DA3BE0"/>
    <w:rsid w:val="00DA3D54"/>
    <w:rsid w:val="00DA4508"/>
    <w:rsid w:val="00DA4ABC"/>
    <w:rsid w:val="00DA568A"/>
    <w:rsid w:val="00DA5DCA"/>
    <w:rsid w:val="00DB0377"/>
    <w:rsid w:val="00DB0480"/>
    <w:rsid w:val="00DB10E9"/>
    <w:rsid w:val="00DB14EC"/>
    <w:rsid w:val="00DB4417"/>
    <w:rsid w:val="00DB4468"/>
    <w:rsid w:val="00DB4726"/>
    <w:rsid w:val="00DB4B62"/>
    <w:rsid w:val="00DB506F"/>
    <w:rsid w:val="00DB5A28"/>
    <w:rsid w:val="00DB712A"/>
    <w:rsid w:val="00DB7930"/>
    <w:rsid w:val="00DC1B03"/>
    <w:rsid w:val="00DC2F82"/>
    <w:rsid w:val="00DC4C00"/>
    <w:rsid w:val="00DC4F4B"/>
    <w:rsid w:val="00DC5F84"/>
    <w:rsid w:val="00DC61A9"/>
    <w:rsid w:val="00DC7141"/>
    <w:rsid w:val="00DD1641"/>
    <w:rsid w:val="00DD470F"/>
    <w:rsid w:val="00DD4A96"/>
    <w:rsid w:val="00DD514F"/>
    <w:rsid w:val="00DD5433"/>
    <w:rsid w:val="00DD5F22"/>
    <w:rsid w:val="00DD6557"/>
    <w:rsid w:val="00DD7961"/>
    <w:rsid w:val="00DE01A5"/>
    <w:rsid w:val="00DE02D3"/>
    <w:rsid w:val="00DE1C0A"/>
    <w:rsid w:val="00DE1C9D"/>
    <w:rsid w:val="00DE1FBA"/>
    <w:rsid w:val="00DE27F2"/>
    <w:rsid w:val="00DE2A6B"/>
    <w:rsid w:val="00DE2C72"/>
    <w:rsid w:val="00DE4FB9"/>
    <w:rsid w:val="00DE53BE"/>
    <w:rsid w:val="00DE542A"/>
    <w:rsid w:val="00DE5535"/>
    <w:rsid w:val="00DE6698"/>
    <w:rsid w:val="00DE76C5"/>
    <w:rsid w:val="00DF0516"/>
    <w:rsid w:val="00DF0903"/>
    <w:rsid w:val="00DF105F"/>
    <w:rsid w:val="00DF1074"/>
    <w:rsid w:val="00DF1C5E"/>
    <w:rsid w:val="00DF25A9"/>
    <w:rsid w:val="00DF3E94"/>
    <w:rsid w:val="00DF5250"/>
    <w:rsid w:val="00DF5B7C"/>
    <w:rsid w:val="00E00434"/>
    <w:rsid w:val="00E0043D"/>
    <w:rsid w:val="00E0175A"/>
    <w:rsid w:val="00E01854"/>
    <w:rsid w:val="00E03894"/>
    <w:rsid w:val="00E04CD4"/>
    <w:rsid w:val="00E05B8F"/>
    <w:rsid w:val="00E06831"/>
    <w:rsid w:val="00E06835"/>
    <w:rsid w:val="00E073F1"/>
    <w:rsid w:val="00E0767C"/>
    <w:rsid w:val="00E07FA2"/>
    <w:rsid w:val="00E1006D"/>
    <w:rsid w:val="00E10EE7"/>
    <w:rsid w:val="00E11FC7"/>
    <w:rsid w:val="00E125EA"/>
    <w:rsid w:val="00E12682"/>
    <w:rsid w:val="00E12704"/>
    <w:rsid w:val="00E13943"/>
    <w:rsid w:val="00E14262"/>
    <w:rsid w:val="00E14266"/>
    <w:rsid w:val="00E146FB"/>
    <w:rsid w:val="00E158C0"/>
    <w:rsid w:val="00E16869"/>
    <w:rsid w:val="00E1718B"/>
    <w:rsid w:val="00E1772F"/>
    <w:rsid w:val="00E17770"/>
    <w:rsid w:val="00E20D83"/>
    <w:rsid w:val="00E214F4"/>
    <w:rsid w:val="00E21C6D"/>
    <w:rsid w:val="00E21CFC"/>
    <w:rsid w:val="00E22C98"/>
    <w:rsid w:val="00E233AC"/>
    <w:rsid w:val="00E23EBB"/>
    <w:rsid w:val="00E23ECD"/>
    <w:rsid w:val="00E25850"/>
    <w:rsid w:val="00E25E31"/>
    <w:rsid w:val="00E2679F"/>
    <w:rsid w:val="00E26A25"/>
    <w:rsid w:val="00E26B9A"/>
    <w:rsid w:val="00E27AA1"/>
    <w:rsid w:val="00E27E96"/>
    <w:rsid w:val="00E30322"/>
    <w:rsid w:val="00E311C3"/>
    <w:rsid w:val="00E311F5"/>
    <w:rsid w:val="00E324C0"/>
    <w:rsid w:val="00E32B6A"/>
    <w:rsid w:val="00E33450"/>
    <w:rsid w:val="00E33D3C"/>
    <w:rsid w:val="00E34098"/>
    <w:rsid w:val="00E34366"/>
    <w:rsid w:val="00E34460"/>
    <w:rsid w:val="00E34604"/>
    <w:rsid w:val="00E34FA5"/>
    <w:rsid w:val="00E3506A"/>
    <w:rsid w:val="00E35993"/>
    <w:rsid w:val="00E36C68"/>
    <w:rsid w:val="00E36DA9"/>
    <w:rsid w:val="00E37145"/>
    <w:rsid w:val="00E419FE"/>
    <w:rsid w:val="00E41B9C"/>
    <w:rsid w:val="00E435F4"/>
    <w:rsid w:val="00E4422A"/>
    <w:rsid w:val="00E4461D"/>
    <w:rsid w:val="00E447F6"/>
    <w:rsid w:val="00E44E89"/>
    <w:rsid w:val="00E46299"/>
    <w:rsid w:val="00E46C1A"/>
    <w:rsid w:val="00E474CD"/>
    <w:rsid w:val="00E50347"/>
    <w:rsid w:val="00E51389"/>
    <w:rsid w:val="00E5148F"/>
    <w:rsid w:val="00E54A2F"/>
    <w:rsid w:val="00E55026"/>
    <w:rsid w:val="00E55932"/>
    <w:rsid w:val="00E55B76"/>
    <w:rsid w:val="00E55F70"/>
    <w:rsid w:val="00E5735E"/>
    <w:rsid w:val="00E57DDF"/>
    <w:rsid w:val="00E57F7B"/>
    <w:rsid w:val="00E62079"/>
    <w:rsid w:val="00E624E0"/>
    <w:rsid w:val="00E62D21"/>
    <w:rsid w:val="00E63475"/>
    <w:rsid w:val="00E63905"/>
    <w:rsid w:val="00E64894"/>
    <w:rsid w:val="00E64994"/>
    <w:rsid w:val="00E64F17"/>
    <w:rsid w:val="00E708AE"/>
    <w:rsid w:val="00E71345"/>
    <w:rsid w:val="00E7210A"/>
    <w:rsid w:val="00E726DE"/>
    <w:rsid w:val="00E72AE1"/>
    <w:rsid w:val="00E72DEE"/>
    <w:rsid w:val="00E741A4"/>
    <w:rsid w:val="00E745D8"/>
    <w:rsid w:val="00E756C5"/>
    <w:rsid w:val="00E75976"/>
    <w:rsid w:val="00E75C14"/>
    <w:rsid w:val="00E77740"/>
    <w:rsid w:val="00E80793"/>
    <w:rsid w:val="00E80932"/>
    <w:rsid w:val="00E81227"/>
    <w:rsid w:val="00E81330"/>
    <w:rsid w:val="00E82E29"/>
    <w:rsid w:val="00E84E2F"/>
    <w:rsid w:val="00E84E47"/>
    <w:rsid w:val="00E86D32"/>
    <w:rsid w:val="00E86E86"/>
    <w:rsid w:val="00E876CF"/>
    <w:rsid w:val="00E878BC"/>
    <w:rsid w:val="00E90143"/>
    <w:rsid w:val="00E90549"/>
    <w:rsid w:val="00E91651"/>
    <w:rsid w:val="00E91DF2"/>
    <w:rsid w:val="00E93003"/>
    <w:rsid w:val="00E93510"/>
    <w:rsid w:val="00E95B39"/>
    <w:rsid w:val="00E96309"/>
    <w:rsid w:val="00E97393"/>
    <w:rsid w:val="00E978AE"/>
    <w:rsid w:val="00E97978"/>
    <w:rsid w:val="00E97B2A"/>
    <w:rsid w:val="00E97FC5"/>
    <w:rsid w:val="00EA0BD4"/>
    <w:rsid w:val="00EA1585"/>
    <w:rsid w:val="00EA2032"/>
    <w:rsid w:val="00EA2B95"/>
    <w:rsid w:val="00EA2C2F"/>
    <w:rsid w:val="00EA31E9"/>
    <w:rsid w:val="00EA33F5"/>
    <w:rsid w:val="00EA3653"/>
    <w:rsid w:val="00EA41D2"/>
    <w:rsid w:val="00EA5E14"/>
    <w:rsid w:val="00EA6539"/>
    <w:rsid w:val="00EA71EF"/>
    <w:rsid w:val="00EA78A1"/>
    <w:rsid w:val="00EA7F31"/>
    <w:rsid w:val="00EB08D9"/>
    <w:rsid w:val="00EB0F4C"/>
    <w:rsid w:val="00EB169A"/>
    <w:rsid w:val="00EB21EA"/>
    <w:rsid w:val="00EB24FB"/>
    <w:rsid w:val="00EB277A"/>
    <w:rsid w:val="00EB34B8"/>
    <w:rsid w:val="00EB42C1"/>
    <w:rsid w:val="00EB55A7"/>
    <w:rsid w:val="00EB58F5"/>
    <w:rsid w:val="00EB6193"/>
    <w:rsid w:val="00EB6438"/>
    <w:rsid w:val="00EB73FF"/>
    <w:rsid w:val="00EB787C"/>
    <w:rsid w:val="00EC0084"/>
    <w:rsid w:val="00EC0085"/>
    <w:rsid w:val="00EC00C3"/>
    <w:rsid w:val="00EC0259"/>
    <w:rsid w:val="00EC0DDF"/>
    <w:rsid w:val="00EC3765"/>
    <w:rsid w:val="00EC4566"/>
    <w:rsid w:val="00EC501D"/>
    <w:rsid w:val="00EC5C48"/>
    <w:rsid w:val="00EC5F77"/>
    <w:rsid w:val="00EC714B"/>
    <w:rsid w:val="00EC7BAB"/>
    <w:rsid w:val="00ED0388"/>
    <w:rsid w:val="00ED08C3"/>
    <w:rsid w:val="00ED2CB4"/>
    <w:rsid w:val="00ED534E"/>
    <w:rsid w:val="00ED716A"/>
    <w:rsid w:val="00ED7D18"/>
    <w:rsid w:val="00EE1CC2"/>
    <w:rsid w:val="00EE2B38"/>
    <w:rsid w:val="00EE4192"/>
    <w:rsid w:val="00EE433B"/>
    <w:rsid w:val="00EE53CB"/>
    <w:rsid w:val="00EE6268"/>
    <w:rsid w:val="00EF0400"/>
    <w:rsid w:val="00EF060C"/>
    <w:rsid w:val="00EF115F"/>
    <w:rsid w:val="00EF11D1"/>
    <w:rsid w:val="00EF1562"/>
    <w:rsid w:val="00EF2C04"/>
    <w:rsid w:val="00EF2C18"/>
    <w:rsid w:val="00EF327E"/>
    <w:rsid w:val="00EF35D8"/>
    <w:rsid w:val="00EF3987"/>
    <w:rsid w:val="00EF39F3"/>
    <w:rsid w:val="00EF41FC"/>
    <w:rsid w:val="00EF461E"/>
    <w:rsid w:val="00EF51AA"/>
    <w:rsid w:val="00EF54CB"/>
    <w:rsid w:val="00EF61B7"/>
    <w:rsid w:val="00EF6F12"/>
    <w:rsid w:val="00EF7BE7"/>
    <w:rsid w:val="00F0078A"/>
    <w:rsid w:val="00F025B5"/>
    <w:rsid w:val="00F0284B"/>
    <w:rsid w:val="00F02A63"/>
    <w:rsid w:val="00F03E41"/>
    <w:rsid w:val="00F044D6"/>
    <w:rsid w:val="00F046F5"/>
    <w:rsid w:val="00F04B42"/>
    <w:rsid w:val="00F07CE7"/>
    <w:rsid w:val="00F102ED"/>
    <w:rsid w:val="00F103D3"/>
    <w:rsid w:val="00F1051F"/>
    <w:rsid w:val="00F109BF"/>
    <w:rsid w:val="00F1102C"/>
    <w:rsid w:val="00F11B22"/>
    <w:rsid w:val="00F12F08"/>
    <w:rsid w:val="00F14BE9"/>
    <w:rsid w:val="00F151A4"/>
    <w:rsid w:val="00F153CF"/>
    <w:rsid w:val="00F162DC"/>
    <w:rsid w:val="00F165CE"/>
    <w:rsid w:val="00F17929"/>
    <w:rsid w:val="00F20D30"/>
    <w:rsid w:val="00F20DBC"/>
    <w:rsid w:val="00F21A41"/>
    <w:rsid w:val="00F21D4C"/>
    <w:rsid w:val="00F21E4A"/>
    <w:rsid w:val="00F21ED3"/>
    <w:rsid w:val="00F22E08"/>
    <w:rsid w:val="00F23732"/>
    <w:rsid w:val="00F23846"/>
    <w:rsid w:val="00F238C6"/>
    <w:rsid w:val="00F250ED"/>
    <w:rsid w:val="00F258C1"/>
    <w:rsid w:val="00F26A49"/>
    <w:rsid w:val="00F26C20"/>
    <w:rsid w:val="00F305FA"/>
    <w:rsid w:val="00F30949"/>
    <w:rsid w:val="00F309A7"/>
    <w:rsid w:val="00F309BD"/>
    <w:rsid w:val="00F30A65"/>
    <w:rsid w:val="00F313AC"/>
    <w:rsid w:val="00F3386A"/>
    <w:rsid w:val="00F33947"/>
    <w:rsid w:val="00F33999"/>
    <w:rsid w:val="00F34EEF"/>
    <w:rsid w:val="00F35989"/>
    <w:rsid w:val="00F35C95"/>
    <w:rsid w:val="00F36481"/>
    <w:rsid w:val="00F36E54"/>
    <w:rsid w:val="00F36FF3"/>
    <w:rsid w:val="00F3736A"/>
    <w:rsid w:val="00F41CBA"/>
    <w:rsid w:val="00F46562"/>
    <w:rsid w:val="00F47317"/>
    <w:rsid w:val="00F47F08"/>
    <w:rsid w:val="00F47FEB"/>
    <w:rsid w:val="00F506BB"/>
    <w:rsid w:val="00F50D72"/>
    <w:rsid w:val="00F526C4"/>
    <w:rsid w:val="00F53191"/>
    <w:rsid w:val="00F532D7"/>
    <w:rsid w:val="00F539B3"/>
    <w:rsid w:val="00F541D0"/>
    <w:rsid w:val="00F543BD"/>
    <w:rsid w:val="00F55329"/>
    <w:rsid w:val="00F563CC"/>
    <w:rsid w:val="00F56D92"/>
    <w:rsid w:val="00F578F1"/>
    <w:rsid w:val="00F60257"/>
    <w:rsid w:val="00F60597"/>
    <w:rsid w:val="00F60E4A"/>
    <w:rsid w:val="00F634F1"/>
    <w:rsid w:val="00F63C24"/>
    <w:rsid w:val="00F64D5C"/>
    <w:rsid w:val="00F65D8D"/>
    <w:rsid w:val="00F662F3"/>
    <w:rsid w:val="00F6679D"/>
    <w:rsid w:val="00F714CC"/>
    <w:rsid w:val="00F71AA4"/>
    <w:rsid w:val="00F72705"/>
    <w:rsid w:val="00F72F1A"/>
    <w:rsid w:val="00F75765"/>
    <w:rsid w:val="00F768A3"/>
    <w:rsid w:val="00F769D6"/>
    <w:rsid w:val="00F76A2A"/>
    <w:rsid w:val="00F76ABB"/>
    <w:rsid w:val="00F76DE3"/>
    <w:rsid w:val="00F8158E"/>
    <w:rsid w:val="00F81A28"/>
    <w:rsid w:val="00F81FCD"/>
    <w:rsid w:val="00F828C1"/>
    <w:rsid w:val="00F83133"/>
    <w:rsid w:val="00F8326D"/>
    <w:rsid w:val="00F83D29"/>
    <w:rsid w:val="00F83FAE"/>
    <w:rsid w:val="00F840D4"/>
    <w:rsid w:val="00F85392"/>
    <w:rsid w:val="00F85597"/>
    <w:rsid w:val="00F86684"/>
    <w:rsid w:val="00F86F35"/>
    <w:rsid w:val="00F9049B"/>
    <w:rsid w:val="00F90653"/>
    <w:rsid w:val="00F90E5C"/>
    <w:rsid w:val="00F918FE"/>
    <w:rsid w:val="00F921E6"/>
    <w:rsid w:val="00F92302"/>
    <w:rsid w:val="00F94030"/>
    <w:rsid w:val="00F9461B"/>
    <w:rsid w:val="00F95141"/>
    <w:rsid w:val="00F95610"/>
    <w:rsid w:val="00F95A9C"/>
    <w:rsid w:val="00F95E71"/>
    <w:rsid w:val="00F96AB9"/>
    <w:rsid w:val="00F97486"/>
    <w:rsid w:val="00F9783A"/>
    <w:rsid w:val="00FA1270"/>
    <w:rsid w:val="00FA245C"/>
    <w:rsid w:val="00FA329B"/>
    <w:rsid w:val="00FA4096"/>
    <w:rsid w:val="00FA4E31"/>
    <w:rsid w:val="00FA570F"/>
    <w:rsid w:val="00FA5F38"/>
    <w:rsid w:val="00FA608F"/>
    <w:rsid w:val="00FA6FB4"/>
    <w:rsid w:val="00FB2E09"/>
    <w:rsid w:val="00FB30C4"/>
    <w:rsid w:val="00FB3D54"/>
    <w:rsid w:val="00FB421F"/>
    <w:rsid w:val="00FB4D5E"/>
    <w:rsid w:val="00FB4EBA"/>
    <w:rsid w:val="00FB5A1E"/>
    <w:rsid w:val="00FB629D"/>
    <w:rsid w:val="00FB63FB"/>
    <w:rsid w:val="00FB7813"/>
    <w:rsid w:val="00FC0EA0"/>
    <w:rsid w:val="00FC20A5"/>
    <w:rsid w:val="00FC2F04"/>
    <w:rsid w:val="00FC3C97"/>
    <w:rsid w:val="00FC4212"/>
    <w:rsid w:val="00FC4425"/>
    <w:rsid w:val="00FC4A07"/>
    <w:rsid w:val="00FC6136"/>
    <w:rsid w:val="00FC6F27"/>
    <w:rsid w:val="00FC77B5"/>
    <w:rsid w:val="00FD0B17"/>
    <w:rsid w:val="00FD17FE"/>
    <w:rsid w:val="00FD3F3A"/>
    <w:rsid w:val="00FD4AB7"/>
    <w:rsid w:val="00FD5BC5"/>
    <w:rsid w:val="00FD6B4F"/>
    <w:rsid w:val="00FD72C1"/>
    <w:rsid w:val="00FE028E"/>
    <w:rsid w:val="00FE2030"/>
    <w:rsid w:val="00FE246D"/>
    <w:rsid w:val="00FE3250"/>
    <w:rsid w:val="00FE3FFF"/>
    <w:rsid w:val="00FE69F5"/>
    <w:rsid w:val="00FF0A7D"/>
    <w:rsid w:val="00FF43C0"/>
    <w:rsid w:val="00FF6978"/>
    <w:rsid w:val="00FF7233"/>
    <w:rsid w:val="00FF790E"/>
    <w:rsid w:val="00FF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F113FE"/>
  <w15:docId w15:val="{42E2EA4E-9A0D-4445-8A93-03D1B0CF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0D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C839D0"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</w:rPr>
  </w:style>
  <w:style w:type="paragraph" w:styleId="2">
    <w:name w:val="heading 2"/>
    <w:next w:val="a0"/>
    <w:qFormat/>
    <w:rsid w:val="00C839D0"/>
    <w:pPr>
      <w:keepNext/>
      <w:widowControl w:val="0"/>
      <w:tabs>
        <w:tab w:val="num" w:pos="576"/>
      </w:tabs>
      <w:suppressAutoHyphens/>
      <w:spacing w:before="120" w:line="100" w:lineRule="atLeast"/>
      <w:ind w:left="576" w:hanging="576"/>
      <w:jc w:val="center"/>
      <w:outlineLvl w:val="1"/>
    </w:pPr>
    <w:rPr>
      <w:rFonts w:eastAsia="DejaVu Sans" w:cs="font388"/>
      <w:b/>
      <w:kern w:val="1"/>
      <w:sz w:val="32"/>
      <w:szCs w:val="32"/>
      <w:lang w:eastAsia="ar-SA"/>
    </w:rPr>
  </w:style>
  <w:style w:type="paragraph" w:styleId="3">
    <w:name w:val="heading 3"/>
    <w:basedOn w:val="a"/>
    <w:next w:val="a"/>
    <w:qFormat/>
    <w:rsid w:val="00C4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7210A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3"/>
    </w:pPr>
    <w:rPr>
      <w:rFonts w:ascii="Times New Roman" w:eastAsia="PMingLiU" w:hAnsi="Times New Roman" w:cs="Times New Roman"/>
      <w:b/>
      <w:bCs/>
      <w:kern w:val="0"/>
      <w:sz w:val="28"/>
      <w:szCs w:val="28"/>
      <w:lang w:eastAsia="zh-TW"/>
    </w:rPr>
  </w:style>
  <w:style w:type="paragraph" w:styleId="8">
    <w:name w:val="heading 8"/>
    <w:basedOn w:val="a"/>
    <w:next w:val="a"/>
    <w:qFormat/>
    <w:rsid w:val="00C41ED7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C839D0"/>
  </w:style>
  <w:style w:type="character" w:customStyle="1" w:styleId="11">
    <w:name w:val="Основной шрифт абзаца1"/>
    <w:rsid w:val="00C839D0"/>
  </w:style>
  <w:style w:type="character" w:customStyle="1" w:styleId="WW-1234">
    <w:name w:val="WW- Знак1234"/>
    <w:rsid w:val="00C839D0"/>
    <w:rPr>
      <w:rFonts w:ascii="Calibri" w:eastAsia="Times New Roman" w:hAnsi="Calibri" w:cs="Times New Roman"/>
      <w:kern w:val="1"/>
      <w:sz w:val="16"/>
      <w:szCs w:val="16"/>
    </w:rPr>
  </w:style>
  <w:style w:type="character" w:customStyle="1" w:styleId="a4">
    <w:name w:val="Не вступил в силу"/>
    <w:uiPriority w:val="99"/>
    <w:rsid w:val="00C839D0"/>
    <w:rPr>
      <w:rFonts w:cs="Times New Roman"/>
      <w:color w:val="008080"/>
      <w:sz w:val="20"/>
      <w:szCs w:val="20"/>
    </w:rPr>
  </w:style>
  <w:style w:type="character" w:styleId="a5">
    <w:name w:val="Hyperlink"/>
    <w:uiPriority w:val="99"/>
    <w:rsid w:val="00C839D0"/>
    <w:rPr>
      <w:color w:val="0000FF"/>
      <w:u w:val="single"/>
    </w:rPr>
  </w:style>
  <w:style w:type="paragraph" w:customStyle="1" w:styleId="12">
    <w:name w:val="Заголовок1"/>
    <w:basedOn w:val="a"/>
    <w:next w:val="a0"/>
    <w:rsid w:val="00C839D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6"/>
    <w:rsid w:val="00C839D0"/>
    <w:pPr>
      <w:spacing w:after="120"/>
    </w:pPr>
    <w:rPr>
      <w:rFonts w:cs="Times New Roman"/>
    </w:rPr>
  </w:style>
  <w:style w:type="paragraph" w:styleId="a7">
    <w:name w:val="List"/>
    <w:basedOn w:val="a0"/>
    <w:rsid w:val="00C839D0"/>
    <w:rPr>
      <w:rFonts w:cs="Tahoma"/>
    </w:rPr>
  </w:style>
  <w:style w:type="paragraph" w:customStyle="1" w:styleId="13">
    <w:name w:val="Название1"/>
    <w:basedOn w:val="a"/>
    <w:rsid w:val="00C839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C839D0"/>
    <w:pPr>
      <w:suppressLineNumbers/>
    </w:pPr>
    <w:rPr>
      <w:rFonts w:cs="Tahoma"/>
    </w:rPr>
  </w:style>
  <w:style w:type="paragraph" w:customStyle="1" w:styleId="a8">
    <w:name w:val="Подраздел"/>
    <w:rsid w:val="00C839D0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388"/>
      <w:b/>
      <w:smallCaps/>
      <w:spacing w:val="-2"/>
      <w:kern w:val="1"/>
      <w:sz w:val="24"/>
      <w:lang w:eastAsia="ar-SA"/>
    </w:rPr>
  </w:style>
  <w:style w:type="paragraph" w:styleId="a9">
    <w:name w:val="Normal (Web)"/>
    <w:rsid w:val="00C839D0"/>
    <w:pPr>
      <w:widowControl w:val="0"/>
      <w:suppressAutoHyphens/>
      <w:spacing w:after="200" w:line="276" w:lineRule="auto"/>
    </w:pPr>
    <w:rPr>
      <w:rFonts w:ascii="Calibri" w:eastAsia="DejaVu Sans" w:hAnsi="Calibri" w:cs="font388"/>
      <w:kern w:val="1"/>
      <w:sz w:val="22"/>
      <w:szCs w:val="22"/>
      <w:lang w:eastAsia="ar-SA"/>
    </w:rPr>
  </w:style>
  <w:style w:type="paragraph" w:customStyle="1" w:styleId="21">
    <w:name w:val="Основной текст 21"/>
    <w:rsid w:val="00C839D0"/>
    <w:pPr>
      <w:widowControl w:val="0"/>
      <w:suppressAutoHyphens/>
      <w:spacing w:before="120" w:line="100" w:lineRule="atLeast"/>
      <w:jc w:val="both"/>
    </w:pPr>
    <w:rPr>
      <w:rFonts w:eastAsia="DejaVu Sans" w:cs="font388"/>
      <w:kern w:val="1"/>
      <w:sz w:val="24"/>
      <w:lang w:eastAsia="ar-SA"/>
    </w:rPr>
  </w:style>
  <w:style w:type="paragraph" w:customStyle="1" w:styleId="210">
    <w:name w:val="Основной текст с отступом 21"/>
    <w:rsid w:val="00C839D0"/>
    <w:pPr>
      <w:widowControl w:val="0"/>
      <w:suppressAutoHyphens/>
      <w:spacing w:after="120" w:line="480" w:lineRule="auto"/>
      <w:ind w:left="283"/>
    </w:pPr>
    <w:rPr>
      <w:rFonts w:ascii="Calibri" w:eastAsia="DejaVu Sans" w:hAnsi="Calibri" w:cs="font388"/>
      <w:kern w:val="1"/>
      <w:sz w:val="22"/>
      <w:szCs w:val="22"/>
      <w:lang w:eastAsia="ar-SA"/>
    </w:rPr>
  </w:style>
  <w:style w:type="paragraph" w:styleId="aa">
    <w:name w:val="footer"/>
    <w:basedOn w:val="a"/>
    <w:link w:val="ab"/>
    <w:rsid w:val="00C839D0"/>
    <w:pPr>
      <w:tabs>
        <w:tab w:val="center" w:pos="4320"/>
        <w:tab w:val="right" w:pos="8640"/>
      </w:tabs>
    </w:pPr>
  </w:style>
  <w:style w:type="paragraph" w:styleId="ac">
    <w:name w:val="header"/>
    <w:basedOn w:val="a"/>
    <w:link w:val="ad"/>
    <w:uiPriority w:val="99"/>
    <w:rsid w:val="00C839D0"/>
    <w:pPr>
      <w:widowControl w:val="0"/>
      <w:tabs>
        <w:tab w:val="center" w:pos="4677"/>
        <w:tab w:val="right" w:pos="9355"/>
      </w:tabs>
      <w:suppressAutoHyphens w:val="0"/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5">
    <w:name w:val="Текст1"/>
    <w:basedOn w:val="a"/>
    <w:rsid w:val="00C839D0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6">
    <w:name w:val="Знак Знак Знак1"/>
    <w:basedOn w:val="a"/>
    <w:rsid w:val="00C839D0"/>
    <w:pPr>
      <w:suppressAutoHyphens w:val="0"/>
      <w:spacing w:after="160" w:line="240" w:lineRule="exact"/>
    </w:pPr>
    <w:rPr>
      <w:rFonts w:ascii="Verdana" w:hAnsi="Verdana" w:cs="Times New Roman"/>
      <w:sz w:val="24"/>
      <w:szCs w:val="24"/>
      <w:lang w:val="en-US"/>
    </w:rPr>
  </w:style>
  <w:style w:type="paragraph" w:customStyle="1" w:styleId="22">
    <w:name w:val="Основной текст 22"/>
    <w:basedOn w:val="a"/>
    <w:rsid w:val="00C839D0"/>
    <w:pPr>
      <w:spacing w:after="120" w:line="480" w:lineRule="auto"/>
    </w:pPr>
  </w:style>
  <w:style w:type="paragraph" w:customStyle="1" w:styleId="31">
    <w:name w:val="Основной текст 31"/>
    <w:basedOn w:val="a"/>
    <w:rsid w:val="00C839D0"/>
    <w:pPr>
      <w:spacing w:after="120"/>
    </w:pPr>
    <w:rPr>
      <w:sz w:val="16"/>
      <w:szCs w:val="16"/>
    </w:rPr>
  </w:style>
  <w:style w:type="paragraph" w:styleId="ae">
    <w:name w:val="Title"/>
    <w:basedOn w:val="a"/>
    <w:next w:val="af"/>
    <w:qFormat/>
    <w:rsid w:val="00C839D0"/>
    <w:pPr>
      <w:suppressAutoHyphens w:val="0"/>
      <w:autoSpaceDE w:val="0"/>
      <w:spacing w:after="0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styleId="af">
    <w:name w:val="Subtitle"/>
    <w:basedOn w:val="12"/>
    <w:next w:val="a0"/>
    <w:qFormat/>
    <w:rsid w:val="00C839D0"/>
    <w:pPr>
      <w:jc w:val="center"/>
    </w:pPr>
    <w:rPr>
      <w:i/>
      <w:iCs/>
    </w:rPr>
  </w:style>
  <w:style w:type="paragraph" w:customStyle="1" w:styleId="20">
    <w:name w:val="Текст2"/>
    <w:basedOn w:val="a"/>
    <w:rsid w:val="00C839D0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C839D0"/>
    <w:pPr>
      <w:suppressLineNumbers/>
    </w:pPr>
  </w:style>
  <w:style w:type="paragraph" w:customStyle="1" w:styleId="af1">
    <w:name w:val="Заголовок таблицы"/>
    <w:basedOn w:val="af0"/>
    <w:rsid w:val="00C839D0"/>
    <w:pPr>
      <w:jc w:val="center"/>
    </w:pPr>
    <w:rPr>
      <w:b/>
      <w:bCs/>
    </w:rPr>
  </w:style>
  <w:style w:type="paragraph" w:customStyle="1" w:styleId="Iacaaiea">
    <w:name w:val="Iacaaiea"/>
    <w:basedOn w:val="a"/>
    <w:rsid w:val="00E34604"/>
    <w:pPr>
      <w:tabs>
        <w:tab w:val="left" w:pos="426"/>
      </w:tabs>
      <w:suppressAutoHyphens w:val="0"/>
      <w:spacing w:before="120" w:after="0" w:line="360" w:lineRule="atLeast"/>
      <w:jc w:val="center"/>
    </w:pPr>
    <w:rPr>
      <w:rFonts w:ascii="Times New Roman" w:hAnsi="Times New Roman" w:cs="Times New Roman"/>
      <w:b/>
      <w:bCs/>
      <w:kern w:val="0"/>
      <w:lang w:eastAsia="ru-RU"/>
    </w:rPr>
  </w:style>
  <w:style w:type="character" w:customStyle="1" w:styleId="ab">
    <w:name w:val="Нижний колонтитул Знак"/>
    <w:link w:val="aa"/>
    <w:rsid w:val="005C3873"/>
    <w:rPr>
      <w:rFonts w:ascii="Calibri" w:hAnsi="Calibri" w:cs="Calibri"/>
      <w:kern w:val="1"/>
      <w:sz w:val="22"/>
      <w:szCs w:val="22"/>
      <w:lang w:val="ru-RU" w:eastAsia="ar-SA" w:bidi="ar-SA"/>
    </w:rPr>
  </w:style>
  <w:style w:type="table" w:styleId="af2">
    <w:name w:val="Table Grid"/>
    <w:basedOn w:val="a2"/>
    <w:uiPriority w:val="59"/>
    <w:rsid w:val="004D657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1"/>
    <w:rsid w:val="0029796F"/>
  </w:style>
  <w:style w:type="paragraph" w:customStyle="1" w:styleId="30">
    <w:name w:val="Стиль3 Знак Знак"/>
    <w:basedOn w:val="23"/>
    <w:rsid w:val="007228F1"/>
    <w:pPr>
      <w:widowControl w:val="0"/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hAnsi="Times New Roman" w:cs="Times New Roman"/>
      <w:kern w:val="0"/>
      <w:sz w:val="24"/>
      <w:szCs w:val="20"/>
      <w:lang w:eastAsia="ru-RU"/>
    </w:rPr>
  </w:style>
  <w:style w:type="paragraph" w:styleId="23">
    <w:name w:val="Body Text Indent 2"/>
    <w:basedOn w:val="a"/>
    <w:rsid w:val="007228F1"/>
    <w:pPr>
      <w:spacing w:after="120" w:line="480" w:lineRule="auto"/>
      <w:ind w:left="283"/>
    </w:pPr>
  </w:style>
  <w:style w:type="paragraph" w:styleId="24">
    <w:name w:val="Body Text 2"/>
    <w:basedOn w:val="a"/>
    <w:link w:val="25"/>
    <w:rsid w:val="000677A9"/>
    <w:pPr>
      <w:spacing w:after="120" w:line="480" w:lineRule="auto"/>
    </w:pPr>
    <w:rPr>
      <w:rFonts w:cs="Times New Roman"/>
    </w:rPr>
  </w:style>
  <w:style w:type="paragraph" w:customStyle="1" w:styleId="ConsPlusTitle">
    <w:name w:val="ConsPlusTitle"/>
    <w:rsid w:val="00F35C9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List Paragraph"/>
    <w:basedOn w:val="a"/>
    <w:link w:val="af5"/>
    <w:uiPriority w:val="34"/>
    <w:qFormat/>
    <w:rsid w:val="00CD7903"/>
    <w:pPr>
      <w:ind w:left="708"/>
    </w:pPr>
    <w:rPr>
      <w:rFonts w:cs="Times New Roman"/>
    </w:rPr>
  </w:style>
  <w:style w:type="character" w:customStyle="1" w:styleId="a6">
    <w:name w:val="Основной текст Знак"/>
    <w:link w:val="a0"/>
    <w:rsid w:val="00CD7903"/>
    <w:rPr>
      <w:rFonts w:ascii="Calibri" w:hAnsi="Calibri" w:cs="Calibri"/>
      <w:kern w:val="1"/>
      <w:sz w:val="22"/>
      <w:szCs w:val="22"/>
      <w:lang w:eastAsia="ar-SA"/>
    </w:rPr>
  </w:style>
  <w:style w:type="paragraph" w:styleId="af6">
    <w:name w:val="TOC Heading"/>
    <w:basedOn w:val="1"/>
    <w:next w:val="a"/>
    <w:uiPriority w:val="39"/>
    <w:qFormat/>
    <w:rsid w:val="00FA570F"/>
    <w:pPr>
      <w:keepLines/>
      <w:suppressAutoHyphens w:val="0"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39"/>
    <w:rsid w:val="00FA570F"/>
    <w:pPr>
      <w:ind w:left="220"/>
    </w:pPr>
  </w:style>
  <w:style w:type="paragraph" w:styleId="17">
    <w:name w:val="toc 1"/>
    <w:basedOn w:val="a"/>
    <w:next w:val="a"/>
    <w:autoRedefine/>
    <w:uiPriority w:val="39"/>
    <w:rsid w:val="00113D17"/>
    <w:pPr>
      <w:tabs>
        <w:tab w:val="left" w:pos="660"/>
        <w:tab w:val="right" w:leader="dot" w:pos="10490"/>
      </w:tabs>
      <w:spacing w:after="0" w:line="240" w:lineRule="auto"/>
    </w:pPr>
    <w:rPr>
      <w:rFonts w:ascii="Times New Roman" w:hAnsi="Times New Roman" w:cs="Times New Roman"/>
      <w:noProof/>
      <w:kern w:val="22"/>
    </w:rPr>
  </w:style>
  <w:style w:type="paragraph" w:customStyle="1" w:styleId="af7">
    <w:name w:val="Тест несписок Знак"/>
    <w:basedOn w:val="a"/>
    <w:rsid w:val="00E97393"/>
    <w:pPr>
      <w:suppressAutoHyphens w:val="0"/>
      <w:spacing w:before="60" w:after="60" w:line="288" w:lineRule="auto"/>
      <w:ind w:firstLine="567"/>
      <w:jc w:val="both"/>
      <w:outlineLvl w:val="0"/>
    </w:pPr>
    <w:rPr>
      <w:rFonts w:ascii="Times New Roman" w:hAnsi="Times New Roman" w:cs="Times New Roman"/>
      <w:kern w:val="32"/>
      <w:sz w:val="24"/>
      <w:szCs w:val="24"/>
      <w:lang w:eastAsia="ru-RU"/>
    </w:rPr>
  </w:style>
  <w:style w:type="paragraph" w:customStyle="1" w:styleId="18">
    <w:name w:val="Основной текст1"/>
    <w:basedOn w:val="a"/>
    <w:rsid w:val="00E97393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napToGrid w:val="0"/>
      <w:kern w:val="0"/>
      <w:sz w:val="24"/>
      <w:szCs w:val="20"/>
      <w:lang w:eastAsia="ru-RU"/>
    </w:rPr>
  </w:style>
  <w:style w:type="paragraph" w:customStyle="1" w:styleId="27">
    <w:name w:val="заголовок 2"/>
    <w:basedOn w:val="a"/>
    <w:next w:val="a"/>
    <w:rsid w:val="009671B5"/>
    <w:pPr>
      <w:keepNext/>
      <w:suppressAutoHyphens w:val="0"/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C41ED7"/>
    <w:pPr>
      <w:spacing w:after="120"/>
      <w:ind w:left="283"/>
    </w:pPr>
    <w:rPr>
      <w:rFonts w:cs="Times New Roman"/>
      <w:sz w:val="16"/>
      <w:szCs w:val="16"/>
    </w:rPr>
  </w:style>
  <w:style w:type="paragraph" w:styleId="af8">
    <w:name w:val="Body Text Indent"/>
    <w:basedOn w:val="a"/>
    <w:rsid w:val="00C41ED7"/>
    <w:pPr>
      <w:spacing w:after="120"/>
      <w:ind w:left="283"/>
    </w:pPr>
  </w:style>
  <w:style w:type="paragraph" w:customStyle="1" w:styleId="110">
    <w:name w:val="заголовок 11"/>
    <w:basedOn w:val="a"/>
    <w:next w:val="a"/>
    <w:rsid w:val="00C41ED7"/>
    <w:pPr>
      <w:keepNext/>
      <w:suppressAutoHyphens w:val="0"/>
      <w:spacing w:after="0" w:line="240" w:lineRule="auto"/>
      <w:jc w:val="center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28">
    <w:name w:val="List 2"/>
    <w:basedOn w:val="a"/>
    <w:rsid w:val="00C41ED7"/>
    <w:pPr>
      <w:suppressAutoHyphens w:val="0"/>
      <w:spacing w:after="0" w:line="240" w:lineRule="auto"/>
      <w:ind w:left="566" w:hanging="283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34">
    <w:name w:val="List 3"/>
    <w:basedOn w:val="a"/>
    <w:rsid w:val="00C41ED7"/>
    <w:pPr>
      <w:suppressAutoHyphens w:val="0"/>
      <w:spacing w:after="0" w:line="240" w:lineRule="auto"/>
      <w:ind w:left="849" w:hanging="283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f9">
    <w:name w:val="caption"/>
    <w:basedOn w:val="a"/>
    <w:qFormat/>
    <w:rsid w:val="00C41ED7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kern w:val="0"/>
      <w:sz w:val="40"/>
      <w:szCs w:val="20"/>
      <w:lang w:eastAsia="ru-RU"/>
    </w:rPr>
  </w:style>
  <w:style w:type="paragraph" w:customStyle="1" w:styleId="afa">
    <w:name w:val="Обычный.Нормальный абзац"/>
    <w:rsid w:val="001C7F7E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styleId="afb">
    <w:name w:val="Balloon Text"/>
    <w:basedOn w:val="a"/>
    <w:semiHidden/>
    <w:rsid w:val="00E5138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276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c">
    <w:name w:val="footnote text"/>
    <w:aliases w:val="Знак4,Знак21,Знак Знак30 Знак,Знак10,Знак,Знак41,Знак5,Знак211,Основной текст с отступом 22,Знак1 Char,Body Text Char,body text Char,Основной текст Знак Знак Char Знак Знак,Footnote Text Char1,Footnote Text Char Char,Знак Char Char,Зна"/>
    <w:basedOn w:val="a"/>
    <w:link w:val="afd"/>
    <w:uiPriority w:val="99"/>
    <w:qFormat/>
    <w:rsid w:val="000B2E65"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character" w:styleId="afe">
    <w:name w:val="footnote reference"/>
    <w:uiPriority w:val="99"/>
    <w:rsid w:val="000B2E65"/>
    <w:rPr>
      <w:vertAlign w:val="superscript"/>
    </w:rPr>
  </w:style>
  <w:style w:type="character" w:customStyle="1" w:styleId="29">
    <w:name w:val="Знак Знак2"/>
    <w:rsid w:val="00FF7A1A"/>
    <w:rPr>
      <w:rFonts w:ascii="Calibri" w:hAnsi="Calibri" w:cs="Calibri"/>
      <w:kern w:val="1"/>
      <w:sz w:val="22"/>
      <w:szCs w:val="22"/>
      <w:lang w:eastAsia="ar-SA"/>
    </w:rPr>
  </w:style>
  <w:style w:type="character" w:styleId="aff">
    <w:name w:val="Strong"/>
    <w:qFormat/>
    <w:rsid w:val="00843F5C"/>
    <w:rPr>
      <w:b/>
      <w:bCs/>
    </w:rPr>
  </w:style>
  <w:style w:type="paragraph" w:customStyle="1" w:styleId="aff0">
    <w:name w:val="об"/>
    <w:basedOn w:val="a0"/>
    <w:rsid w:val="006F2BC6"/>
    <w:pPr>
      <w:widowControl w:val="0"/>
      <w:spacing w:after="0" w:line="240" w:lineRule="auto"/>
      <w:ind w:right="-2" w:firstLine="720"/>
      <w:jc w:val="both"/>
    </w:pPr>
    <w:rPr>
      <w:rFonts w:ascii="Times New Roman" w:hAnsi="Times New Roman"/>
      <w:color w:val="000000"/>
      <w:sz w:val="20"/>
      <w:szCs w:val="20"/>
      <w:lang w:eastAsia="ru-RU"/>
    </w:rPr>
  </w:style>
  <w:style w:type="character" w:styleId="aff1">
    <w:name w:val="Emphasis"/>
    <w:qFormat/>
    <w:rsid w:val="006F2BC6"/>
    <w:rPr>
      <w:i/>
      <w:iCs/>
    </w:rPr>
  </w:style>
  <w:style w:type="character" w:customStyle="1" w:styleId="aff2">
    <w:name w:val="Символ сноски"/>
    <w:uiPriority w:val="99"/>
    <w:rsid w:val="00DE2C72"/>
    <w:rPr>
      <w:vertAlign w:val="superscript"/>
    </w:rPr>
  </w:style>
  <w:style w:type="character" w:customStyle="1" w:styleId="afd">
    <w:name w:val="Текст сноски Знак"/>
    <w:aliases w:val="Знак4 Знак,Знак21 Знак,Знак Знак30 Знак Знак,Знак10 Знак,Знак Знак,Знак41 Знак,Знак5 Знак,Знак211 Знак,Основной текст с отступом 22 Знак,Знак1 Char Знак,Body Text Char Знак,body text Char Знак,Footnote Text Char1 Знак,Зна Знак"/>
    <w:basedOn w:val="a1"/>
    <w:link w:val="afc"/>
    <w:uiPriority w:val="99"/>
    <w:qFormat/>
    <w:rsid w:val="00DE2C72"/>
  </w:style>
  <w:style w:type="paragraph" w:customStyle="1" w:styleId="35">
    <w:name w:val="Стиль3"/>
    <w:basedOn w:val="210"/>
    <w:rsid w:val="00DE2C72"/>
    <w:pPr>
      <w:tabs>
        <w:tab w:val="left" w:pos="360"/>
        <w:tab w:val="num" w:pos="720"/>
      </w:tabs>
      <w:spacing w:after="0" w:line="240" w:lineRule="auto"/>
      <w:ind w:left="0" w:hanging="720"/>
      <w:jc w:val="both"/>
    </w:pPr>
    <w:rPr>
      <w:rFonts w:ascii="Times New Roman" w:eastAsia="Times New Roman" w:hAnsi="Times New Roman" w:cs="Calibri"/>
      <w:kern w:val="0"/>
      <w:sz w:val="24"/>
      <w:szCs w:val="24"/>
    </w:rPr>
  </w:style>
  <w:style w:type="paragraph" w:customStyle="1" w:styleId="230">
    <w:name w:val="Основной текст 23"/>
    <w:basedOn w:val="a"/>
    <w:rsid w:val="00E62D21"/>
    <w:pPr>
      <w:spacing w:after="120" w:line="480" w:lineRule="auto"/>
    </w:pPr>
  </w:style>
  <w:style w:type="character" w:customStyle="1" w:styleId="40">
    <w:name w:val="Заголовок 4 Знак"/>
    <w:link w:val="4"/>
    <w:rsid w:val="00E7210A"/>
    <w:rPr>
      <w:rFonts w:eastAsia="PMingLiU"/>
      <w:b/>
      <w:bCs/>
      <w:sz w:val="28"/>
      <w:szCs w:val="28"/>
      <w:lang w:eastAsia="zh-TW"/>
    </w:rPr>
  </w:style>
  <w:style w:type="paragraph" w:styleId="aff3">
    <w:name w:val="Normal Indent"/>
    <w:basedOn w:val="a"/>
    <w:rsid w:val="00E7210A"/>
    <w:pPr>
      <w:widowControl w:val="0"/>
      <w:suppressAutoHyphens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Times New Roman" w:eastAsia="PMingLiU" w:hAnsi="Times New Roman" w:cs="Times New Roman"/>
      <w:kern w:val="0"/>
      <w:sz w:val="24"/>
      <w:szCs w:val="16"/>
      <w:lang w:eastAsia="zh-TW"/>
    </w:rPr>
  </w:style>
  <w:style w:type="character" w:customStyle="1" w:styleId="2a">
    <w:name w:val="Заголовок 2 Знак"/>
    <w:rsid w:val="00E7210A"/>
    <w:rPr>
      <w:rFonts w:ascii="Arial" w:eastAsia="PMingLiU" w:hAnsi="Arial" w:cs="Arial" w:hint="default"/>
      <w:b/>
      <w:bCs/>
      <w:i/>
      <w:iCs/>
      <w:sz w:val="28"/>
      <w:szCs w:val="28"/>
      <w:lang w:val="ru-RU" w:eastAsia="zh-TW" w:bidi="ar-SA"/>
    </w:rPr>
  </w:style>
  <w:style w:type="paragraph" w:customStyle="1" w:styleId="Web">
    <w:name w:val="Обычный (Web)"/>
    <w:basedOn w:val="a"/>
    <w:rsid w:val="00E7210A"/>
    <w:pPr>
      <w:suppressAutoHyphens w:val="0"/>
      <w:spacing w:before="280" w:after="2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ist2">
    <w:name w:val="List2"/>
    <w:basedOn w:val="a"/>
    <w:rsid w:val="00E7210A"/>
    <w:pPr>
      <w:tabs>
        <w:tab w:val="left" w:pos="1701"/>
      </w:tabs>
      <w:suppressAutoHyphens w:val="0"/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0"/>
      <w:lang w:eastAsia="ru-RU"/>
    </w:rPr>
  </w:style>
  <w:style w:type="paragraph" w:customStyle="1" w:styleId="36">
    <w:name w:val="3"/>
    <w:basedOn w:val="a"/>
    <w:rsid w:val="00E7210A"/>
    <w:pPr>
      <w:suppressAutoHyphens w:val="0"/>
      <w:spacing w:before="150" w:after="150" w:line="240" w:lineRule="auto"/>
      <w:ind w:left="150" w:right="150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customStyle="1" w:styleId="19">
    <w:name w:val="Обычный1"/>
    <w:uiPriority w:val="99"/>
    <w:rsid w:val="00E7210A"/>
    <w:pPr>
      <w:widowControl w:val="0"/>
      <w:ind w:firstLine="400"/>
      <w:jc w:val="both"/>
    </w:pPr>
    <w:rPr>
      <w:snapToGrid w:val="0"/>
      <w:sz w:val="24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"/>
    <w:basedOn w:val="a"/>
    <w:rsid w:val="00E7210A"/>
    <w:pPr>
      <w:suppressAutoHyphens w:val="0"/>
      <w:spacing w:before="100" w:beforeAutospacing="1" w:after="100" w:afterAutospacing="1" w:line="240" w:lineRule="auto"/>
    </w:pPr>
    <w:rPr>
      <w:rFonts w:ascii="Tahoma" w:hAnsi="Tahoma" w:cs="Times New Roman"/>
      <w:kern w:val="0"/>
      <w:sz w:val="20"/>
      <w:szCs w:val="20"/>
      <w:lang w:val="en-US" w:eastAsia="en-US"/>
    </w:rPr>
  </w:style>
  <w:style w:type="character" w:styleId="aff5">
    <w:name w:val="FollowedHyperlink"/>
    <w:rsid w:val="00E7210A"/>
    <w:rPr>
      <w:color w:val="800080"/>
      <w:u w:val="single"/>
    </w:rPr>
  </w:style>
  <w:style w:type="paragraph" w:customStyle="1" w:styleId="37">
    <w:name w:val="Знак Знак Знак Знак Знак Знак3 Знак"/>
    <w:basedOn w:val="a"/>
    <w:rsid w:val="00E7210A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aff6">
    <w:name w:val="Гипертекстовая ссылка"/>
    <w:uiPriority w:val="99"/>
    <w:rsid w:val="00E7210A"/>
    <w:rPr>
      <w:color w:val="008000"/>
    </w:rPr>
  </w:style>
  <w:style w:type="character" w:customStyle="1" w:styleId="33">
    <w:name w:val="Основной текст с отступом 3 Знак"/>
    <w:link w:val="32"/>
    <w:uiPriority w:val="99"/>
    <w:rsid w:val="00E7210A"/>
    <w:rPr>
      <w:rFonts w:ascii="Calibri" w:hAnsi="Calibri" w:cs="Calibri"/>
      <w:kern w:val="1"/>
      <w:sz w:val="16"/>
      <w:szCs w:val="16"/>
      <w:lang w:eastAsia="ar-SA"/>
    </w:rPr>
  </w:style>
  <w:style w:type="character" w:customStyle="1" w:styleId="10">
    <w:name w:val="Заголовок 1 Знак"/>
    <w:link w:val="1"/>
    <w:rsid w:val="00E7210A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delimitor">
    <w:name w:val="delimitor"/>
    <w:basedOn w:val="a1"/>
    <w:rsid w:val="00E7210A"/>
  </w:style>
  <w:style w:type="character" w:customStyle="1" w:styleId="25">
    <w:name w:val="Основной текст 2 Знак"/>
    <w:link w:val="24"/>
    <w:rsid w:val="00E7210A"/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f5">
    <w:name w:val="Абзац списка Знак"/>
    <w:link w:val="af4"/>
    <w:rsid w:val="00E7210A"/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aff7">
    <w:name w:val="Заголовок списка"/>
    <w:basedOn w:val="a"/>
    <w:next w:val="a"/>
    <w:rsid w:val="00E7210A"/>
    <w:rPr>
      <w:rFonts w:eastAsia="Calibri"/>
      <w:kern w:val="0"/>
      <w:lang w:eastAsia="zh-CN"/>
    </w:rPr>
  </w:style>
  <w:style w:type="character" w:customStyle="1" w:styleId="apple-converted-space">
    <w:name w:val="apple-converted-space"/>
    <w:rsid w:val="00E7210A"/>
  </w:style>
  <w:style w:type="paragraph" w:customStyle="1" w:styleId="ConsPlusNormal">
    <w:name w:val="ConsPlusNormal"/>
    <w:rsid w:val="00E721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8">
    <w:name w:val="Document Map"/>
    <w:basedOn w:val="a"/>
    <w:link w:val="aff9"/>
    <w:rsid w:val="00733B21"/>
    <w:rPr>
      <w:rFonts w:ascii="Tahoma" w:hAnsi="Tahoma" w:cs="Times New Roman"/>
      <w:sz w:val="16"/>
      <w:szCs w:val="16"/>
    </w:rPr>
  </w:style>
  <w:style w:type="character" w:customStyle="1" w:styleId="aff9">
    <w:name w:val="Схема документа Знак"/>
    <w:link w:val="aff8"/>
    <w:rsid w:val="00733B21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sPlusCell">
    <w:name w:val="ConsPlusCell"/>
    <w:rsid w:val="000B7FA5"/>
    <w:pPr>
      <w:autoSpaceDE w:val="0"/>
      <w:autoSpaceDN w:val="0"/>
      <w:adjustRightInd w:val="0"/>
    </w:pPr>
    <w:rPr>
      <w:sz w:val="24"/>
      <w:szCs w:val="24"/>
    </w:rPr>
  </w:style>
  <w:style w:type="paragraph" w:styleId="affa">
    <w:name w:val="No Spacing"/>
    <w:uiPriority w:val="99"/>
    <w:qFormat/>
    <w:rsid w:val="00446F30"/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link w:val="ac"/>
    <w:uiPriority w:val="99"/>
    <w:rsid w:val="00D303A9"/>
    <w:rPr>
      <w:rFonts w:cs="Calibri"/>
      <w:kern w:val="1"/>
      <w:lang w:eastAsia="ar-SA"/>
    </w:rPr>
  </w:style>
  <w:style w:type="paragraph" w:customStyle="1" w:styleId="1a">
    <w:name w:val="Знак1"/>
    <w:basedOn w:val="a"/>
    <w:rsid w:val="00C04DAB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b">
    <w:name w:val="Без интервала1"/>
    <w:rsid w:val="00E3714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b">
    <w:name w:val="Обычный2"/>
    <w:rsid w:val="007D53AA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table" w:customStyle="1" w:styleId="1c">
    <w:name w:val="Сетка таблицы1"/>
    <w:basedOn w:val="a2"/>
    <w:next w:val="af2"/>
    <w:rsid w:val="00C5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Без интервала2"/>
    <w:rsid w:val="0056792F"/>
    <w:pPr>
      <w:widowControl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43B5-FA24-48DB-B68D-FDC0AE87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5114</Words>
  <Characters>29154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Reanimator Extreme Edition</Company>
  <LinksUpToDate>false</LinksUpToDate>
  <CharactersWithSpaces>34200</CharactersWithSpaces>
  <SharedDoc>false</SharedDoc>
  <HLinks>
    <vt:vector size="72" baseType="variant">
      <vt:variant>
        <vt:i4>6881382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6881382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consultantplus://offline/ref=C8B46E572E611861D3EFD782F7F677D6FC67B5CDDD15DE361F72BEEEFF560E530A49A189BAEB2F05C4qAL</vt:lpwstr>
      </vt:variant>
      <vt:variant>
        <vt:lpwstr/>
      </vt:variant>
      <vt:variant>
        <vt:i4>6881378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consultantplus://offline/ref=C8B46E572E611861D3EFD782F7F677D6FC67B0CFDC17DE361F72BEEEFF560E530A49A189BAEA2200C4qAL</vt:lpwstr>
      </vt:variant>
      <vt:variant>
        <vt:lpwstr/>
      </vt:variant>
      <vt:variant>
        <vt:i4>2293814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consultantplus://offline/ref=96FDAD2F58C6A7078DA46A7E50A2F138B95FA1A8390E624FCC2D82C788B4C712D28D498A516B613EA62F197908105FC3ED6BCBE1C0254FD1X7q7H</vt:lpwstr>
      </vt:variant>
      <vt:variant>
        <vt:lpwstr/>
      </vt:variant>
      <vt:variant>
        <vt:i4>4259860</vt:i4>
      </vt:variant>
      <vt:variant>
        <vt:i4>24</vt:i4>
      </vt:variant>
      <vt:variant>
        <vt:i4>0</vt:i4>
      </vt:variant>
      <vt:variant>
        <vt:i4>5</vt:i4>
      </vt:variant>
      <vt:variant>
        <vt:lpwstr>https://app.rts-tender.ru/customer/lk/App504/</vt:lpwstr>
      </vt:variant>
      <vt:variant>
        <vt:lpwstr>/Auction504Fl/View/101463988</vt:lpwstr>
      </vt:variant>
      <vt:variant>
        <vt:i4>6881382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consultantplus://offline/ref=C8B46E572E611861D3EFD782F7F677D6FC67B5CDDD15DE361F72BEEEFF560E530A49A189BAEB2F05C4qAL</vt:lpwstr>
      </vt:variant>
      <vt:variant>
        <vt:lpwstr/>
      </vt:variant>
      <vt:variant>
        <vt:i4>6881378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consultantplus://offline/ref=C8B46E572E611861D3EFD782F7F677D6FC67B0CFDC17DE361F72BEEEFF560E530A49A189BAEA2200C4qAL</vt:lpwstr>
      </vt:variant>
      <vt:variant>
        <vt:lpwstr/>
      </vt:variant>
      <vt:variant>
        <vt:i4>2293814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consultantplus://offline/ref=96FDAD2F58C6A7078DA46A7E50A2F138B95FA1A8390E624FCC2D82C788B4C712D28D498A516B613EA62F197908105FC3ED6BCBE1C0254FD1X7q7H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consultantplus://offline/ref=6E6CBE314AC96B107E71EB218584157CC8E2110EA692E0FCC48EBAE1DDEFA070D2BF2AF6B63A8E3266F9927FD964718228D1CEAA94BA0F4546a0H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muser1</dc:creator>
  <cp:keywords/>
  <cp:lastModifiedBy>Игорь</cp:lastModifiedBy>
  <cp:revision>2</cp:revision>
  <cp:lastPrinted>2026-05-22T05:26:00Z</cp:lastPrinted>
  <dcterms:created xsi:type="dcterms:W3CDTF">2026-06-22T19:05:00Z</dcterms:created>
  <dcterms:modified xsi:type="dcterms:W3CDTF">2026-06-22T19:05:00Z</dcterms:modified>
</cp:coreProperties>
</file>