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68A" w:rsidRPr="0006058F" w:rsidRDefault="00A27C40" w:rsidP="000D7097">
      <w:pPr>
        <w:spacing w:after="0"/>
        <w:jc w:val="center"/>
        <w:rPr>
          <w:rFonts w:ascii="Times New Roman" w:hAnsi="Times New Roman" w:cs="Times New Roman"/>
          <w:b/>
          <w:snapToGrid w:val="0"/>
          <w:sz w:val="24"/>
          <w:szCs w:val="24"/>
        </w:rPr>
      </w:pPr>
      <w:r w:rsidRPr="0006058F">
        <w:rPr>
          <w:rFonts w:ascii="Times New Roman" w:hAnsi="Times New Roman" w:cs="Times New Roman"/>
          <w:b/>
          <w:snapToGrid w:val="0"/>
          <w:sz w:val="24"/>
          <w:szCs w:val="24"/>
        </w:rPr>
        <w:t>Государственный контракт</w:t>
      </w:r>
    </w:p>
    <w:p w:rsidR="00A27C40" w:rsidRDefault="001B1A87" w:rsidP="00BC168A">
      <w:pPr>
        <w:spacing w:after="0"/>
        <w:jc w:val="center"/>
        <w:rPr>
          <w:rFonts w:ascii="Times New Roman" w:hAnsi="Times New Roman" w:cs="Times New Roman"/>
          <w:b/>
          <w:snapToGrid w:val="0"/>
          <w:sz w:val="24"/>
          <w:szCs w:val="24"/>
        </w:rPr>
      </w:pPr>
      <w:r w:rsidRPr="0006058F">
        <w:rPr>
          <w:rFonts w:ascii="Times New Roman" w:hAnsi="Times New Roman" w:cs="Times New Roman"/>
          <w:b/>
          <w:snapToGrid w:val="0"/>
          <w:sz w:val="24"/>
          <w:szCs w:val="24"/>
        </w:rPr>
        <w:t>на оказание услуг</w:t>
      </w:r>
      <w:r w:rsidR="003F4606">
        <w:rPr>
          <w:rFonts w:ascii="Times New Roman" w:hAnsi="Times New Roman" w:cs="Times New Roman"/>
          <w:b/>
          <w:snapToGrid w:val="0"/>
          <w:sz w:val="24"/>
          <w:szCs w:val="24"/>
        </w:rPr>
        <w:t xml:space="preserve"> </w:t>
      </w:r>
      <w:r w:rsidR="00404EE9" w:rsidRPr="0006058F">
        <w:rPr>
          <w:rFonts w:ascii="Times New Roman" w:hAnsi="Times New Roman" w:cs="Times New Roman"/>
          <w:b/>
          <w:snapToGrid w:val="0"/>
          <w:sz w:val="24"/>
          <w:szCs w:val="24"/>
        </w:rPr>
        <w:t xml:space="preserve">№ </w:t>
      </w:r>
      <w:r w:rsidR="001D504B" w:rsidRPr="0006058F">
        <w:rPr>
          <w:rFonts w:ascii="Times New Roman" w:hAnsi="Times New Roman" w:cs="Times New Roman"/>
          <w:b/>
          <w:snapToGrid w:val="0"/>
          <w:sz w:val="24"/>
          <w:szCs w:val="24"/>
        </w:rPr>
        <w:t>___</w:t>
      </w:r>
      <w:r w:rsidR="00D50948" w:rsidRPr="0006058F">
        <w:rPr>
          <w:rFonts w:ascii="Times New Roman" w:hAnsi="Times New Roman" w:cs="Times New Roman"/>
          <w:b/>
          <w:snapToGrid w:val="0"/>
          <w:sz w:val="24"/>
          <w:szCs w:val="24"/>
        </w:rPr>
        <w:t>____</w:t>
      </w:r>
    </w:p>
    <w:p w:rsidR="00F15F81" w:rsidRPr="0006058F" w:rsidRDefault="00F15F81" w:rsidP="00BC168A">
      <w:pPr>
        <w:spacing w:after="0"/>
        <w:jc w:val="center"/>
        <w:rPr>
          <w:rFonts w:ascii="Times New Roman" w:hAnsi="Times New Roman" w:cs="Times New Roman"/>
          <w:b/>
          <w:snapToGrid w:val="0"/>
          <w:sz w:val="24"/>
          <w:szCs w:val="24"/>
        </w:rPr>
      </w:pPr>
    </w:p>
    <w:p w:rsidR="000103F7" w:rsidRPr="0006058F" w:rsidRDefault="00F15F81" w:rsidP="00F15F81">
      <w:pPr>
        <w:spacing w:after="0"/>
        <w:rPr>
          <w:rFonts w:ascii="Times New Roman" w:hAnsi="Times New Roman" w:cs="Times New Roman"/>
          <w:snapToGrid w:val="0"/>
          <w:sz w:val="24"/>
          <w:szCs w:val="24"/>
        </w:rPr>
      </w:pPr>
      <w:r w:rsidRPr="00F15F81">
        <w:rPr>
          <w:rFonts w:ascii="Times New Roman" w:hAnsi="Times New Roman" w:cs="Times New Roman"/>
          <w:snapToGrid w:val="0"/>
          <w:sz w:val="24"/>
          <w:szCs w:val="24"/>
        </w:rPr>
        <w:t>ИКЗ 261702003563970170100100160000000244</w:t>
      </w:r>
    </w:p>
    <w:p w:rsidR="00A27C40" w:rsidRPr="0006058F" w:rsidRDefault="00A27C40" w:rsidP="00F15F81">
      <w:pPr>
        <w:spacing w:after="0"/>
        <w:rPr>
          <w:rFonts w:ascii="Times New Roman" w:hAnsi="Times New Roman" w:cs="Times New Roman"/>
          <w:snapToGrid w:val="0"/>
          <w:sz w:val="24"/>
          <w:szCs w:val="24"/>
        </w:rPr>
      </w:pPr>
      <w:r w:rsidRPr="0006058F">
        <w:rPr>
          <w:rFonts w:ascii="Times New Roman" w:hAnsi="Times New Roman" w:cs="Times New Roman"/>
          <w:snapToGrid w:val="0"/>
          <w:sz w:val="24"/>
          <w:szCs w:val="24"/>
        </w:rPr>
        <w:t xml:space="preserve">г. Томск                                                           </w:t>
      </w:r>
      <w:r w:rsidR="00F15F81">
        <w:rPr>
          <w:rFonts w:ascii="Times New Roman" w:hAnsi="Times New Roman" w:cs="Times New Roman"/>
          <w:snapToGrid w:val="0"/>
          <w:sz w:val="24"/>
          <w:szCs w:val="24"/>
        </w:rPr>
        <w:t xml:space="preserve">   </w:t>
      </w:r>
      <w:r w:rsidRPr="0006058F">
        <w:rPr>
          <w:rFonts w:ascii="Times New Roman" w:hAnsi="Times New Roman" w:cs="Times New Roman"/>
          <w:snapToGrid w:val="0"/>
          <w:sz w:val="24"/>
          <w:szCs w:val="24"/>
        </w:rPr>
        <w:t xml:space="preserve">                            </w:t>
      </w:r>
      <w:r w:rsidR="006D26D0" w:rsidRPr="0006058F">
        <w:rPr>
          <w:rFonts w:ascii="Times New Roman" w:hAnsi="Times New Roman" w:cs="Times New Roman"/>
          <w:snapToGrid w:val="0"/>
          <w:sz w:val="24"/>
          <w:szCs w:val="24"/>
        </w:rPr>
        <w:t>«____» ______________ 202</w:t>
      </w:r>
      <w:r w:rsidR="00584D61" w:rsidRPr="0006058F">
        <w:rPr>
          <w:rFonts w:ascii="Times New Roman" w:hAnsi="Times New Roman" w:cs="Times New Roman"/>
          <w:snapToGrid w:val="0"/>
          <w:sz w:val="24"/>
          <w:szCs w:val="24"/>
        </w:rPr>
        <w:t>6</w:t>
      </w:r>
      <w:r w:rsidRPr="0006058F">
        <w:rPr>
          <w:rFonts w:ascii="Times New Roman" w:hAnsi="Times New Roman" w:cs="Times New Roman"/>
          <w:snapToGrid w:val="0"/>
          <w:sz w:val="24"/>
          <w:szCs w:val="24"/>
        </w:rPr>
        <w:t>г.</w:t>
      </w:r>
    </w:p>
    <w:p w:rsidR="00A27C40" w:rsidRPr="00A118C0" w:rsidRDefault="00A27C40" w:rsidP="000D7097">
      <w:pPr>
        <w:pStyle w:val="35"/>
        <w:spacing w:after="0" w:line="276" w:lineRule="auto"/>
        <w:ind w:left="0" w:firstLine="709"/>
        <w:jc w:val="both"/>
        <w:rPr>
          <w:b/>
          <w:noProof/>
          <w:sz w:val="24"/>
          <w:szCs w:val="24"/>
        </w:rPr>
      </w:pPr>
    </w:p>
    <w:p w:rsidR="00A27C40" w:rsidRPr="0006058F" w:rsidRDefault="00A27C40" w:rsidP="000D7097">
      <w:pPr>
        <w:pStyle w:val="35"/>
        <w:spacing w:after="0" w:line="276" w:lineRule="auto"/>
        <w:ind w:left="0" w:firstLine="709"/>
        <w:jc w:val="both"/>
        <w:rPr>
          <w:sz w:val="24"/>
          <w:szCs w:val="24"/>
        </w:rPr>
      </w:pPr>
      <w:r w:rsidRPr="00A118C0">
        <w:rPr>
          <w:b/>
          <w:noProof/>
          <w:sz w:val="24"/>
          <w:szCs w:val="24"/>
        </w:rPr>
        <w:t>Федеральное казённое уч</w:t>
      </w:r>
      <w:r w:rsidR="00C325CE" w:rsidRPr="00A118C0">
        <w:rPr>
          <w:b/>
          <w:noProof/>
          <w:sz w:val="24"/>
          <w:szCs w:val="24"/>
        </w:rPr>
        <w:t>реждение «Лечебное исправительное учреждение  № 1</w:t>
      </w:r>
      <w:r w:rsidRPr="00A118C0">
        <w:rPr>
          <w:b/>
          <w:noProof/>
          <w:sz w:val="24"/>
          <w:szCs w:val="24"/>
        </w:rPr>
        <w:t xml:space="preserve"> Управления Федеральной службы исполнения наказан</w:t>
      </w:r>
      <w:r w:rsidR="00C325CE" w:rsidRPr="00A118C0">
        <w:rPr>
          <w:b/>
          <w:noProof/>
          <w:sz w:val="24"/>
          <w:szCs w:val="24"/>
        </w:rPr>
        <w:t>ий по Томской области»                        (ФКУ ЛИУ-1</w:t>
      </w:r>
      <w:r w:rsidRPr="00A118C0">
        <w:rPr>
          <w:b/>
          <w:noProof/>
          <w:sz w:val="24"/>
          <w:szCs w:val="24"/>
        </w:rPr>
        <w:t xml:space="preserve"> УФСИН России по Томской области),</w:t>
      </w:r>
      <w:r w:rsidRPr="0006058F">
        <w:rPr>
          <w:noProof/>
          <w:sz w:val="24"/>
          <w:szCs w:val="24"/>
        </w:rPr>
        <w:t xml:space="preserve"> выступая от имени Российской Федерации, в целях обеспечения государственных нужд, именуемое в дальнейшем </w:t>
      </w:r>
      <w:r w:rsidRPr="00A118C0">
        <w:rPr>
          <w:noProof/>
          <w:sz w:val="24"/>
          <w:szCs w:val="24"/>
        </w:rPr>
        <w:t>Государственный заказчик</w:t>
      </w:r>
      <w:r w:rsidRPr="0006058F">
        <w:rPr>
          <w:noProof/>
          <w:sz w:val="24"/>
          <w:szCs w:val="24"/>
        </w:rPr>
        <w:t xml:space="preserve">, в лице </w:t>
      </w:r>
      <w:r w:rsidR="00C101FC">
        <w:rPr>
          <w:noProof/>
          <w:sz w:val="24"/>
          <w:szCs w:val="24"/>
        </w:rPr>
        <w:t xml:space="preserve">врио </w:t>
      </w:r>
      <w:r w:rsidRPr="0006058F">
        <w:rPr>
          <w:noProof/>
          <w:sz w:val="24"/>
          <w:szCs w:val="24"/>
        </w:rPr>
        <w:t xml:space="preserve">начальника </w:t>
      </w:r>
      <w:r w:rsidR="00C101FC" w:rsidRPr="00A118C0">
        <w:rPr>
          <w:noProof/>
          <w:sz w:val="24"/>
          <w:szCs w:val="24"/>
        </w:rPr>
        <w:t>Волкова Станислава</w:t>
      </w:r>
      <w:r w:rsidR="00C325CE" w:rsidRPr="00A118C0">
        <w:rPr>
          <w:noProof/>
          <w:sz w:val="24"/>
          <w:szCs w:val="24"/>
        </w:rPr>
        <w:t xml:space="preserve"> Владимировича</w:t>
      </w:r>
      <w:r w:rsidR="00F33B83" w:rsidRPr="00A118C0">
        <w:rPr>
          <w:noProof/>
          <w:sz w:val="24"/>
          <w:szCs w:val="24"/>
        </w:rPr>
        <w:t xml:space="preserve">, </w:t>
      </w:r>
      <w:r w:rsidR="00F33B83">
        <w:rPr>
          <w:noProof/>
          <w:sz w:val="24"/>
          <w:szCs w:val="24"/>
        </w:rPr>
        <w:t>действующего на </w:t>
      </w:r>
      <w:r w:rsidRPr="0006058F">
        <w:rPr>
          <w:noProof/>
          <w:sz w:val="24"/>
          <w:szCs w:val="24"/>
        </w:rPr>
        <w:t>основ</w:t>
      </w:r>
      <w:r w:rsidR="00161F22" w:rsidRPr="0006058F">
        <w:rPr>
          <w:noProof/>
          <w:sz w:val="24"/>
          <w:szCs w:val="24"/>
        </w:rPr>
        <w:t>ании Устава, с одной стороны, и</w:t>
      </w:r>
      <w:r w:rsidR="002865B0">
        <w:rPr>
          <w:noProof/>
          <w:sz w:val="24"/>
          <w:szCs w:val="24"/>
        </w:rPr>
        <w:t xml:space="preserve"> _____________, </w:t>
      </w:r>
      <w:r w:rsidR="00B8309A" w:rsidRPr="0006058F">
        <w:rPr>
          <w:sz w:val="24"/>
          <w:szCs w:val="24"/>
        </w:rPr>
        <w:t>именуем</w:t>
      </w:r>
      <w:r w:rsidR="00797A9B" w:rsidRPr="0006058F">
        <w:rPr>
          <w:sz w:val="24"/>
          <w:szCs w:val="24"/>
        </w:rPr>
        <w:t>ое</w:t>
      </w:r>
      <w:r w:rsidR="00B8309A" w:rsidRPr="0006058F">
        <w:rPr>
          <w:sz w:val="24"/>
          <w:szCs w:val="24"/>
        </w:rPr>
        <w:t xml:space="preserve"> в дальнейшем </w:t>
      </w:r>
      <w:r w:rsidR="00B8309A" w:rsidRPr="00A118C0">
        <w:rPr>
          <w:sz w:val="24"/>
          <w:szCs w:val="24"/>
        </w:rPr>
        <w:t>Исполнитель,</w:t>
      </w:r>
      <w:r w:rsidR="00B8309A" w:rsidRPr="0006058F">
        <w:rPr>
          <w:sz w:val="24"/>
          <w:szCs w:val="24"/>
        </w:rPr>
        <w:t xml:space="preserve"> </w:t>
      </w:r>
      <w:r w:rsidR="00A66E27" w:rsidRPr="0006058F">
        <w:rPr>
          <w:sz w:val="24"/>
          <w:szCs w:val="24"/>
        </w:rPr>
        <w:t xml:space="preserve">в лице </w:t>
      </w:r>
      <w:r w:rsidR="002865B0">
        <w:rPr>
          <w:sz w:val="24"/>
          <w:szCs w:val="24"/>
        </w:rPr>
        <w:t>_____</w:t>
      </w:r>
      <w:bookmarkStart w:id="0" w:name="_GoBack"/>
      <w:bookmarkEnd w:id="0"/>
      <w:r w:rsidR="002865B0">
        <w:rPr>
          <w:sz w:val="24"/>
          <w:szCs w:val="24"/>
        </w:rPr>
        <w:t>____</w:t>
      </w:r>
      <w:r w:rsidR="00B8309A" w:rsidRPr="0006058F">
        <w:rPr>
          <w:sz w:val="24"/>
          <w:szCs w:val="24"/>
        </w:rPr>
        <w:t>, действующего</w:t>
      </w:r>
      <w:r w:rsidR="003F4606">
        <w:rPr>
          <w:sz w:val="24"/>
          <w:szCs w:val="24"/>
        </w:rPr>
        <w:t xml:space="preserve"> </w:t>
      </w:r>
      <w:r w:rsidR="00B8309A" w:rsidRPr="0006058F">
        <w:rPr>
          <w:sz w:val="24"/>
          <w:szCs w:val="24"/>
        </w:rPr>
        <w:t xml:space="preserve">на </w:t>
      </w:r>
      <w:r w:rsidR="00A66E27" w:rsidRPr="0006058F">
        <w:rPr>
          <w:sz w:val="24"/>
          <w:szCs w:val="24"/>
        </w:rPr>
        <w:t xml:space="preserve">основании </w:t>
      </w:r>
      <w:r w:rsidR="002865B0">
        <w:rPr>
          <w:sz w:val="24"/>
          <w:szCs w:val="24"/>
        </w:rPr>
        <w:t>_____</w:t>
      </w:r>
      <w:r w:rsidR="00F33B83">
        <w:rPr>
          <w:noProof/>
          <w:sz w:val="24"/>
          <w:szCs w:val="24"/>
        </w:rPr>
        <w:t>, с </w:t>
      </w:r>
      <w:r w:rsidRPr="0006058F">
        <w:rPr>
          <w:noProof/>
          <w:sz w:val="24"/>
          <w:szCs w:val="24"/>
        </w:rPr>
        <w:t>другой стороны, вместе именуемые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6058F">
        <w:rPr>
          <w:sz w:val="24"/>
          <w:szCs w:val="24"/>
        </w:rPr>
        <w:t>, заключили настоящий государственный контракт (далее – Контракт) о нижеследующем:</w:t>
      </w:r>
    </w:p>
    <w:p w:rsidR="001D6A3A" w:rsidRPr="0006058F" w:rsidRDefault="001D6A3A" w:rsidP="000D7097">
      <w:pPr>
        <w:tabs>
          <w:tab w:val="num" w:pos="0"/>
        </w:tabs>
        <w:spacing w:after="0"/>
        <w:jc w:val="center"/>
        <w:rPr>
          <w:rFonts w:ascii="Times New Roman" w:hAnsi="Times New Roman" w:cs="Times New Roman"/>
          <w:b/>
          <w:sz w:val="24"/>
          <w:szCs w:val="24"/>
        </w:rPr>
      </w:pPr>
    </w:p>
    <w:p w:rsidR="00B15AE1" w:rsidRPr="0006058F" w:rsidRDefault="00B15AE1" w:rsidP="000D7097">
      <w:pPr>
        <w:tabs>
          <w:tab w:val="num" w:pos="0"/>
        </w:tabs>
        <w:spacing w:after="0"/>
        <w:jc w:val="center"/>
        <w:rPr>
          <w:rFonts w:ascii="Times New Roman" w:hAnsi="Times New Roman" w:cs="Times New Roman"/>
          <w:b/>
          <w:sz w:val="24"/>
          <w:szCs w:val="24"/>
        </w:rPr>
      </w:pPr>
      <w:r w:rsidRPr="0006058F">
        <w:rPr>
          <w:rFonts w:ascii="Times New Roman" w:hAnsi="Times New Roman" w:cs="Times New Roman"/>
          <w:b/>
          <w:sz w:val="24"/>
          <w:szCs w:val="24"/>
        </w:rPr>
        <w:t>1.ПРЕДМЕТ КОНТРАКТА</w:t>
      </w:r>
    </w:p>
    <w:p w:rsidR="000D2EE2" w:rsidRPr="0006058F" w:rsidRDefault="00B15AE1" w:rsidP="000D7097">
      <w:pPr>
        <w:widowControl w:val="0"/>
        <w:spacing w:after="0"/>
        <w:ind w:firstLine="709"/>
        <w:jc w:val="both"/>
        <w:rPr>
          <w:rFonts w:ascii="Times New Roman" w:hAnsi="Times New Roman" w:cs="Times New Roman"/>
          <w:bCs/>
          <w:sz w:val="24"/>
          <w:szCs w:val="24"/>
        </w:rPr>
      </w:pPr>
      <w:r w:rsidRPr="0006058F">
        <w:rPr>
          <w:rFonts w:ascii="Times New Roman" w:hAnsi="Times New Roman" w:cs="Times New Roman"/>
          <w:sz w:val="24"/>
          <w:szCs w:val="24"/>
        </w:rPr>
        <w:t xml:space="preserve">1.1. </w:t>
      </w:r>
      <w:r w:rsidR="000D2EE2" w:rsidRPr="0006058F">
        <w:rPr>
          <w:rFonts w:ascii="Times New Roman" w:hAnsi="Times New Roman" w:cs="Times New Roman"/>
          <w:sz w:val="24"/>
          <w:szCs w:val="24"/>
        </w:rPr>
        <w:t xml:space="preserve">В соответствии с настоящим Контрактом Исполнитель принимает на себя обязательство </w:t>
      </w:r>
      <w:r w:rsidR="000D2EE2" w:rsidRPr="00F33B83">
        <w:rPr>
          <w:rFonts w:ascii="Times New Roman" w:hAnsi="Times New Roman" w:cs="Times New Roman"/>
          <w:sz w:val="24"/>
          <w:szCs w:val="24"/>
        </w:rPr>
        <w:t>оказать</w:t>
      </w:r>
      <w:r w:rsidR="003F4606" w:rsidRPr="00F33B83">
        <w:rPr>
          <w:rFonts w:ascii="Times New Roman" w:hAnsi="Times New Roman" w:cs="Times New Roman"/>
          <w:sz w:val="24"/>
          <w:szCs w:val="24"/>
        </w:rPr>
        <w:t xml:space="preserve"> </w:t>
      </w:r>
      <w:r w:rsidR="000D2EE2" w:rsidRPr="00F33B83">
        <w:rPr>
          <w:rFonts w:ascii="Times New Roman" w:hAnsi="Times New Roman" w:cs="Times New Roman"/>
          <w:i/>
          <w:sz w:val="24"/>
          <w:szCs w:val="24"/>
        </w:rPr>
        <w:t xml:space="preserve">услуги </w:t>
      </w:r>
      <w:r w:rsidR="00BC168A" w:rsidRPr="00F33B83">
        <w:rPr>
          <w:rFonts w:ascii="Times New Roman" w:eastAsia="Times New Roman" w:hAnsi="Times New Roman" w:cs="Times New Roman"/>
          <w:i/>
          <w:color w:val="000000" w:themeColor="text1"/>
          <w:sz w:val="24"/>
          <w:szCs w:val="24"/>
        </w:rPr>
        <w:t xml:space="preserve">по </w:t>
      </w:r>
      <w:r w:rsidR="00F33B83" w:rsidRPr="00F33B83">
        <w:rPr>
          <w:rFonts w:ascii="Times New Roman" w:eastAsia="Times New Roman" w:hAnsi="Times New Roman" w:cs="Times New Roman"/>
          <w:i/>
          <w:color w:val="000000" w:themeColor="text1"/>
          <w:sz w:val="24"/>
          <w:szCs w:val="24"/>
        </w:rPr>
        <w:t>техническим испытаниям и анализу прочие</w:t>
      </w:r>
      <w:r w:rsidR="00F33B83">
        <w:rPr>
          <w:rFonts w:ascii="Times New Roman" w:eastAsia="Times New Roman" w:hAnsi="Times New Roman" w:cs="Times New Roman"/>
          <w:i/>
          <w:color w:val="000000" w:themeColor="text1"/>
          <w:sz w:val="24"/>
          <w:szCs w:val="24"/>
        </w:rPr>
        <w:t xml:space="preserve"> </w:t>
      </w:r>
      <w:r w:rsidR="000D2EE2" w:rsidRPr="0006058F">
        <w:rPr>
          <w:rFonts w:ascii="Times New Roman" w:hAnsi="Times New Roman" w:cs="Times New Roman"/>
          <w:sz w:val="24"/>
          <w:szCs w:val="24"/>
        </w:rPr>
        <w:t>(далее по тексту Контракта - услуги), а Государственный заказчик обязуется прин</w:t>
      </w:r>
      <w:r w:rsidR="00837CD8" w:rsidRPr="0006058F">
        <w:rPr>
          <w:rFonts w:ascii="Times New Roman" w:hAnsi="Times New Roman" w:cs="Times New Roman"/>
          <w:sz w:val="24"/>
          <w:szCs w:val="24"/>
        </w:rPr>
        <w:t>я</w:t>
      </w:r>
      <w:r w:rsidR="000D2EE2" w:rsidRPr="0006058F">
        <w:rPr>
          <w:rFonts w:ascii="Times New Roman" w:hAnsi="Times New Roman" w:cs="Times New Roman"/>
          <w:sz w:val="24"/>
          <w:szCs w:val="24"/>
        </w:rPr>
        <w:t>ть и опла</w:t>
      </w:r>
      <w:r w:rsidR="00837CD8" w:rsidRPr="0006058F">
        <w:rPr>
          <w:rFonts w:ascii="Times New Roman" w:hAnsi="Times New Roman" w:cs="Times New Roman"/>
          <w:sz w:val="24"/>
          <w:szCs w:val="24"/>
        </w:rPr>
        <w:t>ти</w:t>
      </w:r>
      <w:r w:rsidR="000D2EE2" w:rsidRPr="0006058F">
        <w:rPr>
          <w:rFonts w:ascii="Times New Roman" w:hAnsi="Times New Roman" w:cs="Times New Roman"/>
          <w:sz w:val="24"/>
          <w:szCs w:val="24"/>
        </w:rPr>
        <w:t>ть указанные услуги в порядке и на условиях настоящего Контракта.</w:t>
      </w:r>
    </w:p>
    <w:p w:rsidR="00B15AE1" w:rsidRPr="0006058F" w:rsidRDefault="00B15AE1" w:rsidP="000D7097">
      <w:pPr>
        <w:pStyle w:val="21"/>
        <w:spacing w:line="276" w:lineRule="auto"/>
        <w:ind w:firstLine="709"/>
        <w:rPr>
          <w:color w:val="auto"/>
          <w:sz w:val="24"/>
          <w:szCs w:val="24"/>
        </w:rPr>
      </w:pPr>
      <w:r w:rsidRPr="0006058F">
        <w:rPr>
          <w:color w:val="auto"/>
          <w:sz w:val="24"/>
          <w:szCs w:val="24"/>
        </w:rPr>
        <w:t xml:space="preserve">1.2. Наименование, объем, цена и характеристики оказываемых </w:t>
      </w:r>
      <w:r w:rsidR="00404EE9" w:rsidRPr="0006058F">
        <w:rPr>
          <w:color w:val="auto"/>
          <w:sz w:val="24"/>
          <w:szCs w:val="24"/>
        </w:rPr>
        <w:t>у</w:t>
      </w:r>
      <w:r w:rsidRPr="0006058F">
        <w:rPr>
          <w:color w:val="auto"/>
          <w:sz w:val="24"/>
          <w:szCs w:val="24"/>
        </w:rPr>
        <w:t>слуг устанавливаются Сторонами в Спецификации (Приложение № 1) и Техническом задании (Приложение №2), которые являются неотъемлемыми частями настоящего Контракта.</w:t>
      </w:r>
    </w:p>
    <w:p w:rsidR="00875368" w:rsidRPr="0006058F" w:rsidRDefault="00027328" w:rsidP="000D7097">
      <w:pPr>
        <w:pStyle w:val="21"/>
        <w:spacing w:line="276" w:lineRule="auto"/>
        <w:ind w:firstLine="709"/>
        <w:rPr>
          <w:color w:val="auto"/>
          <w:sz w:val="24"/>
          <w:szCs w:val="24"/>
        </w:rPr>
      </w:pPr>
      <w:r w:rsidRPr="0006058F">
        <w:rPr>
          <w:color w:val="auto"/>
          <w:sz w:val="24"/>
          <w:szCs w:val="24"/>
        </w:rPr>
        <w:t>1.</w:t>
      </w:r>
      <w:r w:rsidR="00875368" w:rsidRPr="0006058F">
        <w:rPr>
          <w:color w:val="auto"/>
          <w:sz w:val="24"/>
          <w:szCs w:val="24"/>
        </w:rPr>
        <w:t>3</w:t>
      </w:r>
      <w:r w:rsidRPr="0006058F">
        <w:rPr>
          <w:color w:val="auto"/>
          <w:sz w:val="24"/>
          <w:szCs w:val="24"/>
        </w:rPr>
        <w:t xml:space="preserve">. </w:t>
      </w:r>
      <w:r w:rsidR="00580056" w:rsidRPr="00204CBE">
        <w:rPr>
          <w:rFonts w:ascii="PT Astra Serif" w:hAnsi="PT Astra Serif"/>
          <w:color w:val="auto"/>
          <w:sz w:val="24"/>
          <w:szCs w:val="24"/>
        </w:rPr>
        <w:t xml:space="preserve">Срок оказания услуг: </w:t>
      </w:r>
      <w:r w:rsidR="002865B0" w:rsidRPr="002865B0">
        <w:rPr>
          <w:rFonts w:ascii="PT Astra Serif" w:hAnsi="PT Astra Serif"/>
          <w:color w:val="auto"/>
          <w:sz w:val="24"/>
          <w:szCs w:val="24"/>
        </w:rPr>
        <w:t>выдача Акты экспертизы, подтверждающие происхождение товара из Российской Федерации осуществляется в сроки, предусмотренные Приказом Торгово - промышленной палаты Российской Федерации № 52 от 30.05.2018 "Об утверждении Положения о порядке выдачи документов для целей подтверждения производства промышленной продукции на территории Российской Федерации", но не более 30 (тридцати) календарных дней.</w:t>
      </w:r>
    </w:p>
    <w:p w:rsidR="000D2EE2" w:rsidRPr="0006058F" w:rsidRDefault="00942ED3" w:rsidP="004F6155">
      <w:pPr>
        <w:pStyle w:val="21"/>
        <w:spacing w:line="276" w:lineRule="auto"/>
        <w:ind w:firstLine="709"/>
        <w:rPr>
          <w:strike/>
          <w:color w:val="auto"/>
          <w:sz w:val="24"/>
          <w:szCs w:val="24"/>
        </w:rPr>
      </w:pPr>
      <w:r w:rsidRPr="0006058F">
        <w:rPr>
          <w:color w:val="auto"/>
          <w:sz w:val="24"/>
          <w:szCs w:val="24"/>
        </w:rPr>
        <w:t xml:space="preserve">1.4. </w:t>
      </w:r>
      <w:r w:rsidR="000D2EE2" w:rsidRPr="0006058F">
        <w:rPr>
          <w:color w:val="auto"/>
          <w:sz w:val="24"/>
          <w:szCs w:val="24"/>
        </w:rPr>
        <w:t xml:space="preserve">Оказание услуг осуществляется силами и средствами Исполнителя по месту нахождения </w:t>
      </w:r>
      <w:r w:rsidR="004F6155" w:rsidRPr="0006058F">
        <w:rPr>
          <w:color w:val="auto"/>
          <w:sz w:val="24"/>
          <w:szCs w:val="24"/>
        </w:rPr>
        <w:t>по месту нахождения Заказчика: г. Томск</w:t>
      </w:r>
      <w:r w:rsidR="000D1FDE" w:rsidRPr="0006058F">
        <w:rPr>
          <w:color w:val="auto"/>
          <w:sz w:val="24"/>
          <w:szCs w:val="24"/>
        </w:rPr>
        <w:t>.</w:t>
      </w:r>
    </w:p>
    <w:p w:rsidR="00A27C40" w:rsidRPr="0006058F" w:rsidRDefault="00A27C40" w:rsidP="000D7097">
      <w:pPr>
        <w:pStyle w:val="21"/>
        <w:spacing w:line="276" w:lineRule="auto"/>
        <w:ind w:firstLine="709"/>
        <w:rPr>
          <w:color w:val="auto"/>
          <w:sz w:val="24"/>
          <w:szCs w:val="24"/>
        </w:rPr>
      </w:pPr>
    </w:p>
    <w:p w:rsidR="001B1A87" w:rsidRPr="0006058F" w:rsidRDefault="001B1A87" w:rsidP="000D7097">
      <w:pPr>
        <w:spacing w:after="0"/>
        <w:jc w:val="center"/>
        <w:rPr>
          <w:rFonts w:ascii="Times New Roman" w:hAnsi="Times New Roman" w:cs="Times New Roman"/>
          <w:b/>
          <w:sz w:val="24"/>
          <w:szCs w:val="24"/>
        </w:rPr>
      </w:pPr>
      <w:r w:rsidRPr="0006058F">
        <w:rPr>
          <w:rFonts w:ascii="Times New Roman" w:hAnsi="Times New Roman" w:cs="Times New Roman"/>
          <w:b/>
          <w:bCs/>
          <w:sz w:val="24"/>
          <w:szCs w:val="24"/>
        </w:rPr>
        <w:t xml:space="preserve">2. </w:t>
      </w:r>
      <w:r w:rsidRPr="0006058F">
        <w:rPr>
          <w:rFonts w:ascii="Times New Roman" w:hAnsi="Times New Roman" w:cs="Times New Roman"/>
          <w:b/>
          <w:sz w:val="24"/>
          <w:szCs w:val="24"/>
        </w:rPr>
        <w:t>СУММА КОНТРАКТА, ПОРЯДОК И СРОКИ ОПЛАТЫ УСЛУГИ</w:t>
      </w:r>
    </w:p>
    <w:p w:rsidR="00BC168A" w:rsidRPr="0006058F" w:rsidRDefault="001B1A87" w:rsidP="00BC168A">
      <w:pPr>
        <w:pStyle w:val="a5"/>
        <w:widowControl w:val="0"/>
        <w:overflowPunct w:val="0"/>
        <w:spacing w:line="276" w:lineRule="auto"/>
        <w:ind w:firstLine="709"/>
        <w:jc w:val="both"/>
        <w:rPr>
          <w:b w:val="0"/>
          <w:bCs w:val="0"/>
        </w:rPr>
      </w:pPr>
      <w:r w:rsidRPr="0006058F">
        <w:rPr>
          <w:rFonts w:eastAsiaTheme="minorEastAsia"/>
          <w:b w:val="0"/>
          <w:bCs w:val="0"/>
        </w:rPr>
        <w:t>2.1. Услуги оплачиваютс</w:t>
      </w:r>
      <w:r w:rsidR="001245E6" w:rsidRPr="0006058F">
        <w:rPr>
          <w:rFonts w:eastAsiaTheme="minorEastAsia"/>
          <w:b w:val="0"/>
          <w:bCs w:val="0"/>
        </w:rPr>
        <w:t xml:space="preserve">я </w:t>
      </w:r>
      <w:r w:rsidR="00BC168A" w:rsidRPr="0006058F">
        <w:rPr>
          <w:b w:val="0"/>
          <w:bCs w:val="0"/>
        </w:rPr>
        <w:t>Государственным заказчиком за счет средств федерального бюджета из дополнительного источника бюджетного финансирования.</w:t>
      </w:r>
    </w:p>
    <w:p w:rsidR="00D50948" w:rsidRPr="0006058F" w:rsidRDefault="00D50948" w:rsidP="000D7097">
      <w:pPr>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2.2.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50948" w:rsidRPr="0006058F" w:rsidRDefault="00D50948" w:rsidP="000D7097">
      <w:pPr>
        <w:tabs>
          <w:tab w:val="left" w:pos="540"/>
        </w:tabs>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2.3. Валюта, используемая для расчетов – рубль Российской Федерации.</w:t>
      </w:r>
    </w:p>
    <w:p w:rsidR="00D50948" w:rsidRPr="0006058F" w:rsidRDefault="00D50948" w:rsidP="000D7097">
      <w:pPr>
        <w:tabs>
          <w:tab w:val="left" w:pos="540"/>
        </w:tabs>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lastRenderedPageBreak/>
        <w:t xml:space="preserve">2.4. Сбор всех необходимых для оплаты сопроводительных документов осуществляется </w:t>
      </w:r>
      <w:r w:rsidRPr="0006058F">
        <w:rPr>
          <w:rFonts w:ascii="Times New Roman" w:hAnsi="Times New Roman" w:cs="Times New Roman"/>
          <w:noProof/>
          <w:sz w:val="24"/>
          <w:szCs w:val="24"/>
        </w:rPr>
        <w:t>Исполнителем.</w:t>
      </w:r>
    </w:p>
    <w:p w:rsidR="00D50948" w:rsidRPr="0006058F" w:rsidRDefault="00D50948" w:rsidP="000D7097">
      <w:pPr>
        <w:pStyle w:val="a5"/>
        <w:overflowPunct w:val="0"/>
        <w:spacing w:line="276" w:lineRule="auto"/>
        <w:ind w:firstLine="709"/>
        <w:jc w:val="both"/>
        <w:rPr>
          <w:b w:val="0"/>
        </w:rPr>
      </w:pPr>
      <w:r w:rsidRPr="0006058F">
        <w:rPr>
          <w:b w:val="0"/>
        </w:rPr>
        <w:t>2.</w:t>
      </w:r>
      <w:r w:rsidR="00BC168A" w:rsidRPr="0006058F">
        <w:rPr>
          <w:b w:val="0"/>
        </w:rPr>
        <w:t>5</w:t>
      </w:r>
      <w:r w:rsidRPr="0006058F">
        <w:rPr>
          <w:b w:val="0"/>
        </w:rPr>
        <w:t xml:space="preserve">. Цена настоящего Контракта составляет </w:t>
      </w:r>
      <w:r w:rsidR="008A0D29">
        <w:t>___</w:t>
      </w:r>
      <w:r w:rsidR="00D23713" w:rsidRPr="0006058F">
        <w:t xml:space="preserve"> рублей</w:t>
      </w:r>
      <w:r w:rsidRPr="0006058F">
        <w:t>,</w:t>
      </w:r>
      <w:r w:rsidRPr="0006058F">
        <w:rPr>
          <w:color w:val="000000"/>
        </w:rPr>
        <w:t xml:space="preserve"> с </w:t>
      </w:r>
      <w:r w:rsidR="008A0D29">
        <w:rPr>
          <w:color w:val="000000"/>
        </w:rPr>
        <w:t>/без НДС.</w:t>
      </w:r>
    </w:p>
    <w:p w:rsidR="00D50948" w:rsidRPr="0006058F" w:rsidRDefault="00D50948" w:rsidP="000D7097">
      <w:pPr>
        <w:pStyle w:val="a5"/>
        <w:overflowPunct w:val="0"/>
        <w:spacing w:line="276" w:lineRule="auto"/>
        <w:ind w:firstLine="709"/>
        <w:jc w:val="both"/>
        <w:rPr>
          <w:b w:val="0"/>
        </w:rPr>
      </w:pPr>
      <w:r w:rsidRPr="0006058F">
        <w:rPr>
          <w:b w:val="0"/>
        </w:rPr>
        <w:t>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и законодательством Российской Федерации.</w:t>
      </w:r>
    </w:p>
    <w:p w:rsidR="00D50948" w:rsidRPr="0006058F" w:rsidRDefault="00D50948" w:rsidP="000D7097">
      <w:pPr>
        <w:pStyle w:val="a5"/>
        <w:overflowPunct w:val="0"/>
        <w:spacing w:line="276" w:lineRule="auto"/>
        <w:ind w:firstLine="709"/>
        <w:jc w:val="both"/>
        <w:rPr>
          <w:b w:val="0"/>
        </w:rPr>
      </w:pPr>
      <w:r w:rsidRPr="0006058F">
        <w:rPr>
          <w:b w:val="0"/>
        </w:rPr>
        <w:t>2.</w:t>
      </w:r>
      <w:r w:rsidR="00BC168A" w:rsidRPr="0006058F">
        <w:rPr>
          <w:b w:val="0"/>
        </w:rPr>
        <w:t>6</w:t>
      </w:r>
      <w:r w:rsidRPr="0006058F">
        <w:rPr>
          <w:b w:val="0"/>
        </w:rPr>
        <w:t>.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настоящем Контракте.</w:t>
      </w:r>
    </w:p>
    <w:p w:rsidR="00D50948" w:rsidRPr="0006058F" w:rsidRDefault="00D50948" w:rsidP="000D7097">
      <w:pPr>
        <w:pStyle w:val="a5"/>
        <w:overflowPunct w:val="0"/>
        <w:spacing w:line="276" w:lineRule="auto"/>
        <w:ind w:firstLine="709"/>
        <w:jc w:val="both"/>
        <w:rPr>
          <w:b w:val="0"/>
        </w:rPr>
      </w:pPr>
      <w:r w:rsidRPr="0006058F">
        <w:rPr>
          <w:b w:val="0"/>
        </w:rPr>
        <w:t xml:space="preserve">Срок оплаты Государственным заказчиком оказанных услуг должен составлять не более 10 (Десяти) рабочих дней с даты подписания Государственным заказчиком документа о приемке оказанных </w:t>
      </w:r>
      <w:r w:rsidRPr="00F33B83">
        <w:rPr>
          <w:b w:val="0"/>
        </w:rPr>
        <w:t>услуг (</w:t>
      </w:r>
      <w:r w:rsidR="00B63E58" w:rsidRPr="00F33B83">
        <w:rPr>
          <w:b w:val="0"/>
        </w:rPr>
        <w:t>универсальный передаточный документ (УПД)</w:t>
      </w:r>
      <w:r w:rsidRPr="00F33B83">
        <w:rPr>
          <w:b w:val="0"/>
        </w:rPr>
        <w:t>).</w:t>
      </w:r>
    </w:p>
    <w:p w:rsidR="00D50948" w:rsidRPr="0006058F" w:rsidRDefault="00D50948" w:rsidP="000D7097">
      <w:pPr>
        <w:pStyle w:val="a5"/>
        <w:overflowPunct w:val="0"/>
        <w:spacing w:line="276" w:lineRule="auto"/>
        <w:ind w:firstLine="709"/>
        <w:jc w:val="both"/>
        <w:rPr>
          <w:b w:val="0"/>
        </w:rPr>
      </w:pPr>
      <w:r w:rsidRPr="0006058F">
        <w:rPr>
          <w:b w:val="0"/>
        </w:rPr>
        <w:t xml:space="preserve">Оплата Государственным заказчиком фактически оказанных Исполнителем услуг осуществляется на основании </w:t>
      </w:r>
      <w:r w:rsidRPr="0006058F">
        <w:t>счета</w:t>
      </w:r>
      <w:r w:rsidRPr="0006058F">
        <w:rPr>
          <w:b w:val="0"/>
        </w:rPr>
        <w:t>, счета</w:t>
      </w:r>
      <w:r w:rsidR="00942ED3" w:rsidRPr="0006058F">
        <w:rPr>
          <w:b w:val="0"/>
        </w:rPr>
        <w:t xml:space="preserve"> – </w:t>
      </w:r>
      <w:r w:rsidRPr="0006058F">
        <w:rPr>
          <w:b w:val="0"/>
        </w:rPr>
        <w:t>фактуры (при наличии), выставленных Исполнителем, с приложением подписанного Государственным заказчиком акта оказанных услуг.</w:t>
      </w:r>
    </w:p>
    <w:p w:rsidR="00D50948" w:rsidRPr="0006058F" w:rsidRDefault="00D50948" w:rsidP="000D7097">
      <w:pPr>
        <w:pStyle w:val="a5"/>
        <w:overflowPunct w:val="0"/>
        <w:spacing w:line="276" w:lineRule="auto"/>
        <w:ind w:firstLine="709"/>
        <w:jc w:val="both"/>
        <w:rPr>
          <w:b w:val="0"/>
        </w:rPr>
      </w:pPr>
      <w:r w:rsidRPr="0006058F">
        <w:rPr>
          <w:b w:val="0"/>
        </w:rPr>
        <w:t>2.</w:t>
      </w:r>
      <w:r w:rsidR="00BC168A" w:rsidRPr="0006058F">
        <w:rPr>
          <w:b w:val="0"/>
        </w:rPr>
        <w:t>7</w:t>
      </w:r>
      <w:r w:rsidRPr="0006058F">
        <w:rPr>
          <w:b w:val="0"/>
        </w:rPr>
        <w:t>. В настоящем Контракте указываются цены, включая общую стоимость оказанных услуг, а также все расходы на уплату налогов, сборов и других обязательных платежей в бюджеты всех уровней, а также транспортных и иных расходов.</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hAnsi="Times New Roman" w:cs="Times New Roman"/>
          <w:b/>
          <w:bCs/>
          <w:sz w:val="24"/>
          <w:szCs w:val="24"/>
        </w:rPr>
      </w:pPr>
    </w:p>
    <w:p w:rsidR="00D50948" w:rsidRPr="0006058F" w:rsidRDefault="00D50948" w:rsidP="000D7097">
      <w:pPr>
        <w:tabs>
          <w:tab w:val="left" w:pos="0"/>
        </w:tabs>
        <w:spacing w:after="0"/>
        <w:jc w:val="center"/>
        <w:rPr>
          <w:rFonts w:ascii="Times New Roman" w:hAnsi="Times New Roman" w:cs="Times New Roman"/>
          <w:b/>
          <w:bCs/>
          <w:sz w:val="24"/>
          <w:szCs w:val="24"/>
        </w:rPr>
      </w:pPr>
      <w:r w:rsidRPr="0006058F">
        <w:rPr>
          <w:rFonts w:ascii="Times New Roman" w:hAnsi="Times New Roman" w:cs="Times New Roman"/>
          <w:b/>
          <w:bCs/>
          <w:sz w:val="24"/>
          <w:szCs w:val="24"/>
        </w:rPr>
        <w:t>3. ПРАВА И ОБЯЗАННОСТИ СТОРОН, ЭТАП ИСПОЛНЕНИЯ</w:t>
      </w:r>
    </w:p>
    <w:p w:rsidR="00D50948" w:rsidRPr="0006058F" w:rsidRDefault="00D50948" w:rsidP="000D7097">
      <w:pPr>
        <w:tabs>
          <w:tab w:val="left" w:pos="0"/>
        </w:tabs>
        <w:spacing w:after="0"/>
        <w:jc w:val="center"/>
        <w:rPr>
          <w:rFonts w:ascii="Times New Roman" w:hAnsi="Times New Roman" w:cs="Times New Roman"/>
          <w:b/>
          <w:bCs/>
          <w:sz w:val="24"/>
          <w:szCs w:val="24"/>
        </w:rPr>
      </w:pPr>
      <w:r w:rsidRPr="0006058F">
        <w:rPr>
          <w:rFonts w:ascii="Times New Roman" w:hAnsi="Times New Roman" w:cs="Times New Roman"/>
          <w:b/>
          <w:bCs/>
          <w:sz w:val="24"/>
          <w:szCs w:val="24"/>
        </w:rPr>
        <w:t>КОНТРАКТА</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b/>
          <w:sz w:val="24"/>
          <w:szCs w:val="24"/>
          <w:lang w:eastAsia="ar-SA"/>
        </w:rPr>
      </w:pPr>
      <w:r w:rsidRPr="0006058F">
        <w:rPr>
          <w:rFonts w:ascii="Times New Roman" w:eastAsia="Times New Roman" w:hAnsi="Times New Roman" w:cs="Times New Roman"/>
          <w:b/>
          <w:sz w:val="24"/>
          <w:szCs w:val="24"/>
          <w:lang w:eastAsia="ar-SA"/>
        </w:rPr>
        <w:t>3.1. Исполнитель обязан:</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3.1.1. Обеспечить соответствие оказанных услуг требованиям законодательства, нормативных и технических документов, иных актов и условиям Контракта.</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3.1.2. Оказать Государственному заказчику услуги в соответствии с требованиями, установленными в Техническом задании (Приложение № 2 к настоящему Контракту).</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3.1.3. Оказать Государственному заказчику услуги в объеме и по ценам, определенным в Спецификации (Приложение № 1 к настоящему Контракту).</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3.1.4. Своевременно информировать Государственного заказчика о возникновении обстоятельств, препятствующих оказанию услуг по настоящему Контракту.</w:t>
      </w:r>
    </w:p>
    <w:p w:rsidR="00D50948" w:rsidRPr="00F33B83"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 xml:space="preserve">3.1.5. </w:t>
      </w:r>
      <w:r w:rsidRPr="00F33B83">
        <w:rPr>
          <w:rFonts w:ascii="Times New Roman" w:eastAsia="Times New Roman" w:hAnsi="Times New Roman" w:cs="Times New Roman"/>
          <w:sz w:val="24"/>
          <w:szCs w:val="24"/>
          <w:lang w:eastAsia="ar-SA"/>
        </w:rPr>
        <w:t xml:space="preserve">Оформить и передать Государственному заказчику </w:t>
      </w:r>
      <w:r w:rsidRPr="00F33B83">
        <w:rPr>
          <w:rFonts w:ascii="Times New Roman" w:eastAsia="Times New Roman" w:hAnsi="Times New Roman" w:cs="Times New Roman"/>
          <w:b/>
          <w:sz w:val="24"/>
          <w:szCs w:val="24"/>
          <w:lang w:eastAsia="ar-SA"/>
        </w:rPr>
        <w:t>счет</w:t>
      </w:r>
      <w:r w:rsidRPr="00F33B83">
        <w:rPr>
          <w:rFonts w:ascii="Times New Roman" w:eastAsia="Times New Roman" w:hAnsi="Times New Roman" w:cs="Times New Roman"/>
          <w:sz w:val="24"/>
          <w:szCs w:val="24"/>
          <w:lang w:eastAsia="ar-SA"/>
        </w:rPr>
        <w:t>, счет</w:t>
      </w:r>
      <w:r w:rsidR="001245E6" w:rsidRPr="00F33B83">
        <w:rPr>
          <w:rFonts w:ascii="Times New Roman" w:eastAsia="Times New Roman" w:hAnsi="Times New Roman" w:cs="Times New Roman"/>
          <w:sz w:val="24"/>
          <w:szCs w:val="24"/>
          <w:lang w:eastAsia="ar-SA"/>
        </w:rPr>
        <w:t xml:space="preserve"> – </w:t>
      </w:r>
      <w:r w:rsidRPr="00F33B83">
        <w:rPr>
          <w:rFonts w:ascii="Times New Roman" w:eastAsia="Times New Roman" w:hAnsi="Times New Roman" w:cs="Times New Roman"/>
          <w:sz w:val="24"/>
          <w:szCs w:val="24"/>
          <w:lang w:eastAsia="ar-SA"/>
        </w:rPr>
        <w:t xml:space="preserve">фактуру (при наличии) и </w:t>
      </w:r>
      <w:r w:rsidR="008536E1" w:rsidRPr="00F33B83">
        <w:rPr>
          <w:rFonts w:ascii="Times New Roman" w:eastAsia="Times New Roman" w:hAnsi="Times New Roman" w:cs="Times New Roman"/>
          <w:sz w:val="24"/>
          <w:szCs w:val="24"/>
          <w:lang w:eastAsia="ar-SA"/>
        </w:rPr>
        <w:t>УПД</w:t>
      </w:r>
      <w:r w:rsidRPr="00F33B83">
        <w:rPr>
          <w:rFonts w:ascii="Times New Roman" w:eastAsia="Times New Roman" w:hAnsi="Times New Roman" w:cs="Times New Roman"/>
          <w:sz w:val="24"/>
          <w:szCs w:val="24"/>
          <w:lang w:eastAsia="ar-SA"/>
        </w:rPr>
        <w:t xml:space="preserve"> за фактически оказанные услуги</w:t>
      </w:r>
      <w:r w:rsidR="00AA159B" w:rsidRPr="00F33B83">
        <w:rPr>
          <w:rFonts w:ascii="Times New Roman" w:eastAsia="Times New Roman" w:hAnsi="Times New Roman" w:cs="Times New Roman"/>
          <w:sz w:val="24"/>
          <w:szCs w:val="24"/>
          <w:lang w:eastAsia="ar-SA"/>
        </w:rPr>
        <w:t xml:space="preserve">, </w:t>
      </w:r>
      <w:r w:rsidR="00AA159B" w:rsidRPr="00F33B83">
        <w:rPr>
          <w:rFonts w:ascii="Times New Roman" w:hAnsi="Times New Roman" w:cs="Times New Roman"/>
          <w:color w:val="000000" w:themeColor="text1"/>
          <w:spacing w:val="-1"/>
          <w:sz w:val="24"/>
          <w:szCs w:val="24"/>
        </w:rPr>
        <w:t>акт экспертизы о соответствии производимой продукции, требованиям, предъявляемым в целях отнесения продукции к продукции, произведенной</w:t>
      </w:r>
      <w:r w:rsidR="00F33B83" w:rsidRPr="00F33B83">
        <w:rPr>
          <w:rFonts w:ascii="Times New Roman" w:hAnsi="Times New Roman" w:cs="Times New Roman"/>
          <w:color w:val="000000" w:themeColor="text1"/>
          <w:spacing w:val="-1"/>
          <w:sz w:val="24"/>
          <w:szCs w:val="24"/>
        </w:rPr>
        <w:t xml:space="preserve"> </w:t>
      </w:r>
      <w:r w:rsidR="00AA159B" w:rsidRPr="00F33B83">
        <w:rPr>
          <w:rFonts w:ascii="Times New Roman" w:hAnsi="Times New Roman" w:cs="Times New Roman"/>
          <w:color w:val="000000" w:themeColor="text1"/>
          <w:spacing w:val="-1"/>
          <w:sz w:val="24"/>
          <w:szCs w:val="24"/>
        </w:rPr>
        <w:t>на территории Российской Федерации</w:t>
      </w:r>
      <w:r w:rsidRPr="00F33B83">
        <w:rPr>
          <w:rFonts w:ascii="Times New Roman" w:eastAsia="Times New Roman" w:hAnsi="Times New Roman" w:cs="Times New Roman"/>
          <w:sz w:val="24"/>
          <w:szCs w:val="24"/>
          <w:lang w:eastAsia="ar-SA"/>
        </w:rPr>
        <w:t xml:space="preserve">. Данные документы передаются Исполнителем Государственному заказчику в месте оказания услуг, по окончании оказания услуг в течение 3 (Трех) рабочих дней, по форме установленной действующим законодательством </w:t>
      </w:r>
      <w:r w:rsidR="00942ED3" w:rsidRPr="00F33B83">
        <w:rPr>
          <w:rFonts w:ascii="Times New Roman" w:eastAsia="Times New Roman" w:hAnsi="Times New Roman" w:cs="Times New Roman"/>
          <w:sz w:val="24"/>
          <w:szCs w:val="24"/>
          <w:lang w:eastAsia="ar-SA"/>
        </w:rPr>
        <w:t>Российской Федерации</w:t>
      </w:r>
      <w:r w:rsidRPr="00F33B83">
        <w:rPr>
          <w:rFonts w:ascii="Times New Roman" w:eastAsia="Times New Roman" w:hAnsi="Times New Roman" w:cs="Times New Roman"/>
          <w:sz w:val="24"/>
          <w:szCs w:val="24"/>
          <w:lang w:eastAsia="ar-SA"/>
        </w:rPr>
        <w:t>.</w:t>
      </w:r>
    </w:p>
    <w:p w:rsidR="00D50948" w:rsidRPr="00F33B83"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F33B83">
        <w:rPr>
          <w:rFonts w:ascii="Times New Roman" w:eastAsia="Times New Roman" w:hAnsi="Times New Roman" w:cs="Times New Roman"/>
          <w:sz w:val="24"/>
          <w:szCs w:val="24"/>
          <w:lang w:eastAsia="ar-SA"/>
        </w:rPr>
        <w:t>3.1.6. Выполнять иные обязанности, предусмотренные действующим законодательством Российской Федерации и Контрактом.</w:t>
      </w:r>
    </w:p>
    <w:p w:rsidR="00D50948" w:rsidRPr="00F33B83"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b/>
          <w:sz w:val="24"/>
          <w:szCs w:val="24"/>
          <w:lang w:eastAsia="ar-SA"/>
        </w:rPr>
      </w:pPr>
      <w:r w:rsidRPr="00F33B83">
        <w:rPr>
          <w:rFonts w:ascii="Times New Roman" w:eastAsia="Times New Roman" w:hAnsi="Times New Roman" w:cs="Times New Roman"/>
          <w:b/>
          <w:sz w:val="24"/>
          <w:szCs w:val="24"/>
          <w:lang w:eastAsia="ar-SA"/>
        </w:rPr>
        <w:t>3.2. Исполнитель имеет право:</w:t>
      </w:r>
    </w:p>
    <w:p w:rsidR="00D50948" w:rsidRPr="00F33B83"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F33B83">
        <w:rPr>
          <w:rFonts w:ascii="Times New Roman" w:eastAsia="Times New Roman" w:hAnsi="Times New Roman" w:cs="Times New Roman"/>
          <w:sz w:val="24"/>
          <w:szCs w:val="24"/>
          <w:lang w:eastAsia="ar-SA"/>
        </w:rPr>
        <w:t xml:space="preserve">3.2.1. Требовать своевременного подписания Государственным заказчиком </w:t>
      </w:r>
      <w:r w:rsidR="008536E1" w:rsidRPr="00F33B83">
        <w:rPr>
          <w:rFonts w:ascii="Times New Roman" w:eastAsia="Times New Roman" w:hAnsi="Times New Roman" w:cs="Times New Roman"/>
          <w:sz w:val="24"/>
          <w:szCs w:val="24"/>
          <w:lang w:eastAsia="ar-SA"/>
        </w:rPr>
        <w:t>УПД за</w:t>
      </w:r>
      <w:r w:rsidRPr="00F33B83">
        <w:rPr>
          <w:rFonts w:ascii="Times New Roman" w:eastAsia="Times New Roman" w:hAnsi="Times New Roman" w:cs="Times New Roman"/>
          <w:sz w:val="24"/>
          <w:szCs w:val="24"/>
          <w:lang w:eastAsia="ar-SA"/>
        </w:rPr>
        <w:t xml:space="preserve"> оказанн</w:t>
      </w:r>
      <w:r w:rsidR="008536E1" w:rsidRPr="00F33B83">
        <w:rPr>
          <w:rFonts w:ascii="Times New Roman" w:eastAsia="Times New Roman" w:hAnsi="Times New Roman" w:cs="Times New Roman"/>
          <w:sz w:val="24"/>
          <w:szCs w:val="24"/>
          <w:lang w:eastAsia="ar-SA"/>
        </w:rPr>
        <w:t>ые</w:t>
      </w:r>
      <w:r w:rsidRPr="00F33B83">
        <w:rPr>
          <w:rFonts w:ascii="Times New Roman" w:eastAsia="Times New Roman" w:hAnsi="Times New Roman" w:cs="Times New Roman"/>
          <w:sz w:val="24"/>
          <w:szCs w:val="24"/>
          <w:lang w:eastAsia="ar-SA"/>
        </w:rPr>
        <w:t xml:space="preserve"> услуг</w:t>
      </w:r>
      <w:r w:rsidR="008536E1" w:rsidRPr="00F33B83">
        <w:rPr>
          <w:rFonts w:ascii="Times New Roman" w:eastAsia="Times New Roman" w:hAnsi="Times New Roman" w:cs="Times New Roman"/>
          <w:sz w:val="24"/>
          <w:szCs w:val="24"/>
          <w:lang w:eastAsia="ar-SA"/>
        </w:rPr>
        <w:t>и</w:t>
      </w:r>
      <w:r w:rsidRPr="00F33B83">
        <w:rPr>
          <w:rFonts w:ascii="Times New Roman" w:eastAsia="Times New Roman" w:hAnsi="Times New Roman" w:cs="Times New Roman"/>
          <w:sz w:val="24"/>
          <w:szCs w:val="24"/>
          <w:lang w:eastAsia="ar-SA"/>
        </w:rPr>
        <w:t xml:space="preserve"> по настоящему Контракту.</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F33B83">
        <w:rPr>
          <w:rFonts w:ascii="Times New Roman" w:eastAsia="Times New Roman" w:hAnsi="Times New Roman" w:cs="Times New Roman"/>
          <w:sz w:val="24"/>
          <w:szCs w:val="24"/>
          <w:lang w:eastAsia="ar-SA"/>
        </w:rPr>
        <w:t>3.2.2. Требовать своевременной оплаты оказанных услуг в соответствии настоящим Контрактом.</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3.2.3. Требовать уплату неустойки (пеней и штрафа) согласно Разделу 7 Контракта.</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lastRenderedPageBreak/>
        <w:t>3.2.4.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3.2.5. Досрочно исполнить обязательства по Контракту.</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b/>
          <w:sz w:val="24"/>
          <w:szCs w:val="24"/>
          <w:lang w:eastAsia="ar-SA"/>
        </w:rPr>
      </w:pPr>
      <w:r w:rsidRPr="0006058F">
        <w:rPr>
          <w:rFonts w:ascii="Times New Roman" w:eastAsia="Times New Roman" w:hAnsi="Times New Roman" w:cs="Times New Roman"/>
          <w:b/>
          <w:sz w:val="24"/>
          <w:szCs w:val="24"/>
          <w:lang w:eastAsia="ar-SA"/>
        </w:rPr>
        <w:t>3.3. Государственный заказчик обязан:</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3.3.1. Своевременно и в полном размере произвести Исполнителю оплату оказанных услуг.</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3.3.2. Осуществлять контроль за качеством оказания Исполнителем услуг на соответствие требованиям законодательства Российской Федерации и условиям Контракта.</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3.3.3. Обеспечить приемку оказанных услуг в соответствии с условиями Разделов 5 и 6 Контракта.</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3.3.4. Требовать уплату штрафа и пеней за неисполнение и (или) ненадлежащее исполнение Исполнителем обязательств, предусмотренных Контрактом в соответствии с разделом 7 Контракта.</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3.3.5. В случае расторжения Государственным заказчиком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к их качеству, на основании подписанных Исполнителем и Государственным заказчиком без замечаний акта оказанных услуг, а так же возместить фактически понесенные Исполнителем расходы, необходимые для исполнения обязательств по Контракту.</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3.3.7. Выполнять иные обязанности, предусмотренные действующим законодательством Российской Федерации и Контрактом.</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b/>
          <w:sz w:val="24"/>
          <w:szCs w:val="24"/>
          <w:lang w:eastAsia="ar-SA"/>
        </w:rPr>
      </w:pPr>
      <w:r w:rsidRPr="0006058F">
        <w:rPr>
          <w:rFonts w:ascii="Times New Roman" w:eastAsia="Times New Roman" w:hAnsi="Times New Roman" w:cs="Times New Roman"/>
          <w:b/>
          <w:sz w:val="24"/>
          <w:szCs w:val="24"/>
          <w:lang w:eastAsia="ar-SA"/>
        </w:rPr>
        <w:t>3.4. Государственный заказчик вправе:</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3.4.2. Требовать от Исполнителя надлежащего исполнения обязательств, предусмотренных Контрактом.</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3.4.3. Требовать от Исполнителя своевременного устранения выявленных недостатков оказанных услуг в соответствии с условиями Раздела 5 Контракта.</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3.4.4. Определять лиц, непосредственно участвующих в контроле за оказанием услуг Исполнителем и (или) лиц, участвующих в приемке оказанных услуг.</w:t>
      </w:r>
    </w:p>
    <w:p w:rsidR="00D50948" w:rsidRPr="0006058F" w:rsidRDefault="00D50948" w:rsidP="000D7097">
      <w:pPr>
        <w:pStyle w:val="13"/>
        <w:shd w:val="clear" w:color="auto" w:fill="auto"/>
        <w:tabs>
          <w:tab w:val="left" w:pos="1018"/>
        </w:tabs>
        <w:spacing w:line="276" w:lineRule="auto"/>
        <w:ind w:right="40" w:firstLine="709"/>
        <w:jc w:val="both"/>
        <w:rPr>
          <w:rFonts w:ascii="Times New Roman" w:eastAsia="Times New Roman" w:hAnsi="Times New Roman" w:cs="Times New Roman"/>
          <w:sz w:val="24"/>
          <w:szCs w:val="24"/>
          <w:lang w:eastAsia="ar-SA"/>
        </w:rPr>
      </w:pPr>
      <w:r w:rsidRPr="0006058F">
        <w:rPr>
          <w:rFonts w:ascii="Times New Roman" w:eastAsia="Times New Roman" w:hAnsi="Times New Roman" w:cs="Times New Roman"/>
          <w:sz w:val="24"/>
          <w:szCs w:val="24"/>
          <w:lang w:eastAsia="ar-SA"/>
        </w:rPr>
        <w:t>3.4.5. Осуществлять иные права, предусмотренные действующим законодательством Российской Федерации и Контрактом.</w:t>
      </w:r>
    </w:p>
    <w:p w:rsidR="00D50948" w:rsidRPr="00EF4E1C" w:rsidRDefault="00D50948" w:rsidP="00EF4E1C">
      <w:pPr>
        <w:pStyle w:val="310"/>
        <w:widowControl w:val="0"/>
        <w:suppressAutoHyphens w:val="0"/>
        <w:spacing w:line="276" w:lineRule="auto"/>
        <w:ind w:firstLine="709"/>
      </w:pPr>
      <w:r w:rsidRPr="0006058F">
        <w:t>3.5. Этап исполнения Контракта соотнос</w:t>
      </w:r>
      <w:r w:rsidR="00951B8F" w:rsidRPr="0006058F">
        <w:t>и</w:t>
      </w:r>
      <w:r w:rsidRPr="0006058F">
        <w:t>тся со сроком оказания услуг и их оплатой по Контракту.</w:t>
      </w:r>
    </w:p>
    <w:p w:rsidR="00D50948" w:rsidRPr="0006058F" w:rsidRDefault="00D50948" w:rsidP="000D7097">
      <w:pPr>
        <w:spacing w:after="0"/>
        <w:jc w:val="center"/>
        <w:rPr>
          <w:rFonts w:ascii="Times New Roman" w:hAnsi="Times New Roman" w:cs="Times New Roman"/>
          <w:b/>
          <w:sz w:val="24"/>
          <w:szCs w:val="24"/>
        </w:rPr>
      </w:pPr>
      <w:r w:rsidRPr="0006058F">
        <w:rPr>
          <w:rFonts w:ascii="Times New Roman" w:hAnsi="Times New Roman" w:cs="Times New Roman"/>
          <w:b/>
          <w:sz w:val="24"/>
          <w:szCs w:val="24"/>
        </w:rPr>
        <w:t>4. ИСПОЛНЕНИЕ КОНТРАКТА</w:t>
      </w:r>
    </w:p>
    <w:p w:rsidR="00D50948" w:rsidRPr="0006058F" w:rsidRDefault="00D50948" w:rsidP="000D7097">
      <w:pPr>
        <w:shd w:val="clear" w:color="auto" w:fill="FFFFFF"/>
        <w:spacing w:after="0"/>
        <w:ind w:firstLine="709"/>
        <w:jc w:val="both"/>
        <w:rPr>
          <w:rFonts w:ascii="Times New Roman" w:hAnsi="Times New Roman" w:cs="Times New Roman"/>
          <w:sz w:val="24"/>
          <w:szCs w:val="24"/>
        </w:rPr>
      </w:pPr>
      <w:r w:rsidRPr="0006058F">
        <w:rPr>
          <w:rStyle w:val="blk"/>
          <w:rFonts w:ascii="Times New Roman" w:hAnsi="Times New Roman" w:cs="Times New Roman"/>
          <w:sz w:val="24"/>
          <w:szCs w:val="24"/>
        </w:rPr>
        <w:t xml:space="preserve">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w:t>
      </w:r>
      <w:r w:rsidR="00AA159B" w:rsidRPr="0006058F">
        <w:rPr>
          <w:rStyle w:val="blk"/>
          <w:rFonts w:ascii="Times New Roman" w:hAnsi="Times New Roman" w:cs="Times New Roman"/>
          <w:sz w:val="24"/>
          <w:szCs w:val="24"/>
        </w:rPr>
        <w:br/>
      </w:r>
      <w:r w:rsidRPr="0006058F">
        <w:rPr>
          <w:rStyle w:val="blk"/>
          <w:rFonts w:ascii="Times New Roman" w:hAnsi="Times New Roman" w:cs="Times New Roman"/>
          <w:sz w:val="24"/>
          <w:szCs w:val="24"/>
        </w:rPr>
        <w:t xml:space="preserve">с гражданским законодательством и Федеральным законом от 05.04.2013 № 44-ФЗ, </w:t>
      </w:r>
      <w:r w:rsidR="00AA159B" w:rsidRPr="0006058F">
        <w:rPr>
          <w:rStyle w:val="blk"/>
          <w:rFonts w:ascii="Times New Roman" w:hAnsi="Times New Roman" w:cs="Times New Roman"/>
          <w:sz w:val="24"/>
          <w:szCs w:val="24"/>
        </w:rPr>
        <w:br/>
      </w:r>
      <w:r w:rsidRPr="0006058F">
        <w:rPr>
          <w:rStyle w:val="blk"/>
          <w:rFonts w:ascii="Times New Roman" w:hAnsi="Times New Roman" w:cs="Times New Roman"/>
          <w:sz w:val="24"/>
          <w:szCs w:val="24"/>
        </w:rPr>
        <w:t>в том числе:</w:t>
      </w:r>
    </w:p>
    <w:p w:rsidR="00D50948" w:rsidRPr="0006058F" w:rsidRDefault="00D50948" w:rsidP="000D7097">
      <w:pPr>
        <w:shd w:val="clear" w:color="auto" w:fill="FFFFFF"/>
        <w:spacing w:after="0"/>
        <w:ind w:firstLine="709"/>
        <w:jc w:val="both"/>
        <w:rPr>
          <w:rFonts w:ascii="Times New Roman" w:hAnsi="Times New Roman" w:cs="Times New Roman"/>
          <w:sz w:val="24"/>
          <w:szCs w:val="24"/>
        </w:rPr>
      </w:pPr>
      <w:bookmarkStart w:id="1" w:name="dst101292"/>
      <w:bookmarkEnd w:id="1"/>
      <w:r w:rsidRPr="0006058F">
        <w:rPr>
          <w:rStyle w:val="blk"/>
          <w:rFonts w:ascii="Times New Roman" w:hAnsi="Times New Roman" w:cs="Times New Roman"/>
          <w:sz w:val="24"/>
          <w:szCs w:val="24"/>
        </w:rPr>
        <w:t xml:space="preserve">1) приемку оказанных услуг, а также отдельных этапов оказания услуг </w:t>
      </w:r>
      <w:r w:rsidR="00AA159B" w:rsidRPr="0006058F">
        <w:rPr>
          <w:rStyle w:val="blk"/>
          <w:rFonts w:ascii="Times New Roman" w:hAnsi="Times New Roman" w:cs="Times New Roman"/>
          <w:sz w:val="24"/>
          <w:szCs w:val="24"/>
        </w:rPr>
        <w:br/>
      </w:r>
      <w:r w:rsidRPr="0006058F">
        <w:rPr>
          <w:rStyle w:val="blk"/>
          <w:rFonts w:ascii="Times New Roman" w:hAnsi="Times New Roman" w:cs="Times New Roman"/>
          <w:sz w:val="24"/>
          <w:szCs w:val="24"/>
        </w:rPr>
        <w:t>(далее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D50948" w:rsidRPr="0006058F" w:rsidRDefault="00D50948" w:rsidP="000D7097">
      <w:pPr>
        <w:shd w:val="clear" w:color="auto" w:fill="FFFFFF"/>
        <w:spacing w:after="0"/>
        <w:ind w:firstLine="709"/>
        <w:jc w:val="both"/>
        <w:rPr>
          <w:rFonts w:ascii="Times New Roman" w:hAnsi="Times New Roman" w:cs="Times New Roman"/>
          <w:sz w:val="24"/>
          <w:szCs w:val="24"/>
        </w:rPr>
      </w:pPr>
      <w:bookmarkStart w:id="2" w:name="dst101293"/>
      <w:bookmarkEnd w:id="2"/>
      <w:r w:rsidRPr="0006058F">
        <w:rPr>
          <w:rStyle w:val="blk"/>
          <w:rFonts w:ascii="Times New Roman" w:hAnsi="Times New Roman" w:cs="Times New Roman"/>
          <w:sz w:val="24"/>
          <w:szCs w:val="24"/>
        </w:rPr>
        <w:lastRenderedPageBreak/>
        <w:t>2) оплату Государственным заказчиком оказанных услуг, а также отдельных этапов исполнения Контракта;</w:t>
      </w:r>
    </w:p>
    <w:p w:rsidR="00D50948" w:rsidRPr="0006058F" w:rsidRDefault="00D50948" w:rsidP="000D7097">
      <w:pPr>
        <w:shd w:val="clear" w:color="auto" w:fill="FFFFFF"/>
        <w:spacing w:after="0"/>
        <w:ind w:firstLine="709"/>
        <w:jc w:val="both"/>
        <w:rPr>
          <w:rStyle w:val="blk"/>
          <w:rFonts w:ascii="Times New Roman" w:hAnsi="Times New Roman" w:cs="Times New Roman"/>
          <w:sz w:val="24"/>
          <w:szCs w:val="24"/>
        </w:rPr>
      </w:pPr>
      <w:bookmarkStart w:id="3" w:name="dst101294"/>
      <w:bookmarkEnd w:id="3"/>
      <w:r w:rsidRPr="0006058F">
        <w:rPr>
          <w:rStyle w:val="blk"/>
          <w:rFonts w:ascii="Times New Roman" w:hAnsi="Times New Roman" w:cs="Times New Roman"/>
          <w:sz w:val="24"/>
          <w:szCs w:val="24"/>
        </w:rPr>
        <w:t>3) взаимодействие Государственного заказчика с Исполнителем при изменении, расторжении Контракта в соответствии со ст. 95 Федерального закона от 05.04.2013 №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D50948" w:rsidRPr="0006058F" w:rsidRDefault="00D50948" w:rsidP="000D7097">
      <w:pPr>
        <w:spacing w:after="0"/>
        <w:jc w:val="center"/>
        <w:rPr>
          <w:rFonts w:ascii="Times New Roman" w:hAnsi="Times New Roman" w:cs="Times New Roman"/>
          <w:b/>
          <w:sz w:val="24"/>
          <w:szCs w:val="24"/>
        </w:rPr>
      </w:pPr>
    </w:p>
    <w:p w:rsidR="00D50948" w:rsidRPr="00F33B83" w:rsidRDefault="00D50948" w:rsidP="000D7097">
      <w:pPr>
        <w:spacing w:after="0"/>
        <w:jc w:val="center"/>
        <w:rPr>
          <w:rFonts w:ascii="Times New Roman" w:hAnsi="Times New Roman" w:cs="Times New Roman"/>
          <w:b/>
          <w:sz w:val="24"/>
          <w:szCs w:val="24"/>
        </w:rPr>
      </w:pPr>
      <w:r w:rsidRPr="0006058F">
        <w:rPr>
          <w:rFonts w:ascii="Times New Roman" w:hAnsi="Times New Roman" w:cs="Times New Roman"/>
          <w:b/>
          <w:sz w:val="24"/>
          <w:szCs w:val="24"/>
        </w:rPr>
        <w:t xml:space="preserve">5. ПОРЯДОК И СРОКИ </w:t>
      </w:r>
      <w:r w:rsidRPr="00F33B83">
        <w:rPr>
          <w:rFonts w:ascii="Times New Roman" w:hAnsi="Times New Roman" w:cs="Times New Roman"/>
          <w:b/>
          <w:sz w:val="24"/>
          <w:szCs w:val="24"/>
        </w:rPr>
        <w:t>ПРИЕМКИ ОКАЗАННОЙ УСЛУГИ</w:t>
      </w:r>
    </w:p>
    <w:p w:rsidR="00D50948" w:rsidRPr="0006058F" w:rsidRDefault="00D50948" w:rsidP="000D7097">
      <w:pPr>
        <w:widowControl w:val="0"/>
        <w:shd w:val="clear" w:color="auto" w:fill="FFFFFF"/>
        <w:tabs>
          <w:tab w:val="left" w:pos="993"/>
        </w:tabs>
        <w:autoSpaceDE w:val="0"/>
        <w:autoSpaceDN w:val="0"/>
        <w:adjustRightInd w:val="0"/>
        <w:spacing w:after="0"/>
        <w:ind w:firstLine="709"/>
        <w:jc w:val="both"/>
        <w:rPr>
          <w:rFonts w:ascii="Times New Roman" w:hAnsi="Times New Roman" w:cs="Times New Roman"/>
          <w:sz w:val="24"/>
          <w:szCs w:val="24"/>
        </w:rPr>
      </w:pPr>
      <w:r w:rsidRPr="00F33B83">
        <w:rPr>
          <w:rFonts w:ascii="Times New Roman" w:hAnsi="Times New Roman" w:cs="Times New Roman"/>
          <w:sz w:val="24"/>
          <w:szCs w:val="24"/>
        </w:rPr>
        <w:t xml:space="preserve">5.1. Государственный заказчик принимает оказанные услуги в течение 5 (Пяти) рабочих дней с момента получения </w:t>
      </w:r>
      <w:r w:rsidRPr="00F33B83">
        <w:rPr>
          <w:rFonts w:ascii="Times New Roman" w:eastAsia="Times New Roman" w:hAnsi="Times New Roman" w:cs="Times New Roman"/>
          <w:b/>
          <w:sz w:val="24"/>
          <w:szCs w:val="24"/>
          <w:lang w:eastAsia="ar-SA"/>
        </w:rPr>
        <w:t>счета</w:t>
      </w:r>
      <w:r w:rsidRPr="00F33B83">
        <w:rPr>
          <w:rFonts w:ascii="Times New Roman" w:eastAsia="Times New Roman" w:hAnsi="Times New Roman" w:cs="Times New Roman"/>
          <w:sz w:val="24"/>
          <w:szCs w:val="24"/>
          <w:lang w:eastAsia="ar-SA"/>
        </w:rPr>
        <w:t>, счета</w:t>
      </w:r>
      <w:r w:rsidR="001245E6" w:rsidRPr="00F33B83">
        <w:rPr>
          <w:rFonts w:ascii="Times New Roman" w:eastAsia="Times New Roman" w:hAnsi="Times New Roman" w:cs="Times New Roman"/>
          <w:sz w:val="24"/>
          <w:szCs w:val="24"/>
          <w:lang w:eastAsia="ar-SA"/>
        </w:rPr>
        <w:t xml:space="preserve"> – </w:t>
      </w:r>
      <w:r w:rsidRPr="00F33B83">
        <w:rPr>
          <w:rFonts w:ascii="Times New Roman" w:eastAsia="Times New Roman" w:hAnsi="Times New Roman" w:cs="Times New Roman"/>
          <w:sz w:val="24"/>
          <w:szCs w:val="24"/>
          <w:lang w:eastAsia="ar-SA"/>
        </w:rPr>
        <w:t>фактуры (при наличии)</w:t>
      </w:r>
      <w:r w:rsidR="00AA159B" w:rsidRPr="00F33B83">
        <w:rPr>
          <w:rFonts w:ascii="Times New Roman" w:eastAsia="Times New Roman" w:hAnsi="Times New Roman" w:cs="Times New Roman"/>
          <w:sz w:val="24"/>
          <w:szCs w:val="24"/>
          <w:lang w:eastAsia="ar-SA"/>
        </w:rPr>
        <w:t xml:space="preserve">, </w:t>
      </w:r>
      <w:r w:rsidR="00AA159B" w:rsidRPr="00F33B83">
        <w:rPr>
          <w:rFonts w:ascii="Times New Roman" w:hAnsi="Times New Roman" w:cs="Times New Roman"/>
          <w:color w:val="000000" w:themeColor="text1"/>
          <w:spacing w:val="-1"/>
          <w:sz w:val="24"/>
          <w:szCs w:val="24"/>
        </w:rPr>
        <w:t xml:space="preserve">акт экспертизы о соответствии производимой продукции, требованиям, предъявляемым в целях </w:t>
      </w:r>
      <w:r w:rsidR="00197844" w:rsidRPr="00F33B83">
        <w:rPr>
          <w:rFonts w:ascii="Times New Roman" w:hAnsi="Times New Roman" w:cs="Times New Roman"/>
          <w:color w:val="000000" w:themeColor="text1"/>
          <w:spacing w:val="-1"/>
          <w:sz w:val="24"/>
          <w:szCs w:val="24"/>
        </w:rPr>
        <w:t xml:space="preserve">её </w:t>
      </w:r>
      <w:r w:rsidR="00AA159B" w:rsidRPr="00F33B83">
        <w:rPr>
          <w:rFonts w:ascii="Times New Roman" w:hAnsi="Times New Roman" w:cs="Times New Roman"/>
          <w:color w:val="000000" w:themeColor="text1"/>
          <w:spacing w:val="-1"/>
          <w:sz w:val="24"/>
          <w:szCs w:val="24"/>
        </w:rPr>
        <w:t xml:space="preserve">отнесения к </w:t>
      </w:r>
      <w:r w:rsidR="00197844" w:rsidRPr="00F33B83">
        <w:rPr>
          <w:rFonts w:ascii="Times New Roman" w:hAnsi="Times New Roman" w:cs="Times New Roman"/>
          <w:color w:val="000000" w:themeColor="text1"/>
          <w:spacing w:val="-1"/>
          <w:sz w:val="24"/>
          <w:szCs w:val="24"/>
        </w:rPr>
        <w:t xml:space="preserve">российской промышленной </w:t>
      </w:r>
      <w:r w:rsidR="00AA159B" w:rsidRPr="00F33B83">
        <w:rPr>
          <w:rFonts w:ascii="Times New Roman" w:hAnsi="Times New Roman" w:cs="Times New Roman"/>
          <w:color w:val="000000" w:themeColor="text1"/>
          <w:spacing w:val="-1"/>
          <w:sz w:val="24"/>
          <w:szCs w:val="24"/>
        </w:rPr>
        <w:t xml:space="preserve">продукции, </w:t>
      </w:r>
      <w:r w:rsidRPr="00F33B83">
        <w:rPr>
          <w:rFonts w:ascii="Times New Roman" w:eastAsia="Times New Roman" w:hAnsi="Times New Roman" w:cs="Times New Roman"/>
          <w:sz w:val="24"/>
          <w:szCs w:val="24"/>
          <w:lang w:eastAsia="ar-SA"/>
        </w:rPr>
        <w:t>и</w:t>
      </w:r>
      <w:r w:rsidR="003F4606" w:rsidRPr="00F33B83">
        <w:rPr>
          <w:rFonts w:ascii="Times New Roman" w:eastAsia="Times New Roman" w:hAnsi="Times New Roman" w:cs="Times New Roman"/>
          <w:sz w:val="24"/>
          <w:szCs w:val="24"/>
          <w:lang w:eastAsia="ar-SA"/>
        </w:rPr>
        <w:t xml:space="preserve"> </w:t>
      </w:r>
      <w:r w:rsidR="00197844" w:rsidRPr="00F33B83">
        <w:rPr>
          <w:rFonts w:ascii="Times New Roman" w:hAnsi="Times New Roman" w:cs="Times New Roman"/>
          <w:sz w:val="24"/>
          <w:szCs w:val="24"/>
        </w:rPr>
        <w:t>УПД за</w:t>
      </w:r>
      <w:r w:rsidRPr="00F33B83">
        <w:rPr>
          <w:rFonts w:ascii="Times New Roman" w:hAnsi="Times New Roman" w:cs="Times New Roman"/>
          <w:sz w:val="24"/>
          <w:szCs w:val="24"/>
        </w:rPr>
        <w:t xml:space="preserve"> оказанны</w:t>
      </w:r>
      <w:r w:rsidR="00197844" w:rsidRPr="00F33B83">
        <w:rPr>
          <w:rFonts w:ascii="Times New Roman" w:hAnsi="Times New Roman" w:cs="Times New Roman"/>
          <w:sz w:val="24"/>
          <w:szCs w:val="24"/>
        </w:rPr>
        <w:t>е</w:t>
      </w:r>
      <w:r w:rsidRPr="00F33B83">
        <w:rPr>
          <w:rFonts w:ascii="Times New Roman" w:hAnsi="Times New Roman" w:cs="Times New Roman"/>
          <w:sz w:val="24"/>
          <w:szCs w:val="24"/>
        </w:rPr>
        <w:t xml:space="preserve"> услуг</w:t>
      </w:r>
      <w:r w:rsidR="00197844" w:rsidRPr="00F33B83">
        <w:rPr>
          <w:rFonts w:ascii="Times New Roman" w:hAnsi="Times New Roman" w:cs="Times New Roman"/>
          <w:sz w:val="24"/>
          <w:szCs w:val="24"/>
        </w:rPr>
        <w:t>и</w:t>
      </w:r>
      <w:r w:rsidRPr="00F33B83">
        <w:rPr>
          <w:rFonts w:ascii="Times New Roman" w:hAnsi="Times New Roman" w:cs="Times New Roman"/>
          <w:sz w:val="24"/>
          <w:szCs w:val="24"/>
        </w:rPr>
        <w:t xml:space="preserve"> для подписания.</w:t>
      </w:r>
      <w:r w:rsidRPr="00F33B83">
        <w:rPr>
          <w:rFonts w:ascii="Times New Roman" w:hAnsi="Times New Roman" w:cs="Times New Roman"/>
          <w:spacing w:val="-1"/>
          <w:sz w:val="24"/>
          <w:szCs w:val="24"/>
        </w:rPr>
        <w:t xml:space="preserve"> Приемка оказанных услуг, их качественное и количественное соответствие условиям Контракта и отсутствие претензий к результатам </w:t>
      </w:r>
      <w:r w:rsidRPr="00F33B83">
        <w:rPr>
          <w:rFonts w:ascii="Times New Roman" w:hAnsi="Times New Roman" w:cs="Times New Roman"/>
          <w:sz w:val="24"/>
          <w:szCs w:val="24"/>
        </w:rPr>
        <w:t xml:space="preserve">услуг подтверждается подписанием акта оказанных услуг Государственным заказчиком. Направление Исполнителю акта оказанных услуг, подписанного Государственным заказчиком осуществляется </w:t>
      </w:r>
      <w:r w:rsidRPr="00F33B83">
        <w:rPr>
          <w:rFonts w:ascii="Times New Roman" w:hAnsi="Times New Roman" w:cs="Times New Roman"/>
          <w:spacing w:val="-1"/>
          <w:sz w:val="24"/>
          <w:szCs w:val="24"/>
        </w:rPr>
        <w:t>в срок,</w:t>
      </w:r>
      <w:r w:rsidRPr="0006058F">
        <w:rPr>
          <w:rFonts w:ascii="Times New Roman" w:hAnsi="Times New Roman" w:cs="Times New Roman"/>
          <w:spacing w:val="-1"/>
          <w:sz w:val="24"/>
          <w:szCs w:val="24"/>
        </w:rPr>
        <w:t xml:space="preserve"> указанный в настоящем пункте Контракта</w:t>
      </w:r>
      <w:r w:rsidRPr="0006058F">
        <w:rPr>
          <w:rFonts w:ascii="Times New Roman" w:hAnsi="Times New Roman" w:cs="Times New Roman"/>
          <w:sz w:val="24"/>
          <w:szCs w:val="24"/>
        </w:rPr>
        <w:t>.</w:t>
      </w:r>
    </w:p>
    <w:p w:rsidR="00D50948" w:rsidRPr="00F33B83" w:rsidRDefault="00D50948" w:rsidP="00F33B83">
      <w:pPr>
        <w:autoSpaceDE w:val="0"/>
        <w:autoSpaceDN w:val="0"/>
        <w:adjustRightInd w:val="0"/>
        <w:spacing w:after="0"/>
        <w:ind w:firstLine="709"/>
        <w:jc w:val="both"/>
        <w:rPr>
          <w:rFonts w:ascii="Times New Roman" w:eastAsia="Times New Roman" w:hAnsi="Times New Roman" w:cs="Times New Roman"/>
          <w:sz w:val="24"/>
          <w:szCs w:val="24"/>
          <w:lang w:eastAsia="ar-SA"/>
        </w:rPr>
      </w:pPr>
      <w:r w:rsidRPr="0006058F">
        <w:rPr>
          <w:rFonts w:ascii="Times New Roman" w:hAnsi="Times New Roman" w:cs="Times New Roman"/>
          <w:sz w:val="24"/>
          <w:szCs w:val="24"/>
        </w:rPr>
        <w:t>5.2. По завершении оказания услуг Исполнитель о</w:t>
      </w:r>
      <w:r w:rsidRPr="0006058F">
        <w:rPr>
          <w:rFonts w:ascii="Times New Roman" w:eastAsia="Times New Roman" w:hAnsi="Times New Roman" w:cs="Times New Roman"/>
          <w:sz w:val="24"/>
          <w:szCs w:val="24"/>
          <w:lang w:eastAsia="ar-SA"/>
        </w:rPr>
        <w:t xml:space="preserve">формляет и передает Государственному заказчику </w:t>
      </w:r>
      <w:r w:rsidRPr="0006058F">
        <w:rPr>
          <w:rFonts w:ascii="Times New Roman" w:eastAsia="Times New Roman" w:hAnsi="Times New Roman" w:cs="Times New Roman"/>
          <w:b/>
          <w:sz w:val="24"/>
          <w:szCs w:val="24"/>
          <w:lang w:eastAsia="ar-SA"/>
        </w:rPr>
        <w:t>счет</w:t>
      </w:r>
      <w:r w:rsidRPr="0006058F">
        <w:rPr>
          <w:rFonts w:ascii="Times New Roman" w:eastAsia="Times New Roman" w:hAnsi="Times New Roman" w:cs="Times New Roman"/>
          <w:sz w:val="24"/>
          <w:szCs w:val="24"/>
          <w:lang w:eastAsia="ar-SA"/>
        </w:rPr>
        <w:t>, счет</w:t>
      </w:r>
      <w:r w:rsidR="001245E6" w:rsidRPr="0006058F">
        <w:rPr>
          <w:rFonts w:ascii="Times New Roman" w:eastAsia="Times New Roman" w:hAnsi="Times New Roman" w:cs="Times New Roman"/>
          <w:sz w:val="24"/>
          <w:szCs w:val="24"/>
          <w:lang w:eastAsia="ar-SA"/>
        </w:rPr>
        <w:t xml:space="preserve"> – </w:t>
      </w:r>
      <w:r w:rsidRPr="0006058F">
        <w:rPr>
          <w:rFonts w:ascii="Times New Roman" w:eastAsia="Times New Roman" w:hAnsi="Times New Roman" w:cs="Times New Roman"/>
          <w:sz w:val="24"/>
          <w:szCs w:val="24"/>
          <w:lang w:eastAsia="ar-SA"/>
        </w:rPr>
        <w:t xml:space="preserve">фактуру (при наличии) </w:t>
      </w:r>
      <w:r w:rsidR="00AA159B" w:rsidRPr="0006058F">
        <w:rPr>
          <w:rFonts w:ascii="Times New Roman" w:hAnsi="Times New Roman" w:cs="Times New Roman"/>
          <w:color w:val="000000" w:themeColor="text1"/>
          <w:spacing w:val="-1"/>
          <w:sz w:val="24"/>
          <w:szCs w:val="24"/>
        </w:rPr>
        <w:t xml:space="preserve">акт экспертизы о соответствии производимой продукции, требованиям, предъявляемым в целях </w:t>
      </w:r>
      <w:r w:rsidR="00AA159B" w:rsidRPr="00F33B83">
        <w:rPr>
          <w:rFonts w:ascii="Times New Roman" w:hAnsi="Times New Roman" w:cs="Times New Roman"/>
          <w:color w:val="000000" w:themeColor="text1"/>
          <w:spacing w:val="-1"/>
          <w:sz w:val="24"/>
          <w:szCs w:val="24"/>
        </w:rPr>
        <w:t>отнесения продукции к продукции, произведенной</w:t>
      </w:r>
      <w:r w:rsidR="003F4606" w:rsidRPr="00F33B83">
        <w:rPr>
          <w:rFonts w:ascii="Times New Roman" w:hAnsi="Times New Roman" w:cs="Times New Roman"/>
          <w:color w:val="000000" w:themeColor="text1"/>
          <w:spacing w:val="-1"/>
          <w:sz w:val="24"/>
          <w:szCs w:val="24"/>
        </w:rPr>
        <w:t xml:space="preserve"> </w:t>
      </w:r>
      <w:r w:rsidR="00AA159B" w:rsidRPr="00F33B83">
        <w:rPr>
          <w:rFonts w:ascii="Times New Roman" w:hAnsi="Times New Roman" w:cs="Times New Roman"/>
          <w:color w:val="000000" w:themeColor="text1"/>
          <w:spacing w:val="-1"/>
          <w:sz w:val="24"/>
          <w:szCs w:val="24"/>
        </w:rPr>
        <w:t>на территории Российской Федераци</w:t>
      </w:r>
      <w:r w:rsidRPr="00F33B83">
        <w:rPr>
          <w:rFonts w:ascii="Times New Roman" w:eastAsia="Times New Roman" w:hAnsi="Times New Roman" w:cs="Times New Roman"/>
          <w:sz w:val="24"/>
          <w:szCs w:val="24"/>
          <w:lang w:eastAsia="ar-SA"/>
        </w:rPr>
        <w:t xml:space="preserve">и </w:t>
      </w:r>
      <w:r w:rsidR="00197844" w:rsidRPr="00F33B83">
        <w:rPr>
          <w:rFonts w:ascii="Times New Roman" w:eastAsia="Times New Roman" w:hAnsi="Times New Roman" w:cs="Times New Roman"/>
          <w:sz w:val="24"/>
          <w:szCs w:val="24"/>
          <w:lang w:eastAsia="ar-SA"/>
        </w:rPr>
        <w:t xml:space="preserve">УПД </w:t>
      </w:r>
      <w:r w:rsidRPr="00F33B83">
        <w:rPr>
          <w:rFonts w:ascii="Times New Roman" w:eastAsia="Times New Roman" w:hAnsi="Times New Roman" w:cs="Times New Roman"/>
          <w:sz w:val="24"/>
          <w:szCs w:val="24"/>
          <w:lang w:eastAsia="ar-SA"/>
        </w:rPr>
        <w:t>за фактически оказанные услуги в месте оказания услуг</w:t>
      </w:r>
      <w:r w:rsidR="00AA159B" w:rsidRPr="00F33B83">
        <w:rPr>
          <w:rFonts w:ascii="Times New Roman" w:eastAsia="Times New Roman" w:hAnsi="Times New Roman" w:cs="Times New Roman"/>
          <w:sz w:val="24"/>
          <w:szCs w:val="24"/>
          <w:lang w:eastAsia="ar-SA"/>
        </w:rPr>
        <w:t>,</w:t>
      </w:r>
      <w:r w:rsidRPr="00F33B83">
        <w:rPr>
          <w:rFonts w:ascii="Times New Roman" w:eastAsia="Times New Roman" w:hAnsi="Times New Roman" w:cs="Times New Roman"/>
          <w:sz w:val="24"/>
          <w:szCs w:val="24"/>
          <w:lang w:eastAsia="ar-SA"/>
        </w:rPr>
        <w:t xml:space="preserve"> в течение 3 (Трех) рабочих дней, по форме установленной действующим законодательством Р</w:t>
      </w:r>
      <w:r w:rsidR="001245E6" w:rsidRPr="00F33B83">
        <w:rPr>
          <w:rFonts w:ascii="Times New Roman" w:eastAsia="Times New Roman" w:hAnsi="Times New Roman" w:cs="Times New Roman"/>
          <w:sz w:val="24"/>
          <w:szCs w:val="24"/>
          <w:lang w:eastAsia="ar-SA"/>
        </w:rPr>
        <w:t>оссийской Федерации</w:t>
      </w:r>
      <w:r w:rsidRPr="00F33B83">
        <w:rPr>
          <w:rFonts w:ascii="Times New Roman" w:eastAsia="Times New Roman" w:hAnsi="Times New Roman" w:cs="Times New Roman"/>
          <w:sz w:val="24"/>
          <w:szCs w:val="24"/>
          <w:lang w:eastAsia="ar-SA"/>
        </w:rPr>
        <w:t>.</w:t>
      </w:r>
    </w:p>
    <w:p w:rsidR="00D50948" w:rsidRPr="00F33B83" w:rsidRDefault="00D50948" w:rsidP="00F33B83">
      <w:pPr>
        <w:autoSpaceDE w:val="0"/>
        <w:autoSpaceDN w:val="0"/>
        <w:adjustRightInd w:val="0"/>
        <w:spacing w:after="0"/>
        <w:ind w:firstLine="709"/>
        <w:jc w:val="both"/>
        <w:rPr>
          <w:rFonts w:ascii="Times New Roman" w:hAnsi="Times New Roman" w:cs="Times New Roman"/>
          <w:sz w:val="24"/>
          <w:szCs w:val="24"/>
        </w:rPr>
      </w:pPr>
      <w:r w:rsidRPr="00F33B83">
        <w:rPr>
          <w:rFonts w:ascii="Times New Roman" w:hAnsi="Times New Roman" w:cs="Times New Roman"/>
          <w:sz w:val="24"/>
          <w:szCs w:val="24"/>
        </w:rPr>
        <w:t xml:space="preserve">5.3. В случае обнаружения при приемке Государственным заказчиком оказанных услуг недостатков или нарушений требований, предусмотренным Контрактом, услуги приемке не подлежат. При этом Государственный заказчик составляет мотивированный отказ от приемки оказанных услуг в письменной форме, который направляет Исполнителю в течение 5 (Пяти) рабочих дней с момента получения </w:t>
      </w:r>
      <w:r w:rsidRPr="00F33B83">
        <w:rPr>
          <w:rFonts w:ascii="Times New Roman" w:eastAsia="Times New Roman" w:hAnsi="Times New Roman" w:cs="Times New Roman"/>
          <w:sz w:val="24"/>
          <w:szCs w:val="24"/>
          <w:lang w:eastAsia="ar-SA"/>
        </w:rPr>
        <w:t>счета, счета-фактуры (при наличии) и</w:t>
      </w:r>
      <w:r w:rsidR="003F4606" w:rsidRPr="00F33B83">
        <w:rPr>
          <w:rFonts w:ascii="Times New Roman" w:eastAsia="Times New Roman" w:hAnsi="Times New Roman" w:cs="Times New Roman"/>
          <w:sz w:val="24"/>
          <w:szCs w:val="24"/>
          <w:lang w:eastAsia="ar-SA"/>
        </w:rPr>
        <w:t xml:space="preserve"> </w:t>
      </w:r>
      <w:r w:rsidR="00B11206" w:rsidRPr="00F33B83">
        <w:rPr>
          <w:rFonts w:ascii="Times New Roman" w:hAnsi="Times New Roman" w:cs="Times New Roman"/>
          <w:sz w:val="24"/>
          <w:szCs w:val="24"/>
        </w:rPr>
        <w:t>УПД за оказанные услуги</w:t>
      </w:r>
      <w:r w:rsidRPr="00F33B83">
        <w:rPr>
          <w:rFonts w:ascii="Times New Roman" w:hAnsi="Times New Roman" w:cs="Times New Roman"/>
          <w:sz w:val="24"/>
          <w:szCs w:val="24"/>
        </w:rPr>
        <w:t>.</w:t>
      </w:r>
    </w:p>
    <w:p w:rsidR="00D50948" w:rsidRPr="00F33B83" w:rsidRDefault="00D50948" w:rsidP="00F33B83">
      <w:pPr>
        <w:autoSpaceDE w:val="0"/>
        <w:autoSpaceDN w:val="0"/>
        <w:adjustRightInd w:val="0"/>
        <w:spacing w:after="0"/>
        <w:ind w:firstLine="709"/>
        <w:jc w:val="both"/>
        <w:rPr>
          <w:rFonts w:ascii="Times New Roman" w:hAnsi="Times New Roman" w:cs="Times New Roman"/>
          <w:sz w:val="24"/>
          <w:szCs w:val="24"/>
        </w:rPr>
      </w:pPr>
      <w:r w:rsidRPr="00F33B83">
        <w:rPr>
          <w:rFonts w:ascii="Times New Roman" w:hAnsi="Times New Roman" w:cs="Times New Roman"/>
          <w:sz w:val="24"/>
          <w:szCs w:val="24"/>
        </w:rPr>
        <w:t>5.4. Государственный заказчик в случае, который указан в п. 5.3. Контракта, вправе потребовать от Исполнителя безвозмездно устранить их в срок согласованный Сторонами.</w:t>
      </w:r>
    </w:p>
    <w:p w:rsidR="00D50948" w:rsidRPr="00F33B83" w:rsidRDefault="00D50948" w:rsidP="00F33B83">
      <w:pPr>
        <w:autoSpaceDE w:val="0"/>
        <w:autoSpaceDN w:val="0"/>
        <w:adjustRightInd w:val="0"/>
        <w:spacing w:after="0"/>
        <w:ind w:firstLine="709"/>
        <w:jc w:val="both"/>
        <w:rPr>
          <w:rFonts w:ascii="Times New Roman" w:hAnsi="Times New Roman" w:cs="Times New Roman"/>
          <w:sz w:val="24"/>
          <w:szCs w:val="24"/>
        </w:rPr>
      </w:pPr>
      <w:r w:rsidRPr="00F33B83">
        <w:rPr>
          <w:rFonts w:ascii="Times New Roman" w:hAnsi="Times New Roman" w:cs="Times New Roman"/>
          <w:sz w:val="24"/>
          <w:szCs w:val="24"/>
        </w:rPr>
        <w:t>5.5. В случае не устранения Исполнителем выявленных недостатков в срок согласованный Сторонами, Государственный заказчик вправе потребовать возместить ему расходы, связанные с устранением недостатков своими силами или силами третьих лиц.</w:t>
      </w:r>
    </w:p>
    <w:p w:rsidR="00D50948" w:rsidRPr="00F33B83" w:rsidRDefault="00D50948" w:rsidP="00F33B83">
      <w:pPr>
        <w:autoSpaceDE w:val="0"/>
        <w:autoSpaceDN w:val="0"/>
        <w:adjustRightInd w:val="0"/>
        <w:spacing w:after="0"/>
        <w:ind w:firstLine="709"/>
        <w:jc w:val="both"/>
        <w:rPr>
          <w:rFonts w:ascii="Times New Roman" w:hAnsi="Times New Roman" w:cs="Times New Roman"/>
          <w:sz w:val="24"/>
          <w:szCs w:val="24"/>
        </w:rPr>
      </w:pPr>
      <w:r w:rsidRPr="00F33B83">
        <w:rPr>
          <w:rFonts w:ascii="Times New Roman" w:hAnsi="Times New Roman" w:cs="Times New Roman"/>
          <w:sz w:val="24"/>
          <w:szCs w:val="24"/>
        </w:rPr>
        <w:t xml:space="preserve">5.6. В случае подписания </w:t>
      </w:r>
      <w:r w:rsidR="00B11206" w:rsidRPr="00F33B83">
        <w:rPr>
          <w:rFonts w:ascii="Times New Roman" w:hAnsi="Times New Roman" w:cs="Times New Roman"/>
          <w:sz w:val="24"/>
          <w:szCs w:val="24"/>
        </w:rPr>
        <w:t xml:space="preserve">УПД за оказанные услуги </w:t>
      </w:r>
      <w:r w:rsidRPr="00F33B83">
        <w:rPr>
          <w:rFonts w:ascii="Times New Roman" w:hAnsi="Times New Roman" w:cs="Times New Roman"/>
          <w:sz w:val="24"/>
          <w:szCs w:val="24"/>
        </w:rPr>
        <w:t xml:space="preserve">уполномоченным представителем Государственного заказчика, к </w:t>
      </w:r>
      <w:r w:rsidR="00B11206" w:rsidRPr="00F33B83">
        <w:rPr>
          <w:rFonts w:ascii="Times New Roman" w:hAnsi="Times New Roman" w:cs="Times New Roman"/>
          <w:sz w:val="24"/>
          <w:szCs w:val="24"/>
        </w:rPr>
        <w:t>УПД за оказанные услуги</w:t>
      </w:r>
      <w:r w:rsidRPr="00F33B83">
        <w:rPr>
          <w:rFonts w:ascii="Times New Roman" w:hAnsi="Times New Roman" w:cs="Times New Roman"/>
          <w:sz w:val="24"/>
          <w:szCs w:val="24"/>
        </w:rPr>
        <w:t xml:space="preserve"> Государственный заказчик обязан приложить заверенную им копию доверенности (приказа) на право подписания уполномоченным представителем </w:t>
      </w:r>
      <w:r w:rsidR="00B11206" w:rsidRPr="00F33B83">
        <w:rPr>
          <w:rFonts w:ascii="Times New Roman" w:hAnsi="Times New Roman" w:cs="Times New Roman"/>
          <w:sz w:val="24"/>
          <w:szCs w:val="24"/>
        </w:rPr>
        <w:t>УПД за оказанные услуги</w:t>
      </w:r>
      <w:r w:rsidRPr="00F33B83">
        <w:rPr>
          <w:rFonts w:ascii="Times New Roman" w:hAnsi="Times New Roman" w:cs="Times New Roman"/>
          <w:sz w:val="24"/>
          <w:szCs w:val="24"/>
        </w:rPr>
        <w:t>.</w:t>
      </w:r>
    </w:p>
    <w:p w:rsidR="00D50948" w:rsidRPr="0006058F" w:rsidRDefault="00D50948" w:rsidP="00F33B83">
      <w:pPr>
        <w:widowControl w:val="0"/>
        <w:tabs>
          <w:tab w:val="left" w:pos="993"/>
        </w:tabs>
        <w:autoSpaceDE w:val="0"/>
        <w:autoSpaceDN w:val="0"/>
        <w:adjustRightInd w:val="0"/>
        <w:spacing w:after="0"/>
        <w:ind w:firstLine="709"/>
        <w:jc w:val="both"/>
        <w:rPr>
          <w:rFonts w:ascii="Times New Roman" w:hAnsi="Times New Roman" w:cs="Times New Roman"/>
          <w:sz w:val="24"/>
          <w:szCs w:val="24"/>
        </w:rPr>
      </w:pPr>
      <w:r w:rsidRPr="00F33B83">
        <w:rPr>
          <w:rFonts w:ascii="Times New Roman" w:hAnsi="Times New Roman" w:cs="Times New Roman"/>
          <w:sz w:val="24"/>
          <w:szCs w:val="24"/>
        </w:rPr>
        <w:t>5.7. В случае не</w:t>
      </w:r>
      <w:r w:rsidR="002F4E79">
        <w:rPr>
          <w:rFonts w:ascii="Times New Roman" w:hAnsi="Times New Roman" w:cs="Times New Roman"/>
          <w:sz w:val="24"/>
          <w:szCs w:val="24"/>
        </w:rPr>
        <w:t xml:space="preserve"> </w:t>
      </w:r>
      <w:r w:rsidRPr="00F33B83">
        <w:rPr>
          <w:rFonts w:ascii="Times New Roman" w:hAnsi="Times New Roman" w:cs="Times New Roman"/>
          <w:sz w:val="24"/>
          <w:szCs w:val="24"/>
        </w:rPr>
        <w:t xml:space="preserve">направления Исполнителю Государственным заказчиком подписанного </w:t>
      </w:r>
      <w:r w:rsidR="00B11206" w:rsidRPr="00F33B83">
        <w:rPr>
          <w:rFonts w:ascii="Times New Roman" w:hAnsi="Times New Roman" w:cs="Times New Roman"/>
          <w:sz w:val="24"/>
          <w:szCs w:val="24"/>
        </w:rPr>
        <w:t>УПД за оказанные услуги</w:t>
      </w:r>
      <w:r w:rsidR="003F4606" w:rsidRPr="00F33B83">
        <w:rPr>
          <w:rFonts w:ascii="Times New Roman" w:hAnsi="Times New Roman" w:cs="Times New Roman"/>
          <w:sz w:val="24"/>
          <w:szCs w:val="24"/>
        </w:rPr>
        <w:t xml:space="preserve"> </w:t>
      </w:r>
      <w:r w:rsidRPr="00F33B83">
        <w:rPr>
          <w:rFonts w:ascii="Times New Roman" w:hAnsi="Times New Roman" w:cs="Times New Roman"/>
          <w:sz w:val="24"/>
          <w:szCs w:val="24"/>
        </w:rPr>
        <w:t xml:space="preserve">или мотивированного отказа от приемки оказанных услуг в письменной форме </w:t>
      </w:r>
      <w:r w:rsidRPr="00F33B83">
        <w:rPr>
          <w:rFonts w:ascii="Times New Roman" w:hAnsi="Times New Roman" w:cs="Times New Roman"/>
          <w:spacing w:val="-1"/>
          <w:sz w:val="24"/>
          <w:szCs w:val="24"/>
        </w:rPr>
        <w:t>в срок, указанный в п. 5.1. Контракта</w:t>
      </w:r>
      <w:r w:rsidRPr="00F33B83">
        <w:rPr>
          <w:rFonts w:ascii="Times New Roman" w:hAnsi="Times New Roman" w:cs="Times New Roman"/>
          <w:sz w:val="24"/>
          <w:szCs w:val="24"/>
        </w:rPr>
        <w:t>, услуги считаются оказанными надлежащим образом и принятыми Государственным заказчиком.</w:t>
      </w:r>
    </w:p>
    <w:p w:rsidR="004F6155" w:rsidRPr="0006058F" w:rsidRDefault="004F6155" w:rsidP="000D7097">
      <w:pPr>
        <w:widowControl w:val="0"/>
        <w:spacing w:after="0"/>
        <w:jc w:val="center"/>
        <w:rPr>
          <w:rFonts w:ascii="Times New Roman" w:hAnsi="Times New Roman" w:cs="Times New Roman"/>
          <w:b/>
          <w:sz w:val="24"/>
          <w:szCs w:val="24"/>
        </w:rPr>
      </w:pPr>
    </w:p>
    <w:p w:rsidR="00D50948" w:rsidRPr="0006058F" w:rsidRDefault="00D50948" w:rsidP="000D7097">
      <w:pPr>
        <w:widowControl w:val="0"/>
        <w:spacing w:after="0"/>
        <w:jc w:val="center"/>
        <w:rPr>
          <w:rFonts w:ascii="Times New Roman" w:hAnsi="Times New Roman" w:cs="Times New Roman"/>
          <w:b/>
          <w:sz w:val="24"/>
          <w:szCs w:val="24"/>
        </w:rPr>
      </w:pPr>
      <w:r w:rsidRPr="0006058F">
        <w:rPr>
          <w:rFonts w:ascii="Times New Roman" w:hAnsi="Times New Roman" w:cs="Times New Roman"/>
          <w:b/>
          <w:sz w:val="24"/>
          <w:szCs w:val="24"/>
        </w:rPr>
        <w:t>6. ПОРЯДОК И СРОКИ ОФОРМЛЕНИЯ РЕЗУЛЬТАТОВ ПРИЕМКИ</w:t>
      </w:r>
    </w:p>
    <w:p w:rsidR="00D50948" w:rsidRPr="0006058F" w:rsidRDefault="00D50948" w:rsidP="000D7097">
      <w:pPr>
        <w:widowControl w:val="0"/>
        <w:spacing w:after="0"/>
        <w:jc w:val="center"/>
        <w:rPr>
          <w:rFonts w:ascii="Times New Roman" w:hAnsi="Times New Roman" w:cs="Times New Roman"/>
          <w:b/>
          <w:sz w:val="24"/>
          <w:szCs w:val="24"/>
        </w:rPr>
      </w:pPr>
      <w:r w:rsidRPr="0006058F">
        <w:rPr>
          <w:rFonts w:ascii="Times New Roman" w:hAnsi="Times New Roman" w:cs="Times New Roman"/>
          <w:b/>
          <w:sz w:val="24"/>
          <w:szCs w:val="24"/>
        </w:rPr>
        <w:t>ОКАЗАННОЙ УСЛУГИ</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 xml:space="preserve">6.1. Для проверки предоставленных Исполнителем результатов, предусмотренных </w:t>
      </w:r>
      <w:r w:rsidRPr="0006058F">
        <w:rPr>
          <w:rFonts w:ascii="Times New Roman" w:hAnsi="Times New Roman" w:cs="Times New Roman"/>
          <w:sz w:val="24"/>
          <w:szCs w:val="24"/>
        </w:rPr>
        <w:lastRenderedPageBreak/>
        <w:t xml:space="preserve">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7" w:history="1">
        <w:r w:rsidRPr="0006058F">
          <w:rPr>
            <w:rStyle w:val="a7"/>
            <w:rFonts w:ascii="Times New Roman" w:hAnsi="Times New Roman" w:cs="Times New Roman"/>
            <w:sz w:val="24"/>
            <w:szCs w:val="24"/>
          </w:rPr>
          <w:t>эксперты</w:t>
        </w:r>
      </w:hyperlink>
      <w:r w:rsidRPr="0006058F">
        <w:rPr>
          <w:rFonts w:ascii="Times New Roman" w:hAnsi="Times New Roman" w:cs="Times New Roman"/>
          <w:sz w:val="24"/>
          <w:szCs w:val="24"/>
        </w:rPr>
        <w:t>, экспертные организации на основании Контрактов, заключенных в соответствии с Федеральным законом от 05.04.2021 № 44-ФЗ.</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6.2. Для проведения экспертизы оказанной услуги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6.3. 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6.4. Приемка результатов отдельного этапа исполнения Контракта, а также оказанной услуги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6.5. Государственный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6.6. Приемка результатов исполнения Контракта, а также оказанных услуг, осуществляется в порядке и в сроки, которые установлены настоящим Контрактом.</w:t>
      </w:r>
    </w:p>
    <w:p w:rsidR="00D50948" w:rsidRPr="0006058F" w:rsidRDefault="00D50948" w:rsidP="000D7097">
      <w:pPr>
        <w:widowControl w:val="0"/>
        <w:autoSpaceDE w:val="0"/>
        <w:autoSpaceDN w:val="0"/>
        <w:adjustRightInd w:val="0"/>
        <w:spacing w:after="0"/>
        <w:jc w:val="both"/>
        <w:rPr>
          <w:rFonts w:ascii="Times New Roman" w:hAnsi="Times New Roman" w:cs="Times New Roman"/>
          <w:sz w:val="24"/>
          <w:szCs w:val="24"/>
        </w:rPr>
      </w:pPr>
    </w:p>
    <w:p w:rsidR="00D50948" w:rsidRPr="0006058F" w:rsidRDefault="00D50948" w:rsidP="000D7097">
      <w:pPr>
        <w:widowControl w:val="0"/>
        <w:spacing w:after="0"/>
        <w:jc w:val="center"/>
        <w:rPr>
          <w:rFonts w:ascii="Times New Roman" w:hAnsi="Times New Roman" w:cs="Times New Roman"/>
          <w:b/>
          <w:color w:val="000000"/>
          <w:sz w:val="24"/>
          <w:szCs w:val="24"/>
        </w:rPr>
      </w:pPr>
      <w:r w:rsidRPr="0006058F">
        <w:rPr>
          <w:rFonts w:ascii="Times New Roman" w:hAnsi="Times New Roman" w:cs="Times New Roman"/>
          <w:b/>
          <w:color w:val="000000"/>
          <w:sz w:val="24"/>
          <w:szCs w:val="24"/>
        </w:rPr>
        <w:t>7. ИМУЩЕСТВЕННАЯ ОТВЕТСТВЕННОСТЬ СТОРОН</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 xml:space="preserve">7.1. В случае неисполнения или ненадлежащего исполнения Сторонами своих обязательств по настоящему Контракту они несут ответственность в соответствии с </w:t>
      </w:r>
      <w:r w:rsidR="00837CD8" w:rsidRPr="0006058F">
        <w:rPr>
          <w:rFonts w:ascii="Times New Roman" w:hAnsi="Times New Roman" w:cs="Times New Roman"/>
          <w:sz w:val="24"/>
          <w:szCs w:val="24"/>
        </w:rPr>
        <w:t>действующим законодательством Российской Федерации</w:t>
      </w:r>
      <w:r w:rsidRPr="0006058F">
        <w:rPr>
          <w:rFonts w:ascii="Times New Roman" w:hAnsi="Times New Roman" w:cs="Times New Roman"/>
          <w:sz w:val="24"/>
          <w:szCs w:val="24"/>
        </w:rPr>
        <w:t>.</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06058F">
        <w:rPr>
          <w:rFonts w:ascii="Times New Roman" w:hAnsi="Times New Roman" w:cs="Times New Roman"/>
          <w:sz w:val="24"/>
          <w:szCs w:val="24"/>
        </w:rPr>
        <w:lastRenderedPageBreak/>
        <w:t>действующей на дату уплаты пеней ключевой ставки Центрального банка Российской Федерации от неуплаченной в срок суммы.</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7.4. 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D50948" w:rsidRPr="0006058F" w:rsidRDefault="00D50948" w:rsidP="000D7097">
      <w:pPr>
        <w:widowControl w:val="0"/>
        <w:tabs>
          <w:tab w:val="left" w:pos="709"/>
        </w:tabs>
        <w:autoSpaceDE w:val="0"/>
        <w:autoSpaceDN w:val="0"/>
        <w:adjustRightInd w:val="0"/>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 xml:space="preserve">7.5.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06058F">
          <w:rPr>
            <w:rStyle w:val="a7"/>
            <w:rFonts w:ascii="Times New Roman" w:hAnsi="Times New Roman" w:cs="Times New Roman"/>
            <w:sz w:val="24"/>
            <w:szCs w:val="24"/>
          </w:rPr>
          <w:t>порядке</w:t>
        </w:r>
      </w:hyperlink>
      <w:r w:rsidRPr="0006058F">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50948" w:rsidRPr="0006058F" w:rsidRDefault="00D50948" w:rsidP="000D7097">
      <w:pPr>
        <w:pStyle w:val="a9"/>
        <w:widowControl w:val="0"/>
        <w:tabs>
          <w:tab w:val="left" w:pos="709"/>
        </w:tabs>
        <w:spacing w:before="0" w:beforeAutospacing="0" w:after="0" w:afterAutospacing="0" w:line="276" w:lineRule="auto"/>
        <w:ind w:right="-142" w:firstLine="709"/>
        <w:jc w:val="both"/>
      </w:pPr>
      <w:r w:rsidRPr="0006058F">
        <w:rPr>
          <w:rFonts w:eastAsia="Calibri"/>
        </w:rPr>
        <w:t>7.6.</w:t>
      </w:r>
      <w:r w:rsidRPr="0006058F">
        <w:t xml:space="preserve"> Размер штрафа устанавливается Контрактом в соответствии с </w:t>
      </w:r>
      <w:hyperlink r:id="rId9" w:history="1">
        <w:r w:rsidRPr="0006058F">
          <w:rPr>
            <w:rStyle w:val="a7"/>
          </w:rPr>
          <w:t>пунктами 3</w:t>
        </w:r>
      </w:hyperlink>
      <w:r w:rsidRPr="0006058F">
        <w:t xml:space="preserve"> - </w:t>
      </w:r>
      <w:hyperlink r:id="rId10" w:history="1">
        <w:r w:rsidRPr="0006058F">
          <w:rPr>
            <w:rStyle w:val="a7"/>
          </w:rPr>
          <w:t>9</w:t>
        </w:r>
      </w:hyperlink>
      <w:r w:rsidRPr="0006058F">
        <w:t xml:space="preserve"> настоящих Правил, за исключением случая, предусмотренного </w:t>
      </w:r>
      <w:hyperlink r:id="rId11" w:history="1">
        <w:r w:rsidRPr="0006058F">
          <w:rPr>
            <w:rStyle w:val="a7"/>
          </w:rPr>
          <w:t>пунктом 13</w:t>
        </w:r>
      </w:hyperlink>
      <w:r w:rsidRPr="0006058F">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50948" w:rsidRPr="0006058F" w:rsidRDefault="00D50948" w:rsidP="000D7097">
      <w:pPr>
        <w:widowControl w:val="0"/>
        <w:autoSpaceDE w:val="0"/>
        <w:autoSpaceDN w:val="0"/>
        <w:adjustRightInd w:val="0"/>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 xml:space="preserve">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2" w:history="1">
        <w:r w:rsidRPr="0006058F">
          <w:rPr>
            <w:rStyle w:val="a7"/>
            <w:rFonts w:ascii="Times New Roman" w:hAnsi="Times New Roman" w:cs="Times New Roman"/>
            <w:sz w:val="24"/>
            <w:szCs w:val="24"/>
          </w:rPr>
          <w:t>пунктами 4</w:t>
        </w:r>
      </w:hyperlink>
      <w:r w:rsidRPr="0006058F">
        <w:rPr>
          <w:rFonts w:ascii="Times New Roman" w:hAnsi="Times New Roman" w:cs="Times New Roman"/>
          <w:sz w:val="24"/>
          <w:szCs w:val="24"/>
        </w:rPr>
        <w:t xml:space="preserve"> - </w:t>
      </w:r>
      <w:hyperlink r:id="rId13" w:history="1">
        <w:r w:rsidRPr="0006058F">
          <w:rPr>
            <w:rStyle w:val="a7"/>
            <w:rFonts w:ascii="Times New Roman" w:hAnsi="Times New Roman" w:cs="Times New Roman"/>
            <w:sz w:val="24"/>
            <w:szCs w:val="24"/>
          </w:rPr>
          <w:t>8</w:t>
        </w:r>
      </w:hyperlink>
      <w:r w:rsidRPr="0006058F">
        <w:rPr>
          <w:rFonts w:ascii="Times New Roman" w:hAnsi="Times New Roman" w:cs="Times New Roman"/>
          <w:sz w:val="24"/>
          <w:szCs w:val="24"/>
        </w:rPr>
        <w:t xml:space="preserve"> настоящих Правил):</w:t>
      </w:r>
    </w:p>
    <w:p w:rsidR="00D50948" w:rsidRPr="0006058F" w:rsidRDefault="00D50948" w:rsidP="000D7097">
      <w:pPr>
        <w:widowControl w:val="0"/>
        <w:autoSpaceDE w:val="0"/>
        <w:autoSpaceDN w:val="0"/>
        <w:adjustRightInd w:val="0"/>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D50948" w:rsidRPr="0006058F" w:rsidRDefault="00D50948" w:rsidP="000D7097">
      <w:pPr>
        <w:widowControl w:val="0"/>
        <w:autoSpaceDE w:val="0"/>
        <w:autoSpaceDN w:val="0"/>
        <w:adjustRightInd w:val="0"/>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lastRenderedPageBreak/>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50948" w:rsidRPr="0006058F" w:rsidRDefault="00D50948" w:rsidP="000D7097">
      <w:pPr>
        <w:widowControl w:val="0"/>
        <w:autoSpaceDE w:val="0"/>
        <w:autoSpaceDN w:val="0"/>
        <w:adjustRightInd w:val="0"/>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а) 1000 рублей, если цена Контракта не превышает 3 млн. рублей.</w:t>
      </w:r>
    </w:p>
    <w:p w:rsidR="00D50948" w:rsidRPr="0006058F" w:rsidRDefault="00D50948" w:rsidP="000D7097">
      <w:pPr>
        <w:widowControl w:val="0"/>
        <w:autoSpaceDE w:val="0"/>
        <w:autoSpaceDN w:val="0"/>
        <w:adjustRightInd w:val="0"/>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50948" w:rsidRPr="0006058F" w:rsidRDefault="00D50948" w:rsidP="000D7097">
      <w:pPr>
        <w:widowControl w:val="0"/>
        <w:autoSpaceDE w:val="0"/>
        <w:autoSpaceDN w:val="0"/>
        <w:adjustRightInd w:val="0"/>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а) 1000 рублей, если цена Контракта не превышает 3 млн. рублей (включительно).</w:t>
      </w:r>
    </w:p>
    <w:p w:rsidR="00D50948" w:rsidRPr="0006058F" w:rsidRDefault="00D50948" w:rsidP="000D7097">
      <w:pPr>
        <w:widowControl w:val="0"/>
        <w:autoSpaceDE w:val="0"/>
        <w:autoSpaceDN w:val="0"/>
        <w:adjustRightInd w:val="0"/>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50948" w:rsidRPr="0006058F" w:rsidRDefault="00D50948" w:rsidP="000D7097">
      <w:pPr>
        <w:pStyle w:val="a9"/>
        <w:widowControl w:val="0"/>
        <w:spacing w:before="0" w:beforeAutospacing="0" w:after="0" w:afterAutospacing="0" w:line="276" w:lineRule="auto"/>
        <w:ind w:right="-142" w:firstLine="709"/>
        <w:jc w:val="both"/>
      </w:pPr>
      <w:r w:rsidRPr="0006058F">
        <w:t>7.11.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50948" w:rsidRPr="0006058F" w:rsidRDefault="00D50948" w:rsidP="000D7097">
      <w:pPr>
        <w:widowControl w:val="0"/>
        <w:autoSpaceDE w:val="0"/>
        <w:autoSpaceDN w:val="0"/>
        <w:adjustRightInd w:val="0"/>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50948" w:rsidRPr="0006058F" w:rsidRDefault="00D50948" w:rsidP="000D7097">
      <w:pPr>
        <w:widowControl w:val="0"/>
        <w:tabs>
          <w:tab w:val="num" w:pos="1276"/>
        </w:tabs>
        <w:spacing w:after="0"/>
        <w:ind w:right="-142" w:firstLine="709"/>
        <w:jc w:val="both"/>
        <w:rPr>
          <w:rFonts w:ascii="Times New Roman" w:eastAsia="Calibri" w:hAnsi="Times New Roman" w:cs="Times New Roman"/>
          <w:sz w:val="24"/>
          <w:szCs w:val="24"/>
        </w:rPr>
      </w:pPr>
      <w:r w:rsidRPr="0006058F">
        <w:rPr>
          <w:rFonts w:ascii="Times New Roman" w:hAnsi="Times New Roman" w:cs="Times New Roman"/>
          <w:sz w:val="24"/>
          <w:szCs w:val="24"/>
        </w:rPr>
        <w:t>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D50948" w:rsidRPr="0006058F" w:rsidRDefault="00D50948" w:rsidP="000D7097">
      <w:pPr>
        <w:widowControl w:val="0"/>
        <w:tabs>
          <w:tab w:val="num" w:pos="1276"/>
        </w:tabs>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D50948" w:rsidRPr="0006058F" w:rsidRDefault="00D50948" w:rsidP="000D7097">
      <w:pPr>
        <w:pStyle w:val="-0"/>
        <w:widowControl w:val="0"/>
        <w:numPr>
          <w:ilvl w:val="0"/>
          <w:numId w:val="0"/>
        </w:numPr>
        <w:tabs>
          <w:tab w:val="left" w:pos="708"/>
        </w:tabs>
        <w:spacing w:line="276" w:lineRule="auto"/>
        <w:ind w:right="-142" w:firstLine="709"/>
      </w:pPr>
      <w:r w:rsidRPr="0006058F">
        <w:t>7.15. Уплата Исполнителем неустойки или применение иной формы ответственности не освобождает его от исполнения обязательств по Контракту.</w:t>
      </w:r>
    </w:p>
    <w:p w:rsidR="00D50948" w:rsidRPr="0006058F" w:rsidRDefault="00D50948" w:rsidP="000D7097">
      <w:pPr>
        <w:spacing w:after="0"/>
        <w:jc w:val="center"/>
        <w:rPr>
          <w:rFonts w:ascii="Times New Roman" w:hAnsi="Times New Roman" w:cs="Times New Roman"/>
          <w:b/>
          <w:sz w:val="24"/>
          <w:szCs w:val="24"/>
        </w:rPr>
      </w:pPr>
    </w:p>
    <w:p w:rsidR="00D50948" w:rsidRPr="0006058F" w:rsidRDefault="00D50948" w:rsidP="000D7097">
      <w:pPr>
        <w:spacing w:after="0"/>
        <w:jc w:val="center"/>
        <w:rPr>
          <w:rFonts w:ascii="Times New Roman" w:hAnsi="Times New Roman" w:cs="Times New Roman"/>
          <w:b/>
          <w:sz w:val="24"/>
          <w:szCs w:val="24"/>
        </w:rPr>
      </w:pPr>
      <w:r w:rsidRPr="0006058F">
        <w:rPr>
          <w:rFonts w:ascii="Times New Roman" w:hAnsi="Times New Roman" w:cs="Times New Roman"/>
          <w:b/>
          <w:sz w:val="24"/>
          <w:szCs w:val="24"/>
        </w:rPr>
        <w:t>8. ФОРС-МАЖОРНЫЕ УСЛОВИЯ</w:t>
      </w:r>
    </w:p>
    <w:p w:rsidR="00D50948" w:rsidRPr="0006058F" w:rsidRDefault="00D50948" w:rsidP="000D7097">
      <w:pPr>
        <w:widowControl w:val="0"/>
        <w:tabs>
          <w:tab w:val="num" w:pos="1276"/>
        </w:tabs>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50948" w:rsidRPr="0006058F" w:rsidRDefault="00D50948" w:rsidP="000D7097">
      <w:pPr>
        <w:widowControl w:val="0"/>
        <w:tabs>
          <w:tab w:val="num" w:pos="1276"/>
        </w:tabs>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50948" w:rsidRPr="0006058F" w:rsidRDefault="00D50948" w:rsidP="000D7097">
      <w:pPr>
        <w:widowControl w:val="0"/>
        <w:tabs>
          <w:tab w:val="num" w:pos="1276"/>
        </w:tabs>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50948" w:rsidRPr="0006058F" w:rsidRDefault="00D50948" w:rsidP="000D7097">
      <w:pPr>
        <w:widowControl w:val="0"/>
        <w:tabs>
          <w:tab w:val="num" w:pos="1276"/>
        </w:tabs>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t>8.3.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D50948" w:rsidRPr="0006058F" w:rsidRDefault="00D50948" w:rsidP="000D7097">
      <w:pPr>
        <w:widowControl w:val="0"/>
        <w:tabs>
          <w:tab w:val="num" w:pos="1276"/>
        </w:tabs>
        <w:spacing w:after="0"/>
        <w:ind w:right="-142" w:firstLine="709"/>
        <w:jc w:val="both"/>
        <w:rPr>
          <w:rFonts w:ascii="Times New Roman" w:hAnsi="Times New Roman" w:cs="Times New Roman"/>
          <w:sz w:val="24"/>
          <w:szCs w:val="24"/>
        </w:rPr>
      </w:pPr>
      <w:r w:rsidRPr="0006058F">
        <w:rPr>
          <w:rFonts w:ascii="Times New Roman" w:hAnsi="Times New Roman" w:cs="Times New Roman"/>
          <w:sz w:val="24"/>
          <w:szCs w:val="24"/>
        </w:rPr>
        <w:lastRenderedPageBreak/>
        <w:t>8.4.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37CD8" w:rsidRPr="0006058F" w:rsidRDefault="00837CD8" w:rsidP="000D7097">
      <w:pPr>
        <w:widowControl w:val="0"/>
        <w:tabs>
          <w:tab w:val="num" w:pos="1276"/>
        </w:tabs>
        <w:spacing w:after="0"/>
        <w:ind w:right="-142" w:firstLine="709"/>
        <w:jc w:val="both"/>
        <w:rPr>
          <w:rFonts w:ascii="Times New Roman" w:hAnsi="Times New Roman" w:cs="Times New Roman"/>
          <w:sz w:val="24"/>
          <w:szCs w:val="24"/>
        </w:rPr>
      </w:pPr>
    </w:p>
    <w:p w:rsidR="00D50948" w:rsidRPr="0006058F" w:rsidRDefault="00D50948" w:rsidP="000D7097">
      <w:pPr>
        <w:widowControl w:val="0"/>
        <w:autoSpaceDE w:val="0"/>
        <w:autoSpaceDN w:val="0"/>
        <w:adjustRightInd w:val="0"/>
        <w:spacing w:after="0"/>
        <w:jc w:val="center"/>
        <w:outlineLvl w:val="0"/>
        <w:rPr>
          <w:rFonts w:ascii="Times New Roman" w:hAnsi="Times New Roman" w:cs="Times New Roman"/>
          <w:b/>
          <w:bCs/>
          <w:sz w:val="24"/>
          <w:szCs w:val="24"/>
        </w:rPr>
      </w:pPr>
      <w:r w:rsidRPr="0006058F">
        <w:rPr>
          <w:rFonts w:ascii="Times New Roman" w:hAnsi="Times New Roman" w:cs="Times New Roman"/>
          <w:b/>
          <w:bCs/>
          <w:sz w:val="24"/>
          <w:szCs w:val="24"/>
        </w:rPr>
        <w:t>9. ОСНОВАНИЯ И ПОРЯДОК ИЗМЕНЕНИЯ И РАСТОРЖЕНИЯ</w:t>
      </w:r>
    </w:p>
    <w:p w:rsidR="00D50948" w:rsidRPr="0006058F" w:rsidRDefault="00D50948" w:rsidP="000D7097">
      <w:pPr>
        <w:widowControl w:val="0"/>
        <w:autoSpaceDE w:val="0"/>
        <w:autoSpaceDN w:val="0"/>
        <w:adjustRightInd w:val="0"/>
        <w:spacing w:after="0"/>
        <w:jc w:val="center"/>
        <w:outlineLvl w:val="0"/>
        <w:rPr>
          <w:rFonts w:ascii="Times New Roman" w:hAnsi="Times New Roman" w:cs="Times New Roman"/>
          <w:b/>
          <w:sz w:val="24"/>
          <w:szCs w:val="24"/>
        </w:rPr>
      </w:pPr>
      <w:r w:rsidRPr="0006058F">
        <w:rPr>
          <w:rFonts w:ascii="Times New Roman" w:hAnsi="Times New Roman" w:cs="Times New Roman"/>
          <w:b/>
          <w:bCs/>
          <w:sz w:val="24"/>
          <w:szCs w:val="24"/>
        </w:rPr>
        <w:t>КОНТРАКТА</w:t>
      </w:r>
    </w:p>
    <w:p w:rsidR="00D50948" w:rsidRPr="0006058F" w:rsidRDefault="00D50948" w:rsidP="000D7097">
      <w:pPr>
        <w:pStyle w:val="ConsPlusNormal"/>
        <w:spacing w:line="276" w:lineRule="auto"/>
        <w:ind w:firstLine="540"/>
        <w:jc w:val="both"/>
        <w:rPr>
          <w:rFonts w:ascii="Times New Roman" w:eastAsia="Calibri" w:hAnsi="Times New Roman" w:cs="Times New Roman"/>
          <w:noProof/>
          <w:sz w:val="24"/>
          <w:szCs w:val="24"/>
        </w:rPr>
      </w:pPr>
      <w:r w:rsidRPr="0006058F">
        <w:rPr>
          <w:rFonts w:ascii="Times New Roman" w:eastAsia="Calibri" w:hAnsi="Times New Roman" w:cs="Times New Roman"/>
          <w:noProof/>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50948" w:rsidRPr="0006058F" w:rsidRDefault="00D50948" w:rsidP="000D7097">
      <w:pPr>
        <w:pStyle w:val="ConsPlusNormal"/>
        <w:spacing w:line="276" w:lineRule="auto"/>
        <w:ind w:firstLine="540"/>
        <w:jc w:val="both"/>
        <w:rPr>
          <w:rFonts w:ascii="Times New Roman" w:eastAsia="Calibri" w:hAnsi="Times New Roman" w:cs="Times New Roman"/>
          <w:noProof/>
          <w:sz w:val="24"/>
          <w:szCs w:val="24"/>
        </w:rPr>
      </w:pPr>
      <w:r w:rsidRPr="0006058F">
        <w:rPr>
          <w:rFonts w:ascii="Times New Roman" w:eastAsia="Calibri" w:hAnsi="Times New Roman" w:cs="Times New Roman"/>
          <w:noProof/>
          <w:sz w:val="24"/>
          <w:szCs w:val="24"/>
        </w:rPr>
        <w:t>1.1) при снижении цены Контракта без изменения предусмотренных Контрактом объема услуги, качества оказываемой услуги и иных условий Контракта;</w:t>
      </w:r>
    </w:p>
    <w:p w:rsidR="00D50948" w:rsidRPr="0006058F" w:rsidRDefault="00D50948" w:rsidP="000D7097">
      <w:pPr>
        <w:pStyle w:val="ConsPlusNormal"/>
        <w:spacing w:line="276" w:lineRule="auto"/>
        <w:ind w:firstLine="540"/>
        <w:jc w:val="both"/>
        <w:rPr>
          <w:rFonts w:ascii="Times New Roman" w:eastAsia="Calibri" w:hAnsi="Times New Roman" w:cs="Times New Roman"/>
          <w:noProof/>
          <w:sz w:val="24"/>
          <w:szCs w:val="24"/>
        </w:rPr>
      </w:pPr>
      <w:r w:rsidRPr="0006058F">
        <w:rPr>
          <w:rFonts w:ascii="Times New Roman" w:eastAsia="Calibri" w:hAnsi="Times New Roman" w:cs="Times New Roman"/>
          <w:noProof/>
          <w:sz w:val="24"/>
          <w:szCs w:val="24"/>
        </w:rPr>
        <w:t>1.2)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50948" w:rsidRPr="0006058F" w:rsidRDefault="00D50948" w:rsidP="000D7097">
      <w:pPr>
        <w:pStyle w:val="-0"/>
        <w:widowControl w:val="0"/>
        <w:numPr>
          <w:ilvl w:val="0"/>
          <w:numId w:val="0"/>
        </w:numPr>
        <w:tabs>
          <w:tab w:val="left" w:pos="708"/>
        </w:tabs>
        <w:spacing w:line="276" w:lineRule="auto"/>
        <w:ind w:firstLine="709"/>
        <w:rPr>
          <w:noProof/>
        </w:rPr>
      </w:pPr>
      <w:r w:rsidRPr="0006058F">
        <w:rPr>
          <w:noProof/>
        </w:rPr>
        <w:t xml:space="preserve">в случаях, предусмотренных </w:t>
      </w:r>
      <w:hyperlink r:id="rId14" w:tooltip="&quot;Бюджетный кодекс Российской Федерации&quot; от 31.07.1998 N 145-ФЗ (ред. от 06.06.2019)------------ Недействующая редакция{КонсультантПлюс}" w:history="1">
        <w:r w:rsidRPr="0006058F">
          <w:rPr>
            <w:rStyle w:val="a7"/>
            <w:noProof/>
          </w:rPr>
          <w:t>пунктом 6 статьи 161</w:t>
        </w:r>
      </w:hyperlink>
      <w:r w:rsidRPr="0006058F">
        <w:rPr>
          <w:noProof/>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06058F">
          <w:rPr>
            <w:rStyle w:val="a7"/>
            <w:noProof/>
          </w:rPr>
          <w:t>обеспечивает согласование</w:t>
        </w:r>
      </w:hyperlink>
      <w:r w:rsidRPr="0006058F">
        <w:rPr>
          <w:noProof/>
        </w:rPr>
        <w:t xml:space="preserve"> новых условий Контракта, в том числе цены и (или) сроков исполнения Контракта и (или) объема услуги, предусмотренных Контрактом.</w:t>
      </w:r>
    </w:p>
    <w:p w:rsidR="00D50948" w:rsidRPr="0006058F" w:rsidRDefault="00D50948" w:rsidP="000D7097">
      <w:pPr>
        <w:pStyle w:val="-0"/>
        <w:widowControl w:val="0"/>
        <w:numPr>
          <w:ilvl w:val="0"/>
          <w:numId w:val="0"/>
        </w:numPr>
        <w:tabs>
          <w:tab w:val="left" w:pos="708"/>
        </w:tabs>
        <w:spacing w:line="276" w:lineRule="auto"/>
        <w:ind w:firstLine="709"/>
        <w:rPr>
          <w:noProof/>
        </w:rPr>
      </w:pPr>
      <w:r w:rsidRPr="0006058F">
        <w:rPr>
          <w:noProof/>
        </w:rPr>
        <w:t>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noProof/>
          <w:sz w:val="24"/>
          <w:szCs w:val="24"/>
        </w:rPr>
        <w:t>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w:t>
      </w:r>
      <w:r w:rsidRPr="0006058F">
        <w:rPr>
          <w:rFonts w:ascii="Times New Roman" w:hAnsi="Times New Roman" w:cs="Times New Roman"/>
          <w:sz w:val="24"/>
          <w:szCs w:val="24"/>
        </w:rPr>
        <w:t xml:space="preserve"> объема услуги.</w:t>
      </w:r>
    </w:p>
    <w:p w:rsidR="00D50948" w:rsidRPr="0006058F" w:rsidRDefault="00D50948" w:rsidP="000D7097">
      <w:pPr>
        <w:pStyle w:val="-0"/>
        <w:widowControl w:val="0"/>
        <w:numPr>
          <w:ilvl w:val="0"/>
          <w:numId w:val="0"/>
        </w:numPr>
        <w:tabs>
          <w:tab w:val="left" w:pos="708"/>
        </w:tabs>
        <w:spacing w:line="276" w:lineRule="auto"/>
        <w:ind w:firstLine="709"/>
        <w:rPr>
          <w:noProof/>
        </w:rPr>
      </w:pPr>
      <w:r w:rsidRPr="0006058F">
        <w:rPr>
          <w:noProof/>
        </w:rPr>
        <w:t xml:space="preserve">9.2.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w:t>
      </w:r>
      <w:r w:rsidRPr="0006058F">
        <w:rPr>
          <w:noProof/>
        </w:rPr>
        <w:lastRenderedPageBreak/>
        <w:t>или присоединения.</w:t>
      </w:r>
    </w:p>
    <w:p w:rsidR="00D50948" w:rsidRPr="0006058F" w:rsidRDefault="00D50948" w:rsidP="000D7097">
      <w:pPr>
        <w:pStyle w:val="-0"/>
        <w:widowControl w:val="0"/>
        <w:numPr>
          <w:ilvl w:val="0"/>
          <w:numId w:val="0"/>
        </w:numPr>
        <w:tabs>
          <w:tab w:val="left" w:pos="708"/>
        </w:tabs>
        <w:spacing w:line="276" w:lineRule="auto"/>
        <w:ind w:firstLine="709"/>
        <w:rPr>
          <w:noProof/>
        </w:rPr>
      </w:pPr>
      <w:r w:rsidRPr="0006058F">
        <w:rPr>
          <w:noProof/>
        </w:rPr>
        <w:t>9.3.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D50948" w:rsidRPr="0006058F" w:rsidRDefault="00D50948" w:rsidP="000D7097">
      <w:pPr>
        <w:widowControl w:val="0"/>
        <w:autoSpaceDE w:val="0"/>
        <w:autoSpaceDN w:val="0"/>
        <w:adjustRightInd w:val="0"/>
        <w:spacing w:after="0"/>
        <w:ind w:firstLine="709"/>
        <w:jc w:val="both"/>
        <w:rPr>
          <w:rFonts w:ascii="Times New Roman" w:hAnsi="Times New Roman" w:cs="Times New Roman"/>
          <w:sz w:val="24"/>
          <w:szCs w:val="24"/>
        </w:rPr>
      </w:pPr>
      <w:r w:rsidRPr="0006058F">
        <w:rPr>
          <w:rFonts w:ascii="Times New Roman" w:hAnsi="Times New Roman" w:cs="Times New Roman"/>
          <w:noProof/>
          <w:sz w:val="24"/>
          <w:szCs w:val="24"/>
        </w:rPr>
        <w:t>9.4.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w:t>
      </w:r>
      <w:r w:rsidRPr="0006058F">
        <w:rPr>
          <w:rFonts w:ascii="Times New Roman" w:hAnsi="Times New Roman" w:cs="Times New Roman"/>
          <w:sz w:val="24"/>
          <w:szCs w:val="24"/>
        </w:rPr>
        <w:t xml:space="preserve"> оказание услуги</w:t>
      </w:r>
      <w:r w:rsidRPr="0006058F">
        <w:rPr>
          <w:rFonts w:ascii="Times New Roman" w:hAnsi="Times New Roman" w:cs="Times New Roman"/>
          <w:noProof/>
          <w:sz w:val="24"/>
          <w:szCs w:val="24"/>
        </w:rPr>
        <w:t xml:space="preserve">, </w:t>
      </w:r>
      <w:r w:rsidRPr="0006058F">
        <w:rPr>
          <w:rFonts w:ascii="Times New Roman" w:hAnsi="Times New Roman" w:cs="Times New Roman"/>
          <w:sz w:val="24"/>
          <w:szCs w:val="24"/>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D50948" w:rsidRPr="0006058F" w:rsidRDefault="00D50948" w:rsidP="000D7097">
      <w:pPr>
        <w:pStyle w:val="-0"/>
        <w:widowControl w:val="0"/>
        <w:numPr>
          <w:ilvl w:val="0"/>
          <w:numId w:val="0"/>
        </w:numPr>
        <w:tabs>
          <w:tab w:val="left" w:pos="708"/>
        </w:tabs>
        <w:spacing w:line="276" w:lineRule="auto"/>
        <w:ind w:firstLine="709"/>
        <w:rPr>
          <w:noProof/>
        </w:rPr>
      </w:pPr>
      <w:r w:rsidRPr="0006058F">
        <w:rPr>
          <w:noProof/>
        </w:rPr>
        <w:t>9.5. Все изменения к Контракту действительны, если они оформлены в виде дополнительного соглашения к Контракту и подписаны Сторонами.</w:t>
      </w:r>
    </w:p>
    <w:p w:rsidR="00D50948" w:rsidRPr="0006058F" w:rsidRDefault="00D50948" w:rsidP="000D7097">
      <w:pPr>
        <w:pStyle w:val="5"/>
        <w:widowControl w:val="0"/>
        <w:tabs>
          <w:tab w:val="left" w:pos="708"/>
        </w:tabs>
        <w:spacing w:line="276" w:lineRule="auto"/>
        <w:ind w:firstLine="709"/>
        <w:jc w:val="both"/>
        <w:rPr>
          <w:rFonts w:ascii="Times New Roman" w:hAnsi="Times New Roman" w:cs="Times New Roman"/>
          <w:noProof/>
          <w:sz w:val="24"/>
          <w:szCs w:val="24"/>
        </w:rPr>
      </w:pPr>
      <w:r w:rsidRPr="0006058F">
        <w:rPr>
          <w:rFonts w:ascii="Times New Roman" w:hAnsi="Times New Roman" w:cs="Times New Roman"/>
          <w:noProof/>
          <w:sz w:val="24"/>
          <w:szCs w:val="24"/>
        </w:rPr>
        <w:t>9.6.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50948" w:rsidRPr="0006058F" w:rsidRDefault="00D50948" w:rsidP="000D7097">
      <w:pPr>
        <w:pStyle w:val="5"/>
        <w:widowControl w:val="0"/>
        <w:tabs>
          <w:tab w:val="left" w:pos="708"/>
        </w:tabs>
        <w:spacing w:line="276" w:lineRule="auto"/>
        <w:ind w:firstLine="709"/>
        <w:jc w:val="both"/>
        <w:rPr>
          <w:rFonts w:ascii="Times New Roman" w:hAnsi="Times New Roman" w:cs="Times New Roman"/>
          <w:noProof/>
          <w:sz w:val="24"/>
          <w:szCs w:val="24"/>
        </w:rPr>
      </w:pPr>
      <w:r w:rsidRPr="0006058F">
        <w:rPr>
          <w:rFonts w:ascii="Times New Roman" w:hAnsi="Times New Roman" w:cs="Times New Roman"/>
          <w:noProof/>
          <w:sz w:val="24"/>
          <w:szCs w:val="24"/>
        </w:rPr>
        <w:t>9.7.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50948" w:rsidRPr="0006058F" w:rsidRDefault="00D50948" w:rsidP="000D7097">
      <w:pPr>
        <w:pStyle w:val="5"/>
        <w:widowControl w:val="0"/>
        <w:tabs>
          <w:tab w:val="left" w:pos="708"/>
        </w:tabs>
        <w:spacing w:line="276" w:lineRule="auto"/>
        <w:ind w:firstLine="709"/>
        <w:jc w:val="both"/>
        <w:rPr>
          <w:rFonts w:ascii="Times New Roman" w:hAnsi="Times New Roman" w:cs="Times New Roman"/>
          <w:noProof/>
          <w:sz w:val="24"/>
          <w:szCs w:val="24"/>
        </w:rPr>
      </w:pPr>
      <w:r w:rsidRPr="0006058F">
        <w:rPr>
          <w:rFonts w:ascii="Times New Roman" w:hAnsi="Times New Roman" w:cs="Times New Roman"/>
          <w:noProof/>
          <w:sz w:val="24"/>
          <w:szCs w:val="24"/>
        </w:rPr>
        <w:t>9.8.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50948" w:rsidRPr="0006058F" w:rsidRDefault="00D50948" w:rsidP="000D7097">
      <w:pPr>
        <w:widowControl w:val="0"/>
        <w:autoSpaceDE w:val="0"/>
        <w:autoSpaceDN w:val="0"/>
        <w:adjustRightInd w:val="0"/>
        <w:spacing w:after="0"/>
        <w:jc w:val="both"/>
        <w:outlineLvl w:val="0"/>
        <w:rPr>
          <w:rFonts w:ascii="Times New Roman" w:hAnsi="Times New Roman" w:cs="Times New Roman"/>
          <w:b/>
          <w:sz w:val="24"/>
          <w:szCs w:val="24"/>
        </w:rPr>
      </w:pPr>
    </w:p>
    <w:p w:rsidR="00D50948" w:rsidRPr="0006058F" w:rsidRDefault="00D50948" w:rsidP="000D7097">
      <w:pPr>
        <w:spacing w:after="0"/>
        <w:jc w:val="center"/>
        <w:rPr>
          <w:rFonts w:ascii="Times New Roman" w:hAnsi="Times New Roman" w:cs="Times New Roman"/>
          <w:b/>
          <w:sz w:val="24"/>
          <w:szCs w:val="24"/>
        </w:rPr>
      </w:pPr>
      <w:r w:rsidRPr="0006058F">
        <w:rPr>
          <w:rFonts w:ascii="Times New Roman" w:hAnsi="Times New Roman" w:cs="Times New Roman"/>
          <w:b/>
          <w:sz w:val="24"/>
          <w:szCs w:val="24"/>
        </w:rPr>
        <w:t>10. ПОРЯДОК РАЗРЕШЕНИЯ СПОРОВ</w:t>
      </w:r>
    </w:p>
    <w:p w:rsidR="00D50948" w:rsidRPr="0006058F" w:rsidRDefault="00D50948" w:rsidP="000D7097">
      <w:pPr>
        <w:pStyle w:val="10"/>
        <w:numPr>
          <w:ilvl w:val="0"/>
          <w:numId w:val="0"/>
        </w:numPr>
        <w:spacing w:line="276" w:lineRule="auto"/>
        <w:ind w:firstLine="709"/>
        <w:jc w:val="both"/>
        <w:rPr>
          <w:rFonts w:ascii="Times New Roman" w:hAnsi="Times New Roman" w:cs="Times New Roman"/>
          <w:sz w:val="24"/>
          <w:szCs w:val="24"/>
        </w:rPr>
      </w:pPr>
      <w:r w:rsidRPr="0006058F">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 по месту нахождения ответчика в порядке, предусмотренном законодательством Российской Федерации.</w:t>
      </w:r>
    </w:p>
    <w:p w:rsidR="00D50948" w:rsidRPr="0006058F" w:rsidRDefault="00D50948" w:rsidP="000D7097">
      <w:pPr>
        <w:pStyle w:val="10"/>
        <w:numPr>
          <w:ilvl w:val="0"/>
          <w:numId w:val="0"/>
        </w:numPr>
        <w:spacing w:line="276" w:lineRule="auto"/>
        <w:ind w:firstLine="709"/>
        <w:jc w:val="both"/>
        <w:rPr>
          <w:rFonts w:ascii="Times New Roman" w:hAnsi="Times New Roman" w:cs="Times New Roman"/>
          <w:sz w:val="24"/>
          <w:szCs w:val="24"/>
        </w:rPr>
      </w:pPr>
      <w:r w:rsidRPr="0006058F">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D50948" w:rsidRPr="0006058F" w:rsidRDefault="00D50948" w:rsidP="000D7097">
      <w:pPr>
        <w:pStyle w:val="10"/>
        <w:numPr>
          <w:ilvl w:val="0"/>
          <w:numId w:val="0"/>
        </w:numPr>
        <w:spacing w:line="276" w:lineRule="auto"/>
        <w:ind w:firstLine="709"/>
        <w:jc w:val="both"/>
        <w:rPr>
          <w:rFonts w:ascii="Times New Roman" w:hAnsi="Times New Roman" w:cs="Times New Roman"/>
          <w:sz w:val="24"/>
          <w:szCs w:val="24"/>
        </w:rPr>
      </w:pPr>
      <w:r w:rsidRPr="0006058F">
        <w:rPr>
          <w:rFonts w:ascii="Times New Roman" w:hAnsi="Times New Roman" w:cs="Times New Roman"/>
          <w:sz w:val="24"/>
          <w:szCs w:val="24"/>
        </w:rPr>
        <w:t>Сторона, которой предъявлена претензия, обязана рассмотреть такую претензию в течение 20 (Двадцати) рабочих дней с момента ее получения и сообщить о своем решении другой Стороне путем направления ответа в письменной форме.</w:t>
      </w:r>
    </w:p>
    <w:p w:rsidR="00D50948" w:rsidRPr="0006058F" w:rsidRDefault="00D50948" w:rsidP="000D7097">
      <w:pPr>
        <w:spacing w:after="0"/>
        <w:jc w:val="center"/>
        <w:rPr>
          <w:rFonts w:ascii="Times New Roman" w:hAnsi="Times New Roman" w:cs="Times New Roman"/>
          <w:b/>
          <w:sz w:val="16"/>
          <w:szCs w:val="24"/>
        </w:rPr>
      </w:pPr>
    </w:p>
    <w:p w:rsidR="00D50948" w:rsidRPr="0006058F" w:rsidRDefault="00D50948" w:rsidP="000D7097">
      <w:pPr>
        <w:spacing w:after="0"/>
        <w:jc w:val="center"/>
        <w:rPr>
          <w:rFonts w:ascii="Times New Roman" w:hAnsi="Times New Roman" w:cs="Times New Roman"/>
          <w:b/>
          <w:sz w:val="24"/>
          <w:szCs w:val="24"/>
        </w:rPr>
      </w:pPr>
      <w:r w:rsidRPr="0006058F">
        <w:rPr>
          <w:rFonts w:ascii="Times New Roman" w:hAnsi="Times New Roman" w:cs="Times New Roman"/>
          <w:b/>
          <w:sz w:val="24"/>
          <w:szCs w:val="24"/>
        </w:rPr>
        <w:t>11. ПРОЧИЕ УСЛОВИЯ</w:t>
      </w:r>
    </w:p>
    <w:p w:rsidR="00D50948" w:rsidRPr="0006058F" w:rsidRDefault="00D50948" w:rsidP="000D7097">
      <w:pPr>
        <w:pStyle w:val="a3"/>
        <w:spacing w:line="276" w:lineRule="auto"/>
        <w:ind w:firstLine="709"/>
        <w:rPr>
          <w:sz w:val="24"/>
          <w:szCs w:val="24"/>
        </w:rPr>
      </w:pPr>
      <w:r w:rsidRPr="0006058F">
        <w:rPr>
          <w:sz w:val="24"/>
          <w:szCs w:val="24"/>
        </w:rPr>
        <w:t>11.1. Контракт составлен в двух подлинных экземплярах, имеющих одинаковую юридическую силу, по одному для каждой из Сторон.</w:t>
      </w:r>
    </w:p>
    <w:p w:rsidR="00D50948" w:rsidRPr="0006058F" w:rsidRDefault="00D50948" w:rsidP="000D7097">
      <w:pPr>
        <w:pStyle w:val="a3"/>
        <w:spacing w:line="276" w:lineRule="auto"/>
        <w:ind w:firstLine="709"/>
        <w:rPr>
          <w:sz w:val="24"/>
          <w:szCs w:val="24"/>
        </w:rPr>
      </w:pPr>
      <w:r w:rsidRPr="0006058F">
        <w:rPr>
          <w:sz w:val="24"/>
          <w:szCs w:val="24"/>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50948" w:rsidRPr="0006058F" w:rsidRDefault="00D50948" w:rsidP="000D7097">
      <w:pPr>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lastRenderedPageBreak/>
        <w:t>11.3.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50948" w:rsidRPr="0006058F" w:rsidRDefault="00D50948" w:rsidP="000D7097">
      <w:pPr>
        <w:pStyle w:val="12"/>
        <w:spacing w:line="276" w:lineRule="auto"/>
        <w:ind w:firstLine="709"/>
        <w:rPr>
          <w:szCs w:val="24"/>
        </w:rPr>
      </w:pPr>
      <w:r w:rsidRPr="0006058F">
        <w:rPr>
          <w:szCs w:val="24"/>
        </w:rPr>
        <w:t>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50948" w:rsidRPr="0006058F" w:rsidRDefault="00D50948" w:rsidP="000D7097">
      <w:pPr>
        <w:pStyle w:val="12"/>
        <w:spacing w:line="276" w:lineRule="auto"/>
        <w:ind w:firstLine="709"/>
        <w:rPr>
          <w:szCs w:val="24"/>
        </w:rPr>
      </w:pPr>
      <w:r w:rsidRPr="0006058F">
        <w:rPr>
          <w:szCs w:val="24"/>
        </w:rPr>
        <w:t>11.5. Во всем остальном, что не предусмотрено Контрактом, Стороны руководствуются действующим законодательством Российской Федерации.</w:t>
      </w:r>
    </w:p>
    <w:p w:rsidR="00D50948" w:rsidRPr="0006058F" w:rsidRDefault="00D50948" w:rsidP="000D7097">
      <w:pPr>
        <w:pStyle w:val="12"/>
        <w:spacing w:line="276" w:lineRule="auto"/>
        <w:ind w:right="-74" w:firstLine="709"/>
        <w:rPr>
          <w:szCs w:val="24"/>
        </w:rPr>
      </w:pPr>
      <w:r w:rsidRPr="0006058F">
        <w:rPr>
          <w:szCs w:val="24"/>
        </w:rPr>
        <w:t xml:space="preserve">Приложение № 1 – Спецификация </w:t>
      </w:r>
      <w:r w:rsidR="00036219" w:rsidRPr="0006058F">
        <w:rPr>
          <w:szCs w:val="24"/>
        </w:rPr>
        <w:t xml:space="preserve">на оказание услуг </w:t>
      </w:r>
      <w:r w:rsidR="0001277D" w:rsidRPr="0006058F">
        <w:rPr>
          <w:szCs w:val="24"/>
        </w:rPr>
        <w:t>в области метрологии прочие, не включенные в другие группировки</w:t>
      </w:r>
      <w:r w:rsidRPr="0006058F">
        <w:rPr>
          <w:szCs w:val="24"/>
        </w:rPr>
        <w:t>.</w:t>
      </w:r>
    </w:p>
    <w:p w:rsidR="0001277D" w:rsidRPr="0006058F" w:rsidRDefault="00D50948" w:rsidP="0001277D">
      <w:pPr>
        <w:pStyle w:val="12"/>
        <w:spacing w:line="276" w:lineRule="auto"/>
        <w:ind w:right="-74" w:firstLine="709"/>
        <w:rPr>
          <w:szCs w:val="24"/>
        </w:rPr>
      </w:pPr>
      <w:r w:rsidRPr="0006058F">
        <w:rPr>
          <w:szCs w:val="24"/>
        </w:rPr>
        <w:t xml:space="preserve">Приложение № 2 – Техническое задание на оказание услуг </w:t>
      </w:r>
      <w:r w:rsidR="0001277D" w:rsidRPr="0006058F">
        <w:rPr>
          <w:szCs w:val="24"/>
        </w:rPr>
        <w:t>в области метрологии прочие, не включенные в другие группировки.</w:t>
      </w:r>
    </w:p>
    <w:p w:rsidR="00D50948" w:rsidRPr="0006058F" w:rsidRDefault="00D50948" w:rsidP="0001277D">
      <w:pPr>
        <w:pStyle w:val="12"/>
        <w:spacing w:line="276" w:lineRule="auto"/>
        <w:ind w:right="-74" w:firstLine="709"/>
        <w:rPr>
          <w:szCs w:val="24"/>
        </w:rPr>
      </w:pPr>
      <w:r w:rsidRPr="0006058F">
        <w:rPr>
          <w:szCs w:val="24"/>
        </w:rPr>
        <w:t>11.6. Исполнитель гарантирует соответствие единым требованиям, установленным ст. 31 Федерального закона от 05.04.2013 № 44-ФЗ.</w:t>
      </w:r>
    </w:p>
    <w:p w:rsidR="00D50948" w:rsidRPr="0006058F" w:rsidRDefault="00D50948" w:rsidP="000D7097">
      <w:pPr>
        <w:spacing w:after="0"/>
        <w:jc w:val="both"/>
        <w:rPr>
          <w:rFonts w:ascii="Times New Roman" w:hAnsi="Times New Roman" w:cs="Times New Roman"/>
          <w:sz w:val="12"/>
          <w:szCs w:val="24"/>
        </w:rPr>
      </w:pPr>
    </w:p>
    <w:p w:rsidR="001B1A87" w:rsidRPr="0006058F" w:rsidRDefault="001B1A87" w:rsidP="000D7097">
      <w:pPr>
        <w:spacing w:after="0"/>
        <w:jc w:val="center"/>
        <w:rPr>
          <w:rFonts w:ascii="Times New Roman" w:hAnsi="Times New Roman" w:cs="Times New Roman"/>
          <w:b/>
          <w:sz w:val="24"/>
          <w:szCs w:val="24"/>
        </w:rPr>
      </w:pPr>
      <w:r w:rsidRPr="0006058F">
        <w:rPr>
          <w:rFonts w:ascii="Times New Roman" w:hAnsi="Times New Roman" w:cs="Times New Roman"/>
          <w:b/>
          <w:sz w:val="24"/>
          <w:szCs w:val="24"/>
        </w:rPr>
        <w:t>12. СРОК ДЕЙСТВИЯ КОНТРАКТА</w:t>
      </w:r>
    </w:p>
    <w:p w:rsidR="001B1A87" w:rsidRPr="0006058F" w:rsidRDefault="001B1A87" w:rsidP="000D7097">
      <w:pPr>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12.1. Срок действия К</w:t>
      </w:r>
      <w:r w:rsidR="00314896">
        <w:rPr>
          <w:rFonts w:ascii="Times New Roman" w:hAnsi="Times New Roman" w:cs="Times New Roman"/>
          <w:sz w:val="24"/>
          <w:szCs w:val="24"/>
        </w:rPr>
        <w:t>онтракта: с даты подписания до полного исполнения Сторонами обязательств</w:t>
      </w:r>
      <w:r w:rsidRPr="0006058F">
        <w:rPr>
          <w:rFonts w:ascii="Times New Roman" w:hAnsi="Times New Roman" w:cs="Times New Roman"/>
          <w:sz w:val="24"/>
          <w:szCs w:val="24"/>
        </w:rPr>
        <w:t>, а в случае возникновения обстоятельств, указанных в п. 8 настоящего Контракта, до их полного исполнения.</w:t>
      </w:r>
    </w:p>
    <w:p w:rsidR="00B15AE1" w:rsidRPr="0006058F" w:rsidRDefault="00B15AE1" w:rsidP="000D7097">
      <w:pPr>
        <w:spacing w:after="0"/>
        <w:ind w:firstLine="709"/>
        <w:jc w:val="both"/>
        <w:rPr>
          <w:rFonts w:ascii="Times New Roman" w:hAnsi="Times New Roman" w:cs="Times New Roman"/>
          <w:b/>
          <w:sz w:val="18"/>
          <w:szCs w:val="24"/>
        </w:rPr>
      </w:pPr>
    </w:p>
    <w:p w:rsidR="00B15AE1" w:rsidRPr="0006058F" w:rsidRDefault="008005E1" w:rsidP="000D7097">
      <w:pPr>
        <w:pStyle w:val="31"/>
        <w:spacing w:line="276" w:lineRule="auto"/>
        <w:jc w:val="center"/>
        <w:rPr>
          <w:b/>
          <w:sz w:val="24"/>
          <w:szCs w:val="24"/>
        </w:rPr>
      </w:pPr>
      <w:r w:rsidRPr="0006058F">
        <w:rPr>
          <w:b/>
          <w:sz w:val="24"/>
          <w:szCs w:val="24"/>
        </w:rPr>
        <w:t>13</w:t>
      </w:r>
      <w:r w:rsidR="00B15AE1" w:rsidRPr="0006058F">
        <w:rPr>
          <w:b/>
          <w:sz w:val="24"/>
          <w:szCs w:val="24"/>
        </w:rPr>
        <w:t>. ЮРИДИЧЕСКИЕ АДРЕСА, БАНКОВСКИЕ РЕКВИЗИТЫ СТОРОН</w:t>
      </w:r>
    </w:p>
    <w:tbl>
      <w:tblPr>
        <w:tblW w:w="9665" w:type="dxa"/>
        <w:tblInd w:w="108" w:type="dxa"/>
        <w:tblLook w:val="04A0" w:firstRow="1" w:lastRow="0" w:firstColumn="1" w:lastColumn="0" w:noHBand="0" w:noVBand="1"/>
      </w:tblPr>
      <w:tblGrid>
        <w:gridCol w:w="4678"/>
        <w:gridCol w:w="4987"/>
      </w:tblGrid>
      <w:tr w:rsidR="00434B0C" w:rsidRPr="0006058F" w:rsidTr="00E36DC0">
        <w:tc>
          <w:tcPr>
            <w:tcW w:w="4678" w:type="dxa"/>
          </w:tcPr>
          <w:p w:rsidR="00F15F81" w:rsidRPr="00F15F81" w:rsidRDefault="00F15F81" w:rsidP="001245E6">
            <w:pPr>
              <w:spacing w:after="0"/>
              <w:rPr>
                <w:rFonts w:ascii="Times New Roman" w:hAnsi="Times New Roman" w:cs="Times New Roman"/>
                <w:b/>
                <w:sz w:val="24"/>
                <w:szCs w:val="24"/>
              </w:rPr>
            </w:pPr>
            <w:r w:rsidRPr="00F15F81">
              <w:rPr>
                <w:rFonts w:ascii="Times New Roman" w:hAnsi="Times New Roman" w:cs="Times New Roman"/>
                <w:b/>
                <w:sz w:val="24"/>
                <w:szCs w:val="24"/>
              </w:rPr>
              <w:t>ФКУ ЛИУ-1</w:t>
            </w:r>
            <w:r w:rsidR="001245E6" w:rsidRPr="00F15F81">
              <w:rPr>
                <w:rFonts w:ascii="Times New Roman" w:hAnsi="Times New Roman" w:cs="Times New Roman"/>
                <w:b/>
                <w:sz w:val="24"/>
                <w:szCs w:val="24"/>
              </w:rPr>
              <w:t xml:space="preserve"> УФСИН России</w:t>
            </w:r>
          </w:p>
          <w:p w:rsidR="001245E6" w:rsidRPr="00F15F81" w:rsidRDefault="001245E6" w:rsidP="001245E6">
            <w:pPr>
              <w:spacing w:after="0"/>
              <w:rPr>
                <w:rFonts w:ascii="Times New Roman" w:hAnsi="Times New Roman" w:cs="Times New Roman"/>
                <w:b/>
                <w:sz w:val="24"/>
                <w:szCs w:val="24"/>
              </w:rPr>
            </w:pPr>
            <w:r w:rsidRPr="00F15F81">
              <w:rPr>
                <w:rFonts w:ascii="Times New Roman" w:hAnsi="Times New Roman" w:cs="Times New Roman"/>
                <w:b/>
                <w:sz w:val="24"/>
                <w:szCs w:val="24"/>
              </w:rPr>
              <w:t>по Томской области</w:t>
            </w:r>
          </w:p>
          <w:p w:rsidR="00293C4D" w:rsidRPr="00F15F81" w:rsidRDefault="00293C4D" w:rsidP="00293C4D">
            <w:pPr>
              <w:spacing w:after="0"/>
              <w:rPr>
                <w:rFonts w:ascii="Times New Roman" w:hAnsi="Times New Roman" w:cs="Times New Roman"/>
                <w:b/>
                <w:sz w:val="18"/>
                <w:szCs w:val="20"/>
              </w:rPr>
            </w:pPr>
            <w:r w:rsidRPr="00F15F81">
              <w:rPr>
                <w:rFonts w:ascii="Times New Roman" w:hAnsi="Times New Roman" w:cs="Times New Roman"/>
                <w:b/>
                <w:sz w:val="18"/>
                <w:szCs w:val="20"/>
              </w:rPr>
              <w:t>Адрес юридический, почтовый:</w:t>
            </w:r>
          </w:p>
          <w:p w:rsidR="00293C4D" w:rsidRPr="00F15F81" w:rsidRDefault="00F15F81" w:rsidP="00293C4D">
            <w:pPr>
              <w:spacing w:after="0"/>
              <w:rPr>
                <w:rFonts w:ascii="Times New Roman" w:hAnsi="Times New Roman" w:cs="Times New Roman"/>
                <w:sz w:val="18"/>
                <w:szCs w:val="20"/>
              </w:rPr>
            </w:pPr>
            <w:r w:rsidRPr="00F15F81">
              <w:rPr>
                <w:rFonts w:ascii="Times New Roman" w:hAnsi="Times New Roman" w:cs="Times New Roman"/>
                <w:sz w:val="18"/>
                <w:szCs w:val="20"/>
              </w:rPr>
              <w:t>634062</w:t>
            </w:r>
            <w:r w:rsidR="00293C4D" w:rsidRPr="00F15F81">
              <w:rPr>
                <w:rFonts w:ascii="Times New Roman" w:hAnsi="Times New Roman" w:cs="Times New Roman"/>
                <w:sz w:val="18"/>
                <w:szCs w:val="20"/>
              </w:rPr>
              <w:t xml:space="preserve">, г. Томск, ул. </w:t>
            </w:r>
            <w:r w:rsidRPr="00F15F81">
              <w:rPr>
                <w:rFonts w:ascii="Times New Roman" w:hAnsi="Times New Roman" w:cs="Times New Roman"/>
                <w:sz w:val="18"/>
                <w:szCs w:val="20"/>
              </w:rPr>
              <w:t>Клюева, 1</w:t>
            </w:r>
          </w:p>
          <w:p w:rsidR="00293C4D" w:rsidRPr="00F15F81" w:rsidRDefault="00F15F81" w:rsidP="00293C4D">
            <w:pPr>
              <w:spacing w:after="0"/>
              <w:rPr>
                <w:rFonts w:ascii="Times New Roman" w:hAnsi="Times New Roman" w:cs="Times New Roman"/>
                <w:sz w:val="18"/>
                <w:szCs w:val="20"/>
              </w:rPr>
            </w:pPr>
            <w:r w:rsidRPr="00F15F81">
              <w:rPr>
                <w:rFonts w:ascii="Times New Roman" w:hAnsi="Times New Roman" w:cs="Times New Roman"/>
                <w:sz w:val="18"/>
                <w:szCs w:val="20"/>
              </w:rPr>
              <w:t>Тел/факс: (3822) – 602-242</w:t>
            </w:r>
          </w:p>
          <w:p w:rsidR="00293C4D" w:rsidRPr="00F15F81" w:rsidRDefault="00293C4D" w:rsidP="00293C4D">
            <w:pPr>
              <w:spacing w:after="0"/>
              <w:rPr>
                <w:rFonts w:ascii="Times New Roman" w:hAnsi="Times New Roman" w:cs="Times New Roman"/>
                <w:b/>
                <w:sz w:val="18"/>
                <w:szCs w:val="20"/>
              </w:rPr>
            </w:pPr>
            <w:r w:rsidRPr="00F15F81">
              <w:rPr>
                <w:rFonts w:ascii="Times New Roman" w:hAnsi="Times New Roman" w:cs="Times New Roman"/>
                <w:b/>
                <w:sz w:val="18"/>
                <w:szCs w:val="20"/>
              </w:rPr>
              <w:t>Банковские реквизиты:</w:t>
            </w:r>
          </w:p>
          <w:p w:rsidR="00293C4D" w:rsidRPr="00F15F81" w:rsidRDefault="00F15F81" w:rsidP="00293C4D">
            <w:pPr>
              <w:pStyle w:val="af3"/>
              <w:spacing w:line="276" w:lineRule="auto"/>
              <w:rPr>
                <w:rFonts w:ascii="Times New Roman" w:hAnsi="Times New Roman"/>
                <w:sz w:val="18"/>
                <w:szCs w:val="20"/>
              </w:rPr>
            </w:pPr>
            <w:r w:rsidRPr="00F15F81">
              <w:rPr>
                <w:rFonts w:ascii="Times New Roman" w:hAnsi="Times New Roman"/>
                <w:sz w:val="18"/>
                <w:szCs w:val="20"/>
              </w:rPr>
              <w:t>ИНН 7020035639</w:t>
            </w:r>
            <w:r w:rsidR="00293C4D" w:rsidRPr="00F15F81">
              <w:rPr>
                <w:rFonts w:ascii="Times New Roman" w:hAnsi="Times New Roman"/>
                <w:sz w:val="18"/>
                <w:szCs w:val="20"/>
              </w:rPr>
              <w:t xml:space="preserve"> КПП 701701001</w:t>
            </w:r>
          </w:p>
          <w:p w:rsidR="00F15F81" w:rsidRPr="00F15F81" w:rsidRDefault="00F15F81" w:rsidP="00F15F81">
            <w:pPr>
              <w:spacing w:after="0"/>
              <w:rPr>
                <w:rFonts w:ascii="Times New Roman" w:hAnsi="Times New Roman" w:cs="Times New Roman"/>
                <w:sz w:val="20"/>
                <w:szCs w:val="20"/>
              </w:rPr>
            </w:pPr>
            <w:r w:rsidRPr="00F15F81">
              <w:rPr>
                <w:rFonts w:ascii="Times New Roman" w:hAnsi="Times New Roman" w:cs="Times New Roman"/>
                <w:sz w:val="20"/>
                <w:szCs w:val="20"/>
              </w:rPr>
              <w:t xml:space="preserve">ОКЦ № 1 СибГУ БАНКА РОССИИ//УФК </w:t>
            </w:r>
          </w:p>
          <w:p w:rsidR="00F15F81" w:rsidRPr="00F15F81" w:rsidRDefault="00F15F81" w:rsidP="00F15F81">
            <w:pPr>
              <w:spacing w:after="0"/>
              <w:rPr>
                <w:rFonts w:ascii="Times New Roman" w:hAnsi="Times New Roman" w:cs="Times New Roman"/>
                <w:sz w:val="20"/>
                <w:szCs w:val="20"/>
              </w:rPr>
            </w:pPr>
            <w:r w:rsidRPr="00F15F81">
              <w:rPr>
                <w:rFonts w:ascii="Times New Roman" w:hAnsi="Times New Roman" w:cs="Times New Roman"/>
                <w:sz w:val="20"/>
                <w:szCs w:val="20"/>
              </w:rPr>
              <w:t xml:space="preserve">по Новосибирской области г.Новосибирск </w:t>
            </w:r>
          </w:p>
          <w:p w:rsidR="00F15F81" w:rsidRPr="00F15F81" w:rsidRDefault="00F15F81" w:rsidP="00F15F81">
            <w:pPr>
              <w:spacing w:after="0"/>
              <w:rPr>
                <w:rFonts w:ascii="Times New Roman" w:hAnsi="Times New Roman" w:cs="Times New Roman"/>
                <w:sz w:val="20"/>
                <w:szCs w:val="20"/>
              </w:rPr>
            </w:pPr>
            <w:r w:rsidRPr="00F15F81">
              <w:rPr>
                <w:rFonts w:ascii="Times New Roman" w:hAnsi="Times New Roman" w:cs="Times New Roman"/>
                <w:sz w:val="20"/>
                <w:szCs w:val="20"/>
              </w:rPr>
              <w:t>(ФКУ ЛИУ-1 УФСИН России по Томской области)</w:t>
            </w:r>
          </w:p>
          <w:p w:rsidR="00F15F81" w:rsidRPr="00F15F81" w:rsidRDefault="00F15F81" w:rsidP="00F15F81">
            <w:pPr>
              <w:spacing w:after="0"/>
              <w:rPr>
                <w:rFonts w:ascii="Times New Roman" w:hAnsi="Times New Roman" w:cs="Times New Roman"/>
                <w:sz w:val="20"/>
                <w:szCs w:val="20"/>
              </w:rPr>
            </w:pPr>
            <w:r w:rsidRPr="00F15F81">
              <w:rPr>
                <w:rFonts w:ascii="Times New Roman" w:hAnsi="Times New Roman" w:cs="Times New Roman"/>
                <w:sz w:val="20"/>
                <w:szCs w:val="20"/>
              </w:rPr>
              <w:t>л/с 03651142260</w:t>
            </w:r>
          </w:p>
          <w:p w:rsidR="00F15F81" w:rsidRPr="00F15F81" w:rsidRDefault="00F15F81" w:rsidP="00F15F81">
            <w:pPr>
              <w:spacing w:after="0"/>
              <w:rPr>
                <w:rFonts w:ascii="Times New Roman" w:hAnsi="Times New Roman" w:cs="Times New Roman"/>
                <w:sz w:val="20"/>
                <w:szCs w:val="20"/>
              </w:rPr>
            </w:pPr>
            <w:r w:rsidRPr="00F15F81">
              <w:rPr>
                <w:rFonts w:ascii="Times New Roman" w:hAnsi="Times New Roman" w:cs="Times New Roman"/>
                <w:sz w:val="20"/>
                <w:szCs w:val="20"/>
              </w:rPr>
              <w:t>Сч.№ 03211643000000015105</w:t>
            </w:r>
          </w:p>
          <w:p w:rsidR="00F15F81" w:rsidRPr="00F15F81" w:rsidRDefault="00F15F81" w:rsidP="00F15F81">
            <w:pPr>
              <w:spacing w:after="0"/>
              <w:rPr>
                <w:rFonts w:ascii="Times New Roman" w:hAnsi="Times New Roman" w:cs="Times New Roman"/>
                <w:sz w:val="20"/>
                <w:szCs w:val="20"/>
              </w:rPr>
            </w:pPr>
            <w:r w:rsidRPr="00F15F81">
              <w:rPr>
                <w:rFonts w:ascii="Times New Roman" w:hAnsi="Times New Roman" w:cs="Times New Roman"/>
                <w:sz w:val="20"/>
                <w:szCs w:val="20"/>
              </w:rPr>
              <w:t>Сч.№ 40102810445370000043</w:t>
            </w:r>
          </w:p>
          <w:p w:rsidR="00F15F81" w:rsidRPr="00F15F81" w:rsidRDefault="00F15F81" w:rsidP="00F15F81">
            <w:pPr>
              <w:spacing w:after="0"/>
              <w:rPr>
                <w:rFonts w:ascii="Times New Roman" w:hAnsi="Times New Roman" w:cs="Times New Roman"/>
                <w:sz w:val="20"/>
                <w:szCs w:val="20"/>
              </w:rPr>
            </w:pPr>
            <w:r w:rsidRPr="00F15F81">
              <w:rPr>
                <w:rFonts w:ascii="Times New Roman" w:hAnsi="Times New Roman" w:cs="Times New Roman"/>
                <w:sz w:val="20"/>
                <w:szCs w:val="20"/>
              </w:rPr>
              <w:t>БИК 015004950</w:t>
            </w:r>
          </w:p>
          <w:p w:rsidR="005666A7" w:rsidRPr="00F15F81" w:rsidRDefault="00F15F81" w:rsidP="00F15F81">
            <w:pPr>
              <w:spacing w:after="0"/>
              <w:rPr>
                <w:rFonts w:ascii="Times New Roman" w:hAnsi="Times New Roman" w:cs="Times New Roman"/>
                <w:sz w:val="20"/>
                <w:szCs w:val="20"/>
              </w:rPr>
            </w:pPr>
            <w:r w:rsidRPr="00F15F81">
              <w:rPr>
                <w:rFonts w:ascii="Times New Roman" w:hAnsi="Times New Roman" w:cs="Times New Roman"/>
                <w:sz w:val="20"/>
                <w:szCs w:val="20"/>
              </w:rPr>
              <w:t>КБК 320 0305 4240690048 244</w:t>
            </w:r>
          </w:p>
        </w:tc>
        <w:tc>
          <w:tcPr>
            <w:tcW w:w="4987" w:type="dxa"/>
          </w:tcPr>
          <w:p w:rsidR="00797A9B" w:rsidRPr="0006058F" w:rsidRDefault="00797A9B" w:rsidP="00994A68">
            <w:pPr>
              <w:spacing w:after="0"/>
              <w:jc w:val="right"/>
              <w:rPr>
                <w:rFonts w:ascii="Times New Roman" w:hAnsi="Times New Roman" w:cs="Times New Roman"/>
                <w:sz w:val="24"/>
                <w:szCs w:val="24"/>
              </w:rPr>
            </w:pPr>
          </w:p>
        </w:tc>
      </w:tr>
      <w:tr w:rsidR="00434B0C" w:rsidRPr="0006058F" w:rsidTr="00E36DC0">
        <w:tc>
          <w:tcPr>
            <w:tcW w:w="4678" w:type="dxa"/>
          </w:tcPr>
          <w:p w:rsidR="00434B0C" w:rsidRPr="00F15F81" w:rsidRDefault="00434B0C" w:rsidP="000D7097">
            <w:pPr>
              <w:pStyle w:val="31"/>
              <w:spacing w:line="276" w:lineRule="auto"/>
              <w:jc w:val="left"/>
              <w:rPr>
                <w:b/>
                <w:sz w:val="24"/>
                <w:szCs w:val="24"/>
              </w:rPr>
            </w:pPr>
            <w:r w:rsidRPr="00F15F81">
              <w:rPr>
                <w:b/>
                <w:sz w:val="24"/>
                <w:szCs w:val="24"/>
              </w:rPr>
              <w:t>Государственный заказчик</w:t>
            </w:r>
          </w:p>
          <w:p w:rsidR="00837CD8" w:rsidRPr="00F15F81" w:rsidRDefault="00F15F81" w:rsidP="000D7097">
            <w:pPr>
              <w:pStyle w:val="31"/>
              <w:spacing w:line="276" w:lineRule="auto"/>
              <w:jc w:val="left"/>
              <w:rPr>
                <w:b/>
                <w:sz w:val="24"/>
                <w:szCs w:val="24"/>
              </w:rPr>
            </w:pPr>
            <w:r w:rsidRPr="00F15F81">
              <w:rPr>
                <w:b/>
                <w:sz w:val="24"/>
                <w:szCs w:val="24"/>
              </w:rPr>
              <w:t>Врио начальника ФКУ ЛИУ-1</w:t>
            </w:r>
            <w:r w:rsidR="000B74E6" w:rsidRPr="00F15F81">
              <w:rPr>
                <w:b/>
                <w:sz w:val="24"/>
                <w:szCs w:val="24"/>
              </w:rPr>
              <w:t xml:space="preserve"> УФСИН</w:t>
            </w:r>
          </w:p>
          <w:p w:rsidR="00434B0C" w:rsidRPr="00F15F81" w:rsidRDefault="00434B0C" w:rsidP="000D7097">
            <w:pPr>
              <w:pStyle w:val="31"/>
              <w:spacing w:line="276" w:lineRule="auto"/>
              <w:jc w:val="left"/>
              <w:rPr>
                <w:b/>
                <w:sz w:val="24"/>
                <w:szCs w:val="24"/>
              </w:rPr>
            </w:pPr>
            <w:r w:rsidRPr="00F15F81">
              <w:rPr>
                <w:b/>
                <w:sz w:val="24"/>
                <w:szCs w:val="24"/>
              </w:rPr>
              <w:t>России по Томской области</w:t>
            </w:r>
          </w:p>
          <w:p w:rsidR="000D7097" w:rsidRPr="00F15F81" w:rsidRDefault="000D7097" w:rsidP="000D7097">
            <w:pPr>
              <w:pStyle w:val="31"/>
              <w:spacing w:line="276" w:lineRule="auto"/>
              <w:jc w:val="left"/>
              <w:rPr>
                <w:b/>
                <w:sz w:val="12"/>
                <w:szCs w:val="24"/>
              </w:rPr>
            </w:pPr>
          </w:p>
          <w:p w:rsidR="00434B0C" w:rsidRPr="00F15F81" w:rsidRDefault="00434B0C" w:rsidP="000D7097">
            <w:pPr>
              <w:pStyle w:val="31"/>
              <w:spacing w:line="276" w:lineRule="auto"/>
              <w:jc w:val="left"/>
              <w:rPr>
                <w:b/>
                <w:sz w:val="24"/>
                <w:szCs w:val="24"/>
              </w:rPr>
            </w:pPr>
            <w:r w:rsidRPr="00F15F81">
              <w:rPr>
                <w:b/>
                <w:sz w:val="24"/>
                <w:szCs w:val="24"/>
              </w:rPr>
              <w:t>_______________/</w:t>
            </w:r>
            <w:r w:rsidR="00F15F81" w:rsidRPr="00F15F81">
              <w:rPr>
                <w:b/>
                <w:sz w:val="24"/>
                <w:szCs w:val="24"/>
              </w:rPr>
              <w:t>С.В.Волков/</w:t>
            </w:r>
          </w:p>
          <w:p w:rsidR="00434B0C" w:rsidRPr="00F15F81" w:rsidRDefault="00434B0C" w:rsidP="000D7097">
            <w:pPr>
              <w:pStyle w:val="31"/>
              <w:spacing w:line="276" w:lineRule="auto"/>
              <w:jc w:val="left"/>
              <w:rPr>
                <w:b/>
                <w:sz w:val="24"/>
                <w:szCs w:val="24"/>
              </w:rPr>
            </w:pPr>
            <w:r w:rsidRPr="00F15F81">
              <w:rPr>
                <w:b/>
                <w:sz w:val="24"/>
                <w:szCs w:val="24"/>
              </w:rPr>
              <w:t>м.п.</w:t>
            </w:r>
          </w:p>
        </w:tc>
        <w:tc>
          <w:tcPr>
            <w:tcW w:w="4987" w:type="dxa"/>
          </w:tcPr>
          <w:p w:rsidR="00434B0C" w:rsidRPr="0006058F" w:rsidRDefault="00434B0C" w:rsidP="00B11206">
            <w:pPr>
              <w:pStyle w:val="31"/>
              <w:spacing w:line="276" w:lineRule="auto"/>
              <w:jc w:val="right"/>
              <w:rPr>
                <w:b/>
                <w:sz w:val="24"/>
                <w:szCs w:val="24"/>
              </w:rPr>
            </w:pPr>
            <w:r w:rsidRPr="0006058F">
              <w:rPr>
                <w:b/>
                <w:sz w:val="24"/>
                <w:szCs w:val="24"/>
              </w:rPr>
              <w:t>Исполнитель</w:t>
            </w:r>
          </w:p>
          <w:p w:rsidR="000D7097" w:rsidRPr="0006058F" w:rsidRDefault="000D7097" w:rsidP="00B11206">
            <w:pPr>
              <w:pStyle w:val="31"/>
              <w:spacing w:line="276" w:lineRule="auto"/>
              <w:jc w:val="right"/>
              <w:rPr>
                <w:b/>
                <w:sz w:val="10"/>
                <w:szCs w:val="24"/>
              </w:rPr>
            </w:pPr>
          </w:p>
          <w:p w:rsidR="00434B0C" w:rsidRPr="0006058F" w:rsidRDefault="00434B0C" w:rsidP="00B11206">
            <w:pPr>
              <w:pStyle w:val="31"/>
              <w:spacing w:line="276" w:lineRule="auto"/>
              <w:jc w:val="right"/>
              <w:rPr>
                <w:b/>
                <w:sz w:val="24"/>
                <w:szCs w:val="24"/>
              </w:rPr>
            </w:pPr>
            <w:r w:rsidRPr="0006058F">
              <w:rPr>
                <w:b/>
                <w:sz w:val="24"/>
                <w:szCs w:val="24"/>
              </w:rPr>
              <w:t>______________/</w:t>
            </w:r>
            <w:r w:rsidR="00994A68">
              <w:rPr>
                <w:b/>
                <w:sz w:val="24"/>
                <w:szCs w:val="24"/>
              </w:rPr>
              <w:t>__________</w:t>
            </w:r>
            <w:r w:rsidR="00F15F81">
              <w:rPr>
                <w:b/>
                <w:sz w:val="24"/>
                <w:szCs w:val="24"/>
              </w:rPr>
              <w:t>/</w:t>
            </w:r>
          </w:p>
          <w:p w:rsidR="00434B0C" w:rsidRPr="0006058F" w:rsidRDefault="00434B0C" w:rsidP="00B11206">
            <w:pPr>
              <w:pStyle w:val="31"/>
              <w:spacing w:line="276" w:lineRule="auto"/>
              <w:ind w:firstLine="1735"/>
              <w:jc w:val="left"/>
              <w:rPr>
                <w:b/>
                <w:sz w:val="24"/>
                <w:szCs w:val="24"/>
              </w:rPr>
            </w:pPr>
            <w:r w:rsidRPr="0006058F">
              <w:rPr>
                <w:b/>
                <w:sz w:val="24"/>
                <w:szCs w:val="24"/>
              </w:rPr>
              <w:t>м.п.</w:t>
            </w:r>
          </w:p>
        </w:tc>
      </w:tr>
    </w:tbl>
    <w:p w:rsidR="00204CBE" w:rsidRPr="0006058F" w:rsidRDefault="00204CBE" w:rsidP="00001F2E">
      <w:pPr>
        <w:spacing w:after="0"/>
        <w:jc w:val="both"/>
        <w:rPr>
          <w:rFonts w:ascii="Times New Roman" w:hAnsi="Times New Roman" w:cs="Times New Roman"/>
          <w:bCs/>
          <w:sz w:val="24"/>
          <w:szCs w:val="24"/>
        </w:rPr>
        <w:sectPr w:rsidR="00204CBE" w:rsidRPr="0006058F" w:rsidSect="007B7C61">
          <w:headerReference w:type="default" r:id="rId16"/>
          <w:pgSz w:w="11907" w:h="16840" w:code="9"/>
          <w:pgMar w:top="1134" w:right="709" w:bottom="993" w:left="1701" w:header="720" w:footer="720" w:gutter="0"/>
          <w:cols w:space="720"/>
          <w:titlePg/>
          <w:docGrid w:linePitch="381"/>
        </w:sectPr>
      </w:pPr>
    </w:p>
    <w:p w:rsidR="00B15AE1" w:rsidRPr="0006058F" w:rsidRDefault="00A76761" w:rsidP="000D7097">
      <w:pPr>
        <w:spacing w:after="0"/>
        <w:ind w:left="4956" w:firstLine="6"/>
        <w:jc w:val="both"/>
        <w:rPr>
          <w:rFonts w:ascii="Times New Roman" w:hAnsi="Times New Roman" w:cs="Times New Roman"/>
          <w:bCs/>
          <w:sz w:val="24"/>
          <w:szCs w:val="24"/>
        </w:rPr>
      </w:pPr>
      <w:r w:rsidRPr="0006058F">
        <w:rPr>
          <w:rFonts w:ascii="Times New Roman" w:hAnsi="Times New Roman" w:cs="Times New Roman"/>
          <w:bCs/>
          <w:sz w:val="24"/>
          <w:szCs w:val="24"/>
        </w:rPr>
        <w:lastRenderedPageBreak/>
        <w:t>Приложение № 1</w:t>
      </w:r>
    </w:p>
    <w:p w:rsidR="00B15AE1" w:rsidRPr="0006058F" w:rsidRDefault="00B15AE1" w:rsidP="000D7097">
      <w:pPr>
        <w:spacing w:after="0"/>
        <w:ind w:left="4956" w:firstLine="6"/>
        <w:jc w:val="both"/>
        <w:rPr>
          <w:rFonts w:ascii="Times New Roman" w:hAnsi="Times New Roman" w:cs="Times New Roman"/>
          <w:bCs/>
          <w:sz w:val="24"/>
          <w:szCs w:val="24"/>
        </w:rPr>
      </w:pPr>
      <w:r w:rsidRPr="0006058F">
        <w:rPr>
          <w:rFonts w:ascii="Times New Roman" w:hAnsi="Times New Roman" w:cs="Times New Roman"/>
          <w:bCs/>
          <w:sz w:val="24"/>
          <w:szCs w:val="24"/>
        </w:rPr>
        <w:t xml:space="preserve">к </w:t>
      </w:r>
      <w:r w:rsidR="00A76761" w:rsidRPr="0006058F">
        <w:rPr>
          <w:rFonts w:ascii="Times New Roman" w:hAnsi="Times New Roman" w:cs="Times New Roman"/>
          <w:bCs/>
          <w:sz w:val="24"/>
          <w:szCs w:val="24"/>
        </w:rPr>
        <w:t>г</w:t>
      </w:r>
      <w:r w:rsidR="005666A7" w:rsidRPr="0006058F">
        <w:rPr>
          <w:rFonts w:ascii="Times New Roman" w:hAnsi="Times New Roman" w:cs="Times New Roman"/>
          <w:bCs/>
          <w:sz w:val="24"/>
          <w:szCs w:val="24"/>
        </w:rPr>
        <w:t>осударственному контракту</w:t>
      </w:r>
    </w:p>
    <w:p w:rsidR="00B15AE1" w:rsidRPr="0006058F" w:rsidRDefault="00B15AE1" w:rsidP="000D7097">
      <w:pPr>
        <w:spacing w:after="0"/>
        <w:ind w:left="4956" w:firstLine="6"/>
        <w:jc w:val="both"/>
        <w:rPr>
          <w:rFonts w:ascii="Times New Roman" w:hAnsi="Times New Roman" w:cs="Times New Roman"/>
          <w:bCs/>
          <w:sz w:val="24"/>
          <w:szCs w:val="24"/>
        </w:rPr>
      </w:pPr>
      <w:r w:rsidRPr="0006058F">
        <w:rPr>
          <w:rFonts w:ascii="Times New Roman" w:hAnsi="Times New Roman" w:cs="Times New Roman"/>
          <w:bCs/>
          <w:sz w:val="24"/>
          <w:szCs w:val="24"/>
        </w:rPr>
        <w:t>№ ________ от «__</w:t>
      </w:r>
      <w:r w:rsidR="00A76761" w:rsidRPr="0006058F">
        <w:rPr>
          <w:rFonts w:ascii="Times New Roman" w:hAnsi="Times New Roman" w:cs="Times New Roman"/>
          <w:bCs/>
          <w:sz w:val="24"/>
          <w:szCs w:val="24"/>
        </w:rPr>
        <w:t>__</w:t>
      </w:r>
      <w:r w:rsidRPr="0006058F">
        <w:rPr>
          <w:rFonts w:ascii="Times New Roman" w:hAnsi="Times New Roman" w:cs="Times New Roman"/>
          <w:bCs/>
          <w:sz w:val="24"/>
          <w:szCs w:val="24"/>
        </w:rPr>
        <w:t>» ____</w:t>
      </w:r>
      <w:r w:rsidR="00A76761" w:rsidRPr="0006058F">
        <w:rPr>
          <w:rFonts w:ascii="Times New Roman" w:hAnsi="Times New Roman" w:cs="Times New Roman"/>
          <w:bCs/>
          <w:sz w:val="24"/>
          <w:szCs w:val="24"/>
        </w:rPr>
        <w:t>_____</w:t>
      </w:r>
      <w:r w:rsidR="00E32344" w:rsidRPr="0006058F">
        <w:rPr>
          <w:rFonts w:ascii="Times New Roman" w:hAnsi="Times New Roman" w:cs="Times New Roman"/>
          <w:bCs/>
          <w:sz w:val="24"/>
          <w:szCs w:val="24"/>
        </w:rPr>
        <w:t xml:space="preserve"> 202</w:t>
      </w:r>
      <w:r w:rsidR="00584D61" w:rsidRPr="0006058F">
        <w:rPr>
          <w:rFonts w:ascii="Times New Roman" w:hAnsi="Times New Roman" w:cs="Times New Roman"/>
          <w:bCs/>
          <w:sz w:val="24"/>
          <w:szCs w:val="24"/>
        </w:rPr>
        <w:t>6</w:t>
      </w:r>
      <w:r w:rsidRPr="0006058F">
        <w:rPr>
          <w:rFonts w:ascii="Times New Roman" w:hAnsi="Times New Roman" w:cs="Times New Roman"/>
          <w:bCs/>
          <w:sz w:val="24"/>
          <w:szCs w:val="24"/>
        </w:rPr>
        <w:t xml:space="preserve"> г.</w:t>
      </w:r>
    </w:p>
    <w:p w:rsidR="00B15AE1" w:rsidRPr="0006058F" w:rsidRDefault="00B15AE1" w:rsidP="000D7097">
      <w:pPr>
        <w:pStyle w:val="12"/>
        <w:spacing w:line="276" w:lineRule="auto"/>
        <w:ind w:right="-74" w:firstLine="709"/>
        <w:rPr>
          <w:b/>
          <w:szCs w:val="24"/>
        </w:rPr>
      </w:pPr>
    </w:p>
    <w:p w:rsidR="00A76761" w:rsidRPr="0006058F" w:rsidRDefault="00A76761" w:rsidP="000D7097">
      <w:pPr>
        <w:pStyle w:val="12"/>
        <w:spacing w:line="276" w:lineRule="auto"/>
        <w:ind w:right="-74" w:firstLine="709"/>
        <w:rPr>
          <w:b/>
          <w:szCs w:val="24"/>
        </w:rPr>
      </w:pPr>
    </w:p>
    <w:p w:rsidR="00A76761" w:rsidRPr="0006058F" w:rsidRDefault="00A76761" w:rsidP="000D7097">
      <w:pPr>
        <w:pStyle w:val="12"/>
        <w:spacing w:line="276" w:lineRule="auto"/>
        <w:ind w:right="-74" w:firstLine="709"/>
        <w:rPr>
          <w:b/>
          <w:szCs w:val="24"/>
        </w:rPr>
      </w:pPr>
    </w:p>
    <w:p w:rsidR="009820E1" w:rsidRPr="0006058F" w:rsidRDefault="00B15AE1" w:rsidP="000D7097">
      <w:pPr>
        <w:pStyle w:val="12"/>
        <w:spacing w:line="276" w:lineRule="auto"/>
        <w:ind w:right="-74" w:firstLine="0"/>
        <w:jc w:val="center"/>
        <w:rPr>
          <w:b/>
          <w:szCs w:val="24"/>
        </w:rPr>
      </w:pPr>
      <w:r w:rsidRPr="0006058F">
        <w:rPr>
          <w:b/>
          <w:szCs w:val="24"/>
        </w:rPr>
        <w:t>СПЕЦИФИКАЦИЯ</w:t>
      </w:r>
    </w:p>
    <w:p w:rsidR="00204CBE" w:rsidRPr="0006058F" w:rsidRDefault="00204CBE" w:rsidP="000D7097">
      <w:pPr>
        <w:pStyle w:val="12"/>
        <w:spacing w:line="276" w:lineRule="auto"/>
        <w:ind w:right="-74" w:firstLine="708"/>
        <w:rPr>
          <w:b/>
          <w:szCs w:val="24"/>
        </w:rPr>
      </w:pPr>
    </w:p>
    <w:p w:rsidR="00B15AE1" w:rsidRPr="0006058F" w:rsidRDefault="00B15AE1" w:rsidP="000D7097">
      <w:pPr>
        <w:pStyle w:val="12"/>
        <w:spacing w:line="276" w:lineRule="auto"/>
        <w:ind w:right="-74" w:firstLine="708"/>
        <w:rPr>
          <w:szCs w:val="24"/>
        </w:rPr>
      </w:pPr>
      <w:r w:rsidRPr="0006058F">
        <w:rPr>
          <w:szCs w:val="24"/>
        </w:rPr>
        <w:t xml:space="preserve">Исполнитель оказывает и передает результат Государственному заказчику, </w:t>
      </w:r>
      <w:r w:rsidR="00204CBE" w:rsidRPr="0006058F">
        <w:rPr>
          <w:szCs w:val="24"/>
        </w:rPr>
        <w:br/>
      </w:r>
      <w:r w:rsidRPr="0006058F">
        <w:rPr>
          <w:szCs w:val="24"/>
        </w:rPr>
        <w:t xml:space="preserve">а Государственный заказчик принимает и оплачивает следующие </w:t>
      </w:r>
      <w:r w:rsidR="00C272B6" w:rsidRPr="0006058F">
        <w:rPr>
          <w:szCs w:val="24"/>
        </w:rPr>
        <w:t>у</w:t>
      </w:r>
      <w:r w:rsidRPr="0006058F">
        <w:rPr>
          <w:szCs w:val="24"/>
        </w:rPr>
        <w:t>слуги:</w:t>
      </w:r>
    </w:p>
    <w:tbl>
      <w:tblPr>
        <w:tblW w:w="10248" w:type="dxa"/>
        <w:jc w:val="center"/>
        <w:tblLook w:val="0000" w:firstRow="0" w:lastRow="0" w:firstColumn="0" w:lastColumn="0" w:noHBand="0" w:noVBand="0"/>
      </w:tblPr>
      <w:tblGrid>
        <w:gridCol w:w="752"/>
        <w:gridCol w:w="5432"/>
        <w:gridCol w:w="1343"/>
        <w:gridCol w:w="1376"/>
        <w:gridCol w:w="1345"/>
      </w:tblGrid>
      <w:tr w:rsidR="00001F2E" w:rsidRPr="0006058F" w:rsidTr="00282A47">
        <w:trPr>
          <w:jc w:val="center"/>
        </w:trPr>
        <w:tc>
          <w:tcPr>
            <w:tcW w:w="752" w:type="dxa"/>
            <w:tcBorders>
              <w:top w:val="single" w:sz="4" w:space="0" w:color="000000"/>
              <w:left w:val="single" w:sz="4" w:space="0" w:color="auto"/>
              <w:bottom w:val="single" w:sz="4" w:space="0" w:color="auto"/>
              <w:right w:val="single" w:sz="4" w:space="0" w:color="auto"/>
            </w:tcBorders>
          </w:tcPr>
          <w:p w:rsidR="00001F2E" w:rsidRPr="0006058F" w:rsidRDefault="00001F2E" w:rsidP="00282A47">
            <w:pPr>
              <w:keepNext/>
              <w:snapToGrid w:val="0"/>
              <w:spacing w:after="0" w:line="240" w:lineRule="auto"/>
              <w:jc w:val="center"/>
              <w:rPr>
                <w:rFonts w:ascii="Times New Roman" w:eastAsia="Times New Roman" w:hAnsi="Times New Roman" w:cs="Times New Roman"/>
                <w:sz w:val="24"/>
                <w:szCs w:val="24"/>
              </w:rPr>
            </w:pPr>
            <w:r w:rsidRPr="0006058F">
              <w:rPr>
                <w:rFonts w:ascii="Times New Roman" w:eastAsia="Times New Roman" w:hAnsi="Times New Roman" w:cs="Times New Roman"/>
                <w:sz w:val="24"/>
                <w:szCs w:val="24"/>
              </w:rPr>
              <w:t>№ п/п</w:t>
            </w:r>
          </w:p>
        </w:tc>
        <w:tc>
          <w:tcPr>
            <w:tcW w:w="5432" w:type="dxa"/>
            <w:tcBorders>
              <w:top w:val="single" w:sz="4" w:space="0" w:color="000000"/>
              <w:left w:val="single" w:sz="4" w:space="0" w:color="auto"/>
              <w:bottom w:val="single" w:sz="4" w:space="0" w:color="auto"/>
              <w:right w:val="single" w:sz="4" w:space="0" w:color="auto"/>
            </w:tcBorders>
          </w:tcPr>
          <w:p w:rsidR="00001F2E" w:rsidRPr="0006058F" w:rsidRDefault="00001F2E" w:rsidP="00282A47">
            <w:pPr>
              <w:keepNext/>
              <w:snapToGrid w:val="0"/>
              <w:spacing w:after="0" w:line="240" w:lineRule="auto"/>
              <w:jc w:val="center"/>
              <w:rPr>
                <w:rFonts w:ascii="Times New Roman" w:eastAsia="Times New Roman" w:hAnsi="Times New Roman" w:cs="Times New Roman"/>
                <w:b/>
                <w:sz w:val="24"/>
                <w:szCs w:val="24"/>
              </w:rPr>
            </w:pPr>
            <w:r w:rsidRPr="0006058F">
              <w:rPr>
                <w:rFonts w:ascii="Times New Roman" w:eastAsia="Times New Roman" w:hAnsi="Times New Roman" w:cs="Times New Roman"/>
                <w:sz w:val="24"/>
                <w:szCs w:val="24"/>
              </w:rPr>
              <w:t>Наименование услуги</w:t>
            </w:r>
          </w:p>
        </w:tc>
        <w:tc>
          <w:tcPr>
            <w:tcW w:w="1343" w:type="dxa"/>
            <w:tcBorders>
              <w:top w:val="single" w:sz="4" w:space="0" w:color="auto"/>
              <w:left w:val="single" w:sz="4" w:space="0" w:color="auto"/>
              <w:bottom w:val="single" w:sz="4" w:space="0" w:color="auto"/>
              <w:right w:val="single" w:sz="4" w:space="0" w:color="auto"/>
            </w:tcBorders>
          </w:tcPr>
          <w:p w:rsidR="00001F2E" w:rsidRPr="0006058F" w:rsidRDefault="00001F2E" w:rsidP="00282A47">
            <w:pPr>
              <w:keepNext/>
              <w:snapToGrid w:val="0"/>
              <w:spacing w:after="0" w:line="240" w:lineRule="auto"/>
              <w:ind w:left="-26" w:right="-108"/>
              <w:jc w:val="center"/>
              <w:rPr>
                <w:rFonts w:ascii="Times New Roman" w:eastAsia="Times New Roman" w:hAnsi="Times New Roman" w:cs="Times New Roman"/>
                <w:sz w:val="24"/>
                <w:szCs w:val="24"/>
                <w:lang w:val="en-US"/>
              </w:rPr>
            </w:pPr>
            <w:r w:rsidRPr="0006058F">
              <w:rPr>
                <w:rFonts w:ascii="Times New Roman" w:eastAsia="Times New Roman" w:hAnsi="Times New Roman" w:cs="Times New Roman"/>
                <w:sz w:val="24"/>
                <w:szCs w:val="24"/>
              </w:rPr>
              <w:t>Количество,</w:t>
            </w:r>
            <w:r w:rsidRPr="0006058F">
              <w:rPr>
                <w:rFonts w:ascii="Times New Roman" w:eastAsia="Times New Roman" w:hAnsi="Times New Roman" w:cs="Times New Roman"/>
                <w:sz w:val="24"/>
                <w:szCs w:val="24"/>
                <w:lang w:val="en-US"/>
              </w:rPr>
              <w:t xml:space="preserve"> V</w:t>
            </w:r>
          </w:p>
        </w:tc>
        <w:tc>
          <w:tcPr>
            <w:tcW w:w="1376" w:type="dxa"/>
            <w:tcBorders>
              <w:top w:val="single" w:sz="4" w:space="0" w:color="auto"/>
              <w:left w:val="single" w:sz="4" w:space="0" w:color="auto"/>
              <w:bottom w:val="single" w:sz="4" w:space="0" w:color="auto"/>
              <w:right w:val="single" w:sz="4" w:space="0" w:color="auto"/>
            </w:tcBorders>
          </w:tcPr>
          <w:p w:rsidR="00001F2E" w:rsidRPr="0006058F" w:rsidRDefault="00001F2E" w:rsidP="00282A47">
            <w:pPr>
              <w:keepNext/>
              <w:snapToGrid w:val="0"/>
              <w:spacing w:after="0" w:line="240" w:lineRule="auto"/>
              <w:ind w:left="-26" w:right="-108"/>
              <w:jc w:val="center"/>
              <w:rPr>
                <w:rFonts w:ascii="Times New Roman" w:eastAsia="Times New Roman" w:hAnsi="Times New Roman" w:cs="Times New Roman"/>
                <w:sz w:val="24"/>
                <w:szCs w:val="24"/>
              </w:rPr>
            </w:pPr>
            <w:r w:rsidRPr="0006058F">
              <w:rPr>
                <w:rFonts w:ascii="Times New Roman" w:eastAsia="Times New Roman" w:hAnsi="Times New Roman" w:cs="Times New Roman"/>
                <w:sz w:val="24"/>
                <w:szCs w:val="24"/>
              </w:rPr>
              <w:t xml:space="preserve">Цена за ед. </w:t>
            </w:r>
            <w:r w:rsidR="00845C2E">
              <w:rPr>
                <w:rFonts w:ascii="Times New Roman" w:eastAsia="Times New Roman" w:hAnsi="Times New Roman" w:cs="Times New Roman"/>
                <w:sz w:val="24"/>
                <w:szCs w:val="24"/>
              </w:rPr>
              <w:t>с/</w:t>
            </w:r>
            <w:r w:rsidRPr="0006058F">
              <w:rPr>
                <w:rFonts w:ascii="Times New Roman" w:eastAsia="Times New Roman" w:hAnsi="Times New Roman" w:cs="Times New Roman"/>
                <w:sz w:val="24"/>
                <w:szCs w:val="24"/>
              </w:rPr>
              <w:t>без НДС (руб.).</w:t>
            </w:r>
          </w:p>
        </w:tc>
        <w:tc>
          <w:tcPr>
            <w:tcW w:w="1345" w:type="dxa"/>
            <w:tcBorders>
              <w:top w:val="single" w:sz="4" w:space="0" w:color="auto"/>
              <w:left w:val="single" w:sz="4" w:space="0" w:color="auto"/>
              <w:bottom w:val="single" w:sz="4" w:space="0" w:color="auto"/>
              <w:right w:val="single" w:sz="4" w:space="0" w:color="auto"/>
            </w:tcBorders>
          </w:tcPr>
          <w:p w:rsidR="00001F2E" w:rsidRPr="0006058F" w:rsidRDefault="00001F2E" w:rsidP="00EE411C">
            <w:pPr>
              <w:keepNext/>
              <w:snapToGrid w:val="0"/>
              <w:spacing w:after="0" w:line="240" w:lineRule="auto"/>
              <w:ind w:left="-26" w:right="-108"/>
              <w:jc w:val="center"/>
              <w:rPr>
                <w:rFonts w:ascii="Times New Roman" w:eastAsia="Times New Roman" w:hAnsi="Times New Roman" w:cs="Times New Roman"/>
                <w:sz w:val="24"/>
                <w:szCs w:val="24"/>
              </w:rPr>
            </w:pPr>
            <w:r w:rsidRPr="0006058F">
              <w:rPr>
                <w:rFonts w:ascii="Times New Roman" w:eastAsia="Times New Roman" w:hAnsi="Times New Roman" w:cs="Times New Roman"/>
                <w:sz w:val="24"/>
                <w:szCs w:val="24"/>
              </w:rPr>
              <w:t xml:space="preserve">Сумма </w:t>
            </w:r>
            <w:r w:rsidR="00845C2E">
              <w:rPr>
                <w:rFonts w:ascii="Times New Roman" w:eastAsia="Times New Roman" w:hAnsi="Times New Roman" w:cs="Times New Roman"/>
                <w:sz w:val="24"/>
                <w:szCs w:val="24"/>
              </w:rPr>
              <w:t xml:space="preserve">с/без </w:t>
            </w:r>
            <w:r w:rsidRPr="0006058F">
              <w:rPr>
                <w:rFonts w:ascii="Times New Roman" w:eastAsia="Times New Roman" w:hAnsi="Times New Roman" w:cs="Times New Roman"/>
                <w:sz w:val="24"/>
                <w:szCs w:val="24"/>
              </w:rPr>
              <w:t>НДС(руб.)</w:t>
            </w:r>
          </w:p>
        </w:tc>
      </w:tr>
      <w:tr w:rsidR="00001F2E" w:rsidRPr="0006058F" w:rsidTr="00282A47">
        <w:trPr>
          <w:trHeight w:val="291"/>
          <w:jc w:val="center"/>
        </w:trPr>
        <w:tc>
          <w:tcPr>
            <w:tcW w:w="752" w:type="dxa"/>
            <w:tcBorders>
              <w:top w:val="single" w:sz="4" w:space="0" w:color="auto"/>
              <w:left w:val="single" w:sz="4" w:space="0" w:color="auto"/>
              <w:bottom w:val="single" w:sz="4" w:space="0" w:color="auto"/>
              <w:right w:val="single" w:sz="4" w:space="0" w:color="auto"/>
            </w:tcBorders>
          </w:tcPr>
          <w:p w:rsidR="00001F2E" w:rsidRPr="0006058F" w:rsidRDefault="00001F2E" w:rsidP="00001F2E">
            <w:pPr>
              <w:numPr>
                <w:ilvl w:val="0"/>
                <w:numId w:val="13"/>
              </w:numPr>
              <w:suppressLineNumbers/>
              <w:spacing w:after="0" w:line="240" w:lineRule="auto"/>
              <w:rPr>
                <w:rFonts w:ascii="Times New Roman" w:eastAsia="Times New Roman" w:hAnsi="Times New Roman" w:cs="Times New Roman"/>
                <w:sz w:val="24"/>
                <w:szCs w:val="24"/>
              </w:rPr>
            </w:pPr>
          </w:p>
        </w:tc>
        <w:tc>
          <w:tcPr>
            <w:tcW w:w="5432" w:type="dxa"/>
            <w:tcBorders>
              <w:top w:val="single" w:sz="4" w:space="0" w:color="auto"/>
              <w:left w:val="single" w:sz="4" w:space="0" w:color="auto"/>
              <w:bottom w:val="single" w:sz="4" w:space="0" w:color="auto"/>
              <w:right w:val="single" w:sz="4" w:space="0" w:color="auto"/>
            </w:tcBorders>
          </w:tcPr>
          <w:p w:rsidR="00001F2E" w:rsidRPr="0006058F" w:rsidRDefault="00204CBE" w:rsidP="009E5409">
            <w:pPr>
              <w:spacing w:after="0"/>
              <w:jc w:val="both"/>
              <w:rPr>
                <w:rFonts w:ascii="Times New Roman" w:eastAsia="Times New Roman" w:hAnsi="Times New Roman" w:cs="Times New Roman"/>
                <w:spacing w:val="7"/>
                <w:sz w:val="24"/>
                <w:szCs w:val="24"/>
                <w:shd w:val="clear" w:color="auto" w:fill="FFFFFF"/>
              </w:rPr>
            </w:pPr>
            <w:r w:rsidRPr="00F33B83">
              <w:rPr>
                <w:rFonts w:ascii="Times New Roman" w:hAnsi="Times New Roman" w:cs="Times New Roman"/>
                <w:spacing w:val="-1"/>
                <w:sz w:val="24"/>
                <w:szCs w:val="24"/>
              </w:rPr>
              <w:t xml:space="preserve">Услуги по </w:t>
            </w:r>
            <w:r w:rsidR="009E5409">
              <w:rPr>
                <w:rFonts w:ascii="Times New Roman" w:hAnsi="Times New Roman" w:cs="Times New Roman"/>
                <w:spacing w:val="-1"/>
                <w:sz w:val="24"/>
                <w:szCs w:val="24"/>
              </w:rPr>
              <w:t>техническим испытаниям и анализу прочие, не включенные в другие группировки</w:t>
            </w:r>
          </w:p>
        </w:tc>
        <w:tc>
          <w:tcPr>
            <w:tcW w:w="1343" w:type="dxa"/>
            <w:tcBorders>
              <w:top w:val="single" w:sz="4" w:space="0" w:color="auto"/>
              <w:left w:val="single" w:sz="4" w:space="0" w:color="auto"/>
              <w:bottom w:val="single" w:sz="4" w:space="0" w:color="auto"/>
              <w:right w:val="single" w:sz="4" w:space="0" w:color="auto"/>
            </w:tcBorders>
            <w:vAlign w:val="center"/>
          </w:tcPr>
          <w:p w:rsidR="00001F2E" w:rsidRPr="0006058F" w:rsidRDefault="00001F2E" w:rsidP="00001F2E">
            <w:pPr>
              <w:keepNext/>
              <w:snapToGrid w:val="0"/>
              <w:spacing w:after="0" w:line="240" w:lineRule="auto"/>
              <w:jc w:val="center"/>
              <w:rPr>
                <w:rFonts w:ascii="Times New Roman" w:eastAsia="Times New Roman" w:hAnsi="Times New Roman" w:cs="Times New Roman"/>
                <w:sz w:val="24"/>
                <w:szCs w:val="24"/>
              </w:rPr>
            </w:pPr>
            <w:r w:rsidRPr="0006058F">
              <w:rPr>
                <w:rFonts w:ascii="Times New Roman" w:eastAsia="Times New Roman" w:hAnsi="Times New Roman" w:cs="Times New Roman"/>
                <w:sz w:val="24"/>
                <w:szCs w:val="24"/>
              </w:rPr>
              <w:t>1 усл.ед.</w:t>
            </w:r>
          </w:p>
        </w:tc>
        <w:tc>
          <w:tcPr>
            <w:tcW w:w="1376" w:type="dxa"/>
            <w:tcBorders>
              <w:top w:val="single" w:sz="4" w:space="0" w:color="auto"/>
              <w:left w:val="single" w:sz="4" w:space="0" w:color="auto"/>
              <w:bottom w:val="single" w:sz="4" w:space="0" w:color="auto"/>
              <w:right w:val="single" w:sz="4" w:space="0" w:color="auto"/>
            </w:tcBorders>
            <w:vAlign w:val="center"/>
          </w:tcPr>
          <w:p w:rsidR="00001F2E" w:rsidRPr="0006058F" w:rsidRDefault="00001F2E" w:rsidP="00282A47">
            <w:pPr>
              <w:keepNext/>
              <w:snapToGrid w:val="0"/>
              <w:spacing w:after="0" w:line="240" w:lineRule="auto"/>
              <w:jc w:val="center"/>
              <w:rPr>
                <w:rFonts w:ascii="Times New Roman" w:eastAsia="Times New Roman" w:hAnsi="Times New Roman" w:cs="Times New Roman"/>
                <w:sz w:val="24"/>
                <w:szCs w:val="24"/>
              </w:rPr>
            </w:pPr>
          </w:p>
        </w:tc>
        <w:tc>
          <w:tcPr>
            <w:tcW w:w="1345" w:type="dxa"/>
            <w:tcBorders>
              <w:top w:val="single" w:sz="4" w:space="0" w:color="auto"/>
              <w:left w:val="single" w:sz="4" w:space="0" w:color="auto"/>
              <w:bottom w:val="single" w:sz="4" w:space="0" w:color="auto"/>
              <w:right w:val="single" w:sz="4" w:space="0" w:color="auto"/>
            </w:tcBorders>
            <w:vAlign w:val="center"/>
          </w:tcPr>
          <w:p w:rsidR="00001F2E" w:rsidRPr="0006058F" w:rsidRDefault="00001F2E" w:rsidP="00282A47">
            <w:pPr>
              <w:keepNext/>
              <w:snapToGrid w:val="0"/>
              <w:spacing w:after="0" w:line="240" w:lineRule="auto"/>
              <w:jc w:val="center"/>
              <w:rPr>
                <w:rFonts w:ascii="Times New Roman" w:eastAsia="Times New Roman" w:hAnsi="Times New Roman" w:cs="Times New Roman"/>
                <w:sz w:val="24"/>
                <w:szCs w:val="24"/>
              </w:rPr>
            </w:pPr>
          </w:p>
        </w:tc>
      </w:tr>
      <w:tr w:rsidR="00001F2E" w:rsidRPr="0006058F" w:rsidTr="00282A47">
        <w:trPr>
          <w:trHeight w:val="90"/>
          <w:jc w:val="center"/>
        </w:trPr>
        <w:tc>
          <w:tcPr>
            <w:tcW w:w="8903" w:type="dxa"/>
            <w:gridSpan w:val="4"/>
            <w:tcBorders>
              <w:top w:val="single" w:sz="4" w:space="0" w:color="auto"/>
              <w:left w:val="single" w:sz="4" w:space="0" w:color="auto"/>
              <w:bottom w:val="single" w:sz="4" w:space="0" w:color="auto"/>
              <w:right w:val="single" w:sz="4" w:space="0" w:color="auto"/>
            </w:tcBorders>
            <w:vAlign w:val="center"/>
          </w:tcPr>
          <w:p w:rsidR="00001F2E" w:rsidRPr="0006058F" w:rsidRDefault="00001F2E" w:rsidP="00282A47">
            <w:pPr>
              <w:keepNext/>
              <w:snapToGrid w:val="0"/>
              <w:spacing w:after="0" w:line="240" w:lineRule="auto"/>
              <w:rPr>
                <w:rFonts w:ascii="Times New Roman" w:eastAsia="Times New Roman" w:hAnsi="Times New Roman" w:cs="Times New Roman"/>
                <w:b/>
                <w:sz w:val="24"/>
                <w:szCs w:val="24"/>
                <w:highlight w:val="yellow"/>
              </w:rPr>
            </w:pPr>
            <w:r w:rsidRPr="0006058F">
              <w:rPr>
                <w:rFonts w:ascii="Times New Roman" w:eastAsia="Times New Roman" w:hAnsi="Times New Roman" w:cs="Times New Roman"/>
                <w:b/>
                <w:sz w:val="24"/>
                <w:szCs w:val="24"/>
              </w:rPr>
              <w:t>ИТОГО</w:t>
            </w:r>
          </w:p>
        </w:tc>
        <w:tc>
          <w:tcPr>
            <w:tcW w:w="1345" w:type="dxa"/>
            <w:tcBorders>
              <w:top w:val="single" w:sz="4" w:space="0" w:color="auto"/>
              <w:left w:val="single" w:sz="4" w:space="0" w:color="auto"/>
              <w:bottom w:val="single" w:sz="4" w:space="0" w:color="auto"/>
              <w:right w:val="single" w:sz="4" w:space="0" w:color="auto"/>
            </w:tcBorders>
            <w:vAlign w:val="center"/>
          </w:tcPr>
          <w:p w:rsidR="00001F2E" w:rsidRPr="0006058F" w:rsidRDefault="00001F2E" w:rsidP="00282A47">
            <w:pPr>
              <w:spacing w:after="0" w:line="240" w:lineRule="auto"/>
              <w:jc w:val="center"/>
              <w:rPr>
                <w:rFonts w:ascii="Times New Roman" w:eastAsia="Times New Roman" w:hAnsi="Times New Roman" w:cs="Times New Roman"/>
                <w:b/>
                <w:color w:val="000000"/>
                <w:sz w:val="24"/>
                <w:szCs w:val="24"/>
              </w:rPr>
            </w:pPr>
          </w:p>
        </w:tc>
      </w:tr>
    </w:tbl>
    <w:p w:rsidR="00942ED3" w:rsidRPr="0006058F" w:rsidRDefault="00942ED3" w:rsidP="00001F2E">
      <w:pPr>
        <w:overflowPunct w:val="0"/>
        <w:spacing w:after="0"/>
        <w:jc w:val="both"/>
        <w:rPr>
          <w:rFonts w:ascii="Times New Roman" w:hAnsi="Times New Roman" w:cs="Times New Roman"/>
          <w:sz w:val="24"/>
          <w:szCs w:val="24"/>
        </w:rPr>
      </w:pPr>
    </w:p>
    <w:p w:rsidR="00B15AE1" w:rsidRPr="0006058F" w:rsidRDefault="00B15AE1" w:rsidP="000D7097">
      <w:pPr>
        <w:overflowPunct w:val="0"/>
        <w:spacing w:after="0"/>
        <w:ind w:firstLine="709"/>
        <w:jc w:val="both"/>
        <w:rPr>
          <w:rFonts w:ascii="Times New Roman" w:hAnsi="Times New Roman" w:cs="Times New Roman"/>
          <w:sz w:val="24"/>
          <w:szCs w:val="24"/>
        </w:rPr>
      </w:pPr>
      <w:r w:rsidRPr="0006058F">
        <w:rPr>
          <w:rFonts w:ascii="Times New Roman" w:hAnsi="Times New Roman" w:cs="Times New Roman"/>
          <w:sz w:val="24"/>
          <w:szCs w:val="24"/>
        </w:rPr>
        <w:t>Всего наименовани</w:t>
      </w:r>
      <w:r w:rsidR="00001F2E" w:rsidRPr="0006058F">
        <w:rPr>
          <w:rFonts w:ascii="Times New Roman" w:hAnsi="Times New Roman" w:cs="Times New Roman"/>
          <w:sz w:val="24"/>
          <w:szCs w:val="24"/>
        </w:rPr>
        <w:t>й</w:t>
      </w:r>
      <w:r w:rsidR="007C662F">
        <w:rPr>
          <w:rFonts w:ascii="Times New Roman" w:hAnsi="Times New Roman" w:cs="Times New Roman"/>
          <w:sz w:val="24"/>
          <w:szCs w:val="24"/>
        </w:rPr>
        <w:t xml:space="preserve"> </w:t>
      </w:r>
      <w:r w:rsidR="00001F2E" w:rsidRPr="0006058F">
        <w:rPr>
          <w:rFonts w:ascii="Times New Roman" w:hAnsi="Times New Roman" w:cs="Times New Roman"/>
          <w:sz w:val="24"/>
          <w:szCs w:val="24"/>
        </w:rPr>
        <w:t xml:space="preserve">1 </w:t>
      </w:r>
      <w:r w:rsidR="000B74E6" w:rsidRPr="0006058F">
        <w:rPr>
          <w:rFonts w:ascii="Times New Roman" w:hAnsi="Times New Roman" w:cs="Times New Roman"/>
          <w:sz w:val="24"/>
          <w:szCs w:val="24"/>
        </w:rPr>
        <w:t>(</w:t>
      </w:r>
      <w:r w:rsidR="00001F2E" w:rsidRPr="0006058F">
        <w:rPr>
          <w:rFonts w:ascii="Times New Roman" w:hAnsi="Times New Roman" w:cs="Times New Roman"/>
          <w:sz w:val="24"/>
          <w:szCs w:val="24"/>
        </w:rPr>
        <w:t>Одно</w:t>
      </w:r>
      <w:r w:rsidRPr="0006058F">
        <w:rPr>
          <w:rFonts w:ascii="Times New Roman" w:hAnsi="Times New Roman" w:cs="Times New Roman"/>
          <w:sz w:val="24"/>
          <w:szCs w:val="24"/>
        </w:rPr>
        <w:t xml:space="preserve">), на сумму: </w:t>
      </w:r>
      <w:r w:rsidR="00845C2E">
        <w:rPr>
          <w:rFonts w:ascii="Times New Roman" w:hAnsi="Times New Roman" w:cs="Times New Roman"/>
          <w:b/>
          <w:sz w:val="24"/>
          <w:szCs w:val="24"/>
        </w:rPr>
        <w:t>____</w:t>
      </w:r>
      <w:r w:rsidR="00EE411C" w:rsidRPr="0006058F">
        <w:rPr>
          <w:rFonts w:ascii="Times New Roman" w:hAnsi="Times New Roman" w:cs="Times New Roman"/>
          <w:b/>
          <w:sz w:val="24"/>
          <w:szCs w:val="24"/>
        </w:rPr>
        <w:t xml:space="preserve"> (</w:t>
      </w:r>
      <w:r w:rsidR="00845C2E">
        <w:rPr>
          <w:rFonts w:ascii="Times New Roman" w:hAnsi="Times New Roman" w:cs="Times New Roman"/>
          <w:b/>
          <w:sz w:val="24"/>
          <w:szCs w:val="24"/>
        </w:rPr>
        <w:t>___</w:t>
      </w:r>
      <w:r w:rsidR="00EE411C" w:rsidRPr="0006058F">
        <w:rPr>
          <w:rFonts w:ascii="Times New Roman" w:hAnsi="Times New Roman" w:cs="Times New Roman"/>
          <w:b/>
          <w:sz w:val="24"/>
          <w:szCs w:val="24"/>
        </w:rPr>
        <w:t>) руб.</w:t>
      </w:r>
      <w:r w:rsidR="00845C2E">
        <w:rPr>
          <w:rFonts w:ascii="Times New Roman" w:eastAsia="Times New Roman" w:hAnsi="Times New Roman" w:cs="Times New Roman"/>
          <w:sz w:val="24"/>
          <w:szCs w:val="24"/>
        </w:rPr>
        <w:t>, с /без НДС.</w:t>
      </w:r>
    </w:p>
    <w:p w:rsidR="00B15AE1" w:rsidRPr="0006058F" w:rsidRDefault="00B15AE1" w:rsidP="000D7097">
      <w:pPr>
        <w:overflowPunct w:val="0"/>
        <w:spacing w:after="0"/>
        <w:ind w:firstLine="709"/>
        <w:jc w:val="both"/>
        <w:rPr>
          <w:rFonts w:ascii="Times New Roman" w:hAnsi="Times New Roman" w:cs="Times New Roman"/>
          <w:sz w:val="24"/>
          <w:szCs w:val="24"/>
        </w:rPr>
      </w:pPr>
    </w:p>
    <w:tbl>
      <w:tblPr>
        <w:tblW w:w="9665" w:type="dxa"/>
        <w:tblInd w:w="108" w:type="dxa"/>
        <w:tblLook w:val="04A0" w:firstRow="1" w:lastRow="0" w:firstColumn="1" w:lastColumn="0" w:noHBand="0" w:noVBand="1"/>
      </w:tblPr>
      <w:tblGrid>
        <w:gridCol w:w="4678"/>
        <w:gridCol w:w="4987"/>
      </w:tblGrid>
      <w:tr w:rsidR="001245E6" w:rsidRPr="0006058F" w:rsidTr="00E36DC0">
        <w:tc>
          <w:tcPr>
            <w:tcW w:w="4678" w:type="dxa"/>
          </w:tcPr>
          <w:p w:rsidR="001245E6" w:rsidRPr="00531D21" w:rsidRDefault="001245E6" w:rsidP="00491DDE">
            <w:pPr>
              <w:pStyle w:val="31"/>
              <w:spacing w:line="276" w:lineRule="auto"/>
              <w:jc w:val="left"/>
              <w:rPr>
                <w:b/>
                <w:sz w:val="24"/>
                <w:szCs w:val="24"/>
              </w:rPr>
            </w:pPr>
            <w:r w:rsidRPr="00531D21">
              <w:rPr>
                <w:b/>
                <w:sz w:val="24"/>
                <w:szCs w:val="24"/>
              </w:rPr>
              <w:t>Государственный заказчик</w:t>
            </w:r>
          </w:p>
          <w:p w:rsidR="00036219" w:rsidRPr="00531D21" w:rsidRDefault="00F15F81" w:rsidP="00491DDE">
            <w:pPr>
              <w:pStyle w:val="31"/>
              <w:spacing w:line="276" w:lineRule="auto"/>
              <w:jc w:val="left"/>
              <w:rPr>
                <w:b/>
                <w:sz w:val="24"/>
                <w:szCs w:val="24"/>
              </w:rPr>
            </w:pPr>
            <w:r w:rsidRPr="00531D21">
              <w:rPr>
                <w:b/>
                <w:sz w:val="24"/>
                <w:szCs w:val="24"/>
              </w:rPr>
              <w:t xml:space="preserve">Врио начальника ФКУ ЛИУ-1 </w:t>
            </w:r>
            <w:r w:rsidR="001245E6" w:rsidRPr="00531D21">
              <w:rPr>
                <w:b/>
                <w:sz w:val="24"/>
                <w:szCs w:val="24"/>
              </w:rPr>
              <w:t>УФСИН</w:t>
            </w:r>
          </w:p>
          <w:p w:rsidR="001245E6" w:rsidRPr="00531D21" w:rsidRDefault="001245E6" w:rsidP="00491DDE">
            <w:pPr>
              <w:pStyle w:val="31"/>
              <w:spacing w:line="276" w:lineRule="auto"/>
              <w:jc w:val="left"/>
              <w:rPr>
                <w:b/>
                <w:sz w:val="24"/>
                <w:szCs w:val="24"/>
              </w:rPr>
            </w:pPr>
            <w:r w:rsidRPr="00531D21">
              <w:rPr>
                <w:b/>
                <w:sz w:val="24"/>
                <w:szCs w:val="24"/>
              </w:rPr>
              <w:t>России по Томской области</w:t>
            </w:r>
          </w:p>
          <w:p w:rsidR="00D54A5D" w:rsidRPr="00531D21" w:rsidRDefault="00D54A5D" w:rsidP="00491DDE">
            <w:pPr>
              <w:pStyle w:val="31"/>
              <w:spacing w:line="276" w:lineRule="auto"/>
              <w:jc w:val="left"/>
              <w:rPr>
                <w:b/>
                <w:sz w:val="24"/>
                <w:szCs w:val="24"/>
              </w:rPr>
            </w:pPr>
          </w:p>
          <w:p w:rsidR="001245E6" w:rsidRPr="00531D21" w:rsidRDefault="001245E6" w:rsidP="00491DDE">
            <w:pPr>
              <w:pStyle w:val="31"/>
              <w:spacing w:line="276" w:lineRule="auto"/>
              <w:jc w:val="left"/>
              <w:rPr>
                <w:b/>
                <w:sz w:val="24"/>
                <w:szCs w:val="24"/>
              </w:rPr>
            </w:pPr>
          </w:p>
          <w:p w:rsidR="001245E6" w:rsidRPr="00531D21" w:rsidRDefault="00F15F81" w:rsidP="00491DDE">
            <w:pPr>
              <w:pStyle w:val="31"/>
              <w:spacing w:line="276" w:lineRule="auto"/>
              <w:jc w:val="left"/>
              <w:rPr>
                <w:b/>
                <w:sz w:val="24"/>
                <w:szCs w:val="24"/>
              </w:rPr>
            </w:pPr>
            <w:r w:rsidRPr="00531D21">
              <w:rPr>
                <w:b/>
                <w:sz w:val="24"/>
                <w:szCs w:val="24"/>
              </w:rPr>
              <w:t>_______________/С.В.Волков/</w:t>
            </w:r>
          </w:p>
          <w:p w:rsidR="001245E6" w:rsidRPr="0006058F" w:rsidRDefault="001245E6" w:rsidP="00491DDE">
            <w:pPr>
              <w:pStyle w:val="31"/>
              <w:spacing w:line="276" w:lineRule="auto"/>
              <w:jc w:val="left"/>
              <w:rPr>
                <w:b/>
                <w:sz w:val="24"/>
                <w:szCs w:val="24"/>
              </w:rPr>
            </w:pPr>
            <w:r w:rsidRPr="0006058F">
              <w:rPr>
                <w:b/>
                <w:sz w:val="24"/>
                <w:szCs w:val="24"/>
              </w:rPr>
              <w:t>м.п.</w:t>
            </w:r>
          </w:p>
        </w:tc>
        <w:tc>
          <w:tcPr>
            <w:tcW w:w="4987" w:type="dxa"/>
          </w:tcPr>
          <w:p w:rsidR="001245E6" w:rsidRPr="0006058F" w:rsidRDefault="001245E6" w:rsidP="005458E9">
            <w:pPr>
              <w:pStyle w:val="31"/>
              <w:spacing w:line="276" w:lineRule="auto"/>
              <w:jc w:val="right"/>
              <w:rPr>
                <w:b/>
                <w:sz w:val="24"/>
                <w:szCs w:val="24"/>
              </w:rPr>
            </w:pPr>
            <w:r w:rsidRPr="0006058F">
              <w:rPr>
                <w:b/>
                <w:sz w:val="24"/>
                <w:szCs w:val="24"/>
              </w:rPr>
              <w:t>Исполнитель</w:t>
            </w:r>
          </w:p>
          <w:p w:rsidR="001245E6" w:rsidRPr="0006058F" w:rsidRDefault="001245E6" w:rsidP="005458E9">
            <w:pPr>
              <w:pStyle w:val="31"/>
              <w:spacing w:line="276" w:lineRule="auto"/>
              <w:jc w:val="right"/>
              <w:rPr>
                <w:b/>
                <w:sz w:val="24"/>
                <w:szCs w:val="24"/>
              </w:rPr>
            </w:pPr>
          </w:p>
          <w:p w:rsidR="001245E6" w:rsidRPr="0006058F" w:rsidRDefault="001245E6" w:rsidP="005458E9">
            <w:pPr>
              <w:pStyle w:val="31"/>
              <w:spacing w:line="276" w:lineRule="auto"/>
              <w:jc w:val="right"/>
              <w:rPr>
                <w:b/>
                <w:sz w:val="24"/>
                <w:szCs w:val="24"/>
              </w:rPr>
            </w:pPr>
          </w:p>
          <w:p w:rsidR="001245E6" w:rsidRPr="0006058F" w:rsidRDefault="001245E6" w:rsidP="005458E9">
            <w:pPr>
              <w:pStyle w:val="31"/>
              <w:spacing w:line="276" w:lineRule="auto"/>
              <w:jc w:val="right"/>
              <w:rPr>
                <w:b/>
                <w:sz w:val="24"/>
                <w:szCs w:val="24"/>
              </w:rPr>
            </w:pPr>
            <w:r w:rsidRPr="0006058F">
              <w:rPr>
                <w:b/>
                <w:sz w:val="24"/>
                <w:szCs w:val="24"/>
              </w:rPr>
              <w:t>______________/</w:t>
            </w:r>
            <w:r w:rsidR="00994A68">
              <w:rPr>
                <w:b/>
                <w:sz w:val="24"/>
                <w:szCs w:val="24"/>
              </w:rPr>
              <w:t>________________</w:t>
            </w:r>
            <w:r w:rsidR="00F15F81">
              <w:rPr>
                <w:b/>
                <w:sz w:val="24"/>
                <w:szCs w:val="24"/>
              </w:rPr>
              <w:t>/</w:t>
            </w:r>
          </w:p>
          <w:p w:rsidR="001245E6" w:rsidRPr="0006058F" w:rsidRDefault="001245E6" w:rsidP="005458E9">
            <w:pPr>
              <w:pStyle w:val="31"/>
              <w:spacing w:line="276" w:lineRule="auto"/>
              <w:ind w:firstLine="1593"/>
              <w:jc w:val="left"/>
              <w:rPr>
                <w:b/>
                <w:sz w:val="24"/>
                <w:szCs w:val="24"/>
              </w:rPr>
            </w:pPr>
            <w:r w:rsidRPr="0006058F">
              <w:rPr>
                <w:b/>
                <w:sz w:val="24"/>
                <w:szCs w:val="24"/>
              </w:rPr>
              <w:t>м.п.</w:t>
            </w:r>
          </w:p>
        </w:tc>
      </w:tr>
    </w:tbl>
    <w:p w:rsidR="00204CBE" w:rsidRPr="0006058F" w:rsidRDefault="00204CBE" w:rsidP="000D7097">
      <w:pPr>
        <w:spacing w:after="0"/>
        <w:ind w:left="4962"/>
        <w:jc w:val="both"/>
        <w:rPr>
          <w:rFonts w:ascii="Times New Roman" w:hAnsi="Times New Roman" w:cs="Times New Roman"/>
          <w:bCs/>
          <w:sz w:val="24"/>
          <w:szCs w:val="24"/>
        </w:rPr>
      </w:pPr>
    </w:p>
    <w:p w:rsidR="00204CBE" w:rsidRPr="0006058F" w:rsidRDefault="00204CBE" w:rsidP="00204CBE">
      <w:pPr>
        <w:spacing w:after="0"/>
        <w:jc w:val="both"/>
        <w:rPr>
          <w:rFonts w:ascii="Times New Roman" w:hAnsi="Times New Roman" w:cs="Times New Roman"/>
          <w:bCs/>
          <w:sz w:val="24"/>
          <w:szCs w:val="24"/>
        </w:rPr>
        <w:sectPr w:rsidR="00204CBE" w:rsidRPr="0006058F" w:rsidSect="007B7C61">
          <w:pgSz w:w="11907" w:h="16840" w:code="9"/>
          <w:pgMar w:top="1134" w:right="709" w:bottom="993" w:left="1701" w:header="720" w:footer="720" w:gutter="0"/>
          <w:cols w:space="720"/>
          <w:titlePg/>
          <w:docGrid w:linePitch="381"/>
        </w:sectPr>
      </w:pPr>
    </w:p>
    <w:p w:rsidR="00B15AE1" w:rsidRPr="00F33B83" w:rsidRDefault="00B15AE1" w:rsidP="00204CBE">
      <w:pPr>
        <w:spacing w:after="0"/>
        <w:ind w:left="9918"/>
        <w:jc w:val="both"/>
        <w:rPr>
          <w:rFonts w:ascii="Times New Roman" w:hAnsi="Times New Roman" w:cs="Times New Roman"/>
          <w:bCs/>
          <w:sz w:val="24"/>
          <w:szCs w:val="24"/>
        </w:rPr>
      </w:pPr>
      <w:r w:rsidRPr="00F33B83">
        <w:rPr>
          <w:rFonts w:ascii="Times New Roman" w:hAnsi="Times New Roman" w:cs="Times New Roman"/>
          <w:bCs/>
          <w:sz w:val="24"/>
          <w:szCs w:val="24"/>
        </w:rPr>
        <w:lastRenderedPageBreak/>
        <w:t>Приложение № 2</w:t>
      </w:r>
    </w:p>
    <w:p w:rsidR="00B15AE1" w:rsidRPr="00F33B83" w:rsidRDefault="00B15AE1" w:rsidP="00204CBE">
      <w:pPr>
        <w:spacing w:after="0"/>
        <w:ind w:left="9912" w:firstLine="6"/>
        <w:jc w:val="both"/>
        <w:rPr>
          <w:rFonts w:ascii="Times New Roman" w:hAnsi="Times New Roman" w:cs="Times New Roman"/>
          <w:bCs/>
          <w:sz w:val="24"/>
          <w:szCs w:val="24"/>
        </w:rPr>
      </w:pPr>
      <w:r w:rsidRPr="00F33B83">
        <w:rPr>
          <w:rFonts w:ascii="Times New Roman" w:hAnsi="Times New Roman" w:cs="Times New Roman"/>
          <w:bCs/>
          <w:sz w:val="24"/>
          <w:szCs w:val="24"/>
        </w:rPr>
        <w:t xml:space="preserve">к </w:t>
      </w:r>
      <w:r w:rsidR="00A76761" w:rsidRPr="00F33B83">
        <w:rPr>
          <w:rFonts w:ascii="Times New Roman" w:hAnsi="Times New Roman" w:cs="Times New Roman"/>
          <w:bCs/>
          <w:sz w:val="24"/>
          <w:szCs w:val="24"/>
        </w:rPr>
        <w:t>г</w:t>
      </w:r>
      <w:r w:rsidR="00C272B6" w:rsidRPr="00F33B83">
        <w:rPr>
          <w:rFonts w:ascii="Times New Roman" w:hAnsi="Times New Roman" w:cs="Times New Roman"/>
          <w:bCs/>
          <w:sz w:val="24"/>
          <w:szCs w:val="24"/>
        </w:rPr>
        <w:t>осударственному контракту</w:t>
      </w:r>
    </w:p>
    <w:p w:rsidR="00B15AE1" w:rsidRPr="00F33B83" w:rsidRDefault="00B15AE1" w:rsidP="00204CBE">
      <w:pPr>
        <w:spacing w:after="0"/>
        <w:ind w:left="9912" w:firstLine="6"/>
        <w:jc w:val="both"/>
        <w:rPr>
          <w:rFonts w:ascii="Times New Roman" w:hAnsi="Times New Roman" w:cs="Times New Roman"/>
          <w:bCs/>
          <w:sz w:val="24"/>
          <w:szCs w:val="24"/>
        </w:rPr>
      </w:pPr>
      <w:r w:rsidRPr="00F33B83">
        <w:rPr>
          <w:rFonts w:ascii="Times New Roman" w:hAnsi="Times New Roman" w:cs="Times New Roman"/>
          <w:bCs/>
          <w:sz w:val="24"/>
          <w:szCs w:val="24"/>
        </w:rPr>
        <w:t>№ ________ от «__</w:t>
      </w:r>
      <w:r w:rsidR="001B3C24" w:rsidRPr="00F33B83">
        <w:rPr>
          <w:rFonts w:ascii="Times New Roman" w:hAnsi="Times New Roman" w:cs="Times New Roman"/>
          <w:bCs/>
          <w:sz w:val="24"/>
          <w:szCs w:val="24"/>
        </w:rPr>
        <w:t>__</w:t>
      </w:r>
      <w:r w:rsidRPr="00F33B83">
        <w:rPr>
          <w:rFonts w:ascii="Times New Roman" w:hAnsi="Times New Roman" w:cs="Times New Roman"/>
          <w:bCs/>
          <w:sz w:val="24"/>
          <w:szCs w:val="24"/>
        </w:rPr>
        <w:t>» _____</w:t>
      </w:r>
      <w:r w:rsidR="001B3C24" w:rsidRPr="00F33B83">
        <w:rPr>
          <w:rFonts w:ascii="Times New Roman" w:hAnsi="Times New Roman" w:cs="Times New Roman"/>
          <w:bCs/>
          <w:sz w:val="24"/>
          <w:szCs w:val="24"/>
        </w:rPr>
        <w:t>______</w:t>
      </w:r>
      <w:r w:rsidR="006D26D0" w:rsidRPr="00F33B83">
        <w:rPr>
          <w:rFonts w:ascii="Times New Roman" w:hAnsi="Times New Roman" w:cs="Times New Roman"/>
          <w:bCs/>
          <w:sz w:val="24"/>
          <w:szCs w:val="24"/>
        </w:rPr>
        <w:t xml:space="preserve"> 202</w:t>
      </w:r>
      <w:r w:rsidR="00584D61" w:rsidRPr="00F33B83">
        <w:rPr>
          <w:rFonts w:ascii="Times New Roman" w:hAnsi="Times New Roman" w:cs="Times New Roman"/>
          <w:bCs/>
          <w:sz w:val="24"/>
          <w:szCs w:val="24"/>
        </w:rPr>
        <w:t>6</w:t>
      </w:r>
      <w:r w:rsidRPr="00F33B83">
        <w:rPr>
          <w:rFonts w:ascii="Times New Roman" w:hAnsi="Times New Roman" w:cs="Times New Roman"/>
          <w:bCs/>
          <w:sz w:val="24"/>
          <w:szCs w:val="24"/>
        </w:rPr>
        <w:t xml:space="preserve"> г.</w:t>
      </w:r>
    </w:p>
    <w:p w:rsidR="00D50948" w:rsidRPr="00F33B83" w:rsidRDefault="00D50948" w:rsidP="000D7097">
      <w:pPr>
        <w:spacing w:after="0"/>
        <w:jc w:val="both"/>
        <w:rPr>
          <w:rFonts w:ascii="Times New Roman" w:hAnsi="Times New Roman" w:cs="Times New Roman"/>
          <w:b/>
          <w:bCs/>
          <w:sz w:val="24"/>
          <w:szCs w:val="24"/>
        </w:rPr>
      </w:pPr>
    </w:p>
    <w:p w:rsidR="004F6155" w:rsidRPr="00F33B83" w:rsidRDefault="004F6155" w:rsidP="000D7097">
      <w:pPr>
        <w:spacing w:after="0"/>
        <w:jc w:val="both"/>
        <w:rPr>
          <w:rFonts w:ascii="Times New Roman" w:eastAsia="Times New Roman" w:hAnsi="Times New Roman" w:cs="Times New Roman"/>
          <w:b/>
          <w:sz w:val="24"/>
          <w:szCs w:val="24"/>
        </w:rPr>
      </w:pPr>
    </w:p>
    <w:p w:rsidR="00CA5B92" w:rsidRDefault="00CA5B92" w:rsidP="00CA5B92">
      <w:pPr>
        <w:jc w:val="center"/>
        <w:rPr>
          <w:rFonts w:ascii="Times New Roman" w:hAnsi="Times New Roman" w:cs="Times New Roman"/>
          <w:b/>
          <w:sz w:val="24"/>
          <w:szCs w:val="24"/>
        </w:rPr>
      </w:pPr>
      <w:r w:rsidRPr="00F33B83">
        <w:rPr>
          <w:rFonts w:ascii="Times New Roman" w:hAnsi="Times New Roman" w:cs="Times New Roman"/>
          <w:b/>
          <w:sz w:val="24"/>
          <w:szCs w:val="24"/>
        </w:rPr>
        <w:t>ТЕХНИЧЕСКОЕ ЗАДАНИЕ</w:t>
      </w:r>
    </w:p>
    <w:p w:rsidR="009E5409" w:rsidRPr="00F33B83" w:rsidRDefault="009E5409" w:rsidP="00CA5B92">
      <w:pPr>
        <w:jc w:val="center"/>
        <w:rPr>
          <w:rFonts w:ascii="Times New Roman" w:hAnsi="Times New Roman" w:cs="Times New Roman"/>
          <w:b/>
          <w:sz w:val="24"/>
          <w:szCs w:val="24"/>
        </w:rPr>
      </w:pPr>
      <w:r w:rsidRPr="009E5409">
        <w:rPr>
          <w:rFonts w:ascii="Times New Roman" w:hAnsi="Times New Roman" w:cs="Times New Roman"/>
          <w:b/>
          <w:sz w:val="24"/>
          <w:szCs w:val="24"/>
        </w:rPr>
        <w:t>на оказание услуг по техническим испытаниям и анализу прочие</w:t>
      </w:r>
    </w:p>
    <w:p w:rsidR="009E5409" w:rsidRPr="009E5409" w:rsidRDefault="009E5409" w:rsidP="009E5409">
      <w:pPr>
        <w:shd w:val="clear" w:color="auto" w:fill="FFFFFF"/>
        <w:spacing w:after="0" w:line="240" w:lineRule="auto"/>
        <w:ind w:firstLine="708"/>
        <w:jc w:val="center"/>
        <w:rPr>
          <w:rFonts w:ascii="Times New Roman" w:hAnsi="Times New Roman" w:cs="Times New Roman"/>
          <w:b/>
          <w:spacing w:val="-1"/>
          <w:sz w:val="24"/>
          <w:szCs w:val="24"/>
        </w:rPr>
      </w:pPr>
      <w:r w:rsidRPr="009E5409">
        <w:rPr>
          <w:rFonts w:ascii="Times New Roman" w:hAnsi="Times New Roman" w:cs="Times New Roman"/>
          <w:b/>
          <w:spacing w:val="-1"/>
          <w:sz w:val="24"/>
          <w:szCs w:val="24"/>
        </w:rPr>
        <w:t>ТЕРМИНЫ И ОПРЕДЕЛЕНИЯ</w:t>
      </w:r>
    </w:p>
    <w:p w:rsidR="009E5409" w:rsidRPr="009E5409" w:rsidRDefault="009E5409" w:rsidP="009E5409">
      <w:pPr>
        <w:shd w:val="clear" w:color="auto" w:fill="FFFFFF"/>
        <w:spacing w:after="0" w:line="240" w:lineRule="auto"/>
        <w:ind w:firstLine="708"/>
        <w:jc w:val="both"/>
        <w:rPr>
          <w:rFonts w:ascii="Times New Roman" w:hAnsi="Times New Roman" w:cs="Times New Roman"/>
          <w:spacing w:val="-1"/>
          <w:sz w:val="24"/>
          <w:szCs w:val="24"/>
        </w:rPr>
      </w:pPr>
      <w:r w:rsidRPr="009E5409">
        <w:rPr>
          <w:rFonts w:ascii="Times New Roman" w:hAnsi="Times New Roman" w:cs="Times New Roman"/>
          <w:b/>
          <w:spacing w:val="-1"/>
          <w:sz w:val="24"/>
          <w:szCs w:val="24"/>
        </w:rPr>
        <w:t>Заказчик</w:t>
      </w:r>
      <w:r w:rsidRPr="009E5409">
        <w:rPr>
          <w:rFonts w:ascii="Times New Roman" w:hAnsi="Times New Roman" w:cs="Times New Roman"/>
          <w:spacing w:val="-1"/>
          <w:sz w:val="24"/>
          <w:szCs w:val="24"/>
        </w:rPr>
        <w:t xml:space="preserve"> - субъект деятельности в сфере промышленности, обратившийся в уполномоченную ТПП с заявлением о получении акта экспертизы или сертификата СТ-1 в соответствии с требованиями Положения;</w:t>
      </w:r>
    </w:p>
    <w:p w:rsidR="009E5409" w:rsidRPr="009E5409" w:rsidRDefault="009E5409" w:rsidP="009E5409">
      <w:pPr>
        <w:shd w:val="clear" w:color="auto" w:fill="FFFFFF"/>
        <w:spacing w:after="0" w:line="240" w:lineRule="auto"/>
        <w:ind w:firstLine="708"/>
        <w:jc w:val="both"/>
        <w:rPr>
          <w:rFonts w:ascii="Times New Roman" w:hAnsi="Times New Roman" w:cs="Times New Roman"/>
          <w:spacing w:val="-1"/>
          <w:sz w:val="24"/>
          <w:szCs w:val="24"/>
        </w:rPr>
      </w:pPr>
      <w:r w:rsidRPr="009E5409">
        <w:rPr>
          <w:rFonts w:ascii="Times New Roman" w:hAnsi="Times New Roman" w:cs="Times New Roman"/>
          <w:b/>
          <w:spacing w:val="-1"/>
          <w:sz w:val="24"/>
          <w:szCs w:val="24"/>
        </w:rPr>
        <w:t>Акт экспертизы</w:t>
      </w:r>
      <w:r w:rsidRPr="009E5409">
        <w:rPr>
          <w:rFonts w:ascii="Times New Roman" w:hAnsi="Times New Roman" w:cs="Times New Roman"/>
          <w:spacing w:val="-1"/>
          <w:sz w:val="24"/>
          <w:szCs w:val="24"/>
        </w:rPr>
        <w:t xml:space="preserve"> - акт экспертизы о соответствии производимой промышленной продукции требованиям, предъявляемым в целях ее отнесения к российской промышленной продукции, предусмотренным приложением к Постановлению № 719 (далее по тексту - требования, предусмотренные приложением к Постановлению № 719);</w:t>
      </w:r>
    </w:p>
    <w:p w:rsidR="009E5409" w:rsidRPr="009E5409" w:rsidRDefault="009E5409" w:rsidP="009E5409">
      <w:pPr>
        <w:shd w:val="clear" w:color="auto" w:fill="FFFFFF"/>
        <w:spacing w:after="0" w:line="240" w:lineRule="auto"/>
        <w:ind w:firstLine="567"/>
        <w:jc w:val="both"/>
        <w:rPr>
          <w:rFonts w:ascii="Times New Roman" w:hAnsi="Times New Roman" w:cs="Times New Roman"/>
          <w:spacing w:val="-1"/>
          <w:sz w:val="24"/>
          <w:szCs w:val="24"/>
        </w:rPr>
      </w:pPr>
      <w:r w:rsidRPr="009E5409">
        <w:rPr>
          <w:rFonts w:ascii="Times New Roman" w:hAnsi="Times New Roman" w:cs="Times New Roman"/>
          <w:b/>
          <w:spacing w:val="-1"/>
          <w:sz w:val="24"/>
          <w:szCs w:val="24"/>
        </w:rPr>
        <w:t>Сертификат СТ-1</w:t>
      </w:r>
      <w:r w:rsidRPr="009E5409">
        <w:rPr>
          <w:rFonts w:ascii="Times New Roman" w:hAnsi="Times New Roman" w:cs="Times New Roman"/>
          <w:spacing w:val="-1"/>
          <w:sz w:val="24"/>
          <w:szCs w:val="24"/>
        </w:rPr>
        <w:t xml:space="preserve"> - сертификат о происхождении товара формы СТ-1, в соответствии с которым Российская Федерация является страной происхождения товара (промышленной продукции), отвечающего критериям, установленным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p>
    <w:p w:rsidR="009E5409" w:rsidRPr="009E5409" w:rsidRDefault="009E5409" w:rsidP="009E5409">
      <w:pPr>
        <w:shd w:val="clear" w:color="auto" w:fill="FFFFFF"/>
        <w:spacing w:after="0" w:line="240" w:lineRule="auto"/>
        <w:ind w:firstLine="567"/>
        <w:jc w:val="both"/>
        <w:rPr>
          <w:rFonts w:ascii="Times New Roman" w:hAnsi="Times New Roman" w:cs="Times New Roman"/>
          <w:spacing w:val="-1"/>
          <w:sz w:val="24"/>
          <w:szCs w:val="24"/>
        </w:rPr>
      </w:pPr>
      <w:r w:rsidRPr="009E5409">
        <w:rPr>
          <w:rFonts w:ascii="Times New Roman" w:hAnsi="Times New Roman" w:cs="Times New Roman"/>
          <w:b/>
          <w:spacing w:val="-1"/>
          <w:sz w:val="24"/>
          <w:szCs w:val="24"/>
        </w:rPr>
        <w:t>Акт экспертизы на компоненты</w:t>
      </w:r>
      <w:r w:rsidRPr="009E5409">
        <w:rPr>
          <w:rFonts w:ascii="Times New Roman" w:hAnsi="Times New Roman" w:cs="Times New Roman"/>
          <w:spacing w:val="-1"/>
          <w:sz w:val="24"/>
          <w:szCs w:val="24"/>
        </w:rPr>
        <w:t xml:space="preserve"> - акт экспертизы, подтверждающий выполнение технологических операций, предусмотренных приложением к Постановлению № 719 в отношении компонентов и оцениваемых совокупным количеством баллов.</w:t>
      </w:r>
    </w:p>
    <w:p w:rsidR="009E5409" w:rsidRPr="009E5409" w:rsidRDefault="009E5409" w:rsidP="009E5409">
      <w:pPr>
        <w:shd w:val="clear" w:color="auto" w:fill="FFFFFF"/>
        <w:spacing w:after="0" w:line="240" w:lineRule="auto"/>
        <w:ind w:firstLine="567"/>
        <w:jc w:val="both"/>
        <w:rPr>
          <w:rFonts w:ascii="Times New Roman" w:hAnsi="Times New Roman" w:cs="Times New Roman"/>
          <w:spacing w:val="-1"/>
          <w:sz w:val="24"/>
          <w:szCs w:val="24"/>
        </w:rPr>
      </w:pPr>
      <w:r w:rsidRPr="009E5409">
        <w:rPr>
          <w:rFonts w:ascii="Times New Roman" w:hAnsi="Times New Roman" w:cs="Times New Roman"/>
          <w:b/>
          <w:spacing w:val="-1"/>
          <w:sz w:val="24"/>
          <w:szCs w:val="24"/>
        </w:rPr>
        <w:t>ГИСП</w:t>
      </w:r>
      <w:r w:rsidRPr="009E5409">
        <w:rPr>
          <w:rFonts w:ascii="Times New Roman" w:hAnsi="Times New Roman" w:cs="Times New Roman"/>
          <w:spacing w:val="-1"/>
          <w:sz w:val="24"/>
          <w:szCs w:val="24"/>
        </w:rPr>
        <w:t xml:space="preserve"> - государственная информационная система промышленности, содержащая информацию о состоянии отраслей промышленности и прогнозе их развития, размещенная в информационно-телекоммуникационной сети «Интернет» по адресу - https://gisp.gov.ru.</w:t>
      </w:r>
    </w:p>
    <w:p w:rsidR="009E5409" w:rsidRPr="009E5409" w:rsidRDefault="009E5409" w:rsidP="009E5409">
      <w:pPr>
        <w:spacing w:after="0" w:line="240" w:lineRule="auto"/>
        <w:ind w:firstLine="567"/>
        <w:jc w:val="both"/>
        <w:rPr>
          <w:rFonts w:ascii="Times New Roman" w:hAnsi="Times New Roman" w:cs="Times New Roman"/>
          <w:sz w:val="24"/>
          <w:szCs w:val="24"/>
        </w:rPr>
      </w:pPr>
      <w:r w:rsidRPr="009E5409">
        <w:rPr>
          <w:rFonts w:ascii="Times New Roman" w:hAnsi="Times New Roman" w:cs="Times New Roman"/>
          <w:b/>
          <w:sz w:val="24"/>
          <w:szCs w:val="24"/>
          <w:u w:val="single"/>
        </w:rPr>
        <w:t>Характеристика услуги:</w:t>
      </w:r>
      <w:r w:rsidRPr="009E5409">
        <w:rPr>
          <w:rFonts w:ascii="Times New Roman" w:hAnsi="Times New Roman" w:cs="Times New Roman"/>
          <w:sz w:val="24"/>
          <w:szCs w:val="24"/>
        </w:rPr>
        <w:t xml:space="preserve"> выдача </w:t>
      </w:r>
      <w:r w:rsidRPr="009E5409">
        <w:rPr>
          <w:rFonts w:ascii="Times New Roman" w:hAnsi="Times New Roman" w:cs="Times New Roman"/>
          <w:color w:val="000000"/>
          <w:sz w:val="24"/>
          <w:szCs w:val="24"/>
          <w:shd w:val="clear" w:color="auto" w:fill="FFFFFF"/>
        </w:rPr>
        <w:t xml:space="preserve">Акта экспертизы, подтверждающего соответствие производимой промышленной продукции требованиям, предъявляемым в целях ее отнесения к российской промышленной продукции(далее акт экспертизы). </w:t>
      </w:r>
      <w:r w:rsidRPr="009E5409">
        <w:rPr>
          <w:rFonts w:ascii="Times New Roman" w:hAnsi="Times New Roman" w:cs="Times New Roman"/>
          <w:sz w:val="24"/>
          <w:szCs w:val="24"/>
        </w:rPr>
        <w:t xml:space="preserve">В соответствии с государственным контрактом Исполнитель оформляет акт экспертизы в соответствии с Приказом Торгово-промышленной палаты Российской Федерации № 52 от 30.05.2018 "Об утверждении Положения о порядке выдачи документов для целей подтверждения производства промышленной продукции на территории Российской Федерации". </w:t>
      </w:r>
    </w:p>
    <w:p w:rsidR="009E5409" w:rsidRPr="009E5409" w:rsidRDefault="009E5409" w:rsidP="009E5409">
      <w:pPr>
        <w:spacing w:after="0" w:line="240" w:lineRule="auto"/>
        <w:ind w:firstLine="567"/>
        <w:jc w:val="both"/>
        <w:rPr>
          <w:rFonts w:ascii="Times New Roman" w:hAnsi="Times New Roman" w:cs="Times New Roman"/>
          <w:sz w:val="24"/>
          <w:szCs w:val="24"/>
        </w:rPr>
      </w:pPr>
      <w:r w:rsidRPr="009E5409">
        <w:rPr>
          <w:rFonts w:ascii="Times New Roman" w:hAnsi="Times New Roman" w:cs="Times New Roman"/>
          <w:b/>
          <w:sz w:val="24"/>
          <w:szCs w:val="24"/>
          <w:u w:val="single"/>
        </w:rPr>
        <w:t>Срок оказания услуг:</w:t>
      </w:r>
    </w:p>
    <w:p w:rsidR="009E5409" w:rsidRPr="009E5409" w:rsidRDefault="009E5409" w:rsidP="009E5409">
      <w:pPr>
        <w:spacing w:after="0" w:line="240" w:lineRule="auto"/>
        <w:ind w:firstLine="709"/>
        <w:jc w:val="both"/>
        <w:rPr>
          <w:rFonts w:ascii="Times New Roman" w:hAnsi="Times New Roman" w:cs="Times New Roman"/>
          <w:b/>
          <w:strike/>
          <w:sz w:val="24"/>
          <w:szCs w:val="24"/>
        </w:rPr>
      </w:pPr>
      <w:r w:rsidRPr="009E5409">
        <w:rPr>
          <w:rFonts w:ascii="Times New Roman" w:hAnsi="Times New Roman" w:cs="Times New Roman"/>
          <w:sz w:val="24"/>
          <w:szCs w:val="24"/>
        </w:rPr>
        <w:t xml:space="preserve">выдача </w:t>
      </w:r>
      <w:r w:rsidRPr="009E5409">
        <w:rPr>
          <w:rFonts w:ascii="Times New Roman" w:hAnsi="Times New Roman" w:cs="Times New Roman"/>
          <w:color w:val="000000"/>
          <w:sz w:val="24"/>
          <w:szCs w:val="24"/>
          <w:shd w:val="clear" w:color="auto" w:fill="FFFFFF"/>
        </w:rPr>
        <w:t xml:space="preserve">Актов экспертизы, соответствие производимой промышленной продукции требованиям, предъявляемым в целях ее отнесения к российской промышленной продукции, осуществляется в сроки, предусмотренные </w:t>
      </w:r>
      <w:r w:rsidRPr="009E5409">
        <w:rPr>
          <w:rFonts w:ascii="Times New Roman" w:hAnsi="Times New Roman" w:cs="Times New Roman"/>
          <w:sz w:val="24"/>
          <w:szCs w:val="24"/>
        </w:rPr>
        <w:t>Приказом Торгово - промышленной палаты Российской Федерации № 52 от 30.05.2018 "Об утверждении Положения о порядке выдачи документов для целей подтверждения производства промышленной продукции на территории Российской Федерации".</w:t>
      </w:r>
    </w:p>
    <w:p w:rsidR="009E5409" w:rsidRPr="009E5409" w:rsidRDefault="009E5409" w:rsidP="009E5409">
      <w:pPr>
        <w:spacing w:after="0" w:line="240" w:lineRule="auto"/>
        <w:ind w:firstLine="709"/>
        <w:jc w:val="both"/>
        <w:rPr>
          <w:rFonts w:ascii="Times New Roman" w:hAnsi="Times New Roman" w:cs="Times New Roman"/>
          <w:strike/>
          <w:sz w:val="24"/>
          <w:szCs w:val="24"/>
        </w:rPr>
      </w:pPr>
      <w:r w:rsidRPr="009E5409">
        <w:rPr>
          <w:rFonts w:ascii="Times New Roman" w:hAnsi="Times New Roman" w:cs="Times New Roman"/>
          <w:sz w:val="24"/>
          <w:szCs w:val="24"/>
        </w:rPr>
        <w:lastRenderedPageBreak/>
        <w:t>Место оказания услуг: по месту нахождения Государственного заказчика: г. Томск.</w:t>
      </w:r>
    </w:p>
    <w:p w:rsidR="009E5409" w:rsidRPr="009E5409" w:rsidRDefault="009E5409" w:rsidP="009E5409">
      <w:pPr>
        <w:spacing w:after="0" w:line="240" w:lineRule="auto"/>
        <w:ind w:firstLine="709"/>
        <w:jc w:val="both"/>
        <w:rPr>
          <w:rFonts w:ascii="Times New Roman" w:hAnsi="Times New Roman" w:cs="Times New Roman"/>
          <w:strike/>
          <w:sz w:val="24"/>
          <w:szCs w:val="24"/>
        </w:rPr>
      </w:pPr>
      <w:r w:rsidRPr="009E5409">
        <w:rPr>
          <w:rFonts w:ascii="Times New Roman" w:hAnsi="Times New Roman" w:cs="Times New Roman"/>
          <w:b/>
          <w:bCs/>
          <w:sz w:val="24"/>
          <w:szCs w:val="24"/>
          <w:u w:val="single"/>
        </w:rPr>
        <w:t>Необходимость наличия документации:</w:t>
      </w:r>
    </w:p>
    <w:p w:rsidR="009E5409" w:rsidRPr="009E5409" w:rsidRDefault="009E5409" w:rsidP="009E5409">
      <w:pPr>
        <w:spacing w:after="0" w:line="240" w:lineRule="auto"/>
        <w:ind w:firstLine="284"/>
        <w:jc w:val="both"/>
        <w:rPr>
          <w:rFonts w:ascii="Times New Roman" w:hAnsi="Times New Roman" w:cs="Times New Roman"/>
          <w:sz w:val="24"/>
          <w:szCs w:val="24"/>
        </w:rPr>
      </w:pPr>
      <w:r w:rsidRPr="009E5409">
        <w:rPr>
          <w:rFonts w:ascii="Times New Roman" w:hAnsi="Times New Roman" w:cs="Times New Roman"/>
          <w:sz w:val="24"/>
          <w:szCs w:val="24"/>
        </w:rPr>
        <w:t xml:space="preserve">- </w:t>
      </w:r>
      <w:r w:rsidRPr="009E5409">
        <w:rPr>
          <w:rFonts w:ascii="Times New Roman" w:hAnsi="Times New Roman" w:cs="Times New Roman"/>
          <w:spacing w:val="-1"/>
          <w:sz w:val="24"/>
          <w:szCs w:val="24"/>
        </w:rPr>
        <w:t xml:space="preserve">акт экспертизы о соответствии </w:t>
      </w:r>
      <w:r w:rsidRPr="009E5409">
        <w:rPr>
          <w:rFonts w:ascii="Times New Roman" w:hAnsi="Times New Roman" w:cs="Times New Roman"/>
          <w:color w:val="000000"/>
          <w:sz w:val="24"/>
          <w:szCs w:val="24"/>
          <w:shd w:val="clear" w:color="auto" w:fill="FFFFFF"/>
        </w:rPr>
        <w:t>производимой промышленной продукции требованиям, предъявляемым в целях ее отнесения к российской промышленной продукции</w:t>
      </w:r>
      <w:r w:rsidRPr="009E5409">
        <w:rPr>
          <w:rFonts w:ascii="Times New Roman" w:hAnsi="Times New Roman" w:cs="Times New Roman"/>
          <w:spacing w:val="-1"/>
          <w:sz w:val="24"/>
          <w:szCs w:val="24"/>
        </w:rPr>
        <w:t>,</w:t>
      </w:r>
      <w:r w:rsidRPr="009E5409">
        <w:rPr>
          <w:rFonts w:ascii="Times New Roman" w:hAnsi="Times New Roman" w:cs="Times New Roman"/>
          <w:sz w:val="24"/>
          <w:szCs w:val="24"/>
        </w:rPr>
        <w:t xml:space="preserve"> отвечающего критериям, установленным Правилами Постановления № 719 от 17.07.2025г.</w:t>
      </w:r>
    </w:p>
    <w:p w:rsidR="009E5409" w:rsidRPr="009E5409" w:rsidRDefault="009E5409" w:rsidP="009E5409">
      <w:pPr>
        <w:spacing w:after="0" w:line="240" w:lineRule="auto"/>
        <w:ind w:firstLine="284"/>
        <w:jc w:val="both"/>
        <w:rPr>
          <w:rFonts w:ascii="Times New Roman" w:hAnsi="Times New Roman" w:cs="Times New Roman"/>
          <w:b/>
          <w:sz w:val="24"/>
          <w:szCs w:val="24"/>
        </w:rPr>
      </w:pPr>
      <w:r w:rsidRPr="009E5409">
        <w:rPr>
          <w:rFonts w:ascii="Times New Roman" w:hAnsi="Times New Roman" w:cs="Times New Roman"/>
          <w:sz w:val="24"/>
          <w:szCs w:val="24"/>
        </w:rPr>
        <w:t xml:space="preserve">Контактные телефоны: Государственного заказчика: </w:t>
      </w:r>
      <w:r w:rsidRPr="009E5409">
        <w:rPr>
          <w:rFonts w:ascii="Times New Roman" w:hAnsi="Times New Roman" w:cs="Times New Roman"/>
          <w:b/>
          <w:sz w:val="24"/>
          <w:szCs w:val="24"/>
        </w:rPr>
        <w:t>89832381020</w:t>
      </w:r>
    </w:p>
    <w:p w:rsidR="009E5409" w:rsidRPr="009E5409" w:rsidRDefault="009E5409" w:rsidP="009E5409">
      <w:pPr>
        <w:spacing w:after="0" w:line="240" w:lineRule="auto"/>
        <w:ind w:firstLine="284"/>
        <w:jc w:val="both"/>
        <w:rPr>
          <w:rFonts w:ascii="Times New Roman" w:hAnsi="Times New Roman" w:cs="Times New Roman"/>
          <w:sz w:val="24"/>
          <w:szCs w:val="24"/>
        </w:rPr>
      </w:pPr>
      <w:r w:rsidRPr="009E5409">
        <w:rPr>
          <w:rFonts w:ascii="Times New Roman" w:hAnsi="Times New Roman" w:cs="Times New Roman"/>
          <w:b/>
          <w:color w:val="000000" w:themeColor="text1"/>
          <w:sz w:val="24"/>
          <w:szCs w:val="24"/>
        </w:rPr>
        <w:t>ОКПД2</w:t>
      </w:r>
      <w:r w:rsidRPr="009E5409">
        <w:rPr>
          <w:rFonts w:ascii="Times New Roman" w:hAnsi="Times New Roman" w:cs="Times New Roman"/>
          <w:color w:val="000000" w:themeColor="text1"/>
          <w:sz w:val="24"/>
          <w:szCs w:val="24"/>
        </w:rPr>
        <w:t>:</w:t>
      </w:r>
      <w:r w:rsidRPr="009E5409">
        <w:rPr>
          <w:rFonts w:ascii="Times New Roman" w:hAnsi="Times New Roman" w:cs="Times New Roman"/>
          <w:color w:val="000000"/>
          <w:sz w:val="24"/>
          <w:szCs w:val="24"/>
          <w:shd w:val="clear" w:color="auto" w:fill="FFFFFF"/>
        </w:rPr>
        <w:t>71.20.19 .190</w:t>
      </w:r>
    </w:p>
    <w:p w:rsidR="009E5409" w:rsidRPr="009E5409" w:rsidRDefault="009E5409" w:rsidP="009E5409">
      <w:pPr>
        <w:spacing w:after="0" w:line="240" w:lineRule="auto"/>
        <w:ind w:right="34" w:firstLine="284"/>
        <w:rPr>
          <w:rFonts w:ascii="Times New Roman" w:hAnsi="Times New Roman" w:cs="Times New Roman"/>
          <w:sz w:val="24"/>
          <w:szCs w:val="24"/>
        </w:rPr>
      </w:pPr>
      <w:r w:rsidRPr="009E5409">
        <w:rPr>
          <w:rFonts w:ascii="Times New Roman" w:hAnsi="Times New Roman" w:cs="Times New Roman"/>
          <w:b/>
          <w:sz w:val="24"/>
          <w:szCs w:val="24"/>
        </w:rPr>
        <w:t>КТРУ:</w:t>
      </w:r>
      <w:r w:rsidRPr="009E5409">
        <w:rPr>
          <w:rFonts w:ascii="Times New Roman" w:hAnsi="Times New Roman" w:cs="Times New Roman"/>
          <w:sz w:val="24"/>
          <w:szCs w:val="24"/>
        </w:rPr>
        <w:t xml:space="preserve"> 71.20.10.000-00000004 (дата начала обязательного применения позиции каталога с 01.01.2027)</w:t>
      </w:r>
    </w:p>
    <w:p w:rsidR="009E5409" w:rsidRPr="009E5409" w:rsidRDefault="009E5409" w:rsidP="009E5409">
      <w:pPr>
        <w:spacing w:after="0" w:line="240" w:lineRule="auto"/>
        <w:ind w:right="34" w:firstLine="284"/>
        <w:rPr>
          <w:rFonts w:ascii="Times New Roman" w:hAnsi="Times New Roman" w:cs="Times New Roman"/>
          <w:sz w:val="24"/>
          <w:szCs w:val="24"/>
        </w:rPr>
      </w:pPr>
      <w:r w:rsidRPr="009E5409">
        <w:rPr>
          <w:rFonts w:ascii="Times New Roman" w:hAnsi="Times New Roman" w:cs="Times New Roman"/>
          <w:b/>
          <w:bCs/>
          <w:color w:val="000000"/>
          <w:sz w:val="24"/>
          <w:szCs w:val="24"/>
          <w:u w:val="single"/>
        </w:rPr>
        <w:t>Условия и особенности выдачи актов экспертизы</w:t>
      </w:r>
      <w:r w:rsidRPr="009E5409">
        <w:rPr>
          <w:rFonts w:ascii="Times New Roman" w:hAnsi="Times New Roman" w:cs="Times New Roman"/>
          <w:b/>
          <w:sz w:val="24"/>
          <w:szCs w:val="24"/>
          <w:u w:val="single"/>
        </w:rPr>
        <w:t>:</w:t>
      </w:r>
    </w:p>
    <w:p w:rsidR="009E5409" w:rsidRPr="009E5409" w:rsidRDefault="009E5409" w:rsidP="009E5409">
      <w:pPr>
        <w:shd w:val="clear" w:color="auto" w:fill="FFFFFF"/>
        <w:spacing w:after="0" w:line="240" w:lineRule="auto"/>
        <w:jc w:val="both"/>
        <w:textAlignment w:val="baseline"/>
        <w:outlineLvl w:val="2"/>
        <w:rPr>
          <w:rFonts w:ascii="Times New Roman" w:hAnsi="Times New Roman" w:cs="Times New Roman"/>
          <w:color w:val="000000"/>
          <w:sz w:val="24"/>
          <w:szCs w:val="24"/>
          <w:shd w:val="clear" w:color="auto" w:fill="FFFFFF"/>
        </w:rPr>
      </w:pPr>
      <w:r w:rsidRPr="009E5409">
        <w:rPr>
          <w:rFonts w:ascii="Times New Roman" w:hAnsi="Times New Roman" w:cs="Times New Roman"/>
          <w:sz w:val="24"/>
          <w:szCs w:val="24"/>
        </w:rPr>
        <w:t xml:space="preserve">- </w:t>
      </w:r>
      <w:r w:rsidRPr="009E5409">
        <w:rPr>
          <w:rFonts w:ascii="Times New Roman" w:hAnsi="Times New Roman" w:cs="Times New Roman"/>
          <w:color w:val="000000"/>
          <w:sz w:val="24"/>
          <w:szCs w:val="24"/>
          <w:shd w:val="clear" w:color="auto" w:fill="FFFFFF"/>
        </w:rPr>
        <w:t>Акты экспертизы выдаются заявителям уполномоченными ТПП </w:t>
      </w:r>
    </w:p>
    <w:p w:rsidR="009E5409" w:rsidRPr="009E5409" w:rsidRDefault="009E5409" w:rsidP="009E5409">
      <w:pPr>
        <w:shd w:val="clear" w:color="auto" w:fill="FFFFFF"/>
        <w:spacing w:after="0" w:line="240" w:lineRule="auto"/>
        <w:jc w:val="both"/>
        <w:textAlignment w:val="baseline"/>
        <w:outlineLvl w:val="2"/>
        <w:rPr>
          <w:rFonts w:ascii="Times New Roman" w:hAnsi="Times New Roman" w:cs="Times New Roman"/>
          <w:color w:val="000000"/>
          <w:sz w:val="24"/>
          <w:szCs w:val="24"/>
          <w:shd w:val="clear" w:color="auto" w:fill="FFFFFF"/>
        </w:rPr>
      </w:pPr>
      <w:r w:rsidRPr="009E5409">
        <w:rPr>
          <w:rFonts w:ascii="Times New Roman" w:hAnsi="Times New Roman" w:cs="Times New Roman"/>
          <w:color w:val="000000"/>
          <w:sz w:val="24"/>
          <w:szCs w:val="24"/>
          <w:shd w:val="clear" w:color="auto" w:fill="FFFFFF"/>
        </w:rPr>
        <w:t>- Выдача актов экспертизы осуществляется с использованием ГИСП. Выданные акты экспертизы размещаются в указанной информационной системе.</w:t>
      </w:r>
    </w:p>
    <w:p w:rsidR="009E5409" w:rsidRPr="009E5409" w:rsidRDefault="009E5409" w:rsidP="009E5409">
      <w:pPr>
        <w:shd w:val="clear" w:color="auto" w:fill="FFFFFF"/>
        <w:spacing w:after="0" w:line="240" w:lineRule="auto"/>
        <w:jc w:val="both"/>
        <w:textAlignment w:val="baseline"/>
        <w:outlineLvl w:val="2"/>
        <w:rPr>
          <w:rFonts w:ascii="Times New Roman" w:hAnsi="Times New Roman" w:cs="Times New Roman"/>
          <w:color w:val="000000"/>
          <w:sz w:val="24"/>
          <w:szCs w:val="24"/>
          <w:shd w:val="clear" w:color="auto" w:fill="FFFFFF"/>
        </w:rPr>
      </w:pPr>
      <w:r w:rsidRPr="009E5409">
        <w:rPr>
          <w:rFonts w:ascii="Times New Roman" w:hAnsi="Times New Roman" w:cs="Times New Roman"/>
          <w:b/>
          <w:color w:val="000000" w:themeColor="text1"/>
          <w:sz w:val="24"/>
          <w:szCs w:val="24"/>
          <w:u w:val="single"/>
        </w:rPr>
        <w:t>Документы, необходимые для</w:t>
      </w:r>
      <w:r w:rsidRPr="009E5409">
        <w:rPr>
          <w:rFonts w:ascii="Times New Roman" w:hAnsi="Times New Roman" w:cs="Times New Roman"/>
          <w:b/>
          <w:color w:val="000000"/>
          <w:sz w:val="24"/>
          <w:szCs w:val="24"/>
          <w:u w:val="single"/>
        </w:rPr>
        <w:t xml:space="preserve"> получения акта экспертизы:</w:t>
      </w:r>
    </w:p>
    <w:p w:rsidR="009E5409" w:rsidRPr="009E5409" w:rsidRDefault="009E5409" w:rsidP="009E5409">
      <w:pPr>
        <w:spacing w:beforeAutospacing="1" w:after="0" w:line="240" w:lineRule="auto"/>
        <w:jc w:val="both"/>
        <w:textAlignment w:val="baseline"/>
        <w:outlineLvl w:val="2"/>
        <w:rPr>
          <w:rFonts w:ascii="Times New Roman" w:eastAsia="Times New Roman" w:hAnsi="Times New Roman" w:cs="Times New Roman"/>
          <w:bCs/>
          <w:color w:val="000000"/>
          <w:sz w:val="24"/>
          <w:szCs w:val="24"/>
          <w:shd w:val="clear" w:color="auto" w:fill="FFFFFF"/>
        </w:rPr>
      </w:pPr>
      <w:r w:rsidRPr="009E5409">
        <w:rPr>
          <w:rFonts w:ascii="Times New Roman" w:eastAsia="Times New Roman" w:hAnsi="Times New Roman" w:cs="Times New Roman"/>
          <w:bCs/>
          <w:color w:val="000000"/>
          <w:sz w:val="24"/>
          <w:szCs w:val="24"/>
        </w:rPr>
        <w:t xml:space="preserve">-  </w:t>
      </w:r>
      <w:r w:rsidRPr="009E5409">
        <w:rPr>
          <w:rFonts w:ascii="Times New Roman" w:eastAsia="Times New Roman" w:hAnsi="Times New Roman" w:cs="Times New Roman"/>
          <w:bCs/>
          <w:color w:val="000000"/>
          <w:sz w:val="24"/>
          <w:szCs w:val="24"/>
          <w:shd w:val="clear" w:color="auto" w:fill="FFFFFF"/>
        </w:rPr>
        <w:t xml:space="preserve">В целях получения акта экспертизы заявитель подает в уполномоченную ТПП заявку на включение сведений в реестр. </w:t>
      </w:r>
      <w:r w:rsidRPr="009E5409">
        <w:rPr>
          <w:rFonts w:ascii="Times New Roman" w:eastAsia="Times New Roman" w:hAnsi="Times New Roman" w:cs="Times New Roman"/>
          <w:bCs/>
          <w:color w:val="000000"/>
          <w:sz w:val="24"/>
          <w:szCs w:val="24"/>
        </w:rPr>
        <w:t xml:space="preserve">К заявке на включение сведений в реестр прилагаются следующие документы (или заверенные копии документов) и сведения согласно </w:t>
      </w:r>
      <w:r w:rsidRPr="009E5409">
        <w:rPr>
          <w:rFonts w:ascii="Times New Roman" w:eastAsia="Times New Roman" w:hAnsi="Times New Roman" w:cs="Times New Roman"/>
          <w:bCs/>
          <w:sz w:val="24"/>
          <w:szCs w:val="24"/>
        </w:rPr>
        <w:t>Приказу Торгово - промышленной палаты Российской Федерации № 52 от 30.05.2018 "Об утверждении Положения о порядке выдачи документов для целей подтверждения производства российской промышленной продукции".</w:t>
      </w:r>
    </w:p>
    <w:p w:rsidR="009E5409" w:rsidRPr="009E5409" w:rsidRDefault="009E5409" w:rsidP="009E5409">
      <w:pPr>
        <w:shd w:val="clear" w:color="auto" w:fill="FFFFFF"/>
        <w:spacing w:after="0" w:line="240" w:lineRule="auto"/>
        <w:jc w:val="both"/>
        <w:textAlignment w:val="baseline"/>
        <w:rPr>
          <w:rFonts w:ascii="Times New Roman" w:eastAsia="Times New Roman" w:hAnsi="Times New Roman" w:cs="Times New Roman"/>
          <w:b/>
          <w:color w:val="000000"/>
          <w:sz w:val="24"/>
          <w:szCs w:val="24"/>
          <w:u w:val="single"/>
        </w:rPr>
      </w:pPr>
    </w:p>
    <w:p w:rsidR="009E5409" w:rsidRPr="009E5409" w:rsidRDefault="009E5409" w:rsidP="009E5409">
      <w:pPr>
        <w:shd w:val="clear" w:color="auto" w:fill="FFFFFF"/>
        <w:spacing w:after="0" w:line="240" w:lineRule="auto"/>
        <w:jc w:val="both"/>
        <w:textAlignment w:val="baseline"/>
        <w:rPr>
          <w:rFonts w:ascii="Times New Roman" w:eastAsia="Times New Roman" w:hAnsi="Times New Roman" w:cs="Times New Roman"/>
          <w:b/>
          <w:color w:val="000000"/>
          <w:sz w:val="24"/>
          <w:szCs w:val="24"/>
          <w:u w:val="single"/>
        </w:rPr>
      </w:pPr>
      <w:r w:rsidRPr="009E5409">
        <w:rPr>
          <w:rFonts w:ascii="Times New Roman" w:eastAsia="Times New Roman" w:hAnsi="Times New Roman" w:cs="Times New Roman"/>
          <w:b/>
          <w:color w:val="000000"/>
          <w:sz w:val="24"/>
          <w:szCs w:val="24"/>
          <w:u w:val="single"/>
        </w:rPr>
        <w:t xml:space="preserve">Порядок представления заявителем документов и сведений для выдачи акта экспертизы:  </w:t>
      </w:r>
      <w:r w:rsidRPr="009E5409">
        <w:rPr>
          <w:rFonts w:ascii="Times New Roman" w:eastAsia="Times New Roman" w:hAnsi="Times New Roman" w:cs="Times New Roman"/>
          <w:color w:val="000000"/>
          <w:sz w:val="24"/>
          <w:szCs w:val="24"/>
          <w:shd w:val="clear" w:color="auto" w:fill="FFFFFF"/>
        </w:rPr>
        <w:t>Документы и сведения, прилагаемые к заявке на включение сведений в реестр, необходимые для получения акта экспертизы подаются в уполномоченную ТПП посредством ГИСП в форме электронных документов, подписанных усиленной квалифицированной электронной подписью заявителя, руководителя заявителя или уполномоченного им лица, действующего на основании доверенности, приказа или иного предусмотренного законодательством документа либо электронных образов документов, заверенных усиленной квалифицированной электронной подписью указанных лиц.</w:t>
      </w:r>
    </w:p>
    <w:p w:rsidR="009E5409" w:rsidRPr="009E5409" w:rsidRDefault="009E5409" w:rsidP="009E5409">
      <w:pPr>
        <w:shd w:val="clear" w:color="auto" w:fill="FFFFFF"/>
        <w:spacing w:after="0" w:line="240" w:lineRule="auto"/>
        <w:jc w:val="both"/>
        <w:textAlignment w:val="baseline"/>
        <w:rPr>
          <w:rFonts w:ascii="Times New Roman" w:eastAsia="Times New Roman" w:hAnsi="Times New Roman" w:cs="Times New Roman"/>
          <w:color w:val="000000"/>
          <w:sz w:val="24"/>
          <w:szCs w:val="24"/>
          <w:shd w:val="clear" w:color="auto" w:fill="FFFFFF"/>
        </w:rPr>
      </w:pPr>
      <w:r w:rsidRPr="009E5409">
        <w:rPr>
          <w:rFonts w:ascii="Times New Roman" w:eastAsia="Times New Roman" w:hAnsi="Times New Roman" w:cs="Times New Roman"/>
          <w:color w:val="000000"/>
          <w:sz w:val="24"/>
          <w:szCs w:val="24"/>
          <w:shd w:val="clear" w:color="auto" w:fill="FFFFFF"/>
        </w:rPr>
        <w:t>Заявка на включение сведений в реестр и документы, необходимые для получения акта экспертизы, сертификата о происхождении товара (продукции) или акта экспертизы на компоненты подаются в уполномоченную ТПП, наиболее близко расположенную к месту нахождения производственной площадки, на которой осуществляется изготовление заявленной промышленной продукции.</w:t>
      </w:r>
    </w:p>
    <w:p w:rsidR="009E5409" w:rsidRPr="009E5409" w:rsidRDefault="009E5409" w:rsidP="009E5409">
      <w:pPr>
        <w:shd w:val="clear" w:color="auto" w:fill="FFFFFF"/>
        <w:spacing w:after="0" w:line="240" w:lineRule="auto"/>
        <w:jc w:val="both"/>
        <w:textAlignment w:val="baseline"/>
        <w:rPr>
          <w:rFonts w:ascii="Times New Roman" w:eastAsia="Times New Roman" w:hAnsi="Times New Roman" w:cs="Times New Roman"/>
          <w:b/>
          <w:color w:val="000000"/>
          <w:sz w:val="24"/>
          <w:szCs w:val="24"/>
          <w:u w:val="single"/>
        </w:rPr>
      </w:pPr>
      <w:r w:rsidRPr="009E5409">
        <w:rPr>
          <w:rFonts w:ascii="Times New Roman" w:eastAsia="Times New Roman" w:hAnsi="Times New Roman" w:cs="Times New Roman"/>
          <w:b/>
          <w:color w:val="000000"/>
          <w:sz w:val="24"/>
          <w:szCs w:val="24"/>
          <w:u w:val="single"/>
        </w:rPr>
        <w:t xml:space="preserve">Порядок принятия и рассмотрения документов для выдачи актов экспертизы </w:t>
      </w:r>
    </w:p>
    <w:p w:rsidR="009E5409" w:rsidRPr="009E5409" w:rsidRDefault="009E5409" w:rsidP="009E5409">
      <w:pPr>
        <w:shd w:val="clear" w:color="auto" w:fill="FFFFFF"/>
        <w:spacing w:after="0" w:line="240" w:lineRule="auto"/>
        <w:jc w:val="both"/>
        <w:textAlignment w:val="baseline"/>
        <w:rPr>
          <w:rFonts w:ascii="Times New Roman" w:eastAsia="Times New Roman" w:hAnsi="Times New Roman" w:cs="Times New Roman"/>
          <w:color w:val="000000"/>
          <w:sz w:val="24"/>
          <w:szCs w:val="24"/>
          <w:shd w:val="clear" w:color="auto" w:fill="FFFFFF"/>
        </w:rPr>
      </w:pPr>
      <w:r w:rsidRPr="009E5409">
        <w:rPr>
          <w:rFonts w:ascii="Times New Roman" w:eastAsia="Times New Roman" w:hAnsi="Times New Roman" w:cs="Times New Roman"/>
          <w:color w:val="000000"/>
          <w:sz w:val="24"/>
          <w:szCs w:val="24"/>
          <w:shd w:val="clear" w:color="auto" w:fill="FFFFFF"/>
        </w:rPr>
        <w:t>Основанием для начала рассмотрения заявки на включение сведений в реестр и приложенных к нему документов является их поступление в уполномоченную ТПП посредством ГИСП.</w:t>
      </w:r>
    </w:p>
    <w:p w:rsidR="009E5409" w:rsidRPr="009E5409" w:rsidRDefault="009E5409" w:rsidP="009E5409">
      <w:pPr>
        <w:shd w:val="clear" w:color="auto" w:fill="FFFFFF"/>
        <w:spacing w:after="0" w:line="240" w:lineRule="auto"/>
        <w:jc w:val="both"/>
        <w:textAlignment w:val="baseline"/>
        <w:rPr>
          <w:rFonts w:ascii="Times New Roman" w:eastAsia="Times New Roman" w:hAnsi="Times New Roman" w:cs="Times New Roman"/>
          <w:b/>
          <w:sz w:val="24"/>
          <w:szCs w:val="24"/>
        </w:rPr>
      </w:pPr>
      <w:r w:rsidRPr="009E5409">
        <w:rPr>
          <w:rFonts w:ascii="Times New Roman" w:eastAsia="Times New Roman" w:hAnsi="Times New Roman" w:cs="Times New Roman"/>
          <w:color w:val="000000"/>
          <w:sz w:val="24"/>
          <w:szCs w:val="24"/>
          <w:shd w:val="clear" w:color="auto" w:fill="FFFFFF"/>
        </w:rPr>
        <w:t>Уполномоченная ТПП в течение 3 рабочих дней с даты поступления заявки на включение сведений в реестр с прилагаемыми документами последовательно осуществляет проверку полноты и корректности сведений, изложенных в заявке на включение сведений в реестр, а также комплектности прилагаемых к нему документов, в том числе соответствия оформления заявки на включение сведений в реестр и прилагаемых документов.</w:t>
      </w:r>
    </w:p>
    <w:p w:rsidR="009E5409" w:rsidRPr="009E5409" w:rsidRDefault="009E5409" w:rsidP="009E5409">
      <w:pPr>
        <w:shd w:val="clear" w:color="auto" w:fill="FFFFFF"/>
        <w:spacing w:beforeAutospacing="1" w:after="0" w:line="240" w:lineRule="auto"/>
        <w:jc w:val="both"/>
        <w:textAlignment w:val="baseline"/>
        <w:outlineLvl w:val="2"/>
        <w:rPr>
          <w:rFonts w:ascii="Times New Roman" w:eastAsia="Times New Roman" w:hAnsi="Times New Roman" w:cs="Times New Roman"/>
          <w:bCs/>
          <w:color w:val="000000"/>
          <w:sz w:val="24"/>
          <w:szCs w:val="24"/>
          <w:shd w:val="clear" w:color="auto" w:fill="FFFFFF"/>
        </w:rPr>
      </w:pPr>
      <w:r w:rsidRPr="009E5409">
        <w:rPr>
          <w:rFonts w:ascii="Times New Roman" w:eastAsia="Times New Roman" w:hAnsi="Times New Roman" w:cs="Times New Roman"/>
          <w:bCs/>
          <w:color w:val="000000"/>
          <w:sz w:val="24"/>
          <w:szCs w:val="24"/>
          <w:shd w:val="clear" w:color="auto" w:fill="FFFFFF"/>
        </w:rPr>
        <w:lastRenderedPageBreak/>
        <w:t>В случае, если по результатам проверки представленных заявителем документов и сведений, с учетом запроса, будет установлено, что заявленная промышленная продукция соответствует требованиям, заявителю в течение 5 рабочих дней направляется уведомление о проведении проверки производственных площадок учреждения, находящихся по адресу: г. Томск, ул. Клюева, д. 1 строение 3.</w:t>
      </w:r>
    </w:p>
    <w:p w:rsidR="009E5409" w:rsidRPr="009E5409" w:rsidRDefault="009E5409" w:rsidP="009E540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9E5409">
        <w:rPr>
          <w:rFonts w:ascii="Times New Roman" w:eastAsia="Times New Roman" w:hAnsi="Times New Roman" w:cs="Times New Roman"/>
          <w:color w:val="000000"/>
          <w:sz w:val="24"/>
          <w:szCs w:val="24"/>
          <w:shd w:val="clear" w:color="auto" w:fill="FFFFFF"/>
        </w:rPr>
        <w:t>При положительном результате проверки производственных площадок предприятия, уполномоченная ТПП в течение 10 рабочих дней с даты окончания проведения проверки и составления акта проверки размещает в ГИСП в виде электронного образа документа (без подписи эксперта и печати уполномоченной ТПП) проект акта экспертизы.</w:t>
      </w:r>
    </w:p>
    <w:p w:rsidR="009E5409" w:rsidRPr="009E5409" w:rsidRDefault="009E5409" w:rsidP="009E5409">
      <w:pPr>
        <w:shd w:val="clear" w:color="auto" w:fill="FFFFFF"/>
        <w:spacing w:after="0" w:line="240" w:lineRule="auto"/>
        <w:jc w:val="both"/>
        <w:textAlignment w:val="baseline"/>
        <w:outlineLvl w:val="2"/>
        <w:rPr>
          <w:rFonts w:ascii="Times New Roman" w:hAnsi="Times New Roman" w:cs="Times New Roman"/>
          <w:color w:val="000000"/>
          <w:sz w:val="24"/>
          <w:szCs w:val="24"/>
          <w:shd w:val="clear" w:color="auto" w:fill="FFFFFF"/>
        </w:rPr>
      </w:pPr>
      <w:r w:rsidRPr="009E5409">
        <w:rPr>
          <w:rFonts w:ascii="Times New Roman" w:hAnsi="Times New Roman" w:cs="Times New Roman"/>
          <w:color w:val="000000"/>
          <w:sz w:val="24"/>
          <w:szCs w:val="24"/>
          <w:shd w:val="clear" w:color="auto" w:fill="FFFFFF"/>
        </w:rPr>
        <w:t>Принятый проект акта экспертизы оформляется уполномоченной ТПП в течение 5 рабочих дней, после чего выдается заявителю и размещается в ГИСП.</w:t>
      </w:r>
    </w:p>
    <w:p w:rsidR="009E5409" w:rsidRPr="009E5409" w:rsidRDefault="009E5409" w:rsidP="009E5409">
      <w:pPr>
        <w:shd w:val="clear" w:color="auto" w:fill="FFFFFF"/>
        <w:spacing w:beforeAutospacing="1" w:after="0" w:line="240" w:lineRule="auto"/>
        <w:jc w:val="both"/>
        <w:textAlignment w:val="baseline"/>
        <w:outlineLvl w:val="2"/>
        <w:rPr>
          <w:rFonts w:ascii="Times New Roman" w:eastAsia="Times New Roman" w:hAnsi="Times New Roman" w:cs="Times New Roman"/>
          <w:b/>
          <w:bCs/>
          <w:color w:val="000000"/>
          <w:sz w:val="24"/>
          <w:szCs w:val="24"/>
          <w:u w:val="single"/>
        </w:rPr>
      </w:pPr>
      <w:r w:rsidRPr="009E5409">
        <w:rPr>
          <w:rFonts w:ascii="Times New Roman" w:eastAsia="Times New Roman" w:hAnsi="Times New Roman" w:cs="Times New Roman"/>
          <w:b/>
          <w:bCs/>
          <w:color w:val="000000"/>
          <w:sz w:val="24"/>
          <w:szCs w:val="24"/>
          <w:u w:val="single"/>
        </w:rPr>
        <w:t>Порядок проведения выездной проверки</w:t>
      </w:r>
    </w:p>
    <w:p w:rsidR="009E5409" w:rsidRPr="009E5409" w:rsidRDefault="009E5409" w:rsidP="009E5409">
      <w:pPr>
        <w:spacing w:after="0" w:line="240" w:lineRule="auto"/>
        <w:jc w:val="both"/>
        <w:textAlignment w:val="baseline"/>
        <w:outlineLvl w:val="2"/>
        <w:rPr>
          <w:rFonts w:ascii="Times New Roman" w:hAnsi="Times New Roman" w:cs="Times New Roman"/>
          <w:color w:val="000000"/>
          <w:sz w:val="24"/>
          <w:szCs w:val="24"/>
          <w:shd w:val="clear" w:color="auto" w:fill="FFFFFF"/>
        </w:rPr>
      </w:pPr>
      <w:r w:rsidRPr="009E5409">
        <w:rPr>
          <w:rFonts w:ascii="Times New Roman" w:hAnsi="Times New Roman" w:cs="Times New Roman"/>
          <w:color w:val="000000"/>
          <w:sz w:val="24"/>
          <w:szCs w:val="24"/>
          <w:shd w:val="clear" w:color="auto" w:fill="FFFFFF"/>
        </w:rPr>
        <w:t>Уполномоченная ТПП с целью подтверждения заявителем представленных документов и сведений осуществляет проверку наличия производственных площадей, оборудования и персонала, выполнения технологических операций, а также первичной документации, связанной с таким производством, непосредственно на производственных площадках заявителя по адресу: г. Томск, ул. Клюева, д. 1.</w:t>
      </w:r>
    </w:p>
    <w:p w:rsidR="009E5409" w:rsidRPr="009E5409" w:rsidRDefault="009E5409" w:rsidP="009E5409">
      <w:pPr>
        <w:spacing w:after="0" w:line="240" w:lineRule="auto"/>
        <w:jc w:val="both"/>
        <w:rPr>
          <w:rFonts w:ascii="Times New Roman" w:hAnsi="Times New Roman" w:cs="Times New Roman"/>
          <w:b/>
          <w:sz w:val="24"/>
          <w:szCs w:val="24"/>
          <w:u w:val="single"/>
        </w:rPr>
      </w:pPr>
      <w:r w:rsidRPr="009E5409">
        <w:rPr>
          <w:rFonts w:ascii="Times New Roman" w:hAnsi="Times New Roman" w:cs="Times New Roman"/>
          <w:b/>
          <w:sz w:val="24"/>
          <w:szCs w:val="24"/>
          <w:u w:val="single"/>
        </w:rPr>
        <w:t xml:space="preserve">Документация, получаемая Заказчиком по результатам оказания услуг: </w:t>
      </w:r>
      <w:r w:rsidRPr="009E5409">
        <w:rPr>
          <w:rFonts w:ascii="Times New Roman" w:hAnsi="Times New Roman" w:cs="Times New Roman"/>
          <w:color w:val="000000"/>
          <w:sz w:val="24"/>
          <w:szCs w:val="24"/>
          <w:shd w:val="clear" w:color="auto" w:fill="FFFFFF"/>
        </w:rPr>
        <w:t xml:space="preserve">- </w:t>
      </w:r>
      <w:r w:rsidRPr="009E5409">
        <w:rPr>
          <w:rFonts w:ascii="Times New Roman" w:hAnsi="Times New Roman" w:cs="Times New Roman"/>
          <w:color w:val="000000" w:themeColor="text1"/>
          <w:spacing w:val="-1"/>
          <w:sz w:val="24"/>
          <w:szCs w:val="24"/>
        </w:rPr>
        <w:t>акт экспертизы о соответствии производимой продукции, требованиям, предъявляемым в целях отнесения её к российской промышленной продукции.</w:t>
      </w:r>
    </w:p>
    <w:p w:rsidR="009E5409" w:rsidRPr="009E5409" w:rsidRDefault="009E5409" w:rsidP="009E5409">
      <w:pPr>
        <w:shd w:val="clear" w:color="auto" w:fill="FFFFFF"/>
        <w:spacing w:after="0" w:line="240" w:lineRule="auto"/>
        <w:textAlignment w:val="baseline"/>
        <w:outlineLvl w:val="2"/>
        <w:rPr>
          <w:rFonts w:ascii="PT Astra Serif" w:eastAsia="Times New Roman" w:hAnsi="PT Astra Serif" w:cs="Times New Roman"/>
          <w:b/>
          <w:bCs/>
          <w:color w:val="000000" w:themeColor="text1"/>
          <w:u w:val="single"/>
          <w:shd w:val="clear" w:color="auto" w:fill="FFFFFF"/>
        </w:rPr>
      </w:pPr>
      <w:r w:rsidRPr="009E5409">
        <w:rPr>
          <w:rFonts w:ascii="PT Astra Serif" w:eastAsia="Times New Roman" w:hAnsi="PT Astra Serif" w:cs="Times New Roman"/>
          <w:b/>
          <w:bCs/>
          <w:color w:val="000000" w:themeColor="text1"/>
          <w:u w:val="single"/>
          <w:shd w:val="clear" w:color="auto" w:fill="FFFFFF"/>
        </w:rPr>
        <w:t xml:space="preserve">Продукция, подлежащая внесению в реестр: </w:t>
      </w:r>
    </w:p>
    <w:tbl>
      <w:tblPr>
        <w:tblStyle w:val="14"/>
        <w:tblW w:w="14885" w:type="dxa"/>
        <w:tblInd w:w="-318" w:type="dxa"/>
        <w:tblLayout w:type="fixed"/>
        <w:tblLook w:val="04A0" w:firstRow="1" w:lastRow="0" w:firstColumn="1" w:lastColumn="0" w:noHBand="0" w:noVBand="1"/>
      </w:tblPr>
      <w:tblGrid>
        <w:gridCol w:w="710"/>
        <w:gridCol w:w="2551"/>
        <w:gridCol w:w="3544"/>
        <w:gridCol w:w="3260"/>
        <w:gridCol w:w="4820"/>
      </w:tblGrid>
      <w:tr w:rsidR="009E5409" w:rsidRPr="009E5409" w:rsidTr="00D91C9B">
        <w:trPr>
          <w:trHeight w:val="942"/>
        </w:trPr>
        <w:tc>
          <w:tcPr>
            <w:tcW w:w="710" w:type="dxa"/>
          </w:tcPr>
          <w:p w:rsidR="009E5409" w:rsidRPr="009E5409" w:rsidRDefault="009E5409" w:rsidP="009E5409">
            <w:pPr>
              <w:autoSpaceDE w:val="0"/>
              <w:autoSpaceDN w:val="0"/>
              <w:adjustRightInd w:val="0"/>
              <w:spacing w:before="29" w:beforeAutospacing="1" w:after="100" w:afterAutospacing="1"/>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 п/п</w:t>
            </w:r>
          </w:p>
        </w:tc>
        <w:tc>
          <w:tcPr>
            <w:tcW w:w="2551" w:type="dxa"/>
            <w:tcBorders>
              <w:right w:val="single" w:sz="4" w:space="0" w:color="auto"/>
            </w:tcBorders>
          </w:tcPr>
          <w:p w:rsidR="009E5409" w:rsidRPr="009E5409" w:rsidRDefault="009E5409" w:rsidP="009E5409">
            <w:pPr>
              <w:autoSpaceDE w:val="0"/>
              <w:autoSpaceDN w:val="0"/>
              <w:adjustRightInd w:val="0"/>
              <w:spacing w:before="29"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Наименование продукции</w:t>
            </w:r>
          </w:p>
        </w:tc>
        <w:tc>
          <w:tcPr>
            <w:tcW w:w="3544" w:type="dxa"/>
            <w:tcBorders>
              <w:left w:val="single" w:sz="4" w:space="0" w:color="auto"/>
              <w:bottom w:val="single" w:sz="4" w:space="0" w:color="000000" w:themeColor="text1"/>
            </w:tcBorders>
          </w:tcPr>
          <w:p w:rsidR="009E5409" w:rsidRPr="009E5409" w:rsidRDefault="009E5409" w:rsidP="009E5409">
            <w:pPr>
              <w:autoSpaceDE w:val="0"/>
              <w:autoSpaceDN w:val="0"/>
              <w:adjustRightInd w:val="0"/>
              <w:spacing w:before="29"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Код ОКВЭД</w:t>
            </w:r>
          </w:p>
        </w:tc>
        <w:tc>
          <w:tcPr>
            <w:tcW w:w="3260" w:type="dxa"/>
            <w:tcBorders>
              <w:bottom w:val="single" w:sz="4" w:space="0" w:color="000000" w:themeColor="text1"/>
            </w:tcBorders>
          </w:tcPr>
          <w:p w:rsidR="009E5409" w:rsidRPr="009E5409" w:rsidRDefault="009E5409" w:rsidP="009E5409">
            <w:pPr>
              <w:autoSpaceDE w:val="0"/>
              <w:autoSpaceDN w:val="0"/>
              <w:adjustRightInd w:val="0"/>
              <w:spacing w:before="29"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Код ОКПД2</w:t>
            </w:r>
          </w:p>
        </w:tc>
        <w:tc>
          <w:tcPr>
            <w:tcW w:w="4820" w:type="dxa"/>
            <w:tcBorders>
              <w:bottom w:val="single" w:sz="4" w:space="0" w:color="000000" w:themeColor="text1"/>
            </w:tcBorders>
          </w:tcPr>
          <w:p w:rsidR="009E5409" w:rsidRPr="009E5409" w:rsidRDefault="009E5409" w:rsidP="009E5409">
            <w:pPr>
              <w:autoSpaceDE w:val="0"/>
              <w:autoSpaceDN w:val="0"/>
              <w:adjustRightInd w:val="0"/>
              <w:spacing w:before="29"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 xml:space="preserve">Документ, в соответствии </w:t>
            </w:r>
          </w:p>
          <w:p w:rsidR="009E5409" w:rsidRPr="009E5409" w:rsidRDefault="009E5409" w:rsidP="009E5409">
            <w:pPr>
              <w:autoSpaceDE w:val="0"/>
              <w:autoSpaceDN w:val="0"/>
              <w:adjustRightInd w:val="0"/>
              <w:spacing w:before="29"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с которым изготавливается продукция</w:t>
            </w:r>
          </w:p>
        </w:tc>
      </w:tr>
      <w:tr w:rsidR="009E5409" w:rsidRPr="009E5409" w:rsidTr="00D91C9B">
        <w:trPr>
          <w:trHeight w:val="127"/>
        </w:trPr>
        <w:tc>
          <w:tcPr>
            <w:tcW w:w="710" w:type="dxa"/>
          </w:tcPr>
          <w:p w:rsidR="009E5409" w:rsidRPr="009E5409" w:rsidRDefault="009E5409" w:rsidP="009E5409">
            <w:pPr>
              <w:autoSpaceDE w:val="0"/>
              <w:autoSpaceDN w:val="0"/>
              <w:adjustRightInd w:val="0"/>
              <w:spacing w:before="29"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1</w:t>
            </w:r>
          </w:p>
        </w:tc>
        <w:tc>
          <w:tcPr>
            <w:tcW w:w="2551" w:type="dxa"/>
            <w:tcBorders>
              <w:right w:val="single" w:sz="4" w:space="0" w:color="auto"/>
            </w:tcBorders>
          </w:tcPr>
          <w:p w:rsidR="00AE4EA1" w:rsidRDefault="009E5409" w:rsidP="009E5409">
            <w:pPr>
              <w:autoSpaceDE w:val="0"/>
              <w:autoSpaceDN w:val="0"/>
              <w:adjustRightInd w:val="0"/>
              <w:spacing w:before="29"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 xml:space="preserve">Шкаф для одежды деревянный </w:t>
            </w:r>
          </w:p>
          <w:p w:rsidR="009E5409" w:rsidRPr="009E5409" w:rsidRDefault="009E5409" w:rsidP="009E5409">
            <w:pPr>
              <w:autoSpaceDE w:val="0"/>
              <w:autoSpaceDN w:val="0"/>
              <w:adjustRightInd w:val="0"/>
              <w:spacing w:before="29"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(с полками)</w:t>
            </w:r>
          </w:p>
        </w:tc>
        <w:tc>
          <w:tcPr>
            <w:tcW w:w="3544" w:type="dxa"/>
            <w:tcBorders>
              <w:left w:val="single" w:sz="4" w:space="0" w:color="auto"/>
            </w:tcBorders>
          </w:tcPr>
          <w:p w:rsidR="009E5409" w:rsidRPr="009E5409" w:rsidRDefault="009E5409" w:rsidP="009E5409">
            <w:pPr>
              <w:autoSpaceDE w:val="0"/>
              <w:autoSpaceDN w:val="0"/>
              <w:adjustRightInd w:val="0"/>
              <w:spacing w:before="29"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Arial"/>
                <w:color w:val="000000" w:themeColor="text1"/>
                <w:sz w:val="24"/>
                <w:szCs w:val="24"/>
                <w:shd w:val="clear" w:color="auto" w:fill="FFFFFF"/>
              </w:rPr>
              <w:t>9403 30 990 0. Мебель прочая и ее части: мебель деревянная типа используемой в учреждениях: превышающая по высоте 80 см: прочая</w:t>
            </w:r>
          </w:p>
        </w:tc>
        <w:tc>
          <w:tcPr>
            <w:tcW w:w="3260" w:type="dxa"/>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Times New Roman"/>
                <w:color w:val="000000" w:themeColor="text1"/>
                <w:sz w:val="24"/>
                <w:szCs w:val="24"/>
              </w:rPr>
              <w:br/>
            </w:r>
            <w:hyperlink r:id="rId17" w:anchor="/?okpd2_id=12979" w:tgtFrame="_blank" w:history="1">
              <w:r w:rsidRPr="009E5409">
                <w:rPr>
                  <w:rFonts w:ascii="PT Astra Serif" w:eastAsia="Times New Roman" w:hAnsi="PT Astra Serif" w:cs="Arial"/>
                  <w:color w:val="000000" w:themeColor="text1"/>
                  <w:sz w:val="24"/>
                  <w:szCs w:val="24"/>
                  <w:u w:val="single"/>
                  <w:shd w:val="clear" w:color="auto" w:fill="FFFFFF"/>
                </w:rPr>
                <w:t>31.01.12.130. Шкафы офисные деревянные</w:t>
              </w:r>
            </w:hyperlink>
          </w:p>
        </w:tc>
        <w:tc>
          <w:tcPr>
            <w:tcW w:w="4820" w:type="dxa"/>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hyperlink r:id="rId18" w:anchor="/?gost=%D0%93%D0%9E%D0%A1%D0%A2%2016371-2014" w:tgtFrame="_blank" w:history="1">
              <w:r w:rsidRPr="009E5409">
                <w:rPr>
                  <w:rFonts w:ascii="PT Astra Serif" w:eastAsia="Times New Roman" w:hAnsi="PT Astra Serif" w:cs="Arial"/>
                  <w:color w:val="000000" w:themeColor="text1"/>
                  <w:sz w:val="24"/>
                  <w:szCs w:val="24"/>
                  <w:u w:val="single"/>
                  <w:shd w:val="clear" w:color="auto" w:fill="FFFFFF"/>
                </w:rPr>
                <w:t>ГОСТ 16371-2014. Мебель. Общие технические условия</w:t>
              </w:r>
            </w:hyperlink>
          </w:p>
        </w:tc>
      </w:tr>
      <w:tr w:rsidR="009E5409" w:rsidRPr="009E5409" w:rsidTr="00D91C9B">
        <w:trPr>
          <w:trHeight w:val="116"/>
        </w:trPr>
        <w:tc>
          <w:tcPr>
            <w:tcW w:w="710" w:type="dxa"/>
            <w:vAlign w:val="center"/>
          </w:tcPr>
          <w:p w:rsidR="009E5409" w:rsidRPr="009E5409" w:rsidRDefault="009E5409" w:rsidP="009E5409">
            <w:pPr>
              <w:spacing w:before="100"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2</w:t>
            </w:r>
          </w:p>
        </w:tc>
        <w:tc>
          <w:tcPr>
            <w:tcW w:w="2551" w:type="dxa"/>
            <w:tcBorders>
              <w:right w:val="single" w:sz="4" w:space="0" w:color="auto"/>
            </w:tcBorders>
            <w:vAlign w:val="center"/>
          </w:tcPr>
          <w:p w:rsidR="00AE4EA1" w:rsidRDefault="009E5409" w:rsidP="009E5409">
            <w:pPr>
              <w:spacing w:before="100"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 xml:space="preserve">Шкаф для одежды деревянный </w:t>
            </w:r>
          </w:p>
          <w:p w:rsidR="009E5409" w:rsidRPr="009E5409" w:rsidRDefault="009E5409" w:rsidP="009E5409">
            <w:pPr>
              <w:spacing w:before="100"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(с вешалкой)</w:t>
            </w:r>
          </w:p>
        </w:tc>
        <w:tc>
          <w:tcPr>
            <w:tcW w:w="3544" w:type="dxa"/>
            <w:tcBorders>
              <w:left w:val="single" w:sz="4" w:space="0" w:color="auto"/>
            </w:tcBorders>
            <w:vAlign w:val="center"/>
          </w:tcPr>
          <w:p w:rsidR="009E5409" w:rsidRPr="009E5409" w:rsidRDefault="009E5409" w:rsidP="009E5409">
            <w:pPr>
              <w:spacing w:before="100"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Arial"/>
                <w:color w:val="000000" w:themeColor="text1"/>
                <w:sz w:val="24"/>
                <w:szCs w:val="24"/>
                <w:shd w:val="clear" w:color="auto" w:fill="FFFFFF"/>
              </w:rPr>
              <w:t>9403 30 990 0. Мебель прочая и ее части: мебель деревянная типа используемой в учреждениях: превышающая по высоте 80 см: прочая</w:t>
            </w:r>
          </w:p>
        </w:tc>
        <w:tc>
          <w:tcPr>
            <w:tcW w:w="3260" w:type="dxa"/>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Times New Roman"/>
                <w:color w:val="000000" w:themeColor="text1"/>
                <w:sz w:val="24"/>
                <w:szCs w:val="24"/>
              </w:rPr>
              <w:br/>
            </w:r>
            <w:hyperlink r:id="rId19" w:anchor="/?okpd2_id=12979" w:tgtFrame="_blank" w:history="1">
              <w:r w:rsidRPr="009E5409">
                <w:rPr>
                  <w:rFonts w:ascii="PT Astra Serif" w:eastAsia="Times New Roman" w:hAnsi="PT Astra Serif" w:cs="Arial"/>
                  <w:color w:val="000000" w:themeColor="text1"/>
                  <w:sz w:val="24"/>
                  <w:szCs w:val="24"/>
                  <w:u w:val="single"/>
                  <w:shd w:val="clear" w:color="auto" w:fill="FFFFFF"/>
                </w:rPr>
                <w:t>31.01.12.130. Шкафы офисные деревянные</w:t>
              </w:r>
            </w:hyperlink>
          </w:p>
        </w:tc>
        <w:tc>
          <w:tcPr>
            <w:tcW w:w="4820" w:type="dxa"/>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hyperlink r:id="rId20" w:anchor="/?gost=%D0%93%D0%9E%D0%A1%D0%A2%2016371-2014" w:tgtFrame="_blank" w:history="1">
              <w:r w:rsidRPr="009E5409">
                <w:rPr>
                  <w:rFonts w:ascii="PT Astra Serif" w:eastAsia="Times New Roman" w:hAnsi="PT Astra Serif" w:cs="Arial"/>
                  <w:color w:val="000000" w:themeColor="text1"/>
                  <w:sz w:val="24"/>
                  <w:szCs w:val="24"/>
                  <w:u w:val="single"/>
                  <w:shd w:val="clear" w:color="auto" w:fill="FFFFFF"/>
                </w:rPr>
                <w:t>ГОСТ 16371-2014. Мебель. Общие технические условия</w:t>
              </w:r>
            </w:hyperlink>
          </w:p>
        </w:tc>
      </w:tr>
      <w:tr w:rsidR="009E5409" w:rsidRPr="009E5409" w:rsidTr="00D91C9B">
        <w:trPr>
          <w:trHeight w:val="121"/>
        </w:trPr>
        <w:tc>
          <w:tcPr>
            <w:tcW w:w="710" w:type="dxa"/>
            <w:vAlign w:val="center"/>
          </w:tcPr>
          <w:p w:rsidR="009E5409" w:rsidRPr="009E5409" w:rsidRDefault="009E5409" w:rsidP="009E5409">
            <w:pPr>
              <w:spacing w:before="100"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3</w:t>
            </w:r>
          </w:p>
        </w:tc>
        <w:tc>
          <w:tcPr>
            <w:tcW w:w="2551" w:type="dxa"/>
            <w:tcBorders>
              <w:bottom w:val="single" w:sz="4" w:space="0" w:color="auto"/>
              <w:right w:val="single" w:sz="4" w:space="0" w:color="auto"/>
            </w:tcBorders>
            <w:vAlign w:val="center"/>
          </w:tcPr>
          <w:p w:rsidR="009E5409" w:rsidRPr="009E5409" w:rsidRDefault="009E5409" w:rsidP="009E5409">
            <w:pPr>
              <w:spacing w:before="100"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color w:val="000000" w:themeColor="text1"/>
                <w:sz w:val="24"/>
                <w:szCs w:val="24"/>
              </w:rPr>
              <w:t>Стол письменный деревянный</w:t>
            </w:r>
          </w:p>
        </w:tc>
        <w:tc>
          <w:tcPr>
            <w:tcW w:w="3544" w:type="dxa"/>
            <w:tcBorders>
              <w:left w:val="single" w:sz="4" w:space="0" w:color="auto"/>
              <w:bottom w:val="single" w:sz="4" w:space="0" w:color="auto"/>
            </w:tcBorders>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Times New Roman"/>
                <w:color w:val="000000" w:themeColor="text1"/>
                <w:sz w:val="24"/>
                <w:szCs w:val="24"/>
              </w:rPr>
              <w:t xml:space="preserve">9403 60 </w:t>
            </w:r>
            <w:hyperlink r:id="rId21" w:anchor="/?tnved=92325" w:tgtFrame="_blank" w:history="1">
              <w:r w:rsidRPr="009E5409">
                <w:rPr>
                  <w:rFonts w:ascii="PT Astra Serif" w:eastAsia="Times New Roman" w:hAnsi="PT Astra Serif" w:cs="Arial"/>
                  <w:color w:val="000000" w:themeColor="text1"/>
                  <w:sz w:val="24"/>
                  <w:szCs w:val="24"/>
                  <w:u w:val="single"/>
                  <w:shd w:val="clear" w:color="auto" w:fill="FFFFFF"/>
                </w:rPr>
                <w:t>Мебель прочая и ее части: мебель деревянная прочая</w:t>
              </w:r>
            </w:hyperlink>
          </w:p>
        </w:tc>
        <w:tc>
          <w:tcPr>
            <w:tcW w:w="3260" w:type="dxa"/>
            <w:tcBorders>
              <w:bottom w:val="single" w:sz="4" w:space="0" w:color="auto"/>
            </w:tcBorders>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Arial"/>
                <w:color w:val="000000" w:themeColor="text1"/>
                <w:sz w:val="24"/>
                <w:szCs w:val="24"/>
                <w:shd w:val="clear" w:color="auto" w:fill="FFFFFF"/>
              </w:rPr>
              <w:t>31.01.12.110. Столы письменные деревянные для офисов, административных помещений</w:t>
            </w:r>
          </w:p>
        </w:tc>
        <w:tc>
          <w:tcPr>
            <w:tcW w:w="4820" w:type="dxa"/>
            <w:tcBorders>
              <w:bottom w:val="single" w:sz="4" w:space="0" w:color="auto"/>
            </w:tcBorders>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hyperlink r:id="rId22" w:anchor="/?gost=%D0%93%D0%9E%D0%A1%D0%A2%2016371-2014" w:tgtFrame="_blank" w:history="1">
              <w:r w:rsidRPr="009E5409">
                <w:rPr>
                  <w:rFonts w:ascii="PT Astra Serif" w:eastAsia="Times New Roman" w:hAnsi="PT Astra Serif" w:cs="Arial"/>
                  <w:color w:val="000000" w:themeColor="text1"/>
                  <w:sz w:val="24"/>
                  <w:szCs w:val="24"/>
                  <w:u w:val="single"/>
                  <w:shd w:val="clear" w:color="auto" w:fill="FFFFFF"/>
                </w:rPr>
                <w:t>ГОСТ 16371-2014. Мебель. Общие технические условия</w:t>
              </w:r>
            </w:hyperlink>
          </w:p>
        </w:tc>
      </w:tr>
      <w:tr w:rsidR="009E5409" w:rsidRPr="009E5409" w:rsidTr="00D91C9B">
        <w:trPr>
          <w:trHeight w:val="121"/>
        </w:trPr>
        <w:tc>
          <w:tcPr>
            <w:tcW w:w="710" w:type="dxa"/>
            <w:tcBorders>
              <w:right w:val="single" w:sz="4" w:space="0" w:color="auto"/>
            </w:tcBorders>
            <w:vAlign w:val="center"/>
          </w:tcPr>
          <w:p w:rsidR="009E5409" w:rsidRPr="009E5409" w:rsidRDefault="009E5409" w:rsidP="009E5409">
            <w:pPr>
              <w:spacing w:before="100"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lastRenderedPageBreak/>
              <w:t>4</w:t>
            </w:r>
          </w:p>
        </w:tc>
        <w:tc>
          <w:tcPr>
            <w:tcW w:w="2551" w:type="dxa"/>
            <w:tcBorders>
              <w:top w:val="single" w:sz="4" w:space="0" w:color="auto"/>
              <w:left w:val="single" w:sz="4" w:space="0" w:color="auto"/>
              <w:bottom w:val="single" w:sz="4" w:space="0" w:color="auto"/>
              <w:right w:val="single" w:sz="4" w:space="0" w:color="auto"/>
            </w:tcBorders>
            <w:vAlign w:val="center"/>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Times New Roman"/>
                <w:color w:val="000000" w:themeColor="text1"/>
                <w:sz w:val="24"/>
                <w:szCs w:val="24"/>
              </w:rPr>
              <w:t xml:space="preserve">Тумба офисная деревянная </w:t>
            </w:r>
          </w:p>
        </w:tc>
        <w:tc>
          <w:tcPr>
            <w:tcW w:w="3544" w:type="dxa"/>
            <w:tcBorders>
              <w:top w:val="single" w:sz="4" w:space="0" w:color="auto"/>
              <w:left w:val="single" w:sz="4" w:space="0" w:color="auto"/>
              <w:bottom w:val="single" w:sz="4" w:space="0" w:color="auto"/>
              <w:right w:val="single" w:sz="4" w:space="0" w:color="auto"/>
            </w:tcBorders>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Arial"/>
                <w:b/>
                <w:bCs/>
                <w:color w:val="000000" w:themeColor="text1"/>
                <w:sz w:val="24"/>
                <w:szCs w:val="24"/>
                <w:shd w:val="clear" w:color="auto" w:fill="FFFFFF"/>
              </w:rPr>
              <w:t>9403 30 190 0 прочая деревянная мебель типа, используемая в учреждениях, не превышающая по высоте 80 см</w:t>
            </w:r>
          </w:p>
        </w:tc>
        <w:tc>
          <w:tcPr>
            <w:tcW w:w="3260" w:type="dxa"/>
            <w:tcBorders>
              <w:top w:val="single" w:sz="4" w:space="0" w:color="auto"/>
              <w:left w:val="single" w:sz="4" w:space="0" w:color="auto"/>
              <w:bottom w:val="single" w:sz="4" w:space="0" w:color="auto"/>
              <w:right w:val="single" w:sz="4" w:space="0" w:color="auto"/>
            </w:tcBorders>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Times New Roman"/>
                <w:color w:val="000000" w:themeColor="text1"/>
                <w:sz w:val="24"/>
                <w:szCs w:val="24"/>
              </w:rPr>
              <w:t>31.01.12.150 Тумбы офисные деревянные</w:t>
            </w:r>
          </w:p>
        </w:tc>
        <w:tc>
          <w:tcPr>
            <w:tcW w:w="4820" w:type="dxa"/>
            <w:tcBorders>
              <w:top w:val="single" w:sz="4" w:space="0" w:color="auto"/>
              <w:left w:val="single" w:sz="4" w:space="0" w:color="auto"/>
              <w:bottom w:val="single" w:sz="4" w:space="0" w:color="auto"/>
              <w:right w:val="single" w:sz="4" w:space="0" w:color="auto"/>
            </w:tcBorders>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hyperlink r:id="rId23" w:anchor="/?gost=%D0%93%D0%9E%D0%A1%D0%A2%2016371-2014" w:tgtFrame="_blank" w:history="1">
              <w:r w:rsidRPr="009E5409">
                <w:rPr>
                  <w:rFonts w:ascii="PT Astra Serif" w:eastAsia="Times New Roman" w:hAnsi="PT Astra Serif" w:cs="Arial"/>
                  <w:color w:val="000000" w:themeColor="text1"/>
                  <w:sz w:val="24"/>
                  <w:szCs w:val="24"/>
                  <w:u w:val="single"/>
                  <w:shd w:val="clear" w:color="auto" w:fill="FFFFFF"/>
                </w:rPr>
                <w:t>ГОСТ 16371-2014. Мебель. Общие технические условия</w:t>
              </w:r>
            </w:hyperlink>
          </w:p>
        </w:tc>
      </w:tr>
      <w:tr w:rsidR="009E5409" w:rsidRPr="009E5409" w:rsidTr="00D91C9B">
        <w:trPr>
          <w:trHeight w:val="121"/>
        </w:trPr>
        <w:tc>
          <w:tcPr>
            <w:tcW w:w="710" w:type="dxa"/>
            <w:tcBorders>
              <w:right w:val="single" w:sz="4" w:space="0" w:color="auto"/>
            </w:tcBorders>
            <w:vAlign w:val="center"/>
          </w:tcPr>
          <w:p w:rsidR="009E5409" w:rsidRPr="009E5409" w:rsidRDefault="009E5409" w:rsidP="009E5409">
            <w:pPr>
              <w:spacing w:before="100"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5</w:t>
            </w:r>
          </w:p>
        </w:tc>
        <w:tc>
          <w:tcPr>
            <w:tcW w:w="2551" w:type="dxa"/>
            <w:tcBorders>
              <w:top w:val="single" w:sz="4" w:space="0" w:color="auto"/>
              <w:left w:val="single" w:sz="4" w:space="0" w:color="auto"/>
              <w:bottom w:val="single" w:sz="4" w:space="0" w:color="auto"/>
              <w:right w:val="single" w:sz="4" w:space="0" w:color="auto"/>
            </w:tcBorders>
            <w:vAlign w:val="center"/>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Times New Roman"/>
                <w:color w:val="000000" w:themeColor="text1"/>
                <w:sz w:val="24"/>
                <w:szCs w:val="24"/>
              </w:rPr>
              <w:t>Стол письменный деревянный</w:t>
            </w:r>
          </w:p>
        </w:tc>
        <w:tc>
          <w:tcPr>
            <w:tcW w:w="3544" w:type="dxa"/>
            <w:tcBorders>
              <w:top w:val="single" w:sz="4" w:space="0" w:color="auto"/>
              <w:left w:val="single" w:sz="4" w:space="0" w:color="auto"/>
              <w:bottom w:val="single" w:sz="4" w:space="0" w:color="auto"/>
              <w:right w:val="single" w:sz="4" w:space="0" w:color="auto"/>
            </w:tcBorders>
          </w:tcPr>
          <w:p w:rsidR="009E5409" w:rsidRPr="009E5409" w:rsidRDefault="009E5409" w:rsidP="009E5409">
            <w:pPr>
              <w:spacing w:before="100" w:beforeAutospacing="1" w:after="100" w:afterAutospacing="1"/>
              <w:jc w:val="center"/>
              <w:rPr>
                <w:rFonts w:ascii="PT Astra Serif" w:eastAsia="Times New Roman" w:hAnsi="PT Astra Serif" w:cs="Arial"/>
                <w:bCs/>
                <w:color w:val="000000" w:themeColor="text1"/>
                <w:sz w:val="24"/>
                <w:szCs w:val="24"/>
                <w:shd w:val="clear" w:color="auto" w:fill="FFFFFF"/>
              </w:rPr>
            </w:pPr>
            <w:r w:rsidRPr="009E5409">
              <w:rPr>
                <w:rFonts w:ascii="PT Astra Serif" w:eastAsia="Times New Roman" w:hAnsi="PT Astra Serif" w:cs="Arial"/>
                <w:color w:val="000000" w:themeColor="text1"/>
                <w:sz w:val="24"/>
                <w:szCs w:val="24"/>
                <w:shd w:val="clear" w:color="auto" w:fill="FFFFFF"/>
              </w:rPr>
              <w:t>9403 30 990 0. Мебель прочая и ее части: мебель деревянная типа используемой в учреждениях: превышающая по высоте 80 см: прочая</w:t>
            </w:r>
          </w:p>
        </w:tc>
        <w:tc>
          <w:tcPr>
            <w:tcW w:w="3260" w:type="dxa"/>
            <w:tcBorders>
              <w:top w:val="single" w:sz="4" w:space="0" w:color="auto"/>
              <w:left w:val="single" w:sz="4" w:space="0" w:color="auto"/>
              <w:bottom w:val="single" w:sz="4" w:space="0" w:color="auto"/>
              <w:right w:val="single" w:sz="4" w:space="0" w:color="auto"/>
            </w:tcBorders>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Times New Roman"/>
                <w:color w:val="000000" w:themeColor="text1"/>
                <w:sz w:val="24"/>
                <w:szCs w:val="24"/>
              </w:rPr>
              <w:t>31.01.12.120 Столы письменные деревянные для учебных заведений</w:t>
            </w:r>
          </w:p>
        </w:tc>
        <w:tc>
          <w:tcPr>
            <w:tcW w:w="4820" w:type="dxa"/>
            <w:tcBorders>
              <w:top w:val="single" w:sz="4" w:space="0" w:color="auto"/>
              <w:left w:val="single" w:sz="4" w:space="0" w:color="auto"/>
              <w:bottom w:val="single" w:sz="4" w:space="0" w:color="auto"/>
              <w:right w:val="single" w:sz="4" w:space="0" w:color="auto"/>
            </w:tcBorders>
          </w:tcPr>
          <w:p w:rsidR="009E5409" w:rsidRPr="009E5409" w:rsidRDefault="009E5409" w:rsidP="009E5409">
            <w:pPr>
              <w:spacing w:before="100" w:beforeAutospacing="1" w:after="100" w:afterAutospacing="1"/>
              <w:jc w:val="center"/>
              <w:rPr>
                <w:rFonts w:ascii="Times New Roman" w:eastAsia="Times New Roman" w:hAnsi="Times New Roman" w:cs="Times New Roman"/>
                <w:sz w:val="24"/>
                <w:szCs w:val="24"/>
              </w:rPr>
            </w:pPr>
            <w:hyperlink r:id="rId24" w:anchor="/?gost=%D0%93%D0%9E%D0%A1%D0%A2%2016371-2014" w:tgtFrame="_blank" w:history="1">
              <w:r w:rsidRPr="009E5409">
                <w:rPr>
                  <w:rFonts w:ascii="PT Astra Serif" w:eastAsia="Times New Roman" w:hAnsi="PT Astra Serif" w:cs="Arial"/>
                  <w:color w:val="000000" w:themeColor="text1"/>
                  <w:sz w:val="24"/>
                  <w:szCs w:val="24"/>
                  <w:u w:val="single"/>
                  <w:shd w:val="clear" w:color="auto" w:fill="FFFFFF"/>
                </w:rPr>
                <w:t>ГОСТ 16371-2014. Мебель. Общие технические условия</w:t>
              </w:r>
            </w:hyperlink>
          </w:p>
        </w:tc>
      </w:tr>
      <w:tr w:rsidR="009E5409" w:rsidRPr="009E5409" w:rsidTr="00D91C9B">
        <w:trPr>
          <w:trHeight w:val="121"/>
        </w:trPr>
        <w:tc>
          <w:tcPr>
            <w:tcW w:w="710" w:type="dxa"/>
            <w:tcBorders>
              <w:right w:val="single" w:sz="4" w:space="0" w:color="auto"/>
            </w:tcBorders>
            <w:vAlign w:val="center"/>
          </w:tcPr>
          <w:p w:rsidR="009E5409" w:rsidRPr="009E5409" w:rsidRDefault="009E5409" w:rsidP="009E5409">
            <w:pPr>
              <w:spacing w:before="100" w:beforeAutospacing="1" w:after="100" w:afterAutospacing="1"/>
              <w:jc w:val="center"/>
              <w:rPr>
                <w:rFonts w:ascii="PT Astra Serif" w:eastAsia="Times New Roman" w:hAnsi="PT Astra Serif" w:cs="Times New Roman"/>
                <w:sz w:val="24"/>
                <w:szCs w:val="24"/>
              </w:rPr>
            </w:pPr>
            <w:r w:rsidRPr="009E5409">
              <w:rPr>
                <w:rFonts w:ascii="PT Astra Serif" w:eastAsia="Times New Roman" w:hAnsi="PT Astra Serif" w:cs="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vAlign w:val="center"/>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Times New Roman"/>
                <w:color w:val="000000" w:themeColor="text1"/>
                <w:sz w:val="24"/>
                <w:szCs w:val="24"/>
              </w:rPr>
              <w:t>Мебель офисная</w:t>
            </w:r>
          </w:p>
        </w:tc>
        <w:tc>
          <w:tcPr>
            <w:tcW w:w="3544" w:type="dxa"/>
            <w:tcBorders>
              <w:top w:val="single" w:sz="4" w:space="0" w:color="auto"/>
              <w:left w:val="single" w:sz="4" w:space="0" w:color="auto"/>
              <w:bottom w:val="single" w:sz="4" w:space="0" w:color="auto"/>
              <w:right w:val="single" w:sz="4" w:space="0" w:color="auto"/>
            </w:tcBorders>
          </w:tcPr>
          <w:p w:rsidR="009E5409" w:rsidRPr="009E5409" w:rsidRDefault="009E5409" w:rsidP="009E5409">
            <w:pPr>
              <w:spacing w:before="100" w:beforeAutospacing="1" w:after="100" w:afterAutospacing="1"/>
              <w:jc w:val="center"/>
              <w:rPr>
                <w:rFonts w:ascii="PT Astra Serif" w:eastAsia="Times New Roman" w:hAnsi="PT Astra Serif" w:cs="Arial"/>
                <w:bCs/>
                <w:color w:val="000000" w:themeColor="text1"/>
                <w:sz w:val="24"/>
                <w:szCs w:val="24"/>
                <w:shd w:val="clear" w:color="auto" w:fill="FFFFFF"/>
              </w:rPr>
            </w:pPr>
            <w:r w:rsidRPr="009E5409">
              <w:rPr>
                <w:rFonts w:ascii="PT Astra Serif" w:eastAsia="Times New Roman" w:hAnsi="PT Astra Serif" w:cs="Arial"/>
                <w:color w:val="000000" w:themeColor="text1"/>
                <w:sz w:val="24"/>
                <w:szCs w:val="24"/>
                <w:shd w:val="clear" w:color="auto" w:fill="FFFFFF"/>
              </w:rPr>
              <w:t>9403 30 990 0. Мебель прочая и ее части: мебель деревянная типа используемой в учреждениях: превышающая по высоте 80 см: прочая</w:t>
            </w:r>
          </w:p>
        </w:tc>
        <w:tc>
          <w:tcPr>
            <w:tcW w:w="3260" w:type="dxa"/>
            <w:tcBorders>
              <w:top w:val="single" w:sz="4" w:space="0" w:color="auto"/>
              <w:left w:val="single" w:sz="4" w:space="0" w:color="auto"/>
              <w:bottom w:val="single" w:sz="4" w:space="0" w:color="auto"/>
              <w:right w:val="single" w:sz="4" w:space="0" w:color="auto"/>
            </w:tcBorders>
          </w:tcPr>
          <w:p w:rsidR="009E5409" w:rsidRPr="009E5409" w:rsidRDefault="009E5409" w:rsidP="009E5409">
            <w:pPr>
              <w:spacing w:before="100" w:beforeAutospacing="1" w:after="100" w:afterAutospacing="1"/>
              <w:jc w:val="center"/>
              <w:rPr>
                <w:rFonts w:ascii="PT Astra Serif" w:eastAsia="Times New Roman" w:hAnsi="PT Astra Serif" w:cs="Times New Roman"/>
                <w:color w:val="000000" w:themeColor="text1"/>
                <w:sz w:val="24"/>
                <w:szCs w:val="24"/>
              </w:rPr>
            </w:pPr>
            <w:r w:rsidRPr="009E5409">
              <w:rPr>
                <w:rFonts w:ascii="PT Astra Serif" w:eastAsia="Times New Roman" w:hAnsi="PT Astra Serif" w:cs="Times New Roman"/>
                <w:color w:val="000000" w:themeColor="text1"/>
                <w:sz w:val="24"/>
                <w:szCs w:val="24"/>
              </w:rPr>
              <w:t>31.01.12.190 Мебель офисная деревянная прочая (Полка офисная из ЛДСП навесная или подкатная для книг, журналов, тетрадей; Пенал угловой или подставной из ЛДСП для книг, журналов, документов; Стеллаж из ЛДСП подкатной).</w:t>
            </w:r>
          </w:p>
        </w:tc>
        <w:tc>
          <w:tcPr>
            <w:tcW w:w="4820" w:type="dxa"/>
            <w:tcBorders>
              <w:top w:val="single" w:sz="4" w:space="0" w:color="auto"/>
              <w:left w:val="single" w:sz="4" w:space="0" w:color="auto"/>
              <w:bottom w:val="single" w:sz="4" w:space="0" w:color="auto"/>
              <w:right w:val="single" w:sz="4" w:space="0" w:color="auto"/>
            </w:tcBorders>
          </w:tcPr>
          <w:p w:rsidR="009E5409" w:rsidRPr="009E5409" w:rsidRDefault="009E5409" w:rsidP="009E5409">
            <w:pPr>
              <w:spacing w:before="100" w:beforeAutospacing="1" w:after="100" w:afterAutospacing="1"/>
              <w:jc w:val="center"/>
              <w:rPr>
                <w:rFonts w:ascii="Times New Roman" w:eastAsia="Times New Roman" w:hAnsi="Times New Roman" w:cs="Times New Roman"/>
                <w:sz w:val="24"/>
                <w:szCs w:val="24"/>
              </w:rPr>
            </w:pPr>
            <w:hyperlink r:id="rId25" w:anchor="/?gost=%D0%93%D0%9E%D0%A1%D0%A2%2016371-2014" w:tgtFrame="_blank" w:history="1">
              <w:r w:rsidRPr="009E5409">
                <w:rPr>
                  <w:rFonts w:ascii="PT Astra Serif" w:eastAsia="Times New Roman" w:hAnsi="PT Astra Serif" w:cs="Arial"/>
                  <w:color w:val="000000" w:themeColor="text1"/>
                  <w:sz w:val="24"/>
                  <w:szCs w:val="24"/>
                  <w:u w:val="single"/>
                  <w:shd w:val="clear" w:color="auto" w:fill="FFFFFF"/>
                </w:rPr>
                <w:t>ГОСТ 16371-2014. Мебель. Общие технические условия</w:t>
              </w:r>
            </w:hyperlink>
          </w:p>
        </w:tc>
      </w:tr>
    </w:tbl>
    <w:p w:rsidR="004F6155" w:rsidRPr="00F33B83" w:rsidRDefault="004F6155" w:rsidP="00CA5B92">
      <w:pPr>
        <w:jc w:val="center"/>
        <w:rPr>
          <w:rFonts w:ascii="Times New Roman" w:hAnsi="Times New Roman" w:cs="Times New Roman"/>
          <w:b/>
          <w:sz w:val="2"/>
          <w:szCs w:val="24"/>
          <w:u w:val="single"/>
        </w:rPr>
      </w:pPr>
    </w:p>
    <w:tbl>
      <w:tblPr>
        <w:tblW w:w="9665" w:type="dxa"/>
        <w:tblInd w:w="108" w:type="dxa"/>
        <w:tblLook w:val="04A0" w:firstRow="1" w:lastRow="0" w:firstColumn="1" w:lastColumn="0" w:noHBand="0" w:noVBand="1"/>
      </w:tblPr>
      <w:tblGrid>
        <w:gridCol w:w="4678"/>
        <w:gridCol w:w="4987"/>
      </w:tblGrid>
      <w:tr w:rsidR="001245E6" w:rsidRPr="0006058F" w:rsidTr="00E36DC0">
        <w:tc>
          <w:tcPr>
            <w:tcW w:w="4678" w:type="dxa"/>
          </w:tcPr>
          <w:p w:rsidR="009E5409" w:rsidRDefault="009E5409" w:rsidP="00491DDE">
            <w:pPr>
              <w:pStyle w:val="31"/>
              <w:spacing w:line="276" w:lineRule="auto"/>
              <w:jc w:val="left"/>
              <w:rPr>
                <w:b/>
                <w:sz w:val="24"/>
                <w:szCs w:val="24"/>
              </w:rPr>
            </w:pPr>
          </w:p>
          <w:p w:rsidR="009E5409" w:rsidRDefault="009E5409" w:rsidP="00491DDE">
            <w:pPr>
              <w:pStyle w:val="31"/>
              <w:spacing w:line="276" w:lineRule="auto"/>
              <w:jc w:val="left"/>
              <w:rPr>
                <w:b/>
                <w:sz w:val="24"/>
                <w:szCs w:val="24"/>
              </w:rPr>
            </w:pPr>
          </w:p>
          <w:p w:rsidR="001245E6" w:rsidRPr="0006058F" w:rsidRDefault="001245E6" w:rsidP="00491DDE">
            <w:pPr>
              <w:pStyle w:val="31"/>
              <w:spacing w:line="276" w:lineRule="auto"/>
              <w:jc w:val="left"/>
              <w:rPr>
                <w:b/>
                <w:sz w:val="24"/>
                <w:szCs w:val="24"/>
              </w:rPr>
            </w:pPr>
            <w:r w:rsidRPr="0006058F">
              <w:rPr>
                <w:b/>
                <w:sz w:val="24"/>
                <w:szCs w:val="24"/>
              </w:rPr>
              <w:t>Государственный заказчик</w:t>
            </w:r>
          </w:p>
          <w:p w:rsidR="001245E6" w:rsidRPr="0006058F" w:rsidRDefault="00F15F81" w:rsidP="00491DDE">
            <w:pPr>
              <w:pStyle w:val="31"/>
              <w:spacing w:line="276" w:lineRule="auto"/>
              <w:jc w:val="left"/>
              <w:rPr>
                <w:b/>
                <w:sz w:val="24"/>
                <w:szCs w:val="24"/>
              </w:rPr>
            </w:pPr>
            <w:r>
              <w:rPr>
                <w:b/>
                <w:sz w:val="24"/>
                <w:szCs w:val="24"/>
              </w:rPr>
              <w:t>Врио начальника ФКУ ЛИУ-1</w:t>
            </w:r>
            <w:r w:rsidR="001245E6" w:rsidRPr="0006058F">
              <w:rPr>
                <w:b/>
                <w:sz w:val="24"/>
                <w:szCs w:val="24"/>
              </w:rPr>
              <w:t xml:space="preserve"> УФСИН</w:t>
            </w:r>
            <w:r w:rsidR="001245E6" w:rsidRPr="0006058F">
              <w:rPr>
                <w:b/>
                <w:sz w:val="24"/>
                <w:szCs w:val="24"/>
              </w:rPr>
              <w:br/>
              <w:t>России по Томской област</w:t>
            </w:r>
            <w:r w:rsidR="004F6155" w:rsidRPr="0006058F">
              <w:rPr>
                <w:b/>
                <w:sz w:val="24"/>
                <w:szCs w:val="24"/>
              </w:rPr>
              <w:t>и</w:t>
            </w:r>
          </w:p>
          <w:p w:rsidR="004F6155" w:rsidRPr="0006058F" w:rsidRDefault="004F6155" w:rsidP="00491DDE">
            <w:pPr>
              <w:pStyle w:val="31"/>
              <w:spacing w:line="276" w:lineRule="auto"/>
              <w:jc w:val="left"/>
              <w:rPr>
                <w:b/>
                <w:sz w:val="24"/>
                <w:szCs w:val="24"/>
              </w:rPr>
            </w:pPr>
          </w:p>
          <w:p w:rsidR="001245E6" w:rsidRPr="0006058F" w:rsidRDefault="00F15F81" w:rsidP="00491DDE">
            <w:pPr>
              <w:pStyle w:val="31"/>
              <w:spacing w:line="276" w:lineRule="auto"/>
              <w:jc w:val="left"/>
              <w:rPr>
                <w:b/>
                <w:sz w:val="24"/>
                <w:szCs w:val="24"/>
              </w:rPr>
            </w:pPr>
            <w:r>
              <w:rPr>
                <w:b/>
                <w:sz w:val="24"/>
                <w:szCs w:val="24"/>
              </w:rPr>
              <w:t>______________</w:t>
            </w:r>
            <w:r w:rsidR="00B54055">
              <w:rPr>
                <w:b/>
                <w:sz w:val="24"/>
                <w:szCs w:val="24"/>
              </w:rPr>
              <w:t>/С.В.Волков/</w:t>
            </w:r>
          </w:p>
          <w:p w:rsidR="001245E6" w:rsidRPr="0006058F" w:rsidRDefault="001245E6" w:rsidP="00491DDE">
            <w:pPr>
              <w:pStyle w:val="31"/>
              <w:spacing w:line="276" w:lineRule="auto"/>
              <w:jc w:val="left"/>
              <w:rPr>
                <w:b/>
                <w:sz w:val="24"/>
                <w:szCs w:val="24"/>
              </w:rPr>
            </w:pPr>
            <w:r w:rsidRPr="0006058F">
              <w:rPr>
                <w:b/>
                <w:sz w:val="24"/>
                <w:szCs w:val="24"/>
              </w:rPr>
              <w:t>м.п.</w:t>
            </w:r>
          </w:p>
        </w:tc>
        <w:tc>
          <w:tcPr>
            <w:tcW w:w="4987" w:type="dxa"/>
          </w:tcPr>
          <w:p w:rsidR="009E5409" w:rsidRDefault="00276EAE" w:rsidP="00491DDE">
            <w:pPr>
              <w:pStyle w:val="31"/>
              <w:spacing w:line="276" w:lineRule="auto"/>
              <w:jc w:val="left"/>
              <w:rPr>
                <w:b/>
                <w:sz w:val="24"/>
                <w:szCs w:val="24"/>
              </w:rPr>
            </w:pPr>
            <w:r>
              <w:rPr>
                <w:b/>
                <w:sz w:val="24"/>
                <w:szCs w:val="24"/>
              </w:rPr>
              <w:t xml:space="preserve">                          </w:t>
            </w:r>
          </w:p>
          <w:p w:rsidR="009E5409" w:rsidRDefault="00AE4EA1" w:rsidP="00491DDE">
            <w:pPr>
              <w:pStyle w:val="31"/>
              <w:spacing w:line="276" w:lineRule="auto"/>
              <w:jc w:val="left"/>
              <w:rPr>
                <w:b/>
                <w:sz w:val="24"/>
                <w:szCs w:val="24"/>
              </w:rPr>
            </w:pPr>
            <w:r>
              <w:rPr>
                <w:b/>
                <w:sz w:val="24"/>
                <w:szCs w:val="24"/>
              </w:rPr>
              <w:t xml:space="preserve">        </w:t>
            </w:r>
          </w:p>
          <w:p w:rsidR="001245E6" w:rsidRPr="0006058F" w:rsidRDefault="00276EAE" w:rsidP="00491DDE">
            <w:pPr>
              <w:pStyle w:val="31"/>
              <w:spacing w:line="276" w:lineRule="auto"/>
              <w:jc w:val="left"/>
              <w:rPr>
                <w:b/>
                <w:sz w:val="24"/>
                <w:szCs w:val="24"/>
              </w:rPr>
            </w:pPr>
            <w:r>
              <w:rPr>
                <w:b/>
                <w:sz w:val="24"/>
                <w:szCs w:val="24"/>
              </w:rPr>
              <w:t xml:space="preserve">                                                       </w:t>
            </w:r>
            <w:r w:rsidR="001245E6" w:rsidRPr="0006058F">
              <w:rPr>
                <w:b/>
                <w:sz w:val="24"/>
                <w:szCs w:val="24"/>
              </w:rPr>
              <w:t>Исполнитель</w:t>
            </w:r>
          </w:p>
          <w:p w:rsidR="001245E6" w:rsidRPr="0006058F" w:rsidRDefault="001245E6" w:rsidP="00491DDE">
            <w:pPr>
              <w:pStyle w:val="31"/>
              <w:spacing w:line="276" w:lineRule="auto"/>
              <w:jc w:val="left"/>
              <w:rPr>
                <w:b/>
                <w:sz w:val="24"/>
                <w:szCs w:val="24"/>
              </w:rPr>
            </w:pPr>
          </w:p>
          <w:p w:rsidR="001245E6" w:rsidRPr="0006058F" w:rsidRDefault="001245E6" w:rsidP="00491DDE">
            <w:pPr>
              <w:pStyle w:val="31"/>
              <w:spacing w:line="276" w:lineRule="auto"/>
              <w:jc w:val="left"/>
              <w:rPr>
                <w:b/>
                <w:sz w:val="24"/>
                <w:szCs w:val="24"/>
              </w:rPr>
            </w:pPr>
          </w:p>
          <w:p w:rsidR="001245E6" w:rsidRPr="0006058F" w:rsidRDefault="00AE4EA1" w:rsidP="00491DDE">
            <w:pPr>
              <w:pStyle w:val="31"/>
              <w:spacing w:line="276" w:lineRule="auto"/>
              <w:jc w:val="left"/>
              <w:rPr>
                <w:b/>
                <w:sz w:val="24"/>
                <w:szCs w:val="24"/>
              </w:rPr>
            </w:pPr>
            <w:r>
              <w:rPr>
                <w:b/>
                <w:sz w:val="24"/>
                <w:szCs w:val="24"/>
              </w:rPr>
              <w:t xml:space="preserve">                                                 </w:t>
            </w:r>
            <w:r w:rsidR="001245E6" w:rsidRPr="0006058F">
              <w:rPr>
                <w:b/>
                <w:sz w:val="24"/>
                <w:szCs w:val="24"/>
              </w:rPr>
              <w:t>______________/</w:t>
            </w:r>
            <w:r w:rsidR="009E5409">
              <w:rPr>
                <w:b/>
                <w:sz w:val="24"/>
                <w:szCs w:val="24"/>
              </w:rPr>
              <w:t>_______________/</w:t>
            </w:r>
          </w:p>
          <w:p w:rsidR="001245E6" w:rsidRPr="0006058F" w:rsidRDefault="001245E6" w:rsidP="00491DDE">
            <w:pPr>
              <w:pStyle w:val="31"/>
              <w:spacing w:line="276" w:lineRule="auto"/>
              <w:jc w:val="left"/>
              <w:rPr>
                <w:b/>
                <w:sz w:val="24"/>
                <w:szCs w:val="24"/>
              </w:rPr>
            </w:pPr>
            <w:r w:rsidRPr="0006058F">
              <w:rPr>
                <w:b/>
                <w:sz w:val="24"/>
                <w:szCs w:val="24"/>
              </w:rPr>
              <w:t>м.п.</w:t>
            </w:r>
          </w:p>
        </w:tc>
      </w:tr>
    </w:tbl>
    <w:p w:rsidR="00FB7C8F" w:rsidRPr="0006058F" w:rsidRDefault="00FB7C8F" w:rsidP="00204CBE">
      <w:pPr>
        <w:tabs>
          <w:tab w:val="left" w:pos="5694"/>
        </w:tabs>
        <w:rPr>
          <w:rFonts w:ascii="Times New Roman" w:hAnsi="Times New Roman" w:cs="Times New Roman"/>
        </w:rPr>
      </w:pPr>
    </w:p>
    <w:sectPr w:rsidR="00FB7C8F" w:rsidRPr="0006058F" w:rsidSect="00204CBE">
      <w:pgSz w:w="16840" w:h="11907" w:orient="landscape" w:code="9"/>
      <w:pgMar w:top="1701" w:right="1134" w:bottom="709" w:left="993"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ED9" w:rsidRDefault="001F7ED9" w:rsidP="00404EE9">
      <w:pPr>
        <w:spacing w:after="0" w:line="240" w:lineRule="auto"/>
      </w:pPr>
      <w:r>
        <w:separator/>
      </w:r>
    </w:p>
  </w:endnote>
  <w:endnote w:type="continuationSeparator" w:id="0">
    <w:p w:rsidR="001F7ED9" w:rsidRDefault="001F7ED9" w:rsidP="00404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ED9" w:rsidRDefault="001F7ED9" w:rsidP="00404EE9">
      <w:pPr>
        <w:spacing w:after="0" w:line="240" w:lineRule="auto"/>
      </w:pPr>
      <w:r>
        <w:separator/>
      </w:r>
    </w:p>
  </w:footnote>
  <w:footnote w:type="continuationSeparator" w:id="0">
    <w:p w:rsidR="001F7ED9" w:rsidRDefault="001F7ED9" w:rsidP="00404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1265"/>
      <w:docPartObj>
        <w:docPartGallery w:val="Page Numbers (Top of Page)"/>
        <w:docPartUnique/>
      </w:docPartObj>
    </w:sdtPr>
    <w:sdtEndPr/>
    <w:sdtContent>
      <w:p w:rsidR="00204CBE" w:rsidRDefault="00723225">
        <w:pPr>
          <w:pStyle w:val="ae"/>
          <w:jc w:val="center"/>
        </w:pPr>
        <w:r>
          <w:fldChar w:fldCharType="begin"/>
        </w:r>
        <w:r w:rsidR="00A008BD">
          <w:instrText xml:space="preserve"> PAGE   \* MERGEFORMAT </w:instrText>
        </w:r>
        <w:r>
          <w:fldChar w:fldCharType="separate"/>
        </w:r>
        <w:r w:rsidR="00A118C0">
          <w:rPr>
            <w:noProof/>
          </w:rPr>
          <w:t>2</w:t>
        </w:r>
        <w:r>
          <w:rPr>
            <w:noProof/>
          </w:rPr>
          <w:fldChar w:fldCharType="end"/>
        </w:r>
      </w:p>
    </w:sdtContent>
  </w:sdt>
  <w:p w:rsidR="005666A7" w:rsidRDefault="005666A7" w:rsidP="00E31CF0">
    <w:pPr>
      <w:pStyle w:val="a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6301A"/>
    <w:multiLevelType w:val="hybridMultilevel"/>
    <w:tmpl w:val="D1228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50739CA"/>
    <w:multiLevelType w:val="hybridMultilevel"/>
    <w:tmpl w:val="14124B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A12B4A"/>
    <w:multiLevelType w:val="hybridMultilevel"/>
    <w:tmpl w:val="03A66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C14F81"/>
    <w:multiLevelType w:val="hybridMultilevel"/>
    <w:tmpl w:val="03A66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9242C7"/>
    <w:multiLevelType w:val="hybridMultilevel"/>
    <w:tmpl w:val="0EDC8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DF7B04"/>
    <w:multiLevelType w:val="hybridMultilevel"/>
    <w:tmpl w:val="4AE6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D03622"/>
    <w:multiLevelType w:val="hybridMultilevel"/>
    <w:tmpl w:val="D5D62546"/>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8D32969"/>
    <w:multiLevelType w:val="hybridMultilevel"/>
    <w:tmpl w:val="9B26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8131DE"/>
    <w:multiLevelType w:val="hybridMultilevel"/>
    <w:tmpl w:val="ADC84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5D1AE8"/>
    <w:multiLevelType w:val="hybridMultilevel"/>
    <w:tmpl w:val="8DAC7E2C"/>
    <w:lvl w:ilvl="0" w:tplc="1F1A6E9A">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4FAC4E12"/>
    <w:multiLevelType w:val="hybridMultilevel"/>
    <w:tmpl w:val="539845A6"/>
    <w:lvl w:ilvl="0" w:tplc="38B8377E">
      <w:start w:val="1"/>
      <w:numFmt w:val="decimal"/>
      <w:lvlText w:val="2.1.%1."/>
      <w:lvlJc w:val="left"/>
      <w:pPr>
        <w:ind w:left="0" w:firstLine="0"/>
      </w:pPr>
      <w:rPr>
        <w:rFonts w:ascii="Times New Roman" w:hAnsi="Times New Roman" w:cs="Times New Roman"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2" w15:restartNumberingAfterBreak="0">
    <w:nsid w:val="52CF0B9A"/>
    <w:multiLevelType w:val="hybridMultilevel"/>
    <w:tmpl w:val="3D2A04E0"/>
    <w:lvl w:ilvl="0" w:tplc="34A64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E0A69D9"/>
    <w:multiLevelType w:val="hybridMultilevel"/>
    <w:tmpl w:val="F5BCBB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2226D18"/>
    <w:multiLevelType w:val="hybridMultilevel"/>
    <w:tmpl w:val="F77E1F8A"/>
    <w:lvl w:ilvl="0" w:tplc="D41A655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63CF551F"/>
    <w:multiLevelType w:val="hybridMultilevel"/>
    <w:tmpl w:val="8FB0B642"/>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8293C7D"/>
    <w:multiLevelType w:val="hybridMultilevel"/>
    <w:tmpl w:val="FA66A452"/>
    <w:lvl w:ilvl="0" w:tplc="B1FEE33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F10134C"/>
    <w:multiLevelType w:val="multilevel"/>
    <w:tmpl w:val="AD96F8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A903E83"/>
    <w:multiLevelType w:val="hybridMultilevel"/>
    <w:tmpl w:val="5AD06968"/>
    <w:lvl w:ilvl="0" w:tplc="3B521660">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11222D"/>
    <w:multiLevelType w:val="hybridMultilevel"/>
    <w:tmpl w:val="9C1431C4"/>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3758EF"/>
    <w:multiLevelType w:val="hybridMultilevel"/>
    <w:tmpl w:val="D1228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19"/>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15"/>
  </w:num>
  <w:num w:numId="9">
    <w:abstractNumId w:val="14"/>
  </w:num>
  <w:num w:numId="10">
    <w:abstractNumId w:val="13"/>
  </w:num>
  <w:num w:numId="11">
    <w:abstractNumId w:val="10"/>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8"/>
  </w:num>
  <w:num w:numId="15">
    <w:abstractNumId w:val="0"/>
  </w:num>
  <w:num w:numId="16">
    <w:abstractNumId w:val="2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5"/>
  </w:num>
  <w:num w:numId="22">
    <w:abstractNumId w:val="3"/>
  </w:num>
  <w:num w:numId="23">
    <w:abstractNumId w:val="4"/>
  </w:num>
  <w:num w:numId="24">
    <w:abstractNumId w:val="2"/>
  </w:num>
  <w:num w:numId="25">
    <w:abstractNumId w:val="1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15AE1"/>
    <w:rsid w:val="0000196D"/>
    <w:rsid w:val="00001F2E"/>
    <w:rsid w:val="000103F7"/>
    <w:rsid w:val="0001277D"/>
    <w:rsid w:val="0002593B"/>
    <w:rsid w:val="00027328"/>
    <w:rsid w:val="0003083A"/>
    <w:rsid w:val="00036219"/>
    <w:rsid w:val="000450E0"/>
    <w:rsid w:val="0006058F"/>
    <w:rsid w:val="00063F4D"/>
    <w:rsid w:val="00092194"/>
    <w:rsid w:val="00095C08"/>
    <w:rsid w:val="000A2DCD"/>
    <w:rsid w:val="000B2746"/>
    <w:rsid w:val="000B3264"/>
    <w:rsid w:val="000B74E6"/>
    <w:rsid w:val="000C5741"/>
    <w:rsid w:val="000D1FDE"/>
    <w:rsid w:val="000D2EE2"/>
    <w:rsid w:val="000D7097"/>
    <w:rsid w:val="000E6641"/>
    <w:rsid w:val="00102318"/>
    <w:rsid w:val="0011079B"/>
    <w:rsid w:val="001245E6"/>
    <w:rsid w:val="00161F22"/>
    <w:rsid w:val="001945A1"/>
    <w:rsid w:val="0019703D"/>
    <w:rsid w:val="00197844"/>
    <w:rsid w:val="001A0450"/>
    <w:rsid w:val="001B1A87"/>
    <w:rsid w:val="001B3C24"/>
    <w:rsid w:val="001D432A"/>
    <w:rsid w:val="001D504B"/>
    <w:rsid w:val="001D63BC"/>
    <w:rsid w:val="001D6A3A"/>
    <w:rsid w:val="001F7ED9"/>
    <w:rsid w:val="0020338A"/>
    <w:rsid w:val="00204CBE"/>
    <w:rsid w:val="00210216"/>
    <w:rsid w:val="00226F7D"/>
    <w:rsid w:val="00247FD0"/>
    <w:rsid w:val="00254996"/>
    <w:rsid w:val="002648D2"/>
    <w:rsid w:val="00271490"/>
    <w:rsid w:val="00276EAE"/>
    <w:rsid w:val="002865B0"/>
    <w:rsid w:val="00293C4D"/>
    <w:rsid w:val="0029579C"/>
    <w:rsid w:val="002F377E"/>
    <w:rsid w:val="002F4E79"/>
    <w:rsid w:val="002F6D18"/>
    <w:rsid w:val="00310AA5"/>
    <w:rsid w:val="00314896"/>
    <w:rsid w:val="00315672"/>
    <w:rsid w:val="00316242"/>
    <w:rsid w:val="003525EF"/>
    <w:rsid w:val="003556A6"/>
    <w:rsid w:val="00374F96"/>
    <w:rsid w:val="00387ED3"/>
    <w:rsid w:val="003A4ADE"/>
    <w:rsid w:val="003B3177"/>
    <w:rsid w:val="003C4E19"/>
    <w:rsid w:val="003F1ADC"/>
    <w:rsid w:val="003F1DFB"/>
    <w:rsid w:val="003F4606"/>
    <w:rsid w:val="00404EE9"/>
    <w:rsid w:val="00405F39"/>
    <w:rsid w:val="00431CD1"/>
    <w:rsid w:val="004341BA"/>
    <w:rsid w:val="00434B0C"/>
    <w:rsid w:val="00452B6A"/>
    <w:rsid w:val="00453C39"/>
    <w:rsid w:val="0047690C"/>
    <w:rsid w:val="004806CA"/>
    <w:rsid w:val="004C6766"/>
    <w:rsid w:val="004D2E09"/>
    <w:rsid w:val="004E234D"/>
    <w:rsid w:val="004E5231"/>
    <w:rsid w:val="004F6155"/>
    <w:rsid w:val="004F772F"/>
    <w:rsid w:val="00504DC5"/>
    <w:rsid w:val="005114D7"/>
    <w:rsid w:val="00531D21"/>
    <w:rsid w:val="0053289E"/>
    <w:rsid w:val="005458E9"/>
    <w:rsid w:val="005666A7"/>
    <w:rsid w:val="00580056"/>
    <w:rsid w:val="00584D61"/>
    <w:rsid w:val="005A2BCF"/>
    <w:rsid w:val="005B158C"/>
    <w:rsid w:val="005E0779"/>
    <w:rsid w:val="005E4467"/>
    <w:rsid w:val="005F429C"/>
    <w:rsid w:val="00616111"/>
    <w:rsid w:val="006564FB"/>
    <w:rsid w:val="0069244B"/>
    <w:rsid w:val="006C10F1"/>
    <w:rsid w:val="006D10E1"/>
    <w:rsid w:val="006D26D0"/>
    <w:rsid w:val="006F58F2"/>
    <w:rsid w:val="00700BE0"/>
    <w:rsid w:val="00723225"/>
    <w:rsid w:val="007558A0"/>
    <w:rsid w:val="00755E96"/>
    <w:rsid w:val="00776FE4"/>
    <w:rsid w:val="00777C1B"/>
    <w:rsid w:val="007825BF"/>
    <w:rsid w:val="00793831"/>
    <w:rsid w:val="00797A9B"/>
    <w:rsid w:val="007B6BF4"/>
    <w:rsid w:val="007B7C30"/>
    <w:rsid w:val="007B7C61"/>
    <w:rsid w:val="007C662F"/>
    <w:rsid w:val="008005E1"/>
    <w:rsid w:val="00800B43"/>
    <w:rsid w:val="00800F45"/>
    <w:rsid w:val="00806CD7"/>
    <w:rsid w:val="0082140A"/>
    <w:rsid w:val="0083084E"/>
    <w:rsid w:val="00837CD8"/>
    <w:rsid w:val="00845BFB"/>
    <w:rsid w:val="00845C2E"/>
    <w:rsid w:val="008536E1"/>
    <w:rsid w:val="00875368"/>
    <w:rsid w:val="00875EB5"/>
    <w:rsid w:val="008A0030"/>
    <w:rsid w:val="008A0D29"/>
    <w:rsid w:val="008B7DB0"/>
    <w:rsid w:val="008C0D3A"/>
    <w:rsid w:val="008C101E"/>
    <w:rsid w:val="008C5642"/>
    <w:rsid w:val="008D0B9D"/>
    <w:rsid w:val="008E19FD"/>
    <w:rsid w:val="008E60F6"/>
    <w:rsid w:val="008F01FB"/>
    <w:rsid w:val="008F0742"/>
    <w:rsid w:val="008F5119"/>
    <w:rsid w:val="009163F2"/>
    <w:rsid w:val="00923EF7"/>
    <w:rsid w:val="00942ED3"/>
    <w:rsid w:val="00951B8F"/>
    <w:rsid w:val="0096473F"/>
    <w:rsid w:val="00973613"/>
    <w:rsid w:val="009820E1"/>
    <w:rsid w:val="009924B8"/>
    <w:rsid w:val="009938CC"/>
    <w:rsid w:val="00994A68"/>
    <w:rsid w:val="009A65DB"/>
    <w:rsid w:val="009C07B3"/>
    <w:rsid w:val="009C12CE"/>
    <w:rsid w:val="009E5409"/>
    <w:rsid w:val="009E7B27"/>
    <w:rsid w:val="00A008BD"/>
    <w:rsid w:val="00A028D8"/>
    <w:rsid w:val="00A118C0"/>
    <w:rsid w:val="00A15FAA"/>
    <w:rsid w:val="00A27C40"/>
    <w:rsid w:val="00A6647E"/>
    <w:rsid w:val="00A66E27"/>
    <w:rsid w:val="00A76761"/>
    <w:rsid w:val="00A77184"/>
    <w:rsid w:val="00A82EA7"/>
    <w:rsid w:val="00AA159B"/>
    <w:rsid w:val="00AC2A0E"/>
    <w:rsid w:val="00AC65BB"/>
    <w:rsid w:val="00AC67AB"/>
    <w:rsid w:val="00AD43D7"/>
    <w:rsid w:val="00AE4EA1"/>
    <w:rsid w:val="00B11206"/>
    <w:rsid w:val="00B14814"/>
    <w:rsid w:val="00B15AE1"/>
    <w:rsid w:val="00B22E1A"/>
    <w:rsid w:val="00B3430C"/>
    <w:rsid w:val="00B43A55"/>
    <w:rsid w:val="00B51469"/>
    <w:rsid w:val="00B54055"/>
    <w:rsid w:val="00B55022"/>
    <w:rsid w:val="00B570D3"/>
    <w:rsid w:val="00B63E58"/>
    <w:rsid w:val="00B676A1"/>
    <w:rsid w:val="00B77759"/>
    <w:rsid w:val="00B8309A"/>
    <w:rsid w:val="00B86616"/>
    <w:rsid w:val="00B94C8B"/>
    <w:rsid w:val="00BB04FD"/>
    <w:rsid w:val="00BB6531"/>
    <w:rsid w:val="00BC168A"/>
    <w:rsid w:val="00BD1A1D"/>
    <w:rsid w:val="00BD3363"/>
    <w:rsid w:val="00BF35DA"/>
    <w:rsid w:val="00BF37CC"/>
    <w:rsid w:val="00C01A9E"/>
    <w:rsid w:val="00C101FC"/>
    <w:rsid w:val="00C272B6"/>
    <w:rsid w:val="00C27A9F"/>
    <w:rsid w:val="00C325CE"/>
    <w:rsid w:val="00C333F2"/>
    <w:rsid w:val="00C41B00"/>
    <w:rsid w:val="00C45B9A"/>
    <w:rsid w:val="00C643E3"/>
    <w:rsid w:val="00C75110"/>
    <w:rsid w:val="00C91D73"/>
    <w:rsid w:val="00CA4E06"/>
    <w:rsid w:val="00CA5B92"/>
    <w:rsid w:val="00CD0DF4"/>
    <w:rsid w:val="00CD5D4C"/>
    <w:rsid w:val="00CF5DA0"/>
    <w:rsid w:val="00D23713"/>
    <w:rsid w:val="00D32F67"/>
    <w:rsid w:val="00D45D25"/>
    <w:rsid w:val="00D50948"/>
    <w:rsid w:val="00D54A5D"/>
    <w:rsid w:val="00D86777"/>
    <w:rsid w:val="00D91C9B"/>
    <w:rsid w:val="00DA0C98"/>
    <w:rsid w:val="00DB2CF0"/>
    <w:rsid w:val="00DC2A7C"/>
    <w:rsid w:val="00DE5B63"/>
    <w:rsid w:val="00DF4AC4"/>
    <w:rsid w:val="00E16E7A"/>
    <w:rsid w:val="00E26EAF"/>
    <w:rsid w:val="00E30BC4"/>
    <w:rsid w:val="00E31CF0"/>
    <w:rsid w:val="00E32344"/>
    <w:rsid w:val="00E36DC0"/>
    <w:rsid w:val="00E46149"/>
    <w:rsid w:val="00E477BB"/>
    <w:rsid w:val="00E51C59"/>
    <w:rsid w:val="00E56C85"/>
    <w:rsid w:val="00E63426"/>
    <w:rsid w:val="00E63521"/>
    <w:rsid w:val="00E746BD"/>
    <w:rsid w:val="00E74EFB"/>
    <w:rsid w:val="00E91992"/>
    <w:rsid w:val="00E965B5"/>
    <w:rsid w:val="00EA3261"/>
    <w:rsid w:val="00EA7E15"/>
    <w:rsid w:val="00EB23A5"/>
    <w:rsid w:val="00ED18DD"/>
    <w:rsid w:val="00EE082B"/>
    <w:rsid w:val="00EE411C"/>
    <w:rsid w:val="00EE7AC6"/>
    <w:rsid w:val="00EF4E1C"/>
    <w:rsid w:val="00F01D75"/>
    <w:rsid w:val="00F15F81"/>
    <w:rsid w:val="00F33B83"/>
    <w:rsid w:val="00F554F9"/>
    <w:rsid w:val="00F62A30"/>
    <w:rsid w:val="00F724B0"/>
    <w:rsid w:val="00F73A37"/>
    <w:rsid w:val="00F74919"/>
    <w:rsid w:val="00F856A5"/>
    <w:rsid w:val="00F8684B"/>
    <w:rsid w:val="00F87ADF"/>
    <w:rsid w:val="00FB3A8B"/>
    <w:rsid w:val="00FB49D0"/>
    <w:rsid w:val="00FB7C8F"/>
    <w:rsid w:val="00FC737D"/>
    <w:rsid w:val="00FD58FF"/>
    <w:rsid w:val="00FE4E39"/>
    <w:rsid w:val="00FE59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15549"/>
  <w15:docId w15:val="{AB216FD8-2D86-4A16-8F73-4AEDEBBE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79C"/>
  </w:style>
  <w:style w:type="paragraph" w:styleId="3">
    <w:name w:val="heading 3"/>
    <w:basedOn w:val="a"/>
    <w:next w:val="a"/>
    <w:link w:val="30"/>
    <w:uiPriority w:val="9"/>
    <w:semiHidden/>
    <w:unhideWhenUsed/>
    <w:qFormat/>
    <w:rsid w:val="00204CBE"/>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rPr>
  </w:style>
  <w:style w:type="paragraph" w:styleId="8">
    <w:name w:val="heading 8"/>
    <w:basedOn w:val="a"/>
    <w:next w:val="a"/>
    <w:link w:val="80"/>
    <w:qFormat/>
    <w:rsid w:val="00B15AE1"/>
    <w:pPr>
      <w:keepNext/>
      <w:spacing w:after="0" w:line="240" w:lineRule="auto"/>
      <w:jc w:val="center"/>
      <w:outlineLvl w:val="7"/>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B15AE1"/>
    <w:rPr>
      <w:rFonts w:ascii="Times New Roman" w:eastAsia="Times New Roman" w:hAnsi="Times New Roman" w:cs="Times New Roman"/>
      <w:b/>
      <w:bCs/>
      <w:sz w:val="24"/>
      <w:szCs w:val="24"/>
    </w:rPr>
  </w:style>
  <w:style w:type="paragraph" w:styleId="a3">
    <w:name w:val="Body Text Indent"/>
    <w:basedOn w:val="a"/>
    <w:link w:val="a4"/>
    <w:uiPriority w:val="99"/>
    <w:rsid w:val="00B15AE1"/>
    <w:pPr>
      <w:spacing w:after="0" w:line="240" w:lineRule="auto"/>
      <w:ind w:right="-2" w:firstLine="720"/>
      <w:jc w:val="both"/>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uiPriority w:val="99"/>
    <w:rsid w:val="00B15AE1"/>
    <w:rPr>
      <w:rFonts w:ascii="Times New Roman" w:eastAsia="Times New Roman" w:hAnsi="Times New Roman" w:cs="Times New Roman"/>
      <w:sz w:val="28"/>
      <w:szCs w:val="28"/>
    </w:rPr>
  </w:style>
  <w:style w:type="paragraph" w:styleId="2">
    <w:name w:val="Body Text Indent 2"/>
    <w:basedOn w:val="a"/>
    <w:link w:val="20"/>
    <w:rsid w:val="00B15AE1"/>
    <w:pPr>
      <w:widowControl w:val="0"/>
      <w:spacing w:after="0" w:line="240" w:lineRule="auto"/>
      <w:ind w:right="-1332" w:firstLine="709"/>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B15AE1"/>
    <w:rPr>
      <w:rFonts w:ascii="Times New Roman" w:eastAsia="Times New Roman" w:hAnsi="Times New Roman" w:cs="Times New Roman"/>
      <w:sz w:val="24"/>
      <w:szCs w:val="24"/>
    </w:rPr>
  </w:style>
  <w:style w:type="paragraph" w:styleId="a5">
    <w:name w:val="Body Text"/>
    <w:basedOn w:val="a"/>
    <w:link w:val="a6"/>
    <w:uiPriority w:val="99"/>
    <w:rsid w:val="00B15AE1"/>
    <w:pPr>
      <w:spacing w:after="0" w:line="240" w:lineRule="auto"/>
    </w:pPr>
    <w:rPr>
      <w:rFonts w:ascii="Times New Roman" w:eastAsia="Times New Roman" w:hAnsi="Times New Roman" w:cs="Times New Roman"/>
      <w:b/>
      <w:bCs/>
      <w:sz w:val="24"/>
      <w:szCs w:val="24"/>
    </w:rPr>
  </w:style>
  <w:style w:type="character" w:customStyle="1" w:styleId="a6">
    <w:name w:val="Основной текст Знак"/>
    <w:basedOn w:val="a0"/>
    <w:link w:val="a5"/>
    <w:uiPriority w:val="99"/>
    <w:rsid w:val="00B15AE1"/>
    <w:rPr>
      <w:rFonts w:ascii="Times New Roman" w:eastAsia="Times New Roman" w:hAnsi="Times New Roman" w:cs="Times New Roman"/>
      <w:b/>
      <w:bCs/>
      <w:sz w:val="24"/>
      <w:szCs w:val="24"/>
    </w:rPr>
  </w:style>
  <w:style w:type="paragraph" w:styleId="31">
    <w:name w:val="Body Text 3"/>
    <w:basedOn w:val="a"/>
    <w:link w:val="32"/>
    <w:rsid w:val="00B15AE1"/>
    <w:pPr>
      <w:spacing w:after="0" w:line="240" w:lineRule="auto"/>
      <w:ind w:right="-2"/>
      <w:jc w:val="both"/>
    </w:pPr>
    <w:rPr>
      <w:rFonts w:ascii="Times New Roman" w:eastAsia="Times New Roman" w:hAnsi="Times New Roman" w:cs="Times New Roman"/>
      <w:sz w:val="28"/>
      <w:szCs w:val="28"/>
    </w:rPr>
  </w:style>
  <w:style w:type="character" w:customStyle="1" w:styleId="32">
    <w:name w:val="Основной текст 3 Знак"/>
    <w:basedOn w:val="a0"/>
    <w:link w:val="31"/>
    <w:rsid w:val="00B15AE1"/>
    <w:rPr>
      <w:rFonts w:ascii="Times New Roman" w:eastAsia="Times New Roman" w:hAnsi="Times New Roman" w:cs="Times New Roman"/>
      <w:sz w:val="28"/>
      <w:szCs w:val="28"/>
    </w:rPr>
  </w:style>
  <w:style w:type="paragraph" w:styleId="21">
    <w:name w:val="Body Text 2"/>
    <w:basedOn w:val="a"/>
    <w:link w:val="22"/>
    <w:rsid w:val="00B15AE1"/>
    <w:pPr>
      <w:tabs>
        <w:tab w:val="left" w:pos="0"/>
      </w:tabs>
      <w:spacing w:after="0" w:line="240" w:lineRule="auto"/>
      <w:jc w:val="both"/>
    </w:pPr>
    <w:rPr>
      <w:rFonts w:ascii="Times New Roman" w:eastAsia="Times New Roman" w:hAnsi="Times New Roman" w:cs="Times New Roman"/>
      <w:color w:val="FF0000"/>
      <w:sz w:val="27"/>
      <w:szCs w:val="27"/>
    </w:rPr>
  </w:style>
  <w:style w:type="character" w:customStyle="1" w:styleId="22">
    <w:name w:val="Основной текст 2 Знак"/>
    <w:basedOn w:val="a0"/>
    <w:link w:val="21"/>
    <w:rsid w:val="00B15AE1"/>
    <w:rPr>
      <w:rFonts w:ascii="Times New Roman" w:eastAsia="Times New Roman" w:hAnsi="Times New Roman" w:cs="Times New Roman"/>
      <w:color w:val="FF0000"/>
      <w:sz w:val="27"/>
      <w:szCs w:val="27"/>
    </w:rPr>
  </w:style>
  <w:style w:type="character" w:styleId="a7">
    <w:name w:val="Hyperlink"/>
    <w:link w:val="11"/>
    <w:uiPriority w:val="99"/>
    <w:rsid w:val="00B15AE1"/>
    <w:rPr>
      <w:color w:val="0000FF"/>
      <w:u w:val="single"/>
    </w:rPr>
  </w:style>
  <w:style w:type="paragraph" w:customStyle="1" w:styleId="ConsPlusNormal">
    <w:name w:val="ConsPlusNormal"/>
    <w:link w:val="ConsPlusNormal0"/>
    <w:rsid w:val="00B15AE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B15AE1"/>
    <w:rPr>
      <w:rFonts w:ascii="Arial" w:eastAsia="Times New Roman" w:hAnsi="Arial" w:cs="Arial"/>
      <w:sz w:val="20"/>
      <w:szCs w:val="20"/>
    </w:rPr>
  </w:style>
  <w:style w:type="paragraph" w:customStyle="1" w:styleId="12">
    <w:name w:val="Обычный1"/>
    <w:link w:val="CharChar"/>
    <w:uiPriority w:val="99"/>
    <w:rsid w:val="00B15AE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List Paragraph"/>
    <w:basedOn w:val="a"/>
    <w:uiPriority w:val="34"/>
    <w:qFormat/>
    <w:rsid w:val="00B15AE1"/>
    <w:pPr>
      <w:spacing w:after="0" w:line="240" w:lineRule="auto"/>
      <w:ind w:left="708"/>
    </w:pPr>
    <w:rPr>
      <w:rFonts w:ascii="Times New Roman" w:eastAsia="Times New Roman" w:hAnsi="Times New Roman" w:cs="Times New Roman"/>
      <w:sz w:val="20"/>
      <w:szCs w:val="20"/>
    </w:rPr>
  </w:style>
  <w:style w:type="paragraph" w:styleId="a9">
    <w:name w:val="Normal (Web)"/>
    <w:basedOn w:val="a"/>
    <w:uiPriority w:val="99"/>
    <w:unhideWhenUsed/>
    <w:rsid w:val="00B15A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0">
    <w:name w:val="Основной текст с отступом 31"/>
    <w:basedOn w:val="a"/>
    <w:uiPriority w:val="99"/>
    <w:rsid w:val="00B15AE1"/>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1">
    <w:name w:val="Абзац списка1"/>
    <w:basedOn w:val="a"/>
    <w:uiPriority w:val="99"/>
    <w:rsid w:val="00B15AE1"/>
    <w:pPr>
      <w:numPr>
        <w:numId w:val="1"/>
      </w:numPr>
      <w:tabs>
        <w:tab w:val="clear" w:pos="0"/>
      </w:tabs>
      <w:ind w:left="720"/>
    </w:pPr>
    <w:rPr>
      <w:rFonts w:ascii="Calibri" w:eastAsia="Calibri" w:hAnsi="Calibri" w:cs="Calibri"/>
    </w:rPr>
  </w:style>
  <w:style w:type="paragraph" w:customStyle="1" w:styleId="10">
    <w:name w:val="Без интервала1"/>
    <w:uiPriority w:val="99"/>
    <w:qFormat/>
    <w:rsid w:val="00B15AE1"/>
    <w:pPr>
      <w:numPr>
        <w:ilvl w:val="1"/>
        <w:numId w:val="1"/>
      </w:numPr>
      <w:tabs>
        <w:tab w:val="clear" w:pos="2471"/>
      </w:tabs>
      <w:spacing w:after="0" w:line="240" w:lineRule="auto"/>
      <w:ind w:left="0" w:firstLine="0"/>
    </w:pPr>
    <w:rPr>
      <w:rFonts w:ascii="Calibri" w:eastAsia="Calibri" w:hAnsi="Calibri" w:cs="Calibri"/>
    </w:rPr>
  </w:style>
  <w:style w:type="paragraph" w:customStyle="1" w:styleId="-">
    <w:name w:val="Контракт-раздел"/>
    <w:basedOn w:val="a"/>
    <w:next w:val="-0"/>
    <w:uiPriority w:val="99"/>
    <w:rsid w:val="00B15AE1"/>
    <w:pPr>
      <w:keepNext/>
      <w:numPr>
        <w:ilvl w:val="2"/>
        <w:numId w:val="1"/>
      </w:numPr>
      <w:tabs>
        <w:tab w:val="clear" w:pos="851"/>
        <w:tab w:val="num" w:pos="0"/>
        <w:tab w:val="left" w:pos="540"/>
      </w:tabs>
      <w:suppressAutoHyphens/>
      <w:spacing w:before="360" w:after="120" w:line="240" w:lineRule="auto"/>
      <w:ind w:left="0" w:firstLine="0"/>
      <w:jc w:val="center"/>
      <w:outlineLvl w:val="3"/>
    </w:pPr>
    <w:rPr>
      <w:rFonts w:ascii="Times New Roman" w:eastAsia="Calibri" w:hAnsi="Times New Roman" w:cs="Times New Roman"/>
      <w:b/>
      <w:bCs/>
      <w:caps/>
      <w:smallCaps/>
      <w:sz w:val="24"/>
      <w:szCs w:val="24"/>
    </w:rPr>
  </w:style>
  <w:style w:type="paragraph" w:customStyle="1" w:styleId="-0">
    <w:name w:val="Контракт-пункт"/>
    <w:basedOn w:val="a"/>
    <w:uiPriority w:val="99"/>
    <w:rsid w:val="00B15AE1"/>
    <w:pPr>
      <w:numPr>
        <w:ilvl w:val="3"/>
        <w:numId w:val="1"/>
      </w:numPr>
      <w:tabs>
        <w:tab w:val="clear" w:pos="1418"/>
        <w:tab w:val="num" w:pos="1391"/>
      </w:tabs>
      <w:spacing w:after="0" w:line="240" w:lineRule="auto"/>
      <w:ind w:left="1391" w:hanging="851"/>
      <w:jc w:val="both"/>
    </w:pPr>
    <w:rPr>
      <w:rFonts w:ascii="Times New Roman" w:eastAsia="Calibri" w:hAnsi="Times New Roman" w:cs="Times New Roman"/>
      <w:sz w:val="24"/>
      <w:szCs w:val="24"/>
    </w:rPr>
  </w:style>
  <w:style w:type="paragraph" w:customStyle="1" w:styleId="23">
    <w:name w:val="Обычный2"/>
    <w:basedOn w:val="a"/>
    <w:rsid w:val="00B15AE1"/>
    <w:pPr>
      <w:spacing w:before="100" w:beforeAutospacing="1" w:after="100" w:afterAutospacing="1" w:line="240" w:lineRule="auto"/>
    </w:pPr>
    <w:rPr>
      <w:rFonts w:ascii="Times New Roman" w:eastAsia="Calibri" w:hAnsi="Times New Roman" w:cs="Times New Roman"/>
      <w:sz w:val="24"/>
      <w:szCs w:val="24"/>
    </w:rPr>
  </w:style>
  <w:style w:type="character" w:customStyle="1" w:styleId="blk">
    <w:name w:val="blk"/>
    <w:rsid w:val="00B15AE1"/>
  </w:style>
  <w:style w:type="character" w:customStyle="1" w:styleId="CharChar">
    <w:name w:val="Обычный Char Char"/>
    <w:link w:val="12"/>
    <w:uiPriority w:val="99"/>
    <w:locked/>
    <w:rsid w:val="00B15AE1"/>
    <w:rPr>
      <w:rFonts w:ascii="Times New Roman" w:eastAsia="Times New Roman" w:hAnsi="Times New Roman" w:cs="Times New Roman"/>
      <w:snapToGrid w:val="0"/>
      <w:sz w:val="24"/>
      <w:szCs w:val="20"/>
    </w:rPr>
  </w:style>
  <w:style w:type="character" w:customStyle="1" w:styleId="aa">
    <w:name w:val="Основной текст_"/>
    <w:basedOn w:val="a0"/>
    <w:link w:val="13"/>
    <w:rsid w:val="00B15AE1"/>
    <w:rPr>
      <w:shd w:val="clear" w:color="auto" w:fill="FFFFFF"/>
    </w:rPr>
  </w:style>
  <w:style w:type="character" w:customStyle="1" w:styleId="33">
    <w:name w:val="Основной текст (3)_"/>
    <w:basedOn w:val="a0"/>
    <w:link w:val="34"/>
    <w:rsid w:val="00B15AE1"/>
    <w:rPr>
      <w:shd w:val="clear" w:color="auto" w:fill="FFFFFF"/>
    </w:rPr>
  </w:style>
  <w:style w:type="paragraph" w:customStyle="1" w:styleId="13">
    <w:name w:val="Основной текст1"/>
    <w:basedOn w:val="a"/>
    <w:link w:val="aa"/>
    <w:rsid w:val="00B15AE1"/>
    <w:pPr>
      <w:shd w:val="clear" w:color="auto" w:fill="FFFFFF"/>
      <w:spacing w:after="0" w:line="302" w:lineRule="exact"/>
    </w:pPr>
  </w:style>
  <w:style w:type="paragraph" w:customStyle="1" w:styleId="34">
    <w:name w:val="Основной текст (3)"/>
    <w:basedOn w:val="a"/>
    <w:link w:val="33"/>
    <w:rsid w:val="00B15AE1"/>
    <w:pPr>
      <w:shd w:val="clear" w:color="auto" w:fill="FFFFFF"/>
      <w:spacing w:after="0" w:line="274" w:lineRule="exact"/>
    </w:pPr>
  </w:style>
  <w:style w:type="paragraph" w:styleId="35">
    <w:name w:val="Body Text Indent 3"/>
    <w:basedOn w:val="a"/>
    <w:link w:val="36"/>
    <w:rsid w:val="00A27C40"/>
    <w:pPr>
      <w:spacing w:after="120" w:line="240" w:lineRule="auto"/>
      <w:ind w:left="283"/>
    </w:pPr>
    <w:rPr>
      <w:rFonts w:ascii="Times New Roman" w:eastAsia="Times New Roman" w:hAnsi="Times New Roman" w:cs="Times New Roman"/>
      <w:sz w:val="16"/>
      <w:szCs w:val="16"/>
    </w:rPr>
  </w:style>
  <w:style w:type="character" w:customStyle="1" w:styleId="36">
    <w:name w:val="Основной текст с отступом 3 Знак"/>
    <w:basedOn w:val="a0"/>
    <w:link w:val="35"/>
    <w:rsid w:val="00A27C40"/>
    <w:rPr>
      <w:rFonts w:ascii="Times New Roman" w:eastAsia="Times New Roman" w:hAnsi="Times New Roman" w:cs="Times New Roman"/>
      <w:sz w:val="16"/>
      <w:szCs w:val="16"/>
    </w:rPr>
  </w:style>
  <w:style w:type="character" w:customStyle="1" w:styleId="FontStyle48">
    <w:name w:val="Font Style48"/>
    <w:basedOn w:val="a0"/>
    <w:uiPriority w:val="99"/>
    <w:rsid w:val="00FE5982"/>
    <w:rPr>
      <w:rFonts w:ascii="Arial" w:hAnsi="Arial" w:cs="Arial"/>
      <w:color w:val="000000"/>
      <w:sz w:val="16"/>
      <w:szCs w:val="16"/>
    </w:rPr>
  </w:style>
  <w:style w:type="paragraph" w:customStyle="1" w:styleId="Style5">
    <w:name w:val="Style5"/>
    <w:basedOn w:val="a"/>
    <w:uiPriority w:val="99"/>
    <w:rsid w:val="00FE5982"/>
    <w:pPr>
      <w:widowControl w:val="0"/>
      <w:autoSpaceDE w:val="0"/>
      <w:autoSpaceDN w:val="0"/>
      <w:adjustRightInd w:val="0"/>
      <w:spacing w:after="0" w:line="216" w:lineRule="exact"/>
      <w:jc w:val="both"/>
    </w:pPr>
    <w:rPr>
      <w:rFonts w:ascii="Arial" w:eastAsia="Times New Roman" w:hAnsi="Arial" w:cs="Arial"/>
      <w:sz w:val="24"/>
      <w:szCs w:val="24"/>
    </w:rPr>
  </w:style>
  <w:style w:type="paragraph" w:customStyle="1" w:styleId="Style8">
    <w:name w:val="Style8"/>
    <w:basedOn w:val="a"/>
    <w:uiPriority w:val="99"/>
    <w:rsid w:val="00FE5982"/>
    <w:pPr>
      <w:widowControl w:val="0"/>
      <w:autoSpaceDE w:val="0"/>
      <w:autoSpaceDN w:val="0"/>
      <w:adjustRightInd w:val="0"/>
      <w:spacing w:after="0" w:line="209" w:lineRule="exact"/>
      <w:jc w:val="both"/>
    </w:pPr>
    <w:rPr>
      <w:rFonts w:ascii="Arial" w:eastAsia="Times New Roman" w:hAnsi="Arial" w:cs="Arial"/>
      <w:sz w:val="24"/>
      <w:szCs w:val="24"/>
    </w:rPr>
  </w:style>
  <w:style w:type="paragraph" w:customStyle="1" w:styleId="Style10">
    <w:name w:val="Style10"/>
    <w:basedOn w:val="a"/>
    <w:uiPriority w:val="99"/>
    <w:rsid w:val="00FE5982"/>
    <w:pPr>
      <w:widowControl w:val="0"/>
      <w:autoSpaceDE w:val="0"/>
      <w:autoSpaceDN w:val="0"/>
      <w:adjustRightInd w:val="0"/>
      <w:spacing w:after="0" w:line="209" w:lineRule="exact"/>
    </w:pPr>
    <w:rPr>
      <w:rFonts w:ascii="Arial" w:eastAsia="Times New Roman" w:hAnsi="Arial" w:cs="Arial"/>
      <w:sz w:val="24"/>
      <w:szCs w:val="24"/>
    </w:rPr>
  </w:style>
  <w:style w:type="paragraph" w:customStyle="1" w:styleId="-1">
    <w:name w:val="Контракт-подпункт"/>
    <w:basedOn w:val="a"/>
    <w:uiPriority w:val="99"/>
    <w:rsid w:val="00404EE9"/>
    <w:pPr>
      <w:tabs>
        <w:tab w:val="num" w:pos="851"/>
      </w:tabs>
      <w:spacing w:after="0" w:line="240" w:lineRule="auto"/>
      <w:ind w:left="851" w:hanging="851"/>
      <w:jc w:val="both"/>
    </w:pPr>
    <w:rPr>
      <w:rFonts w:ascii="Times New Roman" w:eastAsia="Calibri" w:hAnsi="Times New Roman" w:cs="Times New Roman"/>
      <w:sz w:val="24"/>
      <w:szCs w:val="24"/>
    </w:rPr>
  </w:style>
  <w:style w:type="paragraph" w:customStyle="1" w:styleId="-2">
    <w:name w:val="Контракт-подподпункт"/>
    <w:basedOn w:val="a"/>
    <w:uiPriority w:val="99"/>
    <w:rsid w:val="00404EE9"/>
    <w:pPr>
      <w:tabs>
        <w:tab w:val="num" w:pos="1418"/>
      </w:tabs>
      <w:spacing w:after="0" w:line="240" w:lineRule="auto"/>
      <w:ind w:left="1418" w:hanging="567"/>
      <w:jc w:val="both"/>
    </w:pPr>
    <w:rPr>
      <w:rFonts w:ascii="Times New Roman" w:eastAsia="Calibri" w:hAnsi="Times New Roman" w:cs="Times New Roman"/>
      <w:sz w:val="24"/>
      <w:szCs w:val="24"/>
    </w:rPr>
  </w:style>
  <w:style w:type="paragraph" w:customStyle="1" w:styleId="7">
    <w:name w:val="Обычный7"/>
    <w:rsid w:val="00404EE9"/>
    <w:pPr>
      <w:widowControl w:val="0"/>
      <w:spacing w:after="0" w:line="300" w:lineRule="auto"/>
      <w:ind w:firstLine="720"/>
      <w:jc w:val="both"/>
    </w:pPr>
    <w:rPr>
      <w:rFonts w:ascii="Times New Roman" w:eastAsia="Calibri" w:hAnsi="Times New Roman" w:cs="Times New Roman"/>
      <w:sz w:val="24"/>
      <w:szCs w:val="20"/>
    </w:rPr>
  </w:style>
  <w:style w:type="character" w:styleId="ab">
    <w:name w:val="footnote reference"/>
    <w:basedOn w:val="a0"/>
    <w:uiPriority w:val="99"/>
    <w:rsid w:val="00404EE9"/>
    <w:rPr>
      <w:vertAlign w:val="superscript"/>
    </w:rPr>
  </w:style>
  <w:style w:type="paragraph" w:styleId="ac">
    <w:name w:val="footnote text"/>
    <w:basedOn w:val="a"/>
    <w:link w:val="ad"/>
    <w:rsid w:val="00404EE9"/>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rsid w:val="00404EE9"/>
    <w:rPr>
      <w:rFonts w:ascii="Times New Roman" w:eastAsia="Times New Roman" w:hAnsi="Times New Roman" w:cs="Times New Roman"/>
      <w:sz w:val="20"/>
      <w:szCs w:val="20"/>
    </w:rPr>
  </w:style>
  <w:style w:type="paragraph" w:styleId="ae">
    <w:name w:val="header"/>
    <w:basedOn w:val="a"/>
    <w:link w:val="af"/>
    <w:uiPriority w:val="99"/>
    <w:unhideWhenUsed/>
    <w:rsid w:val="003525E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25EF"/>
  </w:style>
  <w:style w:type="paragraph" w:styleId="af0">
    <w:name w:val="footer"/>
    <w:basedOn w:val="a"/>
    <w:link w:val="af1"/>
    <w:uiPriority w:val="99"/>
    <w:semiHidden/>
    <w:unhideWhenUsed/>
    <w:rsid w:val="003525EF"/>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3525EF"/>
  </w:style>
  <w:style w:type="character" w:customStyle="1" w:styleId="FontStyle13">
    <w:name w:val="Font Style13"/>
    <w:basedOn w:val="a0"/>
    <w:rsid w:val="00FB7C8F"/>
    <w:rPr>
      <w:rFonts w:ascii="Arial" w:hAnsi="Arial" w:cs="Arial"/>
      <w:sz w:val="18"/>
      <w:szCs w:val="18"/>
    </w:rPr>
  </w:style>
  <w:style w:type="paragraph" w:customStyle="1" w:styleId="Style1">
    <w:name w:val="Style1"/>
    <w:basedOn w:val="a"/>
    <w:rsid w:val="00FB7C8F"/>
    <w:pPr>
      <w:widowControl w:val="0"/>
      <w:autoSpaceDE w:val="0"/>
      <w:autoSpaceDN w:val="0"/>
      <w:adjustRightInd w:val="0"/>
      <w:spacing w:after="0" w:line="221" w:lineRule="exact"/>
    </w:pPr>
    <w:rPr>
      <w:rFonts w:ascii="Arial" w:eastAsia="Times New Roman" w:hAnsi="Arial" w:cs="Arial"/>
      <w:sz w:val="24"/>
      <w:szCs w:val="24"/>
    </w:rPr>
  </w:style>
  <w:style w:type="table" w:styleId="af2">
    <w:name w:val="Table Grid"/>
    <w:basedOn w:val="a1"/>
    <w:uiPriority w:val="59"/>
    <w:rsid w:val="00FB7C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5">
    <w:name w:val="Без интервала5"/>
    <w:uiPriority w:val="99"/>
    <w:qFormat/>
    <w:rsid w:val="00F73A37"/>
    <w:pPr>
      <w:tabs>
        <w:tab w:val="num" w:pos="2471"/>
      </w:tabs>
      <w:spacing w:after="0" w:line="240" w:lineRule="auto"/>
    </w:pPr>
    <w:rPr>
      <w:rFonts w:ascii="Calibri" w:eastAsia="Calibri" w:hAnsi="Calibri" w:cs="Calibri"/>
    </w:rPr>
  </w:style>
  <w:style w:type="paragraph" w:styleId="af3">
    <w:name w:val="No Spacing"/>
    <w:link w:val="af4"/>
    <w:uiPriority w:val="1"/>
    <w:qFormat/>
    <w:rsid w:val="00F87ADF"/>
    <w:pPr>
      <w:spacing w:after="0" w:line="240" w:lineRule="auto"/>
    </w:pPr>
    <w:rPr>
      <w:rFonts w:ascii="Calibri" w:eastAsia="Times New Roman" w:hAnsi="Calibri" w:cs="Times New Roman"/>
    </w:rPr>
  </w:style>
  <w:style w:type="character" w:customStyle="1" w:styleId="af4">
    <w:name w:val="Без интервала Знак"/>
    <w:link w:val="af3"/>
    <w:uiPriority w:val="1"/>
    <w:locked/>
    <w:rsid w:val="00F87ADF"/>
    <w:rPr>
      <w:rFonts w:ascii="Calibri" w:eastAsia="Times New Roman" w:hAnsi="Calibri" w:cs="Times New Roman"/>
    </w:rPr>
  </w:style>
  <w:style w:type="paragraph" w:customStyle="1" w:styleId="Style0">
    <w:name w:val="Style0"/>
    <w:rsid w:val="009938CC"/>
    <w:pPr>
      <w:spacing w:after="0" w:line="240" w:lineRule="auto"/>
    </w:pPr>
    <w:rPr>
      <w:rFonts w:ascii="Arial" w:eastAsia="Times New Roman" w:hAnsi="Arial" w:cs="Times New Roman"/>
      <w:sz w:val="24"/>
      <w:szCs w:val="20"/>
    </w:rPr>
  </w:style>
  <w:style w:type="character" w:customStyle="1" w:styleId="30">
    <w:name w:val="Заголовок 3 Знак"/>
    <w:basedOn w:val="a0"/>
    <w:link w:val="3"/>
    <w:uiPriority w:val="9"/>
    <w:semiHidden/>
    <w:rsid w:val="00204CBE"/>
    <w:rPr>
      <w:rFonts w:asciiTheme="majorHAnsi" w:eastAsiaTheme="majorEastAsia" w:hAnsiTheme="majorHAnsi" w:cstheme="majorBidi"/>
      <w:b/>
      <w:bCs/>
      <w:color w:val="4F81BD" w:themeColor="accent1"/>
      <w:sz w:val="20"/>
      <w:szCs w:val="20"/>
    </w:rPr>
  </w:style>
  <w:style w:type="paragraph" w:customStyle="1" w:styleId="11">
    <w:name w:val="Гиперссылка1"/>
    <w:link w:val="a7"/>
    <w:uiPriority w:val="99"/>
    <w:rsid w:val="00204CBE"/>
    <w:pPr>
      <w:spacing w:after="0" w:line="240" w:lineRule="auto"/>
    </w:pPr>
    <w:rPr>
      <w:color w:val="0000FF"/>
      <w:u w:val="single"/>
    </w:rPr>
  </w:style>
  <w:style w:type="character" w:styleId="af5">
    <w:name w:val="Strong"/>
    <w:basedOn w:val="a0"/>
    <w:uiPriority w:val="22"/>
    <w:qFormat/>
    <w:rsid w:val="00204CBE"/>
    <w:rPr>
      <w:b/>
      <w:bCs/>
    </w:rPr>
  </w:style>
  <w:style w:type="paragraph" w:customStyle="1" w:styleId="dt-p">
    <w:name w:val="dt-p"/>
    <w:basedOn w:val="a"/>
    <w:rsid w:val="00204CBE"/>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annotation reference"/>
    <w:basedOn w:val="a0"/>
    <w:uiPriority w:val="99"/>
    <w:semiHidden/>
    <w:unhideWhenUsed/>
    <w:rsid w:val="00B11206"/>
    <w:rPr>
      <w:sz w:val="16"/>
      <w:szCs w:val="16"/>
    </w:rPr>
  </w:style>
  <w:style w:type="paragraph" w:styleId="af7">
    <w:name w:val="annotation text"/>
    <w:basedOn w:val="a"/>
    <w:link w:val="af8"/>
    <w:uiPriority w:val="99"/>
    <w:semiHidden/>
    <w:unhideWhenUsed/>
    <w:rsid w:val="00B11206"/>
    <w:pPr>
      <w:spacing w:line="240" w:lineRule="auto"/>
    </w:pPr>
    <w:rPr>
      <w:sz w:val="20"/>
      <w:szCs w:val="20"/>
    </w:rPr>
  </w:style>
  <w:style w:type="character" w:customStyle="1" w:styleId="af8">
    <w:name w:val="Текст примечания Знак"/>
    <w:basedOn w:val="a0"/>
    <w:link w:val="af7"/>
    <w:uiPriority w:val="99"/>
    <w:semiHidden/>
    <w:rsid w:val="00B11206"/>
    <w:rPr>
      <w:sz w:val="20"/>
      <w:szCs w:val="20"/>
    </w:rPr>
  </w:style>
  <w:style w:type="paragraph" w:styleId="af9">
    <w:name w:val="annotation subject"/>
    <w:basedOn w:val="af7"/>
    <w:next w:val="af7"/>
    <w:link w:val="afa"/>
    <w:uiPriority w:val="99"/>
    <w:semiHidden/>
    <w:unhideWhenUsed/>
    <w:rsid w:val="00B11206"/>
    <w:rPr>
      <w:b/>
      <w:bCs/>
    </w:rPr>
  </w:style>
  <w:style w:type="character" w:customStyle="1" w:styleId="afa">
    <w:name w:val="Тема примечания Знак"/>
    <w:basedOn w:val="af8"/>
    <w:link w:val="af9"/>
    <w:uiPriority w:val="99"/>
    <w:semiHidden/>
    <w:rsid w:val="00B11206"/>
    <w:rPr>
      <w:b/>
      <w:bCs/>
      <w:sz w:val="20"/>
      <w:szCs w:val="20"/>
    </w:rPr>
  </w:style>
  <w:style w:type="paragraph" w:styleId="afb">
    <w:name w:val="Balloon Text"/>
    <w:basedOn w:val="a"/>
    <w:link w:val="afc"/>
    <w:uiPriority w:val="99"/>
    <w:semiHidden/>
    <w:unhideWhenUsed/>
    <w:rsid w:val="00B11206"/>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11206"/>
    <w:rPr>
      <w:rFonts w:ascii="Tahoma" w:hAnsi="Tahoma" w:cs="Tahoma"/>
      <w:sz w:val="16"/>
      <w:szCs w:val="16"/>
    </w:rPr>
  </w:style>
  <w:style w:type="table" w:customStyle="1" w:styleId="14">
    <w:name w:val="Сетка таблицы1"/>
    <w:basedOn w:val="a1"/>
    <w:next w:val="af2"/>
    <w:uiPriority w:val="59"/>
    <w:rsid w:val="009E54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56808">
      <w:bodyDiv w:val="1"/>
      <w:marLeft w:val="0"/>
      <w:marRight w:val="0"/>
      <w:marTop w:val="0"/>
      <w:marBottom w:val="0"/>
      <w:divBdr>
        <w:top w:val="none" w:sz="0" w:space="0" w:color="auto"/>
        <w:left w:val="none" w:sz="0" w:space="0" w:color="auto"/>
        <w:bottom w:val="none" w:sz="0" w:space="0" w:color="auto"/>
        <w:right w:val="none" w:sz="0" w:space="0" w:color="auto"/>
      </w:divBdr>
    </w:div>
    <w:div w:id="215704859">
      <w:bodyDiv w:val="1"/>
      <w:marLeft w:val="0"/>
      <w:marRight w:val="0"/>
      <w:marTop w:val="0"/>
      <w:marBottom w:val="0"/>
      <w:divBdr>
        <w:top w:val="none" w:sz="0" w:space="0" w:color="auto"/>
        <w:left w:val="none" w:sz="0" w:space="0" w:color="auto"/>
        <w:bottom w:val="none" w:sz="0" w:space="0" w:color="auto"/>
        <w:right w:val="none" w:sz="0" w:space="0" w:color="auto"/>
      </w:divBdr>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867A7B8F9973F2F1DEAA82ABFEE31C356923EB116999831C555AD297201B4E19660DE1B96BAD6DA4826FC25320FE41E2304870C2D3A007s4q7E" TargetMode="External"/><Relationship Id="rId13" Type="http://schemas.openxmlformats.org/officeDocument/2006/relationships/hyperlink" Target="consultantplus://offline/ref=33F0FE22A057525D2F380D6A0EBE74975C7029C5DA554150AFFBD1CDC717D7E05DA972694B057C3CCDAEDBC685484FB5F3B4AE2EAF1D5C9BACe3E" TargetMode="External"/><Relationship Id="rId18" Type="http://schemas.openxmlformats.org/officeDocument/2006/relationships/hyperlink" Target="https://gisp.gov.ru/good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gisp.gov.ru/goods/" TargetMode="External"/><Relationship Id="rId7" Type="http://schemas.openxmlformats.org/officeDocument/2006/relationships/hyperlink" Target="consultantplus://offline/ref=930C186CFEFD7EF455142C2781D642BC378E9249242CF0E573E58E70F54430F7FEE3522B59C0B20DE1BCC81181329CE3186BA5CF64AAAB1E2DfDH" TargetMode="External"/><Relationship Id="rId12" Type="http://schemas.openxmlformats.org/officeDocument/2006/relationships/hyperlink" Target="consultantplus://offline/ref=33F0FE22A057525D2F380D6A0EBE74975C7029C5DA554150AFFBD1CDC717D7E05DA972694B057C3AC7AEDBC685484FB5F3B4AE2EAF1D5C9BACe3E" TargetMode="External"/><Relationship Id="rId17" Type="http://schemas.openxmlformats.org/officeDocument/2006/relationships/hyperlink" Target="https://gisp.gov.ru/goods/" TargetMode="External"/><Relationship Id="rId25" Type="http://schemas.openxmlformats.org/officeDocument/2006/relationships/hyperlink" Target="https://gisp.gov.ru/goods/"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gisp.gov.ru/goo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463A26E38399AFAD7066D045585B74B56755B1E19D9F79610D70CCCAFB30E17B7E544DCFD1CA0EEA16A9501699982F0CD4CDD85RAd6E" TargetMode="External"/><Relationship Id="rId24" Type="http://schemas.openxmlformats.org/officeDocument/2006/relationships/hyperlink" Target="https://gisp.gov.ru/goods/" TargetMode="External"/><Relationship Id="rId5" Type="http://schemas.openxmlformats.org/officeDocument/2006/relationships/footnotes" Target="footnotes.xml"/><Relationship Id="rId15" Type="http://schemas.openxmlformats.org/officeDocument/2006/relationships/hyperlink" Target="consultantplus://offline/ref=7C6DDBD5493CA7999AA8226B270771D27BE1C161DDB7F1E376B7FA94CBAFE10868293C582AE491216F64812FFC985299D7B5CA7C61B4E139q103C" TargetMode="External"/><Relationship Id="rId23" Type="http://schemas.openxmlformats.org/officeDocument/2006/relationships/hyperlink" Target="https://gisp.gov.ru/goods/" TargetMode="External"/><Relationship Id="rId10" Type="http://schemas.openxmlformats.org/officeDocument/2006/relationships/hyperlink" Target="consultantplus://offline/ref=0463A26E38399AFAD7066D045585B74B56755B1E19D9F79610D70CCCAFB30E17B7E544DFF71CA0EEA16A9501699982F0CD4CDD85RAd6E" TargetMode="External"/><Relationship Id="rId19" Type="http://schemas.openxmlformats.org/officeDocument/2006/relationships/hyperlink" Target="https://gisp.gov.ru/goods/" TargetMode="External"/><Relationship Id="rId4" Type="http://schemas.openxmlformats.org/officeDocument/2006/relationships/webSettings" Target="webSettings.xml"/><Relationship Id="rId9" Type="http://schemas.openxmlformats.org/officeDocument/2006/relationships/hyperlink" Target="consultantplus://offline/ref=0463A26E38399AFAD7066D045585B74B56755B1E19D9F79610D70CCCAFB30E17B7E544D8F543A5FBB03298087E878AE6D14EDCR8dDE" TargetMode="External"/><Relationship Id="rId14" Type="http://schemas.openxmlformats.org/officeDocument/2006/relationships/hyperlink" Target="consultantplus://offline/ref=7C6DDBD5493CA7999AA8226B270771D279E6C262DFB7F1E376B7FA94CBAFE10868293C5A2BE3982B3B3E912BB5CE5E84D6ACD4797FB7qE08C" TargetMode="External"/><Relationship Id="rId22" Type="http://schemas.openxmlformats.org/officeDocument/2006/relationships/hyperlink" Target="https://gisp.gov.ru/goods/"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15</Pages>
  <Words>6257</Words>
  <Characters>35668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LIUITO</cp:lastModifiedBy>
  <cp:revision>59</cp:revision>
  <cp:lastPrinted>2026-08-17T06:25:00Z</cp:lastPrinted>
  <dcterms:created xsi:type="dcterms:W3CDTF">2026-06-18T09:49:00Z</dcterms:created>
  <dcterms:modified xsi:type="dcterms:W3CDTF">2026-08-31T09:13:00Z</dcterms:modified>
</cp:coreProperties>
</file>