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B7" w:rsidRPr="0096562D" w:rsidRDefault="00AC3EB7" w:rsidP="00AC3EB7">
      <w:pPr>
        <w:spacing w:line="252" w:lineRule="auto"/>
        <w:jc w:val="center"/>
      </w:pPr>
      <w:r w:rsidRPr="0096562D">
        <w:t xml:space="preserve">КОНТРАКТ № </w:t>
      </w:r>
    </w:p>
    <w:p w:rsidR="00AC3EB7" w:rsidRDefault="00AC3EB7" w:rsidP="00AC3EB7">
      <w:pPr>
        <w:jc w:val="center"/>
        <w:rPr>
          <w:b/>
          <w:bCs/>
          <w:color w:val="000080"/>
        </w:rPr>
      </w:pPr>
      <w:proofErr w:type="gramStart"/>
      <w:r w:rsidRPr="0096562D">
        <w:rPr>
          <w:bCs/>
          <w:color w:val="000000"/>
          <w:szCs w:val="28"/>
        </w:rPr>
        <w:t>на</w:t>
      </w:r>
      <w:proofErr w:type="gramEnd"/>
      <w:r w:rsidRPr="0096562D">
        <w:rPr>
          <w:bCs/>
          <w:color w:val="000000"/>
          <w:szCs w:val="28"/>
        </w:rPr>
        <w:t xml:space="preserve"> </w:t>
      </w:r>
      <w:r w:rsidRPr="0096562D">
        <w:rPr>
          <w:color w:val="000000"/>
        </w:rPr>
        <w:t>п</w:t>
      </w:r>
      <w:r w:rsidRPr="0096562D">
        <w:rPr>
          <w:bCs/>
          <w:szCs w:val="28"/>
        </w:rPr>
        <w:t xml:space="preserve">оставку </w:t>
      </w:r>
      <w:r w:rsidRPr="00004B03">
        <w:rPr>
          <w:b/>
          <w:bCs/>
          <w:color w:val="000080"/>
        </w:rPr>
        <w:t>бензина и дизельного топлива</w:t>
      </w:r>
    </w:p>
    <w:p w:rsidR="00AC3EB7" w:rsidRPr="0096562D" w:rsidRDefault="00AC3EB7" w:rsidP="00AC3EB7">
      <w:pPr>
        <w:jc w:val="center"/>
        <w:rPr>
          <w:bCs/>
          <w:color w:val="000000"/>
          <w:szCs w:val="28"/>
        </w:rPr>
      </w:pPr>
      <w:proofErr w:type="gramStart"/>
      <w:r w:rsidRPr="0096562D">
        <w:rPr>
          <w:bCs/>
        </w:rPr>
        <w:t>для</w:t>
      </w:r>
      <w:proofErr w:type="gramEnd"/>
      <w:r w:rsidRPr="0096562D">
        <w:rPr>
          <w:bCs/>
        </w:rPr>
        <w:t xml:space="preserve"> нужд</w:t>
      </w:r>
      <w:r w:rsidRPr="0096562D">
        <w:rPr>
          <w:bCs/>
          <w:color w:val="000080"/>
        </w:rPr>
        <w:t xml:space="preserve"> </w:t>
      </w:r>
      <w:r w:rsidRPr="007B6E7B">
        <w:rPr>
          <w:bCs/>
        </w:rPr>
        <w:t>ФГБУ «СК ММЦ» Минздрав</w:t>
      </w:r>
      <w:r>
        <w:rPr>
          <w:bCs/>
        </w:rPr>
        <w:t>а</w:t>
      </w:r>
      <w:r w:rsidRPr="007B6E7B">
        <w:rPr>
          <w:bCs/>
        </w:rPr>
        <w:t xml:space="preserve"> России (г. Беслан)</w:t>
      </w:r>
    </w:p>
    <w:p w:rsidR="00AC3EB7" w:rsidRPr="0096562D" w:rsidRDefault="00AC3EB7" w:rsidP="00AC3EB7">
      <w:pPr>
        <w:tabs>
          <w:tab w:val="left" w:pos="708"/>
        </w:tabs>
        <w:jc w:val="center"/>
        <w:rPr>
          <w:color w:val="000000"/>
        </w:rPr>
      </w:pPr>
    </w:p>
    <w:p w:rsidR="00AC3EB7" w:rsidRPr="0096562D" w:rsidRDefault="00AC3EB7" w:rsidP="00AC3EB7">
      <w:pPr>
        <w:pStyle w:val="2"/>
        <w:numPr>
          <w:ilvl w:val="0"/>
          <w:numId w:val="0"/>
        </w:numPr>
        <w:ind w:left="-851" w:right="-284" w:firstLine="284"/>
        <w:rPr>
          <w:color w:val="000000"/>
        </w:rPr>
      </w:pPr>
      <w:r w:rsidRPr="0096562D">
        <w:rPr>
          <w:color w:val="000000"/>
        </w:rPr>
        <w:t>г. Беслан</w:t>
      </w:r>
      <w:r w:rsidRPr="0096562D">
        <w:rPr>
          <w:color w:val="000000"/>
        </w:rPr>
        <w:tab/>
      </w:r>
      <w:r w:rsidRPr="0096562D">
        <w:rPr>
          <w:color w:val="000000"/>
        </w:rPr>
        <w:tab/>
      </w:r>
      <w:r w:rsidRPr="0096562D">
        <w:rPr>
          <w:color w:val="000000"/>
        </w:rPr>
        <w:tab/>
      </w:r>
      <w:r w:rsidRPr="0096562D">
        <w:rPr>
          <w:color w:val="000000"/>
        </w:rPr>
        <w:tab/>
      </w:r>
      <w:r w:rsidRPr="0096562D">
        <w:rPr>
          <w:color w:val="000000"/>
        </w:rPr>
        <w:tab/>
      </w:r>
      <w:r w:rsidRPr="0096562D">
        <w:rPr>
          <w:color w:val="000000"/>
        </w:rPr>
        <w:tab/>
        <w:t xml:space="preserve">   </w:t>
      </w:r>
      <w:r w:rsidRPr="0096562D">
        <w:rPr>
          <w:color w:val="000000"/>
        </w:rPr>
        <w:tab/>
        <w:t xml:space="preserve">   </w:t>
      </w:r>
      <w:r>
        <w:rPr>
          <w:color w:val="000000"/>
        </w:rPr>
        <w:tab/>
      </w:r>
      <w:r w:rsidRPr="0096562D">
        <w:rPr>
          <w:color w:val="000000"/>
        </w:rPr>
        <w:t xml:space="preserve">       </w:t>
      </w:r>
      <w:r>
        <w:rPr>
          <w:color w:val="000000"/>
        </w:rPr>
        <w:tab/>
      </w:r>
      <w:r w:rsidR="0029566D">
        <w:rPr>
          <w:color w:val="000000"/>
        </w:rPr>
        <w:t xml:space="preserve">          </w:t>
      </w:r>
      <w:proofErr w:type="gramStart"/>
      <w:r w:rsidR="0029566D">
        <w:rPr>
          <w:color w:val="000000"/>
        </w:rPr>
        <w:t xml:space="preserve">  </w:t>
      </w:r>
      <w:r w:rsidRPr="0096562D">
        <w:rPr>
          <w:color w:val="000000"/>
        </w:rPr>
        <w:t xml:space="preserve"> </w:t>
      </w:r>
      <w:r>
        <w:rPr>
          <w:color w:val="000000"/>
        </w:rPr>
        <w:t>«</w:t>
      </w:r>
      <w:proofErr w:type="gramEnd"/>
      <w:r w:rsidR="00900EB9">
        <w:rPr>
          <w:color w:val="000000"/>
        </w:rPr>
        <w:t>____</w:t>
      </w:r>
      <w:r>
        <w:rPr>
          <w:color w:val="000000"/>
        </w:rPr>
        <w:t xml:space="preserve">» </w:t>
      </w:r>
      <w:r w:rsidR="00900EB9">
        <w:rPr>
          <w:color w:val="000000"/>
        </w:rPr>
        <w:t>________</w:t>
      </w:r>
      <w:r w:rsidR="0029566D">
        <w:rPr>
          <w:color w:val="000000"/>
        </w:rPr>
        <w:t xml:space="preserve"> </w:t>
      </w:r>
      <w:r>
        <w:rPr>
          <w:color w:val="000000"/>
        </w:rPr>
        <w:t>202</w:t>
      </w:r>
      <w:r w:rsidR="00E612F1">
        <w:rPr>
          <w:color w:val="000000"/>
        </w:rPr>
        <w:t>_</w:t>
      </w:r>
      <w:r w:rsidR="000B4DF6">
        <w:rPr>
          <w:color w:val="000000"/>
        </w:rPr>
        <w:t xml:space="preserve"> </w:t>
      </w:r>
      <w:r w:rsidRPr="0096562D">
        <w:rPr>
          <w:color w:val="000000"/>
        </w:rPr>
        <w:t>г.</w:t>
      </w:r>
    </w:p>
    <w:p w:rsidR="00AC3EB7" w:rsidRDefault="00AC3EB7" w:rsidP="00AC3EB7">
      <w:pPr>
        <w:ind w:left="-851" w:right="-284" w:firstLine="284"/>
        <w:jc w:val="center"/>
        <w:rPr>
          <w:bCs/>
          <w:color w:val="000000"/>
          <w:szCs w:val="20"/>
        </w:rPr>
      </w:pPr>
    </w:p>
    <w:p w:rsidR="00AC3EB7" w:rsidRDefault="00AC3EB7" w:rsidP="00AC3EB7">
      <w:pPr>
        <w:spacing w:line="216" w:lineRule="auto"/>
        <w:ind w:left="-851" w:right="-284" w:firstLine="284"/>
      </w:pPr>
      <w:r>
        <w:t>Федеральное государственное бюджетное учреждение «</w:t>
      </w:r>
      <w:proofErr w:type="spellStart"/>
      <w:r>
        <w:t>Северо</w:t>
      </w:r>
      <w:proofErr w:type="spellEnd"/>
      <w:r>
        <w:t>–Кавказский многопрофильный медицинский центр» Министерства здравоохранения Российской Федерации (г. Беслан) и, именуемое в дальнейшем «</w:t>
      </w:r>
      <w:r w:rsidR="000172AE">
        <w:t>Заказчик</w:t>
      </w:r>
      <w:r>
        <w:t xml:space="preserve">», в лице главного врача </w:t>
      </w:r>
      <w:r w:rsidR="002826A8">
        <w:rPr>
          <w:szCs w:val="20"/>
        </w:rPr>
        <w:t>Суханова Михаила Сергеевича</w:t>
      </w:r>
      <w:r w:rsidR="002826A8" w:rsidRPr="00830C7D">
        <w:rPr>
          <w:szCs w:val="20"/>
        </w:rPr>
        <w:t xml:space="preserve">, действующего на основании </w:t>
      </w:r>
      <w:r w:rsidR="002826A8">
        <w:rPr>
          <w:szCs w:val="20"/>
        </w:rPr>
        <w:t>Устава</w:t>
      </w:r>
      <w:r>
        <w:t>, с одной стороны, и</w:t>
      </w:r>
      <w:r w:rsidR="001A4538">
        <w:t xml:space="preserve"> ____________</w:t>
      </w:r>
      <w:r w:rsidR="00B96DED">
        <w:t>, именуемое в дальнейшем «</w:t>
      </w:r>
      <w:r w:rsidR="00A974B3">
        <w:t>Поставщик», в лице</w:t>
      </w:r>
      <w:r w:rsidR="001A4538">
        <w:t>_______________</w:t>
      </w:r>
      <w:r w:rsidR="00B96DED" w:rsidRPr="007217CF">
        <w:t xml:space="preserve">, </w:t>
      </w:r>
      <w:r>
        <w:t xml:space="preserve"> </w:t>
      </w:r>
      <w:r w:rsidR="001A4538">
        <w:t>действующего на основании __________</w:t>
      </w:r>
      <w:r>
        <w:t xml:space="preserve">с другой стороны, здесь и далее именуемые «стороны», </w:t>
      </w:r>
      <w:r w:rsidR="000F26FD" w:rsidRPr="000F26FD">
        <w:t>в соответствии с п.4 ч. 1 ст. 93 Федерального закона от 05.04.2013г. N 44 ФЗ "О контрактной системе в сфере закупок товаров, работ, услуг для обеспечения государственных и муниципальных нужд" (далее – 44-ФЗ), заключили настоящий Договор о нижеследующем:</w:t>
      </w:r>
    </w:p>
    <w:p w:rsidR="000F26FD" w:rsidRDefault="000F26FD"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1. </w:t>
      </w:r>
      <w:r w:rsidRPr="00004B03">
        <w:rPr>
          <w:b/>
        </w:rPr>
        <w:t>ПРЕДМЕТ КОНТРАКТА</w:t>
      </w:r>
    </w:p>
    <w:p w:rsidR="00AC3EB7" w:rsidRDefault="00AC3EB7" w:rsidP="00AC3EB7">
      <w:pPr>
        <w:spacing w:line="216" w:lineRule="auto"/>
        <w:ind w:left="-851" w:right="-284" w:firstLine="284"/>
      </w:pPr>
      <w:r>
        <w:t xml:space="preserve">1.1. </w:t>
      </w:r>
      <w:r w:rsidR="000172AE">
        <w:t>Заказчик</w:t>
      </w:r>
      <w:r>
        <w:t xml:space="preserve"> приобретает у П</w:t>
      </w:r>
      <w:r w:rsidR="000172AE">
        <w:t>оставщика</w:t>
      </w:r>
      <w:r>
        <w:t xml:space="preserve"> нефтепродукты в количестве и ассортименте, в соответствии с Приложением № 1 к контракту. Приобретаемые </w:t>
      </w:r>
      <w:r w:rsidR="000172AE">
        <w:t>Заказчиком</w:t>
      </w:r>
      <w:r>
        <w:t xml:space="preserve"> нефтепродукты по своим качествам должны соответствовать ГОСТу или ТУ завода-изготовителя.</w:t>
      </w:r>
    </w:p>
    <w:p w:rsidR="00AC3EB7" w:rsidRDefault="00AC3EB7" w:rsidP="00AC3EB7">
      <w:pPr>
        <w:spacing w:line="216" w:lineRule="auto"/>
        <w:ind w:left="-851" w:right="-284" w:firstLine="284"/>
      </w:pPr>
      <w:r>
        <w:t xml:space="preserve">1.2. </w:t>
      </w:r>
      <w:r w:rsidR="000172AE">
        <w:t>Поставщик</w:t>
      </w:r>
      <w:r>
        <w:t xml:space="preserve"> осуществляет отпуск нефтепродуктов </w:t>
      </w:r>
      <w:r w:rsidR="00402F81">
        <w:t>Заказчику</w:t>
      </w:r>
      <w:r>
        <w:t xml:space="preserve"> при помощи топливных карт – пластиковых карт со встроенной микросхемой, предназначенных для учета объема и ассортимента нефтепродуктов, полученных </w:t>
      </w:r>
      <w:r w:rsidR="00402F81">
        <w:t>Заказчиком</w:t>
      </w:r>
      <w:r>
        <w:t xml:space="preserve"> (далее по тексту контракта – ТК). </w:t>
      </w:r>
      <w:r w:rsidR="000172AE">
        <w:t>Поставщик</w:t>
      </w:r>
      <w:r>
        <w:t xml:space="preserve"> предоставляет </w:t>
      </w:r>
      <w:r w:rsidR="00402F81">
        <w:t>Заказчику</w:t>
      </w:r>
      <w:r>
        <w:t xml:space="preserve"> ТК, в количестве, определяемом согласно Заявке на их получение, а также осуществляет их техническое сопровождение. </w:t>
      </w:r>
    </w:p>
    <w:p w:rsidR="00AC3EB7" w:rsidRDefault="00AC3EB7" w:rsidP="00AC3EB7">
      <w:pPr>
        <w:spacing w:line="216" w:lineRule="auto"/>
        <w:ind w:left="-851" w:right="-284" w:firstLine="284"/>
      </w:pPr>
      <w:r>
        <w:t xml:space="preserve">1.3. </w:t>
      </w:r>
      <w:r w:rsidR="000172AE">
        <w:t>Поставщик</w:t>
      </w:r>
      <w:r>
        <w:t xml:space="preserve"> обязуется обеспечить </w:t>
      </w:r>
      <w:r w:rsidR="00402F81">
        <w:t>Заказчику</w:t>
      </w:r>
      <w:r>
        <w:t xml:space="preserve"> возможность беспрепятственно получать нефтепродукты по ТК на АЗС </w:t>
      </w:r>
      <w:r w:rsidR="000172AE">
        <w:t>Поставщика</w:t>
      </w:r>
      <w:r>
        <w:t xml:space="preserve"> (далее по тексту – АЗС). Право собственности на нефтепродукты переходит от </w:t>
      </w:r>
      <w:r w:rsidR="00402F81">
        <w:t>Поставщика</w:t>
      </w:r>
      <w:r>
        <w:t xml:space="preserve"> к </w:t>
      </w:r>
      <w:r w:rsidR="00402F81">
        <w:t>Заказчику</w:t>
      </w:r>
      <w:r>
        <w:t xml:space="preserve"> с момента их получения </w:t>
      </w:r>
      <w:r w:rsidR="00402F81">
        <w:t>Заказчиком</w:t>
      </w:r>
      <w:r>
        <w:t xml:space="preserve"> на АЗС.</w:t>
      </w:r>
    </w:p>
    <w:p w:rsidR="000F26FD" w:rsidRPr="000F26FD" w:rsidRDefault="00AC3EB7" w:rsidP="000F26FD">
      <w:r>
        <w:t xml:space="preserve">1.4. </w:t>
      </w:r>
      <w:r w:rsidRPr="00832B0A">
        <w:t xml:space="preserve">Идентификационный код закупки </w:t>
      </w:r>
      <w:r w:rsidR="000F26FD" w:rsidRPr="000F26FD">
        <w:t>261151101759915110100100080000000001</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2. </w:t>
      </w:r>
      <w:r w:rsidRPr="00004B03">
        <w:rPr>
          <w:b/>
        </w:rPr>
        <w:t>ПОРЯДОК ОТПУСКА НЕФТЕПРОДУКТОВ</w:t>
      </w:r>
      <w:r>
        <w:rPr>
          <w:b/>
        </w:rPr>
        <w:t xml:space="preserve"> И</w:t>
      </w:r>
      <w:r w:rsidRPr="00394A3A">
        <w:rPr>
          <w:b/>
          <w:bCs/>
          <w:color w:val="000000"/>
          <w:szCs w:val="27"/>
        </w:rPr>
        <w:t xml:space="preserve"> </w:t>
      </w:r>
      <w:r>
        <w:rPr>
          <w:b/>
          <w:bCs/>
          <w:color w:val="000000"/>
          <w:szCs w:val="27"/>
        </w:rPr>
        <w:t>СРОК ДЕЙСТВИЯ КОНТРАКТА</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2.1. </w:t>
      </w:r>
      <w:r w:rsidR="000172AE">
        <w:t>Поставщик</w:t>
      </w:r>
      <w:r>
        <w:t xml:space="preserve"> осуществляет отпуск нефтепродуктов путем заправки автотранспорта </w:t>
      </w:r>
      <w:r w:rsidR="00402F81">
        <w:t>Заказчика</w:t>
      </w:r>
      <w:r>
        <w:t xml:space="preserve"> по ТК на АЗС нефтепродуктами в ассортименте и количестве в пределах лимита согласованного сторонами в Приложении № 1 (Спецификации) к настоящему контракту.</w:t>
      </w:r>
    </w:p>
    <w:p w:rsidR="00AC3EB7" w:rsidRDefault="00AC3EB7" w:rsidP="00AC3EB7">
      <w:pPr>
        <w:spacing w:line="216" w:lineRule="auto"/>
        <w:ind w:left="-851" w:right="-284" w:firstLine="284"/>
      </w:pPr>
      <w:r>
        <w:t xml:space="preserve">2.2. Приобретение </w:t>
      </w:r>
      <w:r w:rsidR="00402F81">
        <w:t>Заказчиком</w:t>
      </w:r>
      <w:r>
        <w:t xml:space="preserve"> нефтепродуктов подтверждает чек учетного терминала, полученный на АЗС. Чек выдается при отпуске нефтепродуктов лицу, предъявившему ТК. </w:t>
      </w:r>
    </w:p>
    <w:p w:rsidR="00AC3EB7" w:rsidRDefault="00AC3EB7" w:rsidP="00AC3EB7">
      <w:pPr>
        <w:spacing w:line="216" w:lineRule="auto"/>
        <w:ind w:left="-851" w:right="-284" w:firstLine="284"/>
      </w:pPr>
      <w:r>
        <w:t xml:space="preserve">2.3. </w:t>
      </w:r>
      <w:r w:rsidR="000172AE">
        <w:t>Заказчик</w:t>
      </w:r>
      <w:r>
        <w:t xml:space="preserve"> вправе передавать ТК только своим представителям, имеющим необходимые полномочия на получение нефтепродуктов от имени </w:t>
      </w:r>
      <w:r w:rsidR="00402F81">
        <w:t>Заказчика</w:t>
      </w:r>
      <w:r>
        <w:t>.</w:t>
      </w:r>
    </w:p>
    <w:p w:rsidR="00AC3EB7" w:rsidRDefault="00AC3EB7" w:rsidP="00AC3EB7">
      <w:pPr>
        <w:spacing w:line="216" w:lineRule="auto"/>
        <w:ind w:left="-851" w:right="-284" w:firstLine="284"/>
      </w:pPr>
      <w:r>
        <w:t xml:space="preserve">2.4. </w:t>
      </w:r>
      <w:r w:rsidR="000172AE">
        <w:t>Заказчик</w:t>
      </w:r>
      <w:r>
        <w:t xml:space="preserve"> гарантирует, что любое лицо, являющееся фактическим держателем ТК, выданной </w:t>
      </w:r>
      <w:r w:rsidR="00402F81">
        <w:t>Поставщиком</w:t>
      </w:r>
      <w:r>
        <w:t xml:space="preserve"> </w:t>
      </w:r>
      <w:r w:rsidR="00402F81">
        <w:t>Заказчику</w:t>
      </w:r>
      <w:r>
        <w:t xml:space="preserve"> во исполнение настоящего контракта, является уполномоченным представителем </w:t>
      </w:r>
      <w:r w:rsidR="00402F81">
        <w:t>Заказчика</w:t>
      </w:r>
      <w:r>
        <w:t xml:space="preserve">. При этом ни </w:t>
      </w:r>
      <w:r w:rsidR="000172AE">
        <w:t>Поставщик</w:t>
      </w:r>
      <w:r>
        <w:t>, ни оператор АЗС не обязаны дополнительно проверять наличие соответствующих полномочий у держателя ТК.</w:t>
      </w:r>
    </w:p>
    <w:p w:rsidR="004F43F3" w:rsidRPr="001A4D62" w:rsidRDefault="00FA45AC" w:rsidP="00FA45AC">
      <w:pPr>
        <w:spacing w:line="216" w:lineRule="auto"/>
        <w:ind w:left="-851" w:right="-284" w:firstLine="284"/>
      </w:pPr>
      <w:r>
        <w:t>2</w:t>
      </w:r>
      <w:r w:rsidR="004F43F3">
        <w:t>.</w:t>
      </w:r>
      <w:r>
        <w:t>5</w:t>
      </w:r>
      <w:r w:rsidR="004F43F3">
        <w:t xml:space="preserve">. </w:t>
      </w:r>
      <w:r w:rsidR="004F43F3" w:rsidRPr="00F37756">
        <w:t xml:space="preserve">Выборка товаров будет </w:t>
      </w:r>
      <w:r w:rsidR="004F43F3" w:rsidRPr="00FA45AC">
        <w:t xml:space="preserve">осуществляться по пластиковым картам, отдельными партиями с АЗС, </w:t>
      </w:r>
      <w:r w:rsidR="004F43F3" w:rsidRPr="001A4D62">
        <w:t xml:space="preserve">расположенных на территории </w:t>
      </w:r>
      <w:r w:rsidRPr="001A4D62">
        <w:t>РСО-Алания</w:t>
      </w:r>
      <w:r w:rsidR="004F43F3" w:rsidRPr="001A4D62">
        <w:t>.</w:t>
      </w:r>
    </w:p>
    <w:p w:rsidR="004F43F3" w:rsidRDefault="00FA45AC" w:rsidP="00FA45AC">
      <w:pPr>
        <w:spacing w:line="216" w:lineRule="auto"/>
        <w:ind w:left="-851" w:right="-284" w:firstLine="284"/>
      </w:pPr>
      <w:r w:rsidRPr="001A4D62">
        <w:t>2.6</w:t>
      </w:r>
      <w:r w:rsidR="004F43F3" w:rsidRPr="001A4D62">
        <w:t xml:space="preserve">. </w:t>
      </w:r>
      <w:r w:rsidR="004F43F3" w:rsidRPr="00CA521D">
        <w:rPr>
          <w:color w:val="2F5496" w:themeColor="accent5" w:themeShade="BF"/>
        </w:rPr>
        <w:t>Поставка товара осуществляетс</w:t>
      </w:r>
      <w:r w:rsidR="002672C0">
        <w:rPr>
          <w:color w:val="2F5496" w:themeColor="accent5" w:themeShade="BF"/>
        </w:rPr>
        <w:t>я круглосуточно</w:t>
      </w:r>
      <w:r w:rsidR="006539F6">
        <w:rPr>
          <w:color w:val="2F5496" w:themeColor="accent5" w:themeShade="BF"/>
        </w:rPr>
        <w:t xml:space="preserve"> по картам: с </w:t>
      </w:r>
      <w:r w:rsidR="00E73C58" w:rsidRPr="00E73C58">
        <w:rPr>
          <w:color w:val="2F5496" w:themeColor="accent5" w:themeShade="BF"/>
          <w:highlight w:val="yellow"/>
        </w:rPr>
        <w:t>01</w:t>
      </w:r>
      <w:r w:rsidR="006539F6" w:rsidRPr="00E73C58">
        <w:rPr>
          <w:color w:val="2F5496" w:themeColor="accent5" w:themeShade="BF"/>
          <w:highlight w:val="yellow"/>
        </w:rPr>
        <w:t>.0</w:t>
      </w:r>
      <w:r w:rsidR="00E73C58" w:rsidRPr="00E73C58">
        <w:rPr>
          <w:color w:val="2F5496" w:themeColor="accent5" w:themeShade="BF"/>
          <w:highlight w:val="yellow"/>
        </w:rPr>
        <w:t>9</w:t>
      </w:r>
      <w:r w:rsidR="006539F6" w:rsidRPr="00E73C58">
        <w:rPr>
          <w:color w:val="2F5496" w:themeColor="accent5" w:themeShade="BF"/>
          <w:highlight w:val="yellow"/>
        </w:rPr>
        <w:t xml:space="preserve">.2026 г. </w:t>
      </w:r>
      <w:proofErr w:type="gramStart"/>
      <w:r w:rsidR="006539F6" w:rsidRPr="00E73C58">
        <w:rPr>
          <w:color w:val="2F5496" w:themeColor="accent5" w:themeShade="BF"/>
          <w:highlight w:val="yellow"/>
        </w:rPr>
        <w:t xml:space="preserve">по </w:t>
      </w:r>
      <w:r w:rsidR="00E73C58" w:rsidRPr="00E73C58">
        <w:rPr>
          <w:color w:val="2F5496" w:themeColor="accent5" w:themeShade="BF"/>
          <w:highlight w:val="yellow"/>
        </w:rPr>
        <w:t xml:space="preserve"> 30</w:t>
      </w:r>
      <w:r w:rsidR="005B4C56" w:rsidRPr="00E73C58">
        <w:rPr>
          <w:color w:val="2F5496" w:themeColor="accent5" w:themeShade="BF"/>
          <w:highlight w:val="yellow"/>
        </w:rPr>
        <w:t>.</w:t>
      </w:r>
      <w:r w:rsidR="00E73C58" w:rsidRPr="00E73C58">
        <w:rPr>
          <w:color w:val="2F5496" w:themeColor="accent5" w:themeShade="BF"/>
          <w:highlight w:val="yellow"/>
        </w:rPr>
        <w:t>09</w:t>
      </w:r>
      <w:r w:rsidR="00852AA7" w:rsidRPr="00E73C58">
        <w:rPr>
          <w:color w:val="2F5496" w:themeColor="accent5" w:themeShade="BF"/>
          <w:highlight w:val="yellow"/>
        </w:rPr>
        <w:t>.2026</w:t>
      </w:r>
      <w:proofErr w:type="gramEnd"/>
      <w:r w:rsidR="004F43F3" w:rsidRPr="00CA521D">
        <w:rPr>
          <w:color w:val="2F5496" w:themeColor="accent5" w:themeShade="BF"/>
        </w:rPr>
        <w:t xml:space="preserve"> г.</w:t>
      </w:r>
    </w:p>
    <w:p w:rsidR="005B3175" w:rsidRDefault="00FA45AC" w:rsidP="005B3175">
      <w:pPr>
        <w:spacing w:line="216" w:lineRule="auto"/>
        <w:ind w:left="-851" w:right="-284" w:firstLine="284"/>
      </w:pPr>
      <w:r>
        <w:t>2.7</w:t>
      </w:r>
      <w:r w:rsidR="003F128E">
        <w:t>.</w:t>
      </w:r>
      <w:r w:rsidR="00AC3EB7">
        <w:t xml:space="preserve"> </w:t>
      </w:r>
      <w:r w:rsidR="00AC3EB7" w:rsidRPr="00FA45AC">
        <w:t xml:space="preserve">Поставка (передача) электронных топливных карт </w:t>
      </w:r>
      <w:r w:rsidR="00402F81">
        <w:t>Заказчику</w:t>
      </w:r>
      <w:r w:rsidR="00AC3EB7" w:rsidRPr="00FA45AC">
        <w:t xml:space="preserve"> должна быть произведена в течение 3 календарн</w:t>
      </w:r>
      <w:r w:rsidR="000172AE">
        <w:t>ых дней после получения заявки З</w:t>
      </w:r>
      <w:r w:rsidR="00AC3EB7" w:rsidRPr="00FA45AC">
        <w:t>аказчика, направляемой с помощью факсимильной связи или по электронной почте в сети интернет.</w:t>
      </w:r>
    </w:p>
    <w:p w:rsidR="005B3175" w:rsidRPr="005B3175" w:rsidRDefault="00FA45AC" w:rsidP="005B3175">
      <w:pPr>
        <w:spacing w:line="216" w:lineRule="auto"/>
        <w:ind w:left="-851" w:right="-284" w:firstLine="284"/>
        <w:rPr>
          <w:color w:val="1F3864" w:themeColor="accent5" w:themeShade="80"/>
        </w:rPr>
      </w:pPr>
      <w:r>
        <w:t>2.8</w:t>
      </w:r>
      <w:r w:rsidR="00AC3EB7">
        <w:t xml:space="preserve"> </w:t>
      </w:r>
      <w:r w:rsidR="00AC3EB7" w:rsidRPr="00E6308E">
        <w:rPr>
          <w:color w:val="2F5496" w:themeColor="accent5" w:themeShade="BF"/>
        </w:rPr>
        <w:t>Поставка (передача) электронных топливных карт, осуществля</w:t>
      </w:r>
      <w:r w:rsidR="00C07CCB" w:rsidRPr="00E6308E">
        <w:rPr>
          <w:color w:val="2F5496" w:themeColor="accent5" w:themeShade="BF"/>
        </w:rPr>
        <w:t>ется</w:t>
      </w:r>
      <w:r w:rsidR="00AC3EB7" w:rsidRPr="00E6308E">
        <w:rPr>
          <w:color w:val="2F5496" w:themeColor="accent5" w:themeShade="BF"/>
        </w:rPr>
        <w:t xml:space="preserve"> по месту нахождения Заказчика: 363025, Российская Федерация, Республика Северная Осетия-Алания, Правобережный район, г. Беслан, ул. </w:t>
      </w:r>
      <w:proofErr w:type="spellStart"/>
      <w:r w:rsidR="00AC3EB7" w:rsidRPr="00E6308E">
        <w:rPr>
          <w:color w:val="2F5496" w:themeColor="accent5" w:themeShade="BF"/>
        </w:rPr>
        <w:t>Фриева</w:t>
      </w:r>
      <w:proofErr w:type="spellEnd"/>
      <w:r w:rsidR="00AC3EB7" w:rsidRPr="00E6308E">
        <w:rPr>
          <w:color w:val="2F5496" w:themeColor="accent5" w:themeShade="BF"/>
        </w:rPr>
        <w:t>, 139а.</w:t>
      </w:r>
      <w:r w:rsidR="00C07CCB" w:rsidRPr="00E6308E">
        <w:rPr>
          <w:color w:val="2F5496" w:themeColor="accent5" w:themeShade="BF"/>
        </w:rPr>
        <w:t xml:space="preserve"> либо в офисе Поставщика, расположенного на территории РСО-Алания. Для получения электронных топливных карт в офисе Поставщика, представитель </w:t>
      </w:r>
      <w:r w:rsidR="00402F81">
        <w:t>Заказчика</w:t>
      </w:r>
      <w:r w:rsidR="00C07CCB" w:rsidRPr="00E6308E">
        <w:rPr>
          <w:color w:val="2F5496" w:themeColor="accent5" w:themeShade="BF"/>
        </w:rPr>
        <w:t xml:space="preserve"> должен предъявить</w:t>
      </w:r>
      <w:r w:rsidR="00E6308E" w:rsidRPr="00E6308E">
        <w:rPr>
          <w:color w:val="2F5496" w:themeColor="accent5" w:themeShade="BF"/>
        </w:rPr>
        <w:t xml:space="preserve"> доверенность или иной</w:t>
      </w:r>
      <w:r w:rsidR="00C07CCB" w:rsidRPr="00E6308E">
        <w:rPr>
          <w:color w:val="2F5496" w:themeColor="accent5" w:themeShade="BF"/>
        </w:rPr>
        <w:t xml:space="preserve"> документ удостоверяющий его</w:t>
      </w:r>
      <w:r w:rsidR="00E6308E" w:rsidRPr="00E6308E">
        <w:rPr>
          <w:color w:val="2F5496" w:themeColor="accent5" w:themeShade="BF"/>
        </w:rPr>
        <w:t xml:space="preserve"> полномочия</w:t>
      </w:r>
      <w:r w:rsidR="00C07CCB" w:rsidRPr="00E6308E">
        <w:rPr>
          <w:color w:val="2F5496" w:themeColor="accent5" w:themeShade="BF"/>
        </w:rPr>
        <w:t>.</w:t>
      </w:r>
    </w:p>
    <w:p w:rsidR="00AC3EB7" w:rsidRPr="005B3175" w:rsidRDefault="00AC3EB7" w:rsidP="00AC3EB7">
      <w:pPr>
        <w:spacing w:line="216" w:lineRule="auto"/>
        <w:ind w:left="-851" w:right="-284" w:firstLine="284"/>
        <w:rPr>
          <w:color w:val="1F3864" w:themeColor="accent5" w:themeShade="80"/>
        </w:rPr>
      </w:pPr>
    </w:p>
    <w:p w:rsidR="00AC3EB7" w:rsidRDefault="00FA45AC" w:rsidP="00AC3EB7">
      <w:pPr>
        <w:spacing w:line="216" w:lineRule="auto"/>
        <w:ind w:left="-851" w:right="-284" w:firstLine="284"/>
        <w:rPr>
          <w:color w:val="2F5496" w:themeColor="accent5" w:themeShade="BF"/>
        </w:rPr>
      </w:pPr>
      <w:r>
        <w:t>2.9</w:t>
      </w:r>
      <w:r w:rsidR="00AC3EB7" w:rsidRPr="00C96888">
        <w:t xml:space="preserve">. </w:t>
      </w:r>
      <w:r w:rsidR="008073CD" w:rsidRPr="008073CD">
        <w:rPr>
          <w:color w:val="2F5496" w:themeColor="accent5" w:themeShade="BF"/>
        </w:rPr>
        <w:t xml:space="preserve">Настоящий контракт действует </w:t>
      </w:r>
      <w:r w:rsidR="00067E8E">
        <w:rPr>
          <w:color w:val="2F5496" w:themeColor="accent5" w:themeShade="BF"/>
        </w:rPr>
        <w:t>с даты заключения</w:t>
      </w:r>
      <w:r w:rsidR="002672C0">
        <w:rPr>
          <w:color w:val="2F5496" w:themeColor="accent5" w:themeShade="BF"/>
        </w:rPr>
        <w:t xml:space="preserve"> </w:t>
      </w:r>
      <w:r w:rsidR="008073CD" w:rsidRPr="008073CD">
        <w:rPr>
          <w:color w:val="2F5496" w:themeColor="accent5" w:themeShade="BF"/>
        </w:rPr>
        <w:t xml:space="preserve">до </w:t>
      </w:r>
      <w:r w:rsidR="00E73C58" w:rsidRPr="00F0131C">
        <w:rPr>
          <w:color w:val="2F5496" w:themeColor="accent5" w:themeShade="BF"/>
          <w:highlight w:val="yellow"/>
        </w:rPr>
        <w:t>31</w:t>
      </w:r>
      <w:r w:rsidR="000F26FD" w:rsidRPr="00F0131C">
        <w:rPr>
          <w:color w:val="2F5496" w:themeColor="accent5" w:themeShade="BF"/>
          <w:highlight w:val="yellow"/>
        </w:rPr>
        <w:t>.</w:t>
      </w:r>
      <w:r w:rsidR="00E73C58" w:rsidRPr="00F0131C">
        <w:rPr>
          <w:color w:val="2F5496" w:themeColor="accent5" w:themeShade="BF"/>
          <w:highlight w:val="yellow"/>
        </w:rPr>
        <w:t>10</w:t>
      </w:r>
      <w:r w:rsidR="009F3038" w:rsidRPr="00F0131C">
        <w:rPr>
          <w:color w:val="2F5496" w:themeColor="accent5" w:themeShade="BF"/>
          <w:highlight w:val="yellow"/>
        </w:rPr>
        <w:t>.2026</w:t>
      </w:r>
      <w:r w:rsidR="004B1BB3">
        <w:rPr>
          <w:color w:val="2F5496" w:themeColor="accent5" w:themeShade="BF"/>
        </w:rPr>
        <w:t xml:space="preserve"> </w:t>
      </w:r>
      <w:r w:rsidR="008A514F">
        <w:rPr>
          <w:color w:val="2F5496" w:themeColor="accent5" w:themeShade="BF"/>
        </w:rPr>
        <w:t>г.</w:t>
      </w:r>
      <w:r w:rsidR="008073CD" w:rsidRPr="008073CD">
        <w:rPr>
          <w:color w:val="2F5496" w:themeColor="accent5" w:themeShade="BF"/>
        </w:rPr>
        <w:t xml:space="preserve"> Обязательства </w:t>
      </w:r>
      <w:r w:rsidR="00402F81">
        <w:t>Поставщика</w:t>
      </w:r>
      <w:r w:rsidR="008073CD" w:rsidRPr="008073CD">
        <w:rPr>
          <w:color w:val="2F5496" w:themeColor="accent5" w:themeShade="BF"/>
        </w:rPr>
        <w:t xml:space="preserve"> по отпуску нефтепродуктов прекращаются </w:t>
      </w:r>
      <w:r w:rsidR="00F0131C" w:rsidRPr="00F0131C">
        <w:rPr>
          <w:color w:val="2F5496" w:themeColor="accent5" w:themeShade="BF"/>
          <w:highlight w:val="yellow"/>
        </w:rPr>
        <w:t>30</w:t>
      </w:r>
      <w:r w:rsidR="009F3038" w:rsidRPr="00F0131C">
        <w:rPr>
          <w:color w:val="2F5496" w:themeColor="accent5" w:themeShade="BF"/>
          <w:highlight w:val="yellow"/>
        </w:rPr>
        <w:t>.</w:t>
      </w:r>
      <w:r w:rsidR="00F0131C" w:rsidRPr="00F0131C">
        <w:rPr>
          <w:color w:val="2F5496" w:themeColor="accent5" w:themeShade="BF"/>
          <w:highlight w:val="yellow"/>
        </w:rPr>
        <w:t>09</w:t>
      </w:r>
      <w:r w:rsidR="009F3038" w:rsidRPr="00F0131C">
        <w:rPr>
          <w:color w:val="2F5496" w:themeColor="accent5" w:themeShade="BF"/>
          <w:highlight w:val="yellow"/>
        </w:rPr>
        <w:t>.2026</w:t>
      </w:r>
      <w:r w:rsidR="004B1BB3">
        <w:rPr>
          <w:color w:val="2F5496" w:themeColor="accent5" w:themeShade="BF"/>
        </w:rPr>
        <w:t xml:space="preserve"> </w:t>
      </w:r>
      <w:r w:rsidR="008A514F">
        <w:rPr>
          <w:color w:val="2F5496" w:themeColor="accent5" w:themeShade="BF"/>
        </w:rPr>
        <w:t>г</w:t>
      </w:r>
      <w:r w:rsidR="008073CD" w:rsidRPr="008073CD">
        <w:rPr>
          <w:color w:val="2F5496" w:themeColor="accent5" w:themeShade="BF"/>
        </w:rPr>
        <w:t>. Прекращение договора не освобождает стороны от ответственности за его нарушение (пункт 4 статьи 425 ГК РФ).</w:t>
      </w:r>
    </w:p>
    <w:p w:rsidR="009F75F1" w:rsidRDefault="009F75F1"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3. </w:t>
      </w:r>
      <w:r w:rsidRPr="00004B03">
        <w:rPr>
          <w:b/>
        </w:rPr>
        <w:t>ПРАВА И ОБЯЗАННОСТИ СТОРОН.</w:t>
      </w:r>
    </w:p>
    <w:p w:rsidR="00AC3EB7" w:rsidRDefault="00AC3EB7" w:rsidP="00AC3EB7">
      <w:pPr>
        <w:spacing w:line="216" w:lineRule="auto"/>
        <w:ind w:left="-851" w:right="-284" w:firstLine="284"/>
      </w:pPr>
      <w:r>
        <w:t xml:space="preserve">3.1. </w:t>
      </w:r>
      <w:r w:rsidR="000172AE">
        <w:t>Заказчик</w:t>
      </w:r>
      <w:r>
        <w:t xml:space="preserve"> имеет право:</w:t>
      </w:r>
    </w:p>
    <w:p w:rsidR="00AC3EB7" w:rsidRDefault="00AC3EB7" w:rsidP="00AC3EB7">
      <w:pPr>
        <w:spacing w:line="216" w:lineRule="auto"/>
        <w:ind w:left="-851" w:right="-284" w:firstLine="284"/>
      </w:pPr>
      <w:proofErr w:type="gramStart"/>
      <w:r>
        <w:t>при</w:t>
      </w:r>
      <w:proofErr w:type="gramEnd"/>
      <w:r>
        <w:t xml:space="preserve"> заключении контракта установить специальные условия использования каждой конкретной ТК: суточный лимит отпуска нефтепродуктов;</w:t>
      </w:r>
    </w:p>
    <w:p w:rsidR="00AC3EB7" w:rsidRDefault="00AC3EB7" w:rsidP="00AC3EB7">
      <w:pPr>
        <w:spacing w:line="216" w:lineRule="auto"/>
        <w:ind w:left="-851" w:right="-284" w:firstLine="284"/>
      </w:pPr>
      <w:r>
        <w:t xml:space="preserve">3.2. </w:t>
      </w:r>
      <w:r w:rsidR="000172AE">
        <w:t>Заказчик</w:t>
      </w:r>
      <w:r>
        <w:t xml:space="preserve"> обязан:</w:t>
      </w:r>
    </w:p>
    <w:p w:rsidR="00AC3EB7" w:rsidRDefault="00AC3EB7" w:rsidP="00AC3EB7">
      <w:pPr>
        <w:spacing w:line="216" w:lineRule="auto"/>
        <w:ind w:left="-851" w:right="-284" w:firstLine="284"/>
      </w:pPr>
      <w:proofErr w:type="gramStart"/>
      <w:r>
        <w:lastRenderedPageBreak/>
        <w:t>своевременно</w:t>
      </w:r>
      <w:proofErr w:type="gramEnd"/>
      <w:r>
        <w:t xml:space="preserve"> вносить оплату в соответствии с условиями настоящего контракта.</w:t>
      </w:r>
    </w:p>
    <w:p w:rsidR="00AC3EB7" w:rsidRDefault="00AC3EB7" w:rsidP="00AC3EB7">
      <w:pPr>
        <w:spacing w:line="216" w:lineRule="auto"/>
        <w:ind w:left="-851" w:right="-284" w:firstLine="284"/>
      </w:pPr>
      <w:proofErr w:type="gramStart"/>
      <w:r>
        <w:t>проводить</w:t>
      </w:r>
      <w:proofErr w:type="gramEnd"/>
      <w:r>
        <w:t xml:space="preserve"> ознакомление уполномоченных лиц – держателей ТК с правилами пользования ТК;</w:t>
      </w:r>
    </w:p>
    <w:p w:rsidR="00AC3EB7" w:rsidRDefault="00AC3EB7" w:rsidP="00AC3EB7">
      <w:pPr>
        <w:spacing w:line="216" w:lineRule="auto"/>
        <w:ind w:left="-851" w:right="-284" w:firstLine="284"/>
      </w:pPr>
      <w:proofErr w:type="gramStart"/>
      <w:r>
        <w:t>бережно</w:t>
      </w:r>
      <w:proofErr w:type="gramEnd"/>
      <w:r>
        <w:t xml:space="preserve"> обращаться с ТК: не допускать их повреждения и утраты (утери, кражи);</w:t>
      </w:r>
    </w:p>
    <w:p w:rsidR="00D6053F" w:rsidRDefault="00AC3EB7" w:rsidP="00AC3EB7">
      <w:pPr>
        <w:spacing w:line="216" w:lineRule="auto"/>
        <w:ind w:left="-851" w:right="-284" w:firstLine="284"/>
      </w:pPr>
      <w:proofErr w:type="gramStart"/>
      <w:r>
        <w:t>незамедлительно</w:t>
      </w:r>
      <w:proofErr w:type="gramEnd"/>
      <w:r>
        <w:t xml:space="preserve"> уведомлять </w:t>
      </w:r>
      <w:r w:rsidR="00402F81">
        <w:t>Поставщика</w:t>
      </w:r>
      <w:r>
        <w:t xml:space="preserve"> в письменной форме о случаях утраты ТК (утери, кражи и т. п.) для блокировки операций по ТК. Блокировка операций осущ</w:t>
      </w:r>
      <w:r w:rsidR="00D6053F">
        <w:t xml:space="preserve">ествляется </w:t>
      </w:r>
      <w:r w:rsidR="00402F81">
        <w:t>Поставщиком</w:t>
      </w:r>
      <w:r w:rsidR="00D6053F">
        <w:t xml:space="preserve"> в течение</w:t>
      </w:r>
    </w:p>
    <w:p w:rsidR="00AC3EB7" w:rsidRDefault="00D6053F" w:rsidP="00AC3EB7">
      <w:pPr>
        <w:spacing w:line="216" w:lineRule="auto"/>
        <w:ind w:left="-851" w:right="-284" w:firstLine="284"/>
      </w:pPr>
      <w:r>
        <w:t xml:space="preserve"> 72</w:t>
      </w:r>
      <w:r w:rsidR="00AC3EB7">
        <w:t xml:space="preserve"> часов с момента получения уведомления </w:t>
      </w:r>
      <w:r w:rsidR="00402F81">
        <w:t>Заказчика</w:t>
      </w:r>
      <w:r w:rsidR="00AC3EB7">
        <w:t xml:space="preserve"> </w:t>
      </w:r>
      <w:r w:rsidR="00AC3EB7" w:rsidRPr="007248FF">
        <w:t xml:space="preserve">по тел. </w:t>
      </w:r>
      <w:r w:rsidR="00181A84" w:rsidRPr="007248FF">
        <w:t>___________________</w:t>
      </w:r>
      <w:r w:rsidR="00AC3EB7" w:rsidRPr="007248FF">
        <w:t xml:space="preserve">. До момента проведения блокировки </w:t>
      </w:r>
      <w:r w:rsidR="000172AE" w:rsidRPr="007248FF">
        <w:t>Поставщик</w:t>
      </w:r>
      <w:r w:rsidR="00AC3EB7" w:rsidRPr="007248FF">
        <w:t xml:space="preserve"> не несет ответственности за несанкционированные действия</w:t>
      </w:r>
      <w:r w:rsidR="00AC3EB7">
        <w:t xml:space="preserve"> с использованием утраченной ТК со стороны </w:t>
      </w:r>
      <w:proofErr w:type="gramStart"/>
      <w:r w:rsidR="00AC3EB7">
        <w:t>третьих  лиц</w:t>
      </w:r>
      <w:proofErr w:type="gramEnd"/>
      <w:r w:rsidR="00AC3EB7">
        <w:t>;</w:t>
      </w:r>
    </w:p>
    <w:p w:rsidR="00AC3EB7" w:rsidRDefault="00AC3EB7" w:rsidP="00AC3EB7">
      <w:pPr>
        <w:spacing w:line="216" w:lineRule="auto"/>
        <w:ind w:left="-851" w:right="-284" w:firstLine="284"/>
      </w:pPr>
      <w:r>
        <w:t xml:space="preserve">3.3. </w:t>
      </w:r>
      <w:r w:rsidR="000172AE">
        <w:t>Поставщик</w:t>
      </w:r>
      <w:r>
        <w:t xml:space="preserve"> имеет право:</w:t>
      </w:r>
    </w:p>
    <w:p w:rsidR="00AC3EB7" w:rsidRDefault="00AC3EB7" w:rsidP="00AC3EB7">
      <w:pPr>
        <w:spacing w:line="216" w:lineRule="auto"/>
        <w:ind w:left="-851" w:right="-284" w:firstLine="284"/>
      </w:pPr>
      <w:proofErr w:type="gramStart"/>
      <w:r>
        <w:t>в</w:t>
      </w:r>
      <w:proofErr w:type="gramEnd"/>
      <w:r>
        <w:t xml:space="preserve"> одностороннем порядке вносить дополнения в Перечень АЗС и письменно уведомлять </w:t>
      </w:r>
      <w:r w:rsidR="00402F81">
        <w:t>Заказчика</w:t>
      </w:r>
      <w:r>
        <w:t xml:space="preserve"> о м</w:t>
      </w:r>
      <w:r w:rsidR="005D6AD1">
        <w:t>оменте внесения таких изменений, в срок – 2 рабочих дня</w:t>
      </w:r>
    </w:p>
    <w:p w:rsidR="00AC3EB7" w:rsidRDefault="00AC3EB7" w:rsidP="00AC3EB7">
      <w:pPr>
        <w:spacing w:line="216" w:lineRule="auto"/>
        <w:ind w:left="-851" w:right="-284" w:firstLine="284"/>
      </w:pPr>
      <w:r>
        <w:t xml:space="preserve">3.4. </w:t>
      </w:r>
      <w:r w:rsidR="000172AE">
        <w:t>Поставщик</w:t>
      </w:r>
      <w:r>
        <w:t xml:space="preserve"> обязан:</w:t>
      </w:r>
    </w:p>
    <w:p w:rsidR="00AC3EB7" w:rsidRDefault="00AC3EB7" w:rsidP="00AC3EB7">
      <w:pPr>
        <w:spacing w:line="216" w:lineRule="auto"/>
        <w:ind w:left="-851" w:right="-284" w:firstLine="284"/>
      </w:pPr>
      <w:proofErr w:type="gramStart"/>
      <w:r>
        <w:t>обеспечивать</w:t>
      </w:r>
      <w:proofErr w:type="gramEnd"/>
      <w:r>
        <w:t xml:space="preserve"> постоянное наличие нефтепродуктов на АЗС;</w:t>
      </w:r>
    </w:p>
    <w:p w:rsidR="00AC3EB7" w:rsidRDefault="00AC3EB7" w:rsidP="00AC3EB7">
      <w:pPr>
        <w:spacing w:line="216" w:lineRule="auto"/>
        <w:ind w:left="-851" w:right="-284" w:firstLine="284"/>
      </w:pPr>
      <w:proofErr w:type="gramStart"/>
      <w:r>
        <w:t>обеспечивать</w:t>
      </w:r>
      <w:proofErr w:type="gramEnd"/>
      <w:r>
        <w:t xml:space="preserve"> круглосуточный отпуск сертифицированных нефтепродуктов, соответствующих установленным стандартам;</w:t>
      </w:r>
    </w:p>
    <w:p w:rsidR="00AC3EB7" w:rsidRDefault="00AC3EB7" w:rsidP="00AC3EB7">
      <w:pPr>
        <w:spacing w:line="216" w:lineRule="auto"/>
        <w:ind w:left="-851" w:right="-284" w:firstLine="284"/>
      </w:pPr>
      <w:proofErr w:type="gramStart"/>
      <w:r>
        <w:t>предоставлять</w:t>
      </w:r>
      <w:proofErr w:type="gramEnd"/>
      <w:r>
        <w:t xml:space="preserve"> </w:t>
      </w:r>
      <w:r w:rsidR="00402F81">
        <w:t>Заказчику</w:t>
      </w:r>
      <w:r>
        <w:t xml:space="preserve"> по его запросу информацию о наличии,  количестве и марках нефтепродуктов, режиме работы АЗС;</w:t>
      </w:r>
    </w:p>
    <w:p w:rsidR="00AC3EB7" w:rsidRDefault="00AC3EB7" w:rsidP="00AC3EB7">
      <w:pPr>
        <w:spacing w:line="216" w:lineRule="auto"/>
        <w:ind w:left="-851" w:right="-284" w:firstLine="284"/>
      </w:pPr>
      <w:proofErr w:type="gramStart"/>
      <w:r>
        <w:t>направлять</w:t>
      </w:r>
      <w:proofErr w:type="gramEnd"/>
      <w:r>
        <w:t xml:space="preserve"> </w:t>
      </w:r>
      <w:r w:rsidR="00402F81">
        <w:t>Заказчику</w:t>
      </w:r>
      <w:r>
        <w:t xml:space="preserve"> </w:t>
      </w:r>
      <w:r w:rsidR="00C07CCB" w:rsidRPr="00C07CCB">
        <w:rPr>
          <w:color w:val="002060"/>
        </w:rPr>
        <w:t>сведения об установлении изменений</w:t>
      </w:r>
      <w:r w:rsidRPr="00C07CCB">
        <w:rPr>
          <w:color w:val="002060"/>
        </w:rPr>
        <w:t xml:space="preserve"> </w:t>
      </w:r>
      <w:r>
        <w:t>отпускных цен на нефтепродукты, поставляемые по настоящему Контракту;</w:t>
      </w:r>
    </w:p>
    <w:p w:rsidR="00AC3EB7" w:rsidRDefault="00AC3EB7" w:rsidP="00AC3EB7">
      <w:pPr>
        <w:spacing w:line="216" w:lineRule="auto"/>
        <w:ind w:left="-851" w:right="-284" w:firstLine="284"/>
      </w:pPr>
      <w:proofErr w:type="gramStart"/>
      <w:r>
        <w:t>при</w:t>
      </w:r>
      <w:proofErr w:type="gramEnd"/>
      <w:r>
        <w:t xml:space="preserve"> отпуске нефтепродуктов оформить и выдать </w:t>
      </w:r>
      <w:r w:rsidR="00402F81">
        <w:t>Заказчику</w:t>
      </w:r>
      <w:r>
        <w:t xml:space="preserve"> чек учетного терминала на фактически отпущенное количество нефтепродуктов;</w:t>
      </w:r>
    </w:p>
    <w:p w:rsidR="00AC3EB7" w:rsidRDefault="00AC3EB7" w:rsidP="00AC3EB7">
      <w:pPr>
        <w:spacing w:line="216" w:lineRule="auto"/>
        <w:ind w:left="-851" w:right="-284" w:firstLine="284"/>
      </w:pPr>
      <w:proofErr w:type="gramStart"/>
      <w:r>
        <w:t>обеспечить</w:t>
      </w:r>
      <w:proofErr w:type="gramEnd"/>
      <w:r>
        <w:t xml:space="preserve"> </w:t>
      </w:r>
      <w:r w:rsidR="00402F81">
        <w:t>Заказчика</w:t>
      </w:r>
      <w:r>
        <w:t xml:space="preserve"> необходимым количеством ТК;</w:t>
      </w:r>
    </w:p>
    <w:p w:rsidR="00AC3EB7" w:rsidRDefault="00AC3EB7" w:rsidP="00AC3EB7">
      <w:pPr>
        <w:spacing w:line="216" w:lineRule="auto"/>
        <w:ind w:left="-851" w:right="-284" w:firstLine="284"/>
      </w:pPr>
      <w:proofErr w:type="gramStart"/>
      <w:r>
        <w:t>обеспечить</w:t>
      </w:r>
      <w:proofErr w:type="gramEnd"/>
      <w:r>
        <w:t xml:space="preserve"> бесперебойное техническое обслуживание ТК, переданных </w:t>
      </w:r>
      <w:r w:rsidR="00402F81">
        <w:t>Заказчику</w:t>
      </w:r>
      <w:r>
        <w:t>;</w:t>
      </w:r>
    </w:p>
    <w:p w:rsidR="00AC3EB7" w:rsidRDefault="00AC3EB7" w:rsidP="00AC3EB7">
      <w:pPr>
        <w:spacing w:line="216" w:lineRule="auto"/>
        <w:ind w:left="-851" w:right="-284" w:firstLine="284"/>
      </w:pPr>
      <w:proofErr w:type="gramStart"/>
      <w:r>
        <w:t>для</w:t>
      </w:r>
      <w:proofErr w:type="gramEnd"/>
      <w:r>
        <w:t xml:space="preserve"> оформления взаиморасчетов своевременно предоставлять </w:t>
      </w:r>
      <w:r w:rsidR="00402F81">
        <w:t>Заказчику</w:t>
      </w:r>
      <w:r>
        <w:t xml:space="preserve"> все необходимые документы (</w:t>
      </w:r>
      <w:r w:rsidR="009E539D" w:rsidRPr="002954B0">
        <w:t>документ о приемке</w:t>
      </w:r>
      <w:r>
        <w:t>).</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4. СУММА КОНТРАКТА, </w:t>
      </w:r>
      <w:r w:rsidR="009D5EA5">
        <w:rPr>
          <w:b/>
        </w:rPr>
        <w:t xml:space="preserve">ПОРЯДОК </w:t>
      </w:r>
      <w:r w:rsidR="00181A84">
        <w:rPr>
          <w:b/>
        </w:rPr>
        <w:t>ПРИЕМКИ И РАСЧЕТОВ</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4.1. Максимальная цена настоящего контракта </w:t>
      </w:r>
      <w:r w:rsidRPr="00371049">
        <w:t xml:space="preserve">составляет: </w:t>
      </w:r>
      <w:r w:rsidR="001A4538">
        <w:t>-___________________</w:t>
      </w:r>
      <w:r w:rsidR="00A80B33" w:rsidRPr="00371049">
        <w:t xml:space="preserve">в том числе НДС- </w:t>
      </w:r>
      <w:r w:rsidR="001A4538">
        <w:t>(если облагается)</w:t>
      </w:r>
    </w:p>
    <w:p w:rsidR="00AC3EB7" w:rsidRDefault="00AC3EB7" w:rsidP="00AC3EB7">
      <w:pPr>
        <w:spacing w:line="216" w:lineRule="auto"/>
        <w:ind w:left="-851" w:right="-284" w:firstLine="284"/>
      </w:pPr>
      <w:r>
        <w:t>4.2. Цена контракта определяется по формуле:</w:t>
      </w:r>
    </w:p>
    <w:p w:rsidR="00AC3EB7" w:rsidRDefault="00AC3EB7" w:rsidP="00AC3EB7">
      <w:pPr>
        <w:ind w:left="-851" w:right="-284" w:firstLine="284"/>
        <w:rPr>
          <w:sz w:val="32"/>
          <w:szCs w:val="32"/>
        </w:rPr>
      </w:pPr>
      <w:r>
        <w:rPr>
          <w:sz w:val="32"/>
          <w:szCs w:val="32"/>
        </w:rPr>
        <w:t>ЦК=</w:t>
      </w:r>
      <w:r w:rsidRPr="00D006E6">
        <w:rPr>
          <w:position w:val="-20"/>
          <w:sz w:val="32"/>
          <w:szCs w:val="32"/>
        </w:rPr>
        <w:object w:dxaOrig="2079"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24.75pt" o:ole="">
            <v:imagedata r:id="rId5" o:title=""/>
          </v:shape>
          <o:OLEObject Type="Embed" ProgID="Equation.3" ShapeID="_x0000_i1025" DrawAspect="Content" ObjectID="_1848750210" r:id="rId6"/>
        </w:object>
      </w:r>
      <w:r>
        <w:rPr>
          <w:sz w:val="32"/>
          <w:szCs w:val="32"/>
        </w:rPr>
        <w:t xml:space="preserve">+ </w:t>
      </w:r>
      <w:r w:rsidRPr="00411674">
        <w:rPr>
          <w:position w:val="-16"/>
          <w:sz w:val="32"/>
          <w:szCs w:val="32"/>
        </w:rPr>
        <w:object w:dxaOrig="1700" w:dyaOrig="460">
          <v:shape id="_x0000_i1026" type="#_x0000_t75" style="width:84pt;height:23.25pt" o:ole="">
            <v:imagedata r:id="rId7" o:title=""/>
          </v:shape>
          <o:OLEObject Type="Embed" ProgID="Equation.3" ShapeID="_x0000_i1026" DrawAspect="Content" ObjectID="_1848750211" r:id="rId8"/>
        </w:object>
      </w:r>
    </w:p>
    <w:p w:rsidR="00AC3EB7" w:rsidRDefault="00AC3EB7" w:rsidP="00AC3EB7">
      <w:pPr>
        <w:ind w:left="-851" w:right="-284" w:firstLine="284"/>
      </w:pPr>
      <w:proofErr w:type="gramStart"/>
      <w:r w:rsidRPr="00EE27BC">
        <w:t>где</w:t>
      </w:r>
      <w:proofErr w:type="gramEnd"/>
      <w:r w:rsidRPr="00EE27BC">
        <w:t xml:space="preserve"> </w:t>
      </w:r>
    </w:p>
    <w:p w:rsidR="00AC3EB7" w:rsidRPr="005D0AC6" w:rsidRDefault="00AC3EB7" w:rsidP="00AC3EB7">
      <w:pPr>
        <w:ind w:left="-851" w:right="-284" w:firstLine="284"/>
      </w:pPr>
      <w:proofErr w:type="gramStart"/>
      <w:r w:rsidRPr="005D0AC6">
        <w:t>n</w:t>
      </w:r>
      <w:proofErr w:type="gramEnd"/>
      <w:r w:rsidRPr="005D0AC6">
        <w:t xml:space="preserve"> - количество поставок соответствующего вида топлива.</w:t>
      </w:r>
    </w:p>
    <w:p w:rsidR="00AC3EB7" w:rsidRPr="005D0AC6" w:rsidRDefault="00AC3EB7" w:rsidP="00AC3EB7">
      <w:pPr>
        <w:ind w:left="-851" w:right="-284" w:firstLine="284"/>
      </w:pPr>
      <w:r w:rsidRPr="005D0AC6">
        <w:rPr>
          <w:noProof/>
        </w:rPr>
        <w:drawing>
          <wp:inline distT="0" distB="0" distL="0" distR="0">
            <wp:extent cx="238125" cy="2190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5D0AC6">
        <w:t xml:space="preserve"> - цена 1 литра соответствующего вида топлива на дату отпуска продукции на АЗС, но не выше цены единицы продукции, сформированной по результатам закупки, рубли.</w:t>
      </w:r>
    </w:p>
    <w:p w:rsidR="00AC3EB7" w:rsidRPr="005D0AC6" w:rsidRDefault="00AC3EB7" w:rsidP="00AC3EB7">
      <w:pPr>
        <w:ind w:left="-851" w:right="-284" w:firstLine="284"/>
      </w:pPr>
      <w:r w:rsidRPr="005D0AC6">
        <w:t>V - объем закупаемой продукции, отпущенной по соответствующей цене за единицу на дату отпуска</w:t>
      </w:r>
      <w:r>
        <w:t>.</w:t>
      </w:r>
    </w:p>
    <w:p w:rsidR="00AC3EB7" w:rsidRDefault="00AC3EB7" w:rsidP="00AC3EB7">
      <w:pPr>
        <w:pStyle w:val="a"/>
        <w:numPr>
          <w:ilvl w:val="0"/>
          <w:numId w:val="0"/>
        </w:numPr>
        <w:spacing w:before="0" w:beforeAutospacing="0" w:after="0" w:afterAutospacing="0"/>
        <w:ind w:left="-851" w:right="-284" w:firstLine="284"/>
      </w:pPr>
      <w:r>
        <w:t xml:space="preserve">При этом, цена </w:t>
      </w:r>
      <w:smartTag w:uri="urn:schemas-microsoft-com:office:smarttags" w:element="metricconverter">
        <w:smartTagPr>
          <w:attr w:name="ProductID" w:val="1 л"/>
        </w:smartTagPr>
        <w:r>
          <w:t>1 л</w:t>
        </w:r>
      </w:smartTag>
      <w:r>
        <w:t xml:space="preserve"> нефтепродукта не должна превышать максимальную цену (X руб./л.):</w:t>
      </w:r>
    </w:p>
    <w:p w:rsidR="00AC3EB7" w:rsidRDefault="00AC3EB7" w:rsidP="00AC3EB7">
      <w:pPr>
        <w:pStyle w:val="a"/>
        <w:numPr>
          <w:ilvl w:val="0"/>
          <w:numId w:val="0"/>
        </w:numPr>
        <w:spacing w:before="0" w:beforeAutospacing="0" w:after="0" w:afterAutospacing="0"/>
        <w:ind w:left="-851" w:right="-284" w:firstLine="284"/>
      </w:pPr>
      <w:r>
        <w:t>- Если цена на АЗС в день заправки ≥ Х, то цена топлива = Х.</w:t>
      </w:r>
    </w:p>
    <w:p w:rsidR="00AC3EB7" w:rsidRDefault="00AC3EB7" w:rsidP="00AC3EB7">
      <w:pPr>
        <w:pStyle w:val="a"/>
        <w:numPr>
          <w:ilvl w:val="0"/>
          <w:numId w:val="0"/>
        </w:numPr>
        <w:spacing w:before="0" w:beforeAutospacing="0" w:after="0" w:afterAutospacing="0"/>
        <w:ind w:left="-851" w:right="-284" w:firstLine="284"/>
      </w:pPr>
      <w:r>
        <w:t>- Если цена на АЗС в день заправки </w:t>
      </w:r>
      <w:proofErr w:type="gramStart"/>
      <w:r>
        <w:t>&lt; Х</w:t>
      </w:r>
      <w:proofErr w:type="gramEnd"/>
      <w:r>
        <w:t>, то цена топлива = цене на АЗС в день заправки.</w:t>
      </w:r>
    </w:p>
    <w:p w:rsidR="00AC3EB7" w:rsidRDefault="00AC3EB7" w:rsidP="00AC3EB7">
      <w:pPr>
        <w:spacing w:line="216" w:lineRule="auto"/>
        <w:ind w:left="-851" w:right="-284" w:firstLine="284"/>
      </w:pPr>
      <w:r>
        <w:t xml:space="preserve">Максимальная цена </w:t>
      </w:r>
      <w:smartTag w:uri="urn:schemas-microsoft-com:office:smarttags" w:element="metricconverter">
        <w:smartTagPr>
          <w:attr w:name="ProductID" w:val="1 л"/>
        </w:smartTagPr>
        <w:r>
          <w:t>1 л</w:t>
        </w:r>
      </w:smartTag>
      <w:r>
        <w:t xml:space="preserve"> топлива «X руб./л» определяется на торгах путем пропорционального снижения цены единицы товара, использованной для расчета начальной м</w:t>
      </w:r>
      <w:r w:rsidR="00181A84">
        <w:t>аксимальной цены.</w:t>
      </w:r>
    </w:p>
    <w:p w:rsidR="00AC3EB7" w:rsidRPr="009F75F1" w:rsidRDefault="00AC3EB7" w:rsidP="00AC3EB7">
      <w:pPr>
        <w:spacing w:line="216" w:lineRule="auto"/>
        <w:ind w:left="-851" w:right="-284" w:firstLine="284"/>
        <w:rPr>
          <w:color w:val="0070C0"/>
        </w:rPr>
      </w:pPr>
      <w:r w:rsidRPr="009F75F1">
        <w:rPr>
          <w:color w:val="0070C0"/>
        </w:rPr>
        <w:t xml:space="preserve">4.3. </w:t>
      </w:r>
      <w:r w:rsidR="000172AE">
        <w:rPr>
          <w:color w:val="0070C0"/>
        </w:rPr>
        <w:t>Заказчик</w:t>
      </w:r>
      <w:r w:rsidRPr="009F75F1">
        <w:rPr>
          <w:color w:val="0070C0"/>
        </w:rPr>
        <w:t xml:space="preserve"> оплачивает за нефтепродукты в следующем порядке:</w:t>
      </w:r>
    </w:p>
    <w:p w:rsidR="00AC3EB7" w:rsidRPr="009F75F1" w:rsidRDefault="00AC3EB7" w:rsidP="00AC3EB7">
      <w:pPr>
        <w:spacing w:line="216" w:lineRule="auto"/>
        <w:ind w:left="-851" w:right="-284" w:firstLine="284"/>
        <w:rPr>
          <w:color w:val="0070C0"/>
        </w:rPr>
      </w:pPr>
      <w:r w:rsidRPr="009F75F1">
        <w:rPr>
          <w:color w:val="0070C0"/>
        </w:rPr>
        <w:t xml:space="preserve">Ежемесячно на основании </w:t>
      </w:r>
      <w:r w:rsidR="00343975" w:rsidRPr="009F75F1">
        <w:rPr>
          <w:color w:val="0070C0"/>
        </w:rPr>
        <w:t>документ</w:t>
      </w:r>
      <w:r w:rsidR="009F75F1">
        <w:rPr>
          <w:color w:val="0070C0"/>
        </w:rPr>
        <w:t>а</w:t>
      </w:r>
      <w:r w:rsidR="00343975" w:rsidRPr="009F75F1">
        <w:rPr>
          <w:color w:val="0070C0"/>
        </w:rPr>
        <w:t xml:space="preserve"> о приемке</w:t>
      </w:r>
      <w:r w:rsidRPr="009F75F1">
        <w:rPr>
          <w:color w:val="0070C0"/>
        </w:rPr>
        <w:t xml:space="preserve">, </w:t>
      </w:r>
      <w:r w:rsidR="00DE6B37" w:rsidRPr="009F75F1">
        <w:rPr>
          <w:color w:val="0070C0"/>
        </w:rPr>
        <w:t xml:space="preserve">не позднее </w:t>
      </w:r>
      <w:r w:rsidR="00A83E7F" w:rsidRPr="009F75F1">
        <w:rPr>
          <w:color w:val="0070C0"/>
        </w:rPr>
        <w:t>7 (</w:t>
      </w:r>
      <w:r w:rsidR="00590E6C" w:rsidRPr="009F75F1">
        <w:rPr>
          <w:color w:val="0070C0"/>
        </w:rPr>
        <w:t>семи</w:t>
      </w:r>
      <w:r w:rsidR="00A83E7F" w:rsidRPr="009F75F1">
        <w:rPr>
          <w:color w:val="0070C0"/>
        </w:rPr>
        <w:t>)</w:t>
      </w:r>
      <w:r w:rsidR="00590E6C" w:rsidRPr="009F75F1">
        <w:rPr>
          <w:color w:val="0070C0"/>
        </w:rPr>
        <w:t xml:space="preserve"> </w:t>
      </w:r>
      <w:r w:rsidR="003F00B1" w:rsidRPr="009F75F1">
        <w:rPr>
          <w:color w:val="0070C0"/>
        </w:rPr>
        <w:t>рабочих</w:t>
      </w:r>
      <w:r w:rsidR="00DE6B37" w:rsidRPr="009F75F1">
        <w:rPr>
          <w:color w:val="0070C0"/>
        </w:rPr>
        <w:t xml:space="preserve"> дней с даты подписания Заказчиком документа о приемке</w:t>
      </w:r>
      <w:r w:rsidRPr="009F75F1">
        <w:rPr>
          <w:color w:val="0070C0"/>
        </w:rPr>
        <w:t>.</w:t>
      </w:r>
    </w:p>
    <w:p w:rsidR="00AC3EB7" w:rsidRDefault="00AC3EB7" w:rsidP="00AC3EB7">
      <w:pPr>
        <w:spacing w:line="216" w:lineRule="auto"/>
        <w:ind w:left="-851" w:right="-284" w:firstLine="284"/>
      </w:pPr>
      <w:r>
        <w:t xml:space="preserve">4.4. </w:t>
      </w:r>
      <w:r w:rsidR="004E6492" w:rsidRPr="005B0106">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w:t>
      </w:r>
      <w:r w:rsidR="004E6492">
        <w:t xml:space="preserve"> Исполнителя, несет Исполнитель</w:t>
      </w:r>
      <w:r>
        <w:t>.</w:t>
      </w:r>
    </w:p>
    <w:p w:rsidR="009D799D" w:rsidRPr="009F75F1" w:rsidRDefault="00AC3EB7" w:rsidP="009D799D">
      <w:pPr>
        <w:spacing w:line="216" w:lineRule="auto"/>
        <w:ind w:left="-851" w:right="-284" w:firstLine="284"/>
        <w:rPr>
          <w:color w:val="0070C0"/>
        </w:rPr>
      </w:pPr>
      <w:r w:rsidRPr="009F75F1">
        <w:rPr>
          <w:color w:val="0070C0"/>
        </w:rPr>
        <w:t xml:space="preserve">4.5. </w:t>
      </w:r>
      <w:r w:rsidR="000172AE">
        <w:rPr>
          <w:color w:val="0070C0"/>
        </w:rPr>
        <w:t>Поставщик</w:t>
      </w:r>
      <w:r w:rsidR="00EA2EDB" w:rsidRPr="009F75F1">
        <w:rPr>
          <w:color w:val="0070C0"/>
        </w:rPr>
        <w:t xml:space="preserve"> не позднее 6 рабочих дней месяца, следующего за отчетным формирует и направляет Заказчику с использованием единой информационной системы в сфере закупок документ о приемке</w:t>
      </w:r>
      <w:r w:rsidR="009D799D" w:rsidRPr="009F75F1">
        <w:rPr>
          <w:color w:val="0070C0"/>
        </w:rPr>
        <w:t>.</w:t>
      </w:r>
    </w:p>
    <w:p w:rsidR="009D799D" w:rsidRPr="009F75F1" w:rsidRDefault="009D799D" w:rsidP="009D799D">
      <w:pPr>
        <w:spacing w:line="216" w:lineRule="auto"/>
        <w:ind w:left="-851" w:right="-284" w:firstLine="284"/>
        <w:rPr>
          <w:color w:val="0070C0"/>
        </w:rPr>
      </w:pPr>
      <w:r w:rsidRPr="009F75F1">
        <w:rPr>
          <w:color w:val="0070C0"/>
        </w:rPr>
        <w:t xml:space="preserve">4.6. </w:t>
      </w:r>
      <w:r w:rsidR="000172AE">
        <w:rPr>
          <w:color w:val="0070C0"/>
        </w:rPr>
        <w:t>Заказчик</w:t>
      </w:r>
      <w:r w:rsidRPr="009F75F1">
        <w:rPr>
          <w:color w:val="0070C0"/>
        </w:rPr>
        <w:t xml:space="preserve"> в течение </w:t>
      </w:r>
      <w:r w:rsidR="00181A84">
        <w:rPr>
          <w:color w:val="0070C0"/>
        </w:rPr>
        <w:t>20</w:t>
      </w:r>
      <w:r w:rsidRPr="009F75F1">
        <w:rPr>
          <w:color w:val="0070C0"/>
        </w:rPr>
        <w:t xml:space="preserve"> рабочих дней со дня получения от </w:t>
      </w:r>
      <w:r w:rsidR="00402F81">
        <w:t>Поставщика</w:t>
      </w:r>
      <w:r w:rsidRPr="009F75F1">
        <w:rPr>
          <w:color w:val="0070C0"/>
        </w:rPr>
        <w:t xml:space="preserve"> документа о приемке и на основании результатов экспертизы,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9D799D" w:rsidRPr="009F75F1" w:rsidRDefault="009D799D" w:rsidP="009D799D">
      <w:pPr>
        <w:spacing w:line="216" w:lineRule="auto"/>
        <w:ind w:left="-851" w:right="-284" w:firstLine="284"/>
        <w:rPr>
          <w:color w:val="0070C0"/>
        </w:rPr>
      </w:pPr>
      <w:r w:rsidRPr="009F75F1">
        <w:rPr>
          <w:color w:val="0070C0"/>
        </w:rPr>
        <w:t xml:space="preserve">4.7. </w:t>
      </w:r>
      <w:r w:rsidR="000172AE">
        <w:rPr>
          <w:color w:val="0070C0"/>
        </w:rPr>
        <w:t>Заказчик</w:t>
      </w:r>
      <w:r w:rsidRPr="009F75F1">
        <w:rPr>
          <w:color w:val="0070C0"/>
        </w:rPr>
        <w:t xml:space="preserve"> имеет право частично принять поставленные нефтепродукты с отражением информации о фактически принятом количестве товара в документе о приемке в единой информационной системе в сфере закупок.</w:t>
      </w:r>
    </w:p>
    <w:p w:rsidR="009D799D" w:rsidRPr="009F75F1" w:rsidRDefault="009D799D" w:rsidP="009D799D">
      <w:pPr>
        <w:spacing w:line="216" w:lineRule="auto"/>
        <w:ind w:left="-851" w:right="-284" w:firstLine="284"/>
        <w:rPr>
          <w:color w:val="0070C0"/>
        </w:rPr>
      </w:pPr>
      <w:r w:rsidRPr="009F75F1">
        <w:rPr>
          <w:color w:val="0070C0"/>
        </w:rPr>
        <w:lastRenderedPageBreak/>
        <w:t xml:space="preserve">4.8. После устранения недостатков, послуживших основанием для </w:t>
      </w:r>
      <w:proofErr w:type="spellStart"/>
      <w:r w:rsidRPr="009F75F1">
        <w:rPr>
          <w:color w:val="0070C0"/>
        </w:rPr>
        <w:t>неподписания</w:t>
      </w:r>
      <w:proofErr w:type="spellEnd"/>
      <w:r w:rsidRPr="009F75F1">
        <w:rPr>
          <w:color w:val="0070C0"/>
        </w:rPr>
        <w:t xml:space="preserve"> документа о приемке нефтепродуктов, </w:t>
      </w:r>
      <w:r w:rsidR="000172AE">
        <w:rPr>
          <w:color w:val="0070C0"/>
        </w:rPr>
        <w:t>Поставщик</w:t>
      </w:r>
      <w:r w:rsidRPr="009F75F1">
        <w:rPr>
          <w:color w:val="0070C0"/>
        </w:rPr>
        <w:t xml:space="preserve"> и </w:t>
      </w:r>
      <w:r w:rsidR="000172AE">
        <w:rPr>
          <w:color w:val="0070C0"/>
        </w:rPr>
        <w:t>Заказчик</w:t>
      </w:r>
      <w:r w:rsidRPr="009F75F1">
        <w:rPr>
          <w:color w:val="0070C0"/>
        </w:rPr>
        <w:t xml:space="preserve"> подписывают документ о приемке в единой информационной системе в сфере закупок в порядке и ср</w:t>
      </w:r>
      <w:r w:rsidR="009D5EA5">
        <w:rPr>
          <w:color w:val="0070C0"/>
        </w:rPr>
        <w:t>оки, предусмотренные пунктом 4.6</w:t>
      </w:r>
      <w:r w:rsidRPr="009F75F1">
        <w:rPr>
          <w:color w:val="0070C0"/>
        </w:rPr>
        <w:t>. Контракта.</w:t>
      </w:r>
    </w:p>
    <w:p w:rsidR="00AC3EB7" w:rsidRDefault="00AC3EB7" w:rsidP="00AC3EB7">
      <w:pPr>
        <w:spacing w:line="216" w:lineRule="auto"/>
        <w:ind w:left="-851" w:right="-284" w:firstLine="284"/>
      </w:pPr>
      <w:r>
        <w:t>4.</w:t>
      </w:r>
      <w:r w:rsidR="009D5EA5">
        <w:t>9</w:t>
      </w:r>
      <w:r>
        <w:t>. По инициативе любой из сторон настоящего контракта, но не реже, чем один раз в три месяца, стороны проводят сверку расчетов.</w:t>
      </w:r>
    </w:p>
    <w:p w:rsidR="00AC3EB7" w:rsidRDefault="00AC3EB7" w:rsidP="00AC3EB7">
      <w:pPr>
        <w:spacing w:line="216" w:lineRule="auto"/>
        <w:ind w:left="-851" w:right="-284" w:firstLine="284"/>
      </w:pPr>
      <w:r>
        <w:t>4.</w:t>
      </w:r>
      <w:r w:rsidR="009D5EA5">
        <w:t>10</w:t>
      </w:r>
      <w:r>
        <w:t>. В случае возникновения разногласий по поводу количества отпущенных нефтепродуктов, основой для их разрешения являются чеки, указанные в п. 2.2</w:t>
      </w:r>
      <w:r w:rsidR="008A514F">
        <w:t>, настоящего</w:t>
      </w:r>
      <w:r>
        <w:t xml:space="preserve"> контракта, выданные </w:t>
      </w:r>
      <w:r w:rsidR="00402F81">
        <w:t>Заказчику</w:t>
      </w:r>
      <w:r>
        <w:t xml:space="preserve"> на АЗС и данные обработки информации </w:t>
      </w:r>
      <w:r w:rsidR="00402F81">
        <w:t>Поставщиком</w:t>
      </w:r>
      <w:r>
        <w:t xml:space="preserve">. При отсутствии чеков окончательное решение принимается по данным обработки информации </w:t>
      </w:r>
      <w:r w:rsidR="00402F81">
        <w:t>Поставщиком</w:t>
      </w:r>
      <w:r>
        <w:t>.</w:t>
      </w:r>
    </w:p>
    <w:p w:rsidR="00AC3EB7" w:rsidRDefault="000172AE" w:rsidP="00AC3EB7">
      <w:pPr>
        <w:spacing w:line="216" w:lineRule="auto"/>
        <w:ind w:left="-851" w:right="-284" w:firstLine="284"/>
        <w:rPr>
          <w:color w:val="993366"/>
        </w:rPr>
      </w:pPr>
      <w:r>
        <w:rPr>
          <w:color w:val="993366"/>
        </w:rPr>
        <w:t>Сумма, подлежащая уплате З</w:t>
      </w:r>
      <w:r w:rsidR="00AC3EB7">
        <w:rPr>
          <w:color w:val="993366"/>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Pr>
          <w:color w:val="993366"/>
        </w:rPr>
        <w:t>й системы Российской Федерации З</w:t>
      </w:r>
      <w:r w:rsidR="00AC3EB7">
        <w:rPr>
          <w:color w:val="993366"/>
        </w:rPr>
        <w:t>аказчиком.</w:t>
      </w:r>
    </w:p>
    <w:p w:rsidR="00AC3EB7" w:rsidRDefault="00AC3EB7" w:rsidP="00AC3EB7">
      <w:pPr>
        <w:spacing w:line="216" w:lineRule="auto"/>
        <w:ind w:left="-851" w:right="-284" w:firstLine="284"/>
      </w:pPr>
      <w:r>
        <w:t>4.</w:t>
      </w:r>
      <w:r w:rsidR="009D5EA5">
        <w:t>11</w:t>
      </w:r>
      <w:r>
        <w:t>. Источник финансирования – средства бюджетных учреждений</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 xml:space="preserve">5. </w:t>
      </w:r>
      <w:r w:rsidRPr="00004B03">
        <w:rPr>
          <w:b/>
        </w:rPr>
        <w:t xml:space="preserve">ОТВЕТСТВЕННОСТЬ СТОРОН. </w:t>
      </w:r>
    </w:p>
    <w:p w:rsidR="00AC3EB7" w:rsidRPr="00D25CD4" w:rsidRDefault="00AC3EB7" w:rsidP="00AC3EB7">
      <w:pPr>
        <w:pStyle w:val="ConsPlusNormal"/>
        <w:ind w:left="-851" w:right="-284" w:firstLine="284"/>
        <w:jc w:val="both"/>
        <w:rPr>
          <w:rFonts w:ascii="Times New Roman" w:hAnsi="Times New Roman" w:cs="Times New Roman"/>
          <w:sz w:val="24"/>
          <w:szCs w:val="24"/>
        </w:rPr>
      </w:pPr>
      <w:r>
        <w:rPr>
          <w:rFonts w:ascii="Times New Roman" w:hAnsi="Times New Roman" w:cs="Times New Roman"/>
          <w:sz w:val="24"/>
          <w:szCs w:val="24"/>
        </w:rPr>
        <w:t>5</w:t>
      </w:r>
      <w:r w:rsidRPr="003D0B0A">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D25CD4">
        <w:rPr>
          <w:rFonts w:ascii="Times New Roman" w:hAnsi="Times New Roman" w:cs="Times New Roman"/>
          <w:sz w:val="24"/>
          <w:szCs w:val="24"/>
        </w:rPr>
        <w:t xml:space="preserve">За неисполнение или ненадлежащее исполнение условий </w:t>
      </w:r>
      <w:r>
        <w:rPr>
          <w:rFonts w:ascii="Times New Roman" w:hAnsi="Times New Roman" w:cs="Times New Roman"/>
          <w:sz w:val="24"/>
          <w:szCs w:val="24"/>
        </w:rPr>
        <w:t>Договор</w:t>
      </w:r>
      <w:r w:rsidRPr="00D25CD4">
        <w:rPr>
          <w:rFonts w:ascii="Times New Roman" w:hAnsi="Times New Roman" w:cs="Times New Roman"/>
          <w:sz w:val="24"/>
          <w:szCs w:val="24"/>
        </w:rPr>
        <w:t>а Стороны несут ответственность в соответствии с законодательством Российской Федерации.</w:t>
      </w:r>
    </w:p>
    <w:p w:rsidR="00AC3EB7" w:rsidRPr="003D0B0A" w:rsidRDefault="00AC3EB7" w:rsidP="00AC3EB7">
      <w:pPr>
        <w:pStyle w:val="ConsPlusNormal"/>
        <w:ind w:left="-851" w:right="-284" w:firstLine="284"/>
        <w:jc w:val="both"/>
        <w:rPr>
          <w:rFonts w:ascii="Times New Roman" w:hAnsi="Times New Roman" w:cs="Times New Roman"/>
          <w:sz w:val="24"/>
          <w:szCs w:val="24"/>
        </w:rPr>
      </w:pPr>
      <w:r w:rsidRPr="003D0B0A">
        <w:rPr>
          <w:rFonts w:ascii="Times New Roman" w:hAnsi="Times New Roman" w:cs="Times New Roman"/>
          <w:sz w:val="24"/>
          <w:szCs w:val="24"/>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AC3EB7" w:rsidRPr="00BD15FF" w:rsidRDefault="00AC3EB7" w:rsidP="00AC3EB7">
      <w:pPr>
        <w:ind w:left="-851" w:right="-284" w:firstLine="284"/>
      </w:pPr>
      <w:bookmarkStart w:id="0" w:name="P216"/>
      <w:bookmarkStart w:id="1" w:name="sub_349"/>
      <w:bookmarkEnd w:id="0"/>
      <w:r>
        <w:t xml:space="preserve">         5</w:t>
      </w:r>
      <w:r w:rsidRPr="00495FC8">
        <w:t xml:space="preserve">.2. </w:t>
      </w:r>
      <w:bookmarkEnd w:id="1"/>
      <w:r w:rsidRPr="00BD15FF">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AC3EB7" w:rsidRPr="00BD15FF" w:rsidRDefault="00DE6B37" w:rsidP="00AC3EB7">
      <w:pPr>
        <w:ind w:left="-851" w:right="-284" w:firstLine="284"/>
      </w:pPr>
      <w:bookmarkStart w:id="2" w:name="sub_11103"/>
      <w:r>
        <w:t xml:space="preserve"> </w:t>
      </w:r>
      <w:r w:rsidR="00AC3EB7">
        <w:t>5</w:t>
      </w:r>
      <w:r w:rsidR="00AC3EB7" w:rsidRPr="00BD15FF">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C3EB7" w:rsidRPr="00BD15FF" w:rsidRDefault="00DE6B37" w:rsidP="00AC3EB7">
      <w:pPr>
        <w:ind w:left="-851" w:right="-284" w:firstLine="284"/>
      </w:pPr>
      <w:bookmarkStart w:id="3" w:name="sub_11104"/>
      <w:bookmarkEnd w:id="2"/>
      <w:r>
        <w:t xml:space="preserve"> </w:t>
      </w:r>
      <w:r w:rsidR="00AC3EB7" w:rsidRPr="003A3EEC">
        <w:t xml:space="preserve">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w:t>
      </w:r>
      <w:r w:rsidR="003A3EEC" w:rsidRPr="003A3EEC">
        <w:rPr>
          <w:color w:val="000000"/>
          <w:sz w:val="22"/>
          <w:szCs w:val="22"/>
        </w:rPr>
        <w:t>ключевой ставки</w:t>
      </w:r>
      <w:r w:rsidR="00AC3EB7" w:rsidRPr="003A3EEC">
        <w:t xml:space="preserve"> Центрального банка Российской Федерации от неуплаченной в срок суммы.</w:t>
      </w:r>
    </w:p>
    <w:p w:rsidR="00AC3EB7" w:rsidRPr="00BD15FF" w:rsidRDefault="00AC3EB7" w:rsidP="00AC3EB7">
      <w:pPr>
        <w:ind w:left="-851" w:right="-284" w:firstLine="284"/>
      </w:pPr>
      <w:bookmarkStart w:id="4" w:name="sub_11105"/>
      <w:bookmarkEnd w:id="3"/>
      <w:r>
        <w:t>5</w:t>
      </w:r>
      <w:r w:rsidRPr="00BD15FF">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00075927">
        <w:t>1 000,00 рублей</w:t>
      </w:r>
      <w:r w:rsidRPr="00BD15FF">
        <w:t>.</w:t>
      </w:r>
    </w:p>
    <w:p w:rsidR="00AC3EB7" w:rsidRPr="00BD15FF" w:rsidRDefault="00AC3EB7" w:rsidP="00AC3EB7">
      <w:pPr>
        <w:ind w:left="-851" w:right="-284" w:firstLine="284"/>
      </w:pPr>
      <w:bookmarkStart w:id="5" w:name="sub_11107"/>
      <w:bookmarkEnd w:id="4"/>
      <w:r>
        <w:t>5</w:t>
      </w:r>
      <w:r w:rsidR="003A3EEC">
        <w:t>.6</w:t>
      </w:r>
      <w:r w:rsidRPr="00BD15FF">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C3EB7" w:rsidRPr="00BD15FF" w:rsidRDefault="00AC3EB7" w:rsidP="00AC3EB7">
      <w:pPr>
        <w:ind w:left="-851" w:right="-284" w:firstLine="284"/>
      </w:pPr>
      <w:bookmarkStart w:id="6" w:name="sub_11108"/>
      <w:bookmarkEnd w:id="5"/>
      <w:r>
        <w:t>5</w:t>
      </w:r>
      <w:r w:rsidR="003A3EEC">
        <w:t>.7</w:t>
      </w:r>
      <w:r w:rsidRPr="00BD15FF">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75927" w:rsidRDefault="003A3EEC" w:rsidP="00075927">
      <w:pPr>
        <w:ind w:left="-851" w:right="-284" w:firstLine="284"/>
      </w:pPr>
      <w:bookmarkStart w:id="7" w:name="sub_11109"/>
      <w:bookmarkEnd w:id="6"/>
      <w:r w:rsidRPr="003A3EEC">
        <w:t>5.8</w:t>
      </w:r>
      <w:r w:rsidR="00AC3EB7" w:rsidRPr="003A3EEC">
        <w:t xml:space="preserve">.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Pr="003A3EEC">
        <w:t>ключевой ставки</w:t>
      </w:r>
      <w:r w:rsidR="00AC3EB7" w:rsidRPr="003A3EEC">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bookmarkStart w:id="8" w:name="sub_11110"/>
      <w:bookmarkEnd w:id="7"/>
    </w:p>
    <w:p w:rsidR="00AC3EB7" w:rsidRPr="00B75FFD" w:rsidRDefault="00AC3EB7" w:rsidP="00075927">
      <w:pPr>
        <w:ind w:left="-851" w:right="-284" w:firstLine="284"/>
      </w:pPr>
      <w:r>
        <w:t>5</w:t>
      </w:r>
      <w:r w:rsidR="003A3EEC">
        <w:t>.9</w:t>
      </w:r>
      <w:r w:rsidRPr="00BD15FF">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w:t>
      </w:r>
      <w:r>
        <w:t>ом</w:t>
      </w:r>
      <w:r w:rsidRPr="00BD15FF">
        <w:t>, Поставщик выплачивает Заказчику шт</w:t>
      </w:r>
      <w:r w:rsidRPr="00B75FFD">
        <w:t xml:space="preserve">раф в размере </w:t>
      </w:r>
      <w:r w:rsidR="00F0131C" w:rsidRPr="00F0131C">
        <w:rPr>
          <w:color w:val="000000"/>
          <w:sz w:val="22"/>
          <w:szCs w:val="22"/>
        </w:rPr>
        <w:t>1000</w:t>
      </w:r>
      <w:r w:rsidR="00075927" w:rsidRPr="00F0131C">
        <w:t xml:space="preserve"> </w:t>
      </w:r>
      <w:r w:rsidR="00DE6B37" w:rsidRPr="00F0131C">
        <w:rPr>
          <w:b/>
        </w:rPr>
        <w:t>р</w:t>
      </w:r>
      <w:r w:rsidR="00DE6B37">
        <w:rPr>
          <w:b/>
        </w:rPr>
        <w:t>ублей</w:t>
      </w:r>
      <w:r w:rsidRPr="00B75FFD">
        <w:t>.</w:t>
      </w:r>
    </w:p>
    <w:p w:rsidR="00AC3EB7" w:rsidRPr="00BD15FF" w:rsidRDefault="003A3EEC" w:rsidP="00AC3EB7">
      <w:pPr>
        <w:ind w:left="-851" w:right="-284" w:firstLine="284"/>
      </w:pPr>
      <w:bookmarkStart w:id="9" w:name="sub_11113"/>
      <w:bookmarkEnd w:id="8"/>
      <w:r>
        <w:t>5.10</w:t>
      </w:r>
      <w:r w:rsidR="00AC3EB7" w:rsidRPr="00B75FFD">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075927">
        <w:t>1 000,00</w:t>
      </w:r>
      <w:r w:rsidR="00DE6B37">
        <w:t xml:space="preserve"> рублей</w:t>
      </w:r>
      <w:r w:rsidR="00AC3EB7" w:rsidRPr="00B75FFD">
        <w:t>.</w:t>
      </w:r>
    </w:p>
    <w:p w:rsidR="00AC3EB7" w:rsidRDefault="00AC3EB7" w:rsidP="00AC3EB7">
      <w:pPr>
        <w:ind w:left="-851" w:right="-284" w:firstLine="284"/>
      </w:pPr>
      <w:bookmarkStart w:id="10" w:name="sub_11117"/>
      <w:bookmarkEnd w:id="9"/>
      <w:r>
        <w:t>5</w:t>
      </w:r>
      <w:r w:rsidRPr="00BD15FF">
        <w:t>.1</w:t>
      </w:r>
      <w:r w:rsidR="003A3EEC">
        <w:t>1</w:t>
      </w:r>
      <w:r w:rsidRPr="00BD15FF">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bookmarkEnd w:id="10"/>
    <w:p w:rsidR="00AC3EB7" w:rsidRPr="00004B03" w:rsidRDefault="00AC3EB7" w:rsidP="00AC3EB7">
      <w:pPr>
        <w:spacing w:line="216" w:lineRule="auto"/>
        <w:ind w:left="-851" w:right="-284" w:firstLine="284"/>
        <w:rPr>
          <w:b/>
        </w:rPr>
      </w:pPr>
    </w:p>
    <w:p w:rsidR="00AC3EB7" w:rsidRPr="00004B03" w:rsidRDefault="00AC3EB7" w:rsidP="00AC3EB7">
      <w:pPr>
        <w:spacing w:line="216" w:lineRule="auto"/>
        <w:ind w:left="-851" w:right="-284" w:firstLine="284"/>
        <w:jc w:val="center"/>
        <w:rPr>
          <w:b/>
        </w:rPr>
      </w:pPr>
      <w:r w:rsidRPr="00004B03">
        <w:rPr>
          <w:b/>
        </w:rPr>
        <w:t>6. ИЗМЕНЕНИЕ И РАСТОРЖЕНИЕ КОНТРАКТА</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6.1. Изменение условий настоящего Контракта при его исполнении возможно только по соглашению сторон в случаях,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05.04.13 г. № 44-ФЗ.</w:t>
      </w:r>
    </w:p>
    <w:p w:rsidR="00AC3EB7" w:rsidRDefault="00AC3EB7" w:rsidP="00AC3EB7">
      <w:pPr>
        <w:spacing w:line="216" w:lineRule="auto"/>
        <w:ind w:left="-851" w:right="-284" w:firstLine="284"/>
      </w:pPr>
      <w:r>
        <w:t xml:space="preserve">Все изменения и дополнения к настоящему Контракту оформляются дополнительными соглашениями к нему, составляются в письменной форме, подписываются сторонами, прилагаются к настоящему Контракту и являются его неотъемлемыми частями. </w:t>
      </w:r>
    </w:p>
    <w:p w:rsidR="00AC3EB7" w:rsidRDefault="00AC3EB7" w:rsidP="00181A84">
      <w:pPr>
        <w:spacing w:line="216" w:lineRule="auto"/>
        <w:ind w:left="-851" w:right="-284" w:firstLine="284"/>
      </w:pPr>
      <w:r>
        <w:t xml:space="preserve">6.2. </w:t>
      </w:r>
      <w:r w:rsidR="00181A84" w:rsidRPr="00FC40BA">
        <w:rPr>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181A84">
        <w:rPr>
          <w:szCs w:val="20"/>
        </w:rPr>
        <w:t>.</w:t>
      </w:r>
    </w:p>
    <w:p w:rsidR="00AC3EB7" w:rsidRDefault="00AC3EB7" w:rsidP="00AC3EB7">
      <w:pPr>
        <w:spacing w:line="216" w:lineRule="auto"/>
        <w:ind w:left="-851" w:right="-284" w:firstLine="284"/>
      </w:pPr>
      <w:r>
        <w:t>6.6. Прекращение действия настоящего Контракта не освобождает стороны от ответственности за нарушение ими условий настоя</w:t>
      </w:r>
      <w:r w:rsidR="00181A84">
        <w:t xml:space="preserve">щего Контракта, произошедшие </w:t>
      </w:r>
      <w:proofErr w:type="gramStart"/>
      <w:r w:rsidR="00181A84">
        <w:t xml:space="preserve">во </w:t>
      </w:r>
      <w:r>
        <w:t xml:space="preserve">время </w:t>
      </w:r>
      <w:proofErr w:type="gramEnd"/>
      <w:r>
        <w:t>его действия, и выполнения ими взятых на себя по настоящему Контракту обязательств.</w:t>
      </w:r>
    </w:p>
    <w:p w:rsidR="00AC3EB7" w:rsidRDefault="00AC3EB7" w:rsidP="00AC3EB7">
      <w:pPr>
        <w:spacing w:line="216" w:lineRule="auto"/>
        <w:ind w:left="-851" w:right="-284" w:firstLine="284"/>
      </w:pPr>
    </w:p>
    <w:p w:rsidR="00AC3EB7" w:rsidRPr="004019E9" w:rsidRDefault="00AC3EB7" w:rsidP="00AC3EB7">
      <w:pPr>
        <w:tabs>
          <w:tab w:val="left" w:pos="586"/>
        </w:tabs>
        <w:spacing w:line="216" w:lineRule="auto"/>
        <w:ind w:left="-851" w:right="-284" w:firstLine="284"/>
        <w:jc w:val="center"/>
        <w:rPr>
          <w:b/>
          <w:bCs/>
          <w:color w:val="000000"/>
          <w:szCs w:val="12"/>
        </w:rPr>
      </w:pPr>
      <w:r>
        <w:rPr>
          <w:b/>
          <w:bCs/>
          <w:color w:val="000000"/>
          <w:szCs w:val="12"/>
        </w:rPr>
        <w:t>7</w:t>
      </w:r>
      <w:r w:rsidRPr="004019E9">
        <w:rPr>
          <w:b/>
          <w:bCs/>
          <w:color w:val="000000"/>
          <w:szCs w:val="12"/>
        </w:rPr>
        <w:t xml:space="preserve">. </w:t>
      </w:r>
      <w:r w:rsidR="0020607F" w:rsidRPr="004019E9">
        <w:rPr>
          <w:b/>
          <w:bCs/>
          <w:color w:val="000000"/>
          <w:szCs w:val="12"/>
        </w:rPr>
        <w:t xml:space="preserve">ОБЕСПЕЧЕНИЕ ИСПОЛНЕНИЯ КОНТРАКТА </w:t>
      </w:r>
    </w:p>
    <w:p w:rsidR="00AC3EB7" w:rsidRPr="004019E9" w:rsidRDefault="00AC3EB7" w:rsidP="00AC3EB7">
      <w:pPr>
        <w:tabs>
          <w:tab w:val="left" w:pos="586"/>
        </w:tabs>
        <w:spacing w:line="216" w:lineRule="auto"/>
        <w:ind w:left="-851" w:right="-284" w:firstLine="284"/>
        <w:jc w:val="center"/>
        <w:rPr>
          <w:b/>
          <w:bCs/>
          <w:color w:val="000000"/>
          <w:szCs w:val="12"/>
        </w:rPr>
      </w:pP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 xml:space="preserve">.1. Поставщик при заключении Контракта должен предоставить Заказчику обеспечение исполнения Контракта в размере </w:t>
      </w:r>
      <w:r w:rsidR="00DE6B37">
        <w:rPr>
          <w:bCs/>
          <w:color w:val="000000"/>
          <w:szCs w:val="12"/>
        </w:rPr>
        <w:t>10</w:t>
      </w:r>
      <w:r w:rsidRPr="004019E9">
        <w:rPr>
          <w:bCs/>
          <w:color w:val="000000"/>
          <w:szCs w:val="12"/>
        </w:rPr>
        <w:t>% начальной (максимальной) цены государственного контракта. В случае если предложенная Поставщиком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статьей 37 Федерального закона о контрактной системе.</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.2. Денежные средства, внесенные Поставщиком в обеспечение исполнения Контракта, могут быть обращены к взысканию во внесудебном порядке.</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Pr>
          <w:bCs/>
          <w:color w:val="000000"/>
          <w:szCs w:val="12"/>
        </w:rPr>
        <w:t>.3</w:t>
      </w:r>
      <w:r w:rsidRPr="004019E9">
        <w:rPr>
          <w:bCs/>
          <w:color w:val="000000"/>
          <w:szCs w:val="12"/>
        </w:rPr>
        <w:t>. 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AC3EB7" w:rsidRPr="004019E9" w:rsidRDefault="00AC3EB7" w:rsidP="00AC3EB7">
      <w:pPr>
        <w:tabs>
          <w:tab w:val="left" w:pos="586"/>
        </w:tabs>
        <w:spacing w:line="216" w:lineRule="auto"/>
        <w:ind w:left="-851" w:right="-284" w:firstLine="284"/>
        <w:rPr>
          <w:bCs/>
          <w:color w:val="000000"/>
          <w:szCs w:val="12"/>
        </w:rPr>
      </w:pPr>
      <w:r>
        <w:rPr>
          <w:b/>
          <w:bCs/>
          <w:color w:val="000000"/>
          <w:szCs w:val="12"/>
        </w:rPr>
        <w:t>7</w:t>
      </w:r>
      <w:r>
        <w:rPr>
          <w:bCs/>
          <w:color w:val="000000"/>
          <w:szCs w:val="12"/>
        </w:rPr>
        <w:t>.4</w:t>
      </w:r>
      <w:r w:rsidRPr="004019E9">
        <w:rPr>
          <w:bCs/>
          <w:color w:val="000000"/>
          <w:szCs w:val="12"/>
        </w:rPr>
        <w:t>.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AC3EB7" w:rsidRDefault="00AC3EB7" w:rsidP="00AC3EB7">
      <w:pPr>
        <w:tabs>
          <w:tab w:val="left" w:pos="586"/>
        </w:tabs>
        <w:spacing w:line="216" w:lineRule="auto"/>
        <w:ind w:left="-851" w:right="-284" w:firstLine="284"/>
        <w:rPr>
          <w:bCs/>
          <w:color w:val="000000"/>
          <w:szCs w:val="12"/>
        </w:rPr>
      </w:pPr>
      <w:r>
        <w:rPr>
          <w:b/>
          <w:bCs/>
          <w:color w:val="000000"/>
          <w:szCs w:val="12"/>
        </w:rPr>
        <w:t>7</w:t>
      </w:r>
      <w:r w:rsidRPr="004019E9">
        <w:rPr>
          <w:bCs/>
          <w:color w:val="000000"/>
          <w:szCs w:val="12"/>
        </w:rPr>
        <w:t>.</w:t>
      </w:r>
      <w:r>
        <w:rPr>
          <w:bCs/>
          <w:color w:val="000000"/>
          <w:szCs w:val="12"/>
        </w:rPr>
        <w:t>5</w:t>
      </w:r>
      <w:r w:rsidRPr="004019E9">
        <w:rPr>
          <w:bCs/>
          <w:color w:val="000000"/>
          <w:szCs w:val="12"/>
        </w:rPr>
        <w:t>. Заказчик обязан возвратить Поставщику денежных средств, внесенные в качестве обеспечения исполнения контракта в течение 15 дней с момента выполнения Поставщиком контрактных обязательств.</w:t>
      </w:r>
      <w:r>
        <w:rPr>
          <w:bCs/>
          <w:color w:val="000000"/>
          <w:szCs w:val="12"/>
        </w:rPr>
        <w:t xml:space="preserve"> </w:t>
      </w:r>
    </w:p>
    <w:p w:rsidR="00AC3EB7" w:rsidRDefault="00AC3EB7" w:rsidP="00AC3EB7">
      <w:pPr>
        <w:tabs>
          <w:tab w:val="left" w:pos="586"/>
        </w:tabs>
        <w:spacing w:line="216" w:lineRule="auto"/>
        <w:ind w:left="-851" w:right="-284" w:firstLine="284"/>
        <w:rPr>
          <w:bCs/>
          <w:color w:val="000000"/>
          <w:szCs w:val="12"/>
        </w:rPr>
      </w:pPr>
    </w:p>
    <w:p w:rsidR="00AC3EB7" w:rsidRDefault="00AC3EB7" w:rsidP="00AC3EB7">
      <w:pPr>
        <w:tabs>
          <w:tab w:val="left" w:pos="586"/>
        </w:tabs>
        <w:spacing w:line="216" w:lineRule="auto"/>
        <w:ind w:left="-851" w:right="-284" w:firstLine="284"/>
        <w:jc w:val="center"/>
        <w:rPr>
          <w:b/>
          <w:bCs/>
          <w:color w:val="000000"/>
          <w:szCs w:val="12"/>
        </w:rPr>
      </w:pPr>
      <w:r>
        <w:rPr>
          <w:b/>
          <w:bCs/>
          <w:color w:val="000000"/>
          <w:szCs w:val="12"/>
        </w:rPr>
        <w:t>8</w:t>
      </w:r>
      <w:r w:rsidRPr="00911D96">
        <w:rPr>
          <w:bCs/>
          <w:color w:val="000000"/>
          <w:szCs w:val="12"/>
        </w:rPr>
        <w:t>.</w:t>
      </w:r>
      <w:r>
        <w:rPr>
          <w:b/>
          <w:bCs/>
          <w:color w:val="000000"/>
          <w:szCs w:val="12"/>
        </w:rPr>
        <w:t xml:space="preserve"> ОБСТОЯТЕЛЬСТВА НЕПРЕОДОЛИМОЙ СИЛЫ.</w:t>
      </w:r>
    </w:p>
    <w:p w:rsidR="00AC3EB7" w:rsidRDefault="00AC3EB7" w:rsidP="00AC3EB7">
      <w:pPr>
        <w:pStyle w:val="20"/>
        <w:spacing w:after="0" w:line="216" w:lineRule="auto"/>
        <w:ind w:left="-851" w:right="-284" w:firstLine="284"/>
      </w:pPr>
      <w:r>
        <w:t xml:space="preserve">8.1. Стороны освобождаются от ответственности за частичное или полное неисполнение обязательств, принятых на себя в связи с заключением настоящего Контракта, если они явились следствием непреодолимой силы (форс-мажор), возникшей после его заключения и препятствующей исполнению или надлежащему исполнению обязательств по настоящему Контракту: стихийные бедствия (наводнения, пожар), террористические акты, военные действия, делающие невозможным полное либо частичное исполнение Сторонами обязательств. При этом, срок исполнения обязательств отодвигается соразмерно времени, в течение которого действовали такие обстоятельства. </w:t>
      </w:r>
    </w:p>
    <w:p w:rsidR="00AC3EB7" w:rsidRDefault="00AC3EB7" w:rsidP="00AC3EB7">
      <w:pPr>
        <w:pStyle w:val="20"/>
        <w:spacing w:after="0" w:line="216" w:lineRule="auto"/>
        <w:ind w:left="-851" w:right="-284" w:firstLine="284"/>
      </w:pPr>
      <w:r>
        <w:t>8.2. Сторона, для которой создалась невозможность исполнения обязательств по настоящему Контракту вследствие действий обстоятельств непреодолимой силы, должна известить другую Сторону в письменной форме не позднее 5 дней с момента их наступления.</w:t>
      </w:r>
    </w:p>
    <w:p w:rsidR="00AC3EB7" w:rsidRDefault="00AC3EB7" w:rsidP="00AC3EB7">
      <w:pPr>
        <w:pStyle w:val="20"/>
        <w:spacing w:after="0" w:line="216" w:lineRule="auto"/>
        <w:ind w:left="-851" w:right="-284" w:firstLine="284"/>
      </w:pPr>
      <w:r>
        <w:t>8.3. Несвоевременное извещение, а также отсутствие уведомления, влечет за собой утрату права для этой Стороны ссылаться на такие обстоятельства.</w:t>
      </w:r>
    </w:p>
    <w:p w:rsidR="00AC3EB7" w:rsidRPr="009E76DF" w:rsidRDefault="00AC3EB7" w:rsidP="00AC3EB7">
      <w:pPr>
        <w:tabs>
          <w:tab w:val="left" w:pos="586"/>
        </w:tabs>
        <w:spacing w:line="216" w:lineRule="auto"/>
        <w:ind w:left="-851" w:right="-284" w:firstLine="284"/>
        <w:rPr>
          <w:bCs/>
          <w:color w:val="000000"/>
          <w:szCs w:val="12"/>
        </w:rPr>
      </w:pPr>
      <w:r>
        <w:t xml:space="preserve">8.4.  </w:t>
      </w:r>
      <w:r w:rsidRPr="00D71F8C">
        <w:t>Надлежащим доказательством наличия указанных выше обстоятельств и их продолжительности будут служить свидетельства соответствующих государственных органов.</w:t>
      </w:r>
    </w:p>
    <w:p w:rsidR="00AC3EB7" w:rsidRDefault="00AC3EB7" w:rsidP="00AC3EB7">
      <w:pPr>
        <w:spacing w:line="216" w:lineRule="auto"/>
        <w:ind w:left="-851" w:right="-284" w:firstLine="284"/>
      </w:pPr>
    </w:p>
    <w:p w:rsidR="00AC3EB7" w:rsidRPr="00004B03" w:rsidRDefault="00AC3EB7" w:rsidP="00AC3EB7">
      <w:pPr>
        <w:spacing w:line="216" w:lineRule="auto"/>
        <w:ind w:left="-851" w:right="-284" w:firstLine="284"/>
        <w:jc w:val="center"/>
        <w:rPr>
          <w:b/>
        </w:rPr>
      </w:pPr>
      <w:r>
        <w:rPr>
          <w:b/>
        </w:rPr>
        <w:t>9</w:t>
      </w:r>
      <w:r w:rsidRPr="00004B03">
        <w:rPr>
          <w:b/>
        </w:rPr>
        <w:t>. ЗАКЛЮЧИТЕЛЬНЫЕ ПОЛОЖЕНИЯ.</w:t>
      </w:r>
    </w:p>
    <w:p w:rsidR="00AC3EB7" w:rsidRDefault="00AC3EB7" w:rsidP="00AC3EB7">
      <w:pPr>
        <w:spacing w:line="216" w:lineRule="auto"/>
        <w:ind w:left="-851" w:right="-284" w:firstLine="284"/>
      </w:pPr>
    </w:p>
    <w:p w:rsidR="00AC3EB7" w:rsidRDefault="00AC3EB7" w:rsidP="00AC3EB7">
      <w:pPr>
        <w:spacing w:line="216" w:lineRule="auto"/>
        <w:ind w:left="-851" w:right="-284" w:firstLine="284"/>
      </w:pPr>
      <w:r>
        <w:t xml:space="preserve">9.1. Все споры, которые могут возникнуть из настоящего контракта, должны решаться сторонами путем переговоров, а в случае </w:t>
      </w:r>
      <w:proofErr w:type="spellStart"/>
      <w:r>
        <w:t>недост</w:t>
      </w:r>
      <w:r w:rsidR="00EA2EDB">
        <w:t>ижения</w:t>
      </w:r>
      <w:proofErr w:type="spellEnd"/>
      <w:r w:rsidR="00EA2EDB">
        <w:t xml:space="preserve"> соглашения разрешаться в</w:t>
      </w:r>
      <w:r w:rsidR="00EA2EDB" w:rsidRPr="00A20DFC">
        <w:rPr>
          <w:color w:val="000000" w:themeColor="text1"/>
        </w:rPr>
        <w:t xml:space="preserve"> Арбитражном суде по месту нахождения истца</w:t>
      </w:r>
      <w:r>
        <w:t xml:space="preserve"> в порядке, предусмотренном действующим законодательством РФ.</w:t>
      </w:r>
    </w:p>
    <w:p w:rsidR="00AC3EB7" w:rsidRDefault="00AC3EB7" w:rsidP="00AC3EB7">
      <w:pPr>
        <w:spacing w:line="216" w:lineRule="auto"/>
        <w:ind w:left="-851" w:right="-284" w:firstLine="284"/>
      </w:pPr>
      <w:r>
        <w:t>9.2. Любые изменения и дополнения к настоящему контракту оформляются в письменной форме и считаются действительными, если они подписаны уполномоченными представителями и заверены печатями Сторон</w:t>
      </w:r>
      <w:r>
        <w:tab/>
      </w:r>
    </w:p>
    <w:p w:rsidR="00AC3EB7" w:rsidRDefault="00C93545" w:rsidP="00AC3EB7">
      <w:pPr>
        <w:spacing w:line="216" w:lineRule="auto"/>
        <w:ind w:left="-851" w:right="-284" w:firstLine="284"/>
      </w:pPr>
      <w:r>
        <w:t>9.3</w:t>
      </w:r>
      <w:r w:rsidR="00AC3EB7">
        <w:t>. К настоящему Контракту прилагается:</w:t>
      </w:r>
    </w:p>
    <w:p w:rsidR="00AC3EB7" w:rsidRDefault="00AC3EB7" w:rsidP="00AC3EB7">
      <w:pPr>
        <w:spacing w:line="216" w:lineRule="auto"/>
        <w:ind w:left="-851" w:right="-284" w:firstLine="284"/>
      </w:pPr>
      <w:r>
        <w:t>- Спецификация (приложение № 1)</w:t>
      </w:r>
    </w:p>
    <w:p w:rsidR="00F77C39" w:rsidRDefault="00F77C39" w:rsidP="00AC3EB7">
      <w:pPr>
        <w:spacing w:line="216" w:lineRule="auto"/>
        <w:ind w:left="-851" w:right="-284" w:firstLine="284"/>
      </w:pPr>
      <w:r>
        <w:t>-</w:t>
      </w:r>
      <w:r w:rsidRPr="00F77C39">
        <w:rPr>
          <w:b/>
        </w:rPr>
        <w:t xml:space="preserve"> </w:t>
      </w:r>
      <w:r w:rsidRPr="00143ABA">
        <w:rPr>
          <w:b/>
        </w:rPr>
        <w:t xml:space="preserve">СПИСОК </w:t>
      </w:r>
      <w:r>
        <w:rPr>
          <w:b/>
        </w:rPr>
        <w:t>автозаправочных станций (А</w:t>
      </w:r>
      <w:r w:rsidRPr="00143ABA">
        <w:rPr>
          <w:b/>
        </w:rPr>
        <w:t>ЗС</w:t>
      </w:r>
      <w:r>
        <w:rPr>
          <w:b/>
        </w:rPr>
        <w:t xml:space="preserve">) </w:t>
      </w:r>
      <w:r>
        <w:t>(приложение № 2)</w:t>
      </w:r>
    </w:p>
    <w:p w:rsidR="00AC3EB7" w:rsidRDefault="00AC3EB7" w:rsidP="00AC3EB7">
      <w:pPr>
        <w:spacing w:line="216" w:lineRule="auto"/>
        <w:ind w:firstLine="708"/>
      </w:pPr>
    </w:p>
    <w:p w:rsidR="00AC3EB7" w:rsidRDefault="00AC3EB7" w:rsidP="00AC3EB7">
      <w:pPr>
        <w:pStyle w:val="20"/>
        <w:spacing w:after="0" w:line="264" w:lineRule="auto"/>
        <w:jc w:val="center"/>
        <w:rPr>
          <w:b/>
          <w:bCs/>
          <w:color w:val="000000"/>
        </w:rPr>
      </w:pPr>
      <w:r>
        <w:rPr>
          <w:b/>
          <w:bCs/>
          <w:color w:val="000000"/>
        </w:rPr>
        <w:t>10. АДРЕСА И БАНКОВСКИЕ РЕКВИЗИТЫ СТОРОН</w:t>
      </w:r>
    </w:p>
    <w:p w:rsidR="005B4C56" w:rsidRPr="00DB672A" w:rsidRDefault="005B4C56" w:rsidP="00AC3EB7">
      <w:pPr>
        <w:pStyle w:val="20"/>
        <w:spacing w:after="0" w:line="264" w:lineRule="auto"/>
        <w:jc w:val="center"/>
        <w:rPr>
          <w:b/>
          <w:bCs/>
          <w:color w:val="000000"/>
        </w:rPr>
      </w:pPr>
    </w:p>
    <w:tbl>
      <w:tblPr>
        <w:tblW w:w="10306" w:type="dxa"/>
        <w:jc w:val="center"/>
        <w:tblLook w:val="0000" w:firstRow="0" w:lastRow="0" w:firstColumn="0" w:lastColumn="0" w:noHBand="0" w:noVBand="0"/>
      </w:tblPr>
      <w:tblGrid>
        <w:gridCol w:w="46"/>
        <w:gridCol w:w="5209"/>
        <w:gridCol w:w="11"/>
        <w:gridCol w:w="5013"/>
        <w:gridCol w:w="27"/>
      </w:tblGrid>
      <w:tr w:rsidR="00AC3EB7" w:rsidTr="00745DEB">
        <w:trPr>
          <w:gridBefore w:val="1"/>
          <w:wBefore w:w="46" w:type="dxa"/>
          <w:jc w:val="center"/>
        </w:trPr>
        <w:tc>
          <w:tcPr>
            <w:tcW w:w="5220" w:type="dxa"/>
            <w:gridSpan w:val="2"/>
          </w:tcPr>
          <w:p w:rsidR="00AC3EB7" w:rsidRPr="00846E12" w:rsidRDefault="00AC3EB7" w:rsidP="00371049">
            <w:pPr>
              <w:spacing w:after="240" w:line="240" w:lineRule="exact"/>
              <w:contextualSpacing/>
              <w:jc w:val="left"/>
            </w:pPr>
            <w:r w:rsidRPr="00846E12">
              <w:lastRenderedPageBreak/>
              <w:t>Заказчик:</w:t>
            </w:r>
          </w:p>
          <w:p w:rsidR="00AC3EB7" w:rsidRPr="00846E12" w:rsidRDefault="00AC3EB7" w:rsidP="00371049">
            <w:pPr>
              <w:spacing w:after="240"/>
              <w:contextualSpacing/>
              <w:jc w:val="left"/>
              <w:rPr>
                <w:noProof/>
              </w:rPr>
            </w:pPr>
            <w:r w:rsidRPr="00846E12">
              <w:rPr>
                <w:noProof/>
              </w:rPr>
              <w:t xml:space="preserve">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(г.Беслан) </w:t>
            </w:r>
          </w:p>
          <w:p w:rsidR="00AC3EB7" w:rsidRPr="00846E12" w:rsidRDefault="00AC3EB7" w:rsidP="00371049">
            <w:pPr>
              <w:spacing w:after="240" w:line="240" w:lineRule="exact"/>
              <w:contextualSpacing/>
              <w:jc w:val="left"/>
              <w:rPr>
                <w:noProof/>
              </w:rPr>
            </w:pPr>
            <w:r w:rsidRPr="00846E12">
              <w:rPr>
                <w:noProof/>
              </w:rPr>
              <w:t xml:space="preserve">363025, Российская Федерация, Республика Северная Осетия – Алания, Правобережный район, г.Беслан, ул.Фриева, 139а </w:t>
            </w:r>
          </w:p>
          <w:p w:rsidR="00AC3EB7" w:rsidRPr="00846E12" w:rsidRDefault="00AC3EB7" w:rsidP="00371049">
            <w:pPr>
              <w:spacing w:after="240" w:line="240" w:lineRule="exact"/>
              <w:contextualSpacing/>
              <w:jc w:val="left"/>
              <w:rPr>
                <w:noProof/>
              </w:rPr>
            </w:pPr>
            <w:r w:rsidRPr="00846E12">
              <w:rPr>
                <w:noProof/>
              </w:rPr>
              <w:t xml:space="preserve">Тел./факс: (86737) 3-65-52 </w:t>
            </w:r>
          </w:p>
          <w:p w:rsidR="00AC3EB7" w:rsidRPr="00846E12" w:rsidRDefault="00AC3EB7" w:rsidP="00371049">
            <w:pPr>
              <w:spacing w:after="240" w:line="240" w:lineRule="exact"/>
              <w:contextualSpacing/>
              <w:jc w:val="left"/>
              <w:rPr>
                <w:noProof/>
              </w:rPr>
            </w:pPr>
            <w:r w:rsidRPr="00846E12">
              <w:rPr>
                <w:noProof/>
              </w:rPr>
              <w:t>ИНН 1511017599, КПП 151101001</w:t>
            </w:r>
          </w:p>
          <w:p w:rsidR="00AC3EB7" w:rsidRPr="00846E12" w:rsidRDefault="00AC3EB7" w:rsidP="00371049">
            <w:pPr>
              <w:spacing w:after="240"/>
              <w:contextualSpacing/>
              <w:jc w:val="left"/>
              <w:rPr>
                <w:noProof/>
              </w:rPr>
            </w:pPr>
            <w:r w:rsidRPr="00846E12">
              <w:rPr>
                <w:noProof/>
              </w:rPr>
              <w:t xml:space="preserve">Управление Федерального </w:t>
            </w:r>
          </w:p>
          <w:p w:rsidR="00AC3EB7" w:rsidRPr="00846E12" w:rsidRDefault="00AC3EB7" w:rsidP="00371049">
            <w:pPr>
              <w:spacing w:after="240" w:line="240" w:lineRule="exact"/>
              <w:contextualSpacing/>
              <w:jc w:val="left"/>
              <w:rPr>
                <w:noProof/>
              </w:rPr>
            </w:pPr>
            <w:r w:rsidRPr="00846E12">
              <w:rPr>
                <w:noProof/>
              </w:rPr>
              <w:t>казначейства по    РСО-Алания (</w:t>
            </w:r>
            <w:r w:rsidRPr="00846E12">
              <w:rPr>
                <w:bCs/>
              </w:rPr>
              <w:t>ФГБУ «СК ММЦ» Минздрав</w:t>
            </w:r>
            <w:r>
              <w:rPr>
                <w:bCs/>
              </w:rPr>
              <w:t>а</w:t>
            </w:r>
            <w:r w:rsidRPr="00846E12">
              <w:rPr>
                <w:bCs/>
              </w:rPr>
              <w:t xml:space="preserve"> России (г. Беслан)</w:t>
            </w:r>
            <w:r w:rsidRPr="00846E12">
              <w:rPr>
                <w:noProof/>
              </w:rPr>
              <w:t xml:space="preserve"> л/с № </w:t>
            </w:r>
            <w:r w:rsidRPr="004807C6">
              <w:t>20106Ц38250</w:t>
            </w:r>
            <w:r>
              <w:t>, 21</w:t>
            </w:r>
            <w:r w:rsidRPr="004807C6">
              <w:t>106Ц38250</w:t>
            </w:r>
            <w:r>
              <w:t>, 22</w:t>
            </w:r>
            <w:r w:rsidRPr="004807C6">
              <w:t>106Ц38250</w:t>
            </w:r>
            <w:r w:rsidRPr="00846E12">
              <w:rPr>
                <w:noProof/>
              </w:rPr>
              <w:t>)</w:t>
            </w:r>
          </w:p>
          <w:p w:rsidR="00AC3EB7" w:rsidRPr="00846E12" w:rsidRDefault="00AC3EB7" w:rsidP="00371049">
            <w:pPr>
              <w:spacing w:after="240"/>
              <w:contextualSpacing/>
              <w:jc w:val="left"/>
              <w:rPr>
                <w:noProof/>
              </w:rPr>
            </w:pPr>
            <w:r w:rsidRPr="00846E12">
              <w:rPr>
                <w:noProof/>
              </w:rPr>
              <w:t xml:space="preserve">Расчетный счет № </w:t>
            </w:r>
            <w:r w:rsidRPr="00635BDF">
              <w:rPr>
                <w:noProof/>
              </w:rPr>
              <w:t>03214643000000011000</w:t>
            </w:r>
            <w:r w:rsidRPr="00846E12">
              <w:rPr>
                <w:noProof/>
              </w:rPr>
              <w:t xml:space="preserve">, </w:t>
            </w:r>
          </w:p>
          <w:p w:rsidR="00AC3EB7" w:rsidRPr="00846E12" w:rsidRDefault="00AC3EB7" w:rsidP="00371049">
            <w:pPr>
              <w:spacing w:after="240"/>
              <w:contextualSpacing/>
              <w:jc w:val="left"/>
              <w:rPr>
                <w:noProof/>
              </w:rPr>
            </w:pPr>
            <w:r w:rsidRPr="00846E12">
              <w:rPr>
                <w:noProof/>
              </w:rPr>
              <w:t>ГРКЦ НБ РСО-Алания Банка России</w:t>
            </w:r>
          </w:p>
          <w:p w:rsidR="00AC3EB7" w:rsidRPr="00846E12" w:rsidRDefault="00AC3EB7" w:rsidP="00371049">
            <w:pPr>
              <w:spacing w:after="240"/>
              <w:contextualSpacing/>
              <w:jc w:val="left"/>
            </w:pPr>
            <w:r w:rsidRPr="00846E12">
              <w:rPr>
                <w:noProof/>
              </w:rPr>
              <w:t xml:space="preserve">БИК </w:t>
            </w:r>
            <w:r w:rsidRPr="00635BDF">
              <w:rPr>
                <w:noProof/>
              </w:rPr>
              <w:t>019033100</w:t>
            </w:r>
          </w:p>
          <w:p w:rsidR="00AC3EB7" w:rsidRPr="00FA2194" w:rsidRDefault="00AC3EB7" w:rsidP="00371049">
            <w:pPr>
              <w:spacing w:after="240"/>
              <w:contextualSpacing/>
              <w:rPr>
                <w:highlight w:val="red"/>
              </w:rPr>
            </w:pPr>
          </w:p>
        </w:tc>
        <w:tc>
          <w:tcPr>
            <w:tcW w:w="5040" w:type="dxa"/>
            <w:gridSpan w:val="2"/>
          </w:tcPr>
          <w:p w:rsidR="0098585D" w:rsidRDefault="0098585D" w:rsidP="00371049">
            <w:pPr>
              <w:spacing w:after="240"/>
              <w:contextualSpacing/>
              <w:jc w:val="left"/>
            </w:pPr>
            <w:r>
              <w:t xml:space="preserve">Поставщик: </w:t>
            </w:r>
          </w:p>
          <w:p w:rsidR="00371049" w:rsidRDefault="00371049" w:rsidP="001A4538">
            <w:pPr>
              <w:pStyle w:val="a6"/>
              <w:spacing w:after="240"/>
              <w:contextualSpacing/>
            </w:pPr>
          </w:p>
        </w:tc>
      </w:tr>
      <w:tr w:rsidR="00AC3EB7" w:rsidRPr="009C5B18" w:rsidTr="00745DEB">
        <w:trPr>
          <w:gridAfter w:val="1"/>
          <w:wAfter w:w="27" w:type="dxa"/>
          <w:jc w:val="center"/>
        </w:trPr>
        <w:tc>
          <w:tcPr>
            <w:tcW w:w="5255" w:type="dxa"/>
            <w:gridSpan w:val="2"/>
          </w:tcPr>
          <w:p w:rsidR="002826A8" w:rsidRPr="002826A8" w:rsidRDefault="002826A8" w:rsidP="002826A8">
            <w:pPr>
              <w:spacing w:line="240" w:lineRule="exact"/>
              <w:jc w:val="left"/>
            </w:pPr>
            <w:r w:rsidRPr="002826A8">
              <w:t xml:space="preserve">От Заказчика: </w:t>
            </w:r>
          </w:p>
          <w:p w:rsidR="002826A8" w:rsidRPr="002826A8" w:rsidRDefault="002826A8" w:rsidP="002826A8">
            <w:pPr>
              <w:spacing w:line="240" w:lineRule="exact"/>
              <w:jc w:val="left"/>
            </w:pPr>
            <w:r w:rsidRPr="002826A8">
              <w:t>Главный врач ФГБУ «СК ММЦ» Минздрава России (г. Беслан)</w:t>
            </w:r>
          </w:p>
          <w:p w:rsidR="002826A8" w:rsidRPr="002826A8" w:rsidRDefault="002826A8" w:rsidP="002826A8">
            <w:pPr>
              <w:spacing w:line="240" w:lineRule="exact"/>
              <w:jc w:val="left"/>
            </w:pPr>
          </w:p>
          <w:p w:rsidR="002826A8" w:rsidRPr="002826A8" w:rsidRDefault="002826A8" w:rsidP="002826A8">
            <w:pPr>
              <w:spacing w:line="240" w:lineRule="exact"/>
              <w:jc w:val="left"/>
            </w:pPr>
            <w:r w:rsidRPr="002826A8">
              <w:t xml:space="preserve">      __________________ /   М.С. Суханов               </w:t>
            </w:r>
          </w:p>
          <w:p w:rsidR="00AC3EB7" w:rsidRPr="00397AFC" w:rsidRDefault="002826A8" w:rsidP="002826A8">
            <w:pPr>
              <w:spacing w:line="240" w:lineRule="exact"/>
              <w:jc w:val="left"/>
            </w:pPr>
            <w:r w:rsidRPr="002826A8">
              <w:t xml:space="preserve">                М.П.</w:t>
            </w:r>
          </w:p>
        </w:tc>
        <w:tc>
          <w:tcPr>
            <w:tcW w:w="5024" w:type="dxa"/>
            <w:gridSpan w:val="2"/>
          </w:tcPr>
          <w:p w:rsidR="0098585D" w:rsidRDefault="0098585D" w:rsidP="0098585D">
            <w:pPr>
              <w:ind w:leftChars="163" w:left="451" w:hangingChars="25" w:hanging="60"/>
            </w:pPr>
            <w:r w:rsidRPr="0067141F">
              <w:t>От Поставщика:</w:t>
            </w:r>
          </w:p>
          <w:p w:rsidR="0098585D" w:rsidRPr="0067141F" w:rsidRDefault="00371049" w:rsidP="0098585D">
            <w:r>
              <w:t xml:space="preserve">       _</w:t>
            </w:r>
            <w:r w:rsidR="0098585D" w:rsidRPr="0067141F">
              <w:t>_______________ / /</w:t>
            </w:r>
          </w:p>
          <w:p w:rsidR="00AC3EB7" w:rsidRPr="00397AFC" w:rsidRDefault="0098585D" w:rsidP="0098585D">
            <w:pPr>
              <w:ind w:leftChars="163" w:left="451" w:hangingChars="25" w:hanging="60"/>
            </w:pPr>
            <w:r>
              <w:t xml:space="preserve">            М.П.</w:t>
            </w:r>
          </w:p>
        </w:tc>
      </w:tr>
      <w:tr w:rsidR="00AC3EB7" w:rsidTr="00745DEB">
        <w:trPr>
          <w:gridAfter w:val="1"/>
          <w:wAfter w:w="27" w:type="dxa"/>
          <w:jc w:val="center"/>
        </w:trPr>
        <w:tc>
          <w:tcPr>
            <w:tcW w:w="5255" w:type="dxa"/>
            <w:gridSpan w:val="2"/>
          </w:tcPr>
          <w:p w:rsidR="00AC3EB7" w:rsidRPr="00397AFC" w:rsidRDefault="00AC3EB7" w:rsidP="00745DEB"/>
        </w:tc>
        <w:tc>
          <w:tcPr>
            <w:tcW w:w="5024" w:type="dxa"/>
            <w:gridSpan w:val="2"/>
          </w:tcPr>
          <w:p w:rsidR="00AC3EB7" w:rsidRPr="00397AFC" w:rsidRDefault="00AC3EB7" w:rsidP="00745DEB">
            <w:pPr>
              <w:ind w:left="456" w:hangingChars="190" w:hanging="456"/>
            </w:pPr>
          </w:p>
        </w:tc>
      </w:tr>
    </w:tbl>
    <w:p w:rsidR="00AC3EB7" w:rsidRPr="00AB4777" w:rsidRDefault="00AC3EB7" w:rsidP="00AC3EB7">
      <w:pPr>
        <w:pStyle w:val="ConsNonformat"/>
        <w:widowControl/>
        <w:ind w:left="5593" w:right="-5"/>
        <w:rPr>
          <w:rFonts w:ascii="Times New Roman" w:hAnsi="Times New Roman"/>
          <w:sz w:val="24"/>
          <w:szCs w:val="24"/>
        </w:rPr>
      </w:pPr>
      <w:r>
        <w:rPr>
          <w:rFonts w:ascii="Times New Roman" w:hAnsi="Times New Roman"/>
          <w:sz w:val="24"/>
          <w:szCs w:val="24"/>
        </w:rPr>
        <w:br w:type="page"/>
      </w:r>
      <w:r w:rsidRPr="00AB4777">
        <w:rPr>
          <w:rFonts w:ascii="Times New Roman" w:hAnsi="Times New Roman"/>
          <w:sz w:val="24"/>
          <w:szCs w:val="24"/>
        </w:rPr>
        <w:t>Приложение № 1</w:t>
      </w:r>
    </w:p>
    <w:p w:rsidR="00AC3EB7" w:rsidRPr="00AB4777" w:rsidRDefault="0093094E" w:rsidP="00AC3EB7">
      <w:pPr>
        <w:pStyle w:val="ConsNonformat"/>
        <w:widowControl/>
        <w:ind w:left="5593" w:right="-5"/>
        <w:rPr>
          <w:rFonts w:ascii="Times New Roman" w:hAnsi="Times New Roman"/>
          <w:sz w:val="24"/>
          <w:szCs w:val="24"/>
        </w:rPr>
      </w:pPr>
      <w:proofErr w:type="gramStart"/>
      <w:r>
        <w:rPr>
          <w:rFonts w:ascii="Times New Roman" w:hAnsi="Times New Roman"/>
          <w:sz w:val="24"/>
          <w:szCs w:val="24"/>
        </w:rPr>
        <w:t>к</w:t>
      </w:r>
      <w:proofErr w:type="gramEnd"/>
      <w:r>
        <w:rPr>
          <w:rFonts w:ascii="Times New Roman" w:hAnsi="Times New Roman"/>
          <w:sz w:val="24"/>
          <w:szCs w:val="24"/>
        </w:rPr>
        <w:t xml:space="preserve"> Контракту </w:t>
      </w:r>
    </w:p>
    <w:p w:rsidR="00AC3EB7" w:rsidRDefault="00AC3EB7" w:rsidP="0029566D">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 xml:space="preserve">№ </w:t>
      </w:r>
      <w:r>
        <w:rPr>
          <w:rFonts w:ascii="Times New Roman" w:hAnsi="Times New Roman"/>
          <w:sz w:val="24"/>
          <w:szCs w:val="24"/>
        </w:rPr>
        <w:t xml:space="preserve"> </w:t>
      </w:r>
      <w:r w:rsidRPr="00AB4777">
        <w:rPr>
          <w:rFonts w:ascii="Times New Roman" w:hAnsi="Times New Roman"/>
          <w:sz w:val="24"/>
          <w:szCs w:val="24"/>
        </w:rPr>
        <w:t>от</w:t>
      </w:r>
      <w:proofErr w:type="gramEnd"/>
      <w:r w:rsidRPr="00AB4777">
        <w:rPr>
          <w:rFonts w:ascii="Times New Roman" w:hAnsi="Times New Roman"/>
          <w:sz w:val="24"/>
          <w:szCs w:val="24"/>
        </w:rPr>
        <w:t xml:space="preserve"> </w:t>
      </w:r>
      <w:r w:rsidR="00093D9B" w:rsidRPr="00093D9B">
        <w:rPr>
          <w:rFonts w:ascii="Times New Roman" w:hAnsi="Times New Roman"/>
          <w:sz w:val="24"/>
          <w:szCs w:val="24"/>
        </w:rPr>
        <w:t>«</w:t>
      </w:r>
      <w:r w:rsidR="00480B60">
        <w:rPr>
          <w:rFonts w:ascii="Times New Roman" w:hAnsi="Times New Roman"/>
          <w:sz w:val="24"/>
          <w:szCs w:val="24"/>
        </w:rPr>
        <w:t>____</w:t>
      </w:r>
      <w:r w:rsidR="00093D9B" w:rsidRPr="00093D9B">
        <w:rPr>
          <w:rFonts w:ascii="Times New Roman" w:hAnsi="Times New Roman"/>
          <w:sz w:val="24"/>
          <w:szCs w:val="24"/>
        </w:rPr>
        <w:t xml:space="preserve">» </w:t>
      </w:r>
      <w:r w:rsidR="00480B60">
        <w:rPr>
          <w:rFonts w:ascii="Times New Roman" w:hAnsi="Times New Roman"/>
          <w:sz w:val="24"/>
          <w:szCs w:val="24"/>
        </w:rPr>
        <w:t>______</w:t>
      </w:r>
      <w:r w:rsidR="00093D9B" w:rsidRPr="00093D9B">
        <w:rPr>
          <w:rFonts w:ascii="Times New Roman" w:hAnsi="Times New Roman"/>
          <w:sz w:val="24"/>
          <w:szCs w:val="24"/>
        </w:rPr>
        <w:t xml:space="preserve"> 202</w:t>
      </w:r>
      <w:r w:rsidR="00122F09">
        <w:rPr>
          <w:rFonts w:ascii="Times New Roman" w:hAnsi="Times New Roman"/>
          <w:sz w:val="24"/>
          <w:szCs w:val="24"/>
        </w:rPr>
        <w:t>_</w:t>
      </w:r>
      <w:r w:rsidR="00093D9B" w:rsidRPr="00093D9B">
        <w:rPr>
          <w:rFonts w:ascii="Times New Roman" w:hAnsi="Times New Roman"/>
          <w:sz w:val="24"/>
          <w:szCs w:val="24"/>
        </w:rPr>
        <w:t xml:space="preserve"> г.</w:t>
      </w:r>
    </w:p>
    <w:p w:rsidR="004B07A3" w:rsidRPr="00AB4777" w:rsidRDefault="004B07A3" w:rsidP="0029566D">
      <w:pPr>
        <w:pStyle w:val="ConsNonformat"/>
        <w:widowControl/>
        <w:ind w:left="5593" w:right="-5"/>
        <w:rPr>
          <w:rFonts w:ascii="Times New Roman" w:hAnsi="Times New Roman"/>
          <w:sz w:val="24"/>
          <w:szCs w:val="24"/>
        </w:rPr>
      </w:pPr>
    </w:p>
    <w:p w:rsidR="00AC3EB7" w:rsidRPr="00004B03" w:rsidRDefault="00AC3EB7" w:rsidP="00AC3EB7">
      <w:pPr>
        <w:jc w:val="center"/>
        <w:rPr>
          <w:b/>
        </w:rPr>
      </w:pPr>
      <w:r>
        <w:tab/>
      </w:r>
      <w:r w:rsidRPr="00004B03">
        <w:rPr>
          <w:b/>
        </w:rPr>
        <w:t>Спецификация закупаемого товара</w:t>
      </w:r>
    </w:p>
    <w:p w:rsidR="00AC3EB7" w:rsidRPr="00004B03" w:rsidRDefault="00AC3EB7" w:rsidP="00D92510">
      <w:pPr>
        <w:ind w:left="-851" w:firstLine="284"/>
        <w:rPr>
          <w:b/>
        </w:rPr>
      </w:pPr>
    </w:p>
    <w:p w:rsidR="00AC3EB7" w:rsidRPr="00004B03" w:rsidRDefault="00AC3EB7" w:rsidP="00D92510">
      <w:pPr>
        <w:numPr>
          <w:ilvl w:val="0"/>
          <w:numId w:val="3"/>
        </w:numPr>
        <w:spacing w:after="60"/>
        <w:ind w:left="-851" w:firstLine="284"/>
      </w:pPr>
      <w:r w:rsidRPr="00004B03">
        <w:t>Товары должны быть разрешены к применению на территории Российской Федерации, должны иметь все необходимые документы и отвечать требованиям, устанавливаемым в соответствии с законодательством Российской Федерации.</w:t>
      </w:r>
    </w:p>
    <w:p w:rsidR="00AC3EB7" w:rsidRPr="00004B03" w:rsidRDefault="00AC3EB7" w:rsidP="00D92510">
      <w:pPr>
        <w:numPr>
          <w:ilvl w:val="0"/>
          <w:numId w:val="3"/>
        </w:numPr>
        <w:spacing w:after="60"/>
        <w:ind w:left="-851" w:firstLine="284"/>
      </w:pPr>
      <w:r w:rsidRPr="00004B03">
        <w:t>Качество Топлива, приобретаемого по Топливным картам на АЗС, определяется действующими ГОСТами, техническими условиями на соответствующие нефтепродукты и подтверждается сертификатом соответствия, выданного заводом-изготовителем, имеющимся у операторов АЗС.</w:t>
      </w:r>
    </w:p>
    <w:p w:rsidR="00AC3EB7" w:rsidRPr="00004B03" w:rsidRDefault="00AC3EB7" w:rsidP="00D92510">
      <w:pPr>
        <w:numPr>
          <w:ilvl w:val="0"/>
          <w:numId w:val="3"/>
        </w:numPr>
        <w:spacing w:after="60"/>
        <w:ind w:left="-851" w:firstLine="284"/>
      </w:pPr>
      <w:r w:rsidRPr="00004B03">
        <w:t xml:space="preserve">Ближайшая </w:t>
      </w:r>
      <w:r w:rsidR="00122F09">
        <w:t xml:space="preserve">стационарная </w:t>
      </w:r>
      <w:r w:rsidRPr="00004B03">
        <w:t xml:space="preserve">автозаправочная станция должна находиться в пределах не более </w:t>
      </w:r>
      <w:smartTag w:uri="urn:schemas-microsoft-com:office:smarttags" w:element="metricconverter">
        <w:smartTagPr>
          <w:attr w:name="ProductID" w:val="7 км"/>
        </w:smartTagPr>
        <w:r w:rsidRPr="00004B03">
          <w:t>7 км</w:t>
        </w:r>
      </w:smartTag>
      <w:r w:rsidRPr="00004B03">
        <w:t xml:space="preserve"> от места нахождения ФГБУ «СК ММЦ» Минздрава России (г. Беслан).</w:t>
      </w:r>
    </w:p>
    <w:p w:rsidR="00AC3EB7" w:rsidRPr="00875331" w:rsidRDefault="00AC3EB7" w:rsidP="00D92510">
      <w:pPr>
        <w:numPr>
          <w:ilvl w:val="0"/>
          <w:numId w:val="3"/>
        </w:numPr>
        <w:spacing w:after="60"/>
        <w:ind w:left="-851" w:firstLine="284"/>
      </w:pPr>
      <w:r w:rsidRPr="00004B03">
        <w:t>Удобство подъезда и выезда для грузового и легкового автотранспорта</w:t>
      </w:r>
    </w:p>
    <w:p w:rsidR="00AC3EB7" w:rsidRDefault="00AC3EB7" w:rsidP="00D92510">
      <w:pPr>
        <w:numPr>
          <w:ilvl w:val="0"/>
          <w:numId w:val="3"/>
        </w:numPr>
        <w:spacing w:after="60"/>
        <w:ind w:left="-851" w:firstLine="284"/>
      </w:pPr>
      <w:r w:rsidRPr="00004B03">
        <w:t>Возможность заправки по электронным топливным картам в РСО-Алания.</w:t>
      </w:r>
    </w:p>
    <w:p w:rsidR="00875331" w:rsidRDefault="00875331" w:rsidP="00D92510">
      <w:pPr>
        <w:numPr>
          <w:ilvl w:val="0"/>
          <w:numId w:val="3"/>
        </w:numPr>
        <w:spacing w:after="60"/>
        <w:ind w:left="-851" w:firstLine="284"/>
      </w:pPr>
      <w:r>
        <w:t>Заправка автотранспорта должна производиться только на стационарных АЗС, с возможностью круглосуточной заправки автотранспорта, без предварительных заявок.</w:t>
      </w:r>
    </w:p>
    <w:p w:rsidR="00D43CB0" w:rsidRPr="00D43CB0" w:rsidRDefault="00D43CB0" w:rsidP="00D43CB0">
      <w:pPr>
        <w:rPr>
          <w:color w:val="000000"/>
          <w:sz w:val="22"/>
          <w:szCs w:val="22"/>
        </w:rPr>
      </w:pPr>
      <w:r w:rsidRPr="00D43CB0">
        <w:rPr>
          <w:color w:val="000000"/>
          <w:sz w:val="22"/>
          <w:szCs w:val="22"/>
        </w:rPr>
        <w:t>Указано в электронном контракте, сформированном в структурированном виде с использованием ЕИС</w:t>
      </w:r>
    </w:p>
    <w:p w:rsidR="00AC3EB7" w:rsidRPr="00004B03" w:rsidRDefault="00AC3EB7" w:rsidP="00AC3EB7"/>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2339"/>
        <w:gridCol w:w="2307"/>
        <w:gridCol w:w="828"/>
        <w:gridCol w:w="758"/>
        <w:gridCol w:w="982"/>
        <w:gridCol w:w="992"/>
        <w:gridCol w:w="1984"/>
      </w:tblGrid>
      <w:tr w:rsidR="009F75F1" w:rsidRPr="00A80B33" w:rsidTr="00D10B84">
        <w:trPr>
          <w:trHeight w:val="418"/>
          <w:jc w:val="center"/>
        </w:trPr>
        <w:tc>
          <w:tcPr>
            <w:tcW w:w="578" w:type="dxa"/>
          </w:tcPr>
          <w:p w:rsidR="009F75F1" w:rsidRPr="00A80B33" w:rsidRDefault="009F75F1" w:rsidP="00097E3A">
            <w:pPr>
              <w:snapToGrid w:val="0"/>
              <w:jc w:val="center"/>
              <w:rPr>
                <w:b/>
                <w:bCs/>
                <w:sz w:val="18"/>
                <w:szCs w:val="18"/>
                <w:lang w:eastAsia="ar-SA"/>
              </w:rPr>
            </w:pPr>
            <w:r w:rsidRPr="00A80B33">
              <w:rPr>
                <w:b/>
                <w:bCs/>
                <w:sz w:val="18"/>
                <w:szCs w:val="18"/>
              </w:rPr>
              <w:t>№№ п/п</w:t>
            </w:r>
          </w:p>
        </w:tc>
        <w:tc>
          <w:tcPr>
            <w:tcW w:w="2339" w:type="dxa"/>
          </w:tcPr>
          <w:p w:rsidR="009F75F1" w:rsidRPr="00A80B33" w:rsidRDefault="009F75F1" w:rsidP="00097E3A">
            <w:pPr>
              <w:snapToGrid w:val="0"/>
              <w:jc w:val="center"/>
              <w:rPr>
                <w:b/>
                <w:bCs/>
                <w:sz w:val="18"/>
                <w:szCs w:val="18"/>
                <w:lang w:eastAsia="ar-SA"/>
              </w:rPr>
            </w:pPr>
            <w:r w:rsidRPr="00A80B33">
              <w:rPr>
                <w:b/>
                <w:bCs/>
                <w:sz w:val="18"/>
                <w:szCs w:val="18"/>
              </w:rPr>
              <w:t>Наименование ГСМ</w:t>
            </w:r>
          </w:p>
        </w:tc>
        <w:tc>
          <w:tcPr>
            <w:tcW w:w="2307" w:type="dxa"/>
          </w:tcPr>
          <w:p w:rsidR="009F75F1" w:rsidRPr="00A80B33" w:rsidRDefault="009F75F1" w:rsidP="00097E3A">
            <w:pPr>
              <w:snapToGrid w:val="0"/>
              <w:jc w:val="center"/>
              <w:rPr>
                <w:b/>
                <w:bCs/>
                <w:sz w:val="18"/>
                <w:szCs w:val="18"/>
              </w:rPr>
            </w:pPr>
            <w:r w:rsidRPr="00A80B33">
              <w:rPr>
                <w:b/>
                <w:bCs/>
                <w:sz w:val="18"/>
                <w:szCs w:val="18"/>
              </w:rPr>
              <w:t>Технические и функциональные характеристики</w:t>
            </w:r>
          </w:p>
        </w:tc>
        <w:tc>
          <w:tcPr>
            <w:tcW w:w="828" w:type="dxa"/>
          </w:tcPr>
          <w:p w:rsidR="009F75F1" w:rsidRPr="00A80B33" w:rsidRDefault="009F75F1" w:rsidP="00097E3A">
            <w:pPr>
              <w:snapToGrid w:val="0"/>
              <w:jc w:val="center"/>
              <w:rPr>
                <w:b/>
                <w:sz w:val="18"/>
                <w:szCs w:val="18"/>
                <w:lang w:eastAsia="ar-SA"/>
              </w:rPr>
            </w:pPr>
            <w:r w:rsidRPr="00A80B33">
              <w:rPr>
                <w:b/>
                <w:sz w:val="18"/>
                <w:szCs w:val="18"/>
              </w:rPr>
              <w:t>Ед. изм.</w:t>
            </w:r>
          </w:p>
        </w:tc>
        <w:tc>
          <w:tcPr>
            <w:tcW w:w="758" w:type="dxa"/>
          </w:tcPr>
          <w:p w:rsidR="009F75F1" w:rsidRPr="00A80B33" w:rsidRDefault="009F75F1" w:rsidP="00097E3A">
            <w:pPr>
              <w:snapToGrid w:val="0"/>
              <w:jc w:val="center"/>
              <w:rPr>
                <w:b/>
                <w:bCs/>
                <w:sz w:val="18"/>
                <w:szCs w:val="18"/>
                <w:lang w:eastAsia="ar-SA"/>
              </w:rPr>
            </w:pPr>
            <w:r w:rsidRPr="00A80B33">
              <w:rPr>
                <w:b/>
                <w:bCs/>
                <w:sz w:val="18"/>
                <w:szCs w:val="18"/>
              </w:rPr>
              <w:t>Общее кол-во</w:t>
            </w:r>
          </w:p>
        </w:tc>
        <w:tc>
          <w:tcPr>
            <w:tcW w:w="982" w:type="dxa"/>
          </w:tcPr>
          <w:p w:rsidR="009F75F1" w:rsidRPr="00A80B33" w:rsidRDefault="009F75F1" w:rsidP="00097E3A">
            <w:pPr>
              <w:snapToGrid w:val="0"/>
              <w:jc w:val="center"/>
              <w:rPr>
                <w:b/>
                <w:bCs/>
                <w:sz w:val="18"/>
                <w:szCs w:val="18"/>
              </w:rPr>
            </w:pPr>
            <w:r w:rsidRPr="00A80B33">
              <w:rPr>
                <w:b/>
                <w:bCs/>
                <w:sz w:val="18"/>
                <w:szCs w:val="18"/>
              </w:rPr>
              <w:t>Максимальная цена Х руб./ литр</w:t>
            </w:r>
          </w:p>
        </w:tc>
        <w:tc>
          <w:tcPr>
            <w:tcW w:w="992" w:type="dxa"/>
          </w:tcPr>
          <w:p w:rsidR="009F75F1" w:rsidRPr="00A80B33" w:rsidRDefault="009F75F1" w:rsidP="00B0666D">
            <w:pPr>
              <w:snapToGrid w:val="0"/>
              <w:jc w:val="center"/>
              <w:rPr>
                <w:b/>
                <w:bCs/>
                <w:sz w:val="18"/>
                <w:szCs w:val="18"/>
              </w:rPr>
            </w:pPr>
            <w:r w:rsidRPr="00A80B33">
              <w:rPr>
                <w:b/>
                <w:bCs/>
                <w:sz w:val="18"/>
                <w:szCs w:val="18"/>
              </w:rPr>
              <w:t>Максимальная сумма Х руб./ литр</w:t>
            </w:r>
          </w:p>
        </w:tc>
        <w:tc>
          <w:tcPr>
            <w:tcW w:w="1984" w:type="dxa"/>
          </w:tcPr>
          <w:p w:rsidR="009F75F1" w:rsidRPr="00A80B33" w:rsidRDefault="009F75F1" w:rsidP="00B0666D">
            <w:pPr>
              <w:snapToGrid w:val="0"/>
              <w:jc w:val="center"/>
              <w:rPr>
                <w:b/>
                <w:bCs/>
                <w:sz w:val="18"/>
                <w:szCs w:val="18"/>
              </w:rPr>
            </w:pPr>
            <w:r>
              <w:rPr>
                <w:b/>
                <w:bCs/>
                <w:sz w:val="18"/>
                <w:szCs w:val="18"/>
              </w:rPr>
              <w:t>Код ОКПД 2</w:t>
            </w:r>
          </w:p>
        </w:tc>
      </w:tr>
      <w:tr w:rsidR="009F75F1" w:rsidRPr="00A80B33" w:rsidTr="00D10B84">
        <w:trPr>
          <w:trHeight w:val="632"/>
          <w:jc w:val="center"/>
        </w:trPr>
        <w:tc>
          <w:tcPr>
            <w:tcW w:w="578" w:type="dxa"/>
          </w:tcPr>
          <w:p w:rsidR="009F75F1" w:rsidRPr="00A80B33" w:rsidRDefault="009F75F1" w:rsidP="00896AEA">
            <w:pPr>
              <w:numPr>
                <w:ilvl w:val="0"/>
                <w:numId w:val="5"/>
              </w:numPr>
              <w:suppressAutoHyphens/>
              <w:snapToGrid w:val="0"/>
              <w:spacing w:after="60"/>
              <w:rPr>
                <w:sz w:val="18"/>
                <w:szCs w:val="18"/>
              </w:rPr>
            </w:pPr>
          </w:p>
        </w:tc>
        <w:tc>
          <w:tcPr>
            <w:tcW w:w="2339" w:type="dxa"/>
          </w:tcPr>
          <w:p w:rsidR="009F75F1" w:rsidRPr="00896AEA" w:rsidRDefault="0093094E" w:rsidP="00896AEA">
            <w:pPr>
              <w:rPr>
                <w:sz w:val="18"/>
                <w:szCs w:val="18"/>
              </w:rPr>
            </w:pPr>
            <w:r w:rsidRPr="0093094E">
              <w:rPr>
                <w:sz w:val="18"/>
                <w:szCs w:val="18"/>
              </w:rPr>
              <w:t xml:space="preserve">Бензин автомобильный (розничная </w:t>
            </w:r>
            <w:proofErr w:type="gramStart"/>
            <w:r w:rsidRPr="0093094E">
              <w:rPr>
                <w:sz w:val="18"/>
                <w:szCs w:val="18"/>
              </w:rPr>
              <w:t>реализация)</w:t>
            </w:r>
            <w:r w:rsidRPr="0093094E">
              <w:rPr>
                <w:sz w:val="18"/>
                <w:szCs w:val="18"/>
              </w:rPr>
              <w:tab/>
            </w:r>
            <w:proofErr w:type="gramEnd"/>
          </w:p>
        </w:tc>
        <w:tc>
          <w:tcPr>
            <w:tcW w:w="2307" w:type="dxa"/>
          </w:tcPr>
          <w:p w:rsidR="009F75F1" w:rsidRPr="00A80B33" w:rsidRDefault="0093094E" w:rsidP="0093094E">
            <w:pPr>
              <w:rPr>
                <w:sz w:val="18"/>
                <w:szCs w:val="18"/>
                <w:highlight w:val="yellow"/>
              </w:rPr>
            </w:pPr>
            <w:r w:rsidRPr="0093094E">
              <w:rPr>
                <w:sz w:val="18"/>
                <w:szCs w:val="18"/>
              </w:rPr>
              <w:t>Описание предложения:</w:t>
            </w:r>
            <w:r>
              <w:rPr>
                <w:sz w:val="18"/>
                <w:szCs w:val="18"/>
              </w:rPr>
              <w:t xml:space="preserve"> </w:t>
            </w:r>
            <w:r w:rsidRPr="0093094E">
              <w:rPr>
                <w:sz w:val="18"/>
                <w:szCs w:val="18"/>
              </w:rPr>
              <w:t>Бензин автомоб</w:t>
            </w:r>
            <w:r>
              <w:rPr>
                <w:sz w:val="18"/>
                <w:szCs w:val="18"/>
              </w:rPr>
              <w:t xml:space="preserve">ильный с октановым числом </w:t>
            </w:r>
            <w:proofErr w:type="gramStart"/>
            <w:r>
              <w:rPr>
                <w:sz w:val="18"/>
                <w:szCs w:val="18"/>
              </w:rPr>
              <w:t>92,</w:t>
            </w:r>
            <w:r w:rsidRPr="0093094E">
              <w:rPr>
                <w:sz w:val="18"/>
                <w:szCs w:val="18"/>
              </w:rPr>
              <w:t>по</w:t>
            </w:r>
            <w:proofErr w:type="gramEnd"/>
            <w:r w:rsidRPr="0093094E">
              <w:rPr>
                <w:sz w:val="18"/>
                <w:szCs w:val="18"/>
              </w:rPr>
              <w:t xml:space="preserve"> исследовательскому методу экологического класса К5</w:t>
            </w:r>
          </w:p>
        </w:tc>
        <w:tc>
          <w:tcPr>
            <w:tcW w:w="828" w:type="dxa"/>
          </w:tcPr>
          <w:p w:rsidR="009F75F1" w:rsidRPr="00A80B33" w:rsidRDefault="0093094E" w:rsidP="00896AEA">
            <w:pPr>
              <w:snapToGrid w:val="0"/>
              <w:rPr>
                <w:sz w:val="18"/>
                <w:szCs w:val="18"/>
              </w:rPr>
            </w:pPr>
            <w:proofErr w:type="gramStart"/>
            <w:r w:rsidRPr="0093094E">
              <w:rPr>
                <w:sz w:val="18"/>
                <w:szCs w:val="18"/>
              </w:rPr>
              <w:t>л</w:t>
            </w:r>
            <w:proofErr w:type="gramEnd"/>
            <w:r w:rsidRPr="0093094E">
              <w:rPr>
                <w:sz w:val="18"/>
                <w:szCs w:val="18"/>
              </w:rPr>
              <w:t xml:space="preserve">; </w:t>
            </w:r>
            <w:proofErr w:type="spellStart"/>
            <w:r w:rsidRPr="0093094E">
              <w:rPr>
                <w:sz w:val="18"/>
                <w:szCs w:val="18"/>
              </w:rPr>
              <w:t>дм</w:t>
            </w:r>
            <w:proofErr w:type="spellEnd"/>
            <w:r w:rsidRPr="0093094E">
              <w:rPr>
                <w:sz w:val="18"/>
                <w:szCs w:val="18"/>
              </w:rPr>
              <w:t>[3*]</w:t>
            </w:r>
          </w:p>
        </w:tc>
        <w:tc>
          <w:tcPr>
            <w:tcW w:w="758" w:type="dxa"/>
          </w:tcPr>
          <w:p w:rsidR="009F75F1" w:rsidRPr="00A80B33" w:rsidRDefault="00F0131C" w:rsidP="00896AEA">
            <w:pPr>
              <w:snapToGrid w:val="0"/>
              <w:rPr>
                <w:sz w:val="18"/>
                <w:szCs w:val="18"/>
              </w:rPr>
            </w:pPr>
            <w:r>
              <w:rPr>
                <w:sz w:val="18"/>
                <w:szCs w:val="18"/>
              </w:rPr>
              <w:t>1130</w:t>
            </w:r>
          </w:p>
        </w:tc>
        <w:tc>
          <w:tcPr>
            <w:tcW w:w="982" w:type="dxa"/>
          </w:tcPr>
          <w:p w:rsidR="009F75F1" w:rsidRPr="00A80B33" w:rsidRDefault="009F75F1" w:rsidP="00896AEA">
            <w:pPr>
              <w:snapToGrid w:val="0"/>
              <w:jc w:val="right"/>
              <w:rPr>
                <w:sz w:val="18"/>
                <w:szCs w:val="18"/>
              </w:rPr>
            </w:pPr>
          </w:p>
        </w:tc>
        <w:tc>
          <w:tcPr>
            <w:tcW w:w="992" w:type="dxa"/>
          </w:tcPr>
          <w:p w:rsidR="009F75F1" w:rsidRPr="00A80B33" w:rsidRDefault="009F75F1" w:rsidP="00896AEA">
            <w:pPr>
              <w:jc w:val="right"/>
              <w:rPr>
                <w:color w:val="000000"/>
                <w:sz w:val="18"/>
                <w:szCs w:val="18"/>
              </w:rPr>
            </w:pPr>
          </w:p>
        </w:tc>
        <w:tc>
          <w:tcPr>
            <w:tcW w:w="1984" w:type="dxa"/>
          </w:tcPr>
          <w:p w:rsidR="009F75F1" w:rsidRPr="00A80B33" w:rsidRDefault="00D10B84" w:rsidP="00896AEA">
            <w:pPr>
              <w:jc w:val="right"/>
              <w:rPr>
                <w:color w:val="000000"/>
                <w:sz w:val="18"/>
                <w:szCs w:val="18"/>
              </w:rPr>
            </w:pPr>
            <w:r w:rsidRPr="00D10B84">
              <w:rPr>
                <w:color w:val="000000"/>
                <w:sz w:val="18"/>
                <w:szCs w:val="18"/>
              </w:rPr>
              <w:t>19.20.21.100-00000006</w:t>
            </w:r>
          </w:p>
        </w:tc>
      </w:tr>
      <w:tr w:rsidR="009F75F1" w:rsidRPr="00A80B33" w:rsidTr="00D10B84">
        <w:trPr>
          <w:trHeight w:val="632"/>
          <w:jc w:val="center"/>
        </w:trPr>
        <w:tc>
          <w:tcPr>
            <w:tcW w:w="578" w:type="dxa"/>
          </w:tcPr>
          <w:p w:rsidR="009F75F1" w:rsidRPr="00A80B33" w:rsidRDefault="009F75F1" w:rsidP="00896AEA">
            <w:pPr>
              <w:numPr>
                <w:ilvl w:val="0"/>
                <w:numId w:val="5"/>
              </w:numPr>
              <w:suppressAutoHyphens/>
              <w:snapToGrid w:val="0"/>
              <w:spacing w:after="60"/>
              <w:rPr>
                <w:sz w:val="18"/>
                <w:szCs w:val="18"/>
              </w:rPr>
            </w:pPr>
          </w:p>
        </w:tc>
        <w:tc>
          <w:tcPr>
            <w:tcW w:w="2339" w:type="dxa"/>
          </w:tcPr>
          <w:p w:rsidR="009F75F1" w:rsidRPr="00A80B33" w:rsidRDefault="0093094E" w:rsidP="00896AEA">
            <w:pPr>
              <w:rPr>
                <w:sz w:val="18"/>
                <w:szCs w:val="18"/>
              </w:rPr>
            </w:pPr>
            <w:r w:rsidRPr="0093094E">
              <w:rPr>
                <w:sz w:val="18"/>
                <w:szCs w:val="18"/>
              </w:rPr>
              <w:t xml:space="preserve">Топливо дизельное (розничная </w:t>
            </w:r>
            <w:proofErr w:type="gramStart"/>
            <w:r w:rsidRPr="0093094E">
              <w:rPr>
                <w:sz w:val="18"/>
                <w:szCs w:val="18"/>
              </w:rPr>
              <w:t>реализация)</w:t>
            </w:r>
            <w:r w:rsidRPr="0093094E">
              <w:rPr>
                <w:sz w:val="18"/>
                <w:szCs w:val="18"/>
              </w:rPr>
              <w:tab/>
            </w:r>
            <w:proofErr w:type="gramEnd"/>
          </w:p>
        </w:tc>
        <w:tc>
          <w:tcPr>
            <w:tcW w:w="2307" w:type="dxa"/>
          </w:tcPr>
          <w:p w:rsidR="009F75F1" w:rsidRPr="00A80B33" w:rsidRDefault="0093094E" w:rsidP="00896AEA">
            <w:pPr>
              <w:rPr>
                <w:sz w:val="18"/>
                <w:szCs w:val="18"/>
                <w:highlight w:val="yellow"/>
              </w:rPr>
            </w:pPr>
            <w:r w:rsidRPr="0093094E">
              <w:rPr>
                <w:sz w:val="18"/>
                <w:szCs w:val="18"/>
              </w:rPr>
              <w:t>Описание – жидкое топливо для использования в двигателях внутреннего сгорания с воспламенением от сжатия Экологический класс – не ниже К5 Сорт/класс топлива – не ниже 2. Тип топлива дизельного-межсезонное;</w:t>
            </w:r>
          </w:p>
        </w:tc>
        <w:tc>
          <w:tcPr>
            <w:tcW w:w="828" w:type="dxa"/>
          </w:tcPr>
          <w:p w:rsidR="009F75F1" w:rsidRDefault="0093094E" w:rsidP="00896AEA">
            <w:pPr>
              <w:rPr>
                <w:sz w:val="18"/>
                <w:szCs w:val="18"/>
              </w:rPr>
            </w:pPr>
            <w:proofErr w:type="gramStart"/>
            <w:r w:rsidRPr="0093094E">
              <w:rPr>
                <w:sz w:val="18"/>
                <w:szCs w:val="18"/>
              </w:rPr>
              <w:t>л</w:t>
            </w:r>
            <w:proofErr w:type="gramEnd"/>
            <w:r w:rsidRPr="0093094E">
              <w:rPr>
                <w:sz w:val="18"/>
                <w:szCs w:val="18"/>
              </w:rPr>
              <w:t xml:space="preserve">; </w:t>
            </w:r>
            <w:proofErr w:type="spellStart"/>
            <w:r w:rsidRPr="0093094E">
              <w:rPr>
                <w:sz w:val="18"/>
                <w:szCs w:val="18"/>
              </w:rPr>
              <w:t>дм</w:t>
            </w:r>
            <w:proofErr w:type="spellEnd"/>
            <w:r w:rsidRPr="0093094E">
              <w:rPr>
                <w:sz w:val="18"/>
                <w:szCs w:val="18"/>
              </w:rPr>
              <w:t>[3*]</w:t>
            </w:r>
          </w:p>
          <w:p w:rsidR="0093094E" w:rsidRPr="00A80B33" w:rsidRDefault="0093094E" w:rsidP="00896AEA">
            <w:pPr>
              <w:rPr>
                <w:sz w:val="18"/>
                <w:szCs w:val="18"/>
              </w:rPr>
            </w:pPr>
          </w:p>
        </w:tc>
        <w:tc>
          <w:tcPr>
            <w:tcW w:w="758" w:type="dxa"/>
          </w:tcPr>
          <w:p w:rsidR="009F75F1" w:rsidRPr="00A80B33" w:rsidRDefault="00F0131C" w:rsidP="00896AEA">
            <w:pPr>
              <w:rPr>
                <w:sz w:val="18"/>
                <w:szCs w:val="18"/>
              </w:rPr>
            </w:pPr>
            <w:r>
              <w:rPr>
                <w:sz w:val="18"/>
                <w:szCs w:val="18"/>
              </w:rPr>
              <w:t>4500</w:t>
            </w:r>
          </w:p>
        </w:tc>
        <w:tc>
          <w:tcPr>
            <w:tcW w:w="982" w:type="dxa"/>
          </w:tcPr>
          <w:p w:rsidR="009F75F1" w:rsidRPr="00A80B33" w:rsidRDefault="009F75F1" w:rsidP="00896AEA">
            <w:pPr>
              <w:jc w:val="right"/>
              <w:rPr>
                <w:sz w:val="18"/>
                <w:szCs w:val="18"/>
              </w:rPr>
            </w:pPr>
          </w:p>
        </w:tc>
        <w:tc>
          <w:tcPr>
            <w:tcW w:w="992" w:type="dxa"/>
          </w:tcPr>
          <w:p w:rsidR="009F75F1" w:rsidRPr="00A80B33" w:rsidRDefault="009F75F1" w:rsidP="00896AEA">
            <w:pPr>
              <w:jc w:val="right"/>
              <w:rPr>
                <w:color w:val="000000"/>
                <w:sz w:val="18"/>
                <w:szCs w:val="18"/>
              </w:rPr>
            </w:pPr>
          </w:p>
        </w:tc>
        <w:tc>
          <w:tcPr>
            <w:tcW w:w="1984" w:type="dxa"/>
          </w:tcPr>
          <w:p w:rsidR="009F75F1" w:rsidRPr="00A80B33" w:rsidRDefault="00D10B84" w:rsidP="00896AEA">
            <w:pPr>
              <w:jc w:val="right"/>
              <w:rPr>
                <w:color w:val="000000"/>
                <w:sz w:val="18"/>
                <w:szCs w:val="18"/>
              </w:rPr>
            </w:pPr>
            <w:r w:rsidRPr="00D10B84">
              <w:rPr>
                <w:color w:val="000000"/>
                <w:sz w:val="18"/>
                <w:szCs w:val="18"/>
              </w:rPr>
              <w:t>19.20.21.300-00000009</w:t>
            </w:r>
          </w:p>
        </w:tc>
      </w:tr>
    </w:tbl>
    <w:p w:rsidR="003610FB" w:rsidRPr="003610FB" w:rsidRDefault="003610FB" w:rsidP="003610FB">
      <w:pPr>
        <w:rPr>
          <w:rFonts w:ascii="Calibri" w:hAnsi="Calibri" w:cs="Calibri"/>
          <w:color w:val="000000"/>
          <w:sz w:val="22"/>
          <w:szCs w:val="22"/>
        </w:rPr>
      </w:pPr>
      <w:r>
        <w:rPr>
          <w:snapToGrid w:val="0"/>
        </w:rPr>
        <w:t xml:space="preserve">Итого: </w:t>
      </w:r>
      <w:r w:rsidR="001A4538">
        <w:rPr>
          <w:rFonts w:ascii="Calibri" w:hAnsi="Calibri" w:cs="Calibri"/>
          <w:color w:val="000000"/>
          <w:sz w:val="22"/>
          <w:szCs w:val="22"/>
        </w:rPr>
        <w:t>_________________</w:t>
      </w:r>
    </w:p>
    <w:p w:rsidR="00A653C5" w:rsidRPr="00D10B84" w:rsidRDefault="00A653C5" w:rsidP="00D10B84">
      <w:pPr>
        <w:ind w:firstLine="709"/>
        <w:rPr>
          <w:sz w:val="20"/>
          <w:szCs w:val="20"/>
        </w:rPr>
      </w:pPr>
      <w:r w:rsidRPr="00470306">
        <w:rPr>
          <w:sz w:val="20"/>
          <w:szCs w:val="20"/>
        </w:rPr>
        <w:t xml:space="preserve">*поставка </w:t>
      </w:r>
      <w:r w:rsidR="002826A8">
        <w:rPr>
          <w:sz w:val="20"/>
          <w:szCs w:val="20"/>
        </w:rPr>
        <w:t>ГСМ</w:t>
      </w:r>
      <w:r w:rsidRPr="00470306">
        <w:rPr>
          <w:sz w:val="20"/>
          <w:szCs w:val="20"/>
        </w:rPr>
        <w:t xml:space="preserve"> на АЗС осуществляется в зависимости от климатических и температурных условий (в соответствии предельной температурой </w:t>
      </w:r>
      <w:proofErr w:type="spellStart"/>
      <w:r w:rsidRPr="00470306">
        <w:rPr>
          <w:sz w:val="20"/>
          <w:szCs w:val="20"/>
        </w:rPr>
        <w:t>фильтруемости</w:t>
      </w:r>
      <w:proofErr w:type="spellEnd"/>
      <w:r w:rsidRPr="00470306">
        <w:rPr>
          <w:sz w:val="20"/>
          <w:szCs w:val="20"/>
        </w:rPr>
        <w:t>)</w:t>
      </w:r>
    </w:p>
    <w:p w:rsidR="00A653C5" w:rsidRPr="007248FF" w:rsidRDefault="00A653C5" w:rsidP="00A653C5">
      <w:pPr>
        <w:ind w:left="720"/>
        <w:rPr>
          <w:sz w:val="22"/>
          <w:szCs w:val="22"/>
        </w:rPr>
      </w:pPr>
      <w:r w:rsidRPr="007248FF">
        <w:rPr>
          <w:sz w:val="22"/>
          <w:szCs w:val="22"/>
        </w:rPr>
        <w:t>Срок поставки</w:t>
      </w:r>
      <w:r w:rsidR="000172AE" w:rsidRPr="007248FF">
        <w:rPr>
          <w:sz w:val="22"/>
          <w:szCs w:val="22"/>
        </w:rPr>
        <w:t xml:space="preserve"> нефтепродуктов </w:t>
      </w:r>
      <w:r w:rsidRPr="007248FF">
        <w:rPr>
          <w:sz w:val="22"/>
          <w:szCs w:val="22"/>
        </w:rPr>
        <w:t>- немедленно при обращении водителей на АЗС.</w:t>
      </w:r>
    </w:p>
    <w:p w:rsidR="00A653C5" w:rsidRPr="007248FF" w:rsidRDefault="00A653C5" w:rsidP="00A653C5">
      <w:pPr>
        <w:ind w:firstLine="708"/>
        <w:rPr>
          <w:sz w:val="22"/>
          <w:szCs w:val="22"/>
        </w:rPr>
      </w:pPr>
      <w:r w:rsidRPr="007248FF">
        <w:rPr>
          <w:sz w:val="22"/>
          <w:szCs w:val="22"/>
        </w:rPr>
        <w:t>Поставка (передача) электронных топливных карт Заказчику будет произведена в течение 3 календарных дней после получения заявки заказчика, направляемой с помощью факсимильной связи или по электронной почте в сети интернет.</w:t>
      </w:r>
    </w:p>
    <w:p w:rsidR="00A653C5" w:rsidRPr="007248FF" w:rsidRDefault="00A653C5" w:rsidP="00A653C5">
      <w:pPr>
        <w:ind w:firstLine="720"/>
        <w:rPr>
          <w:sz w:val="22"/>
          <w:szCs w:val="22"/>
        </w:rPr>
      </w:pPr>
      <w:r w:rsidRPr="007248FF">
        <w:rPr>
          <w:sz w:val="22"/>
          <w:szCs w:val="22"/>
        </w:rPr>
        <w:t xml:space="preserve">Срок поставки товара: </w:t>
      </w:r>
      <w:r w:rsidR="00F0131C" w:rsidRPr="00F0131C">
        <w:rPr>
          <w:sz w:val="22"/>
          <w:szCs w:val="22"/>
          <w:highlight w:val="yellow"/>
        </w:rPr>
        <w:t>с 01.09</w:t>
      </w:r>
      <w:r w:rsidR="002672C0" w:rsidRPr="00F0131C">
        <w:rPr>
          <w:sz w:val="22"/>
          <w:szCs w:val="22"/>
          <w:highlight w:val="yellow"/>
        </w:rPr>
        <w:t xml:space="preserve">.2026 г. </w:t>
      </w:r>
      <w:r w:rsidRPr="00F0131C">
        <w:rPr>
          <w:sz w:val="22"/>
          <w:szCs w:val="22"/>
          <w:highlight w:val="yellow"/>
        </w:rPr>
        <w:t xml:space="preserve">до </w:t>
      </w:r>
      <w:r w:rsidR="00F0131C" w:rsidRPr="00F0131C">
        <w:rPr>
          <w:sz w:val="22"/>
          <w:szCs w:val="22"/>
          <w:highlight w:val="yellow"/>
        </w:rPr>
        <w:t>30</w:t>
      </w:r>
      <w:r w:rsidR="00EE7FEE" w:rsidRPr="00F0131C">
        <w:rPr>
          <w:sz w:val="22"/>
          <w:szCs w:val="22"/>
          <w:highlight w:val="yellow"/>
        </w:rPr>
        <w:t>.</w:t>
      </w:r>
      <w:r w:rsidR="00F0131C" w:rsidRPr="00F0131C">
        <w:rPr>
          <w:sz w:val="22"/>
          <w:szCs w:val="22"/>
          <w:highlight w:val="yellow"/>
        </w:rPr>
        <w:t>09</w:t>
      </w:r>
      <w:r w:rsidR="009F3038" w:rsidRPr="00F0131C">
        <w:rPr>
          <w:sz w:val="22"/>
          <w:szCs w:val="22"/>
          <w:highlight w:val="yellow"/>
        </w:rPr>
        <w:t>.2026</w:t>
      </w:r>
      <w:r w:rsidRPr="00F0131C">
        <w:rPr>
          <w:sz w:val="22"/>
          <w:szCs w:val="22"/>
          <w:highlight w:val="yellow"/>
        </w:rPr>
        <w:t xml:space="preserve"> г.</w:t>
      </w:r>
      <w:bookmarkStart w:id="11" w:name="_GoBack"/>
      <w:bookmarkEnd w:id="11"/>
      <w:r w:rsidRPr="007248FF">
        <w:rPr>
          <w:sz w:val="22"/>
          <w:szCs w:val="22"/>
        </w:rPr>
        <w:t xml:space="preserve"> включительно. </w:t>
      </w:r>
    </w:p>
    <w:p w:rsidR="00B0666D" w:rsidRPr="007248FF" w:rsidRDefault="00A653C5" w:rsidP="008955A3">
      <w:pPr>
        <w:pStyle w:val="LO-Normal"/>
        <w:ind w:firstLine="709"/>
        <w:jc w:val="both"/>
        <w:rPr>
          <w:sz w:val="22"/>
          <w:szCs w:val="22"/>
        </w:rPr>
      </w:pPr>
      <w:r w:rsidRPr="007248FF">
        <w:rPr>
          <w:sz w:val="22"/>
          <w:szCs w:val="22"/>
        </w:rPr>
        <w:t xml:space="preserve">Наименование страны происхождения товара: </w:t>
      </w:r>
      <w:r w:rsidR="00D10B84" w:rsidRPr="007248FF">
        <w:rPr>
          <w:sz w:val="22"/>
          <w:szCs w:val="22"/>
        </w:rPr>
        <w:t>Россия.</w:t>
      </w:r>
    </w:p>
    <w:p w:rsidR="00AC3EB7" w:rsidRPr="007248FF" w:rsidRDefault="00AC3EB7" w:rsidP="00CA521D">
      <w:pPr>
        <w:ind w:right="-5"/>
        <w:rPr>
          <w:snapToGrid w:val="0"/>
          <w:sz w:val="22"/>
          <w:szCs w:val="22"/>
        </w:rPr>
      </w:pPr>
    </w:p>
    <w:tbl>
      <w:tblPr>
        <w:tblW w:w="9828" w:type="dxa"/>
        <w:jc w:val="center"/>
        <w:tblLayout w:type="fixed"/>
        <w:tblLook w:val="0000" w:firstRow="0" w:lastRow="0" w:firstColumn="0" w:lastColumn="0" w:noHBand="0" w:noVBand="0"/>
      </w:tblPr>
      <w:tblGrid>
        <w:gridCol w:w="6096"/>
        <w:gridCol w:w="3732"/>
      </w:tblGrid>
      <w:tr w:rsidR="00AC3EB7" w:rsidRPr="00004B03" w:rsidTr="00D10B84">
        <w:trPr>
          <w:trHeight w:val="1364"/>
          <w:jc w:val="center"/>
        </w:trPr>
        <w:tc>
          <w:tcPr>
            <w:tcW w:w="6096" w:type="dxa"/>
          </w:tcPr>
          <w:p w:rsidR="00AC3EB7" w:rsidRPr="00004B03" w:rsidRDefault="00AC3EB7" w:rsidP="00D10B84"/>
        </w:tc>
        <w:tc>
          <w:tcPr>
            <w:tcW w:w="3732" w:type="dxa"/>
          </w:tcPr>
          <w:p w:rsidR="00AC3EB7" w:rsidRPr="00004B03" w:rsidRDefault="00AC3EB7" w:rsidP="007248FF"/>
        </w:tc>
      </w:tr>
      <w:tr w:rsidR="004B1BB3" w:rsidRPr="00D10B84" w:rsidTr="00D10B84">
        <w:trPr>
          <w:jc w:val="center"/>
        </w:trPr>
        <w:tc>
          <w:tcPr>
            <w:tcW w:w="6096" w:type="dxa"/>
          </w:tcPr>
          <w:p w:rsidR="002826A8" w:rsidRPr="00D10B84" w:rsidRDefault="002826A8" w:rsidP="002826A8">
            <w:pPr>
              <w:spacing w:line="240" w:lineRule="exact"/>
              <w:jc w:val="left"/>
              <w:rPr>
                <w:sz w:val="18"/>
                <w:szCs w:val="18"/>
              </w:rPr>
            </w:pPr>
            <w:r w:rsidRPr="00D10B84">
              <w:rPr>
                <w:sz w:val="18"/>
                <w:szCs w:val="18"/>
              </w:rPr>
              <w:t xml:space="preserve">От Заказчика: </w:t>
            </w:r>
          </w:p>
          <w:p w:rsidR="002826A8" w:rsidRPr="00D10B84" w:rsidRDefault="002826A8" w:rsidP="002826A8">
            <w:pPr>
              <w:spacing w:line="240" w:lineRule="exact"/>
              <w:jc w:val="left"/>
              <w:rPr>
                <w:sz w:val="18"/>
                <w:szCs w:val="18"/>
              </w:rPr>
            </w:pPr>
            <w:r w:rsidRPr="00D10B84">
              <w:rPr>
                <w:sz w:val="18"/>
                <w:szCs w:val="18"/>
              </w:rPr>
              <w:t>Главный врач ФГБУ «СК ММЦ» Минздрава России (г. Беслан)</w:t>
            </w:r>
          </w:p>
          <w:p w:rsidR="002826A8" w:rsidRPr="00D10B84" w:rsidRDefault="002826A8" w:rsidP="002826A8">
            <w:pPr>
              <w:spacing w:line="240" w:lineRule="exact"/>
              <w:jc w:val="left"/>
              <w:rPr>
                <w:sz w:val="18"/>
                <w:szCs w:val="18"/>
              </w:rPr>
            </w:pPr>
          </w:p>
          <w:p w:rsidR="002826A8" w:rsidRPr="00D10B84" w:rsidRDefault="002826A8" w:rsidP="002826A8">
            <w:pPr>
              <w:spacing w:line="240" w:lineRule="exact"/>
              <w:jc w:val="left"/>
              <w:rPr>
                <w:sz w:val="18"/>
                <w:szCs w:val="18"/>
              </w:rPr>
            </w:pPr>
            <w:r w:rsidRPr="00D10B84">
              <w:rPr>
                <w:sz w:val="18"/>
                <w:szCs w:val="18"/>
              </w:rPr>
              <w:t xml:space="preserve">      __________________ /   М.С. Суханов               </w:t>
            </w:r>
          </w:p>
          <w:p w:rsidR="004B1BB3" w:rsidRPr="00D10B84" w:rsidRDefault="002826A8" w:rsidP="002826A8">
            <w:pPr>
              <w:ind w:left="342" w:hangingChars="190" w:hanging="342"/>
              <w:rPr>
                <w:sz w:val="18"/>
                <w:szCs w:val="18"/>
              </w:rPr>
            </w:pPr>
            <w:r w:rsidRPr="00D10B84">
              <w:rPr>
                <w:sz w:val="18"/>
                <w:szCs w:val="18"/>
              </w:rPr>
              <w:t xml:space="preserve">                М.П.</w:t>
            </w:r>
          </w:p>
        </w:tc>
        <w:tc>
          <w:tcPr>
            <w:tcW w:w="3732" w:type="dxa"/>
          </w:tcPr>
          <w:p w:rsidR="00D10B84" w:rsidRPr="00D10B84" w:rsidRDefault="00D10B84" w:rsidP="00D10B84">
            <w:pPr>
              <w:ind w:leftChars="163" w:left="436" w:hangingChars="25" w:hanging="45"/>
              <w:rPr>
                <w:sz w:val="18"/>
                <w:szCs w:val="18"/>
              </w:rPr>
            </w:pPr>
            <w:r w:rsidRPr="00D10B84">
              <w:rPr>
                <w:sz w:val="18"/>
                <w:szCs w:val="18"/>
              </w:rPr>
              <w:t>От Поставщика:</w:t>
            </w:r>
          </w:p>
          <w:p w:rsidR="00D10B84" w:rsidRPr="00D10B84" w:rsidRDefault="00D10B84" w:rsidP="00D10B84">
            <w:pPr>
              <w:ind w:leftChars="163" w:left="436" w:hangingChars="25" w:hanging="45"/>
              <w:rPr>
                <w:sz w:val="18"/>
                <w:szCs w:val="18"/>
              </w:rPr>
            </w:pPr>
          </w:p>
          <w:p w:rsidR="00D10B84" w:rsidRPr="00D10B84" w:rsidRDefault="00D10B84" w:rsidP="00D10B84">
            <w:pPr>
              <w:ind w:leftChars="163" w:left="436" w:hangingChars="25" w:hanging="45"/>
              <w:rPr>
                <w:sz w:val="18"/>
                <w:szCs w:val="18"/>
              </w:rPr>
            </w:pPr>
            <w:r w:rsidRPr="00D10B84">
              <w:rPr>
                <w:sz w:val="18"/>
                <w:szCs w:val="18"/>
              </w:rPr>
              <w:t xml:space="preserve">       ________________ / /</w:t>
            </w:r>
          </w:p>
          <w:p w:rsidR="004B1BB3" w:rsidRPr="00D10B84" w:rsidRDefault="00D10B84" w:rsidP="00D10B84">
            <w:pPr>
              <w:ind w:leftChars="163" w:left="436" w:hangingChars="25" w:hanging="45"/>
              <w:rPr>
                <w:sz w:val="18"/>
                <w:szCs w:val="18"/>
              </w:rPr>
            </w:pPr>
            <w:r w:rsidRPr="00D10B84">
              <w:rPr>
                <w:sz w:val="18"/>
                <w:szCs w:val="18"/>
              </w:rPr>
              <w:t xml:space="preserve">            М.П.</w:t>
            </w:r>
          </w:p>
        </w:tc>
      </w:tr>
    </w:tbl>
    <w:p w:rsidR="00563B8B" w:rsidRDefault="00563B8B"/>
    <w:p w:rsidR="00625D17" w:rsidRDefault="00625D17"/>
    <w:p w:rsidR="00625D17" w:rsidRDefault="00625D17"/>
    <w:p w:rsidR="00625D17" w:rsidRDefault="00625D17"/>
    <w:p w:rsidR="00625D17" w:rsidRPr="00AB4777" w:rsidRDefault="00625D17" w:rsidP="00625D17">
      <w:pPr>
        <w:pStyle w:val="ConsNonformat"/>
        <w:widowControl/>
        <w:ind w:left="5593" w:right="-5"/>
        <w:rPr>
          <w:rFonts w:ascii="Times New Roman" w:hAnsi="Times New Roman"/>
          <w:sz w:val="24"/>
          <w:szCs w:val="24"/>
        </w:rPr>
      </w:pPr>
      <w:r>
        <w:rPr>
          <w:rFonts w:ascii="Times New Roman" w:hAnsi="Times New Roman"/>
          <w:sz w:val="24"/>
          <w:szCs w:val="24"/>
        </w:rPr>
        <w:t>Приложение № 2</w:t>
      </w:r>
    </w:p>
    <w:p w:rsidR="00625D17" w:rsidRPr="00AB4777" w:rsidRDefault="00625D17" w:rsidP="00625D17">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к</w:t>
      </w:r>
      <w:proofErr w:type="gramEnd"/>
      <w:r w:rsidRPr="00AB4777">
        <w:rPr>
          <w:rFonts w:ascii="Times New Roman" w:hAnsi="Times New Roman"/>
          <w:sz w:val="24"/>
          <w:szCs w:val="24"/>
        </w:rPr>
        <w:t xml:space="preserve"> контракту</w:t>
      </w:r>
      <w:r w:rsidR="0093094E">
        <w:rPr>
          <w:rFonts w:ascii="Times New Roman" w:hAnsi="Times New Roman"/>
          <w:sz w:val="24"/>
          <w:szCs w:val="24"/>
        </w:rPr>
        <w:t xml:space="preserve"> </w:t>
      </w:r>
      <w:r w:rsidR="0093094E" w:rsidRPr="0093094E">
        <w:rPr>
          <w:rFonts w:ascii="Times New Roman" w:hAnsi="Times New Roman"/>
          <w:sz w:val="24"/>
          <w:szCs w:val="24"/>
        </w:rPr>
        <w:t xml:space="preserve">№ </w:t>
      </w:r>
    </w:p>
    <w:p w:rsidR="00625D17" w:rsidRDefault="00625D17" w:rsidP="00625D17">
      <w:pPr>
        <w:pStyle w:val="ConsNonformat"/>
        <w:widowControl/>
        <w:ind w:left="5593" w:right="-5"/>
        <w:rPr>
          <w:rFonts w:ascii="Times New Roman" w:hAnsi="Times New Roman"/>
          <w:sz w:val="24"/>
          <w:szCs w:val="24"/>
        </w:rPr>
      </w:pPr>
      <w:proofErr w:type="gramStart"/>
      <w:r w:rsidRPr="00AB4777">
        <w:rPr>
          <w:rFonts w:ascii="Times New Roman" w:hAnsi="Times New Roman"/>
          <w:sz w:val="24"/>
          <w:szCs w:val="24"/>
        </w:rPr>
        <w:t xml:space="preserve">№ </w:t>
      </w:r>
      <w:r>
        <w:rPr>
          <w:rFonts w:ascii="Times New Roman" w:hAnsi="Times New Roman"/>
          <w:sz w:val="24"/>
          <w:szCs w:val="24"/>
        </w:rPr>
        <w:t xml:space="preserve"> </w:t>
      </w:r>
      <w:r w:rsidRPr="00AB4777">
        <w:rPr>
          <w:rFonts w:ascii="Times New Roman" w:hAnsi="Times New Roman"/>
          <w:sz w:val="24"/>
          <w:szCs w:val="24"/>
        </w:rPr>
        <w:t>от</w:t>
      </w:r>
      <w:proofErr w:type="gramEnd"/>
      <w:r w:rsidRPr="00AB4777">
        <w:rPr>
          <w:rFonts w:ascii="Times New Roman" w:hAnsi="Times New Roman"/>
          <w:sz w:val="24"/>
          <w:szCs w:val="24"/>
        </w:rPr>
        <w:t xml:space="preserve"> </w:t>
      </w:r>
      <w:r w:rsidRPr="00093D9B">
        <w:rPr>
          <w:rFonts w:ascii="Times New Roman" w:hAnsi="Times New Roman"/>
          <w:sz w:val="24"/>
          <w:szCs w:val="24"/>
        </w:rPr>
        <w:t>«</w:t>
      </w:r>
      <w:r>
        <w:rPr>
          <w:rFonts w:ascii="Times New Roman" w:hAnsi="Times New Roman"/>
          <w:sz w:val="24"/>
          <w:szCs w:val="24"/>
        </w:rPr>
        <w:t>____</w:t>
      </w:r>
      <w:r w:rsidRPr="00093D9B">
        <w:rPr>
          <w:rFonts w:ascii="Times New Roman" w:hAnsi="Times New Roman"/>
          <w:sz w:val="24"/>
          <w:szCs w:val="24"/>
        </w:rPr>
        <w:t xml:space="preserve">» </w:t>
      </w:r>
      <w:r>
        <w:rPr>
          <w:rFonts w:ascii="Times New Roman" w:hAnsi="Times New Roman"/>
          <w:sz w:val="24"/>
          <w:szCs w:val="24"/>
        </w:rPr>
        <w:t>______</w:t>
      </w:r>
      <w:r w:rsidRPr="00093D9B">
        <w:rPr>
          <w:rFonts w:ascii="Times New Roman" w:hAnsi="Times New Roman"/>
          <w:sz w:val="24"/>
          <w:szCs w:val="24"/>
        </w:rPr>
        <w:t xml:space="preserve"> 202</w:t>
      </w:r>
      <w:r>
        <w:rPr>
          <w:rFonts w:ascii="Times New Roman" w:hAnsi="Times New Roman"/>
          <w:sz w:val="24"/>
          <w:szCs w:val="24"/>
        </w:rPr>
        <w:t>_</w:t>
      </w:r>
      <w:r w:rsidRPr="00093D9B">
        <w:rPr>
          <w:rFonts w:ascii="Times New Roman" w:hAnsi="Times New Roman"/>
          <w:sz w:val="24"/>
          <w:szCs w:val="24"/>
        </w:rPr>
        <w:t xml:space="preserve"> г.</w:t>
      </w:r>
    </w:p>
    <w:p w:rsidR="00625D17" w:rsidRDefault="00625D17" w:rsidP="00625D17">
      <w:pPr>
        <w:pStyle w:val="ConsNonformat"/>
        <w:widowControl/>
        <w:ind w:left="5593" w:right="-5"/>
        <w:rPr>
          <w:rFonts w:ascii="Times New Roman" w:hAnsi="Times New Roman"/>
          <w:sz w:val="24"/>
          <w:szCs w:val="24"/>
        </w:rPr>
      </w:pPr>
    </w:p>
    <w:p w:rsidR="00625D17" w:rsidRDefault="00625D17" w:rsidP="00625D17">
      <w:pPr>
        <w:pStyle w:val="a8"/>
        <w:ind w:firstLine="0"/>
        <w:jc w:val="center"/>
        <w:rPr>
          <w:b/>
          <w:szCs w:val="24"/>
        </w:rPr>
      </w:pPr>
      <w:r w:rsidRPr="00143ABA">
        <w:rPr>
          <w:b/>
          <w:szCs w:val="24"/>
        </w:rPr>
        <w:t xml:space="preserve">СПИСОК </w:t>
      </w:r>
      <w:r>
        <w:rPr>
          <w:b/>
          <w:szCs w:val="24"/>
        </w:rPr>
        <w:t>автозаправочных станций (А</w:t>
      </w:r>
      <w:r w:rsidRPr="00143ABA">
        <w:rPr>
          <w:b/>
          <w:szCs w:val="24"/>
        </w:rPr>
        <w:t>ЗС</w:t>
      </w:r>
      <w:r>
        <w:rPr>
          <w:b/>
          <w:szCs w:val="24"/>
        </w:rPr>
        <w:t>)</w:t>
      </w:r>
    </w:p>
    <w:p w:rsidR="00625D17" w:rsidRPr="00625D17" w:rsidRDefault="00625D17" w:rsidP="00625D17">
      <w:pPr>
        <w:pStyle w:val="11"/>
        <w:rPr>
          <w:lang w:eastAsia="ar-SA"/>
        </w:rPr>
      </w:pPr>
    </w:p>
    <w:tbl>
      <w:tblPr>
        <w:tblW w:w="5458" w:type="pct"/>
        <w:jc w:val="center"/>
        <w:tblCellMar>
          <w:left w:w="10" w:type="dxa"/>
          <w:right w:w="10" w:type="dxa"/>
        </w:tblCellMar>
        <w:tblLook w:val="04A0" w:firstRow="1" w:lastRow="0" w:firstColumn="1" w:lastColumn="0" w:noHBand="0" w:noVBand="1"/>
      </w:tblPr>
      <w:tblGrid>
        <w:gridCol w:w="704"/>
        <w:gridCol w:w="4761"/>
        <w:gridCol w:w="2895"/>
        <w:gridCol w:w="2460"/>
      </w:tblGrid>
      <w:tr w:rsidR="00D10B84" w:rsidRPr="00D10B84" w:rsidTr="00D10B84">
        <w:trPr>
          <w:trHeight w:val="60"/>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widowControl w:val="0"/>
              <w:suppressAutoHyphens/>
              <w:autoSpaceDE w:val="0"/>
              <w:autoSpaceDN w:val="0"/>
              <w:jc w:val="center"/>
              <w:textAlignment w:val="baseline"/>
              <w:rPr>
                <w:b/>
                <w:kern w:val="3"/>
                <w:sz w:val="20"/>
                <w:szCs w:val="20"/>
                <w:lang w:eastAsia="en-US"/>
              </w:rPr>
            </w:pPr>
            <w:r w:rsidRPr="00D10B84">
              <w:rPr>
                <w:b/>
                <w:kern w:val="3"/>
                <w:sz w:val="20"/>
                <w:szCs w:val="20"/>
                <w:lang w:eastAsia="en-US"/>
              </w:rPr>
              <w:t>№ п/п</w:t>
            </w:r>
          </w:p>
        </w:tc>
        <w:tc>
          <w:tcPr>
            <w:tcW w:w="2200" w:type="pct"/>
            <w:tcBorders>
              <w:top w:val="single" w:sz="4" w:space="0" w:color="00000A"/>
              <w:left w:val="single" w:sz="4" w:space="0" w:color="00000A"/>
              <w:bottom w:val="single" w:sz="4" w:space="0" w:color="00000A"/>
              <w:right w:val="single" w:sz="4" w:space="0" w:color="00000A"/>
            </w:tcBorders>
            <w:vAlign w:val="center"/>
            <w:hideMark/>
          </w:tcPr>
          <w:p w:rsidR="00D10B84" w:rsidRPr="00D10B84" w:rsidRDefault="00D10B84" w:rsidP="00D10B84">
            <w:pPr>
              <w:widowControl w:val="0"/>
              <w:suppressAutoHyphens/>
              <w:autoSpaceDE w:val="0"/>
              <w:autoSpaceDN w:val="0"/>
              <w:ind w:hanging="10"/>
              <w:jc w:val="center"/>
              <w:textAlignment w:val="baseline"/>
              <w:rPr>
                <w:b/>
                <w:kern w:val="3"/>
                <w:sz w:val="20"/>
                <w:szCs w:val="20"/>
                <w:lang w:eastAsia="en-US"/>
              </w:rPr>
            </w:pPr>
            <w:r w:rsidRPr="00D10B84">
              <w:rPr>
                <w:b/>
                <w:kern w:val="3"/>
                <w:sz w:val="20"/>
                <w:szCs w:val="20"/>
                <w:lang w:eastAsia="en-US"/>
              </w:rPr>
              <w:t>Область, город, населенный пункт, улица, номер дома</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widowControl w:val="0"/>
              <w:suppressAutoHyphens/>
              <w:autoSpaceDE w:val="0"/>
              <w:autoSpaceDN w:val="0"/>
              <w:jc w:val="center"/>
              <w:textAlignment w:val="baseline"/>
              <w:rPr>
                <w:b/>
                <w:kern w:val="3"/>
                <w:sz w:val="20"/>
                <w:szCs w:val="20"/>
                <w:lang w:eastAsia="en-US"/>
              </w:rPr>
            </w:pPr>
            <w:r w:rsidRPr="00D10B84">
              <w:rPr>
                <w:b/>
                <w:kern w:val="3"/>
                <w:sz w:val="20"/>
                <w:szCs w:val="20"/>
                <w:lang w:eastAsia="en-US"/>
              </w:rPr>
              <w:t>АЗС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D10B84" w:rsidRPr="00D10B84" w:rsidRDefault="00D10B84" w:rsidP="00D10B84">
            <w:pPr>
              <w:suppressAutoHyphens/>
              <w:autoSpaceDN w:val="0"/>
              <w:ind w:hanging="38"/>
              <w:jc w:val="center"/>
              <w:textAlignment w:val="baseline"/>
              <w:rPr>
                <w:b/>
                <w:kern w:val="3"/>
                <w:sz w:val="20"/>
                <w:szCs w:val="20"/>
                <w:lang w:eastAsia="en-US"/>
              </w:rPr>
            </w:pPr>
            <w:r w:rsidRPr="00D10B84">
              <w:rPr>
                <w:b/>
                <w:kern w:val="3"/>
                <w:sz w:val="20"/>
                <w:szCs w:val="20"/>
                <w:lang w:eastAsia="en-US"/>
              </w:rPr>
              <w:t>Режим работы</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1</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F0131C" w:rsidRDefault="00F0131C" w:rsidP="00F0131C">
            <w:pPr>
              <w:jc w:val="center"/>
              <w:rPr>
                <w:color w:val="000000"/>
              </w:rPr>
            </w:pPr>
            <w:r w:rsidRPr="00F0131C">
              <w:rPr>
                <w:color w:val="000000"/>
              </w:rPr>
              <w:t xml:space="preserve">РСО – Алания, </w:t>
            </w:r>
            <w:proofErr w:type="spellStart"/>
            <w:r w:rsidRPr="00F0131C">
              <w:rPr>
                <w:color w:val="000000"/>
              </w:rPr>
              <w:t>Алагирский</w:t>
            </w:r>
            <w:proofErr w:type="spellEnd"/>
            <w:r w:rsidRPr="00F0131C">
              <w:rPr>
                <w:color w:val="000000"/>
              </w:rPr>
              <w:t xml:space="preserve"> район, А/д</w:t>
            </w:r>
          </w:p>
          <w:p w:rsidR="00F0131C" w:rsidRPr="00D10B84" w:rsidRDefault="00F0131C" w:rsidP="00F0131C">
            <w:pPr>
              <w:jc w:val="center"/>
              <w:rPr>
                <w:color w:val="000000"/>
              </w:rPr>
            </w:pPr>
            <w:r w:rsidRPr="00F0131C">
              <w:rPr>
                <w:color w:val="000000"/>
              </w:rPr>
              <w:t>«</w:t>
            </w:r>
            <w:proofErr w:type="spellStart"/>
            <w:r w:rsidRPr="00F0131C">
              <w:rPr>
                <w:color w:val="000000"/>
              </w:rPr>
              <w:t>Суадаг-Бирагзанг</w:t>
            </w:r>
            <w:proofErr w:type="spellEnd"/>
            <w:r w:rsidRPr="00F0131C">
              <w:rPr>
                <w:color w:val="000000"/>
              </w:rPr>
              <w:t>»</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rsidRPr="003329B5">
              <w:t>Мазк</w:t>
            </w:r>
            <w:proofErr w:type="spellEnd"/>
            <w:r w:rsidRPr="003329B5">
              <w:t xml:space="preserve"> «Барс»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2</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F0131C" w:rsidRDefault="00F0131C" w:rsidP="00F0131C">
            <w:pPr>
              <w:jc w:val="center"/>
              <w:rPr>
                <w:color w:val="000000"/>
              </w:rPr>
            </w:pPr>
            <w:r w:rsidRPr="00F0131C">
              <w:rPr>
                <w:color w:val="000000"/>
              </w:rPr>
              <w:t xml:space="preserve">РСО – Алания, </w:t>
            </w:r>
            <w:proofErr w:type="spellStart"/>
            <w:r w:rsidRPr="00F0131C">
              <w:rPr>
                <w:color w:val="000000"/>
              </w:rPr>
              <w:t>Архонское</w:t>
            </w:r>
            <w:proofErr w:type="spellEnd"/>
            <w:r w:rsidRPr="00F0131C">
              <w:rPr>
                <w:color w:val="000000"/>
              </w:rPr>
              <w:t xml:space="preserve"> шоссе, 3 км</w:t>
            </w:r>
          </w:p>
          <w:p w:rsidR="00F0131C" w:rsidRPr="00D10B84" w:rsidRDefault="00F0131C" w:rsidP="00F0131C">
            <w:pPr>
              <w:jc w:val="center"/>
              <w:rPr>
                <w:color w:val="000000"/>
              </w:rPr>
            </w:pPr>
            <w:r w:rsidRPr="00F0131C">
              <w:rPr>
                <w:color w:val="000000"/>
              </w:rPr>
              <w:t xml:space="preserve">(Объездная дорога </w:t>
            </w:r>
            <w:proofErr w:type="spellStart"/>
            <w:r w:rsidRPr="00F0131C">
              <w:rPr>
                <w:color w:val="000000"/>
              </w:rPr>
              <w:t>с.Ногир</w:t>
            </w:r>
            <w:proofErr w:type="spellEnd"/>
            <w:r w:rsidRPr="00F0131C">
              <w:rPr>
                <w:color w:val="000000"/>
              </w:rPr>
              <w:t>)</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rsidRPr="003329B5">
              <w:t>Мазк</w:t>
            </w:r>
            <w:proofErr w:type="spellEnd"/>
            <w:r w:rsidRPr="003329B5">
              <w:t xml:space="preserve"> «Барс»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3</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F0131C" w:rsidRDefault="00F0131C" w:rsidP="00F0131C">
            <w:pPr>
              <w:jc w:val="center"/>
              <w:rPr>
                <w:color w:val="000000"/>
              </w:rPr>
            </w:pPr>
            <w:r w:rsidRPr="00F0131C">
              <w:rPr>
                <w:color w:val="000000"/>
              </w:rPr>
              <w:t xml:space="preserve">РСО – Алания, </w:t>
            </w:r>
            <w:proofErr w:type="spellStart"/>
            <w:proofErr w:type="gramStart"/>
            <w:r w:rsidRPr="00F0131C">
              <w:rPr>
                <w:color w:val="000000"/>
              </w:rPr>
              <w:t>с.Эльхотово</w:t>
            </w:r>
            <w:proofErr w:type="spellEnd"/>
            <w:r w:rsidRPr="00F0131C">
              <w:rPr>
                <w:color w:val="000000"/>
              </w:rPr>
              <w:t xml:space="preserve"> ,</w:t>
            </w:r>
            <w:proofErr w:type="gramEnd"/>
            <w:r w:rsidRPr="00F0131C">
              <w:rPr>
                <w:color w:val="000000"/>
              </w:rPr>
              <w:t xml:space="preserve"> Ф/д.</w:t>
            </w:r>
          </w:p>
          <w:p w:rsidR="00F0131C" w:rsidRPr="00D10B84" w:rsidRDefault="00F0131C" w:rsidP="00F0131C">
            <w:pPr>
              <w:jc w:val="center"/>
              <w:rPr>
                <w:color w:val="000000"/>
              </w:rPr>
            </w:pPr>
            <w:r w:rsidRPr="00F0131C">
              <w:rPr>
                <w:color w:val="000000"/>
              </w:rPr>
              <w:t>«Кавказ», 511 км</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t>Мазк</w:t>
            </w:r>
            <w:proofErr w:type="spellEnd"/>
            <w:r>
              <w:t xml:space="preserve"> «Барс» (2</w:t>
            </w:r>
          </w:p>
          <w:p w:rsidR="00F0131C" w:rsidRDefault="00F0131C" w:rsidP="00F0131C">
            <w:pPr>
              <w:jc w:val="center"/>
            </w:pPr>
            <w:proofErr w:type="gramStart"/>
            <w:r>
              <w:t>станции</w:t>
            </w:r>
            <w:proofErr w:type="gramEnd"/>
            <w:r>
              <w:t>)</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4</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F0131C" w:rsidRDefault="00F0131C" w:rsidP="00F0131C">
            <w:pPr>
              <w:jc w:val="center"/>
              <w:rPr>
                <w:color w:val="000000"/>
              </w:rPr>
            </w:pPr>
            <w:r w:rsidRPr="00F0131C">
              <w:rPr>
                <w:color w:val="000000"/>
              </w:rPr>
              <w:t xml:space="preserve">РСО – Алания, </w:t>
            </w:r>
            <w:proofErr w:type="spellStart"/>
            <w:r w:rsidRPr="00F0131C">
              <w:rPr>
                <w:color w:val="000000"/>
              </w:rPr>
              <w:t>г.Владикавказ</w:t>
            </w:r>
            <w:proofErr w:type="spellEnd"/>
            <w:r w:rsidRPr="00F0131C">
              <w:rPr>
                <w:color w:val="000000"/>
              </w:rPr>
              <w:t>,</w:t>
            </w:r>
          </w:p>
          <w:p w:rsidR="00F0131C" w:rsidRPr="00D10B84" w:rsidRDefault="00F0131C" w:rsidP="00F0131C">
            <w:pPr>
              <w:jc w:val="center"/>
              <w:rPr>
                <w:color w:val="000000"/>
              </w:rPr>
            </w:pPr>
            <w:proofErr w:type="spellStart"/>
            <w:r w:rsidRPr="00F0131C">
              <w:rPr>
                <w:color w:val="000000"/>
              </w:rPr>
              <w:t>Карцинское</w:t>
            </w:r>
            <w:proofErr w:type="spellEnd"/>
            <w:r w:rsidRPr="00F0131C">
              <w:rPr>
                <w:color w:val="000000"/>
              </w:rPr>
              <w:t xml:space="preserve"> шоссе,15</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rsidRPr="003329B5">
              <w:t>Мазк</w:t>
            </w:r>
            <w:proofErr w:type="spellEnd"/>
            <w:r w:rsidRPr="003329B5">
              <w:t xml:space="preserve"> «Барс»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5</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F0131C" w:rsidRDefault="00F0131C" w:rsidP="00F0131C">
            <w:pPr>
              <w:jc w:val="center"/>
              <w:rPr>
                <w:color w:val="000000"/>
              </w:rPr>
            </w:pPr>
            <w:r w:rsidRPr="00F0131C">
              <w:rPr>
                <w:color w:val="000000"/>
              </w:rPr>
              <w:t xml:space="preserve">РСО – Алания, </w:t>
            </w:r>
            <w:proofErr w:type="spellStart"/>
            <w:r w:rsidRPr="00F0131C">
              <w:rPr>
                <w:color w:val="000000"/>
              </w:rPr>
              <w:t>г.Владикавказ</w:t>
            </w:r>
            <w:proofErr w:type="spellEnd"/>
            <w:r w:rsidRPr="00F0131C">
              <w:rPr>
                <w:color w:val="000000"/>
              </w:rPr>
              <w:t>,</w:t>
            </w:r>
          </w:p>
          <w:p w:rsidR="00F0131C" w:rsidRPr="00D10B84" w:rsidRDefault="00F0131C" w:rsidP="00F0131C">
            <w:pPr>
              <w:jc w:val="center"/>
              <w:rPr>
                <w:color w:val="000000"/>
              </w:rPr>
            </w:pPr>
            <w:r w:rsidRPr="00F0131C">
              <w:rPr>
                <w:color w:val="000000"/>
              </w:rPr>
              <w:t xml:space="preserve">Строителей </w:t>
            </w:r>
            <w:proofErr w:type="spellStart"/>
            <w:r w:rsidRPr="00F0131C">
              <w:rPr>
                <w:color w:val="000000"/>
              </w:rPr>
              <w:t>Транскама</w:t>
            </w:r>
            <w:proofErr w:type="spellEnd"/>
            <w:r w:rsidRPr="00F0131C">
              <w:rPr>
                <w:color w:val="000000"/>
              </w:rPr>
              <w:t xml:space="preserve"> б/н</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rsidRPr="003329B5">
              <w:t>Мазк</w:t>
            </w:r>
            <w:proofErr w:type="spellEnd"/>
            <w:r w:rsidRPr="003329B5">
              <w:t xml:space="preserve"> «Барс»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6</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F0131C" w:rsidRDefault="00F0131C" w:rsidP="00F0131C">
            <w:pPr>
              <w:jc w:val="center"/>
              <w:rPr>
                <w:color w:val="000000"/>
              </w:rPr>
            </w:pPr>
            <w:r w:rsidRPr="00F0131C">
              <w:rPr>
                <w:color w:val="000000"/>
              </w:rPr>
              <w:t xml:space="preserve">РСО – Алания, </w:t>
            </w:r>
            <w:proofErr w:type="spellStart"/>
            <w:r w:rsidRPr="00F0131C">
              <w:rPr>
                <w:color w:val="000000"/>
              </w:rPr>
              <w:t>г.Владикавказ</w:t>
            </w:r>
            <w:proofErr w:type="spellEnd"/>
            <w:r w:rsidRPr="00F0131C">
              <w:rPr>
                <w:color w:val="000000"/>
              </w:rPr>
              <w:t>,</w:t>
            </w:r>
          </w:p>
          <w:p w:rsidR="00F0131C" w:rsidRPr="00D10B84" w:rsidRDefault="00F0131C" w:rsidP="00F0131C">
            <w:pPr>
              <w:jc w:val="center"/>
              <w:rPr>
                <w:color w:val="000000"/>
              </w:rPr>
            </w:pPr>
            <w:r w:rsidRPr="00F0131C">
              <w:rPr>
                <w:color w:val="000000"/>
              </w:rPr>
              <w:t>Владивостокская б/н</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rsidRPr="003329B5">
              <w:t>Мазк</w:t>
            </w:r>
            <w:proofErr w:type="spellEnd"/>
            <w:r w:rsidRPr="003329B5">
              <w:t xml:space="preserve"> «Барс»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7</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F0131C" w:rsidRDefault="00F0131C" w:rsidP="00F0131C">
            <w:pPr>
              <w:jc w:val="center"/>
              <w:rPr>
                <w:color w:val="000000"/>
              </w:rPr>
            </w:pPr>
            <w:r w:rsidRPr="00F0131C">
              <w:rPr>
                <w:color w:val="000000"/>
              </w:rPr>
              <w:t xml:space="preserve">Юго-западнее с. </w:t>
            </w:r>
            <w:proofErr w:type="spellStart"/>
            <w:r w:rsidRPr="00F0131C">
              <w:rPr>
                <w:color w:val="000000"/>
              </w:rPr>
              <w:t>Ногир</w:t>
            </w:r>
            <w:proofErr w:type="spellEnd"/>
            <w:r w:rsidRPr="00F0131C">
              <w:rPr>
                <w:color w:val="000000"/>
              </w:rPr>
              <w:t xml:space="preserve">, с правой </w:t>
            </w:r>
            <w:proofErr w:type="spellStart"/>
            <w:r w:rsidRPr="00F0131C">
              <w:rPr>
                <w:color w:val="000000"/>
              </w:rPr>
              <w:t>стор</w:t>
            </w:r>
            <w:proofErr w:type="spellEnd"/>
            <w:r w:rsidRPr="00F0131C">
              <w:rPr>
                <w:color w:val="000000"/>
              </w:rPr>
              <w:t>.</w:t>
            </w:r>
          </w:p>
          <w:p w:rsidR="00F0131C" w:rsidRPr="00D10B84" w:rsidRDefault="00F0131C" w:rsidP="00F0131C">
            <w:pPr>
              <w:jc w:val="center"/>
              <w:rPr>
                <w:color w:val="000000"/>
              </w:rPr>
            </w:pPr>
            <w:proofErr w:type="spellStart"/>
            <w:r w:rsidRPr="00F0131C">
              <w:rPr>
                <w:color w:val="000000"/>
              </w:rPr>
              <w:t>Автодор</w:t>
            </w:r>
            <w:proofErr w:type="spellEnd"/>
            <w:r w:rsidRPr="00F0131C">
              <w:rPr>
                <w:color w:val="000000"/>
              </w:rPr>
              <w:t>. К рынку «</w:t>
            </w:r>
            <w:proofErr w:type="spellStart"/>
            <w:r w:rsidRPr="00F0131C">
              <w:rPr>
                <w:color w:val="000000"/>
              </w:rPr>
              <w:t>Викалина</w:t>
            </w:r>
            <w:proofErr w:type="spellEnd"/>
            <w:r w:rsidRPr="00F0131C">
              <w:rPr>
                <w:color w:val="000000"/>
              </w:rPr>
              <w:t>»</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rsidRPr="003329B5">
              <w:t>Мазк</w:t>
            </w:r>
            <w:proofErr w:type="spellEnd"/>
            <w:r w:rsidRPr="003329B5">
              <w:t xml:space="preserve"> «Барс»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r w:rsidR="00F0131C" w:rsidRPr="00D10B84" w:rsidTr="001D238F">
        <w:trPr>
          <w:trHeight w:val="925"/>
          <w:jc w:val="center"/>
        </w:trPr>
        <w:tc>
          <w:tcPr>
            <w:tcW w:w="32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0131C" w:rsidRPr="00D10B84" w:rsidRDefault="00F0131C" w:rsidP="00F0131C">
            <w:pPr>
              <w:suppressAutoHyphens/>
              <w:autoSpaceDN w:val="0"/>
              <w:jc w:val="center"/>
              <w:textAlignment w:val="baseline"/>
              <w:rPr>
                <w:kern w:val="3"/>
                <w:sz w:val="20"/>
                <w:szCs w:val="20"/>
                <w:lang w:eastAsia="ar-SA"/>
              </w:rPr>
            </w:pPr>
            <w:r w:rsidRPr="00D10B84">
              <w:rPr>
                <w:kern w:val="3"/>
                <w:sz w:val="20"/>
                <w:szCs w:val="20"/>
                <w:lang w:eastAsia="ar-SA"/>
              </w:rPr>
              <w:t>8</w:t>
            </w:r>
          </w:p>
        </w:tc>
        <w:tc>
          <w:tcPr>
            <w:tcW w:w="2200" w:type="pct"/>
            <w:tcBorders>
              <w:top w:val="single" w:sz="4" w:space="0" w:color="00000A"/>
              <w:left w:val="single" w:sz="4" w:space="0" w:color="00000A"/>
              <w:bottom w:val="single" w:sz="4" w:space="0" w:color="00000A"/>
              <w:right w:val="single" w:sz="4" w:space="0" w:color="00000A"/>
            </w:tcBorders>
            <w:vAlign w:val="center"/>
          </w:tcPr>
          <w:p w:rsidR="00F0131C" w:rsidRPr="00D10B84" w:rsidRDefault="00F0131C" w:rsidP="00F0131C">
            <w:pPr>
              <w:jc w:val="center"/>
              <w:rPr>
                <w:color w:val="000000"/>
              </w:rPr>
            </w:pPr>
            <w:r w:rsidRPr="00F0131C">
              <w:rPr>
                <w:color w:val="000000"/>
              </w:rPr>
              <w:t>РСО – Алания, г. Беслан, ул. Победы, 104</w:t>
            </w:r>
          </w:p>
        </w:tc>
        <w:tc>
          <w:tcPr>
            <w:tcW w:w="13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pPr>
              <w:jc w:val="center"/>
            </w:pPr>
            <w:proofErr w:type="spellStart"/>
            <w:r w:rsidRPr="003329B5">
              <w:t>Мазк</w:t>
            </w:r>
            <w:proofErr w:type="spellEnd"/>
            <w:r w:rsidRPr="003329B5">
              <w:t xml:space="preserve"> «Барс»</w:t>
            </w:r>
          </w:p>
        </w:tc>
        <w:tc>
          <w:tcPr>
            <w:tcW w:w="11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31C" w:rsidRDefault="00F0131C" w:rsidP="00F0131C">
            <w:r w:rsidRPr="00130C99">
              <w:t>Круглосуточно</w:t>
            </w:r>
          </w:p>
        </w:tc>
      </w:tr>
    </w:tbl>
    <w:p w:rsidR="00625D17" w:rsidRDefault="00625D17"/>
    <w:tbl>
      <w:tblPr>
        <w:tblW w:w="9828" w:type="dxa"/>
        <w:jc w:val="center"/>
        <w:tblLayout w:type="fixed"/>
        <w:tblLook w:val="0000" w:firstRow="0" w:lastRow="0" w:firstColumn="0" w:lastColumn="0" w:noHBand="0" w:noVBand="0"/>
      </w:tblPr>
      <w:tblGrid>
        <w:gridCol w:w="4914"/>
        <w:gridCol w:w="4914"/>
      </w:tblGrid>
      <w:tr w:rsidR="0098585D" w:rsidRPr="00397AFC" w:rsidTr="00D10B84">
        <w:trPr>
          <w:trHeight w:val="2324"/>
          <w:jc w:val="center"/>
        </w:trPr>
        <w:tc>
          <w:tcPr>
            <w:tcW w:w="4914" w:type="dxa"/>
          </w:tcPr>
          <w:p w:rsidR="002826A8" w:rsidRPr="002826A8" w:rsidRDefault="002826A8" w:rsidP="002826A8">
            <w:pPr>
              <w:spacing w:line="240" w:lineRule="exact"/>
              <w:jc w:val="left"/>
            </w:pPr>
            <w:r w:rsidRPr="002826A8">
              <w:t xml:space="preserve">От Заказчика: </w:t>
            </w:r>
          </w:p>
          <w:p w:rsidR="002826A8" w:rsidRPr="002826A8" w:rsidRDefault="002826A8" w:rsidP="002826A8">
            <w:pPr>
              <w:spacing w:line="240" w:lineRule="exact"/>
              <w:jc w:val="left"/>
            </w:pPr>
            <w:r w:rsidRPr="002826A8">
              <w:t>Главный врач ФГБУ «СК ММЦ» Минздрава России (г. Беслан)</w:t>
            </w:r>
          </w:p>
          <w:p w:rsidR="002826A8" w:rsidRPr="002826A8" w:rsidRDefault="002826A8" w:rsidP="002826A8">
            <w:pPr>
              <w:spacing w:line="240" w:lineRule="exact"/>
              <w:jc w:val="left"/>
            </w:pPr>
          </w:p>
          <w:p w:rsidR="002826A8" w:rsidRPr="002826A8" w:rsidRDefault="002826A8" w:rsidP="002826A8">
            <w:pPr>
              <w:spacing w:line="240" w:lineRule="exact"/>
              <w:jc w:val="left"/>
            </w:pPr>
            <w:r w:rsidRPr="002826A8">
              <w:t xml:space="preserve">      __________________ /   М.С. Суханов               </w:t>
            </w:r>
          </w:p>
          <w:p w:rsidR="0098585D" w:rsidRPr="00397AFC" w:rsidRDefault="002826A8" w:rsidP="002826A8">
            <w:pPr>
              <w:ind w:left="456" w:hangingChars="190" w:hanging="456"/>
            </w:pPr>
            <w:r w:rsidRPr="002826A8">
              <w:t xml:space="preserve">                М.П.</w:t>
            </w:r>
          </w:p>
        </w:tc>
        <w:tc>
          <w:tcPr>
            <w:tcW w:w="4914" w:type="dxa"/>
          </w:tcPr>
          <w:p w:rsidR="002826A8" w:rsidRDefault="002826A8" w:rsidP="002826A8">
            <w:pPr>
              <w:ind w:leftChars="163" w:left="451" w:hangingChars="25" w:hanging="60"/>
            </w:pPr>
            <w:r w:rsidRPr="0067141F">
              <w:t>От Поставщика:</w:t>
            </w:r>
          </w:p>
          <w:p w:rsidR="00D10B84" w:rsidRDefault="00D10B84" w:rsidP="00D10B84">
            <w:pPr>
              <w:ind w:leftChars="163" w:left="451" w:hangingChars="25" w:hanging="60"/>
            </w:pPr>
          </w:p>
          <w:p w:rsidR="00D10B84" w:rsidRDefault="00D10B84" w:rsidP="00D10B84">
            <w:pPr>
              <w:ind w:leftChars="163" w:left="451" w:hangingChars="25" w:hanging="60"/>
            </w:pPr>
            <w:r>
              <w:t xml:space="preserve">       ________________ / /</w:t>
            </w:r>
          </w:p>
          <w:p w:rsidR="0098585D" w:rsidRPr="00397AFC" w:rsidRDefault="0098585D" w:rsidP="002826A8">
            <w:pPr>
              <w:ind w:leftChars="163" w:left="451" w:hangingChars="25" w:hanging="60"/>
            </w:pPr>
          </w:p>
        </w:tc>
      </w:tr>
    </w:tbl>
    <w:p w:rsidR="00625D17" w:rsidRDefault="00625D17"/>
    <w:sectPr w:rsidR="00625D17" w:rsidSect="00D10B84">
      <w:pgSz w:w="11906" w:h="16838"/>
      <w:pgMar w:top="28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4B4C33A2"/>
    <w:lvl w:ilvl="0">
      <w:start w:val="1"/>
      <w:numFmt w:val="bullet"/>
      <w:lvlText w:val=""/>
      <w:lvlJc w:val="left"/>
      <w:pPr>
        <w:tabs>
          <w:tab w:val="num" w:pos="566"/>
        </w:tabs>
        <w:ind w:left="566" w:hanging="360"/>
      </w:pPr>
      <w:rPr>
        <w:rFonts w:ascii="Symbol" w:hAnsi="Symbol" w:hint="default"/>
      </w:rPr>
    </w:lvl>
  </w:abstractNum>
  <w:abstractNum w:abstractNumId="1">
    <w:nsid w:val="0C1B07A4"/>
    <w:multiLevelType w:val="hybridMultilevel"/>
    <w:tmpl w:val="9F2601C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nsid w:val="1D5C0E67"/>
    <w:multiLevelType w:val="hybridMultilevel"/>
    <w:tmpl w:val="A0D241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69C614E"/>
    <w:multiLevelType w:val="multilevel"/>
    <w:tmpl w:val="56764FF4"/>
    <w:lvl w:ilvl="0">
      <w:start w:val="1"/>
      <w:numFmt w:val="decimal"/>
      <w:pStyle w:val="a"/>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BB4321F"/>
    <w:multiLevelType w:val="hybridMultilevel"/>
    <w:tmpl w:val="D31ED7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78510A67"/>
    <w:multiLevelType w:val="hybridMultilevel"/>
    <w:tmpl w:val="D31ED7C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6"/>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34E"/>
    <w:rsid w:val="000172AE"/>
    <w:rsid w:val="00032B2C"/>
    <w:rsid w:val="000646A4"/>
    <w:rsid w:val="00067E8E"/>
    <w:rsid w:val="00075927"/>
    <w:rsid w:val="00093D9B"/>
    <w:rsid w:val="000B4DF6"/>
    <w:rsid w:val="000C5145"/>
    <w:rsid w:val="000F26FD"/>
    <w:rsid w:val="00122F09"/>
    <w:rsid w:val="00181A84"/>
    <w:rsid w:val="001A4538"/>
    <w:rsid w:val="001A4D62"/>
    <w:rsid w:val="001E6C8D"/>
    <w:rsid w:val="0020607F"/>
    <w:rsid w:val="002205BF"/>
    <w:rsid w:val="00263556"/>
    <w:rsid w:val="002672C0"/>
    <w:rsid w:val="002826A8"/>
    <w:rsid w:val="0029566D"/>
    <w:rsid w:val="002F762E"/>
    <w:rsid w:val="003118AC"/>
    <w:rsid w:val="00343975"/>
    <w:rsid w:val="003610FB"/>
    <w:rsid w:val="00371049"/>
    <w:rsid w:val="003A3EEC"/>
    <w:rsid w:val="003C03D6"/>
    <w:rsid w:val="003F00B1"/>
    <w:rsid w:val="003F128E"/>
    <w:rsid w:val="00402F81"/>
    <w:rsid w:val="00452BE9"/>
    <w:rsid w:val="00480B60"/>
    <w:rsid w:val="004B07A3"/>
    <w:rsid w:val="004B1BB3"/>
    <w:rsid w:val="004E6492"/>
    <w:rsid w:val="004F43F3"/>
    <w:rsid w:val="0050034E"/>
    <w:rsid w:val="005071B3"/>
    <w:rsid w:val="00563B8B"/>
    <w:rsid w:val="0058429F"/>
    <w:rsid w:val="00590E6C"/>
    <w:rsid w:val="005B3175"/>
    <w:rsid w:val="005B4C56"/>
    <w:rsid w:val="005D6AD1"/>
    <w:rsid w:val="005F4442"/>
    <w:rsid w:val="00610B72"/>
    <w:rsid w:val="00615DAB"/>
    <w:rsid w:val="00625D17"/>
    <w:rsid w:val="006539F6"/>
    <w:rsid w:val="007248FF"/>
    <w:rsid w:val="00794CF2"/>
    <w:rsid w:val="007B3A8F"/>
    <w:rsid w:val="007C1262"/>
    <w:rsid w:val="008073CD"/>
    <w:rsid w:val="00832B0A"/>
    <w:rsid w:val="00852AA7"/>
    <w:rsid w:val="00875331"/>
    <w:rsid w:val="008955A3"/>
    <w:rsid w:val="00896AEA"/>
    <w:rsid w:val="008A514F"/>
    <w:rsid w:val="008E5E5E"/>
    <w:rsid w:val="00900EB9"/>
    <w:rsid w:val="00907BA2"/>
    <w:rsid w:val="0093094E"/>
    <w:rsid w:val="0098585D"/>
    <w:rsid w:val="009D5EA5"/>
    <w:rsid w:val="009D799D"/>
    <w:rsid w:val="009E539D"/>
    <w:rsid w:val="009F2D44"/>
    <w:rsid w:val="009F3038"/>
    <w:rsid w:val="009F75F1"/>
    <w:rsid w:val="00A24C73"/>
    <w:rsid w:val="00A53CBB"/>
    <w:rsid w:val="00A6467F"/>
    <w:rsid w:val="00A653C5"/>
    <w:rsid w:val="00A77DAF"/>
    <w:rsid w:val="00A80B33"/>
    <w:rsid w:val="00A83E7F"/>
    <w:rsid w:val="00A974B3"/>
    <w:rsid w:val="00AC3EB7"/>
    <w:rsid w:val="00AC50A6"/>
    <w:rsid w:val="00B0666D"/>
    <w:rsid w:val="00B73C73"/>
    <w:rsid w:val="00B96DED"/>
    <w:rsid w:val="00BA63B2"/>
    <w:rsid w:val="00C07CCB"/>
    <w:rsid w:val="00C14062"/>
    <w:rsid w:val="00C93545"/>
    <w:rsid w:val="00CA521D"/>
    <w:rsid w:val="00CC7A95"/>
    <w:rsid w:val="00CF18E9"/>
    <w:rsid w:val="00CF6605"/>
    <w:rsid w:val="00D10B84"/>
    <w:rsid w:val="00D43CB0"/>
    <w:rsid w:val="00D6053F"/>
    <w:rsid w:val="00D92510"/>
    <w:rsid w:val="00DB5C90"/>
    <w:rsid w:val="00DE6B37"/>
    <w:rsid w:val="00E30811"/>
    <w:rsid w:val="00E50B1B"/>
    <w:rsid w:val="00E612F1"/>
    <w:rsid w:val="00E6308E"/>
    <w:rsid w:val="00E73C58"/>
    <w:rsid w:val="00EA2EDB"/>
    <w:rsid w:val="00EA43AA"/>
    <w:rsid w:val="00EC19C1"/>
    <w:rsid w:val="00EC3B29"/>
    <w:rsid w:val="00EE7FEE"/>
    <w:rsid w:val="00F0131C"/>
    <w:rsid w:val="00F51BCB"/>
    <w:rsid w:val="00F77C39"/>
    <w:rsid w:val="00F9564B"/>
    <w:rsid w:val="00FA033D"/>
    <w:rsid w:val="00FA45AC"/>
    <w:rsid w:val="00FD4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EE5FE3D5-926C-4F7D-92CC-5D11858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0B8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qFormat/>
    <w:rsid w:val="00AC3EB7"/>
    <w:pPr>
      <w:keepNext/>
      <w:spacing w:before="240" w:after="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C3EB7"/>
    <w:rPr>
      <w:rFonts w:ascii="Times New Roman" w:eastAsia="Times New Roman" w:hAnsi="Times New Roman" w:cs="Times New Roman"/>
      <w:b/>
      <w:kern w:val="28"/>
      <w:sz w:val="36"/>
      <w:szCs w:val="20"/>
      <w:lang w:eastAsia="ru-RU"/>
    </w:rPr>
  </w:style>
  <w:style w:type="paragraph" w:styleId="20">
    <w:name w:val="Body Text Indent 2"/>
    <w:aliases w:val="Знак"/>
    <w:basedOn w:val="a0"/>
    <w:link w:val="21"/>
    <w:rsid w:val="00AC3EB7"/>
    <w:pPr>
      <w:spacing w:after="120" w:line="480" w:lineRule="auto"/>
      <w:ind w:left="283"/>
    </w:pPr>
  </w:style>
  <w:style w:type="character" w:customStyle="1" w:styleId="21">
    <w:name w:val="Основной текст с отступом 2 Знак"/>
    <w:aliases w:val="Знак Знак"/>
    <w:basedOn w:val="a1"/>
    <w:link w:val="20"/>
    <w:rsid w:val="00AC3EB7"/>
    <w:rPr>
      <w:rFonts w:ascii="Times New Roman" w:eastAsia="Times New Roman" w:hAnsi="Times New Roman" w:cs="Times New Roman"/>
      <w:sz w:val="24"/>
      <w:szCs w:val="24"/>
      <w:lang w:eastAsia="ru-RU"/>
    </w:rPr>
  </w:style>
  <w:style w:type="paragraph" w:styleId="2">
    <w:name w:val="Body Text 2"/>
    <w:basedOn w:val="a0"/>
    <w:link w:val="22"/>
    <w:rsid w:val="00AC3EB7"/>
    <w:pPr>
      <w:numPr>
        <w:ilvl w:val="1"/>
        <w:numId w:val="4"/>
      </w:numPr>
      <w:spacing w:after="60"/>
    </w:pPr>
    <w:rPr>
      <w:szCs w:val="20"/>
    </w:rPr>
  </w:style>
  <w:style w:type="character" w:customStyle="1" w:styleId="22">
    <w:name w:val="Основной текст 2 Знак"/>
    <w:basedOn w:val="a1"/>
    <w:link w:val="2"/>
    <w:rsid w:val="00AC3EB7"/>
    <w:rPr>
      <w:rFonts w:ascii="Times New Roman" w:eastAsia="Times New Roman" w:hAnsi="Times New Roman" w:cs="Times New Roman"/>
      <w:sz w:val="24"/>
      <w:szCs w:val="20"/>
      <w:lang w:eastAsia="ru-RU"/>
    </w:rPr>
  </w:style>
  <w:style w:type="paragraph" w:styleId="30">
    <w:name w:val="List Bullet 3"/>
    <w:basedOn w:val="a0"/>
    <w:autoRedefine/>
    <w:rsid w:val="00AC3EB7"/>
    <w:pPr>
      <w:numPr>
        <w:ilvl w:val="1"/>
        <w:numId w:val="2"/>
      </w:numPr>
      <w:tabs>
        <w:tab w:val="clear" w:pos="567"/>
        <w:tab w:val="num" w:pos="926"/>
      </w:tabs>
      <w:spacing w:after="60"/>
      <w:ind w:left="926" w:hanging="360"/>
    </w:pPr>
    <w:rPr>
      <w:szCs w:val="20"/>
    </w:rPr>
  </w:style>
  <w:style w:type="paragraph" w:styleId="a">
    <w:name w:val="Normal (Web)"/>
    <w:basedOn w:val="a0"/>
    <w:rsid w:val="00AC3EB7"/>
    <w:pPr>
      <w:numPr>
        <w:numId w:val="4"/>
      </w:numPr>
      <w:spacing w:before="100" w:beforeAutospacing="1" w:after="100" w:afterAutospacing="1"/>
    </w:pPr>
  </w:style>
  <w:style w:type="paragraph" w:customStyle="1" w:styleId="3">
    <w:name w:val="Стиль3"/>
    <w:basedOn w:val="20"/>
    <w:rsid w:val="00AC3EB7"/>
    <w:pPr>
      <w:widowControl w:val="0"/>
      <w:numPr>
        <w:numId w:val="2"/>
      </w:numPr>
      <w:tabs>
        <w:tab w:val="clear" w:pos="567"/>
        <w:tab w:val="num" w:pos="1307"/>
      </w:tabs>
      <w:adjustRightInd w:val="0"/>
      <w:spacing w:after="0" w:line="240" w:lineRule="auto"/>
      <w:ind w:left="1080" w:firstLine="0"/>
      <w:textAlignment w:val="baseline"/>
    </w:pPr>
    <w:rPr>
      <w:szCs w:val="20"/>
    </w:rPr>
  </w:style>
  <w:style w:type="paragraph" w:customStyle="1" w:styleId="ConsPlusNormal">
    <w:name w:val="ConsPlusNormal"/>
    <w:link w:val="ConsPlusNormal0"/>
    <w:rsid w:val="00AC3E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C3EB7"/>
    <w:rPr>
      <w:rFonts w:ascii="Arial" w:eastAsia="Times New Roman" w:hAnsi="Arial" w:cs="Arial"/>
      <w:sz w:val="20"/>
      <w:szCs w:val="20"/>
      <w:lang w:eastAsia="ru-RU"/>
    </w:rPr>
  </w:style>
  <w:style w:type="paragraph" w:customStyle="1" w:styleId="ConsNonformat">
    <w:name w:val="ConsNonformat"/>
    <w:uiPriority w:val="99"/>
    <w:rsid w:val="00AC3EB7"/>
    <w:pPr>
      <w:widowControl w:val="0"/>
      <w:spacing w:after="0" w:line="240" w:lineRule="auto"/>
    </w:pPr>
    <w:rPr>
      <w:rFonts w:ascii="Courier New" w:eastAsia="Times New Roman" w:hAnsi="Courier New" w:cs="Times New Roman"/>
      <w:snapToGrid w:val="0"/>
      <w:sz w:val="20"/>
      <w:szCs w:val="20"/>
      <w:lang w:eastAsia="ru-RU"/>
    </w:rPr>
  </w:style>
  <w:style w:type="paragraph" w:styleId="a4">
    <w:name w:val="Balloon Text"/>
    <w:basedOn w:val="a0"/>
    <w:link w:val="a5"/>
    <w:uiPriority w:val="99"/>
    <w:semiHidden/>
    <w:unhideWhenUsed/>
    <w:rsid w:val="00FD4747"/>
    <w:rPr>
      <w:rFonts w:ascii="Segoe UI" w:hAnsi="Segoe UI" w:cs="Segoe UI"/>
      <w:sz w:val="18"/>
      <w:szCs w:val="18"/>
    </w:rPr>
  </w:style>
  <w:style w:type="character" w:customStyle="1" w:styleId="a5">
    <w:name w:val="Текст выноски Знак"/>
    <w:basedOn w:val="a1"/>
    <w:link w:val="a4"/>
    <w:uiPriority w:val="99"/>
    <w:semiHidden/>
    <w:rsid w:val="00FD4747"/>
    <w:rPr>
      <w:rFonts w:ascii="Segoe UI" w:eastAsia="Times New Roman" w:hAnsi="Segoe UI" w:cs="Segoe UI"/>
      <w:sz w:val="18"/>
      <w:szCs w:val="18"/>
      <w:lang w:eastAsia="ru-RU"/>
    </w:rPr>
  </w:style>
  <w:style w:type="paragraph" w:customStyle="1" w:styleId="LO-Normal">
    <w:name w:val="LO-Normal"/>
    <w:rsid w:val="00B0666D"/>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6">
    <w:name w:val="Body Text"/>
    <w:basedOn w:val="a0"/>
    <w:link w:val="a7"/>
    <w:uiPriority w:val="99"/>
    <w:semiHidden/>
    <w:unhideWhenUsed/>
    <w:rsid w:val="00E50B1B"/>
    <w:pPr>
      <w:spacing w:after="120"/>
    </w:pPr>
  </w:style>
  <w:style w:type="character" w:customStyle="1" w:styleId="a7">
    <w:name w:val="Основной текст Знак"/>
    <w:basedOn w:val="a1"/>
    <w:link w:val="a6"/>
    <w:uiPriority w:val="99"/>
    <w:semiHidden/>
    <w:rsid w:val="00E50B1B"/>
    <w:rPr>
      <w:rFonts w:ascii="Times New Roman" w:eastAsia="Times New Roman" w:hAnsi="Times New Roman" w:cs="Times New Roman"/>
      <w:sz w:val="24"/>
      <w:szCs w:val="24"/>
      <w:lang w:eastAsia="ru-RU"/>
    </w:rPr>
  </w:style>
  <w:style w:type="character" w:customStyle="1" w:styleId="boldText">
    <w:name w:val="boldText"/>
    <w:basedOn w:val="a1"/>
    <w:rsid w:val="00A6467F"/>
    <w:rPr>
      <w:b/>
      <w:bCs/>
    </w:rPr>
  </w:style>
  <w:style w:type="paragraph" w:styleId="11">
    <w:name w:val="index 1"/>
    <w:basedOn w:val="a0"/>
    <w:next w:val="a0"/>
    <w:autoRedefine/>
    <w:uiPriority w:val="99"/>
    <w:semiHidden/>
    <w:unhideWhenUsed/>
    <w:rsid w:val="00625D17"/>
    <w:pPr>
      <w:ind w:left="240" w:hanging="240"/>
    </w:pPr>
  </w:style>
  <w:style w:type="paragraph" w:styleId="a8">
    <w:name w:val="index heading"/>
    <w:basedOn w:val="a0"/>
    <w:next w:val="11"/>
    <w:rsid w:val="00625D17"/>
    <w:pPr>
      <w:widowControl w:val="0"/>
      <w:suppressAutoHyphens/>
      <w:spacing w:before="60"/>
      <w:ind w:firstLine="720"/>
    </w:pPr>
    <w:rPr>
      <w:szCs w:val="20"/>
      <w:lang w:eastAsia="ar-SA"/>
    </w:rPr>
  </w:style>
  <w:style w:type="paragraph" w:styleId="a9">
    <w:name w:val="List Paragraph"/>
    <w:aliases w:val="List Paragraph,Мой Список,List Paragraph_0"/>
    <w:basedOn w:val="a0"/>
    <w:link w:val="aa"/>
    <w:uiPriority w:val="99"/>
    <w:qFormat/>
    <w:rsid w:val="005B3175"/>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aa">
    <w:name w:val="Абзац списка Знак"/>
    <w:aliases w:val="List Paragraph Знак,Мой Список Знак,List Paragraph_0 Знак"/>
    <w:link w:val="a9"/>
    <w:uiPriority w:val="99"/>
    <w:locked/>
    <w:rsid w:val="005B3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512216">
      <w:bodyDiv w:val="1"/>
      <w:marLeft w:val="0"/>
      <w:marRight w:val="0"/>
      <w:marTop w:val="0"/>
      <w:marBottom w:val="0"/>
      <w:divBdr>
        <w:top w:val="none" w:sz="0" w:space="0" w:color="auto"/>
        <w:left w:val="none" w:sz="0" w:space="0" w:color="auto"/>
        <w:bottom w:val="none" w:sz="0" w:space="0" w:color="auto"/>
        <w:right w:val="none" w:sz="0" w:space="0" w:color="auto"/>
      </w:divBdr>
    </w:div>
    <w:div w:id="1336614293">
      <w:bodyDiv w:val="1"/>
      <w:marLeft w:val="0"/>
      <w:marRight w:val="0"/>
      <w:marTop w:val="0"/>
      <w:marBottom w:val="0"/>
      <w:divBdr>
        <w:top w:val="none" w:sz="0" w:space="0" w:color="auto"/>
        <w:left w:val="none" w:sz="0" w:space="0" w:color="auto"/>
        <w:bottom w:val="none" w:sz="0" w:space="0" w:color="auto"/>
        <w:right w:val="none" w:sz="0" w:space="0" w:color="auto"/>
      </w:divBdr>
    </w:div>
    <w:div w:id="1457792002">
      <w:bodyDiv w:val="1"/>
      <w:marLeft w:val="0"/>
      <w:marRight w:val="0"/>
      <w:marTop w:val="0"/>
      <w:marBottom w:val="0"/>
      <w:divBdr>
        <w:top w:val="none" w:sz="0" w:space="0" w:color="auto"/>
        <w:left w:val="none" w:sz="0" w:space="0" w:color="auto"/>
        <w:bottom w:val="none" w:sz="0" w:space="0" w:color="auto"/>
        <w:right w:val="none" w:sz="0" w:space="0" w:color="auto"/>
      </w:divBdr>
    </w:div>
    <w:div w:id="16239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3240</Words>
  <Characters>18471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Гутоев Юрий Русланович</dc:creator>
  <cp:keywords/>
  <dc:description/>
  <cp:lastModifiedBy>Хадарцева Дзерасса Муссаевна</cp:lastModifiedBy>
  <cp:revision>2</cp:revision>
  <cp:lastPrinted>2022-03-04T13:49:00Z</cp:lastPrinted>
  <dcterms:created xsi:type="dcterms:W3CDTF">2026-08-20T13:57:00Z</dcterms:created>
  <dcterms:modified xsi:type="dcterms:W3CDTF">2026-08-20T13:57:00Z</dcterms:modified>
</cp:coreProperties>
</file>