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D351CA" w14:textId="7D48D53A" w:rsidR="00CF2436" w:rsidRDefault="00CF2436" w:rsidP="00CF2436">
      <w:pPr>
        <w:contextualSpacing/>
        <w:jc w:val="right"/>
        <w:rPr>
          <w:b/>
          <w:noProof/>
        </w:rPr>
      </w:pPr>
      <w:r>
        <w:rPr>
          <w:b/>
          <w:noProof/>
        </w:rPr>
        <w:t>ПРОЕКТ</w:t>
      </w:r>
    </w:p>
    <w:p w14:paraId="5B6643ED" w14:textId="77777777" w:rsidR="00CF2436" w:rsidRDefault="00CF2436" w:rsidP="00CF2436">
      <w:pPr>
        <w:contextualSpacing/>
        <w:jc w:val="center"/>
        <w:rPr>
          <w:b/>
          <w:noProof/>
        </w:rPr>
      </w:pPr>
    </w:p>
    <w:p w14:paraId="51F5BD26" w14:textId="05422BA1" w:rsidR="00CF2436" w:rsidRPr="0084580E" w:rsidRDefault="00CF2436" w:rsidP="00CF2436">
      <w:pPr>
        <w:contextualSpacing/>
        <w:jc w:val="center"/>
        <w:rPr>
          <w:b/>
          <w:noProof/>
        </w:rPr>
      </w:pPr>
      <w:r w:rsidRPr="00C40728">
        <w:rPr>
          <w:b/>
          <w:noProof/>
        </w:rPr>
        <w:t>ГОСУДАРСТВЕННЫЙ КОНТРАКТ №</w:t>
      </w:r>
      <w:r>
        <w:rPr>
          <w:b/>
          <w:noProof/>
        </w:rPr>
        <w:t xml:space="preserve"> _____________________</w:t>
      </w:r>
    </w:p>
    <w:p w14:paraId="295203E5" w14:textId="77777777" w:rsidR="00CE3A93" w:rsidRPr="00CE3A93" w:rsidRDefault="00CE3A93" w:rsidP="00CE3A93">
      <w:pPr>
        <w:pStyle w:val="Style1"/>
        <w:widowControl/>
      </w:pPr>
    </w:p>
    <w:p w14:paraId="4A6C2795" w14:textId="71B3031A" w:rsidR="00CE3A93" w:rsidRPr="00CE3A93" w:rsidRDefault="00CE3A93" w:rsidP="007C1A02">
      <w:pPr>
        <w:pStyle w:val="Style1"/>
        <w:widowControl/>
        <w:tabs>
          <w:tab w:val="left" w:pos="6293"/>
          <w:tab w:val="left" w:pos="8611"/>
        </w:tabs>
        <w:spacing w:before="48"/>
        <w:ind w:firstLine="0"/>
        <w:rPr>
          <w:rStyle w:val="FontStyle41"/>
          <w:sz w:val="24"/>
          <w:szCs w:val="24"/>
        </w:rPr>
      </w:pPr>
      <w:r w:rsidRPr="00CE3A93">
        <w:rPr>
          <w:rStyle w:val="FontStyle41"/>
          <w:sz w:val="24"/>
          <w:szCs w:val="24"/>
        </w:rPr>
        <w:t>г</w:t>
      </w:r>
      <w:r w:rsidR="00C71ABE">
        <w:rPr>
          <w:rStyle w:val="FontStyle41"/>
          <w:sz w:val="24"/>
          <w:szCs w:val="24"/>
        </w:rPr>
        <w:t>. Брянск</w:t>
      </w:r>
      <w:r w:rsidR="0010506D">
        <w:rPr>
          <w:rStyle w:val="FontStyle41"/>
          <w:sz w:val="24"/>
          <w:szCs w:val="24"/>
        </w:rPr>
        <w:tab/>
      </w:r>
      <w:r w:rsidR="003514DE">
        <w:rPr>
          <w:rStyle w:val="FontStyle41"/>
          <w:sz w:val="24"/>
          <w:szCs w:val="24"/>
        </w:rPr>
        <w:t xml:space="preserve">  </w:t>
      </w:r>
      <w:r w:rsidR="0010506D">
        <w:rPr>
          <w:rStyle w:val="FontStyle41"/>
          <w:sz w:val="24"/>
          <w:szCs w:val="24"/>
        </w:rPr>
        <w:t xml:space="preserve">           </w:t>
      </w:r>
      <w:r w:rsidR="007C1A02">
        <w:rPr>
          <w:rStyle w:val="FontStyle41"/>
          <w:sz w:val="24"/>
          <w:szCs w:val="24"/>
        </w:rPr>
        <w:t xml:space="preserve">     </w:t>
      </w:r>
      <w:proofErr w:type="gramStart"/>
      <w:r w:rsidR="007C1A02">
        <w:rPr>
          <w:rStyle w:val="FontStyle41"/>
          <w:sz w:val="24"/>
          <w:szCs w:val="24"/>
        </w:rPr>
        <w:t xml:space="preserve">  </w:t>
      </w:r>
      <w:r w:rsidR="00C71ABE">
        <w:rPr>
          <w:rStyle w:val="FontStyle41"/>
          <w:sz w:val="24"/>
          <w:szCs w:val="24"/>
        </w:rPr>
        <w:t xml:space="preserve"> </w:t>
      </w:r>
      <w:r w:rsidR="00E16C0C">
        <w:rPr>
          <w:rStyle w:val="FontStyle41"/>
          <w:sz w:val="24"/>
          <w:szCs w:val="24"/>
        </w:rPr>
        <w:t>«</w:t>
      </w:r>
      <w:proofErr w:type="gramEnd"/>
      <w:r w:rsidR="008A3608">
        <w:rPr>
          <w:rStyle w:val="FontStyle41"/>
          <w:sz w:val="24"/>
          <w:szCs w:val="24"/>
        </w:rPr>
        <w:t>___</w:t>
      </w:r>
      <w:r w:rsidR="00E16C0C">
        <w:rPr>
          <w:rStyle w:val="FontStyle41"/>
          <w:sz w:val="24"/>
          <w:szCs w:val="24"/>
        </w:rPr>
        <w:t xml:space="preserve">» </w:t>
      </w:r>
      <w:r w:rsidR="008A3608">
        <w:rPr>
          <w:rStyle w:val="FontStyle41"/>
          <w:sz w:val="24"/>
          <w:szCs w:val="24"/>
        </w:rPr>
        <w:t>__</w:t>
      </w:r>
      <w:r w:rsidR="007C1A02">
        <w:rPr>
          <w:rStyle w:val="FontStyle41"/>
          <w:sz w:val="24"/>
          <w:szCs w:val="24"/>
        </w:rPr>
        <w:t>__</w:t>
      </w:r>
      <w:r w:rsidR="008A3608">
        <w:rPr>
          <w:rStyle w:val="FontStyle41"/>
          <w:sz w:val="24"/>
          <w:szCs w:val="24"/>
        </w:rPr>
        <w:t>______</w:t>
      </w:r>
      <w:r w:rsidR="007C1A02">
        <w:rPr>
          <w:rStyle w:val="FontStyle41"/>
          <w:sz w:val="24"/>
          <w:szCs w:val="24"/>
        </w:rPr>
        <w:t xml:space="preserve"> </w:t>
      </w:r>
      <w:r w:rsidR="00E16C0C">
        <w:rPr>
          <w:rStyle w:val="FontStyle41"/>
          <w:sz w:val="24"/>
          <w:szCs w:val="24"/>
        </w:rPr>
        <w:t>202</w:t>
      </w:r>
      <w:r w:rsidR="00CF2436">
        <w:rPr>
          <w:rStyle w:val="FontStyle41"/>
          <w:sz w:val="24"/>
          <w:szCs w:val="24"/>
        </w:rPr>
        <w:t>6</w:t>
      </w:r>
      <w:r w:rsidRPr="00CE3A93">
        <w:rPr>
          <w:rStyle w:val="FontStyle41"/>
          <w:sz w:val="24"/>
          <w:szCs w:val="24"/>
        </w:rPr>
        <w:t xml:space="preserve"> г.</w:t>
      </w:r>
    </w:p>
    <w:p w14:paraId="32374C3B" w14:textId="77777777" w:rsidR="00CE3A93" w:rsidRPr="00CE3A93" w:rsidRDefault="00CE3A93" w:rsidP="00CE3A93">
      <w:pPr>
        <w:pStyle w:val="Style3"/>
        <w:widowControl/>
        <w:spacing w:line="240" w:lineRule="auto"/>
      </w:pPr>
    </w:p>
    <w:p w14:paraId="0E7449C1" w14:textId="4737FDDA" w:rsidR="00CE3A93" w:rsidRPr="00537993" w:rsidRDefault="008B507A" w:rsidP="005C7B14">
      <w:pPr>
        <w:ind w:firstLine="567"/>
        <w:contextualSpacing/>
        <w:jc w:val="both"/>
      </w:pPr>
      <w:r w:rsidRPr="00B60C13">
        <w:rPr>
          <w:rStyle w:val="FontStyle63"/>
          <w:b/>
          <w:sz w:val="24"/>
          <w:szCs w:val="24"/>
        </w:rPr>
        <w:t xml:space="preserve">Федеральное государственное казенное учреждение «Дирекция по строительству и эксплуатации объектов </w:t>
      </w:r>
      <w:proofErr w:type="spellStart"/>
      <w:r w:rsidRPr="00B60C13">
        <w:rPr>
          <w:rStyle w:val="FontStyle63"/>
          <w:b/>
          <w:sz w:val="24"/>
          <w:szCs w:val="24"/>
        </w:rPr>
        <w:t>Росграницы</w:t>
      </w:r>
      <w:proofErr w:type="spellEnd"/>
      <w:r w:rsidRPr="00B60C13">
        <w:rPr>
          <w:rStyle w:val="FontStyle63"/>
          <w:b/>
          <w:sz w:val="24"/>
          <w:szCs w:val="24"/>
        </w:rPr>
        <w:t>»</w:t>
      </w:r>
      <w:r w:rsidRPr="008E0761">
        <w:rPr>
          <w:rStyle w:val="FontStyle63"/>
          <w:sz w:val="24"/>
          <w:szCs w:val="24"/>
        </w:rPr>
        <w:t xml:space="preserve"> (сокращенное наименование - ФГКУ </w:t>
      </w:r>
      <w:proofErr w:type="spellStart"/>
      <w:r w:rsidRPr="008E0761">
        <w:rPr>
          <w:rStyle w:val="FontStyle63"/>
          <w:sz w:val="24"/>
          <w:szCs w:val="24"/>
        </w:rPr>
        <w:t>Росгранстрой</w:t>
      </w:r>
      <w:proofErr w:type="spellEnd"/>
      <w:r w:rsidRPr="008E0761">
        <w:rPr>
          <w:rStyle w:val="FontStyle63"/>
          <w:sz w:val="24"/>
          <w:szCs w:val="24"/>
        </w:rPr>
        <w:t xml:space="preserve">), от имени Российской Федерации, именуемое в дальнейшем </w:t>
      </w:r>
      <w:r w:rsidRPr="00B60C13">
        <w:rPr>
          <w:rStyle w:val="FontStyle63"/>
          <w:b/>
          <w:sz w:val="24"/>
          <w:szCs w:val="24"/>
        </w:rPr>
        <w:t>«Государственный заказчик»</w:t>
      </w:r>
      <w:r w:rsidRPr="008E0761">
        <w:rPr>
          <w:rStyle w:val="FontStyle63"/>
          <w:sz w:val="24"/>
          <w:szCs w:val="24"/>
        </w:rPr>
        <w:t xml:space="preserve">, </w:t>
      </w:r>
      <w:r w:rsidR="00CF2436" w:rsidRPr="00CF2436">
        <w:rPr>
          <w:rStyle w:val="FontStyle63"/>
          <w:sz w:val="24"/>
          <w:szCs w:val="24"/>
        </w:rPr>
        <w:t xml:space="preserve">в лице директора филиала федерального государственного казенного учреждения «Дирекция по строительству и эксплуатации объектов </w:t>
      </w:r>
      <w:proofErr w:type="spellStart"/>
      <w:r w:rsidR="00CF2436" w:rsidRPr="00CF2436">
        <w:rPr>
          <w:rStyle w:val="FontStyle63"/>
          <w:sz w:val="24"/>
          <w:szCs w:val="24"/>
        </w:rPr>
        <w:t>Росграницы</w:t>
      </w:r>
      <w:proofErr w:type="spellEnd"/>
      <w:r w:rsidR="00CF2436" w:rsidRPr="00CF2436">
        <w:rPr>
          <w:rStyle w:val="FontStyle63"/>
          <w:sz w:val="24"/>
          <w:szCs w:val="24"/>
        </w:rPr>
        <w:t xml:space="preserve">» в г. Брянске (сокращенное наименование – Брянский филиал ФГКУ </w:t>
      </w:r>
      <w:proofErr w:type="spellStart"/>
      <w:r w:rsidR="00CF2436" w:rsidRPr="00CF2436">
        <w:rPr>
          <w:rStyle w:val="FontStyle63"/>
          <w:sz w:val="24"/>
          <w:szCs w:val="24"/>
        </w:rPr>
        <w:t>Росгранстрой</w:t>
      </w:r>
      <w:proofErr w:type="spellEnd"/>
      <w:r w:rsidR="00CF2436" w:rsidRPr="00CF2436">
        <w:rPr>
          <w:rStyle w:val="FontStyle63"/>
          <w:sz w:val="24"/>
          <w:szCs w:val="24"/>
        </w:rPr>
        <w:t xml:space="preserve">) </w:t>
      </w:r>
      <w:proofErr w:type="spellStart"/>
      <w:r w:rsidR="002E48ED" w:rsidRPr="002E48ED">
        <w:rPr>
          <w:rStyle w:val="FontStyle63"/>
          <w:sz w:val="24"/>
          <w:szCs w:val="24"/>
        </w:rPr>
        <w:t>Теребунова</w:t>
      </w:r>
      <w:proofErr w:type="spellEnd"/>
      <w:r w:rsidR="002E48ED" w:rsidRPr="002E48ED">
        <w:rPr>
          <w:rStyle w:val="FontStyle63"/>
          <w:sz w:val="24"/>
          <w:szCs w:val="24"/>
        </w:rPr>
        <w:t xml:space="preserve"> Анатолия Николаевича, действующего на основании доверенности от 29.12.2025 № 403</w:t>
      </w:r>
      <w:r w:rsidR="00845FEB" w:rsidRPr="00845FEB">
        <w:t xml:space="preserve">, с одной стороны и </w:t>
      </w:r>
      <w:r w:rsidR="00CF2436">
        <w:rPr>
          <w:b/>
        </w:rPr>
        <w:t>_______________________________</w:t>
      </w:r>
      <w:r w:rsidR="002B3954" w:rsidRPr="002B3954">
        <w:rPr>
          <w:b/>
        </w:rPr>
        <w:t xml:space="preserve"> </w:t>
      </w:r>
      <w:r w:rsidR="00DF2675">
        <w:t xml:space="preserve">(сокращенное наименование - </w:t>
      </w:r>
      <w:r w:rsidR="00CF2436">
        <w:t>_________________________</w:t>
      </w:r>
      <w:r w:rsidR="00F51055">
        <w:t>)</w:t>
      </w:r>
      <w:r w:rsidR="00F51055" w:rsidRPr="00F51055">
        <w:t xml:space="preserve">, в лице </w:t>
      </w:r>
      <w:r w:rsidR="00CF2436">
        <w:t>_________________________</w:t>
      </w:r>
      <w:r w:rsidR="002B3954" w:rsidRPr="002B3954">
        <w:t>, действующ</w:t>
      </w:r>
      <w:r w:rsidR="002B3954">
        <w:t>е</w:t>
      </w:r>
      <w:r w:rsidR="00CF2436">
        <w:t>го</w:t>
      </w:r>
      <w:r w:rsidR="002B3954" w:rsidRPr="002B3954">
        <w:t xml:space="preserve"> на основании </w:t>
      </w:r>
      <w:r w:rsidR="00CF2436">
        <w:t>____________________________</w:t>
      </w:r>
      <w:r w:rsidR="00F51055" w:rsidRPr="00F51055">
        <w:t xml:space="preserve">, </w:t>
      </w:r>
      <w:r w:rsidR="00D076E4" w:rsidRPr="008E0761">
        <w:t xml:space="preserve">именуемое в дальнейшем </w:t>
      </w:r>
      <w:r w:rsidR="00D076E4" w:rsidRPr="00B60C13">
        <w:rPr>
          <w:b/>
        </w:rPr>
        <w:t>«Исполнитель»</w:t>
      </w:r>
      <w:r w:rsidR="00D076E4" w:rsidRPr="008E0761">
        <w:t>, с другой стороны</w:t>
      </w:r>
      <w:r w:rsidR="00D076E4" w:rsidRPr="008E0761">
        <w:rPr>
          <w:bCs/>
        </w:rPr>
        <w:t xml:space="preserve">, в дальнейшем совместно именуемые </w:t>
      </w:r>
      <w:r w:rsidR="00D076E4" w:rsidRPr="00F14B9D">
        <w:rPr>
          <w:b/>
          <w:bCs/>
        </w:rPr>
        <w:t>«</w:t>
      </w:r>
      <w:r w:rsidR="00D076E4" w:rsidRPr="00F14B9D">
        <w:rPr>
          <w:b/>
        </w:rPr>
        <w:t>Стороны»</w:t>
      </w:r>
      <w:r w:rsidR="00D076E4" w:rsidRPr="008E0761">
        <w:t>, на основании пункта 4 части 1 статьи 93 Фе</w:t>
      </w:r>
      <w:r w:rsidRPr="008E0761">
        <w:t>дерального закона от 05.</w:t>
      </w:r>
      <w:r w:rsidRPr="00EA5317">
        <w:t xml:space="preserve">04.2013 </w:t>
      </w:r>
      <w:r w:rsidR="00D076E4" w:rsidRPr="00EA5317">
        <w:t xml:space="preserve">№ 44-ФЗ </w:t>
      </w:r>
      <w:r w:rsidR="00D076E4" w:rsidRPr="00EA5317">
        <w:rPr>
          <w:bCs/>
        </w:rPr>
        <w:t>«О</w:t>
      </w:r>
      <w:r w:rsidR="00D076E4" w:rsidRPr="00EA5317">
        <w:rPr>
          <w:bCs/>
          <w:i/>
        </w:rPr>
        <w:t xml:space="preserve"> </w:t>
      </w:r>
      <w:r w:rsidR="00D076E4" w:rsidRPr="00EA5317">
        <w:rPr>
          <w:bCs/>
        </w:rPr>
        <w:t>контрактной системе в сфере закупок товаров, работ, услуг для обеспечения государственных и муниципальных нужд»</w:t>
      </w:r>
      <w:r w:rsidR="00F14B9D" w:rsidRPr="00EA5317">
        <w:rPr>
          <w:noProof/>
        </w:rPr>
        <w:t xml:space="preserve"> (далее - Закон № 44-ФЗ)</w:t>
      </w:r>
      <w:r w:rsidR="007C5C9A" w:rsidRPr="00EA5317">
        <w:rPr>
          <w:bCs/>
        </w:rPr>
        <w:t xml:space="preserve">, ИКЗ </w:t>
      </w:r>
      <w:r w:rsidR="008B73DB" w:rsidRPr="008B73DB">
        <w:t>261770982726632574300100110000000244</w:t>
      </w:r>
      <w:r w:rsidR="007C5C9A" w:rsidRPr="00EA5317">
        <w:t>,</w:t>
      </w:r>
      <w:r w:rsidR="00C4359B" w:rsidRPr="00EA5317">
        <w:t xml:space="preserve"> заключили настоящий Государственный контракт (далее - </w:t>
      </w:r>
      <w:r w:rsidR="00C4359B" w:rsidRPr="00537993">
        <w:t>Контракт) о нижеследующем:</w:t>
      </w:r>
    </w:p>
    <w:p w14:paraId="4C1B2458" w14:textId="77777777" w:rsidR="00F14B9D" w:rsidRPr="00537993" w:rsidRDefault="00F14B9D" w:rsidP="005C7B14">
      <w:pPr>
        <w:ind w:firstLine="567"/>
        <w:contextualSpacing/>
        <w:jc w:val="both"/>
      </w:pPr>
    </w:p>
    <w:p w14:paraId="527E75F9" w14:textId="450ED9B0" w:rsidR="009C1B5A" w:rsidRPr="00537993" w:rsidRDefault="00CE3A93" w:rsidP="005C7B14">
      <w:pPr>
        <w:tabs>
          <w:tab w:val="left" w:pos="1080"/>
        </w:tabs>
        <w:ind w:firstLine="567"/>
        <w:contextualSpacing/>
        <w:jc w:val="center"/>
        <w:rPr>
          <w:rFonts w:eastAsia="Times New Roman"/>
          <w:b/>
        </w:rPr>
      </w:pPr>
      <w:r w:rsidRPr="00537993">
        <w:rPr>
          <w:rStyle w:val="FontStyle64"/>
          <w:b/>
          <w:sz w:val="24"/>
          <w:szCs w:val="24"/>
        </w:rPr>
        <w:t xml:space="preserve">1. </w:t>
      </w:r>
      <w:r w:rsidR="007C1A02" w:rsidRPr="00537993">
        <w:rPr>
          <w:rFonts w:eastAsia="Times New Roman"/>
          <w:b/>
        </w:rPr>
        <w:t xml:space="preserve">ПРЕДМЕТ КОНТРАКТА, </w:t>
      </w:r>
      <w:r w:rsidR="00902DA8" w:rsidRPr="00537993">
        <w:rPr>
          <w:rFonts w:eastAsia="Times New Roman"/>
          <w:b/>
        </w:rPr>
        <w:t>МЕСТО</w:t>
      </w:r>
      <w:r w:rsidR="007C1A02" w:rsidRPr="00537993">
        <w:rPr>
          <w:rFonts w:eastAsia="Times New Roman"/>
          <w:b/>
        </w:rPr>
        <w:t xml:space="preserve"> </w:t>
      </w:r>
      <w:r w:rsidR="007E6803" w:rsidRPr="00537993">
        <w:rPr>
          <w:rFonts w:eastAsia="Times New Roman"/>
          <w:b/>
        </w:rPr>
        <w:t>ОКАЗАНИЯ УСЛУГ</w:t>
      </w:r>
    </w:p>
    <w:p w14:paraId="4FF4349E" w14:textId="77777777" w:rsidR="007C1A02" w:rsidRPr="00537993" w:rsidRDefault="007C1A02" w:rsidP="005C7B14">
      <w:pPr>
        <w:tabs>
          <w:tab w:val="left" w:pos="1080"/>
        </w:tabs>
        <w:ind w:firstLine="567"/>
        <w:contextualSpacing/>
        <w:jc w:val="center"/>
        <w:rPr>
          <w:rStyle w:val="FontStyle64"/>
          <w:b/>
          <w:sz w:val="24"/>
          <w:szCs w:val="24"/>
        </w:rPr>
      </w:pPr>
    </w:p>
    <w:p w14:paraId="6278C2FB" w14:textId="5EBFA70F" w:rsidR="00F554A2" w:rsidRPr="007E6803" w:rsidRDefault="00F554A2" w:rsidP="00662DE1">
      <w:pPr>
        <w:pStyle w:val="ab"/>
        <w:numPr>
          <w:ilvl w:val="1"/>
          <w:numId w:val="23"/>
        </w:numPr>
        <w:spacing w:after="0" w:line="240" w:lineRule="auto"/>
        <w:ind w:left="0" w:firstLine="567"/>
        <w:jc w:val="both"/>
        <w:rPr>
          <w:rFonts w:ascii="Times New Roman" w:hAnsi="Times New Roman"/>
          <w:sz w:val="24"/>
          <w:szCs w:val="24"/>
        </w:rPr>
      </w:pPr>
      <w:r w:rsidRPr="00537993">
        <w:rPr>
          <w:rFonts w:ascii="Times New Roman" w:hAnsi="Times New Roman"/>
          <w:sz w:val="24"/>
          <w:szCs w:val="24"/>
        </w:rPr>
        <w:t xml:space="preserve">Исполнитель обязуется по заданию Государственного </w:t>
      </w:r>
      <w:r w:rsidRPr="007E6803">
        <w:rPr>
          <w:rFonts w:ascii="Times New Roman" w:hAnsi="Times New Roman"/>
          <w:sz w:val="24"/>
          <w:szCs w:val="24"/>
        </w:rPr>
        <w:t xml:space="preserve">заказчика </w:t>
      </w:r>
      <w:r w:rsidRPr="007E6803">
        <w:rPr>
          <w:rFonts w:ascii="Times New Roman" w:hAnsi="Times New Roman"/>
          <w:b/>
          <w:sz w:val="24"/>
          <w:szCs w:val="24"/>
        </w:rPr>
        <w:t xml:space="preserve">оказать услуги </w:t>
      </w:r>
      <w:r w:rsidR="00662DE1" w:rsidRPr="007E6803">
        <w:rPr>
          <w:rFonts w:ascii="Times New Roman" w:hAnsi="Times New Roman"/>
          <w:b/>
          <w:sz w:val="24"/>
          <w:szCs w:val="24"/>
        </w:rPr>
        <w:t xml:space="preserve">по вывозу и утилизации оборудования Брянского филиала ФГКУ </w:t>
      </w:r>
      <w:proofErr w:type="spellStart"/>
      <w:r w:rsidR="00662DE1" w:rsidRPr="007E6803">
        <w:rPr>
          <w:rFonts w:ascii="Times New Roman" w:hAnsi="Times New Roman"/>
          <w:b/>
          <w:sz w:val="24"/>
          <w:szCs w:val="24"/>
        </w:rPr>
        <w:t>Росгранстрой</w:t>
      </w:r>
      <w:proofErr w:type="spellEnd"/>
      <w:r w:rsidR="00662DE1" w:rsidRPr="007E6803">
        <w:rPr>
          <w:rFonts w:ascii="Times New Roman" w:hAnsi="Times New Roman"/>
          <w:b/>
          <w:sz w:val="24"/>
          <w:szCs w:val="24"/>
        </w:rPr>
        <w:t xml:space="preserve">, в целях обеспечения государственных нужд (не относится к сфере ИКТ) </w:t>
      </w:r>
      <w:r w:rsidRPr="007E6803">
        <w:rPr>
          <w:rFonts w:ascii="Times New Roman" w:hAnsi="Times New Roman"/>
          <w:sz w:val="24"/>
          <w:szCs w:val="24"/>
        </w:rPr>
        <w:t>(далее – Услуги)</w:t>
      </w:r>
      <w:r w:rsidRPr="007E6803">
        <w:rPr>
          <w:rFonts w:ascii="Times New Roman" w:hAnsi="Times New Roman"/>
          <w:kern w:val="1"/>
          <w:sz w:val="24"/>
          <w:szCs w:val="24"/>
        </w:rPr>
        <w:t xml:space="preserve"> в соответствии с Описанием объекта закупки (Приложение № 1 к Контракту),</w:t>
      </w:r>
      <w:r w:rsidRPr="007E6803">
        <w:rPr>
          <w:rFonts w:ascii="Times New Roman" w:hAnsi="Times New Roman"/>
          <w:sz w:val="24"/>
          <w:szCs w:val="24"/>
        </w:rPr>
        <w:t xml:space="preserve"> Спецификацией (Приложение №2 к контракту), а Государственный заказчик обязуется принять результат надлежащим образом оказанных Услуг и оплатить их в порядке и на условиях, предусмотренных Контрактом.</w:t>
      </w:r>
    </w:p>
    <w:p w14:paraId="3478526A" w14:textId="4879E8FE" w:rsidR="00F554A2" w:rsidRPr="006E36FA" w:rsidRDefault="00F554A2" w:rsidP="006E36FA">
      <w:pPr>
        <w:pStyle w:val="ab"/>
        <w:spacing w:after="0" w:line="240" w:lineRule="auto"/>
        <w:ind w:left="0" w:firstLine="567"/>
        <w:jc w:val="both"/>
        <w:rPr>
          <w:rFonts w:ascii="Times New Roman" w:hAnsi="Times New Roman"/>
          <w:sz w:val="24"/>
          <w:szCs w:val="24"/>
        </w:rPr>
      </w:pPr>
      <w:r w:rsidRPr="007E6803">
        <w:rPr>
          <w:rFonts w:ascii="Times New Roman" w:hAnsi="Times New Roman"/>
          <w:sz w:val="24"/>
          <w:szCs w:val="24"/>
        </w:rPr>
        <w:t xml:space="preserve">1.1.1. </w:t>
      </w:r>
      <w:r w:rsidRPr="006E36FA">
        <w:rPr>
          <w:rFonts w:ascii="Times New Roman" w:hAnsi="Times New Roman"/>
          <w:sz w:val="24"/>
          <w:szCs w:val="24"/>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14:paraId="5434733A" w14:textId="4A3F95EE" w:rsidR="007E6803" w:rsidRPr="003154FD" w:rsidRDefault="00F554A2" w:rsidP="007E6803">
      <w:pPr>
        <w:tabs>
          <w:tab w:val="left" w:pos="567"/>
          <w:tab w:val="left" w:pos="709"/>
        </w:tabs>
        <w:ind w:firstLine="567"/>
        <w:contextualSpacing/>
        <w:jc w:val="both"/>
      </w:pPr>
      <w:r w:rsidRPr="007E6803">
        <w:t xml:space="preserve">1.2. </w:t>
      </w:r>
      <w:r w:rsidRPr="007E6803">
        <w:rPr>
          <w:b/>
        </w:rPr>
        <w:t>Место оказания Услуг:</w:t>
      </w:r>
      <w:r w:rsidRPr="007E6803">
        <w:t xml:space="preserve"> погрузка и транспортирование оборудования производится Исполнителем с территории Заказчика, расположенной по адресу: </w:t>
      </w:r>
      <w:r w:rsidR="007E6803" w:rsidRPr="007E6803">
        <w:t xml:space="preserve">Российская Федерация, </w:t>
      </w:r>
      <w:r w:rsidRPr="007E6803">
        <w:t xml:space="preserve">г. Брянск, переулок Канатный, 5, 3й этаж, Брянский филиал ФГКУ </w:t>
      </w:r>
      <w:proofErr w:type="spellStart"/>
      <w:r w:rsidRPr="007E6803">
        <w:t>Росгранстрой</w:t>
      </w:r>
      <w:proofErr w:type="spellEnd"/>
      <w:r w:rsidR="007E6803" w:rsidRPr="007E6803">
        <w:t>, в соответствии с распорядком трудового дня Государственного заказчика (</w:t>
      </w:r>
      <w:r w:rsidR="007E6803" w:rsidRPr="007E6803">
        <w:rPr>
          <w:bCs/>
        </w:rPr>
        <w:t>понедельник - четверг с 09-00 до 12-30 час</w:t>
      </w:r>
      <w:proofErr w:type="gramStart"/>
      <w:r w:rsidR="007E6803" w:rsidRPr="007E6803">
        <w:rPr>
          <w:bCs/>
        </w:rPr>
        <w:t>.</w:t>
      </w:r>
      <w:proofErr w:type="gramEnd"/>
      <w:r w:rsidR="007E6803" w:rsidRPr="007E6803">
        <w:rPr>
          <w:bCs/>
        </w:rPr>
        <w:t xml:space="preserve"> и с 14-00 до 16-30 час., в пятницу с 09-00 </w:t>
      </w:r>
      <w:r w:rsidR="007E6803" w:rsidRPr="003154FD">
        <w:rPr>
          <w:bCs/>
        </w:rPr>
        <w:t>до 12-30 час. и с 14-00 до 15-00 час).</w:t>
      </w:r>
    </w:p>
    <w:p w14:paraId="6C3963B9" w14:textId="77777777" w:rsidR="007E6803" w:rsidRPr="003154FD" w:rsidRDefault="007E6803" w:rsidP="007E6803">
      <w:pPr>
        <w:pStyle w:val="Style20"/>
        <w:widowControl/>
        <w:tabs>
          <w:tab w:val="left" w:pos="0"/>
          <w:tab w:val="left" w:pos="567"/>
        </w:tabs>
        <w:ind w:firstLine="567"/>
        <w:contextualSpacing/>
        <w:jc w:val="center"/>
        <w:rPr>
          <w:rStyle w:val="FontStyle64"/>
          <w:b/>
          <w:sz w:val="24"/>
          <w:szCs w:val="24"/>
        </w:rPr>
      </w:pPr>
    </w:p>
    <w:p w14:paraId="7F407761" w14:textId="364DC130" w:rsidR="007E6803" w:rsidRPr="003154FD" w:rsidRDefault="00537993" w:rsidP="007E6803">
      <w:pPr>
        <w:pStyle w:val="Style20"/>
        <w:widowControl/>
        <w:tabs>
          <w:tab w:val="left" w:pos="0"/>
          <w:tab w:val="left" w:pos="567"/>
        </w:tabs>
        <w:ind w:firstLine="567"/>
        <w:contextualSpacing/>
        <w:jc w:val="center"/>
        <w:rPr>
          <w:rStyle w:val="FontStyle64"/>
          <w:b/>
          <w:sz w:val="24"/>
          <w:szCs w:val="24"/>
        </w:rPr>
      </w:pPr>
      <w:r w:rsidRPr="003154FD">
        <w:rPr>
          <w:rStyle w:val="FontStyle64"/>
          <w:b/>
          <w:sz w:val="24"/>
          <w:szCs w:val="24"/>
        </w:rPr>
        <w:t>2</w:t>
      </w:r>
      <w:r w:rsidR="007E6803" w:rsidRPr="003154FD">
        <w:rPr>
          <w:rStyle w:val="FontStyle64"/>
          <w:b/>
          <w:sz w:val="24"/>
          <w:szCs w:val="24"/>
        </w:rPr>
        <w:t xml:space="preserve">. СРОКИ ОКАЗАНИЯ УСЛУГ </w:t>
      </w:r>
    </w:p>
    <w:p w14:paraId="6730C0D8" w14:textId="77777777" w:rsidR="007E6803" w:rsidRPr="003154FD" w:rsidRDefault="007E6803" w:rsidP="007E6803">
      <w:pPr>
        <w:pStyle w:val="Style20"/>
        <w:widowControl/>
        <w:tabs>
          <w:tab w:val="left" w:pos="0"/>
          <w:tab w:val="left" w:pos="567"/>
        </w:tabs>
        <w:ind w:firstLine="567"/>
        <w:contextualSpacing/>
        <w:jc w:val="center"/>
        <w:rPr>
          <w:rStyle w:val="FontStyle64"/>
          <w:b/>
          <w:sz w:val="24"/>
          <w:szCs w:val="24"/>
        </w:rPr>
      </w:pPr>
    </w:p>
    <w:p w14:paraId="399DEBE5" w14:textId="335B6E5D" w:rsidR="00537993" w:rsidRPr="003154FD" w:rsidRDefault="00537993" w:rsidP="00537993">
      <w:pPr>
        <w:tabs>
          <w:tab w:val="left" w:pos="567"/>
        </w:tabs>
        <w:ind w:firstLine="567"/>
        <w:contextualSpacing/>
        <w:jc w:val="both"/>
      </w:pPr>
      <w:r w:rsidRPr="003154FD">
        <w:rPr>
          <w:rFonts w:eastAsia="Times New Roman"/>
        </w:rPr>
        <w:t>2</w:t>
      </w:r>
      <w:r w:rsidR="007E6803" w:rsidRPr="003154FD">
        <w:rPr>
          <w:rFonts w:eastAsia="Times New Roman"/>
        </w:rPr>
        <w:t xml:space="preserve">.1. Срок оказания Услуг: </w:t>
      </w:r>
      <w:r w:rsidR="007E6803" w:rsidRPr="003154FD">
        <w:rPr>
          <w:b/>
        </w:rPr>
        <w:t xml:space="preserve">с даты заключения государственного контракта, но не позднее </w:t>
      </w:r>
      <w:r w:rsidRPr="003154FD">
        <w:rPr>
          <w:b/>
        </w:rPr>
        <w:t>31.08.2026</w:t>
      </w:r>
      <w:r w:rsidRPr="003154FD">
        <w:t xml:space="preserve"> </w:t>
      </w:r>
      <w:r w:rsidR="003154FD" w:rsidRPr="003154FD">
        <w:rPr>
          <w:b/>
        </w:rPr>
        <w:t>г.</w:t>
      </w:r>
    </w:p>
    <w:p w14:paraId="74443BB6" w14:textId="6EE316E7" w:rsidR="007E6803" w:rsidRPr="003154FD" w:rsidRDefault="00537993" w:rsidP="00537993">
      <w:pPr>
        <w:tabs>
          <w:tab w:val="left" w:pos="567"/>
        </w:tabs>
        <w:ind w:firstLine="567"/>
        <w:contextualSpacing/>
        <w:jc w:val="both"/>
        <w:rPr>
          <w:rStyle w:val="FontStyle63"/>
          <w:b/>
          <w:bCs/>
          <w:sz w:val="24"/>
          <w:szCs w:val="24"/>
        </w:rPr>
      </w:pPr>
      <w:r w:rsidRPr="003154FD">
        <w:t xml:space="preserve">2.2. </w:t>
      </w:r>
      <w:r w:rsidR="007E6803" w:rsidRPr="003154FD">
        <w:rPr>
          <w:rStyle w:val="FontStyle63"/>
          <w:sz w:val="24"/>
          <w:szCs w:val="24"/>
        </w:rPr>
        <w:t>Датой окончания оказания Услуг по Контракту считается дата подписания Государственным заказчиком Акта приемки оказанных услуг</w:t>
      </w:r>
      <w:r w:rsidR="007E6803" w:rsidRPr="003154FD">
        <w:t>.</w:t>
      </w:r>
    </w:p>
    <w:p w14:paraId="78B3B9F6" w14:textId="77777777" w:rsidR="007E6803" w:rsidRPr="003154FD" w:rsidRDefault="007E6803" w:rsidP="007E6803">
      <w:pPr>
        <w:pStyle w:val="Style1"/>
        <w:widowControl/>
        <w:tabs>
          <w:tab w:val="left" w:pos="0"/>
          <w:tab w:val="left" w:pos="567"/>
        </w:tabs>
        <w:spacing w:line="240" w:lineRule="auto"/>
        <w:ind w:left="851" w:firstLine="567"/>
        <w:contextualSpacing/>
        <w:jc w:val="both"/>
        <w:rPr>
          <w:rStyle w:val="FontStyle64"/>
          <w:b/>
          <w:bCs/>
          <w:sz w:val="24"/>
          <w:szCs w:val="24"/>
        </w:rPr>
      </w:pPr>
    </w:p>
    <w:p w14:paraId="21F21485" w14:textId="77777777" w:rsidR="007E6803" w:rsidRPr="003154FD" w:rsidRDefault="007E6803" w:rsidP="007E6803">
      <w:pPr>
        <w:pStyle w:val="Style52"/>
        <w:widowControl/>
        <w:numPr>
          <w:ilvl w:val="0"/>
          <w:numId w:val="18"/>
        </w:numPr>
        <w:tabs>
          <w:tab w:val="left" w:pos="0"/>
          <w:tab w:val="left" w:pos="567"/>
        </w:tabs>
        <w:contextualSpacing/>
        <w:rPr>
          <w:rStyle w:val="FontStyle64"/>
          <w:b/>
          <w:sz w:val="24"/>
          <w:szCs w:val="24"/>
        </w:rPr>
      </w:pPr>
      <w:r w:rsidRPr="003154FD">
        <w:rPr>
          <w:b/>
          <w:bCs w:val="0"/>
        </w:rPr>
        <w:t>ЦЕНА КОНТРАКТА И ПОРЯДОК РАСЧЕТОВ</w:t>
      </w:r>
    </w:p>
    <w:p w14:paraId="5F09F96C" w14:textId="77777777" w:rsidR="007E6803" w:rsidRPr="003154FD" w:rsidRDefault="007E6803" w:rsidP="007E6803">
      <w:pPr>
        <w:pStyle w:val="Style52"/>
        <w:widowControl/>
        <w:tabs>
          <w:tab w:val="left" w:pos="0"/>
          <w:tab w:val="left" w:pos="567"/>
        </w:tabs>
        <w:ind w:left="360"/>
        <w:contextualSpacing/>
        <w:jc w:val="left"/>
        <w:rPr>
          <w:rStyle w:val="FontStyle64"/>
          <w:b/>
          <w:sz w:val="24"/>
          <w:szCs w:val="24"/>
        </w:rPr>
      </w:pPr>
    </w:p>
    <w:p w14:paraId="1FDCBFC7" w14:textId="0553D007" w:rsidR="003154FD" w:rsidRPr="003154FD" w:rsidRDefault="00537993" w:rsidP="003154FD">
      <w:pPr>
        <w:tabs>
          <w:tab w:val="left" w:pos="1134"/>
        </w:tabs>
        <w:ind w:firstLine="567"/>
        <w:jc w:val="both"/>
        <w:rPr>
          <w:color w:val="FF0000"/>
        </w:rPr>
      </w:pPr>
      <w:r w:rsidRPr="003154FD">
        <w:t>3</w:t>
      </w:r>
      <w:r w:rsidR="007E6803" w:rsidRPr="003154FD">
        <w:t xml:space="preserve">.1. Цена Контракта составляет: </w:t>
      </w:r>
      <w:r w:rsidR="007E6803" w:rsidRPr="003154FD">
        <w:rPr>
          <w:b/>
        </w:rPr>
        <w:t xml:space="preserve">________________ (______________) рублей __ копеек </w:t>
      </w:r>
      <w:r w:rsidR="007E6803" w:rsidRPr="003154FD">
        <w:t xml:space="preserve">(Далее </w:t>
      </w:r>
      <w:r w:rsidR="007E6803" w:rsidRPr="003154FD">
        <w:rPr>
          <w:noProof/>
          <w:spacing w:val="1"/>
        </w:rPr>
        <w:t xml:space="preserve">– </w:t>
      </w:r>
      <w:r w:rsidR="007E6803" w:rsidRPr="003154FD">
        <w:t>Цена Контракта)</w:t>
      </w:r>
      <w:r w:rsidR="003154FD" w:rsidRPr="003154FD">
        <w:t xml:space="preserve">, в том </w:t>
      </w:r>
      <w:r w:rsidR="003154FD" w:rsidRPr="009F0176">
        <w:t>числе НДС 2</w:t>
      </w:r>
      <w:r w:rsidR="003154FD">
        <w:t>2</w:t>
      </w:r>
      <w:r w:rsidR="003154FD" w:rsidRPr="009F0176">
        <w:t xml:space="preserve">% </w:t>
      </w:r>
      <w:r w:rsidR="003154FD" w:rsidRPr="00274E11">
        <w:t xml:space="preserve">-____ (______) рубля __ копеек (в случае нахождения Поставщика на общем режиме налогообложения) / НДС не облагается (в случае применения специальных режимов налогообложения) в соответствии с Налоговым Кодексом Российской Федерации. </w:t>
      </w:r>
      <w:r w:rsidR="003154FD" w:rsidRPr="00F9440B">
        <w:t>Авансирование не предусмотрено.</w:t>
      </w:r>
    </w:p>
    <w:p w14:paraId="72EA416C" w14:textId="13FBFFF7" w:rsidR="003154FD" w:rsidRPr="003A7EBE" w:rsidRDefault="003154FD" w:rsidP="003154FD">
      <w:pPr>
        <w:tabs>
          <w:tab w:val="left" w:pos="360"/>
          <w:tab w:val="left" w:pos="1260"/>
          <w:tab w:val="left" w:pos="2160"/>
          <w:tab w:val="left" w:pos="2880"/>
          <w:tab w:val="left" w:pos="3600"/>
          <w:tab w:val="left" w:pos="4320"/>
        </w:tabs>
        <w:ind w:firstLine="567"/>
        <w:jc w:val="both"/>
      </w:pPr>
      <w:r w:rsidRPr="00F9440B">
        <w:t>Источник финансирования – федеральный бюджет Российской Федерации 2026 года, КБК</w:t>
      </w:r>
      <w:r>
        <w:t xml:space="preserve"> </w:t>
      </w:r>
      <w:r w:rsidR="00271338">
        <w:t>10304122440190059244</w:t>
      </w:r>
      <w:r w:rsidRPr="003A7EBE">
        <w:t>.</w:t>
      </w:r>
    </w:p>
    <w:p w14:paraId="375065B1" w14:textId="0F4C57FD" w:rsidR="007E6803" w:rsidRPr="003A7EBE" w:rsidRDefault="00537993" w:rsidP="007E6803">
      <w:pPr>
        <w:tabs>
          <w:tab w:val="left" w:pos="1134"/>
        </w:tabs>
        <w:ind w:firstLine="567"/>
        <w:jc w:val="both"/>
      </w:pPr>
      <w:r w:rsidRPr="003A7EBE">
        <w:lastRenderedPageBreak/>
        <w:t>3</w:t>
      </w:r>
      <w:r w:rsidR="007E6803" w:rsidRPr="003A7EBE">
        <w:t>.2. 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14:paraId="225A011B" w14:textId="77777777" w:rsidR="007E6803" w:rsidRPr="003A7EBE" w:rsidRDefault="007E6803" w:rsidP="007E6803">
      <w:pPr>
        <w:tabs>
          <w:tab w:val="left" w:pos="1134"/>
        </w:tabs>
        <w:ind w:firstLine="567"/>
        <w:jc w:val="both"/>
        <w:rPr>
          <w:rStyle w:val="FontStyle41"/>
          <w:sz w:val="24"/>
          <w:szCs w:val="24"/>
        </w:rPr>
      </w:pPr>
      <w:r w:rsidRPr="003A7EBE">
        <w:t>Цена Контракта может быть снижена по соглашению Сторон без изменения, предусмотренного Контрактом объема работ и иных условий Контракта.</w:t>
      </w:r>
    </w:p>
    <w:p w14:paraId="71E93F6C" w14:textId="4B4239BE" w:rsidR="007E6803" w:rsidRPr="003A7EBE" w:rsidRDefault="00537993" w:rsidP="007E6803">
      <w:pPr>
        <w:tabs>
          <w:tab w:val="left" w:pos="567"/>
        </w:tabs>
        <w:ind w:firstLine="567"/>
        <w:contextualSpacing/>
        <w:jc w:val="both"/>
      </w:pPr>
      <w:r w:rsidRPr="003A7EBE">
        <w:rPr>
          <w:rStyle w:val="FontStyle41"/>
          <w:sz w:val="24"/>
          <w:szCs w:val="24"/>
        </w:rPr>
        <w:t>3</w:t>
      </w:r>
      <w:r w:rsidR="007E6803" w:rsidRPr="003A7EBE">
        <w:rPr>
          <w:rStyle w:val="FontStyle41"/>
          <w:sz w:val="24"/>
          <w:szCs w:val="24"/>
        </w:rPr>
        <w:t xml:space="preserve">.3. </w:t>
      </w:r>
      <w:r w:rsidR="007E6803" w:rsidRPr="003A7EBE">
        <w:rPr>
          <w:rFonts w:eastAsia="Times New Roman"/>
          <w:lang w:eastAsia="ar-SA"/>
        </w:rPr>
        <w:t xml:space="preserve">В Цену Контракта включены </w:t>
      </w:r>
      <w:r w:rsidR="007E6803" w:rsidRPr="003A7EBE">
        <w:rPr>
          <w:rFonts w:eastAsia="Times New Roman"/>
        </w:rPr>
        <w:t xml:space="preserve">все расходы Исполнителя, необходимые для осуществления им своих обязательств по Контракту в полном объеме и надлежащего качества, </w:t>
      </w:r>
      <w:r w:rsidR="007E6803" w:rsidRPr="003A7EBE">
        <w:rPr>
          <w:rFonts w:eastAsia="Times New Roman"/>
          <w:kern w:val="1"/>
          <w:lang w:eastAsia="ar-SA"/>
        </w:rPr>
        <w:t>в том числе все уплачиваемые Исполнителем налоги, сборы и пошлины и иные обязательные платежи в соответствии с законодательством Российской Федерации</w:t>
      </w:r>
      <w:r w:rsidR="007E6803" w:rsidRPr="003A7EBE">
        <w:t xml:space="preserve">. </w:t>
      </w:r>
    </w:p>
    <w:p w14:paraId="718EF6E6" w14:textId="318104CC" w:rsidR="003A7EBE" w:rsidRPr="00C91C9F" w:rsidRDefault="002A27E8" w:rsidP="003A7EBE">
      <w:pPr>
        <w:ind w:firstLine="567"/>
        <w:jc w:val="both"/>
        <w:rPr>
          <w:noProof/>
        </w:rPr>
      </w:pPr>
      <w:r>
        <w:rPr>
          <w:noProof/>
        </w:rPr>
        <w:t>3.4</w:t>
      </w:r>
      <w:r w:rsidR="003A7EBE" w:rsidRPr="002A27E8">
        <w:rPr>
          <w:noProof/>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w:t>
      </w:r>
      <w:r w:rsidR="003A7EBE" w:rsidRPr="002A27E8">
        <w:t>Исполнителя</w:t>
      </w:r>
      <w:r w:rsidR="003A7EBE" w:rsidRPr="002A27E8">
        <w:rPr>
          <w:noProof/>
        </w:rPr>
        <w:t xml:space="preserve">, указанный в Контракте. В случае изменения расчетного счета </w:t>
      </w:r>
      <w:r w:rsidR="003A7EBE" w:rsidRPr="002A27E8">
        <w:t xml:space="preserve">Исполнитель </w:t>
      </w:r>
      <w:r w:rsidR="003A7EBE" w:rsidRPr="002A27E8">
        <w:rPr>
          <w:noProof/>
        </w:rPr>
        <w:t>обязан в однодневный срок в письменной форме сообщить об этом Государственному заказчику, с указанием новых реквизитов расчетного счета, оформив изменение дополнительным соглашением к Контракту. В пр</w:t>
      </w:r>
      <w:r w:rsidR="003A7EBE" w:rsidRPr="00C91C9F">
        <w:rPr>
          <w:noProof/>
        </w:rPr>
        <w:t xml:space="preserve">отивном случае все риски, связанные с перечислением денежных средств на указанный в Контракте счет </w:t>
      </w:r>
      <w:r w:rsidR="003A7EBE" w:rsidRPr="00C91C9F">
        <w:t>Исполнителя</w:t>
      </w:r>
      <w:r w:rsidR="003A7EBE" w:rsidRPr="00C91C9F">
        <w:rPr>
          <w:noProof/>
        </w:rPr>
        <w:t xml:space="preserve">, несет </w:t>
      </w:r>
      <w:r w:rsidR="003A7EBE" w:rsidRPr="00C91C9F">
        <w:t>Исполнител</w:t>
      </w:r>
      <w:r w:rsidR="003A7EBE" w:rsidRPr="00C91C9F">
        <w:rPr>
          <w:noProof/>
        </w:rPr>
        <w:t>ь.</w:t>
      </w:r>
    </w:p>
    <w:p w14:paraId="7EDD8A51" w14:textId="1672C17E" w:rsidR="00C91C9F" w:rsidRPr="00C91C9F" w:rsidRDefault="002A27E8" w:rsidP="00C91C9F">
      <w:pPr>
        <w:ind w:firstLine="567"/>
        <w:jc w:val="both"/>
        <w:rPr>
          <w:noProof/>
        </w:rPr>
      </w:pPr>
      <w:r w:rsidRPr="00C91C9F">
        <w:rPr>
          <w:noProof/>
        </w:rPr>
        <w:t>3.5</w:t>
      </w:r>
      <w:r w:rsidR="003A7EBE" w:rsidRPr="00C91C9F">
        <w:rPr>
          <w:noProof/>
        </w:rPr>
        <w:t xml:space="preserve">. Государственный заказчик производит оплату за фактически </w:t>
      </w:r>
      <w:r w:rsidRPr="00C91C9F">
        <w:rPr>
          <w:noProof/>
        </w:rPr>
        <w:t>оказанные Услуги</w:t>
      </w:r>
      <w:r w:rsidR="003A7EBE" w:rsidRPr="00C91C9F">
        <w:rPr>
          <w:noProof/>
        </w:rPr>
        <w:t xml:space="preserve"> на основании подписанного Сторонами </w:t>
      </w:r>
      <w:r w:rsidR="00C91C9F" w:rsidRPr="00C91C9F">
        <w:rPr>
          <w:noProof/>
        </w:rPr>
        <w:t xml:space="preserve">Акта приемки оказанных услуг (Приложение № 4 к Контракту) </w:t>
      </w:r>
      <w:r w:rsidR="003A7EBE" w:rsidRPr="00C91C9F">
        <w:rPr>
          <w:noProof/>
        </w:rPr>
        <w:t>в течение 7 (семи) рабочих дней со дня его подпис</w:t>
      </w:r>
      <w:r w:rsidR="00C91C9F" w:rsidRPr="00C91C9F">
        <w:rPr>
          <w:noProof/>
        </w:rPr>
        <w:t>ания Государственным заказчиком.</w:t>
      </w:r>
    </w:p>
    <w:p w14:paraId="6E34A5FC" w14:textId="2D3B15F0" w:rsidR="007E6803" w:rsidRPr="003A7EBE" w:rsidRDefault="00537993" w:rsidP="007E6803">
      <w:pPr>
        <w:suppressAutoHyphens/>
        <w:ind w:firstLine="567"/>
        <w:jc w:val="both"/>
      </w:pPr>
      <w:r w:rsidRPr="00C91C9F">
        <w:rPr>
          <w:rStyle w:val="FontStyle41"/>
          <w:sz w:val="24"/>
          <w:szCs w:val="24"/>
        </w:rPr>
        <w:t>3</w:t>
      </w:r>
      <w:r w:rsidR="007E6803" w:rsidRPr="00C91C9F">
        <w:rPr>
          <w:rStyle w:val="FontStyle41"/>
          <w:sz w:val="24"/>
          <w:szCs w:val="24"/>
        </w:rPr>
        <w:t>.</w:t>
      </w:r>
      <w:r w:rsidR="002A27E8" w:rsidRPr="00C91C9F">
        <w:rPr>
          <w:rStyle w:val="FontStyle41"/>
          <w:sz w:val="24"/>
          <w:szCs w:val="24"/>
        </w:rPr>
        <w:t>6</w:t>
      </w:r>
      <w:r w:rsidR="007E6803" w:rsidRPr="00C91C9F">
        <w:rPr>
          <w:rStyle w:val="FontStyle41"/>
          <w:sz w:val="24"/>
          <w:szCs w:val="24"/>
        </w:rPr>
        <w:t xml:space="preserve">. </w:t>
      </w:r>
      <w:r w:rsidR="007E6803" w:rsidRPr="00C91C9F">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w:t>
      </w:r>
      <w:r w:rsidR="007E6803" w:rsidRPr="003A7EBE">
        <w:t>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4D09FFE" w14:textId="06D9D20C" w:rsidR="007E6803" w:rsidRPr="003A7EBE" w:rsidRDefault="00537993" w:rsidP="007E6803">
      <w:pPr>
        <w:suppressAutoHyphens/>
        <w:ind w:firstLine="567"/>
        <w:jc w:val="both"/>
      </w:pPr>
      <w:r w:rsidRPr="003A7EBE">
        <w:rPr>
          <w:rStyle w:val="FontStyle41"/>
          <w:sz w:val="24"/>
          <w:szCs w:val="24"/>
        </w:rPr>
        <w:t>3</w:t>
      </w:r>
      <w:r w:rsidR="007E6803" w:rsidRPr="003A7EBE">
        <w:rPr>
          <w:rStyle w:val="FontStyle41"/>
          <w:sz w:val="24"/>
          <w:szCs w:val="24"/>
        </w:rPr>
        <w:t>.</w:t>
      </w:r>
      <w:r w:rsidR="002A27E8">
        <w:rPr>
          <w:rStyle w:val="FontStyle41"/>
          <w:sz w:val="24"/>
          <w:szCs w:val="24"/>
        </w:rPr>
        <w:t>7</w:t>
      </w:r>
      <w:r w:rsidR="007E6803" w:rsidRPr="003A7EBE">
        <w:rPr>
          <w:rStyle w:val="FontStyle41"/>
          <w:sz w:val="24"/>
          <w:szCs w:val="24"/>
        </w:rPr>
        <w:t>. В случае неисполнения или ненадлежащего исполнения Исполнителем обязательства,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(штрафа, пени).</w:t>
      </w:r>
    </w:p>
    <w:p w14:paraId="0296BF66" w14:textId="763B1E53" w:rsidR="007E6803" w:rsidRPr="002A27E8" w:rsidRDefault="00537993" w:rsidP="007E6803">
      <w:pPr>
        <w:pStyle w:val="ConsPlusNonformat"/>
        <w:tabs>
          <w:tab w:val="left" w:pos="142"/>
        </w:tabs>
        <w:ind w:firstLine="567"/>
        <w:jc w:val="both"/>
        <w:rPr>
          <w:rFonts w:ascii="Times New Roman" w:hAnsi="Times New Roman" w:cs="Times New Roman"/>
          <w:sz w:val="24"/>
          <w:szCs w:val="24"/>
        </w:rPr>
      </w:pPr>
      <w:r w:rsidRPr="003A7EBE">
        <w:rPr>
          <w:rFonts w:ascii="Times New Roman" w:hAnsi="Times New Roman" w:cs="Times New Roman"/>
          <w:sz w:val="24"/>
          <w:szCs w:val="24"/>
        </w:rPr>
        <w:t>3</w:t>
      </w:r>
      <w:r w:rsidR="007E6803" w:rsidRPr="003A7EBE">
        <w:rPr>
          <w:rFonts w:ascii="Times New Roman" w:hAnsi="Times New Roman" w:cs="Times New Roman"/>
          <w:sz w:val="24"/>
          <w:szCs w:val="24"/>
        </w:rPr>
        <w:t>.</w:t>
      </w:r>
      <w:r w:rsidR="002A27E8">
        <w:rPr>
          <w:rFonts w:ascii="Times New Roman" w:hAnsi="Times New Roman" w:cs="Times New Roman"/>
          <w:sz w:val="24"/>
          <w:szCs w:val="24"/>
        </w:rPr>
        <w:t>8</w:t>
      </w:r>
      <w:r w:rsidR="007E6803" w:rsidRPr="003A7EBE">
        <w:rPr>
          <w:rFonts w:ascii="Times New Roman" w:hAnsi="Times New Roman" w:cs="Times New Roman"/>
          <w:sz w:val="24"/>
          <w:szCs w:val="24"/>
        </w:rPr>
        <w:t xml:space="preserve">. В случае если в соответствии с законодательством Российской Федерации Государственным заказчиком подлежат уплате в бюджеты бюджетной системы Российской Федерации налоги, сборы и иные обязательные платежи, </w:t>
      </w:r>
      <w:r w:rsidR="007E6803" w:rsidRPr="002A27E8">
        <w:rPr>
          <w:rFonts w:ascii="Times New Roman" w:hAnsi="Times New Roman" w:cs="Times New Roman"/>
          <w:sz w:val="24"/>
          <w:szCs w:val="24"/>
        </w:rPr>
        <w:t>связанные с оплатой за принятые Государственных заказчиком и надлежаще исполненные Исполнителем обязательства по Контракту, то сумма, подлежащая уплате Исполнителю, уменьшается на размер таких налогов, сборов и иных обязательных платежей.</w:t>
      </w:r>
    </w:p>
    <w:p w14:paraId="79A082E5" w14:textId="1349CCAC" w:rsidR="002A27E8" w:rsidRPr="002A27E8" w:rsidRDefault="002A27E8" w:rsidP="002A27E8">
      <w:pPr>
        <w:ind w:firstLine="567"/>
        <w:jc w:val="both"/>
        <w:rPr>
          <w:noProof/>
        </w:rPr>
      </w:pPr>
      <w:r w:rsidRPr="002A27E8">
        <w:rPr>
          <w:noProof/>
        </w:rPr>
        <w:t>3.9.  Государственный заказчик считается исполнившим свои обязанности по оплате с момента списания соответствующих сумм со счета Государственного заказчика.</w:t>
      </w:r>
    </w:p>
    <w:p w14:paraId="28949E35" w14:textId="77777777" w:rsidR="007616C8" w:rsidRDefault="007616C8" w:rsidP="00662DE1">
      <w:pPr>
        <w:pStyle w:val="Style52"/>
        <w:widowControl/>
        <w:tabs>
          <w:tab w:val="left" w:pos="567"/>
        </w:tabs>
        <w:contextualSpacing/>
        <w:jc w:val="left"/>
        <w:rPr>
          <w:rStyle w:val="FontStyle64"/>
          <w:b/>
          <w:sz w:val="24"/>
          <w:szCs w:val="24"/>
        </w:rPr>
      </w:pPr>
    </w:p>
    <w:p w14:paraId="68862CD2" w14:textId="175600A9" w:rsidR="009C1B5A" w:rsidRDefault="007E6803" w:rsidP="005C7B14">
      <w:pPr>
        <w:pStyle w:val="Style52"/>
        <w:widowControl/>
        <w:tabs>
          <w:tab w:val="left" w:pos="567"/>
        </w:tabs>
        <w:ind w:firstLine="567"/>
        <w:contextualSpacing/>
        <w:rPr>
          <w:b/>
        </w:rPr>
      </w:pPr>
      <w:r>
        <w:rPr>
          <w:rStyle w:val="FontStyle64"/>
          <w:b/>
          <w:sz w:val="24"/>
          <w:szCs w:val="24"/>
        </w:rPr>
        <w:t>4</w:t>
      </w:r>
      <w:r w:rsidR="00CE3A93" w:rsidRPr="00CE3A93">
        <w:rPr>
          <w:rStyle w:val="FontStyle64"/>
          <w:b/>
          <w:sz w:val="24"/>
          <w:szCs w:val="24"/>
        </w:rPr>
        <w:t xml:space="preserve">. </w:t>
      </w:r>
      <w:r w:rsidR="0020784F" w:rsidRPr="0020784F">
        <w:rPr>
          <w:b/>
        </w:rPr>
        <w:t>ПРАВА И ОБЯЗАННОСТИ СТОРОН</w:t>
      </w:r>
    </w:p>
    <w:p w14:paraId="076D0BDE" w14:textId="77777777" w:rsidR="0020784F" w:rsidRPr="00D55036" w:rsidRDefault="0020784F" w:rsidP="005C7B14">
      <w:pPr>
        <w:pStyle w:val="Style52"/>
        <w:widowControl/>
        <w:tabs>
          <w:tab w:val="left" w:pos="567"/>
        </w:tabs>
        <w:ind w:firstLine="567"/>
        <w:contextualSpacing/>
        <w:rPr>
          <w:rStyle w:val="FontStyle64"/>
          <w:b/>
          <w:sz w:val="24"/>
          <w:szCs w:val="24"/>
        </w:rPr>
      </w:pPr>
    </w:p>
    <w:p w14:paraId="2040D8A2" w14:textId="77777777" w:rsidR="007E6803" w:rsidRPr="00AB4C12" w:rsidRDefault="007E6803" w:rsidP="007E6803">
      <w:pPr>
        <w:suppressAutoHyphens/>
        <w:ind w:firstLine="567"/>
        <w:jc w:val="both"/>
      </w:pPr>
      <w:r w:rsidRPr="00AB4C12">
        <w:t>4.1. Государственный заказчик имеет право:</w:t>
      </w:r>
    </w:p>
    <w:p w14:paraId="72C38415" w14:textId="77777777" w:rsidR="007E6803" w:rsidRPr="00AB4C12" w:rsidRDefault="007E6803" w:rsidP="007E6803">
      <w:pPr>
        <w:suppressAutoHyphens/>
        <w:ind w:firstLine="567"/>
        <w:jc w:val="both"/>
      </w:pPr>
      <w:r w:rsidRPr="00AB4C12">
        <w:t xml:space="preserve">4.1.1. Осуществлять контроль выполнения условий Контракта. В любое время проверять ход и качество Услуг, оказываемых Исполнителем. </w:t>
      </w:r>
    </w:p>
    <w:p w14:paraId="51AF1389" w14:textId="77777777" w:rsidR="007E6803" w:rsidRPr="00AB4C12" w:rsidRDefault="007E6803" w:rsidP="007E6803">
      <w:pPr>
        <w:suppressAutoHyphens/>
        <w:ind w:firstLine="567"/>
        <w:jc w:val="both"/>
      </w:pPr>
      <w:r w:rsidRPr="00AB4C12">
        <w:t>4.1.2. Ставить в известность Исполнителя обо всех нарушениях и недостатках по работе сотрудников Исполнителя для своевременного принятия мер и устранения недостатков.</w:t>
      </w:r>
    </w:p>
    <w:p w14:paraId="448D5CFD" w14:textId="77777777" w:rsidR="007E6803" w:rsidRPr="00AB4C12" w:rsidRDefault="007E6803" w:rsidP="007E6803">
      <w:pPr>
        <w:suppressAutoHyphens/>
        <w:ind w:firstLine="567"/>
        <w:jc w:val="both"/>
      </w:pPr>
      <w:r w:rsidRPr="00AB4C12">
        <w:t xml:space="preserve">4.1.3. Требовать надлежащего выполнения Исполнителем условий настоящего Контракта. </w:t>
      </w:r>
    </w:p>
    <w:p w14:paraId="7E35372A" w14:textId="77777777" w:rsidR="007E6803" w:rsidRPr="00AB4C12" w:rsidRDefault="007E6803" w:rsidP="007E6803">
      <w:pPr>
        <w:suppressAutoHyphens/>
        <w:ind w:firstLine="567"/>
        <w:jc w:val="both"/>
      </w:pPr>
      <w:r w:rsidRPr="00AB4C12">
        <w:t>4.1.4. Требовать возмещения реального ущерба, понесенного по вине Исполнителя при выполнении им возложенных на него Контрактом обязательств.</w:t>
      </w:r>
    </w:p>
    <w:p w14:paraId="5A923D9E" w14:textId="77777777" w:rsidR="007E6803" w:rsidRPr="00AB4C12" w:rsidRDefault="007E6803" w:rsidP="007E6803">
      <w:pPr>
        <w:suppressAutoHyphens/>
        <w:ind w:firstLine="567"/>
        <w:jc w:val="both"/>
      </w:pPr>
      <w:r w:rsidRPr="00AB4C12">
        <w:t>4.1.5. На проведение проверок. В любое время, без предварительного уведомления, проверять ход и качество услуг, оказываемых Исполнителем, не вмешиваясь в его хозяйственную деятельность. Указанные проверки осуществляются силами сотрудников Государственного заказчика. В проведении такой проверки может принимать участие представитель Исполнителя, непосредственно руководящий деятельностью Исполнителя (без предварительного уведомления).</w:t>
      </w:r>
    </w:p>
    <w:p w14:paraId="3752BDE0" w14:textId="77777777" w:rsidR="007E6803" w:rsidRPr="00AB4C12" w:rsidRDefault="007E6803" w:rsidP="007E6803">
      <w:pPr>
        <w:suppressAutoHyphens/>
        <w:ind w:firstLine="567"/>
        <w:jc w:val="both"/>
      </w:pPr>
      <w:r w:rsidRPr="00AB4C12">
        <w:t>4.1.6. В случае неисполнения Исполнителем условий Контракта, Государственный заказчик имеет право не подписывать акт оказанных услуг и направить мотивированный отказ от его подписания.</w:t>
      </w:r>
    </w:p>
    <w:p w14:paraId="7C4B0E4B" w14:textId="77777777" w:rsidR="007E6803" w:rsidRPr="00AB4C12" w:rsidRDefault="007E6803" w:rsidP="007E6803">
      <w:pPr>
        <w:suppressAutoHyphens/>
        <w:ind w:firstLine="567"/>
        <w:jc w:val="both"/>
      </w:pPr>
      <w:r w:rsidRPr="00AB4C12">
        <w:lastRenderedPageBreak/>
        <w:t>4.2. Государственный заказчик обязан:</w:t>
      </w:r>
    </w:p>
    <w:p w14:paraId="66703DDE" w14:textId="77777777" w:rsidR="007E6803" w:rsidRPr="00AB4C12" w:rsidRDefault="007E6803" w:rsidP="007E6803">
      <w:pPr>
        <w:suppressAutoHyphens/>
        <w:ind w:firstLine="567"/>
        <w:jc w:val="both"/>
      </w:pPr>
      <w:r w:rsidRPr="00AB4C12">
        <w:t xml:space="preserve">4.2.1. Обеспечить приемку оказанных Исполнителем Услуг и оплатить оказанные надлежащим образом услуги в размерах и в сроки, установленные Контрактом. </w:t>
      </w:r>
    </w:p>
    <w:p w14:paraId="7B0259C4" w14:textId="77777777" w:rsidR="007E6803" w:rsidRPr="00AB4C12" w:rsidRDefault="007E6803" w:rsidP="007E6803">
      <w:pPr>
        <w:suppressAutoHyphens/>
        <w:ind w:firstLine="567"/>
        <w:jc w:val="both"/>
      </w:pPr>
      <w:r w:rsidRPr="00AB4C12">
        <w:t xml:space="preserve">4.2.2. Для проверки оказанных Исполнителем услуг, предусмотренных Контрактом, в части их соответствия условиям Контракта Государственный заказчик обязан провести экспертизу. Экспертиза может проводиться силами Государственного заказчика. Результаты экспертизы оформляются заключением. </w:t>
      </w:r>
    </w:p>
    <w:p w14:paraId="243AB887" w14:textId="77777777" w:rsidR="007E6803" w:rsidRDefault="007E6803" w:rsidP="007E6803">
      <w:pPr>
        <w:suppressAutoHyphens/>
        <w:ind w:firstLine="567"/>
        <w:jc w:val="both"/>
      </w:pPr>
      <w:r w:rsidRPr="00AB4C12">
        <w:t>4.3. Исполнитель обязан:</w:t>
      </w:r>
    </w:p>
    <w:p w14:paraId="7BC5E47D" w14:textId="77777777" w:rsidR="007E6803" w:rsidRDefault="007E6803" w:rsidP="007E6803">
      <w:pPr>
        <w:ind w:firstLine="567"/>
        <w:jc w:val="both"/>
      </w:pPr>
      <w:r w:rsidRPr="00AB4C12">
        <w:t xml:space="preserve">4.3.1. </w:t>
      </w:r>
      <w:r>
        <w:t xml:space="preserve">Принять от </w:t>
      </w:r>
      <w:r w:rsidRPr="00AB4C12">
        <w:t>Государственн</w:t>
      </w:r>
      <w:r>
        <w:t>ого</w:t>
      </w:r>
      <w:r w:rsidRPr="00AB4C12">
        <w:t xml:space="preserve"> заказчик</w:t>
      </w:r>
      <w:r>
        <w:t>а</w:t>
      </w:r>
      <w:r w:rsidRPr="00D96F62">
        <w:t xml:space="preserve"> Оборудование, </w:t>
      </w:r>
      <w:r>
        <w:t xml:space="preserve">подлежащее утилизации, </w:t>
      </w:r>
      <w:r w:rsidRPr="00D96F62">
        <w:t xml:space="preserve">по </w:t>
      </w:r>
      <w:r>
        <w:t>а</w:t>
      </w:r>
      <w:r w:rsidRPr="00D96F62">
        <w:t xml:space="preserve">кту приема-передачи. </w:t>
      </w:r>
    </w:p>
    <w:p w14:paraId="71DB7A41" w14:textId="77777777" w:rsidR="007E6803" w:rsidRPr="00AB4C12" w:rsidRDefault="007E6803" w:rsidP="007E6803">
      <w:pPr>
        <w:ind w:firstLine="567"/>
        <w:jc w:val="both"/>
      </w:pPr>
      <w:r w:rsidRPr="00AB4C12">
        <w:t xml:space="preserve">4.3.2. Осуществлять услуги, определенные в Описании объекта закупки, являющимся неотъемлемой частью Контракта, и сдать результаты оказанных услуг Государственному заказчику в состоянии, соответствующем условиям Контракта. </w:t>
      </w:r>
    </w:p>
    <w:p w14:paraId="0BEE10B8" w14:textId="77777777" w:rsidR="007E6803" w:rsidRPr="00AB4C12" w:rsidRDefault="007E6803" w:rsidP="007E6803">
      <w:pPr>
        <w:suppressAutoHyphens/>
        <w:ind w:firstLine="567"/>
        <w:jc w:val="both"/>
      </w:pPr>
      <w:r w:rsidRPr="00AB4C12">
        <w:t>4.3.3. Нести риск случайной гибели или случайного повреждения материалов, оборудования и иного имущества при исполнении Контракта.</w:t>
      </w:r>
    </w:p>
    <w:p w14:paraId="4704151F" w14:textId="77777777" w:rsidR="007E6803" w:rsidRDefault="007E6803" w:rsidP="007E6803">
      <w:pPr>
        <w:suppressAutoHyphens/>
        <w:ind w:firstLine="567"/>
        <w:jc w:val="both"/>
      </w:pPr>
      <w:r w:rsidRPr="00AB4C12">
        <w:t xml:space="preserve">4.4. </w:t>
      </w:r>
      <w:r>
        <w:t>Исполнитель имеет право:</w:t>
      </w:r>
    </w:p>
    <w:p w14:paraId="02AB1B89" w14:textId="77777777" w:rsidR="007E6803" w:rsidRPr="00AB4C12" w:rsidRDefault="007E6803" w:rsidP="007E6803">
      <w:pPr>
        <w:suppressAutoHyphens/>
        <w:ind w:firstLine="567"/>
        <w:jc w:val="both"/>
      </w:pPr>
      <w:r>
        <w:t xml:space="preserve">4.4.1. </w:t>
      </w:r>
      <w:r w:rsidRPr="00AB4C12">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в установленные Контрактом сроки обязан предоставить Государственному заказчику результаты оказания Услуг, предусмотренных Контрактом.</w:t>
      </w:r>
    </w:p>
    <w:p w14:paraId="794BFF01" w14:textId="77777777" w:rsidR="007E6803" w:rsidRPr="00AB4C12" w:rsidRDefault="007E6803" w:rsidP="007E6803">
      <w:pPr>
        <w:suppressAutoHyphens/>
        <w:ind w:firstLine="567"/>
        <w:jc w:val="both"/>
      </w:pPr>
      <w:r w:rsidRPr="00AB4C12">
        <w:t>4.</w:t>
      </w:r>
      <w:r>
        <w:t>4.2</w:t>
      </w:r>
      <w:r w:rsidRPr="00AB4C12">
        <w:t>. Передавать Государственному заказчику материалы и представлять пояснения, необходимые для проведения экспертизы, предусмотренной законодательством Российской Федерации о контрактной системе в сфере закупок.</w:t>
      </w:r>
    </w:p>
    <w:p w14:paraId="7382B7F5" w14:textId="77777777" w:rsidR="007E6803" w:rsidRPr="00C91C9F" w:rsidRDefault="007E6803" w:rsidP="007E6803">
      <w:pPr>
        <w:suppressAutoHyphens/>
        <w:ind w:firstLine="567"/>
        <w:jc w:val="both"/>
      </w:pPr>
      <w:r w:rsidRPr="00AB4C12">
        <w:t>4.</w:t>
      </w:r>
      <w:r>
        <w:t>4.3</w:t>
      </w:r>
      <w:r w:rsidRPr="00AB4C12">
        <w:t xml:space="preserve">. Использовать собственные материалы, инвентарь и оборудование, необходимые для надлежащего </w:t>
      </w:r>
      <w:r w:rsidRPr="00C91C9F">
        <w:t>исполнения обязательств, предусмотренных Контрактом.</w:t>
      </w:r>
    </w:p>
    <w:p w14:paraId="6D5A12BD" w14:textId="77777777" w:rsidR="005F2F4F" w:rsidRPr="00C91C9F" w:rsidRDefault="005F2F4F" w:rsidP="005F2F4F">
      <w:pPr>
        <w:suppressAutoHyphens/>
        <w:jc w:val="both"/>
        <w:rPr>
          <w:rStyle w:val="FontStyle41"/>
          <w:sz w:val="24"/>
          <w:szCs w:val="24"/>
        </w:rPr>
      </w:pPr>
    </w:p>
    <w:p w14:paraId="2547F5E6" w14:textId="784E1876" w:rsidR="00417DA3" w:rsidRPr="00C91C9F" w:rsidRDefault="00537993" w:rsidP="00537993">
      <w:pPr>
        <w:pStyle w:val="Style1"/>
        <w:widowControl/>
        <w:tabs>
          <w:tab w:val="left" w:pos="567"/>
        </w:tabs>
        <w:spacing w:line="240" w:lineRule="auto"/>
        <w:ind w:firstLine="0"/>
        <w:contextualSpacing/>
        <w:jc w:val="center"/>
        <w:rPr>
          <w:rStyle w:val="FontStyle41"/>
          <w:b/>
          <w:sz w:val="24"/>
          <w:szCs w:val="24"/>
        </w:rPr>
      </w:pPr>
      <w:r w:rsidRPr="00C91C9F">
        <w:rPr>
          <w:rStyle w:val="FontStyle41"/>
          <w:b/>
          <w:sz w:val="24"/>
          <w:szCs w:val="24"/>
        </w:rPr>
        <w:t xml:space="preserve">5. </w:t>
      </w:r>
      <w:r w:rsidR="00FB2548" w:rsidRPr="00C91C9F">
        <w:rPr>
          <w:rStyle w:val="FontStyle41"/>
          <w:b/>
          <w:sz w:val="24"/>
          <w:szCs w:val="24"/>
        </w:rPr>
        <w:t>ПРИЕМКА ОКАЗАННЫХ УСЛУГ</w:t>
      </w:r>
    </w:p>
    <w:p w14:paraId="35D7A6F4" w14:textId="77777777" w:rsidR="005F2F4F" w:rsidRPr="00C91C9F" w:rsidRDefault="005F2F4F" w:rsidP="005F2F4F">
      <w:pPr>
        <w:pStyle w:val="Style1"/>
        <w:widowControl/>
        <w:tabs>
          <w:tab w:val="left" w:pos="567"/>
        </w:tabs>
        <w:spacing w:line="240" w:lineRule="auto"/>
        <w:ind w:left="360" w:firstLine="0"/>
        <w:contextualSpacing/>
        <w:rPr>
          <w:rStyle w:val="FontStyle41"/>
          <w:b/>
          <w:sz w:val="24"/>
          <w:szCs w:val="24"/>
        </w:rPr>
      </w:pPr>
    </w:p>
    <w:p w14:paraId="54B12E5A" w14:textId="0139A0A5" w:rsidR="009507B9" w:rsidRPr="00C91C9F" w:rsidRDefault="009507B9" w:rsidP="009507B9">
      <w:pPr>
        <w:pStyle w:val="Style14"/>
        <w:widowControl/>
        <w:tabs>
          <w:tab w:val="left" w:pos="567"/>
        </w:tabs>
        <w:ind w:firstLine="567"/>
        <w:contextualSpacing/>
        <w:jc w:val="both"/>
        <w:rPr>
          <w:rStyle w:val="FontStyle41"/>
          <w:sz w:val="24"/>
          <w:szCs w:val="24"/>
        </w:rPr>
      </w:pPr>
      <w:r w:rsidRPr="00C91C9F">
        <w:rPr>
          <w:rStyle w:val="FontStyle41"/>
          <w:sz w:val="24"/>
          <w:szCs w:val="24"/>
        </w:rPr>
        <w:t>5.1. Прием</w:t>
      </w:r>
      <w:r w:rsidR="00E40528" w:rsidRPr="00C91C9F">
        <w:rPr>
          <w:rStyle w:val="FontStyle41"/>
          <w:sz w:val="24"/>
          <w:szCs w:val="24"/>
        </w:rPr>
        <w:t>ка</w:t>
      </w:r>
      <w:r w:rsidRPr="00C91C9F">
        <w:rPr>
          <w:rStyle w:val="FontStyle41"/>
          <w:sz w:val="24"/>
          <w:szCs w:val="24"/>
        </w:rPr>
        <w:t xml:space="preserve"> оказанных Услуг осуществляется по Акту </w:t>
      </w:r>
      <w:r w:rsidR="00213B71" w:rsidRPr="00C91C9F">
        <w:rPr>
          <w:rStyle w:val="FontStyle41"/>
          <w:sz w:val="24"/>
          <w:szCs w:val="24"/>
        </w:rPr>
        <w:t xml:space="preserve">приемки </w:t>
      </w:r>
      <w:r w:rsidRPr="00C91C9F">
        <w:rPr>
          <w:rStyle w:val="FontStyle41"/>
          <w:sz w:val="24"/>
          <w:szCs w:val="24"/>
        </w:rPr>
        <w:t>оказанных услуг</w:t>
      </w:r>
      <w:r w:rsidR="00273E95" w:rsidRPr="00C91C9F">
        <w:rPr>
          <w:rStyle w:val="FontStyle41"/>
          <w:sz w:val="24"/>
          <w:szCs w:val="24"/>
        </w:rPr>
        <w:t xml:space="preserve"> </w:t>
      </w:r>
      <w:r w:rsidR="00273E95" w:rsidRPr="00C91C9F">
        <w:rPr>
          <w:kern w:val="2"/>
          <w:lang w:eastAsia="ar-SA"/>
        </w:rPr>
        <w:t xml:space="preserve">(Приложение № </w:t>
      </w:r>
      <w:r w:rsidR="00CA51A9" w:rsidRPr="00C91C9F">
        <w:rPr>
          <w:kern w:val="2"/>
          <w:lang w:eastAsia="ar-SA"/>
        </w:rPr>
        <w:t>4</w:t>
      </w:r>
      <w:r w:rsidR="00273E95" w:rsidRPr="00C91C9F">
        <w:rPr>
          <w:kern w:val="2"/>
          <w:lang w:eastAsia="ar-SA"/>
        </w:rPr>
        <w:t xml:space="preserve"> к Контракту)</w:t>
      </w:r>
      <w:r w:rsidRPr="00C91C9F">
        <w:rPr>
          <w:rStyle w:val="FontStyle41"/>
          <w:sz w:val="24"/>
          <w:szCs w:val="24"/>
        </w:rPr>
        <w:t>. Исполнитель не позднее 3 (трех) рабочих дней с момента оказания услуг предоставляет Государственному заказчику Акт приемки оказанных услуг</w:t>
      </w:r>
      <w:r w:rsidR="00273E95" w:rsidRPr="00C91C9F">
        <w:rPr>
          <w:rStyle w:val="FontStyle41"/>
          <w:sz w:val="24"/>
          <w:szCs w:val="24"/>
        </w:rPr>
        <w:t>.</w:t>
      </w:r>
    </w:p>
    <w:p w14:paraId="247B5B04" w14:textId="12743208" w:rsidR="00A70402" w:rsidRPr="00C91C9F" w:rsidRDefault="00A70402" w:rsidP="00A70402">
      <w:pPr>
        <w:tabs>
          <w:tab w:val="left" w:pos="0"/>
          <w:tab w:val="left" w:pos="1260"/>
          <w:tab w:val="left" w:pos="2160"/>
          <w:tab w:val="left" w:pos="2880"/>
          <w:tab w:val="left" w:pos="3600"/>
          <w:tab w:val="left" w:pos="4320"/>
        </w:tabs>
        <w:ind w:firstLine="567"/>
        <w:jc w:val="both"/>
        <w:rPr>
          <w:kern w:val="2"/>
          <w:lang w:eastAsia="ar-SA"/>
        </w:rPr>
      </w:pPr>
      <w:r w:rsidRPr="00C91C9F">
        <w:rPr>
          <w:kern w:val="2"/>
          <w:lang w:eastAsia="ar-SA"/>
        </w:rPr>
        <w:t>Пакет документов предоставляется Государственному заказчику по адресу: г. Брянск, пер. Канатный, д. 5</w:t>
      </w:r>
      <w:r w:rsidR="0057664E" w:rsidRPr="00C91C9F">
        <w:rPr>
          <w:kern w:val="2"/>
          <w:lang w:eastAsia="ar-SA"/>
        </w:rPr>
        <w:t xml:space="preserve">. </w:t>
      </w:r>
      <w:r w:rsidRPr="00C91C9F">
        <w:rPr>
          <w:kern w:val="2"/>
          <w:lang w:eastAsia="ar-SA"/>
        </w:rPr>
        <w:t xml:space="preserve"> </w:t>
      </w:r>
    </w:p>
    <w:p w14:paraId="7BC53FA5" w14:textId="3A91F0A2" w:rsidR="00977926" w:rsidRPr="00C91C9F" w:rsidRDefault="00977926" w:rsidP="00977926">
      <w:pPr>
        <w:tabs>
          <w:tab w:val="left" w:pos="567"/>
        </w:tabs>
        <w:suppressAutoHyphens/>
        <w:ind w:right="36" w:firstLine="567"/>
        <w:jc w:val="both"/>
        <w:rPr>
          <w:kern w:val="2"/>
          <w:lang w:eastAsia="ar-SA"/>
        </w:rPr>
      </w:pPr>
      <w:r w:rsidRPr="00C91C9F">
        <w:rPr>
          <w:kern w:val="2"/>
          <w:lang w:eastAsia="ar-SA"/>
        </w:rPr>
        <w:t>5.</w:t>
      </w:r>
      <w:r w:rsidR="0090750C" w:rsidRPr="00C91C9F">
        <w:rPr>
          <w:kern w:val="2"/>
          <w:lang w:eastAsia="ar-SA"/>
        </w:rPr>
        <w:t>2</w:t>
      </w:r>
      <w:r w:rsidRPr="00C91C9F">
        <w:rPr>
          <w:kern w:val="2"/>
          <w:lang w:eastAsia="ar-SA"/>
        </w:rPr>
        <w:t xml:space="preserve">. При принятии решения о подписании Акта </w:t>
      </w:r>
      <w:r w:rsidRPr="00C91C9F">
        <w:rPr>
          <w:rStyle w:val="FontStyle41"/>
          <w:sz w:val="24"/>
          <w:szCs w:val="24"/>
        </w:rPr>
        <w:t xml:space="preserve">приемки оказанных услуг </w:t>
      </w:r>
      <w:r w:rsidRPr="00C91C9F">
        <w:rPr>
          <w:kern w:val="2"/>
          <w:lang w:eastAsia="ar-SA"/>
        </w:rPr>
        <w:t xml:space="preserve">Государственный заказчик учитывает результаты проведенной на основании ч. 3 ст. 94 Закона № 44-ФЗ экспертизы. Экспертиза может проводиться Государственным заказчиком своими силами, либо к ее проведению могут привлекаться независимые эксперты, выбор которых осуществляется в порядке, предусмотренном законодательством Российской Федерации. </w:t>
      </w:r>
    </w:p>
    <w:p w14:paraId="116ABC6A" w14:textId="77777777" w:rsidR="00977926" w:rsidRPr="00C91C9F" w:rsidRDefault="00977926" w:rsidP="00977926">
      <w:pPr>
        <w:tabs>
          <w:tab w:val="left" w:pos="567"/>
        </w:tabs>
        <w:suppressAutoHyphens/>
        <w:ind w:right="36" w:firstLine="567"/>
        <w:jc w:val="both"/>
        <w:rPr>
          <w:kern w:val="2"/>
          <w:lang w:eastAsia="ar-SA"/>
        </w:rPr>
      </w:pPr>
      <w:r w:rsidRPr="00C91C9F">
        <w:rPr>
          <w:kern w:val="2"/>
          <w:lang w:eastAsia="ar-SA"/>
        </w:rPr>
        <w:t xml:space="preserve">При положительном заключении экспертизы Государственный заказчик подписывает Акт приемки оказанных услуг, подписанный Исполнителем. При отрицательном заключении экспертизы Государственный заказчик направляет Исполнителю в письменной форме мотивированный отказ от подписания Акта приемки оказанных услуг. </w:t>
      </w:r>
    </w:p>
    <w:p w14:paraId="784DF22A" w14:textId="1D72B963" w:rsidR="0090750C" w:rsidRPr="00C91C9F" w:rsidRDefault="0090750C" w:rsidP="0090750C">
      <w:pPr>
        <w:pStyle w:val="af3"/>
        <w:spacing w:after="0"/>
        <w:ind w:firstLine="567"/>
        <w:jc w:val="both"/>
      </w:pPr>
      <w:r w:rsidRPr="00C91C9F">
        <w:t>5.3. В случае получения в соответствии с п. 5.2. Конт</w:t>
      </w:r>
      <w:r w:rsidR="006E5C2F" w:rsidRPr="00C91C9F">
        <w:t>р</w:t>
      </w:r>
      <w:r w:rsidRPr="00C91C9F">
        <w:t xml:space="preserve">акта мотивированного отказа от подписания </w:t>
      </w:r>
      <w:r w:rsidRPr="00C91C9F">
        <w:rPr>
          <w:kern w:val="2"/>
          <w:lang w:eastAsia="ar-SA"/>
        </w:rPr>
        <w:t xml:space="preserve">Акта приемки оказанных услуг </w:t>
      </w:r>
      <w:r w:rsidRPr="00C91C9F">
        <w:t xml:space="preserve">Исполнитель вправе устранить причины, указанные в таком мотивированном отказе, и направить Государственному заказчику </w:t>
      </w:r>
      <w:r w:rsidRPr="00C91C9F">
        <w:rPr>
          <w:kern w:val="2"/>
          <w:lang w:eastAsia="ar-SA"/>
        </w:rPr>
        <w:t>Акт приемки оказанных услуг</w:t>
      </w:r>
      <w:r w:rsidRPr="00C91C9F">
        <w:t xml:space="preserve"> в порядке, предусмотренном разделом 5 Контракта.</w:t>
      </w:r>
    </w:p>
    <w:p w14:paraId="61502520" w14:textId="482B6DAE" w:rsidR="0090750C" w:rsidRPr="00C91C9F" w:rsidRDefault="0090750C" w:rsidP="0090750C">
      <w:pPr>
        <w:pStyle w:val="af3"/>
        <w:spacing w:after="0"/>
        <w:ind w:firstLine="567"/>
        <w:jc w:val="both"/>
      </w:pPr>
      <w:r w:rsidRPr="00C91C9F">
        <w:t>5.4. Под существенными нарушениями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14:paraId="5AAD1DCE" w14:textId="77777777" w:rsidR="0090750C" w:rsidRPr="00C91C9F" w:rsidRDefault="0090750C" w:rsidP="0090750C">
      <w:pPr>
        <w:pStyle w:val="af3"/>
        <w:spacing w:after="0"/>
        <w:ind w:firstLine="567"/>
        <w:jc w:val="both"/>
      </w:pPr>
      <w:r w:rsidRPr="00C91C9F">
        <w:t>а) нарушение установленных сроков оказания услуг;</w:t>
      </w:r>
    </w:p>
    <w:p w14:paraId="3E5D583B" w14:textId="77777777" w:rsidR="0090750C" w:rsidRPr="00C91C9F" w:rsidRDefault="0090750C" w:rsidP="0090750C">
      <w:pPr>
        <w:pStyle w:val="af3"/>
        <w:spacing w:after="0"/>
        <w:ind w:firstLine="567"/>
        <w:jc w:val="both"/>
      </w:pPr>
      <w:r w:rsidRPr="00C91C9F">
        <w:t>б) выявление нарушений условий Контракта при повторной приемке оказанных услуг, либо нарушение сроков устранения нарушений.</w:t>
      </w:r>
    </w:p>
    <w:p w14:paraId="1E0E9498" w14:textId="5DA0AFA9" w:rsidR="0090750C" w:rsidRPr="00C91C9F" w:rsidRDefault="0090750C" w:rsidP="0090750C">
      <w:pPr>
        <w:tabs>
          <w:tab w:val="left" w:pos="567"/>
        </w:tabs>
        <w:suppressAutoHyphens/>
        <w:ind w:right="36" w:firstLine="567"/>
        <w:jc w:val="both"/>
        <w:rPr>
          <w:kern w:val="2"/>
          <w:lang w:eastAsia="ar-SA"/>
        </w:rPr>
      </w:pPr>
      <w:r w:rsidRPr="00C91C9F">
        <w:rPr>
          <w:kern w:val="2"/>
          <w:lang w:eastAsia="ar-SA"/>
        </w:rPr>
        <w:t xml:space="preserve">5.5. Проведение экспертизы, подписание Акта приемки оказанных услуг или направление Исполнителю мотивированного отказа от подписания Акта приемки оказанных услуг осуществляется Государственным заказчиком в течение 5 (пяти) рабочих дней со дня получения </w:t>
      </w:r>
      <w:r w:rsidRPr="00C91C9F">
        <w:rPr>
          <w:kern w:val="2"/>
          <w:lang w:eastAsia="ar-SA"/>
        </w:rPr>
        <w:lastRenderedPageBreak/>
        <w:t xml:space="preserve">Государственным заказчиком документов, указанных в п. 5.1. Контракта. </w:t>
      </w:r>
    </w:p>
    <w:p w14:paraId="306757CC" w14:textId="597FBE23" w:rsidR="0090750C" w:rsidRPr="00C91C9F" w:rsidRDefault="0090750C" w:rsidP="0090750C">
      <w:pPr>
        <w:tabs>
          <w:tab w:val="left" w:pos="567"/>
        </w:tabs>
        <w:suppressAutoHyphens/>
        <w:ind w:right="36" w:firstLine="567"/>
        <w:jc w:val="both"/>
        <w:rPr>
          <w:kern w:val="2"/>
          <w:lang w:eastAsia="ar-SA"/>
        </w:rPr>
      </w:pPr>
      <w:r w:rsidRPr="00C91C9F">
        <w:rPr>
          <w:kern w:val="2"/>
          <w:lang w:eastAsia="ar-SA"/>
        </w:rPr>
        <w:t>В случае оказания Услуг надлежащего качества Государственный заказчик подписывает предоставленный Исполнителем Акт приемки оказанных услуг в течение 5 (пяти) рабочих дней с даты предоставления Исполнителем документов, указанных в п. 5.1. Контракта.</w:t>
      </w:r>
    </w:p>
    <w:p w14:paraId="537FB26B" w14:textId="24A91F21" w:rsidR="00273E95" w:rsidRPr="00C91C9F" w:rsidRDefault="009507B9" w:rsidP="0090750C">
      <w:pPr>
        <w:pStyle w:val="Style14"/>
        <w:widowControl/>
        <w:tabs>
          <w:tab w:val="left" w:pos="567"/>
        </w:tabs>
        <w:ind w:firstLine="567"/>
        <w:contextualSpacing/>
        <w:jc w:val="both"/>
        <w:rPr>
          <w:rStyle w:val="FontStyle41"/>
          <w:sz w:val="24"/>
          <w:szCs w:val="24"/>
        </w:rPr>
      </w:pPr>
      <w:r w:rsidRPr="00C91C9F">
        <w:rPr>
          <w:rStyle w:val="FontStyle41"/>
          <w:sz w:val="24"/>
          <w:szCs w:val="24"/>
        </w:rPr>
        <w:t>5.</w:t>
      </w:r>
      <w:r w:rsidR="0090750C" w:rsidRPr="00C91C9F">
        <w:rPr>
          <w:rStyle w:val="FontStyle41"/>
          <w:sz w:val="24"/>
          <w:szCs w:val="24"/>
        </w:rPr>
        <w:t>6</w:t>
      </w:r>
      <w:r w:rsidRPr="00C91C9F">
        <w:rPr>
          <w:rStyle w:val="FontStyle41"/>
          <w:sz w:val="24"/>
          <w:szCs w:val="24"/>
        </w:rPr>
        <w:t>. Оказываемые по Контракту Услуги должны соответствовать обязательным требованиям государственных стандартов и требованиям, установленным к оказываемым услугам, указанным в Контракте.</w:t>
      </w:r>
      <w:r w:rsidR="00F714A1" w:rsidRPr="00C91C9F">
        <w:rPr>
          <w:rStyle w:val="FontStyle41"/>
          <w:sz w:val="24"/>
          <w:szCs w:val="24"/>
        </w:rPr>
        <w:t xml:space="preserve"> Моментом исполнения обязательств Исполнителем по настоящему Контракту считается факт передачи им Государственному заказчику документов государственного образца о прохождении обучения, и подписания Акта приемки оказанных услуг (без претензий).</w:t>
      </w:r>
    </w:p>
    <w:p w14:paraId="2C8D2C66" w14:textId="588902AC" w:rsidR="00A70402" w:rsidRPr="00C91C9F" w:rsidRDefault="00A70402" w:rsidP="00A70402">
      <w:pPr>
        <w:pStyle w:val="af3"/>
        <w:spacing w:after="0"/>
        <w:ind w:firstLine="567"/>
        <w:jc w:val="both"/>
      </w:pPr>
      <w:r w:rsidRPr="00C91C9F">
        <w:t>5.</w:t>
      </w:r>
      <w:r w:rsidR="0090750C" w:rsidRPr="00C91C9F">
        <w:t>7</w:t>
      </w:r>
      <w:r w:rsidRPr="00C91C9F">
        <w:t xml:space="preserve">. Датой приемки оказанных услуг в целом по Контракту, считается дата подписания </w:t>
      </w:r>
      <w:r w:rsidRPr="00C91C9F">
        <w:rPr>
          <w:kern w:val="2"/>
          <w:lang w:eastAsia="ar-SA"/>
        </w:rPr>
        <w:t xml:space="preserve">Акта оказанных услуг </w:t>
      </w:r>
      <w:r w:rsidRPr="00C91C9F">
        <w:t>Государственным заказчиком.</w:t>
      </w:r>
    </w:p>
    <w:p w14:paraId="39026944" w14:textId="5D5DE345" w:rsidR="00A70402" w:rsidRPr="00C91C9F" w:rsidRDefault="00A70402" w:rsidP="00A70402">
      <w:pPr>
        <w:tabs>
          <w:tab w:val="left" w:pos="567"/>
        </w:tabs>
        <w:suppressAutoHyphens/>
        <w:ind w:right="36" w:firstLine="567"/>
        <w:jc w:val="both"/>
        <w:rPr>
          <w:rStyle w:val="FontStyle41"/>
          <w:kern w:val="2"/>
          <w:sz w:val="24"/>
          <w:szCs w:val="24"/>
          <w:lang w:eastAsia="ar-SA"/>
        </w:rPr>
      </w:pPr>
      <w:r w:rsidRPr="00C91C9F">
        <w:rPr>
          <w:kern w:val="2"/>
          <w:lang w:eastAsia="ar-SA"/>
        </w:rPr>
        <w:t>5.</w:t>
      </w:r>
      <w:r w:rsidR="0090750C" w:rsidRPr="00C91C9F">
        <w:rPr>
          <w:kern w:val="2"/>
          <w:lang w:eastAsia="ar-SA"/>
        </w:rPr>
        <w:t>8</w:t>
      </w:r>
      <w:r w:rsidRPr="00C91C9F">
        <w:rPr>
          <w:kern w:val="2"/>
          <w:lang w:eastAsia="ar-SA"/>
        </w:rPr>
        <w:t xml:space="preserve">. По окончании исполнения обязательств по Контракту Исполнитель предоставляет Государственному заказчику акт сверки взаиморасчетов на дату окончания Контракта. </w:t>
      </w:r>
    </w:p>
    <w:p w14:paraId="68B8F524" w14:textId="6168F12C" w:rsidR="00E40528" w:rsidRPr="00C91C9F" w:rsidRDefault="009507B9" w:rsidP="00E40528">
      <w:pPr>
        <w:tabs>
          <w:tab w:val="left" w:pos="567"/>
        </w:tabs>
        <w:suppressAutoHyphens/>
        <w:ind w:right="36" w:firstLine="567"/>
        <w:jc w:val="both"/>
      </w:pPr>
      <w:r w:rsidRPr="00C91C9F">
        <w:t>5.</w:t>
      </w:r>
      <w:r w:rsidR="0090750C" w:rsidRPr="00C91C9F">
        <w:t>9</w:t>
      </w:r>
      <w:r w:rsidRPr="00C91C9F">
        <w:t xml:space="preserve">. </w:t>
      </w:r>
      <w:r w:rsidR="00E40528" w:rsidRPr="00C91C9F">
        <w:rPr>
          <w:kern w:val="2"/>
          <w:lang w:eastAsia="ar-SA"/>
        </w:rPr>
        <w:t>При расчете Государственным заказчиком неустойки, начисляемой за каждый день просрочки Исполнителем исполнения обязательства, в период просрочки исполнения обязательства Исполнителем не подлежат включению дни, потребовавшиеся Государственному заказчику для приемки оказанной услуги и оформления ее итогов, за исключением случаев мотивированного отказа Государственного заказчика в такой приемке.</w:t>
      </w:r>
    </w:p>
    <w:p w14:paraId="778563A3" w14:textId="66A3FAA8" w:rsidR="00E40528" w:rsidRPr="00C91C9F" w:rsidRDefault="00E40528" w:rsidP="00E40528">
      <w:pPr>
        <w:tabs>
          <w:tab w:val="left" w:pos="567"/>
        </w:tabs>
        <w:suppressAutoHyphens/>
        <w:ind w:right="36" w:firstLine="567"/>
        <w:jc w:val="both"/>
        <w:rPr>
          <w:kern w:val="2"/>
          <w:lang w:eastAsia="ar-SA"/>
        </w:rPr>
      </w:pPr>
      <w:r w:rsidRPr="00C91C9F">
        <w:rPr>
          <w:kern w:val="2"/>
          <w:lang w:eastAsia="ar-SA"/>
        </w:rPr>
        <w:t>5.</w:t>
      </w:r>
      <w:r w:rsidR="0090750C" w:rsidRPr="00C91C9F">
        <w:rPr>
          <w:kern w:val="2"/>
          <w:lang w:eastAsia="ar-SA"/>
        </w:rPr>
        <w:t>10</w:t>
      </w:r>
      <w:r w:rsidRPr="00C91C9F">
        <w:rPr>
          <w:kern w:val="2"/>
          <w:lang w:eastAsia="ar-SA"/>
        </w:rPr>
        <w:t xml:space="preserve">. На основании документов, подтверждающих оказание услуг, Государственным заказчиком в целях оформления приемки товара, предусмотренной Контрактом, формируется Акт приемки товаров, работ, услуг (код формы 0510452), утвержденный Приказом Минфина РФ от 15.04.2021 № 61Н (Приложение № </w:t>
      </w:r>
      <w:r w:rsidR="00CA51A9" w:rsidRPr="00C91C9F">
        <w:rPr>
          <w:kern w:val="2"/>
          <w:lang w:eastAsia="ar-SA"/>
        </w:rPr>
        <w:t>3</w:t>
      </w:r>
      <w:r w:rsidRPr="00C91C9F">
        <w:rPr>
          <w:kern w:val="2"/>
          <w:lang w:eastAsia="ar-SA"/>
        </w:rPr>
        <w:t xml:space="preserve"> к Контракту).</w:t>
      </w:r>
    </w:p>
    <w:p w14:paraId="534C4DCA" w14:textId="77777777" w:rsidR="00E40528" w:rsidRPr="00424136" w:rsidRDefault="00E40528" w:rsidP="00E40528">
      <w:pPr>
        <w:shd w:val="clear" w:color="auto" w:fill="FFFFFF"/>
        <w:ind w:firstLine="567"/>
        <w:contextualSpacing/>
        <w:jc w:val="both"/>
      </w:pPr>
      <w:r w:rsidRPr="00C91C9F">
        <w:t>При отсутствии претензий, расхождений по результатам приемки услуг подписание Акта приемки (</w:t>
      </w:r>
      <w:hyperlink r:id="rId8" w:anchor="block_20400" w:history="1">
        <w:r w:rsidRPr="00C91C9F">
          <w:rPr>
            <w:kern w:val="2"/>
            <w:lang w:eastAsia="ar-SA"/>
          </w:rPr>
          <w:t>код формы</w:t>
        </w:r>
        <w:r w:rsidRPr="00C91C9F">
          <w:t> 0510452</w:t>
        </w:r>
      </w:hyperlink>
      <w:r w:rsidRPr="00C91C9F">
        <w:t>) Исполнителем не предусмотрено. Акт приемки (</w:t>
      </w:r>
      <w:r w:rsidRPr="00C91C9F">
        <w:rPr>
          <w:kern w:val="2"/>
          <w:lang w:eastAsia="ar-SA"/>
        </w:rPr>
        <w:t>код формы</w:t>
      </w:r>
      <w:r w:rsidRPr="00C91C9F">
        <w:t xml:space="preserve"> 0510452) утверждается без подписи Исполнителя и в его адреса (в том числе по электронной почте), указанные в Контракте, в целях подтверждения возникновения у принимающей стороны обязанности </w:t>
      </w:r>
      <w:r w:rsidRPr="00424136">
        <w:t>оплатить Услуги направляется скан-копия Акта приемки (</w:t>
      </w:r>
      <w:r w:rsidRPr="00424136">
        <w:rPr>
          <w:kern w:val="2"/>
          <w:lang w:eastAsia="ar-SA"/>
        </w:rPr>
        <w:t>код формы</w:t>
      </w:r>
      <w:r w:rsidRPr="00424136">
        <w:t> 0510452). </w:t>
      </w:r>
    </w:p>
    <w:p w14:paraId="4C3663EE" w14:textId="77777777" w:rsidR="00A70402" w:rsidRPr="00424136" w:rsidRDefault="00A70402" w:rsidP="00273E95">
      <w:pPr>
        <w:pStyle w:val="af3"/>
        <w:spacing w:after="0"/>
        <w:jc w:val="both"/>
      </w:pPr>
    </w:p>
    <w:p w14:paraId="7ADB6393" w14:textId="5F44E81D" w:rsidR="00B71D02" w:rsidRPr="00424136" w:rsidRDefault="00CE3A93" w:rsidP="005C7B14">
      <w:pPr>
        <w:pStyle w:val="Style7"/>
        <w:widowControl/>
        <w:tabs>
          <w:tab w:val="left" w:pos="567"/>
        </w:tabs>
        <w:spacing w:line="240" w:lineRule="auto"/>
        <w:ind w:firstLine="567"/>
        <w:contextualSpacing/>
        <w:jc w:val="center"/>
        <w:rPr>
          <w:rStyle w:val="FontStyle40"/>
          <w:sz w:val="24"/>
          <w:szCs w:val="24"/>
        </w:rPr>
      </w:pPr>
      <w:r w:rsidRPr="00424136">
        <w:rPr>
          <w:rStyle w:val="FontStyle40"/>
          <w:sz w:val="24"/>
          <w:szCs w:val="24"/>
        </w:rPr>
        <w:t>6. У</w:t>
      </w:r>
      <w:r w:rsidR="00C83836" w:rsidRPr="00424136">
        <w:rPr>
          <w:rStyle w:val="FontStyle40"/>
          <w:sz w:val="24"/>
          <w:szCs w:val="24"/>
        </w:rPr>
        <w:t>СЛОВИЯ КОНФИДЕНЦИАЛЬНОСТИ</w:t>
      </w:r>
    </w:p>
    <w:p w14:paraId="6A4528D9" w14:textId="77777777" w:rsidR="00E9092D" w:rsidRPr="00424136" w:rsidRDefault="00E9092D" w:rsidP="005C7B14">
      <w:pPr>
        <w:pStyle w:val="Style7"/>
        <w:widowControl/>
        <w:tabs>
          <w:tab w:val="left" w:pos="567"/>
        </w:tabs>
        <w:spacing w:line="240" w:lineRule="auto"/>
        <w:ind w:firstLine="567"/>
        <w:contextualSpacing/>
        <w:jc w:val="center"/>
        <w:rPr>
          <w:rStyle w:val="FontStyle40"/>
          <w:sz w:val="24"/>
          <w:szCs w:val="24"/>
        </w:rPr>
      </w:pPr>
    </w:p>
    <w:p w14:paraId="4D87ECC5" w14:textId="77777777" w:rsidR="00CE3A93" w:rsidRPr="00424136" w:rsidRDefault="00CE3A93" w:rsidP="005C7B14">
      <w:pPr>
        <w:pStyle w:val="Style2"/>
        <w:widowControl/>
        <w:numPr>
          <w:ilvl w:val="0"/>
          <w:numId w:val="1"/>
        </w:numPr>
        <w:tabs>
          <w:tab w:val="left" w:pos="410"/>
          <w:tab w:val="left" w:pos="567"/>
        </w:tabs>
        <w:spacing w:line="240" w:lineRule="auto"/>
        <w:ind w:firstLine="567"/>
        <w:contextualSpacing/>
        <w:jc w:val="both"/>
        <w:rPr>
          <w:rStyle w:val="FontStyle41"/>
          <w:sz w:val="24"/>
          <w:szCs w:val="24"/>
        </w:rPr>
      </w:pPr>
      <w:r w:rsidRPr="00424136">
        <w:rPr>
          <w:rStyle w:val="FontStyle41"/>
          <w:sz w:val="24"/>
          <w:szCs w:val="24"/>
        </w:rPr>
        <w:t>Исполнитель обязуется обеспечить конфиденциальность сведений, относящихся к предмету Контракта, порядку его исполнения и полученным результатам.</w:t>
      </w:r>
    </w:p>
    <w:p w14:paraId="729330D5" w14:textId="77777777" w:rsidR="00A35209" w:rsidRPr="00424136" w:rsidRDefault="00CE3A93" w:rsidP="005C7B14">
      <w:pPr>
        <w:pStyle w:val="Style2"/>
        <w:widowControl/>
        <w:numPr>
          <w:ilvl w:val="0"/>
          <w:numId w:val="1"/>
        </w:numPr>
        <w:tabs>
          <w:tab w:val="left" w:pos="410"/>
          <w:tab w:val="left" w:pos="567"/>
        </w:tabs>
        <w:spacing w:line="240" w:lineRule="auto"/>
        <w:ind w:firstLine="567"/>
        <w:contextualSpacing/>
        <w:jc w:val="both"/>
        <w:rPr>
          <w:rStyle w:val="FontStyle41"/>
          <w:sz w:val="24"/>
          <w:szCs w:val="24"/>
        </w:rPr>
      </w:pPr>
      <w:r w:rsidRPr="00424136">
        <w:rPr>
          <w:rStyle w:val="FontStyle41"/>
          <w:sz w:val="24"/>
          <w:szCs w:val="24"/>
        </w:rPr>
        <w:t>Указанные сведения предназначены исключительно для Сторон, в рамках исполнения Контракта, и не могут быть переданы (опубликованы, разглашены) третьим лицам или использованы каким-либо иным способом с участием третьих лиц без согласия Государственного заказчика.</w:t>
      </w:r>
    </w:p>
    <w:p w14:paraId="0E2F3E67" w14:textId="77777777" w:rsidR="00E9092D" w:rsidRPr="00424136" w:rsidRDefault="00E9092D" w:rsidP="00E9092D">
      <w:pPr>
        <w:pStyle w:val="Style2"/>
        <w:widowControl/>
        <w:tabs>
          <w:tab w:val="left" w:pos="410"/>
          <w:tab w:val="left" w:pos="567"/>
        </w:tabs>
        <w:spacing w:line="240" w:lineRule="auto"/>
        <w:contextualSpacing/>
        <w:jc w:val="both"/>
        <w:rPr>
          <w:rStyle w:val="FontStyle41"/>
          <w:sz w:val="24"/>
          <w:szCs w:val="24"/>
        </w:rPr>
      </w:pPr>
    </w:p>
    <w:p w14:paraId="13C55178" w14:textId="4006EB5A" w:rsidR="00B71D02" w:rsidRPr="00424136" w:rsidRDefault="00CE3A93" w:rsidP="005C7B14">
      <w:pPr>
        <w:pStyle w:val="Style7"/>
        <w:widowControl/>
        <w:tabs>
          <w:tab w:val="left" w:pos="567"/>
        </w:tabs>
        <w:spacing w:line="240" w:lineRule="auto"/>
        <w:ind w:firstLine="567"/>
        <w:contextualSpacing/>
        <w:jc w:val="center"/>
        <w:rPr>
          <w:rStyle w:val="FontStyle40"/>
          <w:sz w:val="24"/>
          <w:szCs w:val="24"/>
        </w:rPr>
      </w:pPr>
      <w:r w:rsidRPr="00424136">
        <w:rPr>
          <w:rStyle w:val="FontStyle41"/>
          <w:b/>
          <w:sz w:val="24"/>
          <w:szCs w:val="24"/>
        </w:rPr>
        <w:t>7</w:t>
      </w:r>
      <w:r w:rsidRPr="00424136">
        <w:rPr>
          <w:rStyle w:val="FontStyle41"/>
          <w:sz w:val="24"/>
          <w:szCs w:val="24"/>
        </w:rPr>
        <w:t xml:space="preserve">. </w:t>
      </w:r>
      <w:r w:rsidRPr="00424136">
        <w:rPr>
          <w:rStyle w:val="FontStyle40"/>
          <w:sz w:val="24"/>
          <w:szCs w:val="24"/>
        </w:rPr>
        <w:t>Г</w:t>
      </w:r>
      <w:r w:rsidR="00C83836" w:rsidRPr="00424136">
        <w:rPr>
          <w:rStyle w:val="FontStyle40"/>
          <w:sz w:val="24"/>
          <w:szCs w:val="24"/>
        </w:rPr>
        <w:t>АРАНТИЙНЫЕ ОБЯЗАТЕЛЬСТВА</w:t>
      </w:r>
    </w:p>
    <w:p w14:paraId="609A186E" w14:textId="77777777" w:rsidR="00E9092D" w:rsidRPr="00424136" w:rsidRDefault="00E9092D" w:rsidP="005C7B14">
      <w:pPr>
        <w:pStyle w:val="Style7"/>
        <w:widowControl/>
        <w:tabs>
          <w:tab w:val="left" w:pos="567"/>
        </w:tabs>
        <w:spacing w:line="240" w:lineRule="auto"/>
        <w:ind w:firstLine="567"/>
        <w:contextualSpacing/>
        <w:jc w:val="center"/>
        <w:rPr>
          <w:rStyle w:val="FontStyle40"/>
          <w:sz w:val="24"/>
          <w:szCs w:val="24"/>
        </w:rPr>
      </w:pPr>
    </w:p>
    <w:p w14:paraId="13D32643" w14:textId="77777777" w:rsidR="00CE3A93" w:rsidRPr="00424136" w:rsidRDefault="00CE3A93" w:rsidP="005C7B14">
      <w:pPr>
        <w:pStyle w:val="Style2"/>
        <w:widowControl/>
        <w:numPr>
          <w:ilvl w:val="0"/>
          <w:numId w:val="3"/>
        </w:numPr>
        <w:tabs>
          <w:tab w:val="left" w:pos="540"/>
          <w:tab w:val="left" w:pos="567"/>
        </w:tabs>
        <w:spacing w:line="240" w:lineRule="auto"/>
        <w:ind w:firstLine="567"/>
        <w:contextualSpacing/>
        <w:jc w:val="both"/>
        <w:rPr>
          <w:rStyle w:val="FontStyle41"/>
          <w:sz w:val="24"/>
          <w:szCs w:val="24"/>
        </w:rPr>
      </w:pPr>
      <w:r w:rsidRPr="00424136">
        <w:rPr>
          <w:rStyle w:val="FontStyle41"/>
          <w:sz w:val="24"/>
          <w:szCs w:val="24"/>
        </w:rPr>
        <w:t xml:space="preserve">Исполнитель гарантирует, что Услуги, которые будут оказаны по Контракту, соответствуют требованиям законодательства Российской Федерации и </w:t>
      </w:r>
      <w:r w:rsidR="00AE2AC3" w:rsidRPr="00424136">
        <w:rPr>
          <w:rStyle w:val="FontStyle41"/>
          <w:sz w:val="24"/>
          <w:szCs w:val="24"/>
        </w:rPr>
        <w:t>Описанию объекта з</w:t>
      </w:r>
      <w:r w:rsidR="00440283" w:rsidRPr="00424136">
        <w:rPr>
          <w:rStyle w:val="FontStyle41"/>
          <w:sz w:val="24"/>
          <w:szCs w:val="24"/>
        </w:rPr>
        <w:t>акупки.</w:t>
      </w:r>
    </w:p>
    <w:p w14:paraId="266F9EA0" w14:textId="77777777" w:rsidR="009C1B5A" w:rsidRPr="00424136" w:rsidRDefault="00CE3A93" w:rsidP="005C7B14">
      <w:pPr>
        <w:pStyle w:val="Style2"/>
        <w:widowControl/>
        <w:tabs>
          <w:tab w:val="left" w:pos="461"/>
          <w:tab w:val="left" w:pos="567"/>
        </w:tabs>
        <w:spacing w:line="240" w:lineRule="auto"/>
        <w:ind w:firstLine="567"/>
        <w:contextualSpacing/>
        <w:jc w:val="both"/>
        <w:rPr>
          <w:rStyle w:val="FontStyle41"/>
          <w:sz w:val="24"/>
          <w:szCs w:val="24"/>
        </w:rPr>
      </w:pPr>
      <w:r w:rsidRPr="00424136">
        <w:rPr>
          <w:rStyle w:val="FontStyle41"/>
          <w:sz w:val="24"/>
          <w:szCs w:val="24"/>
        </w:rPr>
        <w:t>7.2.</w:t>
      </w:r>
      <w:r w:rsidRPr="00424136">
        <w:rPr>
          <w:rStyle w:val="FontStyle41"/>
          <w:sz w:val="24"/>
          <w:szCs w:val="24"/>
        </w:rPr>
        <w:tab/>
        <w:t xml:space="preserve">Если оказанные Услуги не соответствуют требованиям </w:t>
      </w:r>
      <w:r w:rsidR="00440283" w:rsidRPr="00424136">
        <w:rPr>
          <w:rStyle w:val="FontStyle16"/>
          <w:sz w:val="24"/>
          <w:szCs w:val="24"/>
        </w:rPr>
        <w:t xml:space="preserve">Описанию объекта закупки </w:t>
      </w:r>
      <w:r w:rsidRPr="00424136">
        <w:rPr>
          <w:rStyle w:val="FontStyle41"/>
          <w:sz w:val="24"/>
          <w:szCs w:val="24"/>
        </w:rPr>
        <w:t>и</w:t>
      </w:r>
      <w:r w:rsidR="003B13B7" w:rsidRPr="00424136">
        <w:rPr>
          <w:rStyle w:val="FontStyle41"/>
          <w:sz w:val="24"/>
          <w:szCs w:val="24"/>
        </w:rPr>
        <w:t xml:space="preserve"> </w:t>
      </w:r>
      <w:r w:rsidRPr="00424136">
        <w:rPr>
          <w:rStyle w:val="FontStyle41"/>
          <w:sz w:val="24"/>
          <w:szCs w:val="24"/>
        </w:rPr>
        <w:t>законодательству Российской Федерации, Государственный заказчик может частично или</w:t>
      </w:r>
      <w:r w:rsidR="003B13B7" w:rsidRPr="00424136">
        <w:rPr>
          <w:rStyle w:val="FontStyle41"/>
          <w:sz w:val="24"/>
          <w:szCs w:val="24"/>
        </w:rPr>
        <w:t xml:space="preserve"> </w:t>
      </w:r>
      <w:r w:rsidRPr="00424136">
        <w:rPr>
          <w:rStyle w:val="FontStyle41"/>
          <w:sz w:val="24"/>
          <w:szCs w:val="24"/>
        </w:rPr>
        <w:t>полностью отказаться от приемки Услуг. Испо</w:t>
      </w:r>
      <w:r w:rsidR="003B13B7" w:rsidRPr="00424136">
        <w:rPr>
          <w:rStyle w:val="FontStyle41"/>
          <w:sz w:val="24"/>
          <w:szCs w:val="24"/>
        </w:rPr>
        <w:t xml:space="preserve">лнитель в срок, согласованный с </w:t>
      </w:r>
      <w:r w:rsidRPr="00424136">
        <w:rPr>
          <w:rStyle w:val="FontStyle41"/>
          <w:sz w:val="24"/>
          <w:szCs w:val="24"/>
        </w:rPr>
        <w:t>Государственным заказчиком, обязан устранить вскрывшиеся недостатки без каких-либо</w:t>
      </w:r>
      <w:r w:rsidR="003B13B7" w:rsidRPr="00424136">
        <w:rPr>
          <w:rStyle w:val="FontStyle41"/>
          <w:sz w:val="24"/>
          <w:szCs w:val="24"/>
        </w:rPr>
        <w:t xml:space="preserve"> </w:t>
      </w:r>
      <w:r w:rsidRPr="00424136">
        <w:rPr>
          <w:rStyle w:val="FontStyle41"/>
          <w:sz w:val="24"/>
          <w:szCs w:val="24"/>
        </w:rPr>
        <w:t>дополнительных затрат со стороны Государственного заказчика.</w:t>
      </w:r>
    </w:p>
    <w:p w14:paraId="23252224" w14:textId="77777777" w:rsidR="009C1B5A" w:rsidRPr="00424136" w:rsidRDefault="009C1B5A" w:rsidP="005C7B14">
      <w:pPr>
        <w:pStyle w:val="Style2"/>
        <w:widowControl/>
        <w:tabs>
          <w:tab w:val="left" w:pos="461"/>
          <w:tab w:val="left" w:pos="567"/>
        </w:tabs>
        <w:spacing w:line="240" w:lineRule="auto"/>
        <w:ind w:firstLine="567"/>
        <w:contextualSpacing/>
        <w:jc w:val="both"/>
        <w:rPr>
          <w:rStyle w:val="FontStyle40"/>
          <w:b w:val="0"/>
          <w:bCs w:val="0"/>
          <w:sz w:val="24"/>
          <w:szCs w:val="24"/>
        </w:rPr>
      </w:pPr>
    </w:p>
    <w:p w14:paraId="629B7387" w14:textId="4A331887" w:rsidR="00B71D02" w:rsidRPr="00424136" w:rsidRDefault="00CE3A93" w:rsidP="005C7B14">
      <w:pPr>
        <w:pStyle w:val="Style7"/>
        <w:widowControl/>
        <w:tabs>
          <w:tab w:val="left" w:pos="567"/>
        </w:tabs>
        <w:spacing w:line="240" w:lineRule="auto"/>
        <w:ind w:right="6" w:firstLine="567"/>
        <w:contextualSpacing/>
        <w:jc w:val="center"/>
        <w:rPr>
          <w:rStyle w:val="FontStyle40"/>
          <w:sz w:val="24"/>
          <w:szCs w:val="24"/>
        </w:rPr>
      </w:pPr>
      <w:r w:rsidRPr="00424136">
        <w:rPr>
          <w:rStyle w:val="FontStyle40"/>
          <w:sz w:val="24"/>
          <w:szCs w:val="24"/>
        </w:rPr>
        <w:t xml:space="preserve">8. </w:t>
      </w:r>
      <w:r w:rsidR="00AC56E9" w:rsidRPr="00424136">
        <w:rPr>
          <w:rFonts w:eastAsia="Times New Roman"/>
          <w:b/>
          <w:bCs/>
          <w:kern w:val="2"/>
          <w:lang w:eastAsia="ar-SA"/>
        </w:rPr>
        <w:t>ОТВЕТСТВЕННОСТЬ СТОРОН</w:t>
      </w:r>
    </w:p>
    <w:p w14:paraId="726B41D2" w14:textId="77777777" w:rsidR="008D3B1C" w:rsidRPr="00424136" w:rsidRDefault="008D3B1C" w:rsidP="00AC56E9">
      <w:pPr>
        <w:tabs>
          <w:tab w:val="left" w:pos="567"/>
        </w:tabs>
        <w:ind w:firstLine="567"/>
        <w:jc w:val="both"/>
      </w:pPr>
    </w:p>
    <w:p w14:paraId="17058BFE" w14:textId="77777777" w:rsidR="00AC56E9" w:rsidRPr="00424136" w:rsidRDefault="00AC56E9" w:rsidP="00AC56E9">
      <w:pPr>
        <w:tabs>
          <w:tab w:val="left" w:pos="567"/>
        </w:tabs>
        <w:ind w:firstLine="567"/>
        <w:jc w:val="both"/>
      </w:pPr>
      <w:r w:rsidRPr="00424136">
        <w:t>За невыполнение или ненадлежащее выполнение обязательств по Контракту Стороны несут ответственность в соответствии с законодательством Российской Федерации.</w:t>
      </w:r>
    </w:p>
    <w:p w14:paraId="4AD85029" w14:textId="42AA6425" w:rsidR="00AC56E9" w:rsidRPr="00424136" w:rsidRDefault="00AC56E9" w:rsidP="00AC56E9">
      <w:pPr>
        <w:tabs>
          <w:tab w:val="left" w:pos="567"/>
        </w:tabs>
        <w:ind w:firstLine="567"/>
        <w:jc w:val="both"/>
      </w:pPr>
      <w:r w:rsidRPr="00424136">
        <w:t xml:space="preserve">8.1.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424136">
          <w:t>порядке</w:t>
        </w:r>
      </w:hyperlink>
      <w:r w:rsidRPr="00424136">
        <w:t xml:space="preserve">, установленном Правительством Российской Федерации, за исключением случаев, если законодательством Российской Федерации установлен </w:t>
      </w:r>
      <w:r w:rsidRPr="00424136">
        <w:lastRenderedPageBreak/>
        <w:t>иной порядок начисления штрафов.</w:t>
      </w:r>
    </w:p>
    <w:p w14:paraId="67881A45" w14:textId="695E47FA" w:rsidR="00AC56E9" w:rsidRPr="00424136" w:rsidRDefault="00AC56E9" w:rsidP="00AC56E9">
      <w:pPr>
        <w:tabs>
          <w:tab w:val="left" w:pos="567"/>
        </w:tabs>
        <w:ind w:firstLine="567"/>
        <w:jc w:val="both"/>
        <w:rPr>
          <w:rFonts w:eastAsia="Times New Roman"/>
          <w:noProof/>
        </w:rPr>
      </w:pPr>
      <w:r w:rsidRPr="00424136">
        <w:rPr>
          <w:rFonts w:eastAsia="Times New Roman"/>
          <w:noProof/>
        </w:rPr>
        <w:t>8.2.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за исключением просрочки исполнения обязательств (в том числе гарантийного обязательства), предусмотренных Контрактом, начисляются штрафы, определенные Постановлением Правительства РФ от 30.08.2017 № 1042. Исполнитель выплачивает Государственному заказчику штраф в размере _____________ (_____________) рублей __ копеек, что составляет 10 % от цены контракта из расчета:</w:t>
      </w:r>
    </w:p>
    <w:p w14:paraId="6B64C00D" w14:textId="77777777" w:rsidR="00AC56E9" w:rsidRPr="00424136" w:rsidRDefault="00AC56E9" w:rsidP="00AC56E9">
      <w:pPr>
        <w:tabs>
          <w:tab w:val="left" w:pos="567"/>
        </w:tabs>
        <w:ind w:firstLine="567"/>
        <w:jc w:val="both"/>
        <w:rPr>
          <w:rFonts w:eastAsia="Times New Roman"/>
          <w:noProof/>
        </w:rPr>
      </w:pPr>
      <w:r w:rsidRPr="00424136">
        <w:rPr>
          <w:rFonts w:eastAsia="Times New Roman"/>
          <w:noProof/>
        </w:rPr>
        <w:t>а) 10 процентов Цены Контракта (этапа) в случае, если Цена Контракта (этапа) не превышает 3 млн. рублей;</w:t>
      </w:r>
    </w:p>
    <w:p w14:paraId="13289DA6" w14:textId="77777777" w:rsidR="00AC56E9" w:rsidRPr="00424136" w:rsidRDefault="00AC56E9" w:rsidP="00AC56E9">
      <w:pPr>
        <w:tabs>
          <w:tab w:val="left" w:pos="567"/>
        </w:tabs>
        <w:ind w:firstLine="567"/>
        <w:jc w:val="both"/>
        <w:rPr>
          <w:rFonts w:eastAsia="Times New Roman"/>
          <w:noProof/>
        </w:rPr>
      </w:pPr>
      <w:r w:rsidRPr="00424136">
        <w:rPr>
          <w:rFonts w:eastAsia="Times New Roman"/>
          <w:noProof/>
        </w:rPr>
        <w:t>б) 5 процентов Цены Контракта (этапа) в случае, если Цена Контракта (этапа) составляет от 3 млн. рублей до 50 млн. рублей (включительно);</w:t>
      </w:r>
    </w:p>
    <w:p w14:paraId="1834A493" w14:textId="77777777" w:rsidR="00AC56E9" w:rsidRPr="00424136" w:rsidRDefault="00AC56E9" w:rsidP="00AC56E9">
      <w:pPr>
        <w:tabs>
          <w:tab w:val="left" w:pos="567"/>
        </w:tabs>
        <w:ind w:firstLine="567"/>
        <w:jc w:val="both"/>
        <w:rPr>
          <w:rFonts w:eastAsia="Times New Roman"/>
          <w:noProof/>
        </w:rPr>
      </w:pPr>
      <w:r w:rsidRPr="00424136">
        <w:rPr>
          <w:rFonts w:eastAsia="Times New Roman"/>
          <w:noProof/>
        </w:rPr>
        <w:t>в) 1 процент Цены Контракта (этапа) в случае, если Цена Контракта (этапа) составляет от 50 млн. рублей до 100 млн. рублей (включительно).</w:t>
      </w:r>
    </w:p>
    <w:p w14:paraId="369A68E1" w14:textId="43FD05B6" w:rsidR="00AC56E9" w:rsidRPr="00424136" w:rsidRDefault="00AC56E9" w:rsidP="00AC56E9">
      <w:pPr>
        <w:tabs>
          <w:tab w:val="left" w:pos="567"/>
        </w:tabs>
        <w:ind w:firstLine="567"/>
        <w:jc w:val="both"/>
      </w:pPr>
      <w:r w:rsidRPr="00424136">
        <w:t>8.3.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CB65288" w14:textId="57179468" w:rsidR="00AC56E9" w:rsidRPr="00424136" w:rsidRDefault="00AC56E9" w:rsidP="00AC56E9">
      <w:pPr>
        <w:tabs>
          <w:tab w:val="left" w:pos="567"/>
        </w:tabs>
        <w:ind w:firstLine="567"/>
        <w:jc w:val="both"/>
        <w:rPr>
          <w:rFonts w:eastAsia="Times New Roman"/>
          <w:noProof/>
        </w:rPr>
      </w:pPr>
      <w:r w:rsidRPr="00424136">
        <w:rPr>
          <w:rFonts w:eastAsia="Times New Roman"/>
          <w:noProof/>
        </w:rPr>
        <w:t xml:space="preserve">8.4.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начисляются штрафы, определенные Постановлением Правительства РФ от 30.08.2017 № 1042, в размере: </w:t>
      </w:r>
    </w:p>
    <w:p w14:paraId="59892098" w14:textId="77777777" w:rsidR="00AC56E9" w:rsidRPr="00424136" w:rsidRDefault="00AC56E9" w:rsidP="00AC56E9">
      <w:pPr>
        <w:tabs>
          <w:tab w:val="left" w:pos="567"/>
        </w:tabs>
        <w:ind w:firstLine="567"/>
        <w:jc w:val="both"/>
        <w:rPr>
          <w:rFonts w:eastAsia="Times New Roman"/>
          <w:noProof/>
        </w:rPr>
      </w:pPr>
      <w:r w:rsidRPr="00424136">
        <w:rPr>
          <w:rFonts w:eastAsia="Times New Roman"/>
          <w:noProof/>
        </w:rPr>
        <w:t>а) 1000 рублей, если Цена Контракта не превышает 3 млн. рублей (включительно);</w:t>
      </w:r>
    </w:p>
    <w:p w14:paraId="7CB4445A" w14:textId="77777777" w:rsidR="00AC56E9" w:rsidRPr="00424136" w:rsidRDefault="00AC56E9" w:rsidP="00AC56E9">
      <w:pPr>
        <w:tabs>
          <w:tab w:val="left" w:pos="567"/>
        </w:tabs>
        <w:ind w:firstLine="567"/>
        <w:jc w:val="both"/>
        <w:rPr>
          <w:rFonts w:eastAsia="Times New Roman"/>
          <w:noProof/>
        </w:rPr>
      </w:pPr>
      <w:r w:rsidRPr="00424136">
        <w:rPr>
          <w:rFonts w:eastAsia="Times New Roman"/>
          <w:noProof/>
        </w:rPr>
        <w:t>б) 5000 рублей, если Цена Контракта составляет от 3 млн. рублей до 50 млн. рублей (включительно);</w:t>
      </w:r>
    </w:p>
    <w:p w14:paraId="2AAF286F" w14:textId="77777777" w:rsidR="00AC56E9" w:rsidRPr="00424136" w:rsidRDefault="00AC56E9" w:rsidP="00AC56E9">
      <w:pPr>
        <w:tabs>
          <w:tab w:val="left" w:pos="567"/>
        </w:tabs>
        <w:ind w:firstLine="567"/>
        <w:jc w:val="both"/>
        <w:rPr>
          <w:rFonts w:eastAsia="Times New Roman"/>
          <w:noProof/>
        </w:rPr>
      </w:pPr>
      <w:r w:rsidRPr="00424136">
        <w:rPr>
          <w:rFonts w:eastAsia="Times New Roman"/>
          <w:noProof/>
        </w:rPr>
        <w:t>в) 10000 рублей, если Цена Контракта составляет от 50 млн. рублей до 100 млн. рублей (включительно);</w:t>
      </w:r>
    </w:p>
    <w:p w14:paraId="1CAEE7FE" w14:textId="77777777" w:rsidR="00AC56E9" w:rsidRPr="00424136" w:rsidRDefault="00AC56E9" w:rsidP="00AC56E9">
      <w:pPr>
        <w:tabs>
          <w:tab w:val="left" w:pos="567"/>
        </w:tabs>
        <w:ind w:firstLine="567"/>
        <w:jc w:val="both"/>
        <w:rPr>
          <w:rFonts w:eastAsia="Times New Roman"/>
          <w:noProof/>
        </w:rPr>
      </w:pPr>
      <w:r w:rsidRPr="00424136">
        <w:rPr>
          <w:rFonts w:eastAsia="Times New Roman"/>
          <w:noProof/>
        </w:rPr>
        <w:t>г) 100000 рублей, если Цена Контракта превышает 100 млн. рублей.</w:t>
      </w:r>
    </w:p>
    <w:p w14:paraId="7D06C18E" w14:textId="63B75CE4" w:rsidR="00AC56E9" w:rsidRPr="00424136" w:rsidRDefault="00AC56E9" w:rsidP="00AC56E9">
      <w:pPr>
        <w:tabs>
          <w:tab w:val="left" w:pos="567"/>
        </w:tabs>
        <w:ind w:firstLine="567"/>
        <w:jc w:val="both"/>
        <w:rPr>
          <w:rFonts w:eastAsia="Times New Roman"/>
          <w:noProof/>
        </w:rPr>
      </w:pPr>
      <w:r w:rsidRPr="00424136">
        <w:rPr>
          <w:rFonts w:eastAsia="Times New Roman"/>
          <w:noProof/>
        </w:rPr>
        <w:t xml:space="preserve">8.5.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073C4CF7" w14:textId="48F76545" w:rsidR="00AC56E9" w:rsidRPr="00424136" w:rsidRDefault="00AC56E9" w:rsidP="00AC56E9">
      <w:pPr>
        <w:shd w:val="clear" w:color="auto" w:fill="FFFFFF"/>
        <w:tabs>
          <w:tab w:val="left" w:pos="567"/>
        </w:tabs>
        <w:ind w:firstLine="567"/>
        <w:jc w:val="both"/>
        <w:rPr>
          <w:rFonts w:eastAsia="Times New Roman"/>
          <w:noProof/>
        </w:rPr>
      </w:pPr>
      <w:r w:rsidRPr="00424136">
        <w:rPr>
          <w:rFonts w:eastAsia="Times New Roman"/>
          <w:noProof/>
        </w:rPr>
        <w:t>8.6.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начисляются штрафы, определенные Постановлением Правительства РФ от 30.08.2017 № 1042, определяемые в следующем порядке:</w:t>
      </w:r>
    </w:p>
    <w:p w14:paraId="2F615442" w14:textId="77777777" w:rsidR="00AC56E9" w:rsidRPr="00424136" w:rsidRDefault="00AC56E9" w:rsidP="00AC56E9">
      <w:pPr>
        <w:tabs>
          <w:tab w:val="left" w:pos="567"/>
        </w:tabs>
        <w:ind w:firstLine="567"/>
        <w:jc w:val="both"/>
        <w:rPr>
          <w:rFonts w:eastAsia="Times New Roman"/>
          <w:noProof/>
        </w:rPr>
      </w:pPr>
      <w:r w:rsidRPr="00424136">
        <w:rPr>
          <w:rFonts w:eastAsia="Times New Roman"/>
          <w:noProof/>
        </w:rPr>
        <w:t>а) 1000 рублей, если Цена Контракта не превышает 3 млн. рублей (включительно);</w:t>
      </w:r>
    </w:p>
    <w:p w14:paraId="43EA281E" w14:textId="77777777" w:rsidR="00AC56E9" w:rsidRPr="00424136" w:rsidRDefault="00AC56E9" w:rsidP="00AC56E9">
      <w:pPr>
        <w:tabs>
          <w:tab w:val="left" w:pos="567"/>
        </w:tabs>
        <w:ind w:firstLine="567"/>
        <w:jc w:val="both"/>
        <w:rPr>
          <w:rFonts w:eastAsia="Times New Roman"/>
          <w:noProof/>
        </w:rPr>
      </w:pPr>
      <w:r w:rsidRPr="00424136">
        <w:rPr>
          <w:rFonts w:eastAsia="Times New Roman"/>
          <w:noProof/>
        </w:rPr>
        <w:t>б) 5000 рублей, если Цена Контракта составляет от 3 млн. рублей до 50 млн. рублей (включительно);</w:t>
      </w:r>
    </w:p>
    <w:p w14:paraId="0911CCF6" w14:textId="77777777" w:rsidR="00AC56E9" w:rsidRPr="00424136" w:rsidRDefault="00AC56E9" w:rsidP="00AC56E9">
      <w:pPr>
        <w:tabs>
          <w:tab w:val="left" w:pos="567"/>
        </w:tabs>
        <w:ind w:firstLine="567"/>
        <w:jc w:val="both"/>
        <w:rPr>
          <w:rFonts w:eastAsia="Times New Roman"/>
          <w:noProof/>
        </w:rPr>
      </w:pPr>
      <w:r w:rsidRPr="00424136">
        <w:rPr>
          <w:rFonts w:eastAsia="Times New Roman"/>
          <w:noProof/>
        </w:rPr>
        <w:t>в) 10000 рублей, если Цена Контракта составляет от 50 млн. рублей до 100 млн. рублей (включительно);</w:t>
      </w:r>
    </w:p>
    <w:p w14:paraId="0AF0A67A" w14:textId="77777777" w:rsidR="00AC56E9" w:rsidRPr="00424136" w:rsidRDefault="00AC56E9" w:rsidP="00AC56E9">
      <w:pPr>
        <w:tabs>
          <w:tab w:val="left" w:pos="567"/>
        </w:tabs>
        <w:ind w:firstLine="567"/>
        <w:jc w:val="both"/>
        <w:rPr>
          <w:rFonts w:eastAsia="Times New Roman"/>
          <w:noProof/>
        </w:rPr>
      </w:pPr>
      <w:r w:rsidRPr="00424136">
        <w:rPr>
          <w:rFonts w:eastAsia="Times New Roman"/>
          <w:noProof/>
        </w:rPr>
        <w:t>г) 100000 рублей, если Цена Контракта превышает 100 млн. рублей.</w:t>
      </w:r>
    </w:p>
    <w:p w14:paraId="4D2F5722" w14:textId="4DD1CFFE" w:rsidR="00AC56E9" w:rsidRPr="00424136" w:rsidRDefault="00AC56E9" w:rsidP="00AC56E9">
      <w:pPr>
        <w:tabs>
          <w:tab w:val="left" w:pos="567"/>
        </w:tabs>
        <w:ind w:firstLine="567"/>
        <w:jc w:val="both"/>
        <w:rPr>
          <w:rFonts w:eastAsia="Times New Roman"/>
          <w:noProof/>
        </w:rPr>
      </w:pPr>
      <w:r w:rsidRPr="00424136">
        <w:rPr>
          <w:rFonts w:eastAsia="Times New Roman"/>
          <w:noProof/>
        </w:rPr>
        <w:t xml:space="preserve">8.7. В случае просрочки исполнения Государственным заказчиком обязательств, предусмотренных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2E91C3" w14:textId="7D6A413A" w:rsidR="00AC56E9" w:rsidRPr="00424136" w:rsidRDefault="00AC56E9" w:rsidP="00AC56E9">
      <w:pPr>
        <w:tabs>
          <w:tab w:val="left" w:pos="567"/>
        </w:tabs>
        <w:ind w:firstLine="567"/>
        <w:jc w:val="both"/>
        <w:rPr>
          <w:rFonts w:eastAsia="Times New Roman"/>
          <w:noProof/>
          <w:shd w:val="clear" w:color="auto" w:fill="FFFFFF"/>
        </w:rPr>
      </w:pPr>
      <w:r w:rsidRPr="00424136">
        <w:rPr>
          <w:rFonts w:eastAsia="Times New Roman"/>
          <w:noProof/>
        </w:rPr>
        <w:t xml:space="preserve">8.8. </w:t>
      </w:r>
      <w:r w:rsidRPr="00424136">
        <w:rPr>
          <w:rFonts w:eastAsia="Times New Roman"/>
          <w:noProof/>
          <w:shd w:val="clear" w:color="auto" w:fill="FFFFFF"/>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19ABA96" w14:textId="13FC015B" w:rsidR="00AC56E9" w:rsidRPr="00424136" w:rsidRDefault="00AC56E9" w:rsidP="00AC56E9">
      <w:pPr>
        <w:tabs>
          <w:tab w:val="left" w:pos="567"/>
        </w:tabs>
        <w:ind w:firstLine="567"/>
        <w:jc w:val="both"/>
        <w:rPr>
          <w:rFonts w:eastAsia="Times New Roman"/>
          <w:noProof/>
          <w:shd w:val="clear" w:color="auto" w:fill="FFFFFF"/>
        </w:rPr>
      </w:pPr>
      <w:r w:rsidRPr="00424136">
        <w:rPr>
          <w:rFonts w:eastAsia="Times New Roman"/>
          <w:noProof/>
          <w:shd w:val="clear" w:color="auto" w:fill="FFFFFF"/>
        </w:rPr>
        <w:t xml:space="preserve">8.9. Уплата неустойки (штрафов, пени) не освобождает стороны от исполнения обязательств по настоящему Контракту. </w:t>
      </w:r>
    </w:p>
    <w:p w14:paraId="77F4D0AD" w14:textId="585868B8" w:rsidR="00AC56E9" w:rsidRPr="00424136" w:rsidRDefault="00AC56E9" w:rsidP="00AC56E9">
      <w:pPr>
        <w:tabs>
          <w:tab w:val="left" w:pos="567"/>
        </w:tabs>
        <w:ind w:firstLine="567"/>
        <w:jc w:val="both"/>
        <w:rPr>
          <w:rFonts w:eastAsia="Times New Roman"/>
          <w:noProof/>
          <w:shd w:val="clear" w:color="auto" w:fill="FFFFFF"/>
        </w:rPr>
      </w:pPr>
      <w:r w:rsidRPr="00424136">
        <w:rPr>
          <w:rFonts w:eastAsia="Times New Roman"/>
          <w:noProof/>
          <w:shd w:val="clear" w:color="auto" w:fill="FFFFFF"/>
        </w:rPr>
        <w:t>8.10. Сторона освобождается от уплаты неустойки (штрафов,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w:t>
      </w:r>
    </w:p>
    <w:p w14:paraId="05F661EE" w14:textId="75AAD285" w:rsidR="00AC56E9" w:rsidRPr="00424136" w:rsidRDefault="00AC56E9" w:rsidP="00AC56E9">
      <w:pPr>
        <w:tabs>
          <w:tab w:val="left" w:pos="567"/>
        </w:tabs>
        <w:ind w:firstLine="567"/>
        <w:jc w:val="both"/>
        <w:rPr>
          <w:rFonts w:eastAsia="Times New Roman"/>
          <w:noProof/>
          <w:shd w:val="clear" w:color="auto" w:fill="FFFFFF"/>
        </w:rPr>
      </w:pPr>
      <w:r w:rsidRPr="00424136">
        <w:rPr>
          <w:rFonts w:eastAsia="Times New Roman"/>
          <w:noProof/>
          <w:shd w:val="clear" w:color="auto" w:fill="FFFFFF"/>
        </w:rPr>
        <w:lastRenderedPageBreak/>
        <w:t xml:space="preserve">8.11.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 </w:t>
      </w:r>
    </w:p>
    <w:p w14:paraId="58179C49" w14:textId="0785B8CA" w:rsidR="00AC56E9" w:rsidRPr="00424136" w:rsidRDefault="00AC56E9" w:rsidP="00AC56E9">
      <w:pPr>
        <w:tabs>
          <w:tab w:val="left" w:pos="567"/>
        </w:tabs>
        <w:ind w:firstLine="567"/>
        <w:jc w:val="both"/>
        <w:rPr>
          <w:rFonts w:eastAsia="Times New Roman"/>
          <w:noProof/>
          <w:shd w:val="clear" w:color="auto" w:fill="FFFFFF"/>
        </w:rPr>
      </w:pPr>
      <w:r w:rsidRPr="00424136">
        <w:rPr>
          <w:rFonts w:eastAsia="Times New Roman"/>
          <w:noProof/>
          <w:shd w:val="clear" w:color="auto" w:fill="FFFFFF"/>
        </w:rPr>
        <w:t xml:space="preserve">8.12. Государственный заказчик не несет ответственность за несвоевременную оплату за выполненные работы в случаях предоставления </w:t>
      </w:r>
      <w:r w:rsidRPr="00424136">
        <w:rPr>
          <w:rFonts w:eastAsia="Times New Roman"/>
          <w:noProof/>
        </w:rPr>
        <w:t xml:space="preserve">Исполнителем </w:t>
      </w:r>
      <w:r w:rsidRPr="00424136">
        <w:rPr>
          <w:rFonts w:eastAsia="Times New Roman"/>
          <w:noProof/>
          <w:shd w:val="clear" w:color="auto" w:fill="FFFFFF"/>
        </w:rPr>
        <w:t xml:space="preserve">неправильно оформленных или несвоевременно предоставленных документов на оплату. </w:t>
      </w:r>
    </w:p>
    <w:p w14:paraId="1CD37889" w14:textId="42CB80F7" w:rsidR="00AC56E9" w:rsidRPr="00424136" w:rsidRDefault="00AC56E9" w:rsidP="00AC56E9">
      <w:pPr>
        <w:tabs>
          <w:tab w:val="left" w:pos="567"/>
        </w:tabs>
        <w:ind w:firstLine="567"/>
        <w:jc w:val="both"/>
        <w:rPr>
          <w:kern w:val="28"/>
        </w:rPr>
      </w:pPr>
      <w:r w:rsidRPr="00424136">
        <w:rPr>
          <w:kern w:val="28"/>
        </w:rPr>
        <w:t xml:space="preserve">8.13. В случае просрочки исполнения </w:t>
      </w:r>
      <w:r w:rsidRPr="00424136">
        <w:rPr>
          <w:rFonts w:eastAsia="Times New Roman"/>
          <w:noProof/>
        </w:rPr>
        <w:t>Исполнителем</w:t>
      </w:r>
      <w:r w:rsidRPr="00424136">
        <w:rPr>
          <w:kern w:val="28"/>
        </w:rPr>
        <w:t xml:space="preserve"> обязательств, предусмотренных Контрактом, а также в иных случаях неисполнения или ненадлежащего исполнения </w:t>
      </w:r>
      <w:r w:rsidRPr="00424136">
        <w:rPr>
          <w:rFonts w:eastAsia="Times New Roman"/>
          <w:noProof/>
        </w:rPr>
        <w:t>Исполнителем</w:t>
      </w:r>
      <w:r w:rsidRPr="00424136">
        <w:rPr>
          <w:kern w:val="28"/>
        </w:rPr>
        <w:t xml:space="preserve"> обязательств, предусмотренных Контрактом, Государственный заказчик направляет </w:t>
      </w:r>
      <w:r w:rsidRPr="00424136">
        <w:rPr>
          <w:rFonts w:eastAsia="Times New Roman"/>
          <w:noProof/>
        </w:rPr>
        <w:t>Исполнителю</w:t>
      </w:r>
      <w:r w:rsidRPr="00424136">
        <w:rPr>
          <w:kern w:val="28"/>
        </w:rPr>
        <w:t xml:space="preserve"> требование об уплате неустоек (штрафов, пеней). При неисполнении требования в установленные Государственным заказчиком сроки, Государственный заказчик производит оплату по Контракту за вычетом соответствующего размера неустойки (штрафа, пени) и направляет уведомление о размере неустойки (штрафа, пени), подлежащей перечислению в доход бюджетов бюджетной системы Российской Федерации.</w:t>
      </w:r>
    </w:p>
    <w:p w14:paraId="77C3D557" w14:textId="77777777" w:rsidR="00AC56E9" w:rsidRPr="00424136" w:rsidRDefault="00AC56E9" w:rsidP="00AC56E9">
      <w:pPr>
        <w:tabs>
          <w:tab w:val="left" w:pos="567"/>
        </w:tabs>
        <w:ind w:firstLine="567"/>
        <w:jc w:val="both"/>
        <w:rPr>
          <w:kern w:val="28"/>
        </w:rPr>
      </w:pPr>
      <w:r w:rsidRPr="00424136">
        <w:rPr>
          <w:kern w:val="28"/>
        </w:rPr>
        <w:t xml:space="preserve">Исполнение обязательства </w:t>
      </w:r>
      <w:r w:rsidRPr="00424136">
        <w:rPr>
          <w:rFonts w:eastAsia="Times New Roman"/>
          <w:noProof/>
        </w:rPr>
        <w:t>Исполнителю</w:t>
      </w:r>
      <w:r w:rsidRPr="00424136">
        <w:rPr>
          <w:kern w:val="28"/>
        </w:rPr>
        <w:t xml:space="preserve"> по перечислению неустойки (штрафа, пени) в доход бюджетов бюджетной системы Российской Федерации в данном случае возлагается на Государственного заказчика и осуществляется последним на основании платежного документа с указанием </w:t>
      </w:r>
      <w:r w:rsidRPr="00424136">
        <w:rPr>
          <w:rFonts w:eastAsia="Times New Roman"/>
          <w:noProof/>
        </w:rPr>
        <w:t>Исполнителя</w:t>
      </w:r>
      <w:r w:rsidRPr="00424136">
        <w:rPr>
          <w:kern w:val="28"/>
        </w:rPr>
        <w:t>, за которого осуществляется перечисление неустойки (штрафа, пени) в доход соответствующего бюджета.</w:t>
      </w:r>
    </w:p>
    <w:p w14:paraId="2EDC65F0" w14:textId="77777777" w:rsidR="00AC56E9" w:rsidRPr="00424136" w:rsidRDefault="00AC56E9" w:rsidP="00AC56E9">
      <w:pPr>
        <w:shd w:val="clear" w:color="auto" w:fill="FFFFFF"/>
        <w:tabs>
          <w:tab w:val="left" w:pos="540"/>
          <w:tab w:val="left" w:pos="567"/>
          <w:tab w:val="left" w:pos="1080"/>
        </w:tabs>
        <w:ind w:firstLine="567"/>
        <w:jc w:val="both"/>
      </w:pPr>
      <w:r w:rsidRPr="00424136">
        <w:t xml:space="preserve">Реквизиты для уплаты штрафов: </w:t>
      </w:r>
    </w:p>
    <w:p w14:paraId="583F816D" w14:textId="77777777" w:rsidR="00AC56E9" w:rsidRPr="00424136" w:rsidRDefault="00AC56E9" w:rsidP="00AC56E9">
      <w:pPr>
        <w:tabs>
          <w:tab w:val="left" w:pos="567"/>
        </w:tabs>
        <w:ind w:firstLine="567"/>
        <w:jc w:val="both"/>
        <w:rPr>
          <w:kern w:val="28"/>
        </w:rPr>
      </w:pPr>
      <w:r w:rsidRPr="00424136">
        <w:rPr>
          <w:kern w:val="28"/>
        </w:rPr>
        <w:t xml:space="preserve">УФК по Брянской области (Брянский филиал ФГКУ </w:t>
      </w:r>
      <w:proofErr w:type="spellStart"/>
      <w:r w:rsidRPr="00424136">
        <w:rPr>
          <w:kern w:val="28"/>
        </w:rPr>
        <w:t>Росгранстрой</w:t>
      </w:r>
      <w:proofErr w:type="spellEnd"/>
      <w:r w:rsidRPr="00424136">
        <w:rPr>
          <w:kern w:val="28"/>
        </w:rPr>
        <w:t xml:space="preserve"> л/с 04271D10400)</w:t>
      </w:r>
    </w:p>
    <w:p w14:paraId="17551941" w14:textId="77777777" w:rsidR="00AC56E9" w:rsidRPr="00424136" w:rsidRDefault="00AC56E9" w:rsidP="00AC56E9">
      <w:pPr>
        <w:tabs>
          <w:tab w:val="left" w:pos="567"/>
        </w:tabs>
        <w:ind w:firstLine="567"/>
        <w:jc w:val="both"/>
        <w:rPr>
          <w:kern w:val="28"/>
        </w:rPr>
      </w:pPr>
      <w:r w:rsidRPr="00424136">
        <w:rPr>
          <w:kern w:val="28"/>
        </w:rPr>
        <w:t xml:space="preserve">ИНН 7709827266 КПП 325743001 </w:t>
      </w:r>
    </w:p>
    <w:p w14:paraId="36B6803F" w14:textId="77777777" w:rsidR="00AC56E9" w:rsidRPr="00424136" w:rsidRDefault="00AC56E9" w:rsidP="00AC56E9">
      <w:pPr>
        <w:tabs>
          <w:tab w:val="left" w:pos="567"/>
        </w:tabs>
        <w:ind w:firstLine="567"/>
        <w:jc w:val="both"/>
        <w:rPr>
          <w:kern w:val="28"/>
        </w:rPr>
      </w:pPr>
      <w:r w:rsidRPr="00424136">
        <w:rPr>
          <w:kern w:val="28"/>
        </w:rPr>
        <w:t>р/с 03100643000000012700</w:t>
      </w:r>
    </w:p>
    <w:p w14:paraId="1262BC1E" w14:textId="77777777" w:rsidR="00AC56E9" w:rsidRPr="00424136" w:rsidRDefault="00AC56E9" w:rsidP="00AC56E9">
      <w:pPr>
        <w:tabs>
          <w:tab w:val="left" w:pos="567"/>
        </w:tabs>
        <w:ind w:firstLine="567"/>
        <w:jc w:val="both"/>
        <w:rPr>
          <w:kern w:val="28"/>
        </w:rPr>
      </w:pPr>
      <w:r w:rsidRPr="00424136">
        <w:rPr>
          <w:kern w:val="28"/>
        </w:rPr>
        <w:t>ЕКС 40102810245370000019</w:t>
      </w:r>
    </w:p>
    <w:p w14:paraId="70D78C75" w14:textId="77777777" w:rsidR="00AC56E9" w:rsidRPr="00424136" w:rsidRDefault="00AC56E9" w:rsidP="00AC56E9">
      <w:pPr>
        <w:tabs>
          <w:tab w:val="left" w:pos="567"/>
        </w:tabs>
        <w:ind w:firstLine="567"/>
        <w:jc w:val="both"/>
        <w:rPr>
          <w:kern w:val="28"/>
        </w:rPr>
      </w:pPr>
      <w:r w:rsidRPr="00424136">
        <w:rPr>
          <w:kern w:val="28"/>
        </w:rPr>
        <w:t>в ОКЦ № 12 ГУ Банка России по ЦФО//УФК по Брянской области г. Брянск</w:t>
      </w:r>
    </w:p>
    <w:p w14:paraId="1834623D" w14:textId="77777777" w:rsidR="00AC56E9" w:rsidRPr="00424136" w:rsidRDefault="00AC56E9" w:rsidP="00AC56E9">
      <w:pPr>
        <w:tabs>
          <w:tab w:val="left" w:pos="567"/>
        </w:tabs>
        <w:ind w:firstLine="567"/>
        <w:jc w:val="both"/>
        <w:rPr>
          <w:kern w:val="28"/>
        </w:rPr>
      </w:pPr>
      <w:r w:rsidRPr="00424136">
        <w:rPr>
          <w:kern w:val="28"/>
        </w:rPr>
        <w:t>БИК ТОФК 011501101</w:t>
      </w:r>
    </w:p>
    <w:p w14:paraId="2CA969D8" w14:textId="77777777" w:rsidR="00AC56E9" w:rsidRPr="00424136" w:rsidRDefault="00AC56E9" w:rsidP="00AC56E9">
      <w:pPr>
        <w:tabs>
          <w:tab w:val="left" w:pos="567"/>
        </w:tabs>
        <w:ind w:firstLine="567"/>
        <w:jc w:val="both"/>
        <w:rPr>
          <w:kern w:val="28"/>
        </w:rPr>
      </w:pPr>
      <w:r w:rsidRPr="00424136">
        <w:rPr>
          <w:kern w:val="28"/>
        </w:rPr>
        <w:t>КБК 10311607010019000140 (для уплаты штрафов, неустоек и пени в случае просрочки исполнения обязательств)</w:t>
      </w:r>
    </w:p>
    <w:p w14:paraId="7A4E5955" w14:textId="77777777" w:rsidR="00AC56E9" w:rsidRPr="00424136" w:rsidRDefault="00AC56E9" w:rsidP="00AC56E9">
      <w:pPr>
        <w:tabs>
          <w:tab w:val="left" w:pos="567"/>
        </w:tabs>
        <w:ind w:firstLine="567"/>
        <w:jc w:val="both"/>
        <w:rPr>
          <w:kern w:val="28"/>
        </w:rPr>
      </w:pPr>
      <w:r w:rsidRPr="00424136">
        <w:rPr>
          <w:kern w:val="28"/>
        </w:rPr>
        <w:t>КБК 10311607090019000140 (для уплаты штрафов, неустоек и пени в случае ненадлежащего исполнения обязательств)</w:t>
      </w:r>
    </w:p>
    <w:p w14:paraId="2AC6183A" w14:textId="77777777" w:rsidR="00AC56E9" w:rsidRPr="00424136" w:rsidRDefault="00AC56E9" w:rsidP="00AC56E9">
      <w:pPr>
        <w:tabs>
          <w:tab w:val="left" w:pos="567"/>
        </w:tabs>
        <w:ind w:firstLine="567"/>
        <w:jc w:val="both"/>
        <w:rPr>
          <w:kern w:val="28"/>
        </w:rPr>
      </w:pPr>
      <w:r w:rsidRPr="00424136">
        <w:rPr>
          <w:kern w:val="28"/>
        </w:rPr>
        <w:t>ОКТМО 15701000</w:t>
      </w:r>
    </w:p>
    <w:p w14:paraId="6715567C" w14:textId="77777777" w:rsidR="00EF1AF1" w:rsidRPr="00424136" w:rsidRDefault="00EF1AF1" w:rsidP="00821178">
      <w:pPr>
        <w:tabs>
          <w:tab w:val="left" w:pos="567"/>
        </w:tabs>
        <w:ind w:firstLine="567"/>
        <w:jc w:val="both"/>
        <w:rPr>
          <w:rFonts w:eastAsia="Times New Roman"/>
          <w:kern w:val="28"/>
        </w:rPr>
      </w:pPr>
    </w:p>
    <w:p w14:paraId="38A3D3B3" w14:textId="6812C303" w:rsidR="00B71D02" w:rsidRPr="00424136" w:rsidRDefault="00CE3A93" w:rsidP="009C1B5A">
      <w:pPr>
        <w:tabs>
          <w:tab w:val="left" w:pos="567"/>
        </w:tabs>
        <w:ind w:firstLine="567"/>
        <w:jc w:val="center"/>
        <w:rPr>
          <w:rFonts w:eastAsia="Times New Roman"/>
          <w:b/>
        </w:rPr>
      </w:pPr>
      <w:r w:rsidRPr="00424136">
        <w:rPr>
          <w:rStyle w:val="FontStyle40"/>
          <w:sz w:val="24"/>
          <w:szCs w:val="24"/>
        </w:rPr>
        <w:t xml:space="preserve">9. </w:t>
      </w:r>
      <w:r w:rsidR="00AC56E9" w:rsidRPr="00424136">
        <w:rPr>
          <w:rFonts w:eastAsia="Times New Roman"/>
          <w:b/>
        </w:rPr>
        <w:t>ОБСТОЯТЕЛЬСТВА НЕПРЕОДОЛИМОЙ СИЛЫ</w:t>
      </w:r>
    </w:p>
    <w:p w14:paraId="32D02CC6" w14:textId="77777777" w:rsidR="00AC56E9" w:rsidRPr="00424136" w:rsidRDefault="00AC56E9" w:rsidP="009C1B5A">
      <w:pPr>
        <w:tabs>
          <w:tab w:val="left" w:pos="567"/>
        </w:tabs>
        <w:ind w:firstLine="567"/>
        <w:jc w:val="center"/>
        <w:rPr>
          <w:rStyle w:val="FontStyle40"/>
          <w:sz w:val="24"/>
          <w:szCs w:val="24"/>
        </w:rPr>
      </w:pPr>
    </w:p>
    <w:p w14:paraId="1079C65D" w14:textId="079C5925" w:rsidR="00AC56E9" w:rsidRPr="00424136" w:rsidRDefault="00AC56E9" w:rsidP="00AC56E9">
      <w:pPr>
        <w:pStyle w:val="25"/>
        <w:ind w:firstLine="567"/>
        <w:jc w:val="both"/>
        <w:rPr>
          <w:sz w:val="24"/>
          <w:szCs w:val="24"/>
        </w:rPr>
      </w:pPr>
      <w:r w:rsidRPr="00424136">
        <w:rPr>
          <w:sz w:val="24"/>
          <w:szCs w:val="24"/>
        </w:rPr>
        <w:t>9.1. При возникновении после заключения Контракта обстоятельств непреодолимой силы (форс-мажор) ни одна из Сторон не будет нести ответственность за полное или частичное невыполнение любого из своих обязательств, если невыполнение будет являться следствием таких обстоятельств, как землетрясение, наводнение, пожар, ураган, снежный занос, резкие температурные колебания, военные действия, массовые заболевания (эпидемии), забастовки, ограничения перевозок, а также других, не зависящих от Сторон обстоятельств, которые Стороны не в состоянии были ни предвидеть, ни предотвратить.</w:t>
      </w:r>
    </w:p>
    <w:p w14:paraId="2ABB9D1A" w14:textId="73F4561E" w:rsidR="00AC56E9" w:rsidRPr="00424136" w:rsidRDefault="00AC56E9" w:rsidP="00AC56E9">
      <w:pPr>
        <w:pStyle w:val="25"/>
        <w:ind w:firstLine="567"/>
        <w:jc w:val="both"/>
        <w:rPr>
          <w:sz w:val="24"/>
          <w:szCs w:val="24"/>
        </w:rPr>
      </w:pPr>
      <w:r w:rsidRPr="00424136">
        <w:rPr>
          <w:sz w:val="24"/>
          <w:szCs w:val="24"/>
        </w:rPr>
        <w:t>9.2. Сторона, ссылающаяся на обстоятельства непреодолимой силы, обязана в течение 48 (сорока восьми) часов информировать другую Сторону о наступлении этих обстоятельств в письменной форме с предоставлением подтверждающего документа.</w:t>
      </w:r>
    </w:p>
    <w:p w14:paraId="7A86B493" w14:textId="77777777" w:rsidR="00AC56E9" w:rsidRPr="00424136" w:rsidRDefault="00AC56E9" w:rsidP="00AC56E9">
      <w:pPr>
        <w:pStyle w:val="25"/>
        <w:ind w:firstLine="567"/>
        <w:jc w:val="both"/>
        <w:rPr>
          <w:sz w:val="24"/>
          <w:szCs w:val="24"/>
        </w:rPr>
      </w:pPr>
      <w:r w:rsidRPr="00424136">
        <w:rPr>
          <w:sz w:val="24"/>
          <w:szCs w:val="24"/>
        </w:rPr>
        <w:t>Информация должна содержать данные о характере обстоятельств, а также, по возможности, оценку их влияния на выполнение обязательств по Контракту.</w:t>
      </w:r>
    </w:p>
    <w:p w14:paraId="1CCA6C35" w14:textId="21D1FDD0" w:rsidR="00AC56E9" w:rsidRPr="00424136" w:rsidRDefault="00AC56E9" w:rsidP="00AC56E9">
      <w:pPr>
        <w:pStyle w:val="25"/>
        <w:ind w:firstLine="567"/>
        <w:jc w:val="both"/>
        <w:rPr>
          <w:sz w:val="24"/>
          <w:szCs w:val="24"/>
        </w:rPr>
      </w:pPr>
      <w:r w:rsidRPr="00424136">
        <w:rPr>
          <w:sz w:val="24"/>
          <w:szCs w:val="24"/>
        </w:rPr>
        <w:t>9.3. В случае возникновения обстоятельств непреодолимой силы, срок выполнения обязательств по Контракту отодвигается соразмерно времени, в течение которого действуют такие обстоятельства и их последствия, или, по договоренности Сторон, Контракт может быть прекращен, что оформляется Сторонами дополнительным соглашением к Контракту.</w:t>
      </w:r>
    </w:p>
    <w:p w14:paraId="77DA7208" w14:textId="0EB77FBE" w:rsidR="00845FEB" w:rsidRPr="00424136" w:rsidRDefault="00AC56E9" w:rsidP="00AC56E9">
      <w:pPr>
        <w:ind w:firstLine="567"/>
        <w:jc w:val="both"/>
        <w:rPr>
          <w:rStyle w:val="FontStyle40"/>
          <w:b w:val="0"/>
          <w:bCs w:val="0"/>
          <w:sz w:val="24"/>
          <w:szCs w:val="24"/>
        </w:rPr>
      </w:pPr>
      <w:r w:rsidRPr="00424136">
        <w:t>9.4. Если обстоятельства, указанные в пункте 9.1. Контракта, будут длиться более двух месяцев с даты соответствующего уведомления Стороны обязаны принять совместное решение о дальнейших взаимоотношениях по Контракту.</w:t>
      </w:r>
    </w:p>
    <w:p w14:paraId="7F681686" w14:textId="77777777" w:rsidR="00AC56E9" w:rsidRPr="00424136" w:rsidRDefault="00AC56E9" w:rsidP="005C7B14">
      <w:pPr>
        <w:pStyle w:val="Style7"/>
        <w:widowControl/>
        <w:tabs>
          <w:tab w:val="left" w:pos="567"/>
        </w:tabs>
        <w:spacing w:line="240" w:lineRule="auto"/>
        <w:ind w:firstLine="567"/>
        <w:contextualSpacing/>
        <w:jc w:val="center"/>
        <w:rPr>
          <w:rStyle w:val="FontStyle40"/>
          <w:sz w:val="24"/>
          <w:szCs w:val="24"/>
        </w:rPr>
      </w:pPr>
    </w:p>
    <w:p w14:paraId="12558296" w14:textId="3C97CF53" w:rsidR="00B71D02" w:rsidRPr="00424136" w:rsidRDefault="00CE3A93" w:rsidP="005C7B14">
      <w:pPr>
        <w:pStyle w:val="Style7"/>
        <w:widowControl/>
        <w:tabs>
          <w:tab w:val="left" w:pos="567"/>
        </w:tabs>
        <w:spacing w:line="240" w:lineRule="auto"/>
        <w:ind w:firstLine="567"/>
        <w:contextualSpacing/>
        <w:jc w:val="center"/>
        <w:rPr>
          <w:rStyle w:val="FontStyle40"/>
          <w:sz w:val="24"/>
          <w:szCs w:val="24"/>
        </w:rPr>
      </w:pPr>
      <w:r w:rsidRPr="00424136">
        <w:rPr>
          <w:rStyle w:val="FontStyle40"/>
          <w:sz w:val="24"/>
          <w:szCs w:val="24"/>
        </w:rPr>
        <w:t>10. С</w:t>
      </w:r>
      <w:r w:rsidR="00AC56E9" w:rsidRPr="00424136">
        <w:rPr>
          <w:rStyle w:val="FontStyle40"/>
          <w:sz w:val="24"/>
          <w:szCs w:val="24"/>
        </w:rPr>
        <w:t>РОК ДЕЙСТВИЯ КОНТРАКТА</w:t>
      </w:r>
      <w:r w:rsidRPr="00424136">
        <w:rPr>
          <w:rStyle w:val="FontStyle40"/>
          <w:sz w:val="24"/>
          <w:szCs w:val="24"/>
        </w:rPr>
        <w:t xml:space="preserve"> </w:t>
      </w:r>
    </w:p>
    <w:p w14:paraId="775263DF" w14:textId="77777777" w:rsidR="00AC56E9" w:rsidRPr="00424136" w:rsidRDefault="00AC56E9" w:rsidP="005C7B14">
      <w:pPr>
        <w:pStyle w:val="Style7"/>
        <w:widowControl/>
        <w:tabs>
          <w:tab w:val="left" w:pos="567"/>
        </w:tabs>
        <w:spacing w:line="240" w:lineRule="auto"/>
        <w:ind w:firstLine="567"/>
        <w:contextualSpacing/>
        <w:jc w:val="center"/>
        <w:rPr>
          <w:rStyle w:val="FontStyle40"/>
          <w:sz w:val="24"/>
          <w:szCs w:val="24"/>
        </w:rPr>
      </w:pPr>
    </w:p>
    <w:p w14:paraId="757F7AB2" w14:textId="77777777" w:rsidR="007C5C9A" w:rsidRPr="00424136" w:rsidRDefault="00CE3A93" w:rsidP="005C7B14">
      <w:pPr>
        <w:pStyle w:val="Style14"/>
        <w:widowControl/>
        <w:tabs>
          <w:tab w:val="left" w:pos="567"/>
        </w:tabs>
        <w:ind w:right="11" w:firstLine="567"/>
        <w:contextualSpacing/>
        <w:jc w:val="both"/>
        <w:rPr>
          <w:rStyle w:val="FontStyle41"/>
          <w:sz w:val="24"/>
          <w:szCs w:val="24"/>
        </w:rPr>
      </w:pPr>
      <w:r w:rsidRPr="00424136">
        <w:rPr>
          <w:rStyle w:val="FontStyle41"/>
          <w:sz w:val="24"/>
          <w:szCs w:val="24"/>
        </w:rPr>
        <w:t>10.1.</w:t>
      </w:r>
      <w:r w:rsidR="00BC63E0" w:rsidRPr="00424136">
        <w:rPr>
          <w:rStyle w:val="FontStyle41"/>
          <w:sz w:val="24"/>
          <w:szCs w:val="24"/>
        </w:rPr>
        <w:t xml:space="preserve"> </w:t>
      </w:r>
      <w:r w:rsidRPr="00424136">
        <w:rPr>
          <w:rStyle w:val="FontStyle41"/>
          <w:sz w:val="24"/>
          <w:szCs w:val="24"/>
        </w:rPr>
        <w:t xml:space="preserve">Контракт вступает в силу с даты </w:t>
      </w:r>
      <w:r w:rsidR="00CF44D2" w:rsidRPr="00424136">
        <w:rPr>
          <w:rStyle w:val="FontStyle41"/>
          <w:sz w:val="24"/>
          <w:szCs w:val="24"/>
        </w:rPr>
        <w:t xml:space="preserve">заключения Контракта </w:t>
      </w:r>
      <w:r w:rsidRPr="00424136">
        <w:rPr>
          <w:rStyle w:val="FontStyle41"/>
          <w:sz w:val="24"/>
          <w:szCs w:val="24"/>
        </w:rPr>
        <w:t>и действует до полного выполнения обязательств по Контракту.</w:t>
      </w:r>
    </w:p>
    <w:p w14:paraId="3693066F" w14:textId="77777777" w:rsidR="009A6082" w:rsidRPr="00424136" w:rsidRDefault="009A6082" w:rsidP="009A6082">
      <w:pPr>
        <w:pStyle w:val="Style14"/>
        <w:widowControl/>
        <w:tabs>
          <w:tab w:val="left" w:pos="567"/>
        </w:tabs>
        <w:ind w:right="11" w:firstLine="567"/>
        <w:contextualSpacing/>
        <w:jc w:val="center"/>
        <w:rPr>
          <w:rStyle w:val="FontStyle41"/>
          <w:sz w:val="24"/>
          <w:szCs w:val="24"/>
        </w:rPr>
      </w:pPr>
    </w:p>
    <w:p w14:paraId="416AAF42" w14:textId="639D3374" w:rsidR="00410425" w:rsidRPr="00424136" w:rsidRDefault="009A6082" w:rsidP="009A6082">
      <w:pPr>
        <w:pStyle w:val="Style14"/>
        <w:widowControl/>
        <w:tabs>
          <w:tab w:val="left" w:pos="567"/>
        </w:tabs>
        <w:ind w:right="11" w:firstLine="567"/>
        <w:contextualSpacing/>
        <w:jc w:val="center"/>
        <w:rPr>
          <w:rFonts w:eastAsia="Times New Roman"/>
          <w:b/>
          <w:bCs/>
        </w:rPr>
      </w:pPr>
      <w:r w:rsidRPr="00424136">
        <w:rPr>
          <w:rStyle w:val="FontStyle41"/>
          <w:b/>
          <w:sz w:val="24"/>
          <w:szCs w:val="24"/>
        </w:rPr>
        <w:t>11</w:t>
      </w:r>
      <w:r w:rsidR="00410425" w:rsidRPr="00424136">
        <w:rPr>
          <w:rStyle w:val="FontStyle41"/>
          <w:b/>
          <w:sz w:val="24"/>
          <w:szCs w:val="24"/>
        </w:rPr>
        <w:t>.</w:t>
      </w:r>
      <w:r w:rsidR="00410425" w:rsidRPr="00424136">
        <w:rPr>
          <w:rStyle w:val="FontStyle41"/>
          <w:b/>
          <w:sz w:val="24"/>
          <w:szCs w:val="24"/>
        </w:rPr>
        <w:tab/>
      </w:r>
      <w:r w:rsidR="00AC56E9" w:rsidRPr="00424136">
        <w:rPr>
          <w:rFonts w:eastAsia="Times New Roman"/>
          <w:b/>
          <w:bCs/>
        </w:rPr>
        <w:t>АНТИКОРРУПЦИОНАЯ ОГОВОРКА</w:t>
      </w:r>
    </w:p>
    <w:p w14:paraId="20CBC202" w14:textId="77777777" w:rsidR="00AC56E9" w:rsidRPr="00424136" w:rsidRDefault="00AC56E9" w:rsidP="009A6082">
      <w:pPr>
        <w:pStyle w:val="Style14"/>
        <w:widowControl/>
        <w:tabs>
          <w:tab w:val="left" w:pos="567"/>
        </w:tabs>
        <w:ind w:right="11" w:firstLine="567"/>
        <w:contextualSpacing/>
        <w:jc w:val="center"/>
        <w:rPr>
          <w:rStyle w:val="FontStyle41"/>
          <w:sz w:val="24"/>
          <w:szCs w:val="24"/>
        </w:rPr>
      </w:pPr>
    </w:p>
    <w:p w14:paraId="46EEF737" w14:textId="4B75925E" w:rsidR="00AC56E9" w:rsidRPr="00424136" w:rsidRDefault="00AC56E9" w:rsidP="00AC56E9">
      <w:pPr>
        <w:ind w:firstLine="567"/>
        <w:jc w:val="both"/>
        <w:rPr>
          <w:rFonts w:eastAsia="Times New Roman"/>
        </w:rPr>
      </w:pPr>
      <w:r w:rsidRPr="00424136">
        <w:rPr>
          <w:rFonts w:eastAsia="Times New Roman"/>
        </w:rPr>
        <w:t xml:space="preserve">11.1. 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424136">
        <w:rPr>
          <w:rFonts w:eastAsia="Times New Roman"/>
        </w:rPr>
        <w:t>прямо</w:t>
      </w:r>
      <w:proofErr w:type="gramEnd"/>
      <w:r w:rsidRPr="00424136">
        <w:rPr>
          <w:rFonts w:eastAsia="Times New Roman"/>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в иных неправомерных целях.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14:paraId="588EDC56" w14:textId="70D68AD1" w:rsidR="00AC56E9" w:rsidRPr="00424136" w:rsidRDefault="00AC56E9" w:rsidP="00AC56E9">
      <w:pPr>
        <w:ind w:firstLine="567"/>
        <w:jc w:val="both"/>
        <w:rPr>
          <w:rFonts w:eastAsia="Times New Roman"/>
        </w:rPr>
      </w:pPr>
      <w:r w:rsidRPr="00424136">
        <w:rPr>
          <w:rFonts w:eastAsia="Times New Roman"/>
        </w:rPr>
        <w:t>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дата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7FD95613" w14:textId="77777777" w:rsidR="008409E5" w:rsidRPr="00424136" w:rsidRDefault="008409E5" w:rsidP="005C7B14">
      <w:pPr>
        <w:pStyle w:val="Style14"/>
        <w:widowControl/>
        <w:tabs>
          <w:tab w:val="left" w:pos="567"/>
        </w:tabs>
        <w:ind w:right="14" w:firstLine="567"/>
        <w:contextualSpacing/>
      </w:pPr>
    </w:p>
    <w:p w14:paraId="4FC81B86" w14:textId="280A189B" w:rsidR="00B71D02" w:rsidRPr="00424136" w:rsidRDefault="00AC56E9" w:rsidP="00AC56E9">
      <w:pPr>
        <w:pStyle w:val="Style7"/>
        <w:widowControl/>
        <w:numPr>
          <w:ilvl w:val="0"/>
          <w:numId w:val="20"/>
        </w:numPr>
        <w:tabs>
          <w:tab w:val="left" w:pos="567"/>
        </w:tabs>
        <w:spacing w:line="240" w:lineRule="auto"/>
        <w:contextualSpacing/>
        <w:jc w:val="center"/>
        <w:rPr>
          <w:rStyle w:val="FontStyle40"/>
          <w:sz w:val="24"/>
          <w:szCs w:val="24"/>
        </w:rPr>
      </w:pPr>
      <w:r w:rsidRPr="00424136">
        <w:rPr>
          <w:rStyle w:val="FontStyle40"/>
          <w:sz w:val="24"/>
          <w:szCs w:val="24"/>
        </w:rPr>
        <w:t>ПОРЯДОК ИЗМЕНЕНИЯ И РАСТОРЖЕНИЯ КОНТРАКТА</w:t>
      </w:r>
    </w:p>
    <w:p w14:paraId="2839EE7F" w14:textId="77777777" w:rsidR="00AC56E9" w:rsidRPr="00424136" w:rsidRDefault="00AC56E9" w:rsidP="00AC56E9">
      <w:pPr>
        <w:tabs>
          <w:tab w:val="left" w:pos="567"/>
          <w:tab w:val="left" w:pos="720"/>
        </w:tabs>
        <w:jc w:val="both"/>
        <w:outlineLvl w:val="0"/>
        <w:rPr>
          <w:rStyle w:val="FontStyle41"/>
          <w:sz w:val="24"/>
          <w:szCs w:val="24"/>
        </w:rPr>
      </w:pPr>
    </w:p>
    <w:p w14:paraId="6B33BC29" w14:textId="60F3F8E7" w:rsidR="00AC56E9" w:rsidRPr="00424136" w:rsidRDefault="00AC56E9" w:rsidP="00AC56E9">
      <w:pPr>
        <w:ind w:firstLine="567"/>
        <w:jc w:val="both"/>
      </w:pPr>
      <w:r w:rsidRPr="00424136">
        <w:t xml:space="preserve">12.1. 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w:t>
      </w:r>
      <w:r w:rsidR="00A4414B" w:rsidRPr="00424136">
        <w:t>или электронной форме</w:t>
      </w:r>
      <w:r w:rsidRPr="00424136">
        <w:t xml:space="preserve"> и являются его неотъемлемой частью.</w:t>
      </w:r>
      <w:r w:rsidR="005E6A3D" w:rsidRPr="00424136">
        <w:t xml:space="preserve"> </w:t>
      </w:r>
    </w:p>
    <w:p w14:paraId="3AC66704" w14:textId="419543C8" w:rsidR="00AC56E9" w:rsidRPr="00424136" w:rsidRDefault="00AC56E9" w:rsidP="00AC56E9">
      <w:pPr>
        <w:ind w:firstLine="567"/>
        <w:jc w:val="both"/>
      </w:pPr>
      <w:r w:rsidRPr="00424136">
        <w:t>12.2. Контракт может быть изменен по соглашению Сторон при снижении цены Контракта без изменения предусмотренных Контрактом объема услуг и иных условий Контракта.</w:t>
      </w:r>
      <w:r w:rsidR="005E6A3D" w:rsidRPr="00424136">
        <w:t xml:space="preserve"> </w:t>
      </w:r>
    </w:p>
    <w:p w14:paraId="686AD141" w14:textId="2A796188" w:rsidR="00AC56E9" w:rsidRPr="00424136" w:rsidRDefault="00AC56E9" w:rsidP="00AC56E9">
      <w:pPr>
        <w:ind w:firstLine="567"/>
        <w:jc w:val="both"/>
      </w:pPr>
      <w:r w:rsidRPr="00424136">
        <w:rPr>
          <w:rFonts w:eastAsia="Times New Roman"/>
        </w:rPr>
        <w:t>12.3.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w:t>
      </w:r>
      <w:r w:rsidRPr="00424136">
        <w:t xml:space="preserve">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w:t>
      </w:r>
    </w:p>
    <w:p w14:paraId="64EA8B6B" w14:textId="3614C5C1" w:rsidR="00AC56E9" w:rsidRPr="00424136" w:rsidRDefault="00AC56E9" w:rsidP="00AC56E9">
      <w:pPr>
        <w:ind w:firstLine="567"/>
        <w:jc w:val="both"/>
      </w:pPr>
      <w:r w:rsidRPr="00424136">
        <w:t xml:space="preserve">12.4. Контракт может быть изменен по иным основаниям предусмотренным </w:t>
      </w:r>
      <w:r w:rsidRPr="00424136">
        <w:rPr>
          <w:rFonts w:eastAsia="Times New Roman"/>
          <w:kern w:val="2"/>
          <w:lang w:eastAsia="ar-SA"/>
        </w:rPr>
        <w:t>Законом № 44-ФЗ и иными нормативными правовыми актами, регулирующими осуществление государственных закупок.</w:t>
      </w:r>
    </w:p>
    <w:p w14:paraId="14F37BCA" w14:textId="7298291B" w:rsidR="00AC56E9" w:rsidRPr="00424136" w:rsidRDefault="00AC56E9" w:rsidP="00AC56E9">
      <w:pPr>
        <w:pStyle w:val="ConsPlusNonformat"/>
        <w:ind w:firstLine="567"/>
        <w:jc w:val="both"/>
        <w:rPr>
          <w:rFonts w:ascii="Times New Roman" w:eastAsiaTheme="minorEastAsia" w:hAnsi="Times New Roman" w:cs="Times New Roman"/>
          <w:sz w:val="24"/>
          <w:szCs w:val="24"/>
        </w:rPr>
      </w:pPr>
      <w:r w:rsidRPr="00424136">
        <w:rPr>
          <w:rFonts w:ascii="Times New Roman" w:hAnsi="Times New Roman" w:cs="Times New Roman"/>
          <w:sz w:val="24"/>
          <w:szCs w:val="24"/>
        </w:rPr>
        <w:lastRenderedPageBreak/>
        <w:t xml:space="preserve">12.5. Контракт, может быть расторгнут по соглашению Сторон или решению суда по основаниям, предусмотренным законодательством </w:t>
      </w:r>
      <w:r w:rsidRPr="00424136">
        <w:rPr>
          <w:rFonts w:ascii="Times New Roman" w:eastAsiaTheme="minorEastAsia" w:hAnsi="Times New Roman" w:cs="Times New Roman"/>
          <w:sz w:val="24"/>
          <w:szCs w:val="24"/>
        </w:rPr>
        <w:t>Российской Федерации.</w:t>
      </w:r>
    </w:p>
    <w:p w14:paraId="5BE0A7C8" w14:textId="5AB340A7" w:rsidR="00AC56E9" w:rsidRPr="00424136" w:rsidRDefault="00AC56E9" w:rsidP="00AC56E9">
      <w:pPr>
        <w:ind w:firstLine="567"/>
        <w:jc w:val="both"/>
      </w:pPr>
      <w:r w:rsidRPr="00424136">
        <w:t xml:space="preserve">12.6. Государственный заказчик вправе принять решение об одностороннем отказе от исполнения Контракта в соответствии с гражданским </w:t>
      </w:r>
      <w:hyperlink r:id="rId10" w:history="1">
        <w:r w:rsidRPr="00424136">
          <w:t>законодательством</w:t>
        </w:r>
      </w:hyperlink>
      <w:r w:rsidRPr="00424136">
        <w:t xml:space="preserve"> Российской Федерации.</w:t>
      </w:r>
    </w:p>
    <w:p w14:paraId="549194B9" w14:textId="741D36CC" w:rsidR="00AC56E9" w:rsidRPr="00424136" w:rsidRDefault="00AC56E9" w:rsidP="00AC56E9">
      <w:pPr>
        <w:ind w:firstLine="567"/>
        <w:jc w:val="both"/>
      </w:pPr>
      <w:r w:rsidRPr="00424136">
        <w:t xml:space="preserve">12.7.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Государственным заказчиком Исполнителя об одностороннем отказе от исполнения Контракта в порядке, предусмотренном </w:t>
      </w:r>
      <w:r w:rsidRPr="00424136">
        <w:rPr>
          <w:noProof/>
        </w:rPr>
        <w:t>Законом № 44-ФЗ</w:t>
      </w:r>
      <w:r w:rsidRPr="00424136">
        <w:t>.</w:t>
      </w:r>
    </w:p>
    <w:p w14:paraId="6F512423" w14:textId="77777777" w:rsidR="00845FEB" w:rsidRPr="00424136" w:rsidRDefault="00845FEB" w:rsidP="00AC56E9">
      <w:pPr>
        <w:pStyle w:val="Style7"/>
        <w:widowControl/>
        <w:tabs>
          <w:tab w:val="left" w:pos="567"/>
        </w:tabs>
        <w:spacing w:line="240" w:lineRule="auto"/>
        <w:contextualSpacing/>
        <w:rPr>
          <w:rStyle w:val="FontStyle40"/>
          <w:sz w:val="24"/>
          <w:szCs w:val="24"/>
        </w:rPr>
      </w:pPr>
    </w:p>
    <w:p w14:paraId="16E44429" w14:textId="038FD03E" w:rsidR="00B71D02" w:rsidRPr="00424136" w:rsidRDefault="00F35C82" w:rsidP="00F35C82">
      <w:pPr>
        <w:pStyle w:val="Style7"/>
        <w:widowControl/>
        <w:numPr>
          <w:ilvl w:val="0"/>
          <w:numId w:val="20"/>
        </w:numPr>
        <w:tabs>
          <w:tab w:val="left" w:pos="567"/>
        </w:tabs>
        <w:spacing w:line="240" w:lineRule="auto"/>
        <w:contextualSpacing/>
        <w:jc w:val="center"/>
        <w:rPr>
          <w:rStyle w:val="FontStyle40"/>
          <w:sz w:val="24"/>
          <w:szCs w:val="24"/>
        </w:rPr>
      </w:pPr>
      <w:r w:rsidRPr="00424136">
        <w:rPr>
          <w:b/>
        </w:rPr>
        <w:t>ПОРЯДОК УРЕГУЛИРОВАНИЯ СПОРОВ</w:t>
      </w:r>
    </w:p>
    <w:p w14:paraId="51662677" w14:textId="7EFAE99C" w:rsidR="00F35C82" w:rsidRPr="00424136" w:rsidRDefault="00F35C82" w:rsidP="00F35C82">
      <w:pPr>
        <w:pStyle w:val="Style2"/>
        <w:widowControl/>
        <w:tabs>
          <w:tab w:val="left" w:pos="567"/>
          <w:tab w:val="left" w:pos="605"/>
        </w:tabs>
        <w:spacing w:line="240" w:lineRule="auto"/>
        <w:contextualSpacing/>
        <w:jc w:val="both"/>
        <w:rPr>
          <w:rStyle w:val="FontStyle41"/>
          <w:sz w:val="24"/>
          <w:szCs w:val="24"/>
        </w:rPr>
      </w:pPr>
    </w:p>
    <w:p w14:paraId="2F2C1BD3" w14:textId="5D955016" w:rsidR="00F35C82" w:rsidRPr="00424136" w:rsidRDefault="00F35C82" w:rsidP="00F35C82">
      <w:pPr>
        <w:pStyle w:val="ConsNonformat"/>
        <w:widowControl/>
        <w:tabs>
          <w:tab w:val="left" w:pos="9000"/>
          <w:tab w:val="left" w:pos="9180"/>
        </w:tabs>
        <w:ind w:firstLine="567"/>
        <w:jc w:val="both"/>
        <w:rPr>
          <w:rFonts w:ascii="Times New Roman" w:hAnsi="Times New Roman" w:cs="Times New Roman"/>
          <w:sz w:val="24"/>
          <w:szCs w:val="24"/>
        </w:rPr>
      </w:pPr>
      <w:r w:rsidRPr="00424136">
        <w:rPr>
          <w:rFonts w:ascii="Times New Roman" w:hAnsi="Times New Roman" w:cs="Times New Roman"/>
          <w:sz w:val="24"/>
          <w:szCs w:val="24"/>
        </w:rPr>
        <w:t>13.1. Все споры или разногласия, возникающие между Сторонами по Контракту или в связи с ним, разрешаются путём переговоров между ними, в том числе в претензионном порядке.</w:t>
      </w:r>
    </w:p>
    <w:p w14:paraId="4A344C5D" w14:textId="69C3E253" w:rsidR="00F35C82" w:rsidRPr="00424136" w:rsidRDefault="00F35C82" w:rsidP="00F35C82">
      <w:pPr>
        <w:pStyle w:val="ConsNonformat"/>
        <w:widowControl/>
        <w:tabs>
          <w:tab w:val="left" w:pos="9000"/>
          <w:tab w:val="left" w:pos="9180"/>
        </w:tabs>
        <w:ind w:firstLine="567"/>
        <w:jc w:val="both"/>
        <w:rPr>
          <w:rFonts w:ascii="Times New Roman" w:hAnsi="Times New Roman" w:cs="Times New Roman"/>
          <w:sz w:val="24"/>
          <w:szCs w:val="24"/>
        </w:rPr>
      </w:pPr>
      <w:r w:rsidRPr="00424136">
        <w:rPr>
          <w:rFonts w:ascii="Times New Roman" w:hAnsi="Times New Roman" w:cs="Times New Roman"/>
          <w:sz w:val="24"/>
          <w:szCs w:val="24"/>
        </w:rPr>
        <w:t>13.2.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отражается стоимостная оценка ответственности (неустойка), а также действия, которые должны быть произведены Стороной для устранения нарушений.</w:t>
      </w:r>
    </w:p>
    <w:p w14:paraId="5362560A" w14:textId="55C5EC10" w:rsidR="00F35C82" w:rsidRPr="00424136" w:rsidRDefault="00F35C82" w:rsidP="00F35C82">
      <w:pPr>
        <w:pStyle w:val="ConsNonformat"/>
        <w:widowControl/>
        <w:tabs>
          <w:tab w:val="left" w:pos="9000"/>
          <w:tab w:val="left" w:pos="9180"/>
        </w:tabs>
        <w:ind w:firstLine="567"/>
        <w:jc w:val="both"/>
        <w:rPr>
          <w:rFonts w:ascii="Times New Roman" w:hAnsi="Times New Roman" w:cs="Times New Roman"/>
          <w:sz w:val="24"/>
          <w:szCs w:val="24"/>
        </w:rPr>
      </w:pPr>
      <w:r w:rsidRPr="00424136">
        <w:rPr>
          <w:rFonts w:ascii="Times New Roman" w:hAnsi="Times New Roman" w:cs="Times New Roman"/>
          <w:sz w:val="24"/>
          <w:szCs w:val="24"/>
        </w:rPr>
        <w:t>13.3. Срок рассмотрения писем, уведомлений или претензий не может превышать 10 (десять) календарных дней с момента их получения, если иные сроки рассмотрения не предусмотрены законодательством Российской Федерации. Переписка Сторон может осуществляться в виде письма или телеграммы, а в случае направления электронной почты или факса с последующим предоставлением оригинала документа.</w:t>
      </w:r>
    </w:p>
    <w:p w14:paraId="7E8B97B1" w14:textId="3F6C9EAD" w:rsidR="00F35C82" w:rsidRPr="00424136" w:rsidRDefault="00F35C82" w:rsidP="00F35C82">
      <w:pPr>
        <w:pStyle w:val="ConsNonformat"/>
        <w:widowControl/>
        <w:tabs>
          <w:tab w:val="left" w:pos="9000"/>
          <w:tab w:val="left" w:pos="9180"/>
        </w:tabs>
        <w:ind w:firstLine="567"/>
        <w:jc w:val="both"/>
        <w:rPr>
          <w:rFonts w:ascii="Times New Roman" w:hAnsi="Times New Roman" w:cs="Times New Roman"/>
          <w:sz w:val="24"/>
          <w:szCs w:val="24"/>
        </w:rPr>
      </w:pPr>
      <w:r w:rsidRPr="00424136">
        <w:rPr>
          <w:rFonts w:ascii="Times New Roman" w:hAnsi="Times New Roman" w:cs="Times New Roman"/>
          <w:sz w:val="24"/>
          <w:szCs w:val="24"/>
        </w:rPr>
        <w:t>13.4. В случае не поступления Государственному заказчику от Исполнителя ответа на претензию в течение 10 (десяти) календарных дней по истечении срока, установленного для её рассмотрения, претензия считается рассмотренной.</w:t>
      </w:r>
    </w:p>
    <w:p w14:paraId="4C476E3E" w14:textId="77777777" w:rsidR="00F35C82" w:rsidRPr="00424136" w:rsidRDefault="00F35C82" w:rsidP="00F35C82">
      <w:pPr>
        <w:pStyle w:val="ConsNonformat"/>
        <w:widowControl/>
        <w:tabs>
          <w:tab w:val="left" w:pos="9000"/>
          <w:tab w:val="left" w:pos="9180"/>
        </w:tabs>
        <w:ind w:firstLine="567"/>
        <w:jc w:val="both"/>
        <w:rPr>
          <w:rFonts w:ascii="Times New Roman" w:hAnsi="Times New Roman" w:cs="Times New Roman"/>
          <w:sz w:val="24"/>
          <w:szCs w:val="24"/>
        </w:rPr>
      </w:pPr>
      <w:r w:rsidRPr="00424136">
        <w:rPr>
          <w:rFonts w:ascii="Times New Roman" w:hAnsi="Times New Roman" w:cs="Times New Roman"/>
          <w:sz w:val="24"/>
          <w:szCs w:val="24"/>
        </w:rPr>
        <w:t>Нарушение срока представления ответа на претензию, оставление претензии без ответа является нарушением досудебного порядка урегулирования спора и влечёт ответственность в соответствии с законодательством Российской Федерации.</w:t>
      </w:r>
    </w:p>
    <w:p w14:paraId="6B5D0D9F" w14:textId="07531BC7" w:rsidR="00F35C82" w:rsidRPr="00935E4A" w:rsidRDefault="00F35C82" w:rsidP="00F35C82">
      <w:pPr>
        <w:pStyle w:val="ConsNonformat"/>
        <w:widowControl/>
        <w:tabs>
          <w:tab w:val="left" w:pos="9000"/>
          <w:tab w:val="left" w:pos="9180"/>
        </w:tabs>
        <w:ind w:firstLine="567"/>
        <w:jc w:val="both"/>
        <w:rPr>
          <w:rFonts w:ascii="Times New Roman" w:hAnsi="Times New Roman" w:cs="Times New Roman"/>
          <w:sz w:val="24"/>
          <w:szCs w:val="24"/>
        </w:rPr>
      </w:pPr>
      <w:r w:rsidRPr="00424136">
        <w:rPr>
          <w:rFonts w:ascii="Times New Roman" w:hAnsi="Times New Roman" w:cs="Times New Roman"/>
          <w:sz w:val="24"/>
          <w:szCs w:val="24"/>
        </w:rPr>
        <w:t xml:space="preserve">13.5. В случае неудовлетворения (частичного удовлетворения) претензии, спор подлежит </w:t>
      </w:r>
      <w:r w:rsidRPr="00935E4A">
        <w:rPr>
          <w:rFonts w:ascii="Times New Roman" w:hAnsi="Times New Roman" w:cs="Times New Roman"/>
          <w:sz w:val="24"/>
          <w:szCs w:val="24"/>
        </w:rPr>
        <w:t>рассмотрению в Арбитражном суде Брянской области, в соответствии с законодательством Российской Федерации.</w:t>
      </w:r>
    </w:p>
    <w:p w14:paraId="7BB5B621" w14:textId="77777777" w:rsidR="00F35C82" w:rsidRPr="00935E4A" w:rsidRDefault="00F35C82" w:rsidP="00F35C82">
      <w:pPr>
        <w:pStyle w:val="Style2"/>
        <w:widowControl/>
        <w:tabs>
          <w:tab w:val="left" w:pos="567"/>
        </w:tabs>
        <w:spacing w:line="240" w:lineRule="auto"/>
        <w:jc w:val="both"/>
        <w:rPr>
          <w:rStyle w:val="FontStyle40"/>
          <w:b w:val="0"/>
          <w:bCs w:val="0"/>
          <w:sz w:val="24"/>
          <w:szCs w:val="24"/>
        </w:rPr>
      </w:pPr>
    </w:p>
    <w:p w14:paraId="7F273E57" w14:textId="56F4E2D0" w:rsidR="009C1B5A" w:rsidRPr="00935E4A" w:rsidRDefault="00CE3A93" w:rsidP="009C1B5A">
      <w:pPr>
        <w:pStyle w:val="Style7"/>
        <w:widowControl/>
        <w:tabs>
          <w:tab w:val="left" w:pos="567"/>
        </w:tabs>
        <w:ind w:firstLine="567"/>
        <w:jc w:val="center"/>
        <w:rPr>
          <w:rFonts w:eastAsia="Times New Roman"/>
          <w:b/>
          <w:bCs/>
          <w:kern w:val="2"/>
          <w:lang w:eastAsia="ar-SA"/>
        </w:rPr>
      </w:pPr>
      <w:r w:rsidRPr="00935E4A">
        <w:rPr>
          <w:rStyle w:val="FontStyle40"/>
          <w:sz w:val="24"/>
          <w:szCs w:val="24"/>
        </w:rPr>
        <w:t>1</w:t>
      </w:r>
      <w:r w:rsidR="00E9092D" w:rsidRPr="00935E4A">
        <w:rPr>
          <w:rStyle w:val="FontStyle40"/>
          <w:sz w:val="24"/>
          <w:szCs w:val="24"/>
        </w:rPr>
        <w:t>4</w:t>
      </w:r>
      <w:r w:rsidRPr="00935E4A">
        <w:rPr>
          <w:rStyle w:val="FontStyle40"/>
          <w:sz w:val="24"/>
          <w:szCs w:val="24"/>
        </w:rPr>
        <w:t xml:space="preserve">. </w:t>
      </w:r>
      <w:r w:rsidR="00BE3DAD" w:rsidRPr="00935E4A">
        <w:rPr>
          <w:rFonts w:eastAsia="Times New Roman"/>
          <w:b/>
          <w:bCs/>
          <w:kern w:val="2"/>
          <w:lang w:eastAsia="ar-SA"/>
        </w:rPr>
        <w:t>ПРОЧИЕ УСЛОВИЯ</w:t>
      </w:r>
    </w:p>
    <w:p w14:paraId="2FCBF1B1" w14:textId="77777777" w:rsidR="008138B2" w:rsidRPr="00935E4A" w:rsidRDefault="008138B2" w:rsidP="009C1B5A">
      <w:pPr>
        <w:pStyle w:val="Style7"/>
        <w:widowControl/>
        <w:tabs>
          <w:tab w:val="left" w:pos="567"/>
        </w:tabs>
        <w:ind w:firstLine="567"/>
        <w:jc w:val="center"/>
        <w:rPr>
          <w:rFonts w:eastAsia="Times New Roman"/>
          <w:b/>
          <w:bCs/>
          <w:kern w:val="2"/>
          <w:lang w:eastAsia="ar-SA"/>
        </w:rPr>
      </w:pPr>
    </w:p>
    <w:p w14:paraId="773CB946" w14:textId="32BAFB4C" w:rsidR="008138B2" w:rsidRPr="00935E4A" w:rsidRDefault="008138B2" w:rsidP="008138B2">
      <w:pPr>
        <w:suppressAutoHyphens/>
        <w:ind w:firstLine="567"/>
        <w:jc w:val="both"/>
      </w:pPr>
      <w:r w:rsidRPr="00935E4A">
        <w:t>1</w:t>
      </w:r>
      <w:r w:rsidR="00E9092D" w:rsidRPr="00935E4A">
        <w:t>4</w:t>
      </w:r>
      <w:r w:rsidRPr="00935E4A">
        <w:t xml:space="preserve">.1. При изменении у одной из Сторон местонахождения, наименования, банковских и других реквизитов она обязана в течение одного рабочего дня письменно известить об этом другую Сторону. </w:t>
      </w:r>
    </w:p>
    <w:p w14:paraId="6F9CB301" w14:textId="26D22EEE" w:rsidR="008138B2" w:rsidRPr="00935E4A" w:rsidRDefault="008138B2" w:rsidP="008138B2">
      <w:pPr>
        <w:suppressAutoHyphens/>
        <w:ind w:firstLine="567"/>
        <w:jc w:val="both"/>
      </w:pPr>
      <w:r w:rsidRPr="00935E4A">
        <w:t>1</w:t>
      </w:r>
      <w:r w:rsidR="00E9092D" w:rsidRPr="00935E4A">
        <w:t>4</w:t>
      </w:r>
      <w:r w:rsidRPr="00935E4A">
        <w:t xml:space="preserve">.2. 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w:t>
      </w:r>
      <w:r w:rsidR="001601C2" w:rsidRPr="00935E4A">
        <w:t xml:space="preserve">или электронной </w:t>
      </w:r>
      <w:r w:rsidRPr="00935E4A">
        <w:t xml:space="preserve">форме, </w:t>
      </w:r>
      <w:r w:rsidR="001601C2" w:rsidRPr="00935E4A">
        <w:t xml:space="preserve">подписываются уполномоченными представителями Сторон </w:t>
      </w:r>
      <w:r w:rsidRPr="00935E4A">
        <w:t>и являются его неотъемлемой частью.</w:t>
      </w:r>
    </w:p>
    <w:p w14:paraId="698C21E0" w14:textId="46CA70FF" w:rsidR="008138B2" w:rsidRPr="00935E4A" w:rsidRDefault="008138B2" w:rsidP="008138B2">
      <w:pPr>
        <w:suppressAutoHyphens/>
        <w:ind w:firstLine="567"/>
        <w:jc w:val="both"/>
      </w:pPr>
      <w:r w:rsidRPr="00935E4A">
        <w:t>1</w:t>
      </w:r>
      <w:r w:rsidR="00E9092D" w:rsidRPr="00935E4A">
        <w:t>4</w:t>
      </w:r>
      <w:r w:rsidRPr="00935E4A">
        <w:t>.3. Любое уведомление по данному Контракту дается в письменной форме в виде факсимильного сообщения, вручается нарочно или отправляется заказным письмом получателю по его юридическому адресу; уведомление считается данным в день получения телексного, электронного или факсимильного сообщения, или даты вручения почтового уведомления после отправления письма по почте. Факт получения телексного, электронного или факсимильного сообщения должен быть подтвержден в установленном порядке.</w:t>
      </w:r>
    </w:p>
    <w:p w14:paraId="67D1D09B" w14:textId="2D9378A1" w:rsidR="008138B2" w:rsidRPr="00935E4A" w:rsidRDefault="008138B2" w:rsidP="008138B2">
      <w:pPr>
        <w:suppressAutoHyphens/>
        <w:ind w:firstLine="567"/>
        <w:jc w:val="both"/>
        <w:rPr>
          <w:rStyle w:val="FontStyle40"/>
          <w:b w:val="0"/>
          <w:bCs w:val="0"/>
          <w:sz w:val="24"/>
          <w:szCs w:val="24"/>
        </w:rPr>
      </w:pPr>
      <w:r w:rsidRPr="00935E4A">
        <w:t>1</w:t>
      </w:r>
      <w:r w:rsidR="00E9092D" w:rsidRPr="00935E4A">
        <w:t>4</w:t>
      </w:r>
      <w:r w:rsidRPr="00935E4A">
        <w:t xml:space="preserve">.4. Вопросы, не урегулированные Контрактом, регламентируются нормами действующего законодательства. </w:t>
      </w:r>
    </w:p>
    <w:p w14:paraId="1F8F8D43" w14:textId="20D8224D" w:rsidR="007B012F" w:rsidRPr="00935E4A" w:rsidRDefault="00CE3A93" w:rsidP="007B012F">
      <w:pPr>
        <w:pStyle w:val="Style31"/>
        <w:widowControl/>
        <w:tabs>
          <w:tab w:val="left" w:pos="567"/>
        </w:tabs>
        <w:spacing w:line="240" w:lineRule="auto"/>
        <w:ind w:firstLine="567"/>
        <w:rPr>
          <w:rStyle w:val="FontStyle41"/>
          <w:sz w:val="24"/>
          <w:szCs w:val="24"/>
        </w:rPr>
      </w:pPr>
      <w:r w:rsidRPr="00935E4A">
        <w:rPr>
          <w:rStyle w:val="FontStyle41"/>
          <w:sz w:val="24"/>
          <w:szCs w:val="24"/>
        </w:rPr>
        <w:t>1</w:t>
      </w:r>
      <w:r w:rsidR="00E9092D" w:rsidRPr="00935E4A">
        <w:rPr>
          <w:rStyle w:val="FontStyle41"/>
          <w:sz w:val="24"/>
          <w:szCs w:val="24"/>
        </w:rPr>
        <w:t>4</w:t>
      </w:r>
      <w:r w:rsidR="00556186" w:rsidRPr="00935E4A">
        <w:rPr>
          <w:rStyle w:val="FontStyle41"/>
          <w:sz w:val="24"/>
          <w:szCs w:val="24"/>
        </w:rPr>
        <w:t>.5</w:t>
      </w:r>
      <w:r w:rsidRPr="00935E4A">
        <w:rPr>
          <w:rStyle w:val="FontStyle41"/>
          <w:sz w:val="24"/>
          <w:szCs w:val="24"/>
        </w:rPr>
        <w:t xml:space="preserve">. </w:t>
      </w:r>
      <w:r w:rsidR="007B012F" w:rsidRPr="00935E4A">
        <w:rPr>
          <w:rStyle w:val="FontStyle41"/>
          <w:sz w:val="24"/>
          <w:szCs w:val="24"/>
        </w:rPr>
        <w:t xml:space="preserve">Контракт составлен в электронном виде (при заключении на </w:t>
      </w:r>
      <w:r w:rsidR="00B53EBD" w:rsidRPr="00935E4A">
        <w:rPr>
          <w:rStyle w:val="FontStyle41"/>
          <w:sz w:val="24"/>
          <w:szCs w:val="24"/>
        </w:rPr>
        <w:t>ЕАТ</w:t>
      </w:r>
      <w:r w:rsidR="007B012F" w:rsidRPr="00935E4A">
        <w:rPr>
          <w:rStyle w:val="FontStyle41"/>
          <w:sz w:val="24"/>
          <w:szCs w:val="24"/>
        </w:rPr>
        <w:t>) /или в 3 (трех) экземплярах: 2 (два) экземпляра для Государственного заказчика, 1 (один) экземпляр для Исполнителя (при заключении на бумажном носителе).</w:t>
      </w:r>
    </w:p>
    <w:p w14:paraId="612B0E57" w14:textId="447C2BD0" w:rsidR="00CE3A93" w:rsidRPr="00935E4A" w:rsidRDefault="00CE3A93" w:rsidP="006A64AE">
      <w:pPr>
        <w:pStyle w:val="Style2"/>
        <w:widowControl/>
        <w:tabs>
          <w:tab w:val="left" w:pos="567"/>
        </w:tabs>
        <w:spacing w:line="240" w:lineRule="auto"/>
        <w:ind w:firstLine="567"/>
        <w:jc w:val="both"/>
      </w:pPr>
      <w:r w:rsidRPr="00935E4A">
        <w:rPr>
          <w:rStyle w:val="FontStyle41"/>
          <w:sz w:val="24"/>
          <w:szCs w:val="24"/>
        </w:rPr>
        <w:t>1</w:t>
      </w:r>
      <w:r w:rsidR="00E9092D" w:rsidRPr="00935E4A">
        <w:rPr>
          <w:rStyle w:val="FontStyle41"/>
          <w:sz w:val="24"/>
          <w:szCs w:val="24"/>
        </w:rPr>
        <w:t>4</w:t>
      </w:r>
      <w:r w:rsidRPr="00935E4A">
        <w:rPr>
          <w:rStyle w:val="FontStyle41"/>
          <w:sz w:val="24"/>
          <w:szCs w:val="24"/>
        </w:rPr>
        <w:t>.</w:t>
      </w:r>
      <w:r w:rsidR="00556186" w:rsidRPr="00935E4A">
        <w:rPr>
          <w:rStyle w:val="FontStyle41"/>
          <w:sz w:val="24"/>
          <w:szCs w:val="24"/>
        </w:rPr>
        <w:t>6</w:t>
      </w:r>
      <w:r w:rsidRPr="00935E4A">
        <w:rPr>
          <w:rStyle w:val="FontStyle41"/>
          <w:sz w:val="24"/>
          <w:szCs w:val="24"/>
        </w:rPr>
        <w:t>. Приложения, являющиеся неотъемлемой частью Контракта:</w:t>
      </w:r>
    </w:p>
    <w:p w14:paraId="4BD218FD" w14:textId="10985B20" w:rsidR="00CE3A93" w:rsidRPr="00935E4A" w:rsidRDefault="005552B4" w:rsidP="006A64AE">
      <w:pPr>
        <w:pStyle w:val="Style2"/>
        <w:widowControl/>
        <w:tabs>
          <w:tab w:val="left" w:pos="567"/>
        </w:tabs>
        <w:spacing w:line="240" w:lineRule="auto"/>
        <w:ind w:firstLine="567"/>
        <w:jc w:val="both"/>
        <w:rPr>
          <w:rStyle w:val="FontStyle41"/>
          <w:sz w:val="24"/>
          <w:szCs w:val="24"/>
        </w:rPr>
      </w:pPr>
      <w:r w:rsidRPr="00935E4A">
        <w:rPr>
          <w:rStyle w:val="FontStyle41"/>
          <w:sz w:val="24"/>
          <w:szCs w:val="24"/>
        </w:rPr>
        <w:t>-</w:t>
      </w:r>
      <w:r w:rsidR="008138B2" w:rsidRPr="00935E4A">
        <w:rPr>
          <w:rStyle w:val="FontStyle41"/>
          <w:sz w:val="24"/>
          <w:szCs w:val="24"/>
        </w:rPr>
        <w:t xml:space="preserve"> Приложение № 1 к Контракту - Описание объекта закупки</w:t>
      </w:r>
      <w:r w:rsidR="00CE3A93" w:rsidRPr="00935E4A">
        <w:rPr>
          <w:rStyle w:val="FontStyle41"/>
          <w:sz w:val="24"/>
          <w:szCs w:val="24"/>
        </w:rPr>
        <w:t>;</w:t>
      </w:r>
    </w:p>
    <w:p w14:paraId="561585A4" w14:textId="0155ADB5" w:rsidR="00CE3A93" w:rsidRPr="00935E4A" w:rsidRDefault="005552B4" w:rsidP="006A64AE">
      <w:pPr>
        <w:pStyle w:val="Style2"/>
        <w:widowControl/>
        <w:tabs>
          <w:tab w:val="left" w:pos="567"/>
        </w:tabs>
        <w:spacing w:line="240" w:lineRule="auto"/>
        <w:ind w:firstLine="567"/>
        <w:jc w:val="both"/>
        <w:rPr>
          <w:rStyle w:val="FontStyle41"/>
          <w:sz w:val="24"/>
          <w:szCs w:val="24"/>
        </w:rPr>
      </w:pPr>
      <w:r w:rsidRPr="00935E4A">
        <w:rPr>
          <w:rStyle w:val="FontStyle41"/>
          <w:sz w:val="24"/>
          <w:szCs w:val="24"/>
        </w:rPr>
        <w:t>-</w:t>
      </w:r>
      <w:r w:rsidR="00CE3A93" w:rsidRPr="00935E4A">
        <w:rPr>
          <w:rStyle w:val="FontStyle41"/>
          <w:sz w:val="24"/>
          <w:szCs w:val="24"/>
        </w:rPr>
        <w:t xml:space="preserve"> Приложение № 2 к Контракту -</w:t>
      </w:r>
      <w:r w:rsidR="008138B2" w:rsidRPr="00935E4A">
        <w:rPr>
          <w:rStyle w:val="FontStyle41"/>
          <w:sz w:val="24"/>
          <w:szCs w:val="24"/>
        </w:rPr>
        <w:t xml:space="preserve"> Спецификация</w:t>
      </w:r>
      <w:r w:rsidR="00CE3A93" w:rsidRPr="00935E4A">
        <w:rPr>
          <w:rStyle w:val="FontStyle41"/>
          <w:sz w:val="24"/>
          <w:szCs w:val="24"/>
        </w:rPr>
        <w:t>;</w:t>
      </w:r>
    </w:p>
    <w:p w14:paraId="399E1031" w14:textId="2954D718" w:rsidR="00417297" w:rsidRPr="00935E4A" w:rsidRDefault="005552B4" w:rsidP="00417297">
      <w:pPr>
        <w:pStyle w:val="Style2"/>
        <w:widowControl/>
        <w:tabs>
          <w:tab w:val="left" w:pos="567"/>
        </w:tabs>
        <w:spacing w:line="240" w:lineRule="auto"/>
        <w:ind w:firstLine="567"/>
        <w:jc w:val="both"/>
      </w:pPr>
      <w:r w:rsidRPr="00935E4A">
        <w:rPr>
          <w:rStyle w:val="FontStyle41"/>
          <w:sz w:val="24"/>
          <w:szCs w:val="24"/>
        </w:rPr>
        <w:lastRenderedPageBreak/>
        <w:t>-</w:t>
      </w:r>
      <w:r w:rsidR="00CE3A93" w:rsidRPr="00935E4A">
        <w:rPr>
          <w:rStyle w:val="FontStyle41"/>
          <w:sz w:val="24"/>
          <w:szCs w:val="24"/>
        </w:rPr>
        <w:t xml:space="preserve"> </w:t>
      </w:r>
      <w:r w:rsidR="00417297" w:rsidRPr="00935E4A">
        <w:rPr>
          <w:rStyle w:val="FontStyle41"/>
          <w:sz w:val="24"/>
          <w:szCs w:val="24"/>
        </w:rPr>
        <w:t xml:space="preserve">Приложение № </w:t>
      </w:r>
      <w:r w:rsidR="00146577" w:rsidRPr="00935E4A">
        <w:rPr>
          <w:rStyle w:val="FontStyle41"/>
          <w:sz w:val="24"/>
          <w:szCs w:val="24"/>
        </w:rPr>
        <w:t>3</w:t>
      </w:r>
      <w:r w:rsidR="00417297" w:rsidRPr="00935E4A">
        <w:rPr>
          <w:rStyle w:val="FontStyle41"/>
          <w:sz w:val="24"/>
          <w:szCs w:val="24"/>
        </w:rPr>
        <w:t xml:space="preserve"> к Контракту - </w:t>
      </w:r>
      <w:r w:rsidR="00417297" w:rsidRPr="00935E4A">
        <w:t>Акт приемки товаров, работ, услуг (код формы 0510452)</w:t>
      </w:r>
    </w:p>
    <w:p w14:paraId="7FE0011D" w14:textId="5DB35766" w:rsidR="00167BC2" w:rsidRPr="00935E4A" w:rsidRDefault="005552B4" w:rsidP="00167BC2">
      <w:pPr>
        <w:tabs>
          <w:tab w:val="left" w:pos="567"/>
        </w:tabs>
        <w:ind w:firstLine="567"/>
        <w:jc w:val="both"/>
      </w:pPr>
      <w:r w:rsidRPr="00935E4A">
        <w:t xml:space="preserve">- </w:t>
      </w:r>
      <w:r w:rsidR="00167BC2" w:rsidRPr="00935E4A">
        <w:t xml:space="preserve">Приложение № </w:t>
      </w:r>
      <w:r w:rsidR="00146577" w:rsidRPr="00935E4A">
        <w:t>4</w:t>
      </w:r>
      <w:r w:rsidR="008138B2" w:rsidRPr="00935E4A">
        <w:t xml:space="preserve"> к Контракту - Образец Акта оказанных услуг.</w:t>
      </w:r>
    </w:p>
    <w:p w14:paraId="3641D39F" w14:textId="77777777" w:rsidR="00BE3DAD" w:rsidRPr="00935E4A" w:rsidRDefault="00BE3DAD" w:rsidP="008138B2">
      <w:pPr>
        <w:pStyle w:val="Style7"/>
        <w:widowControl/>
        <w:tabs>
          <w:tab w:val="left" w:pos="285"/>
          <w:tab w:val="center" w:pos="4684"/>
        </w:tabs>
        <w:spacing w:before="5"/>
        <w:ind w:right="29"/>
        <w:rPr>
          <w:rStyle w:val="FontStyle40"/>
          <w:sz w:val="24"/>
          <w:szCs w:val="24"/>
        </w:rPr>
      </w:pPr>
    </w:p>
    <w:p w14:paraId="49EE1241" w14:textId="07D2E394" w:rsidR="009C1B5A" w:rsidRPr="00935E4A" w:rsidRDefault="00CE3A93" w:rsidP="009C1B5A">
      <w:pPr>
        <w:pStyle w:val="Style7"/>
        <w:widowControl/>
        <w:tabs>
          <w:tab w:val="left" w:pos="285"/>
          <w:tab w:val="center" w:pos="4684"/>
        </w:tabs>
        <w:spacing w:before="5"/>
        <w:ind w:right="29" w:firstLine="851"/>
        <w:jc w:val="center"/>
        <w:rPr>
          <w:rStyle w:val="FontStyle40"/>
          <w:sz w:val="24"/>
          <w:szCs w:val="24"/>
        </w:rPr>
      </w:pPr>
      <w:r w:rsidRPr="00935E4A">
        <w:rPr>
          <w:rStyle w:val="FontStyle40"/>
          <w:sz w:val="24"/>
          <w:szCs w:val="24"/>
        </w:rPr>
        <w:t>1</w:t>
      </w:r>
      <w:r w:rsidR="00E9092D" w:rsidRPr="00935E4A">
        <w:rPr>
          <w:rStyle w:val="FontStyle40"/>
          <w:sz w:val="24"/>
          <w:szCs w:val="24"/>
        </w:rPr>
        <w:t>5</w:t>
      </w:r>
      <w:r w:rsidRPr="00935E4A">
        <w:rPr>
          <w:rStyle w:val="FontStyle40"/>
          <w:sz w:val="24"/>
          <w:szCs w:val="24"/>
        </w:rPr>
        <w:t xml:space="preserve">. </w:t>
      </w:r>
      <w:r w:rsidR="00BE3DAD" w:rsidRPr="00935E4A">
        <w:rPr>
          <w:rFonts w:eastAsia="Times New Roman"/>
          <w:b/>
        </w:rPr>
        <w:t>АДРЕСА, РЕКВИЗИТЫ И ПОДПИСИ СТОРОН</w:t>
      </w:r>
    </w:p>
    <w:p w14:paraId="6268AEFC" w14:textId="77777777" w:rsidR="000340E8" w:rsidRDefault="000340E8" w:rsidP="009C1B5A">
      <w:pPr>
        <w:pStyle w:val="Style7"/>
        <w:widowControl/>
        <w:tabs>
          <w:tab w:val="left" w:pos="285"/>
          <w:tab w:val="center" w:pos="4684"/>
        </w:tabs>
        <w:spacing w:before="5"/>
        <w:ind w:right="29" w:firstLine="851"/>
        <w:jc w:val="center"/>
        <w:rPr>
          <w:rStyle w:val="FontStyle40"/>
          <w:sz w:val="24"/>
          <w:szCs w:val="24"/>
        </w:rPr>
      </w:pPr>
    </w:p>
    <w:tbl>
      <w:tblPr>
        <w:tblW w:w="10566" w:type="dxa"/>
        <w:tblLook w:val="04A0" w:firstRow="1" w:lastRow="0" w:firstColumn="1" w:lastColumn="0" w:noHBand="0" w:noVBand="1"/>
      </w:tblPr>
      <w:tblGrid>
        <w:gridCol w:w="5778"/>
        <w:gridCol w:w="4788"/>
      </w:tblGrid>
      <w:tr w:rsidR="000340E8" w:rsidRPr="000340E8" w14:paraId="32457A77" w14:textId="77777777" w:rsidTr="00C54884">
        <w:trPr>
          <w:trHeight w:val="3937"/>
        </w:trPr>
        <w:tc>
          <w:tcPr>
            <w:tcW w:w="5778" w:type="dxa"/>
            <w:hideMark/>
          </w:tcPr>
          <w:p w14:paraId="6A2124ED" w14:textId="77777777" w:rsidR="000340E8" w:rsidRPr="000340E8" w:rsidRDefault="000340E8" w:rsidP="000340E8">
            <w:pPr>
              <w:ind w:right="-1"/>
              <w:rPr>
                <w:rFonts w:eastAsia="Times New Roman"/>
                <w:b/>
                <w:bCs/>
                <w:lang w:eastAsia="x-none"/>
              </w:rPr>
            </w:pPr>
            <w:r w:rsidRPr="000340E8">
              <w:rPr>
                <w:rFonts w:eastAsia="Times New Roman"/>
                <w:b/>
                <w:bCs/>
                <w:lang w:eastAsia="x-none"/>
              </w:rPr>
              <w:t>ГОСУДАРСТВЕННЫЙ ЗАКАЗЧИК:</w:t>
            </w:r>
          </w:p>
          <w:p w14:paraId="14927948"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 xml:space="preserve">ФГКУ </w:t>
            </w:r>
            <w:proofErr w:type="spellStart"/>
            <w:r w:rsidRPr="000340E8">
              <w:rPr>
                <w:rFonts w:eastAsia="Times New Roman"/>
                <w:bCs/>
                <w:lang w:val="x-none" w:eastAsia="x-none"/>
              </w:rPr>
              <w:t>Росгранстрой</w:t>
            </w:r>
            <w:proofErr w:type="spellEnd"/>
            <w:r w:rsidRPr="000340E8">
              <w:rPr>
                <w:rFonts w:eastAsia="Times New Roman"/>
                <w:bCs/>
                <w:lang w:val="x-none" w:eastAsia="x-none"/>
              </w:rPr>
              <w:t xml:space="preserve">                                                  </w:t>
            </w:r>
          </w:p>
          <w:p w14:paraId="5243892F"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Адрес: 107078, г. Москва,</w:t>
            </w:r>
          </w:p>
          <w:p w14:paraId="03F2BB9A"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ул. Садовая-Спасская, д.18, стр.1</w:t>
            </w:r>
          </w:p>
          <w:p w14:paraId="1213A929"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 xml:space="preserve">ИНН 7709827266 КПП 770801001   </w:t>
            </w:r>
          </w:p>
          <w:p w14:paraId="174D55CD"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 xml:space="preserve">Плательщик: </w:t>
            </w:r>
          </w:p>
          <w:p w14:paraId="0CE14D07"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 xml:space="preserve">Брянский филиал ФГКУ </w:t>
            </w:r>
            <w:proofErr w:type="spellStart"/>
            <w:r w:rsidRPr="000340E8">
              <w:rPr>
                <w:rFonts w:eastAsia="Times New Roman"/>
                <w:bCs/>
                <w:lang w:val="x-none" w:eastAsia="x-none"/>
              </w:rPr>
              <w:t>Росгранстрой</w:t>
            </w:r>
            <w:proofErr w:type="spellEnd"/>
          </w:p>
          <w:p w14:paraId="3A54B7D2"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 xml:space="preserve">ИНН 7709827266 КПП 325743001                           </w:t>
            </w:r>
          </w:p>
          <w:p w14:paraId="5F1CC88E"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 xml:space="preserve">Адрес: 241050, г. Брянск, </w:t>
            </w:r>
          </w:p>
          <w:p w14:paraId="6E46E48C" w14:textId="77777777" w:rsidR="000340E8" w:rsidRPr="000340E8" w:rsidRDefault="000340E8" w:rsidP="000340E8">
            <w:pPr>
              <w:ind w:right="-1"/>
              <w:rPr>
                <w:rFonts w:eastAsia="Times New Roman"/>
                <w:bCs/>
                <w:lang w:val="x-none" w:eastAsia="x-none"/>
              </w:rPr>
            </w:pPr>
            <w:r w:rsidRPr="000340E8">
              <w:rPr>
                <w:rFonts w:eastAsia="Times New Roman"/>
                <w:bCs/>
                <w:lang w:val="x-none" w:eastAsia="x-none"/>
              </w:rPr>
              <w:t>пер. Канатный, д.5</w:t>
            </w:r>
          </w:p>
          <w:p w14:paraId="30BABD74" w14:textId="77777777" w:rsidR="000340E8" w:rsidRPr="000340E8" w:rsidRDefault="000340E8" w:rsidP="000340E8">
            <w:pPr>
              <w:widowControl/>
              <w:adjustRightInd/>
              <w:ind w:right="141"/>
              <w:contextualSpacing/>
              <w:rPr>
                <w:rFonts w:eastAsia="Times New Roman"/>
              </w:rPr>
            </w:pPr>
            <w:r w:rsidRPr="000340E8">
              <w:rPr>
                <w:rFonts w:eastAsia="Times New Roman"/>
              </w:rPr>
              <w:t>л/с 03271D10400</w:t>
            </w:r>
          </w:p>
          <w:p w14:paraId="0702E8E1" w14:textId="77777777" w:rsidR="000340E8" w:rsidRPr="000340E8" w:rsidRDefault="000340E8" w:rsidP="000340E8">
            <w:pPr>
              <w:widowControl/>
              <w:adjustRightInd/>
              <w:ind w:right="141"/>
              <w:contextualSpacing/>
              <w:rPr>
                <w:rFonts w:eastAsia="Times New Roman"/>
              </w:rPr>
            </w:pPr>
            <w:r w:rsidRPr="000340E8">
              <w:rPr>
                <w:rFonts w:eastAsia="Times New Roman"/>
              </w:rPr>
              <w:t>р/с 03211643000000013227</w:t>
            </w:r>
          </w:p>
          <w:p w14:paraId="15ACBC22" w14:textId="77777777" w:rsidR="000340E8" w:rsidRPr="000340E8" w:rsidRDefault="000340E8" w:rsidP="000340E8">
            <w:pPr>
              <w:widowControl/>
              <w:adjustRightInd/>
              <w:ind w:right="141"/>
              <w:contextualSpacing/>
              <w:rPr>
                <w:rFonts w:eastAsia="Times New Roman"/>
              </w:rPr>
            </w:pPr>
            <w:r w:rsidRPr="000340E8">
              <w:rPr>
                <w:rFonts w:eastAsia="Times New Roman"/>
              </w:rPr>
              <w:t>ЕКС 40102810745370000024</w:t>
            </w:r>
          </w:p>
          <w:p w14:paraId="1EBA2744" w14:textId="77777777" w:rsidR="000340E8" w:rsidRPr="000340E8" w:rsidRDefault="000340E8" w:rsidP="000340E8">
            <w:pPr>
              <w:widowControl/>
              <w:adjustRightInd/>
              <w:ind w:right="141"/>
              <w:contextualSpacing/>
              <w:rPr>
                <w:rFonts w:eastAsia="Times New Roman"/>
              </w:rPr>
            </w:pPr>
            <w:r w:rsidRPr="000340E8">
              <w:rPr>
                <w:rFonts w:eastAsia="Times New Roman"/>
              </w:rPr>
              <w:t>в ОКЦ № 1 Волго-Вятского ГУ Банка России//УФК по Нижегородской области, г. Нижний Новгород</w:t>
            </w:r>
          </w:p>
          <w:p w14:paraId="6681170B" w14:textId="77777777" w:rsidR="000340E8" w:rsidRPr="000340E8" w:rsidRDefault="000340E8" w:rsidP="000340E8">
            <w:pPr>
              <w:widowControl/>
              <w:adjustRightInd/>
              <w:ind w:right="141"/>
              <w:contextualSpacing/>
              <w:rPr>
                <w:rFonts w:eastAsia="Times New Roman"/>
              </w:rPr>
            </w:pPr>
            <w:r w:rsidRPr="000340E8">
              <w:rPr>
                <w:rFonts w:eastAsia="Times New Roman"/>
              </w:rPr>
              <w:t>БИК ТОФК 012202102</w:t>
            </w:r>
          </w:p>
          <w:p w14:paraId="015DFBCF" w14:textId="77777777" w:rsidR="000340E8" w:rsidRPr="000340E8" w:rsidRDefault="000340E8" w:rsidP="000340E8">
            <w:pPr>
              <w:widowControl/>
              <w:adjustRightInd/>
              <w:ind w:right="141"/>
              <w:contextualSpacing/>
              <w:rPr>
                <w:rFonts w:eastAsia="Times New Roman"/>
              </w:rPr>
            </w:pPr>
            <w:r w:rsidRPr="000340E8">
              <w:rPr>
                <w:rFonts w:eastAsia="Times New Roman"/>
              </w:rPr>
              <w:t xml:space="preserve">ОКПО - 60878424 </w:t>
            </w:r>
          </w:p>
          <w:p w14:paraId="0D91DC84" w14:textId="77777777" w:rsidR="000340E8" w:rsidRPr="000340E8" w:rsidRDefault="000340E8" w:rsidP="000340E8">
            <w:pPr>
              <w:widowControl/>
              <w:adjustRightInd/>
              <w:ind w:right="141"/>
              <w:contextualSpacing/>
              <w:rPr>
                <w:rFonts w:eastAsia="Times New Roman"/>
              </w:rPr>
            </w:pPr>
            <w:r w:rsidRPr="000340E8">
              <w:rPr>
                <w:rFonts w:eastAsia="Times New Roman"/>
              </w:rPr>
              <w:t>ОКОГУ - 1330615</w:t>
            </w:r>
          </w:p>
          <w:p w14:paraId="2FC55CCB" w14:textId="77777777" w:rsidR="000340E8" w:rsidRPr="000340E8" w:rsidRDefault="000340E8" w:rsidP="000340E8">
            <w:pPr>
              <w:widowControl/>
              <w:adjustRightInd/>
              <w:ind w:right="141"/>
              <w:contextualSpacing/>
              <w:rPr>
                <w:rFonts w:eastAsia="Times New Roman"/>
              </w:rPr>
            </w:pPr>
            <w:r w:rsidRPr="000340E8">
              <w:rPr>
                <w:rFonts w:eastAsia="Times New Roman"/>
              </w:rPr>
              <w:t xml:space="preserve">ОКТМО - 15701000 </w:t>
            </w:r>
          </w:p>
          <w:p w14:paraId="41859680" w14:textId="77777777" w:rsidR="000340E8" w:rsidRPr="000340E8" w:rsidRDefault="000340E8" w:rsidP="000340E8">
            <w:pPr>
              <w:widowControl/>
              <w:adjustRightInd/>
              <w:ind w:right="141"/>
              <w:contextualSpacing/>
              <w:rPr>
                <w:rFonts w:eastAsia="Times New Roman"/>
              </w:rPr>
            </w:pPr>
            <w:r w:rsidRPr="000340E8">
              <w:rPr>
                <w:rFonts w:eastAsia="Times New Roman"/>
              </w:rPr>
              <w:t>ОКОПФ - 30002</w:t>
            </w:r>
          </w:p>
          <w:p w14:paraId="3CEB77EA" w14:textId="77777777" w:rsidR="000340E8" w:rsidRPr="000340E8" w:rsidRDefault="000340E8" w:rsidP="000340E8">
            <w:pPr>
              <w:widowControl/>
              <w:adjustRightInd/>
              <w:ind w:right="141"/>
              <w:contextualSpacing/>
              <w:rPr>
                <w:rFonts w:eastAsia="Times New Roman"/>
              </w:rPr>
            </w:pPr>
            <w:r w:rsidRPr="000340E8">
              <w:rPr>
                <w:rFonts w:eastAsia="Times New Roman"/>
              </w:rPr>
              <w:t>ОКФС - 12</w:t>
            </w:r>
          </w:p>
          <w:p w14:paraId="30643236" w14:textId="77777777" w:rsidR="000340E8" w:rsidRPr="000340E8" w:rsidRDefault="000340E8" w:rsidP="000340E8">
            <w:pPr>
              <w:widowControl/>
              <w:adjustRightInd/>
              <w:ind w:right="141"/>
              <w:contextualSpacing/>
              <w:rPr>
                <w:rFonts w:eastAsia="Times New Roman"/>
              </w:rPr>
            </w:pPr>
            <w:r w:rsidRPr="000340E8">
              <w:rPr>
                <w:rFonts w:eastAsia="Times New Roman"/>
              </w:rPr>
              <w:t>тел. (4832) 58-75-51</w:t>
            </w:r>
          </w:p>
          <w:p w14:paraId="0EE7122B" w14:textId="77777777" w:rsidR="000340E8" w:rsidRPr="000340E8" w:rsidRDefault="000340E8" w:rsidP="000340E8">
            <w:pPr>
              <w:widowControl/>
              <w:adjustRightInd/>
              <w:ind w:right="141"/>
              <w:contextualSpacing/>
              <w:rPr>
                <w:rFonts w:eastAsia="Times New Roman"/>
              </w:rPr>
            </w:pPr>
            <w:r w:rsidRPr="000340E8">
              <w:rPr>
                <w:rFonts w:eastAsia="Times New Roman"/>
                <w:lang w:val="en-US"/>
              </w:rPr>
              <w:t>e</w:t>
            </w:r>
            <w:r w:rsidRPr="000340E8">
              <w:rPr>
                <w:rFonts w:eastAsia="Times New Roman"/>
              </w:rPr>
              <w:t>-</w:t>
            </w:r>
            <w:r w:rsidRPr="000340E8">
              <w:rPr>
                <w:rFonts w:eastAsia="Times New Roman"/>
                <w:lang w:val="en-US"/>
              </w:rPr>
              <w:t>mail</w:t>
            </w:r>
            <w:r w:rsidRPr="000340E8">
              <w:rPr>
                <w:rFonts w:eastAsia="Times New Roman"/>
              </w:rPr>
              <w:t xml:space="preserve">: </w:t>
            </w:r>
            <w:proofErr w:type="spellStart"/>
            <w:r w:rsidRPr="000340E8">
              <w:rPr>
                <w:rFonts w:eastAsia="Times New Roman"/>
                <w:lang w:val="en-US"/>
              </w:rPr>
              <w:t>odp</w:t>
            </w:r>
            <w:proofErr w:type="spellEnd"/>
            <w:r w:rsidRPr="000340E8">
              <w:rPr>
                <w:rFonts w:eastAsia="Times New Roman"/>
              </w:rPr>
              <w:t>-</w:t>
            </w:r>
            <w:proofErr w:type="spellStart"/>
            <w:r w:rsidRPr="000340E8">
              <w:rPr>
                <w:rFonts w:eastAsia="Times New Roman"/>
                <w:lang w:val="en-US"/>
              </w:rPr>
              <w:t>brk</w:t>
            </w:r>
            <w:proofErr w:type="spellEnd"/>
            <w:r w:rsidRPr="000340E8">
              <w:rPr>
                <w:rFonts w:eastAsia="Times New Roman"/>
              </w:rPr>
              <w:t>@</w:t>
            </w:r>
            <w:proofErr w:type="spellStart"/>
            <w:r w:rsidRPr="000340E8">
              <w:rPr>
                <w:rFonts w:eastAsia="Times New Roman"/>
                <w:lang w:val="en-US"/>
              </w:rPr>
              <w:t>rosgranstroy</w:t>
            </w:r>
            <w:proofErr w:type="spellEnd"/>
            <w:r w:rsidRPr="000340E8">
              <w:rPr>
                <w:rFonts w:eastAsia="Times New Roman"/>
              </w:rPr>
              <w:t>.</w:t>
            </w:r>
            <w:proofErr w:type="spellStart"/>
            <w:r w:rsidRPr="000340E8">
              <w:rPr>
                <w:rFonts w:eastAsia="Times New Roman"/>
                <w:lang w:val="en-US"/>
              </w:rPr>
              <w:t>ru</w:t>
            </w:r>
            <w:proofErr w:type="spellEnd"/>
          </w:p>
          <w:p w14:paraId="51B0B936" w14:textId="77777777" w:rsidR="000340E8" w:rsidRPr="000340E8" w:rsidRDefault="000340E8" w:rsidP="000340E8">
            <w:pPr>
              <w:ind w:right="-1"/>
              <w:rPr>
                <w:rFonts w:eastAsia="Times New Roman"/>
                <w:lang w:eastAsia="ar-SA"/>
              </w:rPr>
            </w:pPr>
          </w:p>
        </w:tc>
        <w:tc>
          <w:tcPr>
            <w:tcW w:w="4788" w:type="dxa"/>
            <w:hideMark/>
          </w:tcPr>
          <w:p w14:paraId="03BE324D" w14:textId="77777777" w:rsidR="000340E8" w:rsidRPr="000340E8" w:rsidRDefault="000340E8" w:rsidP="000340E8">
            <w:pPr>
              <w:suppressAutoHyphens/>
              <w:jc w:val="both"/>
              <w:rPr>
                <w:rFonts w:eastAsia="Times New Roman"/>
                <w:lang w:eastAsia="en-US"/>
              </w:rPr>
            </w:pPr>
            <w:r w:rsidRPr="000340E8">
              <w:rPr>
                <w:rFonts w:eastAsia="Times New Roman"/>
                <w:b/>
                <w:lang w:eastAsia="en-US"/>
              </w:rPr>
              <w:t>ИСПОЛНИТЕЛЬ:</w:t>
            </w:r>
          </w:p>
          <w:p w14:paraId="329C53BE" w14:textId="77777777" w:rsidR="000340E8" w:rsidRPr="000340E8" w:rsidRDefault="000340E8" w:rsidP="000340E8">
            <w:pPr>
              <w:rPr>
                <w:rFonts w:eastAsia="Times New Roman"/>
                <w:lang w:val="en-US" w:eastAsia="en-US"/>
              </w:rPr>
            </w:pPr>
          </w:p>
        </w:tc>
      </w:tr>
    </w:tbl>
    <w:tbl>
      <w:tblPr>
        <w:tblpPr w:leftFromText="180" w:rightFromText="180" w:vertAnchor="text" w:horzAnchor="margin" w:tblpX="709" w:tblpY="739"/>
        <w:tblW w:w="9783" w:type="dxa"/>
        <w:tblLook w:val="01E0" w:firstRow="1" w:lastRow="1" w:firstColumn="1" w:lastColumn="1" w:noHBand="0" w:noVBand="0"/>
      </w:tblPr>
      <w:tblGrid>
        <w:gridCol w:w="5495"/>
        <w:gridCol w:w="425"/>
        <w:gridCol w:w="3863"/>
      </w:tblGrid>
      <w:tr w:rsidR="0021578A" w:rsidRPr="004F1CD4" w14:paraId="03F6B99B" w14:textId="77777777" w:rsidTr="001D2B68">
        <w:trPr>
          <w:trHeight w:val="2171"/>
        </w:trPr>
        <w:tc>
          <w:tcPr>
            <w:tcW w:w="5495" w:type="dxa"/>
          </w:tcPr>
          <w:p w14:paraId="7DAAEC8F" w14:textId="77777777" w:rsidR="0021578A" w:rsidRPr="004F1CD4" w:rsidRDefault="0021578A" w:rsidP="001D2B68">
            <w:pPr>
              <w:rPr>
                <w:noProof/>
              </w:rPr>
            </w:pPr>
            <w:r w:rsidRPr="004F1CD4">
              <w:rPr>
                <w:noProof/>
              </w:rPr>
              <w:t>Государственный заказчик:</w:t>
            </w:r>
          </w:p>
          <w:p w14:paraId="21421B2B" w14:textId="77777777" w:rsidR="0021578A" w:rsidRPr="000340E8" w:rsidRDefault="0021578A" w:rsidP="001D2B68">
            <w:pPr>
              <w:rPr>
                <w:rFonts w:eastAsia="Times New Roman"/>
                <w:noProof/>
              </w:rPr>
            </w:pPr>
            <w:r>
              <w:rPr>
                <w:rFonts w:eastAsia="Times New Roman"/>
                <w:noProof/>
              </w:rPr>
              <w:t>Директор</w:t>
            </w:r>
            <w:r w:rsidRPr="000340E8">
              <w:rPr>
                <w:rFonts w:eastAsia="Times New Roman"/>
                <w:noProof/>
              </w:rPr>
              <w:t xml:space="preserve"> Брянского </w:t>
            </w:r>
          </w:p>
          <w:p w14:paraId="001905C9" w14:textId="77777777" w:rsidR="0021578A" w:rsidRPr="000340E8" w:rsidRDefault="0021578A" w:rsidP="001D2B68">
            <w:pPr>
              <w:rPr>
                <w:rFonts w:eastAsia="Times New Roman"/>
                <w:noProof/>
              </w:rPr>
            </w:pPr>
            <w:r w:rsidRPr="000340E8">
              <w:rPr>
                <w:rFonts w:eastAsia="Times New Roman"/>
                <w:noProof/>
              </w:rPr>
              <w:t>филиала ФГКУ Росгранстрой</w:t>
            </w:r>
          </w:p>
          <w:p w14:paraId="5AFF963B" w14:textId="77777777" w:rsidR="0021578A" w:rsidRPr="000340E8" w:rsidRDefault="0021578A" w:rsidP="001D2B68">
            <w:pPr>
              <w:widowControl/>
              <w:autoSpaceDE/>
              <w:autoSpaceDN/>
              <w:adjustRightInd/>
              <w:ind w:right="141"/>
              <w:contextualSpacing/>
              <w:jc w:val="both"/>
              <w:rPr>
                <w:rFonts w:eastAsia="Times New Roman"/>
              </w:rPr>
            </w:pPr>
          </w:p>
          <w:p w14:paraId="1A3347B4" w14:textId="77777777" w:rsidR="0021578A" w:rsidRPr="000340E8" w:rsidRDefault="0021578A" w:rsidP="001D2B68">
            <w:pPr>
              <w:widowControl/>
              <w:autoSpaceDE/>
              <w:autoSpaceDN/>
              <w:adjustRightInd/>
              <w:ind w:right="141"/>
              <w:contextualSpacing/>
              <w:jc w:val="both"/>
              <w:rPr>
                <w:rFonts w:eastAsia="Times New Roman"/>
              </w:rPr>
            </w:pPr>
            <w:r w:rsidRPr="000340E8">
              <w:rPr>
                <w:rFonts w:eastAsia="Times New Roman"/>
              </w:rPr>
              <w:t>_________________ А.</w:t>
            </w:r>
            <w:r>
              <w:rPr>
                <w:rFonts w:eastAsia="Times New Roman"/>
              </w:rPr>
              <w:t xml:space="preserve">Н. </w:t>
            </w:r>
            <w:proofErr w:type="spellStart"/>
            <w:r>
              <w:rPr>
                <w:rFonts w:eastAsia="Times New Roman"/>
              </w:rPr>
              <w:t>Теребунов</w:t>
            </w:r>
            <w:proofErr w:type="spellEnd"/>
          </w:p>
          <w:p w14:paraId="3C528594" w14:textId="77777777" w:rsidR="0021578A" w:rsidRPr="004F1CD4" w:rsidRDefault="0021578A" w:rsidP="001D2B68">
            <w:pPr>
              <w:rPr>
                <w:noProof/>
              </w:rPr>
            </w:pPr>
            <w:r w:rsidRPr="000340E8">
              <w:rPr>
                <w:rFonts w:eastAsia="Times New Roman"/>
              </w:rPr>
              <w:t>М.П.</w:t>
            </w:r>
          </w:p>
        </w:tc>
        <w:tc>
          <w:tcPr>
            <w:tcW w:w="425" w:type="dxa"/>
          </w:tcPr>
          <w:p w14:paraId="44DB59A7" w14:textId="77777777" w:rsidR="0021578A" w:rsidRPr="004F1CD4" w:rsidRDefault="0021578A" w:rsidP="001D2B68">
            <w:pPr>
              <w:rPr>
                <w:noProof/>
              </w:rPr>
            </w:pPr>
          </w:p>
        </w:tc>
        <w:tc>
          <w:tcPr>
            <w:tcW w:w="3863" w:type="dxa"/>
          </w:tcPr>
          <w:p w14:paraId="2E0B422C" w14:textId="77777777" w:rsidR="0021578A" w:rsidRPr="004F1CD4" w:rsidRDefault="0021578A" w:rsidP="001D2B68">
            <w:pPr>
              <w:rPr>
                <w:noProof/>
              </w:rPr>
            </w:pPr>
            <w:r w:rsidRPr="004F1CD4">
              <w:rPr>
                <w:noProof/>
              </w:rPr>
              <w:t>Исполнитель:</w:t>
            </w:r>
          </w:p>
          <w:p w14:paraId="00F6580C" w14:textId="77777777" w:rsidR="0021578A" w:rsidRPr="004F1CD4" w:rsidRDefault="0021578A" w:rsidP="001D2B68">
            <w:pPr>
              <w:rPr>
                <w:noProof/>
              </w:rPr>
            </w:pPr>
          </w:p>
          <w:p w14:paraId="059C7178" w14:textId="77777777" w:rsidR="0021578A" w:rsidRPr="004F1CD4" w:rsidRDefault="0021578A" w:rsidP="001D2B68">
            <w:pPr>
              <w:rPr>
                <w:noProof/>
              </w:rPr>
            </w:pPr>
          </w:p>
          <w:p w14:paraId="5DB9C968" w14:textId="77777777" w:rsidR="0021578A" w:rsidRPr="004F1CD4" w:rsidRDefault="0021578A" w:rsidP="001D2B68">
            <w:pPr>
              <w:rPr>
                <w:noProof/>
              </w:rPr>
            </w:pPr>
          </w:p>
          <w:p w14:paraId="3B7084B0" w14:textId="77777777" w:rsidR="0021578A" w:rsidRPr="004F1CD4" w:rsidRDefault="0021578A" w:rsidP="001D2B68">
            <w:pPr>
              <w:rPr>
                <w:noProof/>
              </w:rPr>
            </w:pPr>
            <w:r w:rsidRPr="004F1CD4">
              <w:rPr>
                <w:noProof/>
              </w:rPr>
              <w:t xml:space="preserve">________________ </w:t>
            </w:r>
          </w:p>
          <w:p w14:paraId="669F2FB9" w14:textId="77777777" w:rsidR="0021578A" w:rsidRPr="004F1CD4" w:rsidRDefault="0021578A" w:rsidP="001D2B68">
            <w:pPr>
              <w:rPr>
                <w:noProof/>
              </w:rPr>
            </w:pPr>
            <w:r w:rsidRPr="004F1CD4">
              <w:rPr>
                <w:noProof/>
              </w:rPr>
              <w:t>М.П.</w:t>
            </w:r>
          </w:p>
        </w:tc>
      </w:tr>
    </w:tbl>
    <w:p w14:paraId="650DF1BB" w14:textId="1428E4BA" w:rsidR="0021578A" w:rsidRDefault="0021578A" w:rsidP="009C1B5A">
      <w:pPr>
        <w:pStyle w:val="Style7"/>
        <w:widowControl/>
        <w:tabs>
          <w:tab w:val="left" w:pos="285"/>
          <w:tab w:val="center" w:pos="4684"/>
        </w:tabs>
        <w:spacing w:before="5"/>
        <w:ind w:right="29" w:firstLine="851"/>
        <w:jc w:val="center"/>
        <w:rPr>
          <w:rStyle w:val="FontStyle40"/>
          <w:sz w:val="24"/>
          <w:szCs w:val="24"/>
        </w:rPr>
      </w:pPr>
    </w:p>
    <w:p w14:paraId="123143B8" w14:textId="77777777" w:rsidR="0021578A" w:rsidRDefault="0021578A" w:rsidP="009C1B5A">
      <w:pPr>
        <w:pStyle w:val="Style7"/>
        <w:widowControl/>
        <w:tabs>
          <w:tab w:val="left" w:pos="285"/>
          <w:tab w:val="center" w:pos="4684"/>
        </w:tabs>
        <w:spacing w:before="5"/>
        <w:ind w:right="29" w:firstLine="851"/>
        <w:jc w:val="center"/>
        <w:rPr>
          <w:rStyle w:val="FontStyle40"/>
          <w:sz w:val="24"/>
          <w:szCs w:val="24"/>
        </w:rPr>
        <w:sectPr w:rsidR="0021578A" w:rsidSect="0021578A">
          <w:pgSz w:w="11906" w:h="16838"/>
          <w:pgMar w:top="678" w:right="709" w:bottom="820" w:left="850" w:header="708" w:footer="708" w:gutter="0"/>
          <w:cols w:space="708"/>
          <w:docGrid w:linePitch="360"/>
        </w:sectPr>
      </w:pPr>
    </w:p>
    <w:p w14:paraId="69EBB1B3" w14:textId="77777777" w:rsidR="00FA1948" w:rsidRPr="00CE3A93" w:rsidRDefault="00FA1948" w:rsidP="00D104E5">
      <w:pPr>
        <w:pStyle w:val="Style1"/>
        <w:widowControl/>
        <w:tabs>
          <w:tab w:val="left" w:pos="6237"/>
        </w:tabs>
        <w:spacing w:line="240" w:lineRule="auto"/>
        <w:ind w:right="144" w:firstLine="0"/>
        <w:contextualSpacing/>
        <w:jc w:val="right"/>
        <w:rPr>
          <w:rStyle w:val="FontStyle41"/>
          <w:sz w:val="24"/>
          <w:szCs w:val="24"/>
        </w:rPr>
      </w:pPr>
      <w:r w:rsidRPr="00CE3A93">
        <w:rPr>
          <w:rStyle w:val="FontStyle41"/>
          <w:sz w:val="24"/>
          <w:szCs w:val="24"/>
        </w:rPr>
        <w:lastRenderedPageBreak/>
        <w:t xml:space="preserve">Приложение № </w:t>
      </w:r>
      <w:r>
        <w:rPr>
          <w:rStyle w:val="FontStyle41"/>
          <w:sz w:val="24"/>
          <w:szCs w:val="24"/>
        </w:rPr>
        <w:t>1</w:t>
      </w:r>
    </w:p>
    <w:p w14:paraId="120CFD51" w14:textId="41F84040" w:rsidR="005F0442" w:rsidRDefault="00FA1948" w:rsidP="00361130">
      <w:pPr>
        <w:pStyle w:val="Style1"/>
        <w:widowControl/>
        <w:tabs>
          <w:tab w:val="left" w:leader="underscore" w:pos="2686"/>
          <w:tab w:val="left" w:pos="6237"/>
        </w:tabs>
        <w:spacing w:line="240" w:lineRule="auto"/>
        <w:ind w:right="108" w:firstLine="0"/>
        <w:contextualSpacing/>
        <w:jc w:val="right"/>
        <w:rPr>
          <w:rStyle w:val="FontStyle40"/>
          <w:b w:val="0"/>
          <w:sz w:val="24"/>
          <w:szCs w:val="24"/>
        </w:rPr>
      </w:pPr>
      <w:r>
        <w:rPr>
          <w:rStyle w:val="FontStyle41"/>
          <w:sz w:val="24"/>
          <w:szCs w:val="24"/>
        </w:rPr>
        <w:t xml:space="preserve">                                                        </w:t>
      </w:r>
      <w:r w:rsidR="00523437">
        <w:rPr>
          <w:rStyle w:val="FontStyle41"/>
          <w:sz w:val="24"/>
          <w:szCs w:val="24"/>
        </w:rPr>
        <w:t xml:space="preserve">          </w:t>
      </w:r>
      <w:r>
        <w:rPr>
          <w:rStyle w:val="FontStyle41"/>
          <w:sz w:val="24"/>
          <w:szCs w:val="24"/>
        </w:rPr>
        <w:t xml:space="preserve">       </w:t>
      </w:r>
      <w:r w:rsidRPr="00CE3A93">
        <w:rPr>
          <w:rStyle w:val="FontStyle41"/>
          <w:sz w:val="24"/>
          <w:szCs w:val="24"/>
        </w:rPr>
        <w:t xml:space="preserve">к </w:t>
      </w:r>
      <w:r>
        <w:rPr>
          <w:rStyle w:val="FontStyle41"/>
          <w:sz w:val="24"/>
          <w:szCs w:val="24"/>
        </w:rPr>
        <w:t>Государственному к</w:t>
      </w:r>
      <w:r w:rsidRPr="00CE3A93">
        <w:rPr>
          <w:rStyle w:val="FontStyle41"/>
          <w:sz w:val="24"/>
          <w:szCs w:val="24"/>
        </w:rPr>
        <w:t xml:space="preserve">онтракту </w:t>
      </w:r>
      <w:r w:rsidRPr="008623E9">
        <w:rPr>
          <w:rStyle w:val="FontStyle41"/>
          <w:sz w:val="24"/>
          <w:szCs w:val="24"/>
        </w:rPr>
        <w:t>№</w:t>
      </w:r>
      <w:r w:rsidR="00001C23">
        <w:rPr>
          <w:rStyle w:val="FontStyle41"/>
          <w:sz w:val="24"/>
          <w:szCs w:val="24"/>
        </w:rPr>
        <w:t>__________________</w:t>
      </w:r>
      <w:r w:rsidR="000A53FC" w:rsidRPr="000A53FC">
        <w:rPr>
          <w:rStyle w:val="FontStyle40"/>
          <w:sz w:val="24"/>
          <w:szCs w:val="24"/>
        </w:rPr>
        <w:t xml:space="preserve"> </w:t>
      </w:r>
    </w:p>
    <w:p w14:paraId="175EC560" w14:textId="1FFCFEAA" w:rsidR="007F1AB6" w:rsidRPr="00D104E5" w:rsidRDefault="00FA1948" w:rsidP="00361130">
      <w:pPr>
        <w:pStyle w:val="Style1"/>
        <w:widowControl/>
        <w:tabs>
          <w:tab w:val="left" w:leader="underscore" w:pos="2686"/>
          <w:tab w:val="left" w:pos="6237"/>
        </w:tabs>
        <w:spacing w:line="240" w:lineRule="auto"/>
        <w:ind w:right="108" w:firstLine="0"/>
        <w:contextualSpacing/>
        <w:jc w:val="right"/>
      </w:pPr>
      <w:r>
        <w:rPr>
          <w:rStyle w:val="FontStyle41"/>
          <w:sz w:val="24"/>
          <w:szCs w:val="24"/>
        </w:rPr>
        <w:t xml:space="preserve">                              от </w:t>
      </w:r>
      <w:r w:rsidR="00E16C0C">
        <w:rPr>
          <w:rStyle w:val="FontStyle41"/>
          <w:sz w:val="24"/>
          <w:szCs w:val="24"/>
        </w:rPr>
        <w:t>«</w:t>
      </w:r>
      <w:r w:rsidR="00591E96">
        <w:rPr>
          <w:rStyle w:val="FontStyle41"/>
          <w:sz w:val="24"/>
          <w:szCs w:val="24"/>
        </w:rPr>
        <w:t>____</w:t>
      </w:r>
      <w:r w:rsidR="00E16C0C">
        <w:rPr>
          <w:rStyle w:val="FontStyle41"/>
          <w:sz w:val="24"/>
          <w:szCs w:val="24"/>
        </w:rPr>
        <w:t xml:space="preserve">» </w:t>
      </w:r>
      <w:r w:rsidR="00591E96">
        <w:rPr>
          <w:rStyle w:val="FontStyle41"/>
          <w:sz w:val="24"/>
          <w:szCs w:val="24"/>
        </w:rPr>
        <w:t xml:space="preserve">___________ </w:t>
      </w:r>
      <w:r w:rsidR="00E16C0C">
        <w:rPr>
          <w:rStyle w:val="FontStyle41"/>
          <w:sz w:val="24"/>
          <w:szCs w:val="24"/>
        </w:rPr>
        <w:t>202</w:t>
      </w:r>
      <w:r w:rsidR="00001C23">
        <w:rPr>
          <w:rStyle w:val="FontStyle41"/>
          <w:sz w:val="24"/>
          <w:szCs w:val="24"/>
        </w:rPr>
        <w:t>6</w:t>
      </w:r>
      <w:r w:rsidR="00E16C0C">
        <w:rPr>
          <w:rStyle w:val="FontStyle41"/>
          <w:sz w:val="24"/>
          <w:szCs w:val="24"/>
        </w:rPr>
        <w:t xml:space="preserve"> </w:t>
      </w:r>
      <w:r>
        <w:rPr>
          <w:rStyle w:val="FontStyle41"/>
          <w:sz w:val="24"/>
          <w:szCs w:val="24"/>
        </w:rPr>
        <w:t>г.</w:t>
      </w:r>
    </w:p>
    <w:p w14:paraId="4553F643" w14:textId="77777777" w:rsidR="006932A7" w:rsidRDefault="006932A7" w:rsidP="006932A7">
      <w:pPr>
        <w:ind w:firstLine="11"/>
        <w:jc w:val="center"/>
        <w:rPr>
          <w:b/>
        </w:rPr>
      </w:pPr>
    </w:p>
    <w:p w14:paraId="76C0009D" w14:textId="77777777" w:rsidR="0021578A" w:rsidRDefault="0021578A" w:rsidP="006932A7">
      <w:pPr>
        <w:ind w:firstLine="11"/>
        <w:jc w:val="center"/>
        <w:rPr>
          <w:b/>
        </w:rPr>
      </w:pPr>
    </w:p>
    <w:p w14:paraId="48780A75" w14:textId="77777777" w:rsidR="001D780F" w:rsidRPr="00333A0B" w:rsidRDefault="001D780F" w:rsidP="001D780F">
      <w:pPr>
        <w:ind w:firstLine="11"/>
        <w:jc w:val="center"/>
        <w:rPr>
          <w:b/>
        </w:rPr>
      </w:pPr>
    </w:p>
    <w:p w14:paraId="5A99FA8E" w14:textId="77777777" w:rsidR="0021578A" w:rsidRPr="0021578A" w:rsidRDefault="0021578A" w:rsidP="0021578A">
      <w:pPr>
        <w:ind w:right="-5" w:firstLine="709"/>
        <w:jc w:val="center"/>
        <w:rPr>
          <w:b/>
        </w:rPr>
      </w:pPr>
      <w:r w:rsidRPr="0021578A">
        <w:rPr>
          <w:b/>
        </w:rPr>
        <w:t>Описание объекта закупки</w:t>
      </w:r>
    </w:p>
    <w:p w14:paraId="086DE001" w14:textId="602E124B" w:rsidR="0021578A" w:rsidRPr="0021578A" w:rsidRDefault="0021578A" w:rsidP="0021578A">
      <w:pPr>
        <w:ind w:right="-5" w:firstLine="709"/>
        <w:jc w:val="center"/>
        <w:rPr>
          <w:b/>
        </w:rPr>
      </w:pPr>
      <w:r w:rsidRPr="0021578A">
        <w:rPr>
          <w:b/>
        </w:rPr>
        <w:t xml:space="preserve">на оказание услуг по вывозу и утилизации оборудования Брянского филиала ФГКУ </w:t>
      </w:r>
      <w:proofErr w:type="spellStart"/>
      <w:r w:rsidRPr="0021578A">
        <w:rPr>
          <w:b/>
        </w:rPr>
        <w:t>Росгранстрой</w:t>
      </w:r>
      <w:proofErr w:type="spellEnd"/>
      <w:r w:rsidRPr="0021578A">
        <w:rPr>
          <w:b/>
        </w:rPr>
        <w:t>, в целях обеспечения государственных нужд (не относится к сфере ИКТ).</w:t>
      </w:r>
    </w:p>
    <w:p w14:paraId="704D6421" w14:textId="77777777" w:rsidR="00ED6236" w:rsidRPr="0021578A" w:rsidRDefault="00ED6236" w:rsidP="00085C20">
      <w:pPr>
        <w:jc w:val="both"/>
        <w:rPr>
          <w:color w:val="FF0000"/>
        </w:rPr>
      </w:pPr>
    </w:p>
    <w:p w14:paraId="3FB4CBFD" w14:textId="77777777" w:rsidR="0021578A" w:rsidRDefault="0021578A" w:rsidP="0021578A">
      <w:pPr>
        <w:pStyle w:val="ab"/>
        <w:widowControl w:val="0"/>
        <w:numPr>
          <w:ilvl w:val="0"/>
          <w:numId w:val="24"/>
        </w:numPr>
        <w:spacing w:before="120" w:after="120" w:line="240" w:lineRule="auto"/>
        <w:jc w:val="both"/>
        <w:rPr>
          <w:rFonts w:ascii="Times New Roman" w:hAnsi="Times New Roman"/>
          <w:b/>
          <w:sz w:val="24"/>
          <w:szCs w:val="24"/>
        </w:rPr>
      </w:pPr>
      <w:r w:rsidRPr="008B60C6">
        <w:rPr>
          <w:rFonts w:ascii="Times New Roman" w:hAnsi="Times New Roman"/>
          <w:b/>
          <w:sz w:val="24"/>
          <w:szCs w:val="24"/>
        </w:rPr>
        <w:t xml:space="preserve">Характеристики </w:t>
      </w:r>
      <w:r>
        <w:rPr>
          <w:rFonts w:ascii="Times New Roman" w:hAnsi="Times New Roman"/>
          <w:b/>
          <w:sz w:val="24"/>
          <w:szCs w:val="24"/>
        </w:rPr>
        <w:t>услуги.</w:t>
      </w:r>
    </w:p>
    <w:p w14:paraId="160277F6" w14:textId="77777777" w:rsidR="0021578A" w:rsidRPr="004D2FCC" w:rsidRDefault="0021578A" w:rsidP="0021578A">
      <w:pPr>
        <w:pStyle w:val="ab"/>
        <w:widowControl w:val="0"/>
        <w:spacing w:before="120" w:after="120" w:line="240" w:lineRule="auto"/>
        <w:jc w:val="right"/>
        <w:rPr>
          <w:rFonts w:ascii="Times New Roman" w:hAnsi="Times New Roman"/>
          <w:b/>
          <w:sz w:val="24"/>
          <w:szCs w:val="24"/>
        </w:rPr>
      </w:pPr>
      <w:r w:rsidRPr="004D2FCC">
        <w:rPr>
          <w:rFonts w:ascii="Times New Roman" w:hAnsi="Times New Roman"/>
          <w:sz w:val="24"/>
          <w:szCs w:val="24"/>
        </w:rPr>
        <w:t>Таблица №1</w:t>
      </w:r>
    </w:p>
    <w:p w14:paraId="77C0E40B" w14:textId="77777777" w:rsidR="0021578A" w:rsidRPr="004D2FCC" w:rsidRDefault="0021578A" w:rsidP="0021578A">
      <w:pPr>
        <w:tabs>
          <w:tab w:val="left" w:pos="12525"/>
        </w:tabs>
        <w:ind w:left="360"/>
        <w:jc w:val="both"/>
        <w:rPr>
          <w:rFonts w:eastAsia="SimSun"/>
          <w:noProof/>
          <w:lang w:eastAsia="zh-CN"/>
        </w:rPr>
      </w:pPr>
    </w:p>
    <w:tbl>
      <w:tblPr>
        <w:tblW w:w="5000" w:type="pct"/>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680"/>
        <w:gridCol w:w="1925"/>
        <w:gridCol w:w="3711"/>
        <w:gridCol w:w="1984"/>
        <w:gridCol w:w="4422"/>
        <w:gridCol w:w="1393"/>
        <w:gridCol w:w="1215"/>
      </w:tblGrid>
      <w:tr w:rsidR="0021578A" w:rsidRPr="001A66A6" w14:paraId="28ABE81F" w14:textId="77777777" w:rsidTr="008E7B28">
        <w:trPr>
          <w:trHeight w:val="1470"/>
        </w:trPr>
        <w:tc>
          <w:tcPr>
            <w:tcW w:w="233" w:type="pct"/>
            <w:shd w:val="clear" w:color="auto" w:fill="auto"/>
            <w:vAlign w:val="center"/>
            <w:hideMark/>
          </w:tcPr>
          <w:p w14:paraId="3DF9655E" w14:textId="77777777" w:rsidR="0021578A" w:rsidRPr="001A66A6" w:rsidRDefault="0021578A" w:rsidP="00AC2269">
            <w:pPr>
              <w:jc w:val="center"/>
              <w:rPr>
                <w:rFonts w:eastAsia="Times New Roman"/>
                <w:b/>
                <w:bCs/>
                <w:color w:val="000000"/>
              </w:rPr>
            </w:pPr>
            <w:r w:rsidRPr="001A66A6">
              <w:rPr>
                <w:rFonts w:eastAsia="Times New Roman"/>
                <w:b/>
                <w:bCs/>
                <w:color w:val="000000"/>
              </w:rPr>
              <w:t>№ п/п</w:t>
            </w:r>
          </w:p>
        </w:tc>
        <w:tc>
          <w:tcPr>
            <w:tcW w:w="639" w:type="pct"/>
            <w:shd w:val="clear" w:color="auto" w:fill="auto"/>
            <w:vAlign w:val="center"/>
            <w:hideMark/>
          </w:tcPr>
          <w:p w14:paraId="23B2AC3B" w14:textId="77777777" w:rsidR="0021578A" w:rsidRPr="001A66A6" w:rsidRDefault="0021578A" w:rsidP="00AC2269">
            <w:pPr>
              <w:jc w:val="center"/>
              <w:rPr>
                <w:rFonts w:eastAsia="Times New Roman"/>
                <w:b/>
                <w:bCs/>
                <w:color w:val="000000"/>
              </w:rPr>
            </w:pPr>
            <w:r w:rsidRPr="001A66A6">
              <w:rPr>
                <w:rFonts w:eastAsia="Times New Roman"/>
                <w:b/>
                <w:bCs/>
                <w:color w:val="000000"/>
              </w:rPr>
              <w:t>Наименование товара, работы, услуги, код ОКПД2 (КТРУ)</w:t>
            </w:r>
          </w:p>
        </w:tc>
        <w:tc>
          <w:tcPr>
            <w:tcW w:w="1221" w:type="pct"/>
            <w:shd w:val="clear" w:color="auto" w:fill="auto"/>
            <w:vAlign w:val="center"/>
            <w:hideMark/>
          </w:tcPr>
          <w:p w14:paraId="18860830" w14:textId="77777777" w:rsidR="0021578A" w:rsidRPr="001A66A6" w:rsidRDefault="0021578A" w:rsidP="00AC2269">
            <w:pPr>
              <w:jc w:val="center"/>
              <w:rPr>
                <w:rFonts w:eastAsia="Times New Roman"/>
                <w:b/>
                <w:bCs/>
                <w:color w:val="000000"/>
              </w:rPr>
            </w:pPr>
            <w:r w:rsidRPr="001A66A6">
              <w:rPr>
                <w:rFonts w:eastAsia="Times New Roman"/>
                <w:b/>
                <w:bCs/>
                <w:color w:val="000000"/>
              </w:rPr>
              <w:t>Наименование характеристики</w:t>
            </w:r>
          </w:p>
        </w:tc>
        <w:tc>
          <w:tcPr>
            <w:tcW w:w="582" w:type="pct"/>
            <w:shd w:val="clear" w:color="auto" w:fill="auto"/>
            <w:vAlign w:val="center"/>
            <w:hideMark/>
          </w:tcPr>
          <w:p w14:paraId="68F4C81E" w14:textId="77777777" w:rsidR="0021578A" w:rsidRPr="001A66A6" w:rsidRDefault="0021578A" w:rsidP="00AC2269">
            <w:pPr>
              <w:pStyle w:val="a9"/>
              <w:jc w:val="center"/>
              <w:rPr>
                <w:rFonts w:ascii="Times New Roman" w:hAnsi="Times New Roman"/>
                <w:b/>
                <w:sz w:val="24"/>
                <w:szCs w:val="24"/>
              </w:rPr>
            </w:pPr>
            <w:r w:rsidRPr="001A66A6">
              <w:rPr>
                <w:rFonts w:ascii="Times New Roman" w:hAnsi="Times New Roman"/>
                <w:b/>
                <w:sz w:val="24"/>
                <w:szCs w:val="24"/>
              </w:rPr>
              <w:t>Единица измерения характеристики</w:t>
            </w:r>
          </w:p>
        </w:tc>
        <w:tc>
          <w:tcPr>
            <w:tcW w:w="1453" w:type="pct"/>
            <w:shd w:val="clear" w:color="auto" w:fill="auto"/>
            <w:vAlign w:val="center"/>
            <w:hideMark/>
          </w:tcPr>
          <w:p w14:paraId="11AE06F6" w14:textId="77777777" w:rsidR="0021578A" w:rsidRPr="001A66A6" w:rsidRDefault="0021578A" w:rsidP="00AC2269">
            <w:pPr>
              <w:jc w:val="center"/>
              <w:rPr>
                <w:rFonts w:eastAsia="Times New Roman"/>
                <w:b/>
                <w:bCs/>
                <w:color w:val="000000"/>
              </w:rPr>
            </w:pPr>
            <w:r w:rsidRPr="001A66A6">
              <w:rPr>
                <w:rFonts w:eastAsia="Times New Roman"/>
                <w:b/>
                <w:bCs/>
                <w:color w:val="000000"/>
              </w:rPr>
              <w:t>Значение</w:t>
            </w:r>
          </w:p>
        </w:tc>
        <w:tc>
          <w:tcPr>
            <w:tcW w:w="465" w:type="pct"/>
            <w:shd w:val="clear" w:color="auto" w:fill="auto"/>
            <w:vAlign w:val="center"/>
            <w:hideMark/>
          </w:tcPr>
          <w:p w14:paraId="5C4DB999" w14:textId="77777777" w:rsidR="0021578A" w:rsidRPr="001A66A6" w:rsidRDefault="0021578A" w:rsidP="00AC2269">
            <w:pPr>
              <w:jc w:val="center"/>
              <w:rPr>
                <w:rFonts w:eastAsia="Times New Roman"/>
                <w:b/>
                <w:bCs/>
                <w:color w:val="000000"/>
              </w:rPr>
            </w:pPr>
            <w:r w:rsidRPr="001A66A6">
              <w:rPr>
                <w:rFonts w:eastAsia="Times New Roman"/>
                <w:b/>
                <w:bCs/>
                <w:color w:val="000000"/>
              </w:rPr>
              <w:t>Ед. изм. товара, работы, услуги</w:t>
            </w:r>
          </w:p>
        </w:tc>
        <w:tc>
          <w:tcPr>
            <w:tcW w:w="407" w:type="pct"/>
            <w:shd w:val="clear" w:color="auto" w:fill="auto"/>
            <w:vAlign w:val="center"/>
            <w:hideMark/>
          </w:tcPr>
          <w:p w14:paraId="2CD5FF32" w14:textId="77777777" w:rsidR="0021578A" w:rsidRPr="001A66A6" w:rsidRDefault="0021578A" w:rsidP="00AC2269">
            <w:pPr>
              <w:jc w:val="center"/>
              <w:rPr>
                <w:rFonts w:eastAsia="Times New Roman"/>
                <w:b/>
                <w:bCs/>
                <w:color w:val="000000"/>
              </w:rPr>
            </w:pPr>
            <w:r w:rsidRPr="001A66A6">
              <w:rPr>
                <w:rFonts w:eastAsia="Times New Roman"/>
                <w:b/>
                <w:bCs/>
                <w:color w:val="000000"/>
              </w:rPr>
              <w:t>Кол-во</w:t>
            </w:r>
          </w:p>
        </w:tc>
      </w:tr>
      <w:tr w:rsidR="0021578A" w:rsidRPr="001A66A6" w14:paraId="7E4337C2" w14:textId="77777777" w:rsidTr="008E7B28">
        <w:trPr>
          <w:trHeight w:val="741"/>
        </w:trPr>
        <w:tc>
          <w:tcPr>
            <w:tcW w:w="233" w:type="pct"/>
            <w:vMerge w:val="restart"/>
            <w:shd w:val="clear" w:color="auto" w:fill="auto"/>
            <w:vAlign w:val="bottom"/>
            <w:hideMark/>
          </w:tcPr>
          <w:p w14:paraId="65F4C7A0" w14:textId="77777777" w:rsidR="0021578A" w:rsidRPr="007405AA" w:rsidRDefault="0021578A" w:rsidP="00AC2269">
            <w:pPr>
              <w:pStyle w:val="a9"/>
              <w:spacing w:after="1560"/>
              <w:rPr>
                <w:rFonts w:ascii="Times New Roman" w:hAnsi="Times New Roman"/>
                <w:sz w:val="20"/>
                <w:szCs w:val="20"/>
              </w:rPr>
            </w:pPr>
            <w:r w:rsidRPr="007405AA">
              <w:rPr>
                <w:rFonts w:ascii="Times New Roman" w:hAnsi="Times New Roman"/>
                <w:sz w:val="20"/>
                <w:szCs w:val="20"/>
              </w:rPr>
              <w:t>1</w:t>
            </w:r>
          </w:p>
        </w:tc>
        <w:tc>
          <w:tcPr>
            <w:tcW w:w="639" w:type="pct"/>
            <w:vMerge w:val="restart"/>
            <w:shd w:val="clear" w:color="auto" w:fill="auto"/>
            <w:vAlign w:val="bottom"/>
            <w:hideMark/>
          </w:tcPr>
          <w:p w14:paraId="7A9B2135" w14:textId="77777777" w:rsidR="0021578A" w:rsidRPr="007405AA" w:rsidRDefault="0021578A" w:rsidP="00AC2269">
            <w:pPr>
              <w:rPr>
                <w:sz w:val="20"/>
                <w:szCs w:val="20"/>
              </w:rPr>
            </w:pPr>
            <w:r w:rsidRPr="007405AA">
              <w:rPr>
                <w:sz w:val="20"/>
                <w:szCs w:val="20"/>
              </w:rPr>
              <w:t xml:space="preserve">Услуг по вывозу и утилизации оборудования Брянского филиала ФГКУ </w:t>
            </w:r>
            <w:proofErr w:type="spellStart"/>
            <w:r w:rsidRPr="007405AA">
              <w:rPr>
                <w:sz w:val="20"/>
                <w:szCs w:val="20"/>
              </w:rPr>
              <w:t>Росгранстрой</w:t>
            </w:r>
            <w:proofErr w:type="spellEnd"/>
            <w:r w:rsidRPr="007405AA">
              <w:rPr>
                <w:sz w:val="20"/>
                <w:szCs w:val="20"/>
              </w:rPr>
              <w:t>, в целях обеспечения государственных нужд</w:t>
            </w:r>
            <w:r w:rsidRPr="007405AA">
              <w:rPr>
                <w:rFonts w:eastAsia="Times New Roman"/>
                <w:color w:val="000000"/>
                <w:sz w:val="20"/>
                <w:szCs w:val="20"/>
              </w:rPr>
              <w:br/>
              <w:t xml:space="preserve">Код ОКПД2: </w:t>
            </w:r>
            <w:r w:rsidRPr="007405AA">
              <w:rPr>
                <w:sz w:val="20"/>
                <w:szCs w:val="20"/>
              </w:rPr>
              <w:t>38.21.10.000</w:t>
            </w:r>
          </w:p>
          <w:p w14:paraId="2C55F786" w14:textId="77777777" w:rsidR="0021578A" w:rsidRPr="007405AA" w:rsidRDefault="0021578A" w:rsidP="00AC2269">
            <w:pPr>
              <w:spacing w:after="960"/>
              <w:rPr>
                <w:rFonts w:eastAsia="Times New Roman"/>
                <w:color w:val="000000"/>
                <w:sz w:val="20"/>
                <w:szCs w:val="20"/>
              </w:rPr>
            </w:pPr>
          </w:p>
        </w:tc>
        <w:tc>
          <w:tcPr>
            <w:tcW w:w="1221" w:type="pct"/>
            <w:shd w:val="clear" w:color="auto" w:fill="auto"/>
            <w:vAlign w:val="bottom"/>
          </w:tcPr>
          <w:p w14:paraId="7905A086" w14:textId="77777777" w:rsidR="0021578A" w:rsidRPr="007405AA" w:rsidRDefault="0021578A" w:rsidP="00AC2269">
            <w:pPr>
              <w:rPr>
                <w:rFonts w:eastAsia="Times New Roman"/>
                <w:color w:val="000000"/>
                <w:sz w:val="20"/>
                <w:szCs w:val="20"/>
              </w:rPr>
            </w:pPr>
            <w:r w:rsidRPr="007405AA">
              <w:rPr>
                <w:sz w:val="20"/>
                <w:szCs w:val="20"/>
              </w:rPr>
              <w:t>Пер</w:t>
            </w:r>
            <w:bookmarkStart w:id="0" w:name="_GoBack"/>
            <w:bookmarkEnd w:id="0"/>
            <w:r w:rsidRPr="007405AA">
              <w:rPr>
                <w:sz w:val="20"/>
                <w:szCs w:val="20"/>
              </w:rPr>
              <w:t>ечень оборудования, подлежащего вывозу и утилизации</w:t>
            </w:r>
          </w:p>
        </w:tc>
        <w:tc>
          <w:tcPr>
            <w:tcW w:w="582" w:type="pct"/>
            <w:shd w:val="clear" w:color="auto" w:fill="auto"/>
            <w:vAlign w:val="bottom"/>
          </w:tcPr>
          <w:p w14:paraId="67EC3481" w14:textId="77777777" w:rsidR="0021578A" w:rsidRPr="007405AA" w:rsidRDefault="0021578A" w:rsidP="00AC2269">
            <w:pPr>
              <w:rPr>
                <w:rFonts w:eastAsia="Times New Roman"/>
                <w:color w:val="000000"/>
                <w:sz w:val="20"/>
                <w:szCs w:val="20"/>
              </w:rPr>
            </w:pPr>
            <w:r w:rsidRPr="007405AA">
              <w:rPr>
                <w:rFonts w:eastAsia="Times New Roman"/>
                <w:color w:val="000000"/>
                <w:sz w:val="20"/>
                <w:szCs w:val="20"/>
              </w:rPr>
              <w:t>-</w:t>
            </w:r>
          </w:p>
        </w:tc>
        <w:tc>
          <w:tcPr>
            <w:tcW w:w="1453" w:type="pct"/>
            <w:shd w:val="clear" w:color="auto" w:fill="auto"/>
            <w:vAlign w:val="bottom"/>
          </w:tcPr>
          <w:p w14:paraId="6BA73491" w14:textId="1592DC44" w:rsidR="0021578A" w:rsidRPr="00CA6AB5" w:rsidRDefault="0021578A" w:rsidP="00AC2269">
            <w:pPr>
              <w:rPr>
                <w:color w:val="000000"/>
                <w:sz w:val="21"/>
                <w:szCs w:val="21"/>
                <w:lang w:val="en-US"/>
              </w:rPr>
            </w:pPr>
            <w:r w:rsidRPr="00C35C1A">
              <w:rPr>
                <w:color w:val="000000"/>
                <w:sz w:val="21"/>
                <w:szCs w:val="21"/>
              </w:rPr>
              <w:t>ИБП</w:t>
            </w:r>
            <w:r w:rsidRPr="00C35C1A">
              <w:rPr>
                <w:color w:val="000000"/>
                <w:sz w:val="21"/>
                <w:szCs w:val="21"/>
                <w:lang w:val="en-US"/>
              </w:rPr>
              <w:t xml:space="preserve"> </w:t>
            </w:r>
            <w:r w:rsidRPr="00C35C1A">
              <w:rPr>
                <w:color w:val="000000"/>
                <w:sz w:val="21"/>
                <w:szCs w:val="21"/>
              </w:rPr>
              <w:t>серверный</w:t>
            </w:r>
            <w:r w:rsidRPr="00C35C1A">
              <w:rPr>
                <w:color w:val="000000"/>
                <w:sz w:val="21"/>
                <w:szCs w:val="21"/>
                <w:lang w:val="en-US"/>
              </w:rPr>
              <w:t xml:space="preserve"> </w:t>
            </w:r>
            <w:r w:rsidRPr="00C35C1A">
              <w:rPr>
                <w:color w:val="000000"/>
                <w:sz w:val="21"/>
                <w:szCs w:val="21"/>
              </w:rPr>
              <w:t>АРС</w:t>
            </w:r>
            <w:r w:rsidRPr="00C35C1A">
              <w:rPr>
                <w:color w:val="000000"/>
                <w:sz w:val="21"/>
                <w:szCs w:val="21"/>
                <w:lang w:val="en-US"/>
              </w:rPr>
              <w:t xml:space="preserve"> by Schneider Electric Smart-UPS 1500VA </w:t>
            </w:r>
            <w:r w:rsidR="00271338" w:rsidRPr="00864FFE">
              <w:rPr>
                <w:color w:val="000000"/>
                <w:lang w:val="en-US"/>
              </w:rPr>
              <w:t>(</w:t>
            </w:r>
            <w:r w:rsidR="00271338">
              <w:rPr>
                <w:color w:val="000000"/>
              </w:rPr>
              <w:t>Без</w:t>
            </w:r>
            <w:r w:rsidR="00271338" w:rsidRPr="00864FFE">
              <w:rPr>
                <w:color w:val="000000"/>
                <w:lang w:val="en-US"/>
              </w:rPr>
              <w:t xml:space="preserve"> </w:t>
            </w:r>
            <w:r w:rsidR="00271338">
              <w:rPr>
                <w:color w:val="000000"/>
              </w:rPr>
              <w:t>АКБ</w:t>
            </w:r>
            <w:r w:rsidR="00271338" w:rsidRPr="00864FFE">
              <w:rPr>
                <w:color w:val="000000"/>
                <w:lang w:val="en-US"/>
              </w:rPr>
              <w:t>)</w:t>
            </w:r>
            <w:r w:rsidR="00271338" w:rsidRPr="008019E6">
              <w:rPr>
                <w:color w:val="000000"/>
                <w:lang w:val="en-US"/>
              </w:rPr>
              <w:tab/>
            </w:r>
            <w:r w:rsidR="00271338" w:rsidRPr="008019E6">
              <w:rPr>
                <w:color w:val="000000"/>
                <w:lang w:val="en-US"/>
              </w:rPr>
              <w:tab/>
            </w:r>
            <w:r w:rsidR="00271338" w:rsidRPr="008019E6">
              <w:rPr>
                <w:color w:val="000000"/>
                <w:lang w:val="en-US"/>
              </w:rPr>
              <w:tab/>
            </w:r>
            <w:r w:rsidR="00271338" w:rsidRPr="008019E6">
              <w:rPr>
                <w:color w:val="000000"/>
                <w:lang w:val="en-US"/>
              </w:rPr>
              <w:tab/>
            </w:r>
            <w:r w:rsidR="00271338" w:rsidRPr="008019E6">
              <w:rPr>
                <w:color w:val="000000"/>
                <w:lang w:val="en-US"/>
              </w:rPr>
              <w:tab/>
            </w:r>
            <w:r w:rsidRPr="00811858">
              <w:rPr>
                <w:color w:val="000000"/>
                <w:sz w:val="21"/>
                <w:szCs w:val="21"/>
                <w:lang w:val="en-US"/>
              </w:rPr>
              <w:tab/>
            </w:r>
          </w:p>
          <w:p w14:paraId="08989A9C" w14:textId="179645E6" w:rsidR="0021578A" w:rsidRPr="00CA6AB5" w:rsidRDefault="0021578A" w:rsidP="00AC2269">
            <w:pPr>
              <w:rPr>
                <w:color w:val="000000"/>
                <w:sz w:val="21"/>
                <w:szCs w:val="21"/>
                <w:lang w:val="en-US"/>
              </w:rPr>
            </w:pPr>
            <w:r w:rsidRPr="00502C15">
              <w:rPr>
                <w:color w:val="000000"/>
                <w:sz w:val="21"/>
                <w:szCs w:val="21"/>
              </w:rPr>
              <w:t>ИБП</w:t>
            </w:r>
            <w:r w:rsidRPr="00CA6AB5">
              <w:rPr>
                <w:color w:val="000000"/>
                <w:sz w:val="21"/>
                <w:szCs w:val="21"/>
                <w:lang w:val="en-US"/>
              </w:rPr>
              <w:t xml:space="preserve"> </w:t>
            </w:r>
            <w:r w:rsidRPr="00502C15">
              <w:rPr>
                <w:color w:val="000000"/>
                <w:sz w:val="21"/>
                <w:szCs w:val="21"/>
              </w:rPr>
              <w:t>серверный</w:t>
            </w:r>
            <w:r w:rsidRPr="00CA6AB5">
              <w:rPr>
                <w:color w:val="000000"/>
                <w:sz w:val="21"/>
                <w:szCs w:val="21"/>
                <w:lang w:val="en-US"/>
              </w:rPr>
              <w:t xml:space="preserve"> </w:t>
            </w:r>
            <w:r w:rsidRPr="00502C15">
              <w:rPr>
                <w:color w:val="000000"/>
                <w:sz w:val="21"/>
                <w:szCs w:val="21"/>
                <w:lang w:val="en-US"/>
              </w:rPr>
              <w:t>APC</w:t>
            </w:r>
            <w:r w:rsidRPr="00CA6AB5">
              <w:rPr>
                <w:color w:val="000000"/>
                <w:sz w:val="21"/>
                <w:szCs w:val="21"/>
                <w:lang w:val="en-US"/>
              </w:rPr>
              <w:t xml:space="preserve"> </w:t>
            </w:r>
            <w:r w:rsidRPr="00502C15">
              <w:rPr>
                <w:color w:val="000000"/>
                <w:sz w:val="21"/>
                <w:szCs w:val="21"/>
                <w:lang w:val="en-US"/>
              </w:rPr>
              <w:t>APS</w:t>
            </w:r>
            <w:r w:rsidRPr="00CA6AB5">
              <w:rPr>
                <w:color w:val="000000"/>
                <w:sz w:val="21"/>
                <w:szCs w:val="21"/>
                <w:lang w:val="en-US"/>
              </w:rPr>
              <w:t xml:space="preserve"> </w:t>
            </w:r>
            <w:r w:rsidRPr="00502C15">
              <w:rPr>
                <w:color w:val="000000"/>
                <w:sz w:val="21"/>
                <w:szCs w:val="21"/>
                <w:lang w:val="en-US"/>
              </w:rPr>
              <w:t>Smart</w:t>
            </w:r>
            <w:r w:rsidRPr="00CA6AB5">
              <w:rPr>
                <w:color w:val="000000"/>
                <w:sz w:val="21"/>
                <w:szCs w:val="21"/>
                <w:lang w:val="en-US"/>
              </w:rPr>
              <w:t>-</w:t>
            </w:r>
            <w:r w:rsidRPr="00502C15">
              <w:rPr>
                <w:color w:val="000000"/>
                <w:sz w:val="21"/>
                <w:szCs w:val="21"/>
                <w:lang w:val="en-US"/>
              </w:rPr>
              <w:t>UPS</w:t>
            </w:r>
            <w:r w:rsidRPr="00CA6AB5">
              <w:rPr>
                <w:color w:val="000000"/>
                <w:sz w:val="21"/>
                <w:szCs w:val="21"/>
                <w:lang w:val="en-US"/>
              </w:rPr>
              <w:t xml:space="preserve"> 1500</w:t>
            </w:r>
            <w:r w:rsidRPr="00502C15">
              <w:rPr>
                <w:color w:val="000000"/>
                <w:sz w:val="21"/>
                <w:szCs w:val="21"/>
                <w:lang w:val="en-US"/>
              </w:rPr>
              <w:t>VA</w:t>
            </w:r>
            <w:r w:rsidRPr="00CA6AB5">
              <w:rPr>
                <w:color w:val="000000"/>
                <w:sz w:val="21"/>
                <w:szCs w:val="21"/>
                <w:lang w:val="en-US"/>
              </w:rPr>
              <w:t xml:space="preserve"> </w:t>
            </w:r>
            <w:r w:rsidRPr="00502C15">
              <w:rPr>
                <w:color w:val="000000"/>
                <w:sz w:val="21"/>
                <w:szCs w:val="21"/>
                <w:lang w:val="en-US"/>
              </w:rPr>
              <w:t>Serial</w:t>
            </w:r>
            <w:r w:rsidRPr="00CA6AB5">
              <w:rPr>
                <w:color w:val="000000"/>
                <w:sz w:val="21"/>
                <w:szCs w:val="21"/>
                <w:lang w:val="en-US"/>
              </w:rPr>
              <w:t xml:space="preserve"> </w:t>
            </w:r>
            <w:r w:rsidRPr="00502C15">
              <w:rPr>
                <w:color w:val="000000"/>
                <w:sz w:val="21"/>
                <w:szCs w:val="21"/>
                <w:lang w:val="en-US"/>
              </w:rPr>
              <w:t>RM</w:t>
            </w:r>
            <w:r w:rsidRPr="00CA6AB5">
              <w:rPr>
                <w:color w:val="000000"/>
                <w:sz w:val="21"/>
                <w:szCs w:val="21"/>
                <w:lang w:val="en-US"/>
              </w:rPr>
              <w:t xml:space="preserve"> 2</w:t>
            </w:r>
            <w:r w:rsidRPr="00502C15">
              <w:rPr>
                <w:color w:val="000000"/>
                <w:sz w:val="21"/>
                <w:szCs w:val="21"/>
                <w:lang w:val="en-US"/>
              </w:rPr>
              <w:t>U</w:t>
            </w:r>
            <w:r w:rsidRPr="00CA6AB5">
              <w:rPr>
                <w:color w:val="000000"/>
                <w:sz w:val="21"/>
                <w:szCs w:val="21"/>
                <w:lang w:val="en-US"/>
              </w:rPr>
              <w:t xml:space="preserve"> 230</w:t>
            </w:r>
            <w:r w:rsidRPr="00502C15">
              <w:rPr>
                <w:color w:val="000000"/>
                <w:sz w:val="21"/>
                <w:szCs w:val="21"/>
                <w:lang w:val="en-US"/>
              </w:rPr>
              <w:t>V</w:t>
            </w:r>
            <w:r w:rsidRPr="00CA6AB5">
              <w:rPr>
                <w:color w:val="000000"/>
                <w:sz w:val="21"/>
                <w:szCs w:val="21"/>
                <w:lang w:val="en-US"/>
              </w:rPr>
              <w:t xml:space="preserve"> </w:t>
            </w:r>
            <w:r w:rsidRPr="00502C15">
              <w:rPr>
                <w:color w:val="000000"/>
                <w:sz w:val="21"/>
                <w:szCs w:val="21"/>
                <w:lang w:val="en-US"/>
              </w:rPr>
              <w:t>SUA</w:t>
            </w:r>
            <w:r w:rsidRPr="00CA6AB5">
              <w:rPr>
                <w:color w:val="000000"/>
                <w:sz w:val="21"/>
                <w:szCs w:val="21"/>
                <w:lang w:val="en-US"/>
              </w:rPr>
              <w:t>1500</w:t>
            </w:r>
            <w:r w:rsidRPr="00502C15">
              <w:rPr>
                <w:color w:val="000000"/>
                <w:sz w:val="21"/>
                <w:szCs w:val="21"/>
                <w:lang w:val="en-US"/>
              </w:rPr>
              <w:t>RMI</w:t>
            </w:r>
            <w:r w:rsidRPr="00CA6AB5">
              <w:rPr>
                <w:color w:val="000000"/>
                <w:sz w:val="21"/>
                <w:szCs w:val="21"/>
                <w:lang w:val="en-US"/>
              </w:rPr>
              <w:t>2</w:t>
            </w:r>
            <w:r w:rsidRPr="00502C15">
              <w:rPr>
                <w:color w:val="000000"/>
                <w:sz w:val="21"/>
                <w:szCs w:val="21"/>
                <w:lang w:val="en-US"/>
              </w:rPr>
              <w:t>U</w:t>
            </w:r>
            <w:r w:rsidRPr="00CA6AB5">
              <w:rPr>
                <w:color w:val="000000"/>
                <w:sz w:val="21"/>
                <w:szCs w:val="21"/>
                <w:lang w:val="en-US"/>
              </w:rPr>
              <w:t xml:space="preserve"> </w:t>
            </w:r>
            <w:r w:rsidRPr="00502C15">
              <w:rPr>
                <w:color w:val="000000"/>
                <w:sz w:val="21"/>
                <w:szCs w:val="21"/>
              </w:rPr>
              <w:t>с</w:t>
            </w:r>
            <w:r w:rsidRPr="00CA6AB5">
              <w:rPr>
                <w:color w:val="000000"/>
                <w:sz w:val="21"/>
                <w:szCs w:val="21"/>
                <w:lang w:val="en-US"/>
              </w:rPr>
              <w:t xml:space="preserve"> </w:t>
            </w:r>
            <w:r w:rsidRPr="00502C15">
              <w:rPr>
                <w:color w:val="000000"/>
                <w:sz w:val="21"/>
                <w:szCs w:val="21"/>
              </w:rPr>
              <w:t>модулем</w:t>
            </w:r>
            <w:r w:rsidR="00271338" w:rsidRPr="00271338">
              <w:rPr>
                <w:color w:val="000000"/>
                <w:sz w:val="21"/>
                <w:szCs w:val="21"/>
                <w:lang w:val="en-US"/>
              </w:rPr>
              <w:t xml:space="preserve"> </w:t>
            </w:r>
            <w:r w:rsidR="00271338" w:rsidRPr="00864FFE">
              <w:rPr>
                <w:color w:val="000000"/>
                <w:lang w:val="en-US"/>
              </w:rPr>
              <w:t>(</w:t>
            </w:r>
            <w:r w:rsidR="00271338">
              <w:rPr>
                <w:color w:val="000000"/>
              </w:rPr>
              <w:t>Без</w:t>
            </w:r>
            <w:r w:rsidR="00271338" w:rsidRPr="00864FFE">
              <w:rPr>
                <w:color w:val="000000"/>
                <w:lang w:val="en-US"/>
              </w:rPr>
              <w:t xml:space="preserve"> </w:t>
            </w:r>
            <w:r w:rsidR="00271338">
              <w:rPr>
                <w:color w:val="000000"/>
              </w:rPr>
              <w:t>АКБ</w:t>
            </w:r>
            <w:r w:rsidR="00271338" w:rsidRPr="00864FFE">
              <w:rPr>
                <w:color w:val="000000"/>
                <w:lang w:val="en-US"/>
              </w:rPr>
              <w:t>)</w:t>
            </w:r>
            <w:r w:rsidR="00271338" w:rsidRPr="008019E6">
              <w:rPr>
                <w:color w:val="000000"/>
                <w:lang w:val="en-US"/>
              </w:rPr>
              <w:tab/>
            </w:r>
            <w:r w:rsidR="00271338" w:rsidRPr="008019E6">
              <w:rPr>
                <w:color w:val="000000"/>
                <w:lang w:val="en-US"/>
              </w:rPr>
              <w:tab/>
            </w:r>
            <w:r w:rsidR="00271338" w:rsidRPr="008019E6">
              <w:rPr>
                <w:color w:val="000000"/>
                <w:lang w:val="en-US"/>
              </w:rPr>
              <w:tab/>
            </w:r>
            <w:r w:rsidR="00271338" w:rsidRPr="008019E6">
              <w:rPr>
                <w:color w:val="000000"/>
                <w:lang w:val="en-US"/>
              </w:rPr>
              <w:tab/>
            </w:r>
            <w:r w:rsidR="00271338" w:rsidRPr="008019E6">
              <w:rPr>
                <w:color w:val="000000"/>
                <w:lang w:val="en-US"/>
              </w:rPr>
              <w:tab/>
            </w:r>
          </w:p>
          <w:p w14:paraId="617016EE" w14:textId="7AD9A0DB" w:rsidR="0021578A" w:rsidRPr="00CA6AB5" w:rsidRDefault="0021578A" w:rsidP="00AC2269">
            <w:pPr>
              <w:rPr>
                <w:rFonts w:eastAsia="Times New Roman"/>
                <w:color w:val="000000"/>
                <w:sz w:val="20"/>
                <w:szCs w:val="20"/>
                <w:lang w:val="en-US"/>
              </w:rPr>
            </w:pPr>
            <w:r w:rsidRPr="00502C15">
              <w:rPr>
                <w:color w:val="000000"/>
                <w:sz w:val="21"/>
                <w:szCs w:val="21"/>
              </w:rPr>
              <w:t>ИБП</w:t>
            </w:r>
            <w:r w:rsidRPr="00CA6AB5">
              <w:rPr>
                <w:color w:val="000000"/>
                <w:sz w:val="21"/>
                <w:szCs w:val="21"/>
                <w:lang w:val="en-US"/>
              </w:rPr>
              <w:t xml:space="preserve"> </w:t>
            </w:r>
            <w:r w:rsidRPr="00502C15">
              <w:rPr>
                <w:color w:val="000000"/>
                <w:sz w:val="21"/>
                <w:szCs w:val="21"/>
              </w:rPr>
              <w:t>серверный</w:t>
            </w:r>
            <w:r w:rsidRPr="00CA6AB5">
              <w:rPr>
                <w:color w:val="000000"/>
                <w:sz w:val="21"/>
                <w:szCs w:val="21"/>
                <w:lang w:val="en-US"/>
              </w:rPr>
              <w:t xml:space="preserve"> </w:t>
            </w:r>
            <w:r w:rsidRPr="00502C15">
              <w:rPr>
                <w:color w:val="000000"/>
                <w:sz w:val="21"/>
                <w:szCs w:val="21"/>
                <w:lang w:val="en-US"/>
              </w:rPr>
              <w:t>APC</w:t>
            </w:r>
            <w:r w:rsidRPr="00CA6AB5">
              <w:rPr>
                <w:color w:val="000000"/>
                <w:sz w:val="21"/>
                <w:szCs w:val="21"/>
                <w:lang w:val="en-US"/>
              </w:rPr>
              <w:t xml:space="preserve"> </w:t>
            </w:r>
            <w:r w:rsidRPr="00502C15">
              <w:rPr>
                <w:color w:val="000000"/>
                <w:sz w:val="21"/>
                <w:szCs w:val="21"/>
                <w:lang w:val="en-US"/>
              </w:rPr>
              <w:t>APS</w:t>
            </w:r>
            <w:r w:rsidRPr="00CA6AB5">
              <w:rPr>
                <w:color w:val="000000"/>
                <w:sz w:val="21"/>
                <w:szCs w:val="21"/>
                <w:lang w:val="en-US"/>
              </w:rPr>
              <w:t xml:space="preserve"> </w:t>
            </w:r>
            <w:r w:rsidRPr="00502C15">
              <w:rPr>
                <w:color w:val="000000"/>
                <w:sz w:val="21"/>
                <w:szCs w:val="21"/>
                <w:lang w:val="en-US"/>
              </w:rPr>
              <w:t>Smart</w:t>
            </w:r>
            <w:r w:rsidRPr="00CA6AB5">
              <w:rPr>
                <w:color w:val="000000"/>
                <w:sz w:val="21"/>
                <w:szCs w:val="21"/>
                <w:lang w:val="en-US"/>
              </w:rPr>
              <w:t>-</w:t>
            </w:r>
            <w:r w:rsidRPr="00502C15">
              <w:rPr>
                <w:color w:val="000000"/>
                <w:sz w:val="21"/>
                <w:szCs w:val="21"/>
                <w:lang w:val="en-US"/>
              </w:rPr>
              <w:t>UPS</w:t>
            </w:r>
            <w:r w:rsidRPr="00CA6AB5">
              <w:rPr>
                <w:color w:val="000000"/>
                <w:sz w:val="21"/>
                <w:szCs w:val="21"/>
                <w:lang w:val="en-US"/>
              </w:rPr>
              <w:t xml:space="preserve"> 1500</w:t>
            </w:r>
            <w:r w:rsidRPr="00502C15">
              <w:rPr>
                <w:color w:val="000000"/>
                <w:sz w:val="21"/>
                <w:szCs w:val="21"/>
                <w:lang w:val="en-US"/>
              </w:rPr>
              <w:t>VA</w:t>
            </w:r>
            <w:r w:rsidRPr="00CA6AB5">
              <w:rPr>
                <w:color w:val="000000"/>
                <w:sz w:val="21"/>
                <w:szCs w:val="21"/>
                <w:lang w:val="en-US"/>
              </w:rPr>
              <w:t xml:space="preserve"> </w:t>
            </w:r>
            <w:r w:rsidRPr="00502C15">
              <w:rPr>
                <w:color w:val="000000"/>
                <w:sz w:val="21"/>
                <w:szCs w:val="21"/>
                <w:lang w:val="en-US"/>
              </w:rPr>
              <w:t>Serial</w:t>
            </w:r>
            <w:r w:rsidRPr="00CA6AB5">
              <w:rPr>
                <w:color w:val="000000"/>
                <w:sz w:val="21"/>
                <w:szCs w:val="21"/>
                <w:lang w:val="en-US"/>
              </w:rPr>
              <w:t xml:space="preserve"> </w:t>
            </w:r>
            <w:r w:rsidRPr="00502C15">
              <w:rPr>
                <w:color w:val="000000"/>
                <w:sz w:val="21"/>
                <w:szCs w:val="21"/>
                <w:lang w:val="en-US"/>
              </w:rPr>
              <w:t>RM</w:t>
            </w:r>
            <w:r w:rsidRPr="00CA6AB5">
              <w:rPr>
                <w:color w:val="000000"/>
                <w:sz w:val="21"/>
                <w:szCs w:val="21"/>
                <w:lang w:val="en-US"/>
              </w:rPr>
              <w:t xml:space="preserve"> 2</w:t>
            </w:r>
            <w:r w:rsidRPr="00502C15">
              <w:rPr>
                <w:color w:val="000000"/>
                <w:sz w:val="21"/>
                <w:szCs w:val="21"/>
                <w:lang w:val="en-US"/>
              </w:rPr>
              <w:t>U</w:t>
            </w:r>
            <w:r w:rsidRPr="00CA6AB5">
              <w:rPr>
                <w:color w:val="000000"/>
                <w:sz w:val="21"/>
                <w:szCs w:val="21"/>
                <w:lang w:val="en-US"/>
              </w:rPr>
              <w:t xml:space="preserve"> 230</w:t>
            </w:r>
            <w:r w:rsidRPr="00502C15">
              <w:rPr>
                <w:color w:val="000000"/>
                <w:sz w:val="21"/>
                <w:szCs w:val="21"/>
                <w:lang w:val="en-US"/>
              </w:rPr>
              <w:t>V</w:t>
            </w:r>
            <w:r w:rsidRPr="00CA6AB5">
              <w:rPr>
                <w:color w:val="000000"/>
                <w:sz w:val="21"/>
                <w:szCs w:val="21"/>
                <w:lang w:val="en-US"/>
              </w:rPr>
              <w:t xml:space="preserve"> </w:t>
            </w:r>
            <w:r w:rsidRPr="00502C15">
              <w:rPr>
                <w:color w:val="000000"/>
                <w:sz w:val="21"/>
                <w:szCs w:val="21"/>
                <w:lang w:val="en-US"/>
              </w:rPr>
              <w:t>SUA</w:t>
            </w:r>
            <w:r w:rsidRPr="00CA6AB5">
              <w:rPr>
                <w:color w:val="000000"/>
                <w:sz w:val="21"/>
                <w:szCs w:val="21"/>
                <w:lang w:val="en-US"/>
              </w:rPr>
              <w:t>1500</w:t>
            </w:r>
            <w:r w:rsidRPr="00502C15">
              <w:rPr>
                <w:color w:val="000000"/>
                <w:sz w:val="21"/>
                <w:szCs w:val="21"/>
                <w:lang w:val="en-US"/>
              </w:rPr>
              <w:t>RMI</w:t>
            </w:r>
            <w:r w:rsidRPr="00CA6AB5">
              <w:rPr>
                <w:color w:val="000000"/>
                <w:sz w:val="21"/>
                <w:szCs w:val="21"/>
                <w:lang w:val="en-US"/>
              </w:rPr>
              <w:t>2</w:t>
            </w:r>
            <w:r w:rsidRPr="00502C15">
              <w:rPr>
                <w:color w:val="000000"/>
                <w:sz w:val="21"/>
                <w:szCs w:val="21"/>
                <w:lang w:val="en-US"/>
              </w:rPr>
              <w:t>U</w:t>
            </w:r>
            <w:r w:rsidRPr="00CA6AB5">
              <w:rPr>
                <w:color w:val="000000"/>
                <w:sz w:val="21"/>
                <w:szCs w:val="21"/>
                <w:lang w:val="en-US"/>
              </w:rPr>
              <w:t xml:space="preserve"> </w:t>
            </w:r>
            <w:r w:rsidRPr="00502C15">
              <w:rPr>
                <w:color w:val="000000"/>
                <w:sz w:val="21"/>
                <w:szCs w:val="21"/>
              </w:rPr>
              <w:t>с</w:t>
            </w:r>
            <w:r w:rsidRPr="00CA6AB5">
              <w:rPr>
                <w:color w:val="000000"/>
                <w:sz w:val="21"/>
                <w:szCs w:val="21"/>
                <w:lang w:val="en-US"/>
              </w:rPr>
              <w:t xml:space="preserve"> </w:t>
            </w:r>
            <w:r w:rsidRPr="00502C15">
              <w:rPr>
                <w:color w:val="000000"/>
                <w:sz w:val="21"/>
                <w:szCs w:val="21"/>
              </w:rPr>
              <w:t>модулем</w:t>
            </w:r>
            <w:r w:rsidR="00271338" w:rsidRPr="00271338">
              <w:rPr>
                <w:color w:val="000000"/>
                <w:sz w:val="21"/>
                <w:szCs w:val="21"/>
                <w:lang w:val="en-US"/>
              </w:rPr>
              <w:t xml:space="preserve"> </w:t>
            </w:r>
            <w:r w:rsidR="00271338" w:rsidRPr="00864FFE">
              <w:rPr>
                <w:color w:val="000000"/>
                <w:lang w:val="en-US"/>
              </w:rPr>
              <w:t>(</w:t>
            </w:r>
            <w:r w:rsidR="00271338">
              <w:rPr>
                <w:color w:val="000000"/>
              </w:rPr>
              <w:t>Без</w:t>
            </w:r>
            <w:r w:rsidR="00271338" w:rsidRPr="00864FFE">
              <w:rPr>
                <w:color w:val="000000"/>
                <w:lang w:val="en-US"/>
              </w:rPr>
              <w:t xml:space="preserve"> </w:t>
            </w:r>
            <w:r w:rsidR="00271338">
              <w:rPr>
                <w:color w:val="000000"/>
              </w:rPr>
              <w:t>АКБ</w:t>
            </w:r>
            <w:r w:rsidR="00271338" w:rsidRPr="00864FFE">
              <w:rPr>
                <w:color w:val="000000"/>
                <w:lang w:val="en-US"/>
              </w:rPr>
              <w:t>)</w:t>
            </w:r>
            <w:r w:rsidR="00271338" w:rsidRPr="008019E6">
              <w:rPr>
                <w:color w:val="000000"/>
                <w:lang w:val="en-US"/>
              </w:rPr>
              <w:tab/>
            </w:r>
            <w:r w:rsidR="00271338" w:rsidRPr="008019E6">
              <w:rPr>
                <w:color w:val="000000"/>
                <w:lang w:val="en-US"/>
              </w:rPr>
              <w:tab/>
            </w:r>
            <w:r w:rsidR="00271338" w:rsidRPr="008019E6">
              <w:rPr>
                <w:color w:val="000000"/>
                <w:lang w:val="en-US"/>
              </w:rPr>
              <w:tab/>
            </w:r>
            <w:r w:rsidR="00271338" w:rsidRPr="008019E6">
              <w:rPr>
                <w:color w:val="000000"/>
                <w:lang w:val="en-US"/>
              </w:rPr>
              <w:tab/>
            </w:r>
            <w:r w:rsidR="00271338" w:rsidRPr="008019E6">
              <w:rPr>
                <w:color w:val="000000"/>
                <w:lang w:val="en-US"/>
              </w:rPr>
              <w:tab/>
            </w:r>
          </w:p>
        </w:tc>
        <w:tc>
          <w:tcPr>
            <w:tcW w:w="465" w:type="pct"/>
            <w:vMerge w:val="restart"/>
            <w:shd w:val="clear" w:color="auto" w:fill="auto"/>
            <w:vAlign w:val="bottom"/>
            <w:hideMark/>
          </w:tcPr>
          <w:p w14:paraId="242C9482" w14:textId="77777777" w:rsidR="0021578A" w:rsidRPr="007405AA" w:rsidRDefault="0021578A" w:rsidP="00AC2269">
            <w:pPr>
              <w:spacing w:after="2040"/>
              <w:rPr>
                <w:rFonts w:eastAsia="Times New Roman"/>
                <w:color w:val="000000"/>
                <w:sz w:val="20"/>
                <w:szCs w:val="20"/>
              </w:rPr>
            </w:pPr>
            <w:proofErr w:type="spellStart"/>
            <w:r w:rsidRPr="007405AA">
              <w:rPr>
                <w:rFonts w:eastAsia="Times New Roman"/>
                <w:color w:val="000000"/>
                <w:sz w:val="20"/>
                <w:szCs w:val="20"/>
              </w:rPr>
              <w:t>Усл.ед</w:t>
            </w:r>
            <w:proofErr w:type="spellEnd"/>
            <w:r w:rsidRPr="007405AA">
              <w:rPr>
                <w:rFonts w:eastAsia="Times New Roman"/>
                <w:color w:val="000000"/>
                <w:sz w:val="20"/>
                <w:szCs w:val="20"/>
              </w:rPr>
              <w:t>.</w:t>
            </w:r>
          </w:p>
        </w:tc>
        <w:tc>
          <w:tcPr>
            <w:tcW w:w="407" w:type="pct"/>
            <w:vMerge w:val="restart"/>
            <w:shd w:val="clear" w:color="auto" w:fill="auto"/>
            <w:vAlign w:val="bottom"/>
            <w:hideMark/>
          </w:tcPr>
          <w:p w14:paraId="5D4A1638" w14:textId="77777777" w:rsidR="0021578A" w:rsidRPr="007405AA" w:rsidRDefault="0021578A" w:rsidP="00AC2269">
            <w:pPr>
              <w:spacing w:after="2040"/>
              <w:rPr>
                <w:rFonts w:eastAsia="Times New Roman"/>
                <w:color w:val="000000"/>
                <w:sz w:val="20"/>
                <w:szCs w:val="20"/>
              </w:rPr>
            </w:pPr>
            <w:r w:rsidRPr="007405AA">
              <w:rPr>
                <w:rFonts w:eastAsia="Times New Roman"/>
                <w:color w:val="000000"/>
                <w:sz w:val="20"/>
                <w:szCs w:val="20"/>
              </w:rPr>
              <w:t>1</w:t>
            </w:r>
          </w:p>
        </w:tc>
      </w:tr>
      <w:tr w:rsidR="0021578A" w:rsidRPr="001A66A6" w14:paraId="548452F9" w14:textId="77777777" w:rsidTr="008E7B28">
        <w:trPr>
          <w:trHeight w:val="741"/>
        </w:trPr>
        <w:tc>
          <w:tcPr>
            <w:tcW w:w="233" w:type="pct"/>
            <w:vMerge/>
            <w:shd w:val="clear" w:color="auto" w:fill="auto"/>
            <w:vAlign w:val="bottom"/>
          </w:tcPr>
          <w:p w14:paraId="73BF1060" w14:textId="77777777" w:rsidR="0021578A" w:rsidRPr="007405AA" w:rsidRDefault="0021578A" w:rsidP="00AC2269">
            <w:pPr>
              <w:pStyle w:val="a9"/>
              <w:spacing w:after="1560"/>
              <w:rPr>
                <w:rFonts w:ascii="Times New Roman" w:hAnsi="Times New Roman"/>
                <w:sz w:val="20"/>
                <w:szCs w:val="20"/>
              </w:rPr>
            </w:pPr>
          </w:p>
        </w:tc>
        <w:tc>
          <w:tcPr>
            <w:tcW w:w="639" w:type="pct"/>
            <w:vMerge/>
            <w:shd w:val="clear" w:color="auto" w:fill="auto"/>
            <w:vAlign w:val="bottom"/>
          </w:tcPr>
          <w:p w14:paraId="03E4194E" w14:textId="77777777" w:rsidR="0021578A" w:rsidRPr="007405AA" w:rsidRDefault="0021578A" w:rsidP="00AC2269">
            <w:pPr>
              <w:spacing w:after="960"/>
              <w:rPr>
                <w:rFonts w:eastAsia="Times New Roman"/>
                <w:color w:val="000000"/>
                <w:sz w:val="20"/>
                <w:szCs w:val="20"/>
              </w:rPr>
            </w:pPr>
          </w:p>
        </w:tc>
        <w:tc>
          <w:tcPr>
            <w:tcW w:w="1221" w:type="pct"/>
            <w:shd w:val="clear" w:color="auto" w:fill="auto"/>
            <w:vAlign w:val="bottom"/>
          </w:tcPr>
          <w:p w14:paraId="60AB8480" w14:textId="77777777" w:rsidR="0021578A" w:rsidRPr="007405AA" w:rsidRDefault="0021578A" w:rsidP="00AC2269">
            <w:pPr>
              <w:rPr>
                <w:rFonts w:eastAsia="Times New Roman"/>
                <w:color w:val="000000"/>
                <w:sz w:val="20"/>
                <w:szCs w:val="20"/>
              </w:rPr>
            </w:pPr>
            <w:r w:rsidRPr="007405AA">
              <w:rPr>
                <w:color w:val="000000"/>
                <w:sz w:val="20"/>
                <w:szCs w:val="20"/>
              </w:rPr>
              <w:t xml:space="preserve">В случае обнаружения драгоценных металлов в технических средствах, подлежащих вывозу и утилизации, Исполнитель уведомляет о данном факте Государственного заказчика и заключает договор с аффинажной организацией, в соответствии с постановлением Правительства РФ от 17 августа 1998 года № 972 «Об </w:t>
            </w:r>
            <w:r w:rsidRPr="007405AA">
              <w:rPr>
                <w:color w:val="000000"/>
                <w:sz w:val="20"/>
                <w:szCs w:val="20"/>
              </w:rPr>
              <w:lastRenderedPageBreak/>
              <w:t>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 После заключения договора с аффинажной организацией Исполнитель передает драгоценные металлы аффинажной организации и предоставляет Государственному заказчику копию Акта приема-передачи драгоценных металлов аффинажной организации. Цена на аффинированные драгоценные металлы (при их наличии), выделенных из оборудования определяется Центральным банком Российской Федерации, за вычетом полной стоимости переработки (утилизации) лома и отходов по категориям сырья. При содержании драгоценных металлов в оборудовании ниже 0,05%, металл оплате не подлежит. В течение 10 (десяти) рабочих дней после получения от аффинажной организации Расчета (паспорта) драгоценных металлов Исполнителю перечисляются денежные средства. В течение 10 (десяти) рабочих дней, после перечисления денежных средств аффинажной организацией Исполнителю, Исполнитель перечисляет сумму стоимости выделенных драгметаллов Заказчику</w:t>
            </w:r>
          </w:p>
        </w:tc>
        <w:tc>
          <w:tcPr>
            <w:tcW w:w="582" w:type="pct"/>
            <w:shd w:val="clear" w:color="auto" w:fill="auto"/>
            <w:vAlign w:val="bottom"/>
          </w:tcPr>
          <w:p w14:paraId="2F070110" w14:textId="77777777" w:rsidR="0021578A" w:rsidRPr="007405AA" w:rsidRDefault="0021578A" w:rsidP="00AC2269">
            <w:pPr>
              <w:rPr>
                <w:rFonts w:eastAsia="Times New Roman"/>
                <w:color w:val="000000"/>
                <w:sz w:val="20"/>
                <w:szCs w:val="20"/>
              </w:rPr>
            </w:pPr>
            <w:r w:rsidRPr="007405AA">
              <w:rPr>
                <w:rFonts w:eastAsia="Times New Roman"/>
                <w:color w:val="000000"/>
                <w:sz w:val="20"/>
                <w:szCs w:val="20"/>
              </w:rPr>
              <w:lastRenderedPageBreak/>
              <w:t>-</w:t>
            </w:r>
          </w:p>
        </w:tc>
        <w:tc>
          <w:tcPr>
            <w:tcW w:w="1453" w:type="pct"/>
            <w:shd w:val="clear" w:color="auto" w:fill="auto"/>
            <w:vAlign w:val="bottom"/>
          </w:tcPr>
          <w:p w14:paraId="3AC07F21" w14:textId="77777777" w:rsidR="0021578A" w:rsidRPr="007405AA" w:rsidRDefault="0021578A" w:rsidP="00AC2269">
            <w:pPr>
              <w:rPr>
                <w:rFonts w:eastAsia="Times New Roman"/>
                <w:color w:val="000000"/>
                <w:sz w:val="20"/>
                <w:szCs w:val="20"/>
              </w:rPr>
            </w:pPr>
            <w:r w:rsidRPr="007405AA">
              <w:rPr>
                <w:rFonts w:eastAsia="Times New Roman"/>
                <w:color w:val="000000"/>
                <w:sz w:val="20"/>
                <w:szCs w:val="20"/>
              </w:rPr>
              <w:t>Да</w:t>
            </w:r>
          </w:p>
        </w:tc>
        <w:tc>
          <w:tcPr>
            <w:tcW w:w="465" w:type="pct"/>
            <w:vMerge/>
            <w:shd w:val="clear" w:color="auto" w:fill="auto"/>
            <w:vAlign w:val="bottom"/>
          </w:tcPr>
          <w:p w14:paraId="05D9F74C" w14:textId="77777777" w:rsidR="0021578A" w:rsidRPr="007405AA" w:rsidRDefault="0021578A" w:rsidP="00AC2269">
            <w:pPr>
              <w:spacing w:after="2040"/>
              <w:rPr>
                <w:rFonts w:eastAsia="Times New Roman"/>
                <w:color w:val="000000"/>
                <w:sz w:val="20"/>
                <w:szCs w:val="20"/>
              </w:rPr>
            </w:pPr>
          </w:p>
        </w:tc>
        <w:tc>
          <w:tcPr>
            <w:tcW w:w="407" w:type="pct"/>
            <w:vMerge/>
            <w:shd w:val="clear" w:color="auto" w:fill="auto"/>
            <w:vAlign w:val="bottom"/>
          </w:tcPr>
          <w:p w14:paraId="15F0DE14" w14:textId="77777777" w:rsidR="0021578A" w:rsidRPr="007405AA" w:rsidRDefault="0021578A" w:rsidP="00AC2269">
            <w:pPr>
              <w:spacing w:after="2040"/>
              <w:rPr>
                <w:rFonts w:eastAsia="Times New Roman"/>
                <w:color w:val="000000"/>
                <w:sz w:val="20"/>
                <w:szCs w:val="20"/>
              </w:rPr>
            </w:pPr>
          </w:p>
        </w:tc>
      </w:tr>
      <w:tr w:rsidR="0021578A" w:rsidRPr="001A66A6" w14:paraId="4EDC65F7" w14:textId="77777777" w:rsidTr="008E7B28">
        <w:trPr>
          <w:trHeight w:val="662"/>
        </w:trPr>
        <w:tc>
          <w:tcPr>
            <w:tcW w:w="233" w:type="pct"/>
            <w:vMerge/>
            <w:vAlign w:val="center"/>
            <w:hideMark/>
          </w:tcPr>
          <w:p w14:paraId="736FECA7" w14:textId="77777777" w:rsidR="0021578A" w:rsidRPr="007405AA" w:rsidRDefault="0021578A" w:rsidP="00AC2269">
            <w:pPr>
              <w:rPr>
                <w:rFonts w:eastAsia="Times New Roman"/>
                <w:color w:val="000000"/>
                <w:sz w:val="20"/>
                <w:szCs w:val="20"/>
              </w:rPr>
            </w:pPr>
          </w:p>
        </w:tc>
        <w:tc>
          <w:tcPr>
            <w:tcW w:w="639" w:type="pct"/>
            <w:vMerge/>
            <w:vAlign w:val="center"/>
            <w:hideMark/>
          </w:tcPr>
          <w:p w14:paraId="27D6A679" w14:textId="77777777" w:rsidR="0021578A" w:rsidRPr="007405AA" w:rsidRDefault="0021578A" w:rsidP="00AC2269">
            <w:pPr>
              <w:rPr>
                <w:rFonts w:eastAsia="Times New Roman"/>
                <w:color w:val="000000"/>
                <w:sz w:val="20"/>
                <w:szCs w:val="20"/>
              </w:rPr>
            </w:pPr>
          </w:p>
        </w:tc>
        <w:tc>
          <w:tcPr>
            <w:tcW w:w="1221" w:type="pct"/>
            <w:shd w:val="clear" w:color="auto" w:fill="auto"/>
            <w:vAlign w:val="bottom"/>
            <w:hideMark/>
          </w:tcPr>
          <w:p w14:paraId="70BD47B2" w14:textId="77777777" w:rsidR="0021578A" w:rsidRPr="007405AA" w:rsidRDefault="0021578A" w:rsidP="00AC2269">
            <w:pPr>
              <w:rPr>
                <w:rFonts w:eastAsia="Times New Roman"/>
                <w:color w:val="000000"/>
                <w:sz w:val="20"/>
                <w:szCs w:val="20"/>
              </w:rPr>
            </w:pPr>
            <w:r w:rsidRPr="007405AA">
              <w:rPr>
                <w:color w:val="000000"/>
                <w:sz w:val="20"/>
                <w:szCs w:val="20"/>
              </w:rPr>
              <w:t xml:space="preserve">Услуги должны быть выполнены в соответствии с требованиями следующих нормативных и методических документов: - Федеральный закон от 10 января 2002 года № 7-ФЗ «Об охране окружающей среды»; - Федеральный закон от 24 июня 1998 года № 89-ФЗ «Об отходах производства и потребления». - Федеральный закон от 04 мая 2011 года № 99-ФЗ «О лицензировании отдельных </w:t>
            </w:r>
            <w:r w:rsidRPr="007405AA">
              <w:rPr>
                <w:color w:val="000000"/>
                <w:sz w:val="20"/>
                <w:szCs w:val="20"/>
              </w:rPr>
              <w:lastRenderedPageBreak/>
              <w:t>видов деятельности»</w:t>
            </w:r>
          </w:p>
        </w:tc>
        <w:tc>
          <w:tcPr>
            <w:tcW w:w="582" w:type="pct"/>
            <w:shd w:val="clear" w:color="auto" w:fill="auto"/>
            <w:vAlign w:val="bottom"/>
            <w:hideMark/>
          </w:tcPr>
          <w:p w14:paraId="28746C67" w14:textId="77777777" w:rsidR="0021578A" w:rsidRPr="007405AA" w:rsidRDefault="0021578A" w:rsidP="00AC2269">
            <w:pPr>
              <w:rPr>
                <w:rFonts w:eastAsia="Times New Roman"/>
                <w:color w:val="000000"/>
                <w:sz w:val="20"/>
                <w:szCs w:val="20"/>
              </w:rPr>
            </w:pPr>
            <w:r w:rsidRPr="007405AA">
              <w:rPr>
                <w:rFonts w:eastAsia="Times New Roman"/>
                <w:color w:val="000000"/>
                <w:sz w:val="20"/>
                <w:szCs w:val="20"/>
              </w:rPr>
              <w:lastRenderedPageBreak/>
              <w:t>-</w:t>
            </w:r>
          </w:p>
        </w:tc>
        <w:tc>
          <w:tcPr>
            <w:tcW w:w="1453" w:type="pct"/>
            <w:shd w:val="clear" w:color="auto" w:fill="auto"/>
            <w:vAlign w:val="bottom"/>
            <w:hideMark/>
          </w:tcPr>
          <w:p w14:paraId="156F8543" w14:textId="77777777" w:rsidR="0021578A" w:rsidRPr="007405AA" w:rsidRDefault="0021578A" w:rsidP="00AC2269">
            <w:pPr>
              <w:rPr>
                <w:rFonts w:eastAsia="Times New Roman"/>
                <w:color w:val="000000"/>
                <w:sz w:val="20"/>
                <w:szCs w:val="20"/>
              </w:rPr>
            </w:pPr>
            <w:r w:rsidRPr="007405AA">
              <w:rPr>
                <w:rFonts w:eastAsia="Times New Roman"/>
                <w:color w:val="000000"/>
                <w:sz w:val="20"/>
                <w:szCs w:val="20"/>
              </w:rPr>
              <w:t>Да</w:t>
            </w:r>
          </w:p>
        </w:tc>
        <w:tc>
          <w:tcPr>
            <w:tcW w:w="465" w:type="pct"/>
            <w:vMerge/>
            <w:vAlign w:val="center"/>
            <w:hideMark/>
          </w:tcPr>
          <w:p w14:paraId="725806A5" w14:textId="77777777" w:rsidR="0021578A" w:rsidRPr="007405AA" w:rsidRDefault="0021578A" w:rsidP="00AC2269">
            <w:pPr>
              <w:rPr>
                <w:rFonts w:eastAsia="Times New Roman"/>
                <w:color w:val="000000"/>
                <w:sz w:val="20"/>
                <w:szCs w:val="20"/>
              </w:rPr>
            </w:pPr>
          </w:p>
        </w:tc>
        <w:tc>
          <w:tcPr>
            <w:tcW w:w="407" w:type="pct"/>
            <w:vMerge/>
            <w:vAlign w:val="center"/>
            <w:hideMark/>
          </w:tcPr>
          <w:p w14:paraId="3603E7B2" w14:textId="77777777" w:rsidR="0021578A" w:rsidRPr="007405AA" w:rsidRDefault="0021578A" w:rsidP="00AC2269">
            <w:pPr>
              <w:rPr>
                <w:rFonts w:eastAsia="Times New Roman"/>
                <w:color w:val="000000"/>
                <w:sz w:val="20"/>
                <w:szCs w:val="20"/>
              </w:rPr>
            </w:pPr>
          </w:p>
        </w:tc>
      </w:tr>
      <w:tr w:rsidR="0021578A" w:rsidRPr="001A66A6" w14:paraId="3BD00498" w14:textId="77777777" w:rsidTr="008E7B28">
        <w:trPr>
          <w:trHeight w:val="890"/>
        </w:trPr>
        <w:tc>
          <w:tcPr>
            <w:tcW w:w="233" w:type="pct"/>
            <w:vMerge/>
            <w:vAlign w:val="center"/>
            <w:hideMark/>
          </w:tcPr>
          <w:p w14:paraId="78408773" w14:textId="77777777" w:rsidR="0021578A" w:rsidRPr="007405AA" w:rsidRDefault="0021578A" w:rsidP="00AC2269">
            <w:pPr>
              <w:rPr>
                <w:rFonts w:eastAsia="Times New Roman"/>
                <w:color w:val="000000"/>
                <w:sz w:val="20"/>
                <w:szCs w:val="20"/>
              </w:rPr>
            </w:pPr>
          </w:p>
        </w:tc>
        <w:tc>
          <w:tcPr>
            <w:tcW w:w="639" w:type="pct"/>
            <w:vMerge/>
            <w:vAlign w:val="center"/>
            <w:hideMark/>
          </w:tcPr>
          <w:p w14:paraId="5E9934FF" w14:textId="77777777" w:rsidR="0021578A" w:rsidRPr="007405AA" w:rsidRDefault="0021578A" w:rsidP="00AC2269">
            <w:pPr>
              <w:rPr>
                <w:rFonts w:eastAsia="Times New Roman"/>
                <w:color w:val="000000"/>
                <w:sz w:val="20"/>
                <w:szCs w:val="20"/>
              </w:rPr>
            </w:pPr>
          </w:p>
        </w:tc>
        <w:tc>
          <w:tcPr>
            <w:tcW w:w="1221" w:type="pct"/>
            <w:shd w:val="clear" w:color="auto" w:fill="auto"/>
            <w:hideMark/>
          </w:tcPr>
          <w:p w14:paraId="3692FBF8" w14:textId="77777777" w:rsidR="0021578A" w:rsidRPr="007405AA" w:rsidRDefault="0021578A" w:rsidP="00AC2269">
            <w:pPr>
              <w:pStyle w:val="a9"/>
              <w:rPr>
                <w:rFonts w:ascii="Times New Roman" w:hAnsi="Times New Roman"/>
                <w:sz w:val="20"/>
                <w:szCs w:val="20"/>
              </w:rPr>
            </w:pPr>
            <w:r w:rsidRPr="007405AA">
              <w:rPr>
                <w:rFonts w:ascii="Times New Roman" w:hAnsi="Times New Roman"/>
                <w:sz w:val="20"/>
                <w:szCs w:val="20"/>
              </w:rPr>
              <w:t>Услуги оказываются Исполнителем с использованием оборудования, инструментов, приборов, расходных материалов и другого инвентаря необходимого при оказании услуг, входящих в состав лицензируемого вида деятельности по осуществлению сбора, транспортировок, обработки, утилизации, обезвреживания и размещения отходов I-IV классов опасности</w:t>
            </w:r>
          </w:p>
        </w:tc>
        <w:tc>
          <w:tcPr>
            <w:tcW w:w="582" w:type="pct"/>
            <w:shd w:val="clear" w:color="auto" w:fill="auto"/>
            <w:vAlign w:val="bottom"/>
            <w:hideMark/>
          </w:tcPr>
          <w:p w14:paraId="3FD9310F" w14:textId="77777777" w:rsidR="0021578A" w:rsidRPr="007405AA" w:rsidRDefault="0021578A" w:rsidP="00AC2269">
            <w:pPr>
              <w:rPr>
                <w:rFonts w:eastAsia="Times New Roman"/>
                <w:color w:val="000000"/>
                <w:sz w:val="20"/>
                <w:szCs w:val="20"/>
              </w:rPr>
            </w:pPr>
            <w:r w:rsidRPr="007405AA">
              <w:rPr>
                <w:rFonts w:eastAsia="Times New Roman"/>
                <w:color w:val="000000"/>
                <w:sz w:val="20"/>
                <w:szCs w:val="20"/>
              </w:rPr>
              <w:t> -</w:t>
            </w:r>
          </w:p>
        </w:tc>
        <w:tc>
          <w:tcPr>
            <w:tcW w:w="1453" w:type="pct"/>
            <w:shd w:val="clear" w:color="auto" w:fill="auto"/>
            <w:vAlign w:val="bottom"/>
            <w:hideMark/>
          </w:tcPr>
          <w:p w14:paraId="0A3BEFBC" w14:textId="77777777" w:rsidR="0021578A" w:rsidRPr="007405AA" w:rsidRDefault="0021578A" w:rsidP="00AC2269">
            <w:pPr>
              <w:rPr>
                <w:rFonts w:eastAsia="Times New Roman"/>
                <w:color w:val="000000"/>
                <w:sz w:val="20"/>
                <w:szCs w:val="20"/>
              </w:rPr>
            </w:pPr>
            <w:r w:rsidRPr="007405AA">
              <w:rPr>
                <w:rFonts w:eastAsia="Times New Roman"/>
                <w:color w:val="000000"/>
                <w:sz w:val="20"/>
                <w:szCs w:val="20"/>
              </w:rPr>
              <w:t>Да</w:t>
            </w:r>
          </w:p>
        </w:tc>
        <w:tc>
          <w:tcPr>
            <w:tcW w:w="465" w:type="pct"/>
            <w:vMerge/>
            <w:vAlign w:val="center"/>
            <w:hideMark/>
          </w:tcPr>
          <w:p w14:paraId="3868A643" w14:textId="77777777" w:rsidR="0021578A" w:rsidRPr="007405AA" w:rsidRDefault="0021578A" w:rsidP="00AC2269">
            <w:pPr>
              <w:rPr>
                <w:rFonts w:eastAsia="Times New Roman"/>
                <w:color w:val="000000"/>
                <w:sz w:val="20"/>
                <w:szCs w:val="20"/>
              </w:rPr>
            </w:pPr>
          </w:p>
        </w:tc>
        <w:tc>
          <w:tcPr>
            <w:tcW w:w="407" w:type="pct"/>
            <w:vMerge/>
            <w:vAlign w:val="center"/>
            <w:hideMark/>
          </w:tcPr>
          <w:p w14:paraId="21BF1D33" w14:textId="77777777" w:rsidR="0021578A" w:rsidRPr="007405AA" w:rsidRDefault="0021578A" w:rsidP="00AC2269">
            <w:pPr>
              <w:rPr>
                <w:rFonts w:eastAsia="Times New Roman"/>
                <w:color w:val="000000"/>
                <w:sz w:val="20"/>
                <w:szCs w:val="20"/>
              </w:rPr>
            </w:pPr>
          </w:p>
        </w:tc>
      </w:tr>
      <w:tr w:rsidR="0021578A" w:rsidRPr="001A66A6" w14:paraId="7E578018" w14:textId="77777777" w:rsidTr="008E7B28">
        <w:trPr>
          <w:trHeight w:val="558"/>
        </w:trPr>
        <w:tc>
          <w:tcPr>
            <w:tcW w:w="233" w:type="pct"/>
            <w:vMerge/>
            <w:vAlign w:val="center"/>
          </w:tcPr>
          <w:p w14:paraId="364D179B" w14:textId="77777777" w:rsidR="0021578A" w:rsidRPr="007405AA" w:rsidRDefault="0021578A" w:rsidP="00AC2269">
            <w:pPr>
              <w:rPr>
                <w:rFonts w:eastAsia="Times New Roman"/>
                <w:color w:val="000000"/>
                <w:sz w:val="20"/>
                <w:szCs w:val="20"/>
              </w:rPr>
            </w:pPr>
          </w:p>
        </w:tc>
        <w:tc>
          <w:tcPr>
            <w:tcW w:w="639" w:type="pct"/>
            <w:vMerge/>
            <w:vAlign w:val="center"/>
          </w:tcPr>
          <w:p w14:paraId="468F6DB9" w14:textId="77777777" w:rsidR="0021578A" w:rsidRPr="007405AA" w:rsidRDefault="0021578A" w:rsidP="00AC2269">
            <w:pPr>
              <w:rPr>
                <w:rFonts w:eastAsia="Times New Roman"/>
                <w:color w:val="000000"/>
                <w:sz w:val="20"/>
                <w:szCs w:val="20"/>
              </w:rPr>
            </w:pPr>
          </w:p>
        </w:tc>
        <w:tc>
          <w:tcPr>
            <w:tcW w:w="1221" w:type="pct"/>
            <w:shd w:val="clear" w:color="auto" w:fill="auto"/>
          </w:tcPr>
          <w:p w14:paraId="077138F0" w14:textId="77777777" w:rsidR="0021578A" w:rsidRPr="007405AA" w:rsidRDefault="0021578A" w:rsidP="00AC2269">
            <w:pPr>
              <w:pStyle w:val="a9"/>
              <w:rPr>
                <w:rFonts w:ascii="Times New Roman" w:hAnsi="Times New Roman"/>
                <w:sz w:val="20"/>
                <w:szCs w:val="20"/>
              </w:rPr>
            </w:pPr>
            <w:r w:rsidRPr="007405AA">
              <w:rPr>
                <w:rFonts w:ascii="Times New Roman" w:hAnsi="Times New Roman"/>
                <w:sz w:val="20"/>
                <w:szCs w:val="20"/>
              </w:rPr>
              <w:t>Погрузка и транспортировка оборудования к месту утилизации производится силами Исполнителя или с привлечением третьих лицам за счет Исполнителя, дальнейшая его утилизация производится силами Исполнителя и за счет Исполнителя</w:t>
            </w:r>
          </w:p>
        </w:tc>
        <w:tc>
          <w:tcPr>
            <w:tcW w:w="582" w:type="pct"/>
            <w:shd w:val="clear" w:color="auto" w:fill="auto"/>
            <w:vAlign w:val="bottom"/>
          </w:tcPr>
          <w:p w14:paraId="1DA203CA" w14:textId="77777777" w:rsidR="0021578A" w:rsidRPr="007405AA" w:rsidRDefault="0021578A" w:rsidP="00AC2269">
            <w:pPr>
              <w:rPr>
                <w:rFonts w:eastAsia="Times New Roman"/>
                <w:color w:val="000000"/>
                <w:sz w:val="20"/>
                <w:szCs w:val="20"/>
              </w:rPr>
            </w:pPr>
            <w:r w:rsidRPr="007405AA">
              <w:rPr>
                <w:rFonts w:eastAsia="Times New Roman"/>
                <w:color w:val="000000"/>
                <w:sz w:val="20"/>
                <w:szCs w:val="20"/>
              </w:rPr>
              <w:t>-</w:t>
            </w:r>
          </w:p>
        </w:tc>
        <w:tc>
          <w:tcPr>
            <w:tcW w:w="1453" w:type="pct"/>
            <w:shd w:val="clear" w:color="auto" w:fill="auto"/>
            <w:vAlign w:val="bottom"/>
          </w:tcPr>
          <w:p w14:paraId="6B78237D" w14:textId="77777777" w:rsidR="0021578A" w:rsidRPr="007405AA" w:rsidRDefault="0021578A" w:rsidP="00AC2269">
            <w:pPr>
              <w:rPr>
                <w:rFonts w:eastAsia="Times New Roman"/>
                <w:color w:val="000000"/>
                <w:sz w:val="20"/>
                <w:szCs w:val="20"/>
              </w:rPr>
            </w:pPr>
            <w:r w:rsidRPr="007405AA">
              <w:rPr>
                <w:rFonts w:eastAsia="Times New Roman"/>
                <w:color w:val="000000"/>
                <w:sz w:val="20"/>
                <w:szCs w:val="20"/>
              </w:rPr>
              <w:t>Да</w:t>
            </w:r>
          </w:p>
        </w:tc>
        <w:tc>
          <w:tcPr>
            <w:tcW w:w="465" w:type="pct"/>
            <w:vMerge/>
            <w:vAlign w:val="center"/>
          </w:tcPr>
          <w:p w14:paraId="7AF65AB5" w14:textId="77777777" w:rsidR="0021578A" w:rsidRPr="007405AA" w:rsidRDefault="0021578A" w:rsidP="00AC2269">
            <w:pPr>
              <w:rPr>
                <w:rFonts w:eastAsia="Times New Roman"/>
                <w:color w:val="000000"/>
                <w:sz w:val="20"/>
                <w:szCs w:val="20"/>
              </w:rPr>
            </w:pPr>
          </w:p>
        </w:tc>
        <w:tc>
          <w:tcPr>
            <w:tcW w:w="407" w:type="pct"/>
            <w:vMerge/>
            <w:vAlign w:val="center"/>
          </w:tcPr>
          <w:p w14:paraId="5802CBF6" w14:textId="77777777" w:rsidR="0021578A" w:rsidRPr="007405AA" w:rsidRDefault="0021578A" w:rsidP="00AC2269">
            <w:pPr>
              <w:rPr>
                <w:rFonts w:eastAsia="Times New Roman"/>
                <w:color w:val="000000"/>
                <w:sz w:val="20"/>
                <w:szCs w:val="20"/>
              </w:rPr>
            </w:pPr>
          </w:p>
        </w:tc>
      </w:tr>
    </w:tbl>
    <w:p w14:paraId="319F1735" w14:textId="77777777" w:rsidR="0021578A" w:rsidRDefault="0021578A" w:rsidP="0021578A">
      <w:pPr>
        <w:pStyle w:val="a9"/>
        <w:rPr>
          <w:rFonts w:ascii="Times New Roman" w:hAnsi="Times New Roman"/>
          <w:sz w:val="28"/>
          <w:szCs w:val="28"/>
        </w:rPr>
      </w:pPr>
    </w:p>
    <w:p w14:paraId="3F4A0D38" w14:textId="77777777" w:rsidR="0021578A" w:rsidRDefault="0021578A" w:rsidP="0021578A">
      <w:pPr>
        <w:pStyle w:val="a9"/>
        <w:numPr>
          <w:ilvl w:val="0"/>
          <w:numId w:val="24"/>
        </w:numPr>
        <w:jc w:val="center"/>
        <w:rPr>
          <w:rFonts w:ascii="Times New Roman" w:hAnsi="Times New Roman"/>
          <w:b/>
          <w:sz w:val="24"/>
          <w:szCs w:val="24"/>
        </w:rPr>
      </w:pPr>
      <w:r>
        <w:rPr>
          <w:rFonts w:ascii="Times New Roman" w:hAnsi="Times New Roman"/>
          <w:b/>
          <w:sz w:val="24"/>
          <w:szCs w:val="24"/>
        </w:rPr>
        <w:t>Общие обязательные требования к оказанию услуг.</w:t>
      </w:r>
    </w:p>
    <w:p w14:paraId="16E9E354" w14:textId="77777777" w:rsidR="0021578A" w:rsidRPr="00775CBD" w:rsidRDefault="0021578A" w:rsidP="0021578A">
      <w:pPr>
        <w:ind w:firstLine="567"/>
        <w:jc w:val="center"/>
        <w:rPr>
          <w:b/>
        </w:rPr>
      </w:pPr>
    </w:p>
    <w:p w14:paraId="25C2DA05" w14:textId="77777777" w:rsidR="0021578A" w:rsidRDefault="0021578A" w:rsidP="0021578A">
      <w:pPr>
        <w:ind w:firstLine="709"/>
        <w:jc w:val="both"/>
        <w:rPr>
          <w:bCs/>
        </w:rPr>
      </w:pPr>
      <w:r w:rsidRPr="00545835">
        <w:rPr>
          <w:rFonts w:eastAsia="Calibri"/>
          <w:b/>
          <w:bCs/>
        </w:rPr>
        <w:t>2.</w:t>
      </w:r>
      <w:r>
        <w:rPr>
          <w:b/>
        </w:rPr>
        <w:t xml:space="preserve">1. </w:t>
      </w:r>
      <w:r w:rsidRPr="00545835">
        <w:rPr>
          <w:b/>
        </w:rPr>
        <w:t xml:space="preserve">Место оказание услуг: </w:t>
      </w:r>
      <w:r w:rsidRPr="00545835">
        <w:t xml:space="preserve">погрузка и транспортирование </w:t>
      </w:r>
      <w:r w:rsidRPr="00545835">
        <w:rPr>
          <w:bCs/>
          <w:iCs/>
          <w:color w:val="000000"/>
        </w:rPr>
        <w:t xml:space="preserve">оборудования </w:t>
      </w:r>
      <w:r w:rsidRPr="00545835">
        <w:t>производится Исполнителем с территории Заказчика, расположенной по адресу</w:t>
      </w:r>
      <w:r w:rsidRPr="00545835">
        <w:rPr>
          <w:bCs/>
        </w:rPr>
        <w:t xml:space="preserve">: </w:t>
      </w:r>
      <w:r w:rsidRPr="00545835">
        <w:t xml:space="preserve">г. Брянск, переулок Канатный, 5, 3й этаж, Брянский филиал ФГКУ </w:t>
      </w:r>
      <w:proofErr w:type="spellStart"/>
      <w:r w:rsidRPr="00545835">
        <w:t>Росгранстрой</w:t>
      </w:r>
      <w:proofErr w:type="spellEnd"/>
      <w:r w:rsidRPr="00545835">
        <w:rPr>
          <w:rFonts w:eastAsia="Times New Roman"/>
        </w:rPr>
        <w:t xml:space="preserve"> </w:t>
      </w:r>
      <w:r>
        <w:rPr>
          <w:bCs/>
        </w:rPr>
        <w:t>с понедельника по четверг</w:t>
      </w:r>
      <w:r w:rsidRPr="005C667B">
        <w:rPr>
          <w:bCs/>
        </w:rPr>
        <w:t xml:space="preserve"> </w:t>
      </w:r>
      <w:r>
        <w:rPr>
          <w:bCs/>
        </w:rPr>
        <w:br/>
      </w:r>
      <w:r w:rsidRPr="005C667B">
        <w:rPr>
          <w:bCs/>
        </w:rPr>
        <w:t>с 09-00 до 1</w:t>
      </w:r>
      <w:r>
        <w:rPr>
          <w:bCs/>
        </w:rPr>
        <w:t>2-3</w:t>
      </w:r>
      <w:r w:rsidRPr="005C667B">
        <w:rPr>
          <w:bCs/>
        </w:rPr>
        <w:t>0 час. и с 14-00 до 1</w:t>
      </w:r>
      <w:r>
        <w:rPr>
          <w:bCs/>
        </w:rPr>
        <w:t>6</w:t>
      </w:r>
      <w:r w:rsidRPr="005C667B">
        <w:rPr>
          <w:bCs/>
        </w:rPr>
        <w:t>-</w:t>
      </w:r>
      <w:r>
        <w:rPr>
          <w:bCs/>
        </w:rPr>
        <w:t xml:space="preserve">30 час., в пятницу </w:t>
      </w:r>
      <w:r w:rsidRPr="005C667B">
        <w:rPr>
          <w:bCs/>
        </w:rPr>
        <w:t>с 09-00 до 1</w:t>
      </w:r>
      <w:r>
        <w:rPr>
          <w:bCs/>
        </w:rPr>
        <w:t>2-3</w:t>
      </w:r>
      <w:r w:rsidRPr="005C667B">
        <w:rPr>
          <w:bCs/>
        </w:rPr>
        <w:t>0 час. и с 14-00 до 1</w:t>
      </w:r>
      <w:r>
        <w:rPr>
          <w:bCs/>
        </w:rPr>
        <w:t>5</w:t>
      </w:r>
      <w:r w:rsidRPr="005C667B">
        <w:rPr>
          <w:bCs/>
        </w:rPr>
        <w:t>-</w:t>
      </w:r>
      <w:r>
        <w:rPr>
          <w:bCs/>
        </w:rPr>
        <w:t>00 час..</w:t>
      </w:r>
    </w:p>
    <w:p w14:paraId="73DBB6E7" w14:textId="77777777" w:rsidR="008E7B28" w:rsidRPr="001614BB" w:rsidRDefault="008E7B28" w:rsidP="0021578A">
      <w:pPr>
        <w:ind w:firstLine="709"/>
        <w:jc w:val="both"/>
        <w:rPr>
          <w:rFonts w:eastAsia="Times New Roman"/>
        </w:rPr>
      </w:pPr>
    </w:p>
    <w:p w14:paraId="3F32B6C0" w14:textId="77777777" w:rsidR="0021578A" w:rsidRPr="004D2FCC" w:rsidRDefault="0021578A" w:rsidP="0021578A">
      <w:pPr>
        <w:ind w:firstLine="709"/>
        <w:jc w:val="both"/>
        <w:rPr>
          <w:rFonts w:eastAsia="Times New Roman"/>
        </w:rPr>
      </w:pPr>
      <w:r w:rsidRPr="00545835">
        <w:rPr>
          <w:rFonts w:eastAsia="Times New Roman"/>
          <w:b/>
        </w:rPr>
        <w:t>2.2. Срок оказания услуг</w:t>
      </w:r>
      <w:r w:rsidRPr="00BD3DBE">
        <w:rPr>
          <w:rFonts w:eastAsia="Times New Roman"/>
          <w:b/>
        </w:rPr>
        <w:t>:</w:t>
      </w:r>
      <w:r w:rsidRPr="00BD3DBE">
        <w:rPr>
          <w:rFonts w:eastAsia="Times New Roman"/>
        </w:rPr>
        <w:t xml:space="preserve"> </w:t>
      </w:r>
      <w:r w:rsidRPr="00BD3DBE">
        <w:t xml:space="preserve">с даты заключения государственного контракта, но не позднее </w:t>
      </w:r>
      <w:r>
        <w:t>31</w:t>
      </w:r>
      <w:r w:rsidRPr="00BD3DBE">
        <w:t>.</w:t>
      </w:r>
      <w:r>
        <w:t>08</w:t>
      </w:r>
      <w:r w:rsidRPr="00BD3DBE">
        <w:t>.202</w:t>
      </w:r>
      <w:r w:rsidRPr="002209FD">
        <w:t>6</w:t>
      </w:r>
      <w:r w:rsidRPr="00BD3DBE">
        <w:t xml:space="preserve"> г</w:t>
      </w:r>
      <w:r>
        <w:t>.</w:t>
      </w:r>
    </w:p>
    <w:p w14:paraId="1799C1CA" w14:textId="77777777" w:rsidR="0021578A" w:rsidRDefault="0021578A" w:rsidP="0021578A">
      <w:pPr>
        <w:ind w:firstLine="709"/>
        <w:jc w:val="both"/>
        <w:rPr>
          <w:rFonts w:eastAsia="Calibri"/>
          <w:b/>
          <w:bCs/>
        </w:rPr>
      </w:pPr>
    </w:p>
    <w:p w14:paraId="00AC144A" w14:textId="77777777" w:rsidR="0021578A" w:rsidRDefault="0021578A" w:rsidP="0021578A">
      <w:pPr>
        <w:ind w:firstLine="709"/>
        <w:jc w:val="both"/>
        <w:rPr>
          <w:rFonts w:eastAsia="Calibri"/>
          <w:b/>
          <w:bCs/>
        </w:rPr>
      </w:pPr>
      <w:r>
        <w:rPr>
          <w:rFonts w:eastAsia="Calibri"/>
          <w:b/>
          <w:bCs/>
        </w:rPr>
        <w:t>2.3</w:t>
      </w:r>
      <w:r w:rsidRPr="00C37DE4">
        <w:rPr>
          <w:rFonts w:eastAsia="Calibri"/>
          <w:b/>
          <w:bCs/>
        </w:rPr>
        <w:t>. Наименование, количество оборудования, подлежащего вывозу и утилизации</w:t>
      </w:r>
      <w:r>
        <w:rPr>
          <w:rFonts w:eastAsia="Calibri"/>
          <w:b/>
          <w:bCs/>
        </w:rPr>
        <w:t>.</w:t>
      </w:r>
    </w:p>
    <w:p w14:paraId="64930D4F" w14:textId="77777777" w:rsidR="0021578A" w:rsidRPr="004545CE" w:rsidRDefault="0021578A" w:rsidP="0021578A">
      <w:pPr>
        <w:spacing w:before="120" w:after="120"/>
        <w:rPr>
          <w:rFonts w:eastAsia="Times New Roman"/>
          <w:sz w:val="20"/>
          <w:szCs w:val="20"/>
        </w:rPr>
      </w:pPr>
    </w:p>
    <w:tbl>
      <w:tblPr>
        <w:tblpPr w:leftFromText="180" w:rightFromText="180" w:bottomFromText="200" w:vertAnchor="text" w:horzAnchor="margin" w:tblpXSpec="center" w:tblpY="-28"/>
        <w:tblW w:w="4993" w:type="pct"/>
        <w:tblLook w:val="04A0" w:firstRow="1" w:lastRow="0" w:firstColumn="1" w:lastColumn="0" w:noHBand="0" w:noVBand="1"/>
      </w:tblPr>
      <w:tblGrid>
        <w:gridCol w:w="1068"/>
        <w:gridCol w:w="7024"/>
        <w:gridCol w:w="4336"/>
        <w:gridCol w:w="2881"/>
      </w:tblGrid>
      <w:tr w:rsidR="0021578A" w:rsidRPr="00014B97" w14:paraId="19981683" w14:textId="77777777" w:rsidTr="00AC2269">
        <w:trPr>
          <w:trHeight w:val="300"/>
        </w:trPr>
        <w:tc>
          <w:tcPr>
            <w:tcW w:w="349" w:type="pct"/>
            <w:tcBorders>
              <w:top w:val="single" w:sz="4" w:space="0" w:color="auto"/>
              <w:left w:val="single" w:sz="4" w:space="0" w:color="auto"/>
              <w:bottom w:val="single" w:sz="4" w:space="0" w:color="auto"/>
              <w:right w:val="single" w:sz="4" w:space="0" w:color="auto"/>
            </w:tcBorders>
            <w:noWrap/>
            <w:hideMark/>
          </w:tcPr>
          <w:p w14:paraId="787272E7" w14:textId="77777777" w:rsidR="0021578A" w:rsidRPr="00014B97" w:rsidRDefault="0021578A" w:rsidP="00AC2269">
            <w:pPr>
              <w:jc w:val="center"/>
              <w:rPr>
                <w:b/>
                <w:sz w:val="20"/>
                <w:szCs w:val="20"/>
              </w:rPr>
            </w:pPr>
            <w:r w:rsidRPr="00014B97">
              <w:rPr>
                <w:b/>
                <w:sz w:val="20"/>
                <w:szCs w:val="20"/>
              </w:rPr>
              <w:t>п/п</w:t>
            </w:r>
          </w:p>
        </w:tc>
        <w:tc>
          <w:tcPr>
            <w:tcW w:w="2294" w:type="pct"/>
            <w:tcBorders>
              <w:top w:val="single" w:sz="4" w:space="0" w:color="auto"/>
              <w:left w:val="nil"/>
              <w:bottom w:val="single" w:sz="4" w:space="0" w:color="auto"/>
              <w:right w:val="single" w:sz="4" w:space="0" w:color="auto"/>
            </w:tcBorders>
            <w:noWrap/>
            <w:vAlign w:val="bottom"/>
            <w:hideMark/>
          </w:tcPr>
          <w:p w14:paraId="59AF001A" w14:textId="77777777" w:rsidR="0021578A" w:rsidRPr="00014B97" w:rsidRDefault="0021578A" w:rsidP="00AC2269">
            <w:pPr>
              <w:jc w:val="center"/>
              <w:rPr>
                <w:b/>
                <w:sz w:val="20"/>
                <w:szCs w:val="20"/>
              </w:rPr>
            </w:pPr>
            <w:r w:rsidRPr="00014B97">
              <w:rPr>
                <w:b/>
                <w:sz w:val="20"/>
                <w:szCs w:val="20"/>
              </w:rPr>
              <w:t>Наименование</w:t>
            </w:r>
          </w:p>
        </w:tc>
        <w:tc>
          <w:tcPr>
            <w:tcW w:w="1416" w:type="pct"/>
            <w:tcBorders>
              <w:top w:val="single" w:sz="4" w:space="0" w:color="auto"/>
              <w:left w:val="nil"/>
              <w:bottom w:val="single" w:sz="4" w:space="0" w:color="auto"/>
              <w:right w:val="single" w:sz="4" w:space="0" w:color="auto"/>
            </w:tcBorders>
            <w:vAlign w:val="center"/>
            <w:hideMark/>
          </w:tcPr>
          <w:p w14:paraId="29A3CCC6" w14:textId="77777777" w:rsidR="0021578A" w:rsidRPr="00014B97" w:rsidRDefault="0021578A" w:rsidP="00AC2269">
            <w:pPr>
              <w:pStyle w:val="af8"/>
              <w:spacing w:line="276" w:lineRule="auto"/>
              <w:jc w:val="center"/>
              <w:rPr>
                <w:b/>
                <w:sz w:val="20"/>
                <w:szCs w:val="20"/>
              </w:rPr>
            </w:pPr>
            <w:r w:rsidRPr="00014B97">
              <w:rPr>
                <w:rStyle w:val="af7"/>
                <w:b/>
                <w:sz w:val="20"/>
                <w:szCs w:val="20"/>
              </w:rPr>
              <w:t>Инв. номер</w:t>
            </w:r>
          </w:p>
        </w:tc>
        <w:tc>
          <w:tcPr>
            <w:tcW w:w="941" w:type="pct"/>
            <w:tcBorders>
              <w:top w:val="single" w:sz="4" w:space="0" w:color="auto"/>
              <w:left w:val="single" w:sz="4" w:space="0" w:color="auto"/>
              <w:bottom w:val="single" w:sz="4" w:space="0" w:color="auto"/>
              <w:right w:val="single" w:sz="4" w:space="0" w:color="auto"/>
            </w:tcBorders>
            <w:noWrap/>
            <w:vAlign w:val="bottom"/>
            <w:hideMark/>
          </w:tcPr>
          <w:p w14:paraId="0BF38DEB" w14:textId="77777777" w:rsidR="0021578A" w:rsidRPr="00014B97" w:rsidRDefault="0021578A" w:rsidP="00AC2269">
            <w:pPr>
              <w:jc w:val="center"/>
              <w:rPr>
                <w:b/>
                <w:sz w:val="20"/>
                <w:szCs w:val="20"/>
              </w:rPr>
            </w:pPr>
            <w:r w:rsidRPr="00014B97">
              <w:rPr>
                <w:b/>
                <w:sz w:val="20"/>
                <w:szCs w:val="20"/>
              </w:rPr>
              <w:t>Кол-во, шт.</w:t>
            </w:r>
          </w:p>
        </w:tc>
      </w:tr>
      <w:tr w:rsidR="0021578A" w:rsidRPr="009E6AFD" w14:paraId="57326571" w14:textId="77777777" w:rsidTr="00AC2269">
        <w:trPr>
          <w:trHeight w:val="391"/>
        </w:trPr>
        <w:tc>
          <w:tcPr>
            <w:tcW w:w="349" w:type="pct"/>
            <w:tcBorders>
              <w:top w:val="nil"/>
              <w:left w:val="single" w:sz="4" w:space="0" w:color="auto"/>
              <w:bottom w:val="single" w:sz="4" w:space="0" w:color="auto"/>
              <w:right w:val="single" w:sz="4" w:space="0" w:color="auto"/>
            </w:tcBorders>
            <w:noWrap/>
            <w:vAlign w:val="center"/>
            <w:hideMark/>
          </w:tcPr>
          <w:p w14:paraId="7AA46485" w14:textId="77777777" w:rsidR="0021578A" w:rsidRPr="009E6AFD" w:rsidRDefault="0021578A" w:rsidP="00AC2269">
            <w:pPr>
              <w:jc w:val="center"/>
            </w:pPr>
            <w:r w:rsidRPr="009E6AFD">
              <w:t>1</w:t>
            </w:r>
          </w:p>
        </w:tc>
        <w:tc>
          <w:tcPr>
            <w:tcW w:w="2294" w:type="pct"/>
            <w:tcBorders>
              <w:top w:val="nil"/>
              <w:left w:val="nil"/>
              <w:bottom w:val="single" w:sz="4" w:space="0" w:color="auto"/>
              <w:right w:val="single" w:sz="4" w:space="0" w:color="auto"/>
            </w:tcBorders>
            <w:hideMark/>
          </w:tcPr>
          <w:p w14:paraId="0FB146B8" w14:textId="77777777" w:rsidR="0021578A" w:rsidRPr="008019E6" w:rsidRDefault="0021578A" w:rsidP="00AC2269">
            <w:pPr>
              <w:rPr>
                <w:color w:val="000000"/>
                <w:lang w:val="en-US"/>
              </w:rPr>
            </w:pPr>
            <w:r w:rsidRPr="008019E6">
              <w:rPr>
                <w:color w:val="000000"/>
              </w:rPr>
              <w:t>ИБП</w:t>
            </w:r>
            <w:r w:rsidRPr="008019E6">
              <w:rPr>
                <w:color w:val="000000"/>
                <w:lang w:val="en-US"/>
              </w:rPr>
              <w:t xml:space="preserve"> </w:t>
            </w:r>
            <w:r w:rsidRPr="008019E6">
              <w:rPr>
                <w:color w:val="000000"/>
              </w:rPr>
              <w:t>серверный</w:t>
            </w:r>
            <w:r w:rsidRPr="008019E6">
              <w:rPr>
                <w:color w:val="000000"/>
                <w:lang w:val="en-US"/>
              </w:rPr>
              <w:t xml:space="preserve"> </w:t>
            </w:r>
            <w:r w:rsidRPr="008019E6">
              <w:rPr>
                <w:color w:val="000000"/>
              </w:rPr>
              <w:t>АРС</w:t>
            </w:r>
            <w:r w:rsidRPr="008019E6">
              <w:rPr>
                <w:color w:val="000000"/>
                <w:lang w:val="en-US"/>
              </w:rPr>
              <w:t xml:space="preserve"> by Schneider Electric Smart-UPS 1500VA </w:t>
            </w:r>
            <w:r w:rsidRPr="00864FFE">
              <w:rPr>
                <w:color w:val="000000"/>
                <w:lang w:val="en-US"/>
              </w:rPr>
              <w:t>(</w:t>
            </w:r>
            <w:r>
              <w:rPr>
                <w:color w:val="000000"/>
              </w:rPr>
              <w:t>Без</w:t>
            </w:r>
            <w:r w:rsidRPr="00864FFE">
              <w:rPr>
                <w:color w:val="000000"/>
                <w:lang w:val="en-US"/>
              </w:rPr>
              <w:t xml:space="preserve"> </w:t>
            </w:r>
            <w:r>
              <w:rPr>
                <w:color w:val="000000"/>
              </w:rPr>
              <w:t>АКБ</w:t>
            </w:r>
            <w:r w:rsidRPr="00864FFE">
              <w:rPr>
                <w:color w:val="000000"/>
                <w:lang w:val="en-US"/>
              </w:rPr>
              <w:t>)</w:t>
            </w:r>
            <w:r w:rsidRPr="008019E6">
              <w:rPr>
                <w:color w:val="000000"/>
                <w:lang w:val="en-US"/>
              </w:rPr>
              <w:tab/>
            </w:r>
            <w:r w:rsidRPr="008019E6">
              <w:rPr>
                <w:color w:val="000000"/>
                <w:lang w:val="en-US"/>
              </w:rPr>
              <w:tab/>
            </w:r>
            <w:r w:rsidRPr="008019E6">
              <w:rPr>
                <w:color w:val="000000"/>
                <w:lang w:val="en-US"/>
              </w:rPr>
              <w:tab/>
            </w:r>
            <w:r w:rsidRPr="008019E6">
              <w:rPr>
                <w:color w:val="000000"/>
                <w:lang w:val="en-US"/>
              </w:rPr>
              <w:tab/>
            </w:r>
            <w:r w:rsidRPr="008019E6">
              <w:rPr>
                <w:color w:val="000000"/>
                <w:lang w:val="en-US"/>
              </w:rPr>
              <w:tab/>
            </w:r>
          </w:p>
        </w:tc>
        <w:tc>
          <w:tcPr>
            <w:tcW w:w="1416" w:type="pct"/>
            <w:tcBorders>
              <w:top w:val="single" w:sz="4" w:space="0" w:color="auto"/>
              <w:left w:val="nil"/>
              <w:bottom w:val="single" w:sz="4" w:space="0" w:color="auto"/>
              <w:right w:val="single" w:sz="4" w:space="0" w:color="auto"/>
            </w:tcBorders>
            <w:hideMark/>
          </w:tcPr>
          <w:p w14:paraId="1EF2B2D3" w14:textId="77777777" w:rsidR="0021578A" w:rsidRPr="009E6AFD" w:rsidRDefault="0021578A" w:rsidP="00AC2269">
            <w:pPr>
              <w:rPr>
                <w:color w:val="000000"/>
              </w:rPr>
            </w:pPr>
            <w:r w:rsidRPr="00043689">
              <w:rPr>
                <w:color w:val="000000"/>
              </w:rPr>
              <w:t>1430202БФ000006</w:t>
            </w:r>
          </w:p>
        </w:tc>
        <w:tc>
          <w:tcPr>
            <w:tcW w:w="941" w:type="pct"/>
            <w:tcBorders>
              <w:top w:val="single" w:sz="4" w:space="0" w:color="auto"/>
              <w:left w:val="single" w:sz="4" w:space="0" w:color="auto"/>
              <w:bottom w:val="single" w:sz="4" w:space="0" w:color="auto"/>
              <w:right w:val="single" w:sz="4" w:space="0" w:color="auto"/>
            </w:tcBorders>
            <w:noWrap/>
            <w:hideMark/>
          </w:tcPr>
          <w:p w14:paraId="5FC3020C" w14:textId="77777777" w:rsidR="0021578A" w:rsidRPr="009E6AFD" w:rsidRDefault="0021578A" w:rsidP="00AC2269">
            <w:pPr>
              <w:jc w:val="center"/>
            </w:pPr>
            <w:r w:rsidRPr="009E6AFD">
              <w:t>1</w:t>
            </w:r>
          </w:p>
        </w:tc>
      </w:tr>
      <w:tr w:rsidR="0021578A" w:rsidRPr="009E6AFD" w14:paraId="3744C3BF" w14:textId="77777777" w:rsidTr="00AC2269">
        <w:trPr>
          <w:trHeight w:val="568"/>
        </w:trPr>
        <w:tc>
          <w:tcPr>
            <w:tcW w:w="349" w:type="pct"/>
            <w:tcBorders>
              <w:top w:val="single" w:sz="4" w:space="0" w:color="auto"/>
              <w:left w:val="single" w:sz="4" w:space="0" w:color="auto"/>
              <w:bottom w:val="single" w:sz="4" w:space="0" w:color="auto"/>
              <w:right w:val="single" w:sz="4" w:space="0" w:color="auto"/>
            </w:tcBorders>
            <w:noWrap/>
            <w:vAlign w:val="center"/>
            <w:hideMark/>
          </w:tcPr>
          <w:p w14:paraId="436A8D26" w14:textId="77777777" w:rsidR="0021578A" w:rsidRPr="009E6AFD" w:rsidRDefault="0021578A" w:rsidP="00AC2269">
            <w:pPr>
              <w:jc w:val="center"/>
              <w:rPr>
                <w:color w:val="000000"/>
              </w:rPr>
            </w:pPr>
            <w:r w:rsidRPr="009E6AFD">
              <w:rPr>
                <w:color w:val="000000"/>
              </w:rPr>
              <w:t>2</w:t>
            </w:r>
          </w:p>
        </w:tc>
        <w:tc>
          <w:tcPr>
            <w:tcW w:w="2294" w:type="pct"/>
            <w:tcBorders>
              <w:top w:val="single" w:sz="4" w:space="0" w:color="auto"/>
              <w:left w:val="nil"/>
              <w:bottom w:val="single" w:sz="4" w:space="0" w:color="auto"/>
              <w:right w:val="single" w:sz="4" w:space="0" w:color="auto"/>
            </w:tcBorders>
            <w:hideMark/>
          </w:tcPr>
          <w:p w14:paraId="69B5B043" w14:textId="77777777" w:rsidR="0021578A" w:rsidRPr="00864FFE" w:rsidRDefault="0021578A" w:rsidP="00AC2269">
            <w:pPr>
              <w:rPr>
                <w:color w:val="000000"/>
              </w:rPr>
            </w:pPr>
            <w:r w:rsidRPr="00043689">
              <w:rPr>
                <w:color w:val="000000"/>
              </w:rPr>
              <w:t xml:space="preserve">ИБП серверный APC APS </w:t>
            </w:r>
            <w:proofErr w:type="spellStart"/>
            <w:r w:rsidRPr="00043689">
              <w:rPr>
                <w:color w:val="000000"/>
              </w:rPr>
              <w:t>Smart</w:t>
            </w:r>
            <w:proofErr w:type="spellEnd"/>
            <w:r w:rsidRPr="00043689">
              <w:rPr>
                <w:color w:val="000000"/>
              </w:rPr>
              <w:t xml:space="preserve">-UPS 1500VA </w:t>
            </w:r>
            <w:proofErr w:type="spellStart"/>
            <w:r w:rsidRPr="00043689">
              <w:rPr>
                <w:color w:val="000000"/>
              </w:rPr>
              <w:t>Serial</w:t>
            </w:r>
            <w:proofErr w:type="spellEnd"/>
            <w:r w:rsidRPr="00043689">
              <w:rPr>
                <w:color w:val="000000"/>
              </w:rPr>
              <w:t xml:space="preserve"> RM 2U 230V SUA1500RMI2U с модулем</w:t>
            </w:r>
            <w:r>
              <w:rPr>
                <w:color w:val="000000"/>
              </w:rPr>
              <w:t xml:space="preserve"> </w:t>
            </w:r>
            <w:r w:rsidRPr="00864FFE">
              <w:rPr>
                <w:color w:val="000000"/>
              </w:rPr>
              <w:t>(</w:t>
            </w:r>
            <w:r>
              <w:rPr>
                <w:color w:val="000000"/>
              </w:rPr>
              <w:t>Без</w:t>
            </w:r>
            <w:r w:rsidRPr="00864FFE">
              <w:rPr>
                <w:color w:val="000000"/>
              </w:rPr>
              <w:t xml:space="preserve"> </w:t>
            </w:r>
            <w:r>
              <w:rPr>
                <w:color w:val="000000"/>
              </w:rPr>
              <w:t>АКБ</w:t>
            </w:r>
            <w:r w:rsidRPr="00864FFE">
              <w:rPr>
                <w:color w:val="000000"/>
              </w:rPr>
              <w:t>)</w:t>
            </w:r>
            <w:r w:rsidRPr="00864FFE">
              <w:rPr>
                <w:color w:val="000000"/>
              </w:rPr>
              <w:tab/>
            </w:r>
          </w:p>
        </w:tc>
        <w:tc>
          <w:tcPr>
            <w:tcW w:w="1416" w:type="pct"/>
            <w:tcBorders>
              <w:top w:val="single" w:sz="4" w:space="0" w:color="auto"/>
              <w:left w:val="nil"/>
              <w:bottom w:val="single" w:sz="4" w:space="0" w:color="auto"/>
              <w:right w:val="single" w:sz="4" w:space="0" w:color="auto"/>
            </w:tcBorders>
            <w:hideMark/>
          </w:tcPr>
          <w:p w14:paraId="7A37E2C9" w14:textId="77777777" w:rsidR="0021578A" w:rsidRPr="009E6AFD" w:rsidRDefault="0021578A" w:rsidP="00AC2269">
            <w:pPr>
              <w:rPr>
                <w:color w:val="000000"/>
              </w:rPr>
            </w:pPr>
            <w:r w:rsidRPr="00043689">
              <w:rPr>
                <w:color w:val="000000"/>
              </w:rPr>
              <w:t>14322203Ф000002</w:t>
            </w:r>
          </w:p>
        </w:tc>
        <w:tc>
          <w:tcPr>
            <w:tcW w:w="941" w:type="pct"/>
            <w:tcBorders>
              <w:top w:val="single" w:sz="4" w:space="0" w:color="auto"/>
              <w:left w:val="single" w:sz="4" w:space="0" w:color="auto"/>
              <w:bottom w:val="single" w:sz="4" w:space="0" w:color="auto"/>
              <w:right w:val="single" w:sz="4" w:space="0" w:color="auto"/>
            </w:tcBorders>
            <w:noWrap/>
            <w:hideMark/>
          </w:tcPr>
          <w:p w14:paraId="4D04412A" w14:textId="77777777" w:rsidR="0021578A" w:rsidRPr="009E6AFD" w:rsidRDefault="0021578A" w:rsidP="00AC2269">
            <w:pPr>
              <w:jc w:val="center"/>
            </w:pPr>
            <w:r w:rsidRPr="009E6AFD">
              <w:t>1</w:t>
            </w:r>
          </w:p>
        </w:tc>
      </w:tr>
      <w:tr w:rsidR="0021578A" w:rsidRPr="009E6AFD" w14:paraId="0555C218" w14:textId="77777777" w:rsidTr="00AC2269">
        <w:trPr>
          <w:trHeight w:val="575"/>
        </w:trPr>
        <w:tc>
          <w:tcPr>
            <w:tcW w:w="349" w:type="pct"/>
            <w:tcBorders>
              <w:top w:val="single" w:sz="4" w:space="0" w:color="auto"/>
              <w:left w:val="single" w:sz="4" w:space="0" w:color="auto"/>
              <w:bottom w:val="single" w:sz="4" w:space="0" w:color="auto"/>
              <w:right w:val="single" w:sz="4" w:space="0" w:color="auto"/>
            </w:tcBorders>
            <w:noWrap/>
            <w:vAlign w:val="center"/>
            <w:hideMark/>
          </w:tcPr>
          <w:p w14:paraId="641647E8" w14:textId="77777777" w:rsidR="0021578A" w:rsidRPr="009E6AFD" w:rsidRDefault="0021578A" w:rsidP="00AC2269">
            <w:pPr>
              <w:jc w:val="center"/>
              <w:rPr>
                <w:color w:val="000000"/>
              </w:rPr>
            </w:pPr>
            <w:r w:rsidRPr="009E6AFD">
              <w:rPr>
                <w:color w:val="000000"/>
              </w:rPr>
              <w:t>3</w:t>
            </w:r>
          </w:p>
        </w:tc>
        <w:tc>
          <w:tcPr>
            <w:tcW w:w="2294" w:type="pct"/>
            <w:tcBorders>
              <w:top w:val="single" w:sz="4" w:space="0" w:color="auto"/>
              <w:left w:val="nil"/>
              <w:bottom w:val="single" w:sz="4" w:space="0" w:color="auto"/>
              <w:right w:val="single" w:sz="4" w:space="0" w:color="auto"/>
            </w:tcBorders>
            <w:hideMark/>
          </w:tcPr>
          <w:p w14:paraId="45D18119" w14:textId="77777777" w:rsidR="0021578A" w:rsidRPr="00864FFE" w:rsidRDefault="0021578A" w:rsidP="00AC2269">
            <w:pPr>
              <w:rPr>
                <w:color w:val="000000"/>
              </w:rPr>
            </w:pPr>
            <w:r w:rsidRPr="00043689">
              <w:rPr>
                <w:color w:val="000000"/>
              </w:rPr>
              <w:t xml:space="preserve">ИБП серверный APC APS </w:t>
            </w:r>
            <w:proofErr w:type="spellStart"/>
            <w:r w:rsidRPr="00043689">
              <w:rPr>
                <w:color w:val="000000"/>
              </w:rPr>
              <w:t>Smart</w:t>
            </w:r>
            <w:proofErr w:type="spellEnd"/>
            <w:r w:rsidRPr="00043689">
              <w:rPr>
                <w:color w:val="000000"/>
              </w:rPr>
              <w:t xml:space="preserve">-UPS 1500VA </w:t>
            </w:r>
            <w:proofErr w:type="spellStart"/>
            <w:r w:rsidRPr="00043689">
              <w:rPr>
                <w:color w:val="000000"/>
              </w:rPr>
              <w:t>Serial</w:t>
            </w:r>
            <w:proofErr w:type="spellEnd"/>
            <w:r w:rsidRPr="00043689">
              <w:rPr>
                <w:color w:val="000000"/>
              </w:rPr>
              <w:t xml:space="preserve"> RM 2U 230V SUA1500RMI2U с модулем</w:t>
            </w:r>
            <w:r>
              <w:rPr>
                <w:color w:val="000000"/>
              </w:rPr>
              <w:t xml:space="preserve"> </w:t>
            </w:r>
            <w:r w:rsidRPr="00864FFE">
              <w:rPr>
                <w:color w:val="000000"/>
              </w:rPr>
              <w:t>(</w:t>
            </w:r>
            <w:r>
              <w:rPr>
                <w:color w:val="000000"/>
              </w:rPr>
              <w:t>Без</w:t>
            </w:r>
            <w:r w:rsidRPr="00864FFE">
              <w:rPr>
                <w:color w:val="000000"/>
              </w:rPr>
              <w:t xml:space="preserve"> </w:t>
            </w:r>
            <w:r>
              <w:rPr>
                <w:color w:val="000000"/>
              </w:rPr>
              <w:t>АКБ</w:t>
            </w:r>
            <w:r w:rsidRPr="00864FFE">
              <w:rPr>
                <w:color w:val="000000"/>
              </w:rPr>
              <w:t>)</w:t>
            </w:r>
            <w:r w:rsidRPr="00864FFE">
              <w:rPr>
                <w:color w:val="000000"/>
              </w:rPr>
              <w:tab/>
            </w:r>
          </w:p>
        </w:tc>
        <w:tc>
          <w:tcPr>
            <w:tcW w:w="1416" w:type="pct"/>
            <w:tcBorders>
              <w:top w:val="single" w:sz="4" w:space="0" w:color="auto"/>
              <w:left w:val="nil"/>
              <w:bottom w:val="single" w:sz="4" w:space="0" w:color="auto"/>
              <w:right w:val="single" w:sz="4" w:space="0" w:color="auto"/>
            </w:tcBorders>
            <w:hideMark/>
          </w:tcPr>
          <w:p w14:paraId="1152728D" w14:textId="77777777" w:rsidR="0021578A" w:rsidRPr="009E6AFD" w:rsidRDefault="0021578A" w:rsidP="00AC2269">
            <w:pPr>
              <w:rPr>
                <w:color w:val="000000"/>
              </w:rPr>
            </w:pPr>
            <w:r w:rsidRPr="00043689">
              <w:rPr>
                <w:color w:val="000000"/>
              </w:rPr>
              <w:t>14322203Ф000001</w:t>
            </w:r>
          </w:p>
        </w:tc>
        <w:tc>
          <w:tcPr>
            <w:tcW w:w="941" w:type="pct"/>
            <w:tcBorders>
              <w:top w:val="single" w:sz="4" w:space="0" w:color="auto"/>
              <w:left w:val="single" w:sz="4" w:space="0" w:color="auto"/>
              <w:bottom w:val="single" w:sz="4" w:space="0" w:color="auto"/>
              <w:right w:val="single" w:sz="4" w:space="0" w:color="auto"/>
            </w:tcBorders>
            <w:noWrap/>
            <w:hideMark/>
          </w:tcPr>
          <w:p w14:paraId="2301563A" w14:textId="77777777" w:rsidR="0021578A" w:rsidRPr="009E6AFD" w:rsidRDefault="0021578A" w:rsidP="00AC2269">
            <w:pPr>
              <w:jc w:val="center"/>
            </w:pPr>
            <w:r w:rsidRPr="009E6AFD">
              <w:t>1</w:t>
            </w:r>
          </w:p>
        </w:tc>
      </w:tr>
    </w:tbl>
    <w:p w14:paraId="4603D016" w14:textId="77777777" w:rsidR="0021578A" w:rsidRDefault="0021578A" w:rsidP="008E7B28">
      <w:pPr>
        <w:overflowPunct w:val="0"/>
        <w:jc w:val="both"/>
        <w:rPr>
          <w:rFonts w:eastAsia="Calibri"/>
          <w:b/>
        </w:rPr>
      </w:pPr>
    </w:p>
    <w:p w14:paraId="1B52ACC4" w14:textId="77777777" w:rsidR="0021578A" w:rsidRDefault="0021578A" w:rsidP="0021578A">
      <w:pPr>
        <w:overflowPunct w:val="0"/>
        <w:ind w:firstLine="567"/>
        <w:jc w:val="both"/>
        <w:rPr>
          <w:rFonts w:eastAsia="Calibri"/>
          <w:b/>
        </w:rPr>
      </w:pPr>
      <w:r>
        <w:rPr>
          <w:rFonts w:eastAsia="Calibri"/>
          <w:b/>
        </w:rPr>
        <w:t>2</w:t>
      </w:r>
      <w:r w:rsidRPr="00775CBD">
        <w:rPr>
          <w:rFonts w:eastAsia="Calibri"/>
          <w:b/>
        </w:rPr>
        <w:t>.</w:t>
      </w:r>
      <w:r>
        <w:rPr>
          <w:rFonts w:eastAsia="Calibri"/>
          <w:b/>
        </w:rPr>
        <w:t>4. Условия оказания</w:t>
      </w:r>
      <w:r w:rsidRPr="00DB07A9">
        <w:rPr>
          <w:rFonts w:eastAsia="Calibri"/>
          <w:b/>
        </w:rPr>
        <w:t xml:space="preserve"> услуг:</w:t>
      </w:r>
    </w:p>
    <w:p w14:paraId="4DBAADB3" w14:textId="77777777" w:rsidR="0021578A" w:rsidRDefault="0021578A" w:rsidP="0021578A">
      <w:pPr>
        <w:overflowPunct w:val="0"/>
        <w:ind w:firstLine="567"/>
        <w:jc w:val="both"/>
        <w:rPr>
          <w:rFonts w:eastAsia="Calibri"/>
          <w:b/>
        </w:rPr>
      </w:pPr>
      <w:r>
        <w:t>2.4</w:t>
      </w:r>
      <w:r w:rsidRPr="00201F7E">
        <w:t>.</w:t>
      </w:r>
      <w:r>
        <w:t>1.</w:t>
      </w:r>
      <w:r w:rsidRPr="00201F7E">
        <w:t xml:space="preserve"> Исполнитель принимает от Заказчика </w:t>
      </w:r>
      <w:r>
        <w:t>имущество</w:t>
      </w:r>
      <w:r w:rsidRPr="00201F7E">
        <w:t xml:space="preserve"> по Акту приема-передачи.</w:t>
      </w:r>
    </w:p>
    <w:p w14:paraId="0DA68558" w14:textId="77777777" w:rsidR="0021578A" w:rsidRDefault="0021578A" w:rsidP="0021578A">
      <w:pPr>
        <w:overflowPunct w:val="0"/>
        <w:ind w:firstLine="567"/>
        <w:jc w:val="both"/>
      </w:pPr>
      <w:r>
        <w:t>2.4</w:t>
      </w:r>
      <w:r w:rsidRPr="00201F7E">
        <w:t>.</w:t>
      </w:r>
      <w:r>
        <w:t>2.</w:t>
      </w:r>
      <w:r w:rsidRPr="00201F7E">
        <w:t xml:space="preserve"> На момент передачи </w:t>
      </w:r>
      <w:r>
        <w:t>имущества</w:t>
      </w:r>
      <w:r w:rsidRPr="00201F7E">
        <w:t xml:space="preserve"> Исполнитель предоставляет уполномоченному лицу Заказчика Акт приема-передачи в 2-х экземплярах, подписанный со стороны Исполнителя заверенный печатью для дальнейшего подписания со стороны Заказчика.</w:t>
      </w:r>
    </w:p>
    <w:p w14:paraId="4856483A" w14:textId="77777777" w:rsidR="0021578A" w:rsidRDefault="0021578A" w:rsidP="0021578A">
      <w:pPr>
        <w:overflowPunct w:val="0"/>
        <w:ind w:firstLine="567"/>
        <w:jc w:val="both"/>
        <w:rPr>
          <w:rFonts w:eastAsia="Calibri"/>
          <w:b/>
        </w:rPr>
      </w:pPr>
      <w:r w:rsidRPr="00545835">
        <w:rPr>
          <w:rFonts w:eastAsia="Calibri"/>
        </w:rPr>
        <w:t>2.4.3.</w:t>
      </w:r>
      <w:r>
        <w:rPr>
          <w:rFonts w:eastAsia="Calibri"/>
          <w:b/>
        </w:rPr>
        <w:t xml:space="preserve"> </w:t>
      </w:r>
      <w:r w:rsidRPr="00545835">
        <w:t>Погрузка и транспортировка оборудования к месту утилизации производится силами Исполнителя или с привлечением третьих лицам за счет Исполнителя, дальнейшая его утилизация производится силами Исполнителя и за счет Исполнителя</w:t>
      </w:r>
      <w:r>
        <w:t>.</w:t>
      </w:r>
    </w:p>
    <w:p w14:paraId="311DA8F2" w14:textId="77777777" w:rsidR="0021578A" w:rsidRDefault="0021578A" w:rsidP="008E7B28">
      <w:pPr>
        <w:overflowPunct w:val="0"/>
        <w:ind w:firstLine="567"/>
        <w:contextualSpacing/>
        <w:jc w:val="both"/>
      </w:pPr>
      <w:r>
        <w:t>2.4</w:t>
      </w:r>
      <w:r w:rsidRPr="00201F7E">
        <w:t>.</w:t>
      </w:r>
      <w:r>
        <w:t>4.</w:t>
      </w:r>
      <w:r w:rsidRPr="00201F7E">
        <w:t xml:space="preserve"> По окончании оказания в полном объеме услуги по Контракту, Исполнитель предоставляет Заказчику</w:t>
      </w:r>
      <w:r>
        <w:t>:</w:t>
      </w:r>
    </w:p>
    <w:p w14:paraId="59E71784" w14:textId="4DD0F77D" w:rsidR="0021578A" w:rsidRPr="00593A5E" w:rsidRDefault="0021578A" w:rsidP="008E7B28">
      <w:pPr>
        <w:pStyle w:val="ds-markdown-paragraph"/>
        <w:shd w:val="clear" w:color="auto" w:fill="FFFFFF"/>
        <w:spacing w:before="0" w:beforeAutospacing="0" w:after="0" w:afterAutospacing="0"/>
        <w:ind w:firstLine="567"/>
        <w:contextualSpacing/>
        <w:rPr>
          <w:color w:val="FF0000"/>
        </w:rPr>
      </w:pPr>
      <w:r w:rsidRPr="002209FD">
        <w:t>- Акт приема-передачи оборудования с указанием кодов ФККО по каждой позиции (подтверждение передачи);</w:t>
      </w:r>
    </w:p>
    <w:p w14:paraId="117E075C" w14:textId="70687162" w:rsidR="0021578A" w:rsidRDefault="0021578A" w:rsidP="008E7B28">
      <w:pPr>
        <w:overflowPunct w:val="0"/>
        <w:ind w:firstLine="567"/>
        <w:contextualSpacing/>
        <w:jc w:val="both"/>
      </w:pPr>
      <w:r>
        <w:t xml:space="preserve">- </w:t>
      </w:r>
      <w:r w:rsidRPr="00201F7E">
        <w:t>Акт</w:t>
      </w:r>
      <w:r w:rsidRPr="007137CB">
        <w:t xml:space="preserve"> </w:t>
      </w:r>
      <w:r>
        <w:t>утилизации оборудования.</w:t>
      </w:r>
    </w:p>
    <w:p w14:paraId="2AED172F" w14:textId="77777777" w:rsidR="0021578A" w:rsidRPr="002209FD" w:rsidRDefault="0021578A" w:rsidP="0021578A">
      <w:pPr>
        <w:overflowPunct w:val="0"/>
        <w:ind w:firstLine="567"/>
        <w:jc w:val="both"/>
        <w:rPr>
          <w:shd w:val="clear" w:color="auto" w:fill="FFFFFF"/>
        </w:rPr>
      </w:pPr>
      <w:r w:rsidRPr="002209FD">
        <w:rPr>
          <w:b/>
          <w:shd w:val="clear" w:color="auto" w:fill="FFFFFF"/>
        </w:rPr>
        <w:t xml:space="preserve">- </w:t>
      </w:r>
      <w:r w:rsidRPr="002209FD">
        <w:rPr>
          <w:rStyle w:val="af6"/>
          <w:shd w:val="clear" w:color="auto" w:fill="FFFFFF"/>
        </w:rPr>
        <w:t>Сертификаты/документы о передаче компонентов</w:t>
      </w:r>
      <w:r w:rsidRPr="002209FD">
        <w:rPr>
          <w:b/>
          <w:shd w:val="clear" w:color="auto" w:fill="FFFFFF"/>
        </w:rPr>
        <w:t> </w:t>
      </w:r>
      <w:r w:rsidRPr="002209FD">
        <w:rPr>
          <w:shd w:val="clear" w:color="auto" w:fill="FFFFFF"/>
        </w:rPr>
        <w:t>на дальнейшую переработку;</w:t>
      </w:r>
    </w:p>
    <w:p w14:paraId="649F39D8" w14:textId="77777777" w:rsidR="0021578A" w:rsidRPr="002209FD" w:rsidRDefault="0021578A" w:rsidP="0021578A">
      <w:pPr>
        <w:overflowPunct w:val="0"/>
        <w:ind w:firstLine="567"/>
        <w:jc w:val="both"/>
        <w:rPr>
          <w:rFonts w:eastAsia="Calibri"/>
        </w:rPr>
      </w:pPr>
      <w:r w:rsidRPr="002209FD">
        <w:rPr>
          <w:b/>
          <w:shd w:val="clear" w:color="auto" w:fill="FFFFFF"/>
        </w:rPr>
        <w:t xml:space="preserve">- </w:t>
      </w:r>
      <w:r w:rsidRPr="002209FD">
        <w:rPr>
          <w:rStyle w:val="af6"/>
          <w:shd w:val="clear" w:color="auto" w:fill="FFFFFF"/>
        </w:rPr>
        <w:t xml:space="preserve">Справка об извлечении драгметаллов, </w:t>
      </w:r>
      <w:r w:rsidRPr="002209FD">
        <w:rPr>
          <w:shd w:val="clear" w:color="auto" w:fill="FFFFFF"/>
        </w:rPr>
        <w:t>с указанием массы и пробы</w:t>
      </w:r>
      <w:r w:rsidRPr="002209FD">
        <w:rPr>
          <w:b/>
          <w:shd w:val="clear" w:color="auto" w:fill="FFFFFF"/>
        </w:rPr>
        <w:t> </w:t>
      </w:r>
      <w:r w:rsidRPr="002209FD">
        <w:rPr>
          <w:shd w:val="clear" w:color="auto" w:fill="FFFFFF"/>
        </w:rPr>
        <w:t xml:space="preserve">(если оборудование содержит драгоценные металлы). </w:t>
      </w:r>
    </w:p>
    <w:p w14:paraId="4B7AF028" w14:textId="16A26E26" w:rsidR="0021578A" w:rsidRPr="008407D8" w:rsidRDefault="0021578A" w:rsidP="0021578A">
      <w:pPr>
        <w:ind w:firstLine="567"/>
        <w:jc w:val="both"/>
      </w:pPr>
      <w:r>
        <w:t>2.4</w:t>
      </w:r>
      <w:r w:rsidRPr="00201F7E">
        <w:t>.</w:t>
      </w:r>
      <w:r>
        <w:t>5.</w:t>
      </w:r>
      <w:r w:rsidRPr="008407D8">
        <w:t xml:space="preserve"> С момента передачи оборудования Исполнителю (погрузка на транспорт Исполнителя) ответственность за его сохранность переходит к Исполнителю, всю ответственность и риски за возможные экологические и другие последствия несет Исполнитель.</w:t>
      </w:r>
    </w:p>
    <w:p w14:paraId="465BFC75" w14:textId="77777777" w:rsidR="0021578A" w:rsidRDefault="0021578A" w:rsidP="0021578A">
      <w:pPr>
        <w:ind w:firstLine="567"/>
        <w:jc w:val="both"/>
      </w:pPr>
      <w:r>
        <w:t>2.4</w:t>
      </w:r>
      <w:r w:rsidRPr="00201F7E">
        <w:t>.</w:t>
      </w:r>
      <w:r>
        <w:t>6.</w:t>
      </w:r>
      <w:r w:rsidRPr="008407D8">
        <w:t xml:space="preserve"> Отходы, полученные в результате утилизации (уничтожения) имущества Заказчика, становятся собственностью Исполнителя как отходы, полученные в результате его хозяйственной деятельности.</w:t>
      </w:r>
    </w:p>
    <w:p w14:paraId="51F0EABF" w14:textId="77777777" w:rsidR="0021578A" w:rsidRPr="007A4C44" w:rsidRDefault="0021578A" w:rsidP="0021578A">
      <w:pPr>
        <w:ind w:firstLine="567"/>
        <w:jc w:val="both"/>
      </w:pPr>
      <w:r w:rsidRPr="007A4C44">
        <w:t xml:space="preserve">2.4.7. </w:t>
      </w:r>
      <w:r>
        <w:rPr>
          <w:color w:val="000000"/>
        </w:rPr>
        <w:t>ИБП</w:t>
      </w:r>
      <w:r w:rsidRPr="007A4C44">
        <w:rPr>
          <w:color w:val="000000"/>
        </w:rPr>
        <w:t xml:space="preserve"> </w:t>
      </w:r>
      <w:r>
        <w:rPr>
          <w:color w:val="000000"/>
        </w:rPr>
        <w:t>утилизируются без АКБ.</w:t>
      </w:r>
    </w:p>
    <w:p w14:paraId="4CFB744F" w14:textId="77777777" w:rsidR="008E7B28" w:rsidRDefault="008E7B28" w:rsidP="0021578A">
      <w:pPr>
        <w:ind w:firstLine="567"/>
        <w:jc w:val="both"/>
        <w:rPr>
          <w:b/>
        </w:rPr>
      </w:pPr>
    </w:p>
    <w:p w14:paraId="226A7DDA" w14:textId="77777777" w:rsidR="0021578A" w:rsidRDefault="0021578A" w:rsidP="0021578A">
      <w:pPr>
        <w:ind w:firstLine="567"/>
        <w:jc w:val="both"/>
      </w:pPr>
      <w:r>
        <w:rPr>
          <w:b/>
        </w:rPr>
        <w:t>2.5.</w:t>
      </w:r>
      <w:r w:rsidRPr="00201F7E">
        <w:rPr>
          <w:b/>
        </w:rPr>
        <w:t xml:space="preserve"> Требования к качеству и безопасности услуг.</w:t>
      </w:r>
    </w:p>
    <w:p w14:paraId="6A6ACD37" w14:textId="77777777" w:rsidR="0021578A" w:rsidRPr="00BA500C" w:rsidRDefault="0021578A" w:rsidP="0021578A">
      <w:pPr>
        <w:ind w:firstLine="567"/>
        <w:jc w:val="both"/>
      </w:pPr>
      <w:r>
        <w:t>2.5</w:t>
      </w:r>
      <w:r w:rsidRPr="00201F7E">
        <w:t>.</w:t>
      </w:r>
      <w:r>
        <w:t xml:space="preserve">1. </w:t>
      </w:r>
      <w:r w:rsidRPr="00201F7E">
        <w:t>Исполнитель должен</w:t>
      </w:r>
      <w:r w:rsidRPr="00BA500C">
        <w:t xml:space="preserve"> </w:t>
      </w:r>
      <w:r>
        <w:t xml:space="preserve">иметь </w:t>
      </w:r>
      <w:r w:rsidRPr="00BA500C">
        <w:t>лицензию на право осуществления деятельности по сбору, транспортированию, обработке, утилизации, обезвреживанию, размещению отходов I-IV классов опасности, выданной в соответствии с Федеральным законом № 99-ФЗ от 04.05.2011 г. «О лицензировании отдельных видов деятельности», Постановлением Правительства РФ от 26 декабря 2020 г. № 2290 "О лицензировании деятельности по сбору, транспортированию, обработке, утилизации, обезвреживанию, размещению отходов I - IV классов опасности".</w:t>
      </w:r>
    </w:p>
    <w:p w14:paraId="1E4F9997" w14:textId="77777777" w:rsidR="0021578A" w:rsidRPr="00BA500C" w:rsidRDefault="0021578A" w:rsidP="0021578A">
      <w:pPr>
        <w:ind w:firstLine="567"/>
        <w:jc w:val="both"/>
      </w:pPr>
      <w:r w:rsidRPr="00BA500C">
        <w:t xml:space="preserve">      Лицензия Исполнителя должна содержать виды работ:</w:t>
      </w:r>
    </w:p>
    <w:p w14:paraId="6EC3EAD4" w14:textId="77777777" w:rsidR="0021578A" w:rsidRPr="00BA500C" w:rsidRDefault="0021578A" w:rsidP="0021578A">
      <w:pPr>
        <w:ind w:firstLine="567"/>
        <w:jc w:val="both"/>
      </w:pPr>
      <w:r w:rsidRPr="00BA500C">
        <w:t>– сбор отходов III класса опасности;</w:t>
      </w:r>
    </w:p>
    <w:p w14:paraId="6D14B0F6" w14:textId="77777777" w:rsidR="0021578A" w:rsidRPr="00BA500C" w:rsidRDefault="0021578A" w:rsidP="0021578A">
      <w:pPr>
        <w:ind w:firstLine="567"/>
        <w:jc w:val="both"/>
      </w:pPr>
      <w:r w:rsidRPr="00BA500C">
        <w:t>– сбор отходов IV класса опасности;</w:t>
      </w:r>
    </w:p>
    <w:p w14:paraId="4DD5C793" w14:textId="77777777" w:rsidR="0021578A" w:rsidRPr="00BA500C" w:rsidRDefault="0021578A" w:rsidP="0021578A">
      <w:pPr>
        <w:ind w:firstLine="567"/>
        <w:jc w:val="both"/>
      </w:pPr>
      <w:r w:rsidRPr="00BA500C">
        <w:t>– транспортирование отходов III класса опасности;</w:t>
      </w:r>
    </w:p>
    <w:p w14:paraId="1D563622" w14:textId="77777777" w:rsidR="0021578A" w:rsidRPr="00BA500C" w:rsidRDefault="0021578A" w:rsidP="0021578A">
      <w:pPr>
        <w:ind w:firstLine="567"/>
        <w:jc w:val="both"/>
      </w:pPr>
      <w:r w:rsidRPr="00BA500C">
        <w:t>– транспортирование отходов IV класса опасности;</w:t>
      </w:r>
    </w:p>
    <w:p w14:paraId="0F678721" w14:textId="77777777" w:rsidR="0021578A" w:rsidRPr="00BA500C" w:rsidRDefault="0021578A" w:rsidP="0021578A">
      <w:pPr>
        <w:ind w:firstLine="567"/>
        <w:jc w:val="both"/>
      </w:pPr>
      <w:r w:rsidRPr="00BA500C">
        <w:t>– обработка отходов III класса опасности;</w:t>
      </w:r>
    </w:p>
    <w:p w14:paraId="11B7A920" w14:textId="77777777" w:rsidR="0021578A" w:rsidRPr="00BA500C" w:rsidRDefault="0021578A" w:rsidP="0021578A">
      <w:pPr>
        <w:ind w:firstLine="567"/>
        <w:jc w:val="both"/>
      </w:pPr>
      <w:r w:rsidRPr="00BA500C">
        <w:t>– обработка отходов IV класса опасности;</w:t>
      </w:r>
    </w:p>
    <w:p w14:paraId="4DDFE393" w14:textId="77777777" w:rsidR="0021578A" w:rsidRPr="00BA500C" w:rsidRDefault="0021578A" w:rsidP="0021578A">
      <w:pPr>
        <w:ind w:firstLine="567"/>
        <w:jc w:val="both"/>
      </w:pPr>
      <w:r w:rsidRPr="00BA500C">
        <w:t>– утилизация отходов III класса опасности;</w:t>
      </w:r>
    </w:p>
    <w:p w14:paraId="212A6C06" w14:textId="77777777" w:rsidR="0021578A" w:rsidRPr="00BA500C" w:rsidRDefault="0021578A" w:rsidP="0021578A">
      <w:pPr>
        <w:ind w:firstLine="567"/>
        <w:jc w:val="both"/>
      </w:pPr>
      <w:r w:rsidRPr="00BA500C">
        <w:t>– утилизация отходов IV класса опасности.</w:t>
      </w:r>
    </w:p>
    <w:p w14:paraId="737EF20D" w14:textId="77777777" w:rsidR="0021578A" w:rsidRPr="00593A5E" w:rsidRDefault="0021578A" w:rsidP="0021578A">
      <w:pPr>
        <w:ind w:firstLine="567"/>
        <w:jc w:val="both"/>
      </w:pPr>
      <w:r w:rsidRPr="00593A5E">
        <w:rPr>
          <w:color w:val="0F1115"/>
          <w:shd w:val="clear" w:color="auto" w:fill="FFFFFF"/>
        </w:rPr>
        <w:t>Лицензия должна действовать на весь период оказания услуг</w:t>
      </w:r>
      <w:r w:rsidRPr="00593A5E">
        <w:t>.</w:t>
      </w:r>
    </w:p>
    <w:p w14:paraId="6818CEB0" w14:textId="77777777" w:rsidR="0021578A" w:rsidRDefault="0021578A" w:rsidP="0021578A">
      <w:pPr>
        <w:ind w:firstLine="567"/>
        <w:jc w:val="both"/>
      </w:pPr>
      <w:r>
        <w:t>2.5</w:t>
      </w:r>
      <w:r w:rsidRPr="00201F7E">
        <w:t>.</w:t>
      </w:r>
      <w:r>
        <w:t>2.</w:t>
      </w:r>
      <w:r w:rsidRPr="00844A4D">
        <w:t xml:space="preserve"> Исполнитель должен иметь лицензию на право осуществления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выданную Российской государственной </w:t>
      </w:r>
      <w:r w:rsidRPr="00844A4D">
        <w:lastRenderedPageBreak/>
        <w:t>пробирной палатой при Министерстве финансов Российской Федерации (в соответствии со ст. 14 ФЗ от 04.05.2011г. №99-ФЗ «О лицензировании отдельных видов деятельности» и постановлением Правительства РФ от 20.03.2020г. №307 «О Федеральной пробирной палате», позволяющая предоставлять после утилизации паспорт о содержании драгоценных металлов в утилизированном оборудовании.</w:t>
      </w:r>
    </w:p>
    <w:p w14:paraId="1ABE1A6B" w14:textId="77777777" w:rsidR="0021578A" w:rsidRPr="00201F7E" w:rsidRDefault="0021578A" w:rsidP="0021578A">
      <w:pPr>
        <w:ind w:firstLine="567"/>
        <w:jc w:val="both"/>
      </w:pPr>
      <w:r>
        <w:t>2.5</w:t>
      </w:r>
      <w:r w:rsidRPr="00201F7E">
        <w:t>.</w:t>
      </w:r>
      <w:r>
        <w:t>3.</w:t>
      </w:r>
      <w:r w:rsidRPr="00201F7E">
        <w:t xml:space="preserve"> Исполнитель должен обеспечить соответствие профессионально-квалификационного уровня специалистов, привлекаемых к проведению работ, которые необходимо выполнить для оказания услуги в соответствии с требованиями настоящего технического задания.</w:t>
      </w:r>
    </w:p>
    <w:p w14:paraId="0A08449B" w14:textId="77777777" w:rsidR="0021578A" w:rsidRPr="00201F7E" w:rsidRDefault="0021578A" w:rsidP="0021578A">
      <w:pPr>
        <w:ind w:firstLine="567"/>
        <w:jc w:val="both"/>
      </w:pPr>
      <w:r>
        <w:t>2.5</w:t>
      </w:r>
      <w:r w:rsidRPr="00201F7E">
        <w:t>.</w:t>
      </w:r>
      <w:r>
        <w:t>4.</w:t>
      </w:r>
      <w:r w:rsidRPr="00201F7E">
        <w:t xml:space="preserve"> Исполнитель немедленно письменно предупреждает Заказчика, при обнаружении независящих от Исполнителя обстоятельств, которые грозят невозможностью оказания услуг либо создают невозможность их оказания в </w:t>
      </w:r>
      <w:r>
        <w:t>установленный срок</w:t>
      </w:r>
      <w:r w:rsidRPr="00201F7E">
        <w:t>.</w:t>
      </w:r>
    </w:p>
    <w:p w14:paraId="7A3C9797" w14:textId="77777777" w:rsidR="0021578A" w:rsidRPr="00201F7E" w:rsidRDefault="0021578A" w:rsidP="0021578A">
      <w:pPr>
        <w:ind w:firstLine="567"/>
        <w:jc w:val="both"/>
      </w:pPr>
      <w:r>
        <w:t>2.5</w:t>
      </w:r>
      <w:r w:rsidRPr="00201F7E">
        <w:t>.</w:t>
      </w:r>
      <w:r>
        <w:t>5.</w:t>
      </w:r>
      <w:r w:rsidRPr="00201F7E">
        <w:t xml:space="preserve"> Оказываемые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p>
    <w:p w14:paraId="01907F49" w14:textId="77777777" w:rsidR="0021578A" w:rsidRPr="00201F7E" w:rsidRDefault="0021578A" w:rsidP="0021578A">
      <w:pPr>
        <w:ind w:firstLine="567"/>
        <w:jc w:val="both"/>
      </w:pPr>
      <w:r w:rsidRPr="00201F7E">
        <w:t>- ст. 721 Гражданского кодекса Российской Федерации;</w:t>
      </w:r>
    </w:p>
    <w:p w14:paraId="1F6FB7B6" w14:textId="77777777" w:rsidR="0021578A" w:rsidRPr="00201F7E" w:rsidRDefault="0021578A" w:rsidP="0021578A">
      <w:pPr>
        <w:ind w:firstLine="567"/>
        <w:jc w:val="both"/>
      </w:pPr>
      <w:r w:rsidRPr="00201F7E">
        <w:t>- Федеральный закон от 27.12.2002 № 184-ФЗ «О техническом регулировании»;</w:t>
      </w:r>
    </w:p>
    <w:p w14:paraId="1BE790B2" w14:textId="77777777" w:rsidR="0021578A" w:rsidRPr="00201F7E" w:rsidRDefault="0021578A" w:rsidP="0021578A">
      <w:pPr>
        <w:ind w:firstLine="567"/>
        <w:jc w:val="both"/>
      </w:pPr>
      <w:r w:rsidRPr="00201F7E">
        <w:t>-</w:t>
      </w:r>
      <w:r>
        <w:t xml:space="preserve"> </w:t>
      </w:r>
      <w:r w:rsidRPr="00201F7E">
        <w:t>Федеральный закон от 30.03.1999 № 52-ФЗ «О санитарно-эпидемиологическом благополучии населения»;</w:t>
      </w:r>
    </w:p>
    <w:p w14:paraId="1DA6B7E6" w14:textId="77777777" w:rsidR="0021578A" w:rsidRPr="00201F7E" w:rsidRDefault="0021578A" w:rsidP="0021578A">
      <w:pPr>
        <w:ind w:firstLine="567"/>
        <w:jc w:val="both"/>
      </w:pPr>
      <w:r w:rsidRPr="00201F7E">
        <w:t>- Федеральный закон от 10.01.2002 № 7-ФЗ «Об охране окружающей среды»;</w:t>
      </w:r>
    </w:p>
    <w:p w14:paraId="1FE9A95E" w14:textId="77777777" w:rsidR="0021578A" w:rsidRPr="00201F7E" w:rsidRDefault="0021578A" w:rsidP="0021578A">
      <w:pPr>
        <w:ind w:firstLine="567"/>
        <w:jc w:val="both"/>
      </w:pPr>
      <w:r w:rsidRPr="00201F7E">
        <w:t>- Федеральный закон от 26.03.1998 № 41-ФЗ «О драгоценных металлах и драгоценных камнях»;</w:t>
      </w:r>
    </w:p>
    <w:p w14:paraId="62133CD2" w14:textId="77777777" w:rsidR="0021578A" w:rsidRPr="00201F7E" w:rsidRDefault="0021578A" w:rsidP="0021578A">
      <w:pPr>
        <w:ind w:firstLine="567"/>
        <w:jc w:val="both"/>
      </w:pPr>
      <w:r w:rsidRPr="00201F7E">
        <w:t>- Федеральный закон от 24.06.1998 № 89-ФЗ «Об отходах производства и потребления»;</w:t>
      </w:r>
    </w:p>
    <w:p w14:paraId="1711394B" w14:textId="77777777" w:rsidR="0021578A" w:rsidRPr="00201F7E" w:rsidRDefault="0021578A" w:rsidP="0021578A">
      <w:pPr>
        <w:ind w:firstLine="567"/>
        <w:jc w:val="both"/>
      </w:pPr>
      <w:r w:rsidRPr="00201F7E">
        <w:t>- Постановление Правительства РФ № 731</w:t>
      </w:r>
      <w:r>
        <w:t xml:space="preserve"> </w:t>
      </w:r>
      <w:r w:rsidRPr="00201F7E">
        <w:t>от 28.09.2000 г. «Об утверждении правил учета и хранения драгоценных металлов, драгоценных камней и продукции из них, а также ведения соответствующей отчетности»;</w:t>
      </w:r>
    </w:p>
    <w:p w14:paraId="0ACFAABF" w14:textId="79ED6C70" w:rsidR="0021578A" w:rsidRDefault="0021578A" w:rsidP="0021578A">
      <w:pPr>
        <w:ind w:firstLine="567"/>
        <w:jc w:val="both"/>
        <w:rPr>
          <w:rFonts w:ascii="Arial" w:hAnsi="Arial" w:cs="Arial"/>
          <w:color w:val="1A1A1A"/>
        </w:rPr>
      </w:pPr>
      <w:r>
        <w:t xml:space="preserve">-   </w:t>
      </w:r>
      <w:r w:rsidRPr="00DB07A9">
        <w:t>ГОСТ Р 55102 – 2012 «</w:t>
      </w:r>
      <w:r w:rsidRPr="00DB07A9">
        <w:rPr>
          <w:bCs/>
          <w:shd w:val="clear" w:color="auto" w:fill="FFFFFF"/>
        </w:rPr>
        <w:t xml:space="preserve">Руководство по безопасному сбору, хранению, транспортированию и разборке отработавшего электротехнического и электронного </w:t>
      </w:r>
      <w:r w:rsidRPr="00DB07A9">
        <w:t>оборудования, за исключением ртутьс</w:t>
      </w:r>
      <w:r>
        <w:t>одержащих устройств и приборов».</w:t>
      </w:r>
    </w:p>
    <w:p w14:paraId="2BEFD09A" w14:textId="77777777" w:rsidR="001D780F" w:rsidRPr="00333A0B" w:rsidRDefault="001D780F" w:rsidP="001D780F">
      <w:pPr>
        <w:ind w:firstLine="709"/>
        <w:jc w:val="both"/>
      </w:pPr>
    </w:p>
    <w:tbl>
      <w:tblPr>
        <w:tblpPr w:leftFromText="180" w:rightFromText="180" w:vertAnchor="text" w:horzAnchor="margin" w:tblpX="2835" w:tblpY="739"/>
        <w:tblW w:w="9783" w:type="dxa"/>
        <w:tblLook w:val="01E0" w:firstRow="1" w:lastRow="1" w:firstColumn="1" w:lastColumn="1" w:noHBand="0" w:noVBand="0"/>
      </w:tblPr>
      <w:tblGrid>
        <w:gridCol w:w="5495"/>
        <w:gridCol w:w="425"/>
        <w:gridCol w:w="3863"/>
      </w:tblGrid>
      <w:tr w:rsidR="0021578A" w:rsidRPr="004F1CD4" w14:paraId="23E2E2F6" w14:textId="77777777" w:rsidTr="0021578A">
        <w:trPr>
          <w:trHeight w:val="2171"/>
        </w:trPr>
        <w:tc>
          <w:tcPr>
            <w:tcW w:w="5495" w:type="dxa"/>
          </w:tcPr>
          <w:p w14:paraId="093E6CBF" w14:textId="77777777" w:rsidR="0021578A" w:rsidRPr="004F1CD4" w:rsidRDefault="0021578A" w:rsidP="0021578A">
            <w:pPr>
              <w:rPr>
                <w:noProof/>
              </w:rPr>
            </w:pPr>
            <w:r w:rsidRPr="004F1CD4">
              <w:rPr>
                <w:noProof/>
              </w:rPr>
              <w:t>Государственный заказчик:</w:t>
            </w:r>
          </w:p>
          <w:p w14:paraId="3ADE924F" w14:textId="77777777" w:rsidR="0021578A" w:rsidRPr="000340E8" w:rsidRDefault="0021578A" w:rsidP="0021578A">
            <w:pPr>
              <w:rPr>
                <w:rFonts w:eastAsia="Times New Roman"/>
                <w:noProof/>
              </w:rPr>
            </w:pPr>
            <w:r>
              <w:rPr>
                <w:rFonts w:eastAsia="Times New Roman"/>
                <w:noProof/>
              </w:rPr>
              <w:t>Директор</w:t>
            </w:r>
            <w:r w:rsidRPr="000340E8">
              <w:rPr>
                <w:rFonts w:eastAsia="Times New Roman"/>
                <w:noProof/>
              </w:rPr>
              <w:t xml:space="preserve"> Брянского </w:t>
            </w:r>
          </w:p>
          <w:p w14:paraId="079FC003" w14:textId="77777777" w:rsidR="0021578A" w:rsidRPr="000340E8" w:rsidRDefault="0021578A" w:rsidP="0021578A">
            <w:pPr>
              <w:rPr>
                <w:rFonts w:eastAsia="Times New Roman"/>
                <w:noProof/>
              </w:rPr>
            </w:pPr>
            <w:r w:rsidRPr="000340E8">
              <w:rPr>
                <w:rFonts w:eastAsia="Times New Roman"/>
                <w:noProof/>
              </w:rPr>
              <w:t>филиала ФГКУ Росгранстрой</w:t>
            </w:r>
          </w:p>
          <w:p w14:paraId="1695E85E" w14:textId="77777777" w:rsidR="0021578A" w:rsidRPr="000340E8" w:rsidRDefault="0021578A" w:rsidP="0021578A">
            <w:pPr>
              <w:widowControl/>
              <w:autoSpaceDE/>
              <w:autoSpaceDN/>
              <w:adjustRightInd/>
              <w:ind w:right="141"/>
              <w:contextualSpacing/>
              <w:jc w:val="both"/>
              <w:rPr>
                <w:rFonts w:eastAsia="Times New Roman"/>
              </w:rPr>
            </w:pPr>
          </w:p>
          <w:p w14:paraId="1000173F" w14:textId="77777777" w:rsidR="0021578A" w:rsidRPr="000340E8" w:rsidRDefault="0021578A" w:rsidP="0021578A">
            <w:pPr>
              <w:widowControl/>
              <w:autoSpaceDE/>
              <w:autoSpaceDN/>
              <w:adjustRightInd/>
              <w:ind w:right="141"/>
              <w:contextualSpacing/>
              <w:jc w:val="both"/>
              <w:rPr>
                <w:rFonts w:eastAsia="Times New Roman"/>
              </w:rPr>
            </w:pPr>
            <w:r w:rsidRPr="000340E8">
              <w:rPr>
                <w:rFonts w:eastAsia="Times New Roman"/>
              </w:rPr>
              <w:t>_________________ А.</w:t>
            </w:r>
            <w:r>
              <w:rPr>
                <w:rFonts w:eastAsia="Times New Roman"/>
              </w:rPr>
              <w:t xml:space="preserve">Н. </w:t>
            </w:r>
            <w:proofErr w:type="spellStart"/>
            <w:r>
              <w:rPr>
                <w:rFonts w:eastAsia="Times New Roman"/>
              </w:rPr>
              <w:t>Теребунов</w:t>
            </w:r>
            <w:proofErr w:type="spellEnd"/>
          </w:p>
          <w:p w14:paraId="6E888F18" w14:textId="77777777" w:rsidR="0021578A" w:rsidRPr="004F1CD4" w:rsidRDefault="0021578A" w:rsidP="0021578A">
            <w:pPr>
              <w:rPr>
                <w:noProof/>
              </w:rPr>
            </w:pPr>
            <w:r w:rsidRPr="000340E8">
              <w:rPr>
                <w:rFonts w:eastAsia="Times New Roman"/>
              </w:rPr>
              <w:t>М.П.</w:t>
            </w:r>
          </w:p>
        </w:tc>
        <w:tc>
          <w:tcPr>
            <w:tcW w:w="425" w:type="dxa"/>
          </w:tcPr>
          <w:p w14:paraId="07E6894D" w14:textId="77777777" w:rsidR="0021578A" w:rsidRPr="004F1CD4" w:rsidRDefault="0021578A" w:rsidP="0021578A">
            <w:pPr>
              <w:rPr>
                <w:noProof/>
              </w:rPr>
            </w:pPr>
          </w:p>
        </w:tc>
        <w:tc>
          <w:tcPr>
            <w:tcW w:w="3863" w:type="dxa"/>
          </w:tcPr>
          <w:p w14:paraId="322E12EF" w14:textId="77777777" w:rsidR="0021578A" w:rsidRPr="004F1CD4" w:rsidRDefault="0021578A" w:rsidP="0021578A">
            <w:pPr>
              <w:rPr>
                <w:noProof/>
              </w:rPr>
            </w:pPr>
            <w:r w:rsidRPr="004F1CD4">
              <w:rPr>
                <w:noProof/>
              </w:rPr>
              <w:t>Исполнитель:</w:t>
            </w:r>
          </w:p>
          <w:p w14:paraId="2C992B00" w14:textId="77777777" w:rsidR="0021578A" w:rsidRPr="004F1CD4" w:rsidRDefault="0021578A" w:rsidP="0021578A">
            <w:pPr>
              <w:rPr>
                <w:noProof/>
              </w:rPr>
            </w:pPr>
          </w:p>
          <w:p w14:paraId="0B13601E" w14:textId="77777777" w:rsidR="0021578A" w:rsidRPr="004F1CD4" w:rsidRDefault="0021578A" w:rsidP="0021578A">
            <w:pPr>
              <w:rPr>
                <w:noProof/>
              </w:rPr>
            </w:pPr>
          </w:p>
          <w:p w14:paraId="015B0C76" w14:textId="77777777" w:rsidR="0021578A" w:rsidRPr="004F1CD4" w:rsidRDefault="0021578A" w:rsidP="0021578A">
            <w:pPr>
              <w:rPr>
                <w:noProof/>
              </w:rPr>
            </w:pPr>
          </w:p>
          <w:p w14:paraId="1CF9A8C4" w14:textId="77777777" w:rsidR="0021578A" w:rsidRPr="004F1CD4" w:rsidRDefault="0021578A" w:rsidP="0021578A">
            <w:pPr>
              <w:rPr>
                <w:noProof/>
              </w:rPr>
            </w:pPr>
            <w:r w:rsidRPr="004F1CD4">
              <w:rPr>
                <w:noProof/>
              </w:rPr>
              <w:t xml:space="preserve">________________ </w:t>
            </w:r>
          </w:p>
          <w:p w14:paraId="30CC2CE4" w14:textId="77777777" w:rsidR="0021578A" w:rsidRPr="004F1CD4" w:rsidRDefault="0021578A" w:rsidP="0021578A">
            <w:pPr>
              <w:rPr>
                <w:noProof/>
              </w:rPr>
            </w:pPr>
            <w:r w:rsidRPr="004F1CD4">
              <w:rPr>
                <w:noProof/>
              </w:rPr>
              <w:t>М.П.</w:t>
            </w:r>
          </w:p>
        </w:tc>
      </w:tr>
    </w:tbl>
    <w:p w14:paraId="46F90516" w14:textId="77777777" w:rsidR="00123C24" w:rsidRDefault="00123C24" w:rsidP="00FA1948">
      <w:pPr>
        <w:pStyle w:val="Style1"/>
        <w:widowControl/>
        <w:tabs>
          <w:tab w:val="left" w:pos="6237"/>
        </w:tabs>
        <w:spacing w:line="240" w:lineRule="auto"/>
        <w:ind w:right="144" w:firstLine="0"/>
        <w:contextualSpacing/>
        <w:jc w:val="right"/>
        <w:rPr>
          <w:rStyle w:val="FontStyle41"/>
          <w:sz w:val="24"/>
          <w:szCs w:val="24"/>
        </w:rPr>
      </w:pPr>
    </w:p>
    <w:p w14:paraId="6EAA23D3" w14:textId="77777777" w:rsidR="0021578A" w:rsidRDefault="0021578A" w:rsidP="0021578A">
      <w:pPr>
        <w:sectPr w:rsidR="0021578A" w:rsidSect="00606149">
          <w:pgSz w:w="16838" w:h="11906" w:orient="landscape"/>
          <w:pgMar w:top="850" w:right="678" w:bottom="709" w:left="820" w:header="708" w:footer="708" w:gutter="0"/>
          <w:cols w:space="708"/>
          <w:docGrid w:linePitch="360"/>
        </w:sectPr>
      </w:pPr>
    </w:p>
    <w:p w14:paraId="5A44E67F" w14:textId="77777777" w:rsidR="00123C24" w:rsidRDefault="00123C24" w:rsidP="00FA1948">
      <w:pPr>
        <w:pStyle w:val="Style1"/>
        <w:widowControl/>
        <w:tabs>
          <w:tab w:val="left" w:pos="6237"/>
        </w:tabs>
        <w:spacing w:line="240" w:lineRule="auto"/>
        <w:ind w:right="144" w:firstLine="0"/>
        <w:contextualSpacing/>
        <w:jc w:val="right"/>
        <w:rPr>
          <w:rStyle w:val="FontStyle41"/>
          <w:sz w:val="24"/>
          <w:szCs w:val="24"/>
        </w:rPr>
      </w:pPr>
    </w:p>
    <w:p w14:paraId="1679188E" w14:textId="6F3C30A4" w:rsidR="00FA1948" w:rsidRPr="00CE3A93" w:rsidRDefault="00FA1948" w:rsidP="00FA1948">
      <w:pPr>
        <w:pStyle w:val="Style1"/>
        <w:widowControl/>
        <w:tabs>
          <w:tab w:val="left" w:pos="6237"/>
        </w:tabs>
        <w:spacing w:line="240" w:lineRule="auto"/>
        <w:ind w:right="144" w:firstLine="0"/>
        <w:contextualSpacing/>
        <w:jc w:val="right"/>
        <w:rPr>
          <w:rStyle w:val="FontStyle41"/>
          <w:sz w:val="24"/>
          <w:szCs w:val="24"/>
        </w:rPr>
      </w:pPr>
      <w:r w:rsidRPr="00CE3A93">
        <w:rPr>
          <w:rStyle w:val="FontStyle41"/>
          <w:sz w:val="24"/>
          <w:szCs w:val="24"/>
        </w:rPr>
        <w:t xml:space="preserve">Приложение № </w:t>
      </w:r>
      <w:r w:rsidR="00E23E8A">
        <w:rPr>
          <w:rStyle w:val="FontStyle41"/>
          <w:sz w:val="24"/>
          <w:szCs w:val="24"/>
        </w:rPr>
        <w:t>2</w:t>
      </w:r>
    </w:p>
    <w:p w14:paraId="2D5A211C" w14:textId="77777777" w:rsidR="00001C23" w:rsidRDefault="00001C23" w:rsidP="00001C23">
      <w:pPr>
        <w:pStyle w:val="Style1"/>
        <w:widowControl/>
        <w:tabs>
          <w:tab w:val="left" w:leader="underscore" w:pos="2686"/>
          <w:tab w:val="left" w:pos="6237"/>
        </w:tabs>
        <w:spacing w:line="240" w:lineRule="auto"/>
        <w:ind w:right="108" w:firstLine="0"/>
        <w:contextualSpacing/>
        <w:jc w:val="right"/>
        <w:rPr>
          <w:rStyle w:val="FontStyle40"/>
          <w:b w:val="0"/>
          <w:sz w:val="24"/>
          <w:szCs w:val="24"/>
        </w:rPr>
      </w:pPr>
      <w:r w:rsidRPr="00CE3A93">
        <w:rPr>
          <w:rStyle w:val="FontStyle41"/>
          <w:sz w:val="24"/>
          <w:szCs w:val="24"/>
        </w:rPr>
        <w:t xml:space="preserve">к </w:t>
      </w:r>
      <w:r>
        <w:rPr>
          <w:rStyle w:val="FontStyle41"/>
          <w:sz w:val="24"/>
          <w:szCs w:val="24"/>
        </w:rPr>
        <w:t>Государственному к</w:t>
      </w:r>
      <w:r w:rsidRPr="00CE3A93">
        <w:rPr>
          <w:rStyle w:val="FontStyle41"/>
          <w:sz w:val="24"/>
          <w:szCs w:val="24"/>
        </w:rPr>
        <w:t xml:space="preserve">онтракту </w:t>
      </w:r>
      <w:r w:rsidRPr="008623E9">
        <w:rPr>
          <w:rStyle w:val="FontStyle41"/>
          <w:sz w:val="24"/>
          <w:szCs w:val="24"/>
        </w:rPr>
        <w:t>№</w:t>
      </w:r>
      <w:r>
        <w:rPr>
          <w:rStyle w:val="FontStyle41"/>
          <w:sz w:val="24"/>
          <w:szCs w:val="24"/>
        </w:rPr>
        <w:t>__________________</w:t>
      </w:r>
      <w:r w:rsidRPr="000A53FC">
        <w:rPr>
          <w:rStyle w:val="FontStyle40"/>
          <w:sz w:val="24"/>
          <w:szCs w:val="24"/>
        </w:rPr>
        <w:t xml:space="preserve"> </w:t>
      </w:r>
    </w:p>
    <w:p w14:paraId="75B4FEAB" w14:textId="77777777" w:rsidR="00001C23" w:rsidRPr="00D104E5" w:rsidRDefault="00001C23" w:rsidP="00001C23">
      <w:pPr>
        <w:pStyle w:val="Style1"/>
        <w:widowControl/>
        <w:tabs>
          <w:tab w:val="left" w:leader="underscore" w:pos="2686"/>
          <w:tab w:val="left" w:pos="6237"/>
        </w:tabs>
        <w:spacing w:line="240" w:lineRule="auto"/>
        <w:ind w:right="108" w:firstLine="0"/>
        <w:contextualSpacing/>
        <w:jc w:val="right"/>
      </w:pPr>
      <w:r>
        <w:rPr>
          <w:rStyle w:val="FontStyle41"/>
          <w:sz w:val="24"/>
          <w:szCs w:val="24"/>
        </w:rPr>
        <w:t xml:space="preserve">                              от «____» ___________ 2026 г.</w:t>
      </w:r>
    </w:p>
    <w:p w14:paraId="163E77ED" w14:textId="77777777" w:rsidR="008E0761" w:rsidRPr="001D780F" w:rsidRDefault="008E0761" w:rsidP="008E0761">
      <w:pPr>
        <w:jc w:val="both"/>
        <w:rPr>
          <w:color w:val="FF0000"/>
        </w:rPr>
      </w:pPr>
    </w:p>
    <w:p w14:paraId="3C8DE21B" w14:textId="77777777" w:rsidR="009D52B3" w:rsidRDefault="009D52B3" w:rsidP="00520355">
      <w:pPr>
        <w:jc w:val="center"/>
        <w:rPr>
          <w:b/>
          <w:color w:val="FF0000"/>
        </w:rPr>
      </w:pPr>
    </w:p>
    <w:p w14:paraId="08B23425" w14:textId="70592AC9" w:rsidR="00520355" w:rsidRPr="00B93E5B" w:rsidRDefault="00520355" w:rsidP="00520355">
      <w:pPr>
        <w:jc w:val="center"/>
        <w:rPr>
          <w:b/>
        </w:rPr>
      </w:pPr>
      <w:r w:rsidRPr="00B93E5B">
        <w:rPr>
          <w:b/>
        </w:rPr>
        <w:t>СПЕЦИФИКАЦИЯ*</w:t>
      </w:r>
    </w:p>
    <w:p w14:paraId="4454FF12" w14:textId="0F063D54" w:rsidR="009E5015" w:rsidRPr="00B93E5B" w:rsidRDefault="00B93E5B" w:rsidP="00B93E5B">
      <w:pPr>
        <w:pStyle w:val="af3"/>
        <w:tabs>
          <w:tab w:val="num" w:pos="1245"/>
        </w:tabs>
        <w:jc w:val="center"/>
        <w:rPr>
          <w:b/>
        </w:rPr>
      </w:pPr>
      <w:r w:rsidRPr="00B93E5B">
        <w:rPr>
          <w:b/>
        </w:rPr>
        <w:t>н</w:t>
      </w:r>
      <w:r w:rsidR="00730B25" w:rsidRPr="00B93E5B">
        <w:rPr>
          <w:b/>
        </w:rPr>
        <w:t xml:space="preserve">а оказание услуг </w:t>
      </w:r>
      <w:r w:rsidRPr="00B93E5B">
        <w:rPr>
          <w:b/>
        </w:rPr>
        <w:t xml:space="preserve">по вывозу и утилизации оборудования Брянского филиала ФГКУ </w:t>
      </w:r>
      <w:proofErr w:type="spellStart"/>
      <w:r w:rsidRPr="00B93E5B">
        <w:rPr>
          <w:b/>
        </w:rPr>
        <w:t>Росгранстрой</w:t>
      </w:r>
      <w:proofErr w:type="spellEnd"/>
      <w:r w:rsidRPr="00B93E5B">
        <w:rPr>
          <w:b/>
        </w:rPr>
        <w:t>, в целях обеспечения государственных нужд (не относится к сфере ИКТ)</w:t>
      </w:r>
    </w:p>
    <w:p w14:paraId="2EA9E20B" w14:textId="77777777" w:rsidR="00B93E5B" w:rsidRDefault="00B93E5B" w:rsidP="009E5015">
      <w:pPr>
        <w:rPr>
          <w:color w:val="FF0000"/>
        </w:rPr>
      </w:pPr>
    </w:p>
    <w:tbl>
      <w:tblPr>
        <w:tblStyle w:val="a3"/>
        <w:tblW w:w="5000" w:type="pct"/>
        <w:tblLook w:val="04A0" w:firstRow="1" w:lastRow="0" w:firstColumn="1" w:lastColumn="0" w:noHBand="0" w:noVBand="1"/>
      </w:tblPr>
      <w:tblGrid>
        <w:gridCol w:w="835"/>
        <w:gridCol w:w="2213"/>
        <w:gridCol w:w="1564"/>
        <w:gridCol w:w="1972"/>
        <w:gridCol w:w="1807"/>
        <w:gridCol w:w="1805"/>
      </w:tblGrid>
      <w:tr w:rsidR="00B93E5B" w:rsidRPr="00B35373" w14:paraId="64471998" w14:textId="77777777" w:rsidTr="00AC2269">
        <w:tc>
          <w:tcPr>
            <w:tcW w:w="410" w:type="pct"/>
            <w:vAlign w:val="center"/>
          </w:tcPr>
          <w:p w14:paraId="3A335915" w14:textId="77777777" w:rsidR="00B93E5B" w:rsidRPr="00B35373" w:rsidRDefault="00B93E5B" w:rsidP="00AC2269">
            <w:pPr>
              <w:jc w:val="center"/>
              <w:rPr>
                <w:b/>
              </w:rPr>
            </w:pPr>
            <w:r w:rsidRPr="00B35373">
              <w:rPr>
                <w:b/>
              </w:rPr>
              <w:t>№п/п</w:t>
            </w:r>
          </w:p>
        </w:tc>
        <w:tc>
          <w:tcPr>
            <w:tcW w:w="1085" w:type="pct"/>
            <w:vAlign w:val="center"/>
          </w:tcPr>
          <w:p w14:paraId="5EED5344" w14:textId="77777777" w:rsidR="00B93E5B" w:rsidRPr="00B35373" w:rsidRDefault="00B93E5B" w:rsidP="00AC2269">
            <w:pPr>
              <w:jc w:val="center"/>
              <w:rPr>
                <w:b/>
              </w:rPr>
            </w:pPr>
            <w:r w:rsidRPr="00B35373">
              <w:rPr>
                <w:b/>
              </w:rPr>
              <w:t>Наименование услуги</w:t>
            </w:r>
          </w:p>
        </w:tc>
        <w:tc>
          <w:tcPr>
            <w:tcW w:w="767" w:type="pct"/>
            <w:vAlign w:val="center"/>
          </w:tcPr>
          <w:p w14:paraId="51A05356" w14:textId="77777777" w:rsidR="00B93E5B" w:rsidRPr="00B35373" w:rsidRDefault="00B93E5B" w:rsidP="00AC2269">
            <w:pPr>
              <w:jc w:val="center"/>
              <w:rPr>
                <w:b/>
              </w:rPr>
            </w:pPr>
            <w:r w:rsidRPr="00B35373">
              <w:rPr>
                <w:b/>
              </w:rPr>
              <w:t>Количество</w:t>
            </w:r>
          </w:p>
        </w:tc>
        <w:tc>
          <w:tcPr>
            <w:tcW w:w="967" w:type="pct"/>
            <w:vAlign w:val="center"/>
          </w:tcPr>
          <w:p w14:paraId="0EA9D8D8" w14:textId="77777777" w:rsidR="00B93E5B" w:rsidRPr="00B35373" w:rsidRDefault="00B93E5B" w:rsidP="00AC2269">
            <w:pPr>
              <w:jc w:val="center"/>
              <w:rPr>
                <w:b/>
              </w:rPr>
            </w:pPr>
            <w:r w:rsidRPr="004C4688">
              <w:rPr>
                <w:b/>
              </w:rPr>
              <w:t>Ед. изм.</w:t>
            </w:r>
          </w:p>
        </w:tc>
        <w:tc>
          <w:tcPr>
            <w:tcW w:w="885" w:type="pct"/>
            <w:vAlign w:val="center"/>
          </w:tcPr>
          <w:p w14:paraId="24F09EB4" w14:textId="77777777" w:rsidR="00B93E5B" w:rsidRPr="00B35373" w:rsidRDefault="00B93E5B" w:rsidP="00AC2269">
            <w:pPr>
              <w:jc w:val="center"/>
              <w:rPr>
                <w:b/>
              </w:rPr>
            </w:pPr>
            <w:r w:rsidRPr="00B35373">
              <w:rPr>
                <w:b/>
              </w:rPr>
              <w:t>Цена за ед., руб.</w:t>
            </w:r>
          </w:p>
        </w:tc>
        <w:tc>
          <w:tcPr>
            <w:tcW w:w="885" w:type="pct"/>
            <w:vAlign w:val="center"/>
          </w:tcPr>
          <w:p w14:paraId="3E0516C3" w14:textId="49A484AF" w:rsidR="00B93E5B" w:rsidRPr="00B35373" w:rsidRDefault="00B93E5B" w:rsidP="00AC2269">
            <w:pPr>
              <w:jc w:val="center"/>
              <w:rPr>
                <w:b/>
              </w:rPr>
            </w:pPr>
            <w:r w:rsidRPr="00B35373">
              <w:rPr>
                <w:b/>
              </w:rPr>
              <w:t>Стоимость, руб.</w:t>
            </w:r>
            <w:r>
              <w:rPr>
                <w:b/>
              </w:rPr>
              <w:t xml:space="preserve">, </w:t>
            </w:r>
            <w:r w:rsidRPr="00614D22">
              <w:rPr>
                <w:b/>
              </w:rPr>
              <w:t>НДС/НДС не облагается</w:t>
            </w:r>
          </w:p>
        </w:tc>
      </w:tr>
      <w:tr w:rsidR="00B93E5B" w:rsidRPr="00B35373" w14:paraId="1B339F88" w14:textId="77777777" w:rsidTr="00B93E5B">
        <w:trPr>
          <w:trHeight w:val="3358"/>
        </w:trPr>
        <w:tc>
          <w:tcPr>
            <w:tcW w:w="410" w:type="pct"/>
            <w:vAlign w:val="center"/>
          </w:tcPr>
          <w:p w14:paraId="16ADC57F" w14:textId="77777777" w:rsidR="00B93E5B" w:rsidRPr="00B35373" w:rsidRDefault="00B93E5B" w:rsidP="00AC2269">
            <w:pPr>
              <w:jc w:val="center"/>
            </w:pPr>
            <w:r w:rsidRPr="00B35373">
              <w:t>1.</w:t>
            </w:r>
          </w:p>
        </w:tc>
        <w:tc>
          <w:tcPr>
            <w:tcW w:w="1085" w:type="pct"/>
            <w:vAlign w:val="center"/>
          </w:tcPr>
          <w:p w14:paraId="237E547B" w14:textId="09C433DE" w:rsidR="00B93E5B" w:rsidRPr="00B35373" w:rsidRDefault="00B93E5B" w:rsidP="00AC2269">
            <w:pPr>
              <w:pStyle w:val="af3"/>
              <w:tabs>
                <w:tab w:val="num" w:pos="1245"/>
              </w:tabs>
              <w:jc w:val="center"/>
            </w:pPr>
            <w:r w:rsidRPr="00B93E5B">
              <w:t xml:space="preserve">Оказание услуг по вывозу и утилизации оборудования Брянского филиала ФГКУ </w:t>
            </w:r>
            <w:proofErr w:type="spellStart"/>
            <w:r w:rsidRPr="00B93E5B">
              <w:t>Росгранстрой</w:t>
            </w:r>
            <w:proofErr w:type="spellEnd"/>
            <w:r w:rsidRPr="00B93E5B">
              <w:t>, в целях обеспечения государственных нужд (не относится к сфере ИКТ)</w:t>
            </w:r>
          </w:p>
        </w:tc>
        <w:tc>
          <w:tcPr>
            <w:tcW w:w="767" w:type="pct"/>
            <w:vAlign w:val="center"/>
          </w:tcPr>
          <w:p w14:paraId="407BC721" w14:textId="77777777" w:rsidR="00B93E5B" w:rsidRPr="00B35373" w:rsidRDefault="00B93E5B" w:rsidP="00AC2269">
            <w:pPr>
              <w:jc w:val="center"/>
            </w:pPr>
            <w:r w:rsidRPr="00B35373">
              <w:t>1</w:t>
            </w:r>
          </w:p>
        </w:tc>
        <w:tc>
          <w:tcPr>
            <w:tcW w:w="967" w:type="pct"/>
            <w:vAlign w:val="center"/>
          </w:tcPr>
          <w:p w14:paraId="67930BA9" w14:textId="77777777" w:rsidR="00B93E5B" w:rsidRPr="00B35373" w:rsidRDefault="00B93E5B" w:rsidP="00AC2269">
            <w:pPr>
              <w:jc w:val="center"/>
              <w:rPr>
                <w:color w:val="FF0000"/>
              </w:rPr>
            </w:pPr>
            <w:proofErr w:type="spellStart"/>
            <w:r>
              <w:t>усл.ед</w:t>
            </w:r>
            <w:proofErr w:type="spellEnd"/>
            <w:r>
              <w:t>.</w:t>
            </w:r>
          </w:p>
        </w:tc>
        <w:tc>
          <w:tcPr>
            <w:tcW w:w="885" w:type="pct"/>
            <w:vAlign w:val="center"/>
          </w:tcPr>
          <w:p w14:paraId="0F3347F6" w14:textId="4A16A680" w:rsidR="00B93E5B" w:rsidRPr="00B35373" w:rsidRDefault="00B93E5B" w:rsidP="00AC2269">
            <w:pPr>
              <w:jc w:val="center"/>
            </w:pPr>
          </w:p>
        </w:tc>
        <w:tc>
          <w:tcPr>
            <w:tcW w:w="885" w:type="pct"/>
            <w:vAlign w:val="center"/>
          </w:tcPr>
          <w:p w14:paraId="3D5C5B9E" w14:textId="4B6057D7" w:rsidR="00B93E5B" w:rsidRPr="00B35373" w:rsidRDefault="00B93E5B" w:rsidP="00AC2269">
            <w:pPr>
              <w:jc w:val="center"/>
            </w:pPr>
          </w:p>
        </w:tc>
      </w:tr>
      <w:tr w:rsidR="00B93E5B" w:rsidRPr="00B35373" w14:paraId="05AF374E" w14:textId="77777777" w:rsidTr="00B93E5B">
        <w:trPr>
          <w:trHeight w:val="197"/>
        </w:trPr>
        <w:tc>
          <w:tcPr>
            <w:tcW w:w="4115" w:type="pct"/>
            <w:gridSpan w:val="5"/>
          </w:tcPr>
          <w:p w14:paraId="74CCABEF" w14:textId="4E9C1895" w:rsidR="00B93E5B" w:rsidRPr="00B35373" w:rsidRDefault="00B93E5B" w:rsidP="00B93E5B">
            <w:pPr>
              <w:rPr>
                <w:b/>
              </w:rPr>
            </w:pPr>
            <w:r>
              <w:rPr>
                <w:b/>
              </w:rPr>
              <w:t xml:space="preserve">ИТОГО, </w:t>
            </w:r>
            <w:r w:rsidRPr="00614D22">
              <w:rPr>
                <w:b/>
              </w:rPr>
              <w:t>НДС/НДС не облагается</w:t>
            </w:r>
            <w:r w:rsidRPr="00B93913">
              <w:rPr>
                <w:b/>
              </w:rPr>
              <w:t xml:space="preserve">: </w:t>
            </w:r>
          </w:p>
        </w:tc>
        <w:tc>
          <w:tcPr>
            <w:tcW w:w="885" w:type="pct"/>
          </w:tcPr>
          <w:p w14:paraId="1A713FF4" w14:textId="3EB669D2" w:rsidR="00B93E5B" w:rsidRPr="001275A0" w:rsidRDefault="00B93E5B" w:rsidP="00B93E5B">
            <w:pPr>
              <w:rPr>
                <w:b/>
              </w:rPr>
            </w:pPr>
          </w:p>
        </w:tc>
      </w:tr>
    </w:tbl>
    <w:p w14:paraId="0BFC92BE" w14:textId="77777777" w:rsidR="00B93E5B" w:rsidRPr="00BF3A48" w:rsidRDefault="00B93E5B" w:rsidP="009E5015"/>
    <w:p w14:paraId="3D408C75" w14:textId="77777777" w:rsidR="00520355" w:rsidRPr="00BF3A48" w:rsidRDefault="00520355" w:rsidP="00520355">
      <w:pPr>
        <w:suppressAutoHyphens/>
        <w:ind w:left="567"/>
        <w:rPr>
          <w:b/>
          <w:kern w:val="2"/>
          <w:lang w:eastAsia="ar-SA"/>
        </w:rPr>
      </w:pPr>
      <w:r w:rsidRPr="00BF3A48">
        <w:rPr>
          <w:b/>
        </w:rPr>
        <w:t xml:space="preserve">*- заполняется </w:t>
      </w:r>
      <w:r w:rsidRPr="00BF3A48">
        <w:rPr>
          <w:b/>
          <w:kern w:val="2"/>
          <w:lang w:eastAsia="ar-SA"/>
        </w:rPr>
        <w:t>основании заявки участника</w:t>
      </w:r>
    </w:p>
    <w:p w14:paraId="7F510778" w14:textId="77777777" w:rsidR="00E23E8A" w:rsidRDefault="00E23E8A" w:rsidP="006258E1"/>
    <w:tbl>
      <w:tblPr>
        <w:tblpPr w:leftFromText="180" w:rightFromText="180" w:vertAnchor="text" w:horzAnchor="margin" w:tblpX="567" w:tblpY="739"/>
        <w:tblW w:w="9783" w:type="dxa"/>
        <w:tblLook w:val="01E0" w:firstRow="1" w:lastRow="1" w:firstColumn="1" w:lastColumn="1" w:noHBand="0" w:noVBand="0"/>
      </w:tblPr>
      <w:tblGrid>
        <w:gridCol w:w="5495"/>
        <w:gridCol w:w="425"/>
        <w:gridCol w:w="3863"/>
      </w:tblGrid>
      <w:tr w:rsidR="00001C23" w:rsidRPr="004F1CD4" w14:paraId="69AD6885" w14:textId="77777777" w:rsidTr="001D2B68">
        <w:trPr>
          <w:trHeight w:val="2171"/>
        </w:trPr>
        <w:tc>
          <w:tcPr>
            <w:tcW w:w="5495" w:type="dxa"/>
          </w:tcPr>
          <w:p w14:paraId="2A4879DB" w14:textId="77777777" w:rsidR="00001C23" w:rsidRPr="004F1CD4" w:rsidRDefault="00001C23" w:rsidP="001D2B68">
            <w:pPr>
              <w:rPr>
                <w:noProof/>
              </w:rPr>
            </w:pPr>
            <w:r w:rsidRPr="004F1CD4">
              <w:rPr>
                <w:noProof/>
              </w:rPr>
              <w:t>Государственный заказчик:</w:t>
            </w:r>
          </w:p>
          <w:p w14:paraId="56CCA998" w14:textId="77777777" w:rsidR="002E48ED" w:rsidRPr="000340E8" w:rsidRDefault="002E48ED" w:rsidP="001D2B68">
            <w:pPr>
              <w:rPr>
                <w:rFonts w:eastAsia="Times New Roman"/>
                <w:noProof/>
              </w:rPr>
            </w:pPr>
            <w:r>
              <w:rPr>
                <w:rFonts w:eastAsia="Times New Roman"/>
                <w:noProof/>
              </w:rPr>
              <w:t>Директор</w:t>
            </w:r>
            <w:r w:rsidRPr="000340E8">
              <w:rPr>
                <w:rFonts w:eastAsia="Times New Roman"/>
                <w:noProof/>
              </w:rPr>
              <w:t xml:space="preserve"> Брянского </w:t>
            </w:r>
          </w:p>
          <w:p w14:paraId="04931F03" w14:textId="77777777" w:rsidR="002E48ED" w:rsidRPr="000340E8" w:rsidRDefault="002E48ED" w:rsidP="001D2B68">
            <w:pPr>
              <w:rPr>
                <w:rFonts w:eastAsia="Times New Roman"/>
                <w:noProof/>
              </w:rPr>
            </w:pPr>
            <w:r w:rsidRPr="000340E8">
              <w:rPr>
                <w:rFonts w:eastAsia="Times New Roman"/>
                <w:noProof/>
              </w:rPr>
              <w:t>филиала ФГКУ Росгранстрой</w:t>
            </w:r>
          </w:p>
          <w:p w14:paraId="1B19740F" w14:textId="77777777" w:rsidR="002E48ED" w:rsidRPr="000340E8" w:rsidRDefault="002E48ED" w:rsidP="001D2B68">
            <w:pPr>
              <w:widowControl/>
              <w:autoSpaceDE/>
              <w:autoSpaceDN/>
              <w:adjustRightInd/>
              <w:ind w:right="141"/>
              <w:contextualSpacing/>
              <w:jc w:val="both"/>
              <w:rPr>
                <w:rFonts w:eastAsia="Times New Roman"/>
              </w:rPr>
            </w:pPr>
          </w:p>
          <w:p w14:paraId="3A861F3E" w14:textId="77777777" w:rsidR="002E48ED" w:rsidRPr="000340E8" w:rsidRDefault="002E48ED" w:rsidP="001D2B68">
            <w:pPr>
              <w:widowControl/>
              <w:autoSpaceDE/>
              <w:autoSpaceDN/>
              <w:adjustRightInd/>
              <w:ind w:right="141"/>
              <w:contextualSpacing/>
              <w:jc w:val="both"/>
              <w:rPr>
                <w:rFonts w:eastAsia="Times New Roman"/>
              </w:rPr>
            </w:pPr>
            <w:r w:rsidRPr="000340E8">
              <w:rPr>
                <w:rFonts w:eastAsia="Times New Roman"/>
              </w:rPr>
              <w:t>_________________ А.</w:t>
            </w:r>
            <w:r>
              <w:rPr>
                <w:rFonts w:eastAsia="Times New Roman"/>
              </w:rPr>
              <w:t xml:space="preserve">Н. </w:t>
            </w:r>
            <w:proofErr w:type="spellStart"/>
            <w:r>
              <w:rPr>
                <w:rFonts w:eastAsia="Times New Roman"/>
              </w:rPr>
              <w:t>Теребунов</w:t>
            </w:r>
            <w:proofErr w:type="spellEnd"/>
          </w:p>
          <w:p w14:paraId="43BA35CE" w14:textId="4669656A" w:rsidR="00001C23" w:rsidRPr="004F1CD4" w:rsidRDefault="002E48ED" w:rsidP="001D2B68">
            <w:pPr>
              <w:rPr>
                <w:noProof/>
              </w:rPr>
            </w:pPr>
            <w:r w:rsidRPr="000340E8">
              <w:rPr>
                <w:rFonts w:eastAsia="Times New Roman"/>
              </w:rPr>
              <w:t>М.П.</w:t>
            </w:r>
          </w:p>
        </w:tc>
        <w:tc>
          <w:tcPr>
            <w:tcW w:w="425" w:type="dxa"/>
          </w:tcPr>
          <w:p w14:paraId="59AEFF98" w14:textId="77777777" w:rsidR="00001C23" w:rsidRPr="004F1CD4" w:rsidRDefault="00001C23" w:rsidP="001D2B68">
            <w:pPr>
              <w:rPr>
                <w:noProof/>
              </w:rPr>
            </w:pPr>
          </w:p>
        </w:tc>
        <w:tc>
          <w:tcPr>
            <w:tcW w:w="3863" w:type="dxa"/>
          </w:tcPr>
          <w:p w14:paraId="2990494E" w14:textId="77777777" w:rsidR="00001C23" w:rsidRPr="004F1CD4" w:rsidRDefault="00001C23" w:rsidP="001D2B68">
            <w:pPr>
              <w:rPr>
                <w:noProof/>
              </w:rPr>
            </w:pPr>
            <w:r w:rsidRPr="004F1CD4">
              <w:rPr>
                <w:noProof/>
              </w:rPr>
              <w:t>Исполнитель:</w:t>
            </w:r>
          </w:p>
          <w:p w14:paraId="1F58FC12" w14:textId="77777777" w:rsidR="00001C23" w:rsidRPr="004F1CD4" w:rsidRDefault="00001C23" w:rsidP="001D2B68">
            <w:pPr>
              <w:rPr>
                <w:noProof/>
              </w:rPr>
            </w:pPr>
          </w:p>
          <w:p w14:paraId="33CB0400" w14:textId="77777777" w:rsidR="00001C23" w:rsidRPr="004F1CD4" w:rsidRDefault="00001C23" w:rsidP="001D2B68">
            <w:pPr>
              <w:rPr>
                <w:noProof/>
              </w:rPr>
            </w:pPr>
          </w:p>
          <w:p w14:paraId="0E653617" w14:textId="77777777" w:rsidR="00001C23" w:rsidRPr="004F1CD4" w:rsidRDefault="00001C23" w:rsidP="001D2B68">
            <w:pPr>
              <w:rPr>
                <w:noProof/>
              </w:rPr>
            </w:pPr>
          </w:p>
          <w:p w14:paraId="5BD8CBC6" w14:textId="77777777" w:rsidR="00001C23" w:rsidRPr="004F1CD4" w:rsidRDefault="00001C23" w:rsidP="001D2B68">
            <w:pPr>
              <w:rPr>
                <w:noProof/>
              </w:rPr>
            </w:pPr>
            <w:r w:rsidRPr="004F1CD4">
              <w:rPr>
                <w:noProof/>
              </w:rPr>
              <w:t xml:space="preserve">________________ </w:t>
            </w:r>
          </w:p>
          <w:p w14:paraId="270E4658" w14:textId="77777777" w:rsidR="00001C23" w:rsidRPr="004F1CD4" w:rsidRDefault="00001C23" w:rsidP="001D2B68">
            <w:pPr>
              <w:rPr>
                <w:noProof/>
              </w:rPr>
            </w:pPr>
            <w:r w:rsidRPr="004F1CD4">
              <w:rPr>
                <w:noProof/>
              </w:rPr>
              <w:t>М.П.</w:t>
            </w:r>
          </w:p>
        </w:tc>
      </w:tr>
    </w:tbl>
    <w:p w14:paraId="62988C0A" w14:textId="77777777" w:rsidR="005D08CC" w:rsidRDefault="005D08CC" w:rsidP="00814B77">
      <w:pPr>
        <w:tabs>
          <w:tab w:val="left" w:pos="6237"/>
        </w:tabs>
        <w:spacing w:after="240"/>
        <w:rPr>
          <w:rStyle w:val="FontStyle41"/>
          <w:b/>
          <w:sz w:val="24"/>
          <w:szCs w:val="24"/>
        </w:rPr>
      </w:pPr>
    </w:p>
    <w:p w14:paraId="114148CE" w14:textId="77777777" w:rsidR="00250208" w:rsidRDefault="00250208" w:rsidP="00805DBC">
      <w:pPr>
        <w:tabs>
          <w:tab w:val="left" w:pos="6237"/>
        </w:tabs>
        <w:spacing w:after="240"/>
        <w:jc w:val="center"/>
        <w:rPr>
          <w:rStyle w:val="FontStyle41"/>
          <w:b/>
          <w:sz w:val="24"/>
          <w:szCs w:val="24"/>
        </w:rPr>
      </w:pPr>
    </w:p>
    <w:p w14:paraId="6A323539" w14:textId="77777777" w:rsidR="00250208" w:rsidRDefault="00250208" w:rsidP="00FA1948">
      <w:pPr>
        <w:pStyle w:val="Style1"/>
        <w:widowControl/>
        <w:tabs>
          <w:tab w:val="left" w:pos="6237"/>
        </w:tabs>
        <w:spacing w:line="240" w:lineRule="auto"/>
        <w:ind w:right="144" w:firstLine="0"/>
        <w:contextualSpacing/>
        <w:jc w:val="right"/>
        <w:rPr>
          <w:rStyle w:val="FontStyle41"/>
          <w:sz w:val="24"/>
          <w:szCs w:val="24"/>
        </w:rPr>
      </w:pPr>
    </w:p>
    <w:p w14:paraId="2330BECD" w14:textId="77777777" w:rsidR="005705C5" w:rsidRDefault="005705C5" w:rsidP="00FA1948">
      <w:pPr>
        <w:pStyle w:val="Style1"/>
        <w:widowControl/>
        <w:tabs>
          <w:tab w:val="left" w:pos="6237"/>
        </w:tabs>
        <w:spacing w:line="240" w:lineRule="auto"/>
        <w:ind w:right="144" w:firstLine="0"/>
        <w:contextualSpacing/>
        <w:jc w:val="right"/>
        <w:rPr>
          <w:rStyle w:val="FontStyle41"/>
          <w:sz w:val="24"/>
          <w:szCs w:val="24"/>
        </w:rPr>
      </w:pPr>
    </w:p>
    <w:p w14:paraId="201471F3" w14:textId="77777777" w:rsidR="00DB0B1B" w:rsidRDefault="00DB0B1B" w:rsidP="00FA1948">
      <w:pPr>
        <w:pStyle w:val="Style1"/>
        <w:widowControl/>
        <w:tabs>
          <w:tab w:val="left" w:pos="6237"/>
        </w:tabs>
        <w:spacing w:line="240" w:lineRule="auto"/>
        <w:ind w:right="144" w:firstLine="0"/>
        <w:contextualSpacing/>
        <w:jc w:val="right"/>
        <w:rPr>
          <w:rStyle w:val="FontStyle41"/>
          <w:sz w:val="24"/>
          <w:szCs w:val="24"/>
        </w:rPr>
      </w:pPr>
    </w:p>
    <w:p w14:paraId="4B6448F3" w14:textId="77777777" w:rsidR="00DB0B1B" w:rsidRDefault="00DB0B1B" w:rsidP="00FA1948">
      <w:pPr>
        <w:pStyle w:val="Style1"/>
        <w:widowControl/>
        <w:tabs>
          <w:tab w:val="left" w:pos="6237"/>
        </w:tabs>
        <w:spacing w:line="240" w:lineRule="auto"/>
        <w:ind w:right="144" w:firstLine="0"/>
        <w:contextualSpacing/>
        <w:jc w:val="right"/>
        <w:rPr>
          <w:rStyle w:val="FontStyle41"/>
          <w:sz w:val="24"/>
          <w:szCs w:val="24"/>
        </w:rPr>
      </w:pPr>
    </w:p>
    <w:p w14:paraId="614F6BAA" w14:textId="77777777" w:rsidR="00DB0B1B" w:rsidRDefault="00DB0B1B" w:rsidP="00FA1948">
      <w:pPr>
        <w:pStyle w:val="Style1"/>
        <w:widowControl/>
        <w:tabs>
          <w:tab w:val="left" w:pos="6237"/>
        </w:tabs>
        <w:spacing w:line="240" w:lineRule="auto"/>
        <w:ind w:right="144" w:firstLine="0"/>
        <w:contextualSpacing/>
        <w:jc w:val="right"/>
        <w:rPr>
          <w:rStyle w:val="FontStyle41"/>
          <w:sz w:val="24"/>
          <w:szCs w:val="24"/>
        </w:rPr>
      </w:pPr>
    </w:p>
    <w:p w14:paraId="2F478357" w14:textId="77777777" w:rsidR="005552B4" w:rsidRDefault="005552B4" w:rsidP="00FA1948">
      <w:pPr>
        <w:pStyle w:val="Style1"/>
        <w:widowControl/>
        <w:tabs>
          <w:tab w:val="left" w:pos="6237"/>
        </w:tabs>
        <w:spacing w:line="240" w:lineRule="auto"/>
        <w:ind w:right="144" w:firstLine="0"/>
        <w:contextualSpacing/>
        <w:jc w:val="right"/>
        <w:rPr>
          <w:rStyle w:val="FontStyle41"/>
          <w:sz w:val="24"/>
          <w:szCs w:val="24"/>
        </w:rPr>
      </w:pPr>
    </w:p>
    <w:p w14:paraId="6586763F" w14:textId="77777777" w:rsidR="005552B4" w:rsidRDefault="005552B4" w:rsidP="00FA1948">
      <w:pPr>
        <w:pStyle w:val="Style1"/>
        <w:widowControl/>
        <w:tabs>
          <w:tab w:val="left" w:pos="6237"/>
        </w:tabs>
        <w:spacing w:line="240" w:lineRule="auto"/>
        <w:ind w:right="144" w:firstLine="0"/>
        <w:contextualSpacing/>
        <w:jc w:val="right"/>
        <w:rPr>
          <w:rStyle w:val="FontStyle41"/>
          <w:sz w:val="24"/>
          <w:szCs w:val="24"/>
        </w:rPr>
      </w:pPr>
    </w:p>
    <w:p w14:paraId="13141291" w14:textId="77777777" w:rsidR="00C0435D" w:rsidRDefault="00C0435D" w:rsidP="00FA1948">
      <w:pPr>
        <w:pStyle w:val="Style1"/>
        <w:widowControl/>
        <w:tabs>
          <w:tab w:val="left" w:pos="6237"/>
        </w:tabs>
        <w:spacing w:line="240" w:lineRule="auto"/>
        <w:ind w:right="144" w:firstLine="0"/>
        <w:contextualSpacing/>
        <w:jc w:val="right"/>
        <w:rPr>
          <w:rStyle w:val="FontStyle41"/>
          <w:sz w:val="24"/>
          <w:szCs w:val="24"/>
        </w:rPr>
      </w:pPr>
    </w:p>
    <w:p w14:paraId="72734053" w14:textId="77777777" w:rsidR="005552B4" w:rsidRDefault="005552B4" w:rsidP="00FA1948">
      <w:pPr>
        <w:pStyle w:val="Style1"/>
        <w:widowControl/>
        <w:tabs>
          <w:tab w:val="left" w:pos="6237"/>
        </w:tabs>
        <w:spacing w:line="240" w:lineRule="auto"/>
        <w:ind w:right="144" w:firstLine="0"/>
        <w:contextualSpacing/>
        <w:jc w:val="right"/>
        <w:rPr>
          <w:rStyle w:val="FontStyle41"/>
          <w:sz w:val="24"/>
          <w:szCs w:val="24"/>
        </w:rPr>
      </w:pPr>
    </w:p>
    <w:p w14:paraId="4A77B081" w14:textId="77777777" w:rsidR="005552B4" w:rsidRDefault="005552B4" w:rsidP="00FA1948">
      <w:pPr>
        <w:pStyle w:val="Style1"/>
        <w:widowControl/>
        <w:tabs>
          <w:tab w:val="left" w:pos="6237"/>
        </w:tabs>
        <w:spacing w:line="240" w:lineRule="auto"/>
        <w:ind w:right="144" w:firstLine="0"/>
        <w:contextualSpacing/>
        <w:jc w:val="right"/>
        <w:rPr>
          <w:rStyle w:val="FontStyle41"/>
          <w:sz w:val="24"/>
          <w:szCs w:val="24"/>
        </w:rPr>
      </w:pPr>
    </w:p>
    <w:p w14:paraId="41126404" w14:textId="77777777" w:rsidR="00001C23" w:rsidRDefault="00001C23" w:rsidP="00FA1948">
      <w:pPr>
        <w:pStyle w:val="Style1"/>
        <w:widowControl/>
        <w:tabs>
          <w:tab w:val="left" w:pos="6237"/>
        </w:tabs>
        <w:spacing w:line="240" w:lineRule="auto"/>
        <w:ind w:right="144" w:firstLine="0"/>
        <w:contextualSpacing/>
        <w:jc w:val="right"/>
        <w:rPr>
          <w:rStyle w:val="FontStyle41"/>
          <w:sz w:val="24"/>
          <w:szCs w:val="24"/>
        </w:rPr>
      </w:pPr>
    </w:p>
    <w:p w14:paraId="396B7FA6" w14:textId="335BC86B" w:rsidR="00F87E97" w:rsidRDefault="00F87E97" w:rsidP="00F87E97">
      <w:pPr>
        <w:pStyle w:val="Style1"/>
        <w:widowControl/>
        <w:tabs>
          <w:tab w:val="left" w:pos="6237"/>
        </w:tabs>
        <w:spacing w:line="240" w:lineRule="auto"/>
        <w:ind w:right="144" w:firstLine="0"/>
        <w:contextualSpacing/>
        <w:jc w:val="both"/>
        <w:rPr>
          <w:rStyle w:val="FontStyle41"/>
          <w:sz w:val="24"/>
          <w:szCs w:val="24"/>
        </w:rPr>
        <w:sectPr w:rsidR="00F87E97" w:rsidSect="00F554A2">
          <w:footerReference w:type="default" r:id="rId11"/>
          <w:pgSz w:w="11905" w:h="16837"/>
          <w:pgMar w:top="851" w:right="565" w:bottom="851" w:left="1134" w:header="720" w:footer="720" w:gutter="0"/>
          <w:cols w:space="60"/>
          <w:noEndnote/>
          <w:titlePg/>
          <w:docGrid w:linePitch="326"/>
        </w:sectPr>
      </w:pPr>
    </w:p>
    <w:p w14:paraId="6C0CDD24" w14:textId="62202F9F" w:rsidR="001E0D48" w:rsidRPr="001E0D48" w:rsidRDefault="001E0D48" w:rsidP="001E0D48">
      <w:pPr>
        <w:pageBreakBefore/>
        <w:ind w:left="709" w:right="-285"/>
        <w:jc w:val="right"/>
        <w:rPr>
          <w:sz w:val="20"/>
          <w:szCs w:val="20"/>
        </w:rPr>
      </w:pPr>
      <w:r w:rsidRPr="001E0D48">
        <w:rPr>
          <w:sz w:val="20"/>
          <w:szCs w:val="20"/>
        </w:rPr>
        <w:lastRenderedPageBreak/>
        <w:t xml:space="preserve">Приложение № </w:t>
      </w:r>
      <w:r w:rsidR="00146577">
        <w:rPr>
          <w:sz w:val="20"/>
          <w:szCs w:val="20"/>
        </w:rPr>
        <w:t>3</w:t>
      </w:r>
    </w:p>
    <w:p w14:paraId="5A516368" w14:textId="77777777" w:rsidR="008F0CDE" w:rsidRPr="008F0CDE" w:rsidRDefault="008F0CDE" w:rsidP="008F0CDE">
      <w:pPr>
        <w:ind w:right="-285"/>
        <w:jc w:val="right"/>
        <w:rPr>
          <w:sz w:val="20"/>
          <w:szCs w:val="20"/>
        </w:rPr>
      </w:pPr>
      <w:r w:rsidRPr="008F0CDE">
        <w:rPr>
          <w:sz w:val="20"/>
          <w:szCs w:val="20"/>
        </w:rPr>
        <w:t xml:space="preserve">к Государственному контракту №__________________ </w:t>
      </w:r>
    </w:p>
    <w:p w14:paraId="7F5F6006" w14:textId="77777777" w:rsidR="008F0CDE" w:rsidRDefault="008F0CDE" w:rsidP="008F0CDE">
      <w:pPr>
        <w:ind w:right="-285"/>
        <w:jc w:val="right"/>
        <w:rPr>
          <w:sz w:val="20"/>
          <w:szCs w:val="20"/>
        </w:rPr>
      </w:pPr>
      <w:r w:rsidRPr="008F0CDE">
        <w:rPr>
          <w:sz w:val="20"/>
          <w:szCs w:val="20"/>
        </w:rPr>
        <w:t xml:space="preserve">                              от «____» ___________ 2026 г.</w:t>
      </w:r>
    </w:p>
    <w:p w14:paraId="4CA74B88" w14:textId="09B52ACE" w:rsidR="00660642" w:rsidRDefault="00660642" w:rsidP="008F0CDE">
      <w:pPr>
        <w:ind w:right="-285"/>
        <w:jc w:val="right"/>
        <w:rPr>
          <w:sz w:val="20"/>
          <w:szCs w:val="20"/>
        </w:rPr>
      </w:pPr>
      <w:r w:rsidRPr="00B3379D">
        <w:rPr>
          <w:rFonts w:eastAsia="Times New Roman"/>
          <w:noProof/>
          <w:sz w:val="28"/>
          <w:szCs w:val="20"/>
        </w:rPr>
        <w:drawing>
          <wp:inline distT="0" distB="0" distL="0" distR="0" wp14:anchorId="0637E626" wp14:editId="2984F3F5">
            <wp:extent cx="9486900" cy="5857875"/>
            <wp:effectExtent l="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86900" cy="5857875"/>
                    </a:xfrm>
                    <a:prstGeom prst="rect">
                      <a:avLst/>
                    </a:prstGeom>
                    <a:noFill/>
                    <a:ln>
                      <a:noFill/>
                    </a:ln>
                  </pic:spPr>
                </pic:pic>
              </a:graphicData>
            </a:graphic>
          </wp:inline>
        </w:drawing>
      </w:r>
    </w:p>
    <w:p w14:paraId="00B73511" w14:textId="77777777" w:rsidR="001E0D48" w:rsidRDefault="001E0D48" w:rsidP="001E0D48">
      <w:pPr>
        <w:ind w:left="284" w:right="-426"/>
      </w:pPr>
      <w:r w:rsidRPr="00C31A19">
        <w:rPr>
          <w:noProof/>
        </w:rPr>
        <w:lastRenderedPageBreak/>
        <w:drawing>
          <wp:inline distT="0" distB="0" distL="0" distR="0" wp14:anchorId="717D3FDA" wp14:editId="6D078421">
            <wp:extent cx="9715500" cy="6686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15500" cy="6686550"/>
                    </a:xfrm>
                    <a:prstGeom prst="rect">
                      <a:avLst/>
                    </a:prstGeom>
                    <a:noFill/>
                    <a:ln>
                      <a:noFill/>
                    </a:ln>
                  </pic:spPr>
                </pic:pic>
              </a:graphicData>
            </a:graphic>
          </wp:inline>
        </w:drawing>
      </w:r>
    </w:p>
    <w:p w14:paraId="0F7B90B1" w14:textId="77777777" w:rsidR="001E0D48" w:rsidRDefault="001E0D48" w:rsidP="001E0D48">
      <w:pPr>
        <w:ind w:left="284" w:right="-426"/>
      </w:pPr>
      <w:r w:rsidRPr="00C31A19">
        <w:rPr>
          <w:noProof/>
        </w:rPr>
        <w:lastRenderedPageBreak/>
        <w:drawing>
          <wp:inline distT="0" distB="0" distL="0" distR="0" wp14:anchorId="5464E298" wp14:editId="3D55BDC1">
            <wp:extent cx="9696450" cy="50768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96450" cy="5076825"/>
                    </a:xfrm>
                    <a:prstGeom prst="rect">
                      <a:avLst/>
                    </a:prstGeom>
                    <a:noFill/>
                    <a:ln>
                      <a:noFill/>
                    </a:ln>
                  </pic:spPr>
                </pic:pic>
              </a:graphicData>
            </a:graphic>
          </wp:inline>
        </w:drawing>
      </w:r>
    </w:p>
    <w:tbl>
      <w:tblPr>
        <w:tblpPr w:leftFromText="180" w:rightFromText="180" w:vertAnchor="text" w:horzAnchor="margin" w:tblpXSpec="center" w:tblpY="292"/>
        <w:tblW w:w="9783" w:type="dxa"/>
        <w:tblLook w:val="01E0" w:firstRow="1" w:lastRow="1" w:firstColumn="1" w:lastColumn="1" w:noHBand="0" w:noVBand="0"/>
      </w:tblPr>
      <w:tblGrid>
        <w:gridCol w:w="5495"/>
        <w:gridCol w:w="425"/>
        <w:gridCol w:w="3863"/>
      </w:tblGrid>
      <w:tr w:rsidR="00D451BB" w:rsidRPr="004F1CD4" w14:paraId="788FAC85" w14:textId="77777777" w:rsidTr="00D451BB">
        <w:trPr>
          <w:trHeight w:val="2171"/>
        </w:trPr>
        <w:tc>
          <w:tcPr>
            <w:tcW w:w="5495" w:type="dxa"/>
          </w:tcPr>
          <w:p w14:paraId="30906899" w14:textId="77777777" w:rsidR="00D451BB" w:rsidRPr="004F1CD4" w:rsidRDefault="00D451BB" w:rsidP="00D451BB">
            <w:pPr>
              <w:rPr>
                <w:noProof/>
              </w:rPr>
            </w:pPr>
            <w:r w:rsidRPr="004F1CD4">
              <w:rPr>
                <w:noProof/>
              </w:rPr>
              <w:t>Государственный заказчик:</w:t>
            </w:r>
          </w:p>
          <w:p w14:paraId="2C229CBD" w14:textId="77777777" w:rsidR="002E48ED" w:rsidRPr="000340E8" w:rsidRDefault="002E48ED" w:rsidP="002E48ED">
            <w:pPr>
              <w:rPr>
                <w:rFonts w:eastAsia="Times New Roman"/>
                <w:noProof/>
              </w:rPr>
            </w:pPr>
            <w:r>
              <w:rPr>
                <w:rFonts w:eastAsia="Times New Roman"/>
                <w:noProof/>
              </w:rPr>
              <w:t>Директор</w:t>
            </w:r>
            <w:r w:rsidRPr="000340E8">
              <w:rPr>
                <w:rFonts w:eastAsia="Times New Roman"/>
                <w:noProof/>
              </w:rPr>
              <w:t xml:space="preserve"> Брянского </w:t>
            </w:r>
          </w:p>
          <w:p w14:paraId="46E3C325" w14:textId="77777777" w:rsidR="002E48ED" w:rsidRPr="000340E8" w:rsidRDefault="002E48ED" w:rsidP="002E48ED">
            <w:pPr>
              <w:rPr>
                <w:rFonts w:eastAsia="Times New Roman"/>
                <w:noProof/>
              </w:rPr>
            </w:pPr>
            <w:r w:rsidRPr="000340E8">
              <w:rPr>
                <w:rFonts w:eastAsia="Times New Roman"/>
                <w:noProof/>
              </w:rPr>
              <w:t>филиала ФГКУ Росгранстрой</w:t>
            </w:r>
          </w:p>
          <w:p w14:paraId="2AC23D08" w14:textId="77777777" w:rsidR="002E48ED" w:rsidRPr="000340E8" w:rsidRDefault="002E48ED" w:rsidP="002E48ED">
            <w:pPr>
              <w:widowControl/>
              <w:autoSpaceDE/>
              <w:autoSpaceDN/>
              <w:adjustRightInd/>
              <w:ind w:right="141"/>
              <w:contextualSpacing/>
              <w:jc w:val="both"/>
              <w:rPr>
                <w:rFonts w:eastAsia="Times New Roman"/>
              </w:rPr>
            </w:pPr>
          </w:p>
          <w:p w14:paraId="78AC2688" w14:textId="77777777" w:rsidR="002E48ED" w:rsidRPr="000340E8" w:rsidRDefault="002E48ED" w:rsidP="002E48ED">
            <w:pPr>
              <w:widowControl/>
              <w:autoSpaceDE/>
              <w:autoSpaceDN/>
              <w:adjustRightInd/>
              <w:ind w:right="141"/>
              <w:contextualSpacing/>
              <w:jc w:val="both"/>
              <w:rPr>
                <w:rFonts w:eastAsia="Times New Roman"/>
              </w:rPr>
            </w:pPr>
            <w:r w:rsidRPr="000340E8">
              <w:rPr>
                <w:rFonts w:eastAsia="Times New Roman"/>
              </w:rPr>
              <w:t>_________________ А.</w:t>
            </w:r>
            <w:r>
              <w:rPr>
                <w:rFonts w:eastAsia="Times New Roman"/>
              </w:rPr>
              <w:t xml:space="preserve">Н. </w:t>
            </w:r>
            <w:proofErr w:type="spellStart"/>
            <w:r>
              <w:rPr>
                <w:rFonts w:eastAsia="Times New Roman"/>
              </w:rPr>
              <w:t>Теребунов</w:t>
            </w:r>
            <w:proofErr w:type="spellEnd"/>
          </w:p>
          <w:p w14:paraId="5D3B3E95" w14:textId="7F4F2C4F" w:rsidR="00D451BB" w:rsidRPr="004F1CD4" w:rsidRDefault="002E48ED" w:rsidP="002E48ED">
            <w:pPr>
              <w:rPr>
                <w:noProof/>
              </w:rPr>
            </w:pPr>
            <w:r w:rsidRPr="000340E8">
              <w:rPr>
                <w:rFonts w:eastAsia="Times New Roman"/>
              </w:rPr>
              <w:t>М.П.</w:t>
            </w:r>
          </w:p>
        </w:tc>
        <w:tc>
          <w:tcPr>
            <w:tcW w:w="425" w:type="dxa"/>
          </w:tcPr>
          <w:p w14:paraId="44DCC3DA" w14:textId="77777777" w:rsidR="00D451BB" w:rsidRPr="004F1CD4" w:rsidRDefault="00D451BB" w:rsidP="00D451BB">
            <w:pPr>
              <w:rPr>
                <w:noProof/>
              </w:rPr>
            </w:pPr>
          </w:p>
        </w:tc>
        <w:tc>
          <w:tcPr>
            <w:tcW w:w="3863" w:type="dxa"/>
          </w:tcPr>
          <w:p w14:paraId="64526759" w14:textId="77777777" w:rsidR="00D451BB" w:rsidRPr="004F1CD4" w:rsidRDefault="00D451BB" w:rsidP="00D451BB">
            <w:pPr>
              <w:rPr>
                <w:noProof/>
              </w:rPr>
            </w:pPr>
            <w:r w:rsidRPr="004F1CD4">
              <w:rPr>
                <w:noProof/>
              </w:rPr>
              <w:t>Исполнитель:</w:t>
            </w:r>
          </w:p>
          <w:p w14:paraId="4853A36A" w14:textId="77777777" w:rsidR="00D451BB" w:rsidRPr="004F1CD4" w:rsidRDefault="00D451BB" w:rsidP="00D451BB">
            <w:pPr>
              <w:rPr>
                <w:noProof/>
              </w:rPr>
            </w:pPr>
          </w:p>
          <w:p w14:paraId="4BB0EA6E" w14:textId="77777777" w:rsidR="00D451BB" w:rsidRPr="004F1CD4" w:rsidRDefault="00D451BB" w:rsidP="00D451BB">
            <w:pPr>
              <w:rPr>
                <w:noProof/>
              </w:rPr>
            </w:pPr>
          </w:p>
          <w:p w14:paraId="5D1E5E64" w14:textId="77777777" w:rsidR="00D451BB" w:rsidRPr="004F1CD4" w:rsidRDefault="00D451BB" w:rsidP="00D451BB">
            <w:pPr>
              <w:rPr>
                <w:noProof/>
              </w:rPr>
            </w:pPr>
          </w:p>
          <w:p w14:paraId="711819C3" w14:textId="77777777" w:rsidR="00D451BB" w:rsidRPr="004F1CD4" w:rsidRDefault="00D451BB" w:rsidP="00D451BB">
            <w:pPr>
              <w:rPr>
                <w:noProof/>
              </w:rPr>
            </w:pPr>
            <w:r w:rsidRPr="004F1CD4">
              <w:rPr>
                <w:noProof/>
              </w:rPr>
              <w:t xml:space="preserve">________________ </w:t>
            </w:r>
          </w:p>
          <w:p w14:paraId="44A13C36" w14:textId="77777777" w:rsidR="00D451BB" w:rsidRPr="004F1CD4" w:rsidRDefault="00D451BB" w:rsidP="00D451BB">
            <w:pPr>
              <w:rPr>
                <w:noProof/>
              </w:rPr>
            </w:pPr>
            <w:r w:rsidRPr="004F1CD4">
              <w:rPr>
                <w:noProof/>
              </w:rPr>
              <w:t>М.П.</w:t>
            </w:r>
          </w:p>
        </w:tc>
      </w:tr>
    </w:tbl>
    <w:p w14:paraId="184481A9" w14:textId="172EE2E6" w:rsidR="00D451BB" w:rsidRDefault="00D451BB" w:rsidP="00D451BB"/>
    <w:p w14:paraId="7CC3555D" w14:textId="77777777" w:rsidR="005D08CC" w:rsidRPr="00D451BB" w:rsidRDefault="005D08CC" w:rsidP="00D451BB">
      <w:pPr>
        <w:sectPr w:rsidR="005D08CC" w:rsidRPr="00D451BB" w:rsidSect="00D451BB">
          <w:pgSz w:w="16837" w:h="11905" w:orient="landscape"/>
          <w:pgMar w:top="565" w:right="851" w:bottom="709" w:left="851" w:header="720" w:footer="426" w:gutter="0"/>
          <w:cols w:space="60"/>
          <w:noEndnote/>
          <w:docGrid w:linePitch="326"/>
        </w:sectPr>
      </w:pPr>
    </w:p>
    <w:p w14:paraId="1A381DAA" w14:textId="37EAEC95" w:rsidR="005D08CC" w:rsidRPr="00417297" w:rsidRDefault="005D08CC" w:rsidP="002E32EF">
      <w:pPr>
        <w:pStyle w:val="Style1"/>
        <w:widowControl/>
        <w:tabs>
          <w:tab w:val="left" w:pos="6237"/>
        </w:tabs>
        <w:spacing w:line="240" w:lineRule="auto"/>
        <w:ind w:left="567" w:right="-567" w:firstLine="567"/>
        <w:contextualSpacing/>
        <w:jc w:val="right"/>
        <w:rPr>
          <w:rStyle w:val="FontStyle41"/>
          <w:sz w:val="24"/>
          <w:szCs w:val="24"/>
        </w:rPr>
      </w:pPr>
      <w:r w:rsidRPr="00417297">
        <w:rPr>
          <w:rStyle w:val="FontStyle41"/>
          <w:sz w:val="24"/>
          <w:szCs w:val="24"/>
        </w:rPr>
        <w:lastRenderedPageBreak/>
        <w:t xml:space="preserve">Приложение № </w:t>
      </w:r>
      <w:r w:rsidR="00DC2767">
        <w:rPr>
          <w:rStyle w:val="FontStyle41"/>
          <w:sz w:val="24"/>
          <w:szCs w:val="24"/>
        </w:rPr>
        <w:t>4</w:t>
      </w:r>
    </w:p>
    <w:p w14:paraId="307B05B4" w14:textId="77777777" w:rsidR="002E32EF" w:rsidRPr="002E32EF" w:rsidRDefault="005D08CC" w:rsidP="002E32EF">
      <w:pPr>
        <w:pStyle w:val="Style1"/>
        <w:widowControl/>
        <w:tabs>
          <w:tab w:val="left" w:leader="underscore" w:pos="2686"/>
          <w:tab w:val="left" w:pos="6237"/>
        </w:tabs>
        <w:ind w:left="567" w:right="-567" w:firstLine="567"/>
        <w:contextualSpacing/>
        <w:jc w:val="right"/>
        <w:rPr>
          <w:rStyle w:val="FontStyle41"/>
          <w:sz w:val="24"/>
          <w:szCs w:val="24"/>
        </w:rPr>
      </w:pPr>
      <w:r>
        <w:rPr>
          <w:rStyle w:val="FontStyle41"/>
          <w:sz w:val="24"/>
          <w:szCs w:val="24"/>
        </w:rPr>
        <w:t xml:space="preserve">                                                                        </w:t>
      </w:r>
      <w:r w:rsidR="002E32EF" w:rsidRPr="002E32EF">
        <w:rPr>
          <w:rStyle w:val="FontStyle41"/>
          <w:sz w:val="24"/>
          <w:szCs w:val="24"/>
        </w:rPr>
        <w:t xml:space="preserve">к Государственному контракту №__________________ </w:t>
      </w:r>
    </w:p>
    <w:p w14:paraId="7A96A979" w14:textId="77777777" w:rsidR="002E32EF" w:rsidRPr="002E32EF" w:rsidRDefault="002E32EF" w:rsidP="002E32EF">
      <w:pPr>
        <w:pStyle w:val="Style1"/>
        <w:widowControl/>
        <w:tabs>
          <w:tab w:val="left" w:leader="underscore" w:pos="2686"/>
          <w:tab w:val="left" w:pos="6237"/>
        </w:tabs>
        <w:ind w:left="567" w:right="-567" w:firstLine="567"/>
        <w:contextualSpacing/>
        <w:jc w:val="right"/>
        <w:rPr>
          <w:rStyle w:val="FontStyle41"/>
          <w:sz w:val="24"/>
          <w:szCs w:val="24"/>
        </w:rPr>
      </w:pPr>
      <w:r w:rsidRPr="002E32EF">
        <w:rPr>
          <w:rStyle w:val="FontStyle41"/>
          <w:sz w:val="24"/>
          <w:szCs w:val="24"/>
        </w:rPr>
        <w:t xml:space="preserve">                              от «____» ___________ 2026 г.</w:t>
      </w:r>
    </w:p>
    <w:p w14:paraId="3B16E6E8" w14:textId="68DE3A9A" w:rsidR="005D08CC" w:rsidRDefault="005D08CC" w:rsidP="002E32EF">
      <w:pPr>
        <w:pStyle w:val="Style1"/>
        <w:widowControl/>
        <w:tabs>
          <w:tab w:val="left" w:leader="underscore" w:pos="2686"/>
          <w:tab w:val="left" w:pos="6237"/>
        </w:tabs>
        <w:spacing w:line="240" w:lineRule="auto"/>
        <w:ind w:left="567" w:right="-567" w:firstLine="567"/>
        <w:contextualSpacing/>
        <w:jc w:val="right"/>
        <w:rPr>
          <w:rStyle w:val="FontStyle41"/>
          <w:sz w:val="24"/>
          <w:szCs w:val="24"/>
        </w:rPr>
      </w:pPr>
    </w:p>
    <w:p w14:paraId="78A51AA9" w14:textId="77777777" w:rsidR="005D08CC" w:rsidRPr="00CE3A93" w:rsidRDefault="005D08CC" w:rsidP="002E32EF">
      <w:pPr>
        <w:tabs>
          <w:tab w:val="left" w:pos="6237"/>
        </w:tabs>
        <w:ind w:left="567" w:right="-567" w:firstLine="567"/>
        <w:jc w:val="center"/>
        <w:rPr>
          <w:rStyle w:val="FontStyle41"/>
          <w:b/>
          <w:sz w:val="24"/>
          <w:szCs w:val="24"/>
        </w:rPr>
      </w:pPr>
      <w:r w:rsidRPr="00CE3A93">
        <w:rPr>
          <w:rStyle w:val="FontStyle41"/>
          <w:b/>
          <w:sz w:val="24"/>
          <w:szCs w:val="24"/>
        </w:rPr>
        <w:t>Образец Акта</w:t>
      </w:r>
      <w:r>
        <w:rPr>
          <w:rStyle w:val="FontStyle41"/>
          <w:b/>
          <w:sz w:val="24"/>
          <w:szCs w:val="24"/>
        </w:rPr>
        <w:t xml:space="preserve"> </w:t>
      </w:r>
      <w:r w:rsidR="006779A5">
        <w:rPr>
          <w:rStyle w:val="FontStyle41"/>
          <w:b/>
          <w:sz w:val="24"/>
          <w:szCs w:val="24"/>
        </w:rPr>
        <w:t xml:space="preserve">приемки </w:t>
      </w:r>
      <w:r w:rsidRPr="00CE3A93">
        <w:rPr>
          <w:rStyle w:val="FontStyle41"/>
          <w:b/>
          <w:sz w:val="24"/>
          <w:szCs w:val="24"/>
        </w:rPr>
        <w:t>оказанных услуг</w:t>
      </w:r>
    </w:p>
    <w:p w14:paraId="70FCB110" w14:textId="77777777" w:rsidR="005D08CC" w:rsidRPr="00CE3A93" w:rsidRDefault="005D08CC" w:rsidP="002E32EF">
      <w:pPr>
        <w:tabs>
          <w:tab w:val="left" w:pos="6237"/>
        </w:tabs>
        <w:ind w:left="567" w:right="-567" w:firstLine="567"/>
        <w:jc w:val="center"/>
        <w:rPr>
          <w:rStyle w:val="FontStyle41"/>
          <w:b/>
          <w:sz w:val="24"/>
          <w:szCs w:val="24"/>
        </w:rPr>
      </w:pPr>
    </w:p>
    <w:p w14:paraId="2921B3C4" w14:textId="72EB76F2" w:rsidR="005D08CC" w:rsidRPr="00CE3A93" w:rsidRDefault="005D08CC" w:rsidP="002E32EF">
      <w:pPr>
        <w:ind w:left="567" w:right="-567" w:firstLine="567"/>
        <w:jc w:val="center"/>
        <w:rPr>
          <w:b/>
        </w:rPr>
      </w:pPr>
      <w:r>
        <w:rPr>
          <w:noProof/>
        </w:rPr>
        <mc:AlternateContent>
          <mc:Choice Requires="wps">
            <w:drawing>
              <wp:anchor distT="0" distB="0" distL="114300" distR="114300" simplePos="0" relativeHeight="251659264" behindDoc="1" locked="0" layoutInCell="1" allowOverlap="1" wp14:anchorId="1D5D7B78" wp14:editId="265662B8">
                <wp:simplePos x="0" y="0"/>
                <wp:positionH relativeFrom="column">
                  <wp:posOffset>710565</wp:posOffset>
                </wp:positionH>
                <wp:positionV relativeFrom="paragraph">
                  <wp:posOffset>20955</wp:posOffset>
                </wp:positionV>
                <wp:extent cx="4752975" cy="3143250"/>
                <wp:effectExtent l="0" t="0" r="0" b="0"/>
                <wp:wrapNone/>
                <wp:docPr id="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52975" cy="314325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B53F5A7" w14:textId="77777777" w:rsidR="00C54884" w:rsidRDefault="00C54884" w:rsidP="005D08CC">
                            <w:pPr>
                              <w:pStyle w:val="ad"/>
                              <w:spacing w:before="0" w:beforeAutospacing="0" w:after="0" w:afterAutospacing="0"/>
                              <w:jc w:val="center"/>
                            </w:pPr>
                            <w:r>
                              <w:rPr>
                                <w:rFonts w:ascii="Arial Black" w:hAnsi="Arial Black"/>
                                <w:color w:val="D6E3BC"/>
                                <w:sz w:val="72"/>
                                <w:szCs w:val="72"/>
                              </w:rPr>
                              <w:t>ОБРАЗЕЦ</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1D5D7B78" id="_x0000_t202" coordsize="21600,21600" o:spt="202" path="m,l,21600r21600,l21600,xe">
                <v:stroke joinstyle="miter"/>
                <v:path gradientshapeok="t" o:connecttype="rect"/>
              </v:shapetype>
              <v:shape id="Надпись 1" o:spid="_x0000_s1026" type="#_x0000_t202" style="position:absolute;left:0;text-align:left;margin-left:55.95pt;margin-top:1.65pt;width:374.25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" filled="f" stroked="f">
                <v:stroke joinstyle="round"/>
                <o:lock v:ext="edit" shapetype="t"/>
                <v:textbox>
                  <w:txbxContent>
                    <w:p w14:paraId="1B53F5A7" w14:textId="77777777" w:rsidR="00C54884" w:rsidRDefault="00C54884" w:rsidP="005D08CC">
                      <w:pPr>
                        <w:pStyle w:val="ad"/>
                        <w:spacing w:before="0" w:beforeAutospacing="0" w:after="0" w:afterAutospacing="0"/>
                        <w:jc w:val="center"/>
                      </w:pPr>
                      <w:r>
                        <w:rPr>
                          <w:rFonts w:ascii="Arial Black" w:hAnsi="Arial Black"/>
                          <w:color w:val="D6E3BC"/>
                          <w:sz w:val="72"/>
                          <w:szCs w:val="72"/>
                        </w:rPr>
                        <w:t>ОБРАЗЕЦ</w:t>
                      </w:r>
                    </w:p>
                  </w:txbxContent>
                </v:textbox>
              </v:shape>
            </w:pict>
          </mc:Fallback>
        </mc:AlternateContent>
      </w:r>
      <w:r w:rsidRPr="00CE3A93">
        <w:rPr>
          <w:b/>
        </w:rPr>
        <w:t>По государственному к</w:t>
      </w:r>
      <w:r>
        <w:rPr>
          <w:b/>
        </w:rPr>
        <w:t xml:space="preserve">онтракту от «____» ___________ </w:t>
      </w:r>
      <w:r w:rsidRPr="00CE3A93">
        <w:rPr>
          <w:b/>
        </w:rPr>
        <w:t>№</w:t>
      </w:r>
      <w:r w:rsidRPr="00394F5F">
        <w:rPr>
          <w:rStyle w:val="FontStyle40"/>
          <w:b w:val="0"/>
          <w:sz w:val="24"/>
          <w:szCs w:val="24"/>
        </w:rPr>
        <w:t xml:space="preserve"> </w:t>
      </w:r>
      <w:r w:rsidR="002E32EF">
        <w:rPr>
          <w:rStyle w:val="FontStyle40"/>
          <w:b w:val="0"/>
          <w:sz w:val="24"/>
          <w:szCs w:val="24"/>
        </w:rPr>
        <w:t>_________________</w:t>
      </w:r>
    </w:p>
    <w:p w14:paraId="0CFA30E9" w14:textId="77777777" w:rsidR="005D08CC" w:rsidRPr="00CE3A93" w:rsidRDefault="005D08CC" w:rsidP="002E32EF">
      <w:pPr>
        <w:pStyle w:val="Style5"/>
        <w:widowControl/>
        <w:tabs>
          <w:tab w:val="left" w:leader="underscore" w:pos="725"/>
          <w:tab w:val="left" w:leader="underscore" w:pos="1810"/>
          <w:tab w:val="left" w:leader="underscore" w:pos="2218"/>
        </w:tabs>
        <w:spacing w:before="5" w:line="240" w:lineRule="auto"/>
        <w:ind w:left="567" w:right="-567" w:firstLine="567"/>
        <w:rPr>
          <w:rStyle w:val="FontStyle63"/>
          <w:sz w:val="24"/>
          <w:szCs w:val="24"/>
        </w:rPr>
      </w:pPr>
    </w:p>
    <w:p w14:paraId="753311CA" w14:textId="6A5C0683" w:rsidR="005D08CC" w:rsidRPr="00CE3A93" w:rsidRDefault="005D08CC" w:rsidP="002E32EF">
      <w:pPr>
        <w:ind w:left="567" w:right="-567" w:firstLine="567"/>
        <w:jc w:val="both"/>
      </w:pPr>
      <w:r w:rsidRPr="00CE3A93">
        <w:t>Федеральное государственное казенное учреждение «Дирекция по строительству и эк</w:t>
      </w:r>
      <w:r>
        <w:t xml:space="preserve">сплуатации объектов </w:t>
      </w:r>
      <w:proofErr w:type="spellStart"/>
      <w:r>
        <w:t>Росграницы</w:t>
      </w:r>
      <w:proofErr w:type="spellEnd"/>
      <w:r>
        <w:t>»</w:t>
      </w:r>
      <w:r w:rsidRPr="00CE3A93">
        <w:t xml:space="preserve"> (сокращенное наименование - ФГКУ </w:t>
      </w:r>
      <w:proofErr w:type="spellStart"/>
      <w:r w:rsidRPr="00CE3A93">
        <w:t>Росгранстрой</w:t>
      </w:r>
      <w:proofErr w:type="spellEnd"/>
      <w:r w:rsidRPr="00CE3A93">
        <w:t>), от имени Российской Федерации</w:t>
      </w:r>
      <w:r>
        <w:t>, именуемое в</w:t>
      </w:r>
      <w:r w:rsidRPr="00CE3A93">
        <w:t xml:space="preserve"> дальнейшем </w:t>
      </w:r>
      <w:r>
        <w:t>«</w:t>
      </w:r>
      <w:r w:rsidRPr="00CE3A93">
        <w:t>Государственный заказчик</w:t>
      </w:r>
      <w:r>
        <w:t>»</w:t>
      </w:r>
      <w:r w:rsidRPr="00CE3A93">
        <w:t xml:space="preserve">, </w:t>
      </w:r>
      <w:r w:rsidR="00526957" w:rsidRPr="00526957">
        <w:t xml:space="preserve">в лице директора филиала федерального </w:t>
      </w:r>
      <w:r w:rsidR="00526957" w:rsidRPr="002E48ED">
        <w:t xml:space="preserve">государственного казенного учреждения «Дирекция по строительству и эксплуатации объектов </w:t>
      </w:r>
      <w:proofErr w:type="spellStart"/>
      <w:r w:rsidR="00526957" w:rsidRPr="002E48ED">
        <w:t>Росграницы</w:t>
      </w:r>
      <w:proofErr w:type="spellEnd"/>
      <w:r w:rsidR="00526957" w:rsidRPr="002E48ED">
        <w:t xml:space="preserve">» в г. Брянске (сокращенное наименование – Брянский филиал ФГКУ </w:t>
      </w:r>
      <w:proofErr w:type="spellStart"/>
      <w:r w:rsidR="00526957" w:rsidRPr="002E48ED">
        <w:t>Росгранстрой</w:t>
      </w:r>
      <w:proofErr w:type="spellEnd"/>
      <w:r w:rsidR="00526957" w:rsidRPr="002E48ED">
        <w:t xml:space="preserve">) </w:t>
      </w:r>
      <w:proofErr w:type="spellStart"/>
      <w:r w:rsidR="002E48ED" w:rsidRPr="002E48ED">
        <w:t>Теребунова</w:t>
      </w:r>
      <w:proofErr w:type="spellEnd"/>
      <w:r w:rsidR="002E48ED" w:rsidRPr="002E48ED">
        <w:t xml:space="preserve"> Анатолия Николаевича, действующего на основании доверенности от 29.12.2025 № 403</w:t>
      </w:r>
      <w:r w:rsidR="009542A8" w:rsidRPr="002E48ED">
        <w:rPr>
          <w:noProof/>
        </w:rPr>
        <w:t xml:space="preserve">, с одной стороны и </w:t>
      </w:r>
      <w:r w:rsidR="00C54884" w:rsidRPr="002E48ED">
        <w:rPr>
          <w:noProof/>
        </w:rPr>
        <w:t>______________________________</w:t>
      </w:r>
      <w:r w:rsidR="009542A8" w:rsidRPr="002E48ED">
        <w:rPr>
          <w:noProof/>
        </w:rPr>
        <w:t xml:space="preserve"> (сокращенное наименование - </w:t>
      </w:r>
      <w:r w:rsidR="00C54884" w:rsidRPr="002E48ED">
        <w:rPr>
          <w:noProof/>
        </w:rPr>
        <w:t>__________________________</w:t>
      </w:r>
      <w:r w:rsidR="009542A8" w:rsidRPr="002E48ED">
        <w:rPr>
          <w:noProof/>
        </w:rPr>
        <w:t xml:space="preserve">), в лице </w:t>
      </w:r>
      <w:r w:rsidR="00C54884" w:rsidRPr="002E48ED">
        <w:rPr>
          <w:noProof/>
        </w:rPr>
        <w:t>__________________________</w:t>
      </w:r>
      <w:r w:rsidR="009542A8" w:rsidRPr="002E48ED">
        <w:rPr>
          <w:noProof/>
        </w:rPr>
        <w:t>, действующе</w:t>
      </w:r>
      <w:r w:rsidR="00C54884" w:rsidRPr="002E48ED">
        <w:rPr>
          <w:noProof/>
        </w:rPr>
        <w:t>го</w:t>
      </w:r>
      <w:r w:rsidR="009542A8" w:rsidRPr="002E48ED">
        <w:rPr>
          <w:noProof/>
        </w:rPr>
        <w:t xml:space="preserve"> </w:t>
      </w:r>
      <w:r w:rsidR="009542A8" w:rsidRPr="009542A8">
        <w:rPr>
          <w:noProof/>
        </w:rPr>
        <w:t xml:space="preserve">на основании </w:t>
      </w:r>
      <w:r w:rsidR="00C54884">
        <w:rPr>
          <w:noProof/>
        </w:rPr>
        <w:t>_____________________________</w:t>
      </w:r>
      <w:r w:rsidR="009542A8" w:rsidRPr="009542A8">
        <w:rPr>
          <w:noProof/>
        </w:rPr>
        <w:t>, именуемое в дальнейшем «Исполнитель»,</w:t>
      </w:r>
      <w:r>
        <w:t xml:space="preserve"> именуемое в дальнейшем </w:t>
      </w:r>
      <w:r w:rsidRPr="00CE3A93">
        <w:rPr>
          <w:b/>
        </w:rPr>
        <w:t>«</w:t>
      </w:r>
      <w:r w:rsidRPr="00CE3A93">
        <w:t>Исполнитель</w:t>
      </w:r>
      <w:r w:rsidRPr="00CE3A93">
        <w:rPr>
          <w:b/>
        </w:rPr>
        <w:t>»,</w:t>
      </w:r>
      <w:r w:rsidRPr="00CE3A93">
        <w:t xml:space="preserve"> </w:t>
      </w:r>
      <w:r>
        <w:t xml:space="preserve">с другой </w:t>
      </w:r>
      <w:r w:rsidRPr="00CE3A93">
        <w:t>стороны, вместе именуемые «Стороны», составили настоящий акт о нижеследующем:</w:t>
      </w:r>
    </w:p>
    <w:p w14:paraId="433E6699" w14:textId="77777777" w:rsidR="005D08CC" w:rsidRPr="00CE3A93" w:rsidRDefault="005D08CC" w:rsidP="002E32EF">
      <w:pPr>
        <w:ind w:left="567" w:right="-567" w:firstLine="567"/>
        <w:jc w:val="both"/>
      </w:pPr>
    </w:p>
    <w:p w14:paraId="4BF2CAEE" w14:textId="10FE3B29" w:rsidR="005D08CC" w:rsidRPr="00CE3A93" w:rsidRDefault="005D08CC" w:rsidP="002E32EF">
      <w:pPr>
        <w:ind w:left="567" w:right="-567" w:firstLine="567"/>
        <w:jc w:val="both"/>
      </w:pPr>
      <w:r w:rsidRPr="00CE3A93">
        <w:t>1. В соответствии с Государственным контрактом №</w:t>
      </w:r>
      <w:r w:rsidRPr="00394F5F">
        <w:rPr>
          <w:rStyle w:val="FontStyle40"/>
          <w:b w:val="0"/>
          <w:sz w:val="24"/>
          <w:szCs w:val="24"/>
        </w:rPr>
        <w:t xml:space="preserve"> </w:t>
      </w:r>
      <w:r w:rsidR="00C54884">
        <w:rPr>
          <w:rStyle w:val="FontStyle40"/>
          <w:b w:val="0"/>
          <w:sz w:val="24"/>
          <w:szCs w:val="24"/>
        </w:rPr>
        <w:t>_______________</w:t>
      </w:r>
      <w:r w:rsidR="00E9573E">
        <w:rPr>
          <w:rStyle w:val="FontStyle40"/>
          <w:b w:val="0"/>
          <w:sz w:val="24"/>
          <w:szCs w:val="24"/>
        </w:rPr>
        <w:t xml:space="preserve"> </w:t>
      </w:r>
      <w:r w:rsidRPr="00CE3A93">
        <w:t>от «____» __________ 20</w:t>
      </w:r>
      <w:r>
        <w:t>2</w:t>
      </w:r>
      <w:r w:rsidR="00C54884">
        <w:t xml:space="preserve">6 </w:t>
      </w:r>
      <w:r w:rsidRPr="00CE3A93">
        <w:t>г. (далее – Государственный контракт</w:t>
      </w:r>
      <w:r w:rsidRPr="00CE3A93">
        <w:rPr>
          <w:b/>
        </w:rPr>
        <w:t>)</w:t>
      </w:r>
      <w:r w:rsidRPr="00CE3A93">
        <w:t xml:space="preserve"> Исполнитель выполнил о</w:t>
      </w:r>
      <w:r>
        <w:t xml:space="preserve">бязательства по оказанию услуг, а </w:t>
      </w:r>
      <w:r w:rsidRPr="00CE3A93">
        <w:t xml:space="preserve">именно: </w:t>
      </w:r>
    </w:p>
    <w:p w14:paraId="3C5FF403" w14:textId="77777777" w:rsidR="005D08CC" w:rsidRPr="00CE3A93" w:rsidRDefault="005D08CC" w:rsidP="002E32EF">
      <w:pPr>
        <w:ind w:left="567" w:right="-567" w:firstLine="567"/>
        <w:jc w:val="both"/>
      </w:pPr>
      <w:r w:rsidRPr="00CE3A93">
        <w:t>_____________________________________________________________________________.</w:t>
      </w:r>
    </w:p>
    <w:p w14:paraId="4820F1FA" w14:textId="77777777" w:rsidR="005D08CC" w:rsidRPr="00CE3A93" w:rsidRDefault="005D08CC" w:rsidP="002E32EF">
      <w:pPr>
        <w:ind w:left="567" w:right="-567" w:firstLine="567"/>
        <w:jc w:val="both"/>
      </w:pPr>
      <w:r w:rsidRPr="00CE3A93">
        <w:t xml:space="preserve">2. Фактическое качество оказанных услуг соответствует (не соответствует) требованиям Контракта: </w:t>
      </w:r>
    </w:p>
    <w:p w14:paraId="32EFEA53" w14:textId="77777777" w:rsidR="005D08CC" w:rsidRPr="00CE3A93" w:rsidRDefault="005D08CC" w:rsidP="002E32EF">
      <w:pPr>
        <w:ind w:left="567" w:right="-567" w:firstLine="567"/>
        <w:jc w:val="both"/>
      </w:pPr>
      <w:r w:rsidRPr="00CE3A93">
        <w:t>_____________________________________________________________________________.</w:t>
      </w:r>
    </w:p>
    <w:p w14:paraId="38FD3836" w14:textId="45BB2D90" w:rsidR="005D08CC" w:rsidRPr="00CE3A93" w:rsidRDefault="005D08CC" w:rsidP="002E32EF">
      <w:pPr>
        <w:ind w:left="567" w:right="-567" w:firstLine="567"/>
        <w:jc w:val="both"/>
      </w:pPr>
      <w:r>
        <w:t>3. Вышеуказанные услуги</w:t>
      </w:r>
      <w:r w:rsidRPr="00CE3A93">
        <w:t xml:space="preserve"> согласно Государственному контракту должны быть </w:t>
      </w:r>
      <w:r>
        <w:t>оказан</w:t>
      </w:r>
      <w:r w:rsidRPr="00CE3A93">
        <w:t>ы не позднее «___» ________ 20</w:t>
      </w:r>
      <w:r>
        <w:t>2</w:t>
      </w:r>
      <w:r w:rsidR="00C54884">
        <w:t>6</w:t>
      </w:r>
      <w:r w:rsidRPr="00CE3A93">
        <w:t xml:space="preserve"> года, фактически </w:t>
      </w:r>
      <w:r>
        <w:t>оказа</w:t>
      </w:r>
      <w:r w:rsidRPr="00CE3A93">
        <w:t>ны «_____» ________________ 20</w:t>
      </w:r>
      <w:r>
        <w:t>2</w:t>
      </w:r>
      <w:r w:rsidR="00C54884">
        <w:t>6</w:t>
      </w:r>
      <w:r>
        <w:t xml:space="preserve"> </w:t>
      </w:r>
      <w:r w:rsidRPr="00CE3A93">
        <w:t>г.</w:t>
      </w:r>
    </w:p>
    <w:p w14:paraId="65624316" w14:textId="77777777" w:rsidR="005D08CC" w:rsidRPr="00CE3A93" w:rsidRDefault="005D08CC" w:rsidP="002E32EF">
      <w:pPr>
        <w:ind w:left="567" w:right="-567" w:firstLine="567"/>
      </w:pPr>
      <w:r w:rsidRPr="00CE3A93">
        <w:t>4. Недостатки услуг (выявлены/не выявлены) _____________________________________________________________________________.</w:t>
      </w:r>
    </w:p>
    <w:p w14:paraId="05B48A2C" w14:textId="77777777" w:rsidR="005D08CC" w:rsidRPr="00CE3A93" w:rsidRDefault="005D08CC" w:rsidP="002E32EF">
      <w:pPr>
        <w:ind w:left="567" w:right="-567" w:firstLine="567"/>
      </w:pPr>
      <w:r>
        <w:t xml:space="preserve">5. Стоимость оказанных услуг </w:t>
      </w:r>
      <w:r w:rsidRPr="00CE3A93">
        <w:t>по Государственному контракту: __________________________________________________________________________________________________________________________________________________________</w:t>
      </w:r>
    </w:p>
    <w:p w14:paraId="7A257207" w14:textId="77777777" w:rsidR="005D08CC" w:rsidRDefault="005D08CC" w:rsidP="002E32EF">
      <w:pPr>
        <w:ind w:left="567" w:right="-567" w:firstLine="567"/>
        <w:jc w:val="both"/>
      </w:pPr>
    </w:p>
    <w:p w14:paraId="099471A7" w14:textId="77777777" w:rsidR="005D08CC" w:rsidRPr="00416D10" w:rsidRDefault="005D08CC" w:rsidP="002E32EF">
      <w:pPr>
        <w:tabs>
          <w:tab w:val="left" w:pos="6237"/>
        </w:tabs>
        <w:ind w:left="567" w:right="-567" w:firstLine="567"/>
        <w:jc w:val="center"/>
        <w:rPr>
          <w:b/>
          <w:noProof/>
        </w:rPr>
      </w:pPr>
    </w:p>
    <w:tbl>
      <w:tblPr>
        <w:tblpPr w:leftFromText="180" w:rightFromText="180" w:vertAnchor="text" w:horzAnchor="margin" w:tblpX="993" w:tblpY="739"/>
        <w:tblW w:w="9783" w:type="dxa"/>
        <w:tblLook w:val="01E0" w:firstRow="1" w:lastRow="1" w:firstColumn="1" w:lastColumn="1" w:noHBand="0" w:noVBand="0"/>
      </w:tblPr>
      <w:tblGrid>
        <w:gridCol w:w="5495"/>
        <w:gridCol w:w="425"/>
        <w:gridCol w:w="3863"/>
      </w:tblGrid>
      <w:tr w:rsidR="002E48ED" w:rsidRPr="004F1CD4" w14:paraId="77A591B4" w14:textId="77777777" w:rsidTr="001D2B68">
        <w:trPr>
          <w:trHeight w:val="2171"/>
        </w:trPr>
        <w:tc>
          <w:tcPr>
            <w:tcW w:w="5495" w:type="dxa"/>
          </w:tcPr>
          <w:p w14:paraId="5412D673" w14:textId="77777777" w:rsidR="002E48ED" w:rsidRPr="004F1CD4" w:rsidRDefault="002E48ED" w:rsidP="001D2B68">
            <w:pPr>
              <w:rPr>
                <w:noProof/>
              </w:rPr>
            </w:pPr>
            <w:r w:rsidRPr="004F1CD4">
              <w:rPr>
                <w:noProof/>
              </w:rPr>
              <w:t>Государственный заказчик:</w:t>
            </w:r>
          </w:p>
          <w:p w14:paraId="71B9E00D" w14:textId="77777777" w:rsidR="002E48ED" w:rsidRPr="000340E8" w:rsidRDefault="002E48ED" w:rsidP="001D2B68">
            <w:pPr>
              <w:rPr>
                <w:rFonts w:eastAsia="Times New Roman"/>
                <w:noProof/>
              </w:rPr>
            </w:pPr>
            <w:r>
              <w:rPr>
                <w:rFonts w:eastAsia="Times New Roman"/>
                <w:noProof/>
              </w:rPr>
              <w:t>Директор</w:t>
            </w:r>
            <w:r w:rsidRPr="000340E8">
              <w:rPr>
                <w:rFonts w:eastAsia="Times New Roman"/>
                <w:noProof/>
              </w:rPr>
              <w:t xml:space="preserve"> Брянского </w:t>
            </w:r>
          </w:p>
          <w:p w14:paraId="02D5509B" w14:textId="77777777" w:rsidR="002E48ED" w:rsidRPr="000340E8" w:rsidRDefault="002E48ED" w:rsidP="001D2B68">
            <w:pPr>
              <w:rPr>
                <w:rFonts w:eastAsia="Times New Roman"/>
                <w:noProof/>
              </w:rPr>
            </w:pPr>
            <w:r w:rsidRPr="000340E8">
              <w:rPr>
                <w:rFonts w:eastAsia="Times New Roman"/>
                <w:noProof/>
              </w:rPr>
              <w:t>филиала ФГКУ Росгранстрой</w:t>
            </w:r>
          </w:p>
          <w:p w14:paraId="4C8203C7" w14:textId="77777777" w:rsidR="002E48ED" w:rsidRPr="000340E8" w:rsidRDefault="002E48ED" w:rsidP="001D2B68">
            <w:pPr>
              <w:widowControl/>
              <w:autoSpaceDE/>
              <w:autoSpaceDN/>
              <w:adjustRightInd/>
              <w:ind w:right="141"/>
              <w:contextualSpacing/>
              <w:jc w:val="both"/>
              <w:rPr>
                <w:rFonts w:eastAsia="Times New Roman"/>
              </w:rPr>
            </w:pPr>
          </w:p>
          <w:p w14:paraId="32D7CF59" w14:textId="77777777" w:rsidR="002E48ED" w:rsidRPr="000340E8" w:rsidRDefault="002E48ED" w:rsidP="001D2B68">
            <w:pPr>
              <w:widowControl/>
              <w:autoSpaceDE/>
              <w:autoSpaceDN/>
              <w:adjustRightInd/>
              <w:ind w:right="141"/>
              <w:contextualSpacing/>
              <w:jc w:val="both"/>
              <w:rPr>
                <w:rFonts w:eastAsia="Times New Roman"/>
              </w:rPr>
            </w:pPr>
            <w:r w:rsidRPr="000340E8">
              <w:rPr>
                <w:rFonts w:eastAsia="Times New Roman"/>
              </w:rPr>
              <w:t>_________________ А.</w:t>
            </w:r>
            <w:r>
              <w:rPr>
                <w:rFonts w:eastAsia="Times New Roman"/>
              </w:rPr>
              <w:t xml:space="preserve">Н. </w:t>
            </w:r>
            <w:proofErr w:type="spellStart"/>
            <w:r>
              <w:rPr>
                <w:rFonts w:eastAsia="Times New Roman"/>
              </w:rPr>
              <w:t>Теребунов</w:t>
            </w:r>
            <w:proofErr w:type="spellEnd"/>
          </w:p>
          <w:p w14:paraId="1C3A62F3" w14:textId="77777777" w:rsidR="002E48ED" w:rsidRPr="004F1CD4" w:rsidRDefault="002E48ED" w:rsidP="001D2B68">
            <w:pPr>
              <w:rPr>
                <w:noProof/>
              </w:rPr>
            </w:pPr>
            <w:r w:rsidRPr="000340E8">
              <w:rPr>
                <w:rFonts w:eastAsia="Times New Roman"/>
              </w:rPr>
              <w:t>М.П.</w:t>
            </w:r>
          </w:p>
        </w:tc>
        <w:tc>
          <w:tcPr>
            <w:tcW w:w="425" w:type="dxa"/>
          </w:tcPr>
          <w:p w14:paraId="06F2C10C" w14:textId="77777777" w:rsidR="002E48ED" w:rsidRPr="004F1CD4" w:rsidRDefault="002E48ED" w:rsidP="001D2B68">
            <w:pPr>
              <w:rPr>
                <w:noProof/>
              </w:rPr>
            </w:pPr>
          </w:p>
        </w:tc>
        <w:tc>
          <w:tcPr>
            <w:tcW w:w="3863" w:type="dxa"/>
          </w:tcPr>
          <w:p w14:paraId="29E4A8C0" w14:textId="77777777" w:rsidR="002E48ED" w:rsidRPr="004F1CD4" w:rsidRDefault="002E48ED" w:rsidP="001D2B68">
            <w:pPr>
              <w:rPr>
                <w:noProof/>
              </w:rPr>
            </w:pPr>
            <w:r w:rsidRPr="004F1CD4">
              <w:rPr>
                <w:noProof/>
              </w:rPr>
              <w:t>Исполнитель:</w:t>
            </w:r>
          </w:p>
          <w:p w14:paraId="442A9ADA" w14:textId="77777777" w:rsidR="002E48ED" w:rsidRPr="004F1CD4" w:rsidRDefault="002E48ED" w:rsidP="001D2B68">
            <w:pPr>
              <w:rPr>
                <w:noProof/>
              </w:rPr>
            </w:pPr>
          </w:p>
          <w:p w14:paraId="31837384" w14:textId="77777777" w:rsidR="002E48ED" w:rsidRPr="004F1CD4" w:rsidRDefault="002E48ED" w:rsidP="001D2B68">
            <w:pPr>
              <w:rPr>
                <w:noProof/>
              </w:rPr>
            </w:pPr>
          </w:p>
          <w:p w14:paraId="1AF34C06" w14:textId="77777777" w:rsidR="002E48ED" w:rsidRPr="004F1CD4" w:rsidRDefault="002E48ED" w:rsidP="001D2B68">
            <w:pPr>
              <w:rPr>
                <w:noProof/>
              </w:rPr>
            </w:pPr>
          </w:p>
          <w:p w14:paraId="02B83715" w14:textId="77777777" w:rsidR="002E48ED" w:rsidRPr="004F1CD4" w:rsidRDefault="002E48ED" w:rsidP="001D2B68">
            <w:pPr>
              <w:rPr>
                <w:noProof/>
              </w:rPr>
            </w:pPr>
            <w:r w:rsidRPr="004F1CD4">
              <w:rPr>
                <w:noProof/>
              </w:rPr>
              <w:t xml:space="preserve">________________ </w:t>
            </w:r>
          </w:p>
          <w:p w14:paraId="7025DD3E" w14:textId="77777777" w:rsidR="002E48ED" w:rsidRPr="004F1CD4" w:rsidRDefault="002E48ED" w:rsidP="001D2B68">
            <w:pPr>
              <w:rPr>
                <w:noProof/>
              </w:rPr>
            </w:pPr>
            <w:r w:rsidRPr="004F1CD4">
              <w:rPr>
                <w:noProof/>
              </w:rPr>
              <w:t>М.П.</w:t>
            </w:r>
          </w:p>
        </w:tc>
      </w:tr>
    </w:tbl>
    <w:p w14:paraId="1ED8D7EE" w14:textId="77777777" w:rsidR="005D08CC" w:rsidRDefault="005D08CC" w:rsidP="002E32EF">
      <w:pPr>
        <w:ind w:left="567" w:right="-567" w:firstLine="567"/>
        <w:jc w:val="both"/>
        <w:rPr>
          <w:noProof/>
        </w:rPr>
      </w:pPr>
    </w:p>
    <w:p w14:paraId="7BA02078" w14:textId="77777777" w:rsidR="005D08CC" w:rsidRDefault="005D08CC" w:rsidP="002E32EF">
      <w:pPr>
        <w:pStyle w:val="Style1"/>
        <w:widowControl/>
        <w:tabs>
          <w:tab w:val="left" w:pos="6237"/>
        </w:tabs>
        <w:spacing w:line="240" w:lineRule="auto"/>
        <w:ind w:left="567" w:right="-567" w:firstLine="567"/>
        <w:contextualSpacing/>
        <w:jc w:val="right"/>
        <w:rPr>
          <w:rStyle w:val="FontStyle41"/>
          <w:sz w:val="24"/>
          <w:szCs w:val="24"/>
        </w:rPr>
      </w:pPr>
    </w:p>
    <w:p w14:paraId="490A9A13" w14:textId="77777777" w:rsidR="005D08CC" w:rsidRDefault="005D08CC" w:rsidP="002E32EF">
      <w:pPr>
        <w:pStyle w:val="Style1"/>
        <w:widowControl/>
        <w:tabs>
          <w:tab w:val="left" w:pos="6237"/>
        </w:tabs>
        <w:spacing w:line="240" w:lineRule="auto"/>
        <w:ind w:left="567" w:right="-567" w:firstLine="567"/>
        <w:contextualSpacing/>
        <w:jc w:val="right"/>
        <w:rPr>
          <w:rStyle w:val="FontStyle41"/>
          <w:sz w:val="24"/>
          <w:szCs w:val="24"/>
        </w:rPr>
      </w:pPr>
    </w:p>
    <w:p w14:paraId="36C595C2" w14:textId="77777777" w:rsidR="005D08CC" w:rsidRDefault="005D08CC" w:rsidP="002E32EF">
      <w:pPr>
        <w:pStyle w:val="Style1"/>
        <w:widowControl/>
        <w:tabs>
          <w:tab w:val="left" w:pos="6237"/>
        </w:tabs>
        <w:spacing w:line="240" w:lineRule="auto"/>
        <w:ind w:left="567" w:right="-567" w:firstLine="567"/>
        <w:contextualSpacing/>
        <w:jc w:val="right"/>
        <w:rPr>
          <w:rStyle w:val="FontStyle41"/>
          <w:sz w:val="24"/>
          <w:szCs w:val="24"/>
        </w:rPr>
      </w:pPr>
    </w:p>
    <w:p w14:paraId="550EF88F" w14:textId="77777777" w:rsidR="005D08CC" w:rsidRDefault="005D08CC" w:rsidP="005D08CC">
      <w:pPr>
        <w:pStyle w:val="Style1"/>
        <w:widowControl/>
        <w:tabs>
          <w:tab w:val="left" w:pos="6237"/>
        </w:tabs>
        <w:spacing w:line="240" w:lineRule="auto"/>
        <w:ind w:right="144" w:firstLine="0"/>
        <w:contextualSpacing/>
        <w:jc w:val="right"/>
        <w:rPr>
          <w:rStyle w:val="FontStyle41"/>
          <w:sz w:val="24"/>
          <w:szCs w:val="24"/>
        </w:rPr>
      </w:pPr>
    </w:p>
    <w:sectPr w:rsidR="005D08CC" w:rsidSect="005D08CC">
      <w:footerReference w:type="default" r:id="rId15"/>
      <w:pgSz w:w="11905" w:h="16837"/>
      <w:pgMar w:top="851" w:right="1134" w:bottom="851" w:left="565"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CAA1B" w14:textId="77777777" w:rsidR="007F4FB0" w:rsidRDefault="007F4FB0" w:rsidP="00CE3A93">
      <w:r>
        <w:separator/>
      </w:r>
    </w:p>
  </w:endnote>
  <w:endnote w:type="continuationSeparator" w:id="0">
    <w:p w14:paraId="76CB4B54" w14:textId="77777777" w:rsidR="007F4FB0" w:rsidRDefault="007F4FB0" w:rsidP="00CE3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368404"/>
      <w:docPartObj>
        <w:docPartGallery w:val="Page Numbers (Bottom of Page)"/>
        <w:docPartUnique/>
      </w:docPartObj>
    </w:sdtPr>
    <w:sdtEndPr/>
    <w:sdtContent>
      <w:p w14:paraId="3EA404E9" w14:textId="5D1BDCF6" w:rsidR="00C54884" w:rsidRDefault="00C54884">
        <w:pPr>
          <w:pStyle w:val="a4"/>
          <w:jc w:val="center"/>
        </w:pPr>
        <w:r>
          <w:fldChar w:fldCharType="begin"/>
        </w:r>
        <w:r>
          <w:instrText xml:space="preserve"> PAGE   \* MERGEFORMAT </w:instrText>
        </w:r>
        <w:r>
          <w:fldChar w:fldCharType="separate"/>
        </w:r>
        <w:r w:rsidR="00271338">
          <w:rPr>
            <w:noProof/>
          </w:rPr>
          <w:t>18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6398038"/>
      <w:docPartObj>
        <w:docPartGallery w:val="Page Numbers (Bottom of Page)"/>
        <w:docPartUnique/>
      </w:docPartObj>
    </w:sdtPr>
    <w:sdtEndPr/>
    <w:sdtContent>
      <w:p w14:paraId="4CCEA44E" w14:textId="2736AF32" w:rsidR="00C54884" w:rsidRDefault="00C54884">
        <w:pPr>
          <w:pStyle w:val="a4"/>
          <w:jc w:val="center"/>
        </w:pPr>
        <w:r>
          <w:fldChar w:fldCharType="begin"/>
        </w:r>
        <w:r>
          <w:instrText xml:space="preserve"> PAGE   \* MERGEFORMAT </w:instrText>
        </w:r>
        <w:r>
          <w:fldChar w:fldCharType="separate"/>
        </w:r>
        <w:r w:rsidR="00271338">
          <w:rPr>
            <w:noProof/>
          </w:rPr>
          <w:t>19</w:t>
        </w:r>
        <w:r>
          <w:rPr>
            <w:noProof/>
          </w:rPr>
          <w:fldChar w:fldCharType="end"/>
        </w:r>
      </w:p>
    </w:sdtContent>
  </w:sdt>
  <w:p w14:paraId="2E822837" w14:textId="77777777" w:rsidR="00C54884" w:rsidRDefault="00C54884">
    <w:pPr>
      <w:pStyle w:val="Style1"/>
      <w:widowControl/>
      <w:ind w:left="4651"/>
      <w:rPr>
        <w:rStyle w:val="FontStyle4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1334B" w14:textId="77777777" w:rsidR="007F4FB0" w:rsidRDefault="007F4FB0" w:rsidP="00CE3A93">
      <w:r>
        <w:separator/>
      </w:r>
    </w:p>
  </w:footnote>
  <w:footnote w:type="continuationSeparator" w:id="0">
    <w:p w14:paraId="7DB89445" w14:textId="77777777" w:rsidR="007F4FB0" w:rsidRDefault="007F4FB0" w:rsidP="00CE3A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D13AD"/>
    <w:multiLevelType w:val="singleLevel"/>
    <w:tmpl w:val="29BA11AE"/>
    <w:lvl w:ilvl="0">
      <w:start w:val="5"/>
      <w:numFmt w:val="decimal"/>
      <w:lvlText w:val="11.%1."/>
      <w:legacy w:legacy="1" w:legacySpace="0" w:legacyIndent="583"/>
      <w:lvlJc w:val="left"/>
      <w:rPr>
        <w:rFonts w:ascii="Times New Roman" w:hAnsi="Times New Roman" w:cs="Times New Roman" w:hint="default"/>
      </w:rPr>
    </w:lvl>
  </w:abstractNum>
  <w:abstractNum w:abstractNumId="1" w15:restartNumberingAfterBreak="0">
    <w:nsid w:val="10F41F53"/>
    <w:multiLevelType w:val="multilevel"/>
    <w:tmpl w:val="A8B805E2"/>
    <w:lvl w:ilvl="0">
      <w:start w:val="1"/>
      <w:numFmt w:val="decimal"/>
      <w:lvlText w:val="%1."/>
      <w:lvlJc w:val="left"/>
      <w:pPr>
        <w:ind w:left="720" w:hanging="360"/>
      </w:pPr>
      <w:rPr>
        <w:rFonts w:hint="default"/>
      </w:rPr>
    </w:lvl>
    <w:lvl w:ilvl="1">
      <w:start w:val="1"/>
      <w:numFmt w:val="decimal"/>
      <w:isLgl/>
      <w:lvlText w:val="%1.%2."/>
      <w:lvlJc w:val="left"/>
      <w:pPr>
        <w:ind w:left="1114" w:hanging="405"/>
      </w:pPr>
      <w:rPr>
        <w:rFonts w:eastAsia="Calibri" w:hint="default"/>
        <w:b/>
      </w:rPr>
    </w:lvl>
    <w:lvl w:ilvl="2">
      <w:start w:val="1"/>
      <w:numFmt w:val="decimal"/>
      <w:isLgl/>
      <w:lvlText w:val="%1.%2.%3."/>
      <w:lvlJc w:val="left"/>
      <w:pPr>
        <w:ind w:left="1778" w:hanging="720"/>
      </w:pPr>
      <w:rPr>
        <w:rFonts w:eastAsia="Calibri" w:hint="default"/>
        <w:b/>
      </w:rPr>
    </w:lvl>
    <w:lvl w:ilvl="3">
      <w:start w:val="1"/>
      <w:numFmt w:val="decimal"/>
      <w:isLgl/>
      <w:lvlText w:val="%1.%2.%3.%4."/>
      <w:lvlJc w:val="left"/>
      <w:pPr>
        <w:ind w:left="2127" w:hanging="720"/>
      </w:pPr>
      <w:rPr>
        <w:rFonts w:eastAsia="Calibri" w:hint="default"/>
        <w:b/>
      </w:rPr>
    </w:lvl>
    <w:lvl w:ilvl="4">
      <w:start w:val="1"/>
      <w:numFmt w:val="decimal"/>
      <w:isLgl/>
      <w:lvlText w:val="%1.%2.%3.%4.%5."/>
      <w:lvlJc w:val="left"/>
      <w:pPr>
        <w:ind w:left="2836" w:hanging="1080"/>
      </w:pPr>
      <w:rPr>
        <w:rFonts w:eastAsia="Calibri" w:hint="default"/>
        <w:b/>
      </w:rPr>
    </w:lvl>
    <w:lvl w:ilvl="5">
      <w:start w:val="1"/>
      <w:numFmt w:val="decimal"/>
      <w:isLgl/>
      <w:lvlText w:val="%1.%2.%3.%4.%5.%6."/>
      <w:lvlJc w:val="left"/>
      <w:pPr>
        <w:ind w:left="3185" w:hanging="1080"/>
      </w:pPr>
      <w:rPr>
        <w:rFonts w:eastAsia="Calibri" w:hint="default"/>
        <w:b/>
      </w:rPr>
    </w:lvl>
    <w:lvl w:ilvl="6">
      <w:start w:val="1"/>
      <w:numFmt w:val="decimal"/>
      <w:isLgl/>
      <w:lvlText w:val="%1.%2.%3.%4.%5.%6.%7."/>
      <w:lvlJc w:val="left"/>
      <w:pPr>
        <w:ind w:left="3894" w:hanging="1440"/>
      </w:pPr>
      <w:rPr>
        <w:rFonts w:eastAsia="Calibri" w:hint="default"/>
        <w:b/>
      </w:rPr>
    </w:lvl>
    <w:lvl w:ilvl="7">
      <w:start w:val="1"/>
      <w:numFmt w:val="decimal"/>
      <w:isLgl/>
      <w:lvlText w:val="%1.%2.%3.%4.%5.%6.%7.%8."/>
      <w:lvlJc w:val="left"/>
      <w:pPr>
        <w:ind w:left="4243" w:hanging="1440"/>
      </w:pPr>
      <w:rPr>
        <w:rFonts w:eastAsia="Calibri" w:hint="default"/>
        <w:b/>
      </w:rPr>
    </w:lvl>
    <w:lvl w:ilvl="8">
      <w:start w:val="1"/>
      <w:numFmt w:val="decimal"/>
      <w:isLgl/>
      <w:lvlText w:val="%1.%2.%3.%4.%5.%6.%7.%8.%9."/>
      <w:lvlJc w:val="left"/>
      <w:pPr>
        <w:ind w:left="4952" w:hanging="1800"/>
      </w:pPr>
      <w:rPr>
        <w:rFonts w:eastAsia="Calibri" w:hint="default"/>
        <w:b/>
      </w:rPr>
    </w:lvl>
  </w:abstractNum>
  <w:abstractNum w:abstractNumId="2" w15:restartNumberingAfterBreak="0">
    <w:nsid w:val="14510E4E"/>
    <w:multiLevelType w:val="hybridMultilevel"/>
    <w:tmpl w:val="12300F42"/>
    <w:lvl w:ilvl="0" w:tplc="D5607A7E">
      <w:start w:val="1"/>
      <w:numFmt w:val="decimal"/>
      <w:lvlText w:val="%1."/>
      <w:lvlJc w:val="left"/>
      <w:pPr>
        <w:ind w:left="644" w:hanging="360"/>
      </w:pPr>
      <w:rPr>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17387CAA"/>
    <w:multiLevelType w:val="hybridMultilevel"/>
    <w:tmpl w:val="C9EAC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3C44FF"/>
    <w:multiLevelType w:val="hybridMultilevel"/>
    <w:tmpl w:val="532C4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2359EB"/>
    <w:multiLevelType w:val="singleLevel"/>
    <w:tmpl w:val="CBB20BDC"/>
    <w:lvl w:ilvl="0">
      <w:start w:val="1"/>
      <w:numFmt w:val="decimal"/>
      <w:lvlText w:val="9.%1."/>
      <w:legacy w:legacy="1" w:legacySpace="0" w:legacyIndent="454"/>
      <w:lvlJc w:val="left"/>
      <w:rPr>
        <w:rFonts w:ascii="Times New Roman" w:hAnsi="Times New Roman" w:cs="Times New Roman" w:hint="default"/>
      </w:rPr>
    </w:lvl>
  </w:abstractNum>
  <w:abstractNum w:abstractNumId="6" w15:restartNumberingAfterBreak="0">
    <w:nsid w:val="24AC027C"/>
    <w:multiLevelType w:val="multilevel"/>
    <w:tmpl w:val="211EDEB8"/>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627E92"/>
    <w:multiLevelType w:val="singleLevel"/>
    <w:tmpl w:val="1CD09B72"/>
    <w:lvl w:ilvl="0">
      <w:start w:val="1"/>
      <w:numFmt w:val="decimal"/>
      <w:lvlText w:val="3.%1."/>
      <w:legacy w:legacy="1" w:legacySpace="0" w:legacyIndent="394"/>
      <w:lvlJc w:val="left"/>
      <w:rPr>
        <w:rFonts w:ascii="Times New Roman" w:hAnsi="Times New Roman" w:cs="Times New Roman" w:hint="default"/>
        <w:b w:val="0"/>
      </w:rPr>
    </w:lvl>
  </w:abstractNum>
  <w:abstractNum w:abstractNumId="8" w15:restartNumberingAfterBreak="0">
    <w:nsid w:val="2D5671EE"/>
    <w:multiLevelType w:val="singleLevel"/>
    <w:tmpl w:val="256C25EA"/>
    <w:lvl w:ilvl="0">
      <w:start w:val="1"/>
      <w:numFmt w:val="decimal"/>
      <w:lvlText w:val="11.%1."/>
      <w:legacy w:legacy="1" w:legacySpace="0" w:legacyIndent="598"/>
      <w:lvlJc w:val="left"/>
      <w:rPr>
        <w:rFonts w:ascii="Times New Roman" w:hAnsi="Times New Roman" w:cs="Times New Roman" w:hint="default"/>
      </w:rPr>
    </w:lvl>
  </w:abstractNum>
  <w:abstractNum w:abstractNumId="9" w15:restartNumberingAfterBreak="0">
    <w:nsid w:val="312A5CA9"/>
    <w:multiLevelType w:val="multilevel"/>
    <w:tmpl w:val="02A00C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B7740A"/>
    <w:multiLevelType w:val="multilevel"/>
    <w:tmpl w:val="05306CA6"/>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5595BC3"/>
    <w:multiLevelType w:val="singleLevel"/>
    <w:tmpl w:val="138C5CA0"/>
    <w:lvl w:ilvl="0">
      <w:start w:val="1"/>
      <w:numFmt w:val="decimal"/>
      <w:lvlText w:val="6.%1."/>
      <w:legacy w:legacy="1" w:legacySpace="0" w:legacyIndent="410"/>
      <w:lvlJc w:val="left"/>
      <w:rPr>
        <w:rFonts w:ascii="Times New Roman" w:hAnsi="Times New Roman" w:cs="Times New Roman" w:hint="default"/>
      </w:rPr>
    </w:lvl>
  </w:abstractNum>
  <w:abstractNum w:abstractNumId="12" w15:restartNumberingAfterBreak="0">
    <w:nsid w:val="39E54806"/>
    <w:multiLevelType w:val="multilevel"/>
    <w:tmpl w:val="7E68B9A0"/>
    <w:lvl w:ilvl="0">
      <w:start w:val="12"/>
      <w:numFmt w:val="decimal"/>
      <w:lvlText w:val="%1."/>
      <w:lvlJc w:val="left"/>
      <w:pPr>
        <w:ind w:left="480" w:hanging="480"/>
      </w:pPr>
      <w:rPr>
        <w:rFonts w:hint="default"/>
        <w:color w:val="auto"/>
      </w:rPr>
    </w:lvl>
    <w:lvl w:ilvl="1">
      <w:start w:val="1"/>
      <w:numFmt w:val="decimal"/>
      <w:lvlText w:val="%1.%2."/>
      <w:lvlJc w:val="left"/>
      <w:pPr>
        <w:ind w:left="13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A3D7DAD"/>
    <w:multiLevelType w:val="multilevel"/>
    <w:tmpl w:val="40CE8C3C"/>
    <w:lvl w:ilvl="0">
      <w:start w:val="11"/>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E8958A0"/>
    <w:multiLevelType w:val="multilevel"/>
    <w:tmpl w:val="5BDA418C"/>
    <w:lvl w:ilvl="0">
      <w:start w:val="11"/>
      <w:numFmt w:val="decimal"/>
      <w:lvlText w:val="%1."/>
      <w:lvlJc w:val="left"/>
      <w:pPr>
        <w:ind w:left="660" w:hanging="660"/>
      </w:pPr>
      <w:rPr>
        <w:rFonts w:cs="Calibri" w:hint="default"/>
        <w:sz w:val="22"/>
      </w:rPr>
    </w:lvl>
    <w:lvl w:ilvl="1">
      <w:start w:val="2"/>
      <w:numFmt w:val="decimal"/>
      <w:lvlText w:val="%1.%2."/>
      <w:lvlJc w:val="left"/>
      <w:pPr>
        <w:ind w:left="1020" w:hanging="660"/>
      </w:pPr>
      <w:rPr>
        <w:rFonts w:cs="Calibri" w:hint="default"/>
        <w:sz w:val="22"/>
      </w:rPr>
    </w:lvl>
    <w:lvl w:ilvl="2">
      <w:start w:val="2"/>
      <w:numFmt w:val="decimal"/>
      <w:lvlText w:val="%1.%2.%3."/>
      <w:lvlJc w:val="left"/>
      <w:pPr>
        <w:ind w:left="1440" w:hanging="720"/>
      </w:pPr>
      <w:rPr>
        <w:rFonts w:cs="Calibri" w:hint="default"/>
        <w:sz w:val="24"/>
        <w:szCs w:val="24"/>
      </w:rPr>
    </w:lvl>
    <w:lvl w:ilvl="3">
      <w:start w:val="1"/>
      <w:numFmt w:val="decimal"/>
      <w:lvlText w:val="%1.%2.%3.%4."/>
      <w:lvlJc w:val="left"/>
      <w:pPr>
        <w:ind w:left="1800" w:hanging="720"/>
      </w:pPr>
      <w:rPr>
        <w:rFonts w:cs="Calibri" w:hint="default"/>
        <w:sz w:val="22"/>
      </w:rPr>
    </w:lvl>
    <w:lvl w:ilvl="4">
      <w:start w:val="1"/>
      <w:numFmt w:val="decimal"/>
      <w:lvlText w:val="%1.%2.%3.%4.%5."/>
      <w:lvlJc w:val="left"/>
      <w:pPr>
        <w:ind w:left="2520" w:hanging="1080"/>
      </w:pPr>
      <w:rPr>
        <w:rFonts w:cs="Calibri" w:hint="default"/>
        <w:sz w:val="22"/>
      </w:rPr>
    </w:lvl>
    <w:lvl w:ilvl="5">
      <w:start w:val="1"/>
      <w:numFmt w:val="decimal"/>
      <w:lvlText w:val="%1.%2.%3.%4.%5.%6."/>
      <w:lvlJc w:val="left"/>
      <w:pPr>
        <w:ind w:left="2880" w:hanging="1080"/>
      </w:pPr>
      <w:rPr>
        <w:rFonts w:cs="Calibri" w:hint="default"/>
        <w:sz w:val="22"/>
      </w:rPr>
    </w:lvl>
    <w:lvl w:ilvl="6">
      <w:start w:val="1"/>
      <w:numFmt w:val="decimal"/>
      <w:lvlText w:val="%1.%2.%3.%4.%5.%6.%7."/>
      <w:lvlJc w:val="left"/>
      <w:pPr>
        <w:ind w:left="3600" w:hanging="1440"/>
      </w:pPr>
      <w:rPr>
        <w:rFonts w:cs="Calibri" w:hint="default"/>
        <w:sz w:val="22"/>
      </w:rPr>
    </w:lvl>
    <w:lvl w:ilvl="7">
      <w:start w:val="1"/>
      <w:numFmt w:val="decimal"/>
      <w:lvlText w:val="%1.%2.%3.%4.%5.%6.%7.%8."/>
      <w:lvlJc w:val="left"/>
      <w:pPr>
        <w:ind w:left="3960" w:hanging="1440"/>
      </w:pPr>
      <w:rPr>
        <w:rFonts w:cs="Calibri" w:hint="default"/>
        <w:sz w:val="22"/>
      </w:rPr>
    </w:lvl>
    <w:lvl w:ilvl="8">
      <w:start w:val="1"/>
      <w:numFmt w:val="decimal"/>
      <w:lvlText w:val="%1.%2.%3.%4.%5.%6.%7.%8.%9."/>
      <w:lvlJc w:val="left"/>
      <w:pPr>
        <w:ind w:left="4680" w:hanging="1800"/>
      </w:pPr>
      <w:rPr>
        <w:rFonts w:cs="Calibri" w:hint="default"/>
        <w:sz w:val="22"/>
      </w:rPr>
    </w:lvl>
  </w:abstractNum>
  <w:abstractNum w:abstractNumId="15" w15:restartNumberingAfterBreak="0">
    <w:nsid w:val="41A9235F"/>
    <w:multiLevelType w:val="multilevel"/>
    <w:tmpl w:val="6C8A80A8"/>
    <w:lvl w:ilvl="0">
      <w:start w:val="3"/>
      <w:numFmt w:val="decimal"/>
      <w:lvlText w:val="%1."/>
      <w:lvlJc w:val="left"/>
      <w:pPr>
        <w:ind w:left="360" w:hanging="360"/>
      </w:pPr>
      <w:rPr>
        <w:rFonts w:hint="default"/>
        <w:b/>
      </w:rPr>
    </w:lvl>
    <w:lvl w:ilvl="1">
      <w:start w:val="2"/>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6" w15:restartNumberingAfterBreak="0">
    <w:nsid w:val="476078A0"/>
    <w:multiLevelType w:val="singleLevel"/>
    <w:tmpl w:val="CD0CE728"/>
    <w:lvl w:ilvl="0">
      <w:start w:val="4"/>
      <w:numFmt w:val="decimal"/>
      <w:lvlText w:val="4.%1."/>
      <w:legacy w:legacy="1" w:legacySpace="0" w:legacyIndent="490"/>
      <w:lvlJc w:val="left"/>
      <w:rPr>
        <w:rFonts w:ascii="Times New Roman" w:hAnsi="Times New Roman" w:cs="Times New Roman" w:hint="default"/>
      </w:rPr>
    </w:lvl>
  </w:abstractNum>
  <w:abstractNum w:abstractNumId="17" w15:restartNumberingAfterBreak="0">
    <w:nsid w:val="4966229B"/>
    <w:multiLevelType w:val="multilevel"/>
    <w:tmpl w:val="89DC656C"/>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137A63"/>
    <w:multiLevelType w:val="singleLevel"/>
    <w:tmpl w:val="1BCE3046"/>
    <w:lvl w:ilvl="0">
      <w:start w:val="1"/>
      <w:numFmt w:val="decimal"/>
      <w:lvlText w:val="2.4.%1."/>
      <w:legacy w:legacy="1" w:legacySpace="0" w:legacyIndent="576"/>
      <w:lvlJc w:val="left"/>
      <w:rPr>
        <w:rFonts w:ascii="Times New Roman" w:hAnsi="Times New Roman" w:cs="Times New Roman" w:hint="default"/>
      </w:rPr>
    </w:lvl>
  </w:abstractNum>
  <w:abstractNum w:abstractNumId="19" w15:restartNumberingAfterBreak="0">
    <w:nsid w:val="5AA1271F"/>
    <w:multiLevelType w:val="hybridMultilevel"/>
    <w:tmpl w:val="EF4AB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807DA1"/>
    <w:multiLevelType w:val="singleLevel"/>
    <w:tmpl w:val="B36496F0"/>
    <w:lvl w:ilvl="0">
      <w:start w:val="1"/>
      <w:numFmt w:val="decimal"/>
      <w:lvlText w:val="7.%1."/>
      <w:legacy w:legacy="1" w:legacySpace="0" w:legacyIndent="540"/>
      <w:lvlJc w:val="left"/>
      <w:rPr>
        <w:rFonts w:ascii="Times New Roman" w:hAnsi="Times New Roman" w:cs="Times New Roman" w:hint="default"/>
      </w:rPr>
    </w:lvl>
  </w:abstractNum>
  <w:abstractNum w:abstractNumId="21" w15:restartNumberingAfterBreak="0">
    <w:nsid w:val="69C56F0F"/>
    <w:multiLevelType w:val="multilevel"/>
    <w:tmpl w:val="D5BAFE4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BF0168"/>
    <w:multiLevelType w:val="singleLevel"/>
    <w:tmpl w:val="239EB380"/>
    <w:lvl w:ilvl="0">
      <w:start w:val="2"/>
      <w:numFmt w:val="decimal"/>
      <w:lvlText w:val="2.2.%1."/>
      <w:legacy w:legacy="1" w:legacySpace="0" w:legacyIndent="576"/>
      <w:lvlJc w:val="left"/>
      <w:rPr>
        <w:rFonts w:ascii="Times New Roman" w:hAnsi="Times New Roman" w:cs="Times New Roman" w:hint="default"/>
      </w:rPr>
    </w:lvl>
  </w:abstractNum>
  <w:abstractNum w:abstractNumId="23" w15:restartNumberingAfterBreak="0">
    <w:nsid w:val="7AF6145C"/>
    <w:multiLevelType w:val="multilevel"/>
    <w:tmpl w:val="8F3A2264"/>
    <w:lvl w:ilvl="0">
      <w:start w:val="1"/>
      <w:numFmt w:val="decimal"/>
      <w:lvlText w:val="%1."/>
      <w:lvlJc w:val="left"/>
      <w:pPr>
        <w:ind w:left="927"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11"/>
  </w:num>
  <w:num w:numId="2">
    <w:abstractNumId w:val="5"/>
  </w:num>
  <w:num w:numId="3">
    <w:abstractNumId w:val="20"/>
  </w:num>
  <w:num w:numId="4">
    <w:abstractNumId w:val="22"/>
  </w:num>
  <w:num w:numId="5">
    <w:abstractNumId w:val="18"/>
  </w:num>
  <w:num w:numId="6">
    <w:abstractNumId w:val="7"/>
  </w:num>
  <w:num w:numId="7">
    <w:abstractNumId w:val="16"/>
  </w:num>
  <w:num w:numId="8">
    <w:abstractNumId w:val="8"/>
  </w:num>
  <w:num w:numId="9">
    <w:abstractNumId w:val="0"/>
  </w:num>
  <w:num w:numId="10">
    <w:abstractNumId w:val="13"/>
  </w:num>
  <w:num w:numId="11">
    <w:abstractNumId w:val="14"/>
  </w:num>
  <w:num w:numId="12">
    <w:abstractNumId w:val="21"/>
  </w:num>
  <w:num w:numId="13">
    <w:abstractNumId w:val="19"/>
  </w:num>
  <w:num w:numId="14">
    <w:abstractNumId w:val="2"/>
  </w:num>
  <w:num w:numId="15">
    <w:abstractNumId w:val="3"/>
  </w:num>
  <w:num w:numId="16">
    <w:abstractNumId w:val="9"/>
  </w:num>
  <w:num w:numId="17">
    <w:abstractNumId w:val="10"/>
  </w:num>
  <w:num w:numId="18">
    <w:abstractNumId w:val="15"/>
  </w:num>
  <w:num w:numId="19">
    <w:abstractNumId w:val="17"/>
  </w:num>
  <w:num w:numId="20">
    <w:abstractNumId w:val="12"/>
  </w:num>
  <w:num w:numId="21">
    <w:abstractNumId w:val="6"/>
  </w:num>
  <w:num w:numId="22">
    <w:abstractNumId w:val="4"/>
  </w:num>
  <w:num w:numId="23">
    <w:abstractNumId w:val="2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A93"/>
    <w:rsid w:val="00001C23"/>
    <w:rsid w:val="0000448E"/>
    <w:rsid w:val="00006BF2"/>
    <w:rsid w:val="00007634"/>
    <w:rsid w:val="00012718"/>
    <w:rsid w:val="00023CC8"/>
    <w:rsid w:val="00024042"/>
    <w:rsid w:val="0003003B"/>
    <w:rsid w:val="000320B3"/>
    <w:rsid w:val="00032530"/>
    <w:rsid w:val="000340E8"/>
    <w:rsid w:val="00037EAC"/>
    <w:rsid w:val="0004417B"/>
    <w:rsid w:val="0004773D"/>
    <w:rsid w:val="000524A5"/>
    <w:rsid w:val="00060895"/>
    <w:rsid w:val="000616DE"/>
    <w:rsid w:val="000652CB"/>
    <w:rsid w:val="000674AF"/>
    <w:rsid w:val="0006753B"/>
    <w:rsid w:val="00085C20"/>
    <w:rsid w:val="000A53FC"/>
    <w:rsid w:val="000A5509"/>
    <w:rsid w:val="000B2B32"/>
    <w:rsid w:val="000B2CDA"/>
    <w:rsid w:val="000C6760"/>
    <w:rsid w:val="000C76B0"/>
    <w:rsid w:val="000D13FE"/>
    <w:rsid w:val="000D6B01"/>
    <w:rsid w:val="000D7445"/>
    <w:rsid w:val="000E55A1"/>
    <w:rsid w:val="0010506D"/>
    <w:rsid w:val="00121BBF"/>
    <w:rsid w:val="00123C24"/>
    <w:rsid w:val="001266BB"/>
    <w:rsid w:val="001269FA"/>
    <w:rsid w:val="0012716B"/>
    <w:rsid w:val="00140151"/>
    <w:rsid w:val="001443D9"/>
    <w:rsid w:val="00146577"/>
    <w:rsid w:val="001478AE"/>
    <w:rsid w:val="001601C2"/>
    <w:rsid w:val="00160A84"/>
    <w:rsid w:val="00167492"/>
    <w:rsid w:val="00167BC2"/>
    <w:rsid w:val="00174EE6"/>
    <w:rsid w:val="0017640F"/>
    <w:rsid w:val="00181521"/>
    <w:rsid w:val="00183092"/>
    <w:rsid w:val="00185207"/>
    <w:rsid w:val="00186137"/>
    <w:rsid w:val="00187D19"/>
    <w:rsid w:val="00191A59"/>
    <w:rsid w:val="001A3D77"/>
    <w:rsid w:val="001A6E4A"/>
    <w:rsid w:val="001B050A"/>
    <w:rsid w:val="001B24EB"/>
    <w:rsid w:val="001B4513"/>
    <w:rsid w:val="001B51FF"/>
    <w:rsid w:val="001C4AD5"/>
    <w:rsid w:val="001C562A"/>
    <w:rsid w:val="001D0F52"/>
    <w:rsid w:val="001D2B68"/>
    <w:rsid w:val="001D3445"/>
    <w:rsid w:val="001D4ACE"/>
    <w:rsid w:val="001D780F"/>
    <w:rsid w:val="001E0C90"/>
    <w:rsid w:val="001E0D48"/>
    <w:rsid w:val="001E5168"/>
    <w:rsid w:val="001E5DDC"/>
    <w:rsid w:val="001F185F"/>
    <w:rsid w:val="001F2A5B"/>
    <w:rsid w:val="00201547"/>
    <w:rsid w:val="0020157C"/>
    <w:rsid w:val="00206823"/>
    <w:rsid w:val="0020784F"/>
    <w:rsid w:val="00213B71"/>
    <w:rsid w:val="0021578A"/>
    <w:rsid w:val="00215CD1"/>
    <w:rsid w:val="0021713D"/>
    <w:rsid w:val="00225578"/>
    <w:rsid w:val="002341CE"/>
    <w:rsid w:val="002375B7"/>
    <w:rsid w:val="002410E5"/>
    <w:rsid w:val="002432FF"/>
    <w:rsid w:val="002433D9"/>
    <w:rsid w:val="00245A3A"/>
    <w:rsid w:val="00246F49"/>
    <w:rsid w:val="00250208"/>
    <w:rsid w:val="002506B4"/>
    <w:rsid w:val="00250902"/>
    <w:rsid w:val="00252929"/>
    <w:rsid w:val="002574C5"/>
    <w:rsid w:val="00262F31"/>
    <w:rsid w:val="0026575E"/>
    <w:rsid w:val="00267E88"/>
    <w:rsid w:val="00271338"/>
    <w:rsid w:val="0027230E"/>
    <w:rsid w:val="00273E95"/>
    <w:rsid w:val="00281DBF"/>
    <w:rsid w:val="002830BE"/>
    <w:rsid w:val="00292F94"/>
    <w:rsid w:val="00294B01"/>
    <w:rsid w:val="002A0D1F"/>
    <w:rsid w:val="002A27E8"/>
    <w:rsid w:val="002A34D8"/>
    <w:rsid w:val="002B3954"/>
    <w:rsid w:val="002C3A27"/>
    <w:rsid w:val="002D3496"/>
    <w:rsid w:val="002D5CE5"/>
    <w:rsid w:val="002D792B"/>
    <w:rsid w:val="002E32EF"/>
    <w:rsid w:val="002E43A7"/>
    <w:rsid w:val="002E48ED"/>
    <w:rsid w:val="002E5148"/>
    <w:rsid w:val="002E5787"/>
    <w:rsid w:val="002F03DB"/>
    <w:rsid w:val="002F0FB3"/>
    <w:rsid w:val="00312FFB"/>
    <w:rsid w:val="003154FD"/>
    <w:rsid w:val="00315AFE"/>
    <w:rsid w:val="00323E69"/>
    <w:rsid w:val="00335425"/>
    <w:rsid w:val="003430D1"/>
    <w:rsid w:val="00346F30"/>
    <w:rsid w:val="00347358"/>
    <w:rsid w:val="003514DE"/>
    <w:rsid w:val="003548C5"/>
    <w:rsid w:val="003555C8"/>
    <w:rsid w:val="00361130"/>
    <w:rsid w:val="0037105D"/>
    <w:rsid w:val="00376106"/>
    <w:rsid w:val="0039493F"/>
    <w:rsid w:val="00394F5F"/>
    <w:rsid w:val="003A7EBE"/>
    <w:rsid w:val="003B13B7"/>
    <w:rsid w:val="003B56E0"/>
    <w:rsid w:val="003B7680"/>
    <w:rsid w:val="003C4F53"/>
    <w:rsid w:val="003C5575"/>
    <w:rsid w:val="003C630A"/>
    <w:rsid w:val="003C6EBD"/>
    <w:rsid w:val="003D3AB6"/>
    <w:rsid w:val="003E07D4"/>
    <w:rsid w:val="003E1E5F"/>
    <w:rsid w:val="003E22EF"/>
    <w:rsid w:val="003F16BB"/>
    <w:rsid w:val="003F300B"/>
    <w:rsid w:val="003F6561"/>
    <w:rsid w:val="003F79EC"/>
    <w:rsid w:val="004067F3"/>
    <w:rsid w:val="00410425"/>
    <w:rsid w:val="004115F2"/>
    <w:rsid w:val="004134E3"/>
    <w:rsid w:val="0041600D"/>
    <w:rsid w:val="00416D10"/>
    <w:rsid w:val="00417297"/>
    <w:rsid w:val="00417DA3"/>
    <w:rsid w:val="004223DB"/>
    <w:rsid w:val="00422E27"/>
    <w:rsid w:val="00424136"/>
    <w:rsid w:val="00431DB5"/>
    <w:rsid w:val="00431EDF"/>
    <w:rsid w:val="00432923"/>
    <w:rsid w:val="0043314C"/>
    <w:rsid w:val="00433BA3"/>
    <w:rsid w:val="0043636D"/>
    <w:rsid w:val="00440283"/>
    <w:rsid w:val="00444165"/>
    <w:rsid w:val="00446D14"/>
    <w:rsid w:val="00452CE8"/>
    <w:rsid w:val="00460105"/>
    <w:rsid w:val="00460C58"/>
    <w:rsid w:val="00465797"/>
    <w:rsid w:val="004657D1"/>
    <w:rsid w:val="004753BC"/>
    <w:rsid w:val="004A08B2"/>
    <w:rsid w:val="004A18CE"/>
    <w:rsid w:val="004A1D21"/>
    <w:rsid w:val="004A6A3D"/>
    <w:rsid w:val="004B0272"/>
    <w:rsid w:val="004B4D5D"/>
    <w:rsid w:val="004B5B97"/>
    <w:rsid w:val="004C7510"/>
    <w:rsid w:val="004C7A2D"/>
    <w:rsid w:val="004D0336"/>
    <w:rsid w:val="004D4BC1"/>
    <w:rsid w:val="004E153D"/>
    <w:rsid w:val="005039B3"/>
    <w:rsid w:val="00506699"/>
    <w:rsid w:val="00507358"/>
    <w:rsid w:val="00507E36"/>
    <w:rsid w:val="00510F34"/>
    <w:rsid w:val="005145F1"/>
    <w:rsid w:val="0051709A"/>
    <w:rsid w:val="00517A49"/>
    <w:rsid w:val="00520355"/>
    <w:rsid w:val="00522695"/>
    <w:rsid w:val="00522E49"/>
    <w:rsid w:val="00523437"/>
    <w:rsid w:val="005238B1"/>
    <w:rsid w:val="00524C9E"/>
    <w:rsid w:val="00526957"/>
    <w:rsid w:val="0053522F"/>
    <w:rsid w:val="005370AE"/>
    <w:rsid w:val="00537993"/>
    <w:rsid w:val="00546C95"/>
    <w:rsid w:val="005552B4"/>
    <w:rsid w:val="00556186"/>
    <w:rsid w:val="00557F88"/>
    <w:rsid w:val="00562CEC"/>
    <w:rsid w:val="00567B81"/>
    <w:rsid w:val="005705C5"/>
    <w:rsid w:val="00571EE2"/>
    <w:rsid w:val="0057542A"/>
    <w:rsid w:val="0057664E"/>
    <w:rsid w:val="00580B62"/>
    <w:rsid w:val="00582F69"/>
    <w:rsid w:val="00591E96"/>
    <w:rsid w:val="00595279"/>
    <w:rsid w:val="00597C87"/>
    <w:rsid w:val="005A50F1"/>
    <w:rsid w:val="005A6E38"/>
    <w:rsid w:val="005A7C47"/>
    <w:rsid w:val="005C7B14"/>
    <w:rsid w:val="005D08CC"/>
    <w:rsid w:val="005D103E"/>
    <w:rsid w:val="005D1EA7"/>
    <w:rsid w:val="005E343B"/>
    <w:rsid w:val="005E4D42"/>
    <w:rsid w:val="005E6A3D"/>
    <w:rsid w:val="005F0442"/>
    <w:rsid w:val="005F1041"/>
    <w:rsid w:val="005F1C70"/>
    <w:rsid w:val="005F2F4F"/>
    <w:rsid w:val="005F48AD"/>
    <w:rsid w:val="00600CB7"/>
    <w:rsid w:val="006074C0"/>
    <w:rsid w:val="00613514"/>
    <w:rsid w:val="00621F13"/>
    <w:rsid w:val="006258E1"/>
    <w:rsid w:val="00632B6C"/>
    <w:rsid w:val="00637426"/>
    <w:rsid w:val="006408EC"/>
    <w:rsid w:val="006423C3"/>
    <w:rsid w:val="00645914"/>
    <w:rsid w:val="006605C9"/>
    <w:rsid w:val="00660642"/>
    <w:rsid w:val="00662DE1"/>
    <w:rsid w:val="00664D8B"/>
    <w:rsid w:val="0066784B"/>
    <w:rsid w:val="00675042"/>
    <w:rsid w:val="006779A5"/>
    <w:rsid w:val="00677F80"/>
    <w:rsid w:val="00683505"/>
    <w:rsid w:val="00683765"/>
    <w:rsid w:val="00684325"/>
    <w:rsid w:val="00687D13"/>
    <w:rsid w:val="006911F7"/>
    <w:rsid w:val="00692A8D"/>
    <w:rsid w:val="006932A7"/>
    <w:rsid w:val="00693F41"/>
    <w:rsid w:val="0069495E"/>
    <w:rsid w:val="00697E94"/>
    <w:rsid w:val="006A31D5"/>
    <w:rsid w:val="006A64AE"/>
    <w:rsid w:val="006A76D2"/>
    <w:rsid w:val="006B2C7C"/>
    <w:rsid w:val="006C1308"/>
    <w:rsid w:val="006C4263"/>
    <w:rsid w:val="006D3211"/>
    <w:rsid w:val="006D5766"/>
    <w:rsid w:val="006E1172"/>
    <w:rsid w:val="006E36FA"/>
    <w:rsid w:val="006E5C2F"/>
    <w:rsid w:val="006E6A83"/>
    <w:rsid w:val="006F18EA"/>
    <w:rsid w:val="006F22C3"/>
    <w:rsid w:val="006F3552"/>
    <w:rsid w:val="006F3D5C"/>
    <w:rsid w:val="006F78FA"/>
    <w:rsid w:val="007016CB"/>
    <w:rsid w:val="00705FE2"/>
    <w:rsid w:val="00706772"/>
    <w:rsid w:val="0071710C"/>
    <w:rsid w:val="00722AEF"/>
    <w:rsid w:val="00722BF5"/>
    <w:rsid w:val="00722EA5"/>
    <w:rsid w:val="0072552B"/>
    <w:rsid w:val="00726F61"/>
    <w:rsid w:val="0072779D"/>
    <w:rsid w:val="00730174"/>
    <w:rsid w:val="00730B25"/>
    <w:rsid w:val="00730FA5"/>
    <w:rsid w:val="00732C61"/>
    <w:rsid w:val="00737740"/>
    <w:rsid w:val="00737E56"/>
    <w:rsid w:val="0075315C"/>
    <w:rsid w:val="007554B8"/>
    <w:rsid w:val="007616C8"/>
    <w:rsid w:val="00765594"/>
    <w:rsid w:val="00775055"/>
    <w:rsid w:val="00780045"/>
    <w:rsid w:val="00780C7D"/>
    <w:rsid w:val="00784FB5"/>
    <w:rsid w:val="00787498"/>
    <w:rsid w:val="007934FA"/>
    <w:rsid w:val="007936F2"/>
    <w:rsid w:val="007964CE"/>
    <w:rsid w:val="007A257E"/>
    <w:rsid w:val="007A26B5"/>
    <w:rsid w:val="007A293C"/>
    <w:rsid w:val="007A369C"/>
    <w:rsid w:val="007A5A8C"/>
    <w:rsid w:val="007B012F"/>
    <w:rsid w:val="007C1A02"/>
    <w:rsid w:val="007C33B4"/>
    <w:rsid w:val="007C34F4"/>
    <w:rsid w:val="007C5AC7"/>
    <w:rsid w:val="007C5C9A"/>
    <w:rsid w:val="007D13C0"/>
    <w:rsid w:val="007D265B"/>
    <w:rsid w:val="007D2894"/>
    <w:rsid w:val="007D32E1"/>
    <w:rsid w:val="007E42CD"/>
    <w:rsid w:val="007E4B81"/>
    <w:rsid w:val="007E6803"/>
    <w:rsid w:val="007F1AB6"/>
    <w:rsid w:val="007F4FB0"/>
    <w:rsid w:val="00805DBC"/>
    <w:rsid w:val="008138B2"/>
    <w:rsid w:val="00814B77"/>
    <w:rsid w:val="00821178"/>
    <w:rsid w:val="00831B93"/>
    <w:rsid w:val="008341E9"/>
    <w:rsid w:val="0083551C"/>
    <w:rsid w:val="008409E5"/>
    <w:rsid w:val="00845FEB"/>
    <w:rsid w:val="00855021"/>
    <w:rsid w:val="0085547C"/>
    <w:rsid w:val="00860AED"/>
    <w:rsid w:val="00864E02"/>
    <w:rsid w:val="00865BF5"/>
    <w:rsid w:val="008710C0"/>
    <w:rsid w:val="00877C35"/>
    <w:rsid w:val="00877CCE"/>
    <w:rsid w:val="00884B3A"/>
    <w:rsid w:val="008972AF"/>
    <w:rsid w:val="008A1A7F"/>
    <w:rsid w:val="008A2023"/>
    <w:rsid w:val="008A2D54"/>
    <w:rsid w:val="008A3608"/>
    <w:rsid w:val="008B0400"/>
    <w:rsid w:val="008B24E6"/>
    <w:rsid w:val="008B2C14"/>
    <w:rsid w:val="008B507A"/>
    <w:rsid w:val="008B50E8"/>
    <w:rsid w:val="008B554F"/>
    <w:rsid w:val="008B73DB"/>
    <w:rsid w:val="008C13F4"/>
    <w:rsid w:val="008C38E2"/>
    <w:rsid w:val="008C39D1"/>
    <w:rsid w:val="008C531F"/>
    <w:rsid w:val="008C66AC"/>
    <w:rsid w:val="008C66B7"/>
    <w:rsid w:val="008C7B26"/>
    <w:rsid w:val="008D3B1C"/>
    <w:rsid w:val="008E0761"/>
    <w:rsid w:val="008E3911"/>
    <w:rsid w:val="008E7B28"/>
    <w:rsid w:val="008F0CDE"/>
    <w:rsid w:val="008F3855"/>
    <w:rsid w:val="008F6FB1"/>
    <w:rsid w:val="00900B67"/>
    <w:rsid w:val="0090252C"/>
    <w:rsid w:val="00902DA8"/>
    <w:rsid w:val="00905B8E"/>
    <w:rsid w:val="0090750C"/>
    <w:rsid w:val="00912123"/>
    <w:rsid w:val="00915C02"/>
    <w:rsid w:val="00917B71"/>
    <w:rsid w:val="00921B80"/>
    <w:rsid w:val="009267C9"/>
    <w:rsid w:val="009271AB"/>
    <w:rsid w:val="0092740D"/>
    <w:rsid w:val="00932357"/>
    <w:rsid w:val="0093532E"/>
    <w:rsid w:val="00935D42"/>
    <w:rsid w:val="00935E4A"/>
    <w:rsid w:val="00936313"/>
    <w:rsid w:val="009433D1"/>
    <w:rsid w:val="009507B9"/>
    <w:rsid w:val="009542A8"/>
    <w:rsid w:val="00956676"/>
    <w:rsid w:val="009567B6"/>
    <w:rsid w:val="0097760E"/>
    <w:rsid w:val="00977926"/>
    <w:rsid w:val="0098001A"/>
    <w:rsid w:val="0098736B"/>
    <w:rsid w:val="009956F2"/>
    <w:rsid w:val="009A1D90"/>
    <w:rsid w:val="009A5B46"/>
    <w:rsid w:val="009A6082"/>
    <w:rsid w:val="009A78C5"/>
    <w:rsid w:val="009B10CB"/>
    <w:rsid w:val="009B1498"/>
    <w:rsid w:val="009B1D31"/>
    <w:rsid w:val="009C1B5A"/>
    <w:rsid w:val="009C5BFA"/>
    <w:rsid w:val="009D27B2"/>
    <w:rsid w:val="009D52B3"/>
    <w:rsid w:val="009D69C2"/>
    <w:rsid w:val="009D72F2"/>
    <w:rsid w:val="009E299D"/>
    <w:rsid w:val="009E5015"/>
    <w:rsid w:val="009F1212"/>
    <w:rsid w:val="009F4C77"/>
    <w:rsid w:val="009F548F"/>
    <w:rsid w:val="009F68F4"/>
    <w:rsid w:val="00A02BA3"/>
    <w:rsid w:val="00A079CC"/>
    <w:rsid w:val="00A132CC"/>
    <w:rsid w:val="00A303D4"/>
    <w:rsid w:val="00A342D7"/>
    <w:rsid w:val="00A35209"/>
    <w:rsid w:val="00A4414B"/>
    <w:rsid w:val="00A4588A"/>
    <w:rsid w:val="00A513B6"/>
    <w:rsid w:val="00A62F02"/>
    <w:rsid w:val="00A64DD9"/>
    <w:rsid w:val="00A66ED0"/>
    <w:rsid w:val="00A70402"/>
    <w:rsid w:val="00A73AE1"/>
    <w:rsid w:val="00A82D9C"/>
    <w:rsid w:val="00A91AE2"/>
    <w:rsid w:val="00A93993"/>
    <w:rsid w:val="00A93D3C"/>
    <w:rsid w:val="00A96EEE"/>
    <w:rsid w:val="00AB15DF"/>
    <w:rsid w:val="00AB1E8F"/>
    <w:rsid w:val="00AB7AD5"/>
    <w:rsid w:val="00AC0DFB"/>
    <w:rsid w:val="00AC23E3"/>
    <w:rsid w:val="00AC56E9"/>
    <w:rsid w:val="00AD5CDD"/>
    <w:rsid w:val="00AD7AE3"/>
    <w:rsid w:val="00AE209E"/>
    <w:rsid w:val="00AE2665"/>
    <w:rsid w:val="00AE2AC3"/>
    <w:rsid w:val="00AF0938"/>
    <w:rsid w:val="00AF1136"/>
    <w:rsid w:val="00AF447B"/>
    <w:rsid w:val="00B13AE6"/>
    <w:rsid w:val="00B20130"/>
    <w:rsid w:val="00B32901"/>
    <w:rsid w:val="00B32CB9"/>
    <w:rsid w:val="00B355F9"/>
    <w:rsid w:val="00B3563F"/>
    <w:rsid w:val="00B47C48"/>
    <w:rsid w:val="00B53EBD"/>
    <w:rsid w:val="00B60C13"/>
    <w:rsid w:val="00B665DA"/>
    <w:rsid w:val="00B71D02"/>
    <w:rsid w:val="00B74A29"/>
    <w:rsid w:val="00B86223"/>
    <w:rsid w:val="00B93E1E"/>
    <w:rsid w:val="00B93E5B"/>
    <w:rsid w:val="00BA04C0"/>
    <w:rsid w:val="00BA36F3"/>
    <w:rsid w:val="00BA47DC"/>
    <w:rsid w:val="00BB3DE6"/>
    <w:rsid w:val="00BB4394"/>
    <w:rsid w:val="00BC63E0"/>
    <w:rsid w:val="00BD6330"/>
    <w:rsid w:val="00BE2528"/>
    <w:rsid w:val="00BE3DAD"/>
    <w:rsid w:val="00BE46B1"/>
    <w:rsid w:val="00BE7061"/>
    <w:rsid w:val="00BF1902"/>
    <w:rsid w:val="00BF1A11"/>
    <w:rsid w:val="00BF3A48"/>
    <w:rsid w:val="00C0033A"/>
    <w:rsid w:val="00C021EF"/>
    <w:rsid w:val="00C0435D"/>
    <w:rsid w:val="00C10E30"/>
    <w:rsid w:val="00C20F7B"/>
    <w:rsid w:val="00C22C95"/>
    <w:rsid w:val="00C2691C"/>
    <w:rsid w:val="00C3606A"/>
    <w:rsid w:val="00C36191"/>
    <w:rsid w:val="00C364B8"/>
    <w:rsid w:val="00C40A9F"/>
    <w:rsid w:val="00C4359B"/>
    <w:rsid w:val="00C463AE"/>
    <w:rsid w:val="00C54884"/>
    <w:rsid w:val="00C60216"/>
    <w:rsid w:val="00C60604"/>
    <w:rsid w:val="00C60983"/>
    <w:rsid w:val="00C609CA"/>
    <w:rsid w:val="00C618F1"/>
    <w:rsid w:val="00C63293"/>
    <w:rsid w:val="00C67796"/>
    <w:rsid w:val="00C71ABE"/>
    <w:rsid w:val="00C774F5"/>
    <w:rsid w:val="00C83836"/>
    <w:rsid w:val="00C83F1A"/>
    <w:rsid w:val="00C843B3"/>
    <w:rsid w:val="00C86701"/>
    <w:rsid w:val="00C91C9F"/>
    <w:rsid w:val="00C96E0A"/>
    <w:rsid w:val="00C96F55"/>
    <w:rsid w:val="00CA36FA"/>
    <w:rsid w:val="00CA51A9"/>
    <w:rsid w:val="00CB0374"/>
    <w:rsid w:val="00CB251F"/>
    <w:rsid w:val="00CB752B"/>
    <w:rsid w:val="00CB7560"/>
    <w:rsid w:val="00CC025E"/>
    <w:rsid w:val="00CC22B5"/>
    <w:rsid w:val="00CC5048"/>
    <w:rsid w:val="00CC61BF"/>
    <w:rsid w:val="00CC7754"/>
    <w:rsid w:val="00CE2F43"/>
    <w:rsid w:val="00CE2F84"/>
    <w:rsid w:val="00CE3A93"/>
    <w:rsid w:val="00CE3CD5"/>
    <w:rsid w:val="00CE520B"/>
    <w:rsid w:val="00CE738F"/>
    <w:rsid w:val="00CF2436"/>
    <w:rsid w:val="00CF44D2"/>
    <w:rsid w:val="00D076E4"/>
    <w:rsid w:val="00D104E5"/>
    <w:rsid w:val="00D11925"/>
    <w:rsid w:val="00D139E5"/>
    <w:rsid w:val="00D24BAF"/>
    <w:rsid w:val="00D32201"/>
    <w:rsid w:val="00D36E56"/>
    <w:rsid w:val="00D425BE"/>
    <w:rsid w:val="00D451BB"/>
    <w:rsid w:val="00D45659"/>
    <w:rsid w:val="00D5187B"/>
    <w:rsid w:val="00D54271"/>
    <w:rsid w:val="00D55036"/>
    <w:rsid w:val="00D56A05"/>
    <w:rsid w:val="00D62A70"/>
    <w:rsid w:val="00D63E99"/>
    <w:rsid w:val="00D64B44"/>
    <w:rsid w:val="00D72692"/>
    <w:rsid w:val="00D823F5"/>
    <w:rsid w:val="00D85694"/>
    <w:rsid w:val="00D85D2F"/>
    <w:rsid w:val="00D8765A"/>
    <w:rsid w:val="00D92E1F"/>
    <w:rsid w:val="00DA245B"/>
    <w:rsid w:val="00DA3311"/>
    <w:rsid w:val="00DA3DD8"/>
    <w:rsid w:val="00DA45CB"/>
    <w:rsid w:val="00DB0B1B"/>
    <w:rsid w:val="00DB27EF"/>
    <w:rsid w:val="00DC2767"/>
    <w:rsid w:val="00DD0B99"/>
    <w:rsid w:val="00DD0CEF"/>
    <w:rsid w:val="00DD1F1C"/>
    <w:rsid w:val="00DD57A2"/>
    <w:rsid w:val="00DD68AB"/>
    <w:rsid w:val="00DF1F25"/>
    <w:rsid w:val="00DF2675"/>
    <w:rsid w:val="00DF374E"/>
    <w:rsid w:val="00DF4C1F"/>
    <w:rsid w:val="00DF775A"/>
    <w:rsid w:val="00E0715B"/>
    <w:rsid w:val="00E106DA"/>
    <w:rsid w:val="00E13488"/>
    <w:rsid w:val="00E13C54"/>
    <w:rsid w:val="00E13ED4"/>
    <w:rsid w:val="00E16C0C"/>
    <w:rsid w:val="00E205BE"/>
    <w:rsid w:val="00E23E8A"/>
    <w:rsid w:val="00E27776"/>
    <w:rsid w:val="00E36653"/>
    <w:rsid w:val="00E36807"/>
    <w:rsid w:val="00E40528"/>
    <w:rsid w:val="00E5273B"/>
    <w:rsid w:val="00E55C5C"/>
    <w:rsid w:val="00E63FC7"/>
    <w:rsid w:val="00E642D0"/>
    <w:rsid w:val="00E669E6"/>
    <w:rsid w:val="00E738E0"/>
    <w:rsid w:val="00E77A09"/>
    <w:rsid w:val="00E814B3"/>
    <w:rsid w:val="00E904EC"/>
    <w:rsid w:val="00E9092D"/>
    <w:rsid w:val="00E91D6C"/>
    <w:rsid w:val="00E92160"/>
    <w:rsid w:val="00E9573E"/>
    <w:rsid w:val="00E97843"/>
    <w:rsid w:val="00EA5317"/>
    <w:rsid w:val="00EA7284"/>
    <w:rsid w:val="00EA7DCC"/>
    <w:rsid w:val="00EB0075"/>
    <w:rsid w:val="00EB04E2"/>
    <w:rsid w:val="00EB4F28"/>
    <w:rsid w:val="00EB6105"/>
    <w:rsid w:val="00EB65F6"/>
    <w:rsid w:val="00EB747D"/>
    <w:rsid w:val="00EC36F6"/>
    <w:rsid w:val="00EC46D1"/>
    <w:rsid w:val="00ED1E33"/>
    <w:rsid w:val="00ED6236"/>
    <w:rsid w:val="00EE31D6"/>
    <w:rsid w:val="00EF1AF1"/>
    <w:rsid w:val="00EF2AA8"/>
    <w:rsid w:val="00F100A8"/>
    <w:rsid w:val="00F14B9D"/>
    <w:rsid w:val="00F16D02"/>
    <w:rsid w:val="00F22B37"/>
    <w:rsid w:val="00F31827"/>
    <w:rsid w:val="00F33AC8"/>
    <w:rsid w:val="00F34117"/>
    <w:rsid w:val="00F35C82"/>
    <w:rsid w:val="00F409B9"/>
    <w:rsid w:val="00F4649D"/>
    <w:rsid w:val="00F51055"/>
    <w:rsid w:val="00F53B6D"/>
    <w:rsid w:val="00F554A2"/>
    <w:rsid w:val="00F560BE"/>
    <w:rsid w:val="00F7050C"/>
    <w:rsid w:val="00F714A1"/>
    <w:rsid w:val="00F7455A"/>
    <w:rsid w:val="00F87658"/>
    <w:rsid w:val="00F87E97"/>
    <w:rsid w:val="00F96125"/>
    <w:rsid w:val="00FA1807"/>
    <w:rsid w:val="00FA1948"/>
    <w:rsid w:val="00FA2BD3"/>
    <w:rsid w:val="00FA57D0"/>
    <w:rsid w:val="00FB07EC"/>
    <w:rsid w:val="00FB2548"/>
    <w:rsid w:val="00FB38D2"/>
    <w:rsid w:val="00FB4B5F"/>
    <w:rsid w:val="00FB6AF6"/>
    <w:rsid w:val="00FB7A8C"/>
    <w:rsid w:val="00FC743A"/>
    <w:rsid w:val="00FC7BAE"/>
    <w:rsid w:val="00FD1EF5"/>
    <w:rsid w:val="00FE30EF"/>
    <w:rsid w:val="00FF3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10DCA"/>
  <w15:docId w15:val="{2A5B275A-569E-4475-A8F6-34BF74C12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DC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591E96"/>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E3A93"/>
    <w:pPr>
      <w:spacing w:line="274" w:lineRule="exact"/>
      <w:ind w:hanging="480"/>
    </w:pPr>
  </w:style>
  <w:style w:type="paragraph" w:customStyle="1" w:styleId="Style2">
    <w:name w:val="Style2"/>
    <w:basedOn w:val="a"/>
    <w:uiPriority w:val="99"/>
    <w:qFormat/>
    <w:rsid w:val="00CE3A93"/>
    <w:pPr>
      <w:spacing w:line="278" w:lineRule="exact"/>
    </w:pPr>
  </w:style>
  <w:style w:type="paragraph" w:customStyle="1" w:styleId="Style3">
    <w:name w:val="Style3"/>
    <w:basedOn w:val="a"/>
    <w:uiPriority w:val="99"/>
    <w:rsid w:val="00CE3A93"/>
    <w:pPr>
      <w:spacing w:line="269" w:lineRule="exact"/>
      <w:ind w:firstLine="984"/>
    </w:pPr>
  </w:style>
  <w:style w:type="paragraph" w:customStyle="1" w:styleId="Style5">
    <w:name w:val="Style5"/>
    <w:basedOn w:val="a"/>
    <w:uiPriority w:val="99"/>
    <w:rsid w:val="00CE3A93"/>
    <w:pPr>
      <w:spacing w:line="277" w:lineRule="exact"/>
      <w:jc w:val="center"/>
    </w:pPr>
  </w:style>
  <w:style w:type="paragraph" w:customStyle="1" w:styleId="Style6">
    <w:name w:val="Style6"/>
    <w:basedOn w:val="a"/>
    <w:uiPriority w:val="99"/>
    <w:rsid w:val="00CE3A93"/>
  </w:style>
  <w:style w:type="paragraph" w:customStyle="1" w:styleId="Style7">
    <w:name w:val="Style7"/>
    <w:basedOn w:val="a"/>
    <w:uiPriority w:val="99"/>
    <w:rsid w:val="00CE3A93"/>
    <w:pPr>
      <w:spacing w:line="317" w:lineRule="exact"/>
      <w:jc w:val="both"/>
    </w:pPr>
  </w:style>
  <w:style w:type="paragraph" w:customStyle="1" w:styleId="Style14">
    <w:name w:val="Style14"/>
    <w:basedOn w:val="a"/>
    <w:uiPriority w:val="99"/>
    <w:rsid w:val="00CE3A93"/>
  </w:style>
  <w:style w:type="paragraph" w:customStyle="1" w:styleId="Style20">
    <w:name w:val="Style20"/>
    <w:basedOn w:val="a"/>
    <w:uiPriority w:val="99"/>
    <w:rsid w:val="00CE3A93"/>
  </w:style>
  <w:style w:type="paragraph" w:customStyle="1" w:styleId="Style26">
    <w:name w:val="Style26"/>
    <w:basedOn w:val="a"/>
    <w:uiPriority w:val="99"/>
    <w:rsid w:val="00CE3A93"/>
  </w:style>
  <w:style w:type="paragraph" w:customStyle="1" w:styleId="Style31">
    <w:name w:val="Style31"/>
    <w:basedOn w:val="a"/>
    <w:uiPriority w:val="99"/>
    <w:rsid w:val="00CE3A93"/>
    <w:pPr>
      <w:spacing w:line="252" w:lineRule="exact"/>
      <w:ind w:firstLine="547"/>
      <w:jc w:val="both"/>
    </w:pPr>
  </w:style>
  <w:style w:type="table" w:styleId="a3">
    <w:name w:val="Table Grid"/>
    <w:basedOn w:val="a1"/>
    <w:uiPriority w:val="59"/>
    <w:rsid w:val="00CE3A93"/>
    <w:pPr>
      <w:spacing w:after="0" w:line="240" w:lineRule="auto"/>
    </w:pPr>
    <w:rPr>
      <w:rFonts w:ascii="Times New Roman"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CE3A93"/>
    <w:pPr>
      <w:tabs>
        <w:tab w:val="center" w:pos="4677"/>
        <w:tab w:val="right" w:pos="9355"/>
      </w:tabs>
    </w:pPr>
  </w:style>
  <w:style w:type="character" w:customStyle="1" w:styleId="a5">
    <w:name w:val="Нижний колонтитул Знак"/>
    <w:basedOn w:val="a0"/>
    <w:link w:val="a4"/>
    <w:uiPriority w:val="99"/>
    <w:rsid w:val="00CE3A93"/>
    <w:rPr>
      <w:rFonts w:ascii="Times New Roman" w:eastAsiaTheme="minorEastAsia" w:hAnsi="Times New Roman" w:cs="Times New Roman"/>
      <w:sz w:val="24"/>
      <w:szCs w:val="24"/>
      <w:lang w:eastAsia="ru-RU"/>
    </w:rPr>
  </w:style>
  <w:style w:type="paragraph" w:styleId="a6">
    <w:name w:val="footnote text"/>
    <w:aliases w:val=" Знак,Знак2,Знак3"/>
    <w:basedOn w:val="a"/>
    <w:link w:val="a7"/>
    <w:uiPriority w:val="99"/>
    <w:rsid w:val="00CE3A93"/>
    <w:pPr>
      <w:widowControl/>
      <w:autoSpaceDE/>
      <w:autoSpaceDN/>
      <w:adjustRightInd/>
    </w:pPr>
    <w:rPr>
      <w:rFonts w:eastAsia="Times New Roman"/>
      <w:sz w:val="20"/>
      <w:szCs w:val="20"/>
    </w:rPr>
  </w:style>
  <w:style w:type="character" w:customStyle="1" w:styleId="a7">
    <w:name w:val="Текст сноски Знак"/>
    <w:aliases w:val=" Знак Знак,Знак2 Знак,Знак3 Знак"/>
    <w:basedOn w:val="a0"/>
    <w:link w:val="a6"/>
    <w:uiPriority w:val="99"/>
    <w:rsid w:val="00CE3A93"/>
    <w:rPr>
      <w:rFonts w:ascii="Times New Roman" w:eastAsia="Times New Roman" w:hAnsi="Times New Roman" w:cs="Times New Roman"/>
      <w:sz w:val="20"/>
      <w:szCs w:val="20"/>
      <w:lang w:eastAsia="ru-RU"/>
    </w:rPr>
  </w:style>
  <w:style w:type="character" w:styleId="a8">
    <w:name w:val="footnote reference"/>
    <w:uiPriority w:val="99"/>
    <w:rsid w:val="00CE3A93"/>
    <w:rPr>
      <w:vertAlign w:val="superscript"/>
    </w:rPr>
  </w:style>
  <w:style w:type="character" w:customStyle="1" w:styleId="FontStyle17">
    <w:name w:val="Font Style17"/>
    <w:uiPriority w:val="99"/>
    <w:rsid w:val="00CE3A93"/>
    <w:rPr>
      <w:rFonts w:ascii="Times New Roman" w:hAnsi="Times New Roman" w:cs="Times New Roman"/>
      <w:sz w:val="20"/>
      <w:szCs w:val="20"/>
    </w:rPr>
  </w:style>
  <w:style w:type="character" w:customStyle="1" w:styleId="FontStyle64">
    <w:name w:val="Font Style64"/>
    <w:uiPriority w:val="99"/>
    <w:rsid w:val="00CE3A93"/>
    <w:rPr>
      <w:rFonts w:ascii="Times New Roman" w:hAnsi="Times New Roman" w:cs="Times New Roman"/>
      <w:sz w:val="22"/>
      <w:szCs w:val="22"/>
    </w:rPr>
  </w:style>
  <w:style w:type="paragraph" w:styleId="a9">
    <w:name w:val="No Spacing"/>
    <w:link w:val="aa"/>
    <w:uiPriority w:val="1"/>
    <w:qFormat/>
    <w:rsid w:val="00CE3A93"/>
    <w:pPr>
      <w:spacing w:after="0" w:line="240" w:lineRule="auto"/>
    </w:pPr>
    <w:rPr>
      <w:rFonts w:ascii="Calibri" w:eastAsia="Times New Roman" w:hAnsi="Calibri" w:cs="Times New Roman"/>
      <w:lang w:eastAsia="ru-RU"/>
    </w:rPr>
  </w:style>
  <w:style w:type="paragraph" w:styleId="ab">
    <w:name w:val="List Paragraph"/>
    <w:basedOn w:val="a"/>
    <w:link w:val="ac"/>
    <w:uiPriority w:val="34"/>
    <w:qFormat/>
    <w:rsid w:val="00CE3A93"/>
    <w:pPr>
      <w:widowControl/>
      <w:autoSpaceDE/>
      <w:autoSpaceDN/>
      <w:adjustRightInd/>
      <w:spacing w:after="200" w:line="276" w:lineRule="auto"/>
      <w:ind w:left="720"/>
      <w:contextualSpacing/>
    </w:pPr>
    <w:rPr>
      <w:rFonts w:ascii="Calibri" w:eastAsia="Times New Roman" w:hAnsi="Calibri"/>
      <w:sz w:val="22"/>
      <w:szCs w:val="22"/>
    </w:rPr>
  </w:style>
  <w:style w:type="character" w:customStyle="1" w:styleId="ac">
    <w:name w:val="Абзац списка Знак"/>
    <w:basedOn w:val="a0"/>
    <w:link w:val="ab"/>
    <w:uiPriority w:val="34"/>
    <w:rsid w:val="00CE3A93"/>
    <w:rPr>
      <w:rFonts w:ascii="Calibri" w:eastAsia="Times New Roman" w:hAnsi="Calibri" w:cs="Times New Roman"/>
      <w:lang w:eastAsia="ru-RU"/>
    </w:rPr>
  </w:style>
  <w:style w:type="character" w:customStyle="1" w:styleId="FontStyle41">
    <w:name w:val="Font Style41"/>
    <w:basedOn w:val="a0"/>
    <w:uiPriority w:val="99"/>
    <w:rsid w:val="00CE3A93"/>
    <w:rPr>
      <w:rFonts w:ascii="Times New Roman" w:hAnsi="Times New Roman" w:cs="Times New Roman"/>
      <w:sz w:val="14"/>
      <w:szCs w:val="14"/>
    </w:rPr>
  </w:style>
  <w:style w:type="paragraph" w:customStyle="1" w:styleId="ConsNormal">
    <w:name w:val="ConsNormal"/>
    <w:rsid w:val="00CE3A9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ad">
    <w:name w:val="Normal (Web)"/>
    <w:aliases w:val="Обычный (веб) Знак1,Обычный (веб) Знак Знак Знак1,Знак Знак1 Знак,Обычный (веб) Знак Знак Знак Знак"/>
    <w:basedOn w:val="a"/>
    <w:uiPriority w:val="34"/>
    <w:qFormat/>
    <w:rsid w:val="00CE3A93"/>
    <w:pPr>
      <w:widowControl/>
      <w:autoSpaceDE/>
      <w:autoSpaceDN/>
      <w:adjustRightInd/>
      <w:spacing w:before="100" w:beforeAutospacing="1" w:after="100" w:afterAutospacing="1"/>
    </w:pPr>
    <w:rPr>
      <w:rFonts w:eastAsia="Times New Roman"/>
      <w:color w:val="122B62"/>
    </w:rPr>
  </w:style>
  <w:style w:type="paragraph" w:customStyle="1" w:styleId="ConsPlusNonformat">
    <w:name w:val="ConsPlusNonformat"/>
    <w:link w:val="ConsPlusNonformat0"/>
    <w:rsid w:val="00CE3A9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63">
    <w:name w:val="Font Style63"/>
    <w:basedOn w:val="a0"/>
    <w:uiPriority w:val="99"/>
    <w:rsid w:val="00CE3A93"/>
    <w:rPr>
      <w:rFonts w:ascii="Times New Roman" w:hAnsi="Times New Roman" w:cs="Times New Roman"/>
      <w:sz w:val="20"/>
      <w:szCs w:val="20"/>
    </w:rPr>
  </w:style>
  <w:style w:type="paragraph" w:customStyle="1" w:styleId="Style52">
    <w:name w:val="Style52"/>
    <w:basedOn w:val="a"/>
    <w:uiPriority w:val="99"/>
    <w:rsid w:val="00CE3A93"/>
    <w:pPr>
      <w:jc w:val="center"/>
    </w:pPr>
    <w:rPr>
      <w:rFonts w:eastAsia="Times New Roman"/>
      <w:bCs/>
    </w:rPr>
  </w:style>
  <w:style w:type="paragraph" w:customStyle="1" w:styleId="11">
    <w:name w:val="Основной текст1"/>
    <w:basedOn w:val="a"/>
    <w:link w:val="ae"/>
    <w:qFormat/>
    <w:rsid w:val="00CE3A93"/>
    <w:pPr>
      <w:widowControl/>
      <w:autoSpaceDE/>
      <w:autoSpaceDN/>
      <w:adjustRightInd/>
      <w:spacing w:line="360" w:lineRule="auto"/>
      <w:jc w:val="both"/>
    </w:pPr>
    <w:rPr>
      <w:rFonts w:eastAsia="Times New Roman"/>
      <w:sz w:val="28"/>
    </w:rPr>
  </w:style>
  <w:style w:type="character" w:customStyle="1" w:styleId="FontStyle16">
    <w:name w:val="Font Style16"/>
    <w:basedOn w:val="a0"/>
    <w:uiPriority w:val="99"/>
    <w:rsid w:val="00CE3A93"/>
    <w:rPr>
      <w:rFonts w:ascii="Times New Roman" w:hAnsi="Times New Roman" w:cs="Times New Roman" w:hint="default"/>
      <w:sz w:val="16"/>
      <w:szCs w:val="16"/>
    </w:rPr>
  </w:style>
  <w:style w:type="character" w:customStyle="1" w:styleId="ae">
    <w:name w:val="Основной текст_"/>
    <w:basedOn w:val="a0"/>
    <w:link w:val="11"/>
    <w:locked/>
    <w:rsid w:val="00CE3A93"/>
    <w:rPr>
      <w:rFonts w:ascii="Times New Roman" w:eastAsia="Times New Roman" w:hAnsi="Times New Roman" w:cs="Times New Roman"/>
      <w:sz w:val="28"/>
      <w:szCs w:val="24"/>
      <w:lang w:eastAsia="ru-RU"/>
    </w:rPr>
  </w:style>
  <w:style w:type="character" w:customStyle="1" w:styleId="Exact">
    <w:name w:val="Основной текст Exact"/>
    <w:basedOn w:val="a0"/>
    <w:rsid w:val="00CE3A93"/>
    <w:rPr>
      <w:rFonts w:ascii="Times New Roman" w:eastAsia="Times New Roman" w:hAnsi="Times New Roman" w:cs="Times New Roman" w:hint="default"/>
      <w:b w:val="0"/>
      <w:bCs w:val="0"/>
      <w:i w:val="0"/>
      <w:iCs w:val="0"/>
      <w:smallCaps w:val="0"/>
      <w:strike w:val="0"/>
      <w:dstrike w:val="0"/>
      <w:spacing w:val="-3"/>
      <w:sz w:val="26"/>
      <w:szCs w:val="26"/>
      <w:u w:val="none"/>
      <w:effect w:val="none"/>
    </w:rPr>
  </w:style>
  <w:style w:type="character" w:customStyle="1" w:styleId="MicrosoftSansSerif">
    <w:name w:val="Основной текст + Microsoft Sans Serif"/>
    <w:aliases w:val="11 pt"/>
    <w:basedOn w:val="ae"/>
    <w:rsid w:val="00CE3A93"/>
    <w:rPr>
      <w:rFonts w:ascii="Microsoft Sans Serif" w:eastAsia="Microsoft Sans Serif" w:hAnsi="Microsoft Sans Serif" w:cs="Microsoft Sans Serif"/>
      <w:color w:val="000000"/>
      <w:spacing w:val="0"/>
      <w:w w:val="100"/>
      <w:position w:val="0"/>
      <w:sz w:val="22"/>
      <w:szCs w:val="22"/>
      <w:lang w:val="ru-RU" w:eastAsia="ru-RU" w:bidi="ru-RU"/>
    </w:rPr>
  </w:style>
  <w:style w:type="character" w:customStyle="1" w:styleId="1pt">
    <w:name w:val="Основной текст + Интервал 1 pt"/>
    <w:basedOn w:val="ae"/>
    <w:rsid w:val="00CE3A93"/>
    <w:rPr>
      <w:rFonts w:ascii="Times New Roman" w:eastAsia="Times New Roman" w:hAnsi="Times New Roman" w:cs="Times New Roman"/>
      <w:color w:val="000000"/>
      <w:spacing w:val="30"/>
      <w:w w:val="100"/>
      <w:position w:val="0"/>
      <w:sz w:val="28"/>
      <w:szCs w:val="24"/>
      <w:lang w:val="ru-RU" w:eastAsia="ru-RU" w:bidi="ru-RU"/>
    </w:rPr>
  </w:style>
  <w:style w:type="character" w:customStyle="1" w:styleId="aa">
    <w:name w:val="Без интервала Знак"/>
    <w:basedOn w:val="a0"/>
    <w:link w:val="a9"/>
    <w:uiPriority w:val="1"/>
    <w:rsid w:val="00CE3A93"/>
    <w:rPr>
      <w:rFonts w:ascii="Calibri" w:eastAsia="Times New Roman" w:hAnsi="Calibri" w:cs="Times New Roman"/>
      <w:lang w:eastAsia="ru-RU"/>
    </w:rPr>
  </w:style>
  <w:style w:type="character" w:customStyle="1" w:styleId="FontStyle40">
    <w:name w:val="Font Style40"/>
    <w:basedOn w:val="a0"/>
    <w:uiPriority w:val="99"/>
    <w:rsid w:val="00CE3A93"/>
    <w:rPr>
      <w:rFonts w:ascii="Times New Roman" w:hAnsi="Times New Roman" w:cs="Times New Roman"/>
      <w:b/>
      <w:bCs/>
      <w:sz w:val="22"/>
      <w:szCs w:val="22"/>
    </w:rPr>
  </w:style>
  <w:style w:type="character" w:customStyle="1" w:styleId="FontStyle14">
    <w:name w:val="Font Style14"/>
    <w:uiPriority w:val="99"/>
    <w:rsid w:val="00CE3A93"/>
    <w:rPr>
      <w:rFonts w:ascii="Times New Roman" w:hAnsi="Times New Roman" w:cs="Times New Roman"/>
      <w:b/>
      <w:bCs/>
      <w:sz w:val="24"/>
      <w:szCs w:val="24"/>
    </w:rPr>
  </w:style>
  <w:style w:type="paragraph" w:styleId="2">
    <w:name w:val="Body Text Indent 2"/>
    <w:basedOn w:val="a"/>
    <w:link w:val="20"/>
    <w:uiPriority w:val="99"/>
    <w:semiHidden/>
    <w:unhideWhenUsed/>
    <w:rsid w:val="00CE3A93"/>
    <w:pPr>
      <w:spacing w:after="120" w:line="480" w:lineRule="auto"/>
      <w:ind w:left="283"/>
    </w:pPr>
  </w:style>
  <w:style w:type="character" w:customStyle="1" w:styleId="20">
    <w:name w:val="Основной текст с отступом 2 Знак"/>
    <w:basedOn w:val="a0"/>
    <w:link w:val="2"/>
    <w:uiPriority w:val="99"/>
    <w:semiHidden/>
    <w:rsid w:val="00CE3A93"/>
    <w:rPr>
      <w:rFonts w:ascii="Times New Roman" w:eastAsiaTheme="minorEastAsia" w:hAnsi="Times New Roman" w:cs="Times New Roman"/>
      <w:sz w:val="24"/>
      <w:szCs w:val="24"/>
      <w:lang w:eastAsia="ru-RU"/>
    </w:rPr>
  </w:style>
  <w:style w:type="paragraph" w:styleId="af">
    <w:name w:val="Balloon Text"/>
    <w:basedOn w:val="a"/>
    <w:link w:val="af0"/>
    <w:uiPriority w:val="99"/>
    <w:semiHidden/>
    <w:unhideWhenUsed/>
    <w:rsid w:val="00DA3DD8"/>
    <w:rPr>
      <w:rFonts w:ascii="Tahoma" w:hAnsi="Tahoma" w:cs="Tahoma"/>
      <w:sz w:val="16"/>
      <w:szCs w:val="16"/>
    </w:rPr>
  </w:style>
  <w:style w:type="character" w:customStyle="1" w:styleId="af0">
    <w:name w:val="Текст выноски Знак"/>
    <w:basedOn w:val="a0"/>
    <w:link w:val="af"/>
    <w:uiPriority w:val="99"/>
    <w:semiHidden/>
    <w:rsid w:val="00DA3DD8"/>
    <w:rPr>
      <w:rFonts w:ascii="Tahoma" w:eastAsiaTheme="minorEastAsia" w:hAnsi="Tahoma" w:cs="Tahoma"/>
      <w:sz w:val="16"/>
      <w:szCs w:val="16"/>
      <w:lang w:eastAsia="ru-RU"/>
    </w:rPr>
  </w:style>
  <w:style w:type="paragraph" w:styleId="af1">
    <w:name w:val="header"/>
    <w:basedOn w:val="a"/>
    <w:link w:val="af2"/>
    <w:unhideWhenUsed/>
    <w:rsid w:val="00CB7560"/>
    <w:pPr>
      <w:tabs>
        <w:tab w:val="center" w:pos="4677"/>
        <w:tab w:val="right" w:pos="9355"/>
      </w:tabs>
    </w:pPr>
  </w:style>
  <w:style w:type="character" w:customStyle="1" w:styleId="af2">
    <w:name w:val="Верхний колонтитул Знак"/>
    <w:basedOn w:val="a0"/>
    <w:link w:val="af1"/>
    <w:rsid w:val="00CB7560"/>
    <w:rPr>
      <w:rFonts w:ascii="Times New Roman" w:eastAsiaTheme="minorEastAsia" w:hAnsi="Times New Roman" w:cs="Times New Roman"/>
      <w:sz w:val="24"/>
      <w:szCs w:val="24"/>
      <w:lang w:eastAsia="ru-RU"/>
    </w:rPr>
  </w:style>
  <w:style w:type="character" w:customStyle="1" w:styleId="apple-converted-space">
    <w:name w:val="apple-converted-space"/>
    <w:rsid w:val="00F22B37"/>
  </w:style>
  <w:style w:type="character" w:customStyle="1" w:styleId="s2">
    <w:name w:val="s2"/>
    <w:rsid w:val="00F22B37"/>
  </w:style>
  <w:style w:type="paragraph" w:styleId="af3">
    <w:name w:val="Body Text"/>
    <w:basedOn w:val="a"/>
    <w:link w:val="af4"/>
    <w:uiPriority w:val="99"/>
    <w:unhideWhenUsed/>
    <w:rsid w:val="009567B6"/>
    <w:pPr>
      <w:spacing w:after="120"/>
    </w:pPr>
  </w:style>
  <w:style w:type="character" w:customStyle="1" w:styleId="af4">
    <w:name w:val="Основной текст Знак"/>
    <w:basedOn w:val="a0"/>
    <w:link w:val="af3"/>
    <w:uiPriority w:val="99"/>
    <w:rsid w:val="009567B6"/>
    <w:rPr>
      <w:rFonts w:ascii="Times New Roman" w:eastAsiaTheme="minorEastAsia" w:hAnsi="Times New Roman" w:cs="Times New Roman"/>
      <w:sz w:val="24"/>
      <w:szCs w:val="24"/>
      <w:lang w:eastAsia="ru-RU"/>
    </w:rPr>
  </w:style>
  <w:style w:type="character" w:styleId="af5">
    <w:name w:val="Hyperlink"/>
    <w:basedOn w:val="a0"/>
    <w:uiPriority w:val="99"/>
    <w:unhideWhenUsed/>
    <w:rsid w:val="0039493F"/>
    <w:rPr>
      <w:color w:val="0563C1" w:themeColor="hyperlink"/>
      <w:u w:val="single"/>
    </w:rPr>
  </w:style>
  <w:style w:type="paragraph" w:customStyle="1" w:styleId="s1">
    <w:name w:val="s_1"/>
    <w:basedOn w:val="a"/>
    <w:qFormat/>
    <w:rsid w:val="0039493F"/>
    <w:pPr>
      <w:widowControl/>
      <w:autoSpaceDE/>
      <w:autoSpaceDN/>
      <w:adjustRightInd/>
      <w:spacing w:before="100" w:beforeAutospacing="1" w:after="100" w:afterAutospacing="1"/>
    </w:pPr>
    <w:rPr>
      <w:rFonts w:eastAsia="Times New Roman"/>
    </w:rPr>
  </w:style>
  <w:style w:type="character" w:customStyle="1" w:styleId="copytitle">
    <w:name w:val="copy_title"/>
    <w:basedOn w:val="a0"/>
    <w:rsid w:val="005039B3"/>
  </w:style>
  <w:style w:type="character" w:customStyle="1" w:styleId="copytarget">
    <w:name w:val="copy_target"/>
    <w:basedOn w:val="a0"/>
    <w:rsid w:val="005039B3"/>
  </w:style>
  <w:style w:type="character" w:customStyle="1" w:styleId="21">
    <w:name w:val="Подпись к таблице (2)_"/>
    <w:basedOn w:val="a0"/>
    <w:link w:val="22"/>
    <w:rsid w:val="006932A7"/>
    <w:rPr>
      <w:rFonts w:ascii="Sylfaen" w:eastAsia="Sylfaen" w:hAnsi="Sylfaen" w:cs="Sylfaen"/>
      <w:shd w:val="clear" w:color="auto" w:fill="FFFFFF"/>
    </w:rPr>
  </w:style>
  <w:style w:type="paragraph" w:customStyle="1" w:styleId="22">
    <w:name w:val="Подпись к таблице (2)"/>
    <w:basedOn w:val="a"/>
    <w:link w:val="21"/>
    <w:rsid w:val="006932A7"/>
    <w:pPr>
      <w:shd w:val="clear" w:color="auto" w:fill="FFFFFF"/>
      <w:autoSpaceDE/>
      <w:autoSpaceDN/>
      <w:adjustRightInd/>
      <w:spacing w:line="0" w:lineRule="atLeast"/>
    </w:pPr>
    <w:rPr>
      <w:rFonts w:ascii="Sylfaen" w:eastAsia="Sylfaen" w:hAnsi="Sylfaen" w:cs="Sylfaen"/>
      <w:sz w:val="22"/>
      <w:szCs w:val="22"/>
      <w:lang w:eastAsia="en-US"/>
    </w:rPr>
  </w:style>
  <w:style w:type="paragraph" w:customStyle="1" w:styleId="Style9">
    <w:name w:val="Style9"/>
    <w:basedOn w:val="a"/>
    <w:uiPriority w:val="99"/>
    <w:rsid w:val="004D4BC1"/>
    <w:rPr>
      <w:rFonts w:eastAsia="Calibri"/>
    </w:rPr>
  </w:style>
  <w:style w:type="table" w:customStyle="1" w:styleId="TableGrid">
    <w:name w:val="TableGrid"/>
    <w:rsid w:val="004D4BC1"/>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591E96"/>
    <w:rPr>
      <w:rFonts w:ascii="Times New Roman" w:eastAsia="Times New Roman" w:hAnsi="Times New Roman" w:cs="Times New Roman"/>
      <w:b/>
      <w:bCs/>
      <w:kern w:val="36"/>
      <w:sz w:val="48"/>
      <w:szCs w:val="48"/>
      <w:lang w:eastAsia="ru-RU"/>
    </w:rPr>
  </w:style>
  <w:style w:type="character" w:customStyle="1" w:styleId="5">
    <w:name w:val="Основной текст (5)"/>
    <w:basedOn w:val="a0"/>
    <w:rsid w:val="00591E9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mb-2">
    <w:name w:val="mb-2"/>
    <w:basedOn w:val="a"/>
    <w:rsid w:val="00591E96"/>
    <w:pPr>
      <w:widowControl/>
      <w:autoSpaceDE/>
      <w:autoSpaceDN/>
      <w:adjustRightInd/>
      <w:spacing w:before="100" w:beforeAutospacing="1" w:after="100" w:afterAutospacing="1"/>
    </w:pPr>
    <w:rPr>
      <w:rFonts w:eastAsia="Times New Roman"/>
    </w:rPr>
  </w:style>
  <w:style w:type="character" w:customStyle="1" w:styleId="Bodytext2">
    <w:name w:val="Body text (2)"/>
    <w:basedOn w:val="a0"/>
    <w:rsid w:val="0025020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2Sylfaen95pt">
    <w:name w:val="Body text (2) + Sylfaen;9.5 pt"/>
    <w:basedOn w:val="a0"/>
    <w:rsid w:val="00250208"/>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style>
  <w:style w:type="paragraph" w:customStyle="1" w:styleId="Default">
    <w:name w:val="Default"/>
    <w:rsid w:val="003F300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23">
    <w:name w:val="Body Text 2"/>
    <w:basedOn w:val="a"/>
    <w:link w:val="24"/>
    <w:uiPriority w:val="99"/>
    <w:semiHidden/>
    <w:unhideWhenUsed/>
    <w:rsid w:val="00CF2436"/>
    <w:pPr>
      <w:spacing w:after="120" w:line="480" w:lineRule="auto"/>
    </w:pPr>
  </w:style>
  <w:style w:type="character" w:customStyle="1" w:styleId="24">
    <w:name w:val="Основной текст 2 Знак"/>
    <w:basedOn w:val="a0"/>
    <w:link w:val="23"/>
    <w:uiPriority w:val="99"/>
    <w:semiHidden/>
    <w:rsid w:val="00CF2436"/>
    <w:rPr>
      <w:rFonts w:ascii="Times New Roman" w:eastAsiaTheme="minorEastAsia" w:hAnsi="Times New Roman" w:cs="Times New Roman"/>
      <w:sz w:val="24"/>
      <w:szCs w:val="24"/>
      <w:lang w:eastAsia="ru-RU"/>
    </w:rPr>
  </w:style>
  <w:style w:type="table" w:customStyle="1" w:styleId="TableGrid1">
    <w:name w:val="TableGrid1"/>
    <w:rsid w:val="00294B01"/>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25">
    <w:name w:val="Обычный2"/>
    <w:rsid w:val="00AC56E9"/>
    <w:pPr>
      <w:widowControl w:val="0"/>
      <w:suppressAutoHyphens/>
      <w:spacing w:after="0" w:line="240" w:lineRule="auto"/>
    </w:pPr>
    <w:rPr>
      <w:rFonts w:ascii="Times New Roman" w:eastAsia="Times New Roman" w:hAnsi="Times New Roman" w:cs="Times New Roman"/>
      <w:kern w:val="1"/>
      <w:sz w:val="20"/>
      <w:szCs w:val="20"/>
      <w:lang w:eastAsia="ar-SA"/>
    </w:rPr>
  </w:style>
  <w:style w:type="character" w:customStyle="1" w:styleId="ConsPlusNonformat0">
    <w:name w:val="ConsPlusNonformat Знак"/>
    <w:link w:val="ConsPlusNonformat"/>
    <w:uiPriority w:val="99"/>
    <w:locked/>
    <w:rsid w:val="00AC56E9"/>
    <w:rPr>
      <w:rFonts w:ascii="Courier New" w:eastAsia="Times New Roman" w:hAnsi="Courier New" w:cs="Courier New"/>
      <w:sz w:val="20"/>
      <w:szCs w:val="20"/>
      <w:lang w:eastAsia="ru-RU"/>
    </w:rPr>
  </w:style>
  <w:style w:type="paragraph" w:customStyle="1" w:styleId="ConsNonformat">
    <w:name w:val="ConsNonformat"/>
    <w:link w:val="ConsNonformat0"/>
    <w:rsid w:val="00F35C8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F35C82"/>
    <w:rPr>
      <w:rFonts w:ascii="Courier New" w:eastAsia="Times New Roman" w:hAnsi="Courier New" w:cs="Courier New"/>
      <w:sz w:val="20"/>
      <w:szCs w:val="20"/>
      <w:lang w:eastAsia="ru-RU"/>
    </w:rPr>
  </w:style>
  <w:style w:type="paragraph" w:customStyle="1" w:styleId="Style50">
    <w:name w:val="Style50"/>
    <w:basedOn w:val="a"/>
    <w:uiPriority w:val="99"/>
    <w:rsid w:val="005F2F4F"/>
  </w:style>
  <w:style w:type="character" w:styleId="af6">
    <w:name w:val="Strong"/>
    <w:basedOn w:val="a0"/>
    <w:uiPriority w:val="22"/>
    <w:qFormat/>
    <w:rsid w:val="0021578A"/>
    <w:rPr>
      <w:b/>
      <w:bCs/>
    </w:rPr>
  </w:style>
  <w:style w:type="character" w:customStyle="1" w:styleId="af7">
    <w:name w:val="Другое_"/>
    <w:basedOn w:val="a0"/>
    <w:link w:val="af8"/>
    <w:locked/>
    <w:rsid w:val="0021578A"/>
    <w:rPr>
      <w:rFonts w:ascii="Times New Roman" w:eastAsia="Times New Roman" w:hAnsi="Times New Roman" w:cs="Times New Roman"/>
    </w:rPr>
  </w:style>
  <w:style w:type="paragraph" w:customStyle="1" w:styleId="af8">
    <w:name w:val="Другое"/>
    <w:basedOn w:val="a"/>
    <w:link w:val="af7"/>
    <w:rsid w:val="0021578A"/>
    <w:pPr>
      <w:autoSpaceDE/>
      <w:autoSpaceDN/>
      <w:adjustRightInd/>
    </w:pPr>
    <w:rPr>
      <w:rFonts w:eastAsia="Times New Roman"/>
      <w:sz w:val="22"/>
      <w:szCs w:val="22"/>
      <w:lang w:eastAsia="en-US"/>
    </w:rPr>
  </w:style>
  <w:style w:type="paragraph" w:customStyle="1" w:styleId="ds-markdown-paragraph">
    <w:name w:val="ds-markdown-paragraph"/>
    <w:basedOn w:val="a"/>
    <w:rsid w:val="0021578A"/>
    <w:pPr>
      <w:widowControl/>
      <w:autoSpaceDE/>
      <w:autoSpaceDN/>
      <w:adjustRightInd/>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43753">
      <w:bodyDiv w:val="1"/>
      <w:marLeft w:val="0"/>
      <w:marRight w:val="0"/>
      <w:marTop w:val="0"/>
      <w:marBottom w:val="0"/>
      <w:divBdr>
        <w:top w:val="none" w:sz="0" w:space="0" w:color="auto"/>
        <w:left w:val="none" w:sz="0" w:space="0" w:color="auto"/>
        <w:bottom w:val="none" w:sz="0" w:space="0" w:color="auto"/>
        <w:right w:val="none" w:sz="0" w:space="0" w:color="auto"/>
      </w:divBdr>
    </w:div>
    <w:div w:id="747386554">
      <w:bodyDiv w:val="1"/>
      <w:marLeft w:val="0"/>
      <w:marRight w:val="0"/>
      <w:marTop w:val="0"/>
      <w:marBottom w:val="0"/>
      <w:divBdr>
        <w:top w:val="none" w:sz="0" w:space="0" w:color="auto"/>
        <w:left w:val="none" w:sz="0" w:space="0" w:color="auto"/>
        <w:bottom w:val="none" w:sz="0" w:space="0" w:color="auto"/>
        <w:right w:val="none" w:sz="0" w:space="0" w:color="auto"/>
      </w:divBdr>
    </w:div>
    <w:div w:id="811294022">
      <w:bodyDiv w:val="1"/>
      <w:marLeft w:val="0"/>
      <w:marRight w:val="0"/>
      <w:marTop w:val="0"/>
      <w:marBottom w:val="0"/>
      <w:divBdr>
        <w:top w:val="none" w:sz="0" w:space="0" w:color="auto"/>
        <w:left w:val="none" w:sz="0" w:space="0" w:color="auto"/>
        <w:bottom w:val="none" w:sz="0" w:space="0" w:color="auto"/>
        <w:right w:val="none" w:sz="0" w:space="0" w:color="auto"/>
      </w:divBdr>
    </w:div>
    <w:div w:id="1670866750">
      <w:bodyDiv w:val="1"/>
      <w:marLeft w:val="0"/>
      <w:marRight w:val="0"/>
      <w:marTop w:val="0"/>
      <w:marBottom w:val="0"/>
      <w:divBdr>
        <w:top w:val="none" w:sz="0" w:space="0" w:color="auto"/>
        <w:left w:val="none" w:sz="0" w:space="0" w:color="auto"/>
        <w:bottom w:val="none" w:sz="0" w:space="0" w:color="auto"/>
        <w:right w:val="none" w:sz="0" w:space="0" w:color="auto"/>
      </w:divBdr>
    </w:div>
    <w:div w:id="205785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0766923/f7ee959fd36b5699076b35abf4f52c5c/"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134E32344578F33C83C6CD2B559DB5324A26C143EDFC98C5DAF0AEA6491F9213891C445ACD54444Aw350K" TargetMode="External"/><Relationship Id="rId4" Type="http://schemas.openxmlformats.org/officeDocument/2006/relationships/settings" Target="settings.xml"/><Relationship Id="rId9" Type="http://schemas.openxmlformats.org/officeDocument/2006/relationships/hyperlink" Target="consultantplus://offline/ref=3797B64CCEB52C8DCC92810B7ECA068F07B39C340E677A61651A85007A65F00000BCDCE38760D0A4BCB53DA752AE2A470E053D9DC2FD9B13G3MAG" TargetMode="Externa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5FE6E4-1548-4D96-9BDA-6F5E8EFFE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19</Pages>
  <Words>6623</Words>
  <Characters>37755</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Potselueva Oksana Nikolaevna</dc:creator>
  <cp:lastModifiedBy>Пыко Тамара Александровна</cp:lastModifiedBy>
  <cp:revision>36</cp:revision>
  <cp:lastPrinted>2026-07-17T07:51:00Z</cp:lastPrinted>
  <dcterms:created xsi:type="dcterms:W3CDTF">2026-05-25T09:28:00Z</dcterms:created>
  <dcterms:modified xsi:type="dcterms:W3CDTF">2026-08-04T06:07:00Z</dcterms:modified>
</cp:coreProperties>
</file>