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3CF" w:rsidRPr="00C45992" w:rsidRDefault="00D013CF" w:rsidP="00BA2D2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C45992">
        <w:rPr>
          <w:rFonts w:ascii="Times New Roman" w:eastAsia="Times New Roman" w:hAnsi="Times New Roman" w:cs="Times New Roman"/>
          <w:sz w:val="27"/>
          <w:szCs w:val="27"/>
        </w:rPr>
        <w:t>Приложение № 1</w:t>
      </w:r>
    </w:p>
    <w:p w:rsidR="00D013CF" w:rsidRPr="00C45992" w:rsidRDefault="00D013CF" w:rsidP="00BA2D2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7"/>
          <w:szCs w:val="27"/>
        </w:rPr>
      </w:pPr>
    </w:p>
    <w:p w:rsidR="00D013CF" w:rsidRPr="00BD154B" w:rsidRDefault="00D013CF" w:rsidP="00BA2D2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D154B">
        <w:rPr>
          <w:rFonts w:ascii="Times New Roman" w:eastAsia="Times New Roman" w:hAnsi="Times New Roman" w:cs="Times New Roman"/>
          <w:sz w:val="28"/>
          <w:szCs w:val="28"/>
        </w:rPr>
        <w:t>Описание объекта закупки</w:t>
      </w:r>
    </w:p>
    <w:p w:rsidR="00D149CA" w:rsidRPr="00BD154B" w:rsidRDefault="00D149CA" w:rsidP="00BA2D25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013CF" w:rsidRPr="00BD154B" w:rsidRDefault="00D013CF" w:rsidP="00BA2D25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154B">
        <w:rPr>
          <w:rFonts w:ascii="Times New Roman" w:eastAsia="Times New Roman" w:hAnsi="Times New Roman" w:cs="Times New Roman"/>
          <w:b/>
          <w:sz w:val="28"/>
          <w:szCs w:val="28"/>
        </w:rPr>
        <w:t>Наименование, количество и описание объекта закупки:</w:t>
      </w:r>
    </w:p>
    <w:p w:rsidR="00D013CF" w:rsidRPr="00BD154B" w:rsidRDefault="007766DB" w:rsidP="00BA2D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</w:rPr>
      </w:pPr>
      <w:r w:rsidRPr="007766DB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Капитальный ремонт </w:t>
      </w:r>
      <w:r w:rsidR="00FE6D8B" w:rsidRPr="007766DB">
        <w:rPr>
          <w:rFonts w:ascii="Times New Roman" w:eastAsia="Times New Roman" w:hAnsi="Times New Roman" w:cs="Times New Roman"/>
          <w:kern w:val="1"/>
          <w:sz w:val="28"/>
          <w:szCs w:val="28"/>
        </w:rPr>
        <w:t>коридора, жилой секции и д</w:t>
      </w:r>
      <w:r w:rsidR="00FE6D8B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ушевой общежития отрядов №№ 2,3 </w:t>
      </w:r>
      <w:r w:rsidR="00FE6D8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 xml:space="preserve">ФКУ ИК-3 УФСИН России по </w:t>
      </w:r>
      <w:r w:rsidR="00FE6D8B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Кабардино-Балкарской Республике</w:t>
      </w:r>
      <w:r w:rsidR="00FE6D8B" w:rsidRPr="007766DB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 </w:t>
      </w:r>
      <w:r w:rsidR="00FE6D8B">
        <w:rPr>
          <w:rFonts w:ascii="Times New Roman" w:eastAsia="Times New Roman" w:hAnsi="Times New Roman" w:cs="Times New Roman"/>
          <w:kern w:val="1"/>
          <w:sz w:val="28"/>
          <w:szCs w:val="28"/>
        </w:rPr>
        <w:t>(</w:t>
      </w:r>
      <w:r w:rsidR="00354FEB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работы по </w:t>
      </w:r>
      <w:r w:rsidR="00B806FC">
        <w:rPr>
          <w:rFonts w:ascii="Times New Roman" w:hAnsi="Times New Roman" w:cs="Times New Roman"/>
          <w:kern w:val="1"/>
          <w:sz w:val="28"/>
          <w:szCs w:val="28"/>
        </w:rPr>
        <w:t>замене дверных и окнных блоков, санитарно-технические и электромонтажные работы</w:t>
      </w:r>
      <w:r w:rsidR="00354FEB">
        <w:rPr>
          <w:rFonts w:ascii="Times New Roman" w:eastAsia="Times New Roman" w:hAnsi="Times New Roman" w:cs="Times New Roman"/>
          <w:kern w:val="1"/>
          <w:sz w:val="28"/>
          <w:szCs w:val="28"/>
        </w:rPr>
        <w:t xml:space="preserve">) </w:t>
      </w:r>
      <w:r w:rsidR="00D013CF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в количестве</w:t>
      </w:r>
      <w:r w:rsidR="00635378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 xml:space="preserve"> 1 </w:t>
      </w:r>
      <w:r w:rsidR="00BA2D25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 xml:space="preserve">условная </w:t>
      </w:r>
      <w:r w:rsidR="00D013CF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единица</w:t>
      </w:r>
      <w:r w:rsidR="00F47900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 xml:space="preserve"> </w:t>
      </w:r>
      <w:r w:rsidR="005D1BBA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в</w:t>
      </w:r>
      <w:r w:rsidR="00BA2D25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 xml:space="preserve"> </w:t>
      </w:r>
      <w:r w:rsidR="000540FB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соответствии с</w:t>
      </w:r>
      <w:r w:rsidR="00BA2D25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 </w:t>
      </w:r>
      <w:r w:rsidR="000540FB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локальн</w:t>
      </w:r>
      <w:r w:rsidR="00F47900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 xml:space="preserve">ым </w:t>
      </w:r>
      <w:r w:rsidR="000540FB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сметным расчетом</w:t>
      </w:r>
      <w:r w:rsidR="00D013CF" w:rsidRPr="00BD154B">
        <w:rPr>
          <w:rFonts w:ascii="Times New Roman" w:eastAsia="Times New Roman" w:hAnsi="Times New Roman" w:cs="Times New Roman"/>
          <w:bCs/>
          <w:kern w:val="1"/>
          <w:sz w:val="28"/>
          <w:szCs w:val="28"/>
        </w:rPr>
        <w:t>.</w:t>
      </w:r>
    </w:p>
    <w:p w:rsidR="00D013CF" w:rsidRPr="00BD154B" w:rsidRDefault="00D013CF" w:rsidP="00BA2D25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D013CF" w:rsidRPr="00BD154B" w:rsidRDefault="00D013CF" w:rsidP="00DA310A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D154B">
        <w:rPr>
          <w:rFonts w:ascii="Times New Roman" w:eastAsia="Times New Roman" w:hAnsi="Times New Roman" w:cs="Times New Roman"/>
          <w:b/>
          <w:sz w:val="28"/>
          <w:szCs w:val="28"/>
        </w:rPr>
        <w:t>Информация о месте, сроке выполнения работ:</w:t>
      </w:r>
    </w:p>
    <w:p w:rsidR="00D013CF" w:rsidRPr="00BD154B" w:rsidRDefault="00D013CF" w:rsidP="00BA2D2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54B">
        <w:rPr>
          <w:rFonts w:ascii="Times New Roman" w:eastAsia="Times New Roman" w:hAnsi="Times New Roman" w:cs="Times New Roman"/>
          <w:sz w:val="28"/>
          <w:szCs w:val="28"/>
        </w:rPr>
        <w:t xml:space="preserve">Выполнение работ осуществляется по адресу: </w:t>
      </w:r>
      <w:r w:rsidR="00123808" w:rsidRPr="00BD154B">
        <w:rPr>
          <w:rFonts w:ascii="Times New Roman" w:hAnsi="Times New Roman"/>
          <w:sz w:val="28"/>
          <w:szCs w:val="28"/>
        </w:rPr>
        <w:t xml:space="preserve">КБР, </w:t>
      </w:r>
      <w:proofErr w:type="gramStart"/>
      <w:r w:rsidR="007766DB">
        <w:rPr>
          <w:rFonts w:ascii="Times New Roman" w:hAnsi="Times New Roman"/>
          <w:sz w:val="28"/>
          <w:szCs w:val="28"/>
        </w:rPr>
        <w:t>с</w:t>
      </w:r>
      <w:proofErr w:type="gramEnd"/>
      <w:r w:rsidR="007766DB">
        <w:rPr>
          <w:rFonts w:ascii="Times New Roman" w:hAnsi="Times New Roman"/>
          <w:sz w:val="28"/>
          <w:szCs w:val="28"/>
        </w:rPr>
        <w:t xml:space="preserve">. Каменка, ул. Революционная, 227. </w:t>
      </w:r>
      <w:r w:rsidRPr="00BD154B">
        <w:rPr>
          <w:rFonts w:ascii="Times New Roman" w:eastAsia="Times New Roman" w:hAnsi="Times New Roman" w:cs="Times New Roman"/>
          <w:sz w:val="28"/>
          <w:szCs w:val="28"/>
        </w:rPr>
        <w:t xml:space="preserve">Срок выполнения работ: </w:t>
      </w:r>
      <w:r w:rsidR="00F70E0C" w:rsidRPr="00BD154B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5F047D">
        <w:rPr>
          <w:rFonts w:ascii="Times New Roman" w:eastAsia="Times New Roman" w:hAnsi="Times New Roman" w:cs="Times New Roman"/>
          <w:sz w:val="28"/>
          <w:szCs w:val="28"/>
        </w:rPr>
        <w:t xml:space="preserve">момента подписания </w:t>
      </w:r>
      <w:r w:rsidR="001D5E80">
        <w:rPr>
          <w:rFonts w:ascii="Times New Roman" w:eastAsia="Times New Roman" w:hAnsi="Times New Roman" w:cs="Times New Roman"/>
          <w:sz w:val="28"/>
          <w:szCs w:val="28"/>
        </w:rPr>
        <w:t>Договора</w:t>
      </w:r>
      <w:r w:rsidR="00F70E0C" w:rsidRPr="00BD15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61F32">
        <w:rPr>
          <w:rFonts w:ascii="Times New Roman" w:eastAsia="Times New Roman" w:hAnsi="Times New Roman" w:cs="Times New Roman"/>
          <w:sz w:val="28"/>
          <w:szCs w:val="28"/>
        </w:rPr>
        <w:t>в течение 7 рабочих дней.</w:t>
      </w:r>
    </w:p>
    <w:p w:rsidR="00DA310A" w:rsidRPr="00BD154B" w:rsidRDefault="00DA310A" w:rsidP="00BA2D2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23808" w:rsidRPr="00BD154B" w:rsidRDefault="002C37BC" w:rsidP="00123808">
      <w:pPr>
        <w:pStyle w:val="a4"/>
        <w:numPr>
          <w:ilvl w:val="0"/>
          <w:numId w:val="2"/>
        </w:numPr>
        <w:tabs>
          <w:tab w:val="left" w:pos="1418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54B">
        <w:rPr>
          <w:rFonts w:ascii="Times New Roman" w:hAnsi="Times New Roman" w:cs="Times New Roman"/>
          <w:b/>
          <w:bCs/>
          <w:sz w:val="28"/>
          <w:szCs w:val="28"/>
        </w:rPr>
        <w:t>Общестроительные требования:</w:t>
      </w:r>
    </w:p>
    <w:p w:rsidR="00332ED4" w:rsidRPr="00BD154B" w:rsidRDefault="00332ED4" w:rsidP="00332ED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D154B">
        <w:rPr>
          <w:rFonts w:ascii="Times New Roman" w:eastAsia="Times New Roman" w:hAnsi="Times New Roman"/>
          <w:sz w:val="28"/>
          <w:szCs w:val="28"/>
        </w:rPr>
        <w:t>3</w:t>
      </w:r>
      <w:r w:rsidR="00051180" w:rsidRPr="00BD154B">
        <w:rPr>
          <w:rFonts w:ascii="Times New Roman" w:eastAsia="Times New Roman" w:hAnsi="Times New Roman"/>
          <w:sz w:val="28"/>
          <w:szCs w:val="28"/>
        </w:rPr>
        <w:t>.1. Во время выполнения работ на объекте обязательно соблюдение технологий и методик производства работ, требований экологических, санитарно-гигиенических, противопожарных и других норм, действующих</w:t>
      </w:r>
      <w:r w:rsidRPr="00BD154B">
        <w:rPr>
          <w:rFonts w:ascii="Times New Roman" w:eastAsia="Times New Roman" w:hAnsi="Times New Roman"/>
          <w:sz w:val="28"/>
          <w:szCs w:val="28"/>
        </w:rPr>
        <w:br/>
      </w:r>
      <w:r w:rsidR="00051180" w:rsidRPr="00BD154B">
        <w:rPr>
          <w:rFonts w:ascii="Times New Roman" w:eastAsia="Times New Roman" w:hAnsi="Times New Roman"/>
          <w:sz w:val="28"/>
          <w:szCs w:val="28"/>
        </w:rPr>
        <w:t>на территории Российской Федерации.</w:t>
      </w:r>
    </w:p>
    <w:p w:rsidR="00051180" w:rsidRPr="00BD154B" w:rsidRDefault="00BD154B" w:rsidP="00332ED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D154B">
        <w:rPr>
          <w:rFonts w:ascii="Times New Roman" w:eastAsia="Times New Roman" w:hAnsi="Times New Roman"/>
          <w:sz w:val="28"/>
          <w:szCs w:val="28"/>
        </w:rPr>
        <w:t>3</w:t>
      </w:r>
      <w:r w:rsidR="00051180" w:rsidRPr="00BD154B">
        <w:rPr>
          <w:rFonts w:ascii="Times New Roman" w:eastAsia="Times New Roman" w:hAnsi="Times New Roman"/>
          <w:sz w:val="28"/>
          <w:szCs w:val="28"/>
        </w:rPr>
        <w:t>.2. Качество выполняемых работ, используемых материалов (комплектующих и оборудования) должно соответствовать нормативно-технической и методической документации:</w:t>
      </w:r>
    </w:p>
    <w:p w:rsidR="00051180" w:rsidRPr="00BD154B" w:rsidRDefault="00051180" w:rsidP="00332ED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D154B">
        <w:rPr>
          <w:rFonts w:ascii="Times New Roman" w:eastAsia="Times New Roman" w:hAnsi="Times New Roman"/>
          <w:sz w:val="28"/>
          <w:szCs w:val="28"/>
        </w:rPr>
        <w:t>Гражданский кодекс Российской Федерации (часть вторая) статья 721</w:t>
      </w:r>
      <w:r w:rsidR="000E4C59" w:rsidRPr="00BD154B">
        <w:rPr>
          <w:rFonts w:ascii="Times New Roman" w:eastAsia="Times New Roman" w:hAnsi="Times New Roman"/>
          <w:sz w:val="28"/>
          <w:szCs w:val="28"/>
        </w:rPr>
        <w:br/>
      </w:r>
      <w:r w:rsidRPr="00BD154B">
        <w:rPr>
          <w:rFonts w:ascii="Times New Roman" w:eastAsia="Times New Roman" w:hAnsi="Times New Roman"/>
          <w:sz w:val="28"/>
          <w:szCs w:val="28"/>
        </w:rPr>
        <w:t>от 26.01.1996 г. № 14-ФЗ</w:t>
      </w:r>
      <w:r w:rsidR="00BD154B">
        <w:rPr>
          <w:rFonts w:ascii="Times New Roman" w:eastAsia="Times New Roman" w:hAnsi="Times New Roman"/>
          <w:sz w:val="28"/>
          <w:szCs w:val="28"/>
        </w:rPr>
        <w:t>;</w:t>
      </w:r>
    </w:p>
    <w:p w:rsidR="00BD154B" w:rsidRDefault="00051180" w:rsidP="00BD154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D154B">
        <w:rPr>
          <w:rFonts w:ascii="Times New Roman" w:eastAsia="Times New Roman" w:hAnsi="Times New Roman"/>
          <w:sz w:val="28"/>
          <w:szCs w:val="28"/>
        </w:rPr>
        <w:t>Градостроительный кодекс Российской Федерации от 29.12.2004 № 190-ФЗ</w:t>
      </w:r>
      <w:r w:rsidR="00BD154B">
        <w:rPr>
          <w:rFonts w:ascii="Times New Roman" w:eastAsia="Times New Roman" w:hAnsi="Times New Roman"/>
          <w:sz w:val="28"/>
          <w:szCs w:val="28"/>
        </w:rPr>
        <w:t>;</w:t>
      </w:r>
    </w:p>
    <w:p w:rsidR="00051180" w:rsidRPr="00BD154B" w:rsidRDefault="00051180" w:rsidP="00BD154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D154B">
        <w:rPr>
          <w:rFonts w:ascii="Times New Roman" w:eastAsia="Times New Roman" w:hAnsi="Times New Roman"/>
          <w:sz w:val="28"/>
          <w:szCs w:val="28"/>
        </w:rPr>
        <w:t>Федеральный закон от 27.12.2002 № 184-ФЗ «О техническом регулировании»</w:t>
      </w:r>
      <w:r w:rsidR="00BD154B">
        <w:rPr>
          <w:rFonts w:ascii="Times New Roman" w:eastAsia="Times New Roman" w:hAnsi="Times New Roman"/>
          <w:sz w:val="28"/>
          <w:szCs w:val="28"/>
        </w:rPr>
        <w:t>;</w:t>
      </w:r>
    </w:p>
    <w:p w:rsidR="00051180" w:rsidRPr="00BD154B" w:rsidRDefault="00051180" w:rsidP="00BD154B">
      <w:pPr>
        <w:pStyle w:val="a4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D154B">
        <w:rPr>
          <w:rFonts w:ascii="Times New Roman" w:eastAsia="Times New Roman" w:hAnsi="Times New Roman"/>
          <w:sz w:val="28"/>
          <w:szCs w:val="28"/>
        </w:rPr>
        <w:t>Федеральный закон от 24.06.1998 N 89-ФЗ «Об отходах производства и потребления»</w:t>
      </w:r>
      <w:r w:rsidR="00BD154B">
        <w:rPr>
          <w:rFonts w:ascii="Times New Roman" w:eastAsia="Times New Roman" w:hAnsi="Times New Roman"/>
          <w:sz w:val="28"/>
          <w:szCs w:val="28"/>
        </w:rPr>
        <w:t>;</w:t>
      </w:r>
    </w:p>
    <w:p w:rsidR="00BD154B" w:rsidRPr="00BD154B" w:rsidRDefault="00BD154B" w:rsidP="00BD154B">
      <w:pPr>
        <w:pStyle w:val="a4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154B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Федеральный закон РФ №384-ФЗ от 30.12.2009 г. «Технический регламент о безопасности зданий и сооружений»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877E89" w:rsidRDefault="00051180" w:rsidP="00877E89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BD154B">
        <w:rPr>
          <w:rFonts w:ascii="Times New Roman" w:eastAsia="Times New Roman" w:hAnsi="Times New Roman"/>
          <w:color w:val="000000"/>
          <w:sz w:val="28"/>
          <w:szCs w:val="28"/>
        </w:rPr>
        <w:t xml:space="preserve">СП 118.13330.2022 </w:t>
      </w:r>
      <w:r w:rsidR="00534BA9">
        <w:rPr>
          <w:rFonts w:ascii="Times New Roman" w:eastAsia="Times New Roman" w:hAnsi="Times New Roman"/>
          <w:color w:val="000000"/>
          <w:sz w:val="28"/>
          <w:szCs w:val="28"/>
        </w:rPr>
        <w:t>«</w:t>
      </w:r>
      <w:r w:rsidRPr="00BD154B">
        <w:rPr>
          <w:rFonts w:ascii="Times New Roman" w:eastAsia="Times New Roman" w:hAnsi="Times New Roman"/>
          <w:color w:val="000000"/>
          <w:sz w:val="28"/>
          <w:szCs w:val="28"/>
        </w:rPr>
        <w:t>Общественные здания и сооружения</w:t>
      </w:r>
      <w:r w:rsidR="00534BA9">
        <w:rPr>
          <w:rFonts w:ascii="Times New Roman" w:eastAsia="Times New Roman" w:hAnsi="Times New Roman"/>
          <w:color w:val="000000"/>
          <w:sz w:val="28"/>
          <w:szCs w:val="28"/>
        </w:rPr>
        <w:t>»;</w:t>
      </w:r>
    </w:p>
    <w:p w:rsidR="00534BA9" w:rsidRDefault="00534BA9" w:rsidP="00877E89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СП 308.1325800.2017 «Исправительные учреждения и центры</w:t>
      </w:r>
      <w:r w:rsidR="00877E89">
        <w:rPr>
          <w:rFonts w:ascii="Times New Roman" w:eastAsia="Times New Roman" w:hAnsi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</w:rPr>
        <w:t>уголовно-исполнительной системы. Правила проектирования»;</w:t>
      </w:r>
    </w:p>
    <w:p w:rsidR="00C560C3" w:rsidRDefault="00354FEB" w:rsidP="00C560C3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СП 325.1325800.2017 «Здания и сооружения. Правила производства работ при демонтаже и утилизации»;</w:t>
      </w:r>
    </w:p>
    <w:p w:rsidR="00B806FC" w:rsidRDefault="00354FEB" w:rsidP="00B806FC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СНиП 3.03.01-87 «Несущие и ограждающие конструкции»;</w:t>
      </w:r>
      <w:r w:rsidR="00B806FC" w:rsidRPr="00B806F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B806FC" w:rsidRDefault="00B806FC" w:rsidP="00B806FC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СП 30.13330.2016 «СНиП 2.04.01-85 Внутренний водопровод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  <w:t>и канализация зданий»;</w:t>
      </w:r>
    </w:p>
    <w:p w:rsidR="00B806FC" w:rsidRDefault="00B806FC" w:rsidP="00B806FC">
      <w:pPr>
        <w:pStyle w:val="a4"/>
        <w:spacing w:after="0" w:line="240" w:lineRule="auto"/>
        <w:ind w:left="0" w:firstLine="708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СП 60.13330.2020 «СНиП 41-01-2003. Отопление, вентиляция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  <w:t>и кондиционирование воздуха»;</w:t>
      </w:r>
    </w:p>
    <w:p w:rsidR="00534BA9" w:rsidRDefault="00534BA9" w:rsidP="00534BA9">
      <w:pPr>
        <w:pStyle w:val="a4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D154B"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СНиП 3.05.06-85</w:t>
      </w:r>
      <w:r w:rsidRPr="00BD154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Pr="00BD154B">
        <w:rPr>
          <w:rFonts w:ascii="Times New Roman" w:hAnsi="Times New Roman" w:cs="Times New Roman"/>
          <w:sz w:val="28"/>
          <w:szCs w:val="28"/>
          <w:shd w:val="clear" w:color="auto" w:fill="FFFFFF"/>
        </w:rPr>
        <w:t>«Электротехнические устройства»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534BA9" w:rsidRDefault="00534BA9" w:rsidP="00877E89">
      <w:pPr>
        <w:pStyle w:val="a4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СП 112.13330.2011 «СНиП 21-01-97 «Пожарная безопасность зданий</w:t>
      </w:r>
      <w:r>
        <w:rPr>
          <w:rFonts w:ascii="Times New Roman" w:eastAsia="Times New Roman" w:hAnsi="Times New Roman"/>
          <w:color w:val="000000"/>
          <w:sz w:val="28"/>
          <w:szCs w:val="28"/>
        </w:rPr>
        <w:br/>
        <w:t>и сооружений»;</w:t>
      </w:r>
    </w:p>
    <w:p w:rsidR="00051180" w:rsidRPr="00BD154B" w:rsidRDefault="00051180" w:rsidP="00BD154B">
      <w:pPr>
        <w:pStyle w:val="a4"/>
        <w:widowControl w:val="0"/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BD154B">
        <w:rPr>
          <w:rFonts w:ascii="Times New Roman" w:eastAsia="Times New Roman" w:hAnsi="Times New Roman"/>
          <w:sz w:val="28"/>
          <w:szCs w:val="28"/>
        </w:rPr>
        <w:t xml:space="preserve">СП 68.13330.2017 </w:t>
      </w:r>
      <w:r w:rsidR="00534BA9">
        <w:rPr>
          <w:rFonts w:ascii="Times New Roman" w:eastAsia="Times New Roman" w:hAnsi="Times New Roman"/>
          <w:sz w:val="28"/>
          <w:szCs w:val="28"/>
        </w:rPr>
        <w:t>«</w:t>
      </w:r>
      <w:r w:rsidRPr="00BD154B">
        <w:rPr>
          <w:rFonts w:ascii="Times New Roman" w:eastAsia="Times New Roman" w:hAnsi="Times New Roman"/>
          <w:sz w:val="28"/>
          <w:szCs w:val="28"/>
        </w:rPr>
        <w:t>Приемка в эксплуатацию законченных строительством объектов (ред. от 10.12.2019)</w:t>
      </w:r>
      <w:r w:rsidR="00534BA9">
        <w:rPr>
          <w:rFonts w:ascii="Times New Roman" w:eastAsia="Times New Roman" w:hAnsi="Times New Roman"/>
          <w:sz w:val="28"/>
          <w:szCs w:val="28"/>
        </w:rPr>
        <w:t>».</w:t>
      </w:r>
    </w:p>
    <w:p w:rsidR="00051180" w:rsidRPr="00BD154B" w:rsidRDefault="00BD154B" w:rsidP="00BD154B">
      <w:pPr>
        <w:pStyle w:val="a4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D154B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3</w:t>
      </w:r>
      <w:r w:rsidR="00051180" w:rsidRPr="00BD154B">
        <w:rPr>
          <w:rFonts w:ascii="Times New Roman" w:eastAsia="Times New Roman" w:hAnsi="Times New Roman"/>
          <w:color w:val="000000"/>
          <w:spacing w:val="-3"/>
          <w:sz w:val="28"/>
          <w:szCs w:val="28"/>
        </w:rPr>
        <w:t>.3. Используемые при выполнении работ материалы, оборудование, конструкции и детали должны соответствовать принятым проектным решениям, государственным стандартам и технологическим условиям.</w:t>
      </w:r>
    </w:p>
    <w:p w:rsidR="00332ED4" w:rsidRPr="00BD154B" w:rsidRDefault="00051180" w:rsidP="00332ED4">
      <w:pPr>
        <w:pStyle w:val="a4"/>
        <w:spacing w:after="0" w:line="240" w:lineRule="auto"/>
        <w:ind w:left="0" w:firstLine="7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BD154B">
        <w:rPr>
          <w:rFonts w:ascii="Times New Roman" w:eastAsia="Times New Roman" w:hAnsi="Times New Roman" w:cs="Arial"/>
          <w:sz w:val="28"/>
          <w:szCs w:val="28"/>
        </w:rPr>
        <w:t>Используемые Подрядчиком товары материалы, конструкции и детали (подлежащие обязательной сертификации или декларированию соответствия) должны иметь сертификат соответствия (декларацию о соответствии)</w:t>
      </w:r>
      <w:r w:rsidR="00332ED4" w:rsidRPr="00BD154B">
        <w:rPr>
          <w:rFonts w:ascii="Times New Roman" w:eastAsia="Times New Roman" w:hAnsi="Times New Roman" w:cs="Arial"/>
          <w:sz w:val="28"/>
          <w:szCs w:val="28"/>
        </w:rPr>
        <w:br/>
      </w:r>
      <w:r w:rsidRPr="00BD154B">
        <w:rPr>
          <w:rFonts w:ascii="Times New Roman" w:eastAsia="Times New Roman" w:hAnsi="Times New Roman" w:cs="Arial"/>
          <w:sz w:val="28"/>
          <w:szCs w:val="28"/>
        </w:rPr>
        <w:t>и разрешены к применению на территории РФ.</w:t>
      </w:r>
    </w:p>
    <w:p w:rsidR="00051180" w:rsidRPr="00BD154B" w:rsidRDefault="00877E89" w:rsidP="00332ED4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Arial"/>
          <w:color w:val="000000"/>
          <w:spacing w:val="1"/>
          <w:sz w:val="28"/>
          <w:szCs w:val="28"/>
        </w:rPr>
        <w:t>3</w:t>
      </w:r>
      <w:r w:rsidR="00051180" w:rsidRPr="00BD154B">
        <w:rPr>
          <w:rFonts w:ascii="Times New Roman" w:hAnsi="Times New Roman" w:cs="Arial"/>
          <w:color w:val="000000"/>
          <w:spacing w:val="1"/>
          <w:sz w:val="28"/>
          <w:szCs w:val="28"/>
        </w:rPr>
        <w:t xml:space="preserve">.4. Работы </w:t>
      </w:r>
      <w:r w:rsidR="00051180" w:rsidRPr="00BD154B">
        <w:rPr>
          <w:rFonts w:ascii="Times New Roman" w:hAnsi="Times New Roman" w:cs="Arial"/>
          <w:bCs/>
          <w:color w:val="000000"/>
          <w:spacing w:val="1"/>
          <w:sz w:val="28"/>
          <w:szCs w:val="28"/>
        </w:rPr>
        <w:t xml:space="preserve">должны быть выполнены </w:t>
      </w:r>
      <w:r w:rsidR="00051180" w:rsidRPr="00BD154B">
        <w:rPr>
          <w:rFonts w:ascii="Times New Roman" w:hAnsi="Times New Roman" w:cs="Arial"/>
          <w:color w:val="000000"/>
          <w:spacing w:val="1"/>
          <w:sz w:val="28"/>
          <w:szCs w:val="28"/>
        </w:rPr>
        <w:t xml:space="preserve">в соответствии </w:t>
      </w:r>
      <w:r w:rsidR="00051180" w:rsidRPr="00BD154B">
        <w:rPr>
          <w:rFonts w:ascii="Times New Roman" w:hAnsi="Times New Roman" w:cs="Arial"/>
          <w:iCs/>
          <w:color w:val="000000"/>
          <w:spacing w:val="1"/>
          <w:sz w:val="28"/>
          <w:szCs w:val="28"/>
        </w:rPr>
        <w:t>с настоящим приложением, локальными сметными расчетами (</w:t>
      </w:r>
      <w:r w:rsidR="00051180" w:rsidRPr="00BD154B">
        <w:rPr>
          <w:rFonts w:ascii="Times New Roman" w:hAnsi="Times New Roman"/>
          <w:sz w:val="28"/>
          <w:szCs w:val="28"/>
        </w:rPr>
        <w:t>Приложение № 2</w:t>
      </w:r>
      <w:r w:rsidR="00534BA9">
        <w:rPr>
          <w:rFonts w:ascii="Times New Roman" w:hAnsi="Times New Roman"/>
          <w:sz w:val="28"/>
          <w:szCs w:val="28"/>
        </w:rPr>
        <w:t xml:space="preserve"> </w:t>
      </w:r>
      <w:r w:rsidR="00051180" w:rsidRPr="00BD154B">
        <w:rPr>
          <w:rFonts w:ascii="Times New Roman" w:hAnsi="Times New Roman"/>
          <w:sz w:val="28"/>
          <w:szCs w:val="28"/>
        </w:rPr>
        <w:t>– Локальн</w:t>
      </w:r>
      <w:r w:rsidR="00534BA9">
        <w:rPr>
          <w:rFonts w:ascii="Times New Roman" w:hAnsi="Times New Roman"/>
          <w:sz w:val="28"/>
          <w:szCs w:val="28"/>
        </w:rPr>
        <w:t>ый</w:t>
      </w:r>
      <w:r w:rsidR="00051180" w:rsidRPr="00BD154B">
        <w:rPr>
          <w:rFonts w:ascii="Times New Roman" w:hAnsi="Times New Roman"/>
          <w:sz w:val="28"/>
          <w:szCs w:val="28"/>
        </w:rPr>
        <w:t xml:space="preserve"> сметный расчет), </w:t>
      </w:r>
      <w:r w:rsidR="00051180" w:rsidRPr="00BD154B">
        <w:rPr>
          <w:rFonts w:ascii="Times New Roman" w:hAnsi="Times New Roman" w:cs="Arial"/>
          <w:iCs/>
          <w:color w:val="000000"/>
          <w:spacing w:val="1"/>
          <w:sz w:val="28"/>
          <w:szCs w:val="28"/>
        </w:rPr>
        <w:t xml:space="preserve">к настоящему </w:t>
      </w:r>
      <w:r w:rsidR="005B2B53" w:rsidRPr="00BD154B">
        <w:rPr>
          <w:rFonts w:ascii="Times New Roman" w:hAnsi="Times New Roman" w:cs="Arial"/>
          <w:iCs/>
          <w:color w:val="000000"/>
          <w:spacing w:val="1"/>
          <w:sz w:val="28"/>
          <w:szCs w:val="28"/>
        </w:rPr>
        <w:t>Контракту</w:t>
      </w:r>
      <w:r w:rsidR="00051180" w:rsidRPr="00BD154B">
        <w:rPr>
          <w:rFonts w:ascii="Times New Roman" w:hAnsi="Times New Roman" w:cs="Arial"/>
          <w:iCs/>
          <w:color w:val="000000"/>
          <w:spacing w:val="1"/>
          <w:sz w:val="28"/>
          <w:szCs w:val="28"/>
        </w:rPr>
        <w:t>.</w:t>
      </w:r>
    </w:p>
    <w:p w:rsidR="00051180" w:rsidRPr="00BD154B" w:rsidRDefault="00051180" w:rsidP="00332ED4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D154B">
        <w:rPr>
          <w:rFonts w:ascii="Times New Roman" w:eastAsia="Times New Roman" w:hAnsi="Times New Roman" w:cs="Arial"/>
          <w:color w:val="000000"/>
          <w:spacing w:val="1"/>
          <w:sz w:val="28"/>
          <w:szCs w:val="28"/>
        </w:rPr>
        <w:t>Подрядчик при выполнении работ может использовать по письменному согласованию с Заказчиком аналогичные материалы (комплектующие</w:t>
      </w:r>
      <w:r w:rsidR="00332ED4" w:rsidRPr="00BD154B">
        <w:rPr>
          <w:rFonts w:ascii="Times New Roman" w:eastAsia="Times New Roman" w:hAnsi="Times New Roman" w:cs="Arial"/>
          <w:color w:val="000000"/>
          <w:spacing w:val="1"/>
          <w:sz w:val="28"/>
          <w:szCs w:val="28"/>
        </w:rPr>
        <w:br/>
      </w:r>
      <w:r w:rsidRPr="00BD154B">
        <w:rPr>
          <w:rFonts w:ascii="Times New Roman" w:eastAsia="Times New Roman" w:hAnsi="Times New Roman" w:cs="Arial"/>
          <w:color w:val="000000"/>
          <w:spacing w:val="1"/>
          <w:sz w:val="28"/>
          <w:szCs w:val="28"/>
        </w:rPr>
        <w:t>и оборудование), которые соответствуют или превосходят по своим техническим характеристикам материалы (комплектующие и оборудование), указанные</w:t>
      </w:r>
      <w:r w:rsidR="00B62298">
        <w:rPr>
          <w:rFonts w:ascii="Times New Roman" w:eastAsia="Times New Roman" w:hAnsi="Times New Roman" w:cs="Arial"/>
          <w:color w:val="000000"/>
          <w:spacing w:val="1"/>
          <w:sz w:val="28"/>
          <w:szCs w:val="28"/>
        </w:rPr>
        <w:t xml:space="preserve"> </w:t>
      </w:r>
      <w:r w:rsidRPr="00BD154B">
        <w:rPr>
          <w:rFonts w:ascii="Times New Roman" w:eastAsia="Times New Roman" w:hAnsi="Times New Roman" w:cs="Arial"/>
          <w:color w:val="000000"/>
          <w:spacing w:val="1"/>
          <w:sz w:val="28"/>
          <w:szCs w:val="28"/>
        </w:rPr>
        <w:t>в сметной документации Заказчика на строительную продукцию.</w:t>
      </w:r>
    </w:p>
    <w:p w:rsidR="00FD0174" w:rsidRPr="00BD154B" w:rsidRDefault="00FD0174" w:rsidP="00DA310A">
      <w:pPr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5D1BBA" w:rsidRPr="00BD154B" w:rsidRDefault="005D1BBA" w:rsidP="00BA2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154B">
        <w:rPr>
          <w:rFonts w:ascii="Times New Roman" w:hAnsi="Times New Roman" w:cs="Times New Roman"/>
          <w:sz w:val="28"/>
          <w:szCs w:val="28"/>
        </w:rPr>
        <w:t xml:space="preserve">Приложение: локально сметный расчет на </w:t>
      </w:r>
      <w:r w:rsidR="007D259C" w:rsidRPr="00BD154B">
        <w:rPr>
          <w:rFonts w:ascii="Times New Roman" w:hAnsi="Times New Roman" w:cs="Times New Roman"/>
          <w:sz w:val="28"/>
          <w:szCs w:val="28"/>
        </w:rPr>
        <w:t>___</w:t>
      </w:r>
      <w:r w:rsidRPr="00BD154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154B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BD154B">
        <w:rPr>
          <w:rFonts w:ascii="Times New Roman" w:hAnsi="Times New Roman" w:cs="Times New Roman"/>
          <w:sz w:val="28"/>
          <w:szCs w:val="28"/>
        </w:rPr>
        <w:t>.</w:t>
      </w:r>
    </w:p>
    <w:p w:rsidR="00012B14" w:rsidRPr="00BD154B" w:rsidRDefault="00012B14" w:rsidP="00BA2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0E0C" w:rsidRPr="00BD154B" w:rsidRDefault="00F70E0C" w:rsidP="00BA2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540FB" w:rsidRPr="00BD154B" w:rsidRDefault="000540FB" w:rsidP="00BA2D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0174" w:rsidRPr="00BD154B" w:rsidRDefault="00FD0174" w:rsidP="00BA2D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54B">
        <w:rPr>
          <w:rFonts w:ascii="Times New Roman" w:hAnsi="Times New Roman" w:cs="Times New Roman"/>
          <w:sz w:val="28"/>
          <w:szCs w:val="28"/>
        </w:rPr>
        <w:t xml:space="preserve">Начальник ОКС и </w:t>
      </w:r>
      <w:proofErr w:type="gramStart"/>
      <w:r w:rsidRPr="00BD154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BD154B">
        <w:rPr>
          <w:rFonts w:ascii="Times New Roman" w:hAnsi="Times New Roman" w:cs="Times New Roman"/>
          <w:sz w:val="28"/>
          <w:szCs w:val="28"/>
        </w:rPr>
        <w:t xml:space="preserve"> УФСИН России</w:t>
      </w:r>
    </w:p>
    <w:p w:rsidR="00FD0174" w:rsidRPr="00BD154B" w:rsidRDefault="00FD0174" w:rsidP="00BA2D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54B">
        <w:rPr>
          <w:rFonts w:ascii="Times New Roman" w:hAnsi="Times New Roman" w:cs="Times New Roman"/>
          <w:sz w:val="28"/>
          <w:szCs w:val="28"/>
        </w:rPr>
        <w:t>по Кабардино-Балкарской Республике</w:t>
      </w:r>
    </w:p>
    <w:p w:rsidR="00FD0174" w:rsidRPr="00BD154B" w:rsidRDefault="007D259C" w:rsidP="00BA2D25">
      <w:pPr>
        <w:tabs>
          <w:tab w:val="left" w:pos="728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154B">
        <w:rPr>
          <w:rFonts w:ascii="Times New Roman" w:hAnsi="Times New Roman" w:cs="Times New Roman"/>
          <w:sz w:val="28"/>
          <w:szCs w:val="28"/>
        </w:rPr>
        <w:t xml:space="preserve">майор </w:t>
      </w:r>
      <w:r w:rsidR="00FD0174" w:rsidRPr="00BD154B">
        <w:rPr>
          <w:rFonts w:ascii="Times New Roman" w:hAnsi="Times New Roman" w:cs="Times New Roman"/>
          <w:sz w:val="28"/>
          <w:szCs w:val="28"/>
        </w:rPr>
        <w:t>внутренней службы</w:t>
      </w:r>
      <w:r w:rsidR="00FD0174" w:rsidRPr="00BD154B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DA310A" w:rsidRPr="00BD154B">
        <w:rPr>
          <w:rFonts w:ascii="Times New Roman" w:hAnsi="Times New Roman" w:cs="Times New Roman"/>
          <w:sz w:val="28"/>
          <w:szCs w:val="28"/>
        </w:rPr>
        <w:t xml:space="preserve">  </w:t>
      </w:r>
      <w:r w:rsidR="00FD0174" w:rsidRPr="00BD154B">
        <w:rPr>
          <w:rFonts w:ascii="Times New Roman" w:hAnsi="Times New Roman" w:cs="Times New Roman"/>
          <w:sz w:val="28"/>
          <w:szCs w:val="28"/>
        </w:rPr>
        <w:t>К.А. Кавдинова</w:t>
      </w:r>
    </w:p>
    <w:sectPr w:rsidR="00FD0174" w:rsidRPr="00BD154B" w:rsidSect="00F70E0C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14924"/>
    <w:multiLevelType w:val="hybridMultilevel"/>
    <w:tmpl w:val="521677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40002EA"/>
    <w:multiLevelType w:val="hybridMultilevel"/>
    <w:tmpl w:val="7EACEFF2"/>
    <w:lvl w:ilvl="0" w:tplc="1812B6EE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66CD3"/>
    <w:multiLevelType w:val="hybridMultilevel"/>
    <w:tmpl w:val="950447A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A46AC3"/>
    <w:multiLevelType w:val="hybridMultilevel"/>
    <w:tmpl w:val="A96C0D62"/>
    <w:lvl w:ilvl="0" w:tplc="5A666790">
      <w:start w:val="1"/>
      <w:numFmt w:val="decimal"/>
      <w:lvlText w:val="%1)"/>
      <w:lvlJc w:val="left"/>
      <w:pPr>
        <w:ind w:left="1211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4BD4F49"/>
    <w:multiLevelType w:val="multilevel"/>
    <w:tmpl w:val="9D40301C"/>
    <w:lvl w:ilvl="0">
      <w:start w:val="2"/>
      <w:numFmt w:val="decimal"/>
      <w:lvlText w:val="%1."/>
      <w:lvlJc w:val="left"/>
      <w:pPr>
        <w:ind w:left="450" w:hanging="45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eastAsiaTheme="minorEastAsia" w:hint="default"/>
      </w:rPr>
    </w:lvl>
  </w:abstractNum>
  <w:abstractNum w:abstractNumId="5">
    <w:nsid w:val="49200529"/>
    <w:multiLevelType w:val="multilevel"/>
    <w:tmpl w:val="E8D0198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6">
    <w:nsid w:val="7CCF7537"/>
    <w:multiLevelType w:val="hybridMultilevel"/>
    <w:tmpl w:val="A96C0D62"/>
    <w:lvl w:ilvl="0" w:tplc="5A66679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>
    <w:useFELayout/>
  </w:compat>
  <w:rsids>
    <w:rsidRoot w:val="00C2085B"/>
    <w:rsid w:val="0000274A"/>
    <w:rsid w:val="00004B77"/>
    <w:rsid w:val="00012B14"/>
    <w:rsid w:val="00051180"/>
    <w:rsid w:val="000540FB"/>
    <w:rsid w:val="000A1EC7"/>
    <w:rsid w:val="000D5023"/>
    <w:rsid w:val="000E4C59"/>
    <w:rsid w:val="00123808"/>
    <w:rsid w:val="00150BE4"/>
    <w:rsid w:val="0016034D"/>
    <w:rsid w:val="001C1296"/>
    <w:rsid w:val="001C6B51"/>
    <w:rsid w:val="001D5E80"/>
    <w:rsid w:val="00202775"/>
    <w:rsid w:val="00267A9D"/>
    <w:rsid w:val="00292EFA"/>
    <w:rsid w:val="002C37BC"/>
    <w:rsid w:val="002D6EA7"/>
    <w:rsid w:val="002E2885"/>
    <w:rsid w:val="002E66F2"/>
    <w:rsid w:val="00332ED4"/>
    <w:rsid w:val="00354FEB"/>
    <w:rsid w:val="0036331F"/>
    <w:rsid w:val="00376418"/>
    <w:rsid w:val="00384CAD"/>
    <w:rsid w:val="00384E91"/>
    <w:rsid w:val="003F1506"/>
    <w:rsid w:val="00407303"/>
    <w:rsid w:val="004562B2"/>
    <w:rsid w:val="0046753D"/>
    <w:rsid w:val="004C43F6"/>
    <w:rsid w:val="004E136C"/>
    <w:rsid w:val="00501737"/>
    <w:rsid w:val="00534BA9"/>
    <w:rsid w:val="00561F32"/>
    <w:rsid w:val="0059698D"/>
    <w:rsid w:val="005A3E73"/>
    <w:rsid w:val="005B2B53"/>
    <w:rsid w:val="005C1B63"/>
    <w:rsid w:val="005D1BBA"/>
    <w:rsid w:val="005F047D"/>
    <w:rsid w:val="00635378"/>
    <w:rsid w:val="00660DB5"/>
    <w:rsid w:val="00673941"/>
    <w:rsid w:val="00674E59"/>
    <w:rsid w:val="006A048B"/>
    <w:rsid w:val="006A2976"/>
    <w:rsid w:val="006E384A"/>
    <w:rsid w:val="00727219"/>
    <w:rsid w:val="007766DB"/>
    <w:rsid w:val="007D259C"/>
    <w:rsid w:val="00813357"/>
    <w:rsid w:val="00823F5F"/>
    <w:rsid w:val="008404EE"/>
    <w:rsid w:val="00864B6D"/>
    <w:rsid w:val="00877E89"/>
    <w:rsid w:val="008B10F5"/>
    <w:rsid w:val="008C2B90"/>
    <w:rsid w:val="00945FB1"/>
    <w:rsid w:val="00962C74"/>
    <w:rsid w:val="0097771F"/>
    <w:rsid w:val="00977AEE"/>
    <w:rsid w:val="00994166"/>
    <w:rsid w:val="009B6727"/>
    <w:rsid w:val="009D4882"/>
    <w:rsid w:val="00A476EB"/>
    <w:rsid w:val="00A71ADE"/>
    <w:rsid w:val="00B23AFE"/>
    <w:rsid w:val="00B23EE9"/>
    <w:rsid w:val="00B62298"/>
    <w:rsid w:val="00B76FEA"/>
    <w:rsid w:val="00B806FC"/>
    <w:rsid w:val="00BA2D25"/>
    <w:rsid w:val="00BB756A"/>
    <w:rsid w:val="00BD154B"/>
    <w:rsid w:val="00C2085B"/>
    <w:rsid w:val="00C3615A"/>
    <w:rsid w:val="00C45992"/>
    <w:rsid w:val="00C560C3"/>
    <w:rsid w:val="00C962D8"/>
    <w:rsid w:val="00CC22E9"/>
    <w:rsid w:val="00CF0509"/>
    <w:rsid w:val="00D013CF"/>
    <w:rsid w:val="00D051B0"/>
    <w:rsid w:val="00D149CA"/>
    <w:rsid w:val="00D83B9B"/>
    <w:rsid w:val="00DA310A"/>
    <w:rsid w:val="00DD2F2D"/>
    <w:rsid w:val="00E02EE5"/>
    <w:rsid w:val="00E2383D"/>
    <w:rsid w:val="00E612E2"/>
    <w:rsid w:val="00E94DA2"/>
    <w:rsid w:val="00E95672"/>
    <w:rsid w:val="00EC763F"/>
    <w:rsid w:val="00F24BE8"/>
    <w:rsid w:val="00F47900"/>
    <w:rsid w:val="00F47EE3"/>
    <w:rsid w:val="00F617DD"/>
    <w:rsid w:val="00F70E0C"/>
    <w:rsid w:val="00FD0174"/>
    <w:rsid w:val="00FE6D8B"/>
    <w:rsid w:val="00FE73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6F2"/>
  </w:style>
  <w:style w:type="paragraph" w:styleId="1">
    <w:name w:val="heading 1"/>
    <w:basedOn w:val="a"/>
    <w:next w:val="a"/>
    <w:link w:val="10"/>
    <w:uiPriority w:val="9"/>
    <w:qFormat/>
    <w:rsid w:val="002C37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208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C208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085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C2085B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formattext">
    <w:name w:val="formattext"/>
    <w:basedOn w:val="a"/>
    <w:rsid w:val="00C208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C2085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24BE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C37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link w:val="a6"/>
    <w:qFormat/>
    <w:rsid w:val="0005118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6">
    <w:name w:val="Без интервала Знак"/>
    <w:link w:val="a5"/>
    <w:locked/>
    <w:rsid w:val="00051180"/>
    <w:rPr>
      <w:rFonts w:ascii="Calibri" w:eastAsia="Calibri" w:hAnsi="Calibri" w:cs="Times New Roman"/>
      <w:lang w:eastAsia="en-US"/>
    </w:rPr>
  </w:style>
  <w:style w:type="character" w:styleId="a7">
    <w:name w:val="Strong"/>
    <w:basedOn w:val="a0"/>
    <w:uiPriority w:val="22"/>
    <w:qFormat/>
    <w:rsid w:val="00BD15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9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26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42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243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51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0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3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72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98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64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96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4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69ECA-2743-4BCE-8660-ED6EAFB9E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2025-12-29T12:12:00Z</cp:lastPrinted>
  <dcterms:created xsi:type="dcterms:W3CDTF">2025-03-28T11:21:00Z</dcterms:created>
  <dcterms:modified xsi:type="dcterms:W3CDTF">2026-07-30T11:56:00Z</dcterms:modified>
</cp:coreProperties>
</file>