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23" w:rsidRDefault="00532F0E">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CF2223" w:rsidRDefault="00CF2223">
      <w:pPr>
        <w:pStyle w:val="ConsPlusNormal0"/>
        <w:rPr>
          <w:rFonts w:ascii="PT Astra Serif" w:hAnsi="PT Astra Serif" w:cs="PT Astra Serif"/>
          <w:b/>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CF2223" w:rsidRDefault="00532F0E">
      <w:pPr>
        <w:jc w:val="center"/>
        <w:rPr>
          <w:rFonts w:ascii="PT Astra Serif" w:eastAsia="PT Astra Serif" w:hAnsi="PT Astra Serif" w:cs="PT Astra Serif"/>
          <w:b/>
          <w:sz w:val="24"/>
          <w:szCs w:val="24"/>
        </w:rPr>
      </w:pPr>
      <w:r>
        <w:rPr>
          <w:b/>
          <w:sz w:val="24"/>
          <w:szCs w:val="24"/>
          <w:lang w:eastAsia="zh-CN"/>
        </w:rPr>
        <w:t>на поставку стройматериалов для нужд Территориального органа Федеральной службы государственной статистики по Нижегородской области</w:t>
      </w:r>
    </w:p>
    <w:p w:rsidR="00CF2223" w:rsidRDefault="00CF2223">
      <w:pPr>
        <w:jc w:val="center"/>
        <w:rPr>
          <w:rFonts w:ascii="PT Astra Serif" w:hAnsi="PT Astra Serif" w:cs="PT Astra Serif"/>
          <w:b/>
          <w:bCs/>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ИКЗ 26 1 5262034800 526201001 0023 000 0000 000</w:t>
      </w:r>
    </w:p>
    <w:p w:rsidR="00CF2223" w:rsidRDefault="00532F0E">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10029" w:type="dxa"/>
        <w:tblLayout w:type="fixed"/>
        <w:tblLook w:val="04A0" w:firstRow="1" w:lastRow="0" w:firstColumn="1" w:lastColumn="0" w:noHBand="0" w:noVBand="1"/>
      </w:tblPr>
      <w:tblGrid>
        <w:gridCol w:w="4785"/>
        <w:gridCol w:w="5244"/>
      </w:tblGrid>
      <w:tr w:rsidR="00CF2223">
        <w:trPr>
          <w:trHeight w:val="379"/>
        </w:trPr>
        <w:tc>
          <w:tcPr>
            <w:tcW w:w="4785" w:type="dxa"/>
          </w:tcPr>
          <w:p w:rsidR="00CF2223" w:rsidRDefault="00532F0E">
            <w:pPr>
              <w:pStyle w:val="ConsPlusNormal0"/>
              <w:rPr>
                <w:rFonts w:ascii="Times New Roman" w:hAnsi="Times New Roman" w:cs="Times New Roman"/>
                <w:sz w:val="24"/>
                <w:szCs w:val="24"/>
              </w:rPr>
            </w:pPr>
            <w:r>
              <w:rPr>
                <w:rFonts w:ascii="Times New Roman" w:hAnsi="Times New Roman" w:cs="Times New Roman"/>
                <w:sz w:val="24"/>
                <w:szCs w:val="24"/>
              </w:rPr>
              <w:t>г. Нижний Новгород</w:t>
            </w:r>
          </w:p>
        </w:tc>
        <w:tc>
          <w:tcPr>
            <w:tcW w:w="5244" w:type="dxa"/>
          </w:tcPr>
          <w:p w:rsidR="00CF2223" w:rsidRDefault="00532F0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«_____» ______________ 2026 г.</w:t>
            </w:r>
          </w:p>
          <w:p w:rsidR="00CF2223" w:rsidRDefault="00CF2223">
            <w:pPr>
              <w:pStyle w:val="ConsPlusNormal0"/>
              <w:jc w:val="right"/>
              <w:rPr>
                <w:rFonts w:ascii="Times New Roman" w:hAnsi="Times New Roman" w:cs="Times New Roman"/>
                <w:sz w:val="24"/>
                <w:szCs w:val="24"/>
              </w:rPr>
            </w:pPr>
          </w:p>
        </w:tc>
      </w:tr>
    </w:tbl>
    <w:p w:rsidR="00CF2223" w:rsidRDefault="00CF2223">
      <w:pPr>
        <w:pStyle w:val="ConsPlusNormal0"/>
        <w:rPr>
          <w:rFonts w:ascii="PT Astra Serif" w:hAnsi="PT Astra Serif" w:cs="PT Astra Serif"/>
          <w:sz w:val="24"/>
          <w:szCs w:val="24"/>
        </w:rPr>
      </w:pPr>
    </w:p>
    <w:p w:rsidR="00CF2223" w:rsidRDefault="00532F0E">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00057A8B"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00057A8B"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CF2223" w:rsidRDefault="00532F0E">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CF2223" w:rsidRDefault="00532F0E">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CF2223" w:rsidRDefault="00532F0E">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CF2223" w:rsidRDefault="00532F0E">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Поставщик обязуется поставить стройматериалы (далее – Товар), а Заказчик обязуется принять и оплатить Товар в порядке и на условиях, предусмотренных Контрактом.</w:t>
      </w:r>
      <w:bookmarkStart w:id="0" w:name="P1276"/>
      <w:bookmarkEnd w:id="0"/>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Поставка осуществляется для нужд Территориального органа Федеральной службы государственной статистики по Нижегородской области</w:t>
      </w:r>
      <w:r>
        <w:rPr>
          <w:rFonts w:ascii="PT Astra Serif" w:eastAsia="PT Astra Serif" w:hAnsi="PT Astra Serif" w:cs="PT Astra Serif"/>
          <w:sz w:val="24"/>
          <w:szCs w:val="24"/>
        </w:rPr>
        <w:t>.</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 xml:space="preserve">Наименование, количество и иные характеристики поставляемого Товара указаны в </w:t>
      </w:r>
      <w:r>
        <w:rPr>
          <w:rFonts w:ascii="Times New Roman" w:hAnsi="Times New Roman" w:cs="Times New Roman"/>
          <w:sz w:val="24"/>
          <w:szCs w:val="24"/>
        </w:rPr>
        <w:t>Техническом задании (Приложение № 1 к Контракту), которое является</w:t>
      </w:r>
      <w:r>
        <w:rPr>
          <w:rFonts w:ascii="PT Astra Serif" w:eastAsia="PT Astra Serif" w:hAnsi="PT Astra Serif" w:cs="PT Astra Serif"/>
          <w:sz w:val="24"/>
          <w:szCs w:val="24"/>
        </w:rPr>
        <w:t xml:space="preserve"> неотъемлемой частью Контракта.</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CF2223" w:rsidRDefault="00532F0E">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CF2223" w:rsidRDefault="00532F0E">
      <w:pPr>
        <w:pStyle w:val="ConsPlusNormal0"/>
        <w:numPr>
          <w:ilvl w:val="0"/>
          <w:numId w:val="9"/>
        </w:numPr>
        <w:ind w:left="0" w:firstLine="709"/>
        <w:jc w:val="both"/>
        <w:rPr>
          <w:rFonts w:ascii="PT Astra Serif" w:hAnsi="PT Astra Serif" w:cs="PT Astra Serif"/>
          <w:sz w:val="24"/>
          <w:szCs w:val="24"/>
        </w:rPr>
      </w:pPr>
      <w:r>
        <w:rPr>
          <w:rFonts w:ascii="PT Astra Serif" w:eastAsia="PT Astra Serif" w:hAnsi="PT Astra Serif" w:cs="PT Astra Serif"/>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2223" w:rsidRDefault="00532F0E">
      <w:pPr>
        <w:pStyle w:val="af2"/>
        <w:numPr>
          <w:ilvl w:val="0"/>
          <w:numId w:val="9"/>
        </w:numPr>
        <w:ind w:left="0" w:firstLine="709"/>
        <w:jc w:val="both"/>
        <w:rPr>
          <w:rFonts w:ascii="PT Astra Serif" w:hAnsi="PT Astra Serif" w:cs="PT Astra Serif"/>
          <w:sz w:val="24"/>
          <w:szCs w:val="24"/>
        </w:rPr>
      </w:pPr>
      <w:bookmarkStart w:id="3" w:name="P1458"/>
      <w:bookmarkEnd w:id="3"/>
      <w:proofErr w:type="gramStart"/>
      <w:r>
        <w:rPr>
          <w:rFonts w:ascii="PT Astra Serif" w:eastAsia="PT Astra Serif" w:hAnsi="PT Astra Serif" w:cs="PT Astra Serif"/>
          <w:sz w:val="24"/>
          <w:szCs w:val="24"/>
        </w:rPr>
        <w:t xml:space="preserve">Цена Контракта включает в себя: стоимость Товара, расходы, связанные с </w:t>
      </w:r>
      <w:r>
        <w:rPr>
          <w:rFonts w:ascii="PT Astra Serif" w:eastAsia="PT Astra Serif" w:hAnsi="PT Astra Serif" w:cs="PT Astra Serif"/>
          <w:sz w:val="24"/>
          <w:szCs w:val="24"/>
        </w:rPr>
        <w:lastRenderedPageBreak/>
        <w:t>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F2223" w:rsidRDefault="00532F0E">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CF2223" w:rsidRDefault="00532F0E">
      <w:pPr>
        <w:pStyle w:val="af2"/>
        <w:numPr>
          <w:ilvl w:val="0"/>
          <w:numId w:val="9"/>
        </w:numPr>
        <w:ind w:left="0" w:firstLine="709"/>
        <w:jc w:val="both"/>
        <w:rPr>
          <w:rFonts w:ascii="PT Astra Serif" w:hAnsi="PT Astra Serif" w:cs="PT Astra Serif"/>
          <w:sz w:val="24"/>
          <w:szCs w:val="24"/>
          <w:highlight w:val="white"/>
        </w:rPr>
      </w:pPr>
      <w:bookmarkStart w:id="5" w:name="P1460"/>
      <w:bookmarkEnd w:id="5"/>
      <w:r>
        <w:rPr>
          <w:rFonts w:ascii="PT Astra Serif" w:eastAsia="PT Astra Serif" w:hAnsi="PT Astra Serif" w:cs="PT Astra Serif"/>
          <w:sz w:val="24"/>
          <w:szCs w:val="24"/>
          <w:highlight w:val="white"/>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highlight w:val="white"/>
        </w:rPr>
      </w:pPr>
      <w:r>
        <w:rPr>
          <w:sz w:val="24"/>
          <w:szCs w:val="24"/>
          <w:highlight w:val="white"/>
        </w:rPr>
        <w:t xml:space="preserve">Расчеты производятся в рублях Российской Федерации за счет средств федерального бюджета, </w:t>
      </w:r>
      <w:r>
        <w:rPr>
          <w:bCs/>
          <w:sz w:val="24"/>
          <w:szCs w:val="24"/>
          <w:highlight w:val="white"/>
        </w:rPr>
        <w:t xml:space="preserve">выделенных </w:t>
      </w:r>
      <w:proofErr w:type="spellStart"/>
      <w:r>
        <w:rPr>
          <w:bCs/>
          <w:sz w:val="24"/>
          <w:szCs w:val="24"/>
          <w:highlight w:val="white"/>
        </w:rPr>
        <w:t>Нижегородстату</w:t>
      </w:r>
      <w:proofErr w:type="spellEnd"/>
      <w:r>
        <w:rPr>
          <w:bCs/>
          <w:sz w:val="24"/>
          <w:szCs w:val="24"/>
          <w:highlight w:val="white"/>
        </w:rPr>
        <w:t xml:space="preserve"> на 2026 год для собственных нужд: глава 157, раздел 01, подраздел 13, целевая статья 154 07 90020, код вида расходов 244, код операции сектора государственного управления 340.</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CF2223" w:rsidRDefault="00532F0E">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6" w:name="P1477"/>
      <w:bookmarkEnd w:id="6"/>
      <w:r>
        <w:rPr>
          <w:rFonts w:ascii="PT Astra Serif" w:eastAsia="PT Astra Serif" w:hAnsi="PT Astra Serif" w:cs="PT Astra Serif"/>
          <w:b/>
          <w:sz w:val="24"/>
          <w:szCs w:val="24"/>
        </w:rPr>
        <w:t>III. Порядок, сроки и условия поставки</w:t>
      </w: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CF2223" w:rsidRDefault="00532F0E">
      <w:pPr>
        <w:ind w:firstLine="709"/>
        <w:jc w:val="both"/>
        <w:rPr>
          <w:rFonts w:ascii="PT Astra Serif" w:hAnsi="PT Astra Serif" w:cs="PT Astra Serif"/>
          <w:sz w:val="24"/>
          <w:szCs w:val="24"/>
        </w:rPr>
      </w:pPr>
      <w:bookmarkStart w:id="7" w:name="P1480"/>
      <w:bookmarkEnd w:id="7"/>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10 (Десяти) рабочих дней </w:t>
      </w:r>
      <w:proofErr w:type="gramStart"/>
      <w:r>
        <w:rPr>
          <w:rFonts w:ascii="PT Astra Serif" w:eastAsia="PT Astra Serif" w:hAnsi="PT Astra Serif" w:cs="PT Astra Serif"/>
          <w:sz w:val="24"/>
          <w:szCs w:val="24"/>
          <w:lang w:eastAsia="en-US"/>
        </w:rPr>
        <w:t>с даты заключения</w:t>
      </w:r>
      <w:proofErr w:type="gramEnd"/>
      <w:r>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 </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CF2223" w:rsidRDefault="00532F0E">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w:t>
      </w:r>
      <w:r>
        <w:rPr>
          <w:rFonts w:ascii="PT Astra Serif" w:eastAsia="PT Astra Serif" w:hAnsi="PT Astra Serif" w:cs="PT Astra Serif"/>
          <w:color w:val="000000"/>
          <w:sz w:val="24"/>
          <w:szCs w:val="24"/>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8" w:name="P1489"/>
      <w:bookmarkEnd w:id="8"/>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CF2223" w:rsidRDefault="00532F0E">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CF2223" w:rsidRDefault="00532F0E">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CF2223" w:rsidRDefault="00532F0E">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CF2223" w:rsidRDefault="00532F0E">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CF2223" w:rsidRDefault="00532F0E">
      <w:pPr>
        <w:pStyle w:val="af2"/>
        <w:ind w:firstLine="709"/>
        <w:jc w:val="both"/>
        <w:rPr>
          <w:rFonts w:ascii="PT Astra Serif" w:hAnsi="PT Astra Serif" w:cs="PT Astra Serif"/>
          <w:sz w:val="24"/>
          <w:szCs w:val="24"/>
        </w:rPr>
      </w:pPr>
      <w:bookmarkStart w:id="9" w:name="P1497"/>
      <w:bookmarkEnd w:id="9"/>
      <w:r>
        <w:rPr>
          <w:rFonts w:ascii="PT Astra Serif" w:eastAsia="PT Astra Serif" w:hAnsi="PT Astra Serif" w:cs="PT Astra Serif"/>
          <w:sz w:val="24"/>
          <w:szCs w:val="24"/>
        </w:rPr>
        <w:t xml:space="preserve">4.1. Поставщик обязан: </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CF2223" w:rsidRDefault="00532F0E">
      <w:pPr>
        <w:pStyle w:val="af2"/>
        <w:ind w:firstLine="709"/>
        <w:jc w:val="both"/>
        <w:rPr>
          <w:rFonts w:ascii="PT Astra Serif" w:hAnsi="PT Astra Serif" w:cs="PT Astra Serif"/>
          <w:sz w:val="24"/>
          <w:szCs w:val="24"/>
        </w:rPr>
      </w:pPr>
      <w:bookmarkStart w:id="10" w:name="P1499"/>
      <w:bookmarkEnd w:id="10"/>
      <w:r>
        <w:rPr>
          <w:rFonts w:ascii="PT Astra Serif" w:eastAsia="PT Astra Serif" w:hAnsi="PT Astra Serif" w:cs="PT Astra Serif"/>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Pr>
          <w:rFonts w:ascii="PT Astra Serif" w:eastAsia="PT Astra Serif" w:hAnsi="PT Astra Serif" w:cs="PT Astra Serif"/>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F2223" w:rsidRDefault="00532F0E">
      <w:pPr>
        <w:pStyle w:val="af2"/>
        <w:ind w:firstLine="709"/>
        <w:jc w:val="both"/>
        <w:rPr>
          <w:rFonts w:ascii="PT Astra Serif" w:hAnsi="PT Astra Serif" w:cs="PT Astra Serif"/>
          <w:sz w:val="24"/>
          <w:szCs w:val="24"/>
        </w:rPr>
      </w:pPr>
      <w:bookmarkStart w:id="11" w:name="P1502"/>
      <w:bookmarkStart w:id="12" w:name="P1504"/>
      <w:bookmarkStart w:id="13" w:name="P1505"/>
      <w:bookmarkEnd w:id="11"/>
      <w:bookmarkEnd w:id="12"/>
      <w:bookmarkEnd w:id="13"/>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2223" w:rsidRDefault="00532F0E">
      <w:pPr>
        <w:pStyle w:val="af2"/>
        <w:ind w:firstLine="709"/>
        <w:jc w:val="both"/>
        <w:rPr>
          <w:rFonts w:ascii="PT Astra Serif" w:hAnsi="PT Astra Serif" w:cs="PT Astra Serif"/>
          <w:sz w:val="24"/>
          <w:szCs w:val="24"/>
        </w:rPr>
      </w:pPr>
      <w:bookmarkStart w:id="14" w:name="P1507"/>
      <w:bookmarkStart w:id="15" w:name="P1508"/>
      <w:bookmarkStart w:id="16" w:name="P1511"/>
      <w:bookmarkEnd w:id="14"/>
      <w:bookmarkEnd w:id="15"/>
      <w:bookmarkEnd w:id="16"/>
      <w:r>
        <w:rPr>
          <w:rFonts w:ascii="PT Astra Serif" w:eastAsia="PT Astra Serif" w:hAnsi="PT Astra Serif" w:cs="PT Astra Serif"/>
          <w:sz w:val="24"/>
          <w:szCs w:val="24"/>
        </w:rPr>
        <w:t>4.2. Поставщик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CF2223" w:rsidRDefault="00532F0E">
      <w:pPr>
        <w:pStyle w:val="af2"/>
        <w:ind w:firstLine="709"/>
        <w:jc w:val="both"/>
        <w:rPr>
          <w:rFonts w:ascii="PT Astra Serif" w:hAnsi="PT Astra Serif" w:cs="PT Astra Serif"/>
          <w:color w:val="000000"/>
          <w:sz w:val="24"/>
          <w:szCs w:val="24"/>
        </w:rPr>
      </w:pPr>
      <w:bookmarkStart w:id="17" w:name="P1518"/>
      <w:bookmarkEnd w:id="17"/>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CF2223" w:rsidRDefault="00532F0E">
      <w:pPr>
        <w:pStyle w:val="af2"/>
        <w:ind w:firstLine="709"/>
        <w:jc w:val="both"/>
        <w:rPr>
          <w:rFonts w:ascii="PT Astra Serif" w:hAnsi="PT Astra Serif" w:cs="PT Astra Serif"/>
          <w:color w:val="000000"/>
          <w:sz w:val="24"/>
          <w:szCs w:val="24"/>
        </w:rPr>
      </w:pPr>
      <w:bookmarkStart w:id="18" w:name="P1519"/>
      <w:bookmarkEnd w:id="18"/>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bookmarkStart w:id="19" w:name="P1521"/>
      <w:bookmarkEnd w:id="19"/>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CF2223" w:rsidRDefault="00532F0E">
      <w:pPr>
        <w:pStyle w:val="af2"/>
        <w:ind w:firstLine="709"/>
        <w:jc w:val="both"/>
        <w:rPr>
          <w:rFonts w:ascii="PT Astra Serif" w:hAnsi="PT Astra Serif" w:cs="PT Astra Serif"/>
          <w:color w:val="000000"/>
          <w:sz w:val="24"/>
          <w:szCs w:val="24"/>
        </w:rPr>
      </w:pPr>
      <w:bookmarkStart w:id="20" w:name="P1525"/>
      <w:bookmarkEnd w:id="20"/>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CF2223" w:rsidRDefault="00532F0E">
      <w:pPr>
        <w:pStyle w:val="af2"/>
        <w:ind w:firstLine="709"/>
        <w:jc w:val="both"/>
        <w:rPr>
          <w:rFonts w:ascii="PT Astra Serif" w:hAnsi="PT Astra Serif" w:cs="PT Astra Serif"/>
          <w:color w:val="000000"/>
          <w:sz w:val="24"/>
          <w:szCs w:val="24"/>
        </w:rPr>
      </w:pPr>
      <w:bookmarkStart w:id="21" w:name="P1526"/>
      <w:bookmarkEnd w:id="21"/>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2" w:name="P1529"/>
      <w:bookmarkEnd w:id="22"/>
      <w:r>
        <w:rPr>
          <w:rFonts w:ascii="PT Astra Serif" w:eastAsia="PT Astra Serif" w:hAnsi="PT Astra Serif" w:cs="PT Astra Serif"/>
          <w:color w:val="000000"/>
          <w:sz w:val="24"/>
          <w:szCs w:val="24"/>
        </w:rPr>
        <w:t>4.4. Заказчик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w:t>
      </w:r>
      <w:r>
        <w:rPr>
          <w:rFonts w:ascii="PT Astra Serif" w:eastAsia="PT Astra Serif" w:hAnsi="PT Astra Serif" w:cs="PT Astra Serif"/>
          <w:color w:val="000000"/>
          <w:sz w:val="24"/>
          <w:szCs w:val="24"/>
        </w:rPr>
        <w:lastRenderedPageBreak/>
        <w:t xml:space="preserve">как в ходе приемки, так и в течение гарантийного периода;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3" w:name="P1534"/>
      <w:bookmarkEnd w:id="23"/>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CF2223" w:rsidRDefault="00532F0E">
      <w:pPr>
        <w:pStyle w:val="af2"/>
        <w:ind w:firstLine="709"/>
        <w:jc w:val="both"/>
        <w:rPr>
          <w:rFonts w:ascii="PT Astra Serif" w:hAnsi="PT Astra Serif" w:cs="PT Astra Serif"/>
          <w:color w:val="000000"/>
          <w:sz w:val="24"/>
          <w:szCs w:val="24"/>
        </w:rPr>
      </w:pPr>
      <w:bookmarkStart w:id="24" w:name="P1536"/>
      <w:bookmarkEnd w:id="24"/>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F2223" w:rsidRDefault="00532F0E">
      <w:pPr>
        <w:pStyle w:val="af2"/>
        <w:ind w:firstLine="709"/>
        <w:jc w:val="both"/>
        <w:rPr>
          <w:rFonts w:ascii="PT Astra Serif" w:hAnsi="PT Astra Serif" w:cs="PT Astra Serif"/>
          <w:color w:val="000000"/>
          <w:sz w:val="24"/>
          <w:szCs w:val="24"/>
        </w:rPr>
      </w:pPr>
      <w:bookmarkStart w:id="25" w:name="P1537"/>
      <w:bookmarkEnd w:id="25"/>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26" w:name="P1539"/>
      <w:bookmarkEnd w:id="26"/>
      <w:r>
        <w:rPr>
          <w:rFonts w:ascii="PT Astra Serif" w:eastAsia="PT Astra Serif" w:hAnsi="PT Astra Serif" w:cs="PT Astra Serif"/>
          <w:b/>
          <w:sz w:val="24"/>
          <w:szCs w:val="24"/>
        </w:rPr>
        <w:t>V. Качество Товара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CF2223" w:rsidRDefault="00CF2223">
      <w:pPr>
        <w:pStyle w:val="ConsPlusNormal0"/>
        <w:jc w:val="both"/>
        <w:rPr>
          <w:rFonts w:ascii="PT Astra Serif" w:hAnsi="PT Astra Serif" w:cs="PT Astra Serif"/>
          <w:sz w:val="24"/>
          <w:szCs w:val="24"/>
        </w:rPr>
      </w:pPr>
      <w:bookmarkStart w:id="28" w:name="P1547"/>
      <w:bookmarkStart w:id="29" w:name="P1548"/>
      <w:bookmarkEnd w:id="28"/>
      <w:bookmarkEnd w:id="29"/>
    </w:p>
    <w:p w:rsidR="00CF2223" w:rsidRDefault="00532F0E">
      <w:pPr>
        <w:pStyle w:val="ConsPlusNormal0"/>
        <w:jc w:val="center"/>
        <w:outlineLvl w:val="1"/>
        <w:rPr>
          <w:rFonts w:ascii="PT Astra Serif" w:hAnsi="PT Astra Serif" w:cs="PT Astra Serif"/>
          <w:b/>
          <w:sz w:val="24"/>
          <w:szCs w:val="24"/>
        </w:rPr>
      </w:pPr>
      <w:bookmarkStart w:id="30" w:name="P1550"/>
      <w:bookmarkEnd w:id="30"/>
      <w:r>
        <w:rPr>
          <w:rFonts w:ascii="PT Astra Serif" w:eastAsia="PT Astra Serif" w:hAnsi="PT Astra Serif" w:cs="PT Astra Serif"/>
          <w:b/>
          <w:sz w:val="24"/>
          <w:szCs w:val="24"/>
        </w:rPr>
        <w:t xml:space="preserve">VI. Ответственность Сторон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F2223" w:rsidRDefault="00532F0E">
      <w:pPr>
        <w:pStyle w:val="af2"/>
        <w:ind w:firstLine="709"/>
        <w:jc w:val="both"/>
        <w:rPr>
          <w:rFonts w:ascii="PT Astra Serif" w:hAnsi="PT Astra Serif" w:cs="PT Astra Serif"/>
          <w:color w:val="000000"/>
          <w:sz w:val="24"/>
          <w:szCs w:val="24"/>
        </w:rPr>
      </w:pPr>
      <w:bookmarkStart w:id="31" w:name="P1554"/>
      <w:bookmarkEnd w:id="31"/>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2" w:name="P1556"/>
      <w:bookmarkEnd w:id="32"/>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lastRenderedPageBreak/>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3" w:name="P1557"/>
      <w:bookmarkStart w:id="34" w:name="P1558"/>
      <w:bookmarkEnd w:id="33"/>
      <w:bookmarkEnd w:id="34"/>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CF2223" w:rsidRDefault="00532F0E">
      <w:pPr>
        <w:pStyle w:val="af2"/>
        <w:ind w:firstLine="709"/>
        <w:jc w:val="both"/>
        <w:rPr>
          <w:rFonts w:ascii="PT Astra Serif" w:hAnsi="PT Astra Serif" w:cs="PT Astra Serif"/>
          <w:color w:val="000000"/>
          <w:sz w:val="24"/>
          <w:szCs w:val="24"/>
        </w:rPr>
      </w:pPr>
      <w:bookmarkStart w:id="35" w:name="P1561"/>
      <w:bookmarkEnd w:id="35"/>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lastRenderedPageBreak/>
        <w:t>VII. Обеспечение исполнения Контракта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CF2223" w:rsidRDefault="00CF2223">
      <w:pPr>
        <w:pStyle w:val="af2"/>
        <w:ind w:firstLine="709"/>
        <w:jc w:val="both"/>
        <w:rPr>
          <w:rFonts w:ascii="PT Astra Serif" w:hAnsi="PT Astra Serif" w:cs="PT Astra Serif"/>
          <w:color w:val="000000"/>
          <w:sz w:val="24"/>
          <w:szCs w:val="24"/>
        </w:rPr>
      </w:pPr>
    </w:p>
    <w:p w:rsidR="00CF2223" w:rsidRDefault="00532F0E">
      <w:pPr>
        <w:pStyle w:val="ConsPlusNormal0"/>
        <w:jc w:val="center"/>
        <w:outlineLvl w:val="1"/>
        <w:rPr>
          <w:rFonts w:ascii="PT Astra Serif" w:hAnsi="PT Astra Serif" w:cs="PT Astra Serif"/>
          <w:sz w:val="24"/>
          <w:szCs w:val="24"/>
        </w:rPr>
      </w:pPr>
      <w:bookmarkStart w:id="36" w:name="P1587"/>
      <w:bookmarkEnd w:id="36"/>
      <w:r>
        <w:rPr>
          <w:rFonts w:ascii="PT Astra Serif" w:eastAsia="PT Astra Serif" w:hAnsi="PT Astra Serif" w:cs="PT Astra Serif"/>
          <w:b/>
          <w:sz w:val="24"/>
          <w:szCs w:val="24"/>
        </w:rPr>
        <w:t>VIII. Обеспечение гарантийных обязательств</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7" w:name="P1600"/>
      <w:bookmarkEnd w:id="37"/>
      <w:r>
        <w:rPr>
          <w:rFonts w:ascii="PT Astra Serif" w:eastAsia="PT Astra Serif" w:hAnsi="PT Astra Serif" w:cs="PT Astra Serif"/>
          <w:sz w:val="24"/>
          <w:szCs w:val="24"/>
        </w:rPr>
        <w:t>Обеспечение гарантийных обязательств не устанавливается.</w:t>
      </w:r>
    </w:p>
    <w:p w:rsidR="00CF2223" w:rsidRDefault="00CF2223">
      <w:pPr>
        <w:pStyle w:val="af2"/>
        <w:ind w:firstLine="709"/>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2223" w:rsidRDefault="00CF2223">
      <w:pPr>
        <w:pStyle w:val="af2"/>
        <w:ind w:firstLine="709"/>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CF2223" w:rsidRDefault="00CF2223">
      <w:pPr>
        <w:pStyle w:val="af2"/>
        <w:jc w:val="both"/>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30 ноября 2026 г. Окончание срока действия Контракта не влечет прекращения неисполненных обязательств Сторон по Контракту.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F2223" w:rsidRDefault="00532F0E">
      <w:pPr>
        <w:pStyle w:val="af2"/>
        <w:ind w:firstLine="709"/>
        <w:jc w:val="both"/>
        <w:rPr>
          <w:rFonts w:ascii="PT Astra Serif" w:hAnsi="PT Astra Serif" w:cs="PT Astra Serif"/>
          <w:color w:val="000000"/>
          <w:sz w:val="24"/>
          <w:szCs w:val="24"/>
        </w:rPr>
      </w:pPr>
      <w:bookmarkStart w:id="38" w:name="P1633"/>
      <w:bookmarkEnd w:id="38"/>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CF2223" w:rsidRDefault="00CF2223">
      <w:pPr>
        <w:pStyle w:val="af2"/>
        <w:jc w:val="both"/>
        <w:rPr>
          <w:rFonts w:ascii="PT Astra Serif" w:hAnsi="PT Astra Serif" w:cs="PT Astra Serif"/>
          <w:sz w:val="24"/>
          <w:szCs w:val="24"/>
        </w:rPr>
      </w:pPr>
    </w:p>
    <w:p w:rsidR="00CF2223" w:rsidRDefault="00CF2223">
      <w:pPr>
        <w:pStyle w:val="af2"/>
        <w:jc w:val="both"/>
        <w:rPr>
          <w:rFonts w:ascii="PT Astra Serif" w:hAnsi="PT Astra Serif" w:cs="PT Astra Serif"/>
          <w:sz w:val="24"/>
          <w:szCs w:val="24"/>
        </w:rPr>
      </w:pPr>
    </w:p>
    <w:p w:rsidR="00CF2223" w:rsidRDefault="00532F0E">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CF2223" w:rsidRDefault="00532F0E">
      <w:pPr>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Приложение № 1 – Техническое задание 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tabs>
          <w:tab w:val="left" w:pos="1276"/>
        </w:tabs>
        <w:ind w:firstLine="709"/>
        <w:jc w:val="both"/>
        <w:rPr>
          <w:rFonts w:ascii="PT Astra Serif" w:hAnsi="PT Astra Serif" w:cs="PT Astra Serif"/>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CF2223" w:rsidRDefault="00532F0E">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w:t>
      </w:r>
      <w:r>
        <w:rPr>
          <w:rFonts w:ascii="PT Astra Serif" w:eastAsia="PT Astra Serif" w:hAnsi="PT Astra Serif" w:cs="PT Astra Serif"/>
          <w:sz w:val="24"/>
          <w:szCs w:val="24"/>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CF2223" w:rsidRDefault="00532F0E">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CF2223" w:rsidRDefault="00CF2223">
      <w:pPr>
        <w:pStyle w:val="ConsPlusNormal0"/>
        <w:jc w:val="center"/>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lastRenderedPageBreak/>
        <w:t>XV. Адреса и банковские реквизиты Сторон</w:t>
      </w:r>
    </w:p>
    <w:p w:rsidR="00CF2223" w:rsidRDefault="00CF2223">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CF2223">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CF2223">
        <w:tc>
          <w:tcPr>
            <w:tcW w:w="5069" w:type="dxa"/>
          </w:tcPr>
          <w:p w:rsidR="00CF2223" w:rsidRDefault="00532F0E">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CF2223" w:rsidTr="00057A8B">
        <w:trPr>
          <w:trHeight w:val="4977"/>
        </w:trPr>
        <w:tc>
          <w:tcPr>
            <w:tcW w:w="5069" w:type="dxa"/>
          </w:tcPr>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CF2223" w:rsidRDefault="00532F0E">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CF2223" w:rsidRDefault="00532F0E">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CF2223" w:rsidRDefault="00CF2223">
            <w:pPr>
              <w:pStyle w:val="ConsPlusNormal0"/>
              <w:ind w:left="79"/>
              <w:contextualSpacing/>
              <w:rPr>
                <w:rFonts w:ascii="PT Astra Serif" w:hAnsi="PT Astra Serif" w:cs="PT Astra Serif"/>
                <w:sz w:val="24"/>
                <w:szCs w:val="24"/>
              </w:rPr>
            </w:pPr>
          </w:p>
        </w:tc>
      </w:tr>
      <w:tr w:rsidR="00CF2223">
        <w:tc>
          <w:tcPr>
            <w:tcW w:w="5069" w:type="dxa"/>
            <w:vAlign w:val="center"/>
          </w:tcPr>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p>
          <w:p w:rsidR="00CF2223" w:rsidRDefault="00057A8B" w:rsidP="00057A8B">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pStyle w:val="af2"/>
              <w:spacing w:line="276" w:lineRule="auto"/>
              <w:jc w:val="center"/>
              <w:rPr>
                <w:rFonts w:ascii="PT Astra Serif" w:hAnsi="PT Astra Serif" w:cs="PT Astra Serif"/>
                <w:sz w:val="24"/>
                <w:szCs w:val="24"/>
              </w:rPr>
            </w:pP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CF2223" w:rsidRDefault="00CF2223">
      <w:pPr>
        <w:pStyle w:val="ConsPlusNormal0"/>
        <w:jc w:val="center"/>
        <w:outlineLvl w:val="1"/>
        <w:rPr>
          <w:rFonts w:ascii="PT Astra Serif" w:hAnsi="PT Astra Serif" w:cs="PT Astra Serif"/>
          <w:sz w:val="24"/>
          <w:szCs w:val="24"/>
        </w:rPr>
        <w:sectPr w:rsidR="00CF2223">
          <w:footerReference w:type="default" r:id="rId28"/>
          <w:pgSz w:w="11906" w:h="16838"/>
          <w:pgMar w:top="1134" w:right="566" w:bottom="1134" w:left="1418" w:header="708" w:footer="708" w:gutter="0"/>
          <w:cols w:space="708"/>
          <w:docGrid w:linePitch="360"/>
        </w:sectPr>
      </w:pPr>
    </w:p>
    <w:p w:rsidR="00CF2223" w:rsidRDefault="00532F0E">
      <w:pPr>
        <w:ind w:left="6378"/>
        <w:contextualSpacing/>
        <w:jc w:val="center"/>
        <w:rPr>
          <w:bCs/>
          <w:sz w:val="24"/>
          <w:szCs w:val="24"/>
        </w:rPr>
      </w:pPr>
      <w:r>
        <w:rPr>
          <w:bCs/>
          <w:sz w:val="24"/>
          <w:szCs w:val="24"/>
        </w:rPr>
        <w:lastRenderedPageBreak/>
        <w:t xml:space="preserve">Приложение № 1 </w:t>
      </w:r>
    </w:p>
    <w:p w:rsidR="00CF2223" w:rsidRDefault="00532F0E">
      <w:pPr>
        <w:ind w:left="6378"/>
        <w:contextualSpacing/>
        <w:jc w:val="center"/>
        <w:rPr>
          <w:bCs/>
          <w:sz w:val="24"/>
          <w:szCs w:val="24"/>
        </w:rPr>
      </w:pPr>
      <w:r>
        <w:rPr>
          <w:bCs/>
          <w:sz w:val="24"/>
          <w:szCs w:val="24"/>
        </w:rPr>
        <w:t>к государственному контракту</w:t>
      </w:r>
    </w:p>
    <w:p w:rsidR="00CF2223" w:rsidRDefault="00532F0E">
      <w:pPr>
        <w:ind w:left="6378"/>
        <w:contextualSpacing/>
        <w:jc w:val="center"/>
        <w:rPr>
          <w:sz w:val="24"/>
          <w:szCs w:val="24"/>
        </w:rPr>
      </w:pPr>
      <w:r>
        <w:rPr>
          <w:bCs/>
          <w:sz w:val="24"/>
          <w:szCs w:val="24"/>
        </w:rPr>
        <w:t>от «______» __________ 2026 г.</w:t>
      </w:r>
    </w:p>
    <w:p w:rsidR="00CF2223" w:rsidRDefault="00532F0E">
      <w:pPr>
        <w:ind w:left="6378"/>
        <w:contextualSpacing/>
        <w:jc w:val="center"/>
        <w:rPr>
          <w:sz w:val="24"/>
          <w:szCs w:val="24"/>
        </w:rPr>
      </w:pPr>
      <w:r>
        <w:rPr>
          <w:bCs/>
          <w:sz w:val="24"/>
          <w:szCs w:val="24"/>
        </w:rPr>
        <w:t>№___________</w:t>
      </w:r>
    </w:p>
    <w:p w:rsidR="00CF2223" w:rsidRDefault="00CF2223">
      <w:pPr>
        <w:tabs>
          <w:tab w:val="left" w:pos="709"/>
        </w:tabs>
        <w:ind w:left="9639"/>
        <w:jc w:val="center"/>
        <w:rPr>
          <w:rFonts w:ascii="PT Astra Serif" w:hAnsi="PT Astra Serif" w:cs="PT Astra Serif"/>
          <w:sz w:val="24"/>
          <w:szCs w:val="24"/>
        </w:rPr>
      </w:pPr>
    </w:p>
    <w:p w:rsidR="00CF2223" w:rsidRDefault="00CF2223">
      <w:pPr>
        <w:tabs>
          <w:tab w:val="left" w:pos="709"/>
        </w:tabs>
        <w:ind w:left="6096" w:hanging="13"/>
        <w:jc w:val="center"/>
        <w:rPr>
          <w:rFonts w:ascii="PT Astra Serif" w:hAnsi="PT Astra Serif" w:cs="PT Astra Serif"/>
          <w:sz w:val="24"/>
          <w:szCs w:val="24"/>
        </w:rPr>
      </w:pPr>
    </w:p>
    <w:p w:rsidR="00CF2223" w:rsidRDefault="00532F0E">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CF2223" w:rsidRDefault="00532F0E">
      <w:pPr>
        <w:pStyle w:val="ConsPlusNormal0"/>
        <w:jc w:val="center"/>
        <w:rPr>
          <w:rFonts w:ascii="PT Astra Serif" w:eastAsia="PT Astra Serif" w:hAnsi="PT Astra Serif" w:cs="PT Astra Serif"/>
          <w:b/>
          <w:bCs/>
          <w:sz w:val="24"/>
          <w:szCs w:val="24"/>
          <w:lang w:eastAsia="ru-RU"/>
        </w:rPr>
      </w:pPr>
      <w:r>
        <w:rPr>
          <w:rFonts w:ascii="PT Astra Serif" w:eastAsia="PT Astra Serif" w:hAnsi="PT Astra Serif" w:cs="PT Astra Serif"/>
          <w:b/>
          <w:bCs/>
          <w:sz w:val="24"/>
          <w:szCs w:val="24"/>
          <w:lang w:eastAsia="ru-RU"/>
        </w:rPr>
        <w:t>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jc w:val="center"/>
        <w:rPr>
          <w:rFonts w:ascii="PT Astra Serif" w:hAnsi="PT Astra Serif" w:cs="PT Astra Serif"/>
          <w:b/>
          <w:sz w:val="24"/>
          <w:szCs w:val="24"/>
        </w:rPr>
      </w:pPr>
    </w:p>
    <w:p w:rsidR="00CF2223" w:rsidRDefault="00532F0E" w:rsidP="00D20A85">
      <w:pPr>
        <w:numPr>
          <w:ilvl w:val="0"/>
          <w:numId w:val="30"/>
        </w:numPr>
        <w:tabs>
          <w:tab w:val="left" w:pos="1134"/>
        </w:tabs>
        <w:ind w:left="0" w:firstLine="709"/>
        <w:contextualSpacing/>
        <w:jc w:val="both"/>
      </w:pPr>
      <w:r>
        <w:rPr>
          <w:b/>
          <w:sz w:val="24"/>
          <w:szCs w:val="24"/>
        </w:rPr>
        <w:t xml:space="preserve">Наименование объекта закупки: </w:t>
      </w:r>
      <w:r>
        <w:rPr>
          <w:color w:val="000000" w:themeColor="text1"/>
          <w:sz w:val="24"/>
          <w:szCs w:val="24"/>
          <w:shd w:val="clear" w:color="auto" w:fill="FFFFFF"/>
        </w:rPr>
        <w:t xml:space="preserve">Поставка </w:t>
      </w:r>
      <w:r w:rsidR="00D20A85" w:rsidRPr="00D20A85">
        <w:rPr>
          <w:color w:val="000000" w:themeColor="text1"/>
          <w:sz w:val="24"/>
          <w:szCs w:val="24"/>
          <w:shd w:val="clear" w:color="auto" w:fill="FFFFFF"/>
        </w:rPr>
        <w:t xml:space="preserve">строительных материалов </w:t>
      </w:r>
      <w:r>
        <w:rPr>
          <w:color w:val="000000" w:themeColor="text1"/>
          <w:sz w:val="24"/>
          <w:szCs w:val="24"/>
          <w:shd w:val="clear" w:color="auto" w:fill="FFFFFF"/>
        </w:rPr>
        <w:t xml:space="preserve">для нужд Территориального органа Федеральной службы государственной статистики по Нижегородской области </w:t>
      </w:r>
      <w:r>
        <w:rPr>
          <w:color w:val="000000" w:themeColor="text1"/>
          <w:sz w:val="24"/>
          <w:szCs w:val="24"/>
        </w:rPr>
        <w:t>(далее – Товар).</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1701"/>
        <w:gridCol w:w="1418"/>
        <w:gridCol w:w="1559"/>
        <w:gridCol w:w="2835"/>
      </w:tblGrid>
      <w:tr w:rsidR="00CF2223" w:rsidRPr="00EB492E" w:rsidTr="0095740F">
        <w:trPr>
          <w:trHeight w:val="691"/>
        </w:trPr>
        <w:tc>
          <w:tcPr>
            <w:tcW w:w="567"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 xml:space="preserve">№ </w:t>
            </w:r>
            <w:proofErr w:type="gramStart"/>
            <w:r w:rsidRPr="00EB492E">
              <w:rPr>
                <w:b/>
                <w:color w:val="000000" w:themeColor="text1"/>
                <w:sz w:val="24"/>
                <w:szCs w:val="24"/>
                <w:lang w:eastAsia="zh-CN"/>
              </w:rPr>
              <w:t>п</w:t>
            </w:r>
            <w:proofErr w:type="gramEnd"/>
            <w:r w:rsidRPr="00EB492E">
              <w:rPr>
                <w:b/>
                <w:color w:val="000000" w:themeColor="text1"/>
                <w:sz w:val="24"/>
                <w:szCs w:val="24"/>
                <w:lang w:eastAsia="zh-CN"/>
              </w:rPr>
              <w:t>/п</w:t>
            </w:r>
          </w:p>
        </w:tc>
        <w:tc>
          <w:tcPr>
            <w:tcW w:w="1843"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Наименование товара</w:t>
            </w:r>
          </w:p>
        </w:tc>
        <w:tc>
          <w:tcPr>
            <w:tcW w:w="1701"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ОКПД-2</w:t>
            </w:r>
          </w:p>
        </w:tc>
        <w:tc>
          <w:tcPr>
            <w:tcW w:w="1418"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КТРУ</w:t>
            </w:r>
          </w:p>
        </w:tc>
        <w:tc>
          <w:tcPr>
            <w:tcW w:w="1559"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Национальный режим</w:t>
            </w:r>
          </w:p>
        </w:tc>
        <w:tc>
          <w:tcPr>
            <w:tcW w:w="2835" w:type="dxa"/>
            <w:shd w:val="clear" w:color="FFFFFF" w:fill="FFFFFF"/>
            <w:vAlign w:val="center"/>
          </w:tcPr>
          <w:p w:rsidR="00CF2223" w:rsidRPr="00EB492E" w:rsidRDefault="00532F0E">
            <w:pPr>
              <w:jc w:val="center"/>
              <w:rPr>
                <w:b/>
                <w:bCs/>
                <w:color w:val="000000" w:themeColor="text1"/>
                <w:sz w:val="24"/>
                <w:szCs w:val="24"/>
              </w:rPr>
            </w:pPr>
            <w:r w:rsidRPr="00EB492E">
              <w:rPr>
                <w:b/>
                <w:bCs/>
                <w:color w:val="000000" w:themeColor="text1"/>
                <w:sz w:val="24"/>
                <w:szCs w:val="24"/>
                <w:lang w:eastAsia="zh-CN"/>
              </w:rPr>
              <w:t>Обоснование невозможности соблюдения ограничения</w:t>
            </w:r>
          </w:p>
        </w:tc>
      </w:tr>
      <w:tr w:rsidR="00CF2223" w:rsidRPr="00EB492E" w:rsidTr="0095740F">
        <w:trPr>
          <w:trHeight w:val="298"/>
        </w:trPr>
        <w:tc>
          <w:tcPr>
            <w:tcW w:w="567"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843"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701"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418"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559" w:type="dxa"/>
            <w:shd w:val="clear" w:color="FFFFFF" w:fill="FFFFFF"/>
          </w:tcPr>
          <w:p w:rsidR="00CF2223" w:rsidRPr="00EB492E" w:rsidRDefault="00CF2223" w:rsidP="00EB492E">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2835" w:type="dxa"/>
            <w:shd w:val="clear" w:color="FFFFFF" w:fill="FFFFFF"/>
          </w:tcPr>
          <w:p w:rsidR="00CF2223" w:rsidRPr="00EB492E" w:rsidRDefault="00EB492E" w:rsidP="00EB492E">
            <w:pPr>
              <w:jc w:val="center"/>
              <w:rPr>
                <w:b/>
                <w:bCs/>
                <w:color w:val="000000" w:themeColor="text1"/>
                <w:sz w:val="24"/>
                <w:szCs w:val="24"/>
                <w:vertAlign w:val="superscript"/>
              </w:rPr>
            </w:pPr>
            <w:r w:rsidRPr="00EB492E">
              <w:rPr>
                <w:b/>
                <w:bCs/>
                <w:color w:val="000000" w:themeColor="text1"/>
                <w:sz w:val="24"/>
                <w:szCs w:val="24"/>
                <w:vertAlign w:val="superscript"/>
              </w:rPr>
              <w:t>6.</w:t>
            </w:r>
          </w:p>
        </w:tc>
      </w:tr>
      <w:tr w:rsidR="00FF48B9" w:rsidRPr="00EB492E" w:rsidTr="0095740F">
        <w:trPr>
          <w:trHeight w:val="1382"/>
        </w:trPr>
        <w:tc>
          <w:tcPr>
            <w:tcW w:w="567" w:type="dxa"/>
            <w:shd w:val="clear" w:color="FFFFFF" w:fill="FFFFFF"/>
            <w:vAlign w:val="center"/>
          </w:tcPr>
          <w:p w:rsidR="00FF48B9" w:rsidRPr="00896025" w:rsidRDefault="00896025">
            <w:pPr>
              <w:tabs>
                <w:tab w:val="left" w:pos="1134"/>
              </w:tabs>
              <w:contextualSpacing/>
              <w:jc w:val="center"/>
              <w:rPr>
                <w:color w:val="000000" w:themeColor="text1"/>
                <w:sz w:val="24"/>
                <w:szCs w:val="24"/>
                <w:lang w:val="en-US"/>
              </w:rPr>
            </w:pPr>
            <w:r>
              <w:rPr>
                <w:color w:val="000000" w:themeColor="text1"/>
                <w:sz w:val="24"/>
                <w:szCs w:val="24"/>
                <w:lang w:val="en-US"/>
              </w:rPr>
              <w:t>1</w:t>
            </w:r>
          </w:p>
        </w:tc>
        <w:tc>
          <w:tcPr>
            <w:tcW w:w="1843" w:type="dxa"/>
            <w:shd w:val="clear" w:color="FFFFFF" w:fill="FFFFFF"/>
            <w:vAlign w:val="center"/>
          </w:tcPr>
          <w:p w:rsidR="00FF48B9" w:rsidRPr="00EB492E" w:rsidRDefault="00FF48B9">
            <w:pPr>
              <w:jc w:val="center"/>
              <w:rPr>
                <w:sz w:val="24"/>
                <w:szCs w:val="24"/>
              </w:rPr>
            </w:pPr>
            <w:r w:rsidRPr="00FF48B9">
              <w:rPr>
                <w:sz w:val="24"/>
                <w:szCs w:val="24"/>
              </w:rPr>
              <w:t>Профили листовые из нелегированной стали</w:t>
            </w:r>
          </w:p>
        </w:tc>
        <w:tc>
          <w:tcPr>
            <w:tcW w:w="1701" w:type="dxa"/>
            <w:shd w:val="clear" w:color="FFFFFF" w:fill="FFFFFF"/>
            <w:vAlign w:val="center"/>
          </w:tcPr>
          <w:p w:rsidR="00FF48B9" w:rsidRPr="00EB492E" w:rsidRDefault="00FF48B9" w:rsidP="00FF48B9">
            <w:pPr>
              <w:jc w:val="center"/>
              <w:rPr>
                <w:color w:val="000000"/>
                <w:sz w:val="24"/>
                <w:szCs w:val="24"/>
              </w:rPr>
            </w:pPr>
            <w:r w:rsidRPr="00FF48B9">
              <w:rPr>
                <w:color w:val="000000"/>
                <w:sz w:val="24"/>
                <w:szCs w:val="24"/>
              </w:rPr>
              <w:t xml:space="preserve">24.33.2: </w:t>
            </w:r>
          </w:p>
        </w:tc>
        <w:tc>
          <w:tcPr>
            <w:tcW w:w="1418" w:type="dxa"/>
            <w:shd w:val="clear" w:color="FFFFFF" w:fill="FFFFFF"/>
            <w:vAlign w:val="center"/>
          </w:tcPr>
          <w:p w:rsidR="00FF48B9" w:rsidRPr="00EB492E" w:rsidRDefault="00FF48B9">
            <w:pPr>
              <w:jc w:val="center"/>
              <w:rPr>
                <w:sz w:val="24"/>
                <w:szCs w:val="24"/>
              </w:rPr>
            </w:pPr>
            <w:r w:rsidRPr="00FF48B9">
              <w:rPr>
                <w:sz w:val="24"/>
                <w:szCs w:val="24"/>
              </w:rPr>
              <w:t>24.33.20.000-00000003</w:t>
            </w:r>
          </w:p>
        </w:tc>
        <w:tc>
          <w:tcPr>
            <w:tcW w:w="1559" w:type="dxa"/>
            <w:shd w:val="clear" w:color="FFFFFF" w:fill="FFFFFF"/>
            <w:vAlign w:val="center"/>
          </w:tcPr>
          <w:p w:rsidR="00FF48B9" w:rsidRPr="00EB492E" w:rsidRDefault="00FF48B9" w:rsidP="00533CC6">
            <w:pPr>
              <w:contextualSpacing/>
              <w:jc w:val="center"/>
              <w:rPr>
                <w:sz w:val="24"/>
                <w:szCs w:val="24"/>
              </w:rPr>
            </w:pPr>
            <w:r w:rsidRPr="00EB492E">
              <w:rPr>
                <w:sz w:val="24"/>
                <w:szCs w:val="24"/>
              </w:rPr>
              <w:t>-</w:t>
            </w:r>
          </w:p>
        </w:tc>
        <w:tc>
          <w:tcPr>
            <w:tcW w:w="2835" w:type="dxa"/>
            <w:shd w:val="clear" w:color="FFFFFF" w:fill="FFFFFF"/>
            <w:vAlign w:val="center"/>
          </w:tcPr>
          <w:p w:rsidR="00FF48B9" w:rsidRPr="00EB492E" w:rsidRDefault="00FF48B9" w:rsidP="00533CC6">
            <w:pPr>
              <w:jc w:val="center"/>
              <w:rPr>
                <w:sz w:val="24"/>
                <w:szCs w:val="24"/>
              </w:rPr>
            </w:pPr>
            <w:r w:rsidRPr="00EB492E">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bl>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eastAsia="en-US"/>
        </w:rPr>
        <w:t xml:space="preserve">Место доставки Товара: </w:t>
      </w:r>
      <w:r>
        <w:rPr>
          <w:bCs/>
          <w:sz w:val="24"/>
          <w:szCs w:val="24"/>
          <w:lang w:eastAsia="en-US"/>
        </w:rPr>
        <w:t xml:space="preserve">603950, Российская Федерация, Нижегородская область, г. Нижний Новгород, ул. </w:t>
      </w:r>
      <w:proofErr w:type="spellStart"/>
      <w:r>
        <w:rPr>
          <w:bCs/>
          <w:sz w:val="24"/>
          <w:szCs w:val="24"/>
          <w:lang w:eastAsia="en-US"/>
        </w:rPr>
        <w:t>Ошарская</w:t>
      </w:r>
      <w:proofErr w:type="spellEnd"/>
      <w:r>
        <w:rPr>
          <w:bCs/>
          <w:sz w:val="24"/>
          <w:szCs w:val="24"/>
          <w:lang w:eastAsia="en-US"/>
        </w:rPr>
        <w:t>, д. 64.</w:t>
      </w:r>
    </w:p>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val="en-US" w:eastAsia="zh-CN"/>
        </w:rPr>
        <w:t>C</w:t>
      </w:r>
      <w:r>
        <w:rPr>
          <w:b/>
          <w:sz w:val="24"/>
          <w:szCs w:val="24"/>
          <w:lang w:eastAsia="zh-CN"/>
        </w:rPr>
        <w:t xml:space="preserve">рок поставки Товара: </w:t>
      </w:r>
      <w:r>
        <w:rPr>
          <w:sz w:val="24"/>
          <w:szCs w:val="24"/>
          <w:lang w:eastAsia="zh-CN"/>
        </w:rPr>
        <w:t>Поставка Товара осуществляется в течение 10 (Десяти) рабочих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CF2223" w:rsidRDefault="00532F0E">
      <w:pPr>
        <w:numPr>
          <w:ilvl w:val="0"/>
          <w:numId w:val="30"/>
        </w:numPr>
        <w:tabs>
          <w:tab w:val="left" w:pos="1134"/>
        </w:tabs>
        <w:spacing w:line="259" w:lineRule="auto"/>
        <w:ind w:left="0" w:firstLine="709"/>
        <w:contextualSpacing/>
        <w:jc w:val="both"/>
        <w:rPr>
          <w:sz w:val="24"/>
          <w:szCs w:val="24"/>
        </w:rPr>
      </w:pPr>
      <w:r>
        <w:rPr>
          <w:b/>
          <w:bCs/>
          <w:sz w:val="24"/>
          <w:szCs w:val="24"/>
          <w:lang w:eastAsia="zh-CN"/>
        </w:rPr>
        <w:t>Требования</w:t>
      </w:r>
      <w:bookmarkStart w:id="39" w:name="_GoBack"/>
      <w:bookmarkEnd w:id="39"/>
      <w:r>
        <w:rPr>
          <w:b/>
          <w:bCs/>
          <w:sz w:val="24"/>
          <w:szCs w:val="24"/>
          <w:lang w:eastAsia="zh-CN"/>
        </w:rPr>
        <w:t xml:space="preserve"> к качеству товара и упаковке товара:</w:t>
      </w:r>
    </w:p>
    <w:p w:rsidR="00CF2223" w:rsidRDefault="00532F0E">
      <w:pPr>
        <w:numPr>
          <w:ilvl w:val="1"/>
          <w:numId w:val="32"/>
        </w:numPr>
        <w:tabs>
          <w:tab w:val="left" w:pos="1134"/>
          <w:tab w:val="left" w:pos="1418"/>
        </w:tabs>
        <w:spacing w:after="60"/>
        <w:ind w:left="0" w:firstLine="709"/>
        <w:contextualSpacing/>
        <w:jc w:val="both"/>
        <w:rPr>
          <w:sz w:val="24"/>
          <w:szCs w:val="24"/>
        </w:rPr>
      </w:pPr>
      <w:r>
        <w:rPr>
          <w:bCs/>
          <w:sz w:val="24"/>
          <w:szCs w:val="24"/>
        </w:rPr>
        <w:t>Функциональные, технические, качественные, эксплуатационные характеристики товара</w:t>
      </w:r>
      <w:r>
        <w:rPr>
          <w:sz w:val="24"/>
          <w:szCs w:val="24"/>
        </w:rPr>
        <w:t xml:space="preserve"> и иные показатели товара</w:t>
      </w:r>
      <w:r>
        <w:rPr>
          <w:bCs/>
          <w:i/>
          <w:sz w:val="24"/>
          <w:szCs w:val="24"/>
        </w:rPr>
        <w:t xml:space="preserve"> </w:t>
      </w:r>
      <w:r>
        <w:rPr>
          <w:sz w:val="24"/>
          <w:szCs w:val="24"/>
        </w:rPr>
        <w:t>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и СанПиНов;</w:t>
      </w:r>
    </w:p>
    <w:p w:rsidR="00CF2223" w:rsidRDefault="00532F0E">
      <w:pPr>
        <w:numPr>
          <w:ilvl w:val="1"/>
          <w:numId w:val="32"/>
        </w:numPr>
        <w:tabs>
          <w:tab w:val="left" w:pos="1134"/>
          <w:tab w:val="left" w:pos="1418"/>
        </w:tabs>
        <w:spacing w:after="60"/>
        <w:ind w:left="0" w:firstLine="709"/>
        <w:contextualSpacing/>
        <w:jc w:val="both"/>
        <w:rPr>
          <w:sz w:val="24"/>
          <w:szCs w:val="24"/>
        </w:rPr>
      </w:pPr>
      <w:r>
        <w:rPr>
          <w:sz w:val="24"/>
          <w:szCs w:val="24"/>
        </w:rPr>
        <w:t>Товар должен соответствовать требованиям, обеспечивающим его безопасность для жизни и здоровья</w:t>
      </w:r>
      <w:r>
        <w:rPr>
          <w:iCs/>
          <w:sz w:val="24"/>
          <w:szCs w:val="24"/>
        </w:rPr>
        <w:t xml:space="preserve"> потребителей;</w:t>
      </w:r>
    </w:p>
    <w:p w:rsidR="00CF2223" w:rsidRDefault="00532F0E">
      <w:pPr>
        <w:numPr>
          <w:ilvl w:val="1"/>
          <w:numId w:val="32"/>
        </w:numPr>
        <w:tabs>
          <w:tab w:val="left" w:pos="851"/>
          <w:tab w:val="left" w:pos="1134"/>
        </w:tabs>
        <w:spacing w:after="60"/>
        <w:ind w:left="0" w:firstLine="709"/>
        <w:contextualSpacing/>
        <w:jc w:val="both"/>
        <w:rPr>
          <w:sz w:val="24"/>
          <w:szCs w:val="24"/>
        </w:rPr>
      </w:pPr>
      <w:proofErr w:type="gramStart"/>
      <w:r>
        <w:rPr>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CF2223" w:rsidRDefault="00532F0E">
      <w:pPr>
        <w:numPr>
          <w:ilvl w:val="0"/>
          <w:numId w:val="30"/>
        </w:numPr>
        <w:tabs>
          <w:tab w:val="left" w:pos="1134"/>
        </w:tabs>
        <w:spacing w:line="259" w:lineRule="auto"/>
        <w:ind w:left="0" w:firstLine="709"/>
        <w:contextualSpacing/>
        <w:jc w:val="both"/>
        <w:rPr>
          <w:sz w:val="24"/>
          <w:szCs w:val="24"/>
        </w:rPr>
      </w:pPr>
      <w:r>
        <w:rPr>
          <w:rFonts w:eastAsia="Calibri"/>
          <w:b/>
          <w:sz w:val="24"/>
          <w:szCs w:val="24"/>
        </w:rPr>
        <w:t>Условия поставки товара:</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Поставка товара должна осуществляться </w:t>
      </w:r>
      <w:r>
        <w:rPr>
          <w:rFonts w:eastAsia="Calibri"/>
          <w:bCs/>
          <w:sz w:val="24"/>
          <w:szCs w:val="24"/>
        </w:rPr>
        <w:t xml:space="preserve">в соответствии с Техническим заданием, </w:t>
      </w:r>
      <w:r>
        <w:rPr>
          <w:rFonts w:eastAsia="Calibri"/>
          <w:bCs/>
          <w:sz w:val="24"/>
          <w:szCs w:val="24"/>
        </w:rPr>
        <w:lastRenderedPageBreak/>
        <w:t>условиями контракта, требованиями действующего законодательства Российской Федерации</w:t>
      </w:r>
      <w:r>
        <w:rPr>
          <w:rFonts w:eastAsia="Calibri"/>
          <w:sz w:val="24"/>
          <w:szCs w:val="24"/>
        </w:rPr>
        <w:t>;</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Поставщик либо уполномоченное им лицо при передаче товара обязан </w:t>
      </w:r>
      <w:proofErr w:type="gramStart"/>
      <w:r>
        <w:rPr>
          <w:rFonts w:eastAsia="Calibri"/>
          <w:sz w:val="24"/>
          <w:szCs w:val="24"/>
        </w:rPr>
        <w:t>предоставить заказчику следующие документы</w:t>
      </w:r>
      <w:proofErr w:type="gramEnd"/>
      <w:r>
        <w:rPr>
          <w:rFonts w:eastAsia="Calibri"/>
          <w:sz w:val="24"/>
          <w:szCs w:val="24"/>
        </w:rPr>
        <w:t xml:space="preserve"> по качеству товара:</w:t>
      </w:r>
    </w:p>
    <w:p w:rsidR="00CF2223" w:rsidRDefault="00532F0E">
      <w:pPr>
        <w:widowControl w:val="0"/>
        <w:tabs>
          <w:tab w:val="left" w:pos="993"/>
        </w:tabs>
        <w:ind w:firstLine="709"/>
        <w:contextualSpacing/>
        <w:jc w:val="both"/>
        <w:rPr>
          <w:sz w:val="24"/>
          <w:szCs w:val="24"/>
        </w:rPr>
      </w:pPr>
      <w:r>
        <w:rPr>
          <w:sz w:val="24"/>
          <w:szCs w:val="24"/>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F2223" w:rsidRDefault="00532F0E">
      <w:pPr>
        <w:numPr>
          <w:ilvl w:val="0"/>
          <w:numId w:val="30"/>
        </w:numPr>
        <w:tabs>
          <w:tab w:val="left" w:pos="1134"/>
        </w:tabs>
        <w:spacing w:line="259" w:lineRule="auto"/>
        <w:ind w:left="0" w:firstLine="709"/>
        <w:contextualSpacing/>
        <w:jc w:val="both"/>
        <w:rPr>
          <w:sz w:val="24"/>
          <w:szCs w:val="24"/>
        </w:rPr>
      </w:pPr>
      <w:r>
        <w:rPr>
          <w:b/>
          <w:sz w:val="24"/>
          <w:szCs w:val="24"/>
        </w:rPr>
        <w:t>Требования к техническим характеристикам поставляемого Товара:</w:t>
      </w:r>
    </w:p>
    <w:tbl>
      <w:tblPr>
        <w:tblStyle w:val="af5"/>
        <w:tblW w:w="0" w:type="auto"/>
        <w:tblInd w:w="108" w:type="dxa"/>
        <w:tblLayout w:type="fixed"/>
        <w:tblLook w:val="04A0" w:firstRow="1" w:lastRow="0" w:firstColumn="1" w:lastColumn="0" w:noHBand="0" w:noVBand="1"/>
      </w:tblPr>
      <w:tblGrid>
        <w:gridCol w:w="446"/>
        <w:gridCol w:w="1626"/>
        <w:gridCol w:w="1938"/>
        <w:gridCol w:w="2084"/>
        <w:gridCol w:w="1843"/>
        <w:gridCol w:w="850"/>
        <w:gridCol w:w="1168"/>
      </w:tblGrid>
      <w:tr w:rsidR="00CF2223" w:rsidRPr="002E431A" w:rsidTr="0095740F">
        <w:trPr>
          <w:trHeight w:val="690"/>
        </w:trPr>
        <w:tc>
          <w:tcPr>
            <w:tcW w:w="44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 </w:t>
            </w:r>
            <w:proofErr w:type="gramStart"/>
            <w:r w:rsidRPr="002E431A">
              <w:rPr>
                <w:b/>
                <w:bCs/>
                <w:color w:val="000000" w:themeColor="text1"/>
                <w:sz w:val="24"/>
                <w:szCs w:val="24"/>
                <w:lang w:eastAsia="en-US"/>
              </w:rPr>
              <w:t>п</w:t>
            </w:r>
            <w:proofErr w:type="gramEnd"/>
            <w:r w:rsidRPr="002E431A">
              <w:rPr>
                <w:b/>
                <w:bCs/>
                <w:color w:val="000000" w:themeColor="text1"/>
                <w:sz w:val="24"/>
                <w:szCs w:val="24"/>
                <w:lang w:eastAsia="en-US"/>
              </w:rPr>
              <w:t>/п</w:t>
            </w:r>
          </w:p>
          <w:p w:rsidR="00CF2223" w:rsidRPr="002E431A" w:rsidRDefault="00CF2223">
            <w:pPr>
              <w:tabs>
                <w:tab w:val="left" w:pos="924"/>
              </w:tabs>
              <w:contextualSpacing/>
              <w:jc w:val="center"/>
              <w:rPr>
                <w:b/>
                <w:bCs/>
                <w:color w:val="000000" w:themeColor="text1"/>
                <w:sz w:val="24"/>
                <w:szCs w:val="24"/>
              </w:rPr>
            </w:pPr>
          </w:p>
        </w:tc>
        <w:tc>
          <w:tcPr>
            <w:tcW w:w="162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Наименование </w:t>
            </w:r>
          </w:p>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товара</w:t>
            </w:r>
          </w:p>
        </w:tc>
        <w:tc>
          <w:tcPr>
            <w:tcW w:w="5865" w:type="dxa"/>
            <w:gridSpan w:val="3"/>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Технические характеристики товара (минимальные и (или) максимальные, неизменные значения показателей, используемых для определения соответствия Товара)</w:t>
            </w:r>
            <w:r w:rsidRPr="002E431A">
              <w:rPr>
                <w:rStyle w:val="af6"/>
                <w:b/>
                <w:sz w:val="24"/>
                <w:szCs w:val="24"/>
              </w:rPr>
              <w:footnoteReference w:id="1"/>
            </w:r>
          </w:p>
        </w:tc>
        <w:tc>
          <w:tcPr>
            <w:tcW w:w="850"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sz w:val="24"/>
                <w:szCs w:val="24"/>
              </w:rPr>
            </w:pPr>
            <w:r w:rsidRPr="002E431A">
              <w:rPr>
                <w:b/>
                <w:bCs/>
                <w:sz w:val="24"/>
                <w:szCs w:val="24"/>
                <w:lang w:eastAsia="en-US"/>
              </w:rPr>
              <w:t>Количество</w:t>
            </w:r>
          </w:p>
        </w:tc>
        <w:tc>
          <w:tcPr>
            <w:tcW w:w="1168"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jc w:val="center"/>
              <w:rPr>
                <w:b/>
                <w:bCs/>
                <w:sz w:val="24"/>
                <w:szCs w:val="24"/>
              </w:rPr>
            </w:pPr>
            <w:r w:rsidRPr="002E431A">
              <w:rPr>
                <w:b/>
                <w:bCs/>
                <w:sz w:val="24"/>
                <w:szCs w:val="24"/>
                <w:lang w:eastAsia="en-US"/>
              </w:rPr>
              <w:t>Единица измерения</w:t>
            </w:r>
          </w:p>
        </w:tc>
      </w:tr>
      <w:tr w:rsidR="00CF2223" w:rsidRPr="002E431A" w:rsidTr="0095740F">
        <w:trPr>
          <w:trHeight w:val="624"/>
        </w:trPr>
        <w:tc>
          <w:tcPr>
            <w:tcW w:w="44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Наименование характеристики</w:t>
            </w:r>
          </w:p>
        </w:tc>
        <w:tc>
          <w:tcPr>
            <w:tcW w:w="2084"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Значение характеристики</w:t>
            </w:r>
          </w:p>
        </w:tc>
        <w:tc>
          <w:tcPr>
            <w:tcW w:w="1843"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Единица измерения характеристики</w:t>
            </w:r>
          </w:p>
        </w:tc>
        <w:tc>
          <w:tcPr>
            <w:tcW w:w="850"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r>
      <w:tr w:rsidR="009C48C4" w:rsidRPr="002E431A" w:rsidTr="000A3F8B">
        <w:trPr>
          <w:trHeight w:val="551"/>
        </w:trPr>
        <w:tc>
          <w:tcPr>
            <w:tcW w:w="446" w:type="dxa"/>
            <w:vMerge w:val="restart"/>
            <w:vAlign w:val="center"/>
          </w:tcPr>
          <w:p w:rsidR="009C48C4" w:rsidRPr="00896025" w:rsidRDefault="00896025" w:rsidP="00281F1C">
            <w:pPr>
              <w:rPr>
                <w:sz w:val="24"/>
                <w:szCs w:val="24"/>
                <w:lang w:val="en-US"/>
              </w:rPr>
            </w:pPr>
            <w:r>
              <w:rPr>
                <w:sz w:val="24"/>
                <w:szCs w:val="24"/>
                <w:lang w:val="en-US"/>
              </w:rPr>
              <w:t>1</w:t>
            </w:r>
          </w:p>
        </w:tc>
        <w:tc>
          <w:tcPr>
            <w:tcW w:w="1626" w:type="dxa"/>
            <w:vMerge w:val="restart"/>
            <w:vAlign w:val="center"/>
          </w:tcPr>
          <w:p w:rsidR="009C48C4" w:rsidRDefault="009C48C4" w:rsidP="00281F1C">
            <w:pPr>
              <w:jc w:val="center"/>
              <w:rPr>
                <w:sz w:val="24"/>
                <w:szCs w:val="24"/>
              </w:rPr>
            </w:pPr>
            <w:r w:rsidRPr="00FF48B9">
              <w:rPr>
                <w:sz w:val="24"/>
                <w:szCs w:val="24"/>
              </w:rPr>
              <w:t>Профили листовые из нелегированной стали</w:t>
            </w:r>
          </w:p>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Область применения</w:t>
            </w:r>
          </w:p>
        </w:tc>
        <w:tc>
          <w:tcPr>
            <w:tcW w:w="2084" w:type="dxa"/>
            <w:vAlign w:val="center"/>
          </w:tcPr>
          <w:p w:rsidR="009C48C4" w:rsidRPr="002E431A" w:rsidRDefault="009C48C4" w:rsidP="00163770">
            <w:pPr>
              <w:jc w:val="center"/>
              <w:rPr>
                <w:sz w:val="24"/>
                <w:szCs w:val="24"/>
              </w:rPr>
            </w:pPr>
            <w:r w:rsidRPr="002E431A">
              <w:rPr>
                <w:sz w:val="24"/>
                <w:szCs w:val="24"/>
              </w:rPr>
              <w:t>Кровельный</w:t>
            </w:r>
          </w:p>
        </w:tc>
        <w:tc>
          <w:tcPr>
            <w:tcW w:w="1843" w:type="dxa"/>
          </w:tcPr>
          <w:p w:rsidR="009C48C4" w:rsidRPr="002E431A" w:rsidRDefault="009C48C4" w:rsidP="00533CC6">
            <w:pPr>
              <w:rPr>
                <w:sz w:val="24"/>
                <w:szCs w:val="24"/>
              </w:rPr>
            </w:pPr>
          </w:p>
        </w:tc>
        <w:tc>
          <w:tcPr>
            <w:tcW w:w="850" w:type="dxa"/>
            <w:vMerge w:val="restart"/>
            <w:vAlign w:val="center"/>
          </w:tcPr>
          <w:p w:rsidR="009C48C4" w:rsidRPr="002E431A" w:rsidRDefault="009C48C4" w:rsidP="00281F1C">
            <w:pPr>
              <w:jc w:val="center"/>
              <w:rPr>
                <w:sz w:val="24"/>
                <w:szCs w:val="24"/>
              </w:rPr>
            </w:pPr>
            <w:r w:rsidRPr="002E431A">
              <w:rPr>
                <w:sz w:val="24"/>
                <w:szCs w:val="24"/>
              </w:rPr>
              <w:t>6</w:t>
            </w:r>
          </w:p>
        </w:tc>
        <w:tc>
          <w:tcPr>
            <w:tcW w:w="1168" w:type="dxa"/>
            <w:vMerge w:val="restart"/>
            <w:vAlign w:val="center"/>
          </w:tcPr>
          <w:p w:rsidR="009C48C4" w:rsidRPr="002E431A" w:rsidRDefault="009C48C4" w:rsidP="00281F1C">
            <w:pPr>
              <w:jc w:val="center"/>
              <w:rPr>
                <w:sz w:val="24"/>
                <w:szCs w:val="24"/>
              </w:rPr>
            </w:pPr>
            <w:r w:rsidRPr="002E431A">
              <w:rPr>
                <w:sz w:val="24"/>
                <w:szCs w:val="24"/>
              </w:rPr>
              <w:t>Штука</w:t>
            </w:r>
          </w:p>
        </w:tc>
      </w:tr>
      <w:tr w:rsidR="009C48C4" w:rsidRPr="002E431A" w:rsidTr="000A3F8B">
        <w:trPr>
          <w:trHeight w:val="250"/>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FF48B9"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Pr>
                <w:sz w:val="24"/>
                <w:szCs w:val="24"/>
              </w:rPr>
              <w:t xml:space="preserve">Тип </w:t>
            </w:r>
          </w:p>
        </w:tc>
        <w:tc>
          <w:tcPr>
            <w:tcW w:w="2084" w:type="dxa"/>
            <w:vAlign w:val="center"/>
          </w:tcPr>
          <w:p w:rsidR="009C48C4" w:rsidRPr="002E431A" w:rsidRDefault="009C48C4" w:rsidP="00163770">
            <w:pPr>
              <w:jc w:val="center"/>
              <w:rPr>
                <w:sz w:val="24"/>
                <w:szCs w:val="24"/>
              </w:rPr>
            </w:pPr>
            <w:proofErr w:type="spellStart"/>
            <w:r>
              <w:rPr>
                <w:sz w:val="24"/>
                <w:szCs w:val="24"/>
              </w:rPr>
              <w:t>Профнастил</w:t>
            </w:r>
            <w:proofErr w:type="spellEnd"/>
          </w:p>
        </w:tc>
        <w:tc>
          <w:tcPr>
            <w:tcW w:w="1843" w:type="dxa"/>
          </w:tcPr>
          <w:p w:rsidR="009C48C4" w:rsidRPr="002E431A" w:rsidRDefault="009C48C4" w:rsidP="00533CC6">
            <w:pPr>
              <w:rPr>
                <w:sz w:val="24"/>
                <w:szCs w:val="24"/>
              </w:rPr>
            </w:pP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0A3F8B">
        <w:trPr>
          <w:trHeight w:val="254"/>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Материал</w:t>
            </w:r>
          </w:p>
        </w:tc>
        <w:tc>
          <w:tcPr>
            <w:tcW w:w="2084" w:type="dxa"/>
            <w:vAlign w:val="center"/>
          </w:tcPr>
          <w:p w:rsidR="009C48C4" w:rsidRPr="002E431A" w:rsidRDefault="009C48C4" w:rsidP="00163770">
            <w:pPr>
              <w:jc w:val="center"/>
              <w:rPr>
                <w:sz w:val="24"/>
                <w:szCs w:val="24"/>
              </w:rPr>
            </w:pPr>
            <w:r w:rsidRPr="002E431A">
              <w:rPr>
                <w:sz w:val="24"/>
                <w:szCs w:val="24"/>
              </w:rPr>
              <w:t>Металл</w:t>
            </w:r>
          </w:p>
        </w:tc>
        <w:tc>
          <w:tcPr>
            <w:tcW w:w="1843" w:type="dxa"/>
          </w:tcPr>
          <w:p w:rsidR="009C48C4" w:rsidRPr="002E431A" w:rsidRDefault="009C48C4" w:rsidP="00533CC6">
            <w:pP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58"/>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Профиль</w:t>
            </w:r>
          </w:p>
        </w:tc>
        <w:tc>
          <w:tcPr>
            <w:tcW w:w="2084" w:type="dxa"/>
            <w:vAlign w:val="center"/>
          </w:tcPr>
          <w:p w:rsidR="009C48C4" w:rsidRPr="002E431A" w:rsidRDefault="009C48C4" w:rsidP="00163770">
            <w:pPr>
              <w:jc w:val="center"/>
              <w:rPr>
                <w:sz w:val="24"/>
                <w:szCs w:val="24"/>
              </w:rPr>
            </w:pPr>
            <w:r w:rsidRPr="002853B5">
              <w:rPr>
                <w:sz w:val="24"/>
                <w:szCs w:val="24"/>
              </w:rPr>
              <w:t>C21R</w:t>
            </w:r>
          </w:p>
        </w:tc>
        <w:tc>
          <w:tcPr>
            <w:tcW w:w="1843" w:type="dxa"/>
          </w:tcPr>
          <w:p w:rsidR="009C48C4" w:rsidRPr="002E431A" w:rsidRDefault="009C48C4" w:rsidP="00533CC6">
            <w:pP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48"/>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Pr>
                <w:sz w:val="24"/>
                <w:szCs w:val="24"/>
              </w:rPr>
              <w:t xml:space="preserve">Толщина </w:t>
            </w:r>
          </w:p>
        </w:tc>
        <w:tc>
          <w:tcPr>
            <w:tcW w:w="2084" w:type="dxa"/>
            <w:vAlign w:val="center"/>
          </w:tcPr>
          <w:p w:rsidR="009C48C4" w:rsidRPr="002E431A" w:rsidRDefault="009C48C4" w:rsidP="00163770">
            <w:pPr>
              <w:jc w:val="center"/>
              <w:rPr>
                <w:sz w:val="24"/>
                <w:szCs w:val="24"/>
              </w:rPr>
            </w:pPr>
            <w:r>
              <w:rPr>
                <w:sz w:val="24"/>
                <w:szCs w:val="24"/>
              </w:rPr>
              <w:t>0,5</w:t>
            </w:r>
          </w:p>
        </w:tc>
        <w:tc>
          <w:tcPr>
            <w:tcW w:w="1843" w:type="dxa"/>
            <w:vAlign w:val="center"/>
          </w:tcPr>
          <w:p w:rsidR="009C48C4" w:rsidRPr="002E431A" w:rsidRDefault="009C48C4" w:rsidP="002853B5">
            <w:pPr>
              <w:jc w:val="center"/>
              <w:rPr>
                <w:sz w:val="24"/>
                <w:szCs w:val="24"/>
              </w:rPr>
            </w:pPr>
            <w:r w:rsidRPr="002853B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52"/>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Pr>
                <w:sz w:val="24"/>
                <w:szCs w:val="24"/>
              </w:rPr>
              <w:t xml:space="preserve">Ширина </w:t>
            </w:r>
          </w:p>
        </w:tc>
        <w:tc>
          <w:tcPr>
            <w:tcW w:w="2084" w:type="dxa"/>
            <w:vAlign w:val="center"/>
          </w:tcPr>
          <w:p w:rsidR="009C48C4" w:rsidRPr="002E431A" w:rsidRDefault="009C48C4" w:rsidP="00163770">
            <w:pPr>
              <w:jc w:val="center"/>
              <w:rPr>
                <w:sz w:val="24"/>
                <w:szCs w:val="24"/>
              </w:rPr>
            </w:pPr>
            <w:r w:rsidRPr="002853B5">
              <w:rPr>
                <w:sz w:val="24"/>
                <w:szCs w:val="24"/>
              </w:rPr>
              <w:t>≥</w:t>
            </w:r>
            <w:r>
              <w:rPr>
                <w:sz w:val="24"/>
                <w:szCs w:val="24"/>
              </w:rPr>
              <w:t xml:space="preserve"> 1051</w:t>
            </w:r>
          </w:p>
        </w:tc>
        <w:tc>
          <w:tcPr>
            <w:tcW w:w="1843" w:type="dxa"/>
            <w:vAlign w:val="center"/>
          </w:tcPr>
          <w:p w:rsidR="009C48C4" w:rsidRPr="002E431A" w:rsidRDefault="009C48C4" w:rsidP="002853B5">
            <w:pPr>
              <w:jc w:val="center"/>
              <w:rPr>
                <w:sz w:val="24"/>
                <w:szCs w:val="24"/>
              </w:rPr>
            </w:pPr>
            <w:r w:rsidRPr="002853B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0A3F8B">
        <w:trPr>
          <w:trHeight w:val="256"/>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2853B5">
            <w:pPr>
              <w:jc w:val="center"/>
              <w:rPr>
                <w:sz w:val="24"/>
                <w:szCs w:val="24"/>
              </w:rPr>
            </w:pPr>
            <w:r>
              <w:rPr>
                <w:sz w:val="24"/>
                <w:szCs w:val="24"/>
              </w:rPr>
              <w:t xml:space="preserve">Длинна </w:t>
            </w:r>
          </w:p>
        </w:tc>
        <w:tc>
          <w:tcPr>
            <w:tcW w:w="2084" w:type="dxa"/>
            <w:vAlign w:val="center"/>
          </w:tcPr>
          <w:p w:rsidR="009C48C4" w:rsidRPr="002E431A" w:rsidRDefault="009C48C4" w:rsidP="00163770">
            <w:pPr>
              <w:jc w:val="center"/>
              <w:rPr>
                <w:sz w:val="24"/>
                <w:szCs w:val="24"/>
              </w:rPr>
            </w:pPr>
            <w:r w:rsidRPr="002853B5">
              <w:rPr>
                <w:sz w:val="24"/>
                <w:szCs w:val="24"/>
              </w:rPr>
              <w:t>≥</w:t>
            </w:r>
            <w:r>
              <w:rPr>
                <w:sz w:val="24"/>
                <w:szCs w:val="24"/>
              </w:rPr>
              <w:t xml:space="preserve"> </w:t>
            </w:r>
            <w:r w:rsidRPr="002853B5">
              <w:rPr>
                <w:sz w:val="24"/>
                <w:szCs w:val="24"/>
              </w:rPr>
              <w:t>2500</w:t>
            </w:r>
          </w:p>
        </w:tc>
        <w:tc>
          <w:tcPr>
            <w:tcW w:w="1843" w:type="dxa"/>
            <w:vAlign w:val="center"/>
          </w:tcPr>
          <w:p w:rsidR="009C48C4" w:rsidRPr="002E431A" w:rsidRDefault="009C48C4" w:rsidP="002853B5">
            <w:pPr>
              <w:jc w:val="center"/>
              <w:rPr>
                <w:sz w:val="24"/>
                <w:szCs w:val="24"/>
              </w:rPr>
            </w:pPr>
            <w:r w:rsidRPr="002853B5">
              <w:rPr>
                <w:sz w:val="24"/>
                <w:szCs w:val="24"/>
              </w:rPr>
              <w:t>Миллиметр</w:t>
            </w: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r w:rsidR="009C48C4" w:rsidRPr="002E431A" w:rsidTr="0095740F">
        <w:trPr>
          <w:trHeight w:val="290"/>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Покрытие</w:t>
            </w:r>
          </w:p>
        </w:tc>
        <w:tc>
          <w:tcPr>
            <w:tcW w:w="2084" w:type="dxa"/>
            <w:vAlign w:val="center"/>
          </w:tcPr>
          <w:p w:rsidR="009C48C4" w:rsidRPr="002E431A" w:rsidRDefault="009C48C4" w:rsidP="00163770">
            <w:pPr>
              <w:jc w:val="center"/>
              <w:rPr>
                <w:sz w:val="24"/>
                <w:szCs w:val="24"/>
              </w:rPr>
            </w:pPr>
            <w:r w:rsidRPr="002E431A">
              <w:rPr>
                <w:sz w:val="24"/>
                <w:szCs w:val="24"/>
              </w:rPr>
              <w:t>Цинк</w:t>
            </w:r>
          </w:p>
        </w:tc>
        <w:tc>
          <w:tcPr>
            <w:tcW w:w="1843" w:type="dxa"/>
          </w:tcPr>
          <w:p w:rsidR="009C48C4" w:rsidRPr="002E431A" w:rsidRDefault="009C48C4" w:rsidP="00533CC6">
            <w:pPr>
              <w:rPr>
                <w:sz w:val="24"/>
                <w:szCs w:val="24"/>
              </w:rPr>
            </w:pPr>
          </w:p>
        </w:tc>
        <w:tc>
          <w:tcPr>
            <w:tcW w:w="850" w:type="dxa"/>
            <w:vMerge/>
          </w:tcPr>
          <w:p w:rsidR="009C48C4" w:rsidRPr="002E431A" w:rsidRDefault="009C48C4" w:rsidP="00532F0E">
            <w:pPr>
              <w:rPr>
                <w:sz w:val="24"/>
                <w:szCs w:val="24"/>
              </w:rPr>
            </w:pPr>
          </w:p>
        </w:tc>
        <w:tc>
          <w:tcPr>
            <w:tcW w:w="1168" w:type="dxa"/>
            <w:vMerge/>
          </w:tcPr>
          <w:p w:rsidR="009C48C4" w:rsidRPr="002E431A" w:rsidRDefault="009C48C4" w:rsidP="00532F0E">
            <w:pPr>
              <w:rPr>
                <w:sz w:val="24"/>
                <w:szCs w:val="24"/>
              </w:rPr>
            </w:pPr>
          </w:p>
        </w:tc>
      </w:tr>
    </w:tbl>
    <w:p w:rsidR="00CF2223" w:rsidRDefault="00CF2223">
      <w:pPr>
        <w:ind w:firstLine="709"/>
      </w:pPr>
    </w:p>
    <w:tbl>
      <w:tblPr>
        <w:tblStyle w:val="13"/>
        <w:tblW w:w="0" w:type="auto"/>
        <w:tblInd w:w="108" w:type="dxa"/>
        <w:tblLayout w:type="fixed"/>
        <w:tblLook w:val="04A0" w:firstRow="1" w:lastRow="0" w:firstColumn="1" w:lastColumn="0" w:noHBand="0" w:noVBand="1"/>
      </w:tblPr>
      <w:tblGrid>
        <w:gridCol w:w="5014"/>
        <w:gridCol w:w="4909"/>
      </w:tblGrid>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CF2223" w:rsidTr="000A3F8B">
        <w:tc>
          <w:tcPr>
            <w:tcW w:w="5014" w:type="dxa"/>
            <w:tcBorders>
              <w:top w:val="single" w:sz="4" w:space="0" w:color="auto"/>
              <w:left w:val="single" w:sz="4" w:space="0" w:color="auto"/>
              <w:bottom w:val="single" w:sz="4" w:space="0" w:color="auto"/>
              <w:right w:val="single" w:sz="4" w:space="0" w:color="auto"/>
            </w:tcBorders>
            <w:vAlign w:val="center"/>
          </w:tcPr>
          <w:p w:rsidR="00057A8B" w:rsidRPr="00057A8B"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D779EF"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w:t>
            </w:r>
          </w:p>
          <w:p w:rsidR="00CF2223" w:rsidRDefault="00057A8B" w:rsidP="00057A8B">
            <w:pPr>
              <w:widowControl w:val="0"/>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4909" w:type="dxa"/>
            <w:tcBorders>
              <w:top w:val="single" w:sz="4" w:space="0" w:color="auto"/>
              <w:left w:val="single" w:sz="4" w:space="0" w:color="auto"/>
              <w:bottom w:val="single" w:sz="4" w:space="0" w:color="auto"/>
              <w:right w:val="single" w:sz="4" w:space="0" w:color="auto"/>
            </w:tcBorders>
            <w:vAlign w:val="center"/>
          </w:tcPr>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widowControl w:val="0"/>
              <w:spacing w:line="276" w:lineRule="auto"/>
              <w:jc w:val="center"/>
              <w:rPr>
                <w:rFonts w:ascii="PT Astra Serif" w:hAnsi="PT Astra Serif" w:cs="PT Astra Serif"/>
                <w:sz w:val="24"/>
                <w:szCs w:val="24"/>
              </w:rPr>
            </w:pP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CF2223">
      <w:pPr>
        <w:pStyle w:val="ConsPlusNormal0"/>
        <w:outlineLvl w:val="1"/>
        <w:rPr>
          <w:rFonts w:ascii="PT Astra Serif" w:hAnsi="PT Astra Serif" w:cs="PT Astra Serif"/>
          <w:sz w:val="24"/>
          <w:szCs w:val="24"/>
        </w:rPr>
      </w:pPr>
    </w:p>
    <w:sectPr w:rsidR="00CF2223">
      <w:footerReference w:type="default" r:id="rId29"/>
      <w:pgSz w:w="11906" w:h="16838"/>
      <w:pgMar w:top="962"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B18" w:rsidRDefault="00084B18">
      <w:r>
        <w:separator/>
      </w:r>
    </w:p>
  </w:endnote>
  <w:endnote w:type="continuationSeparator" w:id="0">
    <w:p w:rsidR="00084B18" w:rsidRDefault="0008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896025">
          <w:rPr>
            <w:noProof/>
          </w:rPr>
          <w:t>1</w:t>
        </w:r>
        <w:r>
          <w:fldChar w:fldCharType="end"/>
        </w:r>
      </w:p>
    </w:sdtContent>
  </w:sdt>
  <w:p w:rsidR="00532F0E" w:rsidRDefault="00532F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896025">
          <w:rPr>
            <w:noProof/>
          </w:rPr>
          <w:t>1</w:t>
        </w:r>
        <w:r>
          <w:fldChar w:fldCharType="end"/>
        </w:r>
      </w:p>
    </w:sdtContent>
  </w:sdt>
  <w:p w:rsidR="00532F0E" w:rsidRDefault="00532F0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B18" w:rsidRDefault="00084B18">
      <w:r>
        <w:separator/>
      </w:r>
    </w:p>
  </w:footnote>
  <w:footnote w:type="continuationSeparator" w:id="0">
    <w:p w:rsidR="00084B18" w:rsidRDefault="00084B18">
      <w:r>
        <w:continuationSeparator/>
      </w:r>
    </w:p>
  </w:footnote>
  <w:footnote w:id="1">
    <w:p w:rsidR="00532F0E" w:rsidRDefault="00532F0E">
      <w:pPr>
        <w:pStyle w:val="af3"/>
        <w:jc w:val="both"/>
      </w:pPr>
      <w:r>
        <w:rPr>
          <w:rStyle w:val="af6"/>
        </w:rPr>
        <w:footnoteRef/>
      </w:r>
      <w:r>
        <w:t xml:space="preserve"> </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color w:val="000000"/>
          <w:sz w:val="16"/>
          <w:szCs w:val="16"/>
          <w:highlight w:val="white"/>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Pr>
          <w:rFonts w:ascii="Times New Roman" w:eastAsia="Times New Roman" w:hAnsi="Times New Roman" w:cs="Times New Roman"/>
          <w:color w:val="000000"/>
          <w:sz w:val="16"/>
          <w:szCs w:val="16"/>
          <w:highlight w:val="white"/>
        </w:rPr>
        <w:t xml:space="preserve"> государственных и муниципальных нужд» дополнительные характеристики товара указаны, в связи с недостаточностью информации, содержащейся в Каталоге товаров, работ, услуг, а так же в целях получения Заказчиком наиболее удовлетворяющего его потребности товара</w:t>
      </w:r>
      <w:r>
        <w:rPr>
          <w:rFonts w:ascii="Times New Roman" w:eastAsia="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159"/>
    <w:multiLevelType w:val="multilevel"/>
    <w:tmpl w:val="169000F8"/>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E243716"/>
    <w:multiLevelType w:val="hybridMultilevel"/>
    <w:tmpl w:val="EF121F3E"/>
    <w:lvl w:ilvl="0" w:tplc="0C32549E">
      <w:start w:val="1"/>
      <w:numFmt w:val="decimal"/>
      <w:lvlText w:val="%1."/>
      <w:lvlJc w:val="left"/>
      <w:pPr>
        <w:ind w:left="1429" w:hanging="360"/>
      </w:pPr>
      <w:rPr>
        <w:rFonts w:hint="default"/>
        <w:b w:val="0"/>
      </w:rPr>
    </w:lvl>
    <w:lvl w:ilvl="1" w:tplc="B86811F4">
      <w:start w:val="1"/>
      <w:numFmt w:val="lowerLetter"/>
      <w:lvlText w:val="%2."/>
      <w:lvlJc w:val="left"/>
      <w:pPr>
        <w:ind w:left="2149" w:hanging="360"/>
      </w:pPr>
    </w:lvl>
    <w:lvl w:ilvl="2" w:tplc="0554DA8A">
      <w:start w:val="1"/>
      <w:numFmt w:val="lowerRoman"/>
      <w:lvlText w:val="%3."/>
      <w:lvlJc w:val="right"/>
      <w:pPr>
        <w:ind w:left="2869" w:hanging="180"/>
      </w:pPr>
    </w:lvl>
    <w:lvl w:ilvl="3" w:tplc="78304A2C">
      <w:start w:val="1"/>
      <w:numFmt w:val="decimal"/>
      <w:lvlText w:val="%4."/>
      <w:lvlJc w:val="left"/>
      <w:pPr>
        <w:ind w:left="3589" w:hanging="360"/>
      </w:pPr>
    </w:lvl>
    <w:lvl w:ilvl="4" w:tplc="D604067C">
      <w:start w:val="1"/>
      <w:numFmt w:val="lowerLetter"/>
      <w:lvlText w:val="%5."/>
      <w:lvlJc w:val="left"/>
      <w:pPr>
        <w:ind w:left="4309" w:hanging="360"/>
      </w:pPr>
    </w:lvl>
    <w:lvl w:ilvl="5" w:tplc="FDC2BDCC">
      <w:start w:val="1"/>
      <w:numFmt w:val="lowerRoman"/>
      <w:lvlText w:val="%6."/>
      <w:lvlJc w:val="right"/>
      <w:pPr>
        <w:ind w:left="5029" w:hanging="180"/>
      </w:pPr>
    </w:lvl>
    <w:lvl w:ilvl="6" w:tplc="ED940C00">
      <w:start w:val="1"/>
      <w:numFmt w:val="decimal"/>
      <w:lvlText w:val="%7."/>
      <w:lvlJc w:val="left"/>
      <w:pPr>
        <w:ind w:left="5749" w:hanging="360"/>
      </w:pPr>
    </w:lvl>
    <w:lvl w:ilvl="7" w:tplc="A7166AE4">
      <w:start w:val="1"/>
      <w:numFmt w:val="lowerLetter"/>
      <w:lvlText w:val="%8."/>
      <w:lvlJc w:val="left"/>
      <w:pPr>
        <w:ind w:left="6469" w:hanging="360"/>
      </w:pPr>
    </w:lvl>
    <w:lvl w:ilvl="8" w:tplc="2BC0D29A">
      <w:start w:val="1"/>
      <w:numFmt w:val="lowerRoman"/>
      <w:lvlText w:val="%9."/>
      <w:lvlJc w:val="right"/>
      <w:pPr>
        <w:ind w:left="7189" w:hanging="180"/>
      </w:pPr>
    </w:lvl>
  </w:abstractNum>
  <w:abstractNum w:abstractNumId="2">
    <w:nsid w:val="15CC5585"/>
    <w:multiLevelType w:val="multilevel"/>
    <w:tmpl w:val="8C66B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
    <w:nsid w:val="170249C0"/>
    <w:multiLevelType w:val="hybridMultilevel"/>
    <w:tmpl w:val="0C7A00EA"/>
    <w:lvl w:ilvl="0" w:tplc="90824CB8">
      <w:start w:val="1"/>
      <w:numFmt w:val="decimal"/>
      <w:lvlText w:val="%1."/>
      <w:lvlJc w:val="left"/>
      <w:pPr>
        <w:ind w:left="1277" w:hanging="360"/>
      </w:pPr>
      <w:rPr>
        <w:b/>
        <w:color w:val="000000" w:themeColor="text1"/>
      </w:rPr>
    </w:lvl>
    <w:lvl w:ilvl="1" w:tplc="A3882656">
      <w:start w:val="1"/>
      <w:numFmt w:val="lowerLetter"/>
      <w:lvlText w:val="%2."/>
      <w:lvlJc w:val="left"/>
      <w:pPr>
        <w:ind w:left="1997" w:hanging="360"/>
      </w:pPr>
    </w:lvl>
    <w:lvl w:ilvl="2" w:tplc="2F5AD754">
      <w:start w:val="1"/>
      <w:numFmt w:val="lowerRoman"/>
      <w:lvlText w:val="%3."/>
      <w:lvlJc w:val="right"/>
      <w:pPr>
        <w:ind w:left="2717" w:hanging="180"/>
      </w:pPr>
    </w:lvl>
    <w:lvl w:ilvl="3" w:tplc="6B88CDB8">
      <w:start w:val="1"/>
      <w:numFmt w:val="decimal"/>
      <w:lvlText w:val="%4."/>
      <w:lvlJc w:val="left"/>
      <w:pPr>
        <w:ind w:left="3437" w:hanging="360"/>
      </w:pPr>
    </w:lvl>
    <w:lvl w:ilvl="4" w:tplc="8C6206F2">
      <w:start w:val="1"/>
      <w:numFmt w:val="lowerLetter"/>
      <w:lvlText w:val="%5."/>
      <w:lvlJc w:val="left"/>
      <w:pPr>
        <w:ind w:left="4157" w:hanging="360"/>
      </w:pPr>
    </w:lvl>
    <w:lvl w:ilvl="5" w:tplc="D9A29EAE">
      <w:start w:val="1"/>
      <w:numFmt w:val="lowerRoman"/>
      <w:lvlText w:val="%6."/>
      <w:lvlJc w:val="right"/>
      <w:pPr>
        <w:ind w:left="4877" w:hanging="180"/>
      </w:pPr>
    </w:lvl>
    <w:lvl w:ilvl="6" w:tplc="E634E58C">
      <w:start w:val="1"/>
      <w:numFmt w:val="decimal"/>
      <w:lvlText w:val="%7."/>
      <w:lvlJc w:val="left"/>
      <w:pPr>
        <w:ind w:left="5597" w:hanging="360"/>
      </w:pPr>
    </w:lvl>
    <w:lvl w:ilvl="7" w:tplc="B43E4B04">
      <w:start w:val="1"/>
      <w:numFmt w:val="lowerLetter"/>
      <w:lvlText w:val="%8."/>
      <w:lvlJc w:val="left"/>
      <w:pPr>
        <w:ind w:left="6317" w:hanging="360"/>
      </w:pPr>
    </w:lvl>
    <w:lvl w:ilvl="8" w:tplc="6504E23A">
      <w:start w:val="1"/>
      <w:numFmt w:val="lowerRoman"/>
      <w:lvlText w:val="%9."/>
      <w:lvlJc w:val="right"/>
      <w:pPr>
        <w:ind w:left="7037" w:hanging="180"/>
      </w:pPr>
    </w:lvl>
  </w:abstractNum>
  <w:abstractNum w:abstractNumId="4">
    <w:nsid w:val="1D2665E3"/>
    <w:multiLevelType w:val="hybridMultilevel"/>
    <w:tmpl w:val="26607A6A"/>
    <w:lvl w:ilvl="0" w:tplc="C1DEF786">
      <w:start w:val="1"/>
      <w:numFmt w:val="decimal"/>
      <w:lvlText w:val="%1."/>
      <w:lvlJc w:val="left"/>
      <w:pPr>
        <w:ind w:left="720" w:hanging="360"/>
      </w:pPr>
      <w:rPr>
        <w:rFonts w:ascii="Times New Roman" w:hAnsi="Times New Roman" w:cs="Times New Roman" w:hint="default"/>
        <w:b/>
        <w:i w:val="0"/>
      </w:rPr>
    </w:lvl>
    <w:lvl w:ilvl="1" w:tplc="91249E94">
      <w:start w:val="1"/>
      <w:numFmt w:val="lowerLetter"/>
      <w:lvlText w:val="%2."/>
      <w:lvlJc w:val="left"/>
      <w:pPr>
        <w:ind w:left="1440" w:hanging="360"/>
      </w:pPr>
      <w:rPr>
        <w:rFonts w:cs="Times New Roman"/>
      </w:rPr>
    </w:lvl>
    <w:lvl w:ilvl="2" w:tplc="1F6A6798">
      <w:start w:val="1"/>
      <w:numFmt w:val="lowerRoman"/>
      <w:lvlText w:val="%3."/>
      <w:lvlJc w:val="right"/>
      <w:pPr>
        <w:ind w:left="2160" w:hanging="180"/>
      </w:pPr>
      <w:rPr>
        <w:rFonts w:cs="Times New Roman"/>
      </w:rPr>
    </w:lvl>
    <w:lvl w:ilvl="3" w:tplc="94028FF4">
      <w:start w:val="1"/>
      <w:numFmt w:val="decimal"/>
      <w:lvlText w:val="%4."/>
      <w:lvlJc w:val="left"/>
      <w:pPr>
        <w:ind w:left="2880" w:hanging="360"/>
      </w:pPr>
      <w:rPr>
        <w:rFonts w:cs="Times New Roman"/>
      </w:rPr>
    </w:lvl>
    <w:lvl w:ilvl="4" w:tplc="F92E0C10">
      <w:start w:val="1"/>
      <w:numFmt w:val="lowerLetter"/>
      <w:lvlText w:val="%5."/>
      <w:lvlJc w:val="left"/>
      <w:pPr>
        <w:ind w:left="3600" w:hanging="360"/>
      </w:pPr>
      <w:rPr>
        <w:rFonts w:cs="Times New Roman"/>
      </w:rPr>
    </w:lvl>
    <w:lvl w:ilvl="5" w:tplc="006A4DBA">
      <w:start w:val="1"/>
      <w:numFmt w:val="lowerRoman"/>
      <w:lvlText w:val="%6."/>
      <w:lvlJc w:val="right"/>
      <w:pPr>
        <w:ind w:left="4320" w:hanging="180"/>
      </w:pPr>
      <w:rPr>
        <w:rFonts w:cs="Times New Roman"/>
      </w:rPr>
    </w:lvl>
    <w:lvl w:ilvl="6" w:tplc="37B8D8D4">
      <w:start w:val="1"/>
      <w:numFmt w:val="decimal"/>
      <w:lvlText w:val="%7."/>
      <w:lvlJc w:val="left"/>
      <w:pPr>
        <w:ind w:left="5040" w:hanging="360"/>
      </w:pPr>
      <w:rPr>
        <w:rFonts w:cs="Times New Roman"/>
      </w:rPr>
    </w:lvl>
    <w:lvl w:ilvl="7" w:tplc="EB8AC522">
      <w:start w:val="1"/>
      <w:numFmt w:val="lowerLetter"/>
      <w:lvlText w:val="%8."/>
      <w:lvlJc w:val="left"/>
      <w:pPr>
        <w:ind w:left="5760" w:hanging="360"/>
      </w:pPr>
      <w:rPr>
        <w:rFonts w:cs="Times New Roman"/>
      </w:rPr>
    </w:lvl>
    <w:lvl w:ilvl="8" w:tplc="61CE7CA4">
      <w:start w:val="1"/>
      <w:numFmt w:val="lowerRoman"/>
      <w:lvlText w:val="%9."/>
      <w:lvlJc w:val="right"/>
      <w:pPr>
        <w:ind w:left="6480" w:hanging="180"/>
      </w:pPr>
      <w:rPr>
        <w:rFonts w:cs="Times New Roman"/>
      </w:rPr>
    </w:lvl>
  </w:abstractNum>
  <w:abstractNum w:abstractNumId="5">
    <w:nsid w:val="20504579"/>
    <w:multiLevelType w:val="multilevel"/>
    <w:tmpl w:val="A28C67D6"/>
    <w:lvl w:ilvl="0">
      <w:start w:val="1"/>
      <w:numFmt w:val="decimal"/>
      <w:lvlText w:val="%1."/>
      <w:lvlJc w:val="left"/>
      <w:pPr>
        <w:ind w:left="1418" w:hanging="360"/>
      </w:pPr>
    </w:lvl>
    <w:lvl w:ilvl="1">
      <w:start w:val="1"/>
      <w:numFmt w:val="decimal"/>
      <w:lvlText w:val="4.%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6">
    <w:nsid w:val="250B51D9"/>
    <w:multiLevelType w:val="multilevel"/>
    <w:tmpl w:val="00B2EA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nsid w:val="26165259"/>
    <w:multiLevelType w:val="multilevel"/>
    <w:tmpl w:val="8ED4DE8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nsid w:val="263F0096"/>
    <w:multiLevelType w:val="multilevel"/>
    <w:tmpl w:val="F440C6D6"/>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9">
    <w:nsid w:val="2F2B4BF8"/>
    <w:multiLevelType w:val="multilevel"/>
    <w:tmpl w:val="8708CFC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0">
    <w:nsid w:val="2FF03D89"/>
    <w:multiLevelType w:val="hybridMultilevel"/>
    <w:tmpl w:val="00DC4F02"/>
    <w:lvl w:ilvl="0" w:tplc="8F44AC2A">
      <w:start w:val="1"/>
      <w:numFmt w:val="decimal"/>
      <w:lvlText w:val="%1."/>
      <w:lvlJc w:val="left"/>
      <w:pPr>
        <w:ind w:left="1429" w:hanging="360"/>
      </w:pPr>
      <w:rPr>
        <w:rFonts w:hint="default"/>
        <w:b w:val="0"/>
      </w:rPr>
    </w:lvl>
    <w:lvl w:ilvl="1" w:tplc="65BE873A">
      <w:start w:val="1"/>
      <w:numFmt w:val="lowerLetter"/>
      <w:lvlText w:val="%2."/>
      <w:lvlJc w:val="left"/>
      <w:pPr>
        <w:ind w:left="2149" w:hanging="360"/>
      </w:pPr>
    </w:lvl>
    <w:lvl w:ilvl="2" w:tplc="28A0D764">
      <w:start w:val="1"/>
      <w:numFmt w:val="lowerRoman"/>
      <w:lvlText w:val="%3."/>
      <w:lvlJc w:val="right"/>
      <w:pPr>
        <w:ind w:left="2869" w:hanging="180"/>
      </w:pPr>
    </w:lvl>
    <w:lvl w:ilvl="3" w:tplc="BE880C9C">
      <w:start w:val="1"/>
      <w:numFmt w:val="decimal"/>
      <w:lvlText w:val="%4."/>
      <w:lvlJc w:val="left"/>
      <w:pPr>
        <w:ind w:left="3589" w:hanging="360"/>
      </w:pPr>
    </w:lvl>
    <w:lvl w:ilvl="4" w:tplc="0FE64D04">
      <w:start w:val="1"/>
      <w:numFmt w:val="lowerLetter"/>
      <w:lvlText w:val="%5."/>
      <w:lvlJc w:val="left"/>
      <w:pPr>
        <w:ind w:left="4309" w:hanging="360"/>
      </w:pPr>
    </w:lvl>
    <w:lvl w:ilvl="5" w:tplc="0082F692">
      <w:start w:val="1"/>
      <w:numFmt w:val="lowerRoman"/>
      <w:lvlText w:val="%6."/>
      <w:lvlJc w:val="right"/>
      <w:pPr>
        <w:ind w:left="5029" w:hanging="180"/>
      </w:pPr>
    </w:lvl>
    <w:lvl w:ilvl="6" w:tplc="0332EB8A">
      <w:start w:val="1"/>
      <w:numFmt w:val="decimal"/>
      <w:lvlText w:val="%7."/>
      <w:lvlJc w:val="left"/>
      <w:pPr>
        <w:ind w:left="5749" w:hanging="360"/>
      </w:pPr>
    </w:lvl>
    <w:lvl w:ilvl="7" w:tplc="A69674D2">
      <w:start w:val="1"/>
      <w:numFmt w:val="lowerLetter"/>
      <w:lvlText w:val="%8."/>
      <w:lvlJc w:val="left"/>
      <w:pPr>
        <w:ind w:left="6469" w:hanging="360"/>
      </w:pPr>
    </w:lvl>
    <w:lvl w:ilvl="8" w:tplc="3D181C4A">
      <w:start w:val="1"/>
      <w:numFmt w:val="lowerRoman"/>
      <w:lvlText w:val="%9."/>
      <w:lvlJc w:val="right"/>
      <w:pPr>
        <w:ind w:left="7189" w:hanging="180"/>
      </w:pPr>
    </w:lvl>
  </w:abstractNum>
  <w:abstractNum w:abstractNumId="11">
    <w:nsid w:val="307D7249"/>
    <w:multiLevelType w:val="multilevel"/>
    <w:tmpl w:val="B588D2E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2">
    <w:nsid w:val="30CC3C7F"/>
    <w:multiLevelType w:val="hybridMultilevel"/>
    <w:tmpl w:val="0F187816"/>
    <w:lvl w:ilvl="0" w:tplc="808637BA">
      <w:start w:val="1"/>
      <w:numFmt w:val="decimal"/>
      <w:lvlText w:val="4.%1."/>
      <w:lvlJc w:val="left"/>
      <w:pPr>
        <w:ind w:left="1287" w:hanging="360"/>
      </w:pPr>
      <w:rPr>
        <w:rFonts w:hint="default"/>
      </w:rPr>
    </w:lvl>
    <w:lvl w:ilvl="1" w:tplc="41920B12">
      <w:start w:val="1"/>
      <w:numFmt w:val="lowerLetter"/>
      <w:lvlText w:val="%2."/>
      <w:lvlJc w:val="left"/>
      <w:pPr>
        <w:ind w:left="2007" w:hanging="360"/>
      </w:pPr>
    </w:lvl>
    <w:lvl w:ilvl="2" w:tplc="0688D07A">
      <w:start w:val="1"/>
      <w:numFmt w:val="lowerRoman"/>
      <w:lvlText w:val="%3."/>
      <w:lvlJc w:val="right"/>
      <w:pPr>
        <w:ind w:left="2727" w:hanging="180"/>
      </w:pPr>
    </w:lvl>
    <w:lvl w:ilvl="3" w:tplc="70A87188">
      <w:start w:val="1"/>
      <w:numFmt w:val="decimal"/>
      <w:lvlText w:val="%4."/>
      <w:lvlJc w:val="left"/>
      <w:pPr>
        <w:ind w:left="3447" w:hanging="360"/>
      </w:pPr>
    </w:lvl>
    <w:lvl w:ilvl="4" w:tplc="FDCC432E">
      <w:start w:val="1"/>
      <w:numFmt w:val="lowerLetter"/>
      <w:lvlText w:val="%5."/>
      <w:lvlJc w:val="left"/>
      <w:pPr>
        <w:ind w:left="4167" w:hanging="360"/>
      </w:pPr>
    </w:lvl>
    <w:lvl w:ilvl="5" w:tplc="C2A4BA74">
      <w:start w:val="1"/>
      <w:numFmt w:val="lowerRoman"/>
      <w:lvlText w:val="%6."/>
      <w:lvlJc w:val="right"/>
      <w:pPr>
        <w:ind w:left="4887" w:hanging="180"/>
      </w:pPr>
    </w:lvl>
    <w:lvl w:ilvl="6" w:tplc="A0A437BE">
      <w:start w:val="1"/>
      <w:numFmt w:val="decimal"/>
      <w:lvlText w:val="%7."/>
      <w:lvlJc w:val="left"/>
      <w:pPr>
        <w:ind w:left="5607" w:hanging="360"/>
      </w:pPr>
    </w:lvl>
    <w:lvl w:ilvl="7" w:tplc="EEFE0C6C">
      <w:start w:val="1"/>
      <w:numFmt w:val="lowerLetter"/>
      <w:lvlText w:val="%8."/>
      <w:lvlJc w:val="left"/>
      <w:pPr>
        <w:ind w:left="6327" w:hanging="360"/>
      </w:pPr>
    </w:lvl>
    <w:lvl w:ilvl="8" w:tplc="E10C1D8C">
      <w:start w:val="1"/>
      <w:numFmt w:val="lowerRoman"/>
      <w:lvlText w:val="%9."/>
      <w:lvlJc w:val="right"/>
      <w:pPr>
        <w:ind w:left="7047" w:hanging="180"/>
      </w:pPr>
    </w:lvl>
  </w:abstractNum>
  <w:abstractNum w:abstractNumId="13">
    <w:nsid w:val="31925D22"/>
    <w:multiLevelType w:val="multilevel"/>
    <w:tmpl w:val="58949EE4"/>
    <w:lvl w:ilvl="0">
      <w:start w:val="1"/>
      <w:numFmt w:val="decimal"/>
      <w:lvlText w:val="%1."/>
      <w:lvlJc w:val="left"/>
      <w:pPr>
        <w:ind w:left="1418" w:hanging="360"/>
      </w:pPr>
    </w:lvl>
    <w:lvl w:ilvl="1">
      <w:start w:val="1"/>
      <w:numFmt w:val="decimal"/>
      <w:lvlText w:val="7.%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14">
    <w:nsid w:val="3864164A"/>
    <w:multiLevelType w:val="hybridMultilevel"/>
    <w:tmpl w:val="798081A2"/>
    <w:lvl w:ilvl="0" w:tplc="A47EEA16">
      <w:start w:val="1"/>
      <w:numFmt w:val="bullet"/>
      <w:lvlText w:val="–"/>
      <w:lvlJc w:val="left"/>
      <w:pPr>
        <w:ind w:left="786" w:hanging="360"/>
      </w:pPr>
      <w:rPr>
        <w:rFonts w:ascii="Arial" w:eastAsia="Arial" w:hAnsi="Arial" w:cs="Arial"/>
        <w:color w:val="000000"/>
      </w:rPr>
    </w:lvl>
    <w:lvl w:ilvl="1" w:tplc="F68C06D2">
      <w:start w:val="1"/>
      <w:numFmt w:val="bullet"/>
      <w:lvlText w:val="o"/>
      <w:lvlJc w:val="left"/>
      <w:pPr>
        <w:ind w:left="1506" w:hanging="360"/>
      </w:pPr>
      <w:rPr>
        <w:rFonts w:ascii="Courier New" w:hAnsi="Courier New" w:cs="Courier New" w:hint="default"/>
      </w:rPr>
    </w:lvl>
    <w:lvl w:ilvl="2" w:tplc="1C7C0694">
      <w:start w:val="1"/>
      <w:numFmt w:val="bullet"/>
      <w:lvlText w:val=""/>
      <w:lvlJc w:val="left"/>
      <w:pPr>
        <w:ind w:left="2226" w:hanging="360"/>
      </w:pPr>
      <w:rPr>
        <w:rFonts w:ascii="Wingdings" w:hAnsi="Wingdings" w:hint="default"/>
      </w:rPr>
    </w:lvl>
    <w:lvl w:ilvl="3" w:tplc="DAC0A180">
      <w:start w:val="1"/>
      <w:numFmt w:val="bullet"/>
      <w:lvlText w:val=""/>
      <w:lvlJc w:val="left"/>
      <w:pPr>
        <w:ind w:left="2946" w:hanging="360"/>
      </w:pPr>
      <w:rPr>
        <w:rFonts w:ascii="Symbol" w:hAnsi="Symbol" w:hint="default"/>
      </w:rPr>
    </w:lvl>
    <w:lvl w:ilvl="4" w:tplc="17602A60">
      <w:start w:val="1"/>
      <w:numFmt w:val="bullet"/>
      <w:lvlText w:val="o"/>
      <w:lvlJc w:val="left"/>
      <w:pPr>
        <w:ind w:left="3666" w:hanging="360"/>
      </w:pPr>
      <w:rPr>
        <w:rFonts w:ascii="Courier New" w:hAnsi="Courier New" w:cs="Courier New" w:hint="default"/>
      </w:rPr>
    </w:lvl>
    <w:lvl w:ilvl="5" w:tplc="F6D86610">
      <w:start w:val="1"/>
      <w:numFmt w:val="bullet"/>
      <w:lvlText w:val=""/>
      <w:lvlJc w:val="left"/>
      <w:pPr>
        <w:ind w:left="4386" w:hanging="360"/>
      </w:pPr>
      <w:rPr>
        <w:rFonts w:ascii="Wingdings" w:hAnsi="Wingdings" w:hint="default"/>
      </w:rPr>
    </w:lvl>
    <w:lvl w:ilvl="6" w:tplc="01545A26">
      <w:start w:val="1"/>
      <w:numFmt w:val="bullet"/>
      <w:lvlText w:val=""/>
      <w:lvlJc w:val="left"/>
      <w:pPr>
        <w:ind w:left="5106" w:hanging="360"/>
      </w:pPr>
      <w:rPr>
        <w:rFonts w:ascii="Symbol" w:hAnsi="Symbol" w:hint="default"/>
      </w:rPr>
    </w:lvl>
    <w:lvl w:ilvl="7" w:tplc="DBD64014">
      <w:start w:val="1"/>
      <w:numFmt w:val="bullet"/>
      <w:lvlText w:val="o"/>
      <w:lvlJc w:val="left"/>
      <w:pPr>
        <w:ind w:left="5826" w:hanging="360"/>
      </w:pPr>
      <w:rPr>
        <w:rFonts w:ascii="Courier New" w:hAnsi="Courier New" w:cs="Courier New" w:hint="default"/>
      </w:rPr>
    </w:lvl>
    <w:lvl w:ilvl="8" w:tplc="B7CC9B5E">
      <w:start w:val="1"/>
      <w:numFmt w:val="bullet"/>
      <w:lvlText w:val=""/>
      <w:lvlJc w:val="left"/>
      <w:pPr>
        <w:ind w:left="6546" w:hanging="360"/>
      </w:pPr>
      <w:rPr>
        <w:rFonts w:ascii="Wingdings" w:hAnsi="Wingdings" w:hint="default"/>
      </w:rPr>
    </w:lvl>
  </w:abstractNum>
  <w:abstractNum w:abstractNumId="15">
    <w:nsid w:val="3BE3302E"/>
    <w:multiLevelType w:val="hybridMultilevel"/>
    <w:tmpl w:val="3E141060"/>
    <w:lvl w:ilvl="0" w:tplc="AA80A018">
      <w:start w:val="1"/>
      <w:numFmt w:val="decimal"/>
      <w:suff w:val="space"/>
      <w:lvlText w:val="2.%1."/>
      <w:lvlJc w:val="left"/>
      <w:pPr>
        <w:ind w:left="720" w:hanging="360"/>
      </w:pPr>
      <w:rPr>
        <w:rFonts w:hint="default"/>
        <w:i w:val="0"/>
        <w:sz w:val="24"/>
        <w:szCs w:val="24"/>
      </w:rPr>
    </w:lvl>
    <w:lvl w:ilvl="1" w:tplc="683063AA">
      <w:start w:val="1"/>
      <w:numFmt w:val="lowerLetter"/>
      <w:lvlText w:val="%2."/>
      <w:lvlJc w:val="left"/>
      <w:pPr>
        <w:ind w:left="1440" w:hanging="360"/>
      </w:pPr>
    </w:lvl>
    <w:lvl w:ilvl="2" w:tplc="CB8678CE">
      <w:start w:val="1"/>
      <w:numFmt w:val="lowerRoman"/>
      <w:lvlText w:val="%3."/>
      <w:lvlJc w:val="right"/>
      <w:pPr>
        <w:ind w:left="2160" w:hanging="180"/>
      </w:pPr>
    </w:lvl>
    <w:lvl w:ilvl="3" w:tplc="04B877EA">
      <w:start w:val="1"/>
      <w:numFmt w:val="decimal"/>
      <w:lvlText w:val="%4."/>
      <w:lvlJc w:val="left"/>
      <w:pPr>
        <w:ind w:left="2880" w:hanging="360"/>
      </w:pPr>
    </w:lvl>
    <w:lvl w:ilvl="4" w:tplc="C5748BD6">
      <w:start w:val="1"/>
      <w:numFmt w:val="lowerLetter"/>
      <w:lvlText w:val="%5."/>
      <w:lvlJc w:val="left"/>
      <w:pPr>
        <w:ind w:left="3600" w:hanging="360"/>
      </w:pPr>
    </w:lvl>
    <w:lvl w:ilvl="5" w:tplc="15E073EA">
      <w:start w:val="1"/>
      <w:numFmt w:val="lowerRoman"/>
      <w:lvlText w:val="%6."/>
      <w:lvlJc w:val="right"/>
      <w:pPr>
        <w:ind w:left="4320" w:hanging="180"/>
      </w:pPr>
    </w:lvl>
    <w:lvl w:ilvl="6" w:tplc="42CE4446">
      <w:start w:val="1"/>
      <w:numFmt w:val="decimal"/>
      <w:lvlText w:val="%7."/>
      <w:lvlJc w:val="left"/>
      <w:pPr>
        <w:ind w:left="5040" w:hanging="360"/>
      </w:pPr>
    </w:lvl>
    <w:lvl w:ilvl="7" w:tplc="A6CAFEC8">
      <w:start w:val="1"/>
      <w:numFmt w:val="lowerLetter"/>
      <w:lvlText w:val="%8."/>
      <w:lvlJc w:val="left"/>
      <w:pPr>
        <w:ind w:left="5760" w:hanging="360"/>
      </w:pPr>
    </w:lvl>
    <w:lvl w:ilvl="8" w:tplc="C3C056DC">
      <w:start w:val="1"/>
      <w:numFmt w:val="lowerRoman"/>
      <w:lvlText w:val="%9."/>
      <w:lvlJc w:val="right"/>
      <w:pPr>
        <w:ind w:left="6480" w:hanging="180"/>
      </w:pPr>
    </w:lvl>
  </w:abstractNum>
  <w:abstractNum w:abstractNumId="16">
    <w:nsid w:val="3BFA2549"/>
    <w:multiLevelType w:val="hybridMultilevel"/>
    <w:tmpl w:val="524C80C6"/>
    <w:lvl w:ilvl="0" w:tplc="B0B23D72">
      <w:start w:val="1"/>
      <w:numFmt w:val="decimal"/>
      <w:lvlText w:val="%1."/>
      <w:lvlJc w:val="left"/>
      <w:pPr>
        <w:ind w:left="720" w:hanging="360"/>
      </w:pPr>
    </w:lvl>
    <w:lvl w:ilvl="1" w:tplc="C4628146">
      <w:start w:val="1"/>
      <w:numFmt w:val="lowerLetter"/>
      <w:lvlText w:val="%2."/>
      <w:lvlJc w:val="left"/>
      <w:pPr>
        <w:ind w:left="1440" w:hanging="360"/>
      </w:pPr>
    </w:lvl>
    <w:lvl w:ilvl="2" w:tplc="E1AE545C">
      <w:start w:val="1"/>
      <w:numFmt w:val="lowerRoman"/>
      <w:lvlText w:val="%3."/>
      <w:lvlJc w:val="right"/>
      <w:pPr>
        <w:ind w:left="2160" w:hanging="180"/>
      </w:pPr>
    </w:lvl>
    <w:lvl w:ilvl="3" w:tplc="E8B035D0">
      <w:start w:val="1"/>
      <w:numFmt w:val="decimal"/>
      <w:lvlText w:val="%4."/>
      <w:lvlJc w:val="left"/>
      <w:pPr>
        <w:ind w:left="2880" w:hanging="360"/>
      </w:pPr>
    </w:lvl>
    <w:lvl w:ilvl="4" w:tplc="DA465330">
      <w:start w:val="1"/>
      <w:numFmt w:val="lowerLetter"/>
      <w:lvlText w:val="%5."/>
      <w:lvlJc w:val="left"/>
      <w:pPr>
        <w:ind w:left="3600" w:hanging="360"/>
      </w:pPr>
    </w:lvl>
    <w:lvl w:ilvl="5" w:tplc="EF4CF242">
      <w:start w:val="1"/>
      <w:numFmt w:val="lowerRoman"/>
      <w:lvlText w:val="%6."/>
      <w:lvlJc w:val="right"/>
      <w:pPr>
        <w:ind w:left="4320" w:hanging="180"/>
      </w:pPr>
    </w:lvl>
    <w:lvl w:ilvl="6" w:tplc="832A4F36">
      <w:start w:val="1"/>
      <w:numFmt w:val="decimal"/>
      <w:lvlText w:val="%7."/>
      <w:lvlJc w:val="left"/>
      <w:pPr>
        <w:ind w:left="5040" w:hanging="360"/>
      </w:pPr>
    </w:lvl>
    <w:lvl w:ilvl="7" w:tplc="42F4F358">
      <w:start w:val="1"/>
      <w:numFmt w:val="lowerLetter"/>
      <w:lvlText w:val="%8."/>
      <w:lvlJc w:val="left"/>
      <w:pPr>
        <w:ind w:left="5760" w:hanging="360"/>
      </w:pPr>
    </w:lvl>
    <w:lvl w:ilvl="8" w:tplc="3BDA8090">
      <w:start w:val="1"/>
      <w:numFmt w:val="lowerRoman"/>
      <w:lvlText w:val="%9."/>
      <w:lvlJc w:val="right"/>
      <w:pPr>
        <w:ind w:left="6480" w:hanging="180"/>
      </w:pPr>
    </w:lvl>
  </w:abstractNum>
  <w:abstractNum w:abstractNumId="17">
    <w:nsid w:val="3C8D26D7"/>
    <w:multiLevelType w:val="multilevel"/>
    <w:tmpl w:val="192615CC"/>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3F205FAD"/>
    <w:multiLevelType w:val="hybridMultilevel"/>
    <w:tmpl w:val="951CD1A0"/>
    <w:lvl w:ilvl="0" w:tplc="A6963E48">
      <w:start w:val="1"/>
      <w:numFmt w:val="decimal"/>
      <w:lvlText w:val="2.%1."/>
      <w:lvlJc w:val="left"/>
      <w:pPr>
        <w:ind w:left="1429" w:hanging="360"/>
      </w:pPr>
      <w:rPr>
        <w:rFonts w:hint="default"/>
      </w:rPr>
    </w:lvl>
    <w:lvl w:ilvl="1" w:tplc="DB106F4A">
      <w:start w:val="1"/>
      <w:numFmt w:val="lowerLetter"/>
      <w:lvlText w:val="%2."/>
      <w:lvlJc w:val="left"/>
      <w:pPr>
        <w:ind w:left="2149" w:hanging="360"/>
      </w:pPr>
    </w:lvl>
    <w:lvl w:ilvl="2" w:tplc="C7EAE2F4">
      <w:start w:val="1"/>
      <w:numFmt w:val="lowerRoman"/>
      <w:lvlText w:val="%3."/>
      <w:lvlJc w:val="right"/>
      <w:pPr>
        <w:ind w:left="2869" w:hanging="180"/>
      </w:pPr>
    </w:lvl>
    <w:lvl w:ilvl="3" w:tplc="2C16B348">
      <w:start w:val="1"/>
      <w:numFmt w:val="decimal"/>
      <w:lvlText w:val="%4."/>
      <w:lvlJc w:val="left"/>
      <w:pPr>
        <w:ind w:left="3589" w:hanging="360"/>
      </w:pPr>
    </w:lvl>
    <w:lvl w:ilvl="4" w:tplc="74066D8A">
      <w:start w:val="1"/>
      <w:numFmt w:val="lowerLetter"/>
      <w:lvlText w:val="%5."/>
      <w:lvlJc w:val="left"/>
      <w:pPr>
        <w:ind w:left="4309" w:hanging="360"/>
      </w:pPr>
    </w:lvl>
    <w:lvl w:ilvl="5" w:tplc="C34491EC">
      <w:start w:val="1"/>
      <w:numFmt w:val="lowerRoman"/>
      <w:lvlText w:val="%6."/>
      <w:lvlJc w:val="right"/>
      <w:pPr>
        <w:ind w:left="5029" w:hanging="180"/>
      </w:pPr>
    </w:lvl>
    <w:lvl w:ilvl="6" w:tplc="A288C7B2">
      <w:start w:val="1"/>
      <w:numFmt w:val="decimal"/>
      <w:lvlText w:val="%7."/>
      <w:lvlJc w:val="left"/>
      <w:pPr>
        <w:ind w:left="5749" w:hanging="360"/>
      </w:pPr>
    </w:lvl>
    <w:lvl w:ilvl="7" w:tplc="8BF0D78E">
      <w:start w:val="1"/>
      <w:numFmt w:val="lowerLetter"/>
      <w:lvlText w:val="%8."/>
      <w:lvlJc w:val="left"/>
      <w:pPr>
        <w:ind w:left="6469" w:hanging="360"/>
      </w:pPr>
    </w:lvl>
    <w:lvl w:ilvl="8" w:tplc="018E0FC0">
      <w:start w:val="1"/>
      <w:numFmt w:val="lowerRoman"/>
      <w:lvlText w:val="%9."/>
      <w:lvlJc w:val="right"/>
      <w:pPr>
        <w:ind w:left="7189" w:hanging="180"/>
      </w:pPr>
    </w:lvl>
  </w:abstractNum>
  <w:abstractNum w:abstractNumId="19">
    <w:nsid w:val="426A2AB6"/>
    <w:multiLevelType w:val="multilevel"/>
    <w:tmpl w:val="9D3C8D2C"/>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0">
    <w:nsid w:val="50911631"/>
    <w:multiLevelType w:val="hybridMultilevel"/>
    <w:tmpl w:val="14E85468"/>
    <w:lvl w:ilvl="0" w:tplc="8EB88E64">
      <w:start w:val="1"/>
      <w:numFmt w:val="decimal"/>
      <w:suff w:val="space"/>
      <w:lvlText w:val="2.%1."/>
      <w:lvlJc w:val="left"/>
      <w:pPr>
        <w:ind w:left="720" w:hanging="360"/>
      </w:pPr>
      <w:rPr>
        <w:rFonts w:hint="default"/>
        <w:i w:val="0"/>
        <w:sz w:val="24"/>
        <w:szCs w:val="24"/>
      </w:rPr>
    </w:lvl>
    <w:lvl w:ilvl="1" w:tplc="1464AAF0">
      <w:start w:val="1"/>
      <w:numFmt w:val="lowerLetter"/>
      <w:lvlText w:val="%2."/>
      <w:lvlJc w:val="left"/>
      <w:pPr>
        <w:ind w:left="1440" w:hanging="360"/>
      </w:pPr>
    </w:lvl>
    <w:lvl w:ilvl="2" w:tplc="387C73D4">
      <w:start w:val="1"/>
      <w:numFmt w:val="lowerRoman"/>
      <w:lvlText w:val="%3."/>
      <w:lvlJc w:val="right"/>
      <w:pPr>
        <w:ind w:left="2160" w:hanging="180"/>
      </w:pPr>
    </w:lvl>
    <w:lvl w:ilvl="3" w:tplc="146A8F14">
      <w:start w:val="1"/>
      <w:numFmt w:val="decimal"/>
      <w:lvlText w:val="%4."/>
      <w:lvlJc w:val="left"/>
      <w:pPr>
        <w:ind w:left="2880" w:hanging="360"/>
      </w:pPr>
    </w:lvl>
    <w:lvl w:ilvl="4" w:tplc="5F70A3DE">
      <w:start w:val="1"/>
      <w:numFmt w:val="lowerLetter"/>
      <w:lvlText w:val="%5."/>
      <w:lvlJc w:val="left"/>
      <w:pPr>
        <w:ind w:left="3600" w:hanging="360"/>
      </w:pPr>
    </w:lvl>
    <w:lvl w:ilvl="5" w:tplc="F91A2760">
      <w:start w:val="1"/>
      <w:numFmt w:val="lowerRoman"/>
      <w:lvlText w:val="%6."/>
      <w:lvlJc w:val="right"/>
      <w:pPr>
        <w:ind w:left="4320" w:hanging="180"/>
      </w:pPr>
    </w:lvl>
    <w:lvl w:ilvl="6" w:tplc="16CE2114">
      <w:start w:val="1"/>
      <w:numFmt w:val="decimal"/>
      <w:lvlText w:val="%7."/>
      <w:lvlJc w:val="left"/>
      <w:pPr>
        <w:ind w:left="5040" w:hanging="360"/>
      </w:pPr>
    </w:lvl>
    <w:lvl w:ilvl="7" w:tplc="48CC2482">
      <w:start w:val="1"/>
      <w:numFmt w:val="lowerLetter"/>
      <w:lvlText w:val="%8."/>
      <w:lvlJc w:val="left"/>
      <w:pPr>
        <w:ind w:left="5760" w:hanging="360"/>
      </w:pPr>
    </w:lvl>
    <w:lvl w:ilvl="8" w:tplc="06D45EF2">
      <w:start w:val="1"/>
      <w:numFmt w:val="lowerRoman"/>
      <w:lvlText w:val="%9."/>
      <w:lvlJc w:val="right"/>
      <w:pPr>
        <w:ind w:left="6480" w:hanging="180"/>
      </w:pPr>
    </w:lvl>
  </w:abstractNum>
  <w:abstractNum w:abstractNumId="21">
    <w:nsid w:val="546C0CD4"/>
    <w:multiLevelType w:val="multilevel"/>
    <w:tmpl w:val="5FA21E2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2">
    <w:nsid w:val="54B14A68"/>
    <w:multiLevelType w:val="multilevel"/>
    <w:tmpl w:val="4DAC4C8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3">
    <w:nsid w:val="56CD4144"/>
    <w:multiLevelType w:val="hybridMultilevel"/>
    <w:tmpl w:val="37EE372A"/>
    <w:lvl w:ilvl="0" w:tplc="996680AA">
      <w:start w:val="1"/>
      <w:numFmt w:val="decimal"/>
      <w:lvlText w:val="%1."/>
      <w:lvlJc w:val="left"/>
      <w:pPr>
        <w:ind w:left="720" w:hanging="360"/>
      </w:pPr>
    </w:lvl>
    <w:lvl w:ilvl="1" w:tplc="7E4812F4">
      <w:start w:val="1"/>
      <w:numFmt w:val="lowerLetter"/>
      <w:lvlText w:val="%2."/>
      <w:lvlJc w:val="left"/>
      <w:pPr>
        <w:ind w:left="1440" w:hanging="360"/>
      </w:pPr>
    </w:lvl>
    <w:lvl w:ilvl="2" w:tplc="74EAB438">
      <w:start w:val="1"/>
      <w:numFmt w:val="lowerRoman"/>
      <w:lvlText w:val="%3."/>
      <w:lvlJc w:val="right"/>
      <w:pPr>
        <w:ind w:left="2160" w:hanging="180"/>
      </w:pPr>
    </w:lvl>
    <w:lvl w:ilvl="3" w:tplc="705ABDCC">
      <w:start w:val="1"/>
      <w:numFmt w:val="decimal"/>
      <w:lvlText w:val="%4."/>
      <w:lvlJc w:val="left"/>
      <w:pPr>
        <w:ind w:left="2880" w:hanging="360"/>
      </w:pPr>
    </w:lvl>
    <w:lvl w:ilvl="4" w:tplc="CBA869D8">
      <w:start w:val="1"/>
      <w:numFmt w:val="lowerLetter"/>
      <w:lvlText w:val="%5."/>
      <w:lvlJc w:val="left"/>
      <w:pPr>
        <w:ind w:left="3600" w:hanging="360"/>
      </w:pPr>
    </w:lvl>
    <w:lvl w:ilvl="5" w:tplc="E1FC19D0">
      <w:start w:val="1"/>
      <w:numFmt w:val="lowerRoman"/>
      <w:lvlText w:val="%6."/>
      <w:lvlJc w:val="right"/>
      <w:pPr>
        <w:ind w:left="4320" w:hanging="180"/>
      </w:pPr>
    </w:lvl>
    <w:lvl w:ilvl="6" w:tplc="BE427BAC">
      <w:start w:val="1"/>
      <w:numFmt w:val="decimal"/>
      <w:lvlText w:val="%7."/>
      <w:lvlJc w:val="left"/>
      <w:pPr>
        <w:ind w:left="5040" w:hanging="360"/>
      </w:pPr>
    </w:lvl>
    <w:lvl w:ilvl="7" w:tplc="0DE2DD1E">
      <w:start w:val="1"/>
      <w:numFmt w:val="lowerLetter"/>
      <w:lvlText w:val="%8."/>
      <w:lvlJc w:val="left"/>
      <w:pPr>
        <w:ind w:left="5760" w:hanging="360"/>
      </w:pPr>
    </w:lvl>
    <w:lvl w:ilvl="8" w:tplc="6054E046">
      <w:start w:val="1"/>
      <w:numFmt w:val="lowerRoman"/>
      <w:lvlText w:val="%9."/>
      <w:lvlJc w:val="right"/>
      <w:pPr>
        <w:ind w:left="6480" w:hanging="180"/>
      </w:pPr>
    </w:lvl>
  </w:abstractNum>
  <w:abstractNum w:abstractNumId="24">
    <w:nsid w:val="596F44C7"/>
    <w:multiLevelType w:val="hybridMultilevel"/>
    <w:tmpl w:val="75886180"/>
    <w:lvl w:ilvl="0" w:tplc="E06043E2">
      <w:start w:val="1"/>
      <w:numFmt w:val="decimal"/>
      <w:lvlText w:val="5.%1."/>
      <w:lvlJc w:val="left"/>
      <w:pPr>
        <w:ind w:left="1287" w:hanging="360"/>
      </w:pPr>
      <w:rPr>
        <w:rFonts w:hint="default"/>
      </w:rPr>
    </w:lvl>
    <w:lvl w:ilvl="1" w:tplc="B29240D6">
      <w:start w:val="1"/>
      <w:numFmt w:val="lowerLetter"/>
      <w:lvlText w:val="%2."/>
      <w:lvlJc w:val="left"/>
      <w:pPr>
        <w:ind w:left="2007" w:hanging="360"/>
      </w:pPr>
    </w:lvl>
    <w:lvl w:ilvl="2" w:tplc="C324E60C">
      <w:start w:val="1"/>
      <w:numFmt w:val="lowerRoman"/>
      <w:lvlText w:val="%3."/>
      <w:lvlJc w:val="right"/>
      <w:pPr>
        <w:ind w:left="2727" w:hanging="180"/>
      </w:pPr>
    </w:lvl>
    <w:lvl w:ilvl="3" w:tplc="FFD64A6A">
      <w:start w:val="1"/>
      <w:numFmt w:val="decimal"/>
      <w:lvlText w:val="%4."/>
      <w:lvlJc w:val="left"/>
      <w:pPr>
        <w:ind w:left="3447" w:hanging="360"/>
      </w:pPr>
    </w:lvl>
    <w:lvl w:ilvl="4" w:tplc="54ACA5E6">
      <w:start w:val="1"/>
      <w:numFmt w:val="lowerLetter"/>
      <w:lvlText w:val="%5."/>
      <w:lvlJc w:val="left"/>
      <w:pPr>
        <w:ind w:left="4167" w:hanging="360"/>
      </w:pPr>
    </w:lvl>
    <w:lvl w:ilvl="5" w:tplc="EB525E34">
      <w:start w:val="1"/>
      <w:numFmt w:val="lowerRoman"/>
      <w:lvlText w:val="%6."/>
      <w:lvlJc w:val="right"/>
      <w:pPr>
        <w:ind w:left="4887" w:hanging="180"/>
      </w:pPr>
    </w:lvl>
    <w:lvl w:ilvl="6" w:tplc="64E2CA14">
      <w:start w:val="1"/>
      <w:numFmt w:val="decimal"/>
      <w:lvlText w:val="%7."/>
      <w:lvlJc w:val="left"/>
      <w:pPr>
        <w:ind w:left="5607" w:hanging="360"/>
      </w:pPr>
    </w:lvl>
    <w:lvl w:ilvl="7" w:tplc="E9EC8E18">
      <w:start w:val="1"/>
      <w:numFmt w:val="lowerLetter"/>
      <w:lvlText w:val="%8."/>
      <w:lvlJc w:val="left"/>
      <w:pPr>
        <w:ind w:left="6327" w:hanging="360"/>
      </w:pPr>
    </w:lvl>
    <w:lvl w:ilvl="8" w:tplc="A636D3B6">
      <w:start w:val="1"/>
      <w:numFmt w:val="lowerRoman"/>
      <w:lvlText w:val="%9."/>
      <w:lvlJc w:val="right"/>
      <w:pPr>
        <w:ind w:left="7047" w:hanging="180"/>
      </w:pPr>
    </w:lvl>
  </w:abstractNum>
  <w:abstractNum w:abstractNumId="25">
    <w:nsid w:val="5E204C68"/>
    <w:multiLevelType w:val="multilevel"/>
    <w:tmpl w:val="2C007084"/>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6">
    <w:nsid w:val="60840042"/>
    <w:multiLevelType w:val="multilevel"/>
    <w:tmpl w:val="1226BF5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7">
    <w:nsid w:val="68A60242"/>
    <w:multiLevelType w:val="hybridMultilevel"/>
    <w:tmpl w:val="7E4A7D3C"/>
    <w:lvl w:ilvl="0" w:tplc="D1C05A32">
      <w:start w:val="1"/>
      <w:numFmt w:val="decimal"/>
      <w:lvlText w:val="%1."/>
      <w:lvlJc w:val="left"/>
      <w:pPr>
        <w:ind w:left="720" w:hanging="360"/>
      </w:pPr>
      <w:rPr>
        <w:rFonts w:ascii="Times New Roman" w:hAnsi="Times New Roman" w:cs="Times New Roman" w:hint="default"/>
        <w:b/>
        <w:i w:val="0"/>
      </w:rPr>
    </w:lvl>
    <w:lvl w:ilvl="1" w:tplc="89261D24">
      <w:start w:val="1"/>
      <w:numFmt w:val="lowerLetter"/>
      <w:lvlText w:val="%2."/>
      <w:lvlJc w:val="left"/>
      <w:pPr>
        <w:ind w:left="1440" w:hanging="360"/>
      </w:pPr>
      <w:rPr>
        <w:rFonts w:cs="Times New Roman"/>
      </w:rPr>
    </w:lvl>
    <w:lvl w:ilvl="2" w:tplc="72583628">
      <w:start w:val="1"/>
      <w:numFmt w:val="lowerRoman"/>
      <w:lvlText w:val="%3."/>
      <w:lvlJc w:val="right"/>
      <w:pPr>
        <w:ind w:left="2160" w:hanging="180"/>
      </w:pPr>
      <w:rPr>
        <w:rFonts w:cs="Times New Roman"/>
      </w:rPr>
    </w:lvl>
    <w:lvl w:ilvl="3" w:tplc="1E10920A">
      <w:start w:val="1"/>
      <w:numFmt w:val="decimal"/>
      <w:lvlText w:val="%4."/>
      <w:lvlJc w:val="left"/>
      <w:pPr>
        <w:ind w:left="2880" w:hanging="360"/>
      </w:pPr>
      <w:rPr>
        <w:rFonts w:cs="Times New Roman"/>
      </w:rPr>
    </w:lvl>
    <w:lvl w:ilvl="4" w:tplc="FA704104">
      <w:start w:val="1"/>
      <w:numFmt w:val="lowerLetter"/>
      <w:lvlText w:val="%5."/>
      <w:lvlJc w:val="left"/>
      <w:pPr>
        <w:ind w:left="3600" w:hanging="360"/>
      </w:pPr>
      <w:rPr>
        <w:rFonts w:cs="Times New Roman"/>
      </w:rPr>
    </w:lvl>
    <w:lvl w:ilvl="5" w:tplc="A2FAC76C">
      <w:start w:val="1"/>
      <w:numFmt w:val="lowerRoman"/>
      <w:lvlText w:val="%6."/>
      <w:lvlJc w:val="right"/>
      <w:pPr>
        <w:ind w:left="4320" w:hanging="180"/>
      </w:pPr>
      <w:rPr>
        <w:rFonts w:cs="Times New Roman"/>
      </w:rPr>
    </w:lvl>
    <w:lvl w:ilvl="6" w:tplc="1A161DA4">
      <w:start w:val="1"/>
      <w:numFmt w:val="decimal"/>
      <w:lvlText w:val="%7."/>
      <w:lvlJc w:val="left"/>
      <w:pPr>
        <w:ind w:left="5040" w:hanging="360"/>
      </w:pPr>
      <w:rPr>
        <w:rFonts w:cs="Times New Roman"/>
      </w:rPr>
    </w:lvl>
    <w:lvl w:ilvl="7" w:tplc="945050CA">
      <w:start w:val="1"/>
      <w:numFmt w:val="lowerLetter"/>
      <w:lvlText w:val="%8."/>
      <w:lvlJc w:val="left"/>
      <w:pPr>
        <w:ind w:left="5760" w:hanging="360"/>
      </w:pPr>
      <w:rPr>
        <w:rFonts w:cs="Times New Roman"/>
      </w:rPr>
    </w:lvl>
    <w:lvl w:ilvl="8" w:tplc="B29C797E">
      <w:start w:val="1"/>
      <w:numFmt w:val="lowerRoman"/>
      <w:lvlText w:val="%9."/>
      <w:lvlJc w:val="right"/>
      <w:pPr>
        <w:ind w:left="6480" w:hanging="180"/>
      </w:pPr>
      <w:rPr>
        <w:rFonts w:cs="Times New Roman"/>
      </w:rPr>
    </w:lvl>
  </w:abstractNum>
  <w:abstractNum w:abstractNumId="28">
    <w:nsid w:val="6ADE1D71"/>
    <w:multiLevelType w:val="multilevel"/>
    <w:tmpl w:val="6F72F900"/>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29">
    <w:nsid w:val="718A0537"/>
    <w:multiLevelType w:val="hybridMultilevel"/>
    <w:tmpl w:val="A33A68D8"/>
    <w:lvl w:ilvl="0" w:tplc="9028E59A">
      <w:start w:val="1"/>
      <w:numFmt w:val="decimal"/>
      <w:lvlText w:val="%1."/>
      <w:lvlJc w:val="left"/>
      <w:pPr>
        <w:ind w:left="1277" w:hanging="360"/>
      </w:pPr>
      <w:rPr>
        <w:b/>
        <w:color w:val="000000" w:themeColor="text1"/>
      </w:rPr>
    </w:lvl>
    <w:lvl w:ilvl="1" w:tplc="FC420810">
      <w:start w:val="1"/>
      <w:numFmt w:val="lowerLetter"/>
      <w:lvlText w:val="%2."/>
      <w:lvlJc w:val="left"/>
      <w:pPr>
        <w:ind w:left="1997" w:hanging="360"/>
      </w:pPr>
    </w:lvl>
    <w:lvl w:ilvl="2" w:tplc="CAAC9EE0">
      <w:start w:val="1"/>
      <w:numFmt w:val="lowerRoman"/>
      <w:lvlText w:val="%3."/>
      <w:lvlJc w:val="right"/>
      <w:pPr>
        <w:ind w:left="2717" w:hanging="180"/>
      </w:pPr>
    </w:lvl>
    <w:lvl w:ilvl="3" w:tplc="A67436DE">
      <w:start w:val="1"/>
      <w:numFmt w:val="decimal"/>
      <w:lvlText w:val="%4."/>
      <w:lvlJc w:val="left"/>
      <w:pPr>
        <w:ind w:left="3437" w:hanging="360"/>
      </w:pPr>
    </w:lvl>
    <w:lvl w:ilvl="4" w:tplc="2CD2F83A">
      <w:start w:val="1"/>
      <w:numFmt w:val="lowerLetter"/>
      <w:lvlText w:val="%5."/>
      <w:lvlJc w:val="left"/>
      <w:pPr>
        <w:ind w:left="4157" w:hanging="360"/>
      </w:pPr>
    </w:lvl>
    <w:lvl w:ilvl="5" w:tplc="4E2EA04E">
      <w:start w:val="1"/>
      <w:numFmt w:val="lowerRoman"/>
      <w:lvlText w:val="%6."/>
      <w:lvlJc w:val="right"/>
      <w:pPr>
        <w:ind w:left="4877" w:hanging="180"/>
      </w:pPr>
    </w:lvl>
    <w:lvl w:ilvl="6" w:tplc="7DA820F0">
      <w:start w:val="1"/>
      <w:numFmt w:val="decimal"/>
      <w:lvlText w:val="%7."/>
      <w:lvlJc w:val="left"/>
      <w:pPr>
        <w:ind w:left="5597" w:hanging="360"/>
      </w:pPr>
    </w:lvl>
    <w:lvl w:ilvl="7" w:tplc="D826A7F8">
      <w:start w:val="1"/>
      <w:numFmt w:val="lowerLetter"/>
      <w:lvlText w:val="%8."/>
      <w:lvlJc w:val="left"/>
      <w:pPr>
        <w:ind w:left="6317" w:hanging="360"/>
      </w:pPr>
    </w:lvl>
    <w:lvl w:ilvl="8" w:tplc="4372DD58">
      <w:start w:val="1"/>
      <w:numFmt w:val="lowerRoman"/>
      <w:lvlText w:val="%9."/>
      <w:lvlJc w:val="right"/>
      <w:pPr>
        <w:ind w:left="7037" w:hanging="180"/>
      </w:pPr>
    </w:lvl>
  </w:abstractNum>
  <w:abstractNum w:abstractNumId="30">
    <w:nsid w:val="732A6094"/>
    <w:multiLevelType w:val="multilevel"/>
    <w:tmpl w:val="0D60A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nsid w:val="73A7316F"/>
    <w:multiLevelType w:val="multilevel"/>
    <w:tmpl w:val="9280DA0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2">
    <w:nsid w:val="771C5120"/>
    <w:multiLevelType w:val="hybridMultilevel"/>
    <w:tmpl w:val="EC68E2B2"/>
    <w:lvl w:ilvl="0" w:tplc="494688DC">
      <w:start w:val="1"/>
      <w:numFmt w:val="decimal"/>
      <w:lvlText w:val="%1."/>
      <w:lvlJc w:val="left"/>
      <w:pPr>
        <w:ind w:left="720" w:hanging="360"/>
      </w:pPr>
      <w:rPr>
        <w:rFonts w:ascii="Times New Roman" w:hAnsi="Times New Roman" w:cs="Times New Roman" w:hint="default"/>
        <w:b/>
        <w:i w:val="0"/>
      </w:rPr>
    </w:lvl>
    <w:lvl w:ilvl="1" w:tplc="0032CA8E">
      <w:start w:val="1"/>
      <w:numFmt w:val="lowerLetter"/>
      <w:lvlText w:val="%2."/>
      <w:lvlJc w:val="left"/>
      <w:pPr>
        <w:ind w:left="1440" w:hanging="360"/>
      </w:pPr>
      <w:rPr>
        <w:rFonts w:cs="Times New Roman"/>
      </w:rPr>
    </w:lvl>
    <w:lvl w:ilvl="2" w:tplc="3C84045C">
      <w:start w:val="1"/>
      <w:numFmt w:val="lowerRoman"/>
      <w:lvlText w:val="%3."/>
      <w:lvlJc w:val="right"/>
      <w:pPr>
        <w:ind w:left="2160" w:hanging="180"/>
      </w:pPr>
      <w:rPr>
        <w:rFonts w:cs="Times New Roman"/>
      </w:rPr>
    </w:lvl>
    <w:lvl w:ilvl="3" w:tplc="831C31D8">
      <w:start w:val="1"/>
      <w:numFmt w:val="decimal"/>
      <w:lvlText w:val="%4."/>
      <w:lvlJc w:val="left"/>
      <w:pPr>
        <w:ind w:left="2880" w:hanging="360"/>
      </w:pPr>
      <w:rPr>
        <w:rFonts w:cs="Times New Roman"/>
      </w:rPr>
    </w:lvl>
    <w:lvl w:ilvl="4" w:tplc="73F29AE4">
      <w:start w:val="1"/>
      <w:numFmt w:val="lowerLetter"/>
      <w:lvlText w:val="%5."/>
      <w:lvlJc w:val="left"/>
      <w:pPr>
        <w:ind w:left="3600" w:hanging="360"/>
      </w:pPr>
      <w:rPr>
        <w:rFonts w:cs="Times New Roman"/>
      </w:rPr>
    </w:lvl>
    <w:lvl w:ilvl="5" w:tplc="C9D6A9E2">
      <w:start w:val="1"/>
      <w:numFmt w:val="lowerRoman"/>
      <w:lvlText w:val="%6."/>
      <w:lvlJc w:val="right"/>
      <w:pPr>
        <w:ind w:left="4320" w:hanging="180"/>
      </w:pPr>
      <w:rPr>
        <w:rFonts w:cs="Times New Roman"/>
      </w:rPr>
    </w:lvl>
    <w:lvl w:ilvl="6" w:tplc="CF34B47C">
      <w:start w:val="1"/>
      <w:numFmt w:val="decimal"/>
      <w:lvlText w:val="%7."/>
      <w:lvlJc w:val="left"/>
      <w:pPr>
        <w:ind w:left="5040" w:hanging="360"/>
      </w:pPr>
      <w:rPr>
        <w:rFonts w:cs="Times New Roman"/>
      </w:rPr>
    </w:lvl>
    <w:lvl w:ilvl="7" w:tplc="793ECC02">
      <w:start w:val="1"/>
      <w:numFmt w:val="lowerLetter"/>
      <w:lvlText w:val="%8."/>
      <w:lvlJc w:val="left"/>
      <w:pPr>
        <w:ind w:left="5760" w:hanging="360"/>
      </w:pPr>
      <w:rPr>
        <w:rFonts w:cs="Times New Roman"/>
      </w:rPr>
    </w:lvl>
    <w:lvl w:ilvl="8" w:tplc="F1AC1336">
      <w:start w:val="1"/>
      <w:numFmt w:val="lowerRoman"/>
      <w:lvlText w:val="%9."/>
      <w:lvlJc w:val="right"/>
      <w:pPr>
        <w:ind w:left="6480" w:hanging="180"/>
      </w:pPr>
      <w:rPr>
        <w:rFonts w:cs="Times New Roman"/>
      </w:rPr>
    </w:lvl>
  </w:abstractNum>
  <w:abstractNum w:abstractNumId="33">
    <w:nsid w:val="778F77A6"/>
    <w:multiLevelType w:val="multilevel"/>
    <w:tmpl w:val="5C7A1862"/>
    <w:lvl w:ilvl="0">
      <w:start w:val="1"/>
      <w:numFmt w:val="decimal"/>
      <w:lvlText w:val="%1."/>
      <w:lvlJc w:val="left"/>
      <w:pPr>
        <w:ind w:left="1418" w:hanging="360"/>
      </w:pPr>
    </w:lvl>
    <w:lvl w:ilvl="1">
      <w:start w:val="1"/>
      <w:numFmt w:val="decimal"/>
      <w:lvlText w:val="5.%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34">
    <w:nsid w:val="7C646206"/>
    <w:multiLevelType w:val="hybridMultilevel"/>
    <w:tmpl w:val="99143C18"/>
    <w:lvl w:ilvl="0" w:tplc="D9622F0C">
      <w:start w:val="1"/>
      <w:numFmt w:val="decimal"/>
      <w:suff w:val="space"/>
      <w:lvlText w:val="2.%1."/>
      <w:lvlJc w:val="left"/>
      <w:pPr>
        <w:ind w:left="720" w:hanging="360"/>
      </w:pPr>
      <w:rPr>
        <w:rFonts w:hint="default"/>
        <w:i w:val="0"/>
        <w:sz w:val="24"/>
        <w:szCs w:val="24"/>
      </w:rPr>
    </w:lvl>
    <w:lvl w:ilvl="1" w:tplc="604482DA">
      <w:start w:val="1"/>
      <w:numFmt w:val="lowerLetter"/>
      <w:lvlText w:val="%2."/>
      <w:lvlJc w:val="left"/>
      <w:pPr>
        <w:ind w:left="1440" w:hanging="360"/>
      </w:pPr>
    </w:lvl>
    <w:lvl w:ilvl="2" w:tplc="8362E7D2">
      <w:start w:val="1"/>
      <w:numFmt w:val="lowerRoman"/>
      <w:lvlText w:val="%3."/>
      <w:lvlJc w:val="right"/>
      <w:pPr>
        <w:ind w:left="2160" w:hanging="180"/>
      </w:pPr>
    </w:lvl>
    <w:lvl w:ilvl="3" w:tplc="E772B208">
      <w:start w:val="1"/>
      <w:numFmt w:val="decimal"/>
      <w:lvlText w:val="%4."/>
      <w:lvlJc w:val="left"/>
      <w:pPr>
        <w:ind w:left="2880" w:hanging="360"/>
      </w:pPr>
    </w:lvl>
    <w:lvl w:ilvl="4" w:tplc="7F96081E">
      <w:start w:val="1"/>
      <w:numFmt w:val="lowerLetter"/>
      <w:lvlText w:val="%5."/>
      <w:lvlJc w:val="left"/>
      <w:pPr>
        <w:ind w:left="3600" w:hanging="360"/>
      </w:pPr>
    </w:lvl>
    <w:lvl w:ilvl="5" w:tplc="C710543C">
      <w:start w:val="1"/>
      <w:numFmt w:val="lowerRoman"/>
      <w:lvlText w:val="%6."/>
      <w:lvlJc w:val="right"/>
      <w:pPr>
        <w:ind w:left="4320" w:hanging="180"/>
      </w:pPr>
    </w:lvl>
    <w:lvl w:ilvl="6" w:tplc="0FBA94EA">
      <w:start w:val="1"/>
      <w:numFmt w:val="decimal"/>
      <w:lvlText w:val="%7."/>
      <w:lvlJc w:val="left"/>
      <w:pPr>
        <w:ind w:left="5040" w:hanging="360"/>
      </w:pPr>
    </w:lvl>
    <w:lvl w:ilvl="7" w:tplc="67048A00">
      <w:start w:val="1"/>
      <w:numFmt w:val="lowerLetter"/>
      <w:lvlText w:val="%8."/>
      <w:lvlJc w:val="left"/>
      <w:pPr>
        <w:ind w:left="5760" w:hanging="360"/>
      </w:pPr>
    </w:lvl>
    <w:lvl w:ilvl="8" w:tplc="C89EF004">
      <w:start w:val="1"/>
      <w:numFmt w:val="lowerRoman"/>
      <w:lvlText w:val="%9."/>
      <w:lvlJc w:val="right"/>
      <w:pPr>
        <w:ind w:left="6480" w:hanging="180"/>
      </w:pPr>
    </w:lvl>
  </w:abstractNum>
  <w:abstractNum w:abstractNumId="35">
    <w:nsid w:val="7D1C5CB7"/>
    <w:multiLevelType w:val="multilevel"/>
    <w:tmpl w:val="A9A8401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6">
    <w:nsid w:val="7D2E24AF"/>
    <w:multiLevelType w:val="hybridMultilevel"/>
    <w:tmpl w:val="EDBE4AD8"/>
    <w:lvl w:ilvl="0" w:tplc="C0C6FF3A">
      <w:start w:val="1"/>
      <w:numFmt w:val="decimal"/>
      <w:lvlText w:val="%1."/>
      <w:lvlJc w:val="left"/>
      <w:pPr>
        <w:ind w:left="720" w:hanging="360"/>
      </w:pPr>
      <w:rPr>
        <w:rFonts w:ascii="Times New Roman" w:hAnsi="Times New Roman" w:cs="Times New Roman" w:hint="default"/>
        <w:b/>
        <w:i w:val="0"/>
      </w:rPr>
    </w:lvl>
    <w:lvl w:ilvl="1" w:tplc="116822E4">
      <w:start w:val="1"/>
      <w:numFmt w:val="lowerLetter"/>
      <w:lvlText w:val="%2."/>
      <w:lvlJc w:val="left"/>
      <w:pPr>
        <w:ind w:left="1440" w:hanging="360"/>
      </w:pPr>
      <w:rPr>
        <w:rFonts w:cs="Times New Roman"/>
      </w:rPr>
    </w:lvl>
    <w:lvl w:ilvl="2" w:tplc="C9707F44">
      <w:start w:val="1"/>
      <w:numFmt w:val="lowerRoman"/>
      <w:lvlText w:val="%3."/>
      <w:lvlJc w:val="right"/>
      <w:pPr>
        <w:ind w:left="2160" w:hanging="180"/>
      </w:pPr>
      <w:rPr>
        <w:rFonts w:cs="Times New Roman"/>
      </w:rPr>
    </w:lvl>
    <w:lvl w:ilvl="3" w:tplc="EC844316">
      <w:start w:val="1"/>
      <w:numFmt w:val="decimal"/>
      <w:lvlText w:val="%4."/>
      <w:lvlJc w:val="left"/>
      <w:pPr>
        <w:ind w:left="2880" w:hanging="360"/>
      </w:pPr>
      <w:rPr>
        <w:rFonts w:cs="Times New Roman"/>
      </w:rPr>
    </w:lvl>
    <w:lvl w:ilvl="4" w:tplc="2250B426">
      <w:start w:val="1"/>
      <w:numFmt w:val="lowerLetter"/>
      <w:lvlText w:val="%5."/>
      <w:lvlJc w:val="left"/>
      <w:pPr>
        <w:ind w:left="3600" w:hanging="360"/>
      </w:pPr>
      <w:rPr>
        <w:rFonts w:cs="Times New Roman"/>
      </w:rPr>
    </w:lvl>
    <w:lvl w:ilvl="5" w:tplc="823251FC">
      <w:start w:val="1"/>
      <w:numFmt w:val="lowerRoman"/>
      <w:lvlText w:val="%6."/>
      <w:lvlJc w:val="right"/>
      <w:pPr>
        <w:ind w:left="4320" w:hanging="180"/>
      </w:pPr>
      <w:rPr>
        <w:rFonts w:cs="Times New Roman"/>
      </w:rPr>
    </w:lvl>
    <w:lvl w:ilvl="6" w:tplc="C106A0E2">
      <w:start w:val="1"/>
      <w:numFmt w:val="decimal"/>
      <w:lvlText w:val="%7."/>
      <w:lvlJc w:val="left"/>
      <w:pPr>
        <w:ind w:left="5040" w:hanging="360"/>
      </w:pPr>
      <w:rPr>
        <w:rFonts w:cs="Times New Roman"/>
      </w:rPr>
    </w:lvl>
    <w:lvl w:ilvl="7" w:tplc="A4DAB11E">
      <w:start w:val="1"/>
      <w:numFmt w:val="lowerLetter"/>
      <w:lvlText w:val="%8."/>
      <w:lvlJc w:val="left"/>
      <w:pPr>
        <w:ind w:left="5760" w:hanging="360"/>
      </w:pPr>
      <w:rPr>
        <w:rFonts w:cs="Times New Roman"/>
      </w:rPr>
    </w:lvl>
    <w:lvl w:ilvl="8" w:tplc="6CAEDCE8">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0"/>
  </w:num>
  <w:num w:numId="5">
    <w:abstractNumId w:val="12"/>
  </w:num>
  <w:num w:numId="6">
    <w:abstractNumId w:val="32"/>
  </w:num>
  <w:num w:numId="7">
    <w:abstractNumId w:val="24"/>
  </w:num>
  <w:num w:numId="8">
    <w:abstractNumId w:val="14"/>
  </w:num>
  <w:num w:numId="9">
    <w:abstractNumId w:val="18"/>
  </w:num>
  <w:num w:numId="10">
    <w:abstractNumId w:val="8"/>
  </w:num>
  <w:num w:numId="11">
    <w:abstractNumId w:val="9"/>
  </w:num>
  <w:num w:numId="12">
    <w:abstractNumId w:val="0"/>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16"/>
  </w:num>
  <w:num w:numId="21">
    <w:abstractNumId w:val="22"/>
  </w:num>
  <w:num w:numId="22">
    <w:abstractNumId w:val="2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13"/>
  </w:num>
  <w:num w:numId="32">
    <w:abstractNumId w:val="5"/>
  </w:num>
  <w:num w:numId="33">
    <w:abstractNumId w:val="33"/>
  </w:num>
  <w:num w:numId="34">
    <w:abstractNumId w:val="20"/>
  </w:num>
  <w:num w:numId="35">
    <w:abstractNumId w:val="34"/>
  </w:num>
  <w:num w:numId="36">
    <w:abstractNumId w:val="15"/>
  </w:num>
  <w:num w:numId="37">
    <w:abstractNumId w:val="2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3"/>
    <w:rsid w:val="00035696"/>
    <w:rsid w:val="000360DA"/>
    <w:rsid w:val="00057A8B"/>
    <w:rsid w:val="00080DEB"/>
    <w:rsid w:val="00084B18"/>
    <w:rsid w:val="000A3F8B"/>
    <w:rsid w:val="00163770"/>
    <w:rsid w:val="00275EED"/>
    <w:rsid w:val="00281F1C"/>
    <w:rsid w:val="002853B5"/>
    <w:rsid w:val="002E431A"/>
    <w:rsid w:val="00341434"/>
    <w:rsid w:val="004A7149"/>
    <w:rsid w:val="00532F0E"/>
    <w:rsid w:val="00631585"/>
    <w:rsid w:val="00670E75"/>
    <w:rsid w:val="00896025"/>
    <w:rsid w:val="0095740F"/>
    <w:rsid w:val="00981A56"/>
    <w:rsid w:val="009A5658"/>
    <w:rsid w:val="009C48C4"/>
    <w:rsid w:val="00A017A7"/>
    <w:rsid w:val="00CC0324"/>
    <w:rsid w:val="00CF2223"/>
    <w:rsid w:val="00D20A85"/>
    <w:rsid w:val="00D779EF"/>
    <w:rsid w:val="00E86DA7"/>
    <w:rsid w:val="00EB492E"/>
    <w:rsid w:val="00FD7454"/>
    <w:rsid w:val="00FF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367F3-CBD9-4082-B49E-F04AB183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12</Pages>
  <Words>6387</Words>
  <Characters>36406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87</cp:revision>
  <dcterms:created xsi:type="dcterms:W3CDTF">2023-04-28T06:02:00Z</dcterms:created>
  <dcterms:modified xsi:type="dcterms:W3CDTF">2026-07-22T11:24:00Z</dcterms:modified>
</cp:coreProperties>
</file>