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7FC" w:rsidRDefault="00AE37AD">
      <w:pPr>
        <w:keepNext/>
        <w:keepLines/>
        <w:spacing w:after="240" w:line="280" w:lineRule="exact"/>
        <w:ind w:left="238"/>
        <w:jc w:val="center"/>
        <w:outlineLvl w:val="2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Обоснование начальной (максимальной) цены контракта</w:t>
      </w:r>
    </w:p>
    <w:tbl>
      <w:tblPr>
        <w:tblStyle w:val="aff1"/>
        <w:tblW w:w="9101" w:type="dxa"/>
        <w:tblInd w:w="108" w:type="dxa"/>
        <w:tblLook w:val="04A0" w:firstRow="1" w:lastRow="0" w:firstColumn="1" w:lastColumn="0" w:noHBand="0" w:noVBand="1"/>
      </w:tblPr>
      <w:tblGrid>
        <w:gridCol w:w="3114"/>
        <w:gridCol w:w="5987"/>
      </w:tblGrid>
      <w:tr w:rsidR="003147FC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FC" w:rsidRDefault="00AE37AD">
            <w:pPr>
              <w:pStyle w:val="25"/>
              <w:shd w:val="clear" w:color="auto" w:fill="auto"/>
              <w:tabs>
                <w:tab w:val="left" w:pos="1081"/>
              </w:tabs>
              <w:spacing w:before="0"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Предмет закупки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FC" w:rsidRDefault="00AE37AD">
            <w:pPr>
              <w:pStyle w:val="25"/>
              <w:shd w:val="clear" w:color="auto" w:fill="auto"/>
              <w:tabs>
                <w:tab w:val="left" w:pos="1081"/>
              </w:tabs>
              <w:spacing w:before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Оказание услуг по поверке контрольно-измерительных приборов для нужд Главного управления МЧС России по Псковской области</w:t>
            </w:r>
          </w:p>
        </w:tc>
      </w:tr>
      <w:tr w:rsidR="003147FC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FC" w:rsidRDefault="00AE37AD">
            <w:pPr>
              <w:pStyle w:val="25"/>
              <w:shd w:val="clear" w:color="auto" w:fill="auto"/>
              <w:tabs>
                <w:tab w:val="left" w:pos="1081"/>
              </w:tabs>
              <w:spacing w:before="0"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Метод определения НМЦК</w:t>
            </w:r>
          </w:p>
          <w:p w:rsidR="003147FC" w:rsidRDefault="00AE37AD">
            <w:pPr>
              <w:pStyle w:val="25"/>
              <w:shd w:val="clear" w:color="auto" w:fill="auto"/>
              <w:tabs>
                <w:tab w:val="left" w:pos="1081"/>
              </w:tabs>
              <w:spacing w:before="0" w:line="240" w:lineRule="auto"/>
              <w:jc w:val="lef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(цены контракта)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FC" w:rsidRDefault="00AE37AD">
            <w:pPr>
              <w:pStyle w:val="25"/>
              <w:shd w:val="clear" w:color="auto" w:fill="auto"/>
              <w:tabs>
                <w:tab w:val="left" w:pos="675"/>
                <w:tab w:val="left" w:pos="1081"/>
              </w:tabs>
              <w:spacing w:before="0" w:line="240" w:lineRule="auto"/>
              <w:jc w:val="left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В соответствии с требованиями статьи 22 Федерального закона от 05.04.2013 №44-ФЗ «О контрактной системе в сфере закупок товаров, работ, услуг для обеспечения государственных и муниципальных нужд» в целях определения начальной (максимальной) цены контракта </w:t>
            </w:r>
            <w:r>
              <w:rPr>
                <w:sz w:val="20"/>
                <w:szCs w:val="20"/>
              </w:rPr>
              <w:t>(НМЦК) было проведено исследование (анализ) рынка методом сопоставимых рыночных цен путем направления запросов о цене потенциальным поставщикам (подрядчикам, исполнителям) г. Пскова</w:t>
            </w:r>
            <w:r>
              <w:rPr>
                <w:sz w:val="20"/>
                <w:szCs w:val="20"/>
              </w:rPr>
              <w:tab/>
            </w:r>
            <w:proofErr w:type="gramEnd"/>
          </w:p>
        </w:tc>
      </w:tr>
      <w:tr w:rsidR="003147FC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FC" w:rsidRDefault="00AE37AD">
            <w:pPr>
              <w:pStyle w:val="25"/>
              <w:shd w:val="clear" w:color="auto" w:fill="auto"/>
              <w:tabs>
                <w:tab w:val="left" w:pos="1081"/>
              </w:tabs>
              <w:spacing w:before="0"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Источник информации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FC" w:rsidRDefault="00AE37AD">
            <w:pPr>
              <w:pStyle w:val="25"/>
              <w:shd w:val="clear" w:color="auto" w:fill="auto"/>
              <w:tabs>
                <w:tab w:val="left" w:pos="675"/>
                <w:tab w:val="left" w:pos="1081"/>
              </w:tabs>
              <w:spacing w:before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Коммерческие предложения (КП), полученные от трех  п</w:t>
            </w:r>
            <w:r>
              <w:rPr>
                <w:sz w:val="20"/>
                <w:szCs w:val="20"/>
              </w:rPr>
              <w:t>оставщиков.</w:t>
            </w:r>
          </w:p>
        </w:tc>
      </w:tr>
      <w:tr w:rsidR="003147FC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FC" w:rsidRDefault="00AE37AD">
            <w:pPr>
              <w:pStyle w:val="25"/>
              <w:shd w:val="clear" w:color="auto" w:fill="auto"/>
              <w:tabs>
                <w:tab w:val="left" w:pos="1081"/>
              </w:tabs>
              <w:spacing w:before="0"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Формирование НМЦК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FC" w:rsidRDefault="00AE37AD">
            <w:pPr>
              <w:pStyle w:val="25"/>
              <w:shd w:val="clear" w:color="auto" w:fill="auto"/>
              <w:tabs>
                <w:tab w:val="left" w:pos="675"/>
                <w:tab w:val="left" w:pos="1081"/>
              </w:tabs>
              <w:spacing w:before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НМЦК формируется исходя из минимального значения цены за единицу товара, умноженную на количество товара,  и включает в себя: стоимость оказания услуги, все затраты Исполнителя, связанные с исполнением услуги, в том числе: по</w:t>
            </w:r>
            <w:r>
              <w:rPr>
                <w:sz w:val="20"/>
                <w:szCs w:val="20"/>
              </w:rPr>
              <w:t>верку приборов, выдачу заключения о пригодности /непригодности.</w:t>
            </w:r>
          </w:p>
          <w:p w:rsidR="003147FC" w:rsidRDefault="00AE37AD">
            <w:pPr>
              <w:pStyle w:val="25"/>
              <w:shd w:val="clear" w:color="auto" w:fill="auto"/>
              <w:tabs>
                <w:tab w:val="left" w:pos="675"/>
                <w:tab w:val="left" w:pos="1081"/>
              </w:tabs>
              <w:spacing w:before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</w:tr>
      <w:tr w:rsidR="003147FC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FC" w:rsidRDefault="00AE37AD">
            <w:pPr>
              <w:pStyle w:val="25"/>
              <w:shd w:val="clear" w:color="auto" w:fill="auto"/>
              <w:tabs>
                <w:tab w:val="left" w:pos="1081"/>
              </w:tabs>
              <w:spacing w:before="0"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Расчет НМЦК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FC" w:rsidRDefault="00AE37AD">
            <w:pPr>
              <w:pStyle w:val="25"/>
              <w:shd w:val="clear" w:color="auto" w:fill="auto"/>
              <w:tabs>
                <w:tab w:val="left" w:pos="675"/>
                <w:tab w:val="left" w:pos="1081"/>
              </w:tabs>
              <w:spacing w:before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НМЦК= </w:t>
            </w:r>
            <w:proofErr w:type="spellStart"/>
            <w:r>
              <w:rPr>
                <w:sz w:val="20"/>
                <w:szCs w:val="20"/>
              </w:rPr>
              <w:t>М</w:t>
            </w:r>
            <w:proofErr w:type="gramStart"/>
            <w:r>
              <w:rPr>
                <w:sz w:val="20"/>
                <w:szCs w:val="20"/>
              </w:rPr>
              <w:t>in</w:t>
            </w:r>
            <w:proofErr w:type="gramEnd"/>
            <w:r>
              <w:rPr>
                <w:sz w:val="20"/>
                <w:szCs w:val="20"/>
              </w:rPr>
              <w:t>Ц</w:t>
            </w:r>
            <w:proofErr w:type="spellEnd"/>
            <w:r>
              <w:rPr>
                <w:sz w:val="20"/>
                <w:szCs w:val="20"/>
              </w:rPr>
              <w:t xml:space="preserve"> х V</w:t>
            </w:r>
          </w:p>
          <w:p w:rsidR="003147FC" w:rsidRDefault="00AE37AD">
            <w:pPr>
              <w:pStyle w:val="25"/>
              <w:shd w:val="clear" w:color="auto" w:fill="auto"/>
              <w:tabs>
                <w:tab w:val="left" w:pos="675"/>
                <w:tab w:val="left" w:pos="1081"/>
              </w:tabs>
              <w:spacing w:before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учетом приведенных</w:t>
            </w:r>
            <w:r w:rsidR="00C56422">
              <w:rPr>
                <w:sz w:val="20"/>
                <w:szCs w:val="20"/>
              </w:rPr>
              <w:t xml:space="preserve"> расчетов НМЦК составляет 49 306</w:t>
            </w:r>
            <w:r>
              <w:rPr>
                <w:sz w:val="20"/>
                <w:szCs w:val="20"/>
              </w:rPr>
              <w:t xml:space="preserve"> рублей 30 копеек </w:t>
            </w:r>
            <w:r w:rsidR="00C56422">
              <w:rPr>
                <w:i/>
                <w:sz w:val="20"/>
                <w:szCs w:val="20"/>
              </w:rPr>
              <w:t>(сорок девять тысяч триста шест</w:t>
            </w:r>
            <w:r>
              <w:rPr>
                <w:i/>
                <w:sz w:val="20"/>
                <w:szCs w:val="20"/>
              </w:rPr>
              <w:t>ь руб.30 коп.)</w:t>
            </w:r>
          </w:p>
        </w:tc>
      </w:tr>
    </w:tbl>
    <w:p w:rsidR="003147FC" w:rsidRDefault="003147FC">
      <w:pPr>
        <w:pStyle w:val="25"/>
        <w:shd w:val="clear" w:color="auto" w:fill="auto"/>
        <w:tabs>
          <w:tab w:val="left" w:pos="1081"/>
        </w:tabs>
        <w:spacing w:before="0"/>
        <w:jc w:val="center"/>
        <w:rPr>
          <w:lang w:bidi="ru-RU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"/>
        <w:gridCol w:w="2252"/>
        <w:gridCol w:w="992"/>
        <w:gridCol w:w="1021"/>
        <w:gridCol w:w="992"/>
        <w:gridCol w:w="992"/>
        <w:gridCol w:w="993"/>
        <w:gridCol w:w="1417"/>
      </w:tblGrid>
      <w:tr w:rsidR="003147FC">
        <w:trPr>
          <w:trHeight w:val="1212"/>
        </w:trPr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FC" w:rsidRDefault="003147F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  <w:p w:rsidR="003147FC" w:rsidRDefault="00AE37A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№</w:t>
            </w:r>
          </w:p>
          <w:p w:rsidR="003147FC" w:rsidRDefault="00AE37A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/п</w:t>
            </w:r>
          </w:p>
        </w:tc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FC" w:rsidRDefault="00AE37A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Наименование</w:t>
            </w:r>
          </w:p>
          <w:p w:rsidR="003147FC" w:rsidRDefault="00AE37A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услуги</w:t>
            </w:r>
          </w:p>
          <w:p w:rsidR="003147FC" w:rsidRDefault="00AE37A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(объект закупки)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FC" w:rsidRDefault="00AE37A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Объем</w:t>
            </w:r>
          </w:p>
          <w:p w:rsidR="003147FC" w:rsidRDefault="00C5642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казываемых услуг</w:t>
            </w:r>
            <w:r w:rsidR="00AE37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(шт.)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FC" w:rsidRDefault="00AE37A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КП №1</w:t>
            </w:r>
          </w:p>
          <w:p w:rsidR="003147FC" w:rsidRDefault="00AE37A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Цена</w:t>
            </w:r>
          </w:p>
          <w:p w:rsidR="003147FC" w:rsidRDefault="00AE37A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за 1ед-цу</w:t>
            </w:r>
          </w:p>
          <w:p w:rsidR="003147FC" w:rsidRDefault="00AE37A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(руб.)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FC" w:rsidRDefault="00AE37A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КП №2</w:t>
            </w:r>
          </w:p>
          <w:p w:rsidR="003147FC" w:rsidRDefault="00AE37A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Цена</w:t>
            </w:r>
          </w:p>
          <w:p w:rsidR="003147FC" w:rsidRDefault="00AE37A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за 1ед-цу</w:t>
            </w:r>
          </w:p>
          <w:p w:rsidR="003147FC" w:rsidRDefault="00AE37A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(руб.)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FC" w:rsidRDefault="00AE37A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 xml:space="preserve">КП №3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Цена</w:t>
            </w:r>
          </w:p>
          <w:p w:rsidR="003147FC" w:rsidRDefault="00AE37A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за 1ед-цу</w:t>
            </w:r>
          </w:p>
          <w:p w:rsidR="003147FC" w:rsidRDefault="00AE37A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(руб.)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FC" w:rsidRDefault="00AE37A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Минимальное значение цены</w:t>
            </w:r>
          </w:p>
          <w:p w:rsidR="003147FC" w:rsidRDefault="00AE37A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за 1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ед-цу</w:t>
            </w:r>
            <w:proofErr w:type="spellEnd"/>
          </w:p>
          <w:p w:rsidR="003147FC" w:rsidRDefault="00AE37A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FC" w:rsidRDefault="00AE37AD">
            <w:pPr>
              <w:widowControl/>
              <w:ind w:right="38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НМЦК</w:t>
            </w:r>
          </w:p>
          <w:p w:rsidR="003147FC" w:rsidRDefault="00AE37AD">
            <w:pPr>
              <w:widowControl/>
              <w:ind w:right="38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(руб.)</w:t>
            </w:r>
          </w:p>
        </w:tc>
      </w:tr>
      <w:tr w:rsidR="003147FC">
        <w:trPr>
          <w:trHeight w:val="225"/>
        </w:trPr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7FC" w:rsidRDefault="003147FC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7FC" w:rsidRDefault="003147F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FC" w:rsidRDefault="00AE37A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en-US" w:bidi="ar-SA"/>
              </w:rPr>
              <w:t>V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FC" w:rsidRDefault="00AE37A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>Ц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>1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FC" w:rsidRDefault="00AE37A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>Ц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7FC" w:rsidRDefault="00AE37A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>Ц3</w:t>
            </w: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FC" w:rsidRDefault="00AE37A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en-US" w:bidi="ar-SA"/>
              </w:rPr>
              <w:t>Min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>Ц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7FC" w:rsidRDefault="003147FC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</w:tc>
      </w:tr>
      <w:tr w:rsidR="003147FC">
        <w:trPr>
          <w:trHeight w:val="855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FC" w:rsidRDefault="00AE37A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7FC" w:rsidRDefault="00AE37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Поверка счетчика расхода (расходомер) </w:t>
            </w:r>
            <w:proofErr w:type="spellStart"/>
            <w:r>
              <w:rPr>
                <w:rFonts w:ascii="Times New Roman" w:hAnsi="Times New Roman" w:cs="Times New Roman"/>
              </w:rPr>
              <w:t>Zener</w:t>
            </w:r>
            <w:proofErr w:type="spellEnd"/>
            <w:r>
              <w:rPr>
                <w:rFonts w:ascii="Times New Roman" w:hAnsi="Times New Roman" w:cs="Times New Roman"/>
              </w:rPr>
              <w:t xml:space="preserve"> d=20mm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7FC" w:rsidRDefault="00AE37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шт.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FC" w:rsidRDefault="00AE37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1665,30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FC" w:rsidRDefault="00AE37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FC" w:rsidRDefault="00AE37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1888,00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FC" w:rsidRDefault="00AE37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1665,30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FC" w:rsidRDefault="00AE37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1665,30</w:t>
            </w:r>
          </w:p>
        </w:tc>
      </w:tr>
      <w:tr w:rsidR="003147FC">
        <w:trPr>
          <w:trHeight w:val="855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FC" w:rsidRDefault="003147F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7FC" w:rsidRDefault="00AE37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Поверка счетчика расхода (расходомер) воды ОСВХ-40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7FC" w:rsidRDefault="00AE37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шт.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FC" w:rsidRDefault="00AE37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3965,00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FC" w:rsidRDefault="00AE37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FC" w:rsidRDefault="00AE37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FC" w:rsidRDefault="00AE37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3965,00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FC" w:rsidRDefault="00AE37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3965,00</w:t>
            </w:r>
          </w:p>
        </w:tc>
      </w:tr>
      <w:tr w:rsidR="003147FC">
        <w:trPr>
          <w:trHeight w:val="855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FC" w:rsidRDefault="003147F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7FC" w:rsidRDefault="00AE37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Поверка расходомера ПРЭМ d=32mm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7FC" w:rsidRDefault="00AE37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 шт.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FC" w:rsidRDefault="00AE37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6575,80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FC" w:rsidRDefault="00AE37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FC" w:rsidRDefault="00AE37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FC" w:rsidRDefault="00AE37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6575,80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FC" w:rsidRDefault="00AE37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13151,60</w:t>
            </w:r>
          </w:p>
        </w:tc>
      </w:tr>
      <w:tr w:rsidR="003147FC">
        <w:trPr>
          <w:trHeight w:val="855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FC" w:rsidRDefault="003147F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7FC" w:rsidRDefault="00AE37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Поверка </w:t>
            </w:r>
            <w:proofErr w:type="spellStart"/>
            <w:r>
              <w:rPr>
                <w:rFonts w:ascii="Times New Roman" w:hAnsi="Times New Roman" w:cs="Times New Roman"/>
              </w:rPr>
              <w:t>датчикиов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(преобразователей</w:t>
            </w:r>
            <w:r>
              <w:rPr>
                <w:rFonts w:ascii="Times New Roman" w:hAnsi="Times New Roman" w:cs="Times New Roman"/>
              </w:rPr>
              <w:t>) давления СДВ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7FC" w:rsidRDefault="00AE37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 шт.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FC" w:rsidRDefault="00AE37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4398,10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FC" w:rsidRDefault="00AE37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FC" w:rsidRDefault="00AE37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FC" w:rsidRDefault="00AE37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4398,10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FC" w:rsidRDefault="00AE37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17592,40</w:t>
            </w:r>
          </w:p>
        </w:tc>
      </w:tr>
      <w:tr w:rsidR="003147FC">
        <w:trPr>
          <w:trHeight w:val="855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FC" w:rsidRDefault="003147F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7FC" w:rsidRDefault="00AE37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Поверка датчиков температуры КТПТР -01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7FC" w:rsidRDefault="00AE37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 (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компл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FC" w:rsidRDefault="00AE37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3233,00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FC" w:rsidRDefault="00AE37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FC" w:rsidRDefault="00AE37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FC" w:rsidRDefault="00AE37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3233,0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FC" w:rsidRDefault="00AE37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6466,00</w:t>
            </w:r>
          </w:p>
        </w:tc>
      </w:tr>
      <w:tr w:rsidR="003147FC">
        <w:trPr>
          <w:trHeight w:val="855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FC" w:rsidRDefault="003147F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7FC" w:rsidRDefault="00AE37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Поверка датчиков температуры КТСП - 01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7FC" w:rsidRDefault="00AE37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 (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компл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FC" w:rsidRDefault="00AE37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3233,00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FC" w:rsidRDefault="00AE37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FC" w:rsidRDefault="00AE37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FC" w:rsidRDefault="00AE37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3233,00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FC" w:rsidRDefault="00AE37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6466,00</w:t>
            </w:r>
          </w:p>
        </w:tc>
      </w:tr>
      <w:tr w:rsidR="003147FC">
        <w:tc>
          <w:tcPr>
            <w:tcW w:w="76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FC" w:rsidRDefault="00AE37A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FC" w:rsidRDefault="00974A73">
            <w:pPr>
              <w:widowControl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49 306</w:t>
            </w:r>
            <w:r w:rsidR="00AE37AD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,30</w:t>
            </w:r>
          </w:p>
        </w:tc>
      </w:tr>
    </w:tbl>
    <w:p w:rsidR="003147FC" w:rsidRDefault="00AE37AD">
      <w:pPr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Приложение: запросы коммерческих предложений и коммерческие предложения от                  ФБУ «</w:t>
      </w:r>
      <w:proofErr w:type="gramStart"/>
      <w:r>
        <w:rPr>
          <w:rFonts w:ascii="Times New Roman" w:eastAsia="Times New Roman" w:hAnsi="Times New Roman" w:cs="Times New Roman"/>
          <w:color w:val="auto"/>
          <w:lang w:bidi="ar-SA"/>
        </w:rPr>
        <w:t>Псковский</w:t>
      </w:r>
      <w:proofErr w:type="gramEnd"/>
      <w:r>
        <w:rPr>
          <w:rFonts w:ascii="Times New Roman" w:eastAsia="Times New Roman" w:hAnsi="Times New Roman" w:cs="Times New Roman"/>
          <w:color w:val="auto"/>
          <w:lang w:bidi="ar-SA"/>
        </w:rPr>
        <w:t xml:space="preserve"> ЦСМ» (КП №1), ООО «Профи-ЛП»  (КП №2),                                               ООО «</w:t>
      </w:r>
      <w:proofErr w:type="spellStart"/>
      <w:r>
        <w:rPr>
          <w:rFonts w:ascii="Times New Roman" w:eastAsia="Times New Roman" w:hAnsi="Times New Roman" w:cs="Times New Roman"/>
          <w:color w:val="auto"/>
          <w:lang w:bidi="ar-SA"/>
        </w:rPr>
        <w:t>Профвидеосервис</w:t>
      </w:r>
      <w:proofErr w:type="spellEnd"/>
      <w:r>
        <w:rPr>
          <w:rFonts w:ascii="Times New Roman" w:eastAsia="Times New Roman" w:hAnsi="Times New Roman" w:cs="Times New Roman"/>
          <w:color w:val="auto"/>
          <w:lang w:bidi="ar-SA"/>
        </w:rPr>
        <w:t xml:space="preserve">» (КП-3). </w:t>
      </w:r>
    </w:p>
    <w:p w:rsidR="003147FC" w:rsidRDefault="003147FC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3147FC" w:rsidRDefault="00AE37AD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Инициатор закупки:</w:t>
      </w:r>
    </w:p>
    <w:p w:rsidR="003147FC" w:rsidRDefault="00AE37AD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На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 xml:space="preserve">чальник отдела  эксплуатации, ремонта зданий, </w:t>
      </w:r>
    </w:p>
    <w:p w:rsidR="003147FC" w:rsidRDefault="00AE37AD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сооружений и развития инфраструктуры</w:t>
      </w:r>
    </w:p>
    <w:p w:rsidR="003147FC" w:rsidRDefault="00AE37AD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управления материально-технического обеспечения</w:t>
      </w:r>
    </w:p>
    <w:p w:rsidR="003147FC" w:rsidRDefault="00AE37AD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Главного управления МЧС России по Псковской области                                               А.А. Фомин</w:t>
      </w:r>
    </w:p>
    <w:sectPr w:rsidR="003147FC">
      <w:pgSz w:w="11906" w:h="16838"/>
      <w:pgMar w:top="284" w:right="850" w:bottom="426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7AD" w:rsidRDefault="00AE37AD">
      <w:r>
        <w:separator/>
      </w:r>
    </w:p>
  </w:endnote>
  <w:endnote w:type="continuationSeparator" w:id="0">
    <w:p w:rsidR="00AE37AD" w:rsidRDefault="00AE3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7AD" w:rsidRDefault="00AE37AD">
      <w:r>
        <w:separator/>
      </w:r>
    </w:p>
  </w:footnote>
  <w:footnote w:type="continuationSeparator" w:id="0">
    <w:p w:rsidR="00AE37AD" w:rsidRDefault="00AE37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7FC"/>
    <w:rsid w:val="003147FC"/>
    <w:rsid w:val="00974A73"/>
    <w:rsid w:val="00AE37AD"/>
    <w:rsid w:val="00C5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styleId="a8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c">
    <w:name w:val="No Spacing"/>
    <w:basedOn w:val="a"/>
    <w:uiPriority w:val="1"/>
    <w:qFormat/>
  </w:style>
  <w:style w:type="character" w:styleId="a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1">
    <w:name w:val="Book Title"/>
    <w:basedOn w:val="a0"/>
    <w:uiPriority w:val="33"/>
    <w:qFormat/>
    <w:rPr>
      <w:b/>
      <w:bCs/>
      <w:i/>
      <w:iCs/>
      <w:spacing w:val="5"/>
    </w:rPr>
  </w:style>
  <w:style w:type="paragraph" w:styleId="af2">
    <w:name w:val="header"/>
    <w:basedOn w:val="a"/>
    <w:link w:val="af3"/>
    <w:uiPriority w:val="99"/>
    <w:unhideWhenUsed/>
    <w:pPr>
      <w:tabs>
        <w:tab w:val="center" w:pos="4844"/>
        <w:tab w:val="right" w:pos="9689"/>
      </w:tabs>
    </w:p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844"/>
        <w:tab w:val="right" w:pos="9689"/>
      </w:tabs>
    </w:pPr>
  </w:style>
  <w:style w:type="character" w:customStyle="1" w:styleId="af5">
    <w:name w:val="Нижний колонтитул Знак"/>
    <w:basedOn w:val="a0"/>
    <w:link w:val="af4"/>
    <w:uiPriority w:val="99"/>
  </w:style>
  <w:style w:type="paragraph" w:styleId="af6">
    <w:name w:val="caption"/>
    <w:basedOn w:val="a"/>
    <w:next w:val="a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f7">
    <w:name w:val="footnote text"/>
    <w:basedOn w:val="a"/>
    <w:link w:val="af8"/>
    <w:uiPriority w:val="99"/>
    <w:semiHidden/>
    <w:unhideWhenUsed/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Pr>
      <w:sz w:val="20"/>
      <w:szCs w:val="20"/>
    </w:rPr>
  </w:style>
  <w:style w:type="character" w:styleId="af9">
    <w:name w:val="footnote reference"/>
    <w:basedOn w:val="a0"/>
    <w:uiPriority w:val="99"/>
    <w:semiHidden/>
    <w:unhideWhenUsed/>
    <w:rPr>
      <w:vertAlign w:val="superscript"/>
    </w:rPr>
  </w:style>
  <w:style w:type="paragraph" w:styleId="afa">
    <w:name w:val="endnote text"/>
    <w:basedOn w:val="a"/>
    <w:link w:val="afb"/>
    <w:uiPriority w:val="99"/>
    <w:semiHidden/>
    <w:unhideWhenUsed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Pr>
      <w:sz w:val="20"/>
      <w:szCs w:val="20"/>
    </w:rPr>
  </w:style>
  <w:style w:type="character" w:styleId="afc">
    <w:name w:val="endnote reference"/>
    <w:basedOn w:val="a0"/>
    <w:uiPriority w:val="99"/>
    <w:semiHidden/>
    <w:unhideWhenUsed/>
    <w:rPr>
      <w:vertAlign w:val="superscript"/>
    </w:rPr>
  </w:style>
  <w:style w:type="character" w:styleId="afd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e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3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f">
    <w:name w:val="TOC Heading"/>
    <w:uiPriority w:val="39"/>
    <w:unhideWhenUsed/>
  </w:style>
  <w:style w:type="paragraph" w:styleId="aff0">
    <w:name w:val="table of figures"/>
    <w:basedOn w:val="a"/>
    <w:next w:val="a"/>
    <w:uiPriority w:val="99"/>
    <w:unhideWhenUsed/>
  </w:style>
  <w:style w:type="character" w:customStyle="1" w:styleId="24">
    <w:name w:val="Основной текст (2)_"/>
    <w:basedOn w:val="a0"/>
    <w:link w:val="2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5">
    <w:name w:val="Основной текст (2)"/>
    <w:basedOn w:val="a"/>
    <w:link w:val="24"/>
    <w:pPr>
      <w:shd w:val="clear" w:color="auto" w:fill="FFFFFF"/>
      <w:spacing w:before="360" w:line="317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table" w:styleId="aff1">
    <w:name w:val="Table Grid"/>
    <w:basedOn w:val="a1"/>
    <w:uiPriority w:val="59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2">
    <w:name w:val="Balloon Text"/>
    <w:basedOn w:val="a"/>
    <w:link w:val="aff3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3">
    <w:name w:val="Текст выноски Знак"/>
    <w:basedOn w:val="a0"/>
    <w:link w:val="aff2"/>
    <w:uiPriority w:val="99"/>
    <w:semiHidden/>
    <w:rPr>
      <w:rFonts w:ascii="Segoe UI" w:eastAsia="Arial Unicode MS" w:hAnsi="Segoe UI" w:cs="Segoe UI"/>
      <w:color w:val="000000"/>
      <w:sz w:val="18"/>
      <w:szCs w:val="18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styleId="a8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c">
    <w:name w:val="No Spacing"/>
    <w:basedOn w:val="a"/>
    <w:uiPriority w:val="1"/>
    <w:qFormat/>
  </w:style>
  <w:style w:type="character" w:styleId="a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1">
    <w:name w:val="Book Title"/>
    <w:basedOn w:val="a0"/>
    <w:uiPriority w:val="33"/>
    <w:qFormat/>
    <w:rPr>
      <w:b/>
      <w:bCs/>
      <w:i/>
      <w:iCs/>
      <w:spacing w:val="5"/>
    </w:rPr>
  </w:style>
  <w:style w:type="paragraph" w:styleId="af2">
    <w:name w:val="header"/>
    <w:basedOn w:val="a"/>
    <w:link w:val="af3"/>
    <w:uiPriority w:val="99"/>
    <w:unhideWhenUsed/>
    <w:pPr>
      <w:tabs>
        <w:tab w:val="center" w:pos="4844"/>
        <w:tab w:val="right" w:pos="9689"/>
      </w:tabs>
    </w:p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844"/>
        <w:tab w:val="right" w:pos="9689"/>
      </w:tabs>
    </w:pPr>
  </w:style>
  <w:style w:type="character" w:customStyle="1" w:styleId="af5">
    <w:name w:val="Нижний колонтитул Знак"/>
    <w:basedOn w:val="a0"/>
    <w:link w:val="af4"/>
    <w:uiPriority w:val="99"/>
  </w:style>
  <w:style w:type="paragraph" w:styleId="af6">
    <w:name w:val="caption"/>
    <w:basedOn w:val="a"/>
    <w:next w:val="a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f7">
    <w:name w:val="footnote text"/>
    <w:basedOn w:val="a"/>
    <w:link w:val="af8"/>
    <w:uiPriority w:val="99"/>
    <w:semiHidden/>
    <w:unhideWhenUsed/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Pr>
      <w:sz w:val="20"/>
      <w:szCs w:val="20"/>
    </w:rPr>
  </w:style>
  <w:style w:type="character" w:styleId="af9">
    <w:name w:val="footnote reference"/>
    <w:basedOn w:val="a0"/>
    <w:uiPriority w:val="99"/>
    <w:semiHidden/>
    <w:unhideWhenUsed/>
    <w:rPr>
      <w:vertAlign w:val="superscript"/>
    </w:rPr>
  </w:style>
  <w:style w:type="paragraph" w:styleId="afa">
    <w:name w:val="endnote text"/>
    <w:basedOn w:val="a"/>
    <w:link w:val="afb"/>
    <w:uiPriority w:val="99"/>
    <w:semiHidden/>
    <w:unhideWhenUsed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Pr>
      <w:sz w:val="20"/>
      <w:szCs w:val="20"/>
    </w:rPr>
  </w:style>
  <w:style w:type="character" w:styleId="afc">
    <w:name w:val="endnote reference"/>
    <w:basedOn w:val="a0"/>
    <w:uiPriority w:val="99"/>
    <w:semiHidden/>
    <w:unhideWhenUsed/>
    <w:rPr>
      <w:vertAlign w:val="superscript"/>
    </w:rPr>
  </w:style>
  <w:style w:type="character" w:styleId="afd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e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3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f">
    <w:name w:val="TOC Heading"/>
    <w:uiPriority w:val="39"/>
    <w:unhideWhenUsed/>
  </w:style>
  <w:style w:type="paragraph" w:styleId="aff0">
    <w:name w:val="table of figures"/>
    <w:basedOn w:val="a"/>
    <w:next w:val="a"/>
    <w:uiPriority w:val="99"/>
    <w:unhideWhenUsed/>
  </w:style>
  <w:style w:type="character" w:customStyle="1" w:styleId="24">
    <w:name w:val="Основной текст (2)_"/>
    <w:basedOn w:val="a0"/>
    <w:link w:val="2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5">
    <w:name w:val="Основной текст (2)"/>
    <w:basedOn w:val="a"/>
    <w:link w:val="24"/>
    <w:pPr>
      <w:shd w:val="clear" w:color="auto" w:fill="FFFFFF"/>
      <w:spacing w:before="360" w:line="317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table" w:styleId="aff1">
    <w:name w:val="Table Grid"/>
    <w:basedOn w:val="a1"/>
    <w:uiPriority w:val="59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2">
    <w:name w:val="Balloon Text"/>
    <w:basedOn w:val="a"/>
    <w:link w:val="aff3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3">
    <w:name w:val="Текст выноски Знак"/>
    <w:basedOn w:val="a0"/>
    <w:link w:val="aff2"/>
    <w:uiPriority w:val="99"/>
    <w:semiHidden/>
    <w:rPr>
      <w:rFonts w:ascii="Segoe UI" w:eastAsia="Arial Unicode MS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6</cp:revision>
  <cp:lastPrinted>2026-05-29T12:53:00Z</cp:lastPrinted>
  <dcterms:created xsi:type="dcterms:W3CDTF">2026-05-14T08:13:00Z</dcterms:created>
  <dcterms:modified xsi:type="dcterms:W3CDTF">2026-05-29T12:54:00Z</dcterms:modified>
</cp:coreProperties>
</file>