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78963" w14:textId="77777777" w:rsidR="00D06045" w:rsidRDefault="00D060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25BD7099" w14:textId="77777777" w:rsidR="00D06045" w:rsidRDefault="00E76D9B">
      <w:pPr>
        <w:jc w:val="center"/>
        <w:rPr>
          <w:b/>
        </w:rPr>
      </w:pPr>
      <w:r>
        <w:rPr>
          <w:b/>
        </w:rPr>
        <w:t>Обоснование цены договора</w:t>
      </w:r>
    </w:p>
    <w:p w14:paraId="6F956A3B" w14:textId="77777777" w:rsidR="00D06045" w:rsidRDefault="00D06045">
      <w:pPr>
        <w:jc w:val="center"/>
        <w:rPr>
          <w:b/>
        </w:rPr>
      </w:pPr>
    </w:p>
    <w:tbl>
      <w:tblPr>
        <w:tblStyle w:val="a7"/>
        <w:tblW w:w="9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3"/>
        <w:gridCol w:w="4886"/>
      </w:tblGrid>
      <w:tr w:rsidR="0014364A" w14:paraId="02F1CD07" w14:textId="77777777" w:rsidTr="00344D1B">
        <w:trPr>
          <w:jc w:val="center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52AB" w14:textId="77777777" w:rsidR="0014364A" w:rsidRDefault="0014364A" w:rsidP="0014364A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Наименование объекта закупки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3FEA" w14:textId="6441025E" w:rsidR="0014364A" w:rsidRPr="00B0742F" w:rsidRDefault="00A77B84" w:rsidP="0014364A">
            <w:r>
              <w:t>У</w:t>
            </w:r>
            <w:r w:rsidRPr="00A77B84">
              <w:t>слуги по обновлению дизайна официального сайта ФГБУ «ЦНИИОИЗ» Минздрава России (</w:t>
            </w:r>
            <w:hyperlink r:id="rId6" w:history="1">
              <w:r w:rsidRPr="007F47B4">
                <w:rPr>
                  <w:rStyle w:val="ac"/>
                </w:rPr>
                <w:t>https://mednet.ru/</w:t>
              </w:r>
            </w:hyperlink>
            <w:r w:rsidRPr="00A77B84">
              <w:t>)</w:t>
            </w:r>
            <w:r>
              <w:t>.</w:t>
            </w:r>
          </w:p>
        </w:tc>
      </w:tr>
      <w:tr w:rsidR="0014364A" w14:paraId="7F4B6D9C" w14:textId="77777777" w:rsidTr="00A77B84">
        <w:trPr>
          <w:trHeight w:val="755"/>
          <w:jc w:val="center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30EE" w14:textId="77777777" w:rsidR="0014364A" w:rsidRDefault="0014364A" w:rsidP="0014364A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Используемый метод определения начальной (максимальной) цены договора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D475" w14:textId="288E7B27" w:rsidR="0014364A" w:rsidRPr="00B0742F" w:rsidRDefault="00A235D6" w:rsidP="0014364A">
            <w:r>
              <w:t>Метод сопоставимых рыночных цен (анализа рынка)</w:t>
            </w:r>
          </w:p>
        </w:tc>
      </w:tr>
      <w:tr w:rsidR="0014364A" w14:paraId="75103EDB" w14:textId="77777777" w:rsidTr="00344D1B">
        <w:trPr>
          <w:trHeight w:val="329"/>
          <w:jc w:val="center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E319" w14:textId="77777777" w:rsidR="0014364A" w:rsidRDefault="0014364A" w:rsidP="0014364A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Максимальное значение цены Договора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FF70" w14:textId="5151640D" w:rsidR="0014364A" w:rsidRPr="00B0742F" w:rsidRDefault="00EA0271" w:rsidP="00EA0271">
            <w:r>
              <w:t>170 000</w:t>
            </w:r>
            <w:r w:rsidR="00A14CD1" w:rsidRPr="00A14CD1">
              <w:t xml:space="preserve"> (сто семьдесят тысяч рублей</w:t>
            </w:r>
            <w:r>
              <w:t>)</w:t>
            </w:r>
            <w:r w:rsidR="00A14CD1" w:rsidRPr="00A14CD1">
              <w:t xml:space="preserve"> 00 копеек.</w:t>
            </w:r>
          </w:p>
        </w:tc>
      </w:tr>
    </w:tbl>
    <w:p w14:paraId="0B48493A" w14:textId="77777777" w:rsidR="00D06045" w:rsidRDefault="00D06045">
      <w:pPr>
        <w:jc w:val="both"/>
      </w:pPr>
    </w:p>
    <w:p w14:paraId="6F2DFEAC" w14:textId="0DB0E218" w:rsidR="00D06045" w:rsidRDefault="00A235D6" w:rsidP="00FB1720">
      <w:pPr>
        <w:ind w:right="141" w:firstLine="720"/>
        <w:jc w:val="both"/>
      </w:pPr>
      <w:r w:rsidRPr="00A235D6">
        <w:t xml:space="preserve">Обоснование и расчет цены договора произведены на основании полученных ответов на запросы о предоставлении коммерческих предложений. </w:t>
      </w:r>
      <w:r w:rsidR="0014364A">
        <w:t xml:space="preserve">Отправлено </w:t>
      </w:r>
      <w:r w:rsidR="00167EE2">
        <w:t>5</w:t>
      </w:r>
      <w:r w:rsidR="00714758">
        <w:t xml:space="preserve"> </w:t>
      </w:r>
      <w:r w:rsidR="0014364A">
        <w:t>запросов</w:t>
      </w:r>
      <w:r w:rsidR="00E76D9B">
        <w:t xml:space="preserve">, было получено </w:t>
      </w:r>
      <w:r w:rsidR="00E6346F">
        <w:t>4</w:t>
      </w:r>
      <w:r w:rsidR="00E76D9B">
        <w:t xml:space="preserve"> коммерческ</w:t>
      </w:r>
      <w:r>
        <w:t>их</w:t>
      </w:r>
      <w:r w:rsidR="00E76D9B">
        <w:t xml:space="preserve"> предложени</w:t>
      </w:r>
      <w:r>
        <w:t>я.</w:t>
      </w:r>
    </w:p>
    <w:p w14:paraId="52900D0F" w14:textId="77777777" w:rsidR="00D06045" w:rsidRDefault="00D06045">
      <w:pPr>
        <w:ind w:right="141"/>
        <w:jc w:val="both"/>
      </w:pPr>
    </w:p>
    <w:tbl>
      <w:tblPr>
        <w:tblStyle w:val="a8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47"/>
        <w:gridCol w:w="2377"/>
        <w:gridCol w:w="2249"/>
        <w:gridCol w:w="2172"/>
      </w:tblGrid>
      <w:tr w:rsidR="00A235D6" w14:paraId="0C2DAF3C" w14:textId="01928213" w:rsidTr="00A14CD1">
        <w:trPr>
          <w:trHeight w:val="282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51ECF6" w14:textId="77777777" w:rsidR="00A235D6" w:rsidRDefault="00A235D6" w:rsidP="005C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FC8485" w14:textId="77777777" w:rsidR="00A235D6" w:rsidRDefault="00A235D6" w:rsidP="005C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и дата запроса о предоставлении ценовой информации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748C0D" w14:textId="77777777" w:rsidR="00A235D6" w:rsidRDefault="00A235D6" w:rsidP="005C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и дата входящего письма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94D343" w14:textId="524F69A0" w:rsidR="00A235D6" w:rsidRDefault="00A235D6" w:rsidP="005C48BE">
            <w:pPr>
              <w:jc w:val="center"/>
              <w:rPr>
                <w:sz w:val="22"/>
                <w:szCs w:val="22"/>
              </w:rPr>
            </w:pPr>
            <w:r w:rsidRPr="00A235D6">
              <w:rPr>
                <w:sz w:val="22"/>
                <w:szCs w:val="22"/>
              </w:rPr>
              <w:t>Цена предложения  (руб.)</w:t>
            </w:r>
          </w:p>
        </w:tc>
      </w:tr>
      <w:tr w:rsidR="0057503A" w14:paraId="48B8D45A" w14:textId="77047274" w:rsidTr="00A14CD1">
        <w:trPr>
          <w:trHeight w:val="78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31B3" w14:textId="46DCC805" w:rsidR="0057503A" w:rsidRPr="00EA49A4" w:rsidRDefault="00EA0271" w:rsidP="00882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Компания №1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CA669B" w14:textId="2E6F7139" w:rsidR="0057503A" w:rsidRDefault="0057503A" w:rsidP="00EA49A4">
            <w:pPr>
              <w:jc w:val="center"/>
            </w:pPr>
            <w:r>
              <w:t>№ 7-7/1365 от 08.06.2026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4C8F" w14:textId="59B0AA08" w:rsidR="0057503A" w:rsidRPr="00DD3177" w:rsidRDefault="0057503A" w:rsidP="0014364A">
            <w:pPr>
              <w:jc w:val="center"/>
            </w:pPr>
            <w:proofErr w:type="spellStart"/>
            <w:r w:rsidRPr="00822AFA">
              <w:t>Вх</w:t>
            </w:r>
            <w:proofErr w:type="spellEnd"/>
            <w:r w:rsidRPr="00822AFA">
              <w:t xml:space="preserve">. № </w:t>
            </w:r>
            <w:r w:rsidR="0080558A">
              <w:t xml:space="preserve">914 </w:t>
            </w:r>
            <w:r>
              <w:t xml:space="preserve">от </w:t>
            </w:r>
            <w:r w:rsidR="00CE1A8E">
              <w:t>22</w:t>
            </w:r>
            <w:r w:rsidRPr="00822AFA">
              <w:t>.06.2026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ECD3" w14:textId="77777777" w:rsidR="0057503A" w:rsidRDefault="0057503A" w:rsidP="0014364A">
            <w:pPr>
              <w:jc w:val="center"/>
            </w:pPr>
          </w:p>
          <w:p w14:paraId="00A7B1AC" w14:textId="19782318" w:rsidR="0057503A" w:rsidRPr="00EA49A4" w:rsidRDefault="0057503A" w:rsidP="0014364A">
            <w:pPr>
              <w:jc w:val="center"/>
            </w:pPr>
            <w:r>
              <w:t>2</w:t>
            </w:r>
            <w:r w:rsidR="008822B1">
              <w:t>0</w:t>
            </w:r>
            <w:r>
              <w:t>0 </w:t>
            </w:r>
            <w:r w:rsidR="008822B1">
              <w:t>0</w:t>
            </w:r>
            <w:r>
              <w:t>00,00</w:t>
            </w:r>
          </w:p>
        </w:tc>
      </w:tr>
      <w:tr w:rsidR="0057503A" w14:paraId="3E69E430" w14:textId="3C57CBC2" w:rsidTr="00A14CD1">
        <w:trPr>
          <w:trHeight w:val="78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1E78" w14:textId="19328F46" w:rsidR="0057503A" w:rsidRPr="008054F2" w:rsidRDefault="00EA0271" w:rsidP="001436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Компания</w:t>
            </w:r>
            <w:r>
              <w:rPr>
                <w:color w:val="000000"/>
                <w:sz w:val="22"/>
                <w:szCs w:val="22"/>
              </w:rPr>
              <w:t xml:space="preserve"> №2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7C22D" w14:textId="37B15FEA" w:rsidR="0057503A" w:rsidRDefault="0057503A" w:rsidP="0014364A">
            <w:pPr>
              <w:jc w:val="center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175B" w14:textId="5C1A2216" w:rsidR="0057503A" w:rsidRDefault="0057503A" w:rsidP="0014364A">
            <w:pPr>
              <w:jc w:val="center"/>
            </w:pPr>
            <w:proofErr w:type="spellStart"/>
            <w:r w:rsidRPr="00822AFA">
              <w:t>Вх</w:t>
            </w:r>
            <w:proofErr w:type="spellEnd"/>
            <w:r w:rsidRPr="00822AFA">
              <w:t xml:space="preserve">. № </w:t>
            </w:r>
            <w:r w:rsidR="00E6346F">
              <w:t>907</w:t>
            </w:r>
            <w:r>
              <w:t xml:space="preserve"> от </w:t>
            </w:r>
            <w:r w:rsidR="00E6346F">
              <w:t>18</w:t>
            </w:r>
            <w:r w:rsidRPr="00822AFA">
              <w:t>.06.2026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A77C" w14:textId="77777777" w:rsidR="0057503A" w:rsidRDefault="0057503A" w:rsidP="0014364A">
            <w:pPr>
              <w:jc w:val="center"/>
            </w:pPr>
          </w:p>
          <w:p w14:paraId="0F3094C4" w14:textId="278B34CD" w:rsidR="0057503A" w:rsidRDefault="0057503A" w:rsidP="0014364A">
            <w:pPr>
              <w:jc w:val="center"/>
            </w:pPr>
            <w:r>
              <w:t>197 600,00</w:t>
            </w:r>
          </w:p>
        </w:tc>
      </w:tr>
      <w:tr w:rsidR="0057503A" w14:paraId="01488E85" w14:textId="77777777" w:rsidTr="00A14CD1">
        <w:trPr>
          <w:trHeight w:val="78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B0FE" w14:textId="579751DF" w:rsidR="0057503A" w:rsidRDefault="00EA0271" w:rsidP="00EA02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Компания</w:t>
            </w:r>
            <w:r>
              <w:rPr>
                <w:color w:val="000000"/>
                <w:sz w:val="22"/>
                <w:szCs w:val="22"/>
              </w:rPr>
              <w:t xml:space="preserve"> №3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BA7FC" w14:textId="6B79B8BF" w:rsidR="0057503A" w:rsidRDefault="0057503A" w:rsidP="0014364A">
            <w:pPr>
              <w:jc w:val="center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52BB" w14:textId="75669615" w:rsidR="0057503A" w:rsidRDefault="0057503A" w:rsidP="0014364A">
            <w:pPr>
              <w:jc w:val="center"/>
            </w:pPr>
            <w:proofErr w:type="spellStart"/>
            <w:r w:rsidRPr="00822AFA">
              <w:t>Вх</w:t>
            </w:r>
            <w:proofErr w:type="spellEnd"/>
            <w:r w:rsidRPr="00822AFA">
              <w:t xml:space="preserve">. № </w:t>
            </w:r>
            <w:r w:rsidR="00E6346F">
              <w:t>904</w:t>
            </w:r>
            <w:r>
              <w:t xml:space="preserve"> от </w:t>
            </w:r>
            <w:r w:rsidR="00E6346F">
              <w:t>18</w:t>
            </w:r>
            <w:r w:rsidRPr="00822AFA">
              <w:t>.06.2026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7DCA" w14:textId="7EE4CA95" w:rsidR="0057503A" w:rsidRDefault="0057503A" w:rsidP="004D7093">
            <w:pPr>
              <w:jc w:val="center"/>
            </w:pPr>
            <w:r>
              <w:t>170 000,00</w:t>
            </w:r>
          </w:p>
        </w:tc>
      </w:tr>
    </w:tbl>
    <w:p w14:paraId="4564D838" w14:textId="77777777" w:rsidR="00A235D6" w:rsidRDefault="00A235D6" w:rsidP="00FB1720">
      <w:pPr>
        <w:shd w:val="clear" w:color="auto" w:fill="FFFFFF"/>
        <w:jc w:val="both"/>
      </w:pPr>
    </w:p>
    <w:p w14:paraId="12444C0F" w14:textId="2BCB59E7" w:rsidR="00D06045" w:rsidRDefault="00A235D6">
      <w:r w:rsidRPr="007277B0">
        <w:rPr>
          <w:spacing w:val="-4"/>
        </w:rPr>
        <w:t xml:space="preserve">В результате проведенного сравнительного анализа устанавливается следующая цена договора: </w:t>
      </w:r>
      <w:r w:rsidR="0057503A">
        <w:t>170</w:t>
      </w:r>
      <w:r w:rsidR="001A3613" w:rsidRPr="00B0742F">
        <w:t xml:space="preserve"> </w:t>
      </w:r>
      <w:r w:rsidR="0057503A">
        <w:t>0</w:t>
      </w:r>
      <w:r w:rsidR="001A3613" w:rsidRPr="00B0742F">
        <w:t>00 (</w:t>
      </w:r>
      <w:r w:rsidR="0057503A">
        <w:t>сто семьдесят</w:t>
      </w:r>
      <w:r w:rsidR="001A3613" w:rsidRPr="00B0742F">
        <w:t xml:space="preserve"> тысяч</w:t>
      </w:r>
      <w:r w:rsidR="0057503A">
        <w:t xml:space="preserve"> </w:t>
      </w:r>
      <w:r w:rsidR="00534C6A">
        <w:t>р</w:t>
      </w:r>
      <w:r w:rsidR="001A3613" w:rsidRPr="00B0742F">
        <w:t>ублей</w:t>
      </w:r>
      <w:r w:rsidR="00EA0271">
        <w:t>)</w:t>
      </w:r>
      <w:bookmarkStart w:id="0" w:name="_GoBack"/>
      <w:bookmarkEnd w:id="0"/>
      <w:r w:rsidR="001A3613" w:rsidRPr="00B0742F">
        <w:t xml:space="preserve"> 00 копеек.</w:t>
      </w:r>
    </w:p>
    <w:p w14:paraId="020AF716" w14:textId="77777777" w:rsidR="00D06045" w:rsidRDefault="00D06045"/>
    <w:p w14:paraId="4145C9CB" w14:textId="77777777" w:rsidR="00EA0271" w:rsidRDefault="00EA0271"/>
    <w:p w14:paraId="6DE5AFCC" w14:textId="77777777" w:rsidR="00EA49A4" w:rsidRDefault="00EA49A4">
      <w:pPr>
        <w:contextualSpacing/>
        <w:jc w:val="center"/>
      </w:pPr>
    </w:p>
    <w:p w14:paraId="5ACF6617" w14:textId="77777777" w:rsidR="00EA49A4" w:rsidRDefault="00EA49A4">
      <w:pPr>
        <w:contextualSpacing/>
        <w:jc w:val="center"/>
      </w:pPr>
    </w:p>
    <w:p w14:paraId="603C2408" w14:textId="77777777" w:rsidR="00EA49A4" w:rsidRDefault="00EA49A4">
      <w:pPr>
        <w:contextualSpacing/>
        <w:jc w:val="center"/>
      </w:pPr>
    </w:p>
    <w:p w14:paraId="5B86BB21" w14:textId="77777777" w:rsidR="00EA49A4" w:rsidRDefault="00EA49A4">
      <w:pPr>
        <w:contextualSpacing/>
        <w:jc w:val="center"/>
      </w:pPr>
    </w:p>
    <w:p w14:paraId="6FBC9BC1" w14:textId="77777777" w:rsidR="00EA49A4" w:rsidRDefault="00EA49A4">
      <w:pPr>
        <w:contextualSpacing/>
        <w:jc w:val="center"/>
      </w:pPr>
    </w:p>
    <w:p w14:paraId="4C8AD618" w14:textId="77777777" w:rsidR="00EA49A4" w:rsidRDefault="00EA49A4">
      <w:pPr>
        <w:contextualSpacing/>
        <w:jc w:val="center"/>
      </w:pPr>
    </w:p>
    <w:p w14:paraId="21EE27CF" w14:textId="77777777" w:rsidR="00EA49A4" w:rsidRDefault="00EA49A4">
      <w:pPr>
        <w:contextualSpacing/>
        <w:jc w:val="center"/>
      </w:pPr>
    </w:p>
    <w:p w14:paraId="0790507B" w14:textId="77777777" w:rsidR="00EA49A4" w:rsidRDefault="00EA49A4">
      <w:pPr>
        <w:contextualSpacing/>
        <w:jc w:val="center"/>
      </w:pPr>
    </w:p>
    <w:p w14:paraId="3EA50DE3" w14:textId="77777777" w:rsidR="00EA49A4" w:rsidRDefault="00EA49A4">
      <w:pPr>
        <w:contextualSpacing/>
        <w:jc w:val="center"/>
      </w:pPr>
    </w:p>
    <w:p w14:paraId="2D90F984" w14:textId="77777777" w:rsidR="00EA49A4" w:rsidRDefault="00EA49A4">
      <w:pPr>
        <w:contextualSpacing/>
        <w:jc w:val="center"/>
      </w:pPr>
    </w:p>
    <w:p w14:paraId="64159599" w14:textId="77777777" w:rsidR="00EA49A4" w:rsidRDefault="00EA49A4">
      <w:pPr>
        <w:contextualSpacing/>
        <w:jc w:val="center"/>
      </w:pPr>
    </w:p>
    <w:p w14:paraId="5352AD12" w14:textId="77777777" w:rsidR="004D7093" w:rsidRDefault="004D7093">
      <w:pPr>
        <w:contextualSpacing/>
        <w:jc w:val="center"/>
      </w:pPr>
    </w:p>
    <w:p w14:paraId="477F6829" w14:textId="77777777" w:rsidR="004D7093" w:rsidRDefault="004D7093">
      <w:pPr>
        <w:contextualSpacing/>
        <w:jc w:val="center"/>
      </w:pPr>
    </w:p>
    <w:sectPr w:rsidR="004D7093" w:rsidSect="00E76D9B">
      <w:pgSz w:w="11906" w:h="16838"/>
      <w:pgMar w:top="567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45"/>
    <w:rsid w:val="00030B13"/>
    <w:rsid w:val="001176F6"/>
    <w:rsid w:val="00136F44"/>
    <w:rsid w:val="00141A4D"/>
    <w:rsid w:val="0014364A"/>
    <w:rsid w:val="0014467C"/>
    <w:rsid w:val="0016143C"/>
    <w:rsid w:val="00167EE2"/>
    <w:rsid w:val="001A3613"/>
    <w:rsid w:val="002077DF"/>
    <w:rsid w:val="0023734C"/>
    <w:rsid w:val="00262784"/>
    <w:rsid w:val="002A3CC0"/>
    <w:rsid w:val="00302239"/>
    <w:rsid w:val="00316E7B"/>
    <w:rsid w:val="003B5A56"/>
    <w:rsid w:val="00473058"/>
    <w:rsid w:val="004D7093"/>
    <w:rsid w:val="00534C6A"/>
    <w:rsid w:val="0057503A"/>
    <w:rsid w:val="005C48BE"/>
    <w:rsid w:val="005F1281"/>
    <w:rsid w:val="00624543"/>
    <w:rsid w:val="006319D2"/>
    <w:rsid w:val="00634732"/>
    <w:rsid w:val="006E03A3"/>
    <w:rsid w:val="00714758"/>
    <w:rsid w:val="007A1326"/>
    <w:rsid w:val="008054F2"/>
    <w:rsid w:val="0080558A"/>
    <w:rsid w:val="00822AFA"/>
    <w:rsid w:val="008378AD"/>
    <w:rsid w:val="0084541C"/>
    <w:rsid w:val="008822B1"/>
    <w:rsid w:val="009D06C4"/>
    <w:rsid w:val="00A14CD1"/>
    <w:rsid w:val="00A235D6"/>
    <w:rsid w:val="00A428F3"/>
    <w:rsid w:val="00A77B84"/>
    <w:rsid w:val="00BA2F7F"/>
    <w:rsid w:val="00BC6994"/>
    <w:rsid w:val="00BF43AA"/>
    <w:rsid w:val="00C72F00"/>
    <w:rsid w:val="00CE1A8E"/>
    <w:rsid w:val="00D06045"/>
    <w:rsid w:val="00DB5C27"/>
    <w:rsid w:val="00DD3177"/>
    <w:rsid w:val="00E6346F"/>
    <w:rsid w:val="00E76D9B"/>
    <w:rsid w:val="00EA0271"/>
    <w:rsid w:val="00EA49A4"/>
    <w:rsid w:val="00ED00C2"/>
    <w:rsid w:val="00EF726B"/>
    <w:rsid w:val="00F3625B"/>
    <w:rsid w:val="00FB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2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ru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14364A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05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EA49A4"/>
  </w:style>
  <w:style w:type="paragraph" w:styleId="ad">
    <w:name w:val="Balloon Text"/>
    <w:basedOn w:val="a"/>
    <w:link w:val="ae"/>
    <w:uiPriority w:val="99"/>
    <w:semiHidden/>
    <w:unhideWhenUsed/>
    <w:rsid w:val="00A235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35D6"/>
    <w:rPr>
      <w:rFonts w:ascii="Tahoma" w:eastAsia="Times New Roman" w:hAnsi="Tahoma" w:cs="Tahoma"/>
      <w:sz w:val="16"/>
      <w:szCs w:val="16"/>
      <w:lang w:val="ru-RU"/>
    </w:rPr>
  </w:style>
  <w:style w:type="paragraph" w:styleId="af">
    <w:name w:val="Revision"/>
    <w:hidden/>
    <w:uiPriority w:val="99"/>
    <w:semiHidden/>
    <w:rsid w:val="00FB1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347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ru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14364A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05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EA49A4"/>
  </w:style>
  <w:style w:type="paragraph" w:styleId="ad">
    <w:name w:val="Balloon Text"/>
    <w:basedOn w:val="a"/>
    <w:link w:val="ae"/>
    <w:uiPriority w:val="99"/>
    <w:semiHidden/>
    <w:unhideWhenUsed/>
    <w:rsid w:val="00A235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35D6"/>
    <w:rPr>
      <w:rFonts w:ascii="Tahoma" w:eastAsia="Times New Roman" w:hAnsi="Tahoma" w:cs="Tahoma"/>
      <w:sz w:val="16"/>
      <w:szCs w:val="16"/>
      <w:lang w:val="ru-RU"/>
    </w:rPr>
  </w:style>
  <w:style w:type="paragraph" w:styleId="af">
    <w:name w:val="Revision"/>
    <w:hidden/>
    <w:uiPriority w:val="99"/>
    <w:semiHidden/>
    <w:rsid w:val="00FB1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34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dne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5EA42-FDD6-4768-B873-6CC8886C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Шилова Дарья Александровна</cp:lastModifiedBy>
  <cp:revision>11</cp:revision>
  <dcterms:created xsi:type="dcterms:W3CDTF">2026-06-08T08:24:00Z</dcterms:created>
  <dcterms:modified xsi:type="dcterms:W3CDTF">2026-06-24T08:10:00Z</dcterms:modified>
</cp:coreProperties>
</file>