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2"/>
        <w:widowControl w:val="1"/>
        <w:ind w:right="48"/>
        <w:jc w:val="center"/>
        <w:rPr>
          <w:rFonts w:ascii="Times New Roman" w:hAnsi="Times New Roman"/>
          <w:b w:val="1"/>
          <w:sz w:val="20"/>
          <w:u w:val="single"/>
        </w:rPr>
      </w:pPr>
      <w:r>
        <w:rPr>
          <w:rFonts w:ascii="Times New Roman" w:hAnsi="Times New Roman"/>
          <w:b w:val="1"/>
          <w:sz w:val="20"/>
        </w:rPr>
        <w:t>ГОСУДАРСТВЕННЫЙ КОНТРАКТ №ДО</w:t>
      </w:r>
      <w:r>
        <w:rPr>
          <w:rFonts w:ascii="Times New Roman" w:hAnsi="Times New Roman"/>
          <w:b w:val="1"/>
          <w:sz w:val="20"/>
          <w:u w:val="single"/>
        </w:rPr>
        <w:t>______________</w:t>
      </w:r>
    </w:p>
    <w:p w14:paraId="0600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 xml:space="preserve">на поставку товара </w:t>
      </w:r>
    </w:p>
    <w:p w14:paraId="0700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г. Кемерово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</w:rPr>
        <w:t xml:space="preserve">   «</w:t>
      </w:r>
      <w:r>
        <w:rPr>
          <w:rFonts w:ascii="Times New Roman" w:hAnsi="Times New Roman"/>
          <w:sz w:val="20"/>
        </w:rPr>
        <w:t xml:space="preserve">         » ____________  2026 г.</w:t>
      </w:r>
    </w:p>
    <w:p w14:paraId="08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b w:val="1"/>
          <w:sz w:val="19"/>
        </w:rPr>
        <w:t xml:space="preserve">Государственное казенное учреждение «Хозяйственный комплекс Администрации Правительства Кузбасса» </w:t>
      </w:r>
      <w:r>
        <w:rPr>
          <w:rFonts w:ascii="Times New Roman" w:hAnsi="Times New Roman"/>
          <w:sz w:val="19"/>
        </w:rPr>
        <w:t>(ГКУ «</w:t>
      </w:r>
      <w:r>
        <w:rPr>
          <w:rFonts w:ascii="Times New Roman" w:hAnsi="Times New Roman"/>
          <w:sz w:val="19"/>
        </w:rPr>
        <w:t>Хозкомплекс</w:t>
      </w:r>
      <w:r>
        <w:rPr>
          <w:rFonts w:ascii="Times New Roman" w:hAnsi="Times New Roman"/>
          <w:sz w:val="19"/>
        </w:rPr>
        <w:t xml:space="preserve"> АПК»),</w:t>
      </w:r>
      <w:r>
        <w:rPr>
          <w:rFonts w:ascii="Times New Roman" w:hAnsi="Times New Roman"/>
          <w:b w:val="1"/>
          <w:sz w:val="19"/>
        </w:rPr>
        <w:t xml:space="preserve"> </w:t>
      </w:r>
      <w:r>
        <w:rPr>
          <w:rFonts w:ascii="Times New Roman" w:hAnsi="Times New Roman"/>
          <w:sz w:val="19"/>
        </w:rPr>
        <w:t>действующее от имени Кемеровской области – Кузбасса,</w:t>
      </w:r>
      <w:r>
        <w:rPr>
          <w:rFonts w:ascii="Times New Roman" w:hAnsi="Times New Roman"/>
          <w:b w:val="1"/>
          <w:sz w:val="19"/>
        </w:rPr>
        <w:t xml:space="preserve"> </w:t>
      </w:r>
      <w:r>
        <w:rPr>
          <w:rFonts w:ascii="Times New Roman" w:hAnsi="Times New Roman"/>
          <w:sz w:val="19"/>
        </w:rPr>
        <w:t xml:space="preserve">именуемое в дальнейшем </w:t>
      </w:r>
      <w:r>
        <w:rPr>
          <w:rFonts w:ascii="Times New Roman" w:hAnsi="Times New Roman"/>
          <w:b w:val="1"/>
          <w:sz w:val="19"/>
        </w:rPr>
        <w:t>«Государственный Заказчик»</w:t>
      </w:r>
      <w:r>
        <w:rPr>
          <w:rFonts w:ascii="Times New Roman" w:hAnsi="Times New Roman"/>
          <w:sz w:val="19"/>
        </w:rPr>
        <w:t xml:space="preserve">, в лице заместителя директора – начальника общего отдела </w:t>
      </w:r>
      <w:r>
        <w:rPr>
          <w:rFonts w:ascii="Times New Roman" w:hAnsi="Times New Roman"/>
          <w:sz w:val="19"/>
        </w:rPr>
        <w:t xml:space="preserve">Мухина Эдуарда Борисовича, действующего на основании Доверенности от 19.01.2026 № 45, с  одной стороны </w:t>
      </w:r>
      <w:r>
        <w:rPr>
          <w:rFonts w:ascii="Times New Roman" w:hAnsi="Times New Roman"/>
          <w:color w:themeColor="text1" w:val="000000"/>
          <w:sz w:val="19"/>
        </w:rPr>
        <w:t>и</w:t>
      </w:r>
      <w:r>
        <w:rPr>
          <w:rFonts w:ascii="Times New Roman" w:hAnsi="Times New Roman"/>
          <w:sz w:val="19"/>
        </w:rPr>
        <w:t xml:space="preserve"> _________________</w:t>
      </w:r>
      <w:r>
        <w:rPr>
          <w:rFonts w:ascii="Times New Roman" w:hAnsi="Times New Roman"/>
          <w:b w:val="1"/>
          <w:sz w:val="19"/>
        </w:rPr>
        <w:t xml:space="preserve">, </w:t>
      </w:r>
      <w:r>
        <w:rPr>
          <w:rFonts w:ascii="Times New Roman" w:hAnsi="Times New Roman"/>
          <w:sz w:val="19"/>
        </w:rPr>
        <w:t>именуемое в дальнейшем</w:t>
      </w:r>
      <w:r>
        <w:rPr>
          <w:rFonts w:ascii="Times New Roman" w:hAnsi="Times New Roman"/>
          <w:b w:val="1"/>
          <w:sz w:val="19"/>
        </w:rPr>
        <w:t xml:space="preserve"> «Поставщик»</w:t>
      </w:r>
      <w:r>
        <w:rPr>
          <w:rFonts w:ascii="Times New Roman" w:hAnsi="Times New Roman"/>
          <w:sz w:val="19"/>
        </w:rPr>
        <w:t>, в лице ______________,</w:t>
      </w:r>
      <w:r>
        <w:rPr>
          <w:rFonts w:ascii="Times New Roman" w:hAnsi="Times New Roman"/>
          <w:b w:val="1"/>
          <w:sz w:val="19"/>
        </w:rPr>
        <w:t xml:space="preserve"> </w:t>
      </w:r>
      <w:r>
        <w:rPr>
          <w:rFonts w:ascii="Times New Roman" w:hAnsi="Times New Roman"/>
          <w:sz w:val="19"/>
        </w:rPr>
        <w:t>действующего на основании __________,</w:t>
      </w:r>
      <w:r>
        <w:rPr>
          <w:rFonts w:ascii="Times New Roman" w:hAnsi="Times New Roman"/>
          <w:b w:val="1"/>
          <w:sz w:val="19"/>
        </w:rPr>
        <w:t xml:space="preserve"> </w:t>
      </w:r>
      <w:r>
        <w:rPr>
          <w:rFonts w:ascii="Times New Roman" w:hAnsi="Times New Roman"/>
          <w:sz w:val="19"/>
        </w:rPr>
        <w:t>с другой стороны (далее по тексту «С</w:t>
      </w:r>
      <w:r>
        <w:rPr>
          <w:rFonts w:ascii="Times New Roman" w:hAnsi="Times New Roman"/>
          <w:sz w:val="19"/>
        </w:rPr>
        <w:t>тороны»),</w:t>
      </w:r>
      <w:r>
        <w:rPr>
          <w:rFonts w:ascii="Times New Roman" w:hAnsi="Times New Roman"/>
          <w:b w:val="1"/>
          <w:sz w:val="19"/>
        </w:rPr>
        <w:t xml:space="preserve"> </w:t>
      </w:r>
      <w:r>
        <w:rPr>
          <w:rFonts w:ascii="Times New Roman" w:hAnsi="Times New Roman"/>
          <w:sz w:val="19"/>
        </w:rPr>
        <w:t>заключили настоящий Государственный контракт (далее по тексту «</w:t>
      </w:r>
      <w:r>
        <w:rPr>
          <w:rFonts w:ascii="Times New Roman" w:hAnsi="Times New Roman"/>
          <w:b w:val="1"/>
          <w:sz w:val="19"/>
        </w:rPr>
        <w:t>контракт</w:t>
      </w:r>
      <w:r>
        <w:rPr>
          <w:rFonts w:ascii="Times New Roman" w:hAnsi="Times New Roman"/>
          <w:sz w:val="19"/>
        </w:rPr>
        <w:t xml:space="preserve">») о нижеследующем: </w:t>
      </w:r>
    </w:p>
    <w:p w14:paraId="0900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19"/>
        </w:rPr>
      </w:pPr>
      <w:r>
        <w:rPr>
          <w:rFonts w:ascii="Times New Roman" w:hAnsi="Times New Roman"/>
          <w:b w:val="1"/>
          <w:sz w:val="19"/>
        </w:rPr>
        <w:t>1. Предмет контракта</w:t>
      </w:r>
    </w:p>
    <w:p w14:paraId="0A000000">
      <w:pPr>
        <w:widowControl w:val="1"/>
        <w:tabs>
          <w:tab w:leader="none" w:pos="5578" w:val="left"/>
        </w:tabs>
        <w:spacing w:after="0" w:line="240" w:lineRule="auto"/>
        <w:ind w:left="5"/>
        <w:contextualSpacing w:val="1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1.</w:t>
      </w:r>
      <w:r>
        <w:rPr>
          <w:rFonts w:ascii="Times New Roman" w:hAnsi="Times New Roman"/>
          <w:sz w:val="19"/>
        </w:rPr>
        <w:t>1.Государственный</w:t>
      </w:r>
      <w:r>
        <w:rPr>
          <w:rFonts w:ascii="Times New Roman" w:hAnsi="Times New Roman"/>
          <w:sz w:val="19"/>
        </w:rPr>
        <w:t xml:space="preserve"> Заказчик поручает, а Поставщик принимает на себя обязательства </w:t>
      </w:r>
      <w:r>
        <w:rPr>
          <w:rFonts w:ascii="Times New Roman" w:hAnsi="Times New Roman"/>
          <w:b w:val="1"/>
          <w:sz w:val="19"/>
        </w:rPr>
        <w:t xml:space="preserve">по поставке товара </w:t>
      </w:r>
      <w:r>
        <w:rPr>
          <w:rFonts w:ascii="Times New Roman" w:hAnsi="Times New Roman"/>
          <w:sz w:val="19"/>
        </w:rPr>
        <w:t xml:space="preserve">(далее </w:t>
      </w:r>
      <w:r>
        <w:rPr>
          <w:rFonts w:ascii="Times New Roman" w:hAnsi="Times New Roman"/>
          <w:b w:val="1"/>
          <w:sz w:val="19"/>
        </w:rPr>
        <w:t xml:space="preserve">- </w:t>
      </w:r>
      <w:r>
        <w:rPr>
          <w:rFonts w:ascii="Times New Roman" w:hAnsi="Times New Roman"/>
          <w:sz w:val="19"/>
        </w:rPr>
        <w:t>«Товар»), в количестве</w:t>
      </w:r>
      <w:r>
        <w:rPr>
          <w:rFonts w:ascii="Times New Roman" w:hAnsi="Times New Roman"/>
          <w:sz w:val="19"/>
        </w:rPr>
        <w:t xml:space="preserve"> и по цене согласно спецификации (Приложение № 1), а Государственный Заказчик обязуется принять и оплатить указанный Товар в соответствии с условиями настоящего контракта.</w:t>
      </w:r>
    </w:p>
    <w:p w14:paraId="0B000000">
      <w:pPr>
        <w:widowControl w:val="1"/>
        <w:tabs>
          <w:tab w:leader="none" w:pos="5578" w:val="left"/>
        </w:tabs>
        <w:spacing w:after="0" w:line="240" w:lineRule="auto"/>
        <w:ind w:left="5"/>
        <w:contextualSpacing w:val="1"/>
        <w:jc w:val="both"/>
        <w:rPr>
          <w:rFonts w:ascii="Times New Roman" w:hAnsi="Times New Roman"/>
          <w:b w:val="1"/>
          <w:sz w:val="19"/>
        </w:rPr>
      </w:pPr>
      <w:r>
        <w:rPr>
          <w:rFonts w:ascii="Times New Roman" w:hAnsi="Times New Roman"/>
          <w:sz w:val="19"/>
        </w:rPr>
        <w:t>1.2. Место поставки Товара - город Кемерово, пр. Советский, 62.</w:t>
      </w:r>
    </w:p>
    <w:p w14:paraId="0C000000">
      <w:pPr>
        <w:widowControl w:val="1"/>
        <w:tabs>
          <w:tab w:leader="none" w:pos="5578" w:val="left"/>
        </w:tabs>
        <w:spacing w:after="0" w:line="240" w:lineRule="auto"/>
        <w:ind w:left="5"/>
        <w:contextualSpacing w:val="1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1.3. Контракт заключ</w:t>
      </w:r>
      <w:r>
        <w:rPr>
          <w:rFonts w:ascii="Times New Roman" w:hAnsi="Times New Roman"/>
          <w:sz w:val="19"/>
        </w:rPr>
        <w:t xml:space="preserve">ается на основании п. </w:t>
      </w:r>
      <w:r>
        <w:rPr>
          <w:rFonts w:ascii="Times New Roman" w:hAnsi="Times New Roman"/>
          <w:sz w:val="19"/>
        </w:rPr>
        <w:t>4  ч.</w:t>
      </w:r>
      <w:r>
        <w:rPr>
          <w:rFonts w:ascii="Times New Roman" w:hAnsi="Times New Roman"/>
          <w:sz w:val="19"/>
        </w:rPr>
        <w:t xml:space="preserve">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«Федеральный закон») - осуществление закупки у единст</w:t>
      </w:r>
      <w:r>
        <w:rPr>
          <w:rFonts w:ascii="Times New Roman" w:hAnsi="Times New Roman"/>
          <w:sz w:val="19"/>
        </w:rPr>
        <w:t xml:space="preserve">венного поставщика. </w:t>
      </w:r>
      <w:r>
        <w:rPr>
          <w:rFonts w:ascii="Times New Roman" w:hAnsi="Times New Roman"/>
          <w:b w:val="1"/>
          <w:sz w:val="19"/>
        </w:rPr>
        <w:t>ИКЗ: 262420511948442050100100010000000244</w:t>
      </w:r>
    </w:p>
    <w:p w14:paraId="0D000000">
      <w:pPr>
        <w:widowControl w:val="1"/>
        <w:tabs>
          <w:tab w:leader="none" w:pos="5578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19"/>
        </w:rPr>
      </w:pPr>
      <w:r>
        <w:rPr>
          <w:rFonts w:ascii="Times New Roman" w:hAnsi="Times New Roman"/>
          <w:b w:val="1"/>
          <w:sz w:val="19"/>
        </w:rPr>
        <w:t>2. Цена контракта и порядок расчетов</w:t>
      </w:r>
    </w:p>
    <w:p w14:paraId="0E000000">
      <w:pPr>
        <w:pStyle w:val="Style_3"/>
        <w:widowControl w:val="1"/>
        <w:ind/>
        <w:contextualSpacing w:val="1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 xml:space="preserve">2.1. Цена контракта включает в себя стоимость Товара, упаковки, расходы по доставке, перевозке, а также все издержки, налоги, сборы, пошлины и </w:t>
      </w:r>
      <w:r>
        <w:rPr>
          <w:rFonts w:ascii="Times New Roman" w:hAnsi="Times New Roman"/>
          <w:sz w:val="19"/>
        </w:rPr>
        <w:t>другие  обязат</w:t>
      </w:r>
      <w:r>
        <w:rPr>
          <w:rFonts w:ascii="Times New Roman" w:hAnsi="Times New Roman"/>
          <w:sz w:val="19"/>
        </w:rPr>
        <w:t>ельные</w:t>
      </w:r>
      <w:r>
        <w:rPr>
          <w:rFonts w:ascii="Times New Roman" w:hAnsi="Times New Roman"/>
          <w:sz w:val="19"/>
        </w:rPr>
        <w:t xml:space="preserve">  платежи и составляет: </w:t>
      </w:r>
      <w:r>
        <w:rPr>
          <w:rFonts w:ascii="Times New Roman" w:hAnsi="Times New Roman"/>
          <w:b w:val="1"/>
          <w:sz w:val="19"/>
        </w:rPr>
        <w:t>_______________</w:t>
      </w:r>
    </w:p>
    <w:p w14:paraId="0F000000">
      <w:pPr>
        <w:pStyle w:val="Style_3"/>
        <w:widowControl w:val="1"/>
        <w:ind/>
        <w:contextualSpacing w:val="1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 xml:space="preserve">2.2. Цена контракта </w:t>
      </w:r>
      <w:r>
        <w:rPr>
          <w:rStyle w:val="Style_4_ch"/>
          <w:rFonts w:ascii="Times New Roman" w:hAnsi="Times New Roman"/>
          <w:sz w:val="19"/>
        </w:rPr>
        <w:t>является твердой и определяется на весь срок его исполнения</w:t>
      </w:r>
      <w:r>
        <w:rPr>
          <w:rFonts w:ascii="Times New Roman" w:hAnsi="Times New Roman"/>
          <w:sz w:val="19"/>
        </w:rPr>
        <w:t>.</w:t>
      </w:r>
    </w:p>
    <w:p w14:paraId="10000000">
      <w:pPr>
        <w:pStyle w:val="Style_3"/>
        <w:widowControl w:val="1"/>
        <w:ind/>
        <w:contextualSpacing w:val="1"/>
        <w:jc w:val="both"/>
        <w:rPr>
          <w:rStyle w:val="Style_4_ch"/>
          <w:rFonts w:ascii="Times New Roman" w:hAnsi="Times New Roman"/>
          <w:sz w:val="19"/>
        </w:rPr>
      </w:pPr>
      <w:r>
        <w:rPr>
          <w:rStyle w:val="Style_4_ch"/>
          <w:rFonts w:ascii="Times New Roman" w:hAnsi="Times New Roman"/>
          <w:sz w:val="19"/>
        </w:rPr>
        <w:t xml:space="preserve">2.3. Цена контракта может быть снижена по соглашению Сторон </w:t>
      </w:r>
      <w:r>
        <w:rPr>
          <w:rStyle w:val="Style_4_ch"/>
          <w:rFonts w:ascii="Times New Roman" w:hAnsi="Times New Roman"/>
          <w:sz w:val="19"/>
        </w:rPr>
        <w:t>без изменения</w:t>
      </w:r>
      <w:r>
        <w:rPr>
          <w:rStyle w:val="Style_4_ch"/>
          <w:rFonts w:ascii="Times New Roman" w:hAnsi="Times New Roman"/>
          <w:sz w:val="19"/>
        </w:rPr>
        <w:t xml:space="preserve"> предусмотренного контрактом количества Товара, </w:t>
      </w:r>
      <w:r>
        <w:rPr>
          <w:rStyle w:val="Style_4_ch"/>
          <w:rFonts w:ascii="Times New Roman" w:hAnsi="Times New Roman"/>
          <w:sz w:val="19"/>
        </w:rPr>
        <w:t>качества Товара и иных условий исполнения контракта.</w:t>
      </w:r>
    </w:p>
    <w:p w14:paraId="11000000">
      <w:pPr>
        <w:pStyle w:val="Style_3"/>
        <w:widowControl w:val="1"/>
        <w:ind/>
        <w:contextualSpacing w:val="1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 xml:space="preserve">2.4. Оплата за поставленный Товар по настоящему контракту производится Государственным Заказчиком в срок не более </w:t>
      </w:r>
      <w:r>
        <w:rPr>
          <w:rFonts w:ascii="Times New Roman" w:hAnsi="Times New Roman"/>
          <w:sz w:val="19"/>
        </w:rPr>
        <w:br/>
      </w:r>
      <w:r>
        <w:rPr>
          <w:rFonts w:ascii="Times New Roman" w:hAnsi="Times New Roman"/>
          <w:sz w:val="19"/>
        </w:rPr>
        <w:t>10 (десяти) рабочих дней с даты завершения приемки, оформленной Актом приемки товаров, р</w:t>
      </w:r>
      <w:r>
        <w:rPr>
          <w:rFonts w:ascii="Times New Roman" w:hAnsi="Times New Roman"/>
          <w:sz w:val="19"/>
        </w:rPr>
        <w:t xml:space="preserve">абот, услуг (ф.0510452) </w:t>
      </w:r>
      <w:r>
        <w:rPr>
          <w:rFonts w:ascii="Times New Roman" w:hAnsi="Times New Roman"/>
          <w:sz w:val="19"/>
        </w:rPr>
        <w:br/>
      </w:r>
      <w:r>
        <w:rPr>
          <w:rFonts w:ascii="Times New Roman" w:hAnsi="Times New Roman"/>
          <w:sz w:val="19"/>
        </w:rPr>
        <w:t>по унифицированной форме, установленной приказом Минфина России от 15.06.2021 № 61н (далее – «Акт по ф. 0510452»). </w:t>
      </w:r>
    </w:p>
    <w:p w14:paraId="12000000">
      <w:pPr>
        <w:pStyle w:val="Style_3"/>
        <w:widowControl w:val="1"/>
        <w:ind/>
        <w:contextualSpacing w:val="1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2.5. Форма оплаты – безналичный расчет, путем перечисления Государственным Заказчиком средств на расчетный счет Пос</w:t>
      </w:r>
      <w:r>
        <w:rPr>
          <w:rFonts w:ascii="Times New Roman" w:hAnsi="Times New Roman"/>
          <w:sz w:val="19"/>
        </w:rPr>
        <w:t>тавщика, указанный в контракте.</w:t>
      </w:r>
    </w:p>
    <w:p w14:paraId="13000000">
      <w:pPr>
        <w:pStyle w:val="Style_3"/>
        <w:widowControl w:val="1"/>
        <w:ind/>
        <w:contextualSpacing w:val="1"/>
        <w:jc w:val="both"/>
        <w:rPr>
          <w:rStyle w:val="Style_4_ch"/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2.6</w:t>
      </w:r>
      <w:r>
        <w:rPr>
          <w:rFonts w:ascii="Times New Roman" w:hAnsi="Times New Roman"/>
          <w:sz w:val="19"/>
        </w:rPr>
        <w:t xml:space="preserve">. </w:t>
      </w:r>
      <w:r>
        <w:rPr>
          <w:rFonts w:ascii="Times New Roman" w:hAnsi="Times New Roman"/>
          <w:sz w:val="19"/>
        </w:rPr>
        <w:t>В случае изменения реквизитов (в том числе банковских), наименования, юридического, почтового или электронного адресов одной из Сторон, а также ответственного лица за исполнение Государственного контракта, соответствующая Сторона обязана в однодневный срок уведомить другую Сторону в письменном виде (в том числе посредством электронной почты) о данных изменениях. Новые реквизиты, наименования, адреса и сведения об ответственном лице за исполнение Государственного контракта становятся неотъемлемой частью контракта и не требуют дополнительного согласования Сторонами путем подписания дополнительных соглашений к контракту. Все риски, связанные с не уведомлением, несет Сторона, не исполнившая данную обязанность.</w:t>
      </w:r>
    </w:p>
    <w:p w14:paraId="14000000">
      <w:pPr>
        <w:pStyle w:val="Style_3"/>
        <w:widowControl w:val="1"/>
        <w:ind/>
        <w:contextualSpacing w:val="1"/>
        <w:jc w:val="both"/>
        <w:rPr>
          <w:rStyle w:val="Style_4_ch"/>
          <w:rFonts w:ascii="Times New Roman" w:hAnsi="Times New Roman"/>
          <w:sz w:val="19"/>
        </w:rPr>
      </w:pPr>
      <w:r>
        <w:rPr>
          <w:rStyle w:val="Style_4_ch"/>
          <w:rFonts w:ascii="Times New Roman" w:hAnsi="Times New Roman"/>
          <w:sz w:val="19"/>
        </w:rPr>
        <w:t>2.7. Днем оплаты считается день списания денежных средств с лицевого счета Государственного Заказчика, открытого в УФК по Кемеровской области – Кузбасс</w:t>
      </w:r>
      <w:r>
        <w:rPr>
          <w:rStyle w:val="Style_4_ch"/>
          <w:rFonts w:ascii="Times New Roman" w:hAnsi="Times New Roman"/>
          <w:sz w:val="19"/>
        </w:rPr>
        <w:t>у.</w:t>
      </w:r>
    </w:p>
    <w:p w14:paraId="15000000">
      <w:pPr>
        <w:pStyle w:val="Style_3"/>
        <w:widowControl w:val="1"/>
        <w:ind/>
        <w:contextualSpacing w:val="1"/>
        <w:jc w:val="both"/>
        <w:rPr>
          <w:rStyle w:val="Style_4_ch"/>
          <w:rFonts w:ascii="Times New Roman" w:hAnsi="Times New Roman"/>
          <w:sz w:val="19"/>
        </w:rPr>
      </w:pPr>
      <w:r>
        <w:rPr>
          <w:rStyle w:val="Style_4_ch"/>
          <w:rFonts w:ascii="Times New Roman" w:hAnsi="Times New Roman"/>
          <w:sz w:val="19"/>
        </w:rPr>
        <w:t>2.8. Товар, не соответствующий условиям контракта, оплате не подлежит, о чем Поставщик извещается письменно.</w:t>
      </w:r>
    </w:p>
    <w:p w14:paraId="16000000">
      <w:pPr>
        <w:pStyle w:val="Style_3"/>
        <w:widowControl w:val="1"/>
        <w:ind/>
        <w:contextualSpacing w:val="1"/>
        <w:jc w:val="both"/>
        <w:rPr>
          <w:rStyle w:val="Style_4_ch"/>
          <w:rFonts w:ascii="Times New Roman" w:hAnsi="Times New Roman"/>
          <w:sz w:val="19"/>
        </w:rPr>
      </w:pPr>
      <w:r>
        <w:rPr>
          <w:rStyle w:val="Style_4_ch"/>
          <w:rFonts w:ascii="Times New Roman" w:hAnsi="Times New Roman"/>
          <w:sz w:val="19"/>
        </w:rPr>
        <w:t xml:space="preserve">2.9. Оплата Товара по контракту финансируется за счет средств областного бюджета </w:t>
      </w:r>
      <w:r>
        <w:rPr>
          <w:rStyle w:val="Style_4_ch"/>
          <w:rFonts w:ascii="Times New Roman" w:hAnsi="Times New Roman"/>
          <w:sz w:val="19"/>
        </w:rPr>
        <w:t>2026  года</w:t>
      </w:r>
      <w:r>
        <w:rPr>
          <w:rStyle w:val="Style_4_ch"/>
          <w:rFonts w:ascii="Times New Roman" w:hAnsi="Times New Roman"/>
          <w:sz w:val="19"/>
        </w:rPr>
        <w:t>.</w:t>
      </w:r>
    </w:p>
    <w:p w14:paraId="17000000">
      <w:pPr>
        <w:pStyle w:val="Style_5"/>
        <w:widowControl w:val="1"/>
        <w:spacing w:after="0" w:before="0"/>
        <w:ind/>
        <w:contextualSpacing w:val="1"/>
        <w:jc w:val="center"/>
        <w:rPr>
          <w:rFonts w:ascii="Times New Roman" w:hAnsi="Times New Roman"/>
          <w:b w:val="1"/>
          <w:color w:val="000000"/>
          <w:sz w:val="19"/>
        </w:rPr>
      </w:pPr>
      <w:r>
        <w:rPr>
          <w:rFonts w:ascii="Times New Roman" w:hAnsi="Times New Roman"/>
          <w:b w:val="1"/>
          <w:color w:val="000000"/>
          <w:sz w:val="19"/>
        </w:rPr>
        <w:t>3. Порядок и срок поставки Товара</w:t>
      </w:r>
    </w:p>
    <w:p w14:paraId="18000000">
      <w:pPr>
        <w:pStyle w:val="Style_3"/>
        <w:widowControl w:val="1"/>
        <w:ind/>
        <w:contextualSpacing w:val="1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 xml:space="preserve">3.1. Поставка Товара осуществляется в течение </w:t>
      </w:r>
      <w:r>
        <w:rPr>
          <w:rFonts w:ascii="Times New Roman" w:hAnsi="Times New Roman"/>
          <w:b w:val="1"/>
          <w:sz w:val="19"/>
        </w:rPr>
        <w:t>10 (десяти) рабочих дней</w:t>
      </w:r>
      <w:r>
        <w:rPr>
          <w:rFonts w:ascii="Times New Roman" w:hAnsi="Times New Roman"/>
          <w:sz w:val="19"/>
        </w:rPr>
        <w:t xml:space="preserve"> с </w:t>
      </w:r>
      <w:r>
        <w:rPr>
          <w:rFonts w:ascii="Times New Roman" w:hAnsi="Times New Roman"/>
          <w:sz w:val="19"/>
        </w:rPr>
        <w:t>даты  подписания</w:t>
      </w:r>
      <w:r>
        <w:rPr>
          <w:rFonts w:ascii="Times New Roman" w:hAnsi="Times New Roman"/>
          <w:sz w:val="19"/>
        </w:rPr>
        <w:t xml:space="preserve"> контракта. </w:t>
      </w:r>
    </w:p>
    <w:p w14:paraId="19000000">
      <w:pPr>
        <w:pStyle w:val="Style_3"/>
        <w:widowControl w:val="1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3.2. Поставщик заблаговременно извещает Государственного Заказчика по телефону 36-21-97 о намечаемой отгрузке Товара с указанием номера транспортного средств</w:t>
      </w:r>
      <w:r>
        <w:rPr>
          <w:rFonts w:ascii="Times New Roman" w:hAnsi="Times New Roman"/>
          <w:sz w:val="19"/>
        </w:rPr>
        <w:t>а. Без подтверждения Государственным Заказчиком готовности принять Товар его отгрузка не проводится.</w:t>
      </w:r>
    </w:p>
    <w:p w14:paraId="1A000000">
      <w:pPr>
        <w:pStyle w:val="Style_3"/>
        <w:widowControl w:val="1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Прием Товара на склад Государственного Заказчика производится 9:00-16:00 ч, обеденный перерыв 12:00-13:00 ч., кроме выходных и праздничных дней.</w:t>
      </w:r>
    </w:p>
    <w:p w14:paraId="1B000000">
      <w:pPr>
        <w:pStyle w:val="Style_3"/>
        <w:widowControl w:val="1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3.3. Доста</w:t>
      </w:r>
      <w:r>
        <w:rPr>
          <w:rFonts w:ascii="Times New Roman" w:hAnsi="Times New Roman"/>
          <w:sz w:val="19"/>
        </w:rPr>
        <w:t>вка Товара, его разгрузка и складирование в пункте приема поставки, указанном в п. 1.2 контракта, осуществляется силами и средствами Поставщика без дополнительной оплаты со стороны Государственного Заказчика.</w:t>
      </w:r>
    </w:p>
    <w:p w14:paraId="1C000000">
      <w:pPr>
        <w:pStyle w:val="Style_3"/>
        <w:widowControl w:val="1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3.4. Датой поставки Товара считается день получ</w:t>
      </w:r>
      <w:r>
        <w:rPr>
          <w:rFonts w:ascii="Times New Roman" w:hAnsi="Times New Roman"/>
          <w:sz w:val="19"/>
        </w:rPr>
        <w:t>ения Товара Государственным Заказчиком.</w:t>
      </w:r>
    </w:p>
    <w:p w14:paraId="1D000000">
      <w:pPr>
        <w:pStyle w:val="Style_3"/>
        <w:widowControl w:val="1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3.5. В день поставки Поставщик одновременно с Товаром должен передать Государственному Заказчику товаросопроводительные документы: сертификат соответствия (или декларацию о соответствии, или иной документ, подтвержда</w:t>
      </w:r>
      <w:r>
        <w:rPr>
          <w:rFonts w:ascii="Times New Roman" w:hAnsi="Times New Roman"/>
          <w:sz w:val="19"/>
        </w:rPr>
        <w:t>ющий соответствие качества Товаров, в порядке, установленном законодательством Российской Федерации), универсальный - передаточный документ. В случае отсутствия выше названных документов Государственный Заказчик вправе отказаться от приема Товара и Товар б</w:t>
      </w:r>
      <w:r>
        <w:rPr>
          <w:rFonts w:ascii="Times New Roman" w:hAnsi="Times New Roman"/>
          <w:sz w:val="19"/>
        </w:rPr>
        <w:t>удет считаться не поставленным.</w:t>
      </w:r>
    </w:p>
    <w:p w14:paraId="1E000000">
      <w:pPr>
        <w:pStyle w:val="Style_3"/>
        <w:widowControl w:val="1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3.6. Поставка Товара осуществляется в упаковке, соответствующей требованиям действующих стандартов, технических условий, утвержденных в отношении данного вида Товара и обеспечивающей сохранность Товара при его транспортировк</w:t>
      </w:r>
      <w:r>
        <w:rPr>
          <w:rFonts w:ascii="Times New Roman" w:hAnsi="Times New Roman"/>
          <w:sz w:val="19"/>
        </w:rPr>
        <w:t>е и хранении.</w:t>
      </w:r>
    </w:p>
    <w:p w14:paraId="1F000000">
      <w:pPr>
        <w:pStyle w:val="Style_3"/>
        <w:widowControl w:val="1"/>
        <w:ind/>
        <w:jc w:val="both"/>
        <w:rPr>
          <w:rFonts w:ascii="Times New Roman" w:hAnsi="Times New Roman"/>
          <w:b w:val="1"/>
          <w:sz w:val="19"/>
        </w:rPr>
      </w:pPr>
      <w:r>
        <w:rPr>
          <w:rFonts w:ascii="Times New Roman" w:hAnsi="Times New Roman"/>
          <w:sz w:val="19"/>
        </w:rPr>
        <w:t>3.7. Товар должен отвечать требованиям качества, безопасности жизни и здоровья, а также иным требованиям, предъявляемым к данному виду Товара, в т.ч. сертификации, международным нормам безопасности и иметь сертификат соответствия. На Товар ус</w:t>
      </w:r>
      <w:r>
        <w:rPr>
          <w:rFonts w:ascii="Times New Roman" w:hAnsi="Times New Roman"/>
          <w:sz w:val="19"/>
        </w:rPr>
        <w:t>танавливается гарантийный срок продолжительностью 1 (один) год с момента передачи Товара Поставщиком Государственному Заказчику.</w:t>
      </w:r>
    </w:p>
    <w:p w14:paraId="20000000">
      <w:pPr>
        <w:pStyle w:val="Style_6"/>
        <w:widowControl w:val="1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3.8. Поставляемый Товар должен быть новым Товаром (товаром, который не был в употреблении, не использовался у Поставщика в каче</w:t>
      </w:r>
      <w:r>
        <w:rPr>
          <w:rFonts w:ascii="Times New Roman" w:hAnsi="Times New Roman"/>
          <w:sz w:val="19"/>
        </w:rPr>
        <w:t xml:space="preserve">стве образца товара), свободным от прав третьих лиц.                                                                                     </w:t>
      </w:r>
    </w:p>
    <w:p w14:paraId="21000000">
      <w:pPr>
        <w:pStyle w:val="Style_6"/>
        <w:widowControl w:val="1"/>
        <w:ind/>
        <w:jc w:val="both"/>
        <w:rPr>
          <w:rStyle w:val="Style_4_ch"/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3.9. При исполнении контракта по согласованию Государственного Заказчика с Поставщиком допускается поставка Товара, кач</w:t>
      </w:r>
      <w:r>
        <w:rPr>
          <w:rFonts w:ascii="Times New Roman" w:hAnsi="Times New Roman"/>
          <w:sz w:val="19"/>
        </w:rPr>
        <w:t>ество и функциональные характеристики (потребительские свойства) которых являются улучшенными по сравнению с качеством и соответствующими функциональными характеристиками, указанными в контракте.</w:t>
      </w:r>
    </w:p>
    <w:p w14:paraId="22000000">
      <w:pPr>
        <w:widowControl w:val="1"/>
        <w:spacing w:after="0" w:line="240" w:lineRule="auto"/>
        <w:ind/>
        <w:jc w:val="center"/>
        <w:rPr>
          <w:rStyle w:val="Style_4_ch"/>
          <w:rFonts w:ascii="Times New Roman" w:hAnsi="Times New Roman"/>
          <w:b w:val="1"/>
          <w:sz w:val="19"/>
        </w:rPr>
      </w:pPr>
    </w:p>
    <w:p w14:paraId="23000000">
      <w:pPr>
        <w:widowControl w:val="1"/>
        <w:spacing w:after="0" w:line="240" w:lineRule="auto"/>
        <w:ind/>
        <w:jc w:val="center"/>
        <w:rPr>
          <w:rStyle w:val="Style_4_ch"/>
          <w:rFonts w:ascii="Times New Roman" w:hAnsi="Times New Roman"/>
          <w:b w:val="1"/>
          <w:sz w:val="19"/>
        </w:rPr>
      </w:pPr>
    </w:p>
    <w:p w14:paraId="24000000">
      <w:pPr>
        <w:widowControl w:val="1"/>
        <w:spacing w:after="0" w:line="240" w:lineRule="auto"/>
        <w:ind/>
        <w:jc w:val="center"/>
        <w:rPr>
          <w:rStyle w:val="Style_4_ch"/>
          <w:rFonts w:ascii="Times New Roman" w:hAnsi="Times New Roman"/>
          <w:b w:val="1"/>
          <w:sz w:val="19"/>
        </w:rPr>
      </w:pPr>
      <w:r>
        <w:rPr>
          <w:rStyle w:val="Style_4_ch"/>
          <w:rFonts w:ascii="Times New Roman" w:hAnsi="Times New Roman"/>
          <w:b w:val="1"/>
          <w:sz w:val="19"/>
        </w:rPr>
        <w:t>4. Порядок приемки Товара</w:t>
      </w:r>
    </w:p>
    <w:p w14:paraId="2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4.1. Поставщик не позднее 3 (трех</w:t>
      </w:r>
      <w:r>
        <w:rPr>
          <w:rFonts w:ascii="Times New Roman" w:hAnsi="Times New Roman"/>
          <w:sz w:val="19"/>
        </w:rPr>
        <w:t>) рабочих дней с даты поставки Товара, обязан предоставить Государственному Заказчику для подписания документ, подтверждающий поставку Товара, подписанный Поставщиком в 2 (двух) экземплярах.</w:t>
      </w:r>
    </w:p>
    <w:p w14:paraId="2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4.2. Приемка поставленного Товара на предмет соответствия объему,</w:t>
      </w:r>
      <w:r>
        <w:rPr>
          <w:rFonts w:ascii="Times New Roman" w:hAnsi="Times New Roman"/>
          <w:sz w:val="19"/>
        </w:rPr>
        <w:t xml:space="preserve"> качеству, установленным в настоящем контракте, осуществляется Государственным Заказчиком самостоятельно, без участия представителя Поставщика, в срок не более 20 (двадцати) рабочих дней после предоставления Поставщиком документа, указанного в п. 4.1 контр</w:t>
      </w:r>
      <w:r>
        <w:rPr>
          <w:rFonts w:ascii="Times New Roman" w:hAnsi="Times New Roman"/>
          <w:sz w:val="19"/>
        </w:rPr>
        <w:t>акта, путем проведения экспертизы.</w:t>
      </w:r>
    </w:p>
    <w:p w14:paraId="2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4.3. После проведения экспертизы в случае соответствия поставленного Товара требованиям контракта, Государственный Заказчик, не позднее срока указанного в п. 4.2. контракта, в одностороннем порядке составляет, подписывает</w:t>
      </w:r>
      <w:r>
        <w:rPr>
          <w:rFonts w:ascii="Times New Roman" w:hAnsi="Times New Roman"/>
          <w:sz w:val="19"/>
        </w:rPr>
        <w:t xml:space="preserve"> и утверждает Акт по ф. 0510452. Акт по ф. 0510452 формируется на основании данных документов, предоставленных Поставщиком и подтверждающих поставку Товара. </w:t>
      </w:r>
      <w:bookmarkStart w:id="1" w:name="_GoBack"/>
      <w:bookmarkEnd w:id="1"/>
    </w:p>
    <w:p w14:paraId="2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4.4. Государственный Заказчик уведомляет Поставщика об утверждении в одностороннем порядке Акта по</w:t>
      </w:r>
      <w:r>
        <w:rPr>
          <w:rFonts w:ascii="Times New Roman" w:hAnsi="Times New Roman"/>
          <w:sz w:val="19"/>
        </w:rPr>
        <w:t xml:space="preserve"> ф. 0510452 путем направления его в целях информирования о результатах приемки по телекоммуникационным каналам связи через систему электронного документооборота.</w:t>
      </w:r>
    </w:p>
    <w:p w14:paraId="2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4.5. В отсутствие организационно-технической возможности обмена документами о приемке, указанн</w:t>
      </w:r>
      <w:r>
        <w:rPr>
          <w:rFonts w:ascii="Times New Roman" w:hAnsi="Times New Roman"/>
          <w:sz w:val="19"/>
        </w:rPr>
        <w:t xml:space="preserve">ой в п. 4.4. </w:t>
      </w:r>
      <w:r>
        <w:rPr>
          <w:rFonts w:ascii="Times New Roman" w:hAnsi="Times New Roman"/>
          <w:sz w:val="19"/>
        </w:rPr>
        <w:t>контракта,  Государственный</w:t>
      </w:r>
      <w:r>
        <w:rPr>
          <w:rFonts w:ascii="Times New Roman" w:hAnsi="Times New Roman"/>
          <w:sz w:val="19"/>
        </w:rPr>
        <w:t xml:space="preserve"> Заказчик направляет на электронный адрес Поставщика электронный Акт по ф. 0510452 или передает  представителю Поставщика нарочно копию электронного Акта по ф. 0510452, сформированную на бумажном носителе.</w:t>
      </w:r>
    </w:p>
    <w:p w14:paraId="2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 xml:space="preserve">4.6. В случае установления факта несоответствия результата исполнения контракта требованиям контракта, Государственный Заказчик направляет Поставщику мотивированный отказ в приемке с перечнем всех допущенных нарушений. </w:t>
      </w:r>
    </w:p>
    <w:p w14:paraId="2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4.7. Поставщик обязан устранить недо</w:t>
      </w:r>
      <w:r>
        <w:rPr>
          <w:rFonts w:ascii="Times New Roman" w:hAnsi="Times New Roman"/>
          <w:sz w:val="19"/>
        </w:rPr>
        <w:t>статки в течение 3 (трех) рабочих дней с момента получения уведомления. Расходы, связанные с устранением недостатков, несет Поставщик.</w:t>
      </w:r>
    </w:p>
    <w:p w14:paraId="2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4.8. Датой приемки поставленного Товара считается дата утверждения Государственным Заказчиком Акта по ф. 0510452.</w:t>
      </w:r>
    </w:p>
    <w:p w14:paraId="2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4.9. Ст</w:t>
      </w:r>
      <w:r>
        <w:rPr>
          <w:rFonts w:ascii="Times New Roman" w:hAnsi="Times New Roman"/>
          <w:sz w:val="19"/>
        </w:rPr>
        <w:t>ороны признают обязательную юридическую силу Акта по ф. 0510452, подписанного Государственным Заказчиком в одностороннем порядке.</w:t>
      </w:r>
    </w:p>
    <w:p w14:paraId="2E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19"/>
        </w:rPr>
      </w:pPr>
      <w:r>
        <w:rPr>
          <w:rFonts w:ascii="Times New Roman" w:hAnsi="Times New Roman"/>
          <w:b w:val="1"/>
          <w:sz w:val="19"/>
        </w:rPr>
        <w:t>5. Ответственность Сторон</w:t>
      </w:r>
    </w:p>
    <w:p w14:paraId="2F000000">
      <w:pPr>
        <w:pStyle w:val="Style_3"/>
        <w:widowControl w:val="1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5.1. В случае неисполнения или ненадлежащего исполнения Сторонами обязательств, предусмотренных конт</w:t>
      </w:r>
      <w:r>
        <w:rPr>
          <w:rFonts w:ascii="Times New Roman" w:hAnsi="Times New Roman"/>
          <w:sz w:val="19"/>
        </w:rPr>
        <w:t>рактом, Стороны несут ответственность в соответствии с действующим законодательством РФ, ст. 34 Федерального закона и Правилами, утвержденными постановлением Правительства РФ от 30.08.2017 № 1042.</w:t>
      </w:r>
    </w:p>
    <w:p w14:paraId="30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5.2. Государственный Заказчик вправе удержать сумму неустой</w:t>
      </w:r>
      <w:r>
        <w:rPr>
          <w:rFonts w:ascii="Times New Roman" w:hAnsi="Times New Roman"/>
          <w:sz w:val="19"/>
        </w:rPr>
        <w:t>ки (штрафа, пени) из суммы денежных средств, подлежащих перечислению Поставщику в счет оплаты исполненных по контракту обязательств.</w:t>
      </w:r>
    </w:p>
    <w:p w14:paraId="31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19"/>
        </w:rPr>
      </w:pPr>
      <w:r>
        <w:rPr>
          <w:rFonts w:ascii="Times New Roman" w:hAnsi="Times New Roman"/>
          <w:b w:val="1"/>
          <w:sz w:val="19"/>
        </w:rPr>
        <w:t>6. Прочие условия</w:t>
      </w:r>
    </w:p>
    <w:p w14:paraId="32000000">
      <w:pPr>
        <w:pStyle w:val="Style_3"/>
        <w:widowControl w:val="1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 xml:space="preserve">6.1. При заключении и исполнении контракта изменение его условий не допускается, за </w:t>
      </w:r>
      <w:r>
        <w:rPr>
          <w:rFonts w:ascii="Times New Roman" w:hAnsi="Times New Roman"/>
          <w:sz w:val="19"/>
        </w:rPr>
        <w:t xml:space="preserve">исключением случаев, предусмотренных статьей 34 и статьей 95 Федерального закона. </w:t>
      </w:r>
      <w:r>
        <w:rPr>
          <w:rStyle w:val="Style_4_ch"/>
          <w:rFonts w:ascii="Times New Roman" w:hAnsi="Times New Roman"/>
          <w:sz w:val="19"/>
        </w:rPr>
        <w:t>Допускается расторжение контракта по соглашению Сторон, по решению суда, в случае одностороннего отказа стороны контракта от исполнения контракта в соответствии с гражданским</w:t>
      </w:r>
      <w:r>
        <w:rPr>
          <w:rStyle w:val="Style_4_ch"/>
          <w:rFonts w:ascii="Times New Roman" w:hAnsi="Times New Roman"/>
          <w:sz w:val="19"/>
        </w:rPr>
        <w:t xml:space="preserve"> законодательством РФ. </w:t>
      </w:r>
    </w:p>
    <w:p w14:paraId="3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6.2. Во всем, что не предусмотрено настоящим контрактом, Стороны руководствуются действующим законодательством РФ.</w:t>
      </w:r>
    </w:p>
    <w:p w14:paraId="34000000">
      <w:pPr>
        <w:widowControl w:val="1"/>
        <w:spacing w:after="0" w:line="240" w:lineRule="auto"/>
        <w:ind w:right="-88"/>
        <w:contextualSpacing w:val="1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6.3. Споры и разногласия, возникающие при исполнении настоящего контракта, разрешаются путем переговоров между Сторон</w:t>
      </w:r>
      <w:r>
        <w:rPr>
          <w:rFonts w:ascii="Times New Roman" w:hAnsi="Times New Roman"/>
          <w:sz w:val="19"/>
        </w:rPr>
        <w:t>ами. В противном случае они передаются на рассмотрение в Арбитражный суд Кемеровской области.</w:t>
      </w:r>
    </w:p>
    <w:p w14:paraId="35000000">
      <w:pPr>
        <w:widowControl w:val="1"/>
        <w:spacing w:after="0" w:line="240" w:lineRule="auto"/>
        <w:ind w:right="-88"/>
        <w:contextualSpacing w:val="1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6.4</w:t>
      </w:r>
      <w:r>
        <w:rPr>
          <w:rFonts w:ascii="Times New Roman" w:hAnsi="Times New Roman"/>
          <w:i w:val="1"/>
          <w:sz w:val="19"/>
        </w:rPr>
        <w:t>.</w:t>
      </w:r>
      <w:r>
        <w:rPr>
          <w:rFonts w:ascii="Times New Roman" w:hAnsi="Times New Roman"/>
          <w:sz w:val="19"/>
        </w:rPr>
        <w:t xml:space="preserve"> Настоящий контракт составлен в двух экземплярах, имеющих равную юридическую силу, по одному для каждой из Сторон.</w:t>
      </w:r>
    </w:p>
    <w:p w14:paraId="36000000">
      <w:pPr>
        <w:widowControl w:val="1"/>
        <w:spacing w:after="0" w:line="240" w:lineRule="auto"/>
        <w:ind w:right="-88"/>
        <w:contextualSpacing w:val="1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6.5. Ответственное лицо за исполнение контр</w:t>
      </w:r>
      <w:r>
        <w:rPr>
          <w:rFonts w:ascii="Times New Roman" w:hAnsi="Times New Roman"/>
          <w:sz w:val="19"/>
        </w:rPr>
        <w:t xml:space="preserve">акта со Стороны Государственного Заказчика – главный </w:t>
      </w:r>
      <w:r>
        <w:rPr>
          <w:rFonts w:ascii="Times New Roman" w:hAnsi="Times New Roman"/>
          <w:sz w:val="19"/>
        </w:rPr>
        <w:t>специалист  ОМТО</w:t>
      </w:r>
      <w:r>
        <w:rPr>
          <w:rFonts w:ascii="Times New Roman" w:hAnsi="Times New Roman"/>
          <w:sz w:val="19"/>
        </w:rPr>
        <w:t xml:space="preserve"> и ОЗ Бедарев Александр Сергеевич  8 (3842) 36 21 97.</w:t>
      </w:r>
    </w:p>
    <w:p w14:paraId="37000000">
      <w:pPr>
        <w:widowControl w:val="1"/>
        <w:ind w:right="-88"/>
        <w:contextualSpacing w:val="1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6.6. Ответственное лицо за исполнение контракта со Стороны Поставщика – __________________</w:t>
      </w:r>
    </w:p>
    <w:p w14:paraId="38000000">
      <w:pPr>
        <w:widowControl w:val="1"/>
        <w:tabs>
          <w:tab w:leader="none" w:pos="8931" w:val="left"/>
        </w:tabs>
        <w:spacing w:after="0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 xml:space="preserve">6.7. Все приложения являются неотъемлемой </w:t>
      </w:r>
      <w:r>
        <w:rPr>
          <w:rFonts w:ascii="Times New Roman" w:hAnsi="Times New Roman"/>
          <w:sz w:val="19"/>
        </w:rPr>
        <w:t xml:space="preserve">частью контракта: </w:t>
      </w:r>
    </w:p>
    <w:p w14:paraId="39000000">
      <w:pPr>
        <w:widowControl w:val="1"/>
        <w:tabs>
          <w:tab w:leader="none" w:pos="8931" w:val="left"/>
        </w:tabs>
        <w:spacing w:after="0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Приложение № 1- Спецификация.</w:t>
      </w:r>
    </w:p>
    <w:p w14:paraId="3A000000">
      <w:pPr>
        <w:widowControl w:val="1"/>
        <w:spacing w:after="0" w:line="240" w:lineRule="auto"/>
        <w:ind w:right="-88"/>
        <w:contextualSpacing w:val="1"/>
        <w:rPr>
          <w:rFonts w:ascii="Times New Roman" w:hAnsi="Times New Roman"/>
          <w:sz w:val="20"/>
        </w:rPr>
      </w:pPr>
      <w:r>
        <w:rPr>
          <w:rFonts w:ascii="Times New Roman" w:hAnsi="Times New Roman"/>
          <w:b w:val="1"/>
          <w:sz w:val="20"/>
        </w:rPr>
        <w:t xml:space="preserve">                                                      7. Адреса, банковские реквизиты и подписи Сторон</w:t>
      </w:r>
    </w:p>
    <w:p w14:paraId="3B000000">
      <w:pPr>
        <w:sectPr>
          <w:footerReference r:id="rId1" w:type="default"/>
          <w:pgSz w:h="16838" w:orient="portrait" w:w="11906"/>
          <w:pgMar w:bottom="720" w:footer="708" w:gutter="0" w:header="567" w:left="720" w:right="720" w:top="720"/>
        </w:sectPr>
      </w:pPr>
    </w:p>
    <w:tbl>
      <w:tblPr>
        <w:tblStyle w:val="Style_7"/>
        <w:tblpPr w:bottomFromText="0" w:horzAnchor="margin" w:leftFromText="180" w:rightFromText="180" w:tblpXSpec="left" w:tblpY="1" w:topFromText="0" w:vertAnchor="text"/>
        <w:tblW w:type="auto" w:w="0"/>
        <w:tblLayout w:type="fixed"/>
      </w:tblPr>
      <w:tblGrid>
        <w:gridCol w:w="5183"/>
        <w:gridCol w:w="5302"/>
      </w:tblGrid>
      <w:tr>
        <w:trPr>
          <w:trHeight w:hRule="atLeast" w:val="3110"/>
        </w:trPr>
        <w:tc>
          <w:tcPr>
            <w:tcW w:type="dxa" w:w="5183"/>
          </w:tcPr>
          <w:p w14:paraId="3C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</w:rPr>
            </w:pPr>
            <w:bookmarkStart w:id="2" w:name="_Hlk40962247"/>
            <w:bookmarkEnd w:id="2"/>
            <w:r>
              <w:rPr>
                <w:rFonts w:ascii="Times New Roman" w:hAnsi="Times New Roman"/>
                <w:b w:val="1"/>
                <w:sz w:val="18"/>
              </w:rPr>
              <w:t>ПОСТАВЩИК:</w:t>
            </w:r>
          </w:p>
          <w:p w14:paraId="3D000000">
            <w:pPr>
              <w:widowControl w:val="1"/>
              <w:tabs>
                <w:tab w:leader="none" w:pos="3402" w:val="left"/>
                <w:tab w:leader="none" w:pos="6521" w:val="left"/>
              </w:tabs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5302"/>
          </w:tcPr>
          <w:p w14:paraId="3E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ГОСУДАРСТВЕННЫЙ ЗАКАЗЧИК:</w:t>
            </w:r>
          </w:p>
          <w:p w14:paraId="3F000000">
            <w:pPr>
              <w:widowControl w:val="1"/>
              <w:tabs>
                <w:tab w:leader="none" w:pos="3402" w:val="left"/>
                <w:tab w:leader="none" w:pos="6521" w:val="left"/>
              </w:tabs>
              <w:spacing w:after="0" w:line="240" w:lineRule="auto"/>
              <w:ind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ГКУ «</w:t>
            </w:r>
            <w:r>
              <w:rPr>
                <w:rFonts w:ascii="Times New Roman" w:hAnsi="Times New Roman"/>
                <w:b w:val="1"/>
                <w:sz w:val="18"/>
              </w:rPr>
              <w:t>Хозкомплекс</w:t>
            </w:r>
            <w:r>
              <w:rPr>
                <w:rFonts w:ascii="Times New Roman" w:hAnsi="Times New Roman"/>
                <w:b w:val="1"/>
                <w:sz w:val="18"/>
              </w:rPr>
              <w:t xml:space="preserve"> АПК»</w:t>
            </w:r>
          </w:p>
          <w:p w14:paraId="40000000">
            <w:pPr>
              <w:widowControl w:val="1"/>
              <w:tabs>
                <w:tab w:leader="none" w:pos="3402" w:val="left"/>
                <w:tab w:leader="none" w:pos="6521" w:val="left"/>
              </w:tabs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Юр. </w:t>
            </w:r>
            <w:r>
              <w:rPr>
                <w:rFonts w:ascii="Times New Roman" w:hAnsi="Times New Roman"/>
                <w:sz w:val="18"/>
              </w:rPr>
              <w:t>адрес: 650000, г. Кемерово, пр. Советский, 62</w:t>
            </w:r>
          </w:p>
          <w:p w14:paraId="41000000">
            <w:pPr>
              <w:widowControl w:val="1"/>
              <w:tabs>
                <w:tab w:leader="none" w:pos="3402" w:val="left"/>
                <w:tab w:leader="none" w:pos="6521" w:val="left"/>
              </w:tabs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Почт. адрес: 650064, г. Кемерово, пр. Советский, 62</w:t>
            </w:r>
          </w:p>
          <w:p w14:paraId="42000000">
            <w:pPr>
              <w:widowControl w:val="1"/>
              <w:spacing w:after="0" w:line="240" w:lineRule="auto"/>
              <w:ind w:right="-88"/>
              <w:jc w:val="both"/>
              <w:rPr>
                <w:rFonts w:ascii="Times New Roman" w:hAnsi="Times New Roman"/>
                <w:b w:val="1"/>
                <w:i w:val="1"/>
                <w:sz w:val="18"/>
              </w:rPr>
            </w:pPr>
            <w:r>
              <w:rPr>
                <w:rFonts w:ascii="Times New Roman" w:hAnsi="Times New Roman"/>
                <w:b w:val="1"/>
                <w:i w:val="1"/>
                <w:sz w:val="18"/>
              </w:rPr>
              <w:t>Получатель платежа:</w:t>
            </w:r>
          </w:p>
          <w:p w14:paraId="43000000">
            <w:pPr>
              <w:widowControl w:val="1"/>
              <w:tabs>
                <w:tab w:leader="none" w:pos="3402" w:val="left"/>
                <w:tab w:leader="none" w:pos="6521" w:val="left"/>
              </w:tabs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ИНН 4205119484 / КПП 420501001</w:t>
            </w:r>
          </w:p>
          <w:p w14:paraId="44000000">
            <w:pPr>
              <w:widowControl w:val="1"/>
              <w:spacing w:after="0" w:line="240" w:lineRule="auto"/>
              <w:ind w:right="-88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МИНФИН КУЗБАССА (ГКУ «</w:t>
            </w:r>
            <w:r>
              <w:rPr>
                <w:rFonts w:ascii="Times New Roman" w:hAnsi="Times New Roman"/>
                <w:sz w:val="18"/>
              </w:rPr>
              <w:t>Хозкомплекс</w:t>
            </w:r>
            <w:r>
              <w:rPr>
                <w:rFonts w:ascii="Times New Roman" w:hAnsi="Times New Roman"/>
                <w:sz w:val="18"/>
              </w:rPr>
              <w:t xml:space="preserve"> АПК»    </w:t>
            </w:r>
          </w:p>
          <w:p w14:paraId="45000000">
            <w:pPr>
              <w:widowControl w:val="1"/>
              <w:spacing w:after="0" w:line="240" w:lineRule="auto"/>
              <w:ind w:right="-88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л/с 03392003700)</w:t>
            </w:r>
          </w:p>
          <w:p w14:paraId="46000000">
            <w:pPr>
              <w:widowControl w:val="1"/>
              <w:spacing w:after="0" w:line="240" w:lineRule="auto"/>
              <w:ind w:right="-88"/>
              <w:rPr>
                <w:rFonts w:ascii="Times New Roman" w:hAnsi="Times New Roman"/>
                <w:b w:val="1"/>
                <w:i w:val="1"/>
                <w:sz w:val="18"/>
              </w:rPr>
            </w:pPr>
            <w:r>
              <w:rPr>
                <w:rFonts w:ascii="Times New Roman" w:hAnsi="Times New Roman"/>
                <w:b w:val="1"/>
                <w:i w:val="1"/>
                <w:sz w:val="18"/>
              </w:rPr>
              <w:t>Банковские реквизиты:</w:t>
            </w:r>
          </w:p>
          <w:p w14:paraId="47000000">
            <w:pPr>
              <w:widowControl w:val="1"/>
              <w:spacing w:after="0" w:line="240" w:lineRule="auto"/>
              <w:ind w:right="-8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ОКЦ № 5 </w:t>
            </w:r>
            <w:r>
              <w:rPr>
                <w:rFonts w:ascii="Times New Roman" w:hAnsi="Times New Roman"/>
                <w:sz w:val="18"/>
              </w:rPr>
              <w:t>СибГУ</w:t>
            </w:r>
            <w:r>
              <w:rPr>
                <w:rFonts w:ascii="Times New Roman" w:hAnsi="Times New Roman"/>
                <w:sz w:val="18"/>
              </w:rPr>
              <w:t xml:space="preserve"> Банка России//УФК по </w:t>
            </w:r>
          </w:p>
          <w:p w14:paraId="48000000">
            <w:pPr>
              <w:widowControl w:val="1"/>
              <w:spacing w:after="0" w:line="240" w:lineRule="auto"/>
              <w:ind w:right="-8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Кемеровской области- Кузбассу, г Кемерово</w:t>
            </w:r>
          </w:p>
          <w:p w14:paraId="49000000">
            <w:pPr>
              <w:widowControl w:val="1"/>
              <w:spacing w:after="0" w:line="240" w:lineRule="auto"/>
              <w:ind w:right="-8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БИК 013207212</w:t>
            </w:r>
          </w:p>
          <w:p w14:paraId="4A000000">
            <w:pPr>
              <w:widowControl w:val="1"/>
              <w:tabs>
                <w:tab w:leader="none" w:pos="3402" w:val="left"/>
                <w:tab w:leader="none" w:pos="6521" w:val="left"/>
              </w:tabs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р/с </w:t>
            </w:r>
            <w:r>
              <w:rPr>
                <w:rFonts w:ascii="Times New Roman" w:hAnsi="Times New Roman"/>
                <w:sz w:val="18"/>
              </w:rPr>
              <w:t>03221643320000003900</w:t>
            </w:r>
          </w:p>
          <w:p w14:paraId="4B000000">
            <w:pPr>
              <w:widowControl w:val="1"/>
              <w:tabs>
                <w:tab w:leader="none" w:pos="3402" w:val="left"/>
                <w:tab w:leader="none" w:pos="6521" w:val="left"/>
              </w:tabs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к/с 40102810745370000032</w:t>
            </w:r>
          </w:p>
          <w:p w14:paraId="4C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тел.36-40-51, 36-37-</w:t>
            </w:r>
            <w:r>
              <w:rPr>
                <w:rFonts w:ascii="Times New Roman" w:hAnsi="Times New Roman"/>
                <w:sz w:val="18"/>
              </w:rPr>
              <w:t xml:space="preserve">74,   </w:t>
            </w:r>
            <w:r>
              <w:rPr>
                <w:rFonts w:ascii="Times New Roman" w:hAnsi="Times New Roman"/>
                <w:sz w:val="18"/>
              </w:rPr>
              <w:t>hozAko@ako.ru</w:t>
            </w:r>
          </w:p>
        </w:tc>
      </w:tr>
    </w:tbl>
    <w:p w14:paraId="4D000000">
      <w:pPr>
        <w:widowControl w:val="1"/>
        <w:spacing w:after="0"/>
        <w:ind/>
        <w:jc w:val="both"/>
        <w:rPr>
          <w:rFonts w:ascii="Times New Roman" w:hAnsi="Times New Roman"/>
          <w:b w:val="1"/>
          <w:sz w:val="18"/>
        </w:rPr>
      </w:pPr>
    </w:p>
    <w:p w14:paraId="4E000000">
      <w:pPr>
        <w:widowControl w:val="1"/>
        <w:spacing w:after="0"/>
        <w:ind/>
        <w:jc w:val="both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Поставщик</w:t>
      </w:r>
      <w:r>
        <w:rPr>
          <w:rFonts w:ascii="Times New Roman" w:hAnsi="Times New Roman"/>
          <w:b w:val="1"/>
          <w:sz w:val="18"/>
        </w:rPr>
        <w:t xml:space="preserve">:   </w:t>
      </w:r>
      <w:r>
        <w:rPr>
          <w:rFonts w:ascii="Times New Roman" w:hAnsi="Times New Roman"/>
          <w:b w:val="1"/>
          <w:sz w:val="18"/>
        </w:rPr>
        <w:t xml:space="preserve">                                                                                                   Государственный Заказчик:</w:t>
      </w:r>
    </w:p>
    <w:p w14:paraId="4F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18"/>
        </w:rPr>
      </w:pPr>
    </w:p>
    <w:p w14:paraId="50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18"/>
        </w:rPr>
      </w:pPr>
    </w:p>
    <w:p w14:paraId="51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 xml:space="preserve">________________ </w:t>
      </w:r>
      <w:r>
        <w:rPr>
          <w:rFonts w:ascii="Times New Roman" w:hAnsi="Times New Roman"/>
          <w:sz w:val="18"/>
        </w:rPr>
        <w:t xml:space="preserve">/ </w:t>
      </w:r>
      <w:r>
        <w:rPr>
          <w:rFonts w:ascii="Times New Roman" w:hAnsi="Times New Roman"/>
          <w:b w:val="1"/>
          <w:sz w:val="20"/>
        </w:rPr>
        <w:t>_____________</w:t>
      </w:r>
      <w:r>
        <w:rPr>
          <w:rFonts w:ascii="Times New Roman" w:hAnsi="Times New Roman"/>
          <w:b w:val="1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/ </w:t>
      </w:r>
      <w:r>
        <w:rPr>
          <w:rFonts w:ascii="Times New Roman" w:hAnsi="Times New Roman"/>
          <w:b w:val="1"/>
          <w:sz w:val="18"/>
        </w:rPr>
        <w:tab/>
      </w:r>
      <w:r>
        <w:rPr>
          <w:rFonts w:ascii="Times New Roman" w:hAnsi="Times New Roman"/>
          <w:b w:val="1"/>
          <w:sz w:val="18"/>
        </w:rPr>
        <w:tab/>
      </w:r>
      <w:r>
        <w:rPr>
          <w:rFonts w:ascii="Times New Roman" w:hAnsi="Times New Roman"/>
          <w:b w:val="1"/>
          <w:sz w:val="18"/>
        </w:rPr>
        <w:tab/>
      </w:r>
      <w:r>
        <w:rPr>
          <w:rFonts w:ascii="Times New Roman" w:hAnsi="Times New Roman"/>
          <w:b w:val="1"/>
          <w:sz w:val="18"/>
        </w:rPr>
        <w:t xml:space="preserve">             ________________ </w:t>
      </w:r>
      <w:r>
        <w:rPr>
          <w:rFonts w:ascii="Times New Roman" w:hAnsi="Times New Roman"/>
          <w:sz w:val="18"/>
        </w:rPr>
        <w:t xml:space="preserve">/ </w:t>
      </w:r>
      <w:r>
        <w:rPr>
          <w:rFonts w:ascii="Times New Roman" w:hAnsi="Times New Roman"/>
          <w:b w:val="1"/>
          <w:sz w:val="18"/>
        </w:rPr>
        <w:t>Мухин Э.Б. /</w:t>
      </w:r>
    </w:p>
    <w:p w14:paraId="52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53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54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55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56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№ 1</w:t>
      </w:r>
    </w:p>
    <w:p w14:paraId="57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 Государственному конт</w:t>
      </w:r>
      <w:r>
        <w:rPr>
          <w:rFonts w:ascii="Times New Roman" w:hAnsi="Times New Roman"/>
          <w:sz w:val="20"/>
        </w:rPr>
        <w:t>ракту</w:t>
      </w:r>
    </w:p>
    <w:p w14:paraId="58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№ДО________________</w:t>
      </w:r>
    </w:p>
    <w:p w14:paraId="59000000">
      <w:pPr>
        <w:widowControl w:val="1"/>
        <w:spacing w:after="0" w:line="240" w:lineRule="auto"/>
        <w:ind/>
        <w:jc w:val="right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sz w:val="20"/>
        </w:rPr>
        <w:t>от «____</w:t>
      </w:r>
      <w:r>
        <w:rPr>
          <w:rFonts w:ascii="Times New Roman" w:hAnsi="Times New Roman"/>
          <w:sz w:val="20"/>
        </w:rPr>
        <w:t>_»_</w:t>
      </w:r>
      <w:r>
        <w:rPr>
          <w:rFonts w:ascii="Times New Roman" w:hAnsi="Times New Roman"/>
          <w:sz w:val="20"/>
        </w:rPr>
        <w:t>____________2026 г.</w:t>
      </w:r>
    </w:p>
    <w:p w14:paraId="5A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0"/>
        </w:rPr>
      </w:pPr>
    </w:p>
    <w:p w14:paraId="5B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0"/>
        </w:rPr>
      </w:pPr>
    </w:p>
    <w:p w14:paraId="5C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0"/>
        </w:rPr>
      </w:pPr>
    </w:p>
    <w:p w14:paraId="5D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СПЕЦИФИКАЦИЯ</w:t>
      </w:r>
    </w:p>
    <w:p w14:paraId="5E00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sz w:val="20"/>
        </w:rPr>
        <w:t xml:space="preserve">на поставку товара </w:t>
      </w:r>
      <w:r>
        <w:rPr>
          <w:rFonts w:ascii="Times New Roman" w:hAnsi="Times New Roman"/>
          <w:b w:val="1"/>
        </w:rPr>
        <w:t xml:space="preserve"> </w:t>
      </w:r>
    </w:p>
    <w:p w14:paraId="5F00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0"/>
        </w:rPr>
      </w:pPr>
    </w:p>
    <w:tbl>
      <w:tblPr>
        <w:tblStyle w:val="Style_7"/>
        <w:tblpPr w:bottomFromText="0" w:horzAnchor="margin" w:leftFromText="180" w:rightFromText="180" w:tblpX="-318" w:tblpY="215" w:topFromText="0" w:vertAnchor="text"/>
        <w:tblW w:type="auto" w:w="0"/>
        <w:tblLayout w:type="fixed"/>
      </w:tblPr>
      <w:tblGrid>
        <w:gridCol w:w="536"/>
        <w:gridCol w:w="2159"/>
        <w:gridCol w:w="3225"/>
        <w:gridCol w:w="1559"/>
        <w:gridCol w:w="709"/>
        <w:gridCol w:w="709"/>
        <w:gridCol w:w="992"/>
        <w:gridCol w:w="1134"/>
      </w:tblGrid>
      <w:tr>
        <w:tc>
          <w:tcPr>
            <w:tcW w:type="dxa" w:w="536"/>
          </w:tcPr>
          <w:p w14:paraId="6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type="dxa" w:w="2159"/>
          </w:tcPr>
          <w:p w14:paraId="6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Товара</w:t>
            </w:r>
          </w:p>
        </w:tc>
        <w:tc>
          <w:tcPr>
            <w:tcW w:type="dxa" w:w="3225"/>
          </w:tcPr>
          <w:p w14:paraId="6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Характеристика Товара</w:t>
            </w:r>
          </w:p>
        </w:tc>
        <w:tc>
          <w:tcPr>
            <w:tcW w:type="dxa" w:w="1559"/>
          </w:tcPr>
          <w:p w14:paraId="6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ОКПД 2</w:t>
            </w:r>
          </w:p>
        </w:tc>
        <w:tc>
          <w:tcPr>
            <w:tcW w:type="dxa" w:w="709"/>
          </w:tcPr>
          <w:p w14:paraId="6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Ед. </w:t>
            </w:r>
            <w:r>
              <w:rPr>
                <w:rFonts w:ascii="Times New Roman" w:hAnsi="Times New Roman"/>
                <w:sz w:val="20"/>
              </w:rPr>
              <w:t>изм</w:t>
            </w:r>
          </w:p>
        </w:tc>
        <w:tc>
          <w:tcPr>
            <w:tcW w:type="dxa" w:w="709"/>
          </w:tcPr>
          <w:p w14:paraId="6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Кол-во</w:t>
            </w:r>
          </w:p>
        </w:tc>
        <w:tc>
          <w:tcPr>
            <w:tcW w:type="dxa" w:w="992"/>
          </w:tcPr>
          <w:p w14:paraId="6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за     ед. руб.</w:t>
            </w:r>
          </w:p>
        </w:tc>
        <w:tc>
          <w:tcPr>
            <w:tcW w:type="dxa" w:w="1134"/>
          </w:tcPr>
          <w:p w14:paraId="6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Сумма, </w:t>
            </w:r>
            <w:r>
              <w:rPr>
                <w:rFonts w:ascii="Times New Roman" w:hAnsi="Times New Roman"/>
                <w:sz w:val="20"/>
              </w:rPr>
              <w:t>руб</w:t>
            </w:r>
          </w:p>
          <w:p w14:paraId="6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1142"/>
        </w:trPr>
        <w:tc>
          <w:tcPr>
            <w:tcW w:type="dxa" w:w="536"/>
          </w:tcPr>
          <w:p w14:paraId="6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159"/>
          </w:tcPr>
          <w:p w14:paraId="6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Смеситель для раковины Cersanit Lara однорычажный цвет хром</w:t>
            </w:r>
          </w:p>
        </w:tc>
        <w:tc>
          <w:tcPr>
            <w:tcW w:type="dxa" w:w="3225"/>
          </w:tcPr>
          <w:p w14:paraId="6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 управления – рычажный</w:t>
            </w:r>
          </w:p>
          <w:p w14:paraId="6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Основной материал - латунь</w:t>
            </w:r>
          </w:p>
          <w:p w14:paraId="6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Цвет - хром </w:t>
            </w:r>
          </w:p>
          <w:p w14:paraId="6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Длина излива – 15,2 см</w:t>
            </w:r>
          </w:p>
          <w:p w14:paraId="6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высота – 14,4 см</w:t>
            </w:r>
          </w:p>
          <w:p w14:paraId="7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Керамический картридж</w:t>
            </w:r>
          </w:p>
          <w:p w14:paraId="7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Регулируемый угол потока воды (аэратор с изменением направления воды)</w:t>
            </w:r>
          </w:p>
          <w:p w14:paraId="7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Длина гибкой подводки  – 45 см</w:t>
            </w:r>
          </w:p>
          <w:p w14:paraId="7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Резьба на впуске - 1/2 дюйма</w:t>
            </w:r>
          </w:p>
          <w:p w14:paraId="7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 -  М10</w:t>
            </w:r>
          </w:p>
        </w:tc>
        <w:tc>
          <w:tcPr>
            <w:tcW w:type="dxa" w:w="1559"/>
          </w:tcPr>
          <w:p w14:paraId="7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28.14.12.110</w:t>
            </w:r>
          </w:p>
        </w:tc>
        <w:tc>
          <w:tcPr>
            <w:tcW w:type="dxa" w:w="709"/>
          </w:tcPr>
          <w:p w14:paraId="7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type="dxa" w:w="709"/>
          </w:tcPr>
          <w:p w14:paraId="7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992"/>
          </w:tcPr>
          <w:p w14:paraId="7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</w:tcPr>
          <w:p w14:paraId="7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1118"/>
        </w:trPr>
        <w:tc>
          <w:tcPr>
            <w:tcW w:type="dxa" w:w="536"/>
          </w:tcPr>
          <w:p w14:paraId="7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2159"/>
          </w:tcPr>
          <w:p w14:paraId="7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Гибкая подводка для смесителя 1/2"хМ10-15 гайка – штуцер 60 см</w:t>
            </w:r>
          </w:p>
        </w:tc>
        <w:tc>
          <w:tcPr>
            <w:tcW w:type="dxa" w:w="3225"/>
          </w:tcPr>
          <w:p w14:paraId="7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Длина гибкой подводки  – 60 см</w:t>
            </w:r>
          </w:p>
          <w:p w14:paraId="7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 подключения - гайка - штуцер</w:t>
            </w:r>
          </w:p>
          <w:p w14:paraId="7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Резьба на впуске - 1/2 дюйма</w:t>
            </w:r>
          </w:p>
          <w:p w14:paraId="7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 -  М10 -</w:t>
            </w:r>
            <w:r>
              <w:rPr>
                <w:rFonts w:ascii="Times New Roman" w:hAnsi="Times New Roman"/>
                <w:sz w:val="20"/>
              </w:rPr>
              <w:t xml:space="preserve"> L15,5 мм</w:t>
            </w:r>
          </w:p>
          <w:p w14:paraId="8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59"/>
          </w:tcPr>
          <w:p w14:paraId="8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22.19.30.120</w:t>
            </w:r>
          </w:p>
        </w:tc>
        <w:tc>
          <w:tcPr>
            <w:tcW w:type="dxa" w:w="709"/>
          </w:tcPr>
          <w:p w14:paraId="8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type="dxa" w:w="709"/>
          </w:tcPr>
          <w:p w14:paraId="8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992"/>
          </w:tcPr>
          <w:p w14:paraId="8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</w:tcPr>
          <w:p w14:paraId="8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1118"/>
        </w:trPr>
        <w:tc>
          <w:tcPr>
            <w:tcW w:type="dxa" w:w="536"/>
          </w:tcPr>
          <w:p w14:paraId="8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2159"/>
          </w:tcPr>
          <w:p w14:paraId="8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Гибкая подводка для смесителя 1/2"хМ10-37 гайка – штуцер 60 см</w:t>
            </w:r>
          </w:p>
        </w:tc>
        <w:tc>
          <w:tcPr>
            <w:tcW w:type="dxa" w:w="3225"/>
          </w:tcPr>
          <w:p w14:paraId="8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Длина гибкой подводки  – 60 см</w:t>
            </w:r>
          </w:p>
          <w:p w14:paraId="8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 подключения - гайка - штуцер</w:t>
            </w:r>
          </w:p>
          <w:p w14:paraId="8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Резьба на впуске - 1/2 дюйма</w:t>
            </w:r>
          </w:p>
          <w:p w14:paraId="8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 -  М10 – L37 мм</w:t>
            </w:r>
          </w:p>
        </w:tc>
        <w:tc>
          <w:tcPr>
            <w:tcW w:type="dxa" w:w="1559"/>
          </w:tcPr>
          <w:p w14:paraId="8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22.19.30.120</w:t>
            </w:r>
          </w:p>
        </w:tc>
        <w:tc>
          <w:tcPr>
            <w:tcW w:type="dxa" w:w="709"/>
          </w:tcPr>
          <w:p w14:paraId="8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type="dxa" w:w="709"/>
          </w:tcPr>
          <w:p w14:paraId="8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992"/>
          </w:tcPr>
          <w:p w14:paraId="8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</w:tcPr>
          <w:p w14:paraId="9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9889"/>
            <w:gridSpan w:val="7"/>
          </w:tcPr>
          <w:p w14:paraId="9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                                                                                                                                        Итого</w:t>
            </w:r>
          </w:p>
        </w:tc>
        <w:tc>
          <w:tcPr>
            <w:tcW w:type="dxa" w:w="1134"/>
          </w:tcPr>
          <w:p w14:paraId="9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</w:tbl>
    <w:p w14:paraId="93000000">
      <w:pPr>
        <w:rPr>
          <w:rFonts w:ascii="Times New Roman" w:hAnsi="Times New Roman"/>
          <w:sz w:val="20"/>
        </w:rPr>
      </w:pPr>
    </w:p>
    <w:p w14:paraId="94000000">
      <w:pPr>
        <w:rPr>
          <w:rFonts w:ascii="Times New Roman" w:hAnsi="Times New Roman"/>
          <w:sz w:val="20"/>
        </w:rPr>
      </w:pPr>
    </w:p>
    <w:p w14:paraId="95000000">
      <w:pPr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 xml:space="preserve">       Всего к </w:t>
      </w:r>
      <w:r>
        <w:rPr>
          <w:rFonts w:ascii="Times New Roman" w:hAnsi="Times New Roman"/>
        </w:rPr>
        <w:t xml:space="preserve">оплате: </w:t>
      </w:r>
      <w:r>
        <w:rPr>
          <w:rFonts w:ascii="Times New Roman" w:hAnsi="Times New Roman"/>
          <w:b w:val="1"/>
        </w:rPr>
        <w:t xml:space="preserve"> _</w:t>
      </w:r>
      <w:r>
        <w:rPr>
          <w:rFonts w:ascii="Times New Roman" w:hAnsi="Times New Roman"/>
          <w:b w:val="1"/>
        </w:rPr>
        <w:t>______________________</w:t>
      </w:r>
    </w:p>
    <w:p w14:paraId="96000000">
      <w:pPr>
        <w:rPr>
          <w:rFonts w:ascii="Times New Roman" w:hAnsi="Times New Roman"/>
          <w:b w:val="1"/>
          <w:sz w:val="20"/>
        </w:rPr>
      </w:pPr>
    </w:p>
    <w:p w14:paraId="97000000">
      <w:p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     </w:t>
      </w:r>
      <w:r>
        <w:rPr>
          <w:rFonts w:ascii="Times New Roman" w:hAnsi="Times New Roman"/>
          <w:b w:val="1"/>
        </w:rPr>
        <w:t xml:space="preserve">Поставщик:   </w:t>
      </w:r>
      <w:r>
        <w:rPr>
          <w:rFonts w:ascii="Times New Roman" w:hAnsi="Times New Roman"/>
          <w:b w:val="1"/>
        </w:rPr>
        <w:t xml:space="preserve">                                                                     Государственный Заказчик:</w:t>
      </w:r>
    </w:p>
    <w:p w14:paraId="98000000">
      <w:pPr>
        <w:widowControl w:val="1"/>
        <w:spacing w:after="0"/>
        <w:ind/>
        <w:jc w:val="both"/>
        <w:rPr>
          <w:rFonts w:ascii="Times New Roman" w:hAnsi="Times New Roman"/>
          <w:b w:val="1"/>
          <w:sz w:val="20"/>
        </w:rPr>
      </w:pPr>
    </w:p>
    <w:p w14:paraId="99000000">
      <w:pPr>
        <w:widowControl w:val="1"/>
        <w:spacing w:after="0"/>
        <w:ind/>
        <w:jc w:val="both"/>
        <w:rPr>
          <w:rFonts w:ascii="Times New Roman" w:hAnsi="Times New Roman"/>
          <w:b w:val="1"/>
        </w:rPr>
      </w:pPr>
    </w:p>
    <w:p w14:paraId="9A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       ________________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b w:val="1"/>
        </w:rPr>
        <w:t>______________</w:t>
      </w:r>
      <w:r>
        <w:rPr>
          <w:rFonts w:ascii="Times New Roman" w:hAnsi="Times New Roman"/>
        </w:rPr>
        <w:t xml:space="preserve">/                        </w:t>
      </w:r>
      <w:r>
        <w:rPr>
          <w:rFonts w:ascii="Times New Roman" w:hAnsi="Times New Roman"/>
          <w:b w:val="1"/>
        </w:rPr>
        <w:t xml:space="preserve">       _______________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b w:val="1"/>
        </w:rPr>
        <w:t xml:space="preserve">Мухин Э.Б./ </w:t>
      </w:r>
    </w:p>
    <w:p w14:paraId="9B000000">
      <w:pPr>
        <w:pStyle w:val="Style_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</w:t>
      </w:r>
      <w:r>
        <w:rPr>
          <w:rFonts w:ascii="Times New Roman" w:hAnsi="Times New Roman"/>
          <w:sz w:val="20"/>
        </w:rPr>
        <w:t xml:space="preserve"> (подпись)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                      </w:t>
      </w:r>
      <w:r>
        <w:rPr>
          <w:rFonts w:ascii="Times New Roman" w:hAnsi="Times New Roman"/>
          <w:sz w:val="20"/>
        </w:rPr>
        <w:t xml:space="preserve">   (</w:t>
      </w:r>
      <w:r>
        <w:rPr>
          <w:rFonts w:ascii="Times New Roman" w:hAnsi="Times New Roman"/>
          <w:sz w:val="20"/>
        </w:rPr>
        <w:t>подпись)</w:t>
      </w:r>
    </w:p>
    <w:p w14:paraId="9C000000">
      <w:pPr>
        <w:pStyle w:val="Style_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</w:t>
      </w:r>
      <w:r>
        <w:rPr>
          <w:rFonts w:ascii="Times New Roman" w:hAnsi="Times New Roman"/>
          <w:sz w:val="20"/>
        </w:rPr>
        <w:t>м.п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                                        </w:t>
      </w:r>
      <w:r>
        <w:rPr>
          <w:rFonts w:ascii="Times New Roman" w:hAnsi="Times New Roman"/>
          <w:sz w:val="20"/>
        </w:rPr>
        <w:t>м.п</w:t>
      </w:r>
      <w:r>
        <w:rPr>
          <w:rFonts w:ascii="Times New Roman" w:hAnsi="Times New Roman"/>
          <w:sz w:val="20"/>
        </w:rPr>
        <w:t>.</w:t>
      </w:r>
    </w:p>
    <w:p w14:paraId="9D000000">
      <w:pPr>
        <w:rPr>
          <w:rFonts w:ascii="Times New Roman" w:hAnsi="Times New Roman"/>
          <w:sz w:val="20"/>
        </w:rPr>
      </w:pPr>
    </w:p>
    <w:p w14:paraId="9E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9F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A0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A1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A2000000">
      <w:pPr>
        <w:widowControl w:val="0"/>
        <w:spacing w:after="0" w:line="240" w:lineRule="auto"/>
        <w:ind/>
        <w:rPr>
          <w:rFonts w:ascii="Times New Roman" w:hAnsi="Times New Roman"/>
          <w:sz w:val="20"/>
        </w:rPr>
      </w:pPr>
    </w:p>
    <w:sectPr>
      <w:footerReference r:id="rId2" w:type="default"/>
      <w:type w:val="continuous"/>
      <w:pgSz w:h="16838" w:orient="portrait" w:w="11906"/>
      <w:pgMar w:bottom="454" w:footer="709" w:gutter="0" w:header="709" w:left="851" w:right="709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t xml:space="preserve">     </w:t>
    </w:r>
  </w:p>
  <w:p w14:paraId="02000000">
    <w:pPr>
      <w:pStyle w:val="Style_1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  <w:r>
      <w:t xml:space="preserve">     </w:t>
    </w:r>
  </w:p>
  <w:p w14:paraId="04000000">
    <w:pPr>
      <w:pStyle w:val="Style_1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</w:style>
  <w:style w:default="1" w:styleId="Style_8_ch" w:type="character">
    <w:name w:val="Normal"/>
    <w:link w:val="Style_8"/>
  </w:style>
  <w:style w:styleId="Style_9" w:type="paragraph">
    <w:name w:val="toc 2"/>
    <w:next w:val="Style_8"/>
    <w:link w:val="Style_9_ch"/>
    <w:uiPriority w:val="39"/>
    <w:pPr>
      <w:widowControl w:val="1"/>
      <w:ind w:left="200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8"/>
    <w:link w:val="Style_10_ch"/>
    <w:uiPriority w:val="39"/>
    <w:pPr>
      <w:widowControl w:val="1"/>
      <w:ind w:left="600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List Paragraph"/>
    <w:basedOn w:val="Style_8"/>
    <w:link w:val="Style_11_ch"/>
    <w:pPr>
      <w:widowControl w:val="1"/>
      <w:ind w:left="720"/>
      <w:contextualSpacing w:val="1"/>
    </w:pPr>
  </w:style>
  <w:style w:styleId="Style_11_ch" w:type="character">
    <w:name w:val="List Paragraph"/>
    <w:basedOn w:val="Style_8_ch"/>
    <w:link w:val="Style_11"/>
  </w:style>
  <w:style w:styleId="Style_12" w:type="paragraph">
    <w:name w:val="Quote"/>
    <w:basedOn w:val="Style_8"/>
    <w:next w:val="Style_8"/>
    <w:link w:val="Style_12_ch"/>
    <w:pPr>
      <w:widowControl w:val="1"/>
      <w:spacing w:before="200"/>
      <w:ind w:left="864" w:right="864"/>
    </w:pPr>
    <w:rPr>
      <w:i w:val="1"/>
      <w:color w:themeColor="text1" w:themeTint="BF" w:val="404040"/>
    </w:rPr>
  </w:style>
  <w:style w:styleId="Style_12_ch" w:type="character">
    <w:name w:val="Quote"/>
    <w:basedOn w:val="Style_8_ch"/>
    <w:link w:val="Style_12"/>
    <w:rPr>
      <w:i w:val="1"/>
      <w:color w:themeColor="text1" w:themeTint="BF" w:val="404040"/>
    </w:rPr>
  </w:style>
  <w:style w:styleId="Style_13" w:type="paragraph">
    <w:name w:val="heading 7"/>
    <w:basedOn w:val="Style_8"/>
    <w:next w:val="Style_8"/>
    <w:link w:val="Style_13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rFonts w:asciiTheme="majorAscii" w:hAnsiTheme="majorHAnsi"/>
      <w:i w:val="1"/>
      <w:color w:themeColor="accent1" w:themeShade="80" w:val="254062"/>
    </w:rPr>
  </w:style>
  <w:style w:styleId="Style_13_ch" w:type="character">
    <w:name w:val="heading 7"/>
    <w:basedOn w:val="Style_8_ch"/>
    <w:link w:val="Style_13"/>
    <w:rPr>
      <w:rFonts w:asciiTheme="majorAscii" w:hAnsiTheme="majorHAnsi"/>
      <w:i w:val="1"/>
      <w:color w:themeColor="accent1" w:themeShade="80" w:val="254062"/>
    </w:rPr>
  </w:style>
  <w:style w:styleId="Style_14" w:type="paragraph">
    <w:name w:val="Обычный1"/>
    <w:link w:val="Style_14_ch"/>
  </w:style>
  <w:style w:styleId="Style_14_ch" w:type="character">
    <w:name w:val="Обычный1"/>
    <w:link w:val="Style_14"/>
  </w:style>
  <w:style w:styleId="Style_15" w:type="paragraph">
    <w:name w:val="toc 6"/>
    <w:next w:val="Style_8"/>
    <w:link w:val="Style_15_ch"/>
    <w:uiPriority w:val="39"/>
    <w:pPr>
      <w:widowControl w:val="1"/>
      <w:ind w:left="1000"/>
    </w:pPr>
    <w:rPr>
      <w:rFonts w:ascii="XO Thames" w:hAnsi="XO Thames"/>
      <w:sz w:val="28"/>
    </w:rPr>
  </w:style>
  <w:style w:styleId="Style_15_ch" w:type="character">
    <w:name w:val="toc 6"/>
    <w:link w:val="Style_15"/>
    <w:rPr>
      <w:rFonts w:ascii="XO Thames" w:hAnsi="XO Thames"/>
      <w:sz w:val="28"/>
    </w:rPr>
  </w:style>
  <w:style w:styleId="Style_16" w:type="paragraph">
    <w:name w:val="toc 7"/>
    <w:next w:val="Style_8"/>
    <w:link w:val="Style_16_ch"/>
    <w:uiPriority w:val="39"/>
    <w:pPr>
      <w:widowControl w:val="1"/>
      <w:ind w:left="1200"/>
    </w:pPr>
    <w:rPr>
      <w:rFonts w:ascii="XO Thames" w:hAnsi="XO Thames"/>
      <w:sz w:val="28"/>
    </w:rPr>
  </w:style>
  <w:style w:styleId="Style_16_ch" w:type="character">
    <w:name w:val="toc 7"/>
    <w:link w:val="Style_16"/>
    <w:rPr>
      <w:rFonts w:ascii="XO Thames" w:hAnsi="XO Thames"/>
      <w:sz w:val="28"/>
    </w:rPr>
  </w:style>
  <w:style w:styleId="Style_1" w:type="paragraph">
    <w:name w:val="footer"/>
    <w:basedOn w:val="Style_8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8_ch"/>
    <w:link w:val="Style_1"/>
  </w:style>
  <w:style w:styleId="Style_17" w:type="paragraph">
    <w:name w:val="Endnote"/>
    <w:link w:val="Style_17_ch"/>
    <w:pPr>
      <w:widowControl w:val="1"/>
      <w:ind w:firstLine="851"/>
      <w:jc w:val="both"/>
    </w:pPr>
    <w:rPr>
      <w:rFonts w:ascii="XO Thames" w:hAnsi="XO Thames"/>
    </w:rPr>
  </w:style>
  <w:style w:styleId="Style_17_ch" w:type="character">
    <w:name w:val="Endnote"/>
    <w:link w:val="Style_17"/>
    <w:rPr>
      <w:rFonts w:ascii="XO Thames" w:hAnsi="XO Thames"/>
    </w:rPr>
  </w:style>
  <w:style w:styleId="Style_18" w:type="paragraph">
    <w:name w:val="heading 3"/>
    <w:basedOn w:val="Style_8"/>
    <w:next w:val="Style_8"/>
    <w:link w:val="Style_18_ch"/>
    <w:uiPriority w:val="9"/>
    <w:qFormat/>
    <w:pPr>
      <w:keepNext w:val="1"/>
      <w:keepLines w:val="1"/>
      <w:widowControl w:val="1"/>
      <w:spacing w:after="0" w:before="40"/>
      <w:ind/>
      <w:outlineLvl w:val="2"/>
    </w:pPr>
    <w:rPr>
      <w:rFonts w:asciiTheme="majorAscii" w:hAnsiTheme="majorHAnsi"/>
      <w:color w:themeColor="accent1" w:themeShade="80" w:val="254062"/>
      <w:sz w:val="24"/>
    </w:rPr>
  </w:style>
  <w:style w:styleId="Style_18_ch" w:type="character">
    <w:name w:val="heading 3"/>
    <w:basedOn w:val="Style_8_ch"/>
    <w:link w:val="Style_18"/>
    <w:rPr>
      <w:rFonts w:asciiTheme="majorAscii" w:hAnsiTheme="majorHAnsi"/>
      <w:color w:themeColor="accent1" w:themeShade="80" w:val="254062"/>
      <w:sz w:val="24"/>
    </w:rPr>
  </w:style>
  <w:style w:styleId="Style_19" w:type="paragraph">
    <w:name w:val="TOC Heading"/>
    <w:basedOn w:val="Style_20"/>
    <w:next w:val="Style_8"/>
    <w:link w:val="Style_19_ch"/>
    <w:pPr>
      <w:widowControl w:val="1"/>
      <w:ind/>
      <w:outlineLvl w:val="8"/>
    </w:pPr>
  </w:style>
  <w:style w:styleId="Style_19_ch" w:type="character">
    <w:name w:val="TOC Heading"/>
    <w:basedOn w:val="Style_20_ch"/>
    <w:link w:val="Style_19"/>
  </w:style>
  <w:style w:styleId="Style_21" w:type="paragraph">
    <w:name w:val="Слабая ссылка1"/>
    <w:basedOn w:val="Style_22"/>
    <w:link w:val="Style_21_ch"/>
    <w:rPr>
      <w:smallCaps w:val="1"/>
      <w:color w:themeColor="text1" w:themeTint="BF" w:val="404040"/>
    </w:rPr>
  </w:style>
  <w:style w:styleId="Style_21_ch" w:type="character">
    <w:name w:val="Слабая ссылка1"/>
    <w:basedOn w:val="Style_22_ch"/>
    <w:link w:val="Style_21"/>
    <w:rPr>
      <w:smallCaps w:val="1"/>
      <w:color w:themeColor="text1" w:themeTint="BF" w:val="404040"/>
    </w:rPr>
  </w:style>
  <w:style w:styleId="Style_23" w:type="paragraph">
    <w:name w:val="heading 9"/>
    <w:basedOn w:val="Style_8"/>
    <w:next w:val="Style_8"/>
    <w:link w:val="Style_23_ch"/>
    <w:uiPriority w:val="9"/>
    <w:qFormat/>
    <w:pPr>
      <w:keepNext w:val="1"/>
      <w:keepLines w:val="1"/>
      <w:widowControl w:val="1"/>
      <w:spacing w:after="0" w:before="40"/>
      <w:ind/>
      <w:outlineLvl w:val="8"/>
    </w:pPr>
    <w:rPr>
      <w:rFonts w:asciiTheme="majorAscii" w:hAnsiTheme="majorHAnsi"/>
      <w:i w:val="1"/>
      <w:color w:themeColor="text1" w:themeTint="D9" w:val="262626"/>
      <w:sz w:val="21"/>
    </w:rPr>
  </w:style>
  <w:style w:styleId="Style_23_ch" w:type="character">
    <w:name w:val="heading 9"/>
    <w:basedOn w:val="Style_8_ch"/>
    <w:link w:val="Style_23"/>
    <w:rPr>
      <w:rFonts w:asciiTheme="majorAscii" w:hAnsiTheme="majorHAnsi"/>
      <w:i w:val="1"/>
      <w:color w:themeColor="text1" w:themeTint="D9" w:val="262626"/>
      <w:sz w:val="21"/>
    </w:rPr>
  </w:style>
  <w:style w:styleId="Style_24" w:type="paragraph">
    <w:name w:val="Гиперссылка1"/>
    <w:basedOn w:val="Style_22"/>
    <w:link w:val="Style_24_ch"/>
    <w:rPr>
      <w:color w:themeColor="hyperlink" w:val="0000FF"/>
      <w:u w:val="single"/>
    </w:rPr>
  </w:style>
  <w:style w:styleId="Style_24_ch" w:type="character">
    <w:name w:val="Гиперссылка1"/>
    <w:basedOn w:val="Style_22_ch"/>
    <w:link w:val="Style_24"/>
    <w:rPr>
      <w:color w:themeColor="hyperlink" w:val="0000FF"/>
      <w:u w:val="single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toc 3"/>
    <w:next w:val="Style_8"/>
    <w:link w:val="Style_26_ch"/>
    <w:uiPriority w:val="39"/>
    <w:pPr>
      <w:widowControl w:val="1"/>
      <w:ind w:left="400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27" w:type="paragraph">
    <w:name w:val="Слабое выделение1"/>
    <w:basedOn w:val="Style_22"/>
    <w:link w:val="Style_27_ch"/>
    <w:rPr>
      <w:i w:val="1"/>
      <w:color w:themeColor="text1" w:themeTint="BF" w:val="404040"/>
    </w:rPr>
  </w:style>
  <w:style w:styleId="Style_27_ch" w:type="character">
    <w:name w:val="Слабое выделение1"/>
    <w:basedOn w:val="Style_22_ch"/>
    <w:link w:val="Style_27"/>
    <w:rPr>
      <w:i w:val="1"/>
      <w:color w:themeColor="text1" w:themeTint="BF" w:val="404040"/>
    </w:rPr>
  </w:style>
  <w:style w:styleId="Style_28" w:type="paragraph">
    <w:name w:val="caption"/>
    <w:basedOn w:val="Style_8"/>
    <w:next w:val="Style_8"/>
    <w:link w:val="Style_28_ch"/>
    <w:pPr>
      <w:widowControl w:val="1"/>
      <w:spacing w:after="200" w:line="240" w:lineRule="auto"/>
      <w:ind/>
    </w:pPr>
    <w:rPr>
      <w:i w:val="1"/>
      <w:color w:themeColor="text2" w:val="1F497D"/>
      <w:sz w:val="18"/>
    </w:rPr>
  </w:style>
  <w:style w:styleId="Style_28_ch" w:type="character">
    <w:name w:val="caption"/>
    <w:basedOn w:val="Style_8_ch"/>
    <w:link w:val="Style_28"/>
    <w:rPr>
      <w:i w:val="1"/>
      <w:color w:themeColor="text2" w:val="1F497D"/>
      <w:sz w:val="18"/>
    </w:rPr>
  </w:style>
  <w:style w:styleId="Style_29" w:type="paragraph">
    <w:name w:val="header"/>
    <w:basedOn w:val="Style_8"/>
    <w:link w:val="Style_29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9_ch" w:type="character">
    <w:name w:val="header"/>
    <w:basedOn w:val="Style_8_ch"/>
    <w:link w:val="Style_29"/>
  </w:style>
  <w:style w:styleId="Style_30" w:type="paragraph">
    <w:name w:val="Выделение1"/>
    <w:basedOn w:val="Style_22"/>
    <w:link w:val="Style_30_ch"/>
    <w:rPr>
      <w:i w:val="1"/>
    </w:rPr>
  </w:style>
  <w:style w:styleId="Style_30_ch" w:type="character">
    <w:name w:val="Выделение1"/>
    <w:basedOn w:val="Style_22_ch"/>
    <w:link w:val="Style_30"/>
    <w:rPr>
      <w:i w:val="1"/>
    </w:rPr>
  </w:style>
  <w:style w:styleId="Style_31" w:type="paragraph">
    <w:name w:val="Название Знак1"/>
    <w:basedOn w:val="Style_22"/>
    <w:link w:val="Style_31_ch"/>
    <w:rPr>
      <w:rFonts w:asciiTheme="majorAscii" w:hAnsiTheme="majorHAnsi"/>
      <w:color w:themeColor="text2" w:themeShade="BF" w:val="17375E"/>
      <w:spacing w:val="5"/>
      <w:sz w:val="52"/>
    </w:rPr>
  </w:style>
  <w:style w:styleId="Style_31_ch" w:type="character">
    <w:name w:val="Название Знак1"/>
    <w:basedOn w:val="Style_22_ch"/>
    <w:link w:val="Style_31"/>
    <w:rPr>
      <w:rFonts w:asciiTheme="majorAscii" w:hAnsiTheme="majorHAnsi"/>
      <w:color w:themeColor="text2" w:themeShade="BF" w:val="17375E"/>
      <w:spacing w:val="5"/>
      <w:sz w:val="52"/>
    </w:rPr>
  </w:style>
  <w:style w:styleId="Style_32" w:type="paragraph">
    <w:name w:val="heading 5"/>
    <w:basedOn w:val="Style_8"/>
    <w:next w:val="Style_8"/>
    <w:link w:val="Style_32_ch"/>
    <w:uiPriority w:val="9"/>
    <w:qFormat/>
    <w:pPr>
      <w:keepNext w:val="1"/>
      <w:keepLines w:val="1"/>
      <w:widowControl w:val="1"/>
      <w:spacing w:after="0" w:before="40"/>
      <w:ind/>
      <w:outlineLvl w:val="4"/>
    </w:pPr>
    <w:rPr>
      <w:rFonts w:asciiTheme="majorAscii" w:hAnsiTheme="majorHAnsi"/>
      <w:color w:themeColor="accent1" w:themeShade="BF" w:val="376092"/>
    </w:rPr>
  </w:style>
  <w:style w:styleId="Style_32_ch" w:type="character">
    <w:name w:val="heading 5"/>
    <w:basedOn w:val="Style_8_ch"/>
    <w:link w:val="Style_32"/>
    <w:rPr>
      <w:rFonts w:asciiTheme="majorAscii" w:hAnsiTheme="majorHAnsi"/>
      <w:color w:themeColor="accent1" w:themeShade="BF" w:val="376092"/>
    </w:rPr>
  </w:style>
  <w:style w:styleId="Style_5" w:type="paragraph">
    <w:name w:val="Обычный (веб)1"/>
    <w:basedOn w:val="Style_8"/>
    <w:link w:val="Style_5_ch"/>
    <w:pPr>
      <w:widowControl w:val="1"/>
      <w:spacing w:afterAutospacing="on" w:before="400" w:line="240" w:lineRule="auto"/>
      <w:ind w:right="400"/>
    </w:pPr>
    <w:rPr>
      <w:rFonts w:ascii="Tahoma" w:hAnsi="Tahoma"/>
      <w:color w:val="333344"/>
      <w:sz w:val="16"/>
    </w:rPr>
  </w:style>
  <w:style w:styleId="Style_5_ch" w:type="character">
    <w:name w:val="Обычный (веб)1"/>
    <w:basedOn w:val="Style_8_ch"/>
    <w:link w:val="Style_5"/>
    <w:rPr>
      <w:rFonts w:ascii="Tahoma" w:hAnsi="Tahoma"/>
      <w:color w:val="333344"/>
      <w:sz w:val="16"/>
    </w:rPr>
  </w:style>
  <w:style w:styleId="Style_33" w:type="paragraph">
    <w:name w:val="Body Text 3"/>
    <w:basedOn w:val="Style_8"/>
    <w:link w:val="Style_33_ch"/>
    <w:pPr>
      <w:widowControl w:val="1"/>
      <w:spacing w:after="0" w:line="240" w:lineRule="auto"/>
      <w:ind/>
      <w:jc w:val="both"/>
    </w:pPr>
    <w:rPr>
      <w:rFonts w:ascii="Times New Roman" w:hAnsi="Times New Roman"/>
    </w:rPr>
  </w:style>
  <w:style w:styleId="Style_33_ch" w:type="character">
    <w:name w:val="Body Text 3"/>
    <w:basedOn w:val="Style_8_ch"/>
    <w:link w:val="Style_33"/>
    <w:rPr>
      <w:rFonts w:ascii="Times New Roman" w:hAnsi="Times New Roman"/>
    </w:rPr>
  </w:style>
  <w:style w:styleId="Style_20" w:type="paragraph">
    <w:name w:val="heading 1"/>
    <w:basedOn w:val="Style_8"/>
    <w:next w:val="Style_8"/>
    <w:link w:val="Style_20_ch"/>
    <w:uiPriority w:val="9"/>
    <w:qFormat/>
    <w:pPr>
      <w:keepNext w:val="1"/>
      <w:keepLines w:val="1"/>
      <w:widowControl w:val="1"/>
      <w:spacing w:after="0" w:before="240"/>
      <w:ind/>
      <w:outlineLvl w:val="0"/>
    </w:pPr>
    <w:rPr>
      <w:rFonts w:asciiTheme="majorAscii" w:hAnsiTheme="majorHAnsi"/>
      <w:color w:themeColor="accent1" w:themeShade="BF" w:val="376092"/>
      <w:sz w:val="32"/>
    </w:rPr>
  </w:style>
  <w:style w:styleId="Style_20_ch" w:type="character">
    <w:name w:val="heading 1"/>
    <w:basedOn w:val="Style_8_ch"/>
    <w:link w:val="Style_20"/>
    <w:rPr>
      <w:rFonts w:asciiTheme="majorAscii" w:hAnsiTheme="majorHAnsi"/>
      <w:color w:themeColor="accent1" w:themeShade="BF" w:val="376092"/>
      <w:sz w:val="32"/>
    </w:rPr>
  </w:style>
  <w:style w:styleId="Style_34" w:type="paragraph">
    <w:name w:val="Название книги1"/>
    <w:basedOn w:val="Style_22"/>
    <w:link w:val="Style_34_ch"/>
    <w:rPr>
      <w:b w:val="1"/>
      <w:i w:val="1"/>
      <w:spacing w:val="5"/>
    </w:rPr>
  </w:style>
  <w:style w:styleId="Style_34_ch" w:type="character">
    <w:name w:val="Название книги1"/>
    <w:basedOn w:val="Style_22_ch"/>
    <w:link w:val="Style_34"/>
    <w:rPr>
      <w:b w:val="1"/>
      <w:i w:val="1"/>
      <w:spacing w:val="5"/>
    </w:rPr>
  </w:style>
  <w:style w:styleId="Style_22" w:type="paragraph">
    <w:name w:val="Основной шрифт абзаца1"/>
    <w:link w:val="Style_22_ch"/>
  </w:style>
  <w:style w:styleId="Style_22_ch" w:type="character">
    <w:name w:val="Основной шрифт абзаца1"/>
    <w:link w:val="Style_22"/>
  </w:style>
  <w:style w:styleId="Style_3" w:type="paragraph">
    <w:name w:val="No Spacing"/>
    <w:link w:val="Style_3_ch"/>
    <w:pPr>
      <w:widowControl w:val="1"/>
      <w:spacing w:after="0" w:line="240" w:lineRule="auto"/>
      <w:ind/>
    </w:pPr>
  </w:style>
  <w:style w:styleId="Style_3_ch" w:type="character">
    <w:name w:val="No Spacing"/>
    <w:link w:val="Style_3"/>
  </w:style>
  <w:style w:styleId="Style_35" w:type="paragraph">
    <w:name w:val="Intense Quote"/>
    <w:basedOn w:val="Style_8"/>
    <w:next w:val="Style_8"/>
    <w:link w:val="Style_35_ch"/>
    <w:pPr>
      <w:widowControl w:val="1"/>
      <w:pBdr>
        <w:top w:space="10" w:sz="4" w:themeColor="accent1" w:val="single"/>
        <w:bottom w:space="10" w:sz="4" w:themeColor="accent1" w:val="single"/>
      </w:pBdr>
      <w:spacing w:after="360" w:before="360"/>
      <w:ind w:left="864" w:right="864"/>
      <w:jc w:val="center"/>
    </w:pPr>
    <w:rPr>
      <w:i w:val="1"/>
      <w:color w:themeColor="accent1" w:val="4F81BD"/>
    </w:rPr>
  </w:style>
  <w:style w:styleId="Style_35_ch" w:type="character">
    <w:name w:val="Intense Quote"/>
    <w:basedOn w:val="Style_8_ch"/>
    <w:link w:val="Style_35"/>
    <w:rPr>
      <w:i w:val="1"/>
      <w:color w:themeColor="accent1" w:val="4F81BD"/>
    </w:rPr>
  </w:style>
  <w:style w:styleId="Style_36" w:type="paragraph">
    <w:name w:val="Hyperlink"/>
    <w:link w:val="Style_36_ch"/>
    <w:rPr>
      <w:color w:val="0000FF"/>
      <w:u w:val="single"/>
    </w:rPr>
  </w:style>
  <w:style w:styleId="Style_36_ch" w:type="character">
    <w:name w:val="Hyperlink"/>
    <w:link w:val="Style_36"/>
    <w:rPr>
      <w:color w:val="0000FF"/>
      <w:u w:val="single"/>
    </w:rPr>
  </w:style>
  <w:style w:styleId="Style_37" w:type="paragraph">
    <w:name w:val="Footnote"/>
    <w:link w:val="Style_37_ch"/>
    <w:pPr>
      <w:widowControl w:val="1"/>
      <w:ind w:firstLine="851"/>
      <w:jc w:val="both"/>
    </w:pPr>
    <w:rPr>
      <w:rFonts w:ascii="XO Thames" w:hAnsi="XO Thames"/>
    </w:rPr>
  </w:style>
  <w:style w:styleId="Style_37_ch" w:type="character">
    <w:name w:val="Footnote"/>
    <w:link w:val="Style_37"/>
    <w:rPr>
      <w:rFonts w:ascii="XO Thames" w:hAnsi="XO Thames"/>
    </w:rPr>
  </w:style>
  <w:style w:styleId="Style_6" w:type="paragraph">
    <w:name w:val="heading 8"/>
    <w:basedOn w:val="Style_8"/>
    <w:next w:val="Style_8"/>
    <w:link w:val="Style_6_ch"/>
    <w:uiPriority w:val="9"/>
    <w:qFormat/>
    <w:pPr>
      <w:keepNext w:val="1"/>
      <w:keepLines w:val="1"/>
      <w:widowControl w:val="1"/>
      <w:spacing w:after="0" w:before="40"/>
      <w:ind/>
      <w:outlineLvl w:val="7"/>
    </w:pPr>
    <w:rPr>
      <w:rFonts w:asciiTheme="majorAscii" w:hAnsiTheme="majorHAnsi"/>
      <w:color w:themeColor="text1" w:themeTint="D9" w:val="262626"/>
      <w:sz w:val="21"/>
    </w:rPr>
  </w:style>
  <w:style w:styleId="Style_6_ch" w:type="character">
    <w:name w:val="heading 8"/>
    <w:basedOn w:val="Style_8_ch"/>
    <w:link w:val="Style_6"/>
    <w:rPr>
      <w:rFonts w:asciiTheme="majorAscii" w:hAnsiTheme="majorHAnsi"/>
      <w:color w:themeColor="text1" w:themeTint="D9" w:val="262626"/>
      <w:sz w:val="21"/>
    </w:rPr>
  </w:style>
  <w:style w:styleId="Style_38" w:type="paragraph">
    <w:name w:val="toc 1"/>
    <w:next w:val="Style_8"/>
    <w:link w:val="Style_38_ch"/>
    <w:uiPriority w:val="39"/>
    <w:rPr>
      <w:rFonts w:ascii="XO Thames" w:hAnsi="XO Thames"/>
      <w:b w:val="1"/>
      <w:sz w:val="28"/>
    </w:rPr>
  </w:style>
  <w:style w:styleId="Style_38_ch" w:type="character">
    <w:name w:val="toc 1"/>
    <w:link w:val="Style_38"/>
    <w:rPr>
      <w:rFonts w:ascii="XO Thames" w:hAnsi="XO Thames"/>
      <w:b w:val="1"/>
      <w:sz w:val="28"/>
    </w:rPr>
  </w:style>
  <w:style w:styleId="Style_39" w:type="paragraph">
    <w:name w:val="Header and Footer"/>
    <w:link w:val="Style_3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9_ch" w:type="character">
    <w:name w:val="Header and Footer"/>
    <w:link w:val="Style_39"/>
    <w:rPr>
      <w:rFonts w:ascii="XO Thames" w:hAnsi="XO Thames"/>
      <w:sz w:val="28"/>
    </w:rPr>
  </w:style>
  <w:style w:styleId="Style_40" w:type="paragraph">
    <w:name w:val="toc 9"/>
    <w:next w:val="Style_8"/>
    <w:link w:val="Style_40_ch"/>
    <w:uiPriority w:val="39"/>
    <w:pPr>
      <w:widowControl w:val="1"/>
      <w:ind w:left="1600"/>
    </w:pPr>
    <w:rPr>
      <w:rFonts w:ascii="XO Thames" w:hAnsi="XO Thames"/>
      <w:sz w:val="28"/>
    </w:rPr>
  </w:style>
  <w:style w:styleId="Style_40_ch" w:type="character">
    <w:name w:val="toc 9"/>
    <w:link w:val="Style_40"/>
    <w:rPr>
      <w:rFonts w:ascii="XO Thames" w:hAnsi="XO Thames"/>
      <w:sz w:val="28"/>
    </w:rPr>
  </w:style>
  <w:style w:styleId="Style_41" w:type="paragraph">
    <w:name w:val="Обычный1"/>
    <w:link w:val="Style_41_ch"/>
    <w:rPr>
      <w:rFonts w:ascii="Times New Roman" w:hAnsi="Times New Roman"/>
      <w:sz w:val="24"/>
    </w:rPr>
  </w:style>
  <w:style w:styleId="Style_41_ch" w:type="character">
    <w:name w:val="Обычный1"/>
    <w:link w:val="Style_41"/>
    <w:rPr>
      <w:rFonts w:ascii="Times New Roman" w:hAnsi="Times New Roman"/>
      <w:sz w:val="24"/>
    </w:rPr>
  </w:style>
  <w:style w:styleId="Style_42" w:type="paragraph">
    <w:name w:val="toc 8"/>
    <w:next w:val="Style_8"/>
    <w:link w:val="Style_42_ch"/>
    <w:uiPriority w:val="39"/>
    <w:pPr>
      <w:widowControl w:val="1"/>
      <w:ind w:left="1400"/>
    </w:pPr>
    <w:rPr>
      <w:rFonts w:ascii="XO Thames" w:hAnsi="XO Thames"/>
      <w:sz w:val="28"/>
    </w:rPr>
  </w:style>
  <w:style w:styleId="Style_42_ch" w:type="character">
    <w:name w:val="toc 8"/>
    <w:link w:val="Style_42"/>
    <w:rPr>
      <w:rFonts w:ascii="XO Thames" w:hAnsi="XO Thames"/>
      <w:sz w:val="28"/>
    </w:rPr>
  </w:style>
  <w:style w:styleId="Style_43" w:type="paragraph">
    <w:name w:val="productinfo__item"/>
    <w:basedOn w:val="Style_8"/>
    <w:link w:val="Style_43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3_ch" w:type="character">
    <w:name w:val="productinfo__item"/>
    <w:basedOn w:val="Style_8_ch"/>
    <w:link w:val="Style_43"/>
    <w:rPr>
      <w:rFonts w:ascii="Times New Roman" w:hAnsi="Times New Roman"/>
      <w:sz w:val="24"/>
    </w:rPr>
  </w:style>
  <w:style w:styleId="Style_44" w:type="paragraph">
    <w:name w:val="rptfld1"/>
    <w:basedOn w:val="Style_22"/>
    <w:link w:val="Style_44_ch"/>
  </w:style>
  <w:style w:styleId="Style_44_ch" w:type="character">
    <w:name w:val="rptfld1"/>
    <w:basedOn w:val="Style_22_ch"/>
    <w:link w:val="Style_44"/>
  </w:style>
  <w:style w:styleId="Style_45" w:type="paragraph">
    <w:name w:val="Обычный3"/>
    <w:link w:val="Style_45_ch"/>
    <w:pPr>
      <w:widowControl w:val="1"/>
      <w:ind/>
      <w:jc w:val="both"/>
    </w:pPr>
    <w:rPr>
      <w:rFonts w:ascii="Times New Roman" w:hAnsi="Times New Roman"/>
      <w:sz w:val="24"/>
    </w:rPr>
  </w:style>
  <w:style w:styleId="Style_45_ch" w:type="character">
    <w:name w:val="Обычный3"/>
    <w:link w:val="Style_45"/>
    <w:rPr>
      <w:rFonts w:ascii="Times New Roman" w:hAnsi="Times New Roman"/>
      <w:sz w:val="24"/>
    </w:rPr>
  </w:style>
  <w:style w:styleId="Style_46" w:type="paragraph">
    <w:name w:val="toc 5"/>
    <w:next w:val="Style_8"/>
    <w:link w:val="Style_46_ch"/>
    <w:uiPriority w:val="39"/>
    <w:pPr>
      <w:widowControl w:val="1"/>
      <w:ind w:left="800"/>
    </w:pPr>
    <w:rPr>
      <w:rFonts w:ascii="XO Thames" w:hAnsi="XO Thames"/>
      <w:sz w:val="28"/>
    </w:rPr>
  </w:style>
  <w:style w:styleId="Style_46_ch" w:type="character">
    <w:name w:val="toc 5"/>
    <w:link w:val="Style_46"/>
    <w:rPr>
      <w:rFonts w:ascii="XO Thames" w:hAnsi="XO Thames"/>
      <w:sz w:val="28"/>
    </w:rPr>
  </w:style>
  <w:style w:styleId="Style_47" w:type="paragraph">
    <w:name w:val="Сильная ссылка1"/>
    <w:basedOn w:val="Style_22"/>
    <w:link w:val="Style_47_ch"/>
    <w:rPr>
      <w:b w:val="1"/>
      <w:smallCaps w:val="1"/>
      <w:color w:themeColor="accent1" w:val="4F81BD"/>
      <w:spacing w:val="5"/>
    </w:rPr>
  </w:style>
  <w:style w:styleId="Style_47_ch" w:type="character">
    <w:name w:val="Сильная ссылка1"/>
    <w:basedOn w:val="Style_22_ch"/>
    <w:link w:val="Style_47"/>
    <w:rPr>
      <w:b w:val="1"/>
      <w:smallCaps w:val="1"/>
      <w:color w:themeColor="accent1" w:val="4F81BD"/>
      <w:spacing w:val="5"/>
    </w:rPr>
  </w:style>
  <w:style w:styleId="Style_4" w:type="paragraph">
    <w:name w:val="Основной шрифт абзаца1"/>
    <w:link w:val="Style_4_ch"/>
    <w:rPr>
      <w:sz w:val="24"/>
    </w:rPr>
  </w:style>
  <w:style w:styleId="Style_4_ch" w:type="character">
    <w:name w:val="Основной шрифт абзаца1"/>
    <w:link w:val="Style_4"/>
    <w:rPr>
      <w:sz w:val="24"/>
    </w:rPr>
  </w:style>
  <w:style w:styleId="Style_48" w:type="paragraph">
    <w:name w:val="Subtitle"/>
    <w:basedOn w:val="Style_8"/>
    <w:next w:val="Style_8"/>
    <w:link w:val="Style_48_ch"/>
    <w:uiPriority w:val="11"/>
    <w:qFormat/>
    <w:pPr>
      <w:numPr>
        <w:ilvl w:val="1"/>
      </w:numPr>
    </w:pPr>
    <w:rPr>
      <w:color w:themeColor="text1" w:themeTint="A5" w:val="595959"/>
      <w:spacing w:val="15"/>
    </w:rPr>
  </w:style>
  <w:style w:styleId="Style_48_ch" w:type="character">
    <w:name w:val="Subtitle"/>
    <w:basedOn w:val="Style_8_ch"/>
    <w:link w:val="Style_48"/>
    <w:rPr>
      <w:color w:themeColor="text1" w:themeTint="A5" w:val="595959"/>
      <w:spacing w:val="15"/>
    </w:rPr>
  </w:style>
  <w:style w:styleId="Style_49" w:type="paragraph">
    <w:name w:val="Сильное выделение1"/>
    <w:basedOn w:val="Style_22"/>
    <w:link w:val="Style_49_ch"/>
    <w:rPr>
      <w:i w:val="1"/>
      <w:color w:themeColor="accent1" w:val="4F81BD"/>
    </w:rPr>
  </w:style>
  <w:style w:styleId="Style_49_ch" w:type="character">
    <w:name w:val="Сильное выделение1"/>
    <w:basedOn w:val="Style_22_ch"/>
    <w:link w:val="Style_49"/>
    <w:rPr>
      <w:i w:val="1"/>
      <w:color w:themeColor="accent1" w:val="4F81BD"/>
    </w:rPr>
  </w:style>
  <w:style w:styleId="Style_2" w:type="paragraph">
    <w:name w:val="Title"/>
    <w:basedOn w:val="Style_8"/>
    <w:next w:val="Style_8"/>
    <w:link w:val="Style_2_ch"/>
    <w:uiPriority w:val="10"/>
    <w:qFormat/>
    <w:pPr>
      <w:widowControl w:val="1"/>
      <w:spacing w:after="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_ch" w:type="character">
    <w:name w:val="Title"/>
    <w:basedOn w:val="Style_8_ch"/>
    <w:link w:val="Style_2"/>
    <w:rPr>
      <w:rFonts w:asciiTheme="majorAscii" w:hAnsiTheme="majorHAnsi"/>
      <w:spacing w:val="-10"/>
      <w:sz w:val="56"/>
    </w:rPr>
  </w:style>
  <w:style w:styleId="Style_50" w:type="paragraph">
    <w:name w:val="heading 4"/>
    <w:basedOn w:val="Style_8"/>
    <w:next w:val="Style_8"/>
    <w:link w:val="Style_50_ch"/>
    <w:uiPriority w:val="9"/>
    <w:qFormat/>
    <w:pPr>
      <w:keepNext w:val="1"/>
      <w:keepLines w:val="1"/>
      <w:widowControl w:val="1"/>
      <w:spacing w:after="0" w:before="40"/>
      <w:ind/>
      <w:outlineLvl w:val="3"/>
    </w:pPr>
    <w:rPr>
      <w:rFonts w:asciiTheme="majorAscii" w:hAnsiTheme="majorHAnsi"/>
      <w:i w:val="1"/>
      <w:color w:themeColor="accent1" w:themeShade="BF" w:val="376092"/>
    </w:rPr>
  </w:style>
  <w:style w:styleId="Style_50_ch" w:type="character">
    <w:name w:val="heading 4"/>
    <w:basedOn w:val="Style_8_ch"/>
    <w:link w:val="Style_50"/>
    <w:rPr>
      <w:rFonts w:asciiTheme="majorAscii" w:hAnsiTheme="majorHAnsi"/>
      <w:i w:val="1"/>
      <w:color w:themeColor="accent1" w:themeShade="BF" w:val="376092"/>
    </w:rPr>
  </w:style>
  <w:style w:styleId="Style_51" w:type="paragraph">
    <w:name w:val="Строгий1"/>
    <w:basedOn w:val="Style_22"/>
    <w:link w:val="Style_51_ch"/>
    <w:rPr>
      <w:b w:val="1"/>
    </w:rPr>
  </w:style>
  <w:style w:styleId="Style_51_ch" w:type="character">
    <w:name w:val="Строгий1"/>
    <w:basedOn w:val="Style_22_ch"/>
    <w:link w:val="Style_51"/>
    <w:rPr>
      <w:b w:val="1"/>
    </w:rPr>
  </w:style>
  <w:style w:styleId="Style_52" w:type="paragraph">
    <w:name w:val="heading 2"/>
    <w:basedOn w:val="Style_8"/>
    <w:next w:val="Style_8"/>
    <w:link w:val="Style_52_ch"/>
    <w:uiPriority w:val="9"/>
    <w:qFormat/>
    <w:pPr>
      <w:keepNext w:val="1"/>
      <w:keepLines w:val="1"/>
      <w:widowControl w:val="1"/>
      <w:spacing w:after="0" w:before="40"/>
      <w:ind/>
      <w:outlineLvl w:val="1"/>
    </w:pPr>
    <w:rPr>
      <w:rFonts w:asciiTheme="majorAscii" w:hAnsiTheme="majorHAnsi"/>
      <w:color w:themeColor="accent1" w:themeShade="BF" w:val="376092"/>
      <w:sz w:val="28"/>
    </w:rPr>
  </w:style>
  <w:style w:styleId="Style_52_ch" w:type="character">
    <w:name w:val="heading 2"/>
    <w:basedOn w:val="Style_8_ch"/>
    <w:link w:val="Style_52"/>
    <w:rPr>
      <w:rFonts w:asciiTheme="majorAscii" w:hAnsiTheme="majorHAnsi"/>
      <w:color w:themeColor="accent1" w:themeShade="BF" w:val="376092"/>
      <w:sz w:val="28"/>
    </w:rPr>
  </w:style>
  <w:style w:styleId="Style_53" w:type="paragraph">
    <w:name w:val="Balloon Text"/>
    <w:basedOn w:val="Style_8"/>
    <w:link w:val="Style_53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53_ch" w:type="character">
    <w:name w:val="Balloon Text"/>
    <w:basedOn w:val="Style_8_ch"/>
    <w:link w:val="Style_53"/>
    <w:rPr>
      <w:rFonts w:ascii="Tahoma" w:hAnsi="Tahoma"/>
      <w:sz w:val="16"/>
    </w:rPr>
  </w:style>
  <w:style w:styleId="Style_54" w:type="paragraph">
    <w:name w:val="heading 6"/>
    <w:basedOn w:val="Style_8"/>
    <w:next w:val="Style_8"/>
    <w:link w:val="Style_54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rFonts w:asciiTheme="majorAscii" w:hAnsiTheme="majorHAnsi"/>
      <w:color w:themeColor="accent1" w:themeShade="80" w:val="254062"/>
    </w:rPr>
  </w:style>
  <w:style w:styleId="Style_54_ch" w:type="character">
    <w:name w:val="heading 6"/>
    <w:basedOn w:val="Style_8_ch"/>
    <w:link w:val="Style_54"/>
    <w:rPr>
      <w:rFonts w:asciiTheme="majorAscii" w:hAnsiTheme="majorHAnsi"/>
      <w:color w:themeColor="accent1" w:themeShade="80" w:val="254062"/>
    </w:rPr>
  </w:style>
  <w:style w:styleId="Style_7" w:type="table">
    <w:name w:val="Table Grid"/>
    <w:basedOn w:val="Style_5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6" w:type="table">
    <w:name w:val="Сетка таблицы11"/>
    <w:basedOn w:val="Style_5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7" w:type="table">
    <w:name w:val="Сетка таблицы1"/>
    <w:basedOn w:val="Style_5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ettings.xml" Type="http://schemas.openxmlformats.org/officeDocument/2006/relationships/settings"/>
  <Relationship Id="rId1" Target="footer1.xml" Type="http://schemas.openxmlformats.org/officeDocument/2006/relationships/footer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5" Target="styles.xml" Type="http://schemas.openxmlformats.org/officeDocument/2006/relationships/style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2026-05-26T06:46:53Z</dcterms:created>
  <dcterms:modified xsi:type="dcterms:W3CDTF">2026-05-26T07:41:46Z</dcterms:modified>
</cp:coreProperties>
</file>