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F729A2" w14:textId="57A52A2D" w:rsidR="00004D06" w:rsidRPr="0036223D" w:rsidRDefault="00714222" w:rsidP="00494CE1">
      <w:pPr>
        <w:jc w:val="right"/>
        <w:rPr>
          <w:rFonts w:ascii="Times New Roman" w:hAnsi="Times New Roman" w:cs="Times New Roman"/>
        </w:rPr>
      </w:pPr>
      <w:bookmarkStart w:id="0" w:name="_GoBack"/>
      <w:bookmarkEnd w:id="0"/>
      <w:r w:rsidRPr="0036223D">
        <w:rPr>
          <w:rFonts w:ascii="Times New Roman" w:hAnsi="Times New Roman" w:cs="Times New Roman"/>
        </w:rPr>
        <w:t xml:space="preserve">Приложение № 1 </w:t>
      </w:r>
    </w:p>
    <w:p w14:paraId="700503BD" w14:textId="27617ADA" w:rsidR="00714222" w:rsidRPr="0036223D" w:rsidRDefault="00C714DE" w:rsidP="00494CE1">
      <w:pPr>
        <w:jc w:val="right"/>
        <w:rPr>
          <w:rFonts w:ascii="Times New Roman" w:hAnsi="Times New Roman" w:cs="Times New Roman"/>
        </w:rPr>
      </w:pPr>
      <w:r w:rsidRPr="0036223D">
        <w:rPr>
          <w:rFonts w:ascii="Times New Roman" w:hAnsi="Times New Roman" w:cs="Times New Roman"/>
        </w:rPr>
        <w:t>н</w:t>
      </w:r>
      <w:r w:rsidR="00714222" w:rsidRPr="0036223D">
        <w:rPr>
          <w:rFonts w:ascii="Times New Roman" w:hAnsi="Times New Roman" w:cs="Times New Roman"/>
        </w:rPr>
        <w:t xml:space="preserve">а </w:t>
      </w:r>
      <w:r w:rsidR="00A26F57" w:rsidRPr="0036223D">
        <w:rPr>
          <w:rFonts w:ascii="Times New Roman" w:hAnsi="Times New Roman" w:cs="Times New Roman"/>
        </w:rPr>
        <w:t>предоставление неисключительных прав использования "</w:t>
      </w:r>
      <w:proofErr w:type="spellStart"/>
      <w:r w:rsidR="00A26F57" w:rsidRPr="0036223D">
        <w:rPr>
          <w:rFonts w:ascii="Times New Roman" w:hAnsi="Times New Roman" w:cs="Times New Roman"/>
        </w:rPr>
        <w:t>Web</w:t>
      </w:r>
      <w:proofErr w:type="spellEnd"/>
      <w:r w:rsidR="00A26F57" w:rsidRPr="0036223D">
        <w:rPr>
          <w:rFonts w:ascii="Times New Roman" w:hAnsi="Times New Roman" w:cs="Times New Roman"/>
        </w:rPr>
        <w:t>-система СБИС"</w:t>
      </w:r>
    </w:p>
    <w:p w14:paraId="0B6D6C57" w14:textId="77777777" w:rsidR="00714222" w:rsidRPr="0036223D" w:rsidRDefault="00714222" w:rsidP="00C714DE">
      <w:pPr>
        <w:numPr>
          <w:ilvl w:val="0"/>
          <w:numId w:val="2"/>
        </w:numPr>
        <w:spacing w:after="0" w:line="240" w:lineRule="auto"/>
        <w:ind w:left="0" w:firstLine="0"/>
        <w:jc w:val="center"/>
        <w:rPr>
          <w:rFonts w:ascii="Times New Roman" w:eastAsia="Times New Roman" w:hAnsi="Times New Roman" w:cs="Times New Roman"/>
          <w:b/>
          <w:lang w:eastAsia="ru-RU"/>
        </w:rPr>
      </w:pPr>
      <w:r w:rsidRPr="0036223D">
        <w:rPr>
          <w:rFonts w:ascii="Times New Roman" w:eastAsia="Times New Roman" w:hAnsi="Times New Roman" w:cs="Times New Roman"/>
          <w:b/>
          <w:lang w:eastAsia="ru-RU"/>
        </w:rPr>
        <w:t>Объект закупки</w:t>
      </w:r>
    </w:p>
    <w:p w14:paraId="7FE1F0B0" w14:textId="77777777" w:rsidR="00714222" w:rsidRPr="0036223D" w:rsidRDefault="00714222" w:rsidP="00626DA9">
      <w:pPr>
        <w:spacing w:after="0" w:line="240" w:lineRule="auto"/>
        <w:jc w:val="both"/>
        <w:rPr>
          <w:rFonts w:ascii="Times New Roman" w:eastAsia="Times New Roman" w:hAnsi="Times New Roman" w:cs="Times New Roman"/>
          <w:lang w:eastAsia="ru-RU"/>
        </w:rPr>
      </w:pPr>
    </w:p>
    <w:tbl>
      <w:tblPr>
        <w:tblW w:w="1049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2269"/>
        <w:gridCol w:w="4536"/>
        <w:gridCol w:w="1418"/>
        <w:gridCol w:w="1417"/>
      </w:tblGrid>
      <w:tr w:rsidR="00714222" w:rsidRPr="0036223D" w14:paraId="0E56B64D" w14:textId="77777777" w:rsidTr="00AC3E07">
        <w:tc>
          <w:tcPr>
            <w:tcW w:w="851" w:type="dxa"/>
            <w:vMerge w:val="restart"/>
            <w:vAlign w:val="center"/>
          </w:tcPr>
          <w:p w14:paraId="19DB7ACA" w14:textId="77777777" w:rsidR="00714222" w:rsidRPr="0036223D" w:rsidRDefault="00714222" w:rsidP="00626DA9">
            <w:pPr>
              <w:spacing w:after="0" w:line="240" w:lineRule="auto"/>
              <w:jc w:val="center"/>
              <w:rPr>
                <w:rFonts w:ascii="Times New Roman" w:eastAsia="Times New Roman" w:hAnsi="Times New Roman" w:cs="Times New Roman"/>
                <w:lang w:eastAsia="ru-RU"/>
              </w:rPr>
            </w:pPr>
            <w:r w:rsidRPr="0036223D">
              <w:rPr>
                <w:rFonts w:ascii="Times New Roman" w:eastAsia="Times New Roman" w:hAnsi="Times New Roman" w:cs="Times New Roman"/>
                <w:lang w:eastAsia="ru-RU"/>
              </w:rPr>
              <w:t>№</w:t>
            </w:r>
          </w:p>
          <w:p w14:paraId="14024BC3" w14:textId="77777777" w:rsidR="00714222" w:rsidRPr="0036223D" w:rsidRDefault="00714222" w:rsidP="00626DA9">
            <w:pPr>
              <w:spacing w:after="0" w:line="240" w:lineRule="auto"/>
              <w:jc w:val="center"/>
              <w:rPr>
                <w:rFonts w:ascii="Times New Roman" w:eastAsia="Times New Roman" w:hAnsi="Times New Roman" w:cs="Times New Roman"/>
                <w:lang w:eastAsia="ru-RU"/>
              </w:rPr>
            </w:pPr>
            <w:r w:rsidRPr="0036223D">
              <w:rPr>
                <w:rFonts w:ascii="Times New Roman" w:eastAsia="Times New Roman" w:hAnsi="Times New Roman" w:cs="Times New Roman"/>
                <w:lang w:eastAsia="ru-RU"/>
              </w:rPr>
              <w:t>п/п</w:t>
            </w:r>
          </w:p>
        </w:tc>
        <w:tc>
          <w:tcPr>
            <w:tcW w:w="9640" w:type="dxa"/>
            <w:gridSpan w:val="4"/>
            <w:vAlign w:val="center"/>
          </w:tcPr>
          <w:p w14:paraId="37212A0B" w14:textId="77777777" w:rsidR="00714222" w:rsidRPr="0036223D" w:rsidRDefault="00714222" w:rsidP="00626DA9">
            <w:pPr>
              <w:spacing w:after="0" w:line="240" w:lineRule="auto"/>
              <w:jc w:val="center"/>
              <w:rPr>
                <w:rFonts w:ascii="Times New Roman" w:eastAsia="Times New Roman" w:hAnsi="Times New Roman" w:cs="Times New Roman"/>
                <w:lang w:eastAsia="ru-RU"/>
              </w:rPr>
            </w:pPr>
            <w:r w:rsidRPr="0036223D">
              <w:rPr>
                <w:rFonts w:ascii="Times New Roman" w:eastAsia="Times New Roman" w:hAnsi="Times New Roman" w:cs="Times New Roman"/>
                <w:lang w:eastAsia="ru-RU"/>
              </w:rPr>
              <w:t>Описание объекта закупки</w:t>
            </w:r>
          </w:p>
        </w:tc>
      </w:tr>
      <w:tr w:rsidR="00714222" w:rsidRPr="0036223D" w14:paraId="567117CD" w14:textId="77777777" w:rsidTr="00AC3E07">
        <w:tc>
          <w:tcPr>
            <w:tcW w:w="851" w:type="dxa"/>
            <w:vMerge/>
            <w:vAlign w:val="center"/>
          </w:tcPr>
          <w:p w14:paraId="2F9C5455" w14:textId="77777777" w:rsidR="00714222" w:rsidRPr="0036223D" w:rsidRDefault="00714222" w:rsidP="00626DA9">
            <w:pPr>
              <w:spacing w:after="0" w:line="240" w:lineRule="auto"/>
              <w:jc w:val="center"/>
              <w:rPr>
                <w:rFonts w:ascii="Times New Roman" w:eastAsia="Times New Roman" w:hAnsi="Times New Roman" w:cs="Times New Roman"/>
                <w:lang w:eastAsia="ru-RU"/>
              </w:rPr>
            </w:pPr>
          </w:p>
        </w:tc>
        <w:tc>
          <w:tcPr>
            <w:tcW w:w="2269" w:type="dxa"/>
            <w:vAlign w:val="center"/>
          </w:tcPr>
          <w:p w14:paraId="1B5C08BD" w14:textId="0ECC071D" w:rsidR="00714222" w:rsidRPr="0036223D" w:rsidRDefault="00714222" w:rsidP="008E71AA">
            <w:pPr>
              <w:spacing w:after="0" w:line="240" w:lineRule="auto"/>
              <w:jc w:val="center"/>
              <w:rPr>
                <w:rFonts w:ascii="Times New Roman" w:eastAsia="Times New Roman" w:hAnsi="Times New Roman" w:cs="Times New Roman"/>
                <w:lang w:eastAsia="ru-RU"/>
              </w:rPr>
            </w:pPr>
            <w:r w:rsidRPr="0036223D">
              <w:rPr>
                <w:rFonts w:ascii="Times New Roman" w:eastAsia="Times New Roman" w:hAnsi="Times New Roman" w:cs="Times New Roman"/>
                <w:lang w:eastAsia="ru-RU"/>
              </w:rPr>
              <w:t xml:space="preserve">Наименование </w:t>
            </w:r>
            <w:r w:rsidR="008E71AA">
              <w:rPr>
                <w:rFonts w:ascii="Times New Roman" w:eastAsia="Times New Roman" w:hAnsi="Times New Roman" w:cs="Times New Roman"/>
                <w:lang w:eastAsia="ru-RU"/>
              </w:rPr>
              <w:t>услуги</w:t>
            </w:r>
            <w:r w:rsidR="008E71AA" w:rsidRPr="0036223D">
              <w:rPr>
                <w:rFonts w:ascii="Times New Roman" w:eastAsia="Times New Roman" w:hAnsi="Times New Roman" w:cs="Times New Roman"/>
                <w:lang w:eastAsia="ru-RU"/>
              </w:rPr>
              <w:t xml:space="preserve"> </w:t>
            </w:r>
          </w:p>
        </w:tc>
        <w:tc>
          <w:tcPr>
            <w:tcW w:w="4536" w:type="dxa"/>
            <w:vAlign w:val="center"/>
          </w:tcPr>
          <w:p w14:paraId="34C7F58E" w14:textId="443993DD" w:rsidR="00714222" w:rsidRPr="0036223D" w:rsidRDefault="00714222" w:rsidP="008E71AA">
            <w:pPr>
              <w:spacing w:after="0" w:line="240" w:lineRule="auto"/>
              <w:jc w:val="center"/>
              <w:rPr>
                <w:rFonts w:ascii="Times New Roman" w:eastAsia="Times New Roman" w:hAnsi="Times New Roman" w:cs="Times New Roman"/>
                <w:lang w:eastAsia="ru-RU"/>
              </w:rPr>
            </w:pPr>
            <w:r w:rsidRPr="0036223D">
              <w:rPr>
                <w:rFonts w:ascii="Times New Roman" w:eastAsia="Times New Roman" w:hAnsi="Times New Roman" w:cs="Times New Roman"/>
                <w:lang w:eastAsia="ru-RU"/>
              </w:rPr>
              <w:t xml:space="preserve">Характеристика </w:t>
            </w:r>
            <w:r w:rsidR="008E71AA">
              <w:rPr>
                <w:rFonts w:ascii="Times New Roman" w:eastAsia="Times New Roman" w:hAnsi="Times New Roman" w:cs="Times New Roman"/>
                <w:lang w:eastAsia="ru-RU"/>
              </w:rPr>
              <w:t>услуги</w:t>
            </w:r>
            <w:r w:rsidR="008E71AA" w:rsidRPr="0036223D">
              <w:rPr>
                <w:rFonts w:ascii="Times New Roman" w:eastAsia="Times New Roman" w:hAnsi="Times New Roman" w:cs="Times New Roman"/>
                <w:lang w:eastAsia="ru-RU"/>
              </w:rPr>
              <w:t xml:space="preserve"> </w:t>
            </w:r>
          </w:p>
        </w:tc>
        <w:tc>
          <w:tcPr>
            <w:tcW w:w="1418" w:type="dxa"/>
            <w:vAlign w:val="center"/>
          </w:tcPr>
          <w:p w14:paraId="76241995" w14:textId="77777777" w:rsidR="00714222" w:rsidRPr="0036223D" w:rsidRDefault="00714222" w:rsidP="00626DA9">
            <w:pPr>
              <w:spacing w:after="0" w:line="240" w:lineRule="auto"/>
              <w:jc w:val="center"/>
              <w:rPr>
                <w:rFonts w:ascii="Times New Roman" w:eastAsia="Times New Roman" w:hAnsi="Times New Roman" w:cs="Times New Roman"/>
                <w:lang w:eastAsia="ru-RU"/>
              </w:rPr>
            </w:pPr>
            <w:r w:rsidRPr="0036223D">
              <w:rPr>
                <w:rFonts w:ascii="Times New Roman" w:eastAsia="Times New Roman" w:hAnsi="Times New Roman" w:cs="Times New Roman"/>
                <w:lang w:eastAsia="ru-RU"/>
              </w:rPr>
              <w:t>Ед. измерения</w:t>
            </w:r>
          </w:p>
        </w:tc>
        <w:tc>
          <w:tcPr>
            <w:tcW w:w="1417" w:type="dxa"/>
            <w:vAlign w:val="center"/>
          </w:tcPr>
          <w:p w14:paraId="61F65087" w14:textId="77777777" w:rsidR="00714222" w:rsidRPr="0036223D" w:rsidRDefault="00714222" w:rsidP="00626DA9">
            <w:pPr>
              <w:spacing w:after="0" w:line="240" w:lineRule="auto"/>
              <w:jc w:val="center"/>
              <w:rPr>
                <w:rFonts w:ascii="Times New Roman" w:eastAsia="Times New Roman" w:hAnsi="Times New Roman" w:cs="Times New Roman"/>
                <w:lang w:eastAsia="ru-RU"/>
              </w:rPr>
            </w:pPr>
            <w:r w:rsidRPr="0036223D">
              <w:rPr>
                <w:rFonts w:ascii="Times New Roman" w:eastAsia="Times New Roman" w:hAnsi="Times New Roman" w:cs="Times New Roman"/>
                <w:lang w:eastAsia="ru-RU"/>
              </w:rPr>
              <w:t>Количество</w:t>
            </w:r>
          </w:p>
          <w:p w14:paraId="417C3E5C" w14:textId="6FEA6531" w:rsidR="00714222" w:rsidRPr="0036223D" w:rsidRDefault="00714222" w:rsidP="00626DA9">
            <w:pPr>
              <w:spacing w:after="0" w:line="240" w:lineRule="auto"/>
              <w:jc w:val="center"/>
              <w:rPr>
                <w:rFonts w:ascii="Times New Roman" w:eastAsia="Times New Roman" w:hAnsi="Times New Roman" w:cs="Times New Roman"/>
                <w:lang w:eastAsia="ru-RU"/>
              </w:rPr>
            </w:pPr>
          </w:p>
        </w:tc>
      </w:tr>
      <w:tr w:rsidR="00714222" w:rsidRPr="0036223D" w14:paraId="4A9905B1" w14:textId="77777777" w:rsidTr="00AC3E07">
        <w:trPr>
          <w:trHeight w:val="273"/>
        </w:trPr>
        <w:tc>
          <w:tcPr>
            <w:tcW w:w="851" w:type="dxa"/>
            <w:vAlign w:val="center"/>
          </w:tcPr>
          <w:p w14:paraId="4BAAFF25" w14:textId="77777777" w:rsidR="00714222" w:rsidRPr="0036223D" w:rsidRDefault="00714222" w:rsidP="00626DA9">
            <w:pPr>
              <w:spacing w:after="0" w:line="240" w:lineRule="auto"/>
              <w:jc w:val="center"/>
              <w:rPr>
                <w:rFonts w:ascii="Times New Roman" w:eastAsia="Times New Roman" w:hAnsi="Times New Roman" w:cs="Times New Roman"/>
                <w:lang w:eastAsia="ru-RU"/>
              </w:rPr>
            </w:pPr>
            <w:r w:rsidRPr="0036223D">
              <w:rPr>
                <w:rFonts w:ascii="Times New Roman" w:eastAsia="Times New Roman" w:hAnsi="Times New Roman" w:cs="Times New Roman"/>
                <w:lang w:eastAsia="ru-RU"/>
              </w:rPr>
              <w:t>1</w:t>
            </w:r>
          </w:p>
        </w:tc>
        <w:tc>
          <w:tcPr>
            <w:tcW w:w="2269" w:type="dxa"/>
            <w:vAlign w:val="center"/>
          </w:tcPr>
          <w:p w14:paraId="7A0B08F4" w14:textId="179F73EB" w:rsidR="00714222" w:rsidRPr="0036223D" w:rsidRDefault="00A26F57" w:rsidP="00626DA9">
            <w:pPr>
              <w:spacing w:after="0" w:line="240" w:lineRule="auto"/>
              <w:jc w:val="both"/>
              <w:rPr>
                <w:rFonts w:ascii="Times New Roman" w:eastAsia="Times New Roman" w:hAnsi="Times New Roman" w:cs="Times New Roman"/>
                <w:lang w:eastAsia="ru-RU"/>
              </w:rPr>
            </w:pPr>
            <w:r w:rsidRPr="0036223D">
              <w:rPr>
                <w:rFonts w:ascii="Times New Roman" w:hAnsi="Times New Roman" w:cs="Times New Roman"/>
              </w:rPr>
              <w:t>предоставление неисключительных прав использования "</w:t>
            </w:r>
            <w:proofErr w:type="spellStart"/>
            <w:r w:rsidRPr="0036223D">
              <w:rPr>
                <w:rFonts w:ascii="Times New Roman" w:hAnsi="Times New Roman" w:cs="Times New Roman"/>
              </w:rPr>
              <w:t>Web</w:t>
            </w:r>
            <w:proofErr w:type="spellEnd"/>
            <w:r w:rsidRPr="0036223D">
              <w:rPr>
                <w:rFonts w:ascii="Times New Roman" w:hAnsi="Times New Roman" w:cs="Times New Roman"/>
              </w:rPr>
              <w:t xml:space="preserve">-система СБИС" </w:t>
            </w:r>
          </w:p>
        </w:tc>
        <w:tc>
          <w:tcPr>
            <w:tcW w:w="4536" w:type="dxa"/>
            <w:vAlign w:val="center"/>
          </w:tcPr>
          <w:p w14:paraId="2115B0C6" w14:textId="47FF7238" w:rsidR="00A26F57" w:rsidRPr="0036223D" w:rsidRDefault="00B107F9" w:rsidP="00A26F57">
            <w:pPr>
              <w:spacing w:after="0" w:line="240" w:lineRule="auto"/>
              <w:rPr>
                <w:rFonts w:ascii="Times New Roman" w:eastAsia="Times New Roman" w:hAnsi="Times New Roman" w:cs="Times New Roman"/>
                <w:lang w:eastAsia="ru-RU"/>
              </w:rPr>
            </w:pPr>
            <w:r w:rsidRPr="0036223D">
              <w:rPr>
                <w:rFonts w:ascii="Times New Roman" w:hAnsi="Times New Roman" w:cs="Times New Roman"/>
              </w:rPr>
              <w:t xml:space="preserve">Права использования </w:t>
            </w:r>
            <w:proofErr w:type="spellStart"/>
            <w:r w:rsidRPr="0036223D">
              <w:rPr>
                <w:rFonts w:ascii="Times New Roman" w:hAnsi="Times New Roman" w:cs="Times New Roman"/>
              </w:rPr>
              <w:t>Saby</w:t>
            </w:r>
            <w:proofErr w:type="spellEnd"/>
            <w:r w:rsidRPr="0036223D">
              <w:rPr>
                <w:rFonts w:ascii="Times New Roman" w:hAnsi="Times New Roman" w:cs="Times New Roman"/>
              </w:rPr>
              <w:t xml:space="preserve"> </w:t>
            </w:r>
            <w:proofErr w:type="spellStart"/>
            <w:r w:rsidRPr="0036223D">
              <w:rPr>
                <w:rFonts w:ascii="Times New Roman" w:hAnsi="Times New Roman" w:cs="Times New Roman"/>
              </w:rPr>
              <w:t>Report</w:t>
            </w:r>
            <w:proofErr w:type="spellEnd"/>
            <w:r w:rsidRPr="0036223D">
              <w:rPr>
                <w:rFonts w:ascii="Times New Roman" w:hAnsi="Times New Roman" w:cs="Times New Roman"/>
              </w:rPr>
              <w:t>, Базовый ОСНО</w:t>
            </w:r>
            <w:r w:rsidR="00A26F57" w:rsidRPr="0036223D">
              <w:rPr>
                <w:rFonts w:ascii="Times New Roman" w:eastAsia="Times New Roman" w:hAnsi="Times New Roman" w:cs="Times New Roman"/>
                <w:lang w:eastAsia="ru-RU"/>
              </w:rPr>
              <w:t>:</w:t>
            </w:r>
          </w:p>
          <w:p w14:paraId="0DFA828C" w14:textId="77777777" w:rsidR="009B5163" w:rsidRPr="0036223D" w:rsidRDefault="00A26F57" w:rsidP="00A26F57">
            <w:pPr>
              <w:spacing w:after="0" w:line="240" w:lineRule="auto"/>
              <w:rPr>
                <w:rFonts w:ascii="Times New Roman" w:eastAsia="Times New Roman" w:hAnsi="Times New Roman" w:cs="Times New Roman"/>
                <w:lang w:eastAsia="ru-RU"/>
              </w:rPr>
            </w:pPr>
            <w:r w:rsidRPr="0036223D">
              <w:rPr>
                <w:rFonts w:ascii="Times New Roman" w:eastAsia="Times New Roman" w:hAnsi="Times New Roman" w:cs="Times New Roman"/>
                <w:lang w:eastAsia="ru-RU"/>
              </w:rPr>
              <w:t xml:space="preserve">- Сдача отчетности в 1 ФНС, 1 </w:t>
            </w:r>
            <w:r w:rsidR="009B5163" w:rsidRPr="0036223D">
              <w:rPr>
                <w:rFonts w:ascii="Times New Roman" w:eastAsia="Times New Roman" w:hAnsi="Times New Roman" w:cs="Times New Roman"/>
                <w:lang w:eastAsia="ru-RU"/>
              </w:rPr>
              <w:t>СФР (</w:t>
            </w:r>
            <w:r w:rsidRPr="0036223D">
              <w:rPr>
                <w:rFonts w:ascii="Times New Roman" w:eastAsia="Times New Roman" w:hAnsi="Times New Roman" w:cs="Times New Roman"/>
                <w:lang w:eastAsia="ru-RU"/>
              </w:rPr>
              <w:t xml:space="preserve">ПФ, </w:t>
            </w:r>
            <w:r w:rsidR="009B5163" w:rsidRPr="0036223D">
              <w:rPr>
                <w:rFonts w:ascii="Times New Roman" w:eastAsia="Times New Roman" w:hAnsi="Times New Roman" w:cs="Times New Roman"/>
                <w:lang w:eastAsia="ru-RU"/>
              </w:rPr>
              <w:t xml:space="preserve">ФСС) </w:t>
            </w:r>
            <w:r w:rsidRPr="0036223D">
              <w:rPr>
                <w:rFonts w:ascii="Times New Roman" w:eastAsia="Times New Roman" w:hAnsi="Times New Roman" w:cs="Times New Roman"/>
                <w:lang w:eastAsia="ru-RU"/>
              </w:rPr>
              <w:t>1 Росстат</w:t>
            </w:r>
          </w:p>
          <w:p w14:paraId="58F0F9A9" w14:textId="157F91E5" w:rsidR="00CD7D0E" w:rsidRPr="0036223D" w:rsidRDefault="00CD7D0E" w:rsidP="00A26F57">
            <w:pPr>
              <w:spacing w:after="0" w:line="240" w:lineRule="auto"/>
              <w:rPr>
                <w:rFonts w:ascii="Times New Roman" w:eastAsia="Times New Roman" w:hAnsi="Times New Roman" w:cs="Times New Roman"/>
                <w:lang w:eastAsia="ru-RU"/>
              </w:rPr>
            </w:pPr>
            <w:r w:rsidRPr="0036223D">
              <w:rPr>
                <w:rFonts w:ascii="Times New Roman" w:eastAsia="Times New Roman" w:hAnsi="Times New Roman" w:cs="Times New Roman"/>
                <w:lang w:eastAsia="ru-RU"/>
              </w:rPr>
              <w:t>- Электронные больничные и преактивные выплаты</w:t>
            </w:r>
          </w:p>
          <w:p w14:paraId="5A0CC54C" w14:textId="1BA992FC" w:rsidR="00CD7D0E" w:rsidRPr="0036223D" w:rsidRDefault="00CD7D0E" w:rsidP="00A26F57">
            <w:pPr>
              <w:spacing w:after="0" w:line="240" w:lineRule="auto"/>
              <w:rPr>
                <w:rFonts w:ascii="Times New Roman" w:eastAsia="Times New Roman" w:hAnsi="Times New Roman" w:cs="Times New Roman"/>
                <w:lang w:eastAsia="ru-RU"/>
              </w:rPr>
            </w:pPr>
            <w:r w:rsidRPr="0036223D">
              <w:rPr>
                <w:rFonts w:ascii="Times New Roman" w:eastAsia="Times New Roman" w:hAnsi="Times New Roman" w:cs="Times New Roman"/>
                <w:lang w:eastAsia="ru-RU"/>
              </w:rPr>
              <w:t>- Электронные трудовые книжки</w:t>
            </w:r>
          </w:p>
          <w:p w14:paraId="3ADEB91A" w14:textId="5ECB6F37" w:rsidR="00A26F57" w:rsidRPr="0036223D" w:rsidRDefault="00A26F57" w:rsidP="00A26F57">
            <w:pPr>
              <w:spacing w:after="0" w:line="240" w:lineRule="auto"/>
              <w:rPr>
                <w:rFonts w:ascii="Times New Roman" w:eastAsia="Times New Roman" w:hAnsi="Times New Roman" w:cs="Times New Roman"/>
                <w:lang w:eastAsia="ru-RU"/>
              </w:rPr>
            </w:pPr>
            <w:r w:rsidRPr="0036223D">
              <w:rPr>
                <w:rFonts w:ascii="Times New Roman" w:eastAsia="Times New Roman" w:hAnsi="Times New Roman" w:cs="Times New Roman"/>
                <w:lang w:eastAsia="ru-RU"/>
              </w:rPr>
              <w:t xml:space="preserve">- </w:t>
            </w:r>
            <w:r w:rsidR="009B5163" w:rsidRPr="0036223D">
              <w:rPr>
                <w:rFonts w:ascii="Times New Roman" w:eastAsia="Times New Roman" w:hAnsi="Times New Roman" w:cs="Times New Roman"/>
                <w:lang w:eastAsia="ru-RU"/>
              </w:rPr>
              <w:t>Автоматическая сверка расчетов с бюджетом</w:t>
            </w:r>
          </w:p>
          <w:p w14:paraId="1CC471A2" w14:textId="748837B5" w:rsidR="00A26F57" w:rsidRPr="0036223D" w:rsidRDefault="00A26F57" w:rsidP="00A26F57">
            <w:pPr>
              <w:spacing w:after="0" w:line="240" w:lineRule="auto"/>
              <w:rPr>
                <w:rFonts w:ascii="Times New Roman" w:eastAsia="Times New Roman" w:hAnsi="Times New Roman" w:cs="Times New Roman"/>
                <w:lang w:eastAsia="ru-RU"/>
              </w:rPr>
            </w:pPr>
            <w:r w:rsidRPr="0036223D">
              <w:rPr>
                <w:rFonts w:ascii="Times New Roman" w:eastAsia="Times New Roman" w:hAnsi="Times New Roman" w:cs="Times New Roman"/>
                <w:lang w:eastAsia="ru-RU"/>
              </w:rPr>
              <w:t>- Камеральная проверка отчет</w:t>
            </w:r>
            <w:r w:rsidR="009B5163" w:rsidRPr="0036223D">
              <w:rPr>
                <w:rFonts w:ascii="Times New Roman" w:eastAsia="Times New Roman" w:hAnsi="Times New Roman" w:cs="Times New Roman"/>
                <w:lang w:eastAsia="ru-RU"/>
              </w:rPr>
              <w:t>ности</w:t>
            </w:r>
          </w:p>
          <w:p w14:paraId="53787DCD" w14:textId="5F0E3B30" w:rsidR="00CD7D0E" w:rsidRPr="0036223D" w:rsidRDefault="00CD7D0E" w:rsidP="00A26F57">
            <w:pPr>
              <w:spacing w:after="0" w:line="240" w:lineRule="auto"/>
              <w:rPr>
                <w:rFonts w:ascii="Times New Roman" w:eastAsia="Times New Roman" w:hAnsi="Times New Roman" w:cs="Times New Roman"/>
                <w:lang w:eastAsia="ru-RU"/>
              </w:rPr>
            </w:pPr>
            <w:r w:rsidRPr="0036223D">
              <w:rPr>
                <w:rFonts w:ascii="Times New Roman" w:eastAsia="Times New Roman" w:hAnsi="Times New Roman" w:cs="Times New Roman"/>
                <w:lang w:eastAsia="ru-RU"/>
              </w:rPr>
              <w:t>- Уведомления о требованиях, письмах от госорганов, результатах сдачи отчетности</w:t>
            </w:r>
          </w:p>
          <w:p w14:paraId="374803CE" w14:textId="0FCAFD8E" w:rsidR="00A26F57" w:rsidRPr="0036223D" w:rsidRDefault="00A26F57" w:rsidP="00A26F57">
            <w:pPr>
              <w:spacing w:after="0" w:line="240" w:lineRule="auto"/>
              <w:rPr>
                <w:rFonts w:ascii="Times New Roman" w:eastAsia="Times New Roman" w:hAnsi="Times New Roman" w:cs="Times New Roman"/>
                <w:lang w:eastAsia="ru-RU"/>
              </w:rPr>
            </w:pPr>
            <w:r w:rsidRPr="0036223D">
              <w:rPr>
                <w:rFonts w:ascii="Times New Roman" w:eastAsia="Times New Roman" w:hAnsi="Times New Roman" w:cs="Times New Roman"/>
                <w:lang w:eastAsia="ru-RU"/>
              </w:rPr>
              <w:t>- Выписки из ЕГРЮЛ и ЕГРИП (не ограничено)</w:t>
            </w:r>
          </w:p>
          <w:p w14:paraId="7A557A20" w14:textId="77777777" w:rsidR="009B5163" w:rsidRPr="0036223D" w:rsidRDefault="00A26F57" w:rsidP="00A26F57">
            <w:pPr>
              <w:spacing w:after="0" w:line="240" w:lineRule="auto"/>
              <w:rPr>
                <w:rFonts w:ascii="Times New Roman" w:eastAsia="Times New Roman" w:hAnsi="Times New Roman" w:cs="Times New Roman"/>
                <w:lang w:eastAsia="ru-RU"/>
              </w:rPr>
            </w:pPr>
            <w:r w:rsidRPr="0036223D">
              <w:rPr>
                <w:rFonts w:ascii="Times New Roman" w:eastAsia="Times New Roman" w:hAnsi="Times New Roman" w:cs="Times New Roman"/>
                <w:lang w:eastAsia="ru-RU"/>
              </w:rPr>
              <w:t xml:space="preserve">- </w:t>
            </w:r>
            <w:r w:rsidR="009B5163" w:rsidRPr="0036223D">
              <w:rPr>
                <w:rFonts w:ascii="Times New Roman" w:eastAsia="Times New Roman" w:hAnsi="Times New Roman" w:cs="Times New Roman"/>
                <w:lang w:eastAsia="ru-RU"/>
              </w:rPr>
              <w:t xml:space="preserve">50 </w:t>
            </w:r>
            <w:proofErr w:type="spellStart"/>
            <w:proofErr w:type="gramStart"/>
            <w:r w:rsidR="009B5163" w:rsidRPr="0036223D">
              <w:rPr>
                <w:rFonts w:ascii="Times New Roman" w:eastAsia="Times New Roman" w:hAnsi="Times New Roman" w:cs="Times New Roman"/>
                <w:lang w:eastAsia="ru-RU"/>
              </w:rPr>
              <w:t>исх.документов</w:t>
            </w:r>
            <w:proofErr w:type="spellEnd"/>
            <w:proofErr w:type="gramEnd"/>
            <w:r w:rsidR="009B5163" w:rsidRPr="0036223D">
              <w:rPr>
                <w:rFonts w:ascii="Times New Roman" w:eastAsia="Times New Roman" w:hAnsi="Times New Roman" w:cs="Times New Roman"/>
                <w:lang w:eastAsia="ru-RU"/>
              </w:rPr>
              <w:t xml:space="preserve"> в год контрагентам </w:t>
            </w:r>
            <w:proofErr w:type="spellStart"/>
            <w:r w:rsidR="009B5163" w:rsidRPr="0036223D">
              <w:rPr>
                <w:rFonts w:ascii="Times New Roman" w:eastAsia="Times New Roman" w:hAnsi="Times New Roman" w:cs="Times New Roman"/>
                <w:lang w:val="en-US" w:eastAsia="ru-RU"/>
              </w:rPr>
              <w:t>Saby</w:t>
            </w:r>
            <w:proofErr w:type="spellEnd"/>
            <w:r w:rsidR="009B5163" w:rsidRPr="0036223D">
              <w:rPr>
                <w:rFonts w:ascii="Times New Roman" w:eastAsia="Times New Roman" w:hAnsi="Times New Roman" w:cs="Times New Roman"/>
                <w:lang w:eastAsia="ru-RU"/>
              </w:rPr>
              <w:t xml:space="preserve"> </w:t>
            </w:r>
          </w:p>
          <w:p w14:paraId="5A37FBA2" w14:textId="77777777" w:rsidR="00B107F9" w:rsidRPr="0036223D" w:rsidRDefault="00B107F9" w:rsidP="00A26F57">
            <w:pPr>
              <w:spacing w:after="0" w:line="240" w:lineRule="auto"/>
              <w:rPr>
                <w:rFonts w:ascii="Times New Roman" w:hAnsi="Times New Roman" w:cs="Times New Roman"/>
              </w:rPr>
            </w:pPr>
            <w:r w:rsidRPr="0036223D">
              <w:rPr>
                <w:rFonts w:ascii="Times New Roman" w:hAnsi="Times New Roman" w:cs="Times New Roman"/>
              </w:rPr>
              <w:t xml:space="preserve">Права использования </w:t>
            </w:r>
            <w:proofErr w:type="spellStart"/>
            <w:r w:rsidRPr="0036223D">
              <w:rPr>
                <w:rFonts w:ascii="Times New Roman" w:hAnsi="Times New Roman" w:cs="Times New Roman"/>
              </w:rPr>
              <w:t>Saby</w:t>
            </w:r>
            <w:proofErr w:type="spellEnd"/>
            <w:r w:rsidRPr="0036223D">
              <w:rPr>
                <w:rFonts w:ascii="Times New Roman" w:hAnsi="Times New Roman" w:cs="Times New Roman"/>
              </w:rPr>
              <w:t xml:space="preserve"> </w:t>
            </w:r>
            <w:proofErr w:type="spellStart"/>
            <w:r w:rsidRPr="0036223D">
              <w:rPr>
                <w:rFonts w:ascii="Times New Roman" w:hAnsi="Times New Roman" w:cs="Times New Roman"/>
              </w:rPr>
              <w:t>Report</w:t>
            </w:r>
            <w:proofErr w:type="spellEnd"/>
            <w:r w:rsidRPr="0036223D">
              <w:rPr>
                <w:rFonts w:ascii="Times New Roman" w:hAnsi="Times New Roman" w:cs="Times New Roman"/>
              </w:rPr>
              <w:t>, Базовый для сдачи отчетности по дополнительному направлению</w:t>
            </w:r>
          </w:p>
          <w:p w14:paraId="1FA02462" w14:textId="77777777" w:rsidR="009E0C2D" w:rsidRPr="0036223D" w:rsidRDefault="009E0C2D" w:rsidP="009E0C2D">
            <w:pPr>
              <w:spacing w:after="0" w:line="240" w:lineRule="auto"/>
              <w:rPr>
                <w:rFonts w:ascii="Times New Roman" w:hAnsi="Times New Roman" w:cs="Times New Roman"/>
              </w:rPr>
            </w:pPr>
            <w:r w:rsidRPr="0036223D">
              <w:rPr>
                <w:rFonts w:ascii="Times New Roman" w:hAnsi="Times New Roman" w:cs="Times New Roman"/>
              </w:rPr>
              <w:t xml:space="preserve">Права использования </w:t>
            </w:r>
            <w:proofErr w:type="spellStart"/>
            <w:r w:rsidRPr="0036223D">
              <w:rPr>
                <w:rFonts w:ascii="Times New Roman" w:hAnsi="Times New Roman" w:cs="Times New Roman"/>
              </w:rPr>
              <w:t>Saby</w:t>
            </w:r>
            <w:proofErr w:type="spellEnd"/>
            <w:r w:rsidRPr="0036223D">
              <w:rPr>
                <w:rFonts w:ascii="Times New Roman" w:hAnsi="Times New Roman" w:cs="Times New Roman"/>
              </w:rPr>
              <w:t>, 10 дополнительных пользователей</w:t>
            </w:r>
          </w:p>
          <w:p w14:paraId="6A59428F" w14:textId="4B78F508" w:rsidR="00A26F57" w:rsidRPr="0036223D" w:rsidRDefault="00B107F9" w:rsidP="00A26F57">
            <w:pPr>
              <w:spacing w:after="0" w:line="240" w:lineRule="auto"/>
              <w:rPr>
                <w:rFonts w:ascii="Times New Roman" w:hAnsi="Times New Roman" w:cs="Times New Roman"/>
              </w:rPr>
            </w:pPr>
            <w:r w:rsidRPr="0036223D">
              <w:rPr>
                <w:rFonts w:ascii="Times New Roman" w:hAnsi="Times New Roman" w:cs="Times New Roman"/>
              </w:rPr>
              <w:t xml:space="preserve">Права использования </w:t>
            </w:r>
            <w:proofErr w:type="spellStart"/>
            <w:r w:rsidRPr="0036223D">
              <w:rPr>
                <w:rFonts w:ascii="Times New Roman" w:hAnsi="Times New Roman" w:cs="Times New Roman"/>
              </w:rPr>
              <w:t>Saby</w:t>
            </w:r>
            <w:proofErr w:type="spellEnd"/>
            <w:r w:rsidRPr="0036223D">
              <w:rPr>
                <w:rFonts w:ascii="Times New Roman" w:hAnsi="Times New Roman" w:cs="Times New Roman"/>
              </w:rPr>
              <w:t xml:space="preserve"> </w:t>
            </w:r>
            <w:proofErr w:type="spellStart"/>
            <w:r w:rsidRPr="0036223D">
              <w:rPr>
                <w:rFonts w:ascii="Times New Roman" w:hAnsi="Times New Roman" w:cs="Times New Roman"/>
              </w:rPr>
              <w:t>Report</w:t>
            </w:r>
            <w:proofErr w:type="spellEnd"/>
            <w:r w:rsidRPr="0036223D">
              <w:rPr>
                <w:rFonts w:ascii="Times New Roman" w:hAnsi="Times New Roman" w:cs="Times New Roman"/>
              </w:rPr>
              <w:t>, Сверка</w:t>
            </w:r>
            <w:r w:rsidR="00A26F57" w:rsidRPr="0036223D">
              <w:rPr>
                <w:rFonts w:ascii="Times New Roman" w:eastAsia="Times New Roman" w:hAnsi="Times New Roman" w:cs="Times New Roman"/>
                <w:lang w:eastAsia="ru-RU"/>
              </w:rPr>
              <w:t>:</w:t>
            </w:r>
          </w:p>
          <w:p w14:paraId="3DA4B844" w14:textId="1612D340" w:rsidR="00A26F57" w:rsidRPr="0036223D" w:rsidRDefault="00A26F57" w:rsidP="00A26F57">
            <w:pPr>
              <w:spacing w:after="0" w:line="240" w:lineRule="auto"/>
              <w:rPr>
                <w:rFonts w:ascii="Times New Roman" w:eastAsia="Times New Roman" w:hAnsi="Times New Roman" w:cs="Times New Roman"/>
                <w:lang w:eastAsia="ru-RU"/>
              </w:rPr>
            </w:pPr>
            <w:r w:rsidRPr="0036223D">
              <w:rPr>
                <w:rFonts w:ascii="Times New Roman" w:eastAsia="Times New Roman" w:hAnsi="Times New Roman" w:cs="Times New Roman"/>
                <w:lang w:eastAsia="ru-RU"/>
              </w:rPr>
              <w:t xml:space="preserve">- Сверка </w:t>
            </w:r>
            <w:r w:rsidR="00014A07" w:rsidRPr="0036223D">
              <w:rPr>
                <w:rFonts w:ascii="Times New Roman" w:eastAsia="Times New Roman" w:hAnsi="Times New Roman" w:cs="Times New Roman"/>
                <w:lang w:eastAsia="ru-RU"/>
              </w:rPr>
              <w:t xml:space="preserve">с бюджетом (ЕНС) в реальном времени </w:t>
            </w:r>
            <w:r w:rsidRPr="0036223D">
              <w:rPr>
                <w:rFonts w:ascii="Times New Roman" w:eastAsia="Times New Roman" w:hAnsi="Times New Roman" w:cs="Times New Roman"/>
                <w:lang w:eastAsia="ru-RU"/>
              </w:rPr>
              <w:t xml:space="preserve"> </w:t>
            </w:r>
          </w:p>
          <w:p w14:paraId="733DD3DA" w14:textId="3DA85510" w:rsidR="00A26F57" w:rsidRPr="0036223D" w:rsidRDefault="00A26F57" w:rsidP="00A26F57">
            <w:pPr>
              <w:spacing w:after="0" w:line="240" w:lineRule="auto"/>
              <w:rPr>
                <w:rFonts w:ascii="Times New Roman" w:eastAsia="Times New Roman" w:hAnsi="Times New Roman" w:cs="Times New Roman"/>
                <w:lang w:eastAsia="ru-RU"/>
              </w:rPr>
            </w:pPr>
            <w:r w:rsidRPr="0036223D">
              <w:rPr>
                <w:rFonts w:ascii="Times New Roman" w:eastAsia="Times New Roman" w:hAnsi="Times New Roman" w:cs="Times New Roman"/>
                <w:lang w:eastAsia="ru-RU"/>
              </w:rPr>
              <w:t xml:space="preserve">- Сверка НДС (книги </w:t>
            </w:r>
            <w:r w:rsidR="00014A07" w:rsidRPr="0036223D">
              <w:rPr>
                <w:rFonts w:ascii="Times New Roman" w:eastAsia="Times New Roman" w:hAnsi="Times New Roman" w:cs="Times New Roman"/>
                <w:lang w:eastAsia="ru-RU"/>
              </w:rPr>
              <w:t>покупок/продаж) с контрагентами</w:t>
            </w:r>
          </w:p>
          <w:p w14:paraId="25F55985" w14:textId="6E90C42F" w:rsidR="00A26F57" w:rsidRPr="0036223D" w:rsidRDefault="00A26F57" w:rsidP="00A26F57">
            <w:pPr>
              <w:spacing w:after="0" w:line="240" w:lineRule="auto"/>
              <w:rPr>
                <w:rFonts w:ascii="Times New Roman" w:eastAsia="Times New Roman" w:hAnsi="Times New Roman" w:cs="Times New Roman"/>
                <w:lang w:eastAsia="ru-RU"/>
              </w:rPr>
            </w:pPr>
            <w:r w:rsidRPr="0036223D">
              <w:rPr>
                <w:rFonts w:ascii="Times New Roman" w:eastAsia="Times New Roman" w:hAnsi="Times New Roman" w:cs="Times New Roman"/>
                <w:lang w:eastAsia="ru-RU"/>
              </w:rPr>
              <w:t xml:space="preserve">- Сверка </w:t>
            </w:r>
            <w:r w:rsidR="00E73DCD">
              <w:rPr>
                <w:rFonts w:ascii="Times New Roman" w:eastAsia="Times New Roman" w:hAnsi="Times New Roman" w:cs="Times New Roman"/>
                <w:lang w:eastAsia="ru-RU"/>
              </w:rPr>
              <w:t xml:space="preserve">РВС, ЕФС-1 и </w:t>
            </w:r>
            <w:proofErr w:type="spellStart"/>
            <w:r w:rsidR="00E73DCD">
              <w:rPr>
                <w:rFonts w:ascii="Times New Roman" w:eastAsia="Times New Roman" w:hAnsi="Times New Roman" w:cs="Times New Roman"/>
                <w:lang w:eastAsia="ru-RU"/>
              </w:rPr>
              <w:t>перссве</w:t>
            </w:r>
            <w:r w:rsidR="00014A07" w:rsidRPr="0036223D">
              <w:rPr>
                <w:rFonts w:ascii="Times New Roman" w:eastAsia="Times New Roman" w:hAnsi="Times New Roman" w:cs="Times New Roman"/>
                <w:lang w:eastAsia="ru-RU"/>
              </w:rPr>
              <w:t>дений</w:t>
            </w:r>
            <w:proofErr w:type="spellEnd"/>
          </w:p>
          <w:p w14:paraId="7D4D2414" w14:textId="377A8374" w:rsidR="009B5163" w:rsidRPr="0036223D" w:rsidRDefault="009B5163" w:rsidP="00A26F57">
            <w:pPr>
              <w:spacing w:after="0" w:line="240" w:lineRule="auto"/>
              <w:rPr>
                <w:rFonts w:ascii="Times New Roman" w:hAnsi="Times New Roman" w:cs="Times New Roman"/>
              </w:rPr>
            </w:pPr>
            <w:r w:rsidRPr="0036223D">
              <w:rPr>
                <w:rFonts w:ascii="Times New Roman" w:hAnsi="Times New Roman" w:cs="Times New Roman"/>
              </w:rPr>
              <w:t xml:space="preserve">Права использования </w:t>
            </w:r>
            <w:proofErr w:type="spellStart"/>
            <w:r w:rsidRPr="0036223D">
              <w:rPr>
                <w:rFonts w:ascii="Times New Roman" w:hAnsi="Times New Roman" w:cs="Times New Roman"/>
              </w:rPr>
              <w:t>Saby</w:t>
            </w:r>
            <w:proofErr w:type="spellEnd"/>
            <w:r w:rsidRPr="0036223D">
              <w:rPr>
                <w:rFonts w:ascii="Times New Roman" w:hAnsi="Times New Roman" w:cs="Times New Roman"/>
              </w:rPr>
              <w:t>, МЧД 5</w:t>
            </w:r>
          </w:p>
          <w:p w14:paraId="34EEA5E6" w14:textId="425F38BA" w:rsidR="009B5163" w:rsidRPr="0036223D" w:rsidRDefault="009B5163" w:rsidP="00A26F57">
            <w:pPr>
              <w:spacing w:after="0" w:line="240" w:lineRule="auto"/>
              <w:rPr>
                <w:rFonts w:ascii="Times New Roman" w:hAnsi="Times New Roman" w:cs="Times New Roman"/>
              </w:rPr>
            </w:pPr>
            <w:r w:rsidRPr="0036223D">
              <w:rPr>
                <w:rFonts w:ascii="Times New Roman" w:hAnsi="Times New Roman" w:cs="Times New Roman"/>
              </w:rPr>
              <w:t xml:space="preserve">Права использования </w:t>
            </w:r>
            <w:proofErr w:type="spellStart"/>
            <w:r w:rsidRPr="0036223D">
              <w:rPr>
                <w:rFonts w:ascii="Times New Roman" w:hAnsi="Times New Roman" w:cs="Times New Roman"/>
              </w:rPr>
              <w:t>Saby</w:t>
            </w:r>
            <w:proofErr w:type="spellEnd"/>
            <w:r w:rsidRPr="0036223D">
              <w:rPr>
                <w:rFonts w:ascii="Times New Roman" w:hAnsi="Times New Roman" w:cs="Times New Roman"/>
              </w:rPr>
              <w:t xml:space="preserve"> </w:t>
            </w:r>
            <w:proofErr w:type="spellStart"/>
            <w:r w:rsidRPr="0036223D">
              <w:rPr>
                <w:rFonts w:ascii="Times New Roman" w:hAnsi="Times New Roman" w:cs="Times New Roman"/>
              </w:rPr>
              <w:t>Docs</w:t>
            </w:r>
            <w:proofErr w:type="spellEnd"/>
            <w:r w:rsidRPr="0036223D">
              <w:rPr>
                <w:rFonts w:ascii="Times New Roman" w:hAnsi="Times New Roman" w:cs="Times New Roman"/>
              </w:rPr>
              <w:t>, 500 документов</w:t>
            </w:r>
          </w:p>
          <w:p w14:paraId="3783E348" w14:textId="0E6CE195" w:rsidR="009B5163" w:rsidRPr="0036223D" w:rsidRDefault="009B5163" w:rsidP="00A26F57">
            <w:pPr>
              <w:spacing w:after="0" w:line="240" w:lineRule="auto"/>
              <w:rPr>
                <w:rFonts w:ascii="Times New Roman" w:hAnsi="Times New Roman" w:cs="Times New Roman"/>
              </w:rPr>
            </w:pPr>
            <w:r w:rsidRPr="0036223D">
              <w:rPr>
                <w:rFonts w:ascii="Times New Roman" w:hAnsi="Times New Roman" w:cs="Times New Roman"/>
              </w:rPr>
              <w:t xml:space="preserve">Права использования </w:t>
            </w:r>
            <w:proofErr w:type="spellStart"/>
            <w:r w:rsidRPr="0036223D">
              <w:rPr>
                <w:rFonts w:ascii="Times New Roman" w:hAnsi="Times New Roman" w:cs="Times New Roman"/>
              </w:rPr>
              <w:t>Saby</w:t>
            </w:r>
            <w:proofErr w:type="spellEnd"/>
            <w:r w:rsidRPr="0036223D">
              <w:rPr>
                <w:rFonts w:ascii="Times New Roman" w:hAnsi="Times New Roman" w:cs="Times New Roman"/>
              </w:rPr>
              <w:t>, Disk-5</w:t>
            </w:r>
          </w:p>
          <w:p w14:paraId="146362AB" w14:textId="7EE7F304" w:rsidR="00A26F57" w:rsidRPr="0036223D" w:rsidRDefault="00A26F57" w:rsidP="00A26F57">
            <w:pPr>
              <w:spacing w:after="0" w:line="240" w:lineRule="auto"/>
              <w:rPr>
                <w:rFonts w:ascii="Times New Roman" w:eastAsia="Times New Roman" w:hAnsi="Times New Roman" w:cs="Times New Roman"/>
                <w:lang w:eastAsia="ru-RU"/>
              </w:rPr>
            </w:pPr>
            <w:r w:rsidRPr="0036223D">
              <w:rPr>
                <w:rFonts w:ascii="Times New Roman" w:eastAsia="Times New Roman" w:hAnsi="Times New Roman" w:cs="Times New Roman"/>
                <w:lang w:eastAsia="ru-RU"/>
              </w:rPr>
              <w:t>Срок использования – не менее 1 года</w:t>
            </w:r>
          </w:p>
        </w:tc>
        <w:tc>
          <w:tcPr>
            <w:tcW w:w="1418" w:type="dxa"/>
            <w:vAlign w:val="center"/>
          </w:tcPr>
          <w:p w14:paraId="43CCEE7F" w14:textId="1C7F416C" w:rsidR="00361357" w:rsidRPr="0036223D" w:rsidRDefault="00361357" w:rsidP="00361357">
            <w:pPr>
              <w:spacing w:after="0" w:line="240" w:lineRule="auto"/>
              <w:jc w:val="center"/>
              <w:rPr>
                <w:rFonts w:ascii="Times New Roman" w:eastAsia="Times New Roman" w:hAnsi="Times New Roman" w:cs="Times New Roman"/>
                <w:lang w:eastAsia="ru-RU"/>
              </w:rPr>
            </w:pPr>
            <w:r w:rsidRPr="0036223D">
              <w:rPr>
                <w:rFonts w:ascii="Times New Roman" w:eastAsia="Times New Roman" w:hAnsi="Times New Roman" w:cs="Times New Roman"/>
                <w:lang w:eastAsia="ru-RU"/>
              </w:rPr>
              <w:t>Шт.</w:t>
            </w:r>
          </w:p>
        </w:tc>
        <w:tc>
          <w:tcPr>
            <w:tcW w:w="1417" w:type="dxa"/>
            <w:vAlign w:val="center"/>
          </w:tcPr>
          <w:p w14:paraId="27E656B4" w14:textId="659F6431" w:rsidR="00714222" w:rsidRPr="0036223D" w:rsidRDefault="00A26F57" w:rsidP="00626DA9">
            <w:pPr>
              <w:spacing w:after="0" w:line="240" w:lineRule="auto"/>
              <w:jc w:val="center"/>
              <w:rPr>
                <w:rFonts w:ascii="Times New Roman" w:eastAsia="Times New Roman" w:hAnsi="Times New Roman" w:cs="Times New Roman"/>
                <w:lang w:eastAsia="ru-RU"/>
              </w:rPr>
            </w:pPr>
            <w:r w:rsidRPr="0036223D">
              <w:rPr>
                <w:rFonts w:ascii="Times New Roman" w:eastAsia="Times New Roman" w:hAnsi="Times New Roman" w:cs="Times New Roman"/>
                <w:lang w:eastAsia="ru-RU"/>
              </w:rPr>
              <w:t>1</w:t>
            </w:r>
          </w:p>
        </w:tc>
      </w:tr>
    </w:tbl>
    <w:p w14:paraId="3F3FCB61" w14:textId="77777777" w:rsidR="008E71AA" w:rsidRDefault="008E71AA" w:rsidP="00626DA9">
      <w:pPr>
        <w:spacing w:after="0" w:line="240" w:lineRule="auto"/>
        <w:jc w:val="both"/>
        <w:rPr>
          <w:rFonts w:ascii="Times New Roman" w:eastAsia="Times New Roman" w:hAnsi="Times New Roman" w:cs="Times New Roman"/>
          <w:lang w:eastAsia="ru-RU"/>
        </w:rPr>
      </w:pPr>
    </w:p>
    <w:p w14:paraId="3810E28A" w14:textId="0D6A278D" w:rsidR="008539A3" w:rsidRDefault="008E71AA" w:rsidP="00626DA9">
      <w:pPr>
        <w:spacing w:after="0" w:line="240" w:lineRule="auto"/>
        <w:jc w:val="both"/>
        <w:rPr>
          <w:rFonts w:ascii="Times New Roman" w:eastAsia="Times New Roman" w:hAnsi="Times New Roman" w:cs="Times New Roman"/>
          <w:lang w:eastAsia="ru-RU"/>
        </w:rPr>
      </w:pPr>
      <w:r w:rsidRPr="008E71AA">
        <w:rPr>
          <w:rFonts w:ascii="Times New Roman" w:eastAsia="Times New Roman" w:hAnsi="Times New Roman" w:cs="Times New Roman"/>
          <w:lang w:eastAsia="ru-RU"/>
        </w:rPr>
        <w:t>Лицензиат должен иметь исключительные имущественные права на Программу</w:t>
      </w:r>
    </w:p>
    <w:p w14:paraId="3C7C017F" w14:textId="77777777" w:rsidR="008E71AA" w:rsidRPr="008E71AA" w:rsidRDefault="008E71AA" w:rsidP="00626DA9">
      <w:pPr>
        <w:spacing w:after="0" w:line="240" w:lineRule="auto"/>
        <w:jc w:val="both"/>
        <w:rPr>
          <w:rFonts w:ascii="Times New Roman" w:eastAsia="Times New Roman" w:hAnsi="Times New Roman" w:cs="Times New Roman"/>
          <w:b/>
          <w:lang w:eastAsia="ru-RU"/>
        </w:rPr>
      </w:pPr>
    </w:p>
    <w:p w14:paraId="67E34A0C" w14:textId="0E38F5D3" w:rsidR="00C714DE" w:rsidRPr="0036223D" w:rsidRDefault="00714222" w:rsidP="00D74BD6">
      <w:pPr>
        <w:pStyle w:val="a3"/>
        <w:numPr>
          <w:ilvl w:val="0"/>
          <w:numId w:val="2"/>
        </w:numPr>
        <w:spacing w:after="0" w:line="240" w:lineRule="auto"/>
        <w:jc w:val="center"/>
        <w:rPr>
          <w:rFonts w:ascii="Times New Roman" w:eastAsia="Times New Roman" w:hAnsi="Times New Roman" w:cs="Times New Roman"/>
          <w:b/>
          <w:lang w:eastAsia="ru-RU"/>
        </w:rPr>
      </w:pPr>
      <w:r w:rsidRPr="0036223D">
        <w:rPr>
          <w:rFonts w:ascii="Times New Roman" w:eastAsia="Times New Roman" w:hAnsi="Times New Roman" w:cs="Times New Roman"/>
          <w:b/>
          <w:lang w:eastAsia="ru-RU"/>
        </w:rPr>
        <w:t xml:space="preserve">Основные условия исполнения </w:t>
      </w:r>
      <w:r w:rsidR="008E71AA">
        <w:rPr>
          <w:rFonts w:ascii="Times New Roman" w:eastAsia="Times New Roman" w:hAnsi="Times New Roman" w:cs="Times New Roman"/>
          <w:b/>
          <w:lang w:eastAsia="ru-RU"/>
        </w:rPr>
        <w:t>контракта</w:t>
      </w:r>
    </w:p>
    <w:p w14:paraId="5A9267A1" w14:textId="56B7BAC3" w:rsidR="005E5D1C" w:rsidRPr="0036223D" w:rsidRDefault="00714222" w:rsidP="00CB5FB1">
      <w:pPr>
        <w:tabs>
          <w:tab w:val="left" w:pos="1060"/>
          <w:tab w:val="left" w:pos="6520"/>
        </w:tabs>
        <w:spacing w:after="0" w:line="240" w:lineRule="auto"/>
        <w:jc w:val="both"/>
        <w:rPr>
          <w:rFonts w:ascii="Times New Roman" w:eastAsia="Times New Roman" w:hAnsi="Times New Roman" w:cs="Times New Roman"/>
          <w:b/>
          <w:bCs/>
          <w:lang w:eastAsia="ru-RU"/>
        </w:rPr>
      </w:pPr>
      <w:r w:rsidRPr="0036223D">
        <w:rPr>
          <w:rFonts w:ascii="Times New Roman" w:eastAsia="Times New Roman" w:hAnsi="Times New Roman" w:cs="Times New Roman"/>
          <w:b/>
          <w:bCs/>
          <w:lang w:eastAsia="ru-RU"/>
        </w:rPr>
        <w:t xml:space="preserve">2.1. Срок </w:t>
      </w:r>
      <w:r w:rsidR="008612DF" w:rsidRPr="0036223D">
        <w:rPr>
          <w:rFonts w:ascii="Times New Roman" w:eastAsia="Times New Roman" w:hAnsi="Times New Roman" w:cs="Times New Roman"/>
          <w:b/>
          <w:bCs/>
          <w:lang w:eastAsia="ru-RU"/>
        </w:rPr>
        <w:t>оказания услуг</w:t>
      </w:r>
    </w:p>
    <w:p w14:paraId="3668E54D" w14:textId="3A3B5E38" w:rsidR="00267E70" w:rsidRPr="0036223D" w:rsidRDefault="00267E70" w:rsidP="00CB5FB1">
      <w:pPr>
        <w:tabs>
          <w:tab w:val="left" w:pos="1060"/>
          <w:tab w:val="left" w:pos="6520"/>
        </w:tabs>
        <w:spacing w:after="0" w:line="240" w:lineRule="auto"/>
        <w:jc w:val="both"/>
        <w:rPr>
          <w:rFonts w:ascii="Times New Roman" w:eastAsia="Times New Roman" w:hAnsi="Times New Roman" w:cs="Times New Roman"/>
          <w:lang w:eastAsia="ru-RU"/>
        </w:rPr>
      </w:pPr>
      <w:r w:rsidRPr="0036223D">
        <w:rPr>
          <w:rFonts w:ascii="Times New Roman" w:eastAsia="Times New Roman" w:hAnsi="Times New Roman" w:cs="Times New Roman"/>
          <w:lang w:eastAsia="ru-RU"/>
        </w:rPr>
        <w:t xml:space="preserve">- </w:t>
      </w:r>
      <w:r w:rsidR="00242216" w:rsidRPr="0036223D">
        <w:rPr>
          <w:rFonts w:ascii="Times New Roman" w:eastAsia="Times New Roman" w:hAnsi="Times New Roman" w:cs="Times New Roman"/>
          <w:lang w:eastAsia="ru-RU"/>
        </w:rPr>
        <w:t xml:space="preserve">в течение </w:t>
      </w:r>
      <w:r w:rsidR="004D7FAA" w:rsidRPr="0036223D">
        <w:rPr>
          <w:rFonts w:ascii="Times New Roman" w:eastAsia="Times New Roman" w:hAnsi="Times New Roman" w:cs="Times New Roman"/>
          <w:lang w:eastAsia="ru-RU"/>
        </w:rPr>
        <w:t xml:space="preserve">5 (пяти) рабочих дней </w:t>
      </w:r>
      <w:r w:rsidRPr="0036223D">
        <w:rPr>
          <w:rFonts w:ascii="Times New Roman" w:eastAsia="Times New Roman" w:hAnsi="Times New Roman" w:cs="Times New Roman"/>
          <w:lang w:eastAsia="ru-RU"/>
        </w:rPr>
        <w:t xml:space="preserve">с момента заключения </w:t>
      </w:r>
      <w:r w:rsidR="008E71AA">
        <w:rPr>
          <w:rFonts w:ascii="Times New Roman" w:eastAsia="Times New Roman" w:hAnsi="Times New Roman" w:cs="Times New Roman"/>
          <w:lang w:eastAsia="ru-RU"/>
        </w:rPr>
        <w:t>контракта</w:t>
      </w:r>
      <w:r w:rsidR="004D7FAA" w:rsidRPr="0036223D">
        <w:rPr>
          <w:rFonts w:ascii="Times New Roman" w:eastAsia="Times New Roman" w:hAnsi="Times New Roman" w:cs="Times New Roman"/>
          <w:lang w:eastAsia="ru-RU"/>
        </w:rPr>
        <w:t>.</w:t>
      </w:r>
    </w:p>
    <w:p w14:paraId="6FA09138" w14:textId="77777777" w:rsidR="00267E70" w:rsidRPr="0036223D" w:rsidRDefault="00267E70" w:rsidP="00CB5FB1">
      <w:pPr>
        <w:tabs>
          <w:tab w:val="left" w:pos="1060"/>
          <w:tab w:val="left" w:pos="6520"/>
        </w:tabs>
        <w:spacing w:after="0" w:line="240" w:lineRule="auto"/>
        <w:jc w:val="both"/>
        <w:rPr>
          <w:rFonts w:ascii="Times New Roman" w:eastAsia="Times New Roman" w:hAnsi="Times New Roman" w:cs="Times New Roman"/>
          <w:lang w:eastAsia="ru-RU"/>
        </w:rPr>
      </w:pPr>
    </w:p>
    <w:p w14:paraId="7350D4C3" w14:textId="148F4B8C" w:rsidR="00267E70" w:rsidRPr="0036223D" w:rsidRDefault="00714222" w:rsidP="00CB5FB1">
      <w:pPr>
        <w:tabs>
          <w:tab w:val="left" w:pos="1060"/>
          <w:tab w:val="left" w:pos="6520"/>
        </w:tabs>
        <w:spacing w:after="0" w:line="240" w:lineRule="auto"/>
        <w:jc w:val="both"/>
        <w:rPr>
          <w:rFonts w:ascii="Times New Roman" w:eastAsia="Times New Roman" w:hAnsi="Times New Roman" w:cs="Times New Roman"/>
          <w:b/>
          <w:bCs/>
          <w:lang w:eastAsia="ru-RU"/>
        </w:rPr>
      </w:pPr>
      <w:r w:rsidRPr="0036223D">
        <w:rPr>
          <w:rFonts w:ascii="Times New Roman" w:eastAsia="Times New Roman" w:hAnsi="Times New Roman" w:cs="Times New Roman"/>
          <w:b/>
          <w:bCs/>
          <w:lang w:eastAsia="ru-RU"/>
        </w:rPr>
        <w:t xml:space="preserve">2.2. Место </w:t>
      </w:r>
      <w:r w:rsidR="008612DF" w:rsidRPr="0036223D">
        <w:rPr>
          <w:rFonts w:ascii="Times New Roman" w:eastAsia="Times New Roman" w:hAnsi="Times New Roman" w:cs="Times New Roman"/>
          <w:b/>
          <w:bCs/>
          <w:lang w:eastAsia="ru-RU"/>
        </w:rPr>
        <w:t>оказания услуг</w:t>
      </w:r>
    </w:p>
    <w:p w14:paraId="5E6817C2" w14:textId="058336A2" w:rsidR="00267E70" w:rsidRPr="0036223D" w:rsidRDefault="00267E70" w:rsidP="00361357">
      <w:pPr>
        <w:tabs>
          <w:tab w:val="left" w:pos="1060"/>
          <w:tab w:val="left" w:pos="6520"/>
        </w:tabs>
        <w:spacing w:after="0" w:line="240" w:lineRule="auto"/>
        <w:jc w:val="both"/>
        <w:rPr>
          <w:rFonts w:ascii="Times New Roman" w:eastAsia="Times New Roman" w:hAnsi="Times New Roman" w:cs="Times New Roman"/>
          <w:lang w:eastAsia="ru-RU"/>
        </w:rPr>
      </w:pPr>
      <w:r w:rsidRPr="0036223D">
        <w:rPr>
          <w:rFonts w:ascii="Times New Roman" w:eastAsia="Times New Roman" w:hAnsi="Times New Roman" w:cs="Times New Roman"/>
          <w:lang w:eastAsia="ru-RU"/>
        </w:rPr>
        <w:t>- Санкт-Петербург, наб. реки Мойки, д. 124</w:t>
      </w:r>
      <w:r w:rsidR="008612DF" w:rsidRPr="0036223D">
        <w:rPr>
          <w:rFonts w:ascii="Times New Roman" w:eastAsia="Times New Roman" w:hAnsi="Times New Roman" w:cs="Times New Roman"/>
          <w:lang w:eastAsia="ru-RU"/>
        </w:rPr>
        <w:t>, лит. А.</w:t>
      </w:r>
      <w:r w:rsidR="0001649D" w:rsidRPr="0036223D">
        <w:rPr>
          <w:rFonts w:ascii="Times New Roman" w:eastAsia="Times New Roman" w:hAnsi="Times New Roman" w:cs="Times New Roman"/>
          <w:lang w:eastAsia="ru-RU"/>
        </w:rPr>
        <w:t xml:space="preserve"> (услуги оказываются дистанционно).</w:t>
      </w:r>
    </w:p>
    <w:p w14:paraId="5A646536" w14:textId="77777777" w:rsidR="00267E70" w:rsidRPr="0036223D" w:rsidRDefault="00267E70" w:rsidP="00CB5FB1">
      <w:pPr>
        <w:tabs>
          <w:tab w:val="left" w:pos="1060"/>
          <w:tab w:val="left" w:pos="6520"/>
        </w:tabs>
        <w:spacing w:after="0" w:line="240" w:lineRule="auto"/>
        <w:jc w:val="both"/>
        <w:rPr>
          <w:rFonts w:ascii="Times New Roman" w:eastAsia="Times New Roman" w:hAnsi="Times New Roman" w:cs="Times New Roman"/>
          <w:lang w:eastAsia="ru-RU"/>
        </w:rPr>
      </w:pPr>
    </w:p>
    <w:p w14:paraId="5FE23DC2" w14:textId="5A794F2F" w:rsidR="0001649D" w:rsidRPr="0036223D" w:rsidRDefault="0001649D" w:rsidP="0001649D">
      <w:pPr>
        <w:pStyle w:val="a3"/>
        <w:tabs>
          <w:tab w:val="left" w:pos="1060"/>
          <w:tab w:val="left" w:pos="6520"/>
        </w:tabs>
        <w:spacing w:after="0" w:line="240" w:lineRule="auto"/>
        <w:ind w:left="0"/>
        <w:jc w:val="both"/>
        <w:rPr>
          <w:rFonts w:ascii="Times New Roman" w:hAnsi="Times New Roman" w:cs="Times New Roman"/>
          <w:b/>
        </w:rPr>
      </w:pPr>
      <w:r w:rsidRPr="0036223D">
        <w:rPr>
          <w:rFonts w:ascii="Times New Roman" w:hAnsi="Times New Roman" w:cs="Times New Roman"/>
          <w:b/>
        </w:rPr>
        <w:t>2.3. Порядок оплаты:</w:t>
      </w:r>
    </w:p>
    <w:p w14:paraId="05682E0C" w14:textId="77777777" w:rsidR="0001649D" w:rsidRPr="0036223D" w:rsidRDefault="0001649D" w:rsidP="0001649D">
      <w:pPr>
        <w:tabs>
          <w:tab w:val="left" w:pos="1060"/>
          <w:tab w:val="left" w:pos="6520"/>
        </w:tabs>
        <w:spacing w:after="0" w:line="240" w:lineRule="auto"/>
        <w:jc w:val="both"/>
        <w:rPr>
          <w:rFonts w:ascii="Times New Roman" w:hAnsi="Times New Roman" w:cs="Times New Roman"/>
          <w:bCs/>
        </w:rPr>
      </w:pPr>
      <w:r w:rsidRPr="0036223D">
        <w:rPr>
          <w:rFonts w:ascii="Times New Roman" w:hAnsi="Times New Roman" w:cs="Times New Roman"/>
          <w:bCs/>
        </w:rPr>
        <w:tab/>
        <w:t>Оплата производится за услугу, оказанную в полном объеме в течение 10 (Десяти) рабочих дней, после подписания сторонами Акта оказанных услуг, акта приемки товаров, работ, услуг (ф. 0510452), на основании счета и счета-фактуры (при наличии), путем перечисления денежных средств на расчетный счет Исполнителя. Авансирование не предусматривается.</w:t>
      </w:r>
    </w:p>
    <w:p w14:paraId="08BB2B6C" w14:textId="77777777" w:rsidR="0001649D" w:rsidRPr="0036223D" w:rsidRDefault="0001649D" w:rsidP="0001649D">
      <w:pPr>
        <w:tabs>
          <w:tab w:val="left" w:pos="1060"/>
          <w:tab w:val="left" w:pos="6520"/>
        </w:tabs>
        <w:spacing w:after="0" w:line="240" w:lineRule="auto"/>
        <w:jc w:val="both"/>
        <w:rPr>
          <w:rFonts w:ascii="Times New Roman" w:hAnsi="Times New Roman" w:cs="Times New Roman"/>
          <w:bCs/>
        </w:rPr>
      </w:pPr>
      <w:r w:rsidRPr="0036223D">
        <w:rPr>
          <w:rFonts w:ascii="Times New Roman" w:hAnsi="Times New Roman" w:cs="Times New Roman"/>
          <w:bCs/>
        </w:rPr>
        <w:tab/>
        <w:t>Источник финансирования – средства бюджетных учреждений на финансовое обеспечение выполнения государственного задания на выполнение работ.</w:t>
      </w:r>
    </w:p>
    <w:p w14:paraId="0F7D9665" w14:textId="77777777" w:rsidR="0001649D" w:rsidRPr="0036223D" w:rsidRDefault="0001649D" w:rsidP="0001649D">
      <w:pPr>
        <w:pStyle w:val="a3"/>
        <w:tabs>
          <w:tab w:val="left" w:pos="1060"/>
          <w:tab w:val="left" w:pos="6520"/>
        </w:tabs>
        <w:spacing w:after="0" w:line="240" w:lineRule="auto"/>
        <w:ind w:left="0"/>
        <w:jc w:val="both"/>
        <w:rPr>
          <w:rFonts w:ascii="Times New Roman" w:hAnsi="Times New Roman" w:cs="Times New Roman"/>
        </w:rPr>
      </w:pPr>
    </w:p>
    <w:p w14:paraId="5FFF5118" w14:textId="6E132658" w:rsidR="0001649D" w:rsidRPr="0036223D" w:rsidRDefault="0001649D" w:rsidP="0001649D">
      <w:pPr>
        <w:pStyle w:val="a3"/>
        <w:tabs>
          <w:tab w:val="left" w:pos="1060"/>
          <w:tab w:val="left" w:pos="6520"/>
        </w:tabs>
        <w:spacing w:after="0" w:line="240" w:lineRule="auto"/>
        <w:ind w:left="0"/>
        <w:jc w:val="both"/>
        <w:rPr>
          <w:rFonts w:ascii="Times New Roman" w:hAnsi="Times New Roman" w:cs="Times New Roman"/>
          <w:b/>
        </w:rPr>
      </w:pPr>
      <w:r w:rsidRPr="0036223D">
        <w:rPr>
          <w:rFonts w:ascii="Times New Roman" w:hAnsi="Times New Roman" w:cs="Times New Roman"/>
          <w:b/>
        </w:rPr>
        <w:t>2.4. Порядок приемки:</w:t>
      </w:r>
    </w:p>
    <w:p w14:paraId="60D6EC98" w14:textId="77777777" w:rsidR="0001649D" w:rsidRPr="0036223D" w:rsidRDefault="0001649D" w:rsidP="0001649D">
      <w:pPr>
        <w:spacing w:after="0" w:line="240" w:lineRule="auto"/>
        <w:ind w:firstLine="708"/>
        <w:jc w:val="both"/>
        <w:rPr>
          <w:rFonts w:ascii="Times New Roman" w:eastAsia="Calibri" w:hAnsi="Times New Roman" w:cs="Times New Roman"/>
          <w:bCs/>
          <w:color w:val="000000"/>
        </w:rPr>
      </w:pPr>
      <w:r w:rsidRPr="0036223D">
        <w:rPr>
          <w:rFonts w:ascii="Times New Roman" w:eastAsia="Calibri" w:hAnsi="Times New Roman" w:cs="Times New Roman"/>
          <w:bCs/>
          <w:color w:val="000000"/>
        </w:rPr>
        <w:lastRenderedPageBreak/>
        <w:t xml:space="preserve">В течение 5 (Пяти) рабочих дней с момента окончания оказания Услуг Исполнитель извещает Заказчика о готовности сдать оказанные Услуги. В момент сдачи Услуг Исполнитель передает Заказчику полный комплект документов, подтверждающих факт оказания Услуг: Акт оказанных услуг, счет-фактуру (при наличии), Товарно-транспортная накладная, акт приемки товаров, работ, услуг (ф. 0510452), а также счет на оплату Услуг. </w:t>
      </w:r>
    </w:p>
    <w:p w14:paraId="303F6C1F" w14:textId="77777777" w:rsidR="0001649D" w:rsidRPr="0036223D" w:rsidRDefault="0001649D" w:rsidP="0001649D">
      <w:pPr>
        <w:spacing w:after="0" w:line="240" w:lineRule="auto"/>
        <w:jc w:val="both"/>
        <w:rPr>
          <w:rFonts w:ascii="Times New Roman" w:eastAsia="Calibri" w:hAnsi="Times New Roman" w:cs="Times New Roman"/>
          <w:bCs/>
          <w:color w:val="000000"/>
        </w:rPr>
      </w:pPr>
      <w:r w:rsidRPr="0036223D">
        <w:rPr>
          <w:rFonts w:ascii="Times New Roman" w:eastAsia="Calibri" w:hAnsi="Times New Roman" w:cs="Times New Roman"/>
          <w:bCs/>
          <w:color w:val="000000"/>
        </w:rPr>
        <w:t>В случае непредоставления документов или предоставления неполного комплекта документов, поименованных в настоящем пункте, в момент сдачи Услуг, Исполнитель обязан предоставить недостающие документы в срок не позднее 1 (Одного) рабочего дня с даты сдачи Услуг.</w:t>
      </w:r>
    </w:p>
    <w:p w14:paraId="0C23A021" w14:textId="77777777" w:rsidR="0001649D" w:rsidRPr="0036223D" w:rsidRDefault="0001649D" w:rsidP="0001649D">
      <w:pPr>
        <w:spacing w:after="0" w:line="240" w:lineRule="auto"/>
        <w:jc w:val="both"/>
        <w:rPr>
          <w:rFonts w:ascii="Times New Roman" w:hAnsi="Times New Roman" w:cs="Times New Roman"/>
        </w:rPr>
      </w:pPr>
    </w:p>
    <w:p w14:paraId="4DC2D4AD" w14:textId="3C21E588" w:rsidR="0001649D" w:rsidRPr="0036223D" w:rsidRDefault="0001649D" w:rsidP="0001649D">
      <w:pPr>
        <w:spacing w:after="0" w:line="240" w:lineRule="auto"/>
        <w:jc w:val="both"/>
        <w:rPr>
          <w:rFonts w:ascii="Times New Roman" w:hAnsi="Times New Roman" w:cs="Times New Roman"/>
        </w:rPr>
      </w:pPr>
      <w:r w:rsidRPr="0036223D">
        <w:rPr>
          <w:rFonts w:ascii="Times New Roman" w:hAnsi="Times New Roman" w:cs="Times New Roman"/>
          <w:b/>
        </w:rPr>
        <w:t>2.5. Ответственность сторон</w:t>
      </w:r>
      <w:r w:rsidRPr="0036223D">
        <w:rPr>
          <w:rFonts w:ascii="Times New Roman" w:hAnsi="Times New Roman" w:cs="Times New Roman"/>
        </w:rPr>
        <w:t>:</w:t>
      </w:r>
    </w:p>
    <w:p w14:paraId="4665BDA6" w14:textId="77777777" w:rsidR="0001649D" w:rsidRPr="0036223D" w:rsidRDefault="0001649D" w:rsidP="0001649D">
      <w:pPr>
        <w:spacing w:after="0" w:line="240" w:lineRule="auto"/>
        <w:ind w:firstLine="708"/>
        <w:jc w:val="both"/>
        <w:rPr>
          <w:rFonts w:ascii="Times New Roman" w:eastAsia="Calibri" w:hAnsi="Times New Roman" w:cs="Times New Roman"/>
          <w:bCs/>
          <w:color w:val="000000"/>
        </w:rPr>
      </w:pPr>
      <w:r w:rsidRPr="0036223D">
        <w:rPr>
          <w:rFonts w:ascii="Times New Roman" w:eastAsia="Calibri" w:hAnsi="Times New Roman" w:cs="Times New Roman"/>
          <w:bCs/>
          <w:color w:val="000000"/>
        </w:rPr>
        <w:t xml:space="preserve">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w:t>
      </w:r>
    </w:p>
    <w:p w14:paraId="48296A1D" w14:textId="77777777" w:rsidR="0001649D" w:rsidRPr="0036223D" w:rsidRDefault="0001649D" w:rsidP="0001649D">
      <w:pPr>
        <w:spacing w:after="0" w:line="240" w:lineRule="auto"/>
        <w:ind w:firstLine="708"/>
        <w:jc w:val="both"/>
        <w:rPr>
          <w:rFonts w:ascii="Times New Roman" w:eastAsia="Calibri" w:hAnsi="Times New Roman" w:cs="Times New Roman"/>
          <w:bCs/>
          <w:color w:val="000000"/>
        </w:rPr>
      </w:pPr>
      <w:r w:rsidRPr="0036223D">
        <w:rPr>
          <w:rFonts w:ascii="Times New Roman" w:eastAsia="Calibri" w:hAnsi="Times New Roman" w:cs="Times New Roman"/>
          <w:bCs/>
          <w:color w:val="000000"/>
        </w:rPr>
        <w:t xml:space="preserve">Размер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Контракту (за исключением просрочки исполнения обязательств Заказчиком, Исполнителем) утвержден Постановлением Правительства Российской Федерации от 30.08.2017 № 1042 </w:t>
      </w:r>
    </w:p>
    <w:p w14:paraId="77D8A815" w14:textId="77777777" w:rsidR="0001649D" w:rsidRPr="0036223D" w:rsidRDefault="0001649D" w:rsidP="0001649D">
      <w:pPr>
        <w:spacing w:after="0" w:line="240" w:lineRule="auto"/>
        <w:jc w:val="both"/>
        <w:rPr>
          <w:rFonts w:ascii="Times New Roman" w:eastAsia="Calibri" w:hAnsi="Times New Roman" w:cs="Times New Roman"/>
          <w:bCs/>
          <w:color w:val="000000"/>
        </w:rPr>
      </w:pPr>
      <w:r w:rsidRPr="0036223D">
        <w:rPr>
          <w:rFonts w:ascii="Times New Roman" w:eastAsia="Calibri" w:hAnsi="Times New Roman" w:cs="Times New Roman"/>
          <w:bCs/>
          <w:color w:val="000000"/>
        </w:rPr>
        <w:t>Непредставление документов или предоставление неполного комплекта документов, нарушение срока предоставления недостающих документов является основанием для выставления Исполнителю неустойки.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устанавливается штраф (при наличии в Контракте таких обязательств) в размере 1000 (Одна тысяча) рублей 00 копеек.</w:t>
      </w:r>
    </w:p>
    <w:p w14:paraId="4DB52DC1" w14:textId="77777777" w:rsidR="0001649D" w:rsidRPr="0036223D" w:rsidRDefault="0001649D" w:rsidP="0001649D">
      <w:pPr>
        <w:spacing w:after="0" w:line="240" w:lineRule="auto"/>
        <w:jc w:val="both"/>
        <w:rPr>
          <w:rFonts w:ascii="Times New Roman" w:hAnsi="Times New Roman" w:cs="Times New Roman"/>
        </w:rPr>
      </w:pPr>
    </w:p>
    <w:p w14:paraId="3AA93655" w14:textId="7BC987DE" w:rsidR="0001649D" w:rsidRPr="0036223D" w:rsidRDefault="0001649D" w:rsidP="0001649D">
      <w:pPr>
        <w:spacing w:after="0" w:line="240" w:lineRule="auto"/>
        <w:jc w:val="both"/>
        <w:rPr>
          <w:rFonts w:ascii="Times New Roman" w:hAnsi="Times New Roman" w:cs="Times New Roman"/>
        </w:rPr>
      </w:pPr>
      <w:r w:rsidRPr="0036223D">
        <w:rPr>
          <w:rFonts w:ascii="Times New Roman" w:hAnsi="Times New Roman" w:cs="Times New Roman"/>
          <w:b/>
        </w:rPr>
        <w:t>2.6. Арбитраж:</w:t>
      </w:r>
    </w:p>
    <w:p w14:paraId="08961FF7" w14:textId="77777777" w:rsidR="0001649D" w:rsidRPr="0036223D" w:rsidRDefault="0001649D" w:rsidP="0001649D">
      <w:pPr>
        <w:spacing w:after="0" w:line="240" w:lineRule="auto"/>
        <w:jc w:val="both"/>
        <w:rPr>
          <w:rFonts w:ascii="Times New Roman" w:eastAsia="Calibri" w:hAnsi="Times New Roman" w:cs="Times New Roman"/>
          <w:bCs/>
          <w:color w:val="000000"/>
        </w:rPr>
      </w:pPr>
      <w:r w:rsidRPr="0036223D">
        <w:rPr>
          <w:rFonts w:ascii="Times New Roman" w:eastAsia="Calibri" w:hAnsi="Times New Roman" w:cs="Times New Roman"/>
          <w:bCs/>
          <w:color w:val="000000"/>
        </w:rPr>
        <w:t>- 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p>
    <w:p w14:paraId="02550C58" w14:textId="77777777" w:rsidR="0001649D" w:rsidRPr="0036223D" w:rsidRDefault="0001649D" w:rsidP="0001649D">
      <w:pPr>
        <w:autoSpaceDE w:val="0"/>
        <w:autoSpaceDN w:val="0"/>
        <w:adjustRightInd w:val="0"/>
        <w:spacing w:after="0" w:line="240" w:lineRule="auto"/>
        <w:jc w:val="both"/>
        <w:rPr>
          <w:rFonts w:ascii="Times New Roman" w:eastAsia="Calibri" w:hAnsi="Times New Roman" w:cs="Times New Roman"/>
          <w:bCs/>
          <w:color w:val="000000"/>
        </w:rPr>
      </w:pPr>
    </w:p>
    <w:p w14:paraId="13C735A2" w14:textId="0A67C20D" w:rsidR="0001649D" w:rsidRPr="0036223D" w:rsidRDefault="0001649D" w:rsidP="0001649D">
      <w:pPr>
        <w:spacing w:after="0" w:line="240" w:lineRule="auto"/>
        <w:jc w:val="both"/>
        <w:rPr>
          <w:rFonts w:ascii="Times New Roman" w:hAnsi="Times New Roman" w:cs="Times New Roman"/>
        </w:rPr>
      </w:pPr>
      <w:r w:rsidRPr="0036223D">
        <w:rPr>
          <w:rFonts w:ascii="Times New Roman" w:hAnsi="Times New Roman" w:cs="Times New Roman"/>
          <w:b/>
        </w:rPr>
        <w:t>2.7.</w:t>
      </w:r>
      <w:r w:rsidRPr="0036223D">
        <w:rPr>
          <w:rFonts w:ascii="Times New Roman" w:hAnsi="Times New Roman" w:cs="Times New Roman"/>
        </w:rPr>
        <w:t xml:space="preserve"> </w:t>
      </w:r>
      <w:r w:rsidRPr="0036223D">
        <w:rPr>
          <w:rFonts w:ascii="Times New Roman" w:hAnsi="Times New Roman" w:cs="Times New Roman"/>
          <w:b/>
        </w:rPr>
        <w:t>Прочие условия</w:t>
      </w:r>
      <w:r w:rsidRPr="0036223D">
        <w:rPr>
          <w:rFonts w:ascii="Times New Roman" w:hAnsi="Times New Roman" w:cs="Times New Roman"/>
        </w:rPr>
        <w:t xml:space="preserve"> </w:t>
      </w:r>
    </w:p>
    <w:p w14:paraId="5C613B07" w14:textId="77777777" w:rsidR="0001649D" w:rsidRPr="0036223D" w:rsidRDefault="0001649D" w:rsidP="0001649D">
      <w:pPr>
        <w:spacing w:after="0" w:line="240" w:lineRule="auto"/>
        <w:jc w:val="both"/>
        <w:rPr>
          <w:rFonts w:ascii="Times New Roman" w:hAnsi="Times New Roman" w:cs="Times New Roman"/>
        </w:rPr>
      </w:pPr>
      <w:r w:rsidRPr="0036223D">
        <w:rPr>
          <w:rFonts w:ascii="Times New Roman" w:hAnsi="Times New Roman" w:cs="Times New Roman"/>
        </w:rPr>
        <w:t>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 по телексу, телеграфу, факсу или электронной почтой.</w:t>
      </w:r>
    </w:p>
    <w:p w14:paraId="19226EB6" w14:textId="77777777" w:rsidR="0001649D" w:rsidRPr="0036223D" w:rsidRDefault="0001649D" w:rsidP="0001649D">
      <w:pPr>
        <w:tabs>
          <w:tab w:val="left" w:pos="1060"/>
          <w:tab w:val="left" w:pos="6520"/>
        </w:tabs>
        <w:spacing w:after="0" w:line="240" w:lineRule="auto"/>
        <w:jc w:val="both"/>
        <w:rPr>
          <w:rFonts w:ascii="Times New Roman" w:hAnsi="Times New Roman" w:cs="Times New Roman"/>
          <w:bCs/>
        </w:rPr>
      </w:pPr>
      <w:r w:rsidRPr="0036223D">
        <w:rPr>
          <w:rFonts w:ascii="Times New Roman" w:hAnsi="Times New Roman" w:cs="Times New Roman"/>
          <w:bCs/>
        </w:rPr>
        <w:t>Контактные данные Заказчика:</w:t>
      </w:r>
    </w:p>
    <w:p w14:paraId="58FDF68F" w14:textId="35BEFBF3" w:rsidR="0001649D" w:rsidRPr="0036223D" w:rsidRDefault="0001649D" w:rsidP="0001649D">
      <w:pPr>
        <w:tabs>
          <w:tab w:val="left" w:pos="1060"/>
          <w:tab w:val="left" w:pos="6520"/>
        </w:tabs>
        <w:spacing w:after="0" w:line="240" w:lineRule="auto"/>
        <w:jc w:val="both"/>
        <w:rPr>
          <w:rFonts w:ascii="Times New Roman" w:eastAsia="Calibri" w:hAnsi="Times New Roman" w:cs="Times New Roman"/>
        </w:rPr>
      </w:pPr>
      <w:r w:rsidRPr="0036223D">
        <w:rPr>
          <w:rFonts w:ascii="Times New Roman" w:hAnsi="Times New Roman" w:cs="Times New Roman"/>
          <w:bCs/>
        </w:rPr>
        <w:t xml:space="preserve">Телефон, факс: </w:t>
      </w:r>
      <w:r w:rsidRPr="0036223D">
        <w:rPr>
          <w:rFonts w:ascii="Times New Roman" w:hAnsi="Times New Roman" w:cs="Times New Roman"/>
        </w:rPr>
        <w:t>+7 812-244-00-00</w:t>
      </w:r>
      <w:r w:rsidRPr="0036223D">
        <w:rPr>
          <w:rFonts w:ascii="Times New Roman" w:eastAsia="Calibri" w:hAnsi="Times New Roman" w:cs="Times New Roman"/>
        </w:rPr>
        <w:t xml:space="preserve"> (доб. 202)</w:t>
      </w:r>
    </w:p>
    <w:p w14:paraId="4ED398EC" w14:textId="032E5710" w:rsidR="0001649D" w:rsidRPr="0036223D" w:rsidRDefault="00B87D9E" w:rsidP="0001649D">
      <w:pPr>
        <w:tabs>
          <w:tab w:val="left" w:pos="1060"/>
          <w:tab w:val="left" w:pos="6520"/>
        </w:tabs>
        <w:spacing w:after="0" w:line="240" w:lineRule="auto"/>
        <w:jc w:val="both"/>
        <w:rPr>
          <w:rFonts w:ascii="Times New Roman" w:eastAsia="Calibri" w:hAnsi="Times New Roman" w:cs="Times New Roman"/>
        </w:rPr>
      </w:pPr>
      <w:hyperlink r:id="rId6" w:history="1">
        <w:r w:rsidR="0001649D" w:rsidRPr="0036223D">
          <w:rPr>
            <w:rStyle w:val="ad"/>
            <w:rFonts w:ascii="Times New Roman" w:eastAsia="Calibri" w:hAnsi="Times New Roman" w:cs="Times New Roman"/>
            <w:lang w:val="en-US"/>
          </w:rPr>
          <w:t>a</w:t>
        </w:r>
        <w:r w:rsidR="0001649D" w:rsidRPr="0036223D">
          <w:rPr>
            <w:rStyle w:val="ad"/>
            <w:rFonts w:ascii="Times New Roman" w:eastAsia="Calibri" w:hAnsi="Times New Roman" w:cs="Times New Roman"/>
          </w:rPr>
          <w:t>.</w:t>
        </w:r>
        <w:r w:rsidR="0001649D" w:rsidRPr="0036223D">
          <w:rPr>
            <w:rStyle w:val="ad"/>
            <w:rFonts w:ascii="Times New Roman" w:eastAsia="Calibri" w:hAnsi="Times New Roman" w:cs="Times New Roman"/>
            <w:lang w:val="en-US"/>
          </w:rPr>
          <w:t>kuzmicheva</w:t>
        </w:r>
        <w:r w:rsidR="0001649D" w:rsidRPr="0036223D">
          <w:rPr>
            <w:rStyle w:val="ad"/>
            <w:rFonts w:ascii="Times New Roman" w:eastAsia="Calibri" w:hAnsi="Times New Roman" w:cs="Times New Roman"/>
          </w:rPr>
          <w:t>@</w:t>
        </w:r>
        <w:r w:rsidR="0001649D" w:rsidRPr="0036223D">
          <w:rPr>
            <w:rStyle w:val="ad"/>
            <w:rFonts w:ascii="Times New Roman" w:eastAsia="Calibri" w:hAnsi="Times New Roman" w:cs="Times New Roman"/>
            <w:lang w:val="en-US"/>
          </w:rPr>
          <w:t>vniio</w:t>
        </w:r>
        <w:r w:rsidR="0001649D" w:rsidRPr="0036223D">
          <w:rPr>
            <w:rStyle w:val="ad"/>
            <w:rFonts w:ascii="Times New Roman" w:eastAsia="Calibri" w:hAnsi="Times New Roman" w:cs="Times New Roman"/>
          </w:rPr>
          <w:t>.</w:t>
        </w:r>
        <w:proofErr w:type="spellStart"/>
        <w:r w:rsidR="0001649D" w:rsidRPr="0036223D">
          <w:rPr>
            <w:rStyle w:val="ad"/>
            <w:rFonts w:ascii="Times New Roman" w:eastAsia="Calibri" w:hAnsi="Times New Roman" w:cs="Times New Roman"/>
            <w:lang w:val="en-US"/>
          </w:rPr>
          <w:t>ru</w:t>
        </w:r>
        <w:proofErr w:type="spellEnd"/>
      </w:hyperlink>
    </w:p>
    <w:p w14:paraId="741685BD" w14:textId="19563D1F" w:rsidR="00295EB8" w:rsidRPr="0036223D" w:rsidRDefault="0001649D" w:rsidP="0001649D">
      <w:pPr>
        <w:spacing w:after="0" w:line="240" w:lineRule="auto"/>
        <w:jc w:val="both"/>
        <w:rPr>
          <w:rFonts w:ascii="Times New Roman" w:hAnsi="Times New Roman" w:cs="Times New Roman"/>
        </w:rPr>
      </w:pPr>
      <w:r w:rsidRPr="0036223D">
        <w:rPr>
          <w:rFonts w:ascii="Times New Roman" w:hAnsi="Times New Roman" w:cs="Times New Roman"/>
          <w:bCs/>
        </w:rPr>
        <w:t>Кузьмичева Анна Владимировна</w:t>
      </w:r>
    </w:p>
    <w:sectPr w:rsidR="00295EB8" w:rsidRPr="0036223D" w:rsidSect="008032FE">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1728EB"/>
    <w:multiLevelType w:val="hybridMultilevel"/>
    <w:tmpl w:val="398894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FE81E10"/>
    <w:multiLevelType w:val="multilevel"/>
    <w:tmpl w:val="05E0A396"/>
    <w:lvl w:ilvl="0">
      <w:start w:val="1"/>
      <w:numFmt w:val="decimal"/>
      <w:lvlText w:val="%1."/>
      <w:lvlJc w:val="left"/>
      <w:pPr>
        <w:ind w:left="928"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507"/>
    <w:rsid w:val="00004D06"/>
    <w:rsid w:val="00014A07"/>
    <w:rsid w:val="0001649D"/>
    <w:rsid w:val="001B69BE"/>
    <w:rsid w:val="00242216"/>
    <w:rsid w:val="00267E70"/>
    <w:rsid w:val="00295EB8"/>
    <w:rsid w:val="00361357"/>
    <w:rsid w:val="0036223D"/>
    <w:rsid w:val="00494CE1"/>
    <w:rsid w:val="004D7E85"/>
    <w:rsid w:val="004D7FAA"/>
    <w:rsid w:val="00524908"/>
    <w:rsid w:val="0053572F"/>
    <w:rsid w:val="005E5D1C"/>
    <w:rsid w:val="00626DA9"/>
    <w:rsid w:val="006A1EDD"/>
    <w:rsid w:val="006C6476"/>
    <w:rsid w:val="00707DF1"/>
    <w:rsid w:val="00714222"/>
    <w:rsid w:val="007E335E"/>
    <w:rsid w:val="007F4842"/>
    <w:rsid w:val="008032FE"/>
    <w:rsid w:val="00815390"/>
    <w:rsid w:val="00842B02"/>
    <w:rsid w:val="008539A3"/>
    <w:rsid w:val="008612DF"/>
    <w:rsid w:val="008704FF"/>
    <w:rsid w:val="008B74FD"/>
    <w:rsid w:val="008E71AA"/>
    <w:rsid w:val="009625FB"/>
    <w:rsid w:val="009B5163"/>
    <w:rsid w:val="009E0C2D"/>
    <w:rsid w:val="00A10A6F"/>
    <w:rsid w:val="00A10EE7"/>
    <w:rsid w:val="00A26F57"/>
    <w:rsid w:val="00A73D9C"/>
    <w:rsid w:val="00AC126A"/>
    <w:rsid w:val="00AC3E07"/>
    <w:rsid w:val="00B07507"/>
    <w:rsid w:val="00B107F9"/>
    <w:rsid w:val="00B87D9E"/>
    <w:rsid w:val="00C46440"/>
    <w:rsid w:val="00C714DE"/>
    <w:rsid w:val="00CB55F3"/>
    <w:rsid w:val="00CB5FB1"/>
    <w:rsid w:val="00CD7D0E"/>
    <w:rsid w:val="00D74BD6"/>
    <w:rsid w:val="00DD55B3"/>
    <w:rsid w:val="00DF0CAE"/>
    <w:rsid w:val="00E73DCD"/>
    <w:rsid w:val="00F64DFB"/>
    <w:rsid w:val="00FF07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DE624"/>
  <w15:docId w15:val="{D8F7DF26-C651-4466-8BD0-15CE12393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14222"/>
    <w:pPr>
      <w:ind w:left="720"/>
      <w:contextualSpacing/>
    </w:pPr>
  </w:style>
  <w:style w:type="character" w:styleId="a5">
    <w:name w:val="Placeholder Text"/>
    <w:basedOn w:val="a0"/>
    <w:uiPriority w:val="99"/>
    <w:semiHidden/>
    <w:rsid w:val="00707DF1"/>
    <w:rPr>
      <w:color w:val="808080"/>
    </w:rPr>
  </w:style>
  <w:style w:type="paragraph" w:styleId="a6">
    <w:name w:val="Balloon Text"/>
    <w:basedOn w:val="a"/>
    <w:link w:val="a7"/>
    <w:uiPriority w:val="99"/>
    <w:semiHidden/>
    <w:unhideWhenUsed/>
    <w:rsid w:val="00267E7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67E70"/>
    <w:rPr>
      <w:rFonts w:ascii="Tahoma" w:hAnsi="Tahoma" w:cs="Tahoma"/>
      <w:sz w:val="16"/>
      <w:szCs w:val="16"/>
    </w:rPr>
  </w:style>
  <w:style w:type="paragraph" w:styleId="a8">
    <w:name w:val="Body Text"/>
    <w:basedOn w:val="a"/>
    <w:link w:val="a9"/>
    <w:unhideWhenUsed/>
    <w:qFormat/>
    <w:rsid w:val="00CB5FB1"/>
    <w:pPr>
      <w:autoSpaceDE w:val="0"/>
      <w:autoSpaceDN w:val="0"/>
      <w:adjustRightInd w:val="0"/>
      <w:spacing w:after="120" w:line="240" w:lineRule="auto"/>
      <w:jc w:val="both"/>
    </w:pPr>
    <w:rPr>
      <w:rFonts w:ascii="Times New Roman" w:hAnsi="Times New Roman" w:cs="Times New Roman"/>
      <w:bCs/>
      <w:color w:val="000000"/>
      <w:sz w:val="24"/>
      <w:szCs w:val="24"/>
    </w:rPr>
  </w:style>
  <w:style w:type="character" w:customStyle="1" w:styleId="a9">
    <w:name w:val="Основной текст Знак"/>
    <w:basedOn w:val="a0"/>
    <w:link w:val="a8"/>
    <w:rsid w:val="00CB5FB1"/>
    <w:rPr>
      <w:rFonts w:ascii="Times New Roman" w:hAnsi="Times New Roman" w:cs="Times New Roman"/>
      <w:bCs/>
      <w:color w:val="000000"/>
      <w:sz w:val="24"/>
      <w:szCs w:val="24"/>
    </w:rPr>
  </w:style>
  <w:style w:type="character" w:styleId="aa">
    <w:name w:val="annotation reference"/>
    <w:basedOn w:val="a0"/>
    <w:uiPriority w:val="99"/>
    <w:unhideWhenUsed/>
    <w:rsid w:val="00CB5FB1"/>
    <w:rPr>
      <w:sz w:val="16"/>
      <w:szCs w:val="16"/>
    </w:rPr>
  </w:style>
  <w:style w:type="paragraph" w:styleId="ab">
    <w:name w:val="annotation text"/>
    <w:basedOn w:val="a"/>
    <w:link w:val="ac"/>
    <w:unhideWhenUsed/>
    <w:rsid w:val="00CB5FB1"/>
    <w:pPr>
      <w:autoSpaceDE w:val="0"/>
      <w:autoSpaceDN w:val="0"/>
      <w:adjustRightInd w:val="0"/>
      <w:spacing w:after="0" w:line="240" w:lineRule="auto"/>
      <w:jc w:val="both"/>
    </w:pPr>
    <w:rPr>
      <w:rFonts w:ascii="Times New Roman" w:hAnsi="Times New Roman" w:cs="Times New Roman"/>
      <w:bCs/>
      <w:color w:val="000000"/>
      <w:sz w:val="20"/>
      <w:szCs w:val="20"/>
    </w:rPr>
  </w:style>
  <w:style w:type="character" w:customStyle="1" w:styleId="ac">
    <w:name w:val="Текст примечания Знак"/>
    <w:basedOn w:val="a0"/>
    <w:link w:val="ab"/>
    <w:rsid w:val="00CB5FB1"/>
    <w:rPr>
      <w:rFonts w:ascii="Times New Roman" w:hAnsi="Times New Roman" w:cs="Times New Roman"/>
      <w:bCs/>
      <w:color w:val="000000"/>
      <w:sz w:val="20"/>
      <w:szCs w:val="20"/>
    </w:rPr>
  </w:style>
  <w:style w:type="character" w:styleId="ad">
    <w:name w:val="Hyperlink"/>
    <w:basedOn w:val="a0"/>
    <w:uiPriority w:val="99"/>
    <w:unhideWhenUsed/>
    <w:rsid w:val="00361357"/>
    <w:rPr>
      <w:color w:val="0000FF" w:themeColor="hyperlink"/>
      <w:u w:val="single"/>
    </w:rPr>
  </w:style>
  <w:style w:type="table" w:styleId="ae">
    <w:name w:val="Table Grid"/>
    <w:basedOn w:val="a1"/>
    <w:uiPriority w:val="59"/>
    <w:rsid w:val="00DF0CAE"/>
    <w:pPr>
      <w:suppressAutoHyphens/>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link w:val="a3"/>
    <w:uiPriority w:val="34"/>
    <w:locked/>
    <w:rsid w:val="000164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164966">
      <w:bodyDiv w:val="1"/>
      <w:marLeft w:val="0"/>
      <w:marRight w:val="0"/>
      <w:marTop w:val="0"/>
      <w:marBottom w:val="0"/>
      <w:divBdr>
        <w:top w:val="none" w:sz="0" w:space="0" w:color="auto"/>
        <w:left w:val="none" w:sz="0" w:space="0" w:color="auto"/>
        <w:bottom w:val="none" w:sz="0" w:space="0" w:color="auto"/>
        <w:right w:val="none" w:sz="0" w:space="0" w:color="auto"/>
      </w:divBdr>
      <w:divsChild>
        <w:div w:id="1342665835">
          <w:marLeft w:val="0"/>
          <w:marRight w:val="0"/>
          <w:marTop w:val="0"/>
          <w:marBottom w:val="0"/>
          <w:divBdr>
            <w:top w:val="none" w:sz="0" w:space="0" w:color="auto"/>
            <w:left w:val="none" w:sz="0" w:space="0" w:color="auto"/>
            <w:bottom w:val="none" w:sz="0" w:space="0" w:color="auto"/>
            <w:right w:val="none" w:sz="0" w:space="0" w:color="auto"/>
          </w:divBdr>
          <w:divsChild>
            <w:div w:id="1479490345">
              <w:marLeft w:val="0"/>
              <w:marRight w:val="0"/>
              <w:marTop w:val="0"/>
              <w:marBottom w:val="0"/>
              <w:divBdr>
                <w:top w:val="none" w:sz="0" w:space="0" w:color="auto"/>
                <w:left w:val="none" w:sz="0" w:space="0" w:color="auto"/>
                <w:bottom w:val="none" w:sz="0" w:space="0" w:color="auto"/>
                <w:right w:val="none" w:sz="0" w:space="0" w:color="auto"/>
              </w:divBdr>
              <w:divsChild>
                <w:div w:id="1312828108">
                  <w:marLeft w:val="0"/>
                  <w:marRight w:val="0"/>
                  <w:marTop w:val="0"/>
                  <w:marBottom w:val="0"/>
                  <w:divBdr>
                    <w:top w:val="none" w:sz="0" w:space="0" w:color="auto"/>
                    <w:left w:val="none" w:sz="0" w:space="0" w:color="auto"/>
                    <w:bottom w:val="none" w:sz="0" w:space="0" w:color="auto"/>
                    <w:right w:val="none" w:sz="0" w:space="0" w:color="auto"/>
                  </w:divBdr>
                </w:div>
              </w:divsChild>
            </w:div>
            <w:div w:id="859010432">
              <w:marLeft w:val="0"/>
              <w:marRight w:val="0"/>
              <w:marTop w:val="0"/>
              <w:marBottom w:val="30"/>
              <w:divBdr>
                <w:top w:val="none" w:sz="0" w:space="0" w:color="auto"/>
                <w:left w:val="none" w:sz="0" w:space="0" w:color="auto"/>
                <w:bottom w:val="none" w:sz="0" w:space="0" w:color="auto"/>
                <w:right w:val="none" w:sz="0" w:space="0" w:color="auto"/>
              </w:divBdr>
            </w:div>
          </w:divsChild>
        </w:div>
        <w:div w:id="610672927">
          <w:marLeft w:val="0"/>
          <w:marRight w:val="0"/>
          <w:marTop w:val="0"/>
          <w:marBottom w:val="0"/>
          <w:divBdr>
            <w:top w:val="none" w:sz="0" w:space="0" w:color="auto"/>
            <w:left w:val="none" w:sz="0" w:space="0" w:color="auto"/>
            <w:bottom w:val="none" w:sz="0" w:space="0" w:color="auto"/>
            <w:right w:val="none" w:sz="0" w:space="0" w:color="auto"/>
          </w:divBdr>
          <w:divsChild>
            <w:div w:id="1201436309">
              <w:marLeft w:val="0"/>
              <w:marRight w:val="0"/>
              <w:marTop w:val="0"/>
              <w:marBottom w:val="0"/>
              <w:divBdr>
                <w:top w:val="none" w:sz="0" w:space="0" w:color="auto"/>
                <w:left w:val="none" w:sz="0" w:space="0" w:color="auto"/>
                <w:bottom w:val="none" w:sz="0" w:space="0" w:color="auto"/>
                <w:right w:val="none" w:sz="0" w:space="0" w:color="auto"/>
              </w:divBdr>
              <w:divsChild>
                <w:div w:id="1226716526">
                  <w:marLeft w:val="0"/>
                  <w:marRight w:val="0"/>
                  <w:marTop w:val="0"/>
                  <w:marBottom w:val="0"/>
                  <w:divBdr>
                    <w:top w:val="none" w:sz="0" w:space="0" w:color="auto"/>
                    <w:left w:val="none" w:sz="0" w:space="0" w:color="auto"/>
                    <w:bottom w:val="none" w:sz="0" w:space="0" w:color="auto"/>
                    <w:right w:val="none" w:sz="0" w:space="0" w:color="auto"/>
                  </w:divBdr>
                </w:div>
              </w:divsChild>
            </w:div>
            <w:div w:id="1641617380">
              <w:marLeft w:val="0"/>
              <w:marRight w:val="0"/>
              <w:marTop w:val="0"/>
              <w:marBottom w:val="30"/>
              <w:divBdr>
                <w:top w:val="none" w:sz="0" w:space="0" w:color="auto"/>
                <w:left w:val="none" w:sz="0" w:space="0" w:color="auto"/>
                <w:bottom w:val="none" w:sz="0" w:space="0" w:color="auto"/>
                <w:right w:val="none" w:sz="0" w:space="0" w:color="auto"/>
              </w:divBdr>
            </w:div>
          </w:divsChild>
        </w:div>
        <w:div w:id="1133134036">
          <w:marLeft w:val="0"/>
          <w:marRight w:val="0"/>
          <w:marTop w:val="0"/>
          <w:marBottom w:val="0"/>
          <w:divBdr>
            <w:top w:val="none" w:sz="0" w:space="0" w:color="auto"/>
            <w:left w:val="none" w:sz="0" w:space="0" w:color="auto"/>
            <w:bottom w:val="none" w:sz="0" w:space="0" w:color="auto"/>
            <w:right w:val="none" w:sz="0" w:space="0" w:color="auto"/>
          </w:divBdr>
          <w:divsChild>
            <w:div w:id="139032262">
              <w:marLeft w:val="0"/>
              <w:marRight w:val="0"/>
              <w:marTop w:val="0"/>
              <w:marBottom w:val="0"/>
              <w:divBdr>
                <w:top w:val="none" w:sz="0" w:space="0" w:color="auto"/>
                <w:left w:val="none" w:sz="0" w:space="0" w:color="auto"/>
                <w:bottom w:val="none" w:sz="0" w:space="0" w:color="auto"/>
                <w:right w:val="none" w:sz="0" w:space="0" w:color="auto"/>
              </w:divBdr>
              <w:divsChild>
                <w:div w:id="881097003">
                  <w:marLeft w:val="0"/>
                  <w:marRight w:val="0"/>
                  <w:marTop w:val="0"/>
                  <w:marBottom w:val="0"/>
                  <w:divBdr>
                    <w:top w:val="none" w:sz="0" w:space="0" w:color="auto"/>
                    <w:left w:val="none" w:sz="0" w:space="0" w:color="auto"/>
                    <w:bottom w:val="none" w:sz="0" w:space="0" w:color="auto"/>
                    <w:right w:val="none" w:sz="0" w:space="0" w:color="auto"/>
                  </w:divBdr>
                </w:div>
              </w:divsChild>
            </w:div>
            <w:div w:id="610283912">
              <w:marLeft w:val="0"/>
              <w:marRight w:val="0"/>
              <w:marTop w:val="0"/>
              <w:marBottom w:val="30"/>
              <w:divBdr>
                <w:top w:val="none" w:sz="0" w:space="0" w:color="auto"/>
                <w:left w:val="none" w:sz="0" w:space="0" w:color="auto"/>
                <w:bottom w:val="none" w:sz="0" w:space="0" w:color="auto"/>
                <w:right w:val="none" w:sz="0" w:space="0" w:color="auto"/>
              </w:divBdr>
            </w:div>
          </w:divsChild>
        </w:div>
        <w:div w:id="1682657382">
          <w:marLeft w:val="0"/>
          <w:marRight w:val="0"/>
          <w:marTop w:val="0"/>
          <w:marBottom w:val="0"/>
          <w:divBdr>
            <w:top w:val="none" w:sz="0" w:space="0" w:color="auto"/>
            <w:left w:val="none" w:sz="0" w:space="0" w:color="auto"/>
            <w:bottom w:val="none" w:sz="0" w:space="0" w:color="auto"/>
            <w:right w:val="none" w:sz="0" w:space="0" w:color="auto"/>
          </w:divBdr>
          <w:divsChild>
            <w:div w:id="1470052849">
              <w:marLeft w:val="0"/>
              <w:marRight w:val="0"/>
              <w:marTop w:val="0"/>
              <w:marBottom w:val="0"/>
              <w:divBdr>
                <w:top w:val="none" w:sz="0" w:space="0" w:color="auto"/>
                <w:left w:val="none" w:sz="0" w:space="0" w:color="auto"/>
                <w:bottom w:val="none" w:sz="0" w:space="0" w:color="auto"/>
                <w:right w:val="none" w:sz="0" w:space="0" w:color="auto"/>
              </w:divBdr>
              <w:divsChild>
                <w:div w:id="314070878">
                  <w:marLeft w:val="0"/>
                  <w:marRight w:val="0"/>
                  <w:marTop w:val="0"/>
                  <w:marBottom w:val="0"/>
                  <w:divBdr>
                    <w:top w:val="none" w:sz="0" w:space="0" w:color="auto"/>
                    <w:left w:val="none" w:sz="0" w:space="0" w:color="auto"/>
                    <w:bottom w:val="none" w:sz="0" w:space="0" w:color="auto"/>
                    <w:right w:val="none" w:sz="0" w:space="0" w:color="auto"/>
                  </w:divBdr>
                </w:div>
              </w:divsChild>
            </w:div>
            <w:div w:id="1685743786">
              <w:marLeft w:val="0"/>
              <w:marRight w:val="0"/>
              <w:marTop w:val="0"/>
              <w:marBottom w:val="30"/>
              <w:divBdr>
                <w:top w:val="none" w:sz="0" w:space="0" w:color="auto"/>
                <w:left w:val="none" w:sz="0" w:space="0" w:color="auto"/>
                <w:bottom w:val="none" w:sz="0" w:space="0" w:color="auto"/>
                <w:right w:val="none" w:sz="0" w:space="0" w:color="auto"/>
              </w:divBdr>
            </w:div>
          </w:divsChild>
        </w:div>
        <w:div w:id="933588118">
          <w:marLeft w:val="0"/>
          <w:marRight w:val="0"/>
          <w:marTop w:val="0"/>
          <w:marBottom w:val="0"/>
          <w:divBdr>
            <w:top w:val="none" w:sz="0" w:space="0" w:color="auto"/>
            <w:left w:val="none" w:sz="0" w:space="0" w:color="auto"/>
            <w:bottom w:val="none" w:sz="0" w:space="0" w:color="auto"/>
            <w:right w:val="none" w:sz="0" w:space="0" w:color="auto"/>
          </w:divBdr>
          <w:divsChild>
            <w:div w:id="250697983">
              <w:marLeft w:val="0"/>
              <w:marRight w:val="0"/>
              <w:marTop w:val="0"/>
              <w:marBottom w:val="0"/>
              <w:divBdr>
                <w:top w:val="none" w:sz="0" w:space="0" w:color="auto"/>
                <w:left w:val="none" w:sz="0" w:space="0" w:color="auto"/>
                <w:bottom w:val="none" w:sz="0" w:space="0" w:color="auto"/>
                <w:right w:val="none" w:sz="0" w:space="0" w:color="auto"/>
              </w:divBdr>
              <w:divsChild>
                <w:div w:id="190804009">
                  <w:marLeft w:val="0"/>
                  <w:marRight w:val="0"/>
                  <w:marTop w:val="0"/>
                  <w:marBottom w:val="0"/>
                  <w:divBdr>
                    <w:top w:val="none" w:sz="0" w:space="0" w:color="auto"/>
                    <w:left w:val="none" w:sz="0" w:space="0" w:color="auto"/>
                    <w:bottom w:val="none" w:sz="0" w:space="0" w:color="auto"/>
                    <w:right w:val="none" w:sz="0" w:space="0" w:color="auto"/>
                  </w:divBdr>
                </w:div>
              </w:divsChild>
            </w:div>
            <w:div w:id="1556694996">
              <w:marLeft w:val="0"/>
              <w:marRight w:val="0"/>
              <w:marTop w:val="0"/>
              <w:marBottom w:val="30"/>
              <w:divBdr>
                <w:top w:val="none" w:sz="0" w:space="0" w:color="auto"/>
                <w:left w:val="none" w:sz="0" w:space="0" w:color="auto"/>
                <w:bottom w:val="none" w:sz="0" w:space="0" w:color="auto"/>
                <w:right w:val="none" w:sz="0" w:space="0" w:color="auto"/>
              </w:divBdr>
            </w:div>
          </w:divsChild>
        </w:div>
        <w:div w:id="1023745148">
          <w:marLeft w:val="0"/>
          <w:marRight w:val="0"/>
          <w:marTop w:val="0"/>
          <w:marBottom w:val="0"/>
          <w:divBdr>
            <w:top w:val="none" w:sz="0" w:space="0" w:color="auto"/>
            <w:left w:val="none" w:sz="0" w:space="0" w:color="auto"/>
            <w:bottom w:val="none" w:sz="0" w:space="0" w:color="auto"/>
            <w:right w:val="none" w:sz="0" w:space="0" w:color="auto"/>
          </w:divBdr>
          <w:divsChild>
            <w:div w:id="1258949453">
              <w:marLeft w:val="0"/>
              <w:marRight w:val="0"/>
              <w:marTop w:val="0"/>
              <w:marBottom w:val="0"/>
              <w:divBdr>
                <w:top w:val="none" w:sz="0" w:space="0" w:color="auto"/>
                <w:left w:val="none" w:sz="0" w:space="0" w:color="auto"/>
                <w:bottom w:val="none" w:sz="0" w:space="0" w:color="auto"/>
                <w:right w:val="none" w:sz="0" w:space="0" w:color="auto"/>
              </w:divBdr>
              <w:divsChild>
                <w:div w:id="1365786060">
                  <w:marLeft w:val="0"/>
                  <w:marRight w:val="0"/>
                  <w:marTop w:val="0"/>
                  <w:marBottom w:val="0"/>
                  <w:divBdr>
                    <w:top w:val="none" w:sz="0" w:space="0" w:color="auto"/>
                    <w:left w:val="none" w:sz="0" w:space="0" w:color="auto"/>
                    <w:bottom w:val="none" w:sz="0" w:space="0" w:color="auto"/>
                    <w:right w:val="none" w:sz="0" w:space="0" w:color="auto"/>
                  </w:divBdr>
                </w:div>
              </w:divsChild>
            </w:div>
            <w:div w:id="549151799">
              <w:marLeft w:val="0"/>
              <w:marRight w:val="0"/>
              <w:marTop w:val="0"/>
              <w:marBottom w:val="30"/>
              <w:divBdr>
                <w:top w:val="none" w:sz="0" w:space="0" w:color="auto"/>
                <w:left w:val="none" w:sz="0" w:space="0" w:color="auto"/>
                <w:bottom w:val="none" w:sz="0" w:space="0" w:color="auto"/>
                <w:right w:val="none" w:sz="0" w:space="0" w:color="auto"/>
              </w:divBdr>
            </w:div>
          </w:divsChild>
        </w:div>
        <w:div w:id="2074616816">
          <w:marLeft w:val="0"/>
          <w:marRight w:val="0"/>
          <w:marTop w:val="0"/>
          <w:marBottom w:val="0"/>
          <w:divBdr>
            <w:top w:val="none" w:sz="0" w:space="0" w:color="auto"/>
            <w:left w:val="none" w:sz="0" w:space="0" w:color="auto"/>
            <w:bottom w:val="none" w:sz="0" w:space="0" w:color="auto"/>
            <w:right w:val="none" w:sz="0" w:space="0" w:color="auto"/>
          </w:divBdr>
          <w:divsChild>
            <w:div w:id="883952747">
              <w:marLeft w:val="0"/>
              <w:marRight w:val="0"/>
              <w:marTop w:val="0"/>
              <w:marBottom w:val="0"/>
              <w:divBdr>
                <w:top w:val="none" w:sz="0" w:space="0" w:color="auto"/>
                <w:left w:val="none" w:sz="0" w:space="0" w:color="auto"/>
                <w:bottom w:val="none" w:sz="0" w:space="0" w:color="auto"/>
                <w:right w:val="none" w:sz="0" w:space="0" w:color="auto"/>
              </w:divBdr>
              <w:divsChild>
                <w:div w:id="1629703421">
                  <w:marLeft w:val="0"/>
                  <w:marRight w:val="0"/>
                  <w:marTop w:val="0"/>
                  <w:marBottom w:val="0"/>
                  <w:divBdr>
                    <w:top w:val="none" w:sz="0" w:space="0" w:color="auto"/>
                    <w:left w:val="none" w:sz="0" w:space="0" w:color="auto"/>
                    <w:bottom w:val="none" w:sz="0" w:space="0" w:color="auto"/>
                    <w:right w:val="none" w:sz="0" w:space="0" w:color="auto"/>
                  </w:divBdr>
                </w:div>
              </w:divsChild>
            </w:div>
            <w:div w:id="2093115079">
              <w:marLeft w:val="0"/>
              <w:marRight w:val="0"/>
              <w:marTop w:val="0"/>
              <w:marBottom w:val="30"/>
              <w:divBdr>
                <w:top w:val="none" w:sz="0" w:space="0" w:color="auto"/>
                <w:left w:val="none" w:sz="0" w:space="0" w:color="auto"/>
                <w:bottom w:val="none" w:sz="0" w:space="0" w:color="auto"/>
                <w:right w:val="none" w:sz="0" w:space="0" w:color="auto"/>
              </w:divBdr>
            </w:div>
          </w:divsChild>
        </w:div>
        <w:div w:id="1863543657">
          <w:marLeft w:val="0"/>
          <w:marRight w:val="0"/>
          <w:marTop w:val="0"/>
          <w:marBottom w:val="0"/>
          <w:divBdr>
            <w:top w:val="none" w:sz="0" w:space="0" w:color="auto"/>
            <w:left w:val="none" w:sz="0" w:space="0" w:color="auto"/>
            <w:bottom w:val="none" w:sz="0" w:space="0" w:color="auto"/>
            <w:right w:val="none" w:sz="0" w:space="0" w:color="auto"/>
          </w:divBdr>
          <w:divsChild>
            <w:div w:id="1688602042">
              <w:marLeft w:val="0"/>
              <w:marRight w:val="0"/>
              <w:marTop w:val="0"/>
              <w:marBottom w:val="0"/>
              <w:divBdr>
                <w:top w:val="none" w:sz="0" w:space="0" w:color="auto"/>
                <w:left w:val="none" w:sz="0" w:space="0" w:color="auto"/>
                <w:bottom w:val="none" w:sz="0" w:space="0" w:color="auto"/>
                <w:right w:val="none" w:sz="0" w:space="0" w:color="auto"/>
              </w:divBdr>
              <w:divsChild>
                <w:div w:id="916741810">
                  <w:marLeft w:val="0"/>
                  <w:marRight w:val="0"/>
                  <w:marTop w:val="0"/>
                  <w:marBottom w:val="0"/>
                  <w:divBdr>
                    <w:top w:val="none" w:sz="0" w:space="0" w:color="auto"/>
                    <w:left w:val="none" w:sz="0" w:space="0" w:color="auto"/>
                    <w:bottom w:val="none" w:sz="0" w:space="0" w:color="auto"/>
                    <w:right w:val="none" w:sz="0" w:space="0" w:color="auto"/>
                  </w:divBdr>
                </w:div>
              </w:divsChild>
            </w:div>
            <w:div w:id="915868666">
              <w:marLeft w:val="0"/>
              <w:marRight w:val="0"/>
              <w:marTop w:val="0"/>
              <w:marBottom w:val="30"/>
              <w:divBdr>
                <w:top w:val="none" w:sz="0" w:space="0" w:color="auto"/>
                <w:left w:val="none" w:sz="0" w:space="0" w:color="auto"/>
                <w:bottom w:val="none" w:sz="0" w:space="0" w:color="auto"/>
                <w:right w:val="none" w:sz="0" w:space="0" w:color="auto"/>
              </w:divBdr>
            </w:div>
          </w:divsChild>
        </w:div>
      </w:divsChild>
    </w:div>
    <w:div w:id="1557858604">
      <w:bodyDiv w:val="1"/>
      <w:marLeft w:val="0"/>
      <w:marRight w:val="0"/>
      <w:marTop w:val="0"/>
      <w:marBottom w:val="0"/>
      <w:divBdr>
        <w:top w:val="none" w:sz="0" w:space="0" w:color="auto"/>
        <w:left w:val="none" w:sz="0" w:space="0" w:color="auto"/>
        <w:bottom w:val="none" w:sz="0" w:space="0" w:color="auto"/>
        <w:right w:val="none" w:sz="0" w:space="0" w:color="auto"/>
      </w:divBdr>
    </w:div>
    <w:div w:id="1572738310">
      <w:bodyDiv w:val="1"/>
      <w:marLeft w:val="0"/>
      <w:marRight w:val="0"/>
      <w:marTop w:val="0"/>
      <w:marBottom w:val="0"/>
      <w:divBdr>
        <w:top w:val="none" w:sz="0" w:space="0" w:color="auto"/>
        <w:left w:val="none" w:sz="0" w:space="0" w:color="auto"/>
        <w:bottom w:val="none" w:sz="0" w:space="0" w:color="auto"/>
        <w:right w:val="none" w:sz="0" w:space="0" w:color="auto"/>
      </w:divBdr>
    </w:div>
    <w:div w:id="207673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kuzmicheva@vniio.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9F2099-50ED-4F3D-BD49-963C9B31A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Pages>
  <Words>637</Words>
  <Characters>3634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Валерия</dc:creator>
  <cp:keywords/>
  <dc:description/>
  <cp:lastModifiedBy>Острикова Дарья Андреевна</cp:lastModifiedBy>
  <cp:revision>19</cp:revision>
  <cp:lastPrinted>2025-08-06T07:29:00Z</cp:lastPrinted>
  <dcterms:created xsi:type="dcterms:W3CDTF">2025-08-05T13:44:00Z</dcterms:created>
  <dcterms:modified xsi:type="dcterms:W3CDTF">2026-07-24T11:36:00Z</dcterms:modified>
</cp:coreProperties>
</file>