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8B393" w14:textId="13BBBDA1" w:rsidR="00366E64" w:rsidRPr="00B65D7F" w:rsidRDefault="00366E64" w:rsidP="00366E64">
      <w:pPr>
        <w:suppressAutoHyphens w:val="0"/>
        <w:spacing w:line="228" w:lineRule="auto"/>
        <w:jc w:val="center"/>
        <w:rPr>
          <w:sz w:val="22"/>
          <w:szCs w:val="22"/>
        </w:rPr>
      </w:pPr>
      <w:r w:rsidRPr="00B65D7F">
        <w:rPr>
          <w:b/>
          <w:bCs/>
          <w:sz w:val="22"/>
          <w:szCs w:val="22"/>
        </w:rPr>
        <w:t xml:space="preserve">ПРОЕКТ </w:t>
      </w:r>
      <w:r w:rsidR="00B20382">
        <w:rPr>
          <w:b/>
          <w:bCs/>
          <w:sz w:val="22"/>
          <w:szCs w:val="22"/>
        </w:rPr>
        <w:t>КОНТРАКТ</w:t>
      </w:r>
      <w:r w:rsidRPr="00B65D7F">
        <w:rPr>
          <w:b/>
          <w:bCs/>
          <w:sz w:val="22"/>
          <w:szCs w:val="22"/>
        </w:rPr>
        <w:t xml:space="preserve">А </w:t>
      </w:r>
      <w:r w:rsidRPr="00B65D7F">
        <w:rPr>
          <w:b/>
          <w:sz w:val="22"/>
          <w:szCs w:val="22"/>
        </w:rPr>
        <w:t xml:space="preserve">№ </w:t>
      </w:r>
      <w:r w:rsidR="004F5969" w:rsidRPr="00B65D7F">
        <w:rPr>
          <w:b/>
          <w:sz w:val="22"/>
          <w:szCs w:val="22"/>
        </w:rPr>
        <w:t>_________</w:t>
      </w:r>
      <w:r w:rsidR="00CA1EFD" w:rsidRPr="00B65D7F">
        <w:rPr>
          <w:sz w:val="22"/>
          <w:szCs w:val="22"/>
          <w:lang w:eastAsia="ru-RU"/>
        </w:rPr>
        <w:t xml:space="preserve">                                                                                                                                                                                                                                                                                                                                                                                                                                                                                                                                                                                                                                                                                                                                                                                                                                                                                                                                                                                                                                                                                                                                                                                                                                                           </w:t>
      </w:r>
    </w:p>
    <w:p w14:paraId="4AE4E28E" w14:textId="77777777" w:rsidR="00A74D6D" w:rsidRPr="00B65D7F" w:rsidRDefault="00A74D6D" w:rsidP="00414A93">
      <w:pPr>
        <w:pStyle w:val="ConsPlusNonformat"/>
        <w:jc w:val="both"/>
        <w:rPr>
          <w:rFonts w:ascii="Times New Roman" w:hAnsi="Times New Roman" w:cs="Times New Roman"/>
          <w:sz w:val="22"/>
          <w:szCs w:val="22"/>
        </w:rPr>
      </w:pPr>
    </w:p>
    <w:p w14:paraId="3D366DC2" w14:textId="4E017252" w:rsidR="00117DD1" w:rsidRPr="00B65D7F" w:rsidRDefault="00117DD1" w:rsidP="00030341">
      <w:pPr>
        <w:pStyle w:val="ConsPlusNonformat"/>
        <w:jc w:val="both"/>
        <w:rPr>
          <w:rFonts w:ascii="Times New Roman" w:hAnsi="Times New Roman" w:cs="Times New Roman"/>
          <w:b/>
          <w:sz w:val="22"/>
          <w:szCs w:val="22"/>
        </w:rPr>
      </w:pPr>
      <w:r w:rsidRPr="00B65D7F">
        <w:rPr>
          <w:rFonts w:ascii="Times New Roman" w:hAnsi="Times New Roman" w:cs="Times New Roman"/>
          <w:sz w:val="22"/>
          <w:szCs w:val="22"/>
        </w:rPr>
        <w:t xml:space="preserve">г. Киров                                                     </w:t>
      </w:r>
      <w:r w:rsidRPr="00B65D7F">
        <w:rPr>
          <w:rFonts w:ascii="Times New Roman" w:hAnsi="Times New Roman" w:cs="Times New Roman"/>
          <w:sz w:val="22"/>
          <w:szCs w:val="22"/>
        </w:rPr>
        <w:tab/>
      </w:r>
      <w:r w:rsidRPr="00B65D7F">
        <w:rPr>
          <w:rFonts w:ascii="Times New Roman" w:hAnsi="Times New Roman" w:cs="Times New Roman"/>
          <w:sz w:val="22"/>
          <w:szCs w:val="22"/>
        </w:rPr>
        <w:tab/>
      </w:r>
      <w:r w:rsidRPr="00B65D7F">
        <w:rPr>
          <w:rFonts w:ascii="Times New Roman" w:hAnsi="Times New Roman" w:cs="Times New Roman"/>
          <w:sz w:val="22"/>
          <w:szCs w:val="22"/>
        </w:rPr>
        <w:tab/>
        <w:t xml:space="preserve">     </w:t>
      </w:r>
      <w:r w:rsidR="00BF7018" w:rsidRPr="00B65D7F">
        <w:rPr>
          <w:rFonts w:ascii="Times New Roman" w:hAnsi="Times New Roman" w:cs="Times New Roman"/>
          <w:sz w:val="22"/>
          <w:szCs w:val="22"/>
        </w:rPr>
        <w:t xml:space="preserve">    </w:t>
      </w:r>
      <w:r w:rsidR="00742916" w:rsidRPr="00B65D7F">
        <w:rPr>
          <w:rFonts w:ascii="Times New Roman" w:hAnsi="Times New Roman" w:cs="Times New Roman"/>
          <w:sz w:val="22"/>
          <w:szCs w:val="22"/>
        </w:rPr>
        <w:t xml:space="preserve">              </w:t>
      </w:r>
      <w:proofErr w:type="gramStart"/>
      <w:r w:rsidR="00742916" w:rsidRPr="00B65D7F">
        <w:rPr>
          <w:rFonts w:ascii="Times New Roman" w:hAnsi="Times New Roman" w:cs="Times New Roman"/>
          <w:sz w:val="22"/>
          <w:szCs w:val="22"/>
        </w:rPr>
        <w:t xml:space="preserve">   </w:t>
      </w:r>
      <w:r w:rsidRPr="00B65D7F">
        <w:rPr>
          <w:rFonts w:ascii="Times New Roman" w:hAnsi="Times New Roman" w:cs="Times New Roman"/>
          <w:sz w:val="22"/>
          <w:szCs w:val="22"/>
        </w:rPr>
        <w:t>«</w:t>
      </w:r>
      <w:proofErr w:type="gramEnd"/>
      <w:r w:rsidRPr="00B65D7F">
        <w:rPr>
          <w:rFonts w:ascii="Times New Roman" w:hAnsi="Times New Roman" w:cs="Times New Roman"/>
          <w:sz w:val="22"/>
          <w:szCs w:val="22"/>
        </w:rPr>
        <w:t>____» ______________202</w:t>
      </w:r>
      <w:r w:rsidR="00742916" w:rsidRPr="00B65D7F">
        <w:rPr>
          <w:rFonts w:ascii="Times New Roman" w:hAnsi="Times New Roman" w:cs="Times New Roman"/>
          <w:sz w:val="22"/>
          <w:szCs w:val="22"/>
        </w:rPr>
        <w:t>6</w:t>
      </w:r>
      <w:r w:rsidRPr="00B65D7F">
        <w:rPr>
          <w:rFonts w:ascii="Times New Roman" w:hAnsi="Times New Roman" w:cs="Times New Roman"/>
          <w:sz w:val="22"/>
          <w:szCs w:val="22"/>
        </w:rPr>
        <w:t xml:space="preserve"> г.</w:t>
      </w:r>
    </w:p>
    <w:p w14:paraId="49D4458A" w14:textId="77777777" w:rsidR="00A74D6D" w:rsidRPr="00B65D7F" w:rsidRDefault="00A74D6D" w:rsidP="00B9420C">
      <w:pPr>
        <w:tabs>
          <w:tab w:val="left" w:pos="-284"/>
        </w:tabs>
        <w:ind w:firstLine="709"/>
        <w:jc w:val="both"/>
        <w:rPr>
          <w:b/>
          <w:sz w:val="22"/>
          <w:szCs w:val="22"/>
        </w:rPr>
      </w:pPr>
    </w:p>
    <w:p w14:paraId="6B45F1F9" w14:textId="77777777" w:rsidR="00366E64" w:rsidRPr="00B65D7F" w:rsidRDefault="00366E64" w:rsidP="00366E64">
      <w:pPr>
        <w:tabs>
          <w:tab w:val="left" w:pos="-284"/>
        </w:tabs>
        <w:ind w:firstLine="709"/>
        <w:jc w:val="both"/>
        <w:rPr>
          <w:sz w:val="22"/>
          <w:szCs w:val="22"/>
        </w:rPr>
      </w:pPr>
      <w:r w:rsidRPr="00B65D7F">
        <w:rPr>
          <w:b/>
          <w:sz w:val="22"/>
          <w:szCs w:val="22"/>
        </w:rPr>
        <w:t>Федеральное государственное бюджетное образовательное учреждение высшего образования «Вятский государственный университет»</w:t>
      </w:r>
      <w:r w:rsidRPr="00B65D7F">
        <w:rPr>
          <w:sz w:val="22"/>
          <w:szCs w:val="22"/>
        </w:rPr>
        <w:t xml:space="preserve">, именуемое в дальнейшем </w:t>
      </w:r>
      <w:r w:rsidRPr="00B65D7F">
        <w:rPr>
          <w:b/>
          <w:sz w:val="22"/>
          <w:szCs w:val="22"/>
        </w:rPr>
        <w:t>«Заказчик»</w:t>
      </w:r>
      <w:r w:rsidRPr="00B65D7F">
        <w:rPr>
          <w:sz w:val="22"/>
          <w:szCs w:val="22"/>
        </w:rPr>
        <w:t xml:space="preserve">, в лице ректора Пугача Валентина Николаевича, действующего на основании Устава, с одной стороны, и </w:t>
      </w:r>
    </w:p>
    <w:p w14:paraId="7560D8DC" w14:textId="51D73219" w:rsidR="00366E64" w:rsidRPr="00C37FE0" w:rsidRDefault="004565D5" w:rsidP="00366E64">
      <w:pPr>
        <w:tabs>
          <w:tab w:val="left" w:pos="-284"/>
        </w:tabs>
        <w:ind w:firstLine="709"/>
        <w:jc w:val="both"/>
        <w:rPr>
          <w:sz w:val="22"/>
          <w:szCs w:val="22"/>
        </w:rPr>
      </w:pPr>
      <w:r>
        <w:rPr>
          <w:b/>
          <w:sz w:val="22"/>
          <w:szCs w:val="22"/>
        </w:rPr>
        <w:t>________________________</w:t>
      </w:r>
      <w:r w:rsidR="004F5969" w:rsidRPr="00C37FE0">
        <w:rPr>
          <w:sz w:val="22"/>
          <w:szCs w:val="22"/>
        </w:rPr>
        <w:t>, именуем</w:t>
      </w:r>
      <w:r w:rsidR="000E3C14" w:rsidRPr="00C37FE0">
        <w:rPr>
          <w:sz w:val="22"/>
          <w:szCs w:val="22"/>
        </w:rPr>
        <w:t>ое</w:t>
      </w:r>
      <w:r w:rsidR="004F5969" w:rsidRPr="00C37FE0">
        <w:rPr>
          <w:sz w:val="22"/>
          <w:szCs w:val="22"/>
        </w:rPr>
        <w:t xml:space="preserve"> в дальнейшем «</w:t>
      </w:r>
      <w:r w:rsidR="004F5969" w:rsidRPr="00C37FE0">
        <w:rPr>
          <w:b/>
          <w:sz w:val="22"/>
          <w:szCs w:val="22"/>
        </w:rPr>
        <w:t>Исполнитель</w:t>
      </w:r>
      <w:r w:rsidR="004F5969" w:rsidRPr="00C37FE0">
        <w:rPr>
          <w:sz w:val="22"/>
          <w:szCs w:val="22"/>
        </w:rPr>
        <w:t xml:space="preserve">», </w:t>
      </w:r>
      <w:r w:rsidR="000E3C14" w:rsidRPr="00C37FE0">
        <w:rPr>
          <w:sz w:val="22"/>
          <w:szCs w:val="22"/>
        </w:rPr>
        <w:t xml:space="preserve">в лице </w:t>
      </w:r>
      <w:r>
        <w:rPr>
          <w:sz w:val="22"/>
          <w:szCs w:val="22"/>
        </w:rPr>
        <w:t>______________________</w:t>
      </w:r>
      <w:r w:rsidR="004F5969" w:rsidRPr="00C37FE0">
        <w:rPr>
          <w:sz w:val="22"/>
          <w:szCs w:val="22"/>
        </w:rPr>
        <w:t xml:space="preserve">, </w:t>
      </w:r>
      <w:r w:rsidR="000E3C14" w:rsidRPr="00C37FE0">
        <w:rPr>
          <w:sz w:val="22"/>
          <w:szCs w:val="22"/>
        </w:rPr>
        <w:t xml:space="preserve">действующего на основании </w:t>
      </w:r>
      <w:r>
        <w:rPr>
          <w:sz w:val="22"/>
          <w:szCs w:val="22"/>
        </w:rPr>
        <w:t>__________________</w:t>
      </w:r>
      <w:r w:rsidR="000E3C14" w:rsidRPr="00C37FE0">
        <w:rPr>
          <w:sz w:val="22"/>
          <w:szCs w:val="22"/>
        </w:rPr>
        <w:t xml:space="preserve">, </w:t>
      </w:r>
      <w:r w:rsidR="004F5969" w:rsidRPr="00C37FE0">
        <w:rPr>
          <w:sz w:val="22"/>
          <w:szCs w:val="22"/>
        </w:rPr>
        <w:t>с другой стороны,</w:t>
      </w:r>
      <w:r w:rsidR="00366E64" w:rsidRPr="00C37FE0">
        <w:rPr>
          <w:sz w:val="22"/>
          <w:szCs w:val="22"/>
        </w:rPr>
        <w:t xml:space="preserve"> </w:t>
      </w:r>
    </w:p>
    <w:p w14:paraId="31CCF339" w14:textId="2CABABBE" w:rsidR="004F5969" w:rsidRPr="00210002" w:rsidRDefault="004F5969" w:rsidP="004F5969">
      <w:pPr>
        <w:spacing w:line="228" w:lineRule="auto"/>
        <w:ind w:firstLine="709"/>
        <w:jc w:val="both"/>
        <w:rPr>
          <w:sz w:val="22"/>
          <w:szCs w:val="22"/>
        </w:rPr>
      </w:pPr>
      <w:r w:rsidRPr="00C37FE0">
        <w:rPr>
          <w:sz w:val="22"/>
          <w:szCs w:val="22"/>
        </w:rPr>
        <w:t>совместно именуемые «</w:t>
      </w:r>
      <w:r w:rsidRPr="00C37FE0">
        <w:rPr>
          <w:b/>
          <w:sz w:val="22"/>
          <w:szCs w:val="22"/>
        </w:rPr>
        <w:t xml:space="preserve">Стороны», </w:t>
      </w:r>
      <w:r w:rsidRPr="00C37FE0">
        <w:rPr>
          <w:sz w:val="22"/>
          <w:szCs w:val="22"/>
        </w:rPr>
        <w:t xml:space="preserve">а каждая по отдельности – </w:t>
      </w:r>
      <w:r w:rsidRPr="00C37FE0">
        <w:rPr>
          <w:b/>
          <w:sz w:val="22"/>
          <w:szCs w:val="22"/>
        </w:rPr>
        <w:t>«Сторона»</w:t>
      </w:r>
      <w:r w:rsidRPr="00C37FE0">
        <w:rPr>
          <w:sz w:val="22"/>
          <w:szCs w:val="22"/>
        </w:rPr>
        <w:t xml:space="preserve">, </w:t>
      </w:r>
      <w:r w:rsidR="00210002" w:rsidRPr="00C37FE0">
        <w:rPr>
          <w:sz w:val="22"/>
          <w:szCs w:val="22"/>
        </w:rPr>
        <w:t xml:space="preserve">на основании п. 4 ч.1 ст. 93 Федерального закона от 05.04.2013 N </w:t>
      </w:r>
      <w:r w:rsidR="00210002" w:rsidRPr="00210002">
        <w:rPr>
          <w:sz w:val="22"/>
          <w:szCs w:val="22"/>
        </w:rPr>
        <w:t xml:space="preserve">44-ФЗ "О контрактной системе в сфере закупок товаров, работ, услуг для обеспечения </w:t>
      </w:r>
      <w:r w:rsidR="00210002" w:rsidRPr="006077AD">
        <w:rPr>
          <w:sz w:val="22"/>
          <w:szCs w:val="22"/>
        </w:rPr>
        <w:t>государственных и муниципальных нужд" (ИКЗ 261434601103543450100100110000000244),</w:t>
      </w:r>
      <w:r w:rsidR="006077AD" w:rsidRPr="006077AD">
        <w:rPr>
          <w:sz w:val="22"/>
          <w:szCs w:val="22"/>
          <w:shd w:val="clear" w:color="auto" w:fill="FFFFFF"/>
        </w:rPr>
        <w:t xml:space="preserve"> на основании 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 075-15-2026-053 от 03.04.2026 (ИГК 000000Ю807526QXH0002),</w:t>
      </w:r>
      <w:r w:rsidR="00210002" w:rsidRPr="006077AD">
        <w:rPr>
          <w:sz w:val="22"/>
          <w:szCs w:val="22"/>
        </w:rPr>
        <w:t xml:space="preserve"> </w:t>
      </w:r>
      <w:r w:rsidRPr="006077AD">
        <w:rPr>
          <w:sz w:val="22"/>
          <w:szCs w:val="22"/>
        </w:rPr>
        <w:t>зак</w:t>
      </w:r>
      <w:r w:rsidRPr="00210002">
        <w:rPr>
          <w:sz w:val="22"/>
          <w:szCs w:val="22"/>
        </w:rPr>
        <w:t xml:space="preserve">лючили настоящий </w:t>
      </w:r>
      <w:r w:rsidR="00B20382">
        <w:rPr>
          <w:sz w:val="22"/>
          <w:szCs w:val="22"/>
        </w:rPr>
        <w:t>Контракт</w:t>
      </w:r>
      <w:r w:rsidRPr="00210002">
        <w:rPr>
          <w:sz w:val="22"/>
          <w:szCs w:val="22"/>
        </w:rPr>
        <w:t xml:space="preserve"> (далее – </w:t>
      </w:r>
      <w:r w:rsidR="00B20382">
        <w:rPr>
          <w:sz w:val="22"/>
          <w:szCs w:val="22"/>
        </w:rPr>
        <w:t>Контракт</w:t>
      </w:r>
      <w:r w:rsidRPr="00210002">
        <w:rPr>
          <w:sz w:val="22"/>
          <w:szCs w:val="22"/>
        </w:rPr>
        <w:t>) о нижеследующем:</w:t>
      </w:r>
    </w:p>
    <w:p w14:paraId="689806A6" w14:textId="02848AC9" w:rsidR="00366E64" w:rsidRPr="00B65D7F" w:rsidRDefault="00366E64" w:rsidP="00366E64">
      <w:pPr>
        <w:ind w:firstLine="709"/>
        <w:jc w:val="both"/>
        <w:rPr>
          <w:color w:val="FF0000"/>
          <w:sz w:val="22"/>
          <w:szCs w:val="22"/>
        </w:rPr>
      </w:pPr>
      <w:r w:rsidRPr="00B65D7F">
        <w:rPr>
          <w:color w:val="FF0000"/>
          <w:sz w:val="22"/>
          <w:szCs w:val="22"/>
        </w:rPr>
        <w:t xml:space="preserve"> </w:t>
      </w:r>
    </w:p>
    <w:p w14:paraId="6B47603C" w14:textId="00D517EB" w:rsidR="00F450E5" w:rsidRPr="00B65D7F" w:rsidRDefault="00F450E5" w:rsidP="00F4799B">
      <w:pPr>
        <w:pStyle w:val="a3"/>
        <w:numPr>
          <w:ilvl w:val="0"/>
          <w:numId w:val="36"/>
        </w:numPr>
        <w:jc w:val="center"/>
        <w:rPr>
          <w:b/>
          <w:sz w:val="22"/>
          <w:szCs w:val="22"/>
        </w:rPr>
      </w:pPr>
      <w:r w:rsidRPr="00B65D7F">
        <w:rPr>
          <w:b/>
          <w:sz w:val="22"/>
          <w:szCs w:val="22"/>
        </w:rPr>
        <w:t xml:space="preserve">ПРЕДМЕТ </w:t>
      </w:r>
      <w:r w:rsidR="00B20382">
        <w:rPr>
          <w:b/>
          <w:sz w:val="22"/>
          <w:szCs w:val="22"/>
        </w:rPr>
        <w:t>КОНТРАКТ</w:t>
      </w:r>
      <w:r w:rsidR="00117DD1" w:rsidRPr="00B65D7F">
        <w:rPr>
          <w:b/>
          <w:sz w:val="22"/>
          <w:szCs w:val="22"/>
        </w:rPr>
        <w:t>А</w:t>
      </w:r>
    </w:p>
    <w:p w14:paraId="1303A8BB" w14:textId="02AF1812" w:rsidR="00F4799B" w:rsidRPr="00B65D7F" w:rsidRDefault="00F4799B" w:rsidP="004967CC">
      <w:pPr>
        <w:pStyle w:val="FR2"/>
        <w:spacing w:before="0"/>
        <w:ind w:firstLine="709"/>
        <w:contextualSpacing/>
        <w:jc w:val="both"/>
        <w:rPr>
          <w:rFonts w:ascii="Times New Roman" w:hAnsi="Times New Roman"/>
          <w:sz w:val="22"/>
          <w:szCs w:val="22"/>
        </w:rPr>
      </w:pPr>
      <w:r w:rsidRPr="00B65D7F">
        <w:rPr>
          <w:rFonts w:ascii="Times New Roman" w:hAnsi="Times New Roman"/>
          <w:sz w:val="22"/>
          <w:szCs w:val="22"/>
        </w:rPr>
        <w:t xml:space="preserve">1.1. В соответствии с настоящим </w:t>
      </w:r>
      <w:r w:rsidR="00B20382">
        <w:rPr>
          <w:rFonts w:ascii="Times New Roman" w:hAnsi="Times New Roman"/>
          <w:sz w:val="22"/>
          <w:szCs w:val="22"/>
        </w:rPr>
        <w:t>Контракт</w:t>
      </w:r>
      <w:r w:rsidRPr="00B65D7F">
        <w:rPr>
          <w:rFonts w:ascii="Times New Roman" w:hAnsi="Times New Roman"/>
          <w:sz w:val="22"/>
          <w:szCs w:val="22"/>
        </w:rPr>
        <w:t>ом Исполнитель обязуется оказать Заказчику</w:t>
      </w:r>
      <w:r w:rsidRPr="00B65D7F">
        <w:rPr>
          <w:rFonts w:ascii="Times New Roman" w:hAnsi="Times New Roman"/>
          <w:b/>
          <w:sz w:val="22"/>
          <w:szCs w:val="22"/>
        </w:rPr>
        <w:t xml:space="preserve"> </w:t>
      </w:r>
      <w:r w:rsidR="00B65D7F" w:rsidRPr="00B65D7F">
        <w:rPr>
          <w:rFonts w:ascii="Times New Roman" w:hAnsi="Times New Roman"/>
          <w:sz w:val="22"/>
          <w:szCs w:val="22"/>
        </w:rPr>
        <w:t>услуги по модернизации анализатора размера частиц (замена лазера и АЦП платы в лазерном анализаторе Ласка ТД)</w:t>
      </w:r>
      <w:r w:rsidR="009172B3" w:rsidRPr="00B65D7F">
        <w:rPr>
          <w:rFonts w:ascii="Times New Roman" w:hAnsi="Times New Roman"/>
          <w:b/>
          <w:sz w:val="22"/>
          <w:szCs w:val="22"/>
        </w:rPr>
        <w:t xml:space="preserve"> </w:t>
      </w:r>
      <w:r w:rsidRPr="00B65D7F">
        <w:rPr>
          <w:rFonts w:ascii="Times New Roman" w:hAnsi="Times New Roman"/>
          <w:sz w:val="22"/>
          <w:szCs w:val="22"/>
        </w:rPr>
        <w:t xml:space="preserve">(далее – Услуги), а Заказчик обязуется принять их и оплатить в соответствии с условиями настоящего </w:t>
      </w:r>
      <w:r w:rsidR="00B20382">
        <w:rPr>
          <w:rFonts w:ascii="Times New Roman" w:hAnsi="Times New Roman"/>
          <w:sz w:val="22"/>
          <w:szCs w:val="22"/>
        </w:rPr>
        <w:t>Контракт</w:t>
      </w:r>
      <w:r w:rsidRPr="00B65D7F">
        <w:rPr>
          <w:rFonts w:ascii="Times New Roman" w:hAnsi="Times New Roman"/>
          <w:sz w:val="22"/>
          <w:szCs w:val="22"/>
        </w:rPr>
        <w:t>а.</w:t>
      </w:r>
    </w:p>
    <w:p w14:paraId="55339EDC" w14:textId="7E26F1B7" w:rsidR="00F4799B" w:rsidRPr="00B65D7F" w:rsidRDefault="00F4799B" w:rsidP="004967CC">
      <w:pPr>
        <w:pStyle w:val="FR2"/>
        <w:spacing w:before="0"/>
        <w:ind w:firstLine="709"/>
        <w:contextualSpacing/>
        <w:jc w:val="both"/>
        <w:rPr>
          <w:rFonts w:ascii="Times New Roman" w:hAnsi="Times New Roman"/>
          <w:sz w:val="22"/>
          <w:szCs w:val="22"/>
        </w:rPr>
      </w:pPr>
      <w:r w:rsidRPr="00B65D7F">
        <w:rPr>
          <w:rFonts w:ascii="Times New Roman" w:hAnsi="Times New Roman"/>
          <w:sz w:val="22"/>
          <w:szCs w:val="22"/>
        </w:rPr>
        <w:t xml:space="preserve">1.2. Перечень, </w:t>
      </w:r>
      <w:bookmarkStart w:id="0" w:name="_Hlk120717150"/>
      <w:r w:rsidRPr="00B65D7F">
        <w:rPr>
          <w:rFonts w:ascii="Times New Roman" w:hAnsi="Times New Roman"/>
          <w:sz w:val="22"/>
          <w:szCs w:val="22"/>
        </w:rPr>
        <w:t>объем оказываемых Услуг</w:t>
      </w:r>
      <w:bookmarkEnd w:id="0"/>
      <w:r w:rsidRPr="00B65D7F">
        <w:rPr>
          <w:rFonts w:ascii="Times New Roman" w:hAnsi="Times New Roman"/>
          <w:sz w:val="22"/>
          <w:szCs w:val="22"/>
        </w:rPr>
        <w:t xml:space="preserve">, </w:t>
      </w:r>
      <w:r w:rsidRPr="00B65D7F">
        <w:rPr>
          <w:rFonts w:ascii="Times New Roman" w:eastAsiaTheme="minorHAnsi" w:hAnsi="Times New Roman"/>
          <w:sz w:val="22"/>
          <w:szCs w:val="22"/>
          <w:lang w:eastAsia="en-US"/>
        </w:rPr>
        <w:t>иные обязательные требования</w:t>
      </w:r>
      <w:r w:rsidRPr="00B65D7F">
        <w:rPr>
          <w:rFonts w:ascii="Times New Roman" w:hAnsi="Times New Roman"/>
          <w:sz w:val="22"/>
          <w:szCs w:val="22"/>
        </w:rPr>
        <w:t xml:space="preserve"> к оказываемым Услугам установлены в Спецификации (Приложение № 1 к </w:t>
      </w:r>
      <w:r w:rsidR="00B20382">
        <w:rPr>
          <w:rFonts w:ascii="Times New Roman" w:hAnsi="Times New Roman"/>
          <w:sz w:val="22"/>
          <w:szCs w:val="22"/>
        </w:rPr>
        <w:t>Контракт</w:t>
      </w:r>
      <w:r w:rsidRPr="00B65D7F">
        <w:rPr>
          <w:rFonts w:ascii="Times New Roman" w:hAnsi="Times New Roman"/>
          <w:sz w:val="22"/>
          <w:szCs w:val="22"/>
        </w:rPr>
        <w:t>у, являющееся его неотъемлемой частью) и должны ей соответствовать.</w:t>
      </w:r>
    </w:p>
    <w:p w14:paraId="59E72962" w14:textId="410A9085" w:rsidR="009172B3" w:rsidRPr="007426C6" w:rsidRDefault="00F4799B" w:rsidP="004967CC">
      <w:pPr>
        <w:pStyle w:val="FR2"/>
        <w:spacing w:before="0"/>
        <w:ind w:firstLine="709"/>
        <w:contextualSpacing/>
        <w:jc w:val="both"/>
        <w:rPr>
          <w:rFonts w:ascii="Times New Roman" w:hAnsi="Times New Roman"/>
          <w:sz w:val="22"/>
          <w:szCs w:val="22"/>
        </w:rPr>
      </w:pPr>
      <w:bookmarkStart w:id="1" w:name="_Hlk120698402"/>
      <w:r w:rsidRPr="007426C6">
        <w:rPr>
          <w:rFonts w:ascii="Times New Roman" w:hAnsi="Times New Roman"/>
          <w:sz w:val="22"/>
          <w:szCs w:val="22"/>
        </w:rPr>
        <w:t>1.3.</w:t>
      </w:r>
      <w:bookmarkEnd w:id="1"/>
      <w:r w:rsidRPr="007426C6">
        <w:rPr>
          <w:rFonts w:ascii="Times New Roman" w:hAnsi="Times New Roman"/>
          <w:sz w:val="22"/>
          <w:szCs w:val="22"/>
        </w:rPr>
        <w:t xml:space="preserve"> Мест</w:t>
      </w:r>
      <w:r w:rsidR="00F36A0B" w:rsidRPr="007426C6">
        <w:rPr>
          <w:rFonts w:ascii="Times New Roman" w:hAnsi="Times New Roman"/>
          <w:sz w:val="22"/>
          <w:szCs w:val="22"/>
        </w:rPr>
        <w:t>о</w:t>
      </w:r>
      <w:r w:rsidRPr="007426C6">
        <w:rPr>
          <w:rFonts w:ascii="Times New Roman" w:hAnsi="Times New Roman"/>
          <w:sz w:val="22"/>
          <w:szCs w:val="22"/>
        </w:rPr>
        <w:t xml:space="preserve"> оказания Услуг:</w:t>
      </w:r>
      <w:r w:rsidR="007426C6" w:rsidRPr="007426C6">
        <w:rPr>
          <w:rFonts w:ascii="Times New Roman" w:hAnsi="Times New Roman"/>
          <w:sz w:val="22"/>
          <w:szCs w:val="22"/>
        </w:rPr>
        <w:t xml:space="preserve"> по месту осуществления деятельности исполнителя: </w:t>
      </w:r>
      <w:r w:rsidR="004565D5">
        <w:rPr>
          <w:rFonts w:ascii="Times New Roman" w:hAnsi="Times New Roman"/>
          <w:bCs/>
          <w:sz w:val="22"/>
          <w:szCs w:val="22"/>
        </w:rPr>
        <w:t>________________</w:t>
      </w:r>
      <w:r w:rsidR="007426C6" w:rsidRPr="007426C6">
        <w:rPr>
          <w:rFonts w:ascii="Times New Roman" w:hAnsi="Times New Roman"/>
          <w:bCs/>
          <w:sz w:val="22"/>
          <w:szCs w:val="22"/>
        </w:rPr>
        <w:t>.</w:t>
      </w:r>
      <w:r w:rsidR="007426C6" w:rsidRPr="007426C6">
        <w:rPr>
          <w:rFonts w:ascii="Times New Roman" w:hAnsi="Times New Roman"/>
          <w:sz w:val="22"/>
          <w:szCs w:val="22"/>
        </w:rPr>
        <w:t xml:space="preserve"> </w:t>
      </w:r>
    </w:p>
    <w:p w14:paraId="261B40B5" w14:textId="12AAAE61" w:rsidR="007426C6" w:rsidRPr="0032410F" w:rsidRDefault="007426C6" w:rsidP="004967CC">
      <w:pPr>
        <w:pStyle w:val="FR2"/>
        <w:spacing w:before="0"/>
        <w:ind w:firstLine="709"/>
        <w:contextualSpacing/>
        <w:jc w:val="both"/>
        <w:rPr>
          <w:rFonts w:ascii="Times New Roman" w:hAnsi="Times New Roman"/>
          <w:sz w:val="22"/>
          <w:szCs w:val="22"/>
        </w:rPr>
      </w:pPr>
      <w:r>
        <w:rPr>
          <w:rFonts w:ascii="Times New Roman" w:hAnsi="Times New Roman"/>
          <w:sz w:val="22"/>
          <w:szCs w:val="22"/>
        </w:rPr>
        <w:t xml:space="preserve">Место сбора и возврата оборудования: </w:t>
      </w:r>
      <w:r w:rsidRPr="007426C6">
        <w:rPr>
          <w:rFonts w:ascii="Times New Roman" w:hAnsi="Times New Roman"/>
          <w:sz w:val="22"/>
          <w:szCs w:val="22"/>
        </w:rPr>
        <w:t>по месту нахождения Заказчика по адресу</w:t>
      </w:r>
      <w:r>
        <w:rPr>
          <w:rFonts w:ascii="Times New Roman" w:hAnsi="Times New Roman"/>
          <w:sz w:val="22"/>
          <w:szCs w:val="22"/>
        </w:rPr>
        <w:t>:</w:t>
      </w:r>
      <w:r>
        <w:t xml:space="preserve"> </w:t>
      </w:r>
      <w:r>
        <w:rPr>
          <w:rFonts w:ascii="Times New Roman" w:hAnsi="Times New Roman"/>
          <w:sz w:val="22"/>
          <w:szCs w:val="22"/>
        </w:rPr>
        <w:t>г. Киров, ул. Московская, д. 36, учебный корпус № 1 ВятГУ, лаб. 1-512а.</w:t>
      </w:r>
    </w:p>
    <w:p w14:paraId="62CEB6B3" w14:textId="126776E2" w:rsidR="000B6609" w:rsidRPr="00B65D7F" w:rsidRDefault="00EF6E04" w:rsidP="00EF6E04">
      <w:pPr>
        <w:pStyle w:val="FR2"/>
        <w:spacing w:before="0"/>
        <w:ind w:firstLine="709"/>
        <w:contextualSpacing/>
        <w:jc w:val="both"/>
        <w:rPr>
          <w:rFonts w:ascii="Times New Roman" w:hAnsi="Times New Roman"/>
          <w:b/>
          <w:sz w:val="22"/>
          <w:szCs w:val="22"/>
        </w:rPr>
      </w:pPr>
      <w:r w:rsidRPr="00B65D7F">
        <w:rPr>
          <w:rFonts w:ascii="Times New Roman" w:hAnsi="Times New Roman"/>
          <w:sz w:val="22"/>
          <w:szCs w:val="22"/>
        </w:rPr>
        <w:t xml:space="preserve">1.4. </w:t>
      </w:r>
      <w:r w:rsidR="00F4799B" w:rsidRPr="00B65D7F">
        <w:rPr>
          <w:rFonts w:ascii="Times New Roman" w:hAnsi="Times New Roman"/>
          <w:sz w:val="22"/>
          <w:szCs w:val="22"/>
        </w:rPr>
        <w:t xml:space="preserve">Срок </w:t>
      </w:r>
      <w:r w:rsidR="00776BBE" w:rsidRPr="00B65D7F">
        <w:rPr>
          <w:rFonts w:ascii="Times New Roman" w:hAnsi="Times New Roman"/>
          <w:sz w:val="22"/>
          <w:szCs w:val="22"/>
        </w:rPr>
        <w:t xml:space="preserve">(период) </w:t>
      </w:r>
      <w:r w:rsidR="00F4799B" w:rsidRPr="00B65D7F">
        <w:rPr>
          <w:rFonts w:ascii="Times New Roman" w:hAnsi="Times New Roman"/>
          <w:sz w:val="22"/>
          <w:szCs w:val="22"/>
        </w:rPr>
        <w:t xml:space="preserve">оказания Услуг: </w:t>
      </w:r>
      <w:r w:rsidR="004F5969" w:rsidRPr="00B65D7F">
        <w:rPr>
          <w:rFonts w:ascii="Times New Roman" w:hAnsi="Times New Roman"/>
          <w:sz w:val="22"/>
          <w:szCs w:val="22"/>
        </w:rPr>
        <w:t xml:space="preserve">с даты заключения </w:t>
      </w:r>
      <w:r w:rsidR="00B20382">
        <w:rPr>
          <w:rFonts w:ascii="Times New Roman" w:hAnsi="Times New Roman"/>
          <w:sz w:val="22"/>
          <w:szCs w:val="22"/>
        </w:rPr>
        <w:t>Контракт</w:t>
      </w:r>
      <w:r w:rsidR="004F5969" w:rsidRPr="00B65D7F">
        <w:rPr>
          <w:rFonts w:ascii="Times New Roman" w:hAnsi="Times New Roman"/>
          <w:sz w:val="22"/>
          <w:szCs w:val="22"/>
        </w:rPr>
        <w:t xml:space="preserve">а </w:t>
      </w:r>
      <w:r w:rsidR="00B65D7F" w:rsidRPr="00B65D7F">
        <w:rPr>
          <w:rFonts w:ascii="Times New Roman" w:hAnsi="Times New Roman"/>
          <w:sz w:val="22"/>
          <w:szCs w:val="22"/>
        </w:rPr>
        <w:t>до 18 сентября 2026 года</w:t>
      </w:r>
      <w:r w:rsidRPr="00B65D7F">
        <w:rPr>
          <w:rFonts w:ascii="Times New Roman" w:hAnsi="Times New Roman"/>
          <w:b/>
          <w:sz w:val="22"/>
          <w:szCs w:val="22"/>
        </w:rPr>
        <w:t>.</w:t>
      </w:r>
    </w:p>
    <w:p w14:paraId="58E80565" w14:textId="77777777" w:rsidR="00EF6E04" w:rsidRPr="00B65D7F" w:rsidRDefault="00EF6E04" w:rsidP="00EF6E04">
      <w:pPr>
        <w:pStyle w:val="FR2"/>
        <w:spacing w:before="0"/>
        <w:ind w:firstLine="709"/>
        <w:contextualSpacing/>
        <w:jc w:val="both"/>
        <w:rPr>
          <w:b/>
          <w:sz w:val="22"/>
          <w:szCs w:val="22"/>
        </w:rPr>
      </w:pPr>
    </w:p>
    <w:p w14:paraId="36BF0786" w14:textId="42B40089" w:rsidR="00F450E5" w:rsidRPr="0032410F" w:rsidRDefault="00F450E5" w:rsidP="00122A38">
      <w:pPr>
        <w:jc w:val="center"/>
        <w:rPr>
          <w:b/>
          <w:sz w:val="22"/>
          <w:szCs w:val="22"/>
        </w:rPr>
      </w:pPr>
      <w:r w:rsidRPr="0032410F">
        <w:rPr>
          <w:b/>
          <w:sz w:val="22"/>
          <w:szCs w:val="22"/>
        </w:rPr>
        <w:t xml:space="preserve">2. ЦЕНА </w:t>
      </w:r>
      <w:r w:rsidR="00B20382">
        <w:rPr>
          <w:b/>
          <w:sz w:val="22"/>
          <w:szCs w:val="22"/>
        </w:rPr>
        <w:t>КОНТРАКТ</w:t>
      </w:r>
      <w:r w:rsidR="00764FAB" w:rsidRPr="0032410F">
        <w:rPr>
          <w:b/>
          <w:sz w:val="22"/>
          <w:szCs w:val="22"/>
        </w:rPr>
        <w:t>А</w:t>
      </w:r>
      <w:r w:rsidRPr="0032410F">
        <w:rPr>
          <w:b/>
          <w:sz w:val="22"/>
          <w:szCs w:val="22"/>
        </w:rPr>
        <w:t xml:space="preserve"> И ПОРЯДОК РАСЧЕТОВ</w:t>
      </w:r>
    </w:p>
    <w:p w14:paraId="7E4A059C" w14:textId="16592B1A" w:rsidR="00D703AC" w:rsidRPr="0032410F" w:rsidRDefault="00D703AC" w:rsidP="00D703AC">
      <w:pPr>
        <w:ind w:firstLine="720"/>
        <w:jc w:val="both"/>
        <w:rPr>
          <w:sz w:val="22"/>
          <w:szCs w:val="22"/>
        </w:rPr>
      </w:pPr>
      <w:r w:rsidRPr="0032410F">
        <w:rPr>
          <w:sz w:val="22"/>
          <w:szCs w:val="22"/>
        </w:rPr>
        <w:t xml:space="preserve">2.1. </w:t>
      </w:r>
      <w:r w:rsidR="004F5969" w:rsidRPr="0032410F">
        <w:rPr>
          <w:sz w:val="22"/>
          <w:szCs w:val="22"/>
        </w:rPr>
        <w:t xml:space="preserve">Цены </w:t>
      </w:r>
      <w:r w:rsidR="00B20382">
        <w:rPr>
          <w:sz w:val="22"/>
          <w:szCs w:val="22"/>
        </w:rPr>
        <w:t>Контракт</w:t>
      </w:r>
      <w:r w:rsidR="004F5969" w:rsidRPr="0032410F">
        <w:rPr>
          <w:sz w:val="22"/>
          <w:szCs w:val="22"/>
        </w:rPr>
        <w:t xml:space="preserve">а составляет </w:t>
      </w:r>
      <w:r w:rsidR="00583FA1">
        <w:rPr>
          <w:b/>
          <w:sz w:val="22"/>
          <w:szCs w:val="22"/>
        </w:rPr>
        <w:t>_______________</w:t>
      </w:r>
      <w:r w:rsidR="004F5969" w:rsidRPr="0032410F">
        <w:rPr>
          <w:b/>
          <w:sz w:val="22"/>
          <w:szCs w:val="22"/>
        </w:rPr>
        <w:t xml:space="preserve"> (</w:t>
      </w:r>
      <w:r w:rsidR="00583FA1">
        <w:rPr>
          <w:b/>
          <w:sz w:val="22"/>
          <w:szCs w:val="22"/>
        </w:rPr>
        <w:t>________________</w:t>
      </w:r>
      <w:r w:rsidR="004F5969" w:rsidRPr="0032410F">
        <w:rPr>
          <w:b/>
          <w:sz w:val="22"/>
          <w:szCs w:val="22"/>
        </w:rPr>
        <w:t>) рублей 00 копеек</w:t>
      </w:r>
      <w:r w:rsidR="004F5969" w:rsidRPr="0032410F">
        <w:rPr>
          <w:sz w:val="22"/>
          <w:szCs w:val="22"/>
        </w:rPr>
        <w:t>, в том числе НДС (</w:t>
      </w:r>
      <w:r w:rsidR="00583FA1">
        <w:rPr>
          <w:sz w:val="22"/>
          <w:szCs w:val="22"/>
        </w:rPr>
        <w:t>____</w:t>
      </w:r>
      <w:r w:rsidR="004F5969" w:rsidRPr="0032410F">
        <w:rPr>
          <w:sz w:val="22"/>
          <w:szCs w:val="22"/>
        </w:rPr>
        <w:t xml:space="preserve">) </w:t>
      </w:r>
      <w:r w:rsidR="00583FA1">
        <w:rPr>
          <w:sz w:val="22"/>
          <w:szCs w:val="22"/>
        </w:rPr>
        <w:t>___________________</w:t>
      </w:r>
      <w:r w:rsidR="004F5969" w:rsidRPr="0032410F">
        <w:rPr>
          <w:sz w:val="22"/>
          <w:szCs w:val="22"/>
        </w:rPr>
        <w:t xml:space="preserve"> (</w:t>
      </w:r>
      <w:r w:rsidR="00583FA1">
        <w:rPr>
          <w:sz w:val="22"/>
          <w:szCs w:val="22"/>
        </w:rPr>
        <w:t>___________________</w:t>
      </w:r>
      <w:r w:rsidR="00D0080D" w:rsidRPr="0032410F">
        <w:rPr>
          <w:sz w:val="22"/>
          <w:szCs w:val="22"/>
        </w:rPr>
        <w:t>) рубл</w:t>
      </w:r>
      <w:r w:rsidR="0032410F" w:rsidRPr="0032410F">
        <w:rPr>
          <w:sz w:val="22"/>
          <w:szCs w:val="22"/>
        </w:rPr>
        <w:t>ей</w:t>
      </w:r>
      <w:r w:rsidR="00D0080D" w:rsidRPr="0032410F">
        <w:rPr>
          <w:sz w:val="22"/>
          <w:szCs w:val="22"/>
        </w:rPr>
        <w:t xml:space="preserve"> </w:t>
      </w:r>
      <w:r w:rsidR="0032410F" w:rsidRPr="0032410F">
        <w:rPr>
          <w:sz w:val="22"/>
          <w:szCs w:val="22"/>
        </w:rPr>
        <w:t>00 копеек</w:t>
      </w:r>
      <w:r w:rsidR="004F5969" w:rsidRPr="0032410F">
        <w:rPr>
          <w:sz w:val="22"/>
          <w:szCs w:val="22"/>
        </w:rPr>
        <w:t>.</w:t>
      </w:r>
    </w:p>
    <w:p w14:paraId="09DC2D03" w14:textId="60A35FED" w:rsidR="00D703AC" w:rsidRPr="0032410F" w:rsidRDefault="00D703AC" w:rsidP="00D703AC">
      <w:pPr>
        <w:ind w:firstLine="709"/>
        <w:jc w:val="both"/>
        <w:rPr>
          <w:sz w:val="22"/>
          <w:szCs w:val="22"/>
        </w:rPr>
      </w:pPr>
      <w:r w:rsidRPr="0032410F">
        <w:rPr>
          <w:sz w:val="22"/>
          <w:szCs w:val="22"/>
        </w:rPr>
        <w:t xml:space="preserve">2.2. </w:t>
      </w:r>
      <w:r w:rsidR="00D0080D" w:rsidRPr="0032410F">
        <w:rPr>
          <w:sz w:val="22"/>
          <w:szCs w:val="22"/>
        </w:rPr>
        <w:t xml:space="preserve">Цена </w:t>
      </w:r>
      <w:r w:rsidR="00B20382">
        <w:rPr>
          <w:sz w:val="22"/>
          <w:szCs w:val="22"/>
        </w:rPr>
        <w:t>Контракт</w:t>
      </w:r>
      <w:r w:rsidR="00D0080D" w:rsidRPr="0032410F">
        <w:rPr>
          <w:sz w:val="22"/>
          <w:szCs w:val="22"/>
        </w:rPr>
        <w:t xml:space="preserve">а является твердой и не может изменяться в ходе его исполнения, за исключением случаев, предусмотренных настоящим </w:t>
      </w:r>
      <w:r w:rsidR="00B20382">
        <w:rPr>
          <w:sz w:val="22"/>
          <w:szCs w:val="22"/>
        </w:rPr>
        <w:t>Контракт</w:t>
      </w:r>
      <w:r w:rsidR="00D0080D" w:rsidRPr="0032410F">
        <w:rPr>
          <w:sz w:val="22"/>
          <w:szCs w:val="22"/>
        </w:rPr>
        <w:t>ом и Положением о закупке товаров, работ, услуг для нужд федерального государственного бюджетного образовательного учреждения высшего образования «Вятский государственный университет».</w:t>
      </w:r>
    </w:p>
    <w:p w14:paraId="0D5B2340" w14:textId="63D5B007" w:rsidR="00D703AC" w:rsidRPr="00B65D7F" w:rsidRDefault="00D0080D" w:rsidP="00D703AC">
      <w:pPr>
        <w:ind w:firstLine="709"/>
        <w:jc w:val="both"/>
        <w:rPr>
          <w:color w:val="FF0000"/>
          <w:sz w:val="22"/>
          <w:szCs w:val="22"/>
        </w:rPr>
      </w:pPr>
      <w:r w:rsidRPr="00C37FE0">
        <w:rPr>
          <w:sz w:val="22"/>
          <w:szCs w:val="22"/>
        </w:rPr>
        <w:t>2.3</w:t>
      </w:r>
      <w:r w:rsidR="00D703AC" w:rsidRPr="00C37FE0">
        <w:rPr>
          <w:sz w:val="22"/>
          <w:szCs w:val="22"/>
        </w:rPr>
        <w:t xml:space="preserve">. </w:t>
      </w:r>
      <w:r w:rsidR="004967CC" w:rsidRPr="00C37FE0">
        <w:rPr>
          <w:sz w:val="22"/>
          <w:szCs w:val="22"/>
        </w:rPr>
        <w:t xml:space="preserve">В цену </w:t>
      </w:r>
      <w:r w:rsidR="00B20382">
        <w:rPr>
          <w:sz w:val="22"/>
          <w:szCs w:val="22"/>
        </w:rPr>
        <w:t>Контракт</w:t>
      </w:r>
      <w:r w:rsidR="004967CC" w:rsidRPr="00C37FE0">
        <w:rPr>
          <w:sz w:val="22"/>
          <w:szCs w:val="22"/>
        </w:rPr>
        <w:t xml:space="preserve">а включены все расходы Исполнителя, необходимые для осуществления им своих обязательств по настоящему </w:t>
      </w:r>
      <w:r w:rsidR="00B20382">
        <w:rPr>
          <w:sz w:val="22"/>
          <w:szCs w:val="22"/>
        </w:rPr>
        <w:t>Контракт</w:t>
      </w:r>
      <w:r w:rsidR="004967CC" w:rsidRPr="00C37FE0">
        <w:rPr>
          <w:sz w:val="22"/>
          <w:szCs w:val="22"/>
        </w:rPr>
        <w:t xml:space="preserve">у в полном объеме и надлежащего качества, в том числе стоимость оказываемых услуг, являющихся объектом закупки, товаров используемых при оказании услуг (материалов, оборудования, расходных материалов и т.п.), расходы на оплату труда, </w:t>
      </w:r>
      <w:r w:rsidR="00C37FE0" w:rsidRPr="00C37FE0">
        <w:rPr>
          <w:sz w:val="22"/>
          <w:szCs w:val="22"/>
        </w:rPr>
        <w:t>транспортные расходы на доставку оборудования (в место оказания услуги и обратно)</w:t>
      </w:r>
      <w:r w:rsidR="004967CC" w:rsidRPr="00C37FE0">
        <w:rPr>
          <w:sz w:val="22"/>
          <w:szCs w:val="22"/>
        </w:rPr>
        <w:t xml:space="preserve">, стоимость погрузо-разгрузочных работ, страхование, таможенные </w:t>
      </w:r>
      <w:bookmarkStart w:id="2" w:name="_GoBack"/>
      <w:bookmarkEnd w:id="2"/>
      <w:r w:rsidR="004967CC" w:rsidRPr="00C37FE0">
        <w:rPr>
          <w:sz w:val="22"/>
          <w:szCs w:val="22"/>
        </w:rPr>
        <w:t xml:space="preserve">пошлины, все виды установленных налогов, в </w:t>
      </w:r>
      <w:proofErr w:type="spellStart"/>
      <w:r w:rsidR="004967CC" w:rsidRPr="00C37FE0">
        <w:rPr>
          <w:sz w:val="22"/>
          <w:szCs w:val="22"/>
        </w:rPr>
        <w:t>т.ч</w:t>
      </w:r>
      <w:proofErr w:type="spellEnd"/>
      <w:r w:rsidR="004967CC" w:rsidRPr="00C37FE0">
        <w:rPr>
          <w:sz w:val="22"/>
          <w:szCs w:val="22"/>
        </w:rPr>
        <w:t>. НДС</w:t>
      </w:r>
      <w:r w:rsidRPr="00C37FE0">
        <w:rPr>
          <w:sz w:val="22"/>
          <w:szCs w:val="22"/>
        </w:rPr>
        <w:t>,</w:t>
      </w:r>
      <w:r w:rsidR="004967CC" w:rsidRPr="00C37FE0">
        <w:rPr>
          <w:sz w:val="22"/>
          <w:szCs w:val="22"/>
        </w:rPr>
        <w:t xml:space="preserve"> сборы и другие обязательные платежи, установленные действующим законодательством Российской Федерации.            </w:t>
      </w:r>
    </w:p>
    <w:p w14:paraId="7C6400AC" w14:textId="788416EC" w:rsidR="00D703AC" w:rsidRPr="009549CD" w:rsidRDefault="00D0080D" w:rsidP="00D703AC">
      <w:pPr>
        <w:ind w:firstLine="709"/>
        <w:jc w:val="both"/>
        <w:rPr>
          <w:sz w:val="22"/>
          <w:szCs w:val="22"/>
        </w:rPr>
      </w:pPr>
      <w:r w:rsidRPr="009549CD">
        <w:rPr>
          <w:sz w:val="22"/>
          <w:szCs w:val="22"/>
        </w:rPr>
        <w:t>2.4</w:t>
      </w:r>
      <w:r w:rsidR="00D703AC" w:rsidRPr="009549CD">
        <w:rPr>
          <w:sz w:val="22"/>
          <w:szCs w:val="22"/>
        </w:rPr>
        <w:t xml:space="preserve">.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20382">
        <w:rPr>
          <w:sz w:val="22"/>
          <w:szCs w:val="22"/>
        </w:rPr>
        <w:t>Контракт</w:t>
      </w:r>
      <w:r w:rsidR="00D703AC" w:rsidRPr="009549CD">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7AD00E" w14:textId="10CF3A4E" w:rsidR="00D703AC" w:rsidRPr="009549CD" w:rsidRDefault="00D0080D" w:rsidP="00D703AC">
      <w:pPr>
        <w:ind w:firstLine="709"/>
        <w:jc w:val="both"/>
        <w:rPr>
          <w:sz w:val="22"/>
          <w:szCs w:val="22"/>
        </w:rPr>
      </w:pPr>
      <w:r w:rsidRPr="009549CD">
        <w:rPr>
          <w:sz w:val="22"/>
          <w:szCs w:val="22"/>
        </w:rPr>
        <w:t>2.5</w:t>
      </w:r>
      <w:r w:rsidR="00D703AC" w:rsidRPr="009549CD">
        <w:rPr>
          <w:sz w:val="22"/>
          <w:szCs w:val="22"/>
        </w:rPr>
        <w:t xml:space="preserve">. Неучтенные затраты Исполнителя, связанные с исполнением настоящего </w:t>
      </w:r>
      <w:r w:rsidR="00B20382">
        <w:rPr>
          <w:sz w:val="22"/>
          <w:szCs w:val="22"/>
        </w:rPr>
        <w:t>Контракт</w:t>
      </w:r>
      <w:r w:rsidR="00D703AC" w:rsidRPr="009549CD">
        <w:rPr>
          <w:sz w:val="22"/>
          <w:szCs w:val="22"/>
        </w:rPr>
        <w:t xml:space="preserve">а, и не включенные в цену </w:t>
      </w:r>
      <w:r w:rsidR="00B20382">
        <w:rPr>
          <w:sz w:val="22"/>
          <w:szCs w:val="22"/>
        </w:rPr>
        <w:t>Контракт</w:t>
      </w:r>
      <w:r w:rsidR="00D703AC" w:rsidRPr="009549CD">
        <w:rPr>
          <w:sz w:val="22"/>
          <w:szCs w:val="22"/>
        </w:rPr>
        <w:t>а, не подлежат оплате Заказчиком.</w:t>
      </w:r>
    </w:p>
    <w:p w14:paraId="398C6F72" w14:textId="111543A2" w:rsidR="00D703AC" w:rsidRPr="009549CD" w:rsidRDefault="00D0080D" w:rsidP="00D703AC">
      <w:pPr>
        <w:ind w:firstLine="709"/>
        <w:jc w:val="both"/>
        <w:rPr>
          <w:sz w:val="22"/>
          <w:szCs w:val="22"/>
        </w:rPr>
      </w:pPr>
      <w:r w:rsidRPr="009549CD">
        <w:rPr>
          <w:sz w:val="22"/>
          <w:szCs w:val="22"/>
        </w:rPr>
        <w:t>2.6</w:t>
      </w:r>
      <w:r w:rsidR="00D703AC" w:rsidRPr="009549CD">
        <w:rPr>
          <w:sz w:val="22"/>
          <w:szCs w:val="22"/>
        </w:rPr>
        <w:t xml:space="preserve">. Если в процессе исполнения </w:t>
      </w:r>
      <w:r w:rsidR="00B20382">
        <w:rPr>
          <w:sz w:val="22"/>
          <w:szCs w:val="22"/>
        </w:rPr>
        <w:t>Контракт</w:t>
      </w:r>
      <w:r w:rsidR="00D703AC" w:rsidRPr="009549CD">
        <w:rPr>
          <w:sz w:val="22"/>
          <w:szCs w:val="22"/>
        </w:rPr>
        <w:t xml:space="preserve">а изменяется режим налогообложения Исполнителя, то НДС переопределяется внутри цены </w:t>
      </w:r>
      <w:r w:rsidR="00B20382">
        <w:rPr>
          <w:sz w:val="22"/>
          <w:szCs w:val="22"/>
        </w:rPr>
        <w:t>Контракт</w:t>
      </w:r>
      <w:r w:rsidR="00D703AC" w:rsidRPr="009549CD">
        <w:rPr>
          <w:sz w:val="22"/>
          <w:szCs w:val="22"/>
        </w:rPr>
        <w:t xml:space="preserve">а, размер которого не влияет на общее значение цены </w:t>
      </w:r>
      <w:r w:rsidR="00B20382">
        <w:rPr>
          <w:sz w:val="22"/>
          <w:szCs w:val="22"/>
        </w:rPr>
        <w:t>Контракт</w:t>
      </w:r>
      <w:r w:rsidR="00D703AC" w:rsidRPr="009549CD">
        <w:rPr>
          <w:sz w:val="22"/>
          <w:szCs w:val="22"/>
        </w:rPr>
        <w:t>а.</w:t>
      </w:r>
    </w:p>
    <w:p w14:paraId="5B9C3165" w14:textId="3544E4D0" w:rsidR="00D703AC" w:rsidRPr="0032410F" w:rsidRDefault="00D0080D" w:rsidP="0032410F">
      <w:pPr>
        <w:pStyle w:val="a3"/>
        <w:tabs>
          <w:tab w:val="left" w:pos="1134"/>
        </w:tabs>
        <w:jc w:val="both"/>
        <w:rPr>
          <w:sz w:val="22"/>
          <w:szCs w:val="22"/>
        </w:rPr>
      </w:pPr>
      <w:r w:rsidRPr="009549CD">
        <w:rPr>
          <w:sz w:val="22"/>
          <w:szCs w:val="22"/>
        </w:rPr>
        <w:t>2.7</w:t>
      </w:r>
      <w:r w:rsidR="00D703AC" w:rsidRPr="009549CD">
        <w:rPr>
          <w:sz w:val="22"/>
          <w:szCs w:val="22"/>
        </w:rPr>
        <w:t xml:space="preserve">. </w:t>
      </w:r>
      <w:r w:rsidRPr="0032410F">
        <w:rPr>
          <w:sz w:val="22"/>
          <w:szCs w:val="22"/>
        </w:rPr>
        <w:t>Заказчик оплачивает Услуги путем безналичного перечисления денежных средств на расчетный счет Исполнителя по факту оказания услуг</w:t>
      </w:r>
      <w:r w:rsidR="006922B8" w:rsidRPr="0032410F">
        <w:rPr>
          <w:sz w:val="22"/>
          <w:szCs w:val="22"/>
        </w:rPr>
        <w:t>и Исполнителем в срок не более 7</w:t>
      </w:r>
      <w:r w:rsidRPr="0032410F">
        <w:rPr>
          <w:sz w:val="22"/>
          <w:szCs w:val="22"/>
        </w:rPr>
        <w:t xml:space="preserve"> (</w:t>
      </w:r>
      <w:r w:rsidR="006922B8" w:rsidRPr="0032410F">
        <w:rPr>
          <w:sz w:val="22"/>
          <w:szCs w:val="22"/>
        </w:rPr>
        <w:t>семи</w:t>
      </w:r>
      <w:r w:rsidRPr="0032410F">
        <w:rPr>
          <w:sz w:val="22"/>
          <w:szCs w:val="22"/>
        </w:rPr>
        <w:t xml:space="preserve">) рабочих дней с даты подписания Заказчиком документов о приемке и получения счета. </w:t>
      </w:r>
    </w:p>
    <w:p w14:paraId="757DD13F" w14:textId="57BC81D8" w:rsidR="00D703AC" w:rsidRPr="0032410F" w:rsidRDefault="00D0080D" w:rsidP="00D703AC">
      <w:pPr>
        <w:widowControl w:val="0"/>
        <w:suppressAutoHyphens w:val="0"/>
        <w:autoSpaceDE w:val="0"/>
        <w:autoSpaceDN w:val="0"/>
        <w:adjustRightInd w:val="0"/>
        <w:ind w:firstLine="709"/>
        <w:jc w:val="both"/>
        <w:rPr>
          <w:rFonts w:eastAsiaTheme="minorHAnsi"/>
          <w:bCs/>
          <w:sz w:val="22"/>
          <w:szCs w:val="22"/>
          <w:lang w:eastAsia="en-US"/>
        </w:rPr>
      </w:pPr>
      <w:r w:rsidRPr="0032410F">
        <w:rPr>
          <w:sz w:val="22"/>
          <w:szCs w:val="22"/>
        </w:rPr>
        <w:t>2.8</w:t>
      </w:r>
      <w:r w:rsidR="00D703AC" w:rsidRPr="0032410F">
        <w:rPr>
          <w:sz w:val="22"/>
          <w:szCs w:val="22"/>
        </w:rPr>
        <w:t xml:space="preserve">. </w:t>
      </w:r>
      <w:r w:rsidR="00D703AC" w:rsidRPr="0032410F">
        <w:rPr>
          <w:rFonts w:eastAsiaTheme="minorHAnsi"/>
          <w:bCs/>
          <w:sz w:val="22"/>
          <w:szCs w:val="22"/>
          <w:lang w:eastAsia="en-US"/>
        </w:rPr>
        <w:t>Днем оплаты считается день списания денежных средств с расчетного счета Заказчика на расчетный счет Исполнителя</w:t>
      </w:r>
      <w:r w:rsidR="00D703AC" w:rsidRPr="0032410F">
        <w:rPr>
          <w:sz w:val="22"/>
          <w:szCs w:val="22"/>
        </w:rPr>
        <w:t>.</w:t>
      </w:r>
    </w:p>
    <w:p w14:paraId="76D142BD" w14:textId="2FE7EAA5" w:rsidR="00D703AC" w:rsidRPr="0032410F" w:rsidRDefault="00D0080D" w:rsidP="00D703AC">
      <w:pPr>
        <w:ind w:firstLine="709"/>
        <w:jc w:val="both"/>
        <w:rPr>
          <w:sz w:val="22"/>
          <w:szCs w:val="22"/>
        </w:rPr>
      </w:pPr>
      <w:r w:rsidRPr="0032410F">
        <w:rPr>
          <w:sz w:val="22"/>
          <w:szCs w:val="22"/>
        </w:rPr>
        <w:t>2.9</w:t>
      </w:r>
      <w:r w:rsidR="00D703AC" w:rsidRPr="0032410F">
        <w:rPr>
          <w:sz w:val="22"/>
          <w:szCs w:val="22"/>
        </w:rPr>
        <w:t>. Источник финансирования - средства юридического лица.</w:t>
      </w:r>
    </w:p>
    <w:p w14:paraId="54FA3961" w14:textId="01DAB1FC" w:rsidR="00D703AC" w:rsidRPr="0032410F" w:rsidRDefault="00D0080D" w:rsidP="00D703AC">
      <w:pPr>
        <w:ind w:firstLine="709"/>
        <w:jc w:val="both"/>
        <w:rPr>
          <w:sz w:val="22"/>
          <w:szCs w:val="22"/>
        </w:rPr>
      </w:pPr>
      <w:r w:rsidRPr="0032410F">
        <w:rPr>
          <w:sz w:val="22"/>
          <w:szCs w:val="22"/>
        </w:rPr>
        <w:lastRenderedPageBreak/>
        <w:t>2.10</w:t>
      </w:r>
      <w:r w:rsidR="00D703AC" w:rsidRPr="0032410F">
        <w:rPr>
          <w:sz w:val="22"/>
          <w:szCs w:val="22"/>
        </w:rPr>
        <w:t>. Оплата производится в рублях Российской Федерации.</w:t>
      </w:r>
    </w:p>
    <w:p w14:paraId="1E782DA9" w14:textId="723B72CA" w:rsidR="00D703AC" w:rsidRPr="0032410F" w:rsidRDefault="00D0080D" w:rsidP="00D703AC">
      <w:pPr>
        <w:tabs>
          <w:tab w:val="center" w:pos="0"/>
          <w:tab w:val="left" w:pos="1276"/>
        </w:tabs>
        <w:suppressAutoHyphens w:val="0"/>
        <w:ind w:firstLine="709"/>
        <w:jc w:val="both"/>
        <w:rPr>
          <w:rFonts w:eastAsia="Calibri"/>
          <w:bCs/>
          <w:sz w:val="22"/>
          <w:szCs w:val="22"/>
          <w:lang w:eastAsia="en-US"/>
        </w:rPr>
      </w:pPr>
      <w:r w:rsidRPr="0032410F">
        <w:rPr>
          <w:sz w:val="22"/>
          <w:szCs w:val="22"/>
          <w:lang w:bidi="ru-RU"/>
        </w:rPr>
        <w:t>2.11</w:t>
      </w:r>
      <w:r w:rsidR="00D703AC" w:rsidRPr="0032410F">
        <w:rPr>
          <w:sz w:val="22"/>
          <w:szCs w:val="22"/>
          <w:lang w:bidi="ru-RU"/>
        </w:rPr>
        <w:t xml:space="preserve">. </w:t>
      </w:r>
      <w:r w:rsidR="00D703AC" w:rsidRPr="0032410F">
        <w:rPr>
          <w:rFonts w:eastAsia="Calibri"/>
          <w:bCs/>
          <w:sz w:val="22"/>
          <w:szCs w:val="22"/>
          <w:lang w:eastAsia="en-US"/>
        </w:rPr>
        <w:t xml:space="preserve">Предусмотренный </w:t>
      </w:r>
      <w:r w:rsidR="00B20382">
        <w:rPr>
          <w:rFonts w:eastAsia="Calibri"/>
          <w:bCs/>
          <w:sz w:val="22"/>
          <w:szCs w:val="22"/>
          <w:lang w:eastAsia="en-US"/>
        </w:rPr>
        <w:t>Контракт</w:t>
      </w:r>
      <w:r w:rsidR="00D703AC" w:rsidRPr="0032410F">
        <w:rPr>
          <w:rFonts w:eastAsia="Calibri"/>
          <w:bCs/>
          <w:sz w:val="22"/>
          <w:szCs w:val="22"/>
          <w:lang w:eastAsia="en-US"/>
        </w:rPr>
        <w:t xml:space="preserve">ом порядок расчетов не является коммерческим кредитом. В течение срока действия настоящего </w:t>
      </w:r>
      <w:r w:rsidR="00B20382">
        <w:rPr>
          <w:rFonts w:eastAsia="Calibri"/>
          <w:bCs/>
          <w:sz w:val="22"/>
          <w:szCs w:val="22"/>
          <w:lang w:eastAsia="en-US"/>
        </w:rPr>
        <w:t>Контракт</w:t>
      </w:r>
      <w:r w:rsidR="00D703AC" w:rsidRPr="0032410F">
        <w:rPr>
          <w:rFonts w:eastAsia="Calibri"/>
          <w:bCs/>
          <w:sz w:val="22"/>
          <w:szCs w:val="22"/>
          <w:lang w:eastAsia="en-US"/>
        </w:rPr>
        <w:t>а и по его окончании положения п.1 ст.317.1 Гражданского кодекса РФ к отношениям Сторон не применяются.</w:t>
      </w:r>
    </w:p>
    <w:p w14:paraId="1984F8AF" w14:textId="77777777" w:rsidR="00D703AC" w:rsidRPr="0032410F" w:rsidRDefault="00D703AC" w:rsidP="00DC5C39">
      <w:pPr>
        <w:ind w:firstLine="720"/>
        <w:jc w:val="both"/>
        <w:rPr>
          <w:sz w:val="22"/>
          <w:szCs w:val="22"/>
        </w:rPr>
      </w:pPr>
    </w:p>
    <w:p w14:paraId="70BC02E3" w14:textId="6B4A0FCA" w:rsidR="00272D44" w:rsidRPr="0032410F" w:rsidRDefault="00C40332" w:rsidP="00244C68">
      <w:pPr>
        <w:spacing w:line="216" w:lineRule="auto"/>
        <w:ind w:firstLine="720"/>
        <w:jc w:val="center"/>
        <w:rPr>
          <w:b/>
          <w:sz w:val="22"/>
          <w:szCs w:val="22"/>
        </w:rPr>
      </w:pPr>
      <w:r w:rsidRPr="0032410F">
        <w:rPr>
          <w:b/>
          <w:sz w:val="22"/>
          <w:szCs w:val="22"/>
        </w:rPr>
        <w:t>3. ПРАВА И ОБЯЗАННОСТИ СТОРОН</w:t>
      </w:r>
    </w:p>
    <w:p w14:paraId="7DCA3AEB" w14:textId="77777777" w:rsidR="00BB6C53" w:rsidRPr="009549CD" w:rsidRDefault="00BB6C53" w:rsidP="00435B37">
      <w:pPr>
        <w:pStyle w:val="a3"/>
        <w:jc w:val="both"/>
        <w:rPr>
          <w:b/>
          <w:sz w:val="22"/>
          <w:szCs w:val="22"/>
          <w:u w:val="single"/>
        </w:rPr>
      </w:pPr>
      <w:r w:rsidRPr="009549CD">
        <w:rPr>
          <w:b/>
          <w:sz w:val="22"/>
          <w:szCs w:val="22"/>
          <w:u w:val="single"/>
        </w:rPr>
        <w:t>3.1. Исполнитель обязан:</w:t>
      </w:r>
    </w:p>
    <w:p w14:paraId="5CFB95A8" w14:textId="083A9BE1" w:rsidR="003165FB" w:rsidRPr="00645853" w:rsidRDefault="00B031B3" w:rsidP="003165FB">
      <w:pPr>
        <w:pStyle w:val="formattext"/>
        <w:spacing w:before="0" w:beforeAutospacing="0" w:after="0" w:afterAutospacing="0"/>
        <w:ind w:firstLine="709"/>
        <w:jc w:val="both"/>
        <w:rPr>
          <w:sz w:val="22"/>
          <w:szCs w:val="22"/>
        </w:rPr>
      </w:pPr>
      <w:r w:rsidRPr="00645853">
        <w:rPr>
          <w:sz w:val="22"/>
          <w:szCs w:val="22"/>
        </w:rPr>
        <w:t>3.1.1</w:t>
      </w:r>
      <w:r w:rsidR="003165FB" w:rsidRPr="00645853">
        <w:rPr>
          <w:sz w:val="22"/>
          <w:szCs w:val="22"/>
        </w:rPr>
        <w:t xml:space="preserve">. Оказывать Услуги в соответствии с условиями настоящего </w:t>
      </w:r>
      <w:r w:rsidR="00B20382">
        <w:rPr>
          <w:sz w:val="22"/>
          <w:szCs w:val="22"/>
        </w:rPr>
        <w:t>Контракт</w:t>
      </w:r>
      <w:r w:rsidR="003165FB" w:rsidRPr="00645853">
        <w:rPr>
          <w:sz w:val="22"/>
          <w:szCs w:val="22"/>
        </w:rPr>
        <w:t xml:space="preserve">а, своими силами, материалами и средствами. </w:t>
      </w:r>
    </w:p>
    <w:p w14:paraId="4143AAB4" w14:textId="0E4A4C67" w:rsidR="003165FB" w:rsidRPr="00645853" w:rsidRDefault="00645853" w:rsidP="003165FB">
      <w:pPr>
        <w:pStyle w:val="a3"/>
        <w:jc w:val="both"/>
        <w:rPr>
          <w:sz w:val="22"/>
          <w:szCs w:val="22"/>
        </w:rPr>
      </w:pPr>
      <w:r w:rsidRPr="00645853">
        <w:rPr>
          <w:sz w:val="22"/>
          <w:szCs w:val="22"/>
        </w:rPr>
        <w:t>3.1.2</w:t>
      </w:r>
      <w:r w:rsidR="003165FB" w:rsidRPr="00645853">
        <w:rPr>
          <w:sz w:val="22"/>
          <w:szCs w:val="22"/>
        </w:rPr>
        <w:t>. Обеспечить надлежащее качество оказываемых Услуг.</w:t>
      </w:r>
    </w:p>
    <w:p w14:paraId="5BF88378" w14:textId="40744890" w:rsidR="003165FB" w:rsidRPr="00645853" w:rsidRDefault="00645853" w:rsidP="003165FB">
      <w:pPr>
        <w:ind w:firstLine="709"/>
        <w:jc w:val="both"/>
        <w:rPr>
          <w:sz w:val="22"/>
          <w:szCs w:val="22"/>
        </w:rPr>
      </w:pPr>
      <w:r w:rsidRPr="00645853">
        <w:rPr>
          <w:sz w:val="22"/>
          <w:szCs w:val="22"/>
          <w:lang w:eastAsia="ru-RU"/>
        </w:rPr>
        <w:t>3.1.3</w:t>
      </w:r>
      <w:r w:rsidR="003165FB" w:rsidRPr="00645853">
        <w:rPr>
          <w:sz w:val="22"/>
          <w:szCs w:val="22"/>
          <w:lang w:eastAsia="ru-RU"/>
        </w:rPr>
        <w:t>.</w:t>
      </w:r>
      <w:r w:rsidR="003165FB" w:rsidRPr="00645853">
        <w:rPr>
          <w:sz w:val="22"/>
          <w:szCs w:val="22"/>
        </w:rPr>
        <w:t xml:space="preserve"> </w:t>
      </w:r>
      <w:r w:rsidR="003165FB" w:rsidRPr="00645853">
        <w:rPr>
          <w:rFonts w:eastAsia="Calibri"/>
          <w:sz w:val="22"/>
          <w:szCs w:val="22"/>
          <w:lang w:eastAsia="en-US"/>
        </w:rPr>
        <w:t>Консультировать</w:t>
      </w:r>
      <w:r w:rsidR="003165FB" w:rsidRPr="00645853">
        <w:rPr>
          <w:sz w:val="22"/>
          <w:szCs w:val="22"/>
        </w:rPr>
        <w:t xml:space="preserve"> Заказчика в рамках настоящего </w:t>
      </w:r>
      <w:r w:rsidR="00B20382">
        <w:rPr>
          <w:sz w:val="22"/>
          <w:szCs w:val="22"/>
        </w:rPr>
        <w:t>Контракт</w:t>
      </w:r>
      <w:r w:rsidR="003165FB" w:rsidRPr="00645853">
        <w:rPr>
          <w:sz w:val="22"/>
          <w:szCs w:val="22"/>
        </w:rPr>
        <w:t>а.</w:t>
      </w:r>
    </w:p>
    <w:p w14:paraId="79033F1C" w14:textId="6A8FA576" w:rsidR="003165FB" w:rsidRPr="00645853" w:rsidRDefault="00645853" w:rsidP="003165FB">
      <w:pPr>
        <w:ind w:firstLine="709"/>
        <w:jc w:val="both"/>
        <w:rPr>
          <w:sz w:val="22"/>
          <w:szCs w:val="22"/>
        </w:rPr>
      </w:pPr>
      <w:r w:rsidRPr="00645853">
        <w:rPr>
          <w:sz w:val="22"/>
          <w:szCs w:val="22"/>
        </w:rPr>
        <w:t>3.1.4</w:t>
      </w:r>
      <w:r w:rsidR="003165FB" w:rsidRPr="00645853">
        <w:rPr>
          <w:sz w:val="22"/>
          <w:szCs w:val="22"/>
        </w:rPr>
        <w:t>. В случае причинения ущерба Заказчику, в том числе работниками Исполнителя, возместить Заказчику ущерб в полном объеме.</w:t>
      </w:r>
    </w:p>
    <w:p w14:paraId="0C98FDB3" w14:textId="1C7C877E" w:rsidR="003165FB" w:rsidRPr="00645853" w:rsidRDefault="00645853" w:rsidP="003165FB">
      <w:pPr>
        <w:suppressAutoHyphens w:val="0"/>
        <w:ind w:firstLine="709"/>
        <w:jc w:val="both"/>
        <w:rPr>
          <w:sz w:val="22"/>
          <w:szCs w:val="22"/>
        </w:rPr>
      </w:pPr>
      <w:r w:rsidRPr="00645853">
        <w:rPr>
          <w:sz w:val="22"/>
          <w:szCs w:val="22"/>
        </w:rPr>
        <w:t>3.1.5</w:t>
      </w:r>
      <w:r w:rsidR="003165FB" w:rsidRPr="00645853">
        <w:rPr>
          <w:sz w:val="22"/>
          <w:szCs w:val="22"/>
        </w:rPr>
        <w:t>. При повреждении Исполнителем (или по его вине) имущества Заказчика, в том числе работниками Исполнителя, восстановить (заменить) или компенсировать Заказчику его стоимость в размере балансовой стоимости по данным бухгалтерского учета.</w:t>
      </w:r>
    </w:p>
    <w:p w14:paraId="64497E7D" w14:textId="40379E03" w:rsidR="003165FB" w:rsidRPr="00645853" w:rsidRDefault="00645853" w:rsidP="003165FB">
      <w:pPr>
        <w:pStyle w:val="a3"/>
        <w:jc w:val="both"/>
        <w:rPr>
          <w:sz w:val="22"/>
          <w:szCs w:val="22"/>
        </w:rPr>
      </w:pPr>
      <w:r w:rsidRPr="00645853">
        <w:rPr>
          <w:sz w:val="22"/>
          <w:szCs w:val="22"/>
        </w:rPr>
        <w:t>3.1.6</w:t>
      </w:r>
      <w:r w:rsidR="003165FB" w:rsidRPr="00645853">
        <w:rPr>
          <w:sz w:val="22"/>
          <w:szCs w:val="22"/>
        </w:rPr>
        <w:t xml:space="preserve">. Представлять по запросу Заказчика в сроки, указанные в таком запросе, информацию об исполнении своих обязательств по настоящему </w:t>
      </w:r>
      <w:r w:rsidR="00B20382">
        <w:rPr>
          <w:sz w:val="22"/>
          <w:szCs w:val="22"/>
        </w:rPr>
        <w:t>Контракт</w:t>
      </w:r>
      <w:r w:rsidR="003165FB" w:rsidRPr="00645853">
        <w:rPr>
          <w:sz w:val="22"/>
          <w:szCs w:val="22"/>
        </w:rPr>
        <w:t xml:space="preserve">у. </w:t>
      </w:r>
    </w:p>
    <w:p w14:paraId="72865FAB" w14:textId="449B71C6" w:rsidR="003165FB" w:rsidRPr="00645853" w:rsidRDefault="00645853" w:rsidP="003165FB">
      <w:pPr>
        <w:pStyle w:val="a3"/>
        <w:jc w:val="both"/>
        <w:rPr>
          <w:sz w:val="22"/>
          <w:szCs w:val="22"/>
        </w:rPr>
      </w:pPr>
      <w:r w:rsidRPr="00645853">
        <w:rPr>
          <w:sz w:val="22"/>
          <w:szCs w:val="22"/>
        </w:rPr>
        <w:t>3.1.7</w:t>
      </w:r>
      <w:r w:rsidR="003165FB" w:rsidRPr="00645853">
        <w:rPr>
          <w:sz w:val="22"/>
          <w:szCs w:val="22"/>
        </w:rPr>
        <w:t xml:space="preserve">. Обеспечить конфиденциальность использования полученной информации в рамках исполняемого </w:t>
      </w:r>
      <w:r w:rsidR="00B20382">
        <w:rPr>
          <w:sz w:val="22"/>
          <w:szCs w:val="22"/>
        </w:rPr>
        <w:t>Контракт</w:t>
      </w:r>
      <w:r w:rsidR="003165FB" w:rsidRPr="00645853">
        <w:rPr>
          <w:sz w:val="22"/>
          <w:szCs w:val="22"/>
        </w:rPr>
        <w:t>а.</w:t>
      </w:r>
    </w:p>
    <w:p w14:paraId="2811104B" w14:textId="0E680BD0" w:rsidR="003165FB" w:rsidRPr="00645853" w:rsidRDefault="00645853" w:rsidP="003165FB">
      <w:pPr>
        <w:pStyle w:val="a3"/>
        <w:jc w:val="both"/>
        <w:rPr>
          <w:rFonts w:eastAsia="Calibri"/>
          <w:sz w:val="22"/>
          <w:szCs w:val="22"/>
          <w:lang w:eastAsia="en-US"/>
        </w:rPr>
      </w:pPr>
      <w:r w:rsidRPr="00645853">
        <w:rPr>
          <w:sz w:val="22"/>
          <w:szCs w:val="22"/>
        </w:rPr>
        <w:t>3.1.8</w:t>
      </w:r>
      <w:r w:rsidR="003165FB" w:rsidRPr="00645853">
        <w:rPr>
          <w:sz w:val="22"/>
          <w:szCs w:val="22"/>
        </w:rPr>
        <w:t xml:space="preserve">. </w:t>
      </w:r>
      <w:r w:rsidR="003165FB" w:rsidRPr="00645853">
        <w:rPr>
          <w:rFonts w:eastAsia="Calibri"/>
          <w:sz w:val="22"/>
          <w:szCs w:val="22"/>
          <w:lang w:eastAsia="en-US"/>
        </w:rPr>
        <w:t xml:space="preserve">Принимать меры по обеспечению сохранности имущества Заказчика.  </w:t>
      </w:r>
    </w:p>
    <w:p w14:paraId="31AAD9C0" w14:textId="690B5192" w:rsidR="003165FB" w:rsidRPr="00645853" w:rsidRDefault="00645853" w:rsidP="003165FB">
      <w:pPr>
        <w:pStyle w:val="a3"/>
        <w:jc w:val="both"/>
        <w:rPr>
          <w:sz w:val="22"/>
          <w:szCs w:val="22"/>
        </w:rPr>
      </w:pPr>
      <w:r w:rsidRPr="00645853">
        <w:rPr>
          <w:sz w:val="22"/>
          <w:szCs w:val="22"/>
        </w:rPr>
        <w:t>3.1.9</w:t>
      </w:r>
      <w:r w:rsidR="003165FB" w:rsidRPr="00645853">
        <w:rPr>
          <w:sz w:val="22"/>
          <w:szCs w:val="22"/>
        </w:rPr>
        <w:t>. Известить Заказчика и до его указаний приостановить оказание Услуг при обнаружении возможных неблагоприятных для Заказчика последствий, иных, не зависящих от Исполнителя обстоятельств, которые могут оказать негативное влияние на качество оказываемых услуг, либо создающих невозможность исполнения их в срок. Не позднее 4 часов с момента приостановления оказания услуг сообщить об этом Заказчику.</w:t>
      </w:r>
    </w:p>
    <w:p w14:paraId="2C139A9C" w14:textId="36D97800" w:rsidR="003165FB" w:rsidRPr="00645853" w:rsidRDefault="003165FB" w:rsidP="003165FB">
      <w:pPr>
        <w:pStyle w:val="a7"/>
        <w:ind w:left="0" w:firstLine="709"/>
        <w:jc w:val="both"/>
        <w:rPr>
          <w:rFonts w:ascii="Times New Roman" w:hAnsi="Times New Roman"/>
          <w:sz w:val="22"/>
          <w:szCs w:val="22"/>
        </w:rPr>
      </w:pPr>
      <w:r w:rsidRPr="00645853">
        <w:rPr>
          <w:rFonts w:ascii="Times New Roman" w:hAnsi="Times New Roman"/>
          <w:sz w:val="22"/>
          <w:szCs w:val="22"/>
        </w:rPr>
        <w:t>3.1.1</w:t>
      </w:r>
      <w:r w:rsidR="00645853" w:rsidRPr="00645853">
        <w:rPr>
          <w:rFonts w:ascii="Times New Roman" w:hAnsi="Times New Roman"/>
          <w:sz w:val="22"/>
          <w:szCs w:val="22"/>
        </w:rPr>
        <w:t>0</w:t>
      </w:r>
      <w:r w:rsidRPr="00645853">
        <w:rPr>
          <w:rFonts w:ascii="Times New Roman" w:hAnsi="Times New Roman"/>
          <w:sz w:val="22"/>
          <w:szCs w:val="22"/>
        </w:rPr>
        <w:t xml:space="preserve">. Своевременно предоставлять Заказчику документы, предусмотренные настоящим </w:t>
      </w:r>
      <w:r w:rsidR="00B20382">
        <w:rPr>
          <w:rFonts w:ascii="Times New Roman" w:hAnsi="Times New Roman"/>
          <w:sz w:val="22"/>
          <w:szCs w:val="22"/>
        </w:rPr>
        <w:t>Контракт</w:t>
      </w:r>
      <w:r w:rsidRPr="00645853">
        <w:rPr>
          <w:rFonts w:ascii="Times New Roman" w:hAnsi="Times New Roman"/>
          <w:sz w:val="22"/>
          <w:szCs w:val="22"/>
        </w:rPr>
        <w:t>ом.</w:t>
      </w:r>
    </w:p>
    <w:p w14:paraId="071F2AF2" w14:textId="7CC9DDC2" w:rsidR="003165FB" w:rsidRPr="00645853" w:rsidRDefault="00645853" w:rsidP="003165FB">
      <w:pPr>
        <w:autoSpaceDE w:val="0"/>
        <w:autoSpaceDN w:val="0"/>
        <w:adjustRightInd w:val="0"/>
        <w:ind w:firstLine="709"/>
        <w:jc w:val="both"/>
        <w:rPr>
          <w:sz w:val="22"/>
          <w:szCs w:val="22"/>
        </w:rPr>
      </w:pPr>
      <w:r w:rsidRPr="00645853">
        <w:rPr>
          <w:sz w:val="22"/>
          <w:szCs w:val="22"/>
        </w:rPr>
        <w:t>3.1.11</w:t>
      </w:r>
      <w:r w:rsidR="003165FB" w:rsidRPr="00645853">
        <w:rPr>
          <w:sz w:val="22"/>
          <w:szCs w:val="22"/>
        </w:rPr>
        <w:t xml:space="preserve">. Принимать участие в урегулировании требований, предъявленных к Заказчику, возникших в связи с оказанием Исполнителем Услуг по настоящему </w:t>
      </w:r>
      <w:r w:rsidR="00B20382">
        <w:rPr>
          <w:sz w:val="22"/>
          <w:szCs w:val="22"/>
        </w:rPr>
        <w:t>Контракт</w:t>
      </w:r>
      <w:r w:rsidR="003165FB" w:rsidRPr="00645853">
        <w:rPr>
          <w:sz w:val="22"/>
          <w:szCs w:val="22"/>
        </w:rPr>
        <w:t>у, и возместить Заказчику связанные с такими требованиями расходы и убытки.</w:t>
      </w:r>
    </w:p>
    <w:p w14:paraId="2D93FF53" w14:textId="5A3BB5D0" w:rsidR="003165FB" w:rsidRPr="00645853" w:rsidRDefault="003165FB" w:rsidP="003165FB">
      <w:pPr>
        <w:pStyle w:val="a3"/>
        <w:jc w:val="both"/>
        <w:rPr>
          <w:sz w:val="22"/>
          <w:szCs w:val="22"/>
        </w:rPr>
      </w:pPr>
      <w:r w:rsidRPr="00645853">
        <w:rPr>
          <w:sz w:val="22"/>
          <w:szCs w:val="22"/>
        </w:rPr>
        <w:t>3.1</w:t>
      </w:r>
      <w:r w:rsidR="00645853" w:rsidRPr="00645853">
        <w:rPr>
          <w:sz w:val="22"/>
          <w:szCs w:val="22"/>
        </w:rPr>
        <w:t>.12</w:t>
      </w:r>
      <w:r w:rsidRPr="00645853">
        <w:rPr>
          <w:sz w:val="22"/>
          <w:szCs w:val="22"/>
        </w:rPr>
        <w:t>. Обеспечить З</w:t>
      </w:r>
      <w:r w:rsidRPr="00645853">
        <w:rPr>
          <w:bCs/>
          <w:sz w:val="22"/>
          <w:szCs w:val="22"/>
        </w:rPr>
        <w:t>аказчику</w:t>
      </w:r>
      <w:r w:rsidRPr="00645853">
        <w:rPr>
          <w:sz w:val="22"/>
          <w:szCs w:val="22"/>
        </w:rPr>
        <w:t xml:space="preserve"> возможность проведения надзора за оказываемыми Услугами.</w:t>
      </w:r>
    </w:p>
    <w:p w14:paraId="21B6DA56" w14:textId="1C8C81ED" w:rsidR="003165FB" w:rsidRPr="00645853" w:rsidRDefault="00645853" w:rsidP="003165FB">
      <w:pPr>
        <w:pStyle w:val="a3"/>
        <w:jc w:val="both"/>
        <w:rPr>
          <w:sz w:val="22"/>
          <w:szCs w:val="22"/>
        </w:rPr>
      </w:pPr>
      <w:r w:rsidRPr="00645853">
        <w:rPr>
          <w:sz w:val="22"/>
          <w:szCs w:val="22"/>
        </w:rPr>
        <w:t>3.1.1</w:t>
      </w:r>
      <w:r w:rsidR="003165FB" w:rsidRPr="00645853">
        <w:rPr>
          <w:sz w:val="22"/>
          <w:szCs w:val="22"/>
        </w:rPr>
        <w:t xml:space="preserve">3. Устранять недостатки, выявленные при оказании Услуг или их приемке, за свой счет и в сроки, установленные настоящим </w:t>
      </w:r>
      <w:r w:rsidR="00B20382">
        <w:rPr>
          <w:sz w:val="22"/>
          <w:szCs w:val="22"/>
        </w:rPr>
        <w:t>Контракт</w:t>
      </w:r>
      <w:r w:rsidR="003165FB" w:rsidRPr="00645853">
        <w:rPr>
          <w:sz w:val="22"/>
          <w:szCs w:val="22"/>
        </w:rPr>
        <w:t>ом.</w:t>
      </w:r>
    </w:p>
    <w:p w14:paraId="7EE2DE25" w14:textId="0CCE89FE" w:rsidR="003165FB" w:rsidRPr="00645853" w:rsidRDefault="00645853" w:rsidP="003165FB">
      <w:pPr>
        <w:ind w:firstLine="709"/>
        <w:jc w:val="both"/>
        <w:rPr>
          <w:sz w:val="22"/>
          <w:szCs w:val="22"/>
        </w:rPr>
      </w:pPr>
      <w:r w:rsidRPr="00645853">
        <w:rPr>
          <w:sz w:val="22"/>
          <w:szCs w:val="22"/>
        </w:rPr>
        <w:t>3.1.1</w:t>
      </w:r>
      <w:r w:rsidR="003165FB" w:rsidRPr="00645853">
        <w:rPr>
          <w:sz w:val="22"/>
          <w:szCs w:val="22"/>
        </w:rPr>
        <w:t xml:space="preserve">4. </w:t>
      </w:r>
      <w:r w:rsidR="003165FB" w:rsidRPr="00645853">
        <w:rPr>
          <w:bCs/>
          <w:sz w:val="22"/>
          <w:szCs w:val="22"/>
        </w:rPr>
        <w:t xml:space="preserve">В случае изменения своего расчетного счета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B20382">
        <w:rPr>
          <w:sz w:val="22"/>
          <w:szCs w:val="22"/>
        </w:rPr>
        <w:t>Контракт</w:t>
      </w:r>
      <w:r w:rsidR="003165FB" w:rsidRPr="00645853">
        <w:rPr>
          <w:sz w:val="22"/>
          <w:szCs w:val="22"/>
        </w:rPr>
        <w:t>е</w:t>
      </w:r>
      <w:r w:rsidR="003165FB" w:rsidRPr="00645853">
        <w:rPr>
          <w:bCs/>
          <w:sz w:val="22"/>
          <w:szCs w:val="22"/>
        </w:rPr>
        <w:t xml:space="preserve"> счет </w:t>
      </w:r>
      <w:r w:rsidR="003165FB" w:rsidRPr="00645853">
        <w:rPr>
          <w:sz w:val="22"/>
          <w:szCs w:val="22"/>
        </w:rPr>
        <w:t>Исполнителя</w:t>
      </w:r>
      <w:r w:rsidR="003165FB" w:rsidRPr="00645853">
        <w:rPr>
          <w:bCs/>
          <w:sz w:val="22"/>
          <w:szCs w:val="22"/>
        </w:rPr>
        <w:t xml:space="preserve">, несет </w:t>
      </w:r>
      <w:r w:rsidR="003165FB" w:rsidRPr="00645853">
        <w:rPr>
          <w:sz w:val="22"/>
          <w:szCs w:val="22"/>
        </w:rPr>
        <w:t>Исполнитель.</w:t>
      </w:r>
    </w:p>
    <w:p w14:paraId="3C548130" w14:textId="490E3A90" w:rsidR="003165FB" w:rsidRPr="00645853" w:rsidRDefault="00645853" w:rsidP="003165FB">
      <w:pPr>
        <w:suppressAutoHyphens w:val="0"/>
        <w:ind w:firstLine="709"/>
        <w:jc w:val="both"/>
        <w:rPr>
          <w:sz w:val="22"/>
          <w:szCs w:val="22"/>
        </w:rPr>
      </w:pPr>
      <w:bookmarkStart w:id="3" w:name="OLE_LINK1"/>
      <w:bookmarkStart w:id="4" w:name="OLE_LINK2"/>
      <w:r w:rsidRPr="00645853">
        <w:rPr>
          <w:sz w:val="22"/>
          <w:szCs w:val="22"/>
        </w:rPr>
        <w:t>3.1.15</w:t>
      </w:r>
      <w:r w:rsidR="003165FB" w:rsidRPr="00645853">
        <w:rPr>
          <w:sz w:val="22"/>
          <w:szCs w:val="22"/>
        </w:rPr>
        <w:t xml:space="preserve">. По вопросам, связанным с исполнением настоящего </w:t>
      </w:r>
      <w:r w:rsidR="00B20382">
        <w:rPr>
          <w:sz w:val="22"/>
          <w:szCs w:val="22"/>
        </w:rPr>
        <w:t>Контракт</w:t>
      </w:r>
      <w:r w:rsidR="003165FB" w:rsidRPr="00645853">
        <w:rPr>
          <w:sz w:val="22"/>
          <w:szCs w:val="22"/>
        </w:rPr>
        <w:t>а, Исполнитель обязан оказывать содействие Заказчику и соблюдать его законные интересы.</w:t>
      </w:r>
      <w:bookmarkEnd w:id="3"/>
      <w:bookmarkEnd w:id="4"/>
    </w:p>
    <w:p w14:paraId="10ECD09A" w14:textId="5E321C90" w:rsidR="003165FB" w:rsidRPr="00645853" w:rsidRDefault="00645853" w:rsidP="003165FB">
      <w:pPr>
        <w:ind w:firstLine="709"/>
        <w:jc w:val="both"/>
        <w:rPr>
          <w:sz w:val="22"/>
          <w:szCs w:val="22"/>
        </w:rPr>
      </w:pPr>
      <w:r w:rsidRPr="00645853">
        <w:rPr>
          <w:sz w:val="22"/>
          <w:szCs w:val="22"/>
        </w:rPr>
        <w:t>3.1.16</w:t>
      </w:r>
      <w:r w:rsidR="003165FB" w:rsidRPr="00645853">
        <w:rPr>
          <w:sz w:val="22"/>
          <w:szCs w:val="22"/>
        </w:rPr>
        <w:t xml:space="preserve">. </w:t>
      </w:r>
      <w:r w:rsidR="003165FB" w:rsidRPr="00645853">
        <w:rPr>
          <w:sz w:val="22"/>
          <w:szCs w:val="22"/>
          <w:lang w:eastAsia="ru-RU"/>
        </w:rPr>
        <w:t xml:space="preserve">Нести иные обязанности, предусмотренные действующим </w:t>
      </w:r>
      <w:r w:rsidR="003165FB" w:rsidRPr="00645853">
        <w:rPr>
          <w:rFonts w:eastAsia="Calibri"/>
          <w:sz w:val="22"/>
          <w:szCs w:val="22"/>
          <w:lang w:eastAsia="en-US"/>
        </w:rPr>
        <w:t>законодательством и иными правовыми актами Российской Федерации</w:t>
      </w:r>
      <w:r w:rsidR="003165FB" w:rsidRPr="00645853">
        <w:rPr>
          <w:sz w:val="22"/>
          <w:szCs w:val="22"/>
        </w:rPr>
        <w:t xml:space="preserve"> в данной сфере услуг.</w:t>
      </w:r>
    </w:p>
    <w:p w14:paraId="680B6654" w14:textId="380B3124" w:rsidR="003165FB" w:rsidRPr="00645853" w:rsidRDefault="00645853" w:rsidP="003165FB">
      <w:pPr>
        <w:ind w:firstLine="709"/>
        <w:jc w:val="both"/>
        <w:rPr>
          <w:sz w:val="22"/>
          <w:szCs w:val="22"/>
        </w:rPr>
      </w:pPr>
      <w:r w:rsidRPr="00645853">
        <w:rPr>
          <w:sz w:val="22"/>
          <w:szCs w:val="22"/>
        </w:rPr>
        <w:t>3.1.17</w:t>
      </w:r>
      <w:r w:rsidR="003165FB" w:rsidRPr="00645853">
        <w:rPr>
          <w:sz w:val="22"/>
          <w:szCs w:val="22"/>
        </w:rPr>
        <w:t xml:space="preserve">. Обрабатывать счета, счета-фактуры, товарные накладные, Акты, универсальные передаточные документы (УПД) в подписании которых Заказчиком отказано (отклоненных Заказчиком) по причине выявления в них ошибочных данных и/или данных, не соответствующих условиям </w:t>
      </w:r>
      <w:r w:rsidR="00B20382">
        <w:rPr>
          <w:sz w:val="22"/>
          <w:szCs w:val="22"/>
        </w:rPr>
        <w:t>Контракт</w:t>
      </w:r>
      <w:r w:rsidR="003165FB" w:rsidRPr="00645853">
        <w:rPr>
          <w:sz w:val="22"/>
          <w:szCs w:val="22"/>
        </w:rPr>
        <w:t>а и/или нормам действующего законодательства, и направлять откорректированные документы Заказчику в течение 5 (пяти) рабочих дней с момента получения уведомления об отказе в подписании (отклонении) документов.</w:t>
      </w:r>
    </w:p>
    <w:p w14:paraId="5FA984A1" w14:textId="78C3E73A" w:rsidR="005A3EAF" w:rsidRPr="00BA6E51" w:rsidRDefault="005A3EAF" w:rsidP="00435B37">
      <w:pPr>
        <w:ind w:firstLine="720"/>
        <w:jc w:val="both"/>
        <w:rPr>
          <w:b/>
          <w:sz w:val="22"/>
          <w:szCs w:val="22"/>
          <w:u w:val="single"/>
        </w:rPr>
      </w:pPr>
      <w:r w:rsidRPr="00BA6E51">
        <w:rPr>
          <w:b/>
          <w:sz w:val="22"/>
          <w:szCs w:val="22"/>
          <w:u w:val="single"/>
        </w:rPr>
        <w:t>3.2. Исполнитель вправе:</w:t>
      </w:r>
    </w:p>
    <w:p w14:paraId="3AF15C36" w14:textId="3ABAD2AD" w:rsidR="00A6305D" w:rsidRPr="00BA6E51" w:rsidRDefault="00A6305D" w:rsidP="00A6305D">
      <w:pPr>
        <w:tabs>
          <w:tab w:val="left" w:pos="426"/>
        </w:tabs>
        <w:ind w:firstLine="709"/>
        <w:jc w:val="both"/>
        <w:rPr>
          <w:sz w:val="22"/>
          <w:szCs w:val="22"/>
        </w:rPr>
      </w:pPr>
      <w:r w:rsidRPr="00BA6E51">
        <w:rPr>
          <w:sz w:val="22"/>
          <w:szCs w:val="22"/>
        </w:rPr>
        <w:t xml:space="preserve">3.2.1. Требовать при отсутствии разногласий своевременного подписания Заказчиком </w:t>
      </w:r>
      <w:r w:rsidR="00DA4C68" w:rsidRPr="00BA6E51">
        <w:rPr>
          <w:sz w:val="22"/>
          <w:szCs w:val="22"/>
        </w:rPr>
        <w:t>документа о приемке</w:t>
      </w:r>
      <w:r w:rsidRPr="00BA6E51">
        <w:rPr>
          <w:sz w:val="22"/>
          <w:szCs w:val="22"/>
        </w:rPr>
        <w:t xml:space="preserve">. </w:t>
      </w:r>
    </w:p>
    <w:p w14:paraId="586B5450" w14:textId="62722863" w:rsidR="00A6305D" w:rsidRPr="00BA6E51" w:rsidRDefault="00A6305D" w:rsidP="00A6305D">
      <w:pPr>
        <w:ind w:firstLine="709"/>
        <w:jc w:val="both"/>
        <w:rPr>
          <w:sz w:val="22"/>
          <w:szCs w:val="22"/>
        </w:rPr>
      </w:pPr>
      <w:r w:rsidRPr="00BA6E51">
        <w:rPr>
          <w:sz w:val="22"/>
          <w:szCs w:val="22"/>
        </w:rPr>
        <w:t xml:space="preserve">3.2.2. Требовать своевременной оплаты по </w:t>
      </w:r>
      <w:r w:rsidR="00B20382">
        <w:rPr>
          <w:sz w:val="22"/>
          <w:szCs w:val="22"/>
        </w:rPr>
        <w:t>Контракт</w:t>
      </w:r>
      <w:r w:rsidRPr="00BA6E51">
        <w:rPr>
          <w:sz w:val="22"/>
          <w:szCs w:val="22"/>
        </w:rPr>
        <w:t xml:space="preserve">у в случае надлежащего исполнения своих обязательств по </w:t>
      </w:r>
      <w:r w:rsidR="00B20382">
        <w:rPr>
          <w:sz w:val="22"/>
          <w:szCs w:val="22"/>
        </w:rPr>
        <w:t>Контракт</w:t>
      </w:r>
      <w:r w:rsidRPr="00BA6E51">
        <w:rPr>
          <w:sz w:val="22"/>
          <w:szCs w:val="22"/>
        </w:rPr>
        <w:t>у.</w:t>
      </w:r>
    </w:p>
    <w:p w14:paraId="288E72F5" w14:textId="006291B4" w:rsidR="00A6305D" w:rsidRPr="00BA6E51" w:rsidRDefault="00A6305D" w:rsidP="00A6305D">
      <w:pPr>
        <w:ind w:firstLine="709"/>
        <w:jc w:val="both"/>
        <w:rPr>
          <w:sz w:val="22"/>
          <w:szCs w:val="22"/>
        </w:rPr>
      </w:pPr>
      <w:r w:rsidRPr="00BA6E51">
        <w:rPr>
          <w:sz w:val="22"/>
          <w:szCs w:val="22"/>
        </w:rPr>
        <w:t xml:space="preserve">3.2.3. Вносить предложения и получать консультации Заказчика по вопросам, касающимся исполнения </w:t>
      </w:r>
      <w:r w:rsidR="00B20382">
        <w:rPr>
          <w:sz w:val="22"/>
          <w:szCs w:val="22"/>
        </w:rPr>
        <w:t>Контракт</w:t>
      </w:r>
      <w:r w:rsidRPr="00BA6E51">
        <w:rPr>
          <w:sz w:val="22"/>
          <w:szCs w:val="22"/>
        </w:rPr>
        <w:t>а.</w:t>
      </w:r>
    </w:p>
    <w:p w14:paraId="7BDCD813" w14:textId="1D654D44" w:rsidR="00A6305D" w:rsidRPr="00BA6E51" w:rsidRDefault="00A6305D" w:rsidP="00A6305D">
      <w:pPr>
        <w:ind w:firstLine="720"/>
        <w:jc w:val="both"/>
        <w:rPr>
          <w:sz w:val="22"/>
          <w:szCs w:val="22"/>
        </w:rPr>
      </w:pPr>
      <w:r w:rsidRPr="00BA6E51">
        <w:rPr>
          <w:sz w:val="22"/>
          <w:szCs w:val="22"/>
        </w:rPr>
        <w:t xml:space="preserve">3.2.4. </w:t>
      </w:r>
      <w:r w:rsidR="00192329" w:rsidRPr="00BA6E51">
        <w:rPr>
          <w:sz w:val="22"/>
          <w:szCs w:val="22"/>
        </w:rPr>
        <w:t xml:space="preserve">Запрашивать у Заказчика материалы, документацию и иную информацию, необходимую для оказания услуг, предусмотренных настоящим </w:t>
      </w:r>
      <w:r w:rsidR="00B20382">
        <w:rPr>
          <w:sz w:val="22"/>
          <w:szCs w:val="22"/>
        </w:rPr>
        <w:t>Контракт</w:t>
      </w:r>
      <w:r w:rsidR="00192329" w:rsidRPr="00BA6E51">
        <w:rPr>
          <w:sz w:val="22"/>
          <w:szCs w:val="22"/>
        </w:rPr>
        <w:t>ом и Приложением к нему</w:t>
      </w:r>
      <w:r w:rsidRPr="00BA6E51">
        <w:rPr>
          <w:sz w:val="22"/>
          <w:szCs w:val="22"/>
        </w:rPr>
        <w:t>.</w:t>
      </w:r>
    </w:p>
    <w:p w14:paraId="625A3E25" w14:textId="2979A111" w:rsidR="00A6305D" w:rsidRPr="00BA6E51" w:rsidRDefault="00A6305D" w:rsidP="00A6305D">
      <w:pPr>
        <w:ind w:firstLine="720"/>
        <w:jc w:val="both"/>
        <w:rPr>
          <w:sz w:val="22"/>
          <w:szCs w:val="22"/>
        </w:rPr>
      </w:pPr>
      <w:r w:rsidRPr="00BA6E51">
        <w:rPr>
          <w:sz w:val="22"/>
          <w:szCs w:val="22"/>
        </w:rPr>
        <w:t xml:space="preserve">3.2.5. По согласованию с Заказчиком, для оказания отдельных видов услуг, привлекать третьих лиц (соисполнителей), соответствующих требованиям действующего законодательства Российской Федерации. Исполнитель несет ответственность за качество оказываемых соисполнителем услуг, за действия соисполнителей, совершенные ими в рамках оказания услуг, как за свои. Невыполнение </w:t>
      </w:r>
      <w:r w:rsidRPr="00BA6E51">
        <w:rPr>
          <w:sz w:val="22"/>
          <w:szCs w:val="22"/>
        </w:rPr>
        <w:lastRenderedPageBreak/>
        <w:t xml:space="preserve">соисполнителем обязательств перед Исполнителем не освобождает Исполнителя от выполнения условий настоящего </w:t>
      </w:r>
      <w:r w:rsidR="00B20382">
        <w:rPr>
          <w:sz w:val="22"/>
          <w:szCs w:val="22"/>
        </w:rPr>
        <w:t>Контракт</w:t>
      </w:r>
      <w:r w:rsidRPr="00BA6E51">
        <w:rPr>
          <w:sz w:val="22"/>
          <w:szCs w:val="22"/>
        </w:rPr>
        <w:t xml:space="preserve">а. </w:t>
      </w:r>
    </w:p>
    <w:p w14:paraId="3B0F0B5A" w14:textId="07A61AD0" w:rsidR="00A6305D" w:rsidRPr="00BA6E51" w:rsidRDefault="00A6305D" w:rsidP="00A6305D">
      <w:pPr>
        <w:ind w:firstLine="720"/>
        <w:jc w:val="both"/>
        <w:rPr>
          <w:sz w:val="22"/>
          <w:szCs w:val="22"/>
        </w:rPr>
      </w:pPr>
      <w:r w:rsidRPr="00BA6E51">
        <w:rPr>
          <w:sz w:val="22"/>
          <w:szCs w:val="22"/>
        </w:rPr>
        <w:t xml:space="preserve">3.2.6. Принять решение об одностороннем отказе от исполнения </w:t>
      </w:r>
      <w:r w:rsidR="00B20382">
        <w:rPr>
          <w:sz w:val="22"/>
          <w:szCs w:val="22"/>
        </w:rPr>
        <w:t>Контракт</w:t>
      </w:r>
      <w:r w:rsidRPr="00BA6E51">
        <w:rPr>
          <w:sz w:val="22"/>
          <w:szCs w:val="22"/>
        </w:rPr>
        <w:t xml:space="preserve">а по основаниям, предусмотренным </w:t>
      </w:r>
      <w:r w:rsidR="00B20382">
        <w:rPr>
          <w:sz w:val="22"/>
          <w:szCs w:val="22"/>
        </w:rPr>
        <w:t>Контракт</w:t>
      </w:r>
      <w:r w:rsidRPr="00BA6E51">
        <w:rPr>
          <w:sz w:val="22"/>
          <w:szCs w:val="22"/>
        </w:rPr>
        <w:t>ом, Гражданским кодексом Российской Федерации.</w:t>
      </w:r>
    </w:p>
    <w:p w14:paraId="6388BC92" w14:textId="031F9C0E" w:rsidR="003C121C" w:rsidRPr="00BA6E51" w:rsidRDefault="003C121C" w:rsidP="00435B37">
      <w:pPr>
        <w:ind w:firstLine="709"/>
        <w:jc w:val="both"/>
        <w:rPr>
          <w:sz w:val="22"/>
          <w:szCs w:val="22"/>
        </w:rPr>
      </w:pPr>
      <w:r w:rsidRPr="00BA6E51">
        <w:rPr>
          <w:sz w:val="22"/>
          <w:szCs w:val="22"/>
        </w:rPr>
        <w:t>3.2.</w:t>
      </w:r>
      <w:r w:rsidR="00192329" w:rsidRPr="00BA6E51">
        <w:rPr>
          <w:sz w:val="22"/>
          <w:szCs w:val="22"/>
        </w:rPr>
        <w:t>7</w:t>
      </w:r>
      <w:r w:rsidRPr="00BA6E51">
        <w:rPr>
          <w:sz w:val="22"/>
          <w:szCs w:val="22"/>
        </w:rPr>
        <w:t xml:space="preserve">. Требовать уплаты неустойки (пени, штрафов), возмещения убытков в соответствии с условиями </w:t>
      </w:r>
      <w:r w:rsidR="00B20382">
        <w:rPr>
          <w:sz w:val="22"/>
          <w:szCs w:val="22"/>
        </w:rPr>
        <w:t>Контракт</w:t>
      </w:r>
      <w:r w:rsidRPr="00BA6E51">
        <w:rPr>
          <w:sz w:val="22"/>
          <w:szCs w:val="22"/>
        </w:rPr>
        <w:t>а.</w:t>
      </w:r>
    </w:p>
    <w:p w14:paraId="1B10DB64" w14:textId="7EEF43AF" w:rsidR="00BC3160" w:rsidRPr="00B65D7F" w:rsidRDefault="00BC3160" w:rsidP="00435B37">
      <w:pPr>
        <w:jc w:val="both"/>
        <w:rPr>
          <w:i/>
          <w:color w:val="FF0000"/>
          <w:sz w:val="22"/>
          <w:szCs w:val="22"/>
        </w:rPr>
      </w:pPr>
      <w:r w:rsidRPr="00BA6E51">
        <w:rPr>
          <w:i/>
          <w:sz w:val="22"/>
          <w:szCs w:val="22"/>
        </w:rPr>
        <w:tab/>
      </w:r>
      <w:r w:rsidR="001C5BAC" w:rsidRPr="00BA6E51">
        <w:rPr>
          <w:b/>
          <w:sz w:val="22"/>
          <w:szCs w:val="22"/>
          <w:u w:val="single"/>
        </w:rPr>
        <w:t>3.3</w:t>
      </w:r>
      <w:r w:rsidRPr="00BA6E51">
        <w:rPr>
          <w:b/>
          <w:sz w:val="22"/>
          <w:szCs w:val="22"/>
          <w:u w:val="single"/>
        </w:rPr>
        <w:t>. Заказчик</w:t>
      </w:r>
      <w:r w:rsidR="00742FA6" w:rsidRPr="00BA6E51">
        <w:rPr>
          <w:b/>
          <w:sz w:val="22"/>
          <w:szCs w:val="22"/>
          <w:u w:val="single"/>
        </w:rPr>
        <w:t xml:space="preserve"> обязан</w:t>
      </w:r>
      <w:r w:rsidRPr="00BA6E51">
        <w:rPr>
          <w:b/>
          <w:sz w:val="22"/>
          <w:szCs w:val="22"/>
          <w:u w:val="single"/>
        </w:rPr>
        <w:t>:</w:t>
      </w:r>
      <w:r w:rsidRPr="00BA6E51">
        <w:rPr>
          <w:i/>
          <w:sz w:val="22"/>
          <w:szCs w:val="22"/>
        </w:rPr>
        <w:t xml:space="preserve"> </w:t>
      </w:r>
      <w:r w:rsidRPr="00B65D7F">
        <w:rPr>
          <w:i/>
          <w:color w:val="FF0000"/>
          <w:sz w:val="22"/>
          <w:szCs w:val="22"/>
        </w:rPr>
        <w:tab/>
      </w:r>
    </w:p>
    <w:p w14:paraId="054E7D10" w14:textId="46287A65" w:rsidR="001804A7" w:rsidRPr="00C20E0B" w:rsidRDefault="00C20E0B" w:rsidP="001804A7">
      <w:pPr>
        <w:ind w:firstLine="720"/>
        <w:jc w:val="both"/>
        <w:rPr>
          <w:sz w:val="22"/>
          <w:szCs w:val="22"/>
        </w:rPr>
      </w:pPr>
      <w:r w:rsidRPr="00C20E0B">
        <w:rPr>
          <w:sz w:val="22"/>
          <w:szCs w:val="22"/>
        </w:rPr>
        <w:t>3.3.1</w:t>
      </w:r>
      <w:r w:rsidR="001804A7" w:rsidRPr="00C20E0B">
        <w:rPr>
          <w:sz w:val="22"/>
          <w:szCs w:val="22"/>
        </w:rPr>
        <w:t xml:space="preserve">. Своевременно принять от Исполнителя оказанные Услуги. При отсутствии претензий к оказанным Услугам подписать документ </w:t>
      </w:r>
      <w:r w:rsidR="001804A7" w:rsidRPr="00C20E0B">
        <w:rPr>
          <w:rFonts w:eastAsiaTheme="minorHAnsi"/>
          <w:sz w:val="22"/>
          <w:szCs w:val="22"/>
          <w:lang w:eastAsia="en-US"/>
        </w:rPr>
        <w:t>о приемке.</w:t>
      </w:r>
    </w:p>
    <w:p w14:paraId="2F208463" w14:textId="70DEA634" w:rsidR="001804A7" w:rsidRPr="00C20E0B" w:rsidRDefault="00C20E0B" w:rsidP="001804A7">
      <w:pPr>
        <w:ind w:firstLine="720"/>
        <w:jc w:val="both"/>
        <w:rPr>
          <w:sz w:val="22"/>
          <w:szCs w:val="22"/>
        </w:rPr>
      </w:pPr>
      <w:r>
        <w:rPr>
          <w:sz w:val="22"/>
          <w:szCs w:val="22"/>
        </w:rPr>
        <w:t>3.3.2</w:t>
      </w:r>
      <w:r w:rsidR="001804A7" w:rsidRPr="00C20E0B">
        <w:rPr>
          <w:sz w:val="22"/>
          <w:szCs w:val="22"/>
        </w:rPr>
        <w:t>. Сообщать Исполнителю в письменной форме о недостатках, обнаруженных в ходе оказания Услуг и в ходе приемки оказанных услуг.</w:t>
      </w:r>
    </w:p>
    <w:p w14:paraId="0D839EF0" w14:textId="4E079229" w:rsidR="001804A7" w:rsidRPr="00C20E0B" w:rsidRDefault="00C20E0B" w:rsidP="001804A7">
      <w:pPr>
        <w:ind w:firstLine="720"/>
        <w:jc w:val="both"/>
        <w:rPr>
          <w:sz w:val="22"/>
          <w:szCs w:val="22"/>
        </w:rPr>
      </w:pPr>
      <w:r w:rsidRPr="00C20E0B">
        <w:rPr>
          <w:sz w:val="22"/>
          <w:szCs w:val="22"/>
        </w:rPr>
        <w:t>3.3.3</w:t>
      </w:r>
      <w:r w:rsidR="001804A7" w:rsidRPr="00C20E0B">
        <w:rPr>
          <w:sz w:val="22"/>
          <w:szCs w:val="22"/>
        </w:rPr>
        <w:t xml:space="preserve">. Произвести оплату оказанных Услуг в соответствии с условиями настоящего </w:t>
      </w:r>
      <w:r w:rsidR="00B20382">
        <w:rPr>
          <w:sz w:val="22"/>
          <w:szCs w:val="22"/>
        </w:rPr>
        <w:t>Контракт</w:t>
      </w:r>
      <w:r w:rsidR="001804A7" w:rsidRPr="00C20E0B">
        <w:rPr>
          <w:sz w:val="22"/>
          <w:szCs w:val="22"/>
        </w:rPr>
        <w:t>а.</w:t>
      </w:r>
    </w:p>
    <w:p w14:paraId="42BA4BA6" w14:textId="1F5FBDB8" w:rsidR="00BC3160" w:rsidRPr="00C20E0B" w:rsidRDefault="00DC5047" w:rsidP="00435B37">
      <w:pPr>
        <w:ind w:firstLine="709"/>
        <w:jc w:val="both"/>
        <w:rPr>
          <w:b/>
          <w:sz w:val="22"/>
          <w:szCs w:val="22"/>
          <w:u w:val="single"/>
        </w:rPr>
      </w:pPr>
      <w:r w:rsidRPr="00C20E0B">
        <w:rPr>
          <w:b/>
          <w:sz w:val="22"/>
          <w:szCs w:val="22"/>
          <w:u w:val="single"/>
        </w:rPr>
        <w:t>3.4</w:t>
      </w:r>
      <w:r w:rsidR="00BC3160" w:rsidRPr="00C20E0B">
        <w:rPr>
          <w:b/>
          <w:sz w:val="22"/>
          <w:szCs w:val="22"/>
          <w:u w:val="single"/>
        </w:rPr>
        <w:t xml:space="preserve">. </w:t>
      </w:r>
      <w:r w:rsidR="00742FA6" w:rsidRPr="00C20E0B">
        <w:rPr>
          <w:b/>
          <w:sz w:val="22"/>
          <w:szCs w:val="22"/>
          <w:u w:val="single"/>
        </w:rPr>
        <w:t>З</w:t>
      </w:r>
      <w:r w:rsidR="00BC3160" w:rsidRPr="00C20E0B">
        <w:rPr>
          <w:b/>
          <w:sz w:val="22"/>
          <w:szCs w:val="22"/>
          <w:u w:val="single"/>
        </w:rPr>
        <w:t>аказчик</w:t>
      </w:r>
      <w:r w:rsidR="00742FA6" w:rsidRPr="00C20E0B">
        <w:rPr>
          <w:b/>
          <w:sz w:val="22"/>
          <w:szCs w:val="22"/>
          <w:u w:val="single"/>
        </w:rPr>
        <w:t xml:space="preserve"> вправе</w:t>
      </w:r>
      <w:r w:rsidR="00BC3160" w:rsidRPr="00C20E0B">
        <w:rPr>
          <w:b/>
          <w:sz w:val="22"/>
          <w:szCs w:val="22"/>
          <w:u w:val="single"/>
        </w:rPr>
        <w:t>:</w:t>
      </w:r>
    </w:p>
    <w:p w14:paraId="56DD3932" w14:textId="447F0B5D" w:rsidR="007B3073" w:rsidRPr="00C20E0B" w:rsidRDefault="007B3073" w:rsidP="00435B37">
      <w:pPr>
        <w:ind w:firstLine="709"/>
        <w:jc w:val="both"/>
        <w:rPr>
          <w:sz w:val="22"/>
          <w:szCs w:val="22"/>
        </w:rPr>
      </w:pPr>
      <w:r w:rsidRPr="00C20E0B">
        <w:rPr>
          <w:sz w:val="22"/>
          <w:szCs w:val="22"/>
        </w:rPr>
        <w:t>3.4.1.</w:t>
      </w:r>
      <w:r w:rsidR="001D4B3A" w:rsidRPr="00C20E0B">
        <w:rPr>
          <w:sz w:val="22"/>
          <w:szCs w:val="22"/>
        </w:rPr>
        <w:t xml:space="preserve"> </w:t>
      </w:r>
      <w:r w:rsidRPr="00C20E0B">
        <w:rPr>
          <w:sz w:val="22"/>
          <w:szCs w:val="22"/>
        </w:rPr>
        <w:t xml:space="preserve">Требовать от Исполнителя надлежащего исполнения обязательств в соответствии с настоящим </w:t>
      </w:r>
      <w:r w:rsidR="00B20382">
        <w:rPr>
          <w:sz w:val="22"/>
          <w:szCs w:val="22"/>
        </w:rPr>
        <w:t>Контракт</w:t>
      </w:r>
      <w:r w:rsidRPr="00C20E0B">
        <w:rPr>
          <w:sz w:val="22"/>
          <w:szCs w:val="22"/>
        </w:rPr>
        <w:t xml:space="preserve">ом, а также информацию, связанные с настоящим </w:t>
      </w:r>
      <w:r w:rsidR="00B20382">
        <w:rPr>
          <w:sz w:val="22"/>
          <w:szCs w:val="22"/>
        </w:rPr>
        <w:t>Контракт</w:t>
      </w:r>
      <w:r w:rsidRPr="00C20E0B">
        <w:rPr>
          <w:sz w:val="22"/>
          <w:szCs w:val="22"/>
        </w:rPr>
        <w:t xml:space="preserve">ом.  </w:t>
      </w:r>
    </w:p>
    <w:p w14:paraId="7FE80834" w14:textId="1D16E65A" w:rsidR="007B3073" w:rsidRPr="00C20E0B" w:rsidRDefault="007B3073" w:rsidP="00435B37">
      <w:pPr>
        <w:ind w:firstLine="709"/>
        <w:jc w:val="both"/>
        <w:rPr>
          <w:sz w:val="22"/>
          <w:szCs w:val="22"/>
        </w:rPr>
      </w:pPr>
      <w:r w:rsidRPr="00C20E0B">
        <w:rPr>
          <w:sz w:val="22"/>
          <w:szCs w:val="22"/>
        </w:rPr>
        <w:t>3.4.2</w:t>
      </w:r>
      <w:r w:rsidR="00FB0C75" w:rsidRPr="00C20E0B">
        <w:rPr>
          <w:sz w:val="22"/>
          <w:szCs w:val="22"/>
        </w:rPr>
        <w:t xml:space="preserve">. </w:t>
      </w:r>
      <w:r w:rsidRPr="00C20E0B">
        <w:rPr>
          <w:sz w:val="22"/>
          <w:szCs w:val="22"/>
        </w:rPr>
        <w:t xml:space="preserve">Требовать от Исполнителя своевременного устранения выявленных недостатков. </w:t>
      </w:r>
    </w:p>
    <w:p w14:paraId="038FB951" w14:textId="07A0913E" w:rsidR="007B3073" w:rsidRPr="00C20E0B" w:rsidRDefault="007B3073" w:rsidP="00435B37">
      <w:pPr>
        <w:pStyle w:val="af"/>
        <w:shd w:val="clear" w:color="auto" w:fill="FFFFFF"/>
        <w:spacing w:before="0" w:beforeAutospacing="0" w:after="0"/>
        <w:ind w:firstLine="709"/>
        <w:jc w:val="both"/>
        <w:rPr>
          <w:sz w:val="22"/>
          <w:szCs w:val="22"/>
        </w:rPr>
      </w:pPr>
      <w:r w:rsidRPr="00C20E0B">
        <w:rPr>
          <w:sz w:val="22"/>
          <w:szCs w:val="22"/>
        </w:rPr>
        <w:t>3.4.3</w:t>
      </w:r>
      <w:r w:rsidR="00FB0C75" w:rsidRPr="00C20E0B">
        <w:rPr>
          <w:sz w:val="22"/>
          <w:szCs w:val="22"/>
          <w:lang w:val="ru-RU"/>
        </w:rPr>
        <w:t xml:space="preserve">. </w:t>
      </w:r>
      <w:r w:rsidR="00DD4D5C" w:rsidRPr="00C20E0B">
        <w:rPr>
          <w:sz w:val="22"/>
          <w:szCs w:val="22"/>
        </w:rPr>
        <w:t xml:space="preserve">В любое время осуществлять контроль за ходом </w:t>
      </w:r>
      <w:r w:rsidR="00DD4D5C" w:rsidRPr="00C20E0B">
        <w:rPr>
          <w:sz w:val="22"/>
          <w:szCs w:val="22"/>
          <w:lang w:val="ru-RU"/>
        </w:rPr>
        <w:t>оказания услуг</w:t>
      </w:r>
      <w:r w:rsidR="00DD4D5C" w:rsidRPr="00C20E0B">
        <w:rPr>
          <w:sz w:val="22"/>
          <w:szCs w:val="22"/>
        </w:rPr>
        <w:t xml:space="preserve">, не вмешиваясь при этом в оперативно-хозяйственную деятельность </w:t>
      </w:r>
      <w:r w:rsidR="00DD4D5C" w:rsidRPr="00C20E0B">
        <w:rPr>
          <w:sz w:val="22"/>
          <w:szCs w:val="22"/>
          <w:lang w:val="ru-RU"/>
        </w:rPr>
        <w:t>Исполнителя</w:t>
      </w:r>
      <w:r w:rsidR="00DD4D5C" w:rsidRPr="00C20E0B">
        <w:rPr>
          <w:sz w:val="22"/>
          <w:szCs w:val="22"/>
        </w:rPr>
        <w:t>.</w:t>
      </w:r>
    </w:p>
    <w:p w14:paraId="33B3C96E" w14:textId="3743A066" w:rsidR="00030341" w:rsidRPr="00C20E0B" w:rsidRDefault="00692095" w:rsidP="00435B37">
      <w:pPr>
        <w:pStyle w:val="af"/>
        <w:shd w:val="clear" w:color="auto" w:fill="FFFFFF"/>
        <w:spacing w:before="0" w:beforeAutospacing="0" w:after="0"/>
        <w:ind w:firstLine="709"/>
        <w:jc w:val="both"/>
        <w:rPr>
          <w:sz w:val="22"/>
          <w:szCs w:val="22"/>
        </w:rPr>
      </w:pPr>
      <w:r w:rsidRPr="00C20E0B">
        <w:rPr>
          <w:sz w:val="22"/>
          <w:szCs w:val="22"/>
          <w:lang w:val="ru-RU"/>
        </w:rPr>
        <w:t xml:space="preserve">3.4.4. </w:t>
      </w:r>
      <w:r w:rsidR="00DD4D5C" w:rsidRPr="00C20E0B">
        <w:rPr>
          <w:sz w:val="22"/>
          <w:szCs w:val="22"/>
        </w:rPr>
        <w:t xml:space="preserve">Получать от </w:t>
      </w:r>
      <w:r w:rsidR="00DD4D5C" w:rsidRPr="00C20E0B">
        <w:rPr>
          <w:sz w:val="22"/>
          <w:szCs w:val="22"/>
          <w:lang w:val="ru-RU"/>
        </w:rPr>
        <w:t>Исполнителя</w:t>
      </w:r>
      <w:r w:rsidR="00DD4D5C" w:rsidRPr="00C20E0B">
        <w:rPr>
          <w:sz w:val="22"/>
          <w:szCs w:val="22"/>
        </w:rPr>
        <w:t xml:space="preserve"> документацию и информацию, связанные с выполнением </w:t>
      </w:r>
      <w:r w:rsidR="00B20382">
        <w:rPr>
          <w:sz w:val="22"/>
          <w:szCs w:val="22"/>
        </w:rPr>
        <w:t>Контракт</w:t>
      </w:r>
      <w:r w:rsidR="00DD4D5C" w:rsidRPr="00C20E0B">
        <w:rPr>
          <w:sz w:val="22"/>
          <w:szCs w:val="22"/>
        </w:rPr>
        <w:t>а.</w:t>
      </w:r>
    </w:p>
    <w:p w14:paraId="0705C71C" w14:textId="51F42524" w:rsidR="003C121C" w:rsidRPr="00C20E0B" w:rsidRDefault="003C121C" w:rsidP="00435B37">
      <w:pPr>
        <w:ind w:firstLine="709"/>
        <w:jc w:val="both"/>
        <w:rPr>
          <w:sz w:val="22"/>
          <w:szCs w:val="22"/>
        </w:rPr>
      </w:pPr>
      <w:r w:rsidRPr="00C20E0B">
        <w:rPr>
          <w:sz w:val="22"/>
          <w:szCs w:val="22"/>
        </w:rPr>
        <w:t>3.4.</w:t>
      </w:r>
      <w:r w:rsidR="0021219D" w:rsidRPr="00C20E0B">
        <w:rPr>
          <w:sz w:val="22"/>
          <w:szCs w:val="22"/>
        </w:rPr>
        <w:t>5</w:t>
      </w:r>
      <w:r w:rsidRPr="00C20E0B">
        <w:rPr>
          <w:sz w:val="22"/>
          <w:szCs w:val="22"/>
        </w:rPr>
        <w:t xml:space="preserve">. Не принимать оказанные Услуги в случае, если они выполнены с нарушениями условий настоящего </w:t>
      </w:r>
      <w:r w:rsidR="00B20382">
        <w:rPr>
          <w:sz w:val="22"/>
          <w:szCs w:val="22"/>
        </w:rPr>
        <w:t>Контракт</w:t>
      </w:r>
      <w:r w:rsidRPr="00C20E0B">
        <w:rPr>
          <w:sz w:val="22"/>
          <w:szCs w:val="22"/>
        </w:rPr>
        <w:t>а.</w:t>
      </w:r>
    </w:p>
    <w:p w14:paraId="3BC506CF" w14:textId="1484973A" w:rsidR="007B3073" w:rsidRPr="00C20E0B" w:rsidRDefault="007B3073" w:rsidP="00435B37">
      <w:pPr>
        <w:ind w:firstLine="709"/>
        <w:jc w:val="both"/>
        <w:rPr>
          <w:sz w:val="22"/>
          <w:szCs w:val="22"/>
        </w:rPr>
      </w:pPr>
      <w:r w:rsidRPr="00C20E0B">
        <w:rPr>
          <w:sz w:val="22"/>
          <w:szCs w:val="22"/>
        </w:rPr>
        <w:t>3.4.</w:t>
      </w:r>
      <w:r w:rsidR="0021219D" w:rsidRPr="00C20E0B">
        <w:rPr>
          <w:sz w:val="22"/>
          <w:szCs w:val="22"/>
        </w:rPr>
        <w:t>6</w:t>
      </w:r>
      <w:r w:rsidRPr="00C20E0B">
        <w:rPr>
          <w:sz w:val="22"/>
          <w:szCs w:val="22"/>
        </w:rPr>
        <w:t>. Привлекать к приемке эксперта (экспертную организацию).</w:t>
      </w:r>
    </w:p>
    <w:p w14:paraId="10A2F763" w14:textId="0E201A1E" w:rsidR="007B3073" w:rsidRPr="00C20E0B" w:rsidRDefault="007B3073" w:rsidP="00435B37">
      <w:pPr>
        <w:ind w:firstLine="709"/>
        <w:jc w:val="both"/>
        <w:rPr>
          <w:sz w:val="22"/>
          <w:szCs w:val="22"/>
        </w:rPr>
      </w:pPr>
      <w:r w:rsidRPr="00C20E0B">
        <w:rPr>
          <w:sz w:val="22"/>
          <w:szCs w:val="22"/>
        </w:rPr>
        <w:t>3.4.</w:t>
      </w:r>
      <w:r w:rsidR="0021219D" w:rsidRPr="00C20E0B">
        <w:rPr>
          <w:sz w:val="22"/>
          <w:szCs w:val="22"/>
        </w:rPr>
        <w:t>7</w:t>
      </w:r>
      <w:r w:rsidRPr="00C20E0B">
        <w:rPr>
          <w:sz w:val="22"/>
          <w:szCs w:val="22"/>
        </w:rPr>
        <w:t xml:space="preserve">. </w:t>
      </w:r>
      <w:r w:rsidR="00030341" w:rsidRPr="00C20E0B">
        <w:rPr>
          <w:sz w:val="22"/>
          <w:szCs w:val="22"/>
        </w:rPr>
        <w:t xml:space="preserve">В случае неисполнения и (или) ненадлежащего исполнения Исполнителем обязательств по </w:t>
      </w:r>
      <w:r w:rsidR="00B20382">
        <w:rPr>
          <w:sz w:val="22"/>
          <w:szCs w:val="22"/>
        </w:rPr>
        <w:t>Контракт</w:t>
      </w:r>
      <w:r w:rsidR="00030341" w:rsidRPr="00C20E0B">
        <w:rPr>
          <w:sz w:val="22"/>
          <w:szCs w:val="22"/>
        </w:rPr>
        <w:t xml:space="preserve">у, включая просрочку исполнения обязательств, предварительно направив Исполнителю требование об уплате неустойки (штрафов, пеней), предусмотренной </w:t>
      </w:r>
      <w:r w:rsidR="00B20382">
        <w:rPr>
          <w:sz w:val="22"/>
          <w:szCs w:val="22"/>
        </w:rPr>
        <w:t>Контракт</w:t>
      </w:r>
      <w:r w:rsidR="00030341" w:rsidRPr="00C20E0B">
        <w:rPr>
          <w:sz w:val="22"/>
          <w:szCs w:val="22"/>
        </w:rPr>
        <w:t xml:space="preserve">ом, без согласия Исполнителя, удержать сумму неустойки (штрафа, пени) при расчете по </w:t>
      </w:r>
      <w:r w:rsidR="00B20382">
        <w:rPr>
          <w:sz w:val="22"/>
          <w:szCs w:val="22"/>
        </w:rPr>
        <w:t>Контракт</w:t>
      </w:r>
      <w:r w:rsidR="00030341" w:rsidRPr="00C20E0B">
        <w:rPr>
          <w:sz w:val="22"/>
          <w:szCs w:val="22"/>
        </w:rPr>
        <w:t>у.</w:t>
      </w:r>
    </w:p>
    <w:p w14:paraId="56F94FAE" w14:textId="2CD3D811" w:rsidR="007B3073" w:rsidRPr="00C20E0B" w:rsidRDefault="007B3073" w:rsidP="00435B37">
      <w:pPr>
        <w:ind w:firstLine="709"/>
        <w:jc w:val="both"/>
        <w:rPr>
          <w:b/>
          <w:sz w:val="22"/>
          <w:szCs w:val="22"/>
        </w:rPr>
      </w:pPr>
      <w:r w:rsidRPr="00C20E0B">
        <w:rPr>
          <w:sz w:val="22"/>
          <w:szCs w:val="22"/>
        </w:rPr>
        <w:t>3.4.</w:t>
      </w:r>
      <w:r w:rsidR="0021219D" w:rsidRPr="00C20E0B">
        <w:rPr>
          <w:sz w:val="22"/>
          <w:szCs w:val="22"/>
        </w:rPr>
        <w:t>8</w:t>
      </w:r>
      <w:r w:rsidRPr="00C20E0B">
        <w:rPr>
          <w:sz w:val="22"/>
          <w:szCs w:val="22"/>
        </w:rPr>
        <w:t xml:space="preserve">. Требовать уплаты неустойки (пени, штрафов), возмещения убытков в соответствии с условиями </w:t>
      </w:r>
      <w:r w:rsidR="00B20382">
        <w:rPr>
          <w:sz w:val="22"/>
          <w:szCs w:val="22"/>
        </w:rPr>
        <w:t>Контракт</w:t>
      </w:r>
      <w:r w:rsidRPr="00C20E0B">
        <w:rPr>
          <w:sz w:val="22"/>
          <w:szCs w:val="22"/>
        </w:rPr>
        <w:t>а.</w:t>
      </w:r>
    </w:p>
    <w:p w14:paraId="3572A153" w14:textId="78E3E4A4" w:rsidR="007B3073" w:rsidRPr="00C20E0B" w:rsidRDefault="007B3073" w:rsidP="00435B37">
      <w:pPr>
        <w:pStyle w:val="a7"/>
        <w:ind w:left="0" w:firstLine="709"/>
        <w:jc w:val="both"/>
        <w:rPr>
          <w:rFonts w:ascii="Times New Roman" w:hAnsi="Times New Roman"/>
          <w:sz w:val="22"/>
          <w:szCs w:val="22"/>
        </w:rPr>
      </w:pPr>
      <w:r w:rsidRPr="00C20E0B">
        <w:rPr>
          <w:rFonts w:ascii="Times New Roman" w:hAnsi="Times New Roman"/>
          <w:sz w:val="22"/>
          <w:szCs w:val="22"/>
        </w:rPr>
        <w:t>3.4.</w:t>
      </w:r>
      <w:r w:rsidR="0021219D" w:rsidRPr="00C20E0B">
        <w:rPr>
          <w:rFonts w:ascii="Times New Roman" w:hAnsi="Times New Roman"/>
          <w:sz w:val="22"/>
          <w:szCs w:val="22"/>
        </w:rPr>
        <w:t>9</w:t>
      </w:r>
      <w:r w:rsidRPr="00C20E0B">
        <w:rPr>
          <w:rFonts w:ascii="Times New Roman" w:hAnsi="Times New Roman"/>
          <w:sz w:val="22"/>
          <w:szCs w:val="22"/>
        </w:rPr>
        <w:t xml:space="preserve">. </w:t>
      </w:r>
      <w:r w:rsidR="00DD4D5C" w:rsidRPr="00C20E0B">
        <w:rPr>
          <w:rFonts w:ascii="Times New Roman" w:hAnsi="Times New Roman"/>
          <w:sz w:val="22"/>
          <w:szCs w:val="22"/>
        </w:rPr>
        <w:t xml:space="preserve">Принять решение об одностороннем отказе от исполнения </w:t>
      </w:r>
      <w:r w:rsidR="00B20382">
        <w:rPr>
          <w:rFonts w:ascii="Times New Roman" w:hAnsi="Times New Roman"/>
          <w:sz w:val="22"/>
          <w:szCs w:val="22"/>
        </w:rPr>
        <w:t>Контракт</w:t>
      </w:r>
      <w:r w:rsidR="00DD4D5C" w:rsidRPr="00C20E0B">
        <w:rPr>
          <w:rFonts w:ascii="Times New Roman" w:hAnsi="Times New Roman"/>
          <w:sz w:val="22"/>
          <w:szCs w:val="22"/>
        </w:rPr>
        <w:t>а по основаниям, предусмотренным Гражданским кодексом Российской Федерации.</w:t>
      </w:r>
      <w:r w:rsidR="00030341" w:rsidRPr="00C20E0B">
        <w:rPr>
          <w:rFonts w:ascii="Times New Roman" w:hAnsi="Times New Roman"/>
          <w:sz w:val="22"/>
          <w:szCs w:val="22"/>
        </w:rPr>
        <w:t xml:space="preserve"> </w:t>
      </w:r>
    </w:p>
    <w:p w14:paraId="3AB768AC" w14:textId="58040954" w:rsidR="00030341" w:rsidRPr="00C20E0B" w:rsidRDefault="00692095" w:rsidP="00435B37">
      <w:pPr>
        <w:pStyle w:val="a7"/>
        <w:ind w:left="0" w:firstLine="709"/>
        <w:jc w:val="both"/>
        <w:rPr>
          <w:rFonts w:ascii="Times New Roman" w:hAnsi="Times New Roman"/>
          <w:sz w:val="22"/>
          <w:szCs w:val="22"/>
        </w:rPr>
      </w:pPr>
      <w:r w:rsidRPr="00C20E0B">
        <w:rPr>
          <w:rFonts w:ascii="Times New Roman" w:hAnsi="Times New Roman"/>
          <w:sz w:val="22"/>
          <w:szCs w:val="22"/>
        </w:rPr>
        <w:t>3.4.1</w:t>
      </w:r>
      <w:r w:rsidR="0021219D" w:rsidRPr="00C20E0B">
        <w:rPr>
          <w:rFonts w:ascii="Times New Roman" w:hAnsi="Times New Roman"/>
          <w:sz w:val="22"/>
          <w:szCs w:val="22"/>
        </w:rPr>
        <w:t>0</w:t>
      </w:r>
      <w:r w:rsidRPr="00C20E0B">
        <w:rPr>
          <w:rFonts w:ascii="Times New Roman" w:hAnsi="Times New Roman"/>
          <w:sz w:val="22"/>
          <w:szCs w:val="22"/>
        </w:rPr>
        <w:t xml:space="preserve">. </w:t>
      </w:r>
      <w:r w:rsidR="00030341" w:rsidRPr="00C20E0B">
        <w:rPr>
          <w:rFonts w:ascii="Times New Roman" w:hAnsi="Times New Roman"/>
          <w:sz w:val="22"/>
          <w:szCs w:val="22"/>
        </w:rPr>
        <w:t>Отказывать в приемке / подписании счетов, счетов-фактур, товарных накладных,</w:t>
      </w:r>
      <w:r w:rsidR="00275B93" w:rsidRPr="00C20E0B">
        <w:rPr>
          <w:rFonts w:ascii="Times New Roman" w:hAnsi="Times New Roman"/>
          <w:sz w:val="22"/>
          <w:szCs w:val="22"/>
        </w:rPr>
        <w:t xml:space="preserve"> </w:t>
      </w:r>
      <w:r w:rsidR="00030341" w:rsidRPr="00C20E0B">
        <w:rPr>
          <w:rFonts w:ascii="Times New Roman" w:hAnsi="Times New Roman"/>
          <w:sz w:val="22"/>
          <w:szCs w:val="22"/>
        </w:rPr>
        <w:t xml:space="preserve">Актов, УПД (отклонять документы), поступивших от </w:t>
      </w:r>
      <w:r w:rsidR="00275B93" w:rsidRPr="00C20E0B">
        <w:rPr>
          <w:rFonts w:ascii="Times New Roman" w:hAnsi="Times New Roman"/>
          <w:sz w:val="22"/>
          <w:szCs w:val="22"/>
        </w:rPr>
        <w:t>Исполнителя</w:t>
      </w:r>
      <w:r w:rsidR="00030341" w:rsidRPr="00C20E0B">
        <w:rPr>
          <w:rFonts w:ascii="Times New Roman" w:hAnsi="Times New Roman"/>
          <w:sz w:val="22"/>
          <w:szCs w:val="22"/>
        </w:rPr>
        <w:t xml:space="preserve"> любым из способов, предусмотренных настоящим </w:t>
      </w:r>
      <w:r w:rsidR="00B20382">
        <w:rPr>
          <w:rFonts w:ascii="Times New Roman" w:hAnsi="Times New Roman"/>
          <w:sz w:val="22"/>
          <w:szCs w:val="22"/>
        </w:rPr>
        <w:t>Контракт</w:t>
      </w:r>
      <w:r w:rsidR="00030341" w:rsidRPr="00C20E0B">
        <w:rPr>
          <w:rFonts w:ascii="Times New Roman" w:hAnsi="Times New Roman"/>
          <w:sz w:val="22"/>
          <w:szCs w:val="22"/>
        </w:rPr>
        <w:t xml:space="preserve">ом, в случае выявления в указанных документах ошибочных данных и/или данных, не соответствующих условиям </w:t>
      </w:r>
      <w:r w:rsidR="00B20382">
        <w:rPr>
          <w:rFonts w:ascii="Times New Roman" w:hAnsi="Times New Roman"/>
          <w:sz w:val="22"/>
          <w:szCs w:val="22"/>
        </w:rPr>
        <w:t>Контракт</w:t>
      </w:r>
      <w:r w:rsidR="00030341" w:rsidRPr="00C20E0B">
        <w:rPr>
          <w:rFonts w:ascii="Times New Roman" w:hAnsi="Times New Roman"/>
          <w:sz w:val="22"/>
          <w:szCs w:val="22"/>
        </w:rPr>
        <w:t>а и/или нормам действующего законодательства.</w:t>
      </w:r>
    </w:p>
    <w:p w14:paraId="0A29AAC9" w14:textId="7B89A341" w:rsidR="0021219D" w:rsidRPr="00B65D7F" w:rsidRDefault="0021219D" w:rsidP="00435B37">
      <w:pPr>
        <w:pStyle w:val="a7"/>
        <w:ind w:left="0" w:firstLine="709"/>
        <w:jc w:val="both"/>
        <w:rPr>
          <w:rFonts w:ascii="Times New Roman" w:hAnsi="Times New Roman"/>
          <w:color w:val="FF0000"/>
          <w:sz w:val="22"/>
          <w:szCs w:val="22"/>
        </w:rPr>
      </w:pPr>
    </w:p>
    <w:p w14:paraId="64BC706C" w14:textId="3E055FB9" w:rsidR="00BC3160" w:rsidRPr="009549CD" w:rsidRDefault="00BC3160" w:rsidP="00244C68">
      <w:pPr>
        <w:pStyle w:val="a3"/>
        <w:widowControl w:val="0"/>
        <w:spacing w:line="216" w:lineRule="auto"/>
        <w:jc w:val="center"/>
        <w:rPr>
          <w:b/>
          <w:sz w:val="22"/>
          <w:szCs w:val="22"/>
        </w:rPr>
      </w:pPr>
      <w:r w:rsidRPr="009549CD">
        <w:rPr>
          <w:b/>
          <w:sz w:val="22"/>
          <w:szCs w:val="22"/>
        </w:rPr>
        <w:t>4. ПОРЯДОК</w:t>
      </w:r>
      <w:r w:rsidR="001025F5" w:rsidRPr="009549CD">
        <w:rPr>
          <w:b/>
          <w:sz w:val="22"/>
          <w:szCs w:val="22"/>
        </w:rPr>
        <w:t xml:space="preserve"> И СРОКИ ОСУЩЕСТВЛЕНИЯ</w:t>
      </w:r>
      <w:r w:rsidRPr="009549CD">
        <w:rPr>
          <w:b/>
          <w:sz w:val="22"/>
          <w:szCs w:val="22"/>
        </w:rPr>
        <w:t xml:space="preserve"> ПРИЕМКИ </w:t>
      </w:r>
    </w:p>
    <w:p w14:paraId="3B57AC5A" w14:textId="77777777" w:rsidR="000E5FA2" w:rsidRPr="009549CD" w:rsidRDefault="000E5FA2" w:rsidP="00577F91">
      <w:pPr>
        <w:autoSpaceDE w:val="0"/>
        <w:ind w:firstLine="709"/>
        <w:jc w:val="both"/>
        <w:rPr>
          <w:rFonts w:eastAsia="Arial"/>
          <w:sz w:val="22"/>
          <w:szCs w:val="22"/>
        </w:rPr>
      </w:pPr>
      <w:r w:rsidRPr="009549CD">
        <w:rPr>
          <w:rFonts w:eastAsia="Arial"/>
          <w:sz w:val="22"/>
          <w:szCs w:val="22"/>
        </w:rPr>
        <w:t>4.1. Уполномоченные представители Заказчика по вопросам приемки оказанных услуг:</w:t>
      </w:r>
    </w:p>
    <w:p w14:paraId="2D7BBC82" w14:textId="77777777" w:rsidR="000E5FA2" w:rsidRPr="009549CD" w:rsidRDefault="000E5FA2" w:rsidP="00577F91">
      <w:pPr>
        <w:tabs>
          <w:tab w:val="center" w:pos="709"/>
          <w:tab w:val="left" w:pos="1276"/>
        </w:tabs>
        <w:suppressAutoHyphens w:val="0"/>
        <w:ind w:firstLine="709"/>
        <w:jc w:val="both"/>
        <w:rPr>
          <w:sz w:val="22"/>
          <w:szCs w:val="22"/>
        </w:rPr>
      </w:pPr>
      <w:r w:rsidRPr="009549CD">
        <w:rPr>
          <w:sz w:val="22"/>
          <w:szCs w:val="22"/>
        </w:rPr>
        <w:t xml:space="preserve">Аметов Олег Валерьевич, тел. 8 (8332) 742-897, </w:t>
      </w:r>
      <w:r w:rsidRPr="009549CD">
        <w:rPr>
          <w:bCs/>
          <w:sz w:val="22"/>
          <w:szCs w:val="22"/>
        </w:rPr>
        <w:t xml:space="preserve">электронная почта: </w:t>
      </w:r>
      <w:hyperlink r:id="rId6" w:history="1">
        <w:r w:rsidRPr="009549CD">
          <w:rPr>
            <w:bCs/>
            <w:sz w:val="22"/>
            <w:szCs w:val="22"/>
            <w:u w:val="single"/>
          </w:rPr>
          <w:t>ametov@vyatsu.ru</w:t>
        </w:r>
      </w:hyperlink>
      <w:r w:rsidRPr="009549CD">
        <w:rPr>
          <w:bCs/>
          <w:sz w:val="22"/>
          <w:szCs w:val="22"/>
        </w:rPr>
        <w:t xml:space="preserve">. </w:t>
      </w:r>
    </w:p>
    <w:p w14:paraId="7EFB8976" w14:textId="77777777" w:rsidR="000E5FA2" w:rsidRPr="009549CD" w:rsidRDefault="000E5FA2" w:rsidP="00577F91">
      <w:pPr>
        <w:tabs>
          <w:tab w:val="center" w:pos="709"/>
          <w:tab w:val="left" w:pos="1276"/>
        </w:tabs>
        <w:suppressAutoHyphens w:val="0"/>
        <w:ind w:firstLine="709"/>
        <w:jc w:val="both"/>
        <w:rPr>
          <w:bCs/>
          <w:sz w:val="22"/>
          <w:szCs w:val="22"/>
        </w:rPr>
      </w:pPr>
      <w:r w:rsidRPr="009549CD">
        <w:rPr>
          <w:sz w:val="22"/>
          <w:szCs w:val="22"/>
        </w:rPr>
        <w:t xml:space="preserve">Иванов-Мохненко Михаил Сергеевич, тел. 8 (8332) 742-958, 742-957, </w:t>
      </w:r>
      <w:r w:rsidRPr="009549CD">
        <w:rPr>
          <w:bCs/>
          <w:sz w:val="22"/>
          <w:szCs w:val="22"/>
        </w:rPr>
        <w:t xml:space="preserve">электронная почта: </w:t>
      </w:r>
      <w:hyperlink r:id="rId7" w:history="1">
        <w:r w:rsidRPr="009549CD">
          <w:rPr>
            <w:bCs/>
            <w:sz w:val="22"/>
            <w:szCs w:val="22"/>
            <w:u w:val="single"/>
          </w:rPr>
          <w:t>imms@vyatsu.ru</w:t>
        </w:r>
      </w:hyperlink>
      <w:r w:rsidRPr="009549CD">
        <w:rPr>
          <w:bCs/>
          <w:sz w:val="22"/>
          <w:szCs w:val="22"/>
        </w:rPr>
        <w:t xml:space="preserve">. </w:t>
      </w:r>
    </w:p>
    <w:p w14:paraId="12D56397" w14:textId="085D8380" w:rsidR="000E5FA2" w:rsidRPr="009549CD" w:rsidRDefault="000E5FA2" w:rsidP="00577F91">
      <w:pPr>
        <w:autoSpaceDE w:val="0"/>
        <w:ind w:firstLine="709"/>
        <w:jc w:val="both"/>
        <w:rPr>
          <w:rFonts w:eastAsia="Arial"/>
          <w:sz w:val="22"/>
          <w:szCs w:val="22"/>
        </w:rPr>
      </w:pPr>
      <w:r w:rsidRPr="009549CD">
        <w:rPr>
          <w:rFonts w:eastAsia="Arial"/>
          <w:sz w:val="22"/>
          <w:szCs w:val="22"/>
        </w:rPr>
        <w:t xml:space="preserve">4.1.1. Уполномоченный представитель Заказчика по вопросам исполнения </w:t>
      </w:r>
      <w:r w:rsidR="00B20382">
        <w:rPr>
          <w:rFonts w:eastAsia="Arial"/>
          <w:sz w:val="22"/>
          <w:szCs w:val="22"/>
        </w:rPr>
        <w:t>Контракт</w:t>
      </w:r>
      <w:r w:rsidRPr="009549CD">
        <w:rPr>
          <w:rFonts w:eastAsia="Arial"/>
          <w:sz w:val="22"/>
          <w:szCs w:val="22"/>
        </w:rPr>
        <w:t>а:</w:t>
      </w:r>
    </w:p>
    <w:p w14:paraId="55E53B19" w14:textId="59FD5FA4" w:rsidR="00D8088F" w:rsidRPr="009549CD" w:rsidRDefault="009549CD" w:rsidP="00D8088F">
      <w:pPr>
        <w:tabs>
          <w:tab w:val="center" w:pos="0"/>
          <w:tab w:val="left" w:pos="1276"/>
        </w:tabs>
        <w:suppressAutoHyphens w:val="0"/>
        <w:ind w:firstLine="709"/>
        <w:jc w:val="both"/>
        <w:rPr>
          <w:sz w:val="22"/>
          <w:szCs w:val="22"/>
          <w:lang w:eastAsia="ru-RU"/>
        </w:rPr>
      </w:pPr>
      <w:r w:rsidRPr="009549CD">
        <w:rPr>
          <w:sz w:val="22"/>
          <w:szCs w:val="22"/>
        </w:rPr>
        <w:t>Толстобров Иван Владимирович</w:t>
      </w:r>
      <w:r w:rsidR="00330FE4" w:rsidRPr="009549CD">
        <w:rPr>
          <w:sz w:val="22"/>
          <w:szCs w:val="22"/>
        </w:rPr>
        <w:t>, +7 (</w:t>
      </w:r>
      <w:r w:rsidRPr="009549CD">
        <w:rPr>
          <w:sz w:val="22"/>
          <w:szCs w:val="22"/>
        </w:rPr>
        <w:t>953</w:t>
      </w:r>
      <w:r w:rsidR="00330FE4" w:rsidRPr="009549CD">
        <w:rPr>
          <w:sz w:val="22"/>
          <w:szCs w:val="22"/>
        </w:rPr>
        <w:t xml:space="preserve">) </w:t>
      </w:r>
      <w:r w:rsidRPr="009549CD">
        <w:rPr>
          <w:sz w:val="22"/>
          <w:szCs w:val="22"/>
        </w:rPr>
        <w:t>686</w:t>
      </w:r>
      <w:r w:rsidR="00330FE4" w:rsidRPr="009549CD">
        <w:rPr>
          <w:sz w:val="22"/>
          <w:szCs w:val="22"/>
        </w:rPr>
        <w:t>-</w:t>
      </w:r>
      <w:r w:rsidRPr="009549CD">
        <w:rPr>
          <w:sz w:val="22"/>
          <w:szCs w:val="22"/>
        </w:rPr>
        <w:t>75-92</w:t>
      </w:r>
      <w:r w:rsidR="00330FE4" w:rsidRPr="009549CD">
        <w:rPr>
          <w:sz w:val="22"/>
          <w:szCs w:val="22"/>
        </w:rPr>
        <w:t xml:space="preserve">, эл. почта: </w:t>
      </w:r>
      <w:r w:rsidRPr="009549CD">
        <w:rPr>
          <w:sz w:val="22"/>
          <w:szCs w:val="22"/>
        </w:rPr>
        <w:t>usr08669@vyatsu.ru</w:t>
      </w:r>
      <w:r w:rsidR="00D8088F" w:rsidRPr="009549CD">
        <w:rPr>
          <w:rStyle w:val="a6"/>
          <w:bCs/>
          <w:color w:val="auto"/>
          <w:sz w:val="22"/>
          <w:szCs w:val="22"/>
        </w:rPr>
        <w:t xml:space="preserve">. </w:t>
      </w:r>
    </w:p>
    <w:p w14:paraId="3E809840" w14:textId="08670AF9" w:rsidR="000E5FA2" w:rsidRPr="006077AD" w:rsidRDefault="000E5FA2" w:rsidP="00577F91">
      <w:pPr>
        <w:autoSpaceDE w:val="0"/>
        <w:ind w:firstLine="709"/>
        <w:jc w:val="both"/>
        <w:rPr>
          <w:sz w:val="22"/>
          <w:szCs w:val="22"/>
        </w:rPr>
      </w:pPr>
      <w:r w:rsidRPr="006077AD">
        <w:rPr>
          <w:sz w:val="22"/>
          <w:szCs w:val="22"/>
        </w:rPr>
        <w:t>4.</w:t>
      </w:r>
      <w:r w:rsidR="006077AD">
        <w:rPr>
          <w:sz w:val="22"/>
          <w:szCs w:val="22"/>
        </w:rPr>
        <w:t>2</w:t>
      </w:r>
      <w:r w:rsidRPr="006077AD">
        <w:rPr>
          <w:sz w:val="22"/>
          <w:szCs w:val="22"/>
        </w:rPr>
        <w:t xml:space="preserve">. В срок не позднее 10 (десяти) рабочих дней по окончании </w:t>
      </w:r>
      <w:r w:rsidR="007C0967" w:rsidRPr="006077AD">
        <w:rPr>
          <w:sz w:val="22"/>
          <w:szCs w:val="22"/>
        </w:rPr>
        <w:t>оказания услуг</w:t>
      </w:r>
      <w:r w:rsidRPr="006077AD">
        <w:rPr>
          <w:sz w:val="22"/>
          <w:szCs w:val="22"/>
        </w:rPr>
        <w:t xml:space="preserve">, Исполнитель оповещает уполномоченных представителей Заказчика, указанных в п. 4.1. </w:t>
      </w:r>
      <w:r w:rsidR="00B20382">
        <w:rPr>
          <w:sz w:val="22"/>
          <w:szCs w:val="22"/>
        </w:rPr>
        <w:t>Контракт</w:t>
      </w:r>
      <w:r w:rsidR="00147D35" w:rsidRPr="006077AD">
        <w:rPr>
          <w:sz w:val="22"/>
          <w:szCs w:val="22"/>
        </w:rPr>
        <w:t>а</w:t>
      </w:r>
      <w:r w:rsidRPr="006077AD">
        <w:rPr>
          <w:sz w:val="22"/>
          <w:szCs w:val="22"/>
        </w:rPr>
        <w:t>, об оказанных услугах и передает надлежащим образом оформленные документы, составленные на русском языке:</w:t>
      </w:r>
    </w:p>
    <w:p w14:paraId="128E0D3D" w14:textId="0CC7223F" w:rsidR="000E5FA2" w:rsidRPr="006077AD" w:rsidRDefault="000E5FA2" w:rsidP="00577F91">
      <w:pPr>
        <w:autoSpaceDE w:val="0"/>
        <w:ind w:firstLine="709"/>
        <w:jc w:val="both"/>
        <w:rPr>
          <w:b/>
          <w:sz w:val="22"/>
          <w:szCs w:val="22"/>
        </w:rPr>
      </w:pPr>
      <w:r w:rsidRPr="006077AD">
        <w:rPr>
          <w:rFonts w:eastAsia="Arial"/>
          <w:sz w:val="22"/>
          <w:szCs w:val="22"/>
        </w:rPr>
        <w:t>4.</w:t>
      </w:r>
      <w:r w:rsidR="006077AD">
        <w:rPr>
          <w:rFonts w:eastAsia="Arial"/>
          <w:sz w:val="22"/>
          <w:szCs w:val="22"/>
        </w:rPr>
        <w:t>2</w:t>
      </w:r>
      <w:r w:rsidRPr="006077AD">
        <w:rPr>
          <w:rFonts w:eastAsia="Arial"/>
          <w:sz w:val="22"/>
          <w:szCs w:val="22"/>
        </w:rPr>
        <w:t xml:space="preserve">.1. </w:t>
      </w:r>
      <w:r w:rsidRPr="006077AD">
        <w:rPr>
          <w:b/>
          <w:sz w:val="22"/>
          <w:szCs w:val="22"/>
        </w:rPr>
        <w:t>Документ о приемке (Акт о приемке оказанных услуг</w:t>
      </w:r>
      <w:r w:rsidRPr="006077AD">
        <w:rPr>
          <w:b/>
          <w:bCs/>
          <w:sz w:val="22"/>
          <w:szCs w:val="22"/>
        </w:rPr>
        <w:t>)</w:t>
      </w:r>
      <w:r w:rsidRPr="006077AD">
        <w:rPr>
          <w:b/>
          <w:sz w:val="22"/>
          <w:szCs w:val="22"/>
        </w:rPr>
        <w:t>;</w:t>
      </w:r>
    </w:p>
    <w:p w14:paraId="6E9E8A6A" w14:textId="77777777" w:rsidR="000E5FA2" w:rsidRPr="006077AD" w:rsidRDefault="000E5FA2" w:rsidP="00577F91">
      <w:pPr>
        <w:autoSpaceDE w:val="0"/>
        <w:ind w:firstLine="709"/>
        <w:jc w:val="both"/>
        <w:rPr>
          <w:i/>
          <w:sz w:val="22"/>
          <w:szCs w:val="22"/>
        </w:rPr>
      </w:pPr>
      <w:r w:rsidRPr="006077AD">
        <w:rPr>
          <w:i/>
          <w:sz w:val="22"/>
          <w:szCs w:val="22"/>
        </w:rPr>
        <w:t>В случае подачи документа о приемке в письменной форме на бумажном носителе - в 2-х экземплярах.</w:t>
      </w:r>
    </w:p>
    <w:p w14:paraId="5330F99F" w14:textId="67F940E6" w:rsidR="000E5FA2" w:rsidRPr="006077AD" w:rsidRDefault="000E5FA2" w:rsidP="00577F91">
      <w:pPr>
        <w:autoSpaceDE w:val="0"/>
        <w:ind w:firstLine="709"/>
        <w:jc w:val="both"/>
        <w:rPr>
          <w:i/>
          <w:sz w:val="22"/>
          <w:szCs w:val="22"/>
          <w:u w:val="single"/>
        </w:rPr>
      </w:pPr>
      <w:r w:rsidRPr="006077AD">
        <w:rPr>
          <w:i/>
          <w:sz w:val="22"/>
          <w:szCs w:val="22"/>
          <w:u w:val="single"/>
        </w:rPr>
        <w:t xml:space="preserve">Документ о приемке должен содержать всю информацию об оказанных услугах, а именно: наименование услуг, информацию об объеме оказанной услуги, место оказания услуги, период оказания услуги, стоимость исполненных Исполнителем обязательств, предусмотренных </w:t>
      </w:r>
      <w:r w:rsidR="00B20382">
        <w:rPr>
          <w:i/>
          <w:sz w:val="22"/>
          <w:szCs w:val="22"/>
          <w:u w:val="single"/>
        </w:rPr>
        <w:t>Контракт</w:t>
      </w:r>
      <w:r w:rsidRPr="006077AD">
        <w:rPr>
          <w:i/>
          <w:sz w:val="22"/>
          <w:szCs w:val="22"/>
          <w:u w:val="single"/>
        </w:rPr>
        <w:t xml:space="preserve">ом, с указанием цены за единицу оказанной услуги. Указанная информация должна соответствовать настоящему </w:t>
      </w:r>
      <w:r w:rsidR="00B20382">
        <w:rPr>
          <w:i/>
          <w:sz w:val="22"/>
          <w:szCs w:val="22"/>
          <w:u w:val="single"/>
        </w:rPr>
        <w:t>Контракт</w:t>
      </w:r>
      <w:r w:rsidRPr="006077AD">
        <w:rPr>
          <w:i/>
          <w:sz w:val="22"/>
          <w:szCs w:val="22"/>
          <w:u w:val="single"/>
        </w:rPr>
        <w:t>у.</w:t>
      </w:r>
    </w:p>
    <w:p w14:paraId="26B73AC6" w14:textId="70EE10F1" w:rsidR="00577F91" w:rsidRPr="006077AD" w:rsidRDefault="006077AD" w:rsidP="00577F91">
      <w:pPr>
        <w:autoSpaceDE w:val="0"/>
        <w:ind w:firstLine="709"/>
        <w:jc w:val="both"/>
        <w:rPr>
          <w:sz w:val="22"/>
          <w:szCs w:val="22"/>
        </w:rPr>
      </w:pPr>
      <w:r>
        <w:rPr>
          <w:sz w:val="22"/>
          <w:szCs w:val="22"/>
        </w:rPr>
        <w:t>4.2</w:t>
      </w:r>
      <w:r w:rsidR="00147D35" w:rsidRPr="006077AD">
        <w:rPr>
          <w:sz w:val="22"/>
          <w:szCs w:val="22"/>
        </w:rPr>
        <w:t xml:space="preserve">.2. </w:t>
      </w:r>
      <w:r w:rsidR="00147D35" w:rsidRPr="006077AD">
        <w:rPr>
          <w:b/>
          <w:sz w:val="22"/>
          <w:szCs w:val="22"/>
        </w:rPr>
        <w:t>Счет/счет-фактуру на оплату оказанных услуг.</w:t>
      </w:r>
    </w:p>
    <w:p w14:paraId="18E51F02" w14:textId="7934E588" w:rsidR="000E5FA2" w:rsidRPr="006077AD" w:rsidRDefault="000E5FA2" w:rsidP="000E5FA2">
      <w:pPr>
        <w:tabs>
          <w:tab w:val="center" w:pos="0"/>
          <w:tab w:val="left" w:pos="9781"/>
        </w:tabs>
        <w:ind w:firstLine="709"/>
        <w:jc w:val="both"/>
        <w:rPr>
          <w:sz w:val="22"/>
          <w:szCs w:val="22"/>
        </w:rPr>
      </w:pPr>
      <w:r w:rsidRPr="006077AD">
        <w:rPr>
          <w:sz w:val="22"/>
          <w:szCs w:val="22"/>
        </w:rPr>
        <w:t>4.</w:t>
      </w:r>
      <w:r w:rsidR="006077AD">
        <w:rPr>
          <w:sz w:val="22"/>
          <w:szCs w:val="22"/>
        </w:rPr>
        <w:t>3</w:t>
      </w:r>
      <w:r w:rsidRPr="006077AD">
        <w:rPr>
          <w:sz w:val="22"/>
          <w:szCs w:val="22"/>
        </w:rPr>
        <w:t xml:space="preserve">. Все риски, связанные с ненадлежащим оформлением предоставляемых Заказчику документов, несет Исполнитель.  </w:t>
      </w:r>
    </w:p>
    <w:p w14:paraId="1A0C6F36" w14:textId="1FA86726" w:rsidR="00233439" w:rsidRPr="00B65D7F" w:rsidRDefault="000E5FA2" w:rsidP="00233439">
      <w:pPr>
        <w:widowControl w:val="0"/>
        <w:tabs>
          <w:tab w:val="left" w:pos="0"/>
        </w:tabs>
        <w:suppressAutoHyphens w:val="0"/>
        <w:autoSpaceDE w:val="0"/>
        <w:autoSpaceDN w:val="0"/>
        <w:adjustRightInd w:val="0"/>
        <w:spacing w:after="60"/>
        <w:ind w:firstLine="709"/>
        <w:jc w:val="both"/>
        <w:rPr>
          <w:color w:val="FF0000"/>
          <w:sz w:val="22"/>
          <w:szCs w:val="22"/>
          <w:lang w:eastAsia="ru-RU"/>
        </w:rPr>
      </w:pPr>
      <w:r w:rsidRPr="006077AD">
        <w:rPr>
          <w:rFonts w:eastAsia="Arial"/>
          <w:bCs/>
          <w:sz w:val="22"/>
          <w:szCs w:val="22"/>
        </w:rPr>
        <w:t>4.</w:t>
      </w:r>
      <w:r w:rsidR="006077AD">
        <w:rPr>
          <w:rFonts w:eastAsia="Arial"/>
          <w:bCs/>
          <w:sz w:val="22"/>
          <w:szCs w:val="22"/>
        </w:rPr>
        <w:t>4</w:t>
      </w:r>
      <w:r w:rsidRPr="006077AD">
        <w:rPr>
          <w:rFonts w:eastAsia="Arial"/>
          <w:bCs/>
          <w:sz w:val="22"/>
          <w:szCs w:val="22"/>
        </w:rPr>
        <w:t xml:space="preserve">. </w:t>
      </w:r>
      <w:r w:rsidR="00233439" w:rsidRPr="006077AD">
        <w:rPr>
          <w:sz w:val="22"/>
          <w:szCs w:val="22"/>
          <w:lang w:eastAsia="ru-RU"/>
        </w:rPr>
        <w:t xml:space="preserve">Стороны согласовали </w:t>
      </w:r>
      <w:r w:rsidR="00233439" w:rsidRPr="006077AD">
        <w:rPr>
          <w:i/>
          <w:sz w:val="22"/>
          <w:szCs w:val="22"/>
          <w:lang w:eastAsia="ru-RU"/>
        </w:rPr>
        <w:t>возможность</w:t>
      </w:r>
      <w:r w:rsidR="00233439" w:rsidRPr="006077AD">
        <w:rPr>
          <w:sz w:val="22"/>
          <w:szCs w:val="22"/>
          <w:lang w:eastAsia="ru-RU"/>
        </w:rPr>
        <w:t xml:space="preserve"> подписания счетов, счетов-фактур (в том числе корректировочных, исправительных), товарных накладных, Актов, УПД, дополнительных соглашений к настоящему </w:t>
      </w:r>
      <w:r w:rsidR="00B20382">
        <w:rPr>
          <w:sz w:val="22"/>
          <w:szCs w:val="22"/>
          <w:lang w:eastAsia="ru-RU"/>
        </w:rPr>
        <w:t>Контракт</w:t>
      </w:r>
      <w:r w:rsidR="00233439" w:rsidRPr="006077AD">
        <w:rPr>
          <w:sz w:val="22"/>
          <w:szCs w:val="22"/>
          <w:lang w:eastAsia="ru-RU"/>
        </w:rPr>
        <w:t xml:space="preserve">у, иной документации (письма, уведомления, извещения и пр.), связанной с исполнением настоящего </w:t>
      </w:r>
      <w:r w:rsidR="00B20382">
        <w:rPr>
          <w:sz w:val="22"/>
          <w:szCs w:val="22"/>
          <w:lang w:eastAsia="ru-RU"/>
        </w:rPr>
        <w:t>Контракт</w:t>
      </w:r>
      <w:r w:rsidR="00233439" w:rsidRPr="006077AD">
        <w:rPr>
          <w:sz w:val="22"/>
          <w:szCs w:val="22"/>
          <w:lang w:eastAsia="ru-RU"/>
        </w:rPr>
        <w:t xml:space="preserve">а, с использованием усиленной квалифицированной электронной </w:t>
      </w:r>
      <w:r w:rsidR="00233439" w:rsidRPr="006077AD">
        <w:rPr>
          <w:sz w:val="22"/>
          <w:szCs w:val="22"/>
          <w:lang w:eastAsia="ru-RU"/>
        </w:rPr>
        <w:lastRenderedPageBreak/>
        <w:t xml:space="preserve">подписи. Оператором электронного документооборота (далее – ЭДО) Заказчика является АО «Калуга Астрал». </w:t>
      </w:r>
    </w:p>
    <w:p w14:paraId="31FA8F0A" w14:textId="5057474D" w:rsidR="000E5FA2" w:rsidRPr="00B65D7F" w:rsidRDefault="000E5FA2" w:rsidP="000E5FA2">
      <w:pPr>
        <w:overflowPunct w:val="0"/>
        <w:autoSpaceDE w:val="0"/>
        <w:autoSpaceDN w:val="0"/>
        <w:adjustRightInd w:val="0"/>
        <w:ind w:firstLine="709"/>
        <w:jc w:val="both"/>
        <w:textAlignment w:val="baseline"/>
        <w:rPr>
          <w:rFonts w:eastAsia="Arial"/>
          <w:bCs/>
          <w:color w:val="FF0000"/>
          <w:sz w:val="22"/>
          <w:szCs w:val="22"/>
        </w:rPr>
      </w:pPr>
      <w:r w:rsidRPr="006077AD">
        <w:rPr>
          <w:rFonts w:eastAsia="Arial"/>
          <w:bCs/>
          <w:sz w:val="22"/>
          <w:szCs w:val="22"/>
        </w:rPr>
        <w:t>4.</w:t>
      </w:r>
      <w:r w:rsidR="006077AD">
        <w:rPr>
          <w:rFonts w:eastAsia="Arial"/>
          <w:bCs/>
          <w:sz w:val="22"/>
          <w:szCs w:val="22"/>
        </w:rPr>
        <w:t>5</w:t>
      </w:r>
      <w:r w:rsidRPr="006077AD">
        <w:rPr>
          <w:rFonts w:eastAsia="Arial"/>
          <w:bCs/>
          <w:sz w:val="22"/>
          <w:szCs w:val="22"/>
        </w:rPr>
        <w:t xml:space="preserve">. В целях организации ЭДО между Сторонами Исполнитель обязан направить запрос на получение кода доступа в ЭДО по адресу электронной почты Заказчика info@vyatsu.ru и, при необходимости, настроить роуминг в течение 10 (десяти) рабочих дней с даты заключения </w:t>
      </w:r>
      <w:r w:rsidR="00B20382">
        <w:rPr>
          <w:rFonts w:eastAsia="Arial"/>
          <w:bCs/>
          <w:sz w:val="22"/>
          <w:szCs w:val="22"/>
        </w:rPr>
        <w:t>Контракт</w:t>
      </w:r>
      <w:r w:rsidRPr="006077AD">
        <w:rPr>
          <w:rFonts w:eastAsia="Arial"/>
          <w:bCs/>
          <w:sz w:val="22"/>
          <w:szCs w:val="22"/>
        </w:rPr>
        <w:t xml:space="preserve">а. Заказчик обязан направить код доступа в ЭДО в течение 3 (трех) рабочих дней со дня получения запроса по адресу электронной почты Исполнителя </w:t>
      </w:r>
      <w:r w:rsidR="004565D5">
        <w:rPr>
          <w:sz w:val="22"/>
          <w:szCs w:val="22"/>
        </w:rPr>
        <w:t>_______________</w:t>
      </w:r>
      <w:r w:rsidR="00750AC3" w:rsidRPr="006077AD">
        <w:rPr>
          <w:rFonts w:eastAsia="Arial"/>
          <w:bCs/>
          <w:sz w:val="22"/>
          <w:szCs w:val="22"/>
        </w:rPr>
        <w:t>.</w:t>
      </w:r>
    </w:p>
    <w:p w14:paraId="744E2EDF" w14:textId="793651BF" w:rsidR="000E5FA2" w:rsidRPr="006077AD" w:rsidRDefault="000E5FA2" w:rsidP="000E5FA2">
      <w:pPr>
        <w:overflowPunct w:val="0"/>
        <w:autoSpaceDE w:val="0"/>
        <w:autoSpaceDN w:val="0"/>
        <w:adjustRightInd w:val="0"/>
        <w:ind w:firstLine="709"/>
        <w:jc w:val="both"/>
        <w:textAlignment w:val="baseline"/>
        <w:rPr>
          <w:rFonts w:eastAsia="Arial"/>
          <w:bCs/>
          <w:sz w:val="22"/>
          <w:szCs w:val="22"/>
        </w:rPr>
      </w:pPr>
      <w:r w:rsidRPr="006077AD">
        <w:rPr>
          <w:rFonts w:eastAsia="Arial"/>
          <w:bCs/>
          <w:sz w:val="22"/>
          <w:szCs w:val="22"/>
        </w:rPr>
        <w:t>4.</w:t>
      </w:r>
      <w:r w:rsidR="006077AD">
        <w:rPr>
          <w:rFonts w:eastAsia="Arial"/>
          <w:bCs/>
          <w:sz w:val="22"/>
          <w:szCs w:val="22"/>
        </w:rPr>
        <w:t>6</w:t>
      </w:r>
      <w:r w:rsidRPr="006077AD">
        <w:rPr>
          <w:rFonts w:eastAsia="Arial"/>
          <w:bCs/>
          <w:sz w:val="22"/>
          <w:szCs w:val="22"/>
        </w:rPr>
        <w:t xml:space="preserve">. 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со стороны Исполнителя - </w:t>
      </w:r>
      <w:r w:rsidR="004565D5">
        <w:rPr>
          <w:sz w:val="22"/>
          <w:szCs w:val="22"/>
        </w:rPr>
        <w:t>______________________</w:t>
      </w:r>
      <w:hyperlink r:id="rId8" w:history="1"/>
      <w:r w:rsidRPr="006077AD">
        <w:rPr>
          <w:rFonts w:eastAsia="Arial"/>
          <w:bCs/>
          <w:sz w:val="22"/>
          <w:szCs w:val="22"/>
        </w:rPr>
        <w:t xml:space="preserve">; со стороны Заказчика – </w:t>
      </w:r>
      <w:hyperlink r:id="rId9" w:history="1">
        <w:r w:rsidRPr="006077AD">
          <w:rPr>
            <w:rStyle w:val="a6"/>
            <w:rFonts w:eastAsia="Arial"/>
            <w:bCs/>
            <w:color w:val="auto"/>
            <w:sz w:val="22"/>
            <w:szCs w:val="22"/>
          </w:rPr>
          <w:t>info@vyatsu.ru</w:t>
        </w:r>
      </w:hyperlink>
      <w:r w:rsidRPr="006077AD">
        <w:rPr>
          <w:rFonts w:eastAsia="Arial"/>
          <w:bCs/>
          <w:sz w:val="22"/>
          <w:szCs w:val="22"/>
        </w:rPr>
        <w:t xml:space="preserve">. </w:t>
      </w:r>
    </w:p>
    <w:p w14:paraId="766922B6" w14:textId="2DFD26ED" w:rsidR="000E5FA2" w:rsidRPr="006077AD" w:rsidRDefault="000E5FA2" w:rsidP="000E5FA2">
      <w:pPr>
        <w:overflowPunct w:val="0"/>
        <w:autoSpaceDE w:val="0"/>
        <w:autoSpaceDN w:val="0"/>
        <w:adjustRightInd w:val="0"/>
        <w:ind w:firstLine="709"/>
        <w:jc w:val="both"/>
        <w:textAlignment w:val="baseline"/>
        <w:rPr>
          <w:sz w:val="22"/>
          <w:szCs w:val="22"/>
        </w:rPr>
      </w:pPr>
      <w:r w:rsidRPr="006077AD">
        <w:rPr>
          <w:sz w:val="22"/>
          <w:szCs w:val="22"/>
        </w:rPr>
        <w:t>4.</w:t>
      </w:r>
      <w:r w:rsidR="006077AD" w:rsidRPr="006077AD">
        <w:rPr>
          <w:sz w:val="22"/>
          <w:szCs w:val="22"/>
        </w:rPr>
        <w:t>7</w:t>
      </w:r>
      <w:r w:rsidRPr="006077AD">
        <w:rPr>
          <w:sz w:val="22"/>
          <w:szCs w:val="22"/>
        </w:rPr>
        <w:t>. В случае, если представленные Исполнителем документы содержат недостоверные сведения в отношении оказанных Услуг, в том числе в отношении объема, стоимости, качества и пр., Заказчик возвращает документы Исполнителю для переоформления с указанием причин, по которым те не могут быть приняты. В этом случае установленный пунктом 4.</w:t>
      </w:r>
      <w:r w:rsidR="006077AD" w:rsidRPr="006077AD">
        <w:rPr>
          <w:sz w:val="22"/>
          <w:szCs w:val="22"/>
        </w:rPr>
        <w:t>8</w:t>
      </w:r>
      <w:r w:rsidRPr="006077AD">
        <w:rPr>
          <w:sz w:val="22"/>
          <w:szCs w:val="22"/>
        </w:rPr>
        <w:t xml:space="preserve"> настоящего </w:t>
      </w:r>
      <w:r w:rsidR="00B20382">
        <w:rPr>
          <w:sz w:val="22"/>
          <w:szCs w:val="22"/>
        </w:rPr>
        <w:t>Контракт</w:t>
      </w:r>
      <w:r w:rsidRPr="006077AD">
        <w:rPr>
          <w:sz w:val="22"/>
          <w:szCs w:val="22"/>
        </w:rPr>
        <w:t xml:space="preserve">а срок приемки оказанных Услуг начинает исчисляться с момента представления Исполнителем документов после устранения выявленных Заказчиком недостатков.     </w:t>
      </w:r>
    </w:p>
    <w:p w14:paraId="3A658A24" w14:textId="6EAE379E" w:rsidR="000E5FA2" w:rsidRPr="006077AD" w:rsidRDefault="00D93F59" w:rsidP="000E5FA2">
      <w:pPr>
        <w:shd w:val="clear" w:color="auto" w:fill="FFFFFF"/>
        <w:ind w:firstLine="709"/>
        <w:jc w:val="both"/>
        <w:rPr>
          <w:sz w:val="22"/>
          <w:szCs w:val="22"/>
        </w:rPr>
      </w:pPr>
      <w:r w:rsidRPr="006077AD">
        <w:rPr>
          <w:sz w:val="22"/>
          <w:szCs w:val="22"/>
        </w:rPr>
        <w:t>4</w:t>
      </w:r>
      <w:r w:rsidR="000E5FA2" w:rsidRPr="006077AD">
        <w:rPr>
          <w:sz w:val="22"/>
          <w:szCs w:val="22"/>
        </w:rPr>
        <w:t>.</w:t>
      </w:r>
      <w:r w:rsidR="006077AD" w:rsidRPr="006077AD">
        <w:rPr>
          <w:sz w:val="22"/>
          <w:szCs w:val="22"/>
        </w:rPr>
        <w:t>8</w:t>
      </w:r>
      <w:r w:rsidR="000E5FA2" w:rsidRPr="006077AD">
        <w:rPr>
          <w:sz w:val="22"/>
          <w:szCs w:val="22"/>
        </w:rPr>
        <w:t>. Заказчик в течение 10 (десяти) рабочих дней со дня получения от Исполнителя документов указанных в пункте 4.</w:t>
      </w:r>
      <w:r w:rsidR="006077AD" w:rsidRPr="006077AD">
        <w:rPr>
          <w:sz w:val="22"/>
          <w:szCs w:val="22"/>
        </w:rPr>
        <w:t>2</w:t>
      </w:r>
      <w:r w:rsidR="000E5FA2" w:rsidRPr="006077AD">
        <w:rPr>
          <w:sz w:val="22"/>
          <w:szCs w:val="22"/>
        </w:rPr>
        <w:t xml:space="preserve"> настоящего </w:t>
      </w:r>
      <w:r w:rsidR="00B20382">
        <w:rPr>
          <w:sz w:val="22"/>
          <w:szCs w:val="22"/>
        </w:rPr>
        <w:t>Контракт</w:t>
      </w:r>
      <w:r w:rsidR="000E5FA2" w:rsidRPr="006077AD">
        <w:rPr>
          <w:sz w:val="22"/>
          <w:szCs w:val="22"/>
        </w:rPr>
        <w:t xml:space="preserve">а, осуществляет приемку оказанных услуг (их результатов) в части соответствия требованиям, установленным </w:t>
      </w:r>
      <w:r w:rsidR="00B20382">
        <w:rPr>
          <w:sz w:val="22"/>
          <w:szCs w:val="22"/>
        </w:rPr>
        <w:t>Контракт</w:t>
      </w:r>
      <w:r w:rsidR="000E5FA2" w:rsidRPr="006077AD">
        <w:rPr>
          <w:sz w:val="22"/>
          <w:szCs w:val="22"/>
        </w:rPr>
        <w:t>ом.</w:t>
      </w:r>
    </w:p>
    <w:p w14:paraId="647161D0" w14:textId="76219DEE" w:rsidR="000E5FA2" w:rsidRPr="006077AD" w:rsidRDefault="000E5FA2" w:rsidP="000226E4">
      <w:pPr>
        <w:pStyle w:val="ab"/>
        <w:tabs>
          <w:tab w:val="center" w:pos="0"/>
          <w:tab w:val="left" w:pos="1276"/>
        </w:tabs>
        <w:suppressAutoHyphens w:val="0"/>
        <w:spacing w:after="0"/>
        <w:ind w:firstLine="709"/>
        <w:jc w:val="both"/>
        <w:rPr>
          <w:sz w:val="22"/>
          <w:szCs w:val="22"/>
        </w:rPr>
      </w:pPr>
      <w:r w:rsidRPr="006077AD">
        <w:rPr>
          <w:rFonts w:eastAsia="Calibri"/>
          <w:sz w:val="22"/>
          <w:szCs w:val="22"/>
          <w:lang w:eastAsia="en-US"/>
        </w:rPr>
        <w:t>4.</w:t>
      </w:r>
      <w:r w:rsidR="006077AD" w:rsidRPr="006077AD">
        <w:rPr>
          <w:rFonts w:eastAsia="Calibri"/>
          <w:sz w:val="22"/>
          <w:szCs w:val="22"/>
          <w:lang w:eastAsia="en-US"/>
        </w:rPr>
        <w:t>9</w:t>
      </w:r>
      <w:r w:rsidRPr="006077AD">
        <w:rPr>
          <w:rFonts w:eastAsia="Calibri"/>
          <w:sz w:val="22"/>
          <w:szCs w:val="22"/>
          <w:lang w:eastAsia="en-US"/>
        </w:rPr>
        <w:t xml:space="preserve">. </w:t>
      </w:r>
      <w:r w:rsidR="00EA7B18" w:rsidRPr="006077AD">
        <w:rPr>
          <w:sz w:val="22"/>
          <w:szCs w:val="22"/>
          <w:lang w:eastAsia="ru-RU"/>
        </w:rPr>
        <w:t xml:space="preserve">Для приемки представленных результатов исполнения </w:t>
      </w:r>
      <w:r w:rsidR="00B20382">
        <w:rPr>
          <w:sz w:val="22"/>
          <w:szCs w:val="22"/>
          <w:lang w:eastAsia="ru-RU"/>
        </w:rPr>
        <w:t>Контракт</w:t>
      </w:r>
      <w:r w:rsidR="00EA7B18" w:rsidRPr="006077AD">
        <w:rPr>
          <w:sz w:val="22"/>
          <w:szCs w:val="22"/>
          <w:lang w:eastAsia="ru-RU"/>
        </w:rPr>
        <w:t>а (его отдельных этапов), Заказчик вправе провести экспертизу</w:t>
      </w:r>
      <w:r w:rsidRPr="006077AD">
        <w:rPr>
          <w:sz w:val="22"/>
          <w:szCs w:val="22"/>
        </w:rPr>
        <w:t xml:space="preserve">. </w:t>
      </w:r>
    </w:p>
    <w:p w14:paraId="21303FA2" w14:textId="68188131" w:rsidR="000226E4" w:rsidRPr="006077AD" w:rsidRDefault="000226E4" w:rsidP="000226E4">
      <w:pPr>
        <w:widowControl w:val="0"/>
        <w:tabs>
          <w:tab w:val="left" w:pos="0"/>
        </w:tabs>
        <w:suppressAutoHyphens w:val="0"/>
        <w:autoSpaceDE w:val="0"/>
        <w:autoSpaceDN w:val="0"/>
        <w:adjustRightInd w:val="0"/>
        <w:ind w:firstLine="709"/>
        <w:jc w:val="both"/>
        <w:rPr>
          <w:sz w:val="22"/>
          <w:szCs w:val="22"/>
          <w:lang w:eastAsia="ru-RU"/>
        </w:rPr>
      </w:pPr>
      <w:r w:rsidRPr="006077AD">
        <w:rPr>
          <w:sz w:val="22"/>
          <w:szCs w:val="22"/>
          <w:lang w:eastAsia="ru-RU"/>
        </w:rPr>
        <w:t xml:space="preserve">Экспертиза результатов исполнения </w:t>
      </w:r>
      <w:r w:rsidR="00B20382">
        <w:rPr>
          <w:sz w:val="22"/>
          <w:szCs w:val="22"/>
          <w:lang w:eastAsia="ru-RU"/>
        </w:rPr>
        <w:t>Контракт</w:t>
      </w:r>
      <w:r w:rsidRPr="006077AD">
        <w:rPr>
          <w:sz w:val="22"/>
          <w:szCs w:val="22"/>
          <w:lang w:eastAsia="ru-RU"/>
        </w:rPr>
        <w:t xml:space="preserve">а может проводиться Заказчиком своими силами или к ее проведению могут привлекаться независимые эксперты, экспертные организации. </w:t>
      </w:r>
    </w:p>
    <w:p w14:paraId="79091B12" w14:textId="050D11CC" w:rsidR="000E5FA2" w:rsidRPr="006077AD" w:rsidRDefault="000E5FA2" w:rsidP="000226E4">
      <w:pPr>
        <w:pStyle w:val="ab"/>
        <w:tabs>
          <w:tab w:val="center" w:pos="0"/>
          <w:tab w:val="left" w:pos="1276"/>
        </w:tabs>
        <w:suppressAutoHyphens w:val="0"/>
        <w:spacing w:after="0"/>
        <w:ind w:firstLine="709"/>
        <w:jc w:val="both"/>
        <w:rPr>
          <w:sz w:val="22"/>
          <w:szCs w:val="22"/>
        </w:rPr>
      </w:pPr>
      <w:r w:rsidRPr="006077AD">
        <w:rPr>
          <w:sz w:val="22"/>
          <w:szCs w:val="22"/>
        </w:rPr>
        <w:t xml:space="preserve">Экспертиза представленных результатов оказанных услуг проводится на предмет их соответствия условиям </w:t>
      </w:r>
      <w:r w:rsidR="00B20382">
        <w:rPr>
          <w:sz w:val="22"/>
          <w:szCs w:val="22"/>
        </w:rPr>
        <w:t>Контракт</w:t>
      </w:r>
      <w:r w:rsidRPr="006077AD">
        <w:rPr>
          <w:sz w:val="22"/>
          <w:szCs w:val="22"/>
        </w:rPr>
        <w:t xml:space="preserve">а. </w:t>
      </w:r>
    </w:p>
    <w:p w14:paraId="6D607AB2" w14:textId="30B24422" w:rsidR="000E5FA2" w:rsidRPr="006077AD" w:rsidRDefault="000E5FA2" w:rsidP="000226E4">
      <w:pPr>
        <w:pStyle w:val="ab"/>
        <w:tabs>
          <w:tab w:val="center" w:pos="0"/>
          <w:tab w:val="left" w:pos="1276"/>
        </w:tabs>
        <w:suppressAutoHyphens w:val="0"/>
        <w:spacing w:after="0"/>
        <w:ind w:firstLine="709"/>
        <w:jc w:val="both"/>
        <w:rPr>
          <w:sz w:val="22"/>
          <w:szCs w:val="22"/>
        </w:rPr>
      </w:pPr>
      <w:r w:rsidRPr="006077AD">
        <w:rPr>
          <w:sz w:val="22"/>
          <w:szCs w:val="22"/>
        </w:rPr>
        <w:t xml:space="preserve">Для проведения экспертизы независимые эксперты, экспертные организации имеют право запрашивать у Заказчика и Исполнителя дополнительные материалы, относящиеся к предмету </w:t>
      </w:r>
      <w:r w:rsidR="00B20382">
        <w:rPr>
          <w:sz w:val="22"/>
          <w:szCs w:val="22"/>
        </w:rPr>
        <w:t>Контракт</w:t>
      </w:r>
      <w:r w:rsidRPr="006077AD">
        <w:rPr>
          <w:sz w:val="22"/>
          <w:szCs w:val="22"/>
        </w:rPr>
        <w:t>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294FF3EE" w14:textId="2C54D2A2" w:rsidR="000E5FA2" w:rsidRPr="006077AD" w:rsidRDefault="000E5FA2" w:rsidP="00BC6550">
      <w:pPr>
        <w:pStyle w:val="ConsPlusNormal"/>
        <w:tabs>
          <w:tab w:val="left" w:pos="0"/>
        </w:tabs>
        <w:ind w:firstLine="709"/>
        <w:jc w:val="both"/>
        <w:rPr>
          <w:rFonts w:ascii="Times New Roman" w:hAnsi="Times New Roman" w:cs="Times New Roman"/>
          <w:sz w:val="22"/>
          <w:szCs w:val="22"/>
        </w:rPr>
      </w:pPr>
      <w:r w:rsidRPr="006077AD">
        <w:rPr>
          <w:rFonts w:ascii="Times New Roman" w:hAnsi="Times New Roman" w:cs="Times New Roman"/>
          <w:sz w:val="22"/>
          <w:szCs w:val="22"/>
        </w:rPr>
        <w:t>4.1</w:t>
      </w:r>
      <w:r w:rsidR="006077AD" w:rsidRPr="006077AD">
        <w:rPr>
          <w:rFonts w:ascii="Times New Roman" w:hAnsi="Times New Roman" w:cs="Times New Roman"/>
          <w:sz w:val="22"/>
          <w:szCs w:val="22"/>
        </w:rPr>
        <w:t>0</w:t>
      </w:r>
      <w:r w:rsidRPr="006077AD">
        <w:rPr>
          <w:rFonts w:ascii="Times New Roman" w:hAnsi="Times New Roman" w:cs="Times New Roman"/>
          <w:sz w:val="22"/>
          <w:szCs w:val="22"/>
        </w:rPr>
        <w:t xml:space="preserve">. По решению Заказчика для приемки результатов исполнения </w:t>
      </w:r>
      <w:r w:rsidR="00B20382">
        <w:rPr>
          <w:rFonts w:ascii="Times New Roman" w:hAnsi="Times New Roman" w:cs="Times New Roman"/>
          <w:sz w:val="22"/>
          <w:szCs w:val="22"/>
        </w:rPr>
        <w:t>Контракт</w:t>
      </w:r>
      <w:r w:rsidRPr="006077AD">
        <w:rPr>
          <w:rFonts w:ascii="Times New Roman" w:hAnsi="Times New Roman" w:cs="Times New Roman"/>
          <w:sz w:val="22"/>
          <w:szCs w:val="22"/>
        </w:rPr>
        <w:t>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7B4DAF46" w14:textId="31E8EA04" w:rsidR="000E5FA2" w:rsidRPr="006077AD" w:rsidRDefault="000E5FA2" w:rsidP="00BC6550">
      <w:pPr>
        <w:shd w:val="clear" w:color="auto" w:fill="FFFFFF" w:themeFill="background1"/>
        <w:ind w:firstLine="709"/>
        <w:jc w:val="both"/>
        <w:rPr>
          <w:rFonts w:eastAsiaTheme="minorHAnsi"/>
          <w:sz w:val="22"/>
          <w:szCs w:val="22"/>
          <w:lang w:eastAsia="en-US"/>
        </w:rPr>
      </w:pPr>
      <w:r w:rsidRPr="006077AD">
        <w:rPr>
          <w:sz w:val="22"/>
          <w:szCs w:val="22"/>
        </w:rPr>
        <w:t>4.1</w:t>
      </w:r>
      <w:r w:rsidR="006077AD" w:rsidRPr="006077AD">
        <w:rPr>
          <w:sz w:val="22"/>
          <w:szCs w:val="22"/>
        </w:rPr>
        <w:t>1</w:t>
      </w:r>
      <w:r w:rsidRPr="006077AD">
        <w:rPr>
          <w:sz w:val="22"/>
          <w:szCs w:val="22"/>
        </w:rPr>
        <w:t xml:space="preserve">. </w:t>
      </w:r>
      <w:r w:rsidR="00414BBB" w:rsidRPr="006077AD">
        <w:rPr>
          <w:sz w:val="22"/>
          <w:szCs w:val="22"/>
        </w:rPr>
        <w:t xml:space="preserve">По результатам приемки </w:t>
      </w:r>
      <w:r w:rsidR="000226E4" w:rsidRPr="006077AD">
        <w:rPr>
          <w:sz w:val="22"/>
          <w:szCs w:val="22"/>
          <w:lang w:eastAsia="ru-RU"/>
        </w:rPr>
        <w:t xml:space="preserve">Заказчик при соответствии оказанных услуг требованиям, установленным </w:t>
      </w:r>
      <w:r w:rsidR="00B20382">
        <w:rPr>
          <w:sz w:val="22"/>
          <w:szCs w:val="22"/>
          <w:lang w:eastAsia="ru-RU"/>
        </w:rPr>
        <w:t>Контракт</w:t>
      </w:r>
      <w:r w:rsidR="000226E4" w:rsidRPr="006077AD">
        <w:rPr>
          <w:sz w:val="22"/>
          <w:szCs w:val="22"/>
          <w:lang w:eastAsia="ru-RU"/>
        </w:rPr>
        <w:t xml:space="preserve">ом, подписывает документ о приемке, либо при несоответствии оказанных услуг требованиям, установленным </w:t>
      </w:r>
      <w:r w:rsidR="00B20382">
        <w:rPr>
          <w:sz w:val="22"/>
          <w:szCs w:val="22"/>
          <w:lang w:eastAsia="ru-RU"/>
        </w:rPr>
        <w:t>Контракт</w:t>
      </w:r>
      <w:r w:rsidR="000226E4" w:rsidRPr="006077AD">
        <w:rPr>
          <w:sz w:val="22"/>
          <w:szCs w:val="22"/>
          <w:lang w:eastAsia="ru-RU"/>
        </w:rPr>
        <w:t>ом, направляет Исполнителю в письменной форме мотивированный отказ от подписания документа о приемке в виде претензии</w:t>
      </w:r>
      <w:r w:rsidRPr="006077AD">
        <w:rPr>
          <w:rFonts w:eastAsiaTheme="minorHAnsi"/>
          <w:sz w:val="22"/>
          <w:szCs w:val="22"/>
          <w:lang w:eastAsia="en-US"/>
        </w:rPr>
        <w:t xml:space="preserve">. </w:t>
      </w:r>
      <w:r w:rsidRPr="006077AD">
        <w:rPr>
          <w:sz w:val="22"/>
          <w:szCs w:val="22"/>
        </w:rPr>
        <w:t>Срок оформления результатов приемки составляет не более 5</w:t>
      </w:r>
      <w:r w:rsidRPr="006077AD">
        <w:rPr>
          <w:rFonts w:eastAsiaTheme="minorHAnsi"/>
          <w:sz w:val="22"/>
          <w:szCs w:val="22"/>
          <w:lang w:eastAsia="en-US"/>
        </w:rPr>
        <w:t xml:space="preserve"> (пяти) рабочих дней с даты окончания приемки.</w:t>
      </w:r>
    </w:p>
    <w:p w14:paraId="6E4A0B03" w14:textId="28471493" w:rsidR="000E5FA2" w:rsidRPr="006077AD" w:rsidRDefault="000E5FA2" w:rsidP="00BC6550">
      <w:pPr>
        <w:tabs>
          <w:tab w:val="left" w:pos="2400"/>
        </w:tabs>
        <w:ind w:firstLine="709"/>
        <w:jc w:val="both"/>
        <w:rPr>
          <w:sz w:val="22"/>
          <w:szCs w:val="22"/>
        </w:rPr>
      </w:pPr>
      <w:r w:rsidRPr="006077AD">
        <w:rPr>
          <w:rFonts w:eastAsia="Calibri"/>
          <w:sz w:val="22"/>
          <w:szCs w:val="22"/>
          <w:lang w:eastAsia="en-US"/>
        </w:rPr>
        <w:t>4.1</w:t>
      </w:r>
      <w:r w:rsidR="006077AD" w:rsidRPr="006077AD">
        <w:rPr>
          <w:rFonts w:eastAsia="Calibri"/>
          <w:sz w:val="22"/>
          <w:szCs w:val="22"/>
          <w:lang w:eastAsia="en-US"/>
        </w:rPr>
        <w:t>2</w:t>
      </w:r>
      <w:r w:rsidRPr="006077AD">
        <w:rPr>
          <w:rFonts w:eastAsia="Calibri"/>
          <w:sz w:val="22"/>
          <w:szCs w:val="22"/>
          <w:lang w:eastAsia="en-US"/>
        </w:rPr>
        <w:t xml:space="preserve">. </w:t>
      </w:r>
      <w:r w:rsidR="001D526E" w:rsidRPr="006077AD">
        <w:rPr>
          <w:sz w:val="22"/>
          <w:szCs w:val="22"/>
          <w:lang w:eastAsia="ru-RU"/>
        </w:rPr>
        <w:t xml:space="preserve">Претензия направляется Исполнителю любым способом установленным настоящим </w:t>
      </w:r>
      <w:r w:rsidR="00B20382">
        <w:rPr>
          <w:sz w:val="22"/>
          <w:szCs w:val="22"/>
          <w:lang w:eastAsia="ru-RU"/>
        </w:rPr>
        <w:t>Контракт</w:t>
      </w:r>
      <w:r w:rsidR="001D526E" w:rsidRPr="006077AD">
        <w:rPr>
          <w:sz w:val="22"/>
          <w:szCs w:val="22"/>
          <w:lang w:eastAsia="ru-RU"/>
        </w:rPr>
        <w:t>ом, в срок не позднее 5 (пяти) рабочих дней с даты оформления результатов приемки</w:t>
      </w:r>
      <w:r w:rsidRPr="006077AD">
        <w:rPr>
          <w:sz w:val="22"/>
          <w:szCs w:val="22"/>
        </w:rPr>
        <w:t>.</w:t>
      </w:r>
    </w:p>
    <w:p w14:paraId="29955239" w14:textId="345B22F9" w:rsidR="000E5FA2" w:rsidRPr="006077AD" w:rsidRDefault="000E5FA2" w:rsidP="00BC6550">
      <w:pPr>
        <w:tabs>
          <w:tab w:val="left" w:pos="2400"/>
        </w:tabs>
        <w:ind w:firstLine="709"/>
        <w:jc w:val="both"/>
        <w:rPr>
          <w:sz w:val="22"/>
          <w:szCs w:val="22"/>
        </w:rPr>
      </w:pPr>
      <w:r w:rsidRPr="006077AD">
        <w:rPr>
          <w:sz w:val="22"/>
          <w:szCs w:val="22"/>
        </w:rPr>
        <w:t>4.1</w:t>
      </w:r>
      <w:r w:rsidR="006077AD" w:rsidRPr="006077AD">
        <w:rPr>
          <w:sz w:val="22"/>
          <w:szCs w:val="22"/>
        </w:rPr>
        <w:t>3</w:t>
      </w:r>
      <w:r w:rsidRPr="006077AD">
        <w:rPr>
          <w:sz w:val="22"/>
          <w:szCs w:val="22"/>
        </w:rPr>
        <w:t xml:space="preserve">. </w:t>
      </w:r>
      <w:r w:rsidR="00BB3DB9" w:rsidRPr="006077AD">
        <w:rPr>
          <w:sz w:val="22"/>
          <w:szCs w:val="22"/>
          <w:lang w:eastAsia="ru-RU"/>
        </w:rPr>
        <w:t>Исполнитель в течение 5 (пяти) рабочих дней с даты получения претензии от Заказчика или в иной согласованный сторонами срок, обязан за свой счет устранить все основания для отказа от подписания документа о приемке</w:t>
      </w:r>
      <w:r w:rsidRPr="006077AD">
        <w:rPr>
          <w:bCs/>
          <w:sz w:val="22"/>
          <w:szCs w:val="22"/>
        </w:rPr>
        <w:t>.</w:t>
      </w:r>
    </w:p>
    <w:p w14:paraId="60803058" w14:textId="0E251B25" w:rsidR="000E5FA2" w:rsidRPr="006077AD" w:rsidRDefault="000E5FA2" w:rsidP="00BC6550">
      <w:pPr>
        <w:shd w:val="clear" w:color="auto" w:fill="FFFFFF"/>
        <w:ind w:firstLine="709"/>
        <w:jc w:val="both"/>
        <w:rPr>
          <w:rFonts w:eastAsia="Arial"/>
          <w:sz w:val="22"/>
          <w:szCs w:val="22"/>
        </w:rPr>
      </w:pPr>
      <w:r w:rsidRPr="006077AD">
        <w:rPr>
          <w:sz w:val="22"/>
          <w:szCs w:val="22"/>
        </w:rPr>
        <w:t>4.1</w:t>
      </w:r>
      <w:r w:rsidR="006077AD" w:rsidRPr="006077AD">
        <w:rPr>
          <w:sz w:val="22"/>
          <w:szCs w:val="22"/>
        </w:rPr>
        <w:t>4</w:t>
      </w:r>
      <w:r w:rsidRPr="006077AD">
        <w:rPr>
          <w:sz w:val="22"/>
          <w:szCs w:val="22"/>
        </w:rPr>
        <w:t xml:space="preserve">. </w:t>
      </w:r>
      <w:r w:rsidR="0014010D" w:rsidRPr="006077AD">
        <w:rPr>
          <w:sz w:val="22"/>
          <w:szCs w:val="22"/>
          <w:lang w:eastAsia="ru-RU"/>
        </w:rPr>
        <w:t>В случае, если Исполнитель не согласен с претензией, предъявляемой Заказчиком, Исполнитель самостоятельно подтверждает соответствие результатов оказанных услуг заключением эксперта, экспертной организации и оригинал экспертного заключения представляет Заказчику. Выбор эксперта, экспертной организации осуществляется Исполнителем и в письменной форме согласовывается с Заказчиком. Оплата услуг эксперта, экспертной организации, а также все расходы, в том числе связанных с их транспортировкой, осуществляется Исполнителем</w:t>
      </w:r>
      <w:r w:rsidRPr="006077AD">
        <w:rPr>
          <w:rFonts w:eastAsia="Arial"/>
          <w:sz w:val="22"/>
          <w:szCs w:val="22"/>
        </w:rPr>
        <w:t>.</w:t>
      </w:r>
    </w:p>
    <w:p w14:paraId="30CB7F6E" w14:textId="28E5D6C4" w:rsidR="000E5FA2" w:rsidRPr="006077AD" w:rsidRDefault="000E5FA2" w:rsidP="000E5FA2">
      <w:pPr>
        <w:ind w:firstLine="709"/>
        <w:jc w:val="both"/>
        <w:rPr>
          <w:bCs/>
          <w:sz w:val="22"/>
          <w:szCs w:val="22"/>
          <w:lang w:eastAsia="en-US"/>
        </w:rPr>
      </w:pPr>
      <w:r w:rsidRPr="006077AD">
        <w:rPr>
          <w:sz w:val="22"/>
          <w:szCs w:val="22"/>
          <w:lang w:eastAsia="en-US"/>
        </w:rPr>
        <w:t>4.1</w:t>
      </w:r>
      <w:r w:rsidR="006077AD" w:rsidRPr="006077AD">
        <w:rPr>
          <w:sz w:val="22"/>
          <w:szCs w:val="22"/>
          <w:lang w:eastAsia="en-US"/>
        </w:rPr>
        <w:t>5</w:t>
      </w:r>
      <w:r w:rsidRPr="006077AD">
        <w:rPr>
          <w:sz w:val="22"/>
          <w:szCs w:val="22"/>
          <w:lang w:eastAsia="en-US"/>
        </w:rPr>
        <w:t xml:space="preserve">. </w:t>
      </w:r>
      <w:r w:rsidRPr="006077AD">
        <w:rPr>
          <w:bCs/>
          <w:sz w:val="22"/>
          <w:szCs w:val="22"/>
          <w:lang w:eastAsia="en-US"/>
        </w:rPr>
        <w:t xml:space="preserve">Отказ Заказчика от приемки оказанных услуг и устранение Исполнителем оснований для отказа от приемки оказанных услуг не является основанием для освобождения Исполнителя от исполнения предусмотренных </w:t>
      </w:r>
      <w:r w:rsidR="00B20382">
        <w:rPr>
          <w:bCs/>
          <w:sz w:val="22"/>
          <w:szCs w:val="22"/>
          <w:lang w:eastAsia="en-US"/>
        </w:rPr>
        <w:t>Контракт</w:t>
      </w:r>
      <w:r w:rsidRPr="006077AD">
        <w:rPr>
          <w:bCs/>
          <w:sz w:val="22"/>
          <w:szCs w:val="22"/>
          <w:lang w:eastAsia="en-US"/>
        </w:rPr>
        <w:t>ом обязательств по оказанию услуг, в том числе от ответственности за просрочку исполнения обязательств.</w:t>
      </w:r>
    </w:p>
    <w:p w14:paraId="09E4622D" w14:textId="15D5A054" w:rsidR="000E5FA2" w:rsidRPr="006077AD" w:rsidRDefault="000E5FA2" w:rsidP="000E5FA2">
      <w:pPr>
        <w:widowControl w:val="0"/>
        <w:autoSpaceDE w:val="0"/>
        <w:ind w:firstLine="709"/>
        <w:jc w:val="both"/>
        <w:rPr>
          <w:rFonts w:eastAsia="Calibri"/>
          <w:sz w:val="22"/>
          <w:szCs w:val="22"/>
          <w:lang w:eastAsia="en-US"/>
        </w:rPr>
      </w:pPr>
      <w:r w:rsidRPr="006077AD">
        <w:rPr>
          <w:sz w:val="22"/>
          <w:szCs w:val="22"/>
        </w:rPr>
        <w:t>4.1</w:t>
      </w:r>
      <w:r w:rsidR="006077AD" w:rsidRPr="006077AD">
        <w:rPr>
          <w:sz w:val="22"/>
          <w:szCs w:val="22"/>
        </w:rPr>
        <w:t>6</w:t>
      </w:r>
      <w:r w:rsidRPr="006077AD">
        <w:rPr>
          <w:sz w:val="22"/>
          <w:szCs w:val="22"/>
        </w:rPr>
        <w:t xml:space="preserve">. </w:t>
      </w:r>
      <w:r w:rsidRPr="006077AD">
        <w:rPr>
          <w:rFonts w:eastAsia="Calibri"/>
          <w:sz w:val="22"/>
          <w:szCs w:val="22"/>
          <w:lang w:eastAsia="en-US"/>
        </w:rPr>
        <w:t xml:space="preserve">Заказчик вправе не отказывать в приемке результатов отдельного этапа исполнения </w:t>
      </w:r>
      <w:r w:rsidR="00B20382">
        <w:rPr>
          <w:rFonts w:eastAsia="Calibri"/>
          <w:sz w:val="22"/>
          <w:szCs w:val="22"/>
          <w:lang w:eastAsia="en-US"/>
        </w:rPr>
        <w:t>Контракт</w:t>
      </w:r>
      <w:r w:rsidRPr="006077AD">
        <w:rPr>
          <w:rFonts w:eastAsia="Calibri"/>
          <w:sz w:val="22"/>
          <w:szCs w:val="22"/>
          <w:lang w:eastAsia="en-US"/>
        </w:rPr>
        <w:t xml:space="preserve">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w:t>
      </w:r>
      <w:r w:rsidR="00B20382">
        <w:rPr>
          <w:rFonts w:eastAsia="Calibri"/>
          <w:sz w:val="22"/>
          <w:szCs w:val="22"/>
          <w:lang w:eastAsia="en-US"/>
        </w:rPr>
        <w:t>Контракт</w:t>
      </w:r>
      <w:r w:rsidRPr="006077AD">
        <w:rPr>
          <w:rFonts w:eastAsia="Calibri"/>
          <w:sz w:val="22"/>
          <w:szCs w:val="22"/>
          <w:lang w:eastAsia="en-US"/>
        </w:rPr>
        <w:t xml:space="preserve">а, если выявленное </w:t>
      </w:r>
      <w:r w:rsidRPr="006077AD">
        <w:rPr>
          <w:rFonts w:eastAsia="Calibri"/>
          <w:sz w:val="22"/>
          <w:szCs w:val="22"/>
          <w:lang w:eastAsia="en-US"/>
        </w:rPr>
        <w:lastRenderedPageBreak/>
        <w:t>несоответствие не препятствует приемке этих результатов либо этих товара, работы, услуги и устранено поставщиком (подрядчиком, исполнителем).</w:t>
      </w:r>
    </w:p>
    <w:p w14:paraId="19970934" w14:textId="054E988A" w:rsidR="000E5FA2" w:rsidRPr="006077AD" w:rsidRDefault="000E5FA2" w:rsidP="000E5FA2">
      <w:pPr>
        <w:tabs>
          <w:tab w:val="center" w:pos="0"/>
          <w:tab w:val="left" w:pos="1276"/>
        </w:tabs>
        <w:suppressAutoHyphens w:val="0"/>
        <w:ind w:firstLine="709"/>
        <w:jc w:val="both"/>
        <w:rPr>
          <w:sz w:val="22"/>
          <w:szCs w:val="22"/>
        </w:rPr>
      </w:pPr>
      <w:r w:rsidRPr="006077AD">
        <w:rPr>
          <w:sz w:val="22"/>
          <w:szCs w:val="22"/>
        </w:rPr>
        <w:t>4.1</w:t>
      </w:r>
      <w:r w:rsidR="006077AD" w:rsidRPr="006077AD">
        <w:rPr>
          <w:sz w:val="22"/>
          <w:szCs w:val="22"/>
        </w:rPr>
        <w:t>7</w:t>
      </w:r>
      <w:r w:rsidRPr="006077AD">
        <w:rPr>
          <w:sz w:val="22"/>
          <w:szCs w:val="22"/>
        </w:rPr>
        <w:t>. Обязательства Исполнителя по оказанию Услуг считаются исполненными с даты подписания Заказчиком документа о приемке.</w:t>
      </w:r>
    </w:p>
    <w:p w14:paraId="5248D3DA" w14:textId="07C89D5F" w:rsidR="000E5FA2" w:rsidRPr="006077AD" w:rsidRDefault="000E5FA2" w:rsidP="000E5FA2">
      <w:pPr>
        <w:autoSpaceDE w:val="0"/>
        <w:ind w:firstLine="709"/>
        <w:jc w:val="center"/>
        <w:rPr>
          <w:rFonts w:eastAsia="Times New Roman CYR"/>
          <w:b/>
          <w:bCs/>
          <w:sz w:val="22"/>
          <w:szCs w:val="22"/>
        </w:rPr>
      </w:pPr>
    </w:p>
    <w:p w14:paraId="422A8565" w14:textId="77777777" w:rsidR="009042E3" w:rsidRPr="006077AD" w:rsidRDefault="009042E3" w:rsidP="009042E3">
      <w:pPr>
        <w:autoSpaceDE w:val="0"/>
        <w:ind w:firstLine="709"/>
        <w:jc w:val="center"/>
        <w:rPr>
          <w:rFonts w:eastAsia="Times New Roman CYR"/>
          <w:b/>
          <w:bCs/>
          <w:sz w:val="22"/>
          <w:szCs w:val="22"/>
        </w:rPr>
      </w:pPr>
      <w:r w:rsidRPr="006077AD">
        <w:rPr>
          <w:rFonts w:eastAsia="Times New Roman CYR"/>
          <w:b/>
          <w:bCs/>
          <w:sz w:val="22"/>
          <w:szCs w:val="22"/>
        </w:rPr>
        <w:t xml:space="preserve">5. </w:t>
      </w:r>
      <w:r w:rsidRPr="006077AD">
        <w:rPr>
          <w:b/>
          <w:sz w:val="22"/>
          <w:szCs w:val="22"/>
        </w:rPr>
        <w:t>ТРЕБОВАНИЯ К КАЧЕСТВУ ОКАЗЫВАЕМЫХ УСЛУГ</w:t>
      </w:r>
    </w:p>
    <w:p w14:paraId="744C5878" w14:textId="77777777" w:rsidR="009042E3" w:rsidRPr="00645853" w:rsidRDefault="009042E3" w:rsidP="00B15FC1">
      <w:pPr>
        <w:ind w:firstLine="709"/>
        <w:jc w:val="both"/>
        <w:rPr>
          <w:sz w:val="22"/>
          <w:szCs w:val="22"/>
        </w:rPr>
      </w:pPr>
      <w:r w:rsidRPr="006077AD">
        <w:rPr>
          <w:sz w:val="22"/>
          <w:szCs w:val="22"/>
        </w:rPr>
        <w:t>5.1. Исполнитель гарантирует качество оказанных услуг, а также соответствие действующ</w:t>
      </w:r>
      <w:r w:rsidRPr="00645853">
        <w:rPr>
          <w:sz w:val="22"/>
          <w:szCs w:val="22"/>
        </w:rPr>
        <w:t>им в Российской Федерации стандартам и требованиям, предъявляемым к данному виду услуг.</w:t>
      </w:r>
    </w:p>
    <w:p w14:paraId="2FEAD933" w14:textId="77777777" w:rsidR="009042E3" w:rsidRPr="00645853" w:rsidRDefault="009042E3" w:rsidP="00B15FC1">
      <w:pPr>
        <w:ind w:firstLine="709"/>
        <w:jc w:val="both"/>
        <w:rPr>
          <w:sz w:val="22"/>
          <w:szCs w:val="22"/>
        </w:rPr>
      </w:pPr>
      <w:r w:rsidRPr="00645853">
        <w:rPr>
          <w:sz w:val="22"/>
          <w:szCs w:val="22"/>
        </w:rPr>
        <w:t>5.2. Гарантии качества предоставляются на весь объем оказываемых услуг в соответствии с требованиями действующего законодательства Российской Федерации.</w:t>
      </w:r>
    </w:p>
    <w:p w14:paraId="5F9B38B1" w14:textId="735A612E" w:rsidR="009042E3" w:rsidRPr="00645853" w:rsidRDefault="009042E3" w:rsidP="00B15FC1">
      <w:pPr>
        <w:shd w:val="clear" w:color="auto" w:fill="FFFFFF"/>
        <w:ind w:firstLine="709"/>
        <w:jc w:val="both"/>
        <w:rPr>
          <w:sz w:val="22"/>
          <w:szCs w:val="22"/>
        </w:rPr>
      </w:pPr>
      <w:r w:rsidRPr="00645853">
        <w:rPr>
          <w:sz w:val="22"/>
          <w:szCs w:val="22"/>
        </w:rPr>
        <w:t xml:space="preserve">5.3. В случае выявления Заказчиком после подписания Сторонами </w:t>
      </w:r>
      <w:r w:rsidRPr="00645853">
        <w:rPr>
          <w:bCs/>
          <w:sz w:val="22"/>
          <w:szCs w:val="22"/>
        </w:rPr>
        <w:t>документа о приемке</w:t>
      </w:r>
      <w:r w:rsidRPr="00645853">
        <w:rPr>
          <w:sz w:val="22"/>
          <w:szCs w:val="22"/>
        </w:rPr>
        <w:t xml:space="preserve">, несоответствия качества оказанных услуг требованиям установленным настоящим </w:t>
      </w:r>
      <w:r w:rsidR="00B20382">
        <w:rPr>
          <w:sz w:val="22"/>
          <w:szCs w:val="22"/>
        </w:rPr>
        <w:t>Контракт</w:t>
      </w:r>
      <w:r w:rsidRPr="00645853">
        <w:rPr>
          <w:sz w:val="22"/>
          <w:szCs w:val="22"/>
        </w:rPr>
        <w:t>ом, а также требованиям действующих нормативно-правовых документов, технических норм, правил и положений, установленных на территории РФ к данному виду услуг, Исполнитель обязан своими силами и за свой счет устранить выявленные недостатки в согласованные с Заказчиком сроки.</w:t>
      </w:r>
    </w:p>
    <w:p w14:paraId="364A0713" w14:textId="50FE3B45" w:rsidR="000226E4" w:rsidRPr="00B65D7F" w:rsidRDefault="000226E4" w:rsidP="000E5FA2">
      <w:pPr>
        <w:autoSpaceDE w:val="0"/>
        <w:ind w:firstLine="709"/>
        <w:jc w:val="center"/>
        <w:rPr>
          <w:rFonts w:eastAsia="Times New Roman CYR"/>
          <w:b/>
          <w:bCs/>
          <w:color w:val="FF0000"/>
          <w:sz w:val="22"/>
          <w:szCs w:val="22"/>
        </w:rPr>
      </w:pPr>
    </w:p>
    <w:p w14:paraId="3AE62137" w14:textId="77777777" w:rsidR="00B15FC1" w:rsidRPr="00C57C00" w:rsidRDefault="00B15FC1" w:rsidP="00B15FC1">
      <w:pPr>
        <w:spacing w:line="228" w:lineRule="auto"/>
        <w:ind w:firstLine="709"/>
        <w:jc w:val="center"/>
        <w:rPr>
          <w:b/>
          <w:sz w:val="22"/>
          <w:szCs w:val="22"/>
        </w:rPr>
      </w:pPr>
      <w:r w:rsidRPr="00C57C00">
        <w:rPr>
          <w:b/>
          <w:sz w:val="22"/>
          <w:szCs w:val="22"/>
        </w:rPr>
        <w:t>6. ОТВЕТСТВЕННОСТЬ СТОРОН</w:t>
      </w:r>
    </w:p>
    <w:p w14:paraId="29950F0D" w14:textId="258A3799" w:rsidR="00B15FC1" w:rsidRPr="00C57C00" w:rsidRDefault="00B15FC1" w:rsidP="00B15FC1">
      <w:pPr>
        <w:autoSpaceDE w:val="0"/>
        <w:autoSpaceDN w:val="0"/>
        <w:adjustRightInd w:val="0"/>
        <w:ind w:firstLine="709"/>
        <w:jc w:val="both"/>
        <w:rPr>
          <w:sz w:val="22"/>
          <w:szCs w:val="22"/>
          <w:lang w:eastAsia="ru-RU"/>
        </w:rPr>
      </w:pPr>
      <w:r w:rsidRPr="00C57C00">
        <w:rPr>
          <w:sz w:val="22"/>
          <w:szCs w:val="22"/>
          <w:lang w:eastAsia="ru-RU"/>
        </w:rPr>
        <w:t xml:space="preserve">6.1. За </w:t>
      </w:r>
      <w:r w:rsidRPr="00C57C00">
        <w:rPr>
          <w:rFonts w:eastAsia="Calibri"/>
          <w:sz w:val="22"/>
          <w:szCs w:val="22"/>
        </w:rPr>
        <w:t xml:space="preserve">неисполнение или ненадлежащее исполнение обязательств, предусмотренных настоящим </w:t>
      </w:r>
      <w:r w:rsidR="00B20382">
        <w:rPr>
          <w:rFonts w:eastAsia="Calibri"/>
          <w:sz w:val="22"/>
          <w:szCs w:val="22"/>
        </w:rPr>
        <w:t>Контракт</w:t>
      </w:r>
      <w:r w:rsidRPr="00C57C00">
        <w:rPr>
          <w:rFonts w:eastAsia="Calibri"/>
          <w:sz w:val="22"/>
          <w:szCs w:val="22"/>
        </w:rPr>
        <w:t xml:space="preserve">ом, </w:t>
      </w:r>
      <w:r w:rsidRPr="00C57C00">
        <w:rPr>
          <w:sz w:val="22"/>
          <w:szCs w:val="22"/>
          <w:lang w:eastAsia="ru-RU"/>
        </w:rPr>
        <w:t xml:space="preserve">Стороны несут ответственность в соответствии с условиями настоящего </w:t>
      </w:r>
      <w:r w:rsidR="00B20382">
        <w:rPr>
          <w:sz w:val="22"/>
          <w:szCs w:val="22"/>
          <w:lang w:eastAsia="ru-RU"/>
        </w:rPr>
        <w:t>Контракт</w:t>
      </w:r>
      <w:r w:rsidRPr="00C57C00">
        <w:rPr>
          <w:sz w:val="22"/>
          <w:szCs w:val="22"/>
          <w:lang w:eastAsia="ru-RU"/>
        </w:rPr>
        <w:t>а, законодательством Российской Федерации.</w:t>
      </w:r>
    </w:p>
    <w:p w14:paraId="566F37EB" w14:textId="0D7F2395" w:rsidR="00B15FC1" w:rsidRPr="00C57C00" w:rsidRDefault="00B15FC1" w:rsidP="00B15FC1">
      <w:pPr>
        <w:ind w:firstLine="709"/>
        <w:jc w:val="both"/>
        <w:rPr>
          <w:sz w:val="22"/>
          <w:szCs w:val="22"/>
        </w:rPr>
      </w:pPr>
      <w:r w:rsidRPr="00C57C00">
        <w:rPr>
          <w:sz w:val="22"/>
          <w:szCs w:val="22"/>
        </w:rPr>
        <w:t>6.2. В случае просрочки исполнения</w:t>
      </w:r>
      <w:r w:rsidRPr="00C57C00">
        <w:rPr>
          <w:sz w:val="22"/>
          <w:szCs w:val="22"/>
          <w:lang w:eastAsia="ru-RU"/>
        </w:rPr>
        <w:t xml:space="preserve"> Исполнителем</w:t>
      </w:r>
      <w:r w:rsidRPr="00C57C00">
        <w:rPr>
          <w:sz w:val="22"/>
          <w:szCs w:val="22"/>
        </w:rPr>
        <w:t xml:space="preserve"> обязательств, предусмотренных </w:t>
      </w:r>
      <w:r w:rsidR="00B20382">
        <w:rPr>
          <w:sz w:val="22"/>
          <w:szCs w:val="22"/>
        </w:rPr>
        <w:t>Контракт</w:t>
      </w:r>
      <w:r w:rsidRPr="00C57C00">
        <w:rPr>
          <w:sz w:val="22"/>
          <w:szCs w:val="22"/>
        </w:rPr>
        <w:t xml:space="preserve">ом, а также в иных случаях неисполнения или ненадлежащего исполнения </w:t>
      </w:r>
      <w:r w:rsidRPr="00C57C00">
        <w:rPr>
          <w:sz w:val="22"/>
          <w:szCs w:val="22"/>
          <w:lang w:eastAsia="ru-RU"/>
        </w:rPr>
        <w:t>Исполнителем</w:t>
      </w:r>
      <w:r w:rsidRPr="00C57C00">
        <w:rPr>
          <w:sz w:val="22"/>
          <w:szCs w:val="22"/>
        </w:rPr>
        <w:t xml:space="preserve"> обязательств, предусмотренных </w:t>
      </w:r>
      <w:r w:rsidR="00B20382">
        <w:rPr>
          <w:sz w:val="22"/>
          <w:szCs w:val="22"/>
        </w:rPr>
        <w:t>Контракт</w:t>
      </w:r>
      <w:r w:rsidRPr="00C57C00">
        <w:rPr>
          <w:sz w:val="22"/>
          <w:szCs w:val="22"/>
        </w:rPr>
        <w:t xml:space="preserve">ом, Заказчик вправе направить Исполнителю требование об уплате </w:t>
      </w:r>
      <w:r w:rsidRPr="00C57C00">
        <w:rPr>
          <w:sz w:val="22"/>
          <w:szCs w:val="22"/>
          <w:lang w:eastAsia="ru-RU"/>
        </w:rPr>
        <w:t>Исполнителем</w:t>
      </w:r>
      <w:r w:rsidRPr="00C57C00">
        <w:rPr>
          <w:sz w:val="22"/>
          <w:szCs w:val="22"/>
        </w:rPr>
        <w:t xml:space="preserve"> неустоек (штрафов, пеней). </w:t>
      </w:r>
    </w:p>
    <w:p w14:paraId="03C1162E" w14:textId="752B7E19" w:rsidR="00B15FC1" w:rsidRPr="00C57C00" w:rsidRDefault="00B15FC1" w:rsidP="00B15FC1">
      <w:pPr>
        <w:autoSpaceDE w:val="0"/>
        <w:autoSpaceDN w:val="0"/>
        <w:adjustRightInd w:val="0"/>
        <w:ind w:firstLine="709"/>
        <w:jc w:val="both"/>
        <w:rPr>
          <w:sz w:val="22"/>
          <w:szCs w:val="22"/>
        </w:rPr>
      </w:pPr>
      <w:r w:rsidRPr="00C57C00">
        <w:rPr>
          <w:sz w:val="22"/>
          <w:szCs w:val="22"/>
        </w:rPr>
        <w:t xml:space="preserve">6.3. За каждый факт неисполнения или ненадлежащего исполнения Исполнителем обязательств, предусмотренных </w:t>
      </w:r>
      <w:r w:rsidR="00B20382">
        <w:rPr>
          <w:sz w:val="22"/>
          <w:szCs w:val="22"/>
        </w:rPr>
        <w:t>Контракт</w:t>
      </w:r>
      <w:r w:rsidRPr="00C57C00">
        <w:rPr>
          <w:sz w:val="22"/>
          <w:szCs w:val="22"/>
        </w:rPr>
        <w:t xml:space="preserve">ом, за исключением просрочки исполнения Исполнителем обязательств (в том числе гарантийного обязательства), предусмотренных </w:t>
      </w:r>
      <w:r w:rsidR="00B20382">
        <w:rPr>
          <w:sz w:val="22"/>
          <w:szCs w:val="22"/>
        </w:rPr>
        <w:t>Контракт</w:t>
      </w:r>
      <w:r w:rsidRPr="00C57C00">
        <w:rPr>
          <w:sz w:val="22"/>
          <w:szCs w:val="22"/>
        </w:rPr>
        <w:t xml:space="preserve">ом, установлен штраф в размере 5 000,00 (пять тысяч) рублей 00 копеек. </w:t>
      </w:r>
    </w:p>
    <w:p w14:paraId="217C9417" w14:textId="77777777" w:rsidR="00B15FC1" w:rsidRPr="00C57C00" w:rsidRDefault="00B15FC1" w:rsidP="00B15FC1">
      <w:pPr>
        <w:autoSpaceDE w:val="0"/>
        <w:autoSpaceDN w:val="0"/>
        <w:adjustRightInd w:val="0"/>
        <w:ind w:firstLine="709"/>
        <w:jc w:val="both"/>
        <w:rPr>
          <w:iCs/>
          <w:sz w:val="22"/>
          <w:szCs w:val="22"/>
        </w:rPr>
      </w:pPr>
      <w:r w:rsidRPr="00C57C00">
        <w:rPr>
          <w:sz w:val="22"/>
          <w:szCs w:val="22"/>
        </w:rPr>
        <w:t xml:space="preserve">6.4. Исполнитель обязан удовлетворить требование об уплате штрафа в сроки, указанные в требовании </w:t>
      </w:r>
      <w:r w:rsidRPr="00C57C00">
        <w:rPr>
          <w:iCs/>
          <w:sz w:val="22"/>
          <w:szCs w:val="22"/>
        </w:rPr>
        <w:t>об уплате штрафа.</w:t>
      </w:r>
    </w:p>
    <w:p w14:paraId="434A04BB" w14:textId="6A5CE03F" w:rsidR="00B15FC1" w:rsidRPr="00C57C00" w:rsidRDefault="00B15FC1" w:rsidP="00B15FC1">
      <w:pPr>
        <w:autoSpaceDE w:val="0"/>
        <w:autoSpaceDN w:val="0"/>
        <w:adjustRightInd w:val="0"/>
        <w:ind w:firstLine="709"/>
        <w:jc w:val="both"/>
        <w:rPr>
          <w:iCs/>
          <w:sz w:val="22"/>
          <w:szCs w:val="22"/>
        </w:rPr>
      </w:pPr>
      <w:r w:rsidRPr="00C57C00">
        <w:rPr>
          <w:iCs/>
          <w:sz w:val="22"/>
          <w:szCs w:val="22"/>
        </w:rPr>
        <w:t xml:space="preserve">6.5. В случае нарушения </w:t>
      </w:r>
      <w:r w:rsidRPr="00C57C00">
        <w:rPr>
          <w:sz w:val="22"/>
          <w:szCs w:val="22"/>
          <w:lang w:eastAsia="ru-RU"/>
        </w:rPr>
        <w:t>Исполнителем</w:t>
      </w:r>
      <w:r w:rsidRPr="00C57C00">
        <w:rPr>
          <w:iCs/>
          <w:sz w:val="22"/>
          <w:szCs w:val="22"/>
        </w:rPr>
        <w:t xml:space="preserve"> сроков исполнения обязательств, Заказчик вправе предъявить </w:t>
      </w:r>
      <w:r w:rsidRPr="00C57C00">
        <w:rPr>
          <w:sz w:val="22"/>
          <w:szCs w:val="22"/>
          <w:lang w:eastAsia="ru-RU"/>
        </w:rPr>
        <w:t>Исполнителю</w:t>
      </w:r>
      <w:r w:rsidRPr="00C57C00">
        <w:rPr>
          <w:iCs/>
          <w:sz w:val="22"/>
          <w:szCs w:val="22"/>
        </w:rPr>
        <w:t xml:space="preserve"> требование об уплате неустойки в размере одной трехсотой действующей на дату уплаты пеней ключевой ставки Центрального банка Российской Федерации </w:t>
      </w:r>
      <w:r w:rsidRPr="00C57C00">
        <w:rPr>
          <w:sz w:val="22"/>
          <w:szCs w:val="22"/>
        </w:rPr>
        <w:t xml:space="preserve">от цены </w:t>
      </w:r>
      <w:r w:rsidR="00B20382">
        <w:rPr>
          <w:sz w:val="22"/>
          <w:szCs w:val="22"/>
        </w:rPr>
        <w:t>Контракт</w:t>
      </w:r>
      <w:r w:rsidRPr="00C57C00">
        <w:rPr>
          <w:sz w:val="22"/>
          <w:szCs w:val="22"/>
        </w:rPr>
        <w:t>а</w:t>
      </w:r>
      <w:r w:rsidRPr="00C57C00">
        <w:rPr>
          <w:iCs/>
          <w:sz w:val="22"/>
          <w:szCs w:val="22"/>
        </w:rPr>
        <w:t xml:space="preserve"> за каждый день просрочки, </w:t>
      </w:r>
      <w:r w:rsidRPr="00C57C00">
        <w:rPr>
          <w:sz w:val="22"/>
          <w:szCs w:val="22"/>
        </w:rPr>
        <w:t xml:space="preserve">начиная со дня, следующего после дня истечения установленного </w:t>
      </w:r>
      <w:r w:rsidR="00B20382">
        <w:rPr>
          <w:sz w:val="22"/>
          <w:szCs w:val="22"/>
        </w:rPr>
        <w:t>Контракт</w:t>
      </w:r>
      <w:r w:rsidRPr="00C57C00">
        <w:rPr>
          <w:sz w:val="22"/>
          <w:szCs w:val="22"/>
        </w:rPr>
        <w:t>ом срока исполнения обязательства.</w:t>
      </w:r>
      <w:r w:rsidRPr="00C57C00">
        <w:rPr>
          <w:iCs/>
          <w:sz w:val="22"/>
          <w:szCs w:val="22"/>
        </w:rPr>
        <w:t xml:space="preserve"> </w:t>
      </w:r>
      <w:r w:rsidRPr="00C57C00">
        <w:rPr>
          <w:sz w:val="22"/>
          <w:szCs w:val="22"/>
        </w:rPr>
        <w:t xml:space="preserve">Исполнитель обязан удовлетворить требование об уплате пени в сроки, указанные в требовании </w:t>
      </w:r>
      <w:r w:rsidRPr="00C57C00">
        <w:rPr>
          <w:iCs/>
          <w:sz w:val="22"/>
          <w:szCs w:val="22"/>
        </w:rPr>
        <w:t>об уплате неустойки.</w:t>
      </w:r>
    </w:p>
    <w:p w14:paraId="09A453A0" w14:textId="77777777" w:rsidR="00B15FC1" w:rsidRPr="00C57C00" w:rsidRDefault="00B15FC1" w:rsidP="00B15FC1">
      <w:pPr>
        <w:autoSpaceDE w:val="0"/>
        <w:autoSpaceDN w:val="0"/>
        <w:adjustRightInd w:val="0"/>
        <w:ind w:firstLine="709"/>
        <w:jc w:val="both"/>
        <w:rPr>
          <w:iCs/>
          <w:sz w:val="22"/>
          <w:szCs w:val="22"/>
        </w:rPr>
      </w:pPr>
      <w:r w:rsidRPr="00C57C00">
        <w:rPr>
          <w:iCs/>
          <w:sz w:val="22"/>
          <w:szCs w:val="22"/>
        </w:rPr>
        <w:t>6.6. Исполнитель освобождается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Исполнитель не отвечает и предотвратить неблагоприятное воздействие которых он не имел возможности или по вине Заказчика.</w:t>
      </w:r>
    </w:p>
    <w:p w14:paraId="0028E4DD" w14:textId="6DEF7278" w:rsidR="00B15FC1" w:rsidRPr="00C57C00" w:rsidRDefault="00B15FC1" w:rsidP="00B15FC1">
      <w:pPr>
        <w:ind w:firstLine="709"/>
        <w:jc w:val="both"/>
        <w:rPr>
          <w:sz w:val="22"/>
          <w:szCs w:val="22"/>
        </w:rPr>
      </w:pPr>
      <w:r w:rsidRPr="00C57C00">
        <w:rPr>
          <w:sz w:val="22"/>
          <w:szCs w:val="22"/>
        </w:rPr>
        <w:t xml:space="preserve">6.7. В случае расторжения </w:t>
      </w:r>
      <w:r w:rsidR="00B20382">
        <w:rPr>
          <w:sz w:val="22"/>
          <w:szCs w:val="22"/>
        </w:rPr>
        <w:t>Контракт</w:t>
      </w:r>
      <w:r w:rsidRPr="00C57C00">
        <w:rPr>
          <w:sz w:val="22"/>
          <w:szCs w:val="22"/>
        </w:rPr>
        <w:t xml:space="preserve">а, по основаниям, установленным в п. 9.2 </w:t>
      </w:r>
      <w:r w:rsidR="00B20382">
        <w:rPr>
          <w:sz w:val="22"/>
          <w:szCs w:val="22"/>
        </w:rPr>
        <w:t>Контракт</w:t>
      </w:r>
      <w:r w:rsidRPr="00C57C00">
        <w:rPr>
          <w:sz w:val="22"/>
          <w:szCs w:val="22"/>
        </w:rPr>
        <w:t>а, Исполнитель возмещает Заказчику причиненные убытки.</w:t>
      </w:r>
    </w:p>
    <w:p w14:paraId="3BE0AD8E" w14:textId="59B8D1CF" w:rsidR="00B15FC1" w:rsidRPr="00C57C00" w:rsidRDefault="00B15FC1" w:rsidP="00B15FC1">
      <w:pPr>
        <w:ind w:firstLine="709"/>
        <w:jc w:val="both"/>
        <w:rPr>
          <w:sz w:val="22"/>
          <w:szCs w:val="22"/>
        </w:rPr>
      </w:pPr>
      <w:r w:rsidRPr="00C57C00">
        <w:rPr>
          <w:sz w:val="22"/>
          <w:szCs w:val="22"/>
        </w:rPr>
        <w:t xml:space="preserve">6.8. В случае просрочки исполнения Заказчиком обязательств, предусмотренных </w:t>
      </w:r>
      <w:r w:rsidR="00B20382">
        <w:rPr>
          <w:sz w:val="22"/>
          <w:szCs w:val="22"/>
        </w:rPr>
        <w:t>Контракт</w:t>
      </w:r>
      <w:r w:rsidRPr="00C57C00">
        <w:rPr>
          <w:sz w:val="22"/>
          <w:szCs w:val="22"/>
        </w:rPr>
        <w:t xml:space="preserve">ом, а также в иных случаях неисполнения или ненадлежащего исполнения Заказчиком обязательств, предусмотренных </w:t>
      </w:r>
      <w:r w:rsidR="00B20382">
        <w:rPr>
          <w:sz w:val="22"/>
          <w:szCs w:val="22"/>
        </w:rPr>
        <w:t>Контракт</w:t>
      </w:r>
      <w:r w:rsidRPr="00C57C00">
        <w:rPr>
          <w:sz w:val="22"/>
          <w:szCs w:val="22"/>
        </w:rPr>
        <w:t xml:space="preserve">ом, Исполнитель вправе потребовать уплаты неустоек (штрафов, пеней). </w:t>
      </w:r>
    </w:p>
    <w:p w14:paraId="356EEE10" w14:textId="1F581DC1" w:rsidR="00B15FC1" w:rsidRPr="00C57C00" w:rsidRDefault="00B15FC1" w:rsidP="00B15FC1">
      <w:pPr>
        <w:ind w:firstLine="709"/>
        <w:jc w:val="both"/>
        <w:rPr>
          <w:sz w:val="22"/>
          <w:szCs w:val="22"/>
        </w:rPr>
      </w:pPr>
      <w:r w:rsidRPr="00C57C00">
        <w:rPr>
          <w:sz w:val="22"/>
          <w:szCs w:val="22"/>
        </w:rPr>
        <w:t xml:space="preserve">6.9. Пеня начисляется Заказчику за каждый день просрочки исполнения обязательства, предусмотренного </w:t>
      </w:r>
      <w:r w:rsidR="00B20382">
        <w:rPr>
          <w:sz w:val="22"/>
          <w:szCs w:val="22"/>
        </w:rPr>
        <w:t>Контракт</w:t>
      </w:r>
      <w:r w:rsidRPr="00C57C00">
        <w:rPr>
          <w:sz w:val="22"/>
          <w:szCs w:val="22"/>
        </w:rPr>
        <w:t xml:space="preserve">ом, начиная со дня, следующего после дня истечения установленного </w:t>
      </w:r>
      <w:r w:rsidR="00B20382">
        <w:rPr>
          <w:sz w:val="22"/>
          <w:szCs w:val="22"/>
        </w:rPr>
        <w:t>Контракт</w:t>
      </w:r>
      <w:r w:rsidRPr="00C57C00">
        <w:rPr>
          <w:sz w:val="22"/>
          <w:szCs w:val="22"/>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BAFBCFE" w14:textId="6C110AD8" w:rsidR="00B15FC1" w:rsidRPr="00C57C00" w:rsidRDefault="00B15FC1" w:rsidP="00B15FC1">
      <w:pPr>
        <w:ind w:firstLine="709"/>
        <w:jc w:val="both"/>
        <w:rPr>
          <w:sz w:val="22"/>
          <w:szCs w:val="22"/>
        </w:rPr>
      </w:pPr>
      <w:r w:rsidRPr="00C57C00">
        <w:rPr>
          <w:sz w:val="22"/>
          <w:szCs w:val="22"/>
        </w:rPr>
        <w:t xml:space="preserve">6.10. За каждый факт неисполнения Заказчиком обязательств, предусмотренных </w:t>
      </w:r>
      <w:r w:rsidR="00B20382">
        <w:rPr>
          <w:sz w:val="22"/>
          <w:szCs w:val="22"/>
        </w:rPr>
        <w:t>Контракт</w:t>
      </w:r>
      <w:r w:rsidRPr="00C57C00">
        <w:rPr>
          <w:sz w:val="22"/>
          <w:szCs w:val="22"/>
        </w:rPr>
        <w:t xml:space="preserve">ом, за исключением просрочки исполнения обязательств, предусмотренных </w:t>
      </w:r>
      <w:r w:rsidR="00B20382">
        <w:rPr>
          <w:sz w:val="22"/>
          <w:szCs w:val="22"/>
        </w:rPr>
        <w:t>Контракт</w:t>
      </w:r>
      <w:r w:rsidRPr="00C57C00">
        <w:rPr>
          <w:sz w:val="22"/>
          <w:szCs w:val="22"/>
        </w:rPr>
        <w:t xml:space="preserve">ом, установлен штраф в размере </w:t>
      </w:r>
      <w:r w:rsidR="00330FE4" w:rsidRPr="00C57C00">
        <w:rPr>
          <w:sz w:val="22"/>
          <w:szCs w:val="22"/>
        </w:rPr>
        <w:t>1</w:t>
      </w:r>
      <w:r w:rsidRPr="00C57C00">
        <w:rPr>
          <w:sz w:val="22"/>
          <w:szCs w:val="22"/>
        </w:rPr>
        <w:t> 000,00 (</w:t>
      </w:r>
      <w:r w:rsidR="00330FE4" w:rsidRPr="00C57C00">
        <w:rPr>
          <w:sz w:val="22"/>
          <w:szCs w:val="22"/>
        </w:rPr>
        <w:t>одна</w:t>
      </w:r>
      <w:r w:rsidRPr="00C57C00">
        <w:rPr>
          <w:sz w:val="22"/>
          <w:szCs w:val="22"/>
        </w:rPr>
        <w:t xml:space="preserve"> тысяч</w:t>
      </w:r>
      <w:r w:rsidR="00330FE4" w:rsidRPr="00C57C00">
        <w:rPr>
          <w:sz w:val="22"/>
          <w:szCs w:val="22"/>
        </w:rPr>
        <w:t>а</w:t>
      </w:r>
      <w:r w:rsidRPr="00C57C00">
        <w:rPr>
          <w:sz w:val="22"/>
          <w:szCs w:val="22"/>
        </w:rPr>
        <w:t>) рублей 00 копеек.</w:t>
      </w:r>
    </w:p>
    <w:p w14:paraId="1FF24CAB" w14:textId="77777777" w:rsidR="00B15FC1" w:rsidRPr="00C57C00" w:rsidRDefault="00B15FC1" w:rsidP="00B15FC1">
      <w:pPr>
        <w:ind w:firstLine="709"/>
        <w:jc w:val="both"/>
        <w:rPr>
          <w:sz w:val="22"/>
          <w:szCs w:val="22"/>
        </w:rPr>
      </w:pPr>
      <w:r w:rsidRPr="00C57C00">
        <w:rPr>
          <w:sz w:val="22"/>
          <w:szCs w:val="22"/>
        </w:rPr>
        <w:t>6.11. Заказчик освобождается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Заказчик не отвечает и предотвратить неблагоприятное воздействие которых он не имел возможности или по вине Исполнителя.</w:t>
      </w:r>
    </w:p>
    <w:p w14:paraId="2D740148" w14:textId="77777777" w:rsidR="00B15FC1" w:rsidRPr="00C57C00" w:rsidRDefault="00B15FC1" w:rsidP="00B15FC1">
      <w:pPr>
        <w:ind w:firstLine="709"/>
        <w:jc w:val="both"/>
        <w:rPr>
          <w:sz w:val="22"/>
          <w:szCs w:val="22"/>
        </w:rPr>
      </w:pPr>
      <w:r w:rsidRPr="00C57C00">
        <w:rPr>
          <w:sz w:val="22"/>
          <w:szCs w:val="22"/>
        </w:rPr>
        <w:t>6.12. Заказчик не несет ответственности за нарушение сроков оплаты в случае не предоставления либо предоставления ненадлежащим образом оформленных Исполнителем документов на оплату и (или) предоставления неполного пакета документов на оплату.</w:t>
      </w:r>
    </w:p>
    <w:p w14:paraId="5661F3BB" w14:textId="62A0C7C5" w:rsidR="00B15FC1" w:rsidRPr="00C57C00" w:rsidRDefault="00B15FC1" w:rsidP="00B15FC1">
      <w:pPr>
        <w:ind w:firstLine="709"/>
        <w:jc w:val="both"/>
        <w:rPr>
          <w:sz w:val="22"/>
          <w:szCs w:val="22"/>
        </w:rPr>
      </w:pPr>
      <w:r w:rsidRPr="00C57C00">
        <w:rPr>
          <w:sz w:val="22"/>
          <w:szCs w:val="22"/>
          <w:lang w:eastAsia="ru-RU"/>
        </w:rPr>
        <w:lastRenderedPageBreak/>
        <w:t xml:space="preserve">6.13. </w:t>
      </w:r>
      <w:r w:rsidRPr="00C57C00">
        <w:rPr>
          <w:sz w:val="22"/>
          <w:szCs w:val="22"/>
        </w:rPr>
        <w:t xml:space="preserve">Неоплата Заказчиком услуг в связи с ненадлежащим исполнением Исполнителем условий настоящего </w:t>
      </w:r>
      <w:r w:rsidR="00B20382">
        <w:rPr>
          <w:sz w:val="22"/>
          <w:szCs w:val="22"/>
        </w:rPr>
        <w:t>Контракт</w:t>
      </w:r>
      <w:r w:rsidRPr="00C57C00">
        <w:rPr>
          <w:sz w:val="22"/>
          <w:szCs w:val="22"/>
        </w:rPr>
        <w:t xml:space="preserve">а не является основанием для предъявления последним штрафных санкций к Заказчику, а срок оплаты услуг продлевается до надлежащего исполнения Исполнителем своих обязательств по настоящему </w:t>
      </w:r>
      <w:r w:rsidR="00B20382">
        <w:rPr>
          <w:sz w:val="22"/>
          <w:szCs w:val="22"/>
        </w:rPr>
        <w:t>Контракт</w:t>
      </w:r>
      <w:r w:rsidRPr="00C57C00">
        <w:rPr>
          <w:sz w:val="22"/>
          <w:szCs w:val="22"/>
        </w:rPr>
        <w:t xml:space="preserve">у. </w:t>
      </w:r>
    </w:p>
    <w:p w14:paraId="06D03F34" w14:textId="77777777" w:rsidR="00B15FC1" w:rsidRPr="00C57C00" w:rsidRDefault="00B15FC1" w:rsidP="00B15FC1">
      <w:pPr>
        <w:shd w:val="clear" w:color="auto" w:fill="FFFFFF"/>
        <w:ind w:firstLine="709"/>
        <w:jc w:val="both"/>
        <w:rPr>
          <w:sz w:val="22"/>
          <w:szCs w:val="22"/>
          <w:lang w:eastAsia="zh-CN"/>
        </w:rPr>
      </w:pPr>
      <w:r w:rsidRPr="00C57C00">
        <w:rPr>
          <w:sz w:val="22"/>
          <w:szCs w:val="22"/>
        </w:rPr>
        <w:t>6.14. Проценты на сумму отсрочки (рассрочки) оплаты Услуг (ст. 317.1 Гражданского кодекса Российской федерации) не начисляются и не уплачиваются.</w:t>
      </w:r>
    </w:p>
    <w:p w14:paraId="7E156170" w14:textId="64B5D06B" w:rsidR="00B15FC1" w:rsidRPr="00C57C00" w:rsidRDefault="00B15FC1" w:rsidP="00B15FC1">
      <w:pPr>
        <w:ind w:firstLine="709"/>
        <w:jc w:val="both"/>
        <w:rPr>
          <w:sz w:val="22"/>
          <w:szCs w:val="22"/>
        </w:rPr>
      </w:pPr>
      <w:r w:rsidRPr="00C57C00">
        <w:rPr>
          <w:sz w:val="22"/>
          <w:szCs w:val="22"/>
        </w:rPr>
        <w:t xml:space="preserve">6.15. Уплата неустойки (штрафа, пени), установленной </w:t>
      </w:r>
      <w:r w:rsidR="00B20382">
        <w:rPr>
          <w:sz w:val="22"/>
          <w:szCs w:val="22"/>
        </w:rPr>
        <w:t>Контракт</w:t>
      </w:r>
      <w:r w:rsidRPr="00C57C00">
        <w:rPr>
          <w:sz w:val="22"/>
          <w:szCs w:val="22"/>
        </w:rPr>
        <w:t>ом, не освобождает Стороны от выполнения принятых на себя обязательств и/или устранения выявленных нарушений.</w:t>
      </w:r>
    </w:p>
    <w:p w14:paraId="154804B2" w14:textId="3F0BF90D" w:rsidR="00B15FC1" w:rsidRPr="00C57C00" w:rsidRDefault="00B15FC1" w:rsidP="00B15FC1">
      <w:pPr>
        <w:ind w:firstLine="709"/>
        <w:jc w:val="both"/>
        <w:rPr>
          <w:bCs/>
          <w:kern w:val="3"/>
          <w:sz w:val="22"/>
          <w:szCs w:val="22"/>
          <w:lang w:eastAsia="ru-RU"/>
        </w:rPr>
      </w:pPr>
      <w:r w:rsidRPr="00C57C00">
        <w:rPr>
          <w:bCs/>
          <w:kern w:val="3"/>
          <w:sz w:val="22"/>
          <w:szCs w:val="22"/>
          <w:lang w:eastAsia="ru-RU"/>
        </w:rPr>
        <w:t xml:space="preserve">6.16. Сторона, которая в связи с обстоятельствами непреодолимой силы выявила невозможность выполнения своих обязательств по </w:t>
      </w:r>
      <w:r w:rsidR="00B20382">
        <w:rPr>
          <w:bCs/>
          <w:kern w:val="3"/>
          <w:sz w:val="22"/>
          <w:szCs w:val="22"/>
          <w:lang w:eastAsia="ru-RU"/>
        </w:rPr>
        <w:t>Контракт</w:t>
      </w:r>
      <w:r w:rsidRPr="00C57C00">
        <w:rPr>
          <w:bCs/>
          <w:kern w:val="3"/>
          <w:sz w:val="22"/>
          <w:szCs w:val="22"/>
          <w:lang w:eastAsia="ru-RU"/>
        </w:rPr>
        <w:t>у, обязана в течение 3 (трех) дней, с даты наступления таких обстоятельств, письменно известить другую Сторону, а также предоставить документы, подтверждающие наступление таких обстоятельств. В случае наступления обстоятельств непреодолимой силы, Стороны определяют свои дальнейшие взаимоотношения и оформляют их в письменном виде.</w:t>
      </w:r>
    </w:p>
    <w:p w14:paraId="06E8CFA6" w14:textId="2FE12307" w:rsidR="00B15FC1" w:rsidRPr="00C57C00" w:rsidRDefault="00B15FC1" w:rsidP="00B15FC1">
      <w:pPr>
        <w:ind w:firstLine="709"/>
        <w:jc w:val="both"/>
        <w:rPr>
          <w:bCs/>
          <w:kern w:val="3"/>
          <w:sz w:val="22"/>
          <w:szCs w:val="22"/>
          <w:lang w:eastAsia="ru-RU"/>
        </w:rPr>
      </w:pPr>
      <w:r w:rsidRPr="00C57C00">
        <w:rPr>
          <w:bCs/>
          <w:kern w:val="3"/>
          <w:sz w:val="22"/>
          <w:szCs w:val="22"/>
          <w:lang w:eastAsia="ru-RU"/>
        </w:rPr>
        <w:t xml:space="preserve">6.17.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B20382">
        <w:rPr>
          <w:bCs/>
          <w:kern w:val="3"/>
          <w:sz w:val="22"/>
          <w:szCs w:val="22"/>
          <w:lang w:eastAsia="ru-RU"/>
        </w:rPr>
        <w:t>Контракт</w:t>
      </w:r>
      <w:r w:rsidRPr="00C57C00">
        <w:rPr>
          <w:bCs/>
          <w:kern w:val="3"/>
          <w:sz w:val="22"/>
          <w:szCs w:val="22"/>
          <w:lang w:eastAsia="ru-RU"/>
        </w:rPr>
        <w:t xml:space="preserve">ом, не может превышать цену </w:t>
      </w:r>
      <w:r w:rsidR="00B20382">
        <w:rPr>
          <w:bCs/>
          <w:kern w:val="3"/>
          <w:sz w:val="22"/>
          <w:szCs w:val="22"/>
          <w:lang w:eastAsia="ru-RU"/>
        </w:rPr>
        <w:t>Контракт</w:t>
      </w:r>
      <w:r w:rsidRPr="00C57C00">
        <w:rPr>
          <w:bCs/>
          <w:kern w:val="3"/>
          <w:sz w:val="22"/>
          <w:szCs w:val="22"/>
          <w:lang w:eastAsia="ru-RU"/>
        </w:rPr>
        <w:t>а.</w:t>
      </w:r>
    </w:p>
    <w:p w14:paraId="443497F7" w14:textId="30B6A6AA" w:rsidR="000226E4" w:rsidRPr="00B65D7F" w:rsidRDefault="000226E4" w:rsidP="000E5FA2">
      <w:pPr>
        <w:autoSpaceDE w:val="0"/>
        <w:ind w:firstLine="709"/>
        <w:jc w:val="center"/>
        <w:rPr>
          <w:rFonts w:eastAsia="Times New Roman CYR"/>
          <w:b/>
          <w:bCs/>
          <w:color w:val="FF0000"/>
          <w:sz w:val="22"/>
          <w:szCs w:val="22"/>
        </w:rPr>
      </w:pPr>
    </w:p>
    <w:p w14:paraId="7D2AAAAA" w14:textId="632112A3" w:rsidR="009D1AB4" w:rsidRPr="00B65D7F" w:rsidRDefault="009D1AB4" w:rsidP="009D1AB4">
      <w:pPr>
        <w:ind w:left="360"/>
        <w:jc w:val="center"/>
        <w:rPr>
          <w:b/>
          <w:sz w:val="22"/>
          <w:szCs w:val="22"/>
          <w:shd w:val="clear" w:color="auto" w:fill="FFFFFF"/>
        </w:rPr>
      </w:pPr>
      <w:r w:rsidRPr="00B65D7F">
        <w:rPr>
          <w:b/>
          <w:sz w:val="22"/>
          <w:szCs w:val="22"/>
          <w:shd w:val="clear" w:color="auto" w:fill="FFFFFF"/>
        </w:rPr>
        <w:t xml:space="preserve">7. </w:t>
      </w:r>
      <w:r w:rsidR="008E53A5" w:rsidRPr="00B65D7F">
        <w:rPr>
          <w:b/>
          <w:bCs/>
          <w:sz w:val="22"/>
          <w:szCs w:val="22"/>
          <w:lang w:eastAsia="ru-RU"/>
        </w:rPr>
        <w:t>ПОРЯДОК РАЗРЕШЕНИЯ СПОРОВ</w:t>
      </w:r>
    </w:p>
    <w:p w14:paraId="0547ABFD" w14:textId="686966FB" w:rsidR="00A947C1" w:rsidRPr="00B65D7F" w:rsidRDefault="00A947C1" w:rsidP="00A947C1">
      <w:pPr>
        <w:widowControl w:val="0"/>
        <w:autoSpaceDE w:val="0"/>
        <w:autoSpaceDN w:val="0"/>
        <w:adjustRightInd w:val="0"/>
        <w:ind w:firstLine="709"/>
        <w:jc w:val="both"/>
        <w:rPr>
          <w:sz w:val="22"/>
          <w:szCs w:val="22"/>
          <w:lang w:eastAsia="ru-RU"/>
        </w:rPr>
      </w:pPr>
      <w:r w:rsidRPr="00B65D7F">
        <w:rPr>
          <w:sz w:val="22"/>
          <w:szCs w:val="22"/>
          <w:lang w:eastAsia="ru-RU"/>
        </w:rPr>
        <w:t xml:space="preserve">7.1. Стороны будут стремиться разрешать все споры и разногласия, которые могут возникнуть в ходе исполнения </w:t>
      </w:r>
      <w:r w:rsidR="00B20382">
        <w:rPr>
          <w:sz w:val="22"/>
          <w:szCs w:val="22"/>
          <w:lang w:eastAsia="ru-RU"/>
        </w:rPr>
        <w:t>Контракт</w:t>
      </w:r>
      <w:r w:rsidRPr="00B65D7F">
        <w:rPr>
          <w:sz w:val="22"/>
          <w:szCs w:val="22"/>
          <w:lang w:eastAsia="ru-RU"/>
        </w:rPr>
        <w:t>а, путем переговоров и консультаций.</w:t>
      </w:r>
    </w:p>
    <w:p w14:paraId="299DC980" w14:textId="77777777" w:rsidR="00A947C1" w:rsidRPr="00B65D7F" w:rsidRDefault="00A947C1" w:rsidP="00A947C1">
      <w:pPr>
        <w:widowControl w:val="0"/>
        <w:autoSpaceDE w:val="0"/>
        <w:autoSpaceDN w:val="0"/>
        <w:adjustRightInd w:val="0"/>
        <w:ind w:firstLine="709"/>
        <w:jc w:val="both"/>
        <w:rPr>
          <w:sz w:val="22"/>
          <w:szCs w:val="22"/>
          <w:lang w:eastAsia="ru-RU"/>
        </w:rPr>
      </w:pPr>
      <w:r w:rsidRPr="00B65D7F">
        <w:rPr>
          <w:sz w:val="22"/>
          <w:szCs w:val="22"/>
          <w:lang w:eastAsia="ru-RU"/>
        </w:rPr>
        <w:t>7.2. В случае, если споры и разногласия не будут урегулированы путем переговоров, они подлежат разрешению в Арбитражном суде Кировской области.</w:t>
      </w:r>
    </w:p>
    <w:p w14:paraId="2547FD02" w14:textId="77777777" w:rsidR="00A947C1" w:rsidRPr="00B65D7F" w:rsidRDefault="00A947C1" w:rsidP="00A947C1">
      <w:pPr>
        <w:widowControl w:val="0"/>
        <w:autoSpaceDE w:val="0"/>
        <w:autoSpaceDN w:val="0"/>
        <w:adjustRightInd w:val="0"/>
        <w:ind w:firstLine="709"/>
        <w:jc w:val="both"/>
        <w:rPr>
          <w:sz w:val="22"/>
          <w:szCs w:val="22"/>
          <w:lang w:eastAsia="ru-RU"/>
        </w:rPr>
      </w:pPr>
      <w:r w:rsidRPr="00B65D7F">
        <w:rPr>
          <w:sz w:val="22"/>
          <w:szCs w:val="22"/>
          <w:lang w:eastAsia="ru-RU"/>
        </w:rPr>
        <w:t xml:space="preserve">7.3. Обращению в Арбитражный суд Кировской области предшествует претензионный порядок урегулирования спорных вопросов. Претензия и ответ на нее оформляются в письменном виде на русском языке. </w:t>
      </w:r>
    </w:p>
    <w:p w14:paraId="55C1F078" w14:textId="77777777" w:rsidR="00A947C1" w:rsidRPr="00B65D7F" w:rsidRDefault="00A947C1" w:rsidP="00A947C1">
      <w:pPr>
        <w:ind w:firstLine="709"/>
        <w:jc w:val="both"/>
        <w:rPr>
          <w:sz w:val="22"/>
          <w:szCs w:val="22"/>
        </w:rPr>
      </w:pPr>
      <w:r w:rsidRPr="00B65D7F">
        <w:rPr>
          <w:sz w:val="22"/>
          <w:szCs w:val="22"/>
        </w:rPr>
        <w:t>7.4. Сторона, которой направлена претензия, должна дать на неё письменный ответ, в срок не превышающий 7 (Семь) рабочих дней с даты получения претензии.</w:t>
      </w:r>
    </w:p>
    <w:p w14:paraId="6AE6B508" w14:textId="2FBBE25A" w:rsidR="009D1AB4" w:rsidRPr="00B65D7F" w:rsidRDefault="009D1AB4" w:rsidP="009D1AB4">
      <w:pPr>
        <w:ind w:firstLine="709"/>
        <w:jc w:val="both"/>
        <w:rPr>
          <w:sz w:val="22"/>
          <w:szCs w:val="22"/>
        </w:rPr>
      </w:pPr>
    </w:p>
    <w:p w14:paraId="52F74086" w14:textId="77777777" w:rsidR="009D1AB4" w:rsidRPr="00B65D7F" w:rsidRDefault="009D1AB4" w:rsidP="009D1AB4">
      <w:pPr>
        <w:ind w:firstLine="709"/>
        <w:jc w:val="center"/>
        <w:rPr>
          <w:b/>
          <w:sz w:val="22"/>
          <w:szCs w:val="22"/>
        </w:rPr>
      </w:pPr>
      <w:r w:rsidRPr="00B65D7F">
        <w:rPr>
          <w:b/>
          <w:sz w:val="22"/>
          <w:szCs w:val="22"/>
        </w:rPr>
        <w:t xml:space="preserve">8. ПЕРЕДАЧА ПИСЕМ, УВЕДОМЛЕНИЙ И ИНЫХ СООБЩЕНИЙ </w:t>
      </w:r>
    </w:p>
    <w:p w14:paraId="72732886" w14:textId="63EA5180" w:rsidR="009D1AB4" w:rsidRPr="00B65D7F" w:rsidRDefault="009D1AB4" w:rsidP="009D1AB4">
      <w:pPr>
        <w:ind w:firstLine="709"/>
        <w:jc w:val="both"/>
        <w:rPr>
          <w:b/>
          <w:sz w:val="22"/>
          <w:szCs w:val="22"/>
        </w:rPr>
      </w:pPr>
      <w:r w:rsidRPr="00B65D7F">
        <w:rPr>
          <w:sz w:val="22"/>
          <w:szCs w:val="22"/>
        </w:rPr>
        <w:t xml:space="preserve">8.1. Все письма, уведомления, извещения и иные сообщения направляются Сторонами друг другу в письменной форме </w:t>
      </w:r>
      <w:r w:rsidRPr="00B65D7F">
        <w:rPr>
          <w:rFonts w:eastAsia="Calibri"/>
          <w:sz w:val="22"/>
          <w:szCs w:val="22"/>
          <w:lang w:eastAsia="en-US"/>
        </w:rPr>
        <w:t>на русском языке,</w:t>
      </w:r>
      <w:r w:rsidRPr="00B65D7F">
        <w:rPr>
          <w:sz w:val="22"/>
          <w:szCs w:val="22"/>
        </w:rPr>
        <w:t xml:space="preserve"> в соответствии с реквизитами, указанными в </w:t>
      </w:r>
      <w:r w:rsidR="00B20382">
        <w:rPr>
          <w:sz w:val="22"/>
          <w:szCs w:val="22"/>
        </w:rPr>
        <w:t>Контракт</w:t>
      </w:r>
      <w:r w:rsidRPr="00B65D7F">
        <w:rPr>
          <w:sz w:val="22"/>
          <w:szCs w:val="22"/>
        </w:rPr>
        <w:t>е.</w:t>
      </w:r>
    </w:p>
    <w:p w14:paraId="46E68056" w14:textId="77777777" w:rsidR="009D1AB4" w:rsidRPr="00B65D7F" w:rsidRDefault="009D1AB4" w:rsidP="009D1AB4">
      <w:pPr>
        <w:ind w:firstLine="709"/>
        <w:jc w:val="both"/>
        <w:rPr>
          <w:sz w:val="22"/>
          <w:szCs w:val="22"/>
        </w:rPr>
      </w:pPr>
      <w:r w:rsidRPr="00B65D7F">
        <w:rPr>
          <w:sz w:val="22"/>
          <w:szCs w:val="22"/>
        </w:rPr>
        <w:t xml:space="preserve">8.2.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14:paraId="13D62D33" w14:textId="77777777" w:rsidR="009D1AB4" w:rsidRPr="00B65D7F" w:rsidRDefault="009D1AB4" w:rsidP="009D1AB4">
      <w:pPr>
        <w:ind w:firstLine="709"/>
        <w:jc w:val="both"/>
        <w:rPr>
          <w:sz w:val="22"/>
          <w:szCs w:val="22"/>
        </w:rPr>
      </w:pPr>
      <w:r w:rsidRPr="00B65D7F">
        <w:rPr>
          <w:sz w:val="22"/>
          <w:szCs w:val="22"/>
        </w:rPr>
        <w:t xml:space="preserve">8.3.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14:paraId="1A90BBB8" w14:textId="77777777" w:rsidR="009D1AB4" w:rsidRPr="00B65D7F" w:rsidRDefault="009D1AB4" w:rsidP="009D1AB4">
      <w:pPr>
        <w:ind w:firstLine="709"/>
        <w:jc w:val="both"/>
        <w:rPr>
          <w:sz w:val="22"/>
          <w:szCs w:val="22"/>
        </w:rPr>
      </w:pPr>
      <w:r w:rsidRPr="00B65D7F">
        <w:rPr>
          <w:sz w:val="22"/>
          <w:szCs w:val="22"/>
        </w:rPr>
        <w:t>8.4.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14:paraId="3D7E528B" w14:textId="16C49B81" w:rsidR="009D1AB4" w:rsidRPr="00B65D7F" w:rsidRDefault="009D1AB4" w:rsidP="009D1AB4">
      <w:pPr>
        <w:ind w:firstLine="709"/>
        <w:jc w:val="both"/>
        <w:rPr>
          <w:sz w:val="22"/>
          <w:szCs w:val="22"/>
        </w:rPr>
      </w:pPr>
      <w:r w:rsidRPr="00B65D7F">
        <w:rPr>
          <w:rFonts w:eastAsia="Lucida Sans Unicode"/>
          <w:spacing w:val="-1"/>
          <w:kern w:val="1"/>
          <w:sz w:val="22"/>
          <w:szCs w:val="22"/>
          <w:lang w:eastAsia="hi-IN" w:bidi="hi-IN"/>
        </w:rPr>
        <w:t xml:space="preserve">8.5. Документы, переданные при помощи факса, телеграфной, телетайпной, электронной или иной связи, позволяющей достоверно установить, что документ исходит от стороны по </w:t>
      </w:r>
      <w:r w:rsidR="00B20382">
        <w:rPr>
          <w:rFonts w:eastAsia="Lucida Sans Unicode"/>
          <w:spacing w:val="-1"/>
          <w:kern w:val="1"/>
          <w:sz w:val="22"/>
          <w:szCs w:val="22"/>
          <w:lang w:eastAsia="hi-IN" w:bidi="hi-IN"/>
        </w:rPr>
        <w:t>Контракт</w:t>
      </w:r>
      <w:r w:rsidRPr="00B65D7F">
        <w:rPr>
          <w:rFonts w:eastAsia="Lucida Sans Unicode"/>
          <w:spacing w:val="-1"/>
          <w:kern w:val="1"/>
          <w:sz w:val="22"/>
          <w:szCs w:val="22"/>
          <w:lang w:eastAsia="hi-IN" w:bidi="hi-IN"/>
        </w:rPr>
        <w:t>у, используются сторонами в оперативных целях и имеют юридическую силу до получения оригиналов документов. Оригиналы документов должны быть направлены по почте заказным письмом с уведомлением или переданы другой стороне нарочно не позднее 14 дней с даты направления документа с использованием вышеперечисленных средств связи.</w:t>
      </w:r>
    </w:p>
    <w:p w14:paraId="4818EEF8" w14:textId="02D428FA" w:rsidR="00C20122" w:rsidRPr="00B65D7F" w:rsidRDefault="00C20122" w:rsidP="00C20122">
      <w:pPr>
        <w:spacing w:line="216" w:lineRule="auto"/>
        <w:jc w:val="both"/>
        <w:rPr>
          <w:sz w:val="22"/>
          <w:szCs w:val="22"/>
          <w:lang w:eastAsia="ru-RU"/>
        </w:rPr>
      </w:pPr>
    </w:p>
    <w:p w14:paraId="2D4FA315" w14:textId="64B35F84" w:rsidR="00014755" w:rsidRPr="0093594B" w:rsidRDefault="00014755" w:rsidP="00014755">
      <w:pPr>
        <w:widowControl w:val="0"/>
        <w:autoSpaceDE w:val="0"/>
        <w:autoSpaceDN w:val="0"/>
        <w:adjustRightInd w:val="0"/>
        <w:ind w:firstLine="709"/>
        <w:jc w:val="center"/>
        <w:rPr>
          <w:b/>
          <w:sz w:val="22"/>
          <w:szCs w:val="22"/>
          <w:lang w:eastAsia="en-US"/>
        </w:rPr>
      </w:pPr>
      <w:r w:rsidRPr="0093594B">
        <w:rPr>
          <w:b/>
          <w:sz w:val="22"/>
          <w:szCs w:val="22"/>
        </w:rPr>
        <w:t xml:space="preserve">9. ПОРЯДОК РАСТОРЖЕНИЯ </w:t>
      </w:r>
      <w:r w:rsidR="00B20382">
        <w:rPr>
          <w:b/>
          <w:sz w:val="22"/>
          <w:szCs w:val="22"/>
        </w:rPr>
        <w:t>КОНТРАКТ</w:t>
      </w:r>
      <w:r w:rsidRPr="0093594B">
        <w:rPr>
          <w:b/>
          <w:sz w:val="22"/>
          <w:szCs w:val="22"/>
        </w:rPr>
        <w:t>А</w:t>
      </w:r>
    </w:p>
    <w:p w14:paraId="63302FCC" w14:textId="42D81302" w:rsidR="00014755" w:rsidRPr="0093594B" w:rsidRDefault="00014755" w:rsidP="00014755">
      <w:pPr>
        <w:pStyle w:val="20"/>
        <w:shd w:val="clear" w:color="auto" w:fill="auto"/>
        <w:tabs>
          <w:tab w:val="left" w:pos="709"/>
        </w:tabs>
        <w:spacing w:line="240" w:lineRule="auto"/>
        <w:ind w:firstLine="709"/>
        <w:jc w:val="both"/>
      </w:pPr>
      <w:r w:rsidRPr="0093594B">
        <w:rPr>
          <w:b w:val="0"/>
          <w:sz w:val="22"/>
          <w:szCs w:val="22"/>
          <w:lang w:bidi="ru-RU"/>
        </w:rPr>
        <w:t xml:space="preserve">9.1. Расторжение </w:t>
      </w:r>
      <w:r w:rsidR="00B20382">
        <w:rPr>
          <w:b w:val="0"/>
          <w:sz w:val="22"/>
          <w:szCs w:val="22"/>
          <w:lang w:bidi="ru-RU"/>
        </w:rPr>
        <w:t>Контракт</w:t>
      </w:r>
      <w:r w:rsidRPr="0093594B">
        <w:rPr>
          <w:b w:val="0"/>
          <w:sz w:val="22"/>
          <w:szCs w:val="22"/>
          <w:lang w:bidi="ru-RU"/>
        </w:rPr>
        <w:t xml:space="preserve">а допускается по соглашению сторон, по решению суда, в случае одностороннего отказа одной из Сторон от исполнения </w:t>
      </w:r>
      <w:r w:rsidR="00B20382">
        <w:rPr>
          <w:b w:val="0"/>
          <w:sz w:val="22"/>
          <w:szCs w:val="22"/>
          <w:lang w:bidi="ru-RU"/>
        </w:rPr>
        <w:t>Контракт</w:t>
      </w:r>
      <w:r w:rsidRPr="0093594B">
        <w:rPr>
          <w:b w:val="0"/>
          <w:sz w:val="22"/>
          <w:szCs w:val="22"/>
          <w:lang w:bidi="ru-RU"/>
        </w:rPr>
        <w:t xml:space="preserve">а в соответствии с действующим законодательством Российской Федерации и условиями настоящего </w:t>
      </w:r>
      <w:r w:rsidR="00B20382">
        <w:rPr>
          <w:b w:val="0"/>
          <w:sz w:val="22"/>
          <w:szCs w:val="22"/>
          <w:lang w:bidi="ru-RU"/>
        </w:rPr>
        <w:t>Контракт</w:t>
      </w:r>
      <w:r w:rsidRPr="0093594B">
        <w:rPr>
          <w:b w:val="0"/>
          <w:sz w:val="22"/>
          <w:szCs w:val="22"/>
          <w:lang w:bidi="ru-RU"/>
        </w:rPr>
        <w:t xml:space="preserve">а, </w:t>
      </w:r>
      <w:r w:rsidRPr="0093594B">
        <w:rPr>
          <w:b w:val="0"/>
          <w:sz w:val="22"/>
          <w:szCs w:val="22"/>
        </w:rPr>
        <w:t>Положением о закупке товаров, работ, услуг для нужд федерального государственного бюджетного образовательного учреждения высшего образования «Вятский государственный университет»</w:t>
      </w:r>
      <w:r w:rsidRPr="0093594B">
        <w:rPr>
          <w:b w:val="0"/>
          <w:sz w:val="22"/>
          <w:szCs w:val="22"/>
          <w:lang w:bidi="ru-RU"/>
        </w:rPr>
        <w:t>.</w:t>
      </w:r>
      <w:r w:rsidRPr="0093594B">
        <w:t xml:space="preserve"> </w:t>
      </w:r>
    </w:p>
    <w:p w14:paraId="4AA696C6" w14:textId="129435D5" w:rsidR="00014755" w:rsidRPr="00C57C00" w:rsidRDefault="00014755" w:rsidP="00014755">
      <w:pPr>
        <w:widowControl w:val="0"/>
        <w:autoSpaceDE w:val="0"/>
        <w:autoSpaceDN w:val="0"/>
        <w:ind w:firstLine="709"/>
        <w:jc w:val="both"/>
        <w:rPr>
          <w:sz w:val="22"/>
          <w:szCs w:val="22"/>
          <w:lang w:eastAsia="ru-RU"/>
        </w:rPr>
      </w:pPr>
      <w:r w:rsidRPr="00C57C00">
        <w:rPr>
          <w:sz w:val="22"/>
          <w:szCs w:val="22"/>
          <w:lang w:eastAsia="ru-RU"/>
        </w:rPr>
        <w:t xml:space="preserve">9.2. Заказчик вправе в любое время в одностороннем во внесудебном порядке досрочно расторгнуть </w:t>
      </w:r>
      <w:r w:rsidR="00B20382">
        <w:rPr>
          <w:sz w:val="22"/>
          <w:szCs w:val="22"/>
          <w:lang w:eastAsia="ru-RU"/>
        </w:rPr>
        <w:t>Контракт</w:t>
      </w:r>
      <w:r w:rsidRPr="00C57C00">
        <w:rPr>
          <w:sz w:val="22"/>
          <w:szCs w:val="22"/>
          <w:lang w:eastAsia="ru-RU"/>
        </w:rPr>
        <w:t xml:space="preserve">, письменно уведомив об этом Исполнителя с указанием даты расторжения, </w:t>
      </w:r>
      <w:r w:rsidRPr="00C57C00">
        <w:rPr>
          <w:sz w:val="22"/>
          <w:szCs w:val="22"/>
        </w:rPr>
        <w:t xml:space="preserve">в случаях, предусмотренных Гражданским кодексом Российской Федерации, в том числе, но не ограничиваясь в случаях: </w:t>
      </w:r>
    </w:p>
    <w:p w14:paraId="73F318D2" w14:textId="26EB1F82" w:rsidR="00014755" w:rsidRPr="00C57C00" w:rsidRDefault="00014755" w:rsidP="00014755">
      <w:pPr>
        <w:autoSpaceDE w:val="0"/>
        <w:autoSpaceDN w:val="0"/>
        <w:adjustRightInd w:val="0"/>
        <w:ind w:firstLine="709"/>
        <w:jc w:val="both"/>
        <w:rPr>
          <w:rFonts w:eastAsia="Calibri"/>
          <w:sz w:val="22"/>
          <w:szCs w:val="22"/>
        </w:rPr>
      </w:pPr>
      <w:r w:rsidRPr="00C57C00">
        <w:rPr>
          <w:sz w:val="22"/>
          <w:szCs w:val="22"/>
        </w:rPr>
        <w:t xml:space="preserve">9.2.1. </w:t>
      </w:r>
      <w:r w:rsidRPr="00C57C00">
        <w:rPr>
          <w:rFonts w:eastAsia="Calibri"/>
          <w:sz w:val="22"/>
          <w:szCs w:val="22"/>
        </w:rPr>
        <w:t xml:space="preserve">существенного нарушения </w:t>
      </w:r>
      <w:r w:rsidR="00B20382">
        <w:rPr>
          <w:rFonts w:eastAsia="Calibri"/>
          <w:sz w:val="22"/>
          <w:szCs w:val="22"/>
        </w:rPr>
        <w:t>Контракт</w:t>
      </w:r>
      <w:r w:rsidRPr="00C57C00">
        <w:rPr>
          <w:rFonts w:eastAsia="Calibri"/>
          <w:sz w:val="22"/>
          <w:szCs w:val="22"/>
        </w:rPr>
        <w:t>а Исполнителем;</w:t>
      </w:r>
    </w:p>
    <w:p w14:paraId="500C29E6" w14:textId="77777777" w:rsidR="00014755" w:rsidRPr="00C57C00" w:rsidRDefault="00014755" w:rsidP="00014755">
      <w:pPr>
        <w:autoSpaceDE w:val="0"/>
        <w:autoSpaceDN w:val="0"/>
        <w:adjustRightInd w:val="0"/>
        <w:ind w:firstLine="709"/>
        <w:jc w:val="both"/>
        <w:rPr>
          <w:rFonts w:eastAsia="Calibri"/>
          <w:sz w:val="22"/>
          <w:szCs w:val="22"/>
        </w:rPr>
      </w:pPr>
      <w:r w:rsidRPr="00C57C00">
        <w:rPr>
          <w:rFonts w:eastAsia="Calibri"/>
          <w:sz w:val="22"/>
          <w:szCs w:val="22"/>
        </w:rPr>
        <w:t xml:space="preserve">9.2.2. </w:t>
      </w:r>
      <w:r w:rsidRPr="00C57C00">
        <w:rPr>
          <w:rFonts w:eastAsia="Calibri"/>
          <w:sz w:val="22"/>
          <w:szCs w:val="22"/>
          <w:lang w:eastAsia="en-US"/>
        </w:rPr>
        <w:t>существенного нарушения Исполнителем требований к качеству оказываемой услуги</w:t>
      </w:r>
      <w:r w:rsidRPr="00C57C00">
        <w:rPr>
          <w:rFonts w:eastAsia="Calibri"/>
          <w:sz w:val="22"/>
          <w:szCs w:val="22"/>
        </w:rPr>
        <w:t>;</w:t>
      </w:r>
    </w:p>
    <w:p w14:paraId="7DB02EE6" w14:textId="1B440EE2" w:rsidR="00014755" w:rsidRPr="00C57C00" w:rsidRDefault="00014755" w:rsidP="00014755">
      <w:pPr>
        <w:autoSpaceDE w:val="0"/>
        <w:autoSpaceDN w:val="0"/>
        <w:adjustRightInd w:val="0"/>
        <w:ind w:firstLine="709"/>
        <w:jc w:val="both"/>
        <w:rPr>
          <w:sz w:val="22"/>
          <w:szCs w:val="22"/>
        </w:rPr>
      </w:pPr>
      <w:r w:rsidRPr="00C57C00">
        <w:rPr>
          <w:rFonts w:eastAsia="Calibri"/>
          <w:sz w:val="22"/>
          <w:szCs w:val="22"/>
        </w:rPr>
        <w:t xml:space="preserve">9.2.3. </w:t>
      </w:r>
      <w:r w:rsidRPr="00C57C00">
        <w:rPr>
          <w:sz w:val="22"/>
          <w:szCs w:val="22"/>
        </w:rPr>
        <w:t>нарушения Испо</w:t>
      </w:r>
      <w:r w:rsidR="00315833" w:rsidRPr="00C57C00">
        <w:rPr>
          <w:sz w:val="22"/>
          <w:szCs w:val="22"/>
        </w:rPr>
        <w:t>лнителем сроков оказания услуги;</w:t>
      </w:r>
    </w:p>
    <w:p w14:paraId="7179813F" w14:textId="047AFD6D" w:rsidR="00014755" w:rsidRPr="00C57C00" w:rsidRDefault="00014755" w:rsidP="00014755">
      <w:pPr>
        <w:tabs>
          <w:tab w:val="left" w:pos="1134"/>
        </w:tabs>
        <w:suppressAutoHyphens w:val="0"/>
        <w:ind w:firstLine="709"/>
        <w:jc w:val="both"/>
        <w:rPr>
          <w:sz w:val="22"/>
          <w:szCs w:val="22"/>
          <w:shd w:val="clear" w:color="auto" w:fill="FFFFFF"/>
        </w:rPr>
      </w:pPr>
      <w:r w:rsidRPr="00C57C00">
        <w:rPr>
          <w:sz w:val="22"/>
          <w:szCs w:val="22"/>
        </w:rPr>
        <w:lastRenderedPageBreak/>
        <w:t>9.2.4.</w:t>
      </w:r>
      <w:r w:rsidR="00B40493" w:rsidRPr="00C57C00">
        <w:rPr>
          <w:sz w:val="22"/>
          <w:szCs w:val="22"/>
        </w:rPr>
        <w:t> </w:t>
      </w:r>
      <w:r w:rsidRPr="00C57C00">
        <w:rPr>
          <w:sz w:val="22"/>
          <w:szCs w:val="22"/>
          <w:shd w:val="clear" w:color="auto" w:fill="FFFFFF"/>
        </w:rPr>
        <w:t xml:space="preserve">если </w:t>
      </w:r>
      <w:r w:rsidRPr="00C57C00">
        <w:rPr>
          <w:rFonts w:eastAsia="Calibri"/>
          <w:sz w:val="22"/>
          <w:szCs w:val="22"/>
          <w:lang w:eastAsia="en-US"/>
        </w:rPr>
        <w:t>недостатки (дефекты)</w:t>
      </w:r>
      <w:r w:rsidRPr="00C57C00">
        <w:rPr>
          <w:sz w:val="22"/>
          <w:szCs w:val="22"/>
        </w:rPr>
        <w:t xml:space="preserve">, выявленные при оказании и/или приемке Услуг, </w:t>
      </w:r>
      <w:r w:rsidRPr="00C57C00">
        <w:rPr>
          <w:sz w:val="22"/>
          <w:szCs w:val="22"/>
          <w:shd w:val="clear" w:color="auto" w:fill="FFFFFF"/>
        </w:rPr>
        <w:t xml:space="preserve">не были устранены в установленный </w:t>
      </w:r>
      <w:r w:rsidR="00B20382">
        <w:rPr>
          <w:sz w:val="22"/>
          <w:szCs w:val="22"/>
          <w:shd w:val="clear" w:color="auto" w:fill="FFFFFF"/>
        </w:rPr>
        <w:t>Контракт</w:t>
      </w:r>
      <w:r w:rsidRPr="00C57C00">
        <w:rPr>
          <w:sz w:val="22"/>
          <w:szCs w:val="22"/>
          <w:shd w:val="clear" w:color="auto" w:fill="FFFFFF"/>
        </w:rPr>
        <w:t>ом срок либо являютс</w:t>
      </w:r>
      <w:r w:rsidR="00330FE4" w:rsidRPr="00C57C00">
        <w:rPr>
          <w:sz w:val="22"/>
          <w:szCs w:val="22"/>
          <w:shd w:val="clear" w:color="auto" w:fill="FFFFFF"/>
        </w:rPr>
        <w:t>я существенными и неустранимыми.</w:t>
      </w:r>
    </w:p>
    <w:p w14:paraId="6B041F4B" w14:textId="4240FF1D" w:rsidR="00014755" w:rsidRPr="00C57C00" w:rsidRDefault="00014755" w:rsidP="00014755">
      <w:pPr>
        <w:pStyle w:val="20"/>
        <w:shd w:val="clear" w:color="auto" w:fill="auto"/>
        <w:tabs>
          <w:tab w:val="left" w:pos="1210"/>
        </w:tabs>
        <w:spacing w:line="240" w:lineRule="auto"/>
        <w:ind w:firstLine="709"/>
        <w:jc w:val="both"/>
        <w:rPr>
          <w:b w:val="0"/>
          <w:sz w:val="22"/>
          <w:szCs w:val="22"/>
        </w:rPr>
      </w:pPr>
      <w:r w:rsidRPr="00C57C00">
        <w:rPr>
          <w:b w:val="0"/>
          <w:sz w:val="22"/>
          <w:szCs w:val="22"/>
        </w:rPr>
        <w:t xml:space="preserve">9.3. Решение Заказчика об одностороннем отказе от исполнения </w:t>
      </w:r>
      <w:r w:rsidR="00B20382">
        <w:rPr>
          <w:b w:val="0"/>
          <w:sz w:val="22"/>
          <w:szCs w:val="22"/>
        </w:rPr>
        <w:t>Контракт</w:t>
      </w:r>
      <w:r w:rsidRPr="00C57C00">
        <w:rPr>
          <w:b w:val="0"/>
          <w:sz w:val="22"/>
          <w:szCs w:val="22"/>
        </w:rPr>
        <w:t xml:space="preserve">а направляется Исполнителю по почте заказным письмом с уведомлением о вручении по адресу Исполнителя, указанному в </w:t>
      </w:r>
      <w:r w:rsidR="00B20382">
        <w:rPr>
          <w:b w:val="0"/>
          <w:sz w:val="22"/>
          <w:szCs w:val="22"/>
        </w:rPr>
        <w:t>Контракт</w:t>
      </w:r>
      <w:r w:rsidRPr="00C57C00">
        <w:rPr>
          <w:b w:val="0"/>
          <w:sz w:val="22"/>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w:t>
      </w:r>
    </w:p>
    <w:p w14:paraId="18317643" w14:textId="1DD3C951" w:rsidR="00014755" w:rsidRPr="00C57C00" w:rsidRDefault="00014755" w:rsidP="00014755">
      <w:pPr>
        <w:shd w:val="clear" w:color="auto" w:fill="FFFFFF"/>
        <w:tabs>
          <w:tab w:val="left" w:pos="1134"/>
        </w:tabs>
        <w:suppressAutoHyphens w:val="0"/>
        <w:ind w:firstLine="709"/>
        <w:jc w:val="both"/>
        <w:rPr>
          <w:i/>
          <w:sz w:val="22"/>
          <w:szCs w:val="22"/>
        </w:rPr>
      </w:pPr>
      <w:r w:rsidRPr="00C57C00">
        <w:rPr>
          <w:i/>
          <w:sz w:val="22"/>
          <w:szCs w:val="22"/>
        </w:rPr>
        <w:t xml:space="preserve">В решении об одностороннем отказе от исполнения </w:t>
      </w:r>
      <w:r w:rsidR="00B20382">
        <w:rPr>
          <w:i/>
          <w:sz w:val="22"/>
          <w:szCs w:val="22"/>
        </w:rPr>
        <w:t>Контракт</w:t>
      </w:r>
      <w:r w:rsidRPr="00C57C00">
        <w:rPr>
          <w:i/>
          <w:sz w:val="22"/>
          <w:szCs w:val="22"/>
        </w:rPr>
        <w:t xml:space="preserve">а Заказчик указывает дату расторжения </w:t>
      </w:r>
      <w:r w:rsidR="00B20382">
        <w:rPr>
          <w:i/>
          <w:sz w:val="22"/>
          <w:szCs w:val="22"/>
        </w:rPr>
        <w:t>Контракт</w:t>
      </w:r>
      <w:r w:rsidRPr="00C57C00">
        <w:rPr>
          <w:i/>
          <w:sz w:val="22"/>
          <w:szCs w:val="22"/>
        </w:rPr>
        <w:t xml:space="preserve">а. </w:t>
      </w:r>
    </w:p>
    <w:p w14:paraId="3C929F1D" w14:textId="34C8C335" w:rsidR="00014755" w:rsidRPr="00C57C00" w:rsidRDefault="00014755" w:rsidP="00014755">
      <w:pPr>
        <w:pStyle w:val="20"/>
        <w:shd w:val="clear" w:color="auto" w:fill="auto"/>
        <w:tabs>
          <w:tab w:val="left" w:pos="1210"/>
        </w:tabs>
        <w:spacing w:line="240" w:lineRule="auto"/>
        <w:ind w:firstLine="709"/>
        <w:jc w:val="both"/>
        <w:rPr>
          <w:b w:val="0"/>
          <w:sz w:val="22"/>
          <w:szCs w:val="22"/>
        </w:rPr>
      </w:pPr>
      <w:r w:rsidRPr="00C57C00">
        <w:rPr>
          <w:b w:val="0"/>
          <w:sz w:val="22"/>
          <w:szCs w:val="22"/>
        </w:rPr>
        <w:t xml:space="preserve">Выполнение Заказчиком требований настоящего пункта считается надлежащим уведомлением Исполнителя об одностороннем отказе от исполнения </w:t>
      </w:r>
      <w:r w:rsidR="00B20382">
        <w:rPr>
          <w:b w:val="0"/>
          <w:sz w:val="22"/>
          <w:szCs w:val="22"/>
        </w:rPr>
        <w:t>Контракт</w:t>
      </w:r>
      <w:r w:rsidRPr="00C57C00">
        <w:rPr>
          <w:b w:val="0"/>
          <w:sz w:val="22"/>
          <w:szCs w:val="22"/>
        </w:rPr>
        <w:t xml:space="preserve">а. Датой такого надлежащего уведомления признается дата получения Исполнителем указанного уведомления либо дата получения заказчиком информации об отсутствии Исполнителя по его адресу, указанному в </w:t>
      </w:r>
      <w:r w:rsidR="00B20382">
        <w:rPr>
          <w:b w:val="0"/>
          <w:sz w:val="22"/>
          <w:szCs w:val="22"/>
        </w:rPr>
        <w:t>Контракт</w:t>
      </w:r>
      <w:r w:rsidRPr="00C57C00">
        <w:rPr>
          <w:b w:val="0"/>
          <w:sz w:val="22"/>
          <w:szCs w:val="22"/>
        </w:rPr>
        <w:t xml:space="preserve">е. </w:t>
      </w:r>
    </w:p>
    <w:p w14:paraId="5FEEECE8" w14:textId="2A47B335" w:rsidR="00014755" w:rsidRPr="00C57C00" w:rsidRDefault="00014755" w:rsidP="00014755">
      <w:pPr>
        <w:shd w:val="clear" w:color="auto" w:fill="FFFFFF"/>
        <w:tabs>
          <w:tab w:val="left" w:pos="1134"/>
        </w:tabs>
        <w:suppressAutoHyphens w:val="0"/>
        <w:ind w:firstLine="709"/>
        <w:jc w:val="both"/>
        <w:rPr>
          <w:sz w:val="22"/>
          <w:szCs w:val="22"/>
        </w:rPr>
      </w:pPr>
      <w:r w:rsidRPr="00C57C00">
        <w:rPr>
          <w:sz w:val="22"/>
          <w:szCs w:val="22"/>
        </w:rPr>
        <w:t xml:space="preserve">9.4. В случае </w:t>
      </w:r>
      <w:r w:rsidRPr="00C57C00">
        <w:rPr>
          <w:sz w:val="22"/>
          <w:szCs w:val="22"/>
          <w:lang w:bidi="ru-RU"/>
        </w:rPr>
        <w:t xml:space="preserve">одностороннего отказа Заказчика от исполнения </w:t>
      </w:r>
      <w:r w:rsidR="00B20382">
        <w:rPr>
          <w:sz w:val="22"/>
          <w:szCs w:val="22"/>
          <w:lang w:bidi="ru-RU"/>
        </w:rPr>
        <w:t>Контракт</w:t>
      </w:r>
      <w:r w:rsidRPr="00C57C00">
        <w:rPr>
          <w:sz w:val="22"/>
          <w:szCs w:val="22"/>
          <w:lang w:bidi="ru-RU"/>
        </w:rPr>
        <w:t>а,</w:t>
      </w:r>
      <w:r w:rsidRPr="00C57C00">
        <w:rPr>
          <w:sz w:val="22"/>
          <w:szCs w:val="22"/>
        </w:rPr>
        <w:t xml:space="preserve"> оплате подлежат только принятые Заказчиком услуги, за вычетом причиненных Заказчику убытков (если таковые имели место) и дополнительных расходов (в том числе на устранение недостатков, возникших по вине Исполнителя).</w:t>
      </w:r>
    </w:p>
    <w:p w14:paraId="6C036429" w14:textId="357ABCAB" w:rsidR="00014755" w:rsidRPr="00C57C00" w:rsidRDefault="00014755" w:rsidP="00014755">
      <w:pPr>
        <w:shd w:val="clear" w:color="auto" w:fill="FFFFFF"/>
        <w:tabs>
          <w:tab w:val="left" w:pos="1134"/>
        </w:tabs>
        <w:suppressAutoHyphens w:val="0"/>
        <w:ind w:firstLine="709"/>
        <w:jc w:val="both"/>
        <w:rPr>
          <w:sz w:val="22"/>
          <w:szCs w:val="22"/>
        </w:rPr>
      </w:pPr>
      <w:r w:rsidRPr="00C57C00">
        <w:rPr>
          <w:sz w:val="22"/>
          <w:szCs w:val="22"/>
        </w:rPr>
        <w:t xml:space="preserve">9.5. Убытки Исполнителя, возникшие в результате </w:t>
      </w:r>
      <w:r w:rsidRPr="00C57C00">
        <w:rPr>
          <w:sz w:val="22"/>
          <w:szCs w:val="22"/>
          <w:lang w:bidi="ru-RU"/>
        </w:rPr>
        <w:t xml:space="preserve">одностороннего отказа Заказчика от исполнения </w:t>
      </w:r>
      <w:r w:rsidR="00B20382">
        <w:rPr>
          <w:sz w:val="22"/>
          <w:szCs w:val="22"/>
          <w:lang w:bidi="ru-RU"/>
        </w:rPr>
        <w:t>Контракт</w:t>
      </w:r>
      <w:r w:rsidRPr="00C57C00">
        <w:rPr>
          <w:sz w:val="22"/>
          <w:szCs w:val="22"/>
          <w:lang w:bidi="ru-RU"/>
        </w:rPr>
        <w:t>а,</w:t>
      </w:r>
      <w:r w:rsidRPr="00C57C00">
        <w:rPr>
          <w:sz w:val="22"/>
          <w:szCs w:val="22"/>
        </w:rPr>
        <w:t xml:space="preserve"> включая упущенную выгоду, возмещению не подлежат.</w:t>
      </w:r>
    </w:p>
    <w:p w14:paraId="5926579A" w14:textId="0B820918" w:rsidR="00014755" w:rsidRPr="00C57C00" w:rsidRDefault="00014755" w:rsidP="00014755">
      <w:pPr>
        <w:shd w:val="clear" w:color="auto" w:fill="FFFFFF"/>
        <w:tabs>
          <w:tab w:val="left" w:pos="1134"/>
        </w:tabs>
        <w:suppressAutoHyphens w:val="0"/>
        <w:ind w:firstLine="709"/>
        <w:jc w:val="both"/>
        <w:rPr>
          <w:sz w:val="22"/>
          <w:szCs w:val="22"/>
        </w:rPr>
      </w:pPr>
      <w:r w:rsidRPr="00C57C00">
        <w:rPr>
          <w:sz w:val="22"/>
          <w:szCs w:val="22"/>
        </w:rPr>
        <w:t xml:space="preserve">9.6. Сторона, которой направлено предложение о расторжении настоящего </w:t>
      </w:r>
      <w:r w:rsidR="00B20382">
        <w:rPr>
          <w:sz w:val="22"/>
          <w:szCs w:val="22"/>
        </w:rPr>
        <w:t>Контракт</w:t>
      </w:r>
      <w:r w:rsidRPr="00C57C00">
        <w:rPr>
          <w:sz w:val="22"/>
          <w:szCs w:val="22"/>
        </w:rPr>
        <w:t xml:space="preserve">а по соглашению сторон, должна дать письменный ответ по существу в срок, не превышающий 7 (семь) рабочих дней с даты его получения. </w:t>
      </w:r>
    </w:p>
    <w:p w14:paraId="42A6985D" w14:textId="0C300F7D" w:rsidR="00014755" w:rsidRPr="00C57C00" w:rsidRDefault="00014755" w:rsidP="00014755">
      <w:pPr>
        <w:shd w:val="clear" w:color="auto" w:fill="FFFFFF"/>
        <w:tabs>
          <w:tab w:val="left" w:pos="1134"/>
        </w:tabs>
        <w:suppressAutoHyphens w:val="0"/>
        <w:ind w:firstLine="709"/>
        <w:jc w:val="both"/>
        <w:rPr>
          <w:sz w:val="22"/>
          <w:szCs w:val="22"/>
        </w:rPr>
      </w:pPr>
    </w:p>
    <w:p w14:paraId="06253161" w14:textId="77777777" w:rsidR="00014755" w:rsidRPr="00B65D7F" w:rsidRDefault="00014755" w:rsidP="00014755">
      <w:pPr>
        <w:widowControl w:val="0"/>
        <w:autoSpaceDE w:val="0"/>
        <w:spacing w:line="228" w:lineRule="auto"/>
        <w:contextualSpacing/>
        <w:jc w:val="center"/>
        <w:rPr>
          <w:rFonts w:eastAsia="Arial"/>
          <w:b/>
          <w:sz w:val="22"/>
          <w:szCs w:val="22"/>
        </w:rPr>
      </w:pPr>
      <w:r w:rsidRPr="00B65D7F">
        <w:rPr>
          <w:rFonts w:eastAsia="Arial"/>
          <w:b/>
          <w:sz w:val="22"/>
          <w:szCs w:val="22"/>
        </w:rPr>
        <w:t xml:space="preserve">10. ОБСТОЯТЕЛЬСТВА НЕПРЕОДОЛИМОЙ СИЛЫ </w:t>
      </w:r>
    </w:p>
    <w:p w14:paraId="5BE41673" w14:textId="709F9BA7" w:rsidR="00014755" w:rsidRPr="00B65D7F" w:rsidRDefault="00014755" w:rsidP="00014755">
      <w:pPr>
        <w:ind w:firstLine="709"/>
        <w:jc w:val="both"/>
        <w:rPr>
          <w:sz w:val="22"/>
          <w:szCs w:val="22"/>
        </w:rPr>
      </w:pPr>
      <w:r w:rsidRPr="00B65D7F">
        <w:rPr>
          <w:sz w:val="22"/>
          <w:szCs w:val="22"/>
        </w:rPr>
        <w:t xml:space="preserve">10.1. Стороны освобождаются от ответственности за частичное или полное неисполнение или ненадлежащее исполнение обязательств по </w:t>
      </w:r>
      <w:r w:rsidR="00B20382">
        <w:rPr>
          <w:sz w:val="22"/>
          <w:szCs w:val="22"/>
        </w:rPr>
        <w:t>Контракт</w:t>
      </w:r>
      <w:r w:rsidRPr="00B65D7F">
        <w:rPr>
          <w:sz w:val="22"/>
          <w:szCs w:val="22"/>
        </w:rPr>
        <w:t xml:space="preserve">у, если это явилось следствием обстоятельств непреодолимой силы, возникших после заключения </w:t>
      </w:r>
      <w:r w:rsidR="00B20382">
        <w:rPr>
          <w:sz w:val="22"/>
          <w:szCs w:val="22"/>
        </w:rPr>
        <w:t>Контракт</w:t>
      </w:r>
      <w:r w:rsidRPr="00B65D7F">
        <w:rPr>
          <w:sz w:val="22"/>
          <w:szCs w:val="22"/>
        </w:rPr>
        <w:t xml:space="preserve">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w:t>
      </w:r>
      <w:r w:rsidR="00B20382">
        <w:rPr>
          <w:sz w:val="22"/>
          <w:szCs w:val="22"/>
        </w:rPr>
        <w:t>договорн</w:t>
      </w:r>
      <w:r w:rsidRPr="00B65D7F">
        <w:rPr>
          <w:sz w:val="22"/>
          <w:szCs w:val="22"/>
        </w:rPr>
        <w:t>ых обязательств.</w:t>
      </w:r>
    </w:p>
    <w:p w14:paraId="583E2D2A" w14:textId="77777777" w:rsidR="00014755" w:rsidRPr="00B65D7F" w:rsidRDefault="00014755" w:rsidP="00014755">
      <w:pPr>
        <w:ind w:firstLine="709"/>
        <w:jc w:val="both"/>
        <w:rPr>
          <w:sz w:val="22"/>
          <w:szCs w:val="22"/>
        </w:rPr>
      </w:pPr>
      <w:r w:rsidRPr="00B65D7F">
        <w:rPr>
          <w:sz w:val="22"/>
          <w:szCs w:val="22"/>
        </w:rPr>
        <w:t>10.2. Сторона при возникновении обстоятельств непреодолимой силы обязана немедленно информировать об этом другую сторону в письменной форме.</w:t>
      </w:r>
    </w:p>
    <w:p w14:paraId="645799F8" w14:textId="77777777" w:rsidR="00014755" w:rsidRPr="00B65D7F" w:rsidRDefault="00014755" w:rsidP="00014755">
      <w:pPr>
        <w:ind w:firstLine="709"/>
        <w:jc w:val="both"/>
        <w:rPr>
          <w:sz w:val="22"/>
          <w:szCs w:val="22"/>
        </w:rPr>
      </w:pPr>
      <w:r w:rsidRPr="00B65D7F">
        <w:rPr>
          <w:sz w:val="22"/>
          <w:szCs w:val="22"/>
        </w:rPr>
        <w:t>10.3.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0FBAA6A6" w14:textId="77777777" w:rsidR="00014755" w:rsidRPr="00B65D7F" w:rsidRDefault="00014755" w:rsidP="00014755">
      <w:pPr>
        <w:ind w:firstLine="709"/>
        <w:jc w:val="both"/>
        <w:rPr>
          <w:sz w:val="22"/>
          <w:szCs w:val="22"/>
        </w:rPr>
      </w:pPr>
      <w:r w:rsidRPr="00B65D7F">
        <w:rPr>
          <w:sz w:val="22"/>
          <w:szCs w:val="22"/>
        </w:rPr>
        <w:t>10.4.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договорные обязательства.</w:t>
      </w:r>
    </w:p>
    <w:p w14:paraId="0697E2D5" w14:textId="77777777" w:rsidR="00014755" w:rsidRPr="00B65D7F" w:rsidRDefault="00014755" w:rsidP="00014755">
      <w:pPr>
        <w:ind w:firstLine="709"/>
        <w:jc w:val="both"/>
        <w:rPr>
          <w:sz w:val="22"/>
          <w:szCs w:val="22"/>
        </w:rPr>
      </w:pPr>
      <w:r w:rsidRPr="00B65D7F">
        <w:rPr>
          <w:sz w:val="22"/>
          <w:szCs w:val="22"/>
        </w:rPr>
        <w:t>10.5.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14:paraId="0BE5C585" w14:textId="745B8E67" w:rsidR="00014755" w:rsidRPr="00B65D7F" w:rsidRDefault="00014755" w:rsidP="00014755">
      <w:pPr>
        <w:ind w:firstLine="709"/>
        <w:jc w:val="both"/>
        <w:rPr>
          <w:sz w:val="22"/>
          <w:szCs w:val="22"/>
        </w:rPr>
      </w:pPr>
      <w:r w:rsidRPr="00B65D7F">
        <w:rPr>
          <w:sz w:val="22"/>
          <w:szCs w:val="22"/>
        </w:rPr>
        <w:t xml:space="preserve">10.6.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w:t>
      </w:r>
      <w:r w:rsidR="00B20382">
        <w:rPr>
          <w:sz w:val="22"/>
          <w:szCs w:val="22"/>
        </w:rPr>
        <w:t>Контракт</w:t>
      </w:r>
      <w:r w:rsidRPr="00B65D7F">
        <w:rPr>
          <w:sz w:val="22"/>
          <w:szCs w:val="22"/>
        </w:rPr>
        <w:t>у.</w:t>
      </w:r>
    </w:p>
    <w:p w14:paraId="08D74561" w14:textId="448E97DF" w:rsidR="00014755" w:rsidRPr="00B65D7F" w:rsidRDefault="00014755" w:rsidP="00014755">
      <w:pPr>
        <w:ind w:firstLine="709"/>
        <w:jc w:val="both"/>
        <w:rPr>
          <w:sz w:val="22"/>
          <w:szCs w:val="22"/>
          <w:lang w:eastAsia="en-US"/>
        </w:rPr>
      </w:pPr>
      <w:r w:rsidRPr="00B65D7F">
        <w:rPr>
          <w:sz w:val="22"/>
          <w:szCs w:val="22"/>
        </w:rPr>
        <w:t xml:space="preserve">10.7. </w:t>
      </w:r>
      <w:r w:rsidRPr="00B65D7F">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2D651729" w14:textId="3422D357" w:rsidR="00D215BB" w:rsidRPr="00B65D7F" w:rsidRDefault="00D215BB" w:rsidP="00014755">
      <w:pPr>
        <w:ind w:firstLine="709"/>
        <w:jc w:val="both"/>
        <w:rPr>
          <w:sz w:val="22"/>
          <w:szCs w:val="22"/>
          <w:lang w:eastAsia="en-US"/>
        </w:rPr>
      </w:pPr>
    </w:p>
    <w:p w14:paraId="57F6E225" w14:textId="77777777" w:rsidR="00014755" w:rsidRPr="00B65D7F" w:rsidRDefault="00014755" w:rsidP="00014755">
      <w:pPr>
        <w:jc w:val="center"/>
        <w:rPr>
          <w:b/>
          <w:sz w:val="22"/>
          <w:szCs w:val="22"/>
        </w:rPr>
      </w:pPr>
      <w:r w:rsidRPr="00B65D7F">
        <w:rPr>
          <w:b/>
          <w:sz w:val="22"/>
          <w:szCs w:val="22"/>
        </w:rPr>
        <w:t>11. КОНФИДЕНЦИАЛЬНОСТЬ</w:t>
      </w:r>
    </w:p>
    <w:p w14:paraId="354E83DA" w14:textId="10B46D12" w:rsidR="00014755" w:rsidRPr="00B65D7F" w:rsidRDefault="00014755" w:rsidP="00014755">
      <w:pPr>
        <w:tabs>
          <w:tab w:val="left" w:pos="1134"/>
        </w:tabs>
        <w:suppressAutoHyphens w:val="0"/>
        <w:ind w:firstLine="709"/>
        <w:jc w:val="both"/>
        <w:rPr>
          <w:sz w:val="22"/>
          <w:szCs w:val="22"/>
        </w:rPr>
      </w:pPr>
      <w:r w:rsidRPr="00B65D7F">
        <w:rPr>
          <w:sz w:val="22"/>
          <w:szCs w:val="22"/>
        </w:rPr>
        <w:t xml:space="preserve">11.1. Стороны обязуются не разглашать и не распространять в иной форме конфиденциальные документы, сведения и информацию, полученные ими друг от друга в процессе исполнения </w:t>
      </w:r>
      <w:r w:rsidR="00B20382">
        <w:rPr>
          <w:sz w:val="22"/>
          <w:szCs w:val="22"/>
        </w:rPr>
        <w:t>Контракт</w:t>
      </w:r>
      <w:r w:rsidRPr="00B65D7F">
        <w:rPr>
          <w:sz w:val="22"/>
          <w:szCs w:val="22"/>
        </w:rPr>
        <w:t>а.</w:t>
      </w:r>
    </w:p>
    <w:p w14:paraId="202516F1" w14:textId="5CB59C17" w:rsidR="00014755" w:rsidRPr="00B65D7F" w:rsidRDefault="00014755" w:rsidP="00014755">
      <w:pPr>
        <w:tabs>
          <w:tab w:val="left" w:pos="1134"/>
        </w:tabs>
        <w:suppressAutoHyphens w:val="0"/>
        <w:ind w:firstLine="709"/>
        <w:jc w:val="both"/>
        <w:rPr>
          <w:sz w:val="22"/>
          <w:szCs w:val="22"/>
        </w:rPr>
      </w:pPr>
      <w:r w:rsidRPr="00B65D7F">
        <w:rPr>
          <w:sz w:val="22"/>
          <w:szCs w:val="22"/>
        </w:rPr>
        <w:t xml:space="preserve">11.2. Конфиденциальные сведения не подлежат разглашению и распространению в иной форме как в течение всего срока действия </w:t>
      </w:r>
      <w:r w:rsidR="00B20382">
        <w:rPr>
          <w:sz w:val="22"/>
          <w:szCs w:val="22"/>
        </w:rPr>
        <w:t>Контракт</w:t>
      </w:r>
      <w:r w:rsidRPr="00B65D7F">
        <w:rPr>
          <w:sz w:val="22"/>
          <w:szCs w:val="22"/>
        </w:rPr>
        <w:t>а, так и после прекращения его действия, в течение последующих 3 (трёх) лет.</w:t>
      </w:r>
    </w:p>
    <w:p w14:paraId="49EDDFBC" w14:textId="21754086" w:rsidR="00014755" w:rsidRPr="00B65D7F" w:rsidRDefault="00014755" w:rsidP="00014755">
      <w:pPr>
        <w:tabs>
          <w:tab w:val="left" w:pos="1134"/>
        </w:tabs>
        <w:suppressAutoHyphens w:val="0"/>
        <w:ind w:firstLine="709"/>
        <w:jc w:val="both"/>
        <w:rPr>
          <w:sz w:val="22"/>
          <w:szCs w:val="22"/>
        </w:rPr>
      </w:pPr>
      <w:r w:rsidRPr="00B65D7F">
        <w:rPr>
          <w:sz w:val="22"/>
          <w:szCs w:val="22"/>
        </w:rPr>
        <w:t xml:space="preserve">11.3. Если иное не будет установлено соглашением Сторон, конфиденциальными являются все получаемые Сторонами друг от друга в процессе исполнения </w:t>
      </w:r>
      <w:r w:rsidR="00B20382">
        <w:rPr>
          <w:sz w:val="22"/>
          <w:szCs w:val="22"/>
        </w:rPr>
        <w:t>Контракт</w:t>
      </w:r>
      <w:r w:rsidRPr="00B65D7F">
        <w:rPr>
          <w:sz w:val="22"/>
          <w:szCs w:val="22"/>
        </w:rPr>
        <w:t>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или станут известны без участия Сторон от третьих лиц.</w:t>
      </w:r>
    </w:p>
    <w:p w14:paraId="45AD1460" w14:textId="7181D08E" w:rsidR="00014755" w:rsidRPr="00B65D7F" w:rsidRDefault="00014755" w:rsidP="00014755">
      <w:pPr>
        <w:tabs>
          <w:tab w:val="left" w:pos="1134"/>
        </w:tabs>
        <w:suppressAutoHyphens w:val="0"/>
        <w:ind w:firstLine="709"/>
        <w:jc w:val="both"/>
        <w:rPr>
          <w:sz w:val="22"/>
          <w:szCs w:val="22"/>
        </w:rPr>
      </w:pPr>
      <w:r w:rsidRPr="00B65D7F">
        <w:rPr>
          <w:sz w:val="22"/>
          <w:szCs w:val="22"/>
        </w:rPr>
        <w:t>11.4.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1C2AD192" w14:textId="31B69CCA" w:rsidR="00D03E02" w:rsidRPr="00B65D7F" w:rsidRDefault="00D03E02" w:rsidP="00014755">
      <w:pPr>
        <w:tabs>
          <w:tab w:val="left" w:pos="1134"/>
        </w:tabs>
        <w:suppressAutoHyphens w:val="0"/>
        <w:ind w:firstLine="709"/>
        <w:jc w:val="both"/>
        <w:rPr>
          <w:sz w:val="22"/>
          <w:szCs w:val="22"/>
        </w:rPr>
      </w:pPr>
    </w:p>
    <w:p w14:paraId="67CE9BF4" w14:textId="6AE36237" w:rsidR="00014755" w:rsidRPr="00B65D7F" w:rsidRDefault="00014755" w:rsidP="00014755">
      <w:pPr>
        <w:tabs>
          <w:tab w:val="left" w:pos="1134"/>
        </w:tabs>
        <w:suppressAutoHyphens w:val="0"/>
        <w:spacing w:line="228" w:lineRule="auto"/>
        <w:ind w:left="720"/>
        <w:contextualSpacing/>
        <w:jc w:val="center"/>
        <w:rPr>
          <w:b/>
          <w:sz w:val="22"/>
          <w:szCs w:val="22"/>
        </w:rPr>
      </w:pPr>
      <w:r w:rsidRPr="00B65D7F">
        <w:rPr>
          <w:b/>
          <w:sz w:val="22"/>
          <w:szCs w:val="22"/>
        </w:rPr>
        <w:lastRenderedPageBreak/>
        <w:t xml:space="preserve">12. ВНЕСЕНИЕ ИЗМЕНЕНИЙ, ДОПОЛНЕНИЙ В </w:t>
      </w:r>
      <w:r w:rsidR="00B20382">
        <w:rPr>
          <w:b/>
          <w:sz w:val="22"/>
          <w:szCs w:val="22"/>
        </w:rPr>
        <w:t>КОНТРАКТ</w:t>
      </w:r>
    </w:p>
    <w:p w14:paraId="7C41BFB2" w14:textId="0B84BA07" w:rsidR="00014755" w:rsidRPr="00B65D7F" w:rsidRDefault="00014755" w:rsidP="00014755">
      <w:pPr>
        <w:autoSpaceDE w:val="0"/>
        <w:ind w:firstLine="720"/>
        <w:jc w:val="both"/>
        <w:rPr>
          <w:sz w:val="22"/>
          <w:szCs w:val="22"/>
        </w:rPr>
      </w:pPr>
      <w:r w:rsidRPr="00B65D7F">
        <w:rPr>
          <w:sz w:val="22"/>
          <w:szCs w:val="22"/>
        </w:rPr>
        <w:t>12.1. Внесение изменений и дополнений, не противоречащих законодательству Российской Федерации, Положению</w:t>
      </w:r>
      <w:r w:rsidRPr="00B65D7F">
        <w:rPr>
          <w:sz w:val="22"/>
          <w:szCs w:val="22"/>
          <w:lang w:eastAsia="ru-RU"/>
        </w:rPr>
        <w:t xml:space="preserve"> </w:t>
      </w:r>
      <w:r w:rsidRPr="00B65D7F">
        <w:rPr>
          <w:sz w:val="22"/>
          <w:szCs w:val="22"/>
        </w:rPr>
        <w:t xml:space="preserve">о закупке товаров, работ, услуг для нужд федерального государственного бюджетного образовательного учреждения высшего образования «Вятский государственный университет», в условия настоящего </w:t>
      </w:r>
      <w:r w:rsidR="00B20382">
        <w:rPr>
          <w:sz w:val="22"/>
          <w:szCs w:val="22"/>
        </w:rPr>
        <w:t>Контракт</w:t>
      </w:r>
      <w:r w:rsidRPr="00B65D7F">
        <w:rPr>
          <w:sz w:val="22"/>
          <w:szCs w:val="22"/>
        </w:rPr>
        <w:t xml:space="preserve">а осуществляется путем заключения Сторонами дополнительного соглашения к </w:t>
      </w:r>
      <w:r w:rsidR="00B20382">
        <w:rPr>
          <w:sz w:val="22"/>
          <w:szCs w:val="22"/>
        </w:rPr>
        <w:t>Контракт</w:t>
      </w:r>
      <w:r w:rsidRPr="00B65D7F">
        <w:rPr>
          <w:sz w:val="22"/>
          <w:szCs w:val="22"/>
        </w:rPr>
        <w:t>у, который является его неотъемлемой частью. Дополнительное соглашение заключается в письменной форме и подписываются обеими сторонами.</w:t>
      </w:r>
    </w:p>
    <w:p w14:paraId="01640AA0" w14:textId="77777777" w:rsidR="00014755" w:rsidRPr="00B65D7F" w:rsidRDefault="00014755" w:rsidP="00014755">
      <w:pPr>
        <w:ind w:firstLine="709"/>
        <w:jc w:val="center"/>
        <w:rPr>
          <w:b/>
          <w:sz w:val="22"/>
          <w:szCs w:val="22"/>
        </w:rPr>
      </w:pPr>
    </w:p>
    <w:p w14:paraId="75F85272" w14:textId="77777777" w:rsidR="00014755" w:rsidRPr="00B65D7F" w:rsidRDefault="00014755" w:rsidP="00014755">
      <w:pPr>
        <w:ind w:firstLine="709"/>
        <w:jc w:val="center"/>
        <w:rPr>
          <w:b/>
          <w:sz w:val="22"/>
          <w:szCs w:val="22"/>
        </w:rPr>
      </w:pPr>
      <w:r w:rsidRPr="00B65D7F">
        <w:rPr>
          <w:b/>
          <w:sz w:val="22"/>
          <w:szCs w:val="22"/>
        </w:rPr>
        <w:t xml:space="preserve">13. ЗАКЛЮЧИТЕЛЬНЫЕ УСЛОВИЯ </w:t>
      </w:r>
    </w:p>
    <w:p w14:paraId="2C16AFB6" w14:textId="77777777" w:rsidR="00EA79BC" w:rsidRPr="00B65D7F" w:rsidRDefault="00EA79BC" w:rsidP="00EA79BC">
      <w:pPr>
        <w:tabs>
          <w:tab w:val="left" w:pos="1134"/>
        </w:tabs>
        <w:ind w:firstLine="709"/>
        <w:contextualSpacing/>
        <w:jc w:val="both"/>
        <w:rPr>
          <w:sz w:val="22"/>
          <w:szCs w:val="22"/>
        </w:rPr>
      </w:pPr>
      <w:r w:rsidRPr="00B65D7F">
        <w:rPr>
          <w:sz w:val="22"/>
          <w:szCs w:val="22"/>
        </w:rPr>
        <w:t xml:space="preserve">13.1. Стороны в своих обязательствах руководствуются действующим законодательством Российской Федерации. </w:t>
      </w:r>
    </w:p>
    <w:p w14:paraId="7D5F9B20" w14:textId="4C2D8834" w:rsidR="00EA79BC" w:rsidRPr="00B65D7F" w:rsidRDefault="00EA79BC" w:rsidP="00EA79BC">
      <w:pPr>
        <w:tabs>
          <w:tab w:val="left" w:pos="1134"/>
        </w:tabs>
        <w:ind w:firstLine="709"/>
        <w:contextualSpacing/>
        <w:jc w:val="both"/>
        <w:rPr>
          <w:b/>
          <w:sz w:val="22"/>
          <w:szCs w:val="22"/>
        </w:rPr>
      </w:pPr>
      <w:r w:rsidRPr="00B65D7F">
        <w:rPr>
          <w:sz w:val="22"/>
          <w:szCs w:val="22"/>
        </w:rPr>
        <w:t xml:space="preserve">13.2. Настоящий </w:t>
      </w:r>
      <w:r w:rsidR="00B20382">
        <w:rPr>
          <w:sz w:val="22"/>
          <w:szCs w:val="22"/>
        </w:rPr>
        <w:t>Контракт</w:t>
      </w:r>
      <w:r w:rsidRPr="00B65D7F">
        <w:rPr>
          <w:sz w:val="22"/>
          <w:szCs w:val="22"/>
        </w:rPr>
        <w:t xml:space="preserve"> вступает в силу после подписания его обеими Сторонами и действует с даты заключения </w:t>
      </w:r>
      <w:r w:rsidR="00B20382">
        <w:rPr>
          <w:sz w:val="22"/>
          <w:szCs w:val="22"/>
        </w:rPr>
        <w:t>Контракт</w:t>
      </w:r>
      <w:r w:rsidRPr="00B65D7F">
        <w:rPr>
          <w:sz w:val="22"/>
          <w:szCs w:val="22"/>
        </w:rPr>
        <w:t xml:space="preserve">а </w:t>
      </w:r>
      <w:r w:rsidR="00B65D7F" w:rsidRPr="00B65D7F">
        <w:rPr>
          <w:b/>
          <w:sz w:val="22"/>
          <w:szCs w:val="22"/>
        </w:rPr>
        <w:t>по 30.09</w:t>
      </w:r>
      <w:r w:rsidRPr="00B65D7F">
        <w:rPr>
          <w:b/>
          <w:sz w:val="22"/>
          <w:szCs w:val="22"/>
        </w:rPr>
        <w:t xml:space="preserve">.2026 года. </w:t>
      </w:r>
    </w:p>
    <w:p w14:paraId="57CF1BCD" w14:textId="3BCAAECD" w:rsidR="00EA79BC" w:rsidRPr="00B65D7F" w:rsidRDefault="00EA79BC" w:rsidP="00EA79BC">
      <w:pPr>
        <w:tabs>
          <w:tab w:val="left" w:pos="1134"/>
        </w:tabs>
        <w:ind w:firstLine="709"/>
        <w:contextualSpacing/>
        <w:jc w:val="both"/>
        <w:rPr>
          <w:sz w:val="22"/>
          <w:szCs w:val="22"/>
        </w:rPr>
      </w:pPr>
      <w:r w:rsidRPr="00B65D7F">
        <w:rPr>
          <w:sz w:val="22"/>
          <w:szCs w:val="22"/>
        </w:rPr>
        <w:t xml:space="preserve">Окончание срока действия настоящего </w:t>
      </w:r>
      <w:r w:rsidR="00B20382">
        <w:rPr>
          <w:sz w:val="22"/>
          <w:szCs w:val="22"/>
        </w:rPr>
        <w:t>Контракт</w:t>
      </w:r>
      <w:r w:rsidRPr="00B65D7F">
        <w:rPr>
          <w:sz w:val="22"/>
          <w:szCs w:val="22"/>
        </w:rPr>
        <w:t xml:space="preserve">а не влечет за собой прекращение обязательств Сторон по нему при неисполнении Сторонами обязательств по </w:t>
      </w:r>
      <w:r w:rsidR="00B20382">
        <w:rPr>
          <w:sz w:val="22"/>
          <w:szCs w:val="22"/>
        </w:rPr>
        <w:t>Контракт</w:t>
      </w:r>
      <w:r w:rsidRPr="00B65D7F">
        <w:rPr>
          <w:sz w:val="22"/>
          <w:szCs w:val="22"/>
        </w:rPr>
        <w:t xml:space="preserve">у, не освобождает Стороны от ответственности за нарушение </w:t>
      </w:r>
      <w:r w:rsidR="00B20382">
        <w:rPr>
          <w:sz w:val="22"/>
          <w:szCs w:val="22"/>
        </w:rPr>
        <w:t>Контракт</w:t>
      </w:r>
      <w:r w:rsidRPr="00B65D7F">
        <w:rPr>
          <w:sz w:val="22"/>
          <w:szCs w:val="22"/>
        </w:rPr>
        <w:t>а, обязательств по возмещению убытков и выплате неустойки.</w:t>
      </w:r>
    </w:p>
    <w:p w14:paraId="6FFE81E7" w14:textId="3762FBC8" w:rsidR="00EA79BC" w:rsidRPr="00B65D7F" w:rsidRDefault="00EA79BC" w:rsidP="00EA79BC">
      <w:pPr>
        <w:tabs>
          <w:tab w:val="left" w:pos="1134"/>
        </w:tabs>
        <w:ind w:firstLine="709"/>
        <w:contextualSpacing/>
        <w:jc w:val="both"/>
        <w:rPr>
          <w:sz w:val="22"/>
          <w:szCs w:val="22"/>
        </w:rPr>
      </w:pPr>
      <w:r w:rsidRPr="00B65D7F">
        <w:rPr>
          <w:sz w:val="22"/>
          <w:szCs w:val="22"/>
        </w:rPr>
        <w:t>13.</w:t>
      </w:r>
      <w:r w:rsidR="00EC4BE8" w:rsidRPr="00B65D7F">
        <w:rPr>
          <w:sz w:val="22"/>
          <w:szCs w:val="22"/>
        </w:rPr>
        <w:t>3</w:t>
      </w:r>
      <w:r w:rsidRPr="00B65D7F">
        <w:rPr>
          <w:sz w:val="22"/>
          <w:szCs w:val="22"/>
        </w:rPr>
        <w:t xml:space="preserve">. При исполнении </w:t>
      </w:r>
      <w:r w:rsidR="00B20382">
        <w:rPr>
          <w:sz w:val="22"/>
          <w:szCs w:val="22"/>
        </w:rPr>
        <w:t>Контракт</w:t>
      </w:r>
      <w:r w:rsidRPr="00B65D7F">
        <w:rPr>
          <w:sz w:val="22"/>
          <w:szCs w:val="22"/>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B20382">
        <w:rPr>
          <w:sz w:val="22"/>
          <w:szCs w:val="22"/>
        </w:rPr>
        <w:t>Контракт</w:t>
      </w:r>
      <w:r w:rsidRPr="00B65D7F">
        <w:rPr>
          <w:sz w:val="22"/>
          <w:szCs w:val="22"/>
        </w:rPr>
        <w:t>у вследствие реорганизации юридического лица в форме преобразования, слияния или присоединения.</w:t>
      </w:r>
    </w:p>
    <w:p w14:paraId="11CA7461" w14:textId="27A4308C" w:rsidR="00EA79BC" w:rsidRPr="00B65D7F" w:rsidRDefault="00EA79BC" w:rsidP="00EA79BC">
      <w:pPr>
        <w:tabs>
          <w:tab w:val="left" w:pos="1134"/>
        </w:tabs>
        <w:ind w:firstLine="709"/>
        <w:contextualSpacing/>
        <w:jc w:val="both"/>
        <w:rPr>
          <w:sz w:val="22"/>
          <w:szCs w:val="22"/>
        </w:rPr>
      </w:pPr>
      <w:r w:rsidRPr="00B65D7F">
        <w:rPr>
          <w:sz w:val="22"/>
          <w:szCs w:val="22"/>
        </w:rPr>
        <w:t>13.</w:t>
      </w:r>
      <w:r w:rsidR="00EC4BE8" w:rsidRPr="00B65D7F">
        <w:rPr>
          <w:sz w:val="22"/>
          <w:szCs w:val="22"/>
        </w:rPr>
        <w:t>4</w:t>
      </w:r>
      <w:r w:rsidRPr="00B65D7F">
        <w:rPr>
          <w:sz w:val="22"/>
          <w:szCs w:val="22"/>
        </w:rPr>
        <w:t xml:space="preserve">. В случае перемены Заказчика права и обязанности Заказчика, предусмотренные </w:t>
      </w:r>
      <w:r w:rsidR="00B20382">
        <w:rPr>
          <w:sz w:val="22"/>
          <w:szCs w:val="22"/>
        </w:rPr>
        <w:t>Контракт</w:t>
      </w:r>
      <w:r w:rsidRPr="00B65D7F">
        <w:rPr>
          <w:sz w:val="22"/>
          <w:szCs w:val="22"/>
        </w:rPr>
        <w:t>ом, переходят к новому Заказчику.</w:t>
      </w:r>
    </w:p>
    <w:p w14:paraId="7D17C0EC" w14:textId="1FA0029A" w:rsidR="00EA79BC" w:rsidRPr="00B65D7F" w:rsidRDefault="00EA79BC" w:rsidP="00EA79BC">
      <w:pPr>
        <w:tabs>
          <w:tab w:val="left" w:pos="1134"/>
        </w:tabs>
        <w:ind w:firstLine="709"/>
        <w:contextualSpacing/>
        <w:jc w:val="both"/>
        <w:rPr>
          <w:sz w:val="22"/>
          <w:szCs w:val="22"/>
        </w:rPr>
      </w:pPr>
      <w:r w:rsidRPr="00B65D7F">
        <w:rPr>
          <w:sz w:val="22"/>
          <w:szCs w:val="22"/>
        </w:rPr>
        <w:t>13.</w:t>
      </w:r>
      <w:r w:rsidR="00EC4BE8" w:rsidRPr="00B65D7F">
        <w:rPr>
          <w:sz w:val="22"/>
          <w:szCs w:val="22"/>
        </w:rPr>
        <w:t>5</w:t>
      </w:r>
      <w:r w:rsidRPr="00B65D7F">
        <w:rPr>
          <w:sz w:val="22"/>
          <w:szCs w:val="22"/>
        </w:rPr>
        <w:t xml:space="preserve">. Настоящий </w:t>
      </w:r>
      <w:r w:rsidR="00B20382">
        <w:rPr>
          <w:sz w:val="22"/>
          <w:szCs w:val="22"/>
        </w:rPr>
        <w:t>Контракт</w:t>
      </w:r>
      <w:r w:rsidRPr="00B65D7F">
        <w:rPr>
          <w:sz w:val="22"/>
          <w:szCs w:val="22"/>
        </w:rPr>
        <w:t xml:space="preserve"> составлен в 2 (Двух) экземплярах, имеющих одинаковую юридическую силу, по одному экземпляру для каждой из Сторон.</w:t>
      </w:r>
    </w:p>
    <w:p w14:paraId="135112DA" w14:textId="3F50E966" w:rsidR="00EA79BC" w:rsidRPr="00B65D7F" w:rsidRDefault="00EA79BC" w:rsidP="00EA79BC">
      <w:pPr>
        <w:tabs>
          <w:tab w:val="left" w:pos="1134"/>
        </w:tabs>
        <w:ind w:firstLine="709"/>
        <w:contextualSpacing/>
        <w:jc w:val="both"/>
        <w:rPr>
          <w:sz w:val="22"/>
          <w:szCs w:val="22"/>
        </w:rPr>
      </w:pPr>
      <w:r w:rsidRPr="00B65D7F">
        <w:rPr>
          <w:sz w:val="22"/>
          <w:szCs w:val="22"/>
        </w:rPr>
        <w:t>13.</w:t>
      </w:r>
      <w:r w:rsidR="00EC4BE8" w:rsidRPr="00B65D7F">
        <w:rPr>
          <w:sz w:val="22"/>
          <w:szCs w:val="22"/>
        </w:rPr>
        <w:t>6</w:t>
      </w:r>
      <w:r w:rsidRPr="00B65D7F">
        <w:rPr>
          <w:sz w:val="22"/>
          <w:szCs w:val="22"/>
        </w:rPr>
        <w:t xml:space="preserve">. Стороны по </w:t>
      </w:r>
      <w:r w:rsidR="00B20382">
        <w:rPr>
          <w:sz w:val="22"/>
          <w:szCs w:val="22"/>
        </w:rPr>
        <w:t>Контракт</w:t>
      </w:r>
      <w:r w:rsidRPr="00B65D7F">
        <w:rPr>
          <w:sz w:val="22"/>
          <w:szCs w:val="22"/>
        </w:rPr>
        <w:t xml:space="preserve">у обязуются извещать друг друга обо всех изменениях юридического </w:t>
      </w:r>
      <w:proofErr w:type="gramStart"/>
      <w:r w:rsidRPr="00B65D7F">
        <w:rPr>
          <w:sz w:val="22"/>
          <w:szCs w:val="22"/>
        </w:rPr>
        <w:t>и  почтового</w:t>
      </w:r>
      <w:proofErr w:type="gramEnd"/>
      <w:r w:rsidRPr="00B65D7F">
        <w:rPr>
          <w:sz w:val="22"/>
          <w:szCs w:val="22"/>
        </w:rPr>
        <w:t xml:space="preserve">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14:paraId="284CE514" w14:textId="6D275508" w:rsidR="00EA79BC" w:rsidRPr="00B65D7F" w:rsidRDefault="00EA79BC" w:rsidP="00EA79BC">
      <w:pPr>
        <w:tabs>
          <w:tab w:val="left" w:pos="1134"/>
        </w:tabs>
        <w:ind w:firstLine="709"/>
        <w:contextualSpacing/>
        <w:jc w:val="both"/>
        <w:rPr>
          <w:sz w:val="22"/>
          <w:szCs w:val="22"/>
        </w:rPr>
      </w:pPr>
      <w:r w:rsidRPr="00B65D7F">
        <w:rPr>
          <w:sz w:val="22"/>
          <w:szCs w:val="22"/>
        </w:rPr>
        <w:t>13.</w:t>
      </w:r>
      <w:r w:rsidR="00A5023F" w:rsidRPr="00B65D7F">
        <w:rPr>
          <w:sz w:val="22"/>
          <w:szCs w:val="22"/>
        </w:rPr>
        <w:t>7</w:t>
      </w:r>
      <w:r w:rsidRPr="00B65D7F">
        <w:rPr>
          <w:sz w:val="22"/>
          <w:szCs w:val="22"/>
        </w:rPr>
        <w:t xml:space="preserve">. Во всем остальном, что не предусмотрено настоящим </w:t>
      </w:r>
      <w:r w:rsidR="00B20382">
        <w:rPr>
          <w:sz w:val="22"/>
          <w:szCs w:val="22"/>
        </w:rPr>
        <w:t>Контракт</w:t>
      </w:r>
      <w:r w:rsidRPr="00B65D7F">
        <w:rPr>
          <w:sz w:val="22"/>
          <w:szCs w:val="22"/>
        </w:rPr>
        <w:t xml:space="preserve">ом, Стороны руководствуются действующим законодательством Российской Федерации. </w:t>
      </w:r>
    </w:p>
    <w:p w14:paraId="28FCE65E" w14:textId="2FC53215" w:rsidR="00EA79BC" w:rsidRPr="00B65D7F" w:rsidRDefault="00EA79BC" w:rsidP="00EA79BC">
      <w:pPr>
        <w:ind w:firstLine="709"/>
        <w:jc w:val="both"/>
        <w:rPr>
          <w:sz w:val="22"/>
          <w:szCs w:val="22"/>
        </w:rPr>
      </w:pPr>
      <w:r w:rsidRPr="00B65D7F">
        <w:rPr>
          <w:sz w:val="22"/>
          <w:szCs w:val="22"/>
        </w:rPr>
        <w:t>13.</w:t>
      </w:r>
      <w:r w:rsidR="00A5023F" w:rsidRPr="00B65D7F">
        <w:rPr>
          <w:sz w:val="22"/>
          <w:szCs w:val="22"/>
        </w:rPr>
        <w:t>8</w:t>
      </w:r>
      <w:r w:rsidRPr="00B65D7F">
        <w:rPr>
          <w:sz w:val="22"/>
          <w:szCs w:val="22"/>
        </w:rPr>
        <w:t xml:space="preserve">. Приложения к настоящему </w:t>
      </w:r>
      <w:r w:rsidR="00B20382">
        <w:rPr>
          <w:sz w:val="22"/>
          <w:szCs w:val="22"/>
        </w:rPr>
        <w:t>Контракт</w:t>
      </w:r>
      <w:r w:rsidRPr="00B65D7F">
        <w:rPr>
          <w:sz w:val="22"/>
          <w:szCs w:val="22"/>
        </w:rPr>
        <w:t>у: Приложение № 1 – Спецификация.</w:t>
      </w:r>
    </w:p>
    <w:p w14:paraId="6CE91D39" w14:textId="77777777" w:rsidR="00EA79BC" w:rsidRPr="00B65D7F" w:rsidRDefault="00EA79BC" w:rsidP="00EA79BC">
      <w:pPr>
        <w:pStyle w:val="31"/>
        <w:shd w:val="clear" w:color="auto" w:fill="FFFFFF"/>
        <w:tabs>
          <w:tab w:val="left" w:pos="1134"/>
        </w:tabs>
        <w:spacing w:line="216" w:lineRule="auto"/>
        <w:ind w:firstLine="0"/>
        <w:contextualSpacing/>
        <w:jc w:val="both"/>
        <w:rPr>
          <w:sz w:val="22"/>
          <w:szCs w:val="22"/>
        </w:rPr>
      </w:pPr>
    </w:p>
    <w:p w14:paraId="207AC896" w14:textId="30DDC7F0" w:rsidR="00014755" w:rsidRPr="00B65D7F" w:rsidRDefault="00014755" w:rsidP="00014755">
      <w:pPr>
        <w:shd w:val="clear" w:color="auto" w:fill="FFFFFF" w:themeFill="background1"/>
        <w:suppressAutoHyphens w:val="0"/>
        <w:jc w:val="center"/>
        <w:rPr>
          <w:b/>
          <w:sz w:val="22"/>
          <w:szCs w:val="22"/>
        </w:rPr>
      </w:pPr>
      <w:r w:rsidRPr="00B65D7F">
        <w:rPr>
          <w:b/>
          <w:sz w:val="22"/>
          <w:szCs w:val="22"/>
        </w:rPr>
        <w:t xml:space="preserve">14. АДРЕСА, БАНКОВСКИЕ РЕКВИЗИТЫ И ПОДПИСИ СТОРОН </w:t>
      </w:r>
      <w:r w:rsidR="00B20382">
        <w:rPr>
          <w:b/>
          <w:sz w:val="22"/>
          <w:szCs w:val="22"/>
        </w:rPr>
        <w:t>КОНТРАКТ</w:t>
      </w:r>
      <w:r w:rsidRPr="00B65D7F">
        <w:rPr>
          <w:b/>
          <w:sz w:val="22"/>
          <w:szCs w:val="22"/>
        </w:rPr>
        <w:t>А</w:t>
      </w:r>
    </w:p>
    <w:p w14:paraId="69F06D29" w14:textId="77777777" w:rsidR="00C35738" w:rsidRPr="00B65D7F" w:rsidRDefault="00C35738" w:rsidP="00C35738">
      <w:pPr>
        <w:tabs>
          <w:tab w:val="left" w:pos="1134"/>
        </w:tabs>
        <w:suppressAutoHyphens w:val="0"/>
        <w:spacing w:line="216" w:lineRule="auto"/>
        <w:jc w:val="both"/>
        <w:rPr>
          <w:sz w:val="22"/>
          <w:szCs w:val="22"/>
        </w:rPr>
      </w:pPr>
    </w:p>
    <w:tbl>
      <w:tblPr>
        <w:tblW w:w="10065" w:type="dxa"/>
        <w:tblLayout w:type="fixed"/>
        <w:tblLook w:val="0000" w:firstRow="0" w:lastRow="0" w:firstColumn="0" w:lastColumn="0" w:noHBand="0" w:noVBand="0"/>
      </w:tblPr>
      <w:tblGrid>
        <w:gridCol w:w="4618"/>
        <w:gridCol w:w="5447"/>
      </w:tblGrid>
      <w:tr w:rsidR="00B65D7F" w:rsidRPr="00B65D7F" w14:paraId="16C187DA" w14:textId="77777777" w:rsidTr="00A50563">
        <w:trPr>
          <w:trHeight w:val="399"/>
        </w:trPr>
        <w:tc>
          <w:tcPr>
            <w:tcW w:w="4618" w:type="dxa"/>
            <w:vAlign w:val="center"/>
          </w:tcPr>
          <w:p w14:paraId="1D7AA51F" w14:textId="77777777" w:rsidR="00C54474" w:rsidRPr="00B65D7F" w:rsidRDefault="00C54474" w:rsidP="00B200AC">
            <w:pPr>
              <w:keepNext/>
              <w:shd w:val="clear" w:color="auto" w:fill="FFFFFF" w:themeFill="background1"/>
              <w:snapToGrid w:val="0"/>
              <w:spacing w:line="216" w:lineRule="auto"/>
              <w:jc w:val="center"/>
              <w:outlineLvl w:val="1"/>
              <w:rPr>
                <w:b/>
                <w:bCs/>
                <w:iCs/>
                <w:sz w:val="22"/>
                <w:szCs w:val="22"/>
              </w:rPr>
            </w:pPr>
          </w:p>
          <w:p w14:paraId="280D8268" w14:textId="68B25BDA" w:rsidR="00BC3160" w:rsidRPr="00B65D7F" w:rsidRDefault="002927A4" w:rsidP="00B200AC">
            <w:pPr>
              <w:keepNext/>
              <w:shd w:val="clear" w:color="auto" w:fill="FFFFFF" w:themeFill="background1"/>
              <w:snapToGrid w:val="0"/>
              <w:spacing w:line="216" w:lineRule="auto"/>
              <w:jc w:val="center"/>
              <w:outlineLvl w:val="1"/>
              <w:rPr>
                <w:b/>
                <w:bCs/>
                <w:iCs/>
                <w:sz w:val="22"/>
                <w:szCs w:val="22"/>
              </w:rPr>
            </w:pPr>
            <w:r w:rsidRPr="00B65D7F">
              <w:rPr>
                <w:b/>
                <w:bCs/>
                <w:iCs/>
                <w:sz w:val="22"/>
                <w:szCs w:val="22"/>
              </w:rPr>
              <w:t>ИСПОЛНИТЕЛЬ</w:t>
            </w:r>
          </w:p>
        </w:tc>
        <w:tc>
          <w:tcPr>
            <w:tcW w:w="5447" w:type="dxa"/>
            <w:vAlign w:val="center"/>
          </w:tcPr>
          <w:p w14:paraId="55595048" w14:textId="77777777" w:rsidR="00C54474" w:rsidRPr="00B65D7F" w:rsidRDefault="00C54474" w:rsidP="00B200AC">
            <w:pPr>
              <w:keepNext/>
              <w:shd w:val="clear" w:color="auto" w:fill="FFFFFF" w:themeFill="background1"/>
              <w:snapToGrid w:val="0"/>
              <w:spacing w:line="216" w:lineRule="auto"/>
              <w:jc w:val="center"/>
              <w:outlineLvl w:val="1"/>
              <w:rPr>
                <w:b/>
                <w:bCs/>
                <w:iCs/>
                <w:sz w:val="22"/>
                <w:szCs w:val="22"/>
              </w:rPr>
            </w:pPr>
          </w:p>
          <w:p w14:paraId="2950AB1F" w14:textId="76C7C416" w:rsidR="00593A5C" w:rsidRPr="00B65D7F" w:rsidRDefault="00593A5C" w:rsidP="00B200AC">
            <w:pPr>
              <w:keepNext/>
              <w:shd w:val="clear" w:color="auto" w:fill="FFFFFF" w:themeFill="background1"/>
              <w:snapToGrid w:val="0"/>
              <w:spacing w:line="216" w:lineRule="auto"/>
              <w:jc w:val="center"/>
              <w:outlineLvl w:val="1"/>
              <w:rPr>
                <w:b/>
                <w:bCs/>
                <w:iCs/>
                <w:sz w:val="22"/>
                <w:szCs w:val="22"/>
              </w:rPr>
            </w:pPr>
            <w:r w:rsidRPr="00B65D7F">
              <w:rPr>
                <w:b/>
                <w:bCs/>
                <w:iCs/>
                <w:sz w:val="22"/>
                <w:szCs w:val="22"/>
              </w:rPr>
              <w:t>ЗАКАЗЧИК</w:t>
            </w:r>
          </w:p>
        </w:tc>
      </w:tr>
      <w:tr w:rsidR="00B65D7F" w:rsidRPr="00B65D7F" w14:paraId="65105A50" w14:textId="77777777" w:rsidTr="00A50563">
        <w:trPr>
          <w:trHeight w:val="142"/>
        </w:trPr>
        <w:tc>
          <w:tcPr>
            <w:tcW w:w="4618" w:type="dxa"/>
          </w:tcPr>
          <w:p w14:paraId="19856388" w14:textId="77777777" w:rsidR="000F3A42" w:rsidRPr="00B65D7F" w:rsidRDefault="000F3A42" w:rsidP="00B200AC">
            <w:pPr>
              <w:shd w:val="clear" w:color="auto" w:fill="FFFFFF" w:themeFill="background1"/>
              <w:snapToGrid w:val="0"/>
              <w:spacing w:line="216" w:lineRule="auto"/>
              <w:rPr>
                <w:bCs/>
                <w:color w:val="FF0000"/>
                <w:sz w:val="22"/>
                <w:szCs w:val="22"/>
              </w:rPr>
            </w:pPr>
          </w:p>
          <w:p w14:paraId="2D4807C3" w14:textId="33EB0DDD" w:rsidR="00BC3160" w:rsidRPr="00B65D7F" w:rsidRDefault="00BC3160" w:rsidP="00237365">
            <w:pPr>
              <w:shd w:val="clear" w:color="auto" w:fill="FFFFFF" w:themeFill="background1"/>
              <w:snapToGrid w:val="0"/>
              <w:spacing w:line="216" w:lineRule="auto"/>
              <w:jc w:val="both"/>
              <w:rPr>
                <w:color w:val="FF0000"/>
                <w:sz w:val="22"/>
                <w:szCs w:val="22"/>
              </w:rPr>
            </w:pPr>
          </w:p>
        </w:tc>
        <w:tc>
          <w:tcPr>
            <w:tcW w:w="5447" w:type="dxa"/>
          </w:tcPr>
          <w:p w14:paraId="7DAA1009" w14:textId="449A5763" w:rsidR="00DB1152" w:rsidRPr="0093594B" w:rsidRDefault="00DB1152" w:rsidP="00DB1152">
            <w:pPr>
              <w:snapToGrid w:val="0"/>
              <w:jc w:val="center"/>
              <w:rPr>
                <w:b/>
                <w:bCs/>
                <w:sz w:val="22"/>
                <w:szCs w:val="22"/>
              </w:rPr>
            </w:pPr>
            <w:r w:rsidRPr="0093594B">
              <w:rPr>
                <w:b/>
                <w:bCs/>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14:paraId="00362535" w14:textId="77777777" w:rsidR="00DB1152" w:rsidRPr="0093594B" w:rsidRDefault="00DB1152" w:rsidP="00DB1152">
            <w:pPr>
              <w:snapToGrid w:val="0"/>
              <w:jc w:val="center"/>
              <w:rPr>
                <w:b/>
                <w:bCs/>
                <w:sz w:val="22"/>
                <w:szCs w:val="22"/>
              </w:rPr>
            </w:pPr>
          </w:p>
          <w:p w14:paraId="2383CE82" w14:textId="77777777" w:rsidR="00D0080D" w:rsidRPr="0093594B" w:rsidRDefault="00D0080D" w:rsidP="00D0080D">
            <w:pPr>
              <w:widowControl w:val="0"/>
              <w:rPr>
                <w:rFonts w:eastAsia="Tahoma"/>
                <w:sz w:val="22"/>
                <w:szCs w:val="22"/>
              </w:rPr>
            </w:pPr>
            <w:r w:rsidRPr="0093594B">
              <w:rPr>
                <w:rFonts w:eastAsia="Tahoma"/>
                <w:sz w:val="22"/>
                <w:szCs w:val="22"/>
              </w:rPr>
              <w:t>Адрес: Россия, 610000, г. Киров, ул. Московская, д. 36.</w:t>
            </w:r>
          </w:p>
          <w:p w14:paraId="1296060E" w14:textId="77777777" w:rsidR="00D0080D" w:rsidRPr="00C06492" w:rsidRDefault="00D0080D" w:rsidP="00D0080D">
            <w:pPr>
              <w:widowControl w:val="0"/>
              <w:rPr>
                <w:rFonts w:eastAsia="Tahoma"/>
                <w:sz w:val="22"/>
                <w:szCs w:val="22"/>
              </w:rPr>
            </w:pPr>
            <w:r w:rsidRPr="00C06492">
              <w:rPr>
                <w:rFonts w:eastAsia="Tahoma"/>
                <w:sz w:val="22"/>
                <w:szCs w:val="22"/>
              </w:rPr>
              <w:t>ИНН 4346011035 КПП 434501001</w:t>
            </w:r>
          </w:p>
          <w:p w14:paraId="2072FCBD" w14:textId="5B15D6A1" w:rsidR="00D0080D" w:rsidRPr="00C06492" w:rsidRDefault="00D0080D" w:rsidP="00D0080D">
            <w:pPr>
              <w:rPr>
                <w:sz w:val="22"/>
                <w:szCs w:val="22"/>
              </w:rPr>
            </w:pPr>
            <w:r w:rsidRPr="00C06492">
              <w:rPr>
                <w:sz w:val="22"/>
                <w:szCs w:val="22"/>
              </w:rPr>
              <w:t xml:space="preserve">Получатель: УФК по </w:t>
            </w:r>
            <w:r w:rsidR="006077AD" w:rsidRPr="00C06492">
              <w:rPr>
                <w:sz w:val="22"/>
                <w:szCs w:val="22"/>
              </w:rPr>
              <w:t>Нижегородской</w:t>
            </w:r>
            <w:r w:rsidRPr="00C06492">
              <w:rPr>
                <w:sz w:val="22"/>
                <w:szCs w:val="22"/>
              </w:rPr>
              <w:t xml:space="preserve"> области (ФГБОУ ВО "Вятский государственный университет", ВятГУ, Вятский государственный университет, л/с </w:t>
            </w:r>
            <w:r w:rsidR="00C06492" w:rsidRPr="00C06492">
              <w:rPr>
                <w:sz w:val="22"/>
                <w:szCs w:val="22"/>
              </w:rPr>
              <w:t>711X6511001</w:t>
            </w:r>
            <w:r w:rsidRPr="00C06492">
              <w:rPr>
                <w:sz w:val="22"/>
                <w:szCs w:val="22"/>
              </w:rPr>
              <w:t>)</w:t>
            </w:r>
          </w:p>
          <w:p w14:paraId="7656943B" w14:textId="77777777" w:rsidR="00D0080D" w:rsidRPr="00C06492" w:rsidRDefault="00D0080D" w:rsidP="00D0080D">
            <w:pPr>
              <w:rPr>
                <w:sz w:val="22"/>
                <w:szCs w:val="22"/>
              </w:rPr>
            </w:pPr>
            <w:r w:rsidRPr="00C06492">
              <w:rPr>
                <w:sz w:val="22"/>
                <w:szCs w:val="22"/>
              </w:rPr>
              <w:t>Наименование банка: ОКЦ № 1 ВВГУ Банка России//УФК по Нижегородской области, г Нижний Новгород</w:t>
            </w:r>
          </w:p>
          <w:p w14:paraId="728196C3" w14:textId="77777777" w:rsidR="00D0080D" w:rsidRPr="00C06492" w:rsidRDefault="00D0080D" w:rsidP="00D0080D">
            <w:pPr>
              <w:rPr>
                <w:sz w:val="22"/>
                <w:szCs w:val="22"/>
              </w:rPr>
            </w:pPr>
            <w:r w:rsidRPr="00C06492">
              <w:rPr>
                <w:sz w:val="22"/>
                <w:szCs w:val="22"/>
              </w:rPr>
              <w:t>БИК ТОФК: 012202102</w:t>
            </w:r>
          </w:p>
          <w:p w14:paraId="7081B671" w14:textId="77777777" w:rsidR="00D0080D" w:rsidRPr="00C06492" w:rsidRDefault="00D0080D" w:rsidP="00D0080D">
            <w:pPr>
              <w:rPr>
                <w:sz w:val="22"/>
                <w:szCs w:val="22"/>
              </w:rPr>
            </w:pPr>
            <w:r w:rsidRPr="00C06492">
              <w:rPr>
                <w:sz w:val="22"/>
                <w:szCs w:val="22"/>
              </w:rPr>
              <w:t>Единый казначейский счет: 40102810745370000024</w:t>
            </w:r>
          </w:p>
          <w:p w14:paraId="3B40F3C7" w14:textId="77777777" w:rsidR="00D0080D" w:rsidRPr="00C06492" w:rsidRDefault="00D0080D" w:rsidP="00D0080D">
            <w:pPr>
              <w:rPr>
                <w:sz w:val="22"/>
                <w:szCs w:val="22"/>
              </w:rPr>
            </w:pPr>
            <w:r w:rsidRPr="00C06492">
              <w:rPr>
                <w:sz w:val="22"/>
                <w:szCs w:val="22"/>
              </w:rPr>
              <w:t>Казначейский счет: 03214643000000013246</w:t>
            </w:r>
          </w:p>
          <w:p w14:paraId="45D4F455" w14:textId="77777777" w:rsidR="00D0080D" w:rsidRPr="00C06492" w:rsidRDefault="00D0080D" w:rsidP="00D0080D">
            <w:pPr>
              <w:rPr>
                <w:sz w:val="22"/>
                <w:szCs w:val="22"/>
              </w:rPr>
            </w:pPr>
            <w:r w:rsidRPr="00C06492">
              <w:rPr>
                <w:sz w:val="22"/>
                <w:szCs w:val="22"/>
              </w:rPr>
              <w:t>ОКТМО – 33701000 ОКПО - 02068344</w:t>
            </w:r>
          </w:p>
          <w:p w14:paraId="15AE2EF5" w14:textId="77777777" w:rsidR="00D0080D" w:rsidRPr="0093594B" w:rsidRDefault="00D0080D" w:rsidP="00D0080D">
            <w:pPr>
              <w:rPr>
                <w:sz w:val="22"/>
                <w:szCs w:val="22"/>
              </w:rPr>
            </w:pPr>
            <w:r w:rsidRPr="0093594B">
              <w:rPr>
                <w:sz w:val="22"/>
                <w:szCs w:val="22"/>
              </w:rPr>
              <w:t>ОКВЭД – 85.22 ОГРН – 1034316511041, дата регистрации 03.02.2003</w:t>
            </w:r>
          </w:p>
          <w:p w14:paraId="564C2AD2" w14:textId="77777777" w:rsidR="00D0080D" w:rsidRPr="0093594B" w:rsidRDefault="00D0080D" w:rsidP="00D0080D">
            <w:pPr>
              <w:rPr>
                <w:sz w:val="22"/>
                <w:szCs w:val="22"/>
              </w:rPr>
            </w:pPr>
            <w:r w:rsidRPr="0093594B">
              <w:rPr>
                <w:sz w:val="22"/>
                <w:szCs w:val="22"/>
              </w:rPr>
              <w:t xml:space="preserve">ОКОГУ – 1322500 ОКОПФ – 75103 </w:t>
            </w:r>
          </w:p>
          <w:p w14:paraId="43138E82" w14:textId="77777777" w:rsidR="00D0080D" w:rsidRPr="0093594B" w:rsidRDefault="00D0080D" w:rsidP="00D0080D">
            <w:pPr>
              <w:jc w:val="both"/>
              <w:rPr>
                <w:sz w:val="22"/>
                <w:szCs w:val="22"/>
              </w:rPr>
            </w:pPr>
            <w:r w:rsidRPr="0093594B">
              <w:rPr>
                <w:sz w:val="22"/>
                <w:szCs w:val="22"/>
              </w:rPr>
              <w:t>Тел. +7 (8332) 742-814</w:t>
            </w:r>
          </w:p>
          <w:p w14:paraId="604EF15C" w14:textId="77777777" w:rsidR="00D0080D" w:rsidRPr="0093594B" w:rsidRDefault="00D0080D" w:rsidP="00D0080D">
            <w:pPr>
              <w:jc w:val="both"/>
              <w:rPr>
                <w:b/>
                <w:sz w:val="22"/>
                <w:szCs w:val="22"/>
              </w:rPr>
            </w:pPr>
            <w:r w:rsidRPr="0093594B">
              <w:rPr>
                <w:sz w:val="22"/>
                <w:szCs w:val="22"/>
              </w:rPr>
              <w:t xml:space="preserve">Эл. почта: </w:t>
            </w:r>
            <w:hyperlink r:id="rId10" w:history="1">
              <w:r w:rsidRPr="0093594B">
                <w:rPr>
                  <w:rFonts w:eastAsiaTheme="minorHAnsi"/>
                  <w:sz w:val="22"/>
                  <w:szCs w:val="22"/>
                  <w:u w:val="single"/>
                  <w:lang w:eastAsia="en-US"/>
                </w:rPr>
                <w:t>dj_novikov@vyatsu.ru</w:t>
              </w:r>
            </w:hyperlink>
          </w:p>
          <w:p w14:paraId="4F8E31FC" w14:textId="77777777" w:rsidR="00D0080D" w:rsidRPr="00B65D7F" w:rsidRDefault="00D0080D" w:rsidP="00D0080D">
            <w:pPr>
              <w:ind w:left="129"/>
              <w:rPr>
                <w:b/>
                <w:color w:val="FF0000"/>
                <w:sz w:val="20"/>
                <w:szCs w:val="20"/>
              </w:rPr>
            </w:pPr>
          </w:p>
          <w:p w14:paraId="7C11D249" w14:textId="77777777" w:rsidR="00DB1152" w:rsidRPr="00B65D7F" w:rsidRDefault="00DB1152" w:rsidP="00DB1152">
            <w:pPr>
              <w:rPr>
                <w:b/>
                <w:color w:val="FF0000"/>
                <w:sz w:val="22"/>
                <w:szCs w:val="22"/>
              </w:rPr>
            </w:pPr>
          </w:p>
          <w:p w14:paraId="52BD2C69" w14:textId="77777777" w:rsidR="00DB1152" w:rsidRPr="0093594B" w:rsidRDefault="00DB1152" w:rsidP="00DB1152">
            <w:pPr>
              <w:rPr>
                <w:b/>
                <w:sz w:val="22"/>
                <w:szCs w:val="22"/>
              </w:rPr>
            </w:pPr>
            <w:r w:rsidRPr="0093594B">
              <w:rPr>
                <w:b/>
                <w:sz w:val="22"/>
                <w:szCs w:val="22"/>
              </w:rPr>
              <w:t>Ректор</w:t>
            </w:r>
          </w:p>
          <w:p w14:paraId="3E5D9595" w14:textId="77777777" w:rsidR="00DB1152" w:rsidRPr="0093594B" w:rsidRDefault="00DB1152" w:rsidP="00DB1152">
            <w:pPr>
              <w:rPr>
                <w:b/>
                <w:sz w:val="22"/>
                <w:szCs w:val="22"/>
              </w:rPr>
            </w:pPr>
          </w:p>
          <w:p w14:paraId="27403C03" w14:textId="77777777" w:rsidR="00DB1152" w:rsidRPr="0093594B" w:rsidRDefault="00DB1152" w:rsidP="00DB1152">
            <w:pPr>
              <w:rPr>
                <w:b/>
                <w:sz w:val="22"/>
                <w:szCs w:val="22"/>
              </w:rPr>
            </w:pPr>
          </w:p>
          <w:p w14:paraId="3DFB198F" w14:textId="664B127C" w:rsidR="00BC3160" w:rsidRPr="00B65D7F" w:rsidRDefault="00DB1152" w:rsidP="00DB1152">
            <w:pPr>
              <w:shd w:val="clear" w:color="auto" w:fill="FFFFFF" w:themeFill="background1"/>
              <w:spacing w:line="216" w:lineRule="auto"/>
              <w:rPr>
                <w:color w:val="FF0000"/>
                <w:sz w:val="22"/>
                <w:szCs w:val="22"/>
              </w:rPr>
            </w:pPr>
            <w:r w:rsidRPr="0093594B">
              <w:rPr>
                <w:b/>
                <w:sz w:val="22"/>
                <w:szCs w:val="22"/>
              </w:rPr>
              <w:t>______________________ В.Н. Пугач</w:t>
            </w:r>
          </w:p>
        </w:tc>
      </w:tr>
    </w:tbl>
    <w:p w14:paraId="72285B8B" w14:textId="77777777" w:rsidR="008666B7" w:rsidRPr="006077AD" w:rsidRDefault="008666B7" w:rsidP="008666B7">
      <w:pPr>
        <w:shd w:val="clear" w:color="auto" w:fill="FFFFFF"/>
        <w:suppressAutoHyphens w:val="0"/>
        <w:rPr>
          <w:b/>
          <w:sz w:val="20"/>
          <w:szCs w:val="20"/>
          <w:lang w:eastAsia="ru-RU"/>
        </w:rPr>
      </w:pPr>
      <w:r w:rsidRPr="006077AD">
        <w:rPr>
          <w:b/>
          <w:sz w:val="20"/>
          <w:szCs w:val="20"/>
          <w:lang w:eastAsia="ru-RU"/>
        </w:rPr>
        <w:lastRenderedPageBreak/>
        <w:t>СОГЛАСОВАНО:</w:t>
      </w:r>
    </w:p>
    <w:p w14:paraId="114CE666" w14:textId="77777777" w:rsidR="008666B7" w:rsidRPr="006077AD" w:rsidRDefault="008666B7" w:rsidP="008666B7">
      <w:pPr>
        <w:suppressAutoHyphens w:val="0"/>
        <w:rPr>
          <w:b/>
          <w:bCs/>
          <w:sz w:val="20"/>
          <w:szCs w:val="20"/>
          <w:lang w:eastAsia="ru-RU"/>
        </w:rPr>
      </w:pPr>
    </w:p>
    <w:tbl>
      <w:tblPr>
        <w:tblW w:w="10025" w:type="dxa"/>
        <w:tblLayout w:type="fixed"/>
        <w:tblLook w:val="01E0" w:firstRow="1" w:lastRow="1" w:firstColumn="1" w:lastColumn="1" w:noHBand="0" w:noVBand="0"/>
      </w:tblPr>
      <w:tblGrid>
        <w:gridCol w:w="5822"/>
        <w:gridCol w:w="2069"/>
        <w:gridCol w:w="2134"/>
      </w:tblGrid>
      <w:tr w:rsidR="006077AD" w:rsidRPr="006077AD" w14:paraId="200EDD3B" w14:textId="77777777" w:rsidTr="007C0967">
        <w:trPr>
          <w:trHeight w:val="478"/>
        </w:trPr>
        <w:tc>
          <w:tcPr>
            <w:tcW w:w="5822" w:type="dxa"/>
            <w:shd w:val="clear" w:color="auto" w:fill="auto"/>
          </w:tcPr>
          <w:p w14:paraId="626271E4" w14:textId="12C5C9E4" w:rsidR="00D0080D" w:rsidRPr="006077AD" w:rsidRDefault="00D0080D" w:rsidP="007C0967">
            <w:pPr>
              <w:widowControl w:val="0"/>
              <w:autoSpaceDE w:val="0"/>
              <w:rPr>
                <w:rFonts w:eastAsia="Arial"/>
                <w:bCs/>
                <w:sz w:val="20"/>
                <w:szCs w:val="20"/>
              </w:rPr>
            </w:pPr>
            <w:r w:rsidRPr="006077AD">
              <w:rPr>
                <w:sz w:val="20"/>
                <w:szCs w:val="20"/>
              </w:rPr>
              <w:t xml:space="preserve">Проректор </w:t>
            </w:r>
            <w:r w:rsidR="006077AD" w:rsidRPr="006077AD">
              <w:rPr>
                <w:b/>
                <w:bCs/>
                <w:sz w:val="20"/>
                <w:szCs w:val="20"/>
              </w:rPr>
              <w:t>по стратегическому развитию и проектной деятельности</w:t>
            </w:r>
            <w:r w:rsidR="006077AD" w:rsidRPr="006077AD">
              <w:rPr>
                <w:sz w:val="20"/>
                <w:szCs w:val="20"/>
              </w:rPr>
              <w:t xml:space="preserve"> </w:t>
            </w:r>
            <w:r w:rsidRPr="006077AD">
              <w:rPr>
                <w:sz w:val="20"/>
                <w:szCs w:val="20"/>
              </w:rPr>
              <w:t>ВятГУ</w:t>
            </w:r>
          </w:p>
        </w:tc>
        <w:tc>
          <w:tcPr>
            <w:tcW w:w="2069" w:type="dxa"/>
            <w:shd w:val="clear" w:color="auto" w:fill="auto"/>
            <w:vAlign w:val="bottom"/>
          </w:tcPr>
          <w:p w14:paraId="75B81722" w14:textId="77777777" w:rsidR="00D0080D" w:rsidRPr="006077AD" w:rsidRDefault="00D0080D" w:rsidP="007C0967">
            <w:pPr>
              <w:widowControl w:val="0"/>
              <w:autoSpaceDE w:val="0"/>
              <w:jc w:val="center"/>
              <w:rPr>
                <w:rFonts w:eastAsia="Arial"/>
                <w:bCs/>
                <w:sz w:val="20"/>
                <w:szCs w:val="20"/>
              </w:rPr>
            </w:pPr>
            <w:r w:rsidRPr="006077AD">
              <w:rPr>
                <w:rFonts w:eastAsia="Arial"/>
                <w:bCs/>
                <w:sz w:val="20"/>
                <w:szCs w:val="20"/>
              </w:rPr>
              <w:t>_______________</w:t>
            </w:r>
          </w:p>
        </w:tc>
        <w:tc>
          <w:tcPr>
            <w:tcW w:w="2134" w:type="dxa"/>
            <w:shd w:val="clear" w:color="auto" w:fill="auto"/>
          </w:tcPr>
          <w:p w14:paraId="325C755A" w14:textId="1F2B59B8" w:rsidR="00D0080D" w:rsidRPr="006077AD" w:rsidRDefault="006077AD" w:rsidP="006077AD">
            <w:pPr>
              <w:widowControl w:val="0"/>
              <w:autoSpaceDE w:val="0"/>
              <w:jc w:val="both"/>
              <w:rPr>
                <w:rFonts w:eastAsia="Arial"/>
                <w:bCs/>
                <w:sz w:val="20"/>
                <w:szCs w:val="20"/>
              </w:rPr>
            </w:pPr>
            <w:r w:rsidRPr="006077AD">
              <w:rPr>
                <w:sz w:val="20"/>
                <w:szCs w:val="20"/>
              </w:rPr>
              <w:t>К.С</w:t>
            </w:r>
            <w:r w:rsidR="00D0080D" w:rsidRPr="006077AD">
              <w:rPr>
                <w:sz w:val="20"/>
                <w:szCs w:val="20"/>
              </w:rPr>
              <w:t xml:space="preserve">. </w:t>
            </w:r>
            <w:r w:rsidRPr="006077AD">
              <w:rPr>
                <w:sz w:val="20"/>
                <w:szCs w:val="20"/>
              </w:rPr>
              <w:t>Бажин</w:t>
            </w:r>
          </w:p>
        </w:tc>
      </w:tr>
      <w:tr w:rsidR="006077AD" w:rsidRPr="006077AD" w14:paraId="4A8D3476" w14:textId="77777777" w:rsidTr="007C0967">
        <w:trPr>
          <w:trHeight w:val="581"/>
        </w:trPr>
        <w:tc>
          <w:tcPr>
            <w:tcW w:w="5822" w:type="dxa"/>
            <w:shd w:val="clear" w:color="auto" w:fill="auto"/>
          </w:tcPr>
          <w:p w14:paraId="7549EA9C" w14:textId="77777777" w:rsidR="00D0080D" w:rsidRPr="006077AD" w:rsidRDefault="00D0080D" w:rsidP="007C0967">
            <w:pPr>
              <w:widowControl w:val="0"/>
              <w:autoSpaceDE w:val="0"/>
              <w:rPr>
                <w:rFonts w:eastAsia="Arial"/>
                <w:bCs/>
                <w:sz w:val="20"/>
                <w:szCs w:val="20"/>
              </w:rPr>
            </w:pPr>
            <w:r w:rsidRPr="006077AD">
              <w:rPr>
                <w:rFonts w:eastAsia="Arial"/>
                <w:bCs/>
                <w:sz w:val="20"/>
                <w:szCs w:val="20"/>
              </w:rPr>
              <w:t>Начальник ФЭУ ВятГУ</w:t>
            </w:r>
          </w:p>
        </w:tc>
        <w:tc>
          <w:tcPr>
            <w:tcW w:w="2069" w:type="dxa"/>
            <w:shd w:val="clear" w:color="auto" w:fill="auto"/>
            <w:vAlign w:val="bottom"/>
          </w:tcPr>
          <w:p w14:paraId="2FBA5C22" w14:textId="77777777" w:rsidR="00D0080D" w:rsidRPr="006077AD" w:rsidRDefault="00D0080D" w:rsidP="007C0967">
            <w:pPr>
              <w:widowControl w:val="0"/>
              <w:autoSpaceDE w:val="0"/>
              <w:jc w:val="center"/>
              <w:rPr>
                <w:rFonts w:eastAsia="Arial"/>
                <w:bCs/>
                <w:sz w:val="20"/>
                <w:szCs w:val="20"/>
              </w:rPr>
            </w:pPr>
            <w:r w:rsidRPr="006077AD">
              <w:rPr>
                <w:rFonts w:eastAsia="Arial"/>
                <w:bCs/>
                <w:sz w:val="20"/>
                <w:szCs w:val="20"/>
              </w:rPr>
              <w:t>_______________</w:t>
            </w:r>
          </w:p>
        </w:tc>
        <w:tc>
          <w:tcPr>
            <w:tcW w:w="2134" w:type="dxa"/>
            <w:shd w:val="clear" w:color="auto" w:fill="auto"/>
          </w:tcPr>
          <w:p w14:paraId="1B6D48C3" w14:textId="77777777" w:rsidR="00D0080D" w:rsidRPr="006077AD" w:rsidRDefault="00D0080D" w:rsidP="007C0967">
            <w:pPr>
              <w:widowControl w:val="0"/>
              <w:autoSpaceDE w:val="0"/>
              <w:jc w:val="both"/>
              <w:rPr>
                <w:rFonts w:eastAsia="Arial"/>
                <w:bCs/>
                <w:sz w:val="20"/>
                <w:szCs w:val="20"/>
              </w:rPr>
            </w:pPr>
            <w:r w:rsidRPr="006077AD">
              <w:rPr>
                <w:rFonts w:eastAsia="Arial"/>
                <w:bCs/>
                <w:sz w:val="20"/>
                <w:szCs w:val="20"/>
              </w:rPr>
              <w:t>О.Л. Савина</w:t>
            </w:r>
          </w:p>
        </w:tc>
      </w:tr>
      <w:tr w:rsidR="006077AD" w:rsidRPr="006077AD" w14:paraId="6FF6D66A" w14:textId="77777777" w:rsidTr="007C0967">
        <w:trPr>
          <w:trHeight w:val="581"/>
        </w:trPr>
        <w:tc>
          <w:tcPr>
            <w:tcW w:w="5822" w:type="dxa"/>
            <w:shd w:val="clear" w:color="auto" w:fill="auto"/>
          </w:tcPr>
          <w:p w14:paraId="2622619E" w14:textId="77777777" w:rsidR="00D0080D" w:rsidRPr="006077AD" w:rsidRDefault="00D0080D" w:rsidP="007C0967">
            <w:pPr>
              <w:widowControl w:val="0"/>
              <w:autoSpaceDE w:val="0"/>
              <w:rPr>
                <w:rFonts w:eastAsia="Arial"/>
                <w:bCs/>
                <w:sz w:val="20"/>
                <w:szCs w:val="20"/>
              </w:rPr>
            </w:pPr>
            <w:r w:rsidRPr="006077AD">
              <w:rPr>
                <w:rFonts w:eastAsia="Arial"/>
                <w:bCs/>
                <w:sz w:val="20"/>
                <w:szCs w:val="20"/>
              </w:rPr>
              <w:t>Начальник отдела закупок товаров, работ, услуг ВятГУ</w:t>
            </w:r>
          </w:p>
          <w:p w14:paraId="1007C092" w14:textId="77777777" w:rsidR="00D0080D" w:rsidRPr="006077AD" w:rsidRDefault="00D0080D" w:rsidP="007C0967">
            <w:pPr>
              <w:widowControl w:val="0"/>
              <w:autoSpaceDE w:val="0"/>
              <w:rPr>
                <w:rFonts w:eastAsia="Arial"/>
                <w:bCs/>
                <w:sz w:val="20"/>
                <w:szCs w:val="20"/>
              </w:rPr>
            </w:pPr>
          </w:p>
        </w:tc>
        <w:tc>
          <w:tcPr>
            <w:tcW w:w="2069" w:type="dxa"/>
            <w:shd w:val="clear" w:color="auto" w:fill="auto"/>
            <w:vAlign w:val="center"/>
          </w:tcPr>
          <w:p w14:paraId="1473502C" w14:textId="77777777" w:rsidR="00D0080D" w:rsidRPr="006077AD" w:rsidRDefault="00D0080D" w:rsidP="007C0967">
            <w:pPr>
              <w:widowControl w:val="0"/>
              <w:autoSpaceDE w:val="0"/>
              <w:jc w:val="center"/>
              <w:rPr>
                <w:rFonts w:eastAsia="Arial"/>
                <w:bCs/>
                <w:sz w:val="20"/>
                <w:szCs w:val="20"/>
              </w:rPr>
            </w:pPr>
            <w:r w:rsidRPr="006077AD">
              <w:rPr>
                <w:rFonts w:eastAsia="Arial"/>
                <w:bCs/>
                <w:sz w:val="20"/>
                <w:szCs w:val="20"/>
              </w:rPr>
              <w:t>_______________</w:t>
            </w:r>
          </w:p>
        </w:tc>
        <w:tc>
          <w:tcPr>
            <w:tcW w:w="2134" w:type="dxa"/>
            <w:shd w:val="clear" w:color="auto" w:fill="auto"/>
          </w:tcPr>
          <w:p w14:paraId="26D76521" w14:textId="77777777" w:rsidR="00D0080D" w:rsidRPr="006077AD" w:rsidRDefault="00D0080D" w:rsidP="007C0967">
            <w:pPr>
              <w:widowControl w:val="0"/>
              <w:autoSpaceDE w:val="0"/>
              <w:jc w:val="both"/>
              <w:rPr>
                <w:rFonts w:eastAsia="Arial"/>
                <w:bCs/>
                <w:sz w:val="20"/>
                <w:szCs w:val="20"/>
              </w:rPr>
            </w:pPr>
            <w:r w:rsidRPr="006077AD">
              <w:rPr>
                <w:rFonts w:eastAsia="Arial"/>
                <w:bCs/>
                <w:sz w:val="20"/>
                <w:szCs w:val="20"/>
              </w:rPr>
              <w:t>Д.Ю. Новиков</w:t>
            </w:r>
          </w:p>
          <w:p w14:paraId="304F5EDB" w14:textId="77777777" w:rsidR="00D0080D" w:rsidRPr="006077AD" w:rsidRDefault="00D0080D" w:rsidP="007C0967">
            <w:pPr>
              <w:widowControl w:val="0"/>
              <w:autoSpaceDE w:val="0"/>
              <w:jc w:val="both"/>
              <w:rPr>
                <w:rFonts w:eastAsia="Arial"/>
                <w:bCs/>
                <w:sz w:val="20"/>
                <w:szCs w:val="20"/>
              </w:rPr>
            </w:pPr>
          </w:p>
        </w:tc>
      </w:tr>
      <w:tr w:rsidR="006077AD" w:rsidRPr="006077AD" w14:paraId="7136F474" w14:textId="77777777" w:rsidTr="007C0967">
        <w:trPr>
          <w:trHeight w:val="581"/>
        </w:trPr>
        <w:tc>
          <w:tcPr>
            <w:tcW w:w="5822" w:type="dxa"/>
            <w:shd w:val="clear" w:color="auto" w:fill="auto"/>
          </w:tcPr>
          <w:p w14:paraId="6B8C9F0F" w14:textId="77777777" w:rsidR="00D0080D" w:rsidRPr="006077AD" w:rsidRDefault="00D0080D" w:rsidP="007C0967">
            <w:pPr>
              <w:widowControl w:val="0"/>
              <w:autoSpaceDE w:val="0"/>
              <w:rPr>
                <w:rFonts w:eastAsia="Arial"/>
                <w:bCs/>
                <w:sz w:val="20"/>
                <w:szCs w:val="20"/>
              </w:rPr>
            </w:pPr>
            <w:r w:rsidRPr="006077AD">
              <w:rPr>
                <w:rFonts w:eastAsia="Arial"/>
                <w:bCs/>
                <w:sz w:val="20"/>
                <w:szCs w:val="20"/>
              </w:rPr>
              <w:t>Исполнитель ВятГУ</w:t>
            </w:r>
          </w:p>
        </w:tc>
        <w:tc>
          <w:tcPr>
            <w:tcW w:w="2069" w:type="dxa"/>
            <w:shd w:val="clear" w:color="auto" w:fill="auto"/>
            <w:vAlign w:val="center"/>
          </w:tcPr>
          <w:p w14:paraId="0CBEFAB6" w14:textId="77777777" w:rsidR="00D0080D" w:rsidRPr="006077AD" w:rsidRDefault="00D0080D" w:rsidP="007C0967">
            <w:pPr>
              <w:widowControl w:val="0"/>
              <w:autoSpaceDE w:val="0"/>
              <w:jc w:val="center"/>
              <w:rPr>
                <w:rFonts w:eastAsia="Arial"/>
                <w:bCs/>
                <w:sz w:val="20"/>
                <w:szCs w:val="20"/>
              </w:rPr>
            </w:pPr>
            <w:r w:rsidRPr="006077AD">
              <w:rPr>
                <w:rFonts w:eastAsia="Arial"/>
                <w:bCs/>
                <w:sz w:val="20"/>
                <w:szCs w:val="20"/>
              </w:rPr>
              <w:t>_______________</w:t>
            </w:r>
          </w:p>
        </w:tc>
        <w:tc>
          <w:tcPr>
            <w:tcW w:w="2134" w:type="dxa"/>
            <w:shd w:val="clear" w:color="auto" w:fill="auto"/>
          </w:tcPr>
          <w:p w14:paraId="15A4E020" w14:textId="59143B7B" w:rsidR="00D0080D" w:rsidRPr="006077AD" w:rsidRDefault="006077AD" w:rsidP="006077AD">
            <w:pPr>
              <w:widowControl w:val="0"/>
              <w:autoSpaceDE w:val="0"/>
              <w:jc w:val="both"/>
              <w:rPr>
                <w:rFonts w:eastAsia="Arial"/>
                <w:bCs/>
                <w:sz w:val="20"/>
                <w:szCs w:val="20"/>
              </w:rPr>
            </w:pPr>
            <w:r w:rsidRPr="006077AD">
              <w:rPr>
                <w:rFonts w:eastAsia="Arial"/>
                <w:bCs/>
                <w:sz w:val="20"/>
                <w:szCs w:val="20"/>
              </w:rPr>
              <w:t>И</w:t>
            </w:r>
            <w:r w:rsidR="00D0080D" w:rsidRPr="006077AD">
              <w:rPr>
                <w:rFonts w:eastAsia="Arial"/>
                <w:bCs/>
                <w:sz w:val="20"/>
                <w:szCs w:val="20"/>
              </w:rPr>
              <w:t xml:space="preserve">.В. </w:t>
            </w:r>
            <w:r w:rsidRPr="006077AD">
              <w:rPr>
                <w:rFonts w:eastAsia="Arial"/>
                <w:bCs/>
                <w:sz w:val="20"/>
                <w:szCs w:val="20"/>
              </w:rPr>
              <w:t>Толстобров</w:t>
            </w:r>
          </w:p>
        </w:tc>
      </w:tr>
    </w:tbl>
    <w:p w14:paraId="7855B535" w14:textId="77777777" w:rsidR="00D0080D" w:rsidRPr="00B65D7F" w:rsidRDefault="00D0080D">
      <w:pPr>
        <w:suppressAutoHyphens w:val="0"/>
        <w:spacing w:after="160" w:line="259" w:lineRule="auto"/>
        <w:rPr>
          <w:b/>
          <w:color w:val="FF0000"/>
          <w:sz w:val="21"/>
          <w:szCs w:val="21"/>
        </w:rPr>
      </w:pPr>
      <w:r w:rsidRPr="00B65D7F">
        <w:rPr>
          <w:b/>
          <w:color w:val="FF0000"/>
          <w:sz w:val="21"/>
          <w:szCs w:val="21"/>
        </w:rPr>
        <w:br w:type="page"/>
      </w:r>
    </w:p>
    <w:p w14:paraId="49E4985D" w14:textId="4B60C6CC" w:rsidR="004272C0" w:rsidRPr="00B65D7F" w:rsidRDefault="00F4239D" w:rsidP="004272C0">
      <w:pPr>
        <w:shd w:val="clear" w:color="auto" w:fill="FFFFFF"/>
        <w:spacing w:line="228" w:lineRule="auto"/>
        <w:jc w:val="right"/>
        <w:rPr>
          <w:sz w:val="21"/>
          <w:szCs w:val="21"/>
        </w:rPr>
      </w:pPr>
      <w:r w:rsidRPr="00B65D7F">
        <w:rPr>
          <w:sz w:val="21"/>
          <w:szCs w:val="21"/>
        </w:rPr>
        <w:lastRenderedPageBreak/>
        <w:t xml:space="preserve">Приложение № 1 к </w:t>
      </w:r>
      <w:r w:rsidR="00B20382">
        <w:rPr>
          <w:sz w:val="21"/>
          <w:szCs w:val="21"/>
        </w:rPr>
        <w:t>Контракт</w:t>
      </w:r>
      <w:r w:rsidR="005B2D20" w:rsidRPr="00B65D7F">
        <w:rPr>
          <w:sz w:val="21"/>
          <w:szCs w:val="21"/>
        </w:rPr>
        <w:t xml:space="preserve">а № </w:t>
      </w:r>
      <w:r w:rsidR="007C0967" w:rsidRPr="00B65D7F">
        <w:rPr>
          <w:sz w:val="21"/>
          <w:szCs w:val="21"/>
        </w:rPr>
        <w:t>___________</w:t>
      </w:r>
    </w:p>
    <w:p w14:paraId="34380E52" w14:textId="77777777" w:rsidR="00A50563" w:rsidRPr="00B65D7F" w:rsidRDefault="00A50563" w:rsidP="004272C0">
      <w:pPr>
        <w:shd w:val="clear" w:color="auto" w:fill="FFFFFF"/>
        <w:spacing w:line="228" w:lineRule="auto"/>
        <w:jc w:val="right"/>
        <w:rPr>
          <w:sz w:val="21"/>
          <w:szCs w:val="21"/>
        </w:rPr>
      </w:pPr>
    </w:p>
    <w:p w14:paraId="09943959" w14:textId="1BC7C382" w:rsidR="00BE00E1" w:rsidRPr="00B65D7F" w:rsidRDefault="00D261B9" w:rsidP="004272C0">
      <w:pPr>
        <w:shd w:val="clear" w:color="auto" w:fill="FFFFFF"/>
        <w:spacing w:line="228" w:lineRule="auto"/>
        <w:jc w:val="right"/>
        <w:rPr>
          <w:sz w:val="21"/>
          <w:szCs w:val="21"/>
        </w:rPr>
      </w:pPr>
      <w:r w:rsidRPr="00B65D7F">
        <w:rPr>
          <w:sz w:val="21"/>
          <w:szCs w:val="21"/>
        </w:rPr>
        <w:t xml:space="preserve"> </w:t>
      </w:r>
      <w:r w:rsidR="00BE00E1" w:rsidRPr="00B65D7F">
        <w:rPr>
          <w:sz w:val="21"/>
          <w:szCs w:val="21"/>
        </w:rPr>
        <w:t xml:space="preserve">от </w:t>
      </w:r>
      <w:r w:rsidR="003F199F" w:rsidRPr="00B65D7F">
        <w:rPr>
          <w:sz w:val="21"/>
          <w:szCs w:val="21"/>
        </w:rPr>
        <w:t>«</w:t>
      </w:r>
      <w:r w:rsidR="00A50563" w:rsidRPr="00B65D7F">
        <w:rPr>
          <w:sz w:val="21"/>
          <w:szCs w:val="21"/>
        </w:rPr>
        <w:t>_</w:t>
      </w:r>
      <w:r w:rsidR="003F199F" w:rsidRPr="00B65D7F">
        <w:rPr>
          <w:sz w:val="21"/>
          <w:szCs w:val="21"/>
        </w:rPr>
        <w:t>___»</w:t>
      </w:r>
      <w:r w:rsidR="002A7346" w:rsidRPr="00B65D7F">
        <w:rPr>
          <w:sz w:val="21"/>
          <w:szCs w:val="21"/>
        </w:rPr>
        <w:t xml:space="preserve"> </w:t>
      </w:r>
      <w:r w:rsidR="0077271D" w:rsidRPr="00B65D7F">
        <w:rPr>
          <w:sz w:val="21"/>
          <w:szCs w:val="21"/>
        </w:rPr>
        <w:t xml:space="preserve">______________ </w:t>
      </w:r>
      <w:r w:rsidR="00474FB3" w:rsidRPr="00B65D7F">
        <w:rPr>
          <w:sz w:val="21"/>
          <w:szCs w:val="21"/>
        </w:rPr>
        <w:t>20</w:t>
      </w:r>
      <w:r w:rsidR="00244F9A" w:rsidRPr="00B65D7F">
        <w:rPr>
          <w:sz w:val="21"/>
          <w:szCs w:val="21"/>
        </w:rPr>
        <w:t>2</w:t>
      </w:r>
      <w:r w:rsidR="00A50563" w:rsidRPr="00B65D7F">
        <w:rPr>
          <w:sz w:val="21"/>
          <w:szCs w:val="21"/>
        </w:rPr>
        <w:t>6</w:t>
      </w:r>
      <w:r w:rsidR="000D0772" w:rsidRPr="00B65D7F">
        <w:rPr>
          <w:sz w:val="21"/>
          <w:szCs w:val="21"/>
        </w:rPr>
        <w:t xml:space="preserve"> года</w:t>
      </w:r>
    </w:p>
    <w:p w14:paraId="1668BD50" w14:textId="77777777" w:rsidR="00BE00E1" w:rsidRPr="00B65D7F" w:rsidRDefault="00BE00E1" w:rsidP="000D0772">
      <w:pPr>
        <w:rPr>
          <w:sz w:val="23"/>
          <w:szCs w:val="23"/>
        </w:rPr>
      </w:pPr>
    </w:p>
    <w:p w14:paraId="4C50AA27" w14:textId="77777777" w:rsidR="00B57880" w:rsidRPr="00B65D7F" w:rsidRDefault="00B57880" w:rsidP="00BE00E1">
      <w:pPr>
        <w:ind w:firstLine="540"/>
        <w:jc w:val="center"/>
        <w:rPr>
          <w:b/>
          <w:color w:val="FF0000"/>
          <w:sz w:val="22"/>
          <w:szCs w:val="22"/>
        </w:rPr>
      </w:pPr>
    </w:p>
    <w:p w14:paraId="4B335F75" w14:textId="4D9C7907" w:rsidR="00BE00E1" w:rsidRPr="006077AD" w:rsidRDefault="000D0772" w:rsidP="008229DD">
      <w:pPr>
        <w:ind w:firstLine="540"/>
        <w:jc w:val="center"/>
        <w:rPr>
          <w:b/>
          <w:sz w:val="22"/>
          <w:szCs w:val="22"/>
        </w:rPr>
      </w:pPr>
      <w:r w:rsidRPr="006077AD">
        <w:rPr>
          <w:b/>
          <w:sz w:val="22"/>
          <w:szCs w:val="22"/>
        </w:rPr>
        <w:t>СПЕЦИФИКАЦИЯ</w:t>
      </w:r>
    </w:p>
    <w:p w14:paraId="35B90B7A" w14:textId="1FB2079B" w:rsidR="00F731E3" w:rsidRPr="006077AD" w:rsidRDefault="00F731E3" w:rsidP="008229DD">
      <w:pPr>
        <w:ind w:firstLine="540"/>
        <w:jc w:val="center"/>
        <w:rPr>
          <w:b/>
          <w:sz w:val="22"/>
          <w:szCs w:val="22"/>
        </w:rPr>
      </w:pPr>
    </w:p>
    <w:p w14:paraId="24BCFC1C" w14:textId="05033DF5" w:rsidR="007C0967" w:rsidRPr="006077AD" w:rsidRDefault="00645853" w:rsidP="00C57C00">
      <w:pPr>
        <w:suppressAutoHyphens w:val="0"/>
        <w:jc w:val="center"/>
        <w:rPr>
          <w:sz w:val="22"/>
          <w:szCs w:val="22"/>
        </w:rPr>
      </w:pPr>
      <w:r w:rsidRPr="006077AD">
        <w:rPr>
          <w:sz w:val="22"/>
          <w:szCs w:val="22"/>
        </w:rPr>
        <w:t xml:space="preserve">Оказание услуги по модернизации анализатора размера частиц (замена лазера и АЦП платы в лазерном анализаторе Ласка ТД) </w:t>
      </w:r>
    </w:p>
    <w:p w14:paraId="686C9474" w14:textId="6A81F80F" w:rsidR="00645853" w:rsidRPr="00C57C00" w:rsidRDefault="00645853" w:rsidP="00C57C00">
      <w:pPr>
        <w:suppressAutoHyphens w:val="0"/>
        <w:jc w:val="center"/>
        <w:rPr>
          <w:rFonts w:eastAsia="Calibri"/>
          <w:b/>
          <w:bCs/>
          <w:color w:val="FF0000"/>
          <w:sz w:val="22"/>
          <w:szCs w:val="22"/>
          <w:lang w:eastAsia="en-US"/>
        </w:rPr>
      </w:pPr>
      <w:r>
        <w:rPr>
          <w:sz w:val="22"/>
          <w:szCs w:val="22"/>
        </w:rPr>
        <w:t xml:space="preserve">Технические характеристики Ласка ТД после </w:t>
      </w:r>
      <w:r w:rsidR="006077AD">
        <w:rPr>
          <w:sz w:val="22"/>
          <w:szCs w:val="22"/>
        </w:rPr>
        <w:t>модернизации</w:t>
      </w:r>
    </w:p>
    <w:tbl>
      <w:tblPr>
        <w:tblStyle w:val="af9"/>
        <w:tblW w:w="9923" w:type="dxa"/>
        <w:tblInd w:w="-714" w:type="dxa"/>
        <w:tblLook w:val="04A0" w:firstRow="1" w:lastRow="0" w:firstColumn="1" w:lastColumn="0" w:noHBand="0" w:noVBand="1"/>
      </w:tblPr>
      <w:tblGrid>
        <w:gridCol w:w="849"/>
        <w:gridCol w:w="5223"/>
        <w:gridCol w:w="1725"/>
        <w:gridCol w:w="2126"/>
      </w:tblGrid>
      <w:tr w:rsidR="00645853" w:rsidRPr="00645853" w14:paraId="78CD1454" w14:textId="77777777" w:rsidTr="00DE4E25">
        <w:tc>
          <w:tcPr>
            <w:tcW w:w="849" w:type="dxa"/>
          </w:tcPr>
          <w:p w14:paraId="1C9E4C6A" w14:textId="77777777" w:rsidR="00645853" w:rsidRPr="00645853" w:rsidRDefault="00645853" w:rsidP="00DE4E25">
            <w:pPr>
              <w:pStyle w:val="aff"/>
              <w:jc w:val="center"/>
              <w:rPr>
                <w:sz w:val="22"/>
                <w:szCs w:val="22"/>
              </w:rPr>
            </w:pPr>
            <w:r w:rsidRPr="00645853">
              <w:rPr>
                <w:sz w:val="22"/>
                <w:szCs w:val="22"/>
              </w:rPr>
              <w:t>№ п/п</w:t>
            </w:r>
          </w:p>
        </w:tc>
        <w:tc>
          <w:tcPr>
            <w:tcW w:w="6948" w:type="dxa"/>
            <w:gridSpan w:val="2"/>
          </w:tcPr>
          <w:p w14:paraId="7FE644DD" w14:textId="77777777" w:rsidR="00645853" w:rsidRPr="00645853" w:rsidRDefault="00645853" w:rsidP="00DE4E25">
            <w:pPr>
              <w:pStyle w:val="aff"/>
              <w:jc w:val="both"/>
              <w:rPr>
                <w:sz w:val="22"/>
                <w:szCs w:val="22"/>
              </w:rPr>
            </w:pPr>
            <w:r w:rsidRPr="00645853">
              <w:rPr>
                <w:sz w:val="22"/>
                <w:szCs w:val="22"/>
              </w:rPr>
              <w:t>Описание товара</w:t>
            </w:r>
          </w:p>
        </w:tc>
        <w:tc>
          <w:tcPr>
            <w:tcW w:w="2126" w:type="dxa"/>
          </w:tcPr>
          <w:p w14:paraId="3FECC1A1" w14:textId="77777777" w:rsidR="00645853" w:rsidRPr="00645853" w:rsidRDefault="00645853" w:rsidP="00DE4E25">
            <w:pPr>
              <w:pStyle w:val="aff"/>
              <w:jc w:val="both"/>
              <w:rPr>
                <w:sz w:val="22"/>
                <w:szCs w:val="22"/>
              </w:rPr>
            </w:pPr>
            <w:r w:rsidRPr="00645853">
              <w:rPr>
                <w:sz w:val="22"/>
                <w:szCs w:val="22"/>
              </w:rPr>
              <w:t>Требования технического задания</w:t>
            </w:r>
          </w:p>
        </w:tc>
      </w:tr>
      <w:tr w:rsidR="00645853" w:rsidRPr="00645853" w14:paraId="0C15332C" w14:textId="77777777" w:rsidTr="00DE4E25">
        <w:tc>
          <w:tcPr>
            <w:tcW w:w="849" w:type="dxa"/>
          </w:tcPr>
          <w:p w14:paraId="6E91C85C" w14:textId="77777777" w:rsidR="00645853" w:rsidRPr="00645853" w:rsidRDefault="00645853" w:rsidP="00DE4E25">
            <w:pPr>
              <w:pStyle w:val="aff"/>
              <w:jc w:val="center"/>
              <w:rPr>
                <w:sz w:val="22"/>
                <w:szCs w:val="22"/>
              </w:rPr>
            </w:pPr>
          </w:p>
        </w:tc>
        <w:tc>
          <w:tcPr>
            <w:tcW w:w="6948" w:type="dxa"/>
            <w:gridSpan w:val="2"/>
          </w:tcPr>
          <w:p w14:paraId="69C05659" w14:textId="77777777" w:rsidR="00645853" w:rsidRPr="00645853" w:rsidRDefault="00645853" w:rsidP="00DE4E25">
            <w:pPr>
              <w:pStyle w:val="aff"/>
              <w:jc w:val="both"/>
              <w:rPr>
                <w:sz w:val="22"/>
                <w:szCs w:val="22"/>
              </w:rPr>
            </w:pPr>
            <w:r w:rsidRPr="00645853">
              <w:rPr>
                <w:sz w:val="22"/>
                <w:szCs w:val="22"/>
              </w:rPr>
              <w:t xml:space="preserve">Лазерный анализатор размера частиц Ласка-ТД </w:t>
            </w:r>
          </w:p>
        </w:tc>
        <w:tc>
          <w:tcPr>
            <w:tcW w:w="2126" w:type="dxa"/>
          </w:tcPr>
          <w:p w14:paraId="12BD87F3" w14:textId="77777777" w:rsidR="00645853" w:rsidRPr="00645853" w:rsidRDefault="00645853" w:rsidP="00DE4E25">
            <w:pPr>
              <w:pStyle w:val="aff"/>
              <w:jc w:val="both"/>
              <w:rPr>
                <w:sz w:val="22"/>
                <w:szCs w:val="22"/>
              </w:rPr>
            </w:pPr>
          </w:p>
        </w:tc>
      </w:tr>
      <w:tr w:rsidR="00645853" w:rsidRPr="00645853" w14:paraId="2AF52BA2" w14:textId="77777777" w:rsidTr="00DE4E25">
        <w:tc>
          <w:tcPr>
            <w:tcW w:w="849" w:type="dxa"/>
          </w:tcPr>
          <w:p w14:paraId="2458D3D0" w14:textId="77777777" w:rsidR="00645853" w:rsidRPr="00645853" w:rsidRDefault="00645853" w:rsidP="00DE4E25">
            <w:pPr>
              <w:pStyle w:val="aff"/>
              <w:jc w:val="center"/>
              <w:rPr>
                <w:sz w:val="22"/>
                <w:szCs w:val="22"/>
              </w:rPr>
            </w:pPr>
            <w:r w:rsidRPr="00645853">
              <w:rPr>
                <w:sz w:val="22"/>
                <w:szCs w:val="22"/>
              </w:rPr>
              <w:t>1</w:t>
            </w:r>
          </w:p>
        </w:tc>
        <w:tc>
          <w:tcPr>
            <w:tcW w:w="6948" w:type="dxa"/>
            <w:gridSpan w:val="2"/>
          </w:tcPr>
          <w:p w14:paraId="7EC28835" w14:textId="77777777" w:rsidR="00645853" w:rsidRPr="00645853" w:rsidRDefault="00645853" w:rsidP="00DE4E25">
            <w:pPr>
              <w:pStyle w:val="aff"/>
              <w:jc w:val="both"/>
              <w:rPr>
                <w:sz w:val="22"/>
                <w:szCs w:val="22"/>
              </w:rPr>
            </w:pPr>
            <w:r w:rsidRPr="00645853">
              <w:rPr>
                <w:sz w:val="22"/>
                <w:szCs w:val="22"/>
              </w:rPr>
              <w:t xml:space="preserve">Внесение в </w:t>
            </w:r>
            <w:proofErr w:type="spellStart"/>
            <w:r w:rsidRPr="00645853">
              <w:rPr>
                <w:sz w:val="22"/>
                <w:szCs w:val="22"/>
              </w:rPr>
              <w:t>Госреестр</w:t>
            </w:r>
            <w:proofErr w:type="spellEnd"/>
            <w:r w:rsidRPr="00645853">
              <w:rPr>
                <w:sz w:val="22"/>
                <w:szCs w:val="22"/>
              </w:rPr>
              <w:t xml:space="preserve"> СИ РФ</w:t>
            </w:r>
          </w:p>
        </w:tc>
        <w:tc>
          <w:tcPr>
            <w:tcW w:w="2126" w:type="dxa"/>
          </w:tcPr>
          <w:p w14:paraId="07F05B8F" w14:textId="77777777" w:rsidR="00645853" w:rsidRPr="00645853" w:rsidRDefault="00645853" w:rsidP="00DE4E25">
            <w:pPr>
              <w:pStyle w:val="aff"/>
              <w:jc w:val="center"/>
              <w:rPr>
                <w:sz w:val="22"/>
                <w:szCs w:val="22"/>
              </w:rPr>
            </w:pPr>
            <w:r w:rsidRPr="00645853">
              <w:rPr>
                <w:sz w:val="22"/>
                <w:szCs w:val="22"/>
              </w:rPr>
              <w:t>Наличие</w:t>
            </w:r>
          </w:p>
        </w:tc>
      </w:tr>
      <w:tr w:rsidR="00645853" w:rsidRPr="00645853" w14:paraId="2CE6DB12" w14:textId="77777777" w:rsidTr="00DE4E25">
        <w:trPr>
          <w:trHeight w:val="345"/>
        </w:trPr>
        <w:tc>
          <w:tcPr>
            <w:tcW w:w="849" w:type="dxa"/>
            <w:vMerge w:val="restart"/>
          </w:tcPr>
          <w:p w14:paraId="1A979F8D" w14:textId="77777777" w:rsidR="00645853" w:rsidRPr="00645853" w:rsidRDefault="00645853" w:rsidP="00DE4E25">
            <w:pPr>
              <w:pStyle w:val="aff"/>
              <w:jc w:val="center"/>
              <w:rPr>
                <w:sz w:val="22"/>
                <w:szCs w:val="22"/>
              </w:rPr>
            </w:pPr>
            <w:r w:rsidRPr="00645853">
              <w:rPr>
                <w:sz w:val="22"/>
                <w:szCs w:val="22"/>
              </w:rPr>
              <w:t>2</w:t>
            </w:r>
          </w:p>
        </w:tc>
        <w:tc>
          <w:tcPr>
            <w:tcW w:w="6948" w:type="dxa"/>
            <w:gridSpan w:val="2"/>
          </w:tcPr>
          <w:p w14:paraId="45D09274" w14:textId="77777777" w:rsidR="00645853" w:rsidRPr="00645853" w:rsidRDefault="00645853" w:rsidP="00DE4E25">
            <w:pPr>
              <w:pStyle w:val="aff1"/>
              <w:rPr>
                <w:sz w:val="22"/>
                <w:szCs w:val="22"/>
              </w:rPr>
            </w:pPr>
            <w:r w:rsidRPr="00645853">
              <w:rPr>
                <w:sz w:val="22"/>
                <w:szCs w:val="22"/>
              </w:rPr>
              <w:t>Размер анализируемых частиц, мкм:</w:t>
            </w:r>
          </w:p>
        </w:tc>
        <w:tc>
          <w:tcPr>
            <w:tcW w:w="2126" w:type="dxa"/>
          </w:tcPr>
          <w:p w14:paraId="6D8F48C0" w14:textId="77777777" w:rsidR="00645853" w:rsidRPr="00645853" w:rsidRDefault="00645853" w:rsidP="00DE4E25">
            <w:pPr>
              <w:pStyle w:val="aff1"/>
              <w:jc w:val="center"/>
              <w:rPr>
                <w:sz w:val="22"/>
                <w:szCs w:val="22"/>
              </w:rPr>
            </w:pPr>
          </w:p>
        </w:tc>
      </w:tr>
      <w:tr w:rsidR="00645853" w:rsidRPr="00645853" w14:paraId="77B46AD7" w14:textId="77777777" w:rsidTr="00DE4E25">
        <w:trPr>
          <w:trHeight w:val="345"/>
        </w:trPr>
        <w:tc>
          <w:tcPr>
            <w:tcW w:w="849" w:type="dxa"/>
            <w:vMerge/>
          </w:tcPr>
          <w:p w14:paraId="2F6F1BFB" w14:textId="77777777" w:rsidR="00645853" w:rsidRPr="00645853" w:rsidRDefault="00645853" w:rsidP="00DE4E25">
            <w:pPr>
              <w:pStyle w:val="aff1"/>
              <w:jc w:val="center"/>
              <w:rPr>
                <w:sz w:val="22"/>
                <w:szCs w:val="22"/>
              </w:rPr>
            </w:pPr>
          </w:p>
        </w:tc>
        <w:tc>
          <w:tcPr>
            <w:tcW w:w="5223" w:type="dxa"/>
          </w:tcPr>
          <w:p w14:paraId="549128E0" w14:textId="77777777" w:rsidR="00645853" w:rsidRPr="00645853" w:rsidRDefault="00645853" w:rsidP="00DE4E25">
            <w:pPr>
              <w:pStyle w:val="aff1"/>
              <w:ind w:left="100"/>
              <w:rPr>
                <w:sz w:val="22"/>
                <w:szCs w:val="22"/>
              </w:rPr>
            </w:pPr>
            <w:r w:rsidRPr="00645853">
              <w:rPr>
                <w:sz w:val="22"/>
                <w:szCs w:val="22"/>
              </w:rPr>
              <w:t>Диапазон показаний</w:t>
            </w:r>
          </w:p>
        </w:tc>
        <w:tc>
          <w:tcPr>
            <w:tcW w:w="1725" w:type="dxa"/>
          </w:tcPr>
          <w:p w14:paraId="5FD9F828" w14:textId="77777777" w:rsidR="00645853" w:rsidRPr="00645853" w:rsidRDefault="00645853" w:rsidP="00DE4E25">
            <w:pPr>
              <w:pStyle w:val="aff1"/>
              <w:rPr>
                <w:sz w:val="22"/>
                <w:szCs w:val="22"/>
              </w:rPr>
            </w:pPr>
          </w:p>
        </w:tc>
        <w:tc>
          <w:tcPr>
            <w:tcW w:w="2126" w:type="dxa"/>
          </w:tcPr>
          <w:p w14:paraId="48120E1E" w14:textId="77777777" w:rsidR="00645853" w:rsidRPr="00645853" w:rsidRDefault="00645853" w:rsidP="00DE4E25">
            <w:pPr>
              <w:pStyle w:val="aff1"/>
              <w:ind w:right="36"/>
              <w:jc w:val="center"/>
              <w:rPr>
                <w:sz w:val="22"/>
                <w:szCs w:val="22"/>
              </w:rPr>
            </w:pPr>
            <w:r w:rsidRPr="00645853">
              <w:rPr>
                <w:sz w:val="22"/>
                <w:szCs w:val="22"/>
              </w:rPr>
              <w:t>0</w:t>
            </w:r>
            <w:r w:rsidRPr="00645853">
              <w:rPr>
                <w:sz w:val="22"/>
                <w:szCs w:val="22"/>
                <w:lang w:val="en-US"/>
              </w:rPr>
              <w:t>,</w:t>
            </w:r>
            <w:r w:rsidRPr="00645853">
              <w:rPr>
                <w:sz w:val="22"/>
                <w:szCs w:val="22"/>
              </w:rPr>
              <w:t>05    200 мкм</w:t>
            </w:r>
          </w:p>
        </w:tc>
      </w:tr>
      <w:tr w:rsidR="00645853" w:rsidRPr="00645853" w14:paraId="44080EFD" w14:textId="77777777" w:rsidTr="00DE4E25">
        <w:trPr>
          <w:trHeight w:val="70"/>
        </w:trPr>
        <w:tc>
          <w:tcPr>
            <w:tcW w:w="849" w:type="dxa"/>
            <w:vMerge/>
          </w:tcPr>
          <w:p w14:paraId="5F73A10E" w14:textId="77777777" w:rsidR="00645853" w:rsidRPr="00645853" w:rsidRDefault="00645853" w:rsidP="00DE4E25">
            <w:pPr>
              <w:pStyle w:val="aff1"/>
              <w:jc w:val="center"/>
              <w:rPr>
                <w:sz w:val="22"/>
                <w:szCs w:val="22"/>
              </w:rPr>
            </w:pPr>
          </w:p>
        </w:tc>
        <w:tc>
          <w:tcPr>
            <w:tcW w:w="5223" w:type="dxa"/>
          </w:tcPr>
          <w:p w14:paraId="71F6861A" w14:textId="77777777" w:rsidR="00645853" w:rsidRPr="00645853" w:rsidRDefault="00645853" w:rsidP="00DE4E25">
            <w:pPr>
              <w:pStyle w:val="aff1"/>
              <w:ind w:left="100"/>
              <w:rPr>
                <w:sz w:val="22"/>
                <w:szCs w:val="22"/>
              </w:rPr>
            </w:pPr>
          </w:p>
        </w:tc>
        <w:tc>
          <w:tcPr>
            <w:tcW w:w="1725" w:type="dxa"/>
          </w:tcPr>
          <w:p w14:paraId="1983827E" w14:textId="77777777" w:rsidR="00645853" w:rsidRPr="00645853" w:rsidRDefault="00645853" w:rsidP="00DE4E25">
            <w:pPr>
              <w:pStyle w:val="aff1"/>
              <w:rPr>
                <w:sz w:val="22"/>
                <w:szCs w:val="22"/>
              </w:rPr>
            </w:pPr>
          </w:p>
        </w:tc>
        <w:tc>
          <w:tcPr>
            <w:tcW w:w="2126" w:type="dxa"/>
          </w:tcPr>
          <w:p w14:paraId="6531D6BD" w14:textId="77777777" w:rsidR="00645853" w:rsidRPr="00645853" w:rsidRDefault="00645853" w:rsidP="00DE4E25">
            <w:pPr>
              <w:pStyle w:val="aff1"/>
              <w:ind w:right="36"/>
              <w:jc w:val="center"/>
              <w:rPr>
                <w:sz w:val="22"/>
                <w:szCs w:val="22"/>
              </w:rPr>
            </w:pPr>
          </w:p>
        </w:tc>
      </w:tr>
    </w:tbl>
    <w:tbl>
      <w:tblPr>
        <w:tblW w:w="9913" w:type="dxa"/>
        <w:tblInd w:w="-704" w:type="dxa"/>
        <w:tblLayout w:type="fixed"/>
        <w:tblCellMar>
          <w:left w:w="0" w:type="dxa"/>
          <w:right w:w="0" w:type="dxa"/>
        </w:tblCellMar>
        <w:tblLook w:val="0000" w:firstRow="0" w:lastRow="0" w:firstColumn="0" w:lastColumn="0" w:noHBand="0" w:noVBand="0"/>
      </w:tblPr>
      <w:tblGrid>
        <w:gridCol w:w="842"/>
        <w:gridCol w:w="5901"/>
        <w:gridCol w:w="74"/>
        <w:gridCol w:w="970"/>
        <w:gridCol w:w="2126"/>
      </w:tblGrid>
      <w:tr w:rsidR="00645853" w:rsidRPr="00645853" w14:paraId="381A79F8" w14:textId="77777777" w:rsidTr="00DE4E25">
        <w:trPr>
          <w:trHeight w:val="267"/>
        </w:trPr>
        <w:tc>
          <w:tcPr>
            <w:tcW w:w="842" w:type="dxa"/>
            <w:tcBorders>
              <w:top w:val="single" w:sz="4" w:space="0" w:color="auto"/>
              <w:left w:val="single" w:sz="4" w:space="0" w:color="auto"/>
              <w:bottom w:val="single" w:sz="4" w:space="0" w:color="auto"/>
              <w:right w:val="single" w:sz="4" w:space="0" w:color="auto"/>
            </w:tcBorders>
            <w:vAlign w:val="center"/>
          </w:tcPr>
          <w:p w14:paraId="0433E332" w14:textId="77777777" w:rsidR="00645853" w:rsidRPr="00645853" w:rsidRDefault="00645853" w:rsidP="00DE4E25">
            <w:pPr>
              <w:pStyle w:val="aff1"/>
              <w:jc w:val="center"/>
              <w:rPr>
                <w:sz w:val="22"/>
                <w:szCs w:val="22"/>
              </w:rPr>
            </w:pPr>
            <w:r w:rsidRPr="00645853">
              <w:rPr>
                <w:sz w:val="22"/>
                <w:szCs w:val="22"/>
              </w:rPr>
              <w:t>3</w:t>
            </w:r>
          </w:p>
        </w:tc>
        <w:tc>
          <w:tcPr>
            <w:tcW w:w="5901" w:type="dxa"/>
            <w:tcBorders>
              <w:top w:val="single" w:sz="4" w:space="0" w:color="auto"/>
              <w:left w:val="single" w:sz="4" w:space="0" w:color="auto"/>
              <w:bottom w:val="single" w:sz="4" w:space="0" w:color="auto"/>
              <w:right w:val="nil"/>
            </w:tcBorders>
            <w:vAlign w:val="center"/>
          </w:tcPr>
          <w:p w14:paraId="559F9C20" w14:textId="77777777" w:rsidR="00645853" w:rsidRPr="00645853" w:rsidRDefault="00645853" w:rsidP="00DE4E25">
            <w:pPr>
              <w:pStyle w:val="aff1"/>
              <w:ind w:left="252"/>
              <w:rPr>
                <w:sz w:val="22"/>
                <w:szCs w:val="22"/>
              </w:rPr>
            </w:pPr>
            <w:r w:rsidRPr="00645853">
              <w:rPr>
                <w:sz w:val="22"/>
                <w:szCs w:val="22"/>
              </w:rPr>
              <w:t xml:space="preserve">Источник света </w:t>
            </w:r>
          </w:p>
          <w:p w14:paraId="673562D8" w14:textId="77777777" w:rsidR="00645853" w:rsidRPr="00645853" w:rsidRDefault="00645853" w:rsidP="00DE4E25">
            <w:pPr>
              <w:pStyle w:val="aff1"/>
              <w:ind w:left="102"/>
              <w:rPr>
                <w:sz w:val="22"/>
                <w:szCs w:val="22"/>
              </w:rPr>
            </w:pPr>
            <w:r w:rsidRPr="00645853">
              <w:rPr>
                <w:sz w:val="22"/>
                <w:szCs w:val="22"/>
              </w:rPr>
              <w:t>Лазерный диод (</w:t>
            </w:r>
            <w:r w:rsidRPr="00645853">
              <w:rPr>
                <w:sz w:val="22"/>
                <w:szCs w:val="22"/>
              </w:rPr>
              <w:sym w:font="Symbol" w:char="F06C"/>
            </w:r>
            <w:r w:rsidRPr="00645853">
              <w:rPr>
                <w:sz w:val="22"/>
                <w:szCs w:val="22"/>
              </w:rPr>
              <w:t xml:space="preserve"> 488 </w:t>
            </w:r>
            <w:proofErr w:type="spellStart"/>
            <w:r w:rsidRPr="00645853">
              <w:rPr>
                <w:sz w:val="22"/>
                <w:szCs w:val="22"/>
              </w:rPr>
              <w:t>нм</w:t>
            </w:r>
            <w:proofErr w:type="spellEnd"/>
            <w:r w:rsidRPr="00645853">
              <w:rPr>
                <w:sz w:val="22"/>
                <w:szCs w:val="22"/>
              </w:rPr>
              <w:t>, Р</w:t>
            </w:r>
            <w:r w:rsidRPr="00645853">
              <w:rPr>
                <w:b/>
                <w:sz w:val="22"/>
                <w:szCs w:val="22"/>
              </w:rPr>
              <w:t>&lt;</w:t>
            </w:r>
            <w:r w:rsidRPr="00645853">
              <w:rPr>
                <w:sz w:val="22"/>
                <w:szCs w:val="22"/>
              </w:rPr>
              <w:t>10 мВт)</w:t>
            </w:r>
          </w:p>
        </w:tc>
        <w:tc>
          <w:tcPr>
            <w:tcW w:w="1044" w:type="dxa"/>
            <w:gridSpan w:val="2"/>
            <w:tcBorders>
              <w:top w:val="single" w:sz="4" w:space="0" w:color="auto"/>
              <w:left w:val="nil"/>
              <w:bottom w:val="single" w:sz="4" w:space="0" w:color="auto"/>
              <w:right w:val="single" w:sz="4" w:space="0" w:color="auto"/>
            </w:tcBorders>
            <w:vAlign w:val="center"/>
          </w:tcPr>
          <w:p w14:paraId="061DF5E7" w14:textId="77777777" w:rsidR="00645853" w:rsidRPr="00645853" w:rsidRDefault="00645853" w:rsidP="00DE4E25">
            <w:pPr>
              <w:pStyle w:val="aff1"/>
              <w:rPr>
                <w:sz w:val="22"/>
                <w:szCs w:val="22"/>
              </w:rPr>
            </w:pPr>
          </w:p>
        </w:tc>
        <w:tc>
          <w:tcPr>
            <w:tcW w:w="2126" w:type="dxa"/>
            <w:tcBorders>
              <w:top w:val="single" w:sz="4" w:space="0" w:color="auto"/>
              <w:left w:val="nil"/>
              <w:bottom w:val="single" w:sz="4" w:space="0" w:color="auto"/>
              <w:right w:val="single" w:sz="4" w:space="0" w:color="auto"/>
            </w:tcBorders>
            <w:vAlign w:val="center"/>
          </w:tcPr>
          <w:p w14:paraId="466F54F1" w14:textId="77777777" w:rsidR="00645853" w:rsidRPr="00645853" w:rsidRDefault="00645853" w:rsidP="00DE4E25">
            <w:pPr>
              <w:pStyle w:val="aff1"/>
              <w:jc w:val="center"/>
              <w:rPr>
                <w:sz w:val="22"/>
                <w:szCs w:val="22"/>
              </w:rPr>
            </w:pPr>
            <w:r w:rsidRPr="00645853">
              <w:rPr>
                <w:sz w:val="22"/>
                <w:szCs w:val="22"/>
              </w:rPr>
              <w:t>Наличие</w:t>
            </w:r>
          </w:p>
        </w:tc>
      </w:tr>
      <w:tr w:rsidR="00645853" w:rsidRPr="00645853" w14:paraId="7F6B7D23" w14:textId="77777777" w:rsidTr="00DE4E25">
        <w:trPr>
          <w:trHeight w:val="403"/>
        </w:trPr>
        <w:tc>
          <w:tcPr>
            <w:tcW w:w="842" w:type="dxa"/>
            <w:tcBorders>
              <w:top w:val="single" w:sz="4" w:space="0" w:color="auto"/>
              <w:left w:val="single" w:sz="4" w:space="0" w:color="auto"/>
              <w:bottom w:val="single" w:sz="4" w:space="0" w:color="auto"/>
              <w:right w:val="single" w:sz="4" w:space="0" w:color="auto"/>
            </w:tcBorders>
            <w:vAlign w:val="center"/>
          </w:tcPr>
          <w:p w14:paraId="6AC5DF74" w14:textId="77777777" w:rsidR="00645853" w:rsidRPr="00645853" w:rsidRDefault="00645853" w:rsidP="00DE4E25">
            <w:pPr>
              <w:pStyle w:val="aff1"/>
              <w:jc w:val="center"/>
              <w:rPr>
                <w:sz w:val="22"/>
                <w:szCs w:val="22"/>
              </w:rPr>
            </w:pPr>
            <w:r w:rsidRPr="00645853">
              <w:rPr>
                <w:sz w:val="22"/>
                <w:szCs w:val="22"/>
              </w:rPr>
              <w:t>4</w:t>
            </w:r>
          </w:p>
        </w:tc>
        <w:tc>
          <w:tcPr>
            <w:tcW w:w="5975" w:type="dxa"/>
            <w:gridSpan w:val="2"/>
            <w:tcBorders>
              <w:top w:val="single" w:sz="4" w:space="0" w:color="auto"/>
              <w:left w:val="single" w:sz="4" w:space="0" w:color="auto"/>
              <w:bottom w:val="single" w:sz="4" w:space="0" w:color="auto"/>
              <w:right w:val="nil"/>
            </w:tcBorders>
            <w:vAlign w:val="center"/>
          </w:tcPr>
          <w:p w14:paraId="441A6678" w14:textId="77777777" w:rsidR="00645853" w:rsidRPr="00645853" w:rsidRDefault="00645853" w:rsidP="00DE4E25">
            <w:pPr>
              <w:pStyle w:val="aff1"/>
              <w:rPr>
                <w:sz w:val="22"/>
                <w:szCs w:val="22"/>
              </w:rPr>
            </w:pPr>
            <w:r w:rsidRPr="00645853">
              <w:rPr>
                <w:sz w:val="22"/>
                <w:szCs w:val="22"/>
              </w:rPr>
              <w:t xml:space="preserve">   Один оптический блок (ОБ) </w:t>
            </w:r>
          </w:p>
        </w:tc>
        <w:tc>
          <w:tcPr>
            <w:tcW w:w="970" w:type="dxa"/>
            <w:tcBorders>
              <w:top w:val="single" w:sz="4" w:space="0" w:color="auto"/>
              <w:left w:val="nil"/>
              <w:bottom w:val="single" w:sz="4" w:space="0" w:color="auto"/>
              <w:right w:val="single" w:sz="4" w:space="0" w:color="auto"/>
            </w:tcBorders>
            <w:vAlign w:val="center"/>
          </w:tcPr>
          <w:p w14:paraId="43D9D0DA" w14:textId="77777777" w:rsidR="00645853" w:rsidRPr="00645853" w:rsidRDefault="00645853" w:rsidP="00DE4E25">
            <w:pPr>
              <w:pStyle w:val="aff1"/>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162E0B12" w14:textId="77777777" w:rsidR="00645853" w:rsidRPr="00645853" w:rsidRDefault="00645853" w:rsidP="00DE4E25">
            <w:pPr>
              <w:pStyle w:val="aff1"/>
              <w:ind w:right="36"/>
              <w:jc w:val="center"/>
              <w:rPr>
                <w:sz w:val="22"/>
                <w:szCs w:val="22"/>
              </w:rPr>
            </w:pPr>
            <w:r w:rsidRPr="00645853">
              <w:rPr>
                <w:sz w:val="22"/>
                <w:szCs w:val="22"/>
              </w:rPr>
              <w:t>Наличие</w:t>
            </w:r>
          </w:p>
        </w:tc>
      </w:tr>
      <w:tr w:rsidR="00645853" w:rsidRPr="00645853" w14:paraId="6F4F9194" w14:textId="77777777" w:rsidTr="00DE4E25">
        <w:trPr>
          <w:trHeight w:val="403"/>
        </w:trPr>
        <w:tc>
          <w:tcPr>
            <w:tcW w:w="842" w:type="dxa"/>
            <w:tcBorders>
              <w:top w:val="single" w:sz="4" w:space="0" w:color="auto"/>
              <w:left w:val="single" w:sz="4" w:space="0" w:color="auto"/>
              <w:bottom w:val="single" w:sz="4" w:space="0" w:color="auto"/>
              <w:right w:val="single" w:sz="4" w:space="0" w:color="auto"/>
            </w:tcBorders>
            <w:vAlign w:val="center"/>
          </w:tcPr>
          <w:p w14:paraId="59ACB27B" w14:textId="77777777" w:rsidR="00645853" w:rsidRPr="00645853" w:rsidRDefault="00645853" w:rsidP="00DE4E25">
            <w:pPr>
              <w:pStyle w:val="aff1"/>
              <w:jc w:val="center"/>
              <w:rPr>
                <w:sz w:val="22"/>
                <w:szCs w:val="22"/>
              </w:rPr>
            </w:pPr>
            <w:r w:rsidRPr="00645853">
              <w:rPr>
                <w:sz w:val="22"/>
                <w:szCs w:val="22"/>
              </w:rPr>
              <w:t>5</w:t>
            </w:r>
          </w:p>
        </w:tc>
        <w:tc>
          <w:tcPr>
            <w:tcW w:w="5975" w:type="dxa"/>
            <w:gridSpan w:val="2"/>
            <w:tcBorders>
              <w:top w:val="single" w:sz="4" w:space="0" w:color="auto"/>
              <w:left w:val="single" w:sz="4" w:space="0" w:color="auto"/>
              <w:bottom w:val="single" w:sz="4" w:space="0" w:color="auto"/>
              <w:right w:val="nil"/>
            </w:tcBorders>
            <w:vAlign w:val="center"/>
          </w:tcPr>
          <w:p w14:paraId="514801CF" w14:textId="77777777" w:rsidR="00645853" w:rsidRPr="00645853" w:rsidRDefault="00645853" w:rsidP="00DE4E25">
            <w:pPr>
              <w:pStyle w:val="aff1"/>
              <w:ind w:left="244"/>
              <w:rPr>
                <w:sz w:val="22"/>
                <w:szCs w:val="22"/>
              </w:rPr>
            </w:pPr>
            <w:r w:rsidRPr="00645853">
              <w:rPr>
                <w:sz w:val="22"/>
                <w:szCs w:val="22"/>
              </w:rPr>
              <w:t xml:space="preserve">Наличие 32 (тридцати двух) измерительных фотодиодов в ОБ </w:t>
            </w:r>
          </w:p>
        </w:tc>
        <w:tc>
          <w:tcPr>
            <w:tcW w:w="970" w:type="dxa"/>
            <w:tcBorders>
              <w:top w:val="single" w:sz="4" w:space="0" w:color="auto"/>
              <w:left w:val="nil"/>
              <w:bottom w:val="single" w:sz="4" w:space="0" w:color="auto"/>
              <w:right w:val="single" w:sz="4" w:space="0" w:color="auto"/>
            </w:tcBorders>
            <w:vAlign w:val="center"/>
          </w:tcPr>
          <w:p w14:paraId="527A35F8" w14:textId="77777777" w:rsidR="00645853" w:rsidRPr="00645853" w:rsidRDefault="00645853" w:rsidP="00DE4E25">
            <w:pPr>
              <w:pStyle w:val="aff1"/>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357547C8" w14:textId="77777777" w:rsidR="00645853" w:rsidRPr="00645853" w:rsidRDefault="00645853" w:rsidP="00DE4E25">
            <w:pPr>
              <w:pStyle w:val="aff1"/>
              <w:ind w:right="36"/>
              <w:jc w:val="center"/>
              <w:rPr>
                <w:sz w:val="22"/>
                <w:szCs w:val="22"/>
              </w:rPr>
            </w:pPr>
            <w:r w:rsidRPr="00645853">
              <w:rPr>
                <w:sz w:val="22"/>
                <w:szCs w:val="22"/>
              </w:rPr>
              <w:t xml:space="preserve">Наличие </w:t>
            </w:r>
          </w:p>
        </w:tc>
      </w:tr>
      <w:tr w:rsidR="00645853" w:rsidRPr="00645853" w14:paraId="38D4D546" w14:textId="77777777" w:rsidTr="00DE4E25">
        <w:trPr>
          <w:trHeight w:val="403"/>
        </w:trPr>
        <w:tc>
          <w:tcPr>
            <w:tcW w:w="842" w:type="dxa"/>
            <w:tcBorders>
              <w:top w:val="single" w:sz="4" w:space="0" w:color="auto"/>
              <w:left w:val="single" w:sz="4" w:space="0" w:color="auto"/>
              <w:bottom w:val="single" w:sz="4" w:space="0" w:color="auto"/>
              <w:right w:val="single" w:sz="4" w:space="0" w:color="auto"/>
            </w:tcBorders>
            <w:vAlign w:val="center"/>
          </w:tcPr>
          <w:p w14:paraId="5A90D75F" w14:textId="77777777" w:rsidR="00645853" w:rsidRPr="00645853" w:rsidRDefault="00645853" w:rsidP="00DE4E25">
            <w:pPr>
              <w:pStyle w:val="aff1"/>
              <w:jc w:val="center"/>
              <w:rPr>
                <w:sz w:val="22"/>
                <w:szCs w:val="22"/>
              </w:rPr>
            </w:pPr>
            <w:r w:rsidRPr="00645853">
              <w:rPr>
                <w:sz w:val="22"/>
                <w:szCs w:val="22"/>
              </w:rPr>
              <w:t>6</w:t>
            </w:r>
          </w:p>
        </w:tc>
        <w:tc>
          <w:tcPr>
            <w:tcW w:w="5975" w:type="dxa"/>
            <w:gridSpan w:val="2"/>
            <w:tcBorders>
              <w:top w:val="single" w:sz="4" w:space="0" w:color="auto"/>
              <w:left w:val="single" w:sz="4" w:space="0" w:color="auto"/>
              <w:bottom w:val="single" w:sz="4" w:space="0" w:color="auto"/>
              <w:right w:val="nil"/>
            </w:tcBorders>
            <w:vAlign w:val="center"/>
          </w:tcPr>
          <w:p w14:paraId="01A3340D" w14:textId="77777777" w:rsidR="00645853" w:rsidRPr="00645853" w:rsidRDefault="00645853" w:rsidP="00DE4E25">
            <w:pPr>
              <w:pStyle w:val="aff1"/>
              <w:ind w:left="244"/>
              <w:jc w:val="both"/>
              <w:rPr>
                <w:sz w:val="22"/>
                <w:szCs w:val="22"/>
              </w:rPr>
            </w:pPr>
            <w:r w:rsidRPr="00645853">
              <w:rPr>
                <w:sz w:val="22"/>
                <w:szCs w:val="22"/>
              </w:rPr>
              <w:t>Динамический режим (осуществляется непрерывная запись изменения интенсивности светорассеяния постоянно перемешиваемой пробы)</w:t>
            </w:r>
          </w:p>
        </w:tc>
        <w:tc>
          <w:tcPr>
            <w:tcW w:w="970" w:type="dxa"/>
            <w:tcBorders>
              <w:top w:val="single" w:sz="4" w:space="0" w:color="auto"/>
              <w:left w:val="nil"/>
              <w:bottom w:val="single" w:sz="4" w:space="0" w:color="auto"/>
              <w:right w:val="single" w:sz="4" w:space="0" w:color="auto"/>
            </w:tcBorders>
            <w:vAlign w:val="center"/>
          </w:tcPr>
          <w:p w14:paraId="6D1096B6" w14:textId="77777777" w:rsidR="00645853" w:rsidRPr="00645853" w:rsidRDefault="00645853" w:rsidP="00DE4E25">
            <w:pPr>
              <w:pStyle w:val="aff1"/>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3072A29B" w14:textId="77777777" w:rsidR="00645853" w:rsidRPr="00645853" w:rsidRDefault="00645853" w:rsidP="00DE4E25">
            <w:pPr>
              <w:pStyle w:val="aff1"/>
              <w:ind w:right="36"/>
              <w:jc w:val="center"/>
              <w:rPr>
                <w:sz w:val="22"/>
                <w:szCs w:val="22"/>
              </w:rPr>
            </w:pPr>
            <w:r w:rsidRPr="00645853">
              <w:rPr>
                <w:sz w:val="22"/>
                <w:szCs w:val="22"/>
              </w:rPr>
              <w:t>Наличие</w:t>
            </w:r>
          </w:p>
        </w:tc>
      </w:tr>
      <w:tr w:rsidR="00645853" w:rsidRPr="00645853" w14:paraId="7895913E" w14:textId="77777777" w:rsidTr="00DE4E25">
        <w:trPr>
          <w:trHeight w:val="403"/>
        </w:trPr>
        <w:tc>
          <w:tcPr>
            <w:tcW w:w="842" w:type="dxa"/>
            <w:tcBorders>
              <w:top w:val="single" w:sz="4" w:space="0" w:color="auto"/>
              <w:left w:val="single" w:sz="4" w:space="0" w:color="auto"/>
              <w:bottom w:val="single" w:sz="4" w:space="0" w:color="auto"/>
              <w:right w:val="single" w:sz="4" w:space="0" w:color="auto"/>
            </w:tcBorders>
            <w:vAlign w:val="center"/>
          </w:tcPr>
          <w:p w14:paraId="5806A469" w14:textId="77777777" w:rsidR="00645853" w:rsidRPr="00645853" w:rsidRDefault="00645853" w:rsidP="00DE4E25">
            <w:pPr>
              <w:pStyle w:val="aff1"/>
              <w:jc w:val="center"/>
              <w:rPr>
                <w:sz w:val="22"/>
                <w:szCs w:val="22"/>
              </w:rPr>
            </w:pPr>
            <w:r w:rsidRPr="00645853">
              <w:rPr>
                <w:sz w:val="22"/>
                <w:szCs w:val="22"/>
              </w:rPr>
              <w:t>7</w:t>
            </w:r>
          </w:p>
        </w:tc>
        <w:tc>
          <w:tcPr>
            <w:tcW w:w="5975" w:type="dxa"/>
            <w:gridSpan w:val="2"/>
            <w:tcBorders>
              <w:top w:val="single" w:sz="4" w:space="0" w:color="auto"/>
              <w:left w:val="single" w:sz="4" w:space="0" w:color="auto"/>
              <w:bottom w:val="single" w:sz="4" w:space="0" w:color="auto"/>
              <w:right w:val="nil"/>
            </w:tcBorders>
          </w:tcPr>
          <w:p w14:paraId="11DE4303" w14:textId="77777777" w:rsidR="00645853" w:rsidRPr="00645853" w:rsidRDefault="00645853" w:rsidP="00DE4E25">
            <w:pPr>
              <w:spacing w:before="60" w:after="60"/>
              <w:ind w:left="133"/>
              <w:rPr>
                <w:sz w:val="22"/>
                <w:szCs w:val="22"/>
              </w:rPr>
            </w:pPr>
            <w:r w:rsidRPr="00645853">
              <w:rPr>
                <w:sz w:val="22"/>
                <w:szCs w:val="22"/>
              </w:rPr>
              <w:t xml:space="preserve">Задаваемый диапазон оборотов мешалки, об/мин </w:t>
            </w:r>
          </w:p>
        </w:tc>
        <w:tc>
          <w:tcPr>
            <w:tcW w:w="970" w:type="dxa"/>
            <w:tcBorders>
              <w:top w:val="single" w:sz="4" w:space="0" w:color="auto"/>
              <w:left w:val="nil"/>
              <w:bottom w:val="single" w:sz="4" w:space="0" w:color="auto"/>
              <w:right w:val="single" w:sz="4" w:space="0" w:color="auto"/>
            </w:tcBorders>
          </w:tcPr>
          <w:p w14:paraId="16BD8F07" w14:textId="77777777" w:rsidR="00645853" w:rsidRPr="00645853" w:rsidRDefault="00645853" w:rsidP="00DE4E25">
            <w:pPr>
              <w:pStyle w:val="aff2"/>
              <w:spacing w:before="60" w:after="60" w:line="240" w:lineRule="auto"/>
              <w:ind w:firstLine="0"/>
              <w:jc w:val="center"/>
              <w:rPr>
                <w:rFonts w:ascii="Times New Roman" w:hAnsi="Times New Roman"/>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0124B738" w14:textId="77777777" w:rsidR="00645853" w:rsidRPr="00645853" w:rsidRDefault="00645853" w:rsidP="00DE4E25">
            <w:pPr>
              <w:pStyle w:val="aff2"/>
              <w:ind w:right="36"/>
              <w:jc w:val="center"/>
              <w:rPr>
                <w:rFonts w:ascii="Times New Roman" w:hAnsi="Times New Roman"/>
                <w:sz w:val="22"/>
                <w:szCs w:val="22"/>
              </w:rPr>
            </w:pPr>
            <w:r w:rsidRPr="00645853">
              <w:rPr>
                <w:rFonts w:ascii="Times New Roman" w:hAnsi="Times New Roman"/>
                <w:sz w:val="22"/>
                <w:szCs w:val="22"/>
              </w:rPr>
              <w:t>От 600- до 4000</w:t>
            </w:r>
          </w:p>
        </w:tc>
      </w:tr>
      <w:tr w:rsidR="00645853" w:rsidRPr="00645853" w14:paraId="03342BD1" w14:textId="77777777" w:rsidTr="00DE4E25">
        <w:trPr>
          <w:trHeight w:val="403"/>
        </w:trPr>
        <w:tc>
          <w:tcPr>
            <w:tcW w:w="842" w:type="dxa"/>
            <w:tcBorders>
              <w:top w:val="single" w:sz="4" w:space="0" w:color="auto"/>
              <w:left w:val="single" w:sz="4" w:space="0" w:color="auto"/>
              <w:bottom w:val="single" w:sz="4" w:space="0" w:color="auto"/>
              <w:right w:val="single" w:sz="4" w:space="0" w:color="auto"/>
            </w:tcBorders>
            <w:vAlign w:val="center"/>
          </w:tcPr>
          <w:p w14:paraId="1CF1F6AE" w14:textId="77777777" w:rsidR="00645853" w:rsidRPr="00645853" w:rsidRDefault="00645853" w:rsidP="00DE4E25">
            <w:pPr>
              <w:pStyle w:val="aff1"/>
              <w:jc w:val="center"/>
              <w:rPr>
                <w:sz w:val="22"/>
                <w:szCs w:val="22"/>
              </w:rPr>
            </w:pPr>
            <w:r w:rsidRPr="00645853">
              <w:rPr>
                <w:sz w:val="22"/>
                <w:szCs w:val="22"/>
              </w:rPr>
              <w:t>8</w:t>
            </w:r>
          </w:p>
        </w:tc>
        <w:tc>
          <w:tcPr>
            <w:tcW w:w="5975" w:type="dxa"/>
            <w:gridSpan w:val="2"/>
            <w:tcBorders>
              <w:top w:val="single" w:sz="4" w:space="0" w:color="auto"/>
              <w:left w:val="single" w:sz="4" w:space="0" w:color="auto"/>
              <w:bottom w:val="single" w:sz="4" w:space="0" w:color="auto"/>
              <w:right w:val="nil"/>
            </w:tcBorders>
          </w:tcPr>
          <w:p w14:paraId="099139AC" w14:textId="77777777" w:rsidR="00645853" w:rsidRPr="00645853" w:rsidRDefault="00645853" w:rsidP="00DE4E25">
            <w:pPr>
              <w:spacing w:before="60" w:after="60"/>
              <w:ind w:left="133"/>
              <w:jc w:val="both"/>
              <w:rPr>
                <w:sz w:val="22"/>
                <w:szCs w:val="22"/>
              </w:rPr>
            </w:pPr>
            <w:r w:rsidRPr="00645853">
              <w:rPr>
                <w:sz w:val="22"/>
                <w:szCs w:val="22"/>
              </w:rPr>
              <w:t>Управление излучением лазера, перемешиванием, гидравлической системой и обеспечение калибровок анализатора, производится через Встроенный дисплей с сенсорной панелью управления (</w:t>
            </w:r>
            <w:proofErr w:type="spellStart"/>
            <w:r w:rsidRPr="00645853">
              <w:rPr>
                <w:sz w:val="22"/>
                <w:szCs w:val="22"/>
              </w:rPr>
              <w:t>тэтч-скрин</w:t>
            </w:r>
            <w:proofErr w:type="spellEnd"/>
            <w:r w:rsidRPr="00645853">
              <w:rPr>
                <w:sz w:val="22"/>
                <w:szCs w:val="22"/>
              </w:rPr>
              <w:t xml:space="preserve">), посредством программного обеспечения нижнего уровня </w:t>
            </w:r>
          </w:p>
        </w:tc>
        <w:tc>
          <w:tcPr>
            <w:tcW w:w="970" w:type="dxa"/>
            <w:tcBorders>
              <w:top w:val="single" w:sz="4" w:space="0" w:color="auto"/>
              <w:left w:val="nil"/>
              <w:bottom w:val="single" w:sz="4" w:space="0" w:color="auto"/>
              <w:right w:val="single" w:sz="4" w:space="0" w:color="auto"/>
            </w:tcBorders>
          </w:tcPr>
          <w:p w14:paraId="235E2166" w14:textId="77777777" w:rsidR="00645853" w:rsidRPr="00645853" w:rsidRDefault="00645853" w:rsidP="00DE4E25">
            <w:pPr>
              <w:pStyle w:val="aff2"/>
              <w:spacing w:before="60" w:after="60" w:line="240" w:lineRule="auto"/>
              <w:ind w:firstLine="0"/>
              <w:jc w:val="center"/>
              <w:rPr>
                <w:rFonts w:ascii="Times New Roman" w:hAnsi="Times New Roman"/>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6D341C72" w14:textId="77777777" w:rsidR="00645853" w:rsidRPr="00645853" w:rsidRDefault="00645853" w:rsidP="00DE4E25">
            <w:pPr>
              <w:pStyle w:val="aff2"/>
              <w:ind w:right="36" w:firstLine="0"/>
              <w:jc w:val="center"/>
              <w:rPr>
                <w:rFonts w:ascii="Times New Roman" w:hAnsi="Times New Roman"/>
                <w:sz w:val="22"/>
                <w:szCs w:val="22"/>
              </w:rPr>
            </w:pPr>
            <w:r w:rsidRPr="00645853">
              <w:rPr>
                <w:rFonts w:ascii="Times New Roman" w:hAnsi="Times New Roman"/>
                <w:sz w:val="22"/>
                <w:szCs w:val="22"/>
              </w:rPr>
              <w:t>Наличие</w:t>
            </w:r>
          </w:p>
        </w:tc>
      </w:tr>
      <w:tr w:rsidR="00645853" w:rsidRPr="00645853" w14:paraId="2142AB14" w14:textId="77777777" w:rsidTr="00DE4E25">
        <w:trPr>
          <w:trHeight w:val="403"/>
        </w:trPr>
        <w:tc>
          <w:tcPr>
            <w:tcW w:w="842" w:type="dxa"/>
            <w:tcBorders>
              <w:top w:val="single" w:sz="4" w:space="0" w:color="auto"/>
              <w:left w:val="single" w:sz="4" w:space="0" w:color="auto"/>
              <w:bottom w:val="single" w:sz="4" w:space="0" w:color="auto"/>
              <w:right w:val="single" w:sz="4" w:space="0" w:color="auto"/>
            </w:tcBorders>
            <w:vAlign w:val="center"/>
          </w:tcPr>
          <w:p w14:paraId="0381A1B5" w14:textId="77777777" w:rsidR="00645853" w:rsidRPr="00645853" w:rsidRDefault="00645853" w:rsidP="00DE4E25">
            <w:pPr>
              <w:pStyle w:val="aff1"/>
              <w:jc w:val="center"/>
              <w:rPr>
                <w:sz w:val="22"/>
                <w:szCs w:val="22"/>
              </w:rPr>
            </w:pPr>
            <w:r w:rsidRPr="00645853">
              <w:rPr>
                <w:sz w:val="22"/>
                <w:szCs w:val="22"/>
              </w:rPr>
              <w:t>9</w:t>
            </w:r>
          </w:p>
        </w:tc>
        <w:tc>
          <w:tcPr>
            <w:tcW w:w="5975" w:type="dxa"/>
            <w:gridSpan w:val="2"/>
            <w:tcBorders>
              <w:top w:val="single" w:sz="4" w:space="0" w:color="auto"/>
              <w:left w:val="single" w:sz="4" w:space="0" w:color="auto"/>
              <w:bottom w:val="single" w:sz="4" w:space="0" w:color="auto"/>
              <w:right w:val="nil"/>
            </w:tcBorders>
          </w:tcPr>
          <w:p w14:paraId="1F2559C0" w14:textId="77777777" w:rsidR="00645853" w:rsidRPr="00645853" w:rsidRDefault="00645853" w:rsidP="00DE4E25">
            <w:pPr>
              <w:spacing w:before="60" w:after="60"/>
              <w:ind w:left="133"/>
              <w:rPr>
                <w:sz w:val="22"/>
                <w:szCs w:val="22"/>
              </w:rPr>
            </w:pPr>
            <w:r w:rsidRPr="00645853">
              <w:rPr>
                <w:sz w:val="22"/>
                <w:szCs w:val="22"/>
              </w:rPr>
              <w:t>Вывод и обработка информации:</w:t>
            </w:r>
          </w:p>
          <w:p w14:paraId="76F0DFAC" w14:textId="77777777" w:rsidR="00645853" w:rsidRPr="00645853" w:rsidRDefault="00645853" w:rsidP="00645853">
            <w:pPr>
              <w:pStyle w:val="3"/>
              <w:numPr>
                <w:ilvl w:val="0"/>
                <w:numId w:val="41"/>
              </w:numPr>
              <w:suppressAutoHyphens w:val="0"/>
              <w:spacing w:after="0"/>
              <w:jc w:val="both"/>
              <w:rPr>
                <w:sz w:val="22"/>
                <w:szCs w:val="22"/>
              </w:rPr>
            </w:pPr>
            <w:r w:rsidRPr="00645853">
              <w:rPr>
                <w:sz w:val="22"/>
                <w:szCs w:val="22"/>
              </w:rPr>
              <w:t xml:space="preserve">результаты измерений выводятся на компьютер </w:t>
            </w:r>
          </w:p>
          <w:p w14:paraId="11C1BEA3" w14:textId="77777777" w:rsidR="00645853" w:rsidRPr="00645853" w:rsidRDefault="00645853" w:rsidP="00DE4E25">
            <w:pPr>
              <w:spacing w:before="60" w:after="60"/>
              <w:ind w:left="133"/>
              <w:jc w:val="both"/>
              <w:rPr>
                <w:sz w:val="22"/>
                <w:szCs w:val="22"/>
              </w:rPr>
            </w:pPr>
            <w:r w:rsidRPr="00645853">
              <w:rPr>
                <w:sz w:val="22"/>
                <w:szCs w:val="22"/>
              </w:rPr>
              <w:t xml:space="preserve">обработка информации производится с помощью программного обеспечения верхнего уровня Laska32, работающего в среде </w:t>
            </w:r>
            <w:proofErr w:type="spellStart"/>
            <w:r w:rsidRPr="00645853">
              <w:rPr>
                <w:sz w:val="22"/>
                <w:szCs w:val="22"/>
              </w:rPr>
              <w:t>Windows</w:t>
            </w:r>
            <w:proofErr w:type="spellEnd"/>
            <w:r w:rsidRPr="00645853">
              <w:rPr>
                <w:sz w:val="22"/>
                <w:szCs w:val="22"/>
              </w:rPr>
              <w:t xml:space="preserve"> 7и более на персональных  компьютерах типа IBM PC через </w:t>
            </w:r>
            <w:r w:rsidRPr="00645853">
              <w:rPr>
                <w:sz w:val="22"/>
                <w:szCs w:val="22"/>
                <w:lang w:val="en-US"/>
              </w:rPr>
              <w:t>USB</w:t>
            </w:r>
            <w:r w:rsidRPr="00645853">
              <w:rPr>
                <w:sz w:val="22"/>
                <w:szCs w:val="22"/>
              </w:rPr>
              <w:t>-порт.</w:t>
            </w:r>
          </w:p>
        </w:tc>
        <w:tc>
          <w:tcPr>
            <w:tcW w:w="970" w:type="dxa"/>
            <w:tcBorders>
              <w:top w:val="single" w:sz="4" w:space="0" w:color="auto"/>
              <w:left w:val="nil"/>
              <w:bottom w:val="single" w:sz="4" w:space="0" w:color="auto"/>
              <w:right w:val="single" w:sz="4" w:space="0" w:color="auto"/>
            </w:tcBorders>
          </w:tcPr>
          <w:p w14:paraId="50BB39B9" w14:textId="77777777" w:rsidR="00645853" w:rsidRPr="00645853" w:rsidRDefault="00645853" w:rsidP="00DE4E25">
            <w:pPr>
              <w:pStyle w:val="aff2"/>
              <w:spacing w:before="60" w:after="60" w:line="240" w:lineRule="auto"/>
              <w:ind w:firstLine="0"/>
              <w:jc w:val="center"/>
              <w:rPr>
                <w:rFonts w:ascii="Times New Roman" w:hAnsi="Times New Roman"/>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39A24520" w14:textId="77777777" w:rsidR="00645853" w:rsidRPr="00645853" w:rsidRDefault="00645853" w:rsidP="00DE4E25">
            <w:pPr>
              <w:pStyle w:val="aff2"/>
              <w:ind w:right="36"/>
              <w:rPr>
                <w:rFonts w:ascii="Times New Roman" w:hAnsi="Times New Roman"/>
                <w:sz w:val="22"/>
                <w:szCs w:val="22"/>
              </w:rPr>
            </w:pPr>
            <w:r w:rsidRPr="00645853">
              <w:rPr>
                <w:rFonts w:ascii="Times New Roman" w:hAnsi="Times New Roman"/>
                <w:sz w:val="22"/>
                <w:szCs w:val="22"/>
              </w:rPr>
              <w:t>Наличие</w:t>
            </w:r>
          </w:p>
        </w:tc>
      </w:tr>
      <w:tr w:rsidR="00645853" w:rsidRPr="00645853" w14:paraId="2B187264" w14:textId="77777777" w:rsidTr="00DE4E25">
        <w:trPr>
          <w:trHeight w:val="403"/>
        </w:trPr>
        <w:tc>
          <w:tcPr>
            <w:tcW w:w="842" w:type="dxa"/>
            <w:vMerge w:val="restart"/>
            <w:tcBorders>
              <w:top w:val="single" w:sz="4" w:space="0" w:color="auto"/>
              <w:left w:val="single" w:sz="4" w:space="0" w:color="auto"/>
              <w:right w:val="single" w:sz="4" w:space="0" w:color="auto"/>
            </w:tcBorders>
            <w:vAlign w:val="center"/>
          </w:tcPr>
          <w:p w14:paraId="15A9D890" w14:textId="77777777" w:rsidR="00645853" w:rsidRPr="00645853" w:rsidRDefault="00645853" w:rsidP="00DE4E25">
            <w:pPr>
              <w:pStyle w:val="aff1"/>
              <w:jc w:val="center"/>
              <w:rPr>
                <w:sz w:val="22"/>
                <w:szCs w:val="22"/>
              </w:rPr>
            </w:pPr>
            <w:r w:rsidRPr="00645853">
              <w:rPr>
                <w:sz w:val="22"/>
                <w:szCs w:val="22"/>
              </w:rPr>
              <w:t>10</w:t>
            </w:r>
          </w:p>
        </w:tc>
        <w:tc>
          <w:tcPr>
            <w:tcW w:w="5975" w:type="dxa"/>
            <w:gridSpan w:val="2"/>
            <w:tcBorders>
              <w:top w:val="single" w:sz="4" w:space="0" w:color="auto"/>
              <w:left w:val="single" w:sz="4" w:space="0" w:color="auto"/>
              <w:bottom w:val="single" w:sz="4" w:space="0" w:color="auto"/>
              <w:right w:val="nil"/>
            </w:tcBorders>
          </w:tcPr>
          <w:p w14:paraId="2FE5CBEE" w14:textId="77777777" w:rsidR="00645853" w:rsidRPr="00645853" w:rsidRDefault="00645853" w:rsidP="00DE4E25">
            <w:pPr>
              <w:spacing w:before="60" w:after="60"/>
              <w:ind w:left="133"/>
              <w:rPr>
                <w:sz w:val="22"/>
                <w:szCs w:val="22"/>
              </w:rPr>
            </w:pPr>
            <w:r w:rsidRPr="00645853">
              <w:rPr>
                <w:sz w:val="22"/>
                <w:szCs w:val="22"/>
              </w:rPr>
              <w:t>Предел допускаемой относительной погрешности определения размера частиц, %, не более:</w:t>
            </w:r>
          </w:p>
          <w:p w14:paraId="1DCD251B" w14:textId="77777777" w:rsidR="00645853" w:rsidRPr="00645853" w:rsidRDefault="00645853" w:rsidP="00DE4E25">
            <w:pPr>
              <w:spacing w:before="60" w:after="60"/>
              <w:ind w:left="133"/>
              <w:rPr>
                <w:sz w:val="22"/>
                <w:szCs w:val="22"/>
              </w:rPr>
            </w:pPr>
            <w:r w:rsidRPr="00645853">
              <w:rPr>
                <w:sz w:val="22"/>
                <w:szCs w:val="22"/>
              </w:rPr>
              <w:tab/>
              <w:t>δ (%) – относительная погрешность поверяемого анализатора.</w:t>
            </w:r>
          </w:p>
        </w:tc>
        <w:tc>
          <w:tcPr>
            <w:tcW w:w="970" w:type="dxa"/>
            <w:tcBorders>
              <w:top w:val="single" w:sz="4" w:space="0" w:color="auto"/>
              <w:left w:val="nil"/>
              <w:bottom w:val="single" w:sz="4" w:space="0" w:color="auto"/>
              <w:right w:val="single" w:sz="4" w:space="0" w:color="auto"/>
            </w:tcBorders>
          </w:tcPr>
          <w:p w14:paraId="621546C3" w14:textId="77777777" w:rsidR="00645853" w:rsidRPr="00645853" w:rsidRDefault="00645853" w:rsidP="00DE4E25">
            <w:pPr>
              <w:pStyle w:val="aff2"/>
              <w:spacing w:before="60" w:after="60" w:line="240" w:lineRule="auto"/>
              <w:ind w:firstLine="0"/>
              <w:jc w:val="center"/>
              <w:rPr>
                <w:rFonts w:ascii="Times New Roman" w:hAnsi="Times New Roman"/>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65488B64" w14:textId="77777777" w:rsidR="00645853" w:rsidRPr="00645853" w:rsidRDefault="00645853" w:rsidP="00DE4E25">
            <w:pPr>
              <w:pStyle w:val="aff2"/>
              <w:ind w:right="36"/>
              <w:rPr>
                <w:rFonts w:ascii="Times New Roman" w:hAnsi="Times New Roman"/>
                <w:sz w:val="22"/>
                <w:szCs w:val="22"/>
              </w:rPr>
            </w:pPr>
          </w:p>
        </w:tc>
      </w:tr>
      <w:tr w:rsidR="00645853" w:rsidRPr="00645853" w14:paraId="3B724F67" w14:textId="77777777" w:rsidTr="00DE4E25">
        <w:trPr>
          <w:trHeight w:val="403"/>
        </w:trPr>
        <w:tc>
          <w:tcPr>
            <w:tcW w:w="842" w:type="dxa"/>
            <w:vMerge/>
            <w:tcBorders>
              <w:left w:val="single" w:sz="4" w:space="0" w:color="auto"/>
              <w:right w:val="single" w:sz="4" w:space="0" w:color="auto"/>
            </w:tcBorders>
            <w:vAlign w:val="center"/>
          </w:tcPr>
          <w:p w14:paraId="63E931DB" w14:textId="77777777" w:rsidR="00645853" w:rsidRPr="00645853" w:rsidRDefault="00645853" w:rsidP="00645853">
            <w:pPr>
              <w:pStyle w:val="aff1"/>
              <w:numPr>
                <w:ilvl w:val="0"/>
                <w:numId w:val="40"/>
              </w:numPr>
              <w:jc w:val="center"/>
              <w:rPr>
                <w:sz w:val="22"/>
                <w:szCs w:val="22"/>
              </w:rPr>
            </w:pPr>
          </w:p>
        </w:tc>
        <w:tc>
          <w:tcPr>
            <w:tcW w:w="5975" w:type="dxa"/>
            <w:gridSpan w:val="2"/>
            <w:tcBorders>
              <w:top w:val="single" w:sz="4" w:space="0" w:color="auto"/>
              <w:left w:val="single" w:sz="4" w:space="0" w:color="auto"/>
              <w:bottom w:val="single" w:sz="4" w:space="0" w:color="auto"/>
              <w:right w:val="nil"/>
            </w:tcBorders>
          </w:tcPr>
          <w:p w14:paraId="042A7C00" w14:textId="77777777" w:rsidR="00645853" w:rsidRPr="00645853" w:rsidRDefault="00645853" w:rsidP="00DE4E25">
            <w:pPr>
              <w:spacing w:before="60" w:after="60"/>
              <w:ind w:left="133"/>
              <w:rPr>
                <w:sz w:val="22"/>
                <w:szCs w:val="22"/>
              </w:rPr>
            </w:pPr>
            <w:r w:rsidRPr="00645853">
              <w:rPr>
                <w:sz w:val="22"/>
                <w:szCs w:val="22"/>
              </w:rPr>
              <w:t>δ(D10)   (D10 (мкм) – диаметр, определяющий границу, для которой интегральное значение объёмной доли частиц, имеющих меньший диаметр, составляет 10 %)</w:t>
            </w:r>
          </w:p>
        </w:tc>
        <w:tc>
          <w:tcPr>
            <w:tcW w:w="970" w:type="dxa"/>
            <w:tcBorders>
              <w:top w:val="single" w:sz="4" w:space="0" w:color="auto"/>
              <w:left w:val="nil"/>
              <w:bottom w:val="single" w:sz="4" w:space="0" w:color="auto"/>
              <w:right w:val="single" w:sz="4" w:space="0" w:color="auto"/>
            </w:tcBorders>
          </w:tcPr>
          <w:p w14:paraId="6CE3AC84" w14:textId="77777777" w:rsidR="00645853" w:rsidRPr="00645853" w:rsidRDefault="00645853" w:rsidP="00DE4E25">
            <w:pPr>
              <w:pStyle w:val="aff2"/>
              <w:spacing w:before="60" w:after="60" w:line="240" w:lineRule="auto"/>
              <w:ind w:firstLine="0"/>
              <w:jc w:val="center"/>
              <w:rPr>
                <w:rFonts w:ascii="Times New Roman" w:hAnsi="Times New Roman"/>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755E3DB5" w14:textId="77777777" w:rsidR="00645853" w:rsidRPr="00645853" w:rsidRDefault="00645853" w:rsidP="00DE4E25">
            <w:pPr>
              <w:pStyle w:val="aff2"/>
              <w:ind w:right="36"/>
              <w:jc w:val="center"/>
              <w:rPr>
                <w:rFonts w:ascii="Times New Roman" w:hAnsi="Times New Roman"/>
                <w:sz w:val="22"/>
                <w:szCs w:val="22"/>
                <w:lang w:val="en-US"/>
              </w:rPr>
            </w:pPr>
            <w:r w:rsidRPr="00645853">
              <w:rPr>
                <w:rFonts w:ascii="Times New Roman" w:hAnsi="Times New Roman"/>
                <w:sz w:val="22"/>
                <w:szCs w:val="22"/>
                <w:lang w:val="en-US"/>
              </w:rPr>
              <w:t>20</w:t>
            </w:r>
          </w:p>
        </w:tc>
      </w:tr>
      <w:tr w:rsidR="00645853" w:rsidRPr="00645853" w14:paraId="783EBD4A" w14:textId="77777777" w:rsidTr="00DE4E25">
        <w:trPr>
          <w:trHeight w:val="403"/>
        </w:trPr>
        <w:tc>
          <w:tcPr>
            <w:tcW w:w="842" w:type="dxa"/>
            <w:vMerge/>
            <w:tcBorders>
              <w:left w:val="single" w:sz="4" w:space="0" w:color="auto"/>
              <w:right w:val="single" w:sz="4" w:space="0" w:color="auto"/>
            </w:tcBorders>
            <w:vAlign w:val="center"/>
          </w:tcPr>
          <w:p w14:paraId="2B5CE5A1" w14:textId="77777777" w:rsidR="00645853" w:rsidRPr="00645853" w:rsidRDefault="00645853" w:rsidP="00645853">
            <w:pPr>
              <w:pStyle w:val="aff1"/>
              <w:numPr>
                <w:ilvl w:val="0"/>
                <w:numId w:val="40"/>
              </w:numPr>
              <w:jc w:val="center"/>
              <w:rPr>
                <w:sz w:val="22"/>
                <w:szCs w:val="22"/>
              </w:rPr>
            </w:pPr>
          </w:p>
        </w:tc>
        <w:tc>
          <w:tcPr>
            <w:tcW w:w="5975" w:type="dxa"/>
            <w:gridSpan w:val="2"/>
            <w:tcBorders>
              <w:top w:val="single" w:sz="4" w:space="0" w:color="auto"/>
              <w:left w:val="single" w:sz="4" w:space="0" w:color="auto"/>
              <w:bottom w:val="single" w:sz="4" w:space="0" w:color="auto"/>
              <w:right w:val="nil"/>
            </w:tcBorders>
          </w:tcPr>
          <w:p w14:paraId="25E228B5" w14:textId="77777777" w:rsidR="00645853" w:rsidRPr="00645853" w:rsidRDefault="00645853" w:rsidP="00DE4E25">
            <w:pPr>
              <w:spacing w:before="60" w:after="60"/>
              <w:ind w:left="133"/>
              <w:rPr>
                <w:sz w:val="22"/>
                <w:szCs w:val="22"/>
              </w:rPr>
            </w:pPr>
            <w:r w:rsidRPr="00645853">
              <w:rPr>
                <w:sz w:val="22"/>
                <w:szCs w:val="22"/>
              </w:rPr>
              <w:t xml:space="preserve">δ(D50)  </w:t>
            </w:r>
            <w:r w:rsidRPr="00645853">
              <w:rPr>
                <w:sz w:val="22"/>
                <w:szCs w:val="22"/>
                <w:lang w:val="en-US"/>
              </w:rPr>
              <w:t></w:t>
            </w:r>
            <w:r w:rsidRPr="00645853">
              <w:rPr>
                <w:sz w:val="22"/>
                <w:szCs w:val="22"/>
              </w:rPr>
              <w:tab/>
            </w:r>
            <w:r w:rsidRPr="00645853">
              <w:rPr>
                <w:sz w:val="22"/>
                <w:szCs w:val="22"/>
                <w:lang w:val="en-US"/>
              </w:rPr>
              <w:t>D</w:t>
            </w:r>
            <w:r w:rsidRPr="00645853">
              <w:rPr>
                <w:sz w:val="22"/>
                <w:szCs w:val="22"/>
              </w:rPr>
              <w:t>50 (мкм) – диаметр, определяющий границу, для которой интегральное значение объёмной доли частиц, имеющих меньший диаметр, составляет 50 % (средний диаметр частиц);</w:t>
            </w:r>
          </w:p>
        </w:tc>
        <w:tc>
          <w:tcPr>
            <w:tcW w:w="970" w:type="dxa"/>
            <w:tcBorders>
              <w:top w:val="single" w:sz="4" w:space="0" w:color="auto"/>
              <w:left w:val="nil"/>
              <w:bottom w:val="single" w:sz="4" w:space="0" w:color="auto"/>
              <w:right w:val="single" w:sz="4" w:space="0" w:color="auto"/>
            </w:tcBorders>
          </w:tcPr>
          <w:p w14:paraId="70406BB6" w14:textId="77777777" w:rsidR="00645853" w:rsidRPr="00645853" w:rsidRDefault="00645853" w:rsidP="00DE4E25">
            <w:pPr>
              <w:pStyle w:val="aff2"/>
              <w:spacing w:before="60" w:after="60" w:line="240" w:lineRule="auto"/>
              <w:ind w:firstLine="0"/>
              <w:jc w:val="center"/>
              <w:rPr>
                <w:rFonts w:ascii="Times New Roman" w:hAnsi="Times New Roman"/>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72711BA7" w14:textId="77777777" w:rsidR="00645853" w:rsidRPr="00645853" w:rsidRDefault="00645853" w:rsidP="00DE4E25">
            <w:pPr>
              <w:pStyle w:val="aff2"/>
              <w:ind w:right="36"/>
              <w:jc w:val="center"/>
              <w:rPr>
                <w:rFonts w:ascii="Times New Roman" w:hAnsi="Times New Roman"/>
                <w:sz w:val="22"/>
                <w:szCs w:val="22"/>
                <w:lang w:val="en-US"/>
              </w:rPr>
            </w:pPr>
            <w:r w:rsidRPr="00645853">
              <w:rPr>
                <w:rFonts w:ascii="Times New Roman" w:hAnsi="Times New Roman"/>
                <w:sz w:val="22"/>
                <w:szCs w:val="22"/>
                <w:lang w:val="en-US"/>
              </w:rPr>
              <w:t>15</w:t>
            </w:r>
          </w:p>
        </w:tc>
      </w:tr>
      <w:tr w:rsidR="00645853" w:rsidRPr="00645853" w14:paraId="181126B7" w14:textId="77777777" w:rsidTr="00DE4E25">
        <w:trPr>
          <w:trHeight w:val="403"/>
        </w:trPr>
        <w:tc>
          <w:tcPr>
            <w:tcW w:w="842" w:type="dxa"/>
            <w:vMerge/>
            <w:tcBorders>
              <w:left w:val="single" w:sz="4" w:space="0" w:color="auto"/>
              <w:bottom w:val="single" w:sz="4" w:space="0" w:color="auto"/>
              <w:right w:val="single" w:sz="4" w:space="0" w:color="auto"/>
            </w:tcBorders>
            <w:vAlign w:val="center"/>
          </w:tcPr>
          <w:p w14:paraId="19F0C82E" w14:textId="77777777" w:rsidR="00645853" w:rsidRPr="00645853" w:rsidRDefault="00645853" w:rsidP="00645853">
            <w:pPr>
              <w:pStyle w:val="aff1"/>
              <w:numPr>
                <w:ilvl w:val="0"/>
                <w:numId w:val="40"/>
              </w:numPr>
              <w:jc w:val="center"/>
              <w:rPr>
                <w:sz w:val="22"/>
                <w:szCs w:val="22"/>
              </w:rPr>
            </w:pPr>
          </w:p>
        </w:tc>
        <w:tc>
          <w:tcPr>
            <w:tcW w:w="5975" w:type="dxa"/>
            <w:gridSpan w:val="2"/>
            <w:tcBorders>
              <w:top w:val="single" w:sz="4" w:space="0" w:color="auto"/>
              <w:left w:val="single" w:sz="4" w:space="0" w:color="auto"/>
              <w:bottom w:val="single" w:sz="4" w:space="0" w:color="auto"/>
              <w:right w:val="nil"/>
            </w:tcBorders>
          </w:tcPr>
          <w:p w14:paraId="453C4FC6" w14:textId="77777777" w:rsidR="00645853" w:rsidRPr="00645853" w:rsidRDefault="00645853" w:rsidP="00DE4E25">
            <w:pPr>
              <w:spacing w:before="60" w:after="60"/>
              <w:ind w:left="133"/>
              <w:rPr>
                <w:sz w:val="22"/>
                <w:szCs w:val="22"/>
              </w:rPr>
            </w:pPr>
            <w:r w:rsidRPr="00645853">
              <w:rPr>
                <w:sz w:val="22"/>
                <w:szCs w:val="22"/>
              </w:rPr>
              <w:t xml:space="preserve">δ(D90)  </w:t>
            </w:r>
            <w:r w:rsidRPr="00645853">
              <w:rPr>
                <w:sz w:val="22"/>
                <w:szCs w:val="22"/>
                <w:lang w:val="en-US"/>
              </w:rPr>
              <w:t></w:t>
            </w:r>
            <w:r w:rsidRPr="00645853">
              <w:rPr>
                <w:sz w:val="22"/>
                <w:szCs w:val="22"/>
              </w:rPr>
              <w:tab/>
            </w:r>
            <w:r w:rsidRPr="00645853">
              <w:rPr>
                <w:sz w:val="22"/>
                <w:szCs w:val="22"/>
                <w:lang w:val="en-US"/>
              </w:rPr>
              <w:t>D</w:t>
            </w:r>
            <w:r w:rsidRPr="00645853">
              <w:rPr>
                <w:sz w:val="22"/>
                <w:szCs w:val="22"/>
              </w:rPr>
              <w:t>90 (мкм) – диаметр, определяющий границу, для которой интегральное значение объёмной доли частиц, имеющих меньший диаметр, составляет 90 %;</w:t>
            </w:r>
          </w:p>
        </w:tc>
        <w:tc>
          <w:tcPr>
            <w:tcW w:w="970" w:type="dxa"/>
            <w:tcBorders>
              <w:top w:val="single" w:sz="4" w:space="0" w:color="auto"/>
              <w:left w:val="nil"/>
              <w:bottom w:val="single" w:sz="4" w:space="0" w:color="auto"/>
              <w:right w:val="single" w:sz="4" w:space="0" w:color="auto"/>
            </w:tcBorders>
          </w:tcPr>
          <w:p w14:paraId="35CD2836" w14:textId="77777777" w:rsidR="00645853" w:rsidRPr="00645853" w:rsidRDefault="00645853" w:rsidP="00DE4E25">
            <w:pPr>
              <w:pStyle w:val="aff2"/>
              <w:spacing w:before="60" w:after="60" w:line="240" w:lineRule="auto"/>
              <w:ind w:firstLine="0"/>
              <w:jc w:val="center"/>
              <w:rPr>
                <w:rFonts w:ascii="Times New Roman" w:hAnsi="Times New Roman"/>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1A8C6BD2" w14:textId="77777777" w:rsidR="00645853" w:rsidRPr="00645853" w:rsidRDefault="00645853" w:rsidP="00DE4E25">
            <w:pPr>
              <w:pStyle w:val="aff2"/>
              <w:ind w:right="36"/>
              <w:jc w:val="center"/>
              <w:rPr>
                <w:rFonts w:ascii="Times New Roman" w:hAnsi="Times New Roman"/>
                <w:sz w:val="22"/>
                <w:szCs w:val="22"/>
                <w:lang w:val="en-US"/>
              </w:rPr>
            </w:pPr>
            <w:r w:rsidRPr="00645853">
              <w:rPr>
                <w:rFonts w:ascii="Times New Roman" w:hAnsi="Times New Roman"/>
                <w:sz w:val="22"/>
                <w:szCs w:val="22"/>
                <w:lang w:val="en-US"/>
              </w:rPr>
              <w:t>20</w:t>
            </w:r>
          </w:p>
        </w:tc>
      </w:tr>
      <w:tr w:rsidR="00645853" w:rsidRPr="00645853" w14:paraId="3B425890" w14:textId="77777777" w:rsidTr="00DE4E25">
        <w:trPr>
          <w:trHeight w:val="374"/>
        </w:trPr>
        <w:tc>
          <w:tcPr>
            <w:tcW w:w="842" w:type="dxa"/>
            <w:tcBorders>
              <w:top w:val="single" w:sz="4" w:space="0" w:color="auto"/>
              <w:left w:val="single" w:sz="4" w:space="0" w:color="auto"/>
              <w:bottom w:val="single" w:sz="4" w:space="0" w:color="auto"/>
              <w:right w:val="single" w:sz="4" w:space="0" w:color="auto"/>
            </w:tcBorders>
            <w:vAlign w:val="center"/>
          </w:tcPr>
          <w:p w14:paraId="650702A2" w14:textId="77777777" w:rsidR="00645853" w:rsidRPr="00645853" w:rsidRDefault="00645853" w:rsidP="00DE4E25">
            <w:pPr>
              <w:pStyle w:val="aff1"/>
              <w:jc w:val="center"/>
              <w:rPr>
                <w:sz w:val="22"/>
                <w:szCs w:val="22"/>
              </w:rPr>
            </w:pPr>
            <w:r w:rsidRPr="00645853">
              <w:rPr>
                <w:sz w:val="22"/>
                <w:szCs w:val="22"/>
              </w:rPr>
              <w:t>11</w:t>
            </w:r>
          </w:p>
        </w:tc>
        <w:tc>
          <w:tcPr>
            <w:tcW w:w="5975" w:type="dxa"/>
            <w:gridSpan w:val="2"/>
            <w:tcBorders>
              <w:top w:val="single" w:sz="4" w:space="0" w:color="auto"/>
              <w:left w:val="single" w:sz="4" w:space="0" w:color="auto"/>
              <w:bottom w:val="single" w:sz="4" w:space="0" w:color="auto"/>
              <w:right w:val="nil"/>
            </w:tcBorders>
            <w:vAlign w:val="center"/>
          </w:tcPr>
          <w:p w14:paraId="58FCFDFB" w14:textId="77777777" w:rsidR="00645853" w:rsidRPr="00645853" w:rsidRDefault="00645853" w:rsidP="00DE4E25">
            <w:pPr>
              <w:pStyle w:val="aff1"/>
              <w:ind w:left="244"/>
              <w:rPr>
                <w:sz w:val="22"/>
                <w:szCs w:val="22"/>
              </w:rPr>
            </w:pPr>
            <w:r w:rsidRPr="00645853">
              <w:rPr>
                <w:sz w:val="22"/>
                <w:szCs w:val="22"/>
              </w:rPr>
              <w:t xml:space="preserve">Потребляемая мощность, ВА, не более </w:t>
            </w:r>
          </w:p>
        </w:tc>
        <w:tc>
          <w:tcPr>
            <w:tcW w:w="970" w:type="dxa"/>
            <w:tcBorders>
              <w:top w:val="single" w:sz="4" w:space="0" w:color="auto"/>
              <w:left w:val="nil"/>
              <w:bottom w:val="single" w:sz="4" w:space="0" w:color="auto"/>
              <w:right w:val="single" w:sz="4" w:space="0" w:color="auto"/>
            </w:tcBorders>
            <w:vAlign w:val="center"/>
          </w:tcPr>
          <w:p w14:paraId="7CA86D0F" w14:textId="77777777" w:rsidR="00645853" w:rsidRPr="00645853" w:rsidRDefault="00645853" w:rsidP="00DE4E25">
            <w:pPr>
              <w:pStyle w:val="aff1"/>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646CC159" w14:textId="77777777" w:rsidR="00645853" w:rsidRPr="00645853" w:rsidRDefault="00645853" w:rsidP="00DE4E25">
            <w:pPr>
              <w:pStyle w:val="aff1"/>
              <w:ind w:right="36"/>
              <w:jc w:val="center"/>
              <w:rPr>
                <w:sz w:val="22"/>
                <w:szCs w:val="22"/>
              </w:rPr>
            </w:pPr>
            <w:r w:rsidRPr="00645853">
              <w:rPr>
                <w:sz w:val="22"/>
                <w:szCs w:val="22"/>
              </w:rPr>
              <w:t>150</w:t>
            </w:r>
          </w:p>
        </w:tc>
      </w:tr>
      <w:tr w:rsidR="00645853" w:rsidRPr="00645853" w14:paraId="7984C393" w14:textId="77777777" w:rsidTr="00DE4E25">
        <w:trPr>
          <w:trHeight w:val="367"/>
        </w:trPr>
        <w:tc>
          <w:tcPr>
            <w:tcW w:w="842" w:type="dxa"/>
            <w:tcBorders>
              <w:top w:val="single" w:sz="4" w:space="0" w:color="auto"/>
              <w:left w:val="single" w:sz="4" w:space="0" w:color="auto"/>
              <w:bottom w:val="single" w:sz="4" w:space="0" w:color="auto"/>
              <w:right w:val="single" w:sz="4" w:space="0" w:color="auto"/>
            </w:tcBorders>
            <w:vAlign w:val="center"/>
          </w:tcPr>
          <w:p w14:paraId="7B4C4EFF" w14:textId="77777777" w:rsidR="00645853" w:rsidRPr="00645853" w:rsidRDefault="00645853" w:rsidP="00DE4E25">
            <w:pPr>
              <w:pStyle w:val="aff1"/>
              <w:jc w:val="center"/>
              <w:rPr>
                <w:sz w:val="22"/>
                <w:szCs w:val="22"/>
              </w:rPr>
            </w:pPr>
            <w:r w:rsidRPr="00645853">
              <w:rPr>
                <w:sz w:val="22"/>
                <w:szCs w:val="22"/>
              </w:rPr>
              <w:lastRenderedPageBreak/>
              <w:t>12</w:t>
            </w:r>
          </w:p>
        </w:tc>
        <w:tc>
          <w:tcPr>
            <w:tcW w:w="6945" w:type="dxa"/>
            <w:gridSpan w:val="3"/>
            <w:tcBorders>
              <w:top w:val="single" w:sz="4" w:space="0" w:color="auto"/>
              <w:left w:val="single" w:sz="4" w:space="0" w:color="auto"/>
              <w:bottom w:val="single" w:sz="4" w:space="0" w:color="auto"/>
              <w:right w:val="single" w:sz="4" w:space="0" w:color="auto"/>
            </w:tcBorders>
            <w:vAlign w:val="center"/>
          </w:tcPr>
          <w:p w14:paraId="397F7FCD" w14:textId="77777777" w:rsidR="00645853" w:rsidRPr="00645853" w:rsidRDefault="00645853" w:rsidP="00DE4E25">
            <w:pPr>
              <w:pStyle w:val="aff1"/>
              <w:rPr>
                <w:sz w:val="22"/>
                <w:szCs w:val="22"/>
              </w:rPr>
            </w:pPr>
            <w:r w:rsidRPr="00645853">
              <w:rPr>
                <w:sz w:val="22"/>
                <w:szCs w:val="22"/>
              </w:rPr>
              <w:t xml:space="preserve">  Габаритные размеры, мм, не более </w:t>
            </w:r>
          </w:p>
        </w:tc>
        <w:tc>
          <w:tcPr>
            <w:tcW w:w="2126" w:type="dxa"/>
            <w:tcBorders>
              <w:top w:val="single" w:sz="4" w:space="0" w:color="auto"/>
              <w:left w:val="single" w:sz="4" w:space="0" w:color="auto"/>
              <w:bottom w:val="single" w:sz="4" w:space="0" w:color="auto"/>
              <w:right w:val="single" w:sz="4" w:space="0" w:color="auto"/>
            </w:tcBorders>
            <w:vAlign w:val="center"/>
          </w:tcPr>
          <w:p w14:paraId="6B56BC5A" w14:textId="77777777" w:rsidR="00645853" w:rsidRPr="00645853" w:rsidRDefault="00645853" w:rsidP="00DE4E25">
            <w:pPr>
              <w:jc w:val="center"/>
              <w:rPr>
                <w:sz w:val="22"/>
                <w:szCs w:val="22"/>
              </w:rPr>
            </w:pPr>
            <w:r w:rsidRPr="00645853">
              <w:rPr>
                <w:sz w:val="22"/>
                <w:szCs w:val="22"/>
              </w:rPr>
              <w:t>7</w:t>
            </w:r>
            <w:r w:rsidRPr="00645853">
              <w:rPr>
                <w:sz w:val="22"/>
                <w:szCs w:val="22"/>
                <w:lang w:val="en-US"/>
              </w:rPr>
              <w:t>5</w:t>
            </w:r>
            <w:r w:rsidRPr="00645853">
              <w:rPr>
                <w:sz w:val="22"/>
                <w:szCs w:val="22"/>
              </w:rPr>
              <w:t>0</w:t>
            </w:r>
            <w:r w:rsidRPr="00645853">
              <w:rPr>
                <w:sz w:val="22"/>
                <w:szCs w:val="22"/>
              </w:rPr>
              <w:sym w:font="Symbol" w:char="F0B4"/>
            </w:r>
            <w:r w:rsidRPr="00645853">
              <w:rPr>
                <w:sz w:val="22"/>
                <w:szCs w:val="22"/>
                <w:lang w:val="en-US"/>
              </w:rPr>
              <w:t>400</w:t>
            </w:r>
            <w:r w:rsidRPr="00645853">
              <w:rPr>
                <w:sz w:val="22"/>
                <w:szCs w:val="22"/>
              </w:rPr>
              <w:sym w:font="Symbol" w:char="F0B4"/>
            </w:r>
            <w:r w:rsidRPr="00645853">
              <w:rPr>
                <w:sz w:val="22"/>
                <w:szCs w:val="22"/>
                <w:lang w:val="en-US"/>
              </w:rPr>
              <w:t>300</w:t>
            </w:r>
          </w:p>
        </w:tc>
      </w:tr>
      <w:tr w:rsidR="00645853" w:rsidRPr="00645853" w14:paraId="79FE6B08" w14:textId="77777777" w:rsidTr="00DE4E25">
        <w:trPr>
          <w:trHeight w:val="309"/>
        </w:trPr>
        <w:tc>
          <w:tcPr>
            <w:tcW w:w="842" w:type="dxa"/>
            <w:tcBorders>
              <w:top w:val="single" w:sz="4" w:space="0" w:color="auto"/>
              <w:left w:val="single" w:sz="4" w:space="0" w:color="auto"/>
              <w:bottom w:val="single" w:sz="4" w:space="0" w:color="auto"/>
              <w:right w:val="single" w:sz="4" w:space="0" w:color="auto"/>
            </w:tcBorders>
            <w:vAlign w:val="center"/>
          </w:tcPr>
          <w:p w14:paraId="754FDA68" w14:textId="77777777" w:rsidR="00645853" w:rsidRPr="00645853" w:rsidRDefault="00645853" w:rsidP="00DE4E25">
            <w:pPr>
              <w:pStyle w:val="aff1"/>
              <w:jc w:val="center"/>
              <w:rPr>
                <w:sz w:val="22"/>
                <w:szCs w:val="22"/>
              </w:rPr>
            </w:pPr>
            <w:r w:rsidRPr="00645853">
              <w:rPr>
                <w:sz w:val="22"/>
                <w:szCs w:val="22"/>
              </w:rPr>
              <w:t>13</w:t>
            </w:r>
          </w:p>
        </w:tc>
        <w:tc>
          <w:tcPr>
            <w:tcW w:w="6945" w:type="dxa"/>
            <w:gridSpan w:val="3"/>
            <w:tcBorders>
              <w:top w:val="single" w:sz="4" w:space="0" w:color="auto"/>
              <w:left w:val="single" w:sz="4" w:space="0" w:color="auto"/>
              <w:bottom w:val="single" w:sz="4" w:space="0" w:color="auto"/>
              <w:right w:val="single" w:sz="4" w:space="0" w:color="auto"/>
            </w:tcBorders>
            <w:vAlign w:val="center"/>
          </w:tcPr>
          <w:p w14:paraId="137AB94D" w14:textId="77777777" w:rsidR="00645853" w:rsidRPr="00645853" w:rsidRDefault="00645853" w:rsidP="00DE4E25">
            <w:pPr>
              <w:pStyle w:val="aff1"/>
              <w:rPr>
                <w:sz w:val="22"/>
                <w:szCs w:val="22"/>
              </w:rPr>
            </w:pPr>
            <w:r w:rsidRPr="00645853">
              <w:rPr>
                <w:sz w:val="22"/>
                <w:szCs w:val="22"/>
              </w:rPr>
              <w:t xml:space="preserve">   Масса, кг, не более </w:t>
            </w:r>
          </w:p>
        </w:tc>
        <w:tc>
          <w:tcPr>
            <w:tcW w:w="2126" w:type="dxa"/>
            <w:tcBorders>
              <w:top w:val="single" w:sz="4" w:space="0" w:color="auto"/>
              <w:left w:val="single" w:sz="4" w:space="0" w:color="auto"/>
              <w:bottom w:val="single" w:sz="4" w:space="0" w:color="auto"/>
              <w:right w:val="single" w:sz="4" w:space="0" w:color="auto"/>
            </w:tcBorders>
            <w:vAlign w:val="center"/>
          </w:tcPr>
          <w:p w14:paraId="662379A4" w14:textId="77777777" w:rsidR="00645853" w:rsidRPr="00645853" w:rsidRDefault="00645853" w:rsidP="00DE4E25">
            <w:pPr>
              <w:pStyle w:val="aff1"/>
              <w:jc w:val="center"/>
              <w:rPr>
                <w:sz w:val="22"/>
                <w:szCs w:val="22"/>
              </w:rPr>
            </w:pPr>
            <w:r w:rsidRPr="00645853">
              <w:rPr>
                <w:sz w:val="22"/>
                <w:szCs w:val="22"/>
              </w:rPr>
              <w:t>18</w:t>
            </w:r>
          </w:p>
        </w:tc>
      </w:tr>
      <w:tr w:rsidR="00645853" w:rsidRPr="00645853" w14:paraId="0602DE62" w14:textId="77777777" w:rsidTr="00DE4E25">
        <w:trPr>
          <w:trHeight w:val="417"/>
        </w:trPr>
        <w:tc>
          <w:tcPr>
            <w:tcW w:w="842" w:type="dxa"/>
            <w:tcBorders>
              <w:top w:val="single" w:sz="4" w:space="0" w:color="auto"/>
              <w:left w:val="single" w:sz="4" w:space="0" w:color="auto"/>
              <w:bottom w:val="single" w:sz="4" w:space="0" w:color="auto"/>
              <w:right w:val="single" w:sz="4" w:space="0" w:color="auto"/>
            </w:tcBorders>
            <w:vAlign w:val="center"/>
          </w:tcPr>
          <w:p w14:paraId="305D05AC" w14:textId="77777777" w:rsidR="00645853" w:rsidRPr="00645853" w:rsidRDefault="00645853" w:rsidP="00DE4E25">
            <w:pPr>
              <w:pStyle w:val="aff1"/>
              <w:jc w:val="center"/>
              <w:rPr>
                <w:sz w:val="22"/>
                <w:szCs w:val="22"/>
              </w:rPr>
            </w:pPr>
            <w:r w:rsidRPr="00645853">
              <w:rPr>
                <w:sz w:val="22"/>
                <w:szCs w:val="22"/>
              </w:rPr>
              <w:t>14</w:t>
            </w:r>
          </w:p>
        </w:tc>
        <w:tc>
          <w:tcPr>
            <w:tcW w:w="6945" w:type="dxa"/>
            <w:gridSpan w:val="3"/>
            <w:tcBorders>
              <w:top w:val="single" w:sz="4" w:space="0" w:color="auto"/>
              <w:left w:val="single" w:sz="4" w:space="0" w:color="auto"/>
              <w:bottom w:val="single" w:sz="4" w:space="0" w:color="auto"/>
              <w:right w:val="single" w:sz="4" w:space="0" w:color="auto"/>
            </w:tcBorders>
            <w:vAlign w:val="center"/>
          </w:tcPr>
          <w:p w14:paraId="7BAF6362" w14:textId="77777777" w:rsidR="00645853" w:rsidRPr="00645853" w:rsidRDefault="00645853" w:rsidP="00DE4E25">
            <w:pPr>
              <w:pStyle w:val="aff1"/>
              <w:ind w:left="230"/>
              <w:rPr>
                <w:sz w:val="22"/>
                <w:szCs w:val="22"/>
              </w:rPr>
            </w:pPr>
            <w:r w:rsidRPr="00645853">
              <w:rPr>
                <w:sz w:val="22"/>
                <w:szCs w:val="22"/>
              </w:rPr>
              <w:t xml:space="preserve">Средняя наработка на отказ, Ч, не менее </w:t>
            </w:r>
          </w:p>
        </w:tc>
        <w:tc>
          <w:tcPr>
            <w:tcW w:w="2126" w:type="dxa"/>
            <w:tcBorders>
              <w:top w:val="single" w:sz="4" w:space="0" w:color="auto"/>
              <w:left w:val="single" w:sz="4" w:space="0" w:color="auto"/>
              <w:bottom w:val="single" w:sz="4" w:space="0" w:color="auto"/>
              <w:right w:val="single" w:sz="4" w:space="0" w:color="auto"/>
            </w:tcBorders>
            <w:vAlign w:val="center"/>
          </w:tcPr>
          <w:p w14:paraId="1284A6E2" w14:textId="77777777" w:rsidR="00645853" w:rsidRPr="00645853" w:rsidRDefault="00645853" w:rsidP="00DE4E25">
            <w:pPr>
              <w:pStyle w:val="aff1"/>
              <w:jc w:val="center"/>
              <w:rPr>
                <w:sz w:val="22"/>
                <w:szCs w:val="22"/>
              </w:rPr>
            </w:pPr>
            <w:r w:rsidRPr="00645853">
              <w:rPr>
                <w:sz w:val="22"/>
                <w:szCs w:val="22"/>
              </w:rPr>
              <w:t>5000</w:t>
            </w:r>
          </w:p>
        </w:tc>
      </w:tr>
      <w:tr w:rsidR="00645853" w:rsidRPr="00645853" w14:paraId="6313EC9F" w14:textId="77777777" w:rsidTr="00DE4E25">
        <w:trPr>
          <w:trHeight w:val="403"/>
        </w:trPr>
        <w:tc>
          <w:tcPr>
            <w:tcW w:w="842" w:type="dxa"/>
            <w:tcBorders>
              <w:top w:val="single" w:sz="4" w:space="0" w:color="auto"/>
              <w:left w:val="single" w:sz="4" w:space="0" w:color="auto"/>
              <w:bottom w:val="single" w:sz="4" w:space="0" w:color="auto"/>
              <w:right w:val="single" w:sz="4" w:space="0" w:color="auto"/>
            </w:tcBorders>
            <w:vAlign w:val="center"/>
          </w:tcPr>
          <w:p w14:paraId="371A0482" w14:textId="77777777" w:rsidR="00645853" w:rsidRPr="00645853" w:rsidRDefault="00645853" w:rsidP="00DE4E25">
            <w:pPr>
              <w:pStyle w:val="aff1"/>
              <w:jc w:val="center"/>
              <w:rPr>
                <w:sz w:val="22"/>
                <w:szCs w:val="22"/>
              </w:rPr>
            </w:pPr>
            <w:r w:rsidRPr="00645853">
              <w:rPr>
                <w:sz w:val="22"/>
                <w:szCs w:val="22"/>
              </w:rPr>
              <w:t>15</w:t>
            </w:r>
          </w:p>
        </w:tc>
        <w:tc>
          <w:tcPr>
            <w:tcW w:w="6945" w:type="dxa"/>
            <w:gridSpan w:val="3"/>
            <w:tcBorders>
              <w:top w:val="single" w:sz="4" w:space="0" w:color="auto"/>
              <w:left w:val="single" w:sz="4" w:space="0" w:color="auto"/>
              <w:bottom w:val="single" w:sz="4" w:space="0" w:color="auto"/>
              <w:right w:val="single" w:sz="4" w:space="0" w:color="auto"/>
            </w:tcBorders>
            <w:vAlign w:val="center"/>
          </w:tcPr>
          <w:p w14:paraId="7C2BBDD3" w14:textId="77777777" w:rsidR="00645853" w:rsidRPr="00645853" w:rsidRDefault="00645853" w:rsidP="00DE4E25">
            <w:pPr>
              <w:pStyle w:val="aff1"/>
              <w:ind w:left="230"/>
              <w:rPr>
                <w:sz w:val="22"/>
                <w:szCs w:val="22"/>
              </w:rPr>
            </w:pPr>
            <w:r w:rsidRPr="00645853">
              <w:rPr>
                <w:sz w:val="22"/>
                <w:szCs w:val="22"/>
              </w:rPr>
              <w:t xml:space="preserve">Средний полный срок службы, лет, не менее </w:t>
            </w:r>
          </w:p>
        </w:tc>
        <w:tc>
          <w:tcPr>
            <w:tcW w:w="2126" w:type="dxa"/>
            <w:tcBorders>
              <w:top w:val="single" w:sz="4" w:space="0" w:color="auto"/>
              <w:left w:val="single" w:sz="4" w:space="0" w:color="auto"/>
              <w:bottom w:val="single" w:sz="4" w:space="0" w:color="auto"/>
              <w:right w:val="single" w:sz="4" w:space="0" w:color="auto"/>
            </w:tcBorders>
            <w:vAlign w:val="center"/>
          </w:tcPr>
          <w:p w14:paraId="351E363F" w14:textId="77777777" w:rsidR="00645853" w:rsidRPr="00645853" w:rsidRDefault="00645853" w:rsidP="00DE4E25">
            <w:pPr>
              <w:pStyle w:val="aff1"/>
              <w:jc w:val="center"/>
              <w:rPr>
                <w:sz w:val="22"/>
                <w:szCs w:val="22"/>
              </w:rPr>
            </w:pPr>
            <w:r w:rsidRPr="00645853">
              <w:rPr>
                <w:sz w:val="22"/>
                <w:szCs w:val="22"/>
              </w:rPr>
              <w:t>5</w:t>
            </w:r>
          </w:p>
        </w:tc>
      </w:tr>
    </w:tbl>
    <w:p w14:paraId="635CAE2F" w14:textId="77777777" w:rsidR="0079325A" w:rsidRPr="00B65D7F" w:rsidRDefault="0079325A" w:rsidP="00011B17">
      <w:pPr>
        <w:widowControl w:val="0"/>
        <w:autoSpaceDE w:val="0"/>
        <w:autoSpaceDN w:val="0"/>
        <w:adjustRightInd w:val="0"/>
        <w:jc w:val="both"/>
        <w:rPr>
          <w:color w:val="FF0000"/>
          <w:sz w:val="21"/>
          <w:szCs w:val="21"/>
        </w:rPr>
      </w:pPr>
    </w:p>
    <w:tbl>
      <w:tblPr>
        <w:tblW w:w="9781" w:type="dxa"/>
        <w:tblLayout w:type="fixed"/>
        <w:tblLook w:val="0000" w:firstRow="0" w:lastRow="0" w:firstColumn="0" w:lastColumn="0" w:noHBand="0" w:noVBand="0"/>
      </w:tblPr>
      <w:tblGrid>
        <w:gridCol w:w="4536"/>
        <w:gridCol w:w="5245"/>
      </w:tblGrid>
      <w:tr w:rsidR="00B65D7F" w:rsidRPr="00B65D7F" w14:paraId="564201BC" w14:textId="77777777" w:rsidTr="00184FBD">
        <w:trPr>
          <w:trHeight w:val="437"/>
        </w:trPr>
        <w:tc>
          <w:tcPr>
            <w:tcW w:w="4536" w:type="dxa"/>
            <w:vAlign w:val="center"/>
          </w:tcPr>
          <w:p w14:paraId="633127E8" w14:textId="32D85D09" w:rsidR="00F731E3" w:rsidRPr="00B65D7F" w:rsidRDefault="00C72466" w:rsidP="00A95E07">
            <w:pPr>
              <w:keepNext/>
              <w:shd w:val="clear" w:color="auto" w:fill="FFFFFF" w:themeFill="background1"/>
              <w:snapToGrid w:val="0"/>
              <w:jc w:val="center"/>
              <w:outlineLvl w:val="1"/>
              <w:rPr>
                <w:b/>
                <w:bCs/>
                <w:iCs/>
                <w:color w:val="FF0000"/>
                <w:sz w:val="22"/>
                <w:szCs w:val="22"/>
              </w:rPr>
            </w:pPr>
            <w:r w:rsidRPr="006077AD">
              <w:rPr>
                <w:b/>
                <w:bCs/>
                <w:iCs/>
                <w:sz w:val="22"/>
                <w:szCs w:val="22"/>
              </w:rPr>
              <w:t>ИСПОЛНИТЕЛЬ</w:t>
            </w:r>
          </w:p>
        </w:tc>
        <w:tc>
          <w:tcPr>
            <w:tcW w:w="5245" w:type="dxa"/>
            <w:vAlign w:val="center"/>
          </w:tcPr>
          <w:p w14:paraId="6FD4EAD6" w14:textId="77777777" w:rsidR="00F731E3" w:rsidRPr="0093594B" w:rsidRDefault="00F731E3" w:rsidP="00A95E07">
            <w:pPr>
              <w:keepNext/>
              <w:shd w:val="clear" w:color="auto" w:fill="FFFFFF" w:themeFill="background1"/>
              <w:snapToGrid w:val="0"/>
              <w:jc w:val="center"/>
              <w:outlineLvl w:val="1"/>
              <w:rPr>
                <w:b/>
                <w:bCs/>
                <w:iCs/>
                <w:sz w:val="22"/>
                <w:szCs w:val="22"/>
              </w:rPr>
            </w:pPr>
            <w:r w:rsidRPr="0093594B">
              <w:rPr>
                <w:b/>
                <w:bCs/>
                <w:iCs/>
                <w:sz w:val="22"/>
                <w:szCs w:val="22"/>
              </w:rPr>
              <w:t>ЗАКАЗЧИК</w:t>
            </w:r>
          </w:p>
        </w:tc>
      </w:tr>
      <w:tr w:rsidR="00F731E3" w:rsidRPr="00B65D7F" w14:paraId="573A6605" w14:textId="77777777" w:rsidTr="00184FBD">
        <w:trPr>
          <w:trHeight w:val="1939"/>
        </w:trPr>
        <w:tc>
          <w:tcPr>
            <w:tcW w:w="4536" w:type="dxa"/>
          </w:tcPr>
          <w:p w14:paraId="3D497C03" w14:textId="77777777" w:rsidR="00F731E3" w:rsidRPr="00237365" w:rsidRDefault="00F731E3" w:rsidP="00A95E07">
            <w:pPr>
              <w:shd w:val="clear" w:color="auto" w:fill="FFFFFF" w:themeFill="background1"/>
              <w:snapToGrid w:val="0"/>
              <w:rPr>
                <w:bCs/>
                <w:sz w:val="22"/>
                <w:szCs w:val="22"/>
              </w:rPr>
            </w:pPr>
          </w:p>
          <w:p w14:paraId="47275C73" w14:textId="5B7FAC54" w:rsidR="00184FBD" w:rsidRPr="00B65D7F" w:rsidRDefault="00184FBD" w:rsidP="00237365">
            <w:pPr>
              <w:shd w:val="clear" w:color="auto" w:fill="FFFFFF" w:themeFill="background1"/>
              <w:snapToGrid w:val="0"/>
              <w:jc w:val="center"/>
              <w:rPr>
                <w:color w:val="FF0000"/>
                <w:sz w:val="22"/>
                <w:szCs w:val="22"/>
              </w:rPr>
            </w:pPr>
          </w:p>
        </w:tc>
        <w:tc>
          <w:tcPr>
            <w:tcW w:w="5245" w:type="dxa"/>
          </w:tcPr>
          <w:p w14:paraId="4C128E0E" w14:textId="77777777" w:rsidR="00F731E3" w:rsidRPr="0093594B" w:rsidRDefault="00F731E3" w:rsidP="00A95E07">
            <w:pPr>
              <w:shd w:val="clear" w:color="auto" w:fill="FFFFFF" w:themeFill="background1"/>
              <w:snapToGrid w:val="0"/>
              <w:jc w:val="center"/>
              <w:rPr>
                <w:b/>
                <w:bCs/>
                <w:sz w:val="22"/>
                <w:szCs w:val="22"/>
              </w:rPr>
            </w:pPr>
            <w:r w:rsidRPr="0093594B">
              <w:rPr>
                <w:b/>
                <w:bCs/>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14:paraId="7EE08699" w14:textId="77777777" w:rsidR="00F731E3" w:rsidRPr="0093594B" w:rsidRDefault="00F731E3" w:rsidP="00A95E07">
            <w:pPr>
              <w:shd w:val="clear" w:color="auto" w:fill="FFFFFF" w:themeFill="background1"/>
              <w:snapToGrid w:val="0"/>
              <w:jc w:val="center"/>
              <w:rPr>
                <w:b/>
                <w:bCs/>
                <w:sz w:val="22"/>
                <w:szCs w:val="22"/>
              </w:rPr>
            </w:pPr>
          </w:p>
          <w:p w14:paraId="5501ED16" w14:textId="77777777" w:rsidR="00F731E3" w:rsidRPr="0093594B" w:rsidRDefault="00F731E3" w:rsidP="00A95E07">
            <w:pPr>
              <w:shd w:val="clear" w:color="auto" w:fill="FFFFFF" w:themeFill="background1"/>
              <w:snapToGrid w:val="0"/>
              <w:rPr>
                <w:b/>
                <w:bCs/>
                <w:sz w:val="22"/>
                <w:szCs w:val="22"/>
              </w:rPr>
            </w:pPr>
          </w:p>
          <w:p w14:paraId="62EC5DE1" w14:textId="77777777" w:rsidR="00D00728" w:rsidRPr="0093594B" w:rsidRDefault="00D00728" w:rsidP="00A95E07">
            <w:pPr>
              <w:rPr>
                <w:b/>
                <w:sz w:val="22"/>
                <w:szCs w:val="22"/>
              </w:rPr>
            </w:pPr>
          </w:p>
          <w:p w14:paraId="45F13FBB" w14:textId="4BAA64DD" w:rsidR="00F731E3" w:rsidRPr="0093594B" w:rsidRDefault="00F731E3" w:rsidP="00A95E07">
            <w:pPr>
              <w:rPr>
                <w:b/>
                <w:sz w:val="22"/>
                <w:szCs w:val="22"/>
              </w:rPr>
            </w:pPr>
            <w:r w:rsidRPr="0093594B">
              <w:rPr>
                <w:b/>
                <w:sz w:val="22"/>
                <w:szCs w:val="22"/>
              </w:rPr>
              <w:t>Ректор</w:t>
            </w:r>
          </w:p>
          <w:p w14:paraId="30BFDDBD" w14:textId="77777777" w:rsidR="00D00728" w:rsidRPr="0093594B" w:rsidRDefault="00D00728" w:rsidP="00A95E07">
            <w:pPr>
              <w:rPr>
                <w:b/>
                <w:sz w:val="22"/>
                <w:szCs w:val="22"/>
              </w:rPr>
            </w:pPr>
          </w:p>
          <w:p w14:paraId="5326C17F" w14:textId="77777777" w:rsidR="00F731E3" w:rsidRPr="0093594B" w:rsidRDefault="00F731E3" w:rsidP="00A95E07">
            <w:pPr>
              <w:rPr>
                <w:b/>
                <w:sz w:val="22"/>
                <w:szCs w:val="22"/>
              </w:rPr>
            </w:pPr>
            <w:r w:rsidRPr="0093594B">
              <w:rPr>
                <w:b/>
                <w:sz w:val="22"/>
                <w:szCs w:val="22"/>
              </w:rPr>
              <w:t xml:space="preserve"> </w:t>
            </w:r>
          </w:p>
          <w:p w14:paraId="10DA19CE" w14:textId="77777777" w:rsidR="00F731E3" w:rsidRPr="0093594B" w:rsidRDefault="00F731E3" w:rsidP="00A95E07">
            <w:pPr>
              <w:rPr>
                <w:b/>
                <w:sz w:val="22"/>
                <w:szCs w:val="22"/>
              </w:rPr>
            </w:pPr>
            <w:r w:rsidRPr="0093594B">
              <w:rPr>
                <w:b/>
                <w:sz w:val="22"/>
                <w:szCs w:val="22"/>
              </w:rPr>
              <w:t>__________________ В.Н. Пугач</w:t>
            </w:r>
          </w:p>
          <w:p w14:paraId="1A1CA032" w14:textId="77777777" w:rsidR="00F731E3" w:rsidRPr="0093594B" w:rsidRDefault="00F731E3" w:rsidP="00A95E07">
            <w:pPr>
              <w:shd w:val="clear" w:color="auto" w:fill="FFFFFF" w:themeFill="background1"/>
              <w:rPr>
                <w:sz w:val="22"/>
                <w:szCs w:val="22"/>
              </w:rPr>
            </w:pPr>
          </w:p>
        </w:tc>
      </w:tr>
    </w:tbl>
    <w:p w14:paraId="105FF558" w14:textId="468454B6" w:rsidR="00F731E3" w:rsidRPr="00B65D7F" w:rsidRDefault="00F731E3" w:rsidP="00F731E3">
      <w:pPr>
        <w:shd w:val="clear" w:color="auto" w:fill="FFFFFF"/>
        <w:suppressAutoHyphens w:val="0"/>
        <w:spacing w:line="228" w:lineRule="auto"/>
        <w:jc w:val="center"/>
        <w:rPr>
          <w:rFonts w:eastAsiaTheme="minorHAnsi"/>
          <w:b/>
          <w:color w:val="FF0000"/>
          <w:sz w:val="21"/>
          <w:szCs w:val="21"/>
          <w:lang w:eastAsia="en-US"/>
        </w:rPr>
      </w:pPr>
    </w:p>
    <w:p w14:paraId="5D60107D" w14:textId="2D0DD4F9" w:rsidR="00A50563" w:rsidRPr="00B65D7F" w:rsidRDefault="00A50563" w:rsidP="00A50563">
      <w:pPr>
        <w:shd w:val="clear" w:color="auto" w:fill="FFFFFF"/>
        <w:spacing w:line="216" w:lineRule="auto"/>
        <w:rPr>
          <w:b/>
          <w:color w:val="FF0000"/>
          <w:sz w:val="21"/>
          <w:szCs w:val="21"/>
        </w:rPr>
      </w:pPr>
    </w:p>
    <w:p w14:paraId="536E2876" w14:textId="77777777" w:rsidR="00A50563" w:rsidRPr="00237365" w:rsidRDefault="00A50563" w:rsidP="00A50563">
      <w:pPr>
        <w:shd w:val="clear" w:color="auto" w:fill="FFFFFF"/>
        <w:spacing w:line="216" w:lineRule="auto"/>
        <w:rPr>
          <w:b/>
          <w:sz w:val="21"/>
          <w:szCs w:val="21"/>
        </w:rPr>
      </w:pPr>
    </w:p>
    <w:p w14:paraId="6A644B14" w14:textId="77777777" w:rsidR="002718FB" w:rsidRPr="00237365" w:rsidRDefault="002718FB" w:rsidP="002718FB">
      <w:pPr>
        <w:shd w:val="clear" w:color="auto" w:fill="FFFFFF"/>
        <w:suppressAutoHyphens w:val="0"/>
        <w:rPr>
          <w:b/>
          <w:sz w:val="21"/>
          <w:szCs w:val="21"/>
          <w:lang w:eastAsia="ru-RU"/>
        </w:rPr>
      </w:pPr>
      <w:r w:rsidRPr="00237365">
        <w:rPr>
          <w:b/>
          <w:sz w:val="21"/>
          <w:szCs w:val="21"/>
          <w:lang w:eastAsia="ru-RU"/>
        </w:rPr>
        <w:t>СОГЛАСОВАНО:</w:t>
      </w:r>
    </w:p>
    <w:p w14:paraId="24A13601" w14:textId="77777777" w:rsidR="002718FB" w:rsidRPr="00B65D7F" w:rsidRDefault="002718FB" w:rsidP="002718FB">
      <w:pPr>
        <w:suppressAutoHyphens w:val="0"/>
        <w:rPr>
          <w:b/>
          <w:bCs/>
          <w:color w:val="FF0000"/>
          <w:sz w:val="21"/>
          <w:szCs w:val="21"/>
          <w:lang w:eastAsia="ru-RU"/>
        </w:rPr>
      </w:pPr>
    </w:p>
    <w:tbl>
      <w:tblPr>
        <w:tblW w:w="10025" w:type="dxa"/>
        <w:tblLayout w:type="fixed"/>
        <w:tblLook w:val="01E0" w:firstRow="1" w:lastRow="1" w:firstColumn="1" w:lastColumn="1" w:noHBand="0" w:noVBand="0"/>
      </w:tblPr>
      <w:tblGrid>
        <w:gridCol w:w="5822"/>
        <w:gridCol w:w="2069"/>
        <w:gridCol w:w="2134"/>
      </w:tblGrid>
      <w:tr w:rsidR="00B65D7F" w:rsidRPr="00B65D7F" w14:paraId="20CF4A5B" w14:textId="77777777" w:rsidTr="00B65D7F">
        <w:trPr>
          <w:trHeight w:val="581"/>
        </w:trPr>
        <w:tc>
          <w:tcPr>
            <w:tcW w:w="5822" w:type="dxa"/>
            <w:shd w:val="clear" w:color="auto" w:fill="auto"/>
          </w:tcPr>
          <w:p w14:paraId="59E43180" w14:textId="77777777" w:rsidR="00184FBD" w:rsidRPr="00237365" w:rsidRDefault="00184FBD" w:rsidP="00B65D7F">
            <w:pPr>
              <w:widowControl w:val="0"/>
              <w:autoSpaceDE w:val="0"/>
              <w:rPr>
                <w:rFonts w:eastAsia="Arial"/>
                <w:bCs/>
                <w:sz w:val="20"/>
                <w:szCs w:val="20"/>
              </w:rPr>
            </w:pPr>
            <w:r w:rsidRPr="00237365">
              <w:rPr>
                <w:rFonts w:eastAsia="Arial"/>
                <w:bCs/>
                <w:sz w:val="20"/>
                <w:szCs w:val="20"/>
              </w:rPr>
              <w:t>Исполнитель ВятГУ</w:t>
            </w:r>
          </w:p>
        </w:tc>
        <w:tc>
          <w:tcPr>
            <w:tcW w:w="2069" w:type="dxa"/>
            <w:shd w:val="clear" w:color="auto" w:fill="auto"/>
            <w:vAlign w:val="center"/>
          </w:tcPr>
          <w:p w14:paraId="224BD32B" w14:textId="77777777" w:rsidR="00184FBD" w:rsidRPr="00237365" w:rsidRDefault="00184FBD" w:rsidP="00B65D7F">
            <w:pPr>
              <w:widowControl w:val="0"/>
              <w:autoSpaceDE w:val="0"/>
              <w:jc w:val="center"/>
              <w:rPr>
                <w:rFonts w:eastAsia="Arial"/>
                <w:bCs/>
                <w:sz w:val="20"/>
                <w:szCs w:val="20"/>
              </w:rPr>
            </w:pPr>
            <w:r w:rsidRPr="00237365">
              <w:rPr>
                <w:rFonts w:eastAsia="Arial"/>
                <w:bCs/>
                <w:sz w:val="20"/>
                <w:szCs w:val="20"/>
              </w:rPr>
              <w:t>_______________</w:t>
            </w:r>
          </w:p>
        </w:tc>
        <w:tc>
          <w:tcPr>
            <w:tcW w:w="2134" w:type="dxa"/>
            <w:shd w:val="clear" w:color="auto" w:fill="auto"/>
          </w:tcPr>
          <w:p w14:paraId="51F0E007" w14:textId="737506DC" w:rsidR="00184FBD" w:rsidRPr="00237365" w:rsidRDefault="00237365" w:rsidP="00B65D7F">
            <w:pPr>
              <w:widowControl w:val="0"/>
              <w:autoSpaceDE w:val="0"/>
              <w:jc w:val="both"/>
              <w:rPr>
                <w:rFonts w:eastAsia="Arial"/>
                <w:bCs/>
                <w:sz w:val="20"/>
                <w:szCs w:val="20"/>
              </w:rPr>
            </w:pPr>
            <w:r w:rsidRPr="00237365">
              <w:rPr>
                <w:rFonts w:eastAsia="Arial"/>
                <w:bCs/>
                <w:sz w:val="20"/>
                <w:szCs w:val="20"/>
              </w:rPr>
              <w:t>И.В. Толстобров</w:t>
            </w:r>
          </w:p>
        </w:tc>
      </w:tr>
    </w:tbl>
    <w:p w14:paraId="42C572CE" w14:textId="3B168B17" w:rsidR="00330FE4" w:rsidRPr="00B65D7F" w:rsidRDefault="00330FE4">
      <w:pPr>
        <w:suppressAutoHyphens w:val="0"/>
        <w:spacing w:after="160" w:line="259" w:lineRule="auto"/>
        <w:rPr>
          <w:rFonts w:eastAsia="Calibri"/>
          <w:color w:val="FF0000"/>
          <w:sz w:val="22"/>
          <w:szCs w:val="22"/>
          <w:lang w:eastAsia="en-US"/>
        </w:rPr>
      </w:pPr>
    </w:p>
    <w:sectPr w:rsidR="00330FE4" w:rsidRPr="00B65D7F" w:rsidSect="00B95B88">
      <w:pgSz w:w="11906" w:h="16838"/>
      <w:pgMar w:top="624" w:right="680" w:bottom="62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Book">
    <w:panose1 w:val="020B05030201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AA"/>
    <w:multiLevelType w:val="multilevel"/>
    <w:tmpl w:val="4C2C9E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D81585"/>
    <w:multiLevelType w:val="multilevel"/>
    <w:tmpl w:val="172EC4BE"/>
    <w:lvl w:ilvl="0">
      <w:start w:val="1"/>
      <w:numFmt w:val="decimal"/>
      <w:lvlText w:val="%1."/>
      <w:lvlJc w:val="left"/>
      <w:pPr>
        <w:ind w:left="720" w:hanging="360"/>
      </w:pPr>
      <w:rPr>
        <w:rFonts w:hint="default"/>
      </w:rPr>
    </w:lvl>
    <w:lvl w:ilvl="1">
      <w:start w:val="1"/>
      <w:numFmt w:val="decimal"/>
      <w:isLgl/>
      <w:lvlText w:val="%2."/>
      <w:lvlJc w:val="left"/>
      <w:pPr>
        <w:ind w:left="2912"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692B7D"/>
    <w:multiLevelType w:val="multilevel"/>
    <w:tmpl w:val="4C2C9E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5771A2"/>
    <w:multiLevelType w:val="multilevel"/>
    <w:tmpl w:val="26145708"/>
    <w:lvl w:ilvl="0">
      <w:start w:val="1"/>
      <w:numFmt w:val="decimal"/>
      <w:lvlText w:val="%1."/>
      <w:lvlJc w:val="left"/>
      <w:pPr>
        <w:tabs>
          <w:tab w:val="num" w:pos="4547"/>
        </w:tabs>
        <w:ind w:left="4547" w:hanging="435"/>
      </w:pPr>
      <w:rPr>
        <w:rFonts w:ascii="Franklin Gothic Book" w:eastAsia="Times New Roman" w:hAnsi="Franklin Gothic Book" w:cs="Times New Roman"/>
      </w:rPr>
    </w:lvl>
    <w:lvl w:ilvl="1">
      <w:start w:val="1"/>
      <w:numFmt w:val="decimal"/>
      <w:lvlText w:val="%1.%2."/>
      <w:lvlJc w:val="left"/>
      <w:pPr>
        <w:tabs>
          <w:tab w:val="num" w:pos="1145"/>
        </w:tabs>
        <w:ind w:left="1145" w:hanging="435"/>
      </w:pPr>
      <w:rPr>
        <w:rFonts w:hint="default"/>
        <w:b w:val="0"/>
        <w:i w:val="0"/>
        <w:sz w:val="24"/>
        <w:szCs w:val="24"/>
        <w:lang w:val="ru-RU"/>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014F5"/>
    <w:multiLevelType w:val="hybridMultilevel"/>
    <w:tmpl w:val="3B2A370C"/>
    <w:lvl w:ilvl="0" w:tplc="0419000F">
      <w:start w:val="1"/>
      <w:numFmt w:val="decimal"/>
      <w:lvlText w:val="%1."/>
      <w:lvlJc w:val="left"/>
      <w:pPr>
        <w:ind w:left="1211"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0B101F9F"/>
    <w:multiLevelType w:val="multilevel"/>
    <w:tmpl w:val="8B4675F6"/>
    <w:lvl w:ilvl="0">
      <w:start w:val="4"/>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C251208"/>
    <w:multiLevelType w:val="hybridMultilevel"/>
    <w:tmpl w:val="D286EC8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270CCD"/>
    <w:multiLevelType w:val="hybridMultilevel"/>
    <w:tmpl w:val="532043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6624B1"/>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ADC1828"/>
    <w:multiLevelType w:val="multilevel"/>
    <w:tmpl w:val="316C4698"/>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10" w15:restartNumberingAfterBreak="0">
    <w:nsid w:val="1D876B38"/>
    <w:multiLevelType w:val="multilevel"/>
    <w:tmpl w:val="E7425AF0"/>
    <w:lvl w:ilvl="0">
      <w:start w:val="9"/>
      <w:numFmt w:val="decimal"/>
      <w:lvlText w:val="%1."/>
      <w:lvlJc w:val="left"/>
      <w:pPr>
        <w:ind w:left="1855" w:hanging="360"/>
      </w:pPr>
      <w:rPr>
        <w:rFonts w:hint="default"/>
      </w:rPr>
    </w:lvl>
    <w:lvl w:ilvl="1">
      <w:start w:val="4"/>
      <w:numFmt w:val="decimal"/>
      <w:isLgl/>
      <w:lvlText w:val="%1.%2."/>
      <w:lvlJc w:val="left"/>
      <w:pPr>
        <w:ind w:left="1855" w:hanging="360"/>
      </w:pPr>
      <w:rPr>
        <w:rFonts w:hint="default"/>
        <w:b w:val="0"/>
      </w:rPr>
    </w:lvl>
    <w:lvl w:ilvl="2">
      <w:start w:val="1"/>
      <w:numFmt w:val="decimal"/>
      <w:isLgl/>
      <w:lvlText w:val="%1.%2.%3."/>
      <w:lvlJc w:val="left"/>
      <w:pPr>
        <w:ind w:left="2215" w:hanging="720"/>
      </w:pPr>
      <w:rPr>
        <w:rFonts w:hint="default"/>
        <w:b w:val="0"/>
      </w:rPr>
    </w:lvl>
    <w:lvl w:ilvl="3">
      <w:start w:val="1"/>
      <w:numFmt w:val="decimal"/>
      <w:isLgl/>
      <w:lvlText w:val="%1.%2.%3.%4."/>
      <w:lvlJc w:val="left"/>
      <w:pPr>
        <w:ind w:left="2215" w:hanging="720"/>
      </w:pPr>
      <w:rPr>
        <w:rFonts w:hint="default"/>
        <w:b w:val="0"/>
      </w:rPr>
    </w:lvl>
    <w:lvl w:ilvl="4">
      <w:start w:val="1"/>
      <w:numFmt w:val="decimal"/>
      <w:isLgl/>
      <w:lvlText w:val="%1.%2.%3.%4.%5."/>
      <w:lvlJc w:val="left"/>
      <w:pPr>
        <w:ind w:left="2575" w:hanging="1080"/>
      </w:pPr>
      <w:rPr>
        <w:rFonts w:hint="default"/>
        <w:b w:val="0"/>
      </w:rPr>
    </w:lvl>
    <w:lvl w:ilvl="5">
      <w:start w:val="1"/>
      <w:numFmt w:val="decimal"/>
      <w:isLgl/>
      <w:lvlText w:val="%1.%2.%3.%4.%5.%6."/>
      <w:lvlJc w:val="left"/>
      <w:pPr>
        <w:ind w:left="2575" w:hanging="1080"/>
      </w:pPr>
      <w:rPr>
        <w:rFonts w:hint="default"/>
        <w:b w:val="0"/>
      </w:rPr>
    </w:lvl>
    <w:lvl w:ilvl="6">
      <w:start w:val="1"/>
      <w:numFmt w:val="decimal"/>
      <w:isLgl/>
      <w:lvlText w:val="%1.%2.%3.%4.%5.%6.%7."/>
      <w:lvlJc w:val="left"/>
      <w:pPr>
        <w:ind w:left="2575" w:hanging="1080"/>
      </w:pPr>
      <w:rPr>
        <w:rFonts w:hint="default"/>
        <w:b w:val="0"/>
      </w:rPr>
    </w:lvl>
    <w:lvl w:ilvl="7">
      <w:start w:val="1"/>
      <w:numFmt w:val="decimal"/>
      <w:isLgl/>
      <w:lvlText w:val="%1.%2.%3.%4.%5.%6.%7.%8."/>
      <w:lvlJc w:val="left"/>
      <w:pPr>
        <w:ind w:left="2935" w:hanging="1440"/>
      </w:pPr>
      <w:rPr>
        <w:rFonts w:hint="default"/>
        <w:b w:val="0"/>
      </w:rPr>
    </w:lvl>
    <w:lvl w:ilvl="8">
      <w:start w:val="1"/>
      <w:numFmt w:val="decimal"/>
      <w:isLgl/>
      <w:lvlText w:val="%1.%2.%3.%4.%5.%6.%7.%8.%9."/>
      <w:lvlJc w:val="left"/>
      <w:pPr>
        <w:ind w:left="2935" w:hanging="1440"/>
      </w:pPr>
      <w:rPr>
        <w:rFonts w:hint="default"/>
        <w:b w:val="0"/>
      </w:rPr>
    </w:lvl>
  </w:abstractNum>
  <w:abstractNum w:abstractNumId="11" w15:restartNumberingAfterBreak="0">
    <w:nsid w:val="1F2D293A"/>
    <w:multiLevelType w:val="multilevel"/>
    <w:tmpl w:val="9A2E416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F861DC5"/>
    <w:multiLevelType w:val="multilevel"/>
    <w:tmpl w:val="6EF879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FC32093"/>
    <w:multiLevelType w:val="multilevel"/>
    <w:tmpl w:val="A0A4315E"/>
    <w:lvl w:ilvl="0">
      <w:start w:val="1"/>
      <w:numFmt w:val="decimal"/>
      <w:lvlText w:val="%1."/>
      <w:lvlJc w:val="left"/>
      <w:pPr>
        <w:ind w:left="1069" w:hanging="360"/>
      </w:pPr>
      <w:rPr>
        <w:rFonts w:hint="default"/>
      </w:rPr>
    </w:lvl>
    <w:lvl w:ilvl="1">
      <w:start w:val="4"/>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201C1014"/>
    <w:multiLevelType w:val="multilevel"/>
    <w:tmpl w:val="B6AC634E"/>
    <w:lvl w:ilvl="0">
      <w:start w:val="4"/>
      <w:numFmt w:val="decimal"/>
      <w:lvlText w:val="%1."/>
      <w:lvlJc w:val="left"/>
      <w:pPr>
        <w:ind w:left="360" w:hanging="360"/>
      </w:pPr>
      <w:rPr>
        <w:rFonts w:ascii="Times New Roman" w:hAnsi="Times New Roman" w:hint="default"/>
        <w:b/>
      </w:rPr>
    </w:lvl>
    <w:lvl w:ilvl="1">
      <w:start w:val="3"/>
      <w:numFmt w:val="decimal"/>
      <w:lvlText w:val="%1.%2."/>
      <w:lvlJc w:val="left"/>
      <w:pPr>
        <w:ind w:left="1069" w:hanging="360"/>
      </w:pPr>
      <w:rPr>
        <w:rFonts w:ascii="Times New Roman" w:hAnsi="Times New Roman" w:hint="default"/>
        <w:b w:val="0"/>
      </w:rPr>
    </w:lvl>
    <w:lvl w:ilvl="2">
      <w:start w:val="1"/>
      <w:numFmt w:val="decimal"/>
      <w:lvlText w:val="%1.%2.%3."/>
      <w:lvlJc w:val="left"/>
      <w:pPr>
        <w:ind w:left="2138" w:hanging="720"/>
      </w:pPr>
      <w:rPr>
        <w:rFonts w:ascii="Times New Roman" w:hAnsi="Times New Roman" w:hint="default"/>
        <w:b/>
      </w:rPr>
    </w:lvl>
    <w:lvl w:ilvl="3">
      <w:start w:val="1"/>
      <w:numFmt w:val="decimal"/>
      <w:lvlText w:val="%1.%2.%3.%4."/>
      <w:lvlJc w:val="left"/>
      <w:pPr>
        <w:ind w:left="2847" w:hanging="720"/>
      </w:pPr>
      <w:rPr>
        <w:rFonts w:ascii="Times New Roman" w:hAnsi="Times New Roman" w:hint="default"/>
        <w:b/>
      </w:rPr>
    </w:lvl>
    <w:lvl w:ilvl="4">
      <w:start w:val="1"/>
      <w:numFmt w:val="decimal"/>
      <w:lvlText w:val="%1.%2.%3.%4.%5."/>
      <w:lvlJc w:val="left"/>
      <w:pPr>
        <w:ind w:left="3916" w:hanging="1080"/>
      </w:pPr>
      <w:rPr>
        <w:rFonts w:ascii="Times New Roman" w:hAnsi="Times New Roman" w:hint="default"/>
        <w:b/>
      </w:rPr>
    </w:lvl>
    <w:lvl w:ilvl="5">
      <w:start w:val="1"/>
      <w:numFmt w:val="decimal"/>
      <w:lvlText w:val="%1.%2.%3.%4.%5.%6."/>
      <w:lvlJc w:val="left"/>
      <w:pPr>
        <w:ind w:left="4625" w:hanging="1080"/>
      </w:pPr>
      <w:rPr>
        <w:rFonts w:ascii="Times New Roman" w:hAnsi="Times New Roman" w:hint="default"/>
        <w:b/>
      </w:rPr>
    </w:lvl>
    <w:lvl w:ilvl="6">
      <w:start w:val="1"/>
      <w:numFmt w:val="decimal"/>
      <w:lvlText w:val="%1.%2.%3.%4.%5.%6.%7."/>
      <w:lvlJc w:val="left"/>
      <w:pPr>
        <w:ind w:left="5694" w:hanging="1440"/>
      </w:pPr>
      <w:rPr>
        <w:rFonts w:ascii="Times New Roman" w:hAnsi="Times New Roman" w:hint="default"/>
        <w:b/>
      </w:rPr>
    </w:lvl>
    <w:lvl w:ilvl="7">
      <w:start w:val="1"/>
      <w:numFmt w:val="decimal"/>
      <w:lvlText w:val="%1.%2.%3.%4.%5.%6.%7.%8."/>
      <w:lvlJc w:val="left"/>
      <w:pPr>
        <w:ind w:left="6403" w:hanging="1440"/>
      </w:pPr>
      <w:rPr>
        <w:rFonts w:ascii="Times New Roman" w:hAnsi="Times New Roman" w:hint="default"/>
        <w:b/>
      </w:rPr>
    </w:lvl>
    <w:lvl w:ilvl="8">
      <w:start w:val="1"/>
      <w:numFmt w:val="decimal"/>
      <w:lvlText w:val="%1.%2.%3.%4.%5.%6.%7.%8.%9."/>
      <w:lvlJc w:val="left"/>
      <w:pPr>
        <w:ind w:left="7472" w:hanging="1800"/>
      </w:pPr>
      <w:rPr>
        <w:rFonts w:ascii="Times New Roman" w:hAnsi="Times New Roman" w:hint="default"/>
        <w:b/>
      </w:rPr>
    </w:lvl>
  </w:abstractNum>
  <w:abstractNum w:abstractNumId="15" w15:restartNumberingAfterBreak="0">
    <w:nsid w:val="20644D84"/>
    <w:multiLevelType w:val="multilevel"/>
    <w:tmpl w:val="F2E61EAE"/>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6" w15:restartNumberingAfterBreak="0">
    <w:nsid w:val="28162027"/>
    <w:multiLevelType w:val="hybridMultilevel"/>
    <w:tmpl w:val="EFD6A66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2F221A"/>
    <w:multiLevelType w:val="hybridMultilevel"/>
    <w:tmpl w:val="D286EC8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1C6571"/>
    <w:multiLevelType w:val="multilevel"/>
    <w:tmpl w:val="E8383E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B3018C"/>
    <w:multiLevelType w:val="hybridMultilevel"/>
    <w:tmpl w:val="5CD6E96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2320" w:hanging="360"/>
      </w:pPr>
    </w:lvl>
    <w:lvl w:ilvl="2" w:tplc="0419001B" w:tentative="1">
      <w:start w:val="1"/>
      <w:numFmt w:val="lowerRoman"/>
      <w:lvlText w:val="%3."/>
      <w:lvlJc w:val="right"/>
      <w:pPr>
        <w:ind w:left="3040" w:hanging="180"/>
      </w:pPr>
    </w:lvl>
    <w:lvl w:ilvl="3" w:tplc="0419000F" w:tentative="1">
      <w:start w:val="1"/>
      <w:numFmt w:val="decimal"/>
      <w:lvlText w:val="%4."/>
      <w:lvlJc w:val="left"/>
      <w:pPr>
        <w:ind w:left="3760" w:hanging="360"/>
      </w:pPr>
    </w:lvl>
    <w:lvl w:ilvl="4" w:tplc="04190019" w:tentative="1">
      <w:start w:val="1"/>
      <w:numFmt w:val="lowerLetter"/>
      <w:lvlText w:val="%5."/>
      <w:lvlJc w:val="left"/>
      <w:pPr>
        <w:ind w:left="4480" w:hanging="360"/>
      </w:pPr>
    </w:lvl>
    <w:lvl w:ilvl="5" w:tplc="0419001B" w:tentative="1">
      <w:start w:val="1"/>
      <w:numFmt w:val="lowerRoman"/>
      <w:lvlText w:val="%6."/>
      <w:lvlJc w:val="right"/>
      <w:pPr>
        <w:ind w:left="5200" w:hanging="180"/>
      </w:pPr>
    </w:lvl>
    <w:lvl w:ilvl="6" w:tplc="0419000F" w:tentative="1">
      <w:start w:val="1"/>
      <w:numFmt w:val="decimal"/>
      <w:lvlText w:val="%7."/>
      <w:lvlJc w:val="left"/>
      <w:pPr>
        <w:ind w:left="5920" w:hanging="360"/>
      </w:pPr>
    </w:lvl>
    <w:lvl w:ilvl="7" w:tplc="04190019" w:tentative="1">
      <w:start w:val="1"/>
      <w:numFmt w:val="lowerLetter"/>
      <w:lvlText w:val="%8."/>
      <w:lvlJc w:val="left"/>
      <w:pPr>
        <w:ind w:left="6640" w:hanging="360"/>
      </w:pPr>
    </w:lvl>
    <w:lvl w:ilvl="8" w:tplc="0419001B" w:tentative="1">
      <w:start w:val="1"/>
      <w:numFmt w:val="lowerRoman"/>
      <w:lvlText w:val="%9."/>
      <w:lvlJc w:val="right"/>
      <w:pPr>
        <w:ind w:left="7360" w:hanging="180"/>
      </w:pPr>
    </w:lvl>
  </w:abstractNum>
  <w:abstractNum w:abstractNumId="20" w15:restartNumberingAfterBreak="0">
    <w:nsid w:val="31A249B1"/>
    <w:multiLevelType w:val="hybridMultilevel"/>
    <w:tmpl w:val="F72E54FA"/>
    <w:lvl w:ilvl="0" w:tplc="8B2CB554">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2A357F6"/>
    <w:multiLevelType w:val="multilevel"/>
    <w:tmpl w:val="2D44E2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5BE66C2"/>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63543CF"/>
    <w:multiLevelType w:val="multilevel"/>
    <w:tmpl w:val="5CC2E842"/>
    <w:lvl w:ilvl="0">
      <w:start w:val="4"/>
      <w:numFmt w:val="decimal"/>
      <w:lvlText w:val="%1."/>
      <w:lvlJc w:val="left"/>
      <w:pPr>
        <w:ind w:left="1495" w:hanging="360"/>
      </w:pPr>
      <w:rPr>
        <w:rFonts w:hint="default"/>
        <w:b/>
        <w:sz w:val="24"/>
        <w:szCs w:val="24"/>
      </w:rPr>
    </w:lvl>
    <w:lvl w:ilvl="1">
      <w:start w:val="1"/>
      <w:numFmt w:val="decimal"/>
      <w:lvlText w:val="%1.%2."/>
      <w:lvlJc w:val="left"/>
      <w:pPr>
        <w:ind w:left="1070" w:hanging="360"/>
      </w:pPr>
      <w:rPr>
        <w:rFonts w:hint="default"/>
        <w:b w:val="0"/>
        <w:color w:val="auto"/>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77E0AB0"/>
    <w:multiLevelType w:val="hybridMultilevel"/>
    <w:tmpl w:val="7FFEB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2E2BA8"/>
    <w:multiLevelType w:val="hybridMultilevel"/>
    <w:tmpl w:val="A740F094"/>
    <w:lvl w:ilvl="0" w:tplc="E6004476">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701CFE"/>
    <w:multiLevelType w:val="hybridMultilevel"/>
    <w:tmpl w:val="5CD6E96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CE0EF0"/>
    <w:multiLevelType w:val="hybridMultilevel"/>
    <w:tmpl w:val="DC487086"/>
    <w:lvl w:ilvl="0" w:tplc="FFFFFFFF">
      <w:start w:val="1"/>
      <w:numFmt w:val="bullet"/>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026"/>
        </w:tabs>
        <w:ind w:left="1026" w:hanging="360"/>
      </w:pPr>
      <w:rPr>
        <w:rFonts w:ascii="Courier New" w:hAnsi="Courier New" w:hint="default"/>
      </w:rPr>
    </w:lvl>
    <w:lvl w:ilvl="2" w:tplc="FFFFFFFF" w:tentative="1">
      <w:start w:val="1"/>
      <w:numFmt w:val="bullet"/>
      <w:lvlText w:val=""/>
      <w:lvlJc w:val="left"/>
      <w:pPr>
        <w:tabs>
          <w:tab w:val="num" w:pos="1746"/>
        </w:tabs>
        <w:ind w:left="1746" w:hanging="360"/>
      </w:pPr>
      <w:rPr>
        <w:rFonts w:ascii="Wingdings" w:hAnsi="Wingdings" w:hint="default"/>
      </w:rPr>
    </w:lvl>
    <w:lvl w:ilvl="3" w:tplc="FFFFFFFF" w:tentative="1">
      <w:start w:val="1"/>
      <w:numFmt w:val="bullet"/>
      <w:lvlText w:val=""/>
      <w:lvlJc w:val="left"/>
      <w:pPr>
        <w:tabs>
          <w:tab w:val="num" w:pos="2466"/>
        </w:tabs>
        <w:ind w:left="2466" w:hanging="360"/>
      </w:pPr>
      <w:rPr>
        <w:rFonts w:ascii="Symbol" w:hAnsi="Symbol" w:hint="default"/>
      </w:rPr>
    </w:lvl>
    <w:lvl w:ilvl="4" w:tplc="FFFFFFFF" w:tentative="1">
      <w:start w:val="1"/>
      <w:numFmt w:val="bullet"/>
      <w:lvlText w:val="o"/>
      <w:lvlJc w:val="left"/>
      <w:pPr>
        <w:tabs>
          <w:tab w:val="num" w:pos="3186"/>
        </w:tabs>
        <w:ind w:left="3186" w:hanging="360"/>
      </w:pPr>
      <w:rPr>
        <w:rFonts w:ascii="Courier New" w:hAnsi="Courier New" w:hint="default"/>
      </w:rPr>
    </w:lvl>
    <w:lvl w:ilvl="5" w:tplc="FFFFFFFF" w:tentative="1">
      <w:start w:val="1"/>
      <w:numFmt w:val="bullet"/>
      <w:lvlText w:val=""/>
      <w:lvlJc w:val="left"/>
      <w:pPr>
        <w:tabs>
          <w:tab w:val="num" w:pos="3906"/>
        </w:tabs>
        <w:ind w:left="3906" w:hanging="360"/>
      </w:pPr>
      <w:rPr>
        <w:rFonts w:ascii="Wingdings" w:hAnsi="Wingdings" w:hint="default"/>
      </w:rPr>
    </w:lvl>
    <w:lvl w:ilvl="6" w:tplc="FFFFFFFF" w:tentative="1">
      <w:start w:val="1"/>
      <w:numFmt w:val="bullet"/>
      <w:lvlText w:val=""/>
      <w:lvlJc w:val="left"/>
      <w:pPr>
        <w:tabs>
          <w:tab w:val="num" w:pos="4626"/>
        </w:tabs>
        <w:ind w:left="4626" w:hanging="360"/>
      </w:pPr>
      <w:rPr>
        <w:rFonts w:ascii="Symbol" w:hAnsi="Symbol" w:hint="default"/>
      </w:rPr>
    </w:lvl>
    <w:lvl w:ilvl="7" w:tplc="FFFFFFFF" w:tentative="1">
      <w:start w:val="1"/>
      <w:numFmt w:val="bullet"/>
      <w:lvlText w:val="o"/>
      <w:lvlJc w:val="left"/>
      <w:pPr>
        <w:tabs>
          <w:tab w:val="num" w:pos="5346"/>
        </w:tabs>
        <w:ind w:left="5346" w:hanging="360"/>
      </w:pPr>
      <w:rPr>
        <w:rFonts w:ascii="Courier New" w:hAnsi="Courier New" w:hint="default"/>
      </w:rPr>
    </w:lvl>
    <w:lvl w:ilvl="8" w:tplc="FFFFFFFF" w:tentative="1">
      <w:start w:val="1"/>
      <w:numFmt w:val="bullet"/>
      <w:lvlText w:val=""/>
      <w:lvlJc w:val="left"/>
      <w:pPr>
        <w:tabs>
          <w:tab w:val="num" w:pos="6066"/>
        </w:tabs>
        <w:ind w:left="6066" w:hanging="360"/>
      </w:pPr>
      <w:rPr>
        <w:rFonts w:ascii="Wingdings" w:hAnsi="Wingdings" w:hint="default"/>
      </w:rPr>
    </w:lvl>
  </w:abstractNum>
  <w:abstractNum w:abstractNumId="28" w15:restartNumberingAfterBreak="0">
    <w:nsid w:val="53065506"/>
    <w:multiLevelType w:val="multilevel"/>
    <w:tmpl w:val="381E5B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7BB6D9D"/>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C834C2D"/>
    <w:multiLevelType w:val="hybridMultilevel"/>
    <w:tmpl w:val="462C9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CE32984"/>
    <w:multiLevelType w:val="hybridMultilevel"/>
    <w:tmpl w:val="7FFEB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BC2F16"/>
    <w:multiLevelType w:val="multilevel"/>
    <w:tmpl w:val="F2FA2B80"/>
    <w:lvl w:ilvl="0">
      <w:start w:val="2"/>
      <w:numFmt w:val="decimal"/>
      <w:lvlText w:val="%1."/>
      <w:lvlJc w:val="left"/>
      <w:pPr>
        <w:ind w:left="720" w:hanging="360"/>
      </w:pPr>
      <w:rPr>
        <w:rFonts w:hint="default"/>
      </w:rPr>
    </w:lvl>
    <w:lvl w:ilvl="1">
      <w:start w:val="2"/>
      <w:numFmt w:val="decimal"/>
      <w:isLgl/>
      <w:lvlText w:val="%1.%2."/>
      <w:lvlJc w:val="left"/>
      <w:pPr>
        <w:ind w:left="984" w:hanging="45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484" w:hanging="108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33" w15:restartNumberingAfterBreak="0">
    <w:nsid w:val="5F0E54D8"/>
    <w:multiLevelType w:val="multilevel"/>
    <w:tmpl w:val="4C2C9E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E910E71"/>
    <w:multiLevelType w:val="multilevel"/>
    <w:tmpl w:val="2AEAA7C6"/>
    <w:lvl w:ilvl="0">
      <w:start w:val="1"/>
      <w:numFmt w:val="decimal"/>
      <w:lvlText w:val="%1."/>
      <w:lvlJc w:val="left"/>
      <w:pPr>
        <w:ind w:left="360" w:hanging="360"/>
      </w:pPr>
      <w:rPr>
        <w:rFonts w:hint="default"/>
        <w:sz w:val="18"/>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35" w15:restartNumberingAfterBreak="0">
    <w:nsid w:val="746F2943"/>
    <w:multiLevelType w:val="hybridMultilevel"/>
    <w:tmpl w:val="5F92BB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6160048"/>
    <w:multiLevelType w:val="hybridMultilevel"/>
    <w:tmpl w:val="07E2D00A"/>
    <w:lvl w:ilvl="0" w:tplc="81262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77567E9D"/>
    <w:multiLevelType w:val="hybridMultilevel"/>
    <w:tmpl w:val="45009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F1A661F"/>
    <w:multiLevelType w:val="multilevel"/>
    <w:tmpl w:val="64AEC2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23"/>
  </w:num>
  <w:num w:numId="3">
    <w:abstractNumId w:val="10"/>
  </w:num>
  <w:num w:numId="4">
    <w:abstractNumId w:val="33"/>
  </w:num>
  <w:num w:numId="5">
    <w:abstractNumId w:val="0"/>
  </w:num>
  <w:num w:numId="6">
    <w:abstractNumId w:val="2"/>
  </w:num>
  <w:num w:numId="7">
    <w:abstractNumId w:val="1"/>
  </w:num>
  <w:num w:numId="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5"/>
  </w:num>
  <w:num w:numId="11">
    <w:abstractNumId w:val="30"/>
  </w:num>
  <w:num w:numId="12">
    <w:abstractNumId w:val="3"/>
  </w:num>
  <w:num w:numId="13">
    <w:abstractNumId w:val="30"/>
  </w:num>
  <w:num w:numId="14">
    <w:abstractNumId w:val="37"/>
  </w:num>
  <w:num w:numId="15">
    <w:abstractNumId w:val="14"/>
  </w:num>
  <w:num w:numId="16">
    <w:abstractNumId w:val="5"/>
  </w:num>
  <w:num w:numId="17">
    <w:abstractNumId w:val="38"/>
  </w:num>
  <w:num w:numId="18">
    <w:abstractNumId w:val="11"/>
  </w:num>
  <w:num w:numId="19">
    <w:abstractNumId w:val="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9"/>
  </w:num>
  <w:num w:numId="23">
    <w:abstractNumId w:val="16"/>
  </w:num>
  <w:num w:numId="24">
    <w:abstractNumId w:val="21"/>
  </w:num>
  <w:num w:numId="25">
    <w:abstractNumId w:val="34"/>
  </w:num>
  <w:num w:numId="26">
    <w:abstractNumId w:val="35"/>
  </w:num>
  <w:num w:numId="27">
    <w:abstractNumId w:val="17"/>
  </w:num>
  <w:num w:numId="28">
    <w:abstractNumId w:val="28"/>
  </w:num>
  <w:num w:numId="29">
    <w:abstractNumId w:val="6"/>
  </w:num>
  <w:num w:numId="30">
    <w:abstractNumId w:val="29"/>
  </w:num>
  <w:num w:numId="31">
    <w:abstractNumId w:val="24"/>
  </w:num>
  <w:num w:numId="32">
    <w:abstractNumId w:val="31"/>
  </w:num>
  <w:num w:numId="33">
    <w:abstractNumId w:val="8"/>
  </w:num>
  <w:num w:numId="34">
    <w:abstractNumId w:val="22"/>
  </w:num>
  <w:num w:numId="35">
    <w:abstractNumId w:val="18"/>
  </w:num>
  <w:num w:numId="36">
    <w:abstractNumId w:val="13"/>
  </w:num>
  <w:num w:numId="37">
    <w:abstractNumId w:val="32"/>
  </w:num>
  <w:num w:numId="38">
    <w:abstractNumId w:val="15"/>
  </w:num>
  <w:num w:numId="39">
    <w:abstractNumId w:val="12"/>
  </w:num>
  <w:num w:numId="40">
    <w:abstractNumId w:val="4"/>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AB"/>
    <w:rsid w:val="00000CBB"/>
    <w:rsid w:val="00001277"/>
    <w:rsid w:val="00001BE0"/>
    <w:rsid w:val="00002446"/>
    <w:rsid w:val="00002B77"/>
    <w:rsid w:val="00004BCC"/>
    <w:rsid w:val="00004C5B"/>
    <w:rsid w:val="00005A51"/>
    <w:rsid w:val="00005DCB"/>
    <w:rsid w:val="00006EEB"/>
    <w:rsid w:val="0000716F"/>
    <w:rsid w:val="00011B17"/>
    <w:rsid w:val="00011DFC"/>
    <w:rsid w:val="00012821"/>
    <w:rsid w:val="00012B30"/>
    <w:rsid w:val="00013C50"/>
    <w:rsid w:val="00014755"/>
    <w:rsid w:val="00015638"/>
    <w:rsid w:val="000166EF"/>
    <w:rsid w:val="00016A8D"/>
    <w:rsid w:val="00017A98"/>
    <w:rsid w:val="000205B5"/>
    <w:rsid w:val="000226E4"/>
    <w:rsid w:val="00022D50"/>
    <w:rsid w:val="00024DD4"/>
    <w:rsid w:val="0002540D"/>
    <w:rsid w:val="00026D43"/>
    <w:rsid w:val="00027929"/>
    <w:rsid w:val="00030341"/>
    <w:rsid w:val="00032BE2"/>
    <w:rsid w:val="00034381"/>
    <w:rsid w:val="00037FFA"/>
    <w:rsid w:val="00041028"/>
    <w:rsid w:val="0004272F"/>
    <w:rsid w:val="00042F3A"/>
    <w:rsid w:val="00043DD0"/>
    <w:rsid w:val="000460E6"/>
    <w:rsid w:val="00052A1F"/>
    <w:rsid w:val="00056C0E"/>
    <w:rsid w:val="00063315"/>
    <w:rsid w:val="00065069"/>
    <w:rsid w:val="00065C98"/>
    <w:rsid w:val="000703CC"/>
    <w:rsid w:val="000712E5"/>
    <w:rsid w:val="0007296F"/>
    <w:rsid w:val="000767A7"/>
    <w:rsid w:val="00076FE1"/>
    <w:rsid w:val="00077D39"/>
    <w:rsid w:val="00082378"/>
    <w:rsid w:val="000831FF"/>
    <w:rsid w:val="00091B0B"/>
    <w:rsid w:val="0009477E"/>
    <w:rsid w:val="000A2B9A"/>
    <w:rsid w:val="000A2C0D"/>
    <w:rsid w:val="000B10A7"/>
    <w:rsid w:val="000B2768"/>
    <w:rsid w:val="000B5437"/>
    <w:rsid w:val="000B638F"/>
    <w:rsid w:val="000B6609"/>
    <w:rsid w:val="000C31AC"/>
    <w:rsid w:val="000C38FE"/>
    <w:rsid w:val="000C4157"/>
    <w:rsid w:val="000C4740"/>
    <w:rsid w:val="000C4934"/>
    <w:rsid w:val="000C509B"/>
    <w:rsid w:val="000C535A"/>
    <w:rsid w:val="000C644A"/>
    <w:rsid w:val="000C6BDA"/>
    <w:rsid w:val="000C7578"/>
    <w:rsid w:val="000D0495"/>
    <w:rsid w:val="000D0772"/>
    <w:rsid w:val="000D330F"/>
    <w:rsid w:val="000D3ABC"/>
    <w:rsid w:val="000D4AE1"/>
    <w:rsid w:val="000D5906"/>
    <w:rsid w:val="000D6ABC"/>
    <w:rsid w:val="000D7306"/>
    <w:rsid w:val="000D7E0C"/>
    <w:rsid w:val="000D7E74"/>
    <w:rsid w:val="000D7E85"/>
    <w:rsid w:val="000D7E87"/>
    <w:rsid w:val="000E04A3"/>
    <w:rsid w:val="000E19C8"/>
    <w:rsid w:val="000E3C14"/>
    <w:rsid w:val="000E4561"/>
    <w:rsid w:val="000E4A1E"/>
    <w:rsid w:val="000E5FA2"/>
    <w:rsid w:val="000F0ADC"/>
    <w:rsid w:val="000F3A42"/>
    <w:rsid w:val="000F7BA4"/>
    <w:rsid w:val="000F7F8C"/>
    <w:rsid w:val="00101479"/>
    <w:rsid w:val="001025F5"/>
    <w:rsid w:val="0010319A"/>
    <w:rsid w:val="00107A4F"/>
    <w:rsid w:val="00110370"/>
    <w:rsid w:val="0011496E"/>
    <w:rsid w:val="00117DD1"/>
    <w:rsid w:val="001203D0"/>
    <w:rsid w:val="00120674"/>
    <w:rsid w:val="0012290F"/>
    <w:rsid w:val="00122A38"/>
    <w:rsid w:val="00123244"/>
    <w:rsid w:val="00123F64"/>
    <w:rsid w:val="00125A3C"/>
    <w:rsid w:val="001301A9"/>
    <w:rsid w:val="00131B54"/>
    <w:rsid w:val="001323E1"/>
    <w:rsid w:val="00132CF9"/>
    <w:rsid w:val="0013369E"/>
    <w:rsid w:val="00134000"/>
    <w:rsid w:val="00135206"/>
    <w:rsid w:val="00136933"/>
    <w:rsid w:val="00137C0B"/>
    <w:rsid w:val="0014010D"/>
    <w:rsid w:val="00146C90"/>
    <w:rsid w:val="00147D35"/>
    <w:rsid w:val="00150422"/>
    <w:rsid w:val="00152AD1"/>
    <w:rsid w:val="00153780"/>
    <w:rsid w:val="00161EE6"/>
    <w:rsid w:val="0016261B"/>
    <w:rsid w:val="0016363E"/>
    <w:rsid w:val="00164F49"/>
    <w:rsid w:val="00166A06"/>
    <w:rsid w:val="00166F1A"/>
    <w:rsid w:val="00171185"/>
    <w:rsid w:val="001715D4"/>
    <w:rsid w:val="001721C2"/>
    <w:rsid w:val="001737E1"/>
    <w:rsid w:val="00177E80"/>
    <w:rsid w:val="001804A7"/>
    <w:rsid w:val="00180EE4"/>
    <w:rsid w:val="00182F3B"/>
    <w:rsid w:val="001839BD"/>
    <w:rsid w:val="00184FBD"/>
    <w:rsid w:val="00185B21"/>
    <w:rsid w:val="00191F57"/>
    <w:rsid w:val="00192329"/>
    <w:rsid w:val="001938F0"/>
    <w:rsid w:val="00194FFF"/>
    <w:rsid w:val="00197EE1"/>
    <w:rsid w:val="001A16FA"/>
    <w:rsid w:val="001A1751"/>
    <w:rsid w:val="001A3164"/>
    <w:rsid w:val="001A487B"/>
    <w:rsid w:val="001A64B7"/>
    <w:rsid w:val="001A68A4"/>
    <w:rsid w:val="001A7C2A"/>
    <w:rsid w:val="001B4CA9"/>
    <w:rsid w:val="001B5CDE"/>
    <w:rsid w:val="001C26E4"/>
    <w:rsid w:val="001C450B"/>
    <w:rsid w:val="001C5BAC"/>
    <w:rsid w:val="001C7221"/>
    <w:rsid w:val="001D1A3B"/>
    <w:rsid w:val="001D1D16"/>
    <w:rsid w:val="001D2254"/>
    <w:rsid w:val="001D233E"/>
    <w:rsid w:val="001D2443"/>
    <w:rsid w:val="001D3AA0"/>
    <w:rsid w:val="001D4B3A"/>
    <w:rsid w:val="001D526E"/>
    <w:rsid w:val="001D6409"/>
    <w:rsid w:val="001D6874"/>
    <w:rsid w:val="001E009C"/>
    <w:rsid w:val="001E36D0"/>
    <w:rsid w:val="001E3D0B"/>
    <w:rsid w:val="001F004D"/>
    <w:rsid w:val="001F0F8D"/>
    <w:rsid w:val="001F2FDB"/>
    <w:rsid w:val="001F52AB"/>
    <w:rsid w:val="001F5347"/>
    <w:rsid w:val="001F70FA"/>
    <w:rsid w:val="00200944"/>
    <w:rsid w:val="0020232A"/>
    <w:rsid w:val="00203D67"/>
    <w:rsid w:val="00205802"/>
    <w:rsid w:val="00210002"/>
    <w:rsid w:val="0021219D"/>
    <w:rsid w:val="0021239C"/>
    <w:rsid w:val="002125DD"/>
    <w:rsid w:val="00212706"/>
    <w:rsid w:val="00214199"/>
    <w:rsid w:val="00220677"/>
    <w:rsid w:val="00223FE0"/>
    <w:rsid w:val="002252BA"/>
    <w:rsid w:val="00225390"/>
    <w:rsid w:val="002261E4"/>
    <w:rsid w:val="002322F5"/>
    <w:rsid w:val="00232809"/>
    <w:rsid w:val="00233439"/>
    <w:rsid w:val="002338B1"/>
    <w:rsid w:val="002363BD"/>
    <w:rsid w:val="002363FC"/>
    <w:rsid w:val="00236E59"/>
    <w:rsid w:val="00237365"/>
    <w:rsid w:val="00240A83"/>
    <w:rsid w:val="00244C68"/>
    <w:rsid w:val="00244F9A"/>
    <w:rsid w:val="00247A39"/>
    <w:rsid w:val="002500C4"/>
    <w:rsid w:val="0025259C"/>
    <w:rsid w:val="00252BDC"/>
    <w:rsid w:val="00253086"/>
    <w:rsid w:val="00254453"/>
    <w:rsid w:val="00255D6B"/>
    <w:rsid w:val="0025622F"/>
    <w:rsid w:val="002567EC"/>
    <w:rsid w:val="00256C2C"/>
    <w:rsid w:val="002578DB"/>
    <w:rsid w:val="002600CA"/>
    <w:rsid w:val="002626E7"/>
    <w:rsid w:val="00263D60"/>
    <w:rsid w:val="00265375"/>
    <w:rsid w:val="0026579F"/>
    <w:rsid w:val="002662F8"/>
    <w:rsid w:val="00266FAF"/>
    <w:rsid w:val="00267B47"/>
    <w:rsid w:val="002718FB"/>
    <w:rsid w:val="00272150"/>
    <w:rsid w:val="00272B44"/>
    <w:rsid w:val="00272D44"/>
    <w:rsid w:val="0027555E"/>
    <w:rsid w:val="00275B93"/>
    <w:rsid w:val="002761DE"/>
    <w:rsid w:val="0028048D"/>
    <w:rsid w:val="00281E08"/>
    <w:rsid w:val="0028298E"/>
    <w:rsid w:val="00282AF9"/>
    <w:rsid w:val="002862A3"/>
    <w:rsid w:val="00286CB7"/>
    <w:rsid w:val="0029023D"/>
    <w:rsid w:val="00290FB9"/>
    <w:rsid w:val="002927A4"/>
    <w:rsid w:val="002944D6"/>
    <w:rsid w:val="002A16BB"/>
    <w:rsid w:val="002A33ED"/>
    <w:rsid w:val="002A369A"/>
    <w:rsid w:val="002A7346"/>
    <w:rsid w:val="002B3C32"/>
    <w:rsid w:val="002B4CDF"/>
    <w:rsid w:val="002B7694"/>
    <w:rsid w:val="002B7B3B"/>
    <w:rsid w:val="002C259E"/>
    <w:rsid w:val="002C33B8"/>
    <w:rsid w:val="002C3933"/>
    <w:rsid w:val="002C3AB7"/>
    <w:rsid w:val="002C5474"/>
    <w:rsid w:val="002C66E1"/>
    <w:rsid w:val="002C6DA2"/>
    <w:rsid w:val="002C7C3D"/>
    <w:rsid w:val="002D1A6B"/>
    <w:rsid w:val="002D3907"/>
    <w:rsid w:val="002D4A41"/>
    <w:rsid w:val="002D5073"/>
    <w:rsid w:val="002D6A75"/>
    <w:rsid w:val="002D74BC"/>
    <w:rsid w:val="002D7823"/>
    <w:rsid w:val="002E15BF"/>
    <w:rsid w:val="002E1622"/>
    <w:rsid w:val="002E3A4B"/>
    <w:rsid w:val="002E3EE1"/>
    <w:rsid w:val="002E654E"/>
    <w:rsid w:val="002F0A86"/>
    <w:rsid w:val="002F1AC6"/>
    <w:rsid w:val="002F22B9"/>
    <w:rsid w:val="002F2430"/>
    <w:rsid w:val="002F2595"/>
    <w:rsid w:val="002F29D7"/>
    <w:rsid w:val="002F4DDE"/>
    <w:rsid w:val="002F5694"/>
    <w:rsid w:val="002F5E97"/>
    <w:rsid w:val="003012F4"/>
    <w:rsid w:val="00301DA2"/>
    <w:rsid w:val="003036D7"/>
    <w:rsid w:val="00313695"/>
    <w:rsid w:val="003157FF"/>
    <w:rsid w:val="00315833"/>
    <w:rsid w:val="003165FB"/>
    <w:rsid w:val="003204D2"/>
    <w:rsid w:val="0032169A"/>
    <w:rsid w:val="0032410F"/>
    <w:rsid w:val="00330FE4"/>
    <w:rsid w:val="00333114"/>
    <w:rsid w:val="00333F62"/>
    <w:rsid w:val="003352CE"/>
    <w:rsid w:val="00340089"/>
    <w:rsid w:val="003424CB"/>
    <w:rsid w:val="0034291E"/>
    <w:rsid w:val="00344933"/>
    <w:rsid w:val="003461F4"/>
    <w:rsid w:val="00346EEC"/>
    <w:rsid w:val="00347DEE"/>
    <w:rsid w:val="00352F9F"/>
    <w:rsid w:val="0035310C"/>
    <w:rsid w:val="003533DD"/>
    <w:rsid w:val="0035356B"/>
    <w:rsid w:val="00354997"/>
    <w:rsid w:val="00355165"/>
    <w:rsid w:val="00355243"/>
    <w:rsid w:val="0035720D"/>
    <w:rsid w:val="00357BE5"/>
    <w:rsid w:val="00362589"/>
    <w:rsid w:val="00363289"/>
    <w:rsid w:val="003635EF"/>
    <w:rsid w:val="00363DB0"/>
    <w:rsid w:val="00364A44"/>
    <w:rsid w:val="00366E64"/>
    <w:rsid w:val="00372F23"/>
    <w:rsid w:val="003735D0"/>
    <w:rsid w:val="00373605"/>
    <w:rsid w:val="00374C80"/>
    <w:rsid w:val="0037502F"/>
    <w:rsid w:val="00375801"/>
    <w:rsid w:val="00375C4D"/>
    <w:rsid w:val="003801FC"/>
    <w:rsid w:val="00380819"/>
    <w:rsid w:val="003809EA"/>
    <w:rsid w:val="00380F6B"/>
    <w:rsid w:val="00382DB3"/>
    <w:rsid w:val="0038343C"/>
    <w:rsid w:val="003835F9"/>
    <w:rsid w:val="0038392D"/>
    <w:rsid w:val="003842E5"/>
    <w:rsid w:val="00384D3E"/>
    <w:rsid w:val="00391704"/>
    <w:rsid w:val="003929B3"/>
    <w:rsid w:val="00392F5C"/>
    <w:rsid w:val="0039482A"/>
    <w:rsid w:val="00395B20"/>
    <w:rsid w:val="003A0447"/>
    <w:rsid w:val="003A0C71"/>
    <w:rsid w:val="003A15CC"/>
    <w:rsid w:val="003A4367"/>
    <w:rsid w:val="003A64B6"/>
    <w:rsid w:val="003A7F67"/>
    <w:rsid w:val="003B07ED"/>
    <w:rsid w:val="003B0DAF"/>
    <w:rsid w:val="003B105E"/>
    <w:rsid w:val="003B1351"/>
    <w:rsid w:val="003B16A2"/>
    <w:rsid w:val="003B24D3"/>
    <w:rsid w:val="003C121C"/>
    <w:rsid w:val="003C1464"/>
    <w:rsid w:val="003C21E7"/>
    <w:rsid w:val="003C297A"/>
    <w:rsid w:val="003C36ED"/>
    <w:rsid w:val="003C3900"/>
    <w:rsid w:val="003C4158"/>
    <w:rsid w:val="003C527B"/>
    <w:rsid w:val="003C59DB"/>
    <w:rsid w:val="003C6027"/>
    <w:rsid w:val="003C71C1"/>
    <w:rsid w:val="003C7887"/>
    <w:rsid w:val="003D0E1C"/>
    <w:rsid w:val="003D16F2"/>
    <w:rsid w:val="003D2865"/>
    <w:rsid w:val="003D3978"/>
    <w:rsid w:val="003D5492"/>
    <w:rsid w:val="003D57A7"/>
    <w:rsid w:val="003D5D67"/>
    <w:rsid w:val="003D748C"/>
    <w:rsid w:val="003D7EC4"/>
    <w:rsid w:val="003E0CE2"/>
    <w:rsid w:val="003E2ABD"/>
    <w:rsid w:val="003E30F3"/>
    <w:rsid w:val="003E3B7D"/>
    <w:rsid w:val="003E4FE6"/>
    <w:rsid w:val="003E704F"/>
    <w:rsid w:val="003F1111"/>
    <w:rsid w:val="003F177F"/>
    <w:rsid w:val="003F199F"/>
    <w:rsid w:val="003F28F9"/>
    <w:rsid w:val="003F3D16"/>
    <w:rsid w:val="003F4495"/>
    <w:rsid w:val="003F4834"/>
    <w:rsid w:val="003F5E06"/>
    <w:rsid w:val="0040291D"/>
    <w:rsid w:val="0040377D"/>
    <w:rsid w:val="00405DF7"/>
    <w:rsid w:val="00411879"/>
    <w:rsid w:val="00411B47"/>
    <w:rsid w:val="00413C85"/>
    <w:rsid w:val="00414A93"/>
    <w:rsid w:val="00414BBB"/>
    <w:rsid w:val="00415FF6"/>
    <w:rsid w:val="00416449"/>
    <w:rsid w:val="004167E1"/>
    <w:rsid w:val="00421B2B"/>
    <w:rsid w:val="00422B8B"/>
    <w:rsid w:val="004252FD"/>
    <w:rsid w:val="004272C0"/>
    <w:rsid w:val="004276E8"/>
    <w:rsid w:val="00431860"/>
    <w:rsid w:val="00432DFA"/>
    <w:rsid w:val="00435B37"/>
    <w:rsid w:val="00436367"/>
    <w:rsid w:val="00440EF0"/>
    <w:rsid w:val="0045545D"/>
    <w:rsid w:val="004565D5"/>
    <w:rsid w:val="0045751A"/>
    <w:rsid w:val="00460747"/>
    <w:rsid w:val="00462DAB"/>
    <w:rsid w:val="00463450"/>
    <w:rsid w:val="0046414B"/>
    <w:rsid w:val="0046480B"/>
    <w:rsid w:val="0046766F"/>
    <w:rsid w:val="00473B0C"/>
    <w:rsid w:val="00474FB3"/>
    <w:rsid w:val="00476805"/>
    <w:rsid w:val="004822C5"/>
    <w:rsid w:val="0048245E"/>
    <w:rsid w:val="0048251C"/>
    <w:rsid w:val="0048414D"/>
    <w:rsid w:val="00487185"/>
    <w:rsid w:val="0048744D"/>
    <w:rsid w:val="0049115C"/>
    <w:rsid w:val="0049235C"/>
    <w:rsid w:val="00492CC6"/>
    <w:rsid w:val="004936E1"/>
    <w:rsid w:val="00493725"/>
    <w:rsid w:val="004967CC"/>
    <w:rsid w:val="00496D1D"/>
    <w:rsid w:val="004A12F4"/>
    <w:rsid w:val="004A2CDD"/>
    <w:rsid w:val="004A411F"/>
    <w:rsid w:val="004A595A"/>
    <w:rsid w:val="004A7889"/>
    <w:rsid w:val="004B07D9"/>
    <w:rsid w:val="004B099E"/>
    <w:rsid w:val="004B0AC5"/>
    <w:rsid w:val="004B1A3C"/>
    <w:rsid w:val="004B2526"/>
    <w:rsid w:val="004B3407"/>
    <w:rsid w:val="004B3A6A"/>
    <w:rsid w:val="004B4C63"/>
    <w:rsid w:val="004C03BC"/>
    <w:rsid w:val="004C5462"/>
    <w:rsid w:val="004D1F48"/>
    <w:rsid w:val="004D3372"/>
    <w:rsid w:val="004D3A4B"/>
    <w:rsid w:val="004E16C4"/>
    <w:rsid w:val="004E196E"/>
    <w:rsid w:val="004E1DA3"/>
    <w:rsid w:val="004E2AAE"/>
    <w:rsid w:val="004E2BC9"/>
    <w:rsid w:val="004E3E34"/>
    <w:rsid w:val="004F002E"/>
    <w:rsid w:val="004F36E2"/>
    <w:rsid w:val="004F377C"/>
    <w:rsid w:val="004F3F2F"/>
    <w:rsid w:val="004F466E"/>
    <w:rsid w:val="004F46B2"/>
    <w:rsid w:val="004F4FFA"/>
    <w:rsid w:val="004F5106"/>
    <w:rsid w:val="004F5969"/>
    <w:rsid w:val="004F70D5"/>
    <w:rsid w:val="00500E31"/>
    <w:rsid w:val="005029E3"/>
    <w:rsid w:val="00503D4B"/>
    <w:rsid w:val="00503EBB"/>
    <w:rsid w:val="005052D6"/>
    <w:rsid w:val="0050784A"/>
    <w:rsid w:val="00511C4C"/>
    <w:rsid w:val="00512643"/>
    <w:rsid w:val="0051375F"/>
    <w:rsid w:val="00514B12"/>
    <w:rsid w:val="00515DC7"/>
    <w:rsid w:val="005211B2"/>
    <w:rsid w:val="00522D26"/>
    <w:rsid w:val="00523E75"/>
    <w:rsid w:val="005242DF"/>
    <w:rsid w:val="00524F9C"/>
    <w:rsid w:val="0052570E"/>
    <w:rsid w:val="005269F1"/>
    <w:rsid w:val="0053051F"/>
    <w:rsid w:val="0053336F"/>
    <w:rsid w:val="00533BB5"/>
    <w:rsid w:val="00534C93"/>
    <w:rsid w:val="00534E08"/>
    <w:rsid w:val="005354D4"/>
    <w:rsid w:val="0053683D"/>
    <w:rsid w:val="00540C33"/>
    <w:rsid w:val="00545B53"/>
    <w:rsid w:val="00545EBC"/>
    <w:rsid w:val="005461DB"/>
    <w:rsid w:val="005465B7"/>
    <w:rsid w:val="0054731F"/>
    <w:rsid w:val="00550440"/>
    <w:rsid w:val="00553327"/>
    <w:rsid w:val="00554052"/>
    <w:rsid w:val="00555216"/>
    <w:rsid w:val="005560E9"/>
    <w:rsid w:val="00556FB4"/>
    <w:rsid w:val="00561839"/>
    <w:rsid w:val="00563EE8"/>
    <w:rsid w:val="00564058"/>
    <w:rsid w:val="0056598F"/>
    <w:rsid w:val="0057652A"/>
    <w:rsid w:val="00577F91"/>
    <w:rsid w:val="00581B97"/>
    <w:rsid w:val="00583FA1"/>
    <w:rsid w:val="00584446"/>
    <w:rsid w:val="0058654F"/>
    <w:rsid w:val="005920E8"/>
    <w:rsid w:val="005934B4"/>
    <w:rsid w:val="00593A5C"/>
    <w:rsid w:val="0059451E"/>
    <w:rsid w:val="0059491F"/>
    <w:rsid w:val="00597BDF"/>
    <w:rsid w:val="005A2618"/>
    <w:rsid w:val="005A3EAF"/>
    <w:rsid w:val="005B0C60"/>
    <w:rsid w:val="005B2D20"/>
    <w:rsid w:val="005B493F"/>
    <w:rsid w:val="005B4A2F"/>
    <w:rsid w:val="005C0518"/>
    <w:rsid w:val="005C35E3"/>
    <w:rsid w:val="005C5D27"/>
    <w:rsid w:val="005C7AFB"/>
    <w:rsid w:val="005D063B"/>
    <w:rsid w:val="005D31C3"/>
    <w:rsid w:val="005D44BE"/>
    <w:rsid w:val="005D5C2C"/>
    <w:rsid w:val="005D69E2"/>
    <w:rsid w:val="005D6A3C"/>
    <w:rsid w:val="005E07E2"/>
    <w:rsid w:val="005E40DA"/>
    <w:rsid w:val="005E4221"/>
    <w:rsid w:val="005E4BD0"/>
    <w:rsid w:val="005E4BE4"/>
    <w:rsid w:val="005E5FB5"/>
    <w:rsid w:val="005E6E6A"/>
    <w:rsid w:val="005E781A"/>
    <w:rsid w:val="005F0F12"/>
    <w:rsid w:val="005F10D6"/>
    <w:rsid w:val="005F1C2E"/>
    <w:rsid w:val="005F28F0"/>
    <w:rsid w:val="005F44EC"/>
    <w:rsid w:val="005F4BE2"/>
    <w:rsid w:val="005F5207"/>
    <w:rsid w:val="005F56F6"/>
    <w:rsid w:val="005F672B"/>
    <w:rsid w:val="005F7633"/>
    <w:rsid w:val="006006F7"/>
    <w:rsid w:val="00602F7E"/>
    <w:rsid w:val="006047BF"/>
    <w:rsid w:val="006050FA"/>
    <w:rsid w:val="006077AD"/>
    <w:rsid w:val="00610CB7"/>
    <w:rsid w:val="00611EEC"/>
    <w:rsid w:val="006135D2"/>
    <w:rsid w:val="00616CD4"/>
    <w:rsid w:val="00617240"/>
    <w:rsid w:val="00620716"/>
    <w:rsid w:val="0062086E"/>
    <w:rsid w:val="006214AA"/>
    <w:rsid w:val="00622D80"/>
    <w:rsid w:val="00625948"/>
    <w:rsid w:val="00630ADC"/>
    <w:rsid w:val="0063293F"/>
    <w:rsid w:val="0063603D"/>
    <w:rsid w:val="00640933"/>
    <w:rsid w:val="00645397"/>
    <w:rsid w:val="00645853"/>
    <w:rsid w:val="00645D91"/>
    <w:rsid w:val="0065231B"/>
    <w:rsid w:val="006544CD"/>
    <w:rsid w:val="006574AF"/>
    <w:rsid w:val="0065783B"/>
    <w:rsid w:val="00660682"/>
    <w:rsid w:val="006617E8"/>
    <w:rsid w:val="00665989"/>
    <w:rsid w:val="00670D5E"/>
    <w:rsid w:val="00671C7B"/>
    <w:rsid w:val="00673B1C"/>
    <w:rsid w:val="00673DC1"/>
    <w:rsid w:val="00675539"/>
    <w:rsid w:val="00675CA6"/>
    <w:rsid w:val="006765E1"/>
    <w:rsid w:val="00677426"/>
    <w:rsid w:val="006800FD"/>
    <w:rsid w:val="00684D8B"/>
    <w:rsid w:val="006851EC"/>
    <w:rsid w:val="0069147C"/>
    <w:rsid w:val="00692095"/>
    <w:rsid w:val="006922B8"/>
    <w:rsid w:val="006940AE"/>
    <w:rsid w:val="0069555A"/>
    <w:rsid w:val="00696F6E"/>
    <w:rsid w:val="006A06B3"/>
    <w:rsid w:val="006A0A27"/>
    <w:rsid w:val="006A5D7A"/>
    <w:rsid w:val="006A7517"/>
    <w:rsid w:val="006A78F1"/>
    <w:rsid w:val="006A7BA1"/>
    <w:rsid w:val="006A7EE8"/>
    <w:rsid w:val="006B2079"/>
    <w:rsid w:val="006B28FB"/>
    <w:rsid w:val="006B2AD4"/>
    <w:rsid w:val="006C011D"/>
    <w:rsid w:val="006C062B"/>
    <w:rsid w:val="006C5678"/>
    <w:rsid w:val="006C661F"/>
    <w:rsid w:val="006D0611"/>
    <w:rsid w:val="006D0ECB"/>
    <w:rsid w:val="006D15F4"/>
    <w:rsid w:val="006D2F3F"/>
    <w:rsid w:val="006D3345"/>
    <w:rsid w:val="006D33E4"/>
    <w:rsid w:val="006E05E7"/>
    <w:rsid w:val="006E3221"/>
    <w:rsid w:val="006E415B"/>
    <w:rsid w:val="006E594B"/>
    <w:rsid w:val="006E6BAF"/>
    <w:rsid w:val="006F0AC1"/>
    <w:rsid w:val="006F10D0"/>
    <w:rsid w:val="006F36A4"/>
    <w:rsid w:val="006F66B9"/>
    <w:rsid w:val="006F7C09"/>
    <w:rsid w:val="00700D8A"/>
    <w:rsid w:val="00701650"/>
    <w:rsid w:val="00701F9F"/>
    <w:rsid w:val="00703BF5"/>
    <w:rsid w:val="007052DB"/>
    <w:rsid w:val="00706AA7"/>
    <w:rsid w:val="00706E0F"/>
    <w:rsid w:val="007117AA"/>
    <w:rsid w:val="00711DAB"/>
    <w:rsid w:val="00712E67"/>
    <w:rsid w:val="007160DD"/>
    <w:rsid w:val="00717B5B"/>
    <w:rsid w:val="007224E8"/>
    <w:rsid w:val="00722E1A"/>
    <w:rsid w:val="00723012"/>
    <w:rsid w:val="00725B88"/>
    <w:rsid w:val="00727D76"/>
    <w:rsid w:val="00730FD1"/>
    <w:rsid w:val="00740D43"/>
    <w:rsid w:val="007426C6"/>
    <w:rsid w:val="00742916"/>
    <w:rsid w:val="00742FA6"/>
    <w:rsid w:val="00743404"/>
    <w:rsid w:val="0074373A"/>
    <w:rsid w:val="007448F0"/>
    <w:rsid w:val="00746CEB"/>
    <w:rsid w:val="0074734C"/>
    <w:rsid w:val="00747FBA"/>
    <w:rsid w:val="00750AC3"/>
    <w:rsid w:val="00751386"/>
    <w:rsid w:val="0075254D"/>
    <w:rsid w:val="0075294B"/>
    <w:rsid w:val="00752B9F"/>
    <w:rsid w:val="00755181"/>
    <w:rsid w:val="00761D74"/>
    <w:rsid w:val="0076273A"/>
    <w:rsid w:val="0076426F"/>
    <w:rsid w:val="00764FAB"/>
    <w:rsid w:val="00765963"/>
    <w:rsid w:val="00770ABD"/>
    <w:rsid w:val="00770E5E"/>
    <w:rsid w:val="00771431"/>
    <w:rsid w:val="007724BB"/>
    <w:rsid w:val="0077271D"/>
    <w:rsid w:val="0077286C"/>
    <w:rsid w:val="00774481"/>
    <w:rsid w:val="00776BBE"/>
    <w:rsid w:val="00782478"/>
    <w:rsid w:val="00785B00"/>
    <w:rsid w:val="007865FC"/>
    <w:rsid w:val="007866C2"/>
    <w:rsid w:val="00791281"/>
    <w:rsid w:val="00791FAF"/>
    <w:rsid w:val="0079325A"/>
    <w:rsid w:val="007A043F"/>
    <w:rsid w:val="007A04B9"/>
    <w:rsid w:val="007A2332"/>
    <w:rsid w:val="007A3795"/>
    <w:rsid w:val="007A3AA7"/>
    <w:rsid w:val="007A3C0E"/>
    <w:rsid w:val="007A4DC9"/>
    <w:rsid w:val="007A4F27"/>
    <w:rsid w:val="007A564A"/>
    <w:rsid w:val="007A6895"/>
    <w:rsid w:val="007A6FF0"/>
    <w:rsid w:val="007A7AE0"/>
    <w:rsid w:val="007B3073"/>
    <w:rsid w:val="007B473E"/>
    <w:rsid w:val="007B5393"/>
    <w:rsid w:val="007B5579"/>
    <w:rsid w:val="007B6D5B"/>
    <w:rsid w:val="007B797F"/>
    <w:rsid w:val="007C0967"/>
    <w:rsid w:val="007C31A1"/>
    <w:rsid w:val="007C5888"/>
    <w:rsid w:val="007C5C1C"/>
    <w:rsid w:val="007C6CE8"/>
    <w:rsid w:val="007D0317"/>
    <w:rsid w:val="007E238B"/>
    <w:rsid w:val="007E3628"/>
    <w:rsid w:val="007E4772"/>
    <w:rsid w:val="007E4F94"/>
    <w:rsid w:val="007E72DE"/>
    <w:rsid w:val="007F4133"/>
    <w:rsid w:val="007F682E"/>
    <w:rsid w:val="007F7607"/>
    <w:rsid w:val="007F79FD"/>
    <w:rsid w:val="008002F8"/>
    <w:rsid w:val="008020B5"/>
    <w:rsid w:val="008021B3"/>
    <w:rsid w:val="008028DD"/>
    <w:rsid w:val="00802DA7"/>
    <w:rsid w:val="0080584E"/>
    <w:rsid w:val="008061DB"/>
    <w:rsid w:val="008127FF"/>
    <w:rsid w:val="00816E66"/>
    <w:rsid w:val="0081785F"/>
    <w:rsid w:val="00821B64"/>
    <w:rsid w:val="008229DD"/>
    <w:rsid w:val="00827F3A"/>
    <w:rsid w:val="008320F9"/>
    <w:rsid w:val="0083451B"/>
    <w:rsid w:val="00836C76"/>
    <w:rsid w:val="008377A2"/>
    <w:rsid w:val="00837A5A"/>
    <w:rsid w:val="008413A5"/>
    <w:rsid w:val="0084386D"/>
    <w:rsid w:val="00843F44"/>
    <w:rsid w:val="00851028"/>
    <w:rsid w:val="00853C05"/>
    <w:rsid w:val="00853D03"/>
    <w:rsid w:val="00854C2E"/>
    <w:rsid w:val="00856AA3"/>
    <w:rsid w:val="008602F7"/>
    <w:rsid w:val="00860C2F"/>
    <w:rsid w:val="00861F16"/>
    <w:rsid w:val="0086367C"/>
    <w:rsid w:val="008637B3"/>
    <w:rsid w:val="00864454"/>
    <w:rsid w:val="0086629C"/>
    <w:rsid w:val="008666B7"/>
    <w:rsid w:val="00866BDA"/>
    <w:rsid w:val="00870AB8"/>
    <w:rsid w:val="0087216C"/>
    <w:rsid w:val="00872D19"/>
    <w:rsid w:val="008733A8"/>
    <w:rsid w:val="0087437D"/>
    <w:rsid w:val="00874824"/>
    <w:rsid w:val="00875E25"/>
    <w:rsid w:val="00876E7E"/>
    <w:rsid w:val="00877147"/>
    <w:rsid w:val="00877518"/>
    <w:rsid w:val="0088031B"/>
    <w:rsid w:val="008809C0"/>
    <w:rsid w:val="00883F42"/>
    <w:rsid w:val="00884F1C"/>
    <w:rsid w:val="0088591A"/>
    <w:rsid w:val="00892691"/>
    <w:rsid w:val="00892830"/>
    <w:rsid w:val="00892CF4"/>
    <w:rsid w:val="00893220"/>
    <w:rsid w:val="00893CDE"/>
    <w:rsid w:val="00893ED5"/>
    <w:rsid w:val="0089585F"/>
    <w:rsid w:val="0089654E"/>
    <w:rsid w:val="00896E17"/>
    <w:rsid w:val="008970D3"/>
    <w:rsid w:val="008A022C"/>
    <w:rsid w:val="008A03EE"/>
    <w:rsid w:val="008A14D8"/>
    <w:rsid w:val="008A2050"/>
    <w:rsid w:val="008A4373"/>
    <w:rsid w:val="008B2389"/>
    <w:rsid w:val="008B24A9"/>
    <w:rsid w:val="008B3639"/>
    <w:rsid w:val="008B4B94"/>
    <w:rsid w:val="008B697E"/>
    <w:rsid w:val="008C2107"/>
    <w:rsid w:val="008C271B"/>
    <w:rsid w:val="008C5A8C"/>
    <w:rsid w:val="008C6BDD"/>
    <w:rsid w:val="008D27F5"/>
    <w:rsid w:val="008D4180"/>
    <w:rsid w:val="008D44EB"/>
    <w:rsid w:val="008D6C19"/>
    <w:rsid w:val="008D71BC"/>
    <w:rsid w:val="008D757F"/>
    <w:rsid w:val="008E211C"/>
    <w:rsid w:val="008E2E8A"/>
    <w:rsid w:val="008E3158"/>
    <w:rsid w:val="008E3261"/>
    <w:rsid w:val="008E39AC"/>
    <w:rsid w:val="008E53A5"/>
    <w:rsid w:val="008E5707"/>
    <w:rsid w:val="008E61BA"/>
    <w:rsid w:val="008E6ED3"/>
    <w:rsid w:val="008E7174"/>
    <w:rsid w:val="008E7844"/>
    <w:rsid w:val="008F2337"/>
    <w:rsid w:val="008F2CFA"/>
    <w:rsid w:val="008F31DC"/>
    <w:rsid w:val="008F3671"/>
    <w:rsid w:val="008F3901"/>
    <w:rsid w:val="008F5268"/>
    <w:rsid w:val="009007E1"/>
    <w:rsid w:val="00901128"/>
    <w:rsid w:val="009039BB"/>
    <w:rsid w:val="00903CC7"/>
    <w:rsid w:val="00903EDA"/>
    <w:rsid w:val="009042E3"/>
    <w:rsid w:val="0090479E"/>
    <w:rsid w:val="00905691"/>
    <w:rsid w:val="0090682D"/>
    <w:rsid w:val="009077E8"/>
    <w:rsid w:val="00911592"/>
    <w:rsid w:val="00911A1B"/>
    <w:rsid w:val="0091608C"/>
    <w:rsid w:val="009172B3"/>
    <w:rsid w:val="00920E1E"/>
    <w:rsid w:val="00920EC4"/>
    <w:rsid w:val="00925C37"/>
    <w:rsid w:val="00927142"/>
    <w:rsid w:val="009301A7"/>
    <w:rsid w:val="00930FED"/>
    <w:rsid w:val="009327FF"/>
    <w:rsid w:val="0093429E"/>
    <w:rsid w:val="0093594B"/>
    <w:rsid w:val="00935A60"/>
    <w:rsid w:val="00936FEE"/>
    <w:rsid w:val="009408E8"/>
    <w:rsid w:val="00940B63"/>
    <w:rsid w:val="00942383"/>
    <w:rsid w:val="00943A2F"/>
    <w:rsid w:val="00944C3D"/>
    <w:rsid w:val="00945956"/>
    <w:rsid w:val="00951720"/>
    <w:rsid w:val="00952392"/>
    <w:rsid w:val="0095297E"/>
    <w:rsid w:val="009529ED"/>
    <w:rsid w:val="00952D23"/>
    <w:rsid w:val="009538FF"/>
    <w:rsid w:val="00953DB4"/>
    <w:rsid w:val="00954376"/>
    <w:rsid w:val="009549CD"/>
    <w:rsid w:val="00957CA9"/>
    <w:rsid w:val="00957FDF"/>
    <w:rsid w:val="009622FA"/>
    <w:rsid w:val="009645FC"/>
    <w:rsid w:val="009652AD"/>
    <w:rsid w:val="00967224"/>
    <w:rsid w:val="009709DA"/>
    <w:rsid w:val="00973361"/>
    <w:rsid w:val="00976CC3"/>
    <w:rsid w:val="009775D4"/>
    <w:rsid w:val="00977FF8"/>
    <w:rsid w:val="0098078D"/>
    <w:rsid w:val="009826D7"/>
    <w:rsid w:val="00984CF1"/>
    <w:rsid w:val="00987E04"/>
    <w:rsid w:val="0099057D"/>
    <w:rsid w:val="00992B00"/>
    <w:rsid w:val="00993455"/>
    <w:rsid w:val="0099363B"/>
    <w:rsid w:val="00993D72"/>
    <w:rsid w:val="00994029"/>
    <w:rsid w:val="00994460"/>
    <w:rsid w:val="00995714"/>
    <w:rsid w:val="00995DB0"/>
    <w:rsid w:val="009964E4"/>
    <w:rsid w:val="009A48DA"/>
    <w:rsid w:val="009A58A6"/>
    <w:rsid w:val="009B4153"/>
    <w:rsid w:val="009B4466"/>
    <w:rsid w:val="009B4534"/>
    <w:rsid w:val="009B4FCF"/>
    <w:rsid w:val="009B6A9F"/>
    <w:rsid w:val="009B7341"/>
    <w:rsid w:val="009C3076"/>
    <w:rsid w:val="009C45E0"/>
    <w:rsid w:val="009C488C"/>
    <w:rsid w:val="009C4D77"/>
    <w:rsid w:val="009C4E05"/>
    <w:rsid w:val="009C682C"/>
    <w:rsid w:val="009D0FFC"/>
    <w:rsid w:val="009D129A"/>
    <w:rsid w:val="009D18F3"/>
    <w:rsid w:val="009D19C1"/>
    <w:rsid w:val="009D1AB4"/>
    <w:rsid w:val="009D649C"/>
    <w:rsid w:val="009D78C3"/>
    <w:rsid w:val="009E05A3"/>
    <w:rsid w:val="009E0913"/>
    <w:rsid w:val="009E127C"/>
    <w:rsid w:val="009E4BFB"/>
    <w:rsid w:val="009E4E05"/>
    <w:rsid w:val="009E6F5E"/>
    <w:rsid w:val="009E7490"/>
    <w:rsid w:val="009F0391"/>
    <w:rsid w:val="009F240E"/>
    <w:rsid w:val="009F2545"/>
    <w:rsid w:val="009F2CE6"/>
    <w:rsid w:val="009F329C"/>
    <w:rsid w:val="009F428E"/>
    <w:rsid w:val="009F6266"/>
    <w:rsid w:val="00A001D9"/>
    <w:rsid w:val="00A0271E"/>
    <w:rsid w:val="00A149DF"/>
    <w:rsid w:val="00A1516A"/>
    <w:rsid w:val="00A17109"/>
    <w:rsid w:val="00A1742E"/>
    <w:rsid w:val="00A211DF"/>
    <w:rsid w:val="00A25DB9"/>
    <w:rsid w:val="00A26ED2"/>
    <w:rsid w:val="00A2783C"/>
    <w:rsid w:val="00A30209"/>
    <w:rsid w:val="00A30CC4"/>
    <w:rsid w:val="00A31E03"/>
    <w:rsid w:val="00A3205F"/>
    <w:rsid w:val="00A33295"/>
    <w:rsid w:val="00A343AC"/>
    <w:rsid w:val="00A37311"/>
    <w:rsid w:val="00A40DED"/>
    <w:rsid w:val="00A42E3A"/>
    <w:rsid w:val="00A43408"/>
    <w:rsid w:val="00A44D86"/>
    <w:rsid w:val="00A4530A"/>
    <w:rsid w:val="00A45DF3"/>
    <w:rsid w:val="00A5023F"/>
    <w:rsid w:val="00A50563"/>
    <w:rsid w:val="00A50EC5"/>
    <w:rsid w:val="00A518AC"/>
    <w:rsid w:val="00A520FE"/>
    <w:rsid w:val="00A5489B"/>
    <w:rsid w:val="00A6168D"/>
    <w:rsid w:val="00A62707"/>
    <w:rsid w:val="00A6305D"/>
    <w:rsid w:val="00A632D4"/>
    <w:rsid w:val="00A65145"/>
    <w:rsid w:val="00A679FA"/>
    <w:rsid w:val="00A67F65"/>
    <w:rsid w:val="00A70D81"/>
    <w:rsid w:val="00A70FD6"/>
    <w:rsid w:val="00A74D6D"/>
    <w:rsid w:val="00A760FE"/>
    <w:rsid w:val="00A77346"/>
    <w:rsid w:val="00A809D4"/>
    <w:rsid w:val="00A831F0"/>
    <w:rsid w:val="00A83712"/>
    <w:rsid w:val="00A83745"/>
    <w:rsid w:val="00A83FAF"/>
    <w:rsid w:val="00A858E2"/>
    <w:rsid w:val="00A874C6"/>
    <w:rsid w:val="00A90310"/>
    <w:rsid w:val="00A93D60"/>
    <w:rsid w:val="00A947C1"/>
    <w:rsid w:val="00A95E07"/>
    <w:rsid w:val="00A96BDB"/>
    <w:rsid w:val="00AA12EF"/>
    <w:rsid w:val="00AA1364"/>
    <w:rsid w:val="00AA1BFB"/>
    <w:rsid w:val="00AA1E34"/>
    <w:rsid w:val="00AA2E0E"/>
    <w:rsid w:val="00AA4372"/>
    <w:rsid w:val="00AA60F8"/>
    <w:rsid w:val="00AA63E8"/>
    <w:rsid w:val="00AB23CC"/>
    <w:rsid w:val="00AB2611"/>
    <w:rsid w:val="00AB2EE7"/>
    <w:rsid w:val="00AB2F3C"/>
    <w:rsid w:val="00AB4B82"/>
    <w:rsid w:val="00AB5DD2"/>
    <w:rsid w:val="00AB6471"/>
    <w:rsid w:val="00AB6A85"/>
    <w:rsid w:val="00AC3592"/>
    <w:rsid w:val="00AC3A89"/>
    <w:rsid w:val="00AC5442"/>
    <w:rsid w:val="00AC62BE"/>
    <w:rsid w:val="00AC6603"/>
    <w:rsid w:val="00AC6E30"/>
    <w:rsid w:val="00AC6E66"/>
    <w:rsid w:val="00AD0358"/>
    <w:rsid w:val="00AD1E6C"/>
    <w:rsid w:val="00AD22C4"/>
    <w:rsid w:val="00AD2CD6"/>
    <w:rsid w:val="00AD3BAC"/>
    <w:rsid w:val="00AD6B91"/>
    <w:rsid w:val="00AD74C8"/>
    <w:rsid w:val="00AE1510"/>
    <w:rsid w:val="00AE29CF"/>
    <w:rsid w:val="00AE2E07"/>
    <w:rsid w:val="00AE5063"/>
    <w:rsid w:val="00AE5253"/>
    <w:rsid w:val="00AE7C78"/>
    <w:rsid w:val="00AF1806"/>
    <w:rsid w:val="00AF2A43"/>
    <w:rsid w:val="00AF5AE1"/>
    <w:rsid w:val="00AF64DD"/>
    <w:rsid w:val="00AF675F"/>
    <w:rsid w:val="00B031B3"/>
    <w:rsid w:val="00B054AB"/>
    <w:rsid w:val="00B067C7"/>
    <w:rsid w:val="00B06B78"/>
    <w:rsid w:val="00B07AF1"/>
    <w:rsid w:val="00B10075"/>
    <w:rsid w:val="00B13E6D"/>
    <w:rsid w:val="00B1437A"/>
    <w:rsid w:val="00B15FC1"/>
    <w:rsid w:val="00B17DB7"/>
    <w:rsid w:val="00B200AC"/>
    <w:rsid w:val="00B20303"/>
    <w:rsid w:val="00B20382"/>
    <w:rsid w:val="00B21E27"/>
    <w:rsid w:val="00B21E29"/>
    <w:rsid w:val="00B228AC"/>
    <w:rsid w:val="00B24A1E"/>
    <w:rsid w:val="00B24FC5"/>
    <w:rsid w:val="00B33D57"/>
    <w:rsid w:val="00B346A6"/>
    <w:rsid w:val="00B360A0"/>
    <w:rsid w:val="00B365C4"/>
    <w:rsid w:val="00B37330"/>
    <w:rsid w:val="00B37689"/>
    <w:rsid w:val="00B37A05"/>
    <w:rsid w:val="00B40493"/>
    <w:rsid w:val="00B45A00"/>
    <w:rsid w:val="00B46A6E"/>
    <w:rsid w:val="00B46B69"/>
    <w:rsid w:val="00B46DC1"/>
    <w:rsid w:val="00B5210C"/>
    <w:rsid w:val="00B54A31"/>
    <w:rsid w:val="00B54D6A"/>
    <w:rsid w:val="00B55526"/>
    <w:rsid w:val="00B55BED"/>
    <w:rsid w:val="00B571D8"/>
    <w:rsid w:val="00B57880"/>
    <w:rsid w:val="00B62C36"/>
    <w:rsid w:val="00B633C7"/>
    <w:rsid w:val="00B638A3"/>
    <w:rsid w:val="00B641B0"/>
    <w:rsid w:val="00B65D7F"/>
    <w:rsid w:val="00B65F5F"/>
    <w:rsid w:val="00B66AA7"/>
    <w:rsid w:val="00B74FD5"/>
    <w:rsid w:val="00B7630A"/>
    <w:rsid w:val="00B80DC8"/>
    <w:rsid w:val="00B81EA3"/>
    <w:rsid w:val="00B825FB"/>
    <w:rsid w:val="00B83C48"/>
    <w:rsid w:val="00B84D85"/>
    <w:rsid w:val="00B86301"/>
    <w:rsid w:val="00B87CA8"/>
    <w:rsid w:val="00B907C8"/>
    <w:rsid w:val="00B91E6C"/>
    <w:rsid w:val="00B924B2"/>
    <w:rsid w:val="00B92C8B"/>
    <w:rsid w:val="00B930FD"/>
    <w:rsid w:val="00B9331B"/>
    <w:rsid w:val="00B9420C"/>
    <w:rsid w:val="00B94921"/>
    <w:rsid w:val="00B95063"/>
    <w:rsid w:val="00B95A81"/>
    <w:rsid w:val="00B95B88"/>
    <w:rsid w:val="00B970AA"/>
    <w:rsid w:val="00BA00B1"/>
    <w:rsid w:val="00BA39BC"/>
    <w:rsid w:val="00BA41A6"/>
    <w:rsid w:val="00BA5285"/>
    <w:rsid w:val="00BA5EF8"/>
    <w:rsid w:val="00BA6E51"/>
    <w:rsid w:val="00BB0433"/>
    <w:rsid w:val="00BB13B7"/>
    <w:rsid w:val="00BB3DB9"/>
    <w:rsid w:val="00BB5BD0"/>
    <w:rsid w:val="00BB6220"/>
    <w:rsid w:val="00BB6318"/>
    <w:rsid w:val="00BB651B"/>
    <w:rsid w:val="00BB6C53"/>
    <w:rsid w:val="00BB7875"/>
    <w:rsid w:val="00BC1DF3"/>
    <w:rsid w:val="00BC1FE1"/>
    <w:rsid w:val="00BC21C6"/>
    <w:rsid w:val="00BC2BB5"/>
    <w:rsid w:val="00BC3160"/>
    <w:rsid w:val="00BC6550"/>
    <w:rsid w:val="00BD29E2"/>
    <w:rsid w:val="00BD2E2A"/>
    <w:rsid w:val="00BE00E1"/>
    <w:rsid w:val="00BE3B84"/>
    <w:rsid w:val="00BE6F9E"/>
    <w:rsid w:val="00BF0A3E"/>
    <w:rsid w:val="00BF4819"/>
    <w:rsid w:val="00BF5900"/>
    <w:rsid w:val="00BF64E2"/>
    <w:rsid w:val="00BF6512"/>
    <w:rsid w:val="00BF6AA8"/>
    <w:rsid w:val="00BF7018"/>
    <w:rsid w:val="00C00D29"/>
    <w:rsid w:val="00C013E8"/>
    <w:rsid w:val="00C01693"/>
    <w:rsid w:val="00C02903"/>
    <w:rsid w:val="00C060B9"/>
    <w:rsid w:val="00C06492"/>
    <w:rsid w:val="00C1082C"/>
    <w:rsid w:val="00C121A9"/>
    <w:rsid w:val="00C13923"/>
    <w:rsid w:val="00C144B1"/>
    <w:rsid w:val="00C146D4"/>
    <w:rsid w:val="00C14E71"/>
    <w:rsid w:val="00C15188"/>
    <w:rsid w:val="00C1540C"/>
    <w:rsid w:val="00C15650"/>
    <w:rsid w:val="00C20017"/>
    <w:rsid w:val="00C20122"/>
    <w:rsid w:val="00C20636"/>
    <w:rsid w:val="00C20B49"/>
    <w:rsid w:val="00C20E0B"/>
    <w:rsid w:val="00C213BF"/>
    <w:rsid w:val="00C225EF"/>
    <w:rsid w:val="00C22CE9"/>
    <w:rsid w:val="00C22EBD"/>
    <w:rsid w:val="00C23ECB"/>
    <w:rsid w:val="00C27263"/>
    <w:rsid w:val="00C2764E"/>
    <w:rsid w:val="00C31C10"/>
    <w:rsid w:val="00C3207F"/>
    <w:rsid w:val="00C329D6"/>
    <w:rsid w:val="00C337DC"/>
    <w:rsid w:val="00C34281"/>
    <w:rsid w:val="00C34CAE"/>
    <w:rsid w:val="00C35738"/>
    <w:rsid w:val="00C37FE0"/>
    <w:rsid w:val="00C40332"/>
    <w:rsid w:val="00C40537"/>
    <w:rsid w:val="00C415C8"/>
    <w:rsid w:val="00C4233E"/>
    <w:rsid w:val="00C437CB"/>
    <w:rsid w:val="00C46113"/>
    <w:rsid w:val="00C542B3"/>
    <w:rsid w:val="00C54474"/>
    <w:rsid w:val="00C550BB"/>
    <w:rsid w:val="00C555F2"/>
    <w:rsid w:val="00C5560F"/>
    <w:rsid w:val="00C55D1F"/>
    <w:rsid w:val="00C57C00"/>
    <w:rsid w:val="00C60656"/>
    <w:rsid w:val="00C62781"/>
    <w:rsid w:val="00C64916"/>
    <w:rsid w:val="00C677A3"/>
    <w:rsid w:val="00C702B7"/>
    <w:rsid w:val="00C71DD4"/>
    <w:rsid w:val="00C71FB1"/>
    <w:rsid w:val="00C72288"/>
    <w:rsid w:val="00C72466"/>
    <w:rsid w:val="00C73AA4"/>
    <w:rsid w:val="00C754FB"/>
    <w:rsid w:val="00C76942"/>
    <w:rsid w:val="00C8341B"/>
    <w:rsid w:val="00C84B0B"/>
    <w:rsid w:val="00C90352"/>
    <w:rsid w:val="00C92963"/>
    <w:rsid w:val="00C9328E"/>
    <w:rsid w:val="00C94E82"/>
    <w:rsid w:val="00C94FC9"/>
    <w:rsid w:val="00C95374"/>
    <w:rsid w:val="00CA0B8B"/>
    <w:rsid w:val="00CA1EFD"/>
    <w:rsid w:val="00CA2525"/>
    <w:rsid w:val="00CA2D93"/>
    <w:rsid w:val="00CA2F9F"/>
    <w:rsid w:val="00CA43C0"/>
    <w:rsid w:val="00CA4530"/>
    <w:rsid w:val="00CA568A"/>
    <w:rsid w:val="00CA5BC3"/>
    <w:rsid w:val="00CA665B"/>
    <w:rsid w:val="00CA741D"/>
    <w:rsid w:val="00CA7E9D"/>
    <w:rsid w:val="00CB0F51"/>
    <w:rsid w:val="00CB12B7"/>
    <w:rsid w:val="00CB2DD2"/>
    <w:rsid w:val="00CB71D5"/>
    <w:rsid w:val="00CB7BC1"/>
    <w:rsid w:val="00CC0AB0"/>
    <w:rsid w:val="00CC2C16"/>
    <w:rsid w:val="00CC6E1E"/>
    <w:rsid w:val="00CC7202"/>
    <w:rsid w:val="00CC7526"/>
    <w:rsid w:val="00CD2F3D"/>
    <w:rsid w:val="00CD404E"/>
    <w:rsid w:val="00CD528C"/>
    <w:rsid w:val="00CD7493"/>
    <w:rsid w:val="00CE0E9C"/>
    <w:rsid w:val="00CE5D0E"/>
    <w:rsid w:val="00CE6623"/>
    <w:rsid w:val="00CF00E2"/>
    <w:rsid w:val="00CF01C4"/>
    <w:rsid w:val="00CF2A4F"/>
    <w:rsid w:val="00CF30A2"/>
    <w:rsid w:val="00CF34EB"/>
    <w:rsid w:val="00CF4210"/>
    <w:rsid w:val="00CF4433"/>
    <w:rsid w:val="00CF7080"/>
    <w:rsid w:val="00CF7732"/>
    <w:rsid w:val="00D00728"/>
    <w:rsid w:val="00D0080D"/>
    <w:rsid w:val="00D012D0"/>
    <w:rsid w:val="00D019AF"/>
    <w:rsid w:val="00D023C3"/>
    <w:rsid w:val="00D03E02"/>
    <w:rsid w:val="00D0430C"/>
    <w:rsid w:val="00D04734"/>
    <w:rsid w:val="00D04B7C"/>
    <w:rsid w:val="00D10916"/>
    <w:rsid w:val="00D10F46"/>
    <w:rsid w:val="00D130A9"/>
    <w:rsid w:val="00D215BB"/>
    <w:rsid w:val="00D21AA1"/>
    <w:rsid w:val="00D25AB4"/>
    <w:rsid w:val="00D25DF2"/>
    <w:rsid w:val="00D261B9"/>
    <w:rsid w:val="00D26235"/>
    <w:rsid w:val="00D27E51"/>
    <w:rsid w:val="00D307EF"/>
    <w:rsid w:val="00D31F85"/>
    <w:rsid w:val="00D32BAE"/>
    <w:rsid w:val="00D34014"/>
    <w:rsid w:val="00D377AB"/>
    <w:rsid w:val="00D40A40"/>
    <w:rsid w:val="00D40D5B"/>
    <w:rsid w:val="00D418F8"/>
    <w:rsid w:val="00D42760"/>
    <w:rsid w:val="00D455F8"/>
    <w:rsid w:val="00D542E5"/>
    <w:rsid w:val="00D563FA"/>
    <w:rsid w:val="00D61EA0"/>
    <w:rsid w:val="00D703AC"/>
    <w:rsid w:val="00D70658"/>
    <w:rsid w:val="00D76187"/>
    <w:rsid w:val="00D8088F"/>
    <w:rsid w:val="00D81565"/>
    <w:rsid w:val="00D90FD4"/>
    <w:rsid w:val="00D92B10"/>
    <w:rsid w:val="00D93F59"/>
    <w:rsid w:val="00D97140"/>
    <w:rsid w:val="00D978D2"/>
    <w:rsid w:val="00DA15A8"/>
    <w:rsid w:val="00DA16C9"/>
    <w:rsid w:val="00DA1773"/>
    <w:rsid w:val="00DA2519"/>
    <w:rsid w:val="00DA2CCB"/>
    <w:rsid w:val="00DA3858"/>
    <w:rsid w:val="00DA4C68"/>
    <w:rsid w:val="00DA4F8D"/>
    <w:rsid w:val="00DA6706"/>
    <w:rsid w:val="00DB0F8D"/>
    <w:rsid w:val="00DB1152"/>
    <w:rsid w:val="00DB6FFA"/>
    <w:rsid w:val="00DB7263"/>
    <w:rsid w:val="00DC08E0"/>
    <w:rsid w:val="00DC0AAD"/>
    <w:rsid w:val="00DC2203"/>
    <w:rsid w:val="00DC2E55"/>
    <w:rsid w:val="00DC5047"/>
    <w:rsid w:val="00DC50CD"/>
    <w:rsid w:val="00DC5C39"/>
    <w:rsid w:val="00DC66B9"/>
    <w:rsid w:val="00DD1526"/>
    <w:rsid w:val="00DD1C41"/>
    <w:rsid w:val="00DD3F6B"/>
    <w:rsid w:val="00DD4D5C"/>
    <w:rsid w:val="00DD61C9"/>
    <w:rsid w:val="00DE0405"/>
    <w:rsid w:val="00DE18E1"/>
    <w:rsid w:val="00DE3929"/>
    <w:rsid w:val="00DE5D44"/>
    <w:rsid w:val="00DE6A3D"/>
    <w:rsid w:val="00DE708A"/>
    <w:rsid w:val="00DE78F5"/>
    <w:rsid w:val="00DF1526"/>
    <w:rsid w:val="00DF186D"/>
    <w:rsid w:val="00DF29AB"/>
    <w:rsid w:val="00DF301D"/>
    <w:rsid w:val="00DF307C"/>
    <w:rsid w:val="00DF388D"/>
    <w:rsid w:val="00DF6893"/>
    <w:rsid w:val="00DF7052"/>
    <w:rsid w:val="00DF7CF0"/>
    <w:rsid w:val="00E02B8E"/>
    <w:rsid w:val="00E03B92"/>
    <w:rsid w:val="00E06387"/>
    <w:rsid w:val="00E10CF2"/>
    <w:rsid w:val="00E112DC"/>
    <w:rsid w:val="00E11F50"/>
    <w:rsid w:val="00E14210"/>
    <w:rsid w:val="00E14A38"/>
    <w:rsid w:val="00E15773"/>
    <w:rsid w:val="00E15786"/>
    <w:rsid w:val="00E169A9"/>
    <w:rsid w:val="00E176BE"/>
    <w:rsid w:val="00E17AFF"/>
    <w:rsid w:val="00E22086"/>
    <w:rsid w:val="00E2454D"/>
    <w:rsid w:val="00E26DB9"/>
    <w:rsid w:val="00E2749F"/>
    <w:rsid w:val="00E3223F"/>
    <w:rsid w:val="00E35A7E"/>
    <w:rsid w:val="00E36320"/>
    <w:rsid w:val="00E43101"/>
    <w:rsid w:val="00E4325C"/>
    <w:rsid w:val="00E43DF4"/>
    <w:rsid w:val="00E44439"/>
    <w:rsid w:val="00E4624C"/>
    <w:rsid w:val="00E52ED2"/>
    <w:rsid w:val="00E54629"/>
    <w:rsid w:val="00E54ACA"/>
    <w:rsid w:val="00E54D1E"/>
    <w:rsid w:val="00E54EC1"/>
    <w:rsid w:val="00E56F51"/>
    <w:rsid w:val="00E579D3"/>
    <w:rsid w:val="00E61566"/>
    <w:rsid w:val="00E6239C"/>
    <w:rsid w:val="00E63F0B"/>
    <w:rsid w:val="00E64AB4"/>
    <w:rsid w:val="00E660A8"/>
    <w:rsid w:val="00E70242"/>
    <w:rsid w:val="00E728DC"/>
    <w:rsid w:val="00E7334D"/>
    <w:rsid w:val="00E7343E"/>
    <w:rsid w:val="00E74E9C"/>
    <w:rsid w:val="00E76406"/>
    <w:rsid w:val="00E76E4E"/>
    <w:rsid w:val="00E83AC7"/>
    <w:rsid w:val="00E8534A"/>
    <w:rsid w:val="00E85FDA"/>
    <w:rsid w:val="00E87A21"/>
    <w:rsid w:val="00E90C78"/>
    <w:rsid w:val="00E91889"/>
    <w:rsid w:val="00E963A3"/>
    <w:rsid w:val="00EA19C7"/>
    <w:rsid w:val="00EA5639"/>
    <w:rsid w:val="00EA6442"/>
    <w:rsid w:val="00EA79BC"/>
    <w:rsid w:val="00EA7B18"/>
    <w:rsid w:val="00EB2955"/>
    <w:rsid w:val="00EB32D1"/>
    <w:rsid w:val="00EB389A"/>
    <w:rsid w:val="00EB4ED5"/>
    <w:rsid w:val="00EB581A"/>
    <w:rsid w:val="00EB5BF3"/>
    <w:rsid w:val="00EB5E87"/>
    <w:rsid w:val="00EB673C"/>
    <w:rsid w:val="00EC00B8"/>
    <w:rsid w:val="00EC1A0E"/>
    <w:rsid w:val="00EC4BE8"/>
    <w:rsid w:val="00EC680B"/>
    <w:rsid w:val="00ED01D7"/>
    <w:rsid w:val="00ED0C67"/>
    <w:rsid w:val="00ED3217"/>
    <w:rsid w:val="00ED62C8"/>
    <w:rsid w:val="00ED7D81"/>
    <w:rsid w:val="00EE18C6"/>
    <w:rsid w:val="00EE1F83"/>
    <w:rsid w:val="00EE3330"/>
    <w:rsid w:val="00EE57C8"/>
    <w:rsid w:val="00EE6398"/>
    <w:rsid w:val="00EE6F8B"/>
    <w:rsid w:val="00EE7CA4"/>
    <w:rsid w:val="00EF3D5F"/>
    <w:rsid w:val="00EF6E04"/>
    <w:rsid w:val="00EF78BE"/>
    <w:rsid w:val="00F02D32"/>
    <w:rsid w:val="00F051ED"/>
    <w:rsid w:val="00F055E4"/>
    <w:rsid w:val="00F05D28"/>
    <w:rsid w:val="00F05FF6"/>
    <w:rsid w:val="00F073F8"/>
    <w:rsid w:val="00F075AC"/>
    <w:rsid w:val="00F1070A"/>
    <w:rsid w:val="00F11BA8"/>
    <w:rsid w:val="00F14694"/>
    <w:rsid w:val="00F14759"/>
    <w:rsid w:val="00F15B96"/>
    <w:rsid w:val="00F22CDE"/>
    <w:rsid w:val="00F24177"/>
    <w:rsid w:val="00F26FEF"/>
    <w:rsid w:val="00F27791"/>
    <w:rsid w:val="00F27E66"/>
    <w:rsid w:val="00F3052F"/>
    <w:rsid w:val="00F30758"/>
    <w:rsid w:val="00F30DD6"/>
    <w:rsid w:val="00F310A7"/>
    <w:rsid w:val="00F33DE4"/>
    <w:rsid w:val="00F34FDB"/>
    <w:rsid w:val="00F35471"/>
    <w:rsid w:val="00F3564C"/>
    <w:rsid w:val="00F36A0B"/>
    <w:rsid w:val="00F36B4D"/>
    <w:rsid w:val="00F36B8C"/>
    <w:rsid w:val="00F40132"/>
    <w:rsid w:val="00F40E23"/>
    <w:rsid w:val="00F40FDF"/>
    <w:rsid w:val="00F4116A"/>
    <w:rsid w:val="00F41B41"/>
    <w:rsid w:val="00F4239D"/>
    <w:rsid w:val="00F426CF"/>
    <w:rsid w:val="00F42841"/>
    <w:rsid w:val="00F42F94"/>
    <w:rsid w:val="00F431AC"/>
    <w:rsid w:val="00F434C2"/>
    <w:rsid w:val="00F450E5"/>
    <w:rsid w:val="00F46B8F"/>
    <w:rsid w:val="00F4799B"/>
    <w:rsid w:val="00F47A07"/>
    <w:rsid w:val="00F50C6B"/>
    <w:rsid w:val="00F50F90"/>
    <w:rsid w:val="00F51D37"/>
    <w:rsid w:val="00F5224D"/>
    <w:rsid w:val="00F52369"/>
    <w:rsid w:val="00F53E74"/>
    <w:rsid w:val="00F55EDA"/>
    <w:rsid w:val="00F5606C"/>
    <w:rsid w:val="00F57167"/>
    <w:rsid w:val="00F57296"/>
    <w:rsid w:val="00F6017B"/>
    <w:rsid w:val="00F6143F"/>
    <w:rsid w:val="00F61466"/>
    <w:rsid w:val="00F618FD"/>
    <w:rsid w:val="00F640FC"/>
    <w:rsid w:val="00F65598"/>
    <w:rsid w:val="00F6699D"/>
    <w:rsid w:val="00F70E3E"/>
    <w:rsid w:val="00F71034"/>
    <w:rsid w:val="00F72D31"/>
    <w:rsid w:val="00F731E3"/>
    <w:rsid w:val="00F73303"/>
    <w:rsid w:val="00F7346E"/>
    <w:rsid w:val="00F748AA"/>
    <w:rsid w:val="00F74E97"/>
    <w:rsid w:val="00F74F48"/>
    <w:rsid w:val="00F750A1"/>
    <w:rsid w:val="00F819F6"/>
    <w:rsid w:val="00F83AC5"/>
    <w:rsid w:val="00F83F5B"/>
    <w:rsid w:val="00F90944"/>
    <w:rsid w:val="00F91371"/>
    <w:rsid w:val="00F91BD2"/>
    <w:rsid w:val="00F91CFA"/>
    <w:rsid w:val="00F92B46"/>
    <w:rsid w:val="00F9760F"/>
    <w:rsid w:val="00F97DB1"/>
    <w:rsid w:val="00FA45AA"/>
    <w:rsid w:val="00FA7F26"/>
    <w:rsid w:val="00FB0C75"/>
    <w:rsid w:val="00FB11A3"/>
    <w:rsid w:val="00FB2685"/>
    <w:rsid w:val="00FB306B"/>
    <w:rsid w:val="00FB3529"/>
    <w:rsid w:val="00FB5012"/>
    <w:rsid w:val="00FB5494"/>
    <w:rsid w:val="00FB54D4"/>
    <w:rsid w:val="00FB61A7"/>
    <w:rsid w:val="00FB705C"/>
    <w:rsid w:val="00FB73EE"/>
    <w:rsid w:val="00FC3D75"/>
    <w:rsid w:val="00FC519D"/>
    <w:rsid w:val="00FC575D"/>
    <w:rsid w:val="00FC5FEF"/>
    <w:rsid w:val="00FC6C9C"/>
    <w:rsid w:val="00FD07DA"/>
    <w:rsid w:val="00FD0B4E"/>
    <w:rsid w:val="00FD0E79"/>
    <w:rsid w:val="00FD0E8D"/>
    <w:rsid w:val="00FD25D1"/>
    <w:rsid w:val="00FD714E"/>
    <w:rsid w:val="00FE0E38"/>
    <w:rsid w:val="00FE33E3"/>
    <w:rsid w:val="00FE60E7"/>
    <w:rsid w:val="00FF0D79"/>
    <w:rsid w:val="00FF14BD"/>
    <w:rsid w:val="00FF238C"/>
    <w:rsid w:val="00FF35C1"/>
    <w:rsid w:val="00FF4AAF"/>
    <w:rsid w:val="00FF4D6A"/>
    <w:rsid w:val="00FF5208"/>
    <w:rsid w:val="00FF59FF"/>
    <w:rsid w:val="00FF6CC6"/>
    <w:rsid w:val="00FF7088"/>
    <w:rsid w:val="00FF743F"/>
    <w:rsid w:val="00FF7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DE0C"/>
  <w15:docId w15:val="{FE2DB8EE-82AD-4CD2-BC4E-0A1427F1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7A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CA2525"/>
    <w:pPr>
      <w:keepNext/>
      <w:suppressAutoHyphens w:val="0"/>
      <w:outlineLvl w:val="0"/>
    </w:pPr>
    <w:rPr>
      <w:b/>
      <w:bCs/>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qFormat/>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eastAsia="x-none"/>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eastAsia="x-none"/>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uiPriority w:val="99"/>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Bullet List,FooterText,numbered,Paragraphe de liste1,lp1,UL,Абзац маркированнный,ТЗ список,Bulletr List Paragraph,Список нумерованный цифры,Цветной список - Акцент 11,List Paragraph1,GOST_TableList,Список дефисный,1,Нумераци"/>
    <w:basedOn w:val="a"/>
    <w:link w:val="a8"/>
    <w:qFormat/>
    <w:rsid w:val="00F57296"/>
    <w:pPr>
      <w:suppressAutoHyphens w:val="0"/>
      <w:ind w:left="720"/>
      <w:contextualSpacing/>
    </w:pPr>
    <w:rPr>
      <w:rFonts w:asciiTheme="minorHAnsi" w:eastAsiaTheme="minorEastAsia" w:hAnsiTheme="minorHAnsi"/>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
    <w:name w:val="Основной текст (2)_"/>
    <w:link w:val="20"/>
    <w:uiPriority w:val="99"/>
    <w:locked/>
    <w:rsid w:val="00ED62C8"/>
    <w:rPr>
      <w:rFonts w:ascii="Times New Roman" w:hAnsi="Times New Roman" w:cs="Times New Roman"/>
      <w:b/>
      <w:bCs/>
      <w:sz w:val="20"/>
      <w:szCs w:val="20"/>
      <w:shd w:val="clear" w:color="auto" w:fill="FFFFFF"/>
    </w:rPr>
  </w:style>
  <w:style w:type="paragraph" w:customStyle="1" w:styleId="20">
    <w:name w:val="Основной текст (2)"/>
    <w:basedOn w:val="a"/>
    <w:link w:val="2"/>
    <w:uiPriority w:val="99"/>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rsid w:val="00BC3160"/>
    <w:pPr>
      <w:spacing w:after="120"/>
    </w:pPr>
  </w:style>
  <w:style w:type="character" w:customStyle="1" w:styleId="ac">
    <w:name w:val="Основной текст Знак"/>
    <w:basedOn w:val="a0"/>
    <w:link w:val="ab"/>
    <w:uiPriority w:val="99"/>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rsid w:val="00BC3160"/>
    <w:pPr>
      <w:tabs>
        <w:tab w:val="center" w:pos="4677"/>
        <w:tab w:val="right" w:pos="9355"/>
      </w:tabs>
    </w:pPr>
  </w:style>
  <w:style w:type="character" w:customStyle="1" w:styleId="ae">
    <w:name w:val="Верхний колонтитул Знак"/>
    <w:basedOn w:val="a0"/>
    <w:link w:val="ad"/>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character" w:customStyle="1" w:styleId="rserrmark1">
    <w:name w:val="rs_err_mark1"/>
    <w:rsid w:val="00935A60"/>
    <w:rPr>
      <w:color w:val="FF0000"/>
    </w:rPr>
  </w:style>
  <w:style w:type="paragraph" w:customStyle="1" w:styleId="headingcenter1">
    <w:name w:val="headingcenter1"/>
    <w:basedOn w:val="a"/>
    <w:rsid w:val="004936E1"/>
    <w:pPr>
      <w:suppressAutoHyphens w:val="0"/>
      <w:spacing w:before="100" w:beforeAutospacing="1" w:after="100" w:afterAutospacing="1"/>
      <w:jc w:val="center"/>
    </w:pPr>
    <w:rPr>
      <w:rFonts w:eastAsiaTheme="minorEastAsia"/>
      <w:b/>
      <w:bCs/>
      <w:sz w:val="28"/>
      <w:szCs w:val="28"/>
      <w:lang w:eastAsia="ru-RU"/>
    </w:rPr>
  </w:style>
  <w:style w:type="paragraph" w:styleId="af">
    <w:name w:val="Normal (Web)"/>
    <w:aliases w:val="Обычный (веб)1,Обычный (веб)11"/>
    <w:basedOn w:val="a"/>
    <w:link w:val="af0"/>
    <w:uiPriority w:val="99"/>
    <w:qFormat/>
    <w:rsid w:val="005D31C3"/>
    <w:pPr>
      <w:suppressAutoHyphens w:val="0"/>
      <w:spacing w:before="100" w:beforeAutospacing="1" w:after="119"/>
    </w:pPr>
    <w:rPr>
      <w:lang w:val="x-none" w:eastAsia="x-none"/>
    </w:rPr>
  </w:style>
  <w:style w:type="paragraph" w:styleId="af1">
    <w:name w:val="No Spacing"/>
    <w:link w:val="af2"/>
    <w:uiPriority w:val="1"/>
    <w:qFormat/>
    <w:rsid w:val="005D31C3"/>
    <w:pPr>
      <w:spacing w:after="0" w:line="240" w:lineRule="auto"/>
    </w:pPr>
    <w:rPr>
      <w:rFonts w:ascii="Calibri" w:eastAsia="Calibri" w:hAnsi="Calibri" w:cs="Times New Roman"/>
    </w:rPr>
  </w:style>
  <w:style w:type="character" w:customStyle="1" w:styleId="af0">
    <w:name w:val="Обычный (веб) Знак"/>
    <w:aliases w:val="Обычный (веб)1 Знак,Обычный (веб)11 Знак"/>
    <w:link w:val="af"/>
    <w:uiPriority w:val="99"/>
    <w:locked/>
    <w:rsid w:val="005D31C3"/>
    <w:rPr>
      <w:rFonts w:ascii="Times New Roman" w:eastAsia="Times New Roman" w:hAnsi="Times New Roman" w:cs="Times New Roman"/>
      <w:sz w:val="24"/>
      <w:szCs w:val="24"/>
      <w:lang w:val="x-none" w:eastAsia="x-none"/>
    </w:rPr>
  </w:style>
  <w:style w:type="character" w:customStyle="1" w:styleId="af2">
    <w:name w:val="Без интервала Знак"/>
    <w:link w:val="af1"/>
    <w:rsid w:val="005D31C3"/>
    <w:rPr>
      <w:rFonts w:ascii="Calibri" w:eastAsia="Calibri" w:hAnsi="Calibri" w:cs="Times New Roman"/>
    </w:rPr>
  </w:style>
  <w:style w:type="character" w:customStyle="1" w:styleId="10">
    <w:name w:val="Заголовок 1 Знак"/>
    <w:basedOn w:val="a0"/>
    <w:link w:val="1"/>
    <w:uiPriority w:val="9"/>
    <w:rsid w:val="00CA2525"/>
    <w:rPr>
      <w:rFonts w:ascii="Times New Roman" w:eastAsia="Times New Roman" w:hAnsi="Times New Roman" w:cs="Times New Roman"/>
      <w:b/>
      <w:bCs/>
      <w:sz w:val="24"/>
      <w:szCs w:val="20"/>
      <w:lang w:eastAsia="ru-RU"/>
    </w:rPr>
  </w:style>
  <w:style w:type="character" w:customStyle="1" w:styleId="FontStyle29">
    <w:name w:val="Font Style29"/>
    <w:rsid w:val="004F3F2F"/>
    <w:rPr>
      <w:rFonts w:ascii="Arial" w:hAnsi="Arial" w:cs="Arial"/>
      <w:sz w:val="20"/>
      <w:szCs w:val="20"/>
    </w:rPr>
  </w:style>
  <w:style w:type="character" w:customStyle="1" w:styleId="ConsPlusNormal0">
    <w:name w:val="ConsPlusNormal Знак"/>
    <w:link w:val="ConsPlusNormal"/>
    <w:locked/>
    <w:rsid w:val="00AE1510"/>
    <w:rPr>
      <w:rFonts w:ascii="Arial" w:eastAsia="Arial" w:hAnsi="Arial" w:cs="Arial"/>
      <w:sz w:val="20"/>
      <w:szCs w:val="20"/>
      <w:lang w:eastAsia="ar-SA"/>
    </w:rPr>
  </w:style>
  <w:style w:type="paragraph" w:customStyle="1" w:styleId="23">
    <w:name w:val="Основной текст с отступом 23"/>
    <w:basedOn w:val="a"/>
    <w:rsid w:val="00AE1510"/>
    <w:pPr>
      <w:suppressAutoHyphens w:val="0"/>
      <w:overflowPunct w:val="0"/>
      <w:autoSpaceDE w:val="0"/>
      <w:autoSpaceDN w:val="0"/>
      <w:adjustRightInd w:val="0"/>
      <w:ind w:right="1133" w:firstLine="851"/>
      <w:jc w:val="both"/>
    </w:pPr>
    <w:rPr>
      <w:rFonts w:ascii="Arial" w:hAnsi="Arial"/>
      <w:szCs w:val="20"/>
      <w:lang w:eastAsia="ru-RU"/>
    </w:rPr>
  </w:style>
  <w:style w:type="character" w:customStyle="1" w:styleId="a8">
    <w:name w:val="Абзац списка Знак"/>
    <w:aliases w:val="название Знак,Маркер Знак,Bullet List Знак,FooterText Знак,numbered Знак,Paragraphe de liste1 Знак,lp1 Знак,UL Знак,Абзац маркированнный Знак,ТЗ список Знак,Bulletr List Paragraph Знак,Список нумерованный цифры Знак,GOST_TableList Знак"/>
    <w:link w:val="a7"/>
    <w:uiPriority w:val="34"/>
    <w:qFormat/>
    <w:locked/>
    <w:rsid w:val="005E6E6A"/>
    <w:rPr>
      <w:rFonts w:eastAsiaTheme="minorEastAsia" w:cs="Times New Roman"/>
      <w:sz w:val="24"/>
      <w:szCs w:val="24"/>
      <w:lang w:eastAsia="ru-RU"/>
    </w:rPr>
  </w:style>
  <w:style w:type="paragraph" w:customStyle="1" w:styleId="11">
    <w:name w:val="Нумерованный список1"/>
    <w:basedOn w:val="a"/>
    <w:qFormat/>
    <w:rsid w:val="00F74E97"/>
    <w:pPr>
      <w:widowControl w:val="0"/>
      <w:spacing w:before="120"/>
      <w:jc w:val="both"/>
    </w:pPr>
    <w:rPr>
      <w:rFonts w:ascii="Arial" w:eastAsia="Lucida Sans Unicode" w:hAnsi="Arial"/>
      <w:kern w:val="2"/>
      <w:sz w:val="20"/>
      <w:szCs w:val="20"/>
      <w:lang w:eastAsia="ru-RU"/>
    </w:rPr>
  </w:style>
  <w:style w:type="character" w:styleId="af3">
    <w:name w:val="annotation reference"/>
    <w:basedOn w:val="a0"/>
    <w:uiPriority w:val="99"/>
    <w:semiHidden/>
    <w:unhideWhenUsed/>
    <w:rsid w:val="00A520FE"/>
    <w:rPr>
      <w:sz w:val="16"/>
      <w:szCs w:val="16"/>
    </w:rPr>
  </w:style>
  <w:style w:type="paragraph" w:styleId="af4">
    <w:name w:val="annotation text"/>
    <w:basedOn w:val="a"/>
    <w:link w:val="af5"/>
    <w:uiPriority w:val="99"/>
    <w:semiHidden/>
    <w:unhideWhenUsed/>
    <w:rsid w:val="00A520FE"/>
    <w:rPr>
      <w:sz w:val="20"/>
      <w:szCs w:val="20"/>
    </w:rPr>
  </w:style>
  <w:style w:type="character" w:customStyle="1" w:styleId="af5">
    <w:name w:val="Текст примечания Знак"/>
    <w:basedOn w:val="a0"/>
    <w:link w:val="af4"/>
    <w:uiPriority w:val="99"/>
    <w:semiHidden/>
    <w:rsid w:val="00A520FE"/>
    <w:rPr>
      <w:rFonts w:ascii="Times New Roman" w:eastAsia="Times New Roman" w:hAnsi="Times New Roman" w:cs="Times New Roman"/>
      <w:sz w:val="20"/>
      <w:szCs w:val="20"/>
      <w:lang w:eastAsia="ar-SA"/>
    </w:rPr>
  </w:style>
  <w:style w:type="paragraph" w:styleId="af6">
    <w:name w:val="annotation subject"/>
    <w:basedOn w:val="af4"/>
    <w:next w:val="af4"/>
    <w:link w:val="af7"/>
    <w:uiPriority w:val="99"/>
    <w:semiHidden/>
    <w:unhideWhenUsed/>
    <w:rsid w:val="00A520FE"/>
    <w:rPr>
      <w:b/>
      <w:bCs/>
    </w:rPr>
  </w:style>
  <w:style w:type="character" w:customStyle="1" w:styleId="af7">
    <w:name w:val="Тема примечания Знак"/>
    <w:basedOn w:val="af5"/>
    <w:link w:val="af6"/>
    <w:uiPriority w:val="99"/>
    <w:semiHidden/>
    <w:rsid w:val="00A520FE"/>
    <w:rPr>
      <w:rFonts w:ascii="Times New Roman" w:eastAsia="Times New Roman" w:hAnsi="Times New Roman" w:cs="Times New Roman"/>
      <w:b/>
      <w:bCs/>
      <w:sz w:val="20"/>
      <w:szCs w:val="20"/>
      <w:lang w:eastAsia="ar-SA"/>
    </w:rPr>
  </w:style>
  <w:style w:type="paragraph" w:customStyle="1" w:styleId="formattext">
    <w:name w:val="formattext"/>
    <w:basedOn w:val="a"/>
    <w:rsid w:val="00A520FE"/>
    <w:pPr>
      <w:suppressAutoHyphens w:val="0"/>
      <w:spacing w:before="100" w:beforeAutospacing="1" w:after="100" w:afterAutospacing="1"/>
    </w:pPr>
    <w:rPr>
      <w:lang w:eastAsia="ru-RU"/>
    </w:rPr>
  </w:style>
  <w:style w:type="character" w:customStyle="1" w:styleId="apple-style-span">
    <w:name w:val="apple-style-span"/>
    <w:rsid w:val="00936FEE"/>
  </w:style>
  <w:style w:type="character" w:styleId="af8">
    <w:name w:val="Strong"/>
    <w:basedOn w:val="a0"/>
    <w:uiPriority w:val="22"/>
    <w:qFormat/>
    <w:rsid w:val="00460747"/>
    <w:rPr>
      <w:b/>
      <w:bCs/>
    </w:rPr>
  </w:style>
  <w:style w:type="paragraph" w:customStyle="1" w:styleId="12">
    <w:name w:val="Обычный1"/>
    <w:rsid w:val="00FD0B4E"/>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13">
    <w:name w:val="Верхний колонтитул Знак1"/>
    <w:rsid w:val="00F731E3"/>
    <w:rPr>
      <w:rFonts w:ascii="Times New Roman" w:eastAsia="Times New Roman" w:hAnsi="Times New Roman" w:cs="Times New Roman"/>
      <w:sz w:val="24"/>
      <w:szCs w:val="24"/>
      <w:lang w:val="x-none" w:eastAsia="ar-SA"/>
    </w:rPr>
  </w:style>
  <w:style w:type="table" w:styleId="af9">
    <w:name w:val="Table Grid"/>
    <w:basedOn w:val="a1"/>
    <w:rsid w:val="00F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2">
    <w:name w:val="navbreadcrumb__text2"/>
    <w:basedOn w:val="a0"/>
    <w:rsid w:val="009F2545"/>
  </w:style>
  <w:style w:type="paragraph" w:customStyle="1" w:styleId="headertext">
    <w:name w:val="headertext"/>
    <w:basedOn w:val="a"/>
    <w:rsid w:val="002F4DDE"/>
    <w:pPr>
      <w:suppressAutoHyphens w:val="0"/>
      <w:spacing w:before="100" w:beforeAutospacing="1" w:after="100" w:afterAutospacing="1"/>
    </w:pPr>
    <w:rPr>
      <w:lang w:eastAsia="ru-RU"/>
    </w:rPr>
  </w:style>
  <w:style w:type="table" w:customStyle="1" w:styleId="14">
    <w:name w:val="Сетка таблицы1"/>
    <w:basedOn w:val="a1"/>
    <w:next w:val="af9"/>
    <w:uiPriority w:val="39"/>
    <w:rsid w:val="003D5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Emphasis"/>
    <w:basedOn w:val="a0"/>
    <w:uiPriority w:val="20"/>
    <w:qFormat/>
    <w:rsid w:val="00FC3D75"/>
    <w:rPr>
      <w:i/>
      <w:iCs/>
    </w:rPr>
  </w:style>
  <w:style w:type="paragraph" w:customStyle="1" w:styleId="s1">
    <w:name w:val="s_1"/>
    <w:basedOn w:val="a"/>
    <w:rsid w:val="00FC3D75"/>
    <w:pPr>
      <w:suppressAutoHyphens w:val="0"/>
      <w:spacing w:before="100" w:beforeAutospacing="1" w:after="100" w:afterAutospacing="1"/>
    </w:pPr>
    <w:rPr>
      <w:lang w:eastAsia="ru-RU"/>
    </w:rPr>
  </w:style>
  <w:style w:type="character" w:customStyle="1" w:styleId="highlightsearch4">
    <w:name w:val="highlightsearch4"/>
    <w:basedOn w:val="a0"/>
    <w:rsid w:val="00FC3D75"/>
  </w:style>
  <w:style w:type="character" w:customStyle="1" w:styleId="sectioninfo2">
    <w:name w:val="section__info2"/>
    <w:basedOn w:val="a0"/>
    <w:rsid w:val="00F4799B"/>
    <w:rPr>
      <w:vanish w:val="0"/>
      <w:webHidden w:val="0"/>
      <w:specVanish w:val="0"/>
    </w:rPr>
  </w:style>
  <w:style w:type="paragraph" w:customStyle="1" w:styleId="ConsNormal">
    <w:name w:val="ConsNormal"/>
    <w:rsid w:val="00A2783C"/>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22">
    <w:name w:val="Основной текст с отступом 22"/>
    <w:basedOn w:val="a"/>
    <w:qFormat/>
    <w:rsid w:val="00E14A38"/>
    <w:pPr>
      <w:widowControl w:val="0"/>
      <w:spacing w:line="100" w:lineRule="atLeast"/>
      <w:ind w:right="1133" w:firstLine="851"/>
      <w:jc w:val="both"/>
    </w:pPr>
    <w:rPr>
      <w:rFonts w:ascii="Arial" w:hAnsi="Arial" w:cs="Arial"/>
      <w:kern w:val="1"/>
      <w:szCs w:val="20"/>
      <w:lang w:eastAsia="ru-RU" w:bidi="hi-IN"/>
    </w:rPr>
  </w:style>
  <w:style w:type="character" w:customStyle="1" w:styleId="15">
    <w:name w:val="Неразрешенное упоминание1"/>
    <w:basedOn w:val="a0"/>
    <w:uiPriority w:val="99"/>
    <w:semiHidden/>
    <w:unhideWhenUsed/>
    <w:rsid w:val="00684D8B"/>
    <w:rPr>
      <w:color w:val="605E5C"/>
      <w:shd w:val="clear" w:color="auto" w:fill="E1DFDD"/>
    </w:rPr>
  </w:style>
  <w:style w:type="paragraph" w:customStyle="1" w:styleId="afb">
    <w:name w:val="Подподпункт"/>
    <w:basedOn w:val="a"/>
    <w:link w:val="afc"/>
    <w:rsid w:val="001E3D0B"/>
    <w:pPr>
      <w:tabs>
        <w:tab w:val="num" w:pos="5585"/>
      </w:tabs>
      <w:suppressAutoHyphens w:val="0"/>
      <w:jc w:val="both"/>
    </w:pPr>
    <w:rPr>
      <w:szCs w:val="28"/>
      <w:lang w:eastAsia="ru-RU"/>
    </w:rPr>
  </w:style>
  <w:style w:type="character" w:customStyle="1" w:styleId="afc">
    <w:name w:val="Подподпункт Знак"/>
    <w:link w:val="afb"/>
    <w:rsid w:val="001E3D0B"/>
    <w:rPr>
      <w:rFonts w:ascii="Times New Roman" w:eastAsia="Times New Roman" w:hAnsi="Times New Roman" w:cs="Times New Roman"/>
      <w:sz w:val="24"/>
      <w:szCs w:val="28"/>
      <w:lang w:eastAsia="ru-RU"/>
    </w:rPr>
  </w:style>
  <w:style w:type="table" w:customStyle="1" w:styleId="24">
    <w:name w:val="Сетка таблицы2"/>
    <w:basedOn w:val="a1"/>
    <w:next w:val="af9"/>
    <w:uiPriority w:val="39"/>
    <w:rsid w:val="00FF4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Содержимое таблицы"/>
    <w:basedOn w:val="a"/>
    <w:qFormat/>
    <w:rsid w:val="007C0967"/>
    <w:pPr>
      <w:widowControl w:val="0"/>
      <w:suppressLineNumbers/>
    </w:pPr>
    <w:rPr>
      <w:rFonts w:ascii="Arial" w:eastAsia="Lucida Sans Unicode" w:hAnsi="Arial"/>
      <w:lang w:eastAsia="ru-RU"/>
    </w:rPr>
  </w:style>
  <w:style w:type="paragraph" w:customStyle="1" w:styleId="afe">
    <w:name w:val="Заголовок таблицы"/>
    <w:basedOn w:val="afd"/>
    <w:qFormat/>
    <w:rsid w:val="007C0967"/>
    <w:pPr>
      <w:widowControl/>
      <w:jc w:val="center"/>
    </w:pPr>
    <w:rPr>
      <w:rFonts w:eastAsia="Times New Roman"/>
      <w:b/>
      <w:bCs/>
      <w:szCs w:val="20"/>
      <w:lang w:val="en-US" w:eastAsia="ar-SA"/>
    </w:rPr>
  </w:style>
  <w:style w:type="paragraph" w:styleId="3">
    <w:name w:val="Body Text Indent 3"/>
    <w:basedOn w:val="a"/>
    <w:link w:val="30"/>
    <w:uiPriority w:val="99"/>
    <w:semiHidden/>
    <w:unhideWhenUsed/>
    <w:rsid w:val="00645853"/>
    <w:pPr>
      <w:spacing w:after="120"/>
      <w:ind w:left="283"/>
    </w:pPr>
    <w:rPr>
      <w:sz w:val="16"/>
      <w:szCs w:val="16"/>
    </w:rPr>
  </w:style>
  <w:style w:type="character" w:customStyle="1" w:styleId="30">
    <w:name w:val="Основной текст с отступом 3 Знак"/>
    <w:basedOn w:val="a0"/>
    <w:link w:val="3"/>
    <w:uiPriority w:val="99"/>
    <w:semiHidden/>
    <w:rsid w:val="00645853"/>
    <w:rPr>
      <w:rFonts w:ascii="Times New Roman" w:eastAsia="Times New Roman" w:hAnsi="Times New Roman" w:cs="Times New Roman"/>
      <w:sz w:val="16"/>
      <w:szCs w:val="16"/>
      <w:lang w:eastAsia="ar-SA"/>
    </w:rPr>
  </w:style>
  <w:style w:type="paragraph" w:styleId="aff">
    <w:name w:val="footnote text"/>
    <w:basedOn w:val="a"/>
    <w:link w:val="aff0"/>
    <w:semiHidden/>
    <w:rsid w:val="00645853"/>
    <w:pPr>
      <w:suppressAutoHyphens w:val="0"/>
    </w:pPr>
    <w:rPr>
      <w:sz w:val="20"/>
      <w:szCs w:val="20"/>
      <w:lang w:eastAsia="ru-RU"/>
    </w:rPr>
  </w:style>
  <w:style w:type="character" w:customStyle="1" w:styleId="aff0">
    <w:name w:val="Текст сноски Знак"/>
    <w:basedOn w:val="a0"/>
    <w:link w:val="aff"/>
    <w:semiHidden/>
    <w:rsid w:val="00645853"/>
    <w:rPr>
      <w:rFonts w:ascii="Times New Roman" w:eastAsia="Times New Roman" w:hAnsi="Times New Roman" w:cs="Times New Roman"/>
      <w:sz w:val="20"/>
      <w:szCs w:val="20"/>
      <w:lang w:eastAsia="ru-RU"/>
    </w:rPr>
  </w:style>
  <w:style w:type="paragraph" w:customStyle="1" w:styleId="aff1">
    <w:name w:val="Стиль"/>
    <w:rsid w:val="0064585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2">
    <w:name w:val="абзац"/>
    <w:basedOn w:val="a"/>
    <w:rsid w:val="00645853"/>
    <w:pPr>
      <w:widowControl w:val="0"/>
      <w:suppressAutoHyphens w:val="0"/>
      <w:spacing w:line="288" w:lineRule="auto"/>
      <w:ind w:firstLine="567"/>
      <w:jc w:val="both"/>
    </w:pPr>
    <w:rPr>
      <w:rFonts w:ascii="Arial" w:hAnsi="Arial"/>
      <w:w w:val="110"/>
      <w:kern w:val="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88875">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33596143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512496549">
      <w:bodyDiv w:val="1"/>
      <w:marLeft w:val="0"/>
      <w:marRight w:val="0"/>
      <w:marTop w:val="0"/>
      <w:marBottom w:val="0"/>
      <w:divBdr>
        <w:top w:val="none" w:sz="0" w:space="0" w:color="auto"/>
        <w:left w:val="none" w:sz="0" w:space="0" w:color="auto"/>
        <w:bottom w:val="none" w:sz="0" w:space="0" w:color="auto"/>
        <w:right w:val="none" w:sz="0" w:space="0" w:color="auto"/>
      </w:divBdr>
      <w:divsChild>
        <w:div w:id="535197375">
          <w:marLeft w:val="0"/>
          <w:marRight w:val="0"/>
          <w:marTop w:val="0"/>
          <w:marBottom w:val="0"/>
          <w:divBdr>
            <w:top w:val="none" w:sz="0" w:space="0" w:color="auto"/>
            <w:left w:val="none" w:sz="0" w:space="0" w:color="auto"/>
            <w:bottom w:val="none" w:sz="0" w:space="0" w:color="auto"/>
            <w:right w:val="none" w:sz="0" w:space="0" w:color="auto"/>
          </w:divBdr>
          <w:divsChild>
            <w:div w:id="105735161">
              <w:marLeft w:val="0"/>
              <w:marRight w:val="0"/>
              <w:marTop w:val="0"/>
              <w:marBottom w:val="0"/>
              <w:divBdr>
                <w:top w:val="none" w:sz="0" w:space="0" w:color="auto"/>
                <w:left w:val="none" w:sz="0" w:space="0" w:color="auto"/>
                <w:bottom w:val="none" w:sz="0" w:space="0" w:color="auto"/>
                <w:right w:val="none" w:sz="0" w:space="0" w:color="auto"/>
              </w:divBdr>
            </w:div>
            <w:div w:id="1295135637">
              <w:marLeft w:val="0"/>
              <w:marRight w:val="0"/>
              <w:marTop w:val="0"/>
              <w:marBottom w:val="0"/>
              <w:divBdr>
                <w:top w:val="none" w:sz="0" w:space="0" w:color="auto"/>
                <w:left w:val="none" w:sz="0" w:space="0" w:color="auto"/>
                <w:bottom w:val="none" w:sz="0" w:space="0" w:color="auto"/>
                <w:right w:val="none" w:sz="0" w:space="0" w:color="auto"/>
              </w:divBdr>
              <w:divsChild>
                <w:div w:id="1236748518">
                  <w:marLeft w:val="0"/>
                  <w:marRight w:val="0"/>
                  <w:marTop w:val="0"/>
                  <w:marBottom w:val="0"/>
                  <w:divBdr>
                    <w:top w:val="none" w:sz="0" w:space="0" w:color="auto"/>
                    <w:left w:val="none" w:sz="0" w:space="0" w:color="auto"/>
                    <w:bottom w:val="none" w:sz="0" w:space="0" w:color="auto"/>
                    <w:right w:val="none" w:sz="0" w:space="0" w:color="auto"/>
                  </w:divBdr>
                  <w:divsChild>
                    <w:div w:id="1952855579">
                      <w:marLeft w:val="0"/>
                      <w:marRight w:val="0"/>
                      <w:marTop w:val="0"/>
                      <w:marBottom w:val="0"/>
                      <w:divBdr>
                        <w:top w:val="none" w:sz="0" w:space="0" w:color="auto"/>
                        <w:left w:val="none" w:sz="0" w:space="0" w:color="auto"/>
                        <w:bottom w:val="none" w:sz="0" w:space="0" w:color="auto"/>
                        <w:right w:val="none" w:sz="0" w:space="0" w:color="auto"/>
                      </w:divBdr>
                      <w:divsChild>
                        <w:div w:id="1227180744">
                          <w:marLeft w:val="0"/>
                          <w:marRight w:val="0"/>
                          <w:marTop w:val="0"/>
                          <w:marBottom w:val="0"/>
                          <w:divBdr>
                            <w:top w:val="none" w:sz="0" w:space="0" w:color="auto"/>
                            <w:left w:val="none" w:sz="0" w:space="0" w:color="auto"/>
                            <w:bottom w:val="none" w:sz="0" w:space="0" w:color="auto"/>
                            <w:right w:val="none" w:sz="0" w:space="0" w:color="auto"/>
                          </w:divBdr>
                          <w:divsChild>
                            <w:div w:id="573053982">
                              <w:marLeft w:val="0"/>
                              <w:marRight w:val="0"/>
                              <w:marTop w:val="0"/>
                              <w:marBottom w:val="0"/>
                              <w:divBdr>
                                <w:top w:val="none" w:sz="0" w:space="0" w:color="auto"/>
                                <w:left w:val="none" w:sz="0" w:space="0" w:color="auto"/>
                                <w:bottom w:val="none" w:sz="0" w:space="0" w:color="auto"/>
                                <w:right w:val="none" w:sz="0" w:space="0" w:color="auto"/>
                              </w:divBdr>
                              <w:divsChild>
                                <w:div w:id="1531721776">
                                  <w:marLeft w:val="0"/>
                                  <w:marRight w:val="0"/>
                                  <w:marTop w:val="180"/>
                                  <w:marBottom w:val="150"/>
                                  <w:divBdr>
                                    <w:top w:val="none" w:sz="0" w:space="0" w:color="auto"/>
                                    <w:left w:val="none" w:sz="0" w:space="0" w:color="auto"/>
                                    <w:bottom w:val="none" w:sz="0" w:space="0" w:color="auto"/>
                                    <w:right w:val="none" w:sz="0" w:space="0" w:color="auto"/>
                                  </w:divBdr>
                                  <w:divsChild>
                                    <w:div w:id="118769489">
                                      <w:marLeft w:val="0"/>
                                      <w:marRight w:val="0"/>
                                      <w:marTop w:val="0"/>
                                      <w:marBottom w:val="0"/>
                                      <w:divBdr>
                                        <w:top w:val="none" w:sz="0" w:space="0" w:color="auto"/>
                                        <w:left w:val="none" w:sz="0" w:space="0" w:color="auto"/>
                                        <w:bottom w:val="single" w:sz="12" w:space="9" w:color="E3E3E3"/>
                                        <w:right w:val="none" w:sz="0" w:space="0" w:color="auto"/>
                                      </w:divBdr>
                                    </w:div>
                                    <w:div w:id="344526638">
                                      <w:marLeft w:val="0"/>
                                      <w:marRight w:val="0"/>
                                      <w:marTop w:val="270"/>
                                      <w:marBottom w:val="90"/>
                                      <w:divBdr>
                                        <w:top w:val="none" w:sz="0" w:space="0" w:color="auto"/>
                                        <w:left w:val="none" w:sz="0" w:space="0" w:color="auto"/>
                                        <w:bottom w:val="none" w:sz="0" w:space="0" w:color="auto"/>
                                        <w:right w:val="none" w:sz="0" w:space="0" w:color="auto"/>
                                      </w:divBdr>
                                    </w:div>
                                    <w:div w:id="1131367879">
                                      <w:marLeft w:val="0"/>
                                      <w:marRight w:val="0"/>
                                      <w:marTop w:val="15"/>
                                      <w:marBottom w:val="0"/>
                                      <w:divBdr>
                                        <w:top w:val="none" w:sz="0" w:space="0" w:color="auto"/>
                                        <w:left w:val="none" w:sz="0" w:space="0" w:color="auto"/>
                                        <w:bottom w:val="single" w:sz="6" w:space="6" w:color="D6D6D6"/>
                                        <w:right w:val="none" w:sz="0" w:space="0" w:color="auto"/>
                                      </w:divBdr>
                                      <w:divsChild>
                                        <w:div w:id="164638929">
                                          <w:marLeft w:val="0"/>
                                          <w:marRight w:val="0"/>
                                          <w:marTop w:val="0"/>
                                          <w:marBottom w:val="0"/>
                                          <w:divBdr>
                                            <w:top w:val="none" w:sz="0" w:space="0" w:color="auto"/>
                                            <w:left w:val="none" w:sz="0" w:space="0" w:color="auto"/>
                                            <w:bottom w:val="none" w:sz="0" w:space="0" w:color="auto"/>
                                            <w:right w:val="none" w:sz="0" w:space="0" w:color="auto"/>
                                          </w:divBdr>
                                        </w:div>
                                        <w:div w:id="548760355">
                                          <w:marLeft w:val="0"/>
                                          <w:marRight w:val="0"/>
                                          <w:marTop w:val="0"/>
                                          <w:marBottom w:val="0"/>
                                          <w:divBdr>
                                            <w:top w:val="none" w:sz="0" w:space="0" w:color="auto"/>
                                            <w:left w:val="none" w:sz="0" w:space="0" w:color="auto"/>
                                            <w:bottom w:val="none" w:sz="0" w:space="0" w:color="auto"/>
                                            <w:right w:val="none" w:sz="0" w:space="0" w:color="auto"/>
                                          </w:divBdr>
                                        </w:div>
                                        <w:div w:id="1197162743">
                                          <w:marLeft w:val="0"/>
                                          <w:marRight w:val="0"/>
                                          <w:marTop w:val="0"/>
                                          <w:marBottom w:val="0"/>
                                          <w:divBdr>
                                            <w:top w:val="none" w:sz="0" w:space="0" w:color="auto"/>
                                            <w:left w:val="none" w:sz="0" w:space="0" w:color="auto"/>
                                            <w:bottom w:val="none" w:sz="0" w:space="0" w:color="auto"/>
                                            <w:right w:val="none" w:sz="0" w:space="0" w:color="auto"/>
                                          </w:divBdr>
                                        </w:div>
                                        <w:div w:id="1398438699">
                                          <w:marLeft w:val="0"/>
                                          <w:marRight w:val="0"/>
                                          <w:marTop w:val="0"/>
                                          <w:marBottom w:val="0"/>
                                          <w:divBdr>
                                            <w:top w:val="none" w:sz="0" w:space="0" w:color="auto"/>
                                            <w:left w:val="none" w:sz="0" w:space="0" w:color="auto"/>
                                            <w:bottom w:val="none" w:sz="0" w:space="0" w:color="auto"/>
                                            <w:right w:val="none" w:sz="0" w:space="0" w:color="auto"/>
                                          </w:divBdr>
                                        </w:div>
                                        <w:div w:id="1574969526">
                                          <w:marLeft w:val="0"/>
                                          <w:marRight w:val="0"/>
                                          <w:marTop w:val="0"/>
                                          <w:marBottom w:val="0"/>
                                          <w:divBdr>
                                            <w:top w:val="none" w:sz="0" w:space="0" w:color="auto"/>
                                            <w:left w:val="none" w:sz="0" w:space="0" w:color="auto"/>
                                            <w:bottom w:val="none" w:sz="0" w:space="0" w:color="auto"/>
                                            <w:right w:val="none" w:sz="0" w:space="0" w:color="auto"/>
                                          </w:divBdr>
                                        </w:div>
                                        <w:div w:id="1821145024">
                                          <w:marLeft w:val="0"/>
                                          <w:marRight w:val="0"/>
                                          <w:marTop w:val="0"/>
                                          <w:marBottom w:val="0"/>
                                          <w:divBdr>
                                            <w:top w:val="none" w:sz="0" w:space="0" w:color="auto"/>
                                            <w:left w:val="none" w:sz="0" w:space="0" w:color="auto"/>
                                            <w:bottom w:val="none" w:sz="0" w:space="0" w:color="auto"/>
                                            <w:right w:val="none" w:sz="0" w:space="0" w:color="auto"/>
                                          </w:divBdr>
                                        </w:div>
                                      </w:divsChild>
                                    </w:div>
                                    <w:div w:id="1464884079">
                                      <w:marLeft w:val="0"/>
                                      <w:marRight w:val="0"/>
                                      <w:marTop w:val="0"/>
                                      <w:marBottom w:val="0"/>
                                      <w:divBdr>
                                        <w:top w:val="none" w:sz="0" w:space="0" w:color="auto"/>
                                        <w:left w:val="none" w:sz="0" w:space="0" w:color="auto"/>
                                        <w:bottom w:val="none" w:sz="0" w:space="0" w:color="auto"/>
                                        <w:right w:val="none" w:sz="0" w:space="0" w:color="auto"/>
                                      </w:divBdr>
                                      <w:divsChild>
                                        <w:div w:id="525020465">
                                          <w:marLeft w:val="0"/>
                                          <w:marRight w:val="90"/>
                                          <w:marTop w:val="60"/>
                                          <w:marBottom w:val="0"/>
                                          <w:divBdr>
                                            <w:top w:val="none" w:sz="0" w:space="0" w:color="auto"/>
                                            <w:left w:val="none" w:sz="0" w:space="0" w:color="auto"/>
                                            <w:bottom w:val="none" w:sz="0" w:space="0" w:color="auto"/>
                                            <w:right w:val="none" w:sz="0" w:space="0" w:color="auto"/>
                                          </w:divBdr>
                                        </w:div>
                                        <w:div w:id="687609248">
                                          <w:marLeft w:val="0"/>
                                          <w:marRight w:val="90"/>
                                          <w:marTop w:val="60"/>
                                          <w:marBottom w:val="0"/>
                                          <w:divBdr>
                                            <w:top w:val="none" w:sz="0" w:space="0" w:color="auto"/>
                                            <w:left w:val="none" w:sz="0" w:space="0" w:color="auto"/>
                                            <w:bottom w:val="none" w:sz="0" w:space="0" w:color="auto"/>
                                            <w:right w:val="none" w:sz="0" w:space="0" w:color="auto"/>
                                          </w:divBdr>
                                        </w:div>
                                        <w:div w:id="724135015">
                                          <w:marLeft w:val="0"/>
                                          <w:marRight w:val="90"/>
                                          <w:marTop w:val="60"/>
                                          <w:marBottom w:val="0"/>
                                          <w:divBdr>
                                            <w:top w:val="none" w:sz="0" w:space="0" w:color="auto"/>
                                            <w:left w:val="none" w:sz="0" w:space="0" w:color="auto"/>
                                            <w:bottom w:val="none" w:sz="0" w:space="0" w:color="auto"/>
                                            <w:right w:val="none" w:sz="0" w:space="0" w:color="auto"/>
                                          </w:divBdr>
                                        </w:div>
                                        <w:div w:id="1041515285">
                                          <w:marLeft w:val="0"/>
                                          <w:marRight w:val="90"/>
                                          <w:marTop w:val="60"/>
                                          <w:marBottom w:val="0"/>
                                          <w:divBdr>
                                            <w:top w:val="none" w:sz="0" w:space="0" w:color="auto"/>
                                            <w:left w:val="none" w:sz="0" w:space="0" w:color="auto"/>
                                            <w:bottom w:val="none" w:sz="0" w:space="0" w:color="auto"/>
                                            <w:right w:val="none" w:sz="0" w:space="0" w:color="auto"/>
                                          </w:divBdr>
                                        </w:div>
                                        <w:div w:id="1365055914">
                                          <w:marLeft w:val="0"/>
                                          <w:marRight w:val="90"/>
                                          <w:marTop w:val="60"/>
                                          <w:marBottom w:val="0"/>
                                          <w:divBdr>
                                            <w:top w:val="none" w:sz="0" w:space="0" w:color="auto"/>
                                            <w:left w:val="none" w:sz="0" w:space="0" w:color="auto"/>
                                            <w:bottom w:val="none" w:sz="0" w:space="0" w:color="auto"/>
                                            <w:right w:val="none" w:sz="0" w:space="0" w:color="auto"/>
                                          </w:divBdr>
                                        </w:div>
                                        <w:div w:id="1473407335">
                                          <w:marLeft w:val="0"/>
                                          <w:marRight w:val="9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85849622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 w:id="1546746846">
              <w:marLeft w:val="0"/>
              <w:marRight w:val="0"/>
              <w:marTop w:val="0"/>
              <w:marBottom w:val="0"/>
              <w:divBdr>
                <w:top w:val="none" w:sz="0" w:space="0" w:color="auto"/>
                <w:left w:val="none" w:sz="0" w:space="0" w:color="auto"/>
                <w:bottom w:val="none" w:sz="0" w:space="0" w:color="auto"/>
                <w:right w:val="none" w:sz="0" w:space="0" w:color="auto"/>
              </w:divBdr>
              <w:divsChild>
                <w:div w:id="1499494574">
                  <w:marLeft w:val="0"/>
                  <w:marRight w:val="0"/>
                  <w:marTop w:val="0"/>
                  <w:marBottom w:val="0"/>
                  <w:divBdr>
                    <w:top w:val="none" w:sz="0" w:space="0" w:color="auto"/>
                    <w:left w:val="none" w:sz="0" w:space="0" w:color="auto"/>
                    <w:bottom w:val="none" w:sz="0" w:space="0" w:color="auto"/>
                    <w:right w:val="none" w:sz="0" w:space="0" w:color="auto"/>
                  </w:divBdr>
                  <w:divsChild>
                    <w:div w:id="790828736">
                      <w:marLeft w:val="0"/>
                      <w:marRight w:val="0"/>
                      <w:marTop w:val="0"/>
                      <w:marBottom w:val="0"/>
                      <w:divBdr>
                        <w:top w:val="none" w:sz="0" w:space="0" w:color="auto"/>
                        <w:left w:val="none" w:sz="0" w:space="0" w:color="auto"/>
                        <w:bottom w:val="none" w:sz="0" w:space="0" w:color="auto"/>
                        <w:right w:val="none" w:sz="0" w:space="0" w:color="auto"/>
                      </w:divBdr>
                      <w:divsChild>
                        <w:div w:id="1546526226">
                          <w:marLeft w:val="0"/>
                          <w:marRight w:val="0"/>
                          <w:marTop w:val="0"/>
                          <w:marBottom w:val="0"/>
                          <w:divBdr>
                            <w:top w:val="none" w:sz="0" w:space="0" w:color="auto"/>
                            <w:left w:val="none" w:sz="0" w:space="0" w:color="auto"/>
                            <w:bottom w:val="none" w:sz="0" w:space="0" w:color="auto"/>
                            <w:right w:val="none" w:sz="0" w:space="0" w:color="auto"/>
                          </w:divBdr>
                          <w:divsChild>
                            <w:div w:id="121269393">
                              <w:marLeft w:val="0"/>
                              <w:marRight w:val="0"/>
                              <w:marTop w:val="0"/>
                              <w:marBottom w:val="0"/>
                              <w:divBdr>
                                <w:top w:val="none" w:sz="0" w:space="0" w:color="auto"/>
                                <w:left w:val="none" w:sz="0" w:space="0" w:color="auto"/>
                                <w:bottom w:val="none" w:sz="0" w:space="0" w:color="auto"/>
                                <w:right w:val="none" w:sz="0" w:space="0" w:color="auto"/>
                              </w:divBdr>
                              <w:divsChild>
                                <w:div w:id="226963906">
                                  <w:marLeft w:val="0"/>
                                  <w:marRight w:val="0"/>
                                  <w:marTop w:val="0"/>
                                  <w:marBottom w:val="0"/>
                                  <w:divBdr>
                                    <w:top w:val="none" w:sz="0" w:space="0" w:color="auto"/>
                                    <w:left w:val="none" w:sz="0" w:space="0" w:color="auto"/>
                                    <w:bottom w:val="none" w:sz="0" w:space="0" w:color="auto"/>
                                    <w:right w:val="none" w:sz="0" w:space="0" w:color="auto"/>
                                  </w:divBdr>
                                </w:div>
                              </w:divsChild>
                            </w:div>
                            <w:div w:id="807670291">
                              <w:marLeft w:val="0"/>
                              <w:marRight w:val="285"/>
                              <w:marTop w:val="0"/>
                              <w:marBottom w:val="0"/>
                              <w:divBdr>
                                <w:top w:val="none" w:sz="0" w:space="0" w:color="auto"/>
                                <w:left w:val="none" w:sz="0" w:space="0" w:color="auto"/>
                                <w:bottom w:val="none" w:sz="0" w:space="0" w:color="auto"/>
                                <w:right w:val="none" w:sz="0" w:space="0" w:color="auto"/>
                              </w:divBdr>
                              <w:divsChild>
                                <w:div w:id="1418598880">
                                  <w:marLeft w:val="0"/>
                                  <w:marRight w:val="0"/>
                                  <w:marTop w:val="0"/>
                                  <w:marBottom w:val="0"/>
                                  <w:divBdr>
                                    <w:top w:val="none" w:sz="0" w:space="0" w:color="auto"/>
                                    <w:left w:val="none" w:sz="0" w:space="0" w:color="auto"/>
                                    <w:bottom w:val="none" w:sz="0" w:space="0" w:color="auto"/>
                                    <w:right w:val="none" w:sz="0" w:space="0" w:color="auto"/>
                                  </w:divBdr>
                                </w:div>
                              </w:divsChild>
                            </w:div>
                            <w:div w:id="1761414839">
                              <w:marLeft w:val="0"/>
                              <w:marRight w:val="0"/>
                              <w:marTop w:val="0"/>
                              <w:marBottom w:val="0"/>
                              <w:divBdr>
                                <w:top w:val="none" w:sz="0" w:space="0" w:color="auto"/>
                                <w:left w:val="none" w:sz="0" w:space="0" w:color="auto"/>
                                <w:bottom w:val="none" w:sz="0" w:space="0" w:color="auto"/>
                                <w:right w:val="none" w:sz="0" w:space="0" w:color="auto"/>
                              </w:divBdr>
                              <w:divsChild>
                                <w:div w:id="39597833">
                                  <w:marLeft w:val="0"/>
                                  <w:marRight w:val="0"/>
                                  <w:marTop w:val="0"/>
                                  <w:marBottom w:val="0"/>
                                  <w:divBdr>
                                    <w:top w:val="none" w:sz="0" w:space="0" w:color="auto"/>
                                    <w:left w:val="none" w:sz="0" w:space="0" w:color="auto"/>
                                    <w:bottom w:val="none" w:sz="0" w:space="0" w:color="auto"/>
                                    <w:right w:val="none" w:sz="0" w:space="0" w:color="auto"/>
                                  </w:divBdr>
                                </w:div>
                              </w:divsChild>
                            </w:div>
                            <w:div w:id="2031295789">
                              <w:marLeft w:val="0"/>
                              <w:marRight w:val="0"/>
                              <w:marTop w:val="0"/>
                              <w:marBottom w:val="0"/>
                              <w:divBdr>
                                <w:top w:val="none" w:sz="0" w:space="0" w:color="auto"/>
                                <w:left w:val="none" w:sz="0" w:space="0" w:color="auto"/>
                                <w:bottom w:val="none" w:sz="0" w:space="0" w:color="auto"/>
                                <w:right w:val="none" w:sz="0" w:space="0" w:color="auto"/>
                              </w:divBdr>
                              <w:divsChild>
                                <w:div w:id="33746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152">
                      <w:marLeft w:val="0"/>
                      <w:marRight w:val="0"/>
                      <w:marTop w:val="0"/>
                      <w:marBottom w:val="0"/>
                      <w:divBdr>
                        <w:top w:val="none" w:sz="0" w:space="0" w:color="auto"/>
                        <w:left w:val="none" w:sz="0" w:space="0" w:color="auto"/>
                        <w:bottom w:val="none" w:sz="0" w:space="0" w:color="auto"/>
                        <w:right w:val="none" w:sz="0" w:space="0" w:color="auto"/>
                      </w:divBdr>
                      <w:divsChild>
                        <w:div w:id="384567999">
                          <w:marLeft w:val="0"/>
                          <w:marRight w:val="0"/>
                          <w:marTop w:val="0"/>
                          <w:marBottom w:val="0"/>
                          <w:divBdr>
                            <w:top w:val="none" w:sz="0" w:space="0" w:color="auto"/>
                            <w:left w:val="none" w:sz="0" w:space="0" w:color="auto"/>
                            <w:bottom w:val="none" w:sz="0" w:space="0" w:color="auto"/>
                            <w:right w:val="none" w:sz="0" w:space="0" w:color="auto"/>
                          </w:divBdr>
                        </w:div>
                        <w:div w:id="12205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06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61529">
      <w:bodyDiv w:val="1"/>
      <w:marLeft w:val="0"/>
      <w:marRight w:val="0"/>
      <w:marTop w:val="0"/>
      <w:marBottom w:val="0"/>
      <w:divBdr>
        <w:top w:val="none" w:sz="0" w:space="0" w:color="auto"/>
        <w:left w:val="none" w:sz="0" w:space="0" w:color="auto"/>
        <w:bottom w:val="none" w:sz="0" w:space="0" w:color="auto"/>
        <w:right w:val="none" w:sz="0" w:space="0" w:color="auto"/>
      </w:divBdr>
    </w:div>
    <w:div w:id="629094000">
      <w:bodyDiv w:val="1"/>
      <w:marLeft w:val="0"/>
      <w:marRight w:val="0"/>
      <w:marTop w:val="0"/>
      <w:marBottom w:val="0"/>
      <w:divBdr>
        <w:top w:val="none" w:sz="0" w:space="0" w:color="auto"/>
        <w:left w:val="none" w:sz="0" w:space="0" w:color="auto"/>
        <w:bottom w:val="none" w:sz="0" w:space="0" w:color="auto"/>
        <w:right w:val="none" w:sz="0" w:space="0" w:color="auto"/>
      </w:divBdr>
    </w:div>
    <w:div w:id="676153811">
      <w:bodyDiv w:val="1"/>
      <w:marLeft w:val="0"/>
      <w:marRight w:val="0"/>
      <w:marTop w:val="0"/>
      <w:marBottom w:val="0"/>
      <w:divBdr>
        <w:top w:val="none" w:sz="0" w:space="0" w:color="auto"/>
        <w:left w:val="none" w:sz="0" w:space="0" w:color="auto"/>
        <w:bottom w:val="none" w:sz="0" w:space="0" w:color="auto"/>
        <w:right w:val="none" w:sz="0" w:space="0" w:color="auto"/>
      </w:divBdr>
    </w:div>
    <w:div w:id="681274782">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06419500">
      <w:bodyDiv w:val="1"/>
      <w:marLeft w:val="0"/>
      <w:marRight w:val="0"/>
      <w:marTop w:val="0"/>
      <w:marBottom w:val="0"/>
      <w:divBdr>
        <w:top w:val="none" w:sz="0" w:space="0" w:color="auto"/>
        <w:left w:val="none" w:sz="0" w:space="0" w:color="auto"/>
        <w:bottom w:val="none" w:sz="0" w:space="0" w:color="auto"/>
        <w:right w:val="none" w:sz="0" w:space="0" w:color="auto"/>
      </w:divBdr>
    </w:div>
    <w:div w:id="723331887">
      <w:bodyDiv w:val="1"/>
      <w:marLeft w:val="0"/>
      <w:marRight w:val="0"/>
      <w:marTop w:val="0"/>
      <w:marBottom w:val="0"/>
      <w:divBdr>
        <w:top w:val="none" w:sz="0" w:space="0" w:color="auto"/>
        <w:left w:val="none" w:sz="0" w:space="0" w:color="auto"/>
        <w:bottom w:val="none" w:sz="0" w:space="0" w:color="auto"/>
        <w:right w:val="none" w:sz="0" w:space="0" w:color="auto"/>
      </w:divBdr>
    </w:div>
    <w:div w:id="874544025">
      <w:bodyDiv w:val="1"/>
      <w:marLeft w:val="0"/>
      <w:marRight w:val="0"/>
      <w:marTop w:val="0"/>
      <w:marBottom w:val="0"/>
      <w:divBdr>
        <w:top w:val="none" w:sz="0" w:space="0" w:color="auto"/>
        <w:left w:val="none" w:sz="0" w:space="0" w:color="auto"/>
        <w:bottom w:val="none" w:sz="0" w:space="0" w:color="auto"/>
        <w:right w:val="none" w:sz="0" w:space="0" w:color="auto"/>
      </w:divBdr>
    </w:div>
    <w:div w:id="900601755">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76171993">
      <w:bodyDiv w:val="1"/>
      <w:marLeft w:val="0"/>
      <w:marRight w:val="0"/>
      <w:marTop w:val="0"/>
      <w:marBottom w:val="0"/>
      <w:divBdr>
        <w:top w:val="none" w:sz="0" w:space="0" w:color="auto"/>
        <w:left w:val="none" w:sz="0" w:space="0" w:color="auto"/>
        <w:bottom w:val="none" w:sz="0" w:space="0" w:color="auto"/>
        <w:right w:val="none" w:sz="0" w:space="0" w:color="auto"/>
      </w:divBdr>
    </w:div>
    <w:div w:id="1117984999">
      <w:bodyDiv w:val="1"/>
      <w:marLeft w:val="0"/>
      <w:marRight w:val="0"/>
      <w:marTop w:val="0"/>
      <w:marBottom w:val="0"/>
      <w:divBdr>
        <w:top w:val="none" w:sz="0" w:space="0" w:color="auto"/>
        <w:left w:val="none" w:sz="0" w:space="0" w:color="auto"/>
        <w:bottom w:val="none" w:sz="0" w:space="0" w:color="auto"/>
        <w:right w:val="none" w:sz="0" w:space="0" w:color="auto"/>
      </w:divBdr>
    </w:div>
    <w:div w:id="1197889195">
      <w:bodyDiv w:val="1"/>
      <w:marLeft w:val="0"/>
      <w:marRight w:val="0"/>
      <w:marTop w:val="0"/>
      <w:marBottom w:val="0"/>
      <w:divBdr>
        <w:top w:val="none" w:sz="0" w:space="0" w:color="auto"/>
        <w:left w:val="none" w:sz="0" w:space="0" w:color="auto"/>
        <w:bottom w:val="none" w:sz="0" w:space="0" w:color="auto"/>
        <w:right w:val="none" w:sz="0" w:space="0" w:color="auto"/>
      </w:divBdr>
    </w:div>
    <w:div w:id="1263297931">
      <w:bodyDiv w:val="1"/>
      <w:marLeft w:val="0"/>
      <w:marRight w:val="0"/>
      <w:marTop w:val="0"/>
      <w:marBottom w:val="0"/>
      <w:divBdr>
        <w:top w:val="none" w:sz="0" w:space="0" w:color="auto"/>
        <w:left w:val="none" w:sz="0" w:space="0" w:color="auto"/>
        <w:bottom w:val="none" w:sz="0" w:space="0" w:color="auto"/>
        <w:right w:val="none" w:sz="0" w:space="0" w:color="auto"/>
      </w:divBdr>
    </w:div>
    <w:div w:id="1338196415">
      <w:bodyDiv w:val="1"/>
      <w:marLeft w:val="0"/>
      <w:marRight w:val="0"/>
      <w:marTop w:val="0"/>
      <w:marBottom w:val="0"/>
      <w:divBdr>
        <w:top w:val="none" w:sz="0" w:space="0" w:color="auto"/>
        <w:left w:val="none" w:sz="0" w:space="0" w:color="auto"/>
        <w:bottom w:val="none" w:sz="0" w:space="0" w:color="auto"/>
        <w:right w:val="none" w:sz="0" w:space="0" w:color="auto"/>
      </w:divBdr>
    </w:div>
    <w:div w:id="1361010618">
      <w:bodyDiv w:val="1"/>
      <w:marLeft w:val="0"/>
      <w:marRight w:val="0"/>
      <w:marTop w:val="0"/>
      <w:marBottom w:val="0"/>
      <w:divBdr>
        <w:top w:val="none" w:sz="0" w:space="0" w:color="auto"/>
        <w:left w:val="none" w:sz="0" w:space="0" w:color="auto"/>
        <w:bottom w:val="none" w:sz="0" w:space="0" w:color="auto"/>
        <w:right w:val="none" w:sz="0" w:space="0" w:color="auto"/>
      </w:divBdr>
    </w:div>
    <w:div w:id="1538198216">
      <w:bodyDiv w:val="1"/>
      <w:marLeft w:val="0"/>
      <w:marRight w:val="0"/>
      <w:marTop w:val="0"/>
      <w:marBottom w:val="0"/>
      <w:divBdr>
        <w:top w:val="none" w:sz="0" w:space="0" w:color="auto"/>
        <w:left w:val="none" w:sz="0" w:space="0" w:color="auto"/>
        <w:bottom w:val="none" w:sz="0" w:space="0" w:color="auto"/>
        <w:right w:val="none" w:sz="0" w:space="0" w:color="auto"/>
      </w:divBdr>
      <w:divsChild>
        <w:div w:id="1327513817">
          <w:marLeft w:val="0"/>
          <w:marRight w:val="0"/>
          <w:marTop w:val="0"/>
          <w:marBottom w:val="0"/>
          <w:divBdr>
            <w:top w:val="none" w:sz="0" w:space="0" w:color="auto"/>
            <w:left w:val="single" w:sz="24" w:space="0" w:color="CED3F1"/>
            <w:bottom w:val="none" w:sz="0" w:space="0" w:color="auto"/>
            <w:right w:val="none" w:sz="0" w:space="0" w:color="auto"/>
          </w:divBdr>
          <w:divsChild>
            <w:div w:id="130346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20670">
      <w:bodyDiv w:val="1"/>
      <w:marLeft w:val="0"/>
      <w:marRight w:val="0"/>
      <w:marTop w:val="0"/>
      <w:marBottom w:val="0"/>
      <w:divBdr>
        <w:top w:val="none" w:sz="0" w:space="0" w:color="auto"/>
        <w:left w:val="none" w:sz="0" w:space="0" w:color="auto"/>
        <w:bottom w:val="none" w:sz="0" w:space="0" w:color="auto"/>
        <w:right w:val="none" w:sz="0" w:space="0" w:color="auto"/>
      </w:divBdr>
    </w:div>
    <w:div w:id="1657831157">
      <w:bodyDiv w:val="1"/>
      <w:marLeft w:val="0"/>
      <w:marRight w:val="0"/>
      <w:marTop w:val="0"/>
      <w:marBottom w:val="0"/>
      <w:divBdr>
        <w:top w:val="none" w:sz="0" w:space="0" w:color="auto"/>
        <w:left w:val="none" w:sz="0" w:space="0" w:color="auto"/>
        <w:bottom w:val="none" w:sz="0" w:space="0" w:color="auto"/>
        <w:right w:val="none" w:sz="0" w:space="0" w:color="auto"/>
      </w:divBdr>
    </w:div>
    <w:div w:id="1665160066">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794059948">
      <w:bodyDiv w:val="1"/>
      <w:marLeft w:val="0"/>
      <w:marRight w:val="0"/>
      <w:marTop w:val="0"/>
      <w:marBottom w:val="0"/>
      <w:divBdr>
        <w:top w:val="none" w:sz="0" w:space="0" w:color="auto"/>
        <w:left w:val="none" w:sz="0" w:space="0" w:color="auto"/>
        <w:bottom w:val="none" w:sz="0" w:space="0" w:color="auto"/>
        <w:right w:val="none" w:sz="0" w:space="0" w:color="auto"/>
      </w:divBdr>
    </w:div>
    <w:div w:id="1831094165">
      <w:bodyDiv w:val="1"/>
      <w:marLeft w:val="0"/>
      <w:marRight w:val="0"/>
      <w:marTop w:val="0"/>
      <w:marBottom w:val="0"/>
      <w:divBdr>
        <w:top w:val="none" w:sz="0" w:space="0" w:color="auto"/>
        <w:left w:val="none" w:sz="0" w:space="0" w:color="auto"/>
        <w:bottom w:val="none" w:sz="0" w:space="0" w:color="auto"/>
        <w:right w:val="none" w:sz="0" w:space="0" w:color="auto"/>
      </w:divBdr>
    </w:div>
    <w:div w:id="1858226826">
      <w:bodyDiv w:val="1"/>
      <w:marLeft w:val="0"/>
      <w:marRight w:val="0"/>
      <w:marTop w:val="0"/>
      <w:marBottom w:val="0"/>
      <w:divBdr>
        <w:top w:val="none" w:sz="0" w:space="0" w:color="auto"/>
        <w:left w:val="none" w:sz="0" w:space="0" w:color="auto"/>
        <w:bottom w:val="none" w:sz="0" w:space="0" w:color="auto"/>
        <w:right w:val="none" w:sz="0" w:space="0" w:color="auto"/>
      </w:divBdr>
    </w:div>
    <w:div w:id="1993942549">
      <w:bodyDiv w:val="1"/>
      <w:marLeft w:val="0"/>
      <w:marRight w:val="0"/>
      <w:marTop w:val="0"/>
      <w:marBottom w:val="0"/>
      <w:divBdr>
        <w:top w:val="none" w:sz="0" w:space="0" w:color="auto"/>
        <w:left w:val="none" w:sz="0" w:space="0" w:color="auto"/>
        <w:bottom w:val="none" w:sz="0" w:space="0" w:color="auto"/>
        <w:right w:val="none" w:sz="0" w:space="0" w:color="auto"/>
      </w:divBdr>
    </w:div>
    <w:div w:id="2005887674">
      <w:bodyDiv w:val="1"/>
      <w:marLeft w:val="0"/>
      <w:marRight w:val="0"/>
      <w:marTop w:val="0"/>
      <w:marBottom w:val="0"/>
      <w:divBdr>
        <w:top w:val="none" w:sz="0" w:space="0" w:color="auto"/>
        <w:left w:val="none" w:sz="0" w:space="0" w:color="auto"/>
        <w:bottom w:val="none" w:sz="0" w:space="0" w:color="auto"/>
        <w:right w:val="none" w:sz="0" w:space="0" w:color="auto"/>
      </w:divBdr>
    </w:div>
    <w:div w:id="2025355187">
      <w:bodyDiv w:val="1"/>
      <w:marLeft w:val="0"/>
      <w:marRight w:val="0"/>
      <w:marTop w:val="0"/>
      <w:marBottom w:val="0"/>
      <w:divBdr>
        <w:top w:val="none" w:sz="0" w:space="0" w:color="auto"/>
        <w:left w:val="none" w:sz="0" w:space="0" w:color="auto"/>
        <w:bottom w:val="none" w:sz="0" w:space="0" w:color="auto"/>
        <w:right w:val="none" w:sz="0" w:space="0" w:color="auto"/>
      </w:divBdr>
    </w:div>
    <w:div w:id="2080126927">
      <w:bodyDiv w:val="1"/>
      <w:marLeft w:val="0"/>
      <w:marRight w:val="0"/>
      <w:marTop w:val="0"/>
      <w:marBottom w:val="0"/>
      <w:divBdr>
        <w:top w:val="none" w:sz="0" w:space="0" w:color="auto"/>
        <w:left w:val="none" w:sz="0" w:space="0" w:color="auto"/>
        <w:bottom w:val="none" w:sz="0" w:space="0" w:color="auto"/>
        <w:right w:val="none" w:sz="0" w:space="0" w:color="auto"/>
      </w:divBdr>
    </w:div>
    <w:div w:id="2091267695">
      <w:bodyDiv w:val="1"/>
      <w:marLeft w:val="0"/>
      <w:marRight w:val="0"/>
      <w:marTop w:val="0"/>
      <w:marBottom w:val="0"/>
      <w:divBdr>
        <w:top w:val="none" w:sz="0" w:space="0" w:color="auto"/>
        <w:left w:val="none" w:sz="0" w:space="0" w:color="auto"/>
        <w:bottom w:val="none" w:sz="0" w:space="0" w:color="auto"/>
        <w:right w:val="none" w:sz="0" w:space="0" w:color="auto"/>
      </w:divBdr>
    </w:div>
    <w:div w:id="2108884053">
      <w:bodyDiv w:val="1"/>
      <w:marLeft w:val="0"/>
      <w:marRight w:val="0"/>
      <w:marTop w:val="0"/>
      <w:marBottom w:val="0"/>
      <w:divBdr>
        <w:top w:val="none" w:sz="0" w:space="0" w:color="auto"/>
        <w:left w:val="none" w:sz="0" w:space="0" w:color="auto"/>
        <w:bottom w:val="none" w:sz="0" w:space="0" w:color="auto"/>
        <w:right w:val="none" w:sz="0" w:space="0" w:color="auto"/>
      </w:divBdr>
    </w:div>
    <w:div w:id="2111663334">
      <w:bodyDiv w:val="1"/>
      <w:marLeft w:val="0"/>
      <w:marRight w:val="0"/>
      <w:marTop w:val="0"/>
      <w:marBottom w:val="0"/>
      <w:divBdr>
        <w:top w:val="none" w:sz="0" w:space="0" w:color="auto"/>
        <w:left w:val="none" w:sz="0" w:space="0" w:color="auto"/>
        <w:bottom w:val="none" w:sz="0" w:space="0" w:color="auto"/>
        <w:right w:val="none" w:sz="0" w:space="0" w:color="auto"/>
      </w:divBdr>
    </w:div>
    <w:div w:id="211204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hyperlink" Target="mailto:imms@vyatsu.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etov@vyatsu.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j_novikov@vyatsu.ru" TargetMode="External"/><Relationship Id="rId4" Type="http://schemas.openxmlformats.org/officeDocument/2006/relationships/settings" Target="settings.xml"/><Relationship Id="rId9" Type="http://schemas.openxmlformats.org/officeDocument/2006/relationships/hyperlink" Target="mailto:info@vyats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083EB-F64D-41CF-B699-EA1C27771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5831</Words>
  <Characters>33238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Якутина Виктория Константиновна</cp:lastModifiedBy>
  <cp:revision>3</cp:revision>
  <cp:lastPrinted>2026-02-17T09:26:00Z</cp:lastPrinted>
  <dcterms:created xsi:type="dcterms:W3CDTF">2026-08-03T09:12:00Z</dcterms:created>
  <dcterms:modified xsi:type="dcterms:W3CDTF">2026-08-03T09:25:00Z</dcterms:modified>
</cp:coreProperties>
</file>