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C4EE9" w14:textId="77777777" w:rsidR="0040653D" w:rsidRDefault="009E5290">
      <w:pPr>
        <w:suppressAutoHyphens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№1 к Контракту</w:t>
      </w:r>
    </w:p>
    <w:p w14:paraId="1F0C40A0" w14:textId="77777777" w:rsidR="0040653D" w:rsidRDefault="0040653D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417F6E5" w14:textId="77777777" w:rsidR="0040653D" w:rsidRDefault="009E529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Техническое задание</w:t>
      </w:r>
    </w:p>
    <w:p w14:paraId="16676E95" w14:textId="36D39678" w:rsidR="0040653D" w:rsidRDefault="009E5290" w:rsidP="00DF45EF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 xml:space="preserve">на выполнение работ по ремонту </w:t>
      </w:r>
      <w:r w:rsidR="00D3176A">
        <w:rPr>
          <w:rFonts w:ascii="Times New Roman" w:hAnsi="Times New Roman"/>
          <w:b/>
          <w:bCs/>
          <w:sz w:val="26"/>
          <w:szCs w:val="26"/>
        </w:rPr>
        <w:t>лифта</w:t>
      </w:r>
      <w:r w:rsidRPr="00DF45EF">
        <w:rPr>
          <w:rFonts w:ascii="Times New Roman" w:eastAsia="SimSun" w:hAnsi="Times New Roman" w:cs="Times New Roman"/>
          <w:b/>
          <w:bCs/>
          <w:sz w:val="26"/>
          <w:szCs w:val="26"/>
          <w:lang w:eastAsia="zh-CN" w:bidi="ar"/>
        </w:rPr>
        <w:t xml:space="preserve"> </w:t>
      </w:r>
    </w:p>
    <w:p w14:paraId="190A173C" w14:textId="77777777" w:rsidR="0040653D" w:rsidRDefault="0040653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32A08C1" w14:textId="77777777" w:rsidR="0040653D" w:rsidRDefault="009E5290">
      <w:pPr>
        <w:numPr>
          <w:ilvl w:val="0"/>
          <w:numId w:val="1"/>
        </w:numPr>
        <w:suppressAutoHyphens/>
        <w:spacing w:after="0" w:line="276" w:lineRule="auto"/>
        <w:jc w:val="center"/>
        <w:rPr>
          <w:rFonts w:ascii="Times New Roman" w:hAnsi="Times New Roman"/>
          <w:b/>
          <w:bCs/>
          <w:color w:val="00000A"/>
          <w:sz w:val="24"/>
          <w:szCs w:val="24"/>
        </w:rPr>
      </w:pPr>
      <w:r>
        <w:rPr>
          <w:rFonts w:ascii="Times New Roman" w:hAnsi="Times New Roman"/>
          <w:b/>
          <w:bCs/>
          <w:color w:val="00000A"/>
          <w:sz w:val="24"/>
          <w:szCs w:val="24"/>
          <w:u w:color="00000A"/>
        </w:rPr>
        <w:t xml:space="preserve">ОСНОВНЫЕ ТРЕБОВАНИЯ К ВЫПОЛНЯЕМЫМ РАБОТАМ </w:t>
      </w:r>
    </w:p>
    <w:p w14:paraId="6E9E912D" w14:textId="32B5D7F4" w:rsidR="0040653D" w:rsidRDefault="009E5290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u w:color="00000A"/>
        </w:rPr>
      </w:pPr>
      <w:r>
        <w:rPr>
          <w:rFonts w:ascii="Times New Roman" w:hAnsi="Times New Roman"/>
          <w:color w:val="00000A"/>
          <w:sz w:val="24"/>
          <w:szCs w:val="24"/>
          <w:u w:color="00000A"/>
        </w:rPr>
        <w:t xml:space="preserve">Выполнение работ по ремонту </w:t>
      </w:r>
      <w:r w:rsidR="00D3176A">
        <w:rPr>
          <w:rFonts w:ascii="Times New Roman" w:hAnsi="Times New Roman"/>
          <w:color w:val="00000A"/>
          <w:sz w:val="24"/>
          <w:szCs w:val="24"/>
          <w:u w:color="00000A"/>
        </w:rPr>
        <w:t>лифта</w:t>
      </w:r>
      <w:r>
        <w:rPr>
          <w:rFonts w:ascii="Times New Roman" w:hAnsi="Times New Roman"/>
          <w:color w:val="00000A"/>
          <w:sz w:val="24"/>
          <w:szCs w:val="24"/>
          <w:u w:color="00000A"/>
        </w:rPr>
        <w:t xml:space="preserve"> (далее – Работы), технологии и методы их производства должны строго соответствовать действующим нормативно-правовым документам – государственным стандартам (ГОСТ), техническим условиям (ТУ), санитарным нормам и правилам (СанПиН), определяющим нормы и правила ремонтных работ с безусловным учетом комплекса общих и специальных требований.</w:t>
      </w:r>
    </w:p>
    <w:p w14:paraId="54346CF9" w14:textId="77777777" w:rsidR="0040653D" w:rsidRDefault="009E529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выполнении Работ должны соблюдаться требования Правил противопожарного режима в Р</w:t>
      </w:r>
      <w:r w:rsidR="00253B02">
        <w:rPr>
          <w:rFonts w:ascii="Times New Roman" w:hAnsi="Times New Roman"/>
          <w:sz w:val="24"/>
          <w:szCs w:val="24"/>
        </w:rPr>
        <w:t xml:space="preserve">оссийской </w:t>
      </w:r>
      <w:r>
        <w:rPr>
          <w:rFonts w:ascii="Times New Roman" w:hAnsi="Times New Roman"/>
          <w:sz w:val="24"/>
          <w:szCs w:val="24"/>
        </w:rPr>
        <w:t>Ф</w:t>
      </w:r>
      <w:r w:rsidR="00253B02">
        <w:rPr>
          <w:rFonts w:ascii="Times New Roman" w:hAnsi="Times New Roman"/>
          <w:sz w:val="24"/>
          <w:szCs w:val="24"/>
        </w:rPr>
        <w:t>едерации</w:t>
      </w:r>
      <w:r>
        <w:rPr>
          <w:rFonts w:ascii="Times New Roman" w:hAnsi="Times New Roman"/>
          <w:sz w:val="24"/>
          <w:szCs w:val="24"/>
        </w:rPr>
        <w:t xml:space="preserve">, утвержденных Постановлением Правительства РФ от 16 сентября 2020г. №1479 (с изменениями на 21.05.2021г.). </w:t>
      </w:r>
    </w:p>
    <w:p w14:paraId="7A456F95" w14:textId="77777777" w:rsidR="0040653D" w:rsidRDefault="009E529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Сопутствующие работы (транспортные, погрузочно-разгрузочные и др.) выполняются силами и за счет Подрядчика.</w:t>
      </w:r>
    </w:p>
    <w:p w14:paraId="54D6B33E" w14:textId="77777777" w:rsidR="0040653D" w:rsidRDefault="009E529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Подрядчик соблюдает правила привлечения иностранной и иногородней рабочей силы, установленные законодательством Российской Федерации и нормативными правовыми актами города Москвы.</w:t>
      </w:r>
    </w:p>
    <w:p w14:paraId="4BA74523" w14:textId="77777777" w:rsidR="0040653D" w:rsidRDefault="0040653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B1433F7" w14:textId="77777777" w:rsidR="0040653D" w:rsidRDefault="009E529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2.УСЛОВИЯ ВЫПОЛНЕНИЯ РАБОТ</w:t>
      </w:r>
    </w:p>
    <w:p w14:paraId="011A8C49" w14:textId="51248989" w:rsidR="0040653D" w:rsidRDefault="009E529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Работы выполняются </w:t>
      </w:r>
      <w:r w:rsidR="007E7AB8">
        <w:rPr>
          <w:rFonts w:ascii="Times New Roman" w:hAnsi="Times New Roman"/>
          <w:sz w:val="24"/>
          <w:szCs w:val="24"/>
        </w:rPr>
        <w:t xml:space="preserve">в соответствии с </w:t>
      </w:r>
      <w:r w:rsidR="006444EB">
        <w:rPr>
          <w:rFonts w:ascii="Times New Roman" w:hAnsi="Times New Roman"/>
          <w:sz w:val="24"/>
          <w:szCs w:val="24"/>
        </w:rPr>
        <w:t>условиями</w:t>
      </w:r>
      <w:r w:rsidR="007E7AB8">
        <w:rPr>
          <w:rFonts w:ascii="Times New Roman" w:hAnsi="Times New Roman"/>
          <w:sz w:val="24"/>
          <w:szCs w:val="24"/>
        </w:rPr>
        <w:t xml:space="preserve"> </w:t>
      </w:r>
      <w:r w:rsidR="007E7AB8">
        <w:rPr>
          <w:rFonts w:ascii="Times New Roman" w:hAnsi="Times New Roman"/>
          <w:color w:val="00000A"/>
          <w:sz w:val="24"/>
          <w:szCs w:val="24"/>
          <w:u w:color="00000A"/>
        </w:rPr>
        <w:t>настоящего Технического задания</w:t>
      </w:r>
      <w:r w:rsidR="00532EB8">
        <w:rPr>
          <w:rFonts w:ascii="Times New Roman" w:hAnsi="Times New Roman"/>
          <w:color w:val="00000A"/>
          <w:sz w:val="24"/>
          <w:szCs w:val="24"/>
          <w:u w:color="00000A"/>
        </w:rPr>
        <w:t xml:space="preserve"> по адресу: </w:t>
      </w:r>
      <w:r w:rsidR="00D3176A">
        <w:rPr>
          <w:rFonts w:ascii="Times New Roman" w:eastAsia="SimSun" w:hAnsi="Times New Roman" w:cs="Times New Roman"/>
          <w:bCs/>
          <w:sz w:val="24"/>
          <w:szCs w:val="24"/>
          <w:lang w:eastAsia="zh-CN" w:bidi="ar"/>
        </w:rPr>
        <w:t>г. Москва, ул. Николоямская, д. 1</w:t>
      </w:r>
    </w:p>
    <w:p w14:paraId="7284823E" w14:textId="77777777" w:rsidR="0040653D" w:rsidRDefault="009E529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Подрядчик обеспечивает присутствие своего представителя в месте выполнения Работ в течение всего срока их выполнения. Полномочия представителя должны быть подтверждены надлежащим образом оформленной доверенностью (приказом), передаваемой Заказчику не позднее 3 (трех) рабочих дней со дня заключения Контракта. </w:t>
      </w:r>
    </w:p>
    <w:p w14:paraId="6085676E" w14:textId="77777777" w:rsidR="0040653D" w:rsidRDefault="009E529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 правилами пропускного и </w:t>
      </w:r>
      <w:proofErr w:type="spellStart"/>
      <w:r>
        <w:rPr>
          <w:rFonts w:ascii="Times New Roman" w:hAnsi="Times New Roman"/>
          <w:sz w:val="24"/>
          <w:szCs w:val="24"/>
        </w:rPr>
        <w:t>внутриобъектного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режима Заказчика, Подрядчик в течение 3 (трех) рабочих дней со дня заключения Контракта согласовывает с Заказчиком </w:t>
      </w:r>
      <w:proofErr w:type="spellStart"/>
      <w:r>
        <w:rPr>
          <w:rFonts w:ascii="Times New Roman" w:hAnsi="Times New Roman"/>
          <w:sz w:val="24"/>
          <w:szCs w:val="24"/>
        </w:rPr>
        <w:t>пофамильные</w:t>
      </w:r>
      <w:proofErr w:type="spellEnd"/>
      <w:r>
        <w:rPr>
          <w:rFonts w:ascii="Times New Roman" w:hAnsi="Times New Roman"/>
          <w:sz w:val="24"/>
          <w:szCs w:val="24"/>
        </w:rPr>
        <w:t xml:space="preserve"> списки персонала, задействованного в выполнении Работ, с указанием их полномочий, а также передает Заказчику копии паспортов, разрешений на работу и прочих документов персонала, задействованного при выполнении Работ, сведения о государственных регистрационных номерах автомашин, привлекаемых Подрядчиком при выполнения Работ.</w:t>
      </w:r>
    </w:p>
    <w:p w14:paraId="78DDC358" w14:textId="77777777" w:rsidR="0040653D" w:rsidRDefault="009E529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Подрядчик проводит инструктаж персонала, задействованного в выполнении Работ, и обеспечивает соблюдение им правил эксплуатации электроустановок, правил охраны труда, правил пожарной безопасности, экологических, санитарных требований и правил, а также иных государственных нормативных актов и требований локальных нормативных актов Заказчика.</w:t>
      </w:r>
    </w:p>
    <w:p w14:paraId="6E9C05BF" w14:textId="77777777" w:rsidR="0040653D" w:rsidRDefault="009E529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Подрядчик назначает из числа своих работников лицо, ответственное за соблюдение норм и правил в области охраны труда, техники безопасности, электробезопасности, пожарной безопасности на объекте Заказчика, предоставив последнему до начала выполнения Работ заверенную копию соответствующего приказа Подрядчика.</w:t>
      </w:r>
    </w:p>
    <w:p w14:paraId="7295571C" w14:textId="77777777" w:rsidR="0040653D" w:rsidRDefault="009E529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Подрядчик обязуется устранять недостатки и дефекты, выявленные в процессе выполнения Работ, при приёмке выполненных Работ и/или в гарантийный период, а также осуществлять доработки, связанные с несогласованными с Заказчиком отступлениями от требований Контракта за свой счёт, своими средствами и силами, в сроки, установленные Заказчиком.</w:t>
      </w:r>
    </w:p>
    <w:p w14:paraId="663BCE92" w14:textId="77777777" w:rsidR="0040653D" w:rsidRDefault="009E529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Подрядчик обязан выполнять Работы исключительно в отведенной для выполнения Работ зоне с минимально необходимым количеством технических средств и механизмов для сокращения шума, пыли и загрязнения воздуха.</w:t>
      </w:r>
    </w:p>
    <w:p w14:paraId="1F70AB8E" w14:textId="77777777" w:rsidR="0040653D" w:rsidRDefault="009E529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Подрядчик обязан соблюдать технологию и последовательность производства Работ согласно СНиП, </w:t>
      </w:r>
      <w:proofErr w:type="spellStart"/>
      <w:r>
        <w:rPr>
          <w:rFonts w:ascii="Times New Roman" w:hAnsi="Times New Roman"/>
          <w:sz w:val="24"/>
          <w:szCs w:val="24"/>
        </w:rPr>
        <w:t>СаНПин</w:t>
      </w:r>
      <w:proofErr w:type="spellEnd"/>
      <w:r>
        <w:rPr>
          <w:rFonts w:ascii="Times New Roman" w:hAnsi="Times New Roman"/>
          <w:sz w:val="24"/>
          <w:szCs w:val="24"/>
        </w:rPr>
        <w:t xml:space="preserve"> и требований техники безопасности, пожарной безопасности и охраны труда.</w:t>
      </w:r>
    </w:p>
    <w:p w14:paraId="76F6AB9B" w14:textId="77777777" w:rsidR="0040653D" w:rsidRDefault="0040653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22602D" w14:textId="77777777" w:rsidR="0040653D" w:rsidRDefault="009E5290">
      <w:pPr>
        <w:numPr>
          <w:ilvl w:val="0"/>
          <w:numId w:val="2"/>
        </w:numPr>
        <w:suppressAutoHyphens/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ТРЕБОВАНИЯ К БЕЗОПАСНОСТИ </w:t>
      </w:r>
    </w:p>
    <w:p w14:paraId="71D09CC0" w14:textId="77777777" w:rsidR="0040653D" w:rsidRDefault="009E5290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u w:color="00000A"/>
        </w:rPr>
      </w:pPr>
      <w:r>
        <w:rPr>
          <w:rFonts w:ascii="Times New Roman" w:hAnsi="Times New Roman"/>
          <w:sz w:val="24"/>
          <w:szCs w:val="24"/>
        </w:rPr>
        <w:t>Подрядчик</w:t>
      </w:r>
      <w:r>
        <w:rPr>
          <w:rFonts w:ascii="Times New Roman" w:hAnsi="Times New Roman"/>
          <w:color w:val="00000A"/>
          <w:sz w:val="24"/>
          <w:szCs w:val="24"/>
          <w:u w:color="00000A"/>
        </w:rPr>
        <w:t xml:space="preserve"> при выполнении Работ обязан обеспечить на объекте безопасные условия труда и выполнение требований охраны труда, а также обеспечивать соответствие результатов Работ требованиям качества, безопасности жизни и здоровья, а также иным требованиям качества и иным требованиям безопасности (санитарным нормам и правилам, государственным стандартам и т.п.), установленным действующим законодательством.</w:t>
      </w:r>
    </w:p>
    <w:p w14:paraId="6B1A5C12" w14:textId="77777777" w:rsidR="0040653D" w:rsidRDefault="009E529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 работники Подрядчика должны быть обеспечены спецодеждой.</w:t>
      </w:r>
    </w:p>
    <w:p w14:paraId="6D4B1526" w14:textId="77777777" w:rsidR="0040653D" w:rsidRDefault="009E529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выполнению Работ должны быть допущены лица, прошедшие предварительный инструктаж по технике безопасности. </w:t>
      </w:r>
    </w:p>
    <w:p w14:paraId="74774152" w14:textId="77777777" w:rsidR="0040653D" w:rsidRDefault="009E529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Подрядчик обязан дополнительно соблюдать требования к безопасности выполняемых Работ и результатов Работ.</w:t>
      </w:r>
    </w:p>
    <w:p w14:paraId="1E11E3FF" w14:textId="77777777" w:rsidR="0040653D" w:rsidRDefault="009E529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F647532" w14:textId="77777777" w:rsidR="0040653D" w:rsidRDefault="009E5290">
      <w:pPr>
        <w:numPr>
          <w:ilvl w:val="0"/>
          <w:numId w:val="3"/>
        </w:numPr>
        <w:suppressAutoHyphens/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ОБЪЕМЫ ВЫПОЛНЯЕМЫХ РАБОТ</w:t>
      </w:r>
    </w:p>
    <w:p w14:paraId="3BF0C48C" w14:textId="77777777" w:rsidR="0040653D" w:rsidRDefault="0040653D">
      <w:pPr>
        <w:suppressAutoHyphens/>
        <w:spacing w:after="0" w:line="276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7229"/>
        <w:gridCol w:w="1134"/>
        <w:gridCol w:w="709"/>
      </w:tblGrid>
      <w:tr w:rsidR="0040653D" w14:paraId="09CCBF83" w14:textId="77777777">
        <w:trPr>
          <w:trHeight w:val="299"/>
        </w:trPr>
        <w:tc>
          <w:tcPr>
            <w:tcW w:w="9606" w:type="dxa"/>
            <w:gridSpan w:val="4"/>
          </w:tcPr>
          <w:p w14:paraId="1EB11058" w14:textId="21D66339" w:rsidR="0040653D" w:rsidRDefault="000E1DAC" w:rsidP="000E1DAC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Монтаж оборудования</w:t>
            </w:r>
            <w:r w:rsidR="009E5290">
              <w:rPr>
                <w:rFonts w:ascii="Times New Roman" w:hAnsi="Times New Roman" w:cs="Times New Roman"/>
              </w:rPr>
              <w:t>:</w:t>
            </w:r>
          </w:p>
        </w:tc>
      </w:tr>
      <w:tr w:rsidR="00D3176A" w14:paraId="02F9B44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BB945" w14:textId="77777777" w:rsidR="00D3176A" w:rsidRDefault="00D3176A" w:rsidP="00D3176A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D1F2C" w14:textId="440DC4F0" w:rsidR="00D3176A" w:rsidRDefault="000E1DAC" w:rsidP="00D3176A">
            <w:pPr>
              <w:pStyle w:val="Default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eastAsia="Helvetica" w:hAnsi="Times New Roman" w:cs="Times New Roman"/>
                <w:color w:val="191817"/>
                <w:shd w:val="clear" w:color="auto" w:fill="FFFFFF"/>
              </w:rPr>
              <w:t>Блок отводной 240х6х6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1E17B" w14:textId="16B37DFD" w:rsidR="00D3176A" w:rsidRDefault="00D3176A" w:rsidP="00D3176A">
            <w:pPr>
              <w:pStyle w:val="Defaul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40752" w14:textId="1930D392" w:rsidR="00D3176A" w:rsidRDefault="00D3176A" w:rsidP="00D3176A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0653D" w14:paraId="0ED7213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4BE9C" w14:textId="77777777" w:rsidR="0040653D" w:rsidRDefault="009E5290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14BD4" w14:textId="34E217FE" w:rsidR="0040653D" w:rsidRDefault="00D3176A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Выключатель путевой</w:t>
            </w:r>
            <w:r w:rsidR="000E1DAC">
              <w:rPr>
                <w:rFonts w:ascii="Times New Roman" w:hAnsi="Times New Roman" w:cs="Times New Roman"/>
              </w:rPr>
              <w:t xml:space="preserve"> 2006000105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6D6BD" w14:textId="77777777" w:rsidR="0040653D" w:rsidRDefault="009E5290">
            <w:pPr>
              <w:pStyle w:val="Defaul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D884" w14:textId="0F5BFB13" w:rsidR="0040653D" w:rsidRDefault="009E5290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0653D" w14:paraId="25729F7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7"/>
        </w:trPr>
        <w:tc>
          <w:tcPr>
            <w:tcW w:w="9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E59D" w14:textId="77777777" w:rsidR="0040653D" w:rsidRDefault="009E5290">
            <w:pPr>
              <w:pStyle w:val="Default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Выполняемые работы:</w:t>
            </w:r>
          </w:p>
        </w:tc>
      </w:tr>
      <w:tr w:rsidR="000E1DAC" w14:paraId="621ADDD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B58A4" w14:textId="77777777" w:rsidR="000E1DAC" w:rsidRDefault="000E1DAC" w:rsidP="000E1DAC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453F7" w14:textId="77308DF3" w:rsidR="000E1DAC" w:rsidRDefault="000E1DAC" w:rsidP="000E1DAC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Замена канатоведущего шкива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5C9AE" w14:textId="6DBCDCE3" w:rsidR="000E1DAC" w:rsidRDefault="000E1DAC" w:rsidP="000E1DAC">
            <w:pPr>
              <w:pStyle w:val="Defaul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6CC5D" w14:textId="2E7CA4D7" w:rsidR="000E1DAC" w:rsidRDefault="000E1DAC" w:rsidP="000E1DAC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E1DAC" w14:paraId="3A18DBD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0A3F" w14:textId="77777777" w:rsidR="000E1DAC" w:rsidRDefault="000E1DAC" w:rsidP="000E1DAC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EF2DE" w14:textId="17CEEB3D" w:rsidR="000E1DAC" w:rsidRDefault="000E1DAC" w:rsidP="000E1DAC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Ремонт натяжного устройства каната ограничителя скорости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822A4" w14:textId="0C99AB7F" w:rsidR="000E1DAC" w:rsidRDefault="000E1DAC" w:rsidP="000E1DAC">
            <w:pPr>
              <w:pStyle w:val="Defaul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5A7F2" w14:textId="17B851B2" w:rsidR="000E1DAC" w:rsidRDefault="000E1DAC" w:rsidP="000E1DAC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14:paraId="2D4BDA7B" w14:textId="77777777" w:rsidR="0040653D" w:rsidRDefault="0040653D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20973A1" w14:textId="77777777" w:rsidR="0040653D" w:rsidRDefault="0040653D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FA5C440" w14:textId="77777777" w:rsidR="0040653D" w:rsidRDefault="009E5290">
      <w:pPr>
        <w:numPr>
          <w:ilvl w:val="0"/>
          <w:numId w:val="3"/>
        </w:numPr>
        <w:suppressAutoHyphens/>
        <w:spacing w:after="0" w:line="276" w:lineRule="auto"/>
        <w:jc w:val="center"/>
        <w:rPr>
          <w:rFonts w:ascii="Times New Roman" w:hAnsi="Times New Roman"/>
          <w:b/>
          <w:bCs/>
          <w:color w:val="00000A"/>
          <w:sz w:val="24"/>
          <w:szCs w:val="24"/>
        </w:rPr>
      </w:pPr>
      <w:r>
        <w:rPr>
          <w:rFonts w:ascii="Times New Roman" w:hAnsi="Times New Roman"/>
          <w:b/>
          <w:bCs/>
          <w:color w:val="00000A"/>
          <w:sz w:val="24"/>
          <w:szCs w:val="24"/>
          <w:u w:color="00000A"/>
        </w:rPr>
        <w:t>СРОК ВЫПОЛНЕНИЯ РАБОТ</w:t>
      </w:r>
    </w:p>
    <w:p w14:paraId="2566A025" w14:textId="77777777" w:rsidR="0040653D" w:rsidRDefault="009E529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Срок выполнения Работ на Объекте составляет 5 (Пять) рабочих дней со дня заключения Контракта. </w:t>
      </w:r>
    </w:p>
    <w:p w14:paraId="6D1A7D8F" w14:textId="77777777" w:rsidR="0040653D" w:rsidRDefault="009E529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Время работы: с 9-00 до 17-30 в рабочие дни. Работа в нерабочие дни – по предварительному согласованию с Заказчиком.</w:t>
      </w:r>
    </w:p>
    <w:p w14:paraId="2C4FDA26" w14:textId="77777777" w:rsidR="0040653D" w:rsidRDefault="0040653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E70BFBF" w14:textId="77777777" w:rsidR="0040653D" w:rsidRDefault="009E5290">
      <w:pPr>
        <w:numPr>
          <w:ilvl w:val="0"/>
          <w:numId w:val="3"/>
        </w:numPr>
        <w:suppressAutoHyphens/>
        <w:spacing w:after="0" w:line="276" w:lineRule="auto"/>
        <w:jc w:val="center"/>
        <w:rPr>
          <w:rFonts w:ascii="Times New Roman" w:hAnsi="Times New Roman"/>
          <w:b/>
          <w:bCs/>
          <w:color w:val="00000A"/>
          <w:sz w:val="24"/>
          <w:szCs w:val="24"/>
        </w:rPr>
      </w:pPr>
      <w:r>
        <w:rPr>
          <w:rFonts w:ascii="Times New Roman" w:hAnsi="Times New Roman"/>
          <w:b/>
          <w:bCs/>
          <w:color w:val="00000A"/>
          <w:sz w:val="24"/>
          <w:szCs w:val="24"/>
          <w:u w:color="00000A"/>
        </w:rPr>
        <w:t>СРОК ПРЕДОСТАВЛЕНИЯ ГАРАНТИЙ КАЧЕСТВА ВЫПОЛНЕННЫХ РАБОТ</w:t>
      </w:r>
    </w:p>
    <w:p w14:paraId="1678B0FF" w14:textId="77777777" w:rsidR="0040653D" w:rsidRDefault="0040653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F2AD95D" w14:textId="77777777" w:rsidR="0040653D" w:rsidRDefault="009E529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 месяцев со дня подписания Сторонами акта выполненных Работ. </w:t>
      </w:r>
    </w:p>
    <w:p w14:paraId="19E19D81" w14:textId="77777777" w:rsidR="0040653D" w:rsidRDefault="0040653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u w:val="single" w:color="00000A"/>
        </w:rPr>
      </w:pPr>
    </w:p>
    <w:p w14:paraId="7F6413BC" w14:textId="77777777" w:rsidR="0040653D" w:rsidRDefault="009E5290">
      <w:pPr>
        <w:numPr>
          <w:ilvl w:val="0"/>
          <w:numId w:val="3"/>
        </w:numPr>
        <w:suppressAutoHyphens/>
        <w:spacing w:after="0" w:line="240" w:lineRule="auto"/>
        <w:jc w:val="center"/>
        <w:rPr>
          <w:rFonts w:ascii="Times New Roman" w:hAnsi="Times New Roman"/>
          <w:b/>
          <w:bCs/>
          <w:color w:val="00000A"/>
          <w:sz w:val="24"/>
          <w:szCs w:val="24"/>
        </w:rPr>
      </w:pPr>
      <w:r>
        <w:rPr>
          <w:rFonts w:ascii="Times New Roman" w:hAnsi="Times New Roman"/>
          <w:b/>
          <w:bCs/>
          <w:color w:val="00000A"/>
          <w:sz w:val="24"/>
          <w:szCs w:val="24"/>
          <w:u w:color="00000A"/>
        </w:rPr>
        <w:t>ПОРЯДОК СДАЧИ-ПРИЕМКИ ВЫПОЛНЕННЫХ РАБОТ</w:t>
      </w:r>
    </w:p>
    <w:p w14:paraId="3D560424" w14:textId="77777777" w:rsidR="0040653D" w:rsidRDefault="009E529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Подрядчик уведомляет Заказчика о завершении Работ, после чего совместно с Заказчиком производит </w:t>
      </w:r>
      <w:r w:rsidR="003B4066" w:rsidRPr="002C6C16">
        <w:rPr>
          <w:rFonts w:ascii="Times New Roman" w:hAnsi="Times New Roman"/>
          <w:color w:val="auto"/>
          <w:sz w:val="24"/>
          <w:szCs w:val="24"/>
        </w:rPr>
        <w:t>проверку качества выполненных Работ с целью определения соответствия с требованиями настоящим Технического задания</w:t>
      </w:r>
      <w:r w:rsidR="003B4066">
        <w:rPr>
          <w:rFonts w:ascii="Times New Roman" w:hAnsi="Times New Roman"/>
          <w:sz w:val="24"/>
          <w:szCs w:val="24"/>
        </w:rPr>
        <w:t>.</w:t>
      </w:r>
    </w:p>
    <w:p w14:paraId="27E9A1D6" w14:textId="77777777" w:rsidR="0040653D" w:rsidRDefault="009E529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Сдача-приемка результатов выполненных Работ осуществляется уполномоченными представителями Сторон и оформляется Актом выполненных Работ.</w:t>
      </w:r>
    </w:p>
    <w:sectPr w:rsidR="0040653D">
      <w:headerReference w:type="default" r:id="rId7"/>
      <w:footerReference w:type="default" r:id="rId8"/>
      <w:pgSz w:w="11900" w:h="16840"/>
      <w:pgMar w:top="426" w:right="850" w:bottom="284" w:left="156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15B44" w14:textId="77777777" w:rsidR="00EE72D3" w:rsidRDefault="00EE72D3">
      <w:pPr>
        <w:spacing w:line="240" w:lineRule="auto"/>
      </w:pPr>
      <w:r>
        <w:separator/>
      </w:r>
    </w:p>
  </w:endnote>
  <w:endnote w:type="continuationSeparator" w:id="0">
    <w:p w14:paraId="38F91B9D" w14:textId="77777777" w:rsidR="00EE72D3" w:rsidRDefault="00EE72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16DDE" w14:textId="77777777" w:rsidR="0040653D" w:rsidRDefault="0040653D">
    <w:pPr>
      <w:pStyle w:val="a4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59048" w14:textId="77777777" w:rsidR="00EE72D3" w:rsidRDefault="00EE72D3">
      <w:pPr>
        <w:spacing w:after="0"/>
      </w:pPr>
      <w:r>
        <w:separator/>
      </w:r>
    </w:p>
  </w:footnote>
  <w:footnote w:type="continuationSeparator" w:id="0">
    <w:p w14:paraId="44C3388C" w14:textId="77777777" w:rsidR="00EE72D3" w:rsidRDefault="00EE72D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D1D1B" w14:textId="77777777" w:rsidR="0040653D" w:rsidRDefault="0040653D">
    <w:pPr>
      <w:pStyle w:val="a4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C37DF4"/>
    <w:multiLevelType w:val="multilevel"/>
    <w:tmpl w:val="24C37DF4"/>
    <w:lvl w:ilvl="0">
      <w:start w:val="1"/>
      <w:numFmt w:val="decimal"/>
      <w:lvlText w:val="%1."/>
      <w:lvlJc w:val="left"/>
      <w:pPr>
        <w:ind w:left="1778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252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68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84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50FB7F99"/>
    <w:multiLevelType w:val="multilevel"/>
    <w:tmpl w:val="50FB7F99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216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32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48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  <w:lvlOverride w:ilvl="0">
      <w:startOverride w:val="3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isplayBackgroundShape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7304"/>
    <w:rsid w:val="00037562"/>
    <w:rsid w:val="0006440D"/>
    <w:rsid w:val="000E1DAC"/>
    <w:rsid w:val="00187F23"/>
    <w:rsid w:val="00193F20"/>
    <w:rsid w:val="001956E0"/>
    <w:rsid w:val="00205017"/>
    <w:rsid w:val="00222E5C"/>
    <w:rsid w:val="00253B02"/>
    <w:rsid w:val="00333AA1"/>
    <w:rsid w:val="003B4066"/>
    <w:rsid w:val="0040653D"/>
    <w:rsid w:val="00432EFC"/>
    <w:rsid w:val="00462BBE"/>
    <w:rsid w:val="004F3D4B"/>
    <w:rsid w:val="00510F08"/>
    <w:rsid w:val="005114DF"/>
    <w:rsid w:val="005116A4"/>
    <w:rsid w:val="00530A48"/>
    <w:rsid w:val="00532EB8"/>
    <w:rsid w:val="005753F6"/>
    <w:rsid w:val="005F67B9"/>
    <w:rsid w:val="006444EB"/>
    <w:rsid w:val="00692EC6"/>
    <w:rsid w:val="00744568"/>
    <w:rsid w:val="007B3DDB"/>
    <w:rsid w:val="007E38E6"/>
    <w:rsid w:val="007E7AB8"/>
    <w:rsid w:val="00984746"/>
    <w:rsid w:val="009B528B"/>
    <w:rsid w:val="009C7D08"/>
    <w:rsid w:val="009E5290"/>
    <w:rsid w:val="00AD12D6"/>
    <w:rsid w:val="00C227A6"/>
    <w:rsid w:val="00C66020"/>
    <w:rsid w:val="00C864AA"/>
    <w:rsid w:val="00CF7304"/>
    <w:rsid w:val="00D029A5"/>
    <w:rsid w:val="00D3176A"/>
    <w:rsid w:val="00DE0F8E"/>
    <w:rsid w:val="00DE4A58"/>
    <w:rsid w:val="00DF45EF"/>
    <w:rsid w:val="00E33F3B"/>
    <w:rsid w:val="00E33F5E"/>
    <w:rsid w:val="00E47B28"/>
    <w:rsid w:val="00ED06D8"/>
    <w:rsid w:val="00EE72D3"/>
    <w:rsid w:val="30464489"/>
    <w:rsid w:val="40717D52"/>
    <w:rsid w:val="6EA05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7B919"/>
  <w15:docId w15:val="{EE624718-F6DB-4BD9-930D-DD1EA7833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pacing w:after="160" w:line="259" w:lineRule="auto"/>
    </w:pPr>
    <w:rPr>
      <w:rFonts w:ascii="Calibri" w:eastAsia="Arial Unicode MS" w:hAnsi="Calibri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eastAsia="Arial Unicode MS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2662</TotalTime>
  <Pages>2</Pages>
  <Words>753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Седов Михаил Вячеславович</dc:creator>
  <cp:lastModifiedBy>Савкин Михаил Викторович</cp:lastModifiedBy>
  <cp:revision>19</cp:revision>
  <dcterms:created xsi:type="dcterms:W3CDTF">2025-04-08T13:10:00Z</dcterms:created>
  <dcterms:modified xsi:type="dcterms:W3CDTF">2026-06-29T07:06:00Z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FE7CC67DFE754D48B60567F8C9607669_12</vt:lpwstr>
  </property>
</Properties>
</file>