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438" w:rsidRPr="00CC16E3" w:rsidRDefault="00781438" w:rsidP="00214CA7">
      <w:pPr>
        <w:pStyle w:val="a3"/>
        <w:spacing w:line="0" w:lineRule="atLeast"/>
        <w:rPr>
          <w:sz w:val="26"/>
          <w:szCs w:val="26"/>
        </w:rPr>
      </w:pPr>
    </w:p>
    <w:p w:rsidR="00103671" w:rsidRPr="00CC16E3" w:rsidRDefault="006653C2" w:rsidP="00214CA7">
      <w:pPr>
        <w:pStyle w:val="a3"/>
        <w:spacing w:line="0" w:lineRule="atLeast"/>
        <w:rPr>
          <w:sz w:val="26"/>
          <w:szCs w:val="26"/>
        </w:rPr>
      </w:pPr>
      <w:r w:rsidRPr="00CC16E3">
        <w:rPr>
          <w:sz w:val="26"/>
          <w:szCs w:val="26"/>
        </w:rPr>
        <w:t xml:space="preserve">Государственный контракт № </w:t>
      </w:r>
      <w:r w:rsidR="00345846" w:rsidRPr="00CC16E3">
        <w:rPr>
          <w:sz w:val="26"/>
          <w:szCs w:val="26"/>
        </w:rPr>
        <w:t>___</w:t>
      </w:r>
      <w:r w:rsidR="00F72C2E" w:rsidRPr="00CC16E3">
        <w:rPr>
          <w:sz w:val="26"/>
          <w:szCs w:val="26"/>
        </w:rPr>
        <w:t>_</w:t>
      </w:r>
      <w:r w:rsidR="00345846" w:rsidRPr="00CC16E3">
        <w:rPr>
          <w:sz w:val="26"/>
          <w:szCs w:val="26"/>
        </w:rPr>
        <w:t>_____</w:t>
      </w:r>
    </w:p>
    <w:p w:rsidR="006653C2" w:rsidRPr="00CC16E3" w:rsidRDefault="006653C2" w:rsidP="00214CA7">
      <w:pPr>
        <w:pStyle w:val="a3"/>
        <w:spacing w:line="0" w:lineRule="atLeast"/>
        <w:rPr>
          <w:b w:val="0"/>
          <w:bCs w:val="0"/>
          <w:sz w:val="26"/>
          <w:szCs w:val="26"/>
        </w:rPr>
      </w:pPr>
      <w:r w:rsidRPr="00CC16E3">
        <w:rPr>
          <w:b w:val="0"/>
          <w:bCs w:val="0"/>
          <w:sz w:val="26"/>
          <w:szCs w:val="26"/>
        </w:rPr>
        <w:t xml:space="preserve">на поставку </w:t>
      </w:r>
      <w:r w:rsidR="00977A3C" w:rsidRPr="00CC16E3">
        <w:rPr>
          <w:b w:val="0"/>
          <w:bCs w:val="0"/>
          <w:sz w:val="26"/>
          <w:szCs w:val="26"/>
        </w:rPr>
        <w:t>товара</w:t>
      </w:r>
    </w:p>
    <w:p w:rsidR="006653C2" w:rsidRPr="001C6CE4" w:rsidRDefault="006653C2" w:rsidP="00214CA7">
      <w:pPr>
        <w:spacing w:after="0" w:line="0" w:lineRule="atLeast"/>
        <w:jc w:val="center"/>
        <w:rPr>
          <w:rFonts w:ascii="Times New Roman" w:hAnsi="Times New Roman"/>
          <w:b/>
          <w:bCs/>
          <w:sz w:val="24"/>
          <w:szCs w:val="24"/>
        </w:rPr>
      </w:pPr>
    </w:p>
    <w:tbl>
      <w:tblPr>
        <w:tblW w:w="0" w:type="auto"/>
        <w:tblLook w:val="0000"/>
      </w:tblPr>
      <w:tblGrid>
        <w:gridCol w:w="4826"/>
        <w:gridCol w:w="4886"/>
      </w:tblGrid>
      <w:tr w:rsidR="006653C2" w:rsidRPr="001C6CE4" w:rsidTr="00E93CDC">
        <w:trPr>
          <w:trHeight w:val="343"/>
        </w:trPr>
        <w:tc>
          <w:tcPr>
            <w:tcW w:w="4826" w:type="dxa"/>
          </w:tcPr>
          <w:p w:rsidR="006653C2" w:rsidRPr="001C6CE4" w:rsidRDefault="006653C2" w:rsidP="00214CA7">
            <w:pPr>
              <w:spacing w:after="0" w:line="0" w:lineRule="atLeast"/>
              <w:rPr>
                <w:rFonts w:ascii="Times New Roman" w:hAnsi="Times New Roman"/>
                <w:bCs/>
                <w:sz w:val="24"/>
                <w:szCs w:val="24"/>
              </w:rPr>
            </w:pPr>
            <w:r w:rsidRPr="001C6CE4">
              <w:rPr>
                <w:rFonts w:ascii="Times New Roman" w:hAnsi="Times New Roman"/>
                <w:bCs/>
                <w:sz w:val="24"/>
                <w:szCs w:val="24"/>
              </w:rPr>
              <w:t>г. Владимир</w:t>
            </w:r>
          </w:p>
        </w:tc>
        <w:tc>
          <w:tcPr>
            <w:tcW w:w="4886" w:type="dxa"/>
          </w:tcPr>
          <w:p w:rsidR="006653C2" w:rsidRPr="001C6CE4" w:rsidRDefault="006653C2" w:rsidP="00914F93">
            <w:pPr>
              <w:spacing w:after="0" w:line="0" w:lineRule="atLeast"/>
              <w:jc w:val="right"/>
              <w:rPr>
                <w:rFonts w:ascii="Times New Roman" w:hAnsi="Times New Roman"/>
                <w:bCs/>
                <w:sz w:val="24"/>
                <w:szCs w:val="24"/>
              </w:rPr>
            </w:pPr>
            <w:r w:rsidRPr="001C6CE4">
              <w:rPr>
                <w:rFonts w:ascii="Times New Roman" w:hAnsi="Times New Roman"/>
                <w:bCs/>
                <w:sz w:val="24"/>
                <w:szCs w:val="24"/>
              </w:rPr>
              <w:t>«___» ____________ 20</w:t>
            </w:r>
            <w:r w:rsidR="00387C1B" w:rsidRPr="001C6CE4">
              <w:rPr>
                <w:rFonts w:ascii="Times New Roman" w:hAnsi="Times New Roman"/>
                <w:bCs/>
                <w:sz w:val="24"/>
                <w:szCs w:val="24"/>
              </w:rPr>
              <w:t>2</w:t>
            </w:r>
            <w:r w:rsidR="00B757A4">
              <w:rPr>
                <w:rFonts w:ascii="Times New Roman" w:hAnsi="Times New Roman"/>
                <w:bCs/>
                <w:sz w:val="24"/>
                <w:szCs w:val="24"/>
              </w:rPr>
              <w:t>6</w:t>
            </w:r>
            <w:r w:rsidRPr="001C6CE4">
              <w:rPr>
                <w:rFonts w:ascii="Times New Roman" w:hAnsi="Times New Roman"/>
                <w:bCs/>
                <w:sz w:val="24"/>
                <w:szCs w:val="24"/>
              </w:rPr>
              <w:t xml:space="preserve"> г.</w:t>
            </w:r>
          </w:p>
        </w:tc>
      </w:tr>
    </w:tbl>
    <w:p w:rsidR="006653C2" w:rsidRPr="001C6CE4" w:rsidRDefault="006653C2" w:rsidP="00214CA7">
      <w:pPr>
        <w:spacing w:after="0" w:line="0" w:lineRule="atLeast"/>
        <w:jc w:val="both"/>
        <w:rPr>
          <w:rFonts w:ascii="Times New Roman" w:hAnsi="Times New Roman"/>
          <w:b/>
          <w:bCs/>
          <w:sz w:val="24"/>
          <w:szCs w:val="24"/>
        </w:rPr>
      </w:pPr>
      <w:r w:rsidRPr="001C6CE4">
        <w:rPr>
          <w:rFonts w:ascii="Times New Roman" w:hAnsi="Times New Roman"/>
          <w:b/>
          <w:bCs/>
          <w:sz w:val="24"/>
          <w:szCs w:val="24"/>
        </w:rPr>
        <w:tab/>
      </w:r>
    </w:p>
    <w:p w:rsidR="00A07818" w:rsidRPr="00CC16E3" w:rsidRDefault="00A07818" w:rsidP="00A07818">
      <w:pPr>
        <w:spacing w:after="0" w:line="0" w:lineRule="atLeast"/>
        <w:ind w:firstLine="708"/>
        <w:jc w:val="both"/>
        <w:rPr>
          <w:rFonts w:ascii="Times New Roman" w:hAnsi="Times New Roman"/>
          <w:sz w:val="26"/>
          <w:szCs w:val="26"/>
        </w:rPr>
      </w:pPr>
      <w:r w:rsidRPr="00CC16E3">
        <w:rPr>
          <w:rFonts w:ascii="Times New Roman" w:hAnsi="Times New Roman"/>
          <w:sz w:val="26"/>
          <w:szCs w:val="26"/>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именуемое «Государственный заказчик», (далее - «Заказчик») в лице </w:t>
      </w:r>
      <w:r w:rsidR="008E0AC2" w:rsidRPr="00CC16E3">
        <w:rPr>
          <w:rFonts w:ascii="Times New Roman" w:hAnsi="Times New Roman"/>
          <w:bCs/>
          <w:sz w:val="26"/>
          <w:szCs w:val="26"/>
        </w:rPr>
        <w:t xml:space="preserve"> </w:t>
      </w:r>
      <w:r w:rsidR="00B5294A" w:rsidRPr="00CC16E3">
        <w:rPr>
          <w:rFonts w:ascii="Times New Roman" w:hAnsi="Times New Roman"/>
          <w:bCs/>
          <w:sz w:val="26"/>
          <w:szCs w:val="26"/>
        </w:rPr>
        <w:t>___________________</w:t>
      </w:r>
      <w:r w:rsidR="008E0AC2" w:rsidRPr="00CC16E3">
        <w:rPr>
          <w:rFonts w:ascii="Times New Roman" w:hAnsi="Times New Roman"/>
          <w:bCs/>
          <w:sz w:val="26"/>
          <w:szCs w:val="26"/>
        </w:rPr>
        <w:t xml:space="preserve">, действующего на основании </w:t>
      </w:r>
      <w:r w:rsidR="00B5294A" w:rsidRPr="00CC16E3">
        <w:rPr>
          <w:rFonts w:ascii="Times New Roman" w:hAnsi="Times New Roman"/>
          <w:bCs/>
          <w:sz w:val="26"/>
          <w:szCs w:val="26"/>
        </w:rPr>
        <w:t>___________</w:t>
      </w:r>
      <w:r w:rsidRPr="00CC16E3">
        <w:rPr>
          <w:rFonts w:ascii="Times New Roman" w:hAnsi="Times New Roman"/>
          <w:sz w:val="26"/>
          <w:szCs w:val="26"/>
        </w:rPr>
        <w:t xml:space="preserve">, с одной стороны, и </w:t>
      </w:r>
      <w:r w:rsidR="00E77620" w:rsidRPr="00CC16E3">
        <w:rPr>
          <w:rFonts w:ascii="Times New Roman" w:hAnsi="Times New Roman"/>
          <w:sz w:val="26"/>
          <w:szCs w:val="26"/>
        </w:rPr>
        <w:t>______________</w:t>
      </w:r>
      <w:r w:rsidRPr="00CC16E3">
        <w:rPr>
          <w:rFonts w:ascii="Times New Roman" w:hAnsi="Times New Roman"/>
          <w:sz w:val="26"/>
          <w:szCs w:val="26"/>
        </w:rPr>
        <w:t xml:space="preserve">, именуемый в дальнейшем Поставщик, в лице </w:t>
      </w:r>
      <w:r w:rsidR="00E77620" w:rsidRPr="00CC16E3">
        <w:rPr>
          <w:rFonts w:ascii="Times New Roman" w:hAnsi="Times New Roman"/>
          <w:sz w:val="26"/>
          <w:szCs w:val="26"/>
        </w:rPr>
        <w:t>____________</w:t>
      </w:r>
      <w:r w:rsidRPr="00CC16E3">
        <w:rPr>
          <w:rFonts w:ascii="Times New Roman" w:hAnsi="Times New Roman"/>
          <w:sz w:val="26"/>
          <w:szCs w:val="26"/>
        </w:rPr>
        <w:t xml:space="preserve">, действующий </w:t>
      </w:r>
      <w:r w:rsidR="00CC16E3">
        <w:rPr>
          <w:rFonts w:ascii="Times New Roman" w:hAnsi="Times New Roman"/>
          <w:sz w:val="26"/>
          <w:szCs w:val="26"/>
        </w:rPr>
        <w:br/>
      </w:r>
      <w:r w:rsidRPr="00CC16E3">
        <w:rPr>
          <w:rFonts w:ascii="Times New Roman" w:hAnsi="Times New Roman"/>
          <w:sz w:val="26"/>
          <w:szCs w:val="26"/>
        </w:rPr>
        <w:t xml:space="preserve">на основании Устава с другой стороны, вместе именуемые Стороны, руководствуясь пунктом 4 части 1 статьи 93 Федерального закона от 05.04.2013 № 44-ФЗ </w:t>
      </w:r>
      <w:r w:rsidR="00CC16E3">
        <w:rPr>
          <w:rFonts w:ascii="Times New Roman" w:hAnsi="Times New Roman"/>
          <w:sz w:val="26"/>
          <w:szCs w:val="26"/>
        </w:rPr>
        <w:br/>
      </w:r>
      <w:r w:rsidRPr="00CC16E3">
        <w:rPr>
          <w:rFonts w:ascii="Times New Roman" w:hAnsi="Times New Roman"/>
          <w:sz w:val="26"/>
          <w:szCs w:val="26"/>
        </w:rPr>
        <w:t>«О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6210E4" w:rsidRPr="001C6CE4" w:rsidRDefault="006210E4" w:rsidP="0012085A">
      <w:pPr>
        <w:spacing w:after="0" w:line="0" w:lineRule="atLeast"/>
        <w:ind w:firstLine="708"/>
        <w:jc w:val="both"/>
        <w:rPr>
          <w:rFonts w:ascii="Times New Roman" w:hAnsi="Times New Roman"/>
          <w:sz w:val="24"/>
          <w:szCs w:val="24"/>
        </w:rPr>
      </w:pPr>
    </w:p>
    <w:p w:rsidR="0012570F" w:rsidRPr="001C6CE4" w:rsidRDefault="0012570F" w:rsidP="00214CA7">
      <w:pPr>
        <w:spacing w:after="0" w:line="0" w:lineRule="atLeast"/>
        <w:jc w:val="both"/>
        <w:rPr>
          <w:rFonts w:ascii="Times New Roman" w:hAnsi="Times New Roman"/>
          <w:b/>
          <w:bCs/>
          <w:sz w:val="24"/>
          <w:szCs w:val="24"/>
        </w:rPr>
      </w:pPr>
    </w:p>
    <w:p w:rsidR="005672D2" w:rsidRDefault="008C5C83" w:rsidP="005672D2">
      <w:pPr>
        <w:numPr>
          <w:ilvl w:val="0"/>
          <w:numId w:val="19"/>
        </w:numPr>
        <w:spacing w:after="0" w:line="240" w:lineRule="auto"/>
        <w:jc w:val="center"/>
        <w:rPr>
          <w:rFonts w:ascii="Times New Roman" w:hAnsi="Times New Roman"/>
          <w:b/>
          <w:bCs/>
          <w:sz w:val="26"/>
          <w:szCs w:val="26"/>
        </w:rPr>
      </w:pPr>
      <w:r w:rsidRPr="008C5C83">
        <w:rPr>
          <w:rFonts w:ascii="Times New Roman" w:hAnsi="Times New Roman"/>
          <w:b/>
          <w:bCs/>
          <w:sz w:val="26"/>
          <w:szCs w:val="26"/>
        </w:rPr>
        <w:t>Предмет государственного контракта</w:t>
      </w:r>
    </w:p>
    <w:p w:rsidR="005672D2" w:rsidRDefault="005672D2" w:rsidP="005672D2">
      <w:pPr>
        <w:spacing w:after="0" w:line="240" w:lineRule="auto"/>
        <w:ind w:left="360"/>
        <w:rPr>
          <w:rFonts w:ascii="Times New Roman" w:hAnsi="Times New Roman"/>
          <w:b/>
          <w:bCs/>
          <w:sz w:val="26"/>
          <w:szCs w:val="26"/>
        </w:rPr>
      </w:pPr>
    </w:p>
    <w:p w:rsidR="005672D2" w:rsidRPr="005672D2" w:rsidRDefault="009C1D0D" w:rsidP="00FF73F3">
      <w:pPr>
        <w:spacing w:after="0" w:line="240" w:lineRule="auto"/>
        <w:ind w:firstLine="709"/>
        <w:jc w:val="both"/>
        <w:rPr>
          <w:rFonts w:ascii="Times New Roman" w:hAnsi="Times New Roman"/>
          <w:b/>
          <w:bCs/>
          <w:sz w:val="26"/>
          <w:szCs w:val="26"/>
        </w:rPr>
      </w:pPr>
      <w:r w:rsidRPr="005672D2">
        <w:rPr>
          <w:rFonts w:ascii="Times New Roman" w:hAnsi="Times New Roman"/>
          <w:sz w:val="26"/>
          <w:szCs w:val="26"/>
        </w:rPr>
        <w:t xml:space="preserve">1.1 </w:t>
      </w:r>
      <w:r w:rsidR="005672D2" w:rsidRPr="005672D2">
        <w:rPr>
          <w:rFonts w:ascii="Times New Roman" w:hAnsi="Times New Roman"/>
          <w:sz w:val="26"/>
          <w:szCs w:val="26"/>
        </w:rPr>
        <w:t xml:space="preserve">Поставщик обязуется поставить Государственному заказчику </w:t>
      </w:r>
      <w:r w:rsidR="005672D2">
        <w:rPr>
          <w:rFonts w:ascii="Times New Roman" w:hAnsi="Times New Roman"/>
          <w:sz w:val="26"/>
          <w:szCs w:val="26"/>
        </w:rPr>
        <w:t>мебель</w:t>
      </w:r>
      <w:r w:rsidR="00FF73F3">
        <w:rPr>
          <w:rFonts w:ascii="Times New Roman" w:hAnsi="Times New Roman"/>
          <w:sz w:val="26"/>
          <w:szCs w:val="26"/>
        </w:rPr>
        <w:t xml:space="preserve"> для работников уголовно-исполнительной системы </w:t>
      </w:r>
      <w:r w:rsidR="005672D2">
        <w:rPr>
          <w:rFonts w:ascii="Times New Roman" w:hAnsi="Times New Roman"/>
          <w:sz w:val="26"/>
          <w:szCs w:val="26"/>
        </w:rPr>
        <w:t xml:space="preserve"> </w:t>
      </w:r>
      <w:r w:rsidR="005672D2" w:rsidRPr="005672D2">
        <w:rPr>
          <w:rFonts w:ascii="Times New Roman" w:hAnsi="Times New Roman"/>
          <w:sz w:val="26"/>
          <w:szCs w:val="26"/>
        </w:rPr>
        <w:t xml:space="preserve">(далее по тексту – Товар), </w:t>
      </w:r>
      <w:r w:rsidR="00FF73F3">
        <w:rPr>
          <w:rFonts w:ascii="Times New Roman" w:hAnsi="Times New Roman"/>
          <w:sz w:val="26"/>
          <w:szCs w:val="26"/>
        </w:rPr>
        <w:br/>
      </w:r>
      <w:r w:rsidR="005672D2" w:rsidRPr="005672D2">
        <w:rPr>
          <w:rFonts w:ascii="Times New Roman" w:hAnsi="Times New Roman"/>
          <w:sz w:val="26"/>
          <w:szCs w:val="26"/>
        </w:rPr>
        <w:t>а Государственный заказчик обязуется обеспечить приемку и оплату Товара согласно условиям Контракта.</w:t>
      </w:r>
    </w:p>
    <w:p w:rsidR="009C1D0D" w:rsidRPr="00CC16E3" w:rsidRDefault="009C1D0D" w:rsidP="005672D2">
      <w:pPr>
        <w:widowControl w:val="0"/>
        <w:autoSpaceDE w:val="0"/>
        <w:autoSpaceDN w:val="0"/>
        <w:adjustRightInd w:val="0"/>
        <w:spacing w:after="0" w:line="240" w:lineRule="auto"/>
        <w:jc w:val="both"/>
        <w:outlineLvl w:val="0"/>
        <w:rPr>
          <w:rFonts w:ascii="Times New Roman" w:hAnsi="Times New Roman"/>
          <w:sz w:val="26"/>
          <w:szCs w:val="26"/>
        </w:rPr>
      </w:pPr>
      <w:r w:rsidRPr="00CC16E3">
        <w:rPr>
          <w:rFonts w:ascii="Times New Roman" w:hAnsi="Times New Roman"/>
          <w:sz w:val="26"/>
          <w:szCs w:val="26"/>
        </w:rPr>
        <w:tab/>
        <w:t>1.2. Поставщик обязуется поставить  Товар, а Государственный заказчик обязуется принять и оплатить Товар в порядке и на условиях, предусмотренных Контрактом.</w:t>
      </w:r>
    </w:p>
    <w:p w:rsidR="009C1D0D" w:rsidRPr="00CC16E3" w:rsidRDefault="009C1D0D" w:rsidP="005672D2">
      <w:pPr>
        <w:widowControl w:val="0"/>
        <w:autoSpaceDE w:val="0"/>
        <w:autoSpaceDN w:val="0"/>
        <w:adjustRightInd w:val="0"/>
        <w:spacing w:after="0" w:line="240" w:lineRule="auto"/>
        <w:jc w:val="both"/>
        <w:outlineLvl w:val="0"/>
        <w:rPr>
          <w:rFonts w:ascii="Times New Roman" w:hAnsi="Times New Roman"/>
          <w:sz w:val="26"/>
          <w:szCs w:val="26"/>
        </w:rPr>
      </w:pPr>
      <w:r w:rsidRPr="00CC16E3">
        <w:rPr>
          <w:rFonts w:ascii="Times New Roman" w:hAnsi="Times New Roman"/>
          <w:sz w:val="26"/>
          <w:szCs w:val="26"/>
        </w:rPr>
        <w:tab/>
        <w:t xml:space="preserve">1.3 Наименование, количество и иные характеристики поставляемого Товара указаны в спецификации (приложение № 1 к Государственному контракту), являющейся неотъемлемой частью </w:t>
      </w:r>
      <w:r w:rsidR="005672D2">
        <w:rPr>
          <w:rFonts w:ascii="Times New Roman" w:hAnsi="Times New Roman"/>
          <w:sz w:val="26"/>
          <w:szCs w:val="26"/>
        </w:rPr>
        <w:t xml:space="preserve">настоящего </w:t>
      </w:r>
      <w:r w:rsidRPr="00CC16E3">
        <w:rPr>
          <w:rFonts w:ascii="Times New Roman" w:hAnsi="Times New Roman"/>
          <w:sz w:val="26"/>
          <w:szCs w:val="26"/>
        </w:rPr>
        <w:t>Контракта.</w:t>
      </w:r>
    </w:p>
    <w:p w:rsidR="00914F93" w:rsidRPr="00CC16E3" w:rsidRDefault="008C5C83" w:rsidP="005672D2">
      <w:pPr>
        <w:pStyle w:val="a7"/>
        <w:spacing w:after="0" w:line="240" w:lineRule="auto"/>
        <w:ind w:left="709"/>
        <w:rPr>
          <w:rFonts w:ascii="Times New Roman" w:hAnsi="Times New Roman"/>
          <w:sz w:val="26"/>
          <w:szCs w:val="26"/>
          <w:shd w:val="clear" w:color="auto" w:fill="FAFAFA"/>
        </w:rPr>
      </w:pPr>
      <w:r w:rsidRPr="00CC16E3">
        <w:rPr>
          <w:rFonts w:ascii="Times New Roman" w:hAnsi="Times New Roman"/>
          <w:sz w:val="26"/>
          <w:szCs w:val="26"/>
        </w:rPr>
        <w:t xml:space="preserve">ИКЗ </w:t>
      </w:r>
      <w:r w:rsidR="00CC16E3" w:rsidRPr="00CC16E3">
        <w:rPr>
          <w:rFonts w:ascii="Times New Roman" w:hAnsi="Times New Roman"/>
          <w:sz w:val="26"/>
          <w:szCs w:val="26"/>
        </w:rPr>
        <w:t xml:space="preserve"> </w:t>
      </w:r>
      <w:r w:rsidR="00CC16E3" w:rsidRPr="00CC16E3">
        <w:rPr>
          <w:rFonts w:ascii="Times New Roman" w:hAnsi="Times New Roman"/>
          <w:sz w:val="26"/>
          <w:szCs w:val="26"/>
          <w:shd w:val="clear" w:color="auto" w:fill="FAFAFA"/>
        </w:rPr>
        <w:t>261332902023933290100100030000000244</w:t>
      </w:r>
    </w:p>
    <w:p w:rsidR="008C5C83" w:rsidRPr="008C5C83" w:rsidRDefault="008C5C83" w:rsidP="009C1D0D">
      <w:pPr>
        <w:pStyle w:val="a7"/>
        <w:spacing w:after="0" w:line="228" w:lineRule="auto"/>
        <w:ind w:left="709"/>
        <w:rPr>
          <w:rFonts w:ascii="Times New Roman" w:hAnsi="Times New Roman"/>
          <w:iCs/>
          <w:sz w:val="26"/>
          <w:szCs w:val="26"/>
        </w:rPr>
      </w:pPr>
    </w:p>
    <w:p w:rsidR="008C5C83" w:rsidRDefault="008C5C83" w:rsidP="00CC16E3">
      <w:pPr>
        <w:pStyle w:val="a7"/>
        <w:numPr>
          <w:ilvl w:val="0"/>
          <w:numId w:val="19"/>
        </w:numPr>
        <w:spacing w:after="0" w:line="228" w:lineRule="auto"/>
        <w:jc w:val="center"/>
        <w:rPr>
          <w:rFonts w:ascii="Times New Roman" w:hAnsi="Times New Roman"/>
          <w:b/>
          <w:bCs/>
          <w:sz w:val="26"/>
          <w:szCs w:val="26"/>
        </w:rPr>
      </w:pPr>
      <w:r w:rsidRPr="008C5C83">
        <w:rPr>
          <w:rFonts w:ascii="Times New Roman" w:hAnsi="Times New Roman"/>
          <w:b/>
          <w:bCs/>
          <w:sz w:val="26"/>
          <w:szCs w:val="26"/>
        </w:rPr>
        <w:t>Права и обязанности Сторон</w:t>
      </w:r>
    </w:p>
    <w:p w:rsidR="00CC16E3" w:rsidRPr="00CC16E3" w:rsidRDefault="00CC16E3" w:rsidP="00CC16E3">
      <w:pPr>
        <w:spacing w:after="0" w:line="228" w:lineRule="auto"/>
        <w:ind w:left="360"/>
        <w:rPr>
          <w:rFonts w:ascii="Times New Roman" w:hAnsi="Times New Roman"/>
          <w:b/>
          <w:bCs/>
          <w:sz w:val="26"/>
          <w:szCs w:val="26"/>
        </w:rPr>
      </w:pP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 Государственный заказчик обязуется:</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2.1.1. Осуществлять контроль за исполнением Поставщиком условий контракта без вмешательства в оперативно-хозяйственную деятельность Поставщика, в соответствии с законодательством Российской Федерации.</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2.1.2. Обеспечить приемку товара в соответствии с законодательством Российской Федерации.</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2.1.3. Обеспечить оплату товара в соответствии с условиями Контракта.</w:t>
      </w:r>
    </w:p>
    <w:p w:rsidR="00483203" w:rsidRDefault="008C5C83" w:rsidP="0048320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акта приема-передачи</w:t>
      </w:r>
      <w:r w:rsidR="00483203">
        <w:rPr>
          <w:rFonts w:ascii="Times New Roman" w:hAnsi="Times New Roman"/>
          <w:sz w:val="26"/>
          <w:szCs w:val="26"/>
        </w:rPr>
        <w:t xml:space="preserve"> </w:t>
      </w:r>
      <w:r w:rsidR="00483203" w:rsidRPr="00483203">
        <w:rPr>
          <w:rFonts w:ascii="Times New Roman" w:hAnsi="Times New Roman"/>
          <w:sz w:val="26"/>
          <w:szCs w:val="26"/>
        </w:rPr>
        <w:t>(ф. 0510452)</w:t>
      </w:r>
      <w:r w:rsidRPr="008C5C83">
        <w:rPr>
          <w:rFonts w:ascii="Times New Roman" w:hAnsi="Times New Roman"/>
          <w:sz w:val="26"/>
          <w:szCs w:val="26"/>
        </w:rPr>
        <w:t>.</w:t>
      </w:r>
    </w:p>
    <w:p w:rsidR="008C5C83" w:rsidRPr="008C5C83" w:rsidRDefault="008C5C83" w:rsidP="00483203">
      <w:pPr>
        <w:spacing w:after="0" w:line="228" w:lineRule="auto"/>
        <w:ind w:firstLine="709"/>
        <w:jc w:val="both"/>
        <w:rPr>
          <w:rFonts w:ascii="Times New Roman" w:hAnsi="Times New Roman"/>
          <w:sz w:val="26"/>
          <w:szCs w:val="26"/>
        </w:rPr>
      </w:pPr>
      <w:r w:rsidRPr="008C5C83">
        <w:rPr>
          <w:rFonts w:ascii="Times New Roman" w:hAnsi="Times New Roman"/>
          <w:sz w:val="26"/>
          <w:szCs w:val="26"/>
        </w:rPr>
        <w:lastRenderedPageBreak/>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2.1.6. Направить в уполномоченный на осуществление контроля в сфере закупок федеральный орган исполнительной власти сведения о Поставщике </w:t>
      </w:r>
      <w:r w:rsidRPr="008C5C83">
        <w:rPr>
          <w:rFonts w:ascii="Times New Roman" w:hAnsi="Times New Roman"/>
          <w:sz w:val="26"/>
          <w:szCs w:val="26"/>
        </w:rPr>
        <w:b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8C5C83">
        <w:rPr>
          <w:rFonts w:ascii="Times New Roman" w:hAnsi="Times New Roman"/>
          <w:sz w:val="26"/>
          <w:szCs w:val="26"/>
        </w:rPr>
        <w:br/>
        <w:t>в связи с существенным нарушением Поставщиком условий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2.1.7. Выполнять иные обязанности, предусмотренные законодательством Российской Федерации и Контрактом, в том числе соответствовать ч.1 ст. 31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w:t>
      </w:r>
      <w:r w:rsidRPr="008C5C83">
        <w:rPr>
          <w:rFonts w:ascii="Times New Roman" w:hAnsi="Times New Roman"/>
          <w:sz w:val="26"/>
          <w:szCs w:val="26"/>
        </w:rPr>
        <w:t>.</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2.2.Государственный заказчик имеет право:</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2.2.1. Определять лиц, непосредственно участвующих в контроле </w:t>
      </w:r>
      <w:r w:rsidRPr="008C5C83">
        <w:rPr>
          <w:rFonts w:ascii="Times New Roman" w:hAnsi="Times New Roman"/>
          <w:sz w:val="26"/>
          <w:szCs w:val="26"/>
        </w:rPr>
        <w:br/>
        <w:t xml:space="preserve">за осуществлением поставки товара Поставщиком и (или) лиц, участвующих </w:t>
      </w:r>
      <w:r w:rsidRPr="008C5C83">
        <w:rPr>
          <w:rFonts w:ascii="Times New Roman" w:hAnsi="Times New Roman"/>
          <w:sz w:val="26"/>
          <w:szCs w:val="26"/>
        </w:rPr>
        <w:br/>
        <w:t>в приемке товара по количеству и качеству.</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2.2.2. Требовать от Поставщика надлежащее исполнение обязательств, предусмотренных Контрактом;</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2.2.3. Требовать от Поставщика своевременное устранение выявленных недостатков продукции;</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2.2.4. Принять решение об одностороннем отказе от исполнения Контракта </w:t>
      </w:r>
      <w:r w:rsidRPr="008C5C83">
        <w:rPr>
          <w:rFonts w:ascii="Times New Roman" w:hAnsi="Times New Roman"/>
          <w:sz w:val="26"/>
          <w:szCs w:val="26"/>
        </w:rPr>
        <w:br/>
        <w:t>в соответствии с гражданским законодательством Российской Федерации.</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2.3.Поставщик обязуется:</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2.3.1. С использованием любых средств связи известить «Государственного заказчика» о готовности товара к поставке и о дате поставки.</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Pr="008C5C83">
        <w:rPr>
          <w:rFonts w:ascii="Times New Roman" w:hAnsi="Times New Roman"/>
          <w:sz w:val="26"/>
          <w:szCs w:val="26"/>
        </w:rPr>
        <w:br/>
        <w:t>и условиям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8C5C83">
        <w:rPr>
          <w:rFonts w:ascii="Times New Roman" w:hAnsi="Times New Roman"/>
          <w:sz w:val="26"/>
          <w:szCs w:val="26"/>
        </w:rPr>
        <w:br/>
        <w:t>не обремененный правами третьих лиц.</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2.3.4. Осуществить безвозмездную замену товара, несоответствующего </w:t>
      </w:r>
      <w:r w:rsidRPr="008C5C83">
        <w:rPr>
          <w:rFonts w:ascii="Times New Roman" w:hAnsi="Times New Roman"/>
          <w:sz w:val="26"/>
          <w:szCs w:val="26"/>
        </w:rPr>
        <w:br/>
        <w:t xml:space="preserve">по качеству и безопасности, при соблюдении условий хранения в соответствии </w:t>
      </w:r>
      <w:r w:rsidRPr="008C5C83">
        <w:rPr>
          <w:rFonts w:ascii="Times New Roman" w:hAnsi="Times New Roman"/>
          <w:sz w:val="26"/>
          <w:szCs w:val="26"/>
        </w:rPr>
        <w:br/>
        <w:t>с действующим ГОСТ.</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2.3.5. Обеспечить устранение за свой счет недостатков и дефектов, выявленных при приемке товара.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2.3.6. Выполнять иные обязанности, предусмотренные законодательством Российской Федерации и Контрактом.</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lastRenderedPageBreak/>
        <w:t xml:space="preserve">2.3.7. Поставщик (подрядчик, исполнитель) обязан отсутствовать в предусмотренном Законом о контрактной системе реестре </w:t>
      </w:r>
      <w:r w:rsidRPr="008C5C83">
        <w:rPr>
          <w:rStyle w:val="highlightsearch"/>
          <w:rFonts w:ascii="Times New Roman" w:hAnsi="Times New Roman"/>
          <w:sz w:val="26"/>
          <w:szCs w:val="26"/>
        </w:rPr>
        <w:t>недобросовестных</w:t>
      </w:r>
      <w:r w:rsidRPr="008C5C83">
        <w:rPr>
          <w:rFonts w:ascii="Times New Roman" w:hAnsi="Times New Roman"/>
          <w:sz w:val="26"/>
          <w:szCs w:val="26"/>
        </w:rPr>
        <w:t xml:space="preserve">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8" w:anchor="/document/70353464/entry/431103" w:history="1">
        <w:r w:rsidRPr="008C5C83">
          <w:rPr>
            <w:rStyle w:val="af0"/>
            <w:rFonts w:ascii="Times New Roman" w:hAnsi="Times New Roman"/>
            <w:sz w:val="26"/>
            <w:szCs w:val="26"/>
          </w:rPr>
          <w:t>подпунктом "в" пункта 1 части 1 статьи 43</w:t>
        </w:r>
      </w:hyperlink>
      <w:r w:rsidRPr="008C5C83">
        <w:rPr>
          <w:rFonts w:ascii="Times New Roman" w:hAnsi="Times New Roman"/>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8C5C83" w:rsidRPr="008C5C83" w:rsidRDefault="008C5C83" w:rsidP="008C5C83">
      <w:pPr>
        <w:tabs>
          <w:tab w:val="left" w:pos="4485"/>
        </w:tabs>
        <w:spacing w:after="0"/>
        <w:ind w:firstLine="709"/>
        <w:jc w:val="both"/>
        <w:rPr>
          <w:rFonts w:ascii="Times New Roman" w:hAnsi="Times New Roman"/>
          <w:sz w:val="26"/>
          <w:szCs w:val="26"/>
        </w:rPr>
      </w:pPr>
      <w:r w:rsidRPr="008C5C83">
        <w:rPr>
          <w:rFonts w:ascii="Times New Roman" w:hAnsi="Times New Roman"/>
          <w:sz w:val="26"/>
          <w:szCs w:val="26"/>
        </w:rPr>
        <w:t>2.4. Поставщик вправе:</w:t>
      </w:r>
      <w:r w:rsidRPr="008C5C83">
        <w:rPr>
          <w:rFonts w:ascii="Times New Roman" w:hAnsi="Times New Roman"/>
          <w:sz w:val="26"/>
          <w:szCs w:val="26"/>
        </w:rPr>
        <w:tab/>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2.4.2. Требовать уплату пеней и штрафа согласно условиям Контракта.</w:t>
      </w:r>
    </w:p>
    <w:p w:rsidR="008C5C83" w:rsidRPr="008C5C83" w:rsidRDefault="008C5C83" w:rsidP="008C5C83">
      <w:pPr>
        <w:spacing w:after="0"/>
        <w:ind w:firstLine="708"/>
        <w:jc w:val="both"/>
        <w:rPr>
          <w:rFonts w:ascii="Times New Roman" w:hAnsi="Times New Roman"/>
          <w:sz w:val="26"/>
          <w:szCs w:val="26"/>
        </w:rPr>
      </w:pPr>
      <w:r w:rsidRPr="008C5C83">
        <w:rPr>
          <w:rFonts w:ascii="Times New Roman" w:hAnsi="Times New Roman"/>
          <w:sz w:val="26"/>
          <w:szCs w:val="26"/>
        </w:rPr>
        <w:t xml:space="preserve">2.4.3. Принять решение об одностороннем отказе от исполнения Контракта </w:t>
      </w:r>
      <w:r w:rsidRPr="008C5C83">
        <w:rPr>
          <w:rFonts w:ascii="Times New Roman" w:hAnsi="Times New Roman"/>
          <w:sz w:val="26"/>
          <w:szCs w:val="26"/>
        </w:rPr>
        <w:br/>
        <w:t>в соответствии с гражданским законодательством Российской Федерации.</w:t>
      </w:r>
    </w:p>
    <w:p w:rsidR="008C5C83" w:rsidRPr="008C5C83" w:rsidRDefault="008C5C83" w:rsidP="008C5C83">
      <w:pPr>
        <w:spacing w:after="0"/>
        <w:ind w:firstLine="567"/>
        <w:jc w:val="both"/>
        <w:rPr>
          <w:rFonts w:ascii="Times New Roman" w:hAnsi="Times New Roman"/>
          <w:sz w:val="26"/>
          <w:szCs w:val="26"/>
        </w:rPr>
      </w:pPr>
    </w:p>
    <w:p w:rsidR="008C5C83" w:rsidRPr="008C5C83" w:rsidRDefault="008C5C83" w:rsidP="008C5C83">
      <w:pPr>
        <w:autoSpaceDE w:val="0"/>
        <w:autoSpaceDN w:val="0"/>
        <w:adjustRightInd w:val="0"/>
        <w:spacing w:after="0" w:line="247" w:lineRule="auto"/>
        <w:jc w:val="center"/>
        <w:rPr>
          <w:rFonts w:ascii="Times New Roman" w:hAnsi="Times New Roman"/>
          <w:b/>
          <w:sz w:val="26"/>
          <w:szCs w:val="26"/>
        </w:rPr>
      </w:pPr>
      <w:r w:rsidRPr="008C5C83">
        <w:rPr>
          <w:rFonts w:ascii="Times New Roman" w:hAnsi="Times New Roman"/>
          <w:b/>
          <w:sz w:val="26"/>
          <w:szCs w:val="26"/>
        </w:rPr>
        <w:t>3. Качество и упаковка товара</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 xml:space="preserve">3.1.Поставляемый товар должен быть новым (ранее не использовавшимся Поставщиком и (или) третьими лицами), соответствовать требованиям, установленными техническими регламентами, стандартами и иными нормативными актами на данные товары в соответствии с действующим законодательством Российской Федерации. </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3.2. 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безопасную для жизни и здоровья людей эксплуатацию.</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 xml:space="preserve">3.3. Товар, поставляемый по настоящему Контракту, должен быть пригоден для его использования по назначению. Товар не должен иметь внутренних </w:t>
      </w:r>
      <w:r w:rsidRPr="008C5C83">
        <w:rPr>
          <w:rFonts w:ascii="Times New Roman" w:hAnsi="Times New Roman"/>
          <w:sz w:val="26"/>
          <w:szCs w:val="26"/>
        </w:rPr>
        <w:br/>
        <w:t xml:space="preserve">и внешних повреждений и дефектов, в том числе не влияющих на возможность использования товара по назначению. </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3.4. Товар должен поставляться в неповрежденной таре и (или) упаковке, предусмотренной производителем товара, обеспечивающей сохранность товара при обычных условиях хранения и транспортировки.</w:t>
      </w:r>
    </w:p>
    <w:p w:rsidR="008C5C83" w:rsidRPr="008C5C83" w:rsidRDefault="008C5C83" w:rsidP="008C5C83">
      <w:pPr>
        <w:tabs>
          <w:tab w:val="left" w:pos="540"/>
        </w:tabs>
        <w:spacing w:after="0"/>
        <w:ind w:firstLine="709"/>
        <w:jc w:val="both"/>
        <w:rPr>
          <w:rFonts w:ascii="Times New Roman" w:hAnsi="Times New Roman"/>
          <w:sz w:val="26"/>
          <w:szCs w:val="26"/>
        </w:rPr>
      </w:pPr>
      <w:r w:rsidRPr="008C5C83">
        <w:rPr>
          <w:rFonts w:ascii="Times New Roman" w:hAnsi="Times New Roman"/>
          <w:sz w:val="26"/>
          <w:szCs w:val="26"/>
        </w:rPr>
        <w:t xml:space="preserve">3.5. Устранение выявленных недостатков, а также замену некачественного Товара «Поставщик» должен произвести в течение 7 (семи) дней с момента </w:t>
      </w:r>
      <w:r w:rsidRPr="008C5C83">
        <w:rPr>
          <w:rFonts w:ascii="Times New Roman" w:hAnsi="Times New Roman"/>
          <w:sz w:val="26"/>
          <w:szCs w:val="26"/>
        </w:rPr>
        <w:br/>
        <w:t xml:space="preserve">их выявления за свой счет в установленные сроки. Некачественный Товар </w:t>
      </w:r>
      <w:r w:rsidRPr="008C5C83">
        <w:rPr>
          <w:rFonts w:ascii="Times New Roman" w:hAnsi="Times New Roman"/>
          <w:sz w:val="26"/>
          <w:szCs w:val="26"/>
        </w:rPr>
        <w:br/>
        <w:t xml:space="preserve">не засчитывается в счет выполнения обязательств по Контракту и подлежит замене </w:t>
      </w:r>
      <w:r w:rsidRPr="008C5C83">
        <w:rPr>
          <w:rFonts w:ascii="Times New Roman" w:hAnsi="Times New Roman"/>
          <w:sz w:val="26"/>
          <w:szCs w:val="26"/>
        </w:rPr>
        <w:br/>
        <w:t>в порядке, предусмотренном настоящим пунктом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lastRenderedPageBreak/>
        <w:t xml:space="preserve">3.6. Товар должен сопровождаться следующим комплектом документов, оформленных в 3-х экземплярах: </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 </w:t>
      </w:r>
      <w:r w:rsidR="00483203" w:rsidRPr="00483203">
        <w:rPr>
          <w:rFonts w:ascii="Times New Roman" w:hAnsi="Times New Roman"/>
          <w:sz w:val="26"/>
          <w:szCs w:val="26"/>
        </w:rPr>
        <w:t xml:space="preserve">- акт </w:t>
      </w:r>
      <w:r w:rsidR="00CC16E3">
        <w:rPr>
          <w:rFonts w:ascii="Times New Roman" w:hAnsi="Times New Roman"/>
          <w:sz w:val="26"/>
          <w:szCs w:val="26"/>
        </w:rPr>
        <w:t xml:space="preserve">приемки товаров, работ, услуг, </w:t>
      </w:r>
      <w:r w:rsidR="00483203" w:rsidRPr="00483203">
        <w:rPr>
          <w:rFonts w:ascii="Times New Roman" w:hAnsi="Times New Roman"/>
          <w:sz w:val="26"/>
          <w:szCs w:val="26"/>
        </w:rPr>
        <w:t>утвержденный Приказом Минфина России от 15 апреля 2021 г. N 61н (ф. 0510452)</w:t>
      </w:r>
      <w:r w:rsidR="00CC16E3">
        <w:rPr>
          <w:rFonts w:ascii="Times New Roman" w:hAnsi="Times New Roman"/>
          <w:sz w:val="26"/>
          <w:szCs w:val="26"/>
        </w:rPr>
        <w:t>;</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счет-фактура (для плательщиков НДС);</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счет на оплату;</w:t>
      </w:r>
    </w:p>
    <w:p w:rsidR="008C5C83" w:rsidRPr="008C5C83" w:rsidRDefault="008C5C83" w:rsidP="008C5C83">
      <w:pPr>
        <w:pStyle w:val="31"/>
        <w:ind w:firstLine="426"/>
        <w:rPr>
          <w:sz w:val="26"/>
          <w:szCs w:val="26"/>
        </w:rPr>
      </w:pPr>
      <w:r w:rsidRPr="008C5C83">
        <w:rPr>
          <w:sz w:val="26"/>
          <w:szCs w:val="26"/>
        </w:rPr>
        <w:t>- товарная накладная (код формы 0330212 по ОКУД или УПД), с печатью Поставщика;</w:t>
      </w:r>
    </w:p>
    <w:p w:rsidR="008C5C83" w:rsidRPr="008C5C83" w:rsidRDefault="008C5C83" w:rsidP="008C5C83">
      <w:pPr>
        <w:pStyle w:val="31"/>
        <w:ind w:firstLine="709"/>
        <w:rPr>
          <w:sz w:val="26"/>
          <w:szCs w:val="26"/>
        </w:rPr>
      </w:pPr>
    </w:p>
    <w:p w:rsidR="008C5C83" w:rsidRPr="008C5C83" w:rsidRDefault="008C5C83" w:rsidP="008C5C83">
      <w:pPr>
        <w:spacing w:after="0"/>
        <w:jc w:val="center"/>
        <w:rPr>
          <w:rFonts w:ascii="Times New Roman" w:hAnsi="Times New Roman"/>
          <w:b/>
          <w:bCs/>
          <w:sz w:val="26"/>
          <w:szCs w:val="26"/>
        </w:rPr>
      </w:pPr>
      <w:r w:rsidRPr="008C5C83">
        <w:rPr>
          <w:rFonts w:ascii="Times New Roman" w:hAnsi="Times New Roman"/>
          <w:b/>
          <w:bCs/>
          <w:sz w:val="26"/>
          <w:szCs w:val="26"/>
        </w:rPr>
        <w:t>4. Сроки и порядок поставки Товара</w:t>
      </w:r>
    </w:p>
    <w:p w:rsidR="008C5C83" w:rsidRPr="008C5C83" w:rsidRDefault="008C5C83" w:rsidP="008C5C83">
      <w:pPr>
        <w:pStyle w:val="a5"/>
        <w:ind w:firstLine="708"/>
        <w:rPr>
          <w:sz w:val="26"/>
          <w:szCs w:val="26"/>
        </w:rPr>
      </w:pPr>
      <w:r w:rsidRPr="008C5C83">
        <w:rPr>
          <w:sz w:val="26"/>
          <w:szCs w:val="26"/>
        </w:rPr>
        <w:t xml:space="preserve">4.1. «Поставщик» своими силами обязуется произвести </w:t>
      </w:r>
      <w:r w:rsidRPr="008C5C83">
        <w:rPr>
          <w:sz w:val="26"/>
          <w:szCs w:val="26"/>
        </w:rPr>
        <w:br/>
        <w:t xml:space="preserve">в адрес «Государственного заказчика» поставку качественного товара, предусмотренного контрактом, в срок </w:t>
      </w:r>
      <w:r w:rsidRPr="00601960">
        <w:rPr>
          <w:sz w:val="26"/>
          <w:szCs w:val="26"/>
        </w:rPr>
        <w:t xml:space="preserve">до </w:t>
      </w:r>
      <w:r w:rsidR="00DB3D4B">
        <w:rPr>
          <w:sz w:val="26"/>
          <w:szCs w:val="26"/>
        </w:rPr>
        <w:t>31.08</w:t>
      </w:r>
      <w:r w:rsidR="006A6A0D" w:rsidRPr="00CC16E3">
        <w:rPr>
          <w:sz w:val="26"/>
          <w:szCs w:val="26"/>
        </w:rPr>
        <w:t>.2026</w:t>
      </w:r>
      <w:r w:rsidRPr="008C5C83">
        <w:rPr>
          <w:sz w:val="26"/>
          <w:szCs w:val="26"/>
        </w:rPr>
        <w:t xml:space="preserve"> в объемах предусмотренных спецификацией (Приложение № 1). </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4.2. Товар отгруженный «Поставщиком» сверх объемов и цены Контракта «Государственным заказчиком» не оплачивается.</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4.3. Моментом поставки считается получение Товара «Государственным заказчиком» и подписание «Государственным заказчиком» акта приема-передачи </w:t>
      </w:r>
      <w:r w:rsidR="00483203" w:rsidRPr="00483203">
        <w:rPr>
          <w:rFonts w:ascii="Times New Roman" w:hAnsi="Times New Roman"/>
          <w:sz w:val="26"/>
          <w:szCs w:val="26"/>
        </w:rPr>
        <w:t>(ф. 0510452)</w:t>
      </w:r>
      <w:r w:rsidR="00483203">
        <w:rPr>
          <w:rFonts w:ascii="Times New Roman" w:hAnsi="Times New Roman"/>
          <w:sz w:val="26"/>
          <w:szCs w:val="26"/>
        </w:rPr>
        <w:t>.</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4.4. Право собственности на Товар переходит к «Государственному заказчику» с момента поставки.</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4.5.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4.6. «Поставщик» обязуется передать «Государственному заказчику» товар, не обремененный правами третьих лиц.</w:t>
      </w:r>
    </w:p>
    <w:p w:rsidR="008C5C83" w:rsidRPr="008C5C83" w:rsidRDefault="008C5C83" w:rsidP="008C5C83">
      <w:pPr>
        <w:pStyle w:val="31"/>
        <w:tabs>
          <w:tab w:val="left" w:pos="540"/>
        </w:tabs>
        <w:ind w:firstLine="709"/>
        <w:rPr>
          <w:sz w:val="26"/>
          <w:szCs w:val="26"/>
        </w:rPr>
      </w:pPr>
      <w:r w:rsidRPr="008C5C83">
        <w:rPr>
          <w:sz w:val="26"/>
          <w:szCs w:val="26"/>
        </w:rPr>
        <w:t>4.7. «Государственный заказчик» имеет право отказаться от получения Товара период поставки, которой просрочен. В этом случае «Государственный заказчик» письменно уведомляет «Поставщика» об отказе в приемке Товара.</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 xml:space="preserve">4.8. «Поставщик» обязан осуществлять гарантированное бесперебойное обеспечение «Государственного заказчика» Товаром на условиях, </w:t>
      </w:r>
      <w:r w:rsidRPr="008C5C83">
        <w:rPr>
          <w:rFonts w:ascii="Times New Roman" w:hAnsi="Times New Roman"/>
          <w:sz w:val="26"/>
          <w:szCs w:val="26"/>
        </w:rPr>
        <w:br/>
        <w:t>предусмотренных настоящим Контрактом, а «Государственный заказчик» обязан обеспечить выборку всего объема Товара в течение срока поставки.</w:t>
      </w:r>
    </w:p>
    <w:p w:rsidR="008C5C83" w:rsidRPr="008C5C83" w:rsidRDefault="008C5C83" w:rsidP="008C5C83">
      <w:pPr>
        <w:pStyle w:val="a7"/>
        <w:spacing w:after="0" w:line="240" w:lineRule="auto"/>
        <w:ind w:left="0" w:firstLine="709"/>
        <w:jc w:val="both"/>
        <w:rPr>
          <w:rFonts w:ascii="Times New Roman" w:hAnsi="Times New Roman"/>
          <w:sz w:val="26"/>
          <w:szCs w:val="26"/>
        </w:rPr>
      </w:pPr>
    </w:p>
    <w:p w:rsidR="008C5C83" w:rsidRPr="00901CEA" w:rsidRDefault="008C5C83" w:rsidP="008C5C83">
      <w:pPr>
        <w:tabs>
          <w:tab w:val="center" w:pos="4748"/>
          <w:tab w:val="left" w:pos="8010"/>
        </w:tabs>
        <w:spacing w:after="0"/>
        <w:rPr>
          <w:rFonts w:ascii="Times New Roman" w:hAnsi="Times New Roman"/>
          <w:b/>
          <w:bCs/>
          <w:sz w:val="26"/>
          <w:szCs w:val="26"/>
        </w:rPr>
      </w:pPr>
      <w:r w:rsidRPr="008C5C83">
        <w:rPr>
          <w:rFonts w:ascii="Times New Roman" w:hAnsi="Times New Roman"/>
          <w:b/>
          <w:bCs/>
          <w:sz w:val="26"/>
          <w:szCs w:val="26"/>
        </w:rPr>
        <w:tab/>
      </w:r>
      <w:r w:rsidRPr="00901CEA">
        <w:rPr>
          <w:rFonts w:ascii="Times New Roman" w:hAnsi="Times New Roman"/>
          <w:b/>
          <w:bCs/>
          <w:sz w:val="26"/>
          <w:szCs w:val="26"/>
        </w:rPr>
        <w:t>5. Цены и порядок расчетов</w:t>
      </w:r>
      <w:r w:rsidRPr="00901CEA">
        <w:rPr>
          <w:rFonts w:ascii="Times New Roman" w:hAnsi="Times New Roman"/>
          <w:b/>
          <w:bCs/>
          <w:sz w:val="26"/>
          <w:szCs w:val="26"/>
        </w:rPr>
        <w:tab/>
      </w:r>
    </w:p>
    <w:p w:rsidR="008C5C83" w:rsidRPr="00901CEA" w:rsidRDefault="008C5C83" w:rsidP="008C5C83">
      <w:pPr>
        <w:spacing w:after="0"/>
        <w:ind w:firstLine="709"/>
        <w:jc w:val="both"/>
        <w:rPr>
          <w:rFonts w:ascii="Times New Roman" w:hAnsi="Times New Roman"/>
          <w:sz w:val="26"/>
          <w:szCs w:val="26"/>
        </w:rPr>
      </w:pPr>
      <w:r w:rsidRPr="00901CEA">
        <w:rPr>
          <w:rFonts w:ascii="Times New Roman" w:hAnsi="Times New Roman"/>
          <w:sz w:val="26"/>
          <w:szCs w:val="26"/>
        </w:rPr>
        <w:t xml:space="preserve">5.1. Общая стоимость Товара по Контракту, составляет </w:t>
      </w:r>
      <w:r w:rsidR="00914F93" w:rsidRPr="00901CEA">
        <w:rPr>
          <w:rFonts w:ascii="Times New Roman" w:hAnsi="Times New Roman"/>
          <w:sz w:val="26"/>
          <w:szCs w:val="26"/>
        </w:rPr>
        <w:t xml:space="preserve">_____ </w:t>
      </w:r>
      <w:r w:rsidRPr="00901CEA">
        <w:rPr>
          <w:rFonts w:ascii="Times New Roman" w:hAnsi="Times New Roman"/>
          <w:sz w:val="26"/>
          <w:szCs w:val="26"/>
        </w:rPr>
        <w:t>рублей</w:t>
      </w:r>
      <w:r w:rsidR="00D041D2" w:rsidRPr="00901CEA">
        <w:rPr>
          <w:rFonts w:ascii="Times New Roman" w:hAnsi="Times New Roman"/>
          <w:sz w:val="26"/>
          <w:szCs w:val="26"/>
        </w:rPr>
        <w:t xml:space="preserve"> </w:t>
      </w:r>
      <w:r w:rsidR="00914F93" w:rsidRPr="00901CEA">
        <w:rPr>
          <w:rFonts w:ascii="Times New Roman" w:hAnsi="Times New Roman"/>
          <w:sz w:val="26"/>
          <w:szCs w:val="26"/>
        </w:rPr>
        <w:t>____</w:t>
      </w:r>
      <w:r w:rsidR="00D041D2" w:rsidRPr="00901CEA">
        <w:rPr>
          <w:rFonts w:ascii="Times New Roman" w:hAnsi="Times New Roman"/>
          <w:sz w:val="26"/>
          <w:szCs w:val="26"/>
        </w:rPr>
        <w:t xml:space="preserve"> копеек</w:t>
      </w:r>
      <w:r w:rsidRPr="00901CEA">
        <w:rPr>
          <w:rFonts w:ascii="Times New Roman" w:hAnsi="Times New Roman"/>
          <w:sz w:val="26"/>
          <w:szCs w:val="26"/>
        </w:rPr>
        <w:t xml:space="preserve">, в том числе НДС ___% в сумме ______ </w:t>
      </w:r>
      <w:r w:rsidR="009F4805" w:rsidRPr="00901CEA">
        <w:rPr>
          <w:rFonts w:ascii="Times New Roman" w:hAnsi="Times New Roman"/>
          <w:sz w:val="26"/>
          <w:szCs w:val="26"/>
        </w:rPr>
        <w:t xml:space="preserve">(без НДС) </w:t>
      </w:r>
      <w:r w:rsidRPr="00901CEA">
        <w:rPr>
          <w:rFonts w:ascii="Times New Roman" w:hAnsi="Times New Roman"/>
          <w:sz w:val="26"/>
          <w:szCs w:val="26"/>
        </w:rPr>
        <w:t>с учетом расходов «Поставщика» на уплату налогов, сборов, иных обязательных платежей, определяемых действующим законодательством Российской Федерации, расходов на страхование, разгрузку и погрузку товара, а также иных платежей, связанных с исполнением обязательств «Поставщиком» по настоящему Контракту.</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 xml:space="preserve">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901CEA">
          <w:rPr>
            <w:rStyle w:val="af0"/>
            <w:rFonts w:ascii="Times New Roman" w:hAnsi="Times New Roman"/>
            <w:sz w:val="26"/>
            <w:szCs w:val="26"/>
          </w:rPr>
          <w:t>законодательством</w:t>
        </w:r>
      </w:hyperlink>
      <w:r w:rsidRPr="00901CEA">
        <w:rPr>
          <w:rFonts w:ascii="Times New Roman" w:hAnsi="Times New Roman"/>
          <w:sz w:val="26"/>
          <w:szCs w:val="26"/>
        </w:rPr>
        <w:t xml:space="preserve"> Российской Федерации о налогах </w:t>
      </w:r>
      <w:r w:rsidRPr="00901CEA">
        <w:rPr>
          <w:rFonts w:ascii="Times New Roman" w:hAnsi="Times New Roman"/>
          <w:sz w:val="26"/>
          <w:szCs w:val="26"/>
        </w:rPr>
        <w:br/>
      </w:r>
      <w:r w:rsidRPr="00901CEA">
        <w:rPr>
          <w:rFonts w:ascii="Times New Roman" w:hAnsi="Times New Roman"/>
          <w:sz w:val="26"/>
          <w:szCs w:val="26"/>
        </w:rPr>
        <w:lastRenderedPageBreak/>
        <w:t xml:space="preserve">и сборах такие налоги, сборы и иные обязательные платежи подлежат уплате </w:t>
      </w:r>
      <w:r w:rsidRPr="00901CEA">
        <w:rPr>
          <w:rFonts w:ascii="Times New Roman" w:hAnsi="Times New Roman"/>
          <w:sz w:val="26"/>
          <w:szCs w:val="26"/>
        </w:rPr>
        <w:br/>
        <w:t>в бюджеты бюджетной системы Российской Федерации Заказчиком.</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 xml:space="preserve">5.3.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(пошлины), НДС, другие установленные налоги, сборы </w:t>
      </w:r>
      <w:r w:rsidRPr="00901CEA">
        <w:rPr>
          <w:rFonts w:ascii="Times New Roman" w:hAnsi="Times New Roman"/>
          <w:sz w:val="26"/>
          <w:szCs w:val="26"/>
        </w:rPr>
        <w:br/>
        <w:t>и иные расходы, связанные с исполнением Контракта.</w:t>
      </w:r>
      <w:r w:rsidRPr="00901CEA">
        <w:rPr>
          <w:rFonts w:ascii="Times New Roman" w:hAnsi="Times New Roman"/>
          <w:sz w:val="26"/>
          <w:szCs w:val="26"/>
          <w:vertAlign w:val="superscript"/>
        </w:rPr>
        <w:t> </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 xml:space="preserve">5.4. Цена Контракта является твердой и определяется на весь срок исполнения Контракта, за исключением случаев, установленных </w:t>
      </w:r>
      <w:hyperlink r:id="rId10" w:anchor="/document/70353464/entry/22" w:history="1">
        <w:r w:rsidRPr="00901CEA">
          <w:rPr>
            <w:rStyle w:val="af0"/>
            <w:rFonts w:ascii="Times New Roman" w:hAnsi="Times New Roman"/>
            <w:sz w:val="26"/>
            <w:szCs w:val="26"/>
          </w:rPr>
          <w:t>Федеральным законом</w:t>
        </w:r>
      </w:hyperlink>
      <w:r w:rsidRPr="00901CEA">
        <w:rPr>
          <w:rFonts w:ascii="Times New Roman" w:hAnsi="Times New Roman"/>
          <w:sz w:val="26"/>
          <w:szCs w:val="26"/>
        </w:rPr>
        <w:t xml:space="preserve"> от 5 апреля 2013 г. № 44-ФЗ</w:t>
      </w:r>
      <w:r w:rsidRPr="00901CEA">
        <w:rPr>
          <w:rFonts w:ascii="Times New Roman" w:hAnsi="Times New Roman"/>
          <w:sz w:val="26"/>
          <w:szCs w:val="26"/>
        </w:rPr>
        <w:br/>
        <w:t xml:space="preserve"> "О контрактной системе в сфере закупок товаров, работ, услуг для обеспечения государственных и муниципальных нужд" и Контрактом.</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901CEA">
        <w:rPr>
          <w:rFonts w:ascii="Times New Roman" w:hAnsi="Times New Roman"/>
          <w:sz w:val="26"/>
          <w:szCs w:val="26"/>
          <w:vertAlign w:val="superscript"/>
        </w:rPr>
        <w:t> </w:t>
      </w:r>
      <w:r w:rsidRPr="00901CEA">
        <w:rPr>
          <w:rFonts w:ascii="Times New Roman" w:hAnsi="Times New Roman"/>
          <w:sz w:val="26"/>
          <w:szCs w:val="26"/>
        </w:rPr>
        <w:t>.</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5.5 Цена Контракта включает в себя все затраты Поставщика, необходимые для оказания услуг по Контракту, в том числе все налоги, сборы, страхование, уплату таможенных пошлин, затрат на транспортировку и доставку, затраты на погрузочно-разгрузочные работы, транспортные расходы и иные затраты Поставщика связанные с исполнением Контракта.</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5.6. Источник финансирования Контракта - федеральный бюджет.</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5.7. Оплата Заказчиком производится в течении десяти рабочих дней с даты подписания Заказчиком акта приемки (</w:t>
      </w:r>
      <w:hyperlink r:id="rId11" w:anchor="/document/400766923/entry/20400" w:history="1">
        <w:r w:rsidRPr="00901CEA">
          <w:rPr>
            <w:rStyle w:val="af0"/>
            <w:rFonts w:ascii="Times New Roman" w:hAnsi="Times New Roman"/>
            <w:sz w:val="26"/>
            <w:szCs w:val="26"/>
          </w:rPr>
          <w:t>ф. 0510452)</w:t>
        </w:r>
      </w:hyperlink>
      <w:r w:rsidRPr="00901CEA">
        <w:rPr>
          <w:rFonts w:ascii="Times New Roman" w:hAnsi="Times New Roman"/>
          <w:sz w:val="26"/>
          <w:szCs w:val="26"/>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 xml:space="preserve">5.8. Оплата по Контракту осуществляется в рублях Российской Федерации </w:t>
      </w:r>
      <w:r w:rsidRPr="00901CEA">
        <w:rPr>
          <w:rFonts w:ascii="Times New Roman" w:hAnsi="Times New Roman"/>
          <w:sz w:val="26"/>
          <w:szCs w:val="26"/>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Вместе с Актом приемки (</w:t>
      </w:r>
      <w:hyperlink r:id="rId12" w:anchor="/document/400766923/entry/20400" w:history="1">
        <w:r w:rsidRPr="00901CEA">
          <w:rPr>
            <w:rStyle w:val="af0"/>
            <w:rFonts w:ascii="Times New Roman" w:hAnsi="Times New Roman"/>
            <w:sz w:val="26"/>
            <w:szCs w:val="26"/>
          </w:rPr>
          <w:t>ф. 0510452)</w:t>
        </w:r>
      </w:hyperlink>
      <w:r w:rsidRPr="00901CEA">
        <w:rPr>
          <w:rFonts w:ascii="Times New Roman" w:hAnsi="Times New Roman"/>
          <w:sz w:val="26"/>
          <w:szCs w:val="26"/>
        </w:rPr>
        <w:t xml:space="preserve"> Поставщик предоставляет Государственному заказчику счет на оплату, счет-фактуру (для плательщиков НДС).</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5.9 Обязательство Поставщика по оказанию услуг считается исполненным  с момента подписания Государственным заказчиком и Поставщиком Акта приемки (</w:t>
      </w:r>
      <w:hyperlink r:id="rId13" w:anchor="/document/400766923/entry/20400" w:history="1">
        <w:r w:rsidRPr="00901CEA">
          <w:rPr>
            <w:rStyle w:val="af0"/>
            <w:rFonts w:ascii="Times New Roman" w:hAnsi="Times New Roman"/>
            <w:sz w:val="26"/>
            <w:szCs w:val="26"/>
          </w:rPr>
          <w:t>ф. 0510452)</w:t>
        </w:r>
      </w:hyperlink>
      <w:r w:rsidRPr="00901CEA">
        <w:rPr>
          <w:rFonts w:ascii="Times New Roman" w:hAnsi="Times New Roman"/>
          <w:sz w:val="26"/>
          <w:szCs w:val="26"/>
        </w:rPr>
        <w:t>,  в случае формирования  и подписания документов о приемке в электронной форме – с момента подписания Государственным заказчиком и Поставщиком акта приемки в электронной форме.</w:t>
      </w:r>
    </w:p>
    <w:p w:rsidR="00901CEA" w:rsidRPr="00901CEA" w:rsidRDefault="00901CEA" w:rsidP="00901CEA">
      <w:pPr>
        <w:pStyle w:val="a8"/>
        <w:ind w:firstLine="708"/>
        <w:jc w:val="both"/>
        <w:rPr>
          <w:rFonts w:ascii="Times New Roman" w:hAnsi="Times New Roman"/>
          <w:sz w:val="26"/>
          <w:szCs w:val="26"/>
        </w:rPr>
      </w:pPr>
      <w:r w:rsidRPr="00901CEA">
        <w:rPr>
          <w:rFonts w:ascii="Times New Roman" w:hAnsi="Times New Roman"/>
          <w:sz w:val="26"/>
          <w:szCs w:val="26"/>
        </w:rPr>
        <w:t>5.10.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Поставщик.</w:t>
      </w:r>
    </w:p>
    <w:p w:rsidR="008C5C83" w:rsidRPr="00901CEA" w:rsidRDefault="008C5C83" w:rsidP="008C5C83">
      <w:pPr>
        <w:spacing w:after="0"/>
        <w:jc w:val="both"/>
        <w:rPr>
          <w:rFonts w:ascii="Times New Roman" w:hAnsi="Times New Roman"/>
          <w:sz w:val="26"/>
          <w:szCs w:val="26"/>
        </w:rPr>
      </w:pPr>
    </w:p>
    <w:p w:rsidR="008C5C83" w:rsidRPr="008C5C83" w:rsidRDefault="008C5C83" w:rsidP="008C5C83">
      <w:pPr>
        <w:shd w:val="clear" w:color="auto" w:fill="FFFFFF"/>
        <w:tabs>
          <w:tab w:val="left" w:pos="0"/>
          <w:tab w:val="left" w:pos="540"/>
        </w:tabs>
        <w:spacing w:after="0"/>
        <w:ind w:firstLine="540"/>
        <w:jc w:val="center"/>
        <w:rPr>
          <w:rFonts w:ascii="Times New Roman" w:hAnsi="Times New Roman"/>
          <w:b/>
          <w:sz w:val="26"/>
          <w:szCs w:val="26"/>
        </w:rPr>
      </w:pPr>
      <w:r w:rsidRPr="008C5C83">
        <w:rPr>
          <w:rFonts w:ascii="Times New Roman" w:hAnsi="Times New Roman"/>
          <w:b/>
          <w:sz w:val="26"/>
          <w:szCs w:val="26"/>
        </w:rPr>
        <w:t>6. Порядок сдачи-приемки Товара</w:t>
      </w:r>
    </w:p>
    <w:p w:rsidR="008C5C83" w:rsidRPr="008C5C83" w:rsidRDefault="008C5C83" w:rsidP="008C5C83">
      <w:pPr>
        <w:widowControl w:val="0"/>
        <w:autoSpaceDE w:val="0"/>
        <w:autoSpaceDN w:val="0"/>
        <w:adjustRightInd w:val="0"/>
        <w:spacing w:after="0"/>
        <w:ind w:firstLine="709"/>
        <w:jc w:val="both"/>
        <w:rPr>
          <w:rFonts w:ascii="Times New Roman" w:hAnsi="Times New Roman"/>
          <w:sz w:val="26"/>
          <w:szCs w:val="26"/>
        </w:rPr>
      </w:pPr>
      <w:r w:rsidRPr="008C5C83">
        <w:rPr>
          <w:rFonts w:ascii="Times New Roman" w:hAnsi="Times New Roman"/>
          <w:sz w:val="26"/>
          <w:szCs w:val="26"/>
        </w:rPr>
        <w:t xml:space="preserve">6.1. </w:t>
      </w:r>
      <w:r w:rsidRPr="008C5C83">
        <w:rPr>
          <w:rFonts w:ascii="Times New Roman" w:eastAsia="Calibri" w:hAnsi="Times New Roman"/>
          <w:sz w:val="26"/>
          <w:szCs w:val="26"/>
          <w:lang w:eastAsia="en-US"/>
        </w:rPr>
        <w:t xml:space="preserve">Порядок приемки товаров по количеству и качеству производится </w:t>
      </w:r>
      <w:r w:rsidRPr="008C5C83">
        <w:rPr>
          <w:rFonts w:ascii="Times New Roman" w:hAnsi="Times New Roman"/>
          <w:sz w:val="26"/>
          <w:szCs w:val="26"/>
        </w:rPr>
        <w:t>«Государственным заказчиком»</w:t>
      </w:r>
      <w:r w:rsidRPr="008C5C83">
        <w:rPr>
          <w:rFonts w:ascii="Times New Roman" w:eastAsia="Calibri" w:hAnsi="Times New Roman"/>
          <w:sz w:val="26"/>
          <w:szCs w:val="26"/>
          <w:lang w:eastAsia="en-U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14" w:history="1">
        <w:r w:rsidRPr="008C5C83">
          <w:rPr>
            <w:rFonts w:ascii="Times New Roman" w:eastAsia="Calibri" w:hAnsi="Times New Roman"/>
            <w:sz w:val="26"/>
            <w:szCs w:val="26"/>
            <w:lang w:eastAsia="en-US"/>
          </w:rPr>
          <w:t>№П-6,</w:t>
        </w:r>
      </w:hyperlink>
      <w:r w:rsidRPr="008C5C83">
        <w:rPr>
          <w:rFonts w:ascii="Times New Roman" w:eastAsia="Calibri" w:hAnsi="Times New Roman"/>
          <w:sz w:val="26"/>
          <w:szCs w:val="26"/>
          <w:lang w:eastAsia="en-US"/>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15" w:history="1">
        <w:r w:rsidRPr="008C5C83">
          <w:rPr>
            <w:rFonts w:ascii="Times New Roman" w:eastAsia="Calibri" w:hAnsi="Times New Roman"/>
            <w:sz w:val="26"/>
            <w:szCs w:val="26"/>
            <w:lang w:eastAsia="en-US"/>
          </w:rPr>
          <w:t>№П-7</w:t>
        </w:r>
      </w:hyperlink>
      <w:r w:rsidRPr="008C5C83">
        <w:rPr>
          <w:rFonts w:ascii="Times New Roman" w:eastAsia="Calibri" w:hAnsi="Times New Roman"/>
          <w:sz w:val="26"/>
          <w:szCs w:val="26"/>
          <w:lang w:eastAsia="en-US"/>
        </w:rPr>
        <w:t xml:space="preserve">, </w:t>
      </w:r>
      <w:r w:rsidRPr="008C5C83">
        <w:rPr>
          <w:rFonts w:ascii="Times New Roman" w:hAnsi="Times New Roman"/>
          <w:sz w:val="26"/>
          <w:szCs w:val="26"/>
        </w:rPr>
        <w:t>в части, не противоречащей требованиям законодательства и условиям Контракта.</w:t>
      </w:r>
    </w:p>
    <w:p w:rsidR="008C5C83" w:rsidRPr="008C5C83" w:rsidRDefault="008C5C83" w:rsidP="008C5C83">
      <w:pPr>
        <w:pStyle w:val="ConsPlusNormal"/>
        <w:ind w:firstLine="709"/>
        <w:jc w:val="both"/>
        <w:rPr>
          <w:rFonts w:ascii="Times New Roman" w:hAnsi="Times New Roman"/>
          <w:sz w:val="26"/>
          <w:szCs w:val="26"/>
        </w:rPr>
      </w:pPr>
      <w:r w:rsidRPr="008C5C83">
        <w:rPr>
          <w:rFonts w:ascii="Times New Roman" w:hAnsi="Times New Roman"/>
          <w:sz w:val="26"/>
          <w:szCs w:val="26"/>
        </w:rPr>
        <w:t xml:space="preserve">6.2. Моментом исполнения обязательств «Поставщика» по поставке (передаче) товара считается дата подписания «Государственным заказчиком» без замечаний акта </w:t>
      </w:r>
      <w:r w:rsidR="00901CEA">
        <w:rPr>
          <w:rFonts w:ascii="Times New Roman" w:hAnsi="Times New Roman"/>
          <w:sz w:val="26"/>
          <w:szCs w:val="26"/>
        </w:rPr>
        <w:t xml:space="preserve">приемки товаров, работ, услуг </w:t>
      </w:r>
      <w:r w:rsidR="00483203" w:rsidRPr="00483203">
        <w:rPr>
          <w:rFonts w:ascii="Times New Roman" w:hAnsi="Times New Roman"/>
          <w:sz w:val="26"/>
          <w:szCs w:val="26"/>
        </w:rPr>
        <w:t>(</w:t>
      </w:r>
      <w:r w:rsidR="00483203">
        <w:rPr>
          <w:rFonts w:ascii="Times New Roman" w:hAnsi="Times New Roman"/>
          <w:sz w:val="26"/>
          <w:szCs w:val="26"/>
        </w:rPr>
        <w:t>ф.</w:t>
      </w:r>
      <w:r w:rsidR="00483203" w:rsidRPr="00483203">
        <w:rPr>
          <w:rFonts w:ascii="Times New Roman" w:hAnsi="Times New Roman"/>
          <w:sz w:val="26"/>
          <w:szCs w:val="26"/>
        </w:rPr>
        <w:t>0510452)</w:t>
      </w:r>
      <w:r w:rsidRPr="008C5C83">
        <w:rPr>
          <w:rFonts w:ascii="Times New Roman" w:hAnsi="Times New Roman"/>
          <w:sz w:val="26"/>
          <w:szCs w:val="26"/>
        </w:rPr>
        <w:t xml:space="preserve">. Срок подписания акта «Государственным заказчиком» составляет 3 (три) рабочих дня. </w:t>
      </w:r>
    </w:p>
    <w:p w:rsidR="008C5C83" w:rsidRPr="008C5C83" w:rsidRDefault="008C5C83" w:rsidP="008C5C83">
      <w:pPr>
        <w:pStyle w:val="a8"/>
        <w:ind w:firstLine="709"/>
        <w:jc w:val="both"/>
        <w:rPr>
          <w:rFonts w:ascii="Times New Roman" w:hAnsi="Times New Roman"/>
          <w:noProof/>
          <w:sz w:val="26"/>
          <w:szCs w:val="26"/>
        </w:rPr>
      </w:pPr>
      <w:r w:rsidRPr="008C5C83">
        <w:rPr>
          <w:rFonts w:ascii="Times New Roman" w:hAnsi="Times New Roman"/>
          <w:sz w:val="26"/>
          <w:szCs w:val="26"/>
        </w:rPr>
        <w:t>6</w:t>
      </w:r>
      <w:r w:rsidRPr="008C5C83">
        <w:rPr>
          <w:rFonts w:ascii="Times New Roman" w:hAnsi="Times New Roman"/>
          <w:noProof/>
          <w:sz w:val="26"/>
          <w:szCs w:val="26"/>
        </w:rPr>
        <w:t>.3. Товар, не соответствующий требованиям, предусмотренным Контрактом, приемке не подлежит и считается непоставленным. При этом «</w:t>
      </w:r>
      <w:r w:rsidRPr="008C5C83">
        <w:rPr>
          <w:rFonts w:ascii="Times New Roman" w:hAnsi="Times New Roman"/>
          <w:sz w:val="26"/>
          <w:szCs w:val="26"/>
        </w:rPr>
        <w:t>Государственный заказчик»</w:t>
      </w:r>
      <w:r w:rsidRPr="008C5C83">
        <w:rPr>
          <w:rFonts w:ascii="Times New Roman" w:hAnsi="Times New Roman"/>
          <w:noProof/>
          <w:sz w:val="26"/>
          <w:szCs w:val="26"/>
        </w:rPr>
        <w:t xml:space="preserve">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8C5C83" w:rsidRPr="008C5C83" w:rsidRDefault="008C5C83" w:rsidP="008C5C83">
      <w:pPr>
        <w:pStyle w:val="a8"/>
        <w:ind w:firstLine="709"/>
        <w:jc w:val="both"/>
        <w:rPr>
          <w:rFonts w:ascii="Times New Roman" w:hAnsi="Times New Roman"/>
          <w:noProof/>
          <w:sz w:val="26"/>
          <w:szCs w:val="26"/>
        </w:rPr>
      </w:pPr>
      <w:r w:rsidRPr="008C5C83">
        <w:rPr>
          <w:rFonts w:ascii="Times New Roman" w:hAnsi="Times New Roman"/>
          <w:noProof/>
          <w:sz w:val="26"/>
          <w:szCs w:val="26"/>
        </w:rPr>
        <w:t xml:space="preserve">6.4. </w:t>
      </w:r>
      <w:r w:rsidRPr="008C5C83">
        <w:rPr>
          <w:rFonts w:ascii="Times New Roman" w:hAnsi="Times New Roman"/>
          <w:sz w:val="26"/>
          <w:szCs w:val="26"/>
        </w:rPr>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Pr="008C5C83">
        <w:rPr>
          <w:rFonts w:ascii="Times New Roman" w:hAnsi="Times New Roman"/>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C5C83" w:rsidRPr="008C5C83" w:rsidRDefault="008C5C83" w:rsidP="008C5C83">
      <w:pPr>
        <w:spacing w:after="0"/>
        <w:jc w:val="both"/>
        <w:rPr>
          <w:rFonts w:ascii="Times New Roman" w:hAnsi="Times New Roman"/>
          <w:sz w:val="26"/>
          <w:szCs w:val="26"/>
        </w:rPr>
      </w:pPr>
    </w:p>
    <w:p w:rsid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7. Форс-мажорные обстоятельства</w:t>
      </w:r>
    </w:p>
    <w:p w:rsidR="00901CEA" w:rsidRPr="008C5C83" w:rsidRDefault="00901CEA" w:rsidP="008C5C83">
      <w:pPr>
        <w:pStyle w:val="a8"/>
        <w:jc w:val="center"/>
        <w:rPr>
          <w:rFonts w:ascii="Times New Roman" w:hAnsi="Times New Roman"/>
          <w:b/>
          <w:sz w:val="26"/>
          <w:szCs w:val="26"/>
        </w:rPr>
      </w:pP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Pr="008C5C83">
        <w:rPr>
          <w:rFonts w:ascii="Times New Roman" w:hAnsi="Times New Roman"/>
          <w:noProof/>
          <w:sz w:val="26"/>
          <w:szCs w:val="26"/>
        </w:rPr>
        <w:br/>
        <w:t>и управления, влияющие на возможность исполнения Сторонами своих обязательств по Контракту.</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Указанные события должны носить чрезвычайный, непредвиденный</w:t>
      </w:r>
      <w:r w:rsidRPr="008C5C83">
        <w:rPr>
          <w:rFonts w:ascii="Times New Roman" w:hAnsi="Times New Roman"/>
          <w:noProof/>
          <w:sz w:val="26"/>
          <w:szCs w:val="26"/>
        </w:rPr>
        <w:br/>
        <w:t>и непредотвратимый характер, возникнуть после заключения Контракта</w:t>
      </w:r>
      <w:r w:rsidRPr="008C5C83">
        <w:rPr>
          <w:rFonts w:ascii="Times New Roman" w:hAnsi="Times New Roman"/>
          <w:noProof/>
          <w:sz w:val="26"/>
          <w:szCs w:val="26"/>
        </w:rPr>
        <w:br/>
        <w:t>и не зависеть от воли Сторон.</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8C5C83">
        <w:rPr>
          <w:rFonts w:ascii="Times New Roman" w:hAnsi="Times New Roman"/>
          <w:noProof/>
          <w:sz w:val="26"/>
          <w:szCs w:val="26"/>
        </w:rPr>
        <w:br/>
        <w:t xml:space="preserve">о характере обстоятельств, а также по возможности оценка их влияния </w:t>
      </w:r>
      <w:r w:rsidRPr="008C5C83">
        <w:rPr>
          <w:rFonts w:ascii="Times New Roman" w:hAnsi="Times New Roman"/>
          <w:noProof/>
          <w:sz w:val="26"/>
          <w:szCs w:val="26"/>
        </w:rPr>
        <w:br/>
      </w:r>
      <w:r w:rsidRPr="008C5C83">
        <w:rPr>
          <w:rFonts w:ascii="Times New Roman" w:hAnsi="Times New Roman"/>
          <w:noProof/>
          <w:sz w:val="26"/>
          <w:szCs w:val="26"/>
        </w:rPr>
        <w:lastRenderedPageBreak/>
        <w:t>на возможность исполнения обязательств по Контракту и срок исполнения обязательств.</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7.3. По прекращении указанных обстоятельств Сторона должна</w:t>
      </w:r>
      <w:r w:rsidRPr="008C5C83">
        <w:rPr>
          <w:rFonts w:ascii="Times New Roman" w:hAnsi="Times New Roman"/>
          <w:noProof/>
          <w:sz w:val="26"/>
          <w:szCs w:val="26"/>
        </w:rPr>
        <w:br/>
        <w:t xml:space="preserve">без промедления, но не позднее 3 (трех) дней, известить об этом другую Сторону </w:t>
      </w:r>
      <w:r w:rsidRPr="008C5C83">
        <w:rPr>
          <w:rFonts w:ascii="Times New Roman" w:hAnsi="Times New Roman"/>
          <w:noProof/>
          <w:sz w:val="26"/>
          <w:szCs w:val="26"/>
        </w:rPr>
        <w:br/>
        <w:t xml:space="preserve">в письменной форме. В извещении должен быть указан срок, </w:t>
      </w:r>
      <w:r w:rsidRPr="008C5C83">
        <w:rPr>
          <w:rFonts w:ascii="Times New Roman" w:hAnsi="Times New Roman"/>
          <w:noProof/>
          <w:sz w:val="26"/>
          <w:szCs w:val="26"/>
        </w:rPr>
        <w:br/>
        <w:t xml:space="preserve">в который предполагается исполнить обязательства по Контракту. Если Сторона </w:t>
      </w:r>
      <w:r w:rsidRPr="008C5C83">
        <w:rPr>
          <w:rFonts w:ascii="Times New Roman" w:hAnsi="Times New Roman"/>
          <w:noProof/>
          <w:sz w:val="26"/>
          <w:szCs w:val="26"/>
        </w:rPr>
        <w:br/>
        <w:t>не направит или несвоевременно направит извещение,она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7.4. Сторона должна в течение 10 (десяти) дней с момента прекращения</w:t>
      </w:r>
      <w:r w:rsidRPr="008C5C83">
        <w:rPr>
          <w:rFonts w:ascii="Times New Roman" w:hAnsi="Times New Roman"/>
          <w:noProof/>
          <w:sz w:val="26"/>
          <w:szCs w:val="26"/>
        </w:rPr>
        <w:br/>
        <w:t>форс-мажорных обстоятельств передать другой Стороне сертификат</w:t>
      </w:r>
      <w:r w:rsidRPr="008C5C83">
        <w:rPr>
          <w:rFonts w:ascii="Times New Roman" w:hAnsi="Times New Roman"/>
          <w:noProof/>
          <w:sz w:val="26"/>
          <w:szCs w:val="26"/>
        </w:rPr>
        <w:br/>
        <w:t xml:space="preserve">торгово-промышленной палаты или иного компетентного органа или организации </w:t>
      </w:r>
      <w:r w:rsidRPr="008C5C83">
        <w:rPr>
          <w:rFonts w:ascii="Times New Roman" w:hAnsi="Times New Roman"/>
          <w:noProof/>
          <w:sz w:val="26"/>
          <w:szCs w:val="26"/>
        </w:rPr>
        <w:br/>
        <w:t xml:space="preserve">о наличии ипродолжительности форс-мажорных обстоятельств. </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5C83" w:rsidRDefault="008C5C83" w:rsidP="008C5C83">
      <w:pPr>
        <w:pStyle w:val="a8"/>
        <w:ind w:firstLine="708"/>
        <w:jc w:val="both"/>
        <w:rPr>
          <w:rFonts w:ascii="Times New Roman" w:hAnsi="Times New Roman"/>
          <w:noProof/>
          <w:sz w:val="26"/>
          <w:szCs w:val="26"/>
        </w:rPr>
      </w:pPr>
    </w:p>
    <w:p w:rsidR="008C5C83" w:rsidRPr="008C5C83" w:rsidRDefault="008C5C83" w:rsidP="008C5C83">
      <w:pPr>
        <w:pStyle w:val="11"/>
        <w:tabs>
          <w:tab w:val="center" w:pos="5262"/>
          <w:tab w:val="left" w:pos="8771"/>
        </w:tabs>
        <w:spacing w:line="240" w:lineRule="auto"/>
        <w:ind w:right="-74" w:firstLine="709"/>
        <w:contextualSpacing/>
        <w:jc w:val="center"/>
        <w:rPr>
          <w:b/>
          <w:sz w:val="26"/>
          <w:szCs w:val="26"/>
        </w:rPr>
      </w:pPr>
      <w:r w:rsidRPr="008C5C83">
        <w:rPr>
          <w:b/>
          <w:sz w:val="26"/>
          <w:szCs w:val="26"/>
        </w:rPr>
        <w:t>8. Ответственность Сторон</w:t>
      </w:r>
    </w:p>
    <w:p w:rsidR="008C5C83" w:rsidRPr="008C5C83" w:rsidRDefault="008C5C83" w:rsidP="008C5C83">
      <w:pPr>
        <w:spacing w:after="0"/>
        <w:ind w:firstLine="709"/>
        <w:jc w:val="both"/>
        <w:rPr>
          <w:rFonts w:ascii="Times New Roman" w:hAnsi="Times New Roman"/>
          <w:b/>
          <w:color w:val="000000"/>
          <w:sz w:val="26"/>
          <w:szCs w:val="26"/>
        </w:rPr>
      </w:pPr>
      <w:r w:rsidRPr="008C5C83">
        <w:rPr>
          <w:rFonts w:ascii="Times New Roman" w:hAnsi="Times New Roman"/>
          <w:color w:val="000000"/>
          <w:sz w:val="26"/>
          <w:szCs w:val="26"/>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действующим законодательством Российской Федерации и Контрактом.</w:t>
      </w:r>
    </w:p>
    <w:p w:rsidR="008C5C83" w:rsidRPr="008C5C83" w:rsidRDefault="008C5C83" w:rsidP="008C5C83">
      <w:pPr>
        <w:spacing w:after="0"/>
        <w:ind w:firstLine="540"/>
        <w:jc w:val="both"/>
        <w:rPr>
          <w:rFonts w:ascii="Times New Roman" w:hAnsi="Times New Roman"/>
          <w:sz w:val="26"/>
          <w:szCs w:val="26"/>
        </w:rPr>
      </w:pPr>
      <w:r w:rsidRPr="008C5C83">
        <w:rPr>
          <w:rFonts w:ascii="Times New Roman" w:hAnsi="Times New Roman"/>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8C5C83" w:rsidRPr="008C5C83" w:rsidRDefault="008C5C83" w:rsidP="008C5C83">
      <w:pPr>
        <w:shd w:val="clear" w:color="auto" w:fill="FFFFFF"/>
        <w:spacing w:after="0"/>
        <w:ind w:firstLine="547"/>
        <w:jc w:val="both"/>
        <w:rPr>
          <w:rFonts w:ascii="Times New Roman" w:hAnsi="Times New Roman"/>
          <w:color w:val="000000"/>
          <w:sz w:val="26"/>
          <w:szCs w:val="26"/>
        </w:rPr>
      </w:pPr>
      <w:r w:rsidRPr="008C5C83">
        <w:rPr>
          <w:rFonts w:ascii="Times New Roman" w:hAnsi="Times New Roman"/>
          <w:sz w:val="26"/>
          <w:szCs w:val="26"/>
        </w:rPr>
        <w:t xml:space="preserve">8.3. </w:t>
      </w:r>
      <w:r w:rsidRPr="008C5C83">
        <w:rPr>
          <w:rFonts w:ascii="Times New Roman" w:hAnsi="Times New Roman"/>
          <w:color w:val="000000"/>
          <w:sz w:val="26"/>
          <w:szCs w:val="26"/>
        </w:rPr>
        <w:t xml:space="preserve">За каждый факт неисполнения </w:t>
      </w:r>
      <w:r w:rsidRPr="008C5C83">
        <w:rPr>
          <w:rFonts w:ascii="Times New Roman" w:hAnsi="Times New Roman"/>
          <w:sz w:val="26"/>
          <w:szCs w:val="26"/>
        </w:rPr>
        <w:t xml:space="preserve">«Государственным заказчиком» </w:t>
      </w:r>
      <w:r w:rsidRPr="008C5C83">
        <w:rPr>
          <w:rFonts w:ascii="Times New Roman" w:hAnsi="Times New Roman"/>
          <w:color w:val="000000"/>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bookmarkStart w:id="0" w:name="dst100045"/>
      <w:bookmarkEnd w:id="0"/>
      <w:r w:rsidRPr="008C5C83">
        <w:rPr>
          <w:rFonts w:ascii="Times New Roman" w:hAnsi="Times New Roman"/>
          <w:color w:val="000000"/>
          <w:sz w:val="26"/>
          <w:szCs w:val="26"/>
        </w:rPr>
        <w:t xml:space="preserve"> </w:t>
      </w:r>
      <w:r w:rsidRPr="008C5C83">
        <w:rPr>
          <w:rFonts w:ascii="Times New Roman" w:hAnsi="Times New Roman"/>
          <w:color w:val="000000"/>
          <w:sz w:val="26"/>
          <w:szCs w:val="26"/>
        </w:rPr>
        <w:br/>
        <w:t>в размере 1000 (одной тысячи) рублей, 00 копеек.</w:t>
      </w:r>
    </w:p>
    <w:p w:rsidR="008C5C83" w:rsidRPr="008C5C83" w:rsidRDefault="008C5C83" w:rsidP="008C5C83">
      <w:pPr>
        <w:shd w:val="clear" w:color="auto" w:fill="FFFFFF"/>
        <w:spacing w:after="0"/>
        <w:ind w:firstLine="547"/>
        <w:jc w:val="both"/>
        <w:rPr>
          <w:rFonts w:ascii="Times New Roman" w:hAnsi="Times New Roman"/>
          <w:sz w:val="26"/>
          <w:szCs w:val="26"/>
        </w:rPr>
      </w:pPr>
      <w:r w:rsidRPr="008C5C83">
        <w:rPr>
          <w:rFonts w:ascii="Times New Roman" w:hAnsi="Times New Roman"/>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8C5C83">
        <w:rPr>
          <w:rFonts w:ascii="Times New Roman" w:hAnsi="Times New Roman"/>
          <w:sz w:val="26"/>
          <w:szCs w:val="26"/>
        </w:rPr>
        <w:lastRenderedPageBreak/>
        <w:t xml:space="preserve">предусмотренных контрактом, «Государственный заказчик» направляет «Поставщику» требование об уплате неустоек (штрафов, пеней).   </w:t>
      </w:r>
    </w:p>
    <w:p w:rsidR="008C5C83" w:rsidRPr="008C5C83" w:rsidRDefault="008C5C83" w:rsidP="008C5C83">
      <w:pPr>
        <w:autoSpaceDE w:val="0"/>
        <w:autoSpaceDN w:val="0"/>
        <w:adjustRightInd w:val="0"/>
        <w:spacing w:after="0"/>
        <w:ind w:firstLine="709"/>
        <w:jc w:val="both"/>
        <w:rPr>
          <w:rFonts w:ascii="Times New Roman" w:hAnsi="Times New Roman"/>
          <w:sz w:val="26"/>
          <w:szCs w:val="26"/>
        </w:rPr>
      </w:pPr>
      <w:r w:rsidRPr="008C5C83">
        <w:rPr>
          <w:rFonts w:ascii="Times New Roman" w:hAnsi="Times New Roman"/>
          <w:sz w:val="26"/>
          <w:szCs w:val="26"/>
        </w:rPr>
        <w:t>8.5. В случае просрочки исполнения «Поставщиком» обязательств предусмотренных Контрактом, в том числе гарантийных обязательств,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C5C83" w:rsidRPr="008C5C83" w:rsidRDefault="008C5C83" w:rsidP="008C5C83">
      <w:pPr>
        <w:shd w:val="clear" w:color="auto" w:fill="FFFFFF"/>
        <w:spacing w:after="0"/>
        <w:ind w:firstLine="547"/>
        <w:jc w:val="both"/>
        <w:rPr>
          <w:rFonts w:ascii="Times New Roman" w:hAnsi="Times New Roman"/>
          <w:sz w:val="26"/>
          <w:szCs w:val="26"/>
        </w:rPr>
      </w:pPr>
      <w:r w:rsidRPr="008C5C83">
        <w:rPr>
          <w:rFonts w:ascii="Times New Roman" w:hAnsi="Times New Roman"/>
          <w:color w:val="000000"/>
          <w:sz w:val="26"/>
          <w:szCs w:val="26"/>
        </w:rPr>
        <w:t xml:space="preserve">8.6. За каждый факт неисполнения или ненадлежащего исполнения </w:t>
      </w:r>
      <w:r w:rsidRPr="008C5C83">
        <w:rPr>
          <w:rFonts w:ascii="Times New Roman" w:hAnsi="Times New Roman"/>
          <w:sz w:val="26"/>
          <w:szCs w:val="26"/>
        </w:rPr>
        <w:t xml:space="preserve">«Поставщиком» </w:t>
      </w:r>
      <w:r w:rsidRPr="008C5C83">
        <w:rPr>
          <w:rFonts w:ascii="Times New Roman" w:hAnsi="Times New Roman"/>
          <w:color w:val="000000"/>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w:t>
      </w:r>
      <w:r w:rsidRPr="008C5C83">
        <w:rPr>
          <w:rFonts w:ascii="Times New Roman" w:hAnsi="Times New Roman"/>
          <w:sz w:val="26"/>
          <w:szCs w:val="26"/>
        </w:rPr>
        <w:t xml:space="preserve">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Pr="008C5C83">
        <w:rPr>
          <w:rFonts w:ascii="Times New Roman" w:hAnsi="Times New Roman"/>
          <w:sz w:val="26"/>
          <w:szCs w:val="26"/>
        </w:rPr>
        <w:b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размере 10 процентов цены Контракта.</w:t>
      </w:r>
    </w:p>
    <w:p w:rsidR="008C5C83" w:rsidRPr="008C5C83" w:rsidRDefault="008C5C83" w:rsidP="008C5C83">
      <w:pPr>
        <w:autoSpaceDE w:val="0"/>
        <w:autoSpaceDN w:val="0"/>
        <w:adjustRightInd w:val="0"/>
        <w:spacing w:after="0"/>
        <w:ind w:firstLine="540"/>
        <w:jc w:val="both"/>
        <w:rPr>
          <w:rFonts w:ascii="Times New Roman" w:hAnsi="Times New Roman"/>
          <w:sz w:val="26"/>
          <w:szCs w:val="26"/>
        </w:rPr>
      </w:pPr>
      <w:r w:rsidRPr="008C5C83">
        <w:rPr>
          <w:rFonts w:ascii="Times New Roman" w:hAnsi="Times New Roman"/>
          <w:sz w:val="26"/>
          <w:szCs w:val="26"/>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8C5C83" w:rsidRPr="008C5C83" w:rsidRDefault="008C5C83" w:rsidP="008C5C83">
      <w:pPr>
        <w:shd w:val="clear" w:color="auto" w:fill="FFFFFF"/>
        <w:spacing w:after="0"/>
        <w:ind w:firstLine="547"/>
        <w:jc w:val="both"/>
        <w:rPr>
          <w:rFonts w:ascii="Times New Roman" w:hAnsi="Times New Roman"/>
          <w:color w:val="000000"/>
          <w:sz w:val="26"/>
          <w:szCs w:val="26"/>
        </w:rPr>
      </w:pPr>
      <w:r w:rsidRPr="008C5C83">
        <w:rPr>
          <w:rFonts w:ascii="Times New Roman" w:hAnsi="Times New Roman"/>
          <w:sz w:val="26"/>
          <w:szCs w:val="26"/>
        </w:rPr>
        <w:t xml:space="preserve">8.8. </w:t>
      </w:r>
      <w:r w:rsidRPr="008C5C83">
        <w:rPr>
          <w:rFonts w:ascii="Times New Roman" w:hAnsi="Times New Roman"/>
          <w:color w:val="000000"/>
          <w:sz w:val="26"/>
          <w:szCs w:val="26"/>
        </w:rPr>
        <w:t>Общая сумма начисленных штрафов за неисполнение</w:t>
      </w:r>
      <w:r w:rsidRPr="008C5C83">
        <w:rPr>
          <w:rFonts w:ascii="Times New Roman" w:hAnsi="Times New Roman"/>
          <w:color w:val="000000"/>
          <w:sz w:val="26"/>
          <w:szCs w:val="26"/>
        </w:rPr>
        <w:br/>
        <w:t>или ненадлежащее исполнение Сторонами обязательств, предусмотренных Контрактом, не может превышать цену контракта.</w:t>
      </w:r>
    </w:p>
    <w:p w:rsidR="008C5C83" w:rsidRPr="008C5C83" w:rsidRDefault="008C5C83" w:rsidP="008C5C83">
      <w:pPr>
        <w:spacing w:after="0"/>
        <w:ind w:firstLine="547"/>
        <w:jc w:val="both"/>
        <w:rPr>
          <w:rFonts w:ascii="Times New Roman" w:hAnsi="Times New Roman"/>
          <w:sz w:val="26"/>
          <w:szCs w:val="26"/>
        </w:rPr>
      </w:pPr>
      <w:r w:rsidRPr="008C5C83">
        <w:rPr>
          <w:rFonts w:ascii="Times New Roman" w:hAnsi="Times New Roman"/>
          <w:sz w:val="26"/>
          <w:szCs w:val="26"/>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 xml:space="preserve">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8C5C83">
        <w:rPr>
          <w:rFonts w:ascii="Times New Roman" w:hAnsi="Times New Roman"/>
          <w:sz w:val="26"/>
          <w:szCs w:val="26"/>
        </w:rPr>
        <w:br/>
        <w:t>или по вине другой стороны.</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rsidR="008C5C83" w:rsidRPr="008C5C83" w:rsidRDefault="008C5C83" w:rsidP="008C5C83">
      <w:pPr>
        <w:pStyle w:val="a8"/>
        <w:ind w:firstLine="567"/>
        <w:jc w:val="both"/>
        <w:rPr>
          <w:rFonts w:ascii="Times New Roman" w:eastAsia="Calibri" w:hAnsi="Times New Roman"/>
          <w:sz w:val="26"/>
          <w:szCs w:val="26"/>
        </w:rPr>
      </w:pPr>
      <w:r w:rsidRPr="008C5C83">
        <w:rPr>
          <w:rFonts w:ascii="Times New Roman" w:hAnsi="Times New Roman"/>
          <w:sz w:val="26"/>
          <w:szCs w:val="26"/>
        </w:rPr>
        <w:lastRenderedPageBreak/>
        <w:t>8.12.</w:t>
      </w:r>
      <w:r w:rsidRPr="008C5C83">
        <w:rPr>
          <w:rFonts w:ascii="Times New Roman" w:eastAsia="Calibri" w:hAnsi="Times New Roman"/>
          <w:sz w:val="26"/>
          <w:szCs w:val="26"/>
        </w:rPr>
        <w:t xml:space="preserve"> Возмещение Поставщиком убытков, причиненных вследствие ненадлежащего исполнения обязательств по государственному контракту, осуществляется Поставщиком в полной сумме, сверх неустойки (штрафная неустойка).</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 xml:space="preserve">8.13. Государственный заказчик вправе удерживать сумму неисполненных Поставщиком требований об уплате неустоек (штрафов, пени), предъявляемых Государственным заказчиком в соответствии с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8C5C83" w:rsidRP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9. Порядок разрешения споров</w:t>
      </w:r>
    </w:p>
    <w:p w:rsidR="008C5C83" w:rsidRPr="008C5C83" w:rsidRDefault="008C5C83" w:rsidP="008C5C83">
      <w:pPr>
        <w:pStyle w:val="a8"/>
        <w:ind w:firstLine="708"/>
        <w:jc w:val="both"/>
        <w:rPr>
          <w:rFonts w:ascii="Times New Roman" w:hAnsi="Times New Roman"/>
          <w:sz w:val="26"/>
          <w:szCs w:val="26"/>
        </w:rPr>
      </w:pPr>
      <w:r w:rsidRPr="008C5C83">
        <w:rPr>
          <w:rFonts w:ascii="Times New Roman" w:hAnsi="Times New Roman"/>
          <w:sz w:val="26"/>
          <w:szCs w:val="26"/>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9.2. Досудебный порядок урегулирования споров, предусматривающий направление претензии контрагенту, является обязательным.</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Сторона, которой предъявлена претензия, обязана рассмотреть такую претензию в течение 7 календарных дней с момента ее получения</w:t>
      </w:r>
      <w:r w:rsidRPr="008C5C83">
        <w:rPr>
          <w:rFonts w:ascii="Times New Roman" w:hAnsi="Times New Roman"/>
          <w:sz w:val="26"/>
          <w:szCs w:val="26"/>
        </w:rPr>
        <w:br/>
        <w:t>и сообщить о своем решении другой Стороне путем направления ответа</w:t>
      </w:r>
      <w:r w:rsidRPr="008C5C83">
        <w:rPr>
          <w:rFonts w:ascii="Times New Roman" w:hAnsi="Times New Roman"/>
          <w:sz w:val="26"/>
          <w:szCs w:val="26"/>
        </w:rPr>
        <w:br/>
        <w:t>в письменной форме.</w:t>
      </w:r>
    </w:p>
    <w:p w:rsidR="008C5C83" w:rsidRPr="008C5C83" w:rsidRDefault="008C5C83" w:rsidP="008C5C83">
      <w:pPr>
        <w:autoSpaceDE w:val="0"/>
        <w:autoSpaceDN w:val="0"/>
        <w:adjustRightInd w:val="0"/>
        <w:spacing w:after="0"/>
        <w:ind w:firstLine="709"/>
        <w:jc w:val="both"/>
        <w:rPr>
          <w:rFonts w:ascii="Times New Roman" w:hAnsi="Times New Roman"/>
          <w:bCs/>
          <w:sz w:val="26"/>
          <w:szCs w:val="26"/>
        </w:rPr>
      </w:pPr>
      <w:r w:rsidRPr="008C5C83">
        <w:rPr>
          <w:rFonts w:ascii="Times New Roman" w:hAnsi="Times New Roman"/>
          <w:sz w:val="26"/>
          <w:szCs w:val="26"/>
        </w:rPr>
        <w:t xml:space="preserve">9.3. </w:t>
      </w:r>
      <w:r w:rsidRPr="008C5C83">
        <w:rPr>
          <w:rFonts w:ascii="Times New Roman" w:hAnsi="Times New Roman"/>
          <w:bCs/>
          <w:sz w:val="26"/>
          <w:szCs w:val="26"/>
        </w:rPr>
        <w:t>Претензия направляется «Поставщику» (подрядчику, исполнителю)</w:t>
      </w:r>
      <w:r w:rsidRPr="008C5C83">
        <w:rPr>
          <w:rFonts w:ascii="Times New Roman" w:hAnsi="Times New Roman"/>
          <w:bCs/>
          <w:sz w:val="26"/>
          <w:szCs w:val="26"/>
        </w:rPr>
        <w:br/>
        <w:t xml:space="preserve">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w:t>
      </w:r>
      <w:r w:rsidRPr="008C5C83">
        <w:rPr>
          <w:rFonts w:ascii="Times New Roman" w:hAnsi="Times New Roman"/>
          <w:bCs/>
          <w:sz w:val="26"/>
          <w:szCs w:val="26"/>
        </w:rPr>
        <w:br/>
        <w:t>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w:t>
      </w:r>
      <w:r w:rsidRPr="008C5C83">
        <w:rPr>
          <w:rFonts w:ascii="Times New Roman" w:hAnsi="Times New Roman"/>
          <w:bCs/>
          <w:sz w:val="26"/>
          <w:szCs w:val="26"/>
        </w:rPr>
        <w:br/>
        <w:t>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8C5C83" w:rsidRPr="008C5C83" w:rsidRDefault="008C5C83" w:rsidP="008C5C83">
      <w:pPr>
        <w:autoSpaceDE w:val="0"/>
        <w:autoSpaceDN w:val="0"/>
        <w:adjustRightInd w:val="0"/>
        <w:spacing w:after="0"/>
        <w:ind w:firstLine="709"/>
        <w:jc w:val="both"/>
        <w:rPr>
          <w:rFonts w:ascii="Times New Roman" w:hAnsi="Times New Roman"/>
          <w:b/>
          <w:bCs/>
          <w:sz w:val="26"/>
          <w:szCs w:val="26"/>
        </w:rPr>
      </w:pPr>
    </w:p>
    <w:p w:rsidR="008C5C83" w:rsidRP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10. Изменение, расторжение Контракта</w:t>
      </w:r>
    </w:p>
    <w:p w:rsidR="008C5C83" w:rsidRPr="008C5C83" w:rsidRDefault="008C5C83" w:rsidP="008C5C83">
      <w:pPr>
        <w:autoSpaceDE w:val="0"/>
        <w:autoSpaceDN w:val="0"/>
        <w:adjustRightInd w:val="0"/>
        <w:spacing w:after="0"/>
        <w:ind w:firstLine="709"/>
        <w:jc w:val="both"/>
        <w:rPr>
          <w:rFonts w:ascii="Times New Roman" w:eastAsia="Calibri" w:hAnsi="Times New Roman"/>
          <w:bCs/>
          <w:sz w:val="26"/>
          <w:szCs w:val="26"/>
        </w:rPr>
      </w:pPr>
      <w:r w:rsidRPr="008C5C83">
        <w:rPr>
          <w:rFonts w:ascii="Times New Roman" w:hAnsi="Times New Roman"/>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w:t>
      </w:r>
      <w:r w:rsidRPr="008C5C83">
        <w:rPr>
          <w:rFonts w:ascii="Times New Roman" w:eastAsia="Calibri" w:hAnsi="Times New Roman"/>
          <w:bCs/>
          <w:sz w:val="26"/>
          <w:szCs w:val="26"/>
        </w:rPr>
        <w:br/>
        <w:t>и настоящим Контрактом.</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lastRenderedPageBreak/>
        <w:t>10.3. Контракт может быть расторгнут в порядке, установленном законодательством Российской Федерации, исключительно по следующим основаниям:</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10.3.1. по соглашению Сторон;</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10.3.3. в одностороннем порядке в соответствии с действующим законодательством Российской Федерации.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C5C83" w:rsidRPr="008C5C83" w:rsidRDefault="008C5C83" w:rsidP="008C5C83">
      <w:pPr>
        <w:pStyle w:val="a8"/>
        <w:ind w:firstLine="709"/>
        <w:jc w:val="both"/>
        <w:rPr>
          <w:rFonts w:ascii="Times New Roman" w:hAnsi="Times New Roman"/>
          <w:sz w:val="26"/>
          <w:szCs w:val="26"/>
        </w:rPr>
      </w:pPr>
    </w:p>
    <w:p w:rsidR="008C5C83" w:rsidRP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11. Прочие условия</w:t>
      </w:r>
    </w:p>
    <w:p w:rsidR="008C5C83" w:rsidRPr="008C5C83" w:rsidRDefault="008C5C83" w:rsidP="008C5C83">
      <w:pPr>
        <w:pStyle w:val="a8"/>
        <w:ind w:firstLine="708"/>
        <w:jc w:val="both"/>
        <w:rPr>
          <w:rFonts w:ascii="Times New Roman" w:hAnsi="Times New Roman"/>
          <w:sz w:val="26"/>
          <w:szCs w:val="26"/>
        </w:rPr>
      </w:pPr>
      <w:r w:rsidRPr="008C5C83">
        <w:rPr>
          <w:rFonts w:ascii="Times New Roman" w:hAnsi="Times New Roman"/>
          <w:sz w:val="26"/>
          <w:szCs w:val="26"/>
        </w:rPr>
        <w:t>11.1. Контракт составлен в двух подлинных экземплярах, имеющих одинаковую юридическую силу, по одному для каждой из Сторон.</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11.2. В случае изменения адресов местонахождения, банковских и отгрузочных реквизитов Сторона обязана сообщить об этом другой Стороне в течение 1 (одного) рабочего дня в письменной форме.</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 xml:space="preserve">11.3. При исполнении Контракта не допускается перемена «Поставщика», </w:t>
      </w:r>
      <w:r w:rsidRPr="008C5C83">
        <w:rPr>
          <w:rFonts w:ascii="Times New Roman" w:hAnsi="Times New Roman"/>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8C5C83">
        <w:rPr>
          <w:rFonts w:ascii="Times New Roman" w:hAnsi="Times New Roman"/>
          <w:sz w:val="26"/>
          <w:szCs w:val="26"/>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8C5C83">
        <w:rPr>
          <w:rFonts w:ascii="Times New Roman" w:hAnsi="Times New Roman"/>
          <w:sz w:val="26"/>
          <w:szCs w:val="26"/>
        </w:rPr>
        <w:br/>
        <w:t>и на тех же условиях.</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11.4. Во всем остальном, что не предусмотрено Контрактом, Стороны руководствуются законодательством Российской Федерации.</w:t>
      </w:r>
    </w:p>
    <w:p w:rsidR="008C5C83" w:rsidRPr="008C5C83" w:rsidRDefault="008C5C83" w:rsidP="008C5C83">
      <w:pPr>
        <w:pStyle w:val="a8"/>
        <w:ind w:firstLine="709"/>
        <w:jc w:val="both"/>
        <w:rPr>
          <w:rFonts w:ascii="Times New Roman" w:hAnsi="Times New Roman"/>
          <w:sz w:val="26"/>
          <w:szCs w:val="26"/>
        </w:rPr>
      </w:pPr>
    </w:p>
    <w:p w:rsidR="008C5C83" w:rsidRPr="008C5C83" w:rsidRDefault="008C5C83" w:rsidP="008C5C83">
      <w:pPr>
        <w:spacing w:after="0"/>
        <w:ind w:right="-1"/>
        <w:jc w:val="center"/>
        <w:rPr>
          <w:rFonts w:ascii="Times New Roman" w:hAnsi="Times New Roman"/>
          <w:sz w:val="26"/>
          <w:szCs w:val="26"/>
        </w:rPr>
      </w:pPr>
      <w:r w:rsidRPr="008C5C83">
        <w:rPr>
          <w:rFonts w:ascii="Times New Roman" w:hAnsi="Times New Roman"/>
          <w:b/>
          <w:bCs/>
          <w:sz w:val="26"/>
          <w:szCs w:val="26"/>
        </w:rPr>
        <w:t>12. Срок действия настоящего Контракта</w:t>
      </w:r>
    </w:p>
    <w:p w:rsidR="008C5C83" w:rsidRPr="008C5C83" w:rsidRDefault="008C5C83" w:rsidP="00CC16E3">
      <w:pPr>
        <w:pStyle w:val="ae"/>
        <w:spacing w:after="0"/>
        <w:ind w:right="-17" w:firstLine="720"/>
        <w:contextualSpacing/>
        <w:jc w:val="both"/>
        <w:rPr>
          <w:rFonts w:ascii="Times New Roman" w:hAnsi="Times New Roman"/>
          <w:sz w:val="26"/>
          <w:szCs w:val="26"/>
        </w:rPr>
      </w:pPr>
      <w:r w:rsidRPr="008C5C83">
        <w:rPr>
          <w:rFonts w:ascii="Times New Roman" w:hAnsi="Times New Roman"/>
          <w:sz w:val="26"/>
          <w:szCs w:val="26"/>
        </w:rPr>
        <w:t>12.1. Настоящий Контракт вступает в силу с момента его подписания уполномоченными представителям</w:t>
      </w:r>
      <w:r w:rsidR="00CC16E3">
        <w:rPr>
          <w:rFonts w:ascii="Times New Roman" w:hAnsi="Times New Roman"/>
          <w:sz w:val="26"/>
          <w:szCs w:val="26"/>
        </w:rPr>
        <w:t>и обеих сторон</w:t>
      </w:r>
      <w:r w:rsidR="00914F93">
        <w:rPr>
          <w:rFonts w:ascii="Times New Roman" w:hAnsi="Times New Roman"/>
          <w:sz w:val="26"/>
          <w:szCs w:val="26"/>
        </w:rPr>
        <w:t>.</w:t>
      </w:r>
      <w:r w:rsidR="00914F93" w:rsidRPr="00914F93">
        <w:rPr>
          <w:rFonts w:ascii="Times New Roman" w:hAnsi="Times New Roman"/>
          <w:noProof/>
          <w:sz w:val="23"/>
          <w:szCs w:val="23"/>
        </w:rPr>
        <w:t xml:space="preserve"> </w:t>
      </w:r>
      <w:r w:rsidR="00914F93" w:rsidRPr="00914F93">
        <w:rPr>
          <w:rFonts w:ascii="Times New Roman" w:hAnsi="Times New Roman"/>
          <w:sz w:val="26"/>
          <w:szCs w:val="26"/>
        </w:rPr>
        <w:t>Срок действия и исполнения контракта сторонами</w:t>
      </w:r>
      <w:r w:rsidR="00CD1521">
        <w:rPr>
          <w:rFonts w:ascii="Times New Roman" w:hAnsi="Times New Roman"/>
          <w:sz w:val="26"/>
          <w:szCs w:val="26"/>
        </w:rPr>
        <w:t xml:space="preserve"> </w:t>
      </w:r>
      <w:r w:rsidR="00DB3D4B">
        <w:rPr>
          <w:rFonts w:ascii="Times New Roman" w:hAnsi="Times New Roman"/>
          <w:sz w:val="26"/>
          <w:szCs w:val="26"/>
        </w:rPr>
        <w:t>30.09</w:t>
      </w:r>
      <w:r w:rsidR="006A6A0D">
        <w:rPr>
          <w:rFonts w:ascii="Times New Roman" w:hAnsi="Times New Roman"/>
          <w:sz w:val="26"/>
          <w:szCs w:val="26"/>
        </w:rPr>
        <w:t>.2026</w:t>
      </w:r>
      <w:r w:rsidR="00914F93" w:rsidRPr="00914F93">
        <w:rPr>
          <w:rFonts w:ascii="Times New Roman" w:hAnsi="Times New Roman"/>
          <w:sz w:val="26"/>
          <w:szCs w:val="26"/>
        </w:rPr>
        <w:t xml:space="preserve"> (включает поставку товара, приемку и оплату), </w:t>
      </w:r>
      <w:r w:rsidR="00CC16E3">
        <w:rPr>
          <w:rFonts w:ascii="Times New Roman" w:hAnsi="Times New Roman"/>
          <w:sz w:val="26"/>
          <w:szCs w:val="26"/>
        </w:rPr>
        <w:br/>
      </w:r>
      <w:r w:rsidR="00914F93" w:rsidRPr="00914F93">
        <w:rPr>
          <w:rFonts w:ascii="Times New Roman" w:hAnsi="Times New Roman"/>
          <w:sz w:val="26"/>
          <w:szCs w:val="26"/>
        </w:rPr>
        <w:t xml:space="preserve">а в части неисполненных обязательств– до их полного исполнения. </w:t>
      </w:r>
    </w:p>
    <w:p w:rsidR="00CC16E3" w:rsidRDefault="00CC16E3" w:rsidP="008C5C83">
      <w:pPr>
        <w:spacing w:after="0"/>
        <w:ind w:right="-1" w:firstLine="720"/>
        <w:jc w:val="both"/>
        <w:rPr>
          <w:rFonts w:ascii="Times New Roman" w:hAnsi="Times New Roman"/>
          <w:b/>
          <w:bCs/>
          <w:sz w:val="26"/>
          <w:szCs w:val="26"/>
        </w:rPr>
      </w:pPr>
    </w:p>
    <w:p w:rsidR="008C5C83" w:rsidRPr="008C5C83" w:rsidRDefault="00DB3D4B" w:rsidP="00DB3D4B">
      <w:pPr>
        <w:spacing w:after="0"/>
        <w:ind w:right="-1" w:firstLine="720"/>
        <w:jc w:val="center"/>
        <w:rPr>
          <w:rFonts w:ascii="Times New Roman" w:hAnsi="Times New Roman"/>
          <w:b/>
          <w:bCs/>
          <w:sz w:val="26"/>
          <w:szCs w:val="26"/>
        </w:rPr>
      </w:pPr>
      <w:r>
        <w:rPr>
          <w:rFonts w:ascii="Times New Roman" w:hAnsi="Times New Roman"/>
          <w:b/>
          <w:bCs/>
          <w:sz w:val="26"/>
          <w:szCs w:val="26"/>
        </w:rPr>
        <w:t xml:space="preserve">13. </w:t>
      </w:r>
      <w:r w:rsidR="008C5C83" w:rsidRPr="008C5C83">
        <w:rPr>
          <w:rFonts w:ascii="Times New Roman" w:hAnsi="Times New Roman"/>
          <w:b/>
          <w:bCs/>
          <w:sz w:val="26"/>
          <w:szCs w:val="26"/>
        </w:rPr>
        <w:t>Приложения к настоящему контракту</w:t>
      </w:r>
    </w:p>
    <w:p w:rsidR="008C5C83" w:rsidRDefault="008C5C83" w:rsidP="008C5C83">
      <w:pPr>
        <w:spacing w:after="0"/>
        <w:jc w:val="both"/>
        <w:rPr>
          <w:rFonts w:ascii="Times New Roman" w:hAnsi="Times New Roman"/>
          <w:bCs/>
          <w:sz w:val="26"/>
          <w:szCs w:val="26"/>
        </w:rPr>
      </w:pPr>
      <w:r w:rsidRPr="008C5C83">
        <w:rPr>
          <w:rFonts w:ascii="Times New Roman" w:hAnsi="Times New Roman"/>
          <w:bCs/>
          <w:sz w:val="26"/>
          <w:szCs w:val="26"/>
        </w:rPr>
        <w:tab/>
        <w:t>13.1. Приложение № 1 «Спецификация» на 1 (одном) листе.</w:t>
      </w:r>
    </w:p>
    <w:p w:rsidR="00CC16E3" w:rsidRDefault="00914F93" w:rsidP="00CC16E3">
      <w:pPr>
        <w:spacing w:after="0"/>
        <w:jc w:val="both"/>
        <w:rPr>
          <w:rFonts w:ascii="Times New Roman" w:hAnsi="Times New Roman"/>
          <w:bCs/>
          <w:sz w:val="26"/>
          <w:szCs w:val="26"/>
        </w:rPr>
      </w:pPr>
      <w:r>
        <w:rPr>
          <w:rFonts w:ascii="Times New Roman" w:hAnsi="Times New Roman"/>
          <w:bCs/>
          <w:sz w:val="26"/>
          <w:szCs w:val="26"/>
        </w:rPr>
        <w:tab/>
      </w:r>
    </w:p>
    <w:p w:rsidR="00214CA7" w:rsidRPr="001C6CE4" w:rsidRDefault="00CC16E3" w:rsidP="00CC16E3">
      <w:pPr>
        <w:spacing w:after="0"/>
        <w:jc w:val="both"/>
        <w:rPr>
          <w:rFonts w:ascii="Times New Roman" w:hAnsi="Times New Roman"/>
          <w:b/>
          <w:sz w:val="24"/>
          <w:szCs w:val="24"/>
        </w:rPr>
      </w:pPr>
      <w:r>
        <w:rPr>
          <w:rFonts w:ascii="Times New Roman" w:hAnsi="Times New Roman"/>
          <w:b/>
          <w:sz w:val="24"/>
          <w:szCs w:val="24"/>
        </w:rPr>
        <w:t xml:space="preserve">14. </w:t>
      </w:r>
      <w:r w:rsidR="00214CA7" w:rsidRPr="001C6CE4">
        <w:rPr>
          <w:rFonts w:ascii="Times New Roman" w:hAnsi="Times New Roman"/>
          <w:b/>
          <w:sz w:val="24"/>
          <w:szCs w:val="24"/>
        </w:rPr>
        <w:t xml:space="preserve">Адреса, банковские и отгрузочные реквизиты </w:t>
      </w:r>
      <w:r w:rsidR="00214CA7" w:rsidRPr="001C6CE4">
        <w:rPr>
          <w:rFonts w:ascii="Times New Roman" w:hAnsi="Times New Roman"/>
          <w:b/>
          <w:sz w:val="24"/>
          <w:szCs w:val="24"/>
        </w:rPr>
        <w:br/>
        <w:t>Сторон на момент подписания Контракта</w:t>
      </w:r>
    </w:p>
    <w:tbl>
      <w:tblPr>
        <w:tblW w:w="7440" w:type="pct"/>
        <w:tblLayout w:type="fixed"/>
        <w:tblLook w:val="01E0"/>
      </w:tblPr>
      <w:tblGrid>
        <w:gridCol w:w="107"/>
        <w:gridCol w:w="4410"/>
        <w:gridCol w:w="266"/>
        <w:gridCol w:w="72"/>
        <w:gridCol w:w="4778"/>
        <w:gridCol w:w="78"/>
        <w:gridCol w:w="4740"/>
      </w:tblGrid>
      <w:tr w:rsidR="008D5BC3" w:rsidRPr="001C6CE4" w:rsidTr="00DF6FE1">
        <w:trPr>
          <w:gridBefore w:val="1"/>
          <w:wBefore w:w="37" w:type="pct"/>
        </w:trPr>
        <w:tc>
          <w:tcPr>
            <w:tcW w:w="1526" w:type="pct"/>
          </w:tcPr>
          <w:p w:rsidR="008D5BC3" w:rsidRPr="001C6CE4" w:rsidRDefault="008D5BC3" w:rsidP="00E77620">
            <w:pPr>
              <w:pStyle w:val="a8"/>
              <w:contextualSpacing/>
              <w:jc w:val="center"/>
              <w:rPr>
                <w:rFonts w:ascii="Times New Roman" w:hAnsi="Times New Roman"/>
                <w:b/>
                <w:sz w:val="24"/>
                <w:szCs w:val="24"/>
              </w:rPr>
            </w:pPr>
            <w:r w:rsidRPr="001C6CE4">
              <w:rPr>
                <w:rFonts w:ascii="Times New Roman" w:hAnsi="Times New Roman"/>
                <w:sz w:val="24"/>
                <w:szCs w:val="24"/>
              </w:rPr>
              <w:br w:type="page"/>
            </w:r>
            <w:r w:rsidRPr="001C6CE4">
              <w:rPr>
                <w:rFonts w:ascii="Times New Roman" w:hAnsi="Times New Roman"/>
                <w:b/>
                <w:sz w:val="24"/>
                <w:szCs w:val="24"/>
              </w:rPr>
              <w:t>« Государственный заказчик»:</w:t>
            </w:r>
          </w:p>
          <w:p w:rsidR="001351E1" w:rsidRPr="00CC16E3" w:rsidRDefault="001351E1" w:rsidP="001351E1">
            <w:pPr>
              <w:pStyle w:val="a8"/>
              <w:rPr>
                <w:rFonts w:ascii="Times New Roman" w:hAnsi="Times New Roman"/>
                <w:b/>
                <w:sz w:val="26"/>
                <w:szCs w:val="26"/>
              </w:rPr>
            </w:pPr>
            <w:r w:rsidRPr="00CC16E3">
              <w:rPr>
                <w:rFonts w:ascii="Times New Roman" w:hAnsi="Times New Roman"/>
                <w:bCs/>
                <w:sz w:val="26"/>
                <w:szCs w:val="26"/>
              </w:rPr>
              <w:lastRenderedPageBreak/>
              <w:t xml:space="preserve">Сокращенное наименование: </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ФКУ БМТиВС УФСИН России по Владимирской области</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Адрес юридический: Воронцовский переулок, д.2, Владимир, 600000;</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 xml:space="preserve">Адрес почтовый: Воронцовский переулок, д.2, Владимир, 600000; </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Тел.: (4922) 37-57-84</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 xml:space="preserve">ОГРН 1023303357901, </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ОКПО 08921202</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ИНН 3329020239 / КПП 332901001</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Банковские реквизиты:</w:t>
            </w:r>
          </w:p>
          <w:p w:rsidR="001C02C0" w:rsidRPr="001B6AC1" w:rsidRDefault="001C02C0" w:rsidP="001C02C0">
            <w:pPr>
              <w:pStyle w:val="a8"/>
              <w:rPr>
                <w:rFonts w:ascii="Times New Roman" w:hAnsi="Times New Roman"/>
                <w:sz w:val="24"/>
                <w:szCs w:val="24"/>
              </w:rPr>
            </w:pPr>
            <w:r>
              <w:rPr>
                <w:rFonts w:ascii="Times New Roman" w:hAnsi="Times New Roman"/>
                <w:sz w:val="24"/>
                <w:szCs w:val="24"/>
              </w:rPr>
              <w:t>БИК 012202102</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 xml:space="preserve">Корреспондирующий </w:t>
            </w:r>
            <w:r>
              <w:rPr>
                <w:rFonts w:ascii="Times New Roman" w:hAnsi="Times New Roman"/>
                <w:sz w:val="24"/>
                <w:szCs w:val="24"/>
              </w:rPr>
              <w:t>40102810745370000024</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Рас</w:t>
            </w:r>
            <w:r>
              <w:rPr>
                <w:rFonts w:ascii="Times New Roman" w:hAnsi="Times New Roman"/>
                <w:sz w:val="24"/>
                <w:szCs w:val="24"/>
              </w:rPr>
              <w:t>четный счет 03211643000000013236</w:t>
            </w:r>
          </w:p>
          <w:p w:rsidR="001C02C0" w:rsidRPr="001B6AC1" w:rsidRDefault="001C02C0" w:rsidP="001C02C0">
            <w:pPr>
              <w:pStyle w:val="a8"/>
              <w:rPr>
                <w:rFonts w:ascii="Times New Roman" w:hAnsi="Times New Roman"/>
                <w:sz w:val="24"/>
                <w:szCs w:val="24"/>
              </w:rPr>
            </w:pPr>
            <w:r w:rsidRPr="001C02C0">
              <w:rPr>
                <w:rFonts w:ascii="Times New Roman" w:hAnsi="Times New Roman"/>
                <w:color w:val="000000"/>
                <w:sz w:val="24"/>
                <w:szCs w:val="24"/>
              </w:rPr>
              <w:t xml:space="preserve">ОКЦ № 1 </w:t>
            </w:r>
            <w:r w:rsidRPr="001C02C0">
              <w:rPr>
                <w:rFonts w:ascii="Times New Roman" w:hAnsi="Times New Roman"/>
                <w:bCs/>
                <w:sz w:val="24"/>
                <w:szCs w:val="24"/>
              </w:rPr>
              <w:t>Волго-Вятского ГУ Банка России</w:t>
            </w:r>
            <w:r w:rsidRPr="001B6AC1">
              <w:rPr>
                <w:rFonts w:ascii="Times New Roman" w:hAnsi="Times New Roman"/>
                <w:sz w:val="24"/>
                <w:szCs w:val="24"/>
              </w:rPr>
              <w:t xml:space="preserve"> //УФК по </w:t>
            </w:r>
            <w:r>
              <w:rPr>
                <w:rFonts w:ascii="Times New Roman" w:hAnsi="Times New Roman"/>
                <w:sz w:val="24"/>
                <w:szCs w:val="24"/>
              </w:rPr>
              <w:t>Нижегородской области</w:t>
            </w:r>
            <w:r w:rsidRPr="001B6AC1">
              <w:rPr>
                <w:rFonts w:ascii="Times New Roman" w:hAnsi="Times New Roman"/>
                <w:sz w:val="24"/>
                <w:szCs w:val="24"/>
              </w:rPr>
              <w:t xml:space="preserve"> г. </w:t>
            </w:r>
            <w:r>
              <w:rPr>
                <w:rFonts w:ascii="Times New Roman" w:hAnsi="Times New Roman"/>
                <w:sz w:val="24"/>
                <w:szCs w:val="24"/>
              </w:rPr>
              <w:t>Нижний Новгород</w:t>
            </w:r>
          </w:p>
          <w:p w:rsidR="001C02C0" w:rsidRPr="001B6AC1" w:rsidRDefault="001C02C0" w:rsidP="001C02C0">
            <w:pPr>
              <w:pStyle w:val="a8"/>
              <w:rPr>
                <w:rFonts w:ascii="Times New Roman" w:hAnsi="Times New Roman"/>
                <w:sz w:val="24"/>
                <w:szCs w:val="24"/>
              </w:rPr>
            </w:pPr>
            <w:r w:rsidRPr="001B6AC1">
              <w:rPr>
                <w:rFonts w:ascii="Times New Roman" w:hAnsi="Times New Roman"/>
                <w:sz w:val="24"/>
                <w:szCs w:val="24"/>
              </w:rPr>
              <w:t>Получатель:</w:t>
            </w:r>
          </w:p>
          <w:p w:rsidR="001C02C0" w:rsidRDefault="001C02C0" w:rsidP="001C02C0">
            <w:pPr>
              <w:pStyle w:val="a8"/>
              <w:rPr>
                <w:rFonts w:ascii="Times New Roman" w:hAnsi="Times New Roman"/>
                <w:sz w:val="24"/>
                <w:szCs w:val="24"/>
              </w:rPr>
            </w:pPr>
            <w:r w:rsidRPr="006E2788">
              <w:rPr>
                <w:rFonts w:ascii="Times New Roman" w:hAnsi="Times New Roman"/>
                <w:b/>
                <w:sz w:val="24"/>
                <w:szCs w:val="24"/>
              </w:rPr>
              <w:t>л/с 03281193970</w:t>
            </w:r>
            <w:r w:rsidRPr="001B6AC1">
              <w:rPr>
                <w:rFonts w:ascii="Times New Roman" w:hAnsi="Times New Roman"/>
                <w:sz w:val="24"/>
                <w:szCs w:val="24"/>
              </w:rPr>
              <w:t xml:space="preserve">  УФК по </w:t>
            </w:r>
            <w:r>
              <w:rPr>
                <w:rFonts w:ascii="Times New Roman" w:hAnsi="Times New Roman"/>
                <w:sz w:val="24"/>
                <w:szCs w:val="24"/>
              </w:rPr>
              <w:t>Нижегородской области</w:t>
            </w:r>
            <w:r w:rsidRPr="001B6AC1">
              <w:rPr>
                <w:rFonts w:ascii="Times New Roman" w:hAnsi="Times New Roman"/>
                <w:sz w:val="24"/>
                <w:szCs w:val="24"/>
              </w:rPr>
              <w:t xml:space="preserve"> (ФКУ БМТиВС УФСИН России по Владимирской области)</w:t>
            </w:r>
          </w:p>
          <w:p w:rsidR="001C02C0" w:rsidRDefault="001C02C0" w:rsidP="001C02C0">
            <w:pPr>
              <w:pStyle w:val="a8"/>
              <w:rPr>
                <w:rFonts w:ascii="Times New Roman" w:hAnsi="Times New Roman"/>
                <w:sz w:val="24"/>
                <w:szCs w:val="24"/>
              </w:rPr>
            </w:pPr>
          </w:p>
          <w:p w:rsidR="005F459B" w:rsidRPr="005F459B" w:rsidRDefault="005F459B" w:rsidP="005F459B">
            <w:pPr>
              <w:pStyle w:val="a8"/>
              <w:rPr>
                <w:rFonts w:ascii="Times New Roman" w:hAnsi="Times New Roman"/>
                <w:sz w:val="24"/>
                <w:szCs w:val="24"/>
              </w:rPr>
            </w:pPr>
            <w:r w:rsidRPr="005F459B">
              <w:rPr>
                <w:rFonts w:ascii="Times New Roman" w:hAnsi="Times New Roman"/>
                <w:sz w:val="24"/>
                <w:szCs w:val="24"/>
              </w:rPr>
              <w:t>Начальник ФКУ БМТиВС</w:t>
            </w:r>
          </w:p>
          <w:p w:rsidR="005F459B" w:rsidRPr="005F459B" w:rsidRDefault="005F459B" w:rsidP="005F459B">
            <w:pPr>
              <w:pStyle w:val="a8"/>
              <w:rPr>
                <w:rFonts w:ascii="Times New Roman" w:hAnsi="Times New Roman"/>
                <w:b/>
                <w:bCs/>
                <w:sz w:val="24"/>
                <w:szCs w:val="24"/>
              </w:rPr>
            </w:pPr>
            <w:r w:rsidRPr="005F459B">
              <w:rPr>
                <w:rFonts w:ascii="Times New Roman" w:hAnsi="Times New Roman"/>
                <w:sz w:val="24"/>
                <w:szCs w:val="24"/>
              </w:rPr>
              <w:t xml:space="preserve">УФСИН России </w:t>
            </w:r>
            <w:r w:rsidRPr="005F459B">
              <w:rPr>
                <w:rFonts w:ascii="Times New Roman" w:hAnsi="Times New Roman"/>
                <w:sz w:val="24"/>
                <w:szCs w:val="24"/>
              </w:rPr>
              <w:br/>
              <w:t>по Владимирской  области :</w:t>
            </w:r>
          </w:p>
          <w:p w:rsidR="008D5BC3" w:rsidRPr="001C6CE4" w:rsidRDefault="008D5BC3" w:rsidP="00E77620">
            <w:pPr>
              <w:pStyle w:val="a8"/>
              <w:contextualSpacing/>
              <w:jc w:val="both"/>
              <w:rPr>
                <w:rFonts w:ascii="Times New Roman" w:hAnsi="Times New Roman"/>
                <w:sz w:val="24"/>
                <w:szCs w:val="24"/>
              </w:rPr>
            </w:pPr>
          </w:p>
          <w:p w:rsidR="008D5BC3" w:rsidRPr="001C6CE4" w:rsidRDefault="008D5BC3" w:rsidP="00E77620">
            <w:pPr>
              <w:pStyle w:val="a8"/>
              <w:contextualSpacing/>
              <w:rPr>
                <w:rFonts w:ascii="Times New Roman" w:hAnsi="Times New Roman"/>
                <w:sz w:val="24"/>
                <w:szCs w:val="24"/>
              </w:rPr>
            </w:pPr>
            <w:r w:rsidRPr="001C6CE4">
              <w:rPr>
                <w:rFonts w:ascii="Times New Roman" w:hAnsi="Times New Roman"/>
                <w:sz w:val="24"/>
                <w:szCs w:val="24"/>
              </w:rPr>
              <w:t xml:space="preserve">____________________ </w:t>
            </w:r>
            <w:r w:rsidR="008E6F69">
              <w:rPr>
                <w:rFonts w:ascii="Times New Roman" w:hAnsi="Times New Roman"/>
                <w:sz w:val="24"/>
                <w:szCs w:val="24"/>
              </w:rPr>
              <w:t>/_____________</w:t>
            </w:r>
          </w:p>
          <w:p w:rsidR="008D5BC3" w:rsidRPr="001C6CE4" w:rsidRDefault="008D5BC3" w:rsidP="00E77620">
            <w:pPr>
              <w:pStyle w:val="a8"/>
              <w:contextualSpacing/>
              <w:rPr>
                <w:rFonts w:ascii="Times New Roman" w:hAnsi="Times New Roman"/>
                <w:sz w:val="24"/>
                <w:szCs w:val="24"/>
              </w:rPr>
            </w:pPr>
            <w:r w:rsidRPr="001C6CE4">
              <w:rPr>
                <w:rFonts w:ascii="Times New Roman" w:hAnsi="Times New Roman"/>
                <w:sz w:val="24"/>
                <w:szCs w:val="24"/>
              </w:rPr>
              <w:t>М.П.</w:t>
            </w:r>
          </w:p>
        </w:tc>
        <w:tc>
          <w:tcPr>
            <w:tcW w:w="92" w:type="pct"/>
          </w:tcPr>
          <w:p w:rsidR="008D5BC3" w:rsidRPr="001C6CE4" w:rsidRDefault="008D5BC3" w:rsidP="00E77620">
            <w:pPr>
              <w:pStyle w:val="a8"/>
              <w:contextualSpacing/>
              <w:rPr>
                <w:rFonts w:ascii="Times New Roman" w:hAnsi="Times New Roman"/>
                <w:sz w:val="24"/>
                <w:szCs w:val="24"/>
              </w:rPr>
            </w:pPr>
          </w:p>
        </w:tc>
        <w:tc>
          <w:tcPr>
            <w:tcW w:w="1678" w:type="pct"/>
            <w:gridSpan w:val="2"/>
          </w:tcPr>
          <w:p w:rsidR="008D5BC3" w:rsidRDefault="008D5BC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1351E1" w:rsidRDefault="001351E1" w:rsidP="00E77620">
            <w:pPr>
              <w:pStyle w:val="a8"/>
              <w:contextualSpacing/>
              <w:rPr>
                <w:rFonts w:ascii="Times New Roman" w:hAnsi="Times New Roman"/>
                <w:sz w:val="24"/>
                <w:szCs w:val="24"/>
              </w:rPr>
            </w:pPr>
          </w:p>
          <w:p w:rsidR="001351E1" w:rsidRDefault="001351E1" w:rsidP="00E77620">
            <w:pPr>
              <w:pStyle w:val="a8"/>
              <w:contextualSpacing/>
              <w:rPr>
                <w:rFonts w:ascii="Times New Roman" w:hAnsi="Times New Roman"/>
                <w:sz w:val="24"/>
                <w:szCs w:val="24"/>
              </w:rPr>
            </w:pPr>
          </w:p>
          <w:p w:rsidR="001351E1" w:rsidRDefault="001351E1" w:rsidP="00E77620">
            <w:pPr>
              <w:pStyle w:val="a8"/>
              <w:contextualSpacing/>
              <w:rPr>
                <w:rFonts w:ascii="Times New Roman" w:hAnsi="Times New Roman"/>
                <w:sz w:val="24"/>
                <w:szCs w:val="24"/>
              </w:rPr>
            </w:pPr>
          </w:p>
          <w:p w:rsidR="001351E1" w:rsidRDefault="001351E1" w:rsidP="00E77620">
            <w:pPr>
              <w:pStyle w:val="a8"/>
              <w:contextualSpacing/>
              <w:rPr>
                <w:rFonts w:ascii="Times New Roman" w:hAnsi="Times New Roman"/>
                <w:sz w:val="24"/>
                <w:szCs w:val="24"/>
              </w:rPr>
            </w:pPr>
          </w:p>
          <w:p w:rsidR="001351E1" w:rsidRDefault="001351E1"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r>
              <w:rPr>
                <w:rFonts w:ascii="Times New Roman" w:hAnsi="Times New Roman"/>
                <w:sz w:val="24"/>
                <w:szCs w:val="24"/>
              </w:rPr>
              <w:t>__________________</w:t>
            </w:r>
          </w:p>
          <w:p w:rsidR="00914F93" w:rsidRPr="001C6CE4" w:rsidRDefault="00914F93" w:rsidP="00E77620">
            <w:pPr>
              <w:pStyle w:val="a8"/>
              <w:contextualSpacing/>
              <w:rPr>
                <w:rFonts w:ascii="Times New Roman" w:hAnsi="Times New Roman"/>
                <w:sz w:val="24"/>
                <w:szCs w:val="24"/>
              </w:rPr>
            </w:pPr>
            <w:r>
              <w:rPr>
                <w:rFonts w:ascii="Times New Roman" w:hAnsi="Times New Roman"/>
                <w:sz w:val="24"/>
                <w:szCs w:val="24"/>
              </w:rPr>
              <w:t>М.П.</w:t>
            </w:r>
          </w:p>
        </w:tc>
        <w:tc>
          <w:tcPr>
            <w:tcW w:w="1667" w:type="pct"/>
            <w:gridSpan w:val="2"/>
          </w:tcPr>
          <w:p w:rsidR="008D5BC3" w:rsidRPr="001C6CE4" w:rsidRDefault="008D5BC3" w:rsidP="00E77620">
            <w:pPr>
              <w:spacing w:line="240" w:lineRule="auto"/>
              <w:contextualSpacing/>
              <w:rPr>
                <w:rFonts w:ascii="Times New Roman" w:hAnsi="Times New Roman"/>
                <w:b/>
                <w:sz w:val="24"/>
                <w:szCs w:val="24"/>
              </w:rPr>
            </w:pPr>
          </w:p>
          <w:p w:rsidR="008D5BC3" w:rsidRPr="001C6CE4" w:rsidRDefault="008D5BC3" w:rsidP="00E77620">
            <w:pPr>
              <w:spacing w:line="240" w:lineRule="auto"/>
              <w:contextualSpacing/>
              <w:rPr>
                <w:rFonts w:ascii="Times New Roman" w:hAnsi="Times New Roman"/>
                <w:sz w:val="24"/>
                <w:szCs w:val="24"/>
              </w:rPr>
            </w:pPr>
          </w:p>
        </w:tc>
      </w:tr>
      <w:tr w:rsidR="00214CA7" w:rsidRPr="006D3C03" w:rsidTr="00DF6FE1">
        <w:trPr>
          <w:gridAfter w:val="1"/>
          <w:wAfter w:w="1640" w:type="pct"/>
        </w:trPr>
        <w:tc>
          <w:tcPr>
            <w:tcW w:w="1680" w:type="pct"/>
            <w:gridSpan w:val="4"/>
          </w:tcPr>
          <w:p w:rsidR="00214CA7" w:rsidRPr="006D3C03" w:rsidRDefault="00914F93" w:rsidP="008D5BC3">
            <w:pPr>
              <w:spacing w:after="0" w:line="240" w:lineRule="auto"/>
              <w:rPr>
                <w:rFonts w:ascii="Times New Roman" w:hAnsi="Times New Roman"/>
                <w:sz w:val="24"/>
                <w:szCs w:val="24"/>
              </w:rPr>
            </w:pPr>
            <w:r w:rsidRPr="00AA77C8">
              <w:rPr>
                <w:rFonts w:ascii="Times New Roman" w:hAnsi="Times New Roman"/>
                <w:sz w:val="26"/>
                <w:szCs w:val="26"/>
              </w:rPr>
              <w:lastRenderedPageBreak/>
              <w:t>«___»  _____________202</w:t>
            </w:r>
            <w:r w:rsidR="00B757A4">
              <w:rPr>
                <w:rFonts w:ascii="Times New Roman" w:hAnsi="Times New Roman"/>
                <w:sz w:val="26"/>
                <w:szCs w:val="26"/>
              </w:rPr>
              <w:t>6</w:t>
            </w:r>
            <w:r w:rsidRPr="00AA77C8">
              <w:rPr>
                <w:rFonts w:ascii="Times New Roman" w:hAnsi="Times New Roman"/>
                <w:sz w:val="26"/>
                <w:szCs w:val="26"/>
              </w:rPr>
              <w:t xml:space="preserve"> г.</w:t>
            </w:r>
          </w:p>
        </w:tc>
        <w:tc>
          <w:tcPr>
            <w:tcW w:w="1680" w:type="pct"/>
            <w:gridSpan w:val="2"/>
          </w:tcPr>
          <w:p w:rsidR="00214CA7" w:rsidRPr="006D3C03" w:rsidRDefault="00914F93" w:rsidP="00B757A4">
            <w:pPr>
              <w:spacing w:after="0" w:line="0" w:lineRule="atLeast"/>
              <w:rPr>
                <w:rFonts w:ascii="Times New Roman" w:hAnsi="Times New Roman"/>
                <w:sz w:val="24"/>
                <w:szCs w:val="24"/>
              </w:rPr>
            </w:pPr>
            <w:r w:rsidRPr="00AA77C8">
              <w:rPr>
                <w:rFonts w:ascii="Times New Roman" w:hAnsi="Times New Roman"/>
                <w:sz w:val="26"/>
                <w:szCs w:val="26"/>
              </w:rPr>
              <w:t>«___»  _____________202</w:t>
            </w:r>
            <w:r w:rsidR="00B757A4">
              <w:rPr>
                <w:rFonts w:ascii="Times New Roman" w:hAnsi="Times New Roman"/>
                <w:sz w:val="26"/>
                <w:szCs w:val="26"/>
              </w:rPr>
              <w:t>6</w:t>
            </w:r>
            <w:r w:rsidRPr="00AA77C8">
              <w:rPr>
                <w:rFonts w:ascii="Times New Roman" w:hAnsi="Times New Roman"/>
                <w:sz w:val="26"/>
                <w:szCs w:val="26"/>
              </w:rPr>
              <w:t xml:space="preserve"> г.</w:t>
            </w:r>
          </w:p>
        </w:tc>
      </w:tr>
    </w:tbl>
    <w:p w:rsidR="00214CA7" w:rsidRPr="006D3C03" w:rsidRDefault="00214CA7" w:rsidP="00214CA7">
      <w:pPr>
        <w:spacing w:line="0" w:lineRule="atLeast"/>
        <w:rPr>
          <w:rFonts w:ascii="Times New Roman" w:hAnsi="Times New Roman"/>
          <w:sz w:val="24"/>
          <w:szCs w:val="24"/>
        </w:rPr>
        <w:sectPr w:rsidR="00214CA7" w:rsidRPr="006D3C03" w:rsidSect="006D3C03">
          <w:headerReference w:type="default" r:id="rId16"/>
          <w:pgSz w:w="11906" w:h="16838"/>
          <w:pgMar w:top="993" w:right="709" w:bottom="1418" w:left="1701" w:header="709" w:footer="709" w:gutter="0"/>
          <w:cols w:space="708"/>
          <w:titlePg/>
          <w:docGrid w:linePitch="360"/>
        </w:sectPr>
      </w:pPr>
    </w:p>
    <w:p w:rsidR="00C05F86" w:rsidRPr="00C05F86" w:rsidRDefault="00C05F86" w:rsidP="00DB3D4B">
      <w:pPr>
        <w:numPr>
          <w:ilvl w:val="0"/>
          <w:numId w:val="18"/>
        </w:numPr>
        <w:spacing w:after="0" w:line="216" w:lineRule="auto"/>
        <w:jc w:val="right"/>
        <w:rPr>
          <w:rFonts w:ascii="Times New Roman" w:hAnsi="Times New Roman"/>
          <w:sz w:val="26"/>
          <w:szCs w:val="26"/>
        </w:rPr>
      </w:pPr>
      <w:r w:rsidRPr="00C05F86">
        <w:rPr>
          <w:rFonts w:ascii="Times New Roman" w:hAnsi="Times New Roman"/>
          <w:sz w:val="26"/>
          <w:szCs w:val="26"/>
        </w:rPr>
        <w:lastRenderedPageBreak/>
        <w:t xml:space="preserve">       </w:t>
      </w:r>
      <w:r w:rsidR="00483203">
        <w:rPr>
          <w:rFonts w:ascii="Times New Roman" w:hAnsi="Times New Roman"/>
          <w:sz w:val="26"/>
          <w:szCs w:val="26"/>
        </w:rPr>
        <w:t>ПРИЛОЖЕНИЕ № 1</w:t>
      </w:r>
    </w:p>
    <w:p w:rsidR="00C05F86" w:rsidRPr="00C05F86" w:rsidRDefault="00C05F86" w:rsidP="00DB3D4B">
      <w:pPr>
        <w:spacing w:line="216" w:lineRule="auto"/>
        <w:jc w:val="right"/>
        <w:rPr>
          <w:rFonts w:ascii="Times New Roman" w:hAnsi="Times New Roman"/>
          <w:sz w:val="26"/>
          <w:szCs w:val="26"/>
        </w:rPr>
      </w:pPr>
      <w:r w:rsidRPr="00C05F86">
        <w:rPr>
          <w:rFonts w:ascii="Times New Roman" w:hAnsi="Times New Roman"/>
          <w:sz w:val="26"/>
          <w:szCs w:val="26"/>
        </w:rPr>
        <w:t xml:space="preserve">                                                                             </w:t>
      </w:r>
      <w:r w:rsidR="003741AF">
        <w:rPr>
          <w:rFonts w:ascii="Times New Roman" w:hAnsi="Times New Roman"/>
          <w:sz w:val="26"/>
          <w:szCs w:val="26"/>
        </w:rPr>
        <w:t xml:space="preserve">                             </w:t>
      </w:r>
      <w:r w:rsidRPr="00C05F86">
        <w:rPr>
          <w:rFonts w:ascii="Times New Roman" w:hAnsi="Times New Roman"/>
          <w:sz w:val="26"/>
          <w:szCs w:val="26"/>
        </w:rPr>
        <w:t xml:space="preserve">к государственному контракту №  </w:t>
      </w:r>
      <w:r w:rsidRPr="00C05F86">
        <w:rPr>
          <w:rFonts w:ascii="Times New Roman" w:hAnsi="Times New Roman"/>
          <w:sz w:val="26"/>
          <w:szCs w:val="26"/>
        </w:rPr>
        <w:br/>
        <w:t xml:space="preserve">                                                                                  </w:t>
      </w:r>
      <w:r w:rsidR="00483203">
        <w:rPr>
          <w:rFonts w:ascii="Times New Roman" w:hAnsi="Times New Roman"/>
          <w:sz w:val="26"/>
          <w:szCs w:val="26"/>
        </w:rPr>
        <w:t xml:space="preserve">                       </w:t>
      </w:r>
      <w:r w:rsidRPr="00C05F86">
        <w:rPr>
          <w:rFonts w:ascii="Times New Roman" w:hAnsi="Times New Roman"/>
          <w:sz w:val="26"/>
          <w:szCs w:val="26"/>
        </w:rPr>
        <w:t xml:space="preserve">             от « ___ » _______ 202</w:t>
      </w:r>
      <w:r w:rsidR="00B757A4">
        <w:rPr>
          <w:rFonts w:ascii="Times New Roman" w:hAnsi="Times New Roman"/>
          <w:sz w:val="26"/>
          <w:szCs w:val="26"/>
        </w:rPr>
        <w:t>6</w:t>
      </w:r>
      <w:r w:rsidRPr="00C05F86">
        <w:rPr>
          <w:rFonts w:ascii="Times New Roman" w:hAnsi="Times New Roman"/>
          <w:sz w:val="26"/>
          <w:szCs w:val="26"/>
        </w:rPr>
        <w:t xml:space="preserve"> г.</w:t>
      </w:r>
    </w:p>
    <w:p w:rsidR="001C02C0" w:rsidRDefault="001C02C0" w:rsidP="00AA77C8">
      <w:pPr>
        <w:spacing w:line="216" w:lineRule="auto"/>
        <w:ind w:firstLine="709"/>
        <w:jc w:val="both"/>
        <w:rPr>
          <w:rFonts w:ascii="Times New Roman" w:hAnsi="Times New Roman"/>
          <w:sz w:val="26"/>
          <w:szCs w:val="26"/>
        </w:rPr>
      </w:pPr>
    </w:p>
    <w:tbl>
      <w:tblPr>
        <w:tblStyle w:val="af1"/>
        <w:tblW w:w="0" w:type="auto"/>
        <w:tblLook w:val="04A0"/>
      </w:tblPr>
      <w:tblGrid>
        <w:gridCol w:w="436"/>
        <w:gridCol w:w="2096"/>
        <w:gridCol w:w="2060"/>
        <w:gridCol w:w="2940"/>
        <w:gridCol w:w="931"/>
        <w:gridCol w:w="656"/>
        <w:gridCol w:w="1151"/>
      </w:tblGrid>
      <w:tr w:rsidR="005F459B" w:rsidRPr="009B7305" w:rsidTr="00102B6B">
        <w:tc>
          <w:tcPr>
            <w:tcW w:w="436" w:type="dxa"/>
          </w:tcPr>
          <w:p w:rsidR="005F459B" w:rsidRPr="009B7305" w:rsidRDefault="005F459B" w:rsidP="005F459B">
            <w:pPr>
              <w:rPr>
                <w:rFonts w:ascii="Times New Roman" w:hAnsi="Times New Roman"/>
              </w:rPr>
            </w:pPr>
            <w:r w:rsidRPr="009B7305">
              <w:rPr>
                <w:rFonts w:ascii="Times New Roman" w:hAnsi="Times New Roman"/>
              </w:rPr>
              <w:t>№</w:t>
            </w:r>
          </w:p>
        </w:tc>
        <w:tc>
          <w:tcPr>
            <w:tcW w:w="2096" w:type="dxa"/>
          </w:tcPr>
          <w:p w:rsidR="005F459B" w:rsidRPr="009B7305" w:rsidRDefault="005F459B" w:rsidP="005F459B">
            <w:pPr>
              <w:rPr>
                <w:rFonts w:ascii="Times New Roman" w:hAnsi="Times New Roman"/>
              </w:rPr>
            </w:pPr>
            <w:r w:rsidRPr="009B7305">
              <w:rPr>
                <w:rFonts w:ascii="Times New Roman" w:hAnsi="Times New Roman"/>
              </w:rPr>
              <w:t>ОКПД2, КТРУ</w:t>
            </w:r>
          </w:p>
        </w:tc>
        <w:tc>
          <w:tcPr>
            <w:tcW w:w="2060" w:type="dxa"/>
          </w:tcPr>
          <w:p w:rsidR="005F459B" w:rsidRPr="009B7305" w:rsidRDefault="005F459B" w:rsidP="005F459B">
            <w:pPr>
              <w:rPr>
                <w:rFonts w:ascii="Times New Roman" w:hAnsi="Times New Roman"/>
              </w:rPr>
            </w:pPr>
            <w:r w:rsidRPr="009B7305">
              <w:rPr>
                <w:rFonts w:ascii="Times New Roman" w:hAnsi="Times New Roman"/>
              </w:rPr>
              <w:t>Наименование</w:t>
            </w:r>
          </w:p>
        </w:tc>
        <w:tc>
          <w:tcPr>
            <w:tcW w:w="2940" w:type="dxa"/>
          </w:tcPr>
          <w:p w:rsidR="005F459B" w:rsidRPr="009B7305" w:rsidRDefault="005672D2" w:rsidP="005F459B">
            <w:pPr>
              <w:rPr>
                <w:rFonts w:ascii="Times New Roman" w:hAnsi="Times New Roman"/>
              </w:rPr>
            </w:pPr>
            <w:r>
              <w:rPr>
                <w:rFonts w:ascii="Times New Roman" w:hAnsi="Times New Roman"/>
              </w:rPr>
              <w:t>Характеристика</w:t>
            </w:r>
          </w:p>
        </w:tc>
        <w:tc>
          <w:tcPr>
            <w:tcW w:w="931" w:type="dxa"/>
          </w:tcPr>
          <w:p w:rsidR="005F459B" w:rsidRPr="009B7305" w:rsidRDefault="005F459B" w:rsidP="005F459B">
            <w:pPr>
              <w:rPr>
                <w:rFonts w:ascii="Times New Roman" w:hAnsi="Times New Roman"/>
              </w:rPr>
            </w:pPr>
            <w:r w:rsidRPr="009B7305">
              <w:rPr>
                <w:rFonts w:ascii="Times New Roman" w:hAnsi="Times New Roman"/>
              </w:rPr>
              <w:t xml:space="preserve">Цена </w:t>
            </w:r>
          </w:p>
        </w:tc>
        <w:tc>
          <w:tcPr>
            <w:tcW w:w="656" w:type="dxa"/>
          </w:tcPr>
          <w:p w:rsidR="005F459B" w:rsidRPr="009B7305" w:rsidRDefault="005F459B" w:rsidP="005F459B">
            <w:pPr>
              <w:rPr>
                <w:rFonts w:ascii="Times New Roman" w:hAnsi="Times New Roman"/>
              </w:rPr>
            </w:pPr>
            <w:r w:rsidRPr="009B7305">
              <w:rPr>
                <w:rFonts w:ascii="Times New Roman" w:hAnsi="Times New Roman"/>
              </w:rPr>
              <w:t>Кол-во</w:t>
            </w:r>
          </w:p>
        </w:tc>
        <w:tc>
          <w:tcPr>
            <w:tcW w:w="1151" w:type="dxa"/>
          </w:tcPr>
          <w:p w:rsidR="005F459B" w:rsidRPr="009B7305" w:rsidRDefault="005F459B" w:rsidP="005F459B">
            <w:pPr>
              <w:rPr>
                <w:rFonts w:ascii="Times New Roman" w:hAnsi="Times New Roman"/>
              </w:rPr>
            </w:pPr>
            <w:r w:rsidRPr="009B7305">
              <w:rPr>
                <w:rFonts w:ascii="Times New Roman" w:hAnsi="Times New Roman"/>
              </w:rPr>
              <w:t>Сумма</w:t>
            </w:r>
          </w:p>
        </w:tc>
      </w:tr>
      <w:tr w:rsidR="005F459B" w:rsidRPr="009B7305" w:rsidTr="00102B6B">
        <w:tc>
          <w:tcPr>
            <w:tcW w:w="436" w:type="dxa"/>
          </w:tcPr>
          <w:p w:rsidR="005F459B" w:rsidRPr="009B7305" w:rsidRDefault="005672D2" w:rsidP="005F459B">
            <w:pPr>
              <w:rPr>
                <w:rFonts w:ascii="Times New Roman" w:hAnsi="Times New Roman"/>
              </w:rPr>
            </w:pPr>
            <w:r>
              <w:rPr>
                <w:rFonts w:ascii="Times New Roman" w:hAnsi="Times New Roman"/>
              </w:rPr>
              <w:t>1</w:t>
            </w:r>
          </w:p>
        </w:tc>
        <w:tc>
          <w:tcPr>
            <w:tcW w:w="2096" w:type="dxa"/>
          </w:tcPr>
          <w:p w:rsidR="005F459B" w:rsidRPr="009B7305" w:rsidRDefault="005F459B" w:rsidP="005F459B">
            <w:pPr>
              <w:rPr>
                <w:rFonts w:ascii="Times New Roman" w:hAnsi="Times New Roman"/>
              </w:rPr>
            </w:pPr>
            <w:r w:rsidRPr="009B7305">
              <w:rPr>
                <w:rFonts w:ascii="Times New Roman" w:hAnsi="Times New Roman"/>
              </w:rPr>
              <w:t xml:space="preserve">Окпд2 </w:t>
            </w:r>
            <w:r w:rsidR="00601960">
              <w:rPr>
                <w:rFonts w:ascii="Times New Roman" w:hAnsi="Times New Roman"/>
              </w:rPr>
              <w:t>31.01.12.131</w:t>
            </w:r>
          </w:p>
          <w:p w:rsidR="005F459B" w:rsidRPr="009B7305" w:rsidRDefault="005F459B" w:rsidP="005F459B">
            <w:pPr>
              <w:rPr>
                <w:rFonts w:ascii="Times New Roman" w:hAnsi="Times New Roman"/>
              </w:rPr>
            </w:pPr>
            <w:r w:rsidRPr="009B7305">
              <w:rPr>
                <w:rFonts w:ascii="Times New Roman" w:hAnsi="Times New Roman"/>
              </w:rPr>
              <w:t xml:space="preserve">КТРУ </w:t>
            </w:r>
            <w:r w:rsidR="00601960">
              <w:rPr>
                <w:rFonts w:ascii="Times New Roman" w:hAnsi="Times New Roman"/>
              </w:rPr>
              <w:t>31.01.12.131</w:t>
            </w:r>
            <w:r w:rsidRPr="009B7305">
              <w:rPr>
                <w:rFonts w:ascii="Times New Roman" w:hAnsi="Times New Roman"/>
              </w:rPr>
              <w:t>-00000001</w:t>
            </w:r>
          </w:p>
        </w:tc>
        <w:tc>
          <w:tcPr>
            <w:tcW w:w="2060" w:type="dxa"/>
          </w:tcPr>
          <w:p w:rsidR="005F459B" w:rsidRPr="009B7305" w:rsidRDefault="00601960" w:rsidP="005F459B">
            <w:pPr>
              <w:rPr>
                <w:rFonts w:ascii="Times New Roman" w:hAnsi="Times New Roman"/>
                <w:shd w:val="clear" w:color="auto" w:fill="FFFFFF"/>
              </w:rPr>
            </w:pPr>
            <w:r>
              <w:rPr>
                <w:rFonts w:ascii="Times New Roman" w:hAnsi="Times New Roman"/>
                <w:shd w:val="clear" w:color="auto" w:fill="FFFFFF"/>
              </w:rPr>
              <w:t>Шкаф для одежды деревянный</w:t>
            </w:r>
          </w:p>
        </w:tc>
        <w:tc>
          <w:tcPr>
            <w:tcW w:w="2940" w:type="dxa"/>
          </w:tcPr>
          <w:p w:rsidR="005F459B" w:rsidRDefault="00601960" w:rsidP="00601960">
            <w:pPr>
              <w:spacing w:after="0"/>
              <w:rPr>
                <w:rFonts w:ascii="Times New Roman" w:hAnsi="Times New Roman"/>
              </w:rPr>
            </w:pPr>
            <w:r>
              <w:rPr>
                <w:rFonts w:ascii="Times New Roman" w:hAnsi="Times New Roman"/>
              </w:rPr>
              <w:t>Высота шкафа - ≥2000 и &lt;2100</w:t>
            </w:r>
          </w:p>
          <w:p w:rsidR="00601960" w:rsidRDefault="00601960" w:rsidP="00601960">
            <w:pPr>
              <w:spacing w:after="0"/>
              <w:rPr>
                <w:rFonts w:ascii="Times New Roman" w:hAnsi="Times New Roman"/>
              </w:rPr>
            </w:pPr>
            <w:r>
              <w:rPr>
                <w:rFonts w:ascii="Times New Roman" w:hAnsi="Times New Roman"/>
              </w:rPr>
              <w:t>Глубина шкафа - ≥350 и &lt;400</w:t>
            </w:r>
          </w:p>
          <w:p w:rsidR="00601960" w:rsidRDefault="00601960" w:rsidP="00601960">
            <w:pPr>
              <w:spacing w:after="0"/>
              <w:rPr>
                <w:rFonts w:ascii="Times New Roman" w:hAnsi="Times New Roman"/>
              </w:rPr>
            </w:pPr>
            <w:r>
              <w:rPr>
                <w:rFonts w:ascii="Times New Roman" w:hAnsi="Times New Roman"/>
              </w:rPr>
              <w:t>Длина шкафа - ≥700 и &lt;800</w:t>
            </w:r>
          </w:p>
          <w:p w:rsidR="00601960" w:rsidRDefault="00601960" w:rsidP="00601960">
            <w:pPr>
              <w:spacing w:after="0"/>
              <w:rPr>
                <w:rFonts w:ascii="Times New Roman" w:hAnsi="Times New Roman"/>
              </w:rPr>
            </w:pPr>
            <w:r>
              <w:rPr>
                <w:rFonts w:ascii="Times New Roman" w:hAnsi="Times New Roman"/>
              </w:rPr>
              <w:t>Вид материала корпуса – ЛДСП</w:t>
            </w:r>
          </w:p>
          <w:p w:rsidR="00601960" w:rsidRDefault="00601960" w:rsidP="00601960">
            <w:pPr>
              <w:spacing w:after="0"/>
              <w:rPr>
                <w:rFonts w:ascii="Times New Roman" w:hAnsi="Times New Roman"/>
              </w:rPr>
            </w:pPr>
            <w:r>
              <w:rPr>
                <w:rFonts w:ascii="Times New Roman" w:hAnsi="Times New Roman"/>
              </w:rPr>
              <w:t>Тип дверей шкафа - распашные</w:t>
            </w:r>
          </w:p>
          <w:p w:rsidR="00601960" w:rsidRPr="009B7305" w:rsidRDefault="00601960" w:rsidP="00601960">
            <w:pPr>
              <w:spacing w:after="0"/>
              <w:rPr>
                <w:rFonts w:ascii="Times New Roman" w:hAnsi="Times New Roman"/>
              </w:rPr>
            </w:pPr>
          </w:p>
        </w:tc>
        <w:tc>
          <w:tcPr>
            <w:tcW w:w="931" w:type="dxa"/>
          </w:tcPr>
          <w:p w:rsidR="005F459B" w:rsidRPr="009B7305" w:rsidRDefault="005F459B" w:rsidP="005F459B">
            <w:pPr>
              <w:rPr>
                <w:rFonts w:ascii="Times New Roman" w:hAnsi="Times New Roman"/>
              </w:rPr>
            </w:pPr>
          </w:p>
        </w:tc>
        <w:tc>
          <w:tcPr>
            <w:tcW w:w="656" w:type="dxa"/>
          </w:tcPr>
          <w:p w:rsidR="005F459B" w:rsidRPr="009B7305" w:rsidRDefault="005672D2" w:rsidP="005F459B">
            <w:pPr>
              <w:rPr>
                <w:rFonts w:ascii="Times New Roman" w:hAnsi="Times New Roman"/>
              </w:rPr>
            </w:pPr>
            <w:r>
              <w:rPr>
                <w:rFonts w:ascii="Times New Roman" w:hAnsi="Times New Roman"/>
              </w:rPr>
              <w:t>2</w:t>
            </w:r>
          </w:p>
        </w:tc>
        <w:tc>
          <w:tcPr>
            <w:tcW w:w="1151" w:type="dxa"/>
          </w:tcPr>
          <w:p w:rsidR="005F459B" w:rsidRPr="009B7305" w:rsidRDefault="005F459B" w:rsidP="005F459B">
            <w:pPr>
              <w:rPr>
                <w:rFonts w:ascii="Times New Roman" w:hAnsi="Times New Roman"/>
              </w:rPr>
            </w:pPr>
          </w:p>
        </w:tc>
      </w:tr>
      <w:tr w:rsidR="005672D2" w:rsidRPr="009B7305" w:rsidTr="00102B6B">
        <w:tc>
          <w:tcPr>
            <w:tcW w:w="436" w:type="dxa"/>
          </w:tcPr>
          <w:p w:rsidR="005672D2" w:rsidRDefault="005672D2" w:rsidP="005F459B">
            <w:pPr>
              <w:rPr>
                <w:rFonts w:ascii="Times New Roman" w:hAnsi="Times New Roman"/>
              </w:rPr>
            </w:pPr>
            <w:r>
              <w:rPr>
                <w:rFonts w:ascii="Times New Roman" w:hAnsi="Times New Roman"/>
              </w:rPr>
              <w:t>2</w:t>
            </w:r>
          </w:p>
        </w:tc>
        <w:tc>
          <w:tcPr>
            <w:tcW w:w="2096" w:type="dxa"/>
          </w:tcPr>
          <w:p w:rsidR="005672D2" w:rsidRDefault="005672D2" w:rsidP="005F459B">
            <w:pPr>
              <w:rPr>
                <w:rFonts w:ascii="Times New Roman" w:hAnsi="Times New Roman"/>
              </w:rPr>
            </w:pPr>
            <w:r>
              <w:rPr>
                <w:rFonts w:ascii="Times New Roman" w:hAnsi="Times New Roman"/>
              </w:rPr>
              <w:t xml:space="preserve">ОКПД2 </w:t>
            </w:r>
            <w:r w:rsidR="00000F8D">
              <w:rPr>
                <w:rFonts w:ascii="Times New Roman" w:hAnsi="Times New Roman"/>
              </w:rPr>
              <w:t>31.01.12.16</w:t>
            </w:r>
            <w:r>
              <w:rPr>
                <w:rFonts w:ascii="Times New Roman" w:hAnsi="Times New Roman"/>
              </w:rPr>
              <w:t>0</w:t>
            </w:r>
          </w:p>
          <w:p w:rsidR="003B1E96" w:rsidRPr="003B1E96" w:rsidRDefault="003B1E96" w:rsidP="005F459B">
            <w:pPr>
              <w:rPr>
                <w:rFonts w:ascii="Times New Roman" w:hAnsi="Times New Roman"/>
              </w:rPr>
            </w:pPr>
            <w:r w:rsidRPr="003B1E96">
              <w:rPr>
                <w:rFonts w:ascii="Times New Roman" w:hAnsi="Times New Roman"/>
              </w:rPr>
              <w:t xml:space="preserve">КТРУ </w:t>
            </w:r>
            <w:hyperlink r:id="rId17" w:tgtFrame="_blank" w:history="1">
              <w:r w:rsidRPr="00422F0F">
                <w:rPr>
                  <w:rStyle w:val="af0"/>
                  <w:rFonts w:ascii="Times New Roman" w:hAnsi="Times New Roman"/>
                  <w:color w:val="014DA8"/>
                  <w:u w:val="none"/>
                  <w:bdr w:val="none" w:sz="0" w:space="0" w:color="auto" w:frame="1"/>
                  <w:shd w:val="clear" w:color="auto" w:fill="FFFFFF"/>
                </w:rPr>
                <w:t>31.01.12.160-00000005</w:t>
              </w:r>
            </w:hyperlink>
          </w:p>
        </w:tc>
        <w:tc>
          <w:tcPr>
            <w:tcW w:w="2060" w:type="dxa"/>
          </w:tcPr>
          <w:p w:rsidR="005672D2" w:rsidRPr="005672D2" w:rsidRDefault="005672D2" w:rsidP="005F459B">
            <w:pPr>
              <w:rPr>
                <w:rFonts w:ascii="Times New Roman" w:hAnsi="Times New Roman"/>
                <w:shd w:val="clear" w:color="auto" w:fill="FFFFFF"/>
                <w:lang w:val="en-US"/>
              </w:rPr>
            </w:pPr>
            <w:r>
              <w:rPr>
                <w:rFonts w:ascii="Times New Roman" w:hAnsi="Times New Roman"/>
                <w:shd w:val="clear" w:color="auto" w:fill="FFFFFF"/>
              </w:rPr>
              <w:t xml:space="preserve">Кресло </w:t>
            </w:r>
            <w:r w:rsidR="00AF5565">
              <w:rPr>
                <w:rFonts w:ascii="Times New Roman" w:hAnsi="Times New Roman"/>
                <w:shd w:val="clear" w:color="auto" w:fill="FFFFFF"/>
              </w:rPr>
              <w:t xml:space="preserve">офисное </w:t>
            </w:r>
          </w:p>
        </w:tc>
        <w:tc>
          <w:tcPr>
            <w:tcW w:w="2940" w:type="dxa"/>
          </w:tcPr>
          <w:p w:rsidR="00BC2C9D" w:rsidRPr="00BC2C9D" w:rsidRDefault="00BC2C9D" w:rsidP="00BC2C9D">
            <w:pPr>
              <w:spacing w:after="0" w:line="240" w:lineRule="auto"/>
              <w:rPr>
                <w:rFonts w:ascii="Times New Roman" w:hAnsi="Times New Roman"/>
              </w:rPr>
            </w:pPr>
            <w:r w:rsidRPr="00BC2C9D">
              <w:rPr>
                <w:rFonts w:ascii="Times New Roman" w:hAnsi="Times New Roman"/>
              </w:rPr>
              <w:t>Вид материала обивки сиденья-</w:t>
            </w:r>
          </w:p>
          <w:p w:rsidR="00BC2C9D" w:rsidRPr="00BC2C9D" w:rsidRDefault="00BC2C9D" w:rsidP="00BC2C9D">
            <w:pPr>
              <w:spacing w:after="0" w:line="240" w:lineRule="auto"/>
              <w:rPr>
                <w:rFonts w:ascii="Times New Roman" w:hAnsi="Times New Roman"/>
              </w:rPr>
            </w:pPr>
            <w:hyperlink r:id="rId18" w:tooltip="Показать все товары с этой характеристикой" w:history="1">
              <w:r>
                <w:rPr>
                  <w:rStyle w:val="af0"/>
                  <w:rFonts w:ascii="Times New Roman" w:hAnsi="Times New Roman"/>
                </w:rPr>
                <w:t>ткань</w:t>
              </w:r>
            </w:hyperlink>
            <w:r>
              <w:rPr>
                <w:rFonts w:ascii="Times New Roman" w:hAnsi="Times New Roman"/>
              </w:rPr>
              <w:t xml:space="preserve"> сетка</w:t>
            </w:r>
          </w:p>
          <w:p w:rsidR="00BC2C9D" w:rsidRPr="00BC2C9D" w:rsidRDefault="00BC2C9D" w:rsidP="00BC2C9D">
            <w:pPr>
              <w:spacing w:after="0" w:line="240" w:lineRule="auto"/>
              <w:rPr>
                <w:rFonts w:ascii="Times New Roman" w:hAnsi="Times New Roman"/>
              </w:rPr>
            </w:pPr>
            <w:r w:rsidRPr="00BC2C9D">
              <w:rPr>
                <w:rFonts w:ascii="Times New Roman" w:hAnsi="Times New Roman"/>
              </w:rPr>
              <w:t>Вид материала обивки спинки-</w:t>
            </w:r>
          </w:p>
          <w:p w:rsidR="00BC2C9D" w:rsidRPr="00BC2C9D" w:rsidRDefault="00BC2C9D" w:rsidP="00BC2C9D">
            <w:pPr>
              <w:spacing w:after="0" w:line="240" w:lineRule="auto"/>
              <w:rPr>
                <w:rFonts w:ascii="Times New Roman" w:hAnsi="Times New Roman"/>
              </w:rPr>
            </w:pPr>
            <w:hyperlink r:id="rId19" w:tooltip="Показать все товары с этой характеристикой" w:history="1">
              <w:r w:rsidRPr="00BC2C9D">
                <w:rPr>
                  <w:rStyle w:val="af0"/>
                  <w:rFonts w:ascii="Times New Roman" w:hAnsi="Times New Roman"/>
                </w:rPr>
                <w:t>экокожа</w:t>
              </w:r>
            </w:hyperlink>
            <w:r>
              <w:rPr>
                <w:rFonts w:ascii="Times New Roman" w:hAnsi="Times New Roman"/>
              </w:rPr>
              <w:t>,ткань/сетка</w:t>
            </w:r>
          </w:p>
          <w:p w:rsidR="00BC2C9D" w:rsidRPr="00BC2C9D" w:rsidRDefault="00BC2C9D" w:rsidP="00BC2C9D">
            <w:pPr>
              <w:spacing w:after="0"/>
              <w:rPr>
                <w:rFonts w:ascii="Times New Roman" w:hAnsi="Times New Roman"/>
              </w:rPr>
            </w:pPr>
            <w:r w:rsidRPr="00BC2C9D">
              <w:rPr>
                <w:rFonts w:ascii="Times New Roman" w:hAnsi="Times New Roman"/>
              </w:rPr>
              <w:t>Цвет обивки:</w:t>
            </w:r>
          </w:p>
          <w:p w:rsidR="00BC2C9D" w:rsidRPr="00BC2C9D" w:rsidRDefault="00BC2C9D" w:rsidP="00BC2C9D">
            <w:pPr>
              <w:spacing w:after="0"/>
              <w:rPr>
                <w:rFonts w:ascii="Times New Roman" w:hAnsi="Times New Roman"/>
              </w:rPr>
            </w:pPr>
            <w:r w:rsidRPr="00BC2C9D">
              <w:rPr>
                <w:rFonts w:ascii="Times New Roman" w:hAnsi="Times New Roman"/>
              </w:rPr>
              <w:t>черный</w:t>
            </w:r>
          </w:p>
          <w:p w:rsidR="00BC2C9D" w:rsidRPr="00BC2C9D" w:rsidRDefault="00BC2C9D" w:rsidP="00BC2C9D">
            <w:pPr>
              <w:spacing w:after="0"/>
              <w:rPr>
                <w:rFonts w:ascii="Times New Roman" w:hAnsi="Times New Roman"/>
              </w:rPr>
            </w:pPr>
            <w:r w:rsidRPr="00BC2C9D">
              <w:rPr>
                <w:rFonts w:ascii="Times New Roman" w:hAnsi="Times New Roman"/>
              </w:rPr>
              <w:t>Максимальная нагрузка:</w:t>
            </w:r>
          </w:p>
          <w:p w:rsidR="00BC2C9D" w:rsidRPr="00BC2C9D" w:rsidRDefault="00BC2C9D" w:rsidP="00BC2C9D">
            <w:pPr>
              <w:spacing w:after="0"/>
              <w:rPr>
                <w:rFonts w:ascii="Times New Roman" w:hAnsi="Times New Roman"/>
              </w:rPr>
            </w:pPr>
            <w:r w:rsidRPr="00BC2C9D">
              <w:rPr>
                <w:rFonts w:ascii="Times New Roman" w:hAnsi="Times New Roman"/>
              </w:rPr>
              <w:t>до 110 кг</w:t>
            </w:r>
          </w:p>
          <w:p w:rsidR="00BC2C9D" w:rsidRPr="00BC2C9D" w:rsidRDefault="00BC2C9D" w:rsidP="00BC2C9D">
            <w:pPr>
              <w:spacing w:after="0"/>
              <w:rPr>
                <w:rFonts w:ascii="Times New Roman" w:hAnsi="Times New Roman"/>
              </w:rPr>
            </w:pPr>
            <w:r w:rsidRPr="00BC2C9D">
              <w:rPr>
                <w:rFonts w:ascii="Times New Roman" w:hAnsi="Times New Roman"/>
              </w:rPr>
              <w:t>Механизм качания:</w:t>
            </w:r>
          </w:p>
          <w:p w:rsidR="00BC2C9D" w:rsidRPr="00BC2C9D" w:rsidRDefault="00BC2C9D" w:rsidP="00BC2C9D">
            <w:pPr>
              <w:spacing w:after="0"/>
              <w:rPr>
                <w:rFonts w:ascii="Times New Roman" w:hAnsi="Times New Roman"/>
              </w:rPr>
            </w:pPr>
            <w:r w:rsidRPr="00BC2C9D">
              <w:rPr>
                <w:rFonts w:ascii="Times New Roman" w:hAnsi="Times New Roman"/>
              </w:rPr>
              <w:t>да</w:t>
            </w:r>
          </w:p>
          <w:p w:rsidR="00BC2C9D" w:rsidRPr="00BC2C9D" w:rsidRDefault="00BC2C9D" w:rsidP="00BC2C9D">
            <w:pPr>
              <w:spacing w:after="0"/>
              <w:rPr>
                <w:rFonts w:ascii="Times New Roman" w:hAnsi="Times New Roman"/>
              </w:rPr>
            </w:pPr>
            <w:r w:rsidRPr="00BC2C9D">
              <w:rPr>
                <w:rFonts w:ascii="Times New Roman" w:hAnsi="Times New Roman"/>
              </w:rPr>
              <w:t>Тип механизма:</w:t>
            </w:r>
          </w:p>
          <w:p w:rsidR="00BC2C9D" w:rsidRPr="00BC2C9D" w:rsidRDefault="00BC2C9D" w:rsidP="00BC2C9D">
            <w:pPr>
              <w:spacing w:after="0"/>
              <w:rPr>
                <w:rFonts w:ascii="Times New Roman" w:hAnsi="Times New Roman"/>
              </w:rPr>
            </w:pPr>
            <w:r w:rsidRPr="00BC2C9D">
              <w:rPr>
                <w:rFonts w:ascii="Times New Roman" w:hAnsi="Times New Roman"/>
              </w:rPr>
              <w:t>"Топ-ган" — качание с регулировкой под вес и фиксацией в 1 положении</w:t>
            </w:r>
          </w:p>
          <w:p w:rsidR="00BC2C9D" w:rsidRPr="00BC2C9D" w:rsidRDefault="00BC2C9D" w:rsidP="00BC2C9D">
            <w:pPr>
              <w:spacing w:after="0"/>
              <w:rPr>
                <w:rFonts w:ascii="Times New Roman" w:hAnsi="Times New Roman"/>
              </w:rPr>
            </w:pPr>
            <w:r w:rsidRPr="00BC2C9D">
              <w:rPr>
                <w:rFonts w:ascii="Times New Roman" w:hAnsi="Times New Roman"/>
              </w:rPr>
              <w:t>Сетка в спинке :</w:t>
            </w:r>
          </w:p>
          <w:p w:rsidR="00BC2C9D" w:rsidRPr="00BC2C9D" w:rsidRDefault="00BC2C9D" w:rsidP="00BC2C9D">
            <w:pPr>
              <w:spacing w:after="0"/>
              <w:rPr>
                <w:rFonts w:ascii="Times New Roman" w:hAnsi="Times New Roman"/>
              </w:rPr>
            </w:pPr>
            <w:r w:rsidRPr="00BC2C9D">
              <w:rPr>
                <w:rFonts w:ascii="Times New Roman" w:hAnsi="Times New Roman"/>
              </w:rPr>
              <w:t>да</w:t>
            </w:r>
          </w:p>
          <w:p w:rsidR="00BC2C9D" w:rsidRPr="00BC2C9D" w:rsidRDefault="00BC2C9D" w:rsidP="00BC2C9D">
            <w:pPr>
              <w:spacing w:after="0"/>
              <w:rPr>
                <w:rFonts w:ascii="Times New Roman" w:hAnsi="Times New Roman"/>
              </w:rPr>
            </w:pPr>
            <w:r w:rsidRPr="00BC2C9D">
              <w:rPr>
                <w:rFonts w:ascii="Times New Roman" w:hAnsi="Times New Roman"/>
              </w:rPr>
              <w:t>Минимальная высота кресла:</w:t>
            </w:r>
          </w:p>
          <w:p w:rsidR="00102B6B" w:rsidRPr="00102B6B" w:rsidRDefault="00BC2C9D" w:rsidP="00601960">
            <w:pPr>
              <w:spacing w:after="0"/>
              <w:rPr>
                <w:rFonts w:ascii="Times New Roman" w:hAnsi="Times New Roman"/>
              </w:rPr>
            </w:pPr>
            <w:r w:rsidRPr="00BC2C9D">
              <w:rPr>
                <w:rFonts w:ascii="Times New Roman" w:hAnsi="Times New Roman"/>
              </w:rPr>
              <w:t>1075 мм</w:t>
            </w:r>
          </w:p>
        </w:tc>
        <w:tc>
          <w:tcPr>
            <w:tcW w:w="931" w:type="dxa"/>
          </w:tcPr>
          <w:p w:rsidR="005672D2" w:rsidRPr="009B7305" w:rsidRDefault="005672D2" w:rsidP="005F459B">
            <w:pPr>
              <w:rPr>
                <w:rFonts w:ascii="Times New Roman" w:hAnsi="Times New Roman"/>
              </w:rPr>
            </w:pPr>
          </w:p>
        </w:tc>
        <w:tc>
          <w:tcPr>
            <w:tcW w:w="656" w:type="dxa"/>
          </w:tcPr>
          <w:p w:rsidR="005672D2" w:rsidRDefault="00EC17D4" w:rsidP="005F459B">
            <w:pPr>
              <w:rPr>
                <w:rFonts w:ascii="Times New Roman" w:hAnsi="Times New Roman"/>
              </w:rPr>
            </w:pPr>
            <w:r>
              <w:rPr>
                <w:rFonts w:ascii="Times New Roman" w:hAnsi="Times New Roman"/>
              </w:rPr>
              <w:t>5</w:t>
            </w:r>
          </w:p>
        </w:tc>
        <w:tc>
          <w:tcPr>
            <w:tcW w:w="1151" w:type="dxa"/>
          </w:tcPr>
          <w:p w:rsidR="005672D2" w:rsidRPr="009B7305" w:rsidRDefault="005672D2" w:rsidP="005F459B">
            <w:pPr>
              <w:rPr>
                <w:rFonts w:ascii="Times New Roman" w:hAnsi="Times New Roman"/>
              </w:rPr>
            </w:pPr>
          </w:p>
        </w:tc>
      </w:tr>
      <w:tr w:rsidR="005672D2" w:rsidRPr="009B7305" w:rsidTr="00102B6B">
        <w:tc>
          <w:tcPr>
            <w:tcW w:w="436" w:type="dxa"/>
          </w:tcPr>
          <w:p w:rsidR="005672D2" w:rsidRDefault="005672D2" w:rsidP="005F459B">
            <w:pPr>
              <w:rPr>
                <w:rFonts w:ascii="Times New Roman" w:hAnsi="Times New Roman"/>
              </w:rPr>
            </w:pPr>
            <w:r>
              <w:rPr>
                <w:rFonts w:ascii="Times New Roman" w:hAnsi="Times New Roman"/>
              </w:rPr>
              <w:t>3</w:t>
            </w:r>
          </w:p>
        </w:tc>
        <w:tc>
          <w:tcPr>
            <w:tcW w:w="2096" w:type="dxa"/>
          </w:tcPr>
          <w:p w:rsidR="005672D2" w:rsidRPr="00422F0F" w:rsidRDefault="00102B6B" w:rsidP="005F459B">
            <w:pPr>
              <w:rPr>
                <w:rFonts w:ascii="Times New Roman" w:hAnsi="Times New Roman"/>
              </w:rPr>
            </w:pPr>
            <w:r>
              <w:rPr>
                <w:rFonts w:ascii="Times New Roman" w:hAnsi="Times New Roman"/>
              </w:rPr>
              <w:t xml:space="preserve">ОКПД2 </w:t>
            </w:r>
            <w:r w:rsidR="00000F8D" w:rsidRPr="00422F0F">
              <w:rPr>
                <w:rFonts w:ascii="Times New Roman" w:hAnsi="Times New Roman"/>
              </w:rPr>
              <w:t>31.01.11.15</w:t>
            </w:r>
            <w:r w:rsidRPr="00422F0F">
              <w:rPr>
                <w:rFonts w:ascii="Times New Roman" w:hAnsi="Times New Roman"/>
              </w:rPr>
              <w:t>0</w:t>
            </w:r>
          </w:p>
          <w:p w:rsidR="00422F0F" w:rsidRPr="009B7305" w:rsidRDefault="00422F0F" w:rsidP="005F459B">
            <w:pPr>
              <w:rPr>
                <w:rFonts w:ascii="Times New Roman" w:hAnsi="Times New Roman"/>
              </w:rPr>
            </w:pPr>
            <w:r w:rsidRPr="00422F0F">
              <w:rPr>
                <w:rFonts w:ascii="Times New Roman" w:hAnsi="Times New Roman"/>
              </w:rPr>
              <w:t xml:space="preserve">КТРУ </w:t>
            </w:r>
            <w:hyperlink r:id="rId20" w:tgtFrame="_blank" w:history="1">
              <w:r w:rsidRPr="00422F0F">
                <w:rPr>
                  <w:rStyle w:val="af0"/>
                  <w:rFonts w:ascii="Times New Roman" w:hAnsi="Times New Roman"/>
                  <w:color w:val="auto"/>
                  <w:u w:val="none"/>
                </w:rPr>
                <w:t>31.01.11.150-00000019</w:t>
              </w:r>
            </w:hyperlink>
          </w:p>
        </w:tc>
        <w:tc>
          <w:tcPr>
            <w:tcW w:w="2060" w:type="dxa"/>
          </w:tcPr>
          <w:p w:rsidR="005672D2" w:rsidRDefault="00102B6B" w:rsidP="005F459B">
            <w:pPr>
              <w:rPr>
                <w:rFonts w:ascii="Times New Roman" w:hAnsi="Times New Roman"/>
                <w:shd w:val="clear" w:color="auto" w:fill="FFFFFF"/>
              </w:rPr>
            </w:pPr>
            <w:r>
              <w:rPr>
                <w:rFonts w:ascii="Times New Roman" w:hAnsi="Times New Roman"/>
                <w:shd w:val="clear" w:color="auto" w:fill="FFFFFF"/>
              </w:rPr>
              <w:t>Кресло</w:t>
            </w:r>
            <w:r w:rsidR="00AF5565">
              <w:rPr>
                <w:rFonts w:ascii="Times New Roman" w:hAnsi="Times New Roman"/>
                <w:shd w:val="clear" w:color="auto" w:fill="FFFFFF"/>
              </w:rPr>
              <w:t xml:space="preserve"> офисное </w:t>
            </w:r>
          </w:p>
        </w:tc>
        <w:tc>
          <w:tcPr>
            <w:tcW w:w="2940" w:type="dxa"/>
          </w:tcPr>
          <w:p w:rsidR="00102B6B" w:rsidRPr="00BC2C9D" w:rsidRDefault="00102B6B" w:rsidP="00BC2C9D">
            <w:pPr>
              <w:spacing w:after="0" w:line="240" w:lineRule="auto"/>
              <w:rPr>
                <w:rFonts w:ascii="Times New Roman" w:hAnsi="Times New Roman"/>
              </w:rPr>
            </w:pPr>
            <w:r w:rsidRPr="00BC2C9D">
              <w:rPr>
                <w:rFonts w:ascii="Times New Roman" w:hAnsi="Times New Roman"/>
              </w:rPr>
              <w:t>Вид материала обивки сиденья-</w:t>
            </w:r>
          </w:p>
          <w:p w:rsidR="00102B6B" w:rsidRPr="00BC2C9D" w:rsidRDefault="00102B6B" w:rsidP="00BC2C9D">
            <w:pPr>
              <w:spacing w:after="0" w:line="240" w:lineRule="auto"/>
              <w:rPr>
                <w:rFonts w:ascii="Times New Roman" w:hAnsi="Times New Roman"/>
              </w:rPr>
            </w:pPr>
            <w:hyperlink r:id="rId21" w:tooltip="Показать все товары с этой характеристикой" w:history="1">
              <w:r w:rsidRPr="00BC2C9D">
                <w:rPr>
                  <w:rStyle w:val="af0"/>
                  <w:rFonts w:ascii="Times New Roman" w:hAnsi="Times New Roman"/>
                </w:rPr>
                <w:t>экокожа</w:t>
              </w:r>
            </w:hyperlink>
          </w:p>
          <w:p w:rsidR="00102B6B" w:rsidRPr="00BC2C9D" w:rsidRDefault="00102B6B" w:rsidP="00BC2C9D">
            <w:pPr>
              <w:spacing w:after="0" w:line="240" w:lineRule="auto"/>
              <w:rPr>
                <w:rFonts w:ascii="Times New Roman" w:hAnsi="Times New Roman"/>
              </w:rPr>
            </w:pPr>
            <w:r w:rsidRPr="00BC2C9D">
              <w:rPr>
                <w:rFonts w:ascii="Times New Roman" w:hAnsi="Times New Roman"/>
              </w:rPr>
              <w:t>Вид материала обивки спинки-</w:t>
            </w:r>
          </w:p>
          <w:p w:rsidR="005672D2" w:rsidRPr="00BC2C9D" w:rsidRDefault="00102B6B" w:rsidP="00BC2C9D">
            <w:pPr>
              <w:spacing w:after="0" w:line="240" w:lineRule="auto"/>
              <w:rPr>
                <w:rFonts w:ascii="Times New Roman" w:hAnsi="Times New Roman"/>
              </w:rPr>
            </w:pPr>
            <w:hyperlink r:id="rId22" w:tooltip="Показать все товары с этой характеристикой" w:history="1">
              <w:r w:rsidRPr="00BC2C9D">
                <w:rPr>
                  <w:rStyle w:val="af0"/>
                  <w:rFonts w:ascii="Times New Roman" w:hAnsi="Times New Roman"/>
                </w:rPr>
                <w:t>экокожа</w:t>
              </w:r>
            </w:hyperlink>
          </w:p>
          <w:p w:rsidR="00BC2C9D" w:rsidRPr="00BC2C9D" w:rsidRDefault="00BC2C9D" w:rsidP="00BC2C9D">
            <w:pPr>
              <w:spacing w:after="0" w:line="240" w:lineRule="auto"/>
              <w:rPr>
                <w:rFonts w:ascii="Times New Roman" w:hAnsi="Times New Roman"/>
              </w:rPr>
            </w:pPr>
            <w:r w:rsidRPr="00BC2C9D">
              <w:rPr>
                <w:rFonts w:ascii="Times New Roman" w:hAnsi="Times New Roman"/>
              </w:rPr>
              <w:t>Максимальная нагрузка:</w:t>
            </w:r>
          </w:p>
          <w:p w:rsidR="00BC2C9D" w:rsidRPr="00BC2C9D" w:rsidRDefault="00BC2C9D" w:rsidP="00BC2C9D">
            <w:pPr>
              <w:spacing w:after="0" w:line="240" w:lineRule="auto"/>
              <w:rPr>
                <w:rFonts w:ascii="Times New Roman" w:hAnsi="Times New Roman"/>
              </w:rPr>
            </w:pPr>
            <w:r w:rsidRPr="00BC2C9D">
              <w:rPr>
                <w:rFonts w:ascii="Times New Roman" w:hAnsi="Times New Roman"/>
              </w:rPr>
              <w:t> до 125 кг</w:t>
            </w:r>
          </w:p>
          <w:p w:rsidR="00BC2C9D" w:rsidRPr="00BC2C9D" w:rsidRDefault="00BC2C9D" w:rsidP="00BC2C9D">
            <w:pPr>
              <w:spacing w:after="0" w:line="240" w:lineRule="auto"/>
              <w:rPr>
                <w:rFonts w:ascii="Times New Roman" w:hAnsi="Times New Roman"/>
              </w:rPr>
            </w:pPr>
            <w:r w:rsidRPr="00BC2C9D">
              <w:rPr>
                <w:rFonts w:ascii="Times New Roman" w:hAnsi="Times New Roman"/>
              </w:rPr>
              <w:t>Цвет обивки:</w:t>
            </w:r>
          </w:p>
          <w:p w:rsidR="00BC2C9D" w:rsidRPr="00BC2C9D" w:rsidRDefault="00BC2C9D" w:rsidP="00BC2C9D">
            <w:pPr>
              <w:spacing w:after="0" w:line="240" w:lineRule="auto"/>
              <w:rPr>
                <w:rFonts w:ascii="Times New Roman" w:hAnsi="Times New Roman"/>
              </w:rPr>
            </w:pPr>
            <w:r w:rsidRPr="00BC2C9D">
              <w:rPr>
                <w:rFonts w:ascii="Times New Roman" w:hAnsi="Times New Roman"/>
              </w:rPr>
              <w:t> черный</w:t>
            </w:r>
          </w:p>
          <w:p w:rsidR="00BC2C9D" w:rsidRPr="00BC2C9D" w:rsidRDefault="00BC2C9D" w:rsidP="00BC2C9D">
            <w:pPr>
              <w:spacing w:after="0" w:line="240" w:lineRule="auto"/>
              <w:rPr>
                <w:rFonts w:ascii="Times New Roman" w:hAnsi="Times New Roman"/>
              </w:rPr>
            </w:pPr>
            <w:r w:rsidRPr="00BC2C9D">
              <w:rPr>
                <w:rFonts w:ascii="Times New Roman" w:hAnsi="Times New Roman"/>
              </w:rPr>
              <w:t>Тип механизма кресла:</w:t>
            </w:r>
          </w:p>
          <w:p w:rsidR="00BC2C9D" w:rsidRPr="00BC2C9D" w:rsidRDefault="00BC2C9D" w:rsidP="00BC2C9D">
            <w:pPr>
              <w:spacing w:after="0" w:line="240" w:lineRule="auto"/>
              <w:rPr>
                <w:rFonts w:ascii="Times New Roman" w:hAnsi="Times New Roman"/>
              </w:rPr>
            </w:pPr>
            <w:r w:rsidRPr="00BC2C9D">
              <w:rPr>
                <w:rFonts w:ascii="Times New Roman" w:hAnsi="Times New Roman"/>
              </w:rPr>
              <w:t xml:space="preserve"> "Топ-ган" — качание с </w:t>
            </w:r>
            <w:r w:rsidRPr="00BC2C9D">
              <w:rPr>
                <w:rFonts w:ascii="Times New Roman" w:hAnsi="Times New Roman"/>
              </w:rPr>
              <w:lastRenderedPageBreak/>
              <w:t>регулировкой под вес и фиксацией в 1 положении</w:t>
            </w:r>
          </w:p>
          <w:p w:rsidR="00BC2C9D" w:rsidRPr="00BC2C9D" w:rsidRDefault="00BC2C9D" w:rsidP="00BC2C9D">
            <w:pPr>
              <w:spacing w:after="0" w:line="240" w:lineRule="auto"/>
              <w:rPr>
                <w:rFonts w:ascii="Times New Roman" w:hAnsi="Times New Roman"/>
              </w:rPr>
            </w:pPr>
            <w:r w:rsidRPr="00BC2C9D">
              <w:rPr>
                <w:rFonts w:ascii="Times New Roman" w:hAnsi="Times New Roman"/>
              </w:rPr>
              <w:t>Сетчатая спинка:</w:t>
            </w:r>
          </w:p>
          <w:p w:rsidR="00BC2C9D" w:rsidRPr="00BC2C9D" w:rsidRDefault="00BC2C9D" w:rsidP="00BC2C9D">
            <w:pPr>
              <w:spacing w:after="0" w:line="240" w:lineRule="auto"/>
              <w:rPr>
                <w:rFonts w:ascii="Times New Roman" w:hAnsi="Times New Roman"/>
              </w:rPr>
            </w:pPr>
            <w:r w:rsidRPr="00BC2C9D">
              <w:rPr>
                <w:rFonts w:ascii="Times New Roman" w:hAnsi="Times New Roman"/>
              </w:rPr>
              <w:t>нет</w:t>
            </w:r>
          </w:p>
          <w:p w:rsidR="00BC2C9D" w:rsidRPr="00BC2C9D" w:rsidRDefault="00BC2C9D" w:rsidP="00BC2C9D">
            <w:pPr>
              <w:spacing w:after="0" w:line="240" w:lineRule="auto"/>
              <w:rPr>
                <w:rFonts w:ascii="Times New Roman" w:hAnsi="Times New Roman"/>
              </w:rPr>
            </w:pPr>
            <w:r w:rsidRPr="00BC2C9D">
              <w:rPr>
                <w:rFonts w:ascii="Times New Roman" w:hAnsi="Times New Roman"/>
              </w:rPr>
              <w:t>Минимальная высота кресла:</w:t>
            </w:r>
          </w:p>
          <w:p w:rsidR="00BC2C9D" w:rsidRDefault="00BC2C9D" w:rsidP="00BC2C9D">
            <w:pPr>
              <w:spacing w:after="0" w:line="240" w:lineRule="auto"/>
              <w:rPr>
                <w:rFonts w:ascii="Times New Roman" w:hAnsi="Times New Roman"/>
              </w:rPr>
            </w:pPr>
            <w:r w:rsidRPr="00BC2C9D">
              <w:rPr>
                <w:rFonts w:ascii="Times New Roman" w:hAnsi="Times New Roman"/>
              </w:rPr>
              <w:t> 950 мм</w:t>
            </w:r>
          </w:p>
          <w:p w:rsidR="00BC2C9D" w:rsidRPr="00BC2C9D" w:rsidRDefault="00BC2C9D" w:rsidP="00BC2C9D">
            <w:pPr>
              <w:spacing w:after="0" w:line="240" w:lineRule="auto"/>
              <w:rPr>
                <w:rFonts w:ascii="Times New Roman" w:hAnsi="Times New Roman"/>
              </w:rPr>
            </w:pPr>
            <w:r w:rsidRPr="00BC2C9D">
              <w:rPr>
                <w:rFonts w:ascii="Times New Roman" w:hAnsi="Times New Roman"/>
              </w:rPr>
              <w:t>Максимальная высота кресла: 1020 мм</w:t>
            </w:r>
          </w:p>
          <w:p w:rsidR="00BC2C9D" w:rsidRPr="00102B6B" w:rsidRDefault="00BC2C9D" w:rsidP="00102B6B">
            <w:pPr>
              <w:spacing w:after="0"/>
              <w:rPr>
                <w:rFonts w:ascii="Times New Roman" w:hAnsi="Times New Roman"/>
                <w:lang/>
              </w:rPr>
            </w:pPr>
          </w:p>
        </w:tc>
        <w:tc>
          <w:tcPr>
            <w:tcW w:w="931" w:type="dxa"/>
          </w:tcPr>
          <w:p w:rsidR="005672D2" w:rsidRPr="009B7305" w:rsidRDefault="005672D2" w:rsidP="005F459B">
            <w:pPr>
              <w:rPr>
                <w:rFonts w:ascii="Times New Roman" w:hAnsi="Times New Roman"/>
              </w:rPr>
            </w:pPr>
          </w:p>
        </w:tc>
        <w:tc>
          <w:tcPr>
            <w:tcW w:w="656" w:type="dxa"/>
          </w:tcPr>
          <w:p w:rsidR="005672D2" w:rsidRDefault="00102B6B" w:rsidP="005F459B">
            <w:pPr>
              <w:rPr>
                <w:rFonts w:ascii="Times New Roman" w:hAnsi="Times New Roman"/>
              </w:rPr>
            </w:pPr>
            <w:r>
              <w:rPr>
                <w:rFonts w:ascii="Times New Roman" w:hAnsi="Times New Roman"/>
              </w:rPr>
              <w:t>16</w:t>
            </w:r>
          </w:p>
        </w:tc>
        <w:tc>
          <w:tcPr>
            <w:tcW w:w="1151" w:type="dxa"/>
          </w:tcPr>
          <w:p w:rsidR="005672D2" w:rsidRPr="009B7305" w:rsidRDefault="005672D2" w:rsidP="005F459B">
            <w:pPr>
              <w:rPr>
                <w:rFonts w:ascii="Times New Roman" w:hAnsi="Times New Roman"/>
              </w:rPr>
            </w:pPr>
          </w:p>
        </w:tc>
      </w:tr>
      <w:tr w:rsidR="00102B6B" w:rsidRPr="009B7305" w:rsidTr="00102B6B">
        <w:tc>
          <w:tcPr>
            <w:tcW w:w="436" w:type="dxa"/>
          </w:tcPr>
          <w:p w:rsidR="00102B6B" w:rsidRDefault="00102B6B" w:rsidP="005F459B">
            <w:pPr>
              <w:rPr>
                <w:rFonts w:ascii="Times New Roman" w:hAnsi="Times New Roman"/>
              </w:rPr>
            </w:pPr>
            <w:r>
              <w:rPr>
                <w:rFonts w:ascii="Times New Roman" w:hAnsi="Times New Roman"/>
              </w:rPr>
              <w:lastRenderedPageBreak/>
              <w:t>4</w:t>
            </w:r>
          </w:p>
        </w:tc>
        <w:tc>
          <w:tcPr>
            <w:tcW w:w="2096" w:type="dxa"/>
          </w:tcPr>
          <w:p w:rsidR="00102B6B" w:rsidRDefault="00102B6B" w:rsidP="00BB03C4">
            <w:pPr>
              <w:rPr>
                <w:rFonts w:ascii="Times New Roman" w:hAnsi="Times New Roman"/>
              </w:rPr>
            </w:pPr>
            <w:r>
              <w:rPr>
                <w:rFonts w:ascii="Times New Roman" w:hAnsi="Times New Roman"/>
              </w:rPr>
              <w:t xml:space="preserve">ОКПД2 </w:t>
            </w:r>
            <w:r w:rsidR="00000F8D">
              <w:rPr>
                <w:rFonts w:ascii="Times New Roman" w:hAnsi="Times New Roman"/>
              </w:rPr>
              <w:t>31.01.11.15</w:t>
            </w:r>
            <w:r>
              <w:rPr>
                <w:rFonts w:ascii="Times New Roman" w:hAnsi="Times New Roman"/>
              </w:rPr>
              <w:t>0</w:t>
            </w:r>
          </w:p>
          <w:p w:rsidR="00AF5565" w:rsidRPr="009B7305" w:rsidRDefault="00AF5565" w:rsidP="00BB03C4">
            <w:pPr>
              <w:rPr>
                <w:rFonts w:ascii="Times New Roman" w:hAnsi="Times New Roman"/>
              </w:rPr>
            </w:pPr>
            <w:r w:rsidRPr="00422F0F">
              <w:rPr>
                <w:rFonts w:ascii="Times New Roman" w:hAnsi="Times New Roman"/>
              </w:rPr>
              <w:t xml:space="preserve">КТРУ </w:t>
            </w:r>
            <w:hyperlink r:id="rId23" w:tgtFrame="_blank" w:history="1">
              <w:r w:rsidRPr="00422F0F">
                <w:rPr>
                  <w:rStyle w:val="af0"/>
                  <w:rFonts w:ascii="Times New Roman" w:hAnsi="Times New Roman"/>
                  <w:color w:val="auto"/>
                  <w:u w:val="none"/>
                </w:rPr>
                <w:t>31.01.11.150-00000019</w:t>
              </w:r>
            </w:hyperlink>
          </w:p>
        </w:tc>
        <w:tc>
          <w:tcPr>
            <w:tcW w:w="2060" w:type="dxa"/>
          </w:tcPr>
          <w:p w:rsidR="00102B6B" w:rsidRDefault="00102B6B" w:rsidP="00BB03C4">
            <w:pPr>
              <w:rPr>
                <w:rFonts w:ascii="Times New Roman" w:hAnsi="Times New Roman"/>
                <w:shd w:val="clear" w:color="auto" w:fill="FFFFFF"/>
              </w:rPr>
            </w:pPr>
            <w:r>
              <w:rPr>
                <w:rFonts w:ascii="Times New Roman" w:hAnsi="Times New Roman"/>
                <w:shd w:val="clear" w:color="auto" w:fill="FFFFFF"/>
              </w:rPr>
              <w:t>Кресло</w:t>
            </w:r>
          </w:p>
        </w:tc>
        <w:tc>
          <w:tcPr>
            <w:tcW w:w="2940" w:type="dxa"/>
          </w:tcPr>
          <w:p w:rsidR="00102B6B" w:rsidRDefault="00102B6B" w:rsidP="00601960">
            <w:pPr>
              <w:spacing w:after="0"/>
              <w:rPr>
                <w:rFonts w:ascii="Arial" w:hAnsi="Arial" w:cs="Arial"/>
                <w:color w:val="000000"/>
                <w:sz w:val="18"/>
                <w:szCs w:val="18"/>
                <w:shd w:val="clear" w:color="auto" w:fill="FFFFFF"/>
              </w:rPr>
            </w:pPr>
            <w:r w:rsidRPr="00EC17D4">
              <w:rPr>
                <w:rFonts w:ascii="Times New Roman" w:hAnsi="Times New Roman"/>
                <w:lang/>
              </w:rPr>
              <w:t>Вид материала обивки сиденья</w:t>
            </w:r>
          </w:p>
          <w:p w:rsidR="00102B6B" w:rsidRDefault="00102B6B" w:rsidP="00102B6B">
            <w:pPr>
              <w:spacing w:after="0"/>
              <w:rPr>
                <w:rFonts w:ascii="Times New Roman" w:hAnsi="Times New Roman"/>
              </w:rPr>
            </w:pPr>
            <w:r w:rsidRPr="00102B6B">
              <w:rPr>
                <w:rFonts w:ascii="Times New Roman" w:hAnsi="Times New Roman"/>
              </w:rPr>
              <w:t>Вид материала обивки спинки</w:t>
            </w:r>
            <w:r>
              <w:rPr>
                <w:rFonts w:ascii="Times New Roman" w:hAnsi="Times New Roman"/>
              </w:rPr>
              <w:t>-</w:t>
            </w:r>
          </w:p>
          <w:p w:rsidR="00102B6B" w:rsidRDefault="00102B6B" w:rsidP="00102B6B">
            <w:pPr>
              <w:spacing w:after="0"/>
              <w:rPr>
                <w:rFonts w:ascii="Times New Roman" w:hAnsi="Times New Roman"/>
                <w:lang/>
              </w:rPr>
            </w:pPr>
            <w:hyperlink r:id="rId24" w:tooltip="Показать все товары с этой характеристикой" w:history="1">
              <w:r>
                <w:rPr>
                  <w:rStyle w:val="af0"/>
                  <w:rFonts w:ascii="Times New Roman" w:hAnsi="Times New Roman"/>
                  <w:u w:val="none"/>
                </w:rPr>
                <w:t>экокожа</w:t>
              </w:r>
            </w:hyperlink>
          </w:p>
          <w:p w:rsidR="00BC2C9D" w:rsidRPr="00BC2C9D" w:rsidRDefault="00BC2C9D" w:rsidP="00BC2C9D">
            <w:pPr>
              <w:spacing w:after="0"/>
              <w:rPr>
                <w:rFonts w:ascii="Times New Roman" w:hAnsi="Times New Roman"/>
              </w:rPr>
            </w:pPr>
            <w:r w:rsidRPr="00BC2C9D">
              <w:rPr>
                <w:rFonts w:ascii="Times New Roman" w:hAnsi="Times New Roman"/>
              </w:rPr>
              <w:t>Материал обивки:</w:t>
            </w:r>
          </w:p>
          <w:p w:rsidR="00BC2C9D" w:rsidRPr="00BC2C9D" w:rsidRDefault="00BC2C9D" w:rsidP="00BC2C9D">
            <w:pPr>
              <w:spacing w:after="0"/>
              <w:rPr>
                <w:rFonts w:ascii="Times New Roman" w:hAnsi="Times New Roman"/>
              </w:rPr>
            </w:pPr>
            <w:r w:rsidRPr="00BC2C9D">
              <w:rPr>
                <w:rFonts w:ascii="Times New Roman" w:hAnsi="Times New Roman"/>
              </w:rPr>
              <w:t>сетка, экокожа</w:t>
            </w:r>
          </w:p>
          <w:p w:rsidR="00BC2C9D" w:rsidRPr="00BC2C9D" w:rsidRDefault="00BC2C9D" w:rsidP="00BC2C9D">
            <w:pPr>
              <w:spacing w:after="0"/>
              <w:rPr>
                <w:rFonts w:ascii="Times New Roman" w:hAnsi="Times New Roman"/>
              </w:rPr>
            </w:pPr>
            <w:r w:rsidRPr="00BC2C9D">
              <w:rPr>
                <w:rFonts w:ascii="Times New Roman" w:hAnsi="Times New Roman"/>
              </w:rPr>
              <w:t>Максимальная нагрузка: </w:t>
            </w:r>
          </w:p>
          <w:p w:rsidR="00BC2C9D" w:rsidRPr="00BC2C9D" w:rsidRDefault="00BC2C9D" w:rsidP="00BC2C9D">
            <w:pPr>
              <w:spacing w:after="0"/>
              <w:rPr>
                <w:rFonts w:ascii="Times New Roman" w:hAnsi="Times New Roman"/>
              </w:rPr>
            </w:pPr>
            <w:r w:rsidRPr="00BC2C9D">
              <w:rPr>
                <w:rFonts w:ascii="Times New Roman" w:hAnsi="Times New Roman"/>
              </w:rPr>
              <w:t>до 130 кг</w:t>
            </w:r>
          </w:p>
          <w:p w:rsidR="00BC2C9D" w:rsidRPr="00BC2C9D" w:rsidRDefault="00BC2C9D" w:rsidP="00BC2C9D">
            <w:pPr>
              <w:spacing w:after="0"/>
              <w:rPr>
                <w:rFonts w:ascii="Times New Roman" w:hAnsi="Times New Roman"/>
              </w:rPr>
            </w:pPr>
            <w:r w:rsidRPr="00BC2C9D">
              <w:rPr>
                <w:rFonts w:ascii="Times New Roman" w:hAnsi="Times New Roman"/>
              </w:rPr>
              <w:t>Цвет обивки:</w:t>
            </w:r>
          </w:p>
          <w:p w:rsidR="00BC2C9D" w:rsidRPr="00BC2C9D" w:rsidRDefault="00BC2C9D" w:rsidP="00BC2C9D">
            <w:pPr>
              <w:spacing w:after="0"/>
              <w:rPr>
                <w:rFonts w:ascii="Times New Roman" w:hAnsi="Times New Roman"/>
              </w:rPr>
            </w:pPr>
            <w:r w:rsidRPr="00BC2C9D">
              <w:rPr>
                <w:rFonts w:ascii="Times New Roman" w:hAnsi="Times New Roman"/>
              </w:rPr>
              <w:t>черный/серый</w:t>
            </w:r>
          </w:p>
          <w:p w:rsidR="00BC2C9D" w:rsidRPr="00BC2C9D" w:rsidRDefault="00BC2C9D" w:rsidP="00BC2C9D">
            <w:pPr>
              <w:spacing w:after="0"/>
              <w:rPr>
                <w:rFonts w:ascii="Times New Roman" w:hAnsi="Times New Roman"/>
              </w:rPr>
            </w:pPr>
            <w:r w:rsidRPr="00BC2C9D">
              <w:rPr>
                <w:rFonts w:ascii="Times New Roman" w:hAnsi="Times New Roman"/>
              </w:rPr>
              <w:t>Тип механизма качания:</w:t>
            </w:r>
          </w:p>
          <w:p w:rsidR="00BC2C9D" w:rsidRPr="00BC2C9D" w:rsidRDefault="00BC2C9D" w:rsidP="00BC2C9D">
            <w:pPr>
              <w:spacing w:after="0"/>
              <w:rPr>
                <w:rFonts w:ascii="Times New Roman" w:hAnsi="Times New Roman"/>
              </w:rPr>
            </w:pPr>
            <w:r w:rsidRPr="00BC2C9D">
              <w:rPr>
                <w:rFonts w:ascii="Times New Roman" w:hAnsi="Times New Roman"/>
              </w:rPr>
              <w:t>"Synchro" — синхронное отклонение сиденья и спинки в соотношении 1:3, фиксация в нескольких положениях</w:t>
            </w:r>
          </w:p>
          <w:p w:rsidR="00BC2C9D" w:rsidRPr="00BC2C9D" w:rsidRDefault="00BC2C9D" w:rsidP="00BC2C9D">
            <w:pPr>
              <w:spacing w:after="0"/>
              <w:rPr>
                <w:rFonts w:ascii="Times New Roman" w:hAnsi="Times New Roman"/>
              </w:rPr>
            </w:pPr>
            <w:r w:rsidRPr="00BC2C9D">
              <w:rPr>
                <w:rFonts w:ascii="Times New Roman" w:hAnsi="Times New Roman"/>
              </w:rPr>
              <w:t>Сетчатая спинка:</w:t>
            </w:r>
          </w:p>
          <w:p w:rsidR="00BC2C9D" w:rsidRPr="00BC2C9D" w:rsidRDefault="00BC2C9D" w:rsidP="00BC2C9D">
            <w:pPr>
              <w:spacing w:after="0"/>
              <w:rPr>
                <w:rFonts w:ascii="Times New Roman" w:hAnsi="Times New Roman"/>
              </w:rPr>
            </w:pPr>
            <w:r w:rsidRPr="00BC2C9D">
              <w:rPr>
                <w:rFonts w:ascii="Times New Roman" w:hAnsi="Times New Roman"/>
              </w:rPr>
              <w:t>да</w:t>
            </w:r>
          </w:p>
          <w:p w:rsidR="00BC2C9D" w:rsidRPr="00BC2C9D" w:rsidRDefault="00BC2C9D" w:rsidP="00BC2C9D">
            <w:pPr>
              <w:spacing w:after="0"/>
              <w:rPr>
                <w:rFonts w:ascii="Times New Roman" w:hAnsi="Times New Roman"/>
              </w:rPr>
            </w:pPr>
            <w:r w:rsidRPr="00BC2C9D">
              <w:rPr>
                <w:rFonts w:ascii="Times New Roman" w:hAnsi="Times New Roman"/>
              </w:rPr>
              <w:t>Крестовина (пятилучие):</w:t>
            </w:r>
          </w:p>
          <w:p w:rsidR="00BC2C9D" w:rsidRDefault="00BC2C9D" w:rsidP="00102B6B">
            <w:pPr>
              <w:spacing w:after="0"/>
              <w:rPr>
                <w:rFonts w:ascii="Times New Roman" w:hAnsi="Times New Roman"/>
              </w:rPr>
            </w:pPr>
            <w:r w:rsidRPr="00BC2C9D">
              <w:rPr>
                <w:rFonts w:ascii="Times New Roman" w:hAnsi="Times New Roman"/>
              </w:rPr>
              <w:t>металл</w:t>
            </w:r>
          </w:p>
        </w:tc>
        <w:tc>
          <w:tcPr>
            <w:tcW w:w="931" w:type="dxa"/>
          </w:tcPr>
          <w:p w:rsidR="00102B6B" w:rsidRPr="009B7305" w:rsidRDefault="00102B6B" w:rsidP="005F459B">
            <w:pPr>
              <w:rPr>
                <w:rFonts w:ascii="Times New Roman" w:hAnsi="Times New Roman"/>
              </w:rPr>
            </w:pPr>
          </w:p>
        </w:tc>
        <w:tc>
          <w:tcPr>
            <w:tcW w:w="656" w:type="dxa"/>
          </w:tcPr>
          <w:p w:rsidR="00102B6B" w:rsidRDefault="00000F8D" w:rsidP="005F459B">
            <w:pPr>
              <w:rPr>
                <w:rFonts w:ascii="Times New Roman" w:hAnsi="Times New Roman"/>
              </w:rPr>
            </w:pPr>
            <w:r>
              <w:rPr>
                <w:rFonts w:ascii="Times New Roman" w:hAnsi="Times New Roman"/>
              </w:rPr>
              <w:t>1</w:t>
            </w:r>
          </w:p>
        </w:tc>
        <w:tc>
          <w:tcPr>
            <w:tcW w:w="1151" w:type="dxa"/>
          </w:tcPr>
          <w:p w:rsidR="00102B6B" w:rsidRPr="009B7305" w:rsidRDefault="00102B6B" w:rsidP="005F459B">
            <w:pPr>
              <w:rPr>
                <w:rFonts w:ascii="Times New Roman" w:hAnsi="Times New Roman"/>
              </w:rPr>
            </w:pPr>
          </w:p>
        </w:tc>
      </w:tr>
      <w:tr w:rsidR="005672D2" w:rsidRPr="009B7305" w:rsidTr="00102B6B">
        <w:tc>
          <w:tcPr>
            <w:tcW w:w="436" w:type="dxa"/>
          </w:tcPr>
          <w:p w:rsidR="005672D2" w:rsidRDefault="005672D2" w:rsidP="005F459B">
            <w:pPr>
              <w:rPr>
                <w:rFonts w:ascii="Times New Roman" w:hAnsi="Times New Roman"/>
              </w:rPr>
            </w:pPr>
            <w:r>
              <w:rPr>
                <w:rFonts w:ascii="Times New Roman" w:hAnsi="Times New Roman"/>
              </w:rPr>
              <w:t>5</w:t>
            </w:r>
          </w:p>
        </w:tc>
        <w:tc>
          <w:tcPr>
            <w:tcW w:w="2096" w:type="dxa"/>
          </w:tcPr>
          <w:p w:rsidR="005672D2" w:rsidRPr="009B7305" w:rsidRDefault="00000F8D" w:rsidP="005F459B">
            <w:pPr>
              <w:rPr>
                <w:rFonts w:ascii="Times New Roman" w:hAnsi="Times New Roman"/>
              </w:rPr>
            </w:pPr>
            <w:r>
              <w:rPr>
                <w:rFonts w:ascii="Times New Roman" w:hAnsi="Times New Roman"/>
              </w:rPr>
              <w:t xml:space="preserve">ОКПД2 </w:t>
            </w:r>
            <w:r>
              <w:rPr>
                <w:rFonts w:ascii="Times New Roman" w:hAnsi="Times New Roman"/>
              </w:rPr>
              <w:t>31.01.11.15</w:t>
            </w:r>
            <w:r>
              <w:rPr>
                <w:rFonts w:ascii="Times New Roman" w:hAnsi="Times New Roman"/>
              </w:rPr>
              <w:t>0</w:t>
            </w:r>
          </w:p>
        </w:tc>
        <w:tc>
          <w:tcPr>
            <w:tcW w:w="2060" w:type="dxa"/>
          </w:tcPr>
          <w:p w:rsidR="005672D2" w:rsidRPr="003B1E96" w:rsidRDefault="00000F8D" w:rsidP="005F459B">
            <w:pPr>
              <w:rPr>
                <w:rFonts w:ascii="Times New Roman" w:hAnsi="Times New Roman"/>
                <w:sz w:val="24"/>
                <w:szCs w:val="24"/>
                <w:shd w:val="clear" w:color="auto" w:fill="FFFFFF"/>
              </w:rPr>
            </w:pPr>
            <w:r w:rsidRPr="003B1E96">
              <w:rPr>
                <w:rFonts w:ascii="Times New Roman" w:hAnsi="Times New Roman"/>
                <w:sz w:val="24"/>
                <w:szCs w:val="24"/>
                <w:shd w:val="clear" w:color="auto" w:fill="FFFFFF"/>
              </w:rPr>
              <w:t>Кресло</w:t>
            </w:r>
          </w:p>
        </w:tc>
        <w:tc>
          <w:tcPr>
            <w:tcW w:w="2940" w:type="dxa"/>
          </w:tcPr>
          <w:p w:rsidR="00000F8D" w:rsidRPr="00000F8D" w:rsidRDefault="00000F8D" w:rsidP="00000F8D">
            <w:pPr>
              <w:spacing w:after="0"/>
              <w:rPr>
                <w:rFonts w:ascii="Times New Roman" w:hAnsi="Times New Roman"/>
              </w:rPr>
            </w:pPr>
            <w:r w:rsidRPr="00000F8D">
              <w:rPr>
                <w:rFonts w:ascii="Times New Roman" w:hAnsi="Times New Roman"/>
              </w:rPr>
              <w:t>Максимальная нагрузка:</w:t>
            </w:r>
          </w:p>
          <w:p w:rsidR="00000F8D" w:rsidRPr="00000F8D" w:rsidRDefault="00000F8D" w:rsidP="00000F8D">
            <w:pPr>
              <w:spacing w:after="0"/>
              <w:rPr>
                <w:rFonts w:ascii="Times New Roman" w:hAnsi="Times New Roman"/>
              </w:rPr>
            </w:pPr>
            <w:r w:rsidRPr="00000F8D">
              <w:rPr>
                <w:rFonts w:ascii="Times New Roman" w:hAnsi="Times New Roman"/>
              </w:rPr>
              <w:t> до 150 кг</w:t>
            </w:r>
          </w:p>
          <w:p w:rsidR="00000F8D" w:rsidRPr="00000F8D" w:rsidRDefault="00000F8D" w:rsidP="00000F8D">
            <w:pPr>
              <w:spacing w:after="0"/>
              <w:rPr>
                <w:rFonts w:ascii="Times New Roman" w:hAnsi="Times New Roman"/>
              </w:rPr>
            </w:pPr>
            <w:r w:rsidRPr="00000F8D">
              <w:rPr>
                <w:rFonts w:ascii="Times New Roman" w:hAnsi="Times New Roman"/>
              </w:rPr>
              <w:t>Цвет обивки:</w:t>
            </w:r>
          </w:p>
          <w:p w:rsidR="00000F8D" w:rsidRPr="00000F8D" w:rsidRDefault="00000F8D" w:rsidP="00000F8D">
            <w:pPr>
              <w:spacing w:after="0"/>
              <w:rPr>
                <w:rFonts w:ascii="Times New Roman" w:hAnsi="Times New Roman"/>
              </w:rPr>
            </w:pPr>
            <w:r w:rsidRPr="00000F8D">
              <w:rPr>
                <w:rFonts w:ascii="Times New Roman" w:hAnsi="Times New Roman"/>
              </w:rPr>
              <w:t> черный</w:t>
            </w:r>
          </w:p>
          <w:p w:rsidR="00000F8D" w:rsidRPr="00000F8D" w:rsidRDefault="00000F8D" w:rsidP="00000F8D">
            <w:pPr>
              <w:spacing w:after="0"/>
              <w:rPr>
                <w:rFonts w:ascii="Times New Roman" w:hAnsi="Times New Roman"/>
              </w:rPr>
            </w:pPr>
            <w:r w:rsidRPr="00000F8D">
              <w:rPr>
                <w:rFonts w:ascii="Times New Roman" w:hAnsi="Times New Roman"/>
              </w:rPr>
              <w:t>Тип механизма кресла:</w:t>
            </w:r>
          </w:p>
          <w:p w:rsidR="00000F8D" w:rsidRPr="00000F8D" w:rsidRDefault="00000F8D" w:rsidP="00000F8D">
            <w:pPr>
              <w:spacing w:after="0"/>
              <w:rPr>
                <w:rFonts w:ascii="Times New Roman" w:hAnsi="Times New Roman"/>
              </w:rPr>
            </w:pPr>
            <w:r w:rsidRPr="00000F8D">
              <w:rPr>
                <w:rFonts w:ascii="Times New Roman" w:hAnsi="Times New Roman"/>
              </w:rPr>
              <w:t> "Топ-ган" — качание с регулировкой под вес и фиксацией в 1 положении</w:t>
            </w:r>
          </w:p>
          <w:p w:rsidR="00000F8D" w:rsidRPr="00000F8D" w:rsidRDefault="00000F8D" w:rsidP="00000F8D">
            <w:pPr>
              <w:spacing w:after="0"/>
              <w:rPr>
                <w:rFonts w:ascii="Times New Roman" w:hAnsi="Times New Roman"/>
              </w:rPr>
            </w:pPr>
            <w:r w:rsidRPr="00000F8D">
              <w:rPr>
                <w:rFonts w:ascii="Times New Roman" w:hAnsi="Times New Roman"/>
              </w:rPr>
              <w:t>Сетчатая спинка:</w:t>
            </w:r>
          </w:p>
          <w:p w:rsidR="00000F8D" w:rsidRPr="00000F8D" w:rsidRDefault="00000F8D" w:rsidP="00000F8D">
            <w:pPr>
              <w:spacing w:after="0"/>
              <w:rPr>
                <w:rFonts w:ascii="Times New Roman" w:hAnsi="Times New Roman"/>
              </w:rPr>
            </w:pPr>
            <w:r w:rsidRPr="00000F8D">
              <w:rPr>
                <w:rFonts w:ascii="Times New Roman" w:hAnsi="Times New Roman"/>
              </w:rPr>
              <w:t> да</w:t>
            </w:r>
          </w:p>
          <w:p w:rsidR="00000F8D" w:rsidRPr="00000F8D" w:rsidRDefault="00000F8D" w:rsidP="00000F8D">
            <w:pPr>
              <w:spacing w:after="0"/>
              <w:rPr>
                <w:rFonts w:ascii="Times New Roman" w:hAnsi="Times New Roman"/>
              </w:rPr>
            </w:pPr>
            <w:r w:rsidRPr="00000F8D">
              <w:rPr>
                <w:rFonts w:ascii="Times New Roman" w:hAnsi="Times New Roman"/>
              </w:rPr>
              <w:t>Минимальная высота кресла:</w:t>
            </w:r>
          </w:p>
          <w:p w:rsidR="00000F8D" w:rsidRPr="00000F8D" w:rsidRDefault="00000F8D" w:rsidP="00000F8D">
            <w:pPr>
              <w:spacing w:after="0"/>
              <w:rPr>
                <w:rFonts w:ascii="Times New Roman" w:hAnsi="Times New Roman"/>
              </w:rPr>
            </w:pPr>
            <w:r w:rsidRPr="00000F8D">
              <w:rPr>
                <w:rFonts w:ascii="Times New Roman" w:hAnsi="Times New Roman"/>
              </w:rPr>
              <w:t> 1178 мм</w:t>
            </w:r>
          </w:p>
          <w:p w:rsidR="00000F8D" w:rsidRPr="00000F8D" w:rsidRDefault="00000F8D" w:rsidP="00000F8D">
            <w:pPr>
              <w:spacing w:after="0"/>
              <w:rPr>
                <w:rFonts w:ascii="Times New Roman" w:hAnsi="Times New Roman"/>
              </w:rPr>
            </w:pPr>
            <w:r w:rsidRPr="00000F8D">
              <w:rPr>
                <w:rFonts w:ascii="Times New Roman" w:hAnsi="Times New Roman"/>
              </w:rPr>
              <w:t>Максимальная высота кресла:</w:t>
            </w:r>
          </w:p>
          <w:p w:rsidR="00000F8D" w:rsidRPr="00000F8D" w:rsidRDefault="00000F8D" w:rsidP="00000F8D">
            <w:pPr>
              <w:spacing w:after="0"/>
              <w:rPr>
                <w:rFonts w:ascii="Times New Roman" w:hAnsi="Times New Roman"/>
              </w:rPr>
            </w:pPr>
            <w:r w:rsidRPr="00000F8D">
              <w:rPr>
                <w:rFonts w:ascii="Times New Roman" w:hAnsi="Times New Roman"/>
              </w:rPr>
              <w:t> 1310 мм</w:t>
            </w:r>
          </w:p>
          <w:p w:rsidR="005672D2" w:rsidRDefault="005672D2" w:rsidP="00601960">
            <w:pPr>
              <w:spacing w:after="0"/>
              <w:rPr>
                <w:rFonts w:ascii="Times New Roman" w:hAnsi="Times New Roman"/>
              </w:rPr>
            </w:pPr>
          </w:p>
        </w:tc>
        <w:tc>
          <w:tcPr>
            <w:tcW w:w="931" w:type="dxa"/>
          </w:tcPr>
          <w:p w:rsidR="005672D2" w:rsidRPr="009B7305" w:rsidRDefault="005672D2" w:rsidP="005F459B">
            <w:pPr>
              <w:rPr>
                <w:rFonts w:ascii="Times New Roman" w:hAnsi="Times New Roman"/>
              </w:rPr>
            </w:pPr>
          </w:p>
        </w:tc>
        <w:tc>
          <w:tcPr>
            <w:tcW w:w="656" w:type="dxa"/>
          </w:tcPr>
          <w:p w:rsidR="005672D2" w:rsidRDefault="00000F8D" w:rsidP="005F459B">
            <w:pPr>
              <w:rPr>
                <w:rFonts w:ascii="Times New Roman" w:hAnsi="Times New Roman"/>
              </w:rPr>
            </w:pPr>
            <w:r>
              <w:rPr>
                <w:rFonts w:ascii="Times New Roman" w:hAnsi="Times New Roman"/>
              </w:rPr>
              <w:t>1</w:t>
            </w:r>
          </w:p>
        </w:tc>
        <w:tc>
          <w:tcPr>
            <w:tcW w:w="1151" w:type="dxa"/>
          </w:tcPr>
          <w:p w:rsidR="005672D2" w:rsidRPr="009B7305" w:rsidRDefault="005672D2" w:rsidP="005F459B">
            <w:pPr>
              <w:rPr>
                <w:rFonts w:ascii="Times New Roman" w:hAnsi="Times New Roman"/>
              </w:rPr>
            </w:pPr>
          </w:p>
        </w:tc>
      </w:tr>
      <w:tr w:rsidR="005672D2" w:rsidRPr="009B7305" w:rsidTr="00102B6B">
        <w:tc>
          <w:tcPr>
            <w:tcW w:w="436" w:type="dxa"/>
          </w:tcPr>
          <w:p w:rsidR="005672D2" w:rsidRDefault="005672D2" w:rsidP="005F459B">
            <w:pPr>
              <w:rPr>
                <w:rFonts w:ascii="Times New Roman" w:hAnsi="Times New Roman"/>
              </w:rPr>
            </w:pPr>
            <w:r>
              <w:rPr>
                <w:rFonts w:ascii="Times New Roman" w:hAnsi="Times New Roman"/>
              </w:rPr>
              <w:t>6</w:t>
            </w:r>
          </w:p>
        </w:tc>
        <w:tc>
          <w:tcPr>
            <w:tcW w:w="2096" w:type="dxa"/>
          </w:tcPr>
          <w:p w:rsidR="005672D2" w:rsidRDefault="003B1E96" w:rsidP="005F459B">
            <w:pPr>
              <w:rPr>
                <w:rFonts w:ascii="Times New Roman" w:hAnsi="Times New Roman"/>
              </w:rPr>
            </w:pPr>
            <w:r>
              <w:rPr>
                <w:rFonts w:ascii="Times New Roman" w:hAnsi="Times New Roman"/>
              </w:rPr>
              <w:t xml:space="preserve">ОКПД2 </w:t>
            </w:r>
            <w:r w:rsidRPr="003B1E96">
              <w:rPr>
                <w:rFonts w:ascii="Times New Roman" w:hAnsi="Times New Roman"/>
              </w:rPr>
              <w:lastRenderedPageBreak/>
              <w:t>31.01.10.000</w:t>
            </w:r>
          </w:p>
          <w:p w:rsidR="003B1E96" w:rsidRPr="00BF2D25" w:rsidRDefault="003B1E96" w:rsidP="00CD5A53">
            <w:pPr>
              <w:rPr>
                <w:rFonts w:ascii="Times New Roman" w:hAnsi="Times New Roman"/>
              </w:rPr>
            </w:pPr>
            <w:r w:rsidRPr="00BF2D25">
              <w:rPr>
                <w:rFonts w:ascii="Times New Roman" w:hAnsi="Times New Roman"/>
              </w:rPr>
              <w:t xml:space="preserve">КТРУ </w:t>
            </w:r>
            <w:hyperlink r:id="rId25" w:tgtFrame="_blank" w:history="1">
              <w:r w:rsidRPr="00BF2D25">
                <w:rPr>
                  <w:rStyle w:val="af0"/>
                  <w:rFonts w:ascii="Times New Roman" w:hAnsi="Times New Roman"/>
                  <w:color w:val="auto"/>
                  <w:u w:val="none"/>
                </w:rPr>
                <w:t>-31.01.10.000-00000004</w:t>
              </w:r>
            </w:hyperlink>
          </w:p>
        </w:tc>
        <w:tc>
          <w:tcPr>
            <w:tcW w:w="2060" w:type="dxa"/>
          </w:tcPr>
          <w:p w:rsidR="005672D2" w:rsidRPr="003B1E96" w:rsidRDefault="00367F52" w:rsidP="005F459B">
            <w:pPr>
              <w:rPr>
                <w:rFonts w:ascii="Times New Roman" w:hAnsi="Times New Roman"/>
                <w:sz w:val="24"/>
                <w:szCs w:val="24"/>
                <w:shd w:val="clear" w:color="auto" w:fill="FFFFFF"/>
              </w:rPr>
            </w:pPr>
            <w:r w:rsidRPr="003B1E96">
              <w:rPr>
                <w:rFonts w:ascii="Times New Roman" w:hAnsi="Times New Roman"/>
                <w:color w:val="000000"/>
                <w:sz w:val="24"/>
                <w:szCs w:val="24"/>
                <w:shd w:val="clear" w:color="auto" w:fill="FFFFFF"/>
              </w:rPr>
              <w:lastRenderedPageBreak/>
              <w:t>Стол письменный</w:t>
            </w:r>
          </w:p>
        </w:tc>
        <w:tc>
          <w:tcPr>
            <w:tcW w:w="2940" w:type="dxa"/>
          </w:tcPr>
          <w:p w:rsidR="005672D2" w:rsidRPr="003B1E96" w:rsidRDefault="00367F52" w:rsidP="003B1E96">
            <w:pPr>
              <w:rPr>
                <w:rFonts w:ascii="Times New Roman" w:hAnsi="Times New Roman"/>
              </w:rPr>
            </w:pPr>
            <w:r w:rsidRPr="003B1E96">
              <w:rPr>
                <w:rFonts w:ascii="Times New Roman" w:hAnsi="Times New Roman"/>
              </w:rPr>
              <w:t>Вид материала каркаса</w:t>
            </w:r>
          </w:p>
          <w:p w:rsidR="003B1E96" w:rsidRPr="003B1E96" w:rsidRDefault="003B1E96" w:rsidP="003B1E96">
            <w:pPr>
              <w:rPr>
                <w:rFonts w:ascii="Times New Roman" w:hAnsi="Times New Roman"/>
              </w:rPr>
            </w:pPr>
            <w:r w:rsidRPr="003B1E96">
              <w:rPr>
                <w:rFonts w:ascii="Times New Roman" w:hAnsi="Times New Roman"/>
              </w:rPr>
              <w:lastRenderedPageBreak/>
              <w:t>ЛДСП толщиной 16 мм.</w:t>
            </w:r>
          </w:p>
          <w:p w:rsidR="003B1E96" w:rsidRDefault="003B1E96" w:rsidP="00601960">
            <w:pPr>
              <w:spacing w:after="0"/>
              <w:rPr>
                <w:rFonts w:ascii="Times New Roman" w:hAnsi="Times New Roman"/>
              </w:rPr>
            </w:pPr>
            <w:r>
              <w:rPr>
                <w:rFonts w:ascii="Times New Roman" w:hAnsi="Times New Roman"/>
              </w:rPr>
              <w:t>Вид материала столешницы</w:t>
            </w:r>
          </w:p>
          <w:p w:rsidR="003B1E96" w:rsidRDefault="003B1E96" w:rsidP="00601960">
            <w:pPr>
              <w:spacing w:after="0"/>
              <w:rPr>
                <w:rFonts w:ascii="Times New Roman" w:hAnsi="Times New Roman"/>
              </w:rPr>
            </w:pPr>
            <w:r>
              <w:rPr>
                <w:rFonts w:ascii="Times New Roman" w:hAnsi="Times New Roman"/>
              </w:rPr>
              <w:t>ЛДСП</w:t>
            </w:r>
          </w:p>
          <w:p w:rsidR="003B1E96" w:rsidRDefault="003B1E96" w:rsidP="00601960">
            <w:pPr>
              <w:spacing w:after="0"/>
              <w:rPr>
                <w:rFonts w:ascii="Times New Roman" w:hAnsi="Times New Roman"/>
              </w:rPr>
            </w:pPr>
            <w:r>
              <w:rPr>
                <w:rFonts w:ascii="Times New Roman" w:hAnsi="Times New Roman"/>
              </w:rPr>
              <w:t>Конфигурация стола прямой</w:t>
            </w:r>
          </w:p>
          <w:p w:rsidR="003B1E96" w:rsidRDefault="003B1E96" w:rsidP="00601960">
            <w:pPr>
              <w:spacing w:after="0"/>
              <w:rPr>
                <w:rFonts w:ascii="Times New Roman" w:hAnsi="Times New Roman"/>
              </w:rPr>
            </w:pPr>
            <w:r>
              <w:rPr>
                <w:rFonts w:ascii="Times New Roman" w:hAnsi="Times New Roman"/>
              </w:rPr>
              <w:t xml:space="preserve">Назначение письменного стола </w:t>
            </w:r>
            <w:r w:rsidRPr="003B1E96">
              <w:rPr>
                <w:rFonts w:ascii="Times New Roman" w:hAnsi="Times New Roman"/>
              </w:rPr>
              <w:t>Стол письменный предназначен для эксплуатации в офисах</w:t>
            </w:r>
          </w:p>
          <w:p w:rsidR="003B1E96" w:rsidRDefault="003B1E96" w:rsidP="00601960">
            <w:pPr>
              <w:spacing w:after="0"/>
              <w:rPr>
                <w:rFonts w:ascii="Times New Roman" w:hAnsi="Times New Roman"/>
              </w:rPr>
            </w:pPr>
            <w:r>
              <w:rPr>
                <w:rFonts w:ascii="Times New Roman" w:hAnsi="Times New Roman"/>
              </w:rPr>
              <w:t>Тип каркаса</w:t>
            </w:r>
          </w:p>
          <w:p w:rsidR="003B1E96" w:rsidRDefault="003B1E96" w:rsidP="00601960">
            <w:pPr>
              <w:spacing w:after="0"/>
              <w:rPr>
                <w:rFonts w:ascii="Times New Roman" w:hAnsi="Times New Roman"/>
              </w:rPr>
            </w:pPr>
            <w:r>
              <w:rPr>
                <w:rFonts w:ascii="Times New Roman" w:hAnsi="Times New Roman"/>
              </w:rPr>
              <w:t>деревянный</w:t>
            </w:r>
          </w:p>
          <w:p w:rsidR="003B1E96" w:rsidRPr="003B1E96" w:rsidRDefault="003B1E96" w:rsidP="003B1E96">
            <w:pPr>
              <w:rPr>
                <w:rFonts w:ascii="Times New Roman" w:hAnsi="Times New Roman"/>
              </w:rPr>
            </w:pPr>
            <w:r w:rsidRPr="003B1E96">
              <w:rPr>
                <w:rFonts w:ascii="Times New Roman" w:hAnsi="Times New Roman"/>
              </w:rPr>
              <w:t>Размер (ШхГхВ) — 1400×800×750 мм.</w:t>
            </w:r>
          </w:p>
          <w:p w:rsidR="003B1E96" w:rsidRDefault="003B1E96" w:rsidP="00601960">
            <w:pPr>
              <w:spacing w:after="0"/>
              <w:rPr>
                <w:rFonts w:ascii="Times New Roman" w:hAnsi="Times New Roman"/>
              </w:rPr>
            </w:pPr>
          </w:p>
        </w:tc>
        <w:tc>
          <w:tcPr>
            <w:tcW w:w="931" w:type="dxa"/>
          </w:tcPr>
          <w:p w:rsidR="005672D2" w:rsidRPr="009B7305" w:rsidRDefault="005672D2" w:rsidP="005F459B">
            <w:pPr>
              <w:rPr>
                <w:rFonts w:ascii="Times New Roman" w:hAnsi="Times New Roman"/>
              </w:rPr>
            </w:pPr>
          </w:p>
        </w:tc>
        <w:tc>
          <w:tcPr>
            <w:tcW w:w="656" w:type="dxa"/>
          </w:tcPr>
          <w:p w:rsidR="005672D2" w:rsidRDefault="00DB3D4B" w:rsidP="005F459B">
            <w:pPr>
              <w:rPr>
                <w:rFonts w:ascii="Times New Roman" w:hAnsi="Times New Roman"/>
              </w:rPr>
            </w:pPr>
            <w:r>
              <w:rPr>
                <w:rFonts w:ascii="Times New Roman" w:hAnsi="Times New Roman"/>
              </w:rPr>
              <w:t>1</w:t>
            </w:r>
          </w:p>
        </w:tc>
        <w:tc>
          <w:tcPr>
            <w:tcW w:w="1151" w:type="dxa"/>
          </w:tcPr>
          <w:p w:rsidR="005672D2" w:rsidRPr="009B7305" w:rsidRDefault="005672D2" w:rsidP="005F459B">
            <w:pPr>
              <w:rPr>
                <w:rFonts w:ascii="Times New Roman" w:hAnsi="Times New Roman"/>
              </w:rPr>
            </w:pPr>
          </w:p>
        </w:tc>
      </w:tr>
      <w:tr w:rsidR="005672D2" w:rsidRPr="009B7305" w:rsidTr="00102B6B">
        <w:tc>
          <w:tcPr>
            <w:tcW w:w="436" w:type="dxa"/>
          </w:tcPr>
          <w:p w:rsidR="005672D2" w:rsidRDefault="005672D2" w:rsidP="005F459B">
            <w:pPr>
              <w:rPr>
                <w:rFonts w:ascii="Times New Roman" w:hAnsi="Times New Roman"/>
              </w:rPr>
            </w:pPr>
            <w:r>
              <w:rPr>
                <w:rFonts w:ascii="Times New Roman" w:hAnsi="Times New Roman"/>
              </w:rPr>
              <w:lastRenderedPageBreak/>
              <w:t>7</w:t>
            </w:r>
          </w:p>
        </w:tc>
        <w:tc>
          <w:tcPr>
            <w:tcW w:w="2096" w:type="dxa"/>
          </w:tcPr>
          <w:p w:rsidR="00DB3D4B" w:rsidRPr="00DB3D4B" w:rsidRDefault="00DB3D4B" w:rsidP="005F459B">
            <w:pPr>
              <w:rPr>
                <w:rFonts w:ascii="Times New Roman" w:hAnsi="Times New Roman"/>
              </w:rPr>
            </w:pPr>
            <w:r w:rsidRPr="00DB3D4B">
              <w:rPr>
                <w:rFonts w:ascii="Times New Roman" w:hAnsi="Times New Roman"/>
              </w:rPr>
              <w:t>ОКПД 2 31.01.12.150</w:t>
            </w:r>
          </w:p>
          <w:p w:rsidR="005672D2" w:rsidRPr="00DB3D4B" w:rsidRDefault="00DB3D4B" w:rsidP="005F459B">
            <w:pPr>
              <w:rPr>
                <w:rFonts w:ascii="Times New Roman" w:hAnsi="Times New Roman"/>
              </w:rPr>
            </w:pPr>
            <w:r w:rsidRPr="00DB3D4B">
              <w:rPr>
                <w:rFonts w:ascii="Times New Roman" w:hAnsi="Times New Roman"/>
              </w:rPr>
              <w:t xml:space="preserve">КТРУ </w:t>
            </w:r>
            <w:hyperlink r:id="rId26" w:tgtFrame="_blank" w:history="1">
              <w:r w:rsidRPr="00DB3D4B">
                <w:rPr>
                  <w:rStyle w:val="af0"/>
                  <w:rFonts w:ascii="Times New Roman" w:hAnsi="Times New Roman"/>
                  <w:color w:val="auto"/>
                  <w:bdr w:val="none" w:sz="0" w:space="0" w:color="auto" w:frame="1"/>
                  <w:shd w:val="clear" w:color="auto" w:fill="FFFFFF"/>
                </w:rPr>
                <w:t>31.01.12.150-00000003</w:t>
              </w:r>
            </w:hyperlink>
          </w:p>
        </w:tc>
        <w:tc>
          <w:tcPr>
            <w:tcW w:w="2060" w:type="dxa"/>
          </w:tcPr>
          <w:p w:rsidR="005672D2" w:rsidRPr="00DB3D4B" w:rsidRDefault="00DB3D4B" w:rsidP="00DB3D4B">
            <w:pPr>
              <w:rPr>
                <w:rFonts w:ascii="Times New Roman" w:hAnsi="Times New Roman"/>
                <w:shd w:val="clear" w:color="auto" w:fill="FFFFFF"/>
              </w:rPr>
            </w:pPr>
            <w:r w:rsidRPr="00DB3D4B">
              <w:rPr>
                <w:rFonts w:ascii="Times New Roman" w:hAnsi="Times New Roman"/>
                <w:shd w:val="clear" w:color="auto" w:fill="FFFFFF"/>
              </w:rPr>
              <w:t>Тумба приставная</w:t>
            </w:r>
          </w:p>
        </w:tc>
        <w:tc>
          <w:tcPr>
            <w:tcW w:w="2940" w:type="dxa"/>
          </w:tcPr>
          <w:p w:rsidR="005672D2" w:rsidRPr="005F12DF" w:rsidRDefault="00DB3D4B" w:rsidP="00601960">
            <w:pPr>
              <w:spacing w:after="0"/>
              <w:rPr>
                <w:rFonts w:ascii="Times New Roman" w:hAnsi="Times New Roman"/>
                <w:shd w:val="clear" w:color="auto" w:fill="FFFFFF"/>
              </w:rPr>
            </w:pPr>
            <w:r w:rsidRPr="005F12DF">
              <w:rPr>
                <w:rFonts w:ascii="Times New Roman" w:hAnsi="Times New Roman"/>
                <w:shd w:val="clear" w:color="auto" w:fill="FFFFFF"/>
              </w:rPr>
              <w:t>Вид тумбы</w:t>
            </w:r>
          </w:p>
          <w:p w:rsidR="005F12DF" w:rsidRPr="005F12DF" w:rsidRDefault="00DB3D4B" w:rsidP="005F12DF">
            <w:pPr>
              <w:spacing w:after="0"/>
              <w:rPr>
                <w:rFonts w:ascii="Times New Roman" w:hAnsi="Times New Roman"/>
                <w:shd w:val="clear" w:color="auto" w:fill="FFFFFF"/>
              </w:rPr>
            </w:pPr>
            <w:r w:rsidRPr="005F12DF">
              <w:rPr>
                <w:rFonts w:ascii="Times New Roman" w:hAnsi="Times New Roman"/>
                <w:shd w:val="clear" w:color="auto" w:fill="FFFFFF"/>
              </w:rPr>
              <w:t>Для документов и канцелярских принадлежностей</w:t>
            </w:r>
          </w:p>
          <w:p w:rsidR="00DD164E" w:rsidRPr="00DD164E" w:rsidRDefault="00DD164E" w:rsidP="005F12DF">
            <w:pPr>
              <w:spacing w:after="0"/>
              <w:rPr>
                <w:rFonts w:ascii="Times New Roman" w:hAnsi="Times New Roman"/>
                <w:shd w:val="clear" w:color="auto" w:fill="FFFFFF"/>
              </w:rPr>
            </w:pPr>
            <w:r w:rsidRPr="00DD164E">
              <w:rPr>
                <w:rFonts w:ascii="Times New Roman" w:hAnsi="Times New Roman"/>
                <w:color w:val="000000"/>
              </w:rPr>
              <w:t>Крышка тумбы, каркас, стенки ящиков и фасады — ЛДСП толщиной 16 мм.</w:t>
            </w:r>
          </w:p>
          <w:p w:rsidR="00DD164E" w:rsidRPr="00DD164E" w:rsidRDefault="00DD164E" w:rsidP="005F12DF">
            <w:pPr>
              <w:shd w:val="clear" w:color="auto" w:fill="FFFFFF"/>
              <w:spacing w:after="51" w:line="240" w:lineRule="auto"/>
              <w:ind w:left="-107"/>
              <w:textAlignment w:val="baseline"/>
              <w:rPr>
                <w:rFonts w:ascii="Times New Roman" w:hAnsi="Times New Roman"/>
                <w:color w:val="000000"/>
              </w:rPr>
            </w:pPr>
            <w:r w:rsidRPr="00DD164E">
              <w:rPr>
                <w:rFonts w:ascii="Times New Roman" w:hAnsi="Times New Roman"/>
                <w:color w:val="000000"/>
              </w:rPr>
              <w:t>Кромка — ПВХ толщиной 0,5 мм.</w:t>
            </w:r>
          </w:p>
          <w:p w:rsidR="00DD164E" w:rsidRPr="00DD164E" w:rsidRDefault="00DD164E" w:rsidP="005F12DF">
            <w:pPr>
              <w:shd w:val="clear" w:color="auto" w:fill="FFFFFF"/>
              <w:spacing w:after="51" w:line="240" w:lineRule="auto"/>
              <w:ind w:left="-107"/>
              <w:textAlignment w:val="baseline"/>
              <w:rPr>
                <w:rFonts w:ascii="Times New Roman" w:hAnsi="Times New Roman"/>
                <w:color w:val="000000"/>
              </w:rPr>
            </w:pPr>
            <w:r w:rsidRPr="00DD164E">
              <w:rPr>
                <w:rFonts w:ascii="Times New Roman" w:hAnsi="Times New Roman"/>
                <w:color w:val="000000"/>
              </w:rPr>
              <w:t>Дно ящиков — ДВП толщиной 3,2 мм.</w:t>
            </w:r>
          </w:p>
          <w:p w:rsidR="00DD164E" w:rsidRPr="00DD164E" w:rsidRDefault="00DD164E" w:rsidP="005F12DF">
            <w:pPr>
              <w:shd w:val="clear" w:color="auto" w:fill="FFFFFF"/>
              <w:spacing w:after="51" w:line="240" w:lineRule="auto"/>
              <w:ind w:left="-107"/>
              <w:textAlignment w:val="baseline"/>
              <w:rPr>
                <w:rFonts w:ascii="Times New Roman" w:hAnsi="Times New Roman"/>
                <w:color w:val="000000"/>
              </w:rPr>
            </w:pPr>
            <w:r w:rsidRPr="00DD164E">
              <w:rPr>
                <w:rFonts w:ascii="Times New Roman" w:hAnsi="Times New Roman"/>
                <w:color w:val="000000"/>
              </w:rPr>
              <w:t>В комплект входит крепеж и инструкция по сборке.</w:t>
            </w:r>
          </w:p>
          <w:p w:rsidR="00DD164E" w:rsidRPr="00DD164E" w:rsidRDefault="00DD164E" w:rsidP="005F12DF">
            <w:pPr>
              <w:shd w:val="clear" w:color="auto" w:fill="FFFFFF"/>
              <w:spacing w:after="51" w:line="240" w:lineRule="auto"/>
              <w:ind w:left="-107"/>
              <w:textAlignment w:val="baseline"/>
              <w:rPr>
                <w:rFonts w:ascii="Times New Roman" w:hAnsi="Times New Roman"/>
                <w:color w:val="000000"/>
              </w:rPr>
            </w:pPr>
            <w:r w:rsidRPr="00DD164E">
              <w:rPr>
                <w:rFonts w:ascii="Times New Roman" w:hAnsi="Times New Roman"/>
                <w:color w:val="000000"/>
              </w:rPr>
              <w:t>3 ящика, ниша.</w:t>
            </w:r>
          </w:p>
          <w:p w:rsidR="00DD164E" w:rsidRPr="00DD164E" w:rsidRDefault="00DD164E" w:rsidP="005F12DF">
            <w:pPr>
              <w:shd w:val="clear" w:color="auto" w:fill="FFFFFF"/>
              <w:spacing w:after="51" w:line="240" w:lineRule="auto"/>
              <w:ind w:left="-107"/>
              <w:textAlignment w:val="baseline"/>
              <w:rPr>
                <w:rFonts w:ascii="Times New Roman" w:hAnsi="Times New Roman"/>
                <w:color w:val="000000"/>
              </w:rPr>
            </w:pPr>
            <w:r w:rsidRPr="00DD164E">
              <w:rPr>
                <w:rFonts w:ascii="Times New Roman" w:hAnsi="Times New Roman"/>
                <w:color w:val="000000"/>
              </w:rPr>
              <w:t>Цвет — орех пирамидальный.</w:t>
            </w:r>
          </w:p>
          <w:p w:rsidR="00DD164E" w:rsidRPr="00DD164E" w:rsidRDefault="00DD164E" w:rsidP="00DD164E">
            <w:pPr>
              <w:shd w:val="clear" w:color="auto" w:fill="FFFFFF"/>
              <w:spacing w:after="51" w:line="240" w:lineRule="auto"/>
              <w:ind w:left="-107"/>
              <w:textAlignment w:val="baseline"/>
              <w:rPr>
                <w:rFonts w:ascii="Times New Roman" w:hAnsi="Times New Roman"/>
                <w:color w:val="000000"/>
              </w:rPr>
            </w:pPr>
            <w:r w:rsidRPr="00DD164E">
              <w:rPr>
                <w:rFonts w:ascii="Times New Roman" w:hAnsi="Times New Roman"/>
                <w:color w:val="000000"/>
              </w:rPr>
              <w:t>Размер (ШхГхВ) — 400×450×750 мм.</w:t>
            </w:r>
          </w:p>
          <w:p w:rsidR="00DD164E" w:rsidRPr="00DD164E" w:rsidRDefault="00DD164E" w:rsidP="00DD164E">
            <w:pPr>
              <w:shd w:val="clear" w:color="auto" w:fill="FFFFFF"/>
              <w:spacing w:after="51" w:line="240" w:lineRule="auto"/>
              <w:ind w:left="-107"/>
              <w:textAlignment w:val="baseline"/>
              <w:rPr>
                <w:rFonts w:ascii="Times New Roman" w:hAnsi="Times New Roman"/>
                <w:color w:val="000000"/>
              </w:rPr>
            </w:pPr>
            <w:r w:rsidRPr="00DD164E">
              <w:rPr>
                <w:rFonts w:ascii="Times New Roman" w:hAnsi="Times New Roman"/>
                <w:color w:val="000000"/>
              </w:rPr>
              <w:t>Производитель — Россия</w:t>
            </w:r>
          </w:p>
          <w:p w:rsidR="00DD164E" w:rsidRPr="00DD164E" w:rsidRDefault="00DD164E" w:rsidP="00DD164E">
            <w:pPr>
              <w:shd w:val="clear" w:color="auto" w:fill="FFFFFF"/>
              <w:spacing w:after="0" w:line="240" w:lineRule="auto"/>
              <w:ind w:left="-107"/>
              <w:textAlignment w:val="baseline"/>
              <w:rPr>
                <w:rFonts w:ascii="Times New Roman" w:hAnsi="Times New Roman"/>
                <w:color w:val="000000"/>
              </w:rPr>
            </w:pPr>
            <w:r w:rsidRPr="005F12DF">
              <w:rPr>
                <w:rFonts w:ascii="Times New Roman" w:hAnsi="Times New Roman"/>
                <w:color w:val="000000"/>
              </w:rPr>
              <w:t>Вес с упаковкой</w:t>
            </w:r>
            <w:r w:rsidRPr="00DD164E">
              <w:rPr>
                <w:rFonts w:ascii="Times New Roman" w:hAnsi="Times New Roman"/>
                <w:color w:val="000000"/>
              </w:rPr>
              <w:t> — 21,3 кг</w:t>
            </w:r>
          </w:p>
          <w:p w:rsidR="00DD164E" w:rsidRPr="00DD164E" w:rsidRDefault="00DD164E" w:rsidP="00DD164E">
            <w:pPr>
              <w:shd w:val="clear" w:color="auto" w:fill="FFFFFF"/>
              <w:spacing w:after="0" w:line="240" w:lineRule="auto"/>
              <w:ind w:left="-107"/>
              <w:textAlignment w:val="baseline"/>
              <w:rPr>
                <w:rFonts w:ascii="Times New Roman" w:hAnsi="Times New Roman"/>
                <w:color w:val="000000"/>
                <w:sz w:val="24"/>
                <w:szCs w:val="24"/>
              </w:rPr>
            </w:pPr>
            <w:r w:rsidRPr="005F12DF">
              <w:rPr>
                <w:rFonts w:ascii="Times New Roman" w:hAnsi="Times New Roman"/>
                <w:color w:val="000000"/>
              </w:rPr>
              <w:t>Размер в упаковке</w:t>
            </w:r>
            <w:r w:rsidRPr="00DD164E">
              <w:rPr>
                <w:rFonts w:ascii="Times New Roman" w:hAnsi="Times New Roman"/>
                <w:color w:val="000000"/>
              </w:rPr>
              <w:t> — 13 x78.4 x41.4 см</w:t>
            </w:r>
          </w:p>
          <w:p w:rsidR="00DD164E" w:rsidRPr="00DB3D4B" w:rsidRDefault="00DD164E" w:rsidP="00601960">
            <w:pPr>
              <w:spacing w:after="0"/>
              <w:rPr>
                <w:rFonts w:ascii="Times New Roman" w:hAnsi="Times New Roman"/>
              </w:rPr>
            </w:pPr>
          </w:p>
        </w:tc>
        <w:tc>
          <w:tcPr>
            <w:tcW w:w="931" w:type="dxa"/>
          </w:tcPr>
          <w:p w:rsidR="005672D2" w:rsidRPr="009B7305" w:rsidRDefault="005672D2" w:rsidP="005F459B">
            <w:pPr>
              <w:rPr>
                <w:rFonts w:ascii="Times New Roman" w:hAnsi="Times New Roman"/>
              </w:rPr>
            </w:pPr>
          </w:p>
        </w:tc>
        <w:tc>
          <w:tcPr>
            <w:tcW w:w="656" w:type="dxa"/>
          </w:tcPr>
          <w:p w:rsidR="005672D2" w:rsidRDefault="00DB3D4B" w:rsidP="005F459B">
            <w:pPr>
              <w:rPr>
                <w:rFonts w:ascii="Times New Roman" w:hAnsi="Times New Roman"/>
              </w:rPr>
            </w:pPr>
            <w:r>
              <w:rPr>
                <w:rFonts w:ascii="Times New Roman" w:hAnsi="Times New Roman"/>
              </w:rPr>
              <w:t>1</w:t>
            </w:r>
          </w:p>
        </w:tc>
        <w:tc>
          <w:tcPr>
            <w:tcW w:w="1151" w:type="dxa"/>
          </w:tcPr>
          <w:p w:rsidR="005672D2" w:rsidRPr="009B7305" w:rsidRDefault="005672D2" w:rsidP="005F459B">
            <w:pPr>
              <w:rPr>
                <w:rFonts w:ascii="Times New Roman" w:hAnsi="Times New Roman"/>
              </w:rPr>
            </w:pPr>
          </w:p>
        </w:tc>
      </w:tr>
    </w:tbl>
    <w:p w:rsidR="001C02C0" w:rsidRDefault="001C02C0" w:rsidP="00AA77C8">
      <w:pPr>
        <w:spacing w:line="216" w:lineRule="auto"/>
        <w:ind w:firstLine="709"/>
        <w:jc w:val="both"/>
        <w:rPr>
          <w:rFonts w:ascii="Times New Roman" w:hAnsi="Times New Roman"/>
          <w:sz w:val="26"/>
          <w:szCs w:val="26"/>
        </w:rPr>
      </w:pPr>
    </w:p>
    <w:p w:rsidR="00AA77C8" w:rsidRPr="00AA77C8" w:rsidRDefault="00AA77C8" w:rsidP="00AA77C8">
      <w:pPr>
        <w:spacing w:line="216" w:lineRule="auto"/>
        <w:ind w:firstLine="709"/>
        <w:jc w:val="both"/>
        <w:rPr>
          <w:rFonts w:ascii="Times New Roman" w:hAnsi="Times New Roman"/>
          <w:sz w:val="26"/>
          <w:szCs w:val="26"/>
        </w:rPr>
      </w:pPr>
      <w:r w:rsidRPr="00AA77C8">
        <w:rPr>
          <w:rFonts w:ascii="Times New Roman" w:hAnsi="Times New Roman"/>
          <w:sz w:val="26"/>
          <w:szCs w:val="26"/>
        </w:rPr>
        <w:t xml:space="preserve">В настоящей спецификации </w:t>
      </w:r>
      <w:r w:rsidR="00DB3D4B">
        <w:rPr>
          <w:rFonts w:ascii="Times New Roman" w:hAnsi="Times New Roman"/>
          <w:sz w:val="26"/>
          <w:szCs w:val="26"/>
        </w:rPr>
        <w:t>7</w:t>
      </w:r>
      <w:r w:rsidRPr="00AA77C8">
        <w:rPr>
          <w:rFonts w:ascii="Times New Roman" w:hAnsi="Times New Roman"/>
          <w:sz w:val="26"/>
          <w:szCs w:val="26"/>
        </w:rPr>
        <w:t xml:space="preserve"> (</w:t>
      </w:r>
      <w:r w:rsidR="00DB3D4B">
        <w:rPr>
          <w:rFonts w:ascii="Times New Roman" w:hAnsi="Times New Roman"/>
          <w:sz w:val="26"/>
          <w:szCs w:val="26"/>
        </w:rPr>
        <w:t>семь</w:t>
      </w:r>
      <w:r w:rsidR="00485AF0">
        <w:rPr>
          <w:rFonts w:ascii="Times New Roman" w:hAnsi="Times New Roman"/>
          <w:sz w:val="26"/>
          <w:szCs w:val="26"/>
        </w:rPr>
        <w:t>) наименовани</w:t>
      </w:r>
      <w:r w:rsidR="008E6F69">
        <w:rPr>
          <w:rFonts w:ascii="Times New Roman" w:hAnsi="Times New Roman"/>
          <w:sz w:val="26"/>
          <w:szCs w:val="26"/>
        </w:rPr>
        <w:t>е</w:t>
      </w:r>
      <w:r w:rsidRPr="00AA77C8">
        <w:rPr>
          <w:rFonts w:ascii="Times New Roman" w:hAnsi="Times New Roman"/>
          <w:sz w:val="26"/>
          <w:szCs w:val="26"/>
        </w:rPr>
        <w:t xml:space="preserve"> на общую сумму </w:t>
      </w:r>
      <w:r w:rsidR="00914F93">
        <w:rPr>
          <w:rFonts w:ascii="Times New Roman" w:hAnsi="Times New Roman"/>
          <w:sz w:val="26"/>
          <w:szCs w:val="26"/>
        </w:rPr>
        <w:t>_____</w:t>
      </w:r>
      <w:r w:rsidRPr="00AA77C8">
        <w:rPr>
          <w:rFonts w:ascii="Times New Roman" w:hAnsi="Times New Roman"/>
          <w:sz w:val="26"/>
          <w:szCs w:val="26"/>
        </w:rPr>
        <w:t xml:space="preserve">рублей </w:t>
      </w:r>
      <w:r w:rsidR="00914F93">
        <w:rPr>
          <w:rFonts w:ascii="Times New Roman" w:hAnsi="Times New Roman"/>
          <w:sz w:val="26"/>
          <w:szCs w:val="26"/>
        </w:rPr>
        <w:t>_____</w:t>
      </w:r>
      <w:r w:rsidRPr="00AA77C8">
        <w:rPr>
          <w:rFonts w:ascii="Times New Roman" w:hAnsi="Times New Roman"/>
          <w:sz w:val="26"/>
          <w:szCs w:val="26"/>
        </w:rPr>
        <w:t xml:space="preserve"> коп. в том </w:t>
      </w:r>
      <w:r w:rsidRPr="00DB3D4B">
        <w:rPr>
          <w:rFonts w:ascii="Times New Roman" w:hAnsi="Times New Roman"/>
          <w:sz w:val="26"/>
          <w:szCs w:val="26"/>
        </w:rPr>
        <w:t>числе НДС ___%</w:t>
      </w:r>
      <w:r w:rsidR="00914F93" w:rsidRPr="00DB3D4B">
        <w:rPr>
          <w:rFonts w:ascii="Times New Roman" w:hAnsi="Times New Roman"/>
          <w:sz w:val="26"/>
          <w:szCs w:val="26"/>
        </w:rPr>
        <w:t>(без НДС)</w:t>
      </w:r>
      <w:r w:rsidRPr="00DB3D4B">
        <w:rPr>
          <w:rFonts w:ascii="Times New Roman" w:hAnsi="Times New Roman"/>
          <w:sz w:val="26"/>
          <w:szCs w:val="26"/>
        </w:rPr>
        <w:t>.</w:t>
      </w:r>
      <w:r w:rsidRPr="00AA77C8">
        <w:rPr>
          <w:rFonts w:ascii="Times New Roman" w:hAnsi="Times New Roman"/>
          <w:sz w:val="26"/>
          <w:szCs w:val="26"/>
        </w:rPr>
        <w:t xml:space="preserve"> В цену товара включены </w:t>
      </w:r>
      <w:r w:rsidRPr="00AA77C8">
        <w:rPr>
          <w:rFonts w:ascii="Times New Roman" w:hAnsi="Times New Roman"/>
          <w:bCs/>
          <w:sz w:val="26"/>
          <w:szCs w:val="26"/>
        </w:rPr>
        <w:t xml:space="preserve">все расходы поставщика на уплату всех налогов, сборов, иных платежей, определяемые действующим законодательством Российской Федерации, расходы на страхование, уплату таможенных пошлин, оформление документов, все транспортные расходы по доставке товара заказчику, стоимость тары </w:t>
      </w:r>
      <w:r w:rsidR="00901CEA">
        <w:rPr>
          <w:rFonts w:ascii="Times New Roman" w:hAnsi="Times New Roman"/>
          <w:bCs/>
          <w:sz w:val="26"/>
          <w:szCs w:val="26"/>
        </w:rPr>
        <w:br/>
      </w:r>
      <w:r w:rsidRPr="00AA77C8">
        <w:rPr>
          <w:rFonts w:ascii="Times New Roman" w:hAnsi="Times New Roman"/>
          <w:bCs/>
          <w:sz w:val="26"/>
          <w:szCs w:val="26"/>
        </w:rPr>
        <w:t xml:space="preserve">и упаковки. </w:t>
      </w:r>
      <w:r w:rsidRPr="00AA77C8">
        <w:rPr>
          <w:rFonts w:ascii="Times New Roman" w:hAnsi="Times New Roman"/>
          <w:sz w:val="26"/>
          <w:szCs w:val="26"/>
        </w:rPr>
        <w:t xml:space="preserve">Место поставки товара: ФКУ БМТиВС УФСИН России по Владимирской области, расположенное по адресу:  г. Владимир, ул. Диктора Левитана, д.41. </w:t>
      </w:r>
    </w:p>
    <w:p w:rsidR="00AA77C8" w:rsidRPr="00AA77C8" w:rsidRDefault="00AA77C8" w:rsidP="00DB3D4B">
      <w:pPr>
        <w:spacing w:line="216" w:lineRule="auto"/>
        <w:ind w:firstLine="709"/>
        <w:jc w:val="both"/>
        <w:rPr>
          <w:rFonts w:ascii="Times New Roman" w:hAnsi="Times New Roman"/>
          <w:sz w:val="26"/>
          <w:szCs w:val="26"/>
        </w:rPr>
      </w:pPr>
      <w:r w:rsidRPr="00AA77C8">
        <w:rPr>
          <w:rFonts w:ascii="Times New Roman" w:hAnsi="Times New Roman"/>
          <w:sz w:val="26"/>
          <w:szCs w:val="26"/>
        </w:rPr>
        <w:t xml:space="preserve">«Поставщик» своими силами обязуется произвести поставку качественного товара, предусмотренного контрактом, в </w:t>
      </w:r>
      <w:r w:rsidRPr="006A6A0D">
        <w:rPr>
          <w:rFonts w:ascii="Times New Roman" w:hAnsi="Times New Roman"/>
          <w:sz w:val="26"/>
          <w:szCs w:val="26"/>
        </w:rPr>
        <w:t>срок до</w:t>
      </w:r>
      <w:r w:rsidR="00DB3D4B">
        <w:rPr>
          <w:rFonts w:ascii="Times New Roman" w:hAnsi="Times New Roman"/>
          <w:sz w:val="26"/>
          <w:szCs w:val="26"/>
        </w:rPr>
        <w:t xml:space="preserve"> 31</w:t>
      </w:r>
      <w:r w:rsidRPr="00601960">
        <w:rPr>
          <w:rFonts w:ascii="Times New Roman" w:hAnsi="Times New Roman"/>
          <w:sz w:val="26"/>
          <w:szCs w:val="26"/>
        </w:rPr>
        <w:t xml:space="preserve"> </w:t>
      </w:r>
      <w:r w:rsidR="00DB3D4B">
        <w:rPr>
          <w:rFonts w:ascii="Times New Roman" w:hAnsi="Times New Roman"/>
          <w:sz w:val="26"/>
          <w:szCs w:val="26"/>
        </w:rPr>
        <w:t>августа</w:t>
      </w:r>
      <w:r w:rsidRPr="00601960">
        <w:rPr>
          <w:rFonts w:ascii="Times New Roman" w:hAnsi="Times New Roman"/>
          <w:sz w:val="26"/>
          <w:szCs w:val="26"/>
        </w:rPr>
        <w:t xml:space="preserve"> 202</w:t>
      </w:r>
      <w:r w:rsidR="006A6A0D" w:rsidRPr="00601960">
        <w:rPr>
          <w:rFonts w:ascii="Times New Roman" w:hAnsi="Times New Roman"/>
          <w:sz w:val="26"/>
          <w:szCs w:val="26"/>
        </w:rPr>
        <w:t>6</w:t>
      </w:r>
      <w:r w:rsidRPr="00601960">
        <w:rPr>
          <w:rFonts w:ascii="Times New Roman" w:hAnsi="Times New Roman"/>
          <w:sz w:val="26"/>
          <w:szCs w:val="26"/>
        </w:rPr>
        <w:t xml:space="preserve"> г.</w:t>
      </w:r>
    </w:p>
    <w:tbl>
      <w:tblPr>
        <w:tblW w:w="0" w:type="auto"/>
        <w:tblLook w:val="04A0"/>
      </w:tblPr>
      <w:tblGrid>
        <w:gridCol w:w="4850"/>
        <w:gridCol w:w="4861"/>
      </w:tblGrid>
      <w:tr w:rsidR="00AA77C8" w:rsidRPr="00AA77C8" w:rsidTr="0051161F">
        <w:tc>
          <w:tcPr>
            <w:tcW w:w="4850" w:type="dxa"/>
            <w:shd w:val="clear" w:color="auto" w:fill="auto"/>
          </w:tcPr>
          <w:p w:rsidR="00AA77C8" w:rsidRPr="00AA77C8" w:rsidRDefault="00AA77C8" w:rsidP="0051161F">
            <w:pPr>
              <w:spacing w:line="216" w:lineRule="auto"/>
              <w:jc w:val="both"/>
              <w:rPr>
                <w:rFonts w:ascii="Times New Roman" w:hAnsi="Times New Roman"/>
                <w:bCs/>
                <w:sz w:val="26"/>
                <w:szCs w:val="26"/>
              </w:rPr>
            </w:pPr>
            <w:r w:rsidRPr="00AA77C8">
              <w:rPr>
                <w:rFonts w:ascii="Times New Roman" w:hAnsi="Times New Roman"/>
                <w:bCs/>
                <w:sz w:val="26"/>
                <w:szCs w:val="26"/>
              </w:rPr>
              <w:t>От Государственного заказчика:</w:t>
            </w:r>
          </w:p>
          <w:p w:rsidR="00AA77C8" w:rsidRPr="00AA77C8" w:rsidRDefault="00176BCA" w:rsidP="00AA77C8">
            <w:pPr>
              <w:snapToGrid w:val="0"/>
              <w:spacing w:after="0" w:line="216" w:lineRule="auto"/>
              <w:rPr>
                <w:rFonts w:ascii="Times New Roman" w:hAnsi="Times New Roman"/>
                <w:sz w:val="26"/>
                <w:szCs w:val="26"/>
              </w:rPr>
            </w:pPr>
            <w:r>
              <w:rPr>
                <w:rFonts w:ascii="Times New Roman" w:hAnsi="Times New Roman"/>
                <w:sz w:val="26"/>
                <w:szCs w:val="26"/>
              </w:rPr>
              <w:lastRenderedPageBreak/>
              <w:t>Н</w:t>
            </w:r>
            <w:r w:rsidR="00AA77C8" w:rsidRPr="00AA77C8">
              <w:rPr>
                <w:rFonts w:ascii="Times New Roman" w:hAnsi="Times New Roman"/>
                <w:sz w:val="26"/>
                <w:szCs w:val="26"/>
              </w:rPr>
              <w:t>ачальник ФКУ БМТиВС</w:t>
            </w:r>
          </w:p>
          <w:p w:rsidR="00AA77C8" w:rsidRPr="00AA77C8" w:rsidRDefault="00AA77C8" w:rsidP="00AA77C8">
            <w:pPr>
              <w:snapToGrid w:val="0"/>
              <w:spacing w:after="0" w:line="216" w:lineRule="auto"/>
              <w:rPr>
                <w:rFonts w:ascii="Times New Roman" w:hAnsi="Times New Roman"/>
                <w:b/>
                <w:bCs/>
                <w:sz w:val="26"/>
                <w:szCs w:val="26"/>
              </w:rPr>
            </w:pPr>
            <w:r w:rsidRPr="00AA77C8">
              <w:rPr>
                <w:rFonts w:ascii="Times New Roman" w:hAnsi="Times New Roman"/>
                <w:sz w:val="26"/>
                <w:szCs w:val="26"/>
              </w:rPr>
              <w:t>УФСИН Р</w:t>
            </w:r>
            <w:r w:rsidR="00DB3D4B">
              <w:rPr>
                <w:rFonts w:ascii="Times New Roman" w:hAnsi="Times New Roman"/>
                <w:sz w:val="26"/>
                <w:szCs w:val="26"/>
              </w:rPr>
              <w:t xml:space="preserve">оссии </w:t>
            </w:r>
            <w:r w:rsidR="00DB3D4B">
              <w:rPr>
                <w:rFonts w:ascii="Times New Roman" w:hAnsi="Times New Roman"/>
                <w:sz w:val="26"/>
                <w:szCs w:val="26"/>
              </w:rPr>
              <w:br/>
              <w:t>по Владимирской  области</w:t>
            </w:r>
            <w:r w:rsidRPr="00AA77C8">
              <w:rPr>
                <w:rFonts w:ascii="Times New Roman" w:hAnsi="Times New Roman"/>
                <w:sz w:val="26"/>
                <w:szCs w:val="26"/>
              </w:rPr>
              <w:t>:</w:t>
            </w:r>
          </w:p>
          <w:p w:rsidR="00AA77C8" w:rsidRPr="00AA77C8" w:rsidRDefault="00AA77C8" w:rsidP="00AA77C8">
            <w:pPr>
              <w:spacing w:after="0" w:line="216" w:lineRule="auto"/>
              <w:jc w:val="both"/>
              <w:rPr>
                <w:rFonts w:ascii="Times New Roman" w:hAnsi="Times New Roman"/>
                <w:sz w:val="26"/>
                <w:szCs w:val="26"/>
              </w:rPr>
            </w:pPr>
          </w:p>
          <w:p w:rsidR="00AA77C8" w:rsidRPr="00AA77C8" w:rsidRDefault="00AA77C8" w:rsidP="0051161F">
            <w:pPr>
              <w:pStyle w:val="a8"/>
              <w:rPr>
                <w:rFonts w:ascii="Times New Roman" w:hAnsi="Times New Roman"/>
                <w:bCs/>
                <w:sz w:val="26"/>
                <w:szCs w:val="26"/>
              </w:rPr>
            </w:pPr>
            <w:r w:rsidRPr="00AA77C8">
              <w:rPr>
                <w:rFonts w:ascii="Times New Roman" w:hAnsi="Times New Roman"/>
                <w:bCs/>
                <w:sz w:val="26"/>
                <w:szCs w:val="26"/>
              </w:rPr>
              <w:t xml:space="preserve">_______________/ </w:t>
            </w:r>
            <w:r w:rsidR="008E6F69">
              <w:rPr>
                <w:rFonts w:ascii="Times New Roman" w:hAnsi="Times New Roman"/>
                <w:bCs/>
                <w:sz w:val="26"/>
                <w:szCs w:val="26"/>
              </w:rPr>
              <w:t>____________</w:t>
            </w:r>
          </w:p>
          <w:p w:rsidR="00AA77C8" w:rsidRPr="00AA77C8" w:rsidRDefault="00AA77C8" w:rsidP="0051161F">
            <w:pPr>
              <w:spacing w:line="216" w:lineRule="auto"/>
              <w:jc w:val="both"/>
              <w:rPr>
                <w:rFonts w:ascii="Times New Roman" w:hAnsi="Times New Roman"/>
                <w:sz w:val="26"/>
                <w:szCs w:val="26"/>
              </w:rPr>
            </w:pPr>
            <w:r w:rsidRPr="00AA77C8">
              <w:rPr>
                <w:rFonts w:ascii="Times New Roman" w:hAnsi="Times New Roman"/>
                <w:sz w:val="26"/>
                <w:szCs w:val="26"/>
              </w:rPr>
              <w:t>М.П.</w:t>
            </w:r>
          </w:p>
          <w:p w:rsidR="00AA77C8" w:rsidRPr="00AA77C8" w:rsidRDefault="00AA77C8" w:rsidP="00B757A4">
            <w:pPr>
              <w:spacing w:line="216" w:lineRule="auto"/>
              <w:jc w:val="both"/>
              <w:rPr>
                <w:rFonts w:ascii="Times New Roman" w:hAnsi="Times New Roman"/>
                <w:sz w:val="26"/>
                <w:szCs w:val="26"/>
              </w:rPr>
            </w:pPr>
            <w:r w:rsidRPr="00AA77C8">
              <w:rPr>
                <w:rFonts w:ascii="Times New Roman" w:hAnsi="Times New Roman"/>
                <w:sz w:val="26"/>
                <w:szCs w:val="26"/>
              </w:rPr>
              <w:t>«___»  _____________202</w:t>
            </w:r>
            <w:r w:rsidR="00B757A4">
              <w:rPr>
                <w:rFonts w:ascii="Times New Roman" w:hAnsi="Times New Roman"/>
                <w:sz w:val="26"/>
                <w:szCs w:val="26"/>
              </w:rPr>
              <w:t>6</w:t>
            </w:r>
            <w:r w:rsidRPr="00AA77C8">
              <w:rPr>
                <w:rFonts w:ascii="Times New Roman" w:hAnsi="Times New Roman"/>
                <w:sz w:val="26"/>
                <w:szCs w:val="26"/>
              </w:rPr>
              <w:t xml:space="preserve"> г.</w:t>
            </w:r>
          </w:p>
        </w:tc>
        <w:tc>
          <w:tcPr>
            <w:tcW w:w="4861" w:type="dxa"/>
            <w:shd w:val="clear" w:color="auto" w:fill="auto"/>
          </w:tcPr>
          <w:p w:rsidR="00AA77C8" w:rsidRPr="00AA77C8" w:rsidRDefault="00AA77C8" w:rsidP="0051161F">
            <w:pPr>
              <w:spacing w:line="216" w:lineRule="auto"/>
              <w:jc w:val="both"/>
              <w:rPr>
                <w:rFonts w:ascii="Times New Roman" w:hAnsi="Times New Roman"/>
                <w:sz w:val="26"/>
                <w:szCs w:val="26"/>
              </w:rPr>
            </w:pPr>
            <w:r w:rsidRPr="00AA77C8">
              <w:rPr>
                <w:rFonts w:ascii="Times New Roman" w:hAnsi="Times New Roman"/>
                <w:sz w:val="26"/>
                <w:szCs w:val="26"/>
              </w:rPr>
              <w:lastRenderedPageBreak/>
              <w:t>От Поставщика:</w:t>
            </w:r>
          </w:p>
          <w:p w:rsidR="00AA77C8" w:rsidRDefault="00AA77C8" w:rsidP="00AA77C8">
            <w:pPr>
              <w:spacing w:after="0" w:line="216" w:lineRule="auto"/>
              <w:jc w:val="both"/>
              <w:rPr>
                <w:rFonts w:ascii="Times New Roman" w:hAnsi="Times New Roman"/>
                <w:sz w:val="26"/>
                <w:szCs w:val="26"/>
              </w:rPr>
            </w:pPr>
          </w:p>
          <w:p w:rsidR="00AA77C8" w:rsidRPr="00AA77C8" w:rsidRDefault="00AA77C8" w:rsidP="00AA77C8">
            <w:pPr>
              <w:spacing w:after="0" w:line="216" w:lineRule="auto"/>
              <w:jc w:val="both"/>
              <w:rPr>
                <w:rFonts w:ascii="Times New Roman" w:hAnsi="Times New Roman"/>
                <w:sz w:val="26"/>
                <w:szCs w:val="26"/>
              </w:rPr>
            </w:pPr>
          </w:p>
          <w:p w:rsidR="00AA77C8" w:rsidRDefault="00AA77C8" w:rsidP="00AA77C8">
            <w:pPr>
              <w:spacing w:after="0" w:line="216" w:lineRule="auto"/>
              <w:jc w:val="both"/>
              <w:rPr>
                <w:rFonts w:ascii="Times New Roman" w:hAnsi="Times New Roman"/>
                <w:sz w:val="26"/>
                <w:szCs w:val="26"/>
              </w:rPr>
            </w:pPr>
          </w:p>
          <w:p w:rsidR="00AA77C8" w:rsidRDefault="00AA77C8" w:rsidP="00AA77C8">
            <w:pPr>
              <w:spacing w:after="0" w:line="216" w:lineRule="auto"/>
              <w:jc w:val="both"/>
              <w:rPr>
                <w:rFonts w:ascii="Times New Roman" w:hAnsi="Times New Roman"/>
                <w:sz w:val="26"/>
                <w:szCs w:val="26"/>
              </w:rPr>
            </w:pPr>
          </w:p>
          <w:p w:rsidR="00B45F4F" w:rsidRPr="00AA77C8" w:rsidRDefault="00B45F4F" w:rsidP="00B45F4F">
            <w:pPr>
              <w:pStyle w:val="a8"/>
              <w:rPr>
                <w:rFonts w:ascii="Times New Roman" w:hAnsi="Times New Roman"/>
                <w:bCs/>
                <w:sz w:val="26"/>
                <w:szCs w:val="26"/>
              </w:rPr>
            </w:pPr>
            <w:r w:rsidRPr="00AA77C8">
              <w:rPr>
                <w:rFonts w:ascii="Times New Roman" w:hAnsi="Times New Roman"/>
                <w:bCs/>
                <w:sz w:val="26"/>
                <w:szCs w:val="26"/>
              </w:rPr>
              <w:t xml:space="preserve">_______________/ </w:t>
            </w:r>
          </w:p>
          <w:p w:rsidR="00B45F4F" w:rsidRPr="00AA77C8" w:rsidRDefault="00B45F4F" w:rsidP="00B45F4F">
            <w:pPr>
              <w:spacing w:line="216" w:lineRule="auto"/>
              <w:jc w:val="both"/>
              <w:rPr>
                <w:rFonts w:ascii="Times New Roman" w:hAnsi="Times New Roman"/>
                <w:sz w:val="26"/>
                <w:szCs w:val="26"/>
              </w:rPr>
            </w:pPr>
            <w:r w:rsidRPr="00AA77C8">
              <w:rPr>
                <w:rFonts w:ascii="Times New Roman" w:hAnsi="Times New Roman"/>
                <w:sz w:val="26"/>
                <w:szCs w:val="26"/>
              </w:rPr>
              <w:t>М.П.</w:t>
            </w:r>
          </w:p>
          <w:p w:rsidR="00AA77C8" w:rsidRPr="00AA77C8" w:rsidRDefault="00B45F4F" w:rsidP="00B757A4">
            <w:pPr>
              <w:spacing w:line="216" w:lineRule="auto"/>
              <w:jc w:val="both"/>
              <w:rPr>
                <w:rFonts w:ascii="Times New Roman" w:hAnsi="Times New Roman"/>
                <w:sz w:val="26"/>
                <w:szCs w:val="26"/>
              </w:rPr>
            </w:pPr>
            <w:r w:rsidRPr="00AA77C8">
              <w:rPr>
                <w:rFonts w:ascii="Times New Roman" w:hAnsi="Times New Roman"/>
                <w:sz w:val="26"/>
                <w:szCs w:val="26"/>
              </w:rPr>
              <w:t>«___»  _____________202</w:t>
            </w:r>
            <w:r w:rsidR="00B757A4">
              <w:rPr>
                <w:rFonts w:ascii="Times New Roman" w:hAnsi="Times New Roman"/>
                <w:sz w:val="26"/>
                <w:szCs w:val="26"/>
              </w:rPr>
              <w:t>6</w:t>
            </w:r>
            <w:r w:rsidRPr="00AA77C8">
              <w:rPr>
                <w:rFonts w:ascii="Times New Roman" w:hAnsi="Times New Roman"/>
                <w:sz w:val="26"/>
                <w:szCs w:val="26"/>
              </w:rPr>
              <w:t xml:space="preserve"> г.</w:t>
            </w:r>
          </w:p>
        </w:tc>
      </w:tr>
    </w:tbl>
    <w:p w:rsidR="009F4805" w:rsidRDefault="009F4805" w:rsidP="009F4805">
      <w:pPr>
        <w:spacing w:after="0" w:line="240" w:lineRule="auto"/>
        <w:rPr>
          <w:rFonts w:ascii="Times New Roman" w:hAnsi="Times New Roman"/>
          <w:b/>
        </w:rPr>
        <w:sectPr w:rsidR="009F4805" w:rsidSect="00AA77C8">
          <w:headerReference w:type="default" r:id="rId27"/>
          <w:pgSz w:w="11906" w:h="16838" w:code="9"/>
          <w:pgMar w:top="851" w:right="566" w:bottom="1418" w:left="709" w:header="709" w:footer="709" w:gutter="0"/>
          <w:cols w:space="708"/>
          <w:docGrid w:linePitch="360"/>
        </w:sectPr>
      </w:pPr>
    </w:p>
    <w:p w:rsidR="009F4805" w:rsidRDefault="009F4805" w:rsidP="009F4805">
      <w:pPr>
        <w:rPr>
          <w:b/>
        </w:rPr>
      </w:pPr>
    </w:p>
    <w:p w:rsidR="00775D63" w:rsidRDefault="00775D63" w:rsidP="009F4805">
      <w:pPr>
        <w:rPr>
          <w:b/>
          <w:vanish/>
        </w:rPr>
      </w:pPr>
    </w:p>
    <w:p w:rsidR="009F4805" w:rsidRPr="00C05F86" w:rsidRDefault="009F4805" w:rsidP="00176BCA">
      <w:pPr>
        <w:spacing w:after="0" w:line="240" w:lineRule="auto"/>
        <w:rPr>
          <w:rFonts w:ascii="Times New Roman" w:hAnsi="Times New Roman"/>
          <w:b/>
        </w:rPr>
      </w:pPr>
    </w:p>
    <w:sectPr w:rsidR="009F4805" w:rsidRPr="00C05F86" w:rsidSect="001C02C0">
      <w:pgSz w:w="16838" w:h="11906" w:orient="landscape"/>
      <w:pgMar w:top="851" w:right="1134" w:bottom="1134" w:left="567"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662" w:rsidRDefault="00544662" w:rsidP="00603572">
      <w:pPr>
        <w:spacing w:after="0" w:line="240" w:lineRule="auto"/>
      </w:pPr>
      <w:r>
        <w:separator/>
      </w:r>
    </w:p>
  </w:endnote>
  <w:endnote w:type="continuationSeparator" w:id="1">
    <w:p w:rsidR="00544662" w:rsidRDefault="00544662" w:rsidP="00603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662" w:rsidRDefault="00544662" w:rsidP="00603572">
      <w:pPr>
        <w:spacing w:after="0" w:line="240" w:lineRule="auto"/>
      </w:pPr>
      <w:r>
        <w:separator/>
      </w:r>
    </w:p>
  </w:footnote>
  <w:footnote w:type="continuationSeparator" w:id="1">
    <w:p w:rsidR="00544662" w:rsidRDefault="00544662" w:rsidP="006035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94A" w:rsidRDefault="00FD7365" w:rsidP="007572B4">
    <w:pPr>
      <w:pStyle w:val="aa"/>
      <w:jc w:val="center"/>
    </w:pPr>
    <w:fldSimple w:instr=" PAGE   \* MERGEFORMAT ">
      <w:r w:rsidR="00DD164E">
        <w:rPr>
          <w:noProof/>
        </w:rPr>
        <w:t>11</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94A" w:rsidRPr="00603572" w:rsidRDefault="00FD7365">
    <w:pPr>
      <w:pStyle w:val="aa"/>
      <w:jc w:val="center"/>
      <w:rPr>
        <w:rFonts w:ascii="Times New Roman" w:hAnsi="Times New Roman"/>
      </w:rPr>
    </w:pPr>
    <w:r w:rsidRPr="00603572">
      <w:rPr>
        <w:rFonts w:ascii="Times New Roman" w:hAnsi="Times New Roman"/>
      </w:rPr>
      <w:fldChar w:fldCharType="begin"/>
    </w:r>
    <w:r w:rsidR="00B5294A" w:rsidRPr="00603572">
      <w:rPr>
        <w:rFonts w:ascii="Times New Roman" w:hAnsi="Times New Roman"/>
      </w:rPr>
      <w:instrText xml:space="preserve"> PAGE   \* MERGEFORMAT </w:instrText>
    </w:r>
    <w:r w:rsidRPr="00603572">
      <w:rPr>
        <w:rFonts w:ascii="Times New Roman" w:hAnsi="Times New Roman"/>
      </w:rPr>
      <w:fldChar w:fldCharType="separate"/>
    </w:r>
    <w:r w:rsidR="005F12DF">
      <w:rPr>
        <w:rFonts w:ascii="Times New Roman" w:hAnsi="Times New Roman"/>
        <w:noProof/>
      </w:rPr>
      <w:t>14</w:t>
    </w:r>
    <w:r w:rsidRPr="00603572">
      <w:rPr>
        <w:rFonts w:ascii="Times New Roman" w:hAnsi="Times New Roman"/>
      </w:rPr>
      <w:fldChar w:fldCharType="end"/>
    </w:r>
  </w:p>
  <w:p w:rsidR="00B5294A" w:rsidRDefault="00B5294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BF348A"/>
    <w:multiLevelType w:val="hybridMultilevel"/>
    <w:tmpl w:val="199E289E"/>
    <w:lvl w:ilvl="0" w:tplc="B5E81312">
      <w:start w:val="11"/>
      <w:numFmt w:val="decimal"/>
      <w:lvlText w:val="%1."/>
      <w:lvlJc w:val="left"/>
      <w:pPr>
        <w:ind w:left="825" w:hanging="37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0CEF4E9C"/>
    <w:multiLevelType w:val="hybridMultilevel"/>
    <w:tmpl w:val="35D6D344"/>
    <w:lvl w:ilvl="0" w:tplc="1D2A14E0">
      <w:start w:val="8"/>
      <w:numFmt w:val="decimal"/>
      <w:lvlText w:val="%1."/>
      <w:lvlJc w:val="left"/>
      <w:pPr>
        <w:ind w:left="1520" w:hanging="360"/>
      </w:pPr>
      <w:rPr>
        <w:rFonts w:hint="default"/>
      </w:rPr>
    </w:lvl>
    <w:lvl w:ilvl="1" w:tplc="04190019" w:tentative="1">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3">
    <w:nsid w:val="1065384B"/>
    <w:multiLevelType w:val="multilevel"/>
    <w:tmpl w:val="C1BCE204"/>
    <w:lvl w:ilvl="0">
      <w:start w:val="4"/>
      <w:numFmt w:val="decimal"/>
      <w:lvlText w:val="%1."/>
      <w:lvlJc w:val="left"/>
      <w:pPr>
        <w:ind w:left="390" w:hanging="390"/>
      </w:pPr>
    </w:lvl>
    <w:lvl w:ilvl="1">
      <w:start w:val="1"/>
      <w:numFmt w:val="decimal"/>
      <w:lvlText w:val="%1.%2."/>
      <w:lvlJc w:val="left"/>
      <w:pPr>
        <w:ind w:left="1855"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nsid w:val="118E260F"/>
    <w:multiLevelType w:val="hybridMultilevel"/>
    <w:tmpl w:val="6D5E4F9E"/>
    <w:lvl w:ilvl="0" w:tplc="04190001">
      <w:start w:val="1"/>
      <w:numFmt w:val="bullet"/>
      <w:lvlText w:val=""/>
      <w:lvlJc w:val="left"/>
      <w:pPr>
        <w:tabs>
          <w:tab w:val="num" w:pos="1040"/>
        </w:tabs>
        <w:ind w:left="1040" w:hanging="360"/>
      </w:pPr>
      <w:rPr>
        <w:rFonts w:ascii="Symbol" w:hAnsi="Symbol" w:cs="Symbol" w:hint="default"/>
      </w:rPr>
    </w:lvl>
    <w:lvl w:ilvl="1" w:tplc="04190003">
      <w:start w:val="1"/>
      <w:numFmt w:val="bullet"/>
      <w:lvlText w:val="o"/>
      <w:lvlJc w:val="left"/>
      <w:pPr>
        <w:tabs>
          <w:tab w:val="num" w:pos="1760"/>
        </w:tabs>
        <w:ind w:left="1760" w:hanging="360"/>
      </w:pPr>
      <w:rPr>
        <w:rFonts w:ascii="Courier New" w:hAnsi="Courier New" w:cs="Courier New" w:hint="default"/>
      </w:rPr>
    </w:lvl>
    <w:lvl w:ilvl="2" w:tplc="04190005">
      <w:start w:val="1"/>
      <w:numFmt w:val="bullet"/>
      <w:lvlText w:val=""/>
      <w:lvlJc w:val="left"/>
      <w:pPr>
        <w:tabs>
          <w:tab w:val="num" w:pos="2480"/>
        </w:tabs>
        <w:ind w:left="2480" w:hanging="360"/>
      </w:pPr>
      <w:rPr>
        <w:rFonts w:ascii="Wingdings" w:hAnsi="Wingdings" w:cs="Wingdings" w:hint="default"/>
      </w:rPr>
    </w:lvl>
    <w:lvl w:ilvl="3" w:tplc="04190001">
      <w:start w:val="1"/>
      <w:numFmt w:val="bullet"/>
      <w:lvlText w:val=""/>
      <w:lvlJc w:val="left"/>
      <w:pPr>
        <w:tabs>
          <w:tab w:val="num" w:pos="3200"/>
        </w:tabs>
        <w:ind w:left="3200" w:hanging="360"/>
      </w:pPr>
      <w:rPr>
        <w:rFonts w:ascii="Symbol" w:hAnsi="Symbol" w:cs="Symbol" w:hint="default"/>
      </w:rPr>
    </w:lvl>
    <w:lvl w:ilvl="4" w:tplc="04190003">
      <w:start w:val="1"/>
      <w:numFmt w:val="bullet"/>
      <w:lvlText w:val="o"/>
      <w:lvlJc w:val="left"/>
      <w:pPr>
        <w:tabs>
          <w:tab w:val="num" w:pos="3920"/>
        </w:tabs>
        <w:ind w:left="3920" w:hanging="360"/>
      </w:pPr>
      <w:rPr>
        <w:rFonts w:ascii="Courier New" w:hAnsi="Courier New" w:cs="Courier New" w:hint="default"/>
      </w:rPr>
    </w:lvl>
    <w:lvl w:ilvl="5" w:tplc="04190005">
      <w:start w:val="1"/>
      <w:numFmt w:val="bullet"/>
      <w:lvlText w:val=""/>
      <w:lvlJc w:val="left"/>
      <w:pPr>
        <w:tabs>
          <w:tab w:val="num" w:pos="4640"/>
        </w:tabs>
        <w:ind w:left="4640" w:hanging="360"/>
      </w:pPr>
      <w:rPr>
        <w:rFonts w:ascii="Wingdings" w:hAnsi="Wingdings" w:cs="Wingdings" w:hint="default"/>
      </w:rPr>
    </w:lvl>
    <w:lvl w:ilvl="6" w:tplc="04190001">
      <w:start w:val="1"/>
      <w:numFmt w:val="bullet"/>
      <w:lvlText w:val=""/>
      <w:lvlJc w:val="left"/>
      <w:pPr>
        <w:tabs>
          <w:tab w:val="num" w:pos="5360"/>
        </w:tabs>
        <w:ind w:left="5360" w:hanging="360"/>
      </w:pPr>
      <w:rPr>
        <w:rFonts w:ascii="Symbol" w:hAnsi="Symbol" w:cs="Symbol" w:hint="default"/>
      </w:rPr>
    </w:lvl>
    <w:lvl w:ilvl="7" w:tplc="04190003">
      <w:start w:val="1"/>
      <w:numFmt w:val="bullet"/>
      <w:lvlText w:val="o"/>
      <w:lvlJc w:val="left"/>
      <w:pPr>
        <w:tabs>
          <w:tab w:val="num" w:pos="6080"/>
        </w:tabs>
        <w:ind w:left="6080" w:hanging="360"/>
      </w:pPr>
      <w:rPr>
        <w:rFonts w:ascii="Courier New" w:hAnsi="Courier New" w:cs="Courier New" w:hint="default"/>
      </w:rPr>
    </w:lvl>
    <w:lvl w:ilvl="8" w:tplc="04190005">
      <w:start w:val="1"/>
      <w:numFmt w:val="bullet"/>
      <w:lvlText w:val=""/>
      <w:lvlJc w:val="left"/>
      <w:pPr>
        <w:tabs>
          <w:tab w:val="num" w:pos="6800"/>
        </w:tabs>
        <w:ind w:left="6800" w:hanging="360"/>
      </w:pPr>
      <w:rPr>
        <w:rFonts w:ascii="Wingdings" w:hAnsi="Wingdings" w:cs="Wingdings" w:hint="default"/>
      </w:rPr>
    </w:lvl>
  </w:abstractNum>
  <w:abstractNum w:abstractNumId="6">
    <w:nsid w:val="1ACB20A1"/>
    <w:multiLevelType w:val="multilevel"/>
    <w:tmpl w:val="F5FE9BA0"/>
    <w:lvl w:ilvl="0">
      <w:start w:val="10"/>
      <w:numFmt w:val="decimal"/>
      <w:lvlText w:val="%1"/>
      <w:lvlJc w:val="left"/>
      <w:pPr>
        <w:ind w:left="465" w:hanging="465"/>
      </w:pPr>
      <w:rPr>
        <w:rFonts w:hint="default"/>
      </w:rPr>
    </w:lvl>
    <w:lvl w:ilvl="1">
      <w:start w:val="1"/>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nsid w:val="2ACB7134"/>
    <w:multiLevelType w:val="multilevel"/>
    <w:tmpl w:val="72220FB4"/>
    <w:lvl w:ilvl="0">
      <w:start w:val="4"/>
      <w:numFmt w:val="decimal"/>
      <w:lvlText w:val="%1."/>
      <w:lvlJc w:val="left"/>
      <w:pPr>
        <w:ind w:left="734" w:hanging="450"/>
      </w:pPr>
      <w:rPr>
        <w:rFonts w:hint="default"/>
      </w:rPr>
    </w:lvl>
    <w:lvl w:ilvl="1">
      <w:start w:val="5"/>
      <w:numFmt w:val="decimal"/>
      <w:lvlText w:val="%1.%2."/>
      <w:lvlJc w:val="left"/>
      <w:pPr>
        <w:ind w:left="1003"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4559"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337" w:hanging="1800"/>
      </w:pPr>
      <w:rPr>
        <w:rFonts w:hint="default"/>
      </w:rPr>
    </w:lvl>
    <w:lvl w:ilvl="8">
      <w:start w:val="1"/>
      <w:numFmt w:val="decimal"/>
      <w:lvlText w:val="%1.%2.%3.%4.%5.%6.%7.%8.%9."/>
      <w:lvlJc w:val="left"/>
      <w:pPr>
        <w:ind w:left="7406" w:hanging="2160"/>
      </w:pPr>
      <w:rPr>
        <w:rFonts w:hint="default"/>
      </w:rPr>
    </w:lvl>
  </w:abstractNum>
  <w:abstractNum w:abstractNumId="8">
    <w:nsid w:val="2F102EB7"/>
    <w:multiLevelType w:val="multilevel"/>
    <w:tmpl w:val="39362A8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i w:val="0"/>
        <w:u w:val="none"/>
      </w:rPr>
    </w:lvl>
    <w:lvl w:ilvl="2">
      <w:start w:val="1"/>
      <w:numFmt w:val="decimal"/>
      <w:isLgl/>
      <w:lvlText w:val="%1.%2.%3"/>
      <w:lvlJc w:val="left"/>
      <w:pPr>
        <w:ind w:left="1778" w:hanging="720"/>
      </w:pPr>
      <w:rPr>
        <w:rFonts w:hint="default"/>
        <w:i w:val="0"/>
        <w:u w:val="none"/>
      </w:rPr>
    </w:lvl>
    <w:lvl w:ilvl="3">
      <w:start w:val="1"/>
      <w:numFmt w:val="decimal"/>
      <w:isLgl/>
      <w:lvlText w:val="%1.%2.%3.%4"/>
      <w:lvlJc w:val="left"/>
      <w:pPr>
        <w:ind w:left="2127" w:hanging="720"/>
      </w:pPr>
      <w:rPr>
        <w:rFonts w:hint="default"/>
        <w:i w:val="0"/>
        <w:u w:val="none"/>
      </w:rPr>
    </w:lvl>
    <w:lvl w:ilvl="4">
      <w:start w:val="1"/>
      <w:numFmt w:val="decimal"/>
      <w:isLgl/>
      <w:lvlText w:val="%1.%2.%3.%4.%5"/>
      <w:lvlJc w:val="left"/>
      <w:pPr>
        <w:ind w:left="2836" w:hanging="1080"/>
      </w:pPr>
      <w:rPr>
        <w:rFonts w:hint="default"/>
        <w:i w:val="0"/>
        <w:u w:val="none"/>
      </w:rPr>
    </w:lvl>
    <w:lvl w:ilvl="5">
      <w:start w:val="1"/>
      <w:numFmt w:val="decimal"/>
      <w:isLgl/>
      <w:lvlText w:val="%1.%2.%3.%4.%5.%6"/>
      <w:lvlJc w:val="left"/>
      <w:pPr>
        <w:ind w:left="3185" w:hanging="1080"/>
      </w:pPr>
      <w:rPr>
        <w:rFonts w:hint="default"/>
        <w:i w:val="0"/>
        <w:u w:val="none"/>
      </w:rPr>
    </w:lvl>
    <w:lvl w:ilvl="6">
      <w:start w:val="1"/>
      <w:numFmt w:val="decimal"/>
      <w:isLgl/>
      <w:lvlText w:val="%1.%2.%3.%4.%5.%6.%7"/>
      <w:lvlJc w:val="left"/>
      <w:pPr>
        <w:ind w:left="3894" w:hanging="1440"/>
      </w:pPr>
      <w:rPr>
        <w:rFonts w:hint="default"/>
        <w:i w:val="0"/>
        <w:u w:val="none"/>
      </w:rPr>
    </w:lvl>
    <w:lvl w:ilvl="7">
      <w:start w:val="1"/>
      <w:numFmt w:val="decimal"/>
      <w:isLgl/>
      <w:lvlText w:val="%1.%2.%3.%4.%5.%6.%7.%8"/>
      <w:lvlJc w:val="left"/>
      <w:pPr>
        <w:ind w:left="4243" w:hanging="1440"/>
      </w:pPr>
      <w:rPr>
        <w:rFonts w:hint="default"/>
        <w:i w:val="0"/>
        <w:u w:val="none"/>
      </w:rPr>
    </w:lvl>
    <w:lvl w:ilvl="8">
      <w:start w:val="1"/>
      <w:numFmt w:val="decimal"/>
      <w:isLgl/>
      <w:lvlText w:val="%1.%2.%3.%4.%5.%6.%7.%8.%9"/>
      <w:lvlJc w:val="left"/>
      <w:pPr>
        <w:ind w:left="4592" w:hanging="1440"/>
      </w:pPr>
      <w:rPr>
        <w:rFonts w:hint="default"/>
        <w:i w:val="0"/>
        <w:u w:val="none"/>
      </w:rPr>
    </w:lvl>
  </w:abstractNum>
  <w:abstractNum w:abstractNumId="9">
    <w:nsid w:val="30823077"/>
    <w:multiLevelType w:val="hybridMultilevel"/>
    <w:tmpl w:val="6F882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7E1907"/>
    <w:multiLevelType w:val="multilevel"/>
    <w:tmpl w:val="B066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7E67C9"/>
    <w:multiLevelType w:val="hybridMultilevel"/>
    <w:tmpl w:val="6EA89EA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C7D4D"/>
    <w:multiLevelType w:val="hybridMultilevel"/>
    <w:tmpl w:val="C1709A46"/>
    <w:lvl w:ilvl="0" w:tplc="F236AC9A">
      <w:start w:val="1"/>
      <w:numFmt w:val="decimal"/>
      <w:lvlText w:val="%1."/>
      <w:lvlJc w:val="left"/>
      <w:pPr>
        <w:ind w:left="360" w:hanging="360"/>
      </w:pPr>
      <w:rPr>
        <w:rFonts w:ascii="Times New Roman"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66A4225"/>
    <w:multiLevelType w:val="hybridMultilevel"/>
    <w:tmpl w:val="981E4E80"/>
    <w:lvl w:ilvl="0" w:tplc="04190003">
      <w:start w:val="1"/>
      <w:numFmt w:val="bullet"/>
      <w:lvlText w:val="o"/>
      <w:lvlJc w:val="left"/>
      <w:pPr>
        <w:ind w:left="6532" w:hanging="360"/>
      </w:pPr>
      <w:rPr>
        <w:rFonts w:ascii="Courier New" w:hAnsi="Courier New" w:cs="Courier New" w:hint="default"/>
      </w:rPr>
    </w:lvl>
    <w:lvl w:ilvl="1" w:tplc="04190003" w:tentative="1">
      <w:start w:val="1"/>
      <w:numFmt w:val="bullet"/>
      <w:lvlText w:val="o"/>
      <w:lvlJc w:val="left"/>
      <w:pPr>
        <w:ind w:left="7252" w:hanging="360"/>
      </w:pPr>
      <w:rPr>
        <w:rFonts w:ascii="Courier New" w:hAnsi="Courier New" w:cs="Courier New" w:hint="default"/>
      </w:rPr>
    </w:lvl>
    <w:lvl w:ilvl="2" w:tplc="04190005" w:tentative="1">
      <w:start w:val="1"/>
      <w:numFmt w:val="bullet"/>
      <w:lvlText w:val=""/>
      <w:lvlJc w:val="left"/>
      <w:pPr>
        <w:ind w:left="7972" w:hanging="360"/>
      </w:pPr>
      <w:rPr>
        <w:rFonts w:ascii="Wingdings" w:hAnsi="Wingdings" w:hint="default"/>
      </w:rPr>
    </w:lvl>
    <w:lvl w:ilvl="3" w:tplc="04190001" w:tentative="1">
      <w:start w:val="1"/>
      <w:numFmt w:val="bullet"/>
      <w:lvlText w:val=""/>
      <w:lvlJc w:val="left"/>
      <w:pPr>
        <w:ind w:left="8692" w:hanging="360"/>
      </w:pPr>
      <w:rPr>
        <w:rFonts w:ascii="Symbol" w:hAnsi="Symbol" w:hint="default"/>
      </w:rPr>
    </w:lvl>
    <w:lvl w:ilvl="4" w:tplc="04190003" w:tentative="1">
      <w:start w:val="1"/>
      <w:numFmt w:val="bullet"/>
      <w:lvlText w:val="o"/>
      <w:lvlJc w:val="left"/>
      <w:pPr>
        <w:ind w:left="9412" w:hanging="360"/>
      </w:pPr>
      <w:rPr>
        <w:rFonts w:ascii="Courier New" w:hAnsi="Courier New" w:cs="Courier New" w:hint="default"/>
      </w:rPr>
    </w:lvl>
    <w:lvl w:ilvl="5" w:tplc="04190005" w:tentative="1">
      <w:start w:val="1"/>
      <w:numFmt w:val="bullet"/>
      <w:lvlText w:val=""/>
      <w:lvlJc w:val="left"/>
      <w:pPr>
        <w:ind w:left="10132" w:hanging="360"/>
      </w:pPr>
      <w:rPr>
        <w:rFonts w:ascii="Wingdings" w:hAnsi="Wingdings" w:hint="default"/>
      </w:rPr>
    </w:lvl>
    <w:lvl w:ilvl="6" w:tplc="04190001" w:tentative="1">
      <w:start w:val="1"/>
      <w:numFmt w:val="bullet"/>
      <w:lvlText w:val=""/>
      <w:lvlJc w:val="left"/>
      <w:pPr>
        <w:ind w:left="10852" w:hanging="360"/>
      </w:pPr>
      <w:rPr>
        <w:rFonts w:ascii="Symbol" w:hAnsi="Symbol" w:hint="default"/>
      </w:rPr>
    </w:lvl>
    <w:lvl w:ilvl="7" w:tplc="04190003" w:tentative="1">
      <w:start w:val="1"/>
      <w:numFmt w:val="bullet"/>
      <w:lvlText w:val="o"/>
      <w:lvlJc w:val="left"/>
      <w:pPr>
        <w:ind w:left="11572" w:hanging="360"/>
      </w:pPr>
      <w:rPr>
        <w:rFonts w:ascii="Courier New" w:hAnsi="Courier New" w:cs="Courier New" w:hint="default"/>
      </w:rPr>
    </w:lvl>
    <w:lvl w:ilvl="8" w:tplc="04190005" w:tentative="1">
      <w:start w:val="1"/>
      <w:numFmt w:val="bullet"/>
      <w:lvlText w:val=""/>
      <w:lvlJc w:val="left"/>
      <w:pPr>
        <w:ind w:left="12292" w:hanging="360"/>
      </w:pPr>
      <w:rPr>
        <w:rFonts w:ascii="Wingdings" w:hAnsi="Wingdings" w:hint="default"/>
      </w:rPr>
    </w:lvl>
  </w:abstractNum>
  <w:abstractNum w:abstractNumId="14">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3FB07A41"/>
    <w:multiLevelType w:val="multilevel"/>
    <w:tmpl w:val="A912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7">
    <w:nsid w:val="67BD1093"/>
    <w:multiLevelType w:val="hybridMultilevel"/>
    <w:tmpl w:val="4BA2D668"/>
    <w:lvl w:ilvl="0" w:tplc="D2F80064">
      <w:start w:val="1"/>
      <w:numFmt w:val="decimal"/>
      <w:lvlText w:val="%1."/>
      <w:lvlJc w:val="left"/>
      <w:pPr>
        <w:tabs>
          <w:tab w:val="num" w:pos="3621"/>
        </w:tabs>
        <w:ind w:left="3621" w:hanging="360"/>
      </w:pPr>
      <w:rPr>
        <w:rFonts w:hint="default"/>
      </w:rPr>
    </w:lvl>
    <w:lvl w:ilvl="1" w:tplc="57DC0B58">
      <w:numFmt w:val="none"/>
      <w:lvlText w:val=""/>
      <w:lvlJc w:val="left"/>
      <w:pPr>
        <w:tabs>
          <w:tab w:val="num" w:pos="3261"/>
        </w:tabs>
      </w:pPr>
    </w:lvl>
    <w:lvl w:ilvl="2" w:tplc="8B9C421A">
      <w:numFmt w:val="none"/>
      <w:lvlText w:val=""/>
      <w:lvlJc w:val="left"/>
      <w:pPr>
        <w:tabs>
          <w:tab w:val="num" w:pos="3261"/>
        </w:tabs>
      </w:pPr>
    </w:lvl>
    <w:lvl w:ilvl="3" w:tplc="47DAE0BE">
      <w:numFmt w:val="none"/>
      <w:lvlText w:val=""/>
      <w:lvlJc w:val="left"/>
      <w:pPr>
        <w:tabs>
          <w:tab w:val="num" w:pos="3261"/>
        </w:tabs>
      </w:pPr>
    </w:lvl>
    <w:lvl w:ilvl="4" w:tplc="9EE6620E">
      <w:numFmt w:val="none"/>
      <w:lvlText w:val=""/>
      <w:lvlJc w:val="left"/>
      <w:pPr>
        <w:tabs>
          <w:tab w:val="num" w:pos="3261"/>
        </w:tabs>
      </w:pPr>
    </w:lvl>
    <w:lvl w:ilvl="5" w:tplc="47BA36D4">
      <w:numFmt w:val="none"/>
      <w:lvlText w:val=""/>
      <w:lvlJc w:val="left"/>
      <w:pPr>
        <w:tabs>
          <w:tab w:val="num" w:pos="3261"/>
        </w:tabs>
      </w:pPr>
    </w:lvl>
    <w:lvl w:ilvl="6" w:tplc="E828E100">
      <w:numFmt w:val="none"/>
      <w:lvlText w:val=""/>
      <w:lvlJc w:val="left"/>
      <w:pPr>
        <w:tabs>
          <w:tab w:val="num" w:pos="3261"/>
        </w:tabs>
      </w:pPr>
    </w:lvl>
    <w:lvl w:ilvl="7" w:tplc="7FE623D0">
      <w:numFmt w:val="none"/>
      <w:lvlText w:val=""/>
      <w:lvlJc w:val="left"/>
      <w:pPr>
        <w:tabs>
          <w:tab w:val="num" w:pos="3261"/>
        </w:tabs>
      </w:pPr>
    </w:lvl>
    <w:lvl w:ilvl="8" w:tplc="5A3E8A58">
      <w:numFmt w:val="none"/>
      <w:lvlText w:val=""/>
      <w:lvlJc w:val="left"/>
      <w:pPr>
        <w:tabs>
          <w:tab w:val="num" w:pos="3261"/>
        </w:tabs>
      </w:pPr>
    </w:lvl>
  </w:abstractNum>
  <w:abstractNum w:abstractNumId="18">
    <w:nsid w:val="6E700529"/>
    <w:multiLevelType w:val="hybridMultilevel"/>
    <w:tmpl w:val="F23A4EE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7E73477F"/>
    <w:multiLevelType w:val="hybridMultilevel"/>
    <w:tmpl w:val="2CEEF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2"/>
  </w:num>
  <w:num w:numId="5">
    <w:abstractNumId w:val="9"/>
  </w:num>
  <w:num w:numId="6">
    <w:abstractNumId w:val="17"/>
  </w:num>
  <w:num w:numId="7">
    <w:abstractNumId w:val="8"/>
  </w:num>
  <w:num w:numId="8">
    <w:abstractNumId w:val="0"/>
  </w:num>
  <w:num w:numId="9">
    <w:abstractNumId w:val="16"/>
  </w:num>
  <w:num w:numId="10">
    <w:abstractNumId w:val="19"/>
  </w:num>
  <w:num w:numId="11">
    <w:abstractNumId w:val="4"/>
  </w:num>
  <w:num w:numId="12">
    <w:abstractNumId w:val="14"/>
  </w:num>
  <w:num w:numId="13">
    <w:abstractNumId w:val="18"/>
  </w:num>
  <w:num w:numId="14">
    <w:abstractNumId w:val="6"/>
  </w:num>
  <w:num w:numId="15">
    <w:abstractNumId w:val="11"/>
  </w:num>
  <w:num w:numId="1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0"/>
  </w:num>
  <w:num w:numId="20">
    <w:abstractNumId w:val="1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653C2"/>
    <w:rsid w:val="000006BC"/>
    <w:rsid w:val="00000F8D"/>
    <w:rsid w:val="000019B4"/>
    <w:rsid w:val="00001BB2"/>
    <w:rsid w:val="00001DBD"/>
    <w:rsid w:val="00001EC2"/>
    <w:rsid w:val="000024E9"/>
    <w:rsid w:val="000027DE"/>
    <w:rsid w:val="000028F8"/>
    <w:rsid w:val="00002FC1"/>
    <w:rsid w:val="00002FD8"/>
    <w:rsid w:val="000030EB"/>
    <w:rsid w:val="000038C1"/>
    <w:rsid w:val="00004032"/>
    <w:rsid w:val="00004CCF"/>
    <w:rsid w:val="00004CD0"/>
    <w:rsid w:val="000057D8"/>
    <w:rsid w:val="00005BBA"/>
    <w:rsid w:val="00005D3E"/>
    <w:rsid w:val="00006083"/>
    <w:rsid w:val="00006899"/>
    <w:rsid w:val="0000781A"/>
    <w:rsid w:val="00007B67"/>
    <w:rsid w:val="00007C96"/>
    <w:rsid w:val="00007EC3"/>
    <w:rsid w:val="000100C9"/>
    <w:rsid w:val="00010C96"/>
    <w:rsid w:val="00010F17"/>
    <w:rsid w:val="000114C7"/>
    <w:rsid w:val="00011533"/>
    <w:rsid w:val="00012A41"/>
    <w:rsid w:val="00013102"/>
    <w:rsid w:val="0001315B"/>
    <w:rsid w:val="000132C3"/>
    <w:rsid w:val="0001354A"/>
    <w:rsid w:val="000138E5"/>
    <w:rsid w:val="0001465C"/>
    <w:rsid w:val="0001466E"/>
    <w:rsid w:val="00014690"/>
    <w:rsid w:val="000156D4"/>
    <w:rsid w:val="00017032"/>
    <w:rsid w:val="000171B0"/>
    <w:rsid w:val="0001768D"/>
    <w:rsid w:val="00020A81"/>
    <w:rsid w:val="00022024"/>
    <w:rsid w:val="00022321"/>
    <w:rsid w:val="000226CF"/>
    <w:rsid w:val="00022EAC"/>
    <w:rsid w:val="0002302A"/>
    <w:rsid w:val="000230C8"/>
    <w:rsid w:val="0002370F"/>
    <w:rsid w:val="00023781"/>
    <w:rsid w:val="000237C6"/>
    <w:rsid w:val="000245DB"/>
    <w:rsid w:val="00025057"/>
    <w:rsid w:val="00025478"/>
    <w:rsid w:val="00025C33"/>
    <w:rsid w:val="00026C11"/>
    <w:rsid w:val="00027BBA"/>
    <w:rsid w:val="00027EDE"/>
    <w:rsid w:val="000300FE"/>
    <w:rsid w:val="00031075"/>
    <w:rsid w:val="00031281"/>
    <w:rsid w:val="00031A34"/>
    <w:rsid w:val="00031B0C"/>
    <w:rsid w:val="000324D2"/>
    <w:rsid w:val="00032D5B"/>
    <w:rsid w:val="00033231"/>
    <w:rsid w:val="000341E0"/>
    <w:rsid w:val="00034A61"/>
    <w:rsid w:val="00035705"/>
    <w:rsid w:val="00035750"/>
    <w:rsid w:val="000361ED"/>
    <w:rsid w:val="00036A91"/>
    <w:rsid w:val="00036C14"/>
    <w:rsid w:val="00036FCC"/>
    <w:rsid w:val="000373C0"/>
    <w:rsid w:val="00037BC6"/>
    <w:rsid w:val="0004105E"/>
    <w:rsid w:val="000411A2"/>
    <w:rsid w:val="0004154A"/>
    <w:rsid w:val="00041DEF"/>
    <w:rsid w:val="00042878"/>
    <w:rsid w:val="00042E9C"/>
    <w:rsid w:val="0004301D"/>
    <w:rsid w:val="000431B5"/>
    <w:rsid w:val="0004366D"/>
    <w:rsid w:val="00043679"/>
    <w:rsid w:val="00044494"/>
    <w:rsid w:val="0004580D"/>
    <w:rsid w:val="00045C0B"/>
    <w:rsid w:val="00046144"/>
    <w:rsid w:val="00047573"/>
    <w:rsid w:val="00047A0F"/>
    <w:rsid w:val="00050EE6"/>
    <w:rsid w:val="000519A7"/>
    <w:rsid w:val="0005253E"/>
    <w:rsid w:val="00052937"/>
    <w:rsid w:val="00053B4F"/>
    <w:rsid w:val="00055831"/>
    <w:rsid w:val="00056589"/>
    <w:rsid w:val="00056884"/>
    <w:rsid w:val="00056B22"/>
    <w:rsid w:val="000577C9"/>
    <w:rsid w:val="0006010B"/>
    <w:rsid w:val="00060779"/>
    <w:rsid w:val="00060836"/>
    <w:rsid w:val="00060F70"/>
    <w:rsid w:val="00060FCF"/>
    <w:rsid w:val="00060FF3"/>
    <w:rsid w:val="0006105E"/>
    <w:rsid w:val="0006150F"/>
    <w:rsid w:val="0006159C"/>
    <w:rsid w:val="00061D57"/>
    <w:rsid w:val="000642AF"/>
    <w:rsid w:val="00064C1E"/>
    <w:rsid w:val="00064CE3"/>
    <w:rsid w:val="00065084"/>
    <w:rsid w:val="0006554B"/>
    <w:rsid w:val="00065C76"/>
    <w:rsid w:val="000666E4"/>
    <w:rsid w:val="000666FF"/>
    <w:rsid w:val="00067163"/>
    <w:rsid w:val="0006763B"/>
    <w:rsid w:val="00067C31"/>
    <w:rsid w:val="000703C9"/>
    <w:rsid w:val="000706D8"/>
    <w:rsid w:val="0007076E"/>
    <w:rsid w:val="00070F16"/>
    <w:rsid w:val="00071291"/>
    <w:rsid w:val="00071C20"/>
    <w:rsid w:val="0007223F"/>
    <w:rsid w:val="000724F7"/>
    <w:rsid w:val="000732BC"/>
    <w:rsid w:val="000740B0"/>
    <w:rsid w:val="00075EE7"/>
    <w:rsid w:val="000766E5"/>
    <w:rsid w:val="00077626"/>
    <w:rsid w:val="00080764"/>
    <w:rsid w:val="0008084F"/>
    <w:rsid w:val="00080C1C"/>
    <w:rsid w:val="00081064"/>
    <w:rsid w:val="000814A3"/>
    <w:rsid w:val="00081615"/>
    <w:rsid w:val="00081AEE"/>
    <w:rsid w:val="00081DDE"/>
    <w:rsid w:val="00082843"/>
    <w:rsid w:val="00083A96"/>
    <w:rsid w:val="000848CB"/>
    <w:rsid w:val="00084C03"/>
    <w:rsid w:val="0008575E"/>
    <w:rsid w:val="000867AB"/>
    <w:rsid w:val="000878D4"/>
    <w:rsid w:val="00087DB3"/>
    <w:rsid w:val="000902FA"/>
    <w:rsid w:val="000911BD"/>
    <w:rsid w:val="000918D8"/>
    <w:rsid w:val="0009211D"/>
    <w:rsid w:val="00092481"/>
    <w:rsid w:val="00093F9C"/>
    <w:rsid w:val="0009450C"/>
    <w:rsid w:val="00094CE9"/>
    <w:rsid w:val="00094DB0"/>
    <w:rsid w:val="00095663"/>
    <w:rsid w:val="000958C1"/>
    <w:rsid w:val="00095A3C"/>
    <w:rsid w:val="0009619D"/>
    <w:rsid w:val="00096230"/>
    <w:rsid w:val="00096866"/>
    <w:rsid w:val="00096E67"/>
    <w:rsid w:val="0009708E"/>
    <w:rsid w:val="000976B0"/>
    <w:rsid w:val="00097711"/>
    <w:rsid w:val="00097CD7"/>
    <w:rsid w:val="000A04C2"/>
    <w:rsid w:val="000A07D6"/>
    <w:rsid w:val="000A1C7A"/>
    <w:rsid w:val="000A1E48"/>
    <w:rsid w:val="000A2132"/>
    <w:rsid w:val="000A3051"/>
    <w:rsid w:val="000A43AA"/>
    <w:rsid w:val="000A43DB"/>
    <w:rsid w:val="000A46F7"/>
    <w:rsid w:val="000A5A75"/>
    <w:rsid w:val="000A5DF5"/>
    <w:rsid w:val="000A61EE"/>
    <w:rsid w:val="000A6538"/>
    <w:rsid w:val="000A6F0F"/>
    <w:rsid w:val="000A6FA6"/>
    <w:rsid w:val="000B0022"/>
    <w:rsid w:val="000B0545"/>
    <w:rsid w:val="000B06E5"/>
    <w:rsid w:val="000B16AF"/>
    <w:rsid w:val="000B18B5"/>
    <w:rsid w:val="000B2B67"/>
    <w:rsid w:val="000B360B"/>
    <w:rsid w:val="000B3719"/>
    <w:rsid w:val="000B437F"/>
    <w:rsid w:val="000B4BDE"/>
    <w:rsid w:val="000B57E0"/>
    <w:rsid w:val="000B6B3A"/>
    <w:rsid w:val="000B7098"/>
    <w:rsid w:val="000C02BA"/>
    <w:rsid w:val="000C03B7"/>
    <w:rsid w:val="000C05B9"/>
    <w:rsid w:val="000C093B"/>
    <w:rsid w:val="000C0D9C"/>
    <w:rsid w:val="000C175D"/>
    <w:rsid w:val="000C17A5"/>
    <w:rsid w:val="000C1CE2"/>
    <w:rsid w:val="000C1F01"/>
    <w:rsid w:val="000C212F"/>
    <w:rsid w:val="000C26BE"/>
    <w:rsid w:val="000C278D"/>
    <w:rsid w:val="000C27DC"/>
    <w:rsid w:val="000C2B29"/>
    <w:rsid w:val="000C323C"/>
    <w:rsid w:val="000C3A9D"/>
    <w:rsid w:val="000C432E"/>
    <w:rsid w:val="000C43DD"/>
    <w:rsid w:val="000C48D7"/>
    <w:rsid w:val="000C4C0F"/>
    <w:rsid w:val="000C51E6"/>
    <w:rsid w:val="000C54CC"/>
    <w:rsid w:val="000C575F"/>
    <w:rsid w:val="000C5FD4"/>
    <w:rsid w:val="000C60A9"/>
    <w:rsid w:val="000C6F13"/>
    <w:rsid w:val="000C6F1D"/>
    <w:rsid w:val="000C7C19"/>
    <w:rsid w:val="000D01E4"/>
    <w:rsid w:val="000D039D"/>
    <w:rsid w:val="000D0436"/>
    <w:rsid w:val="000D1229"/>
    <w:rsid w:val="000D1E21"/>
    <w:rsid w:val="000D1F56"/>
    <w:rsid w:val="000D2003"/>
    <w:rsid w:val="000D2155"/>
    <w:rsid w:val="000D341A"/>
    <w:rsid w:val="000D3901"/>
    <w:rsid w:val="000D4793"/>
    <w:rsid w:val="000D4F2D"/>
    <w:rsid w:val="000D5563"/>
    <w:rsid w:val="000D5813"/>
    <w:rsid w:val="000D5C8A"/>
    <w:rsid w:val="000D6E21"/>
    <w:rsid w:val="000D7161"/>
    <w:rsid w:val="000D71A1"/>
    <w:rsid w:val="000D7C3D"/>
    <w:rsid w:val="000D7C7C"/>
    <w:rsid w:val="000D7E94"/>
    <w:rsid w:val="000E0225"/>
    <w:rsid w:val="000E0623"/>
    <w:rsid w:val="000E13AE"/>
    <w:rsid w:val="000E1840"/>
    <w:rsid w:val="000E1C80"/>
    <w:rsid w:val="000E2837"/>
    <w:rsid w:val="000E2B54"/>
    <w:rsid w:val="000E2B83"/>
    <w:rsid w:val="000E3368"/>
    <w:rsid w:val="000E33BC"/>
    <w:rsid w:val="000E342C"/>
    <w:rsid w:val="000E3D51"/>
    <w:rsid w:val="000E4810"/>
    <w:rsid w:val="000E660A"/>
    <w:rsid w:val="000E6817"/>
    <w:rsid w:val="000E79DE"/>
    <w:rsid w:val="000E7E98"/>
    <w:rsid w:val="000F05A1"/>
    <w:rsid w:val="000F0B04"/>
    <w:rsid w:val="000F1910"/>
    <w:rsid w:val="000F2736"/>
    <w:rsid w:val="000F2C57"/>
    <w:rsid w:val="000F3C64"/>
    <w:rsid w:val="000F43F5"/>
    <w:rsid w:val="000F5518"/>
    <w:rsid w:val="000F650A"/>
    <w:rsid w:val="000F6D96"/>
    <w:rsid w:val="000F7047"/>
    <w:rsid w:val="00100A17"/>
    <w:rsid w:val="00100BD8"/>
    <w:rsid w:val="00101EEE"/>
    <w:rsid w:val="00102181"/>
    <w:rsid w:val="0010246C"/>
    <w:rsid w:val="00102B6B"/>
    <w:rsid w:val="00102C37"/>
    <w:rsid w:val="001032B8"/>
    <w:rsid w:val="001033C3"/>
    <w:rsid w:val="00103671"/>
    <w:rsid w:val="00103812"/>
    <w:rsid w:val="00103C00"/>
    <w:rsid w:val="001049EF"/>
    <w:rsid w:val="00105525"/>
    <w:rsid w:val="001059A1"/>
    <w:rsid w:val="00105E9A"/>
    <w:rsid w:val="00105F14"/>
    <w:rsid w:val="00106596"/>
    <w:rsid w:val="00107A62"/>
    <w:rsid w:val="00107CF3"/>
    <w:rsid w:val="001104ED"/>
    <w:rsid w:val="00110A8A"/>
    <w:rsid w:val="00111119"/>
    <w:rsid w:val="001115D4"/>
    <w:rsid w:val="00111E3F"/>
    <w:rsid w:val="00111E43"/>
    <w:rsid w:val="00111E74"/>
    <w:rsid w:val="001121FA"/>
    <w:rsid w:val="00112C20"/>
    <w:rsid w:val="00113C6C"/>
    <w:rsid w:val="00114706"/>
    <w:rsid w:val="001147BA"/>
    <w:rsid w:val="00114A9C"/>
    <w:rsid w:val="001164E6"/>
    <w:rsid w:val="001170AC"/>
    <w:rsid w:val="00117407"/>
    <w:rsid w:val="00117648"/>
    <w:rsid w:val="00117C38"/>
    <w:rsid w:val="0012085A"/>
    <w:rsid w:val="00120896"/>
    <w:rsid w:val="00120938"/>
    <w:rsid w:val="001215EF"/>
    <w:rsid w:val="00121F5D"/>
    <w:rsid w:val="0012242A"/>
    <w:rsid w:val="00122A30"/>
    <w:rsid w:val="001239A1"/>
    <w:rsid w:val="001239A7"/>
    <w:rsid w:val="0012451A"/>
    <w:rsid w:val="001245DC"/>
    <w:rsid w:val="001249DB"/>
    <w:rsid w:val="0012570F"/>
    <w:rsid w:val="001265F8"/>
    <w:rsid w:val="00126722"/>
    <w:rsid w:val="00127418"/>
    <w:rsid w:val="001278AD"/>
    <w:rsid w:val="00127BD4"/>
    <w:rsid w:val="001301DD"/>
    <w:rsid w:val="0013073C"/>
    <w:rsid w:val="00130801"/>
    <w:rsid w:val="00130B1B"/>
    <w:rsid w:val="0013130E"/>
    <w:rsid w:val="00132A56"/>
    <w:rsid w:val="00132B00"/>
    <w:rsid w:val="001331FF"/>
    <w:rsid w:val="00133BBB"/>
    <w:rsid w:val="001342AC"/>
    <w:rsid w:val="00134884"/>
    <w:rsid w:val="001351E1"/>
    <w:rsid w:val="00135EAD"/>
    <w:rsid w:val="00136331"/>
    <w:rsid w:val="00137151"/>
    <w:rsid w:val="00137737"/>
    <w:rsid w:val="0014097D"/>
    <w:rsid w:val="001410E9"/>
    <w:rsid w:val="001418E8"/>
    <w:rsid w:val="0014285A"/>
    <w:rsid w:val="00142967"/>
    <w:rsid w:val="00142C18"/>
    <w:rsid w:val="00142D31"/>
    <w:rsid w:val="00142DFD"/>
    <w:rsid w:val="00143DC1"/>
    <w:rsid w:val="00144500"/>
    <w:rsid w:val="00144717"/>
    <w:rsid w:val="00144D92"/>
    <w:rsid w:val="00145360"/>
    <w:rsid w:val="00146674"/>
    <w:rsid w:val="00146A04"/>
    <w:rsid w:val="001502E5"/>
    <w:rsid w:val="0015043A"/>
    <w:rsid w:val="00150863"/>
    <w:rsid w:val="00150ADD"/>
    <w:rsid w:val="00150FF9"/>
    <w:rsid w:val="00151041"/>
    <w:rsid w:val="001510E1"/>
    <w:rsid w:val="001512C9"/>
    <w:rsid w:val="00151D0B"/>
    <w:rsid w:val="00151EEA"/>
    <w:rsid w:val="00152352"/>
    <w:rsid w:val="00152ABE"/>
    <w:rsid w:val="00152D45"/>
    <w:rsid w:val="0015307D"/>
    <w:rsid w:val="00153A18"/>
    <w:rsid w:val="00153B4A"/>
    <w:rsid w:val="00153D69"/>
    <w:rsid w:val="001544E5"/>
    <w:rsid w:val="00154587"/>
    <w:rsid w:val="001553B6"/>
    <w:rsid w:val="001554AE"/>
    <w:rsid w:val="001559FA"/>
    <w:rsid w:val="00155B12"/>
    <w:rsid w:val="00155D39"/>
    <w:rsid w:val="001564E6"/>
    <w:rsid w:val="001568A2"/>
    <w:rsid w:val="00156C93"/>
    <w:rsid w:val="00156FAC"/>
    <w:rsid w:val="0015725F"/>
    <w:rsid w:val="001608D3"/>
    <w:rsid w:val="00160E3C"/>
    <w:rsid w:val="00160E89"/>
    <w:rsid w:val="001613CB"/>
    <w:rsid w:val="0016178F"/>
    <w:rsid w:val="00161E90"/>
    <w:rsid w:val="001625F3"/>
    <w:rsid w:val="001628A2"/>
    <w:rsid w:val="0016292F"/>
    <w:rsid w:val="0016321B"/>
    <w:rsid w:val="0016325C"/>
    <w:rsid w:val="0016340E"/>
    <w:rsid w:val="00163D40"/>
    <w:rsid w:val="001645F5"/>
    <w:rsid w:val="00164B8F"/>
    <w:rsid w:val="001653A1"/>
    <w:rsid w:val="001655C2"/>
    <w:rsid w:val="00166098"/>
    <w:rsid w:val="001666B0"/>
    <w:rsid w:val="0016673A"/>
    <w:rsid w:val="00167E8F"/>
    <w:rsid w:val="0017012D"/>
    <w:rsid w:val="00170478"/>
    <w:rsid w:val="001704AF"/>
    <w:rsid w:val="001706BF"/>
    <w:rsid w:val="00170DBF"/>
    <w:rsid w:val="00170F8E"/>
    <w:rsid w:val="0017287E"/>
    <w:rsid w:val="0017308D"/>
    <w:rsid w:val="00173E0D"/>
    <w:rsid w:val="001740F2"/>
    <w:rsid w:val="00175452"/>
    <w:rsid w:val="00175469"/>
    <w:rsid w:val="001760FF"/>
    <w:rsid w:val="00176158"/>
    <w:rsid w:val="0017629B"/>
    <w:rsid w:val="00176690"/>
    <w:rsid w:val="00176BCA"/>
    <w:rsid w:val="001776FF"/>
    <w:rsid w:val="00180476"/>
    <w:rsid w:val="00181836"/>
    <w:rsid w:val="00181BCD"/>
    <w:rsid w:val="001829F5"/>
    <w:rsid w:val="0018314E"/>
    <w:rsid w:val="00184C01"/>
    <w:rsid w:val="001850E4"/>
    <w:rsid w:val="00185583"/>
    <w:rsid w:val="001861AF"/>
    <w:rsid w:val="00186415"/>
    <w:rsid w:val="001865E4"/>
    <w:rsid w:val="0018674A"/>
    <w:rsid w:val="00186EE4"/>
    <w:rsid w:val="00187589"/>
    <w:rsid w:val="00187942"/>
    <w:rsid w:val="00187B5A"/>
    <w:rsid w:val="00187C94"/>
    <w:rsid w:val="001903B1"/>
    <w:rsid w:val="0019091D"/>
    <w:rsid w:val="001915B3"/>
    <w:rsid w:val="0019244E"/>
    <w:rsid w:val="00192700"/>
    <w:rsid w:val="00192ABD"/>
    <w:rsid w:val="00193738"/>
    <w:rsid w:val="00193FE4"/>
    <w:rsid w:val="00194ABF"/>
    <w:rsid w:val="0019617B"/>
    <w:rsid w:val="00196823"/>
    <w:rsid w:val="0019693F"/>
    <w:rsid w:val="00196B09"/>
    <w:rsid w:val="00196D4F"/>
    <w:rsid w:val="00197980"/>
    <w:rsid w:val="001A00B9"/>
    <w:rsid w:val="001A0203"/>
    <w:rsid w:val="001A11DE"/>
    <w:rsid w:val="001A13E2"/>
    <w:rsid w:val="001A20EB"/>
    <w:rsid w:val="001A216A"/>
    <w:rsid w:val="001A399D"/>
    <w:rsid w:val="001A41F2"/>
    <w:rsid w:val="001A4463"/>
    <w:rsid w:val="001A4592"/>
    <w:rsid w:val="001A4A54"/>
    <w:rsid w:val="001A4D7F"/>
    <w:rsid w:val="001A5AFC"/>
    <w:rsid w:val="001A5C2E"/>
    <w:rsid w:val="001A7F87"/>
    <w:rsid w:val="001B01D7"/>
    <w:rsid w:val="001B0797"/>
    <w:rsid w:val="001B08A6"/>
    <w:rsid w:val="001B12CA"/>
    <w:rsid w:val="001B1399"/>
    <w:rsid w:val="001B147E"/>
    <w:rsid w:val="001B1824"/>
    <w:rsid w:val="001B2419"/>
    <w:rsid w:val="001B2543"/>
    <w:rsid w:val="001B28B1"/>
    <w:rsid w:val="001B2D11"/>
    <w:rsid w:val="001B2D69"/>
    <w:rsid w:val="001B33B3"/>
    <w:rsid w:val="001B388D"/>
    <w:rsid w:val="001B49D0"/>
    <w:rsid w:val="001B5C39"/>
    <w:rsid w:val="001B5DB8"/>
    <w:rsid w:val="001B5FA5"/>
    <w:rsid w:val="001C012B"/>
    <w:rsid w:val="001C02C0"/>
    <w:rsid w:val="001C0769"/>
    <w:rsid w:val="001C10C4"/>
    <w:rsid w:val="001C1135"/>
    <w:rsid w:val="001C2367"/>
    <w:rsid w:val="001C24D0"/>
    <w:rsid w:val="001C25C2"/>
    <w:rsid w:val="001C2885"/>
    <w:rsid w:val="001C2DC2"/>
    <w:rsid w:val="001C335D"/>
    <w:rsid w:val="001C3786"/>
    <w:rsid w:val="001C39A2"/>
    <w:rsid w:val="001C4247"/>
    <w:rsid w:val="001C51D9"/>
    <w:rsid w:val="001C52EF"/>
    <w:rsid w:val="001C55C8"/>
    <w:rsid w:val="001C5850"/>
    <w:rsid w:val="001C65A2"/>
    <w:rsid w:val="001C6CE4"/>
    <w:rsid w:val="001C72D2"/>
    <w:rsid w:val="001C7E83"/>
    <w:rsid w:val="001D0265"/>
    <w:rsid w:val="001D0F19"/>
    <w:rsid w:val="001D0FBF"/>
    <w:rsid w:val="001D127A"/>
    <w:rsid w:val="001D1FE2"/>
    <w:rsid w:val="001D2BB8"/>
    <w:rsid w:val="001D3943"/>
    <w:rsid w:val="001D3A49"/>
    <w:rsid w:val="001D3D4D"/>
    <w:rsid w:val="001D50F9"/>
    <w:rsid w:val="001D52EF"/>
    <w:rsid w:val="001D53A6"/>
    <w:rsid w:val="001D54C5"/>
    <w:rsid w:val="001D5B13"/>
    <w:rsid w:val="001D66B6"/>
    <w:rsid w:val="001D6871"/>
    <w:rsid w:val="001D6BA7"/>
    <w:rsid w:val="001D726F"/>
    <w:rsid w:val="001D7C2F"/>
    <w:rsid w:val="001E0411"/>
    <w:rsid w:val="001E04D1"/>
    <w:rsid w:val="001E0C03"/>
    <w:rsid w:val="001E0D37"/>
    <w:rsid w:val="001E12C0"/>
    <w:rsid w:val="001E153A"/>
    <w:rsid w:val="001E16AC"/>
    <w:rsid w:val="001E2A52"/>
    <w:rsid w:val="001E2CA6"/>
    <w:rsid w:val="001E482F"/>
    <w:rsid w:val="001E48C3"/>
    <w:rsid w:val="001E4B89"/>
    <w:rsid w:val="001E5101"/>
    <w:rsid w:val="001E56C3"/>
    <w:rsid w:val="001E6E4C"/>
    <w:rsid w:val="001E6E76"/>
    <w:rsid w:val="001E7A8B"/>
    <w:rsid w:val="001F2522"/>
    <w:rsid w:val="001F26D2"/>
    <w:rsid w:val="001F2B1F"/>
    <w:rsid w:val="001F2BDB"/>
    <w:rsid w:val="001F2D65"/>
    <w:rsid w:val="001F2E1C"/>
    <w:rsid w:val="001F371C"/>
    <w:rsid w:val="001F3CEA"/>
    <w:rsid w:val="001F4260"/>
    <w:rsid w:val="001F4F2C"/>
    <w:rsid w:val="001F5321"/>
    <w:rsid w:val="001F668A"/>
    <w:rsid w:val="001F6710"/>
    <w:rsid w:val="001F6970"/>
    <w:rsid w:val="001F716C"/>
    <w:rsid w:val="001F7498"/>
    <w:rsid w:val="001F759A"/>
    <w:rsid w:val="001F7EDA"/>
    <w:rsid w:val="00200167"/>
    <w:rsid w:val="0020163E"/>
    <w:rsid w:val="00202106"/>
    <w:rsid w:val="002028EA"/>
    <w:rsid w:val="0020501A"/>
    <w:rsid w:val="00205348"/>
    <w:rsid w:val="00205A96"/>
    <w:rsid w:val="00205BFC"/>
    <w:rsid w:val="00205FAA"/>
    <w:rsid w:val="0020612F"/>
    <w:rsid w:val="002068C8"/>
    <w:rsid w:val="00206E4E"/>
    <w:rsid w:val="002070FA"/>
    <w:rsid w:val="00210537"/>
    <w:rsid w:val="00211049"/>
    <w:rsid w:val="00211E44"/>
    <w:rsid w:val="0021392D"/>
    <w:rsid w:val="00214CA7"/>
    <w:rsid w:val="002163E7"/>
    <w:rsid w:val="0021664F"/>
    <w:rsid w:val="002167B7"/>
    <w:rsid w:val="00216829"/>
    <w:rsid w:val="00216CAC"/>
    <w:rsid w:val="0021773F"/>
    <w:rsid w:val="00217796"/>
    <w:rsid w:val="00217AF9"/>
    <w:rsid w:val="002211C6"/>
    <w:rsid w:val="00221D7A"/>
    <w:rsid w:val="00222096"/>
    <w:rsid w:val="0022220E"/>
    <w:rsid w:val="002224D7"/>
    <w:rsid w:val="00222693"/>
    <w:rsid w:val="002231E6"/>
    <w:rsid w:val="00223203"/>
    <w:rsid w:val="00223210"/>
    <w:rsid w:val="00223CDF"/>
    <w:rsid w:val="00223E0A"/>
    <w:rsid w:val="00223F32"/>
    <w:rsid w:val="00226614"/>
    <w:rsid w:val="00226857"/>
    <w:rsid w:val="00226A6F"/>
    <w:rsid w:val="00226FB8"/>
    <w:rsid w:val="002275F0"/>
    <w:rsid w:val="0022784E"/>
    <w:rsid w:val="00227FE4"/>
    <w:rsid w:val="0023023D"/>
    <w:rsid w:val="002304A1"/>
    <w:rsid w:val="002305E3"/>
    <w:rsid w:val="002307A2"/>
    <w:rsid w:val="002308F5"/>
    <w:rsid w:val="0023113F"/>
    <w:rsid w:val="00231C41"/>
    <w:rsid w:val="00231E3E"/>
    <w:rsid w:val="002320CE"/>
    <w:rsid w:val="00232B29"/>
    <w:rsid w:val="002363BC"/>
    <w:rsid w:val="00237200"/>
    <w:rsid w:val="00240025"/>
    <w:rsid w:val="00240548"/>
    <w:rsid w:val="00240825"/>
    <w:rsid w:val="00240839"/>
    <w:rsid w:val="00240A79"/>
    <w:rsid w:val="00241403"/>
    <w:rsid w:val="00241469"/>
    <w:rsid w:val="0024160B"/>
    <w:rsid w:val="00241730"/>
    <w:rsid w:val="002418AD"/>
    <w:rsid w:val="00241AD5"/>
    <w:rsid w:val="002420C9"/>
    <w:rsid w:val="00242165"/>
    <w:rsid w:val="002422A6"/>
    <w:rsid w:val="0024263D"/>
    <w:rsid w:val="00242823"/>
    <w:rsid w:val="0024301C"/>
    <w:rsid w:val="002430CA"/>
    <w:rsid w:val="002432E3"/>
    <w:rsid w:val="00244391"/>
    <w:rsid w:val="002451B4"/>
    <w:rsid w:val="002453BA"/>
    <w:rsid w:val="00246564"/>
    <w:rsid w:val="002465AE"/>
    <w:rsid w:val="002475CC"/>
    <w:rsid w:val="002512E3"/>
    <w:rsid w:val="00251AFA"/>
    <w:rsid w:val="00251DF3"/>
    <w:rsid w:val="00252240"/>
    <w:rsid w:val="00254475"/>
    <w:rsid w:val="00254523"/>
    <w:rsid w:val="00254E7E"/>
    <w:rsid w:val="00255BF2"/>
    <w:rsid w:val="00256420"/>
    <w:rsid w:val="00256CB8"/>
    <w:rsid w:val="0025735F"/>
    <w:rsid w:val="00257547"/>
    <w:rsid w:val="00257AE9"/>
    <w:rsid w:val="0026010F"/>
    <w:rsid w:val="0026025A"/>
    <w:rsid w:val="002610EA"/>
    <w:rsid w:val="002611BF"/>
    <w:rsid w:val="002618BC"/>
    <w:rsid w:val="00261971"/>
    <w:rsid w:val="00262853"/>
    <w:rsid w:val="00263FE0"/>
    <w:rsid w:val="002643C7"/>
    <w:rsid w:val="00264435"/>
    <w:rsid w:val="002651F6"/>
    <w:rsid w:val="00265C81"/>
    <w:rsid w:val="00266414"/>
    <w:rsid w:val="00266FEF"/>
    <w:rsid w:val="00270759"/>
    <w:rsid w:val="00271555"/>
    <w:rsid w:val="00271B7E"/>
    <w:rsid w:val="002720F6"/>
    <w:rsid w:val="00272131"/>
    <w:rsid w:val="0027328B"/>
    <w:rsid w:val="0027373B"/>
    <w:rsid w:val="002737C0"/>
    <w:rsid w:val="00273BAC"/>
    <w:rsid w:val="00273D69"/>
    <w:rsid w:val="00274488"/>
    <w:rsid w:val="00274FAC"/>
    <w:rsid w:val="00275692"/>
    <w:rsid w:val="00275F81"/>
    <w:rsid w:val="00276CAD"/>
    <w:rsid w:val="0028149E"/>
    <w:rsid w:val="00281942"/>
    <w:rsid w:val="00282536"/>
    <w:rsid w:val="002827F9"/>
    <w:rsid w:val="00282897"/>
    <w:rsid w:val="002829D8"/>
    <w:rsid w:val="00282A1C"/>
    <w:rsid w:val="00282A85"/>
    <w:rsid w:val="00284269"/>
    <w:rsid w:val="00284927"/>
    <w:rsid w:val="00284A1F"/>
    <w:rsid w:val="002860DB"/>
    <w:rsid w:val="00286296"/>
    <w:rsid w:val="00286BDF"/>
    <w:rsid w:val="00286BF7"/>
    <w:rsid w:val="0029039D"/>
    <w:rsid w:val="00291D08"/>
    <w:rsid w:val="002932C2"/>
    <w:rsid w:val="00293318"/>
    <w:rsid w:val="00293AFA"/>
    <w:rsid w:val="00294178"/>
    <w:rsid w:val="00294907"/>
    <w:rsid w:val="00294A88"/>
    <w:rsid w:val="00294E7A"/>
    <w:rsid w:val="002954D5"/>
    <w:rsid w:val="002958FB"/>
    <w:rsid w:val="00295A97"/>
    <w:rsid w:val="00295D5A"/>
    <w:rsid w:val="00296268"/>
    <w:rsid w:val="002965F4"/>
    <w:rsid w:val="00296DA8"/>
    <w:rsid w:val="002979C7"/>
    <w:rsid w:val="00297A9C"/>
    <w:rsid w:val="002A0615"/>
    <w:rsid w:val="002A096B"/>
    <w:rsid w:val="002A2457"/>
    <w:rsid w:val="002A2A20"/>
    <w:rsid w:val="002A3034"/>
    <w:rsid w:val="002A35C3"/>
    <w:rsid w:val="002A3991"/>
    <w:rsid w:val="002A3DCD"/>
    <w:rsid w:val="002A435D"/>
    <w:rsid w:val="002A4B22"/>
    <w:rsid w:val="002A51A2"/>
    <w:rsid w:val="002A5C1F"/>
    <w:rsid w:val="002A60AF"/>
    <w:rsid w:val="002A60D8"/>
    <w:rsid w:val="002A65A8"/>
    <w:rsid w:val="002A6854"/>
    <w:rsid w:val="002A7BC5"/>
    <w:rsid w:val="002B033A"/>
    <w:rsid w:val="002B0A2D"/>
    <w:rsid w:val="002B0A47"/>
    <w:rsid w:val="002B0DEA"/>
    <w:rsid w:val="002B1686"/>
    <w:rsid w:val="002B21C7"/>
    <w:rsid w:val="002B264A"/>
    <w:rsid w:val="002B28AF"/>
    <w:rsid w:val="002B3518"/>
    <w:rsid w:val="002B391E"/>
    <w:rsid w:val="002B3DC0"/>
    <w:rsid w:val="002B48C7"/>
    <w:rsid w:val="002B4B26"/>
    <w:rsid w:val="002B59BA"/>
    <w:rsid w:val="002B5A25"/>
    <w:rsid w:val="002B5EEA"/>
    <w:rsid w:val="002B5FA2"/>
    <w:rsid w:val="002B6EE7"/>
    <w:rsid w:val="002B76D1"/>
    <w:rsid w:val="002C04BE"/>
    <w:rsid w:val="002C15E9"/>
    <w:rsid w:val="002C16E6"/>
    <w:rsid w:val="002C1861"/>
    <w:rsid w:val="002C29EE"/>
    <w:rsid w:val="002C4D3F"/>
    <w:rsid w:val="002C5050"/>
    <w:rsid w:val="002C560A"/>
    <w:rsid w:val="002C5C40"/>
    <w:rsid w:val="002C5E8F"/>
    <w:rsid w:val="002C6156"/>
    <w:rsid w:val="002C6567"/>
    <w:rsid w:val="002C6BCA"/>
    <w:rsid w:val="002C70D7"/>
    <w:rsid w:val="002C7B8F"/>
    <w:rsid w:val="002C7BC5"/>
    <w:rsid w:val="002C7F1C"/>
    <w:rsid w:val="002D0924"/>
    <w:rsid w:val="002D0955"/>
    <w:rsid w:val="002D1033"/>
    <w:rsid w:val="002D164A"/>
    <w:rsid w:val="002D1E17"/>
    <w:rsid w:val="002D24CA"/>
    <w:rsid w:val="002D2D8B"/>
    <w:rsid w:val="002D35E9"/>
    <w:rsid w:val="002D50C9"/>
    <w:rsid w:val="002D514E"/>
    <w:rsid w:val="002D5235"/>
    <w:rsid w:val="002D5585"/>
    <w:rsid w:val="002D58D0"/>
    <w:rsid w:val="002D5BEB"/>
    <w:rsid w:val="002D6520"/>
    <w:rsid w:val="002D6C5D"/>
    <w:rsid w:val="002D76B9"/>
    <w:rsid w:val="002D77EB"/>
    <w:rsid w:val="002E0102"/>
    <w:rsid w:val="002E05B5"/>
    <w:rsid w:val="002E16CB"/>
    <w:rsid w:val="002E1B11"/>
    <w:rsid w:val="002E1EC1"/>
    <w:rsid w:val="002E2059"/>
    <w:rsid w:val="002E2F8F"/>
    <w:rsid w:val="002E3247"/>
    <w:rsid w:val="002E3EC7"/>
    <w:rsid w:val="002E4876"/>
    <w:rsid w:val="002E4E14"/>
    <w:rsid w:val="002E53E3"/>
    <w:rsid w:val="002E5A8C"/>
    <w:rsid w:val="002E68C0"/>
    <w:rsid w:val="002E7A62"/>
    <w:rsid w:val="002F1139"/>
    <w:rsid w:val="002F13B2"/>
    <w:rsid w:val="002F1C33"/>
    <w:rsid w:val="002F224B"/>
    <w:rsid w:val="002F2B35"/>
    <w:rsid w:val="002F2E55"/>
    <w:rsid w:val="002F3207"/>
    <w:rsid w:val="002F33B4"/>
    <w:rsid w:val="002F350A"/>
    <w:rsid w:val="002F4A64"/>
    <w:rsid w:val="002F5395"/>
    <w:rsid w:val="002F559C"/>
    <w:rsid w:val="002F573C"/>
    <w:rsid w:val="002F5B49"/>
    <w:rsid w:val="002F5B99"/>
    <w:rsid w:val="002F5C30"/>
    <w:rsid w:val="002F6DBC"/>
    <w:rsid w:val="002F75D9"/>
    <w:rsid w:val="002F7607"/>
    <w:rsid w:val="002F7637"/>
    <w:rsid w:val="00300AB7"/>
    <w:rsid w:val="00300B0F"/>
    <w:rsid w:val="00300CB2"/>
    <w:rsid w:val="00300F67"/>
    <w:rsid w:val="003011C2"/>
    <w:rsid w:val="00301838"/>
    <w:rsid w:val="00301B22"/>
    <w:rsid w:val="00301B9D"/>
    <w:rsid w:val="00301F41"/>
    <w:rsid w:val="003023F0"/>
    <w:rsid w:val="003028EB"/>
    <w:rsid w:val="00303B74"/>
    <w:rsid w:val="003042FF"/>
    <w:rsid w:val="003043BD"/>
    <w:rsid w:val="003043F4"/>
    <w:rsid w:val="00304910"/>
    <w:rsid w:val="00304DBA"/>
    <w:rsid w:val="00305078"/>
    <w:rsid w:val="00305816"/>
    <w:rsid w:val="00305CCD"/>
    <w:rsid w:val="00305EF3"/>
    <w:rsid w:val="00306D22"/>
    <w:rsid w:val="00310072"/>
    <w:rsid w:val="0031038A"/>
    <w:rsid w:val="0031178A"/>
    <w:rsid w:val="0031220A"/>
    <w:rsid w:val="00312D88"/>
    <w:rsid w:val="003131D4"/>
    <w:rsid w:val="00313CBE"/>
    <w:rsid w:val="0031432C"/>
    <w:rsid w:val="00314B50"/>
    <w:rsid w:val="00315409"/>
    <w:rsid w:val="00316284"/>
    <w:rsid w:val="003167F7"/>
    <w:rsid w:val="00317821"/>
    <w:rsid w:val="00317B52"/>
    <w:rsid w:val="003209C0"/>
    <w:rsid w:val="0032111F"/>
    <w:rsid w:val="003211FF"/>
    <w:rsid w:val="003213DD"/>
    <w:rsid w:val="00321629"/>
    <w:rsid w:val="00321AC9"/>
    <w:rsid w:val="00321DA1"/>
    <w:rsid w:val="003242EE"/>
    <w:rsid w:val="0032500D"/>
    <w:rsid w:val="00325E72"/>
    <w:rsid w:val="00325F27"/>
    <w:rsid w:val="00326463"/>
    <w:rsid w:val="0032652E"/>
    <w:rsid w:val="0032749F"/>
    <w:rsid w:val="00330584"/>
    <w:rsid w:val="00330ADA"/>
    <w:rsid w:val="00330B88"/>
    <w:rsid w:val="003312B1"/>
    <w:rsid w:val="003313CB"/>
    <w:rsid w:val="00331732"/>
    <w:rsid w:val="00331C41"/>
    <w:rsid w:val="00332EE4"/>
    <w:rsid w:val="00333900"/>
    <w:rsid w:val="00333B09"/>
    <w:rsid w:val="003347E2"/>
    <w:rsid w:val="00334911"/>
    <w:rsid w:val="00334E67"/>
    <w:rsid w:val="00335BFD"/>
    <w:rsid w:val="00336434"/>
    <w:rsid w:val="0033663B"/>
    <w:rsid w:val="00336A95"/>
    <w:rsid w:val="003412E5"/>
    <w:rsid w:val="00341E17"/>
    <w:rsid w:val="003422D7"/>
    <w:rsid w:val="00343000"/>
    <w:rsid w:val="00343A17"/>
    <w:rsid w:val="00343DB7"/>
    <w:rsid w:val="00343EEB"/>
    <w:rsid w:val="003440F7"/>
    <w:rsid w:val="00344771"/>
    <w:rsid w:val="003449F0"/>
    <w:rsid w:val="00344C5A"/>
    <w:rsid w:val="00345379"/>
    <w:rsid w:val="00345846"/>
    <w:rsid w:val="00346BF9"/>
    <w:rsid w:val="00350489"/>
    <w:rsid w:val="00350EEF"/>
    <w:rsid w:val="00351C11"/>
    <w:rsid w:val="0035316C"/>
    <w:rsid w:val="003534C1"/>
    <w:rsid w:val="00353C2E"/>
    <w:rsid w:val="00355871"/>
    <w:rsid w:val="00356AA0"/>
    <w:rsid w:val="00356BFE"/>
    <w:rsid w:val="0035771A"/>
    <w:rsid w:val="00357C26"/>
    <w:rsid w:val="00357E54"/>
    <w:rsid w:val="0036024C"/>
    <w:rsid w:val="00360BB9"/>
    <w:rsid w:val="003620B8"/>
    <w:rsid w:val="003622BD"/>
    <w:rsid w:val="003625EC"/>
    <w:rsid w:val="00362819"/>
    <w:rsid w:val="00362E61"/>
    <w:rsid w:val="003632BB"/>
    <w:rsid w:val="00363864"/>
    <w:rsid w:val="00364954"/>
    <w:rsid w:val="00364CF9"/>
    <w:rsid w:val="00364DFA"/>
    <w:rsid w:val="003650AD"/>
    <w:rsid w:val="00365600"/>
    <w:rsid w:val="00366E0E"/>
    <w:rsid w:val="00367331"/>
    <w:rsid w:val="00367873"/>
    <w:rsid w:val="00367AE4"/>
    <w:rsid w:val="00367E27"/>
    <w:rsid w:val="00367F52"/>
    <w:rsid w:val="00370069"/>
    <w:rsid w:val="003703CE"/>
    <w:rsid w:val="00371CB0"/>
    <w:rsid w:val="0037261D"/>
    <w:rsid w:val="00373251"/>
    <w:rsid w:val="003736E9"/>
    <w:rsid w:val="00373CA6"/>
    <w:rsid w:val="003741AF"/>
    <w:rsid w:val="00375B84"/>
    <w:rsid w:val="003768A3"/>
    <w:rsid w:val="00376C86"/>
    <w:rsid w:val="0037760B"/>
    <w:rsid w:val="00377AA6"/>
    <w:rsid w:val="00377CE4"/>
    <w:rsid w:val="00380A70"/>
    <w:rsid w:val="00380E0F"/>
    <w:rsid w:val="003817EC"/>
    <w:rsid w:val="00381F23"/>
    <w:rsid w:val="003827BE"/>
    <w:rsid w:val="00382E57"/>
    <w:rsid w:val="003830FD"/>
    <w:rsid w:val="003838B3"/>
    <w:rsid w:val="00383934"/>
    <w:rsid w:val="003848BD"/>
    <w:rsid w:val="00385551"/>
    <w:rsid w:val="00385859"/>
    <w:rsid w:val="00385BA6"/>
    <w:rsid w:val="00385E16"/>
    <w:rsid w:val="003864B6"/>
    <w:rsid w:val="00386F12"/>
    <w:rsid w:val="00386F40"/>
    <w:rsid w:val="00387656"/>
    <w:rsid w:val="00387C1B"/>
    <w:rsid w:val="00390126"/>
    <w:rsid w:val="00390A0E"/>
    <w:rsid w:val="00391E1A"/>
    <w:rsid w:val="00392727"/>
    <w:rsid w:val="00392C0C"/>
    <w:rsid w:val="00392D5C"/>
    <w:rsid w:val="0039305F"/>
    <w:rsid w:val="003933E0"/>
    <w:rsid w:val="00393A9F"/>
    <w:rsid w:val="00394056"/>
    <w:rsid w:val="00394DF3"/>
    <w:rsid w:val="003954E9"/>
    <w:rsid w:val="00395630"/>
    <w:rsid w:val="00395CA7"/>
    <w:rsid w:val="00396C0C"/>
    <w:rsid w:val="00396F38"/>
    <w:rsid w:val="00397034"/>
    <w:rsid w:val="0039722D"/>
    <w:rsid w:val="00397E49"/>
    <w:rsid w:val="003A1C78"/>
    <w:rsid w:val="003A1EB2"/>
    <w:rsid w:val="003A1F86"/>
    <w:rsid w:val="003A21C5"/>
    <w:rsid w:val="003A222B"/>
    <w:rsid w:val="003A2411"/>
    <w:rsid w:val="003A3282"/>
    <w:rsid w:val="003A37A5"/>
    <w:rsid w:val="003A4E63"/>
    <w:rsid w:val="003A570B"/>
    <w:rsid w:val="003A5AFF"/>
    <w:rsid w:val="003A638C"/>
    <w:rsid w:val="003A72F9"/>
    <w:rsid w:val="003A7D23"/>
    <w:rsid w:val="003B0038"/>
    <w:rsid w:val="003B0122"/>
    <w:rsid w:val="003B06B5"/>
    <w:rsid w:val="003B0A0C"/>
    <w:rsid w:val="003B0DDF"/>
    <w:rsid w:val="003B1B45"/>
    <w:rsid w:val="003B1E96"/>
    <w:rsid w:val="003B2CFB"/>
    <w:rsid w:val="003B3A28"/>
    <w:rsid w:val="003B3BF8"/>
    <w:rsid w:val="003B4130"/>
    <w:rsid w:val="003B4858"/>
    <w:rsid w:val="003B4BE8"/>
    <w:rsid w:val="003B4E2C"/>
    <w:rsid w:val="003B6C26"/>
    <w:rsid w:val="003B71A0"/>
    <w:rsid w:val="003B7BC1"/>
    <w:rsid w:val="003B7D5E"/>
    <w:rsid w:val="003B7FBF"/>
    <w:rsid w:val="003C1821"/>
    <w:rsid w:val="003C1B10"/>
    <w:rsid w:val="003C1B96"/>
    <w:rsid w:val="003C22D1"/>
    <w:rsid w:val="003C27CD"/>
    <w:rsid w:val="003C2991"/>
    <w:rsid w:val="003C2C62"/>
    <w:rsid w:val="003C3003"/>
    <w:rsid w:val="003C32F7"/>
    <w:rsid w:val="003C50F2"/>
    <w:rsid w:val="003C5E14"/>
    <w:rsid w:val="003C68D4"/>
    <w:rsid w:val="003C6E1E"/>
    <w:rsid w:val="003C7BE8"/>
    <w:rsid w:val="003C7C9D"/>
    <w:rsid w:val="003C7D44"/>
    <w:rsid w:val="003D01F5"/>
    <w:rsid w:val="003D0A29"/>
    <w:rsid w:val="003D0C3D"/>
    <w:rsid w:val="003D1129"/>
    <w:rsid w:val="003D131E"/>
    <w:rsid w:val="003D170A"/>
    <w:rsid w:val="003D22BF"/>
    <w:rsid w:val="003D2817"/>
    <w:rsid w:val="003D35E0"/>
    <w:rsid w:val="003D3BEE"/>
    <w:rsid w:val="003D471F"/>
    <w:rsid w:val="003D4F4A"/>
    <w:rsid w:val="003D5AA0"/>
    <w:rsid w:val="003D5D9D"/>
    <w:rsid w:val="003D604D"/>
    <w:rsid w:val="003D6758"/>
    <w:rsid w:val="003D6B2E"/>
    <w:rsid w:val="003D6D45"/>
    <w:rsid w:val="003D70E3"/>
    <w:rsid w:val="003D7658"/>
    <w:rsid w:val="003D78FE"/>
    <w:rsid w:val="003D7DB0"/>
    <w:rsid w:val="003E04D0"/>
    <w:rsid w:val="003E2496"/>
    <w:rsid w:val="003E2D61"/>
    <w:rsid w:val="003E2DD6"/>
    <w:rsid w:val="003E344B"/>
    <w:rsid w:val="003E4980"/>
    <w:rsid w:val="003E4AF5"/>
    <w:rsid w:val="003E4CDC"/>
    <w:rsid w:val="003E4D3A"/>
    <w:rsid w:val="003E4D79"/>
    <w:rsid w:val="003E54EA"/>
    <w:rsid w:val="003E5611"/>
    <w:rsid w:val="003E57BD"/>
    <w:rsid w:val="003E5A7C"/>
    <w:rsid w:val="003E69F9"/>
    <w:rsid w:val="003E77AD"/>
    <w:rsid w:val="003E7CAE"/>
    <w:rsid w:val="003F003E"/>
    <w:rsid w:val="003F069A"/>
    <w:rsid w:val="003F1792"/>
    <w:rsid w:val="003F27ED"/>
    <w:rsid w:val="003F2FAB"/>
    <w:rsid w:val="003F325A"/>
    <w:rsid w:val="003F3DA3"/>
    <w:rsid w:val="003F63C1"/>
    <w:rsid w:val="003F66F6"/>
    <w:rsid w:val="003F7675"/>
    <w:rsid w:val="003F79D9"/>
    <w:rsid w:val="003F7F05"/>
    <w:rsid w:val="00400D1B"/>
    <w:rsid w:val="0040215D"/>
    <w:rsid w:val="004021ED"/>
    <w:rsid w:val="004022AC"/>
    <w:rsid w:val="0040298E"/>
    <w:rsid w:val="00402BC9"/>
    <w:rsid w:val="00403557"/>
    <w:rsid w:val="00403C59"/>
    <w:rsid w:val="004043EF"/>
    <w:rsid w:val="004050E3"/>
    <w:rsid w:val="00405232"/>
    <w:rsid w:val="00405587"/>
    <w:rsid w:val="00405719"/>
    <w:rsid w:val="00405F4A"/>
    <w:rsid w:val="004064EA"/>
    <w:rsid w:val="00406716"/>
    <w:rsid w:val="004067A1"/>
    <w:rsid w:val="0040713A"/>
    <w:rsid w:val="004078B1"/>
    <w:rsid w:val="004078FA"/>
    <w:rsid w:val="00407C3E"/>
    <w:rsid w:val="004100B7"/>
    <w:rsid w:val="004101B7"/>
    <w:rsid w:val="0041097A"/>
    <w:rsid w:val="00410C68"/>
    <w:rsid w:val="004115C9"/>
    <w:rsid w:val="004119F9"/>
    <w:rsid w:val="004120C9"/>
    <w:rsid w:val="004122D5"/>
    <w:rsid w:val="004126BF"/>
    <w:rsid w:val="00412C5F"/>
    <w:rsid w:val="004135E3"/>
    <w:rsid w:val="00413D2C"/>
    <w:rsid w:val="00413E7B"/>
    <w:rsid w:val="00414361"/>
    <w:rsid w:val="00414AEA"/>
    <w:rsid w:val="00414C45"/>
    <w:rsid w:val="00414FFB"/>
    <w:rsid w:val="004150C1"/>
    <w:rsid w:val="0041526F"/>
    <w:rsid w:val="00415343"/>
    <w:rsid w:val="00415405"/>
    <w:rsid w:val="0041575D"/>
    <w:rsid w:val="0041595E"/>
    <w:rsid w:val="00415BF6"/>
    <w:rsid w:val="00415DF5"/>
    <w:rsid w:val="0041606E"/>
    <w:rsid w:val="0041634A"/>
    <w:rsid w:val="004164AC"/>
    <w:rsid w:val="00416538"/>
    <w:rsid w:val="004165DD"/>
    <w:rsid w:val="004173C1"/>
    <w:rsid w:val="00417F73"/>
    <w:rsid w:val="004201F5"/>
    <w:rsid w:val="00422285"/>
    <w:rsid w:val="00422971"/>
    <w:rsid w:val="00422ADA"/>
    <w:rsid w:val="00422F0F"/>
    <w:rsid w:val="00423920"/>
    <w:rsid w:val="0042589F"/>
    <w:rsid w:val="004268B5"/>
    <w:rsid w:val="00426BF6"/>
    <w:rsid w:val="004270C1"/>
    <w:rsid w:val="00427364"/>
    <w:rsid w:val="00427690"/>
    <w:rsid w:val="004277BA"/>
    <w:rsid w:val="00427D76"/>
    <w:rsid w:val="0043028D"/>
    <w:rsid w:val="004303FF"/>
    <w:rsid w:val="004310B5"/>
    <w:rsid w:val="004313F5"/>
    <w:rsid w:val="00431A48"/>
    <w:rsid w:val="00431D8E"/>
    <w:rsid w:val="004328E2"/>
    <w:rsid w:val="00432983"/>
    <w:rsid w:val="00432E77"/>
    <w:rsid w:val="00433605"/>
    <w:rsid w:val="00433938"/>
    <w:rsid w:val="00433F31"/>
    <w:rsid w:val="00434A1A"/>
    <w:rsid w:val="00434D87"/>
    <w:rsid w:val="00435C38"/>
    <w:rsid w:val="00435CDC"/>
    <w:rsid w:val="00435D7B"/>
    <w:rsid w:val="004361E4"/>
    <w:rsid w:val="004367E2"/>
    <w:rsid w:val="0043775E"/>
    <w:rsid w:val="00437B65"/>
    <w:rsid w:val="00440567"/>
    <w:rsid w:val="00440787"/>
    <w:rsid w:val="00440863"/>
    <w:rsid w:val="004408B1"/>
    <w:rsid w:val="00440B66"/>
    <w:rsid w:val="00440CB4"/>
    <w:rsid w:val="00440D8A"/>
    <w:rsid w:val="00440FCA"/>
    <w:rsid w:val="004421CE"/>
    <w:rsid w:val="00442253"/>
    <w:rsid w:val="004437FE"/>
    <w:rsid w:val="004444E6"/>
    <w:rsid w:val="004458A4"/>
    <w:rsid w:val="00445D6C"/>
    <w:rsid w:val="00446968"/>
    <w:rsid w:val="004469D6"/>
    <w:rsid w:val="00446A0C"/>
    <w:rsid w:val="00447128"/>
    <w:rsid w:val="00447261"/>
    <w:rsid w:val="004478ED"/>
    <w:rsid w:val="00447A4C"/>
    <w:rsid w:val="004509A4"/>
    <w:rsid w:val="004517CE"/>
    <w:rsid w:val="00451B2A"/>
    <w:rsid w:val="00451C6E"/>
    <w:rsid w:val="00451EBF"/>
    <w:rsid w:val="00452057"/>
    <w:rsid w:val="00453181"/>
    <w:rsid w:val="004537A7"/>
    <w:rsid w:val="004547FF"/>
    <w:rsid w:val="00454A59"/>
    <w:rsid w:val="0045544A"/>
    <w:rsid w:val="00455727"/>
    <w:rsid w:val="00455730"/>
    <w:rsid w:val="00455FFE"/>
    <w:rsid w:val="00456024"/>
    <w:rsid w:val="00456ED0"/>
    <w:rsid w:val="00457579"/>
    <w:rsid w:val="00457623"/>
    <w:rsid w:val="004606B8"/>
    <w:rsid w:val="0046073F"/>
    <w:rsid w:val="00460FBE"/>
    <w:rsid w:val="004620D9"/>
    <w:rsid w:val="00462CC7"/>
    <w:rsid w:val="00464A99"/>
    <w:rsid w:val="004650E3"/>
    <w:rsid w:val="004652C9"/>
    <w:rsid w:val="0046568D"/>
    <w:rsid w:val="00465CEE"/>
    <w:rsid w:val="00467414"/>
    <w:rsid w:val="00467931"/>
    <w:rsid w:val="00467A3A"/>
    <w:rsid w:val="0047011C"/>
    <w:rsid w:val="0047030D"/>
    <w:rsid w:val="004708DA"/>
    <w:rsid w:val="00470C81"/>
    <w:rsid w:val="00471137"/>
    <w:rsid w:val="00471BFD"/>
    <w:rsid w:val="004720C7"/>
    <w:rsid w:val="00472896"/>
    <w:rsid w:val="00472B1E"/>
    <w:rsid w:val="00473039"/>
    <w:rsid w:val="00473649"/>
    <w:rsid w:val="004737F5"/>
    <w:rsid w:val="004748FD"/>
    <w:rsid w:val="00474F49"/>
    <w:rsid w:val="004757B2"/>
    <w:rsid w:val="00475F9E"/>
    <w:rsid w:val="004761B1"/>
    <w:rsid w:val="00476372"/>
    <w:rsid w:val="00476F18"/>
    <w:rsid w:val="00477160"/>
    <w:rsid w:val="00477BE6"/>
    <w:rsid w:val="004804FF"/>
    <w:rsid w:val="00480727"/>
    <w:rsid w:val="00481E79"/>
    <w:rsid w:val="00482967"/>
    <w:rsid w:val="00482D3E"/>
    <w:rsid w:val="00482D9E"/>
    <w:rsid w:val="00483203"/>
    <w:rsid w:val="0048443F"/>
    <w:rsid w:val="00484E09"/>
    <w:rsid w:val="00484F03"/>
    <w:rsid w:val="00485AF0"/>
    <w:rsid w:val="00485EB1"/>
    <w:rsid w:val="00486414"/>
    <w:rsid w:val="00486D80"/>
    <w:rsid w:val="0048784C"/>
    <w:rsid w:val="00487C85"/>
    <w:rsid w:val="004908B7"/>
    <w:rsid w:val="00490DFF"/>
    <w:rsid w:val="00490E75"/>
    <w:rsid w:val="00490FE6"/>
    <w:rsid w:val="0049105C"/>
    <w:rsid w:val="004911FF"/>
    <w:rsid w:val="00492565"/>
    <w:rsid w:val="004926DD"/>
    <w:rsid w:val="004930E6"/>
    <w:rsid w:val="00493245"/>
    <w:rsid w:val="004937AD"/>
    <w:rsid w:val="004938B1"/>
    <w:rsid w:val="00494555"/>
    <w:rsid w:val="00494B66"/>
    <w:rsid w:val="00495269"/>
    <w:rsid w:val="00495714"/>
    <w:rsid w:val="00497C51"/>
    <w:rsid w:val="004A111A"/>
    <w:rsid w:val="004A1698"/>
    <w:rsid w:val="004A1A38"/>
    <w:rsid w:val="004A234A"/>
    <w:rsid w:val="004A2BA2"/>
    <w:rsid w:val="004A2EDA"/>
    <w:rsid w:val="004A36B9"/>
    <w:rsid w:val="004A3A95"/>
    <w:rsid w:val="004A4726"/>
    <w:rsid w:val="004A49B8"/>
    <w:rsid w:val="004A4A42"/>
    <w:rsid w:val="004A4A9D"/>
    <w:rsid w:val="004A4BA5"/>
    <w:rsid w:val="004A4DF3"/>
    <w:rsid w:val="004A7310"/>
    <w:rsid w:val="004A748C"/>
    <w:rsid w:val="004B01D3"/>
    <w:rsid w:val="004B01EE"/>
    <w:rsid w:val="004B083C"/>
    <w:rsid w:val="004B0CC0"/>
    <w:rsid w:val="004B1779"/>
    <w:rsid w:val="004B18B0"/>
    <w:rsid w:val="004B2CB8"/>
    <w:rsid w:val="004B32D1"/>
    <w:rsid w:val="004B3EF2"/>
    <w:rsid w:val="004B446E"/>
    <w:rsid w:val="004B4927"/>
    <w:rsid w:val="004B496D"/>
    <w:rsid w:val="004B4C2A"/>
    <w:rsid w:val="004B5478"/>
    <w:rsid w:val="004B59A1"/>
    <w:rsid w:val="004B6835"/>
    <w:rsid w:val="004B6A7D"/>
    <w:rsid w:val="004B6B2E"/>
    <w:rsid w:val="004B7BF5"/>
    <w:rsid w:val="004C0374"/>
    <w:rsid w:val="004C05B4"/>
    <w:rsid w:val="004C0CE3"/>
    <w:rsid w:val="004C1312"/>
    <w:rsid w:val="004C1FB1"/>
    <w:rsid w:val="004C21E8"/>
    <w:rsid w:val="004C29E5"/>
    <w:rsid w:val="004C2B8A"/>
    <w:rsid w:val="004C2FB2"/>
    <w:rsid w:val="004C307F"/>
    <w:rsid w:val="004C33D5"/>
    <w:rsid w:val="004C3559"/>
    <w:rsid w:val="004C3C8B"/>
    <w:rsid w:val="004C48CB"/>
    <w:rsid w:val="004C48FD"/>
    <w:rsid w:val="004C4BEB"/>
    <w:rsid w:val="004C54DE"/>
    <w:rsid w:val="004C59B6"/>
    <w:rsid w:val="004C6ACA"/>
    <w:rsid w:val="004C6AF2"/>
    <w:rsid w:val="004C6E6A"/>
    <w:rsid w:val="004C6F63"/>
    <w:rsid w:val="004C7226"/>
    <w:rsid w:val="004C760D"/>
    <w:rsid w:val="004C79FF"/>
    <w:rsid w:val="004C7C12"/>
    <w:rsid w:val="004C7C24"/>
    <w:rsid w:val="004C7E0E"/>
    <w:rsid w:val="004D0118"/>
    <w:rsid w:val="004D0DDC"/>
    <w:rsid w:val="004D1139"/>
    <w:rsid w:val="004D1720"/>
    <w:rsid w:val="004D1AFE"/>
    <w:rsid w:val="004D1EFE"/>
    <w:rsid w:val="004D2487"/>
    <w:rsid w:val="004D2E04"/>
    <w:rsid w:val="004D34C1"/>
    <w:rsid w:val="004D370C"/>
    <w:rsid w:val="004D3DF8"/>
    <w:rsid w:val="004D4AB7"/>
    <w:rsid w:val="004D4B13"/>
    <w:rsid w:val="004D4CC8"/>
    <w:rsid w:val="004D50F0"/>
    <w:rsid w:val="004D5382"/>
    <w:rsid w:val="004D5F22"/>
    <w:rsid w:val="004D5F4B"/>
    <w:rsid w:val="004D5FC2"/>
    <w:rsid w:val="004D6648"/>
    <w:rsid w:val="004D69B5"/>
    <w:rsid w:val="004D6B2B"/>
    <w:rsid w:val="004D6BEB"/>
    <w:rsid w:val="004D6FF5"/>
    <w:rsid w:val="004D7797"/>
    <w:rsid w:val="004D7991"/>
    <w:rsid w:val="004E081F"/>
    <w:rsid w:val="004E086D"/>
    <w:rsid w:val="004E1FAC"/>
    <w:rsid w:val="004E2026"/>
    <w:rsid w:val="004E20E1"/>
    <w:rsid w:val="004E25EA"/>
    <w:rsid w:val="004E2A1A"/>
    <w:rsid w:val="004E341C"/>
    <w:rsid w:val="004E3910"/>
    <w:rsid w:val="004E3F64"/>
    <w:rsid w:val="004E4221"/>
    <w:rsid w:val="004E4330"/>
    <w:rsid w:val="004E4B5E"/>
    <w:rsid w:val="004E4C08"/>
    <w:rsid w:val="004E5C66"/>
    <w:rsid w:val="004E5FF3"/>
    <w:rsid w:val="004E6017"/>
    <w:rsid w:val="004E635E"/>
    <w:rsid w:val="004F00EF"/>
    <w:rsid w:val="004F0F33"/>
    <w:rsid w:val="004F134E"/>
    <w:rsid w:val="004F2293"/>
    <w:rsid w:val="004F2AF2"/>
    <w:rsid w:val="004F2AFB"/>
    <w:rsid w:val="004F2EF3"/>
    <w:rsid w:val="004F36AC"/>
    <w:rsid w:val="004F3AAC"/>
    <w:rsid w:val="004F6E5B"/>
    <w:rsid w:val="004F7131"/>
    <w:rsid w:val="00500678"/>
    <w:rsid w:val="00500C52"/>
    <w:rsid w:val="00501333"/>
    <w:rsid w:val="005016E9"/>
    <w:rsid w:val="00501C7E"/>
    <w:rsid w:val="00502371"/>
    <w:rsid w:val="0050299E"/>
    <w:rsid w:val="00502DA2"/>
    <w:rsid w:val="005035A1"/>
    <w:rsid w:val="0050374A"/>
    <w:rsid w:val="00503CBA"/>
    <w:rsid w:val="005042CB"/>
    <w:rsid w:val="0050442D"/>
    <w:rsid w:val="0050612A"/>
    <w:rsid w:val="00506560"/>
    <w:rsid w:val="00506779"/>
    <w:rsid w:val="00506C01"/>
    <w:rsid w:val="00507159"/>
    <w:rsid w:val="00507676"/>
    <w:rsid w:val="0050782B"/>
    <w:rsid w:val="005105E3"/>
    <w:rsid w:val="0051097B"/>
    <w:rsid w:val="00510A82"/>
    <w:rsid w:val="00510EB6"/>
    <w:rsid w:val="0051161F"/>
    <w:rsid w:val="005125D3"/>
    <w:rsid w:val="00512B38"/>
    <w:rsid w:val="00512C44"/>
    <w:rsid w:val="005134BC"/>
    <w:rsid w:val="00513D0D"/>
    <w:rsid w:val="005151A2"/>
    <w:rsid w:val="0051575D"/>
    <w:rsid w:val="00515ABD"/>
    <w:rsid w:val="005165DB"/>
    <w:rsid w:val="005168A6"/>
    <w:rsid w:val="00516E89"/>
    <w:rsid w:val="00516ECA"/>
    <w:rsid w:val="00517957"/>
    <w:rsid w:val="00517A52"/>
    <w:rsid w:val="005204F2"/>
    <w:rsid w:val="0052052C"/>
    <w:rsid w:val="00521383"/>
    <w:rsid w:val="005221DD"/>
    <w:rsid w:val="00522382"/>
    <w:rsid w:val="005227A0"/>
    <w:rsid w:val="005232AC"/>
    <w:rsid w:val="005241F7"/>
    <w:rsid w:val="00524C99"/>
    <w:rsid w:val="00524EF4"/>
    <w:rsid w:val="00525479"/>
    <w:rsid w:val="00526C79"/>
    <w:rsid w:val="005300AC"/>
    <w:rsid w:val="00530221"/>
    <w:rsid w:val="00530BE1"/>
    <w:rsid w:val="005311A1"/>
    <w:rsid w:val="00531536"/>
    <w:rsid w:val="00531550"/>
    <w:rsid w:val="00531628"/>
    <w:rsid w:val="005325FC"/>
    <w:rsid w:val="005326B4"/>
    <w:rsid w:val="00532879"/>
    <w:rsid w:val="005331E6"/>
    <w:rsid w:val="0053330B"/>
    <w:rsid w:val="00533920"/>
    <w:rsid w:val="00534029"/>
    <w:rsid w:val="005342E3"/>
    <w:rsid w:val="00534B6E"/>
    <w:rsid w:val="00535A73"/>
    <w:rsid w:val="00535B7E"/>
    <w:rsid w:val="00535CC8"/>
    <w:rsid w:val="0053617F"/>
    <w:rsid w:val="005368AC"/>
    <w:rsid w:val="00536DE2"/>
    <w:rsid w:val="00536E4A"/>
    <w:rsid w:val="00536FB5"/>
    <w:rsid w:val="00537909"/>
    <w:rsid w:val="00537EAF"/>
    <w:rsid w:val="00537F51"/>
    <w:rsid w:val="005401B2"/>
    <w:rsid w:val="0054039C"/>
    <w:rsid w:val="005408CF"/>
    <w:rsid w:val="005408D3"/>
    <w:rsid w:val="0054174A"/>
    <w:rsid w:val="00541B05"/>
    <w:rsid w:val="00542C1F"/>
    <w:rsid w:val="00542F27"/>
    <w:rsid w:val="00542F46"/>
    <w:rsid w:val="00543655"/>
    <w:rsid w:val="00544233"/>
    <w:rsid w:val="005445C9"/>
    <w:rsid w:val="00544662"/>
    <w:rsid w:val="0054472D"/>
    <w:rsid w:val="00545303"/>
    <w:rsid w:val="0054549D"/>
    <w:rsid w:val="005454FD"/>
    <w:rsid w:val="005458F0"/>
    <w:rsid w:val="00545A13"/>
    <w:rsid w:val="00545D66"/>
    <w:rsid w:val="0054656B"/>
    <w:rsid w:val="00546711"/>
    <w:rsid w:val="00546EC9"/>
    <w:rsid w:val="005506D2"/>
    <w:rsid w:val="005508E1"/>
    <w:rsid w:val="00551A81"/>
    <w:rsid w:val="00551D1F"/>
    <w:rsid w:val="005529A1"/>
    <w:rsid w:val="005532DC"/>
    <w:rsid w:val="00553725"/>
    <w:rsid w:val="005539A1"/>
    <w:rsid w:val="00553AE7"/>
    <w:rsid w:val="00554044"/>
    <w:rsid w:val="0055458A"/>
    <w:rsid w:val="0055474A"/>
    <w:rsid w:val="00554FA9"/>
    <w:rsid w:val="005556EB"/>
    <w:rsid w:val="005562F2"/>
    <w:rsid w:val="00556341"/>
    <w:rsid w:val="00556996"/>
    <w:rsid w:val="00556AB9"/>
    <w:rsid w:val="00556C60"/>
    <w:rsid w:val="00556EC7"/>
    <w:rsid w:val="005570EF"/>
    <w:rsid w:val="005575F5"/>
    <w:rsid w:val="00560340"/>
    <w:rsid w:val="00560371"/>
    <w:rsid w:val="00560B6B"/>
    <w:rsid w:val="00561556"/>
    <w:rsid w:val="00561BC0"/>
    <w:rsid w:val="005623DB"/>
    <w:rsid w:val="00562C58"/>
    <w:rsid w:val="00562EA8"/>
    <w:rsid w:val="00563C91"/>
    <w:rsid w:val="00563DD5"/>
    <w:rsid w:val="00564E69"/>
    <w:rsid w:val="005659B4"/>
    <w:rsid w:val="00565DCC"/>
    <w:rsid w:val="00565FC6"/>
    <w:rsid w:val="00567239"/>
    <w:rsid w:val="005672D2"/>
    <w:rsid w:val="00567AE7"/>
    <w:rsid w:val="00567B57"/>
    <w:rsid w:val="00567F79"/>
    <w:rsid w:val="00570130"/>
    <w:rsid w:val="0057053F"/>
    <w:rsid w:val="0057188A"/>
    <w:rsid w:val="005732AF"/>
    <w:rsid w:val="0057342C"/>
    <w:rsid w:val="005734BB"/>
    <w:rsid w:val="00573520"/>
    <w:rsid w:val="00574E2A"/>
    <w:rsid w:val="00574EB7"/>
    <w:rsid w:val="005753AA"/>
    <w:rsid w:val="005753CE"/>
    <w:rsid w:val="00575725"/>
    <w:rsid w:val="0057595D"/>
    <w:rsid w:val="00575E1D"/>
    <w:rsid w:val="0057673E"/>
    <w:rsid w:val="005769C5"/>
    <w:rsid w:val="00577111"/>
    <w:rsid w:val="00577A81"/>
    <w:rsid w:val="005800A5"/>
    <w:rsid w:val="005801C3"/>
    <w:rsid w:val="005805C0"/>
    <w:rsid w:val="00580676"/>
    <w:rsid w:val="00580B6E"/>
    <w:rsid w:val="005811D9"/>
    <w:rsid w:val="00581371"/>
    <w:rsid w:val="00581D1B"/>
    <w:rsid w:val="005821B0"/>
    <w:rsid w:val="00582AE5"/>
    <w:rsid w:val="00582BB0"/>
    <w:rsid w:val="00583BD1"/>
    <w:rsid w:val="00583D0F"/>
    <w:rsid w:val="00584A97"/>
    <w:rsid w:val="00584AF8"/>
    <w:rsid w:val="00585009"/>
    <w:rsid w:val="00585868"/>
    <w:rsid w:val="00585962"/>
    <w:rsid w:val="00585BF2"/>
    <w:rsid w:val="0058627D"/>
    <w:rsid w:val="005907BB"/>
    <w:rsid w:val="00590B65"/>
    <w:rsid w:val="0059115B"/>
    <w:rsid w:val="00592061"/>
    <w:rsid w:val="005921F5"/>
    <w:rsid w:val="00592781"/>
    <w:rsid w:val="00593410"/>
    <w:rsid w:val="0059369D"/>
    <w:rsid w:val="00593BBB"/>
    <w:rsid w:val="0059487B"/>
    <w:rsid w:val="005948DE"/>
    <w:rsid w:val="00595BC9"/>
    <w:rsid w:val="005966AE"/>
    <w:rsid w:val="00596820"/>
    <w:rsid w:val="00596DF9"/>
    <w:rsid w:val="005A074E"/>
    <w:rsid w:val="005A1919"/>
    <w:rsid w:val="005A2ACE"/>
    <w:rsid w:val="005A2C77"/>
    <w:rsid w:val="005A2D78"/>
    <w:rsid w:val="005A30DF"/>
    <w:rsid w:val="005A32FF"/>
    <w:rsid w:val="005A3C94"/>
    <w:rsid w:val="005A44DA"/>
    <w:rsid w:val="005A5004"/>
    <w:rsid w:val="005A5B1B"/>
    <w:rsid w:val="005A681D"/>
    <w:rsid w:val="005A69B2"/>
    <w:rsid w:val="005A728F"/>
    <w:rsid w:val="005A7431"/>
    <w:rsid w:val="005A7A06"/>
    <w:rsid w:val="005A7F77"/>
    <w:rsid w:val="005B02D4"/>
    <w:rsid w:val="005B0F13"/>
    <w:rsid w:val="005B153B"/>
    <w:rsid w:val="005B26C6"/>
    <w:rsid w:val="005B31EC"/>
    <w:rsid w:val="005B4122"/>
    <w:rsid w:val="005B5006"/>
    <w:rsid w:val="005B528F"/>
    <w:rsid w:val="005B5FE4"/>
    <w:rsid w:val="005B6DD2"/>
    <w:rsid w:val="005C0717"/>
    <w:rsid w:val="005C072C"/>
    <w:rsid w:val="005C207E"/>
    <w:rsid w:val="005C22B8"/>
    <w:rsid w:val="005C421B"/>
    <w:rsid w:val="005C4B4A"/>
    <w:rsid w:val="005C57C5"/>
    <w:rsid w:val="005C5B53"/>
    <w:rsid w:val="005C5D97"/>
    <w:rsid w:val="005C607D"/>
    <w:rsid w:val="005C6789"/>
    <w:rsid w:val="005D0056"/>
    <w:rsid w:val="005D024D"/>
    <w:rsid w:val="005D14F1"/>
    <w:rsid w:val="005D15A6"/>
    <w:rsid w:val="005D15E8"/>
    <w:rsid w:val="005D1CB3"/>
    <w:rsid w:val="005D1E12"/>
    <w:rsid w:val="005D2A47"/>
    <w:rsid w:val="005D3AB4"/>
    <w:rsid w:val="005D3CB7"/>
    <w:rsid w:val="005D4109"/>
    <w:rsid w:val="005D413A"/>
    <w:rsid w:val="005D429E"/>
    <w:rsid w:val="005D5A69"/>
    <w:rsid w:val="005D5CCC"/>
    <w:rsid w:val="005D5EDD"/>
    <w:rsid w:val="005D7C40"/>
    <w:rsid w:val="005E1654"/>
    <w:rsid w:val="005E1B6E"/>
    <w:rsid w:val="005E2330"/>
    <w:rsid w:val="005E24A4"/>
    <w:rsid w:val="005E2606"/>
    <w:rsid w:val="005E27F3"/>
    <w:rsid w:val="005E31AC"/>
    <w:rsid w:val="005E3B36"/>
    <w:rsid w:val="005E3B72"/>
    <w:rsid w:val="005E5A3E"/>
    <w:rsid w:val="005E653A"/>
    <w:rsid w:val="005E724C"/>
    <w:rsid w:val="005E79B6"/>
    <w:rsid w:val="005E7B1A"/>
    <w:rsid w:val="005F03F9"/>
    <w:rsid w:val="005F09BB"/>
    <w:rsid w:val="005F0F4A"/>
    <w:rsid w:val="005F12DF"/>
    <w:rsid w:val="005F1B6D"/>
    <w:rsid w:val="005F1FEC"/>
    <w:rsid w:val="005F2031"/>
    <w:rsid w:val="005F20C7"/>
    <w:rsid w:val="005F39A8"/>
    <w:rsid w:val="005F3D7D"/>
    <w:rsid w:val="005F459B"/>
    <w:rsid w:val="005F4CE9"/>
    <w:rsid w:val="005F5355"/>
    <w:rsid w:val="005F568E"/>
    <w:rsid w:val="005F57ED"/>
    <w:rsid w:val="005F5840"/>
    <w:rsid w:val="005F5969"/>
    <w:rsid w:val="005F6BEE"/>
    <w:rsid w:val="005F76B8"/>
    <w:rsid w:val="005F784F"/>
    <w:rsid w:val="005F7AAE"/>
    <w:rsid w:val="0060005B"/>
    <w:rsid w:val="00601960"/>
    <w:rsid w:val="006028CF"/>
    <w:rsid w:val="00602CA7"/>
    <w:rsid w:val="00603572"/>
    <w:rsid w:val="0060387A"/>
    <w:rsid w:val="00604334"/>
    <w:rsid w:val="00604390"/>
    <w:rsid w:val="00604CB2"/>
    <w:rsid w:val="0060513B"/>
    <w:rsid w:val="006051BD"/>
    <w:rsid w:val="006056B8"/>
    <w:rsid w:val="00605979"/>
    <w:rsid w:val="00606B7A"/>
    <w:rsid w:val="006071D4"/>
    <w:rsid w:val="006073C9"/>
    <w:rsid w:val="00607466"/>
    <w:rsid w:val="006074C9"/>
    <w:rsid w:val="0060770E"/>
    <w:rsid w:val="00607FA9"/>
    <w:rsid w:val="00610307"/>
    <w:rsid w:val="0061103B"/>
    <w:rsid w:val="00611DDD"/>
    <w:rsid w:val="006123E7"/>
    <w:rsid w:val="00612E54"/>
    <w:rsid w:val="006133A5"/>
    <w:rsid w:val="0061392E"/>
    <w:rsid w:val="00613ADE"/>
    <w:rsid w:val="006142A5"/>
    <w:rsid w:val="00614A0E"/>
    <w:rsid w:val="00615CEC"/>
    <w:rsid w:val="0061638F"/>
    <w:rsid w:val="00616954"/>
    <w:rsid w:val="00616AC0"/>
    <w:rsid w:val="006170B2"/>
    <w:rsid w:val="006172B7"/>
    <w:rsid w:val="0061761C"/>
    <w:rsid w:val="00620AC7"/>
    <w:rsid w:val="006210E4"/>
    <w:rsid w:val="0062185B"/>
    <w:rsid w:val="00622689"/>
    <w:rsid w:val="00622C80"/>
    <w:rsid w:val="0062387E"/>
    <w:rsid w:val="0062396D"/>
    <w:rsid w:val="006239A6"/>
    <w:rsid w:val="006244B0"/>
    <w:rsid w:val="00624BEA"/>
    <w:rsid w:val="00625848"/>
    <w:rsid w:val="0062612C"/>
    <w:rsid w:val="0062634E"/>
    <w:rsid w:val="00626A10"/>
    <w:rsid w:val="00626E59"/>
    <w:rsid w:val="00627109"/>
    <w:rsid w:val="006275F6"/>
    <w:rsid w:val="0063034E"/>
    <w:rsid w:val="00631518"/>
    <w:rsid w:val="00631B80"/>
    <w:rsid w:val="00631D4E"/>
    <w:rsid w:val="0063206D"/>
    <w:rsid w:val="006326A0"/>
    <w:rsid w:val="00632913"/>
    <w:rsid w:val="006334F1"/>
    <w:rsid w:val="006336A0"/>
    <w:rsid w:val="00633876"/>
    <w:rsid w:val="00633AC5"/>
    <w:rsid w:val="00633C4A"/>
    <w:rsid w:val="006342A9"/>
    <w:rsid w:val="00635027"/>
    <w:rsid w:val="006354FD"/>
    <w:rsid w:val="006361A1"/>
    <w:rsid w:val="0063626E"/>
    <w:rsid w:val="00636F33"/>
    <w:rsid w:val="0063705A"/>
    <w:rsid w:val="006371EF"/>
    <w:rsid w:val="00637BCE"/>
    <w:rsid w:val="006403EB"/>
    <w:rsid w:val="006405AD"/>
    <w:rsid w:val="00640D2B"/>
    <w:rsid w:val="00640E35"/>
    <w:rsid w:val="0064264B"/>
    <w:rsid w:val="00642B37"/>
    <w:rsid w:val="00642D74"/>
    <w:rsid w:val="00642D93"/>
    <w:rsid w:val="00643154"/>
    <w:rsid w:val="00643F25"/>
    <w:rsid w:val="00644103"/>
    <w:rsid w:val="006444CA"/>
    <w:rsid w:val="00644E4F"/>
    <w:rsid w:val="006454AC"/>
    <w:rsid w:val="0064553B"/>
    <w:rsid w:val="00645A1F"/>
    <w:rsid w:val="006461BE"/>
    <w:rsid w:val="00646292"/>
    <w:rsid w:val="006462F1"/>
    <w:rsid w:val="0064631D"/>
    <w:rsid w:val="0064648E"/>
    <w:rsid w:val="006466A6"/>
    <w:rsid w:val="00646A6C"/>
    <w:rsid w:val="00646AF2"/>
    <w:rsid w:val="006476BD"/>
    <w:rsid w:val="00647D5C"/>
    <w:rsid w:val="00651356"/>
    <w:rsid w:val="0065146F"/>
    <w:rsid w:val="00651587"/>
    <w:rsid w:val="006518BC"/>
    <w:rsid w:val="00651E22"/>
    <w:rsid w:val="00652115"/>
    <w:rsid w:val="0065297E"/>
    <w:rsid w:val="00652BE6"/>
    <w:rsid w:val="0065327F"/>
    <w:rsid w:val="006537E1"/>
    <w:rsid w:val="00653B11"/>
    <w:rsid w:val="00653BF9"/>
    <w:rsid w:val="00653C29"/>
    <w:rsid w:val="006545E9"/>
    <w:rsid w:val="006546F1"/>
    <w:rsid w:val="00654F9A"/>
    <w:rsid w:val="006557D0"/>
    <w:rsid w:val="00655D2F"/>
    <w:rsid w:val="00657258"/>
    <w:rsid w:val="006573DB"/>
    <w:rsid w:val="006574F0"/>
    <w:rsid w:val="00657BCF"/>
    <w:rsid w:val="006602F8"/>
    <w:rsid w:val="006606A9"/>
    <w:rsid w:val="00661518"/>
    <w:rsid w:val="006616E5"/>
    <w:rsid w:val="0066170F"/>
    <w:rsid w:val="0066291D"/>
    <w:rsid w:val="006632E8"/>
    <w:rsid w:val="00663E43"/>
    <w:rsid w:val="00664691"/>
    <w:rsid w:val="006653B0"/>
    <w:rsid w:val="006653C2"/>
    <w:rsid w:val="006654A5"/>
    <w:rsid w:val="00665D45"/>
    <w:rsid w:val="006666EE"/>
    <w:rsid w:val="00666CCF"/>
    <w:rsid w:val="00666E5E"/>
    <w:rsid w:val="00667B28"/>
    <w:rsid w:val="00667E8E"/>
    <w:rsid w:val="00670509"/>
    <w:rsid w:val="0067053A"/>
    <w:rsid w:val="00670668"/>
    <w:rsid w:val="00670E9B"/>
    <w:rsid w:val="00670FF0"/>
    <w:rsid w:val="00671D10"/>
    <w:rsid w:val="00671F2D"/>
    <w:rsid w:val="00671F5A"/>
    <w:rsid w:val="00672050"/>
    <w:rsid w:val="00672697"/>
    <w:rsid w:val="0067331B"/>
    <w:rsid w:val="006735E7"/>
    <w:rsid w:val="006738F4"/>
    <w:rsid w:val="0067451E"/>
    <w:rsid w:val="006746C5"/>
    <w:rsid w:val="00674D8C"/>
    <w:rsid w:val="00674FB6"/>
    <w:rsid w:val="00675077"/>
    <w:rsid w:val="006751D6"/>
    <w:rsid w:val="0067571C"/>
    <w:rsid w:val="00675AE3"/>
    <w:rsid w:val="00675D43"/>
    <w:rsid w:val="00675E81"/>
    <w:rsid w:val="0067606F"/>
    <w:rsid w:val="00676108"/>
    <w:rsid w:val="0067692B"/>
    <w:rsid w:val="0067693B"/>
    <w:rsid w:val="00677914"/>
    <w:rsid w:val="006779D3"/>
    <w:rsid w:val="006804CF"/>
    <w:rsid w:val="00680B6F"/>
    <w:rsid w:val="006818AE"/>
    <w:rsid w:val="00681901"/>
    <w:rsid w:val="00681BFB"/>
    <w:rsid w:val="00682483"/>
    <w:rsid w:val="00682DB9"/>
    <w:rsid w:val="00682F38"/>
    <w:rsid w:val="006834EB"/>
    <w:rsid w:val="00684923"/>
    <w:rsid w:val="00684ACC"/>
    <w:rsid w:val="00685830"/>
    <w:rsid w:val="006859DC"/>
    <w:rsid w:val="00685A53"/>
    <w:rsid w:val="0068643E"/>
    <w:rsid w:val="00686D79"/>
    <w:rsid w:val="0068782B"/>
    <w:rsid w:val="00687E74"/>
    <w:rsid w:val="00690462"/>
    <w:rsid w:val="006905CB"/>
    <w:rsid w:val="00690E48"/>
    <w:rsid w:val="00690EE4"/>
    <w:rsid w:val="006914BC"/>
    <w:rsid w:val="0069162F"/>
    <w:rsid w:val="00691BFE"/>
    <w:rsid w:val="00692529"/>
    <w:rsid w:val="00692C2E"/>
    <w:rsid w:val="006930D8"/>
    <w:rsid w:val="0069427A"/>
    <w:rsid w:val="006942D4"/>
    <w:rsid w:val="0069494B"/>
    <w:rsid w:val="0069670C"/>
    <w:rsid w:val="00696895"/>
    <w:rsid w:val="0069699C"/>
    <w:rsid w:val="006973A2"/>
    <w:rsid w:val="00697CBF"/>
    <w:rsid w:val="00697FDC"/>
    <w:rsid w:val="006A017E"/>
    <w:rsid w:val="006A05C9"/>
    <w:rsid w:val="006A0825"/>
    <w:rsid w:val="006A0E01"/>
    <w:rsid w:val="006A192F"/>
    <w:rsid w:val="006A1C03"/>
    <w:rsid w:val="006A28CF"/>
    <w:rsid w:val="006A352D"/>
    <w:rsid w:val="006A46E3"/>
    <w:rsid w:val="006A4D25"/>
    <w:rsid w:val="006A5372"/>
    <w:rsid w:val="006A559A"/>
    <w:rsid w:val="006A6A0D"/>
    <w:rsid w:val="006A6AE4"/>
    <w:rsid w:val="006A6EB5"/>
    <w:rsid w:val="006A7391"/>
    <w:rsid w:val="006B04A8"/>
    <w:rsid w:val="006B04D3"/>
    <w:rsid w:val="006B06B2"/>
    <w:rsid w:val="006B0B12"/>
    <w:rsid w:val="006B0B4E"/>
    <w:rsid w:val="006B1266"/>
    <w:rsid w:val="006B1929"/>
    <w:rsid w:val="006B1CCF"/>
    <w:rsid w:val="006B2448"/>
    <w:rsid w:val="006B29FA"/>
    <w:rsid w:val="006B2A08"/>
    <w:rsid w:val="006B31C3"/>
    <w:rsid w:val="006B3926"/>
    <w:rsid w:val="006B516D"/>
    <w:rsid w:val="006B5A2D"/>
    <w:rsid w:val="006B6A12"/>
    <w:rsid w:val="006B6C91"/>
    <w:rsid w:val="006B7027"/>
    <w:rsid w:val="006B7241"/>
    <w:rsid w:val="006B7AEA"/>
    <w:rsid w:val="006C0293"/>
    <w:rsid w:val="006C0A1F"/>
    <w:rsid w:val="006C0AAD"/>
    <w:rsid w:val="006C0B04"/>
    <w:rsid w:val="006C0BE6"/>
    <w:rsid w:val="006C118F"/>
    <w:rsid w:val="006C147C"/>
    <w:rsid w:val="006C29DF"/>
    <w:rsid w:val="006C2CB4"/>
    <w:rsid w:val="006C2D55"/>
    <w:rsid w:val="006C346D"/>
    <w:rsid w:val="006C4420"/>
    <w:rsid w:val="006C4C8A"/>
    <w:rsid w:val="006C4F5F"/>
    <w:rsid w:val="006C4F6B"/>
    <w:rsid w:val="006C5AFE"/>
    <w:rsid w:val="006C5CB3"/>
    <w:rsid w:val="006D07CA"/>
    <w:rsid w:val="006D0B4F"/>
    <w:rsid w:val="006D0DE7"/>
    <w:rsid w:val="006D1843"/>
    <w:rsid w:val="006D1959"/>
    <w:rsid w:val="006D1DB6"/>
    <w:rsid w:val="006D347C"/>
    <w:rsid w:val="006D376A"/>
    <w:rsid w:val="006D3C03"/>
    <w:rsid w:val="006D4238"/>
    <w:rsid w:val="006D4878"/>
    <w:rsid w:val="006D4879"/>
    <w:rsid w:val="006D5EB5"/>
    <w:rsid w:val="006D642E"/>
    <w:rsid w:val="006D66DF"/>
    <w:rsid w:val="006D7896"/>
    <w:rsid w:val="006E07ED"/>
    <w:rsid w:val="006E115F"/>
    <w:rsid w:val="006E1619"/>
    <w:rsid w:val="006E17DC"/>
    <w:rsid w:val="006E18C4"/>
    <w:rsid w:val="006E2388"/>
    <w:rsid w:val="006E2559"/>
    <w:rsid w:val="006E363C"/>
    <w:rsid w:val="006E3E42"/>
    <w:rsid w:val="006E4469"/>
    <w:rsid w:val="006E66E1"/>
    <w:rsid w:val="006E7E61"/>
    <w:rsid w:val="006F04E5"/>
    <w:rsid w:val="006F1012"/>
    <w:rsid w:val="006F1341"/>
    <w:rsid w:val="006F143F"/>
    <w:rsid w:val="006F14EA"/>
    <w:rsid w:val="006F2767"/>
    <w:rsid w:val="006F2BC9"/>
    <w:rsid w:val="006F3623"/>
    <w:rsid w:val="006F3798"/>
    <w:rsid w:val="006F3946"/>
    <w:rsid w:val="006F4BF5"/>
    <w:rsid w:val="006F583C"/>
    <w:rsid w:val="006F6F5B"/>
    <w:rsid w:val="006F793D"/>
    <w:rsid w:val="00701D4F"/>
    <w:rsid w:val="0070239D"/>
    <w:rsid w:val="007026B5"/>
    <w:rsid w:val="00702AD1"/>
    <w:rsid w:val="00702C55"/>
    <w:rsid w:val="00702C9E"/>
    <w:rsid w:val="00702CB2"/>
    <w:rsid w:val="00704F2B"/>
    <w:rsid w:val="0070503D"/>
    <w:rsid w:val="00705138"/>
    <w:rsid w:val="007054DE"/>
    <w:rsid w:val="0070591A"/>
    <w:rsid w:val="00706BCA"/>
    <w:rsid w:val="00706DF9"/>
    <w:rsid w:val="007102C1"/>
    <w:rsid w:val="00710398"/>
    <w:rsid w:val="00711014"/>
    <w:rsid w:val="00711516"/>
    <w:rsid w:val="007117E2"/>
    <w:rsid w:val="00711FFE"/>
    <w:rsid w:val="00712249"/>
    <w:rsid w:val="007129C3"/>
    <w:rsid w:val="007137C6"/>
    <w:rsid w:val="00713D05"/>
    <w:rsid w:val="00713F35"/>
    <w:rsid w:val="00714528"/>
    <w:rsid w:val="00714E3F"/>
    <w:rsid w:val="00715BAA"/>
    <w:rsid w:val="007166D6"/>
    <w:rsid w:val="007172BF"/>
    <w:rsid w:val="00717FF5"/>
    <w:rsid w:val="007205FF"/>
    <w:rsid w:val="0072077B"/>
    <w:rsid w:val="007215F2"/>
    <w:rsid w:val="0072266C"/>
    <w:rsid w:val="00722864"/>
    <w:rsid w:val="00723447"/>
    <w:rsid w:val="0072381D"/>
    <w:rsid w:val="00723C4F"/>
    <w:rsid w:val="00723EC0"/>
    <w:rsid w:val="00723F31"/>
    <w:rsid w:val="007258A8"/>
    <w:rsid w:val="0072593D"/>
    <w:rsid w:val="00725BDB"/>
    <w:rsid w:val="00725F1E"/>
    <w:rsid w:val="0072633C"/>
    <w:rsid w:val="00726628"/>
    <w:rsid w:val="007268B1"/>
    <w:rsid w:val="00726DD4"/>
    <w:rsid w:val="0072735A"/>
    <w:rsid w:val="00730BA1"/>
    <w:rsid w:val="0073167A"/>
    <w:rsid w:val="007317B1"/>
    <w:rsid w:val="00731C78"/>
    <w:rsid w:val="0073243D"/>
    <w:rsid w:val="00732727"/>
    <w:rsid w:val="0073298C"/>
    <w:rsid w:val="00732CD8"/>
    <w:rsid w:val="00733084"/>
    <w:rsid w:val="007334D4"/>
    <w:rsid w:val="00734354"/>
    <w:rsid w:val="00736334"/>
    <w:rsid w:val="00736348"/>
    <w:rsid w:val="00736AF3"/>
    <w:rsid w:val="00736BA3"/>
    <w:rsid w:val="00736D6A"/>
    <w:rsid w:val="0073700E"/>
    <w:rsid w:val="0073709F"/>
    <w:rsid w:val="007376C7"/>
    <w:rsid w:val="007379C5"/>
    <w:rsid w:val="00737AC4"/>
    <w:rsid w:val="007400B0"/>
    <w:rsid w:val="00741AA7"/>
    <w:rsid w:val="0074272B"/>
    <w:rsid w:val="00743374"/>
    <w:rsid w:val="0074379F"/>
    <w:rsid w:val="00743E1E"/>
    <w:rsid w:val="00744869"/>
    <w:rsid w:val="00744A0B"/>
    <w:rsid w:val="00745812"/>
    <w:rsid w:val="00745EC5"/>
    <w:rsid w:val="00746302"/>
    <w:rsid w:val="00746DDC"/>
    <w:rsid w:val="0074709B"/>
    <w:rsid w:val="00751405"/>
    <w:rsid w:val="00751591"/>
    <w:rsid w:val="00752D76"/>
    <w:rsid w:val="00752F61"/>
    <w:rsid w:val="00753E64"/>
    <w:rsid w:val="007544FB"/>
    <w:rsid w:val="00754DF1"/>
    <w:rsid w:val="00755602"/>
    <w:rsid w:val="00755646"/>
    <w:rsid w:val="00755BBC"/>
    <w:rsid w:val="00756484"/>
    <w:rsid w:val="007565E7"/>
    <w:rsid w:val="00756CB6"/>
    <w:rsid w:val="007572B4"/>
    <w:rsid w:val="007572D3"/>
    <w:rsid w:val="00757710"/>
    <w:rsid w:val="00757A5A"/>
    <w:rsid w:val="00760424"/>
    <w:rsid w:val="007610C9"/>
    <w:rsid w:val="00761588"/>
    <w:rsid w:val="00761A11"/>
    <w:rsid w:val="00761FAC"/>
    <w:rsid w:val="0076231D"/>
    <w:rsid w:val="00762AEC"/>
    <w:rsid w:val="00762DC5"/>
    <w:rsid w:val="007635D3"/>
    <w:rsid w:val="00764075"/>
    <w:rsid w:val="00764770"/>
    <w:rsid w:val="00764C51"/>
    <w:rsid w:val="00764C8B"/>
    <w:rsid w:val="00764D0D"/>
    <w:rsid w:val="00765972"/>
    <w:rsid w:val="0076627D"/>
    <w:rsid w:val="007666D0"/>
    <w:rsid w:val="00766A78"/>
    <w:rsid w:val="00766DD5"/>
    <w:rsid w:val="00767E6A"/>
    <w:rsid w:val="0077011A"/>
    <w:rsid w:val="0077123A"/>
    <w:rsid w:val="00771DCB"/>
    <w:rsid w:val="0077249B"/>
    <w:rsid w:val="0077261E"/>
    <w:rsid w:val="00772E02"/>
    <w:rsid w:val="00773F89"/>
    <w:rsid w:val="00774A95"/>
    <w:rsid w:val="007755BB"/>
    <w:rsid w:val="00775D63"/>
    <w:rsid w:val="007767BB"/>
    <w:rsid w:val="00776D8B"/>
    <w:rsid w:val="007778D0"/>
    <w:rsid w:val="00780166"/>
    <w:rsid w:val="0078032D"/>
    <w:rsid w:val="0078034A"/>
    <w:rsid w:val="0078085C"/>
    <w:rsid w:val="00780A73"/>
    <w:rsid w:val="00780C83"/>
    <w:rsid w:val="00781438"/>
    <w:rsid w:val="00782785"/>
    <w:rsid w:val="00782A61"/>
    <w:rsid w:val="00782E99"/>
    <w:rsid w:val="0078348A"/>
    <w:rsid w:val="007841D1"/>
    <w:rsid w:val="0078451A"/>
    <w:rsid w:val="007849E4"/>
    <w:rsid w:val="007852BD"/>
    <w:rsid w:val="00785381"/>
    <w:rsid w:val="007853C1"/>
    <w:rsid w:val="00785BC0"/>
    <w:rsid w:val="00785D4E"/>
    <w:rsid w:val="00785F19"/>
    <w:rsid w:val="00786A7B"/>
    <w:rsid w:val="00786C09"/>
    <w:rsid w:val="00786C13"/>
    <w:rsid w:val="0078700F"/>
    <w:rsid w:val="00790338"/>
    <w:rsid w:val="00790CFC"/>
    <w:rsid w:val="007912CD"/>
    <w:rsid w:val="007917C6"/>
    <w:rsid w:val="00791A43"/>
    <w:rsid w:val="00792006"/>
    <w:rsid w:val="007926CF"/>
    <w:rsid w:val="00792FE0"/>
    <w:rsid w:val="00793118"/>
    <w:rsid w:val="00793560"/>
    <w:rsid w:val="00794D77"/>
    <w:rsid w:val="00795002"/>
    <w:rsid w:val="0079515E"/>
    <w:rsid w:val="007954DF"/>
    <w:rsid w:val="00795BFC"/>
    <w:rsid w:val="00795D36"/>
    <w:rsid w:val="00796AE9"/>
    <w:rsid w:val="00797B3F"/>
    <w:rsid w:val="00797DAB"/>
    <w:rsid w:val="00797DDB"/>
    <w:rsid w:val="00797E4B"/>
    <w:rsid w:val="007A010F"/>
    <w:rsid w:val="007A07A9"/>
    <w:rsid w:val="007A121C"/>
    <w:rsid w:val="007A169E"/>
    <w:rsid w:val="007A1B90"/>
    <w:rsid w:val="007A216F"/>
    <w:rsid w:val="007A233F"/>
    <w:rsid w:val="007A234F"/>
    <w:rsid w:val="007A413A"/>
    <w:rsid w:val="007A41FF"/>
    <w:rsid w:val="007A5587"/>
    <w:rsid w:val="007A5BE4"/>
    <w:rsid w:val="007A5FBF"/>
    <w:rsid w:val="007A611A"/>
    <w:rsid w:val="007A6794"/>
    <w:rsid w:val="007A68CD"/>
    <w:rsid w:val="007A734B"/>
    <w:rsid w:val="007A768F"/>
    <w:rsid w:val="007A7D7C"/>
    <w:rsid w:val="007B06D4"/>
    <w:rsid w:val="007B08C0"/>
    <w:rsid w:val="007B0CD7"/>
    <w:rsid w:val="007B17F5"/>
    <w:rsid w:val="007B1914"/>
    <w:rsid w:val="007B2945"/>
    <w:rsid w:val="007B33F0"/>
    <w:rsid w:val="007B3830"/>
    <w:rsid w:val="007B3DB2"/>
    <w:rsid w:val="007B4010"/>
    <w:rsid w:val="007B4941"/>
    <w:rsid w:val="007B63AD"/>
    <w:rsid w:val="007B64DC"/>
    <w:rsid w:val="007B6DC5"/>
    <w:rsid w:val="007B7B40"/>
    <w:rsid w:val="007B7FC1"/>
    <w:rsid w:val="007C0804"/>
    <w:rsid w:val="007C09D8"/>
    <w:rsid w:val="007C0DF7"/>
    <w:rsid w:val="007C275C"/>
    <w:rsid w:val="007C3164"/>
    <w:rsid w:val="007C3B83"/>
    <w:rsid w:val="007C463B"/>
    <w:rsid w:val="007C47CF"/>
    <w:rsid w:val="007C4918"/>
    <w:rsid w:val="007C5694"/>
    <w:rsid w:val="007C59B0"/>
    <w:rsid w:val="007C5C2D"/>
    <w:rsid w:val="007C6059"/>
    <w:rsid w:val="007C6774"/>
    <w:rsid w:val="007C6814"/>
    <w:rsid w:val="007C6ED9"/>
    <w:rsid w:val="007C74E1"/>
    <w:rsid w:val="007C761E"/>
    <w:rsid w:val="007C78BE"/>
    <w:rsid w:val="007C7B94"/>
    <w:rsid w:val="007D15DA"/>
    <w:rsid w:val="007D187D"/>
    <w:rsid w:val="007D1EFD"/>
    <w:rsid w:val="007D21B9"/>
    <w:rsid w:val="007D2C14"/>
    <w:rsid w:val="007D36F3"/>
    <w:rsid w:val="007D469B"/>
    <w:rsid w:val="007D5517"/>
    <w:rsid w:val="007D5888"/>
    <w:rsid w:val="007D6E43"/>
    <w:rsid w:val="007D6E76"/>
    <w:rsid w:val="007D70A5"/>
    <w:rsid w:val="007E0877"/>
    <w:rsid w:val="007E2CD4"/>
    <w:rsid w:val="007E42DF"/>
    <w:rsid w:val="007E451F"/>
    <w:rsid w:val="007E500F"/>
    <w:rsid w:val="007E5504"/>
    <w:rsid w:val="007E568F"/>
    <w:rsid w:val="007E630D"/>
    <w:rsid w:val="007E634B"/>
    <w:rsid w:val="007E63F7"/>
    <w:rsid w:val="007E6654"/>
    <w:rsid w:val="007E6BA2"/>
    <w:rsid w:val="007E73AF"/>
    <w:rsid w:val="007E7A96"/>
    <w:rsid w:val="007E7C39"/>
    <w:rsid w:val="007E7EE0"/>
    <w:rsid w:val="007F0301"/>
    <w:rsid w:val="007F16A9"/>
    <w:rsid w:val="007F355C"/>
    <w:rsid w:val="007F379C"/>
    <w:rsid w:val="007F37B4"/>
    <w:rsid w:val="007F3E19"/>
    <w:rsid w:val="007F4087"/>
    <w:rsid w:val="007F4108"/>
    <w:rsid w:val="007F446F"/>
    <w:rsid w:val="007F4DEA"/>
    <w:rsid w:val="007F4E91"/>
    <w:rsid w:val="007F5050"/>
    <w:rsid w:val="007F5C43"/>
    <w:rsid w:val="007F6349"/>
    <w:rsid w:val="007F64C8"/>
    <w:rsid w:val="007F6B62"/>
    <w:rsid w:val="007F6F08"/>
    <w:rsid w:val="007F6FCA"/>
    <w:rsid w:val="007F70D8"/>
    <w:rsid w:val="007F75D7"/>
    <w:rsid w:val="007F79AC"/>
    <w:rsid w:val="00800152"/>
    <w:rsid w:val="008001B9"/>
    <w:rsid w:val="00800E04"/>
    <w:rsid w:val="0080194A"/>
    <w:rsid w:val="00801964"/>
    <w:rsid w:val="0080316E"/>
    <w:rsid w:val="00803341"/>
    <w:rsid w:val="00803FA4"/>
    <w:rsid w:val="0080449D"/>
    <w:rsid w:val="0080454F"/>
    <w:rsid w:val="00804CEF"/>
    <w:rsid w:val="00805158"/>
    <w:rsid w:val="008057D1"/>
    <w:rsid w:val="00805C30"/>
    <w:rsid w:val="00805C5D"/>
    <w:rsid w:val="00806F52"/>
    <w:rsid w:val="008070CC"/>
    <w:rsid w:val="008076F4"/>
    <w:rsid w:val="00807D4F"/>
    <w:rsid w:val="008110E2"/>
    <w:rsid w:val="00811C7B"/>
    <w:rsid w:val="008133A3"/>
    <w:rsid w:val="0081354C"/>
    <w:rsid w:val="00814C2B"/>
    <w:rsid w:val="0081507D"/>
    <w:rsid w:val="008150D4"/>
    <w:rsid w:val="00815434"/>
    <w:rsid w:val="00815993"/>
    <w:rsid w:val="00816465"/>
    <w:rsid w:val="00816E4A"/>
    <w:rsid w:val="00817006"/>
    <w:rsid w:val="0081752C"/>
    <w:rsid w:val="00817576"/>
    <w:rsid w:val="008178E7"/>
    <w:rsid w:val="008200BB"/>
    <w:rsid w:val="008201D1"/>
    <w:rsid w:val="00820470"/>
    <w:rsid w:val="008205B8"/>
    <w:rsid w:val="0082077E"/>
    <w:rsid w:val="00821253"/>
    <w:rsid w:val="00821B7E"/>
    <w:rsid w:val="00821B9E"/>
    <w:rsid w:val="00821C33"/>
    <w:rsid w:val="008221CE"/>
    <w:rsid w:val="00822251"/>
    <w:rsid w:val="00822E74"/>
    <w:rsid w:val="00823012"/>
    <w:rsid w:val="008230F0"/>
    <w:rsid w:val="008231FD"/>
    <w:rsid w:val="00823231"/>
    <w:rsid w:val="008234EC"/>
    <w:rsid w:val="00823BB9"/>
    <w:rsid w:val="008244EF"/>
    <w:rsid w:val="00824563"/>
    <w:rsid w:val="00824566"/>
    <w:rsid w:val="00824617"/>
    <w:rsid w:val="0082466E"/>
    <w:rsid w:val="008246DF"/>
    <w:rsid w:val="0082473C"/>
    <w:rsid w:val="008248BB"/>
    <w:rsid w:val="008258B4"/>
    <w:rsid w:val="00825BA3"/>
    <w:rsid w:val="00825D5A"/>
    <w:rsid w:val="00825F1B"/>
    <w:rsid w:val="008262AA"/>
    <w:rsid w:val="008264F6"/>
    <w:rsid w:val="00827595"/>
    <w:rsid w:val="008278C9"/>
    <w:rsid w:val="0083028B"/>
    <w:rsid w:val="008306FA"/>
    <w:rsid w:val="0083080D"/>
    <w:rsid w:val="00830997"/>
    <w:rsid w:val="00830E3E"/>
    <w:rsid w:val="00830E4D"/>
    <w:rsid w:val="00831B25"/>
    <w:rsid w:val="00831D93"/>
    <w:rsid w:val="00831FB8"/>
    <w:rsid w:val="00832185"/>
    <w:rsid w:val="008328C1"/>
    <w:rsid w:val="008341CB"/>
    <w:rsid w:val="008343ED"/>
    <w:rsid w:val="0083489A"/>
    <w:rsid w:val="00834C12"/>
    <w:rsid w:val="00836303"/>
    <w:rsid w:val="008368B6"/>
    <w:rsid w:val="00836F9A"/>
    <w:rsid w:val="00837264"/>
    <w:rsid w:val="00837978"/>
    <w:rsid w:val="0084012E"/>
    <w:rsid w:val="00840917"/>
    <w:rsid w:val="00840B39"/>
    <w:rsid w:val="00840E84"/>
    <w:rsid w:val="00840F3C"/>
    <w:rsid w:val="008412BF"/>
    <w:rsid w:val="00841836"/>
    <w:rsid w:val="00842738"/>
    <w:rsid w:val="00842BE0"/>
    <w:rsid w:val="0084308C"/>
    <w:rsid w:val="0084318B"/>
    <w:rsid w:val="0084381D"/>
    <w:rsid w:val="008443B0"/>
    <w:rsid w:val="008449EE"/>
    <w:rsid w:val="00844DE4"/>
    <w:rsid w:val="00844F37"/>
    <w:rsid w:val="00845A89"/>
    <w:rsid w:val="00845DBE"/>
    <w:rsid w:val="00845F47"/>
    <w:rsid w:val="008501CA"/>
    <w:rsid w:val="008501D2"/>
    <w:rsid w:val="0085043A"/>
    <w:rsid w:val="00850596"/>
    <w:rsid w:val="00850624"/>
    <w:rsid w:val="00850BF4"/>
    <w:rsid w:val="00850FD5"/>
    <w:rsid w:val="00851060"/>
    <w:rsid w:val="0085116D"/>
    <w:rsid w:val="00851C8D"/>
    <w:rsid w:val="00852534"/>
    <w:rsid w:val="008526B8"/>
    <w:rsid w:val="008526F4"/>
    <w:rsid w:val="00853239"/>
    <w:rsid w:val="0085334C"/>
    <w:rsid w:val="008542EF"/>
    <w:rsid w:val="00854E3A"/>
    <w:rsid w:val="00854F1B"/>
    <w:rsid w:val="00855503"/>
    <w:rsid w:val="008558FB"/>
    <w:rsid w:val="00856460"/>
    <w:rsid w:val="00856567"/>
    <w:rsid w:val="00856D9C"/>
    <w:rsid w:val="00857150"/>
    <w:rsid w:val="008572FA"/>
    <w:rsid w:val="00857630"/>
    <w:rsid w:val="00857685"/>
    <w:rsid w:val="00857A2D"/>
    <w:rsid w:val="00857CC7"/>
    <w:rsid w:val="00857FA1"/>
    <w:rsid w:val="00860305"/>
    <w:rsid w:val="008607DB"/>
    <w:rsid w:val="00860B5C"/>
    <w:rsid w:val="008611E5"/>
    <w:rsid w:val="0086138B"/>
    <w:rsid w:val="00861583"/>
    <w:rsid w:val="0086191A"/>
    <w:rsid w:val="00862404"/>
    <w:rsid w:val="00862582"/>
    <w:rsid w:val="00863BA8"/>
    <w:rsid w:val="008642B9"/>
    <w:rsid w:val="00865787"/>
    <w:rsid w:val="008657D7"/>
    <w:rsid w:val="00866A92"/>
    <w:rsid w:val="00866DD4"/>
    <w:rsid w:val="008671E8"/>
    <w:rsid w:val="0086728C"/>
    <w:rsid w:val="00867BA6"/>
    <w:rsid w:val="00867C30"/>
    <w:rsid w:val="00870287"/>
    <w:rsid w:val="0087069E"/>
    <w:rsid w:val="0087085A"/>
    <w:rsid w:val="00871568"/>
    <w:rsid w:val="00871971"/>
    <w:rsid w:val="00871E5C"/>
    <w:rsid w:val="0087202A"/>
    <w:rsid w:val="0087270E"/>
    <w:rsid w:val="008727D9"/>
    <w:rsid w:val="00872E26"/>
    <w:rsid w:val="0087306A"/>
    <w:rsid w:val="008730A1"/>
    <w:rsid w:val="0087317D"/>
    <w:rsid w:val="00873EF7"/>
    <w:rsid w:val="0087432D"/>
    <w:rsid w:val="0087460B"/>
    <w:rsid w:val="008747D9"/>
    <w:rsid w:val="00874B2B"/>
    <w:rsid w:val="00874D67"/>
    <w:rsid w:val="00874F98"/>
    <w:rsid w:val="008754CB"/>
    <w:rsid w:val="00875AA7"/>
    <w:rsid w:val="008767FF"/>
    <w:rsid w:val="00876B6D"/>
    <w:rsid w:val="00876C27"/>
    <w:rsid w:val="008803AF"/>
    <w:rsid w:val="008804E6"/>
    <w:rsid w:val="008807CC"/>
    <w:rsid w:val="00881232"/>
    <w:rsid w:val="00881B98"/>
    <w:rsid w:val="008821C1"/>
    <w:rsid w:val="00882299"/>
    <w:rsid w:val="008822DF"/>
    <w:rsid w:val="008829B0"/>
    <w:rsid w:val="00882BCF"/>
    <w:rsid w:val="00882D37"/>
    <w:rsid w:val="00883874"/>
    <w:rsid w:val="008839BC"/>
    <w:rsid w:val="00885246"/>
    <w:rsid w:val="00885699"/>
    <w:rsid w:val="00885A06"/>
    <w:rsid w:val="00885B3A"/>
    <w:rsid w:val="00886511"/>
    <w:rsid w:val="0088757B"/>
    <w:rsid w:val="0088782A"/>
    <w:rsid w:val="00887B2A"/>
    <w:rsid w:val="00887F9B"/>
    <w:rsid w:val="00890074"/>
    <w:rsid w:val="00890261"/>
    <w:rsid w:val="00890D32"/>
    <w:rsid w:val="00891290"/>
    <w:rsid w:val="0089176D"/>
    <w:rsid w:val="00891BE7"/>
    <w:rsid w:val="00892076"/>
    <w:rsid w:val="00892352"/>
    <w:rsid w:val="008929AC"/>
    <w:rsid w:val="00892FA3"/>
    <w:rsid w:val="008937EC"/>
    <w:rsid w:val="00893C6F"/>
    <w:rsid w:val="00893EDE"/>
    <w:rsid w:val="00893FD4"/>
    <w:rsid w:val="00894159"/>
    <w:rsid w:val="00894284"/>
    <w:rsid w:val="0089506F"/>
    <w:rsid w:val="008950C9"/>
    <w:rsid w:val="008955CB"/>
    <w:rsid w:val="008957F6"/>
    <w:rsid w:val="00895B49"/>
    <w:rsid w:val="008960EE"/>
    <w:rsid w:val="0089651D"/>
    <w:rsid w:val="00896527"/>
    <w:rsid w:val="008975B7"/>
    <w:rsid w:val="0089779C"/>
    <w:rsid w:val="008978CC"/>
    <w:rsid w:val="00897959"/>
    <w:rsid w:val="00897CF2"/>
    <w:rsid w:val="008A11C0"/>
    <w:rsid w:val="008A151B"/>
    <w:rsid w:val="008A15EA"/>
    <w:rsid w:val="008A19FE"/>
    <w:rsid w:val="008A1B71"/>
    <w:rsid w:val="008A1DA2"/>
    <w:rsid w:val="008A213E"/>
    <w:rsid w:val="008A2F21"/>
    <w:rsid w:val="008A44D6"/>
    <w:rsid w:val="008A4C31"/>
    <w:rsid w:val="008A4E44"/>
    <w:rsid w:val="008A52E9"/>
    <w:rsid w:val="008A64AD"/>
    <w:rsid w:val="008A6939"/>
    <w:rsid w:val="008A6947"/>
    <w:rsid w:val="008A6ADF"/>
    <w:rsid w:val="008A6F5A"/>
    <w:rsid w:val="008A6FE5"/>
    <w:rsid w:val="008A7DCB"/>
    <w:rsid w:val="008B0C08"/>
    <w:rsid w:val="008B0C0B"/>
    <w:rsid w:val="008B1423"/>
    <w:rsid w:val="008B149B"/>
    <w:rsid w:val="008B14BC"/>
    <w:rsid w:val="008B191F"/>
    <w:rsid w:val="008B1EC1"/>
    <w:rsid w:val="008B2592"/>
    <w:rsid w:val="008B279C"/>
    <w:rsid w:val="008B2A1D"/>
    <w:rsid w:val="008B2A60"/>
    <w:rsid w:val="008B4B8B"/>
    <w:rsid w:val="008B4CE4"/>
    <w:rsid w:val="008B4F0B"/>
    <w:rsid w:val="008B5B60"/>
    <w:rsid w:val="008B5F3D"/>
    <w:rsid w:val="008B6B34"/>
    <w:rsid w:val="008B7201"/>
    <w:rsid w:val="008B7E08"/>
    <w:rsid w:val="008B7F3B"/>
    <w:rsid w:val="008C0A04"/>
    <w:rsid w:val="008C0A5F"/>
    <w:rsid w:val="008C0B43"/>
    <w:rsid w:val="008C0DDF"/>
    <w:rsid w:val="008C1D13"/>
    <w:rsid w:val="008C1E6E"/>
    <w:rsid w:val="008C2224"/>
    <w:rsid w:val="008C310F"/>
    <w:rsid w:val="008C35C7"/>
    <w:rsid w:val="008C37C4"/>
    <w:rsid w:val="008C4404"/>
    <w:rsid w:val="008C44E5"/>
    <w:rsid w:val="008C5C83"/>
    <w:rsid w:val="008C6766"/>
    <w:rsid w:val="008C6B8A"/>
    <w:rsid w:val="008C6F4C"/>
    <w:rsid w:val="008C7397"/>
    <w:rsid w:val="008C755E"/>
    <w:rsid w:val="008C7BD8"/>
    <w:rsid w:val="008D049E"/>
    <w:rsid w:val="008D09DD"/>
    <w:rsid w:val="008D13C0"/>
    <w:rsid w:val="008D2937"/>
    <w:rsid w:val="008D2E06"/>
    <w:rsid w:val="008D3B4B"/>
    <w:rsid w:val="008D4196"/>
    <w:rsid w:val="008D4842"/>
    <w:rsid w:val="008D4F95"/>
    <w:rsid w:val="008D4FFE"/>
    <w:rsid w:val="008D53D4"/>
    <w:rsid w:val="008D5BC3"/>
    <w:rsid w:val="008D5D14"/>
    <w:rsid w:val="008D6371"/>
    <w:rsid w:val="008D6586"/>
    <w:rsid w:val="008D6840"/>
    <w:rsid w:val="008D70D0"/>
    <w:rsid w:val="008D7619"/>
    <w:rsid w:val="008D7A9F"/>
    <w:rsid w:val="008D7C80"/>
    <w:rsid w:val="008E003A"/>
    <w:rsid w:val="008E009F"/>
    <w:rsid w:val="008E0193"/>
    <w:rsid w:val="008E0AC2"/>
    <w:rsid w:val="008E1401"/>
    <w:rsid w:val="008E1A9D"/>
    <w:rsid w:val="008E3122"/>
    <w:rsid w:val="008E3F56"/>
    <w:rsid w:val="008E43CF"/>
    <w:rsid w:val="008E4B3A"/>
    <w:rsid w:val="008E4EB4"/>
    <w:rsid w:val="008E5013"/>
    <w:rsid w:val="008E5170"/>
    <w:rsid w:val="008E55AF"/>
    <w:rsid w:val="008E5D7E"/>
    <w:rsid w:val="008E666E"/>
    <w:rsid w:val="008E67EB"/>
    <w:rsid w:val="008E6993"/>
    <w:rsid w:val="008E6DFD"/>
    <w:rsid w:val="008E6F69"/>
    <w:rsid w:val="008E7530"/>
    <w:rsid w:val="008E7BAF"/>
    <w:rsid w:val="008E7E68"/>
    <w:rsid w:val="008F0791"/>
    <w:rsid w:val="008F0A64"/>
    <w:rsid w:val="008F0B8E"/>
    <w:rsid w:val="008F15C1"/>
    <w:rsid w:val="008F392A"/>
    <w:rsid w:val="008F49DD"/>
    <w:rsid w:val="008F616F"/>
    <w:rsid w:val="008F6569"/>
    <w:rsid w:val="008F6788"/>
    <w:rsid w:val="008F6CEA"/>
    <w:rsid w:val="008F718B"/>
    <w:rsid w:val="008F7324"/>
    <w:rsid w:val="008F736B"/>
    <w:rsid w:val="008F74AC"/>
    <w:rsid w:val="008F7E40"/>
    <w:rsid w:val="00901925"/>
    <w:rsid w:val="00901CEA"/>
    <w:rsid w:val="00901EAD"/>
    <w:rsid w:val="00902AEA"/>
    <w:rsid w:val="00902BDD"/>
    <w:rsid w:val="00903786"/>
    <w:rsid w:val="00903B04"/>
    <w:rsid w:val="00904588"/>
    <w:rsid w:val="00904EA0"/>
    <w:rsid w:val="00905187"/>
    <w:rsid w:val="009051E1"/>
    <w:rsid w:val="00905223"/>
    <w:rsid w:val="00905290"/>
    <w:rsid w:val="00905C5E"/>
    <w:rsid w:val="0090600B"/>
    <w:rsid w:val="0090628B"/>
    <w:rsid w:val="00906F0D"/>
    <w:rsid w:val="00907299"/>
    <w:rsid w:val="00907ED6"/>
    <w:rsid w:val="009100FD"/>
    <w:rsid w:val="00910522"/>
    <w:rsid w:val="00911310"/>
    <w:rsid w:val="00911501"/>
    <w:rsid w:val="009119CD"/>
    <w:rsid w:val="00911E97"/>
    <w:rsid w:val="00912F3C"/>
    <w:rsid w:val="0091338C"/>
    <w:rsid w:val="00913E30"/>
    <w:rsid w:val="009144AE"/>
    <w:rsid w:val="00914F93"/>
    <w:rsid w:val="009155A5"/>
    <w:rsid w:val="0091593D"/>
    <w:rsid w:val="00916560"/>
    <w:rsid w:val="00917488"/>
    <w:rsid w:val="00917BB5"/>
    <w:rsid w:val="00921632"/>
    <w:rsid w:val="00922317"/>
    <w:rsid w:val="009229B1"/>
    <w:rsid w:val="00922D58"/>
    <w:rsid w:val="0092319E"/>
    <w:rsid w:val="009239F7"/>
    <w:rsid w:val="00924093"/>
    <w:rsid w:val="009242ED"/>
    <w:rsid w:val="009243D4"/>
    <w:rsid w:val="00924405"/>
    <w:rsid w:val="00924C2A"/>
    <w:rsid w:val="009261D3"/>
    <w:rsid w:val="00926B40"/>
    <w:rsid w:val="00926B89"/>
    <w:rsid w:val="00927F21"/>
    <w:rsid w:val="00930569"/>
    <w:rsid w:val="00930CEA"/>
    <w:rsid w:val="00932C59"/>
    <w:rsid w:val="00933355"/>
    <w:rsid w:val="00933A61"/>
    <w:rsid w:val="00934BFB"/>
    <w:rsid w:val="0093702A"/>
    <w:rsid w:val="00937495"/>
    <w:rsid w:val="00937D45"/>
    <w:rsid w:val="009404DC"/>
    <w:rsid w:val="009411C2"/>
    <w:rsid w:val="0094153F"/>
    <w:rsid w:val="00941AEC"/>
    <w:rsid w:val="00941E8B"/>
    <w:rsid w:val="009421E3"/>
    <w:rsid w:val="0094263E"/>
    <w:rsid w:val="00942EC6"/>
    <w:rsid w:val="00944092"/>
    <w:rsid w:val="00944673"/>
    <w:rsid w:val="00944A8A"/>
    <w:rsid w:val="00945315"/>
    <w:rsid w:val="00945F37"/>
    <w:rsid w:val="009464DC"/>
    <w:rsid w:val="009467C0"/>
    <w:rsid w:val="009467E5"/>
    <w:rsid w:val="00946E06"/>
    <w:rsid w:val="00947D3D"/>
    <w:rsid w:val="00950044"/>
    <w:rsid w:val="009500D5"/>
    <w:rsid w:val="00950275"/>
    <w:rsid w:val="00950331"/>
    <w:rsid w:val="0095068C"/>
    <w:rsid w:val="00950A20"/>
    <w:rsid w:val="00950EB3"/>
    <w:rsid w:val="00951A08"/>
    <w:rsid w:val="00951B98"/>
    <w:rsid w:val="00952969"/>
    <w:rsid w:val="00952AB1"/>
    <w:rsid w:val="00952C74"/>
    <w:rsid w:val="00952F24"/>
    <w:rsid w:val="00953313"/>
    <w:rsid w:val="009538C0"/>
    <w:rsid w:val="00954404"/>
    <w:rsid w:val="0095469B"/>
    <w:rsid w:val="00954F41"/>
    <w:rsid w:val="00954F7B"/>
    <w:rsid w:val="00955012"/>
    <w:rsid w:val="00955021"/>
    <w:rsid w:val="00955081"/>
    <w:rsid w:val="00955D00"/>
    <w:rsid w:val="0095650A"/>
    <w:rsid w:val="009566AA"/>
    <w:rsid w:val="00956AC3"/>
    <w:rsid w:val="00956EF9"/>
    <w:rsid w:val="00957B8B"/>
    <w:rsid w:val="009617B7"/>
    <w:rsid w:val="00961B24"/>
    <w:rsid w:val="009622DA"/>
    <w:rsid w:val="00962958"/>
    <w:rsid w:val="009631BE"/>
    <w:rsid w:val="00964904"/>
    <w:rsid w:val="0096551E"/>
    <w:rsid w:val="0096639D"/>
    <w:rsid w:val="009665D2"/>
    <w:rsid w:val="00966BA1"/>
    <w:rsid w:val="00966DC5"/>
    <w:rsid w:val="00967955"/>
    <w:rsid w:val="00970262"/>
    <w:rsid w:val="00970AFF"/>
    <w:rsid w:val="00971150"/>
    <w:rsid w:val="009714C2"/>
    <w:rsid w:val="0097162E"/>
    <w:rsid w:val="009716CB"/>
    <w:rsid w:val="009732CF"/>
    <w:rsid w:val="00973402"/>
    <w:rsid w:val="00974003"/>
    <w:rsid w:val="009740C6"/>
    <w:rsid w:val="009742B0"/>
    <w:rsid w:val="00974A0E"/>
    <w:rsid w:val="00974E42"/>
    <w:rsid w:val="00976495"/>
    <w:rsid w:val="0097657D"/>
    <w:rsid w:val="00976D9C"/>
    <w:rsid w:val="00976E04"/>
    <w:rsid w:val="00977133"/>
    <w:rsid w:val="009775E1"/>
    <w:rsid w:val="00977A3C"/>
    <w:rsid w:val="00977AEF"/>
    <w:rsid w:val="00977F17"/>
    <w:rsid w:val="00980350"/>
    <w:rsid w:val="00980CB5"/>
    <w:rsid w:val="009818C3"/>
    <w:rsid w:val="00981C7B"/>
    <w:rsid w:val="00982197"/>
    <w:rsid w:val="0098379D"/>
    <w:rsid w:val="009839AE"/>
    <w:rsid w:val="00983AFB"/>
    <w:rsid w:val="00983B6B"/>
    <w:rsid w:val="00983E4B"/>
    <w:rsid w:val="009866FD"/>
    <w:rsid w:val="0098694C"/>
    <w:rsid w:val="00987ABC"/>
    <w:rsid w:val="00987CE9"/>
    <w:rsid w:val="00987E46"/>
    <w:rsid w:val="00990F62"/>
    <w:rsid w:val="00991067"/>
    <w:rsid w:val="009913C8"/>
    <w:rsid w:val="00992425"/>
    <w:rsid w:val="009925CE"/>
    <w:rsid w:val="00992D10"/>
    <w:rsid w:val="00992F52"/>
    <w:rsid w:val="00993273"/>
    <w:rsid w:val="00993DA0"/>
    <w:rsid w:val="00994122"/>
    <w:rsid w:val="009944FC"/>
    <w:rsid w:val="0099450D"/>
    <w:rsid w:val="00994E0F"/>
    <w:rsid w:val="00994E40"/>
    <w:rsid w:val="00995A57"/>
    <w:rsid w:val="009964D9"/>
    <w:rsid w:val="0099668E"/>
    <w:rsid w:val="009968B1"/>
    <w:rsid w:val="009A0108"/>
    <w:rsid w:val="009A18E0"/>
    <w:rsid w:val="009A20AD"/>
    <w:rsid w:val="009A2310"/>
    <w:rsid w:val="009A26C3"/>
    <w:rsid w:val="009A2F10"/>
    <w:rsid w:val="009A2F93"/>
    <w:rsid w:val="009A329D"/>
    <w:rsid w:val="009A33AC"/>
    <w:rsid w:val="009A3779"/>
    <w:rsid w:val="009A4023"/>
    <w:rsid w:val="009A4231"/>
    <w:rsid w:val="009A4B50"/>
    <w:rsid w:val="009A4EF2"/>
    <w:rsid w:val="009A5E9E"/>
    <w:rsid w:val="009A6258"/>
    <w:rsid w:val="009A62A1"/>
    <w:rsid w:val="009A6718"/>
    <w:rsid w:val="009A6B23"/>
    <w:rsid w:val="009A7009"/>
    <w:rsid w:val="009A7D2E"/>
    <w:rsid w:val="009A7D56"/>
    <w:rsid w:val="009B0268"/>
    <w:rsid w:val="009B175F"/>
    <w:rsid w:val="009B1F0E"/>
    <w:rsid w:val="009B2155"/>
    <w:rsid w:val="009B2F79"/>
    <w:rsid w:val="009B327D"/>
    <w:rsid w:val="009B3C06"/>
    <w:rsid w:val="009B4352"/>
    <w:rsid w:val="009B4393"/>
    <w:rsid w:val="009B539C"/>
    <w:rsid w:val="009B5F97"/>
    <w:rsid w:val="009B6253"/>
    <w:rsid w:val="009B6663"/>
    <w:rsid w:val="009B67B7"/>
    <w:rsid w:val="009B6D16"/>
    <w:rsid w:val="009B7A44"/>
    <w:rsid w:val="009B7C08"/>
    <w:rsid w:val="009C0706"/>
    <w:rsid w:val="009C0BD0"/>
    <w:rsid w:val="009C194C"/>
    <w:rsid w:val="009C1974"/>
    <w:rsid w:val="009C1D0D"/>
    <w:rsid w:val="009C265F"/>
    <w:rsid w:val="009C27A4"/>
    <w:rsid w:val="009C35D7"/>
    <w:rsid w:val="009C4CB4"/>
    <w:rsid w:val="009C4CF7"/>
    <w:rsid w:val="009C4D29"/>
    <w:rsid w:val="009C5E26"/>
    <w:rsid w:val="009C5EE2"/>
    <w:rsid w:val="009C61C1"/>
    <w:rsid w:val="009C6BAB"/>
    <w:rsid w:val="009C6C1C"/>
    <w:rsid w:val="009C717D"/>
    <w:rsid w:val="009C747F"/>
    <w:rsid w:val="009C7675"/>
    <w:rsid w:val="009C76F5"/>
    <w:rsid w:val="009C78A5"/>
    <w:rsid w:val="009D015C"/>
    <w:rsid w:val="009D02A1"/>
    <w:rsid w:val="009D0E60"/>
    <w:rsid w:val="009D0F13"/>
    <w:rsid w:val="009D1396"/>
    <w:rsid w:val="009D16A8"/>
    <w:rsid w:val="009D1DE1"/>
    <w:rsid w:val="009D236B"/>
    <w:rsid w:val="009D522E"/>
    <w:rsid w:val="009D5704"/>
    <w:rsid w:val="009D5CC7"/>
    <w:rsid w:val="009D6085"/>
    <w:rsid w:val="009D6615"/>
    <w:rsid w:val="009D6730"/>
    <w:rsid w:val="009D6B51"/>
    <w:rsid w:val="009D74CC"/>
    <w:rsid w:val="009D7A1C"/>
    <w:rsid w:val="009D7CD5"/>
    <w:rsid w:val="009D7F7A"/>
    <w:rsid w:val="009D7FCB"/>
    <w:rsid w:val="009E03B0"/>
    <w:rsid w:val="009E11DD"/>
    <w:rsid w:val="009E1D16"/>
    <w:rsid w:val="009E2333"/>
    <w:rsid w:val="009E28E1"/>
    <w:rsid w:val="009E3368"/>
    <w:rsid w:val="009E3561"/>
    <w:rsid w:val="009E36DE"/>
    <w:rsid w:val="009E3A93"/>
    <w:rsid w:val="009E4ECD"/>
    <w:rsid w:val="009E501E"/>
    <w:rsid w:val="009E5800"/>
    <w:rsid w:val="009E5904"/>
    <w:rsid w:val="009E59E3"/>
    <w:rsid w:val="009E5BD8"/>
    <w:rsid w:val="009E5D02"/>
    <w:rsid w:val="009E6920"/>
    <w:rsid w:val="009E6990"/>
    <w:rsid w:val="009E6BCB"/>
    <w:rsid w:val="009E7722"/>
    <w:rsid w:val="009E7DA8"/>
    <w:rsid w:val="009F05A3"/>
    <w:rsid w:val="009F0E76"/>
    <w:rsid w:val="009F1527"/>
    <w:rsid w:val="009F21C0"/>
    <w:rsid w:val="009F21E8"/>
    <w:rsid w:val="009F2D16"/>
    <w:rsid w:val="009F307E"/>
    <w:rsid w:val="009F358D"/>
    <w:rsid w:val="009F3AEB"/>
    <w:rsid w:val="009F3E2F"/>
    <w:rsid w:val="009F42C4"/>
    <w:rsid w:val="009F4805"/>
    <w:rsid w:val="009F4839"/>
    <w:rsid w:val="009F4C28"/>
    <w:rsid w:val="009F50B6"/>
    <w:rsid w:val="009F5165"/>
    <w:rsid w:val="009F5A70"/>
    <w:rsid w:val="009F5CE7"/>
    <w:rsid w:val="009F5DB0"/>
    <w:rsid w:val="009F6423"/>
    <w:rsid w:val="00A00449"/>
    <w:rsid w:val="00A00A95"/>
    <w:rsid w:val="00A00B81"/>
    <w:rsid w:val="00A00DF6"/>
    <w:rsid w:val="00A00F7E"/>
    <w:rsid w:val="00A017BB"/>
    <w:rsid w:val="00A01D86"/>
    <w:rsid w:val="00A02E2E"/>
    <w:rsid w:val="00A0321B"/>
    <w:rsid w:val="00A03C18"/>
    <w:rsid w:val="00A047B7"/>
    <w:rsid w:val="00A04AD9"/>
    <w:rsid w:val="00A0508D"/>
    <w:rsid w:val="00A0547B"/>
    <w:rsid w:val="00A05564"/>
    <w:rsid w:val="00A05C3A"/>
    <w:rsid w:val="00A061E6"/>
    <w:rsid w:val="00A06787"/>
    <w:rsid w:val="00A074F1"/>
    <w:rsid w:val="00A07818"/>
    <w:rsid w:val="00A07FD8"/>
    <w:rsid w:val="00A10B68"/>
    <w:rsid w:val="00A10B98"/>
    <w:rsid w:val="00A11393"/>
    <w:rsid w:val="00A11487"/>
    <w:rsid w:val="00A124D9"/>
    <w:rsid w:val="00A129FF"/>
    <w:rsid w:val="00A1327F"/>
    <w:rsid w:val="00A136E6"/>
    <w:rsid w:val="00A13C7A"/>
    <w:rsid w:val="00A14EB3"/>
    <w:rsid w:val="00A14F02"/>
    <w:rsid w:val="00A15177"/>
    <w:rsid w:val="00A154B7"/>
    <w:rsid w:val="00A16B44"/>
    <w:rsid w:val="00A20A9D"/>
    <w:rsid w:val="00A20DF6"/>
    <w:rsid w:val="00A21154"/>
    <w:rsid w:val="00A212F1"/>
    <w:rsid w:val="00A2166A"/>
    <w:rsid w:val="00A2207B"/>
    <w:rsid w:val="00A22AE8"/>
    <w:rsid w:val="00A22CE5"/>
    <w:rsid w:val="00A22D64"/>
    <w:rsid w:val="00A22EFE"/>
    <w:rsid w:val="00A2381F"/>
    <w:rsid w:val="00A23B1A"/>
    <w:rsid w:val="00A2458C"/>
    <w:rsid w:val="00A24B89"/>
    <w:rsid w:val="00A25248"/>
    <w:rsid w:val="00A2586E"/>
    <w:rsid w:val="00A26392"/>
    <w:rsid w:val="00A279F6"/>
    <w:rsid w:val="00A30023"/>
    <w:rsid w:val="00A31165"/>
    <w:rsid w:val="00A31681"/>
    <w:rsid w:val="00A31874"/>
    <w:rsid w:val="00A31AE4"/>
    <w:rsid w:val="00A31F07"/>
    <w:rsid w:val="00A32627"/>
    <w:rsid w:val="00A32C7D"/>
    <w:rsid w:val="00A3301F"/>
    <w:rsid w:val="00A33840"/>
    <w:rsid w:val="00A33BC2"/>
    <w:rsid w:val="00A33D97"/>
    <w:rsid w:val="00A341C0"/>
    <w:rsid w:val="00A346A6"/>
    <w:rsid w:val="00A34F3D"/>
    <w:rsid w:val="00A34FC1"/>
    <w:rsid w:val="00A352E6"/>
    <w:rsid w:val="00A3600D"/>
    <w:rsid w:val="00A37038"/>
    <w:rsid w:val="00A371CA"/>
    <w:rsid w:val="00A3741C"/>
    <w:rsid w:val="00A41077"/>
    <w:rsid w:val="00A410A5"/>
    <w:rsid w:val="00A41CE7"/>
    <w:rsid w:val="00A41D57"/>
    <w:rsid w:val="00A42113"/>
    <w:rsid w:val="00A426DA"/>
    <w:rsid w:val="00A42897"/>
    <w:rsid w:val="00A42A71"/>
    <w:rsid w:val="00A431C0"/>
    <w:rsid w:val="00A43701"/>
    <w:rsid w:val="00A43F09"/>
    <w:rsid w:val="00A45AD0"/>
    <w:rsid w:val="00A46276"/>
    <w:rsid w:val="00A46458"/>
    <w:rsid w:val="00A46B6E"/>
    <w:rsid w:val="00A46DCC"/>
    <w:rsid w:val="00A46F7D"/>
    <w:rsid w:val="00A4724B"/>
    <w:rsid w:val="00A47CD3"/>
    <w:rsid w:val="00A47DC6"/>
    <w:rsid w:val="00A501D8"/>
    <w:rsid w:val="00A50828"/>
    <w:rsid w:val="00A51092"/>
    <w:rsid w:val="00A5130A"/>
    <w:rsid w:val="00A524E3"/>
    <w:rsid w:val="00A5266D"/>
    <w:rsid w:val="00A5341C"/>
    <w:rsid w:val="00A5352F"/>
    <w:rsid w:val="00A53739"/>
    <w:rsid w:val="00A537F7"/>
    <w:rsid w:val="00A5436B"/>
    <w:rsid w:val="00A545BC"/>
    <w:rsid w:val="00A548E3"/>
    <w:rsid w:val="00A54CEB"/>
    <w:rsid w:val="00A54E59"/>
    <w:rsid w:val="00A55689"/>
    <w:rsid w:val="00A55771"/>
    <w:rsid w:val="00A5635A"/>
    <w:rsid w:val="00A56EFC"/>
    <w:rsid w:val="00A5738B"/>
    <w:rsid w:val="00A574DA"/>
    <w:rsid w:val="00A57F83"/>
    <w:rsid w:val="00A60569"/>
    <w:rsid w:val="00A62007"/>
    <w:rsid w:val="00A62213"/>
    <w:rsid w:val="00A62587"/>
    <w:rsid w:val="00A630B9"/>
    <w:rsid w:val="00A632E7"/>
    <w:rsid w:val="00A63480"/>
    <w:rsid w:val="00A63610"/>
    <w:rsid w:val="00A63CA7"/>
    <w:rsid w:val="00A63EB1"/>
    <w:rsid w:val="00A646A3"/>
    <w:rsid w:val="00A65169"/>
    <w:rsid w:val="00A6564E"/>
    <w:rsid w:val="00A657ED"/>
    <w:rsid w:val="00A65EEC"/>
    <w:rsid w:val="00A65FC4"/>
    <w:rsid w:val="00A662B8"/>
    <w:rsid w:val="00A7212A"/>
    <w:rsid w:val="00A72B21"/>
    <w:rsid w:val="00A72DD9"/>
    <w:rsid w:val="00A732C1"/>
    <w:rsid w:val="00A73929"/>
    <w:rsid w:val="00A7454C"/>
    <w:rsid w:val="00A75AB3"/>
    <w:rsid w:val="00A75B39"/>
    <w:rsid w:val="00A77487"/>
    <w:rsid w:val="00A77491"/>
    <w:rsid w:val="00A80198"/>
    <w:rsid w:val="00A807FA"/>
    <w:rsid w:val="00A82671"/>
    <w:rsid w:val="00A829DF"/>
    <w:rsid w:val="00A82BF8"/>
    <w:rsid w:val="00A83095"/>
    <w:rsid w:val="00A8344E"/>
    <w:rsid w:val="00A8354D"/>
    <w:rsid w:val="00A83706"/>
    <w:rsid w:val="00A84F00"/>
    <w:rsid w:val="00A85588"/>
    <w:rsid w:val="00A85CFD"/>
    <w:rsid w:val="00A85F03"/>
    <w:rsid w:val="00A86CE8"/>
    <w:rsid w:val="00A87198"/>
    <w:rsid w:val="00A87E83"/>
    <w:rsid w:val="00A90A5C"/>
    <w:rsid w:val="00A91089"/>
    <w:rsid w:val="00A91BAD"/>
    <w:rsid w:val="00A923F5"/>
    <w:rsid w:val="00A9293F"/>
    <w:rsid w:val="00A92C57"/>
    <w:rsid w:val="00A92E58"/>
    <w:rsid w:val="00A93004"/>
    <w:rsid w:val="00A934D6"/>
    <w:rsid w:val="00A939B2"/>
    <w:rsid w:val="00A93EF9"/>
    <w:rsid w:val="00A94689"/>
    <w:rsid w:val="00A94E16"/>
    <w:rsid w:val="00A94EEE"/>
    <w:rsid w:val="00A9576E"/>
    <w:rsid w:val="00A95D08"/>
    <w:rsid w:val="00A964FB"/>
    <w:rsid w:val="00A972F4"/>
    <w:rsid w:val="00AA04DC"/>
    <w:rsid w:val="00AA0D45"/>
    <w:rsid w:val="00AA1198"/>
    <w:rsid w:val="00AA136C"/>
    <w:rsid w:val="00AA1696"/>
    <w:rsid w:val="00AA1D97"/>
    <w:rsid w:val="00AA213E"/>
    <w:rsid w:val="00AA28E6"/>
    <w:rsid w:val="00AA2CBD"/>
    <w:rsid w:val="00AA496C"/>
    <w:rsid w:val="00AA4A39"/>
    <w:rsid w:val="00AA4A66"/>
    <w:rsid w:val="00AA5512"/>
    <w:rsid w:val="00AA55BF"/>
    <w:rsid w:val="00AA6277"/>
    <w:rsid w:val="00AA6E57"/>
    <w:rsid w:val="00AA77C8"/>
    <w:rsid w:val="00AB0915"/>
    <w:rsid w:val="00AB10E8"/>
    <w:rsid w:val="00AB12DF"/>
    <w:rsid w:val="00AB1D91"/>
    <w:rsid w:val="00AB2243"/>
    <w:rsid w:val="00AB23FF"/>
    <w:rsid w:val="00AB26BA"/>
    <w:rsid w:val="00AB3049"/>
    <w:rsid w:val="00AB43AB"/>
    <w:rsid w:val="00AB4781"/>
    <w:rsid w:val="00AB4BE1"/>
    <w:rsid w:val="00AB500A"/>
    <w:rsid w:val="00AB5735"/>
    <w:rsid w:val="00AB5893"/>
    <w:rsid w:val="00AB6EBD"/>
    <w:rsid w:val="00AB7BDA"/>
    <w:rsid w:val="00AB7F0A"/>
    <w:rsid w:val="00AC00A1"/>
    <w:rsid w:val="00AC1380"/>
    <w:rsid w:val="00AC16C1"/>
    <w:rsid w:val="00AC1F74"/>
    <w:rsid w:val="00AC2E4A"/>
    <w:rsid w:val="00AC36E9"/>
    <w:rsid w:val="00AC391D"/>
    <w:rsid w:val="00AC3A22"/>
    <w:rsid w:val="00AC3B59"/>
    <w:rsid w:val="00AC4539"/>
    <w:rsid w:val="00AC54D2"/>
    <w:rsid w:val="00AC63EA"/>
    <w:rsid w:val="00AD0445"/>
    <w:rsid w:val="00AD0F4F"/>
    <w:rsid w:val="00AD113E"/>
    <w:rsid w:val="00AD119A"/>
    <w:rsid w:val="00AD1393"/>
    <w:rsid w:val="00AD1EB9"/>
    <w:rsid w:val="00AD2C73"/>
    <w:rsid w:val="00AD2DC9"/>
    <w:rsid w:val="00AD3248"/>
    <w:rsid w:val="00AD3A42"/>
    <w:rsid w:val="00AD46E3"/>
    <w:rsid w:val="00AD4DF3"/>
    <w:rsid w:val="00AD4EA3"/>
    <w:rsid w:val="00AD4F5A"/>
    <w:rsid w:val="00AD5543"/>
    <w:rsid w:val="00AD5A68"/>
    <w:rsid w:val="00AD5E33"/>
    <w:rsid w:val="00AD6479"/>
    <w:rsid w:val="00AD6922"/>
    <w:rsid w:val="00AD6BB4"/>
    <w:rsid w:val="00AD76B6"/>
    <w:rsid w:val="00AD7DDE"/>
    <w:rsid w:val="00AE08CD"/>
    <w:rsid w:val="00AE0DE7"/>
    <w:rsid w:val="00AE0FB5"/>
    <w:rsid w:val="00AE16AA"/>
    <w:rsid w:val="00AE2333"/>
    <w:rsid w:val="00AE2CC4"/>
    <w:rsid w:val="00AE3432"/>
    <w:rsid w:val="00AE35DD"/>
    <w:rsid w:val="00AE362F"/>
    <w:rsid w:val="00AE3631"/>
    <w:rsid w:val="00AE36A6"/>
    <w:rsid w:val="00AE3C67"/>
    <w:rsid w:val="00AE3CBD"/>
    <w:rsid w:val="00AE45C6"/>
    <w:rsid w:val="00AE52F6"/>
    <w:rsid w:val="00AE59E3"/>
    <w:rsid w:val="00AE59EB"/>
    <w:rsid w:val="00AE601E"/>
    <w:rsid w:val="00AE68F1"/>
    <w:rsid w:val="00AE6E98"/>
    <w:rsid w:val="00AE6EEC"/>
    <w:rsid w:val="00AE79C8"/>
    <w:rsid w:val="00AF06A8"/>
    <w:rsid w:val="00AF256C"/>
    <w:rsid w:val="00AF2757"/>
    <w:rsid w:val="00AF283E"/>
    <w:rsid w:val="00AF29E0"/>
    <w:rsid w:val="00AF2FB9"/>
    <w:rsid w:val="00AF3BE0"/>
    <w:rsid w:val="00AF5565"/>
    <w:rsid w:val="00AF558B"/>
    <w:rsid w:val="00AF65CA"/>
    <w:rsid w:val="00AF6FA6"/>
    <w:rsid w:val="00AF7732"/>
    <w:rsid w:val="00AF7F2D"/>
    <w:rsid w:val="00B00770"/>
    <w:rsid w:val="00B01C41"/>
    <w:rsid w:val="00B02D45"/>
    <w:rsid w:val="00B03743"/>
    <w:rsid w:val="00B039BD"/>
    <w:rsid w:val="00B03A91"/>
    <w:rsid w:val="00B03D3D"/>
    <w:rsid w:val="00B04ADB"/>
    <w:rsid w:val="00B04C21"/>
    <w:rsid w:val="00B05295"/>
    <w:rsid w:val="00B055D1"/>
    <w:rsid w:val="00B05B70"/>
    <w:rsid w:val="00B05EDF"/>
    <w:rsid w:val="00B0648A"/>
    <w:rsid w:val="00B06BA8"/>
    <w:rsid w:val="00B06C10"/>
    <w:rsid w:val="00B076BD"/>
    <w:rsid w:val="00B10278"/>
    <w:rsid w:val="00B106B8"/>
    <w:rsid w:val="00B11E36"/>
    <w:rsid w:val="00B1216B"/>
    <w:rsid w:val="00B12D92"/>
    <w:rsid w:val="00B12F7D"/>
    <w:rsid w:val="00B13607"/>
    <w:rsid w:val="00B143AF"/>
    <w:rsid w:val="00B145A7"/>
    <w:rsid w:val="00B145CE"/>
    <w:rsid w:val="00B14846"/>
    <w:rsid w:val="00B14979"/>
    <w:rsid w:val="00B14C22"/>
    <w:rsid w:val="00B153E3"/>
    <w:rsid w:val="00B156EA"/>
    <w:rsid w:val="00B15790"/>
    <w:rsid w:val="00B1647C"/>
    <w:rsid w:val="00B16680"/>
    <w:rsid w:val="00B17026"/>
    <w:rsid w:val="00B1778B"/>
    <w:rsid w:val="00B210FB"/>
    <w:rsid w:val="00B21F9C"/>
    <w:rsid w:val="00B221D4"/>
    <w:rsid w:val="00B223E5"/>
    <w:rsid w:val="00B22569"/>
    <w:rsid w:val="00B22C41"/>
    <w:rsid w:val="00B23985"/>
    <w:rsid w:val="00B24EA6"/>
    <w:rsid w:val="00B2646C"/>
    <w:rsid w:val="00B30106"/>
    <w:rsid w:val="00B302DF"/>
    <w:rsid w:val="00B30692"/>
    <w:rsid w:val="00B30890"/>
    <w:rsid w:val="00B310B0"/>
    <w:rsid w:val="00B31E0E"/>
    <w:rsid w:val="00B32117"/>
    <w:rsid w:val="00B3243F"/>
    <w:rsid w:val="00B328FC"/>
    <w:rsid w:val="00B32EDC"/>
    <w:rsid w:val="00B337EB"/>
    <w:rsid w:val="00B33C85"/>
    <w:rsid w:val="00B33C86"/>
    <w:rsid w:val="00B33DED"/>
    <w:rsid w:val="00B33E2C"/>
    <w:rsid w:val="00B34808"/>
    <w:rsid w:val="00B34B8C"/>
    <w:rsid w:val="00B3532D"/>
    <w:rsid w:val="00B360BE"/>
    <w:rsid w:val="00B36B49"/>
    <w:rsid w:val="00B37341"/>
    <w:rsid w:val="00B37778"/>
    <w:rsid w:val="00B37A48"/>
    <w:rsid w:val="00B40B56"/>
    <w:rsid w:val="00B42423"/>
    <w:rsid w:val="00B42C7E"/>
    <w:rsid w:val="00B4323D"/>
    <w:rsid w:val="00B43822"/>
    <w:rsid w:val="00B43917"/>
    <w:rsid w:val="00B440E9"/>
    <w:rsid w:val="00B44115"/>
    <w:rsid w:val="00B44F18"/>
    <w:rsid w:val="00B45F4F"/>
    <w:rsid w:val="00B46218"/>
    <w:rsid w:val="00B463C8"/>
    <w:rsid w:val="00B468C3"/>
    <w:rsid w:val="00B46CDC"/>
    <w:rsid w:val="00B47604"/>
    <w:rsid w:val="00B47D76"/>
    <w:rsid w:val="00B47F80"/>
    <w:rsid w:val="00B50C0B"/>
    <w:rsid w:val="00B50D7B"/>
    <w:rsid w:val="00B51A93"/>
    <w:rsid w:val="00B51ADA"/>
    <w:rsid w:val="00B51CF6"/>
    <w:rsid w:val="00B5218B"/>
    <w:rsid w:val="00B5294A"/>
    <w:rsid w:val="00B52E29"/>
    <w:rsid w:val="00B52FA1"/>
    <w:rsid w:val="00B5366B"/>
    <w:rsid w:val="00B53A18"/>
    <w:rsid w:val="00B5459D"/>
    <w:rsid w:val="00B55611"/>
    <w:rsid w:val="00B55B9C"/>
    <w:rsid w:val="00B563E2"/>
    <w:rsid w:val="00B572CB"/>
    <w:rsid w:val="00B5740B"/>
    <w:rsid w:val="00B576E5"/>
    <w:rsid w:val="00B620A6"/>
    <w:rsid w:val="00B623F2"/>
    <w:rsid w:val="00B632A3"/>
    <w:rsid w:val="00B632BD"/>
    <w:rsid w:val="00B6390F"/>
    <w:rsid w:val="00B63B4C"/>
    <w:rsid w:val="00B63B8A"/>
    <w:rsid w:val="00B63F5C"/>
    <w:rsid w:val="00B640D4"/>
    <w:rsid w:val="00B64816"/>
    <w:rsid w:val="00B649A8"/>
    <w:rsid w:val="00B65500"/>
    <w:rsid w:val="00B6626D"/>
    <w:rsid w:val="00B662F2"/>
    <w:rsid w:val="00B66887"/>
    <w:rsid w:val="00B66AE7"/>
    <w:rsid w:val="00B6736D"/>
    <w:rsid w:val="00B719A9"/>
    <w:rsid w:val="00B723EB"/>
    <w:rsid w:val="00B72B80"/>
    <w:rsid w:val="00B72D87"/>
    <w:rsid w:val="00B73249"/>
    <w:rsid w:val="00B7357C"/>
    <w:rsid w:val="00B73C15"/>
    <w:rsid w:val="00B74ACD"/>
    <w:rsid w:val="00B74B5F"/>
    <w:rsid w:val="00B757A4"/>
    <w:rsid w:val="00B757E2"/>
    <w:rsid w:val="00B75E65"/>
    <w:rsid w:val="00B7606D"/>
    <w:rsid w:val="00B76D9D"/>
    <w:rsid w:val="00B77997"/>
    <w:rsid w:val="00B77D39"/>
    <w:rsid w:val="00B806E5"/>
    <w:rsid w:val="00B80D83"/>
    <w:rsid w:val="00B80F53"/>
    <w:rsid w:val="00B81487"/>
    <w:rsid w:val="00B8264E"/>
    <w:rsid w:val="00B83B10"/>
    <w:rsid w:val="00B84225"/>
    <w:rsid w:val="00B848FE"/>
    <w:rsid w:val="00B84E59"/>
    <w:rsid w:val="00B85470"/>
    <w:rsid w:val="00B85C87"/>
    <w:rsid w:val="00B85E6C"/>
    <w:rsid w:val="00B86195"/>
    <w:rsid w:val="00B8635C"/>
    <w:rsid w:val="00B86711"/>
    <w:rsid w:val="00B87609"/>
    <w:rsid w:val="00B87B1D"/>
    <w:rsid w:val="00B90427"/>
    <w:rsid w:val="00B90974"/>
    <w:rsid w:val="00B913A7"/>
    <w:rsid w:val="00B919D2"/>
    <w:rsid w:val="00B919D6"/>
    <w:rsid w:val="00B926B1"/>
    <w:rsid w:val="00B92C46"/>
    <w:rsid w:val="00B93519"/>
    <w:rsid w:val="00B935B0"/>
    <w:rsid w:val="00B93A30"/>
    <w:rsid w:val="00B9448C"/>
    <w:rsid w:val="00B9484C"/>
    <w:rsid w:val="00B948E2"/>
    <w:rsid w:val="00B94BFF"/>
    <w:rsid w:val="00B94F74"/>
    <w:rsid w:val="00B94FA0"/>
    <w:rsid w:val="00B95801"/>
    <w:rsid w:val="00B95D3B"/>
    <w:rsid w:val="00B961BC"/>
    <w:rsid w:val="00B97117"/>
    <w:rsid w:val="00B97346"/>
    <w:rsid w:val="00B97702"/>
    <w:rsid w:val="00B97E5A"/>
    <w:rsid w:val="00BA02C6"/>
    <w:rsid w:val="00BA0A2B"/>
    <w:rsid w:val="00BA0D55"/>
    <w:rsid w:val="00BA0D92"/>
    <w:rsid w:val="00BA20F8"/>
    <w:rsid w:val="00BA2ADA"/>
    <w:rsid w:val="00BA2DD1"/>
    <w:rsid w:val="00BA2DD4"/>
    <w:rsid w:val="00BA3037"/>
    <w:rsid w:val="00BA4D32"/>
    <w:rsid w:val="00BA5BA5"/>
    <w:rsid w:val="00BA5EA7"/>
    <w:rsid w:val="00BA61A3"/>
    <w:rsid w:val="00BA630D"/>
    <w:rsid w:val="00BA7C6B"/>
    <w:rsid w:val="00BB0B22"/>
    <w:rsid w:val="00BB1529"/>
    <w:rsid w:val="00BB1A0E"/>
    <w:rsid w:val="00BB2C0F"/>
    <w:rsid w:val="00BB2D38"/>
    <w:rsid w:val="00BB34DC"/>
    <w:rsid w:val="00BB3B37"/>
    <w:rsid w:val="00BB3BF0"/>
    <w:rsid w:val="00BB446B"/>
    <w:rsid w:val="00BB47B2"/>
    <w:rsid w:val="00BB5E35"/>
    <w:rsid w:val="00BB65A3"/>
    <w:rsid w:val="00BB69EB"/>
    <w:rsid w:val="00BB71A9"/>
    <w:rsid w:val="00BB7591"/>
    <w:rsid w:val="00BB7AB9"/>
    <w:rsid w:val="00BC07E1"/>
    <w:rsid w:val="00BC07F6"/>
    <w:rsid w:val="00BC0C3C"/>
    <w:rsid w:val="00BC0EF4"/>
    <w:rsid w:val="00BC1D7B"/>
    <w:rsid w:val="00BC2880"/>
    <w:rsid w:val="00BC2C9D"/>
    <w:rsid w:val="00BC2D0E"/>
    <w:rsid w:val="00BC3104"/>
    <w:rsid w:val="00BC31D8"/>
    <w:rsid w:val="00BC320B"/>
    <w:rsid w:val="00BC3DEA"/>
    <w:rsid w:val="00BC480E"/>
    <w:rsid w:val="00BC4C22"/>
    <w:rsid w:val="00BC4E04"/>
    <w:rsid w:val="00BC4EFA"/>
    <w:rsid w:val="00BC54E1"/>
    <w:rsid w:val="00BC5B4C"/>
    <w:rsid w:val="00BC65D0"/>
    <w:rsid w:val="00BC6C3B"/>
    <w:rsid w:val="00BC73D2"/>
    <w:rsid w:val="00BC76D7"/>
    <w:rsid w:val="00BD0377"/>
    <w:rsid w:val="00BD0A55"/>
    <w:rsid w:val="00BD1628"/>
    <w:rsid w:val="00BD1C62"/>
    <w:rsid w:val="00BD1FFC"/>
    <w:rsid w:val="00BD3196"/>
    <w:rsid w:val="00BD356D"/>
    <w:rsid w:val="00BD4F4D"/>
    <w:rsid w:val="00BD54BD"/>
    <w:rsid w:val="00BD5D14"/>
    <w:rsid w:val="00BD5DAE"/>
    <w:rsid w:val="00BD63EB"/>
    <w:rsid w:val="00BD6A68"/>
    <w:rsid w:val="00BD7145"/>
    <w:rsid w:val="00BD7A26"/>
    <w:rsid w:val="00BE0C31"/>
    <w:rsid w:val="00BE0DA5"/>
    <w:rsid w:val="00BE116E"/>
    <w:rsid w:val="00BE2D3C"/>
    <w:rsid w:val="00BE2DE8"/>
    <w:rsid w:val="00BE3F3A"/>
    <w:rsid w:val="00BE46FD"/>
    <w:rsid w:val="00BE5BBE"/>
    <w:rsid w:val="00BE5DC7"/>
    <w:rsid w:val="00BE6BA3"/>
    <w:rsid w:val="00BE6E91"/>
    <w:rsid w:val="00BE6F54"/>
    <w:rsid w:val="00BE7374"/>
    <w:rsid w:val="00BF03D1"/>
    <w:rsid w:val="00BF107E"/>
    <w:rsid w:val="00BF10FE"/>
    <w:rsid w:val="00BF15A3"/>
    <w:rsid w:val="00BF1694"/>
    <w:rsid w:val="00BF196C"/>
    <w:rsid w:val="00BF20D4"/>
    <w:rsid w:val="00BF22A7"/>
    <w:rsid w:val="00BF252B"/>
    <w:rsid w:val="00BF2D25"/>
    <w:rsid w:val="00BF3C51"/>
    <w:rsid w:val="00BF48F1"/>
    <w:rsid w:val="00BF5068"/>
    <w:rsid w:val="00BF511E"/>
    <w:rsid w:val="00BF53E9"/>
    <w:rsid w:val="00BF5536"/>
    <w:rsid w:val="00BF6AD3"/>
    <w:rsid w:val="00BF6E49"/>
    <w:rsid w:val="00BF706E"/>
    <w:rsid w:val="00BF7297"/>
    <w:rsid w:val="00BF7652"/>
    <w:rsid w:val="00BF791D"/>
    <w:rsid w:val="00C005ED"/>
    <w:rsid w:val="00C00D11"/>
    <w:rsid w:val="00C016D7"/>
    <w:rsid w:val="00C01DCC"/>
    <w:rsid w:val="00C0246C"/>
    <w:rsid w:val="00C02650"/>
    <w:rsid w:val="00C03B32"/>
    <w:rsid w:val="00C03E38"/>
    <w:rsid w:val="00C05F86"/>
    <w:rsid w:val="00C0609D"/>
    <w:rsid w:val="00C0624E"/>
    <w:rsid w:val="00C0650C"/>
    <w:rsid w:val="00C070AC"/>
    <w:rsid w:val="00C078CB"/>
    <w:rsid w:val="00C10333"/>
    <w:rsid w:val="00C11F10"/>
    <w:rsid w:val="00C12286"/>
    <w:rsid w:val="00C12955"/>
    <w:rsid w:val="00C12EC8"/>
    <w:rsid w:val="00C13298"/>
    <w:rsid w:val="00C1340D"/>
    <w:rsid w:val="00C13DE1"/>
    <w:rsid w:val="00C13F82"/>
    <w:rsid w:val="00C14285"/>
    <w:rsid w:val="00C14478"/>
    <w:rsid w:val="00C145B0"/>
    <w:rsid w:val="00C14AFC"/>
    <w:rsid w:val="00C14EDE"/>
    <w:rsid w:val="00C16855"/>
    <w:rsid w:val="00C206E2"/>
    <w:rsid w:val="00C20790"/>
    <w:rsid w:val="00C21A73"/>
    <w:rsid w:val="00C21CB2"/>
    <w:rsid w:val="00C22607"/>
    <w:rsid w:val="00C2261D"/>
    <w:rsid w:val="00C228AA"/>
    <w:rsid w:val="00C23A18"/>
    <w:rsid w:val="00C25CA9"/>
    <w:rsid w:val="00C25FD2"/>
    <w:rsid w:val="00C26061"/>
    <w:rsid w:val="00C26246"/>
    <w:rsid w:val="00C26CCD"/>
    <w:rsid w:val="00C2798A"/>
    <w:rsid w:val="00C27EFD"/>
    <w:rsid w:val="00C27F5F"/>
    <w:rsid w:val="00C30719"/>
    <w:rsid w:val="00C30A06"/>
    <w:rsid w:val="00C30E1F"/>
    <w:rsid w:val="00C31211"/>
    <w:rsid w:val="00C3124E"/>
    <w:rsid w:val="00C31422"/>
    <w:rsid w:val="00C317A0"/>
    <w:rsid w:val="00C3191C"/>
    <w:rsid w:val="00C31B13"/>
    <w:rsid w:val="00C3261D"/>
    <w:rsid w:val="00C32CCE"/>
    <w:rsid w:val="00C32F5B"/>
    <w:rsid w:val="00C33224"/>
    <w:rsid w:val="00C33EB4"/>
    <w:rsid w:val="00C34D28"/>
    <w:rsid w:val="00C34F4B"/>
    <w:rsid w:val="00C355B9"/>
    <w:rsid w:val="00C35673"/>
    <w:rsid w:val="00C35993"/>
    <w:rsid w:val="00C35A73"/>
    <w:rsid w:val="00C35EE0"/>
    <w:rsid w:val="00C360CA"/>
    <w:rsid w:val="00C3677E"/>
    <w:rsid w:val="00C36F06"/>
    <w:rsid w:val="00C370BB"/>
    <w:rsid w:val="00C37D54"/>
    <w:rsid w:val="00C40133"/>
    <w:rsid w:val="00C40EED"/>
    <w:rsid w:val="00C4237D"/>
    <w:rsid w:val="00C43118"/>
    <w:rsid w:val="00C44093"/>
    <w:rsid w:val="00C4445F"/>
    <w:rsid w:val="00C447B6"/>
    <w:rsid w:val="00C450DB"/>
    <w:rsid w:val="00C4566F"/>
    <w:rsid w:val="00C45840"/>
    <w:rsid w:val="00C45DAC"/>
    <w:rsid w:val="00C45F84"/>
    <w:rsid w:val="00C461FA"/>
    <w:rsid w:val="00C474E3"/>
    <w:rsid w:val="00C4780E"/>
    <w:rsid w:val="00C47CD6"/>
    <w:rsid w:val="00C503C1"/>
    <w:rsid w:val="00C518F3"/>
    <w:rsid w:val="00C519C0"/>
    <w:rsid w:val="00C53FFF"/>
    <w:rsid w:val="00C54531"/>
    <w:rsid w:val="00C55BA3"/>
    <w:rsid w:val="00C55D40"/>
    <w:rsid w:val="00C55F53"/>
    <w:rsid w:val="00C56389"/>
    <w:rsid w:val="00C5687E"/>
    <w:rsid w:val="00C56CCC"/>
    <w:rsid w:val="00C573EE"/>
    <w:rsid w:val="00C57FE0"/>
    <w:rsid w:val="00C60106"/>
    <w:rsid w:val="00C60113"/>
    <w:rsid w:val="00C6157A"/>
    <w:rsid w:val="00C617F9"/>
    <w:rsid w:val="00C6214C"/>
    <w:rsid w:val="00C62431"/>
    <w:rsid w:val="00C62A5C"/>
    <w:rsid w:val="00C62B8E"/>
    <w:rsid w:val="00C63153"/>
    <w:rsid w:val="00C638DD"/>
    <w:rsid w:val="00C63E40"/>
    <w:rsid w:val="00C643D2"/>
    <w:rsid w:val="00C644E1"/>
    <w:rsid w:val="00C64E32"/>
    <w:rsid w:val="00C64FBB"/>
    <w:rsid w:val="00C65CAC"/>
    <w:rsid w:val="00C65EFC"/>
    <w:rsid w:val="00C66B13"/>
    <w:rsid w:val="00C66FB6"/>
    <w:rsid w:val="00C67040"/>
    <w:rsid w:val="00C674FB"/>
    <w:rsid w:val="00C67C1A"/>
    <w:rsid w:val="00C704C3"/>
    <w:rsid w:val="00C7079A"/>
    <w:rsid w:val="00C71058"/>
    <w:rsid w:val="00C727FE"/>
    <w:rsid w:val="00C730FF"/>
    <w:rsid w:val="00C7486B"/>
    <w:rsid w:val="00C74909"/>
    <w:rsid w:val="00C7530A"/>
    <w:rsid w:val="00C75360"/>
    <w:rsid w:val="00C7599C"/>
    <w:rsid w:val="00C75EC3"/>
    <w:rsid w:val="00C76585"/>
    <w:rsid w:val="00C76D27"/>
    <w:rsid w:val="00C77242"/>
    <w:rsid w:val="00C8058B"/>
    <w:rsid w:val="00C80992"/>
    <w:rsid w:val="00C80B3E"/>
    <w:rsid w:val="00C811AD"/>
    <w:rsid w:val="00C8285B"/>
    <w:rsid w:val="00C834BA"/>
    <w:rsid w:val="00C84389"/>
    <w:rsid w:val="00C84C5D"/>
    <w:rsid w:val="00C85F1B"/>
    <w:rsid w:val="00C87A73"/>
    <w:rsid w:val="00C9059C"/>
    <w:rsid w:val="00C92189"/>
    <w:rsid w:val="00C9234B"/>
    <w:rsid w:val="00C924BF"/>
    <w:rsid w:val="00C928CF"/>
    <w:rsid w:val="00C93390"/>
    <w:rsid w:val="00C95750"/>
    <w:rsid w:val="00C9589E"/>
    <w:rsid w:val="00C95AEF"/>
    <w:rsid w:val="00C96467"/>
    <w:rsid w:val="00C9662F"/>
    <w:rsid w:val="00C96A07"/>
    <w:rsid w:val="00C97C74"/>
    <w:rsid w:val="00C97E1F"/>
    <w:rsid w:val="00CA0A94"/>
    <w:rsid w:val="00CA0EBE"/>
    <w:rsid w:val="00CA1090"/>
    <w:rsid w:val="00CA122A"/>
    <w:rsid w:val="00CA24E2"/>
    <w:rsid w:val="00CA4371"/>
    <w:rsid w:val="00CA443D"/>
    <w:rsid w:val="00CA4E04"/>
    <w:rsid w:val="00CA5CB2"/>
    <w:rsid w:val="00CA629A"/>
    <w:rsid w:val="00CA7BA0"/>
    <w:rsid w:val="00CB0606"/>
    <w:rsid w:val="00CB117D"/>
    <w:rsid w:val="00CB11E6"/>
    <w:rsid w:val="00CB1329"/>
    <w:rsid w:val="00CB29A2"/>
    <w:rsid w:val="00CB2B24"/>
    <w:rsid w:val="00CB2E56"/>
    <w:rsid w:val="00CB3225"/>
    <w:rsid w:val="00CB3645"/>
    <w:rsid w:val="00CB3AC0"/>
    <w:rsid w:val="00CB3BB7"/>
    <w:rsid w:val="00CB4266"/>
    <w:rsid w:val="00CB567B"/>
    <w:rsid w:val="00CB5692"/>
    <w:rsid w:val="00CB6580"/>
    <w:rsid w:val="00CB6FB5"/>
    <w:rsid w:val="00CB701C"/>
    <w:rsid w:val="00CB76F6"/>
    <w:rsid w:val="00CB7B52"/>
    <w:rsid w:val="00CB7F5D"/>
    <w:rsid w:val="00CC0208"/>
    <w:rsid w:val="00CC07B5"/>
    <w:rsid w:val="00CC0A4B"/>
    <w:rsid w:val="00CC0D20"/>
    <w:rsid w:val="00CC0F1E"/>
    <w:rsid w:val="00CC1602"/>
    <w:rsid w:val="00CC16E3"/>
    <w:rsid w:val="00CC1A36"/>
    <w:rsid w:val="00CC2105"/>
    <w:rsid w:val="00CC23A6"/>
    <w:rsid w:val="00CC3789"/>
    <w:rsid w:val="00CC3CDF"/>
    <w:rsid w:val="00CC4347"/>
    <w:rsid w:val="00CC47D6"/>
    <w:rsid w:val="00CC4889"/>
    <w:rsid w:val="00CC494D"/>
    <w:rsid w:val="00CC4B64"/>
    <w:rsid w:val="00CC58EB"/>
    <w:rsid w:val="00CD011D"/>
    <w:rsid w:val="00CD1521"/>
    <w:rsid w:val="00CD16B2"/>
    <w:rsid w:val="00CD1DEC"/>
    <w:rsid w:val="00CD1F84"/>
    <w:rsid w:val="00CD271A"/>
    <w:rsid w:val="00CD276C"/>
    <w:rsid w:val="00CD2DAA"/>
    <w:rsid w:val="00CD2ED3"/>
    <w:rsid w:val="00CD2F82"/>
    <w:rsid w:val="00CD33D0"/>
    <w:rsid w:val="00CD340F"/>
    <w:rsid w:val="00CD3C32"/>
    <w:rsid w:val="00CD4273"/>
    <w:rsid w:val="00CD4EC4"/>
    <w:rsid w:val="00CD55E7"/>
    <w:rsid w:val="00CD5A53"/>
    <w:rsid w:val="00CD5CAF"/>
    <w:rsid w:val="00CD6E5E"/>
    <w:rsid w:val="00CD6E62"/>
    <w:rsid w:val="00CD7559"/>
    <w:rsid w:val="00CD7D96"/>
    <w:rsid w:val="00CE0027"/>
    <w:rsid w:val="00CE08B3"/>
    <w:rsid w:val="00CE0A18"/>
    <w:rsid w:val="00CE0B3F"/>
    <w:rsid w:val="00CE18AF"/>
    <w:rsid w:val="00CE1BCF"/>
    <w:rsid w:val="00CE2107"/>
    <w:rsid w:val="00CE2942"/>
    <w:rsid w:val="00CE2F23"/>
    <w:rsid w:val="00CE3271"/>
    <w:rsid w:val="00CE36C9"/>
    <w:rsid w:val="00CE425E"/>
    <w:rsid w:val="00CE51B8"/>
    <w:rsid w:val="00CE57D1"/>
    <w:rsid w:val="00CE5C55"/>
    <w:rsid w:val="00CE663A"/>
    <w:rsid w:val="00CE68A0"/>
    <w:rsid w:val="00CE710E"/>
    <w:rsid w:val="00CE733F"/>
    <w:rsid w:val="00CE792E"/>
    <w:rsid w:val="00CF041C"/>
    <w:rsid w:val="00CF2450"/>
    <w:rsid w:val="00CF3AA3"/>
    <w:rsid w:val="00CF3BE0"/>
    <w:rsid w:val="00CF3FFA"/>
    <w:rsid w:val="00CF479C"/>
    <w:rsid w:val="00CF5B6B"/>
    <w:rsid w:val="00CF5E0D"/>
    <w:rsid w:val="00CF6FB0"/>
    <w:rsid w:val="00CF776A"/>
    <w:rsid w:val="00D0096F"/>
    <w:rsid w:val="00D010B3"/>
    <w:rsid w:val="00D01969"/>
    <w:rsid w:val="00D01C92"/>
    <w:rsid w:val="00D025AF"/>
    <w:rsid w:val="00D025F4"/>
    <w:rsid w:val="00D028C6"/>
    <w:rsid w:val="00D0352A"/>
    <w:rsid w:val="00D03B01"/>
    <w:rsid w:val="00D041D2"/>
    <w:rsid w:val="00D04A95"/>
    <w:rsid w:val="00D0542A"/>
    <w:rsid w:val="00D05648"/>
    <w:rsid w:val="00D05A16"/>
    <w:rsid w:val="00D05BED"/>
    <w:rsid w:val="00D05D3B"/>
    <w:rsid w:val="00D06794"/>
    <w:rsid w:val="00D07D38"/>
    <w:rsid w:val="00D10051"/>
    <w:rsid w:val="00D101B5"/>
    <w:rsid w:val="00D1074B"/>
    <w:rsid w:val="00D120A6"/>
    <w:rsid w:val="00D12318"/>
    <w:rsid w:val="00D1283D"/>
    <w:rsid w:val="00D12914"/>
    <w:rsid w:val="00D12B8F"/>
    <w:rsid w:val="00D12DFA"/>
    <w:rsid w:val="00D13051"/>
    <w:rsid w:val="00D130CE"/>
    <w:rsid w:val="00D132CD"/>
    <w:rsid w:val="00D13FE2"/>
    <w:rsid w:val="00D14B28"/>
    <w:rsid w:val="00D15BE1"/>
    <w:rsid w:val="00D1619B"/>
    <w:rsid w:val="00D16267"/>
    <w:rsid w:val="00D16386"/>
    <w:rsid w:val="00D172B1"/>
    <w:rsid w:val="00D21BE9"/>
    <w:rsid w:val="00D21D1F"/>
    <w:rsid w:val="00D22011"/>
    <w:rsid w:val="00D22583"/>
    <w:rsid w:val="00D22851"/>
    <w:rsid w:val="00D22B5E"/>
    <w:rsid w:val="00D22EED"/>
    <w:rsid w:val="00D23150"/>
    <w:rsid w:val="00D23CD9"/>
    <w:rsid w:val="00D2460B"/>
    <w:rsid w:val="00D24A9D"/>
    <w:rsid w:val="00D257E2"/>
    <w:rsid w:val="00D25978"/>
    <w:rsid w:val="00D25CF9"/>
    <w:rsid w:val="00D2641E"/>
    <w:rsid w:val="00D26ABF"/>
    <w:rsid w:val="00D26F08"/>
    <w:rsid w:val="00D27192"/>
    <w:rsid w:val="00D2765D"/>
    <w:rsid w:val="00D301E0"/>
    <w:rsid w:val="00D30D02"/>
    <w:rsid w:val="00D31501"/>
    <w:rsid w:val="00D321E1"/>
    <w:rsid w:val="00D3238E"/>
    <w:rsid w:val="00D32471"/>
    <w:rsid w:val="00D32601"/>
    <w:rsid w:val="00D32A2B"/>
    <w:rsid w:val="00D33CB4"/>
    <w:rsid w:val="00D341FB"/>
    <w:rsid w:val="00D3440E"/>
    <w:rsid w:val="00D3447F"/>
    <w:rsid w:val="00D34C1A"/>
    <w:rsid w:val="00D34F43"/>
    <w:rsid w:val="00D35436"/>
    <w:rsid w:val="00D35881"/>
    <w:rsid w:val="00D36B0F"/>
    <w:rsid w:val="00D36DB6"/>
    <w:rsid w:val="00D36E3E"/>
    <w:rsid w:val="00D37B62"/>
    <w:rsid w:val="00D4015A"/>
    <w:rsid w:val="00D402EB"/>
    <w:rsid w:val="00D4089C"/>
    <w:rsid w:val="00D40B0F"/>
    <w:rsid w:val="00D40BED"/>
    <w:rsid w:val="00D4135E"/>
    <w:rsid w:val="00D4243D"/>
    <w:rsid w:val="00D424EF"/>
    <w:rsid w:val="00D42B91"/>
    <w:rsid w:val="00D42BBF"/>
    <w:rsid w:val="00D42D06"/>
    <w:rsid w:val="00D43356"/>
    <w:rsid w:val="00D4358C"/>
    <w:rsid w:val="00D43875"/>
    <w:rsid w:val="00D43BD2"/>
    <w:rsid w:val="00D44EB5"/>
    <w:rsid w:val="00D458C0"/>
    <w:rsid w:val="00D46127"/>
    <w:rsid w:val="00D461CF"/>
    <w:rsid w:val="00D46AB0"/>
    <w:rsid w:val="00D46BF3"/>
    <w:rsid w:val="00D46CCC"/>
    <w:rsid w:val="00D46E07"/>
    <w:rsid w:val="00D474E0"/>
    <w:rsid w:val="00D50AC8"/>
    <w:rsid w:val="00D51405"/>
    <w:rsid w:val="00D514BC"/>
    <w:rsid w:val="00D51C54"/>
    <w:rsid w:val="00D51C92"/>
    <w:rsid w:val="00D524C7"/>
    <w:rsid w:val="00D524D7"/>
    <w:rsid w:val="00D531E7"/>
    <w:rsid w:val="00D535ED"/>
    <w:rsid w:val="00D535FC"/>
    <w:rsid w:val="00D53735"/>
    <w:rsid w:val="00D53742"/>
    <w:rsid w:val="00D537F2"/>
    <w:rsid w:val="00D549F8"/>
    <w:rsid w:val="00D54DB7"/>
    <w:rsid w:val="00D54EB1"/>
    <w:rsid w:val="00D55647"/>
    <w:rsid w:val="00D563C8"/>
    <w:rsid w:val="00D56DEF"/>
    <w:rsid w:val="00D57DF3"/>
    <w:rsid w:val="00D57E3A"/>
    <w:rsid w:val="00D601D9"/>
    <w:rsid w:val="00D60316"/>
    <w:rsid w:val="00D60ADA"/>
    <w:rsid w:val="00D60D1F"/>
    <w:rsid w:val="00D60D38"/>
    <w:rsid w:val="00D615D5"/>
    <w:rsid w:val="00D61B67"/>
    <w:rsid w:val="00D61BA3"/>
    <w:rsid w:val="00D623D6"/>
    <w:rsid w:val="00D62B25"/>
    <w:rsid w:val="00D62EED"/>
    <w:rsid w:val="00D62F9B"/>
    <w:rsid w:val="00D64334"/>
    <w:rsid w:val="00D6487E"/>
    <w:rsid w:val="00D654F2"/>
    <w:rsid w:val="00D6587B"/>
    <w:rsid w:val="00D670B5"/>
    <w:rsid w:val="00D67698"/>
    <w:rsid w:val="00D679CA"/>
    <w:rsid w:val="00D67BB4"/>
    <w:rsid w:val="00D67C32"/>
    <w:rsid w:val="00D67E0A"/>
    <w:rsid w:val="00D67E9B"/>
    <w:rsid w:val="00D70266"/>
    <w:rsid w:val="00D70303"/>
    <w:rsid w:val="00D7064A"/>
    <w:rsid w:val="00D716B3"/>
    <w:rsid w:val="00D72035"/>
    <w:rsid w:val="00D7271C"/>
    <w:rsid w:val="00D728C3"/>
    <w:rsid w:val="00D72A3D"/>
    <w:rsid w:val="00D72E68"/>
    <w:rsid w:val="00D7391E"/>
    <w:rsid w:val="00D74CED"/>
    <w:rsid w:val="00D753D2"/>
    <w:rsid w:val="00D755A8"/>
    <w:rsid w:val="00D757DA"/>
    <w:rsid w:val="00D75AFE"/>
    <w:rsid w:val="00D76976"/>
    <w:rsid w:val="00D76A90"/>
    <w:rsid w:val="00D77180"/>
    <w:rsid w:val="00D77195"/>
    <w:rsid w:val="00D773F4"/>
    <w:rsid w:val="00D77615"/>
    <w:rsid w:val="00D776D0"/>
    <w:rsid w:val="00D77944"/>
    <w:rsid w:val="00D77E10"/>
    <w:rsid w:val="00D77FCC"/>
    <w:rsid w:val="00D80130"/>
    <w:rsid w:val="00D80AC4"/>
    <w:rsid w:val="00D80B91"/>
    <w:rsid w:val="00D82585"/>
    <w:rsid w:val="00D82D3F"/>
    <w:rsid w:val="00D8362A"/>
    <w:rsid w:val="00D83CC4"/>
    <w:rsid w:val="00D841B9"/>
    <w:rsid w:val="00D84D45"/>
    <w:rsid w:val="00D85E4C"/>
    <w:rsid w:val="00D8616B"/>
    <w:rsid w:val="00D86488"/>
    <w:rsid w:val="00D86B14"/>
    <w:rsid w:val="00D86DB6"/>
    <w:rsid w:val="00D8718D"/>
    <w:rsid w:val="00D8749E"/>
    <w:rsid w:val="00D87791"/>
    <w:rsid w:val="00D87C50"/>
    <w:rsid w:val="00D9013F"/>
    <w:rsid w:val="00D90425"/>
    <w:rsid w:val="00D90A0B"/>
    <w:rsid w:val="00D90D4D"/>
    <w:rsid w:val="00D91B05"/>
    <w:rsid w:val="00D91B82"/>
    <w:rsid w:val="00D91E58"/>
    <w:rsid w:val="00D924C6"/>
    <w:rsid w:val="00D9372D"/>
    <w:rsid w:val="00D93ADE"/>
    <w:rsid w:val="00D93C09"/>
    <w:rsid w:val="00D93DF7"/>
    <w:rsid w:val="00D93EC3"/>
    <w:rsid w:val="00D93F52"/>
    <w:rsid w:val="00D9454D"/>
    <w:rsid w:val="00D9456C"/>
    <w:rsid w:val="00D94AE7"/>
    <w:rsid w:val="00D96018"/>
    <w:rsid w:val="00D963DB"/>
    <w:rsid w:val="00D9645D"/>
    <w:rsid w:val="00D9688F"/>
    <w:rsid w:val="00D96FAF"/>
    <w:rsid w:val="00D97CD4"/>
    <w:rsid w:val="00D97EC0"/>
    <w:rsid w:val="00DA0F8E"/>
    <w:rsid w:val="00DA1FD7"/>
    <w:rsid w:val="00DA1FFE"/>
    <w:rsid w:val="00DA20CC"/>
    <w:rsid w:val="00DA2293"/>
    <w:rsid w:val="00DA285E"/>
    <w:rsid w:val="00DA2D2F"/>
    <w:rsid w:val="00DA2D81"/>
    <w:rsid w:val="00DA4811"/>
    <w:rsid w:val="00DA484A"/>
    <w:rsid w:val="00DA569D"/>
    <w:rsid w:val="00DA5899"/>
    <w:rsid w:val="00DA5A3D"/>
    <w:rsid w:val="00DA66F1"/>
    <w:rsid w:val="00DA6813"/>
    <w:rsid w:val="00DA74C7"/>
    <w:rsid w:val="00DA796B"/>
    <w:rsid w:val="00DB075D"/>
    <w:rsid w:val="00DB0AC7"/>
    <w:rsid w:val="00DB0B4C"/>
    <w:rsid w:val="00DB1066"/>
    <w:rsid w:val="00DB15D0"/>
    <w:rsid w:val="00DB1D1C"/>
    <w:rsid w:val="00DB2C1B"/>
    <w:rsid w:val="00DB3ACF"/>
    <w:rsid w:val="00DB3C38"/>
    <w:rsid w:val="00DB3D4B"/>
    <w:rsid w:val="00DB3FAA"/>
    <w:rsid w:val="00DB4B81"/>
    <w:rsid w:val="00DB53BC"/>
    <w:rsid w:val="00DB70A2"/>
    <w:rsid w:val="00DB713B"/>
    <w:rsid w:val="00DC0743"/>
    <w:rsid w:val="00DC0CCB"/>
    <w:rsid w:val="00DC143C"/>
    <w:rsid w:val="00DC2819"/>
    <w:rsid w:val="00DC29C0"/>
    <w:rsid w:val="00DC2F46"/>
    <w:rsid w:val="00DC32F3"/>
    <w:rsid w:val="00DC39DD"/>
    <w:rsid w:val="00DC4169"/>
    <w:rsid w:val="00DC4492"/>
    <w:rsid w:val="00DC44C8"/>
    <w:rsid w:val="00DC476D"/>
    <w:rsid w:val="00DC5A09"/>
    <w:rsid w:val="00DC5C25"/>
    <w:rsid w:val="00DC665D"/>
    <w:rsid w:val="00DC68B4"/>
    <w:rsid w:val="00DC7BF8"/>
    <w:rsid w:val="00DD0203"/>
    <w:rsid w:val="00DD0603"/>
    <w:rsid w:val="00DD0869"/>
    <w:rsid w:val="00DD0ABC"/>
    <w:rsid w:val="00DD138B"/>
    <w:rsid w:val="00DD164E"/>
    <w:rsid w:val="00DD19E7"/>
    <w:rsid w:val="00DD1EAE"/>
    <w:rsid w:val="00DD1F57"/>
    <w:rsid w:val="00DD2135"/>
    <w:rsid w:val="00DD220B"/>
    <w:rsid w:val="00DD252F"/>
    <w:rsid w:val="00DD2715"/>
    <w:rsid w:val="00DD278D"/>
    <w:rsid w:val="00DD2E6F"/>
    <w:rsid w:val="00DD2F99"/>
    <w:rsid w:val="00DD345C"/>
    <w:rsid w:val="00DD3967"/>
    <w:rsid w:val="00DD4B69"/>
    <w:rsid w:val="00DD4E94"/>
    <w:rsid w:val="00DD5CE8"/>
    <w:rsid w:val="00DD5DFF"/>
    <w:rsid w:val="00DD5F09"/>
    <w:rsid w:val="00DD6770"/>
    <w:rsid w:val="00DD683B"/>
    <w:rsid w:val="00DD7093"/>
    <w:rsid w:val="00DD70BF"/>
    <w:rsid w:val="00DD7313"/>
    <w:rsid w:val="00DE011F"/>
    <w:rsid w:val="00DE04B8"/>
    <w:rsid w:val="00DE07EC"/>
    <w:rsid w:val="00DE0F53"/>
    <w:rsid w:val="00DE1489"/>
    <w:rsid w:val="00DE1F59"/>
    <w:rsid w:val="00DE2DB3"/>
    <w:rsid w:val="00DE3134"/>
    <w:rsid w:val="00DE3A3E"/>
    <w:rsid w:val="00DE456D"/>
    <w:rsid w:val="00DE4610"/>
    <w:rsid w:val="00DE4768"/>
    <w:rsid w:val="00DE71D2"/>
    <w:rsid w:val="00DF070C"/>
    <w:rsid w:val="00DF07E1"/>
    <w:rsid w:val="00DF08CC"/>
    <w:rsid w:val="00DF0F4D"/>
    <w:rsid w:val="00DF0F5E"/>
    <w:rsid w:val="00DF1A62"/>
    <w:rsid w:val="00DF1BD9"/>
    <w:rsid w:val="00DF1EDF"/>
    <w:rsid w:val="00DF215A"/>
    <w:rsid w:val="00DF28E7"/>
    <w:rsid w:val="00DF2932"/>
    <w:rsid w:val="00DF3E44"/>
    <w:rsid w:val="00DF5096"/>
    <w:rsid w:val="00DF6873"/>
    <w:rsid w:val="00DF6FE1"/>
    <w:rsid w:val="00DF72A2"/>
    <w:rsid w:val="00DF7528"/>
    <w:rsid w:val="00DF7CBA"/>
    <w:rsid w:val="00DF7E0A"/>
    <w:rsid w:val="00E00E74"/>
    <w:rsid w:val="00E01AF6"/>
    <w:rsid w:val="00E02DCB"/>
    <w:rsid w:val="00E03276"/>
    <w:rsid w:val="00E03342"/>
    <w:rsid w:val="00E03B20"/>
    <w:rsid w:val="00E03DE0"/>
    <w:rsid w:val="00E04673"/>
    <w:rsid w:val="00E04810"/>
    <w:rsid w:val="00E04D44"/>
    <w:rsid w:val="00E059BA"/>
    <w:rsid w:val="00E05BFA"/>
    <w:rsid w:val="00E05F8D"/>
    <w:rsid w:val="00E060C3"/>
    <w:rsid w:val="00E062D2"/>
    <w:rsid w:val="00E064AB"/>
    <w:rsid w:val="00E06641"/>
    <w:rsid w:val="00E0683E"/>
    <w:rsid w:val="00E0719E"/>
    <w:rsid w:val="00E07698"/>
    <w:rsid w:val="00E07F40"/>
    <w:rsid w:val="00E10B69"/>
    <w:rsid w:val="00E10C36"/>
    <w:rsid w:val="00E118D9"/>
    <w:rsid w:val="00E11AFF"/>
    <w:rsid w:val="00E12040"/>
    <w:rsid w:val="00E121F1"/>
    <w:rsid w:val="00E12424"/>
    <w:rsid w:val="00E13E99"/>
    <w:rsid w:val="00E153C5"/>
    <w:rsid w:val="00E16226"/>
    <w:rsid w:val="00E16AD8"/>
    <w:rsid w:val="00E17781"/>
    <w:rsid w:val="00E177E0"/>
    <w:rsid w:val="00E2013A"/>
    <w:rsid w:val="00E20242"/>
    <w:rsid w:val="00E2048F"/>
    <w:rsid w:val="00E21815"/>
    <w:rsid w:val="00E21DC5"/>
    <w:rsid w:val="00E21E53"/>
    <w:rsid w:val="00E21F8F"/>
    <w:rsid w:val="00E228B5"/>
    <w:rsid w:val="00E2374D"/>
    <w:rsid w:val="00E23EF1"/>
    <w:rsid w:val="00E24017"/>
    <w:rsid w:val="00E24806"/>
    <w:rsid w:val="00E24C53"/>
    <w:rsid w:val="00E24F0A"/>
    <w:rsid w:val="00E251CF"/>
    <w:rsid w:val="00E25DD9"/>
    <w:rsid w:val="00E26859"/>
    <w:rsid w:val="00E27124"/>
    <w:rsid w:val="00E27C69"/>
    <w:rsid w:val="00E27E47"/>
    <w:rsid w:val="00E309E4"/>
    <w:rsid w:val="00E30BE2"/>
    <w:rsid w:val="00E317CD"/>
    <w:rsid w:val="00E31BC2"/>
    <w:rsid w:val="00E31D7A"/>
    <w:rsid w:val="00E32F7D"/>
    <w:rsid w:val="00E33254"/>
    <w:rsid w:val="00E3335E"/>
    <w:rsid w:val="00E34476"/>
    <w:rsid w:val="00E35653"/>
    <w:rsid w:val="00E35851"/>
    <w:rsid w:val="00E35E28"/>
    <w:rsid w:val="00E36353"/>
    <w:rsid w:val="00E36CFC"/>
    <w:rsid w:val="00E37772"/>
    <w:rsid w:val="00E37D1F"/>
    <w:rsid w:val="00E40461"/>
    <w:rsid w:val="00E41252"/>
    <w:rsid w:val="00E412CA"/>
    <w:rsid w:val="00E415F0"/>
    <w:rsid w:val="00E41D84"/>
    <w:rsid w:val="00E41F2B"/>
    <w:rsid w:val="00E428E5"/>
    <w:rsid w:val="00E435D9"/>
    <w:rsid w:val="00E4427E"/>
    <w:rsid w:val="00E446C2"/>
    <w:rsid w:val="00E449C9"/>
    <w:rsid w:val="00E44DB5"/>
    <w:rsid w:val="00E470A6"/>
    <w:rsid w:val="00E47F7A"/>
    <w:rsid w:val="00E5110B"/>
    <w:rsid w:val="00E5118E"/>
    <w:rsid w:val="00E51522"/>
    <w:rsid w:val="00E5168F"/>
    <w:rsid w:val="00E51C1B"/>
    <w:rsid w:val="00E52635"/>
    <w:rsid w:val="00E52B88"/>
    <w:rsid w:val="00E52F85"/>
    <w:rsid w:val="00E5369C"/>
    <w:rsid w:val="00E53727"/>
    <w:rsid w:val="00E54222"/>
    <w:rsid w:val="00E543A9"/>
    <w:rsid w:val="00E5507F"/>
    <w:rsid w:val="00E55265"/>
    <w:rsid w:val="00E552B7"/>
    <w:rsid w:val="00E55412"/>
    <w:rsid w:val="00E55A26"/>
    <w:rsid w:val="00E55BC2"/>
    <w:rsid w:val="00E56345"/>
    <w:rsid w:val="00E568F3"/>
    <w:rsid w:val="00E56A00"/>
    <w:rsid w:val="00E56BA5"/>
    <w:rsid w:val="00E56F4C"/>
    <w:rsid w:val="00E57C5E"/>
    <w:rsid w:val="00E6026D"/>
    <w:rsid w:val="00E6074E"/>
    <w:rsid w:val="00E60892"/>
    <w:rsid w:val="00E60C3A"/>
    <w:rsid w:val="00E618D3"/>
    <w:rsid w:val="00E61BBB"/>
    <w:rsid w:val="00E6237F"/>
    <w:rsid w:val="00E628E5"/>
    <w:rsid w:val="00E63697"/>
    <w:rsid w:val="00E63A7B"/>
    <w:rsid w:val="00E64F3F"/>
    <w:rsid w:val="00E65DC3"/>
    <w:rsid w:val="00E665FA"/>
    <w:rsid w:val="00E66933"/>
    <w:rsid w:val="00E6721F"/>
    <w:rsid w:val="00E701AD"/>
    <w:rsid w:val="00E70B39"/>
    <w:rsid w:val="00E71E92"/>
    <w:rsid w:val="00E725AD"/>
    <w:rsid w:val="00E72DFD"/>
    <w:rsid w:val="00E7320E"/>
    <w:rsid w:val="00E7374F"/>
    <w:rsid w:val="00E73E1D"/>
    <w:rsid w:val="00E74198"/>
    <w:rsid w:val="00E765BF"/>
    <w:rsid w:val="00E77117"/>
    <w:rsid w:val="00E77620"/>
    <w:rsid w:val="00E77E6C"/>
    <w:rsid w:val="00E809C1"/>
    <w:rsid w:val="00E8105B"/>
    <w:rsid w:val="00E8113B"/>
    <w:rsid w:val="00E81610"/>
    <w:rsid w:val="00E8193A"/>
    <w:rsid w:val="00E82754"/>
    <w:rsid w:val="00E835B1"/>
    <w:rsid w:val="00E84D60"/>
    <w:rsid w:val="00E8505E"/>
    <w:rsid w:val="00E855FD"/>
    <w:rsid w:val="00E85880"/>
    <w:rsid w:val="00E859B2"/>
    <w:rsid w:val="00E8672A"/>
    <w:rsid w:val="00E86A53"/>
    <w:rsid w:val="00E86FE3"/>
    <w:rsid w:val="00E879FE"/>
    <w:rsid w:val="00E91268"/>
    <w:rsid w:val="00E91F25"/>
    <w:rsid w:val="00E92536"/>
    <w:rsid w:val="00E9284D"/>
    <w:rsid w:val="00E93994"/>
    <w:rsid w:val="00E93C26"/>
    <w:rsid w:val="00E93CDC"/>
    <w:rsid w:val="00E9468E"/>
    <w:rsid w:val="00E94C9A"/>
    <w:rsid w:val="00E94E97"/>
    <w:rsid w:val="00E9624E"/>
    <w:rsid w:val="00E9633A"/>
    <w:rsid w:val="00E9716B"/>
    <w:rsid w:val="00E97403"/>
    <w:rsid w:val="00E97777"/>
    <w:rsid w:val="00E97DD6"/>
    <w:rsid w:val="00EA01E7"/>
    <w:rsid w:val="00EA01F6"/>
    <w:rsid w:val="00EA0877"/>
    <w:rsid w:val="00EA0A28"/>
    <w:rsid w:val="00EA111A"/>
    <w:rsid w:val="00EA1442"/>
    <w:rsid w:val="00EA1AB1"/>
    <w:rsid w:val="00EA2131"/>
    <w:rsid w:val="00EA2AE6"/>
    <w:rsid w:val="00EA3453"/>
    <w:rsid w:val="00EA3791"/>
    <w:rsid w:val="00EA46D6"/>
    <w:rsid w:val="00EA478B"/>
    <w:rsid w:val="00EA47EF"/>
    <w:rsid w:val="00EA5324"/>
    <w:rsid w:val="00EA56BC"/>
    <w:rsid w:val="00EA5706"/>
    <w:rsid w:val="00EA5BCB"/>
    <w:rsid w:val="00EA5C86"/>
    <w:rsid w:val="00EA617C"/>
    <w:rsid w:val="00EA6DF5"/>
    <w:rsid w:val="00EA71E7"/>
    <w:rsid w:val="00EB0939"/>
    <w:rsid w:val="00EB0986"/>
    <w:rsid w:val="00EB12C1"/>
    <w:rsid w:val="00EB1C1E"/>
    <w:rsid w:val="00EB2345"/>
    <w:rsid w:val="00EB247F"/>
    <w:rsid w:val="00EB2671"/>
    <w:rsid w:val="00EB33F7"/>
    <w:rsid w:val="00EB4B12"/>
    <w:rsid w:val="00EB5B21"/>
    <w:rsid w:val="00EB6D29"/>
    <w:rsid w:val="00EB6F0D"/>
    <w:rsid w:val="00EB6F34"/>
    <w:rsid w:val="00EB728E"/>
    <w:rsid w:val="00EB780F"/>
    <w:rsid w:val="00EB7DD1"/>
    <w:rsid w:val="00EC0462"/>
    <w:rsid w:val="00EC0B5C"/>
    <w:rsid w:val="00EC0D4F"/>
    <w:rsid w:val="00EC0EA6"/>
    <w:rsid w:val="00EC1067"/>
    <w:rsid w:val="00EC1377"/>
    <w:rsid w:val="00EC17D4"/>
    <w:rsid w:val="00EC1821"/>
    <w:rsid w:val="00EC22FA"/>
    <w:rsid w:val="00EC25A9"/>
    <w:rsid w:val="00EC2E20"/>
    <w:rsid w:val="00EC36D7"/>
    <w:rsid w:val="00EC3DDE"/>
    <w:rsid w:val="00EC4625"/>
    <w:rsid w:val="00EC4642"/>
    <w:rsid w:val="00EC4C79"/>
    <w:rsid w:val="00EC4D27"/>
    <w:rsid w:val="00EC540A"/>
    <w:rsid w:val="00EC59AB"/>
    <w:rsid w:val="00EC60DA"/>
    <w:rsid w:val="00EC7058"/>
    <w:rsid w:val="00EC720B"/>
    <w:rsid w:val="00EC7611"/>
    <w:rsid w:val="00EC7F8A"/>
    <w:rsid w:val="00EC7F91"/>
    <w:rsid w:val="00ED0358"/>
    <w:rsid w:val="00ED0733"/>
    <w:rsid w:val="00ED0C8F"/>
    <w:rsid w:val="00ED0D8A"/>
    <w:rsid w:val="00ED12CD"/>
    <w:rsid w:val="00ED2E40"/>
    <w:rsid w:val="00ED3187"/>
    <w:rsid w:val="00ED3194"/>
    <w:rsid w:val="00ED3283"/>
    <w:rsid w:val="00ED338A"/>
    <w:rsid w:val="00ED3A37"/>
    <w:rsid w:val="00ED4C48"/>
    <w:rsid w:val="00ED5188"/>
    <w:rsid w:val="00ED5212"/>
    <w:rsid w:val="00ED5AC5"/>
    <w:rsid w:val="00ED7207"/>
    <w:rsid w:val="00ED7732"/>
    <w:rsid w:val="00EE007B"/>
    <w:rsid w:val="00EE06EA"/>
    <w:rsid w:val="00EE30FD"/>
    <w:rsid w:val="00EE3442"/>
    <w:rsid w:val="00EE3615"/>
    <w:rsid w:val="00EE3679"/>
    <w:rsid w:val="00EE569F"/>
    <w:rsid w:val="00EE5AEB"/>
    <w:rsid w:val="00EE6298"/>
    <w:rsid w:val="00EE64AC"/>
    <w:rsid w:val="00EE6D98"/>
    <w:rsid w:val="00EE7092"/>
    <w:rsid w:val="00EE745D"/>
    <w:rsid w:val="00EF0BD5"/>
    <w:rsid w:val="00EF10BD"/>
    <w:rsid w:val="00EF13DB"/>
    <w:rsid w:val="00EF15DC"/>
    <w:rsid w:val="00EF2085"/>
    <w:rsid w:val="00EF416B"/>
    <w:rsid w:val="00EF4E75"/>
    <w:rsid w:val="00EF500C"/>
    <w:rsid w:val="00EF52F2"/>
    <w:rsid w:val="00EF581F"/>
    <w:rsid w:val="00EF5B7E"/>
    <w:rsid w:val="00EF63A8"/>
    <w:rsid w:val="00EF7C3F"/>
    <w:rsid w:val="00F00230"/>
    <w:rsid w:val="00F00DBB"/>
    <w:rsid w:val="00F00F9E"/>
    <w:rsid w:val="00F01045"/>
    <w:rsid w:val="00F010E4"/>
    <w:rsid w:val="00F0154F"/>
    <w:rsid w:val="00F0186C"/>
    <w:rsid w:val="00F019B7"/>
    <w:rsid w:val="00F022F5"/>
    <w:rsid w:val="00F02592"/>
    <w:rsid w:val="00F027B5"/>
    <w:rsid w:val="00F04538"/>
    <w:rsid w:val="00F04A5B"/>
    <w:rsid w:val="00F04DEE"/>
    <w:rsid w:val="00F052CA"/>
    <w:rsid w:val="00F05B32"/>
    <w:rsid w:val="00F0632F"/>
    <w:rsid w:val="00F06461"/>
    <w:rsid w:val="00F06B28"/>
    <w:rsid w:val="00F07582"/>
    <w:rsid w:val="00F075F3"/>
    <w:rsid w:val="00F106FB"/>
    <w:rsid w:val="00F108FF"/>
    <w:rsid w:val="00F10FAD"/>
    <w:rsid w:val="00F11019"/>
    <w:rsid w:val="00F11A11"/>
    <w:rsid w:val="00F12A92"/>
    <w:rsid w:val="00F14B2E"/>
    <w:rsid w:val="00F15603"/>
    <w:rsid w:val="00F169FE"/>
    <w:rsid w:val="00F17DDC"/>
    <w:rsid w:val="00F20394"/>
    <w:rsid w:val="00F20524"/>
    <w:rsid w:val="00F2063F"/>
    <w:rsid w:val="00F20E42"/>
    <w:rsid w:val="00F20FA6"/>
    <w:rsid w:val="00F22AFD"/>
    <w:rsid w:val="00F232FC"/>
    <w:rsid w:val="00F23662"/>
    <w:rsid w:val="00F23AD6"/>
    <w:rsid w:val="00F23C20"/>
    <w:rsid w:val="00F2426F"/>
    <w:rsid w:val="00F2476C"/>
    <w:rsid w:val="00F2521A"/>
    <w:rsid w:val="00F25C9B"/>
    <w:rsid w:val="00F267B7"/>
    <w:rsid w:val="00F26EC1"/>
    <w:rsid w:val="00F26ECF"/>
    <w:rsid w:val="00F275BC"/>
    <w:rsid w:val="00F3088D"/>
    <w:rsid w:val="00F31136"/>
    <w:rsid w:val="00F318C6"/>
    <w:rsid w:val="00F32279"/>
    <w:rsid w:val="00F32BAD"/>
    <w:rsid w:val="00F335D0"/>
    <w:rsid w:val="00F3393B"/>
    <w:rsid w:val="00F33990"/>
    <w:rsid w:val="00F33D6B"/>
    <w:rsid w:val="00F33FD0"/>
    <w:rsid w:val="00F3419E"/>
    <w:rsid w:val="00F34CE1"/>
    <w:rsid w:val="00F35578"/>
    <w:rsid w:val="00F35EC0"/>
    <w:rsid w:val="00F364BD"/>
    <w:rsid w:val="00F36B05"/>
    <w:rsid w:val="00F36D0A"/>
    <w:rsid w:val="00F4042A"/>
    <w:rsid w:val="00F40486"/>
    <w:rsid w:val="00F40B78"/>
    <w:rsid w:val="00F40EAB"/>
    <w:rsid w:val="00F4108B"/>
    <w:rsid w:val="00F41127"/>
    <w:rsid w:val="00F41775"/>
    <w:rsid w:val="00F41E65"/>
    <w:rsid w:val="00F41FE4"/>
    <w:rsid w:val="00F42044"/>
    <w:rsid w:val="00F420AF"/>
    <w:rsid w:val="00F421F4"/>
    <w:rsid w:val="00F44521"/>
    <w:rsid w:val="00F44FD2"/>
    <w:rsid w:val="00F45093"/>
    <w:rsid w:val="00F45297"/>
    <w:rsid w:val="00F452CD"/>
    <w:rsid w:val="00F454E1"/>
    <w:rsid w:val="00F45A12"/>
    <w:rsid w:val="00F45A31"/>
    <w:rsid w:val="00F45FF3"/>
    <w:rsid w:val="00F460FB"/>
    <w:rsid w:val="00F461FB"/>
    <w:rsid w:val="00F46557"/>
    <w:rsid w:val="00F473EC"/>
    <w:rsid w:val="00F4776F"/>
    <w:rsid w:val="00F47C6F"/>
    <w:rsid w:val="00F47EAF"/>
    <w:rsid w:val="00F50C47"/>
    <w:rsid w:val="00F50FD9"/>
    <w:rsid w:val="00F51101"/>
    <w:rsid w:val="00F51A7B"/>
    <w:rsid w:val="00F51BA2"/>
    <w:rsid w:val="00F51F06"/>
    <w:rsid w:val="00F52125"/>
    <w:rsid w:val="00F52741"/>
    <w:rsid w:val="00F52DB5"/>
    <w:rsid w:val="00F52F2F"/>
    <w:rsid w:val="00F53BF5"/>
    <w:rsid w:val="00F53CC4"/>
    <w:rsid w:val="00F54180"/>
    <w:rsid w:val="00F54619"/>
    <w:rsid w:val="00F54905"/>
    <w:rsid w:val="00F54956"/>
    <w:rsid w:val="00F54EA9"/>
    <w:rsid w:val="00F55B81"/>
    <w:rsid w:val="00F55E63"/>
    <w:rsid w:val="00F56122"/>
    <w:rsid w:val="00F567C6"/>
    <w:rsid w:val="00F57025"/>
    <w:rsid w:val="00F5748D"/>
    <w:rsid w:val="00F574C1"/>
    <w:rsid w:val="00F57EF8"/>
    <w:rsid w:val="00F601DE"/>
    <w:rsid w:val="00F60B3B"/>
    <w:rsid w:val="00F60C04"/>
    <w:rsid w:val="00F60D99"/>
    <w:rsid w:val="00F60EE4"/>
    <w:rsid w:val="00F61A58"/>
    <w:rsid w:val="00F61CBD"/>
    <w:rsid w:val="00F62606"/>
    <w:rsid w:val="00F633AC"/>
    <w:rsid w:val="00F63F3A"/>
    <w:rsid w:val="00F6402D"/>
    <w:rsid w:val="00F6413E"/>
    <w:rsid w:val="00F645E5"/>
    <w:rsid w:val="00F64921"/>
    <w:rsid w:val="00F659F4"/>
    <w:rsid w:val="00F6638C"/>
    <w:rsid w:val="00F66C88"/>
    <w:rsid w:val="00F67A2C"/>
    <w:rsid w:val="00F7036D"/>
    <w:rsid w:val="00F705B4"/>
    <w:rsid w:val="00F713A0"/>
    <w:rsid w:val="00F7278E"/>
    <w:rsid w:val="00F72C2E"/>
    <w:rsid w:val="00F73115"/>
    <w:rsid w:val="00F73219"/>
    <w:rsid w:val="00F73E5C"/>
    <w:rsid w:val="00F76731"/>
    <w:rsid w:val="00F7682A"/>
    <w:rsid w:val="00F768BD"/>
    <w:rsid w:val="00F77456"/>
    <w:rsid w:val="00F77859"/>
    <w:rsid w:val="00F77D65"/>
    <w:rsid w:val="00F8062D"/>
    <w:rsid w:val="00F80702"/>
    <w:rsid w:val="00F80D49"/>
    <w:rsid w:val="00F8155C"/>
    <w:rsid w:val="00F8170F"/>
    <w:rsid w:val="00F81994"/>
    <w:rsid w:val="00F81CC9"/>
    <w:rsid w:val="00F8208D"/>
    <w:rsid w:val="00F8237E"/>
    <w:rsid w:val="00F829E6"/>
    <w:rsid w:val="00F82AC0"/>
    <w:rsid w:val="00F82FE1"/>
    <w:rsid w:val="00F83103"/>
    <w:rsid w:val="00F83458"/>
    <w:rsid w:val="00F836DF"/>
    <w:rsid w:val="00F8407E"/>
    <w:rsid w:val="00F8436B"/>
    <w:rsid w:val="00F846F5"/>
    <w:rsid w:val="00F84ACA"/>
    <w:rsid w:val="00F84F3B"/>
    <w:rsid w:val="00F85041"/>
    <w:rsid w:val="00F853A4"/>
    <w:rsid w:val="00F85A48"/>
    <w:rsid w:val="00F85BF8"/>
    <w:rsid w:val="00F86FF5"/>
    <w:rsid w:val="00F870CC"/>
    <w:rsid w:val="00F8749C"/>
    <w:rsid w:val="00F87AEA"/>
    <w:rsid w:val="00F87CCA"/>
    <w:rsid w:val="00F87FE5"/>
    <w:rsid w:val="00F9094C"/>
    <w:rsid w:val="00F90B48"/>
    <w:rsid w:val="00F90C1F"/>
    <w:rsid w:val="00F90D6A"/>
    <w:rsid w:val="00F90D9E"/>
    <w:rsid w:val="00F91590"/>
    <w:rsid w:val="00F91796"/>
    <w:rsid w:val="00F926E7"/>
    <w:rsid w:val="00F93174"/>
    <w:rsid w:val="00F932AA"/>
    <w:rsid w:val="00F957DD"/>
    <w:rsid w:val="00F95F39"/>
    <w:rsid w:val="00F96B29"/>
    <w:rsid w:val="00F97317"/>
    <w:rsid w:val="00F97408"/>
    <w:rsid w:val="00FA02CD"/>
    <w:rsid w:val="00FA087F"/>
    <w:rsid w:val="00FA1764"/>
    <w:rsid w:val="00FA240E"/>
    <w:rsid w:val="00FA2A4D"/>
    <w:rsid w:val="00FA2BB9"/>
    <w:rsid w:val="00FA3373"/>
    <w:rsid w:val="00FA3394"/>
    <w:rsid w:val="00FA4186"/>
    <w:rsid w:val="00FA4A2D"/>
    <w:rsid w:val="00FA4B65"/>
    <w:rsid w:val="00FA5046"/>
    <w:rsid w:val="00FA5087"/>
    <w:rsid w:val="00FA7580"/>
    <w:rsid w:val="00FA7D3C"/>
    <w:rsid w:val="00FB09CD"/>
    <w:rsid w:val="00FB0B87"/>
    <w:rsid w:val="00FB1E83"/>
    <w:rsid w:val="00FB2722"/>
    <w:rsid w:val="00FB29B9"/>
    <w:rsid w:val="00FB2BF9"/>
    <w:rsid w:val="00FB2CA7"/>
    <w:rsid w:val="00FB3069"/>
    <w:rsid w:val="00FB3518"/>
    <w:rsid w:val="00FB3F0A"/>
    <w:rsid w:val="00FB480E"/>
    <w:rsid w:val="00FB55ED"/>
    <w:rsid w:val="00FB56E2"/>
    <w:rsid w:val="00FB679F"/>
    <w:rsid w:val="00FB70D9"/>
    <w:rsid w:val="00FB7339"/>
    <w:rsid w:val="00FB762C"/>
    <w:rsid w:val="00FC0DF5"/>
    <w:rsid w:val="00FC105F"/>
    <w:rsid w:val="00FC1967"/>
    <w:rsid w:val="00FC1D5E"/>
    <w:rsid w:val="00FC2736"/>
    <w:rsid w:val="00FC2999"/>
    <w:rsid w:val="00FC3F88"/>
    <w:rsid w:val="00FC456F"/>
    <w:rsid w:val="00FC45CC"/>
    <w:rsid w:val="00FC51C8"/>
    <w:rsid w:val="00FC5D2D"/>
    <w:rsid w:val="00FC646C"/>
    <w:rsid w:val="00FC706F"/>
    <w:rsid w:val="00FD043B"/>
    <w:rsid w:val="00FD07E6"/>
    <w:rsid w:val="00FD0A27"/>
    <w:rsid w:val="00FD0B26"/>
    <w:rsid w:val="00FD11C0"/>
    <w:rsid w:val="00FD1791"/>
    <w:rsid w:val="00FD1886"/>
    <w:rsid w:val="00FD1AEA"/>
    <w:rsid w:val="00FD1C7C"/>
    <w:rsid w:val="00FD20D4"/>
    <w:rsid w:val="00FD26A0"/>
    <w:rsid w:val="00FD2705"/>
    <w:rsid w:val="00FD2B30"/>
    <w:rsid w:val="00FD325B"/>
    <w:rsid w:val="00FD3354"/>
    <w:rsid w:val="00FD3938"/>
    <w:rsid w:val="00FD3D55"/>
    <w:rsid w:val="00FD44F2"/>
    <w:rsid w:val="00FD4F39"/>
    <w:rsid w:val="00FD591C"/>
    <w:rsid w:val="00FD63C3"/>
    <w:rsid w:val="00FD63E9"/>
    <w:rsid w:val="00FD6841"/>
    <w:rsid w:val="00FD6C00"/>
    <w:rsid w:val="00FD6F42"/>
    <w:rsid w:val="00FD7014"/>
    <w:rsid w:val="00FD7365"/>
    <w:rsid w:val="00FD78AB"/>
    <w:rsid w:val="00FE0220"/>
    <w:rsid w:val="00FE08A8"/>
    <w:rsid w:val="00FE0F3D"/>
    <w:rsid w:val="00FE1E74"/>
    <w:rsid w:val="00FE277E"/>
    <w:rsid w:val="00FE32A6"/>
    <w:rsid w:val="00FE3F52"/>
    <w:rsid w:val="00FE4450"/>
    <w:rsid w:val="00FE45D8"/>
    <w:rsid w:val="00FE4AB0"/>
    <w:rsid w:val="00FE4AD0"/>
    <w:rsid w:val="00FE559B"/>
    <w:rsid w:val="00FE6807"/>
    <w:rsid w:val="00FE698C"/>
    <w:rsid w:val="00FE6B5E"/>
    <w:rsid w:val="00FE7CBE"/>
    <w:rsid w:val="00FF1C77"/>
    <w:rsid w:val="00FF1F97"/>
    <w:rsid w:val="00FF244F"/>
    <w:rsid w:val="00FF2E46"/>
    <w:rsid w:val="00FF38BB"/>
    <w:rsid w:val="00FF3AF0"/>
    <w:rsid w:val="00FF433D"/>
    <w:rsid w:val="00FF45FD"/>
    <w:rsid w:val="00FF46C2"/>
    <w:rsid w:val="00FF498E"/>
    <w:rsid w:val="00FF4E04"/>
    <w:rsid w:val="00FF4FF4"/>
    <w:rsid w:val="00FF52B9"/>
    <w:rsid w:val="00FF56C7"/>
    <w:rsid w:val="00FF57B0"/>
    <w:rsid w:val="00FF58EA"/>
    <w:rsid w:val="00FF5D02"/>
    <w:rsid w:val="00FF5E01"/>
    <w:rsid w:val="00FF722B"/>
    <w:rsid w:val="00FF73F3"/>
    <w:rsid w:val="00FF755F"/>
    <w:rsid w:val="00FF7C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3C2"/>
    <w:pPr>
      <w:spacing w:after="200" w:line="276" w:lineRule="auto"/>
    </w:pPr>
    <w:rPr>
      <w:rFonts w:eastAsia="Times New Roman"/>
      <w:sz w:val="22"/>
      <w:szCs w:val="22"/>
    </w:rPr>
  </w:style>
  <w:style w:type="paragraph" w:styleId="1">
    <w:name w:val="heading 1"/>
    <w:basedOn w:val="a"/>
    <w:next w:val="a"/>
    <w:link w:val="10"/>
    <w:qFormat/>
    <w:rsid w:val="006653C2"/>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A0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53C2"/>
    <w:rPr>
      <w:rFonts w:ascii="Arial" w:eastAsia="Times New Roman" w:hAnsi="Arial" w:cs="Times New Roman"/>
      <w:b/>
      <w:bCs/>
      <w:color w:val="000080"/>
      <w:sz w:val="20"/>
      <w:szCs w:val="20"/>
      <w:lang w:eastAsia="ru-RU"/>
    </w:rPr>
  </w:style>
  <w:style w:type="paragraph" w:styleId="a3">
    <w:name w:val="Title"/>
    <w:basedOn w:val="a"/>
    <w:link w:val="a4"/>
    <w:qFormat/>
    <w:rsid w:val="006653C2"/>
    <w:pPr>
      <w:spacing w:after="0" w:line="240" w:lineRule="auto"/>
      <w:jc w:val="center"/>
    </w:pPr>
    <w:rPr>
      <w:rFonts w:ascii="Times New Roman" w:hAnsi="Times New Roman"/>
      <w:b/>
      <w:bCs/>
      <w:sz w:val="28"/>
      <w:szCs w:val="24"/>
    </w:rPr>
  </w:style>
  <w:style w:type="character" w:customStyle="1" w:styleId="a4">
    <w:name w:val="Название Знак"/>
    <w:link w:val="a3"/>
    <w:rsid w:val="006653C2"/>
    <w:rPr>
      <w:rFonts w:ascii="Times New Roman" w:eastAsia="Times New Roman" w:hAnsi="Times New Roman" w:cs="Times New Roman"/>
      <w:b/>
      <w:bCs/>
      <w:sz w:val="28"/>
      <w:szCs w:val="24"/>
      <w:lang w:eastAsia="ru-RU"/>
    </w:rPr>
  </w:style>
  <w:style w:type="paragraph" w:styleId="a5">
    <w:name w:val="Body Text Indent"/>
    <w:basedOn w:val="a"/>
    <w:link w:val="a6"/>
    <w:rsid w:val="006653C2"/>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6653C2"/>
    <w:rPr>
      <w:rFonts w:ascii="Times New Roman" w:eastAsia="Times New Roman" w:hAnsi="Times New Roman" w:cs="Times New Roman"/>
      <w:sz w:val="28"/>
      <w:szCs w:val="24"/>
      <w:lang w:eastAsia="ru-RU"/>
    </w:rPr>
  </w:style>
  <w:style w:type="paragraph" w:styleId="31">
    <w:name w:val="Body Text Indent 3"/>
    <w:basedOn w:val="a"/>
    <w:link w:val="32"/>
    <w:uiPriority w:val="99"/>
    <w:rsid w:val="006653C2"/>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rsid w:val="006653C2"/>
    <w:rPr>
      <w:rFonts w:ascii="Times New Roman" w:eastAsia="Times New Roman" w:hAnsi="Times New Roman" w:cs="Times New Roman"/>
      <w:sz w:val="24"/>
      <w:szCs w:val="24"/>
      <w:lang w:eastAsia="ru-RU"/>
    </w:rPr>
  </w:style>
  <w:style w:type="paragraph" w:styleId="2">
    <w:name w:val="Body Text 2"/>
    <w:basedOn w:val="a"/>
    <w:link w:val="20"/>
    <w:rsid w:val="006653C2"/>
    <w:pPr>
      <w:spacing w:after="120" w:line="480" w:lineRule="auto"/>
    </w:pPr>
    <w:rPr>
      <w:sz w:val="20"/>
      <w:szCs w:val="20"/>
    </w:rPr>
  </w:style>
  <w:style w:type="character" w:customStyle="1" w:styleId="20">
    <w:name w:val="Основной текст 2 Знак"/>
    <w:link w:val="2"/>
    <w:rsid w:val="006653C2"/>
    <w:rPr>
      <w:rFonts w:ascii="Calibri" w:eastAsia="Times New Roman" w:hAnsi="Calibri" w:cs="Times New Roman"/>
      <w:sz w:val="20"/>
      <w:szCs w:val="20"/>
      <w:lang w:eastAsia="ru-RU"/>
    </w:rPr>
  </w:style>
  <w:style w:type="paragraph" w:styleId="a7">
    <w:name w:val="List Paragraph"/>
    <w:basedOn w:val="a"/>
    <w:uiPriority w:val="34"/>
    <w:qFormat/>
    <w:rsid w:val="006653C2"/>
    <w:pPr>
      <w:ind w:left="720"/>
      <w:contextualSpacing/>
    </w:pPr>
  </w:style>
  <w:style w:type="paragraph" w:styleId="a8">
    <w:name w:val="No Spacing"/>
    <w:aliases w:val="Жирный"/>
    <w:link w:val="a9"/>
    <w:uiPriority w:val="1"/>
    <w:qFormat/>
    <w:rsid w:val="006653C2"/>
    <w:rPr>
      <w:rFonts w:eastAsia="Times New Roman"/>
      <w:sz w:val="22"/>
      <w:szCs w:val="22"/>
    </w:rPr>
  </w:style>
  <w:style w:type="paragraph" w:customStyle="1" w:styleId="11">
    <w:name w:val="Обычный1"/>
    <w:link w:val="CharChar"/>
    <w:uiPriority w:val="99"/>
    <w:rsid w:val="006653C2"/>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6653C2"/>
    <w:pPr>
      <w:widowControl w:val="0"/>
      <w:spacing w:line="300" w:lineRule="auto"/>
      <w:ind w:firstLine="720"/>
      <w:jc w:val="both"/>
    </w:pPr>
    <w:rPr>
      <w:rFonts w:ascii="Times New Roman" w:eastAsia="Times New Roman" w:hAnsi="Times New Roman"/>
      <w:snapToGrid w:val="0"/>
      <w:sz w:val="24"/>
    </w:rPr>
  </w:style>
  <w:style w:type="paragraph" w:styleId="33">
    <w:name w:val="Body Text 3"/>
    <w:basedOn w:val="a"/>
    <w:link w:val="34"/>
    <w:uiPriority w:val="99"/>
    <w:unhideWhenUsed/>
    <w:rsid w:val="006653C2"/>
    <w:pPr>
      <w:spacing w:after="120"/>
    </w:pPr>
    <w:rPr>
      <w:sz w:val="16"/>
      <w:szCs w:val="16"/>
    </w:rPr>
  </w:style>
  <w:style w:type="character" w:customStyle="1" w:styleId="34">
    <w:name w:val="Основной текст 3 Знак"/>
    <w:link w:val="33"/>
    <w:uiPriority w:val="99"/>
    <w:rsid w:val="006653C2"/>
    <w:rPr>
      <w:rFonts w:ascii="Calibri" w:eastAsia="Times New Roman" w:hAnsi="Calibri" w:cs="Times New Roman"/>
      <w:sz w:val="16"/>
      <w:szCs w:val="16"/>
      <w:lang w:eastAsia="ru-RU"/>
    </w:rPr>
  </w:style>
  <w:style w:type="paragraph" w:customStyle="1" w:styleId="FR1">
    <w:name w:val="FR1"/>
    <w:rsid w:val="006653C2"/>
    <w:pPr>
      <w:widowControl w:val="0"/>
      <w:spacing w:before="700"/>
    </w:pPr>
    <w:rPr>
      <w:rFonts w:ascii="Times New Roman" w:eastAsia="Times New Roman" w:hAnsi="Times New Roman"/>
      <w:b/>
      <w:snapToGrid w:val="0"/>
      <w:sz w:val="28"/>
    </w:rPr>
  </w:style>
  <w:style w:type="paragraph" w:customStyle="1" w:styleId="Style6">
    <w:name w:val="Style6"/>
    <w:basedOn w:val="a"/>
    <w:rsid w:val="006653C2"/>
    <w:pPr>
      <w:widowControl w:val="0"/>
      <w:autoSpaceDE w:val="0"/>
      <w:autoSpaceDN w:val="0"/>
      <w:adjustRightInd w:val="0"/>
      <w:spacing w:after="0" w:line="240" w:lineRule="auto"/>
    </w:pPr>
    <w:rPr>
      <w:rFonts w:ascii="Times New Roman" w:hAnsi="Times New Roman"/>
      <w:sz w:val="24"/>
      <w:szCs w:val="24"/>
    </w:rPr>
  </w:style>
  <w:style w:type="character" w:customStyle="1" w:styleId="FontStyle25">
    <w:name w:val="Font Style25"/>
    <w:uiPriority w:val="99"/>
    <w:rsid w:val="006653C2"/>
    <w:rPr>
      <w:rFonts w:ascii="Times New Roman" w:hAnsi="Times New Roman" w:cs="Times New Roman"/>
      <w:spacing w:val="10"/>
      <w:sz w:val="20"/>
      <w:szCs w:val="20"/>
    </w:rPr>
  </w:style>
  <w:style w:type="paragraph" w:customStyle="1" w:styleId="110">
    <w:name w:val="Обычный11"/>
    <w:rsid w:val="006653C2"/>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603572"/>
    <w:pPr>
      <w:tabs>
        <w:tab w:val="center" w:pos="4677"/>
        <w:tab w:val="right" w:pos="9355"/>
      </w:tabs>
      <w:spacing w:after="0" w:line="240" w:lineRule="auto"/>
    </w:pPr>
    <w:rPr>
      <w:sz w:val="20"/>
      <w:szCs w:val="20"/>
    </w:rPr>
  </w:style>
  <w:style w:type="character" w:customStyle="1" w:styleId="ab">
    <w:name w:val="Верхний колонтитул Знак"/>
    <w:link w:val="aa"/>
    <w:uiPriority w:val="99"/>
    <w:rsid w:val="00603572"/>
    <w:rPr>
      <w:rFonts w:ascii="Calibri" w:eastAsia="Times New Roman" w:hAnsi="Calibri" w:cs="Times New Roman"/>
      <w:lang w:eastAsia="ru-RU"/>
    </w:rPr>
  </w:style>
  <w:style w:type="paragraph" w:styleId="ac">
    <w:name w:val="footer"/>
    <w:basedOn w:val="a"/>
    <w:link w:val="ad"/>
    <w:uiPriority w:val="99"/>
    <w:semiHidden/>
    <w:unhideWhenUsed/>
    <w:rsid w:val="00603572"/>
    <w:pPr>
      <w:tabs>
        <w:tab w:val="center" w:pos="4677"/>
        <w:tab w:val="right" w:pos="9355"/>
      </w:tabs>
      <w:spacing w:after="0" w:line="240" w:lineRule="auto"/>
    </w:pPr>
    <w:rPr>
      <w:sz w:val="20"/>
      <w:szCs w:val="20"/>
    </w:rPr>
  </w:style>
  <w:style w:type="character" w:customStyle="1" w:styleId="ad">
    <w:name w:val="Нижний колонтитул Знак"/>
    <w:link w:val="ac"/>
    <w:uiPriority w:val="99"/>
    <w:semiHidden/>
    <w:rsid w:val="00603572"/>
    <w:rPr>
      <w:rFonts w:ascii="Calibri" w:eastAsia="Times New Roman" w:hAnsi="Calibri" w:cs="Times New Roman"/>
      <w:lang w:eastAsia="ru-RU"/>
    </w:rPr>
  </w:style>
  <w:style w:type="paragraph" w:styleId="ae">
    <w:name w:val="Body Text"/>
    <w:basedOn w:val="a"/>
    <w:link w:val="af"/>
    <w:uiPriority w:val="99"/>
    <w:rsid w:val="00D91E58"/>
    <w:pPr>
      <w:spacing w:after="120"/>
    </w:pPr>
    <w:rPr>
      <w:sz w:val="20"/>
      <w:szCs w:val="20"/>
    </w:rPr>
  </w:style>
  <w:style w:type="character" w:customStyle="1" w:styleId="af">
    <w:name w:val="Основной текст Знак"/>
    <w:link w:val="ae"/>
    <w:uiPriority w:val="99"/>
    <w:rsid w:val="00D91E58"/>
    <w:rPr>
      <w:rFonts w:ascii="Calibri" w:eastAsia="Times New Roman" w:hAnsi="Calibri" w:cs="Calibri"/>
      <w:sz w:val="20"/>
      <w:szCs w:val="20"/>
      <w:lang w:eastAsia="ru-RU"/>
    </w:rPr>
  </w:style>
  <w:style w:type="character" w:styleId="af0">
    <w:name w:val="Hyperlink"/>
    <w:rsid w:val="00D91E58"/>
    <w:rPr>
      <w:color w:val="0000FF"/>
      <w:u w:val="single"/>
    </w:rPr>
  </w:style>
  <w:style w:type="character" w:customStyle="1" w:styleId="FontStyle23">
    <w:name w:val="Font Style23"/>
    <w:uiPriority w:val="99"/>
    <w:rsid w:val="00D91E58"/>
    <w:rPr>
      <w:rFonts w:ascii="Times New Roman" w:hAnsi="Times New Roman" w:cs="Times New Roman"/>
      <w:sz w:val="22"/>
      <w:szCs w:val="22"/>
    </w:rPr>
  </w:style>
  <w:style w:type="paragraph" w:customStyle="1" w:styleId="ConsPlusNormal">
    <w:name w:val="ConsPlusNormal"/>
    <w:link w:val="ConsPlusNormal0"/>
    <w:rsid w:val="00791A43"/>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791A43"/>
    <w:rPr>
      <w:rFonts w:ascii="Arial" w:eastAsia="Times New Roman" w:hAnsi="Arial"/>
      <w:sz w:val="24"/>
      <w:szCs w:val="24"/>
      <w:lang w:eastAsia="ru-RU" w:bidi="ar-SA"/>
    </w:rPr>
  </w:style>
  <w:style w:type="table" w:styleId="af1">
    <w:name w:val="Table Grid"/>
    <w:basedOn w:val="a1"/>
    <w:uiPriority w:val="59"/>
    <w:rsid w:val="00DB5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806F52"/>
    <w:pPr>
      <w:spacing w:after="0" w:line="240" w:lineRule="auto"/>
    </w:pPr>
    <w:rPr>
      <w:rFonts w:ascii="Tahoma" w:hAnsi="Tahoma"/>
      <w:sz w:val="16"/>
      <w:szCs w:val="16"/>
    </w:rPr>
  </w:style>
  <w:style w:type="character" w:customStyle="1" w:styleId="af3">
    <w:name w:val="Текст выноски Знак"/>
    <w:link w:val="af2"/>
    <w:uiPriority w:val="99"/>
    <w:semiHidden/>
    <w:rsid w:val="00806F52"/>
    <w:rPr>
      <w:rFonts w:ascii="Tahoma" w:eastAsia="Times New Roman" w:hAnsi="Tahoma" w:cs="Tahoma"/>
      <w:sz w:val="16"/>
      <w:szCs w:val="16"/>
      <w:lang w:eastAsia="ru-RU"/>
    </w:rPr>
  </w:style>
  <w:style w:type="character" w:styleId="af4">
    <w:name w:val="Emphasis"/>
    <w:qFormat/>
    <w:rsid w:val="008A6F5A"/>
    <w:rPr>
      <w:i/>
      <w:iCs/>
    </w:rPr>
  </w:style>
  <w:style w:type="paragraph" w:customStyle="1" w:styleId="Default">
    <w:name w:val="Default"/>
    <w:rsid w:val="00B22C41"/>
    <w:pPr>
      <w:autoSpaceDE w:val="0"/>
      <w:autoSpaceDN w:val="0"/>
      <w:adjustRightInd w:val="0"/>
    </w:pPr>
    <w:rPr>
      <w:rFonts w:ascii="Times New Roman" w:hAnsi="Times New Roman"/>
      <w:color w:val="000000"/>
      <w:sz w:val="24"/>
      <w:szCs w:val="24"/>
    </w:rPr>
  </w:style>
  <w:style w:type="paragraph" w:styleId="af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nhideWhenUsed/>
    <w:rsid w:val="00D90D4D"/>
    <w:pPr>
      <w:spacing w:before="100" w:beforeAutospacing="1" w:after="100" w:afterAutospacing="1" w:line="240" w:lineRule="auto"/>
    </w:pPr>
    <w:rPr>
      <w:rFonts w:ascii="Times New Roman" w:hAnsi="Times New Roman"/>
      <w:sz w:val="24"/>
      <w:szCs w:val="24"/>
    </w:rPr>
  </w:style>
  <w:style w:type="character" w:customStyle="1" w:styleId="a9">
    <w:name w:val="Без интервала Знак"/>
    <w:aliases w:val="Жирный Знак"/>
    <w:link w:val="a8"/>
    <w:uiPriority w:val="1"/>
    <w:qFormat/>
    <w:rsid w:val="005A7F77"/>
    <w:rPr>
      <w:rFonts w:eastAsia="Times New Roman"/>
      <w:sz w:val="22"/>
      <w:szCs w:val="22"/>
      <w:lang w:bidi="ar-SA"/>
    </w:rPr>
  </w:style>
  <w:style w:type="paragraph" w:customStyle="1" w:styleId="Style11">
    <w:name w:val="Style11"/>
    <w:basedOn w:val="a"/>
    <w:uiPriority w:val="99"/>
    <w:rsid w:val="0098694C"/>
    <w:pPr>
      <w:widowControl w:val="0"/>
      <w:autoSpaceDE w:val="0"/>
      <w:autoSpaceDN w:val="0"/>
      <w:adjustRightInd w:val="0"/>
      <w:spacing w:after="0" w:line="298" w:lineRule="exact"/>
      <w:ind w:firstLine="710"/>
      <w:jc w:val="both"/>
    </w:pPr>
    <w:rPr>
      <w:rFonts w:ascii="Times New Roman" w:hAnsi="Times New Roman"/>
      <w:sz w:val="24"/>
      <w:szCs w:val="24"/>
    </w:rPr>
  </w:style>
  <w:style w:type="character" w:customStyle="1" w:styleId="CharChar">
    <w:name w:val="Обычный Char Char"/>
    <w:link w:val="11"/>
    <w:locked/>
    <w:rsid w:val="000B16AF"/>
    <w:rPr>
      <w:rFonts w:ascii="Times New Roman" w:eastAsia="Times New Roman" w:hAnsi="Times New Roman"/>
      <w:snapToGrid w:val="0"/>
      <w:sz w:val="24"/>
      <w:lang w:bidi="ar-SA"/>
    </w:rPr>
  </w:style>
  <w:style w:type="paragraph" w:customStyle="1" w:styleId="Style4">
    <w:name w:val="Style4"/>
    <w:basedOn w:val="a"/>
    <w:uiPriority w:val="99"/>
    <w:rsid w:val="005D15A6"/>
    <w:pPr>
      <w:widowControl w:val="0"/>
      <w:autoSpaceDE w:val="0"/>
      <w:autoSpaceDN w:val="0"/>
      <w:adjustRightInd w:val="0"/>
      <w:spacing w:after="0" w:line="274" w:lineRule="exact"/>
      <w:ind w:firstLine="816"/>
    </w:pPr>
    <w:rPr>
      <w:rFonts w:ascii="Times New Roman" w:hAnsi="Times New Roman"/>
      <w:sz w:val="24"/>
      <w:szCs w:val="24"/>
    </w:rPr>
  </w:style>
  <w:style w:type="paragraph" w:customStyle="1" w:styleId="4">
    <w:name w:val="Обычный4"/>
    <w:rsid w:val="00214CA7"/>
    <w:pPr>
      <w:widowControl w:val="0"/>
      <w:spacing w:line="300" w:lineRule="auto"/>
      <w:ind w:firstLine="720"/>
      <w:jc w:val="both"/>
    </w:pPr>
    <w:rPr>
      <w:rFonts w:ascii="Times New Roman" w:eastAsia="Times New Roman" w:hAnsi="Times New Roman"/>
      <w:snapToGrid w:val="0"/>
      <w:sz w:val="24"/>
    </w:rPr>
  </w:style>
  <w:style w:type="character" w:customStyle="1" w:styleId="af6">
    <w:name w:val="Основной текст_"/>
    <w:link w:val="12"/>
    <w:locked/>
    <w:rsid w:val="00801964"/>
    <w:rPr>
      <w:rFonts w:ascii="Times New Roman" w:eastAsia="Times New Roman" w:hAnsi="Times New Roman"/>
      <w:sz w:val="23"/>
      <w:szCs w:val="23"/>
      <w:shd w:val="clear" w:color="auto" w:fill="FFFFFF"/>
    </w:rPr>
  </w:style>
  <w:style w:type="paragraph" w:customStyle="1" w:styleId="12">
    <w:name w:val="Основной текст1"/>
    <w:basedOn w:val="a"/>
    <w:link w:val="af6"/>
    <w:rsid w:val="00801964"/>
    <w:pPr>
      <w:shd w:val="clear" w:color="auto" w:fill="FFFFFF"/>
      <w:spacing w:before="540" w:after="60" w:line="270" w:lineRule="exact"/>
      <w:jc w:val="both"/>
    </w:pPr>
    <w:rPr>
      <w:rFonts w:ascii="Times New Roman" w:hAnsi="Times New Roman"/>
      <w:sz w:val="23"/>
      <w:szCs w:val="23"/>
    </w:rPr>
  </w:style>
  <w:style w:type="paragraph" w:customStyle="1" w:styleId="ConsPlusNonformat">
    <w:name w:val="ConsPlusNonformat"/>
    <w:rsid w:val="008D5BC3"/>
    <w:pPr>
      <w:widowControl w:val="0"/>
      <w:autoSpaceDE w:val="0"/>
      <w:autoSpaceDN w:val="0"/>
    </w:pPr>
    <w:rPr>
      <w:rFonts w:ascii="Courier New" w:eastAsia="Times New Roman" w:hAnsi="Courier New" w:cs="Courier New"/>
    </w:rPr>
  </w:style>
  <w:style w:type="character" w:customStyle="1" w:styleId="cardmaininfotitle2">
    <w:name w:val="cardmaininfo__title2"/>
    <w:basedOn w:val="a0"/>
    <w:rsid w:val="00C27EFD"/>
    <w:rPr>
      <w:color w:val="909EBB"/>
    </w:rPr>
  </w:style>
  <w:style w:type="paragraph" w:customStyle="1" w:styleId="af7">
    <w:name w:val="Содержимое таблицы"/>
    <w:basedOn w:val="a"/>
    <w:rsid w:val="006654A5"/>
    <w:pPr>
      <w:suppressLineNumbers/>
      <w:suppressAutoHyphens/>
      <w:spacing w:after="0" w:line="240" w:lineRule="auto"/>
    </w:pPr>
    <w:rPr>
      <w:rFonts w:ascii="Times New Roman" w:hAnsi="Times New Roman"/>
      <w:sz w:val="24"/>
      <w:szCs w:val="24"/>
      <w:lang w:eastAsia="zh-CN"/>
    </w:rPr>
  </w:style>
  <w:style w:type="character" w:customStyle="1" w:styleId="115pt">
    <w:name w:val="Основной текст + 11;5 pt"/>
    <w:rsid w:val="00CE733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40">
    <w:name w:val="Основной текст (4)_"/>
    <w:link w:val="41"/>
    <w:rsid w:val="00CE733F"/>
    <w:rPr>
      <w:shd w:val="clear" w:color="auto" w:fill="FFFFFF"/>
    </w:rPr>
  </w:style>
  <w:style w:type="character" w:customStyle="1" w:styleId="15">
    <w:name w:val="Основной текст15"/>
    <w:rsid w:val="00CE733F"/>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CE733F"/>
    <w:pPr>
      <w:shd w:val="clear" w:color="auto" w:fill="FFFFFF"/>
      <w:spacing w:after="120" w:line="0" w:lineRule="atLeast"/>
    </w:pPr>
    <w:rPr>
      <w:rFonts w:eastAsia="Calibri"/>
      <w:sz w:val="20"/>
      <w:szCs w:val="20"/>
    </w:rPr>
  </w:style>
  <w:style w:type="character" w:customStyle="1" w:styleId="navbreadcrumbtext2">
    <w:name w:val="navbreadcrumb__text2"/>
    <w:basedOn w:val="a0"/>
    <w:rsid w:val="00583D0F"/>
  </w:style>
  <w:style w:type="character" w:customStyle="1" w:styleId="title">
    <w:name w:val="title"/>
    <w:basedOn w:val="a0"/>
    <w:rsid w:val="00756CB6"/>
  </w:style>
  <w:style w:type="character" w:customStyle="1" w:styleId="text">
    <w:name w:val="text"/>
    <w:basedOn w:val="a0"/>
    <w:rsid w:val="00756CB6"/>
  </w:style>
  <w:style w:type="character" w:customStyle="1" w:styleId="cardmaininfopurchaselink">
    <w:name w:val="cardmaininfo__purchaselink"/>
    <w:basedOn w:val="a0"/>
    <w:rsid w:val="00825BA3"/>
  </w:style>
  <w:style w:type="character" w:customStyle="1" w:styleId="30">
    <w:name w:val="Заголовок 3 Знак"/>
    <w:basedOn w:val="a0"/>
    <w:link w:val="3"/>
    <w:uiPriority w:val="9"/>
    <w:semiHidden/>
    <w:rsid w:val="00A07818"/>
    <w:rPr>
      <w:rFonts w:asciiTheme="majorHAnsi" w:eastAsiaTheme="majorEastAsia" w:hAnsiTheme="majorHAnsi" w:cstheme="majorBidi"/>
      <w:b/>
      <w:bCs/>
      <w:color w:val="4F81BD" w:themeColor="accent1"/>
      <w:sz w:val="22"/>
      <w:szCs w:val="22"/>
    </w:rPr>
  </w:style>
  <w:style w:type="character" w:customStyle="1" w:styleId="highlightsearch">
    <w:name w:val="highlightsearch"/>
    <w:basedOn w:val="a0"/>
    <w:rsid w:val="00B2646C"/>
  </w:style>
  <w:style w:type="character" w:customStyle="1" w:styleId="chars-valuevalue-min-val">
    <w:name w:val="chars-value__value-min-val"/>
    <w:basedOn w:val="a0"/>
    <w:rsid w:val="00780C83"/>
  </w:style>
  <w:style w:type="character" w:customStyle="1" w:styleId="chars-valuevalue-max-val">
    <w:name w:val="chars-value__value-max-val"/>
    <w:basedOn w:val="a0"/>
    <w:rsid w:val="00780C83"/>
  </w:style>
  <w:style w:type="character" w:customStyle="1" w:styleId="pseudolink">
    <w:name w:val="pseudolink"/>
    <w:basedOn w:val="a0"/>
    <w:rsid w:val="00DD16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3C2"/>
    <w:pPr>
      <w:spacing w:after="200" w:line="276" w:lineRule="auto"/>
    </w:pPr>
    <w:rPr>
      <w:rFonts w:eastAsia="Times New Roman"/>
      <w:sz w:val="22"/>
      <w:szCs w:val="22"/>
    </w:rPr>
  </w:style>
  <w:style w:type="paragraph" w:styleId="1">
    <w:name w:val="heading 1"/>
    <w:basedOn w:val="a"/>
    <w:next w:val="a"/>
    <w:link w:val="10"/>
    <w:qFormat/>
    <w:rsid w:val="006653C2"/>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53C2"/>
    <w:rPr>
      <w:rFonts w:ascii="Arial" w:eastAsia="Times New Roman" w:hAnsi="Arial" w:cs="Times New Roman"/>
      <w:b/>
      <w:bCs/>
      <w:color w:val="000080"/>
      <w:sz w:val="20"/>
      <w:szCs w:val="20"/>
      <w:lang w:eastAsia="ru-RU"/>
    </w:rPr>
  </w:style>
  <w:style w:type="paragraph" w:styleId="a3">
    <w:name w:val="Title"/>
    <w:basedOn w:val="a"/>
    <w:link w:val="a4"/>
    <w:qFormat/>
    <w:rsid w:val="006653C2"/>
    <w:pPr>
      <w:spacing w:after="0" w:line="240" w:lineRule="auto"/>
      <w:jc w:val="center"/>
    </w:pPr>
    <w:rPr>
      <w:rFonts w:ascii="Times New Roman" w:hAnsi="Times New Roman"/>
      <w:b/>
      <w:bCs/>
      <w:sz w:val="28"/>
      <w:szCs w:val="24"/>
    </w:rPr>
  </w:style>
  <w:style w:type="character" w:customStyle="1" w:styleId="a4">
    <w:name w:val="Название Знак"/>
    <w:link w:val="a3"/>
    <w:rsid w:val="006653C2"/>
    <w:rPr>
      <w:rFonts w:ascii="Times New Roman" w:eastAsia="Times New Roman" w:hAnsi="Times New Roman" w:cs="Times New Roman"/>
      <w:b/>
      <w:bCs/>
      <w:sz w:val="28"/>
      <w:szCs w:val="24"/>
      <w:lang w:eastAsia="ru-RU"/>
    </w:rPr>
  </w:style>
  <w:style w:type="paragraph" w:styleId="a5">
    <w:name w:val="Body Text Indent"/>
    <w:basedOn w:val="a"/>
    <w:link w:val="a6"/>
    <w:rsid w:val="006653C2"/>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6653C2"/>
    <w:rPr>
      <w:rFonts w:ascii="Times New Roman" w:eastAsia="Times New Roman" w:hAnsi="Times New Roman" w:cs="Times New Roman"/>
      <w:sz w:val="28"/>
      <w:szCs w:val="24"/>
      <w:lang w:eastAsia="ru-RU"/>
    </w:rPr>
  </w:style>
  <w:style w:type="paragraph" w:styleId="3">
    <w:name w:val="Body Text Indent 3"/>
    <w:basedOn w:val="a"/>
    <w:link w:val="30"/>
    <w:uiPriority w:val="99"/>
    <w:rsid w:val="006653C2"/>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rsid w:val="006653C2"/>
    <w:rPr>
      <w:rFonts w:ascii="Times New Roman" w:eastAsia="Times New Roman" w:hAnsi="Times New Roman" w:cs="Times New Roman"/>
      <w:sz w:val="24"/>
      <w:szCs w:val="24"/>
      <w:lang w:eastAsia="ru-RU"/>
    </w:rPr>
  </w:style>
  <w:style w:type="paragraph" w:styleId="2">
    <w:name w:val="Body Text 2"/>
    <w:basedOn w:val="a"/>
    <w:link w:val="20"/>
    <w:rsid w:val="006653C2"/>
    <w:pPr>
      <w:spacing w:after="120" w:line="480" w:lineRule="auto"/>
    </w:pPr>
    <w:rPr>
      <w:sz w:val="20"/>
      <w:szCs w:val="20"/>
    </w:rPr>
  </w:style>
  <w:style w:type="character" w:customStyle="1" w:styleId="20">
    <w:name w:val="Основной текст 2 Знак"/>
    <w:link w:val="2"/>
    <w:rsid w:val="006653C2"/>
    <w:rPr>
      <w:rFonts w:ascii="Calibri" w:eastAsia="Times New Roman" w:hAnsi="Calibri" w:cs="Times New Roman"/>
      <w:sz w:val="20"/>
      <w:szCs w:val="20"/>
      <w:lang w:eastAsia="ru-RU"/>
    </w:rPr>
  </w:style>
  <w:style w:type="paragraph" w:styleId="a7">
    <w:name w:val="List Paragraph"/>
    <w:basedOn w:val="a"/>
    <w:uiPriority w:val="34"/>
    <w:qFormat/>
    <w:rsid w:val="006653C2"/>
    <w:pPr>
      <w:ind w:left="720"/>
      <w:contextualSpacing/>
    </w:pPr>
  </w:style>
  <w:style w:type="paragraph" w:styleId="a8">
    <w:name w:val="No Spacing"/>
    <w:link w:val="a9"/>
    <w:qFormat/>
    <w:rsid w:val="006653C2"/>
    <w:rPr>
      <w:rFonts w:eastAsia="Times New Roman"/>
      <w:sz w:val="22"/>
      <w:szCs w:val="22"/>
    </w:rPr>
  </w:style>
  <w:style w:type="paragraph" w:customStyle="1" w:styleId="11">
    <w:name w:val="Обычный1"/>
    <w:link w:val="CharChar"/>
    <w:rsid w:val="006653C2"/>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6653C2"/>
    <w:pPr>
      <w:widowControl w:val="0"/>
      <w:spacing w:line="300" w:lineRule="auto"/>
      <w:ind w:firstLine="720"/>
      <w:jc w:val="both"/>
    </w:pPr>
    <w:rPr>
      <w:rFonts w:ascii="Times New Roman" w:eastAsia="Times New Roman" w:hAnsi="Times New Roman"/>
      <w:snapToGrid w:val="0"/>
      <w:sz w:val="24"/>
    </w:rPr>
  </w:style>
  <w:style w:type="paragraph" w:styleId="31">
    <w:name w:val="Body Text 3"/>
    <w:basedOn w:val="a"/>
    <w:link w:val="32"/>
    <w:uiPriority w:val="99"/>
    <w:unhideWhenUsed/>
    <w:rsid w:val="006653C2"/>
    <w:pPr>
      <w:spacing w:after="120"/>
    </w:pPr>
    <w:rPr>
      <w:sz w:val="16"/>
      <w:szCs w:val="16"/>
    </w:rPr>
  </w:style>
  <w:style w:type="character" w:customStyle="1" w:styleId="32">
    <w:name w:val="Основной текст 3 Знак"/>
    <w:link w:val="31"/>
    <w:uiPriority w:val="99"/>
    <w:rsid w:val="006653C2"/>
    <w:rPr>
      <w:rFonts w:ascii="Calibri" w:eastAsia="Times New Roman" w:hAnsi="Calibri" w:cs="Times New Roman"/>
      <w:sz w:val="16"/>
      <w:szCs w:val="16"/>
      <w:lang w:eastAsia="ru-RU"/>
    </w:rPr>
  </w:style>
  <w:style w:type="paragraph" w:customStyle="1" w:styleId="FR1">
    <w:name w:val="FR1"/>
    <w:rsid w:val="006653C2"/>
    <w:pPr>
      <w:widowControl w:val="0"/>
      <w:spacing w:before="700"/>
    </w:pPr>
    <w:rPr>
      <w:rFonts w:ascii="Times New Roman" w:eastAsia="Times New Roman" w:hAnsi="Times New Roman"/>
      <w:b/>
      <w:snapToGrid w:val="0"/>
      <w:sz w:val="28"/>
    </w:rPr>
  </w:style>
  <w:style w:type="paragraph" w:customStyle="1" w:styleId="Style6">
    <w:name w:val="Style6"/>
    <w:basedOn w:val="a"/>
    <w:rsid w:val="006653C2"/>
    <w:pPr>
      <w:widowControl w:val="0"/>
      <w:autoSpaceDE w:val="0"/>
      <w:autoSpaceDN w:val="0"/>
      <w:adjustRightInd w:val="0"/>
      <w:spacing w:after="0" w:line="240" w:lineRule="auto"/>
    </w:pPr>
    <w:rPr>
      <w:rFonts w:ascii="Times New Roman" w:hAnsi="Times New Roman"/>
      <w:sz w:val="24"/>
      <w:szCs w:val="24"/>
    </w:rPr>
  </w:style>
  <w:style w:type="character" w:customStyle="1" w:styleId="FontStyle25">
    <w:name w:val="Font Style25"/>
    <w:uiPriority w:val="99"/>
    <w:rsid w:val="006653C2"/>
    <w:rPr>
      <w:rFonts w:ascii="Times New Roman" w:hAnsi="Times New Roman" w:cs="Times New Roman"/>
      <w:spacing w:val="10"/>
      <w:sz w:val="20"/>
      <w:szCs w:val="20"/>
    </w:rPr>
  </w:style>
  <w:style w:type="paragraph" w:customStyle="1" w:styleId="110">
    <w:name w:val="Обычный11"/>
    <w:rsid w:val="006653C2"/>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603572"/>
    <w:pPr>
      <w:tabs>
        <w:tab w:val="center" w:pos="4677"/>
        <w:tab w:val="right" w:pos="9355"/>
      </w:tabs>
      <w:spacing w:after="0" w:line="240" w:lineRule="auto"/>
    </w:pPr>
    <w:rPr>
      <w:sz w:val="20"/>
      <w:szCs w:val="20"/>
    </w:rPr>
  </w:style>
  <w:style w:type="character" w:customStyle="1" w:styleId="ab">
    <w:name w:val="Верхний колонтитул Знак"/>
    <w:link w:val="aa"/>
    <w:uiPriority w:val="99"/>
    <w:rsid w:val="00603572"/>
    <w:rPr>
      <w:rFonts w:ascii="Calibri" w:eastAsia="Times New Roman" w:hAnsi="Calibri" w:cs="Times New Roman"/>
      <w:lang w:eastAsia="ru-RU"/>
    </w:rPr>
  </w:style>
  <w:style w:type="paragraph" w:styleId="ac">
    <w:name w:val="footer"/>
    <w:basedOn w:val="a"/>
    <w:link w:val="ad"/>
    <w:uiPriority w:val="99"/>
    <w:semiHidden/>
    <w:unhideWhenUsed/>
    <w:rsid w:val="00603572"/>
    <w:pPr>
      <w:tabs>
        <w:tab w:val="center" w:pos="4677"/>
        <w:tab w:val="right" w:pos="9355"/>
      </w:tabs>
      <w:spacing w:after="0" w:line="240" w:lineRule="auto"/>
    </w:pPr>
    <w:rPr>
      <w:sz w:val="20"/>
      <w:szCs w:val="20"/>
    </w:rPr>
  </w:style>
  <w:style w:type="character" w:customStyle="1" w:styleId="ad">
    <w:name w:val="Нижний колонтитул Знак"/>
    <w:link w:val="ac"/>
    <w:uiPriority w:val="99"/>
    <w:semiHidden/>
    <w:rsid w:val="00603572"/>
    <w:rPr>
      <w:rFonts w:ascii="Calibri" w:eastAsia="Times New Roman" w:hAnsi="Calibri" w:cs="Times New Roman"/>
      <w:lang w:eastAsia="ru-RU"/>
    </w:rPr>
  </w:style>
  <w:style w:type="paragraph" w:styleId="ae">
    <w:name w:val="Body Text"/>
    <w:basedOn w:val="a"/>
    <w:link w:val="af"/>
    <w:uiPriority w:val="99"/>
    <w:rsid w:val="00D91E58"/>
    <w:pPr>
      <w:spacing w:after="120"/>
    </w:pPr>
    <w:rPr>
      <w:sz w:val="20"/>
      <w:szCs w:val="20"/>
    </w:rPr>
  </w:style>
  <w:style w:type="character" w:customStyle="1" w:styleId="af">
    <w:name w:val="Основной текст Знак"/>
    <w:link w:val="ae"/>
    <w:uiPriority w:val="99"/>
    <w:rsid w:val="00D91E58"/>
    <w:rPr>
      <w:rFonts w:ascii="Calibri" w:eastAsia="Times New Roman" w:hAnsi="Calibri" w:cs="Calibri"/>
      <w:sz w:val="20"/>
      <w:szCs w:val="20"/>
      <w:lang w:eastAsia="ru-RU"/>
    </w:rPr>
  </w:style>
  <w:style w:type="character" w:styleId="af0">
    <w:name w:val="Hyperlink"/>
    <w:uiPriority w:val="99"/>
    <w:rsid w:val="00D91E58"/>
    <w:rPr>
      <w:color w:val="0000FF"/>
      <w:u w:val="single"/>
    </w:rPr>
  </w:style>
  <w:style w:type="character" w:customStyle="1" w:styleId="FontStyle23">
    <w:name w:val="Font Style23"/>
    <w:uiPriority w:val="99"/>
    <w:rsid w:val="00D91E58"/>
    <w:rPr>
      <w:rFonts w:ascii="Times New Roman" w:hAnsi="Times New Roman" w:cs="Times New Roman"/>
      <w:sz w:val="22"/>
      <w:szCs w:val="22"/>
    </w:rPr>
  </w:style>
  <w:style w:type="paragraph" w:customStyle="1" w:styleId="ConsPlusNormal">
    <w:name w:val="ConsPlusNormal"/>
    <w:link w:val="ConsPlusNormal0"/>
    <w:rsid w:val="00791A43"/>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791A43"/>
    <w:rPr>
      <w:rFonts w:ascii="Arial" w:eastAsia="Times New Roman" w:hAnsi="Arial"/>
      <w:sz w:val="24"/>
      <w:szCs w:val="24"/>
      <w:lang w:eastAsia="ru-RU" w:bidi="ar-SA"/>
    </w:rPr>
  </w:style>
  <w:style w:type="table" w:styleId="af1">
    <w:name w:val="Table Grid"/>
    <w:basedOn w:val="a1"/>
    <w:uiPriority w:val="59"/>
    <w:rsid w:val="00DB5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806F52"/>
    <w:pPr>
      <w:spacing w:after="0" w:line="240" w:lineRule="auto"/>
    </w:pPr>
    <w:rPr>
      <w:rFonts w:ascii="Tahoma" w:hAnsi="Tahoma"/>
      <w:sz w:val="16"/>
      <w:szCs w:val="16"/>
    </w:rPr>
  </w:style>
  <w:style w:type="character" w:customStyle="1" w:styleId="af3">
    <w:name w:val="Текст выноски Знак"/>
    <w:link w:val="af2"/>
    <w:uiPriority w:val="99"/>
    <w:semiHidden/>
    <w:rsid w:val="00806F52"/>
    <w:rPr>
      <w:rFonts w:ascii="Tahoma" w:eastAsia="Times New Roman" w:hAnsi="Tahoma" w:cs="Tahoma"/>
      <w:sz w:val="16"/>
      <w:szCs w:val="16"/>
      <w:lang w:eastAsia="ru-RU"/>
    </w:rPr>
  </w:style>
  <w:style w:type="character" w:styleId="af4">
    <w:name w:val="Emphasis"/>
    <w:qFormat/>
    <w:rsid w:val="008A6F5A"/>
    <w:rPr>
      <w:i/>
      <w:iCs/>
    </w:rPr>
  </w:style>
  <w:style w:type="paragraph" w:customStyle="1" w:styleId="Default">
    <w:name w:val="Default"/>
    <w:rsid w:val="00B22C41"/>
    <w:pPr>
      <w:autoSpaceDE w:val="0"/>
      <w:autoSpaceDN w:val="0"/>
      <w:adjustRightInd w:val="0"/>
    </w:pPr>
    <w:rPr>
      <w:rFonts w:ascii="Times New Roman" w:hAnsi="Times New Roman"/>
      <w:color w:val="000000"/>
      <w:sz w:val="24"/>
      <w:szCs w:val="24"/>
    </w:rPr>
  </w:style>
  <w:style w:type="paragraph" w:styleId="af5">
    <w:name w:val="Normal (Web)"/>
    <w:basedOn w:val="a"/>
    <w:uiPriority w:val="99"/>
    <w:semiHidden/>
    <w:unhideWhenUsed/>
    <w:rsid w:val="00D90D4D"/>
    <w:pPr>
      <w:spacing w:before="100" w:beforeAutospacing="1" w:after="100" w:afterAutospacing="1" w:line="240" w:lineRule="auto"/>
    </w:pPr>
    <w:rPr>
      <w:rFonts w:ascii="Times New Roman" w:hAnsi="Times New Roman"/>
      <w:sz w:val="24"/>
      <w:szCs w:val="24"/>
    </w:rPr>
  </w:style>
  <w:style w:type="character" w:customStyle="1" w:styleId="a9">
    <w:name w:val="Без интервала Знак"/>
    <w:link w:val="a8"/>
    <w:rsid w:val="005A7F77"/>
    <w:rPr>
      <w:rFonts w:eastAsia="Times New Roman"/>
      <w:sz w:val="22"/>
      <w:szCs w:val="22"/>
      <w:lang w:bidi="ar-SA"/>
    </w:rPr>
  </w:style>
  <w:style w:type="paragraph" w:customStyle="1" w:styleId="Style11">
    <w:name w:val="Style11"/>
    <w:basedOn w:val="a"/>
    <w:uiPriority w:val="99"/>
    <w:rsid w:val="0098694C"/>
    <w:pPr>
      <w:widowControl w:val="0"/>
      <w:autoSpaceDE w:val="0"/>
      <w:autoSpaceDN w:val="0"/>
      <w:adjustRightInd w:val="0"/>
      <w:spacing w:after="0" w:line="298" w:lineRule="exact"/>
      <w:ind w:firstLine="710"/>
      <w:jc w:val="both"/>
    </w:pPr>
    <w:rPr>
      <w:rFonts w:ascii="Times New Roman" w:hAnsi="Times New Roman"/>
      <w:sz w:val="24"/>
      <w:szCs w:val="24"/>
    </w:rPr>
  </w:style>
  <w:style w:type="character" w:customStyle="1" w:styleId="CharChar">
    <w:name w:val="Обычный Char Char"/>
    <w:link w:val="11"/>
    <w:locked/>
    <w:rsid w:val="000B16AF"/>
    <w:rPr>
      <w:rFonts w:ascii="Times New Roman" w:eastAsia="Times New Roman" w:hAnsi="Times New Roman"/>
      <w:snapToGrid w:val="0"/>
      <w:sz w:val="24"/>
      <w:lang w:bidi="ar-SA"/>
    </w:rPr>
  </w:style>
  <w:style w:type="paragraph" w:customStyle="1" w:styleId="Style4">
    <w:name w:val="Style4"/>
    <w:basedOn w:val="a"/>
    <w:uiPriority w:val="99"/>
    <w:rsid w:val="005D15A6"/>
    <w:pPr>
      <w:widowControl w:val="0"/>
      <w:autoSpaceDE w:val="0"/>
      <w:autoSpaceDN w:val="0"/>
      <w:adjustRightInd w:val="0"/>
      <w:spacing w:after="0" w:line="274" w:lineRule="exact"/>
      <w:ind w:firstLine="816"/>
    </w:pPr>
    <w:rPr>
      <w:rFonts w:ascii="Times New Roman" w:hAnsi="Times New Roman"/>
      <w:sz w:val="24"/>
      <w:szCs w:val="24"/>
    </w:rPr>
  </w:style>
  <w:style w:type="paragraph" w:customStyle="1" w:styleId="4">
    <w:name w:val="Обычный4"/>
    <w:rsid w:val="00214CA7"/>
    <w:pPr>
      <w:widowControl w:val="0"/>
      <w:spacing w:line="300" w:lineRule="auto"/>
      <w:ind w:firstLine="720"/>
      <w:jc w:val="both"/>
    </w:pPr>
    <w:rPr>
      <w:rFonts w:ascii="Times New Roman" w:eastAsia="Times New Roman" w:hAnsi="Times New Roman"/>
      <w:snapToGrid w:val="0"/>
      <w:sz w:val="24"/>
    </w:rPr>
  </w:style>
  <w:style w:type="character" w:customStyle="1" w:styleId="af6">
    <w:name w:val="Основной текст_"/>
    <w:link w:val="12"/>
    <w:locked/>
    <w:rsid w:val="00801964"/>
    <w:rPr>
      <w:rFonts w:ascii="Times New Roman" w:eastAsia="Times New Roman" w:hAnsi="Times New Roman"/>
      <w:sz w:val="23"/>
      <w:szCs w:val="23"/>
      <w:shd w:val="clear" w:color="auto" w:fill="FFFFFF"/>
    </w:rPr>
  </w:style>
  <w:style w:type="paragraph" w:customStyle="1" w:styleId="12">
    <w:name w:val="Основной текст1"/>
    <w:basedOn w:val="a"/>
    <w:link w:val="af6"/>
    <w:rsid w:val="00801964"/>
    <w:pPr>
      <w:shd w:val="clear" w:color="auto" w:fill="FFFFFF"/>
      <w:spacing w:before="540" w:after="60" w:line="270" w:lineRule="exact"/>
      <w:jc w:val="both"/>
    </w:pPr>
    <w:rPr>
      <w:rFonts w:ascii="Times New Roman" w:hAnsi="Times New Roman"/>
      <w:sz w:val="23"/>
      <w:szCs w:val="23"/>
    </w:rPr>
  </w:style>
</w:styles>
</file>

<file path=word/webSettings.xml><?xml version="1.0" encoding="utf-8"?>
<w:webSettings xmlns:r="http://schemas.openxmlformats.org/officeDocument/2006/relationships" xmlns:w="http://schemas.openxmlformats.org/wordprocessingml/2006/main">
  <w:divs>
    <w:div w:id="46687046">
      <w:bodyDiv w:val="1"/>
      <w:marLeft w:val="0"/>
      <w:marRight w:val="0"/>
      <w:marTop w:val="0"/>
      <w:marBottom w:val="0"/>
      <w:divBdr>
        <w:top w:val="none" w:sz="0" w:space="0" w:color="auto"/>
        <w:left w:val="none" w:sz="0" w:space="0" w:color="auto"/>
        <w:bottom w:val="none" w:sz="0" w:space="0" w:color="auto"/>
        <w:right w:val="none" w:sz="0" w:space="0" w:color="auto"/>
      </w:divBdr>
    </w:div>
    <w:div w:id="86468923">
      <w:bodyDiv w:val="1"/>
      <w:marLeft w:val="0"/>
      <w:marRight w:val="0"/>
      <w:marTop w:val="0"/>
      <w:marBottom w:val="0"/>
      <w:divBdr>
        <w:top w:val="none" w:sz="0" w:space="0" w:color="auto"/>
        <w:left w:val="none" w:sz="0" w:space="0" w:color="auto"/>
        <w:bottom w:val="none" w:sz="0" w:space="0" w:color="auto"/>
        <w:right w:val="none" w:sz="0" w:space="0" w:color="auto"/>
      </w:divBdr>
    </w:div>
    <w:div w:id="114562424">
      <w:bodyDiv w:val="1"/>
      <w:marLeft w:val="0"/>
      <w:marRight w:val="0"/>
      <w:marTop w:val="0"/>
      <w:marBottom w:val="0"/>
      <w:divBdr>
        <w:top w:val="none" w:sz="0" w:space="0" w:color="auto"/>
        <w:left w:val="none" w:sz="0" w:space="0" w:color="auto"/>
        <w:bottom w:val="none" w:sz="0" w:space="0" w:color="auto"/>
        <w:right w:val="none" w:sz="0" w:space="0" w:color="auto"/>
      </w:divBdr>
      <w:divsChild>
        <w:div w:id="880820685">
          <w:marLeft w:val="0"/>
          <w:marRight w:val="0"/>
          <w:marTop w:val="0"/>
          <w:marBottom w:val="0"/>
          <w:divBdr>
            <w:top w:val="none" w:sz="0" w:space="0" w:color="auto"/>
            <w:left w:val="none" w:sz="0" w:space="0" w:color="auto"/>
            <w:bottom w:val="none" w:sz="0" w:space="0" w:color="auto"/>
            <w:right w:val="none" w:sz="0" w:space="0" w:color="auto"/>
          </w:divBdr>
        </w:div>
        <w:div w:id="1815488537">
          <w:marLeft w:val="0"/>
          <w:marRight w:val="0"/>
          <w:marTop w:val="0"/>
          <w:marBottom w:val="0"/>
          <w:divBdr>
            <w:top w:val="none" w:sz="0" w:space="0" w:color="auto"/>
            <w:left w:val="none" w:sz="0" w:space="0" w:color="auto"/>
            <w:bottom w:val="none" w:sz="0" w:space="0" w:color="auto"/>
            <w:right w:val="none" w:sz="0" w:space="0" w:color="auto"/>
          </w:divBdr>
        </w:div>
        <w:div w:id="1262105550">
          <w:marLeft w:val="0"/>
          <w:marRight w:val="0"/>
          <w:marTop w:val="0"/>
          <w:marBottom w:val="0"/>
          <w:divBdr>
            <w:top w:val="none" w:sz="0" w:space="0" w:color="auto"/>
            <w:left w:val="none" w:sz="0" w:space="0" w:color="auto"/>
            <w:bottom w:val="none" w:sz="0" w:space="0" w:color="auto"/>
            <w:right w:val="none" w:sz="0" w:space="0" w:color="auto"/>
          </w:divBdr>
        </w:div>
        <w:div w:id="1852794437">
          <w:marLeft w:val="0"/>
          <w:marRight w:val="0"/>
          <w:marTop w:val="0"/>
          <w:marBottom w:val="0"/>
          <w:divBdr>
            <w:top w:val="none" w:sz="0" w:space="0" w:color="auto"/>
            <w:left w:val="none" w:sz="0" w:space="0" w:color="auto"/>
            <w:bottom w:val="none" w:sz="0" w:space="0" w:color="auto"/>
            <w:right w:val="none" w:sz="0" w:space="0" w:color="auto"/>
          </w:divBdr>
        </w:div>
      </w:divsChild>
    </w:div>
    <w:div w:id="179126017">
      <w:bodyDiv w:val="1"/>
      <w:marLeft w:val="0"/>
      <w:marRight w:val="0"/>
      <w:marTop w:val="0"/>
      <w:marBottom w:val="0"/>
      <w:divBdr>
        <w:top w:val="none" w:sz="0" w:space="0" w:color="auto"/>
        <w:left w:val="none" w:sz="0" w:space="0" w:color="auto"/>
        <w:bottom w:val="none" w:sz="0" w:space="0" w:color="auto"/>
        <w:right w:val="none" w:sz="0" w:space="0" w:color="auto"/>
      </w:divBdr>
    </w:div>
    <w:div w:id="210776638">
      <w:bodyDiv w:val="1"/>
      <w:marLeft w:val="0"/>
      <w:marRight w:val="0"/>
      <w:marTop w:val="0"/>
      <w:marBottom w:val="0"/>
      <w:divBdr>
        <w:top w:val="none" w:sz="0" w:space="0" w:color="auto"/>
        <w:left w:val="none" w:sz="0" w:space="0" w:color="auto"/>
        <w:bottom w:val="none" w:sz="0" w:space="0" w:color="auto"/>
        <w:right w:val="none" w:sz="0" w:space="0" w:color="auto"/>
      </w:divBdr>
      <w:divsChild>
        <w:div w:id="227620435">
          <w:marLeft w:val="0"/>
          <w:marRight w:val="0"/>
          <w:marTop w:val="0"/>
          <w:marBottom w:val="0"/>
          <w:divBdr>
            <w:top w:val="none" w:sz="0" w:space="0" w:color="auto"/>
            <w:left w:val="none" w:sz="0" w:space="0" w:color="auto"/>
            <w:bottom w:val="none" w:sz="0" w:space="0" w:color="auto"/>
            <w:right w:val="none" w:sz="0" w:space="0" w:color="auto"/>
          </w:divBdr>
        </w:div>
        <w:div w:id="490410742">
          <w:marLeft w:val="0"/>
          <w:marRight w:val="0"/>
          <w:marTop w:val="0"/>
          <w:marBottom w:val="0"/>
          <w:divBdr>
            <w:top w:val="none" w:sz="0" w:space="0" w:color="auto"/>
            <w:left w:val="none" w:sz="0" w:space="0" w:color="auto"/>
            <w:bottom w:val="none" w:sz="0" w:space="0" w:color="auto"/>
            <w:right w:val="none" w:sz="0" w:space="0" w:color="auto"/>
          </w:divBdr>
        </w:div>
        <w:div w:id="2015721167">
          <w:marLeft w:val="0"/>
          <w:marRight w:val="0"/>
          <w:marTop w:val="0"/>
          <w:marBottom w:val="0"/>
          <w:divBdr>
            <w:top w:val="none" w:sz="0" w:space="0" w:color="auto"/>
            <w:left w:val="none" w:sz="0" w:space="0" w:color="auto"/>
            <w:bottom w:val="none" w:sz="0" w:space="0" w:color="auto"/>
            <w:right w:val="none" w:sz="0" w:space="0" w:color="auto"/>
          </w:divBdr>
        </w:div>
        <w:div w:id="97264516">
          <w:marLeft w:val="0"/>
          <w:marRight w:val="0"/>
          <w:marTop w:val="0"/>
          <w:marBottom w:val="0"/>
          <w:divBdr>
            <w:top w:val="none" w:sz="0" w:space="0" w:color="auto"/>
            <w:left w:val="none" w:sz="0" w:space="0" w:color="auto"/>
            <w:bottom w:val="none" w:sz="0" w:space="0" w:color="auto"/>
            <w:right w:val="none" w:sz="0" w:space="0" w:color="auto"/>
          </w:divBdr>
        </w:div>
        <w:div w:id="313721243">
          <w:marLeft w:val="0"/>
          <w:marRight w:val="0"/>
          <w:marTop w:val="0"/>
          <w:marBottom w:val="0"/>
          <w:divBdr>
            <w:top w:val="none" w:sz="0" w:space="0" w:color="auto"/>
            <w:left w:val="none" w:sz="0" w:space="0" w:color="auto"/>
            <w:bottom w:val="none" w:sz="0" w:space="0" w:color="auto"/>
            <w:right w:val="none" w:sz="0" w:space="0" w:color="auto"/>
          </w:divBdr>
        </w:div>
        <w:div w:id="471945823">
          <w:marLeft w:val="0"/>
          <w:marRight w:val="0"/>
          <w:marTop w:val="0"/>
          <w:marBottom w:val="0"/>
          <w:divBdr>
            <w:top w:val="none" w:sz="0" w:space="0" w:color="auto"/>
            <w:left w:val="none" w:sz="0" w:space="0" w:color="auto"/>
            <w:bottom w:val="none" w:sz="0" w:space="0" w:color="auto"/>
            <w:right w:val="none" w:sz="0" w:space="0" w:color="auto"/>
          </w:divBdr>
        </w:div>
        <w:div w:id="876745339">
          <w:marLeft w:val="0"/>
          <w:marRight w:val="0"/>
          <w:marTop w:val="0"/>
          <w:marBottom w:val="0"/>
          <w:divBdr>
            <w:top w:val="none" w:sz="0" w:space="0" w:color="auto"/>
            <w:left w:val="none" w:sz="0" w:space="0" w:color="auto"/>
            <w:bottom w:val="none" w:sz="0" w:space="0" w:color="auto"/>
            <w:right w:val="none" w:sz="0" w:space="0" w:color="auto"/>
          </w:divBdr>
        </w:div>
        <w:div w:id="2029136104">
          <w:marLeft w:val="0"/>
          <w:marRight w:val="0"/>
          <w:marTop w:val="0"/>
          <w:marBottom w:val="0"/>
          <w:divBdr>
            <w:top w:val="none" w:sz="0" w:space="0" w:color="auto"/>
            <w:left w:val="none" w:sz="0" w:space="0" w:color="auto"/>
            <w:bottom w:val="none" w:sz="0" w:space="0" w:color="auto"/>
            <w:right w:val="none" w:sz="0" w:space="0" w:color="auto"/>
          </w:divBdr>
        </w:div>
        <w:div w:id="1889217180">
          <w:marLeft w:val="0"/>
          <w:marRight w:val="0"/>
          <w:marTop w:val="0"/>
          <w:marBottom w:val="0"/>
          <w:divBdr>
            <w:top w:val="none" w:sz="0" w:space="0" w:color="auto"/>
            <w:left w:val="none" w:sz="0" w:space="0" w:color="auto"/>
            <w:bottom w:val="none" w:sz="0" w:space="0" w:color="auto"/>
            <w:right w:val="none" w:sz="0" w:space="0" w:color="auto"/>
          </w:divBdr>
        </w:div>
        <w:div w:id="986664986">
          <w:marLeft w:val="0"/>
          <w:marRight w:val="0"/>
          <w:marTop w:val="0"/>
          <w:marBottom w:val="0"/>
          <w:divBdr>
            <w:top w:val="none" w:sz="0" w:space="0" w:color="auto"/>
            <w:left w:val="none" w:sz="0" w:space="0" w:color="auto"/>
            <w:bottom w:val="none" w:sz="0" w:space="0" w:color="auto"/>
            <w:right w:val="none" w:sz="0" w:space="0" w:color="auto"/>
          </w:divBdr>
        </w:div>
        <w:div w:id="188180509">
          <w:marLeft w:val="0"/>
          <w:marRight w:val="0"/>
          <w:marTop w:val="0"/>
          <w:marBottom w:val="0"/>
          <w:divBdr>
            <w:top w:val="none" w:sz="0" w:space="0" w:color="auto"/>
            <w:left w:val="none" w:sz="0" w:space="0" w:color="auto"/>
            <w:bottom w:val="none" w:sz="0" w:space="0" w:color="auto"/>
            <w:right w:val="none" w:sz="0" w:space="0" w:color="auto"/>
          </w:divBdr>
        </w:div>
        <w:div w:id="1118717152">
          <w:marLeft w:val="0"/>
          <w:marRight w:val="0"/>
          <w:marTop w:val="0"/>
          <w:marBottom w:val="0"/>
          <w:divBdr>
            <w:top w:val="none" w:sz="0" w:space="0" w:color="auto"/>
            <w:left w:val="none" w:sz="0" w:space="0" w:color="auto"/>
            <w:bottom w:val="none" w:sz="0" w:space="0" w:color="auto"/>
            <w:right w:val="none" w:sz="0" w:space="0" w:color="auto"/>
          </w:divBdr>
        </w:div>
        <w:div w:id="1886748104">
          <w:marLeft w:val="0"/>
          <w:marRight w:val="0"/>
          <w:marTop w:val="0"/>
          <w:marBottom w:val="0"/>
          <w:divBdr>
            <w:top w:val="none" w:sz="0" w:space="0" w:color="auto"/>
            <w:left w:val="none" w:sz="0" w:space="0" w:color="auto"/>
            <w:bottom w:val="none" w:sz="0" w:space="0" w:color="auto"/>
            <w:right w:val="none" w:sz="0" w:space="0" w:color="auto"/>
          </w:divBdr>
        </w:div>
        <w:div w:id="252516821">
          <w:marLeft w:val="0"/>
          <w:marRight w:val="0"/>
          <w:marTop w:val="0"/>
          <w:marBottom w:val="0"/>
          <w:divBdr>
            <w:top w:val="none" w:sz="0" w:space="0" w:color="auto"/>
            <w:left w:val="none" w:sz="0" w:space="0" w:color="auto"/>
            <w:bottom w:val="none" w:sz="0" w:space="0" w:color="auto"/>
            <w:right w:val="none" w:sz="0" w:space="0" w:color="auto"/>
          </w:divBdr>
        </w:div>
        <w:div w:id="2100365925">
          <w:marLeft w:val="0"/>
          <w:marRight w:val="0"/>
          <w:marTop w:val="0"/>
          <w:marBottom w:val="0"/>
          <w:divBdr>
            <w:top w:val="none" w:sz="0" w:space="0" w:color="auto"/>
            <w:left w:val="none" w:sz="0" w:space="0" w:color="auto"/>
            <w:bottom w:val="none" w:sz="0" w:space="0" w:color="auto"/>
            <w:right w:val="none" w:sz="0" w:space="0" w:color="auto"/>
          </w:divBdr>
        </w:div>
        <w:div w:id="1331835395">
          <w:marLeft w:val="0"/>
          <w:marRight w:val="0"/>
          <w:marTop w:val="0"/>
          <w:marBottom w:val="0"/>
          <w:divBdr>
            <w:top w:val="none" w:sz="0" w:space="0" w:color="auto"/>
            <w:left w:val="none" w:sz="0" w:space="0" w:color="auto"/>
            <w:bottom w:val="none" w:sz="0" w:space="0" w:color="auto"/>
            <w:right w:val="none" w:sz="0" w:space="0" w:color="auto"/>
          </w:divBdr>
        </w:div>
        <w:div w:id="604384827">
          <w:marLeft w:val="0"/>
          <w:marRight w:val="0"/>
          <w:marTop w:val="0"/>
          <w:marBottom w:val="0"/>
          <w:divBdr>
            <w:top w:val="none" w:sz="0" w:space="0" w:color="auto"/>
            <w:left w:val="none" w:sz="0" w:space="0" w:color="auto"/>
            <w:bottom w:val="none" w:sz="0" w:space="0" w:color="auto"/>
            <w:right w:val="none" w:sz="0" w:space="0" w:color="auto"/>
          </w:divBdr>
        </w:div>
        <w:div w:id="591665631">
          <w:marLeft w:val="0"/>
          <w:marRight w:val="0"/>
          <w:marTop w:val="0"/>
          <w:marBottom w:val="0"/>
          <w:divBdr>
            <w:top w:val="none" w:sz="0" w:space="0" w:color="auto"/>
            <w:left w:val="none" w:sz="0" w:space="0" w:color="auto"/>
            <w:bottom w:val="none" w:sz="0" w:space="0" w:color="auto"/>
            <w:right w:val="none" w:sz="0" w:space="0" w:color="auto"/>
          </w:divBdr>
        </w:div>
        <w:div w:id="294796108">
          <w:marLeft w:val="0"/>
          <w:marRight w:val="0"/>
          <w:marTop w:val="0"/>
          <w:marBottom w:val="0"/>
          <w:divBdr>
            <w:top w:val="none" w:sz="0" w:space="0" w:color="auto"/>
            <w:left w:val="none" w:sz="0" w:space="0" w:color="auto"/>
            <w:bottom w:val="none" w:sz="0" w:space="0" w:color="auto"/>
            <w:right w:val="none" w:sz="0" w:space="0" w:color="auto"/>
          </w:divBdr>
        </w:div>
        <w:div w:id="1815487964">
          <w:marLeft w:val="0"/>
          <w:marRight w:val="0"/>
          <w:marTop w:val="0"/>
          <w:marBottom w:val="0"/>
          <w:divBdr>
            <w:top w:val="none" w:sz="0" w:space="0" w:color="auto"/>
            <w:left w:val="none" w:sz="0" w:space="0" w:color="auto"/>
            <w:bottom w:val="none" w:sz="0" w:space="0" w:color="auto"/>
            <w:right w:val="none" w:sz="0" w:space="0" w:color="auto"/>
          </w:divBdr>
        </w:div>
      </w:divsChild>
    </w:div>
    <w:div w:id="218635493">
      <w:bodyDiv w:val="1"/>
      <w:marLeft w:val="0"/>
      <w:marRight w:val="0"/>
      <w:marTop w:val="0"/>
      <w:marBottom w:val="0"/>
      <w:divBdr>
        <w:top w:val="none" w:sz="0" w:space="0" w:color="auto"/>
        <w:left w:val="none" w:sz="0" w:space="0" w:color="auto"/>
        <w:bottom w:val="none" w:sz="0" w:space="0" w:color="auto"/>
        <w:right w:val="none" w:sz="0" w:space="0" w:color="auto"/>
      </w:divBdr>
    </w:div>
    <w:div w:id="269165491">
      <w:bodyDiv w:val="1"/>
      <w:marLeft w:val="0"/>
      <w:marRight w:val="0"/>
      <w:marTop w:val="0"/>
      <w:marBottom w:val="0"/>
      <w:divBdr>
        <w:top w:val="none" w:sz="0" w:space="0" w:color="auto"/>
        <w:left w:val="none" w:sz="0" w:space="0" w:color="auto"/>
        <w:bottom w:val="none" w:sz="0" w:space="0" w:color="auto"/>
        <w:right w:val="none" w:sz="0" w:space="0" w:color="auto"/>
      </w:divBdr>
    </w:div>
    <w:div w:id="280429089">
      <w:bodyDiv w:val="1"/>
      <w:marLeft w:val="0"/>
      <w:marRight w:val="0"/>
      <w:marTop w:val="0"/>
      <w:marBottom w:val="0"/>
      <w:divBdr>
        <w:top w:val="none" w:sz="0" w:space="0" w:color="auto"/>
        <w:left w:val="none" w:sz="0" w:space="0" w:color="auto"/>
        <w:bottom w:val="none" w:sz="0" w:space="0" w:color="auto"/>
        <w:right w:val="none" w:sz="0" w:space="0" w:color="auto"/>
      </w:divBdr>
    </w:div>
    <w:div w:id="295911829">
      <w:bodyDiv w:val="1"/>
      <w:marLeft w:val="0"/>
      <w:marRight w:val="0"/>
      <w:marTop w:val="0"/>
      <w:marBottom w:val="0"/>
      <w:divBdr>
        <w:top w:val="none" w:sz="0" w:space="0" w:color="auto"/>
        <w:left w:val="none" w:sz="0" w:space="0" w:color="auto"/>
        <w:bottom w:val="none" w:sz="0" w:space="0" w:color="auto"/>
        <w:right w:val="none" w:sz="0" w:space="0" w:color="auto"/>
      </w:divBdr>
    </w:div>
    <w:div w:id="346175805">
      <w:bodyDiv w:val="1"/>
      <w:marLeft w:val="0"/>
      <w:marRight w:val="0"/>
      <w:marTop w:val="0"/>
      <w:marBottom w:val="0"/>
      <w:divBdr>
        <w:top w:val="none" w:sz="0" w:space="0" w:color="auto"/>
        <w:left w:val="none" w:sz="0" w:space="0" w:color="auto"/>
        <w:bottom w:val="none" w:sz="0" w:space="0" w:color="auto"/>
        <w:right w:val="none" w:sz="0" w:space="0" w:color="auto"/>
      </w:divBdr>
    </w:div>
    <w:div w:id="373165525">
      <w:bodyDiv w:val="1"/>
      <w:marLeft w:val="0"/>
      <w:marRight w:val="0"/>
      <w:marTop w:val="0"/>
      <w:marBottom w:val="0"/>
      <w:divBdr>
        <w:top w:val="none" w:sz="0" w:space="0" w:color="auto"/>
        <w:left w:val="none" w:sz="0" w:space="0" w:color="auto"/>
        <w:bottom w:val="none" w:sz="0" w:space="0" w:color="auto"/>
        <w:right w:val="none" w:sz="0" w:space="0" w:color="auto"/>
      </w:divBdr>
    </w:div>
    <w:div w:id="421877138">
      <w:bodyDiv w:val="1"/>
      <w:marLeft w:val="0"/>
      <w:marRight w:val="0"/>
      <w:marTop w:val="0"/>
      <w:marBottom w:val="0"/>
      <w:divBdr>
        <w:top w:val="none" w:sz="0" w:space="0" w:color="auto"/>
        <w:left w:val="none" w:sz="0" w:space="0" w:color="auto"/>
        <w:bottom w:val="none" w:sz="0" w:space="0" w:color="auto"/>
        <w:right w:val="none" w:sz="0" w:space="0" w:color="auto"/>
      </w:divBdr>
    </w:div>
    <w:div w:id="455686780">
      <w:bodyDiv w:val="1"/>
      <w:marLeft w:val="0"/>
      <w:marRight w:val="0"/>
      <w:marTop w:val="0"/>
      <w:marBottom w:val="0"/>
      <w:divBdr>
        <w:top w:val="none" w:sz="0" w:space="0" w:color="auto"/>
        <w:left w:val="none" w:sz="0" w:space="0" w:color="auto"/>
        <w:bottom w:val="none" w:sz="0" w:space="0" w:color="auto"/>
        <w:right w:val="none" w:sz="0" w:space="0" w:color="auto"/>
      </w:divBdr>
    </w:div>
    <w:div w:id="524516557">
      <w:bodyDiv w:val="1"/>
      <w:marLeft w:val="0"/>
      <w:marRight w:val="0"/>
      <w:marTop w:val="0"/>
      <w:marBottom w:val="0"/>
      <w:divBdr>
        <w:top w:val="none" w:sz="0" w:space="0" w:color="auto"/>
        <w:left w:val="none" w:sz="0" w:space="0" w:color="auto"/>
        <w:bottom w:val="none" w:sz="0" w:space="0" w:color="auto"/>
        <w:right w:val="none" w:sz="0" w:space="0" w:color="auto"/>
      </w:divBdr>
    </w:div>
    <w:div w:id="559942230">
      <w:bodyDiv w:val="1"/>
      <w:marLeft w:val="0"/>
      <w:marRight w:val="0"/>
      <w:marTop w:val="0"/>
      <w:marBottom w:val="0"/>
      <w:divBdr>
        <w:top w:val="none" w:sz="0" w:space="0" w:color="auto"/>
        <w:left w:val="none" w:sz="0" w:space="0" w:color="auto"/>
        <w:bottom w:val="none" w:sz="0" w:space="0" w:color="auto"/>
        <w:right w:val="none" w:sz="0" w:space="0" w:color="auto"/>
      </w:divBdr>
    </w:div>
    <w:div w:id="589123961">
      <w:bodyDiv w:val="1"/>
      <w:marLeft w:val="0"/>
      <w:marRight w:val="0"/>
      <w:marTop w:val="0"/>
      <w:marBottom w:val="0"/>
      <w:divBdr>
        <w:top w:val="none" w:sz="0" w:space="0" w:color="auto"/>
        <w:left w:val="none" w:sz="0" w:space="0" w:color="auto"/>
        <w:bottom w:val="none" w:sz="0" w:space="0" w:color="auto"/>
        <w:right w:val="none" w:sz="0" w:space="0" w:color="auto"/>
      </w:divBdr>
      <w:divsChild>
        <w:div w:id="2012441647">
          <w:marLeft w:val="0"/>
          <w:marRight w:val="0"/>
          <w:marTop w:val="0"/>
          <w:marBottom w:val="0"/>
          <w:divBdr>
            <w:top w:val="none" w:sz="0" w:space="0" w:color="auto"/>
            <w:left w:val="none" w:sz="0" w:space="0" w:color="auto"/>
            <w:bottom w:val="none" w:sz="0" w:space="0" w:color="auto"/>
            <w:right w:val="none" w:sz="0" w:space="0" w:color="auto"/>
          </w:divBdr>
        </w:div>
        <w:div w:id="2010282490">
          <w:marLeft w:val="0"/>
          <w:marRight w:val="0"/>
          <w:marTop w:val="0"/>
          <w:marBottom w:val="0"/>
          <w:divBdr>
            <w:top w:val="none" w:sz="0" w:space="0" w:color="auto"/>
            <w:left w:val="none" w:sz="0" w:space="0" w:color="auto"/>
            <w:bottom w:val="none" w:sz="0" w:space="0" w:color="auto"/>
            <w:right w:val="none" w:sz="0" w:space="0" w:color="auto"/>
          </w:divBdr>
        </w:div>
        <w:div w:id="258100347">
          <w:marLeft w:val="0"/>
          <w:marRight w:val="0"/>
          <w:marTop w:val="0"/>
          <w:marBottom w:val="0"/>
          <w:divBdr>
            <w:top w:val="none" w:sz="0" w:space="0" w:color="auto"/>
            <w:left w:val="none" w:sz="0" w:space="0" w:color="auto"/>
            <w:bottom w:val="none" w:sz="0" w:space="0" w:color="auto"/>
            <w:right w:val="none" w:sz="0" w:space="0" w:color="auto"/>
          </w:divBdr>
        </w:div>
        <w:div w:id="473640524">
          <w:marLeft w:val="0"/>
          <w:marRight w:val="0"/>
          <w:marTop w:val="0"/>
          <w:marBottom w:val="0"/>
          <w:divBdr>
            <w:top w:val="none" w:sz="0" w:space="0" w:color="auto"/>
            <w:left w:val="none" w:sz="0" w:space="0" w:color="auto"/>
            <w:bottom w:val="none" w:sz="0" w:space="0" w:color="auto"/>
            <w:right w:val="none" w:sz="0" w:space="0" w:color="auto"/>
          </w:divBdr>
        </w:div>
        <w:div w:id="962686774">
          <w:marLeft w:val="0"/>
          <w:marRight w:val="0"/>
          <w:marTop w:val="0"/>
          <w:marBottom w:val="0"/>
          <w:divBdr>
            <w:top w:val="none" w:sz="0" w:space="0" w:color="auto"/>
            <w:left w:val="none" w:sz="0" w:space="0" w:color="auto"/>
            <w:bottom w:val="none" w:sz="0" w:space="0" w:color="auto"/>
            <w:right w:val="none" w:sz="0" w:space="0" w:color="auto"/>
          </w:divBdr>
        </w:div>
        <w:div w:id="255481841">
          <w:marLeft w:val="0"/>
          <w:marRight w:val="0"/>
          <w:marTop w:val="0"/>
          <w:marBottom w:val="0"/>
          <w:divBdr>
            <w:top w:val="none" w:sz="0" w:space="0" w:color="auto"/>
            <w:left w:val="none" w:sz="0" w:space="0" w:color="auto"/>
            <w:bottom w:val="none" w:sz="0" w:space="0" w:color="auto"/>
            <w:right w:val="none" w:sz="0" w:space="0" w:color="auto"/>
          </w:divBdr>
        </w:div>
        <w:div w:id="1634602542">
          <w:marLeft w:val="0"/>
          <w:marRight w:val="0"/>
          <w:marTop w:val="0"/>
          <w:marBottom w:val="0"/>
          <w:divBdr>
            <w:top w:val="none" w:sz="0" w:space="0" w:color="auto"/>
            <w:left w:val="none" w:sz="0" w:space="0" w:color="auto"/>
            <w:bottom w:val="none" w:sz="0" w:space="0" w:color="auto"/>
            <w:right w:val="none" w:sz="0" w:space="0" w:color="auto"/>
          </w:divBdr>
        </w:div>
        <w:div w:id="427776680">
          <w:marLeft w:val="0"/>
          <w:marRight w:val="0"/>
          <w:marTop w:val="0"/>
          <w:marBottom w:val="0"/>
          <w:divBdr>
            <w:top w:val="none" w:sz="0" w:space="0" w:color="auto"/>
            <w:left w:val="none" w:sz="0" w:space="0" w:color="auto"/>
            <w:bottom w:val="none" w:sz="0" w:space="0" w:color="auto"/>
            <w:right w:val="none" w:sz="0" w:space="0" w:color="auto"/>
          </w:divBdr>
        </w:div>
        <w:div w:id="1974483566">
          <w:marLeft w:val="0"/>
          <w:marRight w:val="0"/>
          <w:marTop w:val="0"/>
          <w:marBottom w:val="0"/>
          <w:divBdr>
            <w:top w:val="none" w:sz="0" w:space="0" w:color="auto"/>
            <w:left w:val="none" w:sz="0" w:space="0" w:color="auto"/>
            <w:bottom w:val="none" w:sz="0" w:space="0" w:color="auto"/>
            <w:right w:val="none" w:sz="0" w:space="0" w:color="auto"/>
          </w:divBdr>
        </w:div>
        <w:div w:id="799539855">
          <w:marLeft w:val="0"/>
          <w:marRight w:val="0"/>
          <w:marTop w:val="0"/>
          <w:marBottom w:val="0"/>
          <w:divBdr>
            <w:top w:val="none" w:sz="0" w:space="0" w:color="auto"/>
            <w:left w:val="none" w:sz="0" w:space="0" w:color="auto"/>
            <w:bottom w:val="none" w:sz="0" w:space="0" w:color="auto"/>
            <w:right w:val="none" w:sz="0" w:space="0" w:color="auto"/>
          </w:divBdr>
        </w:div>
      </w:divsChild>
    </w:div>
    <w:div w:id="628320461">
      <w:bodyDiv w:val="1"/>
      <w:marLeft w:val="0"/>
      <w:marRight w:val="0"/>
      <w:marTop w:val="0"/>
      <w:marBottom w:val="0"/>
      <w:divBdr>
        <w:top w:val="none" w:sz="0" w:space="0" w:color="auto"/>
        <w:left w:val="none" w:sz="0" w:space="0" w:color="auto"/>
        <w:bottom w:val="none" w:sz="0" w:space="0" w:color="auto"/>
        <w:right w:val="none" w:sz="0" w:space="0" w:color="auto"/>
      </w:divBdr>
    </w:div>
    <w:div w:id="632520399">
      <w:bodyDiv w:val="1"/>
      <w:marLeft w:val="0"/>
      <w:marRight w:val="0"/>
      <w:marTop w:val="0"/>
      <w:marBottom w:val="0"/>
      <w:divBdr>
        <w:top w:val="none" w:sz="0" w:space="0" w:color="auto"/>
        <w:left w:val="none" w:sz="0" w:space="0" w:color="auto"/>
        <w:bottom w:val="none" w:sz="0" w:space="0" w:color="auto"/>
        <w:right w:val="none" w:sz="0" w:space="0" w:color="auto"/>
      </w:divBdr>
    </w:div>
    <w:div w:id="652610297">
      <w:bodyDiv w:val="1"/>
      <w:marLeft w:val="0"/>
      <w:marRight w:val="0"/>
      <w:marTop w:val="0"/>
      <w:marBottom w:val="0"/>
      <w:divBdr>
        <w:top w:val="none" w:sz="0" w:space="0" w:color="auto"/>
        <w:left w:val="none" w:sz="0" w:space="0" w:color="auto"/>
        <w:bottom w:val="none" w:sz="0" w:space="0" w:color="auto"/>
        <w:right w:val="none" w:sz="0" w:space="0" w:color="auto"/>
      </w:divBdr>
    </w:div>
    <w:div w:id="691809131">
      <w:bodyDiv w:val="1"/>
      <w:marLeft w:val="0"/>
      <w:marRight w:val="0"/>
      <w:marTop w:val="0"/>
      <w:marBottom w:val="0"/>
      <w:divBdr>
        <w:top w:val="none" w:sz="0" w:space="0" w:color="auto"/>
        <w:left w:val="none" w:sz="0" w:space="0" w:color="auto"/>
        <w:bottom w:val="none" w:sz="0" w:space="0" w:color="auto"/>
        <w:right w:val="none" w:sz="0" w:space="0" w:color="auto"/>
      </w:divBdr>
    </w:div>
    <w:div w:id="697392619">
      <w:bodyDiv w:val="1"/>
      <w:marLeft w:val="0"/>
      <w:marRight w:val="0"/>
      <w:marTop w:val="0"/>
      <w:marBottom w:val="0"/>
      <w:divBdr>
        <w:top w:val="none" w:sz="0" w:space="0" w:color="auto"/>
        <w:left w:val="none" w:sz="0" w:space="0" w:color="auto"/>
        <w:bottom w:val="none" w:sz="0" w:space="0" w:color="auto"/>
        <w:right w:val="none" w:sz="0" w:space="0" w:color="auto"/>
      </w:divBdr>
    </w:div>
    <w:div w:id="712968008">
      <w:bodyDiv w:val="1"/>
      <w:marLeft w:val="0"/>
      <w:marRight w:val="0"/>
      <w:marTop w:val="0"/>
      <w:marBottom w:val="0"/>
      <w:divBdr>
        <w:top w:val="none" w:sz="0" w:space="0" w:color="auto"/>
        <w:left w:val="none" w:sz="0" w:space="0" w:color="auto"/>
        <w:bottom w:val="none" w:sz="0" w:space="0" w:color="auto"/>
        <w:right w:val="none" w:sz="0" w:space="0" w:color="auto"/>
      </w:divBdr>
    </w:div>
    <w:div w:id="742029808">
      <w:bodyDiv w:val="1"/>
      <w:marLeft w:val="0"/>
      <w:marRight w:val="0"/>
      <w:marTop w:val="0"/>
      <w:marBottom w:val="0"/>
      <w:divBdr>
        <w:top w:val="none" w:sz="0" w:space="0" w:color="auto"/>
        <w:left w:val="none" w:sz="0" w:space="0" w:color="auto"/>
        <w:bottom w:val="none" w:sz="0" w:space="0" w:color="auto"/>
        <w:right w:val="none" w:sz="0" w:space="0" w:color="auto"/>
      </w:divBdr>
      <w:divsChild>
        <w:div w:id="887567963">
          <w:marLeft w:val="0"/>
          <w:marRight w:val="0"/>
          <w:marTop w:val="0"/>
          <w:marBottom w:val="0"/>
          <w:divBdr>
            <w:top w:val="none" w:sz="0" w:space="0" w:color="auto"/>
            <w:left w:val="none" w:sz="0" w:space="0" w:color="auto"/>
            <w:bottom w:val="none" w:sz="0" w:space="0" w:color="auto"/>
            <w:right w:val="none" w:sz="0" w:space="0" w:color="auto"/>
          </w:divBdr>
          <w:divsChild>
            <w:div w:id="1260747972">
              <w:marLeft w:val="0"/>
              <w:marRight w:val="0"/>
              <w:marTop w:val="0"/>
              <w:marBottom w:val="0"/>
              <w:divBdr>
                <w:top w:val="none" w:sz="0" w:space="0" w:color="auto"/>
                <w:left w:val="none" w:sz="0" w:space="0" w:color="auto"/>
                <w:bottom w:val="none" w:sz="0" w:space="0" w:color="auto"/>
                <w:right w:val="none" w:sz="0" w:space="0" w:color="auto"/>
              </w:divBdr>
            </w:div>
            <w:div w:id="728383851">
              <w:marLeft w:val="0"/>
              <w:marRight w:val="0"/>
              <w:marTop w:val="63"/>
              <w:marBottom w:val="0"/>
              <w:divBdr>
                <w:top w:val="none" w:sz="0" w:space="0" w:color="auto"/>
                <w:left w:val="none" w:sz="0" w:space="0" w:color="auto"/>
                <w:bottom w:val="none" w:sz="0" w:space="0" w:color="auto"/>
                <w:right w:val="none" w:sz="0" w:space="0" w:color="auto"/>
              </w:divBdr>
            </w:div>
          </w:divsChild>
        </w:div>
        <w:div w:id="1731029597">
          <w:marLeft w:val="0"/>
          <w:marRight w:val="0"/>
          <w:marTop w:val="63"/>
          <w:marBottom w:val="0"/>
          <w:divBdr>
            <w:top w:val="none" w:sz="0" w:space="0" w:color="auto"/>
            <w:left w:val="none" w:sz="0" w:space="0" w:color="auto"/>
            <w:bottom w:val="none" w:sz="0" w:space="0" w:color="auto"/>
            <w:right w:val="none" w:sz="0" w:space="0" w:color="auto"/>
          </w:divBdr>
          <w:divsChild>
            <w:div w:id="1534536532">
              <w:marLeft w:val="0"/>
              <w:marRight w:val="0"/>
              <w:marTop w:val="0"/>
              <w:marBottom w:val="0"/>
              <w:divBdr>
                <w:top w:val="none" w:sz="0" w:space="0" w:color="auto"/>
                <w:left w:val="none" w:sz="0" w:space="0" w:color="auto"/>
                <w:bottom w:val="none" w:sz="0" w:space="0" w:color="auto"/>
                <w:right w:val="none" w:sz="0" w:space="0" w:color="auto"/>
              </w:divBdr>
            </w:div>
            <w:div w:id="1219976031">
              <w:marLeft w:val="0"/>
              <w:marRight w:val="0"/>
              <w:marTop w:val="63"/>
              <w:marBottom w:val="0"/>
              <w:divBdr>
                <w:top w:val="none" w:sz="0" w:space="0" w:color="auto"/>
                <w:left w:val="none" w:sz="0" w:space="0" w:color="auto"/>
                <w:bottom w:val="none" w:sz="0" w:space="0" w:color="auto"/>
                <w:right w:val="none" w:sz="0" w:space="0" w:color="auto"/>
              </w:divBdr>
            </w:div>
          </w:divsChild>
        </w:div>
        <w:div w:id="2003853597">
          <w:marLeft w:val="0"/>
          <w:marRight w:val="0"/>
          <w:marTop w:val="63"/>
          <w:marBottom w:val="0"/>
          <w:divBdr>
            <w:top w:val="none" w:sz="0" w:space="0" w:color="auto"/>
            <w:left w:val="none" w:sz="0" w:space="0" w:color="auto"/>
            <w:bottom w:val="none" w:sz="0" w:space="0" w:color="auto"/>
            <w:right w:val="none" w:sz="0" w:space="0" w:color="auto"/>
          </w:divBdr>
          <w:divsChild>
            <w:div w:id="729160261">
              <w:marLeft w:val="0"/>
              <w:marRight w:val="0"/>
              <w:marTop w:val="0"/>
              <w:marBottom w:val="0"/>
              <w:divBdr>
                <w:top w:val="none" w:sz="0" w:space="0" w:color="auto"/>
                <w:left w:val="none" w:sz="0" w:space="0" w:color="auto"/>
                <w:bottom w:val="none" w:sz="0" w:space="0" w:color="auto"/>
                <w:right w:val="none" w:sz="0" w:space="0" w:color="auto"/>
              </w:divBdr>
            </w:div>
            <w:div w:id="1173960147">
              <w:marLeft w:val="0"/>
              <w:marRight w:val="0"/>
              <w:marTop w:val="63"/>
              <w:marBottom w:val="0"/>
              <w:divBdr>
                <w:top w:val="none" w:sz="0" w:space="0" w:color="auto"/>
                <w:left w:val="none" w:sz="0" w:space="0" w:color="auto"/>
                <w:bottom w:val="none" w:sz="0" w:space="0" w:color="auto"/>
                <w:right w:val="none" w:sz="0" w:space="0" w:color="auto"/>
              </w:divBdr>
            </w:div>
          </w:divsChild>
        </w:div>
        <w:div w:id="1002003298">
          <w:marLeft w:val="0"/>
          <w:marRight w:val="0"/>
          <w:marTop w:val="63"/>
          <w:marBottom w:val="0"/>
          <w:divBdr>
            <w:top w:val="none" w:sz="0" w:space="0" w:color="auto"/>
            <w:left w:val="none" w:sz="0" w:space="0" w:color="auto"/>
            <w:bottom w:val="none" w:sz="0" w:space="0" w:color="auto"/>
            <w:right w:val="none" w:sz="0" w:space="0" w:color="auto"/>
          </w:divBdr>
          <w:divsChild>
            <w:div w:id="1255020583">
              <w:marLeft w:val="0"/>
              <w:marRight w:val="0"/>
              <w:marTop w:val="0"/>
              <w:marBottom w:val="0"/>
              <w:divBdr>
                <w:top w:val="none" w:sz="0" w:space="0" w:color="auto"/>
                <w:left w:val="none" w:sz="0" w:space="0" w:color="auto"/>
                <w:bottom w:val="none" w:sz="0" w:space="0" w:color="auto"/>
                <w:right w:val="none" w:sz="0" w:space="0" w:color="auto"/>
              </w:divBdr>
            </w:div>
            <w:div w:id="577637612">
              <w:marLeft w:val="0"/>
              <w:marRight w:val="0"/>
              <w:marTop w:val="63"/>
              <w:marBottom w:val="0"/>
              <w:divBdr>
                <w:top w:val="none" w:sz="0" w:space="0" w:color="auto"/>
                <w:left w:val="none" w:sz="0" w:space="0" w:color="auto"/>
                <w:bottom w:val="none" w:sz="0" w:space="0" w:color="auto"/>
                <w:right w:val="none" w:sz="0" w:space="0" w:color="auto"/>
              </w:divBdr>
            </w:div>
          </w:divsChild>
        </w:div>
        <w:div w:id="43138111">
          <w:marLeft w:val="0"/>
          <w:marRight w:val="0"/>
          <w:marTop w:val="63"/>
          <w:marBottom w:val="0"/>
          <w:divBdr>
            <w:top w:val="none" w:sz="0" w:space="0" w:color="auto"/>
            <w:left w:val="none" w:sz="0" w:space="0" w:color="auto"/>
            <w:bottom w:val="none" w:sz="0" w:space="0" w:color="auto"/>
            <w:right w:val="none" w:sz="0" w:space="0" w:color="auto"/>
          </w:divBdr>
          <w:divsChild>
            <w:div w:id="1351835273">
              <w:marLeft w:val="0"/>
              <w:marRight w:val="0"/>
              <w:marTop w:val="0"/>
              <w:marBottom w:val="0"/>
              <w:divBdr>
                <w:top w:val="none" w:sz="0" w:space="0" w:color="auto"/>
                <w:left w:val="none" w:sz="0" w:space="0" w:color="auto"/>
                <w:bottom w:val="none" w:sz="0" w:space="0" w:color="auto"/>
                <w:right w:val="none" w:sz="0" w:space="0" w:color="auto"/>
              </w:divBdr>
            </w:div>
            <w:div w:id="1120488727">
              <w:marLeft w:val="0"/>
              <w:marRight w:val="0"/>
              <w:marTop w:val="63"/>
              <w:marBottom w:val="0"/>
              <w:divBdr>
                <w:top w:val="none" w:sz="0" w:space="0" w:color="auto"/>
                <w:left w:val="none" w:sz="0" w:space="0" w:color="auto"/>
                <w:bottom w:val="none" w:sz="0" w:space="0" w:color="auto"/>
                <w:right w:val="none" w:sz="0" w:space="0" w:color="auto"/>
              </w:divBdr>
            </w:div>
          </w:divsChild>
        </w:div>
        <w:div w:id="1363633684">
          <w:marLeft w:val="0"/>
          <w:marRight w:val="0"/>
          <w:marTop w:val="63"/>
          <w:marBottom w:val="0"/>
          <w:divBdr>
            <w:top w:val="none" w:sz="0" w:space="0" w:color="auto"/>
            <w:left w:val="none" w:sz="0" w:space="0" w:color="auto"/>
            <w:bottom w:val="none" w:sz="0" w:space="0" w:color="auto"/>
            <w:right w:val="none" w:sz="0" w:space="0" w:color="auto"/>
          </w:divBdr>
          <w:divsChild>
            <w:div w:id="1323001886">
              <w:marLeft w:val="0"/>
              <w:marRight w:val="0"/>
              <w:marTop w:val="0"/>
              <w:marBottom w:val="0"/>
              <w:divBdr>
                <w:top w:val="none" w:sz="0" w:space="0" w:color="auto"/>
                <w:left w:val="none" w:sz="0" w:space="0" w:color="auto"/>
                <w:bottom w:val="none" w:sz="0" w:space="0" w:color="auto"/>
                <w:right w:val="none" w:sz="0" w:space="0" w:color="auto"/>
              </w:divBdr>
            </w:div>
            <w:div w:id="1774746615">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769547180">
      <w:bodyDiv w:val="1"/>
      <w:marLeft w:val="0"/>
      <w:marRight w:val="0"/>
      <w:marTop w:val="0"/>
      <w:marBottom w:val="0"/>
      <w:divBdr>
        <w:top w:val="none" w:sz="0" w:space="0" w:color="auto"/>
        <w:left w:val="none" w:sz="0" w:space="0" w:color="auto"/>
        <w:bottom w:val="none" w:sz="0" w:space="0" w:color="auto"/>
        <w:right w:val="none" w:sz="0" w:space="0" w:color="auto"/>
      </w:divBdr>
    </w:div>
    <w:div w:id="782194960">
      <w:bodyDiv w:val="1"/>
      <w:marLeft w:val="0"/>
      <w:marRight w:val="0"/>
      <w:marTop w:val="0"/>
      <w:marBottom w:val="0"/>
      <w:divBdr>
        <w:top w:val="none" w:sz="0" w:space="0" w:color="auto"/>
        <w:left w:val="none" w:sz="0" w:space="0" w:color="auto"/>
        <w:bottom w:val="none" w:sz="0" w:space="0" w:color="auto"/>
        <w:right w:val="none" w:sz="0" w:space="0" w:color="auto"/>
      </w:divBdr>
    </w:div>
    <w:div w:id="790242099">
      <w:bodyDiv w:val="1"/>
      <w:marLeft w:val="0"/>
      <w:marRight w:val="0"/>
      <w:marTop w:val="0"/>
      <w:marBottom w:val="0"/>
      <w:divBdr>
        <w:top w:val="none" w:sz="0" w:space="0" w:color="auto"/>
        <w:left w:val="none" w:sz="0" w:space="0" w:color="auto"/>
        <w:bottom w:val="none" w:sz="0" w:space="0" w:color="auto"/>
        <w:right w:val="none" w:sz="0" w:space="0" w:color="auto"/>
      </w:divBdr>
    </w:div>
    <w:div w:id="803039438">
      <w:bodyDiv w:val="1"/>
      <w:marLeft w:val="0"/>
      <w:marRight w:val="0"/>
      <w:marTop w:val="0"/>
      <w:marBottom w:val="0"/>
      <w:divBdr>
        <w:top w:val="none" w:sz="0" w:space="0" w:color="auto"/>
        <w:left w:val="none" w:sz="0" w:space="0" w:color="auto"/>
        <w:bottom w:val="none" w:sz="0" w:space="0" w:color="auto"/>
        <w:right w:val="none" w:sz="0" w:space="0" w:color="auto"/>
      </w:divBdr>
      <w:divsChild>
        <w:div w:id="1221290699">
          <w:marLeft w:val="0"/>
          <w:marRight w:val="0"/>
          <w:marTop w:val="0"/>
          <w:marBottom w:val="0"/>
          <w:divBdr>
            <w:top w:val="none" w:sz="0" w:space="0" w:color="auto"/>
            <w:left w:val="none" w:sz="0" w:space="0" w:color="auto"/>
            <w:bottom w:val="none" w:sz="0" w:space="0" w:color="auto"/>
            <w:right w:val="none" w:sz="0" w:space="0" w:color="auto"/>
          </w:divBdr>
          <w:divsChild>
            <w:div w:id="1218083672">
              <w:marLeft w:val="0"/>
              <w:marRight w:val="0"/>
              <w:marTop w:val="0"/>
              <w:marBottom w:val="0"/>
              <w:divBdr>
                <w:top w:val="none" w:sz="0" w:space="0" w:color="auto"/>
                <w:left w:val="none" w:sz="0" w:space="0" w:color="auto"/>
                <w:bottom w:val="none" w:sz="0" w:space="0" w:color="auto"/>
                <w:right w:val="none" w:sz="0" w:space="0" w:color="auto"/>
              </w:divBdr>
            </w:div>
            <w:div w:id="2064481591">
              <w:marLeft w:val="0"/>
              <w:marRight w:val="0"/>
              <w:marTop w:val="63"/>
              <w:marBottom w:val="0"/>
              <w:divBdr>
                <w:top w:val="none" w:sz="0" w:space="0" w:color="auto"/>
                <w:left w:val="none" w:sz="0" w:space="0" w:color="auto"/>
                <w:bottom w:val="none" w:sz="0" w:space="0" w:color="auto"/>
                <w:right w:val="none" w:sz="0" w:space="0" w:color="auto"/>
              </w:divBdr>
            </w:div>
          </w:divsChild>
        </w:div>
        <w:div w:id="2080444008">
          <w:marLeft w:val="0"/>
          <w:marRight w:val="0"/>
          <w:marTop w:val="63"/>
          <w:marBottom w:val="0"/>
          <w:divBdr>
            <w:top w:val="none" w:sz="0" w:space="0" w:color="auto"/>
            <w:left w:val="none" w:sz="0" w:space="0" w:color="auto"/>
            <w:bottom w:val="none" w:sz="0" w:space="0" w:color="auto"/>
            <w:right w:val="none" w:sz="0" w:space="0" w:color="auto"/>
          </w:divBdr>
          <w:divsChild>
            <w:div w:id="608318029">
              <w:marLeft w:val="0"/>
              <w:marRight w:val="0"/>
              <w:marTop w:val="0"/>
              <w:marBottom w:val="0"/>
              <w:divBdr>
                <w:top w:val="none" w:sz="0" w:space="0" w:color="auto"/>
                <w:left w:val="none" w:sz="0" w:space="0" w:color="auto"/>
                <w:bottom w:val="none" w:sz="0" w:space="0" w:color="auto"/>
                <w:right w:val="none" w:sz="0" w:space="0" w:color="auto"/>
              </w:divBdr>
            </w:div>
            <w:div w:id="1380082154">
              <w:marLeft w:val="0"/>
              <w:marRight w:val="0"/>
              <w:marTop w:val="63"/>
              <w:marBottom w:val="0"/>
              <w:divBdr>
                <w:top w:val="none" w:sz="0" w:space="0" w:color="auto"/>
                <w:left w:val="none" w:sz="0" w:space="0" w:color="auto"/>
                <w:bottom w:val="none" w:sz="0" w:space="0" w:color="auto"/>
                <w:right w:val="none" w:sz="0" w:space="0" w:color="auto"/>
              </w:divBdr>
            </w:div>
          </w:divsChild>
        </w:div>
        <w:div w:id="1824464507">
          <w:marLeft w:val="0"/>
          <w:marRight w:val="0"/>
          <w:marTop w:val="63"/>
          <w:marBottom w:val="0"/>
          <w:divBdr>
            <w:top w:val="none" w:sz="0" w:space="0" w:color="auto"/>
            <w:left w:val="none" w:sz="0" w:space="0" w:color="auto"/>
            <w:bottom w:val="none" w:sz="0" w:space="0" w:color="auto"/>
            <w:right w:val="none" w:sz="0" w:space="0" w:color="auto"/>
          </w:divBdr>
          <w:divsChild>
            <w:div w:id="857894834">
              <w:marLeft w:val="0"/>
              <w:marRight w:val="0"/>
              <w:marTop w:val="0"/>
              <w:marBottom w:val="0"/>
              <w:divBdr>
                <w:top w:val="none" w:sz="0" w:space="0" w:color="auto"/>
                <w:left w:val="none" w:sz="0" w:space="0" w:color="auto"/>
                <w:bottom w:val="none" w:sz="0" w:space="0" w:color="auto"/>
                <w:right w:val="none" w:sz="0" w:space="0" w:color="auto"/>
              </w:divBdr>
            </w:div>
            <w:div w:id="389966925">
              <w:marLeft w:val="0"/>
              <w:marRight w:val="0"/>
              <w:marTop w:val="63"/>
              <w:marBottom w:val="0"/>
              <w:divBdr>
                <w:top w:val="none" w:sz="0" w:space="0" w:color="auto"/>
                <w:left w:val="none" w:sz="0" w:space="0" w:color="auto"/>
                <w:bottom w:val="none" w:sz="0" w:space="0" w:color="auto"/>
                <w:right w:val="none" w:sz="0" w:space="0" w:color="auto"/>
              </w:divBdr>
            </w:div>
          </w:divsChild>
        </w:div>
        <w:div w:id="1855028650">
          <w:marLeft w:val="0"/>
          <w:marRight w:val="0"/>
          <w:marTop w:val="63"/>
          <w:marBottom w:val="0"/>
          <w:divBdr>
            <w:top w:val="none" w:sz="0" w:space="0" w:color="auto"/>
            <w:left w:val="none" w:sz="0" w:space="0" w:color="auto"/>
            <w:bottom w:val="none" w:sz="0" w:space="0" w:color="auto"/>
            <w:right w:val="none" w:sz="0" w:space="0" w:color="auto"/>
          </w:divBdr>
          <w:divsChild>
            <w:div w:id="1536306023">
              <w:marLeft w:val="0"/>
              <w:marRight w:val="0"/>
              <w:marTop w:val="0"/>
              <w:marBottom w:val="0"/>
              <w:divBdr>
                <w:top w:val="none" w:sz="0" w:space="0" w:color="auto"/>
                <w:left w:val="none" w:sz="0" w:space="0" w:color="auto"/>
                <w:bottom w:val="none" w:sz="0" w:space="0" w:color="auto"/>
                <w:right w:val="none" w:sz="0" w:space="0" w:color="auto"/>
              </w:divBdr>
            </w:div>
            <w:div w:id="532815910">
              <w:marLeft w:val="0"/>
              <w:marRight w:val="0"/>
              <w:marTop w:val="63"/>
              <w:marBottom w:val="0"/>
              <w:divBdr>
                <w:top w:val="none" w:sz="0" w:space="0" w:color="auto"/>
                <w:left w:val="none" w:sz="0" w:space="0" w:color="auto"/>
                <w:bottom w:val="none" w:sz="0" w:space="0" w:color="auto"/>
                <w:right w:val="none" w:sz="0" w:space="0" w:color="auto"/>
              </w:divBdr>
            </w:div>
          </w:divsChild>
        </w:div>
        <w:div w:id="1354915584">
          <w:marLeft w:val="0"/>
          <w:marRight w:val="0"/>
          <w:marTop w:val="63"/>
          <w:marBottom w:val="0"/>
          <w:divBdr>
            <w:top w:val="none" w:sz="0" w:space="0" w:color="auto"/>
            <w:left w:val="none" w:sz="0" w:space="0" w:color="auto"/>
            <w:bottom w:val="none" w:sz="0" w:space="0" w:color="auto"/>
            <w:right w:val="none" w:sz="0" w:space="0" w:color="auto"/>
          </w:divBdr>
          <w:divsChild>
            <w:div w:id="529613504">
              <w:marLeft w:val="0"/>
              <w:marRight w:val="0"/>
              <w:marTop w:val="0"/>
              <w:marBottom w:val="0"/>
              <w:divBdr>
                <w:top w:val="none" w:sz="0" w:space="0" w:color="auto"/>
                <w:left w:val="none" w:sz="0" w:space="0" w:color="auto"/>
                <w:bottom w:val="none" w:sz="0" w:space="0" w:color="auto"/>
                <w:right w:val="none" w:sz="0" w:space="0" w:color="auto"/>
              </w:divBdr>
            </w:div>
            <w:div w:id="1311598077">
              <w:marLeft w:val="0"/>
              <w:marRight w:val="0"/>
              <w:marTop w:val="63"/>
              <w:marBottom w:val="0"/>
              <w:divBdr>
                <w:top w:val="none" w:sz="0" w:space="0" w:color="auto"/>
                <w:left w:val="none" w:sz="0" w:space="0" w:color="auto"/>
                <w:bottom w:val="none" w:sz="0" w:space="0" w:color="auto"/>
                <w:right w:val="none" w:sz="0" w:space="0" w:color="auto"/>
              </w:divBdr>
            </w:div>
          </w:divsChild>
        </w:div>
        <w:div w:id="765230303">
          <w:marLeft w:val="0"/>
          <w:marRight w:val="0"/>
          <w:marTop w:val="63"/>
          <w:marBottom w:val="0"/>
          <w:divBdr>
            <w:top w:val="none" w:sz="0" w:space="0" w:color="auto"/>
            <w:left w:val="none" w:sz="0" w:space="0" w:color="auto"/>
            <w:bottom w:val="none" w:sz="0" w:space="0" w:color="auto"/>
            <w:right w:val="none" w:sz="0" w:space="0" w:color="auto"/>
          </w:divBdr>
          <w:divsChild>
            <w:div w:id="925001030">
              <w:marLeft w:val="0"/>
              <w:marRight w:val="0"/>
              <w:marTop w:val="0"/>
              <w:marBottom w:val="0"/>
              <w:divBdr>
                <w:top w:val="none" w:sz="0" w:space="0" w:color="auto"/>
                <w:left w:val="none" w:sz="0" w:space="0" w:color="auto"/>
                <w:bottom w:val="none" w:sz="0" w:space="0" w:color="auto"/>
                <w:right w:val="none" w:sz="0" w:space="0" w:color="auto"/>
              </w:divBdr>
            </w:div>
            <w:div w:id="1331370264">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810944610">
      <w:bodyDiv w:val="1"/>
      <w:marLeft w:val="0"/>
      <w:marRight w:val="0"/>
      <w:marTop w:val="0"/>
      <w:marBottom w:val="0"/>
      <w:divBdr>
        <w:top w:val="none" w:sz="0" w:space="0" w:color="auto"/>
        <w:left w:val="none" w:sz="0" w:space="0" w:color="auto"/>
        <w:bottom w:val="none" w:sz="0" w:space="0" w:color="auto"/>
        <w:right w:val="none" w:sz="0" w:space="0" w:color="auto"/>
      </w:divBdr>
    </w:div>
    <w:div w:id="813565810">
      <w:bodyDiv w:val="1"/>
      <w:marLeft w:val="0"/>
      <w:marRight w:val="0"/>
      <w:marTop w:val="0"/>
      <w:marBottom w:val="0"/>
      <w:divBdr>
        <w:top w:val="none" w:sz="0" w:space="0" w:color="auto"/>
        <w:left w:val="none" w:sz="0" w:space="0" w:color="auto"/>
        <w:bottom w:val="none" w:sz="0" w:space="0" w:color="auto"/>
        <w:right w:val="none" w:sz="0" w:space="0" w:color="auto"/>
      </w:divBdr>
    </w:div>
    <w:div w:id="821696907">
      <w:bodyDiv w:val="1"/>
      <w:marLeft w:val="0"/>
      <w:marRight w:val="0"/>
      <w:marTop w:val="0"/>
      <w:marBottom w:val="0"/>
      <w:divBdr>
        <w:top w:val="none" w:sz="0" w:space="0" w:color="auto"/>
        <w:left w:val="none" w:sz="0" w:space="0" w:color="auto"/>
        <w:bottom w:val="none" w:sz="0" w:space="0" w:color="auto"/>
        <w:right w:val="none" w:sz="0" w:space="0" w:color="auto"/>
      </w:divBdr>
    </w:div>
    <w:div w:id="857541284">
      <w:bodyDiv w:val="1"/>
      <w:marLeft w:val="0"/>
      <w:marRight w:val="0"/>
      <w:marTop w:val="0"/>
      <w:marBottom w:val="0"/>
      <w:divBdr>
        <w:top w:val="none" w:sz="0" w:space="0" w:color="auto"/>
        <w:left w:val="none" w:sz="0" w:space="0" w:color="auto"/>
        <w:bottom w:val="none" w:sz="0" w:space="0" w:color="auto"/>
        <w:right w:val="none" w:sz="0" w:space="0" w:color="auto"/>
      </w:divBdr>
      <w:divsChild>
        <w:div w:id="364408884">
          <w:marLeft w:val="0"/>
          <w:marRight w:val="0"/>
          <w:marTop w:val="0"/>
          <w:marBottom w:val="0"/>
          <w:divBdr>
            <w:top w:val="none" w:sz="0" w:space="0" w:color="auto"/>
            <w:left w:val="none" w:sz="0" w:space="0" w:color="auto"/>
            <w:bottom w:val="none" w:sz="0" w:space="0" w:color="auto"/>
            <w:right w:val="none" w:sz="0" w:space="0" w:color="auto"/>
          </w:divBdr>
          <w:divsChild>
            <w:div w:id="437482226">
              <w:marLeft w:val="0"/>
              <w:marRight w:val="0"/>
              <w:marTop w:val="0"/>
              <w:marBottom w:val="0"/>
              <w:divBdr>
                <w:top w:val="none" w:sz="0" w:space="0" w:color="auto"/>
                <w:left w:val="none" w:sz="0" w:space="0" w:color="auto"/>
                <w:bottom w:val="none" w:sz="0" w:space="0" w:color="auto"/>
                <w:right w:val="none" w:sz="0" w:space="0" w:color="auto"/>
              </w:divBdr>
            </w:div>
            <w:div w:id="1375890704">
              <w:marLeft w:val="0"/>
              <w:marRight w:val="0"/>
              <w:marTop w:val="63"/>
              <w:marBottom w:val="0"/>
              <w:divBdr>
                <w:top w:val="none" w:sz="0" w:space="0" w:color="auto"/>
                <w:left w:val="none" w:sz="0" w:space="0" w:color="auto"/>
                <w:bottom w:val="none" w:sz="0" w:space="0" w:color="auto"/>
                <w:right w:val="none" w:sz="0" w:space="0" w:color="auto"/>
              </w:divBdr>
            </w:div>
          </w:divsChild>
        </w:div>
        <w:div w:id="828643325">
          <w:marLeft w:val="0"/>
          <w:marRight w:val="0"/>
          <w:marTop w:val="63"/>
          <w:marBottom w:val="0"/>
          <w:divBdr>
            <w:top w:val="none" w:sz="0" w:space="0" w:color="auto"/>
            <w:left w:val="none" w:sz="0" w:space="0" w:color="auto"/>
            <w:bottom w:val="none" w:sz="0" w:space="0" w:color="auto"/>
            <w:right w:val="none" w:sz="0" w:space="0" w:color="auto"/>
          </w:divBdr>
          <w:divsChild>
            <w:div w:id="703292316">
              <w:marLeft w:val="0"/>
              <w:marRight w:val="0"/>
              <w:marTop w:val="0"/>
              <w:marBottom w:val="0"/>
              <w:divBdr>
                <w:top w:val="none" w:sz="0" w:space="0" w:color="auto"/>
                <w:left w:val="none" w:sz="0" w:space="0" w:color="auto"/>
                <w:bottom w:val="none" w:sz="0" w:space="0" w:color="auto"/>
                <w:right w:val="none" w:sz="0" w:space="0" w:color="auto"/>
              </w:divBdr>
            </w:div>
            <w:div w:id="105663057">
              <w:marLeft w:val="0"/>
              <w:marRight w:val="0"/>
              <w:marTop w:val="63"/>
              <w:marBottom w:val="0"/>
              <w:divBdr>
                <w:top w:val="none" w:sz="0" w:space="0" w:color="auto"/>
                <w:left w:val="none" w:sz="0" w:space="0" w:color="auto"/>
                <w:bottom w:val="none" w:sz="0" w:space="0" w:color="auto"/>
                <w:right w:val="none" w:sz="0" w:space="0" w:color="auto"/>
              </w:divBdr>
            </w:div>
          </w:divsChild>
        </w:div>
        <w:div w:id="1986354241">
          <w:marLeft w:val="0"/>
          <w:marRight w:val="0"/>
          <w:marTop w:val="63"/>
          <w:marBottom w:val="0"/>
          <w:divBdr>
            <w:top w:val="none" w:sz="0" w:space="0" w:color="auto"/>
            <w:left w:val="none" w:sz="0" w:space="0" w:color="auto"/>
            <w:bottom w:val="none" w:sz="0" w:space="0" w:color="auto"/>
            <w:right w:val="none" w:sz="0" w:space="0" w:color="auto"/>
          </w:divBdr>
          <w:divsChild>
            <w:div w:id="1356467604">
              <w:marLeft w:val="0"/>
              <w:marRight w:val="0"/>
              <w:marTop w:val="0"/>
              <w:marBottom w:val="0"/>
              <w:divBdr>
                <w:top w:val="none" w:sz="0" w:space="0" w:color="auto"/>
                <w:left w:val="none" w:sz="0" w:space="0" w:color="auto"/>
                <w:bottom w:val="none" w:sz="0" w:space="0" w:color="auto"/>
                <w:right w:val="none" w:sz="0" w:space="0" w:color="auto"/>
              </w:divBdr>
            </w:div>
            <w:div w:id="2112435280">
              <w:marLeft w:val="0"/>
              <w:marRight w:val="0"/>
              <w:marTop w:val="63"/>
              <w:marBottom w:val="0"/>
              <w:divBdr>
                <w:top w:val="none" w:sz="0" w:space="0" w:color="auto"/>
                <w:left w:val="none" w:sz="0" w:space="0" w:color="auto"/>
                <w:bottom w:val="none" w:sz="0" w:space="0" w:color="auto"/>
                <w:right w:val="none" w:sz="0" w:space="0" w:color="auto"/>
              </w:divBdr>
            </w:div>
          </w:divsChild>
        </w:div>
        <w:div w:id="1159804237">
          <w:marLeft w:val="0"/>
          <w:marRight w:val="0"/>
          <w:marTop w:val="63"/>
          <w:marBottom w:val="0"/>
          <w:divBdr>
            <w:top w:val="none" w:sz="0" w:space="0" w:color="auto"/>
            <w:left w:val="none" w:sz="0" w:space="0" w:color="auto"/>
            <w:bottom w:val="none" w:sz="0" w:space="0" w:color="auto"/>
            <w:right w:val="none" w:sz="0" w:space="0" w:color="auto"/>
          </w:divBdr>
          <w:divsChild>
            <w:div w:id="1517158528">
              <w:marLeft w:val="0"/>
              <w:marRight w:val="0"/>
              <w:marTop w:val="0"/>
              <w:marBottom w:val="0"/>
              <w:divBdr>
                <w:top w:val="none" w:sz="0" w:space="0" w:color="auto"/>
                <w:left w:val="none" w:sz="0" w:space="0" w:color="auto"/>
                <w:bottom w:val="none" w:sz="0" w:space="0" w:color="auto"/>
                <w:right w:val="none" w:sz="0" w:space="0" w:color="auto"/>
              </w:divBdr>
            </w:div>
            <w:div w:id="828833834">
              <w:marLeft w:val="0"/>
              <w:marRight w:val="0"/>
              <w:marTop w:val="63"/>
              <w:marBottom w:val="0"/>
              <w:divBdr>
                <w:top w:val="none" w:sz="0" w:space="0" w:color="auto"/>
                <w:left w:val="none" w:sz="0" w:space="0" w:color="auto"/>
                <w:bottom w:val="none" w:sz="0" w:space="0" w:color="auto"/>
                <w:right w:val="none" w:sz="0" w:space="0" w:color="auto"/>
              </w:divBdr>
            </w:div>
          </w:divsChild>
        </w:div>
        <w:div w:id="1038435715">
          <w:marLeft w:val="0"/>
          <w:marRight w:val="0"/>
          <w:marTop w:val="63"/>
          <w:marBottom w:val="0"/>
          <w:divBdr>
            <w:top w:val="none" w:sz="0" w:space="0" w:color="auto"/>
            <w:left w:val="none" w:sz="0" w:space="0" w:color="auto"/>
            <w:bottom w:val="none" w:sz="0" w:space="0" w:color="auto"/>
            <w:right w:val="none" w:sz="0" w:space="0" w:color="auto"/>
          </w:divBdr>
          <w:divsChild>
            <w:div w:id="1378967849">
              <w:marLeft w:val="0"/>
              <w:marRight w:val="0"/>
              <w:marTop w:val="0"/>
              <w:marBottom w:val="0"/>
              <w:divBdr>
                <w:top w:val="none" w:sz="0" w:space="0" w:color="auto"/>
                <w:left w:val="none" w:sz="0" w:space="0" w:color="auto"/>
                <w:bottom w:val="none" w:sz="0" w:space="0" w:color="auto"/>
                <w:right w:val="none" w:sz="0" w:space="0" w:color="auto"/>
              </w:divBdr>
            </w:div>
            <w:div w:id="2084913635">
              <w:marLeft w:val="0"/>
              <w:marRight w:val="0"/>
              <w:marTop w:val="63"/>
              <w:marBottom w:val="0"/>
              <w:divBdr>
                <w:top w:val="none" w:sz="0" w:space="0" w:color="auto"/>
                <w:left w:val="none" w:sz="0" w:space="0" w:color="auto"/>
                <w:bottom w:val="none" w:sz="0" w:space="0" w:color="auto"/>
                <w:right w:val="none" w:sz="0" w:space="0" w:color="auto"/>
              </w:divBdr>
            </w:div>
          </w:divsChild>
        </w:div>
        <w:div w:id="1472559484">
          <w:marLeft w:val="0"/>
          <w:marRight w:val="0"/>
          <w:marTop w:val="63"/>
          <w:marBottom w:val="0"/>
          <w:divBdr>
            <w:top w:val="none" w:sz="0" w:space="0" w:color="auto"/>
            <w:left w:val="none" w:sz="0" w:space="0" w:color="auto"/>
            <w:bottom w:val="none" w:sz="0" w:space="0" w:color="auto"/>
            <w:right w:val="none" w:sz="0" w:space="0" w:color="auto"/>
          </w:divBdr>
          <w:divsChild>
            <w:div w:id="1086849393">
              <w:marLeft w:val="0"/>
              <w:marRight w:val="0"/>
              <w:marTop w:val="0"/>
              <w:marBottom w:val="0"/>
              <w:divBdr>
                <w:top w:val="none" w:sz="0" w:space="0" w:color="auto"/>
                <w:left w:val="none" w:sz="0" w:space="0" w:color="auto"/>
                <w:bottom w:val="none" w:sz="0" w:space="0" w:color="auto"/>
                <w:right w:val="none" w:sz="0" w:space="0" w:color="auto"/>
              </w:divBdr>
            </w:div>
            <w:div w:id="1589340657">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879971397">
      <w:bodyDiv w:val="1"/>
      <w:marLeft w:val="0"/>
      <w:marRight w:val="0"/>
      <w:marTop w:val="0"/>
      <w:marBottom w:val="0"/>
      <w:divBdr>
        <w:top w:val="none" w:sz="0" w:space="0" w:color="auto"/>
        <w:left w:val="none" w:sz="0" w:space="0" w:color="auto"/>
        <w:bottom w:val="none" w:sz="0" w:space="0" w:color="auto"/>
        <w:right w:val="none" w:sz="0" w:space="0" w:color="auto"/>
      </w:divBdr>
    </w:div>
    <w:div w:id="923802123">
      <w:bodyDiv w:val="1"/>
      <w:marLeft w:val="0"/>
      <w:marRight w:val="0"/>
      <w:marTop w:val="0"/>
      <w:marBottom w:val="0"/>
      <w:divBdr>
        <w:top w:val="none" w:sz="0" w:space="0" w:color="auto"/>
        <w:left w:val="none" w:sz="0" w:space="0" w:color="auto"/>
        <w:bottom w:val="none" w:sz="0" w:space="0" w:color="auto"/>
        <w:right w:val="none" w:sz="0" w:space="0" w:color="auto"/>
      </w:divBdr>
    </w:div>
    <w:div w:id="951283869">
      <w:bodyDiv w:val="1"/>
      <w:marLeft w:val="0"/>
      <w:marRight w:val="0"/>
      <w:marTop w:val="0"/>
      <w:marBottom w:val="0"/>
      <w:divBdr>
        <w:top w:val="none" w:sz="0" w:space="0" w:color="auto"/>
        <w:left w:val="none" w:sz="0" w:space="0" w:color="auto"/>
        <w:bottom w:val="none" w:sz="0" w:space="0" w:color="auto"/>
        <w:right w:val="none" w:sz="0" w:space="0" w:color="auto"/>
      </w:divBdr>
      <w:divsChild>
        <w:div w:id="1053425668">
          <w:marLeft w:val="0"/>
          <w:marRight w:val="0"/>
          <w:marTop w:val="0"/>
          <w:marBottom w:val="0"/>
          <w:divBdr>
            <w:top w:val="none" w:sz="0" w:space="0" w:color="auto"/>
            <w:left w:val="none" w:sz="0" w:space="0" w:color="auto"/>
            <w:bottom w:val="none" w:sz="0" w:space="0" w:color="auto"/>
            <w:right w:val="none" w:sz="0" w:space="0" w:color="auto"/>
          </w:divBdr>
          <w:divsChild>
            <w:div w:id="359816387">
              <w:marLeft w:val="0"/>
              <w:marRight w:val="0"/>
              <w:marTop w:val="0"/>
              <w:marBottom w:val="0"/>
              <w:divBdr>
                <w:top w:val="none" w:sz="0" w:space="0" w:color="auto"/>
                <w:left w:val="none" w:sz="0" w:space="0" w:color="auto"/>
                <w:bottom w:val="none" w:sz="0" w:space="0" w:color="auto"/>
                <w:right w:val="none" w:sz="0" w:space="0" w:color="auto"/>
              </w:divBdr>
            </w:div>
            <w:div w:id="1033309123">
              <w:marLeft w:val="0"/>
              <w:marRight w:val="0"/>
              <w:marTop w:val="63"/>
              <w:marBottom w:val="0"/>
              <w:divBdr>
                <w:top w:val="none" w:sz="0" w:space="0" w:color="auto"/>
                <w:left w:val="none" w:sz="0" w:space="0" w:color="auto"/>
                <w:bottom w:val="none" w:sz="0" w:space="0" w:color="auto"/>
                <w:right w:val="none" w:sz="0" w:space="0" w:color="auto"/>
              </w:divBdr>
            </w:div>
          </w:divsChild>
        </w:div>
        <w:div w:id="1822767861">
          <w:marLeft w:val="0"/>
          <w:marRight w:val="0"/>
          <w:marTop w:val="63"/>
          <w:marBottom w:val="0"/>
          <w:divBdr>
            <w:top w:val="none" w:sz="0" w:space="0" w:color="auto"/>
            <w:left w:val="none" w:sz="0" w:space="0" w:color="auto"/>
            <w:bottom w:val="none" w:sz="0" w:space="0" w:color="auto"/>
            <w:right w:val="none" w:sz="0" w:space="0" w:color="auto"/>
          </w:divBdr>
          <w:divsChild>
            <w:div w:id="355621616">
              <w:marLeft w:val="0"/>
              <w:marRight w:val="0"/>
              <w:marTop w:val="0"/>
              <w:marBottom w:val="0"/>
              <w:divBdr>
                <w:top w:val="none" w:sz="0" w:space="0" w:color="auto"/>
                <w:left w:val="none" w:sz="0" w:space="0" w:color="auto"/>
                <w:bottom w:val="none" w:sz="0" w:space="0" w:color="auto"/>
                <w:right w:val="none" w:sz="0" w:space="0" w:color="auto"/>
              </w:divBdr>
            </w:div>
            <w:div w:id="1462114532">
              <w:marLeft w:val="0"/>
              <w:marRight w:val="0"/>
              <w:marTop w:val="63"/>
              <w:marBottom w:val="0"/>
              <w:divBdr>
                <w:top w:val="none" w:sz="0" w:space="0" w:color="auto"/>
                <w:left w:val="none" w:sz="0" w:space="0" w:color="auto"/>
                <w:bottom w:val="none" w:sz="0" w:space="0" w:color="auto"/>
                <w:right w:val="none" w:sz="0" w:space="0" w:color="auto"/>
              </w:divBdr>
            </w:div>
          </w:divsChild>
        </w:div>
        <w:div w:id="159784073">
          <w:marLeft w:val="0"/>
          <w:marRight w:val="0"/>
          <w:marTop w:val="63"/>
          <w:marBottom w:val="0"/>
          <w:divBdr>
            <w:top w:val="none" w:sz="0" w:space="0" w:color="auto"/>
            <w:left w:val="none" w:sz="0" w:space="0" w:color="auto"/>
            <w:bottom w:val="none" w:sz="0" w:space="0" w:color="auto"/>
            <w:right w:val="none" w:sz="0" w:space="0" w:color="auto"/>
          </w:divBdr>
          <w:divsChild>
            <w:div w:id="1721200767">
              <w:marLeft w:val="0"/>
              <w:marRight w:val="0"/>
              <w:marTop w:val="0"/>
              <w:marBottom w:val="0"/>
              <w:divBdr>
                <w:top w:val="none" w:sz="0" w:space="0" w:color="auto"/>
                <w:left w:val="none" w:sz="0" w:space="0" w:color="auto"/>
                <w:bottom w:val="none" w:sz="0" w:space="0" w:color="auto"/>
                <w:right w:val="none" w:sz="0" w:space="0" w:color="auto"/>
              </w:divBdr>
            </w:div>
            <w:div w:id="1849782697">
              <w:marLeft w:val="0"/>
              <w:marRight w:val="0"/>
              <w:marTop w:val="63"/>
              <w:marBottom w:val="0"/>
              <w:divBdr>
                <w:top w:val="none" w:sz="0" w:space="0" w:color="auto"/>
                <w:left w:val="none" w:sz="0" w:space="0" w:color="auto"/>
                <w:bottom w:val="none" w:sz="0" w:space="0" w:color="auto"/>
                <w:right w:val="none" w:sz="0" w:space="0" w:color="auto"/>
              </w:divBdr>
            </w:div>
          </w:divsChild>
        </w:div>
        <w:div w:id="1152873578">
          <w:marLeft w:val="0"/>
          <w:marRight w:val="0"/>
          <w:marTop w:val="63"/>
          <w:marBottom w:val="0"/>
          <w:divBdr>
            <w:top w:val="none" w:sz="0" w:space="0" w:color="auto"/>
            <w:left w:val="none" w:sz="0" w:space="0" w:color="auto"/>
            <w:bottom w:val="none" w:sz="0" w:space="0" w:color="auto"/>
            <w:right w:val="none" w:sz="0" w:space="0" w:color="auto"/>
          </w:divBdr>
          <w:divsChild>
            <w:div w:id="1377194147">
              <w:marLeft w:val="0"/>
              <w:marRight w:val="0"/>
              <w:marTop w:val="0"/>
              <w:marBottom w:val="0"/>
              <w:divBdr>
                <w:top w:val="none" w:sz="0" w:space="0" w:color="auto"/>
                <w:left w:val="none" w:sz="0" w:space="0" w:color="auto"/>
                <w:bottom w:val="none" w:sz="0" w:space="0" w:color="auto"/>
                <w:right w:val="none" w:sz="0" w:space="0" w:color="auto"/>
              </w:divBdr>
            </w:div>
            <w:div w:id="493568330">
              <w:marLeft w:val="0"/>
              <w:marRight w:val="0"/>
              <w:marTop w:val="63"/>
              <w:marBottom w:val="0"/>
              <w:divBdr>
                <w:top w:val="none" w:sz="0" w:space="0" w:color="auto"/>
                <w:left w:val="none" w:sz="0" w:space="0" w:color="auto"/>
                <w:bottom w:val="none" w:sz="0" w:space="0" w:color="auto"/>
                <w:right w:val="none" w:sz="0" w:space="0" w:color="auto"/>
              </w:divBdr>
            </w:div>
          </w:divsChild>
        </w:div>
        <w:div w:id="1251084501">
          <w:marLeft w:val="0"/>
          <w:marRight w:val="0"/>
          <w:marTop w:val="63"/>
          <w:marBottom w:val="0"/>
          <w:divBdr>
            <w:top w:val="none" w:sz="0" w:space="0" w:color="auto"/>
            <w:left w:val="none" w:sz="0" w:space="0" w:color="auto"/>
            <w:bottom w:val="none" w:sz="0" w:space="0" w:color="auto"/>
            <w:right w:val="none" w:sz="0" w:space="0" w:color="auto"/>
          </w:divBdr>
          <w:divsChild>
            <w:div w:id="969942261">
              <w:marLeft w:val="0"/>
              <w:marRight w:val="0"/>
              <w:marTop w:val="0"/>
              <w:marBottom w:val="0"/>
              <w:divBdr>
                <w:top w:val="none" w:sz="0" w:space="0" w:color="auto"/>
                <w:left w:val="none" w:sz="0" w:space="0" w:color="auto"/>
                <w:bottom w:val="none" w:sz="0" w:space="0" w:color="auto"/>
                <w:right w:val="none" w:sz="0" w:space="0" w:color="auto"/>
              </w:divBdr>
            </w:div>
            <w:div w:id="1823737178">
              <w:marLeft w:val="0"/>
              <w:marRight w:val="0"/>
              <w:marTop w:val="63"/>
              <w:marBottom w:val="0"/>
              <w:divBdr>
                <w:top w:val="none" w:sz="0" w:space="0" w:color="auto"/>
                <w:left w:val="none" w:sz="0" w:space="0" w:color="auto"/>
                <w:bottom w:val="none" w:sz="0" w:space="0" w:color="auto"/>
                <w:right w:val="none" w:sz="0" w:space="0" w:color="auto"/>
              </w:divBdr>
            </w:div>
          </w:divsChild>
        </w:div>
        <w:div w:id="438453167">
          <w:marLeft w:val="0"/>
          <w:marRight w:val="0"/>
          <w:marTop w:val="63"/>
          <w:marBottom w:val="0"/>
          <w:divBdr>
            <w:top w:val="none" w:sz="0" w:space="0" w:color="auto"/>
            <w:left w:val="none" w:sz="0" w:space="0" w:color="auto"/>
            <w:bottom w:val="none" w:sz="0" w:space="0" w:color="auto"/>
            <w:right w:val="none" w:sz="0" w:space="0" w:color="auto"/>
          </w:divBdr>
          <w:divsChild>
            <w:div w:id="1372415077">
              <w:marLeft w:val="0"/>
              <w:marRight w:val="0"/>
              <w:marTop w:val="0"/>
              <w:marBottom w:val="0"/>
              <w:divBdr>
                <w:top w:val="none" w:sz="0" w:space="0" w:color="auto"/>
                <w:left w:val="none" w:sz="0" w:space="0" w:color="auto"/>
                <w:bottom w:val="none" w:sz="0" w:space="0" w:color="auto"/>
                <w:right w:val="none" w:sz="0" w:space="0" w:color="auto"/>
              </w:divBdr>
            </w:div>
            <w:div w:id="180975692">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966356867">
      <w:bodyDiv w:val="1"/>
      <w:marLeft w:val="0"/>
      <w:marRight w:val="0"/>
      <w:marTop w:val="0"/>
      <w:marBottom w:val="0"/>
      <w:divBdr>
        <w:top w:val="none" w:sz="0" w:space="0" w:color="auto"/>
        <w:left w:val="none" w:sz="0" w:space="0" w:color="auto"/>
        <w:bottom w:val="none" w:sz="0" w:space="0" w:color="auto"/>
        <w:right w:val="none" w:sz="0" w:space="0" w:color="auto"/>
      </w:divBdr>
    </w:div>
    <w:div w:id="1001421894">
      <w:bodyDiv w:val="1"/>
      <w:marLeft w:val="0"/>
      <w:marRight w:val="0"/>
      <w:marTop w:val="0"/>
      <w:marBottom w:val="0"/>
      <w:divBdr>
        <w:top w:val="none" w:sz="0" w:space="0" w:color="auto"/>
        <w:left w:val="none" w:sz="0" w:space="0" w:color="auto"/>
        <w:bottom w:val="none" w:sz="0" w:space="0" w:color="auto"/>
        <w:right w:val="none" w:sz="0" w:space="0" w:color="auto"/>
      </w:divBdr>
    </w:div>
    <w:div w:id="1017544612">
      <w:bodyDiv w:val="1"/>
      <w:marLeft w:val="0"/>
      <w:marRight w:val="0"/>
      <w:marTop w:val="0"/>
      <w:marBottom w:val="0"/>
      <w:divBdr>
        <w:top w:val="none" w:sz="0" w:space="0" w:color="auto"/>
        <w:left w:val="none" w:sz="0" w:space="0" w:color="auto"/>
        <w:bottom w:val="none" w:sz="0" w:space="0" w:color="auto"/>
        <w:right w:val="none" w:sz="0" w:space="0" w:color="auto"/>
      </w:divBdr>
      <w:divsChild>
        <w:div w:id="1371952511">
          <w:marLeft w:val="0"/>
          <w:marRight w:val="0"/>
          <w:marTop w:val="0"/>
          <w:marBottom w:val="0"/>
          <w:divBdr>
            <w:top w:val="none" w:sz="0" w:space="0" w:color="auto"/>
            <w:left w:val="none" w:sz="0" w:space="0" w:color="auto"/>
            <w:bottom w:val="none" w:sz="0" w:space="0" w:color="auto"/>
            <w:right w:val="none" w:sz="0" w:space="0" w:color="auto"/>
          </w:divBdr>
          <w:divsChild>
            <w:div w:id="109403516">
              <w:marLeft w:val="0"/>
              <w:marRight w:val="0"/>
              <w:marTop w:val="0"/>
              <w:marBottom w:val="0"/>
              <w:divBdr>
                <w:top w:val="none" w:sz="0" w:space="0" w:color="auto"/>
                <w:left w:val="none" w:sz="0" w:space="0" w:color="auto"/>
                <w:bottom w:val="none" w:sz="0" w:space="0" w:color="auto"/>
                <w:right w:val="none" w:sz="0" w:space="0" w:color="auto"/>
              </w:divBdr>
            </w:div>
            <w:div w:id="2061439590">
              <w:marLeft w:val="0"/>
              <w:marRight w:val="0"/>
              <w:marTop w:val="63"/>
              <w:marBottom w:val="0"/>
              <w:divBdr>
                <w:top w:val="none" w:sz="0" w:space="0" w:color="auto"/>
                <w:left w:val="none" w:sz="0" w:space="0" w:color="auto"/>
                <w:bottom w:val="none" w:sz="0" w:space="0" w:color="auto"/>
                <w:right w:val="none" w:sz="0" w:space="0" w:color="auto"/>
              </w:divBdr>
            </w:div>
          </w:divsChild>
        </w:div>
        <w:div w:id="2063483235">
          <w:marLeft w:val="0"/>
          <w:marRight w:val="0"/>
          <w:marTop w:val="63"/>
          <w:marBottom w:val="0"/>
          <w:divBdr>
            <w:top w:val="none" w:sz="0" w:space="0" w:color="auto"/>
            <w:left w:val="none" w:sz="0" w:space="0" w:color="auto"/>
            <w:bottom w:val="none" w:sz="0" w:space="0" w:color="auto"/>
            <w:right w:val="none" w:sz="0" w:space="0" w:color="auto"/>
          </w:divBdr>
          <w:divsChild>
            <w:div w:id="230502657">
              <w:marLeft w:val="0"/>
              <w:marRight w:val="0"/>
              <w:marTop w:val="0"/>
              <w:marBottom w:val="0"/>
              <w:divBdr>
                <w:top w:val="none" w:sz="0" w:space="0" w:color="auto"/>
                <w:left w:val="none" w:sz="0" w:space="0" w:color="auto"/>
                <w:bottom w:val="none" w:sz="0" w:space="0" w:color="auto"/>
                <w:right w:val="none" w:sz="0" w:space="0" w:color="auto"/>
              </w:divBdr>
            </w:div>
            <w:div w:id="461388577">
              <w:marLeft w:val="0"/>
              <w:marRight w:val="0"/>
              <w:marTop w:val="63"/>
              <w:marBottom w:val="0"/>
              <w:divBdr>
                <w:top w:val="none" w:sz="0" w:space="0" w:color="auto"/>
                <w:left w:val="none" w:sz="0" w:space="0" w:color="auto"/>
                <w:bottom w:val="none" w:sz="0" w:space="0" w:color="auto"/>
                <w:right w:val="none" w:sz="0" w:space="0" w:color="auto"/>
              </w:divBdr>
            </w:div>
          </w:divsChild>
        </w:div>
        <w:div w:id="1632438398">
          <w:marLeft w:val="0"/>
          <w:marRight w:val="0"/>
          <w:marTop w:val="63"/>
          <w:marBottom w:val="0"/>
          <w:divBdr>
            <w:top w:val="none" w:sz="0" w:space="0" w:color="auto"/>
            <w:left w:val="none" w:sz="0" w:space="0" w:color="auto"/>
            <w:bottom w:val="none" w:sz="0" w:space="0" w:color="auto"/>
            <w:right w:val="none" w:sz="0" w:space="0" w:color="auto"/>
          </w:divBdr>
          <w:divsChild>
            <w:div w:id="149831605">
              <w:marLeft w:val="0"/>
              <w:marRight w:val="0"/>
              <w:marTop w:val="0"/>
              <w:marBottom w:val="0"/>
              <w:divBdr>
                <w:top w:val="none" w:sz="0" w:space="0" w:color="auto"/>
                <w:left w:val="none" w:sz="0" w:space="0" w:color="auto"/>
                <w:bottom w:val="none" w:sz="0" w:space="0" w:color="auto"/>
                <w:right w:val="none" w:sz="0" w:space="0" w:color="auto"/>
              </w:divBdr>
            </w:div>
            <w:div w:id="204104380">
              <w:marLeft w:val="0"/>
              <w:marRight w:val="0"/>
              <w:marTop w:val="63"/>
              <w:marBottom w:val="0"/>
              <w:divBdr>
                <w:top w:val="none" w:sz="0" w:space="0" w:color="auto"/>
                <w:left w:val="none" w:sz="0" w:space="0" w:color="auto"/>
                <w:bottom w:val="none" w:sz="0" w:space="0" w:color="auto"/>
                <w:right w:val="none" w:sz="0" w:space="0" w:color="auto"/>
              </w:divBdr>
            </w:div>
          </w:divsChild>
        </w:div>
        <w:div w:id="182789744">
          <w:marLeft w:val="0"/>
          <w:marRight w:val="0"/>
          <w:marTop w:val="63"/>
          <w:marBottom w:val="0"/>
          <w:divBdr>
            <w:top w:val="none" w:sz="0" w:space="0" w:color="auto"/>
            <w:left w:val="none" w:sz="0" w:space="0" w:color="auto"/>
            <w:bottom w:val="none" w:sz="0" w:space="0" w:color="auto"/>
            <w:right w:val="none" w:sz="0" w:space="0" w:color="auto"/>
          </w:divBdr>
          <w:divsChild>
            <w:div w:id="1430275731">
              <w:marLeft w:val="0"/>
              <w:marRight w:val="0"/>
              <w:marTop w:val="0"/>
              <w:marBottom w:val="0"/>
              <w:divBdr>
                <w:top w:val="none" w:sz="0" w:space="0" w:color="auto"/>
                <w:left w:val="none" w:sz="0" w:space="0" w:color="auto"/>
                <w:bottom w:val="none" w:sz="0" w:space="0" w:color="auto"/>
                <w:right w:val="none" w:sz="0" w:space="0" w:color="auto"/>
              </w:divBdr>
            </w:div>
            <w:div w:id="18239027">
              <w:marLeft w:val="0"/>
              <w:marRight w:val="0"/>
              <w:marTop w:val="63"/>
              <w:marBottom w:val="0"/>
              <w:divBdr>
                <w:top w:val="none" w:sz="0" w:space="0" w:color="auto"/>
                <w:left w:val="none" w:sz="0" w:space="0" w:color="auto"/>
                <w:bottom w:val="none" w:sz="0" w:space="0" w:color="auto"/>
                <w:right w:val="none" w:sz="0" w:space="0" w:color="auto"/>
              </w:divBdr>
            </w:div>
          </w:divsChild>
        </w:div>
        <w:div w:id="577137318">
          <w:marLeft w:val="0"/>
          <w:marRight w:val="0"/>
          <w:marTop w:val="63"/>
          <w:marBottom w:val="0"/>
          <w:divBdr>
            <w:top w:val="none" w:sz="0" w:space="0" w:color="auto"/>
            <w:left w:val="none" w:sz="0" w:space="0" w:color="auto"/>
            <w:bottom w:val="none" w:sz="0" w:space="0" w:color="auto"/>
            <w:right w:val="none" w:sz="0" w:space="0" w:color="auto"/>
          </w:divBdr>
          <w:divsChild>
            <w:div w:id="458839470">
              <w:marLeft w:val="0"/>
              <w:marRight w:val="0"/>
              <w:marTop w:val="0"/>
              <w:marBottom w:val="0"/>
              <w:divBdr>
                <w:top w:val="none" w:sz="0" w:space="0" w:color="auto"/>
                <w:left w:val="none" w:sz="0" w:space="0" w:color="auto"/>
                <w:bottom w:val="none" w:sz="0" w:space="0" w:color="auto"/>
                <w:right w:val="none" w:sz="0" w:space="0" w:color="auto"/>
              </w:divBdr>
            </w:div>
            <w:div w:id="535823528">
              <w:marLeft w:val="0"/>
              <w:marRight w:val="0"/>
              <w:marTop w:val="63"/>
              <w:marBottom w:val="0"/>
              <w:divBdr>
                <w:top w:val="none" w:sz="0" w:space="0" w:color="auto"/>
                <w:left w:val="none" w:sz="0" w:space="0" w:color="auto"/>
                <w:bottom w:val="none" w:sz="0" w:space="0" w:color="auto"/>
                <w:right w:val="none" w:sz="0" w:space="0" w:color="auto"/>
              </w:divBdr>
            </w:div>
          </w:divsChild>
        </w:div>
        <w:div w:id="2051489101">
          <w:marLeft w:val="0"/>
          <w:marRight w:val="0"/>
          <w:marTop w:val="63"/>
          <w:marBottom w:val="0"/>
          <w:divBdr>
            <w:top w:val="none" w:sz="0" w:space="0" w:color="auto"/>
            <w:left w:val="none" w:sz="0" w:space="0" w:color="auto"/>
            <w:bottom w:val="none" w:sz="0" w:space="0" w:color="auto"/>
            <w:right w:val="none" w:sz="0" w:space="0" w:color="auto"/>
          </w:divBdr>
          <w:divsChild>
            <w:div w:id="2040661778">
              <w:marLeft w:val="0"/>
              <w:marRight w:val="0"/>
              <w:marTop w:val="0"/>
              <w:marBottom w:val="0"/>
              <w:divBdr>
                <w:top w:val="none" w:sz="0" w:space="0" w:color="auto"/>
                <w:left w:val="none" w:sz="0" w:space="0" w:color="auto"/>
                <w:bottom w:val="none" w:sz="0" w:space="0" w:color="auto"/>
                <w:right w:val="none" w:sz="0" w:space="0" w:color="auto"/>
              </w:divBdr>
            </w:div>
            <w:div w:id="1450394442">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1040781743">
      <w:bodyDiv w:val="1"/>
      <w:marLeft w:val="0"/>
      <w:marRight w:val="0"/>
      <w:marTop w:val="0"/>
      <w:marBottom w:val="0"/>
      <w:divBdr>
        <w:top w:val="none" w:sz="0" w:space="0" w:color="auto"/>
        <w:left w:val="none" w:sz="0" w:space="0" w:color="auto"/>
        <w:bottom w:val="none" w:sz="0" w:space="0" w:color="auto"/>
        <w:right w:val="none" w:sz="0" w:space="0" w:color="auto"/>
      </w:divBdr>
    </w:div>
    <w:div w:id="1056976568">
      <w:bodyDiv w:val="1"/>
      <w:marLeft w:val="0"/>
      <w:marRight w:val="0"/>
      <w:marTop w:val="0"/>
      <w:marBottom w:val="0"/>
      <w:divBdr>
        <w:top w:val="none" w:sz="0" w:space="0" w:color="auto"/>
        <w:left w:val="none" w:sz="0" w:space="0" w:color="auto"/>
        <w:bottom w:val="none" w:sz="0" w:space="0" w:color="auto"/>
        <w:right w:val="none" w:sz="0" w:space="0" w:color="auto"/>
      </w:divBdr>
    </w:div>
    <w:div w:id="1104035971">
      <w:bodyDiv w:val="1"/>
      <w:marLeft w:val="0"/>
      <w:marRight w:val="0"/>
      <w:marTop w:val="0"/>
      <w:marBottom w:val="0"/>
      <w:divBdr>
        <w:top w:val="none" w:sz="0" w:space="0" w:color="auto"/>
        <w:left w:val="none" w:sz="0" w:space="0" w:color="auto"/>
        <w:bottom w:val="none" w:sz="0" w:space="0" w:color="auto"/>
        <w:right w:val="none" w:sz="0" w:space="0" w:color="auto"/>
      </w:divBdr>
    </w:div>
    <w:div w:id="1120417824">
      <w:bodyDiv w:val="1"/>
      <w:marLeft w:val="0"/>
      <w:marRight w:val="0"/>
      <w:marTop w:val="0"/>
      <w:marBottom w:val="0"/>
      <w:divBdr>
        <w:top w:val="none" w:sz="0" w:space="0" w:color="auto"/>
        <w:left w:val="none" w:sz="0" w:space="0" w:color="auto"/>
        <w:bottom w:val="none" w:sz="0" w:space="0" w:color="auto"/>
        <w:right w:val="none" w:sz="0" w:space="0" w:color="auto"/>
      </w:divBdr>
    </w:div>
    <w:div w:id="1124039329">
      <w:bodyDiv w:val="1"/>
      <w:marLeft w:val="0"/>
      <w:marRight w:val="0"/>
      <w:marTop w:val="0"/>
      <w:marBottom w:val="0"/>
      <w:divBdr>
        <w:top w:val="none" w:sz="0" w:space="0" w:color="auto"/>
        <w:left w:val="none" w:sz="0" w:space="0" w:color="auto"/>
        <w:bottom w:val="none" w:sz="0" w:space="0" w:color="auto"/>
        <w:right w:val="none" w:sz="0" w:space="0" w:color="auto"/>
      </w:divBdr>
    </w:div>
    <w:div w:id="1138648374">
      <w:bodyDiv w:val="1"/>
      <w:marLeft w:val="0"/>
      <w:marRight w:val="0"/>
      <w:marTop w:val="0"/>
      <w:marBottom w:val="0"/>
      <w:divBdr>
        <w:top w:val="none" w:sz="0" w:space="0" w:color="auto"/>
        <w:left w:val="none" w:sz="0" w:space="0" w:color="auto"/>
        <w:bottom w:val="none" w:sz="0" w:space="0" w:color="auto"/>
        <w:right w:val="none" w:sz="0" w:space="0" w:color="auto"/>
      </w:divBdr>
    </w:div>
    <w:div w:id="1152451010">
      <w:bodyDiv w:val="1"/>
      <w:marLeft w:val="0"/>
      <w:marRight w:val="0"/>
      <w:marTop w:val="0"/>
      <w:marBottom w:val="0"/>
      <w:divBdr>
        <w:top w:val="none" w:sz="0" w:space="0" w:color="auto"/>
        <w:left w:val="none" w:sz="0" w:space="0" w:color="auto"/>
        <w:bottom w:val="none" w:sz="0" w:space="0" w:color="auto"/>
        <w:right w:val="none" w:sz="0" w:space="0" w:color="auto"/>
      </w:divBdr>
    </w:div>
    <w:div w:id="1171405560">
      <w:bodyDiv w:val="1"/>
      <w:marLeft w:val="0"/>
      <w:marRight w:val="0"/>
      <w:marTop w:val="0"/>
      <w:marBottom w:val="0"/>
      <w:divBdr>
        <w:top w:val="none" w:sz="0" w:space="0" w:color="auto"/>
        <w:left w:val="none" w:sz="0" w:space="0" w:color="auto"/>
        <w:bottom w:val="none" w:sz="0" w:space="0" w:color="auto"/>
        <w:right w:val="none" w:sz="0" w:space="0" w:color="auto"/>
      </w:divBdr>
    </w:div>
    <w:div w:id="1183668354">
      <w:bodyDiv w:val="1"/>
      <w:marLeft w:val="0"/>
      <w:marRight w:val="0"/>
      <w:marTop w:val="0"/>
      <w:marBottom w:val="0"/>
      <w:divBdr>
        <w:top w:val="none" w:sz="0" w:space="0" w:color="auto"/>
        <w:left w:val="none" w:sz="0" w:space="0" w:color="auto"/>
        <w:bottom w:val="none" w:sz="0" w:space="0" w:color="auto"/>
        <w:right w:val="none" w:sz="0" w:space="0" w:color="auto"/>
      </w:divBdr>
      <w:divsChild>
        <w:div w:id="1655832657">
          <w:marLeft w:val="0"/>
          <w:marRight w:val="0"/>
          <w:marTop w:val="0"/>
          <w:marBottom w:val="0"/>
          <w:divBdr>
            <w:top w:val="none" w:sz="0" w:space="0" w:color="auto"/>
            <w:left w:val="none" w:sz="0" w:space="0" w:color="auto"/>
            <w:bottom w:val="none" w:sz="0" w:space="0" w:color="auto"/>
            <w:right w:val="none" w:sz="0" w:space="0" w:color="auto"/>
          </w:divBdr>
          <w:divsChild>
            <w:div w:id="13658419">
              <w:marLeft w:val="0"/>
              <w:marRight w:val="0"/>
              <w:marTop w:val="0"/>
              <w:marBottom w:val="0"/>
              <w:divBdr>
                <w:top w:val="none" w:sz="0" w:space="0" w:color="auto"/>
                <w:left w:val="none" w:sz="0" w:space="0" w:color="auto"/>
                <w:bottom w:val="none" w:sz="0" w:space="0" w:color="auto"/>
                <w:right w:val="none" w:sz="0" w:space="0" w:color="auto"/>
              </w:divBdr>
            </w:div>
            <w:div w:id="1756322211">
              <w:marLeft w:val="0"/>
              <w:marRight w:val="0"/>
              <w:marTop w:val="63"/>
              <w:marBottom w:val="0"/>
              <w:divBdr>
                <w:top w:val="none" w:sz="0" w:space="0" w:color="auto"/>
                <w:left w:val="none" w:sz="0" w:space="0" w:color="auto"/>
                <w:bottom w:val="none" w:sz="0" w:space="0" w:color="auto"/>
                <w:right w:val="none" w:sz="0" w:space="0" w:color="auto"/>
              </w:divBdr>
            </w:div>
          </w:divsChild>
        </w:div>
        <w:div w:id="1293057666">
          <w:marLeft w:val="0"/>
          <w:marRight w:val="0"/>
          <w:marTop w:val="63"/>
          <w:marBottom w:val="0"/>
          <w:divBdr>
            <w:top w:val="none" w:sz="0" w:space="0" w:color="auto"/>
            <w:left w:val="none" w:sz="0" w:space="0" w:color="auto"/>
            <w:bottom w:val="none" w:sz="0" w:space="0" w:color="auto"/>
            <w:right w:val="none" w:sz="0" w:space="0" w:color="auto"/>
          </w:divBdr>
          <w:divsChild>
            <w:div w:id="711998334">
              <w:marLeft w:val="0"/>
              <w:marRight w:val="0"/>
              <w:marTop w:val="0"/>
              <w:marBottom w:val="0"/>
              <w:divBdr>
                <w:top w:val="none" w:sz="0" w:space="0" w:color="auto"/>
                <w:left w:val="none" w:sz="0" w:space="0" w:color="auto"/>
                <w:bottom w:val="none" w:sz="0" w:space="0" w:color="auto"/>
                <w:right w:val="none" w:sz="0" w:space="0" w:color="auto"/>
              </w:divBdr>
            </w:div>
            <w:div w:id="1882982462">
              <w:marLeft w:val="0"/>
              <w:marRight w:val="0"/>
              <w:marTop w:val="63"/>
              <w:marBottom w:val="0"/>
              <w:divBdr>
                <w:top w:val="none" w:sz="0" w:space="0" w:color="auto"/>
                <w:left w:val="none" w:sz="0" w:space="0" w:color="auto"/>
                <w:bottom w:val="none" w:sz="0" w:space="0" w:color="auto"/>
                <w:right w:val="none" w:sz="0" w:space="0" w:color="auto"/>
              </w:divBdr>
            </w:div>
          </w:divsChild>
        </w:div>
        <w:div w:id="1206522326">
          <w:marLeft w:val="0"/>
          <w:marRight w:val="0"/>
          <w:marTop w:val="63"/>
          <w:marBottom w:val="0"/>
          <w:divBdr>
            <w:top w:val="none" w:sz="0" w:space="0" w:color="auto"/>
            <w:left w:val="none" w:sz="0" w:space="0" w:color="auto"/>
            <w:bottom w:val="none" w:sz="0" w:space="0" w:color="auto"/>
            <w:right w:val="none" w:sz="0" w:space="0" w:color="auto"/>
          </w:divBdr>
          <w:divsChild>
            <w:div w:id="1709261911">
              <w:marLeft w:val="0"/>
              <w:marRight w:val="0"/>
              <w:marTop w:val="0"/>
              <w:marBottom w:val="0"/>
              <w:divBdr>
                <w:top w:val="none" w:sz="0" w:space="0" w:color="auto"/>
                <w:left w:val="none" w:sz="0" w:space="0" w:color="auto"/>
                <w:bottom w:val="none" w:sz="0" w:space="0" w:color="auto"/>
                <w:right w:val="none" w:sz="0" w:space="0" w:color="auto"/>
              </w:divBdr>
            </w:div>
            <w:div w:id="1784959647">
              <w:marLeft w:val="0"/>
              <w:marRight w:val="0"/>
              <w:marTop w:val="63"/>
              <w:marBottom w:val="0"/>
              <w:divBdr>
                <w:top w:val="none" w:sz="0" w:space="0" w:color="auto"/>
                <w:left w:val="none" w:sz="0" w:space="0" w:color="auto"/>
                <w:bottom w:val="none" w:sz="0" w:space="0" w:color="auto"/>
                <w:right w:val="none" w:sz="0" w:space="0" w:color="auto"/>
              </w:divBdr>
            </w:div>
          </w:divsChild>
        </w:div>
        <w:div w:id="832572583">
          <w:marLeft w:val="0"/>
          <w:marRight w:val="0"/>
          <w:marTop w:val="63"/>
          <w:marBottom w:val="0"/>
          <w:divBdr>
            <w:top w:val="none" w:sz="0" w:space="0" w:color="auto"/>
            <w:left w:val="none" w:sz="0" w:space="0" w:color="auto"/>
            <w:bottom w:val="none" w:sz="0" w:space="0" w:color="auto"/>
            <w:right w:val="none" w:sz="0" w:space="0" w:color="auto"/>
          </w:divBdr>
          <w:divsChild>
            <w:div w:id="1400403262">
              <w:marLeft w:val="0"/>
              <w:marRight w:val="0"/>
              <w:marTop w:val="0"/>
              <w:marBottom w:val="0"/>
              <w:divBdr>
                <w:top w:val="none" w:sz="0" w:space="0" w:color="auto"/>
                <w:left w:val="none" w:sz="0" w:space="0" w:color="auto"/>
                <w:bottom w:val="none" w:sz="0" w:space="0" w:color="auto"/>
                <w:right w:val="none" w:sz="0" w:space="0" w:color="auto"/>
              </w:divBdr>
            </w:div>
            <w:div w:id="1960800795">
              <w:marLeft w:val="0"/>
              <w:marRight w:val="0"/>
              <w:marTop w:val="63"/>
              <w:marBottom w:val="0"/>
              <w:divBdr>
                <w:top w:val="none" w:sz="0" w:space="0" w:color="auto"/>
                <w:left w:val="none" w:sz="0" w:space="0" w:color="auto"/>
                <w:bottom w:val="none" w:sz="0" w:space="0" w:color="auto"/>
                <w:right w:val="none" w:sz="0" w:space="0" w:color="auto"/>
              </w:divBdr>
            </w:div>
          </w:divsChild>
        </w:div>
        <w:div w:id="240331694">
          <w:marLeft w:val="0"/>
          <w:marRight w:val="0"/>
          <w:marTop w:val="63"/>
          <w:marBottom w:val="0"/>
          <w:divBdr>
            <w:top w:val="none" w:sz="0" w:space="0" w:color="auto"/>
            <w:left w:val="none" w:sz="0" w:space="0" w:color="auto"/>
            <w:bottom w:val="none" w:sz="0" w:space="0" w:color="auto"/>
            <w:right w:val="none" w:sz="0" w:space="0" w:color="auto"/>
          </w:divBdr>
          <w:divsChild>
            <w:div w:id="2143498819">
              <w:marLeft w:val="0"/>
              <w:marRight w:val="0"/>
              <w:marTop w:val="0"/>
              <w:marBottom w:val="0"/>
              <w:divBdr>
                <w:top w:val="none" w:sz="0" w:space="0" w:color="auto"/>
                <w:left w:val="none" w:sz="0" w:space="0" w:color="auto"/>
                <w:bottom w:val="none" w:sz="0" w:space="0" w:color="auto"/>
                <w:right w:val="none" w:sz="0" w:space="0" w:color="auto"/>
              </w:divBdr>
            </w:div>
            <w:div w:id="1570799008">
              <w:marLeft w:val="0"/>
              <w:marRight w:val="0"/>
              <w:marTop w:val="63"/>
              <w:marBottom w:val="0"/>
              <w:divBdr>
                <w:top w:val="none" w:sz="0" w:space="0" w:color="auto"/>
                <w:left w:val="none" w:sz="0" w:space="0" w:color="auto"/>
                <w:bottom w:val="none" w:sz="0" w:space="0" w:color="auto"/>
                <w:right w:val="none" w:sz="0" w:space="0" w:color="auto"/>
              </w:divBdr>
            </w:div>
          </w:divsChild>
        </w:div>
        <w:div w:id="1563516986">
          <w:marLeft w:val="0"/>
          <w:marRight w:val="0"/>
          <w:marTop w:val="63"/>
          <w:marBottom w:val="0"/>
          <w:divBdr>
            <w:top w:val="none" w:sz="0" w:space="0" w:color="auto"/>
            <w:left w:val="none" w:sz="0" w:space="0" w:color="auto"/>
            <w:bottom w:val="none" w:sz="0" w:space="0" w:color="auto"/>
            <w:right w:val="none" w:sz="0" w:space="0" w:color="auto"/>
          </w:divBdr>
          <w:divsChild>
            <w:div w:id="895430237">
              <w:marLeft w:val="0"/>
              <w:marRight w:val="0"/>
              <w:marTop w:val="0"/>
              <w:marBottom w:val="0"/>
              <w:divBdr>
                <w:top w:val="none" w:sz="0" w:space="0" w:color="auto"/>
                <w:left w:val="none" w:sz="0" w:space="0" w:color="auto"/>
                <w:bottom w:val="none" w:sz="0" w:space="0" w:color="auto"/>
                <w:right w:val="none" w:sz="0" w:space="0" w:color="auto"/>
              </w:divBdr>
            </w:div>
            <w:div w:id="730227588">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1190604705">
      <w:bodyDiv w:val="1"/>
      <w:marLeft w:val="0"/>
      <w:marRight w:val="0"/>
      <w:marTop w:val="0"/>
      <w:marBottom w:val="0"/>
      <w:divBdr>
        <w:top w:val="none" w:sz="0" w:space="0" w:color="auto"/>
        <w:left w:val="none" w:sz="0" w:space="0" w:color="auto"/>
        <w:bottom w:val="none" w:sz="0" w:space="0" w:color="auto"/>
        <w:right w:val="none" w:sz="0" w:space="0" w:color="auto"/>
      </w:divBdr>
      <w:divsChild>
        <w:div w:id="1746101414">
          <w:marLeft w:val="0"/>
          <w:marRight w:val="0"/>
          <w:marTop w:val="0"/>
          <w:marBottom w:val="0"/>
          <w:divBdr>
            <w:top w:val="none" w:sz="0" w:space="0" w:color="auto"/>
            <w:left w:val="none" w:sz="0" w:space="0" w:color="auto"/>
            <w:bottom w:val="none" w:sz="0" w:space="0" w:color="auto"/>
            <w:right w:val="none" w:sz="0" w:space="0" w:color="auto"/>
          </w:divBdr>
        </w:div>
        <w:div w:id="1728644558">
          <w:marLeft w:val="0"/>
          <w:marRight w:val="0"/>
          <w:marTop w:val="0"/>
          <w:marBottom w:val="0"/>
          <w:divBdr>
            <w:top w:val="none" w:sz="0" w:space="0" w:color="auto"/>
            <w:left w:val="none" w:sz="0" w:space="0" w:color="auto"/>
            <w:bottom w:val="none" w:sz="0" w:space="0" w:color="auto"/>
            <w:right w:val="none" w:sz="0" w:space="0" w:color="auto"/>
          </w:divBdr>
        </w:div>
      </w:divsChild>
    </w:div>
    <w:div w:id="1193835642">
      <w:bodyDiv w:val="1"/>
      <w:marLeft w:val="0"/>
      <w:marRight w:val="0"/>
      <w:marTop w:val="0"/>
      <w:marBottom w:val="0"/>
      <w:divBdr>
        <w:top w:val="none" w:sz="0" w:space="0" w:color="auto"/>
        <w:left w:val="none" w:sz="0" w:space="0" w:color="auto"/>
        <w:bottom w:val="none" w:sz="0" w:space="0" w:color="auto"/>
        <w:right w:val="none" w:sz="0" w:space="0" w:color="auto"/>
      </w:divBdr>
    </w:div>
    <w:div w:id="1194803580">
      <w:bodyDiv w:val="1"/>
      <w:marLeft w:val="0"/>
      <w:marRight w:val="0"/>
      <w:marTop w:val="0"/>
      <w:marBottom w:val="0"/>
      <w:divBdr>
        <w:top w:val="none" w:sz="0" w:space="0" w:color="auto"/>
        <w:left w:val="none" w:sz="0" w:space="0" w:color="auto"/>
        <w:bottom w:val="none" w:sz="0" w:space="0" w:color="auto"/>
        <w:right w:val="none" w:sz="0" w:space="0" w:color="auto"/>
      </w:divBdr>
    </w:div>
    <w:div w:id="1209031932">
      <w:bodyDiv w:val="1"/>
      <w:marLeft w:val="0"/>
      <w:marRight w:val="0"/>
      <w:marTop w:val="0"/>
      <w:marBottom w:val="0"/>
      <w:divBdr>
        <w:top w:val="none" w:sz="0" w:space="0" w:color="auto"/>
        <w:left w:val="none" w:sz="0" w:space="0" w:color="auto"/>
        <w:bottom w:val="none" w:sz="0" w:space="0" w:color="auto"/>
        <w:right w:val="none" w:sz="0" w:space="0" w:color="auto"/>
      </w:divBdr>
    </w:div>
    <w:div w:id="1218708098">
      <w:bodyDiv w:val="1"/>
      <w:marLeft w:val="0"/>
      <w:marRight w:val="0"/>
      <w:marTop w:val="0"/>
      <w:marBottom w:val="0"/>
      <w:divBdr>
        <w:top w:val="none" w:sz="0" w:space="0" w:color="auto"/>
        <w:left w:val="none" w:sz="0" w:space="0" w:color="auto"/>
        <w:bottom w:val="none" w:sz="0" w:space="0" w:color="auto"/>
        <w:right w:val="none" w:sz="0" w:space="0" w:color="auto"/>
      </w:divBdr>
    </w:div>
    <w:div w:id="1221283291">
      <w:bodyDiv w:val="1"/>
      <w:marLeft w:val="0"/>
      <w:marRight w:val="0"/>
      <w:marTop w:val="0"/>
      <w:marBottom w:val="0"/>
      <w:divBdr>
        <w:top w:val="none" w:sz="0" w:space="0" w:color="auto"/>
        <w:left w:val="none" w:sz="0" w:space="0" w:color="auto"/>
        <w:bottom w:val="none" w:sz="0" w:space="0" w:color="auto"/>
        <w:right w:val="none" w:sz="0" w:space="0" w:color="auto"/>
      </w:divBdr>
    </w:div>
    <w:div w:id="1221864610">
      <w:bodyDiv w:val="1"/>
      <w:marLeft w:val="0"/>
      <w:marRight w:val="0"/>
      <w:marTop w:val="0"/>
      <w:marBottom w:val="0"/>
      <w:divBdr>
        <w:top w:val="none" w:sz="0" w:space="0" w:color="auto"/>
        <w:left w:val="none" w:sz="0" w:space="0" w:color="auto"/>
        <w:bottom w:val="none" w:sz="0" w:space="0" w:color="auto"/>
        <w:right w:val="none" w:sz="0" w:space="0" w:color="auto"/>
      </w:divBdr>
    </w:div>
    <w:div w:id="1227447371">
      <w:bodyDiv w:val="1"/>
      <w:marLeft w:val="0"/>
      <w:marRight w:val="0"/>
      <w:marTop w:val="0"/>
      <w:marBottom w:val="0"/>
      <w:divBdr>
        <w:top w:val="none" w:sz="0" w:space="0" w:color="auto"/>
        <w:left w:val="none" w:sz="0" w:space="0" w:color="auto"/>
        <w:bottom w:val="none" w:sz="0" w:space="0" w:color="auto"/>
        <w:right w:val="none" w:sz="0" w:space="0" w:color="auto"/>
      </w:divBdr>
    </w:div>
    <w:div w:id="1236473144">
      <w:bodyDiv w:val="1"/>
      <w:marLeft w:val="0"/>
      <w:marRight w:val="0"/>
      <w:marTop w:val="0"/>
      <w:marBottom w:val="0"/>
      <w:divBdr>
        <w:top w:val="none" w:sz="0" w:space="0" w:color="auto"/>
        <w:left w:val="none" w:sz="0" w:space="0" w:color="auto"/>
        <w:bottom w:val="none" w:sz="0" w:space="0" w:color="auto"/>
        <w:right w:val="none" w:sz="0" w:space="0" w:color="auto"/>
      </w:divBdr>
    </w:div>
    <w:div w:id="1253319001">
      <w:bodyDiv w:val="1"/>
      <w:marLeft w:val="0"/>
      <w:marRight w:val="0"/>
      <w:marTop w:val="0"/>
      <w:marBottom w:val="0"/>
      <w:divBdr>
        <w:top w:val="none" w:sz="0" w:space="0" w:color="auto"/>
        <w:left w:val="none" w:sz="0" w:space="0" w:color="auto"/>
        <w:bottom w:val="none" w:sz="0" w:space="0" w:color="auto"/>
        <w:right w:val="none" w:sz="0" w:space="0" w:color="auto"/>
      </w:divBdr>
    </w:div>
    <w:div w:id="1256788734">
      <w:bodyDiv w:val="1"/>
      <w:marLeft w:val="0"/>
      <w:marRight w:val="0"/>
      <w:marTop w:val="0"/>
      <w:marBottom w:val="0"/>
      <w:divBdr>
        <w:top w:val="none" w:sz="0" w:space="0" w:color="auto"/>
        <w:left w:val="none" w:sz="0" w:space="0" w:color="auto"/>
        <w:bottom w:val="none" w:sz="0" w:space="0" w:color="auto"/>
        <w:right w:val="none" w:sz="0" w:space="0" w:color="auto"/>
      </w:divBdr>
    </w:div>
    <w:div w:id="1265304231">
      <w:bodyDiv w:val="1"/>
      <w:marLeft w:val="0"/>
      <w:marRight w:val="0"/>
      <w:marTop w:val="0"/>
      <w:marBottom w:val="0"/>
      <w:divBdr>
        <w:top w:val="none" w:sz="0" w:space="0" w:color="auto"/>
        <w:left w:val="none" w:sz="0" w:space="0" w:color="auto"/>
        <w:bottom w:val="none" w:sz="0" w:space="0" w:color="auto"/>
        <w:right w:val="none" w:sz="0" w:space="0" w:color="auto"/>
      </w:divBdr>
    </w:div>
    <w:div w:id="1273174713">
      <w:bodyDiv w:val="1"/>
      <w:marLeft w:val="0"/>
      <w:marRight w:val="0"/>
      <w:marTop w:val="0"/>
      <w:marBottom w:val="0"/>
      <w:divBdr>
        <w:top w:val="none" w:sz="0" w:space="0" w:color="auto"/>
        <w:left w:val="none" w:sz="0" w:space="0" w:color="auto"/>
        <w:bottom w:val="none" w:sz="0" w:space="0" w:color="auto"/>
        <w:right w:val="none" w:sz="0" w:space="0" w:color="auto"/>
      </w:divBdr>
    </w:div>
    <w:div w:id="1278680330">
      <w:bodyDiv w:val="1"/>
      <w:marLeft w:val="0"/>
      <w:marRight w:val="0"/>
      <w:marTop w:val="0"/>
      <w:marBottom w:val="0"/>
      <w:divBdr>
        <w:top w:val="none" w:sz="0" w:space="0" w:color="auto"/>
        <w:left w:val="none" w:sz="0" w:space="0" w:color="auto"/>
        <w:bottom w:val="none" w:sz="0" w:space="0" w:color="auto"/>
        <w:right w:val="none" w:sz="0" w:space="0" w:color="auto"/>
      </w:divBdr>
      <w:divsChild>
        <w:div w:id="431240220">
          <w:marLeft w:val="0"/>
          <w:marRight w:val="0"/>
          <w:marTop w:val="0"/>
          <w:marBottom w:val="0"/>
          <w:divBdr>
            <w:top w:val="none" w:sz="0" w:space="0" w:color="auto"/>
            <w:left w:val="none" w:sz="0" w:space="0" w:color="auto"/>
            <w:bottom w:val="none" w:sz="0" w:space="0" w:color="auto"/>
            <w:right w:val="none" w:sz="0" w:space="0" w:color="auto"/>
          </w:divBdr>
        </w:div>
        <w:div w:id="951279935">
          <w:marLeft w:val="0"/>
          <w:marRight w:val="0"/>
          <w:marTop w:val="0"/>
          <w:marBottom w:val="0"/>
          <w:divBdr>
            <w:top w:val="none" w:sz="0" w:space="0" w:color="auto"/>
            <w:left w:val="none" w:sz="0" w:space="0" w:color="auto"/>
            <w:bottom w:val="none" w:sz="0" w:space="0" w:color="auto"/>
            <w:right w:val="none" w:sz="0" w:space="0" w:color="auto"/>
          </w:divBdr>
        </w:div>
      </w:divsChild>
    </w:div>
    <w:div w:id="1373725483">
      <w:bodyDiv w:val="1"/>
      <w:marLeft w:val="0"/>
      <w:marRight w:val="0"/>
      <w:marTop w:val="0"/>
      <w:marBottom w:val="0"/>
      <w:divBdr>
        <w:top w:val="none" w:sz="0" w:space="0" w:color="auto"/>
        <w:left w:val="none" w:sz="0" w:space="0" w:color="auto"/>
        <w:bottom w:val="none" w:sz="0" w:space="0" w:color="auto"/>
        <w:right w:val="none" w:sz="0" w:space="0" w:color="auto"/>
      </w:divBdr>
      <w:divsChild>
        <w:div w:id="625042540">
          <w:marLeft w:val="0"/>
          <w:marRight w:val="0"/>
          <w:marTop w:val="0"/>
          <w:marBottom w:val="0"/>
          <w:divBdr>
            <w:top w:val="none" w:sz="0" w:space="0" w:color="auto"/>
            <w:left w:val="none" w:sz="0" w:space="0" w:color="auto"/>
            <w:bottom w:val="none" w:sz="0" w:space="0" w:color="auto"/>
            <w:right w:val="none" w:sz="0" w:space="0" w:color="auto"/>
          </w:divBdr>
          <w:divsChild>
            <w:div w:id="1607694579">
              <w:marLeft w:val="0"/>
              <w:marRight w:val="0"/>
              <w:marTop w:val="0"/>
              <w:marBottom w:val="0"/>
              <w:divBdr>
                <w:top w:val="none" w:sz="0" w:space="0" w:color="auto"/>
                <w:left w:val="none" w:sz="0" w:space="0" w:color="auto"/>
                <w:bottom w:val="none" w:sz="0" w:space="0" w:color="auto"/>
                <w:right w:val="none" w:sz="0" w:space="0" w:color="auto"/>
              </w:divBdr>
            </w:div>
            <w:div w:id="546725482">
              <w:marLeft w:val="0"/>
              <w:marRight w:val="0"/>
              <w:marTop w:val="63"/>
              <w:marBottom w:val="0"/>
              <w:divBdr>
                <w:top w:val="none" w:sz="0" w:space="0" w:color="auto"/>
                <w:left w:val="none" w:sz="0" w:space="0" w:color="auto"/>
                <w:bottom w:val="none" w:sz="0" w:space="0" w:color="auto"/>
                <w:right w:val="none" w:sz="0" w:space="0" w:color="auto"/>
              </w:divBdr>
            </w:div>
          </w:divsChild>
        </w:div>
        <w:div w:id="464280600">
          <w:marLeft w:val="0"/>
          <w:marRight w:val="0"/>
          <w:marTop w:val="63"/>
          <w:marBottom w:val="0"/>
          <w:divBdr>
            <w:top w:val="none" w:sz="0" w:space="0" w:color="auto"/>
            <w:left w:val="none" w:sz="0" w:space="0" w:color="auto"/>
            <w:bottom w:val="none" w:sz="0" w:space="0" w:color="auto"/>
            <w:right w:val="none" w:sz="0" w:space="0" w:color="auto"/>
          </w:divBdr>
          <w:divsChild>
            <w:div w:id="638077401">
              <w:marLeft w:val="0"/>
              <w:marRight w:val="0"/>
              <w:marTop w:val="0"/>
              <w:marBottom w:val="0"/>
              <w:divBdr>
                <w:top w:val="none" w:sz="0" w:space="0" w:color="auto"/>
                <w:left w:val="none" w:sz="0" w:space="0" w:color="auto"/>
                <w:bottom w:val="none" w:sz="0" w:space="0" w:color="auto"/>
                <w:right w:val="none" w:sz="0" w:space="0" w:color="auto"/>
              </w:divBdr>
            </w:div>
            <w:div w:id="956326369">
              <w:marLeft w:val="0"/>
              <w:marRight w:val="0"/>
              <w:marTop w:val="63"/>
              <w:marBottom w:val="0"/>
              <w:divBdr>
                <w:top w:val="none" w:sz="0" w:space="0" w:color="auto"/>
                <w:left w:val="none" w:sz="0" w:space="0" w:color="auto"/>
                <w:bottom w:val="none" w:sz="0" w:space="0" w:color="auto"/>
                <w:right w:val="none" w:sz="0" w:space="0" w:color="auto"/>
              </w:divBdr>
            </w:div>
          </w:divsChild>
        </w:div>
        <w:div w:id="453445261">
          <w:marLeft w:val="0"/>
          <w:marRight w:val="0"/>
          <w:marTop w:val="63"/>
          <w:marBottom w:val="0"/>
          <w:divBdr>
            <w:top w:val="none" w:sz="0" w:space="0" w:color="auto"/>
            <w:left w:val="none" w:sz="0" w:space="0" w:color="auto"/>
            <w:bottom w:val="none" w:sz="0" w:space="0" w:color="auto"/>
            <w:right w:val="none" w:sz="0" w:space="0" w:color="auto"/>
          </w:divBdr>
          <w:divsChild>
            <w:div w:id="726298240">
              <w:marLeft w:val="0"/>
              <w:marRight w:val="0"/>
              <w:marTop w:val="0"/>
              <w:marBottom w:val="0"/>
              <w:divBdr>
                <w:top w:val="none" w:sz="0" w:space="0" w:color="auto"/>
                <w:left w:val="none" w:sz="0" w:space="0" w:color="auto"/>
                <w:bottom w:val="none" w:sz="0" w:space="0" w:color="auto"/>
                <w:right w:val="none" w:sz="0" w:space="0" w:color="auto"/>
              </w:divBdr>
            </w:div>
            <w:div w:id="1193228766">
              <w:marLeft w:val="0"/>
              <w:marRight w:val="0"/>
              <w:marTop w:val="63"/>
              <w:marBottom w:val="0"/>
              <w:divBdr>
                <w:top w:val="none" w:sz="0" w:space="0" w:color="auto"/>
                <w:left w:val="none" w:sz="0" w:space="0" w:color="auto"/>
                <w:bottom w:val="none" w:sz="0" w:space="0" w:color="auto"/>
                <w:right w:val="none" w:sz="0" w:space="0" w:color="auto"/>
              </w:divBdr>
            </w:div>
          </w:divsChild>
        </w:div>
        <w:div w:id="243076609">
          <w:marLeft w:val="0"/>
          <w:marRight w:val="0"/>
          <w:marTop w:val="63"/>
          <w:marBottom w:val="0"/>
          <w:divBdr>
            <w:top w:val="none" w:sz="0" w:space="0" w:color="auto"/>
            <w:left w:val="none" w:sz="0" w:space="0" w:color="auto"/>
            <w:bottom w:val="none" w:sz="0" w:space="0" w:color="auto"/>
            <w:right w:val="none" w:sz="0" w:space="0" w:color="auto"/>
          </w:divBdr>
          <w:divsChild>
            <w:div w:id="1723405655">
              <w:marLeft w:val="0"/>
              <w:marRight w:val="0"/>
              <w:marTop w:val="0"/>
              <w:marBottom w:val="0"/>
              <w:divBdr>
                <w:top w:val="none" w:sz="0" w:space="0" w:color="auto"/>
                <w:left w:val="none" w:sz="0" w:space="0" w:color="auto"/>
                <w:bottom w:val="none" w:sz="0" w:space="0" w:color="auto"/>
                <w:right w:val="none" w:sz="0" w:space="0" w:color="auto"/>
              </w:divBdr>
            </w:div>
            <w:div w:id="1245384849">
              <w:marLeft w:val="0"/>
              <w:marRight w:val="0"/>
              <w:marTop w:val="63"/>
              <w:marBottom w:val="0"/>
              <w:divBdr>
                <w:top w:val="none" w:sz="0" w:space="0" w:color="auto"/>
                <w:left w:val="none" w:sz="0" w:space="0" w:color="auto"/>
                <w:bottom w:val="none" w:sz="0" w:space="0" w:color="auto"/>
                <w:right w:val="none" w:sz="0" w:space="0" w:color="auto"/>
              </w:divBdr>
            </w:div>
          </w:divsChild>
        </w:div>
        <w:div w:id="769082056">
          <w:marLeft w:val="0"/>
          <w:marRight w:val="0"/>
          <w:marTop w:val="63"/>
          <w:marBottom w:val="0"/>
          <w:divBdr>
            <w:top w:val="none" w:sz="0" w:space="0" w:color="auto"/>
            <w:left w:val="none" w:sz="0" w:space="0" w:color="auto"/>
            <w:bottom w:val="none" w:sz="0" w:space="0" w:color="auto"/>
            <w:right w:val="none" w:sz="0" w:space="0" w:color="auto"/>
          </w:divBdr>
          <w:divsChild>
            <w:div w:id="1096440442">
              <w:marLeft w:val="0"/>
              <w:marRight w:val="0"/>
              <w:marTop w:val="0"/>
              <w:marBottom w:val="0"/>
              <w:divBdr>
                <w:top w:val="none" w:sz="0" w:space="0" w:color="auto"/>
                <w:left w:val="none" w:sz="0" w:space="0" w:color="auto"/>
                <w:bottom w:val="none" w:sz="0" w:space="0" w:color="auto"/>
                <w:right w:val="none" w:sz="0" w:space="0" w:color="auto"/>
              </w:divBdr>
            </w:div>
            <w:div w:id="655764484">
              <w:marLeft w:val="0"/>
              <w:marRight w:val="0"/>
              <w:marTop w:val="63"/>
              <w:marBottom w:val="0"/>
              <w:divBdr>
                <w:top w:val="none" w:sz="0" w:space="0" w:color="auto"/>
                <w:left w:val="none" w:sz="0" w:space="0" w:color="auto"/>
                <w:bottom w:val="none" w:sz="0" w:space="0" w:color="auto"/>
                <w:right w:val="none" w:sz="0" w:space="0" w:color="auto"/>
              </w:divBdr>
            </w:div>
          </w:divsChild>
        </w:div>
        <w:div w:id="2130052866">
          <w:marLeft w:val="0"/>
          <w:marRight w:val="0"/>
          <w:marTop w:val="63"/>
          <w:marBottom w:val="0"/>
          <w:divBdr>
            <w:top w:val="none" w:sz="0" w:space="0" w:color="auto"/>
            <w:left w:val="none" w:sz="0" w:space="0" w:color="auto"/>
            <w:bottom w:val="none" w:sz="0" w:space="0" w:color="auto"/>
            <w:right w:val="none" w:sz="0" w:space="0" w:color="auto"/>
          </w:divBdr>
          <w:divsChild>
            <w:div w:id="454372921">
              <w:marLeft w:val="0"/>
              <w:marRight w:val="0"/>
              <w:marTop w:val="0"/>
              <w:marBottom w:val="0"/>
              <w:divBdr>
                <w:top w:val="none" w:sz="0" w:space="0" w:color="auto"/>
                <w:left w:val="none" w:sz="0" w:space="0" w:color="auto"/>
                <w:bottom w:val="none" w:sz="0" w:space="0" w:color="auto"/>
                <w:right w:val="none" w:sz="0" w:space="0" w:color="auto"/>
              </w:divBdr>
            </w:div>
            <w:div w:id="1414427022">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1391224493">
      <w:bodyDiv w:val="1"/>
      <w:marLeft w:val="0"/>
      <w:marRight w:val="0"/>
      <w:marTop w:val="0"/>
      <w:marBottom w:val="0"/>
      <w:divBdr>
        <w:top w:val="none" w:sz="0" w:space="0" w:color="auto"/>
        <w:left w:val="none" w:sz="0" w:space="0" w:color="auto"/>
        <w:bottom w:val="none" w:sz="0" w:space="0" w:color="auto"/>
        <w:right w:val="none" w:sz="0" w:space="0" w:color="auto"/>
      </w:divBdr>
    </w:div>
    <w:div w:id="1422336672">
      <w:bodyDiv w:val="1"/>
      <w:marLeft w:val="0"/>
      <w:marRight w:val="0"/>
      <w:marTop w:val="0"/>
      <w:marBottom w:val="0"/>
      <w:divBdr>
        <w:top w:val="none" w:sz="0" w:space="0" w:color="auto"/>
        <w:left w:val="none" w:sz="0" w:space="0" w:color="auto"/>
        <w:bottom w:val="none" w:sz="0" w:space="0" w:color="auto"/>
        <w:right w:val="none" w:sz="0" w:space="0" w:color="auto"/>
      </w:divBdr>
    </w:div>
    <w:div w:id="1458648670">
      <w:bodyDiv w:val="1"/>
      <w:marLeft w:val="0"/>
      <w:marRight w:val="0"/>
      <w:marTop w:val="0"/>
      <w:marBottom w:val="0"/>
      <w:divBdr>
        <w:top w:val="none" w:sz="0" w:space="0" w:color="auto"/>
        <w:left w:val="none" w:sz="0" w:space="0" w:color="auto"/>
        <w:bottom w:val="none" w:sz="0" w:space="0" w:color="auto"/>
        <w:right w:val="none" w:sz="0" w:space="0" w:color="auto"/>
      </w:divBdr>
      <w:divsChild>
        <w:div w:id="1045986761">
          <w:marLeft w:val="0"/>
          <w:marRight w:val="0"/>
          <w:marTop w:val="0"/>
          <w:marBottom w:val="0"/>
          <w:divBdr>
            <w:top w:val="none" w:sz="0" w:space="0" w:color="auto"/>
            <w:left w:val="none" w:sz="0" w:space="0" w:color="auto"/>
            <w:bottom w:val="none" w:sz="0" w:space="0" w:color="auto"/>
            <w:right w:val="none" w:sz="0" w:space="0" w:color="auto"/>
          </w:divBdr>
        </w:div>
        <w:div w:id="1094281255">
          <w:marLeft w:val="0"/>
          <w:marRight w:val="0"/>
          <w:marTop w:val="0"/>
          <w:marBottom w:val="0"/>
          <w:divBdr>
            <w:top w:val="none" w:sz="0" w:space="0" w:color="auto"/>
            <w:left w:val="none" w:sz="0" w:space="0" w:color="auto"/>
            <w:bottom w:val="none" w:sz="0" w:space="0" w:color="auto"/>
            <w:right w:val="none" w:sz="0" w:space="0" w:color="auto"/>
          </w:divBdr>
        </w:div>
      </w:divsChild>
    </w:div>
    <w:div w:id="1465462641">
      <w:bodyDiv w:val="1"/>
      <w:marLeft w:val="0"/>
      <w:marRight w:val="0"/>
      <w:marTop w:val="0"/>
      <w:marBottom w:val="0"/>
      <w:divBdr>
        <w:top w:val="none" w:sz="0" w:space="0" w:color="auto"/>
        <w:left w:val="none" w:sz="0" w:space="0" w:color="auto"/>
        <w:bottom w:val="none" w:sz="0" w:space="0" w:color="auto"/>
        <w:right w:val="none" w:sz="0" w:space="0" w:color="auto"/>
      </w:divBdr>
    </w:div>
    <w:div w:id="1478524424">
      <w:bodyDiv w:val="1"/>
      <w:marLeft w:val="0"/>
      <w:marRight w:val="0"/>
      <w:marTop w:val="0"/>
      <w:marBottom w:val="0"/>
      <w:divBdr>
        <w:top w:val="none" w:sz="0" w:space="0" w:color="auto"/>
        <w:left w:val="none" w:sz="0" w:space="0" w:color="auto"/>
        <w:bottom w:val="none" w:sz="0" w:space="0" w:color="auto"/>
        <w:right w:val="none" w:sz="0" w:space="0" w:color="auto"/>
      </w:divBdr>
    </w:div>
    <w:div w:id="1509297779">
      <w:bodyDiv w:val="1"/>
      <w:marLeft w:val="0"/>
      <w:marRight w:val="0"/>
      <w:marTop w:val="0"/>
      <w:marBottom w:val="0"/>
      <w:divBdr>
        <w:top w:val="none" w:sz="0" w:space="0" w:color="auto"/>
        <w:left w:val="none" w:sz="0" w:space="0" w:color="auto"/>
        <w:bottom w:val="none" w:sz="0" w:space="0" w:color="auto"/>
        <w:right w:val="none" w:sz="0" w:space="0" w:color="auto"/>
      </w:divBdr>
    </w:div>
    <w:div w:id="1519656854">
      <w:bodyDiv w:val="1"/>
      <w:marLeft w:val="0"/>
      <w:marRight w:val="0"/>
      <w:marTop w:val="0"/>
      <w:marBottom w:val="0"/>
      <w:divBdr>
        <w:top w:val="none" w:sz="0" w:space="0" w:color="auto"/>
        <w:left w:val="none" w:sz="0" w:space="0" w:color="auto"/>
        <w:bottom w:val="none" w:sz="0" w:space="0" w:color="auto"/>
        <w:right w:val="none" w:sz="0" w:space="0" w:color="auto"/>
      </w:divBdr>
    </w:div>
    <w:div w:id="1534071670">
      <w:bodyDiv w:val="1"/>
      <w:marLeft w:val="0"/>
      <w:marRight w:val="0"/>
      <w:marTop w:val="0"/>
      <w:marBottom w:val="0"/>
      <w:divBdr>
        <w:top w:val="none" w:sz="0" w:space="0" w:color="auto"/>
        <w:left w:val="none" w:sz="0" w:space="0" w:color="auto"/>
        <w:bottom w:val="none" w:sz="0" w:space="0" w:color="auto"/>
        <w:right w:val="none" w:sz="0" w:space="0" w:color="auto"/>
      </w:divBdr>
    </w:div>
    <w:div w:id="1550142593">
      <w:bodyDiv w:val="1"/>
      <w:marLeft w:val="0"/>
      <w:marRight w:val="0"/>
      <w:marTop w:val="0"/>
      <w:marBottom w:val="0"/>
      <w:divBdr>
        <w:top w:val="none" w:sz="0" w:space="0" w:color="auto"/>
        <w:left w:val="none" w:sz="0" w:space="0" w:color="auto"/>
        <w:bottom w:val="none" w:sz="0" w:space="0" w:color="auto"/>
        <w:right w:val="none" w:sz="0" w:space="0" w:color="auto"/>
      </w:divBdr>
    </w:div>
    <w:div w:id="1555047139">
      <w:bodyDiv w:val="1"/>
      <w:marLeft w:val="0"/>
      <w:marRight w:val="0"/>
      <w:marTop w:val="0"/>
      <w:marBottom w:val="0"/>
      <w:divBdr>
        <w:top w:val="none" w:sz="0" w:space="0" w:color="auto"/>
        <w:left w:val="none" w:sz="0" w:space="0" w:color="auto"/>
        <w:bottom w:val="none" w:sz="0" w:space="0" w:color="auto"/>
        <w:right w:val="none" w:sz="0" w:space="0" w:color="auto"/>
      </w:divBdr>
    </w:div>
    <w:div w:id="1558010480">
      <w:bodyDiv w:val="1"/>
      <w:marLeft w:val="0"/>
      <w:marRight w:val="0"/>
      <w:marTop w:val="0"/>
      <w:marBottom w:val="0"/>
      <w:divBdr>
        <w:top w:val="none" w:sz="0" w:space="0" w:color="auto"/>
        <w:left w:val="none" w:sz="0" w:space="0" w:color="auto"/>
        <w:bottom w:val="none" w:sz="0" w:space="0" w:color="auto"/>
        <w:right w:val="none" w:sz="0" w:space="0" w:color="auto"/>
      </w:divBdr>
    </w:div>
    <w:div w:id="1563905915">
      <w:bodyDiv w:val="1"/>
      <w:marLeft w:val="0"/>
      <w:marRight w:val="0"/>
      <w:marTop w:val="0"/>
      <w:marBottom w:val="0"/>
      <w:divBdr>
        <w:top w:val="none" w:sz="0" w:space="0" w:color="auto"/>
        <w:left w:val="none" w:sz="0" w:space="0" w:color="auto"/>
        <w:bottom w:val="none" w:sz="0" w:space="0" w:color="auto"/>
        <w:right w:val="none" w:sz="0" w:space="0" w:color="auto"/>
      </w:divBdr>
    </w:div>
    <w:div w:id="1596329986">
      <w:bodyDiv w:val="1"/>
      <w:marLeft w:val="0"/>
      <w:marRight w:val="0"/>
      <w:marTop w:val="0"/>
      <w:marBottom w:val="0"/>
      <w:divBdr>
        <w:top w:val="none" w:sz="0" w:space="0" w:color="auto"/>
        <w:left w:val="none" w:sz="0" w:space="0" w:color="auto"/>
        <w:bottom w:val="none" w:sz="0" w:space="0" w:color="auto"/>
        <w:right w:val="none" w:sz="0" w:space="0" w:color="auto"/>
      </w:divBdr>
    </w:div>
    <w:div w:id="1597516275">
      <w:bodyDiv w:val="1"/>
      <w:marLeft w:val="0"/>
      <w:marRight w:val="0"/>
      <w:marTop w:val="0"/>
      <w:marBottom w:val="0"/>
      <w:divBdr>
        <w:top w:val="none" w:sz="0" w:space="0" w:color="auto"/>
        <w:left w:val="none" w:sz="0" w:space="0" w:color="auto"/>
        <w:bottom w:val="none" w:sz="0" w:space="0" w:color="auto"/>
        <w:right w:val="none" w:sz="0" w:space="0" w:color="auto"/>
      </w:divBdr>
    </w:div>
    <w:div w:id="1641767236">
      <w:bodyDiv w:val="1"/>
      <w:marLeft w:val="0"/>
      <w:marRight w:val="0"/>
      <w:marTop w:val="0"/>
      <w:marBottom w:val="0"/>
      <w:divBdr>
        <w:top w:val="none" w:sz="0" w:space="0" w:color="auto"/>
        <w:left w:val="none" w:sz="0" w:space="0" w:color="auto"/>
        <w:bottom w:val="none" w:sz="0" w:space="0" w:color="auto"/>
        <w:right w:val="none" w:sz="0" w:space="0" w:color="auto"/>
      </w:divBdr>
      <w:divsChild>
        <w:div w:id="1694719893">
          <w:marLeft w:val="0"/>
          <w:marRight w:val="0"/>
          <w:marTop w:val="0"/>
          <w:marBottom w:val="0"/>
          <w:divBdr>
            <w:top w:val="none" w:sz="0" w:space="0" w:color="auto"/>
            <w:left w:val="none" w:sz="0" w:space="0" w:color="auto"/>
            <w:bottom w:val="none" w:sz="0" w:space="0" w:color="auto"/>
            <w:right w:val="none" w:sz="0" w:space="0" w:color="auto"/>
          </w:divBdr>
        </w:div>
        <w:div w:id="1785885560">
          <w:marLeft w:val="0"/>
          <w:marRight w:val="0"/>
          <w:marTop w:val="0"/>
          <w:marBottom w:val="0"/>
          <w:divBdr>
            <w:top w:val="none" w:sz="0" w:space="0" w:color="auto"/>
            <w:left w:val="none" w:sz="0" w:space="0" w:color="auto"/>
            <w:bottom w:val="none" w:sz="0" w:space="0" w:color="auto"/>
            <w:right w:val="none" w:sz="0" w:space="0" w:color="auto"/>
          </w:divBdr>
        </w:div>
        <w:div w:id="1834222562">
          <w:marLeft w:val="0"/>
          <w:marRight w:val="0"/>
          <w:marTop w:val="0"/>
          <w:marBottom w:val="0"/>
          <w:divBdr>
            <w:top w:val="none" w:sz="0" w:space="0" w:color="auto"/>
            <w:left w:val="none" w:sz="0" w:space="0" w:color="auto"/>
            <w:bottom w:val="none" w:sz="0" w:space="0" w:color="auto"/>
            <w:right w:val="none" w:sz="0" w:space="0" w:color="auto"/>
          </w:divBdr>
        </w:div>
        <w:div w:id="1879968658">
          <w:marLeft w:val="0"/>
          <w:marRight w:val="0"/>
          <w:marTop w:val="0"/>
          <w:marBottom w:val="0"/>
          <w:divBdr>
            <w:top w:val="none" w:sz="0" w:space="0" w:color="auto"/>
            <w:left w:val="none" w:sz="0" w:space="0" w:color="auto"/>
            <w:bottom w:val="none" w:sz="0" w:space="0" w:color="auto"/>
            <w:right w:val="none" w:sz="0" w:space="0" w:color="auto"/>
          </w:divBdr>
        </w:div>
      </w:divsChild>
    </w:div>
    <w:div w:id="1643922533">
      <w:bodyDiv w:val="1"/>
      <w:marLeft w:val="0"/>
      <w:marRight w:val="0"/>
      <w:marTop w:val="0"/>
      <w:marBottom w:val="0"/>
      <w:divBdr>
        <w:top w:val="none" w:sz="0" w:space="0" w:color="auto"/>
        <w:left w:val="none" w:sz="0" w:space="0" w:color="auto"/>
        <w:bottom w:val="none" w:sz="0" w:space="0" w:color="auto"/>
        <w:right w:val="none" w:sz="0" w:space="0" w:color="auto"/>
      </w:divBdr>
      <w:divsChild>
        <w:div w:id="1528056594">
          <w:marLeft w:val="0"/>
          <w:marRight w:val="0"/>
          <w:marTop w:val="0"/>
          <w:marBottom w:val="0"/>
          <w:divBdr>
            <w:top w:val="none" w:sz="0" w:space="0" w:color="auto"/>
            <w:left w:val="none" w:sz="0" w:space="0" w:color="auto"/>
            <w:bottom w:val="none" w:sz="0" w:space="0" w:color="auto"/>
            <w:right w:val="none" w:sz="0" w:space="0" w:color="auto"/>
          </w:divBdr>
        </w:div>
        <w:div w:id="258489644">
          <w:marLeft w:val="0"/>
          <w:marRight w:val="0"/>
          <w:marTop w:val="0"/>
          <w:marBottom w:val="0"/>
          <w:divBdr>
            <w:top w:val="none" w:sz="0" w:space="0" w:color="auto"/>
            <w:left w:val="none" w:sz="0" w:space="0" w:color="auto"/>
            <w:bottom w:val="none" w:sz="0" w:space="0" w:color="auto"/>
            <w:right w:val="none" w:sz="0" w:space="0" w:color="auto"/>
          </w:divBdr>
        </w:div>
      </w:divsChild>
    </w:div>
    <w:div w:id="1687291941">
      <w:bodyDiv w:val="1"/>
      <w:marLeft w:val="0"/>
      <w:marRight w:val="0"/>
      <w:marTop w:val="0"/>
      <w:marBottom w:val="0"/>
      <w:divBdr>
        <w:top w:val="none" w:sz="0" w:space="0" w:color="auto"/>
        <w:left w:val="none" w:sz="0" w:space="0" w:color="auto"/>
        <w:bottom w:val="none" w:sz="0" w:space="0" w:color="auto"/>
        <w:right w:val="none" w:sz="0" w:space="0" w:color="auto"/>
      </w:divBdr>
    </w:div>
    <w:div w:id="1695837891">
      <w:bodyDiv w:val="1"/>
      <w:marLeft w:val="0"/>
      <w:marRight w:val="0"/>
      <w:marTop w:val="0"/>
      <w:marBottom w:val="0"/>
      <w:divBdr>
        <w:top w:val="none" w:sz="0" w:space="0" w:color="auto"/>
        <w:left w:val="none" w:sz="0" w:space="0" w:color="auto"/>
        <w:bottom w:val="none" w:sz="0" w:space="0" w:color="auto"/>
        <w:right w:val="none" w:sz="0" w:space="0" w:color="auto"/>
      </w:divBdr>
    </w:div>
    <w:div w:id="1735277489">
      <w:bodyDiv w:val="1"/>
      <w:marLeft w:val="0"/>
      <w:marRight w:val="0"/>
      <w:marTop w:val="0"/>
      <w:marBottom w:val="0"/>
      <w:divBdr>
        <w:top w:val="none" w:sz="0" w:space="0" w:color="auto"/>
        <w:left w:val="none" w:sz="0" w:space="0" w:color="auto"/>
        <w:bottom w:val="none" w:sz="0" w:space="0" w:color="auto"/>
        <w:right w:val="none" w:sz="0" w:space="0" w:color="auto"/>
      </w:divBdr>
    </w:div>
    <w:div w:id="1737508326">
      <w:bodyDiv w:val="1"/>
      <w:marLeft w:val="0"/>
      <w:marRight w:val="0"/>
      <w:marTop w:val="0"/>
      <w:marBottom w:val="0"/>
      <w:divBdr>
        <w:top w:val="none" w:sz="0" w:space="0" w:color="auto"/>
        <w:left w:val="none" w:sz="0" w:space="0" w:color="auto"/>
        <w:bottom w:val="none" w:sz="0" w:space="0" w:color="auto"/>
        <w:right w:val="none" w:sz="0" w:space="0" w:color="auto"/>
      </w:divBdr>
    </w:div>
    <w:div w:id="1756628295">
      <w:bodyDiv w:val="1"/>
      <w:marLeft w:val="0"/>
      <w:marRight w:val="0"/>
      <w:marTop w:val="0"/>
      <w:marBottom w:val="0"/>
      <w:divBdr>
        <w:top w:val="none" w:sz="0" w:space="0" w:color="auto"/>
        <w:left w:val="none" w:sz="0" w:space="0" w:color="auto"/>
        <w:bottom w:val="none" w:sz="0" w:space="0" w:color="auto"/>
        <w:right w:val="none" w:sz="0" w:space="0" w:color="auto"/>
      </w:divBdr>
    </w:div>
    <w:div w:id="1763800826">
      <w:bodyDiv w:val="1"/>
      <w:marLeft w:val="0"/>
      <w:marRight w:val="0"/>
      <w:marTop w:val="0"/>
      <w:marBottom w:val="0"/>
      <w:divBdr>
        <w:top w:val="none" w:sz="0" w:space="0" w:color="auto"/>
        <w:left w:val="none" w:sz="0" w:space="0" w:color="auto"/>
        <w:bottom w:val="none" w:sz="0" w:space="0" w:color="auto"/>
        <w:right w:val="none" w:sz="0" w:space="0" w:color="auto"/>
      </w:divBdr>
      <w:divsChild>
        <w:div w:id="484785370">
          <w:marLeft w:val="0"/>
          <w:marRight w:val="0"/>
          <w:marTop w:val="0"/>
          <w:marBottom w:val="0"/>
          <w:divBdr>
            <w:top w:val="none" w:sz="0" w:space="0" w:color="auto"/>
            <w:left w:val="none" w:sz="0" w:space="0" w:color="auto"/>
            <w:bottom w:val="none" w:sz="0" w:space="0" w:color="auto"/>
            <w:right w:val="none" w:sz="0" w:space="0" w:color="auto"/>
          </w:divBdr>
          <w:divsChild>
            <w:div w:id="1409422492">
              <w:marLeft w:val="0"/>
              <w:marRight w:val="0"/>
              <w:marTop w:val="0"/>
              <w:marBottom w:val="0"/>
              <w:divBdr>
                <w:top w:val="none" w:sz="0" w:space="0" w:color="auto"/>
                <w:left w:val="none" w:sz="0" w:space="0" w:color="auto"/>
                <w:bottom w:val="none" w:sz="0" w:space="0" w:color="auto"/>
                <w:right w:val="none" w:sz="0" w:space="0" w:color="auto"/>
              </w:divBdr>
            </w:div>
            <w:div w:id="727537627">
              <w:marLeft w:val="0"/>
              <w:marRight w:val="0"/>
              <w:marTop w:val="63"/>
              <w:marBottom w:val="0"/>
              <w:divBdr>
                <w:top w:val="none" w:sz="0" w:space="0" w:color="auto"/>
                <w:left w:val="none" w:sz="0" w:space="0" w:color="auto"/>
                <w:bottom w:val="none" w:sz="0" w:space="0" w:color="auto"/>
                <w:right w:val="none" w:sz="0" w:space="0" w:color="auto"/>
              </w:divBdr>
            </w:div>
          </w:divsChild>
        </w:div>
        <w:div w:id="1942299720">
          <w:marLeft w:val="0"/>
          <w:marRight w:val="0"/>
          <w:marTop w:val="63"/>
          <w:marBottom w:val="0"/>
          <w:divBdr>
            <w:top w:val="none" w:sz="0" w:space="0" w:color="auto"/>
            <w:left w:val="none" w:sz="0" w:space="0" w:color="auto"/>
            <w:bottom w:val="none" w:sz="0" w:space="0" w:color="auto"/>
            <w:right w:val="none" w:sz="0" w:space="0" w:color="auto"/>
          </w:divBdr>
          <w:divsChild>
            <w:div w:id="236791590">
              <w:marLeft w:val="0"/>
              <w:marRight w:val="0"/>
              <w:marTop w:val="0"/>
              <w:marBottom w:val="0"/>
              <w:divBdr>
                <w:top w:val="none" w:sz="0" w:space="0" w:color="auto"/>
                <w:left w:val="none" w:sz="0" w:space="0" w:color="auto"/>
                <w:bottom w:val="none" w:sz="0" w:space="0" w:color="auto"/>
                <w:right w:val="none" w:sz="0" w:space="0" w:color="auto"/>
              </w:divBdr>
            </w:div>
            <w:div w:id="2017800428">
              <w:marLeft w:val="0"/>
              <w:marRight w:val="0"/>
              <w:marTop w:val="63"/>
              <w:marBottom w:val="0"/>
              <w:divBdr>
                <w:top w:val="none" w:sz="0" w:space="0" w:color="auto"/>
                <w:left w:val="none" w:sz="0" w:space="0" w:color="auto"/>
                <w:bottom w:val="none" w:sz="0" w:space="0" w:color="auto"/>
                <w:right w:val="none" w:sz="0" w:space="0" w:color="auto"/>
              </w:divBdr>
            </w:div>
          </w:divsChild>
        </w:div>
        <w:div w:id="2005283710">
          <w:marLeft w:val="0"/>
          <w:marRight w:val="0"/>
          <w:marTop w:val="63"/>
          <w:marBottom w:val="0"/>
          <w:divBdr>
            <w:top w:val="none" w:sz="0" w:space="0" w:color="auto"/>
            <w:left w:val="none" w:sz="0" w:space="0" w:color="auto"/>
            <w:bottom w:val="none" w:sz="0" w:space="0" w:color="auto"/>
            <w:right w:val="none" w:sz="0" w:space="0" w:color="auto"/>
          </w:divBdr>
          <w:divsChild>
            <w:div w:id="1637493020">
              <w:marLeft w:val="0"/>
              <w:marRight w:val="0"/>
              <w:marTop w:val="0"/>
              <w:marBottom w:val="0"/>
              <w:divBdr>
                <w:top w:val="none" w:sz="0" w:space="0" w:color="auto"/>
                <w:left w:val="none" w:sz="0" w:space="0" w:color="auto"/>
                <w:bottom w:val="none" w:sz="0" w:space="0" w:color="auto"/>
                <w:right w:val="none" w:sz="0" w:space="0" w:color="auto"/>
              </w:divBdr>
            </w:div>
            <w:div w:id="554967886">
              <w:marLeft w:val="0"/>
              <w:marRight w:val="0"/>
              <w:marTop w:val="63"/>
              <w:marBottom w:val="0"/>
              <w:divBdr>
                <w:top w:val="none" w:sz="0" w:space="0" w:color="auto"/>
                <w:left w:val="none" w:sz="0" w:space="0" w:color="auto"/>
                <w:bottom w:val="none" w:sz="0" w:space="0" w:color="auto"/>
                <w:right w:val="none" w:sz="0" w:space="0" w:color="auto"/>
              </w:divBdr>
            </w:div>
          </w:divsChild>
        </w:div>
        <w:div w:id="1948805477">
          <w:marLeft w:val="0"/>
          <w:marRight w:val="0"/>
          <w:marTop w:val="63"/>
          <w:marBottom w:val="0"/>
          <w:divBdr>
            <w:top w:val="none" w:sz="0" w:space="0" w:color="auto"/>
            <w:left w:val="none" w:sz="0" w:space="0" w:color="auto"/>
            <w:bottom w:val="none" w:sz="0" w:space="0" w:color="auto"/>
            <w:right w:val="none" w:sz="0" w:space="0" w:color="auto"/>
          </w:divBdr>
          <w:divsChild>
            <w:div w:id="277953239">
              <w:marLeft w:val="0"/>
              <w:marRight w:val="0"/>
              <w:marTop w:val="0"/>
              <w:marBottom w:val="0"/>
              <w:divBdr>
                <w:top w:val="none" w:sz="0" w:space="0" w:color="auto"/>
                <w:left w:val="none" w:sz="0" w:space="0" w:color="auto"/>
                <w:bottom w:val="none" w:sz="0" w:space="0" w:color="auto"/>
                <w:right w:val="none" w:sz="0" w:space="0" w:color="auto"/>
              </w:divBdr>
            </w:div>
            <w:div w:id="1675372630">
              <w:marLeft w:val="0"/>
              <w:marRight w:val="0"/>
              <w:marTop w:val="63"/>
              <w:marBottom w:val="0"/>
              <w:divBdr>
                <w:top w:val="none" w:sz="0" w:space="0" w:color="auto"/>
                <w:left w:val="none" w:sz="0" w:space="0" w:color="auto"/>
                <w:bottom w:val="none" w:sz="0" w:space="0" w:color="auto"/>
                <w:right w:val="none" w:sz="0" w:space="0" w:color="auto"/>
              </w:divBdr>
            </w:div>
          </w:divsChild>
        </w:div>
        <w:div w:id="335353276">
          <w:marLeft w:val="0"/>
          <w:marRight w:val="0"/>
          <w:marTop w:val="63"/>
          <w:marBottom w:val="0"/>
          <w:divBdr>
            <w:top w:val="none" w:sz="0" w:space="0" w:color="auto"/>
            <w:left w:val="none" w:sz="0" w:space="0" w:color="auto"/>
            <w:bottom w:val="none" w:sz="0" w:space="0" w:color="auto"/>
            <w:right w:val="none" w:sz="0" w:space="0" w:color="auto"/>
          </w:divBdr>
          <w:divsChild>
            <w:div w:id="1938369478">
              <w:marLeft w:val="0"/>
              <w:marRight w:val="0"/>
              <w:marTop w:val="0"/>
              <w:marBottom w:val="0"/>
              <w:divBdr>
                <w:top w:val="none" w:sz="0" w:space="0" w:color="auto"/>
                <w:left w:val="none" w:sz="0" w:space="0" w:color="auto"/>
                <w:bottom w:val="none" w:sz="0" w:space="0" w:color="auto"/>
                <w:right w:val="none" w:sz="0" w:space="0" w:color="auto"/>
              </w:divBdr>
            </w:div>
            <w:div w:id="1769957827">
              <w:marLeft w:val="0"/>
              <w:marRight w:val="0"/>
              <w:marTop w:val="63"/>
              <w:marBottom w:val="0"/>
              <w:divBdr>
                <w:top w:val="none" w:sz="0" w:space="0" w:color="auto"/>
                <w:left w:val="none" w:sz="0" w:space="0" w:color="auto"/>
                <w:bottom w:val="none" w:sz="0" w:space="0" w:color="auto"/>
                <w:right w:val="none" w:sz="0" w:space="0" w:color="auto"/>
              </w:divBdr>
            </w:div>
          </w:divsChild>
        </w:div>
        <w:div w:id="1914050511">
          <w:marLeft w:val="0"/>
          <w:marRight w:val="0"/>
          <w:marTop w:val="63"/>
          <w:marBottom w:val="0"/>
          <w:divBdr>
            <w:top w:val="none" w:sz="0" w:space="0" w:color="auto"/>
            <w:left w:val="none" w:sz="0" w:space="0" w:color="auto"/>
            <w:bottom w:val="none" w:sz="0" w:space="0" w:color="auto"/>
            <w:right w:val="none" w:sz="0" w:space="0" w:color="auto"/>
          </w:divBdr>
          <w:divsChild>
            <w:div w:id="1270510196">
              <w:marLeft w:val="0"/>
              <w:marRight w:val="0"/>
              <w:marTop w:val="0"/>
              <w:marBottom w:val="0"/>
              <w:divBdr>
                <w:top w:val="none" w:sz="0" w:space="0" w:color="auto"/>
                <w:left w:val="none" w:sz="0" w:space="0" w:color="auto"/>
                <w:bottom w:val="none" w:sz="0" w:space="0" w:color="auto"/>
                <w:right w:val="none" w:sz="0" w:space="0" w:color="auto"/>
              </w:divBdr>
            </w:div>
            <w:div w:id="1682048857">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1779720250">
      <w:bodyDiv w:val="1"/>
      <w:marLeft w:val="0"/>
      <w:marRight w:val="0"/>
      <w:marTop w:val="0"/>
      <w:marBottom w:val="0"/>
      <w:divBdr>
        <w:top w:val="none" w:sz="0" w:space="0" w:color="auto"/>
        <w:left w:val="none" w:sz="0" w:space="0" w:color="auto"/>
        <w:bottom w:val="none" w:sz="0" w:space="0" w:color="auto"/>
        <w:right w:val="none" w:sz="0" w:space="0" w:color="auto"/>
      </w:divBdr>
    </w:div>
    <w:div w:id="1860464337">
      <w:bodyDiv w:val="1"/>
      <w:marLeft w:val="0"/>
      <w:marRight w:val="0"/>
      <w:marTop w:val="0"/>
      <w:marBottom w:val="0"/>
      <w:divBdr>
        <w:top w:val="none" w:sz="0" w:space="0" w:color="auto"/>
        <w:left w:val="none" w:sz="0" w:space="0" w:color="auto"/>
        <w:bottom w:val="none" w:sz="0" w:space="0" w:color="auto"/>
        <w:right w:val="none" w:sz="0" w:space="0" w:color="auto"/>
      </w:divBdr>
    </w:div>
    <w:div w:id="1860926396">
      <w:bodyDiv w:val="1"/>
      <w:marLeft w:val="0"/>
      <w:marRight w:val="0"/>
      <w:marTop w:val="0"/>
      <w:marBottom w:val="0"/>
      <w:divBdr>
        <w:top w:val="none" w:sz="0" w:space="0" w:color="auto"/>
        <w:left w:val="none" w:sz="0" w:space="0" w:color="auto"/>
        <w:bottom w:val="none" w:sz="0" w:space="0" w:color="auto"/>
        <w:right w:val="none" w:sz="0" w:space="0" w:color="auto"/>
      </w:divBdr>
      <w:divsChild>
        <w:div w:id="1222789956">
          <w:marLeft w:val="0"/>
          <w:marRight w:val="0"/>
          <w:marTop w:val="0"/>
          <w:marBottom w:val="0"/>
          <w:divBdr>
            <w:top w:val="none" w:sz="0" w:space="0" w:color="auto"/>
            <w:left w:val="none" w:sz="0" w:space="0" w:color="auto"/>
            <w:bottom w:val="none" w:sz="0" w:space="0" w:color="auto"/>
            <w:right w:val="none" w:sz="0" w:space="0" w:color="auto"/>
          </w:divBdr>
          <w:divsChild>
            <w:div w:id="1875463633">
              <w:marLeft w:val="0"/>
              <w:marRight w:val="0"/>
              <w:marTop w:val="0"/>
              <w:marBottom w:val="0"/>
              <w:divBdr>
                <w:top w:val="none" w:sz="0" w:space="0" w:color="auto"/>
                <w:left w:val="none" w:sz="0" w:space="0" w:color="auto"/>
                <w:bottom w:val="none" w:sz="0" w:space="0" w:color="auto"/>
                <w:right w:val="none" w:sz="0" w:space="0" w:color="auto"/>
              </w:divBdr>
            </w:div>
            <w:div w:id="1961721677">
              <w:marLeft w:val="0"/>
              <w:marRight w:val="0"/>
              <w:marTop w:val="63"/>
              <w:marBottom w:val="0"/>
              <w:divBdr>
                <w:top w:val="none" w:sz="0" w:space="0" w:color="auto"/>
                <w:left w:val="none" w:sz="0" w:space="0" w:color="auto"/>
                <w:bottom w:val="none" w:sz="0" w:space="0" w:color="auto"/>
                <w:right w:val="none" w:sz="0" w:space="0" w:color="auto"/>
              </w:divBdr>
            </w:div>
          </w:divsChild>
        </w:div>
        <w:div w:id="779766912">
          <w:marLeft w:val="0"/>
          <w:marRight w:val="0"/>
          <w:marTop w:val="63"/>
          <w:marBottom w:val="0"/>
          <w:divBdr>
            <w:top w:val="none" w:sz="0" w:space="0" w:color="auto"/>
            <w:left w:val="none" w:sz="0" w:space="0" w:color="auto"/>
            <w:bottom w:val="none" w:sz="0" w:space="0" w:color="auto"/>
            <w:right w:val="none" w:sz="0" w:space="0" w:color="auto"/>
          </w:divBdr>
          <w:divsChild>
            <w:div w:id="180121451">
              <w:marLeft w:val="0"/>
              <w:marRight w:val="0"/>
              <w:marTop w:val="0"/>
              <w:marBottom w:val="0"/>
              <w:divBdr>
                <w:top w:val="none" w:sz="0" w:space="0" w:color="auto"/>
                <w:left w:val="none" w:sz="0" w:space="0" w:color="auto"/>
                <w:bottom w:val="none" w:sz="0" w:space="0" w:color="auto"/>
                <w:right w:val="none" w:sz="0" w:space="0" w:color="auto"/>
              </w:divBdr>
            </w:div>
            <w:div w:id="2056079339">
              <w:marLeft w:val="0"/>
              <w:marRight w:val="0"/>
              <w:marTop w:val="63"/>
              <w:marBottom w:val="0"/>
              <w:divBdr>
                <w:top w:val="none" w:sz="0" w:space="0" w:color="auto"/>
                <w:left w:val="none" w:sz="0" w:space="0" w:color="auto"/>
                <w:bottom w:val="none" w:sz="0" w:space="0" w:color="auto"/>
                <w:right w:val="none" w:sz="0" w:space="0" w:color="auto"/>
              </w:divBdr>
            </w:div>
          </w:divsChild>
        </w:div>
        <w:div w:id="1097214956">
          <w:marLeft w:val="0"/>
          <w:marRight w:val="0"/>
          <w:marTop w:val="63"/>
          <w:marBottom w:val="0"/>
          <w:divBdr>
            <w:top w:val="none" w:sz="0" w:space="0" w:color="auto"/>
            <w:left w:val="none" w:sz="0" w:space="0" w:color="auto"/>
            <w:bottom w:val="none" w:sz="0" w:space="0" w:color="auto"/>
            <w:right w:val="none" w:sz="0" w:space="0" w:color="auto"/>
          </w:divBdr>
          <w:divsChild>
            <w:div w:id="1778981899">
              <w:marLeft w:val="0"/>
              <w:marRight w:val="0"/>
              <w:marTop w:val="0"/>
              <w:marBottom w:val="0"/>
              <w:divBdr>
                <w:top w:val="none" w:sz="0" w:space="0" w:color="auto"/>
                <w:left w:val="none" w:sz="0" w:space="0" w:color="auto"/>
                <w:bottom w:val="none" w:sz="0" w:space="0" w:color="auto"/>
                <w:right w:val="none" w:sz="0" w:space="0" w:color="auto"/>
              </w:divBdr>
            </w:div>
            <w:div w:id="1651248067">
              <w:marLeft w:val="0"/>
              <w:marRight w:val="0"/>
              <w:marTop w:val="63"/>
              <w:marBottom w:val="0"/>
              <w:divBdr>
                <w:top w:val="none" w:sz="0" w:space="0" w:color="auto"/>
                <w:left w:val="none" w:sz="0" w:space="0" w:color="auto"/>
                <w:bottom w:val="none" w:sz="0" w:space="0" w:color="auto"/>
                <w:right w:val="none" w:sz="0" w:space="0" w:color="auto"/>
              </w:divBdr>
            </w:div>
          </w:divsChild>
        </w:div>
        <w:div w:id="643851249">
          <w:marLeft w:val="0"/>
          <w:marRight w:val="0"/>
          <w:marTop w:val="63"/>
          <w:marBottom w:val="0"/>
          <w:divBdr>
            <w:top w:val="none" w:sz="0" w:space="0" w:color="auto"/>
            <w:left w:val="none" w:sz="0" w:space="0" w:color="auto"/>
            <w:bottom w:val="none" w:sz="0" w:space="0" w:color="auto"/>
            <w:right w:val="none" w:sz="0" w:space="0" w:color="auto"/>
          </w:divBdr>
          <w:divsChild>
            <w:div w:id="40980512">
              <w:marLeft w:val="0"/>
              <w:marRight w:val="0"/>
              <w:marTop w:val="0"/>
              <w:marBottom w:val="0"/>
              <w:divBdr>
                <w:top w:val="none" w:sz="0" w:space="0" w:color="auto"/>
                <w:left w:val="none" w:sz="0" w:space="0" w:color="auto"/>
                <w:bottom w:val="none" w:sz="0" w:space="0" w:color="auto"/>
                <w:right w:val="none" w:sz="0" w:space="0" w:color="auto"/>
              </w:divBdr>
            </w:div>
            <w:div w:id="107625350">
              <w:marLeft w:val="0"/>
              <w:marRight w:val="0"/>
              <w:marTop w:val="63"/>
              <w:marBottom w:val="0"/>
              <w:divBdr>
                <w:top w:val="none" w:sz="0" w:space="0" w:color="auto"/>
                <w:left w:val="none" w:sz="0" w:space="0" w:color="auto"/>
                <w:bottom w:val="none" w:sz="0" w:space="0" w:color="auto"/>
                <w:right w:val="none" w:sz="0" w:space="0" w:color="auto"/>
              </w:divBdr>
            </w:div>
          </w:divsChild>
        </w:div>
        <w:div w:id="605043502">
          <w:marLeft w:val="0"/>
          <w:marRight w:val="0"/>
          <w:marTop w:val="63"/>
          <w:marBottom w:val="0"/>
          <w:divBdr>
            <w:top w:val="none" w:sz="0" w:space="0" w:color="auto"/>
            <w:left w:val="none" w:sz="0" w:space="0" w:color="auto"/>
            <w:bottom w:val="none" w:sz="0" w:space="0" w:color="auto"/>
            <w:right w:val="none" w:sz="0" w:space="0" w:color="auto"/>
          </w:divBdr>
          <w:divsChild>
            <w:div w:id="724331186">
              <w:marLeft w:val="0"/>
              <w:marRight w:val="0"/>
              <w:marTop w:val="0"/>
              <w:marBottom w:val="0"/>
              <w:divBdr>
                <w:top w:val="none" w:sz="0" w:space="0" w:color="auto"/>
                <w:left w:val="none" w:sz="0" w:space="0" w:color="auto"/>
                <w:bottom w:val="none" w:sz="0" w:space="0" w:color="auto"/>
                <w:right w:val="none" w:sz="0" w:space="0" w:color="auto"/>
              </w:divBdr>
            </w:div>
            <w:div w:id="1659533004">
              <w:marLeft w:val="0"/>
              <w:marRight w:val="0"/>
              <w:marTop w:val="63"/>
              <w:marBottom w:val="0"/>
              <w:divBdr>
                <w:top w:val="none" w:sz="0" w:space="0" w:color="auto"/>
                <w:left w:val="none" w:sz="0" w:space="0" w:color="auto"/>
                <w:bottom w:val="none" w:sz="0" w:space="0" w:color="auto"/>
                <w:right w:val="none" w:sz="0" w:space="0" w:color="auto"/>
              </w:divBdr>
            </w:div>
          </w:divsChild>
        </w:div>
        <w:div w:id="824514464">
          <w:marLeft w:val="0"/>
          <w:marRight w:val="0"/>
          <w:marTop w:val="63"/>
          <w:marBottom w:val="0"/>
          <w:divBdr>
            <w:top w:val="none" w:sz="0" w:space="0" w:color="auto"/>
            <w:left w:val="none" w:sz="0" w:space="0" w:color="auto"/>
            <w:bottom w:val="none" w:sz="0" w:space="0" w:color="auto"/>
            <w:right w:val="none" w:sz="0" w:space="0" w:color="auto"/>
          </w:divBdr>
          <w:divsChild>
            <w:div w:id="1886410455">
              <w:marLeft w:val="0"/>
              <w:marRight w:val="0"/>
              <w:marTop w:val="0"/>
              <w:marBottom w:val="0"/>
              <w:divBdr>
                <w:top w:val="none" w:sz="0" w:space="0" w:color="auto"/>
                <w:left w:val="none" w:sz="0" w:space="0" w:color="auto"/>
                <w:bottom w:val="none" w:sz="0" w:space="0" w:color="auto"/>
                <w:right w:val="none" w:sz="0" w:space="0" w:color="auto"/>
              </w:divBdr>
            </w:div>
            <w:div w:id="459609734">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1911622400">
      <w:bodyDiv w:val="1"/>
      <w:marLeft w:val="0"/>
      <w:marRight w:val="0"/>
      <w:marTop w:val="0"/>
      <w:marBottom w:val="0"/>
      <w:divBdr>
        <w:top w:val="none" w:sz="0" w:space="0" w:color="auto"/>
        <w:left w:val="none" w:sz="0" w:space="0" w:color="auto"/>
        <w:bottom w:val="none" w:sz="0" w:space="0" w:color="auto"/>
        <w:right w:val="none" w:sz="0" w:space="0" w:color="auto"/>
      </w:divBdr>
    </w:div>
    <w:div w:id="1913853477">
      <w:bodyDiv w:val="1"/>
      <w:marLeft w:val="0"/>
      <w:marRight w:val="0"/>
      <w:marTop w:val="0"/>
      <w:marBottom w:val="0"/>
      <w:divBdr>
        <w:top w:val="none" w:sz="0" w:space="0" w:color="auto"/>
        <w:left w:val="none" w:sz="0" w:space="0" w:color="auto"/>
        <w:bottom w:val="none" w:sz="0" w:space="0" w:color="auto"/>
        <w:right w:val="none" w:sz="0" w:space="0" w:color="auto"/>
      </w:divBdr>
    </w:div>
    <w:div w:id="1945459391">
      <w:bodyDiv w:val="1"/>
      <w:marLeft w:val="0"/>
      <w:marRight w:val="0"/>
      <w:marTop w:val="0"/>
      <w:marBottom w:val="0"/>
      <w:divBdr>
        <w:top w:val="none" w:sz="0" w:space="0" w:color="auto"/>
        <w:left w:val="none" w:sz="0" w:space="0" w:color="auto"/>
        <w:bottom w:val="none" w:sz="0" w:space="0" w:color="auto"/>
        <w:right w:val="none" w:sz="0" w:space="0" w:color="auto"/>
      </w:divBdr>
    </w:div>
    <w:div w:id="1979336940">
      <w:bodyDiv w:val="1"/>
      <w:marLeft w:val="0"/>
      <w:marRight w:val="0"/>
      <w:marTop w:val="0"/>
      <w:marBottom w:val="0"/>
      <w:divBdr>
        <w:top w:val="none" w:sz="0" w:space="0" w:color="auto"/>
        <w:left w:val="none" w:sz="0" w:space="0" w:color="auto"/>
        <w:bottom w:val="none" w:sz="0" w:space="0" w:color="auto"/>
        <w:right w:val="none" w:sz="0" w:space="0" w:color="auto"/>
      </w:divBdr>
    </w:div>
    <w:div w:id="1980643202">
      <w:bodyDiv w:val="1"/>
      <w:marLeft w:val="0"/>
      <w:marRight w:val="0"/>
      <w:marTop w:val="0"/>
      <w:marBottom w:val="0"/>
      <w:divBdr>
        <w:top w:val="none" w:sz="0" w:space="0" w:color="auto"/>
        <w:left w:val="none" w:sz="0" w:space="0" w:color="auto"/>
        <w:bottom w:val="none" w:sz="0" w:space="0" w:color="auto"/>
        <w:right w:val="none" w:sz="0" w:space="0" w:color="auto"/>
      </w:divBdr>
    </w:div>
    <w:div w:id="1993950949">
      <w:bodyDiv w:val="1"/>
      <w:marLeft w:val="0"/>
      <w:marRight w:val="0"/>
      <w:marTop w:val="0"/>
      <w:marBottom w:val="0"/>
      <w:divBdr>
        <w:top w:val="none" w:sz="0" w:space="0" w:color="auto"/>
        <w:left w:val="none" w:sz="0" w:space="0" w:color="auto"/>
        <w:bottom w:val="none" w:sz="0" w:space="0" w:color="auto"/>
        <w:right w:val="none" w:sz="0" w:space="0" w:color="auto"/>
      </w:divBdr>
    </w:div>
    <w:div w:id="2019428906">
      <w:bodyDiv w:val="1"/>
      <w:marLeft w:val="0"/>
      <w:marRight w:val="0"/>
      <w:marTop w:val="0"/>
      <w:marBottom w:val="0"/>
      <w:divBdr>
        <w:top w:val="none" w:sz="0" w:space="0" w:color="auto"/>
        <w:left w:val="none" w:sz="0" w:space="0" w:color="auto"/>
        <w:bottom w:val="none" w:sz="0" w:space="0" w:color="auto"/>
        <w:right w:val="none" w:sz="0" w:space="0" w:color="auto"/>
      </w:divBdr>
    </w:div>
    <w:div w:id="2051687067">
      <w:bodyDiv w:val="1"/>
      <w:marLeft w:val="0"/>
      <w:marRight w:val="0"/>
      <w:marTop w:val="0"/>
      <w:marBottom w:val="0"/>
      <w:divBdr>
        <w:top w:val="none" w:sz="0" w:space="0" w:color="auto"/>
        <w:left w:val="none" w:sz="0" w:space="0" w:color="auto"/>
        <w:bottom w:val="none" w:sz="0" w:space="0" w:color="auto"/>
        <w:right w:val="none" w:sz="0" w:space="0" w:color="auto"/>
      </w:divBdr>
    </w:div>
    <w:div w:id="2061510912">
      <w:bodyDiv w:val="1"/>
      <w:marLeft w:val="0"/>
      <w:marRight w:val="0"/>
      <w:marTop w:val="0"/>
      <w:marBottom w:val="0"/>
      <w:divBdr>
        <w:top w:val="none" w:sz="0" w:space="0" w:color="auto"/>
        <w:left w:val="none" w:sz="0" w:space="0" w:color="auto"/>
        <w:bottom w:val="none" w:sz="0" w:space="0" w:color="auto"/>
        <w:right w:val="none" w:sz="0" w:space="0" w:color="auto"/>
      </w:divBdr>
    </w:div>
    <w:div w:id="2065449917">
      <w:bodyDiv w:val="1"/>
      <w:marLeft w:val="0"/>
      <w:marRight w:val="0"/>
      <w:marTop w:val="0"/>
      <w:marBottom w:val="0"/>
      <w:divBdr>
        <w:top w:val="none" w:sz="0" w:space="0" w:color="auto"/>
        <w:left w:val="none" w:sz="0" w:space="0" w:color="auto"/>
        <w:bottom w:val="none" w:sz="0" w:space="0" w:color="auto"/>
        <w:right w:val="none" w:sz="0" w:space="0" w:color="auto"/>
      </w:divBdr>
    </w:div>
    <w:div w:id="2078817491">
      <w:bodyDiv w:val="1"/>
      <w:marLeft w:val="0"/>
      <w:marRight w:val="0"/>
      <w:marTop w:val="0"/>
      <w:marBottom w:val="0"/>
      <w:divBdr>
        <w:top w:val="none" w:sz="0" w:space="0" w:color="auto"/>
        <w:left w:val="none" w:sz="0" w:space="0" w:color="auto"/>
        <w:bottom w:val="none" w:sz="0" w:space="0" w:color="auto"/>
        <w:right w:val="none" w:sz="0" w:space="0" w:color="auto"/>
      </w:divBdr>
    </w:div>
    <w:div w:id="2087416739">
      <w:bodyDiv w:val="1"/>
      <w:marLeft w:val="0"/>
      <w:marRight w:val="0"/>
      <w:marTop w:val="0"/>
      <w:marBottom w:val="0"/>
      <w:divBdr>
        <w:top w:val="none" w:sz="0" w:space="0" w:color="auto"/>
        <w:left w:val="none" w:sz="0" w:space="0" w:color="auto"/>
        <w:bottom w:val="none" w:sz="0" w:space="0" w:color="auto"/>
        <w:right w:val="none" w:sz="0" w:space="0" w:color="auto"/>
      </w:divBdr>
    </w:div>
    <w:div w:id="213190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s://www.officemag.ru/catalog/1292/?filter=prop-material_obivki-kozhzam_ekokozha_tkan_setka" TargetMode="External"/><Relationship Id="rId26" Type="http://schemas.openxmlformats.org/officeDocument/2006/relationships/hyperlink" Target="https://zakupki.gov.ru/epz/ktru/ktruCard/ktru-description.html?itemId=31.01.12.150-00000003&amp;backUrl=" TargetMode="External"/><Relationship Id="rId3" Type="http://schemas.openxmlformats.org/officeDocument/2006/relationships/styles" Target="styles.xml"/><Relationship Id="rId21" Type="http://schemas.openxmlformats.org/officeDocument/2006/relationships/hyperlink" Target="https://www.officemag.ru/catalog/1292/?filter=prop-material_obivki-kozhzam_ekokozha_tkan_setka"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s://zakupki.gov.ru/epz/ktru/ktruCard/ktru-description.html?itemId=31.01.12.160-00000005&amp;backUrl=" TargetMode="External"/><Relationship Id="rId25" Type="http://schemas.openxmlformats.org/officeDocument/2006/relationships/hyperlink" Target="https://zakupki.gov.ru/epz/ktru/ktruCard/ktru-description.html?itemId=31.01.10.000-00000004&amp;backUr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zakupki.gov.ru/epz/ktru/ktruCard/ktru-description.html?itemId=31.01.11.150-00000019&amp;backUr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https://www.officemag.ru/catalog/1292/?filter=prop-material_obivki-kozhzam_ekokozha_tkan_setka" TargetMode="External"/><Relationship Id="rId5" Type="http://schemas.openxmlformats.org/officeDocument/2006/relationships/webSettings" Target="webSettings.xml"/><Relationship Id="rId15" Type="http://schemas.openxmlformats.org/officeDocument/2006/relationships/hyperlink" Target="consultantplus://offline/ref=2D7EF39754EABFE25CFCA72EA8152FCB2A750007359D99CD5F89ECw3E4I" TargetMode="External"/><Relationship Id="rId23" Type="http://schemas.openxmlformats.org/officeDocument/2006/relationships/hyperlink" Target="https://zakupki.gov.ru/epz/ktru/ktruCard/ktru-description.html?itemId=31.01.11.150-00000019&amp;backUrl=" TargetMode="External"/><Relationship Id="rId28"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https://www.officemag.ru/catalog/1292/?filter=prop-material_obivki-kozhzam_ekokozha_tkan_setka"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consultantplus://offline/ref=2D7EF39754EABFE25CFCA72EA8152FCB2A750006359D99CD5F89ECw3E4I" TargetMode="External"/><Relationship Id="rId22" Type="http://schemas.openxmlformats.org/officeDocument/2006/relationships/hyperlink" Target="https://www.officemag.ru/catalog/1292/?filter=prop-material_obivki-kozhzam_ekokozha_tkan_setka" TargetMode="External"/><Relationship Id="rId27" Type="http://schemas.openxmlformats.org/officeDocument/2006/relationships/header" Target="header2.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035DA-76AF-4489-9F25-9DEE0C351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4980</Words>
  <Characters>28392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dc:creator>
  <cp:lastModifiedBy>Юрист</cp:lastModifiedBy>
  <cp:revision>5</cp:revision>
  <cp:lastPrinted>2022-12-07T12:20:00Z</cp:lastPrinted>
  <dcterms:created xsi:type="dcterms:W3CDTF">2026-08-12T13:22:00Z</dcterms:created>
  <dcterms:modified xsi:type="dcterms:W3CDTF">2026-08-12T14:43:00Z</dcterms:modified>
</cp:coreProperties>
</file>