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57" w:rsidRPr="0061691F" w:rsidRDefault="00BC4A57" w:rsidP="0078412D">
      <w:pPr>
        <w:pStyle w:val="ConsPlusNormal"/>
        <w:jc w:val="center"/>
        <w:rPr>
          <w:rFonts w:ascii="Times New Roman" w:hAnsi="Times New Roman" w:cs="Times New Roman"/>
          <w:b/>
          <w:bCs/>
          <w:color w:val="000000" w:themeColor="text1"/>
          <w:sz w:val="22"/>
          <w:szCs w:val="22"/>
        </w:rPr>
      </w:pPr>
    </w:p>
    <w:p w:rsidR="0078412D" w:rsidRPr="0061691F" w:rsidRDefault="004A4A42" w:rsidP="0078412D">
      <w:pPr>
        <w:pStyle w:val="ConsPlusNormal"/>
        <w:jc w:val="center"/>
        <w:rPr>
          <w:rFonts w:ascii="Times New Roman" w:hAnsi="Times New Roman" w:cs="Times New Roman"/>
          <w:b/>
          <w:bCs/>
          <w:color w:val="000000" w:themeColor="text1"/>
          <w:sz w:val="22"/>
          <w:szCs w:val="22"/>
        </w:rPr>
      </w:pPr>
      <w:r w:rsidRPr="0061691F">
        <w:rPr>
          <w:rFonts w:ascii="Times New Roman" w:hAnsi="Times New Roman" w:cs="Times New Roman"/>
          <w:b/>
          <w:bCs/>
          <w:color w:val="000000" w:themeColor="text1"/>
          <w:sz w:val="22"/>
          <w:szCs w:val="22"/>
        </w:rPr>
        <w:t xml:space="preserve"> </w:t>
      </w:r>
      <w:r w:rsidR="0078412D" w:rsidRPr="0061691F">
        <w:rPr>
          <w:rFonts w:ascii="Times New Roman" w:hAnsi="Times New Roman" w:cs="Times New Roman"/>
          <w:b/>
          <w:bCs/>
          <w:color w:val="000000" w:themeColor="text1"/>
          <w:sz w:val="22"/>
          <w:szCs w:val="22"/>
        </w:rPr>
        <w:t>Договор №</w:t>
      </w:r>
      <w:r w:rsidR="00D35C96" w:rsidRPr="0061691F">
        <w:rPr>
          <w:rFonts w:ascii="Times New Roman" w:hAnsi="Times New Roman" w:cs="Times New Roman"/>
          <w:b/>
          <w:bCs/>
          <w:color w:val="000000" w:themeColor="text1"/>
          <w:sz w:val="22"/>
          <w:szCs w:val="22"/>
        </w:rPr>
        <w:t xml:space="preserve"> </w:t>
      </w:r>
    </w:p>
    <w:p w:rsidR="0078412D" w:rsidRPr="0061691F" w:rsidRDefault="0078412D" w:rsidP="0078412D">
      <w:pPr>
        <w:pStyle w:val="ConsPlusNormal"/>
        <w:jc w:val="center"/>
        <w:rPr>
          <w:rFonts w:ascii="Times New Roman" w:hAnsi="Times New Roman" w:cs="Times New Roman"/>
          <w:b/>
          <w:bCs/>
          <w:color w:val="000000" w:themeColor="text1"/>
          <w:sz w:val="22"/>
          <w:szCs w:val="22"/>
        </w:rPr>
      </w:pPr>
      <w:r w:rsidRPr="0061691F">
        <w:rPr>
          <w:rFonts w:ascii="Times New Roman" w:hAnsi="Times New Roman" w:cs="Times New Roman"/>
          <w:b/>
          <w:bCs/>
          <w:color w:val="000000" w:themeColor="text1"/>
          <w:sz w:val="22"/>
          <w:szCs w:val="22"/>
        </w:rPr>
        <w:t xml:space="preserve">на оказание образовательных услуг </w:t>
      </w:r>
    </w:p>
    <w:p w:rsidR="0078412D" w:rsidRPr="0061691F" w:rsidRDefault="0078412D" w:rsidP="0078412D">
      <w:pPr>
        <w:widowControl w:val="0"/>
        <w:spacing w:after="0" w:line="240" w:lineRule="auto"/>
        <w:jc w:val="center"/>
        <w:rPr>
          <w:rFonts w:ascii="Times New Roman" w:hAnsi="Times New Roman"/>
          <w:b/>
          <w:bCs/>
          <w:color w:val="000000" w:themeColor="text1"/>
        </w:rPr>
      </w:pPr>
      <w:r w:rsidRPr="0061691F">
        <w:rPr>
          <w:rFonts w:ascii="Times New Roman" w:hAnsi="Times New Roman"/>
          <w:b/>
          <w:bCs/>
          <w:color w:val="000000" w:themeColor="text1"/>
        </w:rPr>
        <w:t xml:space="preserve">по программе дополнительного профессионального образования </w:t>
      </w:r>
    </w:p>
    <w:p w:rsidR="0078412D" w:rsidRPr="0061691F" w:rsidRDefault="0078412D" w:rsidP="0078412D">
      <w:pPr>
        <w:pStyle w:val="ConsPlusNormal"/>
        <w:jc w:val="center"/>
        <w:rPr>
          <w:rFonts w:ascii="Times New Roman" w:hAnsi="Times New Roman" w:cs="Times New Roman"/>
          <w:b/>
          <w:bCs/>
          <w:color w:val="000000" w:themeColor="text1"/>
          <w:sz w:val="22"/>
          <w:szCs w:val="22"/>
        </w:rPr>
      </w:pP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p>
    <w:p w:rsidR="0078412D" w:rsidRPr="0061691F" w:rsidRDefault="0078412D" w:rsidP="0078412D">
      <w:pPr>
        <w:pStyle w:val="ConsPlusNonformat"/>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ab/>
      </w:r>
      <w:r w:rsidRPr="0061691F">
        <w:rPr>
          <w:rFonts w:ascii="Times New Roman" w:hAnsi="Times New Roman" w:cs="Times New Roman"/>
          <w:color w:val="000000" w:themeColor="text1"/>
          <w:sz w:val="22"/>
          <w:szCs w:val="22"/>
        </w:rPr>
        <w:tab/>
      </w:r>
      <w:r w:rsidRPr="0061691F">
        <w:rPr>
          <w:rFonts w:ascii="Times New Roman" w:hAnsi="Times New Roman" w:cs="Times New Roman"/>
          <w:color w:val="000000" w:themeColor="text1"/>
          <w:sz w:val="22"/>
          <w:szCs w:val="22"/>
        </w:rPr>
        <w:tab/>
      </w:r>
      <w:r w:rsidRPr="0061691F">
        <w:rPr>
          <w:rFonts w:ascii="Times New Roman" w:hAnsi="Times New Roman" w:cs="Times New Roman"/>
          <w:color w:val="000000" w:themeColor="text1"/>
          <w:sz w:val="22"/>
          <w:szCs w:val="22"/>
        </w:rPr>
        <w:tab/>
      </w:r>
      <w:r w:rsidRPr="0061691F">
        <w:rPr>
          <w:rFonts w:ascii="Times New Roman" w:hAnsi="Times New Roman" w:cs="Times New Roman"/>
          <w:color w:val="000000" w:themeColor="text1"/>
          <w:sz w:val="22"/>
          <w:szCs w:val="22"/>
        </w:rPr>
        <w:tab/>
      </w:r>
      <w:r w:rsidRPr="0061691F">
        <w:rPr>
          <w:rFonts w:ascii="Times New Roman" w:hAnsi="Times New Roman" w:cs="Times New Roman"/>
          <w:color w:val="000000" w:themeColor="text1"/>
          <w:sz w:val="22"/>
          <w:szCs w:val="22"/>
        </w:rPr>
        <w:tab/>
        <w:t xml:space="preserve">        </w:t>
      </w:r>
      <w:r w:rsidR="006760B3" w:rsidRPr="0061691F">
        <w:rPr>
          <w:rFonts w:ascii="Times New Roman" w:hAnsi="Times New Roman" w:cs="Times New Roman"/>
          <w:color w:val="000000" w:themeColor="text1"/>
          <w:sz w:val="22"/>
          <w:szCs w:val="22"/>
        </w:rPr>
        <w:t xml:space="preserve">                 </w:t>
      </w:r>
      <w:r w:rsidR="00C30CCC" w:rsidRPr="0061691F">
        <w:rPr>
          <w:rFonts w:ascii="Times New Roman" w:hAnsi="Times New Roman" w:cs="Times New Roman"/>
          <w:color w:val="000000" w:themeColor="text1"/>
          <w:sz w:val="22"/>
          <w:szCs w:val="22"/>
        </w:rPr>
        <w:t xml:space="preserve">   </w:t>
      </w:r>
      <w:r w:rsidRPr="0061691F">
        <w:rPr>
          <w:rFonts w:ascii="Times New Roman" w:hAnsi="Times New Roman" w:cs="Times New Roman"/>
          <w:color w:val="000000" w:themeColor="text1"/>
          <w:sz w:val="22"/>
          <w:szCs w:val="22"/>
        </w:rPr>
        <w:t xml:space="preserve">     «</w:t>
      </w:r>
      <w:r w:rsidR="00227FA9">
        <w:rPr>
          <w:rFonts w:ascii="Times New Roman" w:hAnsi="Times New Roman" w:cs="Times New Roman"/>
          <w:color w:val="000000" w:themeColor="text1"/>
          <w:sz w:val="22"/>
          <w:szCs w:val="22"/>
        </w:rPr>
        <w:t xml:space="preserve">   </w:t>
      </w:r>
      <w:r w:rsidRPr="0061691F">
        <w:rPr>
          <w:rFonts w:ascii="Times New Roman" w:hAnsi="Times New Roman" w:cs="Times New Roman"/>
          <w:color w:val="000000" w:themeColor="text1"/>
          <w:sz w:val="22"/>
          <w:szCs w:val="22"/>
        </w:rPr>
        <w:t xml:space="preserve">» </w:t>
      </w:r>
      <w:r w:rsidR="00227FA9">
        <w:rPr>
          <w:rFonts w:ascii="Times New Roman" w:hAnsi="Times New Roman" w:cs="Times New Roman"/>
          <w:color w:val="000000" w:themeColor="text1"/>
          <w:sz w:val="22"/>
          <w:szCs w:val="22"/>
        </w:rPr>
        <w:t>сентября</w:t>
      </w:r>
      <w:r w:rsidRPr="0061691F">
        <w:rPr>
          <w:rFonts w:ascii="Times New Roman" w:hAnsi="Times New Roman" w:cs="Times New Roman"/>
          <w:color w:val="000000" w:themeColor="text1"/>
          <w:sz w:val="22"/>
          <w:szCs w:val="22"/>
        </w:rPr>
        <w:t xml:space="preserve"> 202</w:t>
      </w:r>
      <w:r w:rsidR="00227FA9">
        <w:rPr>
          <w:rFonts w:ascii="Times New Roman" w:hAnsi="Times New Roman" w:cs="Times New Roman"/>
          <w:color w:val="000000" w:themeColor="text1"/>
          <w:sz w:val="22"/>
          <w:szCs w:val="22"/>
        </w:rPr>
        <w:t>5</w:t>
      </w:r>
      <w:r w:rsidR="005C11AF" w:rsidRPr="0061691F">
        <w:rPr>
          <w:rFonts w:ascii="Times New Roman" w:hAnsi="Times New Roman" w:cs="Times New Roman"/>
          <w:color w:val="000000" w:themeColor="text1"/>
          <w:sz w:val="22"/>
          <w:szCs w:val="22"/>
        </w:rPr>
        <w:t xml:space="preserve"> </w:t>
      </w:r>
      <w:r w:rsidRPr="0061691F">
        <w:rPr>
          <w:rFonts w:ascii="Times New Roman" w:hAnsi="Times New Roman" w:cs="Times New Roman"/>
          <w:color w:val="000000" w:themeColor="text1"/>
          <w:sz w:val="22"/>
          <w:szCs w:val="22"/>
        </w:rPr>
        <w:t>года</w:t>
      </w:r>
    </w:p>
    <w:p w:rsidR="0078412D" w:rsidRPr="0061691F" w:rsidRDefault="0078412D" w:rsidP="0078412D">
      <w:pPr>
        <w:pStyle w:val="ConsPlusNonformat"/>
        <w:rPr>
          <w:rFonts w:ascii="Times New Roman" w:hAnsi="Times New Roman" w:cs="Times New Roman"/>
          <w:color w:val="000000" w:themeColor="text1"/>
          <w:sz w:val="22"/>
          <w:szCs w:val="22"/>
        </w:rPr>
      </w:pPr>
    </w:p>
    <w:p w:rsidR="0078412D" w:rsidRPr="0061691F" w:rsidRDefault="00227FA9" w:rsidP="0078412D">
      <w:pPr>
        <w:spacing w:after="0" w:line="240" w:lineRule="auto"/>
        <w:ind w:firstLine="567"/>
        <w:jc w:val="both"/>
        <w:rPr>
          <w:rFonts w:ascii="Times New Roman" w:hAnsi="Times New Roman"/>
          <w:color w:val="000000" w:themeColor="text1"/>
        </w:rPr>
      </w:pPr>
      <w:proofErr w:type="gramStart"/>
      <w:r>
        <w:rPr>
          <w:rFonts w:ascii="Times New Roman" w:hAnsi="Times New Roman"/>
          <w:color w:val="000000" w:themeColor="text1"/>
        </w:rPr>
        <w:t>____________</w:t>
      </w:r>
      <w:r w:rsidR="0078412D" w:rsidRPr="0061691F">
        <w:rPr>
          <w:rFonts w:ascii="Times New Roman" w:hAnsi="Times New Roman"/>
          <w:color w:val="000000" w:themeColor="text1"/>
        </w:rPr>
        <w:t xml:space="preserve">, именуемое в дальнейшем «Исполнитель», в лице </w:t>
      </w:r>
      <w:r>
        <w:rPr>
          <w:rFonts w:ascii="Times New Roman" w:hAnsi="Times New Roman"/>
          <w:color w:val="000000" w:themeColor="text1"/>
        </w:rPr>
        <w:t>________</w:t>
      </w:r>
      <w:r w:rsidR="0078412D" w:rsidRPr="0061691F">
        <w:rPr>
          <w:rFonts w:ascii="Times New Roman" w:hAnsi="Times New Roman"/>
          <w:color w:val="000000" w:themeColor="text1"/>
        </w:rPr>
        <w:t>, действующего на основании Устава</w:t>
      </w:r>
      <w:r w:rsidR="0078412D" w:rsidRPr="0061691F">
        <w:rPr>
          <w:rFonts w:ascii="Times New Roman" w:hAnsi="Times New Roman"/>
        </w:rPr>
        <w:t>,</w:t>
      </w:r>
      <w:r w:rsidR="00BA0622" w:rsidRPr="0061691F">
        <w:rPr>
          <w:rFonts w:ascii="Times New Roman" w:hAnsi="Times New Roman"/>
        </w:rPr>
        <w:t xml:space="preserve"> </w:t>
      </w:r>
      <w:r w:rsidR="004E4AB2" w:rsidRPr="0061691F">
        <w:rPr>
          <w:rFonts w:ascii="Times New Roman" w:hAnsi="Times New Roman"/>
        </w:rPr>
        <w:t>с одной стороны</w:t>
      </w:r>
      <w:r w:rsidR="00BA0622" w:rsidRPr="0061691F">
        <w:rPr>
          <w:rFonts w:ascii="Times New Roman" w:hAnsi="Times New Roman"/>
          <w:color w:val="FF0000"/>
        </w:rPr>
        <w:t xml:space="preserve"> </w:t>
      </w:r>
      <w:r w:rsidR="0078412D" w:rsidRPr="0061691F">
        <w:rPr>
          <w:rFonts w:ascii="Times New Roman" w:hAnsi="Times New Roman"/>
          <w:color w:val="FF0000"/>
        </w:rPr>
        <w:t xml:space="preserve"> </w:t>
      </w:r>
      <w:r w:rsidR="0078412D" w:rsidRPr="0061691F">
        <w:rPr>
          <w:rFonts w:ascii="Times New Roman" w:hAnsi="Times New Roman"/>
          <w:color w:val="000000" w:themeColor="text1"/>
        </w:rPr>
        <w:t>и</w:t>
      </w:r>
      <w:r w:rsidR="00BA0622" w:rsidRPr="0061691F">
        <w:rPr>
          <w:rFonts w:ascii="Times New Roman" w:hAnsi="Times New Roman"/>
          <w:b/>
          <w:color w:val="FF0000"/>
        </w:rPr>
        <w:t xml:space="preserve">                                                              </w:t>
      </w:r>
      <w:r w:rsidR="004E4AB2" w:rsidRPr="0061691F">
        <w:rPr>
          <w:rFonts w:ascii="Times New Roman" w:hAnsi="Times New Roman"/>
        </w:rPr>
        <w:t>Федеральное казенное учреждение «Главное бюро медико-социальной экспертизы по Республике Калмыкия» Министерства труда и социальной защиты Российской Федерации</w:t>
      </w:r>
      <w:r w:rsidR="006760B3" w:rsidRPr="0061691F">
        <w:rPr>
          <w:rFonts w:ascii="Times New Roman" w:hAnsi="Times New Roman"/>
          <w:b/>
          <w:color w:val="000000" w:themeColor="text1"/>
        </w:rPr>
        <w:t>,</w:t>
      </w:r>
      <w:r w:rsidR="006760B3" w:rsidRPr="0061691F">
        <w:rPr>
          <w:rFonts w:ascii="Times New Roman" w:hAnsi="Times New Roman"/>
          <w:color w:val="000000" w:themeColor="text1"/>
        </w:rPr>
        <w:t xml:space="preserve"> действующего на основании Устава</w:t>
      </w:r>
      <w:r w:rsidR="0078412D" w:rsidRPr="0061691F">
        <w:rPr>
          <w:rFonts w:ascii="Times New Roman" w:hAnsi="Times New Roman"/>
          <w:color w:val="000000" w:themeColor="text1"/>
        </w:rPr>
        <w:t>, совместно именуемые в дальнейшем «Стороны», с соблюдением требований Федерального закона от 29.12.2012 № 273-ФЗ «Об образовании в Российской Федерации», правил оказания платных образовательных услуг, утвержденных Постановлением</w:t>
      </w:r>
      <w:proofErr w:type="gramEnd"/>
      <w:r w:rsidR="0078412D" w:rsidRPr="0061691F">
        <w:rPr>
          <w:rFonts w:ascii="Times New Roman" w:hAnsi="Times New Roman"/>
          <w:color w:val="000000" w:themeColor="text1"/>
        </w:rPr>
        <w:t xml:space="preserve"> Правительства Российской Федерации от 15.08.2013 № 706 «Об утверждении Правил оказания платных образовательных услуг» и с соблюдением требований </w:t>
      </w:r>
      <w:r w:rsidR="004E4AB2" w:rsidRPr="0061691F">
        <w:rPr>
          <w:rFonts w:ascii="Times New Roman" w:hAnsi="Times New Roman"/>
          <w:color w:val="000000" w:themeColor="text1"/>
        </w:rPr>
        <w:t xml:space="preserve">п.4 ч.1 ст.93 </w:t>
      </w:r>
      <w:r w:rsidR="0078412D" w:rsidRPr="0061691F">
        <w:rPr>
          <w:rFonts w:ascii="Times New Roman" w:hAnsi="Times New Roman"/>
          <w:color w:val="000000" w:themeColor="text1"/>
        </w:rPr>
        <w:t xml:space="preserve">Федерального закона от </w:t>
      </w:r>
      <w:r w:rsidR="004E4AB2" w:rsidRPr="0061691F">
        <w:rPr>
          <w:rFonts w:ascii="Times New Roman" w:hAnsi="Times New Roman"/>
          <w:color w:val="000000" w:themeColor="text1"/>
        </w:rPr>
        <w:t xml:space="preserve">05.04.2013г </w:t>
      </w:r>
      <w:r w:rsidR="0078412D" w:rsidRPr="0061691F">
        <w:rPr>
          <w:rFonts w:ascii="Times New Roman" w:hAnsi="Times New Roman"/>
          <w:color w:val="000000" w:themeColor="text1"/>
        </w:rPr>
        <w:t xml:space="preserve">№ </w:t>
      </w:r>
      <w:r w:rsidR="004E4AB2" w:rsidRPr="0061691F">
        <w:rPr>
          <w:rFonts w:ascii="Times New Roman" w:hAnsi="Times New Roman"/>
          <w:color w:val="000000" w:themeColor="text1"/>
        </w:rPr>
        <w:t>44</w:t>
      </w:r>
      <w:r w:rsidR="0078412D" w:rsidRPr="0061691F">
        <w:rPr>
          <w:rFonts w:ascii="Times New Roman" w:hAnsi="Times New Roman"/>
          <w:color w:val="000000" w:themeColor="text1"/>
        </w:rPr>
        <w:t xml:space="preserve">-ФЗ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78412D" w:rsidRPr="0061691F" w:rsidRDefault="0078412D" w:rsidP="0078412D">
      <w:pPr>
        <w:spacing w:after="0" w:line="240" w:lineRule="auto"/>
        <w:ind w:firstLine="567"/>
        <w:jc w:val="both"/>
        <w:rPr>
          <w:rFonts w:ascii="Times New Roman" w:hAnsi="Times New Roman"/>
          <w:color w:val="000000" w:themeColor="text1"/>
        </w:rPr>
      </w:pPr>
    </w:p>
    <w:p w:rsidR="0078412D" w:rsidRDefault="0078412D" w:rsidP="0078412D">
      <w:pPr>
        <w:pStyle w:val="ConsPlusNormal"/>
        <w:numPr>
          <w:ilvl w:val="0"/>
          <w:numId w:val="1"/>
        </w:numPr>
        <w:jc w:val="center"/>
        <w:outlineLvl w:val="1"/>
        <w:rPr>
          <w:rFonts w:ascii="Times New Roman" w:hAnsi="Times New Roman" w:cs="Times New Roman"/>
          <w:b/>
          <w:color w:val="000000" w:themeColor="text1"/>
          <w:sz w:val="22"/>
          <w:szCs w:val="22"/>
        </w:rPr>
      </w:pPr>
      <w:bookmarkStart w:id="0" w:name="Par72"/>
      <w:bookmarkEnd w:id="0"/>
      <w:r w:rsidRPr="0061691F">
        <w:rPr>
          <w:rFonts w:ascii="Times New Roman" w:hAnsi="Times New Roman" w:cs="Times New Roman"/>
          <w:b/>
          <w:color w:val="000000" w:themeColor="text1"/>
          <w:sz w:val="22"/>
          <w:szCs w:val="22"/>
        </w:rPr>
        <w:t>Предмет договора</w:t>
      </w:r>
    </w:p>
    <w:p w:rsidR="0061691F" w:rsidRPr="0061691F" w:rsidRDefault="0061691F" w:rsidP="0061691F">
      <w:pPr>
        <w:pStyle w:val="ConsPlusNormal"/>
        <w:ind w:left="720"/>
        <w:outlineLvl w:val="1"/>
        <w:rPr>
          <w:rFonts w:ascii="Times New Roman" w:hAnsi="Times New Roman" w:cs="Times New Roman"/>
          <w:b/>
          <w:color w:val="000000" w:themeColor="text1"/>
          <w:sz w:val="22"/>
          <w:szCs w:val="22"/>
        </w:rPr>
      </w:pPr>
    </w:p>
    <w:p w:rsidR="004E4AB2" w:rsidRPr="0061691F" w:rsidRDefault="0078412D" w:rsidP="0061691F">
      <w:pPr>
        <w:pStyle w:val="a4"/>
        <w:numPr>
          <w:ilvl w:val="1"/>
          <w:numId w:val="1"/>
        </w:numPr>
        <w:autoSpaceDE w:val="0"/>
        <w:autoSpaceDN w:val="0"/>
        <w:adjustRightInd w:val="0"/>
        <w:spacing w:line="240" w:lineRule="auto"/>
        <w:ind w:left="0" w:firstLine="284"/>
        <w:jc w:val="both"/>
        <w:rPr>
          <w:rFonts w:ascii="Times New Roman" w:hAnsi="Times New Roman"/>
          <w:color w:val="000000" w:themeColor="text1"/>
        </w:rPr>
      </w:pPr>
      <w:r w:rsidRPr="0061691F">
        <w:rPr>
          <w:rFonts w:ascii="Times New Roman" w:hAnsi="Times New Roman"/>
          <w:color w:val="000000" w:themeColor="text1"/>
        </w:rPr>
        <w:t>Исполнитель обязуется оказать образовательные услуги по дополнительной профессиональной программе повышения квалификации</w:t>
      </w:r>
      <w:r w:rsidR="00323313" w:rsidRPr="0061691F">
        <w:rPr>
          <w:rFonts w:ascii="Times New Roman" w:hAnsi="Times New Roman"/>
          <w:color w:val="000000" w:themeColor="text1"/>
        </w:rPr>
        <w:t>:</w:t>
      </w:r>
      <w:r w:rsidR="004E4AB2" w:rsidRPr="0061691F">
        <w:rPr>
          <w:rFonts w:ascii="Times New Roman" w:hAnsi="Times New Roman"/>
          <w:color w:val="000000" w:themeColor="text1"/>
        </w:rPr>
        <w:t xml:space="preserve"> </w:t>
      </w:r>
      <w:bookmarkStart w:id="1" w:name="_Hlk134707719"/>
      <w:r w:rsidR="004E4AB2" w:rsidRPr="0061691F">
        <w:rPr>
          <w:rFonts w:ascii="Times New Roman" w:hAnsi="Times New Roman"/>
          <w:b/>
          <w:bCs/>
          <w:color w:val="000000" w:themeColor="text1"/>
        </w:rPr>
        <w:t>«</w:t>
      </w:r>
      <w:r w:rsidR="004E4AB2" w:rsidRPr="0061691F">
        <w:rPr>
          <w:rFonts w:ascii="Times New Roman" w:hAnsi="Times New Roman"/>
          <w:b/>
          <w:bCs/>
        </w:rPr>
        <w:t>Сестринское дело в медико-социальной экспертизе»</w:t>
      </w:r>
      <w:r w:rsidR="005C11AF" w:rsidRPr="0061691F">
        <w:rPr>
          <w:rFonts w:ascii="Times New Roman" w:hAnsi="Times New Roman"/>
          <w:b/>
          <w:bCs/>
        </w:rPr>
        <w:t xml:space="preserve"> в объёме 144 часа</w:t>
      </w:r>
      <w:bookmarkEnd w:id="1"/>
      <w:r w:rsidR="005C11AF" w:rsidRPr="0061691F">
        <w:rPr>
          <w:rFonts w:ascii="Times New Roman" w:hAnsi="Times New Roman"/>
          <w:b/>
          <w:bCs/>
        </w:rPr>
        <w:t>.,</w:t>
      </w:r>
      <w:r w:rsidR="00034D8B" w:rsidRPr="0061691F">
        <w:rPr>
          <w:rFonts w:ascii="Times New Roman" w:hAnsi="Times New Roman"/>
          <w:color w:val="000000" w:themeColor="text1"/>
        </w:rPr>
        <w:t xml:space="preserve"> </w:t>
      </w:r>
      <w:r w:rsidRPr="0061691F">
        <w:rPr>
          <w:rFonts w:ascii="Times New Roman" w:hAnsi="Times New Roman"/>
          <w:color w:val="000000" w:themeColor="text1"/>
        </w:rPr>
        <w:t>указанному в приложении № 1 к настоящему Договору (далее – Слушатели), а Заказчик обязуется оплатить оказанные услуги в порядке и размере, установленном настоящим Договором.</w:t>
      </w:r>
    </w:p>
    <w:p w:rsidR="0078412D" w:rsidRPr="0061691F" w:rsidRDefault="0078412D" w:rsidP="0061691F">
      <w:pPr>
        <w:pStyle w:val="a4"/>
        <w:numPr>
          <w:ilvl w:val="1"/>
          <w:numId w:val="1"/>
        </w:numPr>
        <w:autoSpaceDE w:val="0"/>
        <w:autoSpaceDN w:val="0"/>
        <w:adjustRightInd w:val="0"/>
        <w:spacing w:line="240" w:lineRule="auto"/>
        <w:ind w:left="0" w:firstLine="284"/>
        <w:jc w:val="both"/>
        <w:rPr>
          <w:rFonts w:ascii="Times New Roman" w:hAnsi="Times New Roman"/>
          <w:color w:val="000000" w:themeColor="text1"/>
        </w:rPr>
      </w:pPr>
      <w:r w:rsidRPr="0061691F">
        <w:rPr>
          <w:rFonts w:ascii="Times New Roman" w:hAnsi="Times New Roman"/>
          <w:color w:val="000000" w:themeColor="text1"/>
        </w:rPr>
        <w:t xml:space="preserve"> Указанному в приложении № 1 к Договору Слушателем являются лицо, средн</w:t>
      </w:r>
      <w:r w:rsidR="0056628E" w:rsidRPr="0061691F">
        <w:rPr>
          <w:rFonts w:ascii="Times New Roman" w:hAnsi="Times New Roman"/>
          <w:color w:val="000000" w:themeColor="text1"/>
        </w:rPr>
        <w:t>его</w:t>
      </w:r>
      <w:r w:rsidRPr="0061691F">
        <w:rPr>
          <w:rFonts w:ascii="Times New Roman" w:hAnsi="Times New Roman"/>
          <w:color w:val="000000" w:themeColor="text1"/>
        </w:rPr>
        <w:t xml:space="preserve"> </w:t>
      </w:r>
      <w:r w:rsidR="0056628E" w:rsidRPr="0061691F">
        <w:rPr>
          <w:rFonts w:ascii="Times New Roman" w:hAnsi="Times New Roman"/>
          <w:color w:val="000000" w:themeColor="text1"/>
        </w:rPr>
        <w:t xml:space="preserve">и высшего </w:t>
      </w:r>
      <w:r w:rsidRPr="0061691F">
        <w:rPr>
          <w:rFonts w:ascii="Times New Roman" w:hAnsi="Times New Roman"/>
          <w:color w:val="000000" w:themeColor="text1"/>
        </w:rPr>
        <w:t>медицинско</w:t>
      </w:r>
      <w:r w:rsidR="0056628E" w:rsidRPr="0061691F">
        <w:rPr>
          <w:rFonts w:ascii="Times New Roman" w:hAnsi="Times New Roman"/>
          <w:color w:val="000000" w:themeColor="text1"/>
        </w:rPr>
        <w:t>го</w:t>
      </w:r>
      <w:r w:rsidRPr="0061691F">
        <w:rPr>
          <w:rFonts w:ascii="Times New Roman" w:hAnsi="Times New Roman"/>
          <w:color w:val="000000" w:themeColor="text1"/>
        </w:rPr>
        <w:t xml:space="preserve"> образовани</w:t>
      </w:r>
      <w:r w:rsidR="0056628E" w:rsidRPr="0061691F">
        <w:rPr>
          <w:rFonts w:ascii="Times New Roman" w:hAnsi="Times New Roman"/>
          <w:color w:val="000000" w:themeColor="text1"/>
        </w:rPr>
        <w:t>я</w:t>
      </w:r>
      <w:r w:rsidRPr="0061691F">
        <w:rPr>
          <w:rFonts w:ascii="Times New Roman" w:hAnsi="Times New Roman"/>
          <w:color w:val="000000" w:themeColor="text1"/>
        </w:rPr>
        <w:t xml:space="preserve"> и </w:t>
      </w:r>
      <w:proofErr w:type="gramStart"/>
      <w:r w:rsidRPr="0061691F">
        <w:rPr>
          <w:rFonts w:ascii="Times New Roman" w:hAnsi="Times New Roman"/>
          <w:color w:val="000000" w:themeColor="text1"/>
        </w:rPr>
        <w:t>направлен</w:t>
      </w:r>
      <w:proofErr w:type="gramEnd"/>
      <w:r w:rsidRPr="0061691F">
        <w:rPr>
          <w:rFonts w:ascii="Times New Roman" w:hAnsi="Times New Roman"/>
          <w:color w:val="000000" w:themeColor="text1"/>
        </w:rPr>
        <w:t xml:space="preserve"> Заказчиком на обучение к Исполнителю.</w:t>
      </w:r>
    </w:p>
    <w:p w:rsidR="0078412D" w:rsidRPr="0061691F" w:rsidRDefault="0078412D" w:rsidP="0061691F">
      <w:pPr>
        <w:pStyle w:val="ConsPlusNormal"/>
        <w:ind w:firstLine="284"/>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1.</w:t>
      </w:r>
      <w:r w:rsidR="00081B0B" w:rsidRPr="0061691F">
        <w:rPr>
          <w:rFonts w:ascii="Times New Roman" w:hAnsi="Times New Roman" w:cs="Times New Roman"/>
          <w:color w:val="000000" w:themeColor="text1"/>
          <w:sz w:val="22"/>
          <w:szCs w:val="22"/>
        </w:rPr>
        <w:t>3</w:t>
      </w:r>
      <w:r w:rsidR="00924487">
        <w:rPr>
          <w:rFonts w:ascii="Times New Roman" w:hAnsi="Times New Roman" w:cs="Times New Roman"/>
          <w:color w:val="000000" w:themeColor="text1"/>
          <w:sz w:val="22"/>
          <w:szCs w:val="22"/>
        </w:rPr>
        <w:t>. Форма обучения: очная</w:t>
      </w:r>
      <w:r w:rsidRPr="0061691F">
        <w:rPr>
          <w:rFonts w:ascii="Times New Roman" w:hAnsi="Times New Roman" w:cs="Times New Roman"/>
          <w:color w:val="000000" w:themeColor="text1"/>
          <w:sz w:val="22"/>
          <w:szCs w:val="22"/>
        </w:rPr>
        <w:t>.</w:t>
      </w:r>
    </w:p>
    <w:p w:rsidR="0078412D" w:rsidRPr="0061691F" w:rsidRDefault="0078412D" w:rsidP="0061691F">
      <w:pPr>
        <w:suppressAutoHyphens/>
        <w:autoSpaceDE w:val="0"/>
        <w:spacing w:after="0" w:line="240" w:lineRule="auto"/>
        <w:ind w:firstLine="284"/>
        <w:jc w:val="both"/>
        <w:rPr>
          <w:rFonts w:ascii="Times New Roman" w:hAnsi="Times New Roman"/>
          <w:i/>
          <w:color w:val="000000" w:themeColor="text1"/>
        </w:rPr>
      </w:pPr>
      <w:r w:rsidRPr="0061691F">
        <w:rPr>
          <w:rFonts w:ascii="Times New Roman" w:hAnsi="Times New Roman"/>
          <w:color w:val="000000" w:themeColor="text1"/>
          <w:lang w:eastAsia="zh-CN"/>
        </w:rPr>
        <w:t>1</w:t>
      </w:r>
      <w:r w:rsidR="00081B0B" w:rsidRPr="0061691F">
        <w:rPr>
          <w:rFonts w:ascii="Times New Roman" w:hAnsi="Times New Roman"/>
          <w:color w:val="000000" w:themeColor="text1"/>
          <w:lang w:eastAsia="zh-CN"/>
        </w:rPr>
        <w:t>.4</w:t>
      </w:r>
      <w:r w:rsidRPr="0061691F">
        <w:rPr>
          <w:rFonts w:ascii="Times New Roman" w:hAnsi="Times New Roman"/>
          <w:color w:val="000000" w:themeColor="text1"/>
          <w:lang w:eastAsia="zh-CN"/>
        </w:rPr>
        <w:t xml:space="preserve">. </w:t>
      </w:r>
      <w:r w:rsidRPr="0061691F">
        <w:rPr>
          <w:rFonts w:ascii="Times New Roman" w:hAnsi="Times New Roman"/>
          <w:color w:val="000000" w:themeColor="text1"/>
        </w:rPr>
        <w:t>После освоения Слушателем образовательной программы и успешного прохождения итоговой аттестации Исполнителем выдается удостоверение о повышении квалификации установленного образца в соответствии с действующим законодательством РФ.</w:t>
      </w:r>
    </w:p>
    <w:p w:rsidR="00DB3881" w:rsidRPr="0061691F" w:rsidRDefault="0078412D" w:rsidP="0061691F">
      <w:pPr>
        <w:suppressAutoHyphens/>
        <w:autoSpaceDE w:val="0"/>
        <w:spacing w:after="0" w:line="240" w:lineRule="auto"/>
        <w:ind w:firstLine="284"/>
        <w:jc w:val="both"/>
        <w:rPr>
          <w:rFonts w:ascii="Times New Roman" w:hAnsi="Times New Roman"/>
          <w:color w:val="000000" w:themeColor="text1"/>
        </w:rPr>
      </w:pPr>
      <w:r w:rsidRPr="0061691F">
        <w:rPr>
          <w:rFonts w:ascii="Times New Roman" w:hAnsi="Times New Roman"/>
          <w:color w:val="000000" w:themeColor="text1"/>
        </w:rPr>
        <w:t>1.</w:t>
      </w:r>
      <w:r w:rsidR="00081B0B" w:rsidRPr="0061691F">
        <w:rPr>
          <w:rFonts w:ascii="Times New Roman" w:hAnsi="Times New Roman"/>
          <w:color w:val="000000" w:themeColor="text1"/>
        </w:rPr>
        <w:t>5</w:t>
      </w:r>
      <w:r w:rsidRPr="0061691F">
        <w:rPr>
          <w:rFonts w:ascii="Times New Roman" w:hAnsi="Times New Roman"/>
          <w:color w:val="000000" w:themeColor="text1"/>
        </w:rPr>
        <w:t>. Слушателю, не прошедшему итоговую аттестацию или получившему на итоговой аттестации неудовлетворительные результаты, либо, освоившему часть программы и (или) отчисленным из числа Слушателей, по письменному запросу выдается справка об обучении.</w:t>
      </w:r>
      <w:bookmarkStart w:id="2" w:name="Par96"/>
      <w:bookmarkEnd w:id="2"/>
    </w:p>
    <w:p w:rsidR="005C11AF" w:rsidRPr="0061691F" w:rsidRDefault="005C11AF" w:rsidP="0061691F">
      <w:pPr>
        <w:suppressAutoHyphens/>
        <w:autoSpaceDE w:val="0"/>
        <w:spacing w:after="0" w:line="240" w:lineRule="auto"/>
        <w:ind w:firstLine="284"/>
        <w:jc w:val="both"/>
        <w:rPr>
          <w:rFonts w:ascii="Times New Roman" w:hAnsi="Times New Roman"/>
          <w:b/>
          <w:bCs/>
        </w:rPr>
      </w:pPr>
      <w:r w:rsidRPr="0061691F">
        <w:rPr>
          <w:rFonts w:ascii="Times New Roman" w:hAnsi="Times New Roman"/>
          <w:lang w:eastAsia="zh-CN"/>
        </w:rPr>
        <w:t>1.6.</w:t>
      </w:r>
      <w:r w:rsidRPr="0061691F">
        <w:rPr>
          <w:rFonts w:ascii="Times New Roman" w:hAnsi="Times New Roman"/>
        </w:rPr>
        <w:t xml:space="preserve"> Сроки оказания образовательной услуги</w:t>
      </w:r>
      <w:r w:rsidRPr="0061691F">
        <w:rPr>
          <w:rFonts w:ascii="Times New Roman" w:hAnsi="Times New Roman"/>
          <w:lang w:eastAsia="zh-CN"/>
        </w:rPr>
        <w:t xml:space="preserve">: </w:t>
      </w:r>
      <w:r w:rsidRPr="0061691F">
        <w:rPr>
          <w:rFonts w:ascii="Times New Roman" w:hAnsi="Times New Roman"/>
          <w:b/>
          <w:bCs/>
        </w:rPr>
        <w:t xml:space="preserve">с </w:t>
      </w:r>
      <w:r w:rsidR="00924487">
        <w:rPr>
          <w:rFonts w:ascii="Times New Roman" w:hAnsi="Times New Roman"/>
          <w:b/>
          <w:bCs/>
        </w:rPr>
        <w:t>« 25</w:t>
      </w:r>
      <w:r w:rsidR="00227FA9">
        <w:rPr>
          <w:rFonts w:ascii="Times New Roman" w:hAnsi="Times New Roman"/>
          <w:b/>
          <w:bCs/>
        </w:rPr>
        <w:t xml:space="preserve"> </w:t>
      </w:r>
      <w:r w:rsidR="005722D7" w:rsidRPr="0061691F">
        <w:rPr>
          <w:rFonts w:ascii="Times New Roman" w:hAnsi="Times New Roman"/>
          <w:b/>
          <w:bCs/>
        </w:rPr>
        <w:t xml:space="preserve">» </w:t>
      </w:r>
      <w:r w:rsidR="00924487">
        <w:rPr>
          <w:rFonts w:ascii="Times New Roman" w:hAnsi="Times New Roman"/>
          <w:b/>
          <w:bCs/>
        </w:rPr>
        <w:t>мая</w:t>
      </w:r>
      <w:r w:rsidR="00227FA9">
        <w:rPr>
          <w:rFonts w:ascii="Times New Roman" w:hAnsi="Times New Roman"/>
          <w:b/>
          <w:bCs/>
        </w:rPr>
        <w:t xml:space="preserve"> 202</w:t>
      </w:r>
      <w:r w:rsidR="00924487">
        <w:rPr>
          <w:rFonts w:ascii="Times New Roman" w:hAnsi="Times New Roman"/>
          <w:b/>
          <w:bCs/>
        </w:rPr>
        <w:t>6</w:t>
      </w:r>
      <w:r w:rsidR="00227FA9">
        <w:rPr>
          <w:rFonts w:ascii="Times New Roman" w:hAnsi="Times New Roman"/>
          <w:b/>
          <w:bCs/>
        </w:rPr>
        <w:t xml:space="preserve">г. по « </w:t>
      </w:r>
      <w:r w:rsidR="00924487">
        <w:rPr>
          <w:rFonts w:ascii="Times New Roman" w:hAnsi="Times New Roman"/>
          <w:b/>
          <w:bCs/>
        </w:rPr>
        <w:t>22</w:t>
      </w:r>
      <w:r w:rsidR="00227FA9">
        <w:rPr>
          <w:rFonts w:ascii="Times New Roman" w:hAnsi="Times New Roman"/>
          <w:b/>
          <w:bCs/>
        </w:rPr>
        <w:t xml:space="preserve"> » </w:t>
      </w:r>
      <w:r w:rsidR="00924487">
        <w:rPr>
          <w:rFonts w:ascii="Times New Roman" w:hAnsi="Times New Roman"/>
          <w:b/>
          <w:bCs/>
        </w:rPr>
        <w:t>июня</w:t>
      </w:r>
      <w:r w:rsidR="00227FA9">
        <w:rPr>
          <w:rFonts w:ascii="Times New Roman" w:hAnsi="Times New Roman"/>
          <w:b/>
          <w:bCs/>
        </w:rPr>
        <w:t xml:space="preserve"> 202</w:t>
      </w:r>
      <w:r w:rsidR="00924487">
        <w:rPr>
          <w:rFonts w:ascii="Times New Roman" w:hAnsi="Times New Roman"/>
          <w:b/>
          <w:bCs/>
        </w:rPr>
        <w:t>6</w:t>
      </w:r>
      <w:r w:rsidR="005722D7" w:rsidRPr="0061691F">
        <w:rPr>
          <w:rFonts w:ascii="Times New Roman" w:hAnsi="Times New Roman"/>
          <w:b/>
          <w:bCs/>
        </w:rPr>
        <w:t>г.</w:t>
      </w:r>
    </w:p>
    <w:p w:rsidR="005C11AF" w:rsidRPr="0061691F" w:rsidRDefault="005C11AF" w:rsidP="0078652F">
      <w:pPr>
        <w:suppressAutoHyphens/>
        <w:autoSpaceDE w:val="0"/>
        <w:spacing w:after="0" w:line="240" w:lineRule="auto"/>
        <w:ind w:firstLine="567"/>
        <w:jc w:val="both"/>
        <w:rPr>
          <w:rFonts w:ascii="Times New Roman" w:hAnsi="Times New Roman"/>
          <w:color w:val="000000" w:themeColor="text1"/>
        </w:rPr>
      </w:pPr>
    </w:p>
    <w:p w:rsidR="0078412D" w:rsidRDefault="0078412D" w:rsidP="0061691F">
      <w:pPr>
        <w:pStyle w:val="ConsPlusNormal"/>
        <w:numPr>
          <w:ilvl w:val="0"/>
          <w:numId w:val="1"/>
        </w:numPr>
        <w:jc w:val="center"/>
        <w:outlineLvl w:val="1"/>
        <w:rPr>
          <w:rFonts w:ascii="Times New Roman" w:hAnsi="Times New Roman" w:cs="Times New Roman"/>
          <w:b/>
          <w:color w:val="000000" w:themeColor="text1"/>
          <w:sz w:val="22"/>
          <w:szCs w:val="22"/>
        </w:rPr>
      </w:pPr>
      <w:r w:rsidRPr="0061691F">
        <w:rPr>
          <w:rFonts w:ascii="Times New Roman" w:hAnsi="Times New Roman" w:cs="Times New Roman"/>
          <w:b/>
          <w:color w:val="000000" w:themeColor="text1"/>
          <w:sz w:val="22"/>
          <w:szCs w:val="22"/>
        </w:rPr>
        <w:t>Стоимость услуг, сроки и порядок их оплаты, приемки</w:t>
      </w:r>
    </w:p>
    <w:p w:rsidR="0061691F" w:rsidRPr="0061691F" w:rsidRDefault="0061691F" w:rsidP="0061691F">
      <w:pPr>
        <w:pStyle w:val="ConsPlusNormal"/>
        <w:outlineLvl w:val="1"/>
        <w:rPr>
          <w:rFonts w:ascii="Times New Roman" w:hAnsi="Times New Roman" w:cs="Times New Roman"/>
          <w:b/>
          <w:color w:val="000000" w:themeColor="text1"/>
          <w:sz w:val="22"/>
          <w:szCs w:val="22"/>
        </w:rPr>
      </w:pPr>
    </w:p>
    <w:p w:rsidR="0078412D" w:rsidRPr="0061691F" w:rsidRDefault="0078412D" w:rsidP="0061691F">
      <w:pPr>
        <w:pStyle w:val="a4"/>
        <w:numPr>
          <w:ilvl w:val="1"/>
          <w:numId w:val="1"/>
        </w:numPr>
        <w:tabs>
          <w:tab w:val="left" w:pos="284"/>
        </w:tabs>
        <w:autoSpaceDE w:val="0"/>
        <w:autoSpaceDN w:val="0"/>
        <w:adjustRightInd w:val="0"/>
        <w:spacing w:after="0" w:line="240" w:lineRule="auto"/>
        <w:ind w:left="0" w:firstLine="284"/>
        <w:jc w:val="both"/>
        <w:rPr>
          <w:rFonts w:ascii="Times New Roman" w:hAnsi="Times New Roman"/>
          <w:color w:val="000000" w:themeColor="text1"/>
        </w:rPr>
      </w:pPr>
      <w:r w:rsidRPr="0061691F">
        <w:rPr>
          <w:rFonts w:ascii="Times New Roman" w:hAnsi="Times New Roman"/>
          <w:color w:val="000000" w:themeColor="text1"/>
        </w:rPr>
        <w:t>Полная стоимость образовательных услуг за весь период обучения на момент заключения настоящего Договора составляет</w:t>
      </w:r>
      <w:proofErr w:type="gramStart"/>
      <w:r w:rsidR="0078652F" w:rsidRPr="0061691F">
        <w:rPr>
          <w:rFonts w:ascii="Times New Roman" w:hAnsi="Times New Roman"/>
          <w:color w:val="000000" w:themeColor="text1"/>
        </w:rPr>
        <w:t xml:space="preserve"> </w:t>
      </w:r>
      <w:r w:rsidR="00227FA9">
        <w:rPr>
          <w:rFonts w:ascii="Times New Roman" w:hAnsi="Times New Roman"/>
          <w:color w:val="000000" w:themeColor="text1"/>
        </w:rPr>
        <w:t>___</w:t>
      </w:r>
      <w:r w:rsidRPr="0061691F">
        <w:rPr>
          <w:rFonts w:ascii="Times New Roman" w:hAnsi="Times New Roman"/>
          <w:color w:val="000000" w:themeColor="text1"/>
        </w:rPr>
        <w:t xml:space="preserve"> </w:t>
      </w:r>
      <w:r w:rsidRPr="0061691F">
        <w:rPr>
          <w:rFonts w:ascii="Times New Roman" w:hAnsi="Times New Roman"/>
          <w:b/>
          <w:color w:val="000000" w:themeColor="text1"/>
        </w:rPr>
        <w:t>(</w:t>
      </w:r>
      <w:r w:rsidR="00227FA9">
        <w:rPr>
          <w:rFonts w:ascii="Times New Roman" w:hAnsi="Times New Roman"/>
          <w:b/>
          <w:color w:val="000000" w:themeColor="text1"/>
        </w:rPr>
        <w:t>___</w:t>
      </w:r>
      <w:r w:rsidRPr="0061691F">
        <w:rPr>
          <w:rFonts w:ascii="Times New Roman" w:hAnsi="Times New Roman"/>
          <w:b/>
          <w:color w:val="000000" w:themeColor="text1"/>
        </w:rPr>
        <w:t xml:space="preserve">) </w:t>
      </w:r>
      <w:proofErr w:type="gramEnd"/>
      <w:r w:rsidRPr="0061691F">
        <w:rPr>
          <w:rFonts w:ascii="Times New Roman" w:hAnsi="Times New Roman"/>
          <w:b/>
          <w:color w:val="000000" w:themeColor="text1"/>
        </w:rPr>
        <w:t>рублей 00 копеек</w:t>
      </w:r>
      <w:r w:rsidRPr="0061691F">
        <w:rPr>
          <w:rFonts w:ascii="Times New Roman" w:hAnsi="Times New Roman"/>
          <w:color w:val="000000" w:themeColor="text1"/>
        </w:rPr>
        <w:t xml:space="preserve"> (НДС не облагается в соответствии с п.п.14 п.2 ст.149 НК РФ).</w:t>
      </w:r>
      <w:r w:rsidR="00227FA9">
        <w:rPr>
          <w:rFonts w:ascii="Times New Roman" w:hAnsi="Times New Roman"/>
          <w:color w:val="000000" w:themeColor="text1"/>
        </w:rPr>
        <w:t xml:space="preserve"> Источник финансирования – Федеральный бюджет.</w:t>
      </w:r>
    </w:p>
    <w:p w:rsidR="0078412D" w:rsidRPr="0061691F" w:rsidRDefault="0078412D" w:rsidP="0078412D">
      <w:pPr>
        <w:pStyle w:val="ConsPlusNormal"/>
        <w:ind w:firstLine="567"/>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xml:space="preserve">Стоимость образовательных услуг за весь период обучения </w:t>
      </w:r>
      <w:r w:rsidR="00924487">
        <w:rPr>
          <w:rFonts w:ascii="Times New Roman" w:hAnsi="Times New Roman" w:cs="Times New Roman"/>
          <w:color w:val="000000" w:themeColor="text1"/>
          <w:sz w:val="22"/>
          <w:szCs w:val="22"/>
        </w:rPr>
        <w:t>одного</w:t>
      </w:r>
      <w:bookmarkStart w:id="3" w:name="_GoBack"/>
      <w:bookmarkEnd w:id="3"/>
      <w:r w:rsidRPr="0061691F">
        <w:rPr>
          <w:rFonts w:ascii="Times New Roman" w:hAnsi="Times New Roman" w:cs="Times New Roman"/>
          <w:color w:val="000000" w:themeColor="text1"/>
          <w:sz w:val="22"/>
          <w:szCs w:val="22"/>
        </w:rPr>
        <w:t xml:space="preserve"> Слушателя(-ей) по программам: </w:t>
      </w:r>
    </w:p>
    <w:p w:rsidR="0078412D" w:rsidRPr="0061691F" w:rsidRDefault="0078412D" w:rsidP="00AA62C6">
      <w:pPr>
        <w:pStyle w:val="ConsPlusNormal"/>
        <w:numPr>
          <w:ilvl w:val="1"/>
          <w:numId w:val="2"/>
        </w:numPr>
        <w:ind w:left="0" w:firstLine="284"/>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Стоимость образовательной услуги, указанная в п. 2.1 является твердой, определяется на весь срок действия Договора, и не подлежит изменению.</w:t>
      </w:r>
    </w:p>
    <w:p w:rsidR="0078412D" w:rsidRPr="0061691F" w:rsidRDefault="0078412D" w:rsidP="00AA62C6">
      <w:pPr>
        <w:tabs>
          <w:tab w:val="left" w:pos="284"/>
        </w:tabs>
        <w:autoSpaceDE w:val="0"/>
        <w:autoSpaceDN w:val="0"/>
        <w:adjustRightInd w:val="0"/>
        <w:spacing w:after="0" w:line="240" w:lineRule="auto"/>
        <w:ind w:firstLine="284"/>
        <w:jc w:val="both"/>
        <w:rPr>
          <w:rFonts w:ascii="Times New Roman" w:hAnsi="Times New Roman"/>
          <w:color w:val="000000" w:themeColor="text1"/>
        </w:rPr>
      </w:pPr>
      <w:r w:rsidRPr="0061691F">
        <w:rPr>
          <w:rFonts w:ascii="Times New Roman" w:hAnsi="Times New Roman"/>
          <w:color w:val="000000" w:themeColor="text1"/>
        </w:rPr>
        <w:t>2.</w:t>
      </w:r>
      <w:r w:rsidR="0078652F" w:rsidRPr="0061691F">
        <w:rPr>
          <w:rFonts w:ascii="Times New Roman" w:hAnsi="Times New Roman"/>
          <w:color w:val="000000" w:themeColor="text1"/>
        </w:rPr>
        <w:t>3</w:t>
      </w:r>
      <w:r w:rsidRPr="0061691F">
        <w:rPr>
          <w:rFonts w:ascii="Times New Roman" w:hAnsi="Times New Roman"/>
          <w:color w:val="000000" w:themeColor="text1"/>
        </w:rPr>
        <w:t>. Оплата по договору осуществляется по безналичному расчету платежным поручением путем перечисления Заказчиком денежных средств на расчетный счет Исполнителя на основании выставленного Исполнителем счета.</w:t>
      </w:r>
    </w:p>
    <w:p w:rsidR="0078412D" w:rsidRDefault="0078412D" w:rsidP="00AA62C6">
      <w:pPr>
        <w:tabs>
          <w:tab w:val="left" w:pos="284"/>
        </w:tabs>
        <w:autoSpaceDE w:val="0"/>
        <w:autoSpaceDN w:val="0"/>
        <w:adjustRightInd w:val="0"/>
        <w:spacing w:after="0" w:line="240" w:lineRule="auto"/>
        <w:ind w:firstLine="142"/>
        <w:jc w:val="both"/>
        <w:rPr>
          <w:rFonts w:ascii="Times New Roman" w:hAnsi="Times New Roman"/>
          <w:color w:val="000000" w:themeColor="text1"/>
        </w:rPr>
      </w:pPr>
      <w:r w:rsidRPr="0061691F">
        <w:rPr>
          <w:rFonts w:ascii="Times New Roman" w:hAnsi="Times New Roman"/>
          <w:color w:val="000000" w:themeColor="text1"/>
        </w:rPr>
        <w:t xml:space="preserve">   2.</w:t>
      </w:r>
      <w:r w:rsidR="0078652F" w:rsidRPr="0061691F">
        <w:rPr>
          <w:rFonts w:ascii="Times New Roman" w:hAnsi="Times New Roman"/>
          <w:color w:val="000000" w:themeColor="text1"/>
        </w:rPr>
        <w:t>4</w:t>
      </w:r>
      <w:r w:rsidRPr="0061691F">
        <w:rPr>
          <w:rFonts w:ascii="Times New Roman" w:hAnsi="Times New Roman"/>
          <w:color w:val="000000" w:themeColor="text1"/>
        </w:rPr>
        <w:t>. По окончании обучения Исполнитель направляет Заказчику 2 экземпляра Акт сдачи-приемки оказанных услуг (далее – Акт), Заказчик подписывает Акт в течение 5 (Пяти) календарных дней либо направляет Исполнителю мотивированный отказ от подписания Акта. Если в течение 5 (Пяти) календарных дней со дня получения Акта Заказчик не подписал Акт и не предоставил Исполнителю мотивированный отказ, то услуги считаются оказанными и принятыми Заказчиком в полном объеме.</w:t>
      </w:r>
    </w:p>
    <w:p w:rsidR="0061691F" w:rsidRPr="0061691F" w:rsidRDefault="0061691F" w:rsidP="00AA62C6">
      <w:pPr>
        <w:tabs>
          <w:tab w:val="left" w:pos="284"/>
        </w:tabs>
        <w:autoSpaceDE w:val="0"/>
        <w:autoSpaceDN w:val="0"/>
        <w:adjustRightInd w:val="0"/>
        <w:spacing w:after="0" w:line="240" w:lineRule="auto"/>
        <w:ind w:firstLine="142"/>
        <w:jc w:val="both"/>
        <w:rPr>
          <w:rFonts w:ascii="Times New Roman" w:hAnsi="Times New Roman"/>
          <w:color w:val="000000" w:themeColor="text1"/>
        </w:rPr>
      </w:pPr>
    </w:p>
    <w:p w:rsidR="0078412D" w:rsidRDefault="0078412D" w:rsidP="0061691F">
      <w:pPr>
        <w:pStyle w:val="ConsPlusNormal"/>
        <w:numPr>
          <w:ilvl w:val="0"/>
          <w:numId w:val="1"/>
        </w:numPr>
        <w:jc w:val="center"/>
        <w:outlineLvl w:val="1"/>
        <w:rPr>
          <w:rFonts w:ascii="Times New Roman" w:hAnsi="Times New Roman" w:cs="Times New Roman"/>
          <w:b/>
          <w:color w:val="000000" w:themeColor="text1"/>
          <w:sz w:val="22"/>
          <w:szCs w:val="22"/>
        </w:rPr>
      </w:pPr>
      <w:bookmarkStart w:id="4" w:name="Par109"/>
      <w:bookmarkEnd w:id="4"/>
      <w:r w:rsidRPr="0061691F">
        <w:rPr>
          <w:rFonts w:ascii="Times New Roman" w:hAnsi="Times New Roman" w:cs="Times New Roman"/>
          <w:b/>
          <w:color w:val="000000" w:themeColor="text1"/>
          <w:sz w:val="22"/>
          <w:szCs w:val="22"/>
        </w:rPr>
        <w:t xml:space="preserve">Обязательства Сторон </w:t>
      </w:r>
    </w:p>
    <w:p w:rsidR="0061691F" w:rsidRPr="0061691F" w:rsidRDefault="0061691F" w:rsidP="0061691F">
      <w:pPr>
        <w:pStyle w:val="ConsPlusNormal"/>
        <w:ind w:left="720"/>
        <w:outlineLvl w:val="1"/>
        <w:rPr>
          <w:rFonts w:ascii="Times New Roman" w:hAnsi="Times New Roman" w:cs="Times New Roman"/>
          <w:b/>
          <w:color w:val="000000" w:themeColor="text1"/>
          <w:sz w:val="22"/>
          <w:szCs w:val="22"/>
        </w:rPr>
      </w:pPr>
    </w:p>
    <w:p w:rsidR="0078412D" w:rsidRPr="0061691F" w:rsidRDefault="0078412D" w:rsidP="0078412D">
      <w:pPr>
        <w:pStyle w:val="ConsPlusNormal"/>
        <w:ind w:firstLine="567"/>
        <w:jc w:val="both"/>
        <w:rPr>
          <w:rFonts w:ascii="Times New Roman" w:hAnsi="Times New Roman" w:cs="Times New Roman"/>
          <w:color w:val="000000" w:themeColor="text1"/>
          <w:sz w:val="22"/>
          <w:szCs w:val="22"/>
        </w:rPr>
      </w:pPr>
      <w:bookmarkStart w:id="5" w:name="Par186"/>
      <w:bookmarkEnd w:id="5"/>
      <w:r w:rsidRPr="0061691F">
        <w:rPr>
          <w:rFonts w:ascii="Times New Roman" w:hAnsi="Times New Roman" w:cs="Times New Roman"/>
          <w:color w:val="000000" w:themeColor="text1"/>
          <w:sz w:val="22"/>
          <w:szCs w:val="22"/>
        </w:rPr>
        <w:t xml:space="preserve">3.1. </w:t>
      </w:r>
      <w:r w:rsidRPr="0061691F">
        <w:rPr>
          <w:rFonts w:ascii="Times New Roman" w:hAnsi="Times New Roman" w:cs="Times New Roman"/>
          <w:b/>
          <w:bCs/>
          <w:color w:val="000000" w:themeColor="text1"/>
          <w:sz w:val="22"/>
          <w:szCs w:val="22"/>
        </w:rPr>
        <w:t>Исполнитель обязан</w:t>
      </w:r>
      <w:r w:rsidRPr="0061691F">
        <w:rPr>
          <w:rFonts w:ascii="Times New Roman" w:hAnsi="Times New Roman" w:cs="Times New Roman"/>
          <w:color w:val="000000" w:themeColor="text1"/>
          <w:sz w:val="22"/>
          <w:szCs w:val="22"/>
        </w:rPr>
        <w:t>:</w:t>
      </w:r>
    </w:p>
    <w:p w:rsidR="0078412D" w:rsidRPr="0061691F" w:rsidRDefault="0078412D" w:rsidP="0078412D">
      <w:pPr>
        <w:pStyle w:val="ConsPlusNormal"/>
        <w:ind w:firstLine="567"/>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3.1.1. Оказать образовательные услуги, установленные пунктом 1.1 настоящего Договора. Образовательные услуги оказываются в соответствии с учебным планом.</w:t>
      </w:r>
    </w:p>
    <w:p w:rsidR="0078412D" w:rsidRPr="0061691F" w:rsidRDefault="0078412D" w:rsidP="0078412D">
      <w:pPr>
        <w:pStyle w:val="ConsPlusNormal"/>
        <w:ind w:firstLine="567"/>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3.1.2. Зачислить лиц, указанных в приложении № 1 к настоящему Договору, выполнивших установленные законодательством Российской Федерации, локальными нормативными актами Исполнителя условия приема, в качестве Слушателей.</w:t>
      </w:r>
    </w:p>
    <w:p w:rsidR="0078412D" w:rsidRPr="0061691F" w:rsidRDefault="0078412D" w:rsidP="0078412D">
      <w:pPr>
        <w:pStyle w:val="ConsPlusNormal"/>
        <w:ind w:firstLine="567"/>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3.1.3 Сообщать Заказчику по его требованиям все сведения о ходе выполнения Слушателем учебного плана.</w:t>
      </w:r>
    </w:p>
    <w:p w:rsidR="0078412D" w:rsidRPr="0061691F" w:rsidRDefault="0078412D" w:rsidP="0078412D">
      <w:pPr>
        <w:pStyle w:val="ConsPlusNormal"/>
        <w:ind w:firstLine="567"/>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3.1.4.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78412D" w:rsidRPr="0061691F" w:rsidRDefault="0078412D" w:rsidP="0078412D">
      <w:pPr>
        <w:pStyle w:val="ConsPlusNormal"/>
        <w:ind w:firstLine="567"/>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3.1.5.В случае если к моменту завершения обучения Заказчик не оплатил услуги согласно п. 2.1 настоящего Договора, документы не выдаются Слушателям до момента оплаты услуг.</w:t>
      </w:r>
    </w:p>
    <w:p w:rsidR="0078412D" w:rsidRPr="0061691F" w:rsidRDefault="0078412D" w:rsidP="0078412D">
      <w:pPr>
        <w:pStyle w:val="ConsPlusNormal"/>
        <w:ind w:firstLine="567"/>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xml:space="preserve">3.2. </w:t>
      </w:r>
      <w:r w:rsidRPr="0061691F">
        <w:rPr>
          <w:rFonts w:ascii="Times New Roman" w:hAnsi="Times New Roman" w:cs="Times New Roman"/>
          <w:b/>
          <w:bCs/>
          <w:color w:val="000000" w:themeColor="text1"/>
          <w:sz w:val="22"/>
          <w:szCs w:val="22"/>
        </w:rPr>
        <w:t>Заказчик обязан</w:t>
      </w:r>
      <w:r w:rsidRPr="0061691F">
        <w:rPr>
          <w:rFonts w:ascii="Times New Roman" w:hAnsi="Times New Roman" w:cs="Times New Roman"/>
          <w:color w:val="000000" w:themeColor="text1"/>
          <w:sz w:val="22"/>
          <w:szCs w:val="22"/>
        </w:rPr>
        <w:t>:</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3.2.1. Принять и оплатить оказанные услуги согласно условиям настоящего договора.</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3.2.2. Довести до сведения Слушателей их следующие права, вытекающие из факта направления на обучение:</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xml:space="preserve">3.2.2.1. Получать информацию от Исполнителя по вопросам организации и обеспечения надлежащего предоставления услуг, предусмотренных </w:t>
      </w:r>
      <w:hyperlink r:id="rId7" w:anchor="Par72" w:tooltip="Ссылка на текущий документ" w:history="1">
        <w:r w:rsidRPr="0061691F">
          <w:rPr>
            <w:rStyle w:val="a3"/>
            <w:rFonts w:ascii="Times New Roman" w:hAnsi="Times New Roman" w:cs="Times New Roman"/>
            <w:color w:val="000000" w:themeColor="text1"/>
            <w:sz w:val="22"/>
            <w:szCs w:val="22"/>
          </w:rPr>
          <w:t>пунктом</w:t>
        </w:r>
      </w:hyperlink>
      <w:r w:rsidRPr="0061691F">
        <w:rPr>
          <w:rFonts w:ascii="Times New Roman" w:hAnsi="Times New Roman" w:cs="Times New Roman"/>
          <w:color w:val="000000" w:themeColor="text1"/>
          <w:sz w:val="22"/>
          <w:szCs w:val="22"/>
        </w:rPr>
        <w:t>1.1 настоящего Договора.</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3.2.2.2. Обращаться к Исполнителю по вопросам, касающимся образовательного процесса.</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3.2.2.3.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3.2.2.4. Получать полную и достоверную информацию об оценке своих знаний, умений, навыков и компетенций, а также о критериях этой оценки.</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3.2.2.5. Использовать академические права в соответствии с частью 1 статьи 34 Федерального закона от 29 декабря 2012 г. № 273-ФЗ «Об образовании в Российской Федерации» (далее – Федеральный закон № 273-ФЗ).</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3.2.3. Довести до сведения Слушателей их следующие обязанности, вытекающие из факта направления на обучение:</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xml:space="preserve">3.2.3.1. Соблюдать требования, установленные в </w:t>
      </w:r>
      <w:hyperlink r:id="rId8" w:tooltip="Федеральный закон от 29.12.2012 N 273-ФЗ (ред. от 03.02.2014) &quot;Об образовании в Российской Федерации&quot;{КонсультантПлюс}" w:history="1">
        <w:r w:rsidRPr="0061691F">
          <w:rPr>
            <w:rStyle w:val="a3"/>
            <w:rFonts w:ascii="Times New Roman" w:hAnsi="Times New Roman" w:cs="Times New Roman"/>
            <w:color w:val="000000" w:themeColor="text1"/>
            <w:sz w:val="22"/>
            <w:szCs w:val="22"/>
          </w:rPr>
          <w:t>статье 43</w:t>
        </w:r>
      </w:hyperlink>
      <w:r w:rsidRPr="0061691F">
        <w:rPr>
          <w:rFonts w:ascii="Times New Roman" w:hAnsi="Times New Roman" w:cs="Times New Roman"/>
          <w:color w:val="000000" w:themeColor="text1"/>
          <w:sz w:val="22"/>
          <w:szCs w:val="22"/>
        </w:rPr>
        <w:t>Федерального закона № 273-ФЗ, в том числе:</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обучаться по образовательной программе с соблюдением требований, установленных учебным планом;</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соблюдать правила внутреннего распорядка и иные локальные нормативные акты Исполнителя.</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xml:space="preserve">3.2.3.2. Использовать полученные Слушателям в ходе освоения образовательной программы учебно-методические материалы только для изучения в учебных целях и выполнения своих трудовых функций. </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3.2.3.3. Подписать согласие на обработку персональных данных.</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3.3. Исполнитель вправе:</w:t>
      </w:r>
    </w:p>
    <w:p w:rsidR="0078412D" w:rsidRPr="0061691F" w:rsidRDefault="0078412D" w:rsidP="0078412D">
      <w:pPr>
        <w:pStyle w:val="ConsPlusNormal"/>
        <w:ind w:firstLine="709"/>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xml:space="preserve">3.3.1. Самостоятельно осуществлять образовательный процесс, устанавливать системы оценок, формы и порядок проведения итоговой аттестации Слушателя. </w:t>
      </w:r>
    </w:p>
    <w:p w:rsidR="0078412D" w:rsidRPr="0061691F" w:rsidRDefault="0078412D" w:rsidP="0078412D">
      <w:pPr>
        <w:pStyle w:val="21"/>
        <w:ind w:firstLine="708"/>
        <w:rPr>
          <w:color w:val="000000" w:themeColor="text1"/>
          <w:sz w:val="22"/>
          <w:szCs w:val="22"/>
        </w:rPr>
      </w:pPr>
      <w:r w:rsidRPr="0061691F">
        <w:rPr>
          <w:color w:val="000000" w:themeColor="text1"/>
          <w:sz w:val="22"/>
          <w:szCs w:val="22"/>
        </w:rPr>
        <w:t xml:space="preserve">3.3.2. Привлекать третьих лиц для оказания платных образовательных услуг, имеющих необходимую лицензию для осуществления данного вида деятельности, при этом ответственность за качество и своевременность оказания услуг, соблюдение законодательства РФ третьими лицами, несет Исполнитель. Предоставлять третьим лицам достоверную информацию о Слушателях. </w:t>
      </w:r>
    </w:p>
    <w:p w:rsidR="0078412D" w:rsidRPr="0061691F" w:rsidRDefault="0078412D" w:rsidP="0078412D">
      <w:pPr>
        <w:pStyle w:val="21"/>
        <w:ind w:firstLine="720"/>
        <w:rPr>
          <w:color w:val="000000" w:themeColor="text1"/>
          <w:sz w:val="22"/>
          <w:szCs w:val="22"/>
        </w:rPr>
      </w:pPr>
      <w:r w:rsidRPr="0061691F">
        <w:rPr>
          <w:color w:val="000000" w:themeColor="text1"/>
          <w:sz w:val="22"/>
          <w:szCs w:val="22"/>
        </w:rPr>
        <w:t>3.3.3. Отчислить Слушателя в случаях нарушения Заказчиком условий и сроков оплаты, установленных п. 2 настоящего Договора, а также по иным основаниям, предусмотренным действующим законодательством, локальными правовыми актами Исполнителя и настоящим Договором.</w:t>
      </w:r>
    </w:p>
    <w:p w:rsidR="0078412D" w:rsidRPr="0061691F" w:rsidRDefault="0078412D" w:rsidP="0078412D">
      <w:pPr>
        <w:suppressAutoHyphens/>
        <w:spacing w:after="0" w:line="100" w:lineRule="atLeast"/>
        <w:ind w:firstLine="720"/>
        <w:jc w:val="both"/>
        <w:rPr>
          <w:rFonts w:ascii="Times New Roman" w:hAnsi="Times New Roman"/>
          <w:color w:val="000000" w:themeColor="text1"/>
        </w:rPr>
      </w:pPr>
      <w:r w:rsidRPr="0061691F">
        <w:rPr>
          <w:rFonts w:ascii="Times New Roman" w:hAnsi="Times New Roman"/>
          <w:color w:val="000000" w:themeColor="text1"/>
        </w:rPr>
        <w:t>3.3.4. Требовать от Заказчика своевременного исполнения обязательств по приемке и оплате стоимости услуг по настоящему Договору.</w:t>
      </w:r>
    </w:p>
    <w:p w:rsidR="0078412D" w:rsidRPr="0061691F" w:rsidRDefault="0078412D" w:rsidP="0078412D">
      <w:pPr>
        <w:suppressAutoHyphens/>
        <w:spacing w:after="0" w:line="100" w:lineRule="atLeast"/>
        <w:ind w:firstLine="720"/>
        <w:jc w:val="both"/>
        <w:rPr>
          <w:rFonts w:ascii="Times New Roman" w:hAnsi="Times New Roman"/>
          <w:color w:val="000000" w:themeColor="text1"/>
        </w:rPr>
      </w:pPr>
      <w:r w:rsidRPr="0061691F">
        <w:rPr>
          <w:rFonts w:ascii="Times New Roman" w:hAnsi="Times New Roman"/>
          <w:color w:val="000000" w:themeColor="text1"/>
        </w:rPr>
        <w:t>3.3.5. В одностороннем порядке в целях совершенствования учебного процесса вносить изменения в учебный план в части перечня преподаваемых разделов (модулей), тем Программы; формы преподавания, количество учебных часов по разделам (модулям), темам Программы в объеме не более 10% от выделяемого на их изучение учебного времени без уменьшения общего количества преподаваемых разделов (модулей), тем Программы и общего объема учебных часов по Программе</w:t>
      </w:r>
    </w:p>
    <w:p w:rsidR="0078412D" w:rsidRPr="0061691F" w:rsidRDefault="0078412D" w:rsidP="0078412D">
      <w:pPr>
        <w:suppressAutoHyphens/>
        <w:spacing w:after="0" w:line="100" w:lineRule="atLeast"/>
        <w:ind w:firstLine="720"/>
        <w:jc w:val="both"/>
        <w:rPr>
          <w:rFonts w:ascii="Times New Roman" w:hAnsi="Times New Roman"/>
          <w:color w:val="000000" w:themeColor="text1"/>
        </w:rPr>
      </w:pPr>
      <w:r w:rsidRPr="0061691F">
        <w:rPr>
          <w:rFonts w:ascii="Times New Roman" w:hAnsi="Times New Roman"/>
          <w:color w:val="000000" w:themeColor="text1"/>
        </w:rPr>
        <w:lastRenderedPageBreak/>
        <w:t xml:space="preserve">3.4. </w:t>
      </w:r>
      <w:r w:rsidRPr="0061691F">
        <w:rPr>
          <w:rFonts w:ascii="Times New Roman" w:hAnsi="Times New Roman"/>
          <w:b/>
          <w:bCs/>
          <w:color w:val="000000" w:themeColor="text1"/>
        </w:rPr>
        <w:t>Заказчик вправе</w:t>
      </w:r>
      <w:r w:rsidRPr="0061691F">
        <w:rPr>
          <w:rFonts w:ascii="Times New Roman" w:hAnsi="Times New Roman"/>
          <w:color w:val="000000" w:themeColor="text1"/>
        </w:rPr>
        <w:t>:</w:t>
      </w:r>
    </w:p>
    <w:p w:rsidR="0078412D" w:rsidRPr="0061691F" w:rsidRDefault="0078412D" w:rsidP="0078412D">
      <w:pPr>
        <w:spacing w:after="0" w:line="240" w:lineRule="auto"/>
        <w:ind w:firstLine="708"/>
        <w:jc w:val="both"/>
        <w:rPr>
          <w:rFonts w:ascii="Times New Roman" w:hAnsi="Times New Roman"/>
          <w:color w:val="000000" w:themeColor="text1"/>
          <w:lang w:eastAsia="zh-CN"/>
        </w:rPr>
      </w:pPr>
      <w:r w:rsidRPr="0061691F">
        <w:rPr>
          <w:rFonts w:ascii="Times New Roman" w:hAnsi="Times New Roman"/>
          <w:color w:val="000000" w:themeColor="text1"/>
          <w:lang w:eastAsia="zh-CN"/>
        </w:rPr>
        <w:t>3.4.1. Требовать от Исполнителя исполнения обязательств, предусмотренных настоящим договором, надлежащим образом в соответствии с действующим законодательством Российской Федерации и настоящим Договором.</w:t>
      </w:r>
    </w:p>
    <w:p w:rsidR="0078412D" w:rsidRPr="0061691F" w:rsidRDefault="0078412D" w:rsidP="0078412D">
      <w:pPr>
        <w:suppressAutoHyphens/>
        <w:spacing w:after="0" w:line="100" w:lineRule="atLeast"/>
        <w:ind w:firstLine="720"/>
        <w:jc w:val="both"/>
        <w:rPr>
          <w:rFonts w:ascii="Times New Roman" w:hAnsi="Times New Roman"/>
          <w:color w:val="000000" w:themeColor="text1"/>
        </w:rPr>
      </w:pPr>
      <w:r w:rsidRPr="0061691F">
        <w:rPr>
          <w:rFonts w:ascii="Times New Roman" w:hAnsi="Times New Roman"/>
          <w:color w:val="000000" w:themeColor="text1"/>
        </w:rPr>
        <w:t>3.4.2. Получать информацию от Исполнителя по вопросам организации и обеспечения надлежащего предоставления услуг, указанных в пункте 1.1настоящего Договора.</w:t>
      </w:r>
    </w:p>
    <w:p w:rsidR="0078412D" w:rsidRDefault="0078412D" w:rsidP="0078412D">
      <w:pPr>
        <w:suppressAutoHyphens/>
        <w:spacing w:after="0" w:line="100" w:lineRule="atLeast"/>
        <w:ind w:firstLine="720"/>
        <w:jc w:val="both"/>
        <w:rPr>
          <w:rFonts w:ascii="Times New Roman" w:hAnsi="Times New Roman"/>
          <w:color w:val="000000" w:themeColor="text1"/>
        </w:rPr>
      </w:pPr>
      <w:r w:rsidRPr="0061691F">
        <w:rPr>
          <w:rFonts w:ascii="Times New Roman" w:hAnsi="Times New Roman"/>
          <w:color w:val="000000" w:themeColor="text1"/>
        </w:rPr>
        <w:t>3.4.3. Осуществлять контроль за ходом исполнения Исполнителем своих обязательств.</w:t>
      </w:r>
    </w:p>
    <w:p w:rsidR="0061691F" w:rsidRPr="0061691F" w:rsidRDefault="0061691F" w:rsidP="0061691F">
      <w:pPr>
        <w:suppressAutoHyphens/>
        <w:spacing w:after="0" w:line="100" w:lineRule="atLeast"/>
        <w:jc w:val="both"/>
        <w:rPr>
          <w:rFonts w:ascii="Times New Roman" w:hAnsi="Times New Roman"/>
          <w:color w:val="000000" w:themeColor="text1"/>
        </w:rPr>
      </w:pPr>
    </w:p>
    <w:p w:rsidR="0078412D" w:rsidRDefault="0078412D" w:rsidP="0061691F">
      <w:pPr>
        <w:pStyle w:val="ConsPlusNormal"/>
        <w:numPr>
          <w:ilvl w:val="0"/>
          <w:numId w:val="1"/>
        </w:numPr>
        <w:jc w:val="center"/>
        <w:outlineLvl w:val="1"/>
        <w:rPr>
          <w:rFonts w:ascii="Times New Roman" w:hAnsi="Times New Roman" w:cs="Times New Roman"/>
          <w:b/>
          <w:bCs/>
          <w:color w:val="000000" w:themeColor="text1"/>
          <w:sz w:val="22"/>
          <w:szCs w:val="22"/>
        </w:rPr>
      </w:pPr>
      <w:r w:rsidRPr="0061691F">
        <w:rPr>
          <w:rFonts w:ascii="Times New Roman" w:hAnsi="Times New Roman" w:cs="Times New Roman"/>
          <w:b/>
          <w:bCs/>
          <w:color w:val="000000" w:themeColor="text1"/>
          <w:sz w:val="22"/>
          <w:szCs w:val="22"/>
        </w:rPr>
        <w:t xml:space="preserve">Ответственность Сторон </w:t>
      </w:r>
    </w:p>
    <w:p w:rsidR="0061691F" w:rsidRPr="0061691F" w:rsidRDefault="0061691F" w:rsidP="0061691F">
      <w:pPr>
        <w:pStyle w:val="ConsPlusNormal"/>
        <w:ind w:left="720"/>
        <w:outlineLvl w:val="1"/>
        <w:rPr>
          <w:rFonts w:ascii="Times New Roman" w:hAnsi="Times New Roman" w:cs="Times New Roman"/>
          <w:b/>
          <w:bCs/>
          <w:color w:val="000000" w:themeColor="text1"/>
          <w:sz w:val="22"/>
          <w:szCs w:val="22"/>
        </w:rPr>
      </w:pP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78412D" w:rsidRPr="0061691F" w:rsidRDefault="0078412D" w:rsidP="0078412D">
      <w:pPr>
        <w:autoSpaceDE w:val="0"/>
        <w:autoSpaceDN w:val="0"/>
        <w:adjustRightInd w:val="0"/>
        <w:spacing w:after="0" w:line="240" w:lineRule="auto"/>
        <w:ind w:firstLine="540"/>
        <w:jc w:val="both"/>
        <w:rPr>
          <w:rFonts w:ascii="Times New Roman" w:hAnsi="Times New Roman"/>
          <w:color w:val="000000" w:themeColor="text1"/>
        </w:rPr>
      </w:pPr>
      <w:r w:rsidRPr="0061691F">
        <w:rPr>
          <w:rFonts w:ascii="Times New Roman" w:hAnsi="Times New Roman"/>
          <w:color w:val="000000" w:themeColor="text1"/>
        </w:rPr>
        <w:t>4.2.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78412D" w:rsidRPr="0061691F" w:rsidRDefault="0078412D" w:rsidP="0078412D">
      <w:pPr>
        <w:autoSpaceDE w:val="0"/>
        <w:autoSpaceDN w:val="0"/>
        <w:adjustRightInd w:val="0"/>
        <w:spacing w:after="0" w:line="240" w:lineRule="auto"/>
        <w:ind w:firstLine="540"/>
        <w:jc w:val="both"/>
        <w:rPr>
          <w:rFonts w:ascii="Times New Roman" w:hAnsi="Times New Roman"/>
          <w:color w:val="000000" w:themeColor="text1"/>
        </w:rPr>
      </w:pPr>
      <w:r w:rsidRPr="0061691F">
        <w:rPr>
          <w:rFonts w:ascii="Times New Roman" w:hAnsi="Times New Roman"/>
          <w:color w:val="000000" w:themeColor="text1"/>
        </w:rPr>
        <w:t>4.3.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взыскивается штраф в размере 10% от цены Договора.</w:t>
      </w:r>
    </w:p>
    <w:p w:rsidR="0078412D" w:rsidRPr="0061691F" w:rsidRDefault="0078412D" w:rsidP="0078412D">
      <w:pPr>
        <w:autoSpaceDE w:val="0"/>
        <w:autoSpaceDN w:val="0"/>
        <w:adjustRightInd w:val="0"/>
        <w:spacing w:after="0" w:line="240" w:lineRule="auto"/>
        <w:ind w:firstLine="540"/>
        <w:jc w:val="both"/>
        <w:rPr>
          <w:rFonts w:ascii="Times New Roman" w:hAnsi="Times New Roman"/>
          <w:color w:val="000000" w:themeColor="text1"/>
        </w:rPr>
      </w:pPr>
      <w:r w:rsidRPr="0061691F">
        <w:rPr>
          <w:rFonts w:ascii="Times New Roman" w:hAnsi="Times New Roman"/>
          <w:color w:val="000000" w:themeColor="text1"/>
        </w:rPr>
        <w:t>4.4.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взыскивается штраф в размере 1000 рублей.</w:t>
      </w:r>
    </w:p>
    <w:p w:rsidR="0078412D" w:rsidRPr="0061691F" w:rsidRDefault="0078412D" w:rsidP="0078412D">
      <w:pPr>
        <w:autoSpaceDE w:val="0"/>
        <w:autoSpaceDN w:val="0"/>
        <w:adjustRightInd w:val="0"/>
        <w:spacing w:after="0" w:line="240" w:lineRule="auto"/>
        <w:ind w:firstLine="540"/>
        <w:jc w:val="both"/>
        <w:rPr>
          <w:rFonts w:ascii="Times New Roman" w:hAnsi="Times New Roman"/>
          <w:color w:val="000000" w:themeColor="text1"/>
        </w:rPr>
      </w:pPr>
      <w:r w:rsidRPr="0061691F">
        <w:rPr>
          <w:rFonts w:ascii="Times New Roman" w:hAnsi="Times New Roman"/>
          <w:color w:val="000000" w:themeColor="text1"/>
        </w:rPr>
        <w:t>4.5.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взыскивается штраф в размере 1000 рублей.</w:t>
      </w:r>
    </w:p>
    <w:p w:rsidR="0078412D" w:rsidRPr="0061691F" w:rsidRDefault="0078412D" w:rsidP="0078412D">
      <w:pPr>
        <w:widowControl w:val="0"/>
        <w:autoSpaceDE w:val="0"/>
        <w:autoSpaceDN w:val="0"/>
        <w:adjustRightInd w:val="0"/>
        <w:spacing w:after="0" w:line="240" w:lineRule="auto"/>
        <w:ind w:firstLine="540"/>
        <w:jc w:val="both"/>
        <w:rPr>
          <w:rFonts w:ascii="Times New Roman" w:hAnsi="Times New Roman"/>
          <w:color w:val="000000" w:themeColor="text1"/>
        </w:rPr>
      </w:pPr>
      <w:r w:rsidRPr="0061691F">
        <w:rPr>
          <w:rFonts w:ascii="Times New Roman" w:hAnsi="Times New Roman"/>
          <w:color w:val="000000" w:themeColor="text1"/>
        </w:rPr>
        <w:t>4.6. В случае просрочки исполнения Исполнителем обязательства, предусмотренного Договором, Исполнитель оплачивает Заказчику пеню.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ЦБ РФ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78412D" w:rsidRPr="0061691F" w:rsidRDefault="0078412D" w:rsidP="0078412D">
      <w:pPr>
        <w:spacing w:after="0" w:line="240" w:lineRule="auto"/>
        <w:ind w:firstLine="708"/>
        <w:jc w:val="both"/>
        <w:rPr>
          <w:rFonts w:ascii="Times New Roman" w:hAnsi="Times New Roman"/>
          <w:color w:val="000000" w:themeColor="text1"/>
        </w:rPr>
      </w:pPr>
      <w:r w:rsidRPr="0061691F">
        <w:rPr>
          <w:rFonts w:ascii="Times New Roman" w:hAnsi="Times New Roman"/>
          <w:color w:val="000000" w:themeColor="text1"/>
        </w:rPr>
        <w:t xml:space="preserve">4.7. В случае просрочки исполнения </w:t>
      </w:r>
      <w:r w:rsidRPr="0061691F">
        <w:rPr>
          <w:rFonts w:ascii="Times New Roman" w:hAnsi="Times New Roman"/>
          <w:snapToGrid w:val="0"/>
          <w:color w:val="000000" w:themeColor="text1"/>
          <w:spacing w:val="5"/>
        </w:rPr>
        <w:t>З</w:t>
      </w:r>
      <w:r w:rsidRPr="0061691F">
        <w:rPr>
          <w:rFonts w:ascii="Times New Roman" w:hAnsi="Times New Roman"/>
          <w:color w:val="000000" w:themeColor="text1"/>
        </w:rPr>
        <w:t xml:space="preserve">аказчиком обязательства, предусмотренного Договором, Исполнитель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неустойки ставки рефинансирования ЦБ РФ. </w:t>
      </w:r>
    </w:p>
    <w:p w:rsidR="0078412D" w:rsidRPr="0061691F" w:rsidRDefault="0078412D" w:rsidP="0078412D">
      <w:pPr>
        <w:spacing w:after="0" w:line="240" w:lineRule="auto"/>
        <w:ind w:firstLine="709"/>
        <w:jc w:val="both"/>
        <w:rPr>
          <w:rFonts w:ascii="Times New Roman" w:hAnsi="Times New Roman"/>
          <w:color w:val="000000" w:themeColor="text1"/>
        </w:rPr>
      </w:pPr>
      <w:r w:rsidRPr="0061691F">
        <w:rPr>
          <w:rFonts w:ascii="Times New Roman" w:hAnsi="Times New Roman"/>
          <w:color w:val="000000" w:themeColor="text1"/>
        </w:rPr>
        <w:t>4.8.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8412D" w:rsidRPr="0061691F" w:rsidRDefault="0078412D" w:rsidP="0078412D">
      <w:pPr>
        <w:spacing w:after="0" w:line="240" w:lineRule="auto"/>
        <w:ind w:firstLine="708"/>
        <w:jc w:val="both"/>
        <w:rPr>
          <w:rFonts w:ascii="Times New Roman" w:hAnsi="Times New Roman"/>
          <w:color w:val="000000" w:themeColor="text1"/>
        </w:rPr>
      </w:pPr>
      <w:r w:rsidRPr="0061691F">
        <w:rPr>
          <w:rFonts w:ascii="Times New Roman" w:hAnsi="Times New Roman"/>
          <w:color w:val="000000" w:themeColor="text1"/>
        </w:rPr>
        <w:t>4.9. Ответственность Сторон в иных случаях определяется в соответствии с законодательством Российской Федерации.</w:t>
      </w:r>
    </w:p>
    <w:p w:rsidR="0078412D" w:rsidRPr="0061691F" w:rsidRDefault="0078412D" w:rsidP="0078412D">
      <w:pPr>
        <w:shd w:val="clear" w:color="auto" w:fill="FFFFFF"/>
        <w:spacing w:after="0" w:line="240" w:lineRule="auto"/>
        <w:ind w:firstLine="708"/>
        <w:jc w:val="both"/>
        <w:rPr>
          <w:rFonts w:ascii="Times New Roman" w:hAnsi="Times New Roman"/>
          <w:color w:val="000000" w:themeColor="text1"/>
        </w:rPr>
      </w:pPr>
      <w:r w:rsidRPr="0061691F">
        <w:rPr>
          <w:rFonts w:ascii="Times New Roman" w:hAnsi="Times New Roman"/>
          <w:color w:val="000000" w:themeColor="text1"/>
        </w:rPr>
        <w:t>4.10. Уплата штрафа, пени не освобождает Стороны от исполнения обязательств или устранения нарушений.</w:t>
      </w:r>
    </w:p>
    <w:p w:rsidR="0078412D" w:rsidRDefault="0078412D" w:rsidP="0078412D">
      <w:pPr>
        <w:autoSpaceDE w:val="0"/>
        <w:autoSpaceDN w:val="0"/>
        <w:adjustRightInd w:val="0"/>
        <w:spacing w:after="0" w:line="240" w:lineRule="auto"/>
        <w:ind w:firstLine="708"/>
        <w:jc w:val="both"/>
        <w:rPr>
          <w:rFonts w:ascii="Times New Roman" w:hAnsi="Times New Roman"/>
          <w:color w:val="000000" w:themeColor="text1"/>
        </w:rPr>
      </w:pPr>
      <w:r w:rsidRPr="0061691F">
        <w:rPr>
          <w:rFonts w:ascii="Times New Roman" w:hAnsi="Times New Roman"/>
          <w:color w:val="000000" w:themeColor="text1"/>
        </w:rPr>
        <w:t>4.11.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1691F" w:rsidRPr="0061691F" w:rsidRDefault="0061691F" w:rsidP="0061691F">
      <w:pPr>
        <w:autoSpaceDE w:val="0"/>
        <w:autoSpaceDN w:val="0"/>
        <w:adjustRightInd w:val="0"/>
        <w:spacing w:after="0" w:line="240" w:lineRule="auto"/>
        <w:jc w:val="both"/>
        <w:rPr>
          <w:rFonts w:ascii="Times New Roman" w:hAnsi="Times New Roman"/>
          <w:color w:val="000000" w:themeColor="text1"/>
        </w:rPr>
      </w:pPr>
    </w:p>
    <w:p w:rsidR="0078412D" w:rsidRDefault="0078412D" w:rsidP="0061691F">
      <w:pPr>
        <w:pStyle w:val="ConsPlusNormal"/>
        <w:numPr>
          <w:ilvl w:val="0"/>
          <w:numId w:val="1"/>
        </w:numPr>
        <w:jc w:val="center"/>
        <w:outlineLvl w:val="1"/>
        <w:rPr>
          <w:rFonts w:ascii="Times New Roman" w:hAnsi="Times New Roman" w:cs="Times New Roman"/>
          <w:b/>
          <w:bCs/>
          <w:color w:val="000000" w:themeColor="text1"/>
          <w:sz w:val="22"/>
          <w:szCs w:val="22"/>
        </w:rPr>
      </w:pPr>
      <w:bookmarkStart w:id="6" w:name="Par130"/>
      <w:bookmarkStart w:id="7" w:name="Par144"/>
      <w:bookmarkEnd w:id="6"/>
      <w:bookmarkEnd w:id="7"/>
      <w:r w:rsidRPr="0061691F">
        <w:rPr>
          <w:rFonts w:ascii="Times New Roman" w:hAnsi="Times New Roman" w:cs="Times New Roman"/>
          <w:b/>
          <w:bCs/>
          <w:color w:val="000000" w:themeColor="text1"/>
          <w:sz w:val="22"/>
          <w:szCs w:val="22"/>
        </w:rPr>
        <w:t>Порядок изменения и расторжения договора</w:t>
      </w:r>
    </w:p>
    <w:p w:rsidR="0061691F" w:rsidRPr="0061691F" w:rsidRDefault="0061691F" w:rsidP="0061691F">
      <w:pPr>
        <w:pStyle w:val="ConsPlusNormal"/>
        <w:ind w:left="720"/>
        <w:outlineLvl w:val="1"/>
        <w:rPr>
          <w:rFonts w:ascii="Times New Roman" w:hAnsi="Times New Roman" w:cs="Times New Roman"/>
          <w:b/>
          <w:bCs/>
          <w:color w:val="000000" w:themeColor="text1"/>
          <w:sz w:val="22"/>
          <w:szCs w:val="22"/>
        </w:rPr>
      </w:pPr>
    </w:p>
    <w:p w:rsidR="0078412D" w:rsidRPr="0061691F" w:rsidRDefault="0078412D" w:rsidP="0078412D">
      <w:pPr>
        <w:autoSpaceDE w:val="0"/>
        <w:autoSpaceDN w:val="0"/>
        <w:adjustRightInd w:val="0"/>
        <w:spacing w:after="0" w:line="240" w:lineRule="auto"/>
        <w:ind w:firstLine="540"/>
        <w:jc w:val="both"/>
        <w:rPr>
          <w:rFonts w:ascii="Times New Roman" w:hAnsi="Times New Roman"/>
          <w:color w:val="000000" w:themeColor="text1"/>
        </w:rPr>
      </w:pPr>
      <w:r w:rsidRPr="0061691F">
        <w:rPr>
          <w:rFonts w:ascii="Times New Roman" w:hAnsi="Times New Roman"/>
          <w:color w:val="000000" w:themeColor="text1"/>
        </w:rPr>
        <w:t>5.1. Условия, на которых заключен настоящий Договор, не могут быть изменены, за исключением случаев, предусмотренных законодательством Российской Федерации.</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5.2. Настоящий Договор может быть расторгнут по соглашению Сторон, в судебном порядке, а также в случае одностороннего отказа любой из Сторон от исполнения договора по основаниям, предусмотренными законодательством Российской Федерации и договором.</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lastRenderedPageBreak/>
        <w:t>5.3. Настоящий Договор может быть расторгнут по инициативе Исполнителя в одностороннем порядке в случаях:</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установления нарушения порядка приема в Институт, повлекшего по вине Слушателя его незаконное зачисление;</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невозможности надлежащего исполнения обязательства по оказанию платных образовательных услуг вследствие действий (бездействия) Слушателя;</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в случае применения отчисления как меры дисциплинарного взыскания при невыполнении Слушателем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 а также в случае установления нарушения порядка приема в образовательную организацию, повлекшего по вине Заказчика/Слушателя его незаконное зачисление в образовательную организацию;</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в иных случаях, предусмотренных законодательством Российской Федерации.</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При невыполнении Слушателем своих обязательств по освоению программы обучения, оплата за обучение Исполнителем не возвращается.</w:t>
      </w:r>
    </w:p>
    <w:p w:rsidR="0078412D" w:rsidRPr="0061691F" w:rsidRDefault="0078412D" w:rsidP="0078412D">
      <w:pPr>
        <w:autoSpaceDE w:val="0"/>
        <w:autoSpaceDN w:val="0"/>
        <w:adjustRightInd w:val="0"/>
        <w:spacing w:after="0" w:line="240" w:lineRule="auto"/>
        <w:ind w:firstLine="540"/>
        <w:jc w:val="both"/>
        <w:rPr>
          <w:rFonts w:ascii="Times New Roman" w:hAnsi="Times New Roman"/>
          <w:color w:val="000000" w:themeColor="text1"/>
        </w:rPr>
      </w:pPr>
      <w:r w:rsidRPr="0061691F">
        <w:rPr>
          <w:rFonts w:ascii="Times New Roman" w:hAnsi="Times New Roman"/>
          <w:color w:val="000000" w:themeColor="text1"/>
        </w:rPr>
        <w:t>5.4. Стороны вправе отказаться от исполнения обязательств по Договору при условии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8412D" w:rsidRDefault="0078412D" w:rsidP="0078412D">
      <w:pPr>
        <w:autoSpaceDE w:val="0"/>
        <w:autoSpaceDN w:val="0"/>
        <w:adjustRightInd w:val="0"/>
        <w:spacing w:after="0" w:line="240" w:lineRule="auto"/>
        <w:ind w:firstLine="540"/>
        <w:jc w:val="both"/>
        <w:rPr>
          <w:rFonts w:ascii="Times New Roman" w:hAnsi="Times New Roman"/>
          <w:color w:val="000000" w:themeColor="text1"/>
        </w:rPr>
      </w:pPr>
      <w:r w:rsidRPr="0061691F">
        <w:rPr>
          <w:rFonts w:ascii="Times New Roman" w:hAnsi="Times New Roman"/>
          <w:color w:val="000000" w:themeColor="text1"/>
        </w:rPr>
        <w:t>5.5.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она обязана в течение 10 дней письменно известить об этом другую Сторону.</w:t>
      </w:r>
      <w:bookmarkStart w:id="8" w:name="Par160"/>
      <w:bookmarkEnd w:id="8"/>
    </w:p>
    <w:p w:rsidR="0061691F" w:rsidRPr="0061691F" w:rsidRDefault="0061691F" w:rsidP="0061691F">
      <w:pPr>
        <w:autoSpaceDE w:val="0"/>
        <w:autoSpaceDN w:val="0"/>
        <w:adjustRightInd w:val="0"/>
        <w:spacing w:after="0" w:line="240" w:lineRule="auto"/>
        <w:jc w:val="both"/>
        <w:rPr>
          <w:rFonts w:ascii="Times New Roman" w:hAnsi="Times New Roman"/>
          <w:color w:val="000000" w:themeColor="text1"/>
        </w:rPr>
      </w:pPr>
    </w:p>
    <w:p w:rsidR="0078412D" w:rsidRDefault="0078412D" w:rsidP="0061691F">
      <w:pPr>
        <w:pStyle w:val="ConsPlusNormal"/>
        <w:numPr>
          <w:ilvl w:val="0"/>
          <w:numId w:val="1"/>
        </w:numPr>
        <w:jc w:val="center"/>
        <w:outlineLvl w:val="1"/>
        <w:rPr>
          <w:rFonts w:ascii="Times New Roman" w:hAnsi="Times New Roman" w:cs="Times New Roman"/>
          <w:b/>
          <w:bCs/>
          <w:color w:val="000000" w:themeColor="text1"/>
          <w:sz w:val="22"/>
          <w:szCs w:val="22"/>
        </w:rPr>
      </w:pPr>
      <w:r w:rsidRPr="0061691F">
        <w:rPr>
          <w:rFonts w:ascii="Times New Roman" w:hAnsi="Times New Roman" w:cs="Times New Roman"/>
          <w:b/>
          <w:bCs/>
          <w:color w:val="000000" w:themeColor="text1"/>
          <w:sz w:val="22"/>
          <w:szCs w:val="22"/>
        </w:rPr>
        <w:t>Порядок разрешения споров</w:t>
      </w:r>
    </w:p>
    <w:p w:rsidR="0061691F" w:rsidRPr="0061691F" w:rsidRDefault="0061691F" w:rsidP="0061691F">
      <w:pPr>
        <w:pStyle w:val="ConsPlusNormal"/>
        <w:ind w:left="720"/>
        <w:outlineLvl w:val="1"/>
        <w:rPr>
          <w:rFonts w:ascii="Times New Roman" w:hAnsi="Times New Roman" w:cs="Times New Roman"/>
          <w:b/>
          <w:bCs/>
          <w:color w:val="000000" w:themeColor="text1"/>
          <w:sz w:val="22"/>
          <w:szCs w:val="22"/>
        </w:rPr>
      </w:pP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xml:space="preserve">6.1. Все споры или разногласия, возникающие между Сторонами по настоящему Договору или в связи с ним, разрешаются путем переговоров. В случае невозможности разрешения разногласий путем переговоров они подлежат рассмотрению в Арбитражном суде </w:t>
      </w:r>
      <w:r w:rsidR="0078652F" w:rsidRPr="0061691F">
        <w:rPr>
          <w:rFonts w:ascii="Times New Roman" w:hAnsi="Times New Roman" w:cs="Times New Roman"/>
          <w:color w:val="000000" w:themeColor="text1"/>
          <w:sz w:val="22"/>
          <w:szCs w:val="22"/>
        </w:rPr>
        <w:t>по месту нахождения Заказчика</w:t>
      </w:r>
      <w:r w:rsidRPr="0061691F">
        <w:rPr>
          <w:rFonts w:ascii="Times New Roman" w:hAnsi="Times New Roman" w:cs="Times New Roman"/>
          <w:color w:val="000000" w:themeColor="text1"/>
          <w:sz w:val="22"/>
          <w:szCs w:val="22"/>
        </w:rPr>
        <w:t>.</w:t>
      </w:r>
    </w:p>
    <w:p w:rsidR="0078412D" w:rsidRPr="0061691F" w:rsidRDefault="0078412D" w:rsidP="0078412D">
      <w:pPr>
        <w:widowControl w:val="0"/>
        <w:tabs>
          <w:tab w:val="num" w:pos="720"/>
        </w:tabs>
        <w:autoSpaceDE w:val="0"/>
        <w:autoSpaceDN w:val="0"/>
        <w:adjustRightInd w:val="0"/>
        <w:spacing w:after="0" w:line="240" w:lineRule="auto"/>
        <w:ind w:firstLine="567"/>
        <w:jc w:val="both"/>
        <w:rPr>
          <w:rFonts w:ascii="Times New Roman" w:hAnsi="Times New Roman"/>
          <w:color w:val="000000" w:themeColor="text1"/>
        </w:rPr>
      </w:pPr>
      <w:r w:rsidRPr="0061691F">
        <w:rPr>
          <w:rFonts w:ascii="Times New Roman" w:hAnsi="Times New Roman"/>
          <w:color w:val="000000" w:themeColor="text1"/>
        </w:rPr>
        <w:t>6.2.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rsidR="0078412D" w:rsidRDefault="0078412D" w:rsidP="0078412D">
      <w:pPr>
        <w:widowControl w:val="0"/>
        <w:tabs>
          <w:tab w:val="num" w:pos="0"/>
        </w:tabs>
        <w:autoSpaceDE w:val="0"/>
        <w:autoSpaceDN w:val="0"/>
        <w:adjustRightInd w:val="0"/>
        <w:spacing w:after="0" w:line="240" w:lineRule="auto"/>
        <w:ind w:firstLine="567"/>
        <w:jc w:val="both"/>
        <w:rPr>
          <w:rFonts w:ascii="Times New Roman" w:hAnsi="Times New Roman"/>
          <w:color w:val="000000" w:themeColor="text1"/>
        </w:rPr>
      </w:pPr>
      <w:r w:rsidRPr="0061691F">
        <w:rPr>
          <w:rFonts w:ascii="Times New Roman" w:hAnsi="Times New Roman"/>
          <w:color w:val="000000" w:themeColor="text1"/>
        </w:rPr>
        <w:t>6.3.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трёх дней с момента возникновения таких обстоятельств, при этом срок выполнения обязательств по Договору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Договор по соглашению Сторон.</w:t>
      </w:r>
    </w:p>
    <w:p w:rsidR="0061691F" w:rsidRPr="0061691F" w:rsidRDefault="0061691F" w:rsidP="0061691F">
      <w:pPr>
        <w:widowControl w:val="0"/>
        <w:tabs>
          <w:tab w:val="num" w:pos="0"/>
        </w:tabs>
        <w:autoSpaceDE w:val="0"/>
        <w:autoSpaceDN w:val="0"/>
        <w:adjustRightInd w:val="0"/>
        <w:spacing w:after="0" w:line="240" w:lineRule="auto"/>
        <w:jc w:val="both"/>
        <w:rPr>
          <w:rFonts w:ascii="Times New Roman" w:hAnsi="Times New Roman"/>
          <w:color w:val="000000" w:themeColor="text1"/>
        </w:rPr>
      </w:pPr>
    </w:p>
    <w:p w:rsidR="0078412D" w:rsidRDefault="0078412D" w:rsidP="0061691F">
      <w:pPr>
        <w:pStyle w:val="ConsPlusNormal"/>
        <w:numPr>
          <w:ilvl w:val="0"/>
          <w:numId w:val="1"/>
        </w:numPr>
        <w:jc w:val="center"/>
        <w:outlineLvl w:val="1"/>
        <w:rPr>
          <w:rFonts w:ascii="Times New Roman" w:hAnsi="Times New Roman" w:cs="Times New Roman"/>
          <w:b/>
          <w:bCs/>
          <w:color w:val="000000" w:themeColor="text1"/>
          <w:sz w:val="22"/>
          <w:szCs w:val="22"/>
        </w:rPr>
      </w:pPr>
      <w:bookmarkStart w:id="9" w:name="Par175"/>
      <w:bookmarkEnd w:id="9"/>
      <w:r w:rsidRPr="0061691F">
        <w:rPr>
          <w:rFonts w:ascii="Times New Roman" w:hAnsi="Times New Roman" w:cs="Times New Roman"/>
          <w:b/>
          <w:bCs/>
          <w:color w:val="000000" w:themeColor="text1"/>
          <w:sz w:val="22"/>
          <w:szCs w:val="22"/>
        </w:rPr>
        <w:t>Срок действия договора</w:t>
      </w:r>
    </w:p>
    <w:p w:rsidR="0061691F" w:rsidRPr="0061691F" w:rsidRDefault="0061691F" w:rsidP="0061691F">
      <w:pPr>
        <w:pStyle w:val="ConsPlusNormal"/>
        <w:ind w:left="720"/>
        <w:outlineLvl w:val="1"/>
        <w:rPr>
          <w:rFonts w:ascii="Times New Roman" w:hAnsi="Times New Roman" w:cs="Times New Roman"/>
          <w:b/>
          <w:bCs/>
          <w:color w:val="000000" w:themeColor="text1"/>
          <w:sz w:val="22"/>
          <w:szCs w:val="22"/>
        </w:rPr>
      </w:pP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 xml:space="preserve">7.1. Настоящий Договор действует с момента его заключения </w:t>
      </w:r>
      <w:r w:rsidR="0078652F" w:rsidRPr="0061691F">
        <w:rPr>
          <w:rFonts w:ascii="Times New Roman" w:hAnsi="Times New Roman" w:cs="Times New Roman"/>
          <w:color w:val="000000" w:themeColor="text1"/>
          <w:sz w:val="22"/>
          <w:szCs w:val="22"/>
        </w:rPr>
        <w:t xml:space="preserve">и </w:t>
      </w:r>
      <w:r w:rsidRPr="0061691F">
        <w:rPr>
          <w:rFonts w:ascii="Times New Roman" w:hAnsi="Times New Roman" w:cs="Times New Roman"/>
          <w:color w:val="000000" w:themeColor="text1"/>
          <w:sz w:val="22"/>
          <w:szCs w:val="22"/>
        </w:rPr>
        <w:t xml:space="preserve">до </w:t>
      </w:r>
      <w:r w:rsidR="0078652F" w:rsidRPr="0061691F">
        <w:rPr>
          <w:rFonts w:ascii="Times New Roman" w:hAnsi="Times New Roman" w:cs="Times New Roman"/>
          <w:color w:val="000000" w:themeColor="text1"/>
          <w:sz w:val="22"/>
          <w:szCs w:val="22"/>
        </w:rPr>
        <w:t>31.12.202</w:t>
      </w:r>
      <w:r w:rsidR="00452738">
        <w:rPr>
          <w:rFonts w:ascii="Times New Roman" w:hAnsi="Times New Roman" w:cs="Times New Roman"/>
          <w:color w:val="000000" w:themeColor="text1"/>
          <w:sz w:val="22"/>
          <w:szCs w:val="22"/>
        </w:rPr>
        <w:t>5</w:t>
      </w:r>
      <w:r w:rsidR="0078652F" w:rsidRPr="0061691F">
        <w:rPr>
          <w:rFonts w:ascii="Times New Roman" w:hAnsi="Times New Roman" w:cs="Times New Roman"/>
          <w:color w:val="000000" w:themeColor="text1"/>
          <w:sz w:val="22"/>
          <w:szCs w:val="22"/>
        </w:rPr>
        <w:t>г</w:t>
      </w:r>
      <w:r w:rsidRPr="0061691F">
        <w:rPr>
          <w:rFonts w:ascii="Times New Roman" w:hAnsi="Times New Roman" w:cs="Times New Roman"/>
          <w:color w:val="000000" w:themeColor="text1"/>
          <w:sz w:val="22"/>
          <w:szCs w:val="22"/>
        </w:rPr>
        <w:t>.</w:t>
      </w:r>
    </w:p>
    <w:p w:rsidR="0078412D"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7.2. Истечение срока действия настоящего Договора не избавляет Стороны от исполнения обязательств, которые не были выполнены в период его действия, и от ответственности за его нарушение.</w:t>
      </w:r>
    </w:p>
    <w:p w:rsidR="0061691F" w:rsidRPr="0061691F" w:rsidRDefault="0061691F" w:rsidP="0078412D">
      <w:pPr>
        <w:pStyle w:val="ConsPlusNormal"/>
        <w:ind w:firstLine="540"/>
        <w:jc w:val="both"/>
        <w:rPr>
          <w:rFonts w:ascii="Times New Roman" w:hAnsi="Times New Roman" w:cs="Times New Roman"/>
          <w:color w:val="000000" w:themeColor="text1"/>
          <w:sz w:val="22"/>
          <w:szCs w:val="22"/>
        </w:rPr>
      </w:pPr>
    </w:p>
    <w:p w:rsidR="0078412D" w:rsidRDefault="005C11AF" w:rsidP="0078412D">
      <w:pPr>
        <w:pStyle w:val="ConsPlusNormal"/>
        <w:jc w:val="center"/>
        <w:outlineLvl w:val="1"/>
        <w:rPr>
          <w:rFonts w:ascii="Times New Roman" w:hAnsi="Times New Roman" w:cs="Times New Roman"/>
          <w:b/>
          <w:bCs/>
          <w:color w:val="000000" w:themeColor="text1"/>
          <w:sz w:val="22"/>
          <w:szCs w:val="22"/>
        </w:rPr>
      </w:pPr>
      <w:bookmarkStart w:id="10" w:name="Par179"/>
      <w:bookmarkEnd w:id="10"/>
      <w:r w:rsidRPr="0061691F">
        <w:rPr>
          <w:rFonts w:ascii="Times New Roman" w:hAnsi="Times New Roman" w:cs="Times New Roman"/>
          <w:b/>
          <w:bCs/>
          <w:color w:val="000000" w:themeColor="text1"/>
          <w:sz w:val="22"/>
          <w:szCs w:val="22"/>
        </w:rPr>
        <w:t>7</w:t>
      </w:r>
      <w:r w:rsidR="0078412D" w:rsidRPr="0061691F">
        <w:rPr>
          <w:rFonts w:ascii="Times New Roman" w:hAnsi="Times New Roman" w:cs="Times New Roman"/>
          <w:b/>
          <w:bCs/>
          <w:color w:val="000000" w:themeColor="text1"/>
          <w:sz w:val="22"/>
          <w:szCs w:val="22"/>
        </w:rPr>
        <w:t>. Заключительные положения</w:t>
      </w:r>
    </w:p>
    <w:p w:rsidR="0061691F" w:rsidRPr="0061691F" w:rsidRDefault="0061691F" w:rsidP="0061691F">
      <w:pPr>
        <w:pStyle w:val="ConsPlusNormal"/>
        <w:outlineLvl w:val="1"/>
        <w:rPr>
          <w:rFonts w:ascii="Times New Roman" w:hAnsi="Times New Roman" w:cs="Times New Roman"/>
          <w:b/>
          <w:bCs/>
          <w:color w:val="000000" w:themeColor="text1"/>
          <w:sz w:val="22"/>
          <w:szCs w:val="22"/>
        </w:rPr>
      </w:pP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8.1.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8.2. Стороны договорились о том, что обмен документами, связанными с заключением и исполнением настоящего Договора, может осуществляться Сторонами средствами факсимильной и электронной связи, с последующим предоставлением оригиналов.</w:t>
      </w:r>
    </w:p>
    <w:p w:rsidR="001A6F1A" w:rsidRPr="0061691F" w:rsidRDefault="0078412D" w:rsidP="00DA6E2F">
      <w:pPr>
        <w:pStyle w:val="ConsPlusNormal"/>
        <w:ind w:firstLine="540"/>
        <w:jc w:val="both"/>
        <w:rPr>
          <w:rFonts w:ascii="Times New Roman" w:hAnsi="Times New Roman" w:cs="Times New Roman"/>
          <w:color w:val="000000" w:themeColor="text1"/>
          <w:sz w:val="22"/>
          <w:szCs w:val="22"/>
        </w:rPr>
      </w:pPr>
      <w:r w:rsidRPr="0061691F">
        <w:rPr>
          <w:rFonts w:ascii="Times New Roman" w:hAnsi="Times New Roman" w:cs="Times New Roman"/>
          <w:color w:val="000000" w:themeColor="text1"/>
          <w:sz w:val="22"/>
          <w:szCs w:val="22"/>
        </w:rPr>
        <w:t>8.3. Во всем, что не предусмотрено настоящим Договором, Стороны руководствуются действующим законодательством Российской Федерации.</w:t>
      </w:r>
    </w:p>
    <w:p w:rsidR="0078412D" w:rsidRPr="0061691F" w:rsidRDefault="0078412D" w:rsidP="0078412D">
      <w:pPr>
        <w:pStyle w:val="ConsPlusNormal"/>
        <w:ind w:firstLine="540"/>
        <w:jc w:val="both"/>
        <w:rPr>
          <w:rFonts w:ascii="Times New Roman" w:hAnsi="Times New Roman" w:cs="Times New Roman"/>
          <w:color w:val="000000" w:themeColor="text1"/>
          <w:sz w:val="22"/>
          <w:szCs w:val="22"/>
        </w:rPr>
      </w:pPr>
    </w:p>
    <w:p w:rsidR="0078412D" w:rsidRPr="0061691F" w:rsidRDefault="005C11AF" w:rsidP="005C11AF">
      <w:pPr>
        <w:ind w:left="360"/>
        <w:jc w:val="center"/>
        <w:rPr>
          <w:rFonts w:ascii="Times New Roman" w:hAnsi="Times New Roman"/>
          <w:b/>
          <w:color w:val="000000" w:themeColor="text1"/>
        </w:rPr>
      </w:pPr>
      <w:r w:rsidRPr="0061691F">
        <w:rPr>
          <w:rFonts w:ascii="Times New Roman" w:hAnsi="Times New Roman"/>
          <w:b/>
          <w:color w:val="000000" w:themeColor="text1"/>
        </w:rPr>
        <w:t>8.</w:t>
      </w:r>
      <w:r w:rsidR="0078412D" w:rsidRPr="0061691F">
        <w:rPr>
          <w:rFonts w:ascii="Times New Roman" w:hAnsi="Times New Roman"/>
          <w:b/>
          <w:color w:val="000000" w:themeColor="text1"/>
        </w:rPr>
        <w:t>Адреса и реквизиты Сторон</w:t>
      </w:r>
    </w:p>
    <w:tbl>
      <w:tblPr>
        <w:tblW w:w="9214" w:type="dxa"/>
        <w:tblInd w:w="137" w:type="dxa"/>
        <w:tblLayout w:type="fixed"/>
        <w:tblLook w:val="0000" w:firstRow="0" w:lastRow="0" w:firstColumn="0" w:lastColumn="0" w:noHBand="0" w:noVBand="0"/>
      </w:tblPr>
      <w:tblGrid>
        <w:gridCol w:w="4712"/>
        <w:gridCol w:w="4502"/>
      </w:tblGrid>
      <w:tr w:rsidR="00EA34A5" w:rsidRPr="0061691F" w:rsidTr="0078412D">
        <w:trPr>
          <w:trHeight w:val="392"/>
        </w:trPr>
        <w:tc>
          <w:tcPr>
            <w:tcW w:w="4712" w:type="dxa"/>
            <w:tcBorders>
              <w:top w:val="single" w:sz="4" w:space="0" w:color="000000"/>
              <w:left w:val="single" w:sz="4" w:space="0" w:color="000000"/>
              <w:bottom w:val="single" w:sz="4" w:space="0" w:color="000000"/>
            </w:tcBorders>
            <w:shd w:val="clear" w:color="auto" w:fill="auto"/>
          </w:tcPr>
          <w:p w:rsidR="0078412D" w:rsidRPr="0061691F" w:rsidRDefault="0078412D" w:rsidP="0078412D">
            <w:pPr>
              <w:pStyle w:val="a4"/>
              <w:spacing w:after="0" w:line="100" w:lineRule="atLeast"/>
              <w:jc w:val="center"/>
              <w:rPr>
                <w:rFonts w:ascii="Times New Roman" w:hAnsi="Times New Roman"/>
                <w:b/>
                <w:color w:val="000000" w:themeColor="text1"/>
              </w:rPr>
            </w:pPr>
            <w:r w:rsidRPr="0061691F">
              <w:rPr>
                <w:rFonts w:ascii="Times New Roman" w:hAnsi="Times New Roman"/>
                <w:b/>
                <w:color w:val="000000" w:themeColor="text1"/>
              </w:rPr>
              <w:t>ЗАКАЗЧИК</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78412D" w:rsidRPr="0061691F" w:rsidRDefault="0078412D" w:rsidP="00227FA9">
            <w:pPr>
              <w:spacing w:after="0" w:line="100" w:lineRule="atLeast"/>
              <w:jc w:val="center"/>
              <w:rPr>
                <w:rFonts w:ascii="Times New Roman" w:hAnsi="Times New Roman"/>
                <w:color w:val="000000" w:themeColor="text1"/>
              </w:rPr>
            </w:pPr>
            <w:r w:rsidRPr="0061691F">
              <w:rPr>
                <w:rFonts w:ascii="Times New Roman" w:hAnsi="Times New Roman"/>
                <w:b/>
                <w:color w:val="000000" w:themeColor="text1"/>
              </w:rPr>
              <w:t>ИСПОЛНИТЕЛЬ</w:t>
            </w:r>
          </w:p>
        </w:tc>
      </w:tr>
      <w:tr w:rsidR="00EA34A5" w:rsidRPr="0061691F" w:rsidTr="0078412D">
        <w:trPr>
          <w:trHeight w:val="577"/>
        </w:trPr>
        <w:tc>
          <w:tcPr>
            <w:tcW w:w="4712" w:type="dxa"/>
            <w:tcBorders>
              <w:top w:val="single" w:sz="4" w:space="0" w:color="000000"/>
              <w:left w:val="single" w:sz="4" w:space="0" w:color="000000"/>
              <w:bottom w:val="single" w:sz="4" w:space="0" w:color="000000"/>
            </w:tcBorders>
            <w:shd w:val="clear" w:color="auto" w:fill="auto"/>
          </w:tcPr>
          <w:p w:rsidR="0078412D" w:rsidRPr="0061691F" w:rsidRDefault="0078652F" w:rsidP="0078652F">
            <w:pPr>
              <w:spacing w:line="240" w:lineRule="auto"/>
              <w:jc w:val="both"/>
              <w:rPr>
                <w:rFonts w:ascii="Times New Roman" w:hAnsi="Times New Roman"/>
                <w:b/>
                <w:color w:val="000000" w:themeColor="text1"/>
              </w:rPr>
            </w:pPr>
            <w:r w:rsidRPr="0061691F">
              <w:rPr>
                <w:rFonts w:ascii="Times New Roman" w:hAnsi="Times New Roman"/>
                <w:b/>
                <w:color w:val="000000" w:themeColor="text1"/>
              </w:rPr>
              <w:t>ФКУ</w:t>
            </w:r>
            <w:r w:rsidR="005C11AF" w:rsidRPr="0061691F">
              <w:rPr>
                <w:rFonts w:ascii="Times New Roman" w:hAnsi="Times New Roman"/>
                <w:b/>
                <w:color w:val="000000" w:themeColor="text1"/>
              </w:rPr>
              <w:t xml:space="preserve"> </w:t>
            </w:r>
            <w:r w:rsidRPr="0061691F">
              <w:rPr>
                <w:rFonts w:ascii="Times New Roman" w:hAnsi="Times New Roman"/>
                <w:b/>
                <w:color w:val="000000" w:themeColor="text1"/>
              </w:rPr>
              <w:t>«ГБ МСЭ по Республике Калмыкия» Минтруда России</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78412D" w:rsidRPr="0061691F" w:rsidRDefault="0078412D" w:rsidP="0078412D">
            <w:pPr>
              <w:spacing w:after="0" w:line="100" w:lineRule="atLeast"/>
              <w:rPr>
                <w:rFonts w:ascii="Times New Roman" w:hAnsi="Times New Roman"/>
                <w:b/>
                <w:color w:val="000000" w:themeColor="text1"/>
              </w:rPr>
            </w:pPr>
          </w:p>
        </w:tc>
      </w:tr>
      <w:tr w:rsidR="00EA34A5" w:rsidRPr="0061691F" w:rsidTr="0078412D">
        <w:trPr>
          <w:trHeight w:val="3911"/>
        </w:trPr>
        <w:tc>
          <w:tcPr>
            <w:tcW w:w="4712" w:type="dxa"/>
            <w:tcBorders>
              <w:top w:val="single" w:sz="4" w:space="0" w:color="000000"/>
              <w:left w:val="single" w:sz="4" w:space="0" w:color="000000"/>
              <w:bottom w:val="single" w:sz="4" w:space="0" w:color="000000"/>
            </w:tcBorders>
            <w:shd w:val="clear" w:color="auto" w:fill="auto"/>
          </w:tcPr>
          <w:p w:rsidR="001A6F1A" w:rsidRPr="0061691F" w:rsidRDefault="001A6F1A" w:rsidP="001A6F1A">
            <w:pPr>
              <w:spacing w:after="0"/>
              <w:rPr>
                <w:rFonts w:ascii="Times New Roman" w:hAnsi="Times New Roman"/>
                <w:color w:val="000000" w:themeColor="text1"/>
              </w:rPr>
            </w:pPr>
            <w:r w:rsidRPr="0061691F">
              <w:rPr>
                <w:rFonts w:ascii="Times New Roman" w:hAnsi="Times New Roman"/>
                <w:color w:val="000000" w:themeColor="text1"/>
              </w:rPr>
              <w:t xml:space="preserve">Юридический адрес: </w:t>
            </w:r>
            <w:r w:rsidR="0078652F" w:rsidRPr="0061691F">
              <w:rPr>
                <w:rFonts w:ascii="Times New Roman" w:hAnsi="Times New Roman"/>
                <w:color w:val="000000" w:themeColor="text1"/>
              </w:rPr>
              <w:t>358003, Республика Калмыкия, г.</w:t>
            </w:r>
            <w:r w:rsidR="005C11AF" w:rsidRPr="0061691F">
              <w:rPr>
                <w:rFonts w:ascii="Times New Roman" w:hAnsi="Times New Roman"/>
                <w:color w:val="000000" w:themeColor="text1"/>
              </w:rPr>
              <w:t xml:space="preserve"> </w:t>
            </w:r>
            <w:r w:rsidR="0078652F" w:rsidRPr="0061691F">
              <w:rPr>
                <w:rFonts w:ascii="Times New Roman" w:hAnsi="Times New Roman"/>
                <w:color w:val="000000" w:themeColor="text1"/>
              </w:rPr>
              <w:t>Элиста, ул.,</w:t>
            </w:r>
            <w:r w:rsidR="005C11AF" w:rsidRPr="0061691F">
              <w:rPr>
                <w:rFonts w:ascii="Times New Roman" w:hAnsi="Times New Roman"/>
                <w:color w:val="000000" w:themeColor="text1"/>
              </w:rPr>
              <w:t xml:space="preserve"> </w:t>
            </w:r>
            <w:r w:rsidR="0078652F" w:rsidRPr="0061691F">
              <w:rPr>
                <w:rFonts w:ascii="Times New Roman" w:hAnsi="Times New Roman"/>
                <w:color w:val="000000" w:themeColor="text1"/>
              </w:rPr>
              <w:t>Ю</w:t>
            </w:r>
            <w:r w:rsidR="005C11AF" w:rsidRPr="0061691F">
              <w:rPr>
                <w:rFonts w:ascii="Times New Roman" w:hAnsi="Times New Roman"/>
                <w:color w:val="000000" w:themeColor="text1"/>
              </w:rPr>
              <w:t xml:space="preserve">. </w:t>
            </w:r>
            <w:r w:rsidR="0078652F" w:rsidRPr="0061691F">
              <w:rPr>
                <w:rFonts w:ascii="Times New Roman" w:hAnsi="Times New Roman"/>
                <w:color w:val="000000" w:themeColor="text1"/>
              </w:rPr>
              <w:t>Клыкова, 81К</w:t>
            </w:r>
          </w:p>
          <w:p w:rsidR="001A6F1A" w:rsidRPr="0061691F" w:rsidRDefault="001A6F1A" w:rsidP="001A6F1A">
            <w:pPr>
              <w:spacing w:after="0"/>
              <w:rPr>
                <w:rFonts w:ascii="Times New Roman" w:hAnsi="Times New Roman"/>
                <w:color w:val="000000" w:themeColor="text1"/>
              </w:rPr>
            </w:pPr>
            <w:r w:rsidRPr="0061691F">
              <w:rPr>
                <w:rFonts w:ascii="Times New Roman" w:hAnsi="Times New Roman"/>
                <w:color w:val="000000" w:themeColor="text1"/>
              </w:rPr>
              <w:t xml:space="preserve">ИНН </w:t>
            </w:r>
            <w:r w:rsidR="0078652F" w:rsidRPr="0061691F">
              <w:rPr>
                <w:rFonts w:ascii="Times New Roman" w:hAnsi="Times New Roman"/>
                <w:color w:val="000000" w:themeColor="text1"/>
              </w:rPr>
              <w:t>0814162970</w:t>
            </w:r>
          </w:p>
          <w:p w:rsidR="001A6F1A" w:rsidRPr="0061691F" w:rsidRDefault="001A6F1A" w:rsidP="001A6F1A">
            <w:pPr>
              <w:spacing w:after="0"/>
              <w:rPr>
                <w:rFonts w:ascii="Times New Roman" w:hAnsi="Times New Roman"/>
                <w:color w:val="000000" w:themeColor="text1"/>
              </w:rPr>
            </w:pPr>
            <w:r w:rsidRPr="0061691F">
              <w:rPr>
                <w:rFonts w:ascii="Times New Roman" w:hAnsi="Times New Roman"/>
                <w:color w:val="000000" w:themeColor="text1"/>
              </w:rPr>
              <w:t xml:space="preserve">КПП </w:t>
            </w:r>
            <w:r w:rsidR="0078652F" w:rsidRPr="0061691F">
              <w:rPr>
                <w:rFonts w:ascii="Times New Roman" w:hAnsi="Times New Roman"/>
                <w:color w:val="000000" w:themeColor="text1"/>
              </w:rPr>
              <w:t>081601001</w:t>
            </w:r>
          </w:p>
          <w:p w:rsidR="001A6F1A" w:rsidRPr="0061691F" w:rsidRDefault="001A6F1A" w:rsidP="001A6F1A">
            <w:pPr>
              <w:spacing w:after="0"/>
              <w:rPr>
                <w:rFonts w:ascii="Times New Roman" w:hAnsi="Times New Roman"/>
                <w:color w:val="000000" w:themeColor="text1"/>
              </w:rPr>
            </w:pPr>
            <w:r w:rsidRPr="0061691F">
              <w:rPr>
                <w:rFonts w:ascii="Times New Roman" w:hAnsi="Times New Roman"/>
                <w:color w:val="000000" w:themeColor="text1"/>
              </w:rPr>
              <w:t xml:space="preserve">ОГРН </w:t>
            </w:r>
            <w:r w:rsidR="0078652F" w:rsidRPr="0061691F">
              <w:rPr>
                <w:rFonts w:ascii="Times New Roman" w:hAnsi="Times New Roman"/>
                <w:color w:val="000000" w:themeColor="text1"/>
              </w:rPr>
              <w:t>1040866732059</w:t>
            </w:r>
          </w:p>
          <w:p w:rsidR="001A6F1A" w:rsidRPr="0061691F" w:rsidRDefault="001A6F1A" w:rsidP="001A6F1A">
            <w:pPr>
              <w:spacing w:after="0"/>
              <w:rPr>
                <w:rFonts w:ascii="Times New Roman" w:hAnsi="Times New Roman"/>
                <w:color w:val="000000" w:themeColor="text1"/>
              </w:rPr>
            </w:pPr>
            <w:r w:rsidRPr="0061691F">
              <w:rPr>
                <w:rFonts w:ascii="Times New Roman" w:hAnsi="Times New Roman"/>
                <w:color w:val="000000" w:themeColor="text1"/>
              </w:rPr>
              <w:t xml:space="preserve">ОКПО </w:t>
            </w:r>
            <w:r w:rsidR="0078652F" w:rsidRPr="0061691F">
              <w:rPr>
                <w:rFonts w:ascii="Times New Roman" w:hAnsi="Times New Roman"/>
                <w:color w:val="000000" w:themeColor="text1"/>
              </w:rPr>
              <w:t>74271281</w:t>
            </w:r>
          </w:p>
          <w:p w:rsidR="001A6F1A" w:rsidRPr="0061691F" w:rsidRDefault="001A6F1A" w:rsidP="001A6F1A">
            <w:pPr>
              <w:spacing w:after="0"/>
              <w:rPr>
                <w:rFonts w:ascii="Times New Roman" w:hAnsi="Times New Roman"/>
                <w:color w:val="000000" w:themeColor="text1"/>
              </w:rPr>
            </w:pPr>
            <w:r w:rsidRPr="0061691F">
              <w:rPr>
                <w:rFonts w:ascii="Times New Roman" w:hAnsi="Times New Roman"/>
                <w:color w:val="000000" w:themeColor="text1"/>
              </w:rPr>
              <w:t>Банковские реквизиты:</w:t>
            </w:r>
          </w:p>
          <w:p w:rsidR="001A6F1A" w:rsidRPr="0061691F" w:rsidRDefault="001A6F1A" w:rsidP="001A6F1A">
            <w:pPr>
              <w:spacing w:after="0"/>
              <w:rPr>
                <w:rFonts w:ascii="Times New Roman" w:hAnsi="Times New Roman"/>
                <w:color w:val="000000" w:themeColor="text1"/>
              </w:rPr>
            </w:pPr>
            <w:r w:rsidRPr="0061691F">
              <w:rPr>
                <w:rFonts w:ascii="Times New Roman" w:hAnsi="Times New Roman"/>
                <w:color w:val="000000" w:themeColor="text1"/>
              </w:rPr>
              <w:t xml:space="preserve">Расчетный счет </w:t>
            </w:r>
            <w:r w:rsidR="0078652F" w:rsidRPr="0061691F">
              <w:rPr>
                <w:rFonts w:ascii="Times New Roman" w:hAnsi="Times New Roman"/>
                <w:color w:val="000000" w:themeColor="text1"/>
              </w:rPr>
              <w:t>032116430000000</w:t>
            </w:r>
            <w:r w:rsidR="00452738">
              <w:rPr>
                <w:rFonts w:ascii="Times New Roman" w:hAnsi="Times New Roman"/>
                <w:color w:val="000000" w:themeColor="text1"/>
              </w:rPr>
              <w:t>13203</w:t>
            </w:r>
          </w:p>
          <w:p w:rsidR="001A6F1A" w:rsidRPr="0061691F" w:rsidRDefault="001A6F1A" w:rsidP="001A6F1A">
            <w:pPr>
              <w:spacing w:after="0"/>
              <w:rPr>
                <w:rFonts w:ascii="Times New Roman" w:hAnsi="Times New Roman"/>
                <w:color w:val="000000" w:themeColor="text1"/>
              </w:rPr>
            </w:pPr>
            <w:r w:rsidRPr="0061691F">
              <w:rPr>
                <w:rFonts w:ascii="Times New Roman" w:hAnsi="Times New Roman"/>
                <w:color w:val="000000" w:themeColor="text1"/>
              </w:rPr>
              <w:t xml:space="preserve">к/с  </w:t>
            </w:r>
            <w:r w:rsidR="00452738">
              <w:rPr>
                <w:rFonts w:ascii="Times New Roman" w:hAnsi="Times New Roman"/>
                <w:color w:val="000000" w:themeColor="text1"/>
              </w:rPr>
              <w:t>40102810245370000024</w:t>
            </w:r>
          </w:p>
          <w:p w:rsidR="0078412D" w:rsidRPr="0061691F" w:rsidRDefault="001A6F1A" w:rsidP="00452738">
            <w:pPr>
              <w:spacing w:after="0"/>
              <w:rPr>
                <w:rFonts w:ascii="Times New Roman" w:hAnsi="Times New Roman"/>
                <w:color w:val="000000" w:themeColor="text1"/>
              </w:rPr>
            </w:pPr>
            <w:r w:rsidRPr="0061691F">
              <w:rPr>
                <w:rFonts w:ascii="Times New Roman" w:hAnsi="Times New Roman"/>
                <w:color w:val="000000" w:themeColor="text1"/>
              </w:rPr>
              <w:t xml:space="preserve">БИК: </w:t>
            </w:r>
            <w:r w:rsidR="00452738">
              <w:rPr>
                <w:rFonts w:ascii="Times New Roman" w:hAnsi="Times New Roman"/>
                <w:color w:val="000000" w:themeColor="text1"/>
              </w:rPr>
              <w:t>012202102</w:t>
            </w:r>
            <w:r w:rsidR="00D35C96" w:rsidRPr="0061691F">
              <w:rPr>
                <w:rFonts w:ascii="Times New Roman" w:hAnsi="Times New Roman"/>
                <w:color w:val="000000" w:themeColor="text1"/>
              </w:rPr>
              <w:t xml:space="preserve"> </w:t>
            </w:r>
            <w:r w:rsidR="00452738">
              <w:rPr>
                <w:rFonts w:ascii="Times New Roman" w:hAnsi="Times New Roman"/>
                <w:color w:val="000000" w:themeColor="text1"/>
              </w:rPr>
              <w:t xml:space="preserve">Волго-Вятское ГУ БАНКА РОССИИ // УФК по Нижегородской области, </w:t>
            </w:r>
            <w:proofErr w:type="spellStart"/>
            <w:r w:rsidR="00452738">
              <w:rPr>
                <w:rFonts w:ascii="Times New Roman" w:hAnsi="Times New Roman"/>
                <w:color w:val="000000" w:themeColor="text1"/>
              </w:rPr>
              <w:t>г</w:t>
            </w:r>
            <w:proofErr w:type="gramStart"/>
            <w:r w:rsidR="00452738">
              <w:rPr>
                <w:rFonts w:ascii="Times New Roman" w:hAnsi="Times New Roman"/>
                <w:color w:val="000000" w:themeColor="text1"/>
              </w:rPr>
              <w:t>.Н</w:t>
            </w:r>
            <w:proofErr w:type="gramEnd"/>
            <w:r w:rsidR="00452738">
              <w:rPr>
                <w:rFonts w:ascii="Times New Roman" w:hAnsi="Times New Roman"/>
                <w:color w:val="000000" w:themeColor="text1"/>
              </w:rPr>
              <w:t>ижний</w:t>
            </w:r>
            <w:proofErr w:type="spellEnd"/>
            <w:r w:rsidR="00452738">
              <w:rPr>
                <w:rFonts w:ascii="Times New Roman" w:hAnsi="Times New Roman"/>
                <w:color w:val="000000" w:themeColor="text1"/>
              </w:rPr>
              <w:t xml:space="preserve"> Новгород</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78412D" w:rsidRPr="0061691F" w:rsidRDefault="0078412D" w:rsidP="0078412D">
            <w:pPr>
              <w:pStyle w:val="2"/>
              <w:spacing w:line="256" w:lineRule="auto"/>
              <w:ind w:firstLine="0"/>
              <w:jc w:val="left"/>
              <w:rPr>
                <w:color w:val="000000" w:themeColor="text1"/>
                <w:sz w:val="22"/>
                <w:szCs w:val="22"/>
              </w:rPr>
            </w:pPr>
          </w:p>
        </w:tc>
      </w:tr>
      <w:tr w:rsidR="00EA34A5" w:rsidRPr="00227FA9" w:rsidTr="00BC4A57">
        <w:trPr>
          <w:trHeight w:val="591"/>
        </w:trPr>
        <w:tc>
          <w:tcPr>
            <w:tcW w:w="4712" w:type="dxa"/>
            <w:tcBorders>
              <w:top w:val="single" w:sz="4" w:space="0" w:color="000000"/>
              <w:left w:val="single" w:sz="4" w:space="0" w:color="000000"/>
              <w:bottom w:val="single" w:sz="4" w:space="0" w:color="000000"/>
            </w:tcBorders>
            <w:shd w:val="clear" w:color="auto" w:fill="auto"/>
          </w:tcPr>
          <w:p w:rsidR="0078412D" w:rsidRPr="0061691F" w:rsidRDefault="0078412D" w:rsidP="0078412D">
            <w:pPr>
              <w:spacing w:after="0"/>
              <w:rPr>
                <w:rFonts w:ascii="Times New Roman" w:hAnsi="Times New Roman"/>
                <w:color w:val="000000" w:themeColor="text1"/>
              </w:rPr>
            </w:pPr>
            <w:proofErr w:type="spellStart"/>
            <w:r w:rsidRPr="0061691F">
              <w:rPr>
                <w:rFonts w:ascii="Times New Roman" w:hAnsi="Times New Roman"/>
                <w:color w:val="000000" w:themeColor="text1"/>
              </w:rPr>
              <w:t>Эл</w:t>
            </w:r>
            <w:proofErr w:type="gramStart"/>
            <w:r w:rsidRPr="0061691F">
              <w:rPr>
                <w:rFonts w:ascii="Times New Roman" w:hAnsi="Times New Roman"/>
                <w:color w:val="000000" w:themeColor="text1"/>
              </w:rPr>
              <w:t>.п</w:t>
            </w:r>
            <w:proofErr w:type="gramEnd"/>
            <w:r w:rsidRPr="0061691F">
              <w:rPr>
                <w:rFonts w:ascii="Times New Roman" w:hAnsi="Times New Roman"/>
                <w:color w:val="000000" w:themeColor="text1"/>
              </w:rPr>
              <w:t>очта</w:t>
            </w:r>
            <w:proofErr w:type="spellEnd"/>
            <w:r w:rsidRPr="0061691F">
              <w:rPr>
                <w:rFonts w:ascii="Times New Roman" w:hAnsi="Times New Roman"/>
                <w:color w:val="000000" w:themeColor="text1"/>
              </w:rPr>
              <w:t>:</w:t>
            </w:r>
            <w:r w:rsidR="00D35C96" w:rsidRPr="0061691F">
              <w:rPr>
                <w:rFonts w:ascii="Times New Roman" w:hAnsi="Times New Roman"/>
                <w:color w:val="000000" w:themeColor="text1"/>
              </w:rPr>
              <w:t xml:space="preserve"> </w:t>
            </w:r>
            <w:proofErr w:type="spellStart"/>
            <w:r w:rsidR="00D35C96" w:rsidRPr="0061691F">
              <w:rPr>
                <w:rFonts w:ascii="Times New Roman" w:hAnsi="Times New Roman"/>
                <w:color w:val="000000" w:themeColor="text1"/>
                <w:lang w:val="en-US"/>
              </w:rPr>
              <w:t>gbmse</w:t>
            </w:r>
            <w:proofErr w:type="spellEnd"/>
            <w:r w:rsidR="00D35C96" w:rsidRPr="0061691F">
              <w:rPr>
                <w:rFonts w:ascii="Times New Roman" w:hAnsi="Times New Roman"/>
                <w:color w:val="000000" w:themeColor="text1"/>
              </w:rPr>
              <w:t>08@</w:t>
            </w:r>
            <w:proofErr w:type="spellStart"/>
            <w:r w:rsidR="00D35C96" w:rsidRPr="0061691F">
              <w:rPr>
                <w:rFonts w:ascii="Times New Roman" w:hAnsi="Times New Roman"/>
                <w:color w:val="000000" w:themeColor="text1"/>
                <w:lang w:val="en-US"/>
              </w:rPr>
              <w:t>yandex</w:t>
            </w:r>
            <w:proofErr w:type="spellEnd"/>
            <w:r w:rsidR="00D35C96" w:rsidRPr="0061691F">
              <w:rPr>
                <w:rFonts w:ascii="Times New Roman" w:hAnsi="Times New Roman"/>
                <w:color w:val="000000" w:themeColor="text1"/>
              </w:rPr>
              <w:t>.</w:t>
            </w:r>
            <w:proofErr w:type="spellStart"/>
            <w:r w:rsidR="00D35C96" w:rsidRPr="0061691F">
              <w:rPr>
                <w:rFonts w:ascii="Times New Roman" w:hAnsi="Times New Roman"/>
                <w:color w:val="000000" w:themeColor="text1"/>
                <w:lang w:val="en-US"/>
              </w:rPr>
              <w:t>ru</w:t>
            </w:r>
            <w:proofErr w:type="spellEnd"/>
          </w:p>
          <w:p w:rsidR="0078412D" w:rsidRPr="0061691F" w:rsidRDefault="0078412D" w:rsidP="0078412D">
            <w:pPr>
              <w:spacing w:after="0"/>
              <w:rPr>
                <w:rFonts w:ascii="Times New Roman" w:hAnsi="Times New Roman"/>
                <w:color w:val="000000" w:themeColor="text1"/>
              </w:rPr>
            </w:pPr>
            <w:r w:rsidRPr="0061691F">
              <w:rPr>
                <w:rFonts w:ascii="Times New Roman" w:hAnsi="Times New Roman"/>
                <w:color w:val="000000" w:themeColor="text1"/>
              </w:rPr>
              <w:t>Тел.</w:t>
            </w:r>
            <w:r w:rsidR="00D35C96" w:rsidRPr="0061691F">
              <w:rPr>
                <w:rFonts w:ascii="Times New Roman" w:hAnsi="Times New Roman"/>
                <w:color w:val="000000" w:themeColor="text1"/>
              </w:rPr>
              <w:t xml:space="preserve"> 8 847 22 61510</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78412D" w:rsidRPr="00EA716B" w:rsidRDefault="0078412D" w:rsidP="00227FA9">
            <w:pPr>
              <w:spacing w:after="0" w:line="240" w:lineRule="auto"/>
              <w:jc w:val="both"/>
              <w:rPr>
                <w:rFonts w:ascii="Times New Roman" w:hAnsi="Times New Roman"/>
                <w:color w:val="000000" w:themeColor="text1"/>
              </w:rPr>
            </w:pPr>
          </w:p>
        </w:tc>
      </w:tr>
    </w:tbl>
    <w:p w:rsidR="0078412D" w:rsidRPr="00EA716B" w:rsidRDefault="0078412D" w:rsidP="0078412D">
      <w:pPr>
        <w:pStyle w:val="a4"/>
        <w:rPr>
          <w:rFonts w:ascii="Times New Roman" w:hAnsi="Times New Roman"/>
          <w:b/>
          <w:color w:val="000000" w:themeColor="text1"/>
        </w:rPr>
      </w:pPr>
    </w:p>
    <w:tbl>
      <w:tblPr>
        <w:tblpPr w:leftFromText="180" w:rightFromText="180" w:vertAnchor="text" w:horzAnchor="margin" w:tblpXSpec="center" w:tblpY="423"/>
        <w:tblW w:w="9314" w:type="dxa"/>
        <w:tblLayout w:type="fixed"/>
        <w:tblLook w:val="0000" w:firstRow="0" w:lastRow="0" w:firstColumn="0" w:lastColumn="0" w:noHBand="0" w:noVBand="0"/>
      </w:tblPr>
      <w:tblGrid>
        <w:gridCol w:w="4250"/>
        <w:gridCol w:w="5064"/>
      </w:tblGrid>
      <w:tr w:rsidR="006E34B6" w:rsidRPr="0061691F" w:rsidTr="002F4F5C">
        <w:trPr>
          <w:trHeight w:val="330"/>
        </w:trPr>
        <w:tc>
          <w:tcPr>
            <w:tcW w:w="4250" w:type="dxa"/>
            <w:tcBorders>
              <w:top w:val="single" w:sz="4" w:space="0" w:color="000000"/>
              <w:left w:val="single" w:sz="4" w:space="0" w:color="000000"/>
              <w:bottom w:val="single" w:sz="4" w:space="0" w:color="000000"/>
            </w:tcBorders>
            <w:shd w:val="clear" w:color="auto" w:fill="auto"/>
          </w:tcPr>
          <w:p w:rsidR="006E34B6" w:rsidRPr="0061691F" w:rsidRDefault="006E34B6" w:rsidP="006E34B6">
            <w:pPr>
              <w:spacing w:after="0" w:line="100" w:lineRule="atLeast"/>
              <w:jc w:val="center"/>
              <w:rPr>
                <w:rFonts w:ascii="Times New Roman" w:hAnsi="Times New Roman"/>
                <w:b/>
                <w:color w:val="000000" w:themeColor="text1"/>
              </w:rPr>
            </w:pPr>
            <w:r w:rsidRPr="0061691F">
              <w:rPr>
                <w:rFonts w:ascii="Times New Roman" w:hAnsi="Times New Roman"/>
                <w:b/>
                <w:color w:val="000000" w:themeColor="text1"/>
              </w:rPr>
              <w:t>ЗАКАЗЧИК</w:t>
            </w:r>
          </w:p>
        </w:tc>
        <w:tc>
          <w:tcPr>
            <w:tcW w:w="5064" w:type="dxa"/>
            <w:tcBorders>
              <w:top w:val="single" w:sz="4" w:space="0" w:color="000000"/>
              <w:left w:val="single" w:sz="4" w:space="0" w:color="000000"/>
              <w:bottom w:val="single" w:sz="4" w:space="0" w:color="000000"/>
              <w:right w:val="single" w:sz="4" w:space="0" w:color="000000"/>
            </w:tcBorders>
            <w:shd w:val="clear" w:color="auto" w:fill="auto"/>
          </w:tcPr>
          <w:p w:rsidR="006E34B6" w:rsidRPr="0061691F" w:rsidRDefault="006E34B6" w:rsidP="006E34B6">
            <w:pPr>
              <w:spacing w:after="0" w:line="100" w:lineRule="atLeast"/>
              <w:jc w:val="center"/>
              <w:rPr>
                <w:rFonts w:ascii="Times New Roman" w:hAnsi="Times New Roman"/>
                <w:color w:val="000000" w:themeColor="text1"/>
              </w:rPr>
            </w:pPr>
            <w:r w:rsidRPr="0061691F">
              <w:rPr>
                <w:rFonts w:ascii="Times New Roman" w:hAnsi="Times New Roman"/>
                <w:b/>
                <w:color w:val="000000" w:themeColor="text1"/>
              </w:rPr>
              <w:t>ИСПОЛНИТЕЛЬ</w:t>
            </w:r>
          </w:p>
        </w:tc>
      </w:tr>
      <w:tr w:rsidR="006E34B6" w:rsidRPr="0061691F" w:rsidTr="002F4F5C">
        <w:trPr>
          <w:trHeight w:val="286"/>
        </w:trPr>
        <w:tc>
          <w:tcPr>
            <w:tcW w:w="4250" w:type="dxa"/>
            <w:tcBorders>
              <w:top w:val="single" w:sz="4" w:space="0" w:color="000000"/>
              <w:left w:val="single" w:sz="4" w:space="0" w:color="000000"/>
              <w:bottom w:val="single" w:sz="4" w:space="0" w:color="000000"/>
            </w:tcBorders>
            <w:shd w:val="clear" w:color="auto" w:fill="auto"/>
          </w:tcPr>
          <w:p w:rsidR="006E34B6" w:rsidRPr="0061691F" w:rsidRDefault="00D35C96" w:rsidP="006E34B6">
            <w:pPr>
              <w:spacing w:after="0" w:line="240" w:lineRule="auto"/>
              <w:contextualSpacing/>
              <w:rPr>
                <w:rFonts w:ascii="Times New Roman" w:hAnsi="Times New Roman"/>
                <w:color w:val="000000" w:themeColor="text1"/>
              </w:rPr>
            </w:pPr>
            <w:r w:rsidRPr="0061691F">
              <w:rPr>
                <w:rFonts w:ascii="Times New Roman" w:hAnsi="Times New Roman"/>
                <w:color w:val="000000" w:themeColor="text1"/>
              </w:rPr>
              <w:t xml:space="preserve">И.о.Руководитель главный эксперт по </w:t>
            </w:r>
            <w:proofErr w:type="spellStart"/>
            <w:r w:rsidRPr="0061691F">
              <w:rPr>
                <w:rFonts w:ascii="Times New Roman" w:hAnsi="Times New Roman"/>
                <w:color w:val="000000" w:themeColor="text1"/>
              </w:rPr>
              <w:t>мсэ</w:t>
            </w:r>
            <w:proofErr w:type="spellEnd"/>
          </w:p>
          <w:p w:rsidR="00D35C96" w:rsidRPr="0061691F" w:rsidRDefault="00D35C96" w:rsidP="00D35C96">
            <w:pPr>
              <w:spacing w:after="0" w:line="240" w:lineRule="auto"/>
              <w:contextualSpacing/>
              <w:rPr>
                <w:rFonts w:ascii="Times New Roman" w:hAnsi="Times New Roman"/>
                <w:color w:val="000000" w:themeColor="text1"/>
              </w:rPr>
            </w:pPr>
          </w:p>
          <w:p w:rsidR="006E34B6" w:rsidRPr="0061691F" w:rsidRDefault="00D35C96" w:rsidP="00D35C96">
            <w:pPr>
              <w:spacing w:after="0" w:line="240" w:lineRule="auto"/>
              <w:contextualSpacing/>
              <w:rPr>
                <w:rFonts w:ascii="Times New Roman" w:hAnsi="Times New Roman"/>
                <w:color w:val="000000" w:themeColor="text1"/>
              </w:rPr>
            </w:pPr>
            <w:r w:rsidRPr="0061691F">
              <w:rPr>
                <w:rFonts w:ascii="Times New Roman" w:hAnsi="Times New Roman"/>
                <w:color w:val="000000" w:themeColor="text1"/>
              </w:rPr>
              <w:t>________________________</w:t>
            </w:r>
            <w:proofErr w:type="spellStart"/>
            <w:r w:rsidRPr="0061691F">
              <w:rPr>
                <w:rFonts w:ascii="Times New Roman" w:hAnsi="Times New Roman"/>
                <w:color w:val="000000" w:themeColor="text1"/>
              </w:rPr>
              <w:t>Б.П.Данжинов</w:t>
            </w:r>
            <w:proofErr w:type="spellEnd"/>
            <w:r w:rsidR="006E34B6" w:rsidRPr="0061691F">
              <w:rPr>
                <w:rFonts w:ascii="Times New Roman" w:hAnsi="Times New Roman"/>
                <w:color w:val="000000" w:themeColor="text1"/>
              </w:rPr>
              <w:t xml:space="preserve">           </w:t>
            </w:r>
          </w:p>
        </w:tc>
        <w:tc>
          <w:tcPr>
            <w:tcW w:w="50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34B6" w:rsidRPr="0061691F" w:rsidRDefault="006E34B6" w:rsidP="006E34B6">
            <w:pPr>
              <w:spacing w:after="0" w:line="240" w:lineRule="auto"/>
              <w:contextualSpacing/>
              <w:rPr>
                <w:rFonts w:ascii="Times New Roman" w:hAnsi="Times New Roman"/>
                <w:color w:val="000000" w:themeColor="text1"/>
              </w:rPr>
            </w:pPr>
            <w:r w:rsidRPr="0061691F">
              <w:rPr>
                <w:rFonts w:ascii="Times New Roman" w:hAnsi="Times New Roman"/>
                <w:color w:val="000000" w:themeColor="text1"/>
              </w:rPr>
              <w:t>Директор</w:t>
            </w:r>
          </w:p>
          <w:p w:rsidR="006E34B6" w:rsidRPr="0061691F" w:rsidRDefault="006E34B6" w:rsidP="006E34B6">
            <w:pPr>
              <w:spacing w:after="0" w:line="240" w:lineRule="auto"/>
              <w:contextualSpacing/>
              <w:rPr>
                <w:rFonts w:ascii="Times New Roman" w:hAnsi="Times New Roman"/>
                <w:color w:val="000000" w:themeColor="text1"/>
              </w:rPr>
            </w:pPr>
          </w:p>
          <w:p w:rsidR="006E34B6" w:rsidRPr="0061691F" w:rsidRDefault="006E34B6" w:rsidP="006E34B6">
            <w:pPr>
              <w:spacing w:after="0" w:line="100" w:lineRule="atLeast"/>
              <w:jc w:val="both"/>
              <w:rPr>
                <w:rFonts w:ascii="Times New Roman" w:hAnsi="Times New Roman"/>
                <w:color w:val="000000" w:themeColor="text1"/>
              </w:rPr>
            </w:pPr>
            <w:r w:rsidRPr="0061691F">
              <w:rPr>
                <w:rFonts w:ascii="Times New Roman" w:hAnsi="Times New Roman"/>
                <w:color w:val="000000" w:themeColor="text1"/>
              </w:rPr>
              <w:t xml:space="preserve">____________________              </w:t>
            </w:r>
          </w:p>
          <w:p w:rsidR="006E34B6" w:rsidRPr="0061691F" w:rsidRDefault="006E34B6" w:rsidP="006E34B6">
            <w:pPr>
              <w:spacing w:after="0" w:line="100" w:lineRule="atLeast"/>
              <w:jc w:val="both"/>
              <w:rPr>
                <w:rFonts w:ascii="Times New Roman" w:hAnsi="Times New Roman"/>
                <w:color w:val="000000" w:themeColor="text1"/>
              </w:rPr>
            </w:pPr>
          </w:p>
        </w:tc>
      </w:tr>
      <w:tr w:rsidR="006E34B6" w:rsidRPr="0061691F" w:rsidTr="002F4F5C">
        <w:trPr>
          <w:trHeight w:val="404"/>
        </w:trPr>
        <w:tc>
          <w:tcPr>
            <w:tcW w:w="4250" w:type="dxa"/>
            <w:tcBorders>
              <w:top w:val="single" w:sz="4" w:space="0" w:color="000000"/>
              <w:left w:val="single" w:sz="4" w:space="0" w:color="000000"/>
              <w:bottom w:val="single" w:sz="4" w:space="0" w:color="000000"/>
            </w:tcBorders>
            <w:shd w:val="clear" w:color="auto" w:fill="auto"/>
          </w:tcPr>
          <w:p w:rsidR="006E34B6" w:rsidRPr="0061691F" w:rsidRDefault="006E34B6" w:rsidP="006E34B6">
            <w:pPr>
              <w:spacing w:after="0" w:line="240" w:lineRule="auto"/>
              <w:jc w:val="center"/>
              <w:rPr>
                <w:rFonts w:ascii="Times New Roman" w:hAnsi="Times New Roman"/>
                <w:color w:val="000000" w:themeColor="text1"/>
              </w:rPr>
            </w:pPr>
            <w:r w:rsidRPr="0061691F">
              <w:rPr>
                <w:rFonts w:ascii="Times New Roman" w:hAnsi="Times New Roman"/>
                <w:color w:val="000000" w:themeColor="text1"/>
              </w:rPr>
              <w:t>М.П.</w:t>
            </w:r>
          </w:p>
        </w:tc>
        <w:tc>
          <w:tcPr>
            <w:tcW w:w="5064" w:type="dxa"/>
            <w:tcBorders>
              <w:top w:val="single" w:sz="4" w:space="0" w:color="000000"/>
              <w:left w:val="single" w:sz="4" w:space="0" w:color="000000"/>
              <w:bottom w:val="single" w:sz="4" w:space="0" w:color="000000"/>
              <w:right w:val="single" w:sz="4" w:space="0" w:color="000000"/>
            </w:tcBorders>
            <w:shd w:val="clear" w:color="auto" w:fill="auto"/>
          </w:tcPr>
          <w:p w:rsidR="006E34B6" w:rsidRPr="0061691F" w:rsidRDefault="006E34B6" w:rsidP="006E34B6">
            <w:pPr>
              <w:spacing w:after="0" w:line="240" w:lineRule="auto"/>
              <w:jc w:val="center"/>
              <w:rPr>
                <w:rFonts w:ascii="Times New Roman" w:hAnsi="Times New Roman"/>
                <w:color w:val="000000" w:themeColor="text1"/>
              </w:rPr>
            </w:pPr>
            <w:r w:rsidRPr="0061691F">
              <w:rPr>
                <w:rFonts w:ascii="Times New Roman" w:hAnsi="Times New Roman"/>
                <w:color w:val="000000" w:themeColor="text1"/>
              </w:rPr>
              <w:t>М.П.</w:t>
            </w:r>
          </w:p>
        </w:tc>
      </w:tr>
    </w:tbl>
    <w:p w:rsidR="001A6F1A" w:rsidRPr="0061691F" w:rsidRDefault="001A6F1A" w:rsidP="0078412D">
      <w:pPr>
        <w:tabs>
          <w:tab w:val="left" w:pos="6590"/>
          <w:tab w:val="left" w:pos="6860"/>
          <w:tab w:val="right" w:pos="9215"/>
        </w:tabs>
        <w:suppressAutoHyphens/>
        <w:spacing w:after="0" w:line="240" w:lineRule="auto"/>
        <w:ind w:left="13678" w:hanging="7088"/>
        <w:rPr>
          <w:rFonts w:ascii="Times New Roman" w:hAnsi="Times New Roman"/>
          <w:color w:val="000000" w:themeColor="text1"/>
          <w:lang w:eastAsia="zh-CN"/>
        </w:rPr>
      </w:pPr>
    </w:p>
    <w:p w:rsidR="001A6F1A" w:rsidRPr="0061691F" w:rsidRDefault="001A6F1A" w:rsidP="0078412D">
      <w:pPr>
        <w:tabs>
          <w:tab w:val="left" w:pos="6590"/>
          <w:tab w:val="left" w:pos="6860"/>
          <w:tab w:val="right" w:pos="9215"/>
        </w:tabs>
        <w:suppressAutoHyphens/>
        <w:spacing w:after="0" w:line="240" w:lineRule="auto"/>
        <w:ind w:left="13678" w:hanging="7088"/>
        <w:rPr>
          <w:rFonts w:ascii="Times New Roman" w:hAnsi="Times New Roman"/>
          <w:color w:val="000000" w:themeColor="text1"/>
          <w:lang w:eastAsia="zh-CN"/>
        </w:rPr>
      </w:pPr>
    </w:p>
    <w:p w:rsidR="0078412D" w:rsidRPr="0061691F" w:rsidRDefault="0078412D" w:rsidP="0078412D">
      <w:pPr>
        <w:suppressAutoHyphens/>
        <w:spacing w:after="0" w:line="240" w:lineRule="auto"/>
        <w:ind w:left="6663" w:hanging="7088"/>
        <w:jc w:val="center"/>
        <w:rPr>
          <w:rFonts w:ascii="Times New Roman" w:hAnsi="Times New Roman"/>
          <w:color w:val="000000" w:themeColor="text1"/>
          <w:lang w:eastAsia="zh-CN"/>
        </w:rPr>
      </w:pPr>
    </w:p>
    <w:p w:rsidR="00C30CCC" w:rsidRPr="0061691F" w:rsidRDefault="00C30CCC" w:rsidP="0078412D">
      <w:pPr>
        <w:suppressAutoHyphens/>
        <w:spacing w:after="0" w:line="240" w:lineRule="auto"/>
        <w:jc w:val="center"/>
        <w:rPr>
          <w:rFonts w:ascii="Times New Roman" w:hAnsi="Times New Roman"/>
          <w:color w:val="000000" w:themeColor="text1"/>
          <w:lang w:eastAsia="zh-CN"/>
        </w:rPr>
        <w:sectPr w:rsidR="00C30CCC" w:rsidRPr="0061691F" w:rsidSect="002C0877">
          <w:pgSz w:w="11906" w:h="16838"/>
          <w:pgMar w:top="567" w:right="850" w:bottom="1134" w:left="1701" w:header="708" w:footer="708" w:gutter="0"/>
          <w:cols w:space="708"/>
          <w:docGrid w:linePitch="360"/>
        </w:sectPr>
      </w:pPr>
    </w:p>
    <w:p w:rsidR="0078412D" w:rsidRPr="0061691F" w:rsidRDefault="0078412D" w:rsidP="00C30CCC">
      <w:pPr>
        <w:suppressAutoHyphens/>
        <w:spacing w:after="0" w:line="240" w:lineRule="auto"/>
        <w:jc w:val="right"/>
        <w:rPr>
          <w:rFonts w:ascii="Times New Roman" w:hAnsi="Times New Roman"/>
          <w:color w:val="000000" w:themeColor="text1"/>
          <w:lang w:eastAsia="zh-CN"/>
        </w:rPr>
      </w:pPr>
    </w:p>
    <w:p w:rsidR="00C30CCC" w:rsidRPr="0061691F" w:rsidRDefault="00C30CCC" w:rsidP="00C30CCC">
      <w:pPr>
        <w:tabs>
          <w:tab w:val="left" w:pos="6590"/>
          <w:tab w:val="left" w:pos="6860"/>
          <w:tab w:val="right" w:pos="9215"/>
        </w:tabs>
        <w:suppressAutoHyphens/>
        <w:spacing w:after="0" w:line="240" w:lineRule="auto"/>
        <w:ind w:left="13678" w:hanging="7088"/>
        <w:jc w:val="right"/>
        <w:rPr>
          <w:rFonts w:ascii="Times New Roman" w:hAnsi="Times New Roman"/>
          <w:b/>
          <w:color w:val="000000" w:themeColor="text1"/>
          <w:lang w:eastAsia="zh-CN"/>
        </w:rPr>
      </w:pPr>
      <w:r w:rsidRPr="0061691F">
        <w:rPr>
          <w:rFonts w:ascii="Times New Roman" w:hAnsi="Times New Roman"/>
          <w:color w:val="000000" w:themeColor="text1"/>
          <w:lang w:eastAsia="zh-CN"/>
        </w:rPr>
        <w:t>Приложение № 1</w:t>
      </w:r>
    </w:p>
    <w:p w:rsidR="00C30CCC" w:rsidRPr="0061691F" w:rsidRDefault="00C30CCC" w:rsidP="00C30CCC">
      <w:pPr>
        <w:tabs>
          <w:tab w:val="left" w:pos="6650"/>
          <w:tab w:val="left" w:pos="6800"/>
          <w:tab w:val="right" w:pos="9215"/>
        </w:tabs>
        <w:suppressAutoHyphens/>
        <w:spacing w:after="0" w:line="240" w:lineRule="auto"/>
        <w:ind w:left="13678" w:hanging="7088"/>
        <w:jc w:val="right"/>
        <w:rPr>
          <w:rFonts w:ascii="Times New Roman" w:hAnsi="Times New Roman"/>
          <w:color w:val="000000" w:themeColor="text1"/>
          <w:lang w:eastAsia="zh-CN"/>
        </w:rPr>
      </w:pPr>
      <w:r w:rsidRPr="0061691F">
        <w:rPr>
          <w:rFonts w:ascii="Times New Roman" w:hAnsi="Times New Roman"/>
          <w:color w:val="000000" w:themeColor="text1"/>
          <w:lang w:eastAsia="zh-CN"/>
        </w:rPr>
        <w:t xml:space="preserve">к </w:t>
      </w:r>
      <w:r w:rsidRPr="0061691F">
        <w:rPr>
          <w:rFonts w:ascii="Times New Roman" w:hAnsi="Times New Roman"/>
          <w:color w:val="000000" w:themeColor="text1"/>
        </w:rPr>
        <w:t>Договору</w:t>
      </w:r>
      <w:r w:rsidRPr="0061691F">
        <w:rPr>
          <w:rFonts w:ascii="Times New Roman" w:hAnsi="Times New Roman"/>
          <w:color w:val="000000" w:themeColor="text1"/>
          <w:lang w:eastAsia="zh-CN"/>
        </w:rPr>
        <w:t xml:space="preserve"> </w:t>
      </w:r>
      <w:r w:rsidRPr="0061691F">
        <w:rPr>
          <w:rFonts w:ascii="Times New Roman" w:hAnsi="Times New Roman"/>
          <w:b/>
          <w:bCs/>
          <w:color w:val="000000" w:themeColor="text1"/>
        </w:rPr>
        <w:t xml:space="preserve">№ </w:t>
      </w:r>
    </w:p>
    <w:p w:rsidR="00C30CCC" w:rsidRPr="0061691F" w:rsidRDefault="00D74E05" w:rsidP="00C30CCC">
      <w:pPr>
        <w:tabs>
          <w:tab w:val="right" w:pos="9215"/>
        </w:tabs>
        <w:suppressAutoHyphens/>
        <w:spacing w:after="0" w:line="240" w:lineRule="auto"/>
        <w:ind w:left="12969" w:hanging="6379"/>
        <w:jc w:val="right"/>
        <w:rPr>
          <w:rFonts w:ascii="Times New Roman" w:hAnsi="Times New Roman"/>
          <w:color w:val="000000" w:themeColor="text1"/>
          <w:lang w:eastAsia="zh-CN"/>
        </w:rPr>
      </w:pPr>
      <w:r w:rsidRPr="0061691F">
        <w:rPr>
          <w:rFonts w:ascii="Times New Roman" w:hAnsi="Times New Roman"/>
          <w:color w:val="000000" w:themeColor="text1"/>
          <w:lang w:eastAsia="zh-CN"/>
        </w:rPr>
        <w:t>от «</w:t>
      </w:r>
      <w:r w:rsidR="00452738">
        <w:rPr>
          <w:rFonts w:ascii="Times New Roman" w:hAnsi="Times New Roman"/>
          <w:color w:val="000000" w:themeColor="text1"/>
          <w:lang w:eastAsia="zh-CN"/>
        </w:rPr>
        <w:t xml:space="preserve">   </w:t>
      </w:r>
      <w:r w:rsidRPr="0061691F">
        <w:rPr>
          <w:rFonts w:ascii="Times New Roman" w:hAnsi="Times New Roman"/>
          <w:color w:val="000000" w:themeColor="text1"/>
          <w:lang w:eastAsia="zh-CN"/>
        </w:rPr>
        <w:t xml:space="preserve">» </w:t>
      </w:r>
      <w:r w:rsidR="00924487">
        <w:rPr>
          <w:rFonts w:ascii="Times New Roman" w:hAnsi="Times New Roman"/>
          <w:color w:val="000000" w:themeColor="text1"/>
          <w:lang w:eastAsia="zh-CN"/>
        </w:rPr>
        <w:t>мая</w:t>
      </w:r>
      <w:r w:rsidR="00C30CCC" w:rsidRPr="0061691F">
        <w:rPr>
          <w:rFonts w:ascii="Times New Roman" w:hAnsi="Times New Roman"/>
          <w:color w:val="000000" w:themeColor="text1"/>
          <w:lang w:eastAsia="zh-CN"/>
        </w:rPr>
        <w:t xml:space="preserve"> 202</w:t>
      </w:r>
      <w:r w:rsidR="00924487">
        <w:rPr>
          <w:rFonts w:ascii="Times New Roman" w:hAnsi="Times New Roman"/>
          <w:color w:val="000000" w:themeColor="text1"/>
          <w:lang w:eastAsia="zh-CN"/>
        </w:rPr>
        <w:t>6</w:t>
      </w:r>
      <w:r w:rsidR="00C30CCC" w:rsidRPr="0061691F">
        <w:rPr>
          <w:rFonts w:ascii="Times New Roman" w:hAnsi="Times New Roman"/>
          <w:color w:val="000000" w:themeColor="text1"/>
          <w:lang w:eastAsia="zh-CN"/>
        </w:rPr>
        <w:t xml:space="preserve"> г.</w:t>
      </w:r>
    </w:p>
    <w:p w:rsidR="00C30CCC" w:rsidRPr="0061691F" w:rsidRDefault="00C30CCC" w:rsidP="00C30CCC">
      <w:pPr>
        <w:suppressAutoHyphens/>
        <w:spacing w:after="0" w:line="240" w:lineRule="auto"/>
        <w:jc w:val="right"/>
        <w:rPr>
          <w:rFonts w:ascii="Times New Roman" w:hAnsi="Times New Roman"/>
          <w:color w:val="000000" w:themeColor="text1"/>
          <w:lang w:eastAsia="zh-CN"/>
        </w:rPr>
      </w:pPr>
    </w:p>
    <w:p w:rsidR="00C30CCC" w:rsidRPr="0061691F" w:rsidRDefault="00C30CCC" w:rsidP="0078412D">
      <w:pPr>
        <w:suppressAutoHyphens/>
        <w:spacing w:after="0" w:line="240" w:lineRule="auto"/>
        <w:jc w:val="center"/>
        <w:rPr>
          <w:rFonts w:ascii="Times New Roman" w:hAnsi="Times New Roman"/>
          <w:color w:val="000000" w:themeColor="text1"/>
          <w:lang w:eastAsia="zh-CN"/>
        </w:rPr>
      </w:pPr>
    </w:p>
    <w:p w:rsidR="00C30CCC" w:rsidRPr="0061691F" w:rsidRDefault="00C30CCC" w:rsidP="0078412D">
      <w:pPr>
        <w:suppressAutoHyphens/>
        <w:spacing w:after="0" w:line="240" w:lineRule="auto"/>
        <w:jc w:val="center"/>
        <w:rPr>
          <w:rFonts w:ascii="Times New Roman" w:hAnsi="Times New Roman"/>
          <w:color w:val="000000" w:themeColor="text1"/>
          <w:lang w:eastAsia="zh-CN"/>
        </w:rPr>
      </w:pPr>
    </w:p>
    <w:p w:rsidR="00EF0409" w:rsidRPr="0061691F" w:rsidRDefault="00EF0409" w:rsidP="0078412D">
      <w:pPr>
        <w:suppressAutoHyphens/>
        <w:spacing w:after="0" w:line="240" w:lineRule="auto"/>
        <w:rPr>
          <w:rFonts w:ascii="Times New Roman" w:hAnsi="Times New Roman"/>
          <w:b/>
          <w:color w:val="000000" w:themeColor="text1"/>
          <w:lang w:eastAsia="zh-CN"/>
        </w:rPr>
      </w:pPr>
    </w:p>
    <w:p w:rsidR="005722D7" w:rsidRPr="0061691F" w:rsidRDefault="005722D7" w:rsidP="005722D7">
      <w:pPr>
        <w:suppressAutoHyphens/>
        <w:spacing w:after="0" w:line="240" w:lineRule="auto"/>
        <w:jc w:val="center"/>
        <w:rPr>
          <w:rFonts w:ascii="Times New Roman" w:hAnsi="Times New Roman"/>
          <w:bCs/>
          <w:color w:val="000000" w:themeColor="text1"/>
          <w:lang w:eastAsia="zh-CN"/>
        </w:rPr>
      </w:pPr>
      <w:r w:rsidRPr="0061691F">
        <w:rPr>
          <w:rFonts w:ascii="Times New Roman" w:hAnsi="Times New Roman"/>
          <w:bCs/>
          <w:color w:val="000000" w:themeColor="text1"/>
          <w:lang w:eastAsia="zh-CN"/>
        </w:rPr>
        <w:t>Список слушателей</w:t>
      </w:r>
    </w:p>
    <w:p w:rsidR="005722D7" w:rsidRPr="0061691F" w:rsidRDefault="005722D7" w:rsidP="005722D7">
      <w:pPr>
        <w:suppressAutoHyphens/>
        <w:spacing w:after="0" w:line="240" w:lineRule="auto"/>
        <w:jc w:val="center"/>
        <w:rPr>
          <w:rFonts w:ascii="Times New Roman" w:hAnsi="Times New Roman"/>
          <w:b/>
          <w:color w:val="000000" w:themeColor="text1"/>
          <w:lang w:eastAsia="zh-CN"/>
        </w:rPr>
      </w:pPr>
      <w:r w:rsidRPr="0061691F">
        <w:rPr>
          <w:rFonts w:ascii="Times New Roman" w:hAnsi="Times New Roman"/>
          <w:b/>
          <w:color w:val="000000" w:themeColor="text1"/>
          <w:lang w:eastAsia="zh-CN"/>
        </w:rPr>
        <w:t>по дополнительной программе повышения квалификации «Сестринское дело в медико-социальной экспертизе» в объеме 144 часа.</w:t>
      </w:r>
    </w:p>
    <w:p w:rsidR="005722D7" w:rsidRPr="0061691F" w:rsidRDefault="005722D7" w:rsidP="0078412D">
      <w:pPr>
        <w:suppressAutoHyphens/>
        <w:spacing w:after="0" w:line="240" w:lineRule="auto"/>
        <w:rPr>
          <w:rFonts w:ascii="Times New Roman" w:hAnsi="Times New Roman"/>
          <w:b/>
          <w:color w:val="000000" w:themeColor="text1"/>
          <w:lang w:eastAsia="zh-CN"/>
        </w:rPr>
      </w:pPr>
    </w:p>
    <w:p w:rsidR="005722D7" w:rsidRPr="0061691F" w:rsidRDefault="005722D7" w:rsidP="0078412D">
      <w:pPr>
        <w:suppressAutoHyphens/>
        <w:spacing w:after="0" w:line="240" w:lineRule="auto"/>
        <w:rPr>
          <w:rFonts w:ascii="Times New Roman" w:hAnsi="Times New Roman"/>
          <w:b/>
          <w:color w:val="000000" w:themeColor="text1"/>
          <w:lang w:eastAsia="zh-CN"/>
        </w:rPr>
      </w:pPr>
    </w:p>
    <w:tbl>
      <w:tblPr>
        <w:tblpPr w:leftFromText="180" w:rightFromText="180" w:vertAnchor="text" w:horzAnchor="margin" w:tblpY="136"/>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845"/>
        <w:gridCol w:w="3774"/>
        <w:gridCol w:w="1664"/>
      </w:tblGrid>
      <w:tr w:rsidR="005722D7" w:rsidRPr="0061691F" w:rsidTr="005722D7">
        <w:trPr>
          <w:trHeight w:val="1006"/>
        </w:trPr>
        <w:tc>
          <w:tcPr>
            <w:tcW w:w="503" w:type="dxa"/>
            <w:tcBorders>
              <w:top w:val="single" w:sz="4" w:space="0" w:color="auto"/>
              <w:left w:val="single" w:sz="4" w:space="0" w:color="auto"/>
              <w:bottom w:val="single" w:sz="4" w:space="0" w:color="auto"/>
              <w:right w:val="single" w:sz="4" w:space="0" w:color="auto"/>
            </w:tcBorders>
            <w:vAlign w:val="center"/>
            <w:hideMark/>
          </w:tcPr>
          <w:p w:rsidR="005722D7" w:rsidRPr="0061691F" w:rsidRDefault="005722D7" w:rsidP="005722D7">
            <w:pPr>
              <w:spacing w:after="0" w:line="240" w:lineRule="auto"/>
              <w:jc w:val="center"/>
              <w:rPr>
                <w:rFonts w:ascii="Times New Roman" w:hAnsi="Times New Roman"/>
                <w:b/>
                <w:color w:val="000000" w:themeColor="text1"/>
              </w:rPr>
            </w:pPr>
            <w:r w:rsidRPr="0061691F">
              <w:rPr>
                <w:rFonts w:ascii="Times New Roman" w:hAnsi="Times New Roman"/>
                <w:b/>
                <w:color w:val="000000" w:themeColor="text1"/>
              </w:rPr>
              <w:t xml:space="preserve">№ </w:t>
            </w:r>
          </w:p>
          <w:p w:rsidR="005722D7" w:rsidRPr="0061691F" w:rsidRDefault="005722D7" w:rsidP="005722D7">
            <w:pPr>
              <w:spacing w:after="0" w:line="240" w:lineRule="auto"/>
              <w:jc w:val="center"/>
              <w:rPr>
                <w:rFonts w:ascii="Times New Roman" w:hAnsi="Times New Roman"/>
                <w:b/>
                <w:color w:val="000000" w:themeColor="text1"/>
              </w:rPr>
            </w:pPr>
            <w:r w:rsidRPr="0061691F">
              <w:rPr>
                <w:rFonts w:ascii="Times New Roman" w:hAnsi="Times New Roman"/>
                <w:b/>
                <w:color w:val="000000" w:themeColor="text1"/>
              </w:rPr>
              <w:t>п/п</w:t>
            </w:r>
          </w:p>
        </w:tc>
        <w:tc>
          <w:tcPr>
            <w:tcW w:w="3858" w:type="dxa"/>
            <w:tcBorders>
              <w:top w:val="single" w:sz="4" w:space="0" w:color="auto"/>
              <w:left w:val="single" w:sz="4" w:space="0" w:color="auto"/>
              <w:bottom w:val="single" w:sz="4" w:space="0" w:color="auto"/>
              <w:right w:val="single" w:sz="4" w:space="0" w:color="auto"/>
            </w:tcBorders>
            <w:vAlign w:val="center"/>
            <w:hideMark/>
          </w:tcPr>
          <w:p w:rsidR="005722D7" w:rsidRPr="0061691F" w:rsidRDefault="005722D7" w:rsidP="005722D7">
            <w:pPr>
              <w:spacing w:after="0" w:line="240" w:lineRule="auto"/>
              <w:jc w:val="center"/>
              <w:rPr>
                <w:rFonts w:ascii="Times New Roman" w:hAnsi="Times New Roman"/>
                <w:b/>
                <w:color w:val="000000" w:themeColor="text1"/>
              </w:rPr>
            </w:pPr>
            <w:r w:rsidRPr="0061691F">
              <w:rPr>
                <w:rFonts w:ascii="Times New Roman" w:hAnsi="Times New Roman"/>
                <w:b/>
                <w:color w:val="000000" w:themeColor="text1"/>
              </w:rPr>
              <w:t>Ф.И.О. полностью</w:t>
            </w:r>
          </w:p>
        </w:tc>
        <w:tc>
          <w:tcPr>
            <w:tcW w:w="3786" w:type="dxa"/>
            <w:tcBorders>
              <w:top w:val="single" w:sz="4" w:space="0" w:color="auto"/>
              <w:left w:val="single" w:sz="4" w:space="0" w:color="auto"/>
              <w:bottom w:val="single" w:sz="4" w:space="0" w:color="auto"/>
              <w:right w:val="single" w:sz="4" w:space="0" w:color="auto"/>
            </w:tcBorders>
            <w:vAlign w:val="center"/>
            <w:hideMark/>
          </w:tcPr>
          <w:p w:rsidR="005722D7" w:rsidRPr="0061691F" w:rsidRDefault="005722D7" w:rsidP="005722D7">
            <w:pPr>
              <w:spacing w:after="0" w:line="240" w:lineRule="auto"/>
              <w:jc w:val="center"/>
              <w:rPr>
                <w:rFonts w:ascii="Times New Roman" w:hAnsi="Times New Roman"/>
                <w:b/>
                <w:color w:val="000000" w:themeColor="text1"/>
              </w:rPr>
            </w:pPr>
            <w:r w:rsidRPr="0061691F">
              <w:rPr>
                <w:rFonts w:ascii="Times New Roman" w:hAnsi="Times New Roman"/>
                <w:b/>
                <w:color w:val="000000" w:themeColor="text1"/>
              </w:rPr>
              <w:t>Должность по штатному расписанию</w:t>
            </w:r>
          </w:p>
        </w:tc>
        <w:tc>
          <w:tcPr>
            <w:tcW w:w="1667" w:type="dxa"/>
            <w:tcBorders>
              <w:top w:val="single" w:sz="4" w:space="0" w:color="auto"/>
              <w:left w:val="single" w:sz="4" w:space="0" w:color="auto"/>
              <w:bottom w:val="single" w:sz="4" w:space="0" w:color="auto"/>
              <w:right w:val="single" w:sz="4" w:space="0" w:color="auto"/>
            </w:tcBorders>
          </w:tcPr>
          <w:p w:rsidR="005722D7" w:rsidRPr="0061691F" w:rsidRDefault="005722D7" w:rsidP="005722D7">
            <w:pPr>
              <w:spacing w:after="0" w:line="240" w:lineRule="auto"/>
              <w:jc w:val="center"/>
              <w:rPr>
                <w:rFonts w:ascii="Times New Roman" w:hAnsi="Times New Roman"/>
                <w:b/>
                <w:color w:val="000000" w:themeColor="text1"/>
              </w:rPr>
            </w:pPr>
            <w:r w:rsidRPr="0061691F">
              <w:rPr>
                <w:rFonts w:ascii="Times New Roman" w:hAnsi="Times New Roman"/>
                <w:b/>
                <w:color w:val="000000" w:themeColor="text1"/>
              </w:rPr>
              <w:t>Подпись</w:t>
            </w:r>
          </w:p>
        </w:tc>
      </w:tr>
      <w:tr w:rsidR="005722D7" w:rsidRPr="0061691F" w:rsidTr="005722D7">
        <w:trPr>
          <w:trHeight w:val="1006"/>
        </w:trPr>
        <w:tc>
          <w:tcPr>
            <w:tcW w:w="503" w:type="dxa"/>
            <w:tcBorders>
              <w:top w:val="single" w:sz="4" w:space="0" w:color="auto"/>
              <w:left w:val="single" w:sz="4" w:space="0" w:color="auto"/>
              <w:bottom w:val="single" w:sz="4" w:space="0" w:color="auto"/>
              <w:right w:val="single" w:sz="4" w:space="0" w:color="auto"/>
            </w:tcBorders>
            <w:vAlign w:val="center"/>
            <w:hideMark/>
          </w:tcPr>
          <w:p w:rsidR="005722D7" w:rsidRPr="0061691F" w:rsidRDefault="005722D7" w:rsidP="005722D7">
            <w:pPr>
              <w:spacing w:after="0" w:line="240" w:lineRule="auto"/>
              <w:jc w:val="center"/>
              <w:rPr>
                <w:rFonts w:ascii="Times New Roman" w:hAnsi="Times New Roman"/>
                <w:color w:val="000000" w:themeColor="text1"/>
                <w:lang w:val="en-US"/>
              </w:rPr>
            </w:pPr>
            <w:r w:rsidRPr="0061691F">
              <w:rPr>
                <w:rFonts w:ascii="Times New Roman" w:hAnsi="Times New Roman"/>
                <w:color w:val="000000" w:themeColor="text1"/>
                <w:lang w:val="en-US"/>
              </w:rPr>
              <w:t>1.</w:t>
            </w:r>
          </w:p>
        </w:tc>
        <w:tc>
          <w:tcPr>
            <w:tcW w:w="3858" w:type="dxa"/>
            <w:tcBorders>
              <w:top w:val="single" w:sz="4" w:space="0" w:color="auto"/>
              <w:left w:val="single" w:sz="4" w:space="0" w:color="auto"/>
              <w:bottom w:val="single" w:sz="4" w:space="0" w:color="auto"/>
              <w:right w:val="single" w:sz="4" w:space="0" w:color="auto"/>
            </w:tcBorders>
            <w:vAlign w:val="center"/>
            <w:hideMark/>
          </w:tcPr>
          <w:p w:rsidR="005722D7" w:rsidRPr="0061691F" w:rsidRDefault="00924487" w:rsidP="005722D7">
            <w:pPr>
              <w:spacing w:after="0" w:line="240" w:lineRule="auto"/>
              <w:jc w:val="center"/>
              <w:rPr>
                <w:rFonts w:ascii="Times New Roman" w:hAnsi="Times New Roman"/>
                <w:color w:val="000000" w:themeColor="text1"/>
              </w:rPr>
            </w:pPr>
            <w:proofErr w:type="spellStart"/>
            <w:r>
              <w:rPr>
                <w:rStyle w:val="crm-timelineeditable-texttext"/>
                <w:rFonts w:ascii="Times New Roman" w:hAnsi="Times New Roman"/>
              </w:rPr>
              <w:t>Оликова</w:t>
            </w:r>
            <w:proofErr w:type="spellEnd"/>
            <w:r>
              <w:rPr>
                <w:rStyle w:val="crm-timelineeditable-texttext"/>
                <w:rFonts w:ascii="Times New Roman" w:hAnsi="Times New Roman"/>
              </w:rPr>
              <w:t xml:space="preserve"> Майя Викторовна</w:t>
            </w:r>
          </w:p>
        </w:tc>
        <w:tc>
          <w:tcPr>
            <w:tcW w:w="3786" w:type="dxa"/>
            <w:tcBorders>
              <w:top w:val="single" w:sz="4" w:space="0" w:color="auto"/>
              <w:left w:val="single" w:sz="4" w:space="0" w:color="auto"/>
              <w:bottom w:val="single" w:sz="4" w:space="0" w:color="auto"/>
              <w:right w:val="single" w:sz="4" w:space="0" w:color="auto"/>
            </w:tcBorders>
            <w:vAlign w:val="center"/>
            <w:hideMark/>
          </w:tcPr>
          <w:p w:rsidR="005722D7" w:rsidRPr="0061691F" w:rsidRDefault="005722D7" w:rsidP="005722D7">
            <w:pPr>
              <w:spacing w:after="0" w:line="240" w:lineRule="auto"/>
              <w:jc w:val="center"/>
              <w:rPr>
                <w:rFonts w:ascii="Times New Roman" w:hAnsi="Times New Roman"/>
                <w:b/>
                <w:color w:val="000000" w:themeColor="text1"/>
              </w:rPr>
            </w:pPr>
            <w:r w:rsidRPr="0061691F">
              <w:rPr>
                <w:rFonts w:ascii="Times New Roman" w:hAnsi="Times New Roman"/>
                <w:color w:val="000000" w:themeColor="text1"/>
              </w:rPr>
              <w:t>Медицинская сестра</w:t>
            </w:r>
          </w:p>
        </w:tc>
        <w:tc>
          <w:tcPr>
            <w:tcW w:w="1667" w:type="dxa"/>
            <w:tcBorders>
              <w:top w:val="single" w:sz="4" w:space="0" w:color="auto"/>
              <w:left w:val="single" w:sz="4" w:space="0" w:color="auto"/>
              <w:bottom w:val="single" w:sz="4" w:space="0" w:color="auto"/>
              <w:right w:val="single" w:sz="4" w:space="0" w:color="auto"/>
            </w:tcBorders>
          </w:tcPr>
          <w:p w:rsidR="005722D7" w:rsidRPr="0061691F" w:rsidRDefault="005722D7" w:rsidP="005722D7">
            <w:pPr>
              <w:spacing w:after="0" w:line="240" w:lineRule="auto"/>
              <w:jc w:val="center"/>
              <w:rPr>
                <w:rFonts w:ascii="Times New Roman" w:hAnsi="Times New Roman"/>
                <w:color w:val="000000" w:themeColor="text1"/>
              </w:rPr>
            </w:pPr>
          </w:p>
        </w:tc>
      </w:tr>
    </w:tbl>
    <w:p w:rsidR="0078412D" w:rsidRPr="0061691F" w:rsidRDefault="0078412D"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802725" w:rsidRPr="0061691F" w:rsidRDefault="00802725" w:rsidP="0078412D">
      <w:pPr>
        <w:rPr>
          <w:rFonts w:ascii="Times New Roman" w:hAnsi="Times New Roman"/>
          <w:color w:val="000000" w:themeColor="text1"/>
        </w:rPr>
      </w:pPr>
    </w:p>
    <w:p w:rsidR="0078412D" w:rsidRPr="0061691F" w:rsidRDefault="0078412D" w:rsidP="0078412D">
      <w:pPr>
        <w:suppressAutoHyphens/>
        <w:spacing w:after="0" w:line="100" w:lineRule="atLeast"/>
        <w:jc w:val="both"/>
        <w:rPr>
          <w:rFonts w:ascii="Times New Roman" w:hAnsi="Times New Roman"/>
          <w:b/>
          <w:color w:val="000000" w:themeColor="text1"/>
        </w:rPr>
      </w:pPr>
    </w:p>
    <w:p w:rsidR="006C0D9E" w:rsidRPr="0061691F" w:rsidRDefault="006C0D9E" w:rsidP="0078412D">
      <w:pPr>
        <w:rPr>
          <w:rFonts w:ascii="Times New Roman" w:hAnsi="Times New Roman"/>
          <w:color w:val="000000" w:themeColor="text1"/>
        </w:rPr>
      </w:pPr>
    </w:p>
    <w:p w:rsidR="006C0D9E" w:rsidRPr="0061691F" w:rsidRDefault="006C0D9E" w:rsidP="0078412D">
      <w:pPr>
        <w:rPr>
          <w:rFonts w:ascii="Times New Roman" w:hAnsi="Times New Roman"/>
          <w:color w:val="000000" w:themeColor="text1"/>
        </w:rPr>
      </w:pPr>
    </w:p>
    <w:p w:rsidR="005722D7" w:rsidRPr="0061691F" w:rsidRDefault="005722D7" w:rsidP="0078412D">
      <w:pPr>
        <w:rPr>
          <w:rFonts w:ascii="Times New Roman" w:hAnsi="Times New Roman"/>
          <w:color w:val="000000" w:themeColor="text1"/>
        </w:rPr>
      </w:pPr>
    </w:p>
    <w:p w:rsidR="005722D7" w:rsidRPr="0061691F" w:rsidRDefault="005722D7" w:rsidP="0078412D">
      <w:pPr>
        <w:rPr>
          <w:rFonts w:ascii="Times New Roman" w:hAnsi="Times New Roman"/>
          <w:color w:val="000000" w:themeColor="text1"/>
        </w:rPr>
      </w:pPr>
    </w:p>
    <w:p w:rsidR="005722D7" w:rsidRPr="0061691F" w:rsidRDefault="005722D7" w:rsidP="0078412D">
      <w:pPr>
        <w:rPr>
          <w:rFonts w:ascii="Times New Roman" w:hAnsi="Times New Roman"/>
          <w:color w:val="000000" w:themeColor="text1"/>
        </w:rPr>
      </w:pPr>
    </w:p>
    <w:p w:rsidR="006A2F3D" w:rsidRPr="0061691F" w:rsidRDefault="006A2F3D" w:rsidP="00E624A2">
      <w:pPr>
        <w:spacing w:after="0"/>
        <w:jc w:val="center"/>
        <w:rPr>
          <w:rFonts w:ascii="Times New Roman" w:hAnsi="Times New Roman"/>
        </w:rPr>
      </w:pPr>
    </w:p>
    <w:sectPr w:rsidR="006A2F3D" w:rsidRPr="0061691F" w:rsidSect="00420AF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FC2"/>
    <w:multiLevelType w:val="hybridMultilevel"/>
    <w:tmpl w:val="04963868"/>
    <w:lvl w:ilvl="0" w:tplc="2DD0F6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5639"/>
    <w:multiLevelType w:val="hybridMultilevel"/>
    <w:tmpl w:val="6B5ABC2A"/>
    <w:lvl w:ilvl="0" w:tplc="5FDCD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3215775"/>
    <w:multiLevelType w:val="hybridMultilevel"/>
    <w:tmpl w:val="346A0C8E"/>
    <w:lvl w:ilvl="0" w:tplc="DBC24518">
      <w:start w:val="1"/>
      <w:numFmt w:val="decimal"/>
      <w:lvlText w:val="%1."/>
      <w:lvlJc w:val="left"/>
      <w:pPr>
        <w:ind w:left="644" w:hanging="360"/>
      </w:pPr>
      <w:rPr>
        <w:rFonts w:eastAsiaTheme="minorHAns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B7C65BB"/>
    <w:multiLevelType w:val="hybridMultilevel"/>
    <w:tmpl w:val="3980730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A50650"/>
    <w:multiLevelType w:val="multilevel"/>
    <w:tmpl w:val="8F089FF6"/>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3F920618"/>
    <w:multiLevelType w:val="multilevel"/>
    <w:tmpl w:val="417A521C"/>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lvlText w:val="%9)"/>
      <w:lvlJc w:val="left"/>
      <w:pPr>
        <w:ind w:left="2226" w:hanging="1800"/>
      </w:pPr>
      <w:rPr>
        <w:rFonts w:hint="default"/>
        <w:b w:val="0"/>
      </w:rPr>
    </w:lvl>
  </w:abstractNum>
  <w:abstractNum w:abstractNumId="6">
    <w:nsid w:val="502738D2"/>
    <w:multiLevelType w:val="multilevel"/>
    <w:tmpl w:val="8F089FF6"/>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nsid w:val="6F9D36EE"/>
    <w:multiLevelType w:val="multilevel"/>
    <w:tmpl w:val="1B700E02"/>
    <w:lvl w:ilvl="0">
      <w:start w:val="2"/>
      <w:numFmt w:val="decimal"/>
      <w:lvlText w:val="%1"/>
      <w:lvlJc w:val="left"/>
      <w:pPr>
        <w:ind w:left="360" w:hanging="360"/>
      </w:pPr>
      <w:rPr>
        <w:rFonts w:cs="Arial" w:hint="default"/>
        <w:color w:val="000000"/>
      </w:rPr>
    </w:lvl>
    <w:lvl w:ilvl="1">
      <w:start w:val="2"/>
      <w:numFmt w:val="decimal"/>
      <w:lvlText w:val="%1.%2"/>
      <w:lvlJc w:val="left"/>
      <w:pPr>
        <w:ind w:left="1287" w:hanging="360"/>
      </w:pPr>
      <w:rPr>
        <w:rFonts w:cs="Arial" w:hint="default"/>
        <w:color w:val="000000"/>
      </w:rPr>
    </w:lvl>
    <w:lvl w:ilvl="2">
      <w:start w:val="1"/>
      <w:numFmt w:val="decimal"/>
      <w:lvlText w:val="%1.%2.%3"/>
      <w:lvlJc w:val="left"/>
      <w:pPr>
        <w:ind w:left="2574" w:hanging="720"/>
      </w:pPr>
      <w:rPr>
        <w:rFonts w:cs="Arial" w:hint="default"/>
        <w:color w:val="000000"/>
      </w:rPr>
    </w:lvl>
    <w:lvl w:ilvl="3">
      <w:start w:val="1"/>
      <w:numFmt w:val="decimal"/>
      <w:lvlText w:val="%1.%2.%3.%4"/>
      <w:lvlJc w:val="left"/>
      <w:pPr>
        <w:ind w:left="3501" w:hanging="720"/>
      </w:pPr>
      <w:rPr>
        <w:rFonts w:cs="Arial" w:hint="default"/>
        <w:color w:val="000000"/>
      </w:rPr>
    </w:lvl>
    <w:lvl w:ilvl="4">
      <w:start w:val="1"/>
      <w:numFmt w:val="decimal"/>
      <w:lvlText w:val="%1.%2.%3.%4.%5"/>
      <w:lvlJc w:val="left"/>
      <w:pPr>
        <w:ind w:left="4788" w:hanging="1080"/>
      </w:pPr>
      <w:rPr>
        <w:rFonts w:cs="Arial" w:hint="default"/>
        <w:color w:val="000000"/>
      </w:rPr>
    </w:lvl>
    <w:lvl w:ilvl="5">
      <w:start w:val="1"/>
      <w:numFmt w:val="decimal"/>
      <w:lvlText w:val="%1.%2.%3.%4.%5.%6"/>
      <w:lvlJc w:val="left"/>
      <w:pPr>
        <w:ind w:left="5715" w:hanging="1080"/>
      </w:pPr>
      <w:rPr>
        <w:rFonts w:cs="Arial" w:hint="default"/>
        <w:color w:val="000000"/>
      </w:rPr>
    </w:lvl>
    <w:lvl w:ilvl="6">
      <w:start w:val="1"/>
      <w:numFmt w:val="decimal"/>
      <w:lvlText w:val="%1.%2.%3.%4.%5.%6.%7"/>
      <w:lvlJc w:val="left"/>
      <w:pPr>
        <w:ind w:left="7002" w:hanging="1440"/>
      </w:pPr>
      <w:rPr>
        <w:rFonts w:cs="Arial" w:hint="default"/>
        <w:color w:val="000000"/>
      </w:rPr>
    </w:lvl>
    <w:lvl w:ilvl="7">
      <w:start w:val="1"/>
      <w:numFmt w:val="decimal"/>
      <w:lvlText w:val="%1.%2.%3.%4.%5.%6.%7.%8"/>
      <w:lvlJc w:val="left"/>
      <w:pPr>
        <w:ind w:left="7929" w:hanging="1440"/>
      </w:pPr>
      <w:rPr>
        <w:rFonts w:cs="Arial" w:hint="default"/>
        <w:color w:val="000000"/>
      </w:rPr>
    </w:lvl>
    <w:lvl w:ilvl="8">
      <w:start w:val="1"/>
      <w:numFmt w:val="decimal"/>
      <w:lvlText w:val="%1.%2.%3.%4.%5.%6.%7.%8.%9"/>
      <w:lvlJc w:val="left"/>
      <w:pPr>
        <w:ind w:left="9216" w:hanging="1800"/>
      </w:pPr>
      <w:rPr>
        <w:rFonts w:cs="Arial" w:hint="default"/>
        <w:color w:val="000000"/>
      </w:rPr>
    </w:lvl>
  </w:abstractNum>
  <w:abstractNum w:abstractNumId="8">
    <w:nsid w:val="7A131022"/>
    <w:multiLevelType w:val="hybridMultilevel"/>
    <w:tmpl w:val="7E4E0D36"/>
    <w:lvl w:ilvl="0" w:tplc="32A43E28">
      <w:start w:val="1"/>
      <w:numFmt w:val="decimal"/>
      <w:lvlText w:val="%1."/>
      <w:lvlJc w:val="left"/>
      <w:pPr>
        <w:ind w:left="786" w:hanging="360"/>
      </w:pPr>
      <w:rPr>
        <w:rFonts w:hint="default"/>
        <w:b/>
        <w:color w:val="000000" w:themeColor="text1"/>
      </w:rPr>
    </w:lvl>
    <w:lvl w:ilvl="1" w:tplc="04190019">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9">
    <w:nsid w:val="7EF72CF7"/>
    <w:multiLevelType w:val="hybridMultilevel"/>
    <w:tmpl w:val="8AF09BF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7"/>
  </w:num>
  <w:num w:numId="3">
    <w:abstractNumId w:val="5"/>
  </w:num>
  <w:num w:numId="4">
    <w:abstractNumId w:val="3"/>
  </w:num>
  <w:num w:numId="5">
    <w:abstractNumId w:val="9"/>
  </w:num>
  <w:num w:numId="6">
    <w:abstractNumId w:val="8"/>
  </w:num>
  <w:num w:numId="7">
    <w:abstractNumId w:val="1"/>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2D"/>
    <w:rsid w:val="00034D8B"/>
    <w:rsid w:val="000359B1"/>
    <w:rsid w:val="00051D5A"/>
    <w:rsid w:val="00081ADC"/>
    <w:rsid w:val="00081B0B"/>
    <w:rsid w:val="000A27AC"/>
    <w:rsid w:val="00121F18"/>
    <w:rsid w:val="00161DF2"/>
    <w:rsid w:val="001843F3"/>
    <w:rsid w:val="001A6F1A"/>
    <w:rsid w:val="001A7E99"/>
    <w:rsid w:val="00227FA9"/>
    <w:rsid w:val="00291587"/>
    <w:rsid w:val="002A3E4D"/>
    <w:rsid w:val="002A62F4"/>
    <w:rsid w:val="002C0877"/>
    <w:rsid w:val="002D3054"/>
    <w:rsid w:val="002F4F5C"/>
    <w:rsid w:val="003043D0"/>
    <w:rsid w:val="0031585D"/>
    <w:rsid w:val="00323313"/>
    <w:rsid w:val="00333169"/>
    <w:rsid w:val="0035437E"/>
    <w:rsid w:val="0037329C"/>
    <w:rsid w:val="003E6224"/>
    <w:rsid w:val="00420AF8"/>
    <w:rsid w:val="00452738"/>
    <w:rsid w:val="004612B0"/>
    <w:rsid w:val="00461BB3"/>
    <w:rsid w:val="00467C97"/>
    <w:rsid w:val="004A4A42"/>
    <w:rsid w:val="004B1AF0"/>
    <w:rsid w:val="004E4AB2"/>
    <w:rsid w:val="00533D91"/>
    <w:rsid w:val="0056628E"/>
    <w:rsid w:val="005722D7"/>
    <w:rsid w:val="005C11AF"/>
    <w:rsid w:val="005C5573"/>
    <w:rsid w:val="005F0C5C"/>
    <w:rsid w:val="00612952"/>
    <w:rsid w:val="00615145"/>
    <w:rsid w:val="0061691F"/>
    <w:rsid w:val="00631E49"/>
    <w:rsid w:val="006760B3"/>
    <w:rsid w:val="00676B68"/>
    <w:rsid w:val="006A2F3D"/>
    <w:rsid w:val="006C0D9E"/>
    <w:rsid w:val="006D7303"/>
    <w:rsid w:val="006E34B6"/>
    <w:rsid w:val="006E42E4"/>
    <w:rsid w:val="00744FB2"/>
    <w:rsid w:val="0078412D"/>
    <w:rsid w:val="0078652F"/>
    <w:rsid w:val="007D762D"/>
    <w:rsid w:val="007F0569"/>
    <w:rsid w:val="00802725"/>
    <w:rsid w:val="00877971"/>
    <w:rsid w:val="008835C2"/>
    <w:rsid w:val="00920D7C"/>
    <w:rsid w:val="00922FE3"/>
    <w:rsid w:val="00924487"/>
    <w:rsid w:val="0092697E"/>
    <w:rsid w:val="009C772B"/>
    <w:rsid w:val="009E7926"/>
    <w:rsid w:val="009F065C"/>
    <w:rsid w:val="009F18F8"/>
    <w:rsid w:val="00A164B8"/>
    <w:rsid w:val="00A2118F"/>
    <w:rsid w:val="00A965FE"/>
    <w:rsid w:val="00AA62C6"/>
    <w:rsid w:val="00AD1548"/>
    <w:rsid w:val="00B37571"/>
    <w:rsid w:val="00B4119F"/>
    <w:rsid w:val="00B52B7B"/>
    <w:rsid w:val="00B56483"/>
    <w:rsid w:val="00B732D0"/>
    <w:rsid w:val="00B946D5"/>
    <w:rsid w:val="00B96B98"/>
    <w:rsid w:val="00BA0622"/>
    <w:rsid w:val="00BC4A57"/>
    <w:rsid w:val="00C20E23"/>
    <w:rsid w:val="00C30CCC"/>
    <w:rsid w:val="00C835C0"/>
    <w:rsid w:val="00D02F12"/>
    <w:rsid w:val="00D35C96"/>
    <w:rsid w:val="00D74E05"/>
    <w:rsid w:val="00DA6E2F"/>
    <w:rsid w:val="00DB3881"/>
    <w:rsid w:val="00DB6E41"/>
    <w:rsid w:val="00E333B8"/>
    <w:rsid w:val="00E5083F"/>
    <w:rsid w:val="00E624A2"/>
    <w:rsid w:val="00EA34A5"/>
    <w:rsid w:val="00EA716B"/>
    <w:rsid w:val="00ED3FF4"/>
    <w:rsid w:val="00EF0409"/>
    <w:rsid w:val="00F213E7"/>
    <w:rsid w:val="00F21843"/>
    <w:rsid w:val="00F8454D"/>
    <w:rsid w:val="00FD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D9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1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841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rsid w:val="0078412D"/>
    <w:pPr>
      <w:suppressAutoHyphens/>
      <w:spacing w:after="0" w:line="240" w:lineRule="auto"/>
      <w:jc w:val="both"/>
    </w:pPr>
    <w:rPr>
      <w:rFonts w:ascii="Times New Roman" w:hAnsi="Times New Roman"/>
      <w:sz w:val="24"/>
      <w:szCs w:val="20"/>
      <w:lang w:eastAsia="zh-CN"/>
    </w:rPr>
  </w:style>
  <w:style w:type="character" w:styleId="a3">
    <w:name w:val="Hyperlink"/>
    <w:uiPriority w:val="99"/>
    <w:rsid w:val="0078412D"/>
    <w:rPr>
      <w:color w:val="0000FF"/>
      <w:u w:val="single"/>
    </w:rPr>
  </w:style>
  <w:style w:type="paragraph" w:styleId="a4">
    <w:name w:val="List Paragraph"/>
    <w:basedOn w:val="a"/>
    <w:uiPriority w:val="34"/>
    <w:qFormat/>
    <w:rsid w:val="0078412D"/>
    <w:pPr>
      <w:ind w:left="720"/>
      <w:contextualSpacing/>
    </w:pPr>
  </w:style>
  <w:style w:type="paragraph" w:styleId="a5">
    <w:name w:val="Body Text"/>
    <w:basedOn w:val="a"/>
    <w:link w:val="a6"/>
    <w:uiPriority w:val="99"/>
    <w:rsid w:val="0078412D"/>
    <w:pPr>
      <w:suppressAutoHyphens/>
      <w:spacing w:after="120" w:line="240" w:lineRule="auto"/>
    </w:pPr>
    <w:rPr>
      <w:rFonts w:ascii="Times New Roman" w:hAnsi="Times New Roman"/>
      <w:sz w:val="24"/>
      <w:szCs w:val="20"/>
      <w:lang w:eastAsia="zh-CN"/>
    </w:rPr>
  </w:style>
  <w:style w:type="character" w:customStyle="1" w:styleId="a6">
    <w:name w:val="Основной текст Знак"/>
    <w:basedOn w:val="a0"/>
    <w:link w:val="a5"/>
    <w:uiPriority w:val="99"/>
    <w:rsid w:val="0078412D"/>
    <w:rPr>
      <w:rFonts w:ascii="Times New Roman" w:eastAsia="Times New Roman" w:hAnsi="Times New Roman" w:cs="Times New Roman"/>
      <w:sz w:val="24"/>
      <w:szCs w:val="20"/>
      <w:lang w:eastAsia="zh-CN"/>
    </w:rPr>
  </w:style>
  <w:style w:type="paragraph" w:customStyle="1" w:styleId="2">
    <w:name w:val="Заголовок2"/>
    <w:basedOn w:val="a"/>
    <w:next w:val="a5"/>
    <w:rsid w:val="0078412D"/>
    <w:pPr>
      <w:suppressAutoHyphens/>
      <w:spacing w:after="0" w:line="240" w:lineRule="auto"/>
      <w:ind w:firstLine="1134"/>
      <w:jc w:val="center"/>
    </w:pPr>
    <w:rPr>
      <w:rFonts w:ascii="Times New Roman" w:hAnsi="Times New Roman"/>
      <w:sz w:val="24"/>
      <w:szCs w:val="24"/>
      <w:lang w:eastAsia="zh-CN"/>
    </w:rPr>
  </w:style>
  <w:style w:type="paragraph" w:styleId="a7">
    <w:name w:val="Balloon Text"/>
    <w:basedOn w:val="a"/>
    <w:link w:val="a8"/>
    <w:uiPriority w:val="99"/>
    <w:semiHidden/>
    <w:unhideWhenUsed/>
    <w:rsid w:val="004A4A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4A42"/>
    <w:rPr>
      <w:rFonts w:ascii="Segoe UI" w:eastAsia="Times New Roman" w:hAnsi="Segoe UI" w:cs="Segoe UI"/>
      <w:sz w:val="18"/>
      <w:szCs w:val="18"/>
      <w:lang w:eastAsia="ru-RU"/>
    </w:rPr>
  </w:style>
  <w:style w:type="character" w:customStyle="1" w:styleId="crm-timelineeditable-texttext">
    <w:name w:val="crm-timeline__editable-text_text"/>
    <w:basedOn w:val="a0"/>
    <w:rsid w:val="00572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D9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1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841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rsid w:val="0078412D"/>
    <w:pPr>
      <w:suppressAutoHyphens/>
      <w:spacing w:after="0" w:line="240" w:lineRule="auto"/>
      <w:jc w:val="both"/>
    </w:pPr>
    <w:rPr>
      <w:rFonts w:ascii="Times New Roman" w:hAnsi="Times New Roman"/>
      <w:sz w:val="24"/>
      <w:szCs w:val="20"/>
      <w:lang w:eastAsia="zh-CN"/>
    </w:rPr>
  </w:style>
  <w:style w:type="character" w:styleId="a3">
    <w:name w:val="Hyperlink"/>
    <w:uiPriority w:val="99"/>
    <w:rsid w:val="0078412D"/>
    <w:rPr>
      <w:color w:val="0000FF"/>
      <w:u w:val="single"/>
    </w:rPr>
  </w:style>
  <w:style w:type="paragraph" w:styleId="a4">
    <w:name w:val="List Paragraph"/>
    <w:basedOn w:val="a"/>
    <w:uiPriority w:val="34"/>
    <w:qFormat/>
    <w:rsid w:val="0078412D"/>
    <w:pPr>
      <w:ind w:left="720"/>
      <w:contextualSpacing/>
    </w:pPr>
  </w:style>
  <w:style w:type="paragraph" w:styleId="a5">
    <w:name w:val="Body Text"/>
    <w:basedOn w:val="a"/>
    <w:link w:val="a6"/>
    <w:uiPriority w:val="99"/>
    <w:rsid w:val="0078412D"/>
    <w:pPr>
      <w:suppressAutoHyphens/>
      <w:spacing w:after="120" w:line="240" w:lineRule="auto"/>
    </w:pPr>
    <w:rPr>
      <w:rFonts w:ascii="Times New Roman" w:hAnsi="Times New Roman"/>
      <w:sz w:val="24"/>
      <w:szCs w:val="20"/>
      <w:lang w:eastAsia="zh-CN"/>
    </w:rPr>
  </w:style>
  <w:style w:type="character" w:customStyle="1" w:styleId="a6">
    <w:name w:val="Основной текст Знак"/>
    <w:basedOn w:val="a0"/>
    <w:link w:val="a5"/>
    <w:uiPriority w:val="99"/>
    <w:rsid w:val="0078412D"/>
    <w:rPr>
      <w:rFonts w:ascii="Times New Roman" w:eastAsia="Times New Roman" w:hAnsi="Times New Roman" w:cs="Times New Roman"/>
      <w:sz w:val="24"/>
      <w:szCs w:val="20"/>
      <w:lang w:eastAsia="zh-CN"/>
    </w:rPr>
  </w:style>
  <w:style w:type="paragraph" w:customStyle="1" w:styleId="2">
    <w:name w:val="Заголовок2"/>
    <w:basedOn w:val="a"/>
    <w:next w:val="a5"/>
    <w:rsid w:val="0078412D"/>
    <w:pPr>
      <w:suppressAutoHyphens/>
      <w:spacing w:after="0" w:line="240" w:lineRule="auto"/>
      <w:ind w:firstLine="1134"/>
      <w:jc w:val="center"/>
    </w:pPr>
    <w:rPr>
      <w:rFonts w:ascii="Times New Roman" w:hAnsi="Times New Roman"/>
      <w:sz w:val="24"/>
      <w:szCs w:val="24"/>
      <w:lang w:eastAsia="zh-CN"/>
    </w:rPr>
  </w:style>
  <w:style w:type="paragraph" w:styleId="a7">
    <w:name w:val="Balloon Text"/>
    <w:basedOn w:val="a"/>
    <w:link w:val="a8"/>
    <w:uiPriority w:val="99"/>
    <w:semiHidden/>
    <w:unhideWhenUsed/>
    <w:rsid w:val="004A4A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4A42"/>
    <w:rPr>
      <w:rFonts w:ascii="Segoe UI" w:eastAsia="Times New Roman" w:hAnsi="Segoe UI" w:cs="Segoe UI"/>
      <w:sz w:val="18"/>
      <w:szCs w:val="18"/>
      <w:lang w:eastAsia="ru-RU"/>
    </w:rPr>
  </w:style>
  <w:style w:type="character" w:customStyle="1" w:styleId="crm-timelineeditable-texttext">
    <w:name w:val="crm-timeline__editable-text_text"/>
    <w:basedOn w:val="a0"/>
    <w:rsid w:val="00572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1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D3777CA627AF4B24A97A99B07ECD6B97F83090443C9ED69A0ADAF64BA12D3F192B869CB47709AEZ349K" TargetMode="External"/><Relationship Id="rId3" Type="http://schemas.openxmlformats.org/officeDocument/2006/relationships/styles" Target="styles.xml"/><Relationship Id="rId7" Type="http://schemas.openxmlformats.org/officeDocument/2006/relationships/hyperlink" Target="file:///C:\Users\&#1047;&#1072;&#1084;.%20&#1044;&#1080;&#1088;&#1077;&#1082;&#1090;&#1086;&#1088;&#1072;\Desktop\&#1044;&#1054;&#1043;&#1054;&#1042;&#1054;&#1056;&#1040;\&#1044;&#1086;&#1075;&#1086;&#1074;&#1086;&#1088;%2003%20%20%20+&#1040;&#1050;&#1058;%20&#1102;&#1088;%20&#1086;&#1073;%20%20&#1086;&#1073;&#1091;&#1095;&#1077;&#1085;&#1080;&#107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D39E6-62C0-4479-99DA-86B02212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2437</Words>
  <Characters>13896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MRSK-YUGA</Company>
  <LinksUpToDate>false</LinksUpToDate>
  <CharactersWithSpaces>16301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3</cp:lastModifiedBy>
  <cp:revision>2</cp:revision>
  <cp:lastPrinted>2022-04-04T13:35:00Z</cp:lastPrinted>
  <dcterms:created xsi:type="dcterms:W3CDTF">2026-05-22T14:03:00Z</dcterms:created>
  <dcterms:modified xsi:type="dcterms:W3CDTF">2026-05-22T14:03:00Z</dcterms:modified>
</cp:coreProperties>
</file>