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3E12C" w14:textId="327BF5E6" w:rsidR="00AA2996" w:rsidRPr="0016715C" w:rsidRDefault="00061FAE" w:rsidP="00D4005E">
      <w:pPr>
        <w:ind w:firstLine="709"/>
        <w:jc w:val="center"/>
        <w:outlineLvl w:val="0"/>
        <w:rPr>
          <w:rFonts w:ascii="PT Astra Serif" w:hAnsi="PT Astra Serif"/>
          <w:color w:val="000000"/>
          <w:sz w:val="22"/>
          <w:szCs w:val="22"/>
        </w:rPr>
      </w:pPr>
      <w:r w:rsidRPr="0016715C">
        <w:rPr>
          <w:rFonts w:ascii="PT Astra Serif" w:hAnsi="PT Astra Serif"/>
          <w:b/>
          <w:color w:val="000000"/>
          <w:sz w:val="22"/>
          <w:szCs w:val="22"/>
        </w:rPr>
        <w:t xml:space="preserve">Государственный контракт № </w:t>
      </w:r>
      <w:r w:rsidR="008234FC">
        <w:rPr>
          <w:rFonts w:ascii="PT Astra Serif" w:hAnsi="PT Astra Serif"/>
          <w:b/>
          <w:color w:val="000000"/>
          <w:sz w:val="22"/>
          <w:szCs w:val="22"/>
        </w:rPr>
        <w:t>_____</w:t>
      </w:r>
    </w:p>
    <w:p w14:paraId="176200F8" w14:textId="77777777" w:rsidR="00AA2996" w:rsidRPr="0016715C" w:rsidRDefault="00AA2996">
      <w:pPr>
        <w:ind w:firstLine="709"/>
        <w:jc w:val="both"/>
        <w:rPr>
          <w:rFonts w:ascii="PT Astra Serif" w:hAnsi="PT Astra Serif"/>
          <w:b/>
          <w:color w:val="000000"/>
          <w:sz w:val="22"/>
          <w:szCs w:val="22"/>
        </w:rPr>
      </w:pPr>
    </w:p>
    <w:p w14:paraId="25CBF579" w14:textId="5E4BEE6D" w:rsidR="00AA2996" w:rsidRPr="0016715C" w:rsidRDefault="008234FC" w:rsidP="008234FC">
      <w:pPr>
        <w:rPr>
          <w:rFonts w:ascii="PT Astra Serif" w:hAnsi="PT Astra Serif"/>
          <w:color w:val="000000"/>
          <w:sz w:val="22"/>
          <w:szCs w:val="22"/>
        </w:rPr>
      </w:pPr>
      <w:r>
        <w:rPr>
          <w:rFonts w:ascii="PT Astra Serif" w:hAnsi="PT Astra Serif"/>
          <w:color w:val="000000"/>
          <w:sz w:val="22"/>
          <w:szCs w:val="22"/>
        </w:rPr>
        <w:t>г</w:t>
      </w:r>
      <w:r w:rsidR="004273E9">
        <w:rPr>
          <w:rFonts w:ascii="PT Astra Serif" w:hAnsi="PT Astra Serif"/>
          <w:color w:val="000000"/>
          <w:sz w:val="22"/>
          <w:szCs w:val="22"/>
        </w:rPr>
        <w:t xml:space="preserve">. Ульяновск                                                 </w:t>
      </w:r>
      <w:r>
        <w:rPr>
          <w:rFonts w:ascii="PT Astra Serif" w:hAnsi="PT Astra Serif"/>
          <w:color w:val="000000"/>
          <w:sz w:val="22"/>
          <w:szCs w:val="22"/>
        </w:rPr>
        <w:t xml:space="preserve">                                          </w:t>
      </w:r>
      <w:proofErr w:type="gramStart"/>
      <w:r>
        <w:rPr>
          <w:rFonts w:ascii="PT Astra Serif" w:hAnsi="PT Astra Serif"/>
          <w:color w:val="000000"/>
          <w:sz w:val="22"/>
          <w:szCs w:val="22"/>
        </w:rPr>
        <w:t xml:space="preserve">  </w:t>
      </w:r>
      <w:r w:rsidR="004273E9">
        <w:rPr>
          <w:rFonts w:ascii="PT Astra Serif" w:hAnsi="PT Astra Serif"/>
          <w:color w:val="000000"/>
          <w:sz w:val="22"/>
          <w:szCs w:val="22"/>
        </w:rPr>
        <w:t xml:space="preserve"> «</w:t>
      </w:r>
      <w:proofErr w:type="gramEnd"/>
      <w:r w:rsidR="004273E9">
        <w:rPr>
          <w:rFonts w:ascii="PT Astra Serif" w:hAnsi="PT Astra Serif"/>
          <w:color w:val="000000"/>
          <w:sz w:val="22"/>
          <w:szCs w:val="22"/>
        </w:rPr>
        <w:t>__</w:t>
      </w:r>
      <w:proofErr w:type="gramStart"/>
      <w:r w:rsidR="004273E9">
        <w:rPr>
          <w:rFonts w:ascii="PT Astra Serif" w:hAnsi="PT Astra Serif"/>
          <w:color w:val="000000"/>
          <w:sz w:val="22"/>
          <w:szCs w:val="22"/>
        </w:rPr>
        <w:t>_»_</w:t>
      </w:r>
      <w:proofErr w:type="gramEnd"/>
      <w:r w:rsidR="004273E9">
        <w:rPr>
          <w:rFonts w:ascii="PT Astra Serif" w:hAnsi="PT Astra Serif"/>
          <w:color w:val="000000"/>
          <w:sz w:val="22"/>
          <w:szCs w:val="22"/>
        </w:rPr>
        <w:t>__________________202</w:t>
      </w:r>
      <w:r w:rsidR="00B9105B">
        <w:rPr>
          <w:rFonts w:ascii="PT Astra Serif" w:hAnsi="PT Astra Serif"/>
          <w:color w:val="000000"/>
          <w:sz w:val="22"/>
          <w:szCs w:val="22"/>
        </w:rPr>
        <w:t xml:space="preserve">6 </w:t>
      </w:r>
      <w:r w:rsidR="004273E9">
        <w:rPr>
          <w:rFonts w:ascii="PT Astra Serif" w:hAnsi="PT Astra Serif"/>
          <w:color w:val="000000"/>
          <w:sz w:val="22"/>
          <w:szCs w:val="22"/>
        </w:rPr>
        <w:t>г</w:t>
      </w:r>
    </w:p>
    <w:p w14:paraId="1C94F275" w14:textId="77777777" w:rsidR="00AA2996" w:rsidRPr="0016715C" w:rsidRDefault="00AA2996">
      <w:pPr>
        <w:ind w:firstLine="709"/>
        <w:jc w:val="both"/>
        <w:rPr>
          <w:rFonts w:ascii="PT Astra Serif" w:hAnsi="PT Astra Serif"/>
          <w:color w:val="000000"/>
          <w:sz w:val="22"/>
          <w:szCs w:val="22"/>
        </w:rPr>
      </w:pPr>
    </w:p>
    <w:p w14:paraId="192641A2" w14:textId="5283D8AA" w:rsidR="006E5CD1" w:rsidRPr="0016715C" w:rsidRDefault="00061FAE" w:rsidP="006E5CD1">
      <w:pPr>
        <w:contextualSpacing/>
        <w:jc w:val="both"/>
        <w:rPr>
          <w:rFonts w:ascii="PT Astra Serif" w:hAnsi="PT Astra Serif"/>
          <w:sz w:val="22"/>
          <w:szCs w:val="22"/>
        </w:rPr>
      </w:pPr>
      <w:r w:rsidRPr="0016715C">
        <w:rPr>
          <w:rFonts w:ascii="PT Astra Serif" w:hAnsi="PT Astra Serif"/>
          <w:b/>
          <w:color w:val="000000"/>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 87"</w:t>
      </w:r>
      <w:r w:rsidRPr="0016715C">
        <w:rPr>
          <w:rFonts w:ascii="PT Astra Serif" w:hAnsi="PT Astra Serif"/>
          <w:color w:val="000000"/>
          <w:sz w:val="22"/>
          <w:szCs w:val="22"/>
        </w:rPr>
        <w:t xml:space="preserve">, именуем___ в дальнейшем «Заказчик», в лице _______, действующего на основании _______, с одной стороны и ___________, именуемое в дальнейшем «Поставщик», в лице ___________, действующего на основании _________, с другой стороны, здесь и далее именуемые «Стороны», </w:t>
      </w:r>
      <w:r w:rsidR="006E5CD1" w:rsidRPr="0016715C">
        <w:rPr>
          <w:rFonts w:ascii="PT Astra Serif" w:hAnsi="PT Astra Serif"/>
          <w:sz w:val="22"/>
          <w:szCs w:val="22"/>
        </w:rPr>
        <w:t>в соответствии с итоговым протоколом закупочной сессии №</w:t>
      </w:r>
      <w:r w:rsidR="004E32AC">
        <w:rPr>
          <w:rFonts w:ascii="PT Astra Serif" w:hAnsi="PT Astra Serif"/>
          <w:sz w:val="22"/>
          <w:szCs w:val="22"/>
        </w:rPr>
        <w:t>__________</w:t>
      </w:r>
      <w:r w:rsidR="006E5CD1" w:rsidRPr="0016715C">
        <w:rPr>
          <w:rFonts w:ascii="PT Astra Serif" w:hAnsi="PT Astra Serif"/>
          <w:sz w:val="22"/>
          <w:szCs w:val="22"/>
        </w:rPr>
        <w:t xml:space="preserve">  от_</w:t>
      </w:r>
      <w:r w:rsidR="004E32AC">
        <w:rPr>
          <w:rFonts w:ascii="PT Astra Serif" w:hAnsi="PT Astra Serif"/>
          <w:sz w:val="22"/>
          <w:szCs w:val="22"/>
        </w:rPr>
        <w:t>__________________</w:t>
      </w:r>
      <w:r w:rsidR="006E5CD1" w:rsidRPr="0016715C">
        <w:rPr>
          <w:rFonts w:ascii="PT Astra Serif" w:hAnsi="PT Astra Serif"/>
          <w:sz w:val="22"/>
          <w:szCs w:val="22"/>
        </w:rPr>
        <w:t xml:space="preserve">______.,  </w:t>
      </w:r>
      <w:r w:rsidR="006E5CD1" w:rsidRPr="0016715C">
        <w:rPr>
          <w:rFonts w:ascii="PT Astra Serif" w:hAnsi="PT Astra Serif"/>
          <w:b/>
          <w:bCs/>
          <w:i/>
          <w:iCs/>
          <w:sz w:val="22"/>
          <w:szCs w:val="22"/>
        </w:rPr>
        <w:t>на основании п.5.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w:t>
      </w:r>
      <w:r w:rsidR="006E5CD1" w:rsidRPr="0016715C">
        <w:rPr>
          <w:rFonts w:ascii="PT Astra Serif" w:hAnsi="PT Astra Serif"/>
          <w:sz w:val="22"/>
          <w:szCs w:val="22"/>
        </w:rPr>
        <w:t xml:space="preserve"> заключили настоящий государственный контракт (далее - Контракт)</w:t>
      </w:r>
      <w:r w:rsidR="006E5CD1" w:rsidRPr="0016715C">
        <w:rPr>
          <w:rFonts w:ascii="PT Astra Serif" w:hAnsi="PT Astra Serif"/>
          <w:sz w:val="22"/>
          <w:szCs w:val="22"/>
          <w:vertAlign w:val="superscript"/>
        </w:rPr>
        <w:t xml:space="preserve"> </w:t>
      </w:r>
      <w:r w:rsidR="006E5CD1" w:rsidRPr="0016715C">
        <w:rPr>
          <w:rFonts w:ascii="PT Astra Serif" w:hAnsi="PT Astra Serif"/>
          <w:sz w:val="22"/>
          <w:szCs w:val="22"/>
        </w:rPr>
        <w:t>о нижеследующем:</w:t>
      </w:r>
    </w:p>
    <w:p w14:paraId="6BB09022" w14:textId="77777777" w:rsidR="00AA2996" w:rsidRPr="0016715C" w:rsidRDefault="00AA2996">
      <w:pPr>
        <w:ind w:firstLine="709"/>
        <w:jc w:val="both"/>
        <w:rPr>
          <w:rFonts w:ascii="PT Astra Serif" w:hAnsi="PT Astra Serif"/>
          <w:color w:val="000000"/>
          <w:sz w:val="22"/>
          <w:szCs w:val="22"/>
        </w:rPr>
      </w:pPr>
    </w:p>
    <w:p w14:paraId="6F964F9A" w14:textId="77777777" w:rsidR="00AA2996" w:rsidRPr="0016715C" w:rsidRDefault="00061FAE">
      <w:pPr>
        <w:pStyle w:val="LBGovstyle1"/>
        <w:spacing w:before="0" w:after="0"/>
        <w:jc w:val="center"/>
        <w:rPr>
          <w:rFonts w:ascii="PT Astra Serif" w:hAnsi="PT Astra Serif"/>
          <w:color w:val="000000"/>
          <w:szCs w:val="22"/>
        </w:rPr>
      </w:pPr>
      <w:r w:rsidRPr="0016715C">
        <w:rPr>
          <w:rFonts w:ascii="PT Astra Serif" w:hAnsi="PT Astra Serif"/>
          <w:color w:val="000000"/>
          <w:szCs w:val="22"/>
        </w:rPr>
        <w:t>Предмет Контракта</w:t>
      </w:r>
    </w:p>
    <w:p w14:paraId="7478AC78" w14:textId="7A63D38D" w:rsidR="00AA2996" w:rsidRPr="0016715C" w:rsidRDefault="00061FAE">
      <w:pPr>
        <w:pStyle w:val="LBGovstyle2"/>
        <w:tabs>
          <w:tab w:val="left" w:pos="0"/>
        </w:tabs>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Поставщик обязуется передать в собственность </w:t>
      </w:r>
      <w:r w:rsidR="009D5890">
        <w:rPr>
          <w:rFonts w:ascii="PT Astra Serif" w:hAnsi="PT Astra Serif"/>
          <w:b/>
          <w:color w:val="000000"/>
          <w:szCs w:val="22"/>
          <w:lang w:val="ru-RU"/>
        </w:rPr>
        <w:t>с</w:t>
      </w:r>
      <w:r w:rsidR="009D5890" w:rsidRPr="009D5890">
        <w:rPr>
          <w:rFonts w:ascii="PT Astra Serif" w:hAnsi="PT Astra Serif"/>
          <w:b/>
          <w:color w:val="000000"/>
          <w:szCs w:val="22"/>
          <w:lang w:val="ru-RU"/>
        </w:rPr>
        <w:t xml:space="preserve">ыры полутвердые </w:t>
      </w:r>
      <w:r w:rsidRPr="0016715C">
        <w:rPr>
          <w:rFonts w:ascii="PT Astra Serif" w:hAnsi="PT Astra Serif"/>
          <w:color w:val="000000"/>
          <w:szCs w:val="22"/>
          <w:lang w:val="ru-RU"/>
        </w:rPr>
        <w:t>(далее - Товар) Заказчику в обусловленный Контрактом срок, согласно Спецификации (Приложение № 1 к Контракту) и Техническому заданию (Приложение № 2 к Контракту), а Заказчик обязуется принять и оплатить Товар в порядке и на условиях, предусмотренных Контрактом.</w:t>
      </w:r>
    </w:p>
    <w:p w14:paraId="547D7C97" w14:textId="77777777" w:rsidR="00AA2996" w:rsidRPr="0016715C" w:rsidRDefault="00061FAE">
      <w:pPr>
        <w:pStyle w:val="LBGovstyle2"/>
        <w:tabs>
          <w:tab w:val="left" w:pos="0"/>
        </w:tabs>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Наименование и количество поставляемого Товара указаны в Спецификации (Приложение № 1 к Контракту). Функциональные, технические и качественные характеристики Товара установлены в Техническом задании (Приложение № 2 к Контракту).</w:t>
      </w:r>
    </w:p>
    <w:p w14:paraId="6D219694" w14:textId="77777777" w:rsidR="00AA2996" w:rsidRPr="0016715C" w:rsidRDefault="00AA2996">
      <w:pPr>
        <w:ind w:left="709"/>
        <w:jc w:val="both"/>
        <w:rPr>
          <w:rFonts w:ascii="PT Astra Serif" w:hAnsi="PT Astra Serif"/>
          <w:color w:val="000000"/>
          <w:sz w:val="22"/>
          <w:szCs w:val="22"/>
        </w:rPr>
      </w:pPr>
    </w:p>
    <w:p w14:paraId="3C9A90EB" w14:textId="77777777" w:rsidR="00AA2996" w:rsidRPr="0016715C" w:rsidRDefault="00061FAE">
      <w:pPr>
        <w:pStyle w:val="LBGovstyle1"/>
        <w:spacing w:before="0" w:after="0"/>
        <w:jc w:val="center"/>
        <w:rPr>
          <w:rFonts w:ascii="PT Astra Serif" w:hAnsi="PT Astra Serif"/>
          <w:color w:val="000000"/>
          <w:szCs w:val="22"/>
        </w:rPr>
      </w:pPr>
      <w:r w:rsidRPr="0016715C">
        <w:rPr>
          <w:rFonts w:ascii="PT Astra Serif" w:hAnsi="PT Astra Serif"/>
          <w:color w:val="000000"/>
          <w:szCs w:val="22"/>
        </w:rPr>
        <w:t>Сроки и этапы исполнения Контракта</w:t>
      </w:r>
    </w:p>
    <w:p w14:paraId="10B6699B" w14:textId="77777777" w:rsidR="00AA2996" w:rsidRPr="0016715C" w:rsidRDefault="00061FAE">
      <w:pPr>
        <w:pStyle w:val="LBGovstyle2"/>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9"/>
        <w:gridCol w:w="5399"/>
      </w:tblGrid>
      <w:tr w:rsidR="00AA2996" w:rsidRPr="0016715C" w14:paraId="3E94685D" w14:textId="77777777" w:rsidTr="00E8501F">
        <w:trPr>
          <w:trHeight w:val="86"/>
        </w:trPr>
        <w:tc>
          <w:tcPr>
            <w:tcW w:w="4239" w:type="dxa"/>
          </w:tcPr>
          <w:p w14:paraId="40FE17CE" w14:textId="77777777" w:rsidR="00AA2996" w:rsidRPr="0016715C" w:rsidRDefault="00061FAE">
            <w:pPr>
              <w:rPr>
                <w:rFonts w:ascii="PT Astra Serif" w:hAnsi="PT Astra Serif"/>
                <w:color w:val="000000"/>
                <w:sz w:val="22"/>
                <w:szCs w:val="22"/>
              </w:rPr>
            </w:pPr>
            <w:r w:rsidRPr="0016715C">
              <w:rPr>
                <w:rFonts w:ascii="PT Astra Serif" w:hAnsi="PT Astra Serif"/>
                <w:color w:val="000000"/>
                <w:sz w:val="22"/>
                <w:szCs w:val="22"/>
              </w:rPr>
              <w:t>Дата начала исполнения Контракта</w:t>
            </w:r>
          </w:p>
        </w:tc>
        <w:tc>
          <w:tcPr>
            <w:tcW w:w="5399" w:type="dxa"/>
          </w:tcPr>
          <w:p w14:paraId="6EE41206" w14:textId="77777777" w:rsidR="00AA2996" w:rsidRPr="0016715C" w:rsidRDefault="00061FAE">
            <w:pPr>
              <w:jc w:val="both"/>
              <w:rPr>
                <w:rFonts w:ascii="PT Astra Serif" w:hAnsi="PT Astra Serif"/>
                <w:color w:val="000000"/>
                <w:sz w:val="22"/>
                <w:szCs w:val="22"/>
              </w:rPr>
            </w:pPr>
            <w:r w:rsidRPr="0016715C">
              <w:rPr>
                <w:rFonts w:ascii="PT Astra Serif" w:hAnsi="PT Astra Serif"/>
                <w:b/>
                <w:color w:val="000000"/>
                <w:sz w:val="22"/>
                <w:szCs w:val="22"/>
              </w:rPr>
              <w:t xml:space="preserve"> с даты заключения Контракта</w:t>
            </w:r>
          </w:p>
        </w:tc>
      </w:tr>
      <w:tr w:rsidR="00AA2996" w:rsidRPr="0016715C" w14:paraId="5EC077D1" w14:textId="77777777" w:rsidTr="00E8501F">
        <w:trPr>
          <w:trHeight w:val="90"/>
        </w:trPr>
        <w:tc>
          <w:tcPr>
            <w:tcW w:w="4239" w:type="dxa"/>
          </w:tcPr>
          <w:p w14:paraId="5E749F1C" w14:textId="77777777" w:rsidR="00AA2996" w:rsidRPr="0016715C" w:rsidRDefault="00061FAE">
            <w:pPr>
              <w:rPr>
                <w:rFonts w:ascii="PT Astra Serif" w:hAnsi="PT Astra Serif"/>
                <w:color w:val="000000"/>
                <w:sz w:val="22"/>
                <w:szCs w:val="22"/>
              </w:rPr>
            </w:pPr>
            <w:r w:rsidRPr="0016715C">
              <w:rPr>
                <w:rFonts w:ascii="PT Astra Serif" w:hAnsi="PT Astra Serif"/>
                <w:color w:val="000000"/>
                <w:sz w:val="22"/>
                <w:szCs w:val="22"/>
              </w:rPr>
              <w:t>Дата окончания исполнения Контракта (срок исполнения Контракта)</w:t>
            </w:r>
          </w:p>
        </w:tc>
        <w:tc>
          <w:tcPr>
            <w:tcW w:w="5399" w:type="dxa"/>
          </w:tcPr>
          <w:p w14:paraId="3B08E185" w14:textId="37690CA7" w:rsidR="00AA2996" w:rsidRPr="0016715C" w:rsidRDefault="00191B61">
            <w:pPr>
              <w:jc w:val="both"/>
              <w:rPr>
                <w:rFonts w:ascii="PT Astra Serif" w:hAnsi="PT Astra Serif"/>
                <w:color w:val="000000"/>
                <w:sz w:val="22"/>
                <w:szCs w:val="22"/>
              </w:rPr>
            </w:pPr>
            <w:r>
              <w:rPr>
                <w:rFonts w:ascii="PT Astra Serif" w:hAnsi="PT Astra Serif"/>
                <w:b/>
                <w:color w:val="000000"/>
                <w:sz w:val="22"/>
                <w:szCs w:val="22"/>
              </w:rPr>
              <w:t>21.01.2027г.</w:t>
            </w:r>
          </w:p>
        </w:tc>
      </w:tr>
    </w:tbl>
    <w:p w14:paraId="18C1783A" w14:textId="77777777" w:rsidR="00AA2996" w:rsidRPr="0016715C" w:rsidRDefault="00061FAE">
      <w:pPr>
        <w:pStyle w:val="LBGovstyle2"/>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Этапы исполнения Контракта: </w:t>
      </w:r>
      <w:r w:rsidRPr="0016715C">
        <w:rPr>
          <w:rFonts w:ascii="PT Astra Serif" w:hAnsi="PT Astra Serif"/>
          <w:b/>
          <w:color w:val="000000"/>
          <w:szCs w:val="22"/>
          <w:lang w:val="ru-RU"/>
        </w:rPr>
        <w:t>Контракт не разделен на этапы исполнения Контракта.</w:t>
      </w:r>
    </w:p>
    <w:p w14:paraId="512E00BE" w14:textId="77777777" w:rsidR="00AA2996" w:rsidRPr="0016715C" w:rsidRDefault="00061FAE">
      <w:pPr>
        <w:pStyle w:val="LBGovstyle1"/>
        <w:numPr>
          <w:ilvl w:val="0"/>
          <w:numId w:val="36"/>
        </w:numPr>
        <w:spacing w:before="0" w:after="0"/>
        <w:jc w:val="center"/>
        <w:rPr>
          <w:rFonts w:ascii="PT Astra Serif" w:hAnsi="PT Astra Serif"/>
          <w:color w:val="000000"/>
          <w:szCs w:val="22"/>
        </w:rPr>
      </w:pPr>
      <w:r w:rsidRPr="0016715C">
        <w:rPr>
          <w:rFonts w:ascii="PT Astra Serif" w:hAnsi="PT Astra Serif"/>
          <w:color w:val="000000"/>
          <w:szCs w:val="22"/>
        </w:rPr>
        <w:t>Цена Контракта и порядок расчетов</w:t>
      </w:r>
    </w:p>
    <w:p w14:paraId="6CDF5149"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Цена Контракта и валюта платежа устанавливаются в российских рублях.</w:t>
      </w:r>
    </w:p>
    <w:p w14:paraId="4E3E5CAC"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rPr>
      </w:pPr>
      <w:r w:rsidRPr="0016715C">
        <w:rPr>
          <w:rFonts w:ascii="PT Astra Serif" w:hAnsi="PT Astra Serif"/>
          <w:color w:val="000000"/>
          <w:szCs w:val="22"/>
          <w:lang w:val="ru-RU"/>
        </w:rPr>
        <w:t xml:space="preserve">Цена Контракта составляет ______________ (_____________) рублей ____ копеек, в том числе НДС ____% - ________ (_________) рублей ____ копеек. </w:t>
      </w:r>
      <w:r w:rsidRPr="0016715C">
        <w:rPr>
          <w:rFonts w:ascii="PT Astra Serif" w:hAnsi="PT Astra Serif"/>
          <w:i/>
          <w:color w:val="000000"/>
          <w:szCs w:val="22"/>
          <w:lang w:val="ru-RU"/>
        </w:rPr>
        <w:t>В случае, если Контракт заключается с лицом, не</w:t>
      </w:r>
      <w:r w:rsidRPr="0016715C">
        <w:rPr>
          <w:rFonts w:ascii="PT Astra Serif" w:hAnsi="PT Astra Serif"/>
          <w:color w:val="000000"/>
          <w:szCs w:val="22"/>
          <w:lang w:val="ru-RU"/>
        </w:rPr>
        <w:t xml:space="preserve"> </w:t>
      </w:r>
      <w:r w:rsidRPr="0016715C">
        <w:rPr>
          <w:rFonts w:ascii="PT Astra Serif" w:hAnsi="PT Astra Serif"/>
          <w:i/>
          <w:color w:val="000000"/>
          <w:szCs w:val="22"/>
          <w:lang w:val="ru-RU"/>
        </w:rPr>
        <w:t xml:space="preserve">являющимся в соответствии с законодательством Российской Федерации о налогах и сборах плательщиком налога на добавленную стоимость, указываются слова «НДС не облагается в соответствии с _________». </w:t>
      </w:r>
      <w:proofErr w:type="spellStart"/>
      <w:r w:rsidRPr="0016715C">
        <w:rPr>
          <w:rFonts w:ascii="PT Astra Serif" w:hAnsi="PT Astra Serif"/>
          <w:i/>
          <w:color w:val="000000"/>
          <w:szCs w:val="22"/>
        </w:rPr>
        <w:t>При</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этом</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указывается</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основание</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освобождения</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от</w:t>
      </w:r>
      <w:proofErr w:type="spellEnd"/>
      <w:r w:rsidRPr="0016715C">
        <w:rPr>
          <w:rFonts w:ascii="PT Astra Serif" w:hAnsi="PT Astra Serif"/>
          <w:i/>
          <w:color w:val="000000"/>
          <w:szCs w:val="22"/>
        </w:rPr>
        <w:t xml:space="preserve"> </w:t>
      </w:r>
      <w:proofErr w:type="spellStart"/>
      <w:r w:rsidRPr="0016715C">
        <w:rPr>
          <w:rFonts w:ascii="PT Astra Serif" w:hAnsi="PT Astra Serif"/>
          <w:i/>
          <w:color w:val="000000"/>
          <w:szCs w:val="22"/>
        </w:rPr>
        <w:t>уплаты</w:t>
      </w:r>
      <w:proofErr w:type="spellEnd"/>
      <w:r w:rsidRPr="0016715C">
        <w:rPr>
          <w:rFonts w:ascii="PT Astra Serif" w:hAnsi="PT Astra Serif"/>
          <w:i/>
          <w:color w:val="000000"/>
          <w:szCs w:val="22"/>
        </w:rPr>
        <w:t xml:space="preserve"> НДС.</w:t>
      </w:r>
    </w:p>
    <w:p w14:paraId="497615C4"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Цена единицы Товара установлена в Спецификации (Приложение № 1 к Контракту).</w:t>
      </w:r>
    </w:p>
    <w:p w14:paraId="522DCD8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Цена Контракта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2329F44"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 контрактной системе и Контрактом. </w:t>
      </w:r>
    </w:p>
    <w:p w14:paraId="2B14CAC5" w14:textId="77777777" w:rsidR="00AA2996" w:rsidRPr="0016715C" w:rsidRDefault="00061FAE">
      <w:pPr>
        <w:pStyle w:val="LBGovstyle2"/>
        <w:numPr>
          <w:ilvl w:val="0"/>
          <w:numId w:val="0"/>
        </w:numPr>
        <w:spacing w:before="0" w:after="0"/>
        <w:ind w:firstLine="709"/>
        <w:rPr>
          <w:rFonts w:ascii="PT Astra Serif" w:hAnsi="PT Astra Serif"/>
          <w:color w:val="000000"/>
          <w:szCs w:val="22"/>
          <w:lang w:val="ru-RU"/>
        </w:rPr>
      </w:pPr>
      <w:r w:rsidRPr="0016715C">
        <w:rPr>
          <w:rFonts w:ascii="PT Astra Serif" w:hAnsi="PT Astra Serif"/>
          <w:color w:val="000000"/>
          <w:szCs w:val="22"/>
          <w:lang w:val="ru-RU"/>
        </w:rPr>
        <w:t>При заключении и исполнении Контракта изменение его условий не допускается, за исключением случаев, предусмотренных статьями 34 и 95 Федерального закона о контрактной системе.</w:t>
      </w:r>
    </w:p>
    <w:p w14:paraId="57B3C3F4" w14:textId="77777777" w:rsidR="00AA2996" w:rsidRPr="0016715C" w:rsidRDefault="00061FAE">
      <w:pPr>
        <w:pStyle w:val="LBGovstyle2"/>
        <w:numPr>
          <w:ilvl w:val="1"/>
          <w:numId w:val="36"/>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Цена Контракта может быть снижена по соглашению Сторон без изменения, предусмотренных Контрактом количества и качества поставляемого Товара и иных условий Контракта.</w:t>
      </w:r>
    </w:p>
    <w:p w14:paraId="2671400F" w14:textId="4BA63683" w:rsidR="00AA2996" w:rsidRPr="0016715C" w:rsidRDefault="00061FAE">
      <w:pPr>
        <w:pStyle w:val="LBGovstyle2"/>
        <w:numPr>
          <w:ilvl w:val="1"/>
          <w:numId w:val="36"/>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Источник финансирования: </w:t>
      </w:r>
      <w:r w:rsidRPr="0016715C">
        <w:rPr>
          <w:rFonts w:ascii="PT Astra Serif" w:hAnsi="PT Astra Serif"/>
          <w:b/>
          <w:color w:val="000000"/>
          <w:szCs w:val="22"/>
          <w:lang w:val="ru-RU"/>
        </w:rPr>
        <w:t>Бюджет Ульяновской области на 202</w:t>
      </w:r>
      <w:r w:rsidR="00CD7EDD">
        <w:rPr>
          <w:rFonts w:ascii="PT Astra Serif" w:hAnsi="PT Astra Serif"/>
          <w:b/>
          <w:color w:val="000000"/>
          <w:szCs w:val="22"/>
          <w:lang w:val="ru-RU"/>
        </w:rPr>
        <w:t>6</w:t>
      </w:r>
      <w:r w:rsidRPr="0016715C">
        <w:rPr>
          <w:rFonts w:ascii="PT Astra Serif" w:hAnsi="PT Astra Serif"/>
          <w:b/>
          <w:color w:val="000000"/>
          <w:szCs w:val="22"/>
          <w:lang w:val="ru-RU"/>
        </w:rPr>
        <w:t xml:space="preserve"> год (вид бюджета - бюджет субъекта Российской Федерации (казенные учреждения и органы власти).</w:t>
      </w:r>
    </w:p>
    <w:p w14:paraId="61B33FD0"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Оплата каждой партии Товара, определенной в Заявке, форма которой установлена </w:t>
      </w:r>
      <w:r w:rsidRPr="0016715C">
        <w:rPr>
          <w:rFonts w:ascii="PT Astra Serif" w:hAnsi="PT Astra Serif"/>
          <w:color w:val="000000"/>
          <w:szCs w:val="22"/>
          <w:highlight w:val="white"/>
          <w:shd w:val="clear" w:color="auto" w:fill="FFFF00"/>
          <w:lang w:val="ru-RU"/>
        </w:rPr>
        <w:t>Приложением № 3</w:t>
      </w:r>
      <w:r w:rsidRPr="0016715C">
        <w:rPr>
          <w:rFonts w:ascii="PT Astra Serif" w:hAnsi="PT Astra Serif"/>
          <w:color w:val="000000"/>
          <w:szCs w:val="22"/>
          <w:highlight w:val="white"/>
          <w:lang w:val="ru-RU"/>
        </w:rPr>
        <w:t xml:space="preserve"> </w:t>
      </w:r>
      <w:r w:rsidRPr="0016715C">
        <w:rPr>
          <w:rFonts w:ascii="PT Astra Serif" w:hAnsi="PT Astra Serif"/>
          <w:color w:val="000000"/>
          <w:szCs w:val="22"/>
          <w:lang w:val="ru-RU"/>
        </w:rPr>
        <w:t xml:space="preserve">к Контракту (далее - Заявка), производится Заказчиком на основании счета, </w:t>
      </w:r>
      <w:r w:rsidRPr="0016715C">
        <w:rPr>
          <w:rFonts w:ascii="PT Astra Serif" w:hAnsi="PT Astra Serif"/>
          <w:color w:val="000000"/>
          <w:szCs w:val="22"/>
          <w:lang w:val="ru-RU"/>
        </w:rPr>
        <w:lastRenderedPageBreak/>
        <w:t xml:space="preserve">предоставленного Поставщиком, </w:t>
      </w:r>
      <w:r w:rsidRPr="0016715C">
        <w:rPr>
          <w:rFonts w:ascii="PT Astra Serif" w:hAnsi="PT Astra Serif"/>
          <w:b/>
          <w:color w:val="000000"/>
          <w:szCs w:val="22"/>
          <w:lang w:val="ru-RU"/>
        </w:rPr>
        <w:t>в течение 7 (Семи) рабочих дней с даты подписания Заказчиком документов о приемке Товара</w:t>
      </w:r>
      <w:r w:rsidRPr="0016715C">
        <w:rPr>
          <w:rFonts w:ascii="PT Astra Serif" w:hAnsi="PT Astra Serif"/>
          <w:color w:val="000000"/>
          <w:szCs w:val="22"/>
          <w:lang w:val="ru-RU"/>
        </w:rPr>
        <w:t>.</w:t>
      </w:r>
    </w:p>
    <w:p w14:paraId="34A3E98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Оплата по Контракту осуществляется по безналичному расчету путем перечисления Заказчиком денежных средств на счет Поставщика, указанный в Контракте.</w:t>
      </w:r>
    </w:p>
    <w:p w14:paraId="0F42A727"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B13451C" w14:textId="77777777" w:rsidR="00AA2996" w:rsidRPr="0016715C" w:rsidRDefault="00061FAE">
      <w:pPr>
        <w:pStyle w:val="LBGovstyle2"/>
        <w:numPr>
          <w:ilvl w:val="1"/>
          <w:numId w:val="36"/>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Датой оплаты считается дата списания денежных средств со счета Заказчика, указанного в Контракте.</w:t>
      </w:r>
    </w:p>
    <w:p w14:paraId="7D4EF0A6" w14:textId="77777777" w:rsidR="00AA2996" w:rsidRPr="0016715C" w:rsidRDefault="00AA2996">
      <w:pPr>
        <w:pStyle w:val="LBGovstyle2"/>
        <w:numPr>
          <w:ilvl w:val="0"/>
          <w:numId w:val="0"/>
        </w:numPr>
        <w:spacing w:before="0" w:after="0"/>
        <w:ind w:left="709"/>
        <w:rPr>
          <w:rFonts w:ascii="PT Astra Serif" w:hAnsi="PT Astra Serif"/>
          <w:color w:val="000000"/>
          <w:szCs w:val="22"/>
          <w:lang w:val="ru-RU"/>
        </w:rPr>
      </w:pPr>
    </w:p>
    <w:p w14:paraId="58731A52" w14:textId="77777777" w:rsidR="00AA2996" w:rsidRPr="0016715C" w:rsidRDefault="00061FAE" w:rsidP="00E8501F">
      <w:pPr>
        <w:pStyle w:val="LBGovstyle1"/>
        <w:numPr>
          <w:ilvl w:val="0"/>
          <w:numId w:val="37"/>
        </w:numPr>
        <w:spacing w:before="0" w:after="0"/>
        <w:jc w:val="center"/>
        <w:rPr>
          <w:rFonts w:ascii="PT Astra Serif" w:hAnsi="PT Astra Serif"/>
          <w:color w:val="000000"/>
          <w:szCs w:val="22"/>
        </w:rPr>
      </w:pPr>
      <w:r w:rsidRPr="0016715C">
        <w:rPr>
          <w:rFonts w:ascii="PT Astra Serif" w:hAnsi="PT Astra Serif"/>
          <w:color w:val="000000"/>
          <w:szCs w:val="22"/>
        </w:rPr>
        <w:t>Порядок, сроки и условия поставки и приемки Товара</w:t>
      </w:r>
    </w:p>
    <w:p w14:paraId="52C5AC1B" w14:textId="77777777" w:rsidR="00AA2996" w:rsidRPr="0016715C" w:rsidRDefault="00061FAE" w:rsidP="00E8501F">
      <w:pPr>
        <w:numPr>
          <w:ilvl w:val="1"/>
          <w:numId w:val="37"/>
        </w:numPr>
        <w:ind w:left="0" w:firstLine="699"/>
        <w:jc w:val="both"/>
        <w:rPr>
          <w:rFonts w:ascii="PT Astra Serif" w:hAnsi="PT Astra Serif"/>
          <w:color w:val="000000"/>
          <w:sz w:val="22"/>
          <w:szCs w:val="22"/>
        </w:rPr>
      </w:pPr>
      <w:r w:rsidRPr="0016715C">
        <w:rPr>
          <w:rFonts w:ascii="PT Astra Serif" w:hAnsi="PT Astra Serif"/>
          <w:color w:val="000000"/>
          <w:sz w:val="22"/>
          <w:szCs w:val="22"/>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04686C5E" w14:textId="7BDD5A42" w:rsidR="00AA2996" w:rsidRPr="0016715C" w:rsidRDefault="00061FAE" w:rsidP="00D4005E">
      <w:pPr>
        <w:ind w:firstLine="699"/>
        <w:jc w:val="both"/>
        <w:outlineLvl w:val="0"/>
        <w:rPr>
          <w:rFonts w:ascii="PT Astra Serif" w:hAnsi="PT Astra Serif"/>
          <w:color w:val="000000"/>
          <w:sz w:val="22"/>
          <w:szCs w:val="22"/>
        </w:rPr>
      </w:pPr>
      <w:r w:rsidRPr="0016715C">
        <w:rPr>
          <w:rFonts w:ascii="PT Astra Serif" w:hAnsi="PT Astra Serif"/>
          <w:color w:val="000000"/>
          <w:sz w:val="22"/>
          <w:szCs w:val="22"/>
        </w:rPr>
        <w:t xml:space="preserve">Срок поставки Товара: </w:t>
      </w:r>
      <w:r w:rsidRPr="0016715C">
        <w:rPr>
          <w:rFonts w:ascii="PT Astra Serif" w:hAnsi="PT Astra Serif"/>
          <w:b/>
          <w:color w:val="000000"/>
          <w:sz w:val="22"/>
          <w:szCs w:val="22"/>
        </w:rPr>
        <w:t xml:space="preserve">с </w:t>
      </w:r>
      <w:r w:rsidR="008D6353">
        <w:rPr>
          <w:rFonts w:ascii="PT Astra Serif" w:hAnsi="PT Astra Serif"/>
          <w:b/>
          <w:color w:val="000000"/>
          <w:sz w:val="22"/>
          <w:szCs w:val="22"/>
        </w:rPr>
        <w:t>20</w:t>
      </w:r>
      <w:r w:rsidR="00FC4EC4">
        <w:rPr>
          <w:rFonts w:ascii="PT Astra Serif" w:hAnsi="PT Astra Serif"/>
          <w:b/>
          <w:color w:val="000000"/>
          <w:sz w:val="22"/>
          <w:szCs w:val="22"/>
        </w:rPr>
        <w:t>.0</w:t>
      </w:r>
      <w:r w:rsidR="008D6353">
        <w:rPr>
          <w:rFonts w:ascii="PT Astra Serif" w:hAnsi="PT Astra Serif"/>
          <w:b/>
          <w:color w:val="000000"/>
          <w:sz w:val="22"/>
          <w:szCs w:val="22"/>
        </w:rPr>
        <w:t>8</w:t>
      </w:r>
      <w:r w:rsidR="00FC4EC4">
        <w:rPr>
          <w:rFonts w:ascii="PT Astra Serif" w:hAnsi="PT Astra Serif"/>
          <w:b/>
          <w:color w:val="000000"/>
          <w:sz w:val="22"/>
          <w:szCs w:val="22"/>
        </w:rPr>
        <w:t>.2026г</w:t>
      </w:r>
      <w:r w:rsidRPr="0016715C">
        <w:rPr>
          <w:rFonts w:ascii="PT Astra Serif" w:hAnsi="PT Astra Serif"/>
          <w:b/>
          <w:color w:val="000000"/>
          <w:sz w:val="22"/>
          <w:szCs w:val="22"/>
        </w:rPr>
        <w:t xml:space="preserve"> по </w:t>
      </w:r>
      <w:r w:rsidR="008D6353">
        <w:rPr>
          <w:rFonts w:ascii="PT Astra Serif" w:hAnsi="PT Astra Serif"/>
          <w:b/>
          <w:color w:val="000000"/>
          <w:sz w:val="22"/>
          <w:szCs w:val="22"/>
        </w:rPr>
        <w:t>29</w:t>
      </w:r>
      <w:r w:rsidR="00FC4EC4">
        <w:rPr>
          <w:rFonts w:ascii="PT Astra Serif" w:hAnsi="PT Astra Serif"/>
          <w:b/>
          <w:color w:val="000000"/>
          <w:sz w:val="22"/>
          <w:szCs w:val="22"/>
        </w:rPr>
        <w:t>.</w:t>
      </w:r>
      <w:r w:rsidR="008D6353">
        <w:rPr>
          <w:rFonts w:ascii="PT Astra Serif" w:hAnsi="PT Astra Serif"/>
          <w:b/>
          <w:color w:val="000000"/>
          <w:sz w:val="22"/>
          <w:szCs w:val="22"/>
        </w:rPr>
        <w:t>12</w:t>
      </w:r>
      <w:r w:rsidR="00FC4EC4">
        <w:rPr>
          <w:rFonts w:ascii="PT Astra Serif" w:hAnsi="PT Astra Serif"/>
          <w:b/>
          <w:color w:val="000000"/>
          <w:sz w:val="22"/>
          <w:szCs w:val="22"/>
        </w:rPr>
        <w:t>.2026г</w:t>
      </w:r>
      <w:r w:rsidR="008D6353">
        <w:rPr>
          <w:rFonts w:ascii="PT Astra Serif" w:hAnsi="PT Astra Serif"/>
          <w:b/>
          <w:color w:val="000000"/>
          <w:sz w:val="22"/>
          <w:szCs w:val="22"/>
        </w:rPr>
        <w:t>.</w:t>
      </w:r>
    </w:p>
    <w:p w14:paraId="3511FC7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 xml:space="preserve">Период направления Заказчиком Заявки: </w:t>
      </w:r>
      <w:r w:rsidRPr="0016715C">
        <w:rPr>
          <w:rFonts w:ascii="PT Astra Serif" w:hAnsi="PT Astra Serif"/>
          <w:b/>
          <w:color w:val="000000"/>
          <w:sz w:val="22"/>
          <w:szCs w:val="22"/>
        </w:rPr>
        <w:t>не позднее чем за 2 рабочих дня до предполагаемой поставки товара.</w:t>
      </w:r>
    </w:p>
    <w:p w14:paraId="0E0FEC94" w14:textId="77777777" w:rsidR="00AA2996" w:rsidRPr="0016715C" w:rsidRDefault="00061FAE">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Срок исполнения Заявки Поставщиком: в течение 2 (двух) рабочих дней с даты отправки заказчиком заявки</w:t>
      </w:r>
      <w:r w:rsidRPr="0016715C">
        <w:rPr>
          <w:rFonts w:ascii="PT Astra Serif" w:hAnsi="PT Astra Serif"/>
          <w:b/>
          <w:color w:val="000000"/>
          <w:sz w:val="22"/>
          <w:szCs w:val="22"/>
        </w:rPr>
        <w:t>.</w:t>
      </w:r>
    </w:p>
    <w:p w14:paraId="2C6263B8" w14:textId="77777777" w:rsidR="004471C1" w:rsidRPr="004471C1" w:rsidRDefault="00061FAE" w:rsidP="00E8501F">
      <w:pPr>
        <w:pStyle w:val="LBGovstyle2"/>
        <w:numPr>
          <w:ilvl w:val="1"/>
          <w:numId w:val="37"/>
        </w:numPr>
        <w:spacing w:before="0" w:after="0"/>
        <w:ind w:left="0" w:firstLine="699"/>
        <w:contextualSpacing/>
        <w:rPr>
          <w:rFonts w:ascii="PT Astra Serif" w:hAnsi="PT Astra Serif"/>
          <w:color w:val="000000"/>
          <w:szCs w:val="22"/>
          <w:lang w:val="ru-RU"/>
        </w:rPr>
      </w:pPr>
      <w:r w:rsidRPr="0016715C">
        <w:rPr>
          <w:rFonts w:ascii="PT Astra Serif" w:hAnsi="PT Astra Serif"/>
          <w:color w:val="000000"/>
          <w:szCs w:val="22"/>
          <w:lang w:val="ru-RU"/>
        </w:rPr>
        <w:t>Поставка Товара осуществляется Поставщиком по адресу поставки Товара:</w:t>
      </w:r>
      <w:r w:rsidRPr="0016715C">
        <w:rPr>
          <w:rFonts w:ascii="PT Astra Serif" w:hAnsi="PT Astra Serif"/>
          <w:b/>
          <w:color w:val="000000"/>
          <w:szCs w:val="22"/>
          <w:lang w:val="ru-RU"/>
        </w:rPr>
        <w:t xml:space="preserve"> </w:t>
      </w:r>
    </w:p>
    <w:p w14:paraId="7A012795" w14:textId="77777777" w:rsidR="004471C1" w:rsidRDefault="00061FAE" w:rsidP="004471C1">
      <w:pPr>
        <w:pStyle w:val="LBGovstyle2"/>
        <w:numPr>
          <w:ilvl w:val="0"/>
          <w:numId w:val="0"/>
        </w:numPr>
        <w:spacing w:before="0" w:after="0"/>
        <w:ind w:left="699"/>
        <w:contextualSpacing/>
        <w:rPr>
          <w:rFonts w:ascii="PT Astra Serif" w:hAnsi="PT Astra Serif"/>
          <w:b/>
          <w:color w:val="000000"/>
          <w:szCs w:val="22"/>
          <w:lang w:val="ru-RU"/>
        </w:rPr>
      </w:pPr>
      <w:r w:rsidRPr="0016715C">
        <w:rPr>
          <w:rFonts w:ascii="PT Astra Serif" w:hAnsi="PT Astra Serif"/>
          <w:b/>
          <w:color w:val="000000"/>
          <w:szCs w:val="22"/>
          <w:lang w:val="ru-RU"/>
        </w:rPr>
        <w:t>Россия, 432012 г. Ульяновск, ул. Хрустальная, 1</w:t>
      </w:r>
      <w:r w:rsidR="004471C1">
        <w:rPr>
          <w:rFonts w:ascii="PT Astra Serif" w:hAnsi="PT Astra Serif"/>
          <w:b/>
          <w:color w:val="000000"/>
          <w:szCs w:val="22"/>
          <w:lang w:val="ru-RU"/>
        </w:rPr>
        <w:t>;</w:t>
      </w:r>
    </w:p>
    <w:p w14:paraId="04502AD5" w14:textId="12BD5D59" w:rsidR="004471C1" w:rsidRDefault="004471C1" w:rsidP="004471C1">
      <w:pPr>
        <w:pStyle w:val="LBGovstyle2"/>
        <w:numPr>
          <w:ilvl w:val="0"/>
          <w:numId w:val="0"/>
        </w:numPr>
        <w:spacing w:before="0" w:after="0"/>
        <w:ind w:left="699"/>
        <w:contextualSpacing/>
        <w:rPr>
          <w:rFonts w:ascii="PT Astra Serif" w:hAnsi="PT Astra Serif"/>
          <w:b/>
          <w:color w:val="000000"/>
          <w:szCs w:val="22"/>
          <w:lang w:val="ru-RU"/>
        </w:rPr>
      </w:pPr>
      <w:r>
        <w:rPr>
          <w:rFonts w:ascii="PT Astra Serif" w:hAnsi="PT Astra Serif"/>
          <w:b/>
          <w:color w:val="000000"/>
          <w:szCs w:val="22"/>
          <w:lang w:val="ru-RU"/>
        </w:rPr>
        <w:t xml:space="preserve">               </w:t>
      </w:r>
      <w:r w:rsidR="00061FAE" w:rsidRPr="0016715C">
        <w:rPr>
          <w:rFonts w:ascii="PT Astra Serif" w:hAnsi="PT Astra Serif"/>
          <w:b/>
          <w:color w:val="000000"/>
          <w:szCs w:val="22"/>
          <w:lang w:val="ru-RU"/>
        </w:rPr>
        <w:t xml:space="preserve">432028, </w:t>
      </w:r>
      <w:r>
        <w:rPr>
          <w:rFonts w:ascii="PT Astra Serif" w:hAnsi="PT Astra Serif"/>
          <w:b/>
          <w:color w:val="000000"/>
          <w:szCs w:val="22"/>
          <w:lang w:val="ru-RU"/>
        </w:rPr>
        <w:t xml:space="preserve">г. </w:t>
      </w:r>
      <w:r w:rsidR="00061FAE" w:rsidRPr="0016715C">
        <w:rPr>
          <w:rFonts w:ascii="PT Astra Serif" w:hAnsi="PT Astra Serif"/>
          <w:b/>
          <w:color w:val="000000"/>
          <w:szCs w:val="22"/>
          <w:lang w:val="ru-RU"/>
        </w:rPr>
        <w:t xml:space="preserve">Ульяновск, </w:t>
      </w:r>
      <w:proofErr w:type="spellStart"/>
      <w:r w:rsidR="006E5CD1" w:rsidRPr="0016715C">
        <w:rPr>
          <w:rFonts w:ascii="PT Astra Serif" w:hAnsi="PT Astra Serif"/>
          <w:b/>
          <w:color w:val="000000"/>
          <w:szCs w:val="22"/>
          <w:lang w:val="ru-RU"/>
        </w:rPr>
        <w:t>пр-кт</w:t>
      </w:r>
      <w:proofErr w:type="spellEnd"/>
      <w:r w:rsidR="006E5CD1" w:rsidRPr="0016715C">
        <w:rPr>
          <w:rFonts w:ascii="PT Astra Serif" w:hAnsi="PT Astra Serif"/>
          <w:b/>
          <w:color w:val="000000"/>
          <w:szCs w:val="22"/>
          <w:lang w:val="ru-RU"/>
        </w:rPr>
        <w:t xml:space="preserve"> 50-Летия </w:t>
      </w:r>
      <w:proofErr w:type="spellStart"/>
      <w:r w:rsidR="006E5CD1" w:rsidRPr="0016715C">
        <w:rPr>
          <w:rFonts w:ascii="PT Astra Serif" w:hAnsi="PT Astra Serif"/>
          <w:b/>
          <w:color w:val="000000"/>
          <w:szCs w:val="22"/>
          <w:lang w:val="ru-RU"/>
        </w:rPr>
        <w:t>Влксм</w:t>
      </w:r>
      <w:proofErr w:type="spellEnd"/>
      <w:r w:rsidR="006E5CD1" w:rsidRPr="0016715C">
        <w:rPr>
          <w:rFonts w:ascii="PT Astra Serif" w:hAnsi="PT Astra Serif"/>
          <w:b/>
          <w:color w:val="000000"/>
          <w:szCs w:val="22"/>
          <w:lang w:val="ru-RU"/>
        </w:rPr>
        <w:t>, д. 24 а</w:t>
      </w:r>
      <w:r>
        <w:rPr>
          <w:rFonts w:ascii="PT Astra Serif" w:hAnsi="PT Astra Serif"/>
          <w:b/>
          <w:color w:val="000000"/>
          <w:szCs w:val="22"/>
          <w:lang w:val="ru-RU"/>
        </w:rPr>
        <w:t>;</w:t>
      </w:r>
    </w:p>
    <w:p w14:paraId="7EE53A1B" w14:textId="77777777" w:rsidR="000B5E0C" w:rsidRDefault="004471C1" w:rsidP="000B5E0C">
      <w:pPr>
        <w:pStyle w:val="LBGovstyle2"/>
        <w:numPr>
          <w:ilvl w:val="0"/>
          <w:numId w:val="0"/>
        </w:numPr>
        <w:spacing w:before="0" w:after="0"/>
        <w:ind w:left="699"/>
        <w:contextualSpacing/>
        <w:rPr>
          <w:rFonts w:ascii="PT Astra Serif" w:hAnsi="PT Astra Serif"/>
          <w:b/>
          <w:color w:val="000000"/>
          <w:szCs w:val="22"/>
          <w:lang w:val="ru-RU"/>
        </w:rPr>
      </w:pPr>
      <w:r>
        <w:rPr>
          <w:rFonts w:ascii="PT Astra Serif" w:hAnsi="PT Astra Serif"/>
          <w:b/>
          <w:color w:val="000000"/>
          <w:szCs w:val="22"/>
          <w:lang w:val="ru-RU"/>
        </w:rPr>
        <w:t xml:space="preserve">              </w:t>
      </w:r>
      <w:r w:rsidR="00061FAE" w:rsidRPr="0016715C">
        <w:rPr>
          <w:rFonts w:ascii="PT Astra Serif" w:hAnsi="PT Astra Serif"/>
          <w:b/>
          <w:color w:val="000000"/>
          <w:szCs w:val="22"/>
          <w:lang w:val="ru-RU"/>
        </w:rPr>
        <w:t>ул. Полбина, д.39.</w:t>
      </w:r>
    </w:p>
    <w:p w14:paraId="046E1EFE" w14:textId="19878425" w:rsidR="0026775A" w:rsidRPr="000B5E0C" w:rsidRDefault="00061FAE" w:rsidP="000B5E0C">
      <w:pPr>
        <w:pStyle w:val="LBGovstyle2"/>
        <w:numPr>
          <w:ilvl w:val="0"/>
          <w:numId w:val="0"/>
        </w:numPr>
        <w:spacing w:before="0" w:after="0"/>
        <w:ind w:firstLine="709"/>
        <w:contextualSpacing/>
        <w:rPr>
          <w:rFonts w:ascii="PT Astra Serif" w:hAnsi="PT Astra Serif"/>
          <w:color w:val="000000"/>
          <w:szCs w:val="22"/>
          <w:lang w:val="ru-RU"/>
        </w:rPr>
      </w:pPr>
      <w:r w:rsidRPr="000B5E0C">
        <w:rPr>
          <w:rFonts w:ascii="PT Astra Serif" w:hAnsi="PT Astra Serif"/>
          <w:color w:val="000000"/>
          <w:szCs w:val="22"/>
          <w:lang w:val="ru-RU"/>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26775A" w:rsidRPr="000B5E0C">
        <w:rPr>
          <w:rFonts w:ascii="PT Astra Serif" w:hAnsi="PT Astra Serif"/>
          <w:szCs w:val="22"/>
          <w:lang w:val="ru-RU"/>
        </w:rPr>
        <w:t xml:space="preserve"> </w:t>
      </w:r>
    </w:p>
    <w:p w14:paraId="0FA7A34F" w14:textId="77777777" w:rsidR="00AA2996" w:rsidRPr="009858DC" w:rsidRDefault="0026775A" w:rsidP="00ED7039">
      <w:pPr>
        <w:spacing w:before="240"/>
        <w:ind w:firstLine="709"/>
        <w:contextualSpacing/>
        <w:jc w:val="both"/>
        <w:rPr>
          <w:rFonts w:ascii="PT Astra Serif" w:hAnsi="PT Astra Serif"/>
          <w:b/>
          <w:bCs/>
          <w:sz w:val="22"/>
          <w:szCs w:val="22"/>
        </w:rPr>
      </w:pPr>
      <w:r w:rsidRPr="009858DC">
        <w:rPr>
          <w:rFonts w:ascii="PT Astra Serif" w:hAnsi="PT Astra Serif"/>
          <w:b/>
          <w:bCs/>
          <w:sz w:val="22"/>
          <w:szCs w:val="22"/>
        </w:rPr>
        <w:t>В день доставки Товара</w:t>
      </w:r>
      <w:r w:rsidRPr="0016715C">
        <w:rPr>
          <w:rFonts w:ascii="PT Astra Serif" w:hAnsi="PT Astra Serif"/>
          <w:sz w:val="22"/>
          <w:szCs w:val="22"/>
        </w:rPr>
        <w:t xml:space="preserve"> по адресу поставки Товара, указанному в соответствии с условиями настоящего Контракта, Поставщик </w:t>
      </w:r>
      <w:r w:rsidRPr="009858DC">
        <w:rPr>
          <w:rFonts w:ascii="PT Astra Serif" w:hAnsi="PT Astra Serif"/>
          <w:b/>
          <w:bCs/>
          <w:sz w:val="22"/>
          <w:szCs w:val="22"/>
        </w:rPr>
        <w:t xml:space="preserve">обязан передать Заказчику подписанные со своей стороны товарную накладную по форме N ТОРГ-12 в 2 (двух) экземплярах (по 1 (одному) экземпляру для каждой из Сторон) или УПД (Универсальный передаточный документ) в 2 (двух) экземплярах (по 1 (одному) экземпляру для каждой из Сторон). Вместе с товарной накладной по форме N ТОРГ-12 Поставщик предоставляет счет-фактуру в соответствии с </w:t>
      </w:r>
      <w:hyperlink r:id="rId8" w:history="1">
        <w:r w:rsidRPr="009858DC">
          <w:rPr>
            <w:rFonts w:ascii="PT Astra Serif" w:hAnsi="PT Astra Serif"/>
            <w:b/>
            <w:bCs/>
            <w:sz w:val="22"/>
            <w:szCs w:val="22"/>
          </w:rPr>
          <w:t>налоговым законодательством</w:t>
        </w:r>
      </w:hyperlink>
      <w:r w:rsidRPr="009858DC">
        <w:rPr>
          <w:rFonts w:ascii="PT Astra Serif" w:hAnsi="PT Astra Serif"/>
          <w:b/>
          <w:bCs/>
          <w:sz w:val="22"/>
          <w:szCs w:val="22"/>
        </w:rPr>
        <w:t xml:space="preserve"> Российской Федерации</w:t>
      </w:r>
      <w:r w:rsidRPr="009858DC">
        <w:rPr>
          <w:rFonts w:ascii="PT Astra Serif" w:hAnsi="PT Astra Serif"/>
          <w:b/>
          <w:bCs/>
          <w:sz w:val="22"/>
          <w:szCs w:val="22"/>
          <w:vertAlign w:val="superscript"/>
        </w:rPr>
        <w:footnoteReference w:id="1"/>
      </w:r>
      <w:r w:rsidRPr="009858DC">
        <w:rPr>
          <w:rFonts w:ascii="PT Astra Serif" w:hAnsi="PT Astra Serif"/>
          <w:b/>
          <w:bCs/>
          <w:sz w:val="22"/>
          <w:szCs w:val="22"/>
        </w:rPr>
        <w:t>.</w:t>
      </w:r>
    </w:p>
    <w:p w14:paraId="2D30C78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Для проверки поставленного Товара в части соответствия Товара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 контрактной системе.</w:t>
      </w:r>
    </w:p>
    <w:p w14:paraId="6EAE9AE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 xml:space="preserve">Заказчик вправе для проведения экспертизы Товара осуществлять выборочную проверку качества и безопасности Товара до </w:t>
      </w:r>
      <w:r w:rsidRPr="0016715C">
        <w:rPr>
          <w:rFonts w:ascii="PT Astra Serif" w:hAnsi="PT Astra Serif"/>
          <w:b/>
          <w:color w:val="000000"/>
          <w:sz w:val="22"/>
          <w:szCs w:val="22"/>
        </w:rPr>
        <w:t xml:space="preserve">5 (Пяти) процентов </w:t>
      </w:r>
      <w:r w:rsidRPr="0016715C">
        <w:rPr>
          <w:rFonts w:ascii="PT Astra Serif" w:hAnsi="PT Astra Serif"/>
          <w:color w:val="000000"/>
          <w:sz w:val="22"/>
          <w:szCs w:val="22"/>
        </w:rPr>
        <w:t>от количества партии каждого наименования Товара для подтверждения его соответствия условиям Контракта в момент передачи Товара Заказчику на складе Поставщика до отгрузки Товара.</w:t>
      </w:r>
    </w:p>
    <w:p w14:paraId="3B79CAB7"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Выборочная проверка качества и безопасности Товара осуществляется в течение сроков, установленных Контрактом для приемки Товара.</w:t>
      </w:r>
    </w:p>
    <w:p w14:paraId="4A62A1E0"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Товар на период проведения экспертизы находится у Заказчика на ответственном хранении.</w:t>
      </w:r>
    </w:p>
    <w:p w14:paraId="44E8EE9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Контракта, а также об отсутствии или наличии нарушений в части качества и безопасности Товара.</w:t>
      </w:r>
    </w:p>
    <w:p w14:paraId="3715ACA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 xml:space="preserve">В случае если по результатам такой экспертизы установлены нарушения условий Контракта, за исключением условий, касающихся качества и безопасности Товара, не препятствующие приемке </w:t>
      </w:r>
      <w:r w:rsidRPr="0016715C">
        <w:rPr>
          <w:rFonts w:ascii="PT Astra Serif" w:hAnsi="PT Astra Serif"/>
          <w:color w:val="000000"/>
          <w:sz w:val="22"/>
          <w:szCs w:val="22"/>
        </w:rPr>
        <w:lastRenderedPageBreak/>
        <w:t>поставленного Товара, в заключении могут содержаться предложения об устранении данных нарушений, в том числе с указанием срока их устранения.</w:t>
      </w:r>
    </w:p>
    <w:p w14:paraId="558DA3C3"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5D05DE9"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мотивированный отказ от подписания документа о приемке с указанием перечня выявленных нарушений условий Контракта</w:t>
      </w:r>
      <w:r w:rsidR="0026775A" w:rsidRPr="0016715C">
        <w:rPr>
          <w:rFonts w:ascii="PT Astra Serif" w:hAnsi="PT Astra Serif"/>
          <w:color w:val="000000"/>
          <w:sz w:val="22"/>
          <w:szCs w:val="22"/>
        </w:rPr>
        <w:t>.</w:t>
      </w:r>
    </w:p>
    <w:p w14:paraId="15AF86F8"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9D98AF9" w14:textId="2B050E89" w:rsidR="00AA2996" w:rsidRPr="0016715C" w:rsidRDefault="00061FAE" w:rsidP="004341F2">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 xml:space="preserve">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FE0CBB">
        <w:rPr>
          <w:rFonts w:ascii="PT Astra Serif" w:hAnsi="PT Astra Serif"/>
          <w:b/>
          <w:color w:val="000000"/>
          <w:sz w:val="22"/>
          <w:szCs w:val="22"/>
        </w:rPr>
        <w:t>3</w:t>
      </w:r>
      <w:r w:rsidRPr="0016715C">
        <w:rPr>
          <w:rFonts w:ascii="PT Astra Serif" w:hAnsi="PT Astra Serif"/>
          <w:b/>
          <w:color w:val="000000"/>
          <w:sz w:val="22"/>
          <w:szCs w:val="22"/>
        </w:rPr>
        <w:t xml:space="preserve"> (</w:t>
      </w:r>
      <w:r w:rsidR="00FE0CBB">
        <w:rPr>
          <w:rFonts w:ascii="PT Astra Serif" w:hAnsi="PT Astra Serif"/>
          <w:b/>
          <w:color w:val="000000"/>
          <w:sz w:val="22"/>
          <w:szCs w:val="22"/>
        </w:rPr>
        <w:t>трех</w:t>
      </w:r>
      <w:r w:rsidRPr="0016715C">
        <w:rPr>
          <w:rFonts w:ascii="PT Astra Serif" w:hAnsi="PT Astra Serif"/>
          <w:b/>
          <w:color w:val="000000"/>
          <w:sz w:val="22"/>
          <w:szCs w:val="22"/>
        </w:rPr>
        <w:t xml:space="preserve">) рабочих дней </w:t>
      </w:r>
      <w:r w:rsidRPr="0016715C">
        <w:rPr>
          <w:rFonts w:ascii="PT Astra Serif" w:hAnsi="PT Astra Serif"/>
          <w:color w:val="000000"/>
          <w:sz w:val="22"/>
          <w:szCs w:val="22"/>
        </w:rPr>
        <w:t>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порядке, предусмотренном настоящим разделом.</w:t>
      </w:r>
    </w:p>
    <w:p w14:paraId="79B532BE" w14:textId="77777777" w:rsidR="0026775A" w:rsidRPr="0016715C" w:rsidRDefault="00061FAE" w:rsidP="004341F2">
      <w:pPr>
        <w:ind w:firstLine="709"/>
        <w:contextualSpacing/>
        <w:jc w:val="both"/>
        <w:rPr>
          <w:rFonts w:ascii="PT Astra Serif" w:hAnsi="PT Astra Serif"/>
          <w:color w:val="000000"/>
          <w:sz w:val="22"/>
          <w:szCs w:val="22"/>
        </w:rPr>
      </w:pPr>
      <w:r w:rsidRPr="0016715C">
        <w:rPr>
          <w:rFonts w:ascii="PT Astra Serif" w:hAnsi="PT Astra Serif"/>
          <w:color w:val="000000"/>
          <w:sz w:val="22"/>
          <w:szCs w:val="22"/>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14:paraId="37689D62" w14:textId="45EB3EAA" w:rsidR="004341F2" w:rsidRPr="0016715C" w:rsidRDefault="0026775A"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6715C">
        <w:rPr>
          <w:rFonts w:ascii="PT Astra Serif" w:hAnsi="PT Astra Serif"/>
          <w:b/>
          <w:bCs/>
          <w:sz w:val="22"/>
          <w:szCs w:val="22"/>
        </w:rPr>
        <w:t xml:space="preserve">Заказчик подписывает товарную накладную по форме N ТОРГ-12 ( или УПД) в течение </w:t>
      </w:r>
      <w:r w:rsidR="00592A76">
        <w:rPr>
          <w:rFonts w:ascii="PT Astra Serif" w:hAnsi="PT Astra Serif"/>
          <w:b/>
          <w:bCs/>
          <w:sz w:val="22"/>
          <w:szCs w:val="22"/>
        </w:rPr>
        <w:t>3</w:t>
      </w:r>
      <w:r w:rsidRPr="0016715C">
        <w:rPr>
          <w:rFonts w:ascii="PT Astra Serif" w:hAnsi="PT Astra Serif"/>
          <w:b/>
          <w:bCs/>
          <w:sz w:val="22"/>
          <w:szCs w:val="22"/>
        </w:rPr>
        <w:t xml:space="preserve"> (</w:t>
      </w:r>
      <w:r w:rsidR="00592A76">
        <w:rPr>
          <w:rFonts w:ascii="PT Astra Serif" w:hAnsi="PT Astra Serif"/>
          <w:b/>
          <w:bCs/>
          <w:sz w:val="22"/>
          <w:szCs w:val="22"/>
        </w:rPr>
        <w:t>трех</w:t>
      </w:r>
      <w:r w:rsidRPr="0016715C">
        <w:rPr>
          <w:rFonts w:ascii="PT Astra Serif" w:hAnsi="PT Astra Serif"/>
          <w:b/>
          <w:bCs/>
          <w:sz w:val="22"/>
          <w:szCs w:val="22"/>
        </w:rPr>
        <w:t>) рабочих</w:t>
      </w:r>
      <w:r w:rsidRPr="0016715C">
        <w:rPr>
          <w:rFonts w:ascii="PT Astra Serif" w:hAnsi="PT Astra Serif"/>
          <w:b/>
          <w:bCs/>
          <w:sz w:val="22"/>
          <w:szCs w:val="22"/>
          <w:vertAlign w:val="superscript"/>
        </w:rPr>
        <w:t xml:space="preserve"> </w:t>
      </w:r>
      <w:r w:rsidRPr="0016715C">
        <w:rPr>
          <w:rFonts w:ascii="PT Astra Serif" w:hAnsi="PT Astra Serif"/>
          <w:b/>
          <w:bCs/>
          <w:sz w:val="22"/>
          <w:szCs w:val="22"/>
        </w:rPr>
        <w:t>дней с момента доставки Товара</w:t>
      </w:r>
      <w:r w:rsidR="004341F2" w:rsidRPr="0016715C">
        <w:rPr>
          <w:rFonts w:ascii="PT Astra Serif" w:hAnsi="PT Astra Serif"/>
          <w:b/>
          <w:bCs/>
          <w:sz w:val="22"/>
          <w:szCs w:val="22"/>
        </w:rPr>
        <w:t>.</w:t>
      </w:r>
    </w:p>
    <w:p w14:paraId="436A83E8" w14:textId="677CF789" w:rsidR="004341F2" w:rsidRPr="0016715C" w:rsidRDefault="004341F2"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N ТОРГ-12 (</w:t>
      </w:r>
      <w:r w:rsidR="00007043">
        <w:rPr>
          <w:rFonts w:ascii="PT Astra Serif" w:hAnsi="PT Astra Serif"/>
          <w:sz w:val="22"/>
          <w:szCs w:val="22"/>
        </w:rPr>
        <w:t xml:space="preserve">или </w:t>
      </w:r>
      <w:r w:rsidRPr="0016715C">
        <w:rPr>
          <w:rFonts w:ascii="PT Astra Serif" w:hAnsi="PT Astra Serif"/>
          <w:sz w:val="22"/>
          <w:szCs w:val="22"/>
        </w:rPr>
        <w:t>УПД).</w:t>
      </w:r>
      <w:bookmarkStart w:id="0" w:name="sub_1036"/>
    </w:p>
    <w:p w14:paraId="685323CF" w14:textId="77777777" w:rsidR="004341F2" w:rsidRPr="0016715C" w:rsidRDefault="004341F2" w:rsidP="004341F2">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bookmarkStart w:id="1" w:name="sub_1037"/>
      <w:bookmarkEnd w:id="0"/>
    </w:p>
    <w:p w14:paraId="68F89878" w14:textId="2B30DA7E" w:rsidR="00AA2996" w:rsidRPr="00ED7039" w:rsidRDefault="004341F2" w:rsidP="00ED7039">
      <w:pPr>
        <w:pStyle w:val="af1"/>
        <w:numPr>
          <w:ilvl w:val="1"/>
          <w:numId w:val="37"/>
        </w:numPr>
        <w:spacing w:before="240"/>
        <w:ind w:left="0" w:firstLine="709"/>
        <w:contextualSpacing/>
        <w:jc w:val="both"/>
        <w:rPr>
          <w:rFonts w:ascii="PT Astra Serif" w:hAnsi="PT Astra Serif"/>
          <w:b/>
          <w:bCs/>
          <w:sz w:val="22"/>
          <w:szCs w:val="22"/>
        </w:rPr>
      </w:pPr>
      <w:r w:rsidRPr="0016715C">
        <w:rPr>
          <w:rFonts w:ascii="PT Astra Serif" w:hAnsi="PT Astra Serif"/>
          <w:sz w:val="22"/>
          <w:szCs w:val="22"/>
        </w:rPr>
        <w:t>Сдача и приемка Товара осуществляются уполномоченными представителями Сторон.</w:t>
      </w:r>
      <w:bookmarkEnd w:id="1"/>
    </w:p>
    <w:p w14:paraId="23FE1E5E" w14:textId="77777777" w:rsidR="00AA2996" w:rsidRPr="0016715C" w:rsidRDefault="00061FAE" w:rsidP="00E8501F">
      <w:pPr>
        <w:pStyle w:val="LBGovstyle1"/>
        <w:numPr>
          <w:ilvl w:val="0"/>
          <w:numId w:val="37"/>
        </w:numPr>
        <w:spacing w:before="0" w:after="0"/>
        <w:ind w:left="0" w:firstLine="0"/>
        <w:jc w:val="center"/>
        <w:rPr>
          <w:rFonts w:ascii="PT Astra Serif" w:hAnsi="PT Astra Serif"/>
          <w:color w:val="000000"/>
          <w:szCs w:val="22"/>
        </w:rPr>
      </w:pPr>
      <w:r w:rsidRPr="0016715C">
        <w:rPr>
          <w:rFonts w:ascii="PT Astra Serif" w:hAnsi="PT Astra Serif"/>
          <w:color w:val="000000"/>
          <w:szCs w:val="22"/>
        </w:rPr>
        <w:t>Взаимодействие Сторон</w:t>
      </w:r>
    </w:p>
    <w:p w14:paraId="66DFCFC4"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Поставщик обязан:</w:t>
      </w:r>
    </w:p>
    <w:p w14:paraId="33328751"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Поставить Товар в порядке, количестве, в срок и на условиях, предусмотренных Контрактом.</w:t>
      </w:r>
    </w:p>
    <w:p w14:paraId="347E0498"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618310B6"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за свой счет устранение выявленных нарушений при несоответствии поставленного Товара условиям Контракта или осуществить его соответствующую замену в порядке и на условиях, предусмотренных Контрактом.</w:t>
      </w:r>
    </w:p>
    <w:p w14:paraId="7C24F99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1892AFE"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Поставщик вправе:</w:t>
      </w:r>
    </w:p>
    <w:p w14:paraId="76433134"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Заказчика произвести приемку Товара в порядке и в сроки, предусмотренные Контрактом.</w:t>
      </w:r>
    </w:p>
    <w:p w14:paraId="0AC39D6B"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своевременной оплаты на условиях, установленных Контрактом, надлежащим образом поставленного и принятого Заказчиком Товара.</w:t>
      </w:r>
    </w:p>
    <w:p w14:paraId="0D7AB95D"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возмещения убытков, уплаты неустоек (штрафов, пеней) в соответствии с разделом 8 Контракта.</w:t>
      </w:r>
    </w:p>
    <w:p w14:paraId="3825CDB2"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lastRenderedPageBreak/>
        <w:t>Принять решение об одностороннем отказе от исполнения Контракта в соответствии с гражданским законодательством Российской Федерации.</w:t>
      </w:r>
    </w:p>
    <w:p w14:paraId="1D510640"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обязуется:</w:t>
      </w:r>
    </w:p>
    <w:p w14:paraId="48697DE5"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своевременную оплату поставленного Товара, соответствующего условиям Контракта, в порядке и сроки, предусмотренные Контрактом.</w:t>
      </w:r>
    </w:p>
    <w:p w14:paraId="120FA052"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w:t>
      </w:r>
      <w:r w:rsidRPr="0016715C">
        <w:rPr>
          <w:rFonts w:ascii="PT Astra Serif" w:hAnsi="PT Astra Serif"/>
          <w:color w:val="000000"/>
          <w:szCs w:val="22"/>
          <w:vertAlign w:val="superscript"/>
          <w:lang w:val="ru-RU"/>
        </w:rPr>
        <w:t>1</w:t>
      </w:r>
      <w:r w:rsidRPr="0016715C">
        <w:rPr>
          <w:rFonts w:ascii="PT Astra Serif" w:hAnsi="PT Astra Serif"/>
          <w:color w:val="000000"/>
          <w:szCs w:val="22"/>
          <w:lang w:val="ru-RU"/>
        </w:rPr>
        <w:t xml:space="preserve">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C86335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уплаты неустоек (штрафов, пеней) в соответствии с разделом 8 Контракта.</w:t>
      </w:r>
    </w:p>
    <w:p w14:paraId="436D8539"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Обеспечить своевременную приемку поставленного Товара, соответствующего условиям Контракта, в порядке и сроки, предусмотренные Контрактом, провести экспертизу поставленного Товара для проверки его соответствия условиям Контракта в соответствии с Федеральным законом о контрактной системе и Контрактом.</w:t>
      </w:r>
    </w:p>
    <w:p w14:paraId="5B9CC115" w14:textId="77777777" w:rsidR="00AA2996" w:rsidRPr="0016715C" w:rsidRDefault="00061FAE" w:rsidP="00E8501F">
      <w:pPr>
        <w:pStyle w:val="LBGovstyle2"/>
        <w:numPr>
          <w:ilvl w:val="1"/>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Заказчик вправе:</w:t>
      </w:r>
    </w:p>
    <w:p w14:paraId="27A8399E"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Поставщика надлежащего исполнения обязательств по Контракту.</w:t>
      </w:r>
    </w:p>
    <w:p w14:paraId="7BB726F4"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от Поставщика своевременного устранения нарушений, выявленных как в ходе приемки, так и в течение срока годности.</w:t>
      </w:r>
    </w:p>
    <w:p w14:paraId="3C5E6690"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Проверять ход и качество выполнения Поставщиком условий Контракта.</w:t>
      </w:r>
    </w:p>
    <w:p w14:paraId="0C9168F9"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Требовать возмещения убытков в соответствии с разделом 8 Контракта, причиненных по вине Поставщика.</w:t>
      </w:r>
    </w:p>
    <w:p w14:paraId="4174D6F3"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Отказаться от приемки и оплаты Товара, не соответствующего условиям Контракта.</w:t>
      </w:r>
    </w:p>
    <w:p w14:paraId="3A66EE7C"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14:paraId="19D7EC75" w14:textId="77777777" w:rsidR="00AA2996" w:rsidRPr="0016715C" w:rsidRDefault="00061FAE" w:rsidP="00E8501F">
      <w:pPr>
        <w:pStyle w:val="LBGovstyle3"/>
        <w:numPr>
          <w:ilvl w:val="2"/>
          <w:numId w:val="37"/>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0B96FD14" w14:textId="77777777" w:rsidR="00AA2996" w:rsidRPr="0016715C" w:rsidRDefault="00AA2996">
      <w:pPr>
        <w:ind w:firstLine="709"/>
        <w:jc w:val="both"/>
        <w:rPr>
          <w:rFonts w:ascii="PT Astra Serif" w:hAnsi="PT Astra Serif"/>
          <w:color w:val="000000"/>
          <w:sz w:val="22"/>
          <w:szCs w:val="22"/>
        </w:rPr>
      </w:pPr>
    </w:p>
    <w:p w14:paraId="3A77A110"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Упаковка Товара</w:t>
      </w:r>
    </w:p>
    <w:p w14:paraId="1A6AB084"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A02794B"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14:paraId="1BF3F4B6"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Поставщик несет ответственность перед Заказчиком за повреждение Товара вследствие его ненадлежащей упаковки.</w:t>
      </w:r>
    </w:p>
    <w:p w14:paraId="78FFA203"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 xml:space="preserve">На упаковке должна быть маркировка, содержащая информацию согласно </w:t>
      </w:r>
      <w:hyperlink r:id="rId9" w:history="1">
        <w:r w:rsidRPr="0016715C">
          <w:rPr>
            <w:rStyle w:val="afa"/>
            <w:rFonts w:ascii="PT Astra Serif" w:hAnsi="PT Astra Serif"/>
            <w:color w:val="000000"/>
            <w:szCs w:val="22"/>
            <w:u w:val="none"/>
            <w:lang w:val="ru-RU"/>
          </w:rPr>
          <w:t>части 4.1 статьи 4</w:t>
        </w:r>
      </w:hyperlink>
      <w:r w:rsidRPr="0016715C">
        <w:rPr>
          <w:rFonts w:ascii="PT Astra Serif" w:hAnsi="PT Astra Serif"/>
          <w:color w:val="000000"/>
          <w:szCs w:val="22"/>
          <w:lang w:val="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09.12.2011 № 881, а также информацию согласно иным техническим регламентам на отдельные виды Товара.</w:t>
      </w:r>
    </w:p>
    <w:p w14:paraId="01F73A44" w14:textId="77777777" w:rsidR="00AA2996" w:rsidRPr="0016715C" w:rsidRDefault="00061FAE" w:rsidP="00E8501F">
      <w:pPr>
        <w:pStyle w:val="LBGovstyle2"/>
        <w:numPr>
          <w:ilvl w:val="1"/>
          <w:numId w:val="38"/>
        </w:numPr>
        <w:spacing w:before="0" w:after="0"/>
        <w:ind w:left="0" w:firstLine="703"/>
        <w:rPr>
          <w:rFonts w:ascii="PT Astra Serif" w:hAnsi="PT Astra Serif"/>
          <w:color w:val="000000"/>
          <w:szCs w:val="22"/>
          <w:lang w:val="ru-RU"/>
        </w:rPr>
      </w:pPr>
      <w:r w:rsidRPr="0016715C">
        <w:rPr>
          <w:rFonts w:ascii="PT Astra Serif" w:hAnsi="PT Astra Serif"/>
          <w:color w:val="000000"/>
          <w:szCs w:val="22"/>
          <w:lang w:val="ru-RU"/>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482E8D8" w14:textId="77777777" w:rsidR="00AA2996" w:rsidRPr="0016715C" w:rsidRDefault="00AA2996">
      <w:pPr>
        <w:jc w:val="both"/>
        <w:rPr>
          <w:rFonts w:ascii="PT Astra Serif" w:hAnsi="PT Astra Serif"/>
          <w:color w:val="000000"/>
          <w:sz w:val="22"/>
          <w:szCs w:val="22"/>
        </w:rPr>
      </w:pPr>
    </w:p>
    <w:p w14:paraId="2D2B6B68"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Качество Товара, срок годности, обеспечение гарантийных обязательств</w:t>
      </w:r>
    </w:p>
    <w:p w14:paraId="75C44372"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055C52BC"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не должен представлять опасности для жизни и здоровья граждан.</w:t>
      </w:r>
    </w:p>
    <w:p w14:paraId="41DE97CA"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должен быть пригодным для целей, для которых Товар такого рода обычно используется, и соответствовать условиям Контракта.</w:t>
      </w:r>
    </w:p>
    <w:p w14:paraId="137201A5" w14:textId="22D8EEFD"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lastRenderedPageBreak/>
        <w:t xml:space="preserve">Остаточный срок годности Товара на дату поставки Заказчику составляет </w:t>
      </w:r>
      <w:r w:rsidRPr="0016715C">
        <w:rPr>
          <w:rFonts w:ascii="PT Astra Serif" w:hAnsi="PT Astra Serif"/>
          <w:b/>
          <w:color w:val="000000"/>
          <w:szCs w:val="22"/>
          <w:lang w:val="ru-RU"/>
        </w:rPr>
        <w:t xml:space="preserve">не менее 2/3 от полного срока годности </w:t>
      </w:r>
      <w:r w:rsidR="000252E3" w:rsidRPr="0016715C">
        <w:rPr>
          <w:rFonts w:ascii="PT Astra Serif" w:hAnsi="PT Astra Serif"/>
          <w:b/>
          <w:color w:val="000000"/>
          <w:szCs w:val="22"/>
          <w:lang w:val="ru-RU"/>
        </w:rPr>
        <w:t>товара,</w:t>
      </w:r>
      <w:r w:rsidRPr="0016715C">
        <w:rPr>
          <w:rFonts w:ascii="PT Astra Serif" w:hAnsi="PT Astra Serif"/>
          <w:b/>
          <w:color w:val="000000"/>
          <w:szCs w:val="22"/>
          <w:lang w:val="ru-RU"/>
        </w:rPr>
        <w:t xml:space="preserve"> указанного производителем. </w:t>
      </w:r>
    </w:p>
    <w:p w14:paraId="17B5C194"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Контрактом.</w:t>
      </w:r>
    </w:p>
    <w:p w14:paraId="32D00BCE"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Заказчик предъявляет претензии по качеству Товара в течение остаточного срока годности Товара.</w:t>
      </w:r>
    </w:p>
    <w:p w14:paraId="7261AAC9"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 xml:space="preserve">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Pr="0016715C">
        <w:rPr>
          <w:rFonts w:ascii="PT Astra Serif" w:hAnsi="PT Astra Serif"/>
          <w:b/>
          <w:color w:val="000000"/>
          <w:szCs w:val="22"/>
          <w:lang w:val="ru-RU"/>
        </w:rPr>
        <w:t xml:space="preserve">1 (Одного) рабочего дня </w:t>
      </w:r>
      <w:r w:rsidRPr="0016715C">
        <w:rPr>
          <w:rFonts w:ascii="PT Astra Serif" w:hAnsi="PT Astra Serif"/>
          <w:color w:val="000000"/>
          <w:szCs w:val="22"/>
          <w:lang w:val="ru-RU"/>
        </w:rPr>
        <w:t>с момента уведомления Заказчиком Поставщика.</w:t>
      </w:r>
    </w:p>
    <w:p w14:paraId="27E1CFC4" w14:textId="77777777" w:rsidR="00AA2996" w:rsidRPr="0016715C" w:rsidRDefault="00061FAE" w:rsidP="00E8501F">
      <w:pPr>
        <w:pStyle w:val="LBGovstyle2"/>
        <w:numPr>
          <w:ilvl w:val="1"/>
          <w:numId w:val="38"/>
        </w:numPr>
        <w:spacing w:before="0" w:after="0"/>
        <w:ind w:left="0" w:firstLine="759"/>
        <w:rPr>
          <w:rFonts w:ascii="PT Astra Serif" w:hAnsi="PT Astra Serif"/>
          <w:color w:val="000000"/>
          <w:szCs w:val="22"/>
          <w:lang w:val="ru-RU"/>
        </w:rPr>
      </w:pPr>
      <w:r w:rsidRPr="0016715C">
        <w:rPr>
          <w:rFonts w:ascii="PT Astra Serif" w:hAnsi="PT Astra Serif"/>
          <w:color w:val="000000"/>
          <w:szCs w:val="22"/>
          <w:lang w:val="ru-RU"/>
        </w:rPr>
        <w:t>В случае если по результатам экспертизы, указанной в пункте 4.3 Контракта, выявлено нарушение условий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1CEC57AA"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Обеспечение гарантийных обязательств не устанавливается.</w:t>
      </w:r>
    </w:p>
    <w:p w14:paraId="31EBD6D9" w14:textId="77777777" w:rsidR="00AA2996" w:rsidRPr="0016715C" w:rsidRDefault="00AA2996">
      <w:pPr>
        <w:jc w:val="both"/>
        <w:rPr>
          <w:rFonts w:ascii="PT Astra Serif" w:hAnsi="PT Astra Serif"/>
          <w:color w:val="000000"/>
          <w:sz w:val="22"/>
          <w:szCs w:val="22"/>
        </w:rPr>
      </w:pPr>
    </w:p>
    <w:p w14:paraId="3F9DFE40"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Ответственность Сторон</w:t>
      </w:r>
    </w:p>
    <w:p w14:paraId="2B2FB8AA"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0CC1C4F" w14:textId="77777777" w:rsidR="00AA2996" w:rsidRPr="0016715C" w:rsidRDefault="00061FAE" w:rsidP="00E8501F">
      <w:pPr>
        <w:pStyle w:val="LBGovstyle2"/>
        <w:numPr>
          <w:ilvl w:val="1"/>
          <w:numId w:val="38"/>
        </w:numPr>
        <w:spacing w:before="0" w:after="0"/>
        <w:ind w:left="0" w:firstLine="699"/>
        <w:rPr>
          <w:rFonts w:ascii="PT Astra Serif" w:hAnsi="PT Astra Serif"/>
          <w:b/>
          <w:color w:val="000000"/>
          <w:szCs w:val="22"/>
          <w:lang w:val="ru-RU"/>
        </w:rPr>
      </w:pPr>
      <w:r w:rsidRPr="0016715C">
        <w:rPr>
          <w:rFonts w:ascii="PT Astra Serif" w:hAnsi="PT Astra Serif"/>
          <w:b/>
          <w:color w:val="000000"/>
          <w:szCs w:val="22"/>
          <w:lang w:val="ru-RU"/>
        </w:rPr>
        <w:t>Ответственность Заказчика:</w:t>
      </w:r>
    </w:p>
    <w:p w14:paraId="1166F8A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65D5B4F"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684B43A"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следующем порядке:</w:t>
      </w:r>
    </w:p>
    <w:p w14:paraId="1C02D656"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1000 рублей, если цена Контракта не превышает 3 млн рублей (включительно);</w:t>
      </w:r>
    </w:p>
    <w:p w14:paraId="33E55CB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01237AA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49262BA5"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100000 рублей, если цена Контракта превышает 100 млн рублей.</w:t>
      </w:r>
    </w:p>
    <w:p w14:paraId="586528E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DE90DD"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b/>
          <w:color w:val="000000"/>
          <w:szCs w:val="22"/>
          <w:lang w:val="ru-RU"/>
        </w:rPr>
        <w:t>Ответственность Поставщика:</w:t>
      </w:r>
    </w:p>
    <w:p w14:paraId="6468468C"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676804"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D0E1E4C"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1AD0FF7"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 процентов цены Контракта в случае, если цена Контракта не превышает 3 млн рублей;</w:t>
      </w:r>
    </w:p>
    <w:p w14:paraId="174A661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lastRenderedPageBreak/>
        <w:t>б) 5 процентов цены Контракта в случае, если цена Контракта составляет от 3 млн рублей до 50 млн рублей (включительно);</w:t>
      </w:r>
    </w:p>
    <w:p w14:paraId="1C3ABDB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 процент цены Контракта в случае, если цена Контракта составляет от 50 млн рублей до 100 млн рублей (включительно);</w:t>
      </w:r>
    </w:p>
    <w:p w14:paraId="148E0FD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0,5 процента цены Контракта в случае, если цена Контракта составляет от 100 млн рублей до 500 млн рублей (включительно);</w:t>
      </w:r>
    </w:p>
    <w:p w14:paraId="29039C6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д) 0,4 процента цены Контракта в случае, если цена Контракта составляет от 500 млн рублей до 1 млрд рублей (включительно);</w:t>
      </w:r>
    </w:p>
    <w:p w14:paraId="0A94E73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е) 0,3 процента цены Контракта в случае, если цена Контракта составляет от 1 млрд рублей до 2 млрд рублей (включительно);</w:t>
      </w:r>
    </w:p>
    <w:p w14:paraId="0D76750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ж) 0,25 процента цены Контракта в случае, если цена Контракта составляет от 2 млрд рублей до 5 млрд рублей (включительно);</w:t>
      </w:r>
    </w:p>
    <w:p w14:paraId="147578A6"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з) 0,2 процента цены Контракта в случае, если цена Контракта составляет от 5 млрд рублей до 10 млрд рублей (включительно);</w:t>
      </w:r>
    </w:p>
    <w:p w14:paraId="79A2349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и) 0,1 процента цены Контракта в случае, если цена Контракта превышает 10 млрд рублей.</w:t>
      </w:r>
    </w:p>
    <w:p w14:paraId="5EC99A11"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В случае заключения Контракта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7286400"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в случае, если цена Контракта не превышает начальную (максимальную) цену Контракта:</w:t>
      </w:r>
    </w:p>
    <w:p w14:paraId="63914E6E"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10 процентов начальной (максимальной) цены Контракта, если цена Контракта не превышает 3 млн рублей;</w:t>
      </w:r>
    </w:p>
    <w:p w14:paraId="587ACAAB"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79BDF3DC"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074134CA"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в случае, если цена Контракта превышает начальную (максимальную) цену Контракта:</w:t>
      </w:r>
    </w:p>
    <w:p w14:paraId="6B92D237"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10 процентов цены Контракта, если цена Контракта не превышает 3 млн рублей;</w:t>
      </w:r>
    </w:p>
    <w:p w14:paraId="7A9787F4"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5 процентов цены Контракта, если цена Контракта составляет от 3 млн рублей до 50 млн рублей (включительно);</w:t>
      </w:r>
    </w:p>
    <w:p w14:paraId="2247A523"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1 процент цены контракта, если цена Контракта составляет от 50 млн рублей до 100 млн рублей (включительно).</w:t>
      </w:r>
    </w:p>
    <w:p w14:paraId="3196EF2E"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6628BC9"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а) 1000 рублей, если цена Контракта не превышает 3 млн рублей;</w:t>
      </w:r>
    </w:p>
    <w:p w14:paraId="0D9949DB"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б) 5000 рублей, если цена Контракта составляет от 3 млн рублей до 50 млн рублей (включительно);</w:t>
      </w:r>
    </w:p>
    <w:p w14:paraId="4CB31400"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в) 10000 рублей, если цена Контракта составляет от 50 млн рублей до 100 млн рублей (включительно);</w:t>
      </w:r>
    </w:p>
    <w:p w14:paraId="0D131BBF" w14:textId="77777777" w:rsidR="00AA2996" w:rsidRPr="0016715C" w:rsidRDefault="00061FAE">
      <w:pPr>
        <w:ind w:firstLine="699"/>
        <w:jc w:val="both"/>
        <w:rPr>
          <w:rFonts w:ascii="PT Astra Serif" w:hAnsi="PT Astra Serif"/>
          <w:color w:val="000000"/>
          <w:sz w:val="22"/>
          <w:szCs w:val="22"/>
        </w:rPr>
      </w:pPr>
      <w:r w:rsidRPr="0016715C">
        <w:rPr>
          <w:rFonts w:ascii="PT Astra Serif" w:hAnsi="PT Astra Serif"/>
          <w:color w:val="000000"/>
          <w:sz w:val="22"/>
          <w:szCs w:val="22"/>
        </w:rPr>
        <w:t>г) 100000 рублей, если цена Контракта превышает 100 млн рублей.</w:t>
      </w:r>
    </w:p>
    <w:p w14:paraId="311C1666" w14:textId="77777777" w:rsidR="00AA2996" w:rsidRPr="0016715C" w:rsidRDefault="00061FAE" w:rsidP="00E8501F">
      <w:pPr>
        <w:pStyle w:val="LBGovstyle3"/>
        <w:numPr>
          <w:ilvl w:val="2"/>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D9420BF"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За каждый день просрочки исполнения Поставщиком обязательства по предоставлению нового обеспечение исполнения Контракта, предусмотренного пунктом 9.8 Контракта, начисляется пеня в размере, определенном в порядке, установленном в соответствии с пунктом 8.3.2 Контракта.</w:t>
      </w:r>
    </w:p>
    <w:p w14:paraId="56B9031F" w14:textId="77777777" w:rsidR="00AA2996" w:rsidRPr="0016715C" w:rsidRDefault="00061FAE" w:rsidP="00E8501F">
      <w:pPr>
        <w:pStyle w:val="LBGovstyle2"/>
        <w:numPr>
          <w:ilvl w:val="1"/>
          <w:numId w:val="38"/>
        </w:numPr>
        <w:spacing w:before="0" w:after="0"/>
        <w:ind w:left="0" w:firstLine="699"/>
        <w:rPr>
          <w:rFonts w:ascii="PT Astra Serif" w:hAnsi="PT Astra Serif"/>
          <w:color w:val="000000"/>
          <w:szCs w:val="22"/>
          <w:lang w:val="ru-RU"/>
        </w:rPr>
      </w:pPr>
      <w:r w:rsidRPr="0016715C">
        <w:rPr>
          <w:rFonts w:ascii="PT Astra Serif" w:hAnsi="PT Astra Serif"/>
          <w:color w:val="000000"/>
          <w:szCs w:val="22"/>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2B99DE5" w14:textId="77777777" w:rsidR="009C6FFA" w:rsidRPr="00587F5D" w:rsidRDefault="009C6FFA" w:rsidP="00E8501F">
      <w:pPr>
        <w:pStyle w:val="LBGovstyle2"/>
        <w:numPr>
          <w:ilvl w:val="1"/>
          <w:numId w:val="38"/>
        </w:numPr>
        <w:spacing w:before="0" w:after="0"/>
        <w:ind w:left="0" w:firstLine="699"/>
        <w:rPr>
          <w:rFonts w:ascii="PT Astra Serif" w:hAnsi="PT Astra Serif"/>
          <w:i/>
          <w:color w:val="000000"/>
          <w:szCs w:val="22"/>
          <w:lang w:val="ru-RU"/>
        </w:rPr>
      </w:pPr>
      <w:r w:rsidRPr="00587F5D">
        <w:rPr>
          <w:rFonts w:ascii="PT Astra Serif" w:hAnsi="PT Astra Serif"/>
          <w:bCs/>
          <w:i/>
          <w:szCs w:val="22"/>
          <w:lang w:val="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75EB27AA" w14:textId="77777777" w:rsidR="00AA2996" w:rsidRPr="0016715C" w:rsidRDefault="00AA2996">
      <w:pPr>
        <w:jc w:val="both"/>
        <w:rPr>
          <w:rFonts w:ascii="PT Astra Serif" w:hAnsi="PT Astra Serif"/>
          <w:color w:val="000000"/>
          <w:sz w:val="22"/>
          <w:szCs w:val="22"/>
        </w:rPr>
      </w:pPr>
    </w:p>
    <w:p w14:paraId="595D9DEA" w14:textId="77777777" w:rsidR="00AA2996" w:rsidRPr="0016715C" w:rsidRDefault="00061FAE" w:rsidP="00E8501F">
      <w:pPr>
        <w:pStyle w:val="LBGovstyle1"/>
        <w:numPr>
          <w:ilvl w:val="0"/>
          <w:numId w:val="38"/>
        </w:numPr>
        <w:spacing w:before="0" w:after="0"/>
        <w:jc w:val="center"/>
        <w:rPr>
          <w:rFonts w:ascii="PT Astra Serif" w:hAnsi="PT Astra Serif"/>
          <w:color w:val="000000"/>
          <w:szCs w:val="22"/>
        </w:rPr>
      </w:pPr>
      <w:r w:rsidRPr="0016715C">
        <w:rPr>
          <w:rFonts w:ascii="PT Astra Serif" w:hAnsi="PT Astra Serif"/>
          <w:color w:val="000000"/>
          <w:szCs w:val="22"/>
        </w:rPr>
        <w:t>Обеспечение исполнения Контракта</w:t>
      </w:r>
    </w:p>
    <w:p w14:paraId="77800F44" w14:textId="77777777" w:rsidR="00AA2996" w:rsidRPr="0016715C" w:rsidRDefault="0000388C">
      <w:pPr>
        <w:ind w:firstLine="709"/>
        <w:jc w:val="both"/>
        <w:rPr>
          <w:rFonts w:ascii="PT Astra Serif" w:hAnsi="PT Astra Serif"/>
          <w:color w:val="000000"/>
          <w:sz w:val="22"/>
          <w:szCs w:val="22"/>
        </w:rPr>
      </w:pPr>
      <w:r w:rsidRPr="0016715C">
        <w:rPr>
          <w:rFonts w:ascii="PT Astra Serif" w:hAnsi="PT Astra Serif"/>
          <w:color w:val="000000"/>
          <w:sz w:val="22"/>
          <w:szCs w:val="22"/>
        </w:rPr>
        <w:lastRenderedPageBreak/>
        <w:t>Не предусматривается.</w:t>
      </w:r>
    </w:p>
    <w:p w14:paraId="06D6AE2D"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Обстоятельств непреодолимой силы</w:t>
      </w:r>
    </w:p>
    <w:p w14:paraId="74E49B3C"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124310E"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47A9B0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E9B7866"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Если одна из Сторон не направит или несвоевременно направит документы, указанные в пунктах 10.2-10.3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14:paraId="3D66C03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В случае, если обстоятельства непреодолимой силы будут сохраняться более </w:t>
      </w:r>
      <w:r w:rsidRPr="0016715C">
        <w:rPr>
          <w:rFonts w:ascii="PT Astra Serif" w:hAnsi="PT Astra Serif"/>
          <w:b/>
          <w:color w:val="000000"/>
          <w:szCs w:val="22"/>
          <w:lang w:val="ru-RU"/>
        </w:rPr>
        <w:t>10 (Десяти) рабочих дней</w:t>
      </w:r>
      <w:r w:rsidRPr="0016715C">
        <w:rPr>
          <w:rFonts w:ascii="PT Astra Serif" w:hAnsi="PT Astra Serif"/>
          <w:color w:val="000000"/>
          <w:szCs w:val="22"/>
          <w:lang w:val="ru-RU"/>
        </w:rPr>
        <w:t>, любая Сторона имеет право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14:paraId="29E8CBAF" w14:textId="77777777" w:rsidR="00AA2996" w:rsidRPr="0016715C" w:rsidRDefault="00AA2996">
      <w:pPr>
        <w:pStyle w:val="LBGovstyle2"/>
        <w:numPr>
          <w:ilvl w:val="1"/>
          <w:numId w:val="0"/>
        </w:numPr>
        <w:spacing w:before="0" w:after="0"/>
        <w:rPr>
          <w:rFonts w:ascii="PT Astra Serif" w:hAnsi="PT Astra Serif"/>
          <w:color w:val="000000"/>
          <w:szCs w:val="22"/>
          <w:lang w:val="ru-RU"/>
        </w:rPr>
      </w:pPr>
    </w:p>
    <w:p w14:paraId="62DAB9E9"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Рассмотрение и разрешение споров</w:t>
      </w:r>
    </w:p>
    <w:p w14:paraId="7C1B087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67B9B583"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5A756351"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646FF683"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невыполнения Сторонами своих обязательств и не достижении взаимного согласия споры по Контракту разрешаются в Арбитражном суде Ульяновской области.</w:t>
      </w:r>
    </w:p>
    <w:p w14:paraId="3650E27F" w14:textId="77777777" w:rsidR="00AA2996" w:rsidRPr="0016715C" w:rsidRDefault="00AA2996">
      <w:pPr>
        <w:ind w:firstLine="709"/>
        <w:jc w:val="both"/>
        <w:rPr>
          <w:rFonts w:ascii="PT Astra Serif" w:hAnsi="PT Astra Serif"/>
          <w:color w:val="000000"/>
          <w:sz w:val="22"/>
          <w:szCs w:val="22"/>
        </w:rPr>
      </w:pPr>
    </w:p>
    <w:p w14:paraId="580DF2FC"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Срок действия и порядок изменения, расторжения Контракта</w:t>
      </w:r>
    </w:p>
    <w:p w14:paraId="59BF6F2A" w14:textId="20188E94" w:rsidR="000406AF" w:rsidRPr="004A3245" w:rsidRDefault="000406AF" w:rsidP="00E8501F">
      <w:pPr>
        <w:pStyle w:val="LBGovstyle2"/>
        <w:numPr>
          <w:ilvl w:val="1"/>
          <w:numId w:val="39"/>
        </w:numPr>
        <w:spacing w:before="0" w:after="0"/>
        <w:ind w:left="0" w:firstLine="709"/>
        <w:rPr>
          <w:rFonts w:ascii="PT Astra Serif" w:hAnsi="PT Astra Serif"/>
          <w:i/>
          <w:iCs/>
          <w:color w:val="000000"/>
          <w:szCs w:val="22"/>
          <w:lang w:val="ru-RU"/>
        </w:rPr>
      </w:pPr>
      <w:r w:rsidRPr="004A3245">
        <w:rPr>
          <w:rFonts w:ascii="PT Astra Serif" w:hAnsi="PT Astra Serif"/>
          <w:i/>
          <w:iCs/>
          <w:color w:val="000000"/>
          <w:szCs w:val="22"/>
          <w:lang w:val="ru-RU"/>
        </w:rPr>
        <w:t>Контракт вступает в силу с даты его подписания обеими Сторонами и действует до 21.01.2027 г. (включительно), а в части обязательств по оплате — до полной оплаты фактически поставленного товара. Окончание срока действия Контракта не влечёт прекращения обязательств Сторон по оплате фактически поставленного товара. При этом Заказчик не обязан выкупать весь объём товара, предусмотренный Контрактом, и оплачивает только фактически поставленный и принятый им товар в соответствии с оформленными заявками.</w:t>
      </w:r>
    </w:p>
    <w:p w14:paraId="7C5B5348" w14:textId="00C67D3E"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14:paraId="5696DF26"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14:paraId="74FBA784"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Изменения и дополнения по основаниям, предусмотренным Контрактом, вносятся по соглашению Сторон, которое оформляется соответствующим дополнительным Соглашением и является неотъемлемой частью Контракта.</w:t>
      </w:r>
    </w:p>
    <w:p w14:paraId="755676AD"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lastRenderedPageBreak/>
        <w:t>Изменение условий Контракта при его исполнении не допускается, за исключением случаев, предусмотренных статьями 95 и 112 Федерального закона о контрактной системе.</w:t>
      </w:r>
    </w:p>
    <w:p w14:paraId="1113B147" w14:textId="77777777" w:rsidR="00AA2996" w:rsidRPr="0016715C" w:rsidRDefault="00AA2996">
      <w:pPr>
        <w:ind w:left="709"/>
        <w:jc w:val="both"/>
        <w:rPr>
          <w:rFonts w:ascii="PT Astra Serif" w:hAnsi="PT Astra Serif"/>
          <w:color w:val="000000"/>
          <w:sz w:val="22"/>
          <w:szCs w:val="22"/>
        </w:rPr>
      </w:pPr>
    </w:p>
    <w:p w14:paraId="3B84AFF5" w14:textId="77777777" w:rsidR="00AA2996" w:rsidRPr="0016715C" w:rsidRDefault="00061FAE" w:rsidP="00E8501F">
      <w:pPr>
        <w:pStyle w:val="LBGovstyle1"/>
        <w:numPr>
          <w:ilvl w:val="0"/>
          <w:numId w:val="39"/>
        </w:numPr>
        <w:spacing w:before="0" w:after="0"/>
        <w:jc w:val="center"/>
        <w:rPr>
          <w:rFonts w:ascii="PT Astra Serif" w:hAnsi="PT Astra Serif"/>
          <w:color w:val="000000"/>
          <w:szCs w:val="22"/>
        </w:rPr>
      </w:pPr>
      <w:r w:rsidRPr="0016715C">
        <w:rPr>
          <w:rFonts w:ascii="PT Astra Serif" w:hAnsi="PT Astra Serif"/>
          <w:color w:val="000000"/>
          <w:szCs w:val="22"/>
        </w:rPr>
        <w:t>Прочие положения</w:t>
      </w:r>
    </w:p>
    <w:p w14:paraId="6C5F2890"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Во всем, что не оговорено в Контракте, Стороны руководствуются законодательством Российской Федерации. </w:t>
      </w:r>
    </w:p>
    <w:p w14:paraId="19A3FEF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в течение 5 (Пяти)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Поставщик.</w:t>
      </w:r>
    </w:p>
    <w:p w14:paraId="437A38A8"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2DC4B77"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В случае, предусмотренном настоящим пунктом, перемена Поставщика оформляется путем заключения соответствующего дополнительного соглашения к Контракту.</w:t>
      </w:r>
    </w:p>
    <w:p w14:paraId="1847E42F"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19098B49" w14:textId="77777777" w:rsidR="00AA2996" w:rsidRPr="0016715C" w:rsidRDefault="00061FAE" w:rsidP="00E8501F">
      <w:pPr>
        <w:pStyle w:val="LBGovstyle2"/>
        <w:numPr>
          <w:ilvl w:val="1"/>
          <w:numId w:val="39"/>
        </w:numPr>
        <w:spacing w:before="0" w:after="0"/>
        <w:ind w:left="0" w:firstLine="709"/>
        <w:rPr>
          <w:rFonts w:ascii="PT Astra Serif" w:hAnsi="PT Astra Serif"/>
          <w:color w:val="000000"/>
          <w:szCs w:val="22"/>
          <w:lang w:val="ru-RU"/>
        </w:rPr>
      </w:pPr>
      <w:r w:rsidRPr="0016715C">
        <w:rPr>
          <w:rFonts w:ascii="PT Astra Serif" w:hAnsi="PT Astra Serif"/>
          <w:color w:val="000000"/>
          <w:szCs w:val="22"/>
          <w:lang w:val="ru-RU"/>
        </w:rPr>
        <w:t xml:space="preserve">Контракт заключен в форме электронного документа, подписанного усиленными электронными подписями Сторон, в порядке, предусмотренном статьей 51 Федерального закона о контрактной системе. </w:t>
      </w:r>
    </w:p>
    <w:p w14:paraId="1E312971" w14:textId="77777777" w:rsidR="00AA2996" w:rsidRPr="0016715C" w:rsidRDefault="00AA2996">
      <w:pPr>
        <w:pStyle w:val="LBGovstyle2"/>
        <w:numPr>
          <w:ilvl w:val="0"/>
          <w:numId w:val="0"/>
        </w:numPr>
        <w:spacing w:before="0" w:after="0"/>
        <w:ind w:left="709"/>
        <w:rPr>
          <w:rFonts w:ascii="PT Astra Serif" w:hAnsi="PT Astra Serif"/>
          <w:color w:val="000000"/>
          <w:szCs w:val="22"/>
          <w:lang w:val="ru-RU"/>
        </w:rPr>
      </w:pPr>
    </w:p>
    <w:p w14:paraId="5F0F972F" w14:textId="77777777" w:rsidR="00AA2996" w:rsidRPr="0016715C" w:rsidRDefault="00061FAE" w:rsidP="00E8501F">
      <w:pPr>
        <w:pStyle w:val="LBGovstyle2"/>
        <w:numPr>
          <w:ilvl w:val="0"/>
          <w:numId w:val="39"/>
        </w:numPr>
        <w:spacing w:before="0" w:after="0"/>
        <w:ind w:left="0" w:firstLine="0"/>
        <w:jc w:val="center"/>
        <w:rPr>
          <w:rFonts w:ascii="PT Astra Serif" w:hAnsi="PT Astra Serif"/>
          <w:b/>
          <w:color w:val="000000"/>
          <w:szCs w:val="22"/>
          <w:lang w:val="ru-RU"/>
        </w:rPr>
      </w:pPr>
      <w:r w:rsidRPr="0016715C">
        <w:rPr>
          <w:rFonts w:ascii="PT Astra Serif" w:hAnsi="PT Astra Serif"/>
          <w:b/>
          <w:color w:val="000000"/>
          <w:szCs w:val="22"/>
          <w:lang w:val="ru-RU"/>
        </w:rPr>
        <w:t>Перечень приложений</w:t>
      </w:r>
    </w:p>
    <w:p w14:paraId="7427DCAF"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Неотъемлемой частью Контракта является следующее:</w:t>
      </w:r>
    </w:p>
    <w:p w14:paraId="384A140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1 – Спецификация.</w:t>
      </w:r>
    </w:p>
    <w:p w14:paraId="0CEED3C5"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2 - Техническое задание.</w:t>
      </w:r>
    </w:p>
    <w:p w14:paraId="413ED8C6" w14:textId="77777777" w:rsidR="00AA2996" w:rsidRPr="0016715C" w:rsidRDefault="00061FAE">
      <w:pPr>
        <w:ind w:firstLine="709"/>
        <w:jc w:val="both"/>
        <w:rPr>
          <w:rFonts w:ascii="PT Astra Serif" w:hAnsi="PT Astra Serif"/>
          <w:color w:val="000000"/>
          <w:sz w:val="22"/>
          <w:szCs w:val="22"/>
        </w:rPr>
      </w:pPr>
      <w:r w:rsidRPr="0016715C">
        <w:rPr>
          <w:rFonts w:ascii="PT Astra Serif" w:hAnsi="PT Astra Serif"/>
          <w:color w:val="000000"/>
          <w:sz w:val="22"/>
          <w:szCs w:val="22"/>
        </w:rPr>
        <w:t>Приложение № 3 – Заявка на поставку Товара.</w:t>
      </w:r>
    </w:p>
    <w:p w14:paraId="230F0437" w14:textId="77777777" w:rsidR="00AA2996" w:rsidRPr="0016715C" w:rsidRDefault="00AA2996">
      <w:pPr>
        <w:ind w:firstLine="709"/>
        <w:jc w:val="both"/>
        <w:rPr>
          <w:rFonts w:ascii="PT Astra Serif" w:hAnsi="PT Astra Serif"/>
          <w:color w:val="000000"/>
          <w:sz w:val="22"/>
          <w:szCs w:val="22"/>
        </w:rPr>
      </w:pPr>
    </w:p>
    <w:p w14:paraId="1221751F" w14:textId="77777777" w:rsidR="00AA2996" w:rsidRPr="0016715C" w:rsidRDefault="00061FAE" w:rsidP="00E8501F">
      <w:pPr>
        <w:pStyle w:val="LBGovstyle1"/>
        <w:numPr>
          <w:ilvl w:val="0"/>
          <w:numId w:val="39"/>
        </w:numPr>
        <w:spacing w:before="0" w:after="0"/>
        <w:ind w:left="0" w:firstLine="0"/>
        <w:jc w:val="center"/>
        <w:rPr>
          <w:rFonts w:ascii="PT Astra Serif" w:hAnsi="PT Astra Serif"/>
          <w:color w:val="000000"/>
          <w:szCs w:val="22"/>
        </w:rPr>
      </w:pPr>
      <w:r w:rsidRPr="0016715C">
        <w:rPr>
          <w:rFonts w:ascii="PT Astra Serif" w:hAnsi="PT Astra Serif"/>
          <w:color w:val="000000"/>
          <w:szCs w:val="22"/>
        </w:rPr>
        <w:t>Адреса, банковские реквизиты и подписи Сторон</w:t>
      </w:r>
    </w:p>
    <w:tbl>
      <w:tblPr>
        <w:tblW w:w="9762" w:type="dxa"/>
        <w:tblCellMar>
          <w:top w:w="102" w:type="dxa"/>
          <w:left w:w="62" w:type="dxa"/>
          <w:bottom w:w="102" w:type="dxa"/>
          <w:right w:w="62" w:type="dxa"/>
        </w:tblCellMar>
        <w:tblLook w:val="04A0" w:firstRow="1" w:lastRow="0" w:firstColumn="1" w:lastColumn="0" w:noHBand="0" w:noVBand="1"/>
      </w:tblPr>
      <w:tblGrid>
        <w:gridCol w:w="4678"/>
        <w:gridCol w:w="367"/>
        <w:gridCol w:w="4717"/>
      </w:tblGrid>
      <w:tr w:rsidR="00AA2996" w:rsidRPr="0016715C" w14:paraId="27DA0A57" w14:textId="77777777">
        <w:tc>
          <w:tcPr>
            <w:tcW w:w="4678" w:type="dxa"/>
            <w:hideMark/>
          </w:tcPr>
          <w:p w14:paraId="2896D026"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367" w:type="dxa"/>
          </w:tcPr>
          <w:p w14:paraId="3CBC09E3" w14:textId="77777777" w:rsidR="00AA2996" w:rsidRPr="0016715C" w:rsidRDefault="00AA2996">
            <w:pPr>
              <w:pStyle w:val="ConsPlusNormal"/>
              <w:rPr>
                <w:rFonts w:ascii="PT Astra Serif" w:hAnsi="PT Astra Serif"/>
                <w:color w:val="000000"/>
                <w:sz w:val="22"/>
                <w:szCs w:val="22"/>
              </w:rPr>
            </w:pPr>
          </w:p>
        </w:tc>
        <w:tc>
          <w:tcPr>
            <w:tcW w:w="4717" w:type="dxa"/>
            <w:hideMark/>
          </w:tcPr>
          <w:p w14:paraId="14D4194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5730A67E" w14:textId="77777777">
        <w:tc>
          <w:tcPr>
            <w:tcW w:w="4678" w:type="dxa"/>
            <w:vAlign w:val="bottom"/>
            <w:hideMark/>
          </w:tcPr>
          <w:p w14:paraId="72CB6DC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Наименование, место нахождения, банковские реквизиты</w:t>
            </w:r>
          </w:p>
        </w:tc>
        <w:tc>
          <w:tcPr>
            <w:tcW w:w="367" w:type="dxa"/>
          </w:tcPr>
          <w:p w14:paraId="013EE0F5" w14:textId="77777777" w:rsidR="00AA2996" w:rsidRPr="0016715C" w:rsidRDefault="00AA2996">
            <w:pPr>
              <w:pStyle w:val="ConsPlusNormal"/>
              <w:rPr>
                <w:rFonts w:ascii="PT Astra Serif" w:hAnsi="PT Astra Serif"/>
                <w:color w:val="000000"/>
                <w:sz w:val="22"/>
                <w:szCs w:val="22"/>
              </w:rPr>
            </w:pPr>
          </w:p>
        </w:tc>
        <w:tc>
          <w:tcPr>
            <w:tcW w:w="4717" w:type="dxa"/>
            <w:vAlign w:val="bottom"/>
            <w:hideMark/>
          </w:tcPr>
          <w:p w14:paraId="6448C81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Наименование, место нахождения, банковские реквизиты</w:t>
            </w:r>
          </w:p>
        </w:tc>
      </w:tr>
      <w:tr w:rsidR="00AA2996" w:rsidRPr="0016715C" w14:paraId="6FDF5A5B" w14:textId="77777777">
        <w:tc>
          <w:tcPr>
            <w:tcW w:w="4678" w:type="dxa"/>
            <w:vAlign w:val="bottom"/>
            <w:hideMark/>
          </w:tcPr>
          <w:p w14:paraId="0070256A"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От Заказчика: ______________</w:t>
            </w:r>
          </w:p>
        </w:tc>
        <w:tc>
          <w:tcPr>
            <w:tcW w:w="367" w:type="dxa"/>
          </w:tcPr>
          <w:p w14:paraId="69580DBA" w14:textId="77777777" w:rsidR="00AA2996" w:rsidRPr="0016715C" w:rsidRDefault="00AA2996">
            <w:pPr>
              <w:pStyle w:val="ConsPlusNormal"/>
              <w:rPr>
                <w:rFonts w:ascii="PT Astra Serif" w:hAnsi="PT Astra Serif"/>
                <w:color w:val="000000"/>
                <w:sz w:val="22"/>
                <w:szCs w:val="22"/>
              </w:rPr>
            </w:pPr>
          </w:p>
        </w:tc>
        <w:tc>
          <w:tcPr>
            <w:tcW w:w="4717" w:type="dxa"/>
            <w:vAlign w:val="bottom"/>
            <w:hideMark/>
          </w:tcPr>
          <w:p w14:paraId="72137794" w14:textId="77777777" w:rsidR="00AA2996" w:rsidRPr="0016715C" w:rsidRDefault="00061FAE">
            <w:pPr>
              <w:pStyle w:val="ConsPlusNormal"/>
              <w:jc w:val="both"/>
              <w:rPr>
                <w:rFonts w:ascii="PT Astra Serif" w:hAnsi="PT Astra Serif"/>
                <w:color w:val="000000"/>
                <w:sz w:val="22"/>
                <w:szCs w:val="22"/>
              </w:rPr>
            </w:pPr>
            <w:r w:rsidRPr="0016715C">
              <w:rPr>
                <w:rFonts w:ascii="PT Astra Serif" w:hAnsi="PT Astra Serif"/>
                <w:color w:val="000000"/>
                <w:sz w:val="22"/>
                <w:szCs w:val="22"/>
              </w:rPr>
              <w:t>От Поставщика: ____________</w:t>
            </w:r>
          </w:p>
        </w:tc>
      </w:tr>
    </w:tbl>
    <w:p w14:paraId="669A3CFB" w14:textId="77777777" w:rsidR="00AA2996" w:rsidRPr="0016715C" w:rsidRDefault="00AA2996">
      <w:pPr>
        <w:ind w:firstLine="709"/>
        <w:jc w:val="both"/>
        <w:rPr>
          <w:rFonts w:ascii="PT Astra Serif" w:hAnsi="PT Astra Serif"/>
          <w:color w:val="000000"/>
          <w:sz w:val="22"/>
          <w:szCs w:val="22"/>
        </w:rPr>
        <w:sectPr w:rsidR="00AA2996" w:rsidRPr="0016715C">
          <w:footerReference w:type="default" r:id="rId10"/>
          <w:pgSz w:w="11906" w:h="16838"/>
          <w:pgMar w:top="1134" w:right="567" w:bottom="1134" w:left="1701" w:header="0" w:footer="709" w:gutter="0"/>
          <w:cols w:space="720"/>
        </w:sectPr>
      </w:pPr>
    </w:p>
    <w:p w14:paraId="462266FD" w14:textId="425C8DFE"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lastRenderedPageBreak/>
        <w:t>Приложение № 1</w:t>
      </w:r>
      <w:r w:rsidR="000941E9" w:rsidRPr="0016715C">
        <w:rPr>
          <w:rFonts w:ascii="PT Astra Serif" w:hAnsi="PT Astra Serif"/>
          <w:color w:val="000000"/>
          <w:sz w:val="22"/>
          <w:szCs w:val="22"/>
        </w:rPr>
        <w:t xml:space="preserve"> к Контракту от «__</w:t>
      </w:r>
      <w:proofErr w:type="gramStart"/>
      <w:r w:rsidR="000941E9" w:rsidRPr="0016715C">
        <w:rPr>
          <w:rFonts w:ascii="PT Astra Serif" w:hAnsi="PT Astra Serif"/>
          <w:color w:val="000000"/>
          <w:sz w:val="22"/>
          <w:szCs w:val="22"/>
        </w:rPr>
        <w:t>_»_</w:t>
      </w:r>
      <w:proofErr w:type="gramEnd"/>
      <w:r w:rsidR="000941E9" w:rsidRPr="0016715C">
        <w:rPr>
          <w:rFonts w:ascii="PT Astra Serif" w:hAnsi="PT Astra Serif"/>
          <w:color w:val="000000"/>
          <w:sz w:val="22"/>
          <w:szCs w:val="22"/>
        </w:rPr>
        <w:t>______20</w:t>
      </w:r>
      <w:r w:rsidR="00651625">
        <w:rPr>
          <w:rFonts w:ascii="PT Astra Serif" w:hAnsi="PT Astra Serif"/>
          <w:color w:val="000000"/>
          <w:sz w:val="22"/>
          <w:szCs w:val="22"/>
        </w:rPr>
        <w:t>26</w:t>
      </w:r>
      <w:r w:rsidR="000941E9" w:rsidRPr="0016715C">
        <w:rPr>
          <w:rFonts w:ascii="PT Astra Serif" w:hAnsi="PT Astra Serif"/>
          <w:color w:val="000000"/>
          <w:sz w:val="22"/>
          <w:szCs w:val="22"/>
        </w:rPr>
        <w:t xml:space="preserve"> г. № </w:t>
      </w:r>
      <w:r w:rsidR="00EC1328">
        <w:rPr>
          <w:rFonts w:ascii="PT Astra Serif" w:hAnsi="PT Astra Serif"/>
          <w:color w:val="000000"/>
          <w:sz w:val="22"/>
          <w:szCs w:val="22"/>
        </w:rPr>
        <w:t>___</w:t>
      </w:r>
    </w:p>
    <w:p w14:paraId="2E3D9C0C" w14:textId="79F5BF75" w:rsidR="00AA2996" w:rsidRPr="0016715C" w:rsidRDefault="00061FAE" w:rsidP="000941E9">
      <w:pPr>
        <w:jc w:val="right"/>
        <w:rPr>
          <w:rFonts w:ascii="PT Astra Serif" w:hAnsi="PT Astra Serif"/>
          <w:color w:val="000000"/>
          <w:sz w:val="22"/>
          <w:szCs w:val="22"/>
        </w:rPr>
      </w:pPr>
      <w:r w:rsidRPr="0016715C">
        <w:rPr>
          <w:rFonts w:ascii="PT Astra Serif" w:hAnsi="PT Astra Serif"/>
          <w:color w:val="000000"/>
          <w:sz w:val="22"/>
          <w:szCs w:val="22"/>
        </w:rPr>
        <w:t xml:space="preserve">                                                                                                     </w:t>
      </w:r>
    </w:p>
    <w:p w14:paraId="481DDCA7" w14:textId="0AE94413" w:rsidR="00AA2996" w:rsidRPr="0016715C" w:rsidRDefault="00061FAE" w:rsidP="000941E9">
      <w:pPr>
        <w:jc w:val="center"/>
        <w:outlineLvl w:val="0"/>
        <w:rPr>
          <w:rFonts w:ascii="PT Astra Serif" w:hAnsi="PT Astra Serif"/>
          <w:color w:val="000000"/>
          <w:sz w:val="22"/>
          <w:szCs w:val="22"/>
        </w:rPr>
      </w:pPr>
      <w:r w:rsidRPr="0016715C">
        <w:rPr>
          <w:rFonts w:ascii="PT Astra Serif" w:hAnsi="PT Astra Serif"/>
          <w:color w:val="000000"/>
          <w:sz w:val="22"/>
          <w:szCs w:val="22"/>
        </w:rPr>
        <w:t>СПЕЦИФИКАЦИЯ</w:t>
      </w:r>
    </w:p>
    <w:p w14:paraId="633A0000" w14:textId="7FC5DC1D" w:rsidR="00AA2996" w:rsidRPr="0016715C" w:rsidRDefault="00AA2996">
      <w:pPr>
        <w:jc w:val="both"/>
        <w:rPr>
          <w:rFonts w:ascii="PT Astra Serif" w:hAnsi="PT Astra Serif"/>
          <w:color w:val="000000"/>
          <w:sz w:val="22"/>
          <w:szCs w:val="22"/>
        </w:rPr>
      </w:pPr>
    </w:p>
    <w:tbl>
      <w:tblPr>
        <w:tblW w:w="14745" w:type="dxa"/>
        <w:tblInd w:w="-8" w:type="dxa"/>
        <w:shd w:val="clear" w:color="auto" w:fill="FAFAFA"/>
        <w:tblLayout w:type="fixed"/>
        <w:tblCellMar>
          <w:left w:w="0" w:type="dxa"/>
          <w:right w:w="0" w:type="dxa"/>
        </w:tblCellMar>
        <w:tblLook w:val="04A0" w:firstRow="1" w:lastRow="0" w:firstColumn="1" w:lastColumn="0" w:noHBand="0" w:noVBand="1"/>
      </w:tblPr>
      <w:tblGrid>
        <w:gridCol w:w="731"/>
        <w:gridCol w:w="4231"/>
        <w:gridCol w:w="1131"/>
        <w:gridCol w:w="1420"/>
        <w:gridCol w:w="2268"/>
        <w:gridCol w:w="1276"/>
        <w:gridCol w:w="1134"/>
        <w:gridCol w:w="1276"/>
        <w:gridCol w:w="1278"/>
      </w:tblGrid>
      <w:tr w:rsidR="00E63D2D" w:rsidRPr="002C7DB9" w14:paraId="16724CEA" w14:textId="77777777" w:rsidTr="00421182">
        <w:trPr>
          <w:tblHeader/>
        </w:trPr>
        <w:tc>
          <w:tcPr>
            <w:tcW w:w="7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549F67BF" w14:textId="77777777" w:rsidR="00E63D2D" w:rsidRPr="002C7DB9" w:rsidRDefault="00E63D2D" w:rsidP="00421182">
            <w:pPr>
              <w:jc w:val="center"/>
              <w:rPr>
                <w:color w:val="000000"/>
                <w:sz w:val="22"/>
                <w:szCs w:val="22"/>
              </w:rPr>
            </w:pPr>
            <w:r w:rsidRPr="002C7DB9">
              <w:rPr>
                <w:color w:val="000000"/>
                <w:sz w:val="22"/>
                <w:szCs w:val="22"/>
              </w:rPr>
              <w:t>№п/п</w:t>
            </w:r>
          </w:p>
        </w:tc>
        <w:tc>
          <w:tcPr>
            <w:tcW w:w="42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025BE68D" w14:textId="77777777" w:rsidR="00E63D2D" w:rsidRPr="002C7DB9" w:rsidRDefault="00E63D2D" w:rsidP="00421182">
            <w:pPr>
              <w:jc w:val="center"/>
              <w:rPr>
                <w:color w:val="000000"/>
                <w:sz w:val="22"/>
                <w:szCs w:val="22"/>
              </w:rPr>
            </w:pPr>
            <w:r w:rsidRPr="002C7DB9">
              <w:rPr>
                <w:color w:val="000000"/>
                <w:sz w:val="22"/>
                <w:szCs w:val="22"/>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1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1AA872BC" w14:textId="77777777" w:rsidR="00E63D2D" w:rsidRPr="002C7DB9" w:rsidRDefault="00E63D2D" w:rsidP="00421182">
            <w:pPr>
              <w:jc w:val="center"/>
              <w:rPr>
                <w:color w:val="000000"/>
                <w:sz w:val="22"/>
                <w:szCs w:val="22"/>
              </w:rPr>
            </w:pPr>
            <w:r w:rsidRPr="002C7DB9">
              <w:rPr>
                <w:color w:val="000000"/>
                <w:sz w:val="22"/>
                <w:szCs w:val="22"/>
              </w:rPr>
              <w:t>Тип объекта закупки</w:t>
            </w:r>
          </w:p>
        </w:tc>
        <w:tc>
          <w:tcPr>
            <w:tcW w:w="1420"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4B466307" w14:textId="77777777" w:rsidR="00E63D2D" w:rsidRPr="002C7DB9" w:rsidRDefault="00E63D2D" w:rsidP="00421182">
            <w:pPr>
              <w:jc w:val="center"/>
              <w:rPr>
                <w:color w:val="000000"/>
                <w:sz w:val="22"/>
                <w:szCs w:val="22"/>
              </w:rPr>
            </w:pPr>
            <w:r w:rsidRPr="002C7DB9">
              <w:rPr>
                <w:color w:val="000000"/>
                <w:sz w:val="22"/>
                <w:szCs w:val="22"/>
              </w:rPr>
              <w:t>Позиции по КТРУ, ОКПД2</w:t>
            </w:r>
          </w:p>
        </w:tc>
        <w:tc>
          <w:tcPr>
            <w:tcW w:w="226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6651CE05" w14:textId="77777777" w:rsidR="00E63D2D" w:rsidRPr="002C7DB9" w:rsidRDefault="00E63D2D" w:rsidP="00421182">
            <w:pPr>
              <w:jc w:val="center"/>
              <w:rPr>
                <w:color w:val="000000"/>
                <w:sz w:val="22"/>
                <w:szCs w:val="22"/>
              </w:rPr>
            </w:pPr>
            <w:r w:rsidRPr="002C7DB9">
              <w:rPr>
                <w:color w:val="000000"/>
                <w:sz w:val="22"/>
                <w:szCs w:val="22"/>
              </w:rPr>
              <w:t>Количество (объем) и единица измерения товара, работы, услуги</w:t>
            </w: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6B5984C8" w14:textId="77777777" w:rsidR="00E63D2D" w:rsidRPr="002C7DB9" w:rsidRDefault="00E63D2D" w:rsidP="00421182">
            <w:pPr>
              <w:jc w:val="center"/>
              <w:rPr>
                <w:color w:val="000000"/>
                <w:sz w:val="22"/>
                <w:szCs w:val="22"/>
              </w:rPr>
            </w:pPr>
            <w:r w:rsidRPr="002C7DB9">
              <w:rPr>
                <w:color w:val="000000"/>
                <w:sz w:val="22"/>
                <w:szCs w:val="22"/>
              </w:rPr>
              <w:t>Цена за единицу (в валюте контракта)</w:t>
            </w:r>
          </w:p>
        </w:tc>
        <w:tc>
          <w:tcPr>
            <w:tcW w:w="1134"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6447ED3B" w14:textId="77777777" w:rsidR="00E63D2D" w:rsidRPr="002C7DB9" w:rsidRDefault="00E63D2D" w:rsidP="00421182">
            <w:pPr>
              <w:jc w:val="center"/>
              <w:rPr>
                <w:color w:val="000000"/>
                <w:sz w:val="22"/>
                <w:szCs w:val="22"/>
              </w:rPr>
            </w:pPr>
            <w:r w:rsidRPr="002C7DB9">
              <w:rPr>
                <w:color w:val="000000"/>
                <w:sz w:val="22"/>
                <w:szCs w:val="22"/>
              </w:rPr>
              <w:t>Ставка НДС</w:t>
            </w: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3664E4F3" w14:textId="77777777" w:rsidR="00E63D2D" w:rsidRPr="002C7DB9" w:rsidRDefault="00E63D2D" w:rsidP="00421182">
            <w:pPr>
              <w:jc w:val="center"/>
              <w:rPr>
                <w:color w:val="000000"/>
                <w:sz w:val="22"/>
                <w:szCs w:val="22"/>
              </w:rPr>
            </w:pPr>
            <w:r w:rsidRPr="002C7DB9">
              <w:rPr>
                <w:color w:val="000000"/>
                <w:sz w:val="22"/>
                <w:szCs w:val="22"/>
              </w:rPr>
              <w:t>Страна происхождения товара</w:t>
            </w:r>
          </w:p>
        </w:tc>
        <w:tc>
          <w:tcPr>
            <w:tcW w:w="127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57B0030F" w14:textId="77777777" w:rsidR="00E63D2D" w:rsidRPr="002C7DB9" w:rsidRDefault="00E63D2D" w:rsidP="00421182">
            <w:pPr>
              <w:jc w:val="center"/>
              <w:rPr>
                <w:color w:val="000000"/>
                <w:sz w:val="22"/>
                <w:szCs w:val="22"/>
              </w:rPr>
            </w:pPr>
            <w:r w:rsidRPr="002C7DB9">
              <w:rPr>
                <w:color w:val="000000"/>
                <w:sz w:val="22"/>
                <w:szCs w:val="22"/>
              </w:rPr>
              <w:t>Сумма (в валюте контракта)</w:t>
            </w:r>
          </w:p>
        </w:tc>
      </w:tr>
      <w:tr w:rsidR="00E63D2D" w:rsidRPr="002C7DB9" w14:paraId="05E1077C" w14:textId="77777777" w:rsidTr="00421182">
        <w:trPr>
          <w:trHeight w:val="20"/>
          <w:tblHeader/>
        </w:trPr>
        <w:tc>
          <w:tcPr>
            <w:tcW w:w="7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39FD6727" w14:textId="77777777" w:rsidR="00E63D2D" w:rsidRPr="002C7DB9" w:rsidRDefault="00E63D2D" w:rsidP="00421182">
            <w:pPr>
              <w:jc w:val="center"/>
              <w:rPr>
                <w:color w:val="000000"/>
                <w:sz w:val="22"/>
                <w:szCs w:val="22"/>
              </w:rPr>
            </w:pPr>
            <w:r w:rsidRPr="002C7DB9">
              <w:rPr>
                <w:color w:val="000000"/>
                <w:sz w:val="22"/>
                <w:szCs w:val="22"/>
              </w:rPr>
              <w:t>1</w:t>
            </w:r>
          </w:p>
        </w:tc>
        <w:tc>
          <w:tcPr>
            <w:tcW w:w="42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496B1B35" w14:textId="77777777" w:rsidR="00E63D2D" w:rsidRPr="002C7DB9" w:rsidRDefault="00E63D2D" w:rsidP="00421182">
            <w:pPr>
              <w:jc w:val="center"/>
              <w:rPr>
                <w:color w:val="000000"/>
                <w:sz w:val="22"/>
                <w:szCs w:val="22"/>
              </w:rPr>
            </w:pPr>
            <w:r w:rsidRPr="002C7DB9">
              <w:rPr>
                <w:color w:val="000000"/>
                <w:sz w:val="22"/>
                <w:szCs w:val="22"/>
              </w:rPr>
              <w:t>2</w:t>
            </w:r>
          </w:p>
        </w:tc>
        <w:tc>
          <w:tcPr>
            <w:tcW w:w="11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2CFFAA81" w14:textId="77777777" w:rsidR="00E63D2D" w:rsidRPr="002C7DB9" w:rsidRDefault="00E63D2D" w:rsidP="00421182">
            <w:pPr>
              <w:jc w:val="center"/>
              <w:rPr>
                <w:color w:val="000000"/>
                <w:sz w:val="22"/>
                <w:szCs w:val="22"/>
              </w:rPr>
            </w:pPr>
            <w:r w:rsidRPr="002C7DB9">
              <w:rPr>
                <w:color w:val="000000"/>
                <w:sz w:val="22"/>
                <w:szCs w:val="22"/>
              </w:rPr>
              <w:t>3</w:t>
            </w:r>
          </w:p>
        </w:tc>
        <w:tc>
          <w:tcPr>
            <w:tcW w:w="1420"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673CE011" w14:textId="77777777" w:rsidR="00E63D2D" w:rsidRPr="002C7DB9" w:rsidRDefault="00E63D2D" w:rsidP="00421182">
            <w:pPr>
              <w:jc w:val="center"/>
              <w:rPr>
                <w:color w:val="000000"/>
                <w:sz w:val="22"/>
                <w:szCs w:val="22"/>
              </w:rPr>
            </w:pPr>
            <w:r w:rsidRPr="002C7DB9">
              <w:rPr>
                <w:color w:val="000000"/>
                <w:sz w:val="22"/>
                <w:szCs w:val="22"/>
              </w:rPr>
              <w:t>4</w:t>
            </w:r>
          </w:p>
        </w:tc>
        <w:tc>
          <w:tcPr>
            <w:tcW w:w="226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256CD7C6" w14:textId="77777777" w:rsidR="00E63D2D" w:rsidRPr="002C7DB9" w:rsidRDefault="00E63D2D" w:rsidP="00421182">
            <w:pPr>
              <w:jc w:val="center"/>
              <w:rPr>
                <w:color w:val="000000"/>
                <w:sz w:val="22"/>
                <w:szCs w:val="22"/>
              </w:rPr>
            </w:pPr>
            <w:r w:rsidRPr="002C7DB9">
              <w:rPr>
                <w:color w:val="000000"/>
                <w:sz w:val="22"/>
                <w:szCs w:val="22"/>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5B9E9A79" w14:textId="77777777" w:rsidR="00E63D2D" w:rsidRPr="002C7DB9" w:rsidRDefault="00E63D2D" w:rsidP="00421182">
            <w:pPr>
              <w:jc w:val="center"/>
              <w:rPr>
                <w:color w:val="000000"/>
                <w:sz w:val="22"/>
                <w:szCs w:val="22"/>
              </w:rPr>
            </w:pPr>
            <w:r w:rsidRPr="002C7DB9">
              <w:rPr>
                <w:color w:val="000000"/>
                <w:sz w:val="22"/>
                <w:szCs w:val="22"/>
              </w:rPr>
              <w:t>6</w:t>
            </w:r>
          </w:p>
        </w:tc>
        <w:tc>
          <w:tcPr>
            <w:tcW w:w="1134"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6E990219" w14:textId="77777777" w:rsidR="00E63D2D" w:rsidRPr="002C7DB9" w:rsidRDefault="00E63D2D" w:rsidP="00421182">
            <w:pPr>
              <w:jc w:val="center"/>
              <w:rPr>
                <w:color w:val="000000"/>
                <w:sz w:val="22"/>
                <w:szCs w:val="22"/>
              </w:rPr>
            </w:pPr>
            <w:r w:rsidRPr="002C7DB9">
              <w:rPr>
                <w:color w:val="000000"/>
                <w:sz w:val="22"/>
                <w:szCs w:val="22"/>
              </w:rPr>
              <w:t>7</w:t>
            </w: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7EF279BB" w14:textId="77777777" w:rsidR="00E63D2D" w:rsidRPr="002C7DB9" w:rsidRDefault="00E63D2D" w:rsidP="00421182">
            <w:pPr>
              <w:jc w:val="center"/>
              <w:rPr>
                <w:color w:val="000000"/>
                <w:sz w:val="22"/>
                <w:szCs w:val="22"/>
              </w:rPr>
            </w:pPr>
            <w:r w:rsidRPr="002C7DB9">
              <w:rPr>
                <w:color w:val="000000"/>
                <w:sz w:val="22"/>
                <w:szCs w:val="22"/>
              </w:rPr>
              <w:t>8</w:t>
            </w:r>
          </w:p>
        </w:tc>
        <w:tc>
          <w:tcPr>
            <w:tcW w:w="127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3734F67E" w14:textId="77777777" w:rsidR="00E63D2D" w:rsidRPr="002C7DB9" w:rsidRDefault="00E63D2D" w:rsidP="00421182">
            <w:pPr>
              <w:jc w:val="center"/>
              <w:rPr>
                <w:color w:val="000000"/>
                <w:sz w:val="22"/>
                <w:szCs w:val="22"/>
              </w:rPr>
            </w:pPr>
            <w:r w:rsidRPr="002C7DB9">
              <w:rPr>
                <w:color w:val="000000"/>
                <w:sz w:val="22"/>
                <w:szCs w:val="22"/>
              </w:rPr>
              <w:t>9</w:t>
            </w:r>
          </w:p>
        </w:tc>
      </w:tr>
      <w:tr w:rsidR="00E63D2D" w:rsidRPr="002C7DB9" w14:paraId="56410005" w14:textId="77777777" w:rsidTr="00421182">
        <w:trPr>
          <w:trHeight w:val="20"/>
        </w:trPr>
        <w:tc>
          <w:tcPr>
            <w:tcW w:w="731" w:type="dxa"/>
            <w:vMerge w:val="restart"/>
            <w:tcBorders>
              <w:top w:val="single" w:sz="6" w:space="0" w:color="000000"/>
              <w:left w:val="single" w:sz="6" w:space="0" w:color="000000"/>
              <w:bottom w:val="single" w:sz="4" w:space="0" w:color="auto"/>
              <w:right w:val="single" w:sz="6" w:space="0" w:color="000000"/>
            </w:tcBorders>
            <w:shd w:val="clear" w:color="auto" w:fill="FAFAFA"/>
            <w:tcMar>
              <w:top w:w="75" w:type="dxa"/>
              <w:left w:w="75" w:type="dxa"/>
              <w:bottom w:w="75" w:type="dxa"/>
              <w:right w:w="75" w:type="dxa"/>
            </w:tcMar>
            <w:vAlign w:val="center"/>
            <w:hideMark/>
          </w:tcPr>
          <w:p w14:paraId="24E8CD01" w14:textId="77777777" w:rsidR="00E63D2D" w:rsidRPr="002C7DB9" w:rsidRDefault="00E63D2D" w:rsidP="00421182">
            <w:pPr>
              <w:jc w:val="center"/>
              <w:rPr>
                <w:color w:val="000000"/>
                <w:sz w:val="22"/>
                <w:szCs w:val="22"/>
              </w:rPr>
            </w:pPr>
            <w:r w:rsidRPr="002C7DB9">
              <w:rPr>
                <w:color w:val="000000"/>
                <w:sz w:val="22"/>
                <w:szCs w:val="22"/>
              </w:rPr>
              <w:t>1</w:t>
            </w:r>
          </w:p>
        </w:tc>
        <w:tc>
          <w:tcPr>
            <w:tcW w:w="42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120D789B" w14:textId="77777777" w:rsidR="00E63D2D" w:rsidRPr="002C7DB9" w:rsidRDefault="00E63D2D" w:rsidP="00421182">
            <w:pPr>
              <w:rPr>
                <w:color w:val="000000"/>
                <w:sz w:val="22"/>
                <w:szCs w:val="22"/>
              </w:rPr>
            </w:pPr>
            <w:r w:rsidRPr="002C7DB9">
              <w:rPr>
                <w:color w:val="000000"/>
                <w:sz w:val="22"/>
                <w:szCs w:val="22"/>
              </w:rPr>
              <w:t>Сыры полутвердые</w:t>
            </w:r>
          </w:p>
        </w:tc>
        <w:tc>
          <w:tcPr>
            <w:tcW w:w="1131"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29D89299" w14:textId="77777777" w:rsidR="00E63D2D" w:rsidRPr="002C7DB9" w:rsidRDefault="00E63D2D" w:rsidP="00421182">
            <w:pPr>
              <w:jc w:val="center"/>
              <w:rPr>
                <w:color w:val="000000"/>
                <w:sz w:val="22"/>
                <w:szCs w:val="22"/>
              </w:rPr>
            </w:pPr>
            <w:r w:rsidRPr="002C7DB9">
              <w:rPr>
                <w:color w:val="000000"/>
                <w:sz w:val="22"/>
                <w:szCs w:val="22"/>
              </w:rPr>
              <w:t>Товар</w:t>
            </w:r>
          </w:p>
        </w:tc>
        <w:tc>
          <w:tcPr>
            <w:tcW w:w="1420"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747CCB93" w14:textId="77777777" w:rsidR="00E63D2D" w:rsidRPr="002C7DB9" w:rsidRDefault="00E63D2D" w:rsidP="00421182">
            <w:pPr>
              <w:jc w:val="center"/>
              <w:rPr>
                <w:color w:val="000000"/>
                <w:sz w:val="22"/>
                <w:szCs w:val="22"/>
              </w:rPr>
            </w:pPr>
            <w:r w:rsidRPr="002C7DB9">
              <w:rPr>
                <w:color w:val="000000"/>
                <w:sz w:val="22"/>
                <w:szCs w:val="22"/>
              </w:rPr>
              <w:t>10.51.40.120-00000002</w:t>
            </w:r>
          </w:p>
        </w:tc>
        <w:tc>
          <w:tcPr>
            <w:tcW w:w="226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729AB7FE" w14:textId="0B3AF035" w:rsidR="00E63D2D" w:rsidRPr="002C7DB9" w:rsidRDefault="00E63D2D" w:rsidP="00421182">
            <w:pPr>
              <w:jc w:val="center"/>
              <w:rPr>
                <w:color w:val="000000"/>
                <w:sz w:val="22"/>
                <w:szCs w:val="22"/>
              </w:rPr>
            </w:pPr>
            <w:r w:rsidRPr="002C7DB9">
              <w:rPr>
                <w:color w:val="000000"/>
                <w:sz w:val="22"/>
                <w:szCs w:val="22"/>
              </w:rPr>
              <w:t>77,00 Килограмм (кг)</w:t>
            </w: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34917333" w14:textId="77777777" w:rsidR="00E63D2D" w:rsidRPr="002C7DB9" w:rsidRDefault="00E63D2D" w:rsidP="00421182">
            <w:pPr>
              <w:rPr>
                <w:color w:val="000000"/>
                <w:sz w:val="22"/>
                <w:szCs w:val="22"/>
              </w:rPr>
            </w:pPr>
          </w:p>
        </w:tc>
        <w:tc>
          <w:tcPr>
            <w:tcW w:w="1134"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4AFD42F8" w14:textId="77777777" w:rsidR="00E63D2D" w:rsidRPr="002C7DB9" w:rsidRDefault="00E63D2D" w:rsidP="00421182">
            <w:pPr>
              <w:rPr>
                <w:rFonts w:ascii="Liberation Serif" w:hAnsi="Liberation Serif"/>
                <w:sz w:val="22"/>
                <w:szCs w:val="22"/>
              </w:rPr>
            </w:pPr>
          </w:p>
        </w:tc>
        <w:tc>
          <w:tcPr>
            <w:tcW w:w="1276"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70FEFCF5" w14:textId="77777777" w:rsidR="00E63D2D" w:rsidRPr="002C7DB9" w:rsidRDefault="00E63D2D" w:rsidP="00421182">
            <w:pPr>
              <w:rPr>
                <w:rFonts w:ascii="Liberation Serif" w:hAnsi="Liberation Serif"/>
                <w:sz w:val="22"/>
                <w:szCs w:val="22"/>
              </w:rPr>
            </w:pPr>
          </w:p>
        </w:tc>
        <w:tc>
          <w:tcPr>
            <w:tcW w:w="1278" w:type="dxa"/>
            <w:tcBorders>
              <w:top w:val="single" w:sz="6" w:space="0" w:color="000000"/>
              <w:left w:val="single" w:sz="6" w:space="0" w:color="000000"/>
              <w:bottom w:val="single" w:sz="6" w:space="0" w:color="000000"/>
              <w:right w:val="single" w:sz="6" w:space="0" w:color="000000"/>
            </w:tcBorders>
            <w:shd w:val="clear" w:color="auto" w:fill="FAFAFA"/>
            <w:tcMar>
              <w:top w:w="75" w:type="dxa"/>
              <w:left w:w="75" w:type="dxa"/>
              <w:bottom w:w="75" w:type="dxa"/>
              <w:right w:w="75" w:type="dxa"/>
            </w:tcMar>
            <w:vAlign w:val="center"/>
            <w:hideMark/>
          </w:tcPr>
          <w:p w14:paraId="013B2D2E" w14:textId="77777777" w:rsidR="00E63D2D" w:rsidRPr="002C7DB9" w:rsidRDefault="00E63D2D" w:rsidP="00421182">
            <w:pPr>
              <w:rPr>
                <w:rFonts w:ascii="Liberation Serif" w:hAnsi="Liberation Serif"/>
                <w:sz w:val="22"/>
                <w:szCs w:val="22"/>
              </w:rPr>
            </w:pPr>
          </w:p>
        </w:tc>
      </w:tr>
      <w:tr w:rsidR="00E63D2D" w:rsidRPr="002C7DB9" w14:paraId="5609D292" w14:textId="77777777" w:rsidTr="00421182">
        <w:trPr>
          <w:trHeight w:val="445"/>
        </w:trPr>
        <w:tc>
          <w:tcPr>
            <w:tcW w:w="731" w:type="dxa"/>
            <w:vMerge/>
            <w:tcBorders>
              <w:top w:val="single" w:sz="6" w:space="0" w:color="000000"/>
              <w:left w:val="single" w:sz="6" w:space="0" w:color="000000"/>
              <w:bottom w:val="single" w:sz="4" w:space="0" w:color="auto"/>
              <w:right w:val="single" w:sz="6" w:space="0" w:color="000000"/>
            </w:tcBorders>
            <w:shd w:val="clear" w:color="auto" w:fill="FAFAFA"/>
            <w:vAlign w:val="center"/>
            <w:hideMark/>
          </w:tcPr>
          <w:p w14:paraId="16AAB682" w14:textId="77777777" w:rsidR="00E63D2D" w:rsidRPr="002C7DB9" w:rsidRDefault="00E63D2D" w:rsidP="00421182">
            <w:pPr>
              <w:rPr>
                <w:color w:val="000000"/>
                <w:sz w:val="22"/>
                <w:szCs w:val="22"/>
              </w:rPr>
            </w:pPr>
          </w:p>
        </w:tc>
        <w:tc>
          <w:tcPr>
            <w:tcW w:w="14014" w:type="dxa"/>
            <w:gridSpan w:val="8"/>
            <w:tcBorders>
              <w:top w:val="single" w:sz="6" w:space="0" w:color="000000"/>
              <w:left w:val="single" w:sz="6" w:space="0" w:color="000000"/>
              <w:bottom w:val="single" w:sz="4" w:space="0" w:color="auto"/>
              <w:right w:val="single" w:sz="6" w:space="0" w:color="000000"/>
            </w:tcBorders>
            <w:shd w:val="clear" w:color="auto" w:fill="FAFAFA"/>
            <w:tcMar>
              <w:top w:w="75" w:type="dxa"/>
              <w:left w:w="75" w:type="dxa"/>
              <w:bottom w:w="75" w:type="dxa"/>
              <w:right w:w="75" w:type="dxa"/>
            </w:tcMar>
            <w:vAlign w:val="center"/>
            <w:hideMark/>
          </w:tcPr>
          <w:p w14:paraId="2E284D61" w14:textId="77777777" w:rsidR="00E63D2D" w:rsidRPr="002C7DB9" w:rsidRDefault="00E63D2D" w:rsidP="00421182">
            <w:pPr>
              <w:rPr>
                <w:color w:val="000000"/>
                <w:sz w:val="22"/>
                <w:szCs w:val="22"/>
              </w:rPr>
            </w:pPr>
            <w:r w:rsidRPr="002C7DB9">
              <w:rPr>
                <w:color w:val="000000"/>
                <w:sz w:val="22"/>
                <w:szCs w:val="22"/>
              </w:rPr>
              <w:t>Характеристики объекта закупки:</w:t>
            </w:r>
          </w:p>
          <w:p w14:paraId="5B2D45E6" w14:textId="77777777" w:rsidR="00E63D2D" w:rsidRPr="002C7DB9" w:rsidRDefault="00E63D2D" w:rsidP="00421182">
            <w:pPr>
              <w:rPr>
                <w:color w:val="000000"/>
                <w:sz w:val="22"/>
                <w:szCs w:val="22"/>
              </w:rPr>
            </w:pPr>
            <w:r w:rsidRPr="002C7DB9">
              <w:rPr>
                <w:color w:val="000000"/>
                <w:sz w:val="22"/>
                <w:szCs w:val="22"/>
              </w:rPr>
              <w:t>Фасовка: кусок до 0,35 кг;</w:t>
            </w:r>
          </w:p>
          <w:p w14:paraId="72DF6337" w14:textId="77777777" w:rsidR="00E63D2D" w:rsidRPr="002C7DB9" w:rsidRDefault="00E63D2D" w:rsidP="00421182">
            <w:pPr>
              <w:rPr>
                <w:color w:val="000000"/>
                <w:sz w:val="22"/>
                <w:szCs w:val="22"/>
              </w:rPr>
            </w:pPr>
            <w:r w:rsidRPr="002C7DB9">
              <w:rPr>
                <w:color w:val="000000"/>
                <w:sz w:val="22"/>
                <w:szCs w:val="22"/>
              </w:rPr>
              <w:t>Вид сыра: Цельный;</w:t>
            </w:r>
          </w:p>
          <w:p w14:paraId="7EEE2CF0" w14:textId="77777777" w:rsidR="00E63D2D" w:rsidRPr="002C7DB9" w:rsidRDefault="00E63D2D" w:rsidP="00421182">
            <w:pPr>
              <w:rPr>
                <w:color w:val="000000"/>
                <w:sz w:val="22"/>
                <w:szCs w:val="22"/>
              </w:rPr>
            </w:pPr>
            <w:r w:rsidRPr="002C7DB9">
              <w:rPr>
                <w:color w:val="000000"/>
                <w:sz w:val="22"/>
                <w:szCs w:val="22"/>
              </w:rPr>
              <w:t>Вид сыра в зависимости от массовой доли влаги в обезжиренном веществе: полутвердые;</w:t>
            </w:r>
          </w:p>
          <w:p w14:paraId="123EEC0D" w14:textId="77777777" w:rsidR="00E63D2D" w:rsidRPr="002C7DB9" w:rsidRDefault="00E63D2D" w:rsidP="00421182">
            <w:pPr>
              <w:rPr>
                <w:color w:val="000000"/>
                <w:sz w:val="22"/>
                <w:szCs w:val="22"/>
              </w:rPr>
            </w:pPr>
            <w:r w:rsidRPr="002C7DB9">
              <w:rPr>
                <w:color w:val="000000"/>
                <w:sz w:val="22"/>
                <w:szCs w:val="22"/>
              </w:rPr>
              <w:t>Вид сыра в зависимости от массовой доля жира в пересчете на сухое вещество: жирные;</w:t>
            </w:r>
          </w:p>
          <w:p w14:paraId="12F261C0" w14:textId="77777777" w:rsidR="00E63D2D" w:rsidRPr="002C7DB9" w:rsidRDefault="00E63D2D" w:rsidP="00421182">
            <w:pPr>
              <w:rPr>
                <w:color w:val="000000"/>
                <w:sz w:val="22"/>
                <w:szCs w:val="22"/>
              </w:rPr>
            </w:pPr>
            <w:r w:rsidRPr="002C7DB9">
              <w:rPr>
                <w:color w:val="000000"/>
                <w:sz w:val="22"/>
                <w:szCs w:val="22"/>
              </w:rPr>
              <w:t>Вид сырья: Коровье молоко.</w:t>
            </w:r>
          </w:p>
          <w:p w14:paraId="779CD0F9" w14:textId="77777777" w:rsidR="00E63D2D" w:rsidRPr="002C7DB9" w:rsidRDefault="00E63D2D" w:rsidP="00421182">
            <w:pPr>
              <w:rPr>
                <w:color w:val="000000"/>
                <w:sz w:val="22"/>
                <w:szCs w:val="22"/>
              </w:rPr>
            </w:pPr>
            <w:r w:rsidRPr="002C7DB9">
              <w:rPr>
                <w:color w:val="000000"/>
                <w:sz w:val="22"/>
                <w:szCs w:val="22"/>
              </w:rPr>
              <w:t>Сорт сыра из коровьего молока: Высший.</w:t>
            </w:r>
          </w:p>
        </w:tc>
      </w:tr>
    </w:tbl>
    <w:p w14:paraId="0BDDD4D1" w14:textId="77777777" w:rsidR="00C67E79" w:rsidRPr="0016715C" w:rsidRDefault="00C67E79">
      <w:pPr>
        <w:jc w:val="both"/>
        <w:rPr>
          <w:rFonts w:ascii="PT Astra Serif" w:hAnsi="PT Astra Serif"/>
          <w:color w:val="000000"/>
          <w:sz w:val="22"/>
          <w:szCs w:val="22"/>
        </w:rPr>
      </w:pPr>
    </w:p>
    <w:p w14:paraId="47C0AC7C" w14:textId="77777777" w:rsidR="00C67E79" w:rsidRPr="0016715C" w:rsidRDefault="00C67E79">
      <w:pPr>
        <w:jc w:val="both"/>
        <w:rPr>
          <w:rFonts w:ascii="PT Astra Serif" w:hAnsi="PT Astra Serif"/>
          <w:color w:val="000000"/>
          <w:sz w:val="22"/>
          <w:szCs w:val="22"/>
        </w:rPr>
      </w:pPr>
    </w:p>
    <w:tbl>
      <w:tblPr>
        <w:tblW w:w="5000" w:type="pct"/>
        <w:tblLook w:val="04A0" w:firstRow="1" w:lastRow="0" w:firstColumn="1" w:lastColumn="0" w:noHBand="0" w:noVBand="1"/>
      </w:tblPr>
      <w:tblGrid>
        <w:gridCol w:w="7285"/>
        <w:gridCol w:w="7285"/>
      </w:tblGrid>
      <w:tr w:rsidR="00AA2996" w:rsidRPr="0016715C" w14:paraId="379D498B" w14:textId="77777777">
        <w:tc>
          <w:tcPr>
            <w:tcW w:w="2500" w:type="pct"/>
          </w:tcPr>
          <w:p w14:paraId="431ED891"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2500" w:type="pct"/>
          </w:tcPr>
          <w:p w14:paraId="116700F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52D2F594" w14:textId="77777777">
        <w:tc>
          <w:tcPr>
            <w:tcW w:w="2500" w:type="pct"/>
          </w:tcPr>
          <w:p w14:paraId="281B215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2500" w:type="pct"/>
          </w:tcPr>
          <w:p w14:paraId="1F273B9E" w14:textId="7DD5CB01"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w:t>
            </w:r>
            <w:r w:rsidR="00B03F45" w:rsidRPr="0016715C">
              <w:rPr>
                <w:rFonts w:ascii="PT Astra Serif" w:hAnsi="PT Astra Serif"/>
                <w:color w:val="000000"/>
                <w:sz w:val="22"/>
                <w:szCs w:val="22"/>
              </w:rPr>
              <w:t>/</w:t>
            </w:r>
          </w:p>
          <w:p w14:paraId="3F26E95A" w14:textId="77777777" w:rsidR="00AA2996" w:rsidRPr="0016715C" w:rsidRDefault="00AA2996">
            <w:pPr>
              <w:jc w:val="both"/>
              <w:rPr>
                <w:rFonts w:ascii="PT Astra Serif" w:hAnsi="PT Astra Serif"/>
                <w:color w:val="000000"/>
                <w:sz w:val="22"/>
                <w:szCs w:val="22"/>
              </w:rPr>
            </w:pPr>
          </w:p>
        </w:tc>
      </w:tr>
    </w:tbl>
    <w:p w14:paraId="09641037" w14:textId="77777777" w:rsidR="00AA2996" w:rsidRPr="0016715C" w:rsidRDefault="00AA2996">
      <w:pPr>
        <w:rPr>
          <w:rFonts w:ascii="PT Astra Serif" w:hAnsi="PT Astra Serif"/>
          <w:color w:val="000000"/>
          <w:sz w:val="22"/>
          <w:szCs w:val="22"/>
        </w:rPr>
        <w:sectPr w:rsidR="00AA2996" w:rsidRPr="0016715C">
          <w:footerReference w:type="default" r:id="rId11"/>
          <w:pgSz w:w="16838" w:h="11906" w:orient="landscape"/>
          <w:pgMar w:top="1134" w:right="1134" w:bottom="567" w:left="1134" w:header="0" w:footer="709" w:gutter="0"/>
          <w:cols w:space="720"/>
        </w:sectPr>
      </w:pPr>
    </w:p>
    <w:p w14:paraId="5ECED59C" w14:textId="77777777" w:rsidR="00AA2996" w:rsidRPr="0016715C" w:rsidRDefault="00061FAE">
      <w:pPr>
        <w:jc w:val="right"/>
        <w:outlineLvl w:val="1"/>
        <w:rPr>
          <w:rFonts w:ascii="PT Astra Serif" w:hAnsi="PT Astra Serif"/>
          <w:color w:val="000000"/>
          <w:sz w:val="22"/>
          <w:szCs w:val="22"/>
        </w:rPr>
      </w:pPr>
      <w:r w:rsidRPr="0016715C">
        <w:rPr>
          <w:rFonts w:ascii="PT Astra Serif" w:hAnsi="PT Astra Serif"/>
          <w:color w:val="000000"/>
          <w:sz w:val="22"/>
          <w:szCs w:val="22"/>
        </w:rPr>
        <w:lastRenderedPageBreak/>
        <w:t>Приложение № 2</w:t>
      </w:r>
    </w:p>
    <w:p w14:paraId="3FE5B463"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к Контракту</w:t>
      </w:r>
    </w:p>
    <w:p w14:paraId="1DF9B16F" w14:textId="55EE8149"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от «__</w:t>
      </w:r>
      <w:proofErr w:type="gramStart"/>
      <w:r w:rsidRPr="0016715C">
        <w:rPr>
          <w:rFonts w:ascii="PT Astra Serif" w:hAnsi="PT Astra Serif"/>
          <w:color w:val="000000"/>
          <w:sz w:val="22"/>
          <w:szCs w:val="22"/>
        </w:rPr>
        <w:t>_»_</w:t>
      </w:r>
      <w:proofErr w:type="gramEnd"/>
      <w:r w:rsidRPr="0016715C">
        <w:rPr>
          <w:rFonts w:ascii="PT Astra Serif" w:hAnsi="PT Astra Serif"/>
          <w:color w:val="000000"/>
          <w:sz w:val="22"/>
          <w:szCs w:val="22"/>
        </w:rPr>
        <w:t>______20__ г. №</w:t>
      </w:r>
      <w:r w:rsidR="00EC1328">
        <w:rPr>
          <w:rFonts w:ascii="PT Astra Serif" w:hAnsi="PT Astra Serif"/>
          <w:color w:val="000000"/>
          <w:sz w:val="22"/>
          <w:szCs w:val="22"/>
        </w:rPr>
        <w:t>____</w:t>
      </w:r>
    </w:p>
    <w:p w14:paraId="0F18A07B" w14:textId="77777777" w:rsidR="00AA2996" w:rsidRPr="0016715C" w:rsidRDefault="00061FAE" w:rsidP="00D4005E">
      <w:pPr>
        <w:jc w:val="center"/>
        <w:outlineLvl w:val="0"/>
        <w:rPr>
          <w:rFonts w:ascii="PT Astra Serif" w:hAnsi="PT Astra Serif"/>
          <w:color w:val="000000"/>
          <w:sz w:val="22"/>
          <w:szCs w:val="22"/>
        </w:rPr>
      </w:pPr>
      <w:r w:rsidRPr="0016715C">
        <w:rPr>
          <w:rFonts w:ascii="PT Astra Serif" w:hAnsi="PT Astra Serif"/>
          <w:color w:val="000000"/>
          <w:sz w:val="22"/>
          <w:szCs w:val="22"/>
        </w:rPr>
        <w:t xml:space="preserve">ТЕХНИЧЕСКОЕ ЗАДАНИЕ </w:t>
      </w:r>
    </w:p>
    <w:p w14:paraId="3ED14827" w14:textId="77777777" w:rsidR="00AA2996" w:rsidRPr="00A749B3" w:rsidRDefault="00AA2996" w:rsidP="00A749B3">
      <w:pPr>
        <w:ind w:firstLine="993"/>
        <w:jc w:val="both"/>
        <w:rPr>
          <w:rFonts w:ascii="PT Astra Serif" w:hAnsi="PT Astra Serif"/>
          <w:iCs/>
          <w:color w:val="000000"/>
          <w:sz w:val="22"/>
          <w:szCs w:val="22"/>
        </w:rPr>
      </w:pPr>
    </w:p>
    <w:p w14:paraId="5E1F3D2F" w14:textId="77777777" w:rsidR="00A40126" w:rsidRPr="002C7DB9" w:rsidRDefault="00A40126" w:rsidP="00A40126">
      <w:pPr>
        <w:ind w:firstLine="426"/>
        <w:jc w:val="both"/>
        <w:rPr>
          <w:rFonts w:ascii="PT Astra Serif" w:hAnsi="PT Astra Serif"/>
          <w:b/>
          <w:bCs/>
          <w:iCs/>
          <w:color w:val="000000"/>
          <w:sz w:val="22"/>
          <w:szCs w:val="22"/>
        </w:rPr>
      </w:pPr>
      <w:r w:rsidRPr="002C7DB9">
        <w:rPr>
          <w:rFonts w:ascii="PT Astra Serif" w:hAnsi="PT Astra Serif"/>
          <w:b/>
          <w:bCs/>
          <w:iCs/>
          <w:color w:val="000000"/>
          <w:sz w:val="22"/>
          <w:szCs w:val="22"/>
        </w:rPr>
        <w:t>Требования к качеству и безопасности товара:</w:t>
      </w:r>
    </w:p>
    <w:p w14:paraId="6F7B25B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Поставляемый товар должен соответствовать обязательным требованиям, обеспечивающим их безопасность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N 2300-1 «О защите прав потребителей»). </w:t>
      </w:r>
    </w:p>
    <w:p w14:paraId="6263B28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Товары, являющиеся предметом закупки, по качеству, потребительским свойствам, безопасности должны соответствовать установленным требованиям и стандартам, техническим регламентам, требованиям действующего законодательства РФ или актам законодательства к качеству, безопасности товара установленным:</w:t>
      </w:r>
    </w:p>
    <w:p w14:paraId="25C5C4D5"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Техническим регламентом Таможенного союза о безопасности пищевой продукции"(ТР ТС 021/2011)</w:t>
      </w:r>
    </w:p>
    <w:p w14:paraId="2F1CF1A7"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 Федеральным законом от 30.03.1999г. № 52-ФЗ «О санитарно-эпидемиологическом благополучии населения»; </w:t>
      </w:r>
    </w:p>
    <w:p w14:paraId="046F5815" w14:textId="77777777" w:rsidR="00A40126" w:rsidRPr="002C7DB9" w:rsidRDefault="00A40126" w:rsidP="00A40126">
      <w:pPr>
        <w:ind w:firstLine="426"/>
        <w:jc w:val="both"/>
        <w:rPr>
          <w:rFonts w:ascii="PT Astra Serif" w:hAnsi="PT Astra Serif"/>
          <w:b/>
          <w:bCs/>
          <w:i/>
          <w:color w:val="000000"/>
          <w:sz w:val="22"/>
          <w:szCs w:val="22"/>
        </w:rPr>
      </w:pPr>
      <w:r w:rsidRPr="002C7DB9">
        <w:rPr>
          <w:rFonts w:ascii="PT Astra Serif" w:hAnsi="PT Astra Serif"/>
          <w:b/>
          <w:bCs/>
          <w:i/>
          <w:color w:val="000000"/>
          <w:sz w:val="22"/>
          <w:szCs w:val="22"/>
        </w:rPr>
        <w:t>- Соответствовать ГОСТ 32260-2013, ГОСТ Р 52686-2006, ТР ТС 033/2013</w:t>
      </w:r>
    </w:p>
    <w:p w14:paraId="3E92CAE3"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Постановлением Правительства Российской Федерации от 1 декабря 2009г.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207E3537"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xml:space="preserve">- Приказом Роспотребнадзора от 19.07.2007г. № 224 «О санитарно-эпидемиологических экспертизах, обследованиях, исследованиях, испытаниях и токсикологических, гигиенических и иных видах оценок» (вместе с «Порядком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 «Порядком выдачи санитарно-эпидемиологических заключений», «Положением о реестре санитарно-эпидемиологических заключений о соответствии (несоответствии) государственным санитарно-эпидемиологическим правилам и нормативам видов деятельности (работ, услуг), продукции, проектной документации». </w:t>
      </w:r>
    </w:p>
    <w:p w14:paraId="24CC5526"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Продукты питания (товар) должны соответствовать:</w:t>
      </w:r>
    </w:p>
    <w:p w14:paraId="4DEB684C"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СанПиН 2.3.2.1078-01«Гигиенические требования к безопасности и пищевой ценности пищевых продуктов»</w:t>
      </w:r>
    </w:p>
    <w:p w14:paraId="5B0D0F1D"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Соответствие товаров вышеуказанным требованиям на момент поставки должно подтверждаться следующими документами (либо их заверенными копиями):</w:t>
      </w:r>
    </w:p>
    <w:p w14:paraId="1F09ADC5" w14:textId="77777777" w:rsidR="00A40126" w:rsidRPr="002C7DB9" w:rsidRDefault="00A40126" w:rsidP="00A40126">
      <w:pPr>
        <w:ind w:firstLine="426"/>
        <w:jc w:val="both"/>
        <w:rPr>
          <w:rFonts w:ascii="PT Astra Serif" w:hAnsi="PT Astra Serif"/>
          <w:iCs/>
          <w:color w:val="000000"/>
          <w:sz w:val="22"/>
          <w:szCs w:val="22"/>
        </w:rPr>
      </w:pPr>
      <w:r w:rsidRPr="002C7DB9">
        <w:rPr>
          <w:rFonts w:ascii="PT Astra Serif" w:hAnsi="PT Astra Serif"/>
          <w:iCs/>
          <w:color w:val="000000"/>
          <w:sz w:val="22"/>
          <w:szCs w:val="22"/>
        </w:rPr>
        <w:t>- Декларациями о соответствии (в случае, если товар входит в перечень продукции, подтверждение соответствия которой осуществляется в форме принятия декларации о соответствии);</w:t>
      </w:r>
    </w:p>
    <w:p w14:paraId="515C1710" w14:textId="77777777" w:rsidR="00A40126" w:rsidRPr="002C7DB9" w:rsidRDefault="00A40126" w:rsidP="00A40126">
      <w:pPr>
        <w:ind w:firstLine="426"/>
        <w:jc w:val="both"/>
        <w:rPr>
          <w:rFonts w:ascii="PT Astra Serif" w:hAnsi="PT Astra Serif"/>
          <w:color w:val="000000"/>
          <w:sz w:val="22"/>
          <w:szCs w:val="22"/>
        </w:rPr>
      </w:pPr>
      <w:r w:rsidRPr="002C7DB9">
        <w:rPr>
          <w:rFonts w:ascii="PT Astra Serif" w:hAnsi="PT Astra Serif"/>
          <w:iCs/>
          <w:color w:val="000000"/>
          <w:sz w:val="22"/>
          <w:szCs w:val="22"/>
        </w:rPr>
        <w:t>- Санитарно-эпидемиологическими заключениями.</w:t>
      </w:r>
    </w:p>
    <w:p w14:paraId="60DBA0E2" w14:textId="77777777" w:rsidR="00AA2996" w:rsidRPr="0016715C" w:rsidRDefault="00AA2996">
      <w:pPr>
        <w:jc w:val="center"/>
        <w:rPr>
          <w:rFonts w:ascii="PT Astra Serif" w:hAnsi="PT Astra Serif"/>
          <w:color w:val="000000"/>
          <w:sz w:val="22"/>
          <w:szCs w:val="22"/>
        </w:rPr>
      </w:pPr>
    </w:p>
    <w:p w14:paraId="64B7D611" w14:textId="77777777" w:rsidR="00AA2996" w:rsidRPr="0016715C" w:rsidRDefault="00AA2996">
      <w:pPr>
        <w:jc w:val="center"/>
        <w:rPr>
          <w:rFonts w:ascii="PT Astra Serif" w:hAnsi="PT Astra Serif"/>
          <w:color w:val="000000"/>
          <w:sz w:val="22"/>
          <w:szCs w:val="22"/>
        </w:rPr>
      </w:pPr>
    </w:p>
    <w:p w14:paraId="7B9C2D74" w14:textId="77777777" w:rsidR="00AA2996" w:rsidRPr="0016715C" w:rsidRDefault="00AA2996">
      <w:pPr>
        <w:jc w:val="center"/>
        <w:rPr>
          <w:rFonts w:ascii="PT Astra Serif" w:hAnsi="PT Astra Serif"/>
          <w:color w:val="000000"/>
          <w:sz w:val="22"/>
          <w:szCs w:val="22"/>
        </w:rPr>
      </w:pPr>
    </w:p>
    <w:tbl>
      <w:tblPr>
        <w:tblW w:w="9854" w:type="dxa"/>
        <w:tblLook w:val="04A0" w:firstRow="1" w:lastRow="0" w:firstColumn="1" w:lastColumn="0" w:noHBand="0" w:noVBand="1"/>
      </w:tblPr>
      <w:tblGrid>
        <w:gridCol w:w="4927"/>
        <w:gridCol w:w="4927"/>
      </w:tblGrid>
      <w:tr w:rsidR="00AA2996" w:rsidRPr="0016715C" w14:paraId="3B38893A" w14:textId="77777777">
        <w:tc>
          <w:tcPr>
            <w:tcW w:w="4927" w:type="dxa"/>
            <w:tcMar>
              <w:top w:w="0" w:type="dxa"/>
              <w:left w:w="108" w:type="dxa"/>
              <w:bottom w:w="0" w:type="dxa"/>
              <w:right w:w="108" w:type="dxa"/>
            </w:tcMar>
          </w:tcPr>
          <w:p w14:paraId="3188AED5"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4927" w:type="dxa"/>
            <w:tcMar>
              <w:top w:w="0" w:type="dxa"/>
              <w:left w:w="108" w:type="dxa"/>
              <w:bottom w:w="0" w:type="dxa"/>
              <w:right w:w="108" w:type="dxa"/>
            </w:tcMar>
          </w:tcPr>
          <w:p w14:paraId="63A7E63C"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15A0601A" w14:textId="77777777">
        <w:tc>
          <w:tcPr>
            <w:tcW w:w="4927" w:type="dxa"/>
            <w:tcMar>
              <w:top w:w="0" w:type="dxa"/>
              <w:left w:w="108" w:type="dxa"/>
              <w:bottom w:w="0" w:type="dxa"/>
              <w:right w:w="108" w:type="dxa"/>
            </w:tcMar>
          </w:tcPr>
          <w:p w14:paraId="02F55276"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4927" w:type="dxa"/>
            <w:tcMar>
              <w:top w:w="0" w:type="dxa"/>
              <w:left w:w="108" w:type="dxa"/>
              <w:bottom w:w="0" w:type="dxa"/>
              <w:right w:w="108" w:type="dxa"/>
            </w:tcMar>
          </w:tcPr>
          <w:p w14:paraId="18692AEC"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_______________/__________/</w:t>
            </w:r>
          </w:p>
        </w:tc>
      </w:tr>
    </w:tbl>
    <w:p w14:paraId="4493910C" w14:textId="77777777" w:rsidR="00AA2996" w:rsidRPr="0016715C" w:rsidRDefault="00AA2996">
      <w:pPr>
        <w:jc w:val="both"/>
        <w:rPr>
          <w:rFonts w:ascii="PT Astra Serif" w:hAnsi="PT Astra Serif"/>
          <w:color w:val="000000"/>
          <w:sz w:val="22"/>
          <w:szCs w:val="22"/>
        </w:rPr>
      </w:pPr>
    </w:p>
    <w:p w14:paraId="6C305DC3" w14:textId="77777777" w:rsidR="00AA2996" w:rsidRPr="0016715C" w:rsidRDefault="00AA2996">
      <w:pPr>
        <w:jc w:val="both"/>
        <w:rPr>
          <w:rFonts w:ascii="PT Astra Serif" w:hAnsi="PT Astra Serif"/>
          <w:color w:val="000000"/>
          <w:sz w:val="22"/>
          <w:szCs w:val="22"/>
        </w:rPr>
      </w:pPr>
    </w:p>
    <w:p w14:paraId="1689EAF8" w14:textId="77777777" w:rsidR="00AA2996" w:rsidRPr="0016715C" w:rsidRDefault="00AA2996">
      <w:pPr>
        <w:jc w:val="both"/>
        <w:rPr>
          <w:rFonts w:ascii="PT Astra Serif" w:hAnsi="PT Astra Serif"/>
          <w:color w:val="000000"/>
          <w:sz w:val="22"/>
          <w:szCs w:val="22"/>
        </w:rPr>
      </w:pPr>
    </w:p>
    <w:p w14:paraId="4407D993" w14:textId="77777777" w:rsidR="00AA2996" w:rsidRPr="0016715C" w:rsidRDefault="00AA2996">
      <w:pPr>
        <w:jc w:val="both"/>
        <w:rPr>
          <w:rFonts w:ascii="PT Astra Serif" w:hAnsi="PT Astra Serif"/>
          <w:color w:val="000000"/>
          <w:sz w:val="22"/>
          <w:szCs w:val="22"/>
        </w:rPr>
        <w:sectPr w:rsidR="00AA2996" w:rsidRPr="0016715C">
          <w:footerReference w:type="default" r:id="rId12"/>
          <w:pgSz w:w="16838" w:h="11906" w:orient="landscape"/>
          <w:pgMar w:top="1134" w:right="1134" w:bottom="567" w:left="1134" w:header="0" w:footer="709" w:gutter="0"/>
          <w:cols w:space="720"/>
        </w:sectPr>
      </w:pPr>
    </w:p>
    <w:p w14:paraId="7C32C00E"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lastRenderedPageBreak/>
        <w:t>Приложение № 3</w:t>
      </w:r>
    </w:p>
    <w:p w14:paraId="41FEC941" w14:textId="77777777"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 xml:space="preserve">                                                                                                      к Контракту</w:t>
      </w:r>
    </w:p>
    <w:p w14:paraId="667B994E" w14:textId="35F8D6B4" w:rsidR="00AA2996" w:rsidRPr="0016715C" w:rsidRDefault="00061FAE">
      <w:pPr>
        <w:jc w:val="right"/>
        <w:rPr>
          <w:rFonts w:ascii="PT Astra Serif" w:hAnsi="PT Astra Serif"/>
          <w:color w:val="000000"/>
          <w:sz w:val="22"/>
          <w:szCs w:val="22"/>
        </w:rPr>
      </w:pPr>
      <w:r w:rsidRPr="0016715C">
        <w:rPr>
          <w:rFonts w:ascii="PT Astra Serif" w:hAnsi="PT Astra Serif"/>
          <w:color w:val="000000"/>
          <w:sz w:val="22"/>
          <w:szCs w:val="22"/>
        </w:rPr>
        <w:t>от «__</w:t>
      </w:r>
      <w:proofErr w:type="gramStart"/>
      <w:r w:rsidRPr="0016715C">
        <w:rPr>
          <w:rFonts w:ascii="PT Astra Serif" w:hAnsi="PT Astra Serif"/>
          <w:color w:val="000000"/>
          <w:sz w:val="22"/>
          <w:szCs w:val="22"/>
        </w:rPr>
        <w:t>_»_</w:t>
      </w:r>
      <w:proofErr w:type="gramEnd"/>
      <w:r w:rsidRPr="0016715C">
        <w:rPr>
          <w:rFonts w:ascii="PT Astra Serif" w:hAnsi="PT Astra Serif"/>
          <w:color w:val="000000"/>
          <w:sz w:val="22"/>
          <w:szCs w:val="22"/>
        </w:rPr>
        <w:t>______20__ г. №</w:t>
      </w:r>
      <w:r w:rsidR="00EC1328">
        <w:rPr>
          <w:rFonts w:ascii="PT Astra Serif" w:hAnsi="PT Astra Serif"/>
          <w:color w:val="000000"/>
          <w:sz w:val="22"/>
          <w:szCs w:val="22"/>
        </w:rPr>
        <w:t>______</w:t>
      </w:r>
    </w:p>
    <w:p w14:paraId="2EB5253F" w14:textId="77777777" w:rsidR="00AA2996" w:rsidRPr="0016715C" w:rsidRDefault="00AA2996">
      <w:pPr>
        <w:jc w:val="right"/>
        <w:rPr>
          <w:rFonts w:ascii="PT Astra Serif" w:hAnsi="PT Astra Serif"/>
          <w:color w:val="000000"/>
          <w:sz w:val="22"/>
          <w:szCs w:val="22"/>
        </w:rPr>
      </w:pPr>
    </w:p>
    <w:p w14:paraId="7662A88B" w14:textId="77777777" w:rsidR="00AA2996" w:rsidRPr="0016715C" w:rsidRDefault="00AA2996">
      <w:pPr>
        <w:jc w:val="right"/>
        <w:rPr>
          <w:rFonts w:ascii="PT Astra Serif" w:hAnsi="PT Astra Serif"/>
          <w:color w:val="000000"/>
          <w:sz w:val="22"/>
          <w:szCs w:val="22"/>
        </w:rPr>
      </w:pPr>
    </w:p>
    <w:p w14:paraId="41E8C15A" w14:textId="77777777" w:rsidR="00AA2996" w:rsidRPr="0016715C" w:rsidRDefault="00061FAE" w:rsidP="00D4005E">
      <w:pPr>
        <w:jc w:val="center"/>
        <w:outlineLvl w:val="0"/>
        <w:rPr>
          <w:rFonts w:ascii="PT Astra Serif" w:hAnsi="PT Astra Serif"/>
          <w:color w:val="000000"/>
          <w:sz w:val="22"/>
          <w:szCs w:val="22"/>
        </w:rPr>
      </w:pPr>
      <w:r w:rsidRPr="0016715C">
        <w:rPr>
          <w:rFonts w:ascii="PT Astra Serif" w:hAnsi="PT Astra Serif"/>
          <w:color w:val="000000"/>
          <w:sz w:val="22"/>
          <w:szCs w:val="22"/>
        </w:rPr>
        <w:t>ЗАЯВКА НА ПОСТАВКУ ТОВАРА № __</w:t>
      </w:r>
    </w:p>
    <w:p w14:paraId="194E600E"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к Контракту от «___» _______20___г. №_____</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AA2996" w:rsidRPr="0016715C" w14:paraId="1E5E0898" w14:textId="77777777">
        <w:tc>
          <w:tcPr>
            <w:tcW w:w="1728" w:type="dxa"/>
            <w:vAlign w:val="center"/>
          </w:tcPr>
          <w:p w14:paraId="6EC7C210" w14:textId="77777777" w:rsidR="00AA2996" w:rsidRPr="0016715C" w:rsidRDefault="00AA2996">
            <w:pPr>
              <w:ind w:firstLine="283"/>
              <w:rPr>
                <w:rFonts w:ascii="PT Astra Serif" w:hAnsi="PT Astra Serif"/>
                <w:color w:val="000000"/>
                <w:sz w:val="22"/>
                <w:szCs w:val="22"/>
              </w:rPr>
            </w:pPr>
          </w:p>
          <w:p w14:paraId="006CDCDF" w14:textId="77777777" w:rsidR="00AA2996" w:rsidRPr="0016715C" w:rsidRDefault="00061FAE">
            <w:pPr>
              <w:ind w:firstLine="283"/>
              <w:rPr>
                <w:rFonts w:ascii="PT Astra Serif" w:hAnsi="PT Astra Serif"/>
                <w:color w:val="000000"/>
                <w:sz w:val="22"/>
                <w:szCs w:val="22"/>
              </w:rPr>
            </w:pPr>
            <w:r w:rsidRPr="0016715C">
              <w:rPr>
                <w:rFonts w:ascii="PT Astra Serif" w:hAnsi="PT Astra Serif"/>
                <w:color w:val="000000"/>
                <w:sz w:val="22"/>
                <w:szCs w:val="22"/>
              </w:rPr>
              <w:t>г. ________</w:t>
            </w:r>
          </w:p>
        </w:tc>
        <w:tc>
          <w:tcPr>
            <w:tcW w:w="4819" w:type="dxa"/>
          </w:tcPr>
          <w:p w14:paraId="6B6210A1" w14:textId="77777777" w:rsidR="00AA2996" w:rsidRPr="0016715C" w:rsidRDefault="00AA2996">
            <w:pPr>
              <w:rPr>
                <w:rFonts w:ascii="PT Astra Serif" w:hAnsi="PT Astra Serif"/>
                <w:color w:val="000000"/>
                <w:sz w:val="22"/>
                <w:szCs w:val="22"/>
              </w:rPr>
            </w:pPr>
          </w:p>
        </w:tc>
        <w:tc>
          <w:tcPr>
            <w:tcW w:w="2494" w:type="dxa"/>
            <w:vAlign w:val="center"/>
            <w:hideMark/>
          </w:tcPr>
          <w:p w14:paraId="2C24E47B"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от _________</w:t>
            </w:r>
          </w:p>
        </w:tc>
      </w:tr>
    </w:tbl>
    <w:p w14:paraId="187C74C1" w14:textId="77777777" w:rsidR="00AA2996" w:rsidRPr="0016715C" w:rsidRDefault="00AA2996">
      <w:pPr>
        <w:rPr>
          <w:rFonts w:ascii="PT Astra Serif" w:hAnsi="PT Astra Serif"/>
          <w:color w:val="000000"/>
          <w:sz w:val="22"/>
          <w:szCs w:val="22"/>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624"/>
        <w:gridCol w:w="1706"/>
        <w:gridCol w:w="1701"/>
        <w:gridCol w:w="1843"/>
        <w:gridCol w:w="1843"/>
        <w:gridCol w:w="1984"/>
      </w:tblGrid>
      <w:tr w:rsidR="00AA2996" w:rsidRPr="0016715C" w14:paraId="509CAD36" w14:textId="77777777">
        <w:tc>
          <w:tcPr>
            <w:tcW w:w="624" w:type="dxa"/>
            <w:tcBorders>
              <w:top w:val="single" w:sz="4" w:space="0" w:color="auto"/>
              <w:left w:val="single" w:sz="4" w:space="0" w:color="auto"/>
              <w:bottom w:val="single" w:sz="4" w:space="0" w:color="auto"/>
              <w:right w:val="single" w:sz="4" w:space="0" w:color="auto"/>
            </w:tcBorders>
            <w:hideMark/>
          </w:tcPr>
          <w:p w14:paraId="7997D92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 п/п</w:t>
            </w:r>
          </w:p>
        </w:tc>
        <w:tc>
          <w:tcPr>
            <w:tcW w:w="1706" w:type="dxa"/>
            <w:tcBorders>
              <w:top w:val="single" w:sz="4" w:space="0" w:color="auto"/>
              <w:left w:val="single" w:sz="4" w:space="0" w:color="auto"/>
              <w:bottom w:val="single" w:sz="4" w:space="0" w:color="auto"/>
              <w:right w:val="single" w:sz="4" w:space="0" w:color="auto"/>
            </w:tcBorders>
            <w:hideMark/>
          </w:tcPr>
          <w:p w14:paraId="51732448"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Наименование Товара</w:t>
            </w:r>
          </w:p>
        </w:tc>
        <w:tc>
          <w:tcPr>
            <w:tcW w:w="1701" w:type="dxa"/>
            <w:tcBorders>
              <w:top w:val="single" w:sz="4" w:space="0" w:color="auto"/>
              <w:left w:val="single" w:sz="4" w:space="0" w:color="auto"/>
              <w:bottom w:val="single" w:sz="4" w:space="0" w:color="auto"/>
              <w:right w:val="single" w:sz="4" w:space="0" w:color="auto"/>
            </w:tcBorders>
            <w:hideMark/>
          </w:tcPr>
          <w:p w14:paraId="4943BA18"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Единицы измерения</w:t>
            </w:r>
          </w:p>
        </w:tc>
        <w:tc>
          <w:tcPr>
            <w:tcW w:w="1843" w:type="dxa"/>
            <w:tcBorders>
              <w:top w:val="single" w:sz="4" w:space="0" w:color="auto"/>
              <w:left w:val="single" w:sz="4" w:space="0" w:color="auto"/>
              <w:bottom w:val="single" w:sz="4" w:space="0" w:color="auto"/>
              <w:right w:val="single" w:sz="4" w:space="0" w:color="auto"/>
            </w:tcBorders>
            <w:hideMark/>
          </w:tcPr>
          <w:p w14:paraId="4646FFB0"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Количество в единицах измерения</w:t>
            </w:r>
          </w:p>
        </w:tc>
        <w:tc>
          <w:tcPr>
            <w:tcW w:w="1843" w:type="dxa"/>
            <w:tcBorders>
              <w:top w:val="single" w:sz="4" w:space="0" w:color="auto"/>
              <w:left w:val="single" w:sz="4" w:space="0" w:color="auto"/>
              <w:bottom w:val="single" w:sz="4" w:space="0" w:color="auto"/>
              <w:right w:val="single" w:sz="4" w:space="0" w:color="auto"/>
            </w:tcBorders>
            <w:hideMark/>
          </w:tcPr>
          <w:p w14:paraId="2CCBDC07"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Цена за единицу измерения, руб. (включая НДС) (если облагается НДС)</w:t>
            </w:r>
          </w:p>
        </w:tc>
        <w:tc>
          <w:tcPr>
            <w:tcW w:w="1984" w:type="dxa"/>
            <w:tcBorders>
              <w:top w:val="single" w:sz="4" w:space="0" w:color="auto"/>
              <w:left w:val="single" w:sz="4" w:space="0" w:color="auto"/>
              <w:bottom w:val="single" w:sz="4" w:space="0" w:color="auto"/>
              <w:right w:val="single" w:sz="4" w:space="0" w:color="auto"/>
            </w:tcBorders>
            <w:hideMark/>
          </w:tcPr>
          <w:p w14:paraId="23C4D143"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Стоимость, руб. (включая НДС) (если облагается НДС)</w:t>
            </w:r>
          </w:p>
        </w:tc>
      </w:tr>
      <w:tr w:rsidR="00AA2996" w:rsidRPr="0016715C" w14:paraId="12F64D18" w14:textId="77777777">
        <w:trPr>
          <w:trHeight w:val="231"/>
        </w:trPr>
        <w:tc>
          <w:tcPr>
            <w:tcW w:w="624" w:type="dxa"/>
            <w:tcBorders>
              <w:top w:val="single" w:sz="4" w:space="0" w:color="auto"/>
              <w:left w:val="single" w:sz="4" w:space="0" w:color="auto"/>
              <w:bottom w:val="single" w:sz="4" w:space="0" w:color="auto"/>
              <w:right w:val="single" w:sz="4" w:space="0" w:color="auto"/>
            </w:tcBorders>
            <w:hideMark/>
          </w:tcPr>
          <w:p w14:paraId="25ADE176"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1</w:t>
            </w:r>
          </w:p>
        </w:tc>
        <w:tc>
          <w:tcPr>
            <w:tcW w:w="1706" w:type="dxa"/>
            <w:tcBorders>
              <w:top w:val="single" w:sz="4" w:space="0" w:color="auto"/>
              <w:left w:val="single" w:sz="4" w:space="0" w:color="auto"/>
              <w:bottom w:val="single" w:sz="4" w:space="0" w:color="auto"/>
              <w:right w:val="single" w:sz="4" w:space="0" w:color="auto"/>
            </w:tcBorders>
            <w:hideMark/>
          </w:tcPr>
          <w:p w14:paraId="1AAF347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hideMark/>
          </w:tcPr>
          <w:p w14:paraId="4E7CE02C"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14:paraId="27B0C623"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14:paraId="43ADF180"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5</w:t>
            </w:r>
          </w:p>
        </w:tc>
        <w:tc>
          <w:tcPr>
            <w:tcW w:w="1984" w:type="dxa"/>
            <w:tcBorders>
              <w:top w:val="single" w:sz="4" w:space="0" w:color="auto"/>
              <w:left w:val="single" w:sz="4" w:space="0" w:color="auto"/>
              <w:bottom w:val="single" w:sz="4" w:space="0" w:color="auto"/>
              <w:right w:val="single" w:sz="4" w:space="0" w:color="auto"/>
            </w:tcBorders>
            <w:hideMark/>
          </w:tcPr>
          <w:p w14:paraId="03168B9A"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6</w:t>
            </w:r>
          </w:p>
        </w:tc>
      </w:tr>
      <w:tr w:rsidR="00AA2996" w:rsidRPr="0016715C" w14:paraId="54F4A2B3" w14:textId="77777777">
        <w:tc>
          <w:tcPr>
            <w:tcW w:w="624" w:type="dxa"/>
            <w:tcBorders>
              <w:top w:val="single" w:sz="4" w:space="0" w:color="auto"/>
              <w:left w:val="single" w:sz="4" w:space="0" w:color="auto"/>
              <w:bottom w:val="single" w:sz="4" w:space="0" w:color="auto"/>
              <w:right w:val="single" w:sz="4" w:space="0" w:color="auto"/>
            </w:tcBorders>
            <w:hideMark/>
          </w:tcPr>
          <w:p w14:paraId="0DF84367" w14:textId="77777777" w:rsidR="00AA2996" w:rsidRPr="0016715C" w:rsidRDefault="00061FAE">
            <w:pPr>
              <w:jc w:val="center"/>
              <w:rPr>
                <w:rFonts w:ascii="PT Astra Serif" w:hAnsi="PT Astra Serif"/>
                <w:color w:val="000000"/>
                <w:sz w:val="22"/>
                <w:szCs w:val="22"/>
              </w:rPr>
            </w:pPr>
            <w:r w:rsidRPr="0016715C">
              <w:rPr>
                <w:rFonts w:ascii="PT Astra Serif" w:hAnsi="PT Astra Serif"/>
                <w:color w:val="000000"/>
                <w:sz w:val="22"/>
                <w:szCs w:val="22"/>
              </w:rPr>
              <w:t>1.</w:t>
            </w:r>
          </w:p>
        </w:tc>
        <w:tc>
          <w:tcPr>
            <w:tcW w:w="1706" w:type="dxa"/>
            <w:tcBorders>
              <w:top w:val="single" w:sz="4" w:space="0" w:color="auto"/>
              <w:left w:val="single" w:sz="4" w:space="0" w:color="auto"/>
              <w:bottom w:val="single" w:sz="4" w:space="0" w:color="auto"/>
              <w:right w:val="single" w:sz="4" w:space="0" w:color="auto"/>
            </w:tcBorders>
          </w:tcPr>
          <w:p w14:paraId="083E7AF2" w14:textId="77777777" w:rsidR="00AA2996" w:rsidRPr="0016715C" w:rsidRDefault="00AA2996">
            <w:pPr>
              <w:rPr>
                <w:rFonts w:ascii="PT Astra Serif" w:hAnsi="PT Astra Serif"/>
                <w:color w:val="000000"/>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FFF560D" w14:textId="77777777" w:rsidR="00AA2996" w:rsidRPr="0016715C" w:rsidRDefault="00AA2996">
            <w:pPr>
              <w:rPr>
                <w:rFonts w:ascii="PT Astra Serif" w:hAnsi="PT Astra Serif"/>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1951D24" w14:textId="77777777" w:rsidR="00AA2996" w:rsidRPr="0016715C" w:rsidRDefault="00AA2996">
            <w:pPr>
              <w:rPr>
                <w:rFonts w:ascii="PT Astra Serif" w:hAnsi="PT Astra Serif"/>
                <w:color w:val="000000"/>
                <w:sz w:val="22"/>
                <w:szCs w:val="22"/>
              </w:rPr>
            </w:pPr>
          </w:p>
        </w:tc>
        <w:tc>
          <w:tcPr>
            <w:tcW w:w="1843" w:type="dxa"/>
            <w:tcBorders>
              <w:top w:val="single" w:sz="4" w:space="0" w:color="auto"/>
              <w:left w:val="single" w:sz="4" w:space="0" w:color="auto"/>
              <w:bottom w:val="single" w:sz="4" w:space="0" w:color="auto"/>
              <w:right w:val="single" w:sz="4" w:space="0" w:color="auto"/>
            </w:tcBorders>
          </w:tcPr>
          <w:p w14:paraId="308BE7EA" w14:textId="77777777" w:rsidR="00AA2996" w:rsidRPr="0016715C" w:rsidRDefault="00AA2996">
            <w:pPr>
              <w:rPr>
                <w:rFonts w:ascii="PT Astra Serif" w:hAnsi="PT Astra Serif"/>
                <w:color w:val="000000"/>
                <w:sz w:val="22"/>
                <w:szCs w:val="22"/>
              </w:rPr>
            </w:pPr>
          </w:p>
        </w:tc>
        <w:tc>
          <w:tcPr>
            <w:tcW w:w="1984" w:type="dxa"/>
            <w:tcBorders>
              <w:top w:val="single" w:sz="4" w:space="0" w:color="auto"/>
              <w:left w:val="single" w:sz="4" w:space="0" w:color="auto"/>
              <w:bottom w:val="single" w:sz="4" w:space="0" w:color="auto"/>
              <w:right w:val="single" w:sz="4" w:space="0" w:color="auto"/>
            </w:tcBorders>
          </w:tcPr>
          <w:p w14:paraId="024CBCD3" w14:textId="77777777" w:rsidR="00AA2996" w:rsidRPr="0016715C" w:rsidRDefault="00AA2996">
            <w:pPr>
              <w:rPr>
                <w:rFonts w:ascii="PT Astra Serif" w:hAnsi="PT Astra Serif"/>
                <w:color w:val="000000"/>
                <w:sz w:val="22"/>
                <w:szCs w:val="22"/>
              </w:rPr>
            </w:pPr>
          </w:p>
        </w:tc>
      </w:tr>
    </w:tbl>
    <w:p w14:paraId="481281C6" w14:textId="77777777" w:rsidR="00AA2996" w:rsidRPr="0016715C" w:rsidRDefault="00AA2996">
      <w:pPr>
        <w:rPr>
          <w:rFonts w:ascii="PT Astra Serif" w:hAnsi="PT Astra Serif"/>
          <w:color w:val="000000"/>
          <w:sz w:val="22"/>
          <w:szCs w:val="22"/>
        </w:rPr>
      </w:pPr>
    </w:p>
    <w:p w14:paraId="0909641F" w14:textId="77777777" w:rsidR="00AA2996" w:rsidRPr="0016715C" w:rsidRDefault="00AA2996">
      <w:pPr>
        <w:jc w:val="both"/>
        <w:rPr>
          <w:rFonts w:ascii="PT Astra Serif" w:hAnsi="PT Astra Serif"/>
          <w:color w:val="000000"/>
          <w:sz w:val="22"/>
          <w:szCs w:val="22"/>
        </w:rPr>
      </w:pPr>
    </w:p>
    <w:tbl>
      <w:tblPr>
        <w:tblW w:w="9854" w:type="dxa"/>
        <w:tblLook w:val="04A0" w:firstRow="1" w:lastRow="0" w:firstColumn="1" w:lastColumn="0" w:noHBand="0" w:noVBand="1"/>
      </w:tblPr>
      <w:tblGrid>
        <w:gridCol w:w="4927"/>
        <w:gridCol w:w="4927"/>
      </w:tblGrid>
      <w:tr w:rsidR="00AA2996" w:rsidRPr="0016715C" w14:paraId="3842B519" w14:textId="77777777">
        <w:tc>
          <w:tcPr>
            <w:tcW w:w="4927" w:type="dxa"/>
            <w:hideMark/>
          </w:tcPr>
          <w:p w14:paraId="4852AEE9"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Заказчик</w:t>
            </w:r>
          </w:p>
        </w:tc>
        <w:tc>
          <w:tcPr>
            <w:tcW w:w="4927" w:type="dxa"/>
            <w:hideMark/>
          </w:tcPr>
          <w:p w14:paraId="270CFC95"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Поставщик</w:t>
            </w:r>
          </w:p>
        </w:tc>
      </w:tr>
      <w:tr w:rsidR="00AA2996" w:rsidRPr="0016715C" w14:paraId="21CC4044" w14:textId="77777777">
        <w:trPr>
          <w:trHeight w:val="275"/>
        </w:trPr>
        <w:tc>
          <w:tcPr>
            <w:tcW w:w="4927" w:type="dxa"/>
            <w:hideMark/>
          </w:tcPr>
          <w:p w14:paraId="722A592B"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 _______________/</w:t>
            </w:r>
          </w:p>
        </w:tc>
        <w:tc>
          <w:tcPr>
            <w:tcW w:w="4927" w:type="dxa"/>
            <w:hideMark/>
          </w:tcPr>
          <w:p w14:paraId="5DABC5B3" w14:textId="77777777" w:rsidR="00AA2996" w:rsidRPr="0016715C" w:rsidRDefault="00061FAE">
            <w:pPr>
              <w:jc w:val="both"/>
              <w:rPr>
                <w:rFonts w:ascii="PT Astra Serif" w:hAnsi="PT Astra Serif"/>
                <w:color w:val="000000"/>
                <w:sz w:val="22"/>
                <w:szCs w:val="22"/>
              </w:rPr>
            </w:pPr>
            <w:r w:rsidRPr="0016715C">
              <w:rPr>
                <w:rFonts w:ascii="PT Astra Serif" w:hAnsi="PT Astra Serif"/>
                <w:color w:val="000000"/>
                <w:sz w:val="22"/>
                <w:szCs w:val="22"/>
              </w:rPr>
              <w:t>_______________/__________/</w:t>
            </w:r>
          </w:p>
        </w:tc>
      </w:tr>
    </w:tbl>
    <w:p w14:paraId="33CA3B2F" w14:textId="77777777" w:rsidR="00AA2996" w:rsidRPr="0016715C" w:rsidRDefault="00AA2996">
      <w:pPr>
        <w:jc w:val="both"/>
        <w:rPr>
          <w:rFonts w:ascii="PT Astra Serif" w:hAnsi="PT Astra Serif"/>
          <w:color w:val="000000"/>
          <w:sz w:val="22"/>
          <w:szCs w:val="22"/>
        </w:rPr>
      </w:pPr>
    </w:p>
    <w:p w14:paraId="704D42AD" w14:textId="77777777" w:rsidR="00AA2996" w:rsidRPr="0016715C" w:rsidRDefault="00AA2996">
      <w:pPr>
        <w:jc w:val="both"/>
        <w:rPr>
          <w:rFonts w:ascii="PT Astra Serif" w:hAnsi="PT Astra Serif"/>
          <w:color w:val="000000"/>
          <w:sz w:val="22"/>
          <w:szCs w:val="22"/>
        </w:rPr>
      </w:pPr>
    </w:p>
    <w:p w14:paraId="5F03E76C" w14:textId="77777777" w:rsidR="00AA2996" w:rsidRPr="0016715C" w:rsidRDefault="00AA2996">
      <w:pPr>
        <w:jc w:val="both"/>
        <w:rPr>
          <w:rFonts w:ascii="PT Astra Serif" w:hAnsi="PT Astra Serif"/>
          <w:color w:val="000000"/>
          <w:sz w:val="22"/>
          <w:szCs w:val="22"/>
        </w:rPr>
      </w:pPr>
    </w:p>
    <w:sectPr w:rsidR="00AA2996" w:rsidRPr="0016715C" w:rsidSect="00E21510">
      <w:pgSz w:w="11906" w:h="16838"/>
      <w:pgMar w:top="1134" w:right="567" w:bottom="1134" w:left="1701"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8C10" w14:textId="77777777" w:rsidR="009127A4" w:rsidRDefault="009127A4" w:rsidP="0089562B">
      <w:r>
        <w:separator/>
      </w:r>
    </w:p>
  </w:endnote>
  <w:endnote w:type="continuationSeparator" w:id="0">
    <w:p w14:paraId="1CA7DC2A" w14:textId="77777777" w:rsidR="009127A4" w:rsidRDefault="009127A4"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224784"/>
      <w:docPartObj>
        <w:docPartGallery w:val="Page Numbers (Bottom of Page)"/>
        <w:docPartUnique/>
      </w:docPartObj>
    </w:sdtPr>
    <w:sdtEndPr/>
    <w:sdtContent>
      <w:sdt>
        <w:sdtPr>
          <w:id w:val="1728636285"/>
          <w:docPartObj>
            <w:docPartGallery w:val="Page Numbers (Top of Page)"/>
            <w:docPartUnique/>
          </w:docPartObj>
        </w:sdtPr>
        <w:sdtEndPr/>
        <w:sdtContent>
          <w:p w14:paraId="7672AEDF" w14:textId="51841BAE" w:rsidR="000C71B6" w:rsidRDefault="000C71B6">
            <w:pPr>
              <w:pStyle w:val="afe"/>
              <w:jc w:val="center"/>
            </w:pPr>
            <w:r>
              <w:t xml:space="preserve">Страница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из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D290D5E" w14:textId="77777777" w:rsidR="00AA2996" w:rsidRDefault="00AA2996">
    <w:pPr>
      <w:pStyle w:val="1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D156D" w14:textId="77777777" w:rsidR="00AA2996" w:rsidRDefault="00AA2996">
    <w:pPr>
      <w:pStyle w:val="18"/>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3F4A2" w14:textId="77777777" w:rsidR="00AA2996" w:rsidRDefault="00AA2996">
    <w:pPr>
      <w:pStyle w:val="18"/>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02FF8" w14:textId="77777777" w:rsidR="009127A4" w:rsidRDefault="009127A4" w:rsidP="0089562B">
      <w:r>
        <w:separator/>
      </w:r>
    </w:p>
  </w:footnote>
  <w:footnote w:type="continuationSeparator" w:id="0">
    <w:p w14:paraId="7175AB0C" w14:textId="77777777" w:rsidR="009127A4" w:rsidRDefault="009127A4" w:rsidP="0089562B">
      <w:r>
        <w:continuationSeparator/>
      </w:r>
    </w:p>
  </w:footnote>
  <w:footnote w:id="1">
    <w:p w14:paraId="5860D3D7" w14:textId="77777777" w:rsidR="0026775A" w:rsidRDefault="0026775A" w:rsidP="0026775A">
      <w:pPr>
        <w:pStyle w:val="aa"/>
      </w:pPr>
      <w:r w:rsidRPr="00F42719">
        <w:rPr>
          <w:rStyle w:val="af9"/>
          <w:sz w:val="18"/>
          <w:szCs w:val="18"/>
        </w:rPr>
        <w:footnoteRef/>
      </w:r>
      <w:r w:rsidRPr="00F42719">
        <w:rPr>
          <w:sz w:val="18"/>
          <w:szCs w:val="18"/>
        </w:rPr>
        <w:t xml:space="preserve"> Данный абзац указывается в случае если, поставщик является плательщиком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6C1A"/>
    <w:multiLevelType w:val="multilevel"/>
    <w:tmpl w:val="DC32F2DC"/>
    <w:name w:val="l1"/>
    <w:lvl w:ilvl="0">
      <w:start w:val="4"/>
      <w:numFmt w:val="decimal"/>
      <w:lvlText w:val="%1."/>
      <w:lvlJc w:val="left"/>
      <w:pPr>
        <w:ind w:left="2128" w:hanging="851"/>
      </w:pPr>
    </w:lvl>
    <w:lvl w:ilvl="1">
      <w:start w:val="1"/>
      <w:numFmt w:val="decimal"/>
      <w:lvlText w:val="%1.%2."/>
      <w:lvlJc w:val="left"/>
      <w:pPr>
        <w:ind w:left="2128" w:hanging="851"/>
      </w:pPr>
      <w:rPr>
        <w:caps w:val="0"/>
        <w:smallCaps w:val="0"/>
        <w:vanish w:val="0"/>
        <w:spacing w:val="0"/>
        <w:position w:val="0"/>
      </w:rPr>
    </w:lvl>
    <w:lvl w:ilvl="2">
      <w:start w:val="1"/>
      <w:numFmt w:val="decimal"/>
      <w:lvlText w:val="%1.%2.%3."/>
      <w:lvlJc w:val="left"/>
      <w:pPr>
        <w:ind w:left="2128" w:hanging="851"/>
      </w:pPr>
      <w:rPr>
        <w:color w:val="auto"/>
      </w:rPr>
    </w:lvl>
    <w:lvl w:ilvl="3">
      <w:start w:val="1"/>
      <w:numFmt w:val="decimal"/>
      <w:lvlText w:val="%1.%2.%3.%4."/>
      <w:lvlJc w:val="left"/>
      <w:pPr>
        <w:ind w:left="2128" w:hanging="851"/>
      </w:pPr>
      <w:rPr>
        <w:caps w:val="0"/>
        <w:smallCaps w:val="0"/>
        <w:vanish w:val="0"/>
        <w:spacing w:val="0"/>
        <w:position w:val="0"/>
      </w:rPr>
    </w:lvl>
    <w:lvl w:ilvl="4">
      <w:start w:val="1"/>
      <w:numFmt w:val="russianLower"/>
      <w:lvlText w:val="(%5)"/>
      <w:lvlJc w:val="left"/>
      <w:pPr>
        <w:ind w:left="1997" w:hanging="720"/>
      </w:pPr>
      <w:rPr>
        <w:caps w:val="0"/>
        <w:smallCaps w:val="0"/>
        <w:vanish w:val="0"/>
        <w:spacing w:val="0"/>
        <w:position w:val="0"/>
      </w:rPr>
    </w:lvl>
    <w:lvl w:ilvl="5">
      <w:start w:val="1"/>
      <w:numFmt w:val="bullet"/>
      <w:lvlText w:val=""/>
      <w:lvlJc w:val="left"/>
      <w:pPr>
        <w:ind w:left="2717" w:hanging="720"/>
      </w:pPr>
    </w:lvl>
    <w:lvl w:ilvl="6">
      <w:start w:val="1"/>
      <w:numFmt w:val="bullet"/>
      <w:lvlText w:val=""/>
      <w:lvlJc w:val="left"/>
      <w:pPr>
        <w:ind w:left="2717" w:hanging="720"/>
      </w:pPr>
      <w:rPr>
        <w:color w:val="auto"/>
      </w:rPr>
    </w:lvl>
    <w:lvl w:ilvl="7">
      <w:start w:val="1"/>
      <w:numFmt w:val="lowerLetter"/>
      <w:lvlText w:val="%8."/>
      <w:lvlJc w:val="left"/>
      <w:pPr>
        <w:ind w:left="1997" w:hanging="720"/>
      </w:pPr>
    </w:lvl>
    <w:lvl w:ilvl="8">
      <w:start w:val="1"/>
      <w:numFmt w:val="lowerRoman"/>
      <w:lvlText w:val="%9."/>
      <w:lvlJc w:val="right"/>
      <w:pPr>
        <w:ind w:left="1997" w:hanging="720"/>
      </w:pPr>
    </w:lvl>
  </w:abstractNum>
  <w:abstractNum w:abstractNumId="1" w15:restartNumberingAfterBreak="0">
    <w:nsid w:val="01596972"/>
    <w:multiLevelType w:val="multilevel"/>
    <w:tmpl w:val="034841D0"/>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57877FB"/>
    <w:multiLevelType w:val="multilevel"/>
    <w:tmpl w:val="35EAD200"/>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 w15:restartNumberingAfterBreak="0">
    <w:nsid w:val="07173DA9"/>
    <w:multiLevelType w:val="multilevel"/>
    <w:tmpl w:val="7DCC9C4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F46AE6"/>
    <w:multiLevelType w:val="multilevel"/>
    <w:tmpl w:val="B468A9D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B10C89"/>
    <w:multiLevelType w:val="multilevel"/>
    <w:tmpl w:val="1430C18A"/>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A4290C"/>
    <w:multiLevelType w:val="multilevel"/>
    <w:tmpl w:val="D11A633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7" w15:restartNumberingAfterBreak="0">
    <w:nsid w:val="11DD78A7"/>
    <w:multiLevelType w:val="multilevel"/>
    <w:tmpl w:val="E70424A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2DA5ADB"/>
    <w:multiLevelType w:val="multilevel"/>
    <w:tmpl w:val="9FBC5C8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0C5742"/>
    <w:multiLevelType w:val="multilevel"/>
    <w:tmpl w:val="898AE766"/>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0" w15:restartNumberingAfterBreak="0">
    <w:nsid w:val="1AAB4E9A"/>
    <w:multiLevelType w:val="multilevel"/>
    <w:tmpl w:val="4FBC56AE"/>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1" w15:restartNumberingAfterBreak="0">
    <w:nsid w:val="1BCA4773"/>
    <w:multiLevelType w:val="multilevel"/>
    <w:tmpl w:val="7FF0AD4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2" w15:restartNumberingAfterBreak="0">
    <w:nsid w:val="1EEF6F1E"/>
    <w:multiLevelType w:val="multilevel"/>
    <w:tmpl w:val="32960FAA"/>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1544084"/>
    <w:multiLevelType w:val="multilevel"/>
    <w:tmpl w:val="9A261EB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3DC764C"/>
    <w:multiLevelType w:val="multilevel"/>
    <w:tmpl w:val="3910808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5" w15:restartNumberingAfterBreak="0">
    <w:nsid w:val="252660B6"/>
    <w:multiLevelType w:val="multilevel"/>
    <w:tmpl w:val="C7FC9094"/>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6" w15:restartNumberingAfterBreak="0">
    <w:nsid w:val="25AD0B3F"/>
    <w:multiLevelType w:val="multilevel"/>
    <w:tmpl w:val="2C480E32"/>
    <w:name w:val="l0"/>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7" w15:restartNumberingAfterBreak="0">
    <w:nsid w:val="27912F9E"/>
    <w:multiLevelType w:val="multilevel"/>
    <w:tmpl w:val="FC3C42B8"/>
    <w:lvl w:ilvl="0">
      <w:start w:val="1"/>
      <w:numFmt w:val="decimal"/>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18" w15:restartNumberingAfterBreak="0">
    <w:nsid w:val="287553A6"/>
    <w:multiLevelType w:val="multilevel"/>
    <w:tmpl w:val="BAE8FC9C"/>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9" w15:restartNumberingAfterBreak="0">
    <w:nsid w:val="291365FE"/>
    <w:multiLevelType w:val="multilevel"/>
    <w:tmpl w:val="3C08713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FF160A0"/>
    <w:multiLevelType w:val="multilevel"/>
    <w:tmpl w:val="5E486568"/>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1" w15:restartNumberingAfterBreak="0">
    <w:nsid w:val="388458F1"/>
    <w:multiLevelType w:val="multilevel"/>
    <w:tmpl w:val="E0F01A2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2" w15:restartNumberingAfterBreak="0">
    <w:nsid w:val="3A866AF4"/>
    <w:multiLevelType w:val="multilevel"/>
    <w:tmpl w:val="C42421DA"/>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3" w15:restartNumberingAfterBreak="0">
    <w:nsid w:val="3BF201F4"/>
    <w:multiLevelType w:val="multilevel"/>
    <w:tmpl w:val="422ADAC6"/>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3C7D8F"/>
    <w:multiLevelType w:val="multilevel"/>
    <w:tmpl w:val="37763382"/>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5" w15:restartNumberingAfterBreak="0">
    <w:nsid w:val="3D650013"/>
    <w:multiLevelType w:val="multilevel"/>
    <w:tmpl w:val="F0302538"/>
    <w:lvl w:ilvl="0">
      <w:start w:val="10"/>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6" w15:restartNumberingAfterBreak="0">
    <w:nsid w:val="41551ABD"/>
    <w:multiLevelType w:val="multilevel"/>
    <w:tmpl w:val="D49CF8F0"/>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7" w15:restartNumberingAfterBreak="0">
    <w:nsid w:val="422419D5"/>
    <w:multiLevelType w:val="multilevel"/>
    <w:tmpl w:val="80687E28"/>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8" w15:restartNumberingAfterBreak="0">
    <w:nsid w:val="45B570CB"/>
    <w:multiLevelType w:val="multilevel"/>
    <w:tmpl w:val="B5B2EA0C"/>
    <w:lvl w:ilvl="0">
      <w:start w:val="6"/>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15:restartNumberingAfterBreak="0">
    <w:nsid w:val="46D820E2"/>
    <w:multiLevelType w:val="multilevel"/>
    <w:tmpl w:val="4C5CEAF4"/>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6F62055"/>
    <w:multiLevelType w:val="multilevel"/>
    <w:tmpl w:val="3A80A2E0"/>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1" w15:restartNumberingAfterBreak="0">
    <w:nsid w:val="519460B9"/>
    <w:multiLevelType w:val="hybridMultilevel"/>
    <w:tmpl w:val="B89A59F2"/>
    <w:lvl w:ilvl="0" w:tplc="1FC055E0">
      <w:start w:val="1"/>
      <w:numFmt w:val="decimal"/>
      <w:pStyle w:val="LBArabic1"/>
      <w:lvlText w:val="(%1)"/>
      <w:lvlJc w:val="left"/>
      <w:pPr>
        <w:tabs>
          <w:tab w:val="num" w:pos="720"/>
        </w:tabs>
        <w:ind w:left="720" w:hanging="720"/>
      </w:pPr>
    </w:lvl>
    <w:lvl w:ilvl="1" w:tplc="0B006610">
      <w:start w:val="1"/>
      <w:numFmt w:val="lowerLetter"/>
      <w:lvlText w:val="%2."/>
      <w:lvlJc w:val="left"/>
      <w:pPr>
        <w:tabs>
          <w:tab w:val="num" w:pos="1440"/>
        </w:tabs>
        <w:ind w:left="1440" w:hanging="360"/>
      </w:pPr>
    </w:lvl>
    <w:lvl w:ilvl="2" w:tplc="1234D42E">
      <w:start w:val="1"/>
      <w:numFmt w:val="lowerRoman"/>
      <w:lvlText w:val="%3."/>
      <w:lvlJc w:val="right"/>
      <w:pPr>
        <w:tabs>
          <w:tab w:val="num" w:pos="2160"/>
        </w:tabs>
        <w:ind w:left="2160" w:hanging="180"/>
      </w:pPr>
    </w:lvl>
    <w:lvl w:ilvl="3" w:tplc="A75CDDB0">
      <w:start w:val="1"/>
      <w:numFmt w:val="decimal"/>
      <w:lvlText w:val="%4."/>
      <w:lvlJc w:val="left"/>
      <w:pPr>
        <w:tabs>
          <w:tab w:val="num" w:pos="2880"/>
        </w:tabs>
        <w:ind w:left="2880" w:hanging="360"/>
      </w:pPr>
    </w:lvl>
    <w:lvl w:ilvl="4" w:tplc="49BACE08">
      <w:start w:val="1"/>
      <w:numFmt w:val="lowerLetter"/>
      <w:lvlText w:val="%5."/>
      <w:lvlJc w:val="left"/>
      <w:pPr>
        <w:tabs>
          <w:tab w:val="num" w:pos="3600"/>
        </w:tabs>
        <w:ind w:left="3600" w:hanging="360"/>
      </w:pPr>
    </w:lvl>
    <w:lvl w:ilvl="5" w:tplc="835CDA2E">
      <w:start w:val="1"/>
      <w:numFmt w:val="lowerRoman"/>
      <w:lvlText w:val="%6."/>
      <w:lvlJc w:val="right"/>
      <w:pPr>
        <w:tabs>
          <w:tab w:val="num" w:pos="4320"/>
        </w:tabs>
        <w:ind w:left="4320" w:hanging="180"/>
      </w:pPr>
    </w:lvl>
    <w:lvl w:ilvl="6" w:tplc="BE902B48">
      <w:start w:val="1"/>
      <w:numFmt w:val="decimal"/>
      <w:lvlText w:val="%7."/>
      <w:lvlJc w:val="left"/>
      <w:pPr>
        <w:tabs>
          <w:tab w:val="num" w:pos="5040"/>
        </w:tabs>
        <w:ind w:left="5040" w:hanging="360"/>
      </w:pPr>
    </w:lvl>
    <w:lvl w:ilvl="7" w:tplc="E8488EBA">
      <w:start w:val="1"/>
      <w:numFmt w:val="lowerLetter"/>
      <w:lvlText w:val="%8."/>
      <w:lvlJc w:val="left"/>
      <w:pPr>
        <w:tabs>
          <w:tab w:val="num" w:pos="5760"/>
        </w:tabs>
        <w:ind w:left="5760" w:hanging="360"/>
      </w:pPr>
    </w:lvl>
    <w:lvl w:ilvl="8" w:tplc="E7124A7C">
      <w:start w:val="1"/>
      <w:numFmt w:val="lowerRoman"/>
      <w:lvlText w:val="%9."/>
      <w:lvlJc w:val="right"/>
      <w:pPr>
        <w:tabs>
          <w:tab w:val="num" w:pos="6480"/>
        </w:tabs>
        <w:ind w:left="6480" w:hanging="180"/>
      </w:pPr>
    </w:lvl>
  </w:abstractNum>
  <w:abstractNum w:abstractNumId="32" w15:restartNumberingAfterBreak="0">
    <w:nsid w:val="52F67CFD"/>
    <w:multiLevelType w:val="multilevel"/>
    <w:tmpl w:val="AA8643B8"/>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54D661D3"/>
    <w:multiLevelType w:val="multilevel"/>
    <w:tmpl w:val="350A3E52"/>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 w15:restartNumberingAfterBreak="0">
    <w:nsid w:val="5B267A9F"/>
    <w:multiLevelType w:val="multilevel"/>
    <w:tmpl w:val="FA7C0CC4"/>
    <w:name w:val="l0"/>
    <w:lvl w:ilvl="0">
      <w:start w:val="1"/>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5" w15:restartNumberingAfterBreak="0">
    <w:nsid w:val="5B370DD4"/>
    <w:multiLevelType w:val="multilevel"/>
    <w:tmpl w:val="4D7E6874"/>
    <w:name w:val="l1"/>
    <w:lvl w:ilvl="0">
      <w:start w:val="1"/>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6" w15:restartNumberingAfterBreak="0">
    <w:nsid w:val="5BA87502"/>
    <w:multiLevelType w:val="multilevel"/>
    <w:tmpl w:val="49301862"/>
    <w:name w:val="l1"/>
    <w:lvl w:ilvl="0">
      <w:start w:val="3"/>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7" w15:restartNumberingAfterBreak="0">
    <w:nsid w:val="5D403148"/>
    <w:multiLevelType w:val="multilevel"/>
    <w:tmpl w:val="A7CA653A"/>
    <w:name w:val="l0"/>
    <w:lvl w:ilvl="0">
      <w:start w:val="6"/>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8" w15:restartNumberingAfterBreak="0">
    <w:nsid w:val="5D42755E"/>
    <w:multiLevelType w:val="multilevel"/>
    <w:tmpl w:val="D5BC4E4C"/>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620360D1"/>
    <w:multiLevelType w:val="multilevel"/>
    <w:tmpl w:val="EF82F542"/>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882D4C"/>
    <w:multiLevelType w:val="multilevel"/>
    <w:tmpl w:val="F8C088B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1" w15:restartNumberingAfterBreak="0">
    <w:nsid w:val="63FF0C78"/>
    <w:multiLevelType w:val="multilevel"/>
    <w:tmpl w:val="00FC2178"/>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2" w15:restartNumberingAfterBreak="0">
    <w:nsid w:val="678C2FCA"/>
    <w:multiLevelType w:val="multilevel"/>
    <w:tmpl w:val="13645810"/>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8764FBB"/>
    <w:multiLevelType w:val="multilevel"/>
    <w:tmpl w:val="EAD476A0"/>
    <w:name w:val="l1"/>
    <w:lvl w:ilvl="0">
      <w:start w:val="4"/>
      <w:numFmt w:val="decimal"/>
      <w:lvlText w:val="%1."/>
      <w:lvlJc w:val="left"/>
      <w:pPr>
        <w:ind w:left="851" w:hanging="851"/>
      </w:pPr>
    </w:lvl>
    <w:lvl w:ilvl="1">
      <w:start w:val="1"/>
      <w:numFmt w:val="decimal"/>
      <w:lvlText w:val="%1.%2."/>
      <w:lvlJc w:val="left"/>
      <w:pPr>
        <w:ind w:left="851" w:hanging="851"/>
      </w:pPr>
      <w:rPr>
        <w:rFonts w:ascii="PT Astra Serif" w:hAnsi="PT Astra Serif"/>
        <w:caps w:val="0"/>
        <w:smallCaps w:val="0"/>
        <w:vanish w:val="0"/>
        <w:spacing w:val="0"/>
        <w:position w:val="0"/>
      </w:rPr>
    </w:lvl>
    <w:lvl w:ilvl="2">
      <w:start w:val="1"/>
      <w:numFmt w:val="decimal"/>
      <w:lvlText w:val="%1.%2.%3."/>
      <w:lvlJc w:val="left"/>
      <w:pPr>
        <w:ind w:left="851" w:hanging="851"/>
      </w:pPr>
      <w:rPr>
        <w:rFonts w:ascii="PT Astra Serif" w:hAnsi="PT Astra Serif"/>
        <w:color w:val="auto"/>
      </w:rPr>
    </w:lvl>
    <w:lvl w:ilvl="3">
      <w:start w:val="1"/>
      <w:numFmt w:val="decimal"/>
      <w:lvlText w:val="%1.%2.%3.%4."/>
      <w:lvlJc w:val="left"/>
      <w:pPr>
        <w:ind w:left="851" w:hanging="851"/>
      </w:pPr>
      <w:rPr>
        <w:rFonts w:ascii="Times New Roman" w:hAnsi="Times New Roman"/>
        <w:caps w:val="0"/>
        <w:smallCaps w:val="0"/>
        <w:vanish w:val="0"/>
        <w:spacing w:val="0"/>
        <w:position w:val="0"/>
      </w:rPr>
    </w:lvl>
    <w:lvl w:ilvl="4">
      <w:start w:val="1"/>
      <w:numFmt w:val="russianLower"/>
      <w:lvlText w:val="(%5)"/>
      <w:lvlJc w:val="left"/>
      <w:pPr>
        <w:ind w:left="720" w:hanging="720"/>
      </w:pPr>
      <w:rPr>
        <w:rFonts w:ascii="Times New Roman" w:hAnsi="Times New Roman"/>
        <w:caps w:val="0"/>
        <w:smallCaps w:val="0"/>
        <w:vanish w:val="0"/>
        <w:spacing w:val="0"/>
        <w:position w:val="0"/>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4" w15:restartNumberingAfterBreak="0">
    <w:nsid w:val="6A0F2297"/>
    <w:multiLevelType w:val="multilevel"/>
    <w:tmpl w:val="4328AC84"/>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EC840FD"/>
    <w:multiLevelType w:val="multilevel"/>
    <w:tmpl w:val="EFD08DB2"/>
    <w:name w:val="l0"/>
    <w:lvl w:ilvl="0">
      <w:start w:val="3"/>
      <w:numFmt w:val="decimal"/>
      <w:lvlText w:val="%1."/>
      <w:lvlJc w:val="left"/>
      <w:pPr>
        <w:ind w:left="851" w:hanging="851"/>
      </w:pPr>
    </w:lvl>
    <w:lvl w:ilvl="1">
      <w:start w:val="1"/>
      <w:numFmt w:val="decimal"/>
      <w:lvlText w:val="%1.%2."/>
      <w:lvlJc w:val="left"/>
      <w:pPr>
        <w:ind w:left="851" w:hanging="851"/>
      </w:pPr>
      <w:rPr>
        <w:caps w:val="0"/>
        <w:smallCaps w:val="0"/>
        <w:vanish w:val="0"/>
        <w:spacing w:val="0"/>
        <w:position w:val="0"/>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6" w15:restartNumberingAfterBreak="0">
    <w:nsid w:val="72197E35"/>
    <w:multiLevelType w:val="multilevel"/>
    <w:tmpl w:val="2D9E9562"/>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4D8574C"/>
    <w:multiLevelType w:val="multilevel"/>
    <w:tmpl w:val="9CFE4BB6"/>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8" w15:restartNumberingAfterBreak="0">
    <w:nsid w:val="78E36BFF"/>
    <w:multiLevelType w:val="multilevel"/>
    <w:tmpl w:val="A888009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9" w15:restartNumberingAfterBreak="0">
    <w:nsid w:val="7E22388C"/>
    <w:multiLevelType w:val="multilevel"/>
    <w:tmpl w:val="2D9617C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50" w15:restartNumberingAfterBreak="0">
    <w:nsid w:val="7E3E61AE"/>
    <w:multiLevelType w:val="multilevel"/>
    <w:tmpl w:val="3D6CC128"/>
    <w:name w:val="l0"/>
    <w:lvl w:ilvl="0">
      <w:start w:val="10"/>
      <w:numFmt w:val="decimal"/>
      <w:lvlText w:val="%1."/>
      <w:lvlJc w:val="left"/>
      <w:pPr>
        <w:ind w:left="851" w:hanging="851"/>
      </w:pPr>
      <w:rPr>
        <w:sz w:val="24"/>
      </w:rPr>
    </w:lvl>
    <w:lvl w:ilvl="1">
      <w:start w:val="1"/>
      <w:numFmt w:val="decimal"/>
      <w:lvlText w:val="%1.%2."/>
      <w:lvlJc w:val="left"/>
      <w:pPr>
        <w:ind w:left="851" w:hanging="851"/>
      </w:pPr>
      <w:rPr>
        <w:caps w:val="0"/>
        <w:smallCaps w:val="0"/>
        <w:vanish w:val="0"/>
        <w:spacing w:val="0"/>
        <w:position w:val="0"/>
        <w:sz w:val="24"/>
      </w:rPr>
    </w:lvl>
    <w:lvl w:ilvl="2">
      <w:start w:val="1"/>
      <w:numFmt w:val="decimal"/>
      <w:lvlText w:val="%1.%2.%3."/>
      <w:lvlJc w:val="left"/>
      <w:pPr>
        <w:ind w:left="851" w:hanging="851"/>
      </w:pPr>
      <w:rPr>
        <w:color w:val="auto"/>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num w:numId="1" w16cid:durableId="1652829964">
    <w:abstractNumId w:val="17"/>
  </w:num>
  <w:num w:numId="2" w16cid:durableId="232085058">
    <w:abstractNumId w:val="5"/>
  </w:num>
  <w:num w:numId="3" w16cid:durableId="681207368">
    <w:abstractNumId w:val="31"/>
  </w:num>
  <w:num w:numId="4" w16cid:durableId="2093895763">
    <w:abstractNumId w:val="20"/>
  </w:num>
  <w:num w:numId="5" w16cid:durableId="1012297455">
    <w:abstractNumId w:val="11"/>
  </w:num>
  <w:num w:numId="6" w16cid:durableId="1283995233">
    <w:abstractNumId w:val="21"/>
  </w:num>
  <w:num w:numId="7" w16cid:durableId="292638471">
    <w:abstractNumId w:val="40"/>
  </w:num>
  <w:num w:numId="8" w16cid:durableId="1429085492">
    <w:abstractNumId w:val="10"/>
  </w:num>
  <w:num w:numId="9" w16cid:durableId="962349232">
    <w:abstractNumId w:val="13"/>
  </w:num>
  <w:num w:numId="10" w16cid:durableId="83964764">
    <w:abstractNumId w:val="2"/>
  </w:num>
  <w:num w:numId="11" w16cid:durableId="1414666411">
    <w:abstractNumId w:val="4"/>
  </w:num>
  <w:num w:numId="12" w16cid:durableId="2094617598">
    <w:abstractNumId w:val="24"/>
  </w:num>
  <w:num w:numId="13" w16cid:durableId="297227935">
    <w:abstractNumId w:val="33"/>
  </w:num>
  <w:num w:numId="14" w16cid:durableId="1535995834">
    <w:abstractNumId w:val="3"/>
  </w:num>
  <w:num w:numId="15" w16cid:durableId="866941550">
    <w:abstractNumId w:val="19"/>
  </w:num>
  <w:num w:numId="16" w16cid:durableId="924075676">
    <w:abstractNumId w:val="23"/>
  </w:num>
  <w:num w:numId="17" w16cid:durableId="736979975">
    <w:abstractNumId w:val="42"/>
  </w:num>
  <w:num w:numId="18" w16cid:durableId="639111884">
    <w:abstractNumId w:val="48"/>
  </w:num>
  <w:num w:numId="19" w16cid:durableId="125896292">
    <w:abstractNumId w:val="6"/>
  </w:num>
  <w:num w:numId="20" w16cid:durableId="966004850">
    <w:abstractNumId w:val="49"/>
  </w:num>
  <w:num w:numId="21" w16cid:durableId="423692605">
    <w:abstractNumId w:val="15"/>
  </w:num>
  <w:num w:numId="22" w16cid:durableId="2046978953">
    <w:abstractNumId w:val="46"/>
  </w:num>
  <w:num w:numId="23" w16cid:durableId="486287555">
    <w:abstractNumId w:val="44"/>
  </w:num>
  <w:num w:numId="24" w16cid:durableId="215552728">
    <w:abstractNumId w:val="1"/>
  </w:num>
  <w:num w:numId="25" w16cid:durableId="1177233779">
    <w:abstractNumId w:val="8"/>
  </w:num>
  <w:num w:numId="26" w16cid:durableId="950087906">
    <w:abstractNumId w:val="7"/>
  </w:num>
  <w:num w:numId="27" w16cid:durableId="1553888609">
    <w:abstractNumId w:val="39"/>
  </w:num>
  <w:num w:numId="28" w16cid:durableId="710569889">
    <w:abstractNumId w:val="41"/>
  </w:num>
  <w:num w:numId="29" w16cid:durableId="1828931653">
    <w:abstractNumId w:val="47"/>
  </w:num>
  <w:num w:numId="30" w16cid:durableId="1184322343">
    <w:abstractNumId w:val="9"/>
  </w:num>
  <w:num w:numId="31" w16cid:durableId="1934623379">
    <w:abstractNumId w:val="32"/>
  </w:num>
  <w:num w:numId="32" w16cid:durableId="871067958">
    <w:abstractNumId w:val="12"/>
  </w:num>
  <w:num w:numId="33" w16cid:durableId="1579636468">
    <w:abstractNumId w:val="38"/>
  </w:num>
  <w:num w:numId="34" w16cid:durableId="1768112258">
    <w:abstractNumId w:val="14"/>
  </w:num>
  <w:num w:numId="35" w16cid:durableId="1968774080">
    <w:abstractNumId w:val="29"/>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16cid:durableId="158666869">
    <w:abstractNumId w:val="18"/>
  </w:num>
  <w:num w:numId="37" w16cid:durableId="1425568307">
    <w:abstractNumId w:val="30"/>
  </w:num>
  <w:num w:numId="38" w16cid:durableId="2095860514">
    <w:abstractNumId w:val="28"/>
  </w:num>
  <w:num w:numId="39" w16cid:durableId="1557544915">
    <w:abstractNumId w:val="2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499"/>
    <w:rsid w:val="0000388C"/>
    <w:rsid w:val="00007043"/>
    <w:rsid w:val="00013C2D"/>
    <w:rsid w:val="000215ED"/>
    <w:rsid w:val="000252E3"/>
    <w:rsid w:val="000406AF"/>
    <w:rsid w:val="00061FAE"/>
    <w:rsid w:val="00067A67"/>
    <w:rsid w:val="00084913"/>
    <w:rsid w:val="00085F8B"/>
    <w:rsid w:val="000941E9"/>
    <w:rsid w:val="000975F3"/>
    <w:rsid w:val="000A5DA5"/>
    <w:rsid w:val="000B5E0C"/>
    <w:rsid w:val="000C71B6"/>
    <w:rsid w:val="000D364C"/>
    <w:rsid w:val="000E5013"/>
    <w:rsid w:val="00116C82"/>
    <w:rsid w:val="00120904"/>
    <w:rsid w:val="00125F02"/>
    <w:rsid w:val="00133681"/>
    <w:rsid w:val="00140909"/>
    <w:rsid w:val="00165842"/>
    <w:rsid w:val="00167147"/>
    <w:rsid w:val="0016715C"/>
    <w:rsid w:val="00186462"/>
    <w:rsid w:val="001903B2"/>
    <w:rsid w:val="00191B61"/>
    <w:rsid w:val="001B4B20"/>
    <w:rsid w:val="001C1A59"/>
    <w:rsid w:val="001D496C"/>
    <w:rsid w:val="00243E27"/>
    <w:rsid w:val="00254B7C"/>
    <w:rsid w:val="00266137"/>
    <w:rsid w:val="0026775A"/>
    <w:rsid w:val="00282E21"/>
    <w:rsid w:val="002A165E"/>
    <w:rsid w:val="002A6A59"/>
    <w:rsid w:val="002C7D75"/>
    <w:rsid w:val="002D069D"/>
    <w:rsid w:val="002D2120"/>
    <w:rsid w:val="002F385C"/>
    <w:rsid w:val="003023F2"/>
    <w:rsid w:val="00357029"/>
    <w:rsid w:val="003661CD"/>
    <w:rsid w:val="00384853"/>
    <w:rsid w:val="003A61D0"/>
    <w:rsid w:val="003B2D67"/>
    <w:rsid w:val="003B67C5"/>
    <w:rsid w:val="003C2656"/>
    <w:rsid w:val="003D22A1"/>
    <w:rsid w:val="003D2BD0"/>
    <w:rsid w:val="003E3A72"/>
    <w:rsid w:val="003E64C6"/>
    <w:rsid w:val="00400D53"/>
    <w:rsid w:val="00416099"/>
    <w:rsid w:val="004216AD"/>
    <w:rsid w:val="004273E9"/>
    <w:rsid w:val="00433529"/>
    <w:rsid w:val="004341F2"/>
    <w:rsid w:val="00434C64"/>
    <w:rsid w:val="004471C1"/>
    <w:rsid w:val="00467EF5"/>
    <w:rsid w:val="004A3245"/>
    <w:rsid w:val="004B53D5"/>
    <w:rsid w:val="004C3E19"/>
    <w:rsid w:val="004E28D2"/>
    <w:rsid w:val="004E32AC"/>
    <w:rsid w:val="00533248"/>
    <w:rsid w:val="005579F9"/>
    <w:rsid w:val="00561672"/>
    <w:rsid w:val="00587F5D"/>
    <w:rsid w:val="00592A76"/>
    <w:rsid w:val="005A123A"/>
    <w:rsid w:val="005D1659"/>
    <w:rsid w:val="005E43DC"/>
    <w:rsid w:val="00603A9F"/>
    <w:rsid w:val="00611F40"/>
    <w:rsid w:val="00613CC7"/>
    <w:rsid w:val="006457C9"/>
    <w:rsid w:val="00646CA9"/>
    <w:rsid w:val="00651625"/>
    <w:rsid w:val="00667304"/>
    <w:rsid w:val="006B25CD"/>
    <w:rsid w:val="006E248C"/>
    <w:rsid w:val="006E5CD1"/>
    <w:rsid w:val="006F6754"/>
    <w:rsid w:val="00702F58"/>
    <w:rsid w:val="007120EA"/>
    <w:rsid w:val="0072025E"/>
    <w:rsid w:val="00747C19"/>
    <w:rsid w:val="00762795"/>
    <w:rsid w:val="007646E4"/>
    <w:rsid w:val="00791006"/>
    <w:rsid w:val="007D6876"/>
    <w:rsid w:val="007E0E44"/>
    <w:rsid w:val="008234FC"/>
    <w:rsid w:val="00825754"/>
    <w:rsid w:val="00826473"/>
    <w:rsid w:val="008738C1"/>
    <w:rsid w:val="0089562B"/>
    <w:rsid w:val="008A5810"/>
    <w:rsid w:val="008C71E5"/>
    <w:rsid w:val="008D6353"/>
    <w:rsid w:val="008E0A43"/>
    <w:rsid w:val="008F3611"/>
    <w:rsid w:val="009127A4"/>
    <w:rsid w:val="009219D6"/>
    <w:rsid w:val="009858DC"/>
    <w:rsid w:val="00995294"/>
    <w:rsid w:val="009C444D"/>
    <w:rsid w:val="009C6FFA"/>
    <w:rsid w:val="009D1A33"/>
    <w:rsid w:val="009D5890"/>
    <w:rsid w:val="009E2CF0"/>
    <w:rsid w:val="009E68B5"/>
    <w:rsid w:val="009F0145"/>
    <w:rsid w:val="009F676B"/>
    <w:rsid w:val="009F7641"/>
    <w:rsid w:val="00A361F7"/>
    <w:rsid w:val="00A40126"/>
    <w:rsid w:val="00A53E3B"/>
    <w:rsid w:val="00A572F6"/>
    <w:rsid w:val="00A6115B"/>
    <w:rsid w:val="00A749B3"/>
    <w:rsid w:val="00AA2996"/>
    <w:rsid w:val="00AB5151"/>
    <w:rsid w:val="00AB6588"/>
    <w:rsid w:val="00AB67FB"/>
    <w:rsid w:val="00AC3D1B"/>
    <w:rsid w:val="00B03F45"/>
    <w:rsid w:val="00B04A42"/>
    <w:rsid w:val="00B149E0"/>
    <w:rsid w:val="00B20F13"/>
    <w:rsid w:val="00B471CC"/>
    <w:rsid w:val="00B67384"/>
    <w:rsid w:val="00B9105B"/>
    <w:rsid w:val="00B95D66"/>
    <w:rsid w:val="00BA0646"/>
    <w:rsid w:val="00BB33A7"/>
    <w:rsid w:val="00BB78D1"/>
    <w:rsid w:val="00BB7F6B"/>
    <w:rsid w:val="00BC621C"/>
    <w:rsid w:val="00BD60F5"/>
    <w:rsid w:val="00C07311"/>
    <w:rsid w:val="00C2365C"/>
    <w:rsid w:val="00C304B6"/>
    <w:rsid w:val="00C359B4"/>
    <w:rsid w:val="00C61B71"/>
    <w:rsid w:val="00C6670D"/>
    <w:rsid w:val="00C67E79"/>
    <w:rsid w:val="00C934E4"/>
    <w:rsid w:val="00CA595D"/>
    <w:rsid w:val="00CC35E6"/>
    <w:rsid w:val="00CC5300"/>
    <w:rsid w:val="00CD5948"/>
    <w:rsid w:val="00CD7EDD"/>
    <w:rsid w:val="00D03079"/>
    <w:rsid w:val="00D06021"/>
    <w:rsid w:val="00D10408"/>
    <w:rsid w:val="00D1204C"/>
    <w:rsid w:val="00D22604"/>
    <w:rsid w:val="00D25C21"/>
    <w:rsid w:val="00D317C7"/>
    <w:rsid w:val="00D4005E"/>
    <w:rsid w:val="00D921A1"/>
    <w:rsid w:val="00DA1011"/>
    <w:rsid w:val="00DA1910"/>
    <w:rsid w:val="00DC3ED5"/>
    <w:rsid w:val="00DC4517"/>
    <w:rsid w:val="00DE3D62"/>
    <w:rsid w:val="00DE545B"/>
    <w:rsid w:val="00DF1FCD"/>
    <w:rsid w:val="00DF4C46"/>
    <w:rsid w:val="00E21510"/>
    <w:rsid w:val="00E22B1C"/>
    <w:rsid w:val="00E26332"/>
    <w:rsid w:val="00E43072"/>
    <w:rsid w:val="00E55992"/>
    <w:rsid w:val="00E63D2D"/>
    <w:rsid w:val="00E64D29"/>
    <w:rsid w:val="00E74DBD"/>
    <w:rsid w:val="00E8501F"/>
    <w:rsid w:val="00E97785"/>
    <w:rsid w:val="00EB2499"/>
    <w:rsid w:val="00EB559E"/>
    <w:rsid w:val="00EB5B9B"/>
    <w:rsid w:val="00EC1328"/>
    <w:rsid w:val="00EC3796"/>
    <w:rsid w:val="00ED7039"/>
    <w:rsid w:val="00EE450D"/>
    <w:rsid w:val="00EE5601"/>
    <w:rsid w:val="00EE73CD"/>
    <w:rsid w:val="00EF05D0"/>
    <w:rsid w:val="00F12D98"/>
    <w:rsid w:val="00F436D2"/>
    <w:rsid w:val="00F46589"/>
    <w:rsid w:val="00F84C8C"/>
    <w:rsid w:val="00FA6DC4"/>
    <w:rsid w:val="00FC3B05"/>
    <w:rsid w:val="00FC4EC4"/>
    <w:rsid w:val="00FC6CCE"/>
    <w:rsid w:val="00FC758F"/>
    <w:rsid w:val="00FD34A8"/>
    <w:rsid w:val="00FE0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96C1"/>
  <w15:docId w15:val="{D50FB001-7EA2-410C-BD3B-0A734ABB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1510"/>
    <w:rPr>
      <w:rFonts w:ascii="Times New Roman" w:hAnsi="Times New Roman"/>
    </w:rPr>
  </w:style>
  <w:style w:type="paragraph" w:styleId="1">
    <w:name w:val="heading 1"/>
    <w:link w:val="10"/>
    <w:uiPriority w:val="9"/>
    <w:qFormat/>
    <w:rsid w:val="00E21510"/>
    <w:pPr>
      <w:keepNext/>
      <w:numPr>
        <w:numId w:val="35"/>
      </w:numPr>
      <w:spacing w:before="120" w:after="120"/>
      <w:jc w:val="both"/>
      <w:outlineLvl w:val="0"/>
    </w:pPr>
    <w:rPr>
      <w:b/>
    </w:rPr>
  </w:style>
  <w:style w:type="paragraph" w:styleId="2">
    <w:name w:val="heading 2"/>
    <w:link w:val="20"/>
    <w:uiPriority w:val="9"/>
    <w:semiHidden/>
    <w:unhideWhenUsed/>
    <w:qFormat/>
    <w:rsid w:val="00E21510"/>
    <w:pPr>
      <w:numPr>
        <w:ilvl w:val="1"/>
        <w:numId w:val="35"/>
      </w:numPr>
      <w:spacing w:before="120" w:after="120"/>
      <w:jc w:val="both"/>
      <w:outlineLvl w:val="1"/>
    </w:pPr>
    <w:rPr>
      <w:sz w:val="22"/>
    </w:rPr>
  </w:style>
  <w:style w:type="paragraph" w:styleId="3">
    <w:name w:val="heading 3"/>
    <w:link w:val="30"/>
    <w:uiPriority w:val="9"/>
    <w:semiHidden/>
    <w:unhideWhenUsed/>
    <w:qFormat/>
    <w:rsid w:val="00E21510"/>
    <w:pPr>
      <w:numPr>
        <w:ilvl w:val="2"/>
        <w:numId w:val="35"/>
      </w:numPr>
      <w:spacing w:before="120" w:after="120"/>
      <w:jc w:val="both"/>
      <w:outlineLvl w:val="2"/>
    </w:pPr>
    <w:rPr>
      <w:sz w:val="22"/>
    </w:rPr>
  </w:style>
  <w:style w:type="paragraph" w:styleId="4">
    <w:name w:val="heading 4"/>
    <w:link w:val="40"/>
    <w:uiPriority w:val="9"/>
    <w:semiHidden/>
    <w:unhideWhenUsed/>
    <w:qFormat/>
    <w:rsid w:val="00E21510"/>
    <w:pPr>
      <w:numPr>
        <w:ilvl w:val="3"/>
        <w:numId w:val="35"/>
      </w:numPr>
      <w:spacing w:before="120" w:after="120"/>
      <w:jc w:val="both"/>
      <w:outlineLvl w:val="3"/>
    </w:pPr>
    <w:rPr>
      <w:sz w:val="22"/>
    </w:rPr>
  </w:style>
  <w:style w:type="paragraph" w:styleId="5">
    <w:name w:val="heading 5"/>
    <w:link w:val="50"/>
    <w:uiPriority w:val="9"/>
    <w:semiHidden/>
    <w:unhideWhenUsed/>
    <w:qFormat/>
    <w:rsid w:val="00E21510"/>
    <w:pPr>
      <w:numPr>
        <w:ilvl w:val="4"/>
        <w:numId w:val="35"/>
      </w:numPr>
      <w:spacing w:before="120" w:after="120"/>
      <w:jc w:val="both"/>
      <w:outlineLvl w:val="4"/>
    </w:pPr>
    <w:rPr>
      <w:sz w:val="22"/>
    </w:rPr>
  </w:style>
  <w:style w:type="paragraph" w:styleId="6">
    <w:name w:val="heading 6"/>
    <w:next w:val="7"/>
    <w:link w:val="60"/>
    <w:uiPriority w:val="9"/>
    <w:semiHidden/>
    <w:unhideWhenUsed/>
    <w:qFormat/>
    <w:rsid w:val="00E21510"/>
    <w:pPr>
      <w:numPr>
        <w:ilvl w:val="5"/>
        <w:numId w:val="35"/>
      </w:numPr>
      <w:spacing w:before="120" w:after="120"/>
      <w:jc w:val="both"/>
      <w:outlineLvl w:val="5"/>
    </w:pPr>
    <w:rPr>
      <w:i/>
      <w:color w:val="243F60"/>
      <w:sz w:val="22"/>
    </w:rPr>
  </w:style>
  <w:style w:type="paragraph" w:styleId="7">
    <w:name w:val="heading 7"/>
    <w:basedOn w:val="a"/>
    <w:next w:val="a"/>
    <w:link w:val="710"/>
    <w:uiPriority w:val="9"/>
    <w:semiHidden/>
    <w:rsid w:val="00E21510"/>
    <w:pPr>
      <w:keepNext/>
      <w:keepLines/>
      <w:numPr>
        <w:ilvl w:val="6"/>
        <w:numId w:val="35"/>
      </w:numPr>
      <w:spacing w:before="200"/>
      <w:outlineLvl w:val="6"/>
    </w:pPr>
    <w:rPr>
      <w:rFonts w:ascii="Cambria" w:hAnsi="Cambria"/>
      <w:i/>
      <w:color w:val="404040"/>
    </w:rPr>
  </w:style>
  <w:style w:type="paragraph" w:styleId="8">
    <w:name w:val="heading 8"/>
    <w:next w:val="a"/>
    <w:link w:val="80"/>
    <w:semiHidden/>
    <w:rsid w:val="00E21510"/>
    <w:pPr>
      <w:keepNext/>
      <w:keepLines/>
      <w:numPr>
        <w:ilvl w:val="7"/>
        <w:numId w:val="35"/>
      </w:numPr>
      <w:spacing w:before="200"/>
      <w:jc w:val="both"/>
      <w:outlineLvl w:val="7"/>
    </w:pPr>
    <w:rPr>
      <w:color w:val="4F81BD"/>
      <w:sz w:val="22"/>
    </w:rPr>
  </w:style>
  <w:style w:type="paragraph" w:styleId="9">
    <w:name w:val="heading 9"/>
    <w:basedOn w:val="a"/>
    <w:next w:val="a"/>
    <w:link w:val="90"/>
    <w:semiHidden/>
    <w:rsid w:val="00E21510"/>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510"/>
    <w:rPr>
      <w:b/>
    </w:rPr>
  </w:style>
  <w:style w:type="paragraph" w:customStyle="1" w:styleId="11">
    <w:name w:val="Заголовок 11"/>
    <w:basedOn w:val="a"/>
    <w:next w:val="a"/>
    <w:rsid w:val="00E21510"/>
    <w:pPr>
      <w:keepNext/>
      <w:keepLines/>
      <w:spacing w:before="240" w:after="120" w:line="276" w:lineRule="auto"/>
      <w:jc w:val="center"/>
      <w:outlineLvl w:val="0"/>
    </w:pPr>
    <w:rPr>
      <w:b/>
    </w:rPr>
  </w:style>
  <w:style w:type="character" w:customStyle="1" w:styleId="12">
    <w:name w:val="1ПРЕДСТ Знак"/>
    <w:rsid w:val="00E21510"/>
    <w:rPr>
      <w:b/>
    </w:rPr>
  </w:style>
  <w:style w:type="paragraph" w:customStyle="1" w:styleId="13">
    <w:name w:val="1ПРЕДСТ"/>
    <w:rsid w:val="00E21510"/>
    <w:rPr>
      <w:rFonts w:ascii="Times New Roman" w:hAnsi="Times New Roman"/>
      <w:b/>
    </w:rPr>
  </w:style>
  <w:style w:type="table" w:customStyle="1" w:styleId="14">
    <w:name w:val="Обычная таблица1"/>
    <w:uiPriority w:val="99"/>
    <w:semiHidden/>
    <w:rsid w:val="00E21510"/>
    <w:rPr>
      <w:rFonts w:ascii="Calibri" w:hAnsi="Calibri"/>
      <w:sz w:val="22"/>
    </w:rPr>
    <w:tblPr>
      <w:tblCellMar>
        <w:top w:w="0" w:type="dxa"/>
        <w:left w:w="108" w:type="dxa"/>
        <w:bottom w:w="0" w:type="dxa"/>
        <w:right w:w="108" w:type="dxa"/>
      </w:tblCellMar>
    </w:tblPr>
  </w:style>
  <w:style w:type="table" w:customStyle="1" w:styleId="15">
    <w:name w:val="Сетка таблицы1"/>
    <w:uiPriority w:val="59"/>
    <w:rsid w:val="00E215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аголовок1"/>
    <w:basedOn w:val="a"/>
    <w:next w:val="a3"/>
    <w:rsid w:val="00E21510"/>
    <w:pPr>
      <w:keepNext/>
      <w:spacing w:before="240" w:after="120"/>
    </w:pPr>
    <w:rPr>
      <w:rFonts w:ascii="Liberation Sans" w:hAnsi="Liberation Sans"/>
      <w:sz w:val="28"/>
    </w:rPr>
  </w:style>
  <w:style w:type="paragraph" w:customStyle="1" w:styleId="17">
    <w:name w:val="Название объекта1"/>
    <w:basedOn w:val="a"/>
    <w:rsid w:val="00E21510"/>
    <w:pPr>
      <w:spacing w:before="120" w:after="120"/>
    </w:pPr>
    <w:rPr>
      <w:i/>
    </w:rPr>
  </w:style>
  <w:style w:type="paragraph" w:customStyle="1" w:styleId="18">
    <w:name w:val="Нижний колонтитул1"/>
    <w:basedOn w:val="a"/>
    <w:rsid w:val="00E21510"/>
  </w:style>
  <w:style w:type="paragraph" w:customStyle="1" w:styleId="19">
    <w:name w:val="Текст сноски1"/>
    <w:basedOn w:val="a"/>
    <w:rsid w:val="00E21510"/>
    <w:pPr>
      <w:spacing w:after="160" w:line="256" w:lineRule="auto"/>
    </w:pPr>
    <w:rPr>
      <w:rFonts w:ascii="Calibri" w:hAnsi="Calibri"/>
      <w:sz w:val="20"/>
    </w:rPr>
  </w:style>
  <w:style w:type="character" w:customStyle="1" w:styleId="20">
    <w:name w:val="Заголовок 2 Знак"/>
    <w:basedOn w:val="a0"/>
    <w:link w:val="2"/>
    <w:uiPriority w:val="9"/>
    <w:semiHidden/>
    <w:rsid w:val="00E21510"/>
    <w:rPr>
      <w:sz w:val="22"/>
    </w:rPr>
  </w:style>
  <w:style w:type="paragraph" w:customStyle="1" w:styleId="21">
    <w:name w:val="Заголовок 21"/>
    <w:basedOn w:val="a"/>
    <w:next w:val="a"/>
    <w:rsid w:val="00E21510"/>
    <w:pPr>
      <w:numPr>
        <w:ilvl w:val="1"/>
        <w:numId w:val="1"/>
      </w:numPr>
      <w:spacing w:before="120" w:after="120" w:line="276" w:lineRule="auto"/>
      <w:jc w:val="both"/>
      <w:outlineLvl w:val="1"/>
    </w:pPr>
    <w:rPr>
      <w:sz w:val="22"/>
    </w:rPr>
  </w:style>
  <w:style w:type="table" w:customStyle="1" w:styleId="22">
    <w:name w:val="Обычная таблица2"/>
    <w:uiPriority w:val="99"/>
    <w:semiHidden/>
    <w:rsid w:val="00E21510"/>
    <w:pPr>
      <w:spacing w:after="160" w:line="256" w:lineRule="auto"/>
    </w:pPr>
    <w:rPr>
      <w:rFonts w:ascii="Calibri" w:hAnsi="Calibri"/>
      <w:sz w:val="22"/>
    </w:rPr>
    <w:tblPr>
      <w:tblCellMar>
        <w:top w:w="0" w:type="dxa"/>
        <w:left w:w="108" w:type="dxa"/>
        <w:bottom w:w="0" w:type="dxa"/>
        <w:right w:w="108" w:type="dxa"/>
      </w:tblCellMar>
    </w:tblPr>
  </w:style>
  <w:style w:type="paragraph" w:styleId="23">
    <w:name w:val="Body Text 2"/>
    <w:basedOn w:val="a"/>
    <w:link w:val="24"/>
    <w:uiPriority w:val="99"/>
    <w:semiHidden/>
    <w:rsid w:val="00E21510"/>
    <w:pPr>
      <w:spacing w:after="120" w:line="480" w:lineRule="auto"/>
    </w:pPr>
    <w:rPr>
      <w:rFonts w:ascii="Calibri" w:hAnsi="Calibri"/>
      <w:sz w:val="22"/>
    </w:rPr>
  </w:style>
  <w:style w:type="character" w:customStyle="1" w:styleId="24">
    <w:name w:val="Основной текст 2 Знак"/>
    <w:basedOn w:val="a0"/>
    <w:link w:val="23"/>
    <w:uiPriority w:val="99"/>
    <w:semiHidden/>
    <w:rsid w:val="00E21510"/>
    <w:rPr>
      <w:rFonts w:ascii="Calibri" w:hAnsi="Calibri"/>
      <w:sz w:val="22"/>
    </w:rPr>
  </w:style>
  <w:style w:type="character" w:customStyle="1" w:styleId="25">
    <w:name w:val="Гиперссылка2"/>
    <w:basedOn w:val="a0"/>
    <w:uiPriority w:val="99"/>
    <w:rsid w:val="00E21510"/>
    <w:rPr>
      <w:u w:val="single"/>
    </w:rPr>
  </w:style>
  <w:style w:type="character" w:customStyle="1" w:styleId="30">
    <w:name w:val="Заголовок 3 Знак"/>
    <w:basedOn w:val="a0"/>
    <w:link w:val="3"/>
    <w:uiPriority w:val="9"/>
    <w:semiHidden/>
    <w:rsid w:val="00E21510"/>
    <w:rPr>
      <w:sz w:val="22"/>
    </w:rPr>
  </w:style>
  <w:style w:type="paragraph" w:customStyle="1" w:styleId="31">
    <w:name w:val="Заголовок 31"/>
    <w:basedOn w:val="a"/>
    <w:next w:val="a"/>
    <w:rsid w:val="00E21510"/>
    <w:pPr>
      <w:numPr>
        <w:ilvl w:val="2"/>
        <w:numId w:val="1"/>
      </w:numPr>
      <w:spacing w:before="120" w:after="120" w:line="276" w:lineRule="auto"/>
      <w:jc w:val="both"/>
      <w:outlineLvl w:val="2"/>
    </w:pPr>
    <w:rPr>
      <w:sz w:val="22"/>
    </w:rPr>
  </w:style>
  <w:style w:type="character" w:customStyle="1" w:styleId="32">
    <w:name w:val="Текст Знак3"/>
    <w:rsid w:val="00E21510"/>
    <w:rPr>
      <w:rFonts w:ascii="Courier New" w:hAnsi="Courier New"/>
      <w:lang w:val="ru-RU"/>
    </w:rPr>
  </w:style>
  <w:style w:type="paragraph" w:styleId="33">
    <w:name w:val="Body Text 3"/>
    <w:basedOn w:val="a"/>
    <w:link w:val="34"/>
    <w:uiPriority w:val="99"/>
    <w:semiHidden/>
    <w:rsid w:val="00E21510"/>
    <w:pPr>
      <w:spacing w:after="120" w:line="276" w:lineRule="auto"/>
    </w:pPr>
    <w:rPr>
      <w:rFonts w:ascii="Calibri" w:hAnsi="Calibri"/>
      <w:sz w:val="16"/>
    </w:rPr>
  </w:style>
  <w:style w:type="character" w:customStyle="1" w:styleId="34">
    <w:name w:val="Основной текст 3 Знак"/>
    <w:basedOn w:val="a0"/>
    <w:link w:val="33"/>
    <w:uiPriority w:val="99"/>
    <w:semiHidden/>
    <w:rsid w:val="00E21510"/>
    <w:rPr>
      <w:rFonts w:ascii="Calibri" w:hAnsi="Calibri"/>
      <w:sz w:val="16"/>
    </w:rPr>
  </w:style>
  <w:style w:type="character" w:customStyle="1" w:styleId="40">
    <w:name w:val="Заголовок 4 Знак"/>
    <w:basedOn w:val="a0"/>
    <w:link w:val="4"/>
    <w:uiPriority w:val="9"/>
    <w:semiHidden/>
    <w:rsid w:val="00E21510"/>
    <w:rPr>
      <w:sz w:val="22"/>
    </w:rPr>
  </w:style>
  <w:style w:type="paragraph" w:customStyle="1" w:styleId="41">
    <w:name w:val="Заголовок 41"/>
    <w:basedOn w:val="a"/>
    <w:next w:val="a"/>
    <w:rsid w:val="00E21510"/>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
    <w:semiHidden/>
    <w:rsid w:val="00E21510"/>
    <w:rPr>
      <w:sz w:val="22"/>
    </w:rPr>
  </w:style>
  <w:style w:type="paragraph" w:customStyle="1" w:styleId="51">
    <w:name w:val="Заголовок 51"/>
    <w:basedOn w:val="a"/>
    <w:next w:val="a"/>
    <w:rsid w:val="00E21510"/>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
    <w:semiHidden/>
    <w:rsid w:val="00E21510"/>
    <w:rPr>
      <w:i/>
      <w:color w:val="243F60"/>
      <w:sz w:val="22"/>
    </w:rPr>
  </w:style>
  <w:style w:type="paragraph" w:customStyle="1" w:styleId="61">
    <w:name w:val="Заголовок 61"/>
    <w:basedOn w:val="a"/>
    <w:next w:val="a"/>
    <w:rsid w:val="00E21510"/>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rsid w:val="00E21510"/>
    <w:rPr>
      <w:i/>
      <w:color w:val="404040"/>
      <w:sz w:val="22"/>
    </w:rPr>
  </w:style>
  <w:style w:type="paragraph" w:customStyle="1" w:styleId="71">
    <w:name w:val="Заголовок 71"/>
    <w:basedOn w:val="a"/>
    <w:next w:val="a"/>
    <w:rsid w:val="00E21510"/>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semiHidden/>
    <w:rsid w:val="00E21510"/>
    <w:rPr>
      <w:color w:val="4F81BD"/>
      <w:sz w:val="22"/>
    </w:rPr>
  </w:style>
  <w:style w:type="paragraph" w:customStyle="1" w:styleId="81">
    <w:name w:val="Заголовок 81"/>
    <w:basedOn w:val="a"/>
    <w:next w:val="a"/>
    <w:rsid w:val="00E21510"/>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rsid w:val="00E21510"/>
    <w:rPr>
      <w:i/>
      <w:color w:val="404040"/>
      <w:sz w:val="22"/>
    </w:rPr>
  </w:style>
  <w:style w:type="paragraph" w:customStyle="1" w:styleId="91">
    <w:name w:val="Заголовок 91"/>
    <w:basedOn w:val="a"/>
    <w:next w:val="a"/>
    <w:rsid w:val="00E21510"/>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sid w:val="00E21510"/>
    <w:rPr>
      <w:rFonts w:ascii="Cambria" w:hAnsi="Cambria"/>
      <w:b/>
      <w:color w:val="365F91"/>
      <w:sz w:val="28"/>
    </w:rPr>
  </w:style>
  <w:style w:type="character" w:customStyle="1" w:styleId="210">
    <w:name w:val="Заголовок 2 Знак1"/>
    <w:basedOn w:val="a0"/>
    <w:uiPriority w:val="9"/>
    <w:semiHidden/>
    <w:rsid w:val="00E21510"/>
    <w:rPr>
      <w:rFonts w:ascii="Cambria" w:hAnsi="Cambria"/>
      <w:b/>
      <w:color w:val="4F81BD"/>
      <w:sz w:val="26"/>
    </w:rPr>
  </w:style>
  <w:style w:type="character" w:customStyle="1" w:styleId="310">
    <w:name w:val="Заголовок 3 Знак1"/>
    <w:basedOn w:val="a0"/>
    <w:uiPriority w:val="9"/>
    <w:semiHidden/>
    <w:rsid w:val="00E21510"/>
    <w:rPr>
      <w:rFonts w:ascii="Cambria" w:hAnsi="Cambria"/>
      <w:b/>
      <w:color w:val="4F81BD"/>
    </w:rPr>
  </w:style>
  <w:style w:type="character" w:customStyle="1" w:styleId="410">
    <w:name w:val="Заголовок 4 Знак1"/>
    <w:basedOn w:val="a0"/>
    <w:uiPriority w:val="9"/>
    <w:semiHidden/>
    <w:rsid w:val="00E21510"/>
    <w:rPr>
      <w:rFonts w:ascii="Cambria" w:hAnsi="Cambria"/>
      <w:b/>
      <w:i/>
      <w:color w:val="4F81BD"/>
    </w:rPr>
  </w:style>
  <w:style w:type="character" w:customStyle="1" w:styleId="510">
    <w:name w:val="Заголовок 5 Знак1"/>
    <w:basedOn w:val="a0"/>
    <w:uiPriority w:val="9"/>
    <w:semiHidden/>
    <w:rsid w:val="00E21510"/>
    <w:rPr>
      <w:rFonts w:ascii="Cambria" w:hAnsi="Cambria"/>
      <w:color w:val="243F60"/>
    </w:rPr>
  </w:style>
  <w:style w:type="character" w:customStyle="1" w:styleId="610">
    <w:name w:val="Заголовок 6 Знак1"/>
    <w:basedOn w:val="a0"/>
    <w:uiPriority w:val="9"/>
    <w:semiHidden/>
    <w:rsid w:val="00E21510"/>
    <w:rPr>
      <w:rFonts w:ascii="Cambria" w:hAnsi="Cambria"/>
      <w:i/>
      <w:color w:val="243F60"/>
    </w:rPr>
  </w:style>
  <w:style w:type="character" w:customStyle="1" w:styleId="710">
    <w:name w:val="Заголовок 7 Знак1"/>
    <w:basedOn w:val="a0"/>
    <w:link w:val="7"/>
    <w:uiPriority w:val="9"/>
    <w:semiHidden/>
    <w:rsid w:val="00E21510"/>
    <w:rPr>
      <w:rFonts w:ascii="Cambria" w:hAnsi="Cambria"/>
      <w:i/>
      <w:color w:val="404040"/>
    </w:rPr>
  </w:style>
  <w:style w:type="character" w:customStyle="1" w:styleId="810">
    <w:name w:val="Заголовок 8 Знак1"/>
    <w:basedOn w:val="a0"/>
    <w:uiPriority w:val="9"/>
    <w:semiHidden/>
    <w:rsid w:val="00E21510"/>
    <w:rPr>
      <w:rFonts w:ascii="Cambria" w:hAnsi="Cambria"/>
      <w:color w:val="404040"/>
      <w:sz w:val="20"/>
    </w:rPr>
  </w:style>
  <w:style w:type="character" w:customStyle="1" w:styleId="910">
    <w:name w:val="Заголовок 9 Знак1"/>
    <w:basedOn w:val="a0"/>
    <w:uiPriority w:val="9"/>
    <w:semiHidden/>
    <w:rsid w:val="00E21510"/>
    <w:rPr>
      <w:rFonts w:ascii="Cambria" w:hAnsi="Cambria"/>
      <w:i/>
      <w:color w:val="404040"/>
      <w:sz w:val="20"/>
    </w:rPr>
  </w:style>
  <w:style w:type="character" w:customStyle="1" w:styleId="WW8Num1z0">
    <w:name w:val="WW8Num1z0"/>
    <w:rsid w:val="00E21510"/>
  </w:style>
  <w:style w:type="character" w:customStyle="1" w:styleId="WW8Num2z0">
    <w:name w:val="WW8Num2z0"/>
    <w:rsid w:val="00E21510"/>
  </w:style>
  <w:style w:type="character" w:customStyle="1" w:styleId="WW8Num2z1">
    <w:name w:val="WW8Num2z1"/>
    <w:rsid w:val="00E21510"/>
    <w:rPr>
      <w:rFonts w:ascii="Times New Roman" w:hAnsi="Times New Roman"/>
      <w:sz w:val="26"/>
    </w:rPr>
  </w:style>
  <w:style w:type="character" w:customStyle="1" w:styleId="WW8Num3z0">
    <w:name w:val="WW8Num3z0"/>
    <w:rsid w:val="00E21510"/>
    <w:rPr>
      <w:rFonts w:ascii="PT Astra Serif" w:hAnsi="PT Astra Serif"/>
      <w:b/>
      <w:i/>
      <w:highlight w:val="yellow"/>
    </w:rPr>
  </w:style>
  <w:style w:type="character" w:customStyle="1" w:styleId="WW8Num4z0">
    <w:name w:val="WW8Num4z0"/>
    <w:rsid w:val="00E21510"/>
  </w:style>
  <w:style w:type="character" w:customStyle="1" w:styleId="WW8Num4z1">
    <w:name w:val="WW8Num4z1"/>
    <w:rsid w:val="00E21510"/>
  </w:style>
  <w:style w:type="character" w:customStyle="1" w:styleId="WW8Num4z2">
    <w:name w:val="WW8Num4z2"/>
    <w:rsid w:val="00E21510"/>
  </w:style>
  <w:style w:type="character" w:customStyle="1" w:styleId="WW8Num4z3">
    <w:name w:val="WW8Num4z3"/>
    <w:rsid w:val="00E21510"/>
  </w:style>
  <w:style w:type="character" w:customStyle="1" w:styleId="WW8Num4z4">
    <w:name w:val="WW8Num4z4"/>
    <w:rsid w:val="00E21510"/>
  </w:style>
  <w:style w:type="character" w:customStyle="1" w:styleId="WW8Num4z5">
    <w:name w:val="WW8Num4z5"/>
    <w:rsid w:val="00E21510"/>
  </w:style>
  <w:style w:type="character" w:customStyle="1" w:styleId="WW8Num4z6">
    <w:name w:val="WW8Num4z6"/>
    <w:rsid w:val="00E21510"/>
  </w:style>
  <w:style w:type="character" w:customStyle="1" w:styleId="WW8Num4z7">
    <w:name w:val="WW8Num4z7"/>
    <w:rsid w:val="00E21510"/>
  </w:style>
  <w:style w:type="character" w:customStyle="1" w:styleId="WW8Num4z8">
    <w:name w:val="WW8Num4z8"/>
    <w:rsid w:val="00E21510"/>
  </w:style>
  <w:style w:type="character" w:customStyle="1" w:styleId="WW8Num5z0">
    <w:name w:val="WW8Num5z0"/>
    <w:rsid w:val="00E21510"/>
  </w:style>
  <w:style w:type="character" w:customStyle="1" w:styleId="WW8Num6z0">
    <w:name w:val="WW8Num6z0"/>
    <w:rsid w:val="00E21510"/>
  </w:style>
  <w:style w:type="character" w:customStyle="1" w:styleId="WW8Num6z1">
    <w:name w:val="WW8Num6z1"/>
    <w:rsid w:val="00E21510"/>
    <w:rPr>
      <w:i w:val="0"/>
    </w:rPr>
  </w:style>
  <w:style w:type="character" w:customStyle="1" w:styleId="WW8Num6z2">
    <w:name w:val="WW8Num6z2"/>
    <w:rsid w:val="00E21510"/>
    <w:rPr>
      <w:i w:val="0"/>
      <w:color w:val="000000"/>
    </w:rPr>
  </w:style>
  <w:style w:type="character" w:customStyle="1" w:styleId="WW8Num7z0">
    <w:name w:val="WW8Num7z0"/>
    <w:rsid w:val="00E21510"/>
  </w:style>
  <w:style w:type="character" w:customStyle="1" w:styleId="WW8Num8z0">
    <w:name w:val="WW8Num8z0"/>
    <w:rsid w:val="00E21510"/>
  </w:style>
  <w:style w:type="character" w:customStyle="1" w:styleId="WW8Num8z1">
    <w:name w:val="WW8Num8z1"/>
    <w:rsid w:val="00E21510"/>
  </w:style>
  <w:style w:type="character" w:customStyle="1" w:styleId="WW8Num9z0">
    <w:name w:val="WW8Num9z0"/>
    <w:rsid w:val="00E21510"/>
  </w:style>
  <w:style w:type="character" w:customStyle="1" w:styleId="WW8Num9z1">
    <w:name w:val="WW8Num9z1"/>
    <w:rsid w:val="00E21510"/>
  </w:style>
  <w:style w:type="character" w:customStyle="1" w:styleId="WW8Num9z2">
    <w:name w:val="WW8Num9z2"/>
    <w:rsid w:val="00E21510"/>
  </w:style>
  <w:style w:type="character" w:customStyle="1" w:styleId="WW8Num9z3">
    <w:name w:val="WW8Num9z3"/>
    <w:rsid w:val="00E21510"/>
  </w:style>
  <w:style w:type="character" w:customStyle="1" w:styleId="WW8Num9z4">
    <w:name w:val="WW8Num9z4"/>
    <w:rsid w:val="00E21510"/>
  </w:style>
  <w:style w:type="character" w:customStyle="1" w:styleId="WW8Num9z5">
    <w:name w:val="WW8Num9z5"/>
    <w:rsid w:val="00E21510"/>
  </w:style>
  <w:style w:type="character" w:customStyle="1" w:styleId="WW8Num9z6">
    <w:name w:val="WW8Num9z6"/>
    <w:rsid w:val="00E21510"/>
  </w:style>
  <w:style w:type="character" w:customStyle="1" w:styleId="WW8Num9z7">
    <w:name w:val="WW8Num9z7"/>
    <w:rsid w:val="00E21510"/>
  </w:style>
  <w:style w:type="character" w:customStyle="1" w:styleId="WW8Num9z8">
    <w:name w:val="WW8Num9z8"/>
    <w:rsid w:val="00E21510"/>
  </w:style>
  <w:style w:type="character" w:customStyle="1" w:styleId="a4">
    <w:name w:val="Нижний колонтитул Знак"/>
    <w:uiPriority w:val="99"/>
    <w:rsid w:val="00E21510"/>
    <w:rPr>
      <w:sz w:val="24"/>
    </w:rPr>
  </w:style>
  <w:style w:type="character" w:styleId="a5">
    <w:name w:val="page number"/>
    <w:rsid w:val="00E21510"/>
  </w:style>
  <w:style w:type="character" w:customStyle="1" w:styleId="-">
    <w:name w:val="Интернет-ссылка"/>
    <w:rsid w:val="00E21510"/>
    <w:rPr>
      <w:color w:val="0000FF"/>
      <w:u w:val="single"/>
    </w:rPr>
  </w:style>
  <w:style w:type="character" w:customStyle="1" w:styleId="a6">
    <w:name w:val="Без интервала Знак"/>
    <w:rsid w:val="00E21510"/>
    <w:rPr>
      <w:rFonts w:ascii="Calibri" w:hAnsi="Calibri"/>
      <w:sz w:val="22"/>
    </w:rPr>
  </w:style>
  <w:style w:type="character" w:styleId="a7">
    <w:name w:val="Emphasis"/>
    <w:rsid w:val="00E21510"/>
    <w:rPr>
      <w:i/>
    </w:rPr>
  </w:style>
  <w:style w:type="character" w:customStyle="1" w:styleId="a8">
    <w:name w:val="Текст Знак"/>
    <w:basedOn w:val="a0"/>
    <w:rsid w:val="00E21510"/>
    <w:rPr>
      <w:rFonts w:ascii="Courier New" w:hAnsi="Courier New"/>
    </w:rPr>
  </w:style>
  <w:style w:type="character" w:customStyle="1" w:styleId="a9">
    <w:name w:val="Текст сноски Знак"/>
    <w:basedOn w:val="a0"/>
    <w:link w:val="aa"/>
    <w:qFormat/>
    <w:rsid w:val="00E21510"/>
    <w:rPr>
      <w:rFonts w:ascii="Calibri" w:hAnsi="Calibri"/>
      <w:lang w:val="ru-RU"/>
    </w:rPr>
  </w:style>
  <w:style w:type="character" w:customStyle="1" w:styleId="ab">
    <w:name w:val="Символ сноски"/>
    <w:rsid w:val="00E21510"/>
    <w:rPr>
      <w:vertAlign w:val="superscript"/>
    </w:rPr>
  </w:style>
  <w:style w:type="character" w:customStyle="1" w:styleId="FontStyle14">
    <w:name w:val="Font Style14"/>
    <w:rsid w:val="00E21510"/>
    <w:rPr>
      <w:rFonts w:ascii="Times New Roman" w:hAnsi="Times New Roman"/>
      <w:sz w:val="24"/>
    </w:rPr>
  </w:style>
  <w:style w:type="character" w:customStyle="1" w:styleId="FontStyle13">
    <w:name w:val="Font Style13"/>
    <w:rsid w:val="00E21510"/>
    <w:rPr>
      <w:rFonts w:ascii="Times New Roman" w:hAnsi="Times New Roman"/>
      <w:b/>
      <w:sz w:val="26"/>
    </w:rPr>
  </w:style>
  <w:style w:type="character" w:customStyle="1" w:styleId="ac">
    <w:name w:val="Абзац списка Знак"/>
    <w:rsid w:val="00E21510"/>
    <w:rPr>
      <w:sz w:val="24"/>
    </w:rPr>
  </w:style>
  <w:style w:type="paragraph" w:styleId="a3">
    <w:name w:val="Body Text"/>
    <w:basedOn w:val="a"/>
    <w:rsid w:val="00E21510"/>
    <w:pPr>
      <w:spacing w:after="140" w:line="288" w:lineRule="auto"/>
    </w:pPr>
  </w:style>
  <w:style w:type="paragraph" w:styleId="ad">
    <w:name w:val="List"/>
    <w:basedOn w:val="a3"/>
    <w:rsid w:val="00E21510"/>
  </w:style>
  <w:style w:type="paragraph" w:styleId="ae">
    <w:name w:val="index heading"/>
    <w:basedOn w:val="a"/>
    <w:rsid w:val="00E21510"/>
  </w:style>
  <w:style w:type="paragraph" w:styleId="af">
    <w:name w:val="No Spacing"/>
    <w:rsid w:val="00E21510"/>
    <w:rPr>
      <w:rFonts w:ascii="Calibri" w:hAnsi="Calibri"/>
      <w:sz w:val="22"/>
    </w:rPr>
  </w:style>
  <w:style w:type="paragraph" w:customStyle="1" w:styleId="ConsPlusNormal">
    <w:name w:val="ConsPlusNormal"/>
    <w:rsid w:val="00E21510"/>
    <w:rPr>
      <w:rFonts w:ascii="Arial" w:hAnsi="Arial"/>
    </w:rPr>
  </w:style>
  <w:style w:type="paragraph" w:styleId="af0">
    <w:name w:val="Plain Text"/>
    <w:basedOn w:val="17"/>
    <w:rsid w:val="00E21510"/>
  </w:style>
  <w:style w:type="paragraph" w:customStyle="1" w:styleId="WW-">
    <w:name w:val="WW-Текст"/>
    <w:basedOn w:val="a"/>
    <w:rsid w:val="00E21510"/>
    <w:pPr>
      <w:jc w:val="both"/>
    </w:pPr>
    <w:rPr>
      <w:rFonts w:ascii="Courier New" w:hAnsi="Courier New"/>
      <w:sz w:val="20"/>
    </w:rPr>
  </w:style>
  <w:style w:type="paragraph" w:styleId="af1">
    <w:name w:val="List Paragraph"/>
    <w:basedOn w:val="a"/>
    <w:rsid w:val="00E21510"/>
    <w:pPr>
      <w:ind w:left="708"/>
    </w:pPr>
  </w:style>
  <w:style w:type="paragraph" w:customStyle="1" w:styleId="Standard">
    <w:name w:val="Standard"/>
    <w:rsid w:val="00E21510"/>
    <w:rPr>
      <w:rFonts w:ascii="Calibri" w:hAnsi="Calibri"/>
    </w:rPr>
  </w:style>
  <w:style w:type="paragraph" w:customStyle="1" w:styleId="ConsPlusNormal1">
    <w:name w:val="ConsPlusNormal_1"/>
    <w:basedOn w:val="a"/>
    <w:rsid w:val="00E21510"/>
    <w:rPr>
      <w:rFonts w:ascii="Arial" w:hAnsi="Arial"/>
      <w:sz w:val="20"/>
    </w:rPr>
  </w:style>
  <w:style w:type="paragraph" w:styleId="af2">
    <w:name w:val="Normal (Web)"/>
    <w:basedOn w:val="a"/>
    <w:rsid w:val="00E21510"/>
    <w:pPr>
      <w:spacing w:before="280" w:after="280"/>
    </w:pPr>
  </w:style>
  <w:style w:type="paragraph" w:customStyle="1" w:styleId="af3">
    <w:name w:val="Содержимое таблицы"/>
    <w:basedOn w:val="a"/>
    <w:rsid w:val="00E21510"/>
  </w:style>
  <w:style w:type="paragraph" w:customStyle="1" w:styleId="af4">
    <w:name w:val="Заголовок таблицы"/>
    <w:basedOn w:val="af3"/>
    <w:rsid w:val="00E21510"/>
    <w:pPr>
      <w:jc w:val="center"/>
    </w:pPr>
    <w:rPr>
      <w:b/>
    </w:rPr>
  </w:style>
  <w:style w:type="numbering" w:customStyle="1" w:styleId="WW8Num1">
    <w:name w:val="WW8Num1"/>
    <w:rsid w:val="00E21510"/>
  </w:style>
  <w:style w:type="numbering" w:customStyle="1" w:styleId="WW8Num2">
    <w:name w:val="WW8Num2"/>
    <w:rsid w:val="00E21510"/>
  </w:style>
  <w:style w:type="numbering" w:customStyle="1" w:styleId="WW8Num3">
    <w:name w:val="WW8Num3"/>
    <w:rsid w:val="00E21510"/>
  </w:style>
  <w:style w:type="numbering" w:customStyle="1" w:styleId="WW8Num4">
    <w:name w:val="WW8Num4"/>
    <w:rsid w:val="00E21510"/>
  </w:style>
  <w:style w:type="numbering" w:customStyle="1" w:styleId="WW8Num5">
    <w:name w:val="WW8Num5"/>
    <w:rsid w:val="00E21510"/>
  </w:style>
  <w:style w:type="numbering" w:customStyle="1" w:styleId="WW8Num6">
    <w:name w:val="WW8Num6"/>
    <w:rsid w:val="00E21510"/>
  </w:style>
  <w:style w:type="numbering" w:customStyle="1" w:styleId="WW8Num7">
    <w:name w:val="WW8Num7"/>
    <w:rsid w:val="00E21510"/>
  </w:style>
  <w:style w:type="numbering" w:customStyle="1" w:styleId="WW8Num8">
    <w:name w:val="WW8Num8"/>
    <w:rsid w:val="00E21510"/>
  </w:style>
  <w:style w:type="numbering" w:customStyle="1" w:styleId="WW8Num9">
    <w:name w:val="WW8Num9"/>
    <w:rsid w:val="00E21510"/>
  </w:style>
  <w:style w:type="paragraph" w:customStyle="1" w:styleId="MsoNormal0">
    <w:name w:val="MsoNormal"/>
    <w:rsid w:val="00E21510"/>
    <w:rPr>
      <w:rFonts w:ascii="Times New Roman" w:hAnsi="Times New Roman"/>
    </w:rPr>
  </w:style>
  <w:style w:type="paragraph" w:customStyle="1" w:styleId="MsoChpDefault">
    <w:name w:val="MsoChpDefault"/>
    <w:rsid w:val="00E21510"/>
  </w:style>
  <w:style w:type="paragraph" w:customStyle="1" w:styleId="WordSection1">
    <w:name w:val="WordSection1"/>
    <w:rsid w:val="00E21510"/>
  </w:style>
  <w:style w:type="paragraph" w:customStyle="1" w:styleId="MsoChpDefaultdoczillaStyle1">
    <w:name w:val="MsoChpDefault_doczillaStyle_1"/>
    <w:rsid w:val="00E21510"/>
  </w:style>
  <w:style w:type="paragraph" w:customStyle="1" w:styleId="MsoPapDefault">
    <w:name w:val="MsoPapDefault"/>
    <w:rsid w:val="00E21510"/>
    <w:pPr>
      <w:spacing w:after="160" w:line="256" w:lineRule="auto"/>
    </w:pPr>
  </w:style>
  <w:style w:type="table" w:customStyle="1" w:styleId="doczillaStyle1">
    <w:name w:val="Обычная таблица_doczillaStyle_1"/>
    <w:uiPriority w:val="99"/>
    <w:semiHidden/>
    <w:rsid w:val="00E21510"/>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sid w:val="00E21510"/>
    <w:rPr>
      <w:rFonts w:ascii="Times New Roman" w:hAnsi="Times New Roman"/>
    </w:rPr>
  </w:style>
  <w:style w:type="paragraph" w:customStyle="1" w:styleId="MsoChpDefaultdoczillaStyle2">
    <w:name w:val="MsoChpDefault_doczillaStyle_2"/>
    <w:rsid w:val="00E21510"/>
  </w:style>
  <w:style w:type="paragraph" w:customStyle="1" w:styleId="MsoPapDefaultdoczillaStyle1">
    <w:name w:val="MsoPapDefault_doczillaStyle_1"/>
    <w:rsid w:val="00E21510"/>
    <w:pPr>
      <w:spacing w:after="160" w:line="256" w:lineRule="auto"/>
    </w:pPr>
  </w:style>
  <w:style w:type="paragraph" w:customStyle="1" w:styleId="WordSection1doczillaStyle1">
    <w:name w:val="WordSection1_doczillaStyle_1"/>
    <w:rsid w:val="00E21510"/>
  </w:style>
  <w:style w:type="paragraph" w:customStyle="1" w:styleId="AGovstyle1">
    <w:name w:val="A Gov style 1"/>
    <w:basedOn w:val="a"/>
    <w:rsid w:val="00E21510"/>
    <w:pPr>
      <w:numPr>
        <w:numId w:val="2"/>
      </w:numPr>
      <w:tabs>
        <w:tab w:val="left" w:pos="720"/>
      </w:tabs>
      <w:spacing w:before="120" w:after="120"/>
      <w:jc w:val="both"/>
    </w:pPr>
    <w:rPr>
      <w:b/>
      <w:sz w:val="22"/>
    </w:rPr>
  </w:style>
  <w:style w:type="paragraph" w:customStyle="1" w:styleId="AGovstyle2">
    <w:name w:val="A Gov style 2"/>
    <w:basedOn w:val="a"/>
    <w:rsid w:val="00E21510"/>
    <w:pPr>
      <w:tabs>
        <w:tab w:val="left" w:pos="720"/>
      </w:tabs>
      <w:spacing w:before="120" w:after="120"/>
      <w:ind w:left="720" w:hanging="720"/>
      <w:jc w:val="both"/>
    </w:pPr>
    <w:rPr>
      <w:sz w:val="22"/>
    </w:rPr>
  </w:style>
  <w:style w:type="paragraph" w:customStyle="1" w:styleId="AGovstyle3">
    <w:name w:val="A Gov style 3"/>
    <w:basedOn w:val="a"/>
    <w:rsid w:val="00E21510"/>
    <w:pPr>
      <w:tabs>
        <w:tab w:val="left" w:pos="720"/>
      </w:tabs>
      <w:spacing w:before="120" w:after="120"/>
      <w:jc w:val="both"/>
    </w:pPr>
    <w:rPr>
      <w:sz w:val="22"/>
    </w:rPr>
  </w:style>
  <w:style w:type="paragraph" w:customStyle="1" w:styleId="AGovStyle5">
    <w:name w:val="A Gov Style 5"/>
    <w:basedOn w:val="a"/>
    <w:rsid w:val="00E21510"/>
    <w:pPr>
      <w:tabs>
        <w:tab w:val="left" w:pos="1440"/>
      </w:tabs>
      <w:spacing w:before="120" w:after="120"/>
      <w:jc w:val="both"/>
    </w:pPr>
    <w:rPr>
      <w:sz w:val="22"/>
      <w:lang w:val="en-US"/>
    </w:rPr>
  </w:style>
  <w:style w:type="paragraph" w:customStyle="1" w:styleId="BodyText1">
    <w:name w:val="Body Text 1"/>
    <w:basedOn w:val="a"/>
    <w:rsid w:val="00E21510"/>
    <w:pPr>
      <w:spacing w:before="120" w:after="120"/>
      <w:jc w:val="both"/>
    </w:pPr>
    <w:rPr>
      <w:sz w:val="22"/>
      <w:lang w:val="en-GB"/>
    </w:rPr>
  </w:style>
  <w:style w:type="paragraph" w:customStyle="1" w:styleId="BodyText4">
    <w:name w:val="Body Text 4"/>
    <w:basedOn w:val="a3"/>
    <w:uiPriority w:val="3"/>
    <w:semiHidden/>
    <w:rsid w:val="00E21510"/>
    <w:pPr>
      <w:spacing w:before="120" w:after="120" w:line="240" w:lineRule="auto"/>
      <w:ind w:left="2160"/>
      <w:jc w:val="both"/>
    </w:pPr>
    <w:rPr>
      <w:sz w:val="22"/>
      <w:lang w:val="en-GB"/>
    </w:rPr>
  </w:style>
  <w:style w:type="paragraph" w:customStyle="1" w:styleId="BodyText5">
    <w:name w:val="Body Text 5"/>
    <w:basedOn w:val="a3"/>
    <w:uiPriority w:val="3"/>
    <w:semiHidden/>
    <w:rsid w:val="00E21510"/>
    <w:pPr>
      <w:spacing w:before="120" w:after="120" w:line="240" w:lineRule="auto"/>
      <w:ind w:left="2880"/>
      <w:jc w:val="both"/>
    </w:pPr>
    <w:rPr>
      <w:sz w:val="22"/>
      <w:lang w:val="en-GB"/>
    </w:rPr>
  </w:style>
  <w:style w:type="paragraph" w:customStyle="1" w:styleId="BodyText6">
    <w:name w:val="Body Text 6"/>
    <w:basedOn w:val="a3"/>
    <w:uiPriority w:val="3"/>
    <w:semiHidden/>
    <w:rsid w:val="00E21510"/>
    <w:pPr>
      <w:spacing w:before="120" w:after="120" w:line="240" w:lineRule="auto"/>
      <w:ind w:left="3600"/>
      <w:jc w:val="both"/>
    </w:pPr>
    <w:rPr>
      <w:sz w:val="22"/>
      <w:lang w:val="en-GB"/>
    </w:rPr>
  </w:style>
  <w:style w:type="paragraph" w:customStyle="1" w:styleId="BdyText2">
    <w:name w:val="Bоdy Text 2"/>
    <w:rsid w:val="00E21510"/>
    <w:pPr>
      <w:spacing w:before="120" w:after="120"/>
      <w:ind w:left="720"/>
      <w:jc w:val="both"/>
    </w:pPr>
    <w:rPr>
      <w:rFonts w:ascii="Times New Roman" w:hAnsi="Times New Roman"/>
      <w:sz w:val="22"/>
    </w:rPr>
  </w:style>
  <w:style w:type="paragraph" w:customStyle="1" w:styleId="BdyText3">
    <w:name w:val="Bоdy Text 3"/>
    <w:basedOn w:val="BdyText2"/>
    <w:uiPriority w:val="2"/>
    <w:semiHidden/>
    <w:rsid w:val="00E21510"/>
    <w:pPr>
      <w:ind w:left="1440"/>
    </w:pPr>
  </w:style>
  <w:style w:type="paragraph" w:customStyle="1" w:styleId="LBArabic1">
    <w:name w:val="LB Arabic 1"/>
    <w:basedOn w:val="a3"/>
    <w:uiPriority w:val="48"/>
    <w:rsid w:val="00E21510"/>
    <w:pPr>
      <w:numPr>
        <w:numId w:val="3"/>
      </w:numPr>
      <w:spacing w:before="120" w:after="120" w:line="240" w:lineRule="auto"/>
      <w:jc w:val="both"/>
    </w:pPr>
    <w:rPr>
      <w:sz w:val="22"/>
    </w:rPr>
  </w:style>
  <w:style w:type="paragraph" w:customStyle="1" w:styleId="LBArabic1-Alt">
    <w:name w:val="LB Arabic 1 - Alt"/>
    <w:uiPriority w:val="49"/>
    <w:rsid w:val="00E21510"/>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rsid w:val="00E21510"/>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rsid w:val="00E21510"/>
    <w:pPr>
      <w:numPr>
        <w:ilvl w:val="0"/>
        <w:numId w:val="4"/>
      </w:numPr>
    </w:pPr>
  </w:style>
  <w:style w:type="paragraph" w:customStyle="1" w:styleId="LBArabic2-Alt">
    <w:name w:val="LB Arabic 2 - Alt"/>
    <w:uiPriority w:val="49"/>
    <w:rsid w:val="00E21510"/>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rsid w:val="00E21510"/>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rsid w:val="00E21510"/>
    <w:pPr>
      <w:numPr>
        <w:ilvl w:val="0"/>
        <w:numId w:val="5"/>
      </w:numPr>
    </w:pPr>
  </w:style>
  <w:style w:type="paragraph" w:customStyle="1" w:styleId="LBArabic3-Alt">
    <w:name w:val="LB Arabic 3 - Alt"/>
    <w:uiPriority w:val="49"/>
    <w:rsid w:val="00E21510"/>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rsid w:val="00E21510"/>
    <w:pPr>
      <w:numPr>
        <w:numId w:val="6"/>
      </w:numPr>
      <w:spacing w:before="120" w:after="120"/>
      <w:jc w:val="both"/>
    </w:pPr>
    <w:rPr>
      <w:sz w:val="22"/>
    </w:rPr>
  </w:style>
  <w:style w:type="paragraph" w:customStyle="1" w:styleId="LBArabic5">
    <w:name w:val="LB Arabic 5"/>
    <w:basedOn w:val="a"/>
    <w:uiPriority w:val="48"/>
    <w:rsid w:val="00E21510"/>
    <w:pPr>
      <w:numPr>
        <w:numId w:val="7"/>
      </w:numPr>
      <w:spacing w:before="120" w:after="120"/>
      <w:jc w:val="both"/>
    </w:pPr>
    <w:rPr>
      <w:sz w:val="22"/>
    </w:rPr>
  </w:style>
  <w:style w:type="paragraph" w:customStyle="1" w:styleId="LBArabic6">
    <w:name w:val="LB Arabic 6"/>
    <w:basedOn w:val="a"/>
    <w:uiPriority w:val="48"/>
    <w:rsid w:val="00E21510"/>
    <w:pPr>
      <w:numPr>
        <w:numId w:val="8"/>
      </w:numPr>
      <w:spacing w:before="120" w:after="120"/>
      <w:jc w:val="both"/>
    </w:pPr>
    <w:rPr>
      <w:sz w:val="22"/>
    </w:rPr>
  </w:style>
  <w:style w:type="paragraph" w:customStyle="1" w:styleId="LBArabic6-Alt">
    <w:name w:val="LB Arabic 6 - Alt"/>
    <w:uiPriority w:val="49"/>
    <w:rsid w:val="00E21510"/>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sid w:val="00E21510"/>
    <w:rPr>
      <w:lang w:val="ru-RU"/>
    </w:rPr>
  </w:style>
  <w:style w:type="paragraph" w:customStyle="1" w:styleId="LBBodyText2">
    <w:name w:val="LB Body Text 2"/>
    <w:basedOn w:val="BdyText2"/>
    <w:rsid w:val="00E21510"/>
    <w:pPr>
      <w:ind w:left="851"/>
    </w:pPr>
  </w:style>
  <w:style w:type="paragraph" w:customStyle="1" w:styleId="LBBodyText3">
    <w:name w:val="LB Body Text 3"/>
    <w:basedOn w:val="BdyText3"/>
    <w:uiPriority w:val="2"/>
    <w:rsid w:val="00E21510"/>
  </w:style>
  <w:style w:type="paragraph" w:customStyle="1" w:styleId="LBBodyText4">
    <w:name w:val="LB Body Text 4"/>
    <w:basedOn w:val="BodyText4"/>
    <w:rsid w:val="00E21510"/>
    <w:rPr>
      <w:lang w:val="ru-RU"/>
    </w:rPr>
  </w:style>
  <w:style w:type="paragraph" w:customStyle="1" w:styleId="LBBodyText5">
    <w:name w:val="LB Body Text 5"/>
    <w:basedOn w:val="BodyText5"/>
    <w:uiPriority w:val="2"/>
    <w:rsid w:val="00E21510"/>
    <w:rPr>
      <w:lang w:val="ru-RU"/>
    </w:rPr>
  </w:style>
  <w:style w:type="paragraph" w:customStyle="1" w:styleId="LBBodyText6">
    <w:name w:val="LB Body Text 6"/>
    <w:basedOn w:val="BodyText6"/>
    <w:uiPriority w:val="2"/>
    <w:rsid w:val="00E21510"/>
    <w:rPr>
      <w:lang w:val="ru-RU"/>
    </w:rPr>
  </w:style>
  <w:style w:type="paragraph" w:customStyle="1" w:styleId="LBDefinitionSubitem">
    <w:name w:val="LB Definition Subitem"/>
    <w:rsid w:val="00E21510"/>
    <w:pPr>
      <w:spacing w:before="120" w:after="120"/>
    </w:pPr>
    <w:rPr>
      <w:rFonts w:ascii="Times New Roman" w:hAnsi="Times New Roman"/>
      <w:sz w:val="22"/>
    </w:rPr>
  </w:style>
  <w:style w:type="paragraph" w:customStyle="1" w:styleId="LBGovstyle1">
    <w:name w:val="LB Gov style 1"/>
    <w:uiPriority w:val="98"/>
    <w:rsid w:val="00E21510"/>
    <w:pPr>
      <w:numPr>
        <w:numId w:val="10"/>
      </w:numPr>
      <w:spacing w:before="120" w:after="120"/>
      <w:jc w:val="both"/>
    </w:pPr>
    <w:rPr>
      <w:rFonts w:ascii="Times New Roman" w:hAnsi="Times New Roman"/>
      <w:b/>
      <w:sz w:val="22"/>
    </w:rPr>
  </w:style>
  <w:style w:type="paragraph" w:customStyle="1" w:styleId="LBGovstyle1-Alt">
    <w:name w:val="LB Gov style 1 - Alt"/>
    <w:uiPriority w:val="99"/>
    <w:rsid w:val="00E21510"/>
    <w:pPr>
      <w:numPr>
        <w:numId w:val="11"/>
      </w:numPr>
      <w:spacing w:before="120" w:after="120"/>
      <w:jc w:val="both"/>
    </w:pPr>
    <w:rPr>
      <w:rFonts w:ascii="Times New Roman" w:hAnsi="Times New Roman"/>
      <w:sz w:val="22"/>
      <w:lang w:val="en-US"/>
    </w:rPr>
  </w:style>
  <w:style w:type="paragraph" w:customStyle="1" w:styleId="LBGovstyle2">
    <w:name w:val="LB Gov style 2"/>
    <w:uiPriority w:val="98"/>
    <w:rsid w:val="00E21510"/>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rsid w:val="00E21510"/>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rsid w:val="00E21510"/>
    <w:pPr>
      <w:numPr>
        <w:ilvl w:val="2"/>
      </w:numPr>
    </w:pPr>
  </w:style>
  <w:style w:type="paragraph" w:customStyle="1" w:styleId="LBGovstyle3-Alt">
    <w:name w:val="LB Gov style 3 - Alt"/>
    <w:uiPriority w:val="99"/>
    <w:rsid w:val="00E21510"/>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rsid w:val="00E21510"/>
    <w:pPr>
      <w:numPr>
        <w:ilvl w:val="3"/>
      </w:numPr>
    </w:pPr>
  </w:style>
  <w:style w:type="paragraph" w:customStyle="1" w:styleId="LBGovstyle4-Alt">
    <w:name w:val="LB Gov style 4 - Alt"/>
    <w:uiPriority w:val="99"/>
    <w:rsid w:val="00E21510"/>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rsid w:val="00E21510"/>
    <w:pPr>
      <w:numPr>
        <w:ilvl w:val="4"/>
      </w:numPr>
    </w:pPr>
  </w:style>
  <w:style w:type="paragraph" w:customStyle="1" w:styleId="LBGovstyle5-Alt">
    <w:name w:val="LB Gov style 5 - Alt"/>
    <w:basedOn w:val="LBGovstyle4-Alt"/>
    <w:uiPriority w:val="99"/>
    <w:rsid w:val="00E21510"/>
    <w:pPr>
      <w:numPr>
        <w:ilvl w:val="4"/>
      </w:numPr>
    </w:pPr>
  </w:style>
  <w:style w:type="paragraph" w:customStyle="1" w:styleId="LBGovstyle6">
    <w:name w:val="LB Gov style 6"/>
    <w:basedOn w:val="a"/>
    <w:uiPriority w:val="98"/>
    <w:rsid w:val="00E21510"/>
    <w:pPr>
      <w:numPr>
        <w:ilvl w:val="6"/>
        <w:numId w:val="10"/>
      </w:numPr>
      <w:spacing w:before="120" w:after="120"/>
      <w:jc w:val="both"/>
    </w:pPr>
    <w:rPr>
      <w:sz w:val="22"/>
      <w:lang w:val="en-US"/>
    </w:rPr>
  </w:style>
  <w:style w:type="paragraph" w:customStyle="1" w:styleId="LBGovstyle6-Alt">
    <w:name w:val="LB Gov style 6 - Alt"/>
    <w:basedOn w:val="LBGovstyle5-Alt"/>
    <w:uiPriority w:val="99"/>
    <w:rsid w:val="00E21510"/>
    <w:pPr>
      <w:numPr>
        <w:ilvl w:val="5"/>
      </w:numPr>
    </w:pPr>
  </w:style>
  <w:style w:type="paragraph" w:customStyle="1" w:styleId="LBHeading1">
    <w:name w:val="LB Heading 1"/>
    <w:rsid w:val="00E21510"/>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rsid w:val="00E21510"/>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rsid w:val="00E21510"/>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rsid w:val="00E21510"/>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rsid w:val="00E21510"/>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rsid w:val="00E21510"/>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rsid w:val="00E21510"/>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rsid w:val="00E21510"/>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rsid w:val="00E21510"/>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rsid w:val="00E21510"/>
    <w:pPr>
      <w:numPr>
        <w:ilvl w:val="4"/>
        <w:numId w:val="13"/>
      </w:numPr>
      <w:spacing w:before="120" w:after="120"/>
      <w:jc w:val="both"/>
    </w:pPr>
    <w:rPr>
      <w:rFonts w:ascii="Times New Roman" w:hAnsi="Times New Roman"/>
      <w:sz w:val="22"/>
      <w:lang w:val="en-GB"/>
    </w:rPr>
  </w:style>
  <w:style w:type="paragraph" w:customStyle="1" w:styleId="LBHeading5">
    <w:name w:val="LB Heading 5"/>
    <w:rsid w:val="00E21510"/>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rsid w:val="00E21510"/>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rsid w:val="00E21510"/>
    <w:pPr>
      <w:jc w:val="center"/>
    </w:pPr>
    <w:rPr>
      <w:b/>
      <w:caps/>
      <w:lang w:val="ru-RU"/>
    </w:rPr>
  </w:style>
  <w:style w:type="paragraph" w:customStyle="1" w:styleId="LBNameoftheContract">
    <w:name w:val="LB Name of the Contract"/>
    <w:basedOn w:val="NameoftheContract"/>
    <w:uiPriority w:val="13"/>
    <w:rsid w:val="00E21510"/>
  </w:style>
  <w:style w:type="paragraph" w:customStyle="1" w:styleId="NameoftheParty-AND">
    <w:name w:val="Name of the Party - AND"/>
    <w:basedOn w:val="BodyText1"/>
    <w:uiPriority w:val="13"/>
    <w:semiHidden/>
    <w:rsid w:val="00E21510"/>
    <w:pPr>
      <w:jc w:val="center"/>
    </w:pPr>
  </w:style>
  <w:style w:type="paragraph" w:customStyle="1" w:styleId="NameoftheParty">
    <w:name w:val="Name of the Party"/>
    <w:basedOn w:val="NameoftheParty-AND"/>
    <w:uiPriority w:val="13"/>
    <w:semiHidden/>
    <w:rsid w:val="00E21510"/>
    <w:rPr>
      <w:b/>
    </w:rPr>
  </w:style>
  <w:style w:type="paragraph" w:customStyle="1" w:styleId="LBNameoftheParty">
    <w:name w:val="LB Name of the Party"/>
    <w:basedOn w:val="NameoftheParty"/>
    <w:uiPriority w:val="13"/>
    <w:rsid w:val="00E21510"/>
    <w:rPr>
      <w:lang w:val="ru-RU"/>
    </w:rPr>
  </w:style>
  <w:style w:type="paragraph" w:customStyle="1" w:styleId="LBNameofthePartyAND">
    <w:name w:val="LB Name of the Party – AND"/>
    <w:basedOn w:val="NameoftheParty-AND"/>
    <w:uiPriority w:val="13"/>
    <w:rsid w:val="00E21510"/>
    <w:rPr>
      <w:lang w:val="ru-RU"/>
    </w:rPr>
  </w:style>
  <w:style w:type="paragraph" w:customStyle="1" w:styleId="Parties">
    <w:name w:val="Parties"/>
    <w:basedOn w:val="a3"/>
    <w:uiPriority w:val="13"/>
    <w:semiHidden/>
    <w:rsid w:val="00E21510"/>
    <w:pPr>
      <w:numPr>
        <w:numId w:val="14"/>
      </w:numPr>
      <w:spacing w:before="120" w:after="120" w:line="240" w:lineRule="auto"/>
      <w:jc w:val="both"/>
    </w:pPr>
    <w:rPr>
      <w:sz w:val="22"/>
      <w:lang w:val="en-GB"/>
    </w:rPr>
  </w:style>
  <w:style w:type="paragraph" w:customStyle="1" w:styleId="LBParties">
    <w:name w:val="LB Parties"/>
    <w:basedOn w:val="Parties"/>
    <w:uiPriority w:val="13"/>
    <w:rsid w:val="00E21510"/>
    <w:pPr>
      <w:numPr>
        <w:numId w:val="0"/>
      </w:numPr>
    </w:pPr>
    <w:rPr>
      <w:lang w:val="ru-RU"/>
    </w:rPr>
  </w:style>
  <w:style w:type="paragraph" w:customStyle="1" w:styleId="Parties-Alt">
    <w:name w:val="Parties - Alt"/>
    <w:uiPriority w:val="13"/>
    <w:semiHidden/>
    <w:rsid w:val="00E21510"/>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rsid w:val="00E21510"/>
    <w:pPr>
      <w:numPr>
        <w:ilvl w:val="0"/>
        <w:numId w:val="0"/>
      </w:numPr>
    </w:pPr>
    <w:rPr>
      <w:lang w:val="en-GB"/>
    </w:rPr>
  </w:style>
  <w:style w:type="paragraph" w:customStyle="1" w:styleId="Recitals">
    <w:name w:val="Recitals"/>
    <w:basedOn w:val="a3"/>
    <w:uiPriority w:val="13"/>
    <w:semiHidden/>
    <w:rsid w:val="00E21510"/>
    <w:pPr>
      <w:numPr>
        <w:numId w:val="15"/>
      </w:numPr>
      <w:spacing w:before="120" w:after="120" w:line="240" w:lineRule="auto"/>
      <w:jc w:val="both"/>
    </w:pPr>
    <w:rPr>
      <w:sz w:val="22"/>
      <w:lang w:val="en-GB"/>
    </w:rPr>
  </w:style>
  <w:style w:type="paragraph" w:customStyle="1" w:styleId="LBRecitals">
    <w:name w:val="LB Recitals"/>
    <w:basedOn w:val="Recitals"/>
    <w:uiPriority w:val="13"/>
    <w:rsid w:val="00E21510"/>
    <w:pPr>
      <w:numPr>
        <w:numId w:val="0"/>
      </w:numPr>
    </w:pPr>
    <w:rPr>
      <w:lang w:val="ru-RU"/>
    </w:rPr>
  </w:style>
  <w:style w:type="paragraph" w:customStyle="1" w:styleId="Recitals-Alt">
    <w:name w:val="Recitals - Alt"/>
    <w:uiPriority w:val="13"/>
    <w:semiHidden/>
    <w:rsid w:val="00E21510"/>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rsid w:val="00E21510"/>
    <w:pPr>
      <w:numPr>
        <w:numId w:val="0"/>
      </w:numPr>
    </w:pPr>
    <w:rPr>
      <w:lang w:val="en-GB"/>
    </w:rPr>
  </w:style>
  <w:style w:type="paragraph" w:customStyle="1" w:styleId="LBRoman1">
    <w:name w:val="LB Roman 1"/>
    <w:basedOn w:val="a3"/>
    <w:uiPriority w:val="49"/>
    <w:rsid w:val="00E21510"/>
    <w:pPr>
      <w:numPr>
        <w:numId w:val="17"/>
      </w:numPr>
      <w:spacing w:before="120" w:after="120" w:line="240" w:lineRule="auto"/>
      <w:jc w:val="both"/>
    </w:pPr>
    <w:rPr>
      <w:sz w:val="22"/>
    </w:rPr>
  </w:style>
  <w:style w:type="paragraph" w:customStyle="1" w:styleId="LBRoman1-Alt">
    <w:name w:val="LB Roman 1 - Alt"/>
    <w:uiPriority w:val="50"/>
    <w:rsid w:val="00E21510"/>
    <w:pPr>
      <w:numPr>
        <w:numId w:val="22"/>
      </w:numPr>
      <w:spacing w:before="120" w:after="120"/>
      <w:jc w:val="both"/>
    </w:pPr>
    <w:rPr>
      <w:rFonts w:ascii="Times New Roman" w:hAnsi="Times New Roman"/>
      <w:sz w:val="22"/>
      <w:lang w:val="en-GB"/>
    </w:rPr>
  </w:style>
  <w:style w:type="paragraph" w:customStyle="1" w:styleId="LBRoman2">
    <w:name w:val="LB Roman 2"/>
    <w:basedOn w:val="23"/>
    <w:uiPriority w:val="49"/>
    <w:rsid w:val="00E21510"/>
    <w:pPr>
      <w:numPr>
        <w:numId w:val="18"/>
      </w:numPr>
      <w:spacing w:before="120" w:line="240" w:lineRule="auto"/>
      <w:jc w:val="both"/>
    </w:pPr>
    <w:rPr>
      <w:rFonts w:ascii="Times New Roman" w:hAnsi="Times New Roman"/>
    </w:rPr>
  </w:style>
  <w:style w:type="paragraph" w:customStyle="1" w:styleId="LBRoman2-Alt">
    <w:name w:val="LB Roman 2 - Alt"/>
    <w:uiPriority w:val="50"/>
    <w:rsid w:val="00E2151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rsid w:val="00E21510"/>
    <w:pPr>
      <w:numPr>
        <w:numId w:val="19"/>
      </w:numPr>
      <w:spacing w:before="120" w:line="240" w:lineRule="auto"/>
      <w:jc w:val="both"/>
    </w:pPr>
    <w:rPr>
      <w:rFonts w:ascii="Times New Roman" w:hAnsi="Times New Roman"/>
      <w:sz w:val="22"/>
    </w:rPr>
  </w:style>
  <w:style w:type="paragraph" w:customStyle="1" w:styleId="LBRoman3-Alt">
    <w:name w:val="LB Roman 3 - Alt"/>
    <w:uiPriority w:val="50"/>
    <w:rsid w:val="00E2151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rsid w:val="00E21510"/>
    <w:pPr>
      <w:numPr>
        <w:numId w:val="20"/>
      </w:numPr>
    </w:pPr>
    <w:rPr>
      <w:lang w:val="ru-RU"/>
    </w:rPr>
  </w:style>
  <w:style w:type="paragraph" w:customStyle="1" w:styleId="LBRoman4-Alt">
    <w:name w:val="LB Roman 4 - Alt"/>
    <w:uiPriority w:val="50"/>
    <w:rsid w:val="00E2151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rsid w:val="00E21510"/>
    <w:pPr>
      <w:numPr>
        <w:numId w:val="21"/>
      </w:numPr>
    </w:pPr>
    <w:rPr>
      <w:lang w:val="ru-RU"/>
    </w:rPr>
  </w:style>
  <w:style w:type="paragraph" w:customStyle="1" w:styleId="LBRoman5-Alt">
    <w:name w:val="LB Roman 5 - Alt"/>
    <w:uiPriority w:val="50"/>
    <w:rsid w:val="00E2151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rsid w:val="00E21510"/>
    <w:pPr>
      <w:numPr>
        <w:numId w:val="23"/>
      </w:numPr>
      <w:spacing w:before="120" w:after="120" w:line="240" w:lineRule="auto"/>
      <w:jc w:val="both"/>
    </w:pPr>
    <w:rPr>
      <w:b/>
      <w:caps/>
      <w:sz w:val="22"/>
    </w:rPr>
  </w:style>
  <w:style w:type="paragraph" w:customStyle="1" w:styleId="LBSchedule1-Alt">
    <w:name w:val="LB Schedule 1 - Alt"/>
    <w:uiPriority w:val="12"/>
    <w:rsid w:val="00E21510"/>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rsid w:val="00E21510"/>
    <w:pPr>
      <w:numPr>
        <w:ilvl w:val="1"/>
        <w:numId w:val="23"/>
      </w:numPr>
      <w:spacing w:before="120" w:after="120" w:line="240" w:lineRule="auto"/>
      <w:jc w:val="both"/>
    </w:pPr>
    <w:rPr>
      <w:sz w:val="22"/>
    </w:rPr>
  </w:style>
  <w:style w:type="paragraph" w:customStyle="1" w:styleId="LBSchedule2-Alt">
    <w:name w:val="LB Schedule 2 - Alt"/>
    <w:uiPriority w:val="12"/>
    <w:rsid w:val="00E21510"/>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rsid w:val="00E21510"/>
    <w:pPr>
      <w:numPr>
        <w:ilvl w:val="2"/>
        <w:numId w:val="23"/>
      </w:numPr>
      <w:spacing w:before="120" w:after="120" w:line="240" w:lineRule="auto"/>
      <w:jc w:val="both"/>
    </w:pPr>
    <w:rPr>
      <w:sz w:val="22"/>
    </w:rPr>
  </w:style>
  <w:style w:type="paragraph" w:customStyle="1" w:styleId="LBSchedule3-111Alt">
    <w:name w:val="LB Schedule 3 - 1.1.1 Alt"/>
    <w:uiPriority w:val="99"/>
    <w:semiHidden/>
    <w:rsid w:val="00E21510"/>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rsid w:val="00E21510"/>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rsid w:val="00E21510"/>
    <w:pPr>
      <w:numPr>
        <w:ilvl w:val="3"/>
        <w:numId w:val="23"/>
      </w:numPr>
      <w:spacing w:before="120"/>
    </w:pPr>
    <w:rPr>
      <w:rFonts w:ascii="Times New Roman" w:hAnsi="Times New Roman"/>
      <w:sz w:val="22"/>
    </w:rPr>
  </w:style>
  <w:style w:type="paragraph" w:customStyle="1" w:styleId="LBSchedule4-Alt">
    <w:name w:val="LB Schedule 4 - Alt"/>
    <w:uiPriority w:val="12"/>
    <w:rsid w:val="00E21510"/>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rsid w:val="00E21510"/>
    <w:pPr>
      <w:numPr>
        <w:ilvl w:val="4"/>
        <w:numId w:val="23"/>
      </w:numPr>
      <w:spacing w:before="120"/>
    </w:pPr>
    <w:rPr>
      <w:rFonts w:ascii="Times New Roman" w:hAnsi="Times New Roman"/>
      <w:sz w:val="22"/>
    </w:rPr>
  </w:style>
  <w:style w:type="paragraph" w:customStyle="1" w:styleId="LBSchedule5-Alt">
    <w:name w:val="LB Schedule 5 - Alt"/>
    <w:uiPriority w:val="12"/>
    <w:rsid w:val="00E21510"/>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rsid w:val="00E21510"/>
    <w:pPr>
      <w:keepNext/>
      <w:pageBreakBefore/>
      <w:spacing w:before="120" w:after="120" w:line="240" w:lineRule="auto"/>
      <w:jc w:val="center"/>
    </w:pPr>
    <w:rPr>
      <w:b/>
      <w:caps/>
      <w:sz w:val="22"/>
    </w:rPr>
  </w:style>
  <w:style w:type="paragraph" w:customStyle="1" w:styleId="LBSchedulePart">
    <w:name w:val="LB Schedule Part"/>
    <w:basedOn w:val="a3"/>
    <w:next w:val="a3"/>
    <w:uiPriority w:val="13"/>
    <w:rsid w:val="00E21510"/>
    <w:pPr>
      <w:keepNext/>
      <w:spacing w:before="120" w:after="120" w:line="240" w:lineRule="auto"/>
      <w:jc w:val="center"/>
    </w:pPr>
    <w:rPr>
      <w:b/>
      <w:sz w:val="22"/>
    </w:rPr>
  </w:style>
  <w:style w:type="paragraph" w:customStyle="1" w:styleId="LBScheduleParties">
    <w:name w:val="LB Schedule Parties"/>
    <w:uiPriority w:val="14"/>
    <w:rsid w:val="00E21510"/>
    <w:pPr>
      <w:numPr>
        <w:numId w:val="25"/>
      </w:numPr>
      <w:spacing w:before="120" w:after="120"/>
      <w:jc w:val="both"/>
    </w:pPr>
    <w:rPr>
      <w:rFonts w:ascii="Times New Roman" w:hAnsi="Times New Roman"/>
      <w:sz w:val="22"/>
    </w:rPr>
  </w:style>
  <w:style w:type="paragraph" w:customStyle="1" w:styleId="LBScheduleParties-Alt">
    <w:name w:val="LB Schedule Parties - Alt"/>
    <w:rsid w:val="00E21510"/>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rsid w:val="00E21510"/>
    <w:pPr>
      <w:keepNext/>
      <w:spacing w:before="120" w:after="120" w:line="240" w:lineRule="auto"/>
      <w:jc w:val="center"/>
    </w:pPr>
    <w:rPr>
      <w:b/>
      <w:sz w:val="22"/>
    </w:rPr>
  </w:style>
  <w:style w:type="paragraph" w:customStyle="1" w:styleId="LBSimple1">
    <w:name w:val="LB Simple 1"/>
    <w:uiPriority w:val="15"/>
    <w:rsid w:val="00E21510"/>
    <w:pPr>
      <w:spacing w:before="120" w:after="120"/>
      <w:jc w:val="both"/>
    </w:pPr>
    <w:rPr>
      <w:rFonts w:ascii="Times New Roman" w:hAnsi="Times New Roman"/>
      <w:sz w:val="22"/>
    </w:rPr>
  </w:style>
  <w:style w:type="paragraph" w:customStyle="1" w:styleId="LBSimple1-Alt">
    <w:name w:val="LB Simple 1 - Alt"/>
    <w:uiPriority w:val="16"/>
    <w:rsid w:val="00E21510"/>
    <w:pPr>
      <w:numPr>
        <w:numId w:val="27"/>
      </w:numPr>
      <w:spacing w:before="120" w:after="120"/>
      <w:jc w:val="both"/>
    </w:pPr>
    <w:rPr>
      <w:rFonts w:ascii="Times New Roman" w:hAnsi="Times New Roman"/>
      <w:sz w:val="22"/>
      <w:lang w:val="en-GB"/>
    </w:rPr>
  </w:style>
  <w:style w:type="paragraph" w:customStyle="1" w:styleId="LBSimple2">
    <w:name w:val="LB Simple 2"/>
    <w:uiPriority w:val="15"/>
    <w:rsid w:val="00E21510"/>
    <w:pPr>
      <w:spacing w:before="120" w:after="120"/>
      <w:jc w:val="both"/>
    </w:pPr>
    <w:rPr>
      <w:rFonts w:ascii="Times New Roman" w:hAnsi="Times New Roman"/>
      <w:sz w:val="22"/>
    </w:rPr>
  </w:style>
  <w:style w:type="paragraph" w:customStyle="1" w:styleId="LBSimple2-Alt">
    <w:name w:val="LB Simple 2 - Alt"/>
    <w:uiPriority w:val="16"/>
    <w:rsid w:val="00E21510"/>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rsid w:val="00E21510"/>
    <w:pPr>
      <w:spacing w:before="120" w:after="120"/>
      <w:jc w:val="both"/>
    </w:pPr>
    <w:rPr>
      <w:rFonts w:ascii="Times New Roman" w:hAnsi="Times New Roman"/>
      <w:sz w:val="22"/>
    </w:rPr>
  </w:style>
  <w:style w:type="paragraph" w:customStyle="1" w:styleId="LBSimple3-Alt">
    <w:name w:val="LB Simple 3 - Alt"/>
    <w:uiPriority w:val="16"/>
    <w:rsid w:val="00E21510"/>
    <w:pPr>
      <w:numPr>
        <w:ilvl w:val="2"/>
        <w:numId w:val="27"/>
      </w:numPr>
      <w:spacing w:before="120" w:after="120"/>
      <w:jc w:val="both"/>
    </w:pPr>
    <w:rPr>
      <w:rFonts w:ascii="Times New Roman" w:hAnsi="Times New Roman"/>
      <w:sz w:val="22"/>
      <w:lang w:val="en-GB"/>
    </w:rPr>
  </w:style>
  <w:style w:type="numbering" w:customStyle="1" w:styleId="LFO15">
    <w:name w:val="LFO15"/>
    <w:basedOn w:val="a2"/>
    <w:rsid w:val="00E21510"/>
    <w:pPr>
      <w:numPr>
        <w:numId w:val="28"/>
      </w:numPr>
    </w:pPr>
  </w:style>
  <w:style w:type="numbering" w:customStyle="1" w:styleId="LFO16">
    <w:name w:val="LFO16"/>
    <w:basedOn w:val="a2"/>
    <w:rsid w:val="00E21510"/>
    <w:pPr>
      <w:numPr>
        <w:numId w:val="29"/>
      </w:numPr>
    </w:pPr>
  </w:style>
  <w:style w:type="numbering" w:customStyle="1" w:styleId="LFO161">
    <w:name w:val="LFO161"/>
    <w:basedOn w:val="a2"/>
    <w:rsid w:val="00E21510"/>
    <w:pPr>
      <w:numPr>
        <w:numId w:val="30"/>
      </w:numPr>
    </w:pPr>
  </w:style>
  <w:style w:type="numbering" w:customStyle="1" w:styleId="LFO162">
    <w:name w:val="LFO162"/>
    <w:basedOn w:val="a2"/>
    <w:rsid w:val="00E21510"/>
    <w:pPr>
      <w:numPr>
        <w:numId w:val="31"/>
      </w:numPr>
    </w:pPr>
  </w:style>
  <w:style w:type="numbering" w:customStyle="1" w:styleId="LFO24">
    <w:name w:val="LFO24"/>
    <w:basedOn w:val="a2"/>
    <w:rsid w:val="00E21510"/>
    <w:pPr>
      <w:numPr>
        <w:numId w:val="32"/>
      </w:numPr>
    </w:pPr>
  </w:style>
  <w:style w:type="numbering" w:customStyle="1" w:styleId="LFO26">
    <w:name w:val="LFO26"/>
    <w:basedOn w:val="a2"/>
    <w:rsid w:val="00E21510"/>
    <w:pPr>
      <w:numPr>
        <w:numId w:val="33"/>
      </w:numPr>
    </w:pPr>
  </w:style>
  <w:style w:type="paragraph" w:customStyle="1" w:styleId="Schedule1">
    <w:name w:val="Schedule 1"/>
    <w:basedOn w:val="a"/>
    <w:uiPriority w:val="99"/>
    <w:semiHidden/>
    <w:rsid w:val="00E21510"/>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rsid w:val="00E21510"/>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rsid w:val="00E21510"/>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rsid w:val="00E21510"/>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rsid w:val="00E21510"/>
    <w:pPr>
      <w:numPr>
        <w:ilvl w:val="4"/>
        <w:numId w:val="34"/>
      </w:numPr>
      <w:spacing w:after="140" w:line="290" w:lineRule="auto"/>
      <w:jc w:val="both"/>
      <w:outlineLvl w:val="4"/>
    </w:pPr>
    <w:rPr>
      <w:rFonts w:ascii="Arial" w:hAnsi="Arial"/>
      <w:sz w:val="20"/>
    </w:rPr>
  </w:style>
  <w:style w:type="paragraph" w:customStyle="1" w:styleId="Schedule6">
    <w:name w:val="Schedule 6"/>
    <w:basedOn w:val="a"/>
    <w:rsid w:val="00E21510"/>
    <w:pPr>
      <w:numPr>
        <w:ilvl w:val="5"/>
        <w:numId w:val="34"/>
      </w:numPr>
      <w:spacing w:after="140" w:line="290" w:lineRule="auto"/>
      <w:jc w:val="both"/>
      <w:outlineLvl w:val="5"/>
    </w:pPr>
    <w:rPr>
      <w:rFonts w:ascii="Arial" w:hAnsi="Arial"/>
      <w:sz w:val="20"/>
    </w:rPr>
  </w:style>
  <w:style w:type="paragraph" w:styleId="af5">
    <w:name w:val="header"/>
    <w:basedOn w:val="a"/>
    <w:link w:val="af6"/>
    <w:uiPriority w:val="99"/>
    <w:semiHidden/>
    <w:rsid w:val="00E21510"/>
    <w:pPr>
      <w:tabs>
        <w:tab w:val="center" w:pos="4677"/>
        <w:tab w:val="right" w:pos="9355"/>
      </w:tabs>
      <w:jc w:val="both"/>
    </w:pPr>
    <w:rPr>
      <w:sz w:val="22"/>
    </w:rPr>
  </w:style>
  <w:style w:type="character" w:customStyle="1" w:styleId="af6">
    <w:name w:val="Верхний колонтитул Знак"/>
    <w:basedOn w:val="a0"/>
    <w:link w:val="af5"/>
    <w:uiPriority w:val="99"/>
    <w:semiHidden/>
    <w:rsid w:val="00E21510"/>
    <w:rPr>
      <w:rFonts w:ascii="Times New Roman" w:hAnsi="Times New Roman"/>
      <w:sz w:val="22"/>
    </w:rPr>
  </w:style>
  <w:style w:type="paragraph" w:customStyle="1" w:styleId="af7">
    <w:name w:val="Все прописные + жирный"/>
    <w:basedOn w:val="a3"/>
    <w:uiPriority w:val="99"/>
    <w:semiHidden/>
    <w:rsid w:val="00E21510"/>
    <w:pPr>
      <w:spacing w:after="220" w:line="240" w:lineRule="auto"/>
      <w:jc w:val="both"/>
    </w:pPr>
    <w:rPr>
      <w:b/>
      <w:caps/>
      <w:sz w:val="22"/>
      <w:lang w:val="en-GB"/>
    </w:rPr>
  </w:style>
  <w:style w:type="character" w:styleId="af8">
    <w:name w:val="annotation reference"/>
    <w:uiPriority w:val="99"/>
    <w:semiHidden/>
    <w:rsid w:val="00E21510"/>
    <w:rPr>
      <w:sz w:val="16"/>
    </w:rPr>
  </w:style>
  <w:style w:type="character" w:styleId="af9">
    <w:name w:val="footnote reference"/>
    <w:uiPriority w:val="99"/>
    <w:qFormat/>
    <w:rsid w:val="00E21510"/>
    <w:rPr>
      <w:vertAlign w:val="superscript"/>
    </w:rPr>
  </w:style>
  <w:style w:type="character" w:customStyle="1" w:styleId="1a">
    <w:name w:val="Гиперссылка1"/>
    <w:basedOn w:val="a0"/>
    <w:uiPriority w:val="99"/>
    <w:rsid w:val="00E21510"/>
    <w:rPr>
      <w:u w:val="single"/>
    </w:rPr>
  </w:style>
  <w:style w:type="character" w:styleId="afa">
    <w:name w:val="Hyperlink"/>
    <w:basedOn w:val="a0"/>
    <w:uiPriority w:val="99"/>
    <w:semiHidden/>
    <w:rsid w:val="00E21510"/>
    <w:rPr>
      <w:color w:val="0000FF"/>
      <w:u w:val="single"/>
    </w:rPr>
  </w:style>
  <w:style w:type="paragraph" w:customStyle="1" w:styleId="p">
    <w:name w:val="p"/>
    <w:hidden/>
    <w:uiPriority w:val="99"/>
    <w:semiHidden/>
    <w:rsid w:val="00E21510"/>
    <w:pPr>
      <w:spacing w:beforeAutospacing="1" w:afterAutospacing="1"/>
    </w:pPr>
    <w:rPr>
      <w:rFonts w:ascii="Times New Roman" w:hAnsi="Times New Roman"/>
    </w:rPr>
  </w:style>
  <w:style w:type="table" w:styleId="afb">
    <w:name w:val="Table Grid"/>
    <w:uiPriority w:val="39"/>
    <w:rsid w:val="00E21510"/>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styleId="afc">
    <w:name w:val="Document Map"/>
    <w:basedOn w:val="a"/>
    <w:link w:val="afd"/>
    <w:uiPriority w:val="99"/>
    <w:semiHidden/>
    <w:unhideWhenUsed/>
    <w:rsid w:val="00D4005E"/>
    <w:rPr>
      <w:rFonts w:ascii="Tahoma" w:hAnsi="Tahoma" w:cs="Tahoma"/>
      <w:sz w:val="16"/>
      <w:szCs w:val="16"/>
    </w:rPr>
  </w:style>
  <w:style w:type="character" w:customStyle="1" w:styleId="afd">
    <w:name w:val="Схема документа Знак"/>
    <w:basedOn w:val="a0"/>
    <w:link w:val="afc"/>
    <w:uiPriority w:val="99"/>
    <w:semiHidden/>
    <w:rsid w:val="00D4005E"/>
    <w:rPr>
      <w:rFonts w:ascii="Tahoma" w:hAnsi="Tahoma" w:cs="Tahoma"/>
      <w:sz w:val="16"/>
      <w:szCs w:val="16"/>
    </w:rPr>
  </w:style>
  <w:style w:type="paragraph" w:styleId="aa">
    <w:name w:val="footnote text"/>
    <w:basedOn w:val="a"/>
    <w:link w:val="a9"/>
    <w:unhideWhenUsed/>
    <w:rsid w:val="0026775A"/>
    <w:rPr>
      <w:rFonts w:ascii="Calibri" w:hAnsi="Calibri"/>
    </w:rPr>
  </w:style>
  <w:style w:type="character" w:customStyle="1" w:styleId="1b">
    <w:name w:val="Текст сноски Знак1"/>
    <w:basedOn w:val="a0"/>
    <w:uiPriority w:val="99"/>
    <w:semiHidden/>
    <w:rsid w:val="0026775A"/>
    <w:rPr>
      <w:rFonts w:ascii="Times New Roman" w:hAnsi="Times New Roman"/>
      <w:sz w:val="20"/>
    </w:rPr>
  </w:style>
  <w:style w:type="paragraph" w:styleId="afe">
    <w:name w:val="footer"/>
    <w:basedOn w:val="a"/>
    <w:link w:val="1c"/>
    <w:uiPriority w:val="99"/>
    <w:unhideWhenUsed/>
    <w:rsid w:val="000C71B6"/>
    <w:pPr>
      <w:tabs>
        <w:tab w:val="center" w:pos="4677"/>
        <w:tab w:val="right" w:pos="9355"/>
      </w:tabs>
    </w:pPr>
  </w:style>
  <w:style w:type="character" w:customStyle="1" w:styleId="1c">
    <w:name w:val="Нижний колонтитул Знак1"/>
    <w:basedOn w:val="a0"/>
    <w:link w:val="afe"/>
    <w:uiPriority w:val="99"/>
    <w:rsid w:val="000C71B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17771">
      <w:bodyDiv w:val="1"/>
      <w:marLeft w:val="0"/>
      <w:marRight w:val="0"/>
      <w:marTop w:val="0"/>
      <w:marBottom w:val="0"/>
      <w:divBdr>
        <w:top w:val="none" w:sz="0" w:space="0" w:color="auto"/>
        <w:left w:val="none" w:sz="0" w:space="0" w:color="auto"/>
        <w:bottom w:val="none" w:sz="0" w:space="0" w:color="auto"/>
        <w:right w:val="none" w:sz="0" w:space="0" w:color="auto"/>
      </w:divBdr>
    </w:div>
    <w:div w:id="393092364">
      <w:bodyDiv w:val="1"/>
      <w:marLeft w:val="0"/>
      <w:marRight w:val="0"/>
      <w:marTop w:val="0"/>
      <w:marBottom w:val="0"/>
      <w:divBdr>
        <w:top w:val="none" w:sz="0" w:space="0" w:color="auto"/>
        <w:left w:val="none" w:sz="0" w:space="0" w:color="auto"/>
        <w:bottom w:val="none" w:sz="0" w:space="0" w:color="auto"/>
        <w:right w:val="none" w:sz="0" w:space="0" w:color="auto"/>
      </w:divBdr>
    </w:div>
    <w:div w:id="824129594">
      <w:bodyDiv w:val="1"/>
      <w:marLeft w:val="0"/>
      <w:marRight w:val="0"/>
      <w:marTop w:val="0"/>
      <w:marBottom w:val="0"/>
      <w:divBdr>
        <w:top w:val="none" w:sz="0" w:space="0" w:color="auto"/>
        <w:left w:val="none" w:sz="0" w:space="0" w:color="auto"/>
        <w:bottom w:val="none" w:sz="0" w:space="0" w:color="auto"/>
        <w:right w:val="none" w:sz="0" w:space="0" w:color="auto"/>
      </w:divBdr>
    </w:div>
    <w:div w:id="990137216">
      <w:bodyDiv w:val="1"/>
      <w:marLeft w:val="0"/>
      <w:marRight w:val="0"/>
      <w:marTop w:val="0"/>
      <w:marBottom w:val="0"/>
      <w:divBdr>
        <w:top w:val="none" w:sz="0" w:space="0" w:color="auto"/>
        <w:left w:val="none" w:sz="0" w:space="0" w:color="auto"/>
        <w:bottom w:val="none" w:sz="0" w:space="0" w:color="auto"/>
        <w:right w:val="none" w:sz="0" w:space="0" w:color="auto"/>
      </w:divBdr>
    </w:div>
    <w:div w:id="1175995852">
      <w:bodyDiv w:val="1"/>
      <w:marLeft w:val="0"/>
      <w:marRight w:val="0"/>
      <w:marTop w:val="0"/>
      <w:marBottom w:val="0"/>
      <w:divBdr>
        <w:top w:val="none" w:sz="0" w:space="0" w:color="auto"/>
        <w:left w:val="none" w:sz="0" w:space="0" w:color="auto"/>
        <w:bottom w:val="none" w:sz="0" w:space="0" w:color="auto"/>
        <w:right w:val="none" w:sz="0" w:space="0" w:color="auto"/>
      </w:divBdr>
    </w:div>
    <w:div w:id="1244989630">
      <w:bodyDiv w:val="1"/>
      <w:marLeft w:val="0"/>
      <w:marRight w:val="0"/>
      <w:marTop w:val="0"/>
      <w:marBottom w:val="0"/>
      <w:divBdr>
        <w:top w:val="none" w:sz="0" w:space="0" w:color="auto"/>
        <w:left w:val="none" w:sz="0" w:space="0" w:color="auto"/>
        <w:bottom w:val="none" w:sz="0" w:space="0" w:color="auto"/>
        <w:right w:val="none" w:sz="0" w:space="0" w:color="auto"/>
      </w:divBdr>
    </w:div>
    <w:div w:id="1364093054">
      <w:bodyDiv w:val="1"/>
      <w:marLeft w:val="0"/>
      <w:marRight w:val="0"/>
      <w:marTop w:val="0"/>
      <w:marBottom w:val="0"/>
      <w:divBdr>
        <w:top w:val="none" w:sz="0" w:space="0" w:color="auto"/>
        <w:left w:val="none" w:sz="0" w:space="0" w:color="auto"/>
        <w:bottom w:val="none" w:sz="0" w:space="0" w:color="auto"/>
        <w:right w:val="none" w:sz="0" w:space="0" w:color="auto"/>
      </w:divBdr>
    </w:div>
    <w:div w:id="1545098470">
      <w:bodyDiv w:val="1"/>
      <w:marLeft w:val="0"/>
      <w:marRight w:val="0"/>
      <w:marTop w:val="0"/>
      <w:marBottom w:val="0"/>
      <w:divBdr>
        <w:top w:val="none" w:sz="0" w:space="0" w:color="auto"/>
        <w:left w:val="none" w:sz="0" w:space="0" w:color="auto"/>
        <w:bottom w:val="none" w:sz="0" w:space="0" w:color="auto"/>
        <w:right w:val="none" w:sz="0" w:space="0" w:color="auto"/>
      </w:divBdr>
    </w:div>
    <w:div w:id="1626233501">
      <w:bodyDiv w:val="1"/>
      <w:marLeft w:val="0"/>
      <w:marRight w:val="0"/>
      <w:marTop w:val="0"/>
      <w:marBottom w:val="0"/>
      <w:divBdr>
        <w:top w:val="none" w:sz="0" w:space="0" w:color="auto"/>
        <w:left w:val="none" w:sz="0" w:space="0" w:color="auto"/>
        <w:bottom w:val="none" w:sz="0" w:space="0" w:color="auto"/>
        <w:right w:val="none" w:sz="0" w:space="0" w:color="auto"/>
      </w:divBdr>
    </w:div>
    <w:div w:id="1632786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groportal2.garant.ru:81/document?id=10800200&amp;sub=1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D2744449A2D7F0200C374B39824AF473FAA6BD50CE2DFAC815F68E41BABE68991A059A5B7426C026195CA96B997FB58532736B42B5DD7913PEH"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yanova\Downloads\&#1052;&#1086;&#1090;&#1086;&#1088;&#1085;&#1086;&#1077;%20&#1090;&#1086;&#1087;&#1083;&#1080;&#1074;&#1086;%20&#1074;&#1077;&#1088;&#1089;&#1080;&#1103;%208.4%20(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0F684-1544-4331-98AD-33F5C3D9B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Моторное топливо версия 8.4 (2).dotx</Template>
  <TotalTime>144</TotalTime>
  <Pages>11</Pages>
  <Words>5023</Words>
  <Characters>28634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user</cp:lastModifiedBy>
  <cp:revision>97</cp:revision>
  <dcterms:created xsi:type="dcterms:W3CDTF">2025-07-09T06:17:00Z</dcterms:created>
  <dcterms:modified xsi:type="dcterms:W3CDTF">2026-07-20T11:17:00Z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cheme>
    <w:element w:id="119" w:guid="CC866991-9B66-7390-0F42-43B51E89A2EA" w:kind="variable" w:type="string" w:valueMode="normal" w:required="false" w:hiddenInQuestionnaire="false" w:readOnly="true">
      <w:identifier xml:space="preserve">mainInfo_docNumber</w:identifier>
      <w:name xml:space="preserve">Номер заявки в АЦК Госзаказ</w:name>
    </w:element>
    <w:element w:id="120" w:guid="80885548-5808-A5A0-26BD-62B61EB08C61" w:kind="variable" w:type="date" w:valueMode="normal" w:required="false" w:hiddenInQuestionnaire="false" w:readOnly="true">
      <w:identifier xml:space="preserve">mainInfo_docDate</w:identifier>
      <w:name xml:space="preserve">Дата заявки в АЦК Госзаказ</w:name>
    </w:element>
    <w:element w:id="1" w:guid="98B39687-C003-3AEE-6545-9A68B590923F" w:kind="selector" w:selector="radio" w:valueMode="normal" w:required="true">
      <w:identifier xml:space="preserve">ID1</w:identifier>
      <w:name xml:space="preserve">Вид заключаемого контракта</w:name>
      <w:element w:id="2" w:guid="60C0B910-2A31-9EDC-C501-AF81938E6DE1" w:kind="condition" w:type="boolean" w:valueMode="normal" w:required="false">
        <w:identifier xml:space="preserve">ID2</w:identifier>
        <w:name xml:space="preserve">Государственный контракт</w:name>
        <w:comment xml:space="preserve">Если Вы орган государственной власти или казенное учреждение, выберите данный ответ</w:comment>
        <w:value>
          <w:boolean>false</w:boolean>
        </w:value>
      </w:element>
      <w:element w:id="3" w:guid="98AF9556-3514-CC90-2FB0-01340650BCF7" w:kind="condition" w:type="boolean" w:valueMode="normal" w:required="false">
        <w:identifier xml:space="preserve">ID3</w:identifier>
        <w:name xml:space="preserve">Контракт</w:name>
        <w:comment xml:space="preserve">Если Вы бюджетное учреждение, выберите данный ответ</w:comment>
        <w:value>
          <w:boolean>false</w:boolean>
        </w:value>
      </w:element>
    </w:element>
    <w:element w:id="4" w:guid="F0E70729-BEEE-3050-23BF-C32B33104BDC" w:kind="variable" w:type="string" w:valueMode="normal" w:required="true" w:hiddenInQuestionnaire="true">
      <w:identifier xml:space="preserve">mainInfo_ikz</w:identifier>
      <w:name xml:space="preserve">Идентификационный код закупки</w:name>
    </w:element>
    <w:element w:id="13" w:guid="F85EFB88-66EA-CF70-CF0C-32F4D278EFED" w:kind="variable" w:type="string" w:valueMode="dataSource" w:binding="38" w:required="true">
      <w:identifier xml:space="preserve">mainInfo_customerInfo_name</w:identifier>
      <w:name xml:space="preserve">Наименование Заказчика</w:name>
      <w:comment xml:space="preserve">Выбор осуществляется из справочника. Укажите наименование или ИНН и выберите предложенный вариант</w:comment>
    </w:element>
    <w:element w:id="79" w:guid="602DC3FD-CC49-1170-9651-B5ABBC30D52F" w:kind="variable" w:type="number" w:valueMode="normal" w:required="true" w:hiddenInQuestionnaire="true">
      <w:identifier xml:space="preserve">mainInfo_purchaseModeCode</w:identifier>
      <w:name xml:space="preserve">Код способа определения</w:name>
      <w:comment xml:space="preserve">Интеграционная информация. В зависимости от значения определяется способ определения. Укажите 13 для электронного аукциона, 28 для электронного запроса котировок, 25 для электронного конкурса</w:comment>
    </w:element>
    <w:element w:id="14" w:guid="D03E7474-2C89-4518-CE06-205CDD60CD13" w:kind="selector" w:selector="radio" w:valueMode="normal" w:required="true" w:hiddenInQuestionnaire="true">
      <w:identifier xml:space="preserve">ID14</w:identifier>
      <w:name xml:space="preserve">Способ определения поставщика</w:name>
      <w:comment xml:space="preserve">Выбор осуществляется автоматически исходя из значения кода способа определения</w:comment>
      <w:element w:id="15" w:guid="C800C631-A271-2C20-BEC0-060214002ED2" w:kind="condition" w:type="boolean" w:valueMode="expression" w:required="false" w:hiddenInQuestionnaire="true">
        <w:identifier xml:space="preserve">ID15</w:identifier>
        <w:name xml:space="preserve">Электронный аукцион</w:name>
        <w:value>
          <w:expression xml:space="preserve">mainInfo_purchaseModeCode==13</w:expression>
          <w:boolean>true</w:boolean>
        </w:value>
      </w:element>
      <w:element w:id="16" w:guid="A2F932DE-A1BA-33E8-8096-013F9E30287A" w:kind="condition" w:type="boolean" w:valueMode="expression" w:required="false" w:hiddenInQuestionnaire="true">
        <w:identifier xml:space="preserve">ID16</w:identifier>
        <w:name xml:space="preserve">Электронный запрос котировок</w:name>
        <w:value>
          <w:expression xml:space="preserve">mainInfo_purchaseModeCode==28</w:expression>
          <w:boolean>false</w:boolean>
        </w:value>
      </w:element>
      <w:element w:id="209" w:guid="C44639C1-6C39-6A1A-56F8-24106A50F6C0" w:kind="condition" w:type="boolean" w:valueMode="expression" w:required="false" w:hiddenInQuestionnaire="true">
        <w:identifier xml:space="preserve">ID209</w:identifier>
        <w:name xml:space="preserve">Электронный конкурс</w:name>
        <w:value>
          <w:expression xml:space="preserve">mainInfo_purchaseModeCode==25</w:expression>
        </w:value>
      </w:element>
    </w:element>
    <w:element w:id="5" w:guid="E2C2E821-FE8A-25CC-2CDC-724E5C60C1C4" w:kind="variable" w:type="string" w:valueMode="normal" w:required="true" w:hiddenInQuestionnaire="true">
      <w:identifier xml:space="preserve">mainInfo_subject</w:identifier>
      <w:name xml:space="preserve">Наименование объекта закупки</w:name>
      <w:comment xml:space="preserve">По желанию можно первую заглавную букву исправить на прописную. Указывать наименование необходимо в именительном падеже, в тексте контракта наименование будет просклонено автоматически</w:comment>
    </w:element>
    <w:element w:id="144" w:guid="C4F0624F-0868-3670-B841-C1C946402B46" w:kind="variable" w:type="number" w:valueMode="normal" w:required="true" w:hiddenInQuestionnaire="true">
      <w:identifier xml:space="preserve">mainInfo_quantityUndefinedFlag</w:identifier>
      <w:name xml:space="preserve">Признак "Процедура по цене единицы продукции (количество не определено)"</w:name>
      <w:comment xml:space="preserve">Интеграционная информация. В зависимости от значения устанавливается соответстующий признак. Укажите 1 если да и 0 если нет</w:comment>
    </w:element>
    <w:element w:id="337" w:guid="A091C7B1-F997-F98E-8132-9B8884C0AF0E" w:kind="condition" w:type="boolean" w:valueMode="expression" w:required="false" w:hiddenInQuestionnaire="true">
      <w:identifier xml:space="preserve">ID337</w:identifier>
      <w:name xml:space="preserve">Условие про антидемпинг</w:name>
      <w:value>
        <w:expression xml:space="preserve">ID15 | ID330</w:expression>
      </w:value>
    </w:element>
    <w:element w:id="145" w:guid="C0C5D902-BBBF-08E0-4C0F-6F1032C0AF7E" w:kind="selector" w:selector="radio" w:valueMode="normal" w:required="true" w:hiddenInQuestionnaire="true">
      <w:identifier xml:space="preserve">ID145</w:identifier>
      <w:name xml:space="preserve">Процедура по цене единицы продукции (количество не определено)?</w:name>
      <w:element w:id="146" w:guid="A6CA8952-9487-1D08-4CD7-E7E847B4C841" w:kind="condition" w:type="boolean" w:valueMode="expression" w:required="false" w:hiddenInQuestionnaire="true">
        <w:identifier xml:space="preserve">ID146</w:identifier>
        <w:name xml:space="preserve">Да</w:name>
        <w:value>
          <w:expression xml:space="preserve">mainInfo_quantityUndefinedFlag==1</w:expression>
          <w:boolean>true</w:boolean>
        </w:value>
      </w:element>
      <w:element w:id="147" w:guid="DBD8DBC7-6704-0C40-6D41-C77D7F509A42" w:kind="condition" w:type="boolean" w:valueMode="expression" w:required="false" w:hiddenInQuestionnaire="true">
        <w:identifier xml:space="preserve">ID147</w:identifier>
        <w:name xml:space="preserve">Нет</w:name>
        <w:value>
          <w:expression xml:space="preserve">mainInfo_quantityUndefinedFlag==0</w:expression>
          <w:boolean>false</w:boolean>
        </w:value>
      </w:element>
    </w:element>
    <w:element w:id="308" w:guid="AC514870-8DA5-73C8-CB88-5A53B6E013B3" w:kind="variable" w:type="string" w:valueMode="normal" w:required="false" w:hiddenInQuestionnaire="true">
      <w:identifier xml:space="preserve">mainInfo_relativeTiming</w:identifier>
      <w:name xml:space="preserve">Признак Относительные сроки</w:name>
      <w:comment xml:space="preserve">Интеграционная информация. Если  признак "Относительные сроки"
- установлен, то выгружать 1;
- не установлен, то выгружать 0.</w:comment>
    </w:element>
    <w:element w:id="80" w:guid="D05B06A9-46C6-3DE0-26B7-9850A89E944A" w:kind="variable" w:type="string" w:valueMode="normal" w:required="false" w:hiddenInQuestionnaire="true">
      <w:identifier xml:space="preserve">mainInfo_contractExecutionTermsInfo_relativeTermsInfo_startDayType</w:identifier>
      <w:name xml:space="preserve">Тип данных даты исполнения контракта (рабочие или календарные дни)</w:name>
      <w:comment xml:space="preserve">Интеграционная информация "working" или "calendar"</w:comment>
    </w:element>
    <w:element w:id="91" w:guid="6C46A319-317B-4610-6C86-187076E8425D" w:kind="variable" w:type="number" w:valueMode="normal" w:required="false" w:hiddenInQuestionnaire="true">
      <w:identifier xml:space="preserve">mainInfo_contractExecutionTermsInfo_relativeTermsInfo_start</w:identifier>
      <w:name xml:space="preserve">Дата начала исполнения контракта (количество дней)</w:name>
      <w:comment xml:space="preserve">Интеграционная информация </w:comment>
    </w:element>
    <w:element w:id="309" w:guid="88B768AC-B640-FC60-430E-94F390FA5F39" w:kind="variable" w:type="string" w:valueMode="normal" w:required="false" w:hiddenInQuestionnaire="true">
      <w:identifier xml:space="preserve">mainInfo_contractExecutionTermsInfo_relativeTermsInfo_termDayType</w:identifier>
      <w:name xml:space="preserve">Тип данных срока исполнения контракта (рабочие или календарные дни)</w:name>
      <w:comment xml:space="preserve">Интеграционная информация "working" или "calendar"</w:comment>
    </w:element>
    <w:element w:id="92" w:guid="90C2EE9A-A2BF-6260-5761-595547507739" w:kind="variable" w:type="number" w:valueMode="normal" w:required="false" w:hiddenInQuestionnaire="true">
      <w:identifier xml:space="preserve">mainInfo_contractExecutionTermsInfo_relativeTermsInfo_term</w:identifier>
      <w:name xml:space="preserve">Срок исполнения контракта (количество дней)</w:name>
      <w:comment xml:space="preserve">Интеграционная информация </w:comment>
    </w:element>
    <w:element w:id="93" w:guid="C0045D88-50F6-0BE0-68D9-6E3B31E8C2D9" w:kind="variable" w:type="date" w:valueMode="normal" w:required="false" w:hiddenInQuestionnaire="true">
      <w:identifier xml:space="preserve">mainInfo_contractExecutionTermsInfo_notRelativeTermsInfo_startDate</w:identifier>
      <w:name xml:space="preserve">Дата начала исполнения контракта</w:name>
      <w:comment xml:space="preserve">Интеграционная информация. Указывается дата начала исполнения контракта</w:comment>
    </w:element>
    <w:element w:id="81" w:guid="D8F5ACFC-EE09-E120-E6DD-F1DFD8D0412F" w:kind="variable" w:type="string" w:valueMode="normal" w:required="false" w:hiddenInQuestionnaire="true">
      <w:identifier xml:space="preserve">mainInfo_contractExecutionTermsInfo_notRelativeTermsInfo_isNotEarlierConclusionDate</w:identifier>
      <w:name xml:space="preserve">Дата + не ранее даты заключения контракта</w:name>
      <w:comment xml:space="preserve">Интеграционная информация. Определяет особенность указания даты начала исполнения контракта. "true" - признак необходим, пусто- нет.</w:comment>
    </w:element>
    <w:element w:id="90" w:guid="A090F9A1-A6B2-17A0-7386-86CC1A605925" w:kind="variable" w:type="string" w:valueMode="normal" w:required="false" w:hiddenInQuestionnaire="true">
      <w:identifier xml:space="preserve">mainInfo_contractExecutionTermsInfo_notRelativeTermsInfo_isFromConclusionDate</w:identifier>
      <w:name xml:space="preserve">С даты заключения контракта </w:name>
      <w:comment xml:space="preserve">Интеграционная информация. Определяет особенность указания даты начала исполнения контракта. "true" - признак необходим, пусто- нет.</w:comment>
    </w:element>
    <w:element w:id="25" w:guid="A08D7B34-B168-29BC-07EB-3D04A1C055BC" w:kind="variable" w:type="date" w:valueMode="normal" w:required="false" w:hiddenInQuestionnaire="true">
      <w:identifier xml:space="preserve">mainInfo_contractExecutionTermsInfo_notRelativeTermsInfo_endDate</w:identifier>
      <w:name xml:space="preserve">Дата окончания исполнения контракта</w:name>
    </w:element>
    <w:element w:id="6" w:guid="CC1B3869-1130-6840-EB65-9FFDBE20FC20" w:kind="selector" w:selector="check" w:valueMode="normal" w:required="true" w:hiddenInQuestionnaire="true">
      <w:identifier xml:space="preserve">ID6</w:identifier>
      <w:name xml:space="preserve">Сроки исполнения контракта</w:name>
      <w:element w:id="20" w:guid="D8E86B95-0B3F-1B90-5827-0F7ABA9CDDF3" w:kind="condition" w:type="boolean" w:valueMode="expression" w:required="false" w:hiddenInQuestionnaire="true">
        <w:identifier xml:space="preserve">ID20</w:identifier>
        <w:name xml:space="preserve">Относительные сроки в календарных днях (начало)</w:name>
        <w:value>
          <w:expression xml:space="preserve">(mainInfo_contractExecutionTermsInfo_relativeTermsInfo_startDayType=="calendar") &amp;(mainInfo_relativeTiming =="1")</w:expression>
          <w:boolean>false</w:boolean>
        </w:value>
        <w:element w:id="22" w:guid="D0D9DC11-CB21-6130-A980-EF2B72C0381C" w:kind="variable" w:type="number" w:valueMode="expression" w:required="false" w:hiddenInQuestionnaire="true">
          <w:identifier xml:space="preserve">IID91</w:identifier>
          <w:name xml:space="preserve">Дата начала исполнения Контракта</w:name>
          <w:placeholder xml:space="preserve">Берется количество дней из интеграционного поля</w:placeholder>
          <w:value>
            <w:expression xml:space="preserve">mainInfo_contractExecutionTermsInfo_relativeTermsInfo_start</w:expression>
            <w:unit xml:space="preserve" w:active="true">календарный день</w:unit>
          </w:value>
        </w:element>
      </w:element>
      <w:element w:id="306" w:guid="F2067F33-8E46-0BF0-A808-66209770FAE1" w:kind="condition" w:type="boolean" w:valueMode="expression" w:required="false" w:hiddenInQuestionnaire="true">
        <w:identifier xml:space="preserve">ID306</w:identifier>
        <w:name xml:space="preserve">Относительные сроки в календарных днях (конец)</w:name>
        <w:value>
          <w:expression xml:space="preserve">(mainInfo_contractExecutionTermsInfo_relativeTermsInfo_termDayType=="calendar") &amp;(mainInfo_relativeTiming =="1")</w:expression>
        </w:value>
        <w:element w:id="23" w:guid="B0EC010D-2A78-47A8-38BF-1E68F4D0ABFC" w:kind="variable" w:type="number" w:valueMode="expression" w:required="false" w:hiddenInQuestionnaire="true">
          <w:identifier xml:space="preserve">ID92</w:identifier>
          <w:name xml:space="preserve">Срок исполнения Контракта</w:name>
          <w:placeholder xml:space="preserve">Берется количество дней из интеграционного поля</w:placeholder>
          <w:value>
            <w:expression xml:space="preserve">mainInfo_contractExecutionTermsInfo_relativeTermsInfo_term</w:expression>
            <w:unit xml:space="preserve" w:active="true">календарный день</w:unit>
          </w:value>
        </w:element>
      </w:element>
      <w:element w:id="7" w:guid="C8730491-F766-E1B8-7978-DB783B08EFBD" w:kind="condition" w:type="boolean" w:valueMode="expression" w:required="false" w:hiddenInQuestionnaire="true">
        <w:identifier xml:space="preserve">ID7</w:identifier>
        <w:name xml:space="preserve">Относительные сроки в рабочих днях (начало)</w:name>
        <w:value>
          <w:expression xml:space="preserve">(mainInfo_contractExecutionTermsInfo_relativeTermsInfo_startDayType=="working") &amp;(mainInfo_relativeTiming =="1")</w:expression>
          <w:boolean>false</w:boolean>
        </w:value>
        <w:element w:id="17" w:guid="902994C2-C923-B2B0-1A9F-B6416E88A4F0" w:kind="variable" w:type="number" w:valueMode="expression" w:required="false" w:hiddenInQuestionnaire="true">
          <w:identifier xml:space="preserve">ID82</w:identifier>
          <w:name xml:space="preserve">Дата начала исполнения Контракта</w:name>
          <w:placeholder xml:space="preserve">Берется количество дней из интеграционного поля</w:placeholder>
          <w:value>
            <w:expression xml:space="preserve">mainInfo_contractExecutionTermsInfo_relativeTermsInfo_start</w:expression>
            <w:unit xml:space="preserve" w:active="true">рабочий день</w:unit>
          </w:value>
        </w:element>
      </w:element>
      <w:element w:id="307" w:guid="AABE9654-81FD-1D68-EBFD-CFB980B0A727" w:kind="condition" w:type="boolean" w:valueMode="expression" w:required="false" w:hiddenInQuestionnaire="true">
        <w:identifier xml:space="preserve">ID307</w:identifier>
        <w:name xml:space="preserve">Относительные сроки в рабочих днях (конец)</w:name>
        <w:value>
          <w:expression xml:space="preserve">(mainInfo_contractExecutionTermsInfo_relativeTermsInfo_termDayType=="working") &amp;(mainInfo_relativeTiming =="1")</w:expression>
          <w:boolean>false</w:boolean>
        </w:value>
        <w:element w:id="21" w:guid="B8E38A52-428C-4E68-5234-10F675084CD9" w:kind="variable" w:type="number" w:valueMode="expression" w:required="false" w:hiddenInQuestionnaire="true">
          <w:identifier xml:space="preserve">ID83</w:identifier>
          <w:name xml:space="preserve">Срок исполнения Контракта</w:name>
          <w:placeholder xml:space="preserve">Берется количество дней из интеграционного поля</w:placeholder>
          <w:value>
            <w:expression xml:space="preserve">mainInfo_contractExecutionTermsInfo_relativeTermsInfo_term</w:expression>
            <w:unit xml:space="preserve" w:active="true">рабочий день</w:unit>
          </w:value>
        </w:element>
      </w:element>
      <w:element w:id="8" w:guid="A02DDE45-F7F7-1EBE-F48C-B067E8E8D8FB" w:kind="condition" w:type="boolean" w:valueMode="expression" w:required="false" w:hiddenInQuestionnaire="true">
        <w:identifier xml:space="preserve">ID8</w:identifier>
        <w:name xml:space="preserve">Календарные даты</w:name>
        <w:value>
          <w:expression xml:space="preserve">mainInfo_relativeTiming =="0"</w:expression>
          <w:boolean>false</w:boolean>
        </w:value>
        <w:element w:id="26" w:guid="88763AF6-334E-7394-00C2-17A5BD682E69" w:kind="selector" w:selector="radio" w:valueMode="normal" w:required="true" w:hiddenInQuestionnaire="true">
          <w:identifier xml:space="preserve">ID26</w:identifier>
          <w:name xml:space="preserve">Дата начала исполнения контракта указывается в каком формате?</w:name>
          <w:element w:id="27" w:guid="F06ADBCB-9CD1-89B0-3EC1-C983FA808473" w:kind="condition" w:type="boolean" w:valueMode="expression" w:required="false" w:hiddenInQuestionnaire="true">
            <w:identifier xml:space="preserve">ID27</w:identifier>
            <w:name xml:space="preserve">Просто дата</w:name>
            <w:value>
              <w:expression xml:space="preserve">mainInfo_contractExecutionTermsInfo_notRelativeTermsInfo_isNotEarlierConclusionDate!="true"&amp;mainInfo_contractExecutionTermsInfo_notRelativeTermsInfo_isFromConclusionDate!="true"</w:expression>
              <w:boolean>false</w:boolean>
            </w:value>
            <w:element w:id="24" w:guid="C09A1B96-BF88-C100-D755-496FEC9C71D5" w:kind="variable" w:type="date" w:valueMode="expression" w:required="false" w:hiddenInQuestionnaire="true">
              <w:identifier xml:space="preserve">ID93</w:identifier>
              <w:name xml:space="preserve">Дата начала исполнения Контракта</w:name>
              <w:placeholder xml:space="preserve">Берется дата из интеграционного поля</w:placeholder>
              <w:value>
                <w:expression xml:space="preserve">mainInfo_contractExecutionTermsInfo_notRelativeTermsInfo_startDate</w:expression>
              </w:value>
            </w:element>
          </w:element>
          <w:element w:id="28" w:guid="D0C6F71B-7E7E-864C-DC00-21FE06A0707B" w:kind="condition" w:type="boolean" w:valueMode="expression" w:required="false" w:hiddenInQuestionnaire="true">
            <w:identifier xml:space="preserve">ID28</w:identifier>
            <w:name xml:space="preserve">Дата + не ранее даты заключения контракта</w:name>
            <w:value>
              <w:expression xml:space="preserve">mainInfo_contractExecutionTermsInfo_notRelativeTermsInfo_isNotEarlierConclusionDate=="true"</w:expression>
              <w:boolean>false</w:boolean>
            </w:value>
            <w:element w:id="94" w:guid="B82AFB23-BD38-9224-1BED-07CCD570F90C" w:kind="variable" w:type="date" w:valueMode="expression" w:required="false" w:hiddenInQuestionnaire="true">
              <w:identifier xml:space="preserve">ID94</w:identifier>
              <w:name xml:space="preserve">Дата начала исполнения Контракта</w:name>
              <w:placeholder xml:space="preserve">Берется дата из интеграционного поля</w:placeholder>
              <w:value>
                <w:expression xml:space="preserve">mainInfo_contractExecutionTermsInfo_notRelativeTermsInfo_startDate</w:expression>
              </w:value>
            </w:element>
          </w:element>
          <w:element w:id="29" w:guid="D4349D4E-D1A0-7770-12A1-E04329F49008" w:kind="condition" w:type="boolean" w:valueMode="expression" w:required="false" w:hiddenInQuestionnaire="true">
            <w:identifier xml:space="preserve">ID29</w:identifier>
            <w:name xml:space="preserve">С даты заключения контракта</w:name>
            <w:value>
              <w:expression xml:space="preserve">mainInfo_contractExecutionTermsInfo_notRelativeTermsInfo_isFromConclusionDate=="true"</w:expression>
            </w:value>
          </w:element>
        </w:element>
        <w:element w:id="171" w:guid="EC6C8971-E06D-53F0-953B-0CBA09A0A8DA" w:kind="variable" w:type="date" w:valueMode="expression" w:required="false" w:hiddenInQuestionnaire="true">
          <w:identifier xml:space="preserve">ID171</w:identifier>
          <w:name xml:space="preserve">Дата окончания исполнения Контракта</w:name>
          <w:value>
            <w:expression xml:space="preserve">mainInfo_contractExecutionTermsInfo_notRelativeTermsInfo_endDate</w:expression>
          </w:value>
        </w:element>
      </w:element>
    </w:element>
    <w:element w:id="180" w:guid="E6CD87ED-10B3-3680-D9CB-7FD65A3024F6" w:kind="variable" w:type="string" w:valueMode="normal" w:required="false" w:hiddenInQuestionnaire="true">
      <w:identifier xml:space="preserve">mainInfo_isseveralstages</w:identifier>
      <w:name xml:space="preserve">Признак "Несколько этапов"</w:name>
      <w:comment xml:space="preserve">Интеграционная информация. Укажите 1 - предусмотрены этапы, 0 -нет этапов</w:comment>
    </w:element>
    <w:element w:id="9" w:guid="A8B7BA08-EFA2-6B7A-9323-57175524CCFF" w:kind="selector" w:selector="radio" w:valueMode="normal" w:required="true" w:hiddenInQuestionnaire="true">
      <w:identifier xml:space="preserve">ID9</w:identifier>
      <w:name xml:space="preserve">Выделены этапы исполнения контракта?</w:name>
      <w:element w:id="10" w:guid="6CC2A4A2-84D8-77F0-26AA-485D3E40E1C9" w:kind="condition" w:type="boolean" w:valueMode="expression" w:required="false" w:hiddenInQuestionnaire="true">
        <w:identifier xml:space="preserve">ID10</w:identifier>
        <w:name xml:space="preserve">Нет</w:name>
        <w:value>
          <w:expression xml:space="preserve">mainInfo_isseveralstages == 0</w:expression>
          <w:boolean>false</w:boolean>
        </w:value>
      </w:element>
      <w:element w:id="11" w:guid="C0700FD3-2748-3058-5726-685A85B4015F" w:kind="condition" w:type="boolean" w:valueMode="expression" w:required="false" w:hiddenInQuestionnaire="true">
        <w:identifier xml:space="preserve">ID11</w:identifier>
        <w:name xml:space="preserve">Да</w:name>
        <w:value>
          <w:expression xml:space="preserve">mainInfo_isseveralstages==1</w:expression>
          <w:boolean>false</w:boolean>
        </w:value>
        <w:element w:id="32" w:guid="D0025675-FB72-2954-4039-A47881CC8E31" w:kind="replicator" w:type="dataset" w:valueMode="normal" w:required="false" w:hiddenInQuestionnaire="true">
          <w:identifier xml:space="preserve">stages</w:identifier>
          <w:name xml:space="preserve">Данные по этапу</w:name>
          <w:element w:id="112" w:guid="E844C129-E763-8EF0-C1BD-D10ED1E416CB" w:kind="variable" w:type="string" w:valueMode="normal" w:required="false" w:hiddenInQuestionnaire="true">
            <w:identifier xml:space="preserve">termsInfo_relativeTermsInfo_startDayType</w:identifier>
            <w:name xml:space="preserve">Тип данных даты исполнения этапа (рабочие или календарные дни)</w:name>
            <w:comment xml:space="preserve">Интеграционная информация "working" или "calendar"</w:comment>
          </w:element>
          <w:element w:id="113" w:guid="B0E3513B-71D9-4E60-6A2B-BB264BD81401" w:kind="variable" w:type="number" w:valueMode="normal" w:required="false" w:hiddenInQuestionnaire="true">
            <w:identifier xml:space="preserve">termsInfo_relativeTermsInfo_start</w:identifier>
            <w:name xml:space="preserve">Дата начала исполнения этапа (количество дней)</w:name>
            <w:comment xml:space="preserve">Интеграционная информация </w:comment>
          </w:element>
          <w:element w:id="319" w:guid="F8E311F1-88DE-7FA8-AAC8-BC43093010F0" w:kind="variable" w:type="string" w:valueMode="normal" w:required="false" w:hiddenInQuestionnaire="true">
            <w:identifier xml:space="preserve">termsInfo_relativeTermsInfo_termDayType</w:identifier>
            <w:name xml:space="preserve">Тип данных срока исполнения этапа (рабочие или календарные дни)</w:name>
            <w:comment xml:space="preserve">Интеграционная информация "working" или "calendar"</w:comment>
          </w:element>
          <w:element w:id="114" w:guid="C40C23D5-BF6F-415B-B158-D062B5AC1BDB" w:kind="variable" w:type="number" w:valueMode="normal" w:required="false" w:hiddenInQuestionnaire="true">
            <w:identifier xml:space="preserve">termsInfo_relativeTermsInfo_term</w:identifier>
            <w:name xml:space="preserve">Срок исполнения этапа (количество дней)</w:name>
            <w:comment xml:space="preserve">Интеграционная информация </w:comment>
          </w:element>
          <w:element w:id="115" w:guid="84D51D2C-2205-2C80-6912-99ED72969B8A" w:kind="variable" w:type="date" w:valueMode="normal" w:required="false" w:hiddenInQuestionnaire="true">
            <w:identifier xml:space="preserve">termsInfo_notRelativeTermsInfo_startDate</w:identifier>
            <w:name xml:space="preserve">Дата начала исполнения этапа</w:name>
            <w:comment xml:space="preserve">Интеграционная информация </w:comment>
          </w:element>
          <w:element w:id="116" w:guid="80CA976E-EC96-4F5C-4359-F91DBDA4B312" w:kind="variable" w:type="string" w:valueMode="normal" w:required="false" w:hiddenInQuestionnaire="true">
            <w:identifier xml:space="preserve">termsInfo_notRelativeTermsInfo_isNotEarlierConclusionDate</w:identifier>
            <w:name xml:space="preserve">Дата + не ранее даты заключения контракта</w:name>
            <w:comment xml:space="preserve">Интеграционная информация. true - признак установлен, пусто - не установлен</w:comment>
          </w:element>
          <w:element w:id="117" w:guid="FE75C3AE-12F1-1F88-DC58-AB0B6EC04612" w:kind="variable" w:type="string" w:valueMode="normal" w:required="false" w:hiddenInQuestionnaire="true">
            <w:identifier xml:space="preserve">termsInfo_notRelativeTermsInfo_isFromConclusionDate</w:identifier>
            <w:name xml:space="preserve">С даты заключения контракта </w:name>
            <w:comment xml:space="preserve">Интеграционная информация. true - признак установлен, пусто - не установлен</w:comment>
          </w:element>
          <w:element w:id="104" w:guid="6CCEE52E-1A81-2D34-80D7-A7F20C10616A" w:kind="variable" w:type="date" w:valueMode="normal" w:required="false" w:hiddenInQuestionnaire="true">
            <w:identifier xml:space="preserve">termsInfo_notRelativeTermsInfo_endDate</w:identifier>
            <w:name xml:space="preserve">Дата окончания исполнения этапа</w:name>
          </w:element>
          <w:element w:id="96" w:guid="C452C042-7C6A-4050-2A2A-085E0DF0F40B" w:kind="selector" w:selector="check" w:valueMode="normal" w:required="true" w:hiddenInQuestionnaire="true">
            <w:identifier xml:space="preserve">ID96</w:identifier>
            <w:name xml:space="preserve">Сроки исполнения этапа</w:name>
            <w:element w:id="97" w:guid="B4824D7B-9556-6BD0-313A-2C17B1C072E6" w:kind="condition" w:type="boolean" w:valueMode="expression" w:required="false" w:hiddenInQuestionnaire="true">
              <w:identifier xml:space="preserve">ID97</w:identifier>
              <w:name xml:space="preserve">Относительные сроки в календарных днях (начало)</w:name>
              <w:value>
                <w:expression xml:space="preserve">termsInfo_relativeTermsInfo_startDayType=="calendar"</w:expression>
                <w:boolean>false</w:boolean>
              </w:value>
              <w:element w:id="98" w:guid="D88F8CB5-0863-4F30-25D3-4BC4A5B60887" w:kind="variable" w:type="number" w:valueMode="expression" w:required="false" w:hiddenInQuestionnaire="true">
                <w:identifier xml:space="preserve">ID98</w:identifier>
                <w:name xml:space="preserve">Дата начала исполнения этапа</w:name>
                <w:value>
                  <w:expression xml:space="preserve">termsInfo_relativeTermsInfo_start</w:expression>
                  <w:unit xml:space="preserve" w:active="true">календарный день</w:unit>
                </w:value>
              </w:element>
            </w:element>
            <w:element w:id="317" w:guid="C045A98D-8A5A-2300-BF29-2B4DF6881EE7" w:kind="condition" w:type="boolean" w:valueMode="expression" w:required="false" w:hiddenInQuestionnaire="true">
              <w:identifier xml:space="preserve">ID317</w:identifier>
              <w:name xml:space="preserve">Относительные сроки в календарных днях (конец)</w:name>
              <w:value>
                <w:expression xml:space="preserve">termsInfo_relativeTermsInfo_termDayType=="calendar"</w:expression>
                <w:boolean>false</w:boolean>
              </w:value>
              <w:element w:id="99" w:guid="A03C1C03-C48A-21C8-3F77-1CD765E82D6E" w:kind="variable" w:type="number" w:valueMode="expression" w:required="false" w:hiddenInQuestionnaire="true">
                <w:identifier xml:space="preserve">ID99</w:identifier>
                <w:name xml:space="preserve">Срок исполнения этапа</w:name>
                <w:value>
                  <w:expression xml:space="preserve">termsInfo_relativeTermsInfo_term</w:expression>
                  <w:unit xml:space="preserve" w:active="true">календарный день</w:unit>
                </w:value>
              </w:element>
            </w:element>
            <w:element w:id="100" w:guid="A8FBD64E-48D8-E860-FFF8-BAFA25C06835" w:kind="condition" w:type="boolean" w:valueMode="expression" w:required="false" w:hiddenInQuestionnaire="true">
              <w:identifier xml:space="preserve">ID100</w:identifier>
              <w:name xml:space="preserve">Относительные сроки в рабочих днях (начало)</w:name>
              <w:value>
                <w:expression xml:space="preserve">termsInfo_relativeTermsInfo_startDayType=="working"</w:expression>
                <w:boolean>false</w:boolean>
              </w:value>
              <w:element w:id="101" w:guid="E49BC905-7DC8-47E0-4B6B-F6AD0530AC87" w:kind="variable" w:type="number" w:valueMode="expression" w:required="false" w:hiddenInQuestionnaire="true">
                <w:identifier xml:space="preserve">ID101</w:identifier>
                <w:name xml:space="preserve">Дата начала исполнения этапа</w:name>
                <w:value>
                  <w:expression xml:space="preserve">termsInfo_relativeTermsInfo_start</w:expression>
                  <w:unit xml:space="preserve" w:active="true">рабочий день</w:unit>
                </w:value>
              </w:element>
            </w:element>
            <w:element w:id="318" w:guid="B04FB6C2-24B2-EC20-DDFC-8450FCA07D2D" w:kind="condition" w:type="boolean" w:valueMode="expression" w:required="false" w:hiddenInQuestionnaire="true">
              <w:identifier xml:space="preserve">ID318</w:identifier>
              <w:name xml:space="preserve">Относительные сроки в рабочих днях (конец)</w:name>
              <w:value>
                <w:expression xml:space="preserve">termsInfo_relativeTermsInfo_termDayType=="working"</w:expression>
                <w:boolean>false</w:boolean>
              </w:value>
              <w:element w:id="102" w:guid="90061FB8-0940-1F10-EF1E-D2E318EC63AA" w:kind="variable" w:type="number" w:valueMode="expression" w:required="false" w:hiddenInQuestionnaire="true">
                <w:identifier xml:space="preserve">ID102</w:identifier>
                <w:name xml:space="preserve">Срок исполнения этапа</w:name>
                <w:value>
                  <w:expression xml:space="preserve">termsInfo_relativeTermsInfo_term</w:expression>
                  <w:unit xml:space="preserve" w:active="true">рабочий день</w:unit>
                </w:value>
              </w:element>
            </w:element>
            <w:element w:id="103" w:guid="E875C9F5-157B-9A48-D55A-6BFFA6107097" w:kind="condition" w:type="boolean" w:valueMode="expression" w:required="false" w:hiddenInQuestionnaire="true">
              <w:identifier xml:space="preserve">ID103</w:identifier>
              <w:name xml:space="preserve">Календарные даты</w:name>
              <w:value>
                <w:expression xml:space="preserve">termsInfo_relativeTermsInfo_startDayType== ""</w:expression>
                <w:boolean>false</w:boolean>
              </w:value>
              <w:element w:id="105" w:guid="C8B940CA-6263-B490-19BB-0A842A70923D" w:kind="selector" w:selector="radio" w:valueMode="normal" w:required="true" w:hiddenInQuestionnaire="true">
                <w:identifier xml:space="preserve">ID105</w:identifier>
                <w:name xml:space="preserve">Дата начала исполнения этапа указывается в каком формате?</w:name>
                <w:element w:id="106" w:guid="A0E021F2-00E6-BA48-966B-1FF59C405286" w:kind="condition" w:type="boolean" w:valueMode="expression" w:required="false" w:hiddenInQuestionnaire="true">
                  <w:identifier xml:space="preserve">ID106</w:identifier>
                  <w:name xml:space="preserve">Просто дата</w:name>
                  <w:value>
                    <w:expression xml:space="preserve">termsInfo_notRelativeTermsInfo_isNotEarlierConclusionDate!="true"&amp;termsInfo_notRelativeTermsInfo_isFromConclusionDate!="true"</w:expression>
                    <w:boolean>false</w:boolean>
                  </w:value>
                  <w:element w:id="107" w:guid="C04FB932-60D8-1D60-7667-452E9E40605A" w:kind="variable" w:type="date" w:valueMode="expression" w:required="false" w:hiddenInQuestionnaire="true">
                    <w:identifier xml:space="preserve">ID107</w:identifier>
                    <w:name xml:space="preserve">Дата начала исполнения этапа</w:name>
                    <w:value>
                      <w:expression xml:space="preserve">termsInfo_notRelativeTermsInfo_startDate</w:expression>
                    </w:value>
                  </w:element>
                </w:element>
                <w:element w:id="108" w:guid="E0DA6E6C-B802-32A8-877E-999A917CE36B" w:kind="condition" w:type="boolean" w:valueMode="expression" w:required="false" w:hiddenInQuestionnaire="true">
                  <w:identifier xml:space="preserve">ID108</w:identifier>
                  <w:name xml:space="preserve">Дата + не ранее даты заключения контракта</w:name>
                  <w:value>
                    <w:expression xml:space="preserve">termsInfo_notRelativeTermsInfo_isNotEarlierConclusionDate=="true"</w:expression>
                    <w:boolean>false</w:boolean>
                  </w:value>
                  <w:element w:id="109" w:guid="C06F516A-4218-F348-D48C-4C34573019CD" w:kind="variable" w:type="date" w:valueMode="expression" w:required="false" w:hiddenInQuestionnaire="true">
                    <w:identifier xml:space="preserve">ID109</w:identifier>
                    <w:name xml:space="preserve">Дата начала исполнения этапа</w:name>
                    <w:value>
                      <w:expression xml:space="preserve">termsInfo_notRelativeTermsInfo_startDate</w:expression>
                    </w:value>
                  </w:element>
                </w:element>
                <w:element w:id="110" w:guid="94CE12AE-7684-443C-E44C-82C59A8017F0" w:kind="condition" w:type="boolean" w:valueMode="expression" w:required="false" w:hiddenInQuestionnaire="true">
                  <w:identifier xml:space="preserve">ID110</w:identifier>
                  <w:name xml:space="preserve">С даты заключения контракта</w:name>
                  <w:value>
                    <w:expression xml:space="preserve">termsInfo_notRelativeTermsInfo_isFromConclusionDate=="true"</w:expression>
                  </w:value>
                </w:element>
              </w:element>
              <w:element w:id="177" w:guid="A0E154F5-DF22-5970-A356-F0A7CDC02A88" w:kind="variable" w:type="date" w:valueMode="expression" w:required="false" w:hiddenInQuestionnaire="true">
                <w:identifier xml:space="preserve">ID177</w:identifier>
                <w:name xml:space="preserve">Дата окончания исполнения этапа</w:name>
                <w:value>
                  <w:expression xml:space="preserve">termsInfo_notRelativeTermsInfo_endDate</w:expression>
                </w:value>
              </w:element>
            </w:element>
          </w:element>
          <w:element w:id="135" w:guid="8C8F3BCA-F61F-6478-40B5-A445980083E4" w:kind="variable" w:type="number" w:valueMode="normal" w:required="true" w:hiddenInQuestionnaire="true">
            <w:identifier xml:space="preserve">stagesAmount</w:identifier>
            <w:name xml:space="preserve">Цена этапа</w:name>
          </w:element>
          <w:element w:id="118" w:guid="ACC86D29-72B5-4930-E7C9-08F94920E40E" w:kind="variable" w:type="number" w:valueMode="expression" w:required="true" w:hiddenInQuestionnaire="true">
            <w:identifier xml:space="preserve">ID118</w:identifier>
            <w:name xml:space="preserve">Размер аванса по этапу</w:name>
            <w:comment xml:space="preserve">Интеграционная информация. Заполняется автоматически</w:comment>
            <w:value>
              <w:expression xml:space="preserve">ID40 ? 0 : mainInfo_advance</w:expression>
            </w:value>
          </w:element>
        </w:element>
      </w:element>
    </w:element>
    <w:element w:id="121" w:guid="B02C6548-4023-B5F0-DDFA-8B2558BECC88" w:kind="variable" w:type="money" w:valueMode="normal" w:required="true" w:hiddenInQuestionnaire="true">
      <w:identifier xml:space="preserve">mainInfo_amount</w:identifier>
      <w:name xml:space="preserve">Сумма заявки в АЦК Госзаказ</w:name>
    </w:element>
    <w:element w:id="122" w:guid="6019FCA9-B892-82A4-93BB-BFF7A7FC4EDD" w:kind="condition" w:type="boolean" w:valueMode="expression" w:required="false" w:hiddenInQuestionnaire="false">
      <w:identifier xml:space="preserve">ID122</w:identifier>
      <w:name xml:space="preserve">Источником финансирования является - Бюджет субъекта Российской Федерации (казенные учреждения и органы власти)</w:name>
      <w:value>
        <w:expression xml:space="preserve">ID2</w:expression>
        <w:visibility xml:space="preserve">ID2</w:visibility>
      </w:value>
      <w:element w:id="128" w:guid="9863E467-2A00-7FF0-BE1B-3FB6F500C388" w:kind="variable" w:type="string" w:valueMode="normal" w:required="true">
        <w:identifier xml:space="preserve">ID128</w:identifier>
        <w:name xml:space="preserve">Сумма на какой год предусмотрена</w:name>
        <w:comment xml:space="preserve">например, 2024 год или 2024-2025 гг</w:comment>
      </w:element>
    </w:element>
    <w:element w:id="123" w:guid="603ECFBA-E67F-FC90-DEA2-B06D6E98D724" w:kind="condition" w:type="boolean" w:valueMode="expression" w:required="false" w:hiddenInQuestionnaire="false">
      <w:identifier xml:space="preserve">ID123</w:identifier>
      <w:name xml:space="preserve">Источником финансирования является - Средства бюджетных учреждений</w:name>
      <w:value>
        <w:expression xml:space="preserve">ID3</w:expression>
        <w:visibility xml:space="preserve">ID3</w:visibility>
      </w:value>
      <w:element w:id="124" w:guid="F02F399B-E227-6DB8-7F9C-796C1EE096D6" w:kind="selector" w:selector="check" w:valueMode="normal" w:required="true">
        <w:identifier xml:space="preserve">ID124</w:identifier>
        <w:name xml:space="preserve">Какой именно источник финансирования?</w:name>
        <w:element w:id="125" w:guid="E0CBECF0-0D97-DE70-B977-0AC7BE480DE4" w:kind="condition" w:type="boolean" w:valueMode="normal" w:required="false">
          <w:identifier xml:space="preserve">ID125</w:identifier>
          <w:name xml:space="preserve">Средства бюджетных учреждений (субсидии, инвестиции бюджетным и автономным учреждениям)</w:name>
          <w:value>
            <w:boolean>false</w:boolean>
          </w:value>
          <w:element w:id="130" w:guid="B02AE353-9006-E0B8-4DE5-AF42D5688D25" w:kind="variable" w:type="string" w:valueMode="normal" w:required="true">
            <w:identifier xml:space="preserve">ID130</w:identifier>
            <w:name xml:space="preserve">На какой год предусмотрены субсидии, инвестиции бюджетным и автономным учреждениям</w:name>
            <w:comment xml:space="preserve">например, 2024 год или 2024-2025 гг</w:comment>
          </w:element>
        </w:element>
        <w:element w:id="126" w:guid="C8A91F0C-CB23-94B8-7A4E-C5CE59E0B17B" w:kind="condition" w:type="boolean" w:valueMode="normal" w:required="false">
          <w:identifier xml:space="preserve">ID126</w:identifier>
          <w:name xml:space="preserve">Средства бюджетных учреждений (внебюджетные фонд. платные услуги)</w:name>
          <w:value>
            <w:boolean>false</w:boolean>
          </w:value>
          <w:element w:id="129" w:guid="C01CD29F-6F8D-20B4-8684-E91BAF4871CE" w:kind="variable" w:type="string" w:valueMode="normal" w:required="true">
            <w:identifier xml:space="preserve">ID129</w:identifier>
            <w:name xml:space="preserve">На какой год предусмотрены внебюджетные фонд. платные услуги</w:name>
            <w:comment xml:space="preserve">например, 2024 год или 2024-2025 гг</w:comment>
          </w:element>
        </w:element>
        <w:element w:id="310" w:guid="ECE6762F-8425-2520-FE43-0C6F5F800A4E" w:kind="condition" w:type="boolean" w:valueMode="expression" w:required="false" w:hiddenInQuestionnaire="true">
          <w:identifier xml:space="preserve">ID310</w:identifier>
          <w:name xml:space="preserve">Запятая при выборе двух источников финансирования</w:name>
          <w:value>
            <w:expression xml:space="preserve">ID125&amp;ID126</w:expression>
            <w:boolean>false</w:boolean>
          </w:value>
        </w:element>
      </w:element>
    </w:element>
    <w:element w:id="132" w:guid="8F4B469B-B07D-1A40-2DAE-AAF588C05BB9" w:kind="selector" w:selector="radio" w:valueMode="normal" w:required="true">
      <w:identifier xml:space="preserve">ID132</w:identifier>
      <w:name xml:space="preserve">Необходимо ли указать дополнительную информацию по источнику финансирования?</w:name>
      <w:element w:id="133" w:guid="F8E0E9D8-906C-B500-545D-1DC005F01496" w:kind="condition" w:type="boolean" w:valueMode="normal" w:required="false">
        <w:identifier xml:space="preserve">ID133</w:identifier>
        <w:name xml:space="preserve">Да</w:name>
        <w:value>
          <w:boolean>false</w:boolean>
        </w:value>
        <w:element w:id="131" w:guid="D0284579-153C-4270-AAFE-013913F4FF0C" w:kind="variable" w:type="string" w:valueMode="normal" w:required="false">
          <w:identifier xml:space="preserve">ID131</w:identifier>
          <w:name xml:space="preserve">Дополнительная информация по источнику финансирования</w:name>
          <w:comment xml:space="preserve">например, в рамках государственной программы «Реализация региональных проектов модернизации первичного звена здравоохранения»</w:comment>
        </w:element>
      </w:element>
      <w:element w:id="134" w:guid="70E4B3F7-3A86-03A8-FE6B-52434CE0AB0B" w:kind="condition" w:type="boolean" w:valueMode="normal" w:required="false">
        <w:identifier xml:space="preserve">ID134</w:identifier>
        <w:name xml:space="preserve">Нет</w:name>
        <w:value>
          <w:boolean>false</w:boolean>
        </w:value>
      </w:element>
    </w:element>
    <w:element w:id="39" w:guid="E02C8AA7-1170-9B78-972F-CF6986A81F07" w:kind="selector" w:selector="radio" w:valueMode="normal" w:required="true" w:hiddenInQuestionnaire="true">
      <w:identifier xml:space="preserve">ID39</w:identifier>
      <w:name xml:space="preserve">Предусмотрен аванс?</w:name>
      <w:element w:id="40" w:guid="CC6A9789-31D1-6950-B70A-11A636F07CBB" w:kind="condition" w:type="boolean" w:valueMode="expression" w:required="false" w:hiddenInQuestionnaire="true">
        <w:identifier xml:space="preserve">ID40</w:identifier>
        <w:name xml:space="preserve">Нет</w:name>
        <w:value>
          <w:expression xml:space="preserve">!(mainInfo_advance&gt;0)</w:expression>
          <w:boolean>true</w:boolean>
        </w:value>
      </w:element>
      <w:element w:id="41" w:guid="C0E56E98-4EB3-DFEC-D618-244E5E88B491" w:kind="condition" w:type="boolean" w:valueMode="expression" w:required="false" w:hiddenInQuestionnaire="true">
        <w:identifier xml:space="preserve">ID41</w:identifier>
        <w:name xml:space="preserve">Да</w:name>
        <w:value>
          <w:expression xml:space="preserve">mainInfo_advance&gt;0</w:expression>
          <w:boolean>false</w:boolean>
        </w:value>
        <w:element w:id="311" w:guid="E0191230-BF02-4E56-0A67-4DF7976C5A05" w:kind="variable" w:type="number" w:valueMode="normal" w:required="true">
          <w:identifier xml:space="preserve">ID311</w:identifier>
          <w:name xml:space="preserve">В какой срок перечисляется аванс?</w:name>
          <w:value>
            <w:unit xml:space="preserve" w:active="true">рабочий день</w:unit>
          </w:value>
        </w:element>
      </w:element>
    </w:element>
    <w:element w:id="42" w:guid="B02840CE-B50C-BFB0-F0E4-7268E740439F" w:kind="variable" w:type="percent" w:valueMode="normal" w:required="true" w:hiddenInQuestionnaire="true">
      <w:identifier xml:space="preserve">mainInfo_advance</w:identifier>
      <w:name xml:space="preserve">Размер аванса</w:name>
    </w:element>
    <w:element w:id="219" w:guid="D06DFA39-F276-9318-613F-D7B33090F890" w:kind="selector" w:selector="radio" w:valueMode="normal" w:required="true">
      <w:identifier xml:space="preserve">ID219</w:identifier>
      <w:name xml:space="preserve">Предусмотрено удержание суммы неисполненных требований об уплате неустоек (штрафов, пеней) из суммы, подлежащей оплате Поставщику?</w:name>
      <w:element w:id="220" w:guid="C840F0CD-FEAA-6A82-F4D5-77ADD21BC91F" w:kind="condition" w:type="boolean" w:valueMode="normal" w:required="false">
        <w:identifier xml:space="preserve">ID220</w:identifier>
        <w:name xml:space="preserve">Да</w:name>
        <w:value>
          <w:boolean>false</w:boolean>
        </w:value>
      </w:element>
      <w:element w:id="221" w:guid="90274E39-497F-4998-DA54-2CEC0CB0C614" w:kind="condition" w:type="boolean" w:valueMode="normal" w:required="false">
        <w:identifier xml:space="preserve">ID221</w:identifier>
        <w:name xml:space="preserve">Нет</w:name>
        <w:value>
          <w:boolean>false</w:boolean>
        </w:value>
      </w:element>
    </w:element>
    <w:element w:id="242" w:guid="800549DC-F2B6-35EA-52A5-CE5BE178ABF7" w:kind="selector" w:selector="radio" w:valueMode="normal" w:required="true">
      <w:identifier xml:space="preserve">ID242</w:identifier>
      <w:name xml:space="preserve">Каким образом осуществляется поставка Товара?</w:name>
      <w:element w:id="244" w:guid="B0EFE3BA-3E72-1F98-9DA2-81501D0C32F3" w:kind="condition" w:type="boolean" w:valueMode="normal" w:required="false">
        <w:identifier xml:space="preserve">ID244</w:identifier>
        <w:name xml:space="preserve">Единовременно</w:name>
        <w:value>
          <w:boolean>false</w:boolean>
        </w:value>
        <w:element w:id="388" w:guid="D874E95D-B351-F418-A5E5-BC21FA6E1C9B" w:kind="selector" w:selector="radio" w:valueMode="normal" w:required="true">
          <w:identifier xml:space="preserve">ID388</w:identifier>
          <w:name xml:space="preserve">В чем измеряется срок поставки Товара?</w:name>
          <w:element w:id="389" w:guid="C8E38799-FB80-FE20-F61B-B8FA25841150" w:kind="condition" w:type="boolean" w:valueMode="normal" w:required="false">
            <w:identifier xml:space="preserve">ID389</w:identifier>
            <w:name xml:space="preserve">Рабочие дни</w:name>
            <w:comment xml:space="preserve">например, 5 (Пяти) рабочих дней</w:comment>
            <w:value>
              <w:boolean>false</w:boolean>
            </w:value>
            <w:element w:id="394" w:guid="60DDDA79-B724-5680-2DF3-6082DDC823B2" w:kind="variable" w:type="number" w:valueMode="normal" w:required="true">
              <w:identifier xml:space="preserve">ID394</w:identifier>
              <w:name xml:space="preserve">Укажите срок поставки Товара в рабочих днях</w:name>
              <w:comment xml:space="preserve">например, 5 рабочих дней</w:comment>
              <w:value>
                <w:unit xml:space="preserve" w:active="true" w:readOnly="false">рабочий день</w:unit>
              </w:value>
            </w:element>
          </w:element>
          <w:element w:id="390" w:guid="C0A30BE5-2833-E6E0-B8DE-2F68FF08B6DA" w:kind="condition" w:type="boolean" w:valueMode="normal" w:required="false">
            <w:identifier xml:space="preserve">ID390</w:identifier>
            <w:name xml:space="preserve">Календарные дни</w:name>
            <w:comment xml:space="preserve">например, 3 (трёх) дней</w:comment>
            <w:value>
              <w:boolean>false</w:boolean>
            </w:value>
            <w:element w:id="395" w:guid="D07DA8D2-6E2A-38F0-40F8-17F9F7FE15C6" w:kind="variable" w:type="number" w:valueMode="normal" w:required="true">
              <w:identifier xml:space="preserve">ID395</w:identifier>
              <w:name xml:space="preserve">Укажите срок поставки Товара в календарных днях</w:name>
              <w:comment xml:space="preserve">например, 3 (трёх) дней</w:comment>
              <w:value>
                <w:unit xml:space="preserve" w:active="true">день</w:unit>
              </w:value>
            </w:element>
          </w:element>
          <w:element w:id="391" w:guid="60775453-7F74-1A50-9257-E79F9E404F6B" w:kind="condition" w:type="boolean" w:valueMode="normal" w:required="false" w:hiddenInQuestionnaire="false">
            <w:identifier xml:space="preserve">ID391</w:identifier>
            <w:name xml:space="preserve">Календарная дата</w:name>
            <w:comment xml:space="preserve">Например, с даты заключения Контракта по 31.10.2024. Укажите просто дату</w:comment>
            <w:element w:id="396" w:guid="F083864F-356B-3630-C109-43377962A3A1" w:kind="variable" w:type="date" w:valueMode="normal" w:required="true">
              <w:identifier xml:space="preserve">ID396</w:identifier>
              <w:name xml:space="preserve">Укажите срок поставки Товара календарной датой</w:name>
              <w:comment xml:space="preserve">Например, с даты заключения Контракта по 31.10.2024. Укажите просто дату</w:comment>
            </w:element>
          </w:element>
          <w:element w:id="392" w:guid="D0906554-01ED-88F0-8AE2-B19C49680545" w:kind="condition" w:type="boolean" w:valueMode="normal" w:required="false" w:hiddenInQuestionnaire="false">
            <w:identifier xml:space="preserve">ID392</w:identifier>
            <w:name xml:space="preserve">Иной срок</w:name>
            <w:comment xml:space="preserve">Укажите свой вариант срока (периода) поставки Товара</w:comment>
            <w:element w:id="397" w:guid="A80F482E-9ACC-E1E8-8D4F-7B14AC30FC55" w:kind="variable" w:type="string" w:valueMode="normal" w:required="true">
              <w:identifier xml:space="preserve">ID397</w:identifier>
              <w:name xml:space="preserve">Укажите свой срок поставки Товара</w:name>
              <w:comment xml:space="preserve">Укажите свой вариант срока (приода) поставки Товара</w:comment>
            </w:element>
          </w:element>
        </w:element>
      </w:element>
      <w:element w:id="243" w:guid="C838D41D-4493-D030-D8B1-88E96F808403" w:kind="condition" w:type="boolean" w:valueMode="normal" w:required="false">
        <w:identifier xml:space="preserve">ID243</w:identifier>
        <w:name xml:space="preserve"> Партиями по Заявке Заказчика</w:name>
        <w:value>
          <w:boolean>false</w:boolean>
        </w:value>
        <w:element w:id="398" w:guid="A88DB52A-FA60-DA70-A4EB-CCAF8B30C052" w:kind="selector" w:selector="radio" w:valueMode="normal" w:required="true">
          <w:identifier xml:space="preserve">ID398</w:identifier>
          <w:name xml:space="preserve">В чем измеряется срок поставки Товара?</w:name>
          <w:element w:id="399" w:guid="8098F755-0878-2EB8-AA76-52632318EDF3" w:kind="condition" w:type="boolean" w:valueMode="normal" w:required="false">
            <w:identifier xml:space="preserve">ID399</w:identifier>
            <w:name xml:space="preserve">Рабочие дни</w:name>
            <w:comment xml:space="preserve">например, 5 (Пяти) рабочих дней</w:comment>
            <w:value>
              <w:boolean>false</w:boolean>
            </w:value>
            <w:element w:id="423" w:guid="80E93969-78B1-2C00-66BB-6FDF878017A0" w:kind="variable" w:type="number" w:valueMode="normal" w:required="true" w:hiddenInQuestionnaire="false">
              <w:identifier xml:space="preserve">ID423</w:identifier>
              <w:name xml:space="preserve">Укажите срок поставки Товара в рабочих днях</w:name>
              <w:comment xml:space="preserve">например, 5 (Пяти) рабочих дней</w:comment>
              <w:value>
                <w:unit xml:space="preserve" w:active="true">рабочий день</w:unit>
              </w:value>
            </w:element>
          </w:element>
          <w:element w:id="400" w:guid="D0B55696-DF70-BF08-F1A8-FE34374E969D" w:kind="condition" w:type="boolean" w:valueMode="normal" w:required="false">
            <w:identifier xml:space="preserve">ID400</w:identifier>
            <w:name xml:space="preserve">Календарные дни</w:name>
            <w:comment xml:space="preserve">например, 3 (трёх) дней</w:comment>
            <w:value>
              <w:boolean>false</w:boolean>
            </w:value>
            <w:element w:id="424" w:guid="88F8CBE7-EF3E-E010-D432-A91703A0771B" w:kind="variable" w:type="number" w:valueMode="normal" w:required="true">
              <w:identifier xml:space="preserve">ID424</w:identifier>
              <w:name xml:space="preserve">Укажите срок поставки Товара в календарных днях</w:name>
              <w:comment xml:space="preserve">например, 3 (трёх) дней</w:comment>
              <w:value>
                <w:unit xml:space="preserve" w:active="true">день</w:unit>
              </w:value>
            </w:element>
          </w:element>
          <w:element w:id="421" w:guid="D8A64842-CF68-4400-C1EC-9974D014E001" w:kind="condition" w:type="boolean" w:valueMode="normal" w:required="false" w:hiddenInQuestionnaire="false">
            <w:identifier xml:space="preserve">ID421</w:identifier>
            <w:name xml:space="preserve">Календарная дата</w:name>
            <w:comment xml:space="preserve">Например, с даты заключения Контракта по 31.10.2024. Укажите просто дату</w:comment>
            <w:element w:id="425" w:guid="E0017A26-CEBC-9160-544D-43309B18CFA2" w:kind="variable" w:type="date" w:valueMode="normal" w:required="true">
              <w:identifier xml:space="preserve">ID425</w:identifier>
              <w:name xml:space="preserve">Укажите срок поставки Товара календарной датой</w:name>
              <w:comment xml:space="preserve">Например, с даты заключения Контракта по 31.10.2024. Укажите просто дату</w:comment>
            </w:element>
          </w:element>
          <w:element w:id="422" w:guid="F02C25F8-E3FA-2340-0855-E4F662AC9BEF" w:kind="condition" w:type="boolean" w:valueMode="normal" w:required="false" w:hiddenInQuestionnaire="false">
            <w:identifier xml:space="preserve">ID422</w:identifier>
            <w:name xml:space="preserve">Иной срок</w:name>
            <w:comment xml:space="preserve">Укажите свой вариант срока (периода) поставки Товара</w:comment>
            <w:element w:id="426" w:guid="E22074EC-A12A-3F8E-C5C3-A240DA38EC6E" w:kind="variable" w:type="string" w:valueMode="normal" w:required="true">
              <w:identifier xml:space="preserve">ID426</w:identifier>
              <w:name xml:space="preserve">Укажите свой срок поставки Товара</w:name>
            </w:element>
          </w:element>
        </w:element>
        <w:element w:id="233" w:guid="B899528A-418E-D9B8-0491-27F3D6D80B47" w:kind="variable" w:type="string" w:valueMode="normal" w:required="true">
          <w:identifier xml:space="preserve">ID233</w:identifier>
          <w:name xml:space="preserve">В какой срок Поставщик направляет Товар по Заявке?</w:name>
          <w:comment xml:space="preserve">Например, в течение 2 (двух) рабочих дней с даты отправки Заявки Заказчиком</w:comment>
          <w:value>
            <w:unit xml:space="preserve" w:active="true">день</w:unit>
          </w:value>
        </w:element>
        <w:element w:id="251" w:guid="983BDB1D-FBD8-B350-3CA2-6DD7F7FEC35C" w:kind="variable" w:type="string" w:valueMode="normal" w:required="true">
          <w:identifier xml:space="preserve">ID251</w:identifier>
          <w:name xml:space="preserve">Срок направления Заявки?</w:name>
          <w:comment xml:space="preserve">Например, не позднее чем за 1 (один) рабочий день до предполагаемой поставки Товара</w:comment>
        </w:element>
      </w:element>
      <w:element w:id="320" w:guid="E08D8D19-64C0-3C80-C8BD-2863D5009065" w:kind="condition" w:type="boolean" w:valueMode="normal" w:required="false" w:hiddenInQuestionnaire="false">
        <w:identifier xml:space="preserve">ID320</w:identifier>
        <w:name xml:space="preserve">Партиями согласно Графику поставки</w:name>
      </w:element>
    </w:element>
    <w:element w:id="322" w:guid="A8F34964-644E-CD50-A27B-3E1C45E08AD2" w:kind="selector" w:selector="radio" w:valueMode="normal" w:required="true">
      <w:identifier xml:space="preserve">ID322</w:identifier>
      <w:name xml:space="preserve">Место поставки Товара указывается в тексте контракта или в приложении к контракту?</w:name>
      <w:element w:id="323" w:guid="CC4D2017-BC39-2010-F678-62AE0CE035B5" w:kind="condition" w:type="boolean" w:valueMode="normal" w:required="false">
        <w:identifier xml:space="preserve">ID323</w:identifier>
        <w:name xml:space="preserve">В тексте контракта</w:name>
        <w:value>
          <w:boolean>false</w:boolean>
        </w:value>
        <w:element w:id="273" w:guid="E04623C3-A48B-EF80-F824-462A0B384EED" w:kind="replicator" w:type="dataset" w:valueMode="normal" w:required="false" w:hiddenInQuestionnaire="true">
          <w:identifier xml:space="preserve">uniqueConPlaces</w:identifier>
          <w:name xml:space="preserve">uniqueConPlaces (Для сводной таблицы адресов)</w:name>
          <w:element w:id="274" w:guid="98BD3361-1756-3B4C-7658-8E9842883936" w:kind="variable" w:type="string" w:valueMode="normal" w:required="false" w:hiddenInQuestionnaire="true">
            <w:identifier xml:space="preserve">uniqueConPlaces_deliveryPlace_uniqueConPlaces_localPlace_uniqueConPlaces_kladr_uniqueConPlaces_countrycode</w:identifier>
            <w:name xml:space="preserve">Интеграционная техническая переменная: адрес из КЛАДР</w:name>
          </w:element>
          <w:element w:id="275" w:guid="70292607-B222-C938-9DF7-0B57FE384FBB" w:kind="variable" w:type="string" w:valueMode="normal" w:required="false" w:hiddenInQuestionnaire="true">
            <w:identifier xml:space="preserve">uniqueConPlaces_deliveryPlace_uniqueConPlaces_localPlace_uniqueConPlaces_oktmo_uniqueConPlaces_countrycode</w:identifier>
            <w:name xml:space="preserve">Интеграционная техническая переменная: адрес из ОКТМО</w:name>
          </w:element>
          <w:element w:id="276" w:guid="B4514BBA-9178-2B70-5BC3-EF1F86F03A22" w:kind="variable" w:type="string" w:valueMode="normal" w:required="false" w:hiddenInQuestionnaire="true">
            <w:identifier xml:space="preserve">uniqueConPlaces_deliveryPlace_uniqueConPlaces_localPlace_uniqueConPlaces_okato_uniqueConPlaces_countrycode</w:identifier>
            <w:name xml:space="preserve">Интеграционная техническая переменная: адрес из ОКАТО</w:name>
          </w:element>
          <w:element w:id="277" w:guid="600A37BC-F2FC-11D8-CFB3-48427C307474" w:kind="condition" w:type="boolean" w:valueMode="expression" w:required="false" w:hiddenInQuestionnaire="true">
            <w:identifier xml:space="preserve">unique_kladre</w:identifier>
            <w:name xml:space="preserve">Адрес выбран из классификатора КЛАДР</w:name>
            <w:value>
              <w:expression xml:space="preserve">!(uniqueConPlaces_deliveryPlace_uniqueConPlaces_localPlace_uniqueConPlaces_kladr_uniqueConPlaces_countrycode == "")</w:expression>
            </w:value>
            <w:element w:id="280" w:guid="A038813B-C612-1AC8-A8A2-D2EBD1083F34" w:kind="variable" w:type="string" w:valueMode="normal" w:required="false" w:hiddenInQuestionnaire="true">
              <w:identifier xml:space="preserve">uniqueConPlaces_deliveryPlace_uniqueConPlaces_localPlace_uniqueConPlaces_kladr_uniqueConPlaces_address</w:identifier>
              <w:name xml:space="preserve">Адрес, по которому осуществляется поставка Товара</w:name>
            </w:element>
          </w:element>
          <w:element w:id="278" w:guid="D0AA767C-8786-6168-FAEA-81A072A0B89D" w:kind="condition" w:type="boolean" w:valueMode="expression" w:required="false" w:hiddenInQuestionnaire="true">
            <w:identifier xml:space="preserve">unique_oktmo</w:identifier>
            <w:name xml:space="preserve">Адрес выбран из классификатора ОКТМО</w:name>
            <w:value>
              <w:expression xml:space="preserve">!(uniqueConPlaces_deliveryPlace_uniqueConPlaces_localPlace_uniqueConPlaces_oktmo_uniqueConPlaces_countrycode == "")</w:expression>
            </w:value>
            <w:element w:id="281" w:guid="C03FFA60-5070-2018-D8F5-09BFD37F576F" w:kind="variable" w:type="string" w:valueMode="normal" w:required="false" w:hiddenInQuestionnaire="true">
              <w:identifier xml:space="preserve">uniqueConPlaces_deliveryPlace_uniqueConPlaces_localPlace_uniqueConPlaces_oktmo_uniqueConPlaces_address</w:identifier>
              <w:name xml:space="preserve">Адрес, по которому осуществляется поставка Товара</w:name>
            </w:element>
          </w:element>
          <w:element w:id="279" w:guid="60F0BF60-0D34-B417-F362-5F6CD0C06528" w:kind="condition" w:type="boolean" w:valueMode="expression" w:required="false" w:hiddenInQuestionnaire="true">
            <w:identifier xml:space="preserve">unique_okato</w:identifier>
            <w:name xml:space="preserve">Адрес выбран из классификатора ОКАТО</w:name>
            <w:value>
              <w:expression xml:space="preserve">!(uniqueConPlaces_deliveryPlace_uniqueConPlaces_localPlace_uniqueConPlaces_okato_uniqueConPlaces_countrycode == "")</w:expression>
            </w:value>
            <w:element w:id="282" w:guid="A0D1A8D3-9476-E360-81AA-D0D4281C21B8" w:kind="variable" w:type="string" w:valueMode="normal" w:required="false" w:hiddenInQuestionnaire="true">
              <w:identifier xml:space="preserve">uniqueConPlaces_deliveryPlace_uniqueConPlaces_localPlace_uniqueConPlaces_okato_uniqueConPlaces_address</w:identifier>
              <w:name xml:space="preserve">Адрес, по которому осуществляется поставка Товара</w:name>
            </w:element>
          </w:element>
          <w:element w:id="283" w:guid="98EF42F3-B676-9350-0880-19E062B0AB1E" w:kind="condition" w:type="boolean" w:valueMode="expression" w:required="false" w:hiddenInQuestionnaire="true">
            <w:identifier xml:space="preserve">unique_noRussia</w:identifier>
            <w:name xml:space="preserve">Адрес: за пределами России</w:name>
            <w:value>
              <w:expression xml:space="preserve">!(uniqueConPlaces_deliveryPlace_uniqueConPlaces_localPlace_uniqueConPlaces_kladr_uniqueConPlaces_countrycode == "643") &amp; !(uniqueConPlaces_deliveryPlace_uniqueConPlaces_localPlace_uniqueConPlaces_oktmo_uniqueConPlaces_countrycode == "643") &amp; !(uniqueConPlaces_deliveryPlace_uniqueConPlaces_localPlace_uniqueConPlaces_okato_uniqueConPlaces_countrycode == "643")</w:expression>
            </w:value>
            <w:element w:id="284" w:guid="E02F53CE-F270-4758-B9A2-A2878A6AD3F7" w:kind="variable" w:type="string" w:valueMode="normal" w:required="false" w:hiddenInQuestionnaire="true">
              <w:identifier xml:space="preserve">uniqueConPlaces_deliveryPlace_uniqueConPlaces_foreinPlace_uniqueConPlaces_countryId</w:identifier>
              <w:name xml:space="preserve">Код страны из справочника ОКСМ</w:name>
            </w:element>
            <w:element w:id="285" w:guid="8419E48A-DE70-5BE0-2193-F040C9E0D98C" w:kind="variable" w:type="string" w:valueMode="normal" w:required="false" w:hiddenInQuestionnaire="true">
              <w:identifier xml:space="preserve">uniqueConPlaces_deliveryPlace_uniqueConPlaces_foreinPlace_uniqueConPlaces_address</w:identifier>
              <w:name xml:space="preserve">Адрес, по которому осуществляется поставка Товара</w:name>
            </w:element>
          </w:element>
          <w:element w:id="286" w:guid="702BF4D9-33BE-7C58-3D50-71B8A9FD313B" w:kind="condition" w:type="boolean" w:valueMode="expression" w:required="false" w:hiddenInQuestionnaire="true">
            <w:identifier xml:space="preserve">last_unique</w:identifier>
            <w:name xml:space="preserve">Последняя реплика</w:name>
            <w:value>
              <w:expression xml:space="preserve">uniqueConPlaces.getPosition() + 1 == uniqueConPlaces.getCount()</w:expression>
            </w:value>
          </w:element>
          <w:element w:id="287" w:guid="D8ED44F1-0B83-62C0-3A28-6F950C88E8EE" w:kind="condition" w:type="boolean" w:valueMode="expression" w:required="false" w:hiddenInQuestionnaire="true">
            <w:identifier xml:space="preserve">no_last_unique</w:identifier>
            <w:name xml:space="preserve">Не последняя реплика</w:name>
            <w:value>
              <w:expression xml:space="preserve">!(uniqueConPlaces.getPosition() + 1 == uniqueConPlaces.getCount())</w:expression>
            </w:value>
          </w:element>
        </w:element>
      </w:element>
      <w:element w:id="326" w:guid="E0633871-95B4-0500-139E-045506B08569" w:kind="condition" w:type="boolean" w:valueMode="normal" w:required="false" w:hiddenInQuestionnaire="false">
        <w:identifier xml:space="preserve">ID326</w:identifier>
        <w:name xml:space="preserve">В приложении к контракту</w:name>
      </w:element>
    </w:element>
    <w:element w:id="245" w:guid="A9AE7DDE-868F-0770-F607-D8063C909A3A" w:kind="selector" w:selector="radio" w:valueMode="normal" w:required="true">
      <w:identifier xml:space="preserve">ID245</w:identifier>
      <w:name xml:space="preserve">Товар относится к продукции животного происхождения? </w:name>
      <w:comment xml:space="preserve">Например, перечень продукции животного происхождения, утв. приказом Минсельхоза России от 18.12.2015 № 646</w:comment>
      <w:element w:id="246" w:guid="84D86B83-9D11-5E65-72EA-02BCFBD009FB" w:kind="condition" w:type="boolean" w:valueMode="normal" w:required="false">
        <w:identifier xml:space="preserve">ID246</w:identifier>
        <w:name xml:space="preserve">Да</w:name>
        <w:value>
          <w:boolean>false</w:boolean>
        </w:value>
      </w:element>
      <w:element w:id="247" w:guid="F8A80117-FE61-45B0-D513-998B919CD8B6" w:kind="condition" w:type="boolean" w:valueMode="normal" w:required="false">
        <w:identifier xml:space="preserve">ID247</w:identifier>
        <w:name xml:space="preserve">Нет</w:name>
        <w:value>
          <w:boolean>false</w:boolean>
        </w:value>
      </w:element>
    </w:element>
    <w:element w:id="214" w:guid="F813CBDF-A885-B9C0-7D75-1C75DF80CBF4" w:kind="selector" w:selector="radio" w:valueMode="normal" w:required="true">
      <w:identifier xml:space="preserve">ID214</w:identifier>
      <w:name xml:space="preserve">Товар относится к переработанным продуктам и (или) продуктам, в состав которых входит несколько ингредиентов?</w:name>
      <w:comment xml:space="preserve">Что относится к переработанным продуктам и к продуктам, в которые входят несколько ингредиентов - см. Письмо Минсельхоза России от 02.07.2020 № 4/1045 </w:comment>
      <w:element w:id="215" w:guid="F497EF1F-6A5E-4218-EF47-F34E3BA841F8" w:kind="condition" w:type="boolean" w:valueMode="normal" w:required="false">
        <w:identifier xml:space="preserve">ID215</w:identifier>
        <w:name xml:space="preserve">Да</w:name>
        <w:value>
          <w:boolean>false</w:boolean>
        </w:value>
        <w:element w:id="234" w:guid="F848EBF6-7A24-C140-D30C-1CF41A10A61A" w:kind="selector" w:selector="radio" w:valueMode="normal" w:required="true">
          <w:identifier xml:space="preserve">ID234</w:identifier>
          <w:name xml:space="preserve">Срок действия контракта более 3 месяцев?</w:name>
          <w:element w:id="235" w:guid="E082DA0A-3773-56E8-B3C5-9512EB209059" w:kind="condition" w:type="boolean" w:valueMode="normal" w:required="false">
            <w:identifier xml:space="preserve">ID235</w:identifier>
            <w:name xml:space="preserve">Да</w:name>
            <w:value>
              <w:boolean>false</w:boolean>
            </w:value>
          </w:element>
          <w:element w:id="236" w:guid="803E676F-C3D2-4EEC-1880-89D5ABFCB1C9" w:kind="condition" w:type="boolean" w:valueMode="normal" w:required="false">
            <w:identifier xml:space="preserve">ID236</w:identifier>
            <w:name xml:space="preserve">Нет</w:name>
            <w:comment xml:space="preserve">Срок действия контракта составляет менее 3 месяцев</w:comment>
            <w:value>
              <w:boolean>false</w:boolean>
            </w:value>
          </w:element>
        </w:element>
      </w:element>
      <w:element w:id="216" w:guid="B04AA6C8-7064-23D8-04E3-BC7878904EC7" w:kind="condition" w:type="boolean" w:valueMode="normal" w:required="false">
        <w:identifier xml:space="preserve">ID216</w:identifier>
        <w:name xml:space="preserve">Нет</w:name>
        <w:value>
          <w:boolean>false</w:boolean>
        </w:value>
      </w:element>
    </w:element>
    <w:element w:id="210" w:guid="90A708F7-827C-2122-4711-1F9EB2D0DDC2" w:kind="variable" w:type="number" w:valueMode="normal" w:required="true">
      <w:identifier xml:space="preserve">ID210</w:identifier>
      <w:name xml:space="preserve">Количество процентов от партии Товара на предмет выборочной проверки качества?</w:name>
      <w:value>
        <w:unit xml:space="preserve" w:active="true">процент</w:unit>
      </w:value>
    </w:element>
    <w:element w:id="218" w:guid="E89AC840-FBDC-DBAA-5F5A-D93EF4C09FA7" w:kind="variable" w:type="number" w:valueMode="normal" w:required="true">
      <w:identifier xml:space="preserve">ID218</w:identifier>
      <w:name xml:space="preserve">В течение какого срока Поставщик устраняет нарушения?</w:name>
      <w:value>
        <w:unit xml:space="preserve" w:active="true">рабочий день</w:unit>
      </w:value>
    </w:element>
    <w:element w:id="193" w:guid="CA7ACA81-1368-3588-26E0-9FEAD5A0C03C" w:kind="selector" w:selector="radio" w:valueMode="normal" w:required="true">
      <w:identifier xml:space="preserve">ID193</w:identifier>
      <w:name xml:space="preserve">В какой срок Поставщик направляет документ о приемке в ЕИС?</w:name>
      <w:comment xml:space="preserve">Выбирете формат указания срока</w:comment>
      <w:element w:id="194" w:guid="D8890BD0-F55D-F65C-A4EB-1F8D8500FFF0" w:kind="condition" w:type="boolean" w:valueMode="normal" w:required="false">
        <w:identifier xml:space="preserve">ID194</w:identifier>
        <w:name xml:space="preserve">В день осуществления доставки Товара</w:name>
        <w:value>
          <w:boolean>false</w:boolean>
        </w:value>
      </w:element>
      <w:element w:id="289" w:guid="C03A6646-CB87-B998-2CDB-B3D693705378" w:kind="condition" w:type="boolean" w:valueMode="normal" w:required="false" w:hiddenInQuestionnaire="false">
        <w:identifier xml:space="preserve">ID289</w:identifier>
        <w:name xml:space="preserve">Не позднее дня осуществления доставки Товара</w:name>
      </w:element>
      <w:element w:id="195" w:guid="E4CC5115-D9FD-7034-1FD6-6BB13398ECBF" w:kind="condition" w:type="boolean" w:valueMode="normal" w:required="false">
        <w:identifier xml:space="preserve">ID195</w:identifier>
        <w:name xml:space="preserve">Свой вариант срока</w:name>
        <w:value>
          <w:boolean>false</w:boolean>
        </w:value>
        <w:element w:id="196" w:guid="80532740-1F50-6010-68E9-5569D8505D81" w:kind="variable" w:type="number" w:valueMode="normal" w:required="true">
          <w:identifier xml:space="preserve">ID196</w:identifier>
          <w:name xml:space="preserve">Укажите срок направления Поставщиком документа о приемке в ЕИС</w:name>
          <w:comment xml:space="preserve">например, 10 рабочих дней. Укажите просто число</w:comment>
          <w:value>
            <w:unit xml:space="preserve" w:active="true">рабочий день</w:unit>
          </w:value>
        </w:element>
      </w:element>
    </w:element>
    <w:element w:id="154" w:guid="D142FFB7-D7F9-1870-1FAD-2AF3CC204612" w:kind="selector" w:selector="check" w:valueMode="normal" w:required="true">
      <w:identifier xml:space="preserve">ID154</w:identifier>
      <w:name xml:space="preserve">Предусмотреть положения о приемке для Заказчика и/или Приемочной комиссии?</w:name>
      <w:element w:id="155" w:guid="C06FF661-1853-D478-65C4-4A8FC8F4862D" w:kind="condition" w:type="boolean" w:valueMode="normal" w:required="false">
        <w:identifier xml:space="preserve">ID155</w:identifier>
        <w:name xml:space="preserve">Предусмотреть положения о приемке товара Заказчиком</w:name>
        <w:value>
          <w:boolean>false</w:boolean>
        </w:value>
        <w:element w:id="64" w:guid="B0CDD4D7-6E5E-8C44-252C-5E0C4F3074D0" w:kind="variable" w:type="number" w:valueMode="normal" w:required="true">
          <w:identifier xml:space="preserve">ID64</w:identifier>
          <w:name xml:space="preserve">В какой срок Заказчик подписывает документ о приемке?</w:name>
          <w:value>
            <w:unit xml:space="preserve" w:active="true" w:readOnly="true">рабочий день</w:unit>
          </w:value>
        </w:element>
      </w:element>
      <w:element w:id="156" w:guid="CC9B4A64-3475-52DC-DF3B-C3F789E03314" w:kind="condition" w:type="boolean" w:valueMode="normal" w:required="false">
        <w:identifier xml:space="preserve">ID156</w:identifier>
        <w:name xml:space="preserve">Предусмотреть положения о приемке товара Приемочной комиссией</w:name>
        <w:value>
          <w:boolean>false</w:boolean>
        </w:value>
        <w:element w:id="65" w:guid="C81F3F8B-56A5-D610-12F9-A1EC87F09E23" w:kind="variable" w:type="number" w:valueMode="normal" w:required="true">
          <w:identifier xml:space="preserve">ID65</w:identifier>
          <w:name xml:space="preserve">В какой срок Приемочная комиссия подписывает документ о приемке?</w:name>
          <w:value>
            <w:unit xml:space="preserve" w:active="true" w:readOnly="true">рабочий день</w:unit>
          </w:value>
        </w:element>
      </w:element>
    </w:element>
    <w:element w:id="181" w:guid="F00BAFAA-E351-1610-9D63-60CA2B8445CC" w:kind="selector" w:selector="radio" w:valueMode="normal" w:required="true">
      <w:identifier xml:space="preserve">ID181</w:identifier>
      <w:name xml:space="preserve">Предусматривается ли по контракту особый период поставки по которому приемка, оплата осуществляется в иные сроки?</w:name>
      <w:element w:id="182" w:guid="A087B76C-11AF-BA90-AE65-400904E30DBC" w:kind="condition" w:type="boolean" w:valueMode="normal" w:required="false">
        <w:identifier xml:space="preserve">ID182</w:identifier>
        <w:name xml:space="preserve">Да</w:name>
        <w:comment xml:space="preserve">Выберите данный ответ, если, например, в декабре есть период поставки, по которому предусматривается поставка, приемка и оплата товара в текущем году</w:comment>
        <w:value>
          <w:boolean>false</w:boolean>
        </w:value>
        <w:element w:id="185" w:guid="98E77E51-05E4-62A8-FDA0-CD0D36949DBF" w:kind="variable" w:type="date" w:valueMode="normal" w:required="true">
          <w:identifier xml:space="preserve">ID185</w:identifier>
          <w:name xml:space="preserve">Дата начала особого периода</w:name>
        </w:element>
        <w:element w:id="186" w:guid="F4F249E7-1568-6DEC-013E-4AB0F2CB66F0" w:kind="variable" w:type="date" w:valueMode="normal" w:required="true">
          <w:identifier xml:space="preserve">ID186</w:identifier>
          <w:name xml:space="preserve">Дата окончания особого периода</w:name>
        </w:element>
        <w:element w:id="188" w:guid="90B6DDE8-71FE-0E00-B49F-07D48F885EBC" w:kind="selector" w:selector="radio" w:valueMode="normal" w:required="true">
          <w:identifier xml:space="preserve">ID188</w:identifier>
          <w:name xml:space="preserve">В какой срок Заказчик/Приемочная комиссия рассматривает документы о приемке по особому периоду?</w:name>
          <w:element w:id="189" w:guid="E0FA5D4D-F357-82C0-0AE4-96BAAAA8A461" w:kind="condition" w:type="boolean" w:valueMode="normal" w:required="false">
            <w:identifier xml:space="preserve">ID189</w:identifier>
            <w:name xml:space="preserve">Календарная дата</w:name>
            <w:value>
              <w:boolean>false</w:boolean>
            </w:value>
            <w:element w:id="190" w:guid="905974A3-FA73-0C34-29E5-D02EEED07878" w:kind="variable" w:type="date" w:valueMode="normal" w:required="true">
              <w:identifier xml:space="preserve">ID258</w:identifier>
              <w:name xml:space="preserve">Укажите дату рассмотрения Заказчиком/Приемочной комиссией документа о приемке в ЕИС</w:name>
              <w:comment xml:space="preserve">например, до 25.12.2024. Укажите просто дату</w:comment>
            </w:element>
          </w:element>
          <w:element w:id="191" w:guid="7006E0E6-226D-4D98-EF31-66F2DFCC2210" w:kind="condition" w:type="boolean" w:valueMode="normal" w:required="false">
            <w:identifier xml:space="preserve">ID259</w:identifier>
            <w:name xml:space="preserve">Количество рабочих дней</w:name>
            <w:value>
              <w:boolean>false</w:boolean>
            </w:value>
            <w:element w:id="192" w:guid="80A49A4B-828C-A490-0302-D2D0D9209343" w:kind="variable" w:type="number" w:valueMode="normal" w:required="true">
              <w:identifier xml:space="preserve">ID260</w:identifier>
              <w:name xml:space="preserve">Укажите количество рабочих дней для рассмотрения Заказчиком/Приемочной комиссией документа о приемке в ЕИС</w:name>
              <w:comment xml:space="preserve">например, не позднее 2 рабочих дней. Укажите просто число</w:comment>
              <w:value>
                <w:unit xml:space="preserve" w:active="true">рабочий день</w:unit>
              </w:value>
            </w:element>
          </w:element>
        </w:element>
        <w:element w:id="82" w:guid="FC81F7ED-DB55-3820-6E5E-AB432B002CC8" w:kind="selector" w:selector="radio" w:valueMode="normal" w:required="true">
          <w:identifier xml:space="preserve">ID256</w:identifier>
          <w:name xml:space="preserve">В какой срок Поставщик направляет документы о приемке по особому периоду?</w:name>
          <w:comment xml:space="preserve">Выбирете формат указания срока в виде календарной даты или в количестве рабочих дней</w:comment>
          <w:element w:id="83" w:guid="9CD1DFDF-F9FE-2560-D66C-81DC464060BE" w:kind="condition" w:type="boolean" w:valueMode="normal" w:required="false">
            <w:identifier xml:space="preserve">ID257</w:identifier>
            <w:name xml:space="preserve">Календарная дата</w:name>
            <w:value>
              <w:boolean>false</w:boolean>
            </w:value>
            <w:element w:id="85" w:guid="9800A6A6-F4DC-BF66-CDF7-B613B38849E4" w:kind="variable" w:type="date" w:valueMode="normal" w:required="true">
              <w:identifier xml:space="preserve">ID85</w:identifier>
              <w:name xml:space="preserve">Укажите дату направления Поставщиком документа о приемке в ЕИС</w:name>
              <w:comment xml:space="preserve">например, до 20.12.2024. Укажите просто дату</w:comment>
            </w:element>
          </w:element>
          <w:element w:id="84" w:guid="600F66B6-C904-8AB0-BDE6-3E24D168FD98" w:kind="condition" w:type="boolean" w:valueMode="normal" w:required="false">
            <w:identifier xml:space="preserve">ID84</w:identifier>
            <w:name xml:space="preserve">Количество рабочих дней</w:name>
            <w:value>
              <w:boolean>false</w:boolean>
            </w:value>
            <w:element w:id="187" w:guid="80C025DB-63A6-D3F8-523B-14A7156C9280" w:kind="variable" w:type="number" w:valueMode="normal" w:required="true">
              <w:identifier xml:space="preserve">ID187</w:identifier>
              <w:name xml:space="preserve">Укажите количество рабочих дней для направления Поставщиком документа о приемке в ЕИС</w:name>
              <w:comment xml:space="preserve">например не более 2 рабочих дней. Укажите просто число</w:comment>
              <w:value>
                <w:unit xml:space="preserve" w:active="true">рабочий день</w:unit>
              </w:value>
            </w:element>
          </w:element>
        </w:element>
        <w:element w:id="204" w:guid="F000E948-24A6-0218-1E7D-295E78C8EF2B" w:kind="selector" w:selector="radio" w:valueMode="normal" w:required="true">
          <w:identifier xml:space="preserve">ID204</w:identifier>
          <w:name xml:space="preserve">В какой срок Заказчик осуществляет оплату по особому периоду?</w:name>
          <w:element w:id="205" w:guid="B85C8957-2233-7B60-6D3D-BA1D3EF09008" w:kind="condition" w:type="boolean" w:valueMode="normal" w:required="false">
            <w:identifier xml:space="preserve">ID205</w:identifier>
            <w:name xml:space="preserve">Календарная дата</w:name>
            <w:value>
              <w:boolean>false</w:boolean>
            </w:value>
            <w:element w:id="206" w:guid="60EB5CAC-55BA-FB00-7FDD-BA14D470084F" w:kind="variable" w:type="date" w:valueMode="normal" w:required="true">
              <w:identifier xml:space="preserve">ID206</w:identifier>
              <w:name xml:space="preserve">Укажите дату оплаты Заказчиком</w:name>
              <w:comment xml:space="preserve">например, до 25.12.2024. Укажите просто дату</w:comment>
            </w:element>
          </w:element>
          <w:element w:id="207" w:guid="803ED1A2-B8DC-3548-BE33-D5363EC0C2D1" w:kind="condition" w:type="boolean" w:valueMode="normal" w:required="false">
            <w:identifier xml:space="preserve">ID207</w:identifier>
            <w:name xml:space="preserve">Количество рабочих дней</w:name>
            <w:value>
              <w:boolean>false</w:boolean>
            </w:value>
            <w:element w:id="208" w:guid="9A2ABCAA-6965-235E-A210-21D66528C407" w:kind="variable" w:type="number" w:valueMode="normal" w:required="true">
              <w:identifier xml:space="preserve">ID208</w:identifier>
              <w:name xml:space="preserve">Укажите количество рабочих дней для оплаты Заказчиком</w:name>
              <w:comment xml:space="preserve">например, не позднее 2 рабочих дней. Укажите просто число</w:comment>
              <w:value>
                <w:unit xml:space="preserve" w:active="true">рабочий день</w:unit>
              </w:value>
            </w:element>
          </w:element>
        </w:element>
      </w:element>
      <w:element w:id="183" w:guid="ACCA0AEA-FD17-5FFA-7B4A-4C109E707AD7" w:kind="condition" w:type="boolean" w:valueMode="normal" w:required="false">
        <w:identifier xml:space="preserve">ID183</w:identifier>
        <w:name xml:space="preserve">Нет</w:name>
        <w:value>
          <w:boolean>false</w:boolean>
        </w:value>
      </w:element>
    </w:element>
    <w:element w:id="382" w:guid="70BC8ACE-2EF8-28A0-3714-E72474D84203" w:kind="condition" w:type="boolean" w:valueMode="expression" w:required="false" w:hiddenInQuestionnaire="true">
      <w:identifier xml:space="preserve">ID382</w:identifier>
      <w:name xml:space="preserve">Отсутствует пункт о прилагаемых документов к документу о приемке (приемка осуществляется Заказчиком/Приемочной комиссией) </w:name>
      <w:value>
        <w:expression xml:space="preserve">ID58&amp;ID155||ID58&amp;ID156</w:expression>
      </w:value>
    </w:element>
    <w:element w:id="383" w:guid="E09DF198-40DF-F9C9-4A07-5B42F680E072" w:kind="condition" w:type="boolean" w:valueMode="expression" w:required="false" w:hiddenInQuestionnaire="true">
      <w:identifier xml:space="preserve">ID383</w:identifier>
      <w:name xml:space="preserve">Выбран пункт о прилагаемых документах  к документу о приемке  (приемка осуществляется Заказчиком/Приемочной комиссией)</w:name>
      <w:value>
        <w:expression xml:space="preserve">ID57&amp;ID155||ID57&amp;ID156</w:expression>
      </w:value>
    </w:element>
    <w:element w:id="386" w:guid="8057FCB2-41EC-3121-2BD1-346010D8F516" w:kind="condition" w:type="boolean" w:valueMode="expression" w:required="false" w:hiddenInQuestionnaire="true">
      <w:identifier xml:space="preserve">ID386</w:identifier>
      <w:name xml:space="preserve">Приемка осуществляется и Закзачиком и Приемочной комиссией (отсутсвует прилагаемые документы  к документу о приемке)</w:name>
      <w:value>
        <w:expression xml:space="preserve">ID58&amp;ID155&amp;ID156</w:expression>
      </w:value>
    </w:element>
    <w:element w:id="387" w:guid="CE846F1D-9038-0810-C08F-C1678E9002DA" w:kind="condition" w:type="boolean" w:valueMode="expression" w:required="false" w:hiddenInQuestionnaire="true">
      <w:identifier xml:space="preserve">ID387</w:identifier>
      <w:name xml:space="preserve">Приемка осуществляется и Закзачиком и Приемочной комиссией (выбран пункт о приложении документов  к документу о приемке)</w:name>
      <w:value>
        <w:expression xml:space="preserve">ID57&amp;ID155&amp;ID156</w:expression>
      </w:value>
    </w:element>
    <w:element w:id="56" w:guid="C4DFEDAD-E4B9-7810-4259-E5490D04ADE9" w:kind="selector" w:selector="radio" w:valueMode="normal" w:required="true">
      <w:identifier xml:space="preserve">ID56</w:identifier>
      <w:name xml:space="preserve">К документу о приемке должны прилагаться документы?</w:name>
      <w:element w:id="57" w:guid="D82579D1-5A20-D698-BBF9-45D8FAA00438" w:kind="condition" w:type="boolean" w:valueMode="normal" w:required="false">
        <w:identifier xml:space="preserve">ID57</w:identifier>
        <w:name xml:space="preserve">Да</w:name>
        <w:value>
          <w:boolean>false</w:boolean>
        </w:value>
        <w:element w:id="59" w:guid="CD5C97FE-8CA3-1514-7B2D-E51D8D8073AD" w:kind="selector" w:selector="check" w:valueMode="normal" w:required="true">
          <w:identifier xml:space="preserve">ID59</w:identifier>
          <w:name xml:space="preserve">Перечень документов:</w:name>
          <w:element w:id="240" w:guid="A8A2D039-26AD-A920-BBCE-CADE8C450505" w:kind="condition" w:type="boolean" w:valueMode="normal" w:required="false" w:hiddenInQuestionnaire="false">
            <w:identifier xml:space="preserve">ID240</w:identifier>
            <w:name xml:space="preserve">копия действующих сертификатов соответствия или деклараций соответствия на весь ассортимент поставленного Товара</w:name>
          </w:element>
          <w:element w:id="250" w:guid="D60F0DF5-7B76-1810-6377-D171D3D0C01A" w:kind="condition" w:type="boolean" w:valueMode="normal" w:required="false" w:hiddenInQuestionnaire="false">
            <w:identifier xml:space="preserve">ID250</w:identifier>
            <w:name xml:space="preserve">товарная накладная, оформленная в установленном порядке.</w:name>
          </w:element>
          <w:element w:id="60" w:guid="F853CA44-86A1-BCEC-4356-75608208F203" w:kind="condition" w:type="boolean" w:valueMode="expression" w:required="false">
            <w:identifier xml:space="preserve">ID60</w:identifier>
            <w:name xml:space="preserve">обеспечение гарантийных обязательств (за исключением отдельного этапа исполнения Контракта)</w:name>
            <w:value>
              <w:expression xml:space="preserve">ID329</w:expression>
              <w:visibility xml:space="preserve">ID329</w:visibility>
              <w:boolean>false</w:boolean>
            </w:value>
          </w:element>
          <w:element w:id="62" w:guid="88003F70-BF66-B040-49CB-44EE1F7041A1" w:kind="condition" w:type="boolean" w:valueMode="normal" w:required="false" w:hiddenInQuestionnaire="false">
            <w:identifier xml:space="preserve">ID62</w:identifier>
            <w:name xml:space="preserve">иные документы</w:name>
            <w:value>
              <w:boolean>false</w:boolean>
            </w:value>
            <w:element w:id="427" w:guid="A0C4C075-467C-BC0F-EB49-46D7DD587723" w:kind="replicator" w:type="dataset" w:valueMode="normal" w:required="false">
              <w:identifier xml:space="preserve">ID427</w:identifier>
              <w:name xml:space="preserve">Дополнительные документы, прилагаемые к документы о приемке</w:name>
              <w:element w:id="63" w:guid="78B90EA1-E96F-B2EA-4E59-DA9B37D07094" w:kind="variable" w:type="string" w:valueMode="normal" w:required="false">
                <w:identifier xml:space="preserve">ID63</w:identifier>
                <w:name xml:space="preserve">Название дополнительных документов</w:name>
              </w:element>
            </w:element>
          </w:element>
        </w:element>
      </w:element>
      <w:element w:id="58" w:guid="F06116A5-FD8B-A910-C568-6B0CEAEC5684" w:kind="condition" w:type="boolean" w:valueMode="normal" w:required="false">
        <w:identifier xml:space="preserve">ID58</w:identifier>
        <w:name xml:space="preserve">Нет</w:name>
        <w:value>
          <w:boolean>false</w:boolean>
        </w:value>
      </w:element>
    </w:element>
    <w:element w:id="312" w:guid="E023C186-F352-0300-34C6-D32B55A02994" w:kind="condition" w:type="boolean" w:valueMode="expression" w:required="false" w:hiddenInQuestionnaire="true">
      <w:identifier xml:space="preserve">ID312</w:identifier>
      <w:name xml:space="preserve">Включение обязанности и ответственности, если НМЦК превышает 100 млн.рублей </w:name>
      <w:value>
        <w:expression xml:space="preserve">mainInfo_amount&gt;100000000</w:expression>
        <w:boolean>false</w:boolean>
      </w:value>
    </w:element>
    <w:element w:id="136" w:guid="A079719D-ADF0-E770-F198-5C353580B3F3" w:kind="variable" w:type="number" w:valueMode="normal" w:required="true" w:hiddenInQuestionnaire="true">
      <w:identifier xml:space="preserve">mainInfo_isOneSideRejectionSt95</w:identifier>
      <w:name xml:space="preserve">Признак "Возможность одностороннего отказа стороны контракта от исполнения контракта"</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49" w:guid="B65DFAF6-EE67-3150-9A70-790ADB1024B7" w:kind="selector" w:selector="radio" w:valueMode="normal" w:required="true" w:hiddenInQuestionnaire="true">
      <w:identifier xml:space="preserve">ID49</w:identifier>
      <w:name xml:space="preserve">Предусмотрена возможность одностороннего отказа от исполнения контракта в соответствии со ст. 95 Закона № 44-ФЗ?</w:name>
      <w:element w:id="50" w:guid="C0903997-C76F-3630-5631-42725900A4C6" w:kind="condition" w:type="boolean" w:valueMode="expression" w:required="false" w:hiddenInQuestionnaire="true">
        <w:identifier xml:space="preserve">ID50</w:identifier>
        <w:name xml:space="preserve">Да</w:name>
        <w:value>
          <w:expression xml:space="preserve">mainInfo_isOneSideRejectionSt95==1</w:expression>
          <w:boolean>true</w:boolean>
        </w:value>
      </w:element>
      <w:element w:id="51" w:guid="90A420E2-4C24-5930-730E-04CD4728E35B" w:kind="condition" w:type="boolean" w:valueMode="expression" w:required="false" w:hiddenInQuestionnaire="true">
        <w:identifier xml:space="preserve">ID51</w:identifier>
        <w:name xml:space="preserve">Нет</w:name>
        <w:value>
          <w:expression xml:space="preserve">mainInfo_isOneSideRejectionSt95==0</w:expression>
          <w:boolean>false</w:boolean>
        </w:value>
      </w:element>
    </w:element>
    <w:element w:id="293" w:guid="B450A2A5-9161-0500-6844-A84B0E80C652" w:kind="selector" w:selector="radio" w:valueMode="normal" w:required="true">
      <w:identifier xml:space="preserve">ID284</w:identifier>
      <w:name xml:space="preserve">Остаточный срок годности Товара?</w:name>
      <w:element w:id="294" w:guid="60534B65-4AE2-9CA0-7689-93724FF0A269" w:kind="condition" w:type="boolean" w:valueMode="normal" w:required="false">
        <w:identifier xml:space="preserve">ID285</w:identifier>
        <w:name xml:space="preserve">Для всех продуктов питания одинаковый</w:name>
        <w:value>
          <w:boolean>false</w:boolean>
        </w:value>
        <w:element w:id="295" w:guid="C097D95F-EBC3-36A0-185F-CD85625CA718" w:kind="selector" w:selector="radio" w:valueMode="normal" w:required="true">
          <w:identifier xml:space="preserve">ID287</w:identifier>
          <w:name xml:space="preserve">В чем измеряется остаточный срок годности</w:name>
          <w:element w:id="302" w:guid="A8A4AF89-8AE4-4B20-48C1-3406B450E1AF" w:kind="condition" w:type="boolean" w:valueMode="normal" w:required="false" w:hiddenInQuestionnaire="false">
            <w:identifier xml:space="preserve">ID302</w:identifier>
            <w:name xml:space="preserve">В количестве часов</w:name>
            <w:element w:id="304" w:guid="F0C3C9EF-D9DA-4FB0-D943-3F567530C110" w:kind="variable" w:type="number" w:valueMode="normal" w:required="true">
              <w:identifier xml:space="preserve">ID304</w:identifier>
              <w:name xml:space="preserve">Укажите количество часов</w:name>
              <w:value>
                <w:unit xml:space="preserve" w:active="true">час</w:unit>
              </w:value>
            </w:element>
          </w:element>
          <w:element w:id="303" w:guid="6069CE65-E001-1000-A0E9-A2EAABF00D5B" w:kind="condition" w:type="boolean" w:valueMode="normal" w:required="false" w:hiddenInQuestionnaire="false">
            <w:identifier xml:space="preserve">ID303</w:identifier>
            <w:name xml:space="preserve">В количестве дней</w:name>
            <w:element w:id="305" w:guid="E8A41BFD-CDD4-EF50-F739-B4F331E051CF" w:kind="variable" w:type="number" w:valueMode="normal" w:required="true">
              <w:identifier xml:space="preserve">ID305</w:identifier>
              <w:name xml:space="preserve">Укажите количество дней</w:name>
              <w:value>
                <w:unit xml:space="preserve" w:active="true">день</w:unit>
              </w:value>
            </w:element>
          </w:element>
          <w:element w:id="296" w:guid="B0297248-1F86-EF30-0F78-D81009C023D3" w:kind="condition" w:type="boolean" w:valueMode="normal" w:required="false">
            <w:identifier xml:space="preserve">ID297</w:identifier>
            <w:name xml:space="preserve"> В количестве месяцев</w:name>
            <w:value>
              <w:boolean>false</w:boolean>
            </w:value>
            <w:element w:id="290" w:guid="E89D2123-01EC-F648-2EC2-9DBA38E0C457" w:kind="variable" w:type="number" w:valueMode="normal" w:required="true">
              <w:identifier xml:space="preserve">ID290</w:identifier>
              <w:name xml:space="preserve">Укажите количество месяцев</w:name>
              <w:value>
                <w:unit xml:space="preserve" w:active="true" w:readOnly="false">месяц</w:unit>
              </w:value>
            </w:element>
          </w:element>
          <w:element w:id="298" w:guid="D90663C4-324E-0638-AA86-399BFB801491" w:kind="condition" w:type="boolean" w:valueMode="normal" w:required="false">
            <w:identifier xml:space="preserve">ID299</w:identifier>
            <w:name xml:space="preserve">Календарной датой</w:name>
            <w:value>
              <w:boolean>false</w:boolean>
            </w:value>
            <w:element w:id="291" w:guid="C801509A-64BA-C9E0-E69B-A8AE35609875" w:kind="variable" w:type="date" w:valueMode="normal" w:required="true">
              <w:identifier xml:space="preserve">ID291</w:identifier>
              <w:name xml:space="preserve">Укажите дату</w:name>
            </w:element>
          </w:element>
        </w:element>
      </w:element>
      <w:element w:id="300" w:guid="F034F1E5-825B-5308-A987-A5892888F62C" w:kind="condition" w:type="boolean" w:valueMode="normal" w:required="false">
        <w:identifier xml:space="preserve">ID286</w:identifier>
        <w:name xml:space="preserve">Разные сроки по продуктам питания</w:name>
        <w:value>
          <w:boolean>false</w:boolean>
        </w:value>
        <w:element w:id="292" w:guid="A4550D42-524D-5DD0-EF76-3308B0405FB2" w:kind="variable" w:type="string" w:valueMode="normal" w:required="true">
          <w:identifier xml:space="preserve">ID292</w:identifier>
          <w:name xml:space="preserve">Укажите остаточный срок годности</w:name>
          <w:comment xml:space="preserve">Например, пастеризованное молоко не менее 7 дней, сухое молоко не менее 7 месяцев</w:comment>
        </w:element>
      </w:element>
    </w:element>
    <w:element w:id="380" w:guid="D0E657A7-E9AD-1560-FC7B-2DC780686684" w:kind="variable" w:type="number" w:valueMode="normal" w:required="true">
      <w:identifier xml:space="preserve">ID380</w:identifier>
      <w:name xml:space="preserve">В течение какого срока производится замена Товара?</w:name>
      <w:value>
        <w:unit xml:space="preserve" w:active="true">рабочий день</w:unit>
      </w:value>
    </w:element>
    <w:element w:id="327" w:guid="D03A3497-676B-2274-3591-0E4308C0645B" w:kind="variable" w:type="string" w:valueMode="normal" w:required="true" w:hiddenInQuestionnaire="true">
      <w:identifier xml:space="preserve">mainInfo_isProvisionWarranty</w:identifier>
      <w:name xml:space="preserve">Признак "Установить обеспечение гарантийных обязательств"</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328" w:guid="E0C28A14-6540-0590-234C-51AC028C5729" w:kind="selector" w:selector="radio" w:valueMode="normal" w:required="true" w:hiddenInQuestionnaire="true">
      <w:identifier xml:space="preserve">ID328</w:identifier>
      <w:name xml:space="preserve">Предусмотрено обеспечение гарантийных обязательств?</w:name>
      <w:element w:id="329" w:guid="AA5DCFF7-84ED-1498-8247-9027FC30FA8B" w:kind="condition" w:type="boolean" w:valueMode="expression" w:required="false" w:hiddenInQuestionnaire="true">
        <w:identifier xml:space="preserve">ID329</w:identifier>
        <w:name xml:space="preserve">Да</w:name>
        <w:value>
          <w:expression xml:space="preserve">mainInfo_isProvisionWarranty==1</w:expression>
          <w:boolean>true</w:boolean>
        </w:value>
        <w:element w:id="331" w:guid="60C5ECCE-0AEB-8A18-4848-10B9C8E80FD6" w:kind="variable" w:type="percent" w:valueMode="normal" w:required="false" w:hiddenInQuestionnaire="true">
          <w:identifier xml:space="preserve">mainInfo_guaranteeliabilitypercent</w:identifier>
          <w:name xml:space="preserve">Размер обеспечения гарантийных обязательств</w:name>
        </w:element>
        <w:element w:id="332" w:guid="A8CEC527-B6BB-9F10-82C0-0460D818C03A" w:kind="variable" w:type="string" w:valueMode="normal" w:required="false" w:hiddenInQuestionnaire="true">
          <w:identifier xml:space="preserve">mainInfo_guaranteeliabilityaccount_bik</w:identifier>
          <w:name xml:space="preserve">БИК</w:name>
        </w:element>
        <w:element w:id="333" w:guid="E0FD4168-A781-9D90-54C7-6DC0A1802A40" w:kind="variable" w:type="string" w:valueMode="normal" w:required="false" w:hiddenInQuestionnaire="true">
          <w:identifier xml:space="preserve">mainInfo_guaranteeliabilityaccount_settlementAccount</w:identifier>
          <w:name xml:space="preserve">Номер расчетного счета</w:name>
        </w:element>
        <w:element w:id="334" w:guid="F0E3A6C8-9ED8-0380-B7D5-BCD586B0308D" w:kind="variable" w:type="string" w:valueMode="normal" w:required="false" w:hiddenInQuestionnaire="true">
          <w:identifier xml:space="preserve">mainInfo_guaranteeliabilityaccount_personalAccount</w:identifier>
          <w:name xml:space="preserve">Номер лицевого счета</w:name>
        </w:element>
        <w:element w:id="335" w:guid="927959E8-494E-1780-7526-08AB3098C4EC" w:kind="variable" w:type="string" w:valueMode="normal" w:required="false" w:hiddenInQuestionnaire="true">
          <w:identifier xml:space="preserve">mainInfo_guaranteeliabilityaccount_creditOrgName</w:identifier>
          <w:name xml:space="preserve">Наименование кредитной организации</w:name>
        </w:element>
        <w:element w:id="336" w:guid="D01DCB51-BD00-21F8-2F20-504D18402C9B" w:kind="variable" w:type="string" w:valueMode="normal" w:required="false" w:hiddenInQuestionnaire="true">
          <w:identifier xml:space="preserve">mainInfo_guaranteeliabilityaccount_corrAccountNumber</w:identifier>
          <w:name xml:space="preserve">Номер корреспондентского счета</w:name>
        </w:element>
      </w:element>
      <w:element w:id="330" w:guid="9E80778B-F3C3-01ED-0D06-1BF9B846376E" w:kind="condition" w:type="boolean" w:valueMode="expression" w:required="false" w:hiddenInQuestionnaire="true">
        <w:identifier xml:space="preserve">ID330</w:identifier>
        <w:name xml:space="preserve">Нет</w:name>
        <w:value>
          <w:expression xml:space="preserve">mainInfo_isProvisionWarranty==0</w:expression>
          <w:boolean>false</w:boolean>
        </w:value>
      </w:element>
    </w:element>
    <w:element w:id="143" w:guid="B84425D9-74C5-EF30-99E1-3802E52C13A1" w:kind="variable" w:type="string" w:valueMode="normal" w:required="true" w:hiddenInQuestionnaire="true">
      <w:identifier xml:space="preserve">mainInfo_isContractGuarantee</w:identifier>
      <w:name xml:space="preserve">Признак "Установить обеспечение исполнения контракта"</w:name>
      <w:comment xml:space="preserve">Интеграционная информация. В зависимости от значения устанавливается соответстующий признак. Укажите 1 - установлен, 0 - не установлен</w:comment>
    </w:element>
    <w:element w:id="67" w:guid="700DA7AE-2FFC-C358-7995-DD4F8DF08273" w:kind="selector" w:selector="radio" w:valueMode="normal" w:required="true" w:hiddenInQuestionnaire="true">
      <w:identifier xml:space="preserve">ID67</w:identifier>
      <w:name xml:space="preserve">Предусмотрено обеспечение исполнения Контракта?</w:name>
      <w:element w:id="68" w:guid="A0EC36BC-F276-AA82-1B6A-32D874F47343" w:kind="condition" w:type="boolean" w:valueMode="expression" w:required="false" w:hiddenInQuestionnaire="true">
        <w:identifier xml:space="preserve">ID68</w:identifier>
        <w:name xml:space="preserve">Да</w:name>
        <w:value>
          <w:expression xml:space="preserve">mainInfo_isContractGuarantee==1</w:expression>
          <w:boolean>false</w:boolean>
        </w:value>
        <w:element w:id="66" w:guid="E0F132C2-F932-9208-94B3-79A77E583C00" w:kind="variable" w:type="percent" w:valueMode="normal" w:required="false" w:hiddenInQuestionnaire="true">
          <w:identifier xml:space="preserve">mainInfo_guaranteecontractpercent</w:identifier>
          <w:name xml:space="preserve">Размер обеспечения контракта</w:name>
        </w:element>
        <w:element w:id="138" w:guid="A8617F01-01BB-04A8-CD41-ED5B94688DBF" w:kind="variable" w:type="string" w:valueMode="normal" w:required="false" w:hiddenInQuestionnaire="true">
          <w:identifier xml:space="preserve">mainInfo_guaranteecontractaccount_bik</w:identifier>
          <w:name xml:space="preserve">БИК</w:name>
        </w:element>
        <w:element w:id="139" w:guid="C89D83BE-5646-FF71-4E5C-846251208995" w:kind="variable" w:type="string" w:valueMode="normal" w:required="false" w:hiddenInQuestionnaire="true">
          <w:identifier xml:space="preserve">mainInfo_guaranteecontractaccount_settlementAccount</w:identifier>
          <w:name xml:space="preserve">Номер расчетного счета</w:name>
        </w:element>
        <w:element w:id="140" w:guid="F26669A3-CE09-3A8E-D36C-0F2B721C1D6E" w:kind="variable" w:type="string" w:valueMode="normal" w:required="false" w:hiddenInQuestionnaire="true">
          <w:identifier xml:space="preserve">mainInfo_guaranteecontractaccount_personalAccount</w:identifier>
          <w:name xml:space="preserve">Номер лицевого счета</w:name>
        </w:element>
        <w:element w:id="141" w:guid="C0767C4F-C136-3320-B73D-178A2CB81AF8" w:kind="variable" w:type="string" w:valueMode="normal" w:required="false" w:hiddenInQuestionnaire="true">
          <w:identifier xml:space="preserve">mainInfo_guaranteecontractaccount_creditOrgName</w:identifier>
          <w:name xml:space="preserve">Наименование кредитной организации</w:name>
        </w:element>
        <w:element w:id="142" w:guid="C8522144-87EA-8474-234C-066C49300F4F" w:kind="variable" w:type="string" w:valueMode="normal" w:required="false" w:hiddenInQuestionnaire="true">
          <w:identifier xml:space="preserve">mainInfo_guaranteecontractaccount_corrAccountNumber</w:identifier>
          <w:name xml:space="preserve">Номер корреспондентского счета</w:name>
        </w:element>
      </w:element>
      <w:element w:id="69" w:guid="B802419A-D9DF-D5A0-5AD5-739228908283" w:kind="condition" w:type="boolean" w:valueMode="expression" w:required="false" w:hiddenInQuestionnaire="true">
        <w:identifier xml:space="preserve">ID69</w:identifier>
        <w:name xml:space="preserve">Нет</w:name>
        <w:value>
          <w:expression xml:space="preserve">mainInfo_isContractGuarantee==0
</w:expression>
          <w:boolean>true</w:boolean>
        </w:value>
      </w:element>
    </w:element>
    <w:element w:id="313" w:guid="B4CBD714-9939-5800-D0FB-3B9A5A903D1A" w:kind="selector" w:selector="radio" w:valueMode="normal" w:required="true" w:hiddenInQuestionnaire="true">
      <w:identifier xml:space="preserve">ID313</w:identifier>
      <w:name xml:space="preserve">От какой цены устанавливается обеспечение исполнения контракта</w:name>
      <w:element w:id="314" w:guid="90AB8192-B2C2-E540-8E88-22DE0F103A67" w:kind="condition" w:type="boolean" w:valueMode="expression" w:required="false" w:hiddenInQuestionnaire="true">
        <w:identifier xml:space="preserve">ID314</w:identifier>
        <w:name xml:space="preserve">Начальной (максимальной) цены контракта</w:name>
        <w:value>
          <w:expression xml:space="preserve">ID72 &amp; ID147</w:expression>
          <w:boolean>true</w:boolean>
        </w:value>
      </w:element>
      <w:element w:id="315" w:guid="EEF39D05-D1FE-36F0-A318-90479550F281" w:kind="condition" w:type="boolean" w:valueMode="expression" w:required="false" w:hiddenInQuestionnaire="true">
        <w:identifier xml:space="preserve">ID315</w:identifier>
        <w:name xml:space="preserve">Максимального значения цены контракта</w:name>
        <w:value>
          <w:expression xml:space="preserve">ID146</w:expression>
          <w:boolean>false</w:boolean>
        </w:value>
      </w:element>
      <w:element w:id="316" w:guid="BC9BBF54-6F52-3128-C92C-A5160DF01DB9" w:kind="condition" w:type="boolean" w:valueMode="expression" w:required="false" w:hiddenInQuestionnaire="true">
        <w:identifier xml:space="preserve">ID316</w:identifier>
        <w:name xml:space="preserve">Цены контракта</w:name>
        <w:value>
          <w:expression xml:space="preserve">ID147 &amp; ID148</w:expression>
        </w:value>
      </w:element>
    </w:element>
    <w:element w:id="148" w:guid="C00C5E71-03FE-FD70-A336-D373678A3E6D" w:kind="variable" w:type="string" w:valueMode="normal" w:required="true" w:hiddenInQuestionnaire="true">
      <w:identifier xml:space="preserve">mainInfo_smb</w:identifier>
      <w:name xml:space="preserve">Признак "Размещение заказа у СМП/СОНО</w:name>
      <w:comment xml:space="preserve">Интеграционная информация. В зависимости от значения устанавливается соответстующий признак. Укажите  true - установлен, false - не установлен</w:comment>
    </w:element>
    <w:element w:id="70" w:guid="A676C603-BC57-1518-B610-B33A8298EEA8" w:kind="selector" w:selector="radio" w:valueMode="normal" w:required="true" w:hiddenInQuestionnaire="true">
      <w:identifier xml:space="preserve">ID70</w:identifier>
      <w:name xml:space="preserve">Закупка среди СМП/СОНО?</w:name>
      <w:element w:id="71" w:guid="608BD334-55F3-9B60-A3A9-327907B00630" w:kind="condition" w:type="boolean" w:valueMode="expression" w:required="false" w:hiddenInQuestionnaire="true">
        <w:identifier xml:space="preserve">ID148</w:identifier>
        <w:name xml:space="preserve">Да</w:name>
        <w:value>
          <w:expression xml:space="preserve">mainInfo_smb==true</w:expression>
          <w:boolean>true</w:boolean>
        </w:value>
      </w:element>
      <w:element w:id="72" w:guid="F09B3B25-2917-1A60-FA10-3E2D29405C2D" w:kind="condition" w:type="boolean" w:valueMode="expression" w:required="false" w:hiddenInQuestionnaire="true">
        <w:identifier xml:space="preserve">ID72</w:identifier>
        <w:name xml:space="preserve">Нет</w:name>
        <w:value>
          <w:expression xml:space="preserve">mainInfo_smb==false</w:expression>
          <w:boolean>false</w:boolean>
        </w:value>
      </w:element>
    </w:element>
    <w:element w:id="338" w:guid="D80050CC-C36B-A298-3AE1-DD0002A008B8" w:kind="variable" w:type="number" w:valueMode="normal" w:required="true">
      <w:identifier xml:space="preserve">ID338</w:identifier>
      <w:name xml:space="preserve">Срок сохранения обстоятельств непреодолимой силы</w:name>
      <w:value>
        <w:unit xml:space="preserve" w:active="true">рабочий день</w:unit>
      </w:value>
    </w:element>
    <w:element w:id="73" w:guid="E07EA81F-F277-E480-2AB5-97D143BC50A5" w:kind="variable" w:type="date" w:valueMode="normal" w:required="true">
      <w:identifier xml:space="preserve">ID73</w:identifier>
      <w:name xml:space="preserve">Срок действия контракта</w:name>
    </w:element>
    <w:element w:id="373" w:guid="E0A25C71-BF35-8BF0-CBD2-C2AA7930D5DB" w:kind="selector" w:selector="radio" w:valueMode="normal" w:required="true">
      <w:identifier xml:space="preserve">ID373</w:identifier>
      <w:name xml:space="preserve">Требуется ли заполнить приложение - Техническое задание?</w:name>
      <w:element w:id="374" w:guid="B0E98224-6767-4ED0-F0A1-947F27F0468E" w:kind="condition" w:type="boolean" w:valueMode="normal" w:required="false">
        <w:identifier xml:space="preserve">ID374</w:identifier>
        <w:name xml:space="preserve">Да, заполнить сейчас</w:name>
        <w:value>
          <w:boolean>false</w:boolean>
        </w:value>
      </w:element>
      <w:element w:id="375" w:guid="E8D94033-58B1-C320-2A6E-6CF6F544F2D0" w:kind="condition" w:type="boolean" w:valueMode="normal" w:required="false">
        <w:identifier xml:space="preserve">ID375</w:identifier>
        <w:name xml:space="preserve">Нет, включается  в Контракт из описания объекта закупки</w:name>
        <w:value>
          <w:boolean>false</w:boolean>
        </w:value>
      </w:element>
    </w:element>
    <w:element w:id="348" w:guid="A0342276-AE2E-94B0-564F-A9A51C429EDF" w:kind="selector" w:selector="radio" w:valueMode="normal" w:required="true" w:hiddenInQuestionnaire="true">
      <w:identifier xml:space="preserve">ID348</w:identifier>
      <w:name xml:space="preserve">Требуется ли приложение с указанием Графика поставки?</w:name>
      <w:element w:id="349" w:guid="6C370AD8-C9C5-1281-BC3E-F7B29C002F61" w:kind="condition" w:type="boolean" w:valueMode="expression" w:required="false" w:hiddenInQuestionnaire="true">
        <w:identifier xml:space="preserve">ID349</w:identifier>
        <w:name xml:space="preserve">Да</w:name>
        <w:value>
          <w:expression xml:space="preserve">ID320</w:expression>
          <w:boolean>false</w:boolean>
        </w:value>
        <w:element w:id="353" w:guid="6043F20D-0E84-DC98-2107-A1773750CED9" w:kind="replicator" w:type="dataset" w:valueMode="normal" w:required="false">
          <w:identifier xml:space="preserve">ID353</w:identifier>
          <w:name xml:space="preserve">Заполнение таблицы - График поставки</w:name>
          <w:element w:id="350" w:guid="A0275BD4-528B-2014-7908-704039E4A892" w:kind="variable" w:type="string" w:valueMode="normal" w:required="true">
            <w:identifier xml:space="preserve">ID350</w:identifier>
            <w:name xml:space="preserve">Наименование Товара</w:name>
          </w:element>
          <w:element w:id="351" w:guid="88D27741-05B0-9F00-3DB7-1306C630CAAF" w:kind="variable" w:type="string" w:valueMode="normal" w:required="true">
            <w:identifier xml:space="preserve">ID351</w:identifier>
            <w:name xml:space="preserve">Срок поставки Товара</w:name>
            <w:comment xml:space="preserve">например, с даты заключения контракта по 31.08.2024 </w:comment>
          </w:element>
          <w:element w:id="355" w:guid="91945146-8F46-0B30-AB40-78E7E89089B9" w:kind="variable" w:type="string" w:valueMode="normal" w:required="true">
            <w:identifier xml:space="preserve">ID355</w:identifier>
            <w:name xml:space="preserve">Единица измерения</w:name>
          </w:element>
          <w:element w:id="354" w:guid="C0F30521-0155-9A28-5173-C9CC55E81DD8" w:kind="variable" w:type="string" w:valueMode="normal" w:required="true">
            <w:identifier xml:space="preserve">ID354</w:identifier>
            <w:name xml:space="preserve">Количество Товара</w:name>
          </w:element>
        </w:element>
      </w:element>
      <w:element w:id="352" w:guid="CB66D37A-2C68-17F8-DE60-B304B308CA8D" w:kind="condition" w:type="boolean" w:valueMode="expression" w:required="false" w:hiddenInQuestionnaire="true">
        <w:identifier xml:space="preserve">ID352</w:identifier>
        <w:name xml:space="preserve">Нет</w:name>
        <w:value>
          <w:expression xml:space="preserve">ID243</w:expression>
          <w:boolean>false</w:boolean>
        </w:value>
      </w:element>
    </w:element>
    <w:element w:id="364" w:guid="FC319286-76B8-7E0E-4E1B-0F0F74D0F0AE" w:kind="selector" w:selector="radio" w:valueMode="normal" w:required="true" w:hiddenInQuestionnaire="true">
      <w:identifier xml:space="preserve">ID364</w:identifier>
      <w:name xml:space="preserve">Требуется ли приложение с указанием Перечня адресов поставки Товара?</w:name>
      <w:element w:id="365" w:guid="D8B0BBF8-D9AE-8590-F623-E0419160FA34" w:kind="condition" w:type="boolean" w:valueMode="expression" w:required="false" w:hiddenInQuestionnaire="true">
        <w:identifier xml:space="preserve">ID365</w:identifier>
        <w:name xml:space="preserve">Да</w:name>
        <w:value>
          <w:expression xml:space="preserve">ID326</w:expression>
          <w:boolean>true</w:boolean>
        </w:value>
        <w:element w:id="367" w:guid="916CDDFE-B554-11D8-E5EE-C5AFB5BFCE1B" w:kind="replicator" w:type="dataset" w:valueMode="normal" w:required="false">
          <w:identifier xml:space="preserve">ID367</w:identifier>
          <w:name xml:space="preserve">Заполнение таблицы - Перечень адресов поставки Товара</w:name>
          <w:element w:id="368" w:guid="D8D14CC7-9FAD-BA18-932A-DB6B19D0C781" w:kind="variable" w:type="number" w:valueMode="normal" w:required="true">
            <w:identifier xml:space="preserve">ID368</w:identifier>
            <w:name xml:space="preserve">Номер строки</w:name>
          </w:element>
          <w:element w:id="369" w:guid="E0C14E30-AFCD-5527-FD31-E9DD7530EE79" w:kind="variable" w:type="string" w:valueMode="normal" w:required="true">
            <w:identifier xml:space="preserve">ID369</w:identifier>
            <w:name xml:space="preserve">Адрес поставки Товара</w:name>
          </w:element>
          <w:element w:id="370" w:guid="828088DC-637B-35A8-07F4-DA8D5C3943D6" w:kind="variable" w:type="string" w:valueMode="normal" w:required="true">
            <w:identifier xml:space="preserve">ID370</w:identifier>
            <w:name xml:space="preserve">Наименование Товара</w:name>
          </w:element>
          <w:element w:id="371" w:guid="B83F2671-09B7-E0F8-5325-05F4BFB898A1" w:kind="variable" w:type="string" w:valueMode="normal" w:required="true">
            <w:identifier xml:space="preserve">ID371</w:identifier>
            <w:name xml:space="preserve">Единица измерения</w:name>
          </w:element>
          <w:element w:id="372" w:guid="D05E5241-5BE0-2398-46BD-F08F69201B8B" w:kind="variable" w:type="string" w:valueMode="normal" w:required="true">
            <w:identifier xml:space="preserve">ID372</w:identifier>
            <w:name xml:space="preserve">Количество Товара</w:name>
          </w:element>
        </w:element>
      </w:element>
      <w:element w:id="366" w:guid="A0418EAE-664D-7F38-E319-4B020CF8E1FB" w:kind="condition" w:type="boolean" w:valueMode="expression" w:required="false" w:hiddenInQuestionnaire="true">
        <w:identifier xml:space="preserve">ID366</w:identifier>
        <w:name xml:space="preserve">Нет</w:name>
        <w:value>
          <w:expression xml:space="preserve">ID323</w:expression>
          <w:boolean>false</w:boolean>
        </w:value>
      </w:element>
    </w:element>
    <w:element w:id="163" w:guid="8CF7E917-DE40-4A8E-C70D-E2DDD5C0BDDA" w:kind="selector" w:selector="radio" w:valueMode="normal" w:required="true">
      <w:identifier xml:space="preserve">ID163</w:identifier>
      <w:name xml:space="preserve">Требуется дополнительное приложение?</w:name>
      <w:comment xml:space="preserve">Если Вам необходимо дополнительно указать какие-либо условия</w:comment>
      <w:element w:id="164" w:guid="D0420FB6-2206-5E60-6867-F1C929B8A1FC" w:kind="condition" w:type="boolean" w:valueMode="normal" w:required="false" w:hiddenInQuestionnaire="false">
        <w:identifier xml:space="preserve">ID164</w:identifier>
        <w:name xml:space="preserve">Да</w:name>
        <w:value>
          <w:boolean>false</w:boolean>
        </w:value>
        <w:element w:id="166" w:guid="A0E3DFA7-1A3A-1360-744A-4E4FEB005551" w:kind="variable" w:type="string" w:valueMode="normal" w:required="true">
          <w:identifier xml:space="preserve">ID166</w:identifier>
          <w:name xml:space="preserve">Номер приложения</w:name>
        </w:element>
        <w:element w:id="167" w:guid="CEDA6F5E-61BB-2DB8-8BB7-6779E1201DE1" w:kind="variable" w:type="string" w:valueMode="normal" w:required="true">
          <w:identifier xml:space="preserve">ID167</w:identifier>
          <w:name xml:space="preserve">Наименование приложения</w:name>
        </w:element>
        <w:element w:id="378" w:guid="B005FCDA-34FA-B124-F38F-7F6B09F447D6" w:kind="selector" w:selector="radio" w:valueMode="normal" w:required="true">
          <w:identifier xml:space="preserve">ID378</w:identifier>
          <w:name xml:space="preserve">Форма дополнительного приложения</w:name>
          <w:element w:id="379" w:guid="F019DAA1-D22B-3B80-929E-F0A7C2D2B8A8" w:kind="condition" w:type="boolean" w:valueMode="normal" w:required="false">
            <w:identifier xml:space="preserve">ID379</w:identifier>
            <w:name xml:space="preserve">Добавить содержание дополнительного приложения</w:name>
            <w:value>
              <w:boolean>false</w:boolean>
            </w:value>
          </w:element>
        </w:element>
      </w:element>
      <w:element w:id="165" w:guid="70750501-B29F-48C8-A6EC-58907FFC3A6E" w:kind="condition" w:type="boolean" w:valueMode="normal" w:required="false">
        <w:identifier xml:space="preserve">ID165</w:identifier>
        <w:name xml:space="preserve">Нет</w:name>
        <w:value>
          <w:boolean>false</w:boolean>
        </w:value>
      </w:element>
    </w:element>
    <w:element w:id="347" w:guid="A89AD39E-E391-F850-89D0-C37886F8F758" w:kind="condition" w:type="boolean" w:valueMode="expression" w:required="false" w:hiddenInQuestionnaire="true">
      <w:identifier xml:space="preserve">ID347</w:identifier>
      <w:name xml:space="preserve">Номер приложения (Перечень адресов) - 3</w:name>
      <w:value>
        <w:expression xml:space="preserve">ID244</w:expression>
      </w:value>
    </w:element>
    <w:element w:id="376" w:guid="A0491014-CA14-1AC0-712C-700AAD80A343" w:kind="condition" w:type="boolean" w:valueMode="expression" w:required="false" w:hiddenInQuestionnaire="true">
      <w:identifier xml:space="preserve">ID376</w:identifier>
      <w:name xml:space="preserve">Номер приложения (Перечень адресов) - 4</w:name>
      <w:value>
        <w:expression xml:space="preserve"> ID243 || ID349</w:expression>
      </w:value>
    </w:element>
  </w:scheme>
  <w:dataSources>
    <w:element w:id="33" w:guid="D0881E99-6860-0C50-EB8A-4FCEEB405CE9" w:kind="dataSource" w:type="dataSource" w:valueMode="normal" w:required="false">
      <w:identifier xml:space="preserve">ID33</w:identifier>
      <w:name xml:space="preserve">Наименование Заказчика</w:name>
      <w:serverId xml:space="preserve">ru.doczilla.dictionary.external.dadata.party.OrganizationDictionary</w:serverId>
      <w:serverName xml:space="preserve">Справочник организаций (DaData)</w:serverName>
      <w:serverType xml:space="preserve">suggestions</w:serverType>
      <w:element w:id="34" w:guid="D633F6BB-4FCF-2E30-C42B-4140ABA0BE78" w:kind="dataField" w:type="string" w:valueMode="normal" w:required="false" w:searchable="false" w:editable="true">
        <w:identifier xml:space="preserve">okpo</w:identifier>
        <w:name xml:space="preserve">Код ОКПО</w:name>
        <w:serverId xml:space="preserve">okpo</w:serverId>
        <w:serverType xml:space="preserve">string</w:serverType>
      </w:element>
      <w:element w:id="35" w:guid="84E67EAF-EEFD-7380-F29C-59E1BB90673C" w:kind="dataField" w:type="string" w:valueMode="normal" w:required="false" w:searchable="true" w:editable="true">
        <w:identifier xml:space="preserve">inn</w:identifier>
        <w:name xml:space="preserve">ИНН</w:name>
        <w:serverId xml:space="preserve">inn</w:serverId>
        <w:serverType xml:space="preserve">string</w:serverType>
      </w:element>
      <w:element w:id="36" w:guid="80BCA35B-7B41-3D57-8FFD-105CF900931D" w:kind="dataField" w:type="string" w:valueMode="normal" w:required="false" w:searchable="true" w:editable="true">
        <w:identifier xml:space="preserve">value</w:identifier>
        <w:name xml:space="preserve">Наименование компании</w:name>
        <w:serverId xml:space="preserve">value</w:serverId>
        <w:serverType xml:space="preserve">string</w:serverType>
      </w:element>
      <w:element w:id="37" w:guid="B01F86CB-691D-A9A9-CD9F-BAC1D62DAA6A" w:kind="dataField" w:type="string" w:valueMode="normal" w:required="false" w:searchable="true" w:editable="true">
        <w:identifier xml:space="preserve">ogrn</w:identifier>
        <w:name xml:space="preserve">ОГРН</w:name>
        <w:serverId xml:space="preserve">ogrn</w:serverId>
        <w:serverType xml:space="preserve">string</w:serverType>
      </w:element>
      <w:element w:id="38" w:guid="C0583EA3-3CD9-E138-F56D-C056F548BB1A" w:kind="dataField" w:type="string" w:valueMode="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43" w:guid="707D627E-0CCC-97D4-6177-C5402B487D9B" w:kind="dataField" w:type="string" w:valueMode="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dataSources>
  <w:dataset>
    <w:rows>
      <w:row>
        <w:value w:id="2">
          <w:boolean>true</w:boolean>
        </w:value>
        <w:value w:id="3">
          <w:boolean>false</w:boolean>
        </w:value>
        <w:value w:id="4">
          <w:text xml:space="preserve">242732601037473260100100310011051244</w:text>
        </w:value>
        <w:value w:id="5">
          <w:text xml:space="preserve">Кисломолочные продукты</w:text>
        </w:value>
        <w:value w:id="25">
          <w:date>2025-07-11T04:00:00+04:00</w:date>
        </w:value>
        <w:value w:id="32">
          <w:dataset>
            <w:rows>
              <w:row/>
            </w:rows>
          </w:dataset>
        </w:value>
        <w:value w:id="33">
          <w:dataset>
            <w:rows>
              <w:row>
                <w:value w:id="34">
                  <w:text xml:space="preserve">25268620</w:text>
                </w:value>
                <w:value w:id="35">
                  <w:text xml:space="preserve">7326010374</w:text>
                </w:value>
                <w:value w:id="36">
                  <w:text xml:space="preserve">ОГКОУ "ШКОЛА-ИНТЕРНАТ № 87"</w:text>
                </w:value>
                <w:value w:id="37">
                  <w:text xml:space="preserve">1027301413633</w:text>
                </w:value>
                <w:value w:id="38">
                  <w:text xml:space="preserve">ОБЛАСТНОЕ ГОСУДАРСТВЕННОЕ КАЗЁННОЕ ОБЩЕОБРАЗОВАТЕЛЬНОЕ УЧРЕЖДЕНИЕ "ШКОЛА-ИНТЕРНАТ ДЛЯ ОБУЧАЮЩИХСЯ С ОГРАНИЧЕННЫМИ ВОЗМОЖНОСТЯМИ ЗДОРОВЬЯ № 87"</w:text>
                </w:value>
                <w:value w:id="43">
                  <w:text xml:space="preserve">Пронина Елена Викторовна</w:text>
                </w:value>
                <w:value w:id="recordId">
                  <w:text xml:space="preserve">659fdd8f-23a3-3294-a2c8-ddf97ca2a1a9</w:text>
                </w:value>
              </w:row>
            </w:rows>
          </w:dataset>
        </w:value>
        <w:value w:id="57">
          <w:boolean>true</w:boolean>
        </w:value>
        <w:value w:id="58">
          <w:boolean>false</w:boolean>
        </w:value>
        <w:value w:id="64">
          <w:number>2</w:number>
        </w:value>
        <w:value w:id="66">
          <w:number>5</w:number>
        </w:value>
        <w:value w:id="73">
          <w:date>2025-07-11T00:00:00+04:00</w:date>
        </w:value>
        <w:value w:id="79">
          <w:number>13</w:number>
        </w:value>
        <w:value w:id="90">
          <w:text xml:space="preserve">true</w:text>
        </w:value>
        <w:value w:id="119">
          <w:text xml:space="preserve">13231</w:text>
        </w:value>
        <w:value w:id="120">
          <w:date>2024-12-06T04:00:00+04:00</w:date>
        </w:value>
        <w:value w:id="121">
          <w:number>283480.4</w:number>
        </w:value>
        <w:value w:id="128">
          <w:text xml:space="preserve">2025 год</w:text>
        </w:value>
        <w:value w:id="133">
          <w:boolean>false</w:boolean>
        </w:value>
        <w:value w:id="134">
          <w:boolean>true</w:boolean>
        </w:value>
        <w:value w:id="136">
          <w:number>1</w:number>
        </w:value>
        <w:value w:id="138">
          <w:text xml:space="preserve">017308101</w:text>
        </w:value>
        <w:value w:id="139">
          <w:text xml:space="preserve">03222643730000006800</w:text>
        </w:value>
        <w:value w:id="140">
          <w:text xml:space="preserve">05682200780</w:text>
        </w:value>
        <w:value w:id="141">
          <w:text xml:space="preserve">УФК по Ульяновской области</w:text>
        </w:value>
        <w:value w:id="142">
          <w:text xml:space="preserve">40102810645370000061</w:text>
        </w:value>
        <w:value w:id="143">
          <w:text xml:space="preserve">1</w:text>
        </w:value>
        <w:value w:id="144">
          <w:number>0</w:number>
        </w:value>
        <w:value w:id="148">
          <w:text xml:space="preserve">false</w:text>
        </w:value>
        <w:value w:id="155">
          <w:boolean>true</w:boolean>
        </w:value>
        <w:value w:id="164">
          <w:boolean>false</w:boolean>
        </w:value>
        <w:value w:id="165">
          <w:boolean>true</w:boolean>
        </w:value>
        <w:value w:id="180">
          <w:text xml:space="preserve">0</w:text>
        </w:value>
        <w:value w:id="182">
          <w:boolean>false</w:boolean>
        </w:value>
        <w:value w:id="183">
          <w:boolean>true</w:boolean>
        </w:value>
        <w:value w:id="194">
          <w:boolean>true</w:boolean>
        </w:value>
        <w:value w:id="195">
          <w:boolean>false</w:boolean>
        </w:value>
        <w:value w:id="210">
          <w:number>5</w:number>
        </w:value>
        <w:value w:id="215">
          <w:boolean>true</w:boolean>
        </w:value>
        <w:value w:id="216">
          <w:boolean>false</w:boolean>
        </w:value>
        <w:value w:id="218">
          <w:number>2</w:number>
        </w:value>
        <w:value w:id="220">
          <w:boolean>false</w:boolean>
        </w:value>
        <w:value w:id="221">
          <w:boolean>true</w:boolean>
        </w:value>
        <w:value w:id="233">
          <w:text xml:space="preserve">в течение 2 (двух) рабочих дней с даты отправки Заказчиком заявки</w:text>
        </w:value>
        <w:value w:id="235">
          <w:boolean>true</w:boolean>
        </w:value>
        <w:value w:id="236">
          <w:boolean>false</w:boolean>
        </w:value>
        <w:value w:id="240">
          <w:boolean>true</w:boolean>
        </w:value>
        <w:value w:id="243">
          <w:boolean>true</w:boolean>
        </w:value>
        <w:value w:id="244">
          <w:boolean>false</w:boolean>
        </w:value>
        <w:value w:id="246">
          <w:boolean>true</w:boolean>
        </w:value>
        <w:value w:id="247">
          <w:boolean>false</w:boolean>
        </w:value>
        <w:value w:id="251">
          <w:text xml:space="preserve">не позднее чем за 2 рабочих дня до предполагаемой поставки товара</w:text>
        </w:value>
        <w:value w:id="273">
          <w:dataset>
            <w:rows>
              <w:row>
                <w:value w:id="276">
                  <w:text xml:space="preserve">643</w:text>
                </w:value>
                <w:value w:id="282">
                  <w:text xml:space="preserve">Россия, 432012 г. Ульяновск, ул. Хрустальная, 1 432028, Ульяновская область, г. Ульяновск, пр-кт 50-Летия Влксм, д. 24 а., 432028, Ульяновская область, г. Ульяновск, ул. Полбина, д.39.</w:text>
                </w:value>
              </w:row>
            </w:rows>
          </w:dataset>
        </w:value>
        <w:value w:id="289">
          <w:boolean>false</w:boolean>
        </w:value>
        <w:value w:id="292">
          <w:text xml:space="preserve">не менее 2/3 от полного срока годности товара указанного производителем. </w:text>
        </w:value>
        <w:value w:id="294">
          <w:boolean>false</w:boolean>
        </w:value>
        <w:value w:id="300">
          <w:boolean>true</w:boolean>
        </w:value>
        <w:value w:id="308">
          <w:text xml:space="preserve">0</w:text>
        </w:value>
        <w:value w:id="320">
          <w:boolean>false</w:boolean>
        </w:value>
        <w:value w:id="323">
          <w:boolean>true</w:boolean>
        </w:value>
        <w:value w:id="326">
          <w:boolean>false</w:boolean>
        </w:value>
        <w:value w:id="327">
          <w:text xml:space="preserve">0</w:text>
        </w:value>
        <w:value w:id="331">
          <w:number>0</w:number>
        </w:value>
        <w:value w:id="338">
          <w:number>10</w:number>
        </w:value>
        <w:value w:id="353">
          <w:dataset>
            <w:rows>
              <w:row/>
            </w:rows>
          </w:dataset>
        </w:value>
        <w:value w:id="367">
          <w:dataset>
            <w:rows>
              <w:row/>
            </w:rows>
          </w:dataset>
        </w:value>
        <w:value w:id="374">
          <w:boolean>false</w:boolean>
        </w:value>
        <w:value w:id="375">
          <w:boolean>true</w:boolean>
        </w:value>
        <w:value w:id="380">
          <w:number>1</w:number>
        </w:value>
        <w:value w:id="399">
          <w:boolean>false</w:boolean>
        </w:value>
        <w:value w:id="400">
          <w:boolean>false</w:boolean>
        </w:value>
        <w:value w:id="421">
          <w:boolean>false</w:boolean>
        </w:value>
        <w:value w:id="422">
          <w:boolean>true</w:boolean>
        </w:value>
        <w:value w:id="423">
          <w:number>2</w:number>
        </w:value>
        <w:value w:id="424">
          <w:number>2</w:number>
        </w:value>
        <w:value w:id="426">
          <w:text xml:space="preserve">с даты заключения контракта по 30.06.2025 г.</w:text>
        </w:value>
        <w:value w:id="427">
          <w:dataset>
            <w:rows>
              <w:row/>
            </w:rows>
          </w:dataset>
        </w:value>
      </w:row>
    </w:rows>
  </w:dataset>
</w:structure>
</file>