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14C94" w:rsidRPr="006B789C" w:rsidRDefault="006B789C" w:rsidP="00BC5FCB">
      <w:pPr>
        <w:pStyle w:val="Style1"/>
        <w:widowControl/>
        <w:spacing w:line="240" w:lineRule="auto"/>
        <w:ind w:firstLine="0"/>
        <w:jc w:val="center"/>
        <w:outlineLvl w:val="0"/>
        <w:rPr>
          <w:rStyle w:val="FontStyle14"/>
          <w:rFonts w:ascii="Times New Roman" w:hAnsi="Times New Roman" w:cs="Times New Roman"/>
          <w:b w:val="0"/>
          <w:sz w:val="20"/>
          <w:szCs w:val="20"/>
        </w:rPr>
      </w:pPr>
      <w:r>
        <w:rPr>
          <w:rStyle w:val="FontStyle11"/>
          <w:b w:val="0"/>
          <w:sz w:val="20"/>
          <w:szCs w:val="20"/>
        </w:rPr>
        <w:t>Договор</w:t>
      </w:r>
      <w:r>
        <w:rPr>
          <w:rStyle w:val="FontStyle14"/>
          <w:rFonts w:ascii="Times New Roman" w:hAnsi="Times New Roman" w:cs="Times New Roman"/>
          <w:b w:val="0"/>
          <w:sz w:val="20"/>
          <w:szCs w:val="20"/>
        </w:rPr>
        <w:t xml:space="preserve"> №</w:t>
      </w:r>
    </w:p>
    <w:p w:rsidR="00430F91" w:rsidRPr="006B789C" w:rsidRDefault="00430F91" w:rsidP="002454AA">
      <w:pPr>
        <w:pStyle w:val="Style1"/>
        <w:widowControl/>
        <w:spacing w:line="240" w:lineRule="auto"/>
        <w:ind w:firstLine="0"/>
        <w:jc w:val="center"/>
        <w:rPr>
          <w:rStyle w:val="FontStyle11"/>
          <w:b w:val="0"/>
          <w:sz w:val="20"/>
          <w:szCs w:val="20"/>
        </w:rPr>
      </w:pPr>
    </w:p>
    <w:p w:rsidR="00175235" w:rsidRPr="006B789C" w:rsidRDefault="00802C74" w:rsidP="002454AA">
      <w:pPr>
        <w:pStyle w:val="Style2"/>
        <w:widowControl/>
        <w:tabs>
          <w:tab w:val="left" w:pos="7877"/>
        </w:tabs>
        <w:jc w:val="both"/>
        <w:rPr>
          <w:rStyle w:val="FontStyle12"/>
          <w:spacing w:val="0"/>
          <w:sz w:val="20"/>
          <w:szCs w:val="20"/>
        </w:rPr>
      </w:pPr>
      <w:r w:rsidRPr="006B789C">
        <w:rPr>
          <w:rStyle w:val="FontStyle12"/>
          <w:spacing w:val="0"/>
          <w:sz w:val="20"/>
          <w:szCs w:val="20"/>
        </w:rPr>
        <w:t>г.</w:t>
      </w:r>
      <w:r w:rsidR="008E0025" w:rsidRPr="006B789C">
        <w:rPr>
          <w:rStyle w:val="FontStyle12"/>
          <w:spacing w:val="0"/>
          <w:sz w:val="20"/>
          <w:szCs w:val="20"/>
        </w:rPr>
        <w:t xml:space="preserve"> </w:t>
      </w:r>
      <w:r w:rsidRPr="006B789C">
        <w:rPr>
          <w:rStyle w:val="FontStyle12"/>
          <w:spacing w:val="0"/>
          <w:sz w:val="20"/>
          <w:szCs w:val="20"/>
        </w:rPr>
        <w:t xml:space="preserve">Кемерово                                                                                 </w:t>
      </w:r>
      <w:r w:rsidR="008E0025" w:rsidRPr="006B789C">
        <w:rPr>
          <w:rStyle w:val="FontStyle12"/>
          <w:spacing w:val="0"/>
          <w:sz w:val="20"/>
          <w:szCs w:val="20"/>
        </w:rPr>
        <w:t xml:space="preserve">       </w:t>
      </w:r>
      <w:r w:rsidR="006B789C">
        <w:rPr>
          <w:rStyle w:val="FontStyle12"/>
          <w:spacing w:val="0"/>
          <w:sz w:val="20"/>
          <w:szCs w:val="20"/>
        </w:rPr>
        <w:t xml:space="preserve">                          </w:t>
      </w:r>
      <w:r w:rsidR="008E0025" w:rsidRPr="006B789C">
        <w:rPr>
          <w:rStyle w:val="FontStyle12"/>
          <w:spacing w:val="0"/>
          <w:sz w:val="20"/>
          <w:szCs w:val="20"/>
        </w:rPr>
        <w:t xml:space="preserve"> </w:t>
      </w:r>
      <w:r w:rsidRPr="006B789C">
        <w:rPr>
          <w:rStyle w:val="FontStyle12"/>
          <w:spacing w:val="0"/>
          <w:sz w:val="20"/>
          <w:szCs w:val="20"/>
        </w:rPr>
        <w:t xml:space="preserve"> </w:t>
      </w:r>
      <w:r w:rsidR="001C162C" w:rsidRPr="006B789C">
        <w:rPr>
          <w:rStyle w:val="FontStyle12"/>
          <w:spacing w:val="0"/>
          <w:sz w:val="20"/>
          <w:szCs w:val="20"/>
        </w:rPr>
        <w:t>«</w:t>
      </w:r>
      <w:r w:rsidR="006B789C">
        <w:rPr>
          <w:rStyle w:val="FontStyle12"/>
          <w:spacing w:val="0"/>
          <w:sz w:val="20"/>
          <w:szCs w:val="20"/>
        </w:rPr>
        <w:t>____»</w:t>
      </w:r>
      <w:r w:rsidR="008E0025" w:rsidRPr="006B789C">
        <w:rPr>
          <w:rStyle w:val="FontStyle12"/>
          <w:spacing w:val="0"/>
          <w:sz w:val="20"/>
          <w:szCs w:val="20"/>
        </w:rPr>
        <w:t xml:space="preserve">  </w:t>
      </w:r>
      <w:r w:rsidR="006B789C">
        <w:rPr>
          <w:rStyle w:val="FontStyle12"/>
          <w:spacing w:val="0"/>
          <w:sz w:val="20"/>
          <w:szCs w:val="20"/>
        </w:rPr>
        <w:t xml:space="preserve">__________ </w:t>
      </w:r>
      <w:r w:rsidR="001C162C" w:rsidRPr="006B789C">
        <w:rPr>
          <w:rStyle w:val="FontStyle12"/>
          <w:spacing w:val="0"/>
          <w:sz w:val="20"/>
          <w:szCs w:val="20"/>
        </w:rPr>
        <w:t>20</w:t>
      </w:r>
      <w:r w:rsidR="00715283" w:rsidRPr="006B789C">
        <w:rPr>
          <w:rStyle w:val="FontStyle12"/>
          <w:spacing w:val="0"/>
          <w:sz w:val="20"/>
          <w:szCs w:val="20"/>
        </w:rPr>
        <w:t>2</w:t>
      </w:r>
      <w:r w:rsidR="009A5C6D">
        <w:rPr>
          <w:rStyle w:val="FontStyle12"/>
          <w:spacing w:val="0"/>
          <w:sz w:val="20"/>
          <w:szCs w:val="20"/>
        </w:rPr>
        <w:t>6</w:t>
      </w:r>
      <w:r w:rsidR="001C162C" w:rsidRPr="006B789C">
        <w:rPr>
          <w:rStyle w:val="FontStyle12"/>
          <w:spacing w:val="0"/>
          <w:sz w:val="20"/>
          <w:szCs w:val="20"/>
        </w:rPr>
        <w:t xml:space="preserve"> г</w:t>
      </w:r>
      <w:r w:rsidR="002454AA" w:rsidRPr="006B789C">
        <w:rPr>
          <w:rStyle w:val="FontStyle12"/>
          <w:spacing w:val="0"/>
          <w:sz w:val="20"/>
          <w:szCs w:val="20"/>
        </w:rPr>
        <w:t>ода</w:t>
      </w:r>
    </w:p>
    <w:p w:rsidR="00A14C94" w:rsidRPr="006B789C" w:rsidRDefault="00A14C94" w:rsidP="002454AA">
      <w:pPr>
        <w:pStyle w:val="Style2"/>
        <w:widowControl/>
        <w:tabs>
          <w:tab w:val="left" w:pos="7877"/>
        </w:tabs>
        <w:jc w:val="both"/>
        <w:rPr>
          <w:rStyle w:val="FontStyle12"/>
          <w:spacing w:val="0"/>
          <w:sz w:val="20"/>
          <w:szCs w:val="20"/>
        </w:rPr>
      </w:pPr>
    </w:p>
    <w:p w:rsidR="006B789C" w:rsidRDefault="006B789C" w:rsidP="001D3D79">
      <w:pPr>
        <w:pStyle w:val="Style7"/>
        <w:widowControl/>
        <w:ind w:firstLine="709"/>
        <w:jc w:val="both"/>
        <w:outlineLvl w:val="0"/>
        <w:rPr>
          <w:rStyle w:val="FontStyle11"/>
          <w:b w:val="0"/>
          <w:sz w:val="20"/>
          <w:szCs w:val="20"/>
        </w:rPr>
      </w:pPr>
      <w:r w:rsidRPr="006B789C">
        <w:rPr>
          <w:rStyle w:val="FontStyle11"/>
          <w:b w:val="0"/>
          <w:sz w:val="20"/>
          <w:szCs w:val="20"/>
        </w:rPr>
        <w:t xml:space="preserve">Федеральное казенное учреждение «Исправительная колония № 5 Главного управления Федеральной службы исполнения наказаний по Кемеровской области - Кузбассу (ФКУ ИК-5 ГУФСИН России                                   по Кемеровской области - Кузбассу), выступающее от имени Российской Федерации, в целях обеспечения государственных нужд, именуемое в дальнейшем «Заказчик», в лице </w:t>
      </w:r>
      <w:r w:rsidR="00EC6787">
        <w:rPr>
          <w:rStyle w:val="FontStyle11"/>
          <w:b w:val="0"/>
          <w:sz w:val="20"/>
          <w:szCs w:val="20"/>
        </w:rPr>
        <w:t>________________</w:t>
      </w:r>
      <w:r w:rsidRPr="006B789C">
        <w:rPr>
          <w:rStyle w:val="FontStyle11"/>
          <w:b w:val="0"/>
          <w:sz w:val="20"/>
          <w:szCs w:val="20"/>
        </w:rPr>
        <w:t xml:space="preserve">, действующего на основании </w:t>
      </w:r>
      <w:r w:rsidR="00EC6787">
        <w:rPr>
          <w:rStyle w:val="FontStyle11"/>
          <w:b w:val="0"/>
          <w:sz w:val="20"/>
          <w:szCs w:val="20"/>
        </w:rPr>
        <w:t xml:space="preserve">_______________, с одной стороны, </w:t>
      </w:r>
      <w:r w:rsidRPr="006B789C">
        <w:rPr>
          <w:rStyle w:val="FontStyle11"/>
          <w:b w:val="0"/>
          <w:sz w:val="20"/>
          <w:szCs w:val="20"/>
        </w:rPr>
        <w:t xml:space="preserve">и </w:t>
      </w:r>
      <w:r w:rsidR="00EC6787">
        <w:rPr>
          <w:rStyle w:val="FontStyle11"/>
          <w:b w:val="0"/>
          <w:sz w:val="20"/>
          <w:szCs w:val="20"/>
        </w:rPr>
        <w:t>___________, именуемый</w:t>
      </w:r>
      <w:r w:rsidRPr="006B789C">
        <w:rPr>
          <w:rStyle w:val="FontStyle11"/>
          <w:b w:val="0"/>
          <w:sz w:val="20"/>
          <w:szCs w:val="20"/>
        </w:rPr>
        <w:t xml:space="preserve"> в дальнейшем «</w:t>
      </w:r>
      <w:r>
        <w:rPr>
          <w:rStyle w:val="FontStyle11"/>
          <w:b w:val="0"/>
          <w:sz w:val="20"/>
          <w:szCs w:val="20"/>
        </w:rPr>
        <w:t>Исполнитель</w:t>
      </w:r>
      <w:r w:rsidRPr="006B789C">
        <w:rPr>
          <w:rStyle w:val="FontStyle11"/>
          <w:b w:val="0"/>
          <w:sz w:val="20"/>
          <w:szCs w:val="20"/>
        </w:rPr>
        <w:t>»,</w:t>
      </w:r>
      <w:r w:rsidR="00B73F03">
        <w:rPr>
          <w:rStyle w:val="FontStyle11"/>
          <w:b w:val="0"/>
          <w:sz w:val="20"/>
          <w:szCs w:val="20"/>
        </w:rPr>
        <w:t xml:space="preserve"> </w:t>
      </w:r>
      <w:r w:rsidR="00EC6787">
        <w:rPr>
          <w:rStyle w:val="FontStyle11"/>
          <w:b w:val="0"/>
          <w:sz w:val="20"/>
          <w:szCs w:val="20"/>
        </w:rPr>
        <w:t>_________________________</w:t>
      </w:r>
      <w:r w:rsidR="00B73F03">
        <w:rPr>
          <w:rStyle w:val="FontStyle11"/>
          <w:b w:val="0"/>
          <w:sz w:val="20"/>
          <w:szCs w:val="20"/>
        </w:rPr>
        <w:t xml:space="preserve">. </w:t>
      </w:r>
      <w:r w:rsidRPr="006B789C">
        <w:rPr>
          <w:rStyle w:val="FontStyle11"/>
          <w:b w:val="0"/>
          <w:sz w:val="20"/>
          <w:szCs w:val="20"/>
        </w:rPr>
        <w:t xml:space="preserve">с другой стороны, вместе именуемые в дальнейшем Стороны, </w:t>
      </w:r>
      <w:r w:rsidR="00010802" w:rsidRPr="00010802">
        <w:rPr>
          <w:rStyle w:val="FontStyle11"/>
          <w:b w:val="0"/>
          <w:sz w:val="20"/>
          <w:szCs w:val="20"/>
        </w:rPr>
        <w:t xml:space="preserve">руководствуясь пунктом 4 части 1 статьи 93 Федерального закона от 05.04.2013 года № 44-ФЗ «О контрактной системе </w:t>
      </w:r>
      <w:r w:rsidR="00730B34">
        <w:rPr>
          <w:rStyle w:val="FontStyle11"/>
          <w:b w:val="0"/>
          <w:sz w:val="20"/>
          <w:szCs w:val="20"/>
        </w:rPr>
        <w:br/>
      </w:r>
      <w:r w:rsidR="00010802" w:rsidRPr="00010802">
        <w:rPr>
          <w:rStyle w:val="FontStyle11"/>
          <w:b w:val="0"/>
          <w:sz w:val="20"/>
          <w:szCs w:val="20"/>
        </w:rPr>
        <w:t xml:space="preserve">в сфере закупок товаров, работ, услуг для обеспечения государственных и муниципальных нужд», </w:t>
      </w:r>
      <w:r w:rsidR="00730B34">
        <w:rPr>
          <w:rStyle w:val="FontStyle11"/>
          <w:b w:val="0"/>
          <w:sz w:val="20"/>
          <w:szCs w:val="20"/>
        </w:rPr>
        <w:br/>
      </w:r>
      <w:r w:rsidR="00010802" w:rsidRPr="00010802">
        <w:rPr>
          <w:rStyle w:val="FontStyle11"/>
          <w:b w:val="0"/>
          <w:sz w:val="20"/>
          <w:szCs w:val="20"/>
        </w:rPr>
        <w:t xml:space="preserve">п. 7 Распоряжения Правительства Российской Федерации от 28.04.2018 № 824-р «О создании Единого </w:t>
      </w:r>
      <w:proofErr w:type="spellStart"/>
      <w:r w:rsidR="00010802" w:rsidRPr="00010802">
        <w:rPr>
          <w:rStyle w:val="FontStyle11"/>
          <w:b w:val="0"/>
          <w:sz w:val="20"/>
          <w:szCs w:val="20"/>
        </w:rPr>
        <w:t>Агрегатора</w:t>
      </w:r>
      <w:proofErr w:type="spellEnd"/>
      <w:r w:rsidR="00010802" w:rsidRPr="00010802">
        <w:rPr>
          <w:rStyle w:val="FontStyle11"/>
          <w:b w:val="0"/>
          <w:sz w:val="20"/>
          <w:szCs w:val="20"/>
        </w:rPr>
        <w:t xml:space="preserve"> Торговли» в соответствии с итоговым </w:t>
      </w:r>
      <w:r w:rsidR="00010802">
        <w:rPr>
          <w:rStyle w:val="FontStyle11"/>
          <w:b w:val="0"/>
          <w:sz w:val="20"/>
          <w:szCs w:val="20"/>
        </w:rPr>
        <w:t>протоколом закупо</w:t>
      </w:r>
      <w:r w:rsidR="00730B34">
        <w:rPr>
          <w:rStyle w:val="FontStyle11"/>
          <w:b w:val="0"/>
          <w:sz w:val="20"/>
          <w:szCs w:val="20"/>
        </w:rPr>
        <w:t>чной сессии № _______________</w:t>
      </w:r>
      <w:r w:rsidR="00730B34">
        <w:rPr>
          <w:rStyle w:val="FontStyle11"/>
          <w:b w:val="0"/>
          <w:sz w:val="20"/>
          <w:szCs w:val="20"/>
        </w:rPr>
        <w:br/>
      </w:r>
      <w:r w:rsidR="00010802" w:rsidRPr="00010802">
        <w:rPr>
          <w:rStyle w:val="FontStyle11"/>
          <w:b w:val="0"/>
          <w:sz w:val="20"/>
          <w:szCs w:val="20"/>
        </w:rPr>
        <w:t xml:space="preserve">от </w:t>
      </w:r>
      <w:r w:rsidR="00730B34">
        <w:rPr>
          <w:rStyle w:val="FontStyle11"/>
          <w:b w:val="0"/>
          <w:sz w:val="20"/>
          <w:szCs w:val="20"/>
        </w:rPr>
        <w:t>___________</w:t>
      </w:r>
      <w:r w:rsidR="00010802" w:rsidRPr="00010802">
        <w:rPr>
          <w:rStyle w:val="FontStyle11"/>
          <w:b w:val="0"/>
          <w:sz w:val="20"/>
          <w:szCs w:val="20"/>
        </w:rPr>
        <w:t xml:space="preserve"> г., проведенной на ЕАТ</w:t>
      </w:r>
      <w:r w:rsidR="00730B34">
        <w:rPr>
          <w:rStyle w:val="FontStyle11"/>
          <w:b w:val="0"/>
          <w:sz w:val="20"/>
          <w:szCs w:val="20"/>
        </w:rPr>
        <w:t>.РФ</w:t>
      </w:r>
      <w:r w:rsidR="00010802" w:rsidRPr="00010802">
        <w:rPr>
          <w:rStyle w:val="FontStyle11"/>
          <w:b w:val="0"/>
          <w:sz w:val="20"/>
          <w:szCs w:val="20"/>
        </w:rPr>
        <w:t xml:space="preserve">, заключили настоящий договор (далее - договор) </w:t>
      </w:r>
      <w:r w:rsidR="00730B34">
        <w:rPr>
          <w:rStyle w:val="FontStyle11"/>
          <w:b w:val="0"/>
          <w:sz w:val="20"/>
          <w:szCs w:val="20"/>
        </w:rPr>
        <w:br/>
      </w:r>
      <w:r w:rsidR="00010802" w:rsidRPr="00010802">
        <w:rPr>
          <w:rStyle w:val="FontStyle11"/>
          <w:b w:val="0"/>
          <w:sz w:val="20"/>
          <w:szCs w:val="20"/>
        </w:rPr>
        <w:t>о нижеследующем</w:t>
      </w:r>
      <w:r w:rsidRPr="006B789C">
        <w:rPr>
          <w:rStyle w:val="FontStyle11"/>
          <w:b w:val="0"/>
          <w:sz w:val="20"/>
          <w:szCs w:val="20"/>
        </w:rPr>
        <w:t>:</w:t>
      </w:r>
    </w:p>
    <w:p w:rsidR="006B789C" w:rsidRDefault="006B789C" w:rsidP="006B789C">
      <w:pPr>
        <w:pStyle w:val="Style7"/>
        <w:widowControl/>
        <w:outlineLvl w:val="0"/>
        <w:rPr>
          <w:rStyle w:val="FontStyle11"/>
          <w:b w:val="0"/>
          <w:sz w:val="20"/>
          <w:szCs w:val="20"/>
        </w:rPr>
      </w:pPr>
    </w:p>
    <w:p w:rsidR="007255A3" w:rsidRPr="008C3CD7" w:rsidRDefault="001C162C" w:rsidP="008C3CD7">
      <w:pPr>
        <w:pStyle w:val="Style7"/>
        <w:widowControl/>
        <w:numPr>
          <w:ilvl w:val="0"/>
          <w:numId w:val="16"/>
        </w:numPr>
        <w:jc w:val="center"/>
        <w:outlineLvl w:val="0"/>
        <w:rPr>
          <w:rStyle w:val="FontStyle14"/>
          <w:rFonts w:ascii="Times New Roman" w:hAnsi="Times New Roman" w:cs="Times New Roman"/>
          <w:b w:val="0"/>
          <w:sz w:val="20"/>
          <w:szCs w:val="20"/>
        </w:rPr>
      </w:pPr>
      <w:r w:rsidRPr="006B789C">
        <w:rPr>
          <w:rStyle w:val="FontStyle14"/>
          <w:rFonts w:ascii="Times New Roman" w:hAnsi="Times New Roman" w:cs="Times New Roman"/>
          <w:sz w:val="20"/>
          <w:szCs w:val="20"/>
        </w:rPr>
        <w:t xml:space="preserve">Предмет </w:t>
      </w:r>
      <w:r w:rsidR="00BC5FCB" w:rsidRPr="006B789C">
        <w:rPr>
          <w:rStyle w:val="FontStyle14"/>
          <w:rFonts w:ascii="Times New Roman" w:hAnsi="Times New Roman" w:cs="Times New Roman"/>
          <w:sz w:val="20"/>
          <w:szCs w:val="20"/>
        </w:rPr>
        <w:t>д</w:t>
      </w:r>
      <w:r w:rsidRPr="006B789C">
        <w:rPr>
          <w:rStyle w:val="FontStyle14"/>
          <w:rFonts w:ascii="Times New Roman" w:hAnsi="Times New Roman" w:cs="Times New Roman"/>
          <w:sz w:val="20"/>
          <w:szCs w:val="20"/>
        </w:rPr>
        <w:t>оговора</w:t>
      </w:r>
    </w:p>
    <w:p w:rsidR="00175235" w:rsidRPr="006B789C" w:rsidRDefault="001C162C" w:rsidP="00BB5606">
      <w:pPr>
        <w:pStyle w:val="Style5"/>
        <w:widowControl/>
        <w:numPr>
          <w:ilvl w:val="0"/>
          <w:numId w:val="1"/>
        </w:numPr>
        <w:tabs>
          <w:tab w:val="left" w:pos="567"/>
        </w:tabs>
        <w:spacing w:line="240" w:lineRule="auto"/>
        <w:ind w:firstLine="0"/>
        <w:jc w:val="both"/>
        <w:rPr>
          <w:rStyle w:val="FontStyle11"/>
          <w:sz w:val="20"/>
          <w:szCs w:val="20"/>
        </w:rPr>
      </w:pPr>
      <w:r w:rsidRPr="006B789C">
        <w:rPr>
          <w:rStyle w:val="FontStyle12"/>
          <w:spacing w:val="0"/>
          <w:sz w:val="20"/>
          <w:szCs w:val="20"/>
        </w:rPr>
        <w:t>Исполнитель обязуется с использование</w:t>
      </w:r>
      <w:r w:rsidR="00357EC6" w:rsidRPr="006B789C">
        <w:rPr>
          <w:rStyle w:val="FontStyle12"/>
          <w:spacing w:val="0"/>
          <w:sz w:val="20"/>
          <w:szCs w:val="20"/>
        </w:rPr>
        <w:t>м</w:t>
      </w:r>
      <w:r w:rsidRPr="006B789C">
        <w:rPr>
          <w:rStyle w:val="FontStyle12"/>
          <w:spacing w:val="0"/>
          <w:sz w:val="20"/>
          <w:szCs w:val="20"/>
        </w:rPr>
        <w:t xml:space="preserve"> своих материалов</w:t>
      </w:r>
      <w:r w:rsidR="008F5FE6">
        <w:rPr>
          <w:rStyle w:val="FontStyle12"/>
          <w:spacing w:val="0"/>
          <w:sz w:val="20"/>
          <w:szCs w:val="20"/>
        </w:rPr>
        <w:t xml:space="preserve"> и техники</w:t>
      </w:r>
      <w:r w:rsidRPr="006B789C">
        <w:rPr>
          <w:rStyle w:val="FontStyle12"/>
          <w:spacing w:val="0"/>
          <w:sz w:val="20"/>
          <w:szCs w:val="20"/>
        </w:rPr>
        <w:t xml:space="preserve">, оказать услуги </w:t>
      </w:r>
      <w:r w:rsidR="00BB5606">
        <w:rPr>
          <w:rStyle w:val="FontStyle12"/>
          <w:spacing w:val="0"/>
          <w:sz w:val="20"/>
          <w:szCs w:val="20"/>
        </w:rPr>
        <w:t xml:space="preserve">по </w:t>
      </w:r>
      <w:r w:rsidR="00E82BFA">
        <w:rPr>
          <w:rStyle w:val="FontStyle12"/>
          <w:spacing w:val="0"/>
          <w:sz w:val="20"/>
          <w:szCs w:val="20"/>
        </w:rPr>
        <w:t>изготовлению журналов регистрации и книг учета</w:t>
      </w:r>
      <w:r w:rsidR="008F5FE6">
        <w:rPr>
          <w:rStyle w:val="FontStyle12"/>
          <w:spacing w:val="0"/>
          <w:sz w:val="20"/>
          <w:szCs w:val="20"/>
        </w:rPr>
        <w:t xml:space="preserve"> </w:t>
      </w:r>
      <w:r w:rsidRPr="006B789C">
        <w:rPr>
          <w:rStyle w:val="FontStyle12"/>
          <w:spacing w:val="0"/>
          <w:sz w:val="20"/>
          <w:szCs w:val="20"/>
        </w:rPr>
        <w:t xml:space="preserve">(далее по тексту - </w:t>
      </w:r>
      <w:r w:rsidRPr="006B789C">
        <w:rPr>
          <w:rStyle w:val="FontStyle11"/>
          <w:b w:val="0"/>
          <w:sz w:val="20"/>
          <w:szCs w:val="20"/>
        </w:rPr>
        <w:t>«Услуги»),</w:t>
      </w:r>
      <w:r w:rsidRPr="006B789C">
        <w:rPr>
          <w:rStyle w:val="FontStyle11"/>
          <w:sz w:val="20"/>
          <w:szCs w:val="20"/>
        </w:rPr>
        <w:t xml:space="preserve"> </w:t>
      </w:r>
      <w:r w:rsidRPr="006B789C">
        <w:rPr>
          <w:rStyle w:val="FontStyle12"/>
          <w:spacing w:val="0"/>
          <w:sz w:val="20"/>
          <w:szCs w:val="20"/>
        </w:rPr>
        <w:t>а Заказчик обязуется обеспечить оплату Услуг на условиях Договора.</w:t>
      </w:r>
    </w:p>
    <w:p w:rsidR="00175235" w:rsidRPr="00730B34" w:rsidRDefault="001C162C" w:rsidP="00730B34">
      <w:pPr>
        <w:pStyle w:val="Style5"/>
        <w:widowControl/>
        <w:numPr>
          <w:ilvl w:val="0"/>
          <w:numId w:val="1"/>
        </w:numPr>
        <w:tabs>
          <w:tab w:val="left" w:pos="567"/>
        </w:tabs>
        <w:spacing w:line="240" w:lineRule="auto"/>
        <w:ind w:firstLine="0"/>
        <w:jc w:val="both"/>
        <w:rPr>
          <w:rStyle w:val="FontStyle12"/>
          <w:spacing w:val="0"/>
          <w:sz w:val="20"/>
          <w:szCs w:val="20"/>
        </w:rPr>
      </w:pPr>
      <w:r w:rsidRPr="006B789C">
        <w:rPr>
          <w:rStyle w:val="FontStyle12"/>
          <w:spacing w:val="0"/>
          <w:sz w:val="20"/>
          <w:szCs w:val="20"/>
        </w:rPr>
        <w:t xml:space="preserve">Объекты, подлежащие </w:t>
      </w:r>
      <w:r w:rsidR="00BB5606">
        <w:rPr>
          <w:rStyle w:val="FontStyle12"/>
          <w:spacing w:val="0"/>
          <w:sz w:val="20"/>
          <w:szCs w:val="20"/>
        </w:rPr>
        <w:t>ремонту и обслуживанию</w:t>
      </w:r>
      <w:r w:rsidRPr="006B789C">
        <w:rPr>
          <w:rStyle w:val="FontStyle12"/>
          <w:spacing w:val="0"/>
          <w:sz w:val="20"/>
          <w:szCs w:val="20"/>
        </w:rPr>
        <w:t xml:space="preserve"> оговариваются Сторонами до нача</w:t>
      </w:r>
      <w:r w:rsidR="002454AA" w:rsidRPr="006B789C">
        <w:rPr>
          <w:rStyle w:val="FontStyle12"/>
          <w:spacing w:val="0"/>
          <w:sz w:val="20"/>
          <w:szCs w:val="20"/>
        </w:rPr>
        <w:t>л</w:t>
      </w:r>
      <w:r w:rsidRPr="006B789C">
        <w:rPr>
          <w:rStyle w:val="FontStyle12"/>
          <w:spacing w:val="0"/>
          <w:sz w:val="20"/>
          <w:szCs w:val="20"/>
        </w:rPr>
        <w:t xml:space="preserve">а оказания Услуг </w:t>
      </w:r>
      <w:r w:rsidR="00730B34">
        <w:rPr>
          <w:rStyle w:val="FontStyle12"/>
          <w:spacing w:val="0"/>
          <w:sz w:val="20"/>
          <w:szCs w:val="20"/>
        </w:rPr>
        <w:br/>
      </w:r>
      <w:r w:rsidRPr="00730B34">
        <w:rPr>
          <w:rStyle w:val="FontStyle12"/>
          <w:spacing w:val="0"/>
          <w:sz w:val="20"/>
          <w:szCs w:val="20"/>
        </w:rPr>
        <w:t xml:space="preserve">и указываются в </w:t>
      </w:r>
      <w:r w:rsidR="005D0CD2" w:rsidRPr="00730B34">
        <w:rPr>
          <w:rStyle w:val="FontStyle12"/>
          <w:spacing w:val="0"/>
          <w:sz w:val="20"/>
          <w:szCs w:val="20"/>
        </w:rPr>
        <w:t>техническом</w:t>
      </w:r>
      <w:r w:rsidRPr="00730B34">
        <w:rPr>
          <w:rStyle w:val="FontStyle12"/>
          <w:spacing w:val="0"/>
          <w:sz w:val="20"/>
          <w:szCs w:val="20"/>
        </w:rPr>
        <w:t xml:space="preserve"> задании </w:t>
      </w:r>
      <w:r w:rsidR="005D0CD2" w:rsidRPr="00730B34">
        <w:rPr>
          <w:rStyle w:val="FontStyle12"/>
          <w:spacing w:val="0"/>
          <w:sz w:val="20"/>
          <w:szCs w:val="20"/>
        </w:rPr>
        <w:t xml:space="preserve">(Приложение №1) </w:t>
      </w:r>
      <w:r w:rsidRPr="00730B34">
        <w:rPr>
          <w:rStyle w:val="FontStyle12"/>
          <w:spacing w:val="0"/>
          <w:sz w:val="20"/>
          <w:szCs w:val="20"/>
        </w:rPr>
        <w:t>Заказчика.</w:t>
      </w:r>
      <w:r w:rsidR="005D0CD2" w:rsidRPr="00730B34">
        <w:rPr>
          <w:rStyle w:val="FontStyle12"/>
          <w:spacing w:val="0"/>
          <w:sz w:val="20"/>
          <w:szCs w:val="20"/>
        </w:rPr>
        <w:t xml:space="preserve"> </w:t>
      </w:r>
    </w:p>
    <w:p w:rsidR="00175235" w:rsidRPr="006B789C" w:rsidRDefault="001C162C" w:rsidP="00BB5606">
      <w:pPr>
        <w:pStyle w:val="Style5"/>
        <w:widowControl/>
        <w:numPr>
          <w:ilvl w:val="0"/>
          <w:numId w:val="1"/>
        </w:numPr>
        <w:tabs>
          <w:tab w:val="left" w:pos="567"/>
        </w:tabs>
        <w:spacing w:line="240" w:lineRule="auto"/>
        <w:ind w:firstLine="0"/>
        <w:jc w:val="both"/>
        <w:rPr>
          <w:rStyle w:val="FontStyle12"/>
          <w:spacing w:val="0"/>
          <w:sz w:val="20"/>
          <w:szCs w:val="20"/>
        </w:rPr>
      </w:pPr>
      <w:r w:rsidRPr="006B789C">
        <w:rPr>
          <w:rStyle w:val="FontStyle12"/>
          <w:spacing w:val="0"/>
          <w:sz w:val="20"/>
          <w:szCs w:val="20"/>
        </w:rPr>
        <w:t>ОК</w:t>
      </w:r>
      <w:r w:rsidR="00F47830" w:rsidRPr="006B789C">
        <w:rPr>
          <w:rStyle w:val="FontStyle12"/>
          <w:spacing w:val="0"/>
          <w:sz w:val="20"/>
          <w:szCs w:val="20"/>
        </w:rPr>
        <w:t>ПД</w:t>
      </w:r>
      <w:proofErr w:type="gramStart"/>
      <w:r w:rsidR="00F47830" w:rsidRPr="006B789C">
        <w:rPr>
          <w:rStyle w:val="FontStyle12"/>
          <w:spacing w:val="0"/>
          <w:sz w:val="20"/>
          <w:szCs w:val="20"/>
        </w:rPr>
        <w:t>2</w:t>
      </w:r>
      <w:proofErr w:type="gramEnd"/>
      <w:r w:rsidR="00B73F03">
        <w:rPr>
          <w:rStyle w:val="FontStyle12"/>
          <w:spacing w:val="0"/>
          <w:sz w:val="20"/>
          <w:szCs w:val="20"/>
        </w:rPr>
        <w:t>:</w:t>
      </w:r>
      <w:r w:rsidRPr="006B789C">
        <w:rPr>
          <w:rStyle w:val="FontStyle12"/>
          <w:spacing w:val="0"/>
          <w:sz w:val="20"/>
          <w:szCs w:val="20"/>
        </w:rPr>
        <w:t xml:space="preserve"> </w:t>
      </w:r>
      <w:r w:rsidR="00E82BFA">
        <w:rPr>
          <w:rStyle w:val="FontStyle12"/>
          <w:spacing w:val="0"/>
          <w:sz w:val="20"/>
          <w:szCs w:val="20"/>
        </w:rPr>
        <w:t>58.14</w:t>
      </w:r>
    </w:p>
    <w:p w:rsidR="008B4072" w:rsidRPr="009A5C6D" w:rsidRDefault="008B4072" w:rsidP="009A5C6D">
      <w:pPr>
        <w:numPr>
          <w:ilvl w:val="0"/>
          <w:numId w:val="1"/>
        </w:numPr>
        <w:rPr>
          <w:rStyle w:val="FontStyle12"/>
          <w:sz w:val="20"/>
          <w:szCs w:val="20"/>
        </w:rPr>
      </w:pPr>
      <w:r w:rsidRPr="006B789C">
        <w:rPr>
          <w:rStyle w:val="FontStyle12"/>
          <w:spacing w:val="0"/>
          <w:sz w:val="20"/>
          <w:szCs w:val="20"/>
        </w:rPr>
        <w:t>ИКЗ</w:t>
      </w:r>
      <w:r w:rsidR="005C68EB" w:rsidRPr="006B789C">
        <w:rPr>
          <w:rStyle w:val="FontStyle12"/>
          <w:spacing w:val="0"/>
          <w:sz w:val="20"/>
          <w:szCs w:val="20"/>
        </w:rPr>
        <w:t xml:space="preserve"> </w:t>
      </w:r>
      <w:r w:rsidR="009A5C6D" w:rsidRPr="009A5C6D">
        <w:rPr>
          <w:rStyle w:val="FontStyle12"/>
          <w:sz w:val="20"/>
          <w:szCs w:val="20"/>
        </w:rPr>
        <w:t>261420501118442050100100100000000244</w:t>
      </w:r>
    </w:p>
    <w:p w:rsidR="0020708F" w:rsidRPr="006B789C" w:rsidRDefault="0020708F" w:rsidP="0020708F">
      <w:pPr>
        <w:pStyle w:val="Style5"/>
        <w:widowControl/>
        <w:tabs>
          <w:tab w:val="left" w:pos="1094"/>
        </w:tabs>
        <w:spacing w:line="240" w:lineRule="auto"/>
        <w:ind w:firstLine="0"/>
        <w:jc w:val="both"/>
        <w:rPr>
          <w:rStyle w:val="FontStyle12"/>
          <w:spacing w:val="0"/>
          <w:sz w:val="20"/>
          <w:szCs w:val="20"/>
        </w:rPr>
      </w:pPr>
    </w:p>
    <w:p w:rsidR="007255A3" w:rsidRPr="006B789C" w:rsidRDefault="001C162C" w:rsidP="008C3CD7">
      <w:pPr>
        <w:pStyle w:val="Style7"/>
        <w:widowControl/>
        <w:jc w:val="center"/>
        <w:outlineLvl w:val="0"/>
        <w:rPr>
          <w:rStyle w:val="FontStyle14"/>
          <w:rFonts w:ascii="Times New Roman" w:hAnsi="Times New Roman" w:cs="Times New Roman"/>
          <w:sz w:val="20"/>
          <w:szCs w:val="20"/>
        </w:rPr>
      </w:pPr>
      <w:r w:rsidRPr="006B789C">
        <w:rPr>
          <w:rStyle w:val="FontStyle14"/>
          <w:rFonts w:ascii="Times New Roman" w:hAnsi="Times New Roman" w:cs="Times New Roman"/>
          <w:sz w:val="20"/>
          <w:szCs w:val="20"/>
        </w:rPr>
        <w:t xml:space="preserve">2. Срок действия </w:t>
      </w:r>
      <w:r w:rsidR="00BC5FCB" w:rsidRPr="006B789C">
        <w:rPr>
          <w:rStyle w:val="FontStyle14"/>
          <w:rFonts w:ascii="Times New Roman" w:hAnsi="Times New Roman" w:cs="Times New Roman"/>
          <w:sz w:val="20"/>
          <w:szCs w:val="20"/>
        </w:rPr>
        <w:t>д</w:t>
      </w:r>
      <w:r w:rsidRPr="006B789C">
        <w:rPr>
          <w:rStyle w:val="FontStyle14"/>
          <w:rFonts w:ascii="Times New Roman" w:hAnsi="Times New Roman" w:cs="Times New Roman"/>
          <w:sz w:val="20"/>
          <w:szCs w:val="20"/>
        </w:rPr>
        <w:t>оговора</w:t>
      </w:r>
    </w:p>
    <w:p w:rsidR="00175235" w:rsidRPr="006B789C" w:rsidRDefault="001C162C" w:rsidP="002454AA">
      <w:pPr>
        <w:pStyle w:val="Style3"/>
        <w:widowControl/>
        <w:spacing w:line="240" w:lineRule="auto"/>
        <w:ind w:firstLine="0"/>
        <w:rPr>
          <w:rStyle w:val="FontStyle12"/>
          <w:spacing w:val="0"/>
          <w:sz w:val="20"/>
          <w:szCs w:val="20"/>
        </w:rPr>
      </w:pPr>
      <w:r w:rsidRPr="006B789C">
        <w:rPr>
          <w:rStyle w:val="FontStyle12"/>
          <w:spacing w:val="0"/>
          <w:sz w:val="20"/>
          <w:szCs w:val="20"/>
        </w:rPr>
        <w:t xml:space="preserve">2.1 Договор вступает в силу и становится обязательным для Сторон </w:t>
      </w:r>
      <w:proofErr w:type="gramStart"/>
      <w:r w:rsidRPr="006B789C">
        <w:rPr>
          <w:rStyle w:val="FontStyle12"/>
          <w:spacing w:val="0"/>
          <w:sz w:val="20"/>
          <w:szCs w:val="20"/>
        </w:rPr>
        <w:t xml:space="preserve">с </w:t>
      </w:r>
      <w:r w:rsidR="00B73F03">
        <w:rPr>
          <w:rStyle w:val="FontStyle12"/>
          <w:spacing w:val="0"/>
          <w:sz w:val="20"/>
          <w:szCs w:val="20"/>
        </w:rPr>
        <w:t>даты</w:t>
      </w:r>
      <w:r w:rsidRPr="006B789C">
        <w:rPr>
          <w:rStyle w:val="FontStyle12"/>
          <w:spacing w:val="0"/>
          <w:sz w:val="20"/>
          <w:szCs w:val="20"/>
        </w:rPr>
        <w:t xml:space="preserve"> подписания</w:t>
      </w:r>
      <w:proofErr w:type="gramEnd"/>
      <w:r w:rsidRPr="006B789C">
        <w:rPr>
          <w:rStyle w:val="FontStyle12"/>
          <w:spacing w:val="0"/>
          <w:sz w:val="20"/>
          <w:szCs w:val="20"/>
        </w:rPr>
        <w:t xml:space="preserve"> Сторонами</w:t>
      </w:r>
      <w:r w:rsidR="00F47830" w:rsidRPr="006B789C">
        <w:rPr>
          <w:rStyle w:val="FontStyle12"/>
          <w:spacing w:val="0"/>
          <w:sz w:val="20"/>
          <w:szCs w:val="20"/>
        </w:rPr>
        <w:t xml:space="preserve"> </w:t>
      </w:r>
      <w:r w:rsidR="00730B34">
        <w:rPr>
          <w:rStyle w:val="FontStyle12"/>
          <w:spacing w:val="0"/>
          <w:sz w:val="20"/>
          <w:szCs w:val="20"/>
        </w:rPr>
        <w:br/>
      </w:r>
      <w:r w:rsidR="00326626" w:rsidRPr="006B789C">
        <w:rPr>
          <w:rStyle w:val="FontStyle12"/>
          <w:spacing w:val="0"/>
          <w:sz w:val="20"/>
          <w:szCs w:val="20"/>
        </w:rPr>
        <w:t xml:space="preserve">и действует </w:t>
      </w:r>
      <w:r w:rsidRPr="006B789C">
        <w:rPr>
          <w:rStyle w:val="FontStyle12"/>
          <w:spacing w:val="0"/>
          <w:sz w:val="20"/>
          <w:szCs w:val="20"/>
        </w:rPr>
        <w:t>до полного выполнения</w:t>
      </w:r>
      <w:r w:rsidR="00B73F03">
        <w:rPr>
          <w:rStyle w:val="FontStyle12"/>
          <w:spacing w:val="0"/>
          <w:sz w:val="20"/>
          <w:szCs w:val="20"/>
        </w:rPr>
        <w:t xml:space="preserve"> принятых на себя обязательств, </w:t>
      </w:r>
      <w:r w:rsidRPr="006B789C">
        <w:rPr>
          <w:rStyle w:val="FontStyle12"/>
          <w:spacing w:val="0"/>
          <w:sz w:val="20"/>
          <w:szCs w:val="20"/>
        </w:rPr>
        <w:t>но</w:t>
      </w:r>
      <w:r w:rsidR="007255A3" w:rsidRPr="006B789C">
        <w:rPr>
          <w:rStyle w:val="FontStyle12"/>
          <w:spacing w:val="0"/>
          <w:sz w:val="20"/>
          <w:szCs w:val="20"/>
        </w:rPr>
        <w:t xml:space="preserve">  </w:t>
      </w:r>
      <w:r w:rsidRPr="006B789C">
        <w:rPr>
          <w:rStyle w:val="FontStyle12"/>
          <w:spacing w:val="0"/>
          <w:sz w:val="20"/>
          <w:szCs w:val="20"/>
        </w:rPr>
        <w:t xml:space="preserve">не позднее </w:t>
      </w:r>
      <w:r w:rsidRPr="006B789C">
        <w:rPr>
          <w:rStyle w:val="FontStyle11"/>
          <w:sz w:val="20"/>
          <w:szCs w:val="20"/>
        </w:rPr>
        <w:t>«</w:t>
      </w:r>
      <w:r w:rsidR="008F5FE6">
        <w:rPr>
          <w:rStyle w:val="FontStyle11"/>
          <w:b w:val="0"/>
          <w:sz w:val="20"/>
          <w:szCs w:val="20"/>
        </w:rPr>
        <w:t>30</w:t>
      </w:r>
      <w:r w:rsidRPr="006B789C">
        <w:rPr>
          <w:rStyle w:val="FontStyle11"/>
          <w:b w:val="0"/>
          <w:sz w:val="20"/>
          <w:szCs w:val="20"/>
        </w:rPr>
        <w:t>»</w:t>
      </w:r>
      <w:r w:rsidRPr="006B789C">
        <w:rPr>
          <w:rStyle w:val="FontStyle11"/>
          <w:sz w:val="20"/>
          <w:szCs w:val="20"/>
        </w:rPr>
        <w:t xml:space="preserve"> </w:t>
      </w:r>
      <w:r w:rsidR="007A14D9">
        <w:rPr>
          <w:rStyle w:val="FontStyle12"/>
          <w:spacing w:val="0"/>
          <w:sz w:val="20"/>
          <w:szCs w:val="20"/>
        </w:rPr>
        <w:t>декабря</w:t>
      </w:r>
      <w:r w:rsidRPr="006B789C">
        <w:rPr>
          <w:rStyle w:val="FontStyle12"/>
          <w:spacing w:val="0"/>
          <w:sz w:val="20"/>
          <w:szCs w:val="20"/>
        </w:rPr>
        <w:t xml:space="preserve"> 20</w:t>
      </w:r>
      <w:r w:rsidR="00715283" w:rsidRPr="006B789C">
        <w:rPr>
          <w:rStyle w:val="FontStyle12"/>
          <w:spacing w:val="0"/>
          <w:sz w:val="20"/>
          <w:szCs w:val="20"/>
        </w:rPr>
        <w:t>2</w:t>
      </w:r>
      <w:r w:rsidR="009A5C6D">
        <w:rPr>
          <w:rStyle w:val="FontStyle12"/>
          <w:spacing w:val="0"/>
          <w:sz w:val="20"/>
          <w:szCs w:val="20"/>
        </w:rPr>
        <w:t>6</w:t>
      </w:r>
      <w:r w:rsidRPr="006B789C">
        <w:rPr>
          <w:rStyle w:val="FontStyle12"/>
          <w:spacing w:val="0"/>
          <w:sz w:val="20"/>
          <w:szCs w:val="20"/>
        </w:rPr>
        <w:t xml:space="preserve"> года</w:t>
      </w:r>
      <w:r w:rsidR="00BC5FCB" w:rsidRPr="006B789C">
        <w:rPr>
          <w:rStyle w:val="FontStyle12"/>
          <w:spacing w:val="0"/>
          <w:sz w:val="20"/>
          <w:szCs w:val="20"/>
        </w:rPr>
        <w:t xml:space="preserve">, </w:t>
      </w:r>
      <w:r w:rsidR="00730B34">
        <w:rPr>
          <w:rStyle w:val="FontStyle12"/>
          <w:spacing w:val="0"/>
          <w:sz w:val="20"/>
          <w:szCs w:val="20"/>
        </w:rPr>
        <w:br/>
      </w:r>
      <w:r w:rsidR="00BC5FCB" w:rsidRPr="006B789C">
        <w:rPr>
          <w:rStyle w:val="FontStyle12"/>
          <w:spacing w:val="0"/>
          <w:sz w:val="20"/>
          <w:szCs w:val="20"/>
        </w:rPr>
        <w:t>а в части испол</w:t>
      </w:r>
      <w:r w:rsidR="00B73F03">
        <w:rPr>
          <w:rStyle w:val="FontStyle12"/>
          <w:spacing w:val="0"/>
          <w:sz w:val="20"/>
          <w:szCs w:val="20"/>
        </w:rPr>
        <w:t xml:space="preserve">нения обязательств – до полного </w:t>
      </w:r>
      <w:r w:rsidR="00BC5FCB" w:rsidRPr="006B789C">
        <w:rPr>
          <w:rStyle w:val="FontStyle12"/>
          <w:spacing w:val="0"/>
          <w:sz w:val="20"/>
          <w:szCs w:val="20"/>
        </w:rPr>
        <w:t>их исполнения.</w:t>
      </w:r>
    </w:p>
    <w:p w:rsidR="0020708F" w:rsidRPr="006B789C" w:rsidRDefault="0020708F" w:rsidP="002454AA">
      <w:pPr>
        <w:pStyle w:val="Style3"/>
        <w:widowControl/>
        <w:spacing w:line="240" w:lineRule="auto"/>
        <w:ind w:firstLine="0"/>
        <w:rPr>
          <w:rStyle w:val="FontStyle12"/>
          <w:spacing w:val="0"/>
          <w:sz w:val="20"/>
          <w:szCs w:val="20"/>
        </w:rPr>
      </w:pPr>
    </w:p>
    <w:p w:rsidR="007255A3" w:rsidRPr="006B789C" w:rsidRDefault="001C162C" w:rsidP="008C3CD7">
      <w:pPr>
        <w:pStyle w:val="Style7"/>
        <w:widowControl/>
        <w:jc w:val="center"/>
        <w:outlineLvl w:val="0"/>
        <w:rPr>
          <w:rStyle w:val="FontStyle14"/>
          <w:rFonts w:ascii="Times New Roman" w:hAnsi="Times New Roman" w:cs="Times New Roman"/>
          <w:sz w:val="20"/>
          <w:szCs w:val="20"/>
        </w:rPr>
      </w:pPr>
      <w:r w:rsidRPr="006B789C">
        <w:rPr>
          <w:rStyle w:val="FontStyle11"/>
          <w:sz w:val="20"/>
          <w:szCs w:val="20"/>
        </w:rPr>
        <w:t xml:space="preserve">3. </w:t>
      </w:r>
      <w:r w:rsidRPr="006B789C">
        <w:rPr>
          <w:rStyle w:val="FontStyle14"/>
          <w:rFonts w:ascii="Times New Roman" w:hAnsi="Times New Roman" w:cs="Times New Roman"/>
          <w:sz w:val="20"/>
          <w:szCs w:val="20"/>
        </w:rPr>
        <w:t xml:space="preserve">Сроки оказания и приемка </w:t>
      </w:r>
      <w:r w:rsidR="00BC5FCB" w:rsidRPr="006B789C">
        <w:rPr>
          <w:rStyle w:val="FontStyle14"/>
          <w:rFonts w:ascii="Times New Roman" w:hAnsi="Times New Roman" w:cs="Times New Roman"/>
          <w:sz w:val="20"/>
          <w:szCs w:val="20"/>
        </w:rPr>
        <w:t>у</w:t>
      </w:r>
      <w:r w:rsidRPr="006B789C">
        <w:rPr>
          <w:rStyle w:val="FontStyle14"/>
          <w:rFonts w:ascii="Times New Roman" w:hAnsi="Times New Roman" w:cs="Times New Roman"/>
          <w:sz w:val="20"/>
          <w:szCs w:val="20"/>
        </w:rPr>
        <w:t>слуг</w:t>
      </w:r>
    </w:p>
    <w:p w:rsidR="00175235" w:rsidRPr="00207E0F" w:rsidRDefault="00E82BFA" w:rsidP="005C3582">
      <w:pPr>
        <w:pStyle w:val="Style5"/>
        <w:widowControl/>
        <w:numPr>
          <w:ilvl w:val="0"/>
          <w:numId w:val="2"/>
        </w:numPr>
        <w:tabs>
          <w:tab w:val="left" w:pos="1109"/>
        </w:tabs>
        <w:spacing w:line="240" w:lineRule="auto"/>
        <w:ind w:firstLine="0"/>
        <w:jc w:val="both"/>
        <w:rPr>
          <w:rStyle w:val="FontStyle12"/>
          <w:spacing w:val="0"/>
          <w:sz w:val="20"/>
          <w:szCs w:val="20"/>
        </w:rPr>
      </w:pPr>
      <w:r>
        <w:rPr>
          <w:rStyle w:val="FontStyle12"/>
          <w:spacing w:val="0"/>
          <w:sz w:val="20"/>
          <w:szCs w:val="20"/>
        </w:rPr>
        <w:t xml:space="preserve">Срок оказания услуг в течение 10 (десяти) рабочих дней </w:t>
      </w:r>
      <w:proofErr w:type="gramStart"/>
      <w:r>
        <w:rPr>
          <w:rStyle w:val="FontStyle12"/>
          <w:spacing w:val="0"/>
          <w:sz w:val="20"/>
          <w:szCs w:val="20"/>
        </w:rPr>
        <w:t>с даты заключения</w:t>
      </w:r>
      <w:proofErr w:type="gramEnd"/>
      <w:r>
        <w:rPr>
          <w:rStyle w:val="FontStyle12"/>
          <w:spacing w:val="0"/>
          <w:sz w:val="20"/>
          <w:szCs w:val="20"/>
        </w:rPr>
        <w:t xml:space="preserve"> Договора</w:t>
      </w:r>
      <w:r w:rsidR="001C162C" w:rsidRPr="00207E0F">
        <w:rPr>
          <w:rStyle w:val="FontStyle12"/>
          <w:spacing w:val="0"/>
          <w:sz w:val="20"/>
          <w:szCs w:val="20"/>
        </w:rPr>
        <w:t>.</w:t>
      </w:r>
    </w:p>
    <w:p w:rsidR="00175235" w:rsidRPr="006B789C" w:rsidRDefault="001C162C" w:rsidP="002454AA">
      <w:pPr>
        <w:pStyle w:val="Style5"/>
        <w:widowControl/>
        <w:numPr>
          <w:ilvl w:val="0"/>
          <w:numId w:val="3"/>
        </w:numPr>
        <w:tabs>
          <w:tab w:val="left" w:pos="1104"/>
        </w:tabs>
        <w:spacing w:line="240" w:lineRule="auto"/>
        <w:ind w:firstLine="0"/>
        <w:jc w:val="both"/>
        <w:rPr>
          <w:rStyle w:val="FontStyle12"/>
          <w:spacing w:val="0"/>
          <w:sz w:val="20"/>
          <w:szCs w:val="20"/>
        </w:rPr>
      </w:pPr>
      <w:r w:rsidRPr="006B789C">
        <w:rPr>
          <w:rStyle w:val="FontStyle12"/>
          <w:spacing w:val="0"/>
          <w:sz w:val="20"/>
          <w:szCs w:val="20"/>
        </w:rPr>
        <w:t>Услуги по Договору считаются принятыми Зака</w:t>
      </w:r>
      <w:r w:rsidR="00B73F03">
        <w:rPr>
          <w:rStyle w:val="FontStyle12"/>
          <w:spacing w:val="0"/>
          <w:sz w:val="20"/>
          <w:szCs w:val="20"/>
        </w:rPr>
        <w:t xml:space="preserve">зчиком по количеству и качеству </w:t>
      </w:r>
      <w:r w:rsidRPr="006B789C">
        <w:rPr>
          <w:rStyle w:val="FontStyle12"/>
          <w:spacing w:val="0"/>
          <w:sz w:val="20"/>
          <w:szCs w:val="20"/>
        </w:rPr>
        <w:t>с</w:t>
      </w:r>
      <w:r w:rsidR="00B73F03">
        <w:rPr>
          <w:rStyle w:val="FontStyle12"/>
          <w:spacing w:val="0"/>
          <w:sz w:val="20"/>
          <w:szCs w:val="20"/>
        </w:rPr>
        <w:t xml:space="preserve">о дня </w:t>
      </w:r>
      <w:r w:rsidRPr="006B789C">
        <w:rPr>
          <w:rStyle w:val="FontStyle12"/>
          <w:spacing w:val="0"/>
          <w:sz w:val="20"/>
          <w:szCs w:val="20"/>
        </w:rPr>
        <w:t>подписания Заказчиком Акта приемки Услуг.</w:t>
      </w:r>
    </w:p>
    <w:p w:rsidR="00175235" w:rsidRPr="006B789C" w:rsidRDefault="001C162C" w:rsidP="002454AA">
      <w:pPr>
        <w:pStyle w:val="Style5"/>
        <w:widowControl/>
        <w:numPr>
          <w:ilvl w:val="0"/>
          <w:numId w:val="3"/>
        </w:numPr>
        <w:tabs>
          <w:tab w:val="left" w:pos="1104"/>
        </w:tabs>
        <w:spacing w:line="240" w:lineRule="auto"/>
        <w:ind w:firstLine="0"/>
        <w:jc w:val="both"/>
        <w:rPr>
          <w:rStyle w:val="FontStyle12"/>
          <w:spacing w:val="0"/>
          <w:sz w:val="20"/>
          <w:szCs w:val="20"/>
        </w:rPr>
      </w:pPr>
      <w:r w:rsidRPr="006B789C">
        <w:rPr>
          <w:rStyle w:val="FontStyle12"/>
          <w:spacing w:val="0"/>
          <w:sz w:val="20"/>
          <w:szCs w:val="20"/>
        </w:rPr>
        <w:t xml:space="preserve">Приемка Услуг осуществляется по месту нахождения Заказчика, по адресу: </w:t>
      </w:r>
      <w:r w:rsidRPr="006B789C">
        <w:rPr>
          <w:rStyle w:val="FontStyle12"/>
          <w:spacing w:val="0"/>
          <w:sz w:val="20"/>
          <w:szCs w:val="20"/>
          <w:u w:val="single"/>
        </w:rPr>
        <w:t>Кемеровская область,</w:t>
      </w:r>
      <w:r w:rsidRPr="006B789C">
        <w:rPr>
          <w:rStyle w:val="FontStyle12"/>
          <w:spacing w:val="0"/>
          <w:sz w:val="20"/>
          <w:szCs w:val="20"/>
        </w:rPr>
        <w:t xml:space="preserve"> г. Кемеров</w:t>
      </w:r>
      <w:r w:rsidRPr="006B789C">
        <w:rPr>
          <w:rStyle w:val="FontStyle12"/>
          <w:spacing w:val="0"/>
          <w:sz w:val="20"/>
          <w:szCs w:val="20"/>
          <w:u w:val="single"/>
        </w:rPr>
        <w:t xml:space="preserve">о, ул. </w:t>
      </w:r>
      <w:r w:rsidR="00E87B45" w:rsidRPr="006B789C">
        <w:rPr>
          <w:rStyle w:val="FontStyle12"/>
          <w:spacing w:val="0"/>
          <w:sz w:val="20"/>
          <w:szCs w:val="20"/>
          <w:u w:val="single"/>
        </w:rPr>
        <w:t xml:space="preserve">Буденного, </w:t>
      </w:r>
      <w:r w:rsidR="00BC5FCB" w:rsidRPr="006B789C">
        <w:rPr>
          <w:rStyle w:val="FontStyle12"/>
          <w:spacing w:val="0"/>
          <w:sz w:val="20"/>
          <w:szCs w:val="20"/>
          <w:u w:val="single"/>
        </w:rPr>
        <w:t>д.</w:t>
      </w:r>
      <w:r w:rsidR="00E87B45" w:rsidRPr="006B789C">
        <w:rPr>
          <w:rStyle w:val="FontStyle12"/>
          <w:spacing w:val="0"/>
          <w:sz w:val="20"/>
          <w:szCs w:val="20"/>
          <w:u w:val="single"/>
        </w:rPr>
        <w:t>48</w:t>
      </w:r>
      <w:r w:rsidRPr="006B789C">
        <w:rPr>
          <w:rStyle w:val="FontStyle12"/>
          <w:spacing w:val="0"/>
          <w:sz w:val="20"/>
          <w:szCs w:val="20"/>
          <w:u w:val="single"/>
        </w:rPr>
        <w:t>.</w:t>
      </w:r>
    </w:p>
    <w:p w:rsidR="00175235" w:rsidRPr="006B789C" w:rsidRDefault="001C162C" w:rsidP="002454AA">
      <w:pPr>
        <w:pStyle w:val="Style5"/>
        <w:widowControl/>
        <w:numPr>
          <w:ilvl w:val="0"/>
          <w:numId w:val="3"/>
        </w:numPr>
        <w:tabs>
          <w:tab w:val="left" w:pos="1104"/>
        </w:tabs>
        <w:spacing w:line="240" w:lineRule="auto"/>
        <w:ind w:firstLine="0"/>
        <w:jc w:val="both"/>
        <w:rPr>
          <w:rStyle w:val="FontStyle12"/>
          <w:spacing w:val="0"/>
          <w:sz w:val="20"/>
          <w:szCs w:val="20"/>
        </w:rPr>
      </w:pPr>
      <w:r w:rsidRPr="006B789C">
        <w:rPr>
          <w:rStyle w:val="FontStyle12"/>
          <w:spacing w:val="0"/>
          <w:sz w:val="20"/>
          <w:szCs w:val="20"/>
        </w:rPr>
        <w:t>Заказчик обязан в течение 1-го (одного) дня п</w:t>
      </w:r>
      <w:r w:rsidR="00B73F03">
        <w:rPr>
          <w:rStyle w:val="FontStyle12"/>
          <w:spacing w:val="0"/>
          <w:sz w:val="20"/>
          <w:szCs w:val="20"/>
        </w:rPr>
        <w:t xml:space="preserve">осле выполнения Услуг осмотреть </w:t>
      </w:r>
      <w:r w:rsidRPr="006B789C">
        <w:rPr>
          <w:rStyle w:val="FontStyle12"/>
          <w:spacing w:val="0"/>
          <w:sz w:val="20"/>
          <w:szCs w:val="20"/>
        </w:rPr>
        <w:t>и принять оказанные Услуги, а при обнаружении отступлений от Договора, ухудшающих результат услуг, или иных недостатков в работе немедленно заявить об этом Исполнителю.</w:t>
      </w:r>
    </w:p>
    <w:p w:rsidR="00456157" w:rsidRPr="006B789C" w:rsidRDefault="00456157" w:rsidP="00456157">
      <w:pPr>
        <w:widowControl/>
        <w:numPr>
          <w:ilvl w:val="0"/>
          <w:numId w:val="3"/>
        </w:numPr>
        <w:autoSpaceDE/>
        <w:autoSpaceDN/>
        <w:adjustRightInd/>
        <w:jc w:val="both"/>
        <w:rPr>
          <w:sz w:val="20"/>
          <w:szCs w:val="20"/>
        </w:rPr>
      </w:pPr>
      <w:r w:rsidRPr="006B789C">
        <w:rPr>
          <w:sz w:val="20"/>
          <w:szCs w:val="20"/>
        </w:rPr>
        <w:t>Для проверки оказанных исполнителем услуг, предусмотренных договора</w:t>
      </w:r>
      <w:r w:rsidR="00B73F03">
        <w:rPr>
          <w:sz w:val="20"/>
          <w:szCs w:val="20"/>
        </w:rPr>
        <w:t xml:space="preserve">, в части </w:t>
      </w:r>
      <w:r w:rsidRPr="006B789C">
        <w:rPr>
          <w:sz w:val="20"/>
          <w:szCs w:val="20"/>
        </w:rPr>
        <w:t xml:space="preserve">их соответствия условиям договора заказчик проводит экспертизу своими силами </w:t>
      </w:r>
    </w:p>
    <w:p w:rsidR="00EF6097" w:rsidRPr="006B789C" w:rsidRDefault="00456157" w:rsidP="00456157">
      <w:pPr>
        <w:pStyle w:val="Style5"/>
        <w:widowControl/>
        <w:numPr>
          <w:ilvl w:val="0"/>
          <w:numId w:val="3"/>
        </w:numPr>
        <w:tabs>
          <w:tab w:val="left" w:pos="1104"/>
        </w:tabs>
        <w:spacing w:line="240" w:lineRule="auto"/>
        <w:ind w:firstLine="0"/>
        <w:jc w:val="both"/>
        <w:rPr>
          <w:rStyle w:val="FontStyle12"/>
          <w:spacing w:val="0"/>
          <w:sz w:val="20"/>
          <w:szCs w:val="20"/>
        </w:rPr>
      </w:pPr>
      <w:r w:rsidRPr="006B789C">
        <w:rPr>
          <w:rStyle w:val="FontStyle12"/>
          <w:spacing w:val="0"/>
          <w:sz w:val="20"/>
          <w:szCs w:val="20"/>
        </w:rPr>
        <w:t xml:space="preserve"> </w:t>
      </w:r>
      <w:r w:rsidR="00EF6097" w:rsidRPr="006B789C">
        <w:rPr>
          <w:kern w:val="16"/>
          <w:sz w:val="20"/>
          <w:szCs w:val="20"/>
        </w:rPr>
        <w:t>В случае, если Исполнитель не согласен с пред</w:t>
      </w:r>
      <w:r w:rsidR="00B73F03">
        <w:rPr>
          <w:kern w:val="16"/>
          <w:sz w:val="20"/>
          <w:szCs w:val="20"/>
        </w:rPr>
        <w:t xml:space="preserve">ъявляемой Заказчиком претензией </w:t>
      </w:r>
      <w:r w:rsidR="00EF6097" w:rsidRPr="006B789C">
        <w:rPr>
          <w:kern w:val="16"/>
          <w:sz w:val="20"/>
          <w:szCs w:val="20"/>
        </w:rPr>
        <w:t xml:space="preserve">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работ эксперта, экспертной организации, а также всех расходов  для экспертизы осуществляется Исполнителем. </w:t>
      </w:r>
    </w:p>
    <w:p w:rsidR="00EF6097" w:rsidRPr="006B789C" w:rsidRDefault="00EF6097" w:rsidP="00EF6097">
      <w:pPr>
        <w:pStyle w:val="Style5"/>
        <w:widowControl/>
        <w:tabs>
          <w:tab w:val="left" w:pos="1104"/>
        </w:tabs>
        <w:spacing w:line="240" w:lineRule="auto"/>
        <w:ind w:firstLine="0"/>
        <w:jc w:val="both"/>
        <w:rPr>
          <w:rStyle w:val="FontStyle12"/>
          <w:spacing w:val="0"/>
          <w:sz w:val="20"/>
          <w:szCs w:val="20"/>
        </w:rPr>
      </w:pPr>
    </w:p>
    <w:p w:rsidR="007255A3" w:rsidRPr="006B789C" w:rsidRDefault="001C162C" w:rsidP="008C3CD7">
      <w:pPr>
        <w:pStyle w:val="Style7"/>
        <w:widowControl/>
        <w:jc w:val="center"/>
        <w:outlineLvl w:val="0"/>
        <w:rPr>
          <w:rStyle w:val="FontStyle14"/>
          <w:rFonts w:ascii="Times New Roman" w:hAnsi="Times New Roman" w:cs="Times New Roman"/>
          <w:sz w:val="20"/>
          <w:szCs w:val="20"/>
        </w:rPr>
      </w:pPr>
      <w:r w:rsidRPr="006B789C">
        <w:rPr>
          <w:rStyle w:val="FontStyle14"/>
          <w:rFonts w:ascii="Times New Roman" w:hAnsi="Times New Roman" w:cs="Times New Roman"/>
          <w:sz w:val="20"/>
          <w:szCs w:val="20"/>
        </w:rPr>
        <w:t xml:space="preserve">4. Цена </w:t>
      </w:r>
      <w:r w:rsidR="00BC5FCB" w:rsidRPr="006B789C">
        <w:rPr>
          <w:rStyle w:val="FontStyle14"/>
          <w:rFonts w:ascii="Times New Roman" w:hAnsi="Times New Roman" w:cs="Times New Roman"/>
          <w:sz w:val="20"/>
          <w:szCs w:val="20"/>
        </w:rPr>
        <w:t>у</w:t>
      </w:r>
      <w:r w:rsidRPr="006B789C">
        <w:rPr>
          <w:rStyle w:val="FontStyle14"/>
          <w:rFonts w:ascii="Times New Roman" w:hAnsi="Times New Roman" w:cs="Times New Roman"/>
          <w:sz w:val="20"/>
          <w:szCs w:val="20"/>
        </w:rPr>
        <w:t xml:space="preserve">слуг, порядок и условия расчетов за оказанные </w:t>
      </w:r>
      <w:r w:rsidR="00BC5FCB" w:rsidRPr="006B789C">
        <w:rPr>
          <w:rStyle w:val="FontStyle14"/>
          <w:rFonts w:ascii="Times New Roman" w:hAnsi="Times New Roman" w:cs="Times New Roman"/>
          <w:sz w:val="20"/>
          <w:szCs w:val="20"/>
        </w:rPr>
        <w:t>у</w:t>
      </w:r>
      <w:r w:rsidRPr="006B789C">
        <w:rPr>
          <w:rStyle w:val="FontStyle14"/>
          <w:rFonts w:ascii="Times New Roman" w:hAnsi="Times New Roman" w:cs="Times New Roman"/>
          <w:sz w:val="20"/>
          <w:szCs w:val="20"/>
        </w:rPr>
        <w:t>слуги</w:t>
      </w:r>
    </w:p>
    <w:p w:rsidR="002172DE" w:rsidRPr="006B789C" w:rsidRDefault="00C9602E" w:rsidP="005D0CD2">
      <w:pPr>
        <w:pStyle w:val="Style5"/>
        <w:widowControl/>
        <w:tabs>
          <w:tab w:val="left" w:pos="709"/>
        </w:tabs>
        <w:spacing w:line="240" w:lineRule="auto"/>
        <w:ind w:firstLine="0"/>
        <w:jc w:val="both"/>
        <w:rPr>
          <w:b/>
          <w:sz w:val="20"/>
          <w:szCs w:val="20"/>
        </w:rPr>
      </w:pPr>
      <w:r w:rsidRPr="006B789C">
        <w:rPr>
          <w:rStyle w:val="FontStyle14"/>
          <w:rFonts w:ascii="Times New Roman" w:hAnsi="Times New Roman" w:cs="Times New Roman"/>
          <w:b w:val="0"/>
          <w:sz w:val="20"/>
          <w:szCs w:val="20"/>
        </w:rPr>
        <w:t>4.1</w:t>
      </w:r>
      <w:r w:rsidRPr="006B789C">
        <w:rPr>
          <w:rStyle w:val="FontStyle12"/>
          <w:spacing w:val="0"/>
          <w:sz w:val="20"/>
          <w:szCs w:val="20"/>
        </w:rPr>
        <w:t xml:space="preserve"> Цена </w:t>
      </w:r>
      <w:r w:rsidR="00BC5FCB" w:rsidRPr="006B789C">
        <w:rPr>
          <w:rStyle w:val="FontStyle12"/>
          <w:spacing w:val="0"/>
          <w:sz w:val="20"/>
          <w:szCs w:val="20"/>
        </w:rPr>
        <w:t>у</w:t>
      </w:r>
      <w:r w:rsidRPr="006B789C">
        <w:rPr>
          <w:rStyle w:val="FontStyle12"/>
          <w:spacing w:val="0"/>
          <w:sz w:val="20"/>
          <w:szCs w:val="20"/>
        </w:rPr>
        <w:t>слуг по Договору</w:t>
      </w:r>
      <w:r w:rsidR="005D0CD2" w:rsidRPr="006B789C">
        <w:rPr>
          <w:rStyle w:val="FontStyle12"/>
          <w:spacing w:val="0"/>
          <w:sz w:val="20"/>
          <w:szCs w:val="20"/>
        </w:rPr>
        <w:t xml:space="preserve"> составляет: </w:t>
      </w:r>
      <w:r w:rsidR="00EC6787">
        <w:rPr>
          <w:rStyle w:val="FontStyle12"/>
          <w:b/>
          <w:spacing w:val="0"/>
          <w:sz w:val="20"/>
          <w:szCs w:val="20"/>
        </w:rPr>
        <w:t>____________________</w:t>
      </w:r>
      <w:r w:rsidR="00122EC2" w:rsidRPr="006B789C">
        <w:rPr>
          <w:rStyle w:val="FontStyle12"/>
          <w:b/>
          <w:spacing w:val="0"/>
          <w:sz w:val="20"/>
          <w:szCs w:val="20"/>
        </w:rPr>
        <w:t xml:space="preserve">, НДС </w:t>
      </w:r>
      <w:r w:rsidR="00EC6787">
        <w:rPr>
          <w:rStyle w:val="FontStyle12"/>
          <w:b/>
          <w:spacing w:val="0"/>
          <w:sz w:val="20"/>
          <w:szCs w:val="20"/>
        </w:rPr>
        <w:t>(</w:t>
      </w:r>
      <w:r w:rsidR="00B73F03">
        <w:rPr>
          <w:rStyle w:val="FontStyle12"/>
          <w:b/>
          <w:spacing w:val="0"/>
          <w:sz w:val="20"/>
          <w:szCs w:val="20"/>
        </w:rPr>
        <w:t>е</w:t>
      </w:r>
      <w:r w:rsidR="00EC6787">
        <w:rPr>
          <w:rStyle w:val="FontStyle12"/>
          <w:b/>
          <w:spacing w:val="0"/>
          <w:sz w:val="20"/>
          <w:szCs w:val="20"/>
        </w:rPr>
        <w:t>сли</w:t>
      </w:r>
      <w:r w:rsidR="00B73F03">
        <w:rPr>
          <w:rStyle w:val="FontStyle12"/>
          <w:b/>
          <w:spacing w:val="0"/>
          <w:sz w:val="20"/>
          <w:szCs w:val="20"/>
        </w:rPr>
        <w:t xml:space="preserve"> облагается)</w:t>
      </w:r>
      <w:r w:rsidR="005D0CD2" w:rsidRPr="006B789C">
        <w:rPr>
          <w:rStyle w:val="FontStyle12"/>
          <w:b/>
          <w:spacing w:val="0"/>
          <w:sz w:val="20"/>
          <w:szCs w:val="20"/>
        </w:rPr>
        <w:t>.</w:t>
      </w:r>
    </w:p>
    <w:p w:rsidR="00BC5FCB" w:rsidRPr="006B789C" w:rsidRDefault="00BC5FCB" w:rsidP="00FA1E12">
      <w:pPr>
        <w:pStyle w:val="Style2"/>
        <w:widowControl/>
        <w:jc w:val="both"/>
        <w:rPr>
          <w:sz w:val="20"/>
          <w:szCs w:val="20"/>
        </w:rPr>
      </w:pPr>
      <w:r w:rsidRPr="006B789C">
        <w:rPr>
          <w:sz w:val="20"/>
          <w:szCs w:val="20"/>
        </w:rPr>
        <w:t>4.2. Цена Договора является твердой, не может изменят</w:t>
      </w:r>
      <w:r w:rsidR="00B73F03">
        <w:rPr>
          <w:sz w:val="20"/>
          <w:szCs w:val="20"/>
        </w:rPr>
        <w:t>ься в ходе исполнения Договора, з</w:t>
      </w:r>
      <w:r w:rsidRPr="006B789C">
        <w:rPr>
          <w:sz w:val="20"/>
          <w:szCs w:val="20"/>
        </w:rPr>
        <w:t>а исключением с</w:t>
      </w:r>
      <w:r w:rsidR="008E0025" w:rsidRPr="006B789C">
        <w:rPr>
          <w:sz w:val="20"/>
          <w:szCs w:val="20"/>
        </w:rPr>
        <w:t xml:space="preserve">лучаев, установленных Договором </w:t>
      </w:r>
      <w:r w:rsidRPr="006B789C">
        <w:rPr>
          <w:sz w:val="20"/>
          <w:szCs w:val="20"/>
        </w:rPr>
        <w:t>и (или) предусмотренных законодательством Российской Федерации.</w:t>
      </w:r>
    </w:p>
    <w:p w:rsidR="00BC5FCB" w:rsidRPr="006B789C" w:rsidRDefault="00BC5FCB" w:rsidP="00FA1E12">
      <w:pPr>
        <w:pStyle w:val="Style2"/>
        <w:widowControl/>
        <w:jc w:val="both"/>
        <w:rPr>
          <w:sz w:val="20"/>
          <w:szCs w:val="20"/>
        </w:rPr>
      </w:pPr>
      <w:r w:rsidRPr="006B789C">
        <w:rPr>
          <w:sz w:val="20"/>
          <w:szCs w:val="20"/>
        </w:rPr>
        <w:t>4.3 Оплата по Договору производится в следующем порядке:</w:t>
      </w:r>
    </w:p>
    <w:p w:rsidR="00BC5FCB" w:rsidRPr="006B789C" w:rsidRDefault="00BC5FCB" w:rsidP="00FA1E12">
      <w:pPr>
        <w:pStyle w:val="Style2"/>
        <w:widowControl/>
        <w:jc w:val="both"/>
        <w:rPr>
          <w:sz w:val="20"/>
          <w:szCs w:val="20"/>
        </w:rPr>
      </w:pPr>
      <w:r w:rsidRPr="006B789C">
        <w:rPr>
          <w:sz w:val="20"/>
          <w:szCs w:val="20"/>
        </w:rPr>
        <w:t>4.3.1. Оплата производится в безналичном порядке путем перечисления Заказчиком денежных средств на указанный в Договоре расчетный счет Исполнителя.</w:t>
      </w:r>
    </w:p>
    <w:p w:rsidR="00BC5FCB" w:rsidRPr="006B789C" w:rsidRDefault="00BC5FCB" w:rsidP="00FA1E12">
      <w:pPr>
        <w:pStyle w:val="Style2"/>
        <w:widowControl/>
        <w:jc w:val="both"/>
        <w:rPr>
          <w:sz w:val="20"/>
          <w:szCs w:val="20"/>
        </w:rPr>
      </w:pPr>
      <w:r w:rsidRPr="006B789C">
        <w:rPr>
          <w:sz w:val="20"/>
          <w:szCs w:val="20"/>
        </w:rPr>
        <w:t>4.3.2. Оплата производится в рублях Российской Федерации.</w:t>
      </w:r>
    </w:p>
    <w:p w:rsidR="00BC5FCB" w:rsidRPr="006B789C" w:rsidRDefault="00BC5FCB" w:rsidP="00FA1E12">
      <w:pPr>
        <w:pStyle w:val="Style2"/>
        <w:widowControl/>
        <w:jc w:val="both"/>
        <w:rPr>
          <w:sz w:val="20"/>
          <w:szCs w:val="20"/>
        </w:rPr>
      </w:pPr>
      <w:r w:rsidRPr="006B789C">
        <w:rPr>
          <w:sz w:val="20"/>
          <w:szCs w:val="20"/>
        </w:rPr>
        <w:t xml:space="preserve">4.3.3. Расчет  за оказанные услуги осуществляется за счет средств </w:t>
      </w:r>
      <w:r w:rsidR="008E0025" w:rsidRPr="006B789C">
        <w:rPr>
          <w:sz w:val="20"/>
          <w:szCs w:val="20"/>
        </w:rPr>
        <w:t xml:space="preserve">Федерального Бюджета на </w:t>
      </w:r>
      <w:r w:rsidR="009A5C6D">
        <w:rPr>
          <w:sz w:val="20"/>
          <w:szCs w:val="20"/>
        </w:rPr>
        <w:t>2026</w:t>
      </w:r>
      <w:r w:rsidR="00010802">
        <w:rPr>
          <w:sz w:val="20"/>
          <w:szCs w:val="20"/>
        </w:rPr>
        <w:t xml:space="preserve"> </w:t>
      </w:r>
      <w:r w:rsidRPr="006B789C">
        <w:rPr>
          <w:sz w:val="20"/>
          <w:szCs w:val="20"/>
        </w:rPr>
        <w:t>год по главе 320 раздел (подраздел) 0305 целевая статья 42</w:t>
      </w:r>
      <w:r w:rsidR="00B4598A" w:rsidRPr="006B789C">
        <w:rPr>
          <w:sz w:val="20"/>
          <w:szCs w:val="20"/>
        </w:rPr>
        <w:t>4</w:t>
      </w:r>
      <w:r w:rsidRPr="006B789C">
        <w:rPr>
          <w:sz w:val="20"/>
          <w:szCs w:val="20"/>
        </w:rPr>
        <w:t>0</w:t>
      </w:r>
      <w:r w:rsidR="00B4598A" w:rsidRPr="006B789C">
        <w:rPr>
          <w:sz w:val="20"/>
          <w:szCs w:val="20"/>
        </w:rPr>
        <w:t>6</w:t>
      </w:r>
      <w:r w:rsidR="000D55BA" w:rsidRPr="006B789C">
        <w:rPr>
          <w:sz w:val="20"/>
          <w:szCs w:val="20"/>
        </w:rPr>
        <w:t>9</w:t>
      </w:r>
      <w:r w:rsidRPr="006B789C">
        <w:rPr>
          <w:sz w:val="20"/>
          <w:szCs w:val="20"/>
        </w:rPr>
        <w:t>004</w:t>
      </w:r>
      <w:r w:rsidR="008F5FE6">
        <w:rPr>
          <w:sz w:val="20"/>
          <w:szCs w:val="20"/>
        </w:rPr>
        <w:t>8</w:t>
      </w:r>
      <w:r w:rsidRPr="006B789C">
        <w:rPr>
          <w:sz w:val="20"/>
          <w:szCs w:val="20"/>
        </w:rPr>
        <w:t xml:space="preserve"> вид расхода</w:t>
      </w:r>
      <w:r w:rsidR="008035C1">
        <w:rPr>
          <w:sz w:val="20"/>
          <w:szCs w:val="20"/>
        </w:rPr>
        <w:t xml:space="preserve"> 244 в течение 10 (десяти</w:t>
      </w:r>
      <w:r w:rsidRPr="006B789C">
        <w:rPr>
          <w:sz w:val="20"/>
          <w:szCs w:val="20"/>
        </w:rPr>
        <w:t xml:space="preserve">) </w:t>
      </w:r>
      <w:r w:rsidR="009E1056" w:rsidRPr="006B789C">
        <w:rPr>
          <w:sz w:val="20"/>
          <w:szCs w:val="20"/>
        </w:rPr>
        <w:t xml:space="preserve">рабочих </w:t>
      </w:r>
      <w:r w:rsidRPr="006B789C">
        <w:rPr>
          <w:sz w:val="20"/>
          <w:szCs w:val="20"/>
        </w:rPr>
        <w:t>дней со дня подписания Заказчиком Акта об оказанных услугах</w:t>
      </w:r>
      <w:r w:rsidR="00FA1E12" w:rsidRPr="006B789C">
        <w:rPr>
          <w:sz w:val="20"/>
          <w:szCs w:val="20"/>
        </w:rPr>
        <w:t xml:space="preserve">. </w:t>
      </w:r>
    </w:p>
    <w:p w:rsidR="00010802" w:rsidRPr="008F5FE6" w:rsidRDefault="00802C74" w:rsidP="00010802">
      <w:pPr>
        <w:pStyle w:val="Style5"/>
        <w:widowControl/>
        <w:numPr>
          <w:ilvl w:val="0"/>
          <w:numId w:val="4"/>
        </w:numPr>
        <w:tabs>
          <w:tab w:val="left" w:pos="1114"/>
        </w:tabs>
        <w:spacing w:line="240" w:lineRule="auto"/>
        <w:ind w:firstLine="0"/>
        <w:jc w:val="both"/>
        <w:rPr>
          <w:sz w:val="20"/>
          <w:szCs w:val="20"/>
        </w:rPr>
      </w:pPr>
      <w:r w:rsidRPr="006B789C">
        <w:rPr>
          <w:rStyle w:val="FontStyle12"/>
          <w:spacing w:val="0"/>
          <w:sz w:val="20"/>
          <w:szCs w:val="20"/>
        </w:rPr>
        <w:t xml:space="preserve"> </w:t>
      </w:r>
      <w:r w:rsidR="001C162C" w:rsidRPr="006B789C">
        <w:rPr>
          <w:rStyle w:val="FontStyle12"/>
          <w:spacing w:val="0"/>
          <w:sz w:val="20"/>
          <w:szCs w:val="20"/>
        </w:rPr>
        <w:t>Все Расчеты по Договору считаются произведенными с момента списания денежных средств со счета Заказчика.</w:t>
      </w:r>
    </w:p>
    <w:p w:rsidR="004A13E0" w:rsidRPr="006B789C" w:rsidRDefault="00FA1E12" w:rsidP="008C3CD7">
      <w:pPr>
        <w:jc w:val="center"/>
        <w:rPr>
          <w:b/>
          <w:sz w:val="20"/>
          <w:szCs w:val="20"/>
        </w:rPr>
      </w:pPr>
      <w:r w:rsidRPr="006B789C">
        <w:rPr>
          <w:b/>
          <w:sz w:val="20"/>
          <w:szCs w:val="20"/>
        </w:rPr>
        <w:t>5. Права и обязанности сторон</w:t>
      </w:r>
    </w:p>
    <w:p w:rsidR="00FA1E12" w:rsidRPr="006B789C" w:rsidRDefault="00FA1E12" w:rsidP="00FA1E12">
      <w:pPr>
        <w:pStyle w:val="ac"/>
        <w:rPr>
          <w:sz w:val="20"/>
          <w:szCs w:val="20"/>
          <w:u w:val="single"/>
        </w:rPr>
      </w:pPr>
      <w:r w:rsidRPr="006B789C">
        <w:rPr>
          <w:sz w:val="20"/>
          <w:szCs w:val="20"/>
          <w:u w:val="single"/>
        </w:rPr>
        <w:t>5.1. Заказчик имеет право:</w:t>
      </w:r>
    </w:p>
    <w:p w:rsidR="00FA1E12" w:rsidRPr="006B789C" w:rsidRDefault="00FA1E12" w:rsidP="00FA1E12">
      <w:pPr>
        <w:pStyle w:val="ac"/>
        <w:rPr>
          <w:sz w:val="20"/>
          <w:szCs w:val="20"/>
        </w:rPr>
      </w:pPr>
      <w:r w:rsidRPr="006B789C">
        <w:rPr>
          <w:sz w:val="20"/>
          <w:szCs w:val="20"/>
        </w:rPr>
        <w:lastRenderedPageBreak/>
        <w:t>5.1.1. По согласованию с Исполнителем изменить о</w:t>
      </w:r>
      <w:r w:rsidR="008035C1">
        <w:rPr>
          <w:sz w:val="20"/>
          <w:szCs w:val="20"/>
        </w:rPr>
        <w:t>бъем услуг в соответствии с пп.1.2.</w:t>
      </w:r>
      <w:r w:rsidRPr="006B789C">
        <w:rPr>
          <w:sz w:val="20"/>
          <w:szCs w:val="20"/>
        </w:rPr>
        <w:t xml:space="preserve"> п.1 ч.1. ст. 95 Федерального закона от 05.04.2013 №44-ФЗ.</w:t>
      </w:r>
    </w:p>
    <w:p w:rsidR="00FA1E12" w:rsidRPr="006B789C" w:rsidRDefault="00FA1E12" w:rsidP="00FA1E12">
      <w:pPr>
        <w:pStyle w:val="ac"/>
        <w:rPr>
          <w:sz w:val="20"/>
          <w:szCs w:val="20"/>
        </w:rPr>
      </w:pPr>
      <w:r w:rsidRPr="006B789C">
        <w:rPr>
          <w:sz w:val="20"/>
          <w:szCs w:val="20"/>
        </w:rPr>
        <w:t>5</w:t>
      </w:r>
      <w:r w:rsidR="00802C74" w:rsidRPr="006B789C">
        <w:rPr>
          <w:sz w:val="20"/>
          <w:szCs w:val="20"/>
        </w:rPr>
        <w:t xml:space="preserve">.1.2. </w:t>
      </w:r>
      <w:r w:rsidRPr="006B789C">
        <w:rPr>
          <w:sz w:val="20"/>
          <w:szCs w:val="20"/>
        </w:rPr>
        <w:t>Требовать возмещения неустойки и (или) убытков, причиненных по вине Исполнителя.</w:t>
      </w:r>
    </w:p>
    <w:p w:rsidR="00FA1E12" w:rsidRPr="006B789C" w:rsidRDefault="00FA1E12" w:rsidP="00FA1E12">
      <w:pPr>
        <w:pStyle w:val="ConsPlusNormal"/>
        <w:widowControl/>
        <w:ind w:firstLine="0"/>
        <w:jc w:val="both"/>
        <w:rPr>
          <w:rFonts w:ascii="Times New Roman" w:hAnsi="Times New Roman" w:cs="Times New Roman"/>
        </w:rPr>
      </w:pPr>
      <w:r w:rsidRPr="006B789C">
        <w:rPr>
          <w:rFonts w:ascii="Times New Roman" w:hAnsi="Times New Roman" w:cs="Times New Roman"/>
        </w:rPr>
        <w:t>5</w:t>
      </w:r>
      <w:r w:rsidR="00802C74" w:rsidRPr="006B789C">
        <w:rPr>
          <w:rFonts w:ascii="Times New Roman" w:hAnsi="Times New Roman" w:cs="Times New Roman"/>
        </w:rPr>
        <w:t xml:space="preserve">.1.3. </w:t>
      </w:r>
      <w:r w:rsidRPr="006B789C">
        <w:rPr>
          <w:rFonts w:ascii="Times New Roman" w:hAnsi="Times New Roman" w:cs="Times New Roman"/>
        </w:rPr>
        <w:t>Осуществлять ины</w:t>
      </w:r>
      <w:r w:rsidR="00C6282D" w:rsidRPr="006B789C">
        <w:rPr>
          <w:rFonts w:ascii="Times New Roman" w:hAnsi="Times New Roman" w:cs="Times New Roman"/>
        </w:rPr>
        <w:t xml:space="preserve">е права, предусмотренные </w:t>
      </w:r>
      <w:r w:rsidRPr="006B789C">
        <w:rPr>
          <w:rFonts w:ascii="Times New Roman" w:hAnsi="Times New Roman" w:cs="Times New Roman"/>
        </w:rPr>
        <w:t xml:space="preserve">Договором </w:t>
      </w:r>
      <w:r w:rsidR="00802C74" w:rsidRPr="006B789C">
        <w:rPr>
          <w:rFonts w:ascii="Times New Roman" w:hAnsi="Times New Roman" w:cs="Times New Roman"/>
        </w:rPr>
        <w:t xml:space="preserve">  </w:t>
      </w:r>
      <w:r w:rsidRPr="006B789C">
        <w:rPr>
          <w:rFonts w:ascii="Times New Roman" w:hAnsi="Times New Roman" w:cs="Times New Roman"/>
        </w:rPr>
        <w:t>и (или) законодательством Российской Федерации.</w:t>
      </w:r>
    </w:p>
    <w:p w:rsidR="00FA1E12" w:rsidRPr="006B789C" w:rsidRDefault="00FA1E12" w:rsidP="00FA1E12">
      <w:pPr>
        <w:rPr>
          <w:sz w:val="20"/>
          <w:szCs w:val="20"/>
        </w:rPr>
      </w:pPr>
      <w:r w:rsidRPr="006B789C">
        <w:rPr>
          <w:sz w:val="20"/>
          <w:szCs w:val="20"/>
        </w:rPr>
        <w:t>5.1.4</w:t>
      </w:r>
      <w:r w:rsidR="00802C74" w:rsidRPr="006B789C">
        <w:rPr>
          <w:sz w:val="20"/>
          <w:szCs w:val="20"/>
        </w:rPr>
        <w:t xml:space="preserve">. </w:t>
      </w:r>
      <w:r w:rsidRPr="006B789C">
        <w:rPr>
          <w:sz w:val="20"/>
          <w:szCs w:val="20"/>
        </w:rPr>
        <w:t>Обеспечить приемку оказанных по Договору услуг по объему и качеству.</w:t>
      </w:r>
    </w:p>
    <w:p w:rsidR="00FA1E12" w:rsidRPr="006B789C" w:rsidRDefault="00FA1E12" w:rsidP="00FA1E12">
      <w:pPr>
        <w:pStyle w:val="ac"/>
        <w:rPr>
          <w:sz w:val="20"/>
          <w:szCs w:val="20"/>
          <w:u w:val="single"/>
        </w:rPr>
      </w:pPr>
      <w:r w:rsidRPr="006B789C">
        <w:rPr>
          <w:sz w:val="20"/>
          <w:szCs w:val="20"/>
          <w:u w:val="single"/>
        </w:rPr>
        <w:t>5.2. Заказчик обязан:</w:t>
      </w:r>
    </w:p>
    <w:p w:rsidR="00FA1E12" w:rsidRPr="006B789C" w:rsidRDefault="00FA1E12" w:rsidP="00FA1E12">
      <w:pPr>
        <w:pStyle w:val="aa"/>
        <w:tabs>
          <w:tab w:val="num" w:pos="2443"/>
        </w:tabs>
        <w:spacing w:after="0" w:line="240" w:lineRule="auto"/>
        <w:ind w:firstLine="0"/>
        <w:rPr>
          <w:sz w:val="20"/>
          <w:szCs w:val="20"/>
        </w:rPr>
      </w:pPr>
      <w:r w:rsidRPr="006B789C">
        <w:rPr>
          <w:sz w:val="20"/>
          <w:szCs w:val="20"/>
        </w:rPr>
        <w:t>5.2.1. Оплатить услуги в порядке, предусмотренном Договором.</w:t>
      </w:r>
    </w:p>
    <w:p w:rsidR="00FA1E12" w:rsidRPr="006B789C" w:rsidRDefault="00FA1E12" w:rsidP="00FA1E12">
      <w:pPr>
        <w:pStyle w:val="aa"/>
        <w:tabs>
          <w:tab w:val="num" w:pos="2443"/>
        </w:tabs>
        <w:spacing w:after="0" w:line="240" w:lineRule="auto"/>
        <w:ind w:firstLine="0"/>
        <w:rPr>
          <w:sz w:val="20"/>
          <w:szCs w:val="20"/>
        </w:rPr>
      </w:pPr>
      <w:r w:rsidRPr="006B789C">
        <w:rPr>
          <w:sz w:val="20"/>
          <w:szCs w:val="20"/>
        </w:rPr>
        <w:t>5.2.2.</w:t>
      </w:r>
      <w:r w:rsidRPr="006B789C">
        <w:rPr>
          <w:color w:val="000000"/>
          <w:sz w:val="20"/>
          <w:szCs w:val="20"/>
        </w:rPr>
        <w:t xml:space="preserve"> Своевременно предоставить Испо</w:t>
      </w:r>
      <w:r w:rsidR="008035C1">
        <w:rPr>
          <w:color w:val="000000"/>
          <w:sz w:val="20"/>
          <w:szCs w:val="20"/>
        </w:rPr>
        <w:t>лнителю информацию, необходимую</w:t>
      </w:r>
      <w:r w:rsidR="008035C1">
        <w:rPr>
          <w:color w:val="000000"/>
          <w:sz w:val="20"/>
          <w:szCs w:val="20"/>
          <w:lang w:val="ru-RU"/>
        </w:rPr>
        <w:t xml:space="preserve"> </w:t>
      </w:r>
      <w:r w:rsidRPr="006B789C">
        <w:rPr>
          <w:color w:val="000000"/>
          <w:sz w:val="20"/>
          <w:szCs w:val="20"/>
        </w:rPr>
        <w:t>для исполнения Договора.</w:t>
      </w:r>
    </w:p>
    <w:p w:rsidR="00FA1E12" w:rsidRPr="006B789C" w:rsidRDefault="00FA1E12" w:rsidP="00FA1E12">
      <w:pPr>
        <w:pStyle w:val="aa"/>
        <w:tabs>
          <w:tab w:val="num" w:pos="2443"/>
        </w:tabs>
        <w:spacing w:after="0" w:line="240" w:lineRule="auto"/>
        <w:ind w:firstLine="0"/>
        <w:rPr>
          <w:sz w:val="20"/>
          <w:szCs w:val="20"/>
        </w:rPr>
      </w:pPr>
      <w:r w:rsidRPr="006B789C">
        <w:rPr>
          <w:sz w:val="20"/>
          <w:szCs w:val="20"/>
        </w:rPr>
        <w:t>5.2.3. Выполнять иные обязанности, предусмотренные Договором.</w:t>
      </w:r>
    </w:p>
    <w:p w:rsidR="00FA1E12" w:rsidRPr="006B789C" w:rsidRDefault="00FA1E12" w:rsidP="00FA1E12">
      <w:pPr>
        <w:shd w:val="clear" w:color="auto" w:fill="FFFFFF"/>
        <w:tabs>
          <w:tab w:val="left" w:pos="540"/>
        </w:tabs>
        <w:rPr>
          <w:bCs/>
          <w:color w:val="000000"/>
          <w:sz w:val="20"/>
          <w:szCs w:val="20"/>
          <w:u w:val="single"/>
        </w:rPr>
      </w:pPr>
      <w:r w:rsidRPr="006B789C">
        <w:rPr>
          <w:bCs/>
          <w:color w:val="000000"/>
          <w:sz w:val="20"/>
          <w:szCs w:val="20"/>
          <w:u w:val="single"/>
        </w:rPr>
        <w:t>5.3. Исполнитель обязан:</w:t>
      </w:r>
    </w:p>
    <w:p w:rsidR="00FA1E12" w:rsidRPr="006B789C" w:rsidRDefault="00FA1E12" w:rsidP="00FA1E12">
      <w:pPr>
        <w:pStyle w:val="aa"/>
        <w:tabs>
          <w:tab w:val="num" w:pos="2443"/>
        </w:tabs>
        <w:spacing w:after="0" w:line="240" w:lineRule="auto"/>
        <w:ind w:firstLine="0"/>
        <w:rPr>
          <w:sz w:val="20"/>
          <w:szCs w:val="20"/>
        </w:rPr>
      </w:pPr>
      <w:r w:rsidRPr="006B789C">
        <w:rPr>
          <w:sz w:val="20"/>
          <w:szCs w:val="20"/>
        </w:rPr>
        <w:t>5</w:t>
      </w:r>
      <w:r w:rsidR="00802C74" w:rsidRPr="006B789C">
        <w:rPr>
          <w:sz w:val="20"/>
          <w:szCs w:val="20"/>
        </w:rPr>
        <w:t xml:space="preserve">.3.1. </w:t>
      </w:r>
      <w:r w:rsidRPr="006B789C">
        <w:rPr>
          <w:sz w:val="20"/>
          <w:szCs w:val="20"/>
        </w:rPr>
        <w:t>Оказать  услуги в сроки, предусмотренные Договором.</w:t>
      </w:r>
    </w:p>
    <w:p w:rsidR="00FA1E12" w:rsidRPr="006B789C" w:rsidRDefault="00FA1E12" w:rsidP="00FA1E12">
      <w:pPr>
        <w:pStyle w:val="aa"/>
        <w:tabs>
          <w:tab w:val="num" w:pos="2443"/>
        </w:tabs>
        <w:spacing w:after="0" w:line="240" w:lineRule="auto"/>
        <w:ind w:firstLine="0"/>
        <w:rPr>
          <w:sz w:val="20"/>
          <w:szCs w:val="20"/>
        </w:rPr>
      </w:pPr>
      <w:r w:rsidRPr="006B789C">
        <w:rPr>
          <w:sz w:val="20"/>
          <w:szCs w:val="20"/>
        </w:rPr>
        <w:t>5.3.2.</w:t>
      </w:r>
      <w:r w:rsidR="007C55CE" w:rsidRPr="006B789C">
        <w:rPr>
          <w:sz w:val="20"/>
          <w:szCs w:val="20"/>
        </w:rPr>
        <w:t xml:space="preserve"> </w:t>
      </w:r>
      <w:r w:rsidRPr="006B789C">
        <w:rPr>
          <w:sz w:val="20"/>
          <w:szCs w:val="20"/>
        </w:rPr>
        <w:t>Соблюдать действующие у Заказчика правила внутреннего трудового распорядка, правила техники безопасности и пожарной безопасности, а также пропускной режим.</w:t>
      </w:r>
    </w:p>
    <w:p w:rsidR="00FA1E12" w:rsidRPr="006B789C" w:rsidRDefault="00FA1E12" w:rsidP="00FA1E12">
      <w:pPr>
        <w:pStyle w:val="aa"/>
        <w:tabs>
          <w:tab w:val="num" w:pos="2443"/>
        </w:tabs>
        <w:spacing w:after="0" w:line="240" w:lineRule="auto"/>
        <w:ind w:firstLine="0"/>
        <w:rPr>
          <w:sz w:val="20"/>
          <w:szCs w:val="20"/>
        </w:rPr>
      </w:pPr>
      <w:r w:rsidRPr="006B789C">
        <w:rPr>
          <w:sz w:val="20"/>
          <w:szCs w:val="20"/>
        </w:rPr>
        <w:t>5.3.3. Не предоставлять другим лицам или разглашать иным способом конфиденциальную информацию, полученную в результате исполнения обязательств по Договору.</w:t>
      </w:r>
    </w:p>
    <w:p w:rsidR="00FA1E12" w:rsidRPr="006B789C" w:rsidRDefault="00FA1E12" w:rsidP="00FA1E12">
      <w:pPr>
        <w:pStyle w:val="aa"/>
        <w:tabs>
          <w:tab w:val="num" w:pos="2443"/>
        </w:tabs>
        <w:spacing w:after="0" w:line="240" w:lineRule="auto"/>
        <w:ind w:firstLine="0"/>
        <w:rPr>
          <w:sz w:val="20"/>
          <w:szCs w:val="20"/>
        </w:rPr>
      </w:pPr>
      <w:r w:rsidRPr="006B789C">
        <w:rPr>
          <w:sz w:val="20"/>
          <w:szCs w:val="20"/>
        </w:rPr>
        <w:t>5.3.4</w:t>
      </w:r>
      <w:r w:rsidR="007C55CE" w:rsidRPr="006B789C">
        <w:rPr>
          <w:sz w:val="20"/>
          <w:szCs w:val="20"/>
        </w:rPr>
        <w:t xml:space="preserve">. </w:t>
      </w:r>
      <w:r w:rsidRPr="006B789C">
        <w:rPr>
          <w:sz w:val="20"/>
          <w:szCs w:val="20"/>
        </w:rPr>
        <w:t xml:space="preserve">По требованию Заказчика своими средствами и за свой счет в срок, </w:t>
      </w:r>
      <w:r w:rsidR="008035C1">
        <w:rPr>
          <w:sz w:val="20"/>
          <w:szCs w:val="20"/>
        </w:rPr>
        <w:t>согласованный</w:t>
      </w:r>
      <w:r w:rsidR="008035C1">
        <w:rPr>
          <w:sz w:val="20"/>
          <w:szCs w:val="20"/>
          <w:lang w:val="ru-RU"/>
        </w:rPr>
        <w:t xml:space="preserve"> </w:t>
      </w:r>
      <w:r w:rsidRPr="006B789C">
        <w:rPr>
          <w:sz w:val="20"/>
          <w:szCs w:val="20"/>
        </w:rPr>
        <w:t>с Заказчиком устранить допущенные по своей вине</w:t>
      </w:r>
      <w:r w:rsidR="008035C1">
        <w:rPr>
          <w:sz w:val="20"/>
          <w:szCs w:val="20"/>
        </w:rPr>
        <w:t xml:space="preserve"> в оказанных услугах недостатки</w:t>
      </w:r>
      <w:r w:rsidR="008035C1">
        <w:rPr>
          <w:sz w:val="20"/>
          <w:szCs w:val="20"/>
          <w:lang w:val="ru-RU"/>
        </w:rPr>
        <w:t xml:space="preserve"> </w:t>
      </w:r>
      <w:r w:rsidRPr="006B789C">
        <w:rPr>
          <w:sz w:val="20"/>
          <w:szCs w:val="20"/>
        </w:rPr>
        <w:t>или иные отступления от условий Договора.</w:t>
      </w:r>
    </w:p>
    <w:p w:rsidR="00FA1E12" w:rsidRPr="006B789C" w:rsidRDefault="00FA1E12" w:rsidP="005C2599">
      <w:pPr>
        <w:jc w:val="both"/>
        <w:rPr>
          <w:iCs/>
          <w:sz w:val="20"/>
          <w:szCs w:val="20"/>
        </w:rPr>
      </w:pPr>
      <w:r w:rsidRPr="006B789C">
        <w:rPr>
          <w:sz w:val="20"/>
          <w:szCs w:val="20"/>
        </w:rPr>
        <w:t>5.3.5.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FA1E12" w:rsidRPr="006B789C" w:rsidRDefault="00FA1E12" w:rsidP="005C2599">
      <w:pPr>
        <w:pStyle w:val="aa"/>
        <w:tabs>
          <w:tab w:val="num" w:pos="2443"/>
        </w:tabs>
        <w:spacing w:after="0" w:line="240" w:lineRule="auto"/>
        <w:ind w:firstLine="0"/>
        <w:rPr>
          <w:sz w:val="20"/>
          <w:szCs w:val="20"/>
        </w:rPr>
      </w:pPr>
      <w:r w:rsidRPr="006B789C">
        <w:rPr>
          <w:sz w:val="20"/>
          <w:szCs w:val="20"/>
        </w:rPr>
        <w:t>5.3.6. Выполнять иные обязанности, предусмотренные Договором.</w:t>
      </w:r>
    </w:p>
    <w:p w:rsidR="00FA1E12" w:rsidRPr="006B789C" w:rsidRDefault="00FA1E12" w:rsidP="005C2599">
      <w:pPr>
        <w:pStyle w:val="ac"/>
        <w:rPr>
          <w:sz w:val="20"/>
          <w:szCs w:val="20"/>
          <w:u w:val="single"/>
        </w:rPr>
      </w:pPr>
      <w:r w:rsidRPr="006B789C">
        <w:rPr>
          <w:sz w:val="20"/>
          <w:szCs w:val="20"/>
          <w:u w:val="single"/>
        </w:rPr>
        <w:t>5.4. Исполнитель вправе:</w:t>
      </w:r>
    </w:p>
    <w:p w:rsidR="00F371CA" w:rsidRPr="008035C1" w:rsidRDefault="00FA1E12" w:rsidP="008035C1">
      <w:pPr>
        <w:pStyle w:val="ac"/>
        <w:rPr>
          <w:sz w:val="20"/>
          <w:szCs w:val="20"/>
        </w:rPr>
      </w:pPr>
      <w:r w:rsidRPr="006B789C">
        <w:rPr>
          <w:sz w:val="20"/>
          <w:szCs w:val="20"/>
        </w:rPr>
        <w:t>5</w:t>
      </w:r>
      <w:r w:rsidR="005C2599" w:rsidRPr="006B789C">
        <w:rPr>
          <w:sz w:val="20"/>
          <w:szCs w:val="20"/>
        </w:rPr>
        <w:t xml:space="preserve">.4.1. </w:t>
      </w:r>
      <w:r w:rsidRPr="006B789C">
        <w:rPr>
          <w:sz w:val="20"/>
          <w:szCs w:val="20"/>
        </w:rPr>
        <w:t xml:space="preserve">Требовать приемки и оплаты услуг в объеме, порядке, сроки и на условиях, предусмотренных </w:t>
      </w:r>
      <w:r w:rsidR="008035C1">
        <w:rPr>
          <w:sz w:val="20"/>
          <w:szCs w:val="20"/>
        </w:rPr>
        <w:t>Договором.</w:t>
      </w:r>
    </w:p>
    <w:p w:rsidR="00F371CA" w:rsidRPr="006B789C" w:rsidRDefault="00F371CA" w:rsidP="00D51918">
      <w:pPr>
        <w:jc w:val="center"/>
        <w:rPr>
          <w:b/>
          <w:sz w:val="20"/>
          <w:szCs w:val="20"/>
        </w:rPr>
      </w:pPr>
    </w:p>
    <w:p w:rsidR="007255A3" w:rsidRPr="006B789C" w:rsidRDefault="00FA1E12" w:rsidP="00D51918">
      <w:pPr>
        <w:jc w:val="center"/>
        <w:rPr>
          <w:b/>
          <w:sz w:val="20"/>
          <w:szCs w:val="20"/>
        </w:rPr>
      </w:pPr>
      <w:r w:rsidRPr="006B789C">
        <w:rPr>
          <w:b/>
          <w:sz w:val="20"/>
          <w:szCs w:val="20"/>
        </w:rPr>
        <w:t>6. Ответственность сторон</w:t>
      </w:r>
    </w:p>
    <w:p w:rsidR="005A032B" w:rsidRPr="006B789C" w:rsidRDefault="00D51918" w:rsidP="008035C1">
      <w:pPr>
        <w:jc w:val="both"/>
        <w:rPr>
          <w:kern w:val="16"/>
          <w:sz w:val="20"/>
          <w:szCs w:val="20"/>
        </w:rPr>
      </w:pPr>
      <w:r w:rsidRPr="006B789C">
        <w:rPr>
          <w:noProof/>
          <w:color w:val="000000"/>
          <w:sz w:val="20"/>
          <w:szCs w:val="20"/>
        </w:rPr>
        <w:t>6.1.</w:t>
      </w:r>
      <w:r w:rsidR="005A032B" w:rsidRPr="006B789C">
        <w:rPr>
          <w:sz w:val="20"/>
          <w:szCs w:val="20"/>
        </w:rPr>
        <w:t xml:space="preserve">  </w:t>
      </w:r>
      <w:r w:rsidR="005A032B" w:rsidRPr="006B789C">
        <w:rPr>
          <w:kern w:val="16"/>
          <w:sz w:val="20"/>
          <w:szCs w:val="20"/>
        </w:rPr>
        <w:t>В случае неисполнения или ненадлежащего исполнения обязательств, предусмотренных договором, виновная сторона несет ответственность, установленную действующим законодательством Российской Федерации и  договором (Постановление Правительства РФ от 30.08.2017 №1042).</w:t>
      </w:r>
    </w:p>
    <w:p w:rsidR="005A032B" w:rsidRPr="006B789C" w:rsidRDefault="005A032B" w:rsidP="008035C1">
      <w:pPr>
        <w:jc w:val="both"/>
        <w:rPr>
          <w:kern w:val="16"/>
          <w:sz w:val="20"/>
          <w:szCs w:val="20"/>
        </w:rPr>
      </w:pPr>
      <w:r w:rsidRPr="006B789C">
        <w:rPr>
          <w:kern w:val="16"/>
          <w:sz w:val="20"/>
          <w:szCs w:val="20"/>
        </w:rPr>
        <w:t xml:space="preserve">6.2.  В случае просрочки исполнения Заказчиком обязательств </w:t>
      </w:r>
      <w:r w:rsidRPr="006B789C">
        <w:rPr>
          <w:kern w:val="16"/>
          <w:sz w:val="20"/>
          <w:szCs w:val="20"/>
        </w:rPr>
        <w:br/>
        <w:t>по оплате за оказанные услуги, предусмотренных договором, Исполнитель вправе потребовать уплаты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Размер пеней составляет одну трехсотую действующей на дату уплаты пеней ключевой ставки Центрального Банка Российской Федерации от неуплаченной в срок суммы.</w:t>
      </w:r>
    </w:p>
    <w:p w:rsidR="005A032B" w:rsidRPr="006B789C" w:rsidRDefault="005A032B" w:rsidP="008035C1">
      <w:pPr>
        <w:pStyle w:val="ConsPlusNormal"/>
        <w:ind w:firstLine="0"/>
        <w:jc w:val="both"/>
        <w:rPr>
          <w:rFonts w:ascii="Times New Roman" w:hAnsi="Times New Roman" w:cs="Times New Roman"/>
          <w:kern w:val="16"/>
        </w:rPr>
      </w:pPr>
      <w:r w:rsidRPr="006B789C">
        <w:rPr>
          <w:rFonts w:ascii="Times New Roman" w:hAnsi="Times New Roman" w:cs="Times New Roman"/>
          <w:kern w:val="16"/>
        </w:rPr>
        <w:t>6.3. 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договором в порядке, установленном Правительством Российской Федерации, и составляет 1000 рублей.</w:t>
      </w:r>
    </w:p>
    <w:p w:rsidR="008035C1" w:rsidRDefault="00A849F5" w:rsidP="008035C1">
      <w:pPr>
        <w:pStyle w:val="ConsPlusNormal"/>
        <w:ind w:firstLine="0"/>
        <w:jc w:val="both"/>
        <w:rPr>
          <w:rFonts w:ascii="Times New Roman" w:hAnsi="Times New Roman" w:cs="Times New Roman"/>
          <w:kern w:val="16"/>
        </w:rPr>
      </w:pPr>
      <w:r w:rsidRPr="006B789C">
        <w:rPr>
          <w:rFonts w:ascii="Times New Roman" w:hAnsi="Times New Roman" w:cs="Times New Roman"/>
          <w:kern w:val="16"/>
        </w:rPr>
        <w:t>6</w:t>
      </w:r>
      <w:r w:rsidR="005A032B" w:rsidRPr="006B789C">
        <w:rPr>
          <w:rFonts w:ascii="Times New Roman" w:hAnsi="Times New Roman" w:cs="Times New Roman"/>
          <w:kern w:val="16"/>
        </w:rPr>
        <w:t>.4.   За каждый факт неисполнения Заказчиком обязател</w:t>
      </w:r>
      <w:r w:rsidR="0044736E" w:rsidRPr="006B789C">
        <w:rPr>
          <w:rFonts w:ascii="Times New Roman" w:hAnsi="Times New Roman" w:cs="Times New Roman"/>
          <w:kern w:val="16"/>
        </w:rPr>
        <w:t>ьств, предусмотренных договором</w:t>
      </w:r>
      <w:r w:rsidR="005A032B" w:rsidRPr="006B789C">
        <w:rPr>
          <w:rFonts w:ascii="Times New Roman" w:hAnsi="Times New Roman" w:cs="Times New Roman"/>
          <w:kern w:val="16"/>
        </w:rPr>
        <w:t>, за исключением просрочки исполнения обязательств, пре</w:t>
      </w:r>
      <w:r w:rsidR="003832AE" w:rsidRPr="006B789C">
        <w:rPr>
          <w:rFonts w:ascii="Times New Roman" w:hAnsi="Times New Roman" w:cs="Times New Roman"/>
          <w:kern w:val="16"/>
        </w:rPr>
        <w:t>дусмотренных договором</w:t>
      </w:r>
      <w:r w:rsidR="005A032B" w:rsidRPr="006B789C">
        <w:rPr>
          <w:rFonts w:ascii="Times New Roman" w:hAnsi="Times New Roman" w:cs="Times New Roman"/>
          <w:kern w:val="16"/>
        </w:rPr>
        <w:t>, размер ш</w:t>
      </w:r>
      <w:r w:rsidR="004F1C13" w:rsidRPr="006B789C">
        <w:rPr>
          <w:rFonts w:ascii="Times New Roman" w:hAnsi="Times New Roman" w:cs="Times New Roman"/>
          <w:kern w:val="16"/>
        </w:rPr>
        <w:t>трафа устанавливается договором</w:t>
      </w:r>
      <w:r w:rsidR="005A032B" w:rsidRPr="006B789C">
        <w:rPr>
          <w:rFonts w:ascii="Times New Roman" w:hAnsi="Times New Roman" w:cs="Times New Roman"/>
          <w:kern w:val="16"/>
        </w:rPr>
        <w:t xml:space="preserve"> в порядке, установленном Правительством Российской Федерации, и составляет 1000 рублей.</w:t>
      </w:r>
    </w:p>
    <w:p w:rsidR="002D4D2A" w:rsidRPr="008035C1" w:rsidRDefault="00A849F5" w:rsidP="008035C1">
      <w:pPr>
        <w:pStyle w:val="ConsPlusNormal"/>
        <w:ind w:firstLine="0"/>
        <w:jc w:val="both"/>
        <w:rPr>
          <w:rFonts w:ascii="Times New Roman" w:hAnsi="Times New Roman" w:cs="Times New Roman"/>
        </w:rPr>
      </w:pPr>
      <w:r w:rsidRPr="006B789C">
        <w:rPr>
          <w:rFonts w:ascii="Times New Roman" w:hAnsi="Times New Roman" w:cs="Times New Roman"/>
          <w:kern w:val="16"/>
        </w:rPr>
        <w:t xml:space="preserve"> 6</w:t>
      </w:r>
      <w:r w:rsidR="005A032B" w:rsidRPr="006B789C">
        <w:rPr>
          <w:rFonts w:ascii="Times New Roman" w:hAnsi="Times New Roman" w:cs="Times New Roman"/>
          <w:kern w:val="16"/>
        </w:rPr>
        <w:t>.5. За каждый факт неисполнения или ненадлежащего исполнения Исполнителем обязательств, предусмотренн</w:t>
      </w:r>
      <w:r w:rsidR="002D4D2A" w:rsidRPr="006B789C">
        <w:rPr>
          <w:rFonts w:ascii="Times New Roman" w:hAnsi="Times New Roman" w:cs="Times New Roman"/>
          <w:kern w:val="16"/>
        </w:rPr>
        <w:t>ых договором</w:t>
      </w:r>
      <w:r w:rsidR="005A032B" w:rsidRPr="006B789C">
        <w:rPr>
          <w:rFonts w:ascii="Times New Roman" w:hAnsi="Times New Roman" w:cs="Times New Roman"/>
          <w:kern w:val="16"/>
        </w:rPr>
        <w:t>, за исключением просрочки исполнения обязательств (в том числе гарантийного обязательс</w:t>
      </w:r>
      <w:r w:rsidR="002D4D2A" w:rsidRPr="006B789C">
        <w:rPr>
          <w:rFonts w:ascii="Times New Roman" w:hAnsi="Times New Roman" w:cs="Times New Roman"/>
          <w:kern w:val="16"/>
        </w:rPr>
        <w:t>тва), предусмотренных договором</w:t>
      </w:r>
      <w:r w:rsidR="005A032B" w:rsidRPr="006B789C">
        <w:rPr>
          <w:rFonts w:ascii="Times New Roman" w:hAnsi="Times New Roman" w:cs="Times New Roman"/>
          <w:kern w:val="16"/>
        </w:rPr>
        <w:t>, размер ш</w:t>
      </w:r>
      <w:r w:rsidR="002D4D2A" w:rsidRPr="006B789C">
        <w:rPr>
          <w:rFonts w:ascii="Times New Roman" w:hAnsi="Times New Roman" w:cs="Times New Roman"/>
          <w:kern w:val="16"/>
        </w:rPr>
        <w:t>трафа устанавливается договором</w:t>
      </w:r>
      <w:r w:rsidR="005A032B" w:rsidRPr="006B789C">
        <w:rPr>
          <w:rFonts w:ascii="Times New Roman" w:hAnsi="Times New Roman" w:cs="Times New Roman"/>
          <w:kern w:val="16"/>
        </w:rPr>
        <w:t xml:space="preserve"> в порядке, установленном Правительством Российской Федерации, и составляет 10 % ц</w:t>
      </w:r>
      <w:r w:rsidR="002D4D2A" w:rsidRPr="006B789C">
        <w:rPr>
          <w:rFonts w:ascii="Times New Roman" w:hAnsi="Times New Roman" w:cs="Times New Roman"/>
          <w:kern w:val="16"/>
        </w:rPr>
        <w:t>ены договора</w:t>
      </w:r>
      <w:r w:rsidR="005A032B" w:rsidRPr="006B789C">
        <w:rPr>
          <w:rFonts w:ascii="Times New Roman" w:hAnsi="Times New Roman" w:cs="Times New Roman"/>
          <w:kern w:val="16"/>
        </w:rPr>
        <w:t>, что составляет</w:t>
      </w:r>
      <w:r w:rsidR="002D4D2A" w:rsidRPr="006B789C">
        <w:rPr>
          <w:rFonts w:ascii="Times New Roman" w:hAnsi="Times New Roman" w:cs="Times New Roman"/>
          <w:kern w:val="16"/>
        </w:rPr>
        <w:t xml:space="preserve"> </w:t>
      </w:r>
      <w:r w:rsidR="008035C1">
        <w:rPr>
          <w:rFonts w:ascii="Times New Roman" w:hAnsi="Times New Roman" w:cs="Times New Roman"/>
        </w:rPr>
        <w:t>100</w:t>
      </w:r>
      <w:r w:rsidR="00544CAC" w:rsidRPr="006B789C">
        <w:rPr>
          <w:rFonts w:ascii="Times New Roman" w:hAnsi="Times New Roman" w:cs="Times New Roman"/>
        </w:rPr>
        <w:t>0</w:t>
      </w:r>
      <w:r w:rsidR="002D4D2A" w:rsidRPr="006B789C">
        <w:rPr>
          <w:rFonts w:ascii="Times New Roman" w:hAnsi="Times New Roman" w:cs="Times New Roman"/>
        </w:rPr>
        <w:t xml:space="preserve"> (</w:t>
      </w:r>
      <w:r w:rsidR="00B4598A" w:rsidRPr="006B789C">
        <w:rPr>
          <w:rFonts w:ascii="Times New Roman" w:hAnsi="Times New Roman" w:cs="Times New Roman"/>
        </w:rPr>
        <w:t>одна</w:t>
      </w:r>
      <w:r w:rsidR="00544CAC" w:rsidRPr="006B789C">
        <w:rPr>
          <w:rFonts w:ascii="Times New Roman" w:hAnsi="Times New Roman" w:cs="Times New Roman"/>
        </w:rPr>
        <w:t xml:space="preserve"> </w:t>
      </w:r>
      <w:r w:rsidR="002D4D2A" w:rsidRPr="006B789C">
        <w:rPr>
          <w:rFonts w:ascii="Times New Roman" w:hAnsi="Times New Roman" w:cs="Times New Roman"/>
        </w:rPr>
        <w:t>тысяч</w:t>
      </w:r>
      <w:r w:rsidR="008035C1">
        <w:rPr>
          <w:rFonts w:ascii="Times New Roman" w:hAnsi="Times New Roman" w:cs="Times New Roman"/>
        </w:rPr>
        <w:t>а) рублей 00 копеек</w:t>
      </w:r>
      <w:r w:rsidR="002D4D2A" w:rsidRPr="006B789C">
        <w:rPr>
          <w:rFonts w:ascii="Times New Roman" w:hAnsi="Times New Roman" w:cs="Times New Roman"/>
        </w:rPr>
        <w:t>.</w:t>
      </w:r>
    </w:p>
    <w:p w:rsidR="005A032B" w:rsidRPr="006B789C" w:rsidRDefault="00A849F5" w:rsidP="008035C1">
      <w:pPr>
        <w:jc w:val="both"/>
        <w:rPr>
          <w:kern w:val="16"/>
          <w:sz w:val="20"/>
          <w:szCs w:val="20"/>
        </w:rPr>
      </w:pPr>
      <w:r w:rsidRPr="006B789C">
        <w:rPr>
          <w:kern w:val="16"/>
          <w:sz w:val="20"/>
          <w:szCs w:val="20"/>
        </w:rPr>
        <w:t>6</w:t>
      </w:r>
      <w:r w:rsidR="005A032B" w:rsidRPr="006B789C">
        <w:rPr>
          <w:kern w:val="16"/>
          <w:sz w:val="20"/>
          <w:szCs w:val="20"/>
        </w:rPr>
        <w:t>.6. Пеня начисляется за каждый день просрочки исполнения Исполнителем  обязательс</w:t>
      </w:r>
      <w:r w:rsidR="0050628F" w:rsidRPr="006B789C">
        <w:rPr>
          <w:kern w:val="16"/>
          <w:sz w:val="20"/>
          <w:szCs w:val="20"/>
        </w:rPr>
        <w:t>тва, предусмотренного договором</w:t>
      </w:r>
      <w:r w:rsidR="005A032B" w:rsidRPr="006B789C">
        <w:rPr>
          <w:kern w:val="16"/>
          <w:sz w:val="20"/>
          <w:szCs w:val="20"/>
        </w:rPr>
        <w:t>, в разме</w:t>
      </w:r>
      <w:r w:rsidR="00523023">
        <w:rPr>
          <w:kern w:val="16"/>
          <w:sz w:val="20"/>
          <w:szCs w:val="20"/>
        </w:rPr>
        <w:t xml:space="preserve">ре одной трехсотой, действующей </w:t>
      </w:r>
      <w:r w:rsidR="005A032B" w:rsidRPr="006B789C">
        <w:rPr>
          <w:kern w:val="16"/>
          <w:sz w:val="20"/>
          <w:szCs w:val="20"/>
        </w:rPr>
        <w:t>на дату уплаты пеней ключевой ставки Центрального Банка Россий</w:t>
      </w:r>
      <w:r w:rsidR="0050628F" w:rsidRPr="006B789C">
        <w:rPr>
          <w:kern w:val="16"/>
          <w:sz w:val="20"/>
          <w:szCs w:val="20"/>
        </w:rPr>
        <w:t>ской Федерации от цены договора</w:t>
      </w:r>
      <w:r w:rsidR="005A032B" w:rsidRPr="006B789C">
        <w:rPr>
          <w:kern w:val="16"/>
          <w:sz w:val="20"/>
          <w:szCs w:val="20"/>
        </w:rPr>
        <w:t>, уменьшенной на сумму, пропорциональную объему обязател</w:t>
      </w:r>
      <w:r w:rsidR="0050628F" w:rsidRPr="006B789C">
        <w:rPr>
          <w:kern w:val="16"/>
          <w:sz w:val="20"/>
          <w:szCs w:val="20"/>
        </w:rPr>
        <w:t>ьств, предусмотренных договором</w:t>
      </w:r>
      <w:r w:rsidR="005A032B" w:rsidRPr="006B789C">
        <w:rPr>
          <w:kern w:val="16"/>
          <w:sz w:val="20"/>
          <w:szCs w:val="20"/>
        </w:rPr>
        <w:t xml:space="preserve"> и фактически исполненных </w:t>
      </w:r>
      <w:r w:rsidR="0050628F" w:rsidRPr="006B789C">
        <w:rPr>
          <w:kern w:val="16"/>
          <w:sz w:val="20"/>
          <w:szCs w:val="20"/>
        </w:rPr>
        <w:t>исполнителем</w:t>
      </w:r>
      <w:r w:rsidR="005A032B" w:rsidRPr="006B789C">
        <w:rPr>
          <w:kern w:val="16"/>
          <w:sz w:val="20"/>
          <w:szCs w:val="20"/>
        </w:rPr>
        <w:t>.</w:t>
      </w:r>
    </w:p>
    <w:p w:rsidR="005A032B" w:rsidRPr="006B789C" w:rsidRDefault="00A849F5" w:rsidP="008035C1">
      <w:pPr>
        <w:pStyle w:val="10"/>
        <w:jc w:val="both"/>
        <w:rPr>
          <w:rFonts w:ascii="Times New Roman" w:hAnsi="Times New Roman"/>
          <w:kern w:val="16"/>
          <w:sz w:val="20"/>
          <w:szCs w:val="20"/>
        </w:rPr>
      </w:pPr>
      <w:r w:rsidRPr="006B789C">
        <w:rPr>
          <w:rFonts w:ascii="Times New Roman" w:hAnsi="Times New Roman"/>
          <w:kern w:val="16"/>
          <w:sz w:val="20"/>
          <w:szCs w:val="20"/>
        </w:rPr>
        <w:t>6</w:t>
      </w:r>
      <w:r w:rsidR="00153A6B" w:rsidRPr="006B789C">
        <w:rPr>
          <w:rFonts w:ascii="Times New Roman" w:hAnsi="Times New Roman"/>
          <w:kern w:val="16"/>
          <w:sz w:val="20"/>
          <w:szCs w:val="20"/>
        </w:rPr>
        <w:t>.7. Общая сумма начисленных</w:t>
      </w:r>
      <w:r w:rsidR="005A032B" w:rsidRPr="006B789C">
        <w:rPr>
          <w:rFonts w:ascii="Times New Roman" w:hAnsi="Times New Roman"/>
          <w:kern w:val="16"/>
          <w:sz w:val="20"/>
          <w:szCs w:val="20"/>
        </w:rPr>
        <w:t xml:space="preserve"> </w:t>
      </w:r>
      <w:r w:rsidR="00153A6B" w:rsidRPr="006B789C">
        <w:rPr>
          <w:rFonts w:ascii="Times New Roman" w:hAnsi="Times New Roman"/>
          <w:kern w:val="16"/>
          <w:sz w:val="20"/>
          <w:szCs w:val="20"/>
        </w:rPr>
        <w:t>штрафов</w:t>
      </w:r>
      <w:r w:rsidR="005A032B" w:rsidRPr="006B789C">
        <w:rPr>
          <w:rFonts w:ascii="Times New Roman" w:hAnsi="Times New Roman"/>
          <w:kern w:val="16"/>
          <w:sz w:val="20"/>
          <w:szCs w:val="20"/>
        </w:rPr>
        <w:t xml:space="preserve"> за неисполнение или ненадлежащее исполнение Исполнителем обязател</w:t>
      </w:r>
      <w:r w:rsidR="00CA03D4" w:rsidRPr="006B789C">
        <w:rPr>
          <w:rFonts w:ascii="Times New Roman" w:hAnsi="Times New Roman"/>
          <w:kern w:val="16"/>
          <w:sz w:val="20"/>
          <w:szCs w:val="20"/>
        </w:rPr>
        <w:t>ьств, предусмотренных договором</w:t>
      </w:r>
      <w:r w:rsidR="005A032B" w:rsidRPr="006B789C">
        <w:rPr>
          <w:rFonts w:ascii="Times New Roman" w:hAnsi="Times New Roman"/>
          <w:kern w:val="16"/>
          <w:sz w:val="20"/>
          <w:szCs w:val="20"/>
        </w:rPr>
        <w:t>, н</w:t>
      </w:r>
      <w:r w:rsidR="00CA03D4" w:rsidRPr="006B789C">
        <w:rPr>
          <w:rFonts w:ascii="Times New Roman" w:hAnsi="Times New Roman"/>
          <w:kern w:val="16"/>
          <w:sz w:val="20"/>
          <w:szCs w:val="20"/>
        </w:rPr>
        <w:t>е может превышать цену договора</w:t>
      </w:r>
      <w:r w:rsidR="005A032B" w:rsidRPr="006B789C">
        <w:rPr>
          <w:rFonts w:ascii="Times New Roman" w:hAnsi="Times New Roman"/>
          <w:kern w:val="16"/>
          <w:sz w:val="20"/>
          <w:szCs w:val="20"/>
        </w:rPr>
        <w:t>.</w:t>
      </w:r>
    </w:p>
    <w:p w:rsidR="005A032B" w:rsidRPr="006B789C" w:rsidRDefault="00A849F5" w:rsidP="008035C1">
      <w:pPr>
        <w:jc w:val="both"/>
        <w:rPr>
          <w:kern w:val="16"/>
          <w:sz w:val="20"/>
          <w:szCs w:val="20"/>
        </w:rPr>
      </w:pPr>
      <w:r w:rsidRPr="006B789C">
        <w:rPr>
          <w:kern w:val="16"/>
          <w:sz w:val="20"/>
          <w:szCs w:val="20"/>
        </w:rPr>
        <w:t>6</w:t>
      </w:r>
      <w:r w:rsidR="005A032B" w:rsidRPr="006B789C">
        <w:rPr>
          <w:kern w:val="16"/>
          <w:sz w:val="20"/>
          <w:szCs w:val="20"/>
        </w:rPr>
        <w:t>.8. Общ</w:t>
      </w:r>
      <w:r w:rsidR="00153A6B" w:rsidRPr="006B789C">
        <w:rPr>
          <w:kern w:val="16"/>
          <w:sz w:val="20"/>
          <w:szCs w:val="20"/>
        </w:rPr>
        <w:t>ая сумма начи</w:t>
      </w:r>
      <w:r w:rsidR="009B021C" w:rsidRPr="006B789C">
        <w:rPr>
          <w:kern w:val="16"/>
          <w:sz w:val="20"/>
          <w:szCs w:val="20"/>
        </w:rPr>
        <w:t>сленных</w:t>
      </w:r>
      <w:r w:rsidR="00153A6B" w:rsidRPr="006B789C">
        <w:rPr>
          <w:kern w:val="16"/>
          <w:sz w:val="20"/>
          <w:szCs w:val="20"/>
        </w:rPr>
        <w:t xml:space="preserve"> штрафов</w:t>
      </w:r>
      <w:r w:rsidR="005A032B" w:rsidRPr="006B789C">
        <w:rPr>
          <w:kern w:val="16"/>
          <w:sz w:val="20"/>
          <w:szCs w:val="20"/>
        </w:rPr>
        <w:t xml:space="preserve"> за ненадлежащее исполнение заказчиком обязател</w:t>
      </w:r>
      <w:r w:rsidR="00CA03D4" w:rsidRPr="006B789C">
        <w:rPr>
          <w:kern w:val="16"/>
          <w:sz w:val="20"/>
          <w:szCs w:val="20"/>
        </w:rPr>
        <w:t>ьств, предусмотренных договором</w:t>
      </w:r>
      <w:r w:rsidR="005A032B" w:rsidRPr="006B789C">
        <w:rPr>
          <w:kern w:val="16"/>
          <w:sz w:val="20"/>
          <w:szCs w:val="20"/>
        </w:rPr>
        <w:t>, н</w:t>
      </w:r>
      <w:r w:rsidR="00CA03D4" w:rsidRPr="006B789C">
        <w:rPr>
          <w:kern w:val="16"/>
          <w:sz w:val="20"/>
          <w:szCs w:val="20"/>
        </w:rPr>
        <w:t>е может превышать цену договора</w:t>
      </w:r>
      <w:r w:rsidR="005A032B" w:rsidRPr="006B789C">
        <w:rPr>
          <w:kern w:val="16"/>
          <w:sz w:val="20"/>
          <w:szCs w:val="20"/>
        </w:rPr>
        <w:t xml:space="preserve">. </w:t>
      </w:r>
    </w:p>
    <w:p w:rsidR="005A032B" w:rsidRPr="006B789C" w:rsidRDefault="00A849F5" w:rsidP="008035C1">
      <w:pPr>
        <w:jc w:val="both"/>
        <w:rPr>
          <w:kern w:val="16"/>
          <w:sz w:val="20"/>
          <w:szCs w:val="20"/>
        </w:rPr>
      </w:pPr>
      <w:r w:rsidRPr="006B789C">
        <w:rPr>
          <w:kern w:val="16"/>
          <w:sz w:val="20"/>
          <w:szCs w:val="20"/>
        </w:rPr>
        <w:t>6</w:t>
      </w:r>
      <w:r w:rsidR="005A032B" w:rsidRPr="006B789C">
        <w:rPr>
          <w:kern w:val="16"/>
          <w:sz w:val="20"/>
          <w:szCs w:val="20"/>
        </w:rPr>
        <w:t>.9. Сторона освобождается от уплаты неустой</w:t>
      </w:r>
      <w:r w:rsidR="008035C1">
        <w:rPr>
          <w:kern w:val="16"/>
          <w:sz w:val="20"/>
          <w:szCs w:val="20"/>
        </w:rPr>
        <w:t xml:space="preserve">ки (штрафа, пени) если докажет, </w:t>
      </w:r>
      <w:r w:rsidR="005A032B" w:rsidRPr="006B789C">
        <w:rPr>
          <w:kern w:val="16"/>
          <w:sz w:val="20"/>
          <w:szCs w:val="20"/>
        </w:rPr>
        <w:t>что неисполнение или ненадлежащее исполнение обязательства, предусмотренного</w:t>
      </w:r>
      <w:r w:rsidR="00CA03D4" w:rsidRPr="006B789C">
        <w:rPr>
          <w:kern w:val="16"/>
          <w:sz w:val="20"/>
          <w:szCs w:val="20"/>
        </w:rPr>
        <w:t xml:space="preserve"> договором</w:t>
      </w:r>
      <w:r w:rsidR="005A032B" w:rsidRPr="006B789C">
        <w:rPr>
          <w:kern w:val="16"/>
          <w:sz w:val="20"/>
          <w:szCs w:val="20"/>
        </w:rPr>
        <w:t>, произошло вследствие непреодолимой силы или по вине другой стороны.</w:t>
      </w:r>
    </w:p>
    <w:p w:rsidR="005A032B" w:rsidRPr="006B789C" w:rsidRDefault="00A537B3" w:rsidP="008035C1">
      <w:pPr>
        <w:pStyle w:val="11"/>
        <w:spacing w:line="240" w:lineRule="auto"/>
        <w:ind w:right="-71" w:firstLine="0"/>
        <w:rPr>
          <w:kern w:val="16"/>
          <w:sz w:val="20"/>
        </w:rPr>
      </w:pPr>
      <w:r w:rsidRPr="006B789C">
        <w:rPr>
          <w:kern w:val="16"/>
          <w:sz w:val="20"/>
        </w:rPr>
        <w:t>6</w:t>
      </w:r>
      <w:r w:rsidR="005A032B" w:rsidRPr="006B789C">
        <w:rPr>
          <w:kern w:val="16"/>
          <w:sz w:val="20"/>
        </w:rPr>
        <w:t>.10. Уплата неустойки (штрафа, пени) не освобождает Стороны от испо</w:t>
      </w:r>
      <w:r w:rsidR="00CA03D4" w:rsidRPr="006B789C">
        <w:rPr>
          <w:kern w:val="16"/>
          <w:sz w:val="20"/>
        </w:rPr>
        <w:t>лнения обязательств по договору</w:t>
      </w:r>
      <w:r w:rsidR="005A032B" w:rsidRPr="006B789C">
        <w:rPr>
          <w:kern w:val="16"/>
          <w:sz w:val="20"/>
        </w:rPr>
        <w:t>.</w:t>
      </w:r>
    </w:p>
    <w:p w:rsidR="005A032B" w:rsidRPr="006B789C" w:rsidRDefault="00A537B3" w:rsidP="008035C1">
      <w:pPr>
        <w:pStyle w:val="11"/>
        <w:spacing w:line="240" w:lineRule="auto"/>
        <w:ind w:right="-71" w:firstLine="0"/>
        <w:rPr>
          <w:kern w:val="16"/>
          <w:sz w:val="20"/>
        </w:rPr>
      </w:pPr>
      <w:r w:rsidRPr="006B789C">
        <w:rPr>
          <w:kern w:val="16"/>
          <w:sz w:val="20"/>
        </w:rPr>
        <w:t>6</w:t>
      </w:r>
      <w:r w:rsidR="005A032B" w:rsidRPr="006B789C">
        <w:rPr>
          <w:kern w:val="16"/>
          <w:sz w:val="20"/>
        </w:rPr>
        <w:t>.11. В случае начисления Заказчиком Испол</w:t>
      </w:r>
      <w:r w:rsidR="008035C1">
        <w:rPr>
          <w:kern w:val="16"/>
          <w:sz w:val="20"/>
        </w:rPr>
        <w:t xml:space="preserve">нителю неустойки (штрафа, пени) </w:t>
      </w:r>
      <w:r w:rsidR="005A032B" w:rsidRPr="006B789C">
        <w:rPr>
          <w:kern w:val="16"/>
          <w:sz w:val="20"/>
        </w:rPr>
        <w:t>и (или) убытков, Заказчик направляет Исполнителю требование оплатить неустойку (штраф, пени), с указанием порядка и с</w:t>
      </w:r>
      <w:r w:rsidR="00E55D45" w:rsidRPr="006B789C">
        <w:rPr>
          <w:kern w:val="16"/>
          <w:sz w:val="20"/>
        </w:rPr>
        <w:t>роков соответствующей оплаты, установив срок оплаты</w:t>
      </w:r>
      <w:r w:rsidR="005A032B" w:rsidRPr="006B789C">
        <w:rPr>
          <w:kern w:val="16"/>
          <w:sz w:val="20"/>
        </w:rPr>
        <w:t xml:space="preserve"> не более 10 </w:t>
      </w:r>
      <w:r w:rsidR="00CA03D4" w:rsidRPr="006B789C">
        <w:rPr>
          <w:kern w:val="16"/>
          <w:sz w:val="20"/>
        </w:rPr>
        <w:t xml:space="preserve">рабочих </w:t>
      </w:r>
      <w:r w:rsidR="005A032B" w:rsidRPr="006B789C">
        <w:rPr>
          <w:kern w:val="16"/>
          <w:sz w:val="20"/>
        </w:rPr>
        <w:t>дней со дня направления требования.</w:t>
      </w:r>
    </w:p>
    <w:p w:rsidR="005A032B" w:rsidRDefault="00A537B3" w:rsidP="008035C1">
      <w:pPr>
        <w:pStyle w:val="11"/>
        <w:spacing w:line="240" w:lineRule="auto"/>
        <w:ind w:right="-71" w:firstLine="0"/>
        <w:rPr>
          <w:kern w:val="16"/>
          <w:sz w:val="20"/>
        </w:rPr>
      </w:pPr>
      <w:r w:rsidRPr="006B789C">
        <w:rPr>
          <w:kern w:val="16"/>
          <w:sz w:val="20"/>
        </w:rPr>
        <w:t>6</w:t>
      </w:r>
      <w:r w:rsidR="005A032B" w:rsidRPr="006B789C">
        <w:rPr>
          <w:kern w:val="16"/>
          <w:sz w:val="20"/>
        </w:rPr>
        <w:t>.12. В случае</w:t>
      </w:r>
      <w:proofErr w:type="gramStart"/>
      <w:r w:rsidR="005A032B" w:rsidRPr="006B789C">
        <w:rPr>
          <w:kern w:val="16"/>
          <w:sz w:val="20"/>
        </w:rPr>
        <w:t>,</w:t>
      </w:r>
      <w:proofErr w:type="gramEnd"/>
      <w:r w:rsidR="005A032B" w:rsidRPr="006B789C">
        <w:rPr>
          <w:kern w:val="16"/>
          <w:sz w:val="20"/>
        </w:rPr>
        <w:t xml:space="preserve"> если Исполнитель в добровольном порядке в установленный Заказчиком срок не оплатил неустойку (штраф, пени), Заказчик вправе умен</w:t>
      </w:r>
      <w:r w:rsidR="00E55D45" w:rsidRPr="006B789C">
        <w:rPr>
          <w:kern w:val="16"/>
          <w:sz w:val="20"/>
        </w:rPr>
        <w:t>ьшить размер оплаты по договору</w:t>
      </w:r>
      <w:r w:rsidR="005A032B" w:rsidRPr="006B789C">
        <w:rPr>
          <w:kern w:val="16"/>
          <w:sz w:val="20"/>
        </w:rPr>
        <w:t xml:space="preserve"> на сумму начисленной неустойки (штрафа, пени) </w:t>
      </w:r>
      <w:r w:rsidR="008035C1">
        <w:rPr>
          <w:kern w:val="16"/>
          <w:sz w:val="20"/>
        </w:rPr>
        <w:t xml:space="preserve">и </w:t>
      </w:r>
      <w:r w:rsidR="005A032B" w:rsidRPr="006B789C">
        <w:rPr>
          <w:kern w:val="16"/>
          <w:sz w:val="20"/>
        </w:rPr>
        <w:t>(или) убытков. При этом исполнение обязательства Исполнителя по перечислению неустойки (штрафа, пени) и (или) убытков в доход бюджета возлагается на Заказчика.</w:t>
      </w:r>
    </w:p>
    <w:p w:rsidR="009A5C6D" w:rsidRDefault="008035C1" w:rsidP="00010802">
      <w:pPr>
        <w:pStyle w:val="11"/>
        <w:spacing w:line="240" w:lineRule="auto"/>
        <w:ind w:right="-71" w:firstLine="0"/>
        <w:rPr>
          <w:kern w:val="16"/>
          <w:sz w:val="20"/>
        </w:rPr>
      </w:pPr>
      <w:r>
        <w:rPr>
          <w:kern w:val="16"/>
          <w:sz w:val="20"/>
        </w:rPr>
        <w:t xml:space="preserve">6.13. </w:t>
      </w:r>
      <w:r w:rsidRPr="008035C1">
        <w:rPr>
          <w:kern w:val="16"/>
          <w:sz w:val="20"/>
        </w:rPr>
        <w:t>Перечисление неустойки производится Заказчиком в доход бюджета за счет средств данного договора, высвободившихся от уменьшения раз</w:t>
      </w:r>
      <w:r>
        <w:rPr>
          <w:kern w:val="16"/>
          <w:sz w:val="20"/>
        </w:rPr>
        <w:t>мера оплаты в соответствии с п.6</w:t>
      </w:r>
      <w:r w:rsidRPr="008035C1">
        <w:rPr>
          <w:kern w:val="16"/>
          <w:sz w:val="20"/>
        </w:rPr>
        <w:t>.12 Д</w:t>
      </w:r>
      <w:r>
        <w:rPr>
          <w:kern w:val="16"/>
          <w:sz w:val="20"/>
        </w:rPr>
        <w:t xml:space="preserve">оговора </w:t>
      </w:r>
      <w:r w:rsidRPr="008035C1">
        <w:rPr>
          <w:kern w:val="16"/>
          <w:sz w:val="20"/>
        </w:rPr>
        <w:t xml:space="preserve">по реквизитам: </w:t>
      </w:r>
      <w:r w:rsidR="009A5C6D" w:rsidRPr="009A5C6D">
        <w:rPr>
          <w:kern w:val="16"/>
          <w:sz w:val="20"/>
        </w:rPr>
        <w:t xml:space="preserve">ИНН 4205011184, КПП 420501001, ОКЦ № 5 </w:t>
      </w:r>
      <w:proofErr w:type="spellStart"/>
      <w:r w:rsidR="009A5C6D" w:rsidRPr="009A5C6D">
        <w:rPr>
          <w:kern w:val="16"/>
          <w:sz w:val="20"/>
        </w:rPr>
        <w:t>СибГУ</w:t>
      </w:r>
      <w:proofErr w:type="spellEnd"/>
      <w:r w:rsidR="009A5C6D" w:rsidRPr="009A5C6D">
        <w:rPr>
          <w:kern w:val="16"/>
          <w:sz w:val="20"/>
        </w:rPr>
        <w:t xml:space="preserve"> Банка России//УФК по Кемеровской области – Кузбассу г. Кемерово, БИК 013207212, Единый казначейский счет 40102810745370000032, Казначейский счет 03100643000000013900, л/счет 04391058860, КБК 32011607010019000140 (Иные штрафы, неустойки, пени, уплаченные в соответствии с законом или договором в случае неисполнения или ненадлежащего исполнения обязательств).</w:t>
      </w:r>
    </w:p>
    <w:p w:rsidR="00F371CA" w:rsidRPr="00523023" w:rsidRDefault="008035C1" w:rsidP="00010802">
      <w:pPr>
        <w:pStyle w:val="11"/>
        <w:spacing w:line="240" w:lineRule="auto"/>
        <w:ind w:right="-71" w:firstLine="0"/>
        <w:rPr>
          <w:kern w:val="16"/>
          <w:sz w:val="20"/>
        </w:rPr>
      </w:pPr>
      <w:r>
        <w:rPr>
          <w:kern w:val="16"/>
          <w:sz w:val="20"/>
        </w:rPr>
        <w:t>6.14</w:t>
      </w:r>
      <w:r w:rsidR="005A032B" w:rsidRPr="006B789C">
        <w:rPr>
          <w:kern w:val="16"/>
          <w:sz w:val="20"/>
        </w:rPr>
        <w:t>. Вред, причиненный третьим лицам по вине Исполнителя при исполнении обязательств по</w:t>
      </w:r>
      <w:r w:rsidR="00E55D45" w:rsidRPr="006B789C">
        <w:rPr>
          <w:kern w:val="16"/>
          <w:sz w:val="20"/>
        </w:rPr>
        <w:t xml:space="preserve"> договору</w:t>
      </w:r>
      <w:r w:rsidR="00523023">
        <w:rPr>
          <w:kern w:val="16"/>
          <w:sz w:val="20"/>
        </w:rPr>
        <w:t>, возмещается за его счет.</w:t>
      </w:r>
    </w:p>
    <w:p w:rsidR="007255A3" w:rsidRPr="006B789C" w:rsidRDefault="00FA1E12" w:rsidP="008035C1">
      <w:pPr>
        <w:tabs>
          <w:tab w:val="left" w:pos="3420"/>
        </w:tabs>
        <w:jc w:val="center"/>
        <w:rPr>
          <w:b/>
          <w:sz w:val="20"/>
          <w:szCs w:val="20"/>
        </w:rPr>
      </w:pPr>
      <w:r w:rsidRPr="006B789C">
        <w:rPr>
          <w:b/>
          <w:sz w:val="20"/>
          <w:szCs w:val="20"/>
        </w:rPr>
        <w:t>7. Форс-мажорные обстоятельства</w:t>
      </w:r>
    </w:p>
    <w:p w:rsidR="00FA1E12" w:rsidRPr="006B789C" w:rsidRDefault="00FA1E12" w:rsidP="00FA1E12">
      <w:pPr>
        <w:pStyle w:val="ac"/>
        <w:rPr>
          <w:sz w:val="20"/>
          <w:szCs w:val="20"/>
        </w:rPr>
      </w:pPr>
      <w:r w:rsidRPr="006B789C">
        <w:rPr>
          <w:sz w:val="20"/>
          <w:szCs w:val="20"/>
        </w:rPr>
        <w:t xml:space="preserve">7.1. 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
    <w:p w:rsidR="00FA1E12" w:rsidRPr="006B789C" w:rsidRDefault="00FA1E12" w:rsidP="00FA1E12">
      <w:pPr>
        <w:pStyle w:val="ac"/>
        <w:rPr>
          <w:sz w:val="20"/>
          <w:szCs w:val="20"/>
        </w:rPr>
      </w:pPr>
      <w:r w:rsidRPr="006B789C">
        <w:rPr>
          <w:sz w:val="20"/>
          <w:szCs w:val="20"/>
        </w:rPr>
        <w:t>7.2. Сторона, для которой создалась невозм</w:t>
      </w:r>
      <w:r w:rsidR="008E0025" w:rsidRPr="006B789C">
        <w:rPr>
          <w:sz w:val="20"/>
          <w:szCs w:val="20"/>
        </w:rPr>
        <w:t xml:space="preserve">ожность выполнения обязательств </w:t>
      </w:r>
      <w:r w:rsidR="00253F00" w:rsidRPr="006B789C">
        <w:rPr>
          <w:sz w:val="20"/>
          <w:szCs w:val="20"/>
        </w:rPr>
        <w:t xml:space="preserve"> </w:t>
      </w:r>
      <w:r w:rsidRPr="006B789C">
        <w:rPr>
          <w:sz w:val="20"/>
          <w:szCs w:val="20"/>
        </w:rPr>
        <w:t xml:space="preserve">по Договору, обязана немедленно (в течение 3 (трех) дней) известить другую сторону о наступлении </w:t>
      </w:r>
      <w:r w:rsidR="007255A3" w:rsidRPr="006B789C">
        <w:rPr>
          <w:sz w:val="20"/>
          <w:szCs w:val="20"/>
        </w:rPr>
        <w:t xml:space="preserve">                   </w:t>
      </w:r>
      <w:r w:rsidRPr="006B789C">
        <w:rPr>
          <w:sz w:val="20"/>
          <w:szCs w:val="20"/>
        </w:rPr>
        <w:t>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FA1E12" w:rsidRPr="006B789C" w:rsidRDefault="00FA1E12" w:rsidP="00FA1E12">
      <w:pPr>
        <w:pStyle w:val="ac"/>
        <w:rPr>
          <w:sz w:val="20"/>
          <w:szCs w:val="20"/>
        </w:rPr>
      </w:pPr>
      <w:r w:rsidRPr="006B789C">
        <w:rPr>
          <w:sz w:val="20"/>
          <w:szCs w:val="20"/>
        </w:rPr>
        <w:t>7.3. Обязанность доказать наличие обстоят</w:t>
      </w:r>
      <w:r w:rsidR="008E0025" w:rsidRPr="006B789C">
        <w:rPr>
          <w:sz w:val="20"/>
          <w:szCs w:val="20"/>
        </w:rPr>
        <w:t>ельств непреодолимой силы лежит</w:t>
      </w:r>
      <w:r w:rsidR="00253F00" w:rsidRPr="006B789C">
        <w:rPr>
          <w:sz w:val="20"/>
          <w:szCs w:val="20"/>
        </w:rPr>
        <w:t xml:space="preserve"> </w:t>
      </w:r>
      <w:r w:rsidRPr="006B789C">
        <w:rPr>
          <w:sz w:val="20"/>
          <w:szCs w:val="20"/>
        </w:rPr>
        <w:t>на Стороне Договора, не выполнившей свои обязательства по Договору. Доказательством наличия вышеуказанных обстоятельств и их продолжительности будут служить документы Торгово-промышленной палаты Кемеровской области, или иной торгово-промышленной палаты, где имели место обстоятельства непреодолимой силы.</w:t>
      </w:r>
    </w:p>
    <w:p w:rsidR="0020708F" w:rsidRPr="006B789C" w:rsidRDefault="00FA1E12" w:rsidP="00FA1E12">
      <w:pPr>
        <w:pStyle w:val="ac"/>
        <w:rPr>
          <w:sz w:val="20"/>
          <w:szCs w:val="20"/>
        </w:rPr>
      </w:pPr>
      <w:r w:rsidRPr="006B789C">
        <w:rPr>
          <w:sz w:val="20"/>
          <w:szCs w:val="20"/>
        </w:rPr>
        <w:t>7.4. Если обстоятельства и их последствия будут д</w:t>
      </w:r>
      <w:r w:rsidR="008035C1">
        <w:rPr>
          <w:sz w:val="20"/>
          <w:szCs w:val="20"/>
        </w:rPr>
        <w:t xml:space="preserve">литься более 1 (одного) месяца, </w:t>
      </w:r>
      <w:r w:rsidRPr="006B789C">
        <w:rPr>
          <w:sz w:val="20"/>
          <w:szCs w:val="20"/>
        </w:rPr>
        <w:t>то стороны расторгают Договор. В этом случае ни одна из сторон не имеет права потребовать от дру</w:t>
      </w:r>
      <w:r w:rsidR="00523023">
        <w:rPr>
          <w:sz w:val="20"/>
          <w:szCs w:val="20"/>
        </w:rPr>
        <w:t>гой стороны возмещения убытков.</w:t>
      </w:r>
    </w:p>
    <w:p w:rsidR="007255A3" w:rsidRPr="006B789C" w:rsidRDefault="00FA1E12" w:rsidP="008035C1">
      <w:pPr>
        <w:keepNext/>
        <w:jc w:val="center"/>
        <w:rPr>
          <w:b/>
          <w:sz w:val="20"/>
          <w:szCs w:val="20"/>
        </w:rPr>
      </w:pPr>
      <w:r w:rsidRPr="006B789C">
        <w:rPr>
          <w:b/>
          <w:sz w:val="20"/>
          <w:szCs w:val="20"/>
        </w:rPr>
        <w:t>8. Порядок разрешения споров</w:t>
      </w:r>
    </w:p>
    <w:p w:rsidR="00FA1E12" w:rsidRPr="006B789C" w:rsidRDefault="00FA1E12" w:rsidP="00FA1E12">
      <w:pPr>
        <w:pStyle w:val="ac"/>
        <w:rPr>
          <w:sz w:val="20"/>
          <w:szCs w:val="20"/>
        </w:rPr>
      </w:pPr>
      <w:r w:rsidRPr="006B789C">
        <w:rPr>
          <w:sz w:val="20"/>
          <w:szCs w:val="20"/>
        </w:rPr>
        <w:t xml:space="preserve">8.1 Заказчик и Исполнитель должны приложить все усилия, чтобы путем прямых переговоров разрешить к обоюдному удовлетворению сторон все противоречия </w:t>
      </w:r>
      <w:r w:rsidR="00253F00" w:rsidRPr="006B789C">
        <w:rPr>
          <w:sz w:val="20"/>
          <w:szCs w:val="20"/>
        </w:rPr>
        <w:t xml:space="preserve"> </w:t>
      </w:r>
      <w:r w:rsidRPr="006B789C">
        <w:rPr>
          <w:sz w:val="20"/>
          <w:szCs w:val="20"/>
        </w:rPr>
        <w:t>или спорные вопросы, возникающие между ними в рамках Договора.</w:t>
      </w:r>
    </w:p>
    <w:p w:rsidR="008035C1" w:rsidRPr="008035C1" w:rsidRDefault="008035C1" w:rsidP="008035C1">
      <w:pPr>
        <w:pStyle w:val="ac"/>
        <w:rPr>
          <w:sz w:val="20"/>
          <w:szCs w:val="20"/>
        </w:rPr>
      </w:pPr>
      <w:r>
        <w:rPr>
          <w:sz w:val="20"/>
          <w:szCs w:val="20"/>
        </w:rPr>
        <w:t xml:space="preserve">8.2. </w:t>
      </w:r>
      <w:r w:rsidRPr="008035C1">
        <w:rPr>
          <w:sz w:val="20"/>
          <w:szCs w:val="20"/>
        </w:rPr>
        <w:t>Все споры и разногласия, возникающие при исполнении договора, решаются Сторонами путем переговоров. При невозможности достижения соглашения Сторон споры и разногласия, возникающие при исполнении Договора, подлежат разрешению в Арбитражном суде Кемеровской области в порядке, предусмотренном законодательством Российской Федерации.</w:t>
      </w:r>
    </w:p>
    <w:p w:rsidR="0020708F" w:rsidRPr="006B789C" w:rsidRDefault="008035C1" w:rsidP="008035C1">
      <w:pPr>
        <w:pStyle w:val="ac"/>
        <w:rPr>
          <w:sz w:val="20"/>
          <w:szCs w:val="20"/>
        </w:rPr>
      </w:pPr>
      <w:r>
        <w:rPr>
          <w:sz w:val="20"/>
          <w:szCs w:val="20"/>
        </w:rPr>
        <w:t>8.3</w:t>
      </w:r>
      <w:r w:rsidRPr="008035C1">
        <w:rPr>
          <w:sz w:val="20"/>
          <w:szCs w:val="20"/>
        </w:rPr>
        <w:t>. Досудебный порядок урегулирования споров, предусматривающий направление претензии контрагенту, является обязательным. Сторона, которой предъявлена претензия, обязана рассмотреть такую претензию в течение 7 (семи) рабоч</w:t>
      </w:r>
      <w:r>
        <w:rPr>
          <w:sz w:val="20"/>
          <w:szCs w:val="20"/>
        </w:rPr>
        <w:t xml:space="preserve">их дней с момента ее получения </w:t>
      </w:r>
      <w:r w:rsidRPr="008035C1">
        <w:rPr>
          <w:sz w:val="20"/>
          <w:szCs w:val="20"/>
        </w:rPr>
        <w:t>и сообщить о своем решении другой Стороне путем направления ответа в письменной форме.</w:t>
      </w:r>
    </w:p>
    <w:p w:rsidR="008035C1" w:rsidRDefault="008035C1" w:rsidP="008035C1">
      <w:pPr>
        <w:jc w:val="center"/>
        <w:rPr>
          <w:b/>
          <w:sz w:val="20"/>
          <w:szCs w:val="20"/>
        </w:rPr>
      </w:pPr>
    </w:p>
    <w:p w:rsidR="007255A3" w:rsidRPr="006B789C" w:rsidRDefault="00FA1E12" w:rsidP="008035C1">
      <w:pPr>
        <w:jc w:val="center"/>
        <w:rPr>
          <w:b/>
          <w:sz w:val="20"/>
          <w:szCs w:val="20"/>
        </w:rPr>
      </w:pPr>
      <w:r w:rsidRPr="006B789C">
        <w:rPr>
          <w:b/>
          <w:sz w:val="20"/>
          <w:szCs w:val="20"/>
        </w:rPr>
        <w:t>9. Изменение и расторжение Договора</w:t>
      </w:r>
    </w:p>
    <w:p w:rsidR="00FA1E12" w:rsidRPr="006B789C" w:rsidRDefault="00FA1E12" w:rsidP="007C55CE">
      <w:pPr>
        <w:jc w:val="both"/>
        <w:rPr>
          <w:sz w:val="20"/>
          <w:szCs w:val="20"/>
        </w:rPr>
      </w:pPr>
      <w:r w:rsidRPr="006B789C">
        <w:rPr>
          <w:sz w:val="20"/>
          <w:szCs w:val="20"/>
        </w:rPr>
        <w:t xml:space="preserve">9.1. Изменение и дополнение настоящего Договора возможны в случаях и порядке, предусмотренных законодательством Российской </w:t>
      </w:r>
      <w:r w:rsidR="008035C1">
        <w:rPr>
          <w:sz w:val="20"/>
          <w:szCs w:val="20"/>
        </w:rPr>
        <w:t xml:space="preserve">Федерации о контрактной системе </w:t>
      </w:r>
      <w:r w:rsidRPr="006B789C">
        <w:rPr>
          <w:sz w:val="20"/>
          <w:szCs w:val="20"/>
        </w:rPr>
        <w:t>в сфере закупок по соглашению Сторон. Все изменения и допо</w:t>
      </w:r>
      <w:r w:rsidR="008035C1">
        <w:rPr>
          <w:sz w:val="20"/>
          <w:szCs w:val="20"/>
        </w:rPr>
        <w:t xml:space="preserve">лнения, в случае если они </w:t>
      </w:r>
      <w:r w:rsidRPr="006B789C">
        <w:rPr>
          <w:sz w:val="20"/>
          <w:szCs w:val="20"/>
        </w:rPr>
        <w:t xml:space="preserve">не противоречат законодательству РФ о размещении заказов, оформляются </w:t>
      </w:r>
      <w:r w:rsidR="00253F00" w:rsidRPr="006B789C">
        <w:rPr>
          <w:sz w:val="20"/>
          <w:szCs w:val="20"/>
        </w:rPr>
        <w:t xml:space="preserve"> </w:t>
      </w:r>
      <w:r w:rsidRPr="006B789C">
        <w:rPr>
          <w:sz w:val="20"/>
          <w:szCs w:val="20"/>
        </w:rPr>
        <w:t>в письменном виде путем подписания Стор</w:t>
      </w:r>
      <w:r w:rsidR="008E0025" w:rsidRPr="006B789C">
        <w:rPr>
          <w:sz w:val="20"/>
          <w:szCs w:val="20"/>
        </w:rPr>
        <w:t>онами дополнительных соглашений</w:t>
      </w:r>
      <w:r w:rsidR="008035C1">
        <w:rPr>
          <w:sz w:val="20"/>
          <w:szCs w:val="20"/>
        </w:rPr>
        <w:t xml:space="preserve"> </w:t>
      </w:r>
      <w:r w:rsidRPr="006B789C">
        <w:rPr>
          <w:sz w:val="20"/>
          <w:szCs w:val="20"/>
        </w:rPr>
        <w:t>к Договору. Дополнительные соглашения к Договору являются его неотъем</w:t>
      </w:r>
      <w:r w:rsidR="008035C1">
        <w:rPr>
          <w:sz w:val="20"/>
          <w:szCs w:val="20"/>
        </w:rPr>
        <w:t xml:space="preserve">лемой частью </w:t>
      </w:r>
      <w:r w:rsidRPr="006B789C">
        <w:rPr>
          <w:sz w:val="20"/>
          <w:szCs w:val="20"/>
        </w:rPr>
        <w:t xml:space="preserve">и вступают в силу с момента их подписания Сторонами. </w:t>
      </w:r>
    </w:p>
    <w:p w:rsidR="007A6334" w:rsidRPr="006B789C" w:rsidRDefault="005317D1" w:rsidP="005A4A92">
      <w:pPr>
        <w:widowControl/>
        <w:autoSpaceDE/>
        <w:autoSpaceDN/>
        <w:adjustRightInd/>
        <w:jc w:val="both"/>
        <w:rPr>
          <w:sz w:val="20"/>
          <w:szCs w:val="20"/>
        </w:rPr>
      </w:pPr>
      <w:r w:rsidRPr="006B789C">
        <w:rPr>
          <w:sz w:val="20"/>
          <w:szCs w:val="20"/>
        </w:rPr>
        <w:t xml:space="preserve">9.2. </w:t>
      </w:r>
      <w:r w:rsidR="005A4A92">
        <w:rPr>
          <w:sz w:val="20"/>
          <w:szCs w:val="20"/>
        </w:rPr>
        <w:t>З</w:t>
      </w:r>
      <w:r w:rsidR="005A4A92" w:rsidRPr="005A4A92">
        <w:rPr>
          <w:sz w:val="20"/>
          <w:szCs w:val="20"/>
        </w:rPr>
        <w:t>аказчик обязан принять решение об одностороннем отказе о</w:t>
      </w:r>
      <w:r w:rsidR="005A4A92">
        <w:rPr>
          <w:sz w:val="20"/>
          <w:szCs w:val="20"/>
        </w:rPr>
        <w:t xml:space="preserve">т исполнения </w:t>
      </w:r>
      <w:r w:rsidR="00DA0077">
        <w:rPr>
          <w:sz w:val="20"/>
          <w:szCs w:val="20"/>
        </w:rPr>
        <w:t>договора</w:t>
      </w:r>
      <w:r w:rsidR="005A4A92">
        <w:rPr>
          <w:sz w:val="20"/>
          <w:szCs w:val="20"/>
        </w:rPr>
        <w:t xml:space="preserve"> в случае если, п</w:t>
      </w:r>
      <w:r w:rsidR="005A4A92" w:rsidRPr="005A4A92">
        <w:rPr>
          <w:sz w:val="20"/>
          <w:szCs w:val="20"/>
        </w:rPr>
        <w:t>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требованиям к участникам закупки</w:t>
      </w:r>
      <w:r w:rsidR="005A4A92">
        <w:rPr>
          <w:sz w:val="20"/>
          <w:szCs w:val="20"/>
        </w:rPr>
        <w:t>, если п</w:t>
      </w:r>
      <w:r w:rsidR="005A4A92" w:rsidRPr="005A4A92">
        <w:rPr>
          <w:sz w:val="20"/>
          <w:szCs w:val="20"/>
        </w:rPr>
        <w:t>ри определении поставщика (подрядчика, исполнителя) поставщик (подрядчик, исполнитель) представил недостоверную информацию о своем соответствии и (или) соответствии поставляемого товара требованиям, что позволило ему стать победителем определения поставщика (подрядчика, исполнителя).</w:t>
      </w:r>
    </w:p>
    <w:p w:rsidR="00DA0077" w:rsidRPr="00DA0077" w:rsidRDefault="00DA0077" w:rsidP="00DA0077">
      <w:pPr>
        <w:suppressAutoHyphens/>
        <w:autoSpaceDE/>
        <w:autoSpaceDN/>
        <w:adjustRightInd/>
        <w:jc w:val="center"/>
        <w:rPr>
          <w:sz w:val="20"/>
          <w:szCs w:val="20"/>
        </w:rPr>
      </w:pPr>
      <w:r>
        <w:rPr>
          <w:b/>
          <w:sz w:val="20"/>
          <w:szCs w:val="20"/>
        </w:rPr>
        <w:t>10</w:t>
      </w:r>
      <w:r w:rsidRPr="00DA0077">
        <w:rPr>
          <w:b/>
          <w:sz w:val="20"/>
          <w:szCs w:val="20"/>
        </w:rPr>
        <w:t>. Антикоррупционная оговорка</w:t>
      </w:r>
    </w:p>
    <w:p w:rsidR="00DA0077" w:rsidRPr="00DA0077" w:rsidRDefault="00DA0077" w:rsidP="00DA0077">
      <w:pPr>
        <w:shd w:val="clear" w:color="auto" w:fill="FFFFFF"/>
        <w:suppressAutoHyphens/>
        <w:autoSpaceDE/>
        <w:autoSpaceDN/>
        <w:adjustRightInd/>
        <w:jc w:val="both"/>
        <w:textAlignment w:val="baseline"/>
        <w:rPr>
          <w:sz w:val="20"/>
          <w:szCs w:val="20"/>
        </w:rPr>
      </w:pPr>
      <w:r>
        <w:rPr>
          <w:sz w:val="20"/>
          <w:szCs w:val="20"/>
        </w:rPr>
        <w:t>10</w:t>
      </w:r>
      <w:r w:rsidRPr="00DA0077">
        <w:rPr>
          <w:sz w:val="20"/>
          <w:szCs w:val="20"/>
        </w:rPr>
        <w:t>.1.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DA0077" w:rsidRPr="00DA0077" w:rsidRDefault="00DA0077" w:rsidP="00DA0077">
      <w:pPr>
        <w:shd w:val="clear" w:color="auto" w:fill="FFFFFF"/>
        <w:suppressAutoHyphens/>
        <w:autoSpaceDE/>
        <w:autoSpaceDN/>
        <w:adjustRightInd/>
        <w:jc w:val="both"/>
        <w:textAlignment w:val="baseline"/>
        <w:rPr>
          <w:sz w:val="20"/>
          <w:szCs w:val="20"/>
        </w:rPr>
      </w:pPr>
      <w:r w:rsidRPr="00DA0077">
        <w:rPr>
          <w:sz w:val="20"/>
          <w:szCs w:val="20"/>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rsidR="00DA0077" w:rsidRPr="00DA0077" w:rsidRDefault="00DA0077" w:rsidP="00DA0077">
      <w:pPr>
        <w:shd w:val="clear" w:color="auto" w:fill="FFFFFF"/>
        <w:suppressAutoHyphens/>
        <w:autoSpaceDE/>
        <w:autoSpaceDN/>
        <w:adjustRightInd/>
        <w:jc w:val="both"/>
        <w:textAlignment w:val="baseline"/>
        <w:rPr>
          <w:sz w:val="20"/>
          <w:szCs w:val="20"/>
        </w:rPr>
      </w:pPr>
      <w:r>
        <w:rPr>
          <w:sz w:val="20"/>
          <w:szCs w:val="20"/>
        </w:rPr>
        <w:t>10</w:t>
      </w:r>
      <w:r w:rsidRPr="00DA0077">
        <w:rPr>
          <w:sz w:val="20"/>
          <w:szCs w:val="20"/>
        </w:rPr>
        <w:t>.2. В случае возникновения у Стороны подозрений, что произошло или может произойти нарушени</w:t>
      </w:r>
      <w:r>
        <w:rPr>
          <w:sz w:val="20"/>
          <w:szCs w:val="20"/>
        </w:rPr>
        <w:t>е каких-либо положений пункта 10</w:t>
      </w:r>
      <w:r w:rsidRPr="00DA0077">
        <w:rPr>
          <w:sz w:val="20"/>
          <w:szCs w:val="20"/>
        </w:rPr>
        <w:t>.1. Договора, соответствующая Сторона обязуется уведомить об этом другую Сторону в письменной форме.</w:t>
      </w:r>
    </w:p>
    <w:p w:rsidR="00DA0077" w:rsidRPr="00DA0077" w:rsidRDefault="00DA0077" w:rsidP="00DA0077">
      <w:pPr>
        <w:shd w:val="clear" w:color="auto" w:fill="FFFFFF"/>
        <w:suppressAutoHyphens/>
        <w:autoSpaceDE/>
        <w:autoSpaceDN/>
        <w:adjustRightInd/>
        <w:jc w:val="both"/>
        <w:textAlignment w:val="baseline"/>
        <w:rPr>
          <w:sz w:val="20"/>
          <w:szCs w:val="20"/>
        </w:rPr>
      </w:pPr>
      <w:r w:rsidRPr="00DA0077">
        <w:rPr>
          <w:sz w:val="20"/>
          <w:szCs w:val="20"/>
        </w:rPr>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w:t>
      </w:r>
      <w:r>
        <w:rPr>
          <w:sz w:val="20"/>
          <w:szCs w:val="20"/>
        </w:rPr>
        <w:t>е каких-либо положений пункта 10</w:t>
      </w:r>
      <w:r w:rsidRPr="00DA0077">
        <w:rPr>
          <w:sz w:val="20"/>
          <w:szCs w:val="20"/>
        </w:rPr>
        <w:t>.1. Договора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rsidR="00DA0077" w:rsidRPr="00DA0077" w:rsidRDefault="00DA0077" w:rsidP="00DA0077">
      <w:pPr>
        <w:shd w:val="clear" w:color="auto" w:fill="FFFFFF"/>
        <w:suppressAutoHyphens/>
        <w:autoSpaceDE/>
        <w:autoSpaceDN/>
        <w:adjustRightInd/>
        <w:jc w:val="both"/>
        <w:textAlignment w:val="baseline"/>
        <w:rPr>
          <w:sz w:val="20"/>
          <w:szCs w:val="20"/>
        </w:rPr>
      </w:pPr>
      <w:r w:rsidRPr="00DA0077">
        <w:rPr>
          <w:sz w:val="20"/>
          <w:szCs w:val="20"/>
        </w:rPr>
        <w:t>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rsidR="00DA0077" w:rsidRPr="00DA0077" w:rsidRDefault="00DA0077" w:rsidP="00DA0077">
      <w:pPr>
        <w:shd w:val="clear" w:color="auto" w:fill="FFFFFF"/>
        <w:suppressAutoHyphens/>
        <w:autoSpaceDE/>
        <w:autoSpaceDN/>
        <w:adjustRightInd/>
        <w:jc w:val="both"/>
        <w:textAlignment w:val="baseline"/>
        <w:rPr>
          <w:sz w:val="20"/>
          <w:szCs w:val="20"/>
        </w:rPr>
      </w:pPr>
      <w:r>
        <w:rPr>
          <w:sz w:val="20"/>
          <w:szCs w:val="20"/>
        </w:rPr>
        <w:t>10</w:t>
      </w:r>
      <w:r w:rsidRPr="00DA0077">
        <w:rPr>
          <w:sz w:val="20"/>
          <w:szCs w:val="20"/>
        </w:rPr>
        <w:t>.3. В случае нарушения одной Стороной обязательств воздержив</w:t>
      </w:r>
      <w:r>
        <w:rPr>
          <w:sz w:val="20"/>
          <w:szCs w:val="20"/>
        </w:rPr>
        <w:t>аться от запрещенных в пункте 10</w:t>
      </w:r>
      <w:r w:rsidRPr="00DA0077">
        <w:rPr>
          <w:sz w:val="20"/>
          <w:szCs w:val="20"/>
        </w:rPr>
        <w:t>.1. настоящего Договора действий и/или неполучения другой Стороной в установленный законодательством срок подтверждения, что нарушения не произошло или не произойдет, другая Сторона имеет право отказаться от исполнения Договора в одностороннем порядке полностью или в части, направив письменное уведомление о расторжении.</w:t>
      </w:r>
    </w:p>
    <w:p w:rsidR="004A13E0" w:rsidRPr="006B789C" w:rsidRDefault="004A13E0" w:rsidP="00FA1E12">
      <w:pPr>
        <w:jc w:val="center"/>
        <w:rPr>
          <w:b/>
          <w:sz w:val="20"/>
          <w:szCs w:val="20"/>
        </w:rPr>
      </w:pPr>
    </w:p>
    <w:p w:rsidR="007255A3" w:rsidRPr="006B789C" w:rsidRDefault="00DA0077" w:rsidP="008035C1">
      <w:pPr>
        <w:jc w:val="center"/>
        <w:rPr>
          <w:b/>
          <w:sz w:val="20"/>
          <w:szCs w:val="20"/>
        </w:rPr>
      </w:pPr>
      <w:r>
        <w:rPr>
          <w:b/>
          <w:sz w:val="20"/>
          <w:szCs w:val="20"/>
        </w:rPr>
        <w:t>11</w:t>
      </w:r>
      <w:r w:rsidR="00FA1E12" w:rsidRPr="006B789C">
        <w:rPr>
          <w:b/>
          <w:sz w:val="20"/>
          <w:szCs w:val="20"/>
        </w:rPr>
        <w:t>. Прочие условия</w:t>
      </w:r>
    </w:p>
    <w:p w:rsidR="00FA1E12" w:rsidRPr="006B789C" w:rsidRDefault="00DA0077" w:rsidP="007C55CE">
      <w:pPr>
        <w:pStyle w:val="ConsPlusNormal"/>
        <w:widowControl/>
        <w:ind w:firstLine="0"/>
        <w:jc w:val="both"/>
        <w:rPr>
          <w:rFonts w:ascii="Times New Roman" w:hAnsi="Times New Roman" w:cs="Times New Roman"/>
        </w:rPr>
      </w:pPr>
      <w:r>
        <w:rPr>
          <w:rFonts w:ascii="Times New Roman" w:hAnsi="Times New Roman" w:cs="Times New Roman"/>
        </w:rPr>
        <w:t>11</w:t>
      </w:r>
      <w:r w:rsidR="00FA1E12" w:rsidRPr="006B789C">
        <w:rPr>
          <w:rFonts w:ascii="Times New Roman" w:hAnsi="Times New Roman" w:cs="Times New Roman"/>
        </w:rPr>
        <w:t xml:space="preserve">.1. </w:t>
      </w:r>
      <w:r w:rsidR="0050071C" w:rsidRPr="0050071C">
        <w:rPr>
          <w:rFonts w:ascii="Times New Roman" w:hAnsi="Times New Roman" w:cs="Times New Roman"/>
        </w:rPr>
        <w:t xml:space="preserve">Договор подписан усиленными электронными подписями лиц, имеющих право действовать </w:t>
      </w:r>
      <w:r w:rsidR="0050071C">
        <w:rPr>
          <w:rFonts w:ascii="Times New Roman" w:hAnsi="Times New Roman" w:cs="Times New Roman"/>
        </w:rPr>
        <w:t>от имени Исполнителя и Заказчика</w:t>
      </w:r>
      <w:r w:rsidR="00FA1E12" w:rsidRPr="006B789C">
        <w:rPr>
          <w:rFonts w:ascii="Times New Roman" w:hAnsi="Times New Roman" w:cs="Times New Roman"/>
        </w:rPr>
        <w:t xml:space="preserve">. </w:t>
      </w:r>
    </w:p>
    <w:p w:rsidR="00FA1E12" w:rsidRPr="006B789C" w:rsidRDefault="00DA0077" w:rsidP="007C55CE">
      <w:pPr>
        <w:jc w:val="both"/>
        <w:rPr>
          <w:sz w:val="20"/>
          <w:szCs w:val="20"/>
        </w:rPr>
      </w:pPr>
      <w:r>
        <w:rPr>
          <w:sz w:val="20"/>
          <w:szCs w:val="20"/>
        </w:rPr>
        <w:t>11</w:t>
      </w:r>
      <w:r w:rsidR="007C55CE" w:rsidRPr="006B789C">
        <w:rPr>
          <w:sz w:val="20"/>
          <w:szCs w:val="20"/>
        </w:rPr>
        <w:t xml:space="preserve">.2. </w:t>
      </w:r>
      <w:r w:rsidR="00FA1E12" w:rsidRPr="006B789C">
        <w:rPr>
          <w:sz w:val="20"/>
          <w:szCs w:val="20"/>
        </w:rPr>
        <w:t>В случае изменения наименования, адреса места нахождения или банковских реквизитов Стороны, она письменно извещает об этом другую Сторону в течение 1 (одного) рабочего дня с даты такого изменения.</w:t>
      </w:r>
    </w:p>
    <w:p w:rsidR="00FA1E12" w:rsidRPr="006B789C" w:rsidRDefault="00DA0077" w:rsidP="007C55CE">
      <w:pPr>
        <w:pStyle w:val="ConsNormal"/>
        <w:widowControl/>
        <w:ind w:right="0" w:firstLine="0"/>
        <w:jc w:val="both"/>
        <w:rPr>
          <w:rFonts w:ascii="Times New Roman" w:hAnsi="Times New Roman" w:cs="Times New Roman"/>
        </w:rPr>
      </w:pPr>
      <w:r>
        <w:rPr>
          <w:rFonts w:ascii="Times New Roman" w:hAnsi="Times New Roman" w:cs="Times New Roman"/>
          <w:color w:val="000000"/>
        </w:rPr>
        <w:t>11</w:t>
      </w:r>
      <w:r w:rsidR="00FA1E12" w:rsidRPr="006B789C">
        <w:rPr>
          <w:rFonts w:ascii="Times New Roman" w:hAnsi="Times New Roman" w:cs="Times New Roman"/>
          <w:color w:val="000000"/>
        </w:rPr>
        <w:t>.3. При исполнении Договора не допускается перемена Исполнителя, за исключением случаев, если новый Исполнитель является правопреемником Исполнителя по Договору вследствие реорганизации юридического лица в форме преобразования, слияния или присоединения</w:t>
      </w:r>
      <w:r w:rsidR="00FA1E12" w:rsidRPr="006B789C">
        <w:rPr>
          <w:rFonts w:ascii="Times New Roman" w:hAnsi="Times New Roman" w:cs="Times New Roman"/>
        </w:rPr>
        <w:t>.</w:t>
      </w:r>
    </w:p>
    <w:p w:rsidR="00FA1E12" w:rsidRPr="006B789C" w:rsidRDefault="00DA0077" w:rsidP="007C55CE">
      <w:pPr>
        <w:pStyle w:val="ConsNormal"/>
        <w:widowControl/>
        <w:ind w:right="0" w:firstLine="0"/>
        <w:jc w:val="both"/>
        <w:rPr>
          <w:rFonts w:ascii="Times New Roman" w:hAnsi="Times New Roman" w:cs="Times New Roman"/>
        </w:rPr>
      </w:pPr>
      <w:r>
        <w:rPr>
          <w:rFonts w:ascii="Times New Roman" w:hAnsi="Times New Roman" w:cs="Times New Roman"/>
        </w:rPr>
        <w:t>11</w:t>
      </w:r>
      <w:r w:rsidR="00FA1E12" w:rsidRPr="006B789C">
        <w:rPr>
          <w:rFonts w:ascii="Times New Roman" w:hAnsi="Times New Roman" w:cs="Times New Roman"/>
        </w:rPr>
        <w:t xml:space="preserve">.4. В случае перемены Заказчика по Договору права и обязанности Заказчика </w:t>
      </w:r>
      <w:r w:rsidR="00253F00" w:rsidRPr="006B789C">
        <w:rPr>
          <w:rFonts w:ascii="Times New Roman" w:hAnsi="Times New Roman" w:cs="Times New Roman"/>
        </w:rPr>
        <w:t xml:space="preserve"> </w:t>
      </w:r>
      <w:r w:rsidR="00FA1E12" w:rsidRPr="006B789C">
        <w:rPr>
          <w:rFonts w:ascii="Times New Roman" w:hAnsi="Times New Roman" w:cs="Times New Roman"/>
        </w:rPr>
        <w:t xml:space="preserve">по такому Договору переходят к новому заказчику в том же объеме </w:t>
      </w:r>
      <w:r w:rsidR="00253F00" w:rsidRPr="006B789C">
        <w:rPr>
          <w:rFonts w:ascii="Times New Roman" w:hAnsi="Times New Roman" w:cs="Times New Roman"/>
        </w:rPr>
        <w:t xml:space="preserve"> </w:t>
      </w:r>
      <w:r w:rsidR="00FA1E12" w:rsidRPr="006B789C">
        <w:rPr>
          <w:rFonts w:ascii="Times New Roman" w:hAnsi="Times New Roman" w:cs="Times New Roman"/>
        </w:rPr>
        <w:t>и на тех же условиях.</w:t>
      </w:r>
    </w:p>
    <w:p w:rsidR="00253F00" w:rsidRPr="006B789C" w:rsidRDefault="00253F00" w:rsidP="00FA1E12">
      <w:pPr>
        <w:jc w:val="center"/>
        <w:rPr>
          <w:b/>
          <w:sz w:val="20"/>
          <w:szCs w:val="20"/>
        </w:rPr>
      </w:pPr>
    </w:p>
    <w:p w:rsidR="00062518" w:rsidRPr="006B789C" w:rsidRDefault="00FA1E12" w:rsidP="00DA0077">
      <w:pPr>
        <w:jc w:val="center"/>
        <w:rPr>
          <w:b/>
          <w:sz w:val="20"/>
          <w:szCs w:val="20"/>
        </w:rPr>
      </w:pPr>
      <w:r w:rsidRPr="006B789C">
        <w:rPr>
          <w:b/>
          <w:sz w:val="20"/>
          <w:szCs w:val="20"/>
        </w:rPr>
        <w:t>11. Адреса места нахождения, банковские реквизиты и подписи Сторон</w:t>
      </w:r>
    </w:p>
    <w:p w:rsidR="00FA1E12" w:rsidRPr="006B789C" w:rsidRDefault="0009073C" w:rsidP="00FA1E12">
      <w:pPr>
        <w:tabs>
          <w:tab w:val="left" w:pos="5308"/>
        </w:tabs>
        <w:rPr>
          <w:b/>
          <w:sz w:val="20"/>
          <w:szCs w:val="20"/>
        </w:rPr>
      </w:pPr>
      <w:r>
        <w:rPr>
          <w:b/>
          <w:sz w:val="20"/>
          <w:szCs w:val="20"/>
        </w:rPr>
        <w:t xml:space="preserve">     </w:t>
      </w:r>
      <w:r w:rsidR="00FA1E12" w:rsidRPr="006B789C">
        <w:rPr>
          <w:b/>
          <w:sz w:val="20"/>
          <w:szCs w:val="20"/>
        </w:rPr>
        <w:t xml:space="preserve">Заказчик:        </w:t>
      </w:r>
      <w:r w:rsidR="00380537" w:rsidRPr="006B789C">
        <w:rPr>
          <w:b/>
          <w:sz w:val="20"/>
          <w:szCs w:val="20"/>
        </w:rPr>
        <w:t xml:space="preserve">                                                                                  </w:t>
      </w:r>
      <w:r w:rsidR="001C6436" w:rsidRPr="006B789C">
        <w:rPr>
          <w:b/>
          <w:sz w:val="20"/>
          <w:szCs w:val="20"/>
        </w:rPr>
        <w:t xml:space="preserve"> </w:t>
      </w:r>
      <w:r w:rsidR="00FA1E12" w:rsidRPr="006B789C">
        <w:rPr>
          <w:b/>
          <w:sz w:val="20"/>
          <w:szCs w:val="20"/>
        </w:rPr>
        <w:t>Исполнитель:</w:t>
      </w:r>
    </w:p>
    <w:tbl>
      <w:tblPr>
        <w:tblpPr w:leftFromText="180" w:rightFromText="180" w:vertAnchor="text" w:horzAnchor="margin" w:tblpY="149"/>
        <w:tblW w:w="10196" w:type="dxa"/>
        <w:tblLook w:val="01E0" w:firstRow="1" w:lastRow="1" w:firstColumn="1" w:lastColumn="1" w:noHBand="0" w:noVBand="0"/>
      </w:tblPr>
      <w:tblGrid>
        <w:gridCol w:w="4918"/>
        <w:gridCol w:w="5278"/>
      </w:tblGrid>
      <w:tr w:rsidR="0050071C" w:rsidRPr="006B789C" w:rsidTr="0050071C">
        <w:trPr>
          <w:trHeight w:val="80"/>
        </w:trPr>
        <w:tc>
          <w:tcPr>
            <w:tcW w:w="4918" w:type="dxa"/>
          </w:tcPr>
          <w:p w:rsidR="009A5C6D" w:rsidRPr="009A5C6D" w:rsidRDefault="009A5C6D" w:rsidP="009A5C6D">
            <w:pPr>
              <w:pStyle w:val="1"/>
              <w:tabs>
                <w:tab w:val="left" w:pos="567"/>
              </w:tabs>
              <w:jc w:val="both"/>
              <w:rPr>
                <w:rFonts w:ascii="Times New Roman" w:hAnsi="Times New Roman"/>
                <w:sz w:val="20"/>
                <w:szCs w:val="20"/>
              </w:rPr>
            </w:pPr>
            <w:r w:rsidRPr="009A5C6D">
              <w:rPr>
                <w:rFonts w:ascii="Times New Roman" w:hAnsi="Times New Roman"/>
                <w:sz w:val="20"/>
                <w:szCs w:val="20"/>
              </w:rPr>
              <w:t xml:space="preserve">ФКУ ИК-5 ГУФСИН России по Кемеровской области – Кузбассу </w:t>
            </w:r>
          </w:p>
          <w:p w:rsidR="009A5C6D" w:rsidRPr="009A5C6D" w:rsidRDefault="009A5C6D" w:rsidP="009A5C6D">
            <w:pPr>
              <w:pStyle w:val="1"/>
              <w:tabs>
                <w:tab w:val="left" w:pos="567"/>
              </w:tabs>
              <w:jc w:val="both"/>
              <w:rPr>
                <w:rFonts w:ascii="Times New Roman" w:hAnsi="Times New Roman"/>
                <w:sz w:val="20"/>
                <w:szCs w:val="20"/>
              </w:rPr>
            </w:pPr>
            <w:r w:rsidRPr="009A5C6D">
              <w:rPr>
                <w:rFonts w:ascii="Times New Roman" w:hAnsi="Times New Roman"/>
                <w:sz w:val="20"/>
                <w:szCs w:val="20"/>
              </w:rPr>
              <w:t xml:space="preserve">Адрес местонахождения (почтовый адрес): </w:t>
            </w:r>
          </w:p>
          <w:p w:rsidR="009A5C6D" w:rsidRPr="009A5C6D" w:rsidRDefault="009A5C6D" w:rsidP="009A5C6D">
            <w:pPr>
              <w:pStyle w:val="1"/>
              <w:tabs>
                <w:tab w:val="left" w:pos="567"/>
              </w:tabs>
              <w:jc w:val="both"/>
              <w:rPr>
                <w:rFonts w:ascii="Times New Roman" w:hAnsi="Times New Roman"/>
                <w:sz w:val="20"/>
                <w:szCs w:val="20"/>
              </w:rPr>
            </w:pPr>
            <w:r w:rsidRPr="009A5C6D">
              <w:rPr>
                <w:rFonts w:ascii="Times New Roman" w:hAnsi="Times New Roman"/>
                <w:sz w:val="20"/>
                <w:szCs w:val="20"/>
              </w:rPr>
              <w:t xml:space="preserve">650004, Кемеровская область – Кузбасс, </w:t>
            </w:r>
          </w:p>
          <w:p w:rsidR="009A5C6D" w:rsidRPr="009A5C6D" w:rsidRDefault="009A5C6D" w:rsidP="009A5C6D">
            <w:pPr>
              <w:pStyle w:val="1"/>
              <w:tabs>
                <w:tab w:val="left" w:pos="567"/>
              </w:tabs>
              <w:jc w:val="both"/>
              <w:rPr>
                <w:rFonts w:ascii="Times New Roman" w:hAnsi="Times New Roman"/>
                <w:sz w:val="20"/>
                <w:szCs w:val="20"/>
              </w:rPr>
            </w:pPr>
            <w:r w:rsidRPr="009A5C6D">
              <w:rPr>
                <w:rFonts w:ascii="Times New Roman" w:hAnsi="Times New Roman"/>
                <w:sz w:val="20"/>
                <w:szCs w:val="20"/>
              </w:rPr>
              <w:t xml:space="preserve">г. Кемерово, ул. Буденного, 48 </w:t>
            </w:r>
          </w:p>
          <w:p w:rsidR="009A5C6D" w:rsidRPr="009A5C6D" w:rsidRDefault="008F5FE6" w:rsidP="009A5C6D">
            <w:pPr>
              <w:pStyle w:val="1"/>
              <w:tabs>
                <w:tab w:val="left" w:pos="567"/>
              </w:tabs>
              <w:jc w:val="both"/>
              <w:rPr>
                <w:rFonts w:ascii="Times New Roman" w:hAnsi="Times New Roman"/>
                <w:sz w:val="20"/>
                <w:szCs w:val="20"/>
              </w:rPr>
            </w:pPr>
            <w:r>
              <w:rPr>
                <w:rFonts w:ascii="Times New Roman" w:hAnsi="Times New Roman"/>
                <w:sz w:val="20"/>
                <w:szCs w:val="20"/>
              </w:rPr>
              <w:t>тел. (384-2), 77-68-19</w:t>
            </w:r>
          </w:p>
          <w:p w:rsidR="009A5C6D" w:rsidRPr="009A5C6D" w:rsidRDefault="009A5C6D" w:rsidP="009A5C6D">
            <w:pPr>
              <w:pStyle w:val="1"/>
              <w:tabs>
                <w:tab w:val="left" w:pos="567"/>
              </w:tabs>
              <w:jc w:val="both"/>
              <w:rPr>
                <w:rFonts w:ascii="Times New Roman" w:hAnsi="Times New Roman"/>
                <w:sz w:val="20"/>
                <w:szCs w:val="20"/>
              </w:rPr>
            </w:pPr>
            <w:r w:rsidRPr="009A5C6D">
              <w:rPr>
                <w:rFonts w:ascii="Times New Roman" w:hAnsi="Times New Roman"/>
                <w:sz w:val="20"/>
                <w:szCs w:val="20"/>
              </w:rPr>
              <w:t xml:space="preserve">Эл. почта: ik5@42.fsin.gov.ru </w:t>
            </w:r>
          </w:p>
          <w:p w:rsidR="009A5C6D" w:rsidRPr="009A5C6D" w:rsidRDefault="009A5C6D" w:rsidP="009A5C6D">
            <w:pPr>
              <w:pStyle w:val="1"/>
              <w:tabs>
                <w:tab w:val="left" w:pos="567"/>
              </w:tabs>
              <w:jc w:val="both"/>
              <w:rPr>
                <w:rFonts w:ascii="Times New Roman" w:hAnsi="Times New Roman"/>
                <w:sz w:val="20"/>
                <w:szCs w:val="20"/>
              </w:rPr>
            </w:pPr>
            <w:r w:rsidRPr="009A5C6D">
              <w:rPr>
                <w:rFonts w:ascii="Times New Roman" w:hAnsi="Times New Roman"/>
                <w:sz w:val="20"/>
                <w:szCs w:val="20"/>
              </w:rPr>
              <w:t>ИНН 4205011184 КПП 420501001</w:t>
            </w:r>
          </w:p>
          <w:p w:rsidR="009A5C6D" w:rsidRPr="009A5C6D" w:rsidRDefault="009A5C6D" w:rsidP="009A5C6D">
            <w:pPr>
              <w:pStyle w:val="1"/>
              <w:tabs>
                <w:tab w:val="left" w:pos="567"/>
              </w:tabs>
              <w:jc w:val="both"/>
              <w:rPr>
                <w:rFonts w:ascii="Times New Roman" w:hAnsi="Times New Roman"/>
                <w:sz w:val="20"/>
                <w:szCs w:val="20"/>
              </w:rPr>
            </w:pPr>
            <w:r w:rsidRPr="009A5C6D">
              <w:rPr>
                <w:rFonts w:ascii="Times New Roman" w:hAnsi="Times New Roman"/>
                <w:sz w:val="20"/>
                <w:szCs w:val="20"/>
              </w:rPr>
              <w:t xml:space="preserve">УФК по Кемеровской области – Кузбассу  (ФКУ ИК-5 ГУФСИН России по Кемеровской области – Кузбассу) </w:t>
            </w:r>
          </w:p>
          <w:p w:rsidR="009A5C6D" w:rsidRPr="009A5C6D" w:rsidRDefault="009A5C6D" w:rsidP="009A5C6D">
            <w:pPr>
              <w:pStyle w:val="1"/>
              <w:tabs>
                <w:tab w:val="left" w:pos="567"/>
              </w:tabs>
              <w:jc w:val="both"/>
              <w:rPr>
                <w:rFonts w:ascii="Times New Roman" w:hAnsi="Times New Roman"/>
                <w:sz w:val="20"/>
                <w:szCs w:val="20"/>
              </w:rPr>
            </w:pPr>
            <w:r w:rsidRPr="009A5C6D">
              <w:rPr>
                <w:rFonts w:ascii="Times New Roman" w:hAnsi="Times New Roman"/>
                <w:sz w:val="20"/>
                <w:szCs w:val="20"/>
              </w:rPr>
              <w:t xml:space="preserve">л/с 03391058860 </w:t>
            </w:r>
          </w:p>
          <w:p w:rsidR="009A5C6D" w:rsidRPr="009A5C6D" w:rsidRDefault="009A5C6D" w:rsidP="009A5C6D">
            <w:pPr>
              <w:pStyle w:val="1"/>
              <w:tabs>
                <w:tab w:val="left" w:pos="567"/>
              </w:tabs>
              <w:jc w:val="both"/>
              <w:rPr>
                <w:rFonts w:ascii="Times New Roman" w:hAnsi="Times New Roman"/>
                <w:sz w:val="20"/>
                <w:szCs w:val="20"/>
              </w:rPr>
            </w:pPr>
            <w:r w:rsidRPr="009A5C6D">
              <w:rPr>
                <w:rFonts w:ascii="Times New Roman" w:hAnsi="Times New Roman"/>
                <w:sz w:val="20"/>
                <w:szCs w:val="20"/>
              </w:rPr>
              <w:t xml:space="preserve">ОКЦ № 1 </w:t>
            </w:r>
            <w:proofErr w:type="spellStart"/>
            <w:r w:rsidRPr="009A5C6D">
              <w:rPr>
                <w:rFonts w:ascii="Times New Roman" w:hAnsi="Times New Roman"/>
                <w:sz w:val="20"/>
                <w:szCs w:val="20"/>
              </w:rPr>
              <w:t>СибГУ</w:t>
            </w:r>
            <w:proofErr w:type="spellEnd"/>
            <w:r w:rsidRPr="009A5C6D">
              <w:rPr>
                <w:rFonts w:ascii="Times New Roman" w:hAnsi="Times New Roman"/>
                <w:sz w:val="20"/>
                <w:szCs w:val="20"/>
              </w:rPr>
              <w:t xml:space="preserve"> Банка России//УФК по Новосибирской области г. Новосибирск</w:t>
            </w:r>
          </w:p>
          <w:p w:rsidR="009A5C6D" w:rsidRPr="009A5C6D" w:rsidRDefault="009A5C6D" w:rsidP="009A5C6D">
            <w:pPr>
              <w:pStyle w:val="1"/>
              <w:tabs>
                <w:tab w:val="left" w:pos="567"/>
              </w:tabs>
              <w:jc w:val="both"/>
              <w:rPr>
                <w:rFonts w:ascii="Times New Roman" w:hAnsi="Times New Roman"/>
                <w:sz w:val="20"/>
                <w:szCs w:val="20"/>
              </w:rPr>
            </w:pPr>
            <w:r w:rsidRPr="009A5C6D">
              <w:rPr>
                <w:rFonts w:ascii="Times New Roman" w:hAnsi="Times New Roman"/>
                <w:sz w:val="20"/>
                <w:szCs w:val="20"/>
              </w:rPr>
              <w:t>Казначейский счет (расчетный счет):  03211643000000015106</w:t>
            </w:r>
          </w:p>
          <w:p w:rsidR="009A5C6D" w:rsidRPr="009A5C6D" w:rsidRDefault="009A5C6D" w:rsidP="009A5C6D">
            <w:pPr>
              <w:pStyle w:val="1"/>
              <w:tabs>
                <w:tab w:val="left" w:pos="567"/>
              </w:tabs>
              <w:jc w:val="both"/>
              <w:rPr>
                <w:rFonts w:ascii="Times New Roman" w:hAnsi="Times New Roman"/>
                <w:sz w:val="20"/>
                <w:szCs w:val="20"/>
              </w:rPr>
            </w:pPr>
            <w:r w:rsidRPr="009A5C6D">
              <w:rPr>
                <w:rFonts w:ascii="Times New Roman" w:hAnsi="Times New Roman"/>
                <w:sz w:val="20"/>
                <w:szCs w:val="20"/>
              </w:rPr>
              <w:t>Единый казначейский счет (корр. счет): 40102810445370000043</w:t>
            </w:r>
          </w:p>
          <w:p w:rsidR="0050071C" w:rsidRPr="00DA0077" w:rsidRDefault="009A5C6D" w:rsidP="009A5C6D">
            <w:pPr>
              <w:pStyle w:val="1"/>
              <w:tabs>
                <w:tab w:val="left" w:pos="567"/>
              </w:tabs>
              <w:jc w:val="both"/>
              <w:rPr>
                <w:rFonts w:ascii="Times New Roman" w:hAnsi="Times New Roman"/>
                <w:sz w:val="20"/>
                <w:szCs w:val="20"/>
              </w:rPr>
            </w:pPr>
            <w:r w:rsidRPr="009A5C6D">
              <w:rPr>
                <w:rFonts w:ascii="Times New Roman" w:hAnsi="Times New Roman"/>
                <w:sz w:val="20"/>
                <w:szCs w:val="20"/>
              </w:rPr>
              <w:t>БИК 015004950</w:t>
            </w:r>
          </w:p>
        </w:tc>
        <w:tc>
          <w:tcPr>
            <w:tcW w:w="5278" w:type="dxa"/>
          </w:tcPr>
          <w:p w:rsidR="0050071C" w:rsidRDefault="0050071C" w:rsidP="0050071C">
            <w:pPr>
              <w:jc w:val="both"/>
              <w:rPr>
                <w:sz w:val="20"/>
                <w:szCs w:val="20"/>
              </w:rPr>
            </w:pPr>
            <w:r>
              <w:rPr>
                <w:sz w:val="20"/>
                <w:szCs w:val="20"/>
              </w:rPr>
              <w:t xml:space="preserve">   </w:t>
            </w:r>
          </w:p>
          <w:p w:rsidR="0050071C" w:rsidRDefault="0050071C" w:rsidP="0050071C">
            <w:pPr>
              <w:jc w:val="both"/>
              <w:rPr>
                <w:sz w:val="20"/>
                <w:szCs w:val="20"/>
              </w:rPr>
            </w:pPr>
            <w:r>
              <w:rPr>
                <w:sz w:val="20"/>
                <w:szCs w:val="20"/>
              </w:rPr>
              <w:t xml:space="preserve">   </w:t>
            </w:r>
            <w:r w:rsidRPr="0009073C">
              <w:rPr>
                <w:sz w:val="20"/>
                <w:szCs w:val="20"/>
              </w:rPr>
              <w:t>Юридический (фактический) адрес:</w:t>
            </w:r>
            <w:r>
              <w:rPr>
                <w:sz w:val="20"/>
                <w:szCs w:val="20"/>
              </w:rPr>
              <w:t xml:space="preserve"> </w:t>
            </w:r>
          </w:p>
          <w:p w:rsidR="0050071C" w:rsidRDefault="0050071C" w:rsidP="0050071C">
            <w:pPr>
              <w:jc w:val="both"/>
              <w:rPr>
                <w:sz w:val="20"/>
                <w:szCs w:val="20"/>
              </w:rPr>
            </w:pPr>
            <w:r>
              <w:rPr>
                <w:sz w:val="20"/>
                <w:szCs w:val="20"/>
              </w:rPr>
              <w:t xml:space="preserve">   тел. </w:t>
            </w:r>
          </w:p>
          <w:p w:rsidR="0050071C" w:rsidRPr="0009073C" w:rsidRDefault="0050071C" w:rsidP="0050071C">
            <w:pPr>
              <w:jc w:val="both"/>
              <w:rPr>
                <w:sz w:val="20"/>
                <w:szCs w:val="20"/>
              </w:rPr>
            </w:pPr>
            <w:r>
              <w:rPr>
                <w:sz w:val="20"/>
                <w:szCs w:val="20"/>
              </w:rPr>
              <w:t xml:space="preserve">   </w:t>
            </w:r>
            <w:proofErr w:type="spellStart"/>
            <w:r>
              <w:rPr>
                <w:sz w:val="20"/>
                <w:szCs w:val="20"/>
              </w:rPr>
              <w:t>эл.почта</w:t>
            </w:r>
            <w:proofErr w:type="spellEnd"/>
            <w:r>
              <w:rPr>
                <w:sz w:val="20"/>
                <w:szCs w:val="20"/>
              </w:rPr>
              <w:t xml:space="preserve">: </w:t>
            </w:r>
          </w:p>
          <w:p w:rsidR="0050071C" w:rsidRDefault="0050071C" w:rsidP="0050071C">
            <w:pPr>
              <w:jc w:val="both"/>
              <w:rPr>
                <w:sz w:val="20"/>
                <w:szCs w:val="20"/>
              </w:rPr>
            </w:pPr>
            <w:r>
              <w:rPr>
                <w:sz w:val="20"/>
                <w:szCs w:val="20"/>
              </w:rPr>
              <w:t xml:space="preserve">   ИНН </w:t>
            </w:r>
          </w:p>
          <w:p w:rsidR="0050071C" w:rsidRDefault="0050071C" w:rsidP="0050071C">
            <w:pPr>
              <w:jc w:val="both"/>
              <w:rPr>
                <w:sz w:val="20"/>
                <w:szCs w:val="20"/>
              </w:rPr>
            </w:pPr>
            <w:r>
              <w:rPr>
                <w:sz w:val="20"/>
                <w:szCs w:val="20"/>
              </w:rPr>
              <w:t xml:space="preserve">   Банковские реквизиты: </w:t>
            </w:r>
          </w:p>
          <w:p w:rsidR="0050071C" w:rsidRDefault="0050071C" w:rsidP="0050071C">
            <w:pPr>
              <w:jc w:val="both"/>
              <w:rPr>
                <w:sz w:val="20"/>
                <w:szCs w:val="20"/>
              </w:rPr>
            </w:pPr>
            <w:r>
              <w:rPr>
                <w:sz w:val="20"/>
                <w:szCs w:val="20"/>
              </w:rPr>
              <w:t xml:space="preserve">   </w:t>
            </w:r>
            <w:proofErr w:type="spellStart"/>
            <w:r>
              <w:rPr>
                <w:sz w:val="20"/>
                <w:szCs w:val="20"/>
              </w:rPr>
              <w:t>р.с</w:t>
            </w:r>
            <w:proofErr w:type="spellEnd"/>
            <w:r>
              <w:rPr>
                <w:sz w:val="20"/>
                <w:szCs w:val="20"/>
              </w:rPr>
              <w:t xml:space="preserve">: </w:t>
            </w:r>
          </w:p>
          <w:p w:rsidR="0050071C" w:rsidRDefault="0050071C" w:rsidP="0050071C">
            <w:pPr>
              <w:jc w:val="both"/>
              <w:rPr>
                <w:sz w:val="20"/>
                <w:szCs w:val="20"/>
              </w:rPr>
            </w:pPr>
            <w:r>
              <w:rPr>
                <w:sz w:val="20"/>
                <w:szCs w:val="20"/>
              </w:rPr>
              <w:t xml:space="preserve">   БИК: </w:t>
            </w:r>
          </w:p>
          <w:p w:rsidR="0050071C" w:rsidRPr="0009073C" w:rsidRDefault="0050071C" w:rsidP="0050071C">
            <w:pPr>
              <w:jc w:val="both"/>
              <w:rPr>
                <w:sz w:val="20"/>
                <w:szCs w:val="20"/>
              </w:rPr>
            </w:pPr>
            <w:r>
              <w:rPr>
                <w:sz w:val="20"/>
                <w:szCs w:val="20"/>
              </w:rPr>
              <w:t xml:space="preserve">   </w:t>
            </w:r>
            <w:proofErr w:type="spellStart"/>
            <w:r>
              <w:rPr>
                <w:sz w:val="20"/>
                <w:szCs w:val="20"/>
              </w:rPr>
              <w:t>к.с</w:t>
            </w:r>
            <w:proofErr w:type="spellEnd"/>
            <w:r>
              <w:rPr>
                <w:sz w:val="20"/>
                <w:szCs w:val="20"/>
              </w:rPr>
              <w:t xml:space="preserve">: </w:t>
            </w:r>
          </w:p>
        </w:tc>
      </w:tr>
    </w:tbl>
    <w:p w:rsidR="00380537" w:rsidRPr="006B789C" w:rsidRDefault="00380537" w:rsidP="00FA1E12">
      <w:pPr>
        <w:tabs>
          <w:tab w:val="left" w:pos="5308"/>
        </w:tabs>
        <w:rPr>
          <w:b/>
          <w:sz w:val="20"/>
          <w:szCs w:val="20"/>
        </w:rPr>
      </w:pPr>
    </w:p>
    <w:p w:rsidR="00FA1E12" w:rsidRPr="006B789C" w:rsidRDefault="00FA1E12" w:rsidP="00FA1E12">
      <w:pPr>
        <w:tabs>
          <w:tab w:val="center" w:pos="4677"/>
        </w:tabs>
        <w:rPr>
          <w:sz w:val="20"/>
          <w:szCs w:val="20"/>
        </w:rPr>
      </w:pPr>
      <w:r w:rsidRPr="006B789C">
        <w:rPr>
          <w:sz w:val="20"/>
          <w:szCs w:val="20"/>
        </w:rPr>
        <w:t>Заказчик:</w:t>
      </w:r>
      <w:r w:rsidRPr="006B789C">
        <w:rPr>
          <w:sz w:val="20"/>
          <w:szCs w:val="20"/>
        </w:rPr>
        <w:tab/>
        <w:t xml:space="preserve">                  </w:t>
      </w:r>
      <w:r w:rsidR="008C3CD7">
        <w:rPr>
          <w:sz w:val="20"/>
          <w:szCs w:val="20"/>
        </w:rPr>
        <w:t xml:space="preserve">                               </w:t>
      </w:r>
      <w:r w:rsidRPr="006B789C">
        <w:rPr>
          <w:sz w:val="20"/>
          <w:szCs w:val="20"/>
        </w:rPr>
        <w:t>Исполнител</w:t>
      </w:r>
      <w:r w:rsidR="008C3CD7">
        <w:rPr>
          <w:sz w:val="20"/>
          <w:szCs w:val="20"/>
        </w:rPr>
        <w:t>ь</w:t>
      </w:r>
    </w:p>
    <w:p w:rsidR="00FA1E12" w:rsidRPr="006B789C" w:rsidRDefault="00FA1E12" w:rsidP="00FA1E12">
      <w:pPr>
        <w:tabs>
          <w:tab w:val="center" w:pos="4677"/>
        </w:tabs>
        <w:rPr>
          <w:sz w:val="20"/>
          <w:szCs w:val="20"/>
        </w:rPr>
      </w:pPr>
    </w:p>
    <w:p w:rsidR="008C3CD7" w:rsidRDefault="00FA1E12" w:rsidP="005D3568">
      <w:pPr>
        <w:tabs>
          <w:tab w:val="center" w:pos="4677"/>
        </w:tabs>
        <w:rPr>
          <w:sz w:val="20"/>
          <w:szCs w:val="20"/>
        </w:rPr>
      </w:pPr>
      <w:r w:rsidRPr="006B789C">
        <w:rPr>
          <w:sz w:val="20"/>
          <w:szCs w:val="20"/>
        </w:rPr>
        <w:t>_____________</w:t>
      </w:r>
      <w:r w:rsidR="007C55CE" w:rsidRPr="006B789C">
        <w:rPr>
          <w:sz w:val="20"/>
          <w:szCs w:val="20"/>
        </w:rPr>
        <w:t>___</w:t>
      </w:r>
      <w:r w:rsidR="008F1466" w:rsidRPr="006B789C">
        <w:rPr>
          <w:sz w:val="20"/>
          <w:szCs w:val="20"/>
        </w:rPr>
        <w:t>___</w:t>
      </w:r>
      <w:r w:rsidR="008C3CD7">
        <w:rPr>
          <w:sz w:val="20"/>
          <w:szCs w:val="20"/>
        </w:rPr>
        <w:t xml:space="preserve">  </w:t>
      </w:r>
      <w:r w:rsidR="00EC6787">
        <w:rPr>
          <w:sz w:val="20"/>
          <w:szCs w:val="20"/>
        </w:rPr>
        <w:t xml:space="preserve">                                                                _________________</w:t>
      </w:r>
    </w:p>
    <w:p w:rsidR="008B71AD" w:rsidRDefault="008C3CD7" w:rsidP="00DA0077">
      <w:pPr>
        <w:tabs>
          <w:tab w:val="center" w:pos="4677"/>
        </w:tabs>
        <w:rPr>
          <w:sz w:val="20"/>
          <w:szCs w:val="20"/>
        </w:rPr>
      </w:pPr>
      <w:proofErr w:type="spellStart"/>
      <w:r>
        <w:rPr>
          <w:sz w:val="20"/>
          <w:szCs w:val="20"/>
        </w:rPr>
        <w:t>м.п</w:t>
      </w:r>
      <w:proofErr w:type="spellEnd"/>
      <w:r>
        <w:rPr>
          <w:sz w:val="20"/>
          <w:szCs w:val="20"/>
        </w:rPr>
        <w:t xml:space="preserve">.                                                                                                  </w:t>
      </w:r>
      <w:proofErr w:type="spellStart"/>
      <w:r w:rsidR="00DA0077">
        <w:rPr>
          <w:sz w:val="20"/>
          <w:szCs w:val="20"/>
        </w:rPr>
        <w:t>м.п</w:t>
      </w:r>
      <w:proofErr w:type="spellEnd"/>
      <w:r w:rsidR="00DA0077">
        <w:rPr>
          <w:sz w:val="20"/>
          <w:szCs w:val="20"/>
        </w:rPr>
        <w:t>.</w:t>
      </w:r>
    </w:p>
    <w:p w:rsidR="009A5C6D" w:rsidRDefault="009A5C6D" w:rsidP="00DA0077">
      <w:pPr>
        <w:tabs>
          <w:tab w:val="center" w:pos="4677"/>
        </w:tabs>
        <w:rPr>
          <w:sz w:val="20"/>
          <w:szCs w:val="20"/>
        </w:rPr>
      </w:pPr>
    </w:p>
    <w:p w:rsidR="00DA0077" w:rsidRDefault="00DA0077" w:rsidP="00B4262A">
      <w:pPr>
        <w:rPr>
          <w:sz w:val="20"/>
          <w:szCs w:val="20"/>
        </w:rPr>
      </w:pPr>
    </w:p>
    <w:p w:rsidR="009A5C6D" w:rsidRDefault="009A5C6D" w:rsidP="00B4262A">
      <w:pPr>
        <w:rPr>
          <w:sz w:val="20"/>
          <w:szCs w:val="20"/>
        </w:rPr>
      </w:pPr>
    </w:p>
    <w:p w:rsidR="008F5FE6" w:rsidRDefault="008F5FE6" w:rsidP="00B4262A">
      <w:pPr>
        <w:rPr>
          <w:sz w:val="20"/>
          <w:szCs w:val="20"/>
        </w:rPr>
      </w:pPr>
    </w:p>
    <w:p w:rsidR="008F5FE6" w:rsidRDefault="008F5FE6" w:rsidP="00B4262A">
      <w:pPr>
        <w:rPr>
          <w:sz w:val="20"/>
          <w:szCs w:val="20"/>
        </w:rPr>
      </w:pPr>
    </w:p>
    <w:p w:rsidR="00E82BFA" w:rsidRDefault="00E82BFA" w:rsidP="00B4262A">
      <w:pPr>
        <w:rPr>
          <w:sz w:val="20"/>
          <w:szCs w:val="20"/>
        </w:rPr>
      </w:pPr>
    </w:p>
    <w:p w:rsidR="008B71AD" w:rsidRPr="008B71AD" w:rsidRDefault="008B71AD" w:rsidP="00B4262A">
      <w:pPr>
        <w:jc w:val="right"/>
        <w:rPr>
          <w:sz w:val="20"/>
          <w:szCs w:val="20"/>
        </w:rPr>
      </w:pPr>
      <w:r w:rsidRPr="008B71AD">
        <w:rPr>
          <w:sz w:val="20"/>
          <w:szCs w:val="20"/>
        </w:rPr>
        <w:t>Приложение № 1</w:t>
      </w:r>
    </w:p>
    <w:p w:rsidR="008B71AD" w:rsidRPr="008B71AD" w:rsidRDefault="008B71AD" w:rsidP="008B71AD">
      <w:pPr>
        <w:jc w:val="right"/>
        <w:rPr>
          <w:sz w:val="20"/>
          <w:szCs w:val="20"/>
        </w:rPr>
      </w:pPr>
      <w:r w:rsidRPr="008B71AD">
        <w:rPr>
          <w:sz w:val="20"/>
          <w:szCs w:val="20"/>
        </w:rPr>
        <w:t xml:space="preserve">                                                                                                      к договору</w:t>
      </w:r>
    </w:p>
    <w:p w:rsidR="008B71AD" w:rsidRDefault="009A5C6D" w:rsidP="008B71AD">
      <w:pPr>
        <w:jc w:val="right"/>
        <w:rPr>
          <w:sz w:val="20"/>
          <w:szCs w:val="20"/>
        </w:rPr>
      </w:pPr>
      <w:r>
        <w:rPr>
          <w:sz w:val="20"/>
          <w:szCs w:val="20"/>
        </w:rPr>
        <w:t>№ ____ от "___" _______ 2026</w:t>
      </w:r>
      <w:r w:rsidR="0050071C">
        <w:rPr>
          <w:sz w:val="20"/>
          <w:szCs w:val="20"/>
        </w:rPr>
        <w:t xml:space="preserve"> </w:t>
      </w:r>
      <w:r w:rsidR="008B71AD" w:rsidRPr="008B71AD">
        <w:rPr>
          <w:sz w:val="20"/>
          <w:szCs w:val="20"/>
        </w:rPr>
        <w:t>г.</w:t>
      </w:r>
    </w:p>
    <w:p w:rsidR="008B71AD" w:rsidRDefault="008B71AD" w:rsidP="008B71AD">
      <w:pPr>
        <w:jc w:val="right"/>
        <w:rPr>
          <w:sz w:val="20"/>
          <w:szCs w:val="20"/>
        </w:rPr>
      </w:pPr>
    </w:p>
    <w:p w:rsidR="008B71AD" w:rsidRPr="008B71AD" w:rsidRDefault="008B71AD" w:rsidP="008B71AD">
      <w:pPr>
        <w:shd w:val="clear" w:color="auto" w:fill="FFFFFF"/>
        <w:overflowPunct w:val="0"/>
        <w:ind w:left="420" w:firstLine="289"/>
        <w:jc w:val="center"/>
        <w:textAlignment w:val="baseline"/>
        <w:rPr>
          <w:b/>
          <w:bCs/>
          <w:color w:val="000000"/>
          <w:szCs w:val="20"/>
        </w:rPr>
      </w:pPr>
    </w:p>
    <w:p w:rsidR="00817CC2" w:rsidRDefault="00BB5606" w:rsidP="00BB5606">
      <w:pPr>
        <w:jc w:val="center"/>
        <w:rPr>
          <w:sz w:val="20"/>
          <w:szCs w:val="20"/>
        </w:rPr>
      </w:pPr>
      <w:r w:rsidRPr="00B4262A">
        <w:rPr>
          <w:sz w:val="20"/>
          <w:szCs w:val="20"/>
        </w:rPr>
        <w:t>ВЕДОМОСТЬ ОКАЗАНИЯ УСЛУГ</w:t>
      </w:r>
    </w:p>
    <w:p w:rsidR="006919F0" w:rsidRPr="00B4262A" w:rsidRDefault="006919F0" w:rsidP="00BB5606">
      <w:pPr>
        <w:jc w:val="center"/>
        <w:rPr>
          <w:sz w:val="20"/>
          <w:szCs w:val="20"/>
        </w:rPr>
      </w:pPr>
    </w:p>
    <w:tbl>
      <w:tblPr>
        <w:tblpPr w:leftFromText="180" w:rightFromText="180" w:vertAnchor="text" w:horzAnchor="page" w:tblpX="535" w:tblpY="163"/>
        <w:tblW w:w="122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
        <w:gridCol w:w="2094"/>
        <w:gridCol w:w="3685"/>
        <w:gridCol w:w="1276"/>
        <w:gridCol w:w="1134"/>
        <w:gridCol w:w="1984"/>
        <w:gridCol w:w="1417"/>
      </w:tblGrid>
      <w:tr w:rsidR="00092308" w:rsidRPr="008B3B65" w:rsidTr="00092308">
        <w:trPr>
          <w:gridAfter w:val="1"/>
          <w:wAfter w:w="1417" w:type="dxa"/>
          <w:cantSplit/>
          <w:trHeight w:val="1121"/>
        </w:trPr>
        <w:tc>
          <w:tcPr>
            <w:tcW w:w="708" w:type="dxa"/>
            <w:tcBorders>
              <w:top w:val="single" w:sz="4" w:space="0" w:color="auto"/>
              <w:left w:val="single" w:sz="4" w:space="0" w:color="auto"/>
              <w:bottom w:val="single" w:sz="4" w:space="0" w:color="auto"/>
              <w:right w:val="single" w:sz="4" w:space="0" w:color="auto"/>
            </w:tcBorders>
            <w:vAlign w:val="center"/>
            <w:hideMark/>
          </w:tcPr>
          <w:p w:rsidR="00092308" w:rsidRPr="008B3B65" w:rsidRDefault="00092308" w:rsidP="00052D33">
            <w:pPr>
              <w:jc w:val="center"/>
              <w:rPr>
                <w:sz w:val="20"/>
                <w:szCs w:val="20"/>
              </w:rPr>
            </w:pPr>
            <w:r w:rsidRPr="008B3B65">
              <w:rPr>
                <w:sz w:val="20"/>
                <w:szCs w:val="20"/>
              </w:rPr>
              <w:t>№ п/п</w:t>
            </w:r>
          </w:p>
        </w:tc>
        <w:tc>
          <w:tcPr>
            <w:tcW w:w="2094" w:type="dxa"/>
            <w:tcBorders>
              <w:top w:val="single" w:sz="4" w:space="0" w:color="auto"/>
              <w:left w:val="single" w:sz="4" w:space="0" w:color="auto"/>
              <w:bottom w:val="single" w:sz="4" w:space="0" w:color="auto"/>
              <w:right w:val="single" w:sz="4" w:space="0" w:color="auto"/>
            </w:tcBorders>
            <w:vAlign w:val="center"/>
            <w:hideMark/>
          </w:tcPr>
          <w:p w:rsidR="00092308" w:rsidRPr="008B3B65" w:rsidRDefault="00092308" w:rsidP="00052D33">
            <w:pPr>
              <w:jc w:val="center"/>
              <w:rPr>
                <w:sz w:val="20"/>
                <w:szCs w:val="20"/>
              </w:rPr>
            </w:pPr>
            <w:r w:rsidRPr="008B3B65">
              <w:rPr>
                <w:sz w:val="20"/>
                <w:szCs w:val="20"/>
              </w:rPr>
              <w:t>Наименование услуг</w:t>
            </w:r>
          </w:p>
        </w:tc>
        <w:tc>
          <w:tcPr>
            <w:tcW w:w="3685" w:type="dxa"/>
            <w:tcBorders>
              <w:top w:val="single" w:sz="4" w:space="0" w:color="auto"/>
              <w:left w:val="single" w:sz="4" w:space="0" w:color="auto"/>
              <w:bottom w:val="single" w:sz="4" w:space="0" w:color="auto"/>
              <w:right w:val="single" w:sz="4" w:space="0" w:color="auto"/>
            </w:tcBorders>
            <w:vAlign w:val="center"/>
          </w:tcPr>
          <w:p w:rsidR="00092308" w:rsidRPr="008B3B65" w:rsidRDefault="00092308" w:rsidP="00092308">
            <w:pPr>
              <w:jc w:val="center"/>
              <w:rPr>
                <w:sz w:val="20"/>
                <w:szCs w:val="20"/>
              </w:rPr>
            </w:pPr>
            <w:r>
              <w:rPr>
                <w:sz w:val="20"/>
                <w:szCs w:val="20"/>
              </w:rPr>
              <w:t>Вид услуги</w:t>
            </w:r>
          </w:p>
        </w:tc>
        <w:tc>
          <w:tcPr>
            <w:tcW w:w="1276" w:type="dxa"/>
            <w:tcBorders>
              <w:top w:val="single" w:sz="4" w:space="0" w:color="auto"/>
              <w:left w:val="single" w:sz="4" w:space="0" w:color="auto"/>
              <w:bottom w:val="single" w:sz="4" w:space="0" w:color="auto"/>
              <w:right w:val="single" w:sz="4" w:space="0" w:color="auto"/>
            </w:tcBorders>
            <w:vAlign w:val="center"/>
            <w:hideMark/>
          </w:tcPr>
          <w:p w:rsidR="00092308" w:rsidRPr="008B3B65" w:rsidRDefault="00092308" w:rsidP="00092308">
            <w:pPr>
              <w:jc w:val="center"/>
              <w:rPr>
                <w:sz w:val="20"/>
                <w:szCs w:val="20"/>
              </w:rPr>
            </w:pPr>
            <w:r w:rsidRPr="008B3B65">
              <w:rPr>
                <w:sz w:val="20"/>
                <w:szCs w:val="20"/>
              </w:rPr>
              <w:t>Ед. изм.</w:t>
            </w:r>
          </w:p>
        </w:tc>
        <w:tc>
          <w:tcPr>
            <w:tcW w:w="1134" w:type="dxa"/>
            <w:tcBorders>
              <w:top w:val="single" w:sz="4" w:space="0" w:color="auto"/>
              <w:left w:val="single" w:sz="4" w:space="0" w:color="auto"/>
              <w:bottom w:val="single" w:sz="4" w:space="0" w:color="auto"/>
              <w:right w:val="single" w:sz="4" w:space="0" w:color="auto"/>
            </w:tcBorders>
            <w:vAlign w:val="center"/>
            <w:hideMark/>
          </w:tcPr>
          <w:p w:rsidR="00092308" w:rsidRPr="008B3B65" w:rsidRDefault="00092308" w:rsidP="00092308">
            <w:pPr>
              <w:jc w:val="center"/>
              <w:rPr>
                <w:sz w:val="20"/>
                <w:szCs w:val="20"/>
              </w:rPr>
            </w:pPr>
            <w:r w:rsidRPr="008B3B65">
              <w:rPr>
                <w:sz w:val="20"/>
                <w:szCs w:val="20"/>
              </w:rPr>
              <w:t>Кол-во</w:t>
            </w:r>
          </w:p>
        </w:tc>
        <w:tc>
          <w:tcPr>
            <w:tcW w:w="1984" w:type="dxa"/>
            <w:tcBorders>
              <w:top w:val="single" w:sz="4" w:space="0" w:color="auto"/>
              <w:left w:val="single" w:sz="4" w:space="0" w:color="auto"/>
              <w:bottom w:val="single" w:sz="4" w:space="0" w:color="auto"/>
              <w:right w:val="single" w:sz="4" w:space="0" w:color="auto"/>
            </w:tcBorders>
            <w:vAlign w:val="center"/>
            <w:hideMark/>
          </w:tcPr>
          <w:p w:rsidR="00092308" w:rsidRPr="008B3B65" w:rsidRDefault="00092308" w:rsidP="00092308">
            <w:pPr>
              <w:jc w:val="center"/>
              <w:rPr>
                <w:sz w:val="20"/>
                <w:szCs w:val="20"/>
              </w:rPr>
            </w:pPr>
            <w:r w:rsidRPr="008B3B65">
              <w:rPr>
                <w:sz w:val="20"/>
                <w:szCs w:val="20"/>
              </w:rPr>
              <w:t>Цена договора,  руб.</w:t>
            </w:r>
          </w:p>
        </w:tc>
      </w:tr>
      <w:tr w:rsidR="00092308" w:rsidRPr="008B3B65" w:rsidTr="00092308">
        <w:trPr>
          <w:gridAfter w:val="1"/>
          <w:wAfter w:w="1417" w:type="dxa"/>
          <w:trHeight w:val="637"/>
        </w:trPr>
        <w:tc>
          <w:tcPr>
            <w:tcW w:w="708" w:type="dxa"/>
            <w:tcBorders>
              <w:top w:val="single" w:sz="4" w:space="0" w:color="auto"/>
              <w:left w:val="single" w:sz="4" w:space="0" w:color="auto"/>
              <w:bottom w:val="single" w:sz="4" w:space="0" w:color="auto"/>
              <w:right w:val="single" w:sz="4" w:space="0" w:color="auto"/>
            </w:tcBorders>
            <w:vAlign w:val="center"/>
            <w:hideMark/>
          </w:tcPr>
          <w:p w:rsidR="00092308" w:rsidRPr="008B3B65" w:rsidRDefault="00092308" w:rsidP="00052D33">
            <w:pPr>
              <w:jc w:val="center"/>
              <w:rPr>
                <w:sz w:val="20"/>
                <w:szCs w:val="20"/>
              </w:rPr>
            </w:pPr>
            <w:r w:rsidRPr="008B3B65">
              <w:rPr>
                <w:sz w:val="20"/>
                <w:szCs w:val="20"/>
              </w:rPr>
              <w:t>1</w:t>
            </w:r>
          </w:p>
        </w:tc>
        <w:tc>
          <w:tcPr>
            <w:tcW w:w="2094" w:type="dxa"/>
            <w:tcBorders>
              <w:top w:val="single" w:sz="4" w:space="0" w:color="auto"/>
              <w:left w:val="single" w:sz="4" w:space="0" w:color="auto"/>
              <w:bottom w:val="single" w:sz="4" w:space="0" w:color="auto"/>
              <w:right w:val="single" w:sz="4" w:space="0" w:color="auto"/>
            </w:tcBorders>
            <w:vAlign w:val="center"/>
          </w:tcPr>
          <w:p w:rsidR="00E82BFA" w:rsidRPr="00E82BFA" w:rsidRDefault="00E82BFA" w:rsidP="00E82BFA">
            <w:pPr>
              <w:jc w:val="both"/>
              <w:rPr>
                <w:sz w:val="20"/>
                <w:szCs w:val="20"/>
              </w:rPr>
            </w:pPr>
            <w:r w:rsidRPr="00E82BFA">
              <w:rPr>
                <w:color w:val="1A1A1A"/>
                <w:sz w:val="20"/>
                <w:szCs w:val="20"/>
                <w:shd w:val="clear" w:color="auto" w:fill="FFFFFF"/>
              </w:rPr>
              <w:t>Журнал регистрации</w:t>
            </w:r>
          </w:p>
          <w:p w:rsidR="00092308" w:rsidRPr="00E82BFA" w:rsidRDefault="00092308" w:rsidP="00E82BFA">
            <w:pPr>
              <w:jc w:val="both"/>
              <w:rPr>
                <w:sz w:val="20"/>
                <w:szCs w:val="20"/>
              </w:rPr>
            </w:pPr>
            <w:r w:rsidRPr="00E82BFA">
              <w:rPr>
                <w:sz w:val="20"/>
                <w:szCs w:val="20"/>
              </w:rPr>
              <w:t>ОКПД</w:t>
            </w:r>
            <w:proofErr w:type="gramStart"/>
            <w:r w:rsidRPr="00E82BFA">
              <w:rPr>
                <w:sz w:val="20"/>
                <w:szCs w:val="20"/>
              </w:rPr>
              <w:t>2</w:t>
            </w:r>
            <w:proofErr w:type="gramEnd"/>
            <w:r w:rsidRPr="00E82BFA">
              <w:rPr>
                <w:sz w:val="20"/>
                <w:szCs w:val="20"/>
              </w:rPr>
              <w:t xml:space="preserve">: </w:t>
            </w:r>
            <w:r w:rsidR="00E82BFA">
              <w:rPr>
                <w:sz w:val="20"/>
                <w:szCs w:val="20"/>
              </w:rPr>
              <w:t>58.14</w:t>
            </w:r>
          </w:p>
        </w:tc>
        <w:tc>
          <w:tcPr>
            <w:tcW w:w="3685" w:type="dxa"/>
            <w:tcBorders>
              <w:top w:val="single" w:sz="4" w:space="0" w:color="auto"/>
              <w:left w:val="single" w:sz="4" w:space="0" w:color="auto"/>
              <w:bottom w:val="single" w:sz="4" w:space="0" w:color="auto"/>
              <w:right w:val="single" w:sz="4" w:space="0" w:color="auto"/>
            </w:tcBorders>
          </w:tcPr>
          <w:p w:rsidR="00092308" w:rsidRPr="00E82BFA" w:rsidRDefault="00E82BFA" w:rsidP="00092308">
            <w:pPr>
              <w:jc w:val="both"/>
              <w:rPr>
                <w:sz w:val="20"/>
                <w:szCs w:val="20"/>
              </w:rPr>
            </w:pPr>
            <w:r w:rsidRPr="00E82BFA">
              <w:rPr>
                <w:color w:val="1A1A1A"/>
                <w:sz w:val="20"/>
                <w:szCs w:val="20"/>
                <w:shd w:val="clear" w:color="auto" w:fill="FFFFFF"/>
              </w:rPr>
              <w:t>Журнал регистрации учетных документов, А</w:t>
            </w:r>
            <w:proofErr w:type="gramStart"/>
            <w:r w:rsidRPr="00E82BFA">
              <w:rPr>
                <w:color w:val="1A1A1A"/>
                <w:sz w:val="20"/>
                <w:szCs w:val="20"/>
                <w:shd w:val="clear" w:color="auto" w:fill="FFFFFF"/>
              </w:rPr>
              <w:t>4</w:t>
            </w:r>
            <w:proofErr w:type="gramEnd"/>
            <w:r w:rsidRPr="00E82BFA">
              <w:rPr>
                <w:color w:val="1A1A1A"/>
                <w:sz w:val="20"/>
                <w:szCs w:val="20"/>
                <w:shd w:val="clear" w:color="auto" w:fill="FFFFFF"/>
              </w:rPr>
              <w:t xml:space="preserve">,1+1, 80 гр., 250 л, </w:t>
            </w:r>
            <w:proofErr w:type="spellStart"/>
            <w:r w:rsidRPr="00E82BFA">
              <w:rPr>
                <w:color w:val="1A1A1A"/>
                <w:sz w:val="20"/>
                <w:szCs w:val="20"/>
                <w:shd w:val="clear" w:color="auto" w:fill="FFFFFF"/>
              </w:rPr>
              <w:t>тв</w:t>
            </w:r>
            <w:proofErr w:type="spellEnd"/>
            <w:r w:rsidRPr="00E82BFA">
              <w:rPr>
                <w:color w:val="1A1A1A"/>
                <w:sz w:val="20"/>
                <w:szCs w:val="20"/>
                <w:shd w:val="clear" w:color="auto" w:fill="FFFFFF"/>
              </w:rPr>
              <w:t>. переплет (синий), внутренние листы одинаковые.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092308" w:rsidRPr="008B3B65" w:rsidRDefault="00E82BFA" w:rsidP="00052D33">
            <w:pPr>
              <w:jc w:val="cente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092308" w:rsidRPr="008B3B65" w:rsidRDefault="00E82BFA" w:rsidP="00052D33">
            <w:pPr>
              <w:jc w:val="center"/>
              <w:rPr>
                <w:sz w:val="20"/>
                <w:szCs w:val="20"/>
              </w:rPr>
            </w:pPr>
            <w:r>
              <w:rPr>
                <w:sz w:val="20"/>
                <w:szCs w:val="20"/>
              </w:rPr>
              <w:t>5</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092308" w:rsidRPr="008B3B65" w:rsidRDefault="00092308" w:rsidP="00052D33">
            <w:pPr>
              <w:jc w:val="center"/>
              <w:rPr>
                <w:sz w:val="20"/>
                <w:szCs w:val="20"/>
              </w:rPr>
            </w:pPr>
          </w:p>
        </w:tc>
      </w:tr>
      <w:tr w:rsidR="00E82BFA" w:rsidRPr="008B3B65" w:rsidTr="00092308">
        <w:trPr>
          <w:gridAfter w:val="1"/>
          <w:wAfter w:w="1417" w:type="dxa"/>
          <w:trHeight w:val="637"/>
        </w:trPr>
        <w:tc>
          <w:tcPr>
            <w:tcW w:w="708" w:type="dxa"/>
            <w:tcBorders>
              <w:top w:val="single" w:sz="4" w:space="0" w:color="auto"/>
              <w:left w:val="single" w:sz="4" w:space="0" w:color="auto"/>
              <w:bottom w:val="single" w:sz="4" w:space="0" w:color="auto"/>
              <w:right w:val="single" w:sz="4" w:space="0" w:color="auto"/>
            </w:tcBorders>
            <w:vAlign w:val="center"/>
          </w:tcPr>
          <w:p w:rsidR="00E82BFA" w:rsidRPr="008B3B65" w:rsidRDefault="00E82BFA" w:rsidP="00052D33">
            <w:pPr>
              <w:jc w:val="center"/>
              <w:rPr>
                <w:sz w:val="20"/>
                <w:szCs w:val="20"/>
              </w:rPr>
            </w:pPr>
            <w:r>
              <w:rPr>
                <w:sz w:val="20"/>
                <w:szCs w:val="20"/>
              </w:rPr>
              <w:t>2</w:t>
            </w:r>
          </w:p>
        </w:tc>
        <w:tc>
          <w:tcPr>
            <w:tcW w:w="2094" w:type="dxa"/>
            <w:tcBorders>
              <w:top w:val="single" w:sz="4" w:space="0" w:color="auto"/>
              <w:left w:val="single" w:sz="4" w:space="0" w:color="auto"/>
              <w:bottom w:val="single" w:sz="4" w:space="0" w:color="auto"/>
              <w:right w:val="single" w:sz="4" w:space="0" w:color="auto"/>
            </w:tcBorders>
            <w:vAlign w:val="center"/>
          </w:tcPr>
          <w:p w:rsidR="00E82BFA" w:rsidRPr="00E82BFA" w:rsidRDefault="00E82BFA" w:rsidP="00052D33">
            <w:pPr>
              <w:jc w:val="both"/>
              <w:rPr>
                <w:sz w:val="20"/>
                <w:szCs w:val="20"/>
              </w:rPr>
            </w:pPr>
            <w:r w:rsidRPr="00E82BFA">
              <w:rPr>
                <w:color w:val="1A1A1A"/>
                <w:sz w:val="20"/>
                <w:szCs w:val="20"/>
              </w:rPr>
              <w:t>Книга учета</w:t>
            </w:r>
          </w:p>
          <w:p w:rsidR="00E82BFA" w:rsidRPr="00E82BFA" w:rsidRDefault="00E82BFA" w:rsidP="00052D33">
            <w:pPr>
              <w:jc w:val="both"/>
              <w:rPr>
                <w:sz w:val="20"/>
                <w:szCs w:val="20"/>
              </w:rPr>
            </w:pPr>
            <w:r w:rsidRPr="00E82BFA">
              <w:rPr>
                <w:sz w:val="20"/>
                <w:szCs w:val="20"/>
              </w:rPr>
              <w:t>ОКПД</w:t>
            </w:r>
            <w:proofErr w:type="gramStart"/>
            <w:r w:rsidRPr="00E82BFA">
              <w:rPr>
                <w:sz w:val="20"/>
                <w:szCs w:val="20"/>
              </w:rPr>
              <w:t>2</w:t>
            </w:r>
            <w:proofErr w:type="gramEnd"/>
            <w:r w:rsidRPr="00E82BFA">
              <w:rPr>
                <w:sz w:val="20"/>
                <w:szCs w:val="20"/>
              </w:rPr>
              <w:t>:</w:t>
            </w:r>
            <w:r>
              <w:rPr>
                <w:sz w:val="20"/>
                <w:szCs w:val="20"/>
              </w:rPr>
              <w:t xml:space="preserve"> 58.14</w:t>
            </w:r>
          </w:p>
        </w:tc>
        <w:tc>
          <w:tcPr>
            <w:tcW w:w="3685" w:type="dxa"/>
            <w:tcBorders>
              <w:top w:val="single" w:sz="4" w:space="0" w:color="auto"/>
              <w:left w:val="single" w:sz="4" w:space="0" w:color="auto"/>
              <w:bottom w:val="single" w:sz="4" w:space="0" w:color="auto"/>
              <w:right w:val="single" w:sz="4" w:space="0" w:color="auto"/>
            </w:tcBorders>
          </w:tcPr>
          <w:p w:rsidR="00E82BFA" w:rsidRPr="00E82BFA" w:rsidRDefault="00E82BFA" w:rsidP="00092308">
            <w:pPr>
              <w:jc w:val="both"/>
              <w:rPr>
                <w:sz w:val="20"/>
                <w:szCs w:val="20"/>
              </w:rPr>
            </w:pPr>
            <w:r w:rsidRPr="00E82BFA">
              <w:rPr>
                <w:color w:val="1A1A1A"/>
                <w:sz w:val="20"/>
                <w:szCs w:val="20"/>
              </w:rPr>
              <w:t xml:space="preserve">Книга учета вооружения и боеприпасов, А3, 1+1, 80 гр. 208 л, </w:t>
            </w:r>
            <w:proofErr w:type="spellStart"/>
            <w:r w:rsidRPr="00E82BFA">
              <w:rPr>
                <w:color w:val="1A1A1A"/>
                <w:sz w:val="20"/>
                <w:szCs w:val="20"/>
              </w:rPr>
              <w:t>тв</w:t>
            </w:r>
            <w:proofErr w:type="spellEnd"/>
            <w:r w:rsidRPr="00E82BFA">
              <w:rPr>
                <w:color w:val="1A1A1A"/>
                <w:sz w:val="20"/>
                <w:szCs w:val="20"/>
              </w:rPr>
              <w:t xml:space="preserve">. переплет (синий), </w:t>
            </w:r>
            <w:r w:rsidRPr="00E82BFA">
              <w:rPr>
                <w:color w:val="1A1A1A"/>
                <w:sz w:val="20"/>
                <w:szCs w:val="20"/>
                <w:shd w:val="clear" w:color="auto" w:fill="FFFFFF"/>
              </w:rPr>
              <w:t>внутренние листы одинаковые.</w:t>
            </w: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82BFA" w:rsidRPr="008B3B65" w:rsidRDefault="00E82BFA" w:rsidP="00052D33">
            <w:pPr>
              <w:jc w:val="cente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82BFA" w:rsidRPr="008B3B65" w:rsidRDefault="00E82BFA" w:rsidP="00052D33">
            <w:pPr>
              <w:jc w:val="center"/>
              <w:rPr>
                <w:sz w:val="20"/>
                <w:szCs w:val="20"/>
              </w:rPr>
            </w:pPr>
            <w:r>
              <w:rPr>
                <w:sz w:val="20"/>
                <w:szCs w:val="20"/>
              </w:rPr>
              <w:t>8</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82BFA" w:rsidRPr="008B3B65" w:rsidRDefault="00E82BFA" w:rsidP="00052D33">
            <w:pPr>
              <w:jc w:val="center"/>
              <w:rPr>
                <w:sz w:val="20"/>
                <w:szCs w:val="20"/>
              </w:rPr>
            </w:pPr>
          </w:p>
        </w:tc>
      </w:tr>
      <w:tr w:rsidR="00E82BFA" w:rsidRPr="008B3B65" w:rsidTr="00092308">
        <w:trPr>
          <w:gridAfter w:val="1"/>
          <w:wAfter w:w="1417" w:type="dxa"/>
          <w:trHeight w:val="637"/>
        </w:trPr>
        <w:tc>
          <w:tcPr>
            <w:tcW w:w="708" w:type="dxa"/>
            <w:tcBorders>
              <w:top w:val="single" w:sz="4" w:space="0" w:color="auto"/>
              <w:left w:val="single" w:sz="4" w:space="0" w:color="auto"/>
              <w:bottom w:val="single" w:sz="4" w:space="0" w:color="auto"/>
              <w:right w:val="single" w:sz="4" w:space="0" w:color="auto"/>
            </w:tcBorders>
            <w:vAlign w:val="center"/>
          </w:tcPr>
          <w:p w:rsidR="00E82BFA" w:rsidRPr="008B3B65" w:rsidRDefault="00E82BFA" w:rsidP="00052D33">
            <w:pPr>
              <w:jc w:val="center"/>
              <w:rPr>
                <w:sz w:val="20"/>
                <w:szCs w:val="20"/>
              </w:rPr>
            </w:pPr>
            <w:r>
              <w:rPr>
                <w:sz w:val="20"/>
                <w:szCs w:val="20"/>
              </w:rPr>
              <w:t>3</w:t>
            </w:r>
          </w:p>
        </w:tc>
        <w:tc>
          <w:tcPr>
            <w:tcW w:w="2094" w:type="dxa"/>
            <w:tcBorders>
              <w:top w:val="single" w:sz="4" w:space="0" w:color="auto"/>
              <w:left w:val="single" w:sz="4" w:space="0" w:color="auto"/>
              <w:bottom w:val="single" w:sz="4" w:space="0" w:color="auto"/>
              <w:right w:val="single" w:sz="4" w:space="0" w:color="auto"/>
            </w:tcBorders>
            <w:vAlign w:val="center"/>
          </w:tcPr>
          <w:p w:rsidR="00E82BFA" w:rsidRPr="00E82BFA" w:rsidRDefault="00E82BFA" w:rsidP="00052D33">
            <w:pPr>
              <w:jc w:val="both"/>
              <w:rPr>
                <w:sz w:val="20"/>
                <w:szCs w:val="20"/>
              </w:rPr>
            </w:pPr>
            <w:r w:rsidRPr="00E82BFA">
              <w:rPr>
                <w:color w:val="1A1A1A"/>
                <w:sz w:val="20"/>
                <w:szCs w:val="20"/>
              </w:rPr>
              <w:t>Книга учета</w:t>
            </w:r>
          </w:p>
          <w:p w:rsidR="00E82BFA" w:rsidRPr="00E82BFA" w:rsidRDefault="00E82BFA" w:rsidP="00052D33">
            <w:pPr>
              <w:jc w:val="both"/>
              <w:rPr>
                <w:sz w:val="20"/>
                <w:szCs w:val="20"/>
              </w:rPr>
            </w:pPr>
            <w:r w:rsidRPr="00E82BFA">
              <w:rPr>
                <w:sz w:val="20"/>
                <w:szCs w:val="20"/>
              </w:rPr>
              <w:t>ОКПД</w:t>
            </w:r>
            <w:proofErr w:type="gramStart"/>
            <w:r w:rsidRPr="00E82BFA">
              <w:rPr>
                <w:sz w:val="20"/>
                <w:szCs w:val="20"/>
              </w:rPr>
              <w:t>2</w:t>
            </w:r>
            <w:proofErr w:type="gramEnd"/>
            <w:r w:rsidRPr="00E82BFA">
              <w:rPr>
                <w:sz w:val="20"/>
                <w:szCs w:val="20"/>
              </w:rPr>
              <w:t>:</w:t>
            </w:r>
            <w:r>
              <w:rPr>
                <w:sz w:val="20"/>
                <w:szCs w:val="20"/>
              </w:rPr>
              <w:t xml:space="preserve"> 58.14</w:t>
            </w:r>
          </w:p>
        </w:tc>
        <w:tc>
          <w:tcPr>
            <w:tcW w:w="3685" w:type="dxa"/>
            <w:tcBorders>
              <w:top w:val="single" w:sz="4" w:space="0" w:color="auto"/>
              <w:left w:val="single" w:sz="4" w:space="0" w:color="auto"/>
              <w:bottom w:val="single" w:sz="4" w:space="0" w:color="auto"/>
              <w:right w:val="single" w:sz="4" w:space="0" w:color="auto"/>
            </w:tcBorders>
          </w:tcPr>
          <w:p w:rsidR="00E82BFA" w:rsidRPr="00E82BFA" w:rsidRDefault="00E82BFA" w:rsidP="00092308">
            <w:pPr>
              <w:jc w:val="both"/>
              <w:rPr>
                <w:sz w:val="20"/>
                <w:szCs w:val="20"/>
              </w:rPr>
            </w:pPr>
            <w:bookmarkStart w:id="0" w:name="_GoBack"/>
            <w:r w:rsidRPr="00E82BFA">
              <w:rPr>
                <w:color w:val="1A1A1A"/>
                <w:sz w:val="20"/>
                <w:szCs w:val="20"/>
                <w:shd w:val="clear" w:color="auto" w:fill="FFFFFF"/>
              </w:rPr>
              <w:t>Книга учета запасных частей, инструмента, А</w:t>
            </w:r>
            <w:proofErr w:type="gramStart"/>
            <w:r w:rsidRPr="00E82BFA">
              <w:rPr>
                <w:color w:val="1A1A1A"/>
                <w:sz w:val="20"/>
                <w:szCs w:val="20"/>
                <w:shd w:val="clear" w:color="auto" w:fill="FFFFFF"/>
              </w:rPr>
              <w:t>4</w:t>
            </w:r>
            <w:proofErr w:type="gramEnd"/>
            <w:r w:rsidRPr="00E82BFA">
              <w:rPr>
                <w:color w:val="1A1A1A"/>
                <w:sz w:val="20"/>
                <w:szCs w:val="20"/>
                <w:shd w:val="clear" w:color="auto" w:fill="FFFFFF"/>
              </w:rPr>
              <w:t xml:space="preserve">, 1+1, 80 гр. 250 л. </w:t>
            </w:r>
            <w:proofErr w:type="spellStart"/>
            <w:r w:rsidRPr="00E82BFA">
              <w:rPr>
                <w:color w:val="1A1A1A"/>
                <w:sz w:val="20"/>
                <w:szCs w:val="20"/>
                <w:shd w:val="clear" w:color="auto" w:fill="FFFFFF"/>
              </w:rPr>
              <w:t>тв</w:t>
            </w:r>
            <w:proofErr w:type="spellEnd"/>
            <w:r w:rsidRPr="00E82BFA">
              <w:rPr>
                <w:color w:val="1A1A1A"/>
                <w:sz w:val="20"/>
                <w:szCs w:val="20"/>
                <w:shd w:val="clear" w:color="auto" w:fill="FFFFFF"/>
              </w:rPr>
              <w:t>. Переплет, внутренние листы одинаковые.</w:t>
            </w:r>
            <w:bookmarkEnd w:id="0"/>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rsidR="00E82BFA" w:rsidRPr="008B3B65" w:rsidRDefault="00E82BFA" w:rsidP="00052D33">
            <w:pPr>
              <w:jc w:val="center"/>
              <w:rPr>
                <w:sz w:val="20"/>
                <w:szCs w:val="20"/>
              </w:rPr>
            </w:pPr>
            <w:r>
              <w:rPr>
                <w:sz w:val="20"/>
                <w:szCs w:val="20"/>
              </w:rPr>
              <w:t>шт.</w:t>
            </w:r>
          </w:p>
        </w:tc>
        <w:tc>
          <w:tcPr>
            <w:tcW w:w="1134" w:type="dxa"/>
            <w:tcBorders>
              <w:top w:val="single" w:sz="4" w:space="0" w:color="auto"/>
              <w:left w:val="single" w:sz="4" w:space="0" w:color="auto"/>
              <w:bottom w:val="single" w:sz="4" w:space="0" w:color="auto"/>
              <w:right w:val="single" w:sz="4" w:space="0" w:color="auto"/>
            </w:tcBorders>
            <w:shd w:val="clear" w:color="auto" w:fill="auto"/>
            <w:vAlign w:val="center"/>
          </w:tcPr>
          <w:p w:rsidR="00E82BFA" w:rsidRPr="008B3B65" w:rsidRDefault="00E82BFA" w:rsidP="00052D33">
            <w:pPr>
              <w:jc w:val="center"/>
              <w:rPr>
                <w:sz w:val="20"/>
                <w:szCs w:val="20"/>
              </w:rPr>
            </w:pPr>
            <w:r>
              <w:rPr>
                <w:sz w:val="20"/>
                <w:szCs w:val="20"/>
              </w:rPr>
              <w:t>4</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rsidR="00E82BFA" w:rsidRPr="008B3B65" w:rsidRDefault="00E82BFA" w:rsidP="00052D33">
            <w:pPr>
              <w:jc w:val="center"/>
              <w:rPr>
                <w:sz w:val="20"/>
                <w:szCs w:val="20"/>
              </w:rPr>
            </w:pPr>
          </w:p>
        </w:tc>
      </w:tr>
      <w:tr w:rsidR="00092308" w:rsidRPr="008B3B65" w:rsidTr="00ED6A56">
        <w:trPr>
          <w:trHeight w:val="637"/>
        </w:trPr>
        <w:tc>
          <w:tcPr>
            <w:tcW w:w="708" w:type="dxa"/>
            <w:tcBorders>
              <w:top w:val="single" w:sz="4" w:space="0" w:color="auto"/>
              <w:left w:val="single" w:sz="4" w:space="0" w:color="auto"/>
              <w:bottom w:val="single" w:sz="4" w:space="0" w:color="auto"/>
              <w:right w:val="single" w:sz="4" w:space="0" w:color="auto"/>
            </w:tcBorders>
            <w:vAlign w:val="center"/>
          </w:tcPr>
          <w:p w:rsidR="00092308" w:rsidRPr="008B3B65" w:rsidRDefault="00092308" w:rsidP="00052D33">
            <w:pPr>
              <w:jc w:val="center"/>
              <w:rPr>
                <w:sz w:val="20"/>
                <w:szCs w:val="20"/>
              </w:rPr>
            </w:pPr>
          </w:p>
        </w:tc>
        <w:tc>
          <w:tcPr>
            <w:tcW w:w="10173" w:type="dxa"/>
            <w:gridSpan w:val="5"/>
            <w:tcBorders>
              <w:top w:val="single" w:sz="4" w:space="0" w:color="auto"/>
              <w:left w:val="single" w:sz="4" w:space="0" w:color="auto"/>
              <w:bottom w:val="single" w:sz="4" w:space="0" w:color="auto"/>
              <w:right w:val="single" w:sz="4" w:space="0" w:color="auto"/>
            </w:tcBorders>
          </w:tcPr>
          <w:p w:rsidR="00092308" w:rsidRPr="008B3B65" w:rsidRDefault="00092308" w:rsidP="00052D33">
            <w:pPr>
              <w:rPr>
                <w:i/>
                <w:sz w:val="20"/>
                <w:szCs w:val="20"/>
              </w:rPr>
            </w:pPr>
          </w:p>
        </w:tc>
        <w:tc>
          <w:tcPr>
            <w:tcW w:w="1417" w:type="dxa"/>
            <w:tcBorders>
              <w:top w:val="nil"/>
              <w:left w:val="single" w:sz="4" w:space="0" w:color="auto"/>
              <w:bottom w:val="nil"/>
              <w:right w:val="single" w:sz="4" w:space="0" w:color="auto"/>
            </w:tcBorders>
            <w:vAlign w:val="center"/>
          </w:tcPr>
          <w:p w:rsidR="00092308" w:rsidRPr="008B3B65" w:rsidRDefault="00092308" w:rsidP="00052D33">
            <w:pPr>
              <w:jc w:val="center"/>
              <w:rPr>
                <w:i/>
                <w:sz w:val="20"/>
                <w:szCs w:val="20"/>
              </w:rPr>
            </w:pPr>
          </w:p>
        </w:tc>
      </w:tr>
    </w:tbl>
    <w:p w:rsidR="00817CC2" w:rsidRPr="00B4262A" w:rsidRDefault="00817CC2" w:rsidP="00817CC2">
      <w:pPr>
        <w:rPr>
          <w:sz w:val="20"/>
          <w:szCs w:val="20"/>
        </w:rPr>
      </w:pPr>
    </w:p>
    <w:p w:rsidR="008B71AD" w:rsidRPr="008B71AD" w:rsidRDefault="008B71AD" w:rsidP="00530E39">
      <w:pPr>
        <w:overflowPunct w:val="0"/>
        <w:ind w:left="720"/>
        <w:jc w:val="both"/>
        <w:textAlignment w:val="baseline"/>
        <w:rPr>
          <w:szCs w:val="20"/>
        </w:rPr>
      </w:pPr>
    </w:p>
    <w:p w:rsidR="00373E0F" w:rsidRDefault="00E82BFA" w:rsidP="00014128">
      <w:pPr>
        <w:rPr>
          <w:sz w:val="20"/>
          <w:szCs w:val="20"/>
        </w:rPr>
      </w:pPr>
      <w:r w:rsidRPr="00E82BFA">
        <w:rPr>
          <w:sz w:val="20"/>
          <w:szCs w:val="20"/>
        </w:rPr>
        <w:t xml:space="preserve">Срок оказания услуг в течение 10 (десяти) рабочих дней </w:t>
      </w:r>
      <w:proofErr w:type="gramStart"/>
      <w:r w:rsidRPr="00E82BFA">
        <w:rPr>
          <w:sz w:val="20"/>
          <w:szCs w:val="20"/>
        </w:rPr>
        <w:t>с даты заключения</w:t>
      </w:r>
      <w:proofErr w:type="gramEnd"/>
      <w:r w:rsidRPr="00E82BFA">
        <w:rPr>
          <w:sz w:val="20"/>
          <w:szCs w:val="20"/>
        </w:rPr>
        <w:t xml:space="preserve"> Договора.</w:t>
      </w:r>
    </w:p>
    <w:p w:rsidR="00373E0F" w:rsidRDefault="00373E0F" w:rsidP="00014128">
      <w:pPr>
        <w:rPr>
          <w:sz w:val="20"/>
          <w:szCs w:val="20"/>
        </w:rPr>
      </w:pPr>
    </w:p>
    <w:p w:rsidR="00E82BFA" w:rsidRDefault="00E82BFA" w:rsidP="00014128">
      <w:pPr>
        <w:rPr>
          <w:sz w:val="20"/>
          <w:szCs w:val="20"/>
        </w:rPr>
      </w:pPr>
    </w:p>
    <w:p w:rsidR="00373E0F" w:rsidRPr="00373E0F" w:rsidRDefault="00373E0F" w:rsidP="00373E0F">
      <w:pPr>
        <w:tabs>
          <w:tab w:val="left" w:pos="4240"/>
        </w:tabs>
        <w:rPr>
          <w:sz w:val="20"/>
          <w:szCs w:val="20"/>
        </w:rPr>
      </w:pPr>
      <w:r w:rsidRPr="00373E0F">
        <w:rPr>
          <w:sz w:val="20"/>
          <w:szCs w:val="20"/>
        </w:rPr>
        <w:t>Заказчик:</w:t>
      </w:r>
      <w:r w:rsidRPr="00373E0F">
        <w:rPr>
          <w:sz w:val="20"/>
          <w:szCs w:val="20"/>
        </w:rPr>
        <w:tab/>
        <w:t xml:space="preserve">                 </w:t>
      </w:r>
      <w:r>
        <w:rPr>
          <w:sz w:val="20"/>
          <w:szCs w:val="20"/>
        </w:rPr>
        <w:t xml:space="preserve">  </w:t>
      </w:r>
      <w:r w:rsidRPr="00373E0F">
        <w:rPr>
          <w:sz w:val="20"/>
          <w:szCs w:val="20"/>
        </w:rPr>
        <w:t>Исполнитель:</w:t>
      </w:r>
    </w:p>
    <w:p w:rsidR="00373E0F" w:rsidRPr="00373E0F" w:rsidRDefault="00373E0F" w:rsidP="00373E0F">
      <w:pPr>
        <w:tabs>
          <w:tab w:val="left" w:pos="4240"/>
        </w:tabs>
        <w:rPr>
          <w:sz w:val="20"/>
          <w:szCs w:val="20"/>
        </w:rPr>
      </w:pPr>
    </w:p>
    <w:p w:rsidR="00373E0F" w:rsidRPr="00373E0F" w:rsidRDefault="00373E0F" w:rsidP="00373E0F">
      <w:pPr>
        <w:tabs>
          <w:tab w:val="left" w:pos="4240"/>
        </w:tabs>
        <w:rPr>
          <w:sz w:val="20"/>
          <w:szCs w:val="20"/>
        </w:rPr>
      </w:pPr>
      <w:r w:rsidRPr="00373E0F">
        <w:rPr>
          <w:sz w:val="20"/>
          <w:szCs w:val="20"/>
        </w:rPr>
        <w:t xml:space="preserve"> </w:t>
      </w:r>
    </w:p>
    <w:p w:rsidR="00373E0F" w:rsidRPr="00373E0F" w:rsidRDefault="00373E0F" w:rsidP="00373E0F">
      <w:pPr>
        <w:tabs>
          <w:tab w:val="left" w:pos="4240"/>
        </w:tabs>
        <w:rPr>
          <w:sz w:val="20"/>
          <w:szCs w:val="20"/>
        </w:rPr>
      </w:pPr>
    </w:p>
    <w:p w:rsidR="00373E0F" w:rsidRPr="00373E0F" w:rsidRDefault="00373E0F" w:rsidP="00373E0F">
      <w:pPr>
        <w:tabs>
          <w:tab w:val="left" w:pos="4240"/>
        </w:tabs>
        <w:rPr>
          <w:sz w:val="20"/>
          <w:szCs w:val="20"/>
        </w:rPr>
      </w:pPr>
      <w:r w:rsidRPr="00373E0F">
        <w:rPr>
          <w:sz w:val="20"/>
          <w:szCs w:val="20"/>
        </w:rPr>
        <w:t>___________________                                                                  _________________</w:t>
      </w:r>
    </w:p>
    <w:p w:rsidR="008B71AD" w:rsidRPr="00373E0F" w:rsidRDefault="00373E0F" w:rsidP="00373E0F">
      <w:pPr>
        <w:tabs>
          <w:tab w:val="left" w:pos="4240"/>
        </w:tabs>
        <w:rPr>
          <w:sz w:val="20"/>
          <w:szCs w:val="20"/>
        </w:rPr>
      </w:pPr>
      <w:proofErr w:type="spellStart"/>
      <w:r w:rsidRPr="00373E0F">
        <w:rPr>
          <w:sz w:val="20"/>
          <w:szCs w:val="20"/>
        </w:rPr>
        <w:t>м.п</w:t>
      </w:r>
      <w:proofErr w:type="spellEnd"/>
      <w:r w:rsidRPr="00373E0F">
        <w:rPr>
          <w:sz w:val="20"/>
          <w:szCs w:val="20"/>
        </w:rPr>
        <w:t xml:space="preserve">.                                                                                                  </w:t>
      </w:r>
      <w:proofErr w:type="spellStart"/>
      <w:r w:rsidRPr="00373E0F">
        <w:rPr>
          <w:sz w:val="20"/>
          <w:szCs w:val="20"/>
        </w:rPr>
        <w:t>м.п</w:t>
      </w:r>
      <w:proofErr w:type="spellEnd"/>
      <w:r w:rsidRPr="00373E0F">
        <w:rPr>
          <w:sz w:val="20"/>
          <w:szCs w:val="20"/>
        </w:rPr>
        <w:t>.</w:t>
      </w:r>
    </w:p>
    <w:sectPr w:rsidR="008B71AD" w:rsidRPr="00373E0F" w:rsidSect="00327F03">
      <w:headerReference w:type="default" r:id="rId9"/>
      <w:headerReference w:type="first" r:id="rId10"/>
      <w:pgSz w:w="11907" w:h="16840" w:code="9"/>
      <w:pgMar w:top="993" w:right="709" w:bottom="709" w:left="1701" w:header="720" w:footer="720" w:gutter="0"/>
      <w:cols w:space="6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5821" w:rsidRDefault="001C5821">
      <w:r>
        <w:separator/>
      </w:r>
    </w:p>
  </w:endnote>
  <w:endnote w:type="continuationSeparator" w:id="0">
    <w:p w:rsidR="001C5821" w:rsidRDefault="001C58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5821" w:rsidRDefault="001C5821">
      <w:r>
        <w:separator/>
      </w:r>
    </w:p>
  </w:footnote>
  <w:footnote w:type="continuationSeparator" w:id="0">
    <w:p w:rsidR="001C5821" w:rsidRDefault="001C58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7F03" w:rsidRPr="00730B34" w:rsidRDefault="00327F03" w:rsidP="00730B34">
    <w:pPr>
      <w:pStyle w:val="a6"/>
      <w:rPr>
        <w:lang w:val="ru-RU"/>
      </w:rPr>
    </w:pPr>
  </w:p>
  <w:p w:rsidR="00327F03" w:rsidRDefault="00327F03">
    <w:pPr>
      <w:pStyle w:val="a6"/>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30B34" w:rsidRDefault="00730B34">
    <w:pPr>
      <w:pStyle w:val="a6"/>
    </w:pPr>
  </w:p>
  <w:p w:rsidR="00730B34" w:rsidRDefault="00730B34">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78376E"/>
    <w:multiLevelType w:val="singleLevel"/>
    <w:tmpl w:val="54BC0D6A"/>
    <w:lvl w:ilvl="0">
      <w:start w:val="4"/>
      <w:numFmt w:val="decimal"/>
      <w:lvlText w:val="4.%1."/>
      <w:legacy w:legacy="1" w:legacySpace="0" w:legacyIndent="399"/>
      <w:lvlJc w:val="left"/>
      <w:rPr>
        <w:rFonts w:ascii="Times New Roman" w:hAnsi="Times New Roman" w:cs="Times New Roman" w:hint="default"/>
      </w:rPr>
    </w:lvl>
  </w:abstractNum>
  <w:abstractNum w:abstractNumId="1">
    <w:nsid w:val="0DDC65BD"/>
    <w:multiLevelType w:val="singleLevel"/>
    <w:tmpl w:val="AFF2851C"/>
    <w:lvl w:ilvl="0">
      <w:start w:val="1"/>
      <w:numFmt w:val="decimal"/>
      <w:lvlText w:val="3.%1."/>
      <w:legacy w:legacy="1" w:legacySpace="0" w:legacyIndent="389"/>
      <w:lvlJc w:val="left"/>
      <w:rPr>
        <w:rFonts w:ascii="Times New Roman" w:hAnsi="Times New Roman" w:cs="Times New Roman" w:hint="default"/>
      </w:rPr>
    </w:lvl>
  </w:abstractNum>
  <w:abstractNum w:abstractNumId="2">
    <w:nsid w:val="0EE5162B"/>
    <w:multiLevelType w:val="singleLevel"/>
    <w:tmpl w:val="C5E0A41E"/>
    <w:lvl w:ilvl="0">
      <w:start w:val="1"/>
      <w:numFmt w:val="decimal"/>
      <w:lvlText w:val="1.%1."/>
      <w:legacy w:legacy="1" w:legacySpace="0" w:legacyIndent="393"/>
      <w:lvlJc w:val="left"/>
      <w:rPr>
        <w:rFonts w:ascii="Times New Roman" w:hAnsi="Times New Roman" w:cs="Times New Roman" w:hint="default"/>
        <w:b w:val="0"/>
        <w:i w:val="0"/>
      </w:rPr>
    </w:lvl>
  </w:abstractNum>
  <w:abstractNum w:abstractNumId="3">
    <w:nsid w:val="1F182057"/>
    <w:multiLevelType w:val="singleLevel"/>
    <w:tmpl w:val="A724BB24"/>
    <w:lvl w:ilvl="0">
      <w:start w:val="1"/>
      <w:numFmt w:val="decimal"/>
      <w:lvlText w:val="5.2.%1."/>
      <w:legacy w:legacy="1" w:legacySpace="0" w:legacyIndent="547"/>
      <w:lvlJc w:val="left"/>
      <w:rPr>
        <w:rFonts w:ascii="Cambria" w:hAnsi="Cambria" w:hint="default"/>
      </w:rPr>
    </w:lvl>
  </w:abstractNum>
  <w:abstractNum w:abstractNumId="4">
    <w:nsid w:val="28365484"/>
    <w:multiLevelType w:val="singleLevel"/>
    <w:tmpl w:val="3FAAA792"/>
    <w:lvl w:ilvl="0">
      <w:start w:val="2"/>
      <w:numFmt w:val="decimal"/>
      <w:lvlText w:val="5.1.%1."/>
      <w:legacy w:legacy="1" w:legacySpace="0" w:legacyIndent="537"/>
      <w:lvlJc w:val="left"/>
      <w:rPr>
        <w:rFonts w:ascii="Cambria" w:hAnsi="Cambria" w:hint="default"/>
      </w:rPr>
    </w:lvl>
  </w:abstractNum>
  <w:abstractNum w:abstractNumId="5">
    <w:nsid w:val="284470F9"/>
    <w:multiLevelType w:val="hybridMultilevel"/>
    <w:tmpl w:val="8104E98A"/>
    <w:lvl w:ilvl="0" w:tplc="299E01F6">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6">
    <w:nsid w:val="2BEB03A2"/>
    <w:multiLevelType w:val="singleLevel"/>
    <w:tmpl w:val="2F4E3410"/>
    <w:lvl w:ilvl="0">
      <w:start w:val="1"/>
      <w:numFmt w:val="decimal"/>
      <w:lvlText w:val="7.%1."/>
      <w:legacy w:legacy="1" w:legacySpace="0" w:legacyIndent="398"/>
      <w:lvlJc w:val="left"/>
      <w:rPr>
        <w:rFonts w:ascii="Cambria" w:hAnsi="Cambria" w:hint="default"/>
      </w:rPr>
    </w:lvl>
  </w:abstractNum>
  <w:abstractNum w:abstractNumId="7">
    <w:nsid w:val="3A7D1CCE"/>
    <w:multiLevelType w:val="singleLevel"/>
    <w:tmpl w:val="9E129F22"/>
    <w:lvl w:ilvl="0">
      <w:start w:val="1"/>
      <w:numFmt w:val="decimal"/>
      <w:lvlText w:val="6.%1."/>
      <w:legacy w:legacy="1" w:legacySpace="0" w:legacyIndent="446"/>
      <w:lvlJc w:val="left"/>
      <w:rPr>
        <w:rFonts w:ascii="Cambria" w:hAnsi="Cambria" w:hint="default"/>
      </w:rPr>
    </w:lvl>
  </w:abstractNum>
  <w:abstractNum w:abstractNumId="8">
    <w:nsid w:val="576F0B90"/>
    <w:multiLevelType w:val="singleLevel"/>
    <w:tmpl w:val="54BC0D6A"/>
    <w:lvl w:ilvl="0">
      <w:start w:val="4"/>
      <w:numFmt w:val="decimal"/>
      <w:lvlText w:val="4.%1."/>
      <w:legacy w:legacy="1" w:legacySpace="0" w:legacyIndent="399"/>
      <w:lvlJc w:val="left"/>
      <w:rPr>
        <w:rFonts w:ascii="Times New Roman" w:hAnsi="Times New Roman" w:cs="Times New Roman" w:hint="default"/>
      </w:rPr>
    </w:lvl>
  </w:abstractNum>
  <w:abstractNum w:abstractNumId="9">
    <w:nsid w:val="613A30C9"/>
    <w:multiLevelType w:val="hybridMultilevel"/>
    <w:tmpl w:val="43AA48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E703FC"/>
    <w:multiLevelType w:val="singleLevel"/>
    <w:tmpl w:val="F6DE4654"/>
    <w:lvl w:ilvl="0">
      <w:start w:val="2"/>
      <w:numFmt w:val="decimal"/>
      <w:lvlText w:val="5.2.%1."/>
      <w:legacy w:legacy="1" w:legacySpace="0" w:legacyIndent="547"/>
      <w:lvlJc w:val="left"/>
      <w:rPr>
        <w:rFonts w:ascii="Cambria" w:hAnsi="Cambria" w:hint="default"/>
      </w:rPr>
    </w:lvl>
  </w:abstractNum>
  <w:abstractNum w:abstractNumId="11">
    <w:nsid w:val="775F3BCD"/>
    <w:multiLevelType w:val="singleLevel"/>
    <w:tmpl w:val="DA7206EA"/>
    <w:lvl w:ilvl="0">
      <w:start w:val="1"/>
      <w:numFmt w:val="decimal"/>
      <w:lvlText w:val="3.%1."/>
      <w:legacy w:legacy="1" w:legacySpace="0" w:legacyIndent="389"/>
      <w:lvlJc w:val="left"/>
      <w:rPr>
        <w:rFonts w:ascii="Times New Roman" w:hAnsi="Times New Roman" w:cs="Times New Roman" w:hint="default"/>
      </w:rPr>
    </w:lvl>
  </w:abstractNum>
  <w:abstractNum w:abstractNumId="12">
    <w:nsid w:val="78505CF8"/>
    <w:multiLevelType w:val="singleLevel"/>
    <w:tmpl w:val="CD2CA562"/>
    <w:lvl w:ilvl="0">
      <w:start w:val="1"/>
      <w:numFmt w:val="decimal"/>
      <w:lvlText w:val="1.%1."/>
      <w:legacy w:legacy="1" w:legacySpace="0" w:legacyIndent="398"/>
      <w:lvlJc w:val="left"/>
      <w:rPr>
        <w:rFonts w:ascii="Times New Roman" w:hAnsi="Times New Roman" w:cs="Times New Roman" w:hint="default"/>
      </w:rPr>
    </w:lvl>
  </w:abstractNum>
  <w:abstractNum w:abstractNumId="13">
    <w:nsid w:val="7B4A153E"/>
    <w:multiLevelType w:val="singleLevel"/>
    <w:tmpl w:val="52D06E34"/>
    <w:lvl w:ilvl="0">
      <w:start w:val="1"/>
      <w:numFmt w:val="decimal"/>
      <w:lvlText w:val="5.1.%1."/>
      <w:legacy w:legacy="1" w:legacySpace="0" w:legacyIndent="537"/>
      <w:lvlJc w:val="left"/>
      <w:rPr>
        <w:rFonts w:ascii="Cambria" w:hAnsi="Cambria" w:hint="default"/>
      </w:rPr>
    </w:lvl>
  </w:abstractNum>
  <w:abstractNum w:abstractNumId="14">
    <w:nsid w:val="7FCC1C91"/>
    <w:multiLevelType w:val="hybridMultilevel"/>
    <w:tmpl w:val="4C1AE3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11"/>
  </w:num>
  <w:num w:numId="3">
    <w:abstractNumId w:val="11"/>
    <w:lvlOverride w:ilvl="0">
      <w:lvl w:ilvl="0">
        <w:start w:val="1"/>
        <w:numFmt w:val="decimal"/>
        <w:lvlText w:val="3.%1."/>
        <w:legacy w:legacy="1" w:legacySpace="0" w:legacyIndent="384"/>
        <w:lvlJc w:val="left"/>
        <w:rPr>
          <w:rFonts w:ascii="Times New Roman" w:hAnsi="Times New Roman" w:cs="Times New Roman" w:hint="default"/>
          <w:color w:val="auto"/>
        </w:rPr>
      </w:lvl>
    </w:lvlOverride>
  </w:num>
  <w:num w:numId="4">
    <w:abstractNumId w:val="0"/>
  </w:num>
  <w:num w:numId="5">
    <w:abstractNumId w:val="12"/>
  </w:num>
  <w:num w:numId="6">
    <w:abstractNumId w:val="1"/>
  </w:num>
  <w:num w:numId="7">
    <w:abstractNumId w:val="1"/>
    <w:lvlOverride w:ilvl="0">
      <w:lvl w:ilvl="0">
        <w:start w:val="1"/>
        <w:numFmt w:val="decimal"/>
        <w:lvlText w:val="3.%1."/>
        <w:legacy w:legacy="1" w:legacySpace="0" w:legacyIndent="384"/>
        <w:lvlJc w:val="left"/>
        <w:rPr>
          <w:rFonts w:ascii="Times New Roman" w:hAnsi="Times New Roman" w:cs="Times New Roman" w:hint="default"/>
        </w:rPr>
      </w:lvl>
    </w:lvlOverride>
  </w:num>
  <w:num w:numId="8">
    <w:abstractNumId w:val="8"/>
  </w:num>
  <w:num w:numId="9">
    <w:abstractNumId w:val="13"/>
  </w:num>
  <w:num w:numId="10">
    <w:abstractNumId w:val="4"/>
  </w:num>
  <w:num w:numId="11">
    <w:abstractNumId w:val="3"/>
  </w:num>
  <w:num w:numId="12">
    <w:abstractNumId w:val="10"/>
  </w:num>
  <w:num w:numId="13">
    <w:abstractNumId w:val="7"/>
  </w:num>
  <w:num w:numId="14">
    <w:abstractNumId w:val="6"/>
  </w:num>
  <w:num w:numId="15">
    <w:abstractNumId w:val="5"/>
  </w:num>
  <w:num w:numId="16">
    <w:abstractNumId w:val="14"/>
  </w:num>
  <w:num w:numId="1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savePreviewPicture/>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50A2"/>
    <w:rsid w:val="00010802"/>
    <w:rsid w:val="00014128"/>
    <w:rsid w:val="00027D09"/>
    <w:rsid w:val="000519B3"/>
    <w:rsid w:val="00052D33"/>
    <w:rsid w:val="00062518"/>
    <w:rsid w:val="0006583A"/>
    <w:rsid w:val="000706F6"/>
    <w:rsid w:val="00070895"/>
    <w:rsid w:val="0009073C"/>
    <w:rsid w:val="00092308"/>
    <w:rsid w:val="000A39D7"/>
    <w:rsid w:val="000B1DA9"/>
    <w:rsid w:val="000D526E"/>
    <w:rsid w:val="000D55BA"/>
    <w:rsid w:val="000E3F1D"/>
    <w:rsid w:val="00103CBB"/>
    <w:rsid w:val="00110D0D"/>
    <w:rsid w:val="00122EC2"/>
    <w:rsid w:val="00124DD4"/>
    <w:rsid w:val="00133C8A"/>
    <w:rsid w:val="001340BF"/>
    <w:rsid w:val="00152618"/>
    <w:rsid w:val="00153A6B"/>
    <w:rsid w:val="001560A9"/>
    <w:rsid w:val="001605DD"/>
    <w:rsid w:val="00175235"/>
    <w:rsid w:val="00195D2A"/>
    <w:rsid w:val="001A10E7"/>
    <w:rsid w:val="001A7503"/>
    <w:rsid w:val="001C162C"/>
    <w:rsid w:val="001C241F"/>
    <w:rsid w:val="001C5821"/>
    <w:rsid w:val="001C6436"/>
    <w:rsid w:val="001D18C7"/>
    <w:rsid w:val="001D3D79"/>
    <w:rsid w:val="001E3770"/>
    <w:rsid w:val="0020708F"/>
    <w:rsid w:val="00207E0F"/>
    <w:rsid w:val="002172DE"/>
    <w:rsid w:val="00217D4E"/>
    <w:rsid w:val="002454AA"/>
    <w:rsid w:val="00253F00"/>
    <w:rsid w:val="00293FE4"/>
    <w:rsid w:val="002A1EAB"/>
    <w:rsid w:val="002B38CF"/>
    <w:rsid w:val="002D4D2A"/>
    <w:rsid w:val="002F5271"/>
    <w:rsid w:val="00301698"/>
    <w:rsid w:val="00307BA8"/>
    <w:rsid w:val="00326626"/>
    <w:rsid w:val="00327F03"/>
    <w:rsid w:val="00357EC6"/>
    <w:rsid w:val="00373E0F"/>
    <w:rsid w:val="00380537"/>
    <w:rsid w:val="00382F05"/>
    <w:rsid w:val="003832AE"/>
    <w:rsid w:val="003B5E40"/>
    <w:rsid w:val="003C15E7"/>
    <w:rsid w:val="003D50A2"/>
    <w:rsid w:val="003E5274"/>
    <w:rsid w:val="00430F91"/>
    <w:rsid w:val="00441B7D"/>
    <w:rsid w:val="0044736E"/>
    <w:rsid w:val="00456157"/>
    <w:rsid w:val="004859B5"/>
    <w:rsid w:val="004A13E0"/>
    <w:rsid w:val="004B67CD"/>
    <w:rsid w:val="004B6A63"/>
    <w:rsid w:val="004D1C2F"/>
    <w:rsid w:val="004F1C13"/>
    <w:rsid w:val="0050071C"/>
    <w:rsid w:val="0050628F"/>
    <w:rsid w:val="00523023"/>
    <w:rsid w:val="00530E39"/>
    <w:rsid w:val="005317D1"/>
    <w:rsid w:val="00544CAC"/>
    <w:rsid w:val="0055702C"/>
    <w:rsid w:val="00575A00"/>
    <w:rsid w:val="00587CF3"/>
    <w:rsid w:val="00590E27"/>
    <w:rsid w:val="005A032B"/>
    <w:rsid w:val="005A033A"/>
    <w:rsid w:val="005A4A92"/>
    <w:rsid w:val="005A78E4"/>
    <w:rsid w:val="005C2599"/>
    <w:rsid w:val="005C3582"/>
    <w:rsid w:val="005C68EB"/>
    <w:rsid w:val="005D0CD2"/>
    <w:rsid w:val="005D3568"/>
    <w:rsid w:val="005E4750"/>
    <w:rsid w:val="005F61D5"/>
    <w:rsid w:val="005F7C5D"/>
    <w:rsid w:val="006158F6"/>
    <w:rsid w:val="0062777F"/>
    <w:rsid w:val="006321C2"/>
    <w:rsid w:val="00645153"/>
    <w:rsid w:val="00657820"/>
    <w:rsid w:val="006919F0"/>
    <w:rsid w:val="006A5C3A"/>
    <w:rsid w:val="006B2153"/>
    <w:rsid w:val="006B789C"/>
    <w:rsid w:val="006C4212"/>
    <w:rsid w:val="006D19F0"/>
    <w:rsid w:val="006E1BF6"/>
    <w:rsid w:val="00715283"/>
    <w:rsid w:val="007255A3"/>
    <w:rsid w:val="00730B34"/>
    <w:rsid w:val="0075088F"/>
    <w:rsid w:val="00760505"/>
    <w:rsid w:val="007A14D9"/>
    <w:rsid w:val="007A6334"/>
    <w:rsid w:val="007B3C48"/>
    <w:rsid w:val="007C0F39"/>
    <w:rsid w:val="007C55CE"/>
    <w:rsid w:val="007D1385"/>
    <w:rsid w:val="007D23CD"/>
    <w:rsid w:val="00802C74"/>
    <w:rsid w:val="008035C1"/>
    <w:rsid w:val="00817CC2"/>
    <w:rsid w:val="00825319"/>
    <w:rsid w:val="00850C45"/>
    <w:rsid w:val="008943DF"/>
    <w:rsid w:val="0089734F"/>
    <w:rsid w:val="008B4072"/>
    <w:rsid w:val="008B71AD"/>
    <w:rsid w:val="008C3CD7"/>
    <w:rsid w:val="008C5F98"/>
    <w:rsid w:val="008D7EAD"/>
    <w:rsid w:val="008E0025"/>
    <w:rsid w:val="008E3F47"/>
    <w:rsid w:val="008F1466"/>
    <w:rsid w:val="008F5FE6"/>
    <w:rsid w:val="00901450"/>
    <w:rsid w:val="00926E4D"/>
    <w:rsid w:val="009468F4"/>
    <w:rsid w:val="00974A7A"/>
    <w:rsid w:val="00993FAC"/>
    <w:rsid w:val="009A5C6D"/>
    <w:rsid w:val="009B021C"/>
    <w:rsid w:val="009E029B"/>
    <w:rsid w:val="009E07FD"/>
    <w:rsid w:val="009E1056"/>
    <w:rsid w:val="009F06E4"/>
    <w:rsid w:val="00A026F5"/>
    <w:rsid w:val="00A03412"/>
    <w:rsid w:val="00A14C94"/>
    <w:rsid w:val="00A264A3"/>
    <w:rsid w:val="00A37BE4"/>
    <w:rsid w:val="00A44D86"/>
    <w:rsid w:val="00A537B3"/>
    <w:rsid w:val="00A773CB"/>
    <w:rsid w:val="00A83E11"/>
    <w:rsid w:val="00A849F5"/>
    <w:rsid w:val="00A9642E"/>
    <w:rsid w:val="00AA1EE2"/>
    <w:rsid w:val="00AE76E5"/>
    <w:rsid w:val="00AF5C64"/>
    <w:rsid w:val="00B4262A"/>
    <w:rsid w:val="00B4598A"/>
    <w:rsid w:val="00B5201A"/>
    <w:rsid w:val="00B61721"/>
    <w:rsid w:val="00B73F03"/>
    <w:rsid w:val="00B82B57"/>
    <w:rsid w:val="00B82E63"/>
    <w:rsid w:val="00B86DA7"/>
    <w:rsid w:val="00B87171"/>
    <w:rsid w:val="00B94ADB"/>
    <w:rsid w:val="00BB5606"/>
    <w:rsid w:val="00BC32D6"/>
    <w:rsid w:val="00BC5FCB"/>
    <w:rsid w:val="00C06518"/>
    <w:rsid w:val="00C46178"/>
    <w:rsid w:val="00C50AEC"/>
    <w:rsid w:val="00C5362B"/>
    <w:rsid w:val="00C6282D"/>
    <w:rsid w:val="00C9602E"/>
    <w:rsid w:val="00CA03D4"/>
    <w:rsid w:val="00CA4F9B"/>
    <w:rsid w:val="00CD784D"/>
    <w:rsid w:val="00CE2CBD"/>
    <w:rsid w:val="00D106B4"/>
    <w:rsid w:val="00D1428C"/>
    <w:rsid w:val="00D31FFA"/>
    <w:rsid w:val="00D467CE"/>
    <w:rsid w:val="00D474FC"/>
    <w:rsid w:val="00D51918"/>
    <w:rsid w:val="00D525B8"/>
    <w:rsid w:val="00D551D7"/>
    <w:rsid w:val="00D65D1E"/>
    <w:rsid w:val="00DA0077"/>
    <w:rsid w:val="00DA3171"/>
    <w:rsid w:val="00DC5C0C"/>
    <w:rsid w:val="00DC7F8B"/>
    <w:rsid w:val="00DD171B"/>
    <w:rsid w:val="00DE4771"/>
    <w:rsid w:val="00DF1293"/>
    <w:rsid w:val="00DF4161"/>
    <w:rsid w:val="00DF4473"/>
    <w:rsid w:val="00E01079"/>
    <w:rsid w:val="00E55D45"/>
    <w:rsid w:val="00E6083F"/>
    <w:rsid w:val="00E61CFC"/>
    <w:rsid w:val="00E62487"/>
    <w:rsid w:val="00E65202"/>
    <w:rsid w:val="00E65442"/>
    <w:rsid w:val="00E82BFA"/>
    <w:rsid w:val="00E85150"/>
    <w:rsid w:val="00E87B45"/>
    <w:rsid w:val="00EB4B2E"/>
    <w:rsid w:val="00EC6787"/>
    <w:rsid w:val="00ED5246"/>
    <w:rsid w:val="00ED5266"/>
    <w:rsid w:val="00ED6A56"/>
    <w:rsid w:val="00EF6097"/>
    <w:rsid w:val="00F061D1"/>
    <w:rsid w:val="00F15428"/>
    <w:rsid w:val="00F371CA"/>
    <w:rsid w:val="00F47830"/>
    <w:rsid w:val="00F768EA"/>
    <w:rsid w:val="00FA1E12"/>
    <w:rsid w:val="00FA7071"/>
    <w:rsid w:val="00FD0A4F"/>
    <w:rsid w:val="00FD4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CC2"/>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75235"/>
    <w:pPr>
      <w:spacing w:line="259" w:lineRule="exact"/>
      <w:ind w:firstLine="288"/>
    </w:pPr>
  </w:style>
  <w:style w:type="paragraph" w:customStyle="1" w:styleId="Style2">
    <w:name w:val="Style2"/>
    <w:basedOn w:val="a"/>
    <w:uiPriority w:val="99"/>
    <w:rsid w:val="00175235"/>
  </w:style>
  <w:style w:type="paragraph" w:customStyle="1" w:styleId="Style3">
    <w:name w:val="Style3"/>
    <w:basedOn w:val="a"/>
    <w:uiPriority w:val="99"/>
    <w:rsid w:val="00175235"/>
    <w:pPr>
      <w:spacing w:line="253" w:lineRule="exact"/>
      <w:ind w:firstLine="715"/>
      <w:jc w:val="both"/>
    </w:pPr>
  </w:style>
  <w:style w:type="paragraph" w:customStyle="1" w:styleId="Style4">
    <w:name w:val="Style4"/>
    <w:basedOn w:val="a"/>
    <w:uiPriority w:val="99"/>
    <w:rsid w:val="00175235"/>
  </w:style>
  <w:style w:type="paragraph" w:customStyle="1" w:styleId="Style5">
    <w:name w:val="Style5"/>
    <w:basedOn w:val="a"/>
    <w:uiPriority w:val="99"/>
    <w:rsid w:val="00175235"/>
    <w:pPr>
      <w:spacing w:line="254" w:lineRule="exact"/>
      <w:ind w:firstLine="701"/>
    </w:pPr>
  </w:style>
  <w:style w:type="paragraph" w:customStyle="1" w:styleId="Style6">
    <w:name w:val="Style6"/>
    <w:basedOn w:val="a"/>
    <w:uiPriority w:val="99"/>
    <w:rsid w:val="00175235"/>
  </w:style>
  <w:style w:type="paragraph" w:customStyle="1" w:styleId="Style7">
    <w:name w:val="Style7"/>
    <w:basedOn w:val="a"/>
    <w:uiPriority w:val="99"/>
    <w:rsid w:val="00175235"/>
  </w:style>
  <w:style w:type="character" w:customStyle="1" w:styleId="FontStyle11">
    <w:name w:val="Font Style11"/>
    <w:uiPriority w:val="99"/>
    <w:rsid w:val="00175235"/>
    <w:rPr>
      <w:rFonts w:ascii="Times New Roman" w:hAnsi="Times New Roman" w:cs="Times New Roman"/>
      <w:b/>
      <w:bCs/>
      <w:sz w:val="18"/>
      <w:szCs w:val="18"/>
    </w:rPr>
  </w:style>
  <w:style w:type="character" w:customStyle="1" w:styleId="FontStyle12">
    <w:name w:val="Font Style12"/>
    <w:uiPriority w:val="99"/>
    <w:rsid w:val="00175235"/>
    <w:rPr>
      <w:rFonts w:ascii="Times New Roman" w:hAnsi="Times New Roman" w:cs="Times New Roman"/>
      <w:spacing w:val="10"/>
      <w:sz w:val="18"/>
      <w:szCs w:val="18"/>
    </w:rPr>
  </w:style>
  <w:style w:type="character" w:customStyle="1" w:styleId="FontStyle13">
    <w:name w:val="Font Style13"/>
    <w:uiPriority w:val="99"/>
    <w:rsid w:val="00175235"/>
    <w:rPr>
      <w:rFonts w:ascii="Times New Roman" w:hAnsi="Times New Roman" w:cs="Times New Roman"/>
      <w:b/>
      <w:bCs/>
      <w:i/>
      <w:iCs/>
      <w:spacing w:val="-10"/>
      <w:sz w:val="18"/>
      <w:szCs w:val="18"/>
    </w:rPr>
  </w:style>
  <w:style w:type="character" w:customStyle="1" w:styleId="FontStyle14">
    <w:name w:val="Font Style14"/>
    <w:uiPriority w:val="99"/>
    <w:rsid w:val="00175235"/>
    <w:rPr>
      <w:rFonts w:ascii="Arial Narrow" w:hAnsi="Arial Narrow" w:cs="Arial Narrow"/>
      <w:b/>
      <w:bCs/>
      <w:sz w:val="22"/>
      <w:szCs w:val="22"/>
    </w:rPr>
  </w:style>
  <w:style w:type="character" w:styleId="a3">
    <w:name w:val="Hyperlink"/>
    <w:uiPriority w:val="99"/>
    <w:rsid w:val="00175235"/>
    <w:rPr>
      <w:color w:val="0066CC"/>
      <w:u w:val="single"/>
    </w:rPr>
  </w:style>
  <w:style w:type="paragraph" w:styleId="a4">
    <w:name w:val="Document Map"/>
    <w:basedOn w:val="a"/>
    <w:link w:val="a5"/>
    <w:uiPriority w:val="99"/>
    <w:semiHidden/>
    <w:unhideWhenUsed/>
    <w:rsid w:val="00BC5FCB"/>
    <w:rPr>
      <w:rFonts w:ascii="Tahoma" w:hAnsi="Tahoma"/>
      <w:sz w:val="16"/>
      <w:szCs w:val="16"/>
      <w:lang w:val="x-none" w:eastAsia="x-none"/>
    </w:rPr>
  </w:style>
  <w:style w:type="character" w:customStyle="1" w:styleId="a5">
    <w:name w:val="Схема документа Знак"/>
    <w:link w:val="a4"/>
    <w:uiPriority w:val="99"/>
    <w:semiHidden/>
    <w:rsid w:val="00BC5FCB"/>
    <w:rPr>
      <w:rFonts w:ascii="Tahoma" w:hAnsi="Tahoma" w:cs="Tahoma"/>
      <w:sz w:val="16"/>
      <w:szCs w:val="16"/>
    </w:rPr>
  </w:style>
  <w:style w:type="paragraph" w:styleId="a6">
    <w:name w:val="header"/>
    <w:basedOn w:val="a"/>
    <w:link w:val="a7"/>
    <w:uiPriority w:val="99"/>
    <w:unhideWhenUsed/>
    <w:rsid w:val="00BC5FCB"/>
    <w:pPr>
      <w:tabs>
        <w:tab w:val="center" w:pos="4677"/>
        <w:tab w:val="right" w:pos="9355"/>
      </w:tabs>
    </w:pPr>
    <w:rPr>
      <w:lang w:val="x-none" w:eastAsia="x-none"/>
    </w:rPr>
  </w:style>
  <w:style w:type="character" w:customStyle="1" w:styleId="a7">
    <w:name w:val="Верхний колонтитул Знак"/>
    <w:link w:val="a6"/>
    <w:uiPriority w:val="99"/>
    <w:rsid w:val="00BC5FCB"/>
    <w:rPr>
      <w:rFonts w:hAnsi="Times New Roman"/>
      <w:sz w:val="24"/>
      <w:szCs w:val="24"/>
    </w:rPr>
  </w:style>
  <w:style w:type="paragraph" w:styleId="a8">
    <w:name w:val="footer"/>
    <w:basedOn w:val="a"/>
    <w:link w:val="a9"/>
    <w:uiPriority w:val="99"/>
    <w:unhideWhenUsed/>
    <w:rsid w:val="00BC5FCB"/>
    <w:pPr>
      <w:tabs>
        <w:tab w:val="center" w:pos="4677"/>
        <w:tab w:val="right" w:pos="9355"/>
      </w:tabs>
    </w:pPr>
    <w:rPr>
      <w:lang w:val="x-none" w:eastAsia="x-none"/>
    </w:rPr>
  </w:style>
  <w:style w:type="character" w:customStyle="1" w:styleId="a9">
    <w:name w:val="Нижний колонтитул Знак"/>
    <w:link w:val="a8"/>
    <w:uiPriority w:val="99"/>
    <w:rsid w:val="00BC5FCB"/>
    <w:rPr>
      <w:rFonts w:hAnsi="Times New Roman"/>
      <w:sz w:val="24"/>
      <w:szCs w:val="24"/>
    </w:rPr>
  </w:style>
  <w:style w:type="paragraph" w:customStyle="1" w:styleId="ConsPlusNormal">
    <w:name w:val="ConsPlusNormal"/>
    <w:link w:val="ConsPlusNormal0"/>
    <w:rsid w:val="00FA1E12"/>
    <w:pPr>
      <w:widowControl w:val="0"/>
      <w:autoSpaceDE w:val="0"/>
      <w:autoSpaceDN w:val="0"/>
      <w:adjustRightInd w:val="0"/>
      <w:ind w:firstLine="720"/>
    </w:pPr>
    <w:rPr>
      <w:rFonts w:ascii="Arial" w:hAnsi="Arial" w:cs="Arial"/>
    </w:rPr>
  </w:style>
  <w:style w:type="paragraph" w:styleId="aa">
    <w:name w:val="Body Text"/>
    <w:basedOn w:val="a"/>
    <w:link w:val="ab"/>
    <w:rsid w:val="00FA1E12"/>
    <w:pPr>
      <w:widowControl/>
      <w:autoSpaceDE/>
      <w:autoSpaceDN/>
      <w:adjustRightInd/>
      <w:spacing w:after="120" w:line="288" w:lineRule="auto"/>
      <w:ind w:firstLine="567"/>
      <w:jc w:val="both"/>
    </w:pPr>
    <w:rPr>
      <w:sz w:val="28"/>
      <w:szCs w:val="28"/>
      <w:lang w:val="x-none" w:eastAsia="x-none"/>
    </w:rPr>
  </w:style>
  <w:style w:type="character" w:customStyle="1" w:styleId="ab">
    <w:name w:val="Основной текст Знак"/>
    <w:link w:val="aa"/>
    <w:rsid w:val="00FA1E12"/>
    <w:rPr>
      <w:rFonts w:hAnsi="Times New Roman"/>
      <w:sz w:val="28"/>
      <w:szCs w:val="28"/>
    </w:rPr>
  </w:style>
  <w:style w:type="paragraph" w:customStyle="1" w:styleId="ac">
    <w:name w:val="Обычный + по ширине"/>
    <w:basedOn w:val="a"/>
    <w:rsid w:val="00FA1E12"/>
    <w:pPr>
      <w:widowControl/>
      <w:autoSpaceDE/>
      <w:autoSpaceDN/>
      <w:adjustRightInd/>
      <w:jc w:val="both"/>
    </w:pPr>
  </w:style>
  <w:style w:type="paragraph" w:customStyle="1" w:styleId="ConsNormal">
    <w:name w:val="ConsNormal"/>
    <w:semiHidden/>
    <w:rsid w:val="00FA1E12"/>
    <w:pPr>
      <w:widowControl w:val="0"/>
      <w:autoSpaceDE w:val="0"/>
      <w:autoSpaceDN w:val="0"/>
      <w:adjustRightInd w:val="0"/>
      <w:ind w:right="19772" w:firstLine="720"/>
    </w:pPr>
    <w:rPr>
      <w:rFonts w:ascii="Arial" w:hAnsi="Arial" w:cs="Arial"/>
    </w:rPr>
  </w:style>
  <w:style w:type="paragraph" w:customStyle="1" w:styleId="1">
    <w:name w:val="Без интервала1"/>
    <w:rsid w:val="00FA1E12"/>
    <w:rPr>
      <w:rFonts w:ascii="Calibri"/>
      <w:sz w:val="22"/>
      <w:szCs w:val="22"/>
    </w:rPr>
  </w:style>
  <w:style w:type="paragraph" w:styleId="ad">
    <w:name w:val="No Spacing"/>
    <w:link w:val="ae"/>
    <w:qFormat/>
    <w:rsid w:val="00D51918"/>
    <w:rPr>
      <w:rFonts w:ascii="Calibri"/>
      <w:sz w:val="22"/>
      <w:szCs w:val="22"/>
    </w:rPr>
  </w:style>
  <w:style w:type="paragraph" w:customStyle="1" w:styleId="10">
    <w:name w:val="Без интервала1"/>
    <w:rsid w:val="00D51918"/>
    <w:rPr>
      <w:rFonts w:ascii="Calibri"/>
      <w:sz w:val="22"/>
      <w:szCs w:val="22"/>
    </w:rPr>
  </w:style>
  <w:style w:type="character" w:customStyle="1" w:styleId="ae">
    <w:name w:val="Без интервала Знак"/>
    <w:link w:val="ad"/>
    <w:locked/>
    <w:rsid w:val="00D51918"/>
    <w:rPr>
      <w:rFonts w:ascii="Calibri"/>
      <w:sz w:val="22"/>
      <w:szCs w:val="22"/>
      <w:lang w:bidi="ar-SA"/>
    </w:rPr>
  </w:style>
  <w:style w:type="paragraph" w:customStyle="1" w:styleId="12">
    <w:name w:val="Обычный12"/>
    <w:rsid w:val="00D51918"/>
    <w:pPr>
      <w:widowControl w:val="0"/>
      <w:spacing w:line="300" w:lineRule="auto"/>
      <w:ind w:firstLine="720"/>
      <w:jc w:val="both"/>
    </w:pPr>
    <w:rPr>
      <w:rFonts w:hAnsi="Times New Roman"/>
      <w:sz w:val="24"/>
    </w:rPr>
  </w:style>
  <w:style w:type="character" w:customStyle="1" w:styleId="CharChar">
    <w:name w:val="Обычный Char Char"/>
    <w:link w:val="11"/>
    <w:locked/>
    <w:rsid w:val="005A032B"/>
    <w:rPr>
      <w:rFonts w:hAnsi="Times New Roman"/>
      <w:sz w:val="24"/>
      <w:lang w:val="ru-RU" w:eastAsia="ru-RU" w:bidi="ar-SA"/>
    </w:rPr>
  </w:style>
  <w:style w:type="paragraph" w:customStyle="1" w:styleId="11">
    <w:name w:val="Обычный1"/>
    <w:link w:val="CharChar"/>
    <w:rsid w:val="005A032B"/>
    <w:pPr>
      <w:widowControl w:val="0"/>
      <w:spacing w:line="300" w:lineRule="auto"/>
      <w:ind w:firstLine="720"/>
      <w:jc w:val="both"/>
    </w:pPr>
    <w:rPr>
      <w:rFonts w:hAnsi="Times New Roman"/>
      <w:sz w:val="24"/>
    </w:rPr>
  </w:style>
  <w:style w:type="character" w:customStyle="1" w:styleId="ConsPlusNormal0">
    <w:name w:val="ConsPlusNormal Знак"/>
    <w:link w:val="ConsPlusNormal"/>
    <w:locked/>
    <w:rsid w:val="005A032B"/>
    <w:rPr>
      <w:rFonts w:ascii="Arial" w:hAnsi="Arial" w:cs="Arial"/>
      <w:lang w:val="ru-RU" w:eastAsia="ru-RU" w:bidi="ar-SA"/>
    </w:rPr>
  </w:style>
  <w:style w:type="paragraph" w:styleId="af">
    <w:name w:val="Balloon Text"/>
    <w:basedOn w:val="a"/>
    <w:link w:val="af0"/>
    <w:uiPriority w:val="99"/>
    <w:semiHidden/>
    <w:unhideWhenUsed/>
    <w:rsid w:val="009E1056"/>
    <w:rPr>
      <w:rFonts w:ascii="Tahoma" w:hAnsi="Tahoma" w:cs="Tahoma"/>
      <w:sz w:val="16"/>
      <w:szCs w:val="16"/>
    </w:rPr>
  </w:style>
  <w:style w:type="character" w:customStyle="1" w:styleId="af0">
    <w:name w:val="Текст выноски Знак"/>
    <w:link w:val="af"/>
    <w:uiPriority w:val="99"/>
    <w:semiHidden/>
    <w:rsid w:val="009E1056"/>
    <w:rPr>
      <w:rFonts w:ascii="Tahoma" w:hAnsi="Tahoma" w:cs="Tahoma"/>
      <w:sz w:val="16"/>
      <w:szCs w:val="16"/>
    </w:rPr>
  </w:style>
  <w:style w:type="table" w:styleId="af1">
    <w:name w:val="Table Grid"/>
    <w:basedOn w:val="a1"/>
    <w:uiPriority w:val="59"/>
    <w:rsid w:val="00156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7CC2"/>
    <w:pPr>
      <w:widowControl w:val="0"/>
      <w:autoSpaceDE w:val="0"/>
      <w:autoSpaceDN w:val="0"/>
      <w:adjustRightInd w:val="0"/>
    </w:pPr>
    <w:rPr>
      <w:rFonts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1"/>
    <w:basedOn w:val="a"/>
    <w:uiPriority w:val="99"/>
    <w:rsid w:val="00175235"/>
    <w:pPr>
      <w:spacing w:line="259" w:lineRule="exact"/>
      <w:ind w:firstLine="288"/>
    </w:pPr>
  </w:style>
  <w:style w:type="paragraph" w:customStyle="1" w:styleId="Style2">
    <w:name w:val="Style2"/>
    <w:basedOn w:val="a"/>
    <w:uiPriority w:val="99"/>
    <w:rsid w:val="00175235"/>
  </w:style>
  <w:style w:type="paragraph" w:customStyle="1" w:styleId="Style3">
    <w:name w:val="Style3"/>
    <w:basedOn w:val="a"/>
    <w:uiPriority w:val="99"/>
    <w:rsid w:val="00175235"/>
    <w:pPr>
      <w:spacing w:line="253" w:lineRule="exact"/>
      <w:ind w:firstLine="715"/>
      <w:jc w:val="both"/>
    </w:pPr>
  </w:style>
  <w:style w:type="paragraph" w:customStyle="1" w:styleId="Style4">
    <w:name w:val="Style4"/>
    <w:basedOn w:val="a"/>
    <w:uiPriority w:val="99"/>
    <w:rsid w:val="00175235"/>
  </w:style>
  <w:style w:type="paragraph" w:customStyle="1" w:styleId="Style5">
    <w:name w:val="Style5"/>
    <w:basedOn w:val="a"/>
    <w:uiPriority w:val="99"/>
    <w:rsid w:val="00175235"/>
    <w:pPr>
      <w:spacing w:line="254" w:lineRule="exact"/>
      <w:ind w:firstLine="701"/>
    </w:pPr>
  </w:style>
  <w:style w:type="paragraph" w:customStyle="1" w:styleId="Style6">
    <w:name w:val="Style6"/>
    <w:basedOn w:val="a"/>
    <w:uiPriority w:val="99"/>
    <w:rsid w:val="00175235"/>
  </w:style>
  <w:style w:type="paragraph" w:customStyle="1" w:styleId="Style7">
    <w:name w:val="Style7"/>
    <w:basedOn w:val="a"/>
    <w:uiPriority w:val="99"/>
    <w:rsid w:val="00175235"/>
  </w:style>
  <w:style w:type="character" w:customStyle="1" w:styleId="FontStyle11">
    <w:name w:val="Font Style11"/>
    <w:uiPriority w:val="99"/>
    <w:rsid w:val="00175235"/>
    <w:rPr>
      <w:rFonts w:ascii="Times New Roman" w:hAnsi="Times New Roman" w:cs="Times New Roman"/>
      <w:b/>
      <w:bCs/>
      <w:sz w:val="18"/>
      <w:szCs w:val="18"/>
    </w:rPr>
  </w:style>
  <w:style w:type="character" w:customStyle="1" w:styleId="FontStyle12">
    <w:name w:val="Font Style12"/>
    <w:uiPriority w:val="99"/>
    <w:rsid w:val="00175235"/>
    <w:rPr>
      <w:rFonts w:ascii="Times New Roman" w:hAnsi="Times New Roman" w:cs="Times New Roman"/>
      <w:spacing w:val="10"/>
      <w:sz w:val="18"/>
      <w:szCs w:val="18"/>
    </w:rPr>
  </w:style>
  <w:style w:type="character" w:customStyle="1" w:styleId="FontStyle13">
    <w:name w:val="Font Style13"/>
    <w:uiPriority w:val="99"/>
    <w:rsid w:val="00175235"/>
    <w:rPr>
      <w:rFonts w:ascii="Times New Roman" w:hAnsi="Times New Roman" w:cs="Times New Roman"/>
      <w:b/>
      <w:bCs/>
      <w:i/>
      <w:iCs/>
      <w:spacing w:val="-10"/>
      <w:sz w:val="18"/>
      <w:szCs w:val="18"/>
    </w:rPr>
  </w:style>
  <w:style w:type="character" w:customStyle="1" w:styleId="FontStyle14">
    <w:name w:val="Font Style14"/>
    <w:uiPriority w:val="99"/>
    <w:rsid w:val="00175235"/>
    <w:rPr>
      <w:rFonts w:ascii="Arial Narrow" w:hAnsi="Arial Narrow" w:cs="Arial Narrow"/>
      <w:b/>
      <w:bCs/>
      <w:sz w:val="22"/>
      <w:szCs w:val="22"/>
    </w:rPr>
  </w:style>
  <w:style w:type="character" w:styleId="a3">
    <w:name w:val="Hyperlink"/>
    <w:uiPriority w:val="99"/>
    <w:rsid w:val="00175235"/>
    <w:rPr>
      <w:color w:val="0066CC"/>
      <w:u w:val="single"/>
    </w:rPr>
  </w:style>
  <w:style w:type="paragraph" w:styleId="a4">
    <w:name w:val="Document Map"/>
    <w:basedOn w:val="a"/>
    <w:link w:val="a5"/>
    <w:uiPriority w:val="99"/>
    <w:semiHidden/>
    <w:unhideWhenUsed/>
    <w:rsid w:val="00BC5FCB"/>
    <w:rPr>
      <w:rFonts w:ascii="Tahoma" w:hAnsi="Tahoma"/>
      <w:sz w:val="16"/>
      <w:szCs w:val="16"/>
      <w:lang w:val="x-none" w:eastAsia="x-none"/>
    </w:rPr>
  </w:style>
  <w:style w:type="character" w:customStyle="1" w:styleId="a5">
    <w:name w:val="Схема документа Знак"/>
    <w:link w:val="a4"/>
    <w:uiPriority w:val="99"/>
    <w:semiHidden/>
    <w:rsid w:val="00BC5FCB"/>
    <w:rPr>
      <w:rFonts w:ascii="Tahoma" w:hAnsi="Tahoma" w:cs="Tahoma"/>
      <w:sz w:val="16"/>
      <w:szCs w:val="16"/>
    </w:rPr>
  </w:style>
  <w:style w:type="paragraph" w:styleId="a6">
    <w:name w:val="header"/>
    <w:basedOn w:val="a"/>
    <w:link w:val="a7"/>
    <w:uiPriority w:val="99"/>
    <w:unhideWhenUsed/>
    <w:rsid w:val="00BC5FCB"/>
    <w:pPr>
      <w:tabs>
        <w:tab w:val="center" w:pos="4677"/>
        <w:tab w:val="right" w:pos="9355"/>
      </w:tabs>
    </w:pPr>
    <w:rPr>
      <w:lang w:val="x-none" w:eastAsia="x-none"/>
    </w:rPr>
  </w:style>
  <w:style w:type="character" w:customStyle="1" w:styleId="a7">
    <w:name w:val="Верхний колонтитул Знак"/>
    <w:link w:val="a6"/>
    <w:uiPriority w:val="99"/>
    <w:rsid w:val="00BC5FCB"/>
    <w:rPr>
      <w:rFonts w:hAnsi="Times New Roman"/>
      <w:sz w:val="24"/>
      <w:szCs w:val="24"/>
    </w:rPr>
  </w:style>
  <w:style w:type="paragraph" w:styleId="a8">
    <w:name w:val="footer"/>
    <w:basedOn w:val="a"/>
    <w:link w:val="a9"/>
    <w:uiPriority w:val="99"/>
    <w:unhideWhenUsed/>
    <w:rsid w:val="00BC5FCB"/>
    <w:pPr>
      <w:tabs>
        <w:tab w:val="center" w:pos="4677"/>
        <w:tab w:val="right" w:pos="9355"/>
      </w:tabs>
    </w:pPr>
    <w:rPr>
      <w:lang w:val="x-none" w:eastAsia="x-none"/>
    </w:rPr>
  </w:style>
  <w:style w:type="character" w:customStyle="1" w:styleId="a9">
    <w:name w:val="Нижний колонтитул Знак"/>
    <w:link w:val="a8"/>
    <w:uiPriority w:val="99"/>
    <w:rsid w:val="00BC5FCB"/>
    <w:rPr>
      <w:rFonts w:hAnsi="Times New Roman"/>
      <w:sz w:val="24"/>
      <w:szCs w:val="24"/>
    </w:rPr>
  </w:style>
  <w:style w:type="paragraph" w:customStyle="1" w:styleId="ConsPlusNormal">
    <w:name w:val="ConsPlusNormal"/>
    <w:link w:val="ConsPlusNormal0"/>
    <w:rsid w:val="00FA1E12"/>
    <w:pPr>
      <w:widowControl w:val="0"/>
      <w:autoSpaceDE w:val="0"/>
      <w:autoSpaceDN w:val="0"/>
      <w:adjustRightInd w:val="0"/>
      <w:ind w:firstLine="720"/>
    </w:pPr>
    <w:rPr>
      <w:rFonts w:ascii="Arial" w:hAnsi="Arial" w:cs="Arial"/>
    </w:rPr>
  </w:style>
  <w:style w:type="paragraph" w:styleId="aa">
    <w:name w:val="Body Text"/>
    <w:basedOn w:val="a"/>
    <w:link w:val="ab"/>
    <w:rsid w:val="00FA1E12"/>
    <w:pPr>
      <w:widowControl/>
      <w:autoSpaceDE/>
      <w:autoSpaceDN/>
      <w:adjustRightInd/>
      <w:spacing w:after="120" w:line="288" w:lineRule="auto"/>
      <w:ind w:firstLine="567"/>
      <w:jc w:val="both"/>
    </w:pPr>
    <w:rPr>
      <w:sz w:val="28"/>
      <w:szCs w:val="28"/>
      <w:lang w:val="x-none" w:eastAsia="x-none"/>
    </w:rPr>
  </w:style>
  <w:style w:type="character" w:customStyle="1" w:styleId="ab">
    <w:name w:val="Основной текст Знак"/>
    <w:link w:val="aa"/>
    <w:rsid w:val="00FA1E12"/>
    <w:rPr>
      <w:rFonts w:hAnsi="Times New Roman"/>
      <w:sz w:val="28"/>
      <w:szCs w:val="28"/>
    </w:rPr>
  </w:style>
  <w:style w:type="paragraph" w:customStyle="1" w:styleId="ac">
    <w:name w:val="Обычный + по ширине"/>
    <w:basedOn w:val="a"/>
    <w:rsid w:val="00FA1E12"/>
    <w:pPr>
      <w:widowControl/>
      <w:autoSpaceDE/>
      <w:autoSpaceDN/>
      <w:adjustRightInd/>
      <w:jc w:val="both"/>
    </w:pPr>
  </w:style>
  <w:style w:type="paragraph" w:customStyle="1" w:styleId="ConsNormal">
    <w:name w:val="ConsNormal"/>
    <w:semiHidden/>
    <w:rsid w:val="00FA1E12"/>
    <w:pPr>
      <w:widowControl w:val="0"/>
      <w:autoSpaceDE w:val="0"/>
      <w:autoSpaceDN w:val="0"/>
      <w:adjustRightInd w:val="0"/>
      <w:ind w:right="19772" w:firstLine="720"/>
    </w:pPr>
    <w:rPr>
      <w:rFonts w:ascii="Arial" w:hAnsi="Arial" w:cs="Arial"/>
    </w:rPr>
  </w:style>
  <w:style w:type="paragraph" w:customStyle="1" w:styleId="1">
    <w:name w:val="Без интервала1"/>
    <w:rsid w:val="00FA1E12"/>
    <w:rPr>
      <w:rFonts w:ascii="Calibri"/>
      <w:sz w:val="22"/>
      <w:szCs w:val="22"/>
    </w:rPr>
  </w:style>
  <w:style w:type="paragraph" w:styleId="ad">
    <w:name w:val="No Spacing"/>
    <w:link w:val="ae"/>
    <w:qFormat/>
    <w:rsid w:val="00D51918"/>
    <w:rPr>
      <w:rFonts w:ascii="Calibri"/>
      <w:sz w:val="22"/>
      <w:szCs w:val="22"/>
    </w:rPr>
  </w:style>
  <w:style w:type="paragraph" w:customStyle="1" w:styleId="10">
    <w:name w:val="Без интервала1"/>
    <w:rsid w:val="00D51918"/>
    <w:rPr>
      <w:rFonts w:ascii="Calibri"/>
      <w:sz w:val="22"/>
      <w:szCs w:val="22"/>
    </w:rPr>
  </w:style>
  <w:style w:type="character" w:customStyle="1" w:styleId="ae">
    <w:name w:val="Без интервала Знак"/>
    <w:link w:val="ad"/>
    <w:locked/>
    <w:rsid w:val="00D51918"/>
    <w:rPr>
      <w:rFonts w:ascii="Calibri"/>
      <w:sz w:val="22"/>
      <w:szCs w:val="22"/>
      <w:lang w:bidi="ar-SA"/>
    </w:rPr>
  </w:style>
  <w:style w:type="paragraph" w:customStyle="1" w:styleId="12">
    <w:name w:val="Обычный12"/>
    <w:rsid w:val="00D51918"/>
    <w:pPr>
      <w:widowControl w:val="0"/>
      <w:spacing w:line="300" w:lineRule="auto"/>
      <w:ind w:firstLine="720"/>
      <w:jc w:val="both"/>
    </w:pPr>
    <w:rPr>
      <w:rFonts w:hAnsi="Times New Roman"/>
      <w:sz w:val="24"/>
    </w:rPr>
  </w:style>
  <w:style w:type="character" w:customStyle="1" w:styleId="CharChar">
    <w:name w:val="Обычный Char Char"/>
    <w:link w:val="11"/>
    <w:locked/>
    <w:rsid w:val="005A032B"/>
    <w:rPr>
      <w:rFonts w:hAnsi="Times New Roman"/>
      <w:sz w:val="24"/>
      <w:lang w:val="ru-RU" w:eastAsia="ru-RU" w:bidi="ar-SA"/>
    </w:rPr>
  </w:style>
  <w:style w:type="paragraph" w:customStyle="1" w:styleId="11">
    <w:name w:val="Обычный1"/>
    <w:link w:val="CharChar"/>
    <w:rsid w:val="005A032B"/>
    <w:pPr>
      <w:widowControl w:val="0"/>
      <w:spacing w:line="300" w:lineRule="auto"/>
      <w:ind w:firstLine="720"/>
      <w:jc w:val="both"/>
    </w:pPr>
    <w:rPr>
      <w:rFonts w:hAnsi="Times New Roman"/>
      <w:sz w:val="24"/>
    </w:rPr>
  </w:style>
  <w:style w:type="character" w:customStyle="1" w:styleId="ConsPlusNormal0">
    <w:name w:val="ConsPlusNormal Знак"/>
    <w:link w:val="ConsPlusNormal"/>
    <w:locked/>
    <w:rsid w:val="005A032B"/>
    <w:rPr>
      <w:rFonts w:ascii="Arial" w:hAnsi="Arial" w:cs="Arial"/>
      <w:lang w:val="ru-RU" w:eastAsia="ru-RU" w:bidi="ar-SA"/>
    </w:rPr>
  </w:style>
  <w:style w:type="paragraph" w:styleId="af">
    <w:name w:val="Balloon Text"/>
    <w:basedOn w:val="a"/>
    <w:link w:val="af0"/>
    <w:uiPriority w:val="99"/>
    <w:semiHidden/>
    <w:unhideWhenUsed/>
    <w:rsid w:val="009E1056"/>
    <w:rPr>
      <w:rFonts w:ascii="Tahoma" w:hAnsi="Tahoma" w:cs="Tahoma"/>
      <w:sz w:val="16"/>
      <w:szCs w:val="16"/>
    </w:rPr>
  </w:style>
  <w:style w:type="character" w:customStyle="1" w:styleId="af0">
    <w:name w:val="Текст выноски Знак"/>
    <w:link w:val="af"/>
    <w:uiPriority w:val="99"/>
    <w:semiHidden/>
    <w:rsid w:val="009E1056"/>
    <w:rPr>
      <w:rFonts w:ascii="Tahoma" w:hAnsi="Tahoma" w:cs="Tahoma"/>
      <w:sz w:val="16"/>
      <w:szCs w:val="16"/>
    </w:rPr>
  </w:style>
  <w:style w:type="table" w:styleId="af1">
    <w:name w:val="Table Grid"/>
    <w:basedOn w:val="a1"/>
    <w:uiPriority w:val="59"/>
    <w:rsid w:val="001560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950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7520086-CA7A-4085-B182-530A3DEC3A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2840</Words>
  <Characters>16189</Characters>
  <Application>Microsoft Office Word</Application>
  <DocSecurity>0</DocSecurity>
  <Lines>134</Lines>
  <Paragraphs>37</Paragraphs>
  <ScaleCrop>false</ScaleCrop>
  <HeadingPairs>
    <vt:vector size="4" baseType="variant">
      <vt:variant>
        <vt:lpstr>Название</vt:lpstr>
      </vt:variant>
      <vt:variant>
        <vt:i4>1</vt:i4>
      </vt:variant>
      <vt:variant>
        <vt:lpstr>Заголовки</vt:lpstr>
      </vt:variant>
      <vt:variant>
        <vt:i4>7</vt:i4>
      </vt:variant>
    </vt:vector>
  </HeadingPairs>
  <TitlesOfParts>
    <vt:vector size="8" baseType="lpstr">
      <vt:lpstr/>
      <vt:lpstr>Договор №</vt:lpstr>
      <vt:lpstr>Федеральное казенное учреждение «Исправительная колония № 5 Главного управления </vt:lpstr>
      <vt:lpstr/>
      <vt:lpstr>Предмет договора</vt:lpstr>
      <vt:lpstr>2. Срок действия договора</vt:lpstr>
      <vt:lpstr>3. Сроки оказания и приемка услуг</vt:lpstr>
      <vt:lpstr>4. Цена услуг, порядок и условия расчетов за оказанные услуги</vt:lpstr>
    </vt:vector>
  </TitlesOfParts>
  <Company>SPecialiST RePack</Company>
  <LinksUpToDate>false</LinksUpToDate>
  <CharactersWithSpaces>18992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Danko</dc:creator>
  <cp:lastModifiedBy>OMTOUPPISP</cp:lastModifiedBy>
  <cp:revision>2</cp:revision>
  <cp:lastPrinted>2025-02-06T08:56:00Z</cp:lastPrinted>
  <dcterms:created xsi:type="dcterms:W3CDTF">2026-06-23T07:48:00Z</dcterms:created>
  <dcterms:modified xsi:type="dcterms:W3CDTF">2026-06-23T07:48:00Z</dcterms:modified>
</cp:coreProperties>
</file>