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39A997" w14:textId="77777777" w:rsidR="000F100D" w:rsidRPr="002F220A" w:rsidRDefault="000F100D" w:rsidP="00A55D55">
      <w:pPr>
        <w:tabs>
          <w:tab w:val="left" w:pos="567"/>
        </w:tabs>
        <w:ind w:left="-426"/>
        <w:jc w:val="right"/>
        <w:rPr>
          <w:b/>
          <w:sz w:val="22"/>
          <w:szCs w:val="22"/>
        </w:rPr>
      </w:pPr>
    </w:p>
    <w:p w14:paraId="0ECEB42D" w14:textId="3EFCFC27" w:rsidR="00505A7F" w:rsidRDefault="00505A7F" w:rsidP="00505A7F">
      <w:pPr>
        <w:ind w:firstLine="720"/>
        <w:jc w:val="right"/>
        <w:rPr>
          <w:sz w:val="22"/>
          <w:szCs w:val="22"/>
        </w:rPr>
      </w:pPr>
    </w:p>
    <w:p w14:paraId="2AE2D021" w14:textId="77777777" w:rsidR="00442379" w:rsidRPr="008F79CB" w:rsidRDefault="00442379" w:rsidP="00505A7F">
      <w:pPr>
        <w:tabs>
          <w:tab w:val="left" w:pos="567"/>
        </w:tabs>
        <w:ind w:left="-426"/>
        <w:jc w:val="right"/>
        <w:rPr>
          <w:b/>
          <w:kern w:val="28"/>
        </w:rPr>
      </w:pPr>
    </w:p>
    <w:p w14:paraId="5A575B27" w14:textId="0A62420F" w:rsidR="002F220A" w:rsidRDefault="002F220A" w:rsidP="00A55D55">
      <w:pPr>
        <w:pStyle w:val="1"/>
        <w:tabs>
          <w:tab w:val="left" w:pos="567"/>
        </w:tabs>
        <w:spacing w:before="0" w:after="0"/>
        <w:ind w:left="-426"/>
        <w:jc w:val="center"/>
        <w:rPr>
          <w:rFonts w:ascii="Times New Roman" w:hAnsi="Times New Roman"/>
          <w:sz w:val="24"/>
          <w:szCs w:val="24"/>
        </w:rPr>
      </w:pPr>
      <w:r w:rsidRPr="002F220A">
        <w:rPr>
          <w:rFonts w:ascii="Times New Roman" w:hAnsi="Times New Roman"/>
          <w:sz w:val="24"/>
          <w:szCs w:val="24"/>
        </w:rPr>
        <w:t>Договор</w:t>
      </w:r>
      <w:r w:rsidR="000D3031" w:rsidRPr="002F220A">
        <w:rPr>
          <w:rFonts w:ascii="Times New Roman" w:hAnsi="Times New Roman"/>
          <w:sz w:val="24"/>
          <w:szCs w:val="24"/>
        </w:rPr>
        <w:t xml:space="preserve"> №  </w:t>
      </w:r>
    </w:p>
    <w:p w14:paraId="77D9ECF9" w14:textId="77777777" w:rsidR="005F7A90" w:rsidRDefault="005F7A90" w:rsidP="005F7A90">
      <w:pPr>
        <w:pStyle w:val="1"/>
        <w:tabs>
          <w:tab w:val="left" w:pos="567"/>
        </w:tabs>
        <w:spacing w:before="0" w:after="0"/>
        <w:ind w:left="-426"/>
        <w:jc w:val="center"/>
        <w:rPr>
          <w:rFonts w:ascii="Times New Roman" w:hAnsi="Times New Roman"/>
          <w:sz w:val="24"/>
          <w:szCs w:val="24"/>
        </w:rPr>
      </w:pPr>
      <w:r>
        <w:rPr>
          <w:rFonts w:ascii="Times New Roman" w:hAnsi="Times New Roman"/>
          <w:sz w:val="24"/>
          <w:szCs w:val="24"/>
        </w:rPr>
        <w:t>на оказание консультационных услуг программ для ЭВМ</w:t>
      </w:r>
      <w:r>
        <w:rPr>
          <w:rFonts w:ascii="Times New Roman" w:hAnsi="Times New Roman"/>
          <w:sz w:val="24"/>
          <w:szCs w:val="24"/>
        </w:rPr>
        <w:fldChar w:fldCharType="begin"/>
      </w:r>
      <w:r>
        <w:rPr>
          <w:rFonts w:ascii="Times New Roman" w:hAnsi="Times New Roman"/>
          <w:sz w:val="24"/>
          <w:szCs w:val="24"/>
        </w:rPr>
        <w:instrText xml:space="preserve"> DOCVARIABLE "DocNumber" \* MERGEFORMAT </w:instrText>
      </w:r>
      <w:r>
        <w:rPr>
          <w:rFonts w:ascii="Times New Roman" w:hAnsi="Times New Roman"/>
          <w:sz w:val="24"/>
          <w:szCs w:val="24"/>
        </w:rPr>
        <w:fldChar w:fldCharType="end"/>
      </w:r>
    </w:p>
    <w:p w14:paraId="7E64F953" w14:textId="77777777" w:rsidR="005F7A90" w:rsidRDefault="005F7A90" w:rsidP="005F7A90">
      <w:pPr>
        <w:tabs>
          <w:tab w:val="left" w:pos="567"/>
        </w:tabs>
        <w:ind w:left="-426"/>
        <w:rPr>
          <w:sz w:val="22"/>
          <w:szCs w:val="22"/>
        </w:rPr>
      </w:pPr>
    </w:p>
    <w:p w14:paraId="02BDE283" w14:textId="768CDD69" w:rsidR="005F7A90" w:rsidRDefault="005F7A90" w:rsidP="005F7A90">
      <w:pPr>
        <w:pStyle w:val="22"/>
        <w:tabs>
          <w:tab w:val="left" w:pos="567"/>
          <w:tab w:val="left" w:pos="7430"/>
        </w:tabs>
        <w:ind w:left="-426" w:firstLine="0"/>
        <w:jc w:val="left"/>
        <w:rPr>
          <w:sz w:val="22"/>
          <w:szCs w:val="22"/>
        </w:rPr>
      </w:pPr>
      <w:r>
        <w:rPr>
          <w:sz w:val="22"/>
          <w:szCs w:val="22"/>
        </w:rPr>
        <w:t xml:space="preserve">г. </w:t>
      </w:r>
      <w:bookmarkStart w:id="0" w:name="Город"/>
      <w:r>
        <w:fldChar w:fldCharType="begin">
          <w:ffData>
            <w:name w:val="Город"/>
            <w:enabled/>
            <w:calcOnExit w:val="0"/>
            <w:textInput>
              <w:default w:val="Город"/>
            </w:textInput>
          </w:ffData>
        </w:fldChar>
      </w:r>
      <w:r>
        <w:rPr>
          <w:sz w:val="22"/>
          <w:szCs w:val="22"/>
        </w:rPr>
        <w:instrText xml:space="preserve"> FORMTEXT </w:instrText>
      </w:r>
      <w:r>
        <w:fldChar w:fldCharType="separate"/>
      </w:r>
      <w:r>
        <w:rPr>
          <w:sz w:val="22"/>
          <w:szCs w:val="22"/>
        </w:rPr>
        <w:t>Тюмень</w:t>
      </w:r>
      <w:r>
        <w:fldChar w:fldCharType="end"/>
      </w:r>
      <w:bookmarkEnd w:id="0"/>
      <w:r>
        <w:rPr>
          <w:sz w:val="22"/>
          <w:szCs w:val="22"/>
        </w:rPr>
        <w:tab/>
        <w:t xml:space="preserve">                                                                                                                            </w:t>
      </w:r>
      <w:r w:rsidR="004A3C4A">
        <w:rPr>
          <w:sz w:val="22"/>
          <w:szCs w:val="22"/>
        </w:rPr>
        <w:t xml:space="preserve">  </w:t>
      </w:r>
    </w:p>
    <w:p w14:paraId="49A76AB8" w14:textId="77777777" w:rsidR="005F7A90" w:rsidRDefault="005F7A90" w:rsidP="005F7A90">
      <w:pPr>
        <w:pStyle w:val="22"/>
        <w:tabs>
          <w:tab w:val="left" w:pos="567"/>
          <w:tab w:val="left" w:leader="underscore" w:pos="5040"/>
          <w:tab w:val="left" w:leader="underscore" w:pos="10206"/>
        </w:tabs>
        <w:ind w:left="-426" w:firstLine="0"/>
        <w:rPr>
          <w:b/>
          <w:sz w:val="22"/>
          <w:szCs w:val="22"/>
        </w:rPr>
      </w:pPr>
    </w:p>
    <w:p w14:paraId="36B5F85A" w14:textId="7CC8A1D4" w:rsidR="005F7A90" w:rsidRDefault="00775F6E" w:rsidP="005F7A90">
      <w:pPr>
        <w:pStyle w:val="22"/>
        <w:tabs>
          <w:tab w:val="left" w:pos="567"/>
          <w:tab w:val="left" w:leader="underscore" w:pos="5040"/>
          <w:tab w:val="left" w:leader="underscore" w:pos="10206"/>
        </w:tabs>
        <w:ind w:left="-426" w:firstLine="0"/>
        <w:rPr>
          <w:sz w:val="22"/>
          <w:szCs w:val="22"/>
        </w:rPr>
      </w:pPr>
      <w:r>
        <w:t>_______________________________</w:t>
      </w:r>
      <w:r w:rsidR="005F7A90">
        <w:rPr>
          <w:sz w:val="22"/>
          <w:szCs w:val="22"/>
        </w:rPr>
        <w:t>, именуемое в дальнейшем Исполнитель, в лиц</w:t>
      </w:r>
      <w:r>
        <w:rPr>
          <w:sz w:val="22"/>
          <w:szCs w:val="22"/>
        </w:rPr>
        <w:t>___________________</w:t>
      </w:r>
      <w:r w:rsidR="005F7A90">
        <w:rPr>
          <w:sz w:val="22"/>
          <w:szCs w:val="22"/>
        </w:rPr>
        <w:t xml:space="preserve">, действующего на основании </w:t>
      </w:r>
      <w:bookmarkStart w:id="1" w:name="ОснованиеПредставит"/>
      <w:r w:rsidR="005F7A90">
        <w:fldChar w:fldCharType="begin">
          <w:ffData>
            <w:name w:val="ОснованиеПредставит"/>
            <w:enabled/>
            <w:calcOnExit w:val="0"/>
            <w:textInput>
              <w:default w:val="Основание представителя юрлица БИТ в род. Падеже"/>
            </w:textInput>
          </w:ffData>
        </w:fldChar>
      </w:r>
      <w:r w:rsidR="005F7A90">
        <w:rPr>
          <w:sz w:val="22"/>
          <w:szCs w:val="22"/>
        </w:rPr>
        <w:instrText xml:space="preserve"> FORMTEXT </w:instrText>
      </w:r>
      <w:r w:rsidR="005F7A90">
        <w:fldChar w:fldCharType="separate"/>
      </w:r>
      <w:r w:rsidR="005F7A90">
        <w:rPr>
          <w:sz w:val="22"/>
          <w:szCs w:val="22"/>
        </w:rPr>
        <w:t>Устава</w:t>
      </w:r>
      <w:r w:rsidR="005F7A90">
        <w:fldChar w:fldCharType="end"/>
      </w:r>
      <w:bookmarkEnd w:id="1"/>
      <w:r w:rsidR="005F7A90">
        <w:rPr>
          <w:sz w:val="22"/>
          <w:szCs w:val="22"/>
        </w:rPr>
        <w:t xml:space="preserve">, с одной стороны и </w:t>
      </w:r>
      <w:bookmarkStart w:id="2" w:name="Контрагент"/>
      <w:r w:rsidR="005F7A90">
        <w:fldChar w:fldCharType="begin">
          <w:ffData>
            <w:name w:val="Контрагент"/>
            <w:enabled/>
            <w:calcOnExit w:val="0"/>
            <w:textInput>
              <w:default w:val="Контрагент"/>
            </w:textInput>
          </w:ffData>
        </w:fldChar>
      </w:r>
      <w:r w:rsidR="005F7A90">
        <w:rPr>
          <w:sz w:val="22"/>
          <w:szCs w:val="22"/>
        </w:rPr>
        <w:instrText xml:space="preserve"> FORMTEXT </w:instrText>
      </w:r>
      <w:r w:rsidR="005F7A90">
        <w:fldChar w:fldCharType="separate"/>
      </w:r>
      <w:r w:rsidR="005F7A90">
        <w:rPr>
          <w:sz w:val="22"/>
          <w:szCs w:val="22"/>
        </w:rPr>
        <w:t>ОТДЕЛ ГОСУДАРСТВЕННОЙ ФЕЛЬДЪЕГЕРСКОЙ СЛУЖБЫ РОССИЙСКОЙ ФЕДЕРАЦИИ В Г. ТЮМЕНИ</w:t>
      </w:r>
      <w:r w:rsidR="005F7A90">
        <w:fldChar w:fldCharType="end"/>
      </w:r>
      <w:bookmarkEnd w:id="2"/>
      <w:r w:rsidR="005F7A90">
        <w:rPr>
          <w:sz w:val="22"/>
          <w:szCs w:val="22"/>
        </w:rPr>
        <w:t xml:space="preserve">, именуемое в дальнейшем Заказчик, в лице </w:t>
      </w:r>
      <w:bookmarkStart w:id="3" w:name="УполнПредстРП"/>
      <w:r>
        <w:rPr>
          <w:sz w:val="22"/>
          <w:szCs w:val="22"/>
        </w:rPr>
        <w:t>начальник</w:t>
      </w:r>
      <w:r w:rsidR="005F7A90">
        <w:rPr>
          <w:sz w:val="22"/>
          <w:szCs w:val="22"/>
        </w:rPr>
        <w:t xml:space="preserve"> </w:t>
      </w:r>
      <w:bookmarkEnd w:id="3"/>
      <w:r>
        <w:rPr>
          <w:sz w:val="22"/>
          <w:szCs w:val="22"/>
        </w:rPr>
        <w:t>Кузилова Романа Александровича</w:t>
      </w:r>
      <w:r w:rsidR="005F7A90">
        <w:rPr>
          <w:sz w:val="22"/>
          <w:szCs w:val="22"/>
        </w:rPr>
        <w:t xml:space="preserve">, действующего на основании </w:t>
      </w:r>
      <w:bookmarkStart w:id="4" w:name="ОснованиеЛицаКонтраг"/>
      <w:r w:rsidR="005F7A90">
        <w:rPr>
          <w:sz w:val="22"/>
          <w:szCs w:val="22"/>
        </w:rPr>
        <w:t>Положения</w:t>
      </w:r>
      <w:bookmarkEnd w:id="4"/>
      <w:r w:rsidR="005F7A90">
        <w:rPr>
          <w:sz w:val="22"/>
          <w:szCs w:val="22"/>
        </w:rPr>
        <w:t>, с другой стороны, заключили настоящий договор, в дальнейшем Договор, о нижеследующем:</w:t>
      </w:r>
    </w:p>
    <w:p w14:paraId="7E056790" w14:textId="77777777" w:rsidR="005F7A90" w:rsidRDefault="005F7A90" w:rsidP="005F7A90">
      <w:pPr>
        <w:pStyle w:val="22"/>
        <w:tabs>
          <w:tab w:val="left" w:pos="567"/>
          <w:tab w:val="left" w:leader="underscore" w:pos="5040"/>
          <w:tab w:val="left" w:leader="underscore" w:pos="10206"/>
        </w:tabs>
        <w:ind w:left="-426" w:firstLine="0"/>
        <w:rPr>
          <w:sz w:val="22"/>
          <w:szCs w:val="22"/>
        </w:rPr>
      </w:pPr>
    </w:p>
    <w:p w14:paraId="3062FB78" w14:textId="77777777" w:rsidR="005F7A90" w:rsidRDefault="005F7A90" w:rsidP="005F7A90">
      <w:pPr>
        <w:pStyle w:val="a"/>
        <w:numPr>
          <w:ilvl w:val="0"/>
          <w:numId w:val="5"/>
        </w:numPr>
        <w:tabs>
          <w:tab w:val="left" w:pos="142"/>
          <w:tab w:val="left" w:pos="567"/>
        </w:tabs>
        <w:spacing w:before="0" w:after="0"/>
        <w:ind w:left="-426" w:firstLine="0"/>
        <w:rPr>
          <w:rFonts w:ascii="Times New Roman" w:hAnsi="Times New Roman"/>
          <w:sz w:val="22"/>
          <w:szCs w:val="22"/>
        </w:rPr>
      </w:pPr>
      <w:r>
        <w:rPr>
          <w:rFonts w:ascii="Times New Roman" w:hAnsi="Times New Roman"/>
          <w:sz w:val="22"/>
          <w:szCs w:val="22"/>
        </w:rPr>
        <w:t>Предмет договора</w:t>
      </w:r>
    </w:p>
    <w:p w14:paraId="605603AF" w14:textId="77777777" w:rsidR="005F7A90" w:rsidRDefault="005F7A90" w:rsidP="005F7A90">
      <w:pPr>
        <w:pStyle w:val="a0"/>
        <w:numPr>
          <w:ilvl w:val="1"/>
          <w:numId w:val="5"/>
        </w:numPr>
        <w:tabs>
          <w:tab w:val="left" w:pos="142"/>
          <w:tab w:val="left" w:pos="567"/>
        </w:tabs>
        <w:spacing w:before="0" w:after="0"/>
        <w:ind w:left="-426" w:firstLine="0"/>
        <w:rPr>
          <w:sz w:val="22"/>
          <w:szCs w:val="22"/>
        </w:rPr>
      </w:pPr>
      <w:r>
        <w:rPr>
          <w:sz w:val="22"/>
          <w:szCs w:val="22"/>
        </w:rPr>
        <w:t xml:space="preserve">Предметом Договора является оказание Исполнителем услуг Заказчику по консультированию и обслуживанию программ для ЭВМ на платформе «1С: Предприятие». </w:t>
      </w:r>
    </w:p>
    <w:p w14:paraId="5ED8294A" w14:textId="43C22E50" w:rsidR="005F7A90" w:rsidRDefault="005F7A90" w:rsidP="005F7A90">
      <w:pPr>
        <w:pStyle w:val="a0"/>
        <w:numPr>
          <w:ilvl w:val="2"/>
          <w:numId w:val="6"/>
        </w:numPr>
        <w:tabs>
          <w:tab w:val="left" w:pos="142"/>
          <w:tab w:val="left" w:pos="567"/>
        </w:tabs>
        <w:spacing w:before="0" w:after="0"/>
        <w:rPr>
          <w:sz w:val="22"/>
          <w:szCs w:val="22"/>
        </w:rPr>
      </w:pPr>
      <w:r>
        <w:rPr>
          <w:sz w:val="22"/>
          <w:szCs w:val="22"/>
        </w:rPr>
        <w:t xml:space="preserve">Консультации по конфигурации Бухгалтерия государственного учреждения редакции 2.0, Зарплата и кадры государственного учреждения редакции 3.1 </w:t>
      </w:r>
      <w:r>
        <w:rPr>
          <w:b/>
          <w:sz w:val="22"/>
          <w:szCs w:val="22"/>
        </w:rPr>
        <w:t>с выездом</w:t>
      </w:r>
      <w:r>
        <w:rPr>
          <w:sz w:val="22"/>
          <w:szCs w:val="22"/>
        </w:rPr>
        <w:t>. Согласно техническому заданию</w:t>
      </w:r>
    </w:p>
    <w:p w14:paraId="25B4D81F" w14:textId="77777777" w:rsidR="005F7A90" w:rsidRDefault="005F7A90" w:rsidP="005F7A90">
      <w:pPr>
        <w:pStyle w:val="a0"/>
        <w:numPr>
          <w:ilvl w:val="1"/>
          <w:numId w:val="5"/>
        </w:numPr>
        <w:tabs>
          <w:tab w:val="left" w:pos="142"/>
          <w:tab w:val="left" w:pos="567"/>
        </w:tabs>
        <w:spacing w:before="0" w:after="0"/>
        <w:ind w:left="-426" w:firstLine="0"/>
        <w:rPr>
          <w:sz w:val="22"/>
          <w:szCs w:val="22"/>
        </w:rPr>
      </w:pPr>
      <w:r>
        <w:rPr>
          <w:sz w:val="22"/>
          <w:szCs w:val="22"/>
        </w:rPr>
        <w:t xml:space="preserve">Услуги по сопровождению оказываются в формах, признанных Сторонами оптимальными для решения конкретных задач в рамках настоящего Договора. </w:t>
      </w:r>
    </w:p>
    <w:p w14:paraId="25D3E7BE" w14:textId="77777777" w:rsidR="005F7A90" w:rsidRDefault="005F7A90" w:rsidP="005F7A90">
      <w:pPr>
        <w:pStyle w:val="a0"/>
        <w:numPr>
          <w:ilvl w:val="1"/>
          <w:numId w:val="5"/>
        </w:numPr>
        <w:tabs>
          <w:tab w:val="left" w:pos="142"/>
          <w:tab w:val="left" w:pos="567"/>
        </w:tabs>
        <w:spacing w:before="0" w:after="0"/>
        <w:ind w:left="-426" w:firstLine="0"/>
        <w:rPr>
          <w:sz w:val="22"/>
          <w:szCs w:val="22"/>
        </w:rPr>
      </w:pPr>
      <w:r>
        <w:rPr>
          <w:sz w:val="22"/>
          <w:szCs w:val="22"/>
        </w:rPr>
        <w:t xml:space="preserve">Стоимость программных продуктов на платформе «1С: Предприятие» не учитывается в стоимости работ по настоящему Договору и приобретаются Заказчиком самостоятельно. </w:t>
      </w:r>
    </w:p>
    <w:p w14:paraId="4D6E2CA1" w14:textId="77777777" w:rsidR="005F7A90" w:rsidRDefault="005F7A90" w:rsidP="005F7A90">
      <w:pPr>
        <w:pStyle w:val="a0"/>
        <w:numPr>
          <w:ilvl w:val="0"/>
          <w:numId w:val="0"/>
        </w:numPr>
        <w:tabs>
          <w:tab w:val="left" w:pos="142"/>
          <w:tab w:val="left" w:pos="567"/>
        </w:tabs>
        <w:spacing w:before="0" w:after="0"/>
        <w:ind w:left="-426"/>
        <w:rPr>
          <w:sz w:val="22"/>
          <w:szCs w:val="22"/>
        </w:rPr>
      </w:pPr>
    </w:p>
    <w:p w14:paraId="16B2F6B4" w14:textId="77777777" w:rsidR="005F7A90" w:rsidRDefault="005F7A90" w:rsidP="005F7A90">
      <w:pPr>
        <w:pStyle w:val="a"/>
        <w:numPr>
          <w:ilvl w:val="0"/>
          <w:numId w:val="5"/>
        </w:numPr>
        <w:tabs>
          <w:tab w:val="left" w:pos="567"/>
        </w:tabs>
        <w:spacing w:before="0" w:after="0"/>
        <w:ind w:left="-426" w:firstLine="0"/>
        <w:rPr>
          <w:rFonts w:ascii="Times New Roman" w:hAnsi="Times New Roman"/>
          <w:sz w:val="22"/>
          <w:szCs w:val="22"/>
        </w:rPr>
      </w:pPr>
      <w:r>
        <w:rPr>
          <w:rFonts w:ascii="Times New Roman" w:hAnsi="Times New Roman"/>
          <w:sz w:val="22"/>
          <w:szCs w:val="22"/>
        </w:rPr>
        <w:t>Права и обязанности сторон</w:t>
      </w:r>
    </w:p>
    <w:p w14:paraId="6AAF258A" w14:textId="77777777" w:rsidR="005F7A90" w:rsidRDefault="005F7A90" w:rsidP="005F7A90">
      <w:pPr>
        <w:pStyle w:val="a0"/>
        <w:numPr>
          <w:ilvl w:val="1"/>
          <w:numId w:val="5"/>
        </w:numPr>
        <w:tabs>
          <w:tab w:val="left" w:pos="284"/>
          <w:tab w:val="left" w:pos="567"/>
        </w:tabs>
        <w:spacing w:before="0" w:after="0"/>
        <w:ind w:left="-426" w:firstLine="0"/>
        <w:rPr>
          <w:i/>
          <w:sz w:val="22"/>
          <w:szCs w:val="22"/>
        </w:rPr>
      </w:pPr>
      <w:r>
        <w:rPr>
          <w:i/>
          <w:sz w:val="22"/>
          <w:szCs w:val="22"/>
        </w:rPr>
        <w:t>Исполнитель обязуется:</w:t>
      </w:r>
    </w:p>
    <w:p w14:paraId="5C400A47" w14:textId="77777777" w:rsidR="005F7A90" w:rsidRDefault="005F7A90" w:rsidP="005F7A90">
      <w:pPr>
        <w:pStyle w:val="a1"/>
        <w:numPr>
          <w:ilvl w:val="2"/>
          <w:numId w:val="5"/>
        </w:numPr>
        <w:tabs>
          <w:tab w:val="left" w:pos="284"/>
          <w:tab w:val="left" w:pos="567"/>
        </w:tabs>
        <w:spacing w:before="0" w:after="0"/>
        <w:ind w:left="-426" w:firstLine="0"/>
        <w:rPr>
          <w:sz w:val="22"/>
          <w:szCs w:val="22"/>
        </w:rPr>
      </w:pPr>
      <w:r>
        <w:rPr>
          <w:sz w:val="22"/>
          <w:szCs w:val="22"/>
        </w:rPr>
        <w:t>Назначить из числа своих сотрудников лицо, ответственное за решение с Заказчиком оперативных вопросов, возникающих в процессе исполнения сторонами обязательств по настоящему Договору.</w:t>
      </w:r>
    </w:p>
    <w:p w14:paraId="1FD73C42" w14:textId="77777777" w:rsidR="005F7A90" w:rsidRDefault="005F7A90" w:rsidP="005F7A90">
      <w:pPr>
        <w:pStyle w:val="a1"/>
        <w:numPr>
          <w:ilvl w:val="2"/>
          <w:numId w:val="5"/>
        </w:numPr>
        <w:tabs>
          <w:tab w:val="left" w:pos="284"/>
          <w:tab w:val="left" w:pos="567"/>
        </w:tabs>
        <w:spacing w:before="0" w:after="0"/>
        <w:ind w:left="-426" w:firstLine="0"/>
        <w:rPr>
          <w:sz w:val="22"/>
          <w:szCs w:val="22"/>
        </w:rPr>
      </w:pPr>
      <w:r>
        <w:rPr>
          <w:sz w:val="22"/>
          <w:szCs w:val="22"/>
        </w:rPr>
        <w:t>Оказать Заказчику услуги в форме, сроки, и полном объеме.</w:t>
      </w:r>
    </w:p>
    <w:p w14:paraId="1F2F6A20" w14:textId="77777777" w:rsidR="005F7A90" w:rsidRDefault="005F7A90" w:rsidP="005F7A90">
      <w:pPr>
        <w:pStyle w:val="a1"/>
        <w:numPr>
          <w:ilvl w:val="2"/>
          <w:numId w:val="5"/>
        </w:numPr>
        <w:tabs>
          <w:tab w:val="left" w:pos="284"/>
          <w:tab w:val="left" w:pos="567"/>
        </w:tabs>
        <w:spacing w:before="0" w:after="0"/>
        <w:ind w:left="-426" w:firstLine="0"/>
        <w:rPr>
          <w:sz w:val="22"/>
          <w:szCs w:val="22"/>
        </w:rPr>
      </w:pPr>
      <w:bookmarkStart w:id="5" w:name="_Ref192001300"/>
      <w:r>
        <w:rPr>
          <w:sz w:val="22"/>
          <w:szCs w:val="22"/>
        </w:rPr>
        <w:t>Сохранять конфиденциальность информации о деятельности Заказчика, полученной в связи с оказанием услуг в соответствии с настоящим Договором. Данная обязанность подлежит исполнению в течение срока действия договора и 3 (трёх) лет после его окончания.</w:t>
      </w:r>
      <w:bookmarkEnd w:id="5"/>
    </w:p>
    <w:p w14:paraId="7906FF4D" w14:textId="77777777" w:rsidR="005F7A90" w:rsidRDefault="005F7A90" w:rsidP="005F7A90">
      <w:pPr>
        <w:pStyle w:val="a1"/>
        <w:numPr>
          <w:ilvl w:val="0"/>
          <w:numId w:val="0"/>
        </w:numPr>
        <w:tabs>
          <w:tab w:val="left" w:pos="284"/>
          <w:tab w:val="left" w:pos="567"/>
        </w:tabs>
        <w:spacing w:before="0" w:after="0"/>
        <w:ind w:left="-426"/>
        <w:rPr>
          <w:sz w:val="22"/>
          <w:szCs w:val="22"/>
        </w:rPr>
      </w:pPr>
    </w:p>
    <w:p w14:paraId="1C7D1739" w14:textId="77777777" w:rsidR="005F7A90" w:rsidRDefault="005F7A90" w:rsidP="005F7A90">
      <w:pPr>
        <w:pStyle w:val="a0"/>
        <w:numPr>
          <w:ilvl w:val="1"/>
          <w:numId w:val="5"/>
        </w:numPr>
        <w:tabs>
          <w:tab w:val="left" w:pos="284"/>
          <w:tab w:val="left" w:pos="567"/>
        </w:tabs>
        <w:spacing w:before="0" w:after="0"/>
        <w:ind w:left="-426" w:firstLine="0"/>
        <w:rPr>
          <w:i/>
          <w:sz w:val="22"/>
          <w:szCs w:val="22"/>
        </w:rPr>
      </w:pPr>
      <w:r>
        <w:rPr>
          <w:i/>
          <w:sz w:val="22"/>
          <w:szCs w:val="22"/>
        </w:rPr>
        <w:t>Исполнитель имеет право:</w:t>
      </w:r>
    </w:p>
    <w:p w14:paraId="05F0AF11" w14:textId="77777777" w:rsidR="005F7A90" w:rsidRDefault="005F7A90" w:rsidP="005F7A90">
      <w:pPr>
        <w:pStyle w:val="a1"/>
        <w:numPr>
          <w:ilvl w:val="2"/>
          <w:numId w:val="5"/>
        </w:numPr>
        <w:tabs>
          <w:tab w:val="left" w:pos="284"/>
          <w:tab w:val="left" w:pos="567"/>
        </w:tabs>
        <w:spacing w:before="0" w:after="0"/>
        <w:ind w:left="-426" w:firstLine="0"/>
        <w:rPr>
          <w:sz w:val="22"/>
          <w:szCs w:val="22"/>
        </w:rPr>
      </w:pPr>
      <w:r>
        <w:rPr>
          <w:sz w:val="22"/>
          <w:szCs w:val="22"/>
        </w:rPr>
        <w:t>Требовать от Заказчика исполнения обязательств по настоящему Договору.</w:t>
      </w:r>
    </w:p>
    <w:p w14:paraId="7D78CBFB" w14:textId="77777777" w:rsidR="005F7A90" w:rsidRDefault="005F7A90" w:rsidP="005F7A90">
      <w:pPr>
        <w:pStyle w:val="a1"/>
        <w:numPr>
          <w:ilvl w:val="2"/>
          <w:numId w:val="5"/>
        </w:numPr>
        <w:tabs>
          <w:tab w:val="left" w:pos="284"/>
          <w:tab w:val="left" w:pos="567"/>
        </w:tabs>
        <w:spacing w:before="0" w:after="0"/>
        <w:ind w:left="-426" w:firstLine="0"/>
        <w:rPr>
          <w:sz w:val="22"/>
          <w:szCs w:val="22"/>
        </w:rPr>
      </w:pPr>
      <w:bookmarkStart w:id="6" w:name="_Ref193288397"/>
      <w:r>
        <w:rPr>
          <w:sz w:val="22"/>
          <w:szCs w:val="22"/>
        </w:rPr>
        <w:t>Не оказывать услуги по настоящему Договору в случае отсутствия необходимых материалов, информации, компьютерной техники и иных ресурсов, либо в случае задержки сдачи-приемки промежуточных и/или окончательных результатов оказанных услуг по вине Заказчика (в т.ч. в результате отсутствия сотрудников Заказчика, осуществляющих такую приемку), расчета по настоящему Договору.</w:t>
      </w:r>
      <w:bookmarkEnd w:id="6"/>
    </w:p>
    <w:p w14:paraId="1E364DDA" w14:textId="77777777" w:rsidR="005F7A90" w:rsidRDefault="005F7A90" w:rsidP="005F7A90">
      <w:pPr>
        <w:pStyle w:val="a1"/>
        <w:numPr>
          <w:ilvl w:val="2"/>
          <w:numId w:val="5"/>
        </w:numPr>
        <w:tabs>
          <w:tab w:val="left" w:pos="284"/>
          <w:tab w:val="left" w:pos="567"/>
        </w:tabs>
        <w:spacing w:before="0" w:after="0"/>
        <w:ind w:left="-426" w:firstLine="0"/>
        <w:rPr>
          <w:sz w:val="22"/>
          <w:szCs w:val="22"/>
        </w:rPr>
      </w:pPr>
      <w:bookmarkStart w:id="7" w:name="_Ref192001319"/>
      <w:r>
        <w:rPr>
          <w:sz w:val="22"/>
          <w:szCs w:val="22"/>
        </w:rPr>
        <w:t>Размещать логотип Заказчика и информацию о Заказчике на сайте Исполнителя и иных информационных и/или рекламных материалах Исполнителя.</w:t>
      </w:r>
    </w:p>
    <w:bookmarkEnd w:id="7"/>
    <w:p w14:paraId="24556CCE" w14:textId="77777777" w:rsidR="005F7A90" w:rsidRDefault="005F7A90" w:rsidP="005F7A90">
      <w:pPr>
        <w:pStyle w:val="a1"/>
        <w:numPr>
          <w:ilvl w:val="2"/>
          <w:numId w:val="5"/>
        </w:numPr>
        <w:tabs>
          <w:tab w:val="left" w:pos="284"/>
          <w:tab w:val="left" w:pos="567"/>
        </w:tabs>
        <w:spacing w:before="0" w:after="0"/>
        <w:ind w:left="-426" w:firstLine="0"/>
        <w:rPr>
          <w:sz w:val="22"/>
          <w:szCs w:val="22"/>
        </w:rPr>
      </w:pPr>
      <w:r>
        <w:rPr>
          <w:sz w:val="22"/>
          <w:szCs w:val="22"/>
        </w:rPr>
        <w:t>Привлекать к исполнению Договора сторонние организации (третьи лица) для оказания услуг, с сохранением ответственности Исполнителя перед Заказчиком по Договору за деятельность привлеченных организаций (третьих лиц).</w:t>
      </w:r>
    </w:p>
    <w:p w14:paraId="7C3BCEAF" w14:textId="77777777" w:rsidR="005F7A90" w:rsidRDefault="005F7A90" w:rsidP="005F7A90">
      <w:pPr>
        <w:pStyle w:val="a1"/>
        <w:numPr>
          <w:ilvl w:val="2"/>
          <w:numId w:val="5"/>
        </w:numPr>
        <w:tabs>
          <w:tab w:val="left" w:pos="284"/>
          <w:tab w:val="left" w:pos="567"/>
        </w:tabs>
        <w:spacing w:before="0" w:after="0"/>
        <w:ind w:left="-426" w:firstLine="0"/>
        <w:rPr>
          <w:sz w:val="22"/>
          <w:szCs w:val="22"/>
        </w:rPr>
      </w:pPr>
      <w:r>
        <w:rPr>
          <w:sz w:val="22"/>
          <w:szCs w:val="22"/>
        </w:rPr>
        <w:t>Исполнитель имеет право передавать свои права и обязанности (уступка права требования, перевод долга, полная замена стороны) по Договору третьим лицам, о чём обязуется уведомить Заказчика в течение 15 (пятнадцати) календарных дней с момента передачи прав и/или обязанностей.</w:t>
      </w:r>
    </w:p>
    <w:p w14:paraId="42E3C633" w14:textId="77777777" w:rsidR="005F7A90" w:rsidRDefault="005F7A90" w:rsidP="005F7A90">
      <w:pPr>
        <w:pStyle w:val="a0"/>
        <w:numPr>
          <w:ilvl w:val="1"/>
          <w:numId w:val="5"/>
        </w:numPr>
        <w:tabs>
          <w:tab w:val="left" w:pos="284"/>
          <w:tab w:val="left" w:pos="567"/>
        </w:tabs>
        <w:spacing w:before="0" w:after="0"/>
        <w:ind w:left="-426" w:firstLine="0"/>
        <w:rPr>
          <w:i/>
          <w:sz w:val="22"/>
          <w:szCs w:val="22"/>
        </w:rPr>
      </w:pPr>
      <w:r>
        <w:rPr>
          <w:i/>
          <w:sz w:val="22"/>
          <w:szCs w:val="22"/>
        </w:rPr>
        <w:t>Заказчик обязуется:</w:t>
      </w:r>
    </w:p>
    <w:p w14:paraId="37376D7E" w14:textId="77777777" w:rsidR="005F7A90" w:rsidRDefault="005F7A90" w:rsidP="005F7A90">
      <w:pPr>
        <w:pStyle w:val="a1"/>
        <w:numPr>
          <w:ilvl w:val="2"/>
          <w:numId w:val="5"/>
        </w:numPr>
        <w:tabs>
          <w:tab w:val="left" w:pos="284"/>
          <w:tab w:val="left" w:pos="567"/>
        </w:tabs>
        <w:spacing w:before="0" w:after="0"/>
        <w:ind w:left="-426" w:firstLine="0"/>
        <w:rPr>
          <w:sz w:val="22"/>
          <w:szCs w:val="22"/>
        </w:rPr>
      </w:pPr>
      <w:r>
        <w:rPr>
          <w:sz w:val="22"/>
          <w:szCs w:val="22"/>
        </w:rPr>
        <w:t xml:space="preserve">Принять и оплатить услуги, оказанные Исполнителем в рамках настоящего Договора; </w:t>
      </w:r>
    </w:p>
    <w:p w14:paraId="647041E1" w14:textId="77777777" w:rsidR="005F7A90" w:rsidRDefault="005F7A90" w:rsidP="005F7A90">
      <w:pPr>
        <w:pStyle w:val="a1"/>
        <w:numPr>
          <w:ilvl w:val="2"/>
          <w:numId w:val="5"/>
        </w:numPr>
        <w:tabs>
          <w:tab w:val="left" w:pos="284"/>
          <w:tab w:val="left" w:pos="567"/>
        </w:tabs>
        <w:spacing w:before="0" w:after="0"/>
        <w:ind w:left="-426" w:firstLine="0"/>
        <w:rPr>
          <w:sz w:val="22"/>
          <w:szCs w:val="22"/>
        </w:rPr>
      </w:pPr>
      <w:bookmarkStart w:id="8" w:name="_Ref188521659"/>
      <w:bookmarkStart w:id="9" w:name="_Ref188953873"/>
      <w:r>
        <w:rPr>
          <w:sz w:val="22"/>
          <w:szCs w:val="22"/>
        </w:rPr>
        <w:t>Назначить из числа своих работников лицо (лица), ответственные за организацию оказания услуг со стороны Заказчика и решение с Исполнителем оперативных вопросов, возникающих в ходе исполнения Сторонами обязательств по настоящему Договору</w:t>
      </w:r>
      <w:bookmarkEnd w:id="8"/>
      <w:bookmarkEnd w:id="9"/>
      <w:r>
        <w:rPr>
          <w:sz w:val="22"/>
          <w:szCs w:val="22"/>
        </w:rPr>
        <w:t>.</w:t>
      </w:r>
    </w:p>
    <w:p w14:paraId="419C3D0A" w14:textId="77777777" w:rsidR="005F7A90" w:rsidRDefault="005F7A90" w:rsidP="005F7A90">
      <w:pPr>
        <w:pStyle w:val="a1"/>
        <w:numPr>
          <w:ilvl w:val="2"/>
          <w:numId w:val="5"/>
        </w:numPr>
        <w:tabs>
          <w:tab w:val="left" w:pos="284"/>
          <w:tab w:val="left" w:pos="567"/>
        </w:tabs>
        <w:spacing w:before="0" w:after="0"/>
        <w:ind w:left="-426" w:firstLine="0"/>
        <w:rPr>
          <w:sz w:val="22"/>
          <w:szCs w:val="22"/>
        </w:rPr>
      </w:pPr>
      <w:r>
        <w:rPr>
          <w:sz w:val="22"/>
          <w:szCs w:val="22"/>
        </w:rPr>
        <w:t>Ознакомить Исполнителя с инструкциями и правилами по документообороту и делопроизводству, а также иными правилами, действующими на территории Заказчика, в объеме, необходимом для оказания услуг по настоящему Договору, а также обеспечить Исполнителю безопасные и здоровые условия труда, соответствующие правилам производства работ и технике безопасности.</w:t>
      </w:r>
    </w:p>
    <w:p w14:paraId="21DE7C7B" w14:textId="77777777" w:rsidR="005F7A90" w:rsidRDefault="005F7A90" w:rsidP="005F7A90">
      <w:pPr>
        <w:pStyle w:val="a1"/>
        <w:numPr>
          <w:ilvl w:val="2"/>
          <w:numId w:val="5"/>
        </w:numPr>
        <w:tabs>
          <w:tab w:val="left" w:pos="284"/>
          <w:tab w:val="left" w:pos="567"/>
        </w:tabs>
        <w:spacing w:before="0" w:after="0"/>
        <w:ind w:left="-426" w:firstLine="0"/>
        <w:rPr>
          <w:sz w:val="22"/>
          <w:szCs w:val="22"/>
        </w:rPr>
      </w:pPr>
      <w:r>
        <w:rPr>
          <w:sz w:val="22"/>
          <w:szCs w:val="22"/>
        </w:rPr>
        <w:lastRenderedPageBreak/>
        <w:t>Предоставлять работникам Исполнителя материалы и информацию, в объеме, необходимом для оказания услуг по настоящему Договору, а также компьютерную технику и прочие активы.</w:t>
      </w:r>
    </w:p>
    <w:p w14:paraId="6F5A37F9" w14:textId="77777777" w:rsidR="005F7A90" w:rsidRDefault="005F7A90" w:rsidP="005F7A90">
      <w:pPr>
        <w:pStyle w:val="a1"/>
        <w:numPr>
          <w:ilvl w:val="2"/>
          <w:numId w:val="5"/>
        </w:numPr>
        <w:tabs>
          <w:tab w:val="left" w:pos="284"/>
          <w:tab w:val="left" w:pos="567"/>
        </w:tabs>
        <w:spacing w:before="0" w:after="0"/>
        <w:ind w:left="-426" w:firstLine="0"/>
        <w:rPr>
          <w:sz w:val="22"/>
          <w:szCs w:val="22"/>
        </w:rPr>
      </w:pPr>
      <w:r>
        <w:rPr>
          <w:sz w:val="22"/>
          <w:szCs w:val="22"/>
        </w:rPr>
        <w:t>Сохранять конфиденциальность информации о деятельности Исполнителя, полученной им для оказания услуг в соответствии с настоящим Договором. Данная обязанность подлежит исполнению в течение срока действия Договора и 3 (трёх) лет после его окончания.</w:t>
      </w:r>
    </w:p>
    <w:p w14:paraId="73223B9F" w14:textId="77777777" w:rsidR="005F7A90" w:rsidRDefault="005F7A90" w:rsidP="005F7A90">
      <w:pPr>
        <w:pStyle w:val="a1"/>
        <w:numPr>
          <w:ilvl w:val="2"/>
          <w:numId w:val="5"/>
        </w:numPr>
        <w:tabs>
          <w:tab w:val="left" w:pos="284"/>
          <w:tab w:val="left" w:pos="567"/>
        </w:tabs>
        <w:spacing w:before="0" w:after="0"/>
        <w:ind w:left="-426" w:firstLine="0"/>
        <w:rPr>
          <w:sz w:val="22"/>
          <w:szCs w:val="22"/>
        </w:rPr>
      </w:pPr>
      <w:r>
        <w:rPr>
          <w:sz w:val="22"/>
          <w:szCs w:val="22"/>
        </w:rPr>
        <w:t>В случае передачи Исполнителю на любых носителях информации, содержащей персональные данные, обезличить персональные данные. Исполнитель не несет ответственности за персональные данные Заказчика, и не обрабатывает персональные данные Заказчика.</w:t>
      </w:r>
    </w:p>
    <w:p w14:paraId="03563FD2" w14:textId="77777777" w:rsidR="005F7A90" w:rsidRDefault="005F7A90" w:rsidP="005F7A90">
      <w:pPr>
        <w:pStyle w:val="a1"/>
        <w:numPr>
          <w:ilvl w:val="2"/>
          <w:numId w:val="5"/>
        </w:numPr>
        <w:tabs>
          <w:tab w:val="left" w:pos="284"/>
          <w:tab w:val="left" w:pos="567"/>
        </w:tabs>
        <w:spacing w:before="0" w:after="0"/>
        <w:ind w:left="-426" w:firstLine="0"/>
        <w:rPr>
          <w:sz w:val="22"/>
          <w:szCs w:val="22"/>
        </w:rPr>
      </w:pPr>
      <w:r>
        <w:rPr>
          <w:sz w:val="22"/>
          <w:szCs w:val="22"/>
        </w:rPr>
        <w:t>Не совершать действий, направленных на привлечение сотрудников Исполнителя к трудоустройству у Заказчика в любых формах.</w:t>
      </w:r>
    </w:p>
    <w:p w14:paraId="1EDB14E9" w14:textId="77777777" w:rsidR="005F7A90" w:rsidRDefault="005F7A90" w:rsidP="005F7A90">
      <w:pPr>
        <w:pStyle w:val="a1"/>
        <w:numPr>
          <w:ilvl w:val="2"/>
          <w:numId w:val="5"/>
        </w:numPr>
        <w:tabs>
          <w:tab w:val="left" w:pos="284"/>
          <w:tab w:val="left" w:pos="567"/>
        </w:tabs>
        <w:spacing w:before="0" w:after="0"/>
        <w:ind w:left="-426" w:firstLine="0"/>
        <w:rPr>
          <w:sz w:val="22"/>
          <w:szCs w:val="22"/>
        </w:rPr>
      </w:pPr>
      <w:r>
        <w:rPr>
          <w:sz w:val="22"/>
          <w:szCs w:val="22"/>
        </w:rPr>
        <w:t xml:space="preserve">В случае досрочного оказания услуг по отдельному этапу или по Договору в целом принять оказанные услуги и произвести их оплату. </w:t>
      </w:r>
    </w:p>
    <w:p w14:paraId="55BDFC45" w14:textId="77777777" w:rsidR="005F7A90" w:rsidRDefault="005F7A90" w:rsidP="005F7A90">
      <w:pPr>
        <w:pStyle w:val="a1"/>
        <w:numPr>
          <w:ilvl w:val="2"/>
          <w:numId w:val="5"/>
        </w:numPr>
        <w:tabs>
          <w:tab w:val="left" w:pos="284"/>
          <w:tab w:val="left" w:pos="567"/>
        </w:tabs>
        <w:spacing w:before="0" w:after="0"/>
        <w:ind w:left="-426" w:firstLine="0"/>
        <w:rPr>
          <w:sz w:val="22"/>
          <w:szCs w:val="22"/>
        </w:rPr>
      </w:pPr>
      <w:r>
        <w:rPr>
          <w:sz w:val="22"/>
          <w:szCs w:val="22"/>
        </w:rPr>
        <w:t>Подписывать Исполнителю листы учета рабочего времени по мере их предоставления, или в этот же срок предоставить письменный мотивированный отказ от их подписания.</w:t>
      </w:r>
    </w:p>
    <w:p w14:paraId="7483C3CC" w14:textId="77777777" w:rsidR="005F7A90" w:rsidRDefault="005F7A90" w:rsidP="005F7A90">
      <w:pPr>
        <w:pStyle w:val="a1"/>
        <w:numPr>
          <w:ilvl w:val="0"/>
          <w:numId w:val="0"/>
        </w:numPr>
        <w:tabs>
          <w:tab w:val="left" w:pos="284"/>
          <w:tab w:val="left" w:pos="567"/>
        </w:tabs>
        <w:spacing w:before="0" w:after="0"/>
        <w:ind w:left="-426"/>
        <w:rPr>
          <w:sz w:val="22"/>
          <w:szCs w:val="22"/>
        </w:rPr>
      </w:pPr>
    </w:p>
    <w:p w14:paraId="7DFB560D" w14:textId="77777777" w:rsidR="005F7A90" w:rsidRDefault="005F7A90" w:rsidP="005F7A90">
      <w:pPr>
        <w:pStyle w:val="a0"/>
        <w:numPr>
          <w:ilvl w:val="1"/>
          <w:numId w:val="5"/>
        </w:numPr>
        <w:tabs>
          <w:tab w:val="left" w:pos="284"/>
          <w:tab w:val="left" w:pos="567"/>
        </w:tabs>
        <w:spacing w:before="0" w:after="0"/>
        <w:ind w:left="-426" w:firstLine="0"/>
        <w:rPr>
          <w:i/>
          <w:sz w:val="22"/>
          <w:szCs w:val="22"/>
        </w:rPr>
      </w:pPr>
      <w:r>
        <w:rPr>
          <w:i/>
          <w:sz w:val="22"/>
          <w:szCs w:val="22"/>
        </w:rPr>
        <w:t>Заказчик имеет право:</w:t>
      </w:r>
    </w:p>
    <w:p w14:paraId="2E21351F" w14:textId="77777777" w:rsidR="005F7A90" w:rsidRDefault="005F7A90" w:rsidP="005F7A90">
      <w:pPr>
        <w:pStyle w:val="a1"/>
        <w:numPr>
          <w:ilvl w:val="2"/>
          <w:numId w:val="5"/>
        </w:numPr>
        <w:tabs>
          <w:tab w:val="left" w:pos="284"/>
          <w:tab w:val="left" w:pos="567"/>
        </w:tabs>
        <w:spacing w:before="0" w:after="0"/>
        <w:ind w:left="-426" w:firstLine="0"/>
        <w:rPr>
          <w:sz w:val="22"/>
          <w:szCs w:val="22"/>
        </w:rPr>
      </w:pPr>
      <w:r>
        <w:rPr>
          <w:sz w:val="22"/>
          <w:szCs w:val="22"/>
        </w:rPr>
        <w:t>Требовать от Исполнителя выполнения обязательств по настоящему Договору.</w:t>
      </w:r>
    </w:p>
    <w:p w14:paraId="4AFFBE9A" w14:textId="77777777" w:rsidR="005F7A90" w:rsidRDefault="005F7A90" w:rsidP="005F7A90">
      <w:pPr>
        <w:pStyle w:val="a1"/>
        <w:numPr>
          <w:ilvl w:val="0"/>
          <w:numId w:val="0"/>
        </w:numPr>
        <w:tabs>
          <w:tab w:val="left" w:pos="567"/>
        </w:tabs>
        <w:spacing w:before="0" w:after="0"/>
        <w:ind w:left="-426"/>
        <w:rPr>
          <w:sz w:val="22"/>
          <w:szCs w:val="22"/>
        </w:rPr>
      </w:pPr>
    </w:p>
    <w:p w14:paraId="503FF9B4" w14:textId="77777777" w:rsidR="005F7A90" w:rsidRDefault="005F7A90" w:rsidP="005F7A90">
      <w:pPr>
        <w:pStyle w:val="a"/>
        <w:numPr>
          <w:ilvl w:val="0"/>
          <w:numId w:val="5"/>
        </w:numPr>
        <w:tabs>
          <w:tab w:val="left" w:pos="567"/>
        </w:tabs>
        <w:spacing w:before="0" w:after="0"/>
        <w:ind w:left="-426" w:firstLine="0"/>
        <w:rPr>
          <w:rFonts w:ascii="Times New Roman" w:hAnsi="Times New Roman"/>
          <w:sz w:val="22"/>
          <w:szCs w:val="22"/>
        </w:rPr>
      </w:pPr>
      <w:r>
        <w:rPr>
          <w:rFonts w:ascii="Times New Roman" w:hAnsi="Times New Roman"/>
          <w:sz w:val="22"/>
          <w:szCs w:val="22"/>
        </w:rPr>
        <w:t>Порядок оказания услуг</w:t>
      </w:r>
    </w:p>
    <w:p w14:paraId="415B4D7A" w14:textId="77777777" w:rsidR="005F7A90" w:rsidRDefault="005F7A90" w:rsidP="005F7A90">
      <w:pPr>
        <w:pStyle w:val="a0"/>
        <w:numPr>
          <w:ilvl w:val="1"/>
          <w:numId w:val="5"/>
        </w:numPr>
        <w:tabs>
          <w:tab w:val="left" w:pos="284"/>
          <w:tab w:val="left" w:pos="567"/>
        </w:tabs>
        <w:spacing w:before="0" w:after="0"/>
        <w:ind w:left="-426" w:firstLine="0"/>
        <w:rPr>
          <w:sz w:val="22"/>
          <w:szCs w:val="22"/>
        </w:rPr>
      </w:pPr>
      <w:r>
        <w:rPr>
          <w:sz w:val="22"/>
          <w:szCs w:val="22"/>
        </w:rPr>
        <w:t>Количество и квалификация работников Исполнителя, задействованных в оказании услуг по настоящему Договору, определяются Исполнителем.</w:t>
      </w:r>
    </w:p>
    <w:p w14:paraId="66B8080D" w14:textId="77777777" w:rsidR="005F7A90" w:rsidRDefault="005F7A90" w:rsidP="005F7A90">
      <w:pPr>
        <w:pStyle w:val="a0"/>
        <w:numPr>
          <w:ilvl w:val="1"/>
          <w:numId w:val="5"/>
        </w:numPr>
        <w:tabs>
          <w:tab w:val="left" w:pos="284"/>
          <w:tab w:val="left" w:pos="567"/>
        </w:tabs>
        <w:spacing w:before="0" w:after="0"/>
        <w:ind w:left="-426" w:firstLine="0"/>
        <w:rPr>
          <w:sz w:val="22"/>
          <w:szCs w:val="22"/>
        </w:rPr>
      </w:pPr>
      <w:r>
        <w:rPr>
          <w:sz w:val="22"/>
          <w:szCs w:val="22"/>
        </w:rPr>
        <w:t>Стороны признают и подтверждают, что надлежащее оказание услуг по Договору Исполнителем зависит от содействия Заказчика, его представителей и консультантов, а также исполнения Заказчиком следующих встречных обязательств по Договору:</w:t>
      </w:r>
    </w:p>
    <w:p w14:paraId="3D19C68C" w14:textId="77777777" w:rsidR="005F7A90" w:rsidRDefault="005F7A90" w:rsidP="005F7A90">
      <w:pPr>
        <w:pStyle w:val="a0"/>
        <w:numPr>
          <w:ilvl w:val="0"/>
          <w:numId w:val="0"/>
        </w:numPr>
        <w:tabs>
          <w:tab w:val="left" w:pos="284"/>
          <w:tab w:val="left" w:pos="567"/>
        </w:tabs>
        <w:spacing w:before="0" w:after="0"/>
        <w:ind w:left="-426"/>
        <w:rPr>
          <w:sz w:val="22"/>
          <w:szCs w:val="22"/>
        </w:rPr>
      </w:pPr>
      <w:r>
        <w:rPr>
          <w:sz w:val="22"/>
          <w:szCs w:val="22"/>
        </w:rPr>
        <w:t>3.3.1. Своевременное предоставление Заказчиком всех сведений, включая документы и исчерпывающие пояснения, обоснованно запрошенные Исполнителем в связи с оказываемыми услугами. Предоставленная информация должна быть полной, не устаревшей, точной и достоверной во всех существенных отношениях;</w:t>
      </w:r>
    </w:p>
    <w:p w14:paraId="20E2AAF3" w14:textId="77777777" w:rsidR="005F7A90" w:rsidRDefault="005F7A90" w:rsidP="005F7A90">
      <w:pPr>
        <w:pStyle w:val="a0"/>
        <w:numPr>
          <w:ilvl w:val="0"/>
          <w:numId w:val="0"/>
        </w:numPr>
        <w:tabs>
          <w:tab w:val="left" w:pos="284"/>
          <w:tab w:val="left" w:pos="567"/>
        </w:tabs>
        <w:spacing w:before="0" w:after="0"/>
        <w:ind w:left="-426"/>
        <w:rPr>
          <w:sz w:val="22"/>
          <w:szCs w:val="22"/>
        </w:rPr>
      </w:pPr>
      <w:r>
        <w:rPr>
          <w:sz w:val="22"/>
          <w:szCs w:val="22"/>
        </w:rPr>
        <w:t>3.3.2. Своевременное принятие и исполнение решений, получение необходимых согласований, позволяющих Исполнителю приступить к оказанию и/или продолжать оказание услуг по Договору.</w:t>
      </w:r>
    </w:p>
    <w:p w14:paraId="32C4E7B2" w14:textId="77777777" w:rsidR="005F7A90" w:rsidRDefault="005F7A90" w:rsidP="005F7A90">
      <w:pPr>
        <w:pStyle w:val="a0"/>
        <w:numPr>
          <w:ilvl w:val="0"/>
          <w:numId w:val="0"/>
        </w:numPr>
        <w:tabs>
          <w:tab w:val="left" w:pos="284"/>
          <w:tab w:val="left" w:pos="567"/>
        </w:tabs>
        <w:spacing w:before="0" w:after="0"/>
        <w:ind w:left="-426"/>
        <w:rPr>
          <w:sz w:val="22"/>
          <w:szCs w:val="22"/>
        </w:rPr>
      </w:pPr>
      <w:r>
        <w:rPr>
          <w:sz w:val="22"/>
          <w:szCs w:val="22"/>
        </w:rPr>
        <w:t xml:space="preserve">3.3.3. Своевременное уведомление Исполнителя об изменении бизнес-процессов, организационной структуры предприятия Заказчика и иных обстоятельств, которые могут повлиять на своевременное и/или качественное оказание услуг. </w:t>
      </w:r>
    </w:p>
    <w:p w14:paraId="46F97314" w14:textId="77777777" w:rsidR="005F7A90" w:rsidRDefault="005F7A90" w:rsidP="005F7A90">
      <w:pPr>
        <w:pStyle w:val="a0"/>
        <w:numPr>
          <w:ilvl w:val="0"/>
          <w:numId w:val="0"/>
        </w:numPr>
        <w:tabs>
          <w:tab w:val="left" w:pos="284"/>
          <w:tab w:val="left" w:pos="567"/>
        </w:tabs>
        <w:spacing w:before="0" w:after="0"/>
        <w:ind w:left="-426"/>
        <w:rPr>
          <w:sz w:val="22"/>
          <w:szCs w:val="22"/>
        </w:rPr>
      </w:pPr>
      <w:r>
        <w:rPr>
          <w:sz w:val="22"/>
          <w:szCs w:val="22"/>
        </w:rPr>
        <w:t>3.3.4. В случае возникновения опасений относительно невозможности исполнения обязательств по настоящему Договору надлежащим образом, Стороны обязаны в течение 2 (двух) рабочих дней с момента их появления письменно уведомить другую Сторону и предложить варианты их разрешения.</w:t>
      </w:r>
    </w:p>
    <w:p w14:paraId="6AC090D1" w14:textId="77777777" w:rsidR="005F7A90" w:rsidRDefault="005F7A90" w:rsidP="005F7A90">
      <w:pPr>
        <w:pStyle w:val="a0"/>
        <w:numPr>
          <w:ilvl w:val="0"/>
          <w:numId w:val="0"/>
        </w:numPr>
        <w:tabs>
          <w:tab w:val="left" w:pos="567"/>
        </w:tabs>
        <w:spacing w:before="0" w:after="0"/>
        <w:ind w:left="-426"/>
        <w:rPr>
          <w:sz w:val="22"/>
          <w:szCs w:val="22"/>
        </w:rPr>
      </w:pPr>
    </w:p>
    <w:p w14:paraId="788097DC" w14:textId="77777777" w:rsidR="005F7A90" w:rsidRDefault="005F7A90" w:rsidP="005F7A90">
      <w:pPr>
        <w:pStyle w:val="a"/>
        <w:numPr>
          <w:ilvl w:val="0"/>
          <w:numId w:val="5"/>
        </w:numPr>
        <w:tabs>
          <w:tab w:val="left" w:pos="567"/>
        </w:tabs>
        <w:spacing w:before="0" w:after="0"/>
        <w:ind w:left="-426" w:firstLine="0"/>
        <w:rPr>
          <w:rFonts w:ascii="Times New Roman" w:hAnsi="Times New Roman"/>
          <w:sz w:val="22"/>
          <w:szCs w:val="22"/>
        </w:rPr>
      </w:pPr>
      <w:bookmarkStart w:id="10" w:name="_Ref278539450"/>
      <w:r>
        <w:rPr>
          <w:rFonts w:ascii="Times New Roman" w:hAnsi="Times New Roman"/>
          <w:sz w:val="22"/>
          <w:szCs w:val="22"/>
        </w:rPr>
        <w:t>Порядок сдачи-приемки услуг</w:t>
      </w:r>
      <w:bookmarkEnd w:id="10"/>
    </w:p>
    <w:p w14:paraId="784ECF60" w14:textId="77777777" w:rsidR="005F7A90" w:rsidRDefault="005F7A90" w:rsidP="005F7A90">
      <w:pPr>
        <w:pStyle w:val="a0"/>
        <w:numPr>
          <w:ilvl w:val="1"/>
          <w:numId w:val="5"/>
        </w:numPr>
        <w:tabs>
          <w:tab w:val="left" w:pos="142"/>
          <w:tab w:val="left" w:pos="284"/>
          <w:tab w:val="left" w:pos="567"/>
        </w:tabs>
        <w:spacing w:before="0" w:after="0"/>
        <w:ind w:left="-426" w:firstLine="0"/>
        <w:rPr>
          <w:sz w:val="22"/>
          <w:szCs w:val="22"/>
        </w:rPr>
      </w:pPr>
      <w:bookmarkStart w:id="11" w:name="_Ref174695986"/>
      <w:r>
        <w:rPr>
          <w:sz w:val="22"/>
          <w:szCs w:val="22"/>
        </w:rPr>
        <w:t>После оказания услуг по каждому из этапов оказания услуг, Исполнитель предоставляет Заказчику Акт сдачи-приемки услуг.</w:t>
      </w:r>
    </w:p>
    <w:p w14:paraId="02768AD8" w14:textId="77777777" w:rsidR="005F7A90" w:rsidRDefault="005F7A90" w:rsidP="005F7A90">
      <w:pPr>
        <w:pStyle w:val="a0"/>
        <w:numPr>
          <w:ilvl w:val="1"/>
          <w:numId w:val="5"/>
        </w:numPr>
        <w:tabs>
          <w:tab w:val="left" w:pos="142"/>
          <w:tab w:val="left" w:pos="284"/>
          <w:tab w:val="left" w:pos="567"/>
        </w:tabs>
        <w:spacing w:before="0" w:after="0"/>
        <w:ind w:left="-426" w:firstLine="0"/>
        <w:rPr>
          <w:sz w:val="22"/>
          <w:szCs w:val="22"/>
        </w:rPr>
      </w:pPr>
      <w:r>
        <w:rPr>
          <w:sz w:val="22"/>
          <w:szCs w:val="22"/>
        </w:rPr>
        <w:t>Заказчик обязан в течение 5 (пяти) рабочих дней с момента предоставления Акта сдачи-приемки услуг либо утвердить и подписать предоставленный Акт сдачи-приемки услуг, либо предоставить Исполнителю в письменном виде мотивированный отказ от подписания Акта сдачи-приемки услуг, содержащий полный, непротиворечивый и исчерпывающий список замечаний (далее – Мотивированный отказ).</w:t>
      </w:r>
    </w:p>
    <w:p w14:paraId="18B9226A" w14:textId="77777777" w:rsidR="005F7A90" w:rsidRDefault="005F7A90" w:rsidP="005F7A90">
      <w:pPr>
        <w:pStyle w:val="a0"/>
        <w:numPr>
          <w:ilvl w:val="1"/>
          <w:numId w:val="5"/>
        </w:numPr>
        <w:tabs>
          <w:tab w:val="left" w:pos="142"/>
          <w:tab w:val="left" w:pos="284"/>
          <w:tab w:val="left" w:pos="567"/>
        </w:tabs>
        <w:spacing w:before="0" w:after="0"/>
        <w:ind w:left="-426" w:firstLine="0"/>
        <w:rPr>
          <w:sz w:val="22"/>
          <w:szCs w:val="22"/>
        </w:rPr>
      </w:pPr>
      <w:r>
        <w:rPr>
          <w:sz w:val="22"/>
          <w:szCs w:val="22"/>
        </w:rPr>
        <w:t>В случае предоставления Заказчиком Мотивированного отказа, Стороны в рабочем порядке в течение 5 (пяти) рабочих дней согласуют Протокол разногласий, содержащий по каждому замечанию принятое решение об обоснованности, и сроке устранения Исполнителем.</w:t>
      </w:r>
    </w:p>
    <w:p w14:paraId="1169FADB" w14:textId="77777777" w:rsidR="005F7A90" w:rsidRDefault="005F7A90" w:rsidP="005F7A90">
      <w:pPr>
        <w:pStyle w:val="a0"/>
        <w:numPr>
          <w:ilvl w:val="1"/>
          <w:numId w:val="5"/>
        </w:numPr>
        <w:tabs>
          <w:tab w:val="left" w:pos="142"/>
          <w:tab w:val="left" w:pos="284"/>
          <w:tab w:val="left" w:pos="567"/>
        </w:tabs>
        <w:spacing w:before="0" w:after="0"/>
        <w:ind w:left="-426" w:firstLine="0"/>
        <w:rPr>
          <w:sz w:val="22"/>
          <w:szCs w:val="22"/>
        </w:rPr>
      </w:pPr>
      <w:r>
        <w:rPr>
          <w:sz w:val="22"/>
          <w:szCs w:val="22"/>
        </w:rPr>
        <w:t>Исполнитель обязан устранить замечания, указанные в Протоколе разногласий, после чего Заказчик подписывает в течение 5 (пяти) рабочих дней полученный от Исполнителя Акт сдачи-приемки услуг.</w:t>
      </w:r>
    </w:p>
    <w:p w14:paraId="29C94C79" w14:textId="77777777" w:rsidR="005F7A90" w:rsidRDefault="005F7A90" w:rsidP="005F7A90">
      <w:pPr>
        <w:pStyle w:val="a0"/>
        <w:numPr>
          <w:ilvl w:val="1"/>
          <w:numId w:val="5"/>
        </w:numPr>
        <w:tabs>
          <w:tab w:val="left" w:pos="142"/>
          <w:tab w:val="left" w:pos="284"/>
          <w:tab w:val="left" w:pos="567"/>
        </w:tabs>
        <w:spacing w:before="0" w:after="0"/>
        <w:ind w:left="-426" w:firstLine="0"/>
        <w:rPr>
          <w:sz w:val="22"/>
          <w:szCs w:val="22"/>
        </w:rPr>
      </w:pPr>
      <w:r>
        <w:rPr>
          <w:sz w:val="22"/>
          <w:szCs w:val="22"/>
        </w:rPr>
        <w:t>В случае если Исполнитель в течение 5 (пяти) рабочих дней с момента предоставления Акта сдачи-приемки услуг Заказчику не получает ни Мотивированного отказа, ни подписанного Заказчиком Акта сдачи-приемки услуг, оказанные услуги считаются принятыми Заказчиком на 6-й (шестой) рабочий день с момента предоставления Акта сдачи-приемки услуг Заказчику и подлежат оплате в порядке, предусмотренном настоящим Договором. В таком случае, Исполнитель подписывает Акт сдачи-приемки услуг в одностороннем порядке.</w:t>
      </w:r>
    </w:p>
    <w:p w14:paraId="2A87782E" w14:textId="77777777" w:rsidR="005F7A90" w:rsidRDefault="005F7A90" w:rsidP="005F7A90">
      <w:pPr>
        <w:pStyle w:val="a0"/>
        <w:numPr>
          <w:ilvl w:val="1"/>
          <w:numId w:val="5"/>
        </w:numPr>
        <w:tabs>
          <w:tab w:val="left" w:pos="142"/>
          <w:tab w:val="left" w:pos="284"/>
          <w:tab w:val="left" w:pos="567"/>
        </w:tabs>
        <w:spacing w:before="0" w:after="0"/>
        <w:ind w:left="-426" w:firstLine="0"/>
        <w:rPr>
          <w:sz w:val="22"/>
          <w:szCs w:val="22"/>
        </w:rPr>
      </w:pPr>
      <w:r>
        <w:rPr>
          <w:sz w:val="22"/>
          <w:szCs w:val="22"/>
        </w:rPr>
        <w:t>Заказчик не вправе необоснованно отказывать Исполнителю в подписании Акта сдачи-приемки услуг.</w:t>
      </w:r>
    </w:p>
    <w:p w14:paraId="2A1A355C" w14:textId="77777777" w:rsidR="005F7A90" w:rsidRDefault="005F7A90" w:rsidP="005F7A90">
      <w:pPr>
        <w:pStyle w:val="a0"/>
        <w:numPr>
          <w:ilvl w:val="1"/>
          <w:numId w:val="5"/>
        </w:numPr>
        <w:tabs>
          <w:tab w:val="left" w:pos="142"/>
          <w:tab w:val="left" w:pos="284"/>
          <w:tab w:val="left" w:pos="567"/>
        </w:tabs>
        <w:spacing w:before="0" w:after="0"/>
        <w:ind w:left="-426" w:firstLine="0"/>
        <w:rPr>
          <w:sz w:val="22"/>
          <w:szCs w:val="22"/>
        </w:rPr>
      </w:pPr>
      <w:r>
        <w:rPr>
          <w:sz w:val="22"/>
          <w:szCs w:val="22"/>
        </w:rPr>
        <w:t>Недостоверность любых данных, предоставленных Заказчиком Исполнителю для оказания услуг по Договору, не может являться основанием для Мотивированного отказа.</w:t>
      </w:r>
    </w:p>
    <w:p w14:paraId="4A7DCA2F" w14:textId="77777777" w:rsidR="005F7A90" w:rsidRDefault="005F7A90" w:rsidP="005F7A90">
      <w:pPr>
        <w:pStyle w:val="a0"/>
        <w:numPr>
          <w:ilvl w:val="1"/>
          <w:numId w:val="5"/>
        </w:numPr>
        <w:tabs>
          <w:tab w:val="left" w:pos="142"/>
          <w:tab w:val="left" w:pos="284"/>
          <w:tab w:val="left" w:pos="567"/>
        </w:tabs>
        <w:spacing w:before="0" w:after="0"/>
        <w:ind w:left="-426" w:firstLine="0"/>
        <w:rPr>
          <w:sz w:val="22"/>
          <w:szCs w:val="22"/>
        </w:rPr>
      </w:pPr>
      <w:r>
        <w:rPr>
          <w:sz w:val="22"/>
          <w:szCs w:val="22"/>
        </w:rPr>
        <w:t>Заказчик, принявший результаты оказанных услуг без проверки, лишается права ссылаться на их недостатки, которые могли быть установлены при обычном способе приемки.</w:t>
      </w:r>
    </w:p>
    <w:p w14:paraId="56C25D04" w14:textId="77777777" w:rsidR="005F7A90" w:rsidRDefault="005F7A90" w:rsidP="005F7A90">
      <w:pPr>
        <w:pStyle w:val="a0"/>
        <w:numPr>
          <w:ilvl w:val="0"/>
          <w:numId w:val="0"/>
        </w:numPr>
        <w:tabs>
          <w:tab w:val="left" w:pos="567"/>
        </w:tabs>
        <w:spacing w:before="0" w:after="0"/>
        <w:ind w:left="-426"/>
        <w:rPr>
          <w:sz w:val="22"/>
          <w:szCs w:val="22"/>
        </w:rPr>
      </w:pPr>
    </w:p>
    <w:bookmarkEnd w:id="11"/>
    <w:p w14:paraId="79774A86" w14:textId="77777777" w:rsidR="005F7A90" w:rsidRDefault="005F7A90" w:rsidP="005F7A90">
      <w:pPr>
        <w:pStyle w:val="a"/>
        <w:numPr>
          <w:ilvl w:val="0"/>
          <w:numId w:val="5"/>
        </w:numPr>
        <w:tabs>
          <w:tab w:val="left" w:pos="567"/>
        </w:tabs>
        <w:spacing w:before="0" w:after="0"/>
        <w:ind w:left="-426" w:firstLine="0"/>
        <w:rPr>
          <w:rFonts w:ascii="Times New Roman" w:hAnsi="Times New Roman"/>
          <w:sz w:val="22"/>
          <w:szCs w:val="22"/>
        </w:rPr>
      </w:pPr>
      <w:r>
        <w:rPr>
          <w:rFonts w:ascii="Times New Roman" w:hAnsi="Times New Roman"/>
          <w:sz w:val="22"/>
          <w:szCs w:val="22"/>
        </w:rPr>
        <w:t>Оплата услуг</w:t>
      </w:r>
    </w:p>
    <w:p w14:paraId="70730258" w14:textId="0B89DE84" w:rsidR="005F7A90" w:rsidRDefault="005F7A90" w:rsidP="005F7A90">
      <w:pPr>
        <w:pStyle w:val="a0"/>
        <w:numPr>
          <w:ilvl w:val="1"/>
          <w:numId w:val="5"/>
        </w:numPr>
        <w:tabs>
          <w:tab w:val="left" w:pos="0"/>
        </w:tabs>
        <w:spacing w:before="0" w:after="0"/>
        <w:ind w:left="-426" w:firstLine="0"/>
        <w:rPr>
          <w:sz w:val="22"/>
          <w:szCs w:val="22"/>
        </w:rPr>
      </w:pPr>
      <w:r>
        <w:rPr>
          <w:sz w:val="22"/>
          <w:szCs w:val="22"/>
        </w:rPr>
        <w:t xml:space="preserve">Общая стоимость услуг по настоящему договору составляет </w:t>
      </w:r>
      <w:r w:rsidR="006E4868">
        <w:rPr>
          <w:sz w:val="22"/>
          <w:szCs w:val="22"/>
        </w:rPr>
        <w:t>2</w:t>
      </w:r>
      <w:r>
        <w:rPr>
          <w:sz w:val="22"/>
          <w:szCs w:val="22"/>
        </w:rPr>
        <w:t>0 000 (</w:t>
      </w:r>
      <w:r w:rsidR="006E4868">
        <w:rPr>
          <w:sz w:val="22"/>
          <w:szCs w:val="22"/>
        </w:rPr>
        <w:t>двадцать</w:t>
      </w:r>
      <w:r>
        <w:rPr>
          <w:sz w:val="22"/>
          <w:szCs w:val="22"/>
        </w:rPr>
        <w:t xml:space="preserve"> тысяч) рублей 00 копеек, в том числе и НДС 5%. Оплата производится в российских рублях.</w:t>
      </w:r>
    </w:p>
    <w:p w14:paraId="072DD9FE" w14:textId="094CBF10" w:rsidR="005F7A90" w:rsidRDefault="005F7A90" w:rsidP="005F7A90">
      <w:pPr>
        <w:pStyle w:val="a0"/>
        <w:numPr>
          <w:ilvl w:val="1"/>
          <w:numId w:val="5"/>
        </w:numPr>
        <w:tabs>
          <w:tab w:val="left" w:pos="0"/>
        </w:tabs>
        <w:spacing w:before="0" w:after="0"/>
        <w:ind w:left="-426" w:firstLine="0"/>
        <w:rPr>
          <w:sz w:val="22"/>
          <w:szCs w:val="22"/>
        </w:rPr>
      </w:pPr>
      <w:r>
        <w:rPr>
          <w:sz w:val="22"/>
          <w:szCs w:val="22"/>
        </w:rPr>
        <w:t xml:space="preserve">Стоимость одного часа работ составляет </w:t>
      </w:r>
      <w:r w:rsidR="006E4868">
        <w:rPr>
          <w:sz w:val="22"/>
          <w:szCs w:val="22"/>
        </w:rPr>
        <w:t>4</w:t>
      </w:r>
      <w:r>
        <w:rPr>
          <w:sz w:val="22"/>
          <w:szCs w:val="22"/>
        </w:rPr>
        <w:t xml:space="preserve"> 000 (</w:t>
      </w:r>
      <w:r w:rsidR="006E4868">
        <w:rPr>
          <w:sz w:val="22"/>
          <w:szCs w:val="22"/>
        </w:rPr>
        <w:t>четыре</w:t>
      </w:r>
      <w:r>
        <w:rPr>
          <w:sz w:val="22"/>
          <w:szCs w:val="22"/>
        </w:rPr>
        <w:t xml:space="preserve"> тысячи) рублей 00 копеек, в том числе и НДС 5%.</w:t>
      </w:r>
    </w:p>
    <w:p w14:paraId="051087AB" w14:textId="77777777" w:rsidR="005F7A90" w:rsidRDefault="005F7A90" w:rsidP="005F7A90">
      <w:pPr>
        <w:pStyle w:val="a0"/>
        <w:numPr>
          <w:ilvl w:val="1"/>
          <w:numId w:val="5"/>
        </w:numPr>
        <w:tabs>
          <w:tab w:val="left" w:pos="0"/>
        </w:tabs>
        <w:spacing w:before="0" w:after="0"/>
        <w:ind w:left="-426" w:firstLine="0"/>
        <w:rPr>
          <w:sz w:val="22"/>
          <w:szCs w:val="22"/>
        </w:rPr>
      </w:pPr>
      <w:r>
        <w:rPr>
          <w:sz w:val="22"/>
          <w:szCs w:val="22"/>
        </w:rPr>
        <w:t>Цены за выполненные Исполнителем работы являются договорными и изменению в одностороннем порядке не подлежат.</w:t>
      </w:r>
    </w:p>
    <w:p w14:paraId="66316CE8" w14:textId="77777777" w:rsidR="005F7A90" w:rsidRDefault="005F7A90" w:rsidP="005F7A90">
      <w:pPr>
        <w:pStyle w:val="a0"/>
        <w:numPr>
          <w:ilvl w:val="1"/>
          <w:numId w:val="5"/>
        </w:numPr>
        <w:tabs>
          <w:tab w:val="left" w:pos="0"/>
        </w:tabs>
        <w:spacing w:before="0" w:after="0"/>
        <w:ind w:left="-426" w:firstLine="0"/>
        <w:rPr>
          <w:sz w:val="22"/>
          <w:szCs w:val="22"/>
        </w:rPr>
      </w:pPr>
      <w:r>
        <w:rPr>
          <w:sz w:val="22"/>
          <w:szCs w:val="22"/>
        </w:rPr>
        <w:t xml:space="preserve">Обязанность Заказчика по оплате услуг, считается исполненной с момента поступления денежных средств на расчетный счёт или в кассу Исполнителя. </w:t>
      </w:r>
    </w:p>
    <w:p w14:paraId="112BEC8E" w14:textId="77777777" w:rsidR="005F7A90" w:rsidRDefault="005F7A90" w:rsidP="005F7A90">
      <w:pPr>
        <w:pStyle w:val="a0"/>
        <w:numPr>
          <w:ilvl w:val="0"/>
          <w:numId w:val="0"/>
        </w:numPr>
        <w:tabs>
          <w:tab w:val="left" w:pos="0"/>
        </w:tabs>
        <w:spacing w:before="0" w:after="0"/>
        <w:ind w:left="-426"/>
        <w:rPr>
          <w:sz w:val="22"/>
          <w:szCs w:val="22"/>
        </w:rPr>
      </w:pPr>
    </w:p>
    <w:p w14:paraId="5D1EC91E" w14:textId="77777777" w:rsidR="005F7A90" w:rsidRDefault="005F7A90" w:rsidP="005F7A90">
      <w:pPr>
        <w:pStyle w:val="a"/>
        <w:numPr>
          <w:ilvl w:val="0"/>
          <w:numId w:val="5"/>
        </w:numPr>
        <w:tabs>
          <w:tab w:val="left" w:pos="0"/>
        </w:tabs>
        <w:spacing w:before="0" w:after="0"/>
        <w:ind w:left="-426" w:firstLine="0"/>
        <w:rPr>
          <w:rFonts w:ascii="Times New Roman" w:hAnsi="Times New Roman"/>
          <w:sz w:val="22"/>
          <w:szCs w:val="22"/>
        </w:rPr>
      </w:pPr>
      <w:r>
        <w:rPr>
          <w:rFonts w:ascii="Times New Roman" w:hAnsi="Times New Roman"/>
          <w:sz w:val="22"/>
          <w:szCs w:val="22"/>
        </w:rPr>
        <w:t>Ответственность сторон</w:t>
      </w:r>
    </w:p>
    <w:p w14:paraId="01167352" w14:textId="77777777" w:rsidR="005F7A90" w:rsidRDefault="005F7A90" w:rsidP="005F7A90">
      <w:pPr>
        <w:pStyle w:val="a0"/>
        <w:numPr>
          <w:ilvl w:val="1"/>
          <w:numId w:val="5"/>
        </w:numPr>
        <w:tabs>
          <w:tab w:val="left" w:pos="0"/>
        </w:tabs>
        <w:spacing w:before="0" w:after="0"/>
        <w:ind w:left="-426" w:firstLine="0"/>
        <w:rPr>
          <w:sz w:val="22"/>
          <w:szCs w:val="22"/>
        </w:rPr>
      </w:pPr>
      <w:r>
        <w:rPr>
          <w:sz w:val="22"/>
          <w:szCs w:val="22"/>
        </w:rPr>
        <w:t xml:space="preserve">За нарушение иных условий настоящего Договора Стороны несут ответственность в порядке, установленном законодательством РФ. </w:t>
      </w:r>
    </w:p>
    <w:p w14:paraId="5552C816" w14:textId="77777777" w:rsidR="005F7A90" w:rsidRDefault="005F7A90" w:rsidP="005F7A90">
      <w:pPr>
        <w:pStyle w:val="a0"/>
        <w:numPr>
          <w:ilvl w:val="1"/>
          <w:numId w:val="5"/>
        </w:numPr>
        <w:tabs>
          <w:tab w:val="left" w:pos="0"/>
        </w:tabs>
        <w:spacing w:before="0" w:after="0"/>
        <w:ind w:left="-426" w:firstLine="0"/>
        <w:rPr>
          <w:sz w:val="22"/>
          <w:szCs w:val="22"/>
        </w:rPr>
      </w:pPr>
      <w:r>
        <w:rPr>
          <w:sz w:val="22"/>
          <w:szCs w:val="22"/>
        </w:rPr>
        <w:t>Исполнитель не несет ответственность за невыполнение и/или несвоевременное выполнение обязательств по настоящему Договору, если оно вызвано действием или бездействием Заказчика, повлекшим невыполнение им собственных обязательств по настоящему Договору перед Исполнителем.</w:t>
      </w:r>
    </w:p>
    <w:p w14:paraId="63D2CFC7" w14:textId="77777777" w:rsidR="005F7A90" w:rsidRDefault="005F7A90" w:rsidP="005F7A90">
      <w:pPr>
        <w:pStyle w:val="a0"/>
        <w:numPr>
          <w:ilvl w:val="1"/>
          <w:numId w:val="5"/>
        </w:numPr>
        <w:tabs>
          <w:tab w:val="left" w:pos="0"/>
        </w:tabs>
        <w:spacing w:before="0" w:after="0"/>
        <w:ind w:left="-426" w:firstLine="0"/>
        <w:rPr>
          <w:sz w:val="22"/>
          <w:szCs w:val="22"/>
        </w:rPr>
      </w:pPr>
      <w:r>
        <w:rPr>
          <w:sz w:val="22"/>
          <w:szCs w:val="22"/>
        </w:rPr>
        <w:t>В случае нарушения срока оплаты Заказчик должен оплатить неустойку в размере 0,1% от стоимости несвоевременно оплаченных услуг за каждый день просрочки.</w:t>
      </w:r>
    </w:p>
    <w:p w14:paraId="2979FE27" w14:textId="77777777" w:rsidR="005F7A90" w:rsidRDefault="005F7A90" w:rsidP="005F7A90">
      <w:pPr>
        <w:pStyle w:val="a0"/>
        <w:numPr>
          <w:ilvl w:val="0"/>
          <w:numId w:val="0"/>
        </w:numPr>
        <w:tabs>
          <w:tab w:val="left" w:pos="567"/>
        </w:tabs>
        <w:spacing w:before="0" w:after="0"/>
        <w:ind w:left="-426"/>
        <w:rPr>
          <w:sz w:val="22"/>
          <w:szCs w:val="22"/>
        </w:rPr>
      </w:pPr>
    </w:p>
    <w:p w14:paraId="4817F77B" w14:textId="77777777" w:rsidR="005F7A90" w:rsidRDefault="005F7A90" w:rsidP="005F7A90">
      <w:pPr>
        <w:pStyle w:val="a"/>
        <w:numPr>
          <w:ilvl w:val="0"/>
          <w:numId w:val="5"/>
        </w:numPr>
        <w:tabs>
          <w:tab w:val="left" w:pos="567"/>
        </w:tabs>
        <w:spacing w:before="0" w:after="0"/>
        <w:ind w:left="-426" w:firstLine="0"/>
        <w:rPr>
          <w:rFonts w:ascii="Times New Roman" w:hAnsi="Times New Roman"/>
          <w:sz w:val="22"/>
          <w:szCs w:val="22"/>
        </w:rPr>
      </w:pPr>
      <w:bookmarkStart w:id="12" w:name="_Ref278539977"/>
      <w:r>
        <w:rPr>
          <w:rFonts w:ascii="Times New Roman" w:hAnsi="Times New Roman"/>
          <w:sz w:val="22"/>
          <w:szCs w:val="22"/>
        </w:rPr>
        <w:t>Форс-мажор и освобождение от ответственности</w:t>
      </w:r>
      <w:bookmarkEnd w:id="12"/>
    </w:p>
    <w:p w14:paraId="5A7E174D" w14:textId="77777777" w:rsidR="005F7A90" w:rsidRDefault="005F7A90" w:rsidP="005F7A90">
      <w:pPr>
        <w:pStyle w:val="a0"/>
        <w:numPr>
          <w:ilvl w:val="1"/>
          <w:numId w:val="5"/>
        </w:numPr>
        <w:tabs>
          <w:tab w:val="left" w:pos="0"/>
        </w:tabs>
        <w:spacing w:before="0" w:after="0"/>
        <w:ind w:left="-426" w:firstLine="0"/>
        <w:rPr>
          <w:sz w:val="22"/>
          <w:szCs w:val="22"/>
        </w:rPr>
      </w:pPr>
      <w:bookmarkStart w:id="13" w:name="_Ref188524970"/>
      <w:r>
        <w:rPr>
          <w:sz w:val="22"/>
          <w:szCs w:val="22"/>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 если эти обстоятельства непосредственно повлияли на исполнение обязательств по настоящему Договору.</w:t>
      </w:r>
    </w:p>
    <w:p w14:paraId="3250DB36" w14:textId="77777777" w:rsidR="005F7A90" w:rsidRDefault="005F7A90" w:rsidP="005F7A90">
      <w:pPr>
        <w:pStyle w:val="a0"/>
        <w:numPr>
          <w:ilvl w:val="1"/>
          <w:numId w:val="5"/>
        </w:numPr>
        <w:tabs>
          <w:tab w:val="left" w:pos="0"/>
        </w:tabs>
        <w:spacing w:before="0" w:after="0"/>
        <w:ind w:left="-426" w:firstLine="0"/>
        <w:rPr>
          <w:sz w:val="22"/>
          <w:szCs w:val="22"/>
        </w:rPr>
      </w:pPr>
      <w:r>
        <w:rPr>
          <w:sz w:val="22"/>
          <w:szCs w:val="22"/>
        </w:rPr>
        <w:t>Под обстоятельствами непреодолимой силы Стороны понимают такие обстоятельства как: землетрясения, пожары, наводнения, забастовки, эпидемии, взрывы, военные действия и прочие стихийные бедствия.</w:t>
      </w:r>
    </w:p>
    <w:p w14:paraId="62F67238" w14:textId="77777777" w:rsidR="005F7A90" w:rsidRDefault="005F7A90" w:rsidP="005F7A90">
      <w:pPr>
        <w:pStyle w:val="a0"/>
        <w:numPr>
          <w:ilvl w:val="1"/>
          <w:numId w:val="5"/>
        </w:numPr>
        <w:tabs>
          <w:tab w:val="left" w:pos="0"/>
        </w:tabs>
        <w:spacing w:before="0" w:after="0"/>
        <w:ind w:left="-426" w:firstLine="0"/>
        <w:rPr>
          <w:sz w:val="22"/>
          <w:szCs w:val="22"/>
        </w:rPr>
      </w:pPr>
      <w:r>
        <w:rPr>
          <w:sz w:val="22"/>
          <w:szCs w:val="22"/>
        </w:rPr>
        <w:t xml:space="preserve">Сторона, для которой создалась невозможность исполнения обязательств по настоящему Договору, обязана в течение 5 (пяти) календарных дней известить другую Сторону о наступлении и прекращении вышеуказанных обстоятельств. Надлежащим доказательством наличия указанных выше обстоятельств и их продолжительности являются справки компетентных органов России. </w:t>
      </w:r>
    </w:p>
    <w:bookmarkEnd w:id="13"/>
    <w:p w14:paraId="2388B2C0" w14:textId="77777777" w:rsidR="005F7A90" w:rsidRDefault="005F7A90" w:rsidP="005F7A90">
      <w:pPr>
        <w:pStyle w:val="a0"/>
        <w:numPr>
          <w:ilvl w:val="1"/>
          <w:numId w:val="5"/>
        </w:numPr>
        <w:tabs>
          <w:tab w:val="left" w:pos="0"/>
        </w:tabs>
        <w:spacing w:before="0" w:after="0"/>
        <w:ind w:left="-426" w:firstLine="0"/>
        <w:rPr>
          <w:sz w:val="22"/>
          <w:szCs w:val="22"/>
        </w:rPr>
      </w:pPr>
      <w:r>
        <w:rPr>
          <w:sz w:val="22"/>
          <w:szCs w:val="22"/>
        </w:rPr>
        <w:t>На время действия обстоятельств непреодолимой силы, освобождающих от ответственности, обязательства Заказчика и Исполнителя приостанавливаются, санкции за неисполнение договорных обязательств не применяются, а срок исполнения договорных обязательств продлевается на период, соответствующий сроку действия наступившего обстоятельства и разумному сроку для устранения его последствий.</w:t>
      </w:r>
    </w:p>
    <w:p w14:paraId="4E3E3283" w14:textId="77777777" w:rsidR="005F7A90" w:rsidRDefault="005F7A90" w:rsidP="005F7A90">
      <w:pPr>
        <w:pStyle w:val="a0"/>
        <w:numPr>
          <w:ilvl w:val="0"/>
          <w:numId w:val="0"/>
        </w:numPr>
        <w:tabs>
          <w:tab w:val="left" w:pos="0"/>
        </w:tabs>
        <w:spacing w:before="0" w:after="0"/>
        <w:ind w:left="-426"/>
        <w:rPr>
          <w:sz w:val="22"/>
          <w:szCs w:val="22"/>
        </w:rPr>
      </w:pPr>
    </w:p>
    <w:p w14:paraId="43249F5C" w14:textId="77777777" w:rsidR="005F7A90" w:rsidRDefault="005F7A90" w:rsidP="005F7A90">
      <w:pPr>
        <w:pStyle w:val="a"/>
        <w:numPr>
          <w:ilvl w:val="0"/>
          <w:numId w:val="5"/>
        </w:numPr>
        <w:tabs>
          <w:tab w:val="left" w:pos="0"/>
        </w:tabs>
        <w:spacing w:before="0" w:after="0"/>
        <w:ind w:left="-426" w:firstLine="0"/>
        <w:rPr>
          <w:rFonts w:ascii="Times New Roman" w:hAnsi="Times New Roman"/>
          <w:sz w:val="22"/>
          <w:szCs w:val="22"/>
        </w:rPr>
      </w:pPr>
      <w:r>
        <w:rPr>
          <w:rFonts w:ascii="Times New Roman" w:hAnsi="Times New Roman"/>
          <w:sz w:val="22"/>
          <w:szCs w:val="22"/>
        </w:rPr>
        <w:t>Порядок решения споров</w:t>
      </w:r>
    </w:p>
    <w:p w14:paraId="6F02691B" w14:textId="77777777" w:rsidR="005F7A90" w:rsidRDefault="005F7A90" w:rsidP="005F7A90">
      <w:pPr>
        <w:pStyle w:val="a0"/>
        <w:numPr>
          <w:ilvl w:val="1"/>
          <w:numId w:val="5"/>
        </w:numPr>
        <w:tabs>
          <w:tab w:val="left" w:pos="0"/>
        </w:tabs>
        <w:spacing w:before="0" w:after="0"/>
        <w:ind w:left="-426" w:firstLine="0"/>
        <w:rPr>
          <w:sz w:val="22"/>
          <w:szCs w:val="22"/>
        </w:rPr>
      </w:pPr>
      <w:r>
        <w:rPr>
          <w:sz w:val="22"/>
          <w:szCs w:val="22"/>
        </w:rPr>
        <w:t>Стороны обязуются принять все меры к разрешению споров и разногласий, которые могут возникнуть из настоящего Договора или в связи с ним, путем переговоров. Стороны устанавливают обязательный претензионный порядок рассмотрения споров. Сторона обязана ответить на претензию в течение 10 (десяти) календарных дней со дня ее получения.</w:t>
      </w:r>
    </w:p>
    <w:p w14:paraId="4A872519" w14:textId="77777777" w:rsidR="005F7A90" w:rsidRDefault="005F7A90" w:rsidP="005F7A90">
      <w:pPr>
        <w:pStyle w:val="a0"/>
        <w:numPr>
          <w:ilvl w:val="1"/>
          <w:numId w:val="5"/>
        </w:numPr>
        <w:tabs>
          <w:tab w:val="left" w:pos="0"/>
        </w:tabs>
        <w:spacing w:before="0" w:after="0"/>
        <w:ind w:left="-426" w:firstLine="0"/>
        <w:rPr>
          <w:sz w:val="22"/>
          <w:szCs w:val="22"/>
        </w:rPr>
      </w:pPr>
      <w:r>
        <w:rPr>
          <w:sz w:val="22"/>
          <w:szCs w:val="22"/>
        </w:rPr>
        <w:t xml:space="preserve">В случае, если Стороны не смогут прийти к соглашению, то все споры и разногласия подлежат разрешению в Арбитражном суде по месту нахождения истца. </w:t>
      </w:r>
    </w:p>
    <w:p w14:paraId="3DA70653" w14:textId="77777777" w:rsidR="005F7A90" w:rsidRDefault="005F7A90" w:rsidP="005F7A90">
      <w:pPr>
        <w:pStyle w:val="a"/>
        <w:numPr>
          <w:ilvl w:val="0"/>
          <w:numId w:val="0"/>
        </w:numPr>
        <w:tabs>
          <w:tab w:val="left" w:pos="567"/>
        </w:tabs>
        <w:spacing w:before="0" w:after="0"/>
        <w:ind w:left="-426"/>
        <w:jc w:val="left"/>
        <w:rPr>
          <w:rFonts w:ascii="Times New Roman" w:hAnsi="Times New Roman"/>
          <w:sz w:val="22"/>
          <w:szCs w:val="22"/>
        </w:rPr>
      </w:pPr>
    </w:p>
    <w:p w14:paraId="2965C37A" w14:textId="77777777" w:rsidR="005F7A90" w:rsidRDefault="005F7A90" w:rsidP="005F7A90">
      <w:pPr>
        <w:pStyle w:val="a"/>
        <w:numPr>
          <w:ilvl w:val="0"/>
          <w:numId w:val="0"/>
        </w:numPr>
        <w:tabs>
          <w:tab w:val="left" w:pos="567"/>
        </w:tabs>
        <w:spacing w:before="0" w:after="0"/>
        <w:ind w:left="-426"/>
        <w:jc w:val="left"/>
        <w:rPr>
          <w:rFonts w:ascii="Times New Roman" w:hAnsi="Times New Roman"/>
          <w:sz w:val="22"/>
          <w:szCs w:val="22"/>
        </w:rPr>
      </w:pPr>
    </w:p>
    <w:p w14:paraId="4008FAA9" w14:textId="77777777" w:rsidR="005F7A90" w:rsidRDefault="005F7A90" w:rsidP="005F7A90">
      <w:pPr>
        <w:pStyle w:val="a"/>
        <w:numPr>
          <w:ilvl w:val="0"/>
          <w:numId w:val="5"/>
        </w:numPr>
        <w:tabs>
          <w:tab w:val="left" w:pos="567"/>
        </w:tabs>
        <w:spacing w:before="0" w:after="0"/>
        <w:ind w:left="-426" w:firstLine="0"/>
        <w:rPr>
          <w:rFonts w:ascii="Times New Roman" w:hAnsi="Times New Roman"/>
          <w:sz w:val="22"/>
          <w:szCs w:val="22"/>
        </w:rPr>
      </w:pPr>
      <w:r>
        <w:rPr>
          <w:rFonts w:ascii="Times New Roman" w:hAnsi="Times New Roman"/>
          <w:sz w:val="22"/>
          <w:szCs w:val="22"/>
        </w:rPr>
        <w:t>Расторжение Договора</w:t>
      </w:r>
    </w:p>
    <w:p w14:paraId="3384E8FB" w14:textId="77777777" w:rsidR="005F7A90" w:rsidRDefault="005F7A90" w:rsidP="005F7A90">
      <w:pPr>
        <w:pStyle w:val="a0"/>
        <w:numPr>
          <w:ilvl w:val="1"/>
          <w:numId w:val="5"/>
        </w:numPr>
        <w:tabs>
          <w:tab w:val="left" w:pos="0"/>
        </w:tabs>
        <w:spacing w:before="0" w:after="0"/>
        <w:ind w:left="-426" w:firstLine="0"/>
        <w:rPr>
          <w:sz w:val="22"/>
          <w:szCs w:val="22"/>
        </w:rPr>
      </w:pPr>
      <w:r>
        <w:rPr>
          <w:sz w:val="22"/>
          <w:szCs w:val="22"/>
        </w:rPr>
        <w:t>Настоящий Договор может быть расторгнут в любой момент по взаимному письменному согласованию Сторон. При этом, если Договор расторгается до завершения оказания услуг, предусмотренных Дополнительными соглашениями к настоящему Договору, Заказчик обязан оплатить Исполнителю стоимость фактически выполненных работ.</w:t>
      </w:r>
    </w:p>
    <w:p w14:paraId="0CEAB8E2" w14:textId="77777777" w:rsidR="005F7A90" w:rsidRDefault="005F7A90" w:rsidP="005F7A90">
      <w:pPr>
        <w:pStyle w:val="a0"/>
        <w:numPr>
          <w:ilvl w:val="1"/>
          <w:numId w:val="5"/>
        </w:numPr>
        <w:tabs>
          <w:tab w:val="left" w:pos="0"/>
          <w:tab w:val="num" w:pos="284"/>
        </w:tabs>
        <w:spacing w:before="0" w:after="0"/>
        <w:ind w:left="-426" w:firstLine="0"/>
        <w:rPr>
          <w:sz w:val="22"/>
          <w:szCs w:val="22"/>
        </w:rPr>
      </w:pPr>
      <w:r>
        <w:rPr>
          <w:sz w:val="22"/>
          <w:szCs w:val="22"/>
        </w:rPr>
        <w:t>В случае нарушения Заказчиком своих обязательств, а именно препятствования успешному выполнению Исполнителем своих обязательств, Исполнитель вправе расторгнуть в одностороннем порядке Договор, предупредив Заказчика за 5 (пять) рабочих дней до даты расторжения, и потребовать оплаты фактически оказанных услуг. Заказчик при этом не вправе требовать возмещения убытков, вызванных расторжением Договора.</w:t>
      </w:r>
    </w:p>
    <w:p w14:paraId="23C36575" w14:textId="77777777" w:rsidR="005F7A90" w:rsidRDefault="005F7A90" w:rsidP="005F7A90">
      <w:pPr>
        <w:pStyle w:val="a0"/>
        <w:numPr>
          <w:ilvl w:val="1"/>
          <w:numId w:val="5"/>
        </w:numPr>
        <w:tabs>
          <w:tab w:val="left" w:pos="0"/>
          <w:tab w:val="num" w:pos="284"/>
        </w:tabs>
        <w:spacing w:before="0" w:after="0"/>
        <w:ind w:left="-426" w:firstLine="0"/>
        <w:rPr>
          <w:sz w:val="22"/>
          <w:szCs w:val="22"/>
        </w:rPr>
      </w:pPr>
      <w:bookmarkStart w:id="14" w:name="_Ref279407724"/>
      <w:r>
        <w:rPr>
          <w:sz w:val="22"/>
          <w:szCs w:val="22"/>
        </w:rPr>
        <w:t xml:space="preserve">Заказчик может до сдачи ему результатов оказанных услуг отказаться от исполнения настоящего Договора при условии письменного уведомления Исполнителя не менее, чем за 30 (тридцать) календарных дней до даты расторжения. </w:t>
      </w:r>
      <w:bookmarkEnd w:id="14"/>
    </w:p>
    <w:p w14:paraId="1A180B8E" w14:textId="77777777" w:rsidR="005F7A90" w:rsidRDefault="005F7A90" w:rsidP="005F7A90">
      <w:pPr>
        <w:pStyle w:val="a0"/>
        <w:numPr>
          <w:ilvl w:val="0"/>
          <w:numId w:val="0"/>
        </w:numPr>
        <w:tabs>
          <w:tab w:val="left" w:pos="0"/>
        </w:tabs>
        <w:spacing w:before="0" w:after="0"/>
        <w:ind w:left="-426"/>
        <w:rPr>
          <w:sz w:val="22"/>
          <w:szCs w:val="22"/>
        </w:rPr>
      </w:pPr>
    </w:p>
    <w:p w14:paraId="277FF618" w14:textId="77777777" w:rsidR="005F7A90" w:rsidRDefault="005F7A90" w:rsidP="005F7A90">
      <w:pPr>
        <w:pStyle w:val="a"/>
        <w:numPr>
          <w:ilvl w:val="0"/>
          <w:numId w:val="5"/>
        </w:numPr>
        <w:tabs>
          <w:tab w:val="left" w:pos="0"/>
        </w:tabs>
        <w:spacing w:before="0" w:after="0"/>
        <w:ind w:left="-426" w:firstLine="0"/>
        <w:rPr>
          <w:rFonts w:ascii="Times New Roman" w:hAnsi="Times New Roman"/>
          <w:sz w:val="22"/>
          <w:szCs w:val="22"/>
        </w:rPr>
      </w:pPr>
      <w:r>
        <w:rPr>
          <w:rFonts w:ascii="Times New Roman" w:hAnsi="Times New Roman"/>
          <w:sz w:val="22"/>
          <w:szCs w:val="22"/>
        </w:rPr>
        <w:t>Сроки и порядок действия Договора</w:t>
      </w:r>
    </w:p>
    <w:p w14:paraId="7310B056" w14:textId="387F90D0" w:rsidR="005F7A90" w:rsidRDefault="005F7A90" w:rsidP="005F7A90">
      <w:pPr>
        <w:pStyle w:val="a0"/>
        <w:numPr>
          <w:ilvl w:val="1"/>
          <w:numId w:val="5"/>
        </w:numPr>
        <w:tabs>
          <w:tab w:val="left" w:pos="0"/>
          <w:tab w:val="left" w:pos="142"/>
        </w:tabs>
        <w:spacing w:before="0" w:after="0"/>
        <w:ind w:left="-426" w:firstLine="0"/>
        <w:rPr>
          <w:sz w:val="22"/>
          <w:szCs w:val="22"/>
        </w:rPr>
      </w:pPr>
      <w:r>
        <w:rPr>
          <w:sz w:val="22"/>
          <w:szCs w:val="22"/>
        </w:rPr>
        <w:t>Настоящий Договор вступает в силу с момента его подписания Сторонами и действует до</w:t>
      </w:r>
      <w:bookmarkStart w:id="15" w:name="ТекстовоеПоле6"/>
      <w:bookmarkEnd w:id="15"/>
      <w:r w:rsidR="00DF179C">
        <w:rPr>
          <w:sz w:val="22"/>
          <w:szCs w:val="22"/>
        </w:rPr>
        <w:t xml:space="preserve"> 31 декабря 2026</w:t>
      </w:r>
      <w:bookmarkStart w:id="16" w:name="_GoBack"/>
      <w:bookmarkEnd w:id="16"/>
      <w:r>
        <w:rPr>
          <w:sz w:val="22"/>
          <w:szCs w:val="22"/>
        </w:rPr>
        <w:t xml:space="preserve">г. Если ни одна из Сторон не менее чем за 30 (тридцать) календарных дней до момента </w:t>
      </w:r>
      <w:r>
        <w:rPr>
          <w:sz w:val="22"/>
          <w:szCs w:val="22"/>
        </w:rPr>
        <w:lastRenderedPageBreak/>
        <w:t>окончания срока действия Договора не заявит о его расторжении, Договор считается пролонгированным на один календарный год на тех же условиях.</w:t>
      </w:r>
    </w:p>
    <w:p w14:paraId="6249C73B" w14:textId="77777777" w:rsidR="005F7A90" w:rsidRDefault="005F7A90" w:rsidP="005F7A90">
      <w:pPr>
        <w:pStyle w:val="a0"/>
        <w:numPr>
          <w:ilvl w:val="1"/>
          <w:numId w:val="5"/>
        </w:numPr>
        <w:tabs>
          <w:tab w:val="left" w:pos="0"/>
          <w:tab w:val="left" w:pos="142"/>
        </w:tabs>
        <w:spacing w:before="0" w:after="0"/>
        <w:ind w:left="-426" w:firstLine="0"/>
        <w:rPr>
          <w:sz w:val="22"/>
          <w:szCs w:val="22"/>
        </w:rPr>
      </w:pPr>
      <w:r>
        <w:rPr>
          <w:sz w:val="22"/>
          <w:szCs w:val="22"/>
        </w:rPr>
        <w:t>Окончание срока действия настоящего Договора не освобождает Стороны от ответственности за его нарушения или ненадлежащего исполнения. Стороны должны погасить задолженность по настоящему Договору в течение календарного месяца со дня его окончания или расторжения.</w:t>
      </w:r>
    </w:p>
    <w:p w14:paraId="436D032B" w14:textId="77777777" w:rsidR="005F7A90" w:rsidRDefault="005F7A90" w:rsidP="005F7A90">
      <w:pPr>
        <w:pStyle w:val="a0"/>
        <w:numPr>
          <w:ilvl w:val="1"/>
          <w:numId w:val="5"/>
        </w:numPr>
        <w:tabs>
          <w:tab w:val="left" w:pos="0"/>
          <w:tab w:val="left" w:pos="142"/>
        </w:tabs>
        <w:spacing w:before="0" w:after="0"/>
        <w:ind w:left="-426" w:firstLine="0"/>
        <w:rPr>
          <w:sz w:val="22"/>
          <w:szCs w:val="22"/>
        </w:rPr>
      </w:pPr>
      <w:r>
        <w:rPr>
          <w:sz w:val="22"/>
          <w:szCs w:val="22"/>
        </w:rPr>
        <w:t xml:space="preserve">При наличии промежуточных сроков оказания услуг, они согласовываются Сторонами в дополнительных соглашениях и/или Приложениях, являющиеся неотъемлемой частью настоящего Договора. </w:t>
      </w:r>
    </w:p>
    <w:p w14:paraId="481F4F34" w14:textId="77777777" w:rsidR="005F7A90" w:rsidRDefault="005F7A90" w:rsidP="005F7A90">
      <w:pPr>
        <w:pStyle w:val="a"/>
        <w:numPr>
          <w:ilvl w:val="0"/>
          <w:numId w:val="0"/>
        </w:numPr>
        <w:tabs>
          <w:tab w:val="left" w:pos="567"/>
        </w:tabs>
        <w:spacing w:before="0" w:after="0"/>
        <w:ind w:left="-426"/>
        <w:jc w:val="left"/>
        <w:rPr>
          <w:rFonts w:ascii="Times New Roman" w:hAnsi="Times New Roman"/>
          <w:sz w:val="22"/>
          <w:szCs w:val="22"/>
        </w:rPr>
      </w:pPr>
    </w:p>
    <w:p w14:paraId="742E5BC6" w14:textId="77777777" w:rsidR="005F7A90" w:rsidRDefault="005F7A90" w:rsidP="005F7A90">
      <w:pPr>
        <w:pStyle w:val="a"/>
        <w:numPr>
          <w:ilvl w:val="0"/>
          <w:numId w:val="5"/>
        </w:numPr>
        <w:tabs>
          <w:tab w:val="left" w:pos="567"/>
          <w:tab w:val="left" w:pos="3686"/>
        </w:tabs>
        <w:spacing w:before="0" w:after="0"/>
        <w:ind w:left="-426" w:firstLine="0"/>
        <w:rPr>
          <w:rFonts w:ascii="Times New Roman" w:hAnsi="Times New Roman"/>
          <w:sz w:val="22"/>
          <w:szCs w:val="22"/>
        </w:rPr>
      </w:pPr>
      <w:r>
        <w:rPr>
          <w:rFonts w:ascii="Times New Roman" w:hAnsi="Times New Roman"/>
          <w:sz w:val="22"/>
          <w:szCs w:val="22"/>
        </w:rPr>
        <w:t>Особые условия</w:t>
      </w:r>
    </w:p>
    <w:p w14:paraId="3183AB9F" w14:textId="77777777" w:rsidR="005F7A90" w:rsidRDefault="005F7A90" w:rsidP="005F7A90">
      <w:pPr>
        <w:pStyle w:val="a0"/>
        <w:numPr>
          <w:ilvl w:val="1"/>
          <w:numId w:val="5"/>
        </w:numPr>
        <w:tabs>
          <w:tab w:val="left" w:pos="142"/>
        </w:tabs>
        <w:spacing w:before="0" w:after="0"/>
        <w:ind w:left="-426" w:firstLine="0"/>
        <w:rPr>
          <w:sz w:val="22"/>
          <w:szCs w:val="22"/>
        </w:rPr>
      </w:pPr>
      <w:r>
        <w:rPr>
          <w:sz w:val="22"/>
          <w:szCs w:val="22"/>
        </w:rPr>
        <w:t>Настоящий Договор составлен в двух экземплярах, имеющих одинаковую юридическую силу, по одному экземпляру для каждой из Сторон. Все изменения и/или дополнения к Договору считаются действительными, если они совершены в письменной форме и подписаны представителями сторон. Все приложения к настоящему Договору, Дополнительные соглашения и Приложения являются неотъемлемыми частями настоящего Договора.</w:t>
      </w:r>
    </w:p>
    <w:p w14:paraId="235BD3CC" w14:textId="77777777" w:rsidR="005F7A90" w:rsidRDefault="005F7A90" w:rsidP="005F7A90">
      <w:pPr>
        <w:pStyle w:val="a0"/>
        <w:numPr>
          <w:ilvl w:val="1"/>
          <w:numId w:val="5"/>
        </w:numPr>
        <w:tabs>
          <w:tab w:val="left" w:pos="142"/>
        </w:tabs>
        <w:spacing w:before="0" w:after="0"/>
        <w:ind w:left="-426" w:firstLine="0"/>
        <w:rPr>
          <w:sz w:val="22"/>
          <w:szCs w:val="22"/>
        </w:rPr>
      </w:pPr>
      <w:r>
        <w:rPr>
          <w:sz w:val="22"/>
          <w:szCs w:val="22"/>
        </w:rPr>
        <w:t xml:space="preserve">Исполнитель не выполняет работы по настоящему Договору без действующей подписки ИТС на программный продукт, для которого обязательна подписка ИТС. Заказчик вправе самостоятельно проверить наличие обязательности подписки ИТС на программный продукт по адресу: </w:t>
      </w:r>
      <w:hyperlink r:id="rId8" w:history="1">
        <w:r>
          <w:rPr>
            <w:rStyle w:val="aff0"/>
            <w:sz w:val="22"/>
            <w:szCs w:val="22"/>
          </w:rPr>
          <w:t>http://www.1c.ru/rus/support/its/its.htm</w:t>
        </w:r>
      </w:hyperlink>
      <w:r>
        <w:rPr>
          <w:sz w:val="22"/>
          <w:szCs w:val="22"/>
        </w:rPr>
        <w:t xml:space="preserve">. В случае отсутствия действующей подписки ИТС на момент выполнения работ, Исполнитель не выполняет работы до оформления подписки ИТС. </w:t>
      </w:r>
    </w:p>
    <w:p w14:paraId="14D8F534" w14:textId="77777777" w:rsidR="005F7A90" w:rsidRDefault="005F7A90" w:rsidP="005F7A90">
      <w:pPr>
        <w:pStyle w:val="a0"/>
        <w:numPr>
          <w:ilvl w:val="1"/>
          <w:numId w:val="5"/>
        </w:numPr>
        <w:tabs>
          <w:tab w:val="left" w:pos="142"/>
        </w:tabs>
        <w:spacing w:before="0" w:after="0"/>
        <w:ind w:left="-426" w:firstLine="0"/>
        <w:rPr>
          <w:sz w:val="22"/>
          <w:szCs w:val="22"/>
        </w:rPr>
      </w:pPr>
      <w:r>
        <w:rPr>
          <w:sz w:val="22"/>
          <w:szCs w:val="22"/>
        </w:rPr>
        <w:t>Стороны договорились, что в целях настоящего договора для осуществления официальной переписки допустимо использовать следующие способы:</w:t>
      </w:r>
    </w:p>
    <w:p w14:paraId="6243994A" w14:textId="77777777" w:rsidR="005F7A90" w:rsidRDefault="005F7A90" w:rsidP="005F7A90">
      <w:pPr>
        <w:pStyle w:val="a0"/>
        <w:numPr>
          <w:ilvl w:val="0"/>
          <w:numId w:val="0"/>
        </w:numPr>
        <w:tabs>
          <w:tab w:val="left" w:pos="142"/>
        </w:tabs>
        <w:spacing w:before="0" w:after="0"/>
        <w:ind w:left="-426"/>
        <w:rPr>
          <w:sz w:val="22"/>
          <w:szCs w:val="22"/>
        </w:rPr>
      </w:pPr>
      <w:r>
        <w:rPr>
          <w:sz w:val="22"/>
          <w:szCs w:val="22"/>
        </w:rPr>
        <w:t>- отправка с помощью электронного документооборота (ЭДО) с использованием усиленной квалифицированной электронной подписи,</w:t>
      </w:r>
    </w:p>
    <w:p w14:paraId="565C9E13" w14:textId="77777777" w:rsidR="005F7A90" w:rsidRDefault="005F7A90" w:rsidP="005F7A90">
      <w:pPr>
        <w:pStyle w:val="a0"/>
        <w:numPr>
          <w:ilvl w:val="0"/>
          <w:numId w:val="0"/>
        </w:numPr>
        <w:tabs>
          <w:tab w:val="left" w:pos="142"/>
        </w:tabs>
        <w:spacing w:before="0" w:after="0"/>
        <w:ind w:left="-426"/>
        <w:rPr>
          <w:sz w:val="22"/>
          <w:szCs w:val="22"/>
        </w:rPr>
      </w:pPr>
      <w:r>
        <w:rPr>
          <w:sz w:val="22"/>
          <w:szCs w:val="22"/>
        </w:rPr>
        <w:t>- отправка с помощью электронной почты,</w:t>
      </w:r>
    </w:p>
    <w:p w14:paraId="3A2911D9" w14:textId="77777777" w:rsidR="005F7A90" w:rsidRDefault="005F7A90" w:rsidP="005F7A90">
      <w:pPr>
        <w:pStyle w:val="a0"/>
        <w:numPr>
          <w:ilvl w:val="0"/>
          <w:numId w:val="0"/>
        </w:numPr>
        <w:tabs>
          <w:tab w:val="left" w:pos="142"/>
        </w:tabs>
        <w:spacing w:before="0" w:after="0"/>
        <w:ind w:left="-426"/>
        <w:rPr>
          <w:sz w:val="22"/>
          <w:szCs w:val="22"/>
        </w:rPr>
      </w:pPr>
      <w:r>
        <w:rPr>
          <w:sz w:val="22"/>
          <w:szCs w:val="22"/>
        </w:rPr>
        <w:t>- передача с представителем Исполнителя или курьерской службой по фактическому адресу Заказчика,</w:t>
      </w:r>
    </w:p>
    <w:p w14:paraId="549E8E98" w14:textId="77777777" w:rsidR="005F7A90" w:rsidRDefault="005F7A90" w:rsidP="005F7A90">
      <w:pPr>
        <w:pStyle w:val="a0"/>
        <w:numPr>
          <w:ilvl w:val="0"/>
          <w:numId w:val="0"/>
        </w:numPr>
        <w:tabs>
          <w:tab w:val="left" w:pos="142"/>
        </w:tabs>
        <w:spacing w:before="0" w:after="0"/>
        <w:ind w:left="-426"/>
        <w:rPr>
          <w:sz w:val="22"/>
          <w:szCs w:val="22"/>
        </w:rPr>
      </w:pPr>
      <w:r>
        <w:rPr>
          <w:sz w:val="22"/>
          <w:szCs w:val="22"/>
        </w:rPr>
        <w:t xml:space="preserve">- отправка заказного письма с уведомлением о вручении через Почту России по юридическому адресу Заказчика. </w:t>
      </w:r>
    </w:p>
    <w:p w14:paraId="61D1321C" w14:textId="77777777" w:rsidR="005F7A90" w:rsidRDefault="005F7A90" w:rsidP="005F7A90">
      <w:pPr>
        <w:pStyle w:val="a0"/>
        <w:numPr>
          <w:ilvl w:val="1"/>
          <w:numId w:val="5"/>
        </w:numPr>
        <w:tabs>
          <w:tab w:val="left" w:pos="142"/>
        </w:tabs>
        <w:spacing w:before="0" w:after="0"/>
        <w:ind w:left="-426" w:firstLine="0"/>
        <w:rPr>
          <w:sz w:val="22"/>
          <w:szCs w:val="22"/>
        </w:rPr>
      </w:pPr>
      <w:r>
        <w:rPr>
          <w:sz w:val="22"/>
          <w:szCs w:val="22"/>
        </w:rPr>
        <w:t xml:space="preserve">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w:t>
      </w:r>
    </w:p>
    <w:p w14:paraId="317C54A8" w14:textId="77777777" w:rsidR="005F7A90" w:rsidRDefault="005F7A90" w:rsidP="005F7A90">
      <w:pPr>
        <w:pStyle w:val="a0"/>
        <w:numPr>
          <w:ilvl w:val="0"/>
          <w:numId w:val="0"/>
        </w:numPr>
        <w:tabs>
          <w:tab w:val="left" w:pos="142"/>
        </w:tabs>
        <w:spacing w:before="0" w:after="0"/>
        <w:ind w:left="-426"/>
        <w:rPr>
          <w:sz w:val="22"/>
          <w:szCs w:val="22"/>
        </w:rPr>
      </w:pPr>
      <w:r>
        <w:rPr>
          <w:sz w:val="22"/>
          <w:szCs w:val="22"/>
        </w:rPr>
        <w:t xml:space="preserve">Стороны взаимодействия соглашаются признавать электронные документы равнозначными аналогичным документам на бумажных носителях. </w:t>
      </w:r>
    </w:p>
    <w:p w14:paraId="09C88DDF" w14:textId="77777777" w:rsidR="005F7A90" w:rsidRDefault="005F7A90" w:rsidP="005F7A90">
      <w:pPr>
        <w:pStyle w:val="a0"/>
        <w:numPr>
          <w:ilvl w:val="0"/>
          <w:numId w:val="0"/>
        </w:numPr>
        <w:tabs>
          <w:tab w:val="left" w:pos="142"/>
        </w:tabs>
        <w:spacing w:before="0" w:after="0"/>
        <w:ind w:left="-426"/>
        <w:rPr>
          <w:sz w:val="22"/>
          <w:szCs w:val="22"/>
        </w:rPr>
      </w:pPr>
      <w:r>
        <w:rPr>
          <w:sz w:val="22"/>
          <w:szCs w:val="22"/>
        </w:rPr>
        <w:t>Участники взаимодействия руководствуются настоящим Договором, а также положениями Гражданского кодекса Российской Федерации, Федерального закона РФ от 06.04.2011 г. № 63-ФЗ «Об электронной подписи», Федерального закона РФ от 06.12.2011г.  № 402-ФЗ «О бухгалтерском учете».</w:t>
      </w:r>
    </w:p>
    <w:p w14:paraId="6DF75982" w14:textId="77777777" w:rsidR="005F7A90" w:rsidRDefault="005F7A90" w:rsidP="005F7A90">
      <w:pPr>
        <w:pStyle w:val="a0"/>
        <w:numPr>
          <w:ilvl w:val="1"/>
          <w:numId w:val="5"/>
        </w:numPr>
        <w:tabs>
          <w:tab w:val="left" w:pos="142"/>
        </w:tabs>
        <w:spacing w:before="0" w:after="0"/>
        <w:ind w:left="-426" w:firstLine="0"/>
        <w:rPr>
          <w:sz w:val="22"/>
          <w:szCs w:val="22"/>
        </w:rPr>
      </w:pPr>
      <w:r>
        <w:rPr>
          <w:sz w:val="22"/>
          <w:szCs w:val="22"/>
        </w:rPr>
        <w:t>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14:paraId="4531C497" w14:textId="506E49ED" w:rsidR="005F7A90" w:rsidRDefault="005F7A90" w:rsidP="005F7A90">
      <w:pPr>
        <w:pStyle w:val="a0"/>
        <w:numPr>
          <w:ilvl w:val="1"/>
          <w:numId w:val="5"/>
        </w:numPr>
        <w:tabs>
          <w:tab w:val="left" w:pos="142"/>
        </w:tabs>
        <w:spacing w:before="0" w:after="0"/>
        <w:ind w:left="-426" w:firstLine="0"/>
        <w:rPr>
          <w:sz w:val="22"/>
          <w:szCs w:val="22"/>
        </w:rPr>
      </w:pPr>
      <w:r>
        <w:rPr>
          <w:sz w:val="22"/>
          <w:szCs w:val="22"/>
        </w:rPr>
        <w:t xml:space="preserve">В случае изменения каких-либо данных, указанных в разделе </w:t>
      </w:r>
      <w:r>
        <w:fldChar w:fldCharType="begin"/>
      </w:r>
      <w:r>
        <w:instrText xml:space="preserve"> REF _Ref278540197 \r \h  \* MERGEFORMAT </w:instrText>
      </w:r>
      <w:r>
        <w:fldChar w:fldCharType="separate"/>
      </w:r>
      <w:r>
        <w:rPr>
          <w:sz w:val="22"/>
          <w:szCs w:val="22"/>
        </w:rPr>
        <w:t>12</w:t>
      </w:r>
      <w:r>
        <w:fldChar w:fldCharType="end"/>
      </w:r>
      <w:r>
        <w:t xml:space="preserve"> </w:t>
      </w:r>
      <w:r>
        <w:rPr>
          <w:sz w:val="22"/>
          <w:szCs w:val="22"/>
        </w:rPr>
        <w:t>настоящего Договора, Сторона обязана в течение 3-х рабочих дней со дня изменения известить об этом другую Сторону.</w:t>
      </w:r>
    </w:p>
    <w:p w14:paraId="214FB225" w14:textId="77777777" w:rsidR="005F7A90" w:rsidRDefault="005F7A90" w:rsidP="005F7A90">
      <w:pPr>
        <w:pStyle w:val="a0"/>
        <w:numPr>
          <w:ilvl w:val="1"/>
          <w:numId w:val="5"/>
        </w:numPr>
        <w:tabs>
          <w:tab w:val="left" w:pos="142"/>
        </w:tabs>
        <w:spacing w:before="0" w:after="0"/>
        <w:ind w:left="-426" w:firstLine="0"/>
        <w:rPr>
          <w:sz w:val="22"/>
          <w:szCs w:val="22"/>
        </w:rPr>
      </w:pPr>
      <w:r>
        <w:rPr>
          <w:sz w:val="22"/>
          <w:szCs w:val="22"/>
        </w:rPr>
        <w:t xml:space="preserve">При исполнении обязательств по настоящему Договору в части, неурегулированной условиями настоящего Договора, Стороны руководствуются действующим законодательством Российской Федерации. </w:t>
      </w:r>
    </w:p>
    <w:p w14:paraId="776400C7" w14:textId="77777777" w:rsidR="001729D5" w:rsidRPr="002F220A" w:rsidRDefault="001729D5" w:rsidP="004463C7">
      <w:pPr>
        <w:pStyle w:val="a"/>
        <w:numPr>
          <w:ilvl w:val="0"/>
          <w:numId w:val="0"/>
        </w:numPr>
        <w:tabs>
          <w:tab w:val="left" w:pos="142"/>
        </w:tabs>
        <w:spacing w:before="0" w:after="0"/>
        <w:ind w:left="-426"/>
        <w:jc w:val="left"/>
        <w:rPr>
          <w:rFonts w:ascii="Times New Roman" w:hAnsi="Times New Roman"/>
          <w:sz w:val="22"/>
          <w:szCs w:val="22"/>
        </w:rPr>
      </w:pPr>
    </w:p>
    <w:p w14:paraId="527EC9BA" w14:textId="77777777" w:rsidR="00B040EE" w:rsidRPr="002F220A" w:rsidRDefault="00B040EE" w:rsidP="00A55D55">
      <w:pPr>
        <w:pStyle w:val="a"/>
        <w:tabs>
          <w:tab w:val="left" w:pos="567"/>
        </w:tabs>
        <w:spacing w:before="0" w:after="0"/>
        <w:ind w:left="-426" w:firstLine="0"/>
        <w:rPr>
          <w:rFonts w:ascii="Times New Roman" w:hAnsi="Times New Roman"/>
          <w:sz w:val="22"/>
          <w:szCs w:val="22"/>
        </w:rPr>
      </w:pPr>
      <w:bookmarkStart w:id="17" w:name="_Ref278540197"/>
      <w:r w:rsidRPr="002F220A">
        <w:rPr>
          <w:rFonts w:ascii="Times New Roman" w:hAnsi="Times New Roman"/>
          <w:sz w:val="22"/>
          <w:szCs w:val="22"/>
        </w:rPr>
        <w:t>Юридические адреса и реквизиты сторон</w:t>
      </w:r>
      <w:bookmarkEnd w:id="17"/>
    </w:p>
    <w:p w14:paraId="650DD316" w14:textId="77777777" w:rsidR="00B040EE" w:rsidRPr="002F220A" w:rsidRDefault="00B040EE" w:rsidP="004463C7">
      <w:pPr>
        <w:tabs>
          <w:tab w:val="left" w:pos="567"/>
        </w:tabs>
        <w:jc w:val="both"/>
        <w:rPr>
          <w:b/>
          <w:sz w:val="22"/>
          <w:szCs w:val="22"/>
        </w:rPr>
      </w:pPr>
    </w:p>
    <w:p w14:paraId="5E67F01F" w14:textId="77777777" w:rsidR="00B040EE" w:rsidRPr="002F220A" w:rsidRDefault="00B040EE" w:rsidP="00A55D55">
      <w:pPr>
        <w:tabs>
          <w:tab w:val="left" w:pos="567"/>
        </w:tabs>
        <w:ind w:left="-426"/>
        <w:jc w:val="center"/>
        <w:rPr>
          <w:b/>
          <w:sz w:val="22"/>
          <w:szCs w:val="22"/>
        </w:rPr>
      </w:pPr>
    </w:p>
    <w:tbl>
      <w:tblPr>
        <w:tblW w:w="10065" w:type="dxa"/>
        <w:tblInd w:w="-567" w:type="dxa"/>
        <w:tblLayout w:type="fixed"/>
        <w:tblLook w:val="01E0" w:firstRow="1" w:lastRow="1" w:firstColumn="1" w:lastColumn="1" w:noHBand="0" w:noVBand="0"/>
      </w:tblPr>
      <w:tblGrid>
        <w:gridCol w:w="141"/>
        <w:gridCol w:w="4536"/>
        <w:gridCol w:w="143"/>
        <w:gridCol w:w="5103"/>
        <w:gridCol w:w="142"/>
      </w:tblGrid>
      <w:tr w:rsidR="00E101C4" w:rsidRPr="002F220A" w14:paraId="0954D236" w14:textId="77777777" w:rsidTr="00034A66">
        <w:trPr>
          <w:gridAfter w:val="1"/>
          <w:wAfter w:w="142" w:type="dxa"/>
        </w:trPr>
        <w:tc>
          <w:tcPr>
            <w:tcW w:w="4677" w:type="dxa"/>
            <w:gridSpan w:val="2"/>
          </w:tcPr>
          <w:p w14:paraId="5473BC23" w14:textId="77777777" w:rsidR="00E101C4" w:rsidRPr="002F220A" w:rsidRDefault="00E101C4" w:rsidP="00E101C4">
            <w:pPr>
              <w:pStyle w:val="3"/>
              <w:tabs>
                <w:tab w:val="left" w:pos="567"/>
              </w:tabs>
              <w:ind w:left="179"/>
              <w:jc w:val="both"/>
              <w:rPr>
                <w:rFonts w:ascii="Times New Roman" w:hAnsi="Times New Roman" w:cs="Times New Roman"/>
                <w:bCs w:val="0"/>
                <w:sz w:val="22"/>
                <w:szCs w:val="22"/>
              </w:rPr>
            </w:pPr>
            <w:r w:rsidRPr="002F220A">
              <w:rPr>
                <w:rFonts w:ascii="Times New Roman" w:hAnsi="Times New Roman" w:cs="Times New Roman"/>
                <w:bCs w:val="0"/>
                <w:sz w:val="22"/>
                <w:szCs w:val="22"/>
              </w:rPr>
              <w:lastRenderedPageBreak/>
              <w:t>ИСПОЛНИТЕЛЬ:</w:t>
            </w:r>
          </w:p>
          <w:p w14:paraId="7705739D" w14:textId="77777777" w:rsidR="00E101C4" w:rsidRPr="002F220A" w:rsidRDefault="00E101C4" w:rsidP="00E101C4">
            <w:pPr>
              <w:pStyle w:val="3"/>
              <w:tabs>
                <w:tab w:val="left" w:pos="567"/>
              </w:tabs>
              <w:ind w:left="179"/>
              <w:jc w:val="both"/>
              <w:rPr>
                <w:rFonts w:ascii="Times New Roman" w:hAnsi="Times New Roman" w:cs="Times New Roman"/>
                <w:b w:val="0"/>
                <w:bCs w:val="0"/>
                <w:sz w:val="22"/>
                <w:szCs w:val="22"/>
              </w:rPr>
            </w:pPr>
          </w:p>
          <w:p w14:paraId="27A07F0F" w14:textId="226400EC" w:rsidR="00E101C4" w:rsidRPr="002F220A" w:rsidRDefault="00E101C4" w:rsidP="00E101C4">
            <w:pPr>
              <w:pStyle w:val="3"/>
              <w:tabs>
                <w:tab w:val="left" w:pos="567"/>
              </w:tabs>
              <w:ind w:left="179"/>
              <w:jc w:val="both"/>
              <w:rPr>
                <w:rFonts w:ascii="Times New Roman" w:hAnsi="Times New Roman" w:cs="Times New Roman"/>
                <w:b w:val="0"/>
                <w:bCs w:val="0"/>
                <w:sz w:val="22"/>
                <w:szCs w:val="22"/>
              </w:rPr>
            </w:pPr>
          </w:p>
          <w:p w14:paraId="53372549" w14:textId="77777777" w:rsidR="00E101C4" w:rsidRDefault="00E101C4" w:rsidP="00E101C4">
            <w:pPr>
              <w:pStyle w:val="3"/>
              <w:tabs>
                <w:tab w:val="left" w:pos="567"/>
              </w:tabs>
              <w:ind w:left="179"/>
              <w:jc w:val="both"/>
              <w:rPr>
                <w:rFonts w:ascii="Times New Roman" w:hAnsi="Times New Roman" w:cs="Times New Roman"/>
                <w:b w:val="0"/>
                <w:bCs w:val="0"/>
                <w:sz w:val="22"/>
                <w:szCs w:val="22"/>
              </w:rPr>
            </w:pPr>
          </w:p>
          <w:p w14:paraId="059E3C43" w14:textId="77777777" w:rsidR="00E101C4" w:rsidRDefault="00E101C4" w:rsidP="00E101C4"/>
          <w:p w14:paraId="5B5CEF24" w14:textId="77777777" w:rsidR="00E101C4" w:rsidRDefault="00E101C4" w:rsidP="00E101C4"/>
          <w:p w14:paraId="5185DDFD" w14:textId="77777777" w:rsidR="005F7A90" w:rsidRDefault="005F7A90" w:rsidP="00E101C4"/>
          <w:p w14:paraId="3EDB72E8" w14:textId="77777777" w:rsidR="005F7A90" w:rsidRDefault="005F7A90" w:rsidP="00E101C4"/>
          <w:p w14:paraId="75BEBC29" w14:textId="77777777" w:rsidR="005F7A90" w:rsidRDefault="005F7A90" w:rsidP="00E101C4"/>
          <w:p w14:paraId="4BD7CE74" w14:textId="77777777" w:rsidR="005F7A90" w:rsidRDefault="005F7A90" w:rsidP="00E101C4"/>
          <w:p w14:paraId="227A888B" w14:textId="314554ED" w:rsidR="005F7A90" w:rsidRPr="00D460C6" w:rsidRDefault="005F7A90" w:rsidP="00E101C4"/>
        </w:tc>
        <w:tc>
          <w:tcPr>
            <w:tcW w:w="5246" w:type="dxa"/>
            <w:gridSpan w:val="2"/>
          </w:tcPr>
          <w:p w14:paraId="51D50ACC" w14:textId="77777777" w:rsidR="00E101C4" w:rsidRPr="002F220A" w:rsidRDefault="00E101C4" w:rsidP="00E101C4">
            <w:pPr>
              <w:pStyle w:val="20"/>
              <w:tabs>
                <w:tab w:val="left" w:pos="567"/>
              </w:tabs>
              <w:spacing w:before="0"/>
              <w:ind w:left="316"/>
              <w:jc w:val="both"/>
              <w:rPr>
                <w:rFonts w:ascii="Times New Roman" w:hAnsi="Times New Roman"/>
                <w:bCs/>
                <w:i w:val="0"/>
                <w:iCs/>
                <w:sz w:val="22"/>
                <w:szCs w:val="22"/>
              </w:rPr>
            </w:pPr>
            <w:r w:rsidRPr="002F220A">
              <w:rPr>
                <w:rFonts w:ascii="Times New Roman" w:hAnsi="Times New Roman"/>
                <w:bCs/>
                <w:i w:val="0"/>
                <w:iCs/>
                <w:sz w:val="22"/>
                <w:szCs w:val="22"/>
              </w:rPr>
              <w:t>ЗАКАЗЧИК:</w:t>
            </w:r>
          </w:p>
          <w:p w14:paraId="750C06D4" w14:textId="77777777" w:rsidR="00E101C4" w:rsidRPr="002F220A" w:rsidRDefault="00E101C4" w:rsidP="00E101C4">
            <w:pPr>
              <w:pStyle w:val="20"/>
              <w:tabs>
                <w:tab w:val="left" w:pos="567"/>
              </w:tabs>
              <w:spacing w:before="0"/>
              <w:ind w:left="61"/>
              <w:jc w:val="both"/>
              <w:rPr>
                <w:rFonts w:ascii="Times New Roman" w:hAnsi="Times New Roman"/>
                <w:b w:val="0"/>
                <w:bCs/>
                <w:i w:val="0"/>
                <w:iCs/>
                <w:sz w:val="22"/>
                <w:szCs w:val="22"/>
              </w:rPr>
            </w:pPr>
          </w:p>
          <w:p w14:paraId="7B1A332D" w14:textId="77777777" w:rsidR="005F7A90" w:rsidRDefault="005F7A90" w:rsidP="005F7A90">
            <w:pPr>
              <w:ind w:left="285"/>
            </w:pPr>
            <w:r>
              <w:t xml:space="preserve">Отдел Государственной фельдъегерской </w:t>
            </w:r>
          </w:p>
          <w:p w14:paraId="372A3DAF" w14:textId="77777777" w:rsidR="005F7A90" w:rsidRDefault="005F7A90" w:rsidP="005F7A90">
            <w:pPr>
              <w:ind w:left="285"/>
            </w:pPr>
            <w:r>
              <w:t>службы Российской Федерации в г. Тюмени</w:t>
            </w:r>
          </w:p>
          <w:p w14:paraId="6A8D319F" w14:textId="77777777" w:rsidR="005F7A90" w:rsidRDefault="005F7A90" w:rsidP="005F7A90">
            <w:pPr>
              <w:ind w:left="285"/>
            </w:pPr>
          </w:p>
          <w:p w14:paraId="549D6984" w14:textId="77777777" w:rsidR="00775F6E" w:rsidRPr="00E35D14" w:rsidRDefault="00775F6E" w:rsidP="00775F6E">
            <w:pPr>
              <w:tabs>
                <w:tab w:val="left" w:pos="4574"/>
              </w:tabs>
              <w:ind w:right="108"/>
            </w:pPr>
            <w:r w:rsidRPr="00E35D14">
              <w:t>625</w:t>
            </w:r>
            <w:r>
              <w:t>000, г. Тюмень, ул. Водопроводная</w:t>
            </w:r>
            <w:r w:rsidRPr="00E35D14">
              <w:t xml:space="preserve">, </w:t>
            </w:r>
          </w:p>
          <w:p w14:paraId="35E5C272" w14:textId="77777777" w:rsidR="00775F6E" w:rsidRPr="00E35D14" w:rsidRDefault="00775F6E" w:rsidP="00775F6E">
            <w:pPr>
              <w:tabs>
                <w:tab w:val="left" w:pos="4574"/>
              </w:tabs>
              <w:ind w:right="108"/>
            </w:pPr>
            <w:r>
              <w:t>дом 38</w:t>
            </w:r>
            <w:r w:rsidRPr="00E35D14">
              <w:t xml:space="preserve">, телефон 29-90-66,29-90-68, 29-90-65, факс 29-90-69, </w:t>
            </w:r>
          </w:p>
          <w:p w14:paraId="4A6172EB" w14:textId="77777777" w:rsidR="00775F6E" w:rsidRPr="00775F6E" w:rsidRDefault="00775F6E" w:rsidP="00775F6E">
            <w:pPr>
              <w:tabs>
                <w:tab w:val="left" w:pos="4574"/>
              </w:tabs>
              <w:ind w:right="108"/>
              <w:rPr>
                <w:lang w:val="en-US"/>
              </w:rPr>
            </w:pPr>
            <w:r w:rsidRPr="00E35D14">
              <w:rPr>
                <w:lang w:val="en-US"/>
              </w:rPr>
              <w:t>email</w:t>
            </w:r>
            <w:r w:rsidRPr="00775F6E">
              <w:rPr>
                <w:lang w:val="en-US"/>
              </w:rPr>
              <w:t xml:space="preserve">: </w:t>
            </w:r>
            <w:r w:rsidRPr="00E35D14">
              <w:rPr>
                <w:lang w:val="en-US"/>
              </w:rPr>
              <w:t>ogfs</w:t>
            </w:r>
            <w:r w:rsidRPr="00775F6E">
              <w:rPr>
                <w:lang w:val="en-US"/>
              </w:rPr>
              <w:t>_</w:t>
            </w:r>
            <w:r w:rsidRPr="00E35D14">
              <w:rPr>
                <w:lang w:val="en-US"/>
              </w:rPr>
              <w:t>tumen</w:t>
            </w:r>
            <w:r w:rsidRPr="00775F6E">
              <w:rPr>
                <w:lang w:val="en-US"/>
              </w:rPr>
              <w:t>@</w:t>
            </w:r>
            <w:r w:rsidRPr="00E35D14">
              <w:rPr>
                <w:lang w:val="en-US"/>
              </w:rPr>
              <w:t>mail</w:t>
            </w:r>
            <w:r w:rsidRPr="00775F6E">
              <w:rPr>
                <w:lang w:val="en-US"/>
              </w:rPr>
              <w:t>.</w:t>
            </w:r>
            <w:r w:rsidRPr="00E35D14">
              <w:rPr>
                <w:lang w:val="en-US"/>
              </w:rPr>
              <w:t>ru</w:t>
            </w:r>
          </w:p>
          <w:p w14:paraId="1782839B" w14:textId="77777777" w:rsidR="00775F6E" w:rsidRPr="00775F6E" w:rsidRDefault="00775F6E" w:rsidP="00775F6E">
            <w:pPr>
              <w:tabs>
                <w:tab w:val="left" w:pos="4574"/>
              </w:tabs>
              <w:ind w:right="108"/>
              <w:rPr>
                <w:lang w:val="en-US"/>
              </w:rPr>
            </w:pPr>
            <w:r w:rsidRPr="00E35D14">
              <w:t>ИНН</w:t>
            </w:r>
            <w:r w:rsidRPr="00775F6E">
              <w:rPr>
                <w:lang w:val="en-US"/>
              </w:rPr>
              <w:t xml:space="preserve"> 7202054153, </w:t>
            </w:r>
            <w:r w:rsidRPr="00E35D14">
              <w:t>КПП</w:t>
            </w:r>
            <w:r w:rsidRPr="00775F6E">
              <w:rPr>
                <w:lang w:val="en-US"/>
              </w:rPr>
              <w:t xml:space="preserve"> 720301001, </w:t>
            </w:r>
          </w:p>
          <w:p w14:paraId="04FF89CF" w14:textId="77777777" w:rsidR="00775F6E" w:rsidRPr="00057F86" w:rsidRDefault="00775F6E" w:rsidP="00775F6E">
            <w:pPr>
              <w:rPr>
                <w:bCs/>
              </w:rPr>
            </w:pPr>
            <w:r w:rsidRPr="00057F86">
              <w:rPr>
                <w:bCs/>
              </w:rPr>
              <w:t xml:space="preserve">Управление Федерального казначейства по Тюменской области (отдел ГФС России в г. Тюмени л/с 03671087770) </w:t>
            </w:r>
          </w:p>
          <w:p w14:paraId="5A567C06" w14:textId="77777777" w:rsidR="00775F6E" w:rsidRPr="00057F86" w:rsidRDefault="00775F6E" w:rsidP="00775F6E">
            <w:pPr>
              <w:rPr>
                <w:bCs/>
              </w:rPr>
            </w:pPr>
            <w:r w:rsidRPr="00057F86">
              <w:rPr>
                <w:bCs/>
              </w:rPr>
              <w:t>Казначейский счет: 03211643000000015114</w:t>
            </w:r>
          </w:p>
          <w:p w14:paraId="42E0EA5D" w14:textId="77777777" w:rsidR="00775F6E" w:rsidRPr="00057F86" w:rsidRDefault="00775F6E" w:rsidP="00775F6E">
            <w:pPr>
              <w:rPr>
                <w:bCs/>
              </w:rPr>
            </w:pPr>
            <w:r w:rsidRPr="00057F86">
              <w:rPr>
                <w:bCs/>
              </w:rPr>
              <w:t xml:space="preserve">Банк получателя: </w:t>
            </w:r>
            <w:r>
              <w:rPr>
                <w:bCs/>
              </w:rPr>
              <w:t xml:space="preserve">ОКЦ № 1 </w:t>
            </w:r>
            <w:r w:rsidRPr="00057F86">
              <w:rPr>
                <w:bCs/>
              </w:rPr>
              <w:t>СИБИРСКОЕ ГУ БАНКА РОССИИ//УФК по Новосибирской области, г. Новосибирск</w:t>
            </w:r>
          </w:p>
          <w:p w14:paraId="498BD91C" w14:textId="77777777" w:rsidR="00775F6E" w:rsidRPr="00057F86" w:rsidRDefault="00775F6E" w:rsidP="00775F6E">
            <w:pPr>
              <w:rPr>
                <w:bCs/>
              </w:rPr>
            </w:pPr>
            <w:r w:rsidRPr="00057F86">
              <w:rPr>
                <w:bCs/>
              </w:rPr>
              <w:t>БИК 015004950</w:t>
            </w:r>
          </w:p>
          <w:p w14:paraId="1514F385" w14:textId="77777777" w:rsidR="00775F6E" w:rsidRPr="00057F86" w:rsidRDefault="00775F6E" w:rsidP="00775F6E">
            <w:pPr>
              <w:rPr>
                <w:bCs/>
              </w:rPr>
            </w:pPr>
            <w:r w:rsidRPr="00057F86">
              <w:rPr>
                <w:bCs/>
              </w:rPr>
              <w:t xml:space="preserve">Единый казначейский счет (кор.счет) 40102810445370000043 </w:t>
            </w:r>
          </w:p>
          <w:p w14:paraId="5FCF01D1" w14:textId="77777777" w:rsidR="00775F6E" w:rsidRPr="00E35D14" w:rsidRDefault="00775F6E" w:rsidP="00775F6E">
            <w:pPr>
              <w:tabs>
                <w:tab w:val="left" w:pos="4574"/>
              </w:tabs>
              <w:ind w:right="108"/>
            </w:pPr>
            <w:r w:rsidRPr="00E35D14">
              <w:t>ОКПО 01167819, ОКАТО 71401372000</w:t>
            </w:r>
          </w:p>
          <w:p w14:paraId="23859A3A" w14:textId="77777777" w:rsidR="00775F6E" w:rsidRPr="00E35D14" w:rsidRDefault="00775F6E" w:rsidP="00775F6E">
            <w:pPr>
              <w:tabs>
                <w:tab w:val="left" w:pos="4574"/>
              </w:tabs>
              <w:ind w:right="108"/>
            </w:pPr>
            <w:r w:rsidRPr="00E35D14">
              <w:t>ОКТМО 71701000, ОКОГУ 1319805</w:t>
            </w:r>
          </w:p>
          <w:p w14:paraId="47C5C64A" w14:textId="77777777" w:rsidR="00E101C4" w:rsidRPr="002F220A" w:rsidRDefault="00E101C4" w:rsidP="00775F6E">
            <w:pPr>
              <w:pStyle w:val="20"/>
              <w:tabs>
                <w:tab w:val="left" w:pos="567"/>
              </w:tabs>
              <w:spacing w:before="0" w:after="0"/>
              <w:ind w:left="316" w:right="-102"/>
              <w:jc w:val="both"/>
              <w:rPr>
                <w:rFonts w:ascii="Times New Roman" w:hAnsi="Times New Roman"/>
                <w:b w:val="0"/>
                <w:bCs/>
                <w:i w:val="0"/>
                <w:iCs/>
                <w:sz w:val="22"/>
                <w:szCs w:val="22"/>
              </w:rPr>
            </w:pPr>
          </w:p>
        </w:tc>
      </w:tr>
      <w:tr w:rsidR="00E101C4" w:rsidRPr="002F220A" w14:paraId="66AA5D65" w14:textId="77777777" w:rsidTr="00034A66">
        <w:trPr>
          <w:gridBefore w:val="1"/>
          <w:wBefore w:w="141" w:type="dxa"/>
        </w:trPr>
        <w:tc>
          <w:tcPr>
            <w:tcW w:w="4679" w:type="dxa"/>
            <w:gridSpan w:val="2"/>
          </w:tcPr>
          <w:p w14:paraId="1611267B" w14:textId="78B0A7C0" w:rsidR="00E101C4" w:rsidRPr="002F220A" w:rsidRDefault="00E101C4" w:rsidP="00E101C4">
            <w:pPr>
              <w:pStyle w:val="3"/>
              <w:tabs>
                <w:tab w:val="left" w:pos="567"/>
              </w:tabs>
              <w:ind w:left="29"/>
              <w:jc w:val="both"/>
              <w:rPr>
                <w:rFonts w:ascii="Times New Roman" w:hAnsi="Times New Roman" w:cs="Times New Roman"/>
                <w:b w:val="0"/>
                <w:bCs w:val="0"/>
                <w:sz w:val="22"/>
                <w:szCs w:val="22"/>
              </w:rPr>
            </w:pPr>
            <w:r w:rsidRPr="002F220A">
              <w:rPr>
                <w:rFonts w:ascii="Times New Roman" w:hAnsi="Times New Roman" w:cs="Times New Roman"/>
                <w:b w:val="0"/>
                <w:bCs w:val="0"/>
                <w:sz w:val="22"/>
                <w:szCs w:val="22"/>
              </w:rPr>
              <w:t>_____________________/</w:t>
            </w:r>
            <w:r w:rsidR="00775F6E">
              <w:rPr>
                <w:rFonts w:ascii="Times New Roman" w:hAnsi="Times New Roman" w:cs="Times New Roman"/>
                <w:b w:val="0"/>
                <w:bCs w:val="0"/>
                <w:sz w:val="22"/>
                <w:szCs w:val="22"/>
              </w:rPr>
              <w:t>________</w:t>
            </w:r>
            <w:r w:rsidR="00775F6E" w:rsidRPr="002F220A">
              <w:rPr>
                <w:rFonts w:ascii="Times New Roman" w:hAnsi="Times New Roman" w:cs="Times New Roman"/>
                <w:b w:val="0"/>
                <w:bCs w:val="0"/>
                <w:sz w:val="22"/>
                <w:szCs w:val="22"/>
              </w:rPr>
              <w:t xml:space="preserve"> </w:t>
            </w:r>
            <w:r w:rsidRPr="002F220A">
              <w:rPr>
                <w:rFonts w:ascii="Times New Roman" w:hAnsi="Times New Roman" w:cs="Times New Roman"/>
                <w:b w:val="0"/>
                <w:bCs w:val="0"/>
                <w:sz w:val="22"/>
                <w:szCs w:val="22"/>
              </w:rPr>
              <w:t>/</w:t>
            </w:r>
          </w:p>
          <w:p w14:paraId="2AFDED63" w14:textId="77777777" w:rsidR="00E101C4" w:rsidRPr="002F220A" w:rsidRDefault="00E101C4" w:rsidP="00E101C4">
            <w:pPr>
              <w:pStyle w:val="3"/>
              <w:tabs>
                <w:tab w:val="left" w:pos="567"/>
              </w:tabs>
              <w:ind w:left="29"/>
              <w:jc w:val="both"/>
              <w:rPr>
                <w:rFonts w:ascii="Times New Roman" w:hAnsi="Times New Roman" w:cs="Times New Roman"/>
                <w:b w:val="0"/>
                <w:bCs w:val="0"/>
                <w:sz w:val="22"/>
                <w:szCs w:val="22"/>
              </w:rPr>
            </w:pPr>
            <w:r w:rsidRPr="002F220A">
              <w:rPr>
                <w:rFonts w:ascii="Times New Roman" w:hAnsi="Times New Roman" w:cs="Times New Roman"/>
                <w:b w:val="0"/>
                <w:bCs w:val="0"/>
                <w:sz w:val="22"/>
                <w:szCs w:val="22"/>
              </w:rPr>
              <w:t>(</w:t>
            </w:r>
            <w:bookmarkStart w:id="18" w:name="ПодпОтБитДолж"/>
            <w:r w:rsidRPr="002F220A">
              <w:rPr>
                <w:rFonts w:ascii="Times New Roman" w:hAnsi="Times New Roman" w:cs="Times New Roman"/>
                <w:b w:val="0"/>
                <w:bCs w:val="0"/>
                <w:sz w:val="22"/>
                <w:szCs w:val="22"/>
              </w:rPr>
              <w:fldChar w:fldCharType="begin">
                <w:ffData>
                  <w:name w:val="ПодпОтБитДолж"/>
                  <w:enabled/>
                  <w:calcOnExit w:val="0"/>
                  <w:textInput>
                    <w:default w:val="Подписывает от Бит Должность"/>
                  </w:textInput>
                </w:ffData>
              </w:fldChar>
            </w:r>
            <w:r w:rsidRPr="002F220A">
              <w:rPr>
                <w:rFonts w:ascii="Times New Roman" w:hAnsi="Times New Roman" w:cs="Times New Roman"/>
                <w:b w:val="0"/>
                <w:bCs w:val="0"/>
                <w:sz w:val="22"/>
                <w:szCs w:val="22"/>
              </w:rPr>
              <w:instrText xml:space="preserve"> FORMTEXT </w:instrText>
            </w:r>
            <w:r w:rsidRPr="002F220A">
              <w:rPr>
                <w:rFonts w:ascii="Times New Roman" w:hAnsi="Times New Roman" w:cs="Times New Roman"/>
                <w:b w:val="0"/>
                <w:bCs w:val="0"/>
                <w:sz w:val="22"/>
                <w:szCs w:val="22"/>
              </w:rPr>
            </w:r>
            <w:r w:rsidRPr="002F220A">
              <w:rPr>
                <w:rFonts w:ascii="Times New Roman" w:hAnsi="Times New Roman" w:cs="Times New Roman"/>
                <w:b w:val="0"/>
                <w:bCs w:val="0"/>
                <w:sz w:val="22"/>
                <w:szCs w:val="22"/>
              </w:rPr>
              <w:fldChar w:fldCharType="separate"/>
            </w:r>
            <w:r w:rsidR="00BF2D6C">
              <w:rPr>
                <w:rFonts w:ascii="Times New Roman" w:hAnsi="Times New Roman" w:cs="Times New Roman"/>
                <w:b w:val="0"/>
                <w:bCs w:val="0"/>
                <w:sz w:val="22"/>
                <w:szCs w:val="22"/>
              </w:rPr>
              <w:t>Генеральный директор</w:t>
            </w:r>
            <w:r w:rsidRPr="002F220A">
              <w:rPr>
                <w:rFonts w:ascii="Times New Roman" w:hAnsi="Times New Roman" w:cs="Times New Roman"/>
                <w:b w:val="0"/>
                <w:bCs w:val="0"/>
                <w:sz w:val="22"/>
                <w:szCs w:val="22"/>
              </w:rPr>
              <w:fldChar w:fldCharType="end"/>
            </w:r>
            <w:bookmarkEnd w:id="18"/>
            <w:r w:rsidRPr="002F220A">
              <w:rPr>
                <w:rFonts w:ascii="Times New Roman" w:hAnsi="Times New Roman" w:cs="Times New Roman"/>
                <w:b w:val="0"/>
                <w:bCs w:val="0"/>
                <w:sz w:val="22"/>
                <w:szCs w:val="22"/>
              </w:rPr>
              <w:t>)</w:t>
            </w:r>
          </w:p>
          <w:p w14:paraId="6A88CB59" w14:textId="77777777" w:rsidR="00E101C4" w:rsidRPr="002F220A" w:rsidRDefault="00E101C4" w:rsidP="00E101C4">
            <w:pPr>
              <w:pStyle w:val="3"/>
              <w:tabs>
                <w:tab w:val="left" w:pos="567"/>
              </w:tabs>
              <w:ind w:left="29"/>
              <w:jc w:val="both"/>
              <w:rPr>
                <w:rFonts w:ascii="Times New Roman" w:hAnsi="Times New Roman" w:cs="Times New Roman"/>
                <w:b w:val="0"/>
                <w:bCs w:val="0"/>
                <w:sz w:val="22"/>
                <w:szCs w:val="22"/>
              </w:rPr>
            </w:pPr>
          </w:p>
          <w:p w14:paraId="1CEE141D" w14:textId="77777777" w:rsidR="00E101C4" w:rsidRPr="002F220A" w:rsidRDefault="00E101C4" w:rsidP="00E101C4">
            <w:pPr>
              <w:pStyle w:val="3"/>
              <w:tabs>
                <w:tab w:val="left" w:pos="567"/>
              </w:tabs>
              <w:ind w:left="29"/>
              <w:jc w:val="both"/>
              <w:rPr>
                <w:rFonts w:ascii="Times New Roman" w:hAnsi="Times New Roman" w:cs="Times New Roman"/>
                <w:b w:val="0"/>
                <w:bCs w:val="0"/>
                <w:sz w:val="22"/>
                <w:szCs w:val="22"/>
              </w:rPr>
            </w:pPr>
            <w:r w:rsidRPr="002F220A">
              <w:rPr>
                <w:rFonts w:ascii="Times New Roman" w:hAnsi="Times New Roman" w:cs="Times New Roman"/>
                <w:b w:val="0"/>
                <w:bCs w:val="0"/>
                <w:sz w:val="22"/>
                <w:szCs w:val="22"/>
              </w:rPr>
              <w:t xml:space="preserve">                   </w:t>
            </w:r>
          </w:p>
        </w:tc>
        <w:tc>
          <w:tcPr>
            <w:tcW w:w="5245" w:type="dxa"/>
            <w:gridSpan w:val="2"/>
          </w:tcPr>
          <w:p w14:paraId="74865CE5" w14:textId="77777777" w:rsidR="00E101C4" w:rsidRPr="002F220A" w:rsidRDefault="00E101C4" w:rsidP="00E101C4">
            <w:pPr>
              <w:pStyle w:val="20"/>
              <w:tabs>
                <w:tab w:val="left" w:pos="567"/>
              </w:tabs>
              <w:spacing w:before="0"/>
              <w:ind w:left="179" w:right="319"/>
              <w:jc w:val="both"/>
              <w:rPr>
                <w:rFonts w:ascii="Times New Roman" w:hAnsi="Times New Roman"/>
                <w:b w:val="0"/>
                <w:bCs/>
                <w:i w:val="0"/>
                <w:iCs/>
                <w:sz w:val="22"/>
                <w:szCs w:val="22"/>
              </w:rPr>
            </w:pPr>
            <w:r w:rsidRPr="002F220A">
              <w:rPr>
                <w:rFonts w:ascii="Times New Roman" w:hAnsi="Times New Roman"/>
                <w:b w:val="0"/>
                <w:bCs/>
                <w:i w:val="0"/>
                <w:iCs/>
                <w:sz w:val="22"/>
                <w:szCs w:val="22"/>
              </w:rPr>
              <w:t>____________________/</w:t>
            </w:r>
            <w:bookmarkStart w:id="19" w:name="УполнПредст1"/>
            <w:r w:rsidRPr="002F220A">
              <w:rPr>
                <w:rFonts w:ascii="Times New Roman" w:hAnsi="Times New Roman"/>
                <w:b w:val="0"/>
                <w:bCs/>
                <w:i w:val="0"/>
                <w:iCs/>
                <w:sz w:val="22"/>
                <w:szCs w:val="22"/>
              </w:rPr>
              <w:fldChar w:fldCharType="begin">
                <w:ffData>
                  <w:name w:val="УполнПредст1"/>
                  <w:enabled/>
                  <w:calcOnExit w:val="0"/>
                  <w:textInput>
                    <w:default w:val="Расшифровка подписи уполномоченного лица контрагента"/>
                  </w:textInput>
                </w:ffData>
              </w:fldChar>
            </w:r>
            <w:r w:rsidRPr="002F220A">
              <w:rPr>
                <w:rFonts w:ascii="Times New Roman" w:hAnsi="Times New Roman"/>
                <w:b w:val="0"/>
                <w:bCs/>
                <w:i w:val="0"/>
                <w:iCs/>
                <w:sz w:val="22"/>
                <w:szCs w:val="22"/>
              </w:rPr>
              <w:instrText xml:space="preserve"> FORMTEXT </w:instrText>
            </w:r>
            <w:r w:rsidRPr="002F220A">
              <w:rPr>
                <w:rFonts w:ascii="Times New Roman" w:hAnsi="Times New Roman"/>
                <w:b w:val="0"/>
                <w:bCs/>
                <w:i w:val="0"/>
                <w:iCs/>
                <w:sz w:val="22"/>
                <w:szCs w:val="22"/>
              </w:rPr>
            </w:r>
            <w:r w:rsidRPr="002F220A">
              <w:rPr>
                <w:rFonts w:ascii="Times New Roman" w:hAnsi="Times New Roman"/>
                <w:b w:val="0"/>
                <w:bCs/>
                <w:i w:val="0"/>
                <w:iCs/>
                <w:sz w:val="22"/>
                <w:szCs w:val="22"/>
              </w:rPr>
              <w:fldChar w:fldCharType="separate"/>
            </w:r>
            <w:r w:rsidR="00BF2D6C">
              <w:rPr>
                <w:rFonts w:ascii="Times New Roman" w:hAnsi="Times New Roman"/>
                <w:b w:val="0"/>
                <w:bCs/>
                <w:i w:val="0"/>
                <w:iCs/>
                <w:sz w:val="22"/>
                <w:szCs w:val="22"/>
              </w:rPr>
              <w:t>Кузилов Роман Александрович</w:t>
            </w:r>
            <w:r w:rsidRPr="002F220A">
              <w:rPr>
                <w:rFonts w:ascii="Times New Roman" w:hAnsi="Times New Roman"/>
                <w:b w:val="0"/>
                <w:bCs/>
                <w:i w:val="0"/>
                <w:iCs/>
                <w:sz w:val="22"/>
                <w:szCs w:val="22"/>
              </w:rPr>
              <w:fldChar w:fldCharType="end"/>
            </w:r>
            <w:bookmarkEnd w:id="19"/>
            <w:r w:rsidRPr="002F220A">
              <w:rPr>
                <w:rFonts w:ascii="Times New Roman" w:hAnsi="Times New Roman"/>
                <w:b w:val="0"/>
                <w:bCs/>
                <w:i w:val="0"/>
                <w:iCs/>
                <w:sz w:val="22"/>
                <w:szCs w:val="22"/>
              </w:rPr>
              <w:t>/</w:t>
            </w:r>
          </w:p>
          <w:p w14:paraId="61A6BE84" w14:textId="77777777" w:rsidR="00E101C4" w:rsidRPr="002F220A" w:rsidRDefault="00E101C4" w:rsidP="00E101C4">
            <w:pPr>
              <w:pStyle w:val="20"/>
              <w:tabs>
                <w:tab w:val="left" w:pos="567"/>
              </w:tabs>
              <w:spacing w:before="0"/>
              <w:ind w:left="179" w:right="319"/>
              <w:jc w:val="both"/>
              <w:rPr>
                <w:rFonts w:ascii="Times New Roman" w:hAnsi="Times New Roman"/>
                <w:b w:val="0"/>
                <w:bCs/>
                <w:i w:val="0"/>
                <w:iCs/>
                <w:sz w:val="22"/>
                <w:szCs w:val="22"/>
              </w:rPr>
            </w:pPr>
            <w:r w:rsidRPr="002F220A">
              <w:rPr>
                <w:rFonts w:ascii="Times New Roman" w:hAnsi="Times New Roman"/>
                <w:b w:val="0"/>
                <w:bCs/>
                <w:i w:val="0"/>
                <w:iCs/>
                <w:sz w:val="22"/>
                <w:szCs w:val="22"/>
              </w:rPr>
              <w:t>(</w:t>
            </w:r>
            <w:bookmarkStart w:id="20" w:name="ДолжнУполнПред"/>
            <w:r w:rsidRPr="002F220A">
              <w:rPr>
                <w:rFonts w:ascii="Times New Roman" w:hAnsi="Times New Roman"/>
                <w:b w:val="0"/>
                <w:bCs/>
                <w:i w:val="0"/>
                <w:iCs/>
                <w:sz w:val="22"/>
                <w:szCs w:val="22"/>
              </w:rPr>
              <w:fldChar w:fldCharType="begin">
                <w:ffData>
                  <w:name w:val="ДолжнУполнПред"/>
                  <w:enabled/>
                  <w:calcOnExit w:val="0"/>
                  <w:textInput>
                    <w:default w:val="Должность уполномоченного представителя контрагента"/>
                  </w:textInput>
                </w:ffData>
              </w:fldChar>
            </w:r>
            <w:r w:rsidRPr="002F220A">
              <w:rPr>
                <w:rFonts w:ascii="Times New Roman" w:hAnsi="Times New Roman"/>
                <w:b w:val="0"/>
                <w:bCs/>
                <w:i w:val="0"/>
                <w:iCs/>
                <w:sz w:val="22"/>
                <w:szCs w:val="22"/>
              </w:rPr>
              <w:instrText xml:space="preserve"> FORMTEXT </w:instrText>
            </w:r>
            <w:r w:rsidRPr="002F220A">
              <w:rPr>
                <w:rFonts w:ascii="Times New Roman" w:hAnsi="Times New Roman"/>
                <w:b w:val="0"/>
                <w:bCs/>
                <w:i w:val="0"/>
                <w:iCs/>
                <w:sz w:val="22"/>
                <w:szCs w:val="22"/>
              </w:rPr>
            </w:r>
            <w:r w:rsidRPr="002F220A">
              <w:rPr>
                <w:rFonts w:ascii="Times New Roman" w:hAnsi="Times New Roman"/>
                <w:b w:val="0"/>
                <w:bCs/>
                <w:i w:val="0"/>
                <w:iCs/>
                <w:sz w:val="22"/>
                <w:szCs w:val="22"/>
              </w:rPr>
              <w:fldChar w:fldCharType="separate"/>
            </w:r>
            <w:r w:rsidR="00BF2D6C">
              <w:rPr>
                <w:rFonts w:ascii="Times New Roman" w:hAnsi="Times New Roman"/>
                <w:b w:val="0"/>
                <w:bCs/>
                <w:i w:val="0"/>
                <w:iCs/>
                <w:sz w:val="22"/>
                <w:szCs w:val="22"/>
              </w:rPr>
              <w:t>Начальник</w:t>
            </w:r>
            <w:r w:rsidRPr="002F220A">
              <w:rPr>
                <w:rFonts w:ascii="Times New Roman" w:hAnsi="Times New Roman"/>
                <w:b w:val="0"/>
                <w:bCs/>
                <w:i w:val="0"/>
                <w:iCs/>
                <w:sz w:val="22"/>
                <w:szCs w:val="22"/>
              </w:rPr>
              <w:fldChar w:fldCharType="end"/>
            </w:r>
            <w:bookmarkEnd w:id="20"/>
            <w:r w:rsidRPr="002F220A">
              <w:rPr>
                <w:rFonts w:ascii="Times New Roman" w:hAnsi="Times New Roman"/>
                <w:b w:val="0"/>
                <w:bCs/>
                <w:i w:val="0"/>
                <w:iCs/>
                <w:sz w:val="22"/>
                <w:szCs w:val="22"/>
              </w:rPr>
              <w:t>)</w:t>
            </w:r>
          </w:p>
          <w:p w14:paraId="54E7BB92" w14:textId="77777777" w:rsidR="00E101C4" w:rsidRPr="002F220A" w:rsidRDefault="00E101C4" w:rsidP="00E101C4">
            <w:pPr>
              <w:pStyle w:val="20"/>
              <w:tabs>
                <w:tab w:val="left" w:pos="567"/>
              </w:tabs>
              <w:spacing w:before="0"/>
              <w:ind w:left="179" w:right="319"/>
              <w:jc w:val="both"/>
              <w:rPr>
                <w:rFonts w:ascii="Times New Roman" w:hAnsi="Times New Roman"/>
                <w:b w:val="0"/>
                <w:bCs/>
                <w:i w:val="0"/>
                <w:iCs/>
                <w:sz w:val="22"/>
                <w:szCs w:val="22"/>
              </w:rPr>
            </w:pPr>
          </w:p>
          <w:p w14:paraId="5913C646" w14:textId="5CCD5A01" w:rsidR="00E101C4" w:rsidRPr="002F220A" w:rsidRDefault="00E101C4" w:rsidP="00E101C4">
            <w:pPr>
              <w:pStyle w:val="20"/>
              <w:tabs>
                <w:tab w:val="left" w:pos="567"/>
              </w:tabs>
              <w:spacing w:before="0"/>
              <w:ind w:left="179" w:right="319"/>
              <w:jc w:val="both"/>
              <w:rPr>
                <w:rFonts w:ascii="Times New Roman" w:hAnsi="Times New Roman"/>
                <w:b w:val="0"/>
                <w:bCs/>
                <w:i w:val="0"/>
                <w:iCs/>
                <w:sz w:val="22"/>
                <w:szCs w:val="22"/>
              </w:rPr>
            </w:pPr>
            <w:r>
              <w:rPr>
                <w:rFonts w:ascii="Times New Roman" w:hAnsi="Times New Roman"/>
                <w:b w:val="0"/>
                <w:bCs/>
                <w:i w:val="0"/>
                <w:iCs/>
                <w:sz w:val="22"/>
                <w:szCs w:val="22"/>
              </w:rPr>
              <w:t xml:space="preserve">                           </w:t>
            </w:r>
          </w:p>
        </w:tc>
      </w:tr>
    </w:tbl>
    <w:p w14:paraId="06AF96BE" w14:textId="77777777" w:rsidR="005F7A90" w:rsidRDefault="005F7A90" w:rsidP="00A55D55">
      <w:pPr>
        <w:tabs>
          <w:tab w:val="left" w:pos="567"/>
        </w:tabs>
        <w:ind w:left="-426"/>
        <w:jc w:val="right"/>
        <w:rPr>
          <w:bCs/>
          <w:sz w:val="22"/>
          <w:szCs w:val="22"/>
        </w:rPr>
      </w:pPr>
    </w:p>
    <w:p w14:paraId="622097B2" w14:textId="77777777" w:rsidR="005F7A90" w:rsidRDefault="005F7A90">
      <w:pPr>
        <w:rPr>
          <w:bCs/>
          <w:sz w:val="22"/>
          <w:szCs w:val="22"/>
        </w:rPr>
      </w:pPr>
      <w:r>
        <w:rPr>
          <w:bCs/>
          <w:sz w:val="22"/>
          <w:szCs w:val="22"/>
        </w:rPr>
        <w:br w:type="page"/>
      </w:r>
    </w:p>
    <w:p w14:paraId="22D0941D" w14:textId="77777777" w:rsidR="005F7A90" w:rsidRDefault="005F7A90" w:rsidP="005F7A90">
      <w:pPr>
        <w:tabs>
          <w:tab w:val="left" w:pos="567"/>
        </w:tabs>
        <w:ind w:left="-426"/>
        <w:jc w:val="right"/>
        <w:rPr>
          <w:bCs/>
          <w:sz w:val="22"/>
          <w:szCs w:val="22"/>
        </w:rPr>
      </w:pPr>
    </w:p>
    <w:p w14:paraId="0D5BA339" w14:textId="60A486B4" w:rsidR="005F7A90" w:rsidRDefault="005F7A90" w:rsidP="005F7A90">
      <w:pPr>
        <w:tabs>
          <w:tab w:val="left" w:pos="567"/>
        </w:tabs>
        <w:ind w:left="-426"/>
        <w:jc w:val="right"/>
        <w:rPr>
          <w:bCs/>
          <w:sz w:val="22"/>
          <w:szCs w:val="22"/>
        </w:rPr>
      </w:pPr>
      <w:r>
        <w:rPr>
          <w:bCs/>
          <w:sz w:val="22"/>
          <w:szCs w:val="22"/>
        </w:rPr>
        <w:t>Приложение № 1к договору</w:t>
      </w:r>
    </w:p>
    <w:p w14:paraId="112EC56E" w14:textId="77777777" w:rsidR="006E4868" w:rsidRDefault="006E4868" w:rsidP="006E4868">
      <w:pPr>
        <w:jc w:val="right"/>
      </w:pPr>
      <w:r w:rsidRPr="006E4868">
        <w:t>058/150726/007</w:t>
      </w:r>
    </w:p>
    <w:p w14:paraId="5C4EC677" w14:textId="1722128F" w:rsidR="005F7A90" w:rsidRPr="005F7A90" w:rsidRDefault="005F7A90" w:rsidP="005F7A90">
      <w:pPr>
        <w:jc w:val="center"/>
      </w:pPr>
      <w:r w:rsidRPr="005F7A90">
        <w:rPr>
          <w:b/>
          <w:bCs/>
        </w:rPr>
        <w:t>Техническое задание</w:t>
      </w:r>
    </w:p>
    <w:p w14:paraId="5520B618" w14:textId="77777777" w:rsidR="005F7A90" w:rsidRPr="005F7A90" w:rsidRDefault="005F7A90" w:rsidP="005F7A90">
      <w:pPr>
        <w:jc w:val="center"/>
        <w:rPr>
          <w:b/>
          <w:bCs/>
        </w:rPr>
      </w:pPr>
      <w:r w:rsidRPr="005F7A90">
        <w:rPr>
          <w:b/>
          <w:bCs/>
        </w:rPr>
        <w:t xml:space="preserve">на оказание услуг по настройке, консультации и эксплуатации </w:t>
      </w:r>
    </w:p>
    <w:p w14:paraId="62F6A204" w14:textId="77777777" w:rsidR="005F7A90" w:rsidRPr="005F7A90" w:rsidRDefault="005F7A90" w:rsidP="005F7A90">
      <w:pPr>
        <w:jc w:val="center"/>
        <w:rPr>
          <w:b/>
          <w:bCs/>
        </w:rPr>
      </w:pPr>
      <w:r w:rsidRPr="005F7A90">
        <w:rPr>
          <w:b/>
          <w:bCs/>
        </w:rPr>
        <w:t>программы «1С»</w:t>
      </w:r>
    </w:p>
    <w:p w14:paraId="2AB2517D" w14:textId="77777777" w:rsidR="005F7A90" w:rsidRDefault="005F7A90" w:rsidP="005F7A90">
      <w:pPr>
        <w:jc w:val="cente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81"/>
        <w:gridCol w:w="4678"/>
        <w:gridCol w:w="4081"/>
      </w:tblGrid>
      <w:tr w:rsidR="005F7A90" w:rsidRPr="005F7A90" w14:paraId="3F893A33" w14:textId="77777777" w:rsidTr="005F7A90">
        <w:tc>
          <w:tcPr>
            <w:tcW w:w="8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15ED00AE" w14:textId="77777777" w:rsidR="005F7A90" w:rsidRPr="005F7A90" w:rsidRDefault="005F7A90">
            <w:pPr>
              <w:jc w:val="center"/>
              <w:rPr>
                <w:sz w:val="22"/>
                <w:szCs w:val="22"/>
              </w:rPr>
            </w:pPr>
            <w:r w:rsidRPr="005F7A90">
              <w:rPr>
                <w:b/>
                <w:bCs/>
                <w:sz w:val="22"/>
                <w:szCs w:val="22"/>
              </w:rPr>
              <w:t>№</w:t>
            </w:r>
          </w:p>
          <w:p w14:paraId="403FC5A3" w14:textId="77777777" w:rsidR="005F7A90" w:rsidRPr="005F7A90" w:rsidRDefault="005F7A90">
            <w:pPr>
              <w:jc w:val="center"/>
              <w:rPr>
                <w:sz w:val="22"/>
                <w:szCs w:val="22"/>
              </w:rPr>
            </w:pPr>
            <w:r w:rsidRPr="005F7A90">
              <w:rPr>
                <w:b/>
                <w:bCs/>
                <w:sz w:val="22"/>
                <w:szCs w:val="22"/>
              </w:rPr>
              <w:t>п/п</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698DE16B" w14:textId="77777777" w:rsidR="005F7A90" w:rsidRPr="005F7A90" w:rsidRDefault="005F7A90">
            <w:pPr>
              <w:jc w:val="center"/>
              <w:rPr>
                <w:sz w:val="22"/>
                <w:szCs w:val="22"/>
              </w:rPr>
            </w:pPr>
            <w:r w:rsidRPr="005F7A90">
              <w:rPr>
                <w:b/>
                <w:bCs/>
                <w:sz w:val="22"/>
                <w:szCs w:val="22"/>
              </w:rPr>
              <w:t>Перечень работ</w:t>
            </w:r>
          </w:p>
        </w:tc>
        <w:tc>
          <w:tcPr>
            <w:tcW w:w="40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030DB299" w14:textId="77777777" w:rsidR="005F7A90" w:rsidRPr="005F7A90" w:rsidRDefault="005F7A90">
            <w:pPr>
              <w:jc w:val="center"/>
              <w:rPr>
                <w:sz w:val="22"/>
                <w:szCs w:val="22"/>
              </w:rPr>
            </w:pPr>
            <w:r w:rsidRPr="005F7A90">
              <w:rPr>
                <w:b/>
                <w:bCs/>
                <w:sz w:val="22"/>
                <w:szCs w:val="22"/>
              </w:rPr>
              <w:t>периодичность</w:t>
            </w:r>
          </w:p>
        </w:tc>
      </w:tr>
      <w:tr w:rsidR="005F7A90" w:rsidRPr="005F7A90" w14:paraId="79115180" w14:textId="77777777" w:rsidTr="005F7A90">
        <w:trPr>
          <w:trHeight w:val="611"/>
        </w:trPr>
        <w:tc>
          <w:tcPr>
            <w:tcW w:w="8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0E8A8D3A" w14:textId="77777777" w:rsidR="005F7A90" w:rsidRPr="005F7A90" w:rsidRDefault="005F7A90">
            <w:pPr>
              <w:jc w:val="center"/>
              <w:rPr>
                <w:sz w:val="22"/>
                <w:szCs w:val="22"/>
              </w:rPr>
            </w:pPr>
            <w:r w:rsidRPr="005F7A90">
              <w:rPr>
                <w:sz w:val="22"/>
                <w:szCs w:val="22"/>
              </w:rPr>
              <w:t>1</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74589441" w14:textId="77777777" w:rsidR="005F7A90" w:rsidRPr="005F7A90" w:rsidRDefault="005F7A90">
            <w:pPr>
              <w:jc w:val="both"/>
              <w:rPr>
                <w:sz w:val="22"/>
                <w:szCs w:val="22"/>
              </w:rPr>
            </w:pPr>
            <w:r w:rsidRPr="005F7A90">
              <w:rPr>
                <w:sz w:val="22"/>
                <w:szCs w:val="22"/>
              </w:rPr>
              <w:t>Консультация по работе с программным обеспечением на территории заказчика</w:t>
            </w:r>
          </w:p>
        </w:tc>
        <w:tc>
          <w:tcPr>
            <w:tcW w:w="40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hideMark/>
          </w:tcPr>
          <w:p w14:paraId="053C6592" w14:textId="77777777" w:rsidR="005F7A90" w:rsidRPr="005F7A90" w:rsidRDefault="005F7A90">
            <w:pPr>
              <w:rPr>
                <w:sz w:val="22"/>
                <w:szCs w:val="22"/>
              </w:rPr>
            </w:pPr>
            <w:r w:rsidRPr="005F7A90">
              <w:rPr>
                <w:sz w:val="22"/>
                <w:szCs w:val="22"/>
              </w:rPr>
              <w:t>Ежедневно</w:t>
            </w:r>
          </w:p>
        </w:tc>
      </w:tr>
      <w:tr w:rsidR="005F7A90" w:rsidRPr="005F7A90" w14:paraId="3DF99A49" w14:textId="77777777" w:rsidTr="005F7A90">
        <w:trPr>
          <w:trHeight w:val="611"/>
        </w:trPr>
        <w:tc>
          <w:tcPr>
            <w:tcW w:w="8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287095EF" w14:textId="77777777" w:rsidR="005F7A90" w:rsidRPr="005F7A90" w:rsidRDefault="005F7A90">
            <w:pPr>
              <w:jc w:val="center"/>
              <w:rPr>
                <w:sz w:val="22"/>
                <w:szCs w:val="22"/>
              </w:rPr>
            </w:pPr>
            <w:r w:rsidRPr="005F7A90">
              <w:rPr>
                <w:sz w:val="22"/>
                <w:szCs w:val="22"/>
              </w:rPr>
              <w:t>-</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0234C42D" w14:textId="77777777" w:rsidR="005F7A90" w:rsidRPr="005F7A90" w:rsidRDefault="005F7A90">
            <w:pPr>
              <w:jc w:val="both"/>
              <w:rPr>
                <w:sz w:val="22"/>
                <w:szCs w:val="22"/>
              </w:rPr>
            </w:pPr>
            <w:r w:rsidRPr="005F7A90">
              <w:rPr>
                <w:sz w:val="22"/>
                <w:szCs w:val="22"/>
              </w:rPr>
              <w:t>Информирование Заказчика об изменениях в типовых конфигурациях</w:t>
            </w:r>
          </w:p>
        </w:tc>
        <w:tc>
          <w:tcPr>
            <w:tcW w:w="40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hideMark/>
          </w:tcPr>
          <w:p w14:paraId="3D56975D" w14:textId="77777777" w:rsidR="005F7A90" w:rsidRPr="005F7A90" w:rsidRDefault="005F7A90">
            <w:pPr>
              <w:rPr>
                <w:sz w:val="22"/>
                <w:szCs w:val="22"/>
              </w:rPr>
            </w:pPr>
            <w:r w:rsidRPr="005F7A90">
              <w:rPr>
                <w:sz w:val="22"/>
                <w:szCs w:val="22"/>
              </w:rPr>
              <w:t>По мере изменения</w:t>
            </w:r>
          </w:p>
        </w:tc>
      </w:tr>
      <w:tr w:rsidR="005F7A90" w:rsidRPr="005F7A90" w14:paraId="70302AA6" w14:textId="77777777" w:rsidTr="005F7A90">
        <w:trPr>
          <w:trHeight w:val="611"/>
        </w:trPr>
        <w:tc>
          <w:tcPr>
            <w:tcW w:w="8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2BA0C8A6" w14:textId="77777777" w:rsidR="005F7A90" w:rsidRPr="005F7A90" w:rsidRDefault="005F7A90">
            <w:pPr>
              <w:jc w:val="center"/>
              <w:rPr>
                <w:sz w:val="22"/>
                <w:szCs w:val="22"/>
              </w:rPr>
            </w:pPr>
            <w:r w:rsidRPr="005F7A90">
              <w:rPr>
                <w:sz w:val="22"/>
                <w:szCs w:val="22"/>
              </w:rPr>
              <w:t>-</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523E51E2" w14:textId="77777777" w:rsidR="005F7A90" w:rsidRPr="005F7A90" w:rsidRDefault="005F7A90">
            <w:pPr>
              <w:jc w:val="both"/>
              <w:rPr>
                <w:sz w:val="22"/>
                <w:szCs w:val="22"/>
              </w:rPr>
            </w:pPr>
            <w:r w:rsidRPr="005F7A90">
              <w:rPr>
                <w:sz w:val="22"/>
                <w:szCs w:val="22"/>
              </w:rPr>
              <w:t>Проведение регламентных операций: тестирования и исправления баз данных</w:t>
            </w:r>
          </w:p>
        </w:tc>
        <w:tc>
          <w:tcPr>
            <w:tcW w:w="40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hideMark/>
          </w:tcPr>
          <w:p w14:paraId="3BD8332D" w14:textId="77777777" w:rsidR="005F7A90" w:rsidRPr="005F7A90" w:rsidRDefault="005F7A90">
            <w:pPr>
              <w:rPr>
                <w:sz w:val="22"/>
                <w:szCs w:val="22"/>
              </w:rPr>
            </w:pPr>
            <w:r w:rsidRPr="005F7A90">
              <w:rPr>
                <w:sz w:val="22"/>
                <w:szCs w:val="22"/>
              </w:rPr>
              <w:t>Ежедневно</w:t>
            </w:r>
          </w:p>
        </w:tc>
      </w:tr>
      <w:tr w:rsidR="005F7A90" w:rsidRPr="005F7A90" w14:paraId="76914D3B" w14:textId="77777777" w:rsidTr="005F7A90">
        <w:trPr>
          <w:trHeight w:val="611"/>
        </w:trPr>
        <w:tc>
          <w:tcPr>
            <w:tcW w:w="8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02E11254" w14:textId="77777777" w:rsidR="005F7A90" w:rsidRPr="005F7A90" w:rsidRDefault="005F7A90">
            <w:pPr>
              <w:jc w:val="center"/>
              <w:rPr>
                <w:sz w:val="22"/>
                <w:szCs w:val="22"/>
              </w:rPr>
            </w:pPr>
            <w:r w:rsidRPr="005F7A90">
              <w:rPr>
                <w:sz w:val="22"/>
                <w:szCs w:val="22"/>
              </w:rPr>
              <w:t>-</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0F88C2E9" w14:textId="77777777" w:rsidR="005F7A90" w:rsidRPr="005F7A90" w:rsidRDefault="005F7A90">
            <w:pPr>
              <w:jc w:val="both"/>
              <w:rPr>
                <w:sz w:val="22"/>
                <w:szCs w:val="22"/>
              </w:rPr>
            </w:pPr>
            <w:r w:rsidRPr="005F7A90">
              <w:rPr>
                <w:sz w:val="22"/>
                <w:szCs w:val="22"/>
              </w:rPr>
              <w:t>Обновление форм отчетности</w:t>
            </w:r>
          </w:p>
        </w:tc>
        <w:tc>
          <w:tcPr>
            <w:tcW w:w="40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hideMark/>
          </w:tcPr>
          <w:p w14:paraId="0CAA2670" w14:textId="77777777" w:rsidR="005F7A90" w:rsidRPr="005F7A90" w:rsidRDefault="005F7A90">
            <w:pPr>
              <w:rPr>
                <w:sz w:val="22"/>
                <w:szCs w:val="22"/>
              </w:rPr>
            </w:pPr>
            <w:r w:rsidRPr="005F7A90">
              <w:rPr>
                <w:sz w:val="22"/>
                <w:szCs w:val="22"/>
              </w:rPr>
              <w:t>Ежеквартально</w:t>
            </w:r>
          </w:p>
        </w:tc>
      </w:tr>
      <w:tr w:rsidR="005F7A90" w:rsidRPr="005F7A90" w14:paraId="2A11A903" w14:textId="77777777" w:rsidTr="005F7A90">
        <w:trPr>
          <w:trHeight w:val="611"/>
        </w:trPr>
        <w:tc>
          <w:tcPr>
            <w:tcW w:w="8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3F4CD9A1" w14:textId="77777777" w:rsidR="005F7A90" w:rsidRPr="005F7A90" w:rsidRDefault="005F7A90">
            <w:pPr>
              <w:jc w:val="center"/>
              <w:rPr>
                <w:sz w:val="22"/>
                <w:szCs w:val="22"/>
              </w:rPr>
            </w:pPr>
            <w:r w:rsidRPr="005F7A90">
              <w:rPr>
                <w:sz w:val="22"/>
                <w:szCs w:val="22"/>
              </w:rPr>
              <w:t>-</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0245BF72" w14:textId="77777777" w:rsidR="005F7A90" w:rsidRPr="005F7A90" w:rsidRDefault="005F7A90">
            <w:pPr>
              <w:jc w:val="both"/>
              <w:rPr>
                <w:sz w:val="22"/>
                <w:szCs w:val="22"/>
              </w:rPr>
            </w:pPr>
            <w:r w:rsidRPr="005F7A90">
              <w:rPr>
                <w:sz w:val="22"/>
                <w:szCs w:val="22"/>
              </w:rPr>
              <w:t>Обновление релизов конфигураций</w:t>
            </w:r>
          </w:p>
        </w:tc>
        <w:tc>
          <w:tcPr>
            <w:tcW w:w="40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hideMark/>
          </w:tcPr>
          <w:p w14:paraId="48CE369B" w14:textId="77777777" w:rsidR="005F7A90" w:rsidRPr="005F7A90" w:rsidRDefault="005F7A90">
            <w:pPr>
              <w:rPr>
                <w:sz w:val="22"/>
                <w:szCs w:val="22"/>
              </w:rPr>
            </w:pPr>
            <w:r w:rsidRPr="005F7A90">
              <w:rPr>
                <w:sz w:val="22"/>
                <w:szCs w:val="22"/>
              </w:rPr>
              <w:t>Ежемесячно</w:t>
            </w:r>
          </w:p>
        </w:tc>
      </w:tr>
      <w:tr w:rsidR="005F7A90" w:rsidRPr="005F7A90" w14:paraId="4B11ABF2" w14:textId="77777777" w:rsidTr="005F7A90">
        <w:trPr>
          <w:trHeight w:val="611"/>
        </w:trPr>
        <w:tc>
          <w:tcPr>
            <w:tcW w:w="8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028D9443" w14:textId="77777777" w:rsidR="005F7A90" w:rsidRPr="005F7A90" w:rsidRDefault="005F7A90">
            <w:pPr>
              <w:jc w:val="center"/>
              <w:rPr>
                <w:sz w:val="22"/>
                <w:szCs w:val="22"/>
              </w:rPr>
            </w:pPr>
            <w:r w:rsidRPr="005F7A90">
              <w:rPr>
                <w:sz w:val="22"/>
                <w:szCs w:val="22"/>
              </w:rPr>
              <w:t>-</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0C7D7C59" w14:textId="77777777" w:rsidR="005F7A90" w:rsidRPr="005F7A90" w:rsidRDefault="005F7A90">
            <w:pPr>
              <w:jc w:val="both"/>
              <w:rPr>
                <w:sz w:val="22"/>
                <w:szCs w:val="22"/>
              </w:rPr>
            </w:pPr>
            <w:r w:rsidRPr="005F7A90">
              <w:rPr>
                <w:sz w:val="22"/>
                <w:szCs w:val="22"/>
              </w:rPr>
              <w:t>Изменение плана счетов, при условии работы стандартных форм отчетности</w:t>
            </w:r>
          </w:p>
        </w:tc>
        <w:tc>
          <w:tcPr>
            <w:tcW w:w="40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hideMark/>
          </w:tcPr>
          <w:p w14:paraId="45182A0A" w14:textId="77777777" w:rsidR="005F7A90" w:rsidRPr="005F7A90" w:rsidRDefault="005F7A90">
            <w:pPr>
              <w:rPr>
                <w:sz w:val="22"/>
                <w:szCs w:val="22"/>
              </w:rPr>
            </w:pPr>
            <w:r w:rsidRPr="005F7A90">
              <w:rPr>
                <w:sz w:val="22"/>
                <w:szCs w:val="22"/>
              </w:rPr>
              <w:t>Ежеквартально</w:t>
            </w:r>
          </w:p>
        </w:tc>
      </w:tr>
      <w:tr w:rsidR="005F7A90" w:rsidRPr="005F7A90" w14:paraId="630D2789" w14:textId="77777777" w:rsidTr="005F7A90">
        <w:trPr>
          <w:trHeight w:val="611"/>
        </w:trPr>
        <w:tc>
          <w:tcPr>
            <w:tcW w:w="8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7FFE4A29" w14:textId="77777777" w:rsidR="005F7A90" w:rsidRPr="005F7A90" w:rsidRDefault="005F7A90">
            <w:pPr>
              <w:jc w:val="center"/>
              <w:rPr>
                <w:sz w:val="22"/>
                <w:szCs w:val="22"/>
              </w:rPr>
            </w:pPr>
            <w:r w:rsidRPr="005F7A90">
              <w:rPr>
                <w:sz w:val="22"/>
                <w:szCs w:val="22"/>
              </w:rPr>
              <w:t>-</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597012A2" w14:textId="77777777" w:rsidR="005F7A90" w:rsidRPr="005F7A90" w:rsidRDefault="005F7A90">
            <w:pPr>
              <w:jc w:val="both"/>
              <w:rPr>
                <w:sz w:val="22"/>
                <w:szCs w:val="22"/>
              </w:rPr>
            </w:pPr>
            <w:r w:rsidRPr="005F7A90">
              <w:rPr>
                <w:sz w:val="22"/>
                <w:szCs w:val="22"/>
              </w:rPr>
              <w:t>Редактирование и модификация форм и отчётов</w:t>
            </w:r>
          </w:p>
        </w:tc>
        <w:tc>
          <w:tcPr>
            <w:tcW w:w="40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hideMark/>
          </w:tcPr>
          <w:p w14:paraId="3B87C7EA" w14:textId="77777777" w:rsidR="005F7A90" w:rsidRPr="005F7A90" w:rsidRDefault="005F7A90">
            <w:pPr>
              <w:rPr>
                <w:sz w:val="22"/>
                <w:szCs w:val="22"/>
              </w:rPr>
            </w:pPr>
            <w:r w:rsidRPr="005F7A90">
              <w:rPr>
                <w:sz w:val="22"/>
                <w:szCs w:val="22"/>
              </w:rPr>
              <w:t>По мере изменения</w:t>
            </w:r>
          </w:p>
        </w:tc>
      </w:tr>
      <w:tr w:rsidR="005F7A90" w:rsidRPr="005F7A90" w14:paraId="5C66E474" w14:textId="77777777" w:rsidTr="005F7A90">
        <w:trPr>
          <w:trHeight w:val="611"/>
        </w:trPr>
        <w:tc>
          <w:tcPr>
            <w:tcW w:w="8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0AB29035" w14:textId="77777777" w:rsidR="005F7A90" w:rsidRPr="005F7A90" w:rsidRDefault="005F7A90">
            <w:pPr>
              <w:jc w:val="center"/>
              <w:rPr>
                <w:sz w:val="22"/>
                <w:szCs w:val="22"/>
              </w:rPr>
            </w:pPr>
            <w:r w:rsidRPr="005F7A90">
              <w:rPr>
                <w:sz w:val="22"/>
                <w:szCs w:val="22"/>
              </w:rPr>
              <w:t>-</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7F530822" w14:textId="77777777" w:rsidR="005F7A90" w:rsidRPr="005F7A90" w:rsidRDefault="005F7A90">
            <w:pPr>
              <w:jc w:val="both"/>
              <w:rPr>
                <w:sz w:val="22"/>
                <w:szCs w:val="22"/>
              </w:rPr>
            </w:pPr>
            <w:r w:rsidRPr="005F7A90">
              <w:rPr>
                <w:sz w:val="22"/>
                <w:szCs w:val="22"/>
              </w:rPr>
              <w:t>Создание новых объектов конфигурации, отчётов и обработок, расширяющих функциональность системы</w:t>
            </w:r>
          </w:p>
        </w:tc>
        <w:tc>
          <w:tcPr>
            <w:tcW w:w="40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hideMark/>
          </w:tcPr>
          <w:p w14:paraId="2F6BFA1D" w14:textId="77777777" w:rsidR="005F7A90" w:rsidRPr="005F7A90" w:rsidRDefault="005F7A90">
            <w:pPr>
              <w:rPr>
                <w:sz w:val="22"/>
                <w:szCs w:val="22"/>
              </w:rPr>
            </w:pPr>
            <w:r w:rsidRPr="005F7A90">
              <w:rPr>
                <w:sz w:val="22"/>
                <w:szCs w:val="22"/>
              </w:rPr>
              <w:t>По мере изменения</w:t>
            </w:r>
          </w:p>
        </w:tc>
      </w:tr>
      <w:tr w:rsidR="005F7A90" w:rsidRPr="005F7A90" w14:paraId="378DFDC1" w14:textId="77777777" w:rsidTr="005F7A90">
        <w:trPr>
          <w:trHeight w:val="611"/>
        </w:trPr>
        <w:tc>
          <w:tcPr>
            <w:tcW w:w="8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72571FA3" w14:textId="77777777" w:rsidR="005F7A90" w:rsidRPr="005F7A90" w:rsidRDefault="005F7A90">
            <w:pPr>
              <w:jc w:val="center"/>
              <w:rPr>
                <w:sz w:val="22"/>
                <w:szCs w:val="22"/>
              </w:rPr>
            </w:pPr>
            <w:r w:rsidRPr="005F7A90">
              <w:rPr>
                <w:sz w:val="22"/>
                <w:szCs w:val="22"/>
              </w:rPr>
              <w:t>-</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1365A6D4" w14:textId="77777777" w:rsidR="005F7A90" w:rsidRPr="005F7A90" w:rsidRDefault="005F7A90">
            <w:pPr>
              <w:jc w:val="both"/>
              <w:rPr>
                <w:sz w:val="22"/>
                <w:szCs w:val="22"/>
              </w:rPr>
            </w:pPr>
            <w:r w:rsidRPr="005F7A90">
              <w:rPr>
                <w:sz w:val="22"/>
                <w:szCs w:val="22"/>
              </w:rPr>
              <w:t>Настройка интерфейса и прав доступа</w:t>
            </w:r>
          </w:p>
        </w:tc>
        <w:tc>
          <w:tcPr>
            <w:tcW w:w="40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hideMark/>
          </w:tcPr>
          <w:p w14:paraId="3DBDDB2C" w14:textId="77777777" w:rsidR="005F7A90" w:rsidRPr="005F7A90" w:rsidRDefault="005F7A90">
            <w:pPr>
              <w:rPr>
                <w:sz w:val="22"/>
                <w:szCs w:val="22"/>
              </w:rPr>
            </w:pPr>
            <w:r w:rsidRPr="005F7A90">
              <w:rPr>
                <w:sz w:val="22"/>
                <w:szCs w:val="22"/>
              </w:rPr>
              <w:t>По мере необходимости</w:t>
            </w:r>
          </w:p>
        </w:tc>
      </w:tr>
      <w:tr w:rsidR="005F7A90" w:rsidRPr="005F7A90" w14:paraId="59B561D4" w14:textId="77777777" w:rsidTr="005F7A90">
        <w:trPr>
          <w:trHeight w:val="611"/>
        </w:trPr>
        <w:tc>
          <w:tcPr>
            <w:tcW w:w="8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5D4C95A0" w14:textId="77777777" w:rsidR="005F7A90" w:rsidRPr="005F7A90" w:rsidRDefault="005F7A90">
            <w:pPr>
              <w:jc w:val="center"/>
              <w:rPr>
                <w:sz w:val="22"/>
                <w:szCs w:val="22"/>
              </w:rPr>
            </w:pPr>
            <w:r w:rsidRPr="005F7A90">
              <w:rPr>
                <w:sz w:val="22"/>
                <w:szCs w:val="22"/>
              </w:rPr>
              <w:t>-</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5E150406" w14:textId="77777777" w:rsidR="005F7A90" w:rsidRPr="005F7A90" w:rsidRDefault="005F7A90">
            <w:pPr>
              <w:jc w:val="both"/>
              <w:rPr>
                <w:sz w:val="22"/>
                <w:szCs w:val="22"/>
              </w:rPr>
            </w:pPr>
            <w:r w:rsidRPr="005F7A90">
              <w:rPr>
                <w:sz w:val="22"/>
                <w:szCs w:val="22"/>
              </w:rPr>
              <w:t>Установка дополнительных баз, их перенос и архивирование</w:t>
            </w:r>
          </w:p>
        </w:tc>
        <w:tc>
          <w:tcPr>
            <w:tcW w:w="40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hideMark/>
          </w:tcPr>
          <w:p w14:paraId="67483F68" w14:textId="77777777" w:rsidR="005F7A90" w:rsidRPr="005F7A90" w:rsidRDefault="005F7A90">
            <w:pPr>
              <w:rPr>
                <w:sz w:val="22"/>
                <w:szCs w:val="22"/>
              </w:rPr>
            </w:pPr>
            <w:r w:rsidRPr="005F7A90">
              <w:rPr>
                <w:sz w:val="22"/>
                <w:szCs w:val="22"/>
              </w:rPr>
              <w:t>По мере необходимости</w:t>
            </w:r>
          </w:p>
        </w:tc>
      </w:tr>
      <w:tr w:rsidR="005F7A90" w:rsidRPr="005F7A90" w14:paraId="1E85836A" w14:textId="77777777" w:rsidTr="005F7A90">
        <w:trPr>
          <w:trHeight w:val="611"/>
        </w:trPr>
        <w:tc>
          <w:tcPr>
            <w:tcW w:w="8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1E76F52F" w14:textId="77777777" w:rsidR="005F7A90" w:rsidRPr="005F7A90" w:rsidRDefault="005F7A90">
            <w:pPr>
              <w:jc w:val="center"/>
              <w:rPr>
                <w:sz w:val="22"/>
                <w:szCs w:val="22"/>
              </w:rPr>
            </w:pPr>
            <w:r w:rsidRPr="005F7A90">
              <w:rPr>
                <w:sz w:val="22"/>
                <w:szCs w:val="22"/>
              </w:rPr>
              <w:t>-</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54A8C684" w14:textId="77777777" w:rsidR="005F7A90" w:rsidRPr="005F7A90" w:rsidRDefault="005F7A90">
            <w:pPr>
              <w:jc w:val="both"/>
              <w:rPr>
                <w:sz w:val="22"/>
                <w:szCs w:val="22"/>
              </w:rPr>
            </w:pPr>
            <w:r w:rsidRPr="005F7A90">
              <w:rPr>
                <w:sz w:val="22"/>
                <w:szCs w:val="22"/>
              </w:rPr>
              <w:t>Выдача рекомендаций по отражению в программе различных хозяйственных операций</w:t>
            </w:r>
          </w:p>
        </w:tc>
        <w:tc>
          <w:tcPr>
            <w:tcW w:w="40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hideMark/>
          </w:tcPr>
          <w:p w14:paraId="69D4A9DD" w14:textId="77777777" w:rsidR="005F7A90" w:rsidRPr="005F7A90" w:rsidRDefault="005F7A90">
            <w:pPr>
              <w:rPr>
                <w:sz w:val="22"/>
                <w:szCs w:val="22"/>
              </w:rPr>
            </w:pPr>
            <w:r w:rsidRPr="005F7A90">
              <w:rPr>
                <w:sz w:val="22"/>
                <w:szCs w:val="22"/>
              </w:rPr>
              <w:t>Ежедневно</w:t>
            </w:r>
          </w:p>
        </w:tc>
      </w:tr>
      <w:tr w:rsidR="005F7A90" w:rsidRPr="005F7A90" w14:paraId="22BB3262" w14:textId="77777777" w:rsidTr="005F7A90">
        <w:trPr>
          <w:trHeight w:val="611"/>
        </w:trPr>
        <w:tc>
          <w:tcPr>
            <w:tcW w:w="8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030F4437" w14:textId="77777777" w:rsidR="005F7A90" w:rsidRPr="005F7A90" w:rsidRDefault="005F7A90">
            <w:pPr>
              <w:jc w:val="center"/>
              <w:rPr>
                <w:sz w:val="22"/>
                <w:szCs w:val="22"/>
              </w:rPr>
            </w:pPr>
            <w:r w:rsidRPr="005F7A90">
              <w:rPr>
                <w:sz w:val="22"/>
                <w:szCs w:val="22"/>
              </w:rPr>
              <w:t>-</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7BB8A920" w14:textId="77777777" w:rsidR="005F7A90" w:rsidRPr="005F7A90" w:rsidRDefault="005F7A90">
            <w:pPr>
              <w:jc w:val="both"/>
              <w:rPr>
                <w:sz w:val="22"/>
                <w:szCs w:val="22"/>
              </w:rPr>
            </w:pPr>
            <w:r w:rsidRPr="005F7A90">
              <w:rPr>
                <w:sz w:val="22"/>
                <w:szCs w:val="22"/>
              </w:rPr>
              <w:t>Нахождение специалиста на территории заказчика</w:t>
            </w:r>
          </w:p>
        </w:tc>
        <w:tc>
          <w:tcPr>
            <w:tcW w:w="40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hideMark/>
          </w:tcPr>
          <w:p w14:paraId="763D24D7" w14:textId="77777777" w:rsidR="005F7A90" w:rsidRPr="005F7A90" w:rsidRDefault="005F7A90">
            <w:pPr>
              <w:rPr>
                <w:sz w:val="22"/>
                <w:szCs w:val="22"/>
              </w:rPr>
            </w:pPr>
            <w:r w:rsidRPr="005F7A90">
              <w:rPr>
                <w:sz w:val="22"/>
                <w:szCs w:val="22"/>
              </w:rPr>
              <w:t>По мере необходимости</w:t>
            </w:r>
          </w:p>
        </w:tc>
      </w:tr>
      <w:tr w:rsidR="005F7A90" w:rsidRPr="005F7A90" w14:paraId="7E3AB5B9" w14:textId="77777777" w:rsidTr="005F7A90">
        <w:trPr>
          <w:trHeight w:val="611"/>
        </w:trPr>
        <w:tc>
          <w:tcPr>
            <w:tcW w:w="8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0288B132" w14:textId="77777777" w:rsidR="005F7A90" w:rsidRPr="005F7A90" w:rsidRDefault="005F7A90">
            <w:pPr>
              <w:jc w:val="center"/>
              <w:rPr>
                <w:sz w:val="22"/>
                <w:szCs w:val="22"/>
              </w:rPr>
            </w:pPr>
            <w:r w:rsidRPr="005F7A90">
              <w:rPr>
                <w:sz w:val="22"/>
                <w:szCs w:val="22"/>
              </w:rPr>
              <w:t>-</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51028B9A" w14:textId="77777777" w:rsidR="005F7A90" w:rsidRPr="005F7A90" w:rsidRDefault="005F7A90">
            <w:pPr>
              <w:jc w:val="both"/>
              <w:rPr>
                <w:sz w:val="22"/>
                <w:szCs w:val="22"/>
              </w:rPr>
            </w:pPr>
            <w:r w:rsidRPr="005F7A90">
              <w:rPr>
                <w:sz w:val="22"/>
                <w:szCs w:val="22"/>
              </w:rPr>
              <w:t>Установка программы при замене и подключении новых компьютеров и настройка работы в локальных сетях</w:t>
            </w:r>
          </w:p>
        </w:tc>
        <w:tc>
          <w:tcPr>
            <w:tcW w:w="40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hideMark/>
          </w:tcPr>
          <w:p w14:paraId="69B274E0" w14:textId="77777777" w:rsidR="005F7A90" w:rsidRPr="005F7A90" w:rsidRDefault="005F7A90">
            <w:pPr>
              <w:rPr>
                <w:sz w:val="22"/>
                <w:szCs w:val="22"/>
              </w:rPr>
            </w:pPr>
            <w:r w:rsidRPr="005F7A90">
              <w:rPr>
                <w:sz w:val="22"/>
                <w:szCs w:val="22"/>
              </w:rPr>
              <w:t>По мере необходимости</w:t>
            </w:r>
          </w:p>
        </w:tc>
      </w:tr>
      <w:tr w:rsidR="005F7A90" w:rsidRPr="005F7A90" w14:paraId="3712C744" w14:textId="77777777" w:rsidTr="005F7A90">
        <w:trPr>
          <w:trHeight w:val="611"/>
        </w:trPr>
        <w:tc>
          <w:tcPr>
            <w:tcW w:w="8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2D5A802E" w14:textId="77777777" w:rsidR="005F7A90" w:rsidRPr="005F7A90" w:rsidRDefault="005F7A90">
            <w:pPr>
              <w:jc w:val="center"/>
              <w:rPr>
                <w:sz w:val="22"/>
                <w:szCs w:val="22"/>
              </w:rPr>
            </w:pPr>
            <w:r w:rsidRPr="005F7A90">
              <w:rPr>
                <w:sz w:val="22"/>
                <w:szCs w:val="22"/>
              </w:rPr>
              <w:t>-</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03F435DD" w14:textId="77777777" w:rsidR="005F7A90" w:rsidRPr="005F7A90" w:rsidRDefault="005F7A90">
            <w:pPr>
              <w:jc w:val="both"/>
              <w:rPr>
                <w:sz w:val="22"/>
                <w:szCs w:val="22"/>
              </w:rPr>
            </w:pPr>
            <w:r w:rsidRPr="005F7A90">
              <w:rPr>
                <w:sz w:val="22"/>
                <w:szCs w:val="22"/>
              </w:rPr>
              <w:t>Консультирование по получению необходимых заказчику выходных форм отчетности</w:t>
            </w:r>
          </w:p>
        </w:tc>
        <w:tc>
          <w:tcPr>
            <w:tcW w:w="40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hideMark/>
          </w:tcPr>
          <w:p w14:paraId="4AC307E5" w14:textId="77777777" w:rsidR="005F7A90" w:rsidRPr="005F7A90" w:rsidRDefault="005F7A90">
            <w:pPr>
              <w:rPr>
                <w:sz w:val="22"/>
                <w:szCs w:val="22"/>
              </w:rPr>
            </w:pPr>
            <w:r w:rsidRPr="005F7A90">
              <w:rPr>
                <w:sz w:val="22"/>
                <w:szCs w:val="22"/>
              </w:rPr>
              <w:t>Ежедневно</w:t>
            </w:r>
          </w:p>
        </w:tc>
      </w:tr>
      <w:tr w:rsidR="005F7A90" w:rsidRPr="005F7A90" w14:paraId="1759A240" w14:textId="77777777" w:rsidTr="005F7A90">
        <w:trPr>
          <w:trHeight w:val="611"/>
        </w:trPr>
        <w:tc>
          <w:tcPr>
            <w:tcW w:w="8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667344D5" w14:textId="77777777" w:rsidR="005F7A90" w:rsidRPr="005F7A90" w:rsidRDefault="005F7A90">
            <w:pPr>
              <w:jc w:val="center"/>
              <w:rPr>
                <w:sz w:val="22"/>
                <w:szCs w:val="22"/>
              </w:rPr>
            </w:pPr>
            <w:r w:rsidRPr="005F7A90">
              <w:rPr>
                <w:sz w:val="22"/>
                <w:szCs w:val="22"/>
              </w:rPr>
              <w:t>-</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6F248401" w14:textId="77777777" w:rsidR="005F7A90" w:rsidRPr="005F7A90" w:rsidRDefault="005F7A90">
            <w:pPr>
              <w:jc w:val="both"/>
              <w:rPr>
                <w:sz w:val="22"/>
                <w:szCs w:val="22"/>
              </w:rPr>
            </w:pPr>
            <w:r w:rsidRPr="005F7A90">
              <w:rPr>
                <w:sz w:val="22"/>
                <w:szCs w:val="22"/>
              </w:rPr>
              <w:t>Обучение сотрудников заказчика работе с продуктом, демонстрация методики правильной работы с Продуктом</w:t>
            </w:r>
          </w:p>
        </w:tc>
        <w:tc>
          <w:tcPr>
            <w:tcW w:w="40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hideMark/>
          </w:tcPr>
          <w:p w14:paraId="66E91864" w14:textId="77777777" w:rsidR="005F7A90" w:rsidRPr="005F7A90" w:rsidRDefault="005F7A90">
            <w:pPr>
              <w:rPr>
                <w:sz w:val="22"/>
                <w:szCs w:val="22"/>
              </w:rPr>
            </w:pPr>
            <w:r w:rsidRPr="005F7A90">
              <w:rPr>
                <w:sz w:val="22"/>
                <w:szCs w:val="22"/>
              </w:rPr>
              <w:t>Ежедневно</w:t>
            </w:r>
          </w:p>
        </w:tc>
      </w:tr>
      <w:tr w:rsidR="005F7A90" w:rsidRPr="005F7A90" w14:paraId="0BE623B3" w14:textId="77777777" w:rsidTr="005F7A90">
        <w:trPr>
          <w:trHeight w:val="611"/>
        </w:trPr>
        <w:tc>
          <w:tcPr>
            <w:tcW w:w="8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64B236A2" w14:textId="77777777" w:rsidR="005F7A90" w:rsidRPr="005F7A90" w:rsidRDefault="005F7A90">
            <w:pPr>
              <w:jc w:val="center"/>
              <w:rPr>
                <w:sz w:val="22"/>
                <w:szCs w:val="22"/>
              </w:rPr>
            </w:pPr>
            <w:r w:rsidRPr="005F7A90">
              <w:rPr>
                <w:sz w:val="22"/>
                <w:szCs w:val="22"/>
              </w:rPr>
              <w:t>-</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23E6C656" w14:textId="77777777" w:rsidR="005F7A90" w:rsidRPr="005F7A90" w:rsidRDefault="005F7A90">
            <w:pPr>
              <w:jc w:val="both"/>
              <w:rPr>
                <w:sz w:val="22"/>
                <w:szCs w:val="22"/>
              </w:rPr>
            </w:pPr>
            <w:r w:rsidRPr="005F7A90">
              <w:rPr>
                <w:sz w:val="22"/>
                <w:szCs w:val="22"/>
              </w:rPr>
              <w:t>Адаптацию существующей настройки продукта согласно требованиям заказчика</w:t>
            </w:r>
          </w:p>
        </w:tc>
        <w:tc>
          <w:tcPr>
            <w:tcW w:w="40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hideMark/>
          </w:tcPr>
          <w:p w14:paraId="675390C8" w14:textId="77777777" w:rsidR="005F7A90" w:rsidRPr="005F7A90" w:rsidRDefault="005F7A90">
            <w:pPr>
              <w:rPr>
                <w:sz w:val="22"/>
                <w:szCs w:val="22"/>
              </w:rPr>
            </w:pPr>
            <w:r w:rsidRPr="005F7A90">
              <w:rPr>
                <w:sz w:val="22"/>
                <w:szCs w:val="22"/>
              </w:rPr>
              <w:t>По мере необходимости</w:t>
            </w:r>
          </w:p>
        </w:tc>
      </w:tr>
      <w:tr w:rsidR="005F7A90" w:rsidRPr="005F7A90" w14:paraId="50850749" w14:textId="77777777" w:rsidTr="005F7A90">
        <w:trPr>
          <w:trHeight w:val="611"/>
        </w:trPr>
        <w:tc>
          <w:tcPr>
            <w:tcW w:w="8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16F431BE" w14:textId="77777777" w:rsidR="005F7A90" w:rsidRPr="005F7A90" w:rsidRDefault="005F7A90">
            <w:pPr>
              <w:jc w:val="center"/>
              <w:rPr>
                <w:sz w:val="22"/>
                <w:szCs w:val="22"/>
              </w:rPr>
            </w:pPr>
            <w:r w:rsidRPr="005F7A90">
              <w:rPr>
                <w:sz w:val="22"/>
                <w:szCs w:val="22"/>
              </w:rPr>
              <w:t>-</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312503D7" w14:textId="77777777" w:rsidR="005F7A90" w:rsidRPr="005F7A90" w:rsidRDefault="005F7A90">
            <w:pPr>
              <w:jc w:val="both"/>
              <w:rPr>
                <w:sz w:val="22"/>
                <w:szCs w:val="22"/>
              </w:rPr>
            </w:pPr>
            <w:r w:rsidRPr="005F7A90">
              <w:rPr>
                <w:sz w:val="22"/>
                <w:szCs w:val="22"/>
              </w:rPr>
              <w:t>Оперативное выяснение неясностей в методике использования Продукта или его работы в процессе эксплуатации по месту нахождения Заказчика</w:t>
            </w:r>
          </w:p>
        </w:tc>
        <w:tc>
          <w:tcPr>
            <w:tcW w:w="40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hideMark/>
          </w:tcPr>
          <w:p w14:paraId="74112352" w14:textId="77777777" w:rsidR="005F7A90" w:rsidRPr="005F7A90" w:rsidRDefault="005F7A90">
            <w:pPr>
              <w:rPr>
                <w:sz w:val="22"/>
                <w:szCs w:val="22"/>
              </w:rPr>
            </w:pPr>
            <w:r w:rsidRPr="005F7A90">
              <w:rPr>
                <w:sz w:val="22"/>
                <w:szCs w:val="22"/>
              </w:rPr>
              <w:t>По мере необходимости</w:t>
            </w:r>
          </w:p>
        </w:tc>
      </w:tr>
      <w:tr w:rsidR="005F7A90" w:rsidRPr="005F7A90" w14:paraId="7F234B43" w14:textId="77777777" w:rsidTr="005F7A90">
        <w:trPr>
          <w:trHeight w:val="611"/>
        </w:trPr>
        <w:tc>
          <w:tcPr>
            <w:tcW w:w="8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1A755729" w14:textId="77777777" w:rsidR="005F7A90" w:rsidRPr="005F7A90" w:rsidRDefault="005F7A90">
            <w:pPr>
              <w:jc w:val="center"/>
              <w:rPr>
                <w:sz w:val="22"/>
                <w:szCs w:val="22"/>
              </w:rPr>
            </w:pPr>
            <w:r w:rsidRPr="005F7A90">
              <w:rPr>
                <w:sz w:val="22"/>
                <w:szCs w:val="22"/>
              </w:rPr>
              <w:t>-</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229D78FE" w14:textId="77777777" w:rsidR="005F7A90" w:rsidRPr="005F7A90" w:rsidRDefault="005F7A90">
            <w:pPr>
              <w:jc w:val="both"/>
              <w:rPr>
                <w:sz w:val="22"/>
                <w:szCs w:val="22"/>
              </w:rPr>
            </w:pPr>
            <w:r w:rsidRPr="005F7A90">
              <w:rPr>
                <w:sz w:val="22"/>
                <w:szCs w:val="22"/>
              </w:rPr>
              <w:t>Переход на новую версию Программы 1С Бухгалтерия БГУ</w:t>
            </w:r>
          </w:p>
        </w:tc>
        <w:tc>
          <w:tcPr>
            <w:tcW w:w="40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hideMark/>
          </w:tcPr>
          <w:p w14:paraId="0E376B7D" w14:textId="77777777" w:rsidR="005F7A90" w:rsidRPr="005F7A90" w:rsidRDefault="005F7A90">
            <w:pPr>
              <w:rPr>
                <w:sz w:val="22"/>
                <w:szCs w:val="22"/>
              </w:rPr>
            </w:pPr>
            <w:r w:rsidRPr="005F7A90">
              <w:rPr>
                <w:sz w:val="22"/>
                <w:szCs w:val="22"/>
              </w:rPr>
              <w:t>По мере изменения</w:t>
            </w:r>
          </w:p>
        </w:tc>
      </w:tr>
      <w:tr w:rsidR="005F7A90" w:rsidRPr="005F7A90" w14:paraId="1CA63200" w14:textId="77777777" w:rsidTr="005F7A90">
        <w:trPr>
          <w:trHeight w:val="611"/>
        </w:trPr>
        <w:tc>
          <w:tcPr>
            <w:tcW w:w="8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080B33AB" w14:textId="77777777" w:rsidR="005F7A90" w:rsidRPr="005F7A90" w:rsidRDefault="005F7A90">
            <w:pPr>
              <w:jc w:val="center"/>
              <w:rPr>
                <w:sz w:val="22"/>
                <w:szCs w:val="22"/>
              </w:rPr>
            </w:pPr>
            <w:r w:rsidRPr="005F7A90">
              <w:rPr>
                <w:sz w:val="22"/>
                <w:szCs w:val="22"/>
              </w:rPr>
              <w:lastRenderedPageBreak/>
              <w:t>-</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30C9D102" w14:textId="77777777" w:rsidR="005F7A90" w:rsidRPr="005F7A90" w:rsidRDefault="005F7A90">
            <w:pPr>
              <w:jc w:val="both"/>
              <w:rPr>
                <w:sz w:val="22"/>
                <w:szCs w:val="22"/>
              </w:rPr>
            </w:pPr>
            <w:r w:rsidRPr="005F7A90">
              <w:rPr>
                <w:sz w:val="22"/>
                <w:szCs w:val="22"/>
              </w:rPr>
              <w:t>Поддержка существующих доработок в 1С Бухгалтерия государственного учреждения, 1С Зарплата и кадры государственного учреждения</w:t>
            </w:r>
          </w:p>
        </w:tc>
        <w:tc>
          <w:tcPr>
            <w:tcW w:w="40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hideMark/>
          </w:tcPr>
          <w:p w14:paraId="496401CF" w14:textId="77777777" w:rsidR="005F7A90" w:rsidRPr="005F7A90" w:rsidRDefault="005F7A90">
            <w:pPr>
              <w:rPr>
                <w:sz w:val="22"/>
                <w:szCs w:val="22"/>
              </w:rPr>
            </w:pPr>
            <w:r w:rsidRPr="005F7A90">
              <w:rPr>
                <w:sz w:val="22"/>
                <w:szCs w:val="22"/>
              </w:rPr>
              <w:t>Ежемесячно, при обновлении</w:t>
            </w:r>
          </w:p>
        </w:tc>
      </w:tr>
      <w:tr w:rsidR="005F7A90" w:rsidRPr="005F7A90" w14:paraId="6A9DDCDF" w14:textId="77777777" w:rsidTr="005F7A90">
        <w:tc>
          <w:tcPr>
            <w:tcW w:w="8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2ED8EEA3" w14:textId="77777777" w:rsidR="005F7A90" w:rsidRPr="005F7A90" w:rsidRDefault="005F7A90">
            <w:pPr>
              <w:jc w:val="center"/>
              <w:rPr>
                <w:sz w:val="22"/>
                <w:szCs w:val="22"/>
              </w:rPr>
            </w:pPr>
            <w:r w:rsidRPr="005F7A90">
              <w:rPr>
                <w:sz w:val="22"/>
                <w:szCs w:val="22"/>
              </w:rPr>
              <w:t>3</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5347A560" w14:textId="77777777" w:rsidR="005F7A90" w:rsidRPr="005F7A90" w:rsidRDefault="005F7A90">
            <w:pPr>
              <w:jc w:val="center"/>
              <w:rPr>
                <w:b/>
                <w:sz w:val="22"/>
                <w:szCs w:val="22"/>
              </w:rPr>
            </w:pPr>
            <w:r w:rsidRPr="005F7A90">
              <w:rPr>
                <w:b/>
                <w:sz w:val="22"/>
                <w:szCs w:val="22"/>
              </w:rPr>
              <w:t>Место оказания услуг</w:t>
            </w:r>
          </w:p>
        </w:tc>
        <w:tc>
          <w:tcPr>
            <w:tcW w:w="40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hideMark/>
          </w:tcPr>
          <w:p w14:paraId="7EA03C9F" w14:textId="77777777" w:rsidR="005F7A90" w:rsidRPr="005F7A90" w:rsidRDefault="005F7A90">
            <w:pPr>
              <w:rPr>
                <w:sz w:val="22"/>
                <w:szCs w:val="22"/>
              </w:rPr>
            </w:pPr>
            <w:r w:rsidRPr="005F7A90">
              <w:rPr>
                <w:sz w:val="22"/>
                <w:szCs w:val="22"/>
              </w:rPr>
              <w:t xml:space="preserve">г. Тюмень, Тюменской области, ул. </w:t>
            </w:r>
          </w:p>
          <w:p w14:paraId="64429D6A" w14:textId="36CEE584" w:rsidR="005F7A90" w:rsidRPr="005F7A90" w:rsidRDefault="005F7A90">
            <w:pPr>
              <w:rPr>
                <w:sz w:val="22"/>
                <w:szCs w:val="22"/>
              </w:rPr>
            </w:pPr>
            <w:r w:rsidRPr="005F7A90">
              <w:rPr>
                <w:sz w:val="22"/>
                <w:szCs w:val="22"/>
              </w:rPr>
              <w:t>Водопроводная 38 (</w:t>
            </w:r>
            <w:r w:rsidRPr="005F7A90">
              <w:rPr>
                <w:b/>
                <w:sz w:val="22"/>
                <w:szCs w:val="22"/>
              </w:rPr>
              <w:t>на территории заказчика</w:t>
            </w:r>
            <w:r w:rsidRPr="005F7A90">
              <w:rPr>
                <w:sz w:val="22"/>
                <w:szCs w:val="22"/>
              </w:rPr>
              <w:t>)</w:t>
            </w:r>
          </w:p>
        </w:tc>
      </w:tr>
      <w:tr w:rsidR="005F7A90" w:rsidRPr="005F7A90" w14:paraId="76716538" w14:textId="77777777" w:rsidTr="005F7A90">
        <w:tc>
          <w:tcPr>
            <w:tcW w:w="8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452F5065" w14:textId="77777777" w:rsidR="005F7A90" w:rsidRPr="005F7A90" w:rsidRDefault="005F7A90">
            <w:pPr>
              <w:jc w:val="center"/>
              <w:rPr>
                <w:sz w:val="22"/>
                <w:szCs w:val="22"/>
              </w:rPr>
            </w:pPr>
            <w:r w:rsidRPr="005F7A90">
              <w:rPr>
                <w:sz w:val="22"/>
                <w:szCs w:val="22"/>
              </w:rPr>
              <w:t>4</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432C166C" w14:textId="77777777" w:rsidR="005F7A90" w:rsidRPr="005F7A90" w:rsidRDefault="005F7A90">
            <w:pPr>
              <w:jc w:val="center"/>
              <w:rPr>
                <w:b/>
                <w:sz w:val="22"/>
                <w:szCs w:val="22"/>
              </w:rPr>
            </w:pPr>
            <w:r w:rsidRPr="005F7A90">
              <w:rPr>
                <w:b/>
                <w:sz w:val="22"/>
                <w:szCs w:val="22"/>
              </w:rPr>
              <w:t xml:space="preserve">Срок действия </w:t>
            </w:r>
          </w:p>
        </w:tc>
        <w:tc>
          <w:tcPr>
            <w:tcW w:w="40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hideMark/>
          </w:tcPr>
          <w:p w14:paraId="0D64FE03" w14:textId="77777777" w:rsidR="005F7A90" w:rsidRPr="005F7A90" w:rsidRDefault="005F7A90">
            <w:pPr>
              <w:rPr>
                <w:sz w:val="22"/>
                <w:szCs w:val="22"/>
              </w:rPr>
            </w:pPr>
            <w:r w:rsidRPr="005F7A90">
              <w:rPr>
                <w:sz w:val="22"/>
                <w:szCs w:val="22"/>
              </w:rPr>
              <w:t xml:space="preserve">До </w:t>
            </w:r>
          </w:p>
        </w:tc>
      </w:tr>
      <w:tr w:rsidR="005F7A90" w:rsidRPr="005F7A90" w14:paraId="5EACB5C9" w14:textId="77777777" w:rsidTr="005F7A90">
        <w:tc>
          <w:tcPr>
            <w:tcW w:w="8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77451505" w14:textId="77777777" w:rsidR="005F7A90" w:rsidRPr="005F7A90" w:rsidRDefault="005F7A90">
            <w:pPr>
              <w:jc w:val="center"/>
              <w:rPr>
                <w:sz w:val="22"/>
                <w:szCs w:val="22"/>
              </w:rPr>
            </w:pPr>
            <w:r w:rsidRPr="005F7A90">
              <w:rPr>
                <w:sz w:val="22"/>
                <w:szCs w:val="22"/>
              </w:rPr>
              <w:t>5</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30444E70" w14:textId="77777777" w:rsidR="005F7A90" w:rsidRPr="005F7A90" w:rsidRDefault="005F7A90">
            <w:pPr>
              <w:jc w:val="center"/>
              <w:rPr>
                <w:b/>
                <w:sz w:val="22"/>
                <w:szCs w:val="22"/>
              </w:rPr>
            </w:pPr>
            <w:r w:rsidRPr="005F7A90">
              <w:rPr>
                <w:b/>
                <w:sz w:val="22"/>
                <w:szCs w:val="22"/>
              </w:rPr>
              <w:t>Срок оказания услуг</w:t>
            </w:r>
          </w:p>
        </w:tc>
        <w:tc>
          <w:tcPr>
            <w:tcW w:w="408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bottom"/>
            <w:hideMark/>
          </w:tcPr>
          <w:p w14:paraId="4781EEA3" w14:textId="77777777" w:rsidR="005F7A90" w:rsidRPr="005F7A90" w:rsidRDefault="005F7A90">
            <w:pPr>
              <w:rPr>
                <w:sz w:val="22"/>
                <w:szCs w:val="22"/>
              </w:rPr>
            </w:pPr>
            <w:r w:rsidRPr="005F7A90">
              <w:rPr>
                <w:sz w:val="22"/>
                <w:szCs w:val="22"/>
              </w:rPr>
              <w:t xml:space="preserve">До </w:t>
            </w:r>
          </w:p>
        </w:tc>
      </w:tr>
    </w:tbl>
    <w:p w14:paraId="22C6C04E" w14:textId="77777777" w:rsidR="005F7A90" w:rsidRDefault="005F7A90" w:rsidP="005F7A90"/>
    <w:p w14:paraId="30CDD019" w14:textId="1936B092" w:rsidR="000D7865" w:rsidRPr="002F220A" w:rsidRDefault="00183D81" w:rsidP="00A55D55">
      <w:pPr>
        <w:tabs>
          <w:tab w:val="left" w:pos="567"/>
        </w:tabs>
        <w:ind w:left="-426"/>
        <w:jc w:val="right"/>
        <w:rPr>
          <w:bCs/>
          <w:sz w:val="22"/>
          <w:szCs w:val="22"/>
        </w:rPr>
      </w:pPr>
      <w:r w:rsidRPr="002F220A">
        <w:rPr>
          <w:bCs/>
          <w:sz w:val="22"/>
          <w:szCs w:val="22"/>
        </w:rPr>
        <w:t xml:space="preserve"> </w:t>
      </w:r>
    </w:p>
    <w:sectPr w:rsidR="000D7865" w:rsidRPr="002F220A" w:rsidSect="00836949">
      <w:footerReference w:type="even" r:id="rId9"/>
      <w:pgSz w:w="11906" w:h="16838"/>
      <w:pgMar w:top="284" w:right="850" w:bottom="567"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68A9F" w14:textId="77777777" w:rsidR="00437F00" w:rsidRDefault="00437F00">
      <w:r>
        <w:separator/>
      </w:r>
    </w:p>
  </w:endnote>
  <w:endnote w:type="continuationSeparator" w:id="0">
    <w:p w14:paraId="24AE8BE5" w14:textId="77777777" w:rsidR="00437F00" w:rsidRDefault="00437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E6A13" w14:textId="77777777" w:rsidR="00BB657F" w:rsidRDefault="000D0594">
    <w:pPr>
      <w:pStyle w:val="a9"/>
      <w:framePr w:wrap="around" w:vAnchor="text" w:hAnchor="margin" w:xAlign="center" w:y="1"/>
      <w:rPr>
        <w:rStyle w:val="ab"/>
      </w:rPr>
    </w:pPr>
    <w:r>
      <w:rPr>
        <w:rStyle w:val="ab"/>
      </w:rPr>
      <w:fldChar w:fldCharType="begin"/>
    </w:r>
    <w:r w:rsidR="00BB657F">
      <w:rPr>
        <w:rStyle w:val="ab"/>
      </w:rPr>
      <w:instrText xml:space="preserve">PAGE  </w:instrText>
    </w:r>
    <w:r>
      <w:rPr>
        <w:rStyle w:val="ab"/>
      </w:rPr>
      <w:fldChar w:fldCharType="end"/>
    </w:r>
  </w:p>
  <w:p w14:paraId="3BA80A68" w14:textId="77777777" w:rsidR="00BB657F" w:rsidRDefault="00BB657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7E63D4" w14:textId="77777777" w:rsidR="00437F00" w:rsidRDefault="00437F00">
      <w:r>
        <w:separator/>
      </w:r>
    </w:p>
  </w:footnote>
  <w:footnote w:type="continuationSeparator" w:id="0">
    <w:p w14:paraId="79768743" w14:textId="77777777" w:rsidR="00437F00" w:rsidRDefault="00437F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00000005"/>
    <w:name w:val="WW8Num5"/>
    <w:lvl w:ilvl="0">
      <w:start w:val="10"/>
      <w:numFmt w:val="decimal"/>
      <w:lvlText w:val="%1."/>
      <w:lvlJc w:val="left"/>
      <w:pPr>
        <w:tabs>
          <w:tab w:val="num" w:pos="454"/>
        </w:tabs>
        <w:ind w:left="454" w:hanging="454"/>
      </w:pPr>
    </w:lvl>
    <w:lvl w:ilvl="1">
      <w:start w:val="1"/>
      <w:numFmt w:val="decimal"/>
      <w:lvlText w:val="%1.%2."/>
      <w:lvlJc w:val="left"/>
      <w:pPr>
        <w:tabs>
          <w:tab w:val="num" w:pos="973"/>
        </w:tabs>
        <w:ind w:left="973" w:hanging="547"/>
      </w:pPr>
      <w:rPr>
        <w:rFonts w:ascii="Courier New" w:hAnsi="Courier New"/>
      </w:rPr>
    </w:lvl>
    <w:lvl w:ilvl="2">
      <w:start w:val="1"/>
      <w:numFmt w:val="bullet"/>
      <w:lvlText w:val=""/>
      <w:lvlJc w:val="left"/>
      <w:pPr>
        <w:tabs>
          <w:tab w:val="num" w:pos="1440"/>
        </w:tabs>
        <w:ind w:left="1418" w:hanging="698"/>
      </w:pPr>
      <w:rPr>
        <w:rFonts w:ascii="Symbol" w:hAnsi="Symbol"/>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nsid w:val="1F606F81"/>
    <w:multiLevelType w:val="multilevel"/>
    <w:tmpl w:val="5BEA7568"/>
    <w:name w:val="ИерархияДоговора"/>
    <w:lvl w:ilvl="0">
      <w:start w:val="1"/>
      <w:numFmt w:val="decimal"/>
      <w:pStyle w:val="a"/>
      <w:lvlText w:val="%1."/>
      <w:lvlJc w:val="left"/>
      <w:pPr>
        <w:tabs>
          <w:tab w:val="num" w:pos="390"/>
        </w:tabs>
        <w:ind w:left="390" w:hanging="390"/>
      </w:pPr>
      <w:rPr>
        <w:rFonts w:hint="default"/>
      </w:rPr>
    </w:lvl>
    <w:lvl w:ilvl="1">
      <w:start w:val="1"/>
      <w:numFmt w:val="decimal"/>
      <w:pStyle w:val="a0"/>
      <w:lvlText w:val="%1.%2."/>
      <w:lvlJc w:val="left"/>
      <w:pPr>
        <w:tabs>
          <w:tab w:val="num" w:pos="720"/>
        </w:tabs>
        <w:ind w:left="720" w:hanging="720"/>
      </w:pPr>
      <w:rPr>
        <w:rFonts w:hint="default"/>
      </w:rPr>
    </w:lvl>
    <w:lvl w:ilvl="2">
      <w:start w:val="1"/>
      <w:numFmt w:val="decimal"/>
      <w:pStyle w:val="a1"/>
      <w:lvlText w:val="%1.%2.%3."/>
      <w:lvlJc w:val="left"/>
      <w:pPr>
        <w:tabs>
          <w:tab w:val="num" w:pos="720"/>
        </w:tabs>
        <w:ind w:left="720" w:hanging="720"/>
      </w:pPr>
      <w:rPr>
        <w:rFonts w:hint="default"/>
      </w:rPr>
    </w:lvl>
    <w:lvl w:ilvl="3">
      <w:start w:val="1"/>
      <w:numFmt w:val="bullet"/>
      <w:pStyle w:val="2"/>
      <w:lvlText w:val=""/>
      <w:lvlJc w:val="left"/>
      <w:pPr>
        <w:tabs>
          <w:tab w:val="num" w:pos="1080"/>
        </w:tabs>
        <w:ind w:left="1080" w:hanging="1080"/>
      </w:pPr>
      <w:rPr>
        <w:rFonts w:ascii="Symbol" w:hAnsi="Symbol"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50994549"/>
    <w:multiLevelType w:val="multilevel"/>
    <w:tmpl w:val="6A001130"/>
    <w:name w:val="СтруктураДоговора"/>
    <w:lvl w:ilvl="0">
      <w:start w:val="3"/>
      <w:numFmt w:val="decimal"/>
      <w:lvlText w:val="%1."/>
      <w:lvlJc w:val="left"/>
      <w:pPr>
        <w:tabs>
          <w:tab w:val="num" w:pos="390"/>
        </w:tabs>
        <w:ind w:left="390" w:hanging="390"/>
      </w:pPr>
      <w:rPr>
        <w:rFonts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bullet"/>
      <w:lvlText w:val=""/>
      <w:lvlJc w:val="left"/>
      <w:pPr>
        <w:tabs>
          <w:tab w:val="num" w:pos="360"/>
        </w:tabs>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5C754E61"/>
    <w:multiLevelType w:val="multilevel"/>
    <w:tmpl w:val="7C16D412"/>
    <w:lvl w:ilvl="0">
      <w:start w:val="1"/>
      <w:numFmt w:val="decimal"/>
      <w:lvlText w:val="%1."/>
      <w:lvlJc w:val="left"/>
      <w:pPr>
        <w:tabs>
          <w:tab w:val="num" w:pos="284"/>
        </w:tabs>
        <w:ind w:left="0" w:firstLine="0"/>
      </w:pPr>
      <w:rPr>
        <w:rFonts w:hint="default"/>
      </w:rPr>
    </w:lvl>
    <w:lvl w:ilvl="1">
      <w:start w:val="1"/>
      <w:numFmt w:val="decimal"/>
      <w:pStyle w:val="a2"/>
      <w:lvlText w:val="%1.%2."/>
      <w:lvlJc w:val="left"/>
      <w:pPr>
        <w:tabs>
          <w:tab w:val="num" w:pos="113"/>
        </w:tabs>
        <w:ind w:left="0" w:firstLine="0"/>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nsid w:val="77ED0705"/>
    <w:multiLevelType w:val="multilevel"/>
    <w:tmpl w:val="E9ACF2A6"/>
    <w:lvl w:ilvl="0">
      <w:start w:val="1"/>
      <w:numFmt w:val="decimal"/>
      <w:lvlText w:val="%1"/>
      <w:lvlJc w:val="left"/>
      <w:pPr>
        <w:ind w:left="492" w:hanging="492"/>
      </w:pPr>
      <w:rPr>
        <w:rFonts w:ascii="Cambria" w:hAnsi="Cambria" w:hint="default"/>
        <w:color w:val="000000"/>
        <w:sz w:val="24"/>
      </w:rPr>
    </w:lvl>
    <w:lvl w:ilvl="1">
      <w:start w:val="1"/>
      <w:numFmt w:val="decimal"/>
      <w:lvlText w:val="%1.%2"/>
      <w:lvlJc w:val="left"/>
      <w:pPr>
        <w:ind w:left="279" w:hanging="492"/>
      </w:pPr>
      <w:rPr>
        <w:rFonts w:ascii="Cambria" w:hAnsi="Cambria" w:hint="default"/>
        <w:color w:val="000000"/>
        <w:sz w:val="24"/>
      </w:rPr>
    </w:lvl>
    <w:lvl w:ilvl="2">
      <w:start w:val="1"/>
      <w:numFmt w:val="decimal"/>
      <w:lvlText w:val="%1.%2.%3"/>
      <w:lvlJc w:val="left"/>
      <w:pPr>
        <w:ind w:left="294" w:hanging="720"/>
      </w:pPr>
      <w:rPr>
        <w:rFonts w:ascii="Cambria" w:hAnsi="Cambria" w:hint="default"/>
        <w:color w:val="000000"/>
        <w:sz w:val="24"/>
      </w:rPr>
    </w:lvl>
    <w:lvl w:ilvl="3">
      <w:start w:val="1"/>
      <w:numFmt w:val="decimal"/>
      <w:lvlText w:val="%1.%2.%3.%4"/>
      <w:lvlJc w:val="left"/>
      <w:pPr>
        <w:ind w:left="81" w:hanging="720"/>
      </w:pPr>
      <w:rPr>
        <w:rFonts w:ascii="Cambria" w:hAnsi="Cambria" w:hint="default"/>
        <w:color w:val="000000"/>
        <w:sz w:val="24"/>
      </w:rPr>
    </w:lvl>
    <w:lvl w:ilvl="4">
      <w:start w:val="1"/>
      <w:numFmt w:val="decimal"/>
      <w:lvlText w:val="%1.%2.%3.%4.%5"/>
      <w:lvlJc w:val="left"/>
      <w:pPr>
        <w:ind w:left="228" w:hanging="1080"/>
      </w:pPr>
      <w:rPr>
        <w:rFonts w:ascii="Cambria" w:hAnsi="Cambria" w:hint="default"/>
        <w:color w:val="000000"/>
        <w:sz w:val="24"/>
      </w:rPr>
    </w:lvl>
    <w:lvl w:ilvl="5">
      <w:start w:val="1"/>
      <w:numFmt w:val="decimal"/>
      <w:lvlText w:val="%1.%2.%3.%4.%5.%6"/>
      <w:lvlJc w:val="left"/>
      <w:pPr>
        <w:ind w:left="15" w:hanging="1080"/>
      </w:pPr>
      <w:rPr>
        <w:rFonts w:ascii="Cambria" w:hAnsi="Cambria" w:hint="default"/>
        <w:color w:val="000000"/>
        <w:sz w:val="24"/>
      </w:rPr>
    </w:lvl>
    <w:lvl w:ilvl="6">
      <w:start w:val="1"/>
      <w:numFmt w:val="decimal"/>
      <w:lvlText w:val="%1.%2.%3.%4.%5.%6.%7"/>
      <w:lvlJc w:val="left"/>
      <w:pPr>
        <w:ind w:left="162" w:hanging="1440"/>
      </w:pPr>
      <w:rPr>
        <w:rFonts w:ascii="Cambria" w:hAnsi="Cambria" w:hint="default"/>
        <w:color w:val="000000"/>
        <w:sz w:val="24"/>
      </w:rPr>
    </w:lvl>
    <w:lvl w:ilvl="7">
      <w:start w:val="1"/>
      <w:numFmt w:val="decimal"/>
      <w:lvlText w:val="%1.%2.%3.%4.%5.%6.%7.%8"/>
      <w:lvlJc w:val="left"/>
      <w:pPr>
        <w:ind w:left="-51" w:hanging="1440"/>
      </w:pPr>
      <w:rPr>
        <w:rFonts w:ascii="Cambria" w:hAnsi="Cambria" w:hint="default"/>
        <w:color w:val="000000"/>
        <w:sz w:val="24"/>
      </w:rPr>
    </w:lvl>
    <w:lvl w:ilvl="8">
      <w:start w:val="1"/>
      <w:numFmt w:val="decimal"/>
      <w:lvlText w:val="%1.%2.%3.%4.%5.%6.%7.%8.%9"/>
      <w:lvlJc w:val="left"/>
      <w:pPr>
        <w:ind w:left="-264" w:hanging="1440"/>
      </w:pPr>
      <w:rPr>
        <w:rFonts w:ascii="Cambria" w:hAnsi="Cambria" w:hint="default"/>
        <w:color w:val="000000"/>
        <w:sz w:val="24"/>
      </w:rPr>
    </w:lvl>
  </w:abstractNum>
  <w:num w:numId="1">
    <w:abstractNumId w:val="1"/>
  </w:num>
  <w:num w:numId="2">
    <w:abstractNumId w:val="3"/>
  </w:num>
  <w:num w:numId="3">
    <w:abstractNumId w:val="1"/>
  </w:num>
  <w:num w:numId="4">
    <w:abstractNumId w:val="1"/>
  </w:num>
  <w:num w:numId="5">
    <w:abstractNumId w:val="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D6C"/>
    <w:rsid w:val="000042B2"/>
    <w:rsid w:val="000074AF"/>
    <w:rsid w:val="00012781"/>
    <w:rsid w:val="0001358C"/>
    <w:rsid w:val="00013914"/>
    <w:rsid w:val="000237D3"/>
    <w:rsid w:val="00026851"/>
    <w:rsid w:val="00030177"/>
    <w:rsid w:val="000315A2"/>
    <w:rsid w:val="000338B8"/>
    <w:rsid w:val="00034A66"/>
    <w:rsid w:val="000365AE"/>
    <w:rsid w:val="00037A4F"/>
    <w:rsid w:val="00041F72"/>
    <w:rsid w:val="00042181"/>
    <w:rsid w:val="00046809"/>
    <w:rsid w:val="0005015A"/>
    <w:rsid w:val="00050602"/>
    <w:rsid w:val="0005594B"/>
    <w:rsid w:val="00061F99"/>
    <w:rsid w:val="0007044B"/>
    <w:rsid w:val="00072FE3"/>
    <w:rsid w:val="000774A7"/>
    <w:rsid w:val="00077683"/>
    <w:rsid w:val="000776C9"/>
    <w:rsid w:val="00081AB9"/>
    <w:rsid w:val="00082D69"/>
    <w:rsid w:val="00082F5D"/>
    <w:rsid w:val="00084F4E"/>
    <w:rsid w:val="0008624B"/>
    <w:rsid w:val="000908E4"/>
    <w:rsid w:val="000942CC"/>
    <w:rsid w:val="00096043"/>
    <w:rsid w:val="00096388"/>
    <w:rsid w:val="000A7A13"/>
    <w:rsid w:val="000B151F"/>
    <w:rsid w:val="000C26CE"/>
    <w:rsid w:val="000C6849"/>
    <w:rsid w:val="000C7D69"/>
    <w:rsid w:val="000D0594"/>
    <w:rsid w:val="000D3031"/>
    <w:rsid w:val="000D457A"/>
    <w:rsid w:val="000D7865"/>
    <w:rsid w:val="000F100D"/>
    <w:rsid w:val="000F1A1F"/>
    <w:rsid w:val="00104C4E"/>
    <w:rsid w:val="0012168B"/>
    <w:rsid w:val="00131FFF"/>
    <w:rsid w:val="00136C1B"/>
    <w:rsid w:val="00153556"/>
    <w:rsid w:val="001572C7"/>
    <w:rsid w:val="00165761"/>
    <w:rsid w:val="001675C2"/>
    <w:rsid w:val="001729D5"/>
    <w:rsid w:val="00183D81"/>
    <w:rsid w:val="00184064"/>
    <w:rsid w:val="001867F2"/>
    <w:rsid w:val="00191951"/>
    <w:rsid w:val="001921FC"/>
    <w:rsid w:val="001931CE"/>
    <w:rsid w:val="00196D0C"/>
    <w:rsid w:val="001977D8"/>
    <w:rsid w:val="001A1D9A"/>
    <w:rsid w:val="001A2DC3"/>
    <w:rsid w:val="001A5A26"/>
    <w:rsid w:val="001A7044"/>
    <w:rsid w:val="001C0E6F"/>
    <w:rsid w:val="001C5235"/>
    <w:rsid w:val="001C7E7A"/>
    <w:rsid w:val="001D05B9"/>
    <w:rsid w:val="001D1207"/>
    <w:rsid w:val="001E4D78"/>
    <w:rsid w:val="001F1A6C"/>
    <w:rsid w:val="001F464B"/>
    <w:rsid w:val="0020022E"/>
    <w:rsid w:val="0020214D"/>
    <w:rsid w:val="00207B13"/>
    <w:rsid w:val="00210B02"/>
    <w:rsid w:val="002120B9"/>
    <w:rsid w:val="00222DF6"/>
    <w:rsid w:val="00226CB0"/>
    <w:rsid w:val="00241EA3"/>
    <w:rsid w:val="00246221"/>
    <w:rsid w:val="00250EAB"/>
    <w:rsid w:val="00255A6D"/>
    <w:rsid w:val="00256BCF"/>
    <w:rsid w:val="00284A14"/>
    <w:rsid w:val="002907A0"/>
    <w:rsid w:val="0029325B"/>
    <w:rsid w:val="00293DD0"/>
    <w:rsid w:val="002A34EB"/>
    <w:rsid w:val="002C5D81"/>
    <w:rsid w:val="002D0F9E"/>
    <w:rsid w:val="002E1DB9"/>
    <w:rsid w:val="002E3C4F"/>
    <w:rsid w:val="002E5954"/>
    <w:rsid w:val="002E76D7"/>
    <w:rsid w:val="002E7AC3"/>
    <w:rsid w:val="002E7E0F"/>
    <w:rsid w:val="002E7EC4"/>
    <w:rsid w:val="002F220A"/>
    <w:rsid w:val="002F43DE"/>
    <w:rsid w:val="002F582C"/>
    <w:rsid w:val="00306CE1"/>
    <w:rsid w:val="00313AE7"/>
    <w:rsid w:val="003200BF"/>
    <w:rsid w:val="00320458"/>
    <w:rsid w:val="00334BE0"/>
    <w:rsid w:val="00337174"/>
    <w:rsid w:val="00342836"/>
    <w:rsid w:val="00343A05"/>
    <w:rsid w:val="00354229"/>
    <w:rsid w:val="00356C40"/>
    <w:rsid w:val="00357BD7"/>
    <w:rsid w:val="003624D1"/>
    <w:rsid w:val="003626D0"/>
    <w:rsid w:val="00366442"/>
    <w:rsid w:val="00371313"/>
    <w:rsid w:val="0037697D"/>
    <w:rsid w:val="00382DD2"/>
    <w:rsid w:val="00384F83"/>
    <w:rsid w:val="00390C27"/>
    <w:rsid w:val="00397D7F"/>
    <w:rsid w:val="003A045A"/>
    <w:rsid w:val="003A2DBD"/>
    <w:rsid w:val="003B0D08"/>
    <w:rsid w:val="003B1A60"/>
    <w:rsid w:val="003B6DE2"/>
    <w:rsid w:val="003B7DD2"/>
    <w:rsid w:val="003C3EBF"/>
    <w:rsid w:val="003C486A"/>
    <w:rsid w:val="003D09BC"/>
    <w:rsid w:val="003D4322"/>
    <w:rsid w:val="003E4233"/>
    <w:rsid w:val="003E4E31"/>
    <w:rsid w:val="003E67BF"/>
    <w:rsid w:val="003F066C"/>
    <w:rsid w:val="003F4A37"/>
    <w:rsid w:val="00401F5A"/>
    <w:rsid w:val="00417EAD"/>
    <w:rsid w:val="00426975"/>
    <w:rsid w:val="00435074"/>
    <w:rsid w:val="00435FA3"/>
    <w:rsid w:val="00437F00"/>
    <w:rsid w:val="00442379"/>
    <w:rsid w:val="004426A3"/>
    <w:rsid w:val="00444744"/>
    <w:rsid w:val="004463C7"/>
    <w:rsid w:val="0045489A"/>
    <w:rsid w:val="00455692"/>
    <w:rsid w:val="00461697"/>
    <w:rsid w:val="00461C99"/>
    <w:rsid w:val="00464939"/>
    <w:rsid w:val="00467089"/>
    <w:rsid w:val="00467F80"/>
    <w:rsid w:val="00477A5A"/>
    <w:rsid w:val="00481B6D"/>
    <w:rsid w:val="00487B31"/>
    <w:rsid w:val="0049416B"/>
    <w:rsid w:val="004953D5"/>
    <w:rsid w:val="00495650"/>
    <w:rsid w:val="004957E8"/>
    <w:rsid w:val="004A3C4A"/>
    <w:rsid w:val="004A3D4B"/>
    <w:rsid w:val="004A4DBA"/>
    <w:rsid w:val="004B0AA2"/>
    <w:rsid w:val="004B5731"/>
    <w:rsid w:val="004C437E"/>
    <w:rsid w:val="004D0D54"/>
    <w:rsid w:val="004D50D3"/>
    <w:rsid w:val="004D68FE"/>
    <w:rsid w:val="004E6D83"/>
    <w:rsid w:val="004E778A"/>
    <w:rsid w:val="004F1403"/>
    <w:rsid w:val="004F2CFD"/>
    <w:rsid w:val="0050132D"/>
    <w:rsid w:val="00505A7F"/>
    <w:rsid w:val="005140FE"/>
    <w:rsid w:val="0051486C"/>
    <w:rsid w:val="00530D17"/>
    <w:rsid w:val="00531401"/>
    <w:rsid w:val="00532999"/>
    <w:rsid w:val="00535464"/>
    <w:rsid w:val="00537C09"/>
    <w:rsid w:val="00541241"/>
    <w:rsid w:val="005539F2"/>
    <w:rsid w:val="00562B4C"/>
    <w:rsid w:val="0056340E"/>
    <w:rsid w:val="005644C9"/>
    <w:rsid w:val="00577D1E"/>
    <w:rsid w:val="0058552C"/>
    <w:rsid w:val="00597B27"/>
    <w:rsid w:val="005A0610"/>
    <w:rsid w:val="005A1115"/>
    <w:rsid w:val="005A2B4E"/>
    <w:rsid w:val="005B3E8D"/>
    <w:rsid w:val="005B4ECF"/>
    <w:rsid w:val="005B7E66"/>
    <w:rsid w:val="005C0D67"/>
    <w:rsid w:val="005C2B36"/>
    <w:rsid w:val="005C4D5B"/>
    <w:rsid w:val="005E3367"/>
    <w:rsid w:val="005E5883"/>
    <w:rsid w:val="005E5BDB"/>
    <w:rsid w:val="005F0806"/>
    <w:rsid w:val="005F0B98"/>
    <w:rsid w:val="005F2E3E"/>
    <w:rsid w:val="005F537B"/>
    <w:rsid w:val="005F727C"/>
    <w:rsid w:val="005F7A90"/>
    <w:rsid w:val="00602F47"/>
    <w:rsid w:val="0060751F"/>
    <w:rsid w:val="00615FFD"/>
    <w:rsid w:val="0062168A"/>
    <w:rsid w:val="00622ECA"/>
    <w:rsid w:val="0063237C"/>
    <w:rsid w:val="00634231"/>
    <w:rsid w:val="00640576"/>
    <w:rsid w:val="00642B09"/>
    <w:rsid w:val="00646AAC"/>
    <w:rsid w:val="006554E2"/>
    <w:rsid w:val="0065799E"/>
    <w:rsid w:val="006703F5"/>
    <w:rsid w:val="006710B9"/>
    <w:rsid w:val="006818E6"/>
    <w:rsid w:val="0068211E"/>
    <w:rsid w:val="0068627D"/>
    <w:rsid w:val="006873F8"/>
    <w:rsid w:val="00687B57"/>
    <w:rsid w:val="00691AEC"/>
    <w:rsid w:val="006922A9"/>
    <w:rsid w:val="00693202"/>
    <w:rsid w:val="006A1664"/>
    <w:rsid w:val="006A1A17"/>
    <w:rsid w:val="006B2B2A"/>
    <w:rsid w:val="006B3592"/>
    <w:rsid w:val="006C003D"/>
    <w:rsid w:val="006C0FEE"/>
    <w:rsid w:val="006C1BDC"/>
    <w:rsid w:val="006C30DC"/>
    <w:rsid w:val="006C3278"/>
    <w:rsid w:val="006C5682"/>
    <w:rsid w:val="006C783E"/>
    <w:rsid w:val="006E29C7"/>
    <w:rsid w:val="006E2F31"/>
    <w:rsid w:val="006E4868"/>
    <w:rsid w:val="006E49DE"/>
    <w:rsid w:val="006E6217"/>
    <w:rsid w:val="006E7D00"/>
    <w:rsid w:val="006F6A96"/>
    <w:rsid w:val="007022EA"/>
    <w:rsid w:val="00702532"/>
    <w:rsid w:val="007056FC"/>
    <w:rsid w:val="0070723D"/>
    <w:rsid w:val="00710F64"/>
    <w:rsid w:val="007135E4"/>
    <w:rsid w:val="007150C8"/>
    <w:rsid w:val="00715E21"/>
    <w:rsid w:val="00716F3B"/>
    <w:rsid w:val="00722AF4"/>
    <w:rsid w:val="00723B70"/>
    <w:rsid w:val="00725010"/>
    <w:rsid w:val="00733C93"/>
    <w:rsid w:val="0074632B"/>
    <w:rsid w:val="00747E09"/>
    <w:rsid w:val="0075087F"/>
    <w:rsid w:val="00754095"/>
    <w:rsid w:val="00755D6D"/>
    <w:rsid w:val="00775F6E"/>
    <w:rsid w:val="0077653B"/>
    <w:rsid w:val="00777CFA"/>
    <w:rsid w:val="00780BF3"/>
    <w:rsid w:val="007823F2"/>
    <w:rsid w:val="0078427F"/>
    <w:rsid w:val="00784E9E"/>
    <w:rsid w:val="007859B1"/>
    <w:rsid w:val="00786245"/>
    <w:rsid w:val="00792702"/>
    <w:rsid w:val="00796F43"/>
    <w:rsid w:val="007B3640"/>
    <w:rsid w:val="007C115C"/>
    <w:rsid w:val="007C332A"/>
    <w:rsid w:val="007C3602"/>
    <w:rsid w:val="007E2318"/>
    <w:rsid w:val="007E5C2A"/>
    <w:rsid w:val="007F0B34"/>
    <w:rsid w:val="007F65A2"/>
    <w:rsid w:val="0080082F"/>
    <w:rsid w:val="00804EB8"/>
    <w:rsid w:val="008077DD"/>
    <w:rsid w:val="00810B56"/>
    <w:rsid w:val="0081130C"/>
    <w:rsid w:val="00815BEF"/>
    <w:rsid w:val="00817389"/>
    <w:rsid w:val="0082249A"/>
    <w:rsid w:val="00825403"/>
    <w:rsid w:val="0082576F"/>
    <w:rsid w:val="00835978"/>
    <w:rsid w:val="00836949"/>
    <w:rsid w:val="008504E1"/>
    <w:rsid w:val="008647AD"/>
    <w:rsid w:val="00865CED"/>
    <w:rsid w:val="0088303A"/>
    <w:rsid w:val="0088333D"/>
    <w:rsid w:val="008844C0"/>
    <w:rsid w:val="00897150"/>
    <w:rsid w:val="008A0939"/>
    <w:rsid w:val="008A4091"/>
    <w:rsid w:val="008B1508"/>
    <w:rsid w:val="008B5A39"/>
    <w:rsid w:val="008C34A2"/>
    <w:rsid w:val="008D4814"/>
    <w:rsid w:val="008E0ED8"/>
    <w:rsid w:val="008E7A73"/>
    <w:rsid w:val="008F79CB"/>
    <w:rsid w:val="009070BE"/>
    <w:rsid w:val="009073C3"/>
    <w:rsid w:val="00917E6A"/>
    <w:rsid w:val="00925877"/>
    <w:rsid w:val="009274E9"/>
    <w:rsid w:val="00931BEF"/>
    <w:rsid w:val="00941CEA"/>
    <w:rsid w:val="00951043"/>
    <w:rsid w:val="0095698B"/>
    <w:rsid w:val="009615A8"/>
    <w:rsid w:val="00964C8F"/>
    <w:rsid w:val="0096734C"/>
    <w:rsid w:val="0097067A"/>
    <w:rsid w:val="00975082"/>
    <w:rsid w:val="00992AEC"/>
    <w:rsid w:val="0099303F"/>
    <w:rsid w:val="00994570"/>
    <w:rsid w:val="009A7CD5"/>
    <w:rsid w:val="009A7D01"/>
    <w:rsid w:val="009B279B"/>
    <w:rsid w:val="009B5898"/>
    <w:rsid w:val="009B79F1"/>
    <w:rsid w:val="009C03E9"/>
    <w:rsid w:val="009C499A"/>
    <w:rsid w:val="009C5393"/>
    <w:rsid w:val="009D01C2"/>
    <w:rsid w:val="009E1D4D"/>
    <w:rsid w:val="009E2263"/>
    <w:rsid w:val="009E6FFB"/>
    <w:rsid w:val="009E7FFC"/>
    <w:rsid w:val="00A03B05"/>
    <w:rsid w:val="00A12719"/>
    <w:rsid w:val="00A1287C"/>
    <w:rsid w:val="00A161E5"/>
    <w:rsid w:val="00A16E7C"/>
    <w:rsid w:val="00A2295A"/>
    <w:rsid w:val="00A268BD"/>
    <w:rsid w:val="00A321C3"/>
    <w:rsid w:val="00A35A89"/>
    <w:rsid w:val="00A4149C"/>
    <w:rsid w:val="00A44871"/>
    <w:rsid w:val="00A53043"/>
    <w:rsid w:val="00A55D55"/>
    <w:rsid w:val="00A60947"/>
    <w:rsid w:val="00A60C60"/>
    <w:rsid w:val="00A61D35"/>
    <w:rsid w:val="00A6650B"/>
    <w:rsid w:val="00A72B34"/>
    <w:rsid w:val="00A76E8F"/>
    <w:rsid w:val="00A81D23"/>
    <w:rsid w:val="00A8424F"/>
    <w:rsid w:val="00A85F89"/>
    <w:rsid w:val="00A87449"/>
    <w:rsid w:val="00A93192"/>
    <w:rsid w:val="00AA54E3"/>
    <w:rsid w:val="00AA6BEE"/>
    <w:rsid w:val="00AB1F69"/>
    <w:rsid w:val="00AB2FBF"/>
    <w:rsid w:val="00AC08BB"/>
    <w:rsid w:val="00AC13B0"/>
    <w:rsid w:val="00AC2EB5"/>
    <w:rsid w:val="00AC4868"/>
    <w:rsid w:val="00AC68A1"/>
    <w:rsid w:val="00AD7275"/>
    <w:rsid w:val="00AF15DD"/>
    <w:rsid w:val="00AF1A84"/>
    <w:rsid w:val="00AF4169"/>
    <w:rsid w:val="00AF4B7D"/>
    <w:rsid w:val="00B001CA"/>
    <w:rsid w:val="00B040EE"/>
    <w:rsid w:val="00B05FEF"/>
    <w:rsid w:val="00B12F0B"/>
    <w:rsid w:val="00B1426F"/>
    <w:rsid w:val="00B1649E"/>
    <w:rsid w:val="00B16D93"/>
    <w:rsid w:val="00B20C29"/>
    <w:rsid w:val="00B266F0"/>
    <w:rsid w:val="00B3034C"/>
    <w:rsid w:val="00B307E9"/>
    <w:rsid w:val="00B311FE"/>
    <w:rsid w:val="00B3273A"/>
    <w:rsid w:val="00B41B48"/>
    <w:rsid w:val="00B60F74"/>
    <w:rsid w:val="00B63D3B"/>
    <w:rsid w:val="00B70B81"/>
    <w:rsid w:val="00B73603"/>
    <w:rsid w:val="00B758C1"/>
    <w:rsid w:val="00B77A6E"/>
    <w:rsid w:val="00B80C68"/>
    <w:rsid w:val="00B83A79"/>
    <w:rsid w:val="00B91569"/>
    <w:rsid w:val="00B91A61"/>
    <w:rsid w:val="00BA1079"/>
    <w:rsid w:val="00BB388A"/>
    <w:rsid w:val="00BB45DD"/>
    <w:rsid w:val="00BB46BC"/>
    <w:rsid w:val="00BB5B17"/>
    <w:rsid w:val="00BB657F"/>
    <w:rsid w:val="00BB6A2D"/>
    <w:rsid w:val="00BC0551"/>
    <w:rsid w:val="00BC5E1B"/>
    <w:rsid w:val="00BD07A2"/>
    <w:rsid w:val="00BD2BF9"/>
    <w:rsid w:val="00BD3842"/>
    <w:rsid w:val="00BD4717"/>
    <w:rsid w:val="00BE532B"/>
    <w:rsid w:val="00BE6737"/>
    <w:rsid w:val="00BF2D6C"/>
    <w:rsid w:val="00C0351B"/>
    <w:rsid w:val="00C06250"/>
    <w:rsid w:val="00C12550"/>
    <w:rsid w:val="00C145F9"/>
    <w:rsid w:val="00C15ADD"/>
    <w:rsid w:val="00C163AA"/>
    <w:rsid w:val="00C16FCA"/>
    <w:rsid w:val="00C31866"/>
    <w:rsid w:val="00C31DB0"/>
    <w:rsid w:val="00C40E64"/>
    <w:rsid w:val="00C40F1D"/>
    <w:rsid w:val="00C424B5"/>
    <w:rsid w:val="00C45872"/>
    <w:rsid w:val="00C52320"/>
    <w:rsid w:val="00C532ED"/>
    <w:rsid w:val="00C60E28"/>
    <w:rsid w:val="00C634A1"/>
    <w:rsid w:val="00C738AF"/>
    <w:rsid w:val="00C73CCD"/>
    <w:rsid w:val="00C85ACB"/>
    <w:rsid w:val="00C86821"/>
    <w:rsid w:val="00C905AC"/>
    <w:rsid w:val="00C924F2"/>
    <w:rsid w:val="00C96FCE"/>
    <w:rsid w:val="00CA2602"/>
    <w:rsid w:val="00CA360A"/>
    <w:rsid w:val="00CA5174"/>
    <w:rsid w:val="00CB1883"/>
    <w:rsid w:val="00CB44D6"/>
    <w:rsid w:val="00CC4604"/>
    <w:rsid w:val="00CC7F21"/>
    <w:rsid w:val="00CD0224"/>
    <w:rsid w:val="00CD2581"/>
    <w:rsid w:val="00CD6FF4"/>
    <w:rsid w:val="00CE33FC"/>
    <w:rsid w:val="00CE6E99"/>
    <w:rsid w:val="00D0114F"/>
    <w:rsid w:val="00D1535A"/>
    <w:rsid w:val="00D201E5"/>
    <w:rsid w:val="00D22115"/>
    <w:rsid w:val="00D23DB1"/>
    <w:rsid w:val="00D27582"/>
    <w:rsid w:val="00D275E1"/>
    <w:rsid w:val="00D33D25"/>
    <w:rsid w:val="00D3767D"/>
    <w:rsid w:val="00D37A8D"/>
    <w:rsid w:val="00D406BA"/>
    <w:rsid w:val="00D43C20"/>
    <w:rsid w:val="00D44DE9"/>
    <w:rsid w:val="00D45DD2"/>
    <w:rsid w:val="00D45F5E"/>
    <w:rsid w:val="00D460C6"/>
    <w:rsid w:val="00D47A8F"/>
    <w:rsid w:val="00D5428C"/>
    <w:rsid w:val="00D57619"/>
    <w:rsid w:val="00D63198"/>
    <w:rsid w:val="00D67551"/>
    <w:rsid w:val="00D7006E"/>
    <w:rsid w:val="00D73B60"/>
    <w:rsid w:val="00D73DE2"/>
    <w:rsid w:val="00D7640B"/>
    <w:rsid w:val="00D77B23"/>
    <w:rsid w:val="00D81C4E"/>
    <w:rsid w:val="00D84111"/>
    <w:rsid w:val="00D84995"/>
    <w:rsid w:val="00D90617"/>
    <w:rsid w:val="00DA271A"/>
    <w:rsid w:val="00DA4B9B"/>
    <w:rsid w:val="00DA4C75"/>
    <w:rsid w:val="00DB5DBF"/>
    <w:rsid w:val="00DB71CD"/>
    <w:rsid w:val="00DC5291"/>
    <w:rsid w:val="00DC75A1"/>
    <w:rsid w:val="00DD173F"/>
    <w:rsid w:val="00DD2F1C"/>
    <w:rsid w:val="00DD5955"/>
    <w:rsid w:val="00DD7664"/>
    <w:rsid w:val="00DE1EF4"/>
    <w:rsid w:val="00DE2165"/>
    <w:rsid w:val="00DE24AB"/>
    <w:rsid w:val="00DF0C33"/>
    <w:rsid w:val="00DF179C"/>
    <w:rsid w:val="00DF5534"/>
    <w:rsid w:val="00E00ECE"/>
    <w:rsid w:val="00E101C4"/>
    <w:rsid w:val="00E1208E"/>
    <w:rsid w:val="00E15B27"/>
    <w:rsid w:val="00E211C7"/>
    <w:rsid w:val="00E219B0"/>
    <w:rsid w:val="00E252BA"/>
    <w:rsid w:val="00E31876"/>
    <w:rsid w:val="00E32DB5"/>
    <w:rsid w:val="00E4109A"/>
    <w:rsid w:val="00E44925"/>
    <w:rsid w:val="00E45F78"/>
    <w:rsid w:val="00E4733E"/>
    <w:rsid w:val="00E52AFC"/>
    <w:rsid w:val="00E54259"/>
    <w:rsid w:val="00E60F1F"/>
    <w:rsid w:val="00E92529"/>
    <w:rsid w:val="00E95DF8"/>
    <w:rsid w:val="00E96C45"/>
    <w:rsid w:val="00EA48EA"/>
    <w:rsid w:val="00EA4F9A"/>
    <w:rsid w:val="00EA7962"/>
    <w:rsid w:val="00EB04E0"/>
    <w:rsid w:val="00EB3002"/>
    <w:rsid w:val="00EC42C5"/>
    <w:rsid w:val="00ED4966"/>
    <w:rsid w:val="00ED6DE7"/>
    <w:rsid w:val="00ED71EE"/>
    <w:rsid w:val="00ED7532"/>
    <w:rsid w:val="00ED7FC6"/>
    <w:rsid w:val="00EE621B"/>
    <w:rsid w:val="00EE7658"/>
    <w:rsid w:val="00EF3D76"/>
    <w:rsid w:val="00F00340"/>
    <w:rsid w:val="00F00BAD"/>
    <w:rsid w:val="00F01783"/>
    <w:rsid w:val="00F0517B"/>
    <w:rsid w:val="00F05D41"/>
    <w:rsid w:val="00F10E5D"/>
    <w:rsid w:val="00F1186C"/>
    <w:rsid w:val="00F17CE5"/>
    <w:rsid w:val="00F3148C"/>
    <w:rsid w:val="00F32797"/>
    <w:rsid w:val="00F41B42"/>
    <w:rsid w:val="00F51317"/>
    <w:rsid w:val="00F5628D"/>
    <w:rsid w:val="00F56ECA"/>
    <w:rsid w:val="00F57FA1"/>
    <w:rsid w:val="00F62016"/>
    <w:rsid w:val="00F63161"/>
    <w:rsid w:val="00F66B55"/>
    <w:rsid w:val="00F773A0"/>
    <w:rsid w:val="00F77C2F"/>
    <w:rsid w:val="00F82D5F"/>
    <w:rsid w:val="00F82DE5"/>
    <w:rsid w:val="00F830AF"/>
    <w:rsid w:val="00F85599"/>
    <w:rsid w:val="00F948A3"/>
    <w:rsid w:val="00FA2B6F"/>
    <w:rsid w:val="00FA3B92"/>
    <w:rsid w:val="00FA5CE5"/>
    <w:rsid w:val="00FA7DD3"/>
    <w:rsid w:val="00FB32A1"/>
    <w:rsid w:val="00FB52E1"/>
    <w:rsid w:val="00FC1DC9"/>
    <w:rsid w:val="00FC4C0B"/>
    <w:rsid w:val="00FC646C"/>
    <w:rsid w:val="00FC71FB"/>
    <w:rsid w:val="00FD0912"/>
    <w:rsid w:val="00FD5AE1"/>
    <w:rsid w:val="00FD7088"/>
    <w:rsid w:val="00FE0A0D"/>
    <w:rsid w:val="00FE1B62"/>
    <w:rsid w:val="00FE2E48"/>
    <w:rsid w:val="00FE4A80"/>
    <w:rsid w:val="00FE5703"/>
    <w:rsid w:val="00FF56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A47C56"/>
  <w15:chartTrackingRefBased/>
  <w15:docId w15:val="{D16436EB-6934-49F1-9BC4-00A27348F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FE5703"/>
    <w:rPr>
      <w:sz w:val="24"/>
      <w:szCs w:val="24"/>
    </w:rPr>
  </w:style>
  <w:style w:type="paragraph" w:styleId="1">
    <w:name w:val="heading 1"/>
    <w:basedOn w:val="a3"/>
    <w:next w:val="a3"/>
    <w:link w:val="10"/>
    <w:qFormat/>
    <w:rsid w:val="00082F5D"/>
    <w:pPr>
      <w:keepNext/>
      <w:spacing w:before="240" w:after="60"/>
      <w:outlineLvl w:val="0"/>
    </w:pPr>
    <w:rPr>
      <w:rFonts w:ascii="Arial" w:hAnsi="Arial"/>
      <w:b/>
      <w:kern w:val="28"/>
      <w:sz w:val="28"/>
      <w:szCs w:val="20"/>
    </w:rPr>
  </w:style>
  <w:style w:type="paragraph" w:styleId="20">
    <w:name w:val="heading 2"/>
    <w:basedOn w:val="a3"/>
    <w:next w:val="a3"/>
    <w:link w:val="21"/>
    <w:uiPriority w:val="9"/>
    <w:qFormat/>
    <w:rsid w:val="00082F5D"/>
    <w:pPr>
      <w:keepNext/>
      <w:spacing w:before="240" w:after="60"/>
      <w:outlineLvl w:val="1"/>
    </w:pPr>
    <w:rPr>
      <w:rFonts w:ascii="Arial" w:hAnsi="Arial"/>
      <w:b/>
      <w:i/>
      <w:szCs w:val="20"/>
    </w:rPr>
  </w:style>
  <w:style w:type="paragraph" w:styleId="3">
    <w:name w:val="heading 3"/>
    <w:basedOn w:val="a3"/>
    <w:next w:val="a3"/>
    <w:link w:val="30"/>
    <w:qFormat/>
    <w:rsid w:val="00082F5D"/>
    <w:pPr>
      <w:keepNext/>
      <w:outlineLvl w:val="2"/>
    </w:pPr>
    <w:rPr>
      <w:rFonts w:ascii="Arial" w:hAnsi="Arial" w:cs="Arial"/>
      <w:b/>
      <w:bCs/>
    </w:rPr>
  </w:style>
  <w:style w:type="paragraph" w:styleId="4">
    <w:name w:val="heading 4"/>
    <w:basedOn w:val="a3"/>
    <w:next w:val="a3"/>
    <w:qFormat/>
    <w:rsid w:val="00082F5D"/>
    <w:pPr>
      <w:keepNext/>
      <w:jc w:val="both"/>
      <w:outlineLvl w:val="3"/>
    </w:pPr>
    <w:rPr>
      <w:b/>
    </w:rPr>
  </w:style>
  <w:style w:type="paragraph" w:styleId="6">
    <w:name w:val="heading 6"/>
    <w:basedOn w:val="a3"/>
    <w:next w:val="a3"/>
    <w:qFormat/>
    <w:rsid w:val="00082F5D"/>
    <w:pPr>
      <w:keepNext/>
      <w:ind w:left="7200" w:firstLine="720"/>
      <w:outlineLvl w:val="5"/>
    </w:pPr>
    <w:rPr>
      <w:rFonts w:ascii="Arial" w:hAnsi="Arial" w:cs="Arial"/>
      <w:b/>
      <w:bCs/>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11">
    <w:name w:val="Основной текст1"/>
    <w:basedOn w:val="a3"/>
    <w:rsid w:val="00082F5D"/>
    <w:pPr>
      <w:spacing w:line="360" w:lineRule="auto"/>
      <w:ind w:firstLine="567"/>
    </w:pPr>
    <w:rPr>
      <w:snapToGrid w:val="0"/>
      <w:szCs w:val="20"/>
    </w:rPr>
  </w:style>
  <w:style w:type="paragraph" w:customStyle="1" w:styleId="12">
    <w:name w:val="Обычный1"/>
    <w:rsid w:val="00082F5D"/>
    <w:rPr>
      <w:snapToGrid w:val="0"/>
    </w:rPr>
  </w:style>
  <w:style w:type="paragraph" w:customStyle="1" w:styleId="210">
    <w:name w:val="Основной текст 21"/>
    <w:basedOn w:val="a3"/>
    <w:rsid w:val="00082F5D"/>
    <w:pPr>
      <w:widowControl w:val="0"/>
      <w:jc w:val="both"/>
    </w:pPr>
    <w:rPr>
      <w:rFonts w:ascii="Arial" w:hAnsi="Arial"/>
      <w:szCs w:val="20"/>
    </w:rPr>
  </w:style>
  <w:style w:type="paragraph" w:styleId="a7">
    <w:name w:val="Body Text Indent"/>
    <w:basedOn w:val="a3"/>
    <w:rsid w:val="00082F5D"/>
    <w:pPr>
      <w:tabs>
        <w:tab w:val="num" w:pos="709"/>
      </w:tabs>
      <w:ind w:left="709" w:hanging="709"/>
      <w:jc w:val="both"/>
    </w:pPr>
    <w:rPr>
      <w:rFonts w:ascii="Arial" w:hAnsi="Arial" w:cs="Arial"/>
    </w:rPr>
  </w:style>
  <w:style w:type="paragraph" w:customStyle="1" w:styleId="13">
    <w:name w:val="Название1"/>
    <w:basedOn w:val="a3"/>
    <w:link w:val="a8"/>
    <w:qFormat/>
    <w:rsid w:val="00082F5D"/>
    <w:pPr>
      <w:jc w:val="center"/>
    </w:pPr>
    <w:rPr>
      <w:rFonts w:ascii="Arial" w:hAnsi="Arial"/>
      <w:b/>
      <w:szCs w:val="20"/>
    </w:rPr>
  </w:style>
  <w:style w:type="paragraph" w:styleId="22">
    <w:name w:val="Body Text Indent 2"/>
    <w:basedOn w:val="a3"/>
    <w:link w:val="23"/>
    <w:rsid w:val="00082F5D"/>
    <w:pPr>
      <w:ind w:firstLine="425"/>
      <w:jc w:val="both"/>
    </w:pPr>
    <w:rPr>
      <w:szCs w:val="20"/>
    </w:rPr>
  </w:style>
  <w:style w:type="paragraph" w:styleId="31">
    <w:name w:val="Body Text Indent 3"/>
    <w:basedOn w:val="a3"/>
    <w:rsid w:val="00082F5D"/>
    <w:pPr>
      <w:tabs>
        <w:tab w:val="left" w:pos="567"/>
      </w:tabs>
      <w:ind w:left="567"/>
      <w:jc w:val="both"/>
    </w:pPr>
    <w:rPr>
      <w:szCs w:val="20"/>
    </w:rPr>
  </w:style>
  <w:style w:type="paragraph" w:styleId="a9">
    <w:name w:val="footer"/>
    <w:basedOn w:val="a3"/>
    <w:link w:val="aa"/>
    <w:rsid w:val="00082F5D"/>
    <w:pPr>
      <w:tabs>
        <w:tab w:val="center" w:pos="4153"/>
        <w:tab w:val="right" w:pos="8306"/>
      </w:tabs>
      <w:ind w:firstLine="720"/>
      <w:jc w:val="both"/>
    </w:pPr>
    <w:rPr>
      <w:szCs w:val="20"/>
    </w:rPr>
  </w:style>
  <w:style w:type="character" w:styleId="ab">
    <w:name w:val="page number"/>
    <w:basedOn w:val="a4"/>
    <w:rsid w:val="00082F5D"/>
  </w:style>
  <w:style w:type="paragraph" w:styleId="ac">
    <w:name w:val="Balloon Text"/>
    <w:basedOn w:val="a3"/>
    <w:semiHidden/>
    <w:rsid w:val="00082F5D"/>
    <w:rPr>
      <w:rFonts w:ascii="Tahoma" w:hAnsi="Tahoma" w:cs="Tahoma"/>
      <w:sz w:val="16"/>
      <w:szCs w:val="16"/>
    </w:rPr>
  </w:style>
  <w:style w:type="paragraph" w:styleId="ad">
    <w:name w:val="Document Map"/>
    <w:basedOn w:val="a3"/>
    <w:semiHidden/>
    <w:rsid w:val="00082F5D"/>
    <w:pPr>
      <w:shd w:val="clear" w:color="auto" w:fill="000080"/>
    </w:pPr>
    <w:rPr>
      <w:rFonts w:ascii="Tahoma" w:hAnsi="Tahoma" w:cs="Tahoma"/>
    </w:rPr>
  </w:style>
  <w:style w:type="paragraph" w:customStyle="1" w:styleId="Nonformat">
    <w:name w:val="Nonformat"/>
    <w:basedOn w:val="a3"/>
    <w:rsid w:val="009D01C2"/>
    <w:rPr>
      <w:rFonts w:ascii="Consultant" w:hAnsi="Consultant"/>
      <w:snapToGrid w:val="0"/>
      <w:sz w:val="20"/>
      <w:szCs w:val="20"/>
    </w:rPr>
  </w:style>
  <w:style w:type="paragraph" w:customStyle="1" w:styleId="14">
    <w:name w:val="Знак1 Знак Знак Знак Знак Знак"/>
    <w:basedOn w:val="a3"/>
    <w:rsid w:val="009D01C2"/>
    <w:pPr>
      <w:spacing w:after="160" w:line="240" w:lineRule="exact"/>
      <w:jc w:val="both"/>
    </w:pPr>
    <w:rPr>
      <w:szCs w:val="20"/>
      <w:lang w:val="en-US" w:eastAsia="en-US"/>
    </w:rPr>
  </w:style>
  <w:style w:type="paragraph" w:styleId="ae">
    <w:name w:val="Body Text"/>
    <w:basedOn w:val="a3"/>
    <w:rsid w:val="009D01C2"/>
    <w:pPr>
      <w:spacing w:after="120"/>
    </w:pPr>
  </w:style>
  <w:style w:type="paragraph" w:styleId="24">
    <w:name w:val="Body Text 2"/>
    <w:basedOn w:val="a3"/>
    <w:rsid w:val="009D01C2"/>
    <w:pPr>
      <w:spacing w:after="120" w:line="480" w:lineRule="auto"/>
    </w:pPr>
  </w:style>
  <w:style w:type="table" w:styleId="af">
    <w:name w:val="Table Grid"/>
    <w:basedOn w:val="a5"/>
    <w:rsid w:val="00CB44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0">
    <w:name w:val="Heading 0"/>
    <w:basedOn w:val="a3"/>
    <w:rsid w:val="007C115C"/>
    <w:pPr>
      <w:spacing w:before="360" w:after="240"/>
      <w:jc w:val="both"/>
    </w:pPr>
    <w:rPr>
      <w:b/>
      <w:caps/>
      <w:lang w:val="en-US"/>
    </w:rPr>
  </w:style>
  <w:style w:type="paragraph" w:customStyle="1" w:styleId="DefaultText">
    <w:name w:val="Default Text"/>
    <w:basedOn w:val="a3"/>
    <w:rsid w:val="000C6849"/>
    <w:pPr>
      <w:overflowPunct w:val="0"/>
      <w:autoSpaceDE w:val="0"/>
      <w:autoSpaceDN w:val="0"/>
      <w:adjustRightInd w:val="0"/>
      <w:textAlignment w:val="baseline"/>
    </w:pPr>
    <w:rPr>
      <w:szCs w:val="20"/>
      <w:lang w:eastAsia="en-US"/>
    </w:rPr>
  </w:style>
  <w:style w:type="character" w:styleId="af0">
    <w:name w:val="annotation reference"/>
    <w:uiPriority w:val="99"/>
    <w:semiHidden/>
    <w:unhideWhenUsed/>
    <w:rsid w:val="002E76D7"/>
    <w:rPr>
      <w:sz w:val="16"/>
      <w:szCs w:val="16"/>
    </w:rPr>
  </w:style>
  <w:style w:type="paragraph" w:styleId="af1">
    <w:name w:val="annotation text"/>
    <w:basedOn w:val="a3"/>
    <w:link w:val="af2"/>
    <w:uiPriority w:val="99"/>
    <w:semiHidden/>
    <w:unhideWhenUsed/>
    <w:rsid w:val="002E76D7"/>
    <w:rPr>
      <w:sz w:val="20"/>
      <w:szCs w:val="20"/>
    </w:rPr>
  </w:style>
  <w:style w:type="character" w:customStyle="1" w:styleId="af2">
    <w:name w:val="Текст примечания Знак"/>
    <w:basedOn w:val="a4"/>
    <w:link w:val="af1"/>
    <w:uiPriority w:val="99"/>
    <w:semiHidden/>
    <w:rsid w:val="002E76D7"/>
  </w:style>
  <w:style w:type="paragraph" w:styleId="af3">
    <w:name w:val="annotation subject"/>
    <w:basedOn w:val="af1"/>
    <w:next w:val="af1"/>
    <w:link w:val="af4"/>
    <w:uiPriority w:val="99"/>
    <w:semiHidden/>
    <w:unhideWhenUsed/>
    <w:rsid w:val="002E76D7"/>
    <w:rPr>
      <w:b/>
      <w:bCs/>
    </w:rPr>
  </w:style>
  <w:style w:type="character" w:customStyle="1" w:styleId="af4">
    <w:name w:val="Тема примечания Знак"/>
    <w:link w:val="af3"/>
    <w:uiPriority w:val="99"/>
    <w:semiHidden/>
    <w:rsid w:val="002E76D7"/>
    <w:rPr>
      <w:b/>
      <w:bCs/>
    </w:rPr>
  </w:style>
  <w:style w:type="paragraph" w:styleId="af5">
    <w:name w:val="Revision"/>
    <w:hidden/>
    <w:uiPriority w:val="99"/>
    <w:semiHidden/>
    <w:rsid w:val="00640576"/>
    <w:rPr>
      <w:sz w:val="24"/>
      <w:szCs w:val="24"/>
    </w:rPr>
  </w:style>
  <w:style w:type="paragraph" w:customStyle="1" w:styleId="a">
    <w:name w:val="Раздел Договора"/>
    <w:basedOn w:val="a3"/>
    <w:link w:val="af6"/>
    <w:qFormat/>
    <w:rsid w:val="00865CED"/>
    <w:pPr>
      <w:numPr>
        <w:numId w:val="1"/>
      </w:numPr>
      <w:spacing w:before="240" w:after="240"/>
      <w:jc w:val="center"/>
      <w:outlineLvl w:val="0"/>
    </w:pPr>
    <w:rPr>
      <w:rFonts w:ascii="Cambria" w:hAnsi="Cambria"/>
      <w:b/>
      <w:sz w:val="28"/>
    </w:rPr>
  </w:style>
  <w:style w:type="paragraph" w:customStyle="1" w:styleId="a0">
    <w:name w:val="Пункт договора"/>
    <w:basedOn w:val="a3"/>
    <w:link w:val="af7"/>
    <w:qFormat/>
    <w:rsid w:val="003626D0"/>
    <w:pPr>
      <w:numPr>
        <w:ilvl w:val="1"/>
        <w:numId w:val="1"/>
      </w:numPr>
      <w:spacing w:before="120" w:after="120"/>
      <w:jc w:val="both"/>
    </w:pPr>
  </w:style>
  <w:style w:type="character" w:customStyle="1" w:styleId="af6">
    <w:name w:val="Раздел Договора Знак"/>
    <w:link w:val="a"/>
    <w:rsid w:val="00865CED"/>
    <w:rPr>
      <w:rFonts w:ascii="Cambria" w:hAnsi="Cambria"/>
      <w:b/>
      <w:sz w:val="28"/>
      <w:szCs w:val="24"/>
    </w:rPr>
  </w:style>
  <w:style w:type="paragraph" w:customStyle="1" w:styleId="a1">
    <w:name w:val="Подпункт договора"/>
    <w:basedOn w:val="a3"/>
    <w:link w:val="af8"/>
    <w:qFormat/>
    <w:rsid w:val="00835978"/>
    <w:pPr>
      <w:numPr>
        <w:ilvl w:val="2"/>
        <w:numId w:val="1"/>
      </w:numPr>
      <w:spacing w:before="120" w:after="120"/>
      <w:jc w:val="both"/>
    </w:pPr>
  </w:style>
  <w:style w:type="character" w:customStyle="1" w:styleId="af7">
    <w:name w:val="Пункт договора Знак"/>
    <w:link w:val="a0"/>
    <w:rsid w:val="00FE0A0D"/>
    <w:rPr>
      <w:sz w:val="24"/>
      <w:szCs w:val="24"/>
    </w:rPr>
  </w:style>
  <w:style w:type="paragraph" w:customStyle="1" w:styleId="2">
    <w:name w:val="Подпункт договора2"/>
    <w:basedOn w:val="a3"/>
    <w:link w:val="25"/>
    <w:qFormat/>
    <w:rsid w:val="00835978"/>
    <w:pPr>
      <w:numPr>
        <w:ilvl w:val="3"/>
        <w:numId w:val="1"/>
      </w:numPr>
      <w:jc w:val="both"/>
    </w:pPr>
    <w:rPr>
      <w:b/>
    </w:rPr>
  </w:style>
  <w:style w:type="character" w:customStyle="1" w:styleId="af8">
    <w:name w:val="Подпункт договора Знак"/>
    <w:link w:val="a1"/>
    <w:rsid w:val="00835978"/>
    <w:rPr>
      <w:sz w:val="24"/>
      <w:szCs w:val="24"/>
    </w:rPr>
  </w:style>
  <w:style w:type="paragraph" w:customStyle="1" w:styleId="af9">
    <w:name w:val="Подпункт"/>
    <w:basedOn w:val="a3"/>
    <w:rsid w:val="00835978"/>
  </w:style>
  <w:style w:type="character" w:customStyle="1" w:styleId="25">
    <w:name w:val="Подпункт договора2 Знак"/>
    <w:link w:val="2"/>
    <w:rsid w:val="00835978"/>
    <w:rPr>
      <w:b/>
      <w:sz w:val="24"/>
      <w:szCs w:val="24"/>
    </w:rPr>
  </w:style>
  <w:style w:type="paragraph" w:styleId="afa">
    <w:name w:val="header"/>
    <w:basedOn w:val="a3"/>
    <w:link w:val="afb"/>
    <w:uiPriority w:val="99"/>
    <w:semiHidden/>
    <w:unhideWhenUsed/>
    <w:rsid w:val="00FE0A0D"/>
    <w:pPr>
      <w:tabs>
        <w:tab w:val="center" w:pos="4677"/>
        <w:tab w:val="right" w:pos="9355"/>
      </w:tabs>
    </w:pPr>
  </w:style>
  <w:style w:type="character" w:customStyle="1" w:styleId="afb">
    <w:name w:val="Верхний колонтитул Знак"/>
    <w:link w:val="afa"/>
    <w:uiPriority w:val="99"/>
    <w:semiHidden/>
    <w:rsid w:val="00FE0A0D"/>
    <w:rPr>
      <w:sz w:val="24"/>
      <w:szCs w:val="24"/>
    </w:rPr>
  </w:style>
  <w:style w:type="paragraph" w:customStyle="1" w:styleId="afc">
    <w:name w:val="Знак Знак Знак Знак"/>
    <w:basedOn w:val="a3"/>
    <w:rsid w:val="00B3034C"/>
    <w:pPr>
      <w:spacing w:after="160" w:line="240" w:lineRule="exact"/>
    </w:pPr>
    <w:rPr>
      <w:rFonts w:eastAsia="Calibri"/>
      <w:sz w:val="20"/>
      <w:szCs w:val="20"/>
      <w:lang w:eastAsia="zh-CN"/>
    </w:rPr>
  </w:style>
  <w:style w:type="paragraph" w:customStyle="1" w:styleId="afd">
    <w:name w:val="Знак"/>
    <w:basedOn w:val="a3"/>
    <w:rsid w:val="00DD7664"/>
    <w:pPr>
      <w:spacing w:after="160" w:line="240" w:lineRule="exact"/>
      <w:jc w:val="both"/>
    </w:pPr>
    <w:rPr>
      <w:szCs w:val="20"/>
      <w:lang w:val="en-US" w:eastAsia="en-US"/>
    </w:rPr>
  </w:style>
  <w:style w:type="paragraph" w:customStyle="1" w:styleId="afe">
    <w:name w:val="Знак"/>
    <w:basedOn w:val="a3"/>
    <w:rsid w:val="0065799E"/>
    <w:pPr>
      <w:spacing w:after="160" w:line="240" w:lineRule="exact"/>
    </w:pPr>
    <w:rPr>
      <w:rFonts w:ascii="Verdana" w:hAnsi="Verdana" w:cs="Verdana"/>
      <w:sz w:val="20"/>
      <w:szCs w:val="20"/>
      <w:lang w:val="en-US" w:eastAsia="en-US"/>
    </w:rPr>
  </w:style>
  <w:style w:type="paragraph" w:customStyle="1" w:styleId="a2">
    <w:name w:val="Перечень"/>
    <w:basedOn w:val="a3"/>
    <w:rsid w:val="009C5393"/>
    <w:pPr>
      <w:numPr>
        <w:ilvl w:val="1"/>
        <w:numId w:val="2"/>
      </w:numPr>
      <w:spacing w:before="60"/>
      <w:jc w:val="both"/>
    </w:pPr>
    <w:rPr>
      <w:rFonts w:ascii="Arial" w:hAnsi="Arial" w:cs="Arial"/>
      <w:sz w:val="20"/>
      <w:szCs w:val="20"/>
    </w:rPr>
  </w:style>
  <w:style w:type="paragraph" w:customStyle="1" w:styleId="ConsPlusNonformat">
    <w:name w:val="ConsPlusNonformat"/>
    <w:uiPriority w:val="99"/>
    <w:rsid w:val="003B0D08"/>
    <w:pPr>
      <w:autoSpaceDE w:val="0"/>
      <w:autoSpaceDN w:val="0"/>
      <w:adjustRightInd w:val="0"/>
    </w:pPr>
    <w:rPr>
      <w:rFonts w:ascii="Courier New" w:eastAsia="Calibri" w:hAnsi="Courier New" w:cs="Courier New"/>
      <w:lang w:eastAsia="en-US"/>
    </w:rPr>
  </w:style>
  <w:style w:type="paragraph" w:customStyle="1" w:styleId="ConsPlusNormal">
    <w:name w:val="ConsPlusNormal"/>
    <w:rsid w:val="007135E4"/>
    <w:pPr>
      <w:widowControl w:val="0"/>
      <w:autoSpaceDE w:val="0"/>
      <w:autoSpaceDN w:val="0"/>
      <w:adjustRightInd w:val="0"/>
      <w:ind w:firstLine="720"/>
    </w:pPr>
    <w:rPr>
      <w:rFonts w:ascii="Arial" w:hAnsi="Arial" w:cs="Arial"/>
    </w:rPr>
  </w:style>
  <w:style w:type="paragraph" w:customStyle="1" w:styleId="aff">
    <w:name w:val="Стандарт"/>
    <w:rsid w:val="007135E4"/>
    <w:pPr>
      <w:suppressAutoHyphens/>
      <w:autoSpaceDE w:val="0"/>
    </w:pPr>
    <w:rPr>
      <w:rFonts w:eastAsia="Arial"/>
      <w:szCs w:val="24"/>
      <w:lang w:eastAsia="ar-SA"/>
    </w:rPr>
  </w:style>
  <w:style w:type="character" w:customStyle="1" w:styleId="aa">
    <w:name w:val="Нижний колонтитул Знак"/>
    <w:link w:val="a9"/>
    <w:uiPriority w:val="99"/>
    <w:rsid w:val="00E54259"/>
    <w:rPr>
      <w:sz w:val="24"/>
    </w:rPr>
  </w:style>
  <w:style w:type="character" w:customStyle="1" w:styleId="a8">
    <w:name w:val="Название Знак"/>
    <w:link w:val="13"/>
    <w:rsid w:val="00BB45DD"/>
    <w:rPr>
      <w:rFonts w:ascii="Arial" w:hAnsi="Arial"/>
      <w:b/>
      <w:sz w:val="24"/>
    </w:rPr>
  </w:style>
  <w:style w:type="character" w:customStyle="1" w:styleId="10">
    <w:name w:val="Заголовок 1 Знак"/>
    <w:link w:val="1"/>
    <w:rsid w:val="000D3031"/>
    <w:rPr>
      <w:rFonts w:ascii="Arial" w:hAnsi="Arial"/>
      <w:b/>
      <w:kern w:val="28"/>
      <w:sz w:val="28"/>
    </w:rPr>
  </w:style>
  <w:style w:type="character" w:customStyle="1" w:styleId="23">
    <w:name w:val="Основной текст с отступом 2 Знак"/>
    <w:link w:val="22"/>
    <w:rsid w:val="000D3031"/>
    <w:rPr>
      <w:sz w:val="24"/>
    </w:rPr>
  </w:style>
  <w:style w:type="character" w:customStyle="1" w:styleId="21">
    <w:name w:val="Заголовок 2 Знак"/>
    <w:link w:val="20"/>
    <w:uiPriority w:val="9"/>
    <w:rsid w:val="000D3031"/>
    <w:rPr>
      <w:rFonts w:ascii="Arial" w:hAnsi="Arial"/>
      <w:b/>
      <w:i/>
      <w:sz w:val="24"/>
    </w:rPr>
  </w:style>
  <w:style w:type="character" w:customStyle="1" w:styleId="30">
    <w:name w:val="Заголовок 3 Знак"/>
    <w:link w:val="3"/>
    <w:rsid w:val="000D3031"/>
    <w:rPr>
      <w:rFonts w:ascii="Arial" w:hAnsi="Arial" w:cs="Arial"/>
      <w:b/>
      <w:bCs/>
      <w:sz w:val="24"/>
      <w:szCs w:val="24"/>
    </w:rPr>
  </w:style>
  <w:style w:type="character" w:styleId="aff0">
    <w:name w:val="Hyperlink"/>
    <w:uiPriority w:val="99"/>
    <w:unhideWhenUsed/>
    <w:rsid w:val="00B20C29"/>
    <w:rPr>
      <w:color w:val="0000FF"/>
      <w:u w:val="single"/>
    </w:rPr>
  </w:style>
  <w:style w:type="paragraph" w:styleId="aff1">
    <w:name w:val="List Paragraph"/>
    <w:basedOn w:val="a3"/>
    <w:uiPriority w:val="34"/>
    <w:qFormat/>
    <w:rsid w:val="0005015A"/>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20650">
      <w:bodyDiv w:val="1"/>
      <w:marLeft w:val="0"/>
      <w:marRight w:val="0"/>
      <w:marTop w:val="0"/>
      <w:marBottom w:val="0"/>
      <w:divBdr>
        <w:top w:val="none" w:sz="0" w:space="0" w:color="auto"/>
        <w:left w:val="none" w:sz="0" w:space="0" w:color="auto"/>
        <w:bottom w:val="none" w:sz="0" w:space="0" w:color="auto"/>
        <w:right w:val="none" w:sz="0" w:space="0" w:color="auto"/>
      </w:divBdr>
    </w:div>
    <w:div w:id="591741851">
      <w:bodyDiv w:val="1"/>
      <w:marLeft w:val="0"/>
      <w:marRight w:val="0"/>
      <w:marTop w:val="0"/>
      <w:marBottom w:val="0"/>
      <w:divBdr>
        <w:top w:val="none" w:sz="0" w:space="0" w:color="auto"/>
        <w:left w:val="none" w:sz="0" w:space="0" w:color="auto"/>
        <w:bottom w:val="none" w:sz="0" w:space="0" w:color="auto"/>
        <w:right w:val="none" w:sz="0" w:space="0" w:color="auto"/>
      </w:divBdr>
    </w:div>
    <w:div w:id="662129166">
      <w:bodyDiv w:val="1"/>
      <w:marLeft w:val="0"/>
      <w:marRight w:val="0"/>
      <w:marTop w:val="0"/>
      <w:marBottom w:val="0"/>
      <w:divBdr>
        <w:top w:val="none" w:sz="0" w:space="0" w:color="auto"/>
        <w:left w:val="none" w:sz="0" w:space="0" w:color="auto"/>
        <w:bottom w:val="none" w:sz="0" w:space="0" w:color="auto"/>
        <w:right w:val="none" w:sz="0" w:space="0" w:color="auto"/>
      </w:divBdr>
    </w:div>
    <w:div w:id="1465734690">
      <w:bodyDiv w:val="1"/>
      <w:marLeft w:val="0"/>
      <w:marRight w:val="0"/>
      <w:marTop w:val="0"/>
      <w:marBottom w:val="0"/>
      <w:divBdr>
        <w:top w:val="none" w:sz="0" w:space="0" w:color="auto"/>
        <w:left w:val="none" w:sz="0" w:space="0" w:color="auto"/>
        <w:bottom w:val="none" w:sz="0" w:space="0" w:color="auto"/>
        <w:right w:val="none" w:sz="0" w:space="0" w:color="auto"/>
      </w:divBdr>
    </w:div>
    <w:div w:id="1520311717">
      <w:bodyDiv w:val="1"/>
      <w:marLeft w:val="0"/>
      <w:marRight w:val="0"/>
      <w:marTop w:val="0"/>
      <w:marBottom w:val="0"/>
      <w:divBdr>
        <w:top w:val="none" w:sz="0" w:space="0" w:color="auto"/>
        <w:left w:val="none" w:sz="0" w:space="0" w:color="auto"/>
        <w:bottom w:val="none" w:sz="0" w:space="0" w:color="auto"/>
        <w:right w:val="none" w:sz="0" w:space="0" w:color="auto"/>
      </w:divBdr>
    </w:div>
    <w:div w:id="1561014258">
      <w:bodyDiv w:val="1"/>
      <w:marLeft w:val="0"/>
      <w:marRight w:val="0"/>
      <w:marTop w:val="0"/>
      <w:marBottom w:val="0"/>
      <w:divBdr>
        <w:top w:val="none" w:sz="0" w:space="0" w:color="auto"/>
        <w:left w:val="none" w:sz="0" w:space="0" w:color="auto"/>
        <w:bottom w:val="none" w:sz="0" w:space="0" w:color="auto"/>
        <w:right w:val="none" w:sz="0" w:space="0" w:color="auto"/>
      </w:divBdr>
    </w:div>
    <w:div w:id="1619531488">
      <w:bodyDiv w:val="1"/>
      <w:marLeft w:val="0"/>
      <w:marRight w:val="0"/>
      <w:marTop w:val="0"/>
      <w:marBottom w:val="0"/>
      <w:divBdr>
        <w:top w:val="none" w:sz="0" w:space="0" w:color="auto"/>
        <w:left w:val="none" w:sz="0" w:space="0" w:color="auto"/>
        <w:bottom w:val="none" w:sz="0" w:space="0" w:color="auto"/>
        <w:right w:val="none" w:sz="0" w:space="0" w:color="auto"/>
      </w:divBdr>
    </w:div>
    <w:div w:id="1818574627">
      <w:bodyDiv w:val="1"/>
      <w:marLeft w:val="0"/>
      <w:marRight w:val="0"/>
      <w:marTop w:val="0"/>
      <w:marBottom w:val="0"/>
      <w:divBdr>
        <w:top w:val="none" w:sz="0" w:space="0" w:color="auto"/>
        <w:left w:val="none" w:sz="0" w:space="0" w:color="auto"/>
        <w:bottom w:val="none" w:sz="0" w:space="0" w:color="auto"/>
        <w:right w:val="none" w:sz="0" w:space="0" w:color="auto"/>
      </w:divBdr>
    </w:div>
    <w:div w:id="2067336589">
      <w:bodyDiv w:val="1"/>
      <w:marLeft w:val="0"/>
      <w:marRight w:val="0"/>
      <w:marTop w:val="0"/>
      <w:marBottom w:val="0"/>
      <w:divBdr>
        <w:top w:val="none" w:sz="0" w:space="0" w:color="auto"/>
        <w:left w:val="none" w:sz="0" w:space="0" w:color="auto"/>
        <w:bottom w:val="none" w:sz="0" w:space="0" w:color="auto"/>
        <w:right w:val="none" w:sz="0" w:space="0" w:color="auto"/>
      </w:divBdr>
    </w:div>
    <w:div w:id="2092501256">
      <w:bodyDiv w:val="1"/>
      <w:marLeft w:val="0"/>
      <w:marRight w:val="0"/>
      <w:marTop w:val="0"/>
      <w:marBottom w:val="0"/>
      <w:divBdr>
        <w:top w:val="none" w:sz="0" w:space="0" w:color="auto"/>
        <w:left w:val="none" w:sz="0" w:space="0" w:color="auto"/>
        <w:bottom w:val="none" w:sz="0" w:space="0" w:color="auto"/>
        <w:right w:val="none" w:sz="0" w:space="0" w:color="auto"/>
      </w:divBdr>
    </w:div>
    <w:div w:id="211605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c.ru/rus/support/its/its.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IRyazanova\AppData\Local\Temp\2816\v8_46B0_b.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E34E49D-96DA-44DE-8F40-A0A8B9C37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v8_46B0_b.dot</Template>
  <TotalTime>6</TotalTime>
  <Pages>7</Pages>
  <Words>2786</Words>
  <Characters>15882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Договор о консультационном обслуживании № К/27</vt:lpstr>
    </vt:vector>
  </TitlesOfParts>
  <Company>Инталев</Company>
  <LinksUpToDate>false</LinksUpToDate>
  <CharactersWithSpaces>18631</CharactersWithSpaces>
  <SharedDoc>false</SharedDoc>
  <HLinks>
    <vt:vector size="6" baseType="variant">
      <vt:variant>
        <vt:i4>6094873</vt:i4>
      </vt:variant>
      <vt:variant>
        <vt:i4>47</vt:i4>
      </vt:variant>
      <vt:variant>
        <vt:i4>0</vt:i4>
      </vt:variant>
      <vt:variant>
        <vt:i4>5</vt:i4>
      </vt:variant>
      <vt:variant>
        <vt:lpwstr>http://www.1c.ru/rus/support/its/its.htm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консультационном обслуживании № К/27</dc:title>
  <dc:subject/>
  <dc:creator>Ирина Косогор</dc:creator>
  <cp:keywords/>
  <cp:lastModifiedBy>Коленов</cp:lastModifiedBy>
  <cp:revision>4</cp:revision>
  <cp:lastPrinted>2013-02-15T07:43:00Z</cp:lastPrinted>
  <dcterms:created xsi:type="dcterms:W3CDTF">2026-07-22T10:08:00Z</dcterms:created>
  <dcterms:modified xsi:type="dcterms:W3CDTF">2026-07-22T10:14:00Z</dcterms:modified>
</cp:coreProperties>
</file>