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200" w:rsidRPr="00653970" w:rsidRDefault="00CF5200" w:rsidP="00653970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0"/>
        </w:rPr>
      </w:pPr>
      <w:r w:rsidRPr="006539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Описание объекта закупки</w:t>
      </w:r>
      <w:r w:rsidR="00653970" w:rsidRPr="006539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653970">
        <w:rPr>
          <w:rFonts w:ascii="Times New Roman" w:eastAsia="Times New Roman" w:hAnsi="Times New Roman" w:cs="Times New Roman"/>
          <w:b/>
          <w:iCs/>
          <w:sz w:val="24"/>
          <w:szCs w:val="20"/>
        </w:rPr>
        <w:t>(Спецификация)</w:t>
      </w:r>
    </w:p>
    <w:p w:rsidR="00653970" w:rsidRDefault="00653970" w:rsidP="00653970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F5200">
        <w:rPr>
          <w:rFonts w:ascii="Times New Roman" w:hAnsi="Times New Roman" w:cs="Times New Roman"/>
          <w:b/>
          <w:sz w:val="24"/>
          <w:szCs w:val="24"/>
        </w:rPr>
        <w:t>Выполнение работ по вертикальной планировке РОП</w:t>
      </w:r>
    </w:p>
    <w:p w:rsidR="00FA1F46" w:rsidRDefault="00FA1F46" w:rsidP="000F442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1F46" w:rsidRPr="000F442E" w:rsidRDefault="00CF5200" w:rsidP="000F442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52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пунктом 1 части 1 статьи 33 ФЗ-44</w:t>
      </w:r>
    </w:p>
    <w:tbl>
      <w:tblPr>
        <w:tblW w:w="16561" w:type="dxa"/>
        <w:tblCellMar>
          <w:left w:w="0" w:type="dxa"/>
          <w:right w:w="0" w:type="dxa"/>
        </w:tblCellMar>
        <w:tblLook w:val="04A0"/>
      </w:tblPr>
      <w:tblGrid>
        <w:gridCol w:w="16561"/>
      </w:tblGrid>
      <w:tr w:rsidR="00A750ED" w:rsidRPr="00A750ED" w:rsidTr="00A750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15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804"/>
              <w:gridCol w:w="2268"/>
              <w:gridCol w:w="1985"/>
              <w:gridCol w:w="1946"/>
              <w:gridCol w:w="3149"/>
            </w:tblGrid>
            <w:tr w:rsidR="00A750ED" w:rsidRPr="00A750ED" w:rsidTr="00A750ED">
              <w:tc>
                <w:tcPr>
                  <w:tcW w:w="5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 работы, услуги)</w:t>
                  </w:r>
                </w:p>
              </w:tc>
            </w:tr>
            <w:tr w:rsidR="00A750ED" w:rsidRPr="00A750ED" w:rsidTr="00A750ED">
              <w:tc>
                <w:tcPr>
                  <w:tcW w:w="58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3E4B1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Выполнение работ по вертикальной планировке РОП</w:t>
                  </w:r>
                </w:p>
              </w:tc>
              <w:tc>
                <w:tcPr>
                  <w:tcW w:w="22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43.12.12.000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1.00000000000</w:t>
                  </w:r>
                </w:p>
              </w:tc>
            </w:tr>
          </w:tbl>
          <w:p w:rsidR="00A750ED" w:rsidRPr="00A750ED" w:rsidRDefault="00A750ED" w:rsidP="00A7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0ED" w:rsidRPr="00A750ED" w:rsidTr="00A750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55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70"/>
              <w:gridCol w:w="2518"/>
              <w:gridCol w:w="3165"/>
              <w:gridCol w:w="4834"/>
              <w:gridCol w:w="1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20"/>
              <w:gridCol w:w="6"/>
              <w:gridCol w:w="6"/>
              <w:gridCol w:w="6"/>
              <w:gridCol w:w="6"/>
              <w:gridCol w:w="6"/>
              <w:gridCol w:w="6"/>
            </w:tblGrid>
            <w:tr w:rsidR="00A750ED" w:rsidRPr="00A750ED" w:rsidTr="00A750ED">
              <w:trPr>
                <w:gridAfter w:val="58"/>
                <w:wAfter w:w="370" w:type="dxa"/>
              </w:trPr>
              <w:tc>
                <w:tcPr>
                  <w:tcW w:w="15187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Характеристики товара, работы, услуги </w:t>
                  </w:r>
                  <w:proofErr w:type="gramStart"/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Выполнение работ по вертикальной планировке РОП )</w:t>
                  </w:r>
                </w:p>
              </w:tc>
            </w:tr>
            <w:tr w:rsidR="00A750ED" w:rsidRPr="00A750ED" w:rsidTr="00A750ED">
              <w:tc>
                <w:tcPr>
                  <w:tcW w:w="46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 характеристики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Инструкция по заполнению характеристики в заявке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750ED" w:rsidRPr="00A750ED" w:rsidTr="00A750ED">
              <w:tc>
                <w:tcPr>
                  <w:tcW w:w="467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грунта с перемещением до 100 метров (группа грунтов: 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3E4B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8698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Кубический метр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750ED" w:rsidRPr="00A750ED" w:rsidTr="00A750ED">
              <w:tc>
                <w:tcPr>
                  <w:tcW w:w="467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грунта в отвал в котлованах (группа грунтов: 2)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3E4B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8698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Кубический метр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750ED" w:rsidRPr="00A750ED" w:rsidTr="00A750ED">
              <w:tc>
                <w:tcPr>
                  <w:tcW w:w="4670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Планировка площадей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3E4B1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Квадратный метр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750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750ED" w:rsidRPr="00A750ED" w:rsidRDefault="00A750ED" w:rsidP="00A75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0ED" w:rsidRPr="00A750ED" w:rsidTr="00A750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16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160"/>
            </w:tblGrid>
            <w:tr w:rsidR="00A750ED" w:rsidRPr="00A750ED" w:rsidTr="00A750ED">
              <w:tc>
                <w:tcPr>
                  <w:tcW w:w="15160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D3D3D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750ED" w:rsidRPr="00A750ED" w:rsidRDefault="00A750ED" w:rsidP="00A750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750ED" w:rsidRPr="00A750ED" w:rsidRDefault="00A750ED" w:rsidP="00A750E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05648" w:rsidRDefault="00305648" w:rsidP="00305648">
      <w:pPr>
        <w:widowControl w:val="0"/>
        <w:tabs>
          <w:tab w:val="left" w:pos="1329"/>
        </w:tabs>
        <w:autoSpaceDE w:val="0"/>
        <w:autoSpaceDN w:val="0"/>
        <w:spacing w:after="0" w:line="249" w:lineRule="exact"/>
        <w:outlineLvl w:val="0"/>
        <w:rPr>
          <w:rFonts w:ascii="Times New Roman" w:eastAsia="Times New Roman" w:hAnsi="Times New Roman" w:cs="Times New Roman"/>
          <w:b/>
          <w:bCs/>
          <w:color w:val="2F2F2F"/>
          <w:spacing w:val="-6"/>
          <w:sz w:val="24"/>
          <w:szCs w:val="24"/>
        </w:rPr>
      </w:pPr>
    </w:p>
    <w:p w:rsidR="00305648" w:rsidRPr="004044AD" w:rsidRDefault="00305648" w:rsidP="004044AD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Общие требования к выполнению работ.</w:t>
      </w:r>
    </w:p>
    <w:p w:rsidR="00305648" w:rsidRPr="004044AD" w:rsidRDefault="00305648" w:rsidP="00404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Перед началом работ Подрядчик должен согласовать с Заказ</w:t>
      </w:r>
      <w:r w:rsidR="00104349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чиком график производства работ.</w:t>
      </w:r>
    </w:p>
    <w:p w:rsidR="00305648" w:rsidRPr="004044AD" w:rsidRDefault="00104349" w:rsidP="004044AD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Спецтехника</w:t>
      </w:r>
      <w:r w:rsidR="00305648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, используем</w:t>
      </w: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ая</w:t>
      </w:r>
      <w:r w:rsidR="00305648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дл</w:t>
      </w: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я проведения работ, должна быть исправна.</w:t>
      </w:r>
      <w:r w:rsidR="00305648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="004273DA" w:rsidRPr="004044AD">
        <w:rPr>
          <w:rFonts w:ascii="Times New Roman" w:hAnsi="Times New Roman" w:cs="Times New Roman"/>
          <w:bCs/>
          <w:spacing w:val="-6"/>
          <w:sz w:val="24"/>
          <w:szCs w:val="24"/>
        </w:rPr>
        <w:t>Оборудование, используемое для проведения работ, должно быть исправным, при необходимости прошедшим испытания либо поверку.</w:t>
      </w:r>
    </w:p>
    <w:p w:rsidR="00305648" w:rsidRPr="004044AD" w:rsidRDefault="00305648" w:rsidP="004044AD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Выполнение Работ не должно препятствовать или создавать неудобства в работе учреждения.</w:t>
      </w:r>
    </w:p>
    <w:p w:rsidR="00305648" w:rsidRDefault="00104349" w:rsidP="004044AD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Доставка и вывоз спецтехники</w:t>
      </w:r>
      <w:r w:rsidR="00305648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осуществляется </w:t>
      </w: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силами Подрядчика.</w:t>
      </w:r>
    </w:p>
    <w:p w:rsidR="00A732DC" w:rsidRDefault="00A732DC" w:rsidP="004044AD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Работы должны выполняться с соблюдением требований по технике безопасности, проведение необходимых мероприятий по охране окружающей среды, противопожарных мероприятий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.</w:t>
      </w:r>
    </w:p>
    <w:p w:rsidR="00A732DC" w:rsidRPr="00A732DC" w:rsidRDefault="00A732DC" w:rsidP="00A732DC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Качество выполняемых работ должно удовлетворять требованиям, установленным </w:t>
      </w:r>
      <w:proofErr w:type="spellStart"/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СНиП</w:t>
      </w:r>
      <w:proofErr w:type="spellEnd"/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, </w:t>
      </w:r>
      <w:proofErr w:type="spellStart"/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СанПиН</w:t>
      </w:r>
      <w:proofErr w:type="spellEnd"/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, ГОСТ, ТУ действующим на момент проведения работ.</w:t>
      </w:r>
    </w:p>
    <w:p w:rsidR="00A732DC" w:rsidRPr="00A732DC" w:rsidRDefault="00A732DC" w:rsidP="00A732DC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Результат выполненной подрядной организацией работы при обычных условиях его эксплуатации должен быть безопасен для жизни, здоровья потребителя, окружающей среды.</w:t>
      </w:r>
    </w:p>
    <w:p w:rsidR="00A732DC" w:rsidRPr="00A732DC" w:rsidRDefault="00A732DC" w:rsidP="00A732DC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При проведении работ подрядчик отвечает за уборку и вывоз строительного мусора, после каждого этапа работ.</w:t>
      </w:r>
    </w:p>
    <w:p w:rsidR="00A732DC" w:rsidRPr="00A732DC" w:rsidRDefault="00A732DC" w:rsidP="00A732DC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Подрядная организация по окончании работ должна вывезти принадлежащее ему оборудование, инвентарь, материалы, в течение 3 (трех) календарных дней даты подписания документа о приемке в единой информационной системе.</w:t>
      </w:r>
    </w:p>
    <w:p w:rsidR="00A732DC" w:rsidRPr="00A732DC" w:rsidRDefault="00A732DC" w:rsidP="00A732DC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lastRenderedPageBreak/>
        <w:t>Подрядная организация несет ответственность за сохранность объекта, материалов и оборудования, находящихся на объекте.</w:t>
      </w:r>
    </w:p>
    <w:p w:rsidR="004044AD" w:rsidRDefault="004044AD" w:rsidP="004044AD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p w:rsidR="00305648" w:rsidRPr="004044AD" w:rsidRDefault="00305648" w:rsidP="004044AD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Требования к Подрядчику при проведении работ.</w:t>
      </w:r>
    </w:p>
    <w:p w:rsidR="00D02B76" w:rsidRPr="004044AD" w:rsidRDefault="00D02B76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044AD">
        <w:rPr>
          <w:rFonts w:ascii="Times New Roman" w:hAnsi="Times New Roman"/>
          <w:sz w:val="24"/>
          <w:szCs w:val="24"/>
        </w:rPr>
        <w:t>Выполнение Работ должно соответствовать следующим нормативным правовым актам:</w:t>
      </w:r>
    </w:p>
    <w:p w:rsidR="00D02B76" w:rsidRPr="004044AD" w:rsidRDefault="004B05F8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044AD">
        <w:rPr>
          <w:rFonts w:ascii="Times New Roman" w:hAnsi="Times New Roman"/>
          <w:sz w:val="24"/>
          <w:szCs w:val="24"/>
        </w:rPr>
        <w:t>-</w:t>
      </w:r>
      <w:r w:rsidR="00D02B76" w:rsidRPr="004044AD">
        <w:rPr>
          <w:rFonts w:ascii="Times New Roman" w:hAnsi="Times New Roman"/>
          <w:sz w:val="24"/>
          <w:szCs w:val="24"/>
        </w:rPr>
        <w:t>Градостроительный кодекс Российской Федерации;</w:t>
      </w:r>
    </w:p>
    <w:p w:rsidR="00D02B76" w:rsidRPr="004044AD" w:rsidRDefault="004B05F8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044AD">
        <w:rPr>
          <w:rFonts w:ascii="Times New Roman" w:hAnsi="Times New Roman"/>
          <w:sz w:val="24"/>
          <w:szCs w:val="24"/>
        </w:rPr>
        <w:t>-</w:t>
      </w:r>
      <w:r w:rsidR="00D02B76" w:rsidRPr="004044AD">
        <w:rPr>
          <w:rFonts w:ascii="Times New Roman" w:hAnsi="Times New Roman"/>
          <w:sz w:val="24"/>
          <w:szCs w:val="24"/>
        </w:rPr>
        <w:t>Земельный кодекс Российской Федерации;</w:t>
      </w:r>
    </w:p>
    <w:p w:rsidR="00D02B76" w:rsidRPr="004044AD" w:rsidRDefault="004B05F8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044AD">
        <w:rPr>
          <w:rFonts w:ascii="Times New Roman" w:hAnsi="Times New Roman"/>
          <w:sz w:val="24"/>
          <w:szCs w:val="24"/>
        </w:rPr>
        <w:t>-</w:t>
      </w:r>
      <w:r w:rsidR="00D02B76" w:rsidRPr="004044AD">
        <w:rPr>
          <w:rFonts w:ascii="Times New Roman" w:hAnsi="Times New Roman"/>
          <w:sz w:val="24"/>
          <w:szCs w:val="24"/>
        </w:rPr>
        <w:t>Гражданский кодекс Российской Федерации;</w:t>
      </w:r>
    </w:p>
    <w:p w:rsidR="00D02B76" w:rsidRPr="004044AD" w:rsidRDefault="004B05F8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044AD">
        <w:rPr>
          <w:rFonts w:ascii="Times New Roman" w:hAnsi="Times New Roman"/>
          <w:sz w:val="24"/>
          <w:szCs w:val="24"/>
        </w:rPr>
        <w:t>-</w:t>
      </w:r>
      <w:r w:rsidR="00D02B76" w:rsidRPr="004044AD"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 w:rsidR="00D02B76" w:rsidRPr="004044AD">
        <w:rPr>
          <w:rFonts w:ascii="Times New Roman" w:hAnsi="Times New Roman"/>
          <w:sz w:val="24"/>
          <w:szCs w:val="24"/>
        </w:rPr>
        <w:t>Р</w:t>
      </w:r>
      <w:proofErr w:type="gramEnd"/>
      <w:r w:rsidR="00D02B76" w:rsidRPr="004044AD">
        <w:rPr>
          <w:rFonts w:ascii="Times New Roman" w:hAnsi="Times New Roman"/>
          <w:sz w:val="24"/>
          <w:szCs w:val="24"/>
        </w:rPr>
        <w:t xml:space="preserve"> </w:t>
      </w:r>
      <w:r w:rsidR="00434762" w:rsidRPr="00434762">
        <w:rPr>
          <w:rFonts w:ascii="Times New Roman" w:hAnsi="Times New Roman"/>
          <w:sz w:val="24"/>
          <w:szCs w:val="24"/>
        </w:rPr>
        <w:t>ГОСТ Р 51605-2023</w:t>
      </w:r>
      <w:r w:rsidR="00D02B76" w:rsidRPr="004044AD">
        <w:rPr>
          <w:rFonts w:ascii="Times New Roman" w:hAnsi="Times New Roman"/>
          <w:sz w:val="24"/>
          <w:szCs w:val="24"/>
        </w:rPr>
        <w:t xml:space="preserve"> Карты цифровые топографические. Общие требования;</w:t>
      </w:r>
    </w:p>
    <w:p w:rsidR="00D02B76" w:rsidRPr="004044AD" w:rsidRDefault="004B05F8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044AD">
        <w:rPr>
          <w:rFonts w:ascii="Times New Roman" w:hAnsi="Times New Roman"/>
          <w:sz w:val="24"/>
          <w:szCs w:val="24"/>
        </w:rPr>
        <w:t>-</w:t>
      </w:r>
      <w:r w:rsidR="00434762" w:rsidRPr="00434762">
        <w:rPr>
          <w:rFonts w:ascii="Times New Roman" w:hAnsi="Times New Roman"/>
          <w:sz w:val="24"/>
          <w:szCs w:val="24"/>
        </w:rPr>
        <w:t xml:space="preserve">ГОСТ </w:t>
      </w:r>
      <w:proofErr w:type="gramStart"/>
      <w:r w:rsidR="00434762" w:rsidRPr="00434762">
        <w:rPr>
          <w:rFonts w:ascii="Times New Roman" w:hAnsi="Times New Roman"/>
          <w:sz w:val="24"/>
          <w:szCs w:val="24"/>
        </w:rPr>
        <w:t>Р</w:t>
      </w:r>
      <w:proofErr w:type="gramEnd"/>
      <w:r w:rsidR="00434762" w:rsidRPr="00434762">
        <w:rPr>
          <w:rFonts w:ascii="Times New Roman" w:hAnsi="Times New Roman"/>
          <w:sz w:val="24"/>
          <w:szCs w:val="24"/>
        </w:rPr>
        <w:t xml:space="preserve"> 51607-2024</w:t>
      </w:r>
      <w:r w:rsidR="00D02B76" w:rsidRPr="004044AD">
        <w:rPr>
          <w:rFonts w:ascii="Times New Roman" w:hAnsi="Times New Roman"/>
          <w:sz w:val="24"/>
          <w:szCs w:val="24"/>
        </w:rPr>
        <w:t xml:space="preserve"> Карты цифровые топографические. Правила цифрового описания картографической информации. Общие требования;</w:t>
      </w:r>
    </w:p>
    <w:p w:rsidR="00D02B76" w:rsidRPr="004044AD" w:rsidRDefault="004B05F8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044AD">
        <w:rPr>
          <w:rFonts w:ascii="Times New Roman" w:hAnsi="Times New Roman"/>
          <w:sz w:val="24"/>
          <w:szCs w:val="24"/>
        </w:rPr>
        <w:t>-</w:t>
      </w:r>
      <w:r w:rsidR="00D02B76" w:rsidRPr="004044AD">
        <w:rPr>
          <w:rFonts w:ascii="Times New Roman" w:hAnsi="Times New Roman"/>
          <w:sz w:val="24"/>
          <w:szCs w:val="24"/>
        </w:rPr>
        <w:t>Приказ Минэкономразвития РФ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793»;</w:t>
      </w:r>
    </w:p>
    <w:p w:rsidR="00D02B76" w:rsidRPr="004044AD" w:rsidRDefault="004B05F8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4044AD">
        <w:rPr>
          <w:rFonts w:ascii="Times New Roman" w:hAnsi="Times New Roman"/>
          <w:sz w:val="24"/>
          <w:szCs w:val="24"/>
        </w:rPr>
        <w:t>-</w:t>
      </w:r>
      <w:r w:rsidR="00D02B76" w:rsidRPr="004044AD">
        <w:rPr>
          <w:rFonts w:ascii="Times New Roman" w:hAnsi="Times New Roman"/>
          <w:sz w:val="24"/>
          <w:szCs w:val="24"/>
        </w:rPr>
        <w:t>Приказ Минэкономразвития РФ от 17.06.2021 № 349 «Об утверждении требований к структуре и форматам информации, предусмотренной частью 2 статьи 57.1 Градостроительного кодекса Российской Федерации, составляющей информационный ресурс федеральной государственной информационной системы территориального планирования»</w:t>
      </w:r>
      <w:r w:rsidR="00042C26" w:rsidRPr="004044AD">
        <w:rPr>
          <w:rFonts w:ascii="Times New Roman" w:hAnsi="Times New Roman"/>
          <w:sz w:val="24"/>
          <w:szCs w:val="24"/>
        </w:rPr>
        <w:t>.</w:t>
      </w:r>
    </w:p>
    <w:p w:rsidR="004B05F8" w:rsidRPr="004044AD" w:rsidRDefault="004B05F8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- СНиП 12-03-2001 «Безопасность труда в строительстве. Часть 1. Общие требования»;</w:t>
      </w:r>
    </w:p>
    <w:p w:rsidR="004B05F8" w:rsidRPr="004044AD" w:rsidRDefault="004B05F8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- СНиП 12-04-2002 «Безопасность труда в строительстве. Часть 2. Строительное производство»</w:t>
      </w:r>
    </w:p>
    <w:p w:rsidR="004B05F8" w:rsidRPr="004044AD" w:rsidRDefault="004B05F8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- СНиП III-4-80 «Техника безопасности в строительстве»</w:t>
      </w:r>
    </w:p>
    <w:p w:rsidR="004B05F8" w:rsidRPr="00962DD9" w:rsidRDefault="004B05F8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- ГОСТ 12.1.004-91- «Пожарная безопасность»</w:t>
      </w:r>
    </w:p>
    <w:p w:rsidR="00843D37" w:rsidRDefault="00843D37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305648" w:rsidRPr="004044AD" w:rsidRDefault="00305648" w:rsidP="00843D37">
      <w:pPr>
        <w:widowControl w:val="0"/>
        <w:tabs>
          <w:tab w:val="left" w:pos="1329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bookmarkStart w:id="0" w:name="_GoBack"/>
      <w:bookmarkEnd w:id="0"/>
      <w:r w:rsidRPr="004044AD">
        <w:rPr>
          <w:rFonts w:ascii="Times New Roman" w:hAnsi="Times New Roman"/>
          <w:b/>
          <w:sz w:val="24"/>
          <w:szCs w:val="24"/>
        </w:rPr>
        <w:t>Условия</w:t>
      </w:r>
      <w:r w:rsidRPr="004044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выполнения работ.</w:t>
      </w:r>
    </w:p>
    <w:p w:rsidR="00305648" w:rsidRDefault="00305648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Подрядчик выполняет работ</w:t>
      </w:r>
      <w:r w:rsid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ы в полном объеме</w:t>
      </w: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.</w:t>
      </w:r>
    </w:p>
    <w:p w:rsidR="00A732DC" w:rsidRPr="00A732DC" w:rsidRDefault="000F17A8" w:rsidP="000F1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ab/>
      </w:r>
      <w:r w:rsidR="00A732DC"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Результатом выполненных работ является фактическое выполнение работ согласно настоящему описанию</w:t>
      </w:r>
      <w:r w:rsid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.</w:t>
      </w:r>
    </w:p>
    <w:p w:rsidR="00305648" w:rsidRPr="004044AD" w:rsidRDefault="00A25A9F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Срок выполнения работ</w:t>
      </w:r>
      <w:r w:rsidR="00305648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: в течени</w:t>
      </w:r>
      <w:r w:rsid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е</w:t>
      </w:r>
      <w:r w:rsidR="00305648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="00D02B76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20</w:t>
      </w:r>
      <w:r w:rsidR="00305648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рабочих дней</w:t>
      </w:r>
      <w:r w:rsidR="004044AD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proofErr w:type="gramStart"/>
      <w:r w:rsidR="004044AD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с </w:t>
      </w:r>
      <w:r w:rsid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даты заключения</w:t>
      </w:r>
      <w:proofErr w:type="gramEnd"/>
      <w:r w:rsidR="004044AD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Контракта.</w:t>
      </w:r>
    </w:p>
    <w:p w:rsidR="00305648" w:rsidRPr="004044AD" w:rsidRDefault="00305648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Время проведения работ согласовать с Заказчиком. </w:t>
      </w:r>
    </w:p>
    <w:p w:rsidR="00305648" w:rsidRPr="004044AD" w:rsidRDefault="00305648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Работы выполняются в соответствии с действующими законодательствами РФ, утвержденными ТУ и технологическими регламентами. Соблюдение правил действующего внутреннего распорядка, внутренних положений и инструкций.</w:t>
      </w:r>
    </w:p>
    <w:p w:rsidR="00305648" w:rsidRPr="004044AD" w:rsidRDefault="00305648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Подрядчик должен обеспечить объект всеми видами материально-технических ресурсов в строгом соответствии с технологической последовательностью производства работ в сроки, установленные условиями </w:t>
      </w:r>
      <w:r w:rsidR="00796012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Контракта</w:t>
      </w:r>
      <w:r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, настоящим техническим заданием.</w:t>
      </w:r>
    </w:p>
    <w:p w:rsidR="00305648" w:rsidRDefault="00A732DC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Подрядная организация должна закрепить ответственное лицо на конкретном объекте, которое будет отвечать за решение всех вопросов, возникающих в процессе производства работ. Информация о закреплении ответственного лица и соответствующие документы предоставляются Заказчику в течение 3 (трёх) рабочих дней с даты заключения Контракта</w:t>
      </w:r>
      <w:r w:rsidR="00305648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.</w:t>
      </w:r>
    </w:p>
    <w:p w:rsidR="00A732DC" w:rsidRPr="00A732DC" w:rsidRDefault="000F17A8" w:rsidP="000F17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ab/>
      </w:r>
      <w:r w:rsidR="00A732DC" w:rsidRP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На объекте проведения работ не допускается присутствие посторонних лиц</w:t>
      </w:r>
      <w:r w:rsidR="00A732DC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.</w:t>
      </w:r>
    </w:p>
    <w:p w:rsidR="00F67D57" w:rsidRPr="004044AD" w:rsidRDefault="00F67D57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</w:p>
    <w:p w:rsidR="00305648" w:rsidRPr="004044AD" w:rsidRDefault="00305648" w:rsidP="00843D37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4044A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Требования по объему гарантий качества работ.</w:t>
      </w:r>
    </w:p>
    <w:p w:rsidR="00AF1BC0" w:rsidRPr="00AF1BC0" w:rsidRDefault="00AF1BC0" w:rsidP="00AF1BC0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AF1BC0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Гарантийный срок на выполненные работы начинается </w:t>
      </w:r>
      <w:proofErr w:type="gramStart"/>
      <w:r w:rsidRPr="00AF1BC0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с даты подписания</w:t>
      </w:r>
      <w:proofErr w:type="gramEnd"/>
      <w:r w:rsidRPr="00AF1BC0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Заказчиком документа о приемке и составляет 12 месяцев.</w:t>
      </w:r>
    </w:p>
    <w:p w:rsidR="00305648" w:rsidRPr="004044AD" w:rsidRDefault="00AF1BC0" w:rsidP="00AF1BC0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AF1BC0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lastRenderedPageBreak/>
        <w:t>Гарантия осуществляется путем безвозмездного устранения Подрядчиком недостатков выполненных работ, выявленных в течение гарантийного срока, установленного Контрактом</w:t>
      </w:r>
      <w:r w:rsidR="00305648" w:rsidRPr="004044AD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. </w:t>
      </w:r>
    </w:p>
    <w:p w:rsidR="00843D37" w:rsidRDefault="00843D37" w:rsidP="00843D37">
      <w:pPr>
        <w:widowControl w:val="0"/>
        <w:tabs>
          <w:tab w:val="left" w:pos="1407"/>
        </w:tabs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</w:pPr>
    </w:p>
    <w:p w:rsidR="00A732DC" w:rsidRDefault="00A732DC" w:rsidP="00843D37">
      <w:pPr>
        <w:widowControl w:val="0"/>
        <w:tabs>
          <w:tab w:val="left" w:pos="1407"/>
        </w:tabs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</w:pPr>
    </w:p>
    <w:p w:rsidR="00A732DC" w:rsidRDefault="00A732DC" w:rsidP="00843D37">
      <w:pPr>
        <w:widowControl w:val="0"/>
        <w:tabs>
          <w:tab w:val="left" w:pos="1407"/>
        </w:tabs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b/>
          <w:color w:val="3D3D3D"/>
          <w:sz w:val="24"/>
          <w:szCs w:val="24"/>
        </w:rPr>
      </w:pPr>
    </w:p>
    <w:p w:rsidR="00AD7136" w:rsidRPr="00843D37" w:rsidRDefault="00AD7136" w:rsidP="00843D37">
      <w:pPr>
        <w:widowControl w:val="0"/>
        <w:tabs>
          <w:tab w:val="left" w:pos="1407"/>
        </w:tabs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D7136" w:rsidRPr="00843D37" w:rsidSect="00962DD9">
      <w:footerReference w:type="even" r:id="rId8"/>
      <w:footerReference w:type="default" r:id="rId9"/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2DC" w:rsidRDefault="00A732DC">
      <w:pPr>
        <w:spacing w:after="0" w:line="240" w:lineRule="auto"/>
      </w:pPr>
      <w:r>
        <w:separator/>
      </w:r>
    </w:p>
  </w:endnote>
  <w:endnote w:type="continuationSeparator" w:id="0">
    <w:p w:rsidR="00A732DC" w:rsidRDefault="00A7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2DC" w:rsidRDefault="006F295F" w:rsidP="00FA1F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32D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32DC" w:rsidRDefault="00A732DC" w:rsidP="00FA1F4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2DC" w:rsidRPr="0017152B" w:rsidRDefault="006F295F" w:rsidP="00FA1F46">
    <w:pPr>
      <w:pStyle w:val="a3"/>
      <w:framePr w:wrap="around" w:vAnchor="text" w:hAnchor="margin" w:xAlign="right" w:y="1"/>
      <w:rPr>
        <w:rStyle w:val="a5"/>
        <w:sz w:val="18"/>
        <w:szCs w:val="18"/>
      </w:rPr>
    </w:pPr>
    <w:r w:rsidRPr="0017152B">
      <w:rPr>
        <w:rStyle w:val="a5"/>
        <w:sz w:val="18"/>
        <w:szCs w:val="18"/>
      </w:rPr>
      <w:fldChar w:fldCharType="begin"/>
    </w:r>
    <w:r w:rsidR="00A732DC" w:rsidRPr="0017152B">
      <w:rPr>
        <w:rStyle w:val="a5"/>
        <w:sz w:val="18"/>
        <w:szCs w:val="18"/>
      </w:rPr>
      <w:instrText xml:space="preserve">PAGE  </w:instrText>
    </w:r>
    <w:r w:rsidRPr="0017152B">
      <w:rPr>
        <w:rStyle w:val="a5"/>
        <w:sz w:val="18"/>
        <w:szCs w:val="18"/>
      </w:rPr>
      <w:fldChar w:fldCharType="separate"/>
    </w:r>
    <w:r w:rsidR="003E4B1B">
      <w:rPr>
        <w:rStyle w:val="a5"/>
        <w:noProof/>
        <w:sz w:val="18"/>
        <w:szCs w:val="18"/>
      </w:rPr>
      <w:t>1</w:t>
    </w:r>
    <w:r w:rsidRPr="0017152B">
      <w:rPr>
        <w:rStyle w:val="a5"/>
        <w:sz w:val="18"/>
        <w:szCs w:val="18"/>
      </w:rPr>
      <w:fldChar w:fldCharType="end"/>
    </w:r>
  </w:p>
  <w:p w:rsidR="00A732DC" w:rsidRDefault="00A732DC" w:rsidP="00FA1F4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2DC" w:rsidRDefault="00A732DC">
      <w:pPr>
        <w:spacing w:after="0" w:line="240" w:lineRule="auto"/>
      </w:pPr>
      <w:r>
        <w:separator/>
      </w:r>
    </w:p>
  </w:footnote>
  <w:footnote w:type="continuationSeparator" w:id="0">
    <w:p w:rsidR="00A732DC" w:rsidRDefault="00A73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815"/>
    <w:multiLevelType w:val="hybridMultilevel"/>
    <w:tmpl w:val="7990F19A"/>
    <w:lvl w:ilvl="0" w:tplc="36CCAC66">
      <w:numFmt w:val="bullet"/>
      <w:lvlText w:val="-"/>
      <w:lvlJc w:val="left"/>
      <w:pPr>
        <w:ind w:left="1128" w:hanging="131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5056448E">
      <w:numFmt w:val="bullet"/>
      <w:lvlText w:val="•"/>
      <w:lvlJc w:val="left"/>
      <w:pPr>
        <w:ind w:left="2014" w:hanging="131"/>
      </w:pPr>
      <w:rPr>
        <w:rFonts w:hint="default"/>
        <w:lang w:val="ru-RU" w:eastAsia="en-US" w:bidi="ar-SA"/>
      </w:rPr>
    </w:lvl>
    <w:lvl w:ilvl="2" w:tplc="85FA3D36">
      <w:numFmt w:val="bullet"/>
      <w:lvlText w:val="•"/>
      <w:lvlJc w:val="left"/>
      <w:pPr>
        <w:ind w:left="2908" w:hanging="131"/>
      </w:pPr>
      <w:rPr>
        <w:rFonts w:hint="default"/>
        <w:lang w:val="ru-RU" w:eastAsia="en-US" w:bidi="ar-SA"/>
      </w:rPr>
    </w:lvl>
    <w:lvl w:ilvl="3" w:tplc="B422212C">
      <w:numFmt w:val="bullet"/>
      <w:lvlText w:val="•"/>
      <w:lvlJc w:val="left"/>
      <w:pPr>
        <w:ind w:left="3802" w:hanging="131"/>
      </w:pPr>
      <w:rPr>
        <w:rFonts w:hint="default"/>
        <w:lang w:val="ru-RU" w:eastAsia="en-US" w:bidi="ar-SA"/>
      </w:rPr>
    </w:lvl>
    <w:lvl w:ilvl="4" w:tplc="DA441C6C">
      <w:numFmt w:val="bullet"/>
      <w:lvlText w:val="•"/>
      <w:lvlJc w:val="left"/>
      <w:pPr>
        <w:ind w:left="4697" w:hanging="131"/>
      </w:pPr>
      <w:rPr>
        <w:rFonts w:hint="default"/>
        <w:lang w:val="ru-RU" w:eastAsia="en-US" w:bidi="ar-SA"/>
      </w:rPr>
    </w:lvl>
    <w:lvl w:ilvl="5" w:tplc="D7C40B44">
      <w:numFmt w:val="bullet"/>
      <w:lvlText w:val="•"/>
      <w:lvlJc w:val="left"/>
      <w:pPr>
        <w:ind w:left="5591" w:hanging="131"/>
      </w:pPr>
      <w:rPr>
        <w:rFonts w:hint="default"/>
        <w:lang w:val="ru-RU" w:eastAsia="en-US" w:bidi="ar-SA"/>
      </w:rPr>
    </w:lvl>
    <w:lvl w:ilvl="6" w:tplc="76980924">
      <w:numFmt w:val="bullet"/>
      <w:lvlText w:val="•"/>
      <w:lvlJc w:val="left"/>
      <w:pPr>
        <w:ind w:left="6485" w:hanging="131"/>
      </w:pPr>
      <w:rPr>
        <w:rFonts w:hint="default"/>
        <w:lang w:val="ru-RU" w:eastAsia="en-US" w:bidi="ar-SA"/>
      </w:rPr>
    </w:lvl>
    <w:lvl w:ilvl="7" w:tplc="0042448E">
      <w:numFmt w:val="bullet"/>
      <w:lvlText w:val="•"/>
      <w:lvlJc w:val="left"/>
      <w:pPr>
        <w:ind w:left="7380" w:hanging="131"/>
      </w:pPr>
      <w:rPr>
        <w:rFonts w:hint="default"/>
        <w:lang w:val="ru-RU" w:eastAsia="en-US" w:bidi="ar-SA"/>
      </w:rPr>
    </w:lvl>
    <w:lvl w:ilvl="8" w:tplc="55C857D2">
      <w:numFmt w:val="bullet"/>
      <w:lvlText w:val="•"/>
      <w:lvlJc w:val="left"/>
      <w:pPr>
        <w:ind w:left="8274" w:hanging="131"/>
      </w:pPr>
      <w:rPr>
        <w:rFonts w:hint="default"/>
        <w:lang w:val="ru-RU" w:eastAsia="en-US" w:bidi="ar-SA"/>
      </w:rPr>
    </w:lvl>
  </w:abstractNum>
  <w:abstractNum w:abstractNumId="1">
    <w:nsid w:val="033C358F"/>
    <w:multiLevelType w:val="hybridMultilevel"/>
    <w:tmpl w:val="BF28D922"/>
    <w:lvl w:ilvl="0" w:tplc="B05ADA7E">
      <w:start w:val="1"/>
      <w:numFmt w:val="decimal"/>
      <w:lvlText w:val="%1."/>
      <w:lvlJc w:val="left"/>
      <w:pPr>
        <w:ind w:left="720" w:hanging="360"/>
      </w:pPr>
      <w:rPr>
        <w:rFonts w:hint="default"/>
        <w:color w:val="2F2F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12C31"/>
    <w:multiLevelType w:val="hybridMultilevel"/>
    <w:tmpl w:val="DB469D4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03F0D"/>
    <w:multiLevelType w:val="hybridMultilevel"/>
    <w:tmpl w:val="E6F013EE"/>
    <w:lvl w:ilvl="0" w:tplc="9A7AE8C8">
      <w:start w:val="1"/>
      <w:numFmt w:val="decimal"/>
      <w:lvlText w:val="%1."/>
      <w:lvlJc w:val="left"/>
      <w:pPr>
        <w:ind w:left="1689" w:hanging="360"/>
      </w:pPr>
      <w:rPr>
        <w:rFonts w:hint="default"/>
        <w:color w:val="2F2F2F"/>
      </w:rPr>
    </w:lvl>
    <w:lvl w:ilvl="1" w:tplc="04190019" w:tentative="1">
      <w:start w:val="1"/>
      <w:numFmt w:val="lowerLetter"/>
      <w:lvlText w:val="%2."/>
      <w:lvlJc w:val="left"/>
      <w:pPr>
        <w:ind w:left="2409" w:hanging="360"/>
      </w:pPr>
    </w:lvl>
    <w:lvl w:ilvl="2" w:tplc="0419001B" w:tentative="1">
      <w:start w:val="1"/>
      <w:numFmt w:val="lowerRoman"/>
      <w:lvlText w:val="%3."/>
      <w:lvlJc w:val="right"/>
      <w:pPr>
        <w:ind w:left="3129" w:hanging="180"/>
      </w:pPr>
    </w:lvl>
    <w:lvl w:ilvl="3" w:tplc="0419000F" w:tentative="1">
      <w:start w:val="1"/>
      <w:numFmt w:val="decimal"/>
      <w:lvlText w:val="%4."/>
      <w:lvlJc w:val="left"/>
      <w:pPr>
        <w:ind w:left="3849" w:hanging="360"/>
      </w:pPr>
    </w:lvl>
    <w:lvl w:ilvl="4" w:tplc="04190019" w:tentative="1">
      <w:start w:val="1"/>
      <w:numFmt w:val="lowerLetter"/>
      <w:lvlText w:val="%5."/>
      <w:lvlJc w:val="left"/>
      <w:pPr>
        <w:ind w:left="4569" w:hanging="360"/>
      </w:pPr>
    </w:lvl>
    <w:lvl w:ilvl="5" w:tplc="0419001B" w:tentative="1">
      <w:start w:val="1"/>
      <w:numFmt w:val="lowerRoman"/>
      <w:lvlText w:val="%6."/>
      <w:lvlJc w:val="right"/>
      <w:pPr>
        <w:ind w:left="5289" w:hanging="180"/>
      </w:pPr>
    </w:lvl>
    <w:lvl w:ilvl="6" w:tplc="0419000F" w:tentative="1">
      <w:start w:val="1"/>
      <w:numFmt w:val="decimal"/>
      <w:lvlText w:val="%7."/>
      <w:lvlJc w:val="left"/>
      <w:pPr>
        <w:ind w:left="6009" w:hanging="360"/>
      </w:pPr>
    </w:lvl>
    <w:lvl w:ilvl="7" w:tplc="04190019" w:tentative="1">
      <w:start w:val="1"/>
      <w:numFmt w:val="lowerLetter"/>
      <w:lvlText w:val="%8."/>
      <w:lvlJc w:val="left"/>
      <w:pPr>
        <w:ind w:left="6729" w:hanging="360"/>
      </w:pPr>
    </w:lvl>
    <w:lvl w:ilvl="8" w:tplc="0419001B" w:tentative="1">
      <w:start w:val="1"/>
      <w:numFmt w:val="lowerRoman"/>
      <w:lvlText w:val="%9."/>
      <w:lvlJc w:val="right"/>
      <w:pPr>
        <w:ind w:left="7449" w:hanging="180"/>
      </w:pPr>
    </w:lvl>
  </w:abstractNum>
  <w:abstractNum w:abstractNumId="4">
    <w:nsid w:val="2A7F1031"/>
    <w:multiLevelType w:val="hybridMultilevel"/>
    <w:tmpl w:val="A5EE2A34"/>
    <w:lvl w:ilvl="0" w:tplc="572EDD62">
      <w:numFmt w:val="bullet"/>
      <w:lvlText w:val="-"/>
      <w:lvlJc w:val="left"/>
      <w:pPr>
        <w:ind w:left="344" w:hanging="140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1" w:tplc="71E27C22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2" w:tplc="8924961C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3" w:tplc="578C2D50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4" w:tplc="B98E2302">
      <w:numFmt w:val="bullet"/>
      <w:lvlText w:val="•"/>
      <w:lvlJc w:val="left"/>
      <w:pPr>
        <w:ind w:left="4229" w:hanging="140"/>
      </w:pPr>
      <w:rPr>
        <w:rFonts w:hint="default"/>
        <w:lang w:val="ru-RU" w:eastAsia="en-US" w:bidi="ar-SA"/>
      </w:rPr>
    </w:lvl>
    <w:lvl w:ilvl="5" w:tplc="4782C2EE">
      <w:numFmt w:val="bullet"/>
      <w:lvlText w:val="•"/>
      <w:lvlJc w:val="left"/>
      <w:pPr>
        <w:ind w:left="5201" w:hanging="140"/>
      </w:pPr>
      <w:rPr>
        <w:rFonts w:hint="default"/>
        <w:lang w:val="ru-RU" w:eastAsia="en-US" w:bidi="ar-SA"/>
      </w:rPr>
    </w:lvl>
    <w:lvl w:ilvl="6" w:tplc="DB943736">
      <w:numFmt w:val="bullet"/>
      <w:lvlText w:val="•"/>
      <w:lvlJc w:val="left"/>
      <w:pPr>
        <w:ind w:left="6173" w:hanging="140"/>
      </w:pPr>
      <w:rPr>
        <w:rFonts w:hint="default"/>
        <w:lang w:val="ru-RU" w:eastAsia="en-US" w:bidi="ar-SA"/>
      </w:rPr>
    </w:lvl>
    <w:lvl w:ilvl="7" w:tplc="77CC66B6">
      <w:numFmt w:val="bullet"/>
      <w:lvlText w:val="•"/>
      <w:lvlJc w:val="left"/>
      <w:pPr>
        <w:ind w:left="7146" w:hanging="140"/>
      </w:pPr>
      <w:rPr>
        <w:rFonts w:hint="default"/>
        <w:lang w:val="ru-RU" w:eastAsia="en-US" w:bidi="ar-SA"/>
      </w:rPr>
    </w:lvl>
    <w:lvl w:ilvl="8" w:tplc="C5CEE8C2">
      <w:numFmt w:val="bullet"/>
      <w:lvlText w:val="•"/>
      <w:lvlJc w:val="left"/>
      <w:pPr>
        <w:ind w:left="8118" w:hanging="140"/>
      </w:pPr>
      <w:rPr>
        <w:rFonts w:hint="default"/>
        <w:lang w:val="ru-RU" w:eastAsia="en-US" w:bidi="ar-SA"/>
      </w:rPr>
    </w:lvl>
  </w:abstractNum>
  <w:abstractNum w:abstractNumId="5">
    <w:nsid w:val="35EB3AC5"/>
    <w:multiLevelType w:val="hybridMultilevel"/>
    <w:tmpl w:val="8B7A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00838"/>
    <w:multiLevelType w:val="hybridMultilevel"/>
    <w:tmpl w:val="1696BDCC"/>
    <w:lvl w:ilvl="0" w:tplc="DA9ACEE8">
      <w:numFmt w:val="bullet"/>
      <w:lvlText w:val="-"/>
      <w:lvlJc w:val="left"/>
      <w:pPr>
        <w:ind w:left="1172" w:hanging="132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1" w:tplc="0F72F15C">
      <w:numFmt w:val="bullet"/>
      <w:lvlText w:val="•"/>
      <w:lvlJc w:val="left"/>
      <w:pPr>
        <w:ind w:left="2068" w:hanging="132"/>
      </w:pPr>
      <w:rPr>
        <w:rFonts w:hint="default"/>
        <w:lang w:val="ru-RU" w:eastAsia="en-US" w:bidi="ar-SA"/>
      </w:rPr>
    </w:lvl>
    <w:lvl w:ilvl="2" w:tplc="119C0DEA">
      <w:numFmt w:val="bullet"/>
      <w:lvlText w:val="•"/>
      <w:lvlJc w:val="left"/>
      <w:pPr>
        <w:ind w:left="2956" w:hanging="132"/>
      </w:pPr>
      <w:rPr>
        <w:rFonts w:hint="default"/>
        <w:lang w:val="ru-RU" w:eastAsia="en-US" w:bidi="ar-SA"/>
      </w:rPr>
    </w:lvl>
    <w:lvl w:ilvl="3" w:tplc="427885CA">
      <w:numFmt w:val="bullet"/>
      <w:lvlText w:val="•"/>
      <w:lvlJc w:val="left"/>
      <w:pPr>
        <w:ind w:left="3844" w:hanging="132"/>
      </w:pPr>
      <w:rPr>
        <w:rFonts w:hint="default"/>
        <w:lang w:val="ru-RU" w:eastAsia="en-US" w:bidi="ar-SA"/>
      </w:rPr>
    </w:lvl>
    <w:lvl w:ilvl="4" w:tplc="34947560">
      <w:numFmt w:val="bullet"/>
      <w:lvlText w:val="•"/>
      <w:lvlJc w:val="left"/>
      <w:pPr>
        <w:ind w:left="4733" w:hanging="132"/>
      </w:pPr>
      <w:rPr>
        <w:rFonts w:hint="default"/>
        <w:lang w:val="ru-RU" w:eastAsia="en-US" w:bidi="ar-SA"/>
      </w:rPr>
    </w:lvl>
    <w:lvl w:ilvl="5" w:tplc="445CFF36">
      <w:numFmt w:val="bullet"/>
      <w:lvlText w:val="•"/>
      <w:lvlJc w:val="left"/>
      <w:pPr>
        <w:ind w:left="5621" w:hanging="132"/>
      </w:pPr>
      <w:rPr>
        <w:rFonts w:hint="default"/>
        <w:lang w:val="ru-RU" w:eastAsia="en-US" w:bidi="ar-SA"/>
      </w:rPr>
    </w:lvl>
    <w:lvl w:ilvl="6" w:tplc="516C1EA8">
      <w:numFmt w:val="bullet"/>
      <w:lvlText w:val="•"/>
      <w:lvlJc w:val="left"/>
      <w:pPr>
        <w:ind w:left="6509" w:hanging="132"/>
      </w:pPr>
      <w:rPr>
        <w:rFonts w:hint="default"/>
        <w:lang w:val="ru-RU" w:eastAsia="en-US" w:bidi="ar-SA"/>
      </w:rPr>
    </w:lvl>
    <w:lvl w:ilvl="7" w:tplc="54C2FAD6">
      <w:numFmt w:val="bullet"/>
      <w:lvlText w:val="•"/>
      <w:lvlJc w:val="left"/>
      <w:pPr>
        <w:ind w:left="7398" w:hanging="132"/>
      </w:pPr>
      <w:rPr>
        <w:rFonts w:hint="default"/>
        <w:lang w:val="ru-RU" w:eastAsia="en-US" w:bidi="ar-SA"/>
      </w:rPr>
    </w:lvl>
    <w:lvl w:ilvl="8" w:tplc="867CB690">
      <w:numFmt w:val="bullet"/>
      <w:lvlText w:val="•"/>
      <w:lvlJc w:val="left"/>
      <w:pPr>
        <w:ind w:left="8286" w:hanging="132"/>
      </w:pPr>
      <w:rPr>
        <w:rFonts w:hint="default"/>
        <w:lang w:val="ru-RU" w:eastAsia="en-US" w:bidi="ar-SA"/>
      </w:rPr>
    </w:lvl>
  </w:abstractNum>
  <w:abstractNum w:abstractNumId="7">
    <w:nsid w:val="539829D5"/>
    <w:multiLevelType w:val="hybridMultilevel"/>
    <w:tmpl w:val="5E3CBFBA"/>
    <w:lvl w:ilvl="0" w:tplc="F12A9944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67017"/>
    <w:multiLevelType w:val="hybridMultilevel"/>
    <w:tmpl w:val="7AB28EB6"/>
    <w:lvl w:ilvl="0" w:tplc="C2E0C4B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7925F6"/>
    <w:multiLevelType w:val="multilevel"/>
    <w:tmpl w:val="9F12038C"/>
    <w:lvl w:ilvl="0">
      <w:start w:val="1"/>
      <w:numFmt w:val="decimal"/>
      <w:lvlText w:val="%1."/>
      <w:lvlJc w:val="left"/>
      <w:pPr>
        <w:ind w:left="1330" w:hanging="280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8" w:hanging="332"/>
        <w:jc w:val="right"/>
      </w:pPr>
      <w:rPr>
        <w:rFonts w:hint="default"/>
        <w:spacing w:val="0"/>
        <w:w w:val="85"/>
        <w:lang w:val="ru-RU" w:eastAsia="en-US" w:bidi="ar-SA"/>
      </w:rPr>
    </w:lvl>
    <w:lvl w:ilvl="2">
      <w:numFmt w:val="bullet"/>
      <w:lvlText w:val="-"/>
      <w:lvlJc w:val="left"/>
      <w:pPr>
        <w:ind w:left="606" w:hanging="169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3">
      <w:numFmt w:val="bullet"/>
      <w:lvlText w:val="-"/>
      <w:lvlJc w:val="left"/>
      <w:pPr>
        <w:ind w:left="609" w:hanging="169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4">
      <w:numFmt w:val="bullet"/>
      <w:lvlText w:val="•"/>
      <w:lvlJc w:val="left"/>
      <w:pPr>
        <w:ind w:left="1380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27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4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21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8" w:hanging="169"/>
      </w:pPr>
      <w:rPr>
        <w:rFonts w:hint="default"/>
        <w:lang w:val="ru-RU" w:eastAsia="en-US" w:bidi="ar-SA"/>
      </w:rPr>
    </w:lvl>
  </w:abstractNum>
  <w:abstractNum w:abstractNumId="10">
    <w:nsid w:val="7FFA6944"/>
    <w:multiLevelType w:val="multilevel"/>
    <w:tmpl w:val="325E86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3"/>
      <w:numFmt w:val="decimal"/>
      <w:lvlText w:val="%1.%2"/>
      <w:lvlJc w:val="left"/>
      <w:pPr>
        <w:ind w:left="1565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313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4335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590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7105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867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9875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11440" w:hanging="1800"/>
      </w:pPr>
      <w:rPr>
        <w:rFonts w:hint="default"/>
        <w:b/>
        <w:color w:val="333333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A38"/>
    <w:rsid w:val="000343B2"/>
    <w:rsid w:val="00042C26"/>
    <w:rsid w:val="00046DFB"/>
    <w:rsid w:val="00087581"/>
    <w:rsid w:val="000E290B"/>
    <w:rsid w:val="000F17A8"/>
    <w:rsid w:val="000F442E"/>
    <w:rsid w:val="00104349"/>
    <w:rsid w:val="001D3074"/>
    <w:rsid w:val="001E2AD0"/>
    <w:rsid w:val="00200938"/>
    <w:rsid w:val="00201478"/>
    <w:rsid w:val="00202A33"/>
    <w:rsid w:val="00216320"/>
    <w:rsid w:val="0022102B"/>
    <w:rsid w:val="00231705"/>
    <w:rsid w:val="002372FF"/>
    <w:rsid w:val="00252E1A"/>
    <w:rsid w:val="00255E75"/>
    <w:rsid w:val="002A0807"/>
    <w:rsid w:val="002D2B6C"/>
    <w:rsid w:val="002D45FE"/>
    <w:rsid w:val="00305648"/>
    <w:rsid w:val="0036014A"/>
    <w:rsid w:val="00370EFD"/>
    <w:rsid w:val="00371B84"/>
    <w:rsid w:val="00375388"/>
    <w:rsid w:val="00387611"/>
    <w:rsid w:val="003C04D7"/>
    <w:rsid w:val="003E44A1"/>
    <w:rsid w:val="003E4B1B"/>
    <w:rsid w:val="003E7F09"/>
    <w:rsid w:val="004044AD"/>
    <w:rsid w:val="004273DA"/>
    <w:rsid w:val="00434762"/>
    <w:rsid w:val="004A4D07"/>
    <w:rsid w:val="004B05F8"/>
    <w:rsid w:val="004D3740"/>
    <w:rsid w:val="004F320D"/>
    <w:rsid w:val="00527ECE"/>
    <w:rsid w:val="005672DE"/>
    <w:rsid w:val="005D0A5F"/>
    <w:rsid w:val="005F70BF"/>
    <w:rsid w:val="00606821"/>
    <w:rsid w:val="006134F7"/>
    <w:rsid w:val="00620E4C"/>
    <w:rsid w:val="00653970"/>
    <w:rsid w:val="006638FB"/>
    <w:rsid w:val="00663E68"/>
    <w:rsid w:val="006835B3"/>
    <w:rsid w:val="00683A38"/>
    <w:rsid w:val="00690D43"/>
    <w:rsid w:val="006F295F"/>
    <w:rsid w:val="00731D1A"/>
    <w:rsid w:val="00732352"/>
    <w:rsid w:val="007568E9"/>
    <w:rsid w:val="00764FCC"/>
    <w:rsid w:val="00791E00"/>
    <w:rsid w:val="007943BC"/>
    <w:rsid w:val="00796012"/>
    <w:rsid w:val="007B20C3"/>
    <w:rsid w:val="00833B98"/>
    <w:rsid w:val="00843D37"/>
    <w:rsid w:val="00916D68"/>
    <w:rsid w:val="0095238D"/>
    <w:rsid w:val="00962DD9"/>
    <w:rsid w:val="009C06F1"/>
    <w:rsid w:val="009E6389"/>
    <w:rsid w:val="00A25A9F"/>
    <w:rsid w:val="00A732DC"/>
    <w:rsid w:val="00A750ED"/>
    <w:rsid w:val="00A91EE8"/>
    <w:rsid w:val="00AA71EA"/>
    <w:rsid w:val="00AB5B0A"/>
    <w:rsid w:val="00AD7136"/>
    <w:rsid w:val="00AE435C"/>
    <w:rsid w:val="00AF1BC0"/>
    <w:rsid w:val="00B03F43"/>
    <w:rsid w:val="00B06ECD"/>
    <w:rsid w:val="00B83A67"/>
    <w:rsid w:val="00BA0A36"/>
    <w:rsid w:val="00BF499C"/>
    <w:rsid w:val="00C569A8"/>
    <w:rsid w:val="00CB431D"/>
    <w:rsid w:val="00CF5200"/>
    <w:rsid w:val="00D02B76"/>
    <w:rsid w:val="00D15FC6"/>
    <w:rsid w:val="00D23773"/>
    <w:rsid w:val="00DB5139"/>
    <w:rsid w:val="00DD115F"/>
    <w:rsid w:val="00DE3AE4"/>
    <w:rsid w:val="00DE6D42"/>
    <w:rsid w:val="00E11B9F"/>
    <w:rsid w:val="00E50D4C"/>
    <w:rsid w:val="00E648C5"/>
    <w:rsid w:val="00E9580E"/>
    <w:rsid w:val="00EF1595"/>
    <w:rsid w:val="00F26F74"/>
    <w:rsid w:val="00F42313"/>
    <w:rsid w:val="00F67D57"/>
    <w:rsid w:val="00F86C52"/>
    <w:rsid w:val="00F904FB"/>
    <w:rsid w:val="00FA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83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83A38"/>
  </w:style>
  <w:style w:type="character" w:styleId="a5">
    <w:name w:val="page number"/>
    <w:basedOn w:val="a0"/>
    <w:rsid w:val="00683A38"/>
  </w:style>
  <w:style w:type="paragraph" w:styleId="a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lp1,Цветной список - Акцент 11"/>
    <w:basedOn w:val="a"/>
    <w:link w:val="a7"/>
    <w:qFormat/>
    <w:rsid w:val="0037538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D3740"/>
    <w:rPr>
      <w:color w:val="0000FF"/>
      <w:u w:val="single"/>
    </w:rPr>
  </w:style>
  <w:style w:type="paragraph" w:styleId="a9">
    <w:name w:val="No Spacing"/>
    <w:uiPriority w:val="1"/>
    <w:qFormat/>
    <w:rsid w:val="004D374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B0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ECD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basedOn w:val="a0"/>
    <w:link w:val="a6"/>
    <w:qFormat/>
    <w:locked/>
    <w:rsid w:val="00E50D4C"/>
  </w:style>
  <w:style w:type="paragraph" w:customStyle="1" w:styleId="1">
    <w:name w:val="Название объекта1"/>
    <w:basedOn w:val="a"/>
    <w:rsid w:val="00A7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A7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83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83A38"/>
  </w:style>
  <w:style w:type="character" w:styleId="a5">
    <w:name w:val="page number"/>
    <w:basedOn w:val="a0"/>
    <w:rsid w:val="00683A38"/>
  </w:style>
  <w:style w:type="paragraph" w:styleId="a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lp1,Цветной список - Акцент 11"/>
    <w:basedOn w:val="a"/>
    <w:link w:val="a7"/>
    <w:qFormat/>
    <w:rsid w:val="0037538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D3740"/>
    <w:rPr>
      <w:color w:val="0000FF"/>
      <w:u w:val="single"/>
    </w:rPr>
  </w:style>
  <w:style w:type="paragraph" w:styleId="a9">
    <w:name w:val="No Spacing"/>
    <w:uiPriority w:val="1"/>
    <w:qFormat/>
    <w:rsid w:val="004D374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B0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ECD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basedOn w:val="a0"/>
    <w:link w:val="a6"/>
    <w:qFormat/>
    <w:locked/>
    <w:rsid w:val="00E50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6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F2185-700D-4AAA-AFB0-64E74372B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</cp:lastModifiedBy>
  <cp:revision>8</cp:revision>
  <cp:lastPrinted>2025-08-01T08:15:00Z</cp:lastPrinted>
  <dcterms:created xsi:type="dcterms:W3CDTF">2026-07-13T08:28:00Z</dcterms:created>
  <dcterms:modified xsi:type="dcterms:W3CDTF">2026-07-22T03:14:00Z</dcterms:modified>
</cp:coreProperties>
</file>