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E43" w:rsidRPr="00CC426A" w:rsidRDefault="00C51D7A" w:rsidP="005D7942">
      <w:pPr>
        <w:autoSpaceDE w:val="0"/>
        <w:autoSpaceDN w:val="0"/>
        <w:adjustRightInd w:val="0"/>
        <w:jc w:val="right"/>
        <w:rPr>
          <w:b/>
          <w:bCs/>
        </w:rPr>
      </w:pPr>
      <w:r>
        <w:rPr>
          <w:b/>
          <w:bCs/>
        </w:rPr>
        <w:t xml:space="preserve"> </w:t>
      </w:r>
    </w:p>
    <w:p w:rsidR="00420E43" w:rsidRPr="00F43394" w:rsidRDefault="00C3095B" w:rsidP="00420E43">
      <w:pPr>
        <w:ind w:firstLine="709"/>
        <w:jc w:val="center"/>
        <w:rPr>
          <w:b/>
          <w:vertAlign w:val="superscript"/>
        </w:rPr>
      </w:pPr>
      <w:r>
        <w:rPr>
          <w:b/>
        </w:rPr>
        <w:t xml:space="preserve">МУНИЦИПАЛЬНЫЙ </w:t>
      </w:r>
      <w:r w:rsidR="00420E43" w:rsidRPr="00F43394">
        <w:rPr>
          <w:b/>
        </w:rPr>
        <w:t xml:space="preserve">КОНТРАКТ </w:t>
      </w:r>
      <w:r w:rsidR="00C51D7A">
        <w:rPr>
          <w:b/>
        </w:rPr>
        <w:t xml:space="preserve"> </w:t>
      </w:r>
    </w:p>
    <w:p w:rsidR="00420E43" w:rsidRPr="00F43394" w:rsidRDefault="00C51D7A" w:rsidP="00420E43">
      <w:pPr>
        <w:jc w:val="center"/>
      </w:pPr>
      <w:r>
        <w:rPr>
          <w:szCs w:val="28"/>
        </w:rPr>
        <w:t xml:space="preserve"> </w:t>
      </w:r>
    </w:p>
    <w:p w:rsidR="00420E43" w:rsidRPr="00F43394" w:rsidRDefault="00420E43" w:rsidP="00420E43"/>
    <w:p w:rsidR="00420E43" w:rsidRPr="00F43394" w:rsidRDefault="00420E43" w:rsidP="00420E43">
      <w:pPr>
        <w:tabs>
          <w:tab w:val="right" w:pos="10773"/>
        </w:tabs>
      </w:pPr>
      <w:r w:rsidRPr="00F43394">
        <w:t xml:space="preserve"> г. </w:t>
      </w:r>
      <w:r w:rsidR="00A75CBB">
        <w:t>Красноармейск</w:t>
      </w:r>
      <w:r w:rsidRPr="00F43394">
        <w:tab/>
        <w:t xml:space="preserve">         «___» __________ 202</w:t>
      </w:r>
      <w:r w:rsidR="00E55268">
        <w:t>_</w:t>
      </w:r>
      <w:r w:rsidRPr="00F43394">
        <w:t xml:space="preserve"> г.</w:t>
      </w:r>
    </w:p>
    <w:p w:rsidR="00420E43" w:rsidRPr="00F43394" w:rsidRDefault="00420E43" w:rsidP="00420E43">
      <w:pPr>
        <w:tabs>
          <w:tab w:val="right" w:pos="10065"/>
        </w:tabs>
      </w:pPr>
    </w:p>
    <w:p w:rsidR="00C51D7A" w:rsidRPr="00C51D7A" w:rsidRDefault="00AE5E82" w:rsidP="00C51D7A">
      <w:pPr>
        <w:autoSpaceDE w:val="0"/>
        <w:autoSpaceDN w:val="0"/>
        <w:adjustRightInd w:val="0"/>
        <w:ind w:firstLine="567"/>
        <w:jc w:val="both"/>
        <w:rPr>
          <w:rFonts w:ascii="PT Astra Serif" w:hAnsi="PT Astra Serif"/>
          <w:szCs w:val="18"/>
          <w:lang w:eastAsia="ar-SA"/>
        </w:rPr>
      </w:pPr>
      <w:proofErr w:type="gramStart"/>
      <w:r>
        <w:rPr>
          <w:b/>
        </w:rPr>
        <w:t xml:space="preserve">Муниципальное бюджетное учреждение </w:t>
      </w:r>
      <w:r w:rsidR="00C51D7A">
        <w:rPr>
          <w:b/>
        </w:rPr>
        <w:t>дополнительного образования «Спортивная школа г. Красноармейска Саратовской области», в лице директора Куприяновой Татьяны Викторовны</w:t>
      </w:r>
      <w:r>
        <w:rPr>
          <w:lang w:eastAsia="ar-SA"/>
        </w:rPr>
        <w:t>, действующего на основании Устава</w:t>
      </w:r>
      <w:r w:rsidR="00420E43" w:rsidRPr="00F43394">
        <w:rPr>
          <w:szCs w:val="28"/>
        </w:rPr>
        <w:t xml:space="preserve">, с одной стороны, и </w:t>
      </w:r>
      <w:r w:rsidR="00F43394" w:rsidRPr="00F43394">
        <w:rPr>
          <w:szCs w:val="28"/>
        </w:rPr>
        <w:t>__________</w:t>
      </w:r>
      <w:r w:rsidR="00420E43" w:rsidRPr="00F43394">
        <w:rPr>
          <w:szCs w:val="28"/>
        </w:rPr>
        <w:t xml:space="preserve">, именуемый в дальнейшем «Подрядчик», в лице </w:t>
      </w:r>
      <w:r w:rsidR="00F43394" w:rsidRPr="00F43394">
        <w:rPr>
          <w:szCs w:val="28"/>
        </w:rPr>
        <w:t>______________</w:t>
      </w:r>
      <w:r w:rsidR="00420E43" w:rsidRPr="00F43394">
        <w:rPr>
          <w:szCs w:val="28"/>
        </w:rPr>
        <w:t xml:space="preserve"> действующего на основании </w:t>
      </w:r>
      <w:r w:rsidR="00F43394" w:rsidRPr="00F43394">
        <w:rPr>
          <w:szCs w:val="28"/>
        </w:rPr>
        <w:t>______________</w:t>
      </w:r>
      <w:r w:rsidR="00420E43" w:rsidRPr="00F43394">
        <w:rPr>
          <w:i/>
          <w:szCs w:val="28"/>
        </w:rPr>
        <w:t xml:space="preserve"> </w:t>
      </w:r>
      <w:r w:rsidR="00420E43" w:rsidRPr="00F43394">
        <w:rPr>
          <w:szCs w:val="28"/>
        </w:rPr>
        <w:t>с другой стороны, при совместном упоминании именуемые «Стороны</w:t>
      </w:r>
      <w:r w:rsidR="00C51D7A">
        <w:rPr>
          <w:szCs w:val="28"/>
        </w:rPr>
        <w:t>»,</w:t>
      </w:r>
      <w:r w:rsidR="00C51D7A" w:rsidRPr="00C51D7A">
        <w:rPr>
          <w:sz w:val="18"/>
          <w:szCs w:val="18"/>
        </w:rPr>
        <w:t xml:space="preserve"> </w:t>
      </w:r>
      <w:r w:rsidR="00C51D7A" w:rsidRPr="00C51D7A">
        <w:rPr>
          <w:szCs w:val="18"/>
        </w:rPr>
        <w:t>с соблюдением требований Гражданского кодекса Российской Федерации и иных правовых актов Российской Федерации, в соответствии с п</w:t>
      </w:r>
      <w:r w:rsidR="00C51D7A" w:rsidRPr="00C51D7A">
        <w:rPr>
          <w:b/>
          <w:szCs w:val="18"/>
        </w:rPr>
        <w:t>. 4</w:t>
      </w:r>
      <w:proofErr w:type="gramEnd"/>
      <w:r w:rsidR="00C51D7A" w:rsidRPr="00C51D7A">
        <w:rPr>
          <w:b/>
          <w:szCs w:val="18"/>
        </w:rPr>
        <w:t xml:space="preserve">  ч. 1 ст. 93 </w:t>
      </w:r>
      <w:r w:rsidR="00C51D7A" w:rsidRPr="00C51D7A">
        <w:rPr>
          <w:szCs w:val="18"/>
        </w:rPr>
        <w:t xml:space="preserve"> Федерального закона от 05 апреля 2013 г. № 44-ФЗ «О </w:t>
      </w:r>
      <w:r w:rsidR="00C51D7A" w:rsidRPr="00C51D7A">
        <w:rPr>
          <w:kern w:val="1"/>
          <w:szCs w:val="18"/>
        </w:rPr>
        <w:t>контрактной</w:t>
      </w:r>
      <w:r w:rsidR="00C51D7A" w:rsidRPr="00C51D7A">
        <w:rPr>
          <w:szCs w:val="18"/>
        </w:rPr>
        <w:t xml:space="preserve"> системе в сфере закупок товаров, работ, услуг для обеспечения государственных и муниципальных нужд» (далее Федеральный закон № 44-ФЗ), идентификационный код закупки </w:t>
      </w:r>
      <w:r w:rsidR="00C51D7A" w:rsidRPr="00C51D7A">
        <w:rPr>
          <w:b/>
          <w:color w:val="000000"/>
          <w:szCs w:val="18"/>
          <w:u w:val="single"/>
          <w:shd w:val="clear" w:color="auto" w:fill="FAFAFA"/>
        </w:rPr>
        <w:t>253644200905764420100100040000000244</w:t>
      </w:r>
      <w:r w:rsidR="00C51D7A" w:rsidRPr="00C51D7A">
        <w:rPr>
          <w:rFonts w:ascii="PT Astra Serif" w:hAnsi="PT Astra Serif"/>
          <w:szCs w:val="18"/>
          <w:lang w:eastAsia="ar-SA"/>
        </w:rPr>
        <w:t xml:space="preserve">, заключили настоящий </w:t>
      </w:r>
      <w:r w:rsidR="00C51D7A" w:rsidRPr="00C51D7A">
        <w:rPr>
          <w:rFonts w:ascii="PT Astra Serif" w:eastAsiaTheme="minorHAnsi" w:hAnsi="PT Astra Serif"/>
          <w:b/>
          <w:bCs/>
          <w:szCs w:val="18"/>
          <w:lang w:eastAsia="en-US"/>
        </w:rPr>
        <w:t xml:space="preserve">Контракт (далее Контракт) </w:t>
      </w:r>
      <w:r w:rsidR="00C51D7A" w:rsidRPr="00C51D7A">
        <w:rPr>
          <w:rFonts w:ascii="PT Astra Serif" w:eastAsiaTheme="minorHAnsi" w:hAnsi="PT Astra Serif"/>
          <w:szCs w:val="18"/>
          <w:lang w:eastAsia="en-US"/>
        </w:rPr>
        <w:t>о нижеследующем</w:t>
      </w:r>
      <w:r w:rsidR="00C51D7A" w:rsidRPr="00C51D7A">
        <w:rPr>
          <w:rFonts w:ascii="PT Astra Serif" w:hAnsi="PT Astra Serif"/>
          <w:szCs w:val="18"/>
          <w:lang w:eastAsia="ar-SA"/>
        </w:rPr>
        <w:t>:</w:t>
      </w:r>
    </w:p>
    <w:p w:rsidR="00C51D7A" w:rsidRPr="00CA0168" w:rsidRDefault="00C51D7A" w:rsidP="00C51D7A">
      <w:pPr>
        <w:suppressAutoHyphens/>
        <w:ind w:firstLine="567"/>
        <w:jc w:val="center"/>
        <w:rPr>
          <w:rFonts w:ascii="PT Astra Serif" w:hAnsi="PT Astra Serif"/>
          <w:sz w:val="18"/>
          <w:szCs w:val="18"/>
          <w:highlight w:val="green"/>
          <w:lang w:eastAsia="ar-SA"/>
        </w:rPr>
      </w:pPr>
    </w:p>
    <w:p w:rsidR="00420E43" w:rsidRPr="00CC426A" w:rsidRDefault="00420E43" w:rsidP="00420E43">
      <w:pPr>
        <w:ind w:firstLine="709"/>
        <w:jc w:val="both"/>
        <w:rPr>
          <w:szCs w:val="28"/>
        </w:rPr>
      </w:pPr>
    </w:p>
    <w:p w:rsidR="00282C87" w:rsidRPr="004C6FD7" w:rsidRDefault="00282C87" w:rsidP="00282C87">
      <w:pPr>
        <w:suppressAutoHyphens/>
        <w:ind w:firstLine="567"/>
        <w:jc w:val="both"/>
        <w:rPr>
          <w:lang w:eastAsia="ar-SA"/>
        </w:rPr>
      </w:pPr>
    </w:p>
    <w:p w:rsidR="00282C87" w:rsidRPr="004C6FD7" w:rsidRDefault="00282C87" w:rsidP="00282C87">
      <w:pPr>
        <w:suppressAutoHyphens/>
        <w:ind w:firstLine="567"/>
        <w:jc w:val="center"/>
        <w:outlineLvl w:val="0"/>
        <w:rPr>
          <w:b/>
          <w:lang w:eastAsia="ar-SA"/>
        </w:rPr>
      </w:pPr>
      <w:r w:rsidRPr="004C6FD7">
        <w:rPr>
          <w:b/>
          <w:lang w:eastAsia="ar-SA"/>
        </w:rPr>
        <w:t xml:space="preserve">1. ПРЕДМЕТ </w:t>
      </w:r>
      <w:r w:rsidRPr="004C6FD7">
        <w:rPr>
          <w:b/>
          <w:bCs/>
          <w:lang w:eastAsia="ar-SA"/>
        </w:rPr>
        <w:t>КОНТРАКТА</w:t>
      </w:r>
    </w:p>
    <w:p w:rsidR="00C56E2A" w:rsidRPr="001C40E7" w:rsidRDefault="00282C87" w:rsidP="00C56E2A">
      <w:pPr>
        <w:rPr>
          <w:b/>
        </w:rPr>
      </w:pPr>
      <w:r w:rsidRPr="004C6FD7">
        <w:rPr>
          <w:lang w:eastAsia="ar-SA"/>
        </w:rPr>
        <w:t>1.1. Подрядчик обязуется</w:t>
      </w:r>
      <w:r w:rsidR="00C56E2A" w:rsidRPr="001C40E7">
        <w:rPr>
          <w:b/>
        </w:rPr>
        <w:t xml:space="preserve">  </w:t>
      </w:r>
      <w:r w:rsidR="00C56E2A">
        <w:rPr>
          <w:b/>
        </w:rPr>
        <w:t>выпол</w:t>
      </w:r>
      <w:r w:rsidR="00C56E2A" w:rsidRPr="001C40E7">
        <w:rPr>
          <w:b/>
        </w:rPr>
        <w:t>ни</w:t>
      </w:r>
      <w:r w:rsidR="00C56E2A">
        <w:rPr>
          <w:b/>
        </w:rPr>
        <w:t>ть</w:t>
      </w:r>
      <w:r w:rsidR="00C56E2A" w:rsidRPr="001C40E7">
        <w:rPr>
          <w:b/>
        </w:rPr>
        <w:t xml:space="preserve"> работ</w:t>
      </w:r>
      <w:r w:rsidR="00C56E2A">
        <w:rPr>
          <w:b/>
        </w:rPr>
        <w:t>ы</w:t>
      </w:r>
      <w:r w:rsidR="00C56E2A" w:rsidRPr="001C40E7">
        <w:rPr>
          <w:b/>
        </w:rPr>
        <w:t xml:space="preserve"> по разработке проектно-сметной </w:t>
      </w:r>
      <w:bookmarkStart w:id="0" w:name="_GoBack"/>
      <w:bookmarkEnd w:id="0"/>
      <w:r w:rsidR="00C51D7A">
        <w:rPr>
          <w:b/>
        </w:rPr>
        <w:t xml:space="preserve">без стоимости прохождения экспертизы на присоединение к центральным системам водоснабжения и водоотведения здания, расположенного по адресу: Саратовская область, </w:t>
      </w:r>
      <w:proofErr w:type="gramStart"/>
      <w:r w:rsidR="00C51D7A">
        <w:rPr>
          <w:b/>
        </w:rPr>
        <w:t>г</w:t>
      </w:r>
      <w:proofErr w:type="gramEnd"/>
      <w:r w:rsidR="00C51D7A">
        <w:rPr>
          <w:b/>
        </w:rPr>
        <w:t xml:space="preserve">. Красноармейск ул. </w:t>
      </w:r>
      <w:proofErr w:type="spellStart"/>
      <w:r w:rsidR="00C51D7A">
        <w:rPr>
          <w:b/>
        </w:rPr>
        <w:t>Танцорова</w:t>
      </w:r>
      <w:proofErr w:type="spellEnd"/>
      <w:r w:rsidR="00C51D7A">
        <w:rPr>
          <w:b/>
        </w:rPr>
        <w:t xml:space="preserve"> дом 1 </w:t>
      </w:r>
      <w:proofErr w:type="spellStart"/>
      <w:r w:rsidR="00C51D7A">
        <w:rPr>
          <w:b/>
        </w:rPr>
        <w:t>пом</w:t>
      </w:r>
      <w:proofErr w:type="spellEnd"/>
      <w:r w:rsidR="00C51D7A">
        <w:rPr>
          <w:b/>
        </w:rPr>
        <w:t>. 4.</w:t>
      </w:r>
    </w:p>
    <w:p w:rsidR="00282C87" w:rsidRPr="004C6FD7" w:rsidRDefault="00C56E2A" w:rsidP="00C56E2A">
      <w:pPr>
        <w:suppressAutoHyphens/>
        <w:ind w:firstLine="567"/>
        <w:jc w:val="both"/>
        <w:rPr>
          <w:lang w:eastAsia="ar-SA"/>
        </w:rPr>
      </w:pPr>
      <w:r w:rsidRPr="004C6FD7">
        <w:t xml:space="preserve"> </w:t>
      </w:r>
      <w:r w:rsidR="00282C87" w:rsidRPr="004C6FD7">
        <w:t xml:space="preserve">(далее – «работы») в соответствии с </w:t>
      </w:r>
      <w:bookmarkStart w:id="1" w:name="_Hlk208311293"/>
      <w:r w:rsidR="00282C87" w:rsidRPr="004C6FD7">
        <w:rPr>
          <w:color w:val="000000"/>
        </w:rPr>
        <w:t xml:space="preserve">техническим заданием </w:t>
      </w:r>
      <w:bookmarkEnd w:id="1"/>
      <w:r w:rsidR="00282C87" w:rsidRPr="004C6FD7">
        <w:rPr>
          <w:color w:val="000000"/>
        </w:rPr>
        <w:t>(приложение № 1 к контракту</w:t>
      </w:r>
      <w:r w:rsidR="00282C87" w:rsidRPr="004C6FD7">
        <w:t xml:space="preserve">), </w:t>
      </w:r>
      <w:r w:rsidR="00282C87" w:rsidRPr="004C6FD7">
        <w:rPr>
          <w:lang w:eastAsia="ar-SA"/>
        </w:rPr>
        <w:t>а Заказчик обязуется принять результаты выполненных работ и оплатить их в порядке и на условиях, определенных настоящим контрактом.</w:t>
      </w:r>
    </w:p>
    <w:p w:rsidR="00282C87" w:rsidRPr="004C6FD7" w:rsidRDefault="00282C87" w:rsidP="00282C87">
      <w:pPr>
        <w:tabs>
          <w:tab w:val="left" w:pos="62"/>
        </w:tabs>
        <w:suppressAutoHyphens/>
        <w:ind w:firstLine="567"/>
        <w:jc w:val="both"/>
        <w:rPr>
          <w:lang w:eastAsia="ar-SA"/>
        </w:rPr>
      </w:pPr>
      <w:r w:rsidRPr="004C6FD7">
        <w:rPr>
          <w:lang w:eastAsia="ar-SA"/>
        </w:rPr>
        <w:t xml:space="preserve">1.2. Наименование, объем, характеристики работ, цена за единицу работы, определяются </w:t>
      </w:r>
      <w:r w:rsidR="005B6F04" w:rsidRPr="004C6FD7">
        <w:rPr>
          <w:color w:val="000000"/>
        </w:rPr>
        <w:t xml:space="preserve">техническим заданием </w:t>
      </w:r>
      <w:r w:rsidRPr="004C6FD7">
        <w:t xml:space="preserve">(приложение № </w:t>
      </w:r>
      <w:r w:rsidR="005B6F04">
        <w:t>1</w:t>
      </w:r>
      <w:r w:rsidRPr="004C6FD7">
        <w:t xml:space="preserve"> к контракту)</w:t>
      </w:r>
      <w:r w:rsidRPr="004C6FD7">
        <w:rPr>
          <w:lang w:eastAsia="ar-SA"/>
        </w:rPr>
        <w:t>.</w:t>
      </w:r>
    </w:p>
    <w:p w:rsidR="00282C87" w:rsidRPr="00A75CBB" w:rsidRDefault="00282C87" w:rsidP="00282C87">
      <w:pPr>
        <w:tabs>
          <w:tab w:val="left" w:pos="62"/>
        </w:tabs>
        <w:suppressAutoHyphens/>
        <w:ind w:firstLine="567"/>
        <w:jc w:val="both"/>
        <w:rPr>
          <w:lang w:eastAsia="ar-SA"/>
        </w:rPr>
      </w:pPr>
      <w:r w:rsidRPr="004C6FD7">
        <w:rPr>
          <w:lang w:eastAsia="ar-SA"/>
        </w:rPr>
        <w:t xml:space="preserve">1.3. Исключительные права на результаты интеллектуальной деятельности, созданные при выполнении работ по контракту, а также </w:t>
      </w:r>
      <w:r w:rsidRPr="00A75CBB">
        <w:rPr>
          <w:lang w:eastAsia="ar-SA"/>
        </w:rPr>
        <w:t xml:space="preserve">имущественные права на техническую, рабочую, проектную, программную и иную документацию и материалы, относящиеся к использованию результатов интеллектуальной деятельности (далее - сопутствующая документация), принадлежат </w:t>
      </w:r>
      <w:r w:rsidR="006C4449" w:rsidRPr="00A75CBB">
        <w:rPr>
          <w:lang w:eastAsia="ar-SA"/>
        </w:rPr>
        <w:t xml:space="preserve">администрации Красноармейского муниципального района, </w:t>
      </w:r>
      <w:r w:rsidRPr="00A75CBB">
        <w:rPr>
          <w:lang w:eastAsia="ar-SA"/>
        </w:rPr>
        <w:t>от имени которого выступает Заказчик</w:t>
      </w:r>
      <w:r w:rsidR="006C4449" w:rsidRPr="00A75CBB">
        <w:rPr>
          <w:lang w:eastAsia="ar-SA"/>
        </w:rPr>
        <w:t>.</w:t>
      </w:r>
    </w:p>
    <w:p w:rsidR="00282C87" w:rsidRPr="00A75CBB" w:rsidRDefault="00282C87" w:rsidP="00282C87">
      <w:pPr>
        <w:tabs>
          <w:tab w:val="left" w:pos="62"/>
        </w:tabs>
        <w:suppressAutoHyphens/>
        <w:ind w:firstLine="567"/>
        <w:jc w:val="both"/>
        <w:rPr>
          <w:lang w:eastAsia="ar-SA"/>
        </w:rPr>
      </w:pPr>
      <w:r w:rsidRPr="00A75CBB">
        <w:rPr>
          <w:lang w:eastAsia="ar-SA"/>
        </w:rPr>
        <w:t>1.4. Днем передачи исключительных прав является дата размещения в единой информационной системе документа о приемке, подписанного Заказчиком</w:t>
      </w:r>
      <w:r w:rsidR="006C4449" w:rsidRPr="00A75CBB">
        <w:rPr>
          <w:lang w:eastAsia="ar-SA"/>
        </w:rPr>
        <w:t>.</w:t>
      </w:r>
    </w:p>
    <w:p w:rsidR="00282C87" w:rsidRPr="00A75CBB" w:rsidRDefault="00282C87" w:rsidP="00282C87">
      <w:pPr>
        <w:tabs>
          <w:tab w:val="left" w:pos="62"/>
        </w:tabs>
        <w:suppressAutoHyphens/>
        <w:ind w:firstLine="567"/>
        <w:jc w:val="both"/>
        <w:rPr>
          <w:lang w:eastAsia="ar-SA"/>
        </w:rPr>
      </w:pPr>
      <w:r w:rsidRPr="00A75CBB">
        <w:rPr>
          <w:lang w:eastAsia="ar-SA"/>
        </w:rPr>
        <w:t xml:space="preserve">1.5. </w:t>
      </w:r>
      <w:proofErr w:type="gramStart"/>
      <w:r w:rsidRPr="00A75CBB">
        <w:rPr>
          <w:lang w:eastAsia="ar-SA"/>
        </w:rPr>
        <w:t xml:space="preserve">В случае если проектная документация предусматривают при осуществлении работ </w:t>
      </w:r>
      <w:r w:rsidR="00224FF0" w:rsidRPr="00A75CBB">
        <w:rPr>
          <w:lang w:eastAsia="ar-SA"/>
        </w:rPr>
        <w:t>по капитальному ремонту</w:t>
      </w:r>
      <w:r w:rsidRPr="00A75CBB">
        <w:rPr>
          <w:lang w:eastAsia="ar-SA"/>
        </w:rPr>
        <w:t xml:space="preserve"> поставку товаров, в отношении которых Правительством Российской Федерации в соответствии со статьей 14 Федерального закона о контрактной системе установлены запрет на допуск товаров, происходящих из иностранных государств, и ограничения допуска указанных товаров, то проектная документация, являющиеся предметом контракта, должны содержать отдельный перечень таких товаров</w:t>
      </w:r>
      <w:r w:rsidR="00224FF0" w:rsidRPr="00A75CBB">
        <w:rPr>
          <w:lang w:eastAsia="ar-SA"/>
        </w:rPr>
        <w:t>.</w:t>
      </w:r>
      <w:proofErr w:type="gramEnd"/>
    </w:p>
    <w:p w:rsidR="00282C87" w:rsidRPr="004C6FD7" w:rsidRDefault="00282C87" w:rsidP="00282C87">
      <w:pPr>
        <w:tabs>
          <w:tab w:val="left" w:pos="62"/>
        </w:tabs>
        <w:suppressAutoHyphens/>
        <w:ind w:firstLine="567"/>
        <w:jc w:val="both"/>
        <w:rPr>
          <w:lang w:eastAsia="ar-SA"/>
        </w:rPr>
      </w:pPr>
      <w:r w:rsidRPr="00A75CBB">
        <w:rPr>
          <w:lang w:eastAsia="ar-SA"/>
        </w:rPr>
        <w:t>1.6. Оформление документов о приемке производ</w:t>
      </w:r>
      <w:r w:rsidRPr="004C6FD7">
        <w:rPr>
          <w:lang w:eastAsia="ar-SA"/>
        </w:rPr>
        <w:t>ится с помощью функционала единой информационной системы, в соответствии с требованиями Федерального закона о контрактной системе.</w:t>
      </w:r>
    </w:p>
    <w:p w:rsidR="00282C87" w:rsidRPr="004C6FD7" w:rsidRDefault="00282C87" w:rsidP="00282C87">
      <w:pPr>
        <w:suppressAutoHyphens/>
        <w:ind w:firstLine="567"/>
        <w:jc w:val="both"/>
        <w:rPr>
          <w:lang w:eastAsia="ar-SA"/>
        </w:rPr>
      </w:pPr>
    </w:p>
    <w:p w:rsidR="00282C87" w:rsidRPr="004C6FD7" w:rsidRDefault="00282C87" w:rsidP="00282C87">
      <w:pPr>
        <w:suppressAutoHyphens/>
        <w:autoSpaceDE w:val="0"/>
        <w:autoSpaceDN w:val="0"/>
        <w:adjustRightInd w:val="0"/>
        <w:ind w:firstLine="567"/>
        <w:jc w:val="center"/>
        <w:outlineLvl w:val="2"/>
        <w:rPr>
          <w:b/>
          <w:lang w:eastAsia="ar-SA"/>
        </w:rPr>
      </w:pPr>
      <w:r w:rsidRPr="004C6FD7">
        <w:rPr>
          <w:b/>
          <w:lang w:eastAsia="ar-SA"/>
        </w:rPr>
        <w:t xml:space="preserve">2. ЦЕНА КОНТРАКТА </w:t>
      </w:r>
    </w:p>
    <w:p w:rsidR="00282C87" w:rsidRPr="004C6FD7" w:rsidRDefault="00282C87" w:rsidP="00282C87">
      <w:pPr>
        <w:suppressAutoHyphens/>
        <w:autoSpaceDE w:val="0"/>
        <w:autoSpaceDN w:val="0"/>
        <w:adjustRightInd w:val="0"/>
        <w:ind w:firstLine="567"/>
        <w:jc w:val="both"/>
        <w:outlineLvl w:val="2"/>
        <w:rPr>
          <w:lang w:eastAsia="ar-SA"/>
        </w:rPr>
      </w:pPr>
      <w:r w:rsidRPr="004C6FD7">
        <w:rPr>
          <w:lang w:eastAsia="ar-SA"/>
        </w:rPr>
        <w:t>2.1. Цена контракта и валюта платежа устанавливаются в российских рублях.</w:t>
      </w:r>
    </w:p>
    <w:p w:rsidR="00282C87" w:rsidRDefault="00282C87" w:rsidP="00282C87">
      <w:pPr>
        <w:tabs>
          <w:tab w:val="left" w:pos="567"/>
        </w:tabs>
        <w:snapToGrid w:val="0"/>
        <w:ind w:firstLine="567"/>
        <w:jc w:val="both"/>
        <w:rPr>
          <w:rFonts w:eastAsia="Calibri"/>
          <w:snapToGrid w:val="0"/>
          <w:lang w:eastAsia="en-US"/>
        </w:rPr>
      </w:pPr>
      <w:r w:rsidRPr="004C6FD7">
        <w:rPr>
          <w:rFonts w:eastAsia="Calibri"/>
          <w:snapToGrid w:val="0"/>
          <w:lang w:eastAsia="en-US"/>
        </w:rPr>
        <w:t xml:space="preserve">2.2. </w:t>
      </w:r>
      <w:proofErr w:type="gramStart"/>
      <w:r w:rsidRPr="004C6FD7">
        <w:rPr>
          <w:rFonts w:eastAsia="Calibri"/>
          <w:snapToGrid w:val="0"/>
          <w:lang w:eastAsia="en-US"/>
        </w:rPr>
        <w:t>Цена контракта является твердой, определена на весь срок исполнения контракта и включает в себя прибыль Подрядчика, уплату налогов, сборов, других обязательных платежей</w:t>
      </w:r>
      <w:r w:rsidR="00BB4A9F" w:rsidRPr="00BB4A9F">
        <w:rPr>
          <w:rFonts w:eastAsia="Calibri"/>
          <w:snapToGrid w:val="0"/>
          <w:lang w:eastAsia="en-US"/>
        </w:rPr>
        <w:t xml:space="preserve"> </w:t>
      </w:r>
      <w:r w:rsidR="00BB4A9F" w:rsidRPr="00594687">
        <w:rPr>
          <w:rFonts w:eastAsia="Calibri"/>
          <w:snapToGrid w:val="0"/>
          <w:lang w:eastAsia="en-US"/>
        </w:rPr>
        <w:t xml:space="preserve">и иных расходов </w:t>
      </w:r>
      <w:r w:rsidRPr="004C6FD7">
        <w:rPr>
          <w:rFonts w:eastAsia="Calibri"/>
          <w:snapToGrid w:val="0"/>
          <w:lang w:eastAsia="en-US"/>
        </w:rPr>
        <w:t>Подрядчика, связанные с выполнением обязательств по контракту, при котором цена контракта (цена работ) составляет: ____________ рублей _______ копеек (______), в том числе налог на добавленную стоимость (далее – НДС) по налоговой ставке _______ (______) процентов, а в случае если контракт заключается</w:t>
      </w:r>
      <w:proofErr w:type="gramEnd"/>
      <w:r w:rsidRPr="004C6FD7">
        <w:rPr>
          <w:rFonts w:eastAsia="Calibri"/>
          <w:snapToGrid w:val="0"/>
          <w:lang w:eastAsia="en-US"/>
        </w:rPr>
        <w:t xml:space="preserve">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r w:rsidR="00224FF0">
        <w:rPr>
          <w:rFonts w:eastAsia="Calibri"/>
          <w:snapToGrid w:val="0"/>
          <w:lang w:eastAsia="en-US"/>
        </w:rPr>
        <w:t>.</w:t>
      </w:r>
    </w:p>
    <w:p w:rsidR="00282C87" w:rsidRPr="00796A2D" w:rsidRDefault="00282C87" w:rsidP="00D05AD5">
      <w:pPr>
        <w:tabs>
          <w:tab w:val="left" w:pos="567"/>
        </w:tabs>
        <w:snapToGrid w:val="0"/>
        <w:ind w:firstLine="567"/>
        <w:jc w:val="both"/>
        <w:rPr>
          <w:snapToGrid w:val="0"/>
          <w:lang w:eastAsia="en-US"/>
        </w:rPr>
      </w:pPr>
      <w:r w:rsidRPr="00796A2D">
        <w:rPr>
          <w:snapToGrid w:val="0"/>
          <w:lang w:eastAsia="en-US"/>
        </w:rPr>
        <w:t>2.</w:t>
      </w:r>
      <w:r w:rsidR="00C51D7A">
        <w:rPr>
          <w:snapToGrid w:val="0"/>
          <w:lang w:eastAsia="en-US"/>
        </w:rPr>
        <w:t>3</w:t>
      </w:r>
      <w:r w:rsidRPr="00796A2D">
        <w:rPr>
          <w:snapToGrid w:val="0"/>
          <w:lang w:eastAsia="en-US"/>
        </w:rPr>
        <w:t xml:space="preserve">. </w:t>
      </w:r>
      <w:proofErr w:type="gramStart"/>
      <w:r w:rsidRPr="00796A2D">
        <w:rPr>
          <w:snapToGrid w:val="0"/>
          <w:lang w:eastAsia="en-US"/>
        </w:rPr>
        <w:t xml:space="preserve">Заказчик обязан уменьшить сумму, подлежащую уплате юридическому лицу или физическому лицу, в том числе зарегистрированному в качестве индивидуального предпринимателя, на размер </w:t>
      </w:r>
      <w:r w:rsidRPr="00796A2D">
        <w:rPr>
          <w:snapToGrid w:val="0"/>
          <w:lang w:eastAsia="en-US"/>
        </w:rPr>
        <w:lastRenderedPageBreak/>
        <w:t>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796A2D">
        <w:rPr>
          <w:snapToGrid w:val="0"/>
          <w:lang w:eastAsia="en-US"/>
        </w:rPr>
        <w:t xml:space="preserve"> системы Российской Федерации Заказчиком.</w:t>
      </w:r>
    </w:p>
    <w:p w:rsidR="00C51D7A" w:rsidRPr="00C51D7A" w:rsidRDefault="00C51D7A" w:rsidP="00C51D7A">
      <w:pPr>
        <w:ind w:firstLine="540"/>
        <w:rPr>
          <w:b/>
        </w:rPr>
      </w:pPr>
      <w:r w:rsidRPr="00C51D7A">
        <w:rPr>
          <w:rFonts w:eastAsia="Calibri"/>
          <w:lang w:eastAsia="ar-SA"/>
        </w:rPr>
        <w:t>2.4.</w:t>
      </w:r>
      <w:r w:rsidRPr="00C51D7A">
        <w:rPr>
          <w:b/>
        </w:rPr>
        <w:t xml:space="preserve"> </w:t>
      </w:r>
      <w:r w:rsidRPr="00C51D7A">
        <w:t>Источник финансирования Контракта: средства бюджетного учреждения</w:t>
      </w:r>
      <w:r w:rsidRPr="00C51D7A">
        <w:rPr>
          <w:b/>
        </w:rPr>
        <w:t xml:space="preserve">  </w:t>
      </w:r>
    </w:p>
    <w:p w:rsidR="00C51D7A" w:rsidRPr="00C51D7A" w:rsidRDefault="00C51D7A" w:rsidP="00C51D7A">
      <w:pPr>
        <w:ind w:firstLine="540"/>
        <w:rPr>
          <w:b/>
        </w:rPr>
      </w:pPr>
      <w:r w:rsidRPr="00C51D7A">
        <w:rPr>
          <w:i/>
          <w:kern w:val="2"/>
        </w:rPr>
        <w:t>(средства от иной приносящей доход деятельности</w:t>
      </w:r>
      <w:proofErr w:type="gramStart"/>
      <w:r w:rsidRPr="00C51D7A">
        <w:rPr>
          <w:i/>
          <w:kern w:val="2"/>
        </w:rPr>
        <w:t xml:space="preserve"> </w:t>
      </w:r>
      <w:r w:rsidRPr="00C51D7A">
        <w:rPr>
          <w:b/>
        </w:rPr>
        <w:t>,</w:t>
      </w:r>
      <w:proofErr w:type="gramEnd"/>
    </w:p>
    <w:p w:rsidR="00C51D7A" w:rsidRPr="00C51D7A" w:rsidRDefault="00C51D7A" w:rsidP="00C51D7A">
      <w:pPr>
        <w:ind w:firstLine="540"/>
        <w:rPr>
          <w:i/>
          <w:kern w:val="2"/>
        </w:rPr>
      </w:pPr>
      <w:r w:rsidRPr="00C51D7A">
        <w:rPr>
          <w:i/>
        </w:rPr>
        <w:t>субсидии на иные цели</w:t>
      </w:r>
      <w:r w:rsidRPr="00C51D7A">
        <w:rPr>
          <w:i/>
          <w:kern w:val="2"/>
        </w:rPr>
        <w:t xml:space="preserve">, </w:t>
      </w:r>
    </w:p>
    <w:p w:rsidR="00C51D7A" w:rsidRPr="00C51D7A" w:rsidRDefault="00C51D7A" w:rsidP="00C51D7A">
      <w:pPr>
        <w:ind w:firstLine="540"/>
      </w:pPr>
      <w:proofErr w:type="gramStart"/>
      <w:r w:rsidRPr="00C51D7A">
        <w:rPr>
          <w:i/>
          <w:kern w:val="2"/>
        </w:rPr>
        <w:t>субсидия, предоставленная учреждению из местного бюджета</w:t>
      </w:r>
      <w:r w:rsidRPr="00C51D7A">
        <w:rPr>
          <w:b/>
          <w:i/>
          <w:kern w:val="2"/>
        </w:rPr>
        <w:t>)</w:t>
      </w:r>
      <w:r w:rsidRPr="00C51D7A">
        <w:rPr>
          <w:i/>
          <w:kern w:val="2"/>
        </w:rPr>
        <w:t>)</w:t>
      </w:r>
      <w:r w:rsidRPr="00C51D7A">
        <w:rPr>
          <w:b/>
        </w:rPr>
        <w:t xml:space="preserve"> (КВР: 244) </w:t>
      </w:r>
      <w:proofErr w:type="gramEnd"/>
    </w:p>
    <w:p w:rsidR="00C51D7A" w:rsidRPr="00C51D7A" w:rsidRDefault="00C51D7A" w:rsidP="00C51D7A">
      <w:pPr>
        <w:ind w:firstLine="540"/>
        <w:rPr>
          <w:i/>
          <w:kern w:val="1"/>
        </w:rPr>
      </w:pPr>
    </w:p>
    <w:p w:rsidR="00282C87" w:rsidRPr="00796A2D" w:rsidRDefault="00282C87" w:rsidP="00282C87">
      <w:pPr>
        <w:autoSpaceDE w:val="0"/>
        <w:autoSpaceDN w:val="0"/>
        <w:adjustRightInd w:val="0"/>
        <w:ind w:firstLine="567"/>
        <w:jc w:val="both"/>
      </w:pPr>
    </w:p>
    <w:p w:rsidR="00282C87" w:rsidRPr="00796A2D" w:rsidRDefault="00282C87" w:rsidP="00282C87">
      <w:pPr>
        <w:autoSpaceDE w:val="0"/>
        <w:autoSpaceDN w:val="0"/>
        <w:adjustRightInd w:val="0"/>
        <w:ind w:firstLine="567"/>
        <w:jc w:val="both"/>
        <w:rPr>
          <w:strike/>
          <w:lang w:eastAsia="ar-SA"/>
        </w:rPr>
      </w:pPr>
    </w:p>
    <w:p w:rsidR="00282C87" w:rsidRPr="00796A2D" w:rsidRDefault="00282C87" w:rsidP="00282C87">
      <w:pPr>
        <w:widowControl w:val="0"/>
        <w:tabs>
          <w:tab w:val="left" w:pos="709"/>
        </w:tabs>
        <w:autoSpaceDE w:val="0"/>
        <w:autoSpaceDN w:val="0"/>
        <w:adjustRightInd w:val="0"/>
        <w:ind w:firstLine="567"/>
        <w:jc w:val="center"/>
        <w:rPr>
          <w:b/>
          <w:vertAlign w:val="superscript"/>
          <w:lang w:eastAsia="en-US"/>
        </w:rPr>
      </w:pPr>
      <w:r w:rsidRPr="00796A2D">
        <w:rPr>
          <w:b/>
          <w:lang w:eastAsia="en-US"/>
        </w:rPr>
        <w:t>3. ПОРЯДОК РАСЧЕТОВ</w:t>
      </w:r>
    </w:p>
    <w:p w:rsidR="00282C87" w:rsidRPr="00796A2D" w:rsidRDefault="00282C87" w:rsidP="00282C87">
      <w:pPr>
        <w:tabs>
          <w:tab w:val="left" w:pos="709"/>
          <w:tab w:val="num" w:pos="810"/>
        </w:tabs>
        <w:suppressAutoHyphens/>
        <w:ind w:firstLine="567"/>
        <w:jc w:val="both"/>
        <w:rPr>
          <w:lang w:eastAsia="ar-SA"/>
        </w:rPr>
      </w:pPr>
      <w:r w:rsidRPr="00796A2D">
        <w:rPr>
          <w:lang w:eastAsia="ar-SA"/>
        </w:rPr>
        <w:t xml:space="preserve">3.1. Оплата по контракту осуществляется в безналичном порядке путем перечисления денежных средств со счета Заказчика на счет </w:t>
      </w:r>
      <w:r w:rsidRPr="00796A2D">
        <w:rPr>
          <w:bCs/>
          <w:spacing w:val="-6"/>
          <w:lang w:eastAsia="ar-SA"/>
        </w:rPr>
        <w:t>Подрядчика</w:t>
      </w:r>
      <w:r w:rsidRPr="00796A2D">
        <w:rPr>
          <w:lang w:eastAsia="ar-SA"/>
        </w:rPr>
        <w:t>. Датой оплаты считается дата списания денежных средств со счета Заказчика.</w:t>
      </w:r>
    </w:p>
    <w:p w:rsidR="00282C87" w:rsidRPr="00796A2D" w:rsidRDefault="00282C87" w:rsidP="00282C87">
      <w:pPr>
        <w:suppressAutoHyphens/>
        <w:ind w:firstLine="567"/>
        <w:jc w:val="both"/>
        <w:rPr>
          <w:snapToGrid w:val="0"/>
        </w:rPr>
      </w:pPr>
      <w:r w:rsidRPr="00796A2D">
        <w:rPr>
          <w:snapToGrid w:val="0"/>
        </w:rPr>
        <w:t xml:space="preserve">3.2. Авансовый платеж не предусматривается. </w:t>
      </w:r>
    </w:p>
    <w:p w:rsidR="00282C87" w:rsidRPr="00796A2D" w:rsidRDefault="00282C87" w:rsidP="00282C87">
      <w:pPr>
        <w:widowControl w:val="0"/>
        <w:suppressAutoHyphens/>
        <w:ind w:firstLine="567"/>
        <w:jc w:val="both"/>
        <w:rPr>
          <w:color w:val="000000"/>
        </w:rPr>
      </w:pPr>
      <w:r w:rsidRPr="00796A2D">
        <w:rPr>
          <w:snapToGrid w:val="0"/>
        </w:rPr>
        <w:t xml:space="preserve">3.3. </w:t>
      </w:r>
      <w:proofErr w:type="gramStart"/>
      <w:r w:rsidRPr="00796A2D">
        <w:t xml:space="preserve">Оплата по контракту осуществляется Заказчиком за выполненные надлежащим образом в полном объеме работы, </w:t>
      </w:r>
      <w:r w:rsidRPr="00796A2D">
        <w:rPr>
          <w:b/>
          <w:bCs/>
        </w:rPr>
        <w:t>не позднее 7 (семи) рабочих дней</w:t>
      </w:r>
      <w:r w:rsidRPr="00796A2D">
        <w:t xml:space="preserve"> с даты подписания Заказчиком документа о приемке, предусмотренного </w:t>
      </w:r>
      <w:hyperlink r:id="rId8" w:history="1">
        <w:r w:rsidRPr="00796A2D">
          <w:t>частью 13 статьи 94</w:t>
        </w:r>
      </w:hyperlink>
      <w:r w:rsidRPr="00796A2D">
        <w:t xml:space="preserve"> Федерального закона о контрактной системе</w:t>
      </w:r>
      <w:r w:rsidRPr="00796A2D">
        <w:rPr>
          <w:color w:val="000000"/>
        </w:rPr>
        <w:t>.</w:t>
      </w:r>
      <w:proofErr w:type="gramEnd"/>
    </w:p>
    <w:p w:rsidR="00282C87" w:rsidRPr="00796A2D" w:rsidRDefault="00282C87" w:rsidP="00282C87">
      <w:pPr>
        <w:suppressAutoHyphens/>
        <w:ind w:firstLine="567"/>
        <w:jc w:val="both"/>
        <w:rPr>
          <w:lang w:eastAsia="ar-SA"/>
        </w:rPr>
      </w:pPr>
    </w:p>
    <w:p w:rsidR="00282C87" w:rsidRPr="00796A2D" w:rsidRDefault="00282C87" w:rsidP="00282C87">
      <w:pPr>
        <w:suppressAutoHyphens/>
        <w:ind w:firstLine="567"/>
        <w:jc w:val="center"/>
        <w:outlineLvl w:val="0"/>
        <w:rPr>
          <w:b/>
          <w:lang w:eastAsia="ar-SA"/>
        </w:rPr>
      </w:pPr>
      <w:r w:rsidRPr="00796A2D">
        <w:rPr>
          <w:b/>
          <w:lang w:eastAsia="ar-SA"/>
        </w:rPr>
        <w:t>4. ПРАВА И ОБЯЗАННОСТИ СТОРОН</w:t>
      </w:r>
    </w:p>
    <w:p w:rsidR="00282C87" w:rsidRPr="00796A2D" w:rsidRDefault="00282C87" w:rsidP="00282C87">
      <w:pPr>
        <w:suppressAutoHyphens/>
        <w:ind w:firstLine="567"/>
        <w:jc w:val="both"/>
        <w:rPr>
          <w:b/>
          <w:bCs/>
          <w:lang w:eastAsia="ar-SA"/>
        </w:rPr>
      </w:pPr>
      <w:r w:rsidRPr="00796A2D">
        <w:rPr>
          <w:b/>
          <w:bCs/>
          <w:lang w:eastAsia="ar-SA"/>
        </w:rPr>
        <w:t>4.1. Заказчик вправе:</w:t>
      </w:r>
    </w:p>
    <w:p w:rsidR="00282C87" w:rsidRPr="00796A2D" w:rsidRDefault="00282C87" w:rsidP="00282C87">
      <w:pPr>
        <w:tabs>
          <w:tab w:val="left" w:pos="709"/>
        </w:tabs>
        <w:autoSpaceDE w:val="0"/>
        <w:autoSpaceDN w:val="0"/>
        <w:adjustRightInd w:val="0"/>
        <w:ind w:firstLine="567"/>
        <w:jc w:val="both"/>
        <w:rPr>
          <w:lang w:eastAsia="en-US"/>
        </w:rPr>
      </w:pPr>
      <w:r w:rsidRPr="00796A2D">
        <w:rPr>
          <w:lang w:eastAsia="en-US"/>
        </w:rPr>
        <w:t xml:space="preserve">4.1.1. Требовать надлежащего исполнения Подрядчиком обязательств, предусмотренных контрактом. </w:t>
      </w:r>
    </w:p>
    <w:p w:rsidR="00282C87" w:rsidRPr="00796A2D" w:rsidRDefault="00282C87" w:rsidP="00282C87">
      <w:pPr>
        <w:tabs>
          <w:tab w:val="left" w:pos="709"/>
        </w:tabs>
        <w:autoSpaceDE w:val="0"/>
        <w:autoSpaceDN w:val="0"/>
        <w:adjustRightInd w:val="0"/>
        <w:ind w:firstLine="567"/>
        <w:jc w:val="both"/>
        <w:rPr>
          <w:lang w:eastAsia="en-US"/>
        </w:rPr>
      </w:pPr>
      <w:r w:rsidRPr="00796A2D">
        <w:rPr>
          <w:lang w:eastAsia="en-US"/>
        </w:rPr>
        <w:t>4.1.2. Запрашивать у Подрядчика информацию об исполнении им обязательств по контракту.</w:t>
      </w:r>
    </w:p>
    <w:p w:rsidR="00282C87" w:rsidRPr="00796A2D" w:rsidRDefault="00282C87" w:rsidP="00282C87">
      <w:pPr>
        <w:tabs>
          <w:tab w:val="left" w:pos="709"/>
        </w:tabs>
        <w:autoSpaceDE w:val="0"/>
        <w:autoSpaceDN w:val="0"/>
        <w:adjustRightInd w:val="0"/>
        <w:ind w:firstLine="567"/>
        <w:jc w:val="both"/>
        <w:rPr>
          <w:lang w:eastAsia="en-US"/>
        </w:rPr>
      </w:pPr>
      <w:r w:rsidRPr="00796A2D">
        <w:rPr>
          <w:lang w:eastAsia="en-US"/>
        </w:rPr>
        <w:t>4.1.3. Проверять в любое время ход исполнения Подрядчиком обязательств по контракту.</w:t>
      </w:r>
    </w:p>
    <w:p w:rsidR="00282C87" w:rsidRPr="00796A2D" w:rsidRDefault="00282C87" w:rsidP="00282C87">
      <w:pPr>
        <w:tabs>
          <w:tab w:val="left" w:pos="709"/>
        </w:tabs>
        <w:autoSpaceDE w:val="0"/>
        <w:autoSpaceDN w:val="0"/>
        <w:adjustRightInd w:val="0"/>
        <w:ind w:firstLine="567"/>
        <w:jc w:val="both"/>
        <w:rPr>
          <w:lang w:eastAsia="en-US"/>
        </w:rPr>
      </w:pPr>
      <w:r w:rsidRPr="00796A2D">
        <w:rPr>
          <w:lang w:eastAsia="en-US"/>
        </w:rPr>
        <w:t>4.1.4. Требовать от Подрядчика устранения недостатков, допущенных при исполнении контракта.</w:t>
      </w:r>
    </w:p>
    <w:p w:rsidR="00282C87" w:rsidRPr="00796A2D" w:rsidRDefault="00282C87" w:rsidP="00282C87">
      <w:pPr>
        <w:tabs>
          <w:tab w:val="left" w:pos="709"/>
        </w:tabs>
        <w:autoSpaceDE w:val="0"/>
        <w:autoSpaceDN w:val="0"/>
        <w:adjustRightInd w:val="0"/>
        <w:ind w:firstLine="567"/>
        <w:jc w:val="both"/>
        <w:rPr>
          <w:lang w:eastAsia="en-US"/>
        </w:rPr>
      </w:pPr>
      <w:r w:rsidRPr="00796A2D">
        <w:rPr>
          <w:lang w:eastAsia="en-US"/>
        </w:rPr>
        <w:t>4.1.5. Отказаться от приемки некачественно выполненных работ и потребовать безвозмездного устранения недостатков.</w:t>
      </w:r>
    </w:p>
    <w:p w:rsidR="00282C87" w:rsidRPr="00796A2D" w:rsidRDefault="00282C87" w:rsidP="00282C87">
      <w:pPr>
        <w:tabs>
          <w:tab w:val="left" w:pos="709"/>
        </w:tabs>
        <w:suppressAutoHyphens/>
        <w:autoSpaceDE w:val="0"/>
        <w:autoSpaceDN w:val="0"/>
        <w:adjustRightInd w:val="0"/>
        <w:ind w:firstLine="567"/>
        <w:jc w:val="both"/>
        <w:rPr>
          <w:lang w:eastAsia="ar-SA"/>
        </w:rPr>
      </w:pPr>
      <w:r w:rsidRPr="00796A2D">
        <w:rPr>
          <w:lang w:eastAsia="en-US"/>
        </w:rPr>
        <w:t xml:space="preserve">4.1.6. </w:t>
      </w:r>
      <w:r w:rsidRPr="00796A2D">
        <w:rPr>
          <w:lang w:eastAsia="ar-SA"/>
        </w:rPr>
        <w:t>Провести экспертизу для проверки результата выполненных Подрядчиком работ, в части их соответствия условиям контракта.</w:t>
      </w:r>
      <w:r w:rsidRPr="00796A2D">
        <w:rPr>
          <w:lang w:eastAsia="en-US"/>
        </w:rPr>
        <w:t xml:space="preserve"> Экспертиза результатов выполненных работ может проводиться Заказчиком своими силами или к ее проведению могут привлекаться эксперты, экспертные организации на основании </w:t>
      </w:r>
      <w:r w:rsidRPr="00796A2D">
        <w:rPr>
          <w:lang w:eastAsia="ar-SA"/>
        </w:rPr>
        <w:t>контрактов</w:t>
      </w:r>
      <w:r w:rsidRPr="00796A2D">
        <w:rPr>
          <w:lang w:eastAsia="en-US"/>
        </w:rPr>
        <w:t>, заключенных в соответствии с Федеральным законом о контрактной системе</w:t>
      </w:r>
      <w:r w:rsidRPr="00796A2D">
        <w:rPr>
          <w:lang w:eastAsia="ar-SA"/>
        </w:rPr>
        <w:t xml:space="preserve">. </w:t>
      </w:r>
      <w:r w:rsidRPr="00796A2D">
        <w:rPr>
          <w:lang w:eastAsia="en-US"/>
        </w:rPr>
        <w:t xml:space="preserve">Заказчик вправе не отказывать в приемке выполненных работ в случае выявления несоответствия результатов этой работы условиям </w:t>
      </w:r>
      <w:r w:rsidRPr="00796A2D">
        <w:rPr>
          <w:lang w:eastAsia="ar-SA"/>
        </w:rPr>
        <w:t>контракта</w:t>
      </w:r>
      <w:r w:rsidRPr="00796A2D">
        <w:rPr>
          <w:lang w:eastAsia="en-US"/>
        </w:rPr>
        <w:t>, если выявленное несоответствие не препятствует приемке работы и устранено Подрядчиком.</w:t>
      </w:r>
    </w:p>
    <w:p w:rsidR="00282C87" w:rsidRPr="00796A2D" w:rsidRDefault="00282C87" w:rsidP="00282C87">
      <w:pPr>
        <w:tabs>
          <w:tab w:val="left" w:pos="709"/>
        </w:tabs>
        <w:autoSpaceDE w:val="0"/>
        <w:autoSpaceDN w:val="0"/>
        <w:adjustRightInd w:val="0"/>
        <w:ind w:firstLine="567"/>
        <w:jc w:val="both"/>
        <w:rPr>
          <w:lang w:eastAsia="en-US"/>
        </w:rPr>
      </w:pPr>
      <w:r w:rsidRPr="00796A2D">
        <w:rPr>
          <w:lang w:eastAsia="en-US"/>
        </w:rPr>
        <w:t>4.1.7. Заказчик вправе удержать суммы неисполненных Подрядчиком требований об уплате неустоек (штрафов, пеней), предъявленных Заказчиком в соответствии с разделом 8</w:t>
      </w:r>
      <w:r w:rsidRPr="00796A2D">
        <w:rPr>
          <w:strike/>
          <w:lang w:eastAsia="en-US"/>
        </w:rPr>
        <w:t xml:space="preserve"> </w:t>
      </w:r>
      <w:r w:rsidRPr="00796A2D">
        <w:rPr>
          <w:lang w:eastAsia="en-US"/>
        </w:rPr>
        <w:t xml:space="preserve">настоящего контракта, из суммы, подлежащей оплате Подрядчику и определенной в </w:t>
      </w:r>
      <w:proofErr w:type="spellStart"/>
      <w:proofErr w:type="gramStart"/>
      <w:r w:rsidRPr="00796A2D">
        <w:rPr>
          <w:lang w:eastAsia="en-US"/>
        </w:rPr>
        <w:t>п</w:t>
      </w:r>
      <w:proofErr w:type="spellEnd"/>
      <w:proofErr w:type="gramEnd"/>
      <w:r w:rsidRPr="00796A2D">
        <w:rPr>
          <w:lang w:eastAsia="en-US"/>
        </w:rPr>
        <w:t xml:space="preserve"> 2.2. контракта.</w:t>
      </w:r>
    </w:p>
    <w:p w:rsidR="00282C87" w:rsidRPr="00796A2D" w:rsidRDefault="00282C87" w:rsidP="00282C87">
      <w:pPr>
        <w:suppressAutoHyphens/>
        <w:ind w:firstLine="567"/>
        <w:jc w:val="both"/>
        <w:rPr>
          <w:b/>
          <w:bCs/>
          <w:lang w:eastAsia="ar-SA"/>
        </w:rPr>
      </w:pPr>
      <w:r w:rsidRPr="00796A2D">
        <w:rPr>
          <w:b/>
          <w:bCs/>
          <w:lang w:eastAsia="ar-SA"/>
        </w:rPr>
        <w:t>4.2. Заказчик обязан:</w:t>
      </w:r>
    </w:p>
    <w:p w:rsidR="00282C87" w:rsidRPr="00796A2D" w:rsidRDefault="00282C87" w:rsidP="00282C87">
      <w:pPr>
        <w:suppressAutoHyphens/>
        <w:ind w:firstLine="567"/>
        <w:jc w:val="both"/>
        <w:rPr>
          <w:lang w:eastAsia="ar-SA"/>
        </w:rPr>
      </w:pPr>
      <w:r w:rsidRPr="00796A2D">
        <w:rPr>
          <w:lang w:eastAsia="ar-SA"/>
        </w:rPr>
        <w:t xml:space="preserve">4.2.1. Назначить представителя, который уполномочен осуществлять </w:t>
      </w:r>
      <w:proofErr w:type="gramStart"/>
      <w:r w:rsidRPr="00796A2D">
        <w:rPr>
          <w:lang w:eastAsia="ar-SA"/>
        </w:rPr>
        <w:t>контроль за</w:t>
      </w:r>
      <w:proofErr w:type="gramEnd"/>
      <w:r w:rsidRPr="00796A2D">
        <w:rPr>
          <w:lang w:eastAsia="ar-SA"/>
        </w:rPr>
        <w:t xml:space="preserve"> проведением работ, а также проверку качества используемых материалов, конструкций и оборудования, принимать законченные работы и, в случае необходимости, выдавать акт об устранении выявленных недостатков.</w:t>
      </w:r>
    </w:p>
    <w:p w:rsidR="00282C87" w:rsidRPr="00796A2D" w:rsidRDefault="00282C87" w:rsidP="00282C87">
      <w:pPr>
        <w:tabs>
          <w:tab w:val="left" w:pos="709"/>
        </w:tabs>
        <w:suppressAutoHyphens/>
        <w:autoSpaceDE w:val="0"/>
        <w:autoSpaceDN w:val="0"/>
        <w:adjustRightInd w:val="0"/>
        <w:ind w:firstLine="567"/>
        <w:jc w:val="both"/>
        <w:rPr>
          <w:lang w:eastAsia="ar-SA"/>
        </w:rPr>
      </w:pPr>
      <w:r w:rsidRPr="00796A2D">
        <w:rPr>
          <w:lang w:eastAsia="ar-SA"/>
        </w:rPr>
        <w:t xml:space="preserve">4.2.2. Осуществлять </w:t>
      </w:r>
      <w:proofErr w:type="gramStart"/>
      <w:r w:rsidRPr="00796A2D">
        <w:rPr>
          <w:lang w:eastAsia="ar-SA"/>
        </w:rPr>
        <w:t>контроль за</w:t>
      </w:r>
      <w:proofErr w:type="gramEnd"/>
      <w:r w:rsidRPr="00796A2D">
        <w:rPr>
          <w:lang w:eastAsia="ar-SA"/>
        </w:rPr>
        <w:t xml:space="preserve"> исполнением Подрядчиком условий контракта в порядке, предусмотренном действующим законодательством Российской Федерации.</w:t>
      </w:r>
    </w:p>
    <w:p w:rsidR="00282C87" w:rsidRPr="00796A2D" w:rsidRDefault="00282C87" w:rsidP="00282C87">
      <w:pPr>
        <w:shd w:val="clear" w:color="auto" w:fill="FFFFFF"/>
        <w:tabs>
          <w:tab w:val="left" w:pos="1092"/>
          <w:tab w:val="left" w:pos="1134"/>
        </w:tabs>
        <w:suppressAutoHyphens/>
        <w:ind w:firstLine="567"/>
        <w:jc w:val="both"/>
        <w:rPr>
          <w:lang w:eastAsia="ar-SA"/>
        </w:rPr>
      </w:pPr>
      <w:r w:rsidRPr="00796A2D">
        <w:rPr>
          <w:lang w:eastAsia="ar-SA"/>
        </w:rPr>
        <w:t>4.2.3. Своевременно сообщать в письменной форме Подрядчику о недостатках, обнаруженных в ходе выполнения работ или приемки выполненных работ.</w:t>
      </w:r>
    </w:p>
    <w:p w:rsidR="00282C87" w:rsidRPr="00796A2D" w:rsidRDefault="00282C87" w:rsidP="00282C87">
      <w:pPr>
        <w:suppressAutoHyphens/>
        <w:ind w:firstLine="567"/>
        <w:jc w:val="both"/>
        <w:rPr>
          <w:lang w:eastAsia="ar-SA"/>
        </w:rPr>
      </w:pPr>
      <w:r w:rsidRPr="00796A2D">
        <w:rPr>
          <w:lang w:eastAsia="ar-SA"/>
        </w:rPr>
        <w:t xml:space="preserve">4.2.4. </w:t>
      </w:r>
      <w:r w:rsidRPr="00796A2D">
        <w:t xml:space="preserve">При обнаружении недостатков в процессе выполнения работ выдавать акт об устранении выявленных недостатков с указанием перечня выявленных недостатков и сроков их устранения. Если в течение 3 (трех) рабочих дней </w:t>
      </w:r>
      <w:proofErr w:type="gramStart"/>
      <w:r w:rsidRPr="00796A2D">
        <w:t>с даты получения</w:t>
      </w:r>
      <w:proofErr w:type="gramEnd"/>
      <w:r w:rsidRPr="00796A2D">
        <w:t xml:space="preserve"> указанного в настоящем пункте контракта акта Подрядчик не направил в адрес Заказчика мотивированных возражений относительно отраженных в таком акте недостатков, факт наличия таких недостатков считается подтвержденным Подрядчиком по умолчанию. Обмен документами, указанными в настоящем пункте контракта, осуществляется Сторонами в порядке, предусмотренном в соответствии с п. 12.3 контракта.</w:t>
      </w:r>
    </w:p>
    <w:p w:rsidR="00282C87" w:rsidRPr="00796A2D" w:rsidRDefault="00282C87" w:rsidP="00282C87">
      <w:pPr>
        <w:suppressAutoHyphens/>
        <w:ind w:firstLine="567"/>
        <w:jc w:val="both"/>
        <w:rPr>
          <w:color w:val="000000"/>
        </w:rPr>
      </w:pPr>
      <w:r w:rsidRPr="00796A2D">
        <w:rPr>
          <w:lang w:eastAsia="ar-SA"/>
        </w:rPr>
        <w:lastRenderedPageBreak/>
        <w:t xml:space="preserve">4.2.5. </w:t>
      </w:r>
      <w:r w:rsidRPr="00796A2D">
        <w:t>Оплачивать результаты выполненных по контракту работ в размерах и в сроки, установленные условиями контракта</w:t>
      </w:r>
      <w:r w:rsidRPr="00796A2D">
        <w:rPr>
          <w:color w:val="000000"/>
        </w:rPr>
        <w:t>.</w:t>
      </w:r>
    </w:p>
    <w:p w:rsidR="00282C87" w:rsidRPr="00796A2D" w:rsidRDefault="00282C87" w:rsidP="00282C87">
      <w:pPr>
        <w:widowControl w:val="0"/>
        <w:suppressAutoHyphens/>
        <w:ind w:firstLine="567"/>
        <w:jc w:val="both"/>
      </w:pPr>
      <w:r w:rsidRPr="00796A2D">
        <w:t>4.2.</w:t>
      </w:r>
      <w:r w:rsidR="00267206">
        <w:t>6</w:t>
      </w:r>
      <w:r w:rsidRPr="00796A2D">
        <w:t xml:space="preserve">. </w:t>
      </w:r>
      <w:proofErr w:type="gramStart"/>
      <w:r w:rsidRPr="00796A2D">
        <w:t>Не позднее 5 (пяти) рабочих дней с даты уведомления Подрядчиком Заказчика о завершении разработки проектной и рабочей документаций предоставить Подрядчику документы, подтверждающие полномочия последнего действовать от имени Заказчика, в которых полномочия на заключение, изменение, исполнение, расторжение договора о проведении государственной экспертизы должны быть оговорены специально.</w:t>
      </w:r>
      <w:proofErr w:type="gramEnd"/>
    </w:p>
    <w:p w:rsidR="00282C87" w:rsidRPr="00796A2D" w:rsidRDefault="00282C87" w:rsidP="00282C87">
      <w:pPr>
        <w:tabs>
          <w:tab w:val="left" w:pos="709"/>
        </w:tabs>
        <w:suppressAutoHyphens/>
        <w:autoSpaceDE w:val="0"/>
        <w:autoSpaceDN w:val="0"/>
        <w:adjustRightInd w:val="0"/>
        <w:ind w:firstLine="567"/>
        <w:jc w:val="both"/>
        <w:rPr>
          <w:lang w:eastAsia="ar-SA"/>
        </w:rPr>
      </w:pPr>
      <w:r w:rsidRPr="00796A2D">
        <w:rPr>
          <w:lang w:eastAsia="ar-SA"/>
        </w:rPr>
        <w:t>4.2.</w:t>
      </w:r>
      <w:r w:rsidR="00267206">
        <w:rPr>
          <w:lang w:eastAsia="ar-SA"/>
        </w:rPr>
        <w:t>7</w:t>
      </w:r>
      <w:r w:rsidRPr="00796A2D">
        <w:rPr>
          <w:lang w:eastAsia="ar-SA"/>
        </w:rPr>
        <w:t>. Выполнять свои обязательства, предусмотренные иными положениями контракта.</w:t>
      </w:r>
    </w:p>
    <w:p w:rsidR="00282C87" w:rsidRPr="00796A2D" w:rsidRDefault="00282C87" w:rsidP="00282C87">
      <w:pPr>
        <w:tabs>
          <w:tab w:val="left" w:pos="709"/>
        </w:tabs>
        <w:suppressAutoHyphens/>
        <w:autoSpaceDE w:val="0"/>
        <w:autoSpaceDN w:val="0"/>
        <w:adjustRightInd w:val="0"/>
        <w:ind w:firstLine="567"/>
        <w:jc w:val="both"/>
        <w:rPr>
          <w:b/>
          <w:bCs/>
          <w:lang w:eastAsia="ar-SA"/>
        </w:rPr>
      </w:pPr>
      <w:r w:rsidRPr="00796A2D">
        <w:rPr>
          <w:b/>
          <w:bCs/>
          <w:lang w:eastAsia="ar-SA"/>
        </w:rPr>
        <w:t>4.3. Подрядчик вправе:</w:t>
      </w:r>
    </w:p>
    <w:p w:rsidR="00282C87" w:rsidRPr="00796A2D" w:rsidRDefault="00282C87" w:rsidP="00282C87">
      <w:pPr>
        <w:tabs>
          <w:tab w:val="left" w:pos="709"/>
        </w:tabs>
        <w:autoSpaceDE w:val="0"/>
        <w:autoSpaceDN w:val="0"/>
        <w:adjustRightInd w:val="0"/>
        <w:ind w:firstLine="567"/>
        <w:jc w:val="both"/>
        <w:rPr>
          <w:lang w:eastAsia="en-US"/>
        </w:rPr>
      </w:pPr>
      <w:r w:rsidRPr="00796A2D">
        <w:rPr>
          <w:lang w:eastAsia="en-US"/>
        </w:rPr>
        <w:t xml:space="preserve">4.3.1. Требовать от Заказчика своевременной оплаты выполненных работ в порядке и на условиях, предусмотренных контрактом. </w:t>
      </w:r>
    </w:p>
    <w:p w:rsidR="00282C87" w:rsidRPr="00796A2D" w:rsidRDefault="00282C87" w:rsidP="00282C87">
      <w:pPr>
        <w:suppressAutoHyphens/>
        <w:autoSpaceDE w:val="0"/>
        <w:autoSpaceDN w:val="0"/>
        <w:adjustRightInd w:val="0"/>
        <w:ind w:firstLine="567"/>
        <w:jc w:val="both"/>
      </w:pPr>
      <w:r w:rsidRPr="00796A2D">
        <w:t xml:space="preserve">4.3.2. Привлекать к исполнению своих обязательств по настоящему </w:t>
      </w:r>
      <w:r w:rsidRPr="00796A2D">
        <w:rPr>
          <w:color w:val="000000"/>
        </w:rPr>
        <w:t>контракту</w:t>
      </w:r>
      <w:r w:rsidRPr="00796A2D">
        <w:t xml:space="preserve"> других лиц – субподрядчиков, обладающих специальными знаниями, навыками, квалификацией, специальным оборудованием, по видам (содержанию) работ, предусмотренных настоящим контрактом. Подрядчик несет ответственность перед Заказчиком за неисполнение или ненадлежащее исполнение обязательств субподрядчиками. Привлечение субподрядчиков не влечет за собой изменения стоимости и объемов работ по настоящему контракту. Перечень работ, выполненных субподрядчиками, и их стоимость Подрядчик указывает в своей отчетной документации. Если Подрядчик выполнил свои обязательства самостоятельно, то он отражает этот фа</w:t>
      </w:r>
      <w:proofErr w:type="gramStart"/>
      <w:r w:rsidRPr="00796A2D">
        <w:t>кт в св</w:t>
      </w:r>
      <w:proofErr w:type="gramEnd"/>
      <w:r w:rsidRPr="00796A2D">
        <w:t>оей отчетной документации.</w:t>
      </w:r>
    </w:p>
    <w:p w:rsidR="00282C87" w:rsidRPr="00796A2D" w:rsidRDefault="00282C87" w:rsidP="00282C87">
      <w:pPr>
        <w:suppressAutoHyphens/>
        <w:ind w:firstLine="567"/>
        <w:jc w:val="both"/>
        <w:rPr>
          <w:b/>
          <w:bCs/>
          <w:lang w:eastAsia="ar-SA"/>
        </w:rPr>
      </w:pPr>
      <w:r w:rsidRPr="00796A2D">
        <w:rPr>
          <w:b/>
          <w:bCs/>
          <w:lang w:eastAsia="ar-SA"/>
        </w:rPr>
        <w:t>4.4. Подрядчик обязан:</w:t>
      </w:r>
    </w:p>
    <w:p w:rsidR="00267206" w:rsidRPr="001C40E7" w:rsidRDefault="00282C87" w:rsidP="00267206">
      <w:pPr>
        <w:rPr>
          <w:b/>
        </w:rPr>
      </w:pPr>
      <w:r w:rsidRPr="00796A2D">
        <w:rPr>
          <w:bCs/>
          <w:lang w:eastAsia="ar-SA"/>
        </w:rPr>
        <w:t>4.4.1.</w:t>
      </w:r>
      <w:r w:rsidRPr="00796A2D">
        <w:rPr>
          <w:b/>
          <w:bCs/>
          <w:lang w:eastAsia="ar-SA"/>
        </w:rPr>
        <w:t xml:space="preserve"> </w:t>
      </w:r>
      <w:r w:rsidRPr="00796A2D">
        <w:t>Принять на себя обязательства в соответствии с заданием Заказчика и в сроки, установленные контрактом</w:t>
      </w:r>
      <w:r w:rsidR="001D2526" w:rsidRPr="001C40E7">
        <w:rPr>
          <w:b/>
        </w:rPr>
        <w:t xml:space="preserve"> </w:t>
      </w:r>
      <w:r w:rsidR="00267206">
        <w:rPr>
          <w:b/>
        </w:rPr>
        <w:t>выпол</w:t>
      </w:r>
      <w:r w:rsidR="00002F6F">
        <w:rPr>
          <w:b/>
        </w:rPr>
        <w:t>не</w:t>
      </w:r>
      <w:r w:rsidR="00267206" w:rsidRPr="001C40E7">
        <w:rPr>
          <w:b/>
        </w:rPr>
        <w:t>ни</w:t>
      </w:r>
      <w:r w:rsidR="00267206">
        <w:rPr>
          <w:b/>
        </w:rPr>
        <w:t>е</w:t>
      </w:r>
      <w:r w:rsidR="00267206" w:rsidRPr="001C40E7">
        <w:rPr>
          <w:b/>
        </w:rPr>
        <w:t xml:space="preserve"> работ</w:t>
      </w:r>
      <w:r w:rsidR="00267206">
        <w:rPr>
          <w:b/>
        </w:rPr>
        <w:t xml:space="preserve"> </w:t>
      </w:r>
      <w:r w:rsidR="00267206" w:rsidRPr="001C40E7">
        <w:rPr>
          <w:b/>
        </w:rPr>
        <w:t xml:space="preserve"> по разработке проектно-сметной </w:t>
      </w:r>
      <w:r w:rsidR="00267206">
        <w:rPr>
          <w:b/>
        </w:rPr>
        <w:t xml:space="preserve">без стоимости прохождения экспертизы на присоединение к центральным системам водоснабжения и водоотведения здания, расположенного по адресу: Саратовская область, </w:t>
      </w:r>
      <w:proofErr w:type="gramStart"/>
      <w:r w:rsidR="00267206">
        <w:rPr>
          <w:b/>
        </w:rPr>
        <w:t>г</w:t>
      </w:r>
      <w:proofErr w:type="gramEnd"/>
      <w:r w:rsidR="00267206">
        <w:rPr>
          <w:b/>
        </w:rPr>
        <w:t xml:space="preserve">. Красноармейск ул. </w:t>
      </w:r>
      <w:proofErr w:type="spellStart"/>
      <w:r w:rsidR="00267206">
        <w:rPr>
          <w:b/>
        </w:rPr>
        <w:t>Танцорова</w:t>
      </w:r>
      <w:proofErr w:type="spellEnd"/>
      <w:r w:rsidR="00267206">
        <w:rPr>
          <w:b/>
        </w:rPr>
        <w:t xml:space="preserve"> дом 1 </w:t>
      </w:r>
      <w:proofErr w:type="spellStart"/>
      <w:r w:rsidR="00267206">
        <w:rPr>
          <w:b/>
        </w:rPr>
        <w:t>пом</w:t>
      </w:r>
      <w:proofErr w:type="spellEnd"/>
      <w:r w:rsidR="00267206">
        <w:rPr>
          <w:b/>
        </w:rPr>
        <w:t>. 4.</w:t>
      </w:r>
    </w:p>
    <w:p w:rsidR="00282C87" w:rsidRPr="00796A2D" w:rsidRDefault="001D2526" w:rsidP="00267206">
      <w:pPr>
        <w:rPr>
          <w:bCs/>
          <w:lang w:eastAsia="ar-SA"/>
        </w:rPr>
      </w:pPr>
      <w:r w:rsidRPr="001C40E7">
        <w:rPr>
          <w:b/>
        </w:rPr>
        <w:t xml:space="preserve"> </w:t>
      </w:r>
      <w:r w:rsidR="00267206">
        <w:rPr>
          <w:b/>
        </w:rPr>
        <w:t xml:space="preserve"> </w:t>
      </w:r>
      <w:r w:rsidR="00EE7E94" w:rsidRPr="00796A2D">
        <w:rPr>
          <w:lang w:eastAsia="ar-SA"/>
        </w:rPr>
        <w:t xml:space="preserve"> </w:t>
      </w:r>
      <w:r w:rsidR="00282C87" w:rsidRPr="00796A2D">
        <w:t>(далее - объект).</w:t>
      </w:r>
    </w:p>
    <w:p w:rsidR="00282C87" w:rsidRPr="00796A2D" w:rsidRDefault="00282C87" w:rsidP="00282C87">
      <w:pPr>
        <w:suppressAutoHyphens/>
        <w:ind w:firstLine="567"/>
        <w:jc w:val="both"/>
      </w:pPr>
      <w:r w:rsidRPr="00796A2D">
        <w:rPr>
          <w:lang w:eastAsia="ar-SA"/>
        </w:rPr>
        <w:t>4.4.2. О</w:t>
      </w:r>
      <w:r w:rsidRPr="00796A2D">
        <w:t xml:space="preserve">существлять </w:t>
      </w:r>
      <w:r w:rsidRPr="00796A2D">
        <w:rPr>
          <w:lang w:eastAsia="ar-SA"/>
        </w:rPr>
        <w:t>выполнение работ</w:t>
      </w:r>
      <w:r w:rsidRPr="00796A2D">
        <w:t xml:space="preserve"> в соответствии с техническим заданием (приложение № 1 к контракту),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Ущерб, причиненный Заказчику и (или) третьим лицам в результате действий / бездействия Подрядчика, подлежит возмещению за счет Подрядчика, который самостоятельно выступает ответчиком в суде по делам о возмещении причиненного вреда.</w:t>
      </w:r>
    </w:p>
    <w:p w:rsidR="00282C87" w:rsidRPr="00796A2D" w:rsidRDefault="00282C87" w:rsidP="00282C87">
      <w:pPr>
        <w:autoSpaceDE w:val="0"/>
        <w:autoSpaceDN w:val="0"/>
        <w:adjustRightInd w:val="0"/>
        <w:ind w:firstLine="567"/>
        <w:jc w:val="both"/>
      </w:pPr>
      <w:r w:rsidRPr="00796A2D">
        <w:t xml:space="preserve">4.4.3. </w:t>
      </w:r>
      <w:hyperlink r:id="rId9" w:history="1">
        <w:r w:rsidRPr="00796A2D">
          <w:t>Извещать</w:t>
        </w:r>
      </w:hyperlink>
      <w:r w:rsidRPr="00796A2D">
        <w:t xml:space="preserve"> Заказчика о сроках завершения работ, которые подлежат проверке, обеспечивать устранение выявленных недостатков, обеспечивать </w:t>
      </w:r>
      <w:proofErr w:type="gramStart"/>
      <w:r w:rsidRPr="00796A2D">
        <w:t>контроль за</w:t>
      </w:r>
      <w:proofErr w:type="gramEnd"/>
      <w:r w:rsidRPr="00796A2D">
        <w:t xml:space="preserve"> качеством применяемых строительных материалов.</w:t>
      </w:r>
    </w:p>
    <w:p w:rsidR="00282C87" w:rsidRPr="00796A2D" w:rsidRDefault="00282C87" w:rsidP="00282C87">
      <w:pPr>
        <w:tabs>
          <w:tab w:val="left" w:pos="1418"/>
        </w:tabs>
        <w:suppressAutoHyphens/>
        <w:ind w:firstLine="567"/>
        <w:jc w:val="both"/>
        <w:rPr>
          <w:lang w:eastAsia="ar-SA"/>
        </w:rPr>
      </w:pPr>
      <w:r w:rsidRPr="00796A2D">
        <w:rPr>
          <w:lang w:eastAsia="ar-SA"/>
        </w:rPr>
        <w:t>4.4.4. Обеспечить представление Заказчику всех необходимых документов, подтверждающих фактическое выполнение объемов работ, предусмотренных настоящим контрактом, в целях контроля над целевым расходованием бюджетных средств.</w:t>
      </w:r>
    </w:p>
    <w:p w:rsidR="00282C87" w:rsidRPr="00796A2D" w:rsidRDefault="00282C87" w:rsidP="00282C87">
      <w:pPr>
        <w:suppressAutoHyphens/>
        <w:ind w:firstLine="567"/>
        <w:jc w:val="both"/>
        <w:rPr>
          <w:lang w:eastAsia="ar-SA"/>
        </w:rPr>
      </w:pPr>
      <w:r w:rsidRPr="00796A2D">
        <w:rPr>
          <w:lang w:eastAsia="ar-SA"/>
        </w:rPr>
        <w:t>4.4.5. Обеспечить получение всех необходимых профессиональных допусков, разрешений на право производства работ, требуемых в соответствии с действующим законодательством РФ.</w:t>
      </w:r>
    </w:p>
    <w:p w:rsidR="00282C87" w:rsidRPr="00796A2D" w:rsidRDefault="00282C87" w:rsidP="00282C87">
      <w:pPr>
        <w:suppressAutoHyphens/>
        <w:ind w:firstLine="567"/>
        <w:jc w:val="both"/>
        <w:rPr>
          <w:lang w:eastAsia="ar-SA"/>
        </w:rPr>
      </w:pPr>
      <w:r w:rsidRPr="00796A2D">
        <w:rPr>
          <w:spacing w:val="-5"/>
          <w:lang w:eastAsia="ar-SA"/>
        </w:rPr>
        <w:t>4.4.6.</w:t>
      </w:r>
      <w:r w:rsidRPr="00796A2D">
        <w:rPr>
          <w:spacing w:val="-4"/>
          <w:lang w:eastAsia="ar-SA"/>
        </w:rPr>
        <w:t xml:space="preserve"> В течение 1 (одного) рабочего дня </w:t>
      </w:r>
      <w:proofErr w:type="gramStart"/>
      <w:r w:rsidRPr="00796A2D">
        <w:rPr>
          <w:spacing w:val="-4"/>
          <w:lang w:eastAsia="ar-SA"/>
        </w:rPr>
        <w:t xml:space="preserve">с даты </w:t>
      </w:r>
      <w:r w:rsidRPr="00796A2D">
        <w:rPr>
          <w:lang w:eastAsia="ar-SA"/>
        </w:rPr>
        <w:t>заключения</w:t>
      </w:r>
      <w:proofErr w:type="gramEnd"/>
      <w:r w:rsidRPr="00796A2D">
        <w:rPr>
          <w:lang w:eastAsia="ar-SA"/>
        </w:rPr>
        <w:t xml:space="preserve"> контракта назначить</w:t>
      </w:r>
      <w:r w:rsidRPr="00796A2D">
        <w:rPr>
          <w:spacing w:val="-2"/>
          <w:lang w:eastAsia="ar-SA"/>
        </w:rPr>
        <w:t xml:space="preserve"> приказом ответственного представителя на весь период действия контракта для координации работ и решения вопросов, возникающих по контракту. </w:t>
      </w:r>
      <w:r w:rsidRPr="00796A2D">
        <w:rPr>
          <w:spacing w:val="-4"/>
          <w:lang w:eastAsia="ar-SA"/>
        </w:rPr>
        <w:t xml:space="preserve">Заверенную копию приказа о назначении ответственного предоставить Заказчику в течение 3 (трех) рабочих дней </w:t>
      </w:r>
      <w:proofErr w:type="gramStart"/>
      <w:r w:rsidRPr="00796A2D">
        <w:rPr>
          <w:spacing w:val="-4"/>
          <w:lang w:eastAsia="ar-SA"/>
        </w:rPr>
        <w:t>с даты заключения</w:t>
      </w:r>
      <w:proofErr w:type="gramEnd"/>
      <w:r w:rsidRPr="00796A2D">
        <w:rPr>
          <w:spacing w:val="-4"/>
          <w:lang w:eastAsia="ar-SA"/>
        </w:rPr>
        <w:t xml:space="preserve"> контракта. </w:t>
      </w:r>
      <w:r w:rsidRPr="00796A2D">
        <w:rPr>
          <w:lang w:eastAsia="ar-SA"/>
        </w:rPr>
        <w:t>Обеспечить присутствие уполномоченного представителя при приемке объемов выполненных работ.</w:t>
      </w:r>
    </w:p>
    <w:p w:rsidR="00282C87" w:rsidRPr="00796A2D" w:rsidRDefault="00282C87" w:rsidP="00282C87">
      <w:pPr>
        <w:suppressAutoHyphens/>
        <w:ind w:firstLine="567"/>
        <w:jc w:val="both"/>
        <w:rPr>
          <w:lang w:eastAsia="ar-SA"/>
        </w:rPr>
      </w:pPr>
      <w:r w:rsidRPr="00796A2D">
        <w:rPr>
          <w:lang w:eastAsia="ar-SA"/>
        </w:rPr>
        <w:t>4.4.7.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282C87" w:rsidRPr="00796A2D" w:rsidRDefault="00282C87" w:rsidP="00282C87">
      <w:pPr>
        <w:suppressAutoHyphens/>
        <w:ind w:firstLine="567"/>
        <w:jc w:val="both"/>
        <w:rPr>
          <w:lang w:eastAsia="ar-SA"/>
        </w:rPr>
      </w:pPr>
      <w:r w:rsidRPr="00796A2D">
        <w:rPr>
          <w:lang w:eastAsia="ar-SA"/>
        </w:rPr>
        <w:t>4.4.8. Передать Заказчику разработанную проектную и рабочую документацию после получения положительного заключения государственной экспертизы в комплектности и составе, предусмотренном в соответствии технического задания (приложение № 1 к контракту).</w:t>
      </w:r>
    </w:p>
    <w:p w:rsidR="00282C87" w:rsidRPr="00796A2D" w:rsidRDefault="00282C87" w:rsidP="00282C87">
      <w:pPr>
        <w:tabs>
          <w:tab w:val="left" w:pos="62"/>
        </w:tabs>
        <w:suppressAutoHyphens/>
        <w:ind w:firstLine="567"/>
        <w:jc w:val="both"/>
        <w:rPr>
          <w:lang w:eastAsia="ar-SA"/>
        </w:rPr>
      </w:pPr>
      <w:r w:rsidRPr="00796A2D">
        <w:rPr>
          <w:lang w:eastAsia="ar-SA"/>
        </w:rPr>
        <w:t>4.4.9. После окончания выполнения работ передать Заказчику разработанную</w:t>
      </w:r>
      <w:r w:rsidRPr="00796A2D">
        <w:rPr>
          <w:color w:val="000000"/>
          <w:lang w:eastAsia="en-US"/>
        </w:rPr>
        <w:t xml:space="preserve"> проектную и рабочую документацию, получившие положительное заключение государственной экспертизы, в составе и в комплектности, предусмотренным в соответствии с тех</w:t>
      </w:r>
      <w:proofErr w:type="gramStart"/>
      <w:r w:rsidR="00A5651F" w:rsidRPr="00796A2D">
        <w:rPr>
          <w:color w:val="000000"/>
          <w:lang w:eastAsia="en-US"/>
        </w:rPr>
        <w:t>.</w:t>
      </w:r>
      <w:r w:rsidRPr="00796A2D">
        <w:rPr>
          <w:color w:val="000000"/>
          <w:lang w:eastAsia="en-US"/>
        </w:rPr>
        <w:t>з</w:t>
      </w:r>
      <w:proofErr w:type="gramEnd"/>
      <w:r w:rsidRPr="00796A2D">
        <w:rPr>
          <w:color w:val="000000"/>
          <w:lang w:eastAsia="en-US"/>
        </w:rPr>
        <w:t>адани</w:t>
      </w:r>
      <w:r w:rsidR="00A5651F" w:rsidRPr="00796A2D">
        <w:rPr>
          <w:color w:val="000000"/>
          <w:lang w:eastAsia="en-US"/>
        </w:rPr>
        <w:t>ем</w:t>
      </w:r>
      <w:r w:rsidRPr="00796A2D">
        <w:rPr>
          <w:color w:val="000000"/>
          <w:lang w:eastAsia="en-US"/>
        </w:rPr>
        <w:t xml:space="preserve"> (приложение № 1 к контракту), </w:t>
      </w:r>
      <w:r w:rsidRPr="00796A2D">
        <w:rPr>
          <w:lang w:eastAsia="ar-SA"/>
        </w:rPr>
        <w:t>а также счет, счет-фактуру (</w:t>
      </w:r>
      <w:r w:rsidRPr="00796A2D">
        <w:rPr>
          <w:i/>
          <w:iCs/>
          <w:lang w:eastAsia="ar-SA"/>
        </w:rPr>
        <w:t>при наличии</w:t>
      </w:r>
      <w:r w:rsidRPr="00796A2D">
        <w:rPr>
          <w:lang w:eastAsia="ar-SA"/>
        </w:rPr>
        <w:t xml:space="preserve">). </w:t>
      </w:r>
      <w:proofErr w:type="gramStart"/>
      <w:r w:rsidRPr="00796A2D">
        <w:rPr>
          <w:lang w:eastAsia="ar-SA"/>
        </w:rPr>
        <w:t>Документы, указанные в настоящем пункте, предоставляются Заказчику в письменном виде и на электронных носителях (в соответствии с требованиями, установленными техническим заданием (приложение № 1 к контракту).</w:t>
      </w:r>
      <w:proofErr w:type="gramEnd"/>
    </w:p>
    <w:p w:rsidR="00282C87" w:rsidRPr="00796A2D" w:rsidRDefault="00282C87" w:rsidP="00282C87">
      <w:pPr>
        <w:tabs>
          <w:tab w:val="left" w:pos="709"/>
        </w:tabs>
        <w:suppressAutoHyphens/>
        <w:autoSpaceDE w:val="0"/>
        <w:autoSpaceDN w:val="0"/>
        <w:adjustRightInd w:val="0"/>
        <w:ind w:firstLine="567"/>
        <w:jc w:val="both"/>
        <w:rPr>
          <w:lang w:eastAsia="ar-SA"/>
        </w:rPr>
      </w:pPr>
      <w:r w:rsidRPr="00796A2D">
        <w:rPr>
          <w:lang w:eastAsia="ar-SA"/>
        </w:rPr>
        <w:lastRenderedPageBreak/>
        <w:t>4.4.10. 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w:t>
      </w:r>
    </w:p>
    <w:p w:rsidR="004A12A5" w:rsidRPr="00796A2D" w:rsidRDefault="00282C87" w:rsidP="004A12A5">
      <w:pPr>
        <w:ind w:firstLine="567"/>
        <w:jc w:val="both"/>
      </w:pPr>
      <w:r w:rsidRPr="00796A2D">
        <w:t>4.4.1</w:t>
      </w:r>
      <w:r w:rsidR="00267206">
        <w:t>1</w:t>
      </w:r>
      <w:r w:rsidRPr="00796A2D">
        <w:t xml:space="preserve">. </w:t>
      </w:r>
      <w:r w:rsidR="004A12A5" w:rsidRPr="00796A2D">
        <w:t>Выполнять иные обязательства, предусмотренные положениями контракта и технического задания (приложение № 1 к контракту).</w:t>
      </w:r>
    </w:p>
    <w:p w:rsidR="00282C87" w:rsidRPr="00796A2D" w:rsidRDefault="00282C87" w:rsidP="004A12A5">
      <w:pPr>
        <w:ind w:firstLine="567"/>
        <w:jc w:val="both"/>
        <w:rPr>
          <w:rFonts w:eastAsia="Calibri"/>
          <w:lang w:eastAsia="ar-SA"/>
        </w:rPr>
      </w:pPr>
      <w:r w:rsidRPr="00796A2D">
        <w:t>4.4.1</w:t>
      </w:r>
      <w:r w:rsidR="00267206">
        <w:t>2</w:t>
      </w:r>
      <w:r w:rsidRPr="00796A2D">
        <w:t>. В случае получения отрицательного заключения государственной экспертизы Подрядчик берет на себя обязательство по устранению замечаний, прохождению и оплате за свой счет повторной государственной экспертизы до получения положительного заключения экспертизы.</w:t>
      </w:r>
    </w:p>
    <w:p w:rsidR="00282C87" w:rsidRPr="00796A2D" w:rsidRDefault="00282C87" w:rsidP="00282C87">
      <w:pPr>
        <w:autoSpaceDE w:val="0"/>
        <w:autoSpaceDN w:val="0"/>
        <w:adjustRightInd w:val="0"/>
        <w:ind w:firstLine="540"/>
        <w:jc w:val="both"/>
      </w:pPr>
      <w:r w:rsidRPr="00796A2D">
        <w:t>4.4.1</w:t>
      </w:r>
      <w:r w:rsidR="00267206">
        <w:t>3</w:t>
      </w:r>
      <w:r w:rsidRPr="00796A2D">
        <w:t xml:space="preserve">. </w:t>
      </w:r>
      <w:proofErr w:type="gramStart"/>
      <w:r w:rsidRPr="00796A2D">
        <w:t xml:space="preserve">Устранить за свой счет в установленный Заказчиком разумный срок недостатки (дефекты), выявленные в процессе выполнения работ по контракту, при передаче результатов работ по контракту, при проведении государственной экспертизы, а также выявленные в ходе </w:t>
      </w:r>
      <w:r w:rsidR="004A12A5" w:rsidRPr="00796A2D">
        <w:t>работ</w:t>
      </w:r>
      <w:r w:rsidRPr="00796A2D">
        <w:t xml:space="preserve"> или в процессе эксплуатации объекта,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w:t>
      </w:r>
      <w:proofErr w:type="gramEnd"/>
      <w:r w:rsidRPr="00796A2D">
        <w:t xml:space="preserve">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 В случае</w:t>
      </w:r>
      <w:proofErr w:type="gramStart"/>
      <w:r w:rsidRPr="00796A2D">
        <w:t>,</w:t>
      </w:r>
      <w:proofErr w:type="gramEnd"/>
      <w:r w:rsidRPr="00796A2D">
        <w:t xml:space="preserve"> если Заказчиком не указан срок для устранения выявленных недостатков (дефектов), такие недостатки (дефекты) должны быть устранены Подрядчиком в срок не позднее </w:t>
      </w:r>
      <w:r w:rsidR="00A5651F" w:rsidRPr="00796A2D">
        <w:t xml:space="preserve">5 </w:t>
      </w:r>
      <w:r w:rsidRPr="00796A2D">
        <w:t>(</w:t>
      </w:r>
      <w:r w:rsidR="00A5651F" w:rsidRPr="00796A2D">
        <w:t>пяти</w:t>
      </w:r>
      <w:r w:rsidRPr="00796A2D">
        <w:t>) дней со дня получения уведомления о выявленных недостатках (дефектах)</w:t>
      </w:r>
      <w:r w:rsidR="00A5651F" w:rsidRPr="00796A2D">
        <w:t>.</w:t>
      </w:r>
    </w:p>
    <w:p w:rsidR="00282C87" w:rsidRPr="00796A2D" w:rsidRDefault="00282C87" w:rsidP="00282C87">
      <w:pPr>
        <w:autoSpaceDE w:val="0"/>
        <w:autoSpaceDN w:val="0"/>
        <w:adjustRightInd w:val="0"/>
        <w:ind w:firstLine="540"/>
        <w:jc w:val="both"/>
      </w:pPr>
      <w:r w:rsidRPr="00796A2D">
        <w:t>4.4.1</w:t>
      </w:r>
      <w:r w:rsidR="00267206">
        <w:t>4</w:t>
      </w:r>
      <w:r w:rsidRPr="00796A2D">
        <w:t>. Предоставлять заказчику по его требованию информацию о ходе выполнения работ по контракту по форме, в объеме и в сроки, содержащиеся в требовании заказчик</w:t>
      </w:r>
      <w:r w:rsidR="00A5651F" w:rsidRPr="00796A2D">
        <w:t>а.</w:t>
      </w:r>
    </w:p>
    <w:p w:rsidR="00282C87" w:rsidRPr="00796A2D" w:rsidRDefault="00282C87" w:rsidP="00282C87">
      <w:pPr>
        <w:suppressAutoHyphens/>
        <w:ind w:firstLine="567"/>
        <w:jc w:val="center"/>
        <w:outlineLvl w:val="0"/>
        <w:rPr>
          <w:b/>
          <w:lang w:eastAsia="ar-SA"/>
        </w:rPr>
      </w:pPr>
    </w:p>
    <w:p w:rsidR="00282C87" w:rsidRPr="00796A2D" w:rsidRDefault="00282C87" w:rsidP="00282C87">
      <w:pPr>
        <w:suppressAutoHyphens/>
        <w:ind w:firstLine="567"/>
        <w:jc w:val="center"/>
        <w:outlineLvl w:val="0"/>
        <w:rPr>
          <w:b/>
          <w:vertAlign w:val="superscript"/>
          <w:lang w:eastAsia="ar-SA"/>
        </w:rPr>
      </w:pPr>
      <w:r w:rsidRPr="00796A2D">
        <w:rPr>
          <w:b/>
          <w:lang w:eastAsia="ar-SA"/>
        </w:rPr>
        <w:t>5. ПОРЯДОК ВЫПОЛНЕНИЯ РАБОТ</w:t>
      </w:r>
    </w:p>
    <w:p w:rsidR="00C56799" w:rsidRPr="00796A2D" w:rsidRDefault="00282C87" w:rsidP="00C56799">
      <w:pPr>
        <w:ind w:firstLine="567"/>
        <w:jc w:val="both"/>
        <w:rPr>
          <w:b/>
          <w:bCs/>
        </w:rPr>
      </w:pPr>
      <w:r w:rsidRPr="00796A2D">
        <w:rPr>
          <w:lang w:eastAsia="ar-SA"/>
        </w:rPr>
        <w:t xml:space="preserve">5.1. </w:t>
      </w:r>
      <w:r w:rsidR="00267206">
        <w:rPr>
          <w:b/>
          <w:bCs/>
        </w:rPr>
        <w:t xml:space="preserve"> </w:t>
      </w:r>
      <w:r w:rsidR="00C56799" w:rsidRPr="00796A2D">
        <w:rPr>
          <w:b/>
          <w:bCs/>
        </w:rPr>
        <w:t xml:space="preserve">Сроки выполнения проектных работ с даты заключения контракта </w:t>
      </w:r>
      <w:proofErr w:type="gramStart"/>
      <w:r w:rsidR="00C56799" w:rsidRPr="00796A2D">
        <w:rPr>
          <w:b/>
          <w:bCs/>
        </w:rPr>
        <w:t>до</w:t>
      </w:r>
      <w:proofErr w:type="gramEnd"/>
      <w:r w:rsidR="00C56799" w:rsidRPr="00796A2D">
        <w:rPr>
          <w:b/>
          <w:bCs/>
        </w:rPr>
        <w:t xml:space="preserve"> </w:t>
      </w:r>
      <w:r w:rsidR="00267206">
        <w:rPr>
          <w:b/>
          <w:bCs/>
        </w:rPr>
        <w:t xml:space="preserve"> </w:t>
      </w:r>
      <w:r w:rsidR="00C56799" w:rsidRPr="00796A2D">
        <w:rPr>
          <w:b/>
          <w:bCs/>
        </w:rPr>
        <w:t xml:space="preserve"> </w:t>
      </w:r>
      <w:proofErr w:type="gramStart"/>
      <w:r w:rsidR="00C56799" w:rsidRPr="00796A2D">
        <w:rPr>
          <w:b/>
          <w:bCs/>
        </w:rPr>
        <w:t>Предоставление</w:t>
      </w:r>
      <w:proofErr w:type="gramEnd"/>
      <w:r w:rsidR="00C56799" w:rsidRPr="00796A2D">
        <w:rPr>
          <w:b/>
          <w:bCs/>
        </w:rPr>
        <w:t xml:space="preserve"> рабочей документации – до </w:t>
      </w:r>
      <w:r w:rsidR="00267206">
        <w:rPr>
          <w:b/>
          <w:bCs/>
        </w:rPr>
        <w:t>08.06</w:t>
      </w:r>
      <w:r w:rsidR="00642612">
        <w:rPr>
          <w:b/>
          <w:bCs/>
        </w:rPr>
        <w:t>.</w:t>
      </w:r>
      <w:r w:rsidR="00267206">
        <w:rPr>
          <w:b/>
          <w:bCs/>
        </w:rPr>
        <w:t>2026</w:t>
      </w:r>
      <w:r w:rsidR="00C56799" w:rsidRPr="00796A2D">
        <w:rPr>
          <w:b/>
          <w:bCs/>
        </w:rPr>
        <w:t xml:space="preserve"> г.</w:t>
      </w:r>
    </w:p>
    <w:p w:rsidR="00282C87" w:rsidRPr="00796A2D" w:rsidRDefault="00282C87" w:rsidP="00C56799">
      <w:pPr>
        <w:tabs>
          <w:tab w:val="left" w:pos="709"/>
        </w:tabs>
        <w:suppressAutoHyphens/>
        <w:autoSpaceDE w:val="0"/>
        <w:autoSpaceDN w:val="0"/>
        <w:adjustRightInd w:val="0"/>
        <w:ind w:firstLine="567"/>
        <w:jc w:val="both"/>
        <w:rPr>
          <w:lang w:eastAsia="ar-SA"/>
        </w:rPr>
      </w:pPr>
      <w:r w:rsidRPr="00796A2D">
        <w:rPr>
          <w:lang w:eastAsia="ar-SA"/>
        </w:rPr>
        <w:t>5.2. Место выполнения работ: работы выполняются на производственной базе Подрядчика с выходом на объекты, указанные в  тех</w:t>
      </w:r>
      <w:r w:rsidR="007A5A05" w:rsidRPr="00796A2D">
        <w:rPr>
          <w:lang w:eastAsia="ar-SA"/>
        </w:rPr>
        <w:t>.</w:t>
      </w:r>
      <w:r w:rsidRPr="00796A2D">
        <w:rPr>
          <w:lang w:eastAsia="ar-SA"/>
        </w:rPr>
        <w:t xml:space="preserve"> задания (приложение № 1 к контракту).</w:t>
      </w:r>
    </w:p>
    <w:p w:rsidR="00282C87" w:rsidRPr="00796A2D" w:rsidRDefault="00282C87" w:rsidP="00C56799">
      <w:pPr>
        <w:tabs>
          <w:tab w:val="left" w:pos="709"/>
        </w:tabs>
        <w:suppressAutoHyphens/>
        <w:autoSpaceDE w:val="0"/>
        <w:autoSpaceDN w:val="0"/>
        <w:adjustRightInd w:val="0"/>
        <w:ind w:firstLine="567"/>
        <w:jc w:val="both"/>
        <w:rPr>
          <w:lang w:eastAsia="ar-SA"/>
        </w:rPr>
      </w:pPr>
      <w:r w:rsidRPr="00796A2D">
        <w:rPr>
          <w:lang w:eastAsia="ar-SA"/>
        </w:rPr>
        <w:t>5.3. Факт выполнения Подрядчиком работ и принятия их Заказчиком должен быть подтвержден документом о приемке, предусмотренным частью 13 статьи 94 Федерального закона о контрактной системе.</w:t>
      </w:r>
    </w:p>
    <w:p w:rsidR="00282C87" w:rsidRPr="00796A2D" w:rsidRDefault="00282C87" w:rsidP="00C56799">
      <w:pPr>
        <w:suppressAutoHyphens/>
        <w:ind w:firstLine="567"/>
        <w:jc w:val="both"/>
        <w:rPr>
          <w:lang w:eastAsia="ar-SA"/>
        </w:rPr>
      </w:pPr>
      <w:r w:rsidRPr="00796A2D">
        <w:rPr>
          <w:lang w:eastAsia="ar-SA"/>
        </w:rPr>
        <w:t>5.4. Все материалы и оборудование, необходимые для выполнения работ, предоставляет Подрядчик.</w:t>
      </w:r>
    </w:p>
    <w:p w:rsidR="00282C87" w:rsidRPr="00796A2D" w:rsidRDefault="00282C87" w:rsidP="00C56799">
      <w:pPr>
        <w:suppressAutoHyphens/>
        <w:ind w:firstLine="567"/>
        <w:jc w:val="both"/>
        <w:rPr>
          <w:lang w:eastAsia="ar-SA"/>
        </w:rPr>
      </w:pPr>
      <w:r w:rsidRPr="00796A2D">
        <w:rPr>
          <w:lang w:eastAsia="ar-SA"/>
        </w:rPr>
        <w:t>5.5. 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282C87" w:rsidRPr="00796A2D" w:rsidRDefault="00282C87" w:rsidP="00282C87">
      <w:pPr>
        <w:autoSpaceDE w:val="0"/>
        <w:autoSpaceDN w:val="0"/>
        <w:adjustRightInd w:val="0"/>
        <w:ind w:firstLine="539"/>
        <w:jc w:val="both"/>
      </w:pPr>
      <w:r w:rsidRPr="00796A2D">
        <w:t xml:space="preserve">5.6. Подрядчик не менее чем за 2 рабочих дня до осуществления передачи </w:t>
      </w:r>
      <w:proofErr w:type="gramStart"/>
      <w:r w:rsidRPr="00796A2D">
        <w:t>результатов</w:t>
      </w:r>
      <w:proofErr w:type="gramEnd"/>
      <w:r w:rsidRPr="00796A2D">
        <w:t xml:space="preserve"> выполненных работ направляет в адрес Заказчика (адрес электронной почты: </w:t>
      </w:r>
      <w:r w:rsidR="00420E43" w:rsidRPr="00796A2D">
        <w:t>____________________</w:t>
      </w:r>
      <w:r w:rsidRPr="00796A2D">
        <w:t xml:space="preserve"> уведомление о времени и дате передачи результатов выполненных работ (этапа выполненных работ).</w:t>
      </w:r>
    </w:p>
    <w:p w:rsidR="00282C87" w:rsidRPr="00796A2D" w:rsidRDefault="00282C87" w:rsidP="00282C87">
      <w:pPr>
        <w:suppressAutoHyphens/>
        <w:ind w:firstLine="567"/>
        <w:jc w:val="both"/>
        <w:rPr>
          <w:lang w:eastAsia="ar-SA"/>
        </w:rPr>
      </w:pPr>
    </w:p>
    <w:p w:rsidR="00282C87" w:rsidRPr="00796A2D" w:rsidRDefault="00282C87" w:rsidP="00282C87">
      <w:pPr>
        <w:suppressAutoHyphens/>
        <w:ind w:firstLine="567"/>
        <w:jc w:val="center"/>
        <w:outlineLvl w:val="0"/>
        <w:rPr>
          <w:vertAlign w:val="superscript"/>
          <w:lang w:eastAsia="ar-SA"/>
        </w:rPr>
      </w:pPr>
      <w:r w:rsidRPr="00796A2D">
        <w:rPr>
          <w:b/>
          <w:lang w:eastAsia="ar-SA"/>
        </w:rPr>
        <w:t xml:space="preserve">6. </w:t>
      </w:r>
      <w:r w:rsidRPr="00796A2D">
        <w:rPr>
          <w:rFonts w:eastAsia="Calibri"/>
          <w:b/>
          <w:lang w:eastAsia="en-US"/>
        </w:rPr>
        <w:t>ПОРЯДОК ПРИЕМА ВЫПОЛНЕННЫХ РАБОТ</w:t>
      </w:r>
    </w:p>
    <w:p w:rsidR="00282C87" w:rsidRPr="00796A2D" w:rsidRDefault="00282C87" w:rsidP="00282C87">
      <w:pPr>
        <w:tabs>
          <w:tab w:val="left" w:pos="709"/>
        </w:tabs>
        <w:suppressAutoHyphens/>
        <w:ind w:firstLine="567"/>
        <w:jc w:val="both"/>
        <w:rPr>
          <w:lang w:eastAsia="ar-SA"/>
        </w:rPr>
      </w:pPr>
      <w:r w:rsidRPr="00796A2D">
        <w:rPr>
          <w:lang w:eastAsia="ar-SA"/>
        </w:rPr>
        <w:t xml:space="preserve">6.1. Приемка Заказчиком выполненных работ включает в себя: </w:t>
      </w:r>
    </w:p>
    <w:p w:rsidR="00282C87" w:rsidRPr="00796A2D" w:rsidRDefault="00282C87" w:rsidP="00282C87">
      <w:pPr>
        <w:tabs>
          <w:tab w:val="left" w:pos="709"/>
        </w:tabs>
        <w:suppressAutoHyphens/>
        <w:ind w:firstLine="567"/>
        <w:jc w:val="both"/>
        <w:rPr>
          <w:lang w:eastAsia="ar-SA"/>
        </w:rPr>
      </w:pPr>
      <w:r w:rsidRPr="00796A2D">
        <w:rPr>
          <w:lang w:eastAsia="ar-SA"/>
        </w:rPr>
        <w:t>а) проверку наличия необходимых документов, указанных в п. 4.4.9 настоящего контракта;</w:t>
      </w:r>
    </w:p>
    <w:p w:rsidR="00282C87" w:rsidRPr="00796A2D" w:rsidRDefault="00282C87" w:rsidP="00282C87">
      <w:pPr>
        <w:tabs>
          <w:tab w:val="left" w:pos="709"/>
        </w:tabs>
        <w:suppressAutoHyphens/>
        <w:ind w:firstLine="567"/>
        <w:jc w:val="both"/>
        <w:rPr>
          <w:lang w:eastAsia="ar-SA"/>
        </w:rPr>
      </w:pPr>
      <w:r w:rsidRPr="00796A2D">
        <w:rPr>
          <w:lang w:eastAsia="ar-SA"/>
        </w:rPr>
        <w:t xml:space="preserve">б) </w:t>
      </w:r>
      <w:r w:rsidRPr="00796A2D">
        <w:t xml:space="preserve">проверку полноты и правильности оформления документов, </w:t>
      </w:r>
      <w:r w:rsidRPr="00796A2D">
        <w:rPr>
          <w:lang w:eastAsia="ar-SA"/>
        </w:rPr>
        <w:t>указанных в п. 4.4.9 настоящего контракта;</w:t>
      </w:r>
    </w:p>
    <w:p w:rsidR="00282C87" w:rsidRPr="00796A2D" w:rsidRDefault="00282C87" w:rsidP="00282C87">
      <w:pPr>
        <w:tabs>
          <w:tab w:val="left" w:pos="709"/>
        </w:tabs>
        <w:suppressAutoHyphens/>
        <w:ind w:firstLine="567"/>
        <w:jc w:val="both"/>
        <w:rPr>
          <w:lang w:eastAsia="ar-SA"/>
        </w:rPr>
      </w:pPr>
      <w:r w:rsidRPr="00796A2D">
        <w:rPr>
          <w:lang w:eastAsia="ar-SA"/>
        </w:rPr>
        <w:t>в) проверку качества и объемов выполненных работ требованиям, установленным в соответствии с условиями контракта.</w:t>
      </w:r>
    </w:p>
    <w:p w:rsidR="00282C87" w:rsidRPr="00796A2D" w:rsidRDefault="00282C87" w:rsidP="00282C87">
      <w:pPr>
        <w:tabs>
          <w:tab w:val="left" w:pos="709"/>
        </w:tabs>
        <w:suppressAutoHyphens/>
        <w:ind w:firstLine="567"/>
        <w:jc w:val="both"/>
        <w:rPr>
          <w:lang w:eastAsia="ar-SA"/>
        </w:rPr>
      </w:pPr>
      <w:r w:rsidRPr="00796A2D">
        <w:rPr>
          <w:lang w:eastAsia="ar-SA"/>
        </w:rPr>
        <w:t>Приемка выполненных работ осуществляется в соответствии с требованиями законодательства Российской Федерации.</w:t>
      </w:r>
    </w:p>
    <w:p w:rsidR="00282C87" w:rsidRPr="00796A2D" w:rsidRDefault="00282C87" w:rsidP="00282C87">
      <w:pPr>
        <w:autoSpaceDE w:val="0"/>
        <w:autoSpaceDN w:val="0"/>
        <w:adjustRightInd w:val="0"/>
        <w:ind w:firstLine="567"/>
        <w:jc w:val="both"/>
      </w:pPr>
      <w:r w:rsidRPr="00796A2D">
        <w:t xml:space="preserve">6.2. </w:t>
      </w:r>
      <w:r w:rsidRPr="00796A2D">
        <w:rPr>
          <w:lang w:eastAsia="en-US"/>
        </w:rPr>
        <w:t>По решению Заказчика для приемки выполненных работ может создаваться приемочная комиссия, которая состоит не менее чем из пяти человек.</w:t>
      </w:r>
    </w:p>
    <w:p w:rsidR="00282C87" w:rsidRPr="00796A2D" w:rsidRDefault="00282C87" w:rsidP="00282C87">
      <w:pPr>
        <w:autoSpaceDE w:val="0"/>
        <w:autoSpaceDN w:val="0"/>
        <w:adjustRightInd w:val="0"/>
        <w:ind w:firstLine="567"/>
        <w:jc w:val="both"/>
        <w:rPr>
          <w:lang w:eastAsia="en-US"/>
        </w:rPr>
      </w:pPr>
      <w:r w:rsidRPr="00796A2D">
        <w:rPr>
          <w:lang w:eastAsia="en-US"/>
        </w:rPr>
        <w:t>6.3. Заказчик проводит</w:t>
      </w:r>
      <w:r w:rsidRPr="00796A2D">
        <w:t xml:space="preserve"> проверку предоставленных Подрядчиком результатов работ, предусмотренных контрактом, в части их соответствия условиям контракта.</w:t>
      </w:r>
      <w:r w:rsidRPr="00796A2D">
        <w:rPr>
          <w:lang w:eastAsia="en-US"/>
        </w:rPr>
        <w:t xml:space="preserve"> В случаях, предусмотренных контрактом, Заказчик проводит экспертизу результатов работ самостоятельно или с привлечением экспертов, экспертных организаций на основании контрактов, заключенных в соответствии с Федеральным законом о контрактной системе.</w:t>
      </w:r>
    </w:p>
    <w:p w:rsidR="00282C87" w:rsidRPr="00796A2D" w:rsidRDefault="00282C87" w:rsidP="00282C87">
      <w:pPr>
        <w:suppressAutoHyphens/>
        <w:autoSpaceDE w:val="0"/>
        <w:autoSpaceDN w:val="0"/>
        <w:adjustRightInd w:val="0"/>
        <w:ind w:firstLine="567"/>
        <w:jc w:val="both"/>
        <w:rPr>
          <w:lang w:eastAsia="en-US"/>
        </w:rPr>
      </w:pPr>
      <w:r w:rsidRPr="00796A2D">
        <w:rPr>
          <w:lang w:eastAsia="en-US"/>
        </w:rPr>
        <w:lastRenderedPageBreak/>
        <w:t>6.4.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282C87" w:rsidRPr="00796A2D" w:rsidRDefault="00282C87" w:rsidP="00282C87">
      <w:pPr>
        <w:suppressAutoHyphens/>
        <w:autoSpaceDE w:val="0"/>
        <w:autoSpaceDN w:val="0"/>
        <w:adjustRightInd w:val="0"/>
        <w:ind w:firstLine="567"/>
        <w:jc w:val="both"/>
        <w:rPr>
          <w:lang w:eastAsia="ar-SA"/>
        </w:rPr>
      </w:pPr>
      <w:r w:rsidRPr="00796A2D">
        <w:rPr>
          <w:lang w:eastAsia="ar-SA"/>
        </w:rPr>
        <w:t xml:space="preserve">6.5. Приемка выполненных работ осуществляется Заказчиком в сроки, установленные настоящим разделом контракта, после получения от Подрядчика документов, указанных в п. 6.6, п. 4.4.9 контракта. </w:t>
      </w:r>
    </w:p>
    <w:p w:rsidR="00282C87" w:rsidRPr="00796A2D" w:rsidRDefault="00282C87" w:rsidP="00282C87">
      <w:pPr>
        <w:tabs>
          <w:tab w:val="left" w:pos="62"/>
        </w:tabs>
        <w:suppressAutoHyphens/>
        <w:ind w:firstLine="567"/>
        <w:jc w:val="both"/>
        <w:rPr>
          <w:rFonts w:eastAsia="Calibri"/>
          <w:lang w:eastAsia="ar-SA"/>
        </w:rPr>
      </w:pPr>
      <w:r w:rsidRPr="00796A2D">
        <w:rPr>
          <w:lang w:eastAsia="ar-SA"/>
        </w:rPr>
        <w:t xml:space="preserve">6.6. Не позднее 5 рабочих дней </w:t>
      </w:r>
      <w:proofErr w:type="gramStart"/>
      <w:r w:rsidRPr="00796A2D">
        <w:rPr>
          <w:lang w:eastAsia="ar-SA"/>
        </w:rPr>
        <w:t>с даты окончания</w:t>
      </w:r>
      <w:proofErr w:type="gramEnd"/>
      <w:r w:rsidRPr="00796A2D">
        <w:rPr>
          <w:lang w:eastAsia="ar-SA"/>
        </w:rPr>
        <w:t xml:space="preserve"> выполнения Подрядчиком полного объема работ, предусмотренного условиями контракта Подрядчиком должен быть</w:t>
      </w:r>
      <w:r w:rsidRPr="00796A2D">
        <w:rPr>
          <w:rFonts w:eastAsia="Calibri"/>
          <w:lang w:eastAsia="ar-SA"/>
        </w:rPr>
        <w:t xml:space="preserve"> сформирован с использованием единой информационной системы, подписан усиленной электронной подписью лица, имеющего право действовать от имени </w:t>
      </w:r>
      <w:r w:rsidRPr="00796A2D">
        <w:rPr>
          <w:lang w:eastAsia="ar-SA"/>
        </w:rPr>
        <w:t>Подрядчика</w:t>
      </w:r>
      <w:r w:rsidRPr="00796A2D">
        <w:rPr>
          <w:rFonts w:eastAsia="Calibri"/>
          <w:lang w:eastAsia="ar-SA"/>
        </w:rPr>
        <w:t>, и размещен в единой информационной системе документ о приемке, который должен содержать:</w:t>
      </w:r>
    </w:p>
    <w:p w:rsidR="00282C87" w:rsidRPr="00796A2D" w:rsidRDefault="00282C87" w:rsidP="00282C87">
      <w:pPr>
        <w:autoSpaceDE w:val="0"/>
        <w:autoSpaceDN w:val="0"/>
        <w:adjustRightInd w:val="0"/>
        <w:ind w:firstLine="567"/>
        <w:jc w:val="both"/>
        <w:rPr>
          <w:rFonts w:eastAsia="Calibri"/>
          <w:lang w:eastAsia="ar-SA"/>
        </w:rPr>
      </w:pPr>
      <w:proofErr w:type="gramStart"/>
      <w:r w:rsidRPr="00796A2D">
        <w:rPr>
          <w:rFonts w:eastAsia="Calibri"/>
          <w:lang w:eastAsia="ar-SA"/>
        </w:rPr>
        <w:t xml:space="preserve">а) включенные в контракт идентификационный код закупки, наименование, место нахождения Заказчика, наименование объекта закупки, место </w:t>
      </w:r>
      <w:r w:rsidRPr="00796A2D">
        <w:t xml:space="preserve">выполнения работ, </w:t>
      </w:r>
      <w:r w:rsidRPr="00796A2D">
        <w:rPr>
          <w:rFonts w:eastAsia="Calibri"/>
          <w:lang w:eastAsia="ar-SA"/>
        </w:rPr>
        <w:t xml:space="preserve">информацию Подрядчике, предусмотренную </w:t>
      </w:r>
      <w:hyperlink r:id="rId10" w:history="1">
        <w:r w:rsidRPr="00796A2D">
          <w:rPr>
            <w:rFonts w:eastAsia="Calibri"/>
            <w:lang w:eastAsia="ar-SA"/>
          </w:rPr>
          <w:t>подпунктами "а"</w:t>
        </w:r>
      </w:hyperlink>
      <w:r w:rsidRPr="00796A2D">
        <w:rPr>
          <w:rFonts w:eastAsia="Calibri"/>
          <w:lang w:eastAsia="ar-SA"/>
        </w:rPr>
        <w:t xml:space="preserve">, </w:t>
      </w:r>
      <w:hyperlink r:id="rId11" w:history="1">
        <w:r w:rsidRPr="00796A2D">
          <w:rPr>
            <w:rFonts w:eastAsia="Calibri"/>
            <w:lang w:eastAsia="ar-SA"/>
          </w:rPr>
          <w:t>"г"</w:t>
        </w:r>
      </w:hyperlink>
      <w:r w:rsidRPr="00796A2D">
        <w:rPr>
          <w:rFonts w:eastAsia="Calibri"/>
          <w:lang w:eastAsia="ar-SA"/>
        </w:rPr>
        <w:t xml:space="preserve"> и </w:t>
      </w:r>
      <w:hyperlink r:id="rId12" w:history="1">
        <w:r w:rsidRPr="00796A2D">
          <w:rPr>
            <w:rFonts w:eastAsia="Calibri"/>
            <w:lang w:eastAsia="ar-SA"/>
          </w:rPr>
          <w:t>"е" части 1 статьи 43</w:t>
        </w:r>
      </w:hyperlink>
      <w:r w:rsidRPr="00796A2D">
        <w:rPr>
          <w:rFonts w:eastAsia="Calibri"/>
          <w:lang w:eastAsia="ar-SA"/>
        </w:rPr>
        <w:t xml:space="preserve"> </w:t>
      </w:r>
      <w:r w:rsidRPr="00796A2D">
        <w:rPr>
          <w:lang w:eastAsia="ar-SA"/>
        </w:rPr>
        <w:t>Федерального закона от 05.04.2013 N 44-ФЗ "О контрактной системе в сфере закупок товаров, работ, услуг для обеспечения государственных и муниципальных нужд"</w:t>
      </w:r>
      <w:r w:rsidRPr="00796A2D">
        <w:rPr>
          <w:rFonts w:eastAsia="Calibri"/>
          <w:lang w:eastAsia="ar-SA"/>
        </w:rPr>
        <w:t xml:space="preserve">, </w:t>
      </w:r>
      <w:r w:rsidRPr="00796A2D">
        <w:t xml:space="preserve"> единицу измерения выполненных работ</w:t>
      </w:r>
      <w:r w:rsidRPr="00796A2D">
        <w:rPr>
          <w:rFonts w:eastAsia="Calibri"/>
          <w:lang w:eastAsia="ar-SA"/>
        </w:rPr>
        <w:t>;</w:t>
      </w:r>
      <w:proofErr w:type="gramEnd"/>
    </w:p>
    <w:p w:rsidR="00282C87" w:rsidRPr="00796A2D" w:rsidRDefault="00282C87" w:rsidP="00282C87">
      <w:pPr>
        <w:autoSpaceDE w:val="0"/>
        <w:autoSpaceDN w:val="0"/>
        <w:adjustRightInd w:val="0"/>
        <w:ind w:firstLine="567"/>
        <w:jc w:val="both"/>
        <w:rPr>
          <w:rFonts w:eastAsia="Calibri"/>
          <w:lang w:eastAsia="ar-SA"/>
        </w:rPr>
      </w:pPr>
      <w:r w:rsidRPr="00796A2D">
        <w:rPr>
          <w:rFonts w:eastAsia="Calibri"/>
          <w:lang w:eastAsia="ar-SA"/>
        </w:rPr>
        <w:t xml:space="preserve">б) наименование </w:t>
      </w:r>
      <w:r w:rsidRPr="00796A2D">
        <w:t>выполненных работ</w:t>
      </w:r>
      <w:r w:rsidRPr="00796A2D">
        <w:rPr>
          <w:rFonts w:eastAsia="Calibri"/>
          <w:lang w:eastAsia="ar-SA"/>
        </w:rPr>
        <w:t>;</w:t>
      </w:r>
    </w:p>
    <w:p w:rsidR="00282C87" w:rsidRPr="00796A2D" w:rsidRDefault="00282C87" w:rsidP="00282C87">
      <w:pPr>
        <w:autoSpaceDE w:val="0"/>
        <w:autoSpaceDN w:val="0"/>
        <w:adjustRightInd w:val="0"/>
        <w:ind w:firstLine="567"/>
        <w:jc w:val="both"/>
      </w:pPr>
      <w:r w:rsidRPr="00796A2D">
        <w:t>в) информацию об объеме выполненных работ;</w:t>
      </w:r>
    </w:p>
    <w:p w:rsidR="00282C87" w:rsidRPr="00796A2D" w:rsidRDefault="00282C87" w:rsidP="00282C87">
      <w:pPr>
        <w:autoSpaceDE w:val="0"/>
        <w:autoSpaceDN w:val="0"/>
        <w:adjustRightInd w:val="0"/>
        <w:ind w:firstLine="567"/>
        <w:jc w:val="both"/>
        <w:rPr>
          <w:rFonts w:eastAsia="Calibri"/>
          <w:lang w:eastAsia="ar-SA"/>
        </w:rPr>
      </w:pPr>
      <w:r w:rsidRPr="00796A2D">
        <w:rPr>
          <w:rFonts w:eastAsia="Calibri"/>
          <w:lang w:eastAsia="ar-SA"/>
        </w:rPr>
        <w:t xml:space="preserve">г) стоимость исполненных </w:t>
      </w:r>
      <w:r w:rsidRPr="00796A2D">
        <w:rPr>
          <w:lang w:eastAsia="ar-SA"/>
        </w:rPr>
        <w:t>Подрядчиком</w:t>
      </w:r>
      <w:r w:rsidRPr="00796A2D">
        <w:rPr>
          <w:rFonts w:eastAsia="Calibri"/>
          <w:lang w:eastAsia="ar-SA"/>
        </w:rPr>
        <w:t xml:space="preserve"> обязательств, предусмотренных контрактом, с указанием цены за единицу </w:t>
      </w:r>
      <w:r w:rsidRPr="00796A2D">
        <w:t>выполненных работ</w:t>
      </w:r>
      <w:r w:rsidRPr="00796A2D">
        <w:rPr>
          <w:rFonts w:eastAsia="Calibri"/>
          <w:lang w:eastAsia="ar-SA"/>
        </w:rPr>
        <w:t>;</w:t>
      </w:r>
    </w:p>
    <w:p w:rsidR="00282C87" w:rsidRPr="00796A2D" w:rsidRDefault="00282C87" w:rsidP="00282C87">
      <w:pPr>
        <w:suppressAutoHyphens/>
        <w:autoSpaceDE w:val="0"/>
        <w:autoSpaceDN w:val="0"/>
        <w:adjustRightInd w:val="0"/>
        <w:ind w:firstLine="567"/>
        <w:jc w:val="both"/>
        <w:rPr>
          <w:rFonts w:eastAsia="Calibri"/>
          <w:lang w:eastAsia="ar-SA"/>
        </w:rPr>
      </w:pPr>
      <w:proofErr w:type="spellStart"/>
      <w:r w:rsidRPr="00796A2D">
        <w:rPr>
          <w:rFonts w:eastAsia="Calibri"/>
          <w:lang w:eastAsia="ar-SA"/>
        </w:rPr>
        <w:t>д</w:t>
      </w:r>
      <w:proofErr w:type="spellEnd"/>
      <w:r w:rsidRPr="00796A2D">
        <w:rPr>
          <w:rFonts w:eastAsia="Calibri"/>
          <w:lang w:eastAsia="ar-SA"/>
        </w:rPr>
        <w:t xml:space="preserve">) иную информацию с учетом требований, установленных в соответствии с </w:t>
      </w:r>
      <w:hyperlink r:id="rId13" w:history="1">
        <w:r w:rsidRPr="00796A2D">
          <w:rPr>
            <w:rFonts w:eastAsia="Calibri"/>
            <w:lang w:eastAsia="ar-SA"/>
          </w:rPr>
          <w:t>частью 3 статьи 5</w:t>
        </w:r>
      </w:hyperlink>
      <w:r w:rsidRPr="00796A2D">
        <w:rPr>
          <w:rFonts w:eastAsia="Calibri"/>
          <w:lang w:eastAsia="ar-SA"/>
        </w:rPr>
        <w:t xml:space="preserve"> </w:t>
      </w:r>
      <w:r w:rsidRPr="00796A2D">
        <w:rPr>
          <w:lang w:eastAsia="ar-SA"/>
        </w:rPr>
        <w:t>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282C87" w:rsidRPr="00796A2D" w:rsidRDefault="00282C87" w:rsidP="00282C87">
      <w:pPr>
        <w:suppressAutoHyphens/>
        <w:autoSpaceDE w:val="0"/>
        <w:autoSpaceDN w:val="0"/>
        <w:adjustRightInd w:val="0"/>
        <w:ind w:firstLine="567"/>
        <w:jc w:val="both"/>
        <w:rPr>
          <w:rFonts w:eastAsia="Calibri"/>
          <w:lang w:eastAsia="ar-SA"/>
        </w:rPr>
      </w:pPr>
      <w:r w:rsidRPr="00796A2D">
        <w:rPr>
          <w:lang w:eastAsia="ar-SA"/>
        </w:rPr>
        <w:t xml:space="preserve">6.7. </w:t>
      </w:r>
      <w:r w:rsidRPr="00796A2D">
        <w:rPr>
          <w:rFonts w:eastAsia="Calibri"/>
          <w:lang w:eastAsia="ar-SA"/>
        </w:rPr>
        <w:t>К документу о приемке, прилагаются документы, которые считаются его неотъемлемой частью, в том числе предусмотренные пунктом 4.4.9 настоящего контракта.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rsidR="00282C87" w:rsidRPr="00796A2D" w:rsidRDefault="00282C87" w:rsidP="00282C87">
      <w:pPr>
        <w:suppressAutoHyphens/>
        <w:autoSpaceDE w:val="0"/>
        <w:autoSpaceDN w:val="0"/>
        <w:adjustRightInd w:val="0"/>
        <w:ind w:firstLine="567"/>
        <w:jc w:val="both"/>
        <w:rPr>
          <w:rFonts w:eastAsia="Calibri"/>
          <w:lang w:eastAsia="ar-SA"/>
        </w:rPr>
      </w:pPr>
      <w:r w:rsidRPr="00796A2D">
        <w:rPr>
          <w:lang w:eastAsia="ar-SA"/>
        </w:rPr>
        <w:t xml:space="preserve">6.8. </w:t>
      </w:r>
      <w:r w:rsidRPr="00796A2D">
        <w:rPr>
          <w:rFonts w:eastAsia="Calibri"/>
          <w:lang w:eastAsia="ar-SA"/>
        </w:rPr>
        <w:t xml:space="preserve">Документ о приемке, подписанный </w:t>
      </w:r>
      <w:r w:rsidRPr="00796A2D">
        <w:rPr>
          <w:lang w:eastAsia="ar-SA"/>
        </w:rPr>
        <w:t>Подрядчиком</w:t>
      </w:r>
      <w:r w:rsidRPr="00796A2D">
        <w:rPr>
          <w:rFonts w:eastAsia="Calibri"/>
          <w:lang w:eastAsia="ar-SA"/>
        </w:rPr>
        <w:t xml:space="preserve">, не позднее одного часа с момента его размещения в единой информационной системе автоматически с использованием единой информационной системы направляется Заказчику. Датой поступления Заказчику документа о приемке, подписанного </w:t>
      </w:r>
      <w:r w:rsidRPr="00796A2D">
        <w:rPr>
          <w:lang w:eastAsia="ar-SA"/>
        </w:rPr>
        <w:t>Подрядчиком</w:t>
      </w:r>
      <w:r w:rsidRPr="00796A2D">
        <w:rPr>
          <w:rFonts w:eastAsia="Calibri"/>
          <w:lang w:eastAsia="ar-SA"/>
        </w:rPr>
        <w:t>, считается дата размещения такого документа в единой информационной системе в соответствии с часовой зоной, в которой расположен Заказчик.</w:t>
      </w:r>
    </w:p>
    <w:p w:rsidR="00282C87" w:rsidRPr="00796A2D" w:rsidRDefault="00282C87" w:rsidP="00282C87">
      <w:pPr>
        <w:suppressAutoHyphens/>
        <w:autoSpaceDE w:val="0"/>
        <w:autoSpaceDN w:val="0"/>
        <w:adjustRightInd w:val="0"/>
        <w:ind w:firstLine="567"/>
        <w:jc w:val="both"/>
        <w:rPr>
          <w:rFonts w:eastAsia="Calibri"/>
          <w:lang w:eastAsia="ar-SA"/>
        </w:rPr>
      </w:pPr>
      <w:r w:rsidRPr="00796A2D">
        <w:rPr>
          <w:lang w:eastAsia="ar-SA"/>
        </w:rPr>
        <w:t xml:space="preserve">6.9. </w:t>
      </w:r>
      <w:r w:rsidRPr="00796A2D">
        <w:rPr>
          <w:rFonts w:eastAsia="Calibri"/>
          <w:lang w:eastAsia="ar-SA"/>
        </w:rPr>
        <w:t xml:space="preserve">Заказчик в течение 20 (двадцати) рабочих дней </w:t>
      </w:r>
      <w:proofErr w:type="gramStart"/>
      <w:r w:rsidRPr="00796A2D">
        <w:rPr>
          <w:rFonts w:eastAsia="Calibri"/>
          <w:lang w:eastAsia="ar-SA"/>
        </w:rPr>
        <w:t>с даты поступления</w:t>
      </w:r>
      <w:proofErr w:type="gramEnd"/>
      <w:r w:rsidRPr="00796A2D">
        <w:rPr>
          <w:rFonts w:eastAsia="Calibri"/>
          <w:lang w:eastAsia="ar-SA"/>
        </w:rPr>
        <w:t xml:space="preserve"> документа о приемке (за исключением случая создания приемочной комиссии) осуществляет одно из следующих действий:</w:t>
      </w:r>
    </w:p>
    <w:p w:rsidR="00282C87" w:rsidRPr="00796A2D" w:rsidRDefault="00282C87" w:rsidP="00282C87">
      <w:pPr>
        <w:suppressAutoHyphens/>
        <w:autoSpaceDE w:val="0"/>
        <w:autoSpaceDN w:val="0"/>
        <w:adjustRightInd w:val="0"/>
        <w:ind w:firstLine="567"/>
        <w:jc w:val="both"/>
        <w:rPr>
          <w:rFonts w:eastAsia="Calibri"/>
          <w:lang w:eastAsia="ar-SA"/>
        </w:rPr>
      </w:pPr>
      <w:bookmarkStart w:id="2" w:name="Par12"/>
      <w:bookmarkEnd w:id="2"/>
      <w:r w:rsidRPr="00796A2D">
        <w:rPr>
          <w:rFonts w:eastAsia="Calibri"/>
          <w:lang w:eastAsia="ar-SA"/>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282C87" w:rsidRPr="00796A2D" w:rsidRDefault="00282C87" w:rsidP="00282C87">
      <w:pPr>
        <w:suppressAutoHyphens/>
        <w:autoSpaceDE w:val="0"/>
        <w:autoSpaceDN w:val="0"/>
        <w:adjustRightInd w:val="0"/>
        <w:ind w:firstLine="567"/>
        <w:jc w:val="both"/>
        <w:rPr>
          <w:rFonts w:eastAsia="Calibri"/>
          <w:lang w:eastAsia="ar-SA"/>
        </w:rPr>
      </w:pPr>
      <w:bookmarkStart w:id="3" w:name="Par13"/>
      <w:bookmarkEnd w:id="3"/>
      <w:r w:rsidRPr="00796A2D">
        <w:rPr>
          <w:rFonts w:eastAsia="Calibri"/>
          <w:lang w:eastAsia="ar-SA"/>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282C87" w:rsidRPr="00796A2D" w:rsidRDefault="00282C87" w:rsidP="00282C87">
      <w:pPr>
        <w:suppressAutoHyphens/>
        <w:autoSpaceDE w:val="0"/>
        <w:autoSpaceDN w:val="0"/>
        <w:adjustRightInd w:val="0"/>
        <w:ind w:firstLine="567"/>
        <w:jc w:val="both"/>
        <w:rPr>
          <w:rFonts w:eastAsia="Calibri"/>
          <w:lang w:eastAsia="ar-SA"/>
        </w:rPr>
      </w:pPr>
      <w:r w:rsidRPr="00796A2D">
        <w:rPr>
          <w:rFonts w:eastAsia="Calibri"/>
          <w:lang w:eastAsia="ar-SA"/>
        </w:rPr>
        <w:t>6.10. В случае создания приемочной комиссии не позднее 20 (двадцати) рабочих дней, следующих за днем поступления Заказчику документа о приемке:</w:t>
      </w:r>
    </w:p>
    <w:p w:rsidR="00282C87" w:rsidRPr="00796A2D" w:rsidRDefault="00282C87" w:rsidP="00282C87">
      <w:pPr>
        <w:suppressAutoHyphens/>
        <w:autoSpaceDE w:val="0"/>
        <w:autoSpaceDN w:val="0"/>
        <w:adjustRightInd w:val="0"/>
        <w:ind w:firstLine="567"/>
        <w:jc w:val="both"/>
        <w:rPr>
          <w:rFonts w:eastAsia="Calibri"/>
          <w:lang w:eastAsia="ar-SA"/>
        </w:rPr>
      </w:pPr>
      <w:bookmarkStart w:id="4" w:name="Par15"/>
      <w:bookmarkEnd w:id="4"/>
      <w:r w:rsidRPr="00796A2D">
        <w:rPr>
          <w:rFonts w:eastAsia="Calibri"/>
          <w:lang w:eastAsia="ar-SA"/>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w:t>
      </w:r>
      <w:proofErr w:type="gramStart"/>
      <w:r w:rsidRPr="00796A2D">
        <w:rPr>
          <w:rFonts w:eastAsia="Calibri"/>
          <w:lang w:eastAsia="ar-SA"/>
        </w:rPr>
        <w:t>,</w:t>
      </w:r>
      <w:proofErr w:type="gramEnd"/>
      <w:r w:rsidRPr="00796A2D">
        <w:rPr>
          <w:rFonts w:eastAsia="Calibri"/>
          <w:lang w:eastAsia="ar-SA"/>
        </w:rPr>
        <w:t xml:space="preserve">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282C87" w:rsidRPr="00796A2D" w:rsidRDefault="00282C87" w:rsidP="00282C87">
      <w:pPr>
        <w:suppressAutoHyphens/>
        <w:autoSpaceDE w:val="0"/>
        <w:autoSpaceDN w:val="0"/>
        <w:adjustRightInd w:val="0"/>
        <w:ind w:firstLine="567"/>
        <w:jc w:val="both"/>
        <w:rPr>
          <w:rFonts w:eastAsia="Calibri"/>
          <w:lang w:eastAsia="ar-SA"/>
        </w:rPr>
      </w:pPr>
      <w:bookmarkStart w:id="5" w:name="Par16"/>
      <w:bookmarkEnd w:id="5"/>
      <w:r w:rsidRPr="00796A2D">
        <w:rPr>
          <w:rFonts w:eastAsia="Calibri"/>
          <w:lang w:eastAsia="ar-SA"/>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w:t>
      </w:r>
      <w:r w:rsidRPr="00796A2D">
        <w:rPr>
          <w:rFonts w:eastAsia="Calibri"/>
          <w:lang w:eastAsia="ar-SA"/>
        </w:rPr>
        <w:lastRenderedPageBreak/>
        <w:t>информационную систему, Заказчик прилагает подписанные ими документы в форме электронных образов бумажных документов;</w:t>
      </w:r>
    </w:p>
    <w:p w:rsidR="00282C87" w:rsidRPr="00796A2D" w:rsidRDefault="00282C87" w:rsidP="00282C87">
      <w:pPr>
        <w:suppressAutoHyphens/>
        <w:autoSpaceDE w:val="0"/>
        <w:autoSpaceDN w:val="0"/>
        <w:adjustRightInd w:val="0"/>
        <w:ind w:firstLine="567"/>
        <w:jc w:val="both"/>
        <w:rPr>
          <w:rFonts w:eastAsia="Calibri"/>
          <w:lang w:eastAsia="ar-SA"/>
        </w:rPr>
      </w:pPr>
      <w:bookmarkStart w:id="6" w:name="Par17"/>
      <w:bookmarkEnd w:id="6"/>
      <w:r w:rsidRPr="00796A2D">
        <w:rPr>
          <w:rFonts w:eastAsia="Calibri"/>
          <w:lang w:eastAsia="ar-SA"/>
        </w:rPr>
        <w:t xml:space="preserve">6.11.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w:t>
      </w:r>
      <w:r w:rsidRPr="00796A2D">
        <w:rPr>
          <w:lang w:eastAsia="ar-SA"/>
        </w:rPr>
        <w:t>Подрядчику</w:t>
      </w:r>
      <w:r w:rsidRPr="00796A2D">
        <w:rPr>
          <w:rFonts w:eastAsia="Calibri"/>
          <w:lang w:eastAsia="ar-SA"/>
        </w:rPr>
        <w:t xml:space="preserve">. Датой поступления </w:t>
      </w:r>
      <w:r w:rsidRPr="00796A2D">
        <w:rPr>
          <w:lang w:eastAsia="ar-SA"/>
        </w:rPr>
        <w:t>Подрядчику</w:t>
      </w:r>
      <w:r w:rsidRPr="00796A2D">
        <w:rPr>
          <w:rFonts w:eastAsia="Calibri"/>
          <w:lang w:eastAsia="ar-SA"/>
        </w:rPr>
        <w:t xml:space="preserve"> документа о приемке, мотивированного отказа от подписания документа о приемке считается дата размещения </w:t>
      </w:r>
      <w:proofErr w:type="gramStart"/>
      <w:r w:rsidRPr="00796A2D">
        <w:rPr>
          <w:rFonts w:eastAsia="Calibri"/>
          <w:lang w:eastAsia="ar-SA"/>
        </w:rPr>
        <w:t>таких</w:t>
      </w:r>
      <w:proofErr w:type="gramEnd"/>
      <w:r w:rsidRPr="00796A2D">
        <w:rPr>
          <w:rFonts w:eastAsia="Calibri"/>
          <w:lang w:eastAsia="ar-SA"/>
        </w:rPr>
        <w:t xml:space="preserve"> документа о приемке, мотивированного отказа в единой информационной системе в соответствии с часовой зоной, в которой расположен </w:t>
      </w:r>
      <w:r w:rsidRPr="00796A2D">
        <w:rPr>
          <w:lang w:eastAsia="ar-SA"/>
        </w:rPr>
        <w:t>Подрядчик</w:t>
      </w:r>
      <w:r w:rsidRPr="00796A2D">
        <w:rPr>
          <w:rFonts w:eastAsia="Calibri"/>
          <w:lang w:eastAsia="ar-SA"/>
        </w:rPr>
        <w:t>.</w:t>
      </w:r>
    </w:p>
    <w:p w:rsidR="00282C87" w:rsidRPr="00796A2D" w:rsidRDefault="00282C87" w:rsidP="00282C87">
      <w:pPr>
        <w:suppressAutoHyphens/>
        <w:autoSpaceDE w:val="0"/>
        <w:autoSpaceDN w:val="0"/>
        <w:adjustRightInd w:val="0"/>
        <w:ind w:firstLine="567"/>
        <w:jc w:val="both"/>
        <w:rPr>
          <w:rFonts w:eastAsia="Calibri"/>
          <w:lang w:eastAsia="ar-SA"/>
        </w:rPr>
      </w:pPr>
      <w:r w:rsidRPr="00796A2D">
        <w:rPr>
          <w:rFonts w:eastAsia="Calibri"/>
          <w:lang w:eastAsia="ar-SA"/>
        </w:rPr>
        <w:t xml:space="preserve">6.12. В случае получения мотивированного отказа от подписания документа о приемке </w:t>
      </w:r>
      <w:r w:rsidRPr="00796A2D">
        <w:rPr>
          <w:lang w:eastAsia="ar-SA"/>
        </w:rPr>
        <w:t>Подрядчик</w:t>
      </w:r>
      <w:r w:rsidRPr="00796A2D">
        <w:rPr>
          <w:rFonts w:eastAsia="Calibri"/>
          <w:lang w:eastAsia="ar-SA"/>
        </w:rPr>
        <w:t xml:space="preserve">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 контракта.</w:t>
      </w:r>
    </w:p>
    <w:p w:rsidR="00282C87" w:rsidRPr="00796A2D" w:rsidRDefault="00282C87" w:rsidP="00282C87">
      <w:pPr>
        <w:suppressAutoHyphens/>
        <w:ind w:firstLine="567"/>
        <w:jc w:val="both"/>
        <w:rPr>
          <w:rFonts w:eastAsia="Calibri"/>
          <w:lang w:eastAsia="ar-SA"/>
        </w:rPr>
      </w:pPr>
      <w:r w:rsidRPr="00796A2D">
        <w:rPr>
          <w:rFonts w:eastAsia="Calibri"/>
          <w:lang w:eastAsia="ar-SA"/>
        </w:rPr>
        <w:t>6.13. Датой приемки выполненных работ считается дата размещения в единой информационной системе документа о приемке, подписанного Заказчиком.</w:t>
      </w:r>
    </w:p>
    <w:p w:rsidR="00282C87" w:rsidRPr="00796A2D" w:rsidRDefault="00282C87" w:rsidP="00282C87">
      <w:pPr>
        <w:suppressAutoHyphens/>
        <w:ind w:firstLine="567"/>
        <w:jc w:val="both"/>
        <w:rPr>
          <w:lang w:eastAsia="ar-SA"/>
        </w:rPr>
      </w:pPr>
    </w:p>
    <w:p w:rsidR="00282C87" w:rsidRPr="00796A2D" w:rsidRDefault="00282C87" w:rsidP="00282C87">
      <w:pPr>
        <w:suppressAutoHyphens/>
        <w:ind w:firstLine="567"/>
        <w:jc w:val="center"/>
        <w:outlineLvl w:val="0"/>
        <w:rPr>
          <w:b/>
          <w:vertAlign w:val="superscript"/>
          <w:lang w:eastAsia="ar-SA"/>
        </w:rPr>
      </w:pPr>
      <w:r w:rsidRPr="00796A2D">
        <w:rPr>
          <w:b/>
          <w:lang w:eastAsia="ar-SA"/>
        </w:rPr>
        <w:t>7. ГАРАНТИЙНЫЕ ОБЯЗАТЕЛЬСТВА</w:t>
      </w:r>
    </w:p>
    <w:p w:rsidR="00282C87" w:rsidRPr="00796A2D" w:rsidRDefault="00282C87" w:rsidP="00282C87">
      <w:pPr>
        <w:suppressAutoHyphens/>
        <w:ind w:firstLine="567"/>
        <w:jc w:val="both"/>
        <w:rPr>
          <w:lang w:eastAsia="ar-SA"/>
        </w:rPr>
      </w:pPr>
      <w:r w:rsidRPr="00796A2D">
        <w:rPr>
          <w:lang w:eastAsia="ar-SA"/>
        </w:rPr>
        <w:t xml:space="preserve">7.1. «Подрядчик» гарантирует: </w:t>
      </w:r>
    </w:p>
    <w:p w:rsidR="00282C87" w:rsidRPr="00796A2D" w:rsidRDefault="00282C87" w:rsidP="00282C87">
      <w:pPr>
        <w:suppressAutoHyphens/>
        <w:ind w:firstLine="567"/>
        <w:jc w:val="both"/>
        <w:rPr>
          <w:lang w:eastAsia="ar-SA"/>
        </w:rPr>
      </w:pPr>
      <w:r w:rsidRPr="00796A2D">
        <w:rPr>
          <w:lang w:eastAsia="ar-SA"/>
        </w:rPr>
        <w:t xml:space="preserve">- выполнение всех работ в полном объеме и в сроки, установленные в соответствии с </w:t>
      </w:r>
      <w:r w:rsidR="00997D17" w:rsidRPr="00796A2D">
        <w:rPr>
          <w:lang w:eastAsia="ar-SA"/>
        </w:rPr>
        <w:t>техническим заданием</w:t>
      </w:r>
      <w:r w:rsidRPr="00796A2D">
        <w:rPr>
          <w:lang w:eastAsia="ar-SA"/>
        </w:rPr>
        <w:t xml:space="preserve"> (приложение № </w:t>
      </w:r>
      <w:r w:rsidR="00997D17" w:rsidRPr="00796A2D">
        <w:rPr>
          <w:lang w:eastAsia="ar-SA"/>
        </w:rPr>
        <w:t>1</w:t>
      </w:r>
      <w:r w:rsidRPr="00796A2D">
        <w:rPr>
          <w:lang w:eastAsia="ar-SA"/>
        </w:rPr>
        <w:t xml:space="preserve"> к контракту).</w:t>
      </w:r>
    </w:p>
    <w:p w:rsidR="00282C87" w:rsidRPr="00796A2D" w:rsidRDefault="00282C87" w:rsidP="00282C87">
      <w:pPr>
        <w:suppressAutoHyphens/>
        <w:ind w:firstLine="567"/>
        <w:jc w:val="both"/>
        <w:rPr>
          <w:lang w:eastAsia="ar-SA"/>
        </w:rPr>
      </w:pPr>
      <w:r w:rsidRPr="00796A2D">
        <w:rPr>
          <w:lang w:eastAsia="ar-SA"/>
        </w:rPr>
        <w:t>- надлежащее качество выполнения работ в соответствии с требованиями, установленными техническим заданием (приложение № 1 к контракту);</w:t>
      </w:r>
    </w:p>
    <w:p w:rsidR="00282C87" w:rsidRPr="00796A2D" w:rsidRDefault="00282C87" w:rsidP="00282C87">
      <w:pPr>
        <w:suppressAutoHyphens/>
        <w:ind w:firstLine="567"/>
        <w:jc w:val="both"/>
        <w:rPr>
          <w:lang w:eastAsia="ar-SA"/>
        </w:rPr>
      </w:pPr>
      <w:r w:rsidRPr="00796A2D">
        <w:rPr>
          <w:lang w:eastAsia="ar-SA"/>
        </w:rPr>
        <w:t>- своевременное и безвозмездное устранение недостатков и дефектов, выявленных в процессе выполнения и (или) при приемке работ.</w:t>
      </w:r>
    </w:p>
    <w:p w:rsidR="00282C87" w:rsidRPr="00796A2D" w:rsidRDefault="00282C87" w:rsidP="00282C87">
      <w:pPr>
        <w:tabs>
          <w:tab w:val="left" w:pos="709"/>
        </w:tabs>
        <w:ind w:firstLine="567"/>
        <w:jc w:val="both"/>
      </w:pPr>
      <w:r w:rsidRPr="00796A2D">
        <w:t>7.2. Подрядчик гарантирует, что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r w:rsidR="00707A6B" w:rsidRPr="00796A2D">
        <w:t xml:space="preserve">. </w:t>
      </w:r>
    </w:p>
    <w:p w:rsidR="00282C87" w:rsidRPr="00796A2D" w:rsidRDefault="00282C87" w:rsidP="00282C87">
      <w:pPr>
        <w:tabs>
          <w:tab w:val="left" w:pos="709"/>
        </w:tabs>
        <w:ind w:firstLine="567"/>
        <w:jc w:val="both"/>
      </w:pPr>
      <w:r w:rsidRPr="00796A2D">
        <w:t>7.3. Подрядчик гарантирует заключение с привлеченными им при исполнении контракта третьими лицами договоров, обеспечивающих приобретение Подрядчиком всех исключительных прав на результаты интеллектуальной деятельности для передачи</w:t>
      </w:r>
      <w:r w:rsidR="00707A6B" w:rsidRPr="00796A2D">
        <w:t xml:space="preserve"> Заказчику.</w:t>
      </w:r>
    </w:p>
    <w:p w:rsidR="00282C87" w:rsidRPr="00796A2D" w:rsidRDefault="00282C87" w:rsidP="00282C87">
      <w:pPr>
        <w:autoSpaceDE w:val="0"/>
        <w:autoSpaceDN w:val="0"/>
        <w:adjustRightInd w:val="0"/>
        <w:ind w:firstLine="567"/>
        <w:jc w:val="both"/>
      </w:pPr>
      <w:r w:rsidRPr="00796A2D">
        <w:t>7.4. Передаваемые Подрядчиком исключительные права означают право Заказчик</w:t>
      </w:r>
      <w:r w:rsidR="00707A6B" w:rsidRPr="00796A2D">
        <w:t>а</w:t>
      </w:r>
      <w:r w:rsidRPr="00796A2D">
        <w:t>, использовать сопутствующую документацию в любой форме и любым не противоречащим законодательству Российской Федерации способом.</w:t>
      </w:r>
    </w:p>
    <w:p w:rsidR="00282C87" w:rsidRPr="00796A2D" w:rsidRDefault="00282C87" w:rsidP="00282C87">
      <w:pPr>
        <w:tabs>
          <w:tab w:val="left" w:pos="709"/>
        </w:tabs>
        <w:ind w:firstLine="567"/>
        <w:jc w:val="both"/>
      </w:pPr>
      <w:r w:rsidRPr="00796A2D">
        <w:t>7.5. В случае предъявления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совместно с заказчиком выступать в защиту интересов сторон контракта, а в случае неблагоприятного решения суда - возместить убытк</w:t>
      </w:r>
      <w:r w:rsidR="00707A6B" w:rsidRPr="00796A2D">
        <w:t>и.</w:t>
      </w:r>
    </w:p>
    <w:p w:rsidR="00282C87" w:rsidRPr="00796A2D" w:rsidRDefault="00282C87" w:rsidP="00282C87">
      <w:pPr>
        <w:autoSpaceDE w:val="0"/>
        <w:autoSpaceDN w:val="0"/>
        <w:adjustRightInd w:val="0"/>
        <w:ind w:firstLine="567"/>
        <w:jc w:val="both"/>
      </w:pPr>
      <w:r w:rsidRPr="00796A2D">
        <w:t xml:space="preserve">7.6. Гарантийный срок на выполненные по настоящему контракту работы составляет </w:t>
      </w:r>
      <w:r w:rsidR="009538CE" w:rsidRPr="00796A2D">
        <w:t>12</w:t>
      </w:r>
      <w:r w:rsidRPr="00796A2D">
        <w:t xml:space="preserve"> (</w:t>
      </w:r>
      <w:r w:rsidR="009538CE" w:rsidRPr="00796A2D">
        <w:t>двенадцати</w:t>
      </w:r>
      <w:r w:rsidRPr="00796A2D">
        <w:t>) месяц</w:t>
      </w:r>
      <w:r w:rsidR="009538CE" w:rsidRPr="00796A2D">
        <w:t>ев</w:t>
      </w:r>
      <w:r w:rsidRPr="00796A2D">
        <w:t xml:space="preserve"> </w:t>
      </w:r>
      <w:proofErr w:type="gramStart"/>
      <w:r w:rsidRPr="00796A2D">
        <w:t>с даты подписания</w:t>
      </w:r>
      <w:proofErr w:type="gramEnd"/>
      <w:r w:rsidRPr="00796A2D">
        <w:t xml:space="preserve"> Заказчиком документа о приемке, предусмотренным частью 13 статьи 94 Федерального закона о контрактной системе.</w:t>
      </w:r>
    </w:p>
    <w:p w:rsidR="00282C87" w:rsidRPr="00796A2D" w:rsidRDefault="00282C87" w:rsidP="00282C87">
      <w:pPr>
        <w:suppressAutoHyphens/>
        <w:ind w:firstLine="567"/>
        <w:jc w:val="both"/>
        <w:rPr>
          <w:lang w:eastAsia="ar-SA"/>
        </w:rPr>
      </w:pPr>
      <w:r w:rsidRPr="00796A2D">
        <w:t xml:space="preserve">7.7. В случае предъявления Заказчиком в период гарантийного срока требования о безвозмездном устранении недостатков работ Подрядчик обязан устранить такие недостатки в течение </w:t>
      </w:r>
      <w:r w:rsidR="00B9381C">
        <w:t>10</w:t>
      </w:r>
      <w:r w:rsidRPr="00796A2D">
        <w:t xml:space="preserve"> дней с момента предъявления требования.</w:t>
      </w:r>
    </w:p>
    <w:p w:rsidR="00B9381C" w:rsidRPr="00B9381C" w:rsidRDefault="00B9381C" w:rsidP="00282C87">
      <w:pPr>
        <w:widowControl w:val="0"/>
        <w:autoSpaceDE w:val="0"/>
        <w:autoSpaceDN w:val="0"/>
        <w:adjustRightInd w:val="0"/>
        <w:ind w:firstLine="567"/>
        <w:jc w:val="both"/>
        <w:rPr>
          <w:lang w:eastAsia="en-US"/>
        </w:rPr>
      </w:pPr>
    </w:p>
    <w:p w:rsidR="00282C87" w:rsidRPr="00796A2D" w:rsidRDefault="00282C87" w:rsidP="00282C87">
      <w:pPr>
        <w:suppressAutoHyphens/>
        <w:ind w:firstLine="567"/>
        <w:jc w:val="center"/>
        <w:outlineLvl w:val="0"/>
        <w:rPr>
          <w:b/>
          <w:lang w:eastAsia="ar-SA"/>
        </w:rPr>
      </w:pPr>
      <w:r w:rsidRPr="00796A2D">
        <w:rPr>
          <w:b/>
          <w:lang w:eastAsia="ar-SA"/>
        </w:rPr>
        <w:t xml:space="preserve">8. ОТВЕСТВЕННОСТЬ СТОРОН </w:t>
      </w:r>
    </w:p>
    <w:p w:rsidR="001F0722" w:rsidRPr="00CC426A" w:rsidRDefault="00282C87" w:rsidP="001F0722">
      <w:pPr>
        <w:ind w:right="3" w:firstLine="709"/>
        <w:jc w:val="both"/>
      </w:pPr>
      <w:r w:rsidRPr="00796A2D">
        <w:t xml:space="preserve">8.1. </w:t>
      </w:r>
      <w:r w:rsidR="001F0722" w:rsidRPr="00CC426A">
        <w:t>Заказчик и подрядчик несут ответственность за неисполнение или ненадлежащее исполнение обязательств, предусмотренных контрактом.</w:t>
      </w:r>
    </w:p>
    <w:p w:rsidR="001F0722" w:rsidRPr="00CC426A" w:rsidRDefault="001F0722" w:rsidP="001F0722">
      <w:pPr>
        <w:ind w:firstLine="709"/>
        <w:jc w:val="both"/>
      </w:pPr>
      <w:r>
        <w:t>8</w:t>
      </w:r>
      <w:r w:rsidRPr="00CC426A">
        <w:t>.2.</w:t>
      </w:r>
      <w:r w:rsidRPr="00CC426A">
        <w:tab/>
        <w:t>Размер штрафа устанавливается контрактом в соответствии с пунктами 3 - 9 Правил, утвержденных Постановлением Правительства Российской Федерации от 30.08.2017 г. № 1042,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1F0722" w:rsidRPr="00CC426A" w:rsidRDefault="001F0722" w:rsidP="001F0722">
      <w:pPr>
        <w:ind w:right="3" w:firstLine="709"/>
        <w:jc w:val="both"/>
      </w:pPr>
      <w:r>
        <w:t>8</w:t>
      </w:r>
      <w:r w:rsidRPr="00CC426A">
        <w:t>.3.</w:t>
      </w:r>
      <w:r w:rsidRPr="00CC426A">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1F0722" w:rsidRPr="00CC426A" w:rsidRDefault="001F0722" w:rsidP="001F0722">
      <w:pPr>
        <w:ind w:right="3" w:firstLine="709"/>
        <w:jc w:val="both"/>
      </w:pPr>
      <w:r>
        <w:lastRenderedPageBreak/>
        <w:t>8</w:t>
      </w:r>
      <w:r w:rsidRPr="00CC426A">
        <w:t>.4.</w:t>
      </w:r>
      <w:r w:rsidRPr="00CC426A">
        <w:tab/>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1F0722" w:rsidRPr="00CC426A" w:rsidRDefault="001F0722" w:rsidP="001F0722">
      <w:pPr>
        <w:ind w:firstLine="709"/>
        <w:jc w:val="both"/>
      </w:pPr>
      <w:r>
        <w:t>8</w:t>
      </w:r>
      <w:r w:rsidRPr="00CC426A">
        <w:t>.5.</w:t>
      </w:r>
      <w:r w:rsidRPr="00CC426A">
        <w:tab/>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1F0722" w:rsidRPr="00CC426A" w:rsidRDefault="001F0722" w:rsidP="001F0722">
      <w:pPr>
        <w:ind w:firstLine="709"/>
        <w:jc w:val="both"/>
      </w:pPr>
      <w:r w:rsidRPr="00CC426A">
        <w:t>а)</w:t>
      </w:r>
      <w:r w:rsidRPr="00CC426A">
        <w:tab/>
        <w:t>1000 рублей, если цена контракта не превышает 3 млн. рублей (включительно);</w:t>
      </w:r>
    </w:p>
    <w:p w:rsidR="001F0722" w:rsidRPr="00CC426A" w:rsidRDefault="001F0722" w:rsidP="001F0722">
      <w:pPr>
        <w:ind w:firstLine="709"/>
        <w:jc w:val="both"/>
      </w:pPr>
      <w:r w:rsidRPr="00CC426A">
        <w:t>б)</w:t>
      </w:r>
      <w:r w:rsidRPr="00CC426A">
        <w:tab/>
        <w:t>5000 рублей, если цена контракта составляет от 3 млн. рублей до 50 млн. рублей (включительно);</w:t>
      </w:r>
    </w:p>
    <w:p w:rsidR="001F0722" w:rsidRPr="00CC426A" w:rsidRDefault="001F0722" w:rsidP="001F0722">
      <w:pPr>
        <w:ind w:firstLine="709"/>
        <w:jc w:val="both"/>
      </w:pPr>
      <w:r w:rsidRPr="00CC426A">
        <w:t>в)</w:t>
      </w:r>
      <w:r w:rsidRPr="00CC426A">
        <w:tab/>
        <w:t>10000 рублей, если цена контракта составляет от 50 млн. рублей до 100 млн. рублей (включительно);</w:t>
      </w:r>
    </w:p>
    <w:p w:rsidR="001F0722" w:rsidRPr="00CC426A" w:rsidRDefault="001F0722" w:rsidP="001F0722">
      <w:pPr>
        <w:ind w:firstLine="709"/>
        <w:jc w:val="both"/>
      </w:pPr>
      <w:r w:rsidRPr="00CC426A">
        <w:t>г)</w:t>
      </w:r>
      <w:r w:rsidRPr="00CC426A">
        <w:tab/>
        <w:t>100000 рублей, если цена контракта превышает 100 млн. рублей.</w:t>
      </w:r>
    </w:p>
    <w:p w:rsidR="001F0722" w:rsidRPr="00CC426A" w:rsidRDefault="001F0722" w:rsidP="001F0722">
      <w:pPr>
        <w:ind w:right="3" w:firstLine="709"/>
        <w:jc w:val="both"/>
      </w:pPr>
      <w:r>
        <w:t>8</w:t>
      </w:r>
      <w:r w:rsidRPr="00CC426A">
        <w:t>.6.</w:t>
      </w:r>
      <w:r w:rsidRPr="00CC426A">
        <w:tab/>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1F0722" w:rsidRPr="00CC426A" w:rsidRDefault="001F0722" w:rsidP="001F0722">
      <w:pPr>
        <w:ind w:right="3" w:firstLine="709"/>
        <w:jc w:val="both"/>
      </w:pPr>
      <w:r>
        <w:t>8</w:t>
      </w:r>
      <w:r w:rsidRPr="00CC426A">
        <w:t>.7.</w:t>
      </w:r>
      <w:r w:rsidRPr="00CC426A">
        <w:tab/>
      </w:r>
      <w:proofErr w:type="gramStart"/>
      <w:r w:rsidRPr="00CC426A">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w:t>
      </w:r>
      <w:proofErr w:type="gramEnd"/>
      <w:r w:rsidRPr="00CC426A">
        <w:t xml:space="preserve"> этапом исполнения контракта) и фактически </w:t>
      </w:r>
      <w:proofErr w:type="gramStart"/>
      <w:r w:rsidRPr="00CC426A">
        <w:t>исполненных</w:t>
      </w:r>
      <w:proofErr w:type="gramEnd"/>
      <w:r w:rsidRPr="00CC426A">
        <w:t xml:space="preserve"> Подрядчиком.</w:t>
      </w:r>
    </w:p>
    <w:p w:rsidR="001F0722" w:rsidRPr="008E13FD" w:rsidRDefault="001F0722" w:rsidP="001F0722">
      <w:pPr>
        <w:autoSpaceDE w:val="0"/>
        <w:autoSpaceDN w:val="0"/>
        <w:adjustRightInd w:val="0"/>
        <w:ind w:firstLine="709"/>
        <w:jc w:val="both"/>
        <w:rPr>
          <w:rFonts w:eastAsia="Calibri"/>
        </w:rPr>
      </w:pPr>
      <w:proofErr w:type="gramStart"/>
      <w:r>
        <w:rPr>
          <w:rFonts w:eastAsia="Calibri"/>
        </w:rPr>
        <w:t>8</w:t>
      </w:r>
      <w:r w:rsidRPr="00CC426A">
        <w:rPr>
          <w:rFonts w:eastAsia="Calibri"/>
        </w:rPr>
        <w:t xml:space="preserve">.8.За каждый факт неисполнения или ненадлежащего исполнения Подрядчиком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w:t>
      </w:r>
      <w:r w:rsidRPr="00CC426A">
        <w:t>от 05.04.2013 № 44-ФЗ «О контрактной системе в сфере закупок товаров, работ, услуг для обеспечения государственных и муниципальных нужд»</w:t>
      </w:r>
      <w:r w:rsidRPr="00CC426A">
        <w:rPr>
          <w:rFonts w:eastAsia="Calibri"/>
        </w:rPr>
        <w:t>, за исключением просрочки исполнения обязательств (в том числе гарантийного обязательства), предусмотренных контрактом</w:t>
      </w:r>
      <w:proofErr w:type="gramEnd"/>
      <w:r w:rsidRPr="00CC426A">
        <w:rPr>
          <w:rFonts w:eastAsia="Calibri"/>
        </w:rPr>
        <w:t xml:space="preserve">, размер штрафа устанавливается </w:t>
      </w:r>
      <w:r w:rsidRPr="000436BD">
        <w:rPr>
          <w:rFonts w:eastAsia="Calibri"/>
        </w:rPr>
        <w:t>в размере 1 процента цены контракта (этапа), но не более 5 тыс. рублей и не менее 1 тыс. рублей.</w:t>
      </w:r>
    </w:p>
    <w:p w:rsidR="001F0722" w:rsidRPr="00CC426A" w:rsidRDefault="001F0722" w:rsidP="001F0722">
      <w:pPr>
        <w:ind w:firstLine="709"/>
        <w:jc w:val="both"/>
      </w:pPr>
      <w:r>
        <w:t>8</w:t>
      </w:r>
      <w:r w:rsidRPr="00CC426A">
        <w:t>.9</w:t>
      </w:r>
      <w:r>
        <w:t xml:space="preserve">. </w:t>
      </w:r>
      <w:proofErr w:type="gramStart"/>
      <w:r w:rsidRPr="00CC426A">
        <w:t>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Правилами, утвержденными</w:t>
      </w:r>
      <w:proofErr w:type="gramEnd"/>
      <w:r w:rsidRPr="00CC426A">
        <w:t xml:space="preserve"> Постановлением Правительства Российской Федерации от 30.08.2017 г. № 1042,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1F0722" w:rsidRPr="00CC426A" w:rsidRDefault="001F0722" w:rsidP="001F0722">
      <w:pPr>
        <w:ind w:firstLine="709"/>
        <w:jc w:val="both"/>
      </w:pPr>
      <w:r w:rsidRPr="00CC426A">
        <w:t>а) в случае, если цена контракта не превышает начальную (максимальную) цену контракта:</w:t>
      </w:r>
    </w:p>
    <w:p w:rsidR="001F0722" w:rsidRPr="00CC426A" w:rsidRDefault="001F0722" w:rsidP="001F0722">
      <w:pPr>
        <w:ind w:firstLine="709"/>
        <w:jc w:val="both"/>
      </w:pPr>
      <w:r w:rsidRPr="00CC426A">
        <w:t>10 процентов начальной (максимальной) цены контракта, если цена контракта не превышает 3 млн. рублей;</w:t>
      </w:r>
    </w:p>
    <w:p w:rsidR="001F0722" w:rsidRPr="00CC426A" w:rsidRDefault="001F0722" w:rsidP="001F0722">
      <w:pPr>
        <w:ind w:firstLine="709"/>
        <w:jc w:val="both"/>
      </w:pPr>
      <w:r w:rsidRPr="00CC426A">
        <w:t>5 процентов начальной (максимальной) цены контракта, если цена контракта составляет от 3 млн. рублей до 50 млн. рублей (включительно);</w:t>
      </w:r>
    </w:p>
    <w:p w:rsidR="001F0722" w:rsidRPr="00CC426A" w:rsidRDefault="001F0722" w:rsidP="001F0722">
      <w:pPr>
        <w:ind w:firstLine="709"/>
        <w:jc w:val="both"/>
      </w:pPr>
      <w:r w:rsidRPr="00CC426A">
        <w:t>1 процент начальной (максимальной) цены контракта, если цена контракта составляет от 50 млн. рублей до 100 млн. рублей (включительно);</w:t>
      </w:r>
    </w:p>
    <w:p w:rsidR="001F0722" w:rsidRPr="00CC426A" w:rsidRDefault="001F0722" w:rsidP="001F0722">
      <w:pPr>
        <w:ind w:firstLine="709"/>
        <w:jc w:val="both"/>
      </w:pPr>
      <w:r w:rsidRPr="00CC426A">
        <w:t>б)</w:t>
      </w:r>
      <w:r w:rsidRPr="00CC426A">
        <w:tab/>
        <w:t>в случае, если цена контракта превышает начальную (максимальную) цену контракта:</w:t>
      </w:r>
    </w:p>
    <w:p w:rsidR="001F0722" w:rsidRPr="00CC426A" w:rsidRDefault="001F0722" w:rsidP="001F0722">
      <w:pPr>
        <w:ind w:firstLine="709"/>
        <w:jc w:val="both"/>
      </w:pPr>
      <w:r w:rsidRPr="00CC426A">
        <w:t>10 процентов цены контракта, если цена контракта не превышает 3 млн. рублей;</w:t>
      </w:r>
    </w:p>
    <w:p w:rsidR="001F0722" w:rsidRPr="00CC426A" w:rsidRDefault="001F0722" w:rsidP="001F0722">
      <w:pPr>
        <w:ind w:firstLine="709"/>
        <w:jc w:val="both"/>
      </w:pPr>
      <w:r w:rsidRPr="00CC426A">
        <w:t>5 процентов цены контракта, если цена контракта составляет от 3 млн. рублей до 50 млн. рублей (включительно);</w:t>
      </w:r>
    </w:p>
    <w:p w:rsidR="001F0722" w:rsidRPr="00CC426A" w:rsidRDefault="001F0722" w:rsidP="001F0722">
      <w:pPr>
        <w:ind w:firstLine="709"/>
        <w:jc w:val="both"/>
      </w:pPr>
      <w:r w:rsidRPr="00CC426A">
        <w:t>1 процент цены контракта, если цена контракта составляет от 50 млн. рублей до 100 млн. рублей (включительно)</w:t>
      </w:r>
      <w:r>
        <w:t>.</w:t>
      </w:r>
      <w:r w:rsidRPr="00CC426A">
        <w:t xml:space="preserve"> </w:t>
      </w:r>
    </w:p>
    <w:p w:rsidR="001F0722" w:rsidRPr="00CC426A" w:rsidRDefault="001F0722" w:rsidP="001F0722">
      <w:pPr>
        <w:ind w:right="3" w:firstLine="567"/>
        <w:jc w:val="both"/>
      </w:pPr>
    </w:p>
    <w:p w:rsidR="001F0722" w:rsidRPr="00CC426A" w:rsidRDefault="001F0722" w:rsidP="001F0722">
      <w:pPr>
        <w:ind w:firstLine="709"/>
        <w:jc w:val="both"/>
      </w:pPr>
      <w:r>
        <w:lastRenderedPageBreak/>
        <w:t>8</w:t>
      </w:r>
      <w:r w:rsidRPr="00CC426A">
        <w:t>.10.</w:t>
      </w:r>
      <w:r w:rsidRPr="00CC426A">
        <w:tab/>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1F0722" w:rsidRPr="00CC426A" w:rsidRDefault="001F0722" w:rsidP="001F0722">
      <w:pPr>
        <w:ind w:right="3" w:firstLine="709"/>
        <w:jc w:val="both"/>
      </w:pPr>
      <w:r w:rsidRPr="00CC426A">
        <w:t>а)</w:t>
      </w:r>
      <w:r w:rsidRPr="00CC426A">
        <w:tab/>
        <w:t>1000 рублей, если цена контракта не превышает 3 млн. рублей;</w:t>
      </w:r>
    </w:p>
    <w:p w:rsidR="001F0722" w:rsidRPr="00CC426A" w:rsidRDefault="001F0722" w:rsidP="001F0722">
      <w:pPr>
        <w:ind w:right="3" w:firstLine="709"/>
        <w:jc w:val="both"/>
      </w:pPr>
      <w:r w:rsidRPr="00CC426A">
        <w:t>б)</w:t>
      </w:r>
      <w:r w:rsidRPr="00CC426A">
        <w:tab/>
        <w:t>5000 рублей, если цена контракта составляет от 3 млн. рублей до 50 млн. рублей (включительно);</w:t>
      </w:r>
    </w:p>
    <w:p w:rsidR="001F0722" w:rsidRPr="00CC426A" w:rsidRDefault="001F0722" w:rsidP="001F0722">
      <w:pPr>
        <w:ind w:right="3" w:firstLine="709"/>
        <w:jc w:val="both"/>
      </w:pPr>
      <w:r w:rsidRPr="00CC426A">
        <w:t>в)</w:t>
      </w:r>
      <w:r w:rsidRPr="00CC426A">
        <w:tab/>
        <w:t>10000 рублей, если цена контракта составляет от 50 млн. рублей до 100 млн. рублей (включительно);</w:t>
      </w:r>
    </w:p>
    <w:p w:rsidR="001F0722" w:rsidRPr="00CC426A" w:rsidRDefault="001F0722" w:rsidP="001F0722">
      <w:pPr>
        <w:ind w:right="3" w:firstLine="709"/>
        <w:jc w:val="both"/>
      </w:pPr>
      <w:r w:rsidRPr="00CC426A">
        <w:t>г)</w:t>
      </w:r>
      <w:r w:rsidRPr="00CC426A">
        <w:tab/>
        <w:t>100000 рублей, если цена контракта превышает 100 млн. рублей</w:t>
      </w:r>
      <w:r>
        <w:t>.</w:t>
      </w:r>
    </w:p>
    <w:p w:rsidR="001F0722" w:rsidRPr="00CC426A" w:rsidRDefault="001F0722" w:rsidP="001F0722">
      <w:pPr>
        <w:ind w:right="3" w:firstLine="709"/>
        <w:jc w:val="both"/>
      </w:pPr>
      <w:r w:rsidRPr="00CC426A">
        <w:t>К обязательствам Подрядчика не имеющим стоимостного выражения относятся п.6,5, 4.4.7 настоящего контракта.</w:t>
      </w:r>
    </w:p>
    <w:p w:rsidR="001F0722" w:rsidRPr="00CC426A" w:rsidRDefault="001F0722" w:rsidP="001F0722">
      <w:pPr>
        <w:autoSpaceDE w:val="0"/>
        <w:autoSpaceDN w:val="0"/>
        <w:adjustRightInd w:val="0"/>
        <w:ind w:firstLine="540"/>
        <w:jc w:val="both"/>
      </w:pPr>
      <w:r>
        <w:t>8</w:t>
      </w:r>
      <w:r w:rsidRPr="00CC426A">
        <w:t>.11. Требования Сторон об уплате неустоек (штрафов, пеней) направляются в порядке, который предусмотрен контрактом для направления уведомлений.</w:t>
      </w:r>
    </w:p>
    <w:p w:rsidR="001F0722" w:rsidRPr="00CC426A" w:rsidRDefault="001F0722" w:rsidP="001F0722">
      <w:pPr>
        <w:autoSpaceDE w:val="0"/>
        <w:autoSpaceDN w:val="0"/>
        <w:adjustRightInd w:val="0"/>
        <w:ind w:firstLine="567"/>
        <w:jc w:val="both"/>
        <w:rPr>
          <w:rFonts w:eastAsia="Calibri"/>
        </w:rPr>
      </w:pPr>
      <w:r>
        <w:t>8</w:t>
      </w:r>
      <w:r w:rsidRPr="00CC426A">
        <w:t xml:space="preserve">.12. </w:t>
      </w:r>
      <w:r w:rsidRPr="00CC426A">
        <w:rPr>
          <w:rFonts w:eastAsia="Calibri"/>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1F0722" w:rsidRPr="00CC426A" w:rsidRDefault="001F0722" w:rsidP="001F0722">
      <w:pPr>
        <w:autoSpaceDE w:val="0"/>
        <w:autoSpaceDN w:val="0"/>
        <w:adjustRightInd w:val="0"/>
        <w:ind w:firstLine="567"/>
        <w:jc w:val="both"/>
        <w:rPr>
          <w:rFonts w:eastAsia="Calibri"/>
        </w:rPr>
      </w:pPr>
      <w:r>
        <w:t>8</w:t>
      </w:r>
      <w:r w:rsidRPr="00CC426A">
        <w:t xml:space="preserve">.13. </w:t>
      </w:r>
      <w:r w:rsidRPr="00CC426A">
        <w:rPr>
          <w:rFonts w:eastAsia="Calibri"/>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F0722" w:rsidRPr="00CC426A" w:rsidRDefault="001F0722" w:rsidP="001F0722">
      <w:pPr>
        <w:shd w:val="clear" w:color="auto" w:fill="FFFFFF"/>
        <w:ind w:right="3" w:firstLine="567"/>
        <w:jc w:val="both"/>
      </w:pPr>
      <w:r>
        <w:t>8</w:t>
      </w:r>
      <w:r w:rsidRPr="00CC426A">
        <w:t>.14.Под ненадлежащим исполнением Подрядчиком обязательств понимается выполнение работ, не соответствующих требованиям к качеству, объему работ, установленных настоящим контрактом.</w:t>
      </w:r>
    </w:p>
    <w:p w:rsidR="001F0722" w:rsidRPr="00CC426A" w:rsidRDefault="001F0722" w:rsidP="001F0722">
      <w:pPr>
        <w:shd w:val="clear" w:color="auto" w:fill="FFFFFF"/>
        <w:ind w:right="3" w:firstLine="567"/>
        <w:jc w:val="both"/>
      </w:pPr>
      <w:r>
        <w:t>8</w:t>
      </w:r>
      <w:r w:rsidRPr="00CC426A">
        <w:t>.15.Сторона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F0722" w:rsidRPr="00CC426A" w:rsidRDefault="001F0722" w:rsidP="001F0722">
      <w:pPr>
        <w:ind w:right="3" w:firstLine="709"/>
        <w:jc w:val="both"/>
      </w:pPr>
      <w:r>
        <w:t>8</w:t>
      </w:r>
      <w:r w:rsidRPr="00CC426A">
        <w:t xml:space="preserve">.16. Уплата </w:t>
      </w:r>
      <w:r w:rsidRPr="00CC426A">
        <w:rPr>
          <w:lang w:eastAsia="en-US"/>
        </w:rPr>
        <w:t>Подрядчиком</w:t>
      </w:r>
      <w:r w:rsidRPr="00CC426A">
        <w:t xml:space="preserve"> неустойки или применение иной формы ответственности не освобождает его от исполнения обязательств по настоящему контракту.</w:t>
      </w:r>
    </w:p>
    <w:p w:rsidR="00282C87" w:rsidRPr="00796A2D" w:rsidRDefault="00282C87" w:rsidP="001F0722">
      <w:pPr>
        <w:ind w:right="3" w:firstLine="567"/>
        <w:jc w:val="both"/>
        <w:rPr>
          <w:b/>
          <w:lang w:eastAsia="ar-SA"/>
        </w:rPr>
      </w:pPr>
    </w:p>
    <w:p w:rsidR="00282C87" w:rsidRPr="00796A2D" w:rsidRDefault="00282C87" w:rsidP="00282C87">
      <w:pPr>
        <w:tabs>
          <w:tab w:val="left" w:pos="709"/>
        </w:tabs>
        <w:suppressAutoHyphens/>
        <w:autoSpaceDE w:val="0"/>
        <w:autoSpaceDN w:val="0"/>
        <w:adjustRightInd w:val="0"/>
        <w:ind w:firstLine="709"/>
        <w:jc w:val="center"/>
        <w:outlineLvl w:val="1"/>
        <w:rPr>
          <w:b/>
          <w:lang w:eastAsia="ar-SA"/>
        </w:rPr>
      </w:pPr>
      <w:r w:rsidRPr="00796A2D">
        <w:rPr>
          <w:b/>
          <w:lang w:eastAsia="ar-SA"/>
        </w:rPr>
        <w:t>9. ОБЕСПЕЧЕНИЕ ИСПОЛНЕНИЯ КОНТРАКТА</w:t>
      </w:r>
    </w:p>
    <w:p w:rsidR="00C05C6F" w:rsidRPr="00CC426A" w:rsidRDefault="00C05C6F" w:rsidP="00C05C6F">
      <w:pPr>
        <w:ind w:firstLine="489"/>
        <w:jc w:val="both"/>
      </w:pPr>
      <w:r>
        <w:t xml:space="preserve">9.1. </w:t>
      </w:r>
      <w:r w:rsidRPr="00CC426A">
        <w:t xml:space="preserve">Подрядчик до заключения контракта предоставляет Заказчику обеспечение исполнения контракта в соответствии с частью 6 статьи 96 </w:t>
      </w:r>
      <w:r w:rsidRPr="00CC426A">
        <w:rPr>
          <w:rStyle w:val="apple-converted-space"/>
        </w:rPr>
        <w:t>Ф</w:t>
      </w:r>
      <w:r w:rsidRPr="00CC426A">
        <w:t xml:space="preserve">едерального закона от 05.04.2013 г. № 44-ФЗ «О контрактной системе в сфере закупок товаров, работ, услуг для обеспечения государственных и муниципальных нужд» в размере </w:t>
      </w:r>
      <w:r w:rsidRPr="000436BD">
        <w:t>5 % цены контракта, что составляет  _________________________________ рублей.</w:t>
      </w:r>
      <w:r>
        <w:t xml:space="preserve"> </w:t>
      </w:r>
    </w:p>
    <w:p w:rsidR="00C05C6F" w:rsidRPr="00CC426A" w:rsidRDefault="00C05C6F" w:rsidP="00C05C6F">
      <w:pPr>
        <w:widowControl w:val="0"/>
        <w:ind w:firstLine="709"/>
        <w:jc w:val="both"/>
      </w:pPr>
      <w:r w:rsidRPr="00CC426A">
        <w:t>В рамках обеспечения исполнения контракта допускается предоставление различных форм обеспечения.</w:t>
      </w:r>
    </w:p>
    <w:p w:rsidR="00C05C6F" w:rsidRPr="00CC426A" w:rsidRDefault="00C05C6F" w:rsidP="00C05C6F">
      <w:pPr>
        <w:ind w:firstLine="709"/>
        <w:jc w:val="both"/>
      </w:pPr>
      <w:r>
        <w:t>9</w:t>
      </w:r>
      <w:r w:rsidRPr="00CC426A">
        <w:t>.2.</w:t>
      </w:r>
      <w:r w:rsidRPr="00CC426A">
        <w:tab/>
        <w:t>В случае</w:t>
      </w:r>
      <w:proofErr w:type="gramStart"/>
      <w:r w:rsidRPr="00CC426A">
        <w:t>,</w:t>
      </w:r>
      <w:proofErr w:type="gramEnd"/>
      <w:r w:rsidRPr="00CC426A">
        <w:t xml:space="preserve"> если предложенная Подрядчиком цена контракта снижена на 25% и более по отношению к начальной (максимальной) цене контракта, Подрядчик до заключения контракта предоставляет Заказчику обеспечение исполнения контракта в соответствии со статьями 96 и 37 </w:t>
      </w:r>
      <w:r w:rsidRPr="00CC426A">
        <w:rPr>
          <w:rStyle w:val="apple-converted-space"/>
        </w:rPr>
        <w:t>Ф</w:t>
      </w:r>
      <w:r w:rsidRPr="00CC426A">
        <w:t>едерального закона от 05.04.2013 г. № 44-ФЗ «О контрактной системе в сфере закупок товаров, работ, услуг для обеспечения государственных и муниципальных нужд» в размере __________________________________________________________________________</w:t>
      </w:r>
      <w:r>
        <w:t>.</w:t>
      </w:r>
    </w:p>
    <w:p w:rsidR="00C05C6F" w:rsidRPr="00CC426A" w:rsidRDefault="00C05C6F" w:rsidP="00C05C6F">
      <w:pPr>
        <w:ind w:firstLine="709"/>
        <w:jc w:val="both"/>
      </w:pPr>
      <w:r>
        <w:t>9</w:t>
      </w:r>
      <w:r w:rsidRPr="00CC426A">
        <w:t>.3.</w:t>
      </w:r>
      <w:r w:rsidRPr="00CC426A">
        <w:tab/>
      </w:r>
      <w:proofErr w:type="gramStart"/>
      <w:r w:rsidRPr="00CC426A">
        <w:t>Исполнение контракта может обеспечиваться предоставлением независимой гарантии, соответствующей требованиям статьи 45 Федерального закона от 05.04.2013 г.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roofErr w:type="gramEnd"/>
    </w:p>
    <w:p w:rsidR="00C05C6F" w:rsidRPr="00CC426A" w:rsidRDefault="00C05C6F" w:rsidP="00C05C6F">
      <w:pPr>
        <w:ind w:firstLine="709"/>
        <w:jc w:val="both"/>
      </w:pPr>
      <w:r w:rsidRPr="00CC426A">
        <w:t xml:space="preserve">Способ обеспечения исполнения контракта, срок действия независимой гарантии определяются в соответствии с требованиями Федерального закона от 05.04.2013 г.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roofErr w:type="gramStart"/>
      <w:r w:rsidRPr="00CC426A">
        <w:t>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г. № 44-ФЗ «О контрактной системе в сфере закупок товаров, работ, услуг для обеспечения государственных и муниципальных нужд».</w:t>
      </w:r>
      <w:proofErr w:type="gramEnd"/>
    </w:p>
    <w:p w:rsidR="00C05C6F" w:rsidRPr="00CC426A" w:rsidRDefault="00C05C6F" w:rsidP="00C05C6F">
      <w:pPr>
        <w:widowControl w:val="0"/>
        <w:ind w:firstLine="709"/>
        <w:jc w:val="both"/>
      </w:pPr>
      <w:r>
        <w:t>9</w:t>
      </w:r>
      <w:r w:rsidRPr="00CC426A">
        <w:t>.4.</w:t>
      </w:r>
      <w:r w:rsidRPr="00CC426A">
        <w:tab/>
      </w:r>
      <w:proofErr w:type="gramStart"/>
      <w:r w:rsidRPr="00CC426A">
        <w:t xml:space="preserve">Денежные средства, внесенные Подрядчиком в качестве обеспечения исполнения </w:t>
      </w:r>
      <w:r w:rsidRPr="00CC426A">
        <w:lastRenderedPageBreak/>
        <w:t>контракта (если такая форма обеспечения исполнения контракта применяется Подрядчиком), в том числе части этих денежных средств в случае уменьшения размера обеспечения исполнения контракта в соответствии с пунктами 10.5, 10.6, 10.7 настоящего контракта, возвращаются Подрядчику в течение 15 дней после подписания Заказчиком  документа о приемке.</w:t>
      </w:r>
      <w:proofErr w:type="gramEnd"/>
      <w:r w:rsidRPr="00CC426A">
        <w:t xml:space="preserve"> Денежные средства перечисляются по банковским реквизитам Подрядчика, указанным в настоящем контракте.</w:t>
      </w:r>
    </w:p>
    <w:p w:rsidR="00C05C6F" w:rsidRPr="00CC426A" w:rsidRDefault="00C05C6F" w:rsidP="00C05C6F">
      <w:pPr>
        <w:widowControl w:val="0"/>
        <w:ind w:firstLine="709"/>
        <w:jc w:val="both"/>
      </w:pPr>
      <w:r>
        <w:t>9</w:t>
      </w:r>
      <w:r w:rsidRPr="00CC426A">
        <w:t>.5.</w:t>
      </w:r>
      <w:r w:rsidRPr="00CC426A">
        <w:tab/>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10.7 и 10.8 настоящего контракта.</w:t>
      </w:r>
    </w:p>
    <w:p w:rsidR="00C05C6F" w:rsidRPr="00CC426A" w:rsidRDefault="00C05C6F" w:rsidP="00C05C6F">
      <w:pPr>
        <w:widowControl w:val="0"/>
        <w:ind w:firstLine="709"/>
        <w:jc w:val="both"/>
      </w:pPr>
      <w:bookmarkStart w:id="7" w:name="P311"/>
      <w:bookmarkEnd w:id="7"/>
      <w:r>
        <w:t>9</w:t>
      </w:r>
      <w:r w:rsidRPr="00CC426A">
        <w:t>.6.</w:t>
      </w:r>
      <w:r w:rsidRPr="00CC426A">
        <w:tab/>
        <w:t>В случае</w:t>
      </w:r>
      <w:proofErr w:type="gramStart"/>
      <w:r w:rsidRPr="00CC426A">
        <w:t>,</w:t>
      </w:r>
      <w:proofErr w:type="gramEnd"/>
      <w:r w:rsidRPr="00CC426A">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пунктами 10.7 и 10.8 настоящего контракта.</w:t>
      </w:r>
    </w:p>
    <w:p w:rsidR="00C05C6F" w:rsidRPr="00CC426A" w:rsidRDefault="00C05C6F" w:rsidP="00C05C6F">
      <w:pPr>
        <w:ind w:firstLine="709"/>
        <w:jc w:val="both"/>
      </w:pPr>
      <w:r>
        <w:t>9</w:t>
      </w:r>
      <w:r w:rsidRPr="00CC426A">
        <w:t>.7.</w:t>
      </w:r>
      <w:r w:rsidRPr="00CC426A">
        <w:tab/>
      </w:r>
      <w:proofErr w:type="gramStart"/>
      <w:r w:rsidRPr="00CC426A">
        <w:t>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(её результатов)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от 05.04.2013 г. № 44-ФЗ «О контрактной системе в сфере закупок товаров, работ, услуг для обеспечения государственных и муниципальных нужд</w:t>
      </w:r>
      <w:proofErr w:type="gramEnd"/>
      <w:r w:rsidRPr="00CC426A">
        <w:t>».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w:t>
      </w:r>
      <w:proofErr w:type="gramStart"/>
      <w:r w:rsidRPr="00CC426A">
        <w:t>,</w:t>
      </w:r>
      <w:proofErr w:type="gramEnd"/>
      <w:r w:rsidRPr="00CC426A">
        <w:t xml:space="preserve">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w:t>
      </w:r>
      <w:proofErr w:type="gramStart"/>
      <w:r w:rsidRPr="00CC426A">
        <w:t>,</w:t>
      </w:r>
      <w:proofErr w:type="gramEnd"/>
      <w:r w:rsidRPr="00CC426A">
        <w:t xml:space="preserve"> если обеспечение исполнения контракта осуществляется путем внесения денежных средств на счет, указанный Заказчиком, по заявлению Подрядчика ему возвращаются Заказчиком в установленный в соответствии с пунктом 10.4 настоящего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C05C6F" w:rsidRPr="00CC426A" w:rsidRDefault="00C05C6F" w:rsidP="00C05C6F">
      <w:pPr>
        <w:ind w:firstLine="709"/>
        <w:jc w:val="both"/>
      </w:pPr>
      <w:r>
        <w:t>9</w:t>
      </w:r>
      <w:r w:rsidRPr="00CC426A">
        <w:t>.8.</w:t>
      </w:r>
      <w:r w:rsidRPr="00CC426A">
        <w:tab/>
      </w:r>
      <w:proofErr w:type="gramStart"/>
      <w:r w:rsidRPr="00CC426A">
        <w:t>Предусмотренное пунктами 10.5 и 10.6 настоящего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настоящим контрактом, а также приемки Заказчиком выполненной работы (её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w:t>
      </w:r>
      <w:proofErr w:type="gramEnd"/>
      <w:r w:rsidRPr="00CC426A">
        <w:t xml:space="preserve"> в соответствии с законодательством Российской Федерации расчеты по контракту в части выплаты аванса подлежат казначейскому сопровождению).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C05C6F" w:rsidRPr="00CC426A" w:rsidRDefault="00C05C6F" w:rsidP="00C05C6F">
      <w:pPr>
        <w:widowControl w:val="0"/>
        <w:ind w:firstLine="709"/>
        <w:jc w:val="both"/>
      </w:pPr>
      <w:r>
        <w:t>9</w:t>
      </w:r>
      <w:r w:rsidRPr="00CC426A">
        <w:t>.9.</w:t>
      </w:r>
      <w:r w:rsidRPr="00CC426A">
        <w:tab/>
        <w:t>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10.5, 10.6, 10.7, 10.8 настоящего контракта. За каждый день просрочки исполнения Подрядчиком обязательства, предусмотренного настоящим пунктом, начисляется пеня в размере, определённом в порядке, установленном в соответствии с пунктом 9.7 раздела 9 настоящего контракта.</w:t>
      </w:r>
    </w:p>
    <w:p w:rsidR="00C05C6F" w:rsidRPr="00CC426A" w:rsidRDefault="00C05C6F" w:rsidP="00C05C6F">
      <w:pPr>
        <w:widowControl w:val="0"/>
        <w:ind w:firstLine="709"/>
        <w:jc w:val="both"/>
      </w:pPr>
      <w:r>
        <w:t>9</w:t>
      </w:r>
      <w:r w:rsidRPr="00CC426A">
        <w:t>.10.</w:t>
      </w:r>
      <w:r w:rsidRPr="00CC426A">
        <w:tab/>
        <w:t>В случае предоставления нового обеспечения исполнения контракта в соответствии с пунктами 10.5 и 10.9 настоящего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C05C6F" w:rsidRPr="00CC426A" w:rsidRDefault="00C05C6F" w:rsidP="00C05C6F">
      <w:pPr>
        <w:widowControl w:val="0"/>
        <w:ind w:firstLine="709"/>
        <w:jc w:val="both"/>
      </w:pPr>
      <w:r>
        <w:t>9</w:t>
      </w:r>
      <w:r w:rsidRPr="00CC426A">
        <w:t>.11.</w:t>
      </w:r>
      <w:r w:rsidRPr="00CC426A">
        <w:tab/>
        <w:t>В случае</w:t>
      </w:r>
      <w:proofErr w:type="gramStart"/>
      <w:r w:rsidRPr="00CC426A">
        <w:t>,</w:t>
      </w:r>
      <w:proofErr w:type="gramEnd"/>
      <w:r w:rsidRPr="00CC426A">
        <w:t xml:space="preserve"> если обеспечением исполнения контракта является внесение денежных средств </w:t>
      </w:r>
      <w:r w:rsidRPr="00CC426A">
        <w:lastRenderedPageBreak/>
        <w:t>на указанный Заказчиком счет, Заказчик при неисполнении или ненадлежащем исполнении Подрядчиком любого из обязательств по контракту вправе удержать денежные средства.</w:t>
      </w:r>
    </w:p>
    <w:p w:rsidR="00C05C6F" w:rsidRPr="00CC426A" w:rsidRDefault="00C05C6F" w:rsidP="00C05C6F">
      <w:pPr>
        <w:widowControl w:val="0"/>
        <w:ind w:firstLine="709"/>
        <w:jc w:val="both"/>
      </w:pPr>
      <w:r>
        <w:t>9</w:t>
      </w:r>
      <w:r w:rsidRPr="00CC426A">
        <w:t>.12.</w:t>
      </w:r>
      <w:r w:rsidRPr="00CC426A">
        <w:tab/>
        <w:t>В случае</w:t>
      </w:r>
      <w:proofErr w:type="gramStart"/>
      <w:r w:rsidRPr="00CC426A">
        <w:t>,</w:t>
      </w:r>
      <w:proofErr w:type="gramEnd"/>
      <w:r w:rsidRPr="00CC426A">
        <w:t xml:space="preserve"> если обеспечением исполнения контракта является независимая гарантия, Заказчик при неисполнении или ненадлежащем исполнении Подрядчиком любого из обязательств по контракту вправе потребовать у гаранта уплаты денежной суммы в размере, не превышающем его обязательства по выданной им независимой гарантии.</w:t>
      </w:r>
    </w:p>
    <w:p w:rsidR="00C05C6F" w:rsidRPr="00890C17" w:rsidRDefault="00C05C6F" w:rsidP="00C05C6F">
      <w:pPr>
        <w:pStyle w:val="ConsPlusNormal"/>
        <w:ind w:firstLine="709"/>
        <w:jc w:val="both"/>
        <w:rPr>
          <w:rFonts w:ascii="Times New Roman" w:hAnsi="Times New Roman"/>
          <w:sz w:val="24"/>
        </w:rPr>
      </w:pPr>
      <w:r>
        <w:rPr>
          <w:rFonts w:ascii="Times New Roman" w:hAnsi="Times New Roman"/>
          <w:sz w:val="24"/>
        </w:rPr>
        <w:t>9</w:t>
      </w:r>
      <w:r w:rsidRPr="00890C17">
        <w:rPr>
          <w:rFonts w:ascii="Times New Roman" w:hAnsi="Times New Roman"/>
          <w:sz w:val="24"/>
        </w:rPr>
        <w:t>.13.</w:t>
      </w:r>
      <w:r w:rsidRPr="00890C17">
        <w:rPr>
          <w:rFonts w:ascii="Times New Roman" w:hAnsi="Times New Roman"/>
          <w:sz w:val="24"/>
        </w:rPr>
        <w:tab/>
        <w:t>Реквизиты для перечисления сре</w:t>
      </w:r>
      <w:proofErr w:type="gramStart"/>
      <w:r w:rsidRPr="00890C17">
        <w:rPr>
          <w:rFonts w:ascii="Times New Roman" w:hAnsi="Times New Roman"/>
          <w:sz w:val="24"/>
        </w:rPr>
        <w:t>дств в к</w:t>
      </w:r>
      <w:proofErr w:type="gramEnd"/>
      <w:r w:rsidRPr="00890C17">
        <w:rPr>
          <w:rFonts w:ascii="Times New Roman" w:hAnsi="Times New Roman"/>
          <w:sz w:val="24"/>
        </w:rPr>
        <w:t>ачестве обеспечения исполнения контракта:</w:t>
      </w:r>
    </w:p>
    <w:p w:rsidR="00C05C6F" w:rsidRDefault="00C05C6F" w:rsidP="00C05C6F">
      <w:pPr>
        <w:pStyle w:val="af"/>
      </w:pPr>
      <w:proofErr w:type="gramStart"/>
      <w:r>
        <w:t>л</w:t>
      </w:r>
      <w:proofErr w:type="gramEnd"/>
      <w:r>
        <w:t>/с 070030045.</w:t>
      </w:r>
      <w:r>
        <w:rPr>
          <w:b/>
        </w:rPr>
        <w:t xml:space="preserve"> Банк получателя</w:t>
      </w:r>
      <w:r>
        <w:t>: Отделение Саратов Банка России//УФК по Саратовской области  г</w:t>
      </w:r>
      <w:proofErr w:type="gramStart"/>
      <w:r>
        <w:t>.С</w:t>
      </w:r>
      <w:proofErr w:type="gramEnd"/>
      <w:r>
        <w:t>аратов</w:t>
      </w:r>
    </w:p>
    <w:p w:rsidR="00C05C6F" w:rsidRPr="00CC426A" w:rsidRDefault="00C05C6F" w:rsidP="00C05C6F">
      <w:pPr>
        <w:pStyle w:val="ConsPlusNormal"/>
        <w:jc w:val="both"/>
        <w:rPr>
          <w:rFonts w:ascii="Times New Roman" w:hAnsi="Times New Roman"/>
          <w:sz w:val="24"/>
        </w:rPr>
      </w:pPr>
      <w:r>
        <w:rPr>
          <w:rFonts w:ascii="Times New Roman" w:hAnsi="Times New Roman"/>
        </w:rPr>
        <w:t>БИК    016311121,</w:t>
      </w:r>
      <w:proofErr w:type="gramStart"/>
      <w:r>
        <w:rPr>
          <w:rFonts w:ascii="Times New Roman" w:hAnsi="Times New Roman"/>
        </w:rPr>
        <w:t>р</w:t>
      </w:r>
      <w:proofErr w:type="gramEnd"/>
      <w:r>
        <w:rPr>
          <w:rFonts w:ascii="Times New Roman" w:hAnsi="Times New Roman"/>
        </w:rPr>
        <w:t>/с 03234643636220006000,ИНН  6442010937,КПП   644201001.</w:t>
      </w:r>
    </w:p>
    <w:p w:rsidR="00C05C6F" w:rsidRPr="00CC426A" w:rsidRDefault="00C05C6F" w:rsidP="00C05C6F">
      <w:pPr>
        <w:widowControl w:val="0"/>
        <w:autoSpaceDE w:val="0"/>
        <w:autoSpaceDN w:val="0"/>
        <w:adjustRightInd w:val="0"/>
        <w:ind w:firstLine="709"/>
        <w:jc w:val="both"/>
      </w:pPr>
      <w:r>
        <w:t>9</w:t>
      </w:r>
      <w:r w:rsidRPr="00CC426A">
        <w:t xml:space="preserve">.14. </w:t>
      </w:r>
      <w:proofErr w:type="gramStart"/>
      <w:r w:rsidRPr="00CC426A">
        <w:t>Подрядчик освобождается от предоставления обеспечения исполнения контракта, обязанность по предоставлению которого предусмотрена частью 6 статьи 96 Федерального закона от 05.04.2013 №44-ФЗ «О контрактной системе в сфере закупок товаров, работ, услуг для обеспечения государственных и муниципальных нужд», в том числе с учетом положений статьи 37 Федерального закона от 05.04.2013 №44-ФЗ «О контрактной системе в сфере закупок товаров, работ, услуг для обеспечения</w:t>
      </w:r>
      <w:proofErr w:type="gramEnd"/>
      <w:r w:rsidRPr="00CC426A">
        <w:t xml:space="preserve"> </w:t>
      </w:r>
      <w:proofErr w:type="gramStart"/>
      <w:r w:rsidRPr="00CC426A">
        <w:t>государственных и муниципальных нужд», в связи с предоставлением в соответствии с частью 8.1 статьи 96 Федерального закона от 05.04.2013 №44-ФЗ «О контрактной системе в сфере закупок товаров, работ, услуг для обеспечения государственных и муниципальных нужд» информации, содержащейся в реестре контрактов,  заключенных заказчиками, и подтверждающей исполнение Подрядчиком (без учета правопреемства) в течение трех лет до даты подачи заявки на участие в</w:t>
      </w:r>
      <w:proofErr w:type="gramEnd"/>
      <w:r w:rsidRPr="00CC426A">
        <w:t xml:space="preserve"> закупке трех контрактов, исполненных без применения к Подрядчику неустоек (штрафов, пеней). При этом сумма цен таких контрактов составляет не </w:t>
      </w:r>
      <w:proofErr w:type="gramStart"/>
      <w:r w:rsidRPr="00CC426A">
        <w:t>менее начальной</w:t>
      </w:r>
      <w:proofErr w:type="gramEnd"/>
      <w:r w:rsidRPr="00CC426A">
        <w:t xml:space="preserve"> (максимальной) цены контракта, указанной в извещении об осуществлении закупки.</w:t>
      </w:r>
    </w:p>
    <w:p w:rsidR="00C05C6F" w:rsidRPr="00CC426A" w:rsidRDefault="00C05C6F" w:rsidP="00C05C6F">
      <w:pPr>
        <w:ind w:firstLine="709"/>
        <w:jc w:val="both"/>
      </w:pPr>
      <w:r>
        <w:t>9</w:t>
      </w:r>
      <w:r w:rsidRPr="00CC426A">
        <w:t>.15. Положения настоящего раздела контракта не применяются в случае заключения контракта с участником закупки, который является казенным учреждением.</w:t>
      </w:r>
    </w:p>
    <w:p w:rsidR="00C05C6F" w:rsidRPr="00CC426A" w:rsidRDefault="00C05C6F" w:rsidP="00C05C6F">
      <w:pPr>
        <w:ind w:firstLine="709"/>
        <w:jc w:val="both"/>
      </w:pPr>
    </w:p>
    <w:p w:rsidR="00282C87" w:rsidRPr="00796A2D" w:rsidRDefault="00282C87" w:rsidP="00282C87">
      <w:pPr>
        <w:tabs>
          <w:tab w:val="left" w:pos="709"/>
        </w:tabs>
        <w:suppressAutoHyphens/>
        <w:ind w:firstLine="567"/>
        <w:jc w:val="center"/>
        <w:rPr>
          <w:b/>
          <w:lang w:eastAsia="ar-SA"/>
        </w:rPr>
      </w:pPr>
      <w:r w:rsidRPr="00796A2D">
        <w:rPr>
          <w:b/>
          <w:lang w:eastAsia="ar-SA"/>
        </w:rPr>
        <w:t>10. ОБСТОЯТЕЛЬСТВА НЕПРЕОДОЛИМОЙ СИЛЫ</w:t>
      </w:r>
    </w:p>
    <w:p w:rsidR="00282C87" w:rsidRPr="00796A2D" w:rsidRDefault="00282C87" w:rsidP="00282C87">
      <w:pPr>
        <w:tabs>
          <w:tab w:val="left" w:pos="709"/>
        </w:tabs>
        <w:suppressAutoHyphens/>
        <w:autoSpaceDE w:val="0"/>
        <w:autoSpaceDN w:val="0"/>
        <w:adjustRightInd w:val="0"/>
        <w:ind w:firstLine="567"/>
        <w:jc w:val="both"/>
        <w:rPr>
          <w:lang w:eastAsia="ar-SA"/>
        </w:rPr>
      </w:pPr>
      <w:r w:rsidRPr="00796A2D">
        <w:rPr>
          <w:lang w:eastAsia="ar-SA"/>
        </w:rPr>
        <w:t xml:space="preserve">10.1. </w:t>
      </w:r>
      <w:proofErr w:type="gramStart"/>
      <w:r w:rsidRPr="00796A2D">
        <w:rPr>
          <w:lang w:eastAsia="ar-SA"/>
        </w:rPr>
        <w:t>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w:t>
      </w:r>
      <w:proofErr w:type="gramEnd"/>
      <w:r w:rsidRPr="00796A2D">
        <w:rPr>
          <w:lang w:eastAsia="ar-SA"/>
        </w:rPr>
        <w:t xml:space="preserve"> на исполнение Сторонами своих обязательств, а также которые Стороны были не в состоянии предвидеть и предотвратить.</w:t>
      </w:r>
    </w:p>
    <w:p w:rsidR="00282C87" w:rsidRPr="00796A2D" w:rsidRDefault="00282C87" w:rsidP="00282C87">
      <w:pPr>
        <w:tabs>
          <w:tab w:val="left" w:pos="709"/>
        </w:tabs>
        <w:suppressAutoHyphens/>
        <w:autoSpaceDE w:val="0"/>
        <w:autoSpaceDN w:val="0"/>
        <w:adjustRightInd w:val="0"/>
        <w:ind w:firstLine="567"/>
        <w:jc w:val="both"/>
        <w:rPr>
          <w:lang w:eastAsia="ar-SA"/>
        </w:rPr>
      </w:pPr>
      <w:r w:rsidRPr="00796A2D">
        <w:rPr>
          <w:lang w:eastAsia="ar-SA"/>
        </w:rPr>
        <w:t xml:space="preserve">10.2.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3 (трех) рабочих дней </w:t>
      </w:r>
      <w:proofErr w:type="gramStart"/>
      <w:r w:rsidRPr="00796A2D">
        <w:rPr>
          <w:lang w:eastAsia="ar-SA"/>
        </w:rPr>
        <w:t>с даты возникновения</w:t>
      </w:r>
      <w:proofErr w:type="gramEnd"/>
      <w:r w:rsidRPr="00796A2D">
        <w:rPr>
          <w:lang w:eastAsia="ar-SA"/>
        </w:rPr>
        <w:t xml:space="preserve"> таких обстоятельств уведомить в письменной форме другую Сторону об их возникновении, виде и возможной продолжительности действия.</w:t>
      </w:r>
    </w:p>
    <w:p w:rsidR="00282C87" w:rsidRPr="00796A2D" w:rsidRDefault="00282C87" w:rsidP="00282C87">
      <w:pPr>
        <w:widowControl w:val="0"/>
        <w:tabs>
          <w:tab w:val="left" w:pos="709"/>
        </w:tabs>
        <w:autoSpaceDE w:val="0"/>
        <w:autoSpaceDN w:val="0"/>
        <w:adjustRightInd w:val="0"/>
        <w:ind w:firstLine="567"/>
        <w:jc w:val="center"/>
        <w:rPr>
          <w:b/>
          <w:lang w:eastAsia="en-US"/>
        </w:rPr>
      </w:pPr>
    </w:p>
    <w:p w:rsidR="00282C87" w:rsidRPr="00796A2D" w:rsidRDefault="00282C87" w:rsidP="00282C87">
      <w:pPr>
        <w:widowControl w:val="0"/>
        <w:tabs>
          <w:tab w:val="left" w:pos="709"/>
        </w:tabs>
        <w:autoSpaceDE w:val="0"/>
        <w:autoSpaceDN w:val="0"/>
        <w:adjustRightInd w:val="0"/>
        <w:ind w:firstLine="567"/>
        <w:jc w:val="center"/>
        <w:rPr>
          <w:b/>
          <w:lang w:eastAsia="en-US"/>
        </w:rPr>
      </w:pPr>
      <w:r w:rsidRPr="00796A2D">
        <w:rPr>
          <w:b/>
          <w:lang w:eastAsia="en-US"/>
        </w:rPr>
        <w:t xml:space="preserve">11. СРОК ДЕЙСТВИЯ И ПОРЯДОК ИЗМЕНЕНИЯ, ДОПОЛНЕНИЯ КОНТРАКТА </w:t>
      </w:r>
    </w:p>
    <w:p w:rsidR="00BB4A9F" w:rsidRPr="00796A2D" w:rsidRDefault="00282C87" w:rsidP="00BB4A9F">
      <w:pPr>
        <w:ind w:firstLine="567"/>
        <w:jc w:val="both"/>
      </w:pPr>
      <w:r w:rsidRPr="00796A2D">
        <w:rPr>
          <w:lang w:eastAsia="en-US"/>
        </w:rPr>
        <w:t xml:space="preserve">11.1. </w:t>
      </w:r>
      <w:r w:rsidRPr="00796A2D">
        <w:t>Контра</w:t>
      </w:r>
      <w:proofErr w:type="gramStart"/>
      <w:r w:rsidRPr="00796A2D">
        <w:t>кт вст</w:t>
      </w:r>
      <w:proofErr w:type="gramEnd"/>
      <w:r w:rsidRPr="00796A2D">
        <w:t xml:space="preserve">упает в силу со дня его заключения сторонами и действует </w:t>
      </w:r>
      <w:r w:rsidR="00BB4A9F" w:rsidRPr="00796A2D">
        <w:t>до полного исполнения сторонами своих обязательств по контракт</w:t>
      </w:r>
      <w:r w:rsidR="00AD1AEE" w:rsidRPr="00796A2D">
        <w:t>у.</w:t>
      </w:r>
    </w:p>
    <w:p w:rsidR="00282C87" w:rsidRPr="00796A2D" w:rsidRDefault="00282C87" w:rsidP="00282C87">
      <w:pPr>
        <w:tabs>
          <w:tab w:val="left" w:pos="709"/>
        </w:tabs>
        <w:autoSpaceDE w:val="0"/>
        <w:autoSpaceDN w:val="0"/>
        <w:adjustRightInd w:val="0"/>
        <w:ind w:firstLine="567"/>
        <w:jc w:val="both"/>
        <w:outlineLvl w:val="1"/>
        <w:rPr>
          <w:lang w:eastAsia="en-US"/>
        </w:rPr>
      </w:pPr>
      <w:r w:rsidRPr="00796A2D">
        <w:rPr>
          <w:lang w:eastAsia="en-US"/>
        </w:rPr>
        <w:t>Окончание срока действия контракта не влечет прекращения неисполненных обязатель</w:t>
      </w:r>
      <w:proofErr w:type="gramStart"/>
      <w:r w:rsidRPr="00796A2D">
        <w:rPr>
          <w:lang w:eastAsia="en-US"/>
        </w:rPr>
        <w:t>ств Ст</w:t>
      </w:r>
      <w:proofErr w:type="gramEnd"/>
      <w:r w:rsidRPr="00796A2D">
        <w:rPr>
          <w:lang w:eastAsia="en-US"/>
        </w:rPr>
        <w:t>орон по контракту, в том числе гарантийных обязательств Подрядчика при их установлении Заказчиком.</w:t>
      </w:r>
    </w:p>
    <w:p w:rsidR="00AD1AEE" w:rsidRPr="00796A2D" w:rsidRDefault="00AD1AEE" w:rsidP="00282C87">
      <w:pPr>
        <w:tabs>
          <w:tab w:val="left" w:pos="709"/>
        </w:tabs>
        <w:autoSpaceDE w:val="0"/>
        <w:autoSpaceDN w:val="0"/>
        <w:adjustRightInd w:val="0"/>
        <w:ind w:firstLine="567"/>
        <w:jc w:val="both"/>
        <w:outlineLvl w:val="1"/>
        <w:rPr>
          <w:lang w:eastAsia="en-US"/>
        </w:rPr>
      </w:pPr>
      <w:r w:rsidRPr="00AA5FA0">
        <w:rPr>
          <w:lang w:eastAsia="en-US"/>
        </w:rPr>
        <w:t>Срок исполнения контракта с момента заключения контракта и до 0</w:t>
      </w:r>
      <w:r w:rsidR="00AA5FA0" w:rsidRPr="00AA5FA0">
        <w:rPr>
          <w:lang w:eastAsia="en-US"/>
        </w:rPr>
        <w:t>8</w:t>
      </w:r>
      <w:r w:rsidRPr="00AA5FA0">
        <w:rPr>
          <w:lang w:eastAsia="en-US"/>
        </w:rPr>
        <w:t>.0</w:t>
      </w:r>
      <w:r w:rsidR="00AA5FA0" w:rsidRPr="00AA5FA0">
        <w:rPr>
          <w:lang w:eastAsia="en-US"/>
        </w:rPr>
        <w:t>6</w:t>
      </w:r>
      <w:r w:rsidRPr="00AA5FA0">
        <w:rPr>
          <w:lang w:eastAsia="en-US"/>
        </w:rPr>
        <w:t>.2026 г.</w:t>
      </w:r>
    </w:p>
    <w:p w:rsidR="00282C87" w:rsidRPr="00796A2D" w:rsidRDefault="00282C87" w:rsidP="00282C87">
      <w:pPr>
        <w:autoSpaceDE w:val="0"/>
        <w:autoSpaceDN w:val="0"/>
        <w:adjustRightInd w:val="0"/>
        <w:ind w:firstLine="567"/>
        <w:jc w:val="both"/>
        <w:rPr>
          <w:lang w:eastAsia="en-US"/>
        </w:rPr>
      </w:pPr>
      <w:r w:rsidRPr="00796A2D">
        <w:rPr>
          <w:lang w:eastAsia="en-US"/>
        </w:rPr>
        <w:t xml:space="preserve">11.2. Изменение существенных условий контракта при его исполнении не допускается, </w:t>
      </w:r>
      <w:r w:rsidRPr="00796A2D">
        <w:t>за исключением случаев, предусмотренных Федеральным законом о контрактной системе</w:t>
      </w:r>
      <w:r w:rsidR="00AD1AEE" w:rsidRPr="00796A2D">
        <w:rPr>
          <w:lang w:eastAsia="en-US"/>
        </w:rPr>
        <w:t>.</w:t>
      </w:r>
    </w:p>
    <w:p w:rsidR="00282C87" w:rsidRPr="00796A2D" w:rsidRDefault="00282C87" w:rsidP="00282C87">
      <w:pPr>
        <w:tabs>
          <w:tab w:val="left" w:pos="709"/>
        </w:tabs>
        <w:autoSpaceDE w:val="0"/>
        <w:autoSpaceDN w:val="0"/>
        <w:adjustRightInd w:val="0"/>
        <w:ind w:firstLine="567"/>
        <w:jc w:val="both"/>
        <w:outlineLvl w:val="1"/>
        <w:rPr>
          <w:lang w:eastAsia="en-US"/>
        </w:rPr>
      </w:pPr>
      <w:r w:rsidRPr="00796A2D">
        <w:rPr>
          <w:lang w:eastAsia="en-US"/>
        </w:rPr>
        <w:t>11.3. В случае изменения у какой-либо из Сторон местонахождения, названия, банковских реквизитов, а также в случае реорганизации она обязана в течение 5 дней уведомить об этом другую Сторону в письменной форме.</w:t>
      </w:r>
    </w:p>
    <w:p w:rsidR="00282C87" w:rsidRPr="00796A2D" w:rsidRDefault="00282C87" w:rsidP="00282C87">
      <w:pPr>
        <w:tabs>
          <w:tab w:val="left" w:pos="709"/>
        </w:tabs>
        <w:autoSpaceDE w:val="0"/>
        <w:autoSpaceDN w:val="0"/>
        <w:adjustRightInd w:val="0"/>
        <w:ind w:firstLine="567"/>
        <w:jc w:val="both"/>
        <w:outlineLvl w:val="1"/>
        <w:rPr>
          <w:lang w:eastAsia="en-US"/>
        </w:rPr>
      </w:pPr>
      <w:r w:rsidRPr="00796A2D">
        <w:rPr>
          <w:lang w:eastAsia="en-US"/>
        </w:rPr>
        <w:t>11.4.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282C87" w:rsidRPr="004C6FD7" w:rsidRDefault="00282C87" w:rsidP="00282C87">
      <w:pPr>
        <w:tabs>
          <w:tab w:val="left" w:pos="709"/>
        </w:tabs>
        <w:autoSpaceDE w:val="0"/>
        <w:autoSpaceDN w:val="0"/>
        <w:adjustRightInd w:val="0"/>
        <w:ind w:firstLine="567"/>
        <w:jc w:val="both"/>
        <w:outlineLvl w:val="1"/>
        <w:rPr>
          <w:lang w:eastAsia="en-US"/>
        </w:rPr>
      </w:pPr>
      <w:r w:rsidRPr="00796A2D">
        <w:rPr>
          <w:lang w:eastAsia="en-US"/>
        </w:rPr>
        <w:lastRenderedPageBreak/>
        <w:t>11.5. В случае перемены Заказчика права и обязанности Заказчика, предусмотренные</w:t>
      </w:r>
      <w:r w:rsidRPr="004C6FD7">
        <w:rPr>
          <w:lang w:eastAsia="en-US"/>
        </w:rPr>
        <w:t xml:space="preserve"> контрактом, переходят к новому Заказчику.</w:t>
      </w:r>
    </w:p>
    <w:p w:rsidR="00282C87" w:rsidRPr="004C6FD7" w:rsidRDefault="00282C87" w:rsidP="00282C87">
      <w:pPr>
        <w:tabs>
          <w:tab w:val="left" w:pos="709"/>
        </w:tabs>
        <w:autoSpaceDE w:val="0"/>
        <w:autoSpaceDN w:val="0"/>
        <w:adjustRightInd w:val="0"/>
        <w:ind w:firstLine="567"/>
        <w:jc w:val="both"/>
        <w:outlineLvl w:val="1"/>
        <w:rPr>
          <w:lang w:eastAsia="ar-SA"/>
        </w:rPr>
      </w:pPr>
      <w:r w:rsidRPr="004C6FD7">
        <w:rPr>
          <w:lang w:eastAsia="en-US"/>
        </w:rPr>
        <w:t>11.6. Все изменения оформляются в письменном виде путем подписания Сторонами дополнительных соглашений к контракту или в форме электронного документа, подписанного усиленными электронными подписями Сторон. Дополнительные соглашения к контракту являются его неотъемлемой частью.</w:t>
      </w:r>
    </w:p>
    <w:p w:rsidR="00282C87" w:rsidRPr="004C6FD7" w:rsidRDefault="00282C87" w:rsidP="00282C87">
      <w:pPr>
        <w:widowControl w:val="0"/>
        <w:tabs>
          <w:tab w:val="left" w:pos="709"/>
        </w:tabs>
        <w:autoSpaceDE w:val="0"/>
        <w:autoSpaceDN w:val="0"/>
        <w:adjustRightInd w:val="0"/>
        <w:ind w:firstLine="567"/>
        <w:jc w:val="both"/>
        <w:rPr>
          <w:strike/>
          <w:lang w:eastAsia="ar-SA"/>
        </w:rPr>
      </w:pPr>
    </w:p>
    <w:p w:rsidR="00282C87" w:rsidRPr="004C6FD7" w:rsidRDefault="00282C87" w:rsidP="00282C87">
      <w:pPr>
        <w:widowControl w:val="0"/>
        <w:tabs>
          <w:tab w:val="left" w:pos="709"/>
        </w:tabs>
        <w:autoSpaceDE w:val="0"/>
        <w:autoSpaceDN w:val="0"/>
        <w:adjustRightInd w:val="0"/>
        <w:ind w:firstLine="567"/>
        <w:jc w:val="center"/>
        <w:rPr>
          <w:b/>
          <w:lang w:eastAsia="en-US"/>
        </w:rPr>
      </w:pPr>
      <w:r w:rsidRPr="004C6FD7">
        <w:rPr>
          <w:b/>
          <w:lang w:eastAsia="en-US"/>
        </w:rPr>
        <w:t>12. ПОРЯДОК УРЕГУЛИРОВАНИЯ СПОРОВ</w:t>
      </w:r>
    </w:p>
    <w:p w:rsidR="00282C87" w:rsidRPr="004C6FD7" w:rsidRDefault="00282C87" w:rsidP="00282C87">
      <w:pPr>
        <w:shd w:val="clear" w:color="auto" w:fill="FFFFFF"/>
        <w:ind w:right="115" w:firstLine="567"/>
        <w:jc w:val="both"/>
      </w:pPr>
      <w:r w:rsidRPr="004C6FD7">
        <w:t>12.1. Все споры или разногласия, возникающие между Сторонами по настоящему контракту или в связи с ним, Стороны первоначально должны разрешать путем переговоров между ними.</w:t>
      </w:r>
    </w:p>
    <w:p w:rsidR="00282C87" w:rsidRPr="004C6FD7" w:rsidRDefault="00282C87" w:rsidP="00282C87">
      <w:pPr>
        <w:shd w:val="clear" w:color="auto" w:fill="FFFFFF"/>
        <w:ind w:right="115" w:firstLine="567"/>
        <w:jc w:val="both"/>
      </w:pPr>
      <w:r w:rsidRPr="004C6FD7">
        <w:t>12.2. Претензионный порядок рассмотрения споров обязателен. Срок ответа на письменную претензию, направленную Стороной, - 3 (три) рабочих дня со дня ее получения другой Стороной.</w:t>
      </w:r>
    </w:p>
    <w:p w:rsidR="00282C87" w:rsidRPr="004C6FD7" w:rsidRDefault="00282C87" w:rsidP="00282C87">
      <w:pPr>
        <w:autoSpaceDE w:val="0"/>
        <w:autoSpaceDN w:val="0"/>
        <w:adjustRightInd w:val="0"/>
        <w:ind w:firstLine="567"/>
        <w:jc w:val="both"/>
        <w:outlineLvl w:val="2"/>
      </w:pPr>
      <w:r w:rsidRPr="004C6FD7">
        <w:t xml:space="preserve">12.3. В соответствии с </w:t>
      </w:r>
      <w:proofErr w:type="gramStart"/>
      <w:r w:rsidRPr="004C6FD7">
        <w:t>ч</w:t>
      </w:r>
      <w:proofErr w:type="gramEnd"/>
      <w:r w:rsidRPr="004C6FD7">
        <w:t>. 16 ст. 94 Федерального закона о контрактной системе,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282C87" w:rsidRPr="004C6FD7" w:rsidRDefault="00282C87" w:rsidP="00282C87">
      <w:pPr>
        <w:ind w:firstLine="567"/>
        <w:jc w:val="both"/>
        <w:rPr>
          <w:lang w:eastAsia="ar-SA"/>
        </w:rPr>
      </w:pPr>
      <w:r w:rsidRPr="004C6FD7">
        <w:t xml:space="preserve">12.4. В случае невозможности разрешения разногласий путем переговоров либо в претензионном порядке они подлежат рассмотрению в Арбитражном суде </w:t>
      </w:r>
      <w:r w:rsidR="005B6F04">
        <w:t>Саратовской области</w:t>
      </w:r>
      <w:r w:rsidRPr="004C6FD7">
        <w:t>, согласно действующему законодательству Российской Федерации.</w:t>
      </w:r>
    </w:p>
    <w:p w:rsidR="00282C87" w:rsidRPr="004C6FD7" w:rsidRDefault="00282C87" w:rsidP="00282C87">
      <w:pPr>
        <w:suppressAutoHyphens/>
        <w:ind w:firstLine="567"/>
        <w:jc w:val="both"/>
        <w:rPr>
          <w:iCs/>
          <w:color w:val="000000"/>
          <w:lang w:eastAsia="ar-SA"/>
        </w:rPr>
      </w:pPr>
    </w:p>
    <w:p w:rsidR="00282C87" w:rsidRPr="004C6FD7" w:rsidRDefault="00282C87" w:rsidP="00282C87">
      <w:pPr>
        <w:suppressAutoHyphens/>
        <w:ind w:firstLine="567"/>
        <w:jc w:val="center"/>
        <w:rPr>
          <w:b/>
          <w:lang w:eastAsia="ar-SA"/>
        </w:rPr>
      </w:pPr>
      <w:r w:rsidRPr="004C6FD7">
        <w:rPr>
          <w:b/>
          <w:lang w:eastAsia="ar-SA"/>
        </w:rPr>
        <w:t>13. ПОРЯДОК РАСТОРЖЕНИЯ КОНТРАКТА</w:t>
      </w:r>
    </w:p>
    <w:p w:rsidR="00282C87" w:rsidRPr="004C6FD7" w:rsidRDefault="00282C87" w:rsidP="00282C87">
      <w:pPr>
        <w:suppressAutoHyphens/>
        <w:autoSpaceDE w:val="0"/>
        <w:ind w:firstLine="567"/>
        <w:jc w:val="both"/>
      </w:pPr>
      <w:r w:rsidRPr="004C6FD7">
        <w:rPr>
          <w:lang w:eastAsia="ar-SA"/>
        </w:rPr>
        <w:t xml:space="preserve">13.1. </w:t>
      </w:r>
      <w:r w:rsidRPr="004C6FD7">
        <w:t>Расторжение контракта допускается по соглашению сторон, на основании решения суда, в случае одностороннего отказа одной из сторон от исполнения контракта в случаях, когда такой отказ допускается в соответствии с законодательством Российской Федерации и условиями контракта</w:t>
      </w:r>
      <w:r w:rsidR="005B6F04">
        <w:t>.</w:t>
      </w:r>
    </w:p>
    <w:p w:rsidR="00282C87" w:rsidRPr="004C6FD7" w:rsidRDefault="00282C87" w:rsidP="00282C87">
      <w:pPr>
        <w:autoSpaceDE w:val="0"/>
        <w:autoSpaceDN w:val="0"/>
        <w:adjustRightInd w:val="0"/>
        <w:ind w:firstLine="540"/>
        <w:jc w:val="both"/>
        <w:rPr>
          <w:color w:val="000000"/>
        </w:rPr>
      </w:pPr>
      <w:r w:rsidRPr="004C6FD7">
        <w:rPr>
          <w:color w:val="000000"/>
        </w:rPr>
        <w:t xml:space="preserve">Порядок принятия сторонами решения об одностороннем отказе от исполнения контракта устанавливается Федеральным </w:t>
      </w:r>
      <w:hyperlink r:id="rId14" w:history="1">
        <w:r w:rsidRPr="004C6FD7">
          <w:rPr>
            <w:color w:val="000000"/>
          </w:rPr>
          <w:t>законом</w:t>
        </w:r>
      </w:hyperlink>
      <w:r w:rsidRPr="004C6FD7">
        <w:rPr>
          <w:color w:val="000000"/>
        </w:rPr>
        <w:t xml:space="preserve"> о контрактной системе.</w:t>
      </w:r>
    </w:p>
    <w:p w:rsidR="00282C87" w:rsidRPr="000F5618" w:rsidRDefault="00282C87" w:rsidP="000F5618">
      <w:pPr>
        <w:widowControl w:val="0"/>
        <w:suppressAutoHyphens/>
        <w:autoSpaceDE w:val="0"/>
        <w:autoSpaceDN w:val="0"/>
        <w:adjustRightInd w:val="0"/>
        <w:ind w:firstLine="567"/>
        <w:jc w:val="both"/>
        <w:rPr>
          <w:lang w:eastAsia="ar-SA"/>
        </w:rPr>
      </w:pPr>
      <w:r w:rsidRPr="000F5618">
        <w:rPr>
          <w:lang w:eastAsia="ar-SA"/>
        </w:rPr>
        <w:t>13.2.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rsidR="000F5618" w:rsidRPr="000F5618" w:rsidRDefault="000F5618" w:rsidP="000F5618">
      <w:pPr>
        <w:pStyle w:val="210"/>
        <w:tabs>
          <w:tab w:val="left" w:pos="0"/>
        </w:tabs>
        <w:spacing w:line="0" w:lineRule="atLeast"/>
        <w:ind w:firstLine="567"/>
        <w:rPr>
          <w:rFonts w:ascii="PT Astra Serif" w:hAnsi="PT Astra Serif"/>
        </w:rPr>
      </w:pPr>
      <w:r w:rsidRPr="000F5618">
        <w:rPr>
          <w:rFonts w:ascii="PT Astra Serif" w:hAnsi="PT Astra Serif"/>
        </w:rPr>
        <w:t xml:space="preserve">1) несоблюдение срока начала исполнения договорных обязательств более чем на 15 календарных дней </w:t>
      </w:r>
      <w:proofErr w:type="gramStart"/>
      <w:r w:rsidRPr="000F5618">
        <w:rPr>
          <w:rFonts w:ascii="PT Astra Serif" w:hAnsi="PT Astra Serif"/>
        </w:rPr>
        <w:t>с даты заключения</w:t>
      </w:r>
      <w:proofErr w:type="gramEnd"/>
      <w:r w:rsidRPr="000F5618">
        <w:rPr>
          <w:rFonts w:ascii="PT Astra Serif" w:hAnsi="PT Astra Serif"/>
        </w:rPr>
        <w:t xml:space="preserve"> Контракта;</w:t>
      </w:r>
    </w:p>
    <w:p w:rsidR="000F5618" w:rsidRPr="000F5618" w:rsidRDefault="000F5618" w:rsidP="000F5618">
      <w:pPr>
        <w:pStyle w:val="210"/>
        <w:tabs>
          <w:tab w:val="left" w:pos="0"/>
        </w:tabs>
        <w:spacing w:line="0" w:lineRule="atLeast"/>
        <w:ind w:firstLine="567"/>
        <w:rPr>
          <w:rFonts w:ascii="PT Astra Serif" w:hAnsi="PT Astra Serif"/>
        </w:rPr>
      </w:pPr>
      <w:r w:rsidRPr="000F5618">
        <w:rPr>
          <w:rFonts w:ascii="PT Astra Serif" w:hAnsi="PT Astra Serif"/>
        </w:rPr>
        <w:t xml:space="preserve">2) нарушение срока завершения оказания услуг более чем на </w:t>
      </w:r>
      <w:r>
        <w:rPr>
          <w:rFonts w:ascii="PT Astra Serif" w:hAnsi="PT Astra Serif"/>
        </w:rPr>
        <w:t>15</w:t>
      </w:r>
      <w:r w:rsidRPr="000F5618">
        <w:rPr>
          <w:rFonts w:ascii="PT Astra Serif" w:hAnsi="PT Astra Serif"/>
        </w:rPr>
        <w:t xml:space="preserve"> календарных дней;</w:t>
      </w:r>
    </w:p>
    <w:p w:rsidR="00282C87" w:rsidRPr="000F5618" w:rsidRDefault="000F5618" w:rsidP="000F5618">
      <w:pPr>
        <w:widowControl w:val="0"/>
        <w:suppressAutoHyphens/>
        <w:autoSpaceDE w:val="0"/>
        <w:autoSpaceDN w:val="0"/>
        <w:adjustRightInd w:val="0"/>
        <w:ind w:firstLine="567"/>
        <w:jc w:val="both"/>
        <w:rPr>
          <w:lang w:eastAsia="ar-SA"/>
        </w:rPr>
      </w:pPr>
      <w:r w:rsidRPr="000F5618">
        <w:rPr>
          <w:lang w:eastAsia="ar-SA"/>
        </w:rPr>
        <w:t>3</w:t>
      </w:r>
      <w:r w:rsidR="00282C87" w:rsidRPr="000F5618">
        <w:rPr>
          <w:lang w:eastAsia="ar-SA"/>
        </w:rPr>
        <w:t>) если Подрядчик не приступает своевременно к исполнению контракта или выполняет работу настолько медленно, что окончание ее к сроку становится явно невозможным, Заказчик вправе отказаться от исполнения контракта и потребовать возмещения убытков;</w:t>
      </w:r>
    </w:p>
    <w:p w:rsidR="00282C87" w:rsidRPr="000F5618" w:rsidRDefault="000F5618" w:rsidP="000F5618">
      <w:pPr>
        <w:widowControl w:val="0"/>
        <w:suppressAutoHyphens/>
        <w:autoSpaceDE w:val="0"/>
        <w:autoSpaceDN w:val="0"/>
        <w:adjustRightInd w:val="0"/>
        <w:ind w:firstLine="567"/>
        <w:jc w:val="both"/>
        <w:rPr>
          <w:lang w:eastAsia="ar-SA"/>
        </w:rPr>
      </w:pPr>
      <w:proofErr w:type="gramStart"/>
      <w:r w:rsidRPr="000F5618">
        <w:rPr>
          <w:lang w:eastAsia="ar-SA"/>
        </w:rPr>
        <w:t>4</w:t>
      </w:r>
      <w:r w:rsidR="00282C87" w:rsidRPr="000F5618">
        <w:rPr>
          <w:lang w:eastAsia="ar-SA"/>
        </w:rPr>
        <w:t>)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либо поручить исправление работ другому лицу за счет Подрядчика, а также потребовать возмещения убытков.</w:t>
      </w:r>
      <w:proofErr w:type="gramEnd"/>
    </w:p>
    <w:p w:rsidR="00282C87" w:rsidRPr="004C6FD7" w:rsidRDefault="00282C87" w:rsidP="00282C87">
      <w:pPr>
        <w:widowControl w:val="0"/>
        <w:suppressAutoHyphens/>
        <w:autoSpaceDE w:val="0"/>
        <w:autoSpaceDN w:val="0"/>
        <w:adjustRightInd w:val="0"/>
        <w:ind w:firstLine="567"/>
        <w:jc w:val="both"/>
        <w:rPr>
          <w:lang w:eastAsia="ar-SA"/>
        </w:rPr>
      </w:pPr>
      <w:r w:rsidRPr="004C6FD7">
        <w:rPr>
          <w:lang w:eastAsia="ar-SA"/>
        </w:rPr>
        <w:t>13.3. 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82C87" w:rsidRPr="004C6FD7" w:rsidRDefault="00282C87" w:rsidP="00282C87">
      <w:pPr>
        <w:widowControl w:val="0"/>
        <w:suppressAutoHyphens/>
        <w:autoSpaceDE w:val="0"/>
        <w:autoSpaceDN w:val="0"/>
        <w:adjustRightInd w:val="0"/>
        <w:ind w:firstLine="567"/>
        <w:jc w:val="both"/>
        <w:rPr>
          <w:lang w:eastAsia="ar-SA"/>
        </w:rPr>
      </w:pPr>
      <w:r w:rsidRPr="004C6FD7">
        <w:rPr>
          <w:lang w:eastAsia="ar-SA"/>
        </w:rPr>
        <w:t>13.4. Расторжение контракта в связи с односторонним отказом Заказчика или Подрядчика от исполнения контракта осуществляется в порядке, предусмотренном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82C87" w:rsidRPr="004C6FD7" w:rsidRDefault="00282C87" w:rsidP="00282C87">
      <w:pPr>
        <w:widowControl w:val="0"/>
        <w:suppressAutoHyphens/>
        <w:autoSpaceDE w:val="0"/>
        <w:autoSpaceDN w:val="0"/>
        <w:adjustRightInd w:val="0"/>
        <w:ind w:firstLine="567"/>
        <w:jc w:val="both"/>
        <w:rPr>
          <w:lang w:eastAsia="ar-SA"/>
        </w:rPr>
      </w:pPr>
      <w:r w:rsidRPr="004C6FD7">
        <w:rPr>
          <w:lang w:eastAsia="ar-SA"/>
        </w:rPr>
        <w:t xml:space="preserve">13.5. Расторжение контракта по соглашению Сторон производится Сторонами путем подписания соответствующего соглашения о расторжении.  </w:t>
      </w:r>
    </w:p>
    <w:p w:rsidR="00282C87" w:rsidRPr="004C6FD7" w:rsidRDefault="00282C87" w:rsidP="00282C87">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uppressAutoHyphens/>
        <w:ind w:firstLine="567"/>
        <w:jc w:val="center"/>
        <w:rPr>
          <w:b/>
          <w:lang w:eastAsia="ar-SA"/>
        </w:rPr>
      </w:pPr>
    </w:p>
    <w:p w:rsidR="00282C87" w:rsidRPr="004C6FD7" w:rsidRDefault="00DE4C16" w:rsidP="00282C87">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uppressAutoHyphens/>
        <w:ind w:firstLine="567"/>
        <w:jc w:val="center"/>
        <w:rPr>
          <w:b/>
          <w:lang w:eastAsia="ar-SA"/>
        </w:rPr>
      </w:pPr>
      <w:r>
        <w:rPr>
          <w:b/>
          <w:lang w:eastAsia="ar-SA"/>
        </w:rPr>
        <w:t>14</w:t>
      </w:r>
      <w:r w:rsidR="00282C87" w:rsidRPr="004C6FD7">
        <w:rPr>
          <w:b/>
          <w:lang w:eastAsia="ar-SA"/>
        </w:rPr>
        <w:t>. ПРОЧИЕ УСЛОВИЯ</w:t>
      </w:r>
    </w:p>
    <w:p w:rsidR="00282C87" w:rsidRPr="004C6FD7" w:rsidRDefault="00DE4C16" w:rsidP="00282C87">
      <w:pPr>
        <w:shd w:val="clear" w:color="auto" w:fill="FFFFFF"/>
        <w:suppressAutoHyphens/>
        <w:ind w:right="115" w:firstLine="567"/>
        <w:jc w:val="both"/>
        <w:rPr>
          <w:color w:val="000000"/>
          <w:lang w:eastAsia="ar-SA"/>
        </w:rPr>
      </w:pPr>
      <w:r>
        <w:rPr>
          <w:color w:val="000000"/>
          <w:lang w:eastAsia="ar-SA"/>
        </w:rPr>
        <w:lastRenderedPageBreak/>
        <w:t>14</w:t>
      </w:r>
      <w:r w:rsidR="00282C87" w:rsidRPr="004C6FD7">
        <w:rPr>
          <w:color w:val="000000"/>
          <w:lang w:eastAsia="ar-SA"/>
        </w:rPr>
        <w:t xml:space="preserve">.1. Взаимоотношения Сторон, не урегулированные настоящим контрактом, регулируются действующим законодательством РФ.  </w:t>
      </w:r>
    </w:p>
    <w:p w:rsidR="00282C87" w:rsidRPr="004C6FD7" w:rsidRDefault="00DE4C16" w:rsidP="00282C87">
      <w:pPr>
        <w:shd w:val="clear" w:color="auto" w:fill="FFFFFF"/>
        <w:suppressAutoHyphens/>
        <w:ind w:right="115" w:firstLine="567"/>
        <w:jc w:val="both"/>
        <w:rPr>
          <w:color w:val="000000"/>
          <w:lang w:eastAsia="ar-SA"/>
        </w:rPr>
      </w:pPr>
      <w:r>
        <w:rPr>
          <w:color w:val="000000"/>
          <w:lang w:eastAsia="ar-SA"/>
        </w:rPr>
        <w:t>14</w:t>
      </w:r>
      <w:r w:rsidR="00282C87" w:rsidRPr="004C6FD7">
        <w:rPr>
          <w:color w:val="000000"/>
          <w:lang w:eastAsia="ar-SA"/>
        </w:rPr>
        <w:t xml:space="preserve">.2 Стороны при изменении наименования, местонахождения, юридического адреса, банковских и иных реквизитов или реорганизации обязаны не позднее 5 (пяти) рабочих дней </w:t>
      </w:r>
      <w:proofErr w:type="gramStart"/>
      <w:r w:rsidR="00282C87" w:rsidRPr="004C6FD7">
        <w:rPr>
          <w:color w:val="000000"/>
          <w:lang w:eastAsia="ar-SA"/>
        </w:rPr>
        <w:t>с даты осуществления</w:t>
      </w:r>
      <w:proofErr w:type="gramEnd"/>
      <w:r w:rsidR="00282C87" w:rsidRPr="004C6FD7">
        <w:rPr>
          <w:color w:val="000000"/>
          <w:lang w:eastAsia="ar-SA"/>
        </w:rPr>
        <w:t xml:space="preserve"> таких изменений письменно сообщать друг другу о таких изменениях.</w:t>
      </w:r>
    </w:p>
    <w:p w:rsidR="00282C87" w:rsidRPr="004C6FD7" w:rsidRDefault="00DE4C16" w:rsidP="00282C87">
      <w:pPr>
        <w:suppressAutoHyphens/>
        <w:ind w:firstLine="567"/>
        <w:jc w:val="both"/>
        <w:rPr>
          <w:color w:val="000000"/>
          <w:lang w:eastAsia="ar-SA"/>
        </w:rPr>
      </w:pPr>
      <w:r>
        <w:rPr>
          <w:color w:val="000000"/>
          <w:lang w:eastAsia="ar-SA"/>
        </w:rPr>
        <w:t>14</w:t>
      </w:r>
      <w:r w:rsidR="00282C87" w:rsidRPr="004C6FD7">
        <w:rPr>
          <w:color w:val="000000"/>
          <w:lang w:eastAsia="ar-SA"/>
        </w:rPr>
        <w:t>.3. Неисполнение стороной обяза</w:t>
      </w:r>
      <w:r w:rsidR="002B3542">
        <w:rPr>
          <w:color w:val="000000"/>
          <w:lang w:eastAsia="ar-SA"/>
        </w:rPr>
        <w:t>тельства, предусмотренного п. 14</w:t>
      </w:r>
      <w:r w:rsidR="00282C87" w:rsidRPr="004C6FD7">
        <w:rPr>
          <w:color w:val="000000"/>
          <w:lang w:eastAsia="ar-SA"/>
        </w:rPr>
        <w:t>.2 настоящего контракта, лишает ее права ссылаться на неисполнение или ненадлежащее исполнение другой Стороной обязательств, связанных с осуществлением расчетов по настоящему контракту, направлением другой Стороне предусмотренных настоящим контрактом документов и уведомлений.</w:t>
      </w:r>
    </w:p>
    <w:p w:rsidR="00282C87" w:rsidRPr="004C6FD7" w:rsidRDefault="00282C87" w:rsidP="00282C87">
      <w:pPr>
        <w:suppressAutoHyphens/>
        <w:ind w:firstLine="567"/>
        <w:jc w:val="both"/>
        <w:rPr>
          <w:color w:val="000000"/>
          <w:lang w:eastAsia="ar-SA"/>
        </w:rPr>
      </w:pPr>
      <w:r w:rsidRPr="004C6FD7">
        <w:rPr>
          <w:color w:val="000000"/>
          <w:lang w:eastAsia="ar-SA"/>
        </w:rPr>
        <w:t>1</w:t>
      </w:r>
      <w:r w:rsidR="00DE4C16">
        <w:rPr>
          <w:color w:val="000000"/>
          <w:lang w:eastAsia="ar-SA"/>
        </w:rPr>
        <w:t>4</w:t>
      </w:r>
      <w:r w:rsidRPr="004C6FD7">
        <w:rPr>
          <w:color w:val="000000"/>
          <w:lang w:eastAsia="ar-SA"/>
        </w:rPr>
        <w:t>.4. Приложения, указанные в разделе 16 контракта, являются его неотъемлемой частью.</w:t>
      </w:r>
    </w:p>
    <w:p w:rsidR="00282C87" w:rsidRPr="004C6FD7" w:rsidRDefault="00282C87" w:rsidP="00282C87">
      <w:pPr>
        <w:suppressAutoHyphens/>
        <w:ind w:firstLine="567"/>
        <w:jc w:val="center"/>
        <w:rPr>
          <w:b/>
          <w:lang w:eastAsia="ar-SA"/>
        </w:rPr>
      </w:pPr>
    </w:p>
    <w:p w:rsidR="00282C87" w:rsidRPr="004C6FD7" w:rsidRDefault="00DE4C16" w:rsidP="00282C87">
      <w:pPr>
        <w:suppressAutoHyphens/>
        <w:ind w:firstLine="567"/>
        <w:jc w:val="center"/>
        <w:rPr>
          <w:b/>
          <w:lang w:eastAsia="ar-SA"/>
        </w:rPr>
      </w:pPr>
      <w:r>
        <w:rPr>
          <w:b/>
          <w:lang w:eastAsia="ar-SA"/>
        </w:rPr>
        <w:t>15</w:t>
      </w:r>
      <w:r w:rsidR="00282C87" w:rsidRPr="004C6FD7">
        <w:rPr>
          <w:b/>
          <w:lang w:eastAsia="ar-SA"/>
        </w:rPr>
        <w:t>. ПРИЛОЖЕНИЯ К КОНТРАКТУ</w:t>
      </w:r>
    </w:p>
    <w:p w:rsidR="00282C87" w:rsidRPr="004C6FD7" w:rsidRDefault="00DE4C16" w:rsidP="00282C87">
      <w:pPr>
        <w:tabs>
          <w:tab w:val="left" w:pos="709"/>
        </w:tabs>
        <w:suppressAutoHyphens/>
        <w:ind w:firstLine="567"/>
        <w:rPr>
          <w:lang w:eastAsia="ar-SA"/>
        </w:rPr>
      </w:pPr>
      <w:r>
        <w:rPr>
          <w:lang w:eastAsia="ar-SA"/>
        </w:rPr>
        <w:t>15</w:t>
      </w:r>
      <w:r w:rsidR="00282C87" w:rsidRPr="004C6FD7">
        <w:rPr>
          <w:lang w:eastAsia="ar-SA"/>
        </w:rPr>
        <w:t>.</w:t>
      </w:r>
      <w:r w:rsidR="005B6F04">
        <w:rPr>
          <w:lang w:eastAsia="ar-SA"/>
        </w:rPr>
        <w:t>1</w:t>
      </w:r>
      <w:r w:rsidR="00282C87" w:rsidRPr="004C6FD7">
        <w:rPr>
          <w:lang w:eastAsia="ar-SA"/>
        </w:rPr>
        <w:t xml:space="preserve"> Приложение № 1 к контракту – техническое задание.</w:t>
      </w:r>
    </w:p>
    <w:p w:rsidR="00282C87" w:rsidRPr="004C6FD7" w:rsidRDefault="00282C87" w:rsidP="00282C87">
      <w:pPr>
        <w:suppressAutoHyphens/>
        <w:ind w:firstLine="567"/>
        <w:jc w:val="center"/>
        <w:outlineLvl w:val="0"/>
        <w:rPr>
          <w:b/>
          <w:lang w:eastAsia="ar-SA"/>
        </w:rPr>
      </w:pPr>
    </w:p>
    <w:p w:rsidR="00282C87" w:rsidRDefault="00DE4C16" w:rsidP="00282C87">
      <w:pPr>
        <w:widowControl w:val="0"/>
        <w:ind w:firstLine="567"/>
        <w:jc w:val="center"/>
        <w:outlineLvl w:val="0"/>
        <w:rPr>
          <w:b/>
          <w:lang w:eastAsia="ar-SA"/>
        </w:rPr>
      </w:pPr>
      <w:r>
        <w:rPr>
          <w:b/>
          <w:lang w:eastAsia="ar-SA"/>
        </w:rPr>
        <w:t>16</w:t>
      </w:r>
      <w:r w:rsidR="00282C87" w:rsidRPr="004C6FD7">
        <w:rPr>
          <w:b/>
          <w:lang w:eastAsia="ar-SA"/>
        </w:rPr>
        <w:t>. АДРЕСА, РЕКВИЗИТЫ И ПОДПИСИ СТОРОН</w:t>
      </w:r>
    </w:p>
    <w:p w:rsidR="00002F6F" w:rsidRDefault="00002F6F" w:rsidP="00282C87">
      <w:pPr>
        <w:widowControl w:val="0"/>
        <w:ind w:firstLine="567"/>
        <w:jc w:val="center"/>
        <w:outlineLvl w:val="0"/>
        <w:rPr>
          <w:b/>
          <w:lang w:eastAsia="ar-SA"/>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63"/>
        <w:gridCol w:w="4782"/>
      </w:tblGrid>
      <w:tr w:rsidR="00002F6F" w:rsidRPr="00002F6F" w:rsidTr="00202DAF">
        <w:tc>
          <w:tcPr>
            <w:tcW w:w="4863" w:type="dxa"/>
            <w:tcBorders>
              <w:top w:val="single" w:sz="4" w:space="0" w:color="auto"/>
              <w:left w:val="single" w:sz="4" w:space="0" w:color="auto"/>
              <w:bottom w:val="single" w:sz="4" w:space="0" w:color="auto"/>
              <w:right w:val="single" w:sz="4" w:space="0" w:color="auto"/>
            </w:tcBorders>
            <w:hideMark/>
          </w:tcPr>
          <w:p w:rsidR="00002F6F" w:rsidRPr="00002F6F" w:rsidRDefault="00002F6F" w:rsidP="00202DAF">
            <w:pPr>
              <w:spacing w:line="276" w:lineRule="auto"/>
              <w:jc w:val="both"/>
              <w:rPr>
                <w:rFonts w:ascii="PT Astra Serif" w:hAnsi="PT Astra Serif"/>
                <w:b/>
                <w:lang w:eastAsia="en-US"/>
              </w:rPr>
            </w:pPr>
            <w:r w:rsidRPr="00002F6F">
              <w:rPr>
                <w:rFonts w:ascii="PT Astra Serif" w:hAnsi="PT Astra Serif"/>
                <w:b/>
                <w:lang w:eastAsia="en-US"/>
              </w:rPr>
              <w:t xml:space="preserve">Заказчик </w:t>
            </w:r>
          </w:p>
        </w:tc>
        <w:tc>
          <w:tcPr>
            <w:tcW w:w="4782" w:type="dxa"/>
            <w:tcBorders>
              <w:top w:val="single" w:sz="4" w:space="0" w:color="auto"/>
              <w:left w:val="single" w:sz="4" w:space="0" w:color="auto"/>
              <w:bottom w:val="single" w:sz="4" w:space="0" w:color="auto"/>
              <w:right w:val="single" w:sz="4" w:space="0" w:color="auto"/>
            </w:tcBorders>
            <w:hideMark/>
          </w:tcPr>
          <w:p w:rsidR="00002F6F" w:rsidRPr="00002F6F" w:rsidRDefault="00002F6F" w:rsidP="00002F6F">
            <w:pPr>
              <w:spacing w:line="276" w:lineRule="auto"/>
              <w:jc w:val="both"/>
              <w:rPr>
                <w:rFonts w:ascii="PT Astra Serif" w:hAnsi="PT Astra Serif"/>
                <w:b/>
                <w:lang w:eastAsia="en-US"/>
              </w:rPr>
            </w:pPr>
            <w:r w:rsidRPr="00002F6F">
              <w:rPr>
                <w:rFonts w:ascii="PT Astra Serif" w:hAnsi="PT Astra Serif"/>
                <w:b/>
                <w:lang w:eastAsia="en-US"/>
              </w:rPr>
              <w:t>По</w:t>
            </w:r>
            <w:r>
              <w:rPr>
                <w:rFonts w:ascii="PT Astra Serif" w:hAnsi="PT Astra Serif"/>
                <w:b/>
                <w:lang w:eastAsia="en-US"/>
              </w:rPr>
              <w:t>дрядчик</w:t>
            </w:r>
          </w:p>
        </w:tc>
      </w:tr>
      <w:tr w:rsidR="00002F6F" w:rsidRPr="00002F6F" w:rsidTr="00202DAF">
        <w:tc>
          <w:tcPr>
            <w:tcW w:w="4863" w:type="dxa"/>
            <w:tcBorders>
              <w:top w:val="single" w:sz="4" w:space="0" w:color="auto"/>
              <w:left w:val="single" w:sz="4" w:space="0" w:color="auto"/>
              <w:bottom w:val="single" w:sz="4" w:space="0" w:color="auto"/>
              <w:right w:val="single" w:sz="4" w:space="0" w:color="auto"/>
            </w:tcBorders>
            <w:hideMark/>
          </w:tcPr>
          <w:p w:rsidR="00002F6F" w:rsidRPr="00002F6F" w:rsidRDefault="00002F6F" w:rsidP="00202DAF">
            <w:pPr>
              <w:spacing w:line="276" w:lineRule="auto"/>
              <w:jc w:val="both"/>
              <w:rPr>
                <w:rFonts w:ascii="PT Astra Serif" w:hAnsi="PT Astra Serif"/>
                <w:b/>
                <w:lang w:eastAsia="en-US"/>
              </w:rPr>
            </w:pPr>
            <w:r w:rsidRPr="00002F6F">
              <w:rPr>
                <w:rFonts w:ascii="PT Astra Serif" w:hAnsi="PT Astra Serif"/>
                <w:b/>
                <w:lang w:eastAsia="en-US"/>
              </w:rPr>
              <w:t>Название организации</w:t>
            </w:r>
          </w:p>
        </w:tc>
        <w:tc>
          <w:tcPr>
            <w:tcW w:w="4782" w:type="dxa"/>
            <w:tcBorders>
              <w:top w:val="single" w:sz="4" w:space="0" w:color="auto"/>
              <w:left w:val="single" w:sz="4" w:space="0" w:color="auto"/>
              <w:bottom w:val="single" w:sz="4" w:space="0" w:color="auto"/>
              <w:right w:val="single" w:sz="4" w:space="0" w:color="auto"/>
            </w:tcBorders>
            <w:hideMark/>
          </w:tcPr>
          <w:p w:rsidR="00002F6F" w:rsidRPr="00002F6F" w:rsidRDefault="00002F6F" w:rsidP="00202DAF">
            <w:pPr>
              <w:spacing w:line="276" w:lineRule="auto"/>
              <w:jc w:val="both"/>
              <w:rPr>
                <w:rFonts w:ascii="PT Astra Serif" w:hAnsi="PT Astra Serif"/>
                <w:b/>
                <w:lang w:eastAsia="en-US"/>
              </w:rPr>
            </w:pPr>
            <w:r w:rsidRPr="00002F6F">
              <w:rPr>
                <w:rFonts w:ascii="PT Astra Serif" w:hAnsi="PT Astra Serif"/>
                <w:b/>
                <w:lang w:eastAsia="en-US"/>
              </w:rPr>
              <w:t>Название организации</w:t>
            </w:r>
          </w:p>
        </w:tc>
      </w:tr>
      <w:tr w:rsidR="00002F6F" w:rsidRPr="00002F6F" w:rsidTr="00202DAF">
        <w:trPr>
          <w:trHeight w:val="270"/>
        </w:trPr>
        <w:tc>
          <w:tcPr>
            <w:tcW w:w="4863" w:type="dxa"/>
            <w:tcBorders>
              <w:top w:val="single" w:sz="4" w:space="0" w:color="auto"/>
              <w:left w:val="single" w:sz="4" w:space="0" w:color="auto"/>
              <w:bottom w:val="single" w:sz="4" w:space="0" w:color="auto"/>
              <w:right w:val="single" w:sz="4" w:space="0" w:color="auto"/>
            </w:tcBorders>
          </w:tcPr>
          <w:p w:rsidR="00002F6F" w:rsidRPr="00002F6F" w:rsidRDefault="00002F6F" w:rsidP="00202DAF">
            <w:pPr>
              <w:pStyle w:val="2"/>
              <w:rPr>
                <w:rFonts w:ascii="Times New Roman" w:hAnsi="Times New Roman"/>
                <w:b w:val="0"/>
                <w:i/>
                <w:color w:val="auto"/>
                <w:sz w:val="24"/>
                <w:szCs w:val="24"/>
              </w:rPr>
            </w:pPr>
            <w:r w:rsidRPr="00002F6F">
              <w:rPr>
                <w:rFonts w:ascii="Times New Roman" w:hAnsi="Times New Roman"/>
                <w:b w:val="0"/>
                <w:color w:val="auto"/>
                <w:sz w:val="24"/>
                <w:szCs w:val="24"/>
              </w:rPr>
              <w:t>Муниципальное бюджетное    учреждение дополнительного образования    «Спортивная школа  г</w:t>
            </w:r>
            <w:proofErr w:type="gramStart"/>
            <w:r w:rsidRPr="00002F6F">
              <w:rPr>
                <w:rFonts w:ascii="Times New Roman" w:hAnsi="Times New Roman"/>
                <w:b w:val="0"/>
                <w:color w:val="auto"/>
                <w:sz w:val="24"/>
                <w:szCs w:val="24"/>
              </w:rPr>
              <w:t>.К</w:t>
            </w:r>
            <w:proofErr w:type="gramEnd"/>
            <w:r w:rsidRPr="00002F6F">
              <w:rPr>
                <w:rFonts w:ascii="Times New Roman" w:hAnsi="Times New Roman"/>
                <w:b w:val="0"/>
                <w:color w:val="auto"/>
                <w:sz w:val="24"/>
                <w:szCs w:val="24"/>
              </w:rPr>
              <w:t>расноармейска Саратовской области»</w:t>
            </w:r>
          </w:p>
          <w:p w:rsidR="00002F6F" w:rsidRPr="00002F6F" w:rsidRDefault="00002F6F" w:rsidP="00202DAF">
            <w:pPr>
              <w:spacing w:line="276" w:lineRule="auto"/>
              <w:jc w:val="both"/>
              <w:rPr>
                <w:rFonts w:ascii="PT Astra Serif" w:hAnsi="PT Astra Serif"/>
                <w:lang w:eastAsia="en-US"/>
              </w:rPr>
            </w:pPr>
            <w:r w:rsidRPr="00002F6F">
              <w:rPr>
                <w:rFonts w:ascii="PT Astra Serif" w:hAnsi="PT Astra Serif"/>
                <w:lang w:eastAsia="en-US"/>
              </w:rPr>
              <w:t>Почтовый адрес: 412800 г. Красноармейск ул. Сергея Кирова д.9</w:t>
            </w:r>
          </w:p>
          <w:p w:rsidR="00002F6F" w:rsidRPr="00002F6F" w:rsidRDefault="00002F6F" w:rsidP="00202DAF">
            <w:pPr>
              <w:spacing w:line="276" w:lineRule="auto"/>
              <w:jc w:val="both"/>
              <w:rPr>
                <w:rFonts w:ascii="PT Astra Serif" w:hAnsi="PT Astra Serif"/>
                <w:lang w:eastAsia="en-US"/>
              </w:rPr>
            </w:pPr>
            <w:r w:rsidRPr="00002F6F">
              <w:rPr>
                <w:rFonts w:ascii="PT Astra Serif" w:hAnsi="PT Astra Serif"/>
                <w:lang w:eastAsia="en-US"/>
              </w:rPr>
              <w:t>тел. 8-845-50-21067</w:t>
            </w:r>
          </w:p>
          <w:p w:rsidR="00002F6F" w:rsidRPr="00002F6F" w:rsidRDefault="00002F6F" w:rsidP="00202DAF">
            <w:pPr>
              <w:pStyle w:val="af"/>
            </w:pPr>
            <w:r w:rsidRPr="00002F6F">
              <w:t>(МБУ ДО « СШ г. Красноармейска»)</w:t>
            </w:r>
          </w:p>
          <w:p w:rsidR="00002F6F" w:rsidRPr="00002F6F" w:rsidRDefault="00002F6F" w:rsidP="00202DAF">
            <w:pPr>
              <w:pStyle w:val="af"/>
            </w:pPr>
            <w:r w:rsidRPr="00002F6F">
              <w:rPr>
                <w:b/>
              </w:rPr>
              <w:t>ИНН</w:t>
            </w:r>
            <w:r w:rsidRPr="00002F6F">
              <w:t xml:space="preserve"> 6442009057</w:t>
            </w:r>
          </w:p>
          <w:p w:rsidR="00002F6F" w:rsidRPr="00002F6F" w:rsidRDefault="00002F6F" w:rsidP="00202DAF">
            <w:pPr>
              <w:pStyle w:val="af"/>
            </w:pPr>
            <w:r w:rsidRPr="00002F6F">
              <w:rPr>
                <w:b/>
              </w:rPr>
              <w:t>КПП</w:t>
            </w:r>
            <w:r w:rsidRPr="00002F6F">
              <w:t xml:space="preserve"> 644201001</w:t>
            </w:r>
          </w:p>
          <w:p w:rsidR="00002F6F" w:rsidRPr="00002F6F" w:rsidRDefault="00002F6F" w:rsidP="00202DAF">
            <w:pPr>
              <w:pStyle w:val="af"/>
            </w:pPr>
            <w:r w:rsidRPr="00002F6F">
              <w:rPr>
                <w:b/>
              </w:rPr>
              <w:t>БИК</w:t>
            </w:r>
            <w:r w:rsidRPr="00002F6F">
              <w:t xml:space="preserve"> 016311121</w:t>
            </w:r>
          </w:p>
          <w:p w:rsidR="00002F6F" w:rsidRPr="00002F6F" w:rsidRDefault="00002F6F" w:rsidP="00202DAF">
            <w:pPr>
              <w:pStyle w:val="af"/>
            </w:pPr>
            <w:r w:rsidRPr="00002F6F">
              <w:rPr>
                <w:b/>
              </w:rPr>
              <w:t>ОКТМО</w:t>
            </w:r>
            <w:r w:rsidRPr="00002F6F">
              <w:t xml:space="preserve"> 63622101</w:t>
            </w:r>
          </w:p>
          <w:p w:rsidR="00002F6F" w:rsidRPr="00002F6F" w:rsidRDefault="00002F6F" w:rsidP="00202DAF">
            <w:pPr>
              <w:pStyle w:val="af"/>
              <w:rPr>
                <w:b/>
              </w:rPr>
            </w:pPr>
            <w:r w:rsidRPr="00002F6F">
              <w:rPr>
                <w:b/>
              </w:rPr>
              <w:t xml:space="preserve">ОГРН </w:t>
            </w:r>
            <w:r w:rsidRPr="00002F6F">
              <w:t>1026401733093</w:t>
            </w:r>
          </w:p>
          <w:p w:rsidR="00002F6F" w:rsidRPr="00002F6F" w:rsidRDefault="00002F6F" w:rsidP="00202DAF">
            <w:pPr>
              <w:pStyle w:val="af"/>
            </w:pPr>
            <w:proofErr w:type="spellStart"/>
            <w:proofErr w:type="gramStart"/>
            <w:r w:rsidRPr="00002F6F">
              <w:rPr>
                <w:b/>
              </w:rPr>
              <w:t>р</w:t>
            </w:r>
            <w:proofErr w:type="spellEnd"/>
            <w:proofErr w:type="gramEnd"/>
            <w:r w:rsidRPr="00002F6F">
              <w:rPr>
                <w:b/>
              </w:rPr>
              <w:t>/с</w:t>
            </w:r>
            <w:r w:rsidRPr="00002F6F">
              <w:t xml:space="preserve"> 03234643636220006000</w:t>
            </w:r>
          </w:p>
          <w:p w:rsidR="00002F6F" w:rsidRPr="00002F6F" w:rsidRDefault="00002F6F" w:rsidP="00202DAF">
            <w:pPr>
              <w:pStyle w:val="af"/>
            </w:pPr>
            <w:r w:rsidRPr="00002F6F">
              <w:rPr>
                <w:b/>
              </w:rPr>
              <w:t>к/с</w:t>
            </w:r>
            <w:r w:rsidRPr="00002F6F">
              <w:t xml:space="preserve"> 40102810845370000052</w:t>
            </w:r>
          </w:p>
          <w:p w:rsidR="00002F6F" w:rsidRPr="00002F6F" w:rsidRDefault="00002F6F" w:rsidP="00202DAF">
            <w:pPr>
              <w:pStyle w:val="af"/>
            </w:pPr>
            <w:proofErr w:type="gramStart"/>
            <w:r w:rsidRPr="00002F6F">
              <w:rPr>
                <w:b/>
              </w:rPr>
              <w:t>л</w:t>
            </w:r>
            <w:proofErr w:type="gramEnd"/>
            <w:r w:rsidRPr="00002F6F">
              <w:rPr>
                <w:b/>
              </w:rPr>
              <w:t>/с</w:t>
            </w:r>
            <w:r w:rsidRPr="00002F6F">
              <w:t xml:space="preserve"> 068030062</w:t>
            </w:r>
          </w:p>
          <w:p w:rsidR="00002F6F" w:rsidRPr="00002F6F" w:rsidRDefault="00002F6F" w:rsidP="00202DAF">
            <w:pPr>
              <w:pStyle w:val="af"/>
            </w:pPr>
            <w:r w:rsidRPr="00002F6F">
              <w:rPr>
                <w:b/>
              </w:rPr>
              <w:t>ОКПО</w:t>
            </w:r>
            <w:r w:rsidRPr="00002F6F">
              <w:t xml:space="preserve"> 59411307</w:t>
            </w:r>
          </w:p>
          <w:p w:rsidR="00002F6F" w:rsidRPr="00002F6F" w:rsidRDefault="00002F6F" w:rsidP="00202DAF">
            <w:pPr>
              <w:pStyle w:val="af"/>
            </w:pPr>
            <w:r w:rsidRPr="00002F6F">
              <w:t xml:space="preserve">ОКЦ № 3 </w:t>
            </w:r>
            <w:proofErr w:type="spellStart"/>
            <w:r w:rsidRPr="00002F6F">
              <w:t>Волго</w:t>
            </w:r>
            <w:proofErr w:type="spellEnd"/>
            <w:r w:rsidRPr="00002F6F">
              <w:t xml:space="preserve"> – Вятского ГУ Банка РОССИИ//УФК ПО САРАТОВСКОЙ ОБЛАСТИ Г, САРАТОВА</w:t>
            </w:r>
          </w:p>
          <w:p w:rsidR="00002F6F" w:rsidRPr="00002F6F" w:rsidRDefault="00002F6F" w:rsidP="00202DAF">
            <w:pPr>
              <w:spacing w:line="276" w:lineRule="auto"/>
              <w:ind w:firstLine="72"/>
              <w:jc w:val="both"/>
              <w:rPr>
                <w:rFonts w:ascii="PT Astra Serif" w:hAnsi="PT Astra Serif"/>
                <w:lang w:eastAsia="en-US"/>
              </w:rPr>
            </w:pPr>
            <w:r w:rsidRPr="00002F6F">
              <w:rPr>
                <w:rFonts w:ascii="PT Astra Serif" w:hAnsi="PT Astra Serif"/>
                <w:lang w:eastAsia="en-US"/>
              </w:rPr>
              <w:t xml:space="preserve">Адрес электронной почты  </w:t>
            </w:r>
            <w:proofErr w:type="spellStart"/>
            <w:r w:rsidRPr="00002F6F">
              <w:rPr>
                <w:rFonts w:ascii="PT Astra Serif" w:hAnsi="PT Astra Serif"/>
                <w:lang w:val="en-US" w:eastAsia="en-US"/>
              </w:rPr>
              <w:t>kuprtv</w:t>
            </w:r>
            <w:proofErr w:type="spellEnd"/>
            <w:r w:rsidRPr="00002F6F">
              <w:rPr>
                <w:rFonts w:ascii="PT Astra Serif" w:hAnsi="PT Astra Serif"/>
                <w:lang w:eastAsia="en-US"/>
              </w:rPr>
              <w:t>_64@</w:t>
            </w:r>
            <w:r w:rsidRPr="00002F6F">
              <w:rPr>
                <w:rFonts w:ascii="PT Astra Serif" w:hAnsi="PT Astra Serif"/>
                <w:lang w:val="en-US" w:eastAsia="en-US"/>
              </w:rPr>
              <w:t>mail</w:t>
            </w:r>
            <w:r w:rsidRPr="00002F6F">
              <w:rPr>
                <w:rFonts w:ascii="PT Astra Serif" w:hAnsi="PT Astra Serif"/>
                <w:lang w:eastAsia="en-US"/>
              </w:rPr>
              <w:t>.</w:t>
            </w:r>
            <w:proofErr w:type="spellStart"/>
            <w:r w:rsidRPr="00002F6F">
              <w:rPr>
                <w:rFonts w:ascii="PT Astra Serif" w:hAnsi="PT Astra Serif"/>
                <w:lang w:val="en-US" w:eastAsia="en-US"/>
              </w:rPr>
              <w:t>ru</w:t>
            </w:r>
            <w:proofErr w:type="spellEnd"/>
          </w:p>
          <w:p w:rsidR="00002F6F" w:rsidRPr="00002F6F" w:rsidRDefault="00002F6F" w:rsidP="00202DAF">
            <w:pPr>
              <w:spacing w:line="276" w:lineRule="auto"/>
              <w:ind w:firstLine="72"/>
              <w:jc w:val="both"/>
              <w:rPr>
                <w:rFonts w:ascii="PT Astra Serif" w:hAnsi="PT Astra Serif"/>
                <w:b/>
                <w:lang w:eastAsia="en-US"/>
              </w:rPr>
            </w:pPr>
            <w:r w:rsidRPr="00002F6F">
              <w:rPr>
                <w:rFonts w:ascii="PT Astra Serif" w:hAnsi="PT Astra Serif"/>
                <w:b/>
                <w:lang w:eastAsia="en-US"/>
              </w:rPr>
              <w:t>Руководитель</w:t>
            </w:r>
          </w:p>
          <w:p w:rsidR="00002F6F" w:rsidRPr="00002F6F" w:rsidRDefault="00002F6F" w:rsidP="00202DAF">
            <w:pPr>
              <w:spacing w:line="276" w:lineRule="auto"/>
              <w:jc w:val="both"/>
              <w:rPr>
                <w:rFonts w:ascii="PT Astra Serif" w:hAnsi="PT Astra Serif"/>
                <w:lang w:eastAsia="en-US"/>
              </w:rPr>
            </w:pPr>
            <w:r w:rsidRPr="00002F6F">
              <w:rPr>
                <w:rFonts w:ascii="PT Astra Serif" w:hAnsi="PT Astra Serif"/>
                <w:lang w:eastAsia="en-US"/>
              </w:rPr>
              <w:t>____________________ /Куприянова Т.В./</w:t>
            </w:r>
          </w:p>
          <w:p w:rsidR="00002F6F" w:rsidRPr="00002F6F" w:rsidRDefault="00002F6F" w:rsidP="00202DAF">
            <w:pPr>
              <w:autoSpaceDE w:val="0"/>
              <w:autoSpaceDN w:val="0"/>
              <w:adjustRightInd w:val="0"/>
              <w:spacing w:line="276" w:lineRule="auto"/>
              <w:jc w:val="both"/>
              <w:rPr>
                <w:rFonts w:ascii="PT Astra Serif" w:hAnsi="PT Astra Serif"/>
                <w:b/>
                <w:lang w:eastAsia="en-US"/>
              </w:rPr>
            </w:pPr>
            <w:r w:rsidRPr="00002F6F">
              <w:rPr>
                <w:rFonts w:ascii="PT Astra Serif" w:eastAsia="Arial Unicode MS" w:hAnsi="PT Astra Serif"/>
                <w:b/>
                <w:lang w:eastAsia="en-US"/>
              </w:rPr>
              <w:t>М.П.</w:t>
            </w:r>
          </w:p>
        </w:tc>
        <w:tc>
          <w:tcPr>
            <w:tcW w:w="4782" w:type="dxa"/>
            <w:tcBorders>
              <w:top w:val="single" w:sz="4" w:space="0" w:color="auto"/>
              <w:left w:val="single" w:sz="4" w:space="0" w:color="auto"/>
              <w:bottom w:val="single" w:sz="4" w:space="0" w:color="auto"/>
              <w:right w:val="single" w:sz="4" w:space="0" w:color="auto"/>
            </w:tcBorders>
          </w:tcPr>
          <w:p w:rsidR="00002F6F" w:rsidRPr="00002F6F" w:rsidRDefault="00002F6F" w:rsidP="00202DAF">
            <w:pPr>
              <w:spacing w:line="276" w:lineRule="auto"/>
              <w:jc w:val="both"/>
              <w:rPr>
                <w:rFonts w:ascii="PT Astra Serif" w:hAnsi="PT Astra Serif"/>
                <w:lang w:eastAsia="en-US"/>
              </w:rPr>
            </w:pPr>
            <w:r w:rsidRPr="00002F6F">
              <w:rPr>
                <w:rFonts w:ascii="PT Astra Serif" w:hAnsi="PT Astra Serif"/>
                <w:lang w:eastAsia="en-US"/>
              </w:rPr>
              <w:t>Место нахождения</w:t>
            </w:r>
          </w:p>
          <w:p w:rsidR="00002F6F" w:rsidRPr="00002F6F" w:rsidRDefault="00002F6F" w:rsidP="00202DAF">
            <w:pPr>
              <w:spacing w:line="276" w:lineRule="auto"/>
              <w:jc w:val="both"/>
              <w:rPr>
                <w:rFonts w:ascii="PT Astra Serif" w:hAnsi="PT Astra Serif"/>
                <w:lang w:eastAsia="en-US"/>
              </w:rPr>
            </w:pPr>
            <w:r w:rsidRPr="00002F6F">
              <w:rPr>
                <w:rFonts w:ascii="PT Astra Serif" w:hAnsi="PT Astra Serif"/>
                <w:lang w:eastAsia="en-US"/>
              </w:rPr>
              <w:t xml:space="preserve">Почтовый адрес: </w:t>
            </w:r>
          </w:p>
          <w:p w:rsidR="00002F6F" w:rsidRPr="00002F6F" w:rsidRDefault="00002F6F" w:rsidP="00202DAF">
            <w:pPr>
              <w:spacing w:line="276" w:lineRule="auto"/>
              <w:jc w:val="both"/>
              <w:rPr>
                <w:rFonts w:ascii="PT Astra Serif" w:hAnsi="PT Astra Serif"/>
                <w:lang w:eastAsia="en-US"/>
              </w:rPr>
            </w:pPr>
            <w:r w:rsidRPr="00002F6F">
              <w:rPr>
                <w:rFonts w:ascii="PT Astra Serif" w:hAnsi="PT Astra Serif"/>
                <w:noProof/>
                <w:u w:val="single"/>
                <w:lang w:eastAsia="en-US"/>
              </w:rPr>
              <w:t xml:space="preserve">Тел/факс </w:t>
            </w:r>
          </w:p>
          <w:p w:rsidR="00002F6F" w:rsidRPr="00002F6F" w:rsidRDefault="00002F6F" w:rsidP="00202DAF">
            <w:pPr>
              <w:spacing w:line="276" w:lineRule="auto"/>
              <w:jc w:val="both"/>
              <w:rPr>
                <w:rFonts w:ascii="PT Astra Serif" w:hAnsi="PT Astra Serif"/>
                <w:lang w:eastAsia="en-US"/>
              </w:rPr>
            </w:pPr>
            <w:r w:rsidRPr="00002F6F">
              <w:rPr>
                <w:rFonts w:ascii="PT Astra Serif" w:hAnsi="PT Astra Serif"/>
                <w:bCs/>
                <w:lang w:eastAsia="en-US"/>
              </w:rPr>
              <w:t>ИНН</w:t>
            </w:r>
            <w:r w:rsidRPr="00002F6F">
              <w:rPr>
                <w:rFonts w:ascii="PT Astra Serif" w:hAnsi="PT Astra Serif"/>
                <w:bCs/>
                <w:lang w:eastAsia="en-US"/>
              </w:rPr>
              <w:br/>
              <w:t>К</w:t>
            </w:r>
            <w:r w:rsidRPr="00002F6F">
              <w:rPr>
                <w:rFonts w:ascii="PT Astra Serif" w:hAnsi="PT Astra Serif"/>
                <w:bCs/>
                <w:noProof/>
                <w:lang w:eastAsia="en-US"/>
              </w:rPr>
              <w:t xml:space="preserve">од </w:t>
            </w:r>
            <w:r w:rsidRPr="00002F6F">
              <w:rPr>
                <w:rFonts w:ascii="PT Astra Serif" w:hAnsi="PT Astra Serif"/>
                <w:bCs/>
                <w:lang w:eastAsia="en-US"/>
              </w:rPr>
              <w:t xml:space="preserve">ОКПО________ </w:t>
            </w:r>
            <w:r w:rsidRPr="00002F6F">
              <w:rPr>
                <w:rFonts w:ascii="PT Astra Serif" w:hAnsi="PT Astra Serif"/>
                <w:bCs/>
                <w:lang w:eastAsia="en-US"/>
              </w:rPr>
              <w:br/>
            </w:r>
            <w:r w:rsidRPr="00002F6F">
              <w:rPr>
                <w:rFonts w:ascii="PT Astra Serif" w:hAnsi="PT Astra Serif"/>
                <w:noProof/>
                <w:u w:val="single"/>
                <w:lang w:eastAsia="en-US"/>
              </w:rPr>
              <w:t xml:space="preserve">Банковские </w:t>
            </w:r>
            <w:r w:rsidRPr="00002F6F">
              <w:rPr>
                <w:rFonts w:ascii="PT Astra Serif" w:hAnsi="PT Astra Serif"/>
                <w:u w:val="single"/>
                <w:lang w:eastAsia="en-US"/>
              </w:rPr>
              <w:t xml:space="preserve">реквизиты: </w:t>
            </w:r>
            <w:r w:rsidRPr="00002F6F">
              <w:rPr>
                <w:rFonts w:ascii="PT Astra Serif" w:hAnsi="PT Astra Serif"/>
                <w:u w:val="single"/>
                <w:lang w:eastAsia="en-US"/>
              </w:rPr>
              <w:br/>
            </w:r>
            <w:r w:rsidRPr="00002F6F">
              <w:rPr>
                <w:rFonts w:ascii="PT Astra Serif" w:hAnsi="PT Astra Serif"/>
                <w:bCs/>
                <w:noProof/>
                <w:lang w:eastAsia="en-US"/>
              </w:rPr>
              <w:t xml:space="preserve">Р/счет </w:t>
            </w:r>
            <w:r w:rsidRPr="00002F6F">
              <w:rPr>
                <w:rFonts w:ascii="PT Astra Serif" w:hAnsi="PT Astra Serif"/>
                <w:bCs/>
                <w:lang w:eastAsia="en-US"/>
              </w:rPr>
              <w:t>________________________________</w:t>
            </w:r>
          </w:p>
          <w:p w:rsidR="00002F6F" w:rsidRPr="00002F6F" w:rsidRDefault="00002F6F" w:rsidP="00202DAF">
            <w:pPr>
              <w:spacing w:line="276" w:lineRule="auto"/>
              <w:jc w:val="both"/>
              <w:rPr>
                <w:rFonts w:ascii="PT Astra Serif" w:hAnsi="PT Astra Serif"/>
                <w:lang w:eastAsia="en-US"/>
              </w:rPr>
            </w:pPr>
            <w:proofErr w:type="gramStart"/>
            <w:r w:rsidRPr="00002F6F">
              <w:rPr>
                <w:rFonts w:ascii="PT Astra Serif" w:hAnsi="PT Astra Serif"/>
                <w:bCs/>
                <w:lang w:eastAsia="en-US"/>
              </w:rPr>
              <w:t>К</w:t>
            </w:r>
            <w:proofErr w:type="gramEnd"/>
            <w:r w:rsidRPr="00002F6F">
              <w:rPr>
                <w:rFonts w:ascii="PT Astra Serif" w:hAnsi="PT Astra Serif"/>
                <w:bCs/>
                <w:lang w:eastAsia="en-US"/>
              </w:rPr>
              <w:t>/счет_______________________________</w:t>
            </w:r>
          </w:p>
          <w:p w:rsidR="00002F6F" w:rsidRPr="00002F6F" w:rsidRDefault="00002F6F" w:rsidP="00202DAF">
            <w:pPr>
              <w:spacing w:line="276" w:lineRule="auto"/>
              <w:jc w:val="both"/>
              <w:rPr>
                <w:rFonts w:ascii="PT Astra Serif" w:hAnsi="PT Astra Serif"/>
                <w:lang w:eastAsia="en-US"/>
              </w:rPr>
            </w:pPr>
            <w:r w:rsidRPr="00002F6F">
              <w:rPr>
                <w:rFonts w:ascii="PT Astra Serif" w:hAnsi="PT Astra Serif"/>
                <w:bCs/>
                <w:lang w:eastAsia="en-US"/>
              </w:rPr>
              <w:t>БИК___________</w:t>
            </w:r>
          </w:p>
          <w:p w:rsidR="00002F6F" w:rsidRPr="00002F6F" w:rsidRDefault="00002F6F" w:rsidP="00202DAF">
            <w:pPr>
              <w:spacing w:line="276" w:lineRule="auto"/>
              <w:ind w:firstLine="72"/>
              <w:jc w:val="both"/>
              <w:rPr>
                <w:rFonts w:ascii="PT Astra Serif" w:hAnsi="PT Astra Serif"/>
                <w:lang w:eastAsia="en-US"/>
              </w:rPr>
            </w:pPr>
            <w:r w:rsidRPr="00002F6F">
              <w:rPr>
                <w:rFonts w:ascii="PT Astra Serif" w:hAnsi="PT Astra Serif"/>
                <w:lang w:eastAsia="en-US"/>
              </w:rPr>
              <w:t>Адрес электронной почты</w:t>
            </w:r>
          </w:p>
          <w:p w:rsidR="00002F6F" w:rsidRPr="00002F6F" w:rsidRDefault="00002F6F" w:rsidP="00202DAF">
            <w:pPr>
              <w:spacing w:line="276" w:lineRule="auto"/>
              <w:ind w:firstLine="72"/>
              <w:jc w:val="both"/>
              <w:rPr>
                <w:rFonts w:ascii="PT Astra Serif" w:hAnsi="PT Astra Serif"/>
                <w:b/>
                <w:lang w:eastAsia="en-US"/>
              </w:rPr>
            </w:pPr>
            <w:r w:rsidRPr="00002F6F">
              <w:rPr>
                <w:rFonts w:ascii="PT Astra Serif" w:hAnsi="PT Astra Serif"/>
                <w:b/>
                <w:lang w:eastAsia="en-US"/>
              </w:rPr>
              <w:t>Руководитель</w:t>
            </w:r>
          </w:p>
          <w:p w:rsidR="00002F6F" w:rsidRPr="00002F6F" w:rsidRDefault="00002F6F" w:rsidP="00202DAF">
            <w:pPr>
              <w:spacing w:line="276" w:lineRule="auto"/>
              <w:jc w:val="both"/>
              <w:rPr>
                <w:rFonts w:ascii="PT Astra Serif" w:hAnsi="PT Astra Serif"/>
                <w:lang w:eastAsia="en-US"/>
              </w:rPr>
            </w:pPr>
            <w:r w:rsidRPr="00002F6F">
              <w:rPr>
                <w:rFonts w:ascii="PT Astra Serif" w:hAnsi="PT Astra Serif"/>
                <w:lang w:eastAsia="en-US"/>
              </w:rPr>
              <w:t>____________________ /______________/</w:t>
            </w:r>
          </w:p>
          <w:p w:rsidR="00002F6F" w:rsidRPr="00002F6F" w:rsidRDefault="00002F6F" w:rsidP="00202DAF">
            <w:pPr>
              <w:autoSpaceDE w:val="0"/>
              <w:autoSpaceDN w:val="0"/>
              <w:adjustRightInd w:val="0"/>
              <w:spacing w:line="276" w:lineRule="auto"/>
              <w:jc w:val="both"/>
              <w:rPr>
                <w:rFonts w:ascii="PT Astra Serif" w:hAnsi="PT Astra Serif"/>
                <w:b/>
                <w:lang w:eastAsia="en-US"/>
              </w:rPr>
            </w:pPr>
            <w:r w:rsidRPr="00002F6F">
              <w:rPr>
                <w:rFonts w:ascii="PT Astra Serif" w:eastAsia="Arial Unicode MS" w:hAnsi="PT Astra Serif"/>
                <w:b/>
                <w:lang w:eastAsia="en-US"/>
              </w:rPr>
              <w:t>М.П.</w:t>
            </w:r>
          </w:p>
        </w:tc>
      </w:tr>
    </w:tbl>
    <w:p w:rsidR="00002F6F" w:rsidRDefault="00002F6F" w:rsidP="00282C87">
      <w:pPr>
        <w:widowControl w:val="0"/>
        <w:ind w:firstLine="567"/>
        <w:jc w:val="center"/>
        <w:outlineLvl w:val="0"/>
        <w:rPr>
          <w:b/>
          <w:lang w:eastAsia="ar-SA"/>
        </w:rPr>
      </w:pPr>
    </w:p>
    <w:p w:rsidR="00002F6F" w:rsidRDefault="00002F6F" w:rsidP="00002F6F">
      <w:pPr>
        <w:widowControl w:val="0"/>
        <w:outlineLvl w:val="0"/>
        <w:rPr>
          <w:b/>
          <w:lang w:eastAsia="ar-SA"/>
        </w:rPr>
      </w:pPr>
    </w:p>
    <w:p w:rsidR="00002F6F" w:rsidRPr="004C6FD7" w:rsidRDefault="00002F6F" w:rsidP="00282C87">
      <w:pPr>
        <w:widowControl w:val="0"/>
        <w:ind w:firstLine="567"/>
        <w:jc w:val="center"/>
        <w:outlineLvl w:val="0"/>
        <w:rPr>
          <w:b/>
          <w:lang w:eastAsia="ar-SA"/>
        </w:rPr>
      </w:pPr>
    </w:p>
    <w:p w:rsidR="00282C87" w:rsidRPr="004C6FD7" w:rsidRDefault="00282C87" w:rsidP="00DE4C16">
      <w:pPr>
        <w:suppressAutoHyphens/>
        <w:ind w:firstLine="567"/>
        <w:jc w:val="right"/>
        <w:rPr>
          <w:lang w:eastAsia="ar-SA"/>
        </w:rPr>
      </w:pPr>
      <w:r w:rsidRPr="004C6FD7">
        <w:rPr>
          <w:b/>
          <w:lang w:eastAsia="ar-SA"/>
        </w:rPr>
        <w:br w:type="page"/>
      </w:r>
      <w:r w:rsidRPr="004C6FD7">
        <w:rPr>
          <w:lang w:eastAsia="ar-SA"/>
        </w:rPr>
        <w:lastRenderedPageBreak/>
        <w:t>Приложение № 1</w:t>
      </w:r>
      <w:r w:rsidR="00DE4C16">
        <w:rPr>
          <w:lang w:eastAsia="ar-SA"/>
        </w:rPr>
        <w:t xml:space="preserve"> </w:t>
      </w:r>
      <w:r w:rsidRPr="004C6FD7">
        <w:rPr>
          <w:lang w:eastAsia="ar-SA"/>
        </w:rPr>
        <w:t>к контракту</w:t>
      </w:r>
    </w:p>
    <w:p w:rsidR="00282C87" w:rsidRPr="004C6FD7" w:rsidRDefault="00282C87" w:rsidP="00282C87">
      <w:pPr>
        <w:suppressAutoHyphens/>
        <w:ind w:firstLine="567"/>
        <w:jc w:val="right"/>
        <w:rPr>
          <w:lang w:eastAsia="ar-SA"/>
        </w:rPr>
      </w:pPr>
      <w:r w:rsidRPr="004C6FD7">
        <w:rPr>
          <w:lang w:eastAsia="ar-SA"/>
        </w:rPr>
        <w:t>от «___»_____20</w:t>
      </w:r>
      <w:r w:rsidR="001F0722">
        <w:rPr>
          <w:lang w:eastAsia="ar-SA"/>
        </w:rPr>
        <w:t>25</w:t>
      </w:r>
      <w:r w:rsidRPr="004C6FD7">
        <w:rPr>
          <w:lang w:eastAsia="ar-SA"/>
        </w:rPr>
        <w:t xml:space="preserve"> г.</w:t>
      </w:r>
    </w:p>
    <w:p w:rsidR="00282C87" w:rsidRPr="004C6FD7" w:rsidRDefault="00282C87" w:rsidP="00282C87">
      <w:pPr>
        <w:suppressAutoHyphens/>
        <w:ind w:firstLine="567"/>
        <w:jc w:val="right"/>
        <w:rPr>
          <w:lang w:eastAsia="ar-SA"/>
        </w:rPr>
      </w:pPr>
      <w:r w:rsidRPr="004C6FD7">
        <w:rPr>
          <w:lang w:eastAsia="ar-SA"/>
        </w:rPr>
        <w:t>№ ____</w:t>
      </w:r>
    </w:p>
    <w:p w:rsidR="00002F6F" w:rsidRDefault="00002F6F" w:rsidP="00002F6F">
      <w:pPr>
        <w:jc w:val="center"/>
        <w:rPr>
          <w:b/>
        </w:rPr>
      </w:pPr>
      <w:r>
        <w:rPr>
          <w:b/>
        </w:rPr>
        <w:t>Техническое задание.</w:t>
      </w:r>
    </w:p>
    <w:p w:rsidR="00002F6F" w:rsidRPr="001F0722" w:rsidRDefault="00002F6F" w:rsidP="00002F6F">
      <w:pPr>
        <w:jc w:val="center"/>
        <w:rPr>
          <w:b/>
        </w:rPr>
      </w:pPr>
    </w:p>
    <w:tbl>
      <w:tblPr>
        <w:tblpPr w:leftFromText="180" w:rightFromText="180" w:vertAnchor="text" w:horzAnchor="margin" w:tblpY="156"/>
        <w:tblW w:w="11028" w:type="dxa"/>
        <w:tblLayout w:type="fixed"/>
        <w:tblLook w:val="04A0"/>
      </w:tblPr>
      <w:tblGrid>
        <w:gridCol w:w="595"/>
        <w:gridCol w:w="2354"/>
        <w:gridCol w:w="8079"/>
      </w:tblGrid>
      <w:tr w:rsidR="00D83583" w:rsidTr="008349F3">
        <w:trPr>
          <w:trHeight w:val="573"/>
        </w:trPr>
        <w:tc>
          <w:tcPr>
            <w:tcW w:w="595" w:type="dxa"/>
            <w:tcBorders>
              <w:top w:val="single" w:sz="4" w:space="0" w:color="000000"/>
              <w:left w:val="single" w:sz="4" w:space="0" w:color="000000"/>
              <w:bottom w:val="single" w:sz="4" w:space="0" w:color="000000"/>
              <w:right w:val="single" w:sz="4" w:space="0" w:color="000000"/>
            </w:tcBorders>
            <w:vAlign w:val="center"/>
          </w:tcPr>
          <w:p w:rsidR="00D83583" w:rsidRDefault="00D83583" w:rsidP="008349F3">
            <w:pPr>
              <w:ind w:left="-119" w:right="-129"/>
              <w:jc w:val="center"/>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2354" w:type="dxa"/>
            <w:tcBorders>
              <w:top w:val="single" w:sz="4" w:space="0" w:color="000000"/>
              <w:left w:val="single" w:sz="4" w:space="0" w:color="000000"/>
              <w:bottom w:val="single" w:sz="4" w:space="0" w:color="000000"/>
              <w:right w:val="single" w:sz="4" w:space="0" w:color="000000"/>
            </w:tcBorders>
            <w:vAlign w:val="center"/>
          </w:tcPr>
          <w:p w:rsidR="00D83583" w:rsidRDefault="00D83583" w:rsidP="008349F3">
            <w:pPr>
              <w:ind w:left="-119" w:right="-129"/>
              <w:jc w:val="center"/>
              <w:rPr>
                <w:b/>
              </w:rPr>
            </w:pPr>
            <w:r>
              <w:rPr>
                <w:b/>
              </w:rPr>
              <w:t>Перечень основных данных и требований</w:t>
            </w:r>
          </w:p>
        </w:tc>
        <w:tc>
          <w:tcPr>
            <w:tcW w:w="8079" w:type="dxa"/>
            <w:tcBorders>
              <w:top w:val="single" w:sz="4" w:space="0" w:color="000000"/>
              <w:left w:val="single" w:sz="4" w:space="0" w:color="000000"/>
              <w:bottom w:val="single" w:sz="4" w:space="0" w:color="000000"/>
              <w:right w:val="single" w:sz="4" w:space="0" w:color="000000"/>
            </w:tcBorders>
            <w:vAlign w:val="center"/>
          </w:tcPr>
          <w:p w:rsidR="00D83583" w:rsidRDefault="00D83583" w:rsidP="008349F3">
            <w:pPr>
              <w:ind w:left="-119"/>
              <w:jc w:val="center"/>
              <w:rPr>
                <w:b/>
              </w:rPr>
            </w:pPr>
            <w:r>
              <w:rPr>
                <w:b/>
              </w:rPr>
              <w:t>Содержание данных для проектирования</w:t>
            </w:r>
          </w:p>
        </w:tc>
      </w:tr>
      <w:tr w:rsidR="00D83583" w:rsidTr="008349F3">
        <w:trPr>
          <w:trHeight w:val="232"/>
        </w:trPr>
        <w:tc>
          <w:tcPr>
            <w:tcW w:w="595" w:type="dxa"/>
            <w:tcBorders>
              <w:top w:val="single" w:sz="4" w:space="0" w:color="000000"/>
              <w:left w:val="single" w:sz="4" w:space="0" w:color="000000"/>
              <w:bottom w:val="single" w:sz="4" w:space="0" w:color="000000"/>
              <w:right w:val="single" w:sz="4" w:space="0" w:color="000000"/>
            </w:tcBorders>
            <w:vAlign w:val="center"/>
          </w:tcPr>
          <w:p w:rsidR="00D83583" w:rsidRDefault="00D83583" w:rsidP="008349F3">
            <w:pPr>
              <w:ind w:left="-119" w:right="-129"/>
              <w:jc w:val="center"/>
              <w:rPr>
                <w:b/>
              </w:rPr>
            </w:pPr>
          </w:p>
        </w:tc>
        <w:tc>
          <w:tcPr>
            <w:tcW w:w="10433" w:type="dxa"/>
            <w:gridSpan w:val="2"/>
            <w:tcBorders>
              <w:top w:val="single" w:sz="4" w:space="0" w:color="000000"/>
              <w:left w:val="single" w:sz="4" w:space="0" w:color="000000"/>
              <w:bottom w:val="single" w:sz="4" w:space="0" w:color="000000"/>
              <w:right w:val="single" w:sz="4" w:space="0" w:color="000000"/>
            </w:tcBorders>
            <w:vAlign w:val="center"/>
          </w:tcPr>
          <w:p w:rsidR="00D83583" w:rsidRDefault="00D83583" w:rsidP="008349F3">
            <w:pPr>
              <w:ind w:left="-119"/>
              <w:jc w:val="center"/>
              <w:rPr>
                <w:b/>
              </w:rPr>
            </w:pPr>
            <w:r>
              <w:rPr>
                <w:b/>
              </w:rPr>
              <w:t>Общие данные</w:t>
            </w:r>
          </w:p>
        </w:tc>
      </w:tr>
      <w:tr w:rsidR="00D83583" w:rsidTr="008349F3">
        <w:trPr>
          <w:trHeight w:val="30"/>
        </w:trPr>
        <w:tc>
          <w:tcPr>
            <w:tcW w:w="595" w:type="dxa"/>
            <w:tcBorders>
              <w:top w:val="single" w:sz="4" w:space="0" w:color="000000"/>
              <w:left w:val="single" w:sz="4" w:space="0" w:color="000000"/>
              <w:bottom w:val="single" w:sz="4" w:space="0" w:color="000000"/>
              <w:right w:val="single" w:sz="4" w:space="0" w:color="000000"/>
            </w:tcBorders>
          </w:tcPr>
          <w:p w:rsidR="00D83583" w:rsidRDefault="00D83583" w:rsidP="008349F3">
            <w:pPr>
              <w:tabs>
                <w:tab w:val="left" w:pos="432"/>
              </w:tabs>
              <w:ind w:left="33"/>
              <w:jc w:val="center"/>
            </w:pPr>
            <w:r>
              <w:t>1</w:t>
            </w:r>
          </w:p>
        </w:tc>
        <w:tc>
          <w:tcPr>
            <w:tcW w:w="2354" w:type="dxa"/>
            <w:tcBorders>
              <w:top w:val="single" w:sz="4" w:space="0" w:color="000000"/>
              <w:left w:val="single" w:sz="4" w:space="0" w:color="000000"/>
              <w:bottom w:val="single" w:sz="4" w:space="0" w:color="000000"/>
              <w:right w:val="single" w:sz="4" w:space="0" w:color="000000"/>
            </w:tcBorders>
          </w:tcPr>
          <w:p w:rsidR="00D83583" w:rsidRDefault="00D83583" w:rsidP="008349F3">
            <w:pPr>
              <w:spacing w:line="216" w:lineRule="auto"/>
              <w:ind w:left="33"/>
            </w:pPr>
            <w:r>
              <w:t>Наименование и местоположение объекта</w:t>
            </w:r>
          </w:p>
        </w:tc>
        <w:tc>
          <w:tcPr>
            <w:tcW w:w="8079" w:type="dxa"/>
            <w:tcBorders>
              <w:top w:val="single" w:sz="4" w:space="0" w:color="000000"/>
              <w:left w:val="single" w:sz="4" w:space="0" w:color="000000"/>
              <w:bottom w:val="single" w:sz="4" w:space="0" w:color="000000"/>
              <w:right w:val="single" w:sz="4" w:space="0" w:color="000000"/>
            </w:tcBorders>
            <w:vAlign w:val="center"/>
          </w:tcPr>
          <w:p w:rsidR="00D83583" w:rsidRPr="001C40E7" w:rsidRDefault="00D83583" w:rsidP="008349F3">
            <w:pPr>
              <w:rPr>
                <w:b/>
              </w:rPr>
            </w:pPr>
            <w:r>
              <w:rPr>
                <w:b/>
              </w:rPr>
              <w:t>выполне</w:t>
            </w:r>
            <w:r w:rsidRPr="001C40E7">
              <w:rPr>
                <w:b/>
              </w:rPr>
              <w:t>ни</w:t>
            </w:r>
            <w:r>
              <w:rPr>
                <w:b/>
              </w:rPr>
              <w:t>е</w:t>
            </w:r>
            <w:r w:rsidRPr="001C40E7">
              <w:rPr>
                <w:b/>
              </w:rPr>
              <w:t xml:space="preserve"> работ</w:t>
            </w:r>
            <w:r>
              <w:rPr>
                <w:b/>
              </w:rPr>
              <w:t xml:space="preserve">  по разработке проект</w:t>
            </w:r>
            <w:r w:rsidRPr="001C40E7">
              <w:rPr>
                <w:b/>
              </w:rPr>
              <w:t>ной</w:t>
            </w:r>
            <w:r>
              <w:rPr>
                <w:b/>
              </w:rPr>
              <w:t xml:space="preserve"> документации</w:t>
            </w:r>
            <w:r w:rsidRPr="001C40E7">
              <w:rPr>
                <w:b/>
              </w:rPr>
              <w:t xml:space="preserve"> </w:t>
            </w:r>
            <w:r>
              <w:rPr>
                <w:b/>
              </w:rPr>
              <w:t xml:space="preserve">без стоимости прохождения экспертизы на присоединение к центральным системам водоснабжения и водоотведения здания, расположенного по адресу: Саратовская область, </w:t>
            </w:r>
            <w:proofErr w:type="gramStart"/>
            <w:r>
              <w:rPr>
                <w:b/>
              </w:rPr>
              <w:t>г</w:t>
            </w:r>
            <w:proofErr w:type="gramEnd"/>
            <w:r>
              <w:rPr>
                <w:b/>
              </w:rPr>
              <w:t xml:space="preserve">. Красноармейск ул. </w:t>
            </w:r>
            <w:proofErr w:type="spellStart"/>
            <w:r>
              <w:rPr>
                <w:b/>
              </w:rPr>
              <w:t>Танцорова</w:t>
            </w:r>
            <w:proofErr w:type="spellEnd"/>
            <w:r>
              <w:rPr>
                <w:b/>
              </w:rPr>
              <w:t xml:space="preserve"> дом 1 </w:t>
            </w:r>
            <w:proofErr w:type="spellStart"/>
            <w:r>
              <w:rPr>
                <w:b/>
              </w:rPr>
              <w:t>пом</w:t>
            </w:r>
            <w:proofErr w:type="spellEnd"/>
            <w:r>
              <w:rPr>
                <w:b/>
              </w:rPr>
              <w:t>. 4.</w:t>
            </w:r>
          </w:p>
          <w:p w:rsidR="00D83583" w:rsidRDefault="00D83583" w:rsidP="008349F3">
            <w:pPr>
              <w:jc w:val="both"/>
            </w:pPr>
          </w:p>
        </w:tc>
      </w:tr>
      <w:tr w:rsidR="00D83583" w:rsidTr="008349F3">
        <w:trPr>
          <w:trHeight w:val="30"/>
        </w:trPr>
        <w:tc>
          <w:tcPr>
            <w:tcW w:w="595" w:type="dxa"/>
            <w:tcBorders>
              <w:top w:val="single" w:sz="4" w:space="0" w:color="000000"/>
              <w:left w:val="single" w:sz="4" w:space="0" w:color="000000"/>
              <w:bottom w:val="single" w:sz="4" w:space="0" w:color="000000"/>
              <w:right w:val="single" w:sz="4" w:space="0" w:color="000000"/>
            </w:tcBorders>
          </w:tcPr>
          <w:p w:rsidR="00D83583" w:rsidRDefault="00D83583" w:rsidP="008349F3">
            <w:pPr>
              <w:tabs>
                <w:tab w:val="left" w:pos="432"/>
              </w:tabs>
              <w:ind w:left="33"/>
              <w:jc w:val="center"/>
            </w:pPr>
            <w:r>
              <w:t>2</w:t>
            </w:r>
          </w:p>
        </w:tc>
        <w:tc>
          <w:tcPr>
            <w:tcW w:w="2354" w:type="dxa"/>
            <w:tcBorders>
              <w:top w:val="single" w:sz="4" w:space="0" w:color="000000"/>
              <w:left w:val="single" w:sz="4" w:space="0" w:color="000000"/>
              <w:bottom w:val="single" w:sz="4" w:space="0" w:color="000000"/>
              <w:right w:val="single" w:sz="4" w:space="0" w:color="000000"/>
            </w:tcBorders>
          </w:tcPr>
          <w:p w:rsidR="00D83583" w:rsidRDefault="00D83583" w:rsidP="008349F3">
            <w:pPr>
              <w:spacing w:line="216" w:lineRule="auto"/>
              <w:ind w:left="33"/>
            </w:pPr>
            <w:r>
              <w:t>Требования, предъявляемые к Подрядчику</w:t>
            </w:r>
          </w:p>
        </w:tc>
        <w:tc>
          <w:tcPr>
            <w:tcW w:w="8079" w:type="dxa"/>
            <w:tcBorders>
              <w:top w:val="single" w:sz="4" w:space="0" w:color="000000"/>
              <w:left w:val="single" w:sz="4" w:space="0" w:color="000000"/>
              <w:bottom w:val="single" w:sz="4" w:space="0" w:color="000000"/>
              <w:right w:val="single" w:sz="4" w:space="0" w:color="000000"/>
            </w:tcBorders>
            <w:vAlign w:val="center"/>
          </w:tcPr>
          <w:p w:rsidR="00D83583" w:rsidRDefault="00D83583" w:rsidP="008349F3">
            <w:pPr>
              <w:jc w:val="both"/>
            </w:pPr>
            <w:r>
              <w:t xml:space="preserve">Подрядчик должен являться членом </w:t>
            </w:r>
            <w:proofErr w:type="spellStart"/>
            <w:r>
              <w:t>саморегулируемой</w:t>
            </w:r>
            <w:proofErr w:type="spellEnd"/>
            <w:r>
              <w:t xml:space="preserve"> организаций в области архитектурно-строительного проектирования.</w:t>
            </w:r>
          </w:p>
        </w:tc>
      </w:tr>
      <w:tr w:rsidR="00D83583" w:rsidTr="008349F3">
        <w:trPr>
          <w:trHeight w:val="30"/>
        </w:trPr>
        <w:tc>
          <w:tcPr>
            <w:tcW w:w="595" w:type="dxa"/>
            <w:tcBorders>
              <w:top w:val="single" w:sz="4" w:space="0" w:color="000000"/>
              <w:left w:val="single" w:sz="4" w:space="0" w:color="000000"/>
              <w:bottom w:val="single" w:sz="4" w:space="0" w:color="000000"/>
              <w:right w:val="single" w:sz="4" w:space="0" w:color="000000"/>
            </w:tcBorders>
          </w:tcPr>
          <w:p w:rsidR="00D83583" w:rsidRDefault="00D83583" w:rsidP="008349F3">
            <w:pPr>
              <w:tabs>
                <w:tab w:val="left" w:pos="432"/>
              </w:tabs>
              <w:ind w:left="33"/>
              <w:jc w:val="center"/>
            </w:pPr>
            <w:r>
              <w:t>3</w:t>
            </w:r>
          </w:p>
        </w:tc>
        <w:tc>
          <w:tcPr>
            <w:tcW w:w="2354" w:type="dxa"/>
            <w:tcBorders>
              <w:top w:val="single" w:sz="4" w:space="0" w:color="000000"/>
              <w:left w:val="single" w:sz="4" w:space="0" w:color="000000"/>
              <w:bottom w:val="single" w:sz="4" w:space="0" w:color="000000"/>
              <w:right w:val="single" w:sz="4" w:space="0" w:color="000000"/>
            </w:tcBorders>
          </w:tcPr>
          <w:p w:rsidR="00D83583" w:rsidRDefault="00D83583" w:rsidP="008349F3">
            <w:pPr>
              <w:spacing w:line="216" w:lineRule="auto"/>
              <w:ind w:left="33"/>
            </w:pPr>
            <w:r>
              <w:t>Наименование заказчика</w:t>
            </w:r>
          </w:p>
        </w:tc>
        <w:tc>
          <w:tcPr>
            <w:tcW w:w="8079" w:type="dxa"/>
            <w:tcBorders>
              <w:top w:val="single" w:sz="4" w:space="0" w:color="000000"/>
              <w:left w:val="single" w:sz="4" w:space="0" w:color="000000"/>
              <w:bottom w:val="single" w:sz="4" w:space="0" w:color="000000"/>
              <w:right w:val="single" w:sz="4" w:space="0" w:color="000000"/>
            </w:tcBorders>
            <w:vAlign w:val="center"/>
          </w:tcPr>
          <w:p w:rsidR="00D83583" w:rsidRPr="00002F6F" w:rsidRDefault="00D83583" w:rsidP="008349F3">
            <w:pPr>
              <w:pStyle w:val="2"/>
              <w:rPr>
                <w:rFonts w:ascii="Times New Roman" w:hAnsi="Times New Roman"/>
                <w:b w:val="0"/>
                <w:i/>
                <w:color w:val="auto"/>
                <w:sz w:val="24"/>
                <w:szCs w:val="24"/>
              </w:rPr>
            </w:pPr>
            <w:r w:rsidRPr="00002F6F">
              <w:rPr>
                <w:rFonts w:ascii="Times New Roman" w:hAnsi="Times New Roman"/>
                <w:b w:val="0"/>
                <w:color w:val="auto"/>
                <w:sz w:val="24"/>
                <w:szCs w:val="24"/>
              </w:rPr>
              <w:t>Муниципальное бюджетное    учреждение дополнительного образования    «Спортивная школа  г</w:t>
            </w:r>
            <w:proofErr w:type="gramStart"/>
            <w:r w:rsidRPr="00002F6F">
              <w:rPr>
                <w:rFonts w:ascii="Times New Roman" w:hAnsi="Times New Roman"/>
                <w:b w:val="0"/>
                <w:color w:val="auto"/>
                <w:sz w:val="24"/>
                <w:szCs w:val="24"/>
              </w:rPr>
              <w:t>.К</w:t>
            </w:r>
            <w:proofErr w:type="gramEnd"/>
            <w:r w:rsidRPr="00002F6F">
              <w:rPr>
                <w:rFonts w:ascii="Times New Roman" w:hAnsi="Times New Roman"/>
                <w:b w:val="0"/>
                <w:color w:val="auto"/>
                <w:sz w:val="24"/>
                <w:szCs w:val="24"/>
              </w:rPr>
              <w:t>расноармейска Саратовской области»</w:t>
            </w:r>
          </w:p>
          <w:p w:rsidR="00D83583" w:rsidRDefault="00D83583" w:rsidP="008349F3">
            <w:pPr>
              <w:jc w:val="both"/>
            </w:pPr>
          </w:p>
        </w:tc>
      </w:tr>
      <w:tr w:rsidR="00D83583" w:rsidTr="008349F3">
        <w:trPr>
          <w:trHeight w:val="30"/>
        </w:trPr>
        <w:tc>
          <w:tcPr>
            <w:tcW w:w="595" w:type="dxa"/>
            <w:tcBorders>
              <w:top w:val="single" w:sz="4" w:space="0" w:color="000000"/>
              <w:left w:val="single" w:sz="4" w:space="0" w:color="000000"/>
              <w:bottom w:val="single" w:sz="4" w:space="0" w:color="000000"/>
              <w:right w:val="single" w:sz="4" w:space="0" w:color="000000"/>
            </w:tcBorders>
          </w:tcPr>
          <w:p w:rsidR="00D83583" w:rsidRDefault="00D83583" w:rsidP="008349F3">
            <w:pPr>
              <w:tabs>
                <w:tab w:val="left" w:pos="432"/>
              </w:tabs>
              <w:ind w:left="33"/>
              <w:jc w:val="center"/>
            </w:pPr>
            <w:r>
              <w:t>4</w:t>
            </w:r>
          </w:p>
        </w:tc>
        <w:tc>
          <w:tcPr>
            <w:tcW w:w="2354" w:type="dxa"/>
            <w:tcBorders>
              <w:top w:val="single" w:sz="4" w:space="0" w:color="000000"/>
              <w:left w:val="single" w:sz="4" w:space="0" w:color="000000"/>
              <w:bottom w:val="single" w:sz="4" w:space="0" w:color="000000"/>
              <w:right w:val="single" w:sz="4" w:space="0" w:color="000000"/>
            </w:tcBorders>
          </w:tcPr>
          <w:p w:rsidR="00D83583" w:rsidRDefault="00D83583" w:rsidP="008349F3">
            <w:pPr>
              <w:spacing w:line="216" w:lineRule="auto"/>
              <w:ind w:left="33"/>
            </w:pPr>
            <w:r>
              <w:t>Вид строительства</w:t>
            </w:r>
          </w:p>
        </w:tc>
        <w:tc>
          <w:tcPr>
            <w:tcW w:w="8079" w:type="dxa"/>
            <w:tcBorders>
              <w:top w:val="single" w:sz="4" w:space="0" w:color="000000"/>
              <w:left w:val="single" w:sz="4" w:space="0" w:color="000000"/>
              <w:bottom w:val="single" w:sz="4" w:space="0" w:color="000000"/>
              <w:right w:val="single" w:sz="4" w:space="0" w:color="000000"/>
            </w:tcBorders>
            <w:vAlign w:val="center"/>
          </w:tcPr>
          <w:p w:rsidR="00D83583" w:rsidRDefault="00D83583" w:rsidP="008349F3">
            <w:pPr>
              <w:jc w:val="both"/>
            </w:pPr>
            <w:r>
              <w:t>Реконструкция, линейный объект</w:t>
            </w:r>
          </w:p>
        </w:tc>
      </w:tr>
      <w:tr w:rsidR="00D83583" w:rsidTr="008349F3">
        <w:trPr>
          <w:trHeight w:val="670"/>
        </w:trPr>
        <w:tc>
          <w:tcPr>
            <w:tcW w:w="595" w:type="dxa"/>
            <w:tcBorders>
              <w:top w:val="single" w:sz="4" w:space="0" w:color="000000"/>
              <w:left w:val="single" w:sz="4" w:space="0" w:color="000000"/>
              <w:bottom w:val="single" w:sz="4" w:space="0" w:color="000000"/>
              <w:right w:val="single" w:sz="4" w:space="0" w:color="000000"/>
            </w:tcBorders>
          </w:tcPr>
          <w:p w:rsidR="00D83583" w:rsidRDefault="00D83583" w:rsidP="008349F3">
            <w:pPr>
              <w:tabs>
                <w:tab w:val="left" w:pos="432"/>
              </w:tabs>
              <w:ind w:left="33"/>
              <w:jc w:val="center"/>
            </w:pPr>
            <w:r>
              <w:t>5</w:t>
            </w:r>
          </w:p>
        </w:tc>
        <w:tc>
          <w:tcPr>
            <w:tcW w:w="2354" w:type="dxa"/>
            <w:tcBorders>
              <w:top w:val="single" w:sz="4" w:space="0" w:color="000000"/>
              <w:left w:val="single" w:sz="4" w:space="0" w:color="000000"/>
              <w:bottom w:val="single" w:sz="4" w:space="0" w:color="000000"/>
              <w:right w:val="single" w:sz="4" w:space="0" w:color="000000"/>
            </w:tcBorders>
          </w:tcPr>
          <w:p w:rsidR="00D83583" w:rsidRDefault="00D83583" w:rsidP="008349F3">
            <w:pPr>
              <w:spacing w:line="216" w:lineRule="auto"/>
            </w:pPr>
            <w:r>
              <w:t>Вид услуг</w:t>
            </w:r>
          </w:p>
        </w:tc>
        <w:tc>
          <w:tcPr>
            <w:tcW w:w="8079" w:type="dxa"/>
            <w:tcBorders>
              <w:top w:val="single" w:sz="4" w:space="0" w:color="000000"/>
              <w:left w:val="single" w:sz="4" w:space="0" w:color="000000"/>
              <w:bottom w:val="single" w:sz="4" w:space="0" w:color="000000"/>
              <w:right w:val="single" w:sz="4" w:space="0" w:color="000000"/>
            </w:tcBorders>
            <w:vAlign w:val="center"/>
          </w:tcPr>
          <w:p w:rsidR="00D83583" w:rsidRPr="00365CC5" w:rsidRDefault="00D83583" w:rsidP="008349F3">
            <w:pPr>
              <w:jc w:val="both"/>
            </w:pPr>
            <w:r>
              <w:t>Разработка проектной документации на</w:t>
            </w:r>
            <w:r>
              <w:rPr>
                <w:b/>
              </w:rPr>
              <w:t xml:space="preserve"> </w:t>
            </w:r>
            <w:r w:rsidRPr="007A20B4">
              <w:t xml:space="preserve">присоединение к центральным системам водоснабжения и водоотведения здания, расположенного по адресу: Саратовская область, </w:t>
            </w:r>
            <w:proofErr w:type="gramStart"/>
            <w:r w:rsidRPr="007A20B4">
              <w:t>г</w:t>
            </w:r>
            <w:proofErr w:type="gramEnd"/>
            <w:r w:rsidRPr="007A20B4">
              <w:t xml:space="preserve">. Красноармейск ул. </w:t>
            </w:r>
            <w:proofErr w:type="spellStart"/>
            <w:r w:rsidRPr="007A20B4">
              <w:t>Танцорова</w:t>
            </w:r>
            <w:proofErr w:type="spellEnd"/>
            <w:r w:rsidRPr="007A20B4">
              <w:t xml:space="preserve"> дом 1 </w:t>
            </w:r>
            <w:proofErr w:type="spellStart"/>
            <w:r w:rsidRPr="007A20B4">
              <w:t>пом</w:t>
            </w:r>
            <w:proofErr w:type="spellEnd"/>
            <w:r w:rsidRPr="007A20B4">
              <w:t>. 4</w:t>
            </w:r>
            <w:r w:rsidRPr="00365CC5">
              <w:t>.</w:t>
            </w:r>
          </w:p>
          <w:p w:rsidR="00D83583" w:rsidRPr="00365CC5" w:rsidRDefault="00D83583" w:rsidP="008349F3">
            <w:pPr>
              <w:jc w:val="both"/>
              <w:rPr>
                <w:b/>
              </w:rPr>
            </w:pPr>
          </w:p>
        </w:tc>
      </w:tr>
      <w:tr w:rsidR="00D83583" w:rsidTr="008349F3">
        <w:trPr>
          <w:trHeight w:val="670"/>
        </w:trPr>
        <w:tc>
          <w:tcPr>
            <w:tcW w:w="595" w:type="dxa"/>
            <w:tcBorders>
              <w:left w:val="single" w:sz="4" w:space="0" w:color="000000"/>
              <w:bottom w:val="single" w:sz="4" w:space="0" w:color="000000"/>
              <w:right w:val="single" w:sz="4" w:space="0" w:color="000000"/>
            </w:tcBorders>
          </w:tcPr>
          <w:p w:rsidR="00D83583" w:rsidRDefault="00D83583" w:rsidP="008349F3">
            <w:pPr>
              <w:tabs>
                <w:tab w:val="left" w:pos="432"/>
              </w:tabs>
              <w:ind w:left="33"/>
              <w:jc w:val="center"/>
            </w:pPr>
            <w:r>
              <w:t>6</w:t>
            </w:r>
          </w:p>
        </w:tc>
        <w:tc>
          <w:tcPr>
            <w:tcW w:w="2354" w:type="dxa"/>
            <w:tcBorders>
              <w:left w:val="single" w:sz="4" w:space="0" w:color="000000"/>
              <w:bottom w:val="single" w:sz="4" w:space="0" w:color="000000"/>
              <w:right w:val="single" w:sz="4" w:space="0" w:color="000000"/>
            </w:tcBorders>
          </w:tcPr>
          <w:p w:rsidR="00D83583" w:rsidRDefault="00D83583" w:rsidP="008349F3">
            <w:pPr>
              <w:spacing w:line="216" w:lineRule="auto"/>
            </w:pPr>
            <w:r>
              <w:t>Основные                показатели по объекту</w:t>
            </w:r>
          </w:p>
        </w:tc>
        <w:tc>
          <w:tcPr>
            <w:tcW w:w="8079" w:type="dxa"/>
            <w:tcBorders>
              <w:left w:val="single" w:sz="4" w:space="0" w:color="000000"/>
              <w:bottom w:val="single" w:sz="4" w:space="0" w:color="000000"/>
              <w:right w:val="single" w:sz="4" w:space="0" w:color="000000"/>
            </w:tcBorders>
            <w:vAlign w:val="center"/>
          </w:tcPr>
          <w:p w:rsidR="00D83583" w:rsidRDefault="00D83583" w:rsidP="008349F3">
            <w:r>
              <w:t>Год постройки: 1961;</w:t>
            </w:r>
            <w:r>
              <w:br/>
              <w:t>Этажность: 1 этажа;</w:t>
            </w:r>
            <w:r>
              <w:br/>
              <w:t>Общая площадь здания: 1250,9 м</w:t>
            </w:r>
            <w:proofErr w:type="gramStart"/>
            <w:r>
              <w:t>2</w:t>
            </w:r>
            <w:proofErr w:type="gramEnd"/>
            <w:r>
              <w:t>;</w:t>
            </w:r>
          </w:p>
          <w:p w:rsidR="00D83583" w:rsidRDefault="00D83583" w:rsidP="008349F3">
            <w:r>
              <w:t>Протяженность коммуникаций определяется проектом</w:t>
            </w:r>
            <w:r>
              <w:br/>
            </w:r>
          </w:p>
        </w:tc>
      </w:tr>
      <w:tr w:rsidR="00D83583" w:rsidTr="008349F3">
        <w:trPr>
          <w:trHeight w:val="670"/>
        </w:trPr>
        <w:tc>
          <w:tcPr>
            <w:tcW w:w="595" w:type="dxa"/>
            <w:tcBorders>
              <w:left w:val="single" w:sz="4" w:space="0" w:color="000000"/>
              <w:bottom w:val="single" w:sz="4" w:space="0" w:color="000000"/>
              <w:right w:val="single" w:sz="4" w:space="0" w:color="000000"/>
            </w:tcBorders>
          </w:tcPr>
          <w:p w:rsidR="00D83583" w:rsidRDefault="00D83583" w:rsidP="008349F3">
            <w:pPr>
              <w:tabs>
                <w:tab w:val="left" w:pos="432"/>
              </w:tabs>
              <w:ind w:left="33"/>
              <w:jc w:val="center"/>
            </w:pPr>
            <w:r>
              <w:t>7</w:t>
            </w:r>
          </w:p>
        </w:tc>
        <w:tc>
          <w:tcPr>
            <w:tcW w:w="2354" w:type="dxa"/>
            <w:tcBorders>
              <w:left w:val="single" w:sz="4" w:space="0" w:color="000000"/>
              <w:bottom w:val="single" w:sz="4" w:space="0" w:color="000000"/>
              <w:right w:val="single" w:sz="4" w:space="0" w:color="000000"/>
            </w:tcBorders>
          </w:tcPr>
          <w:p w:rsidR="00D83583" w:rsidRDefault="00D83583" w:rsidP="008349F3">
            <w:pPr>
              <w:spacing w:line="216" w:lineRule="auto"/>
            </w:pPr>
            <w:r>
              <w:t>Район, пункт, площадка строительства</w:t>
            </w:r>
          </w:p>
        </w:tc>
        <w:tc>
          <w:tcPr>
            <w:tcW w:w="8079" w:type="dxa"/>
            <w:tcBorders>
              <w:left w:val="single" w:sz="4" w:space="0" w:color="000000"/>
              <w:bottom w:val="single" w:sz="4" w:space="0" w:color="000000"/>
              <w:right w:val="single" w:sz="4" w:space="0" w:color="000000"/>
            </w:tcBorders>
            <w:vAlign w:val="center"/>
          </w:tcPr>
          <w:p w:rsidR="00D83583" w:rsidRDefault="00D83583" w:rsidP="008349F3">
            <w:proofErr w:type="gramStart"/>
            <w:r>
              <w:t>Саратовская</w:t>
            </w:r>
            <w:proofErr w:type="gramEnd"/>
            <w:r>
              <w:t xml:space="preserve"> обл., г. Красноармейск, ул. Танцоров ад.1 помещение 4 </w:t>
            </w:r>
          </w:p>
        </w:tc>
      </w:tr>
      <w:tr w:rsidR="00D83583" w:rsidTr="008349F3">
        <w:trPr>
          <w:trHeight w:val="542"/>
        </w:trPr>
        <w:tc>
          <w:tcPr>
            <w:tcW w:w="595" w:type="dxa"/>
            <w:tcBorders>
              <w:top w:val="single" w:sz="4" w:space="0" w:color="000000"/>
              <w:left w:val="single" w:sz="4" w:space="0" w:color="000000"/>
              <w:bottom w:val="single" w:sz="4" w:space="0" w:color="000000"/>
              <w:right w:val="single" w:sz="4" w:space="0" w:color="000000"/>
            </w:tcBorders>
          </w:tcPr>
          <w:p w:rsidR="00D83583" w:rsidRDefault="00D83583" w:rsidP="008349F3">
            <w:pPr>
              <w:tabs>
                <w:tab w:val="left" w:pos="72"/>
                <w:tab w:val="left" w:pos="432"/>
              </w:tabs>
              <w:jc w:val="center"/>
            </w:pPr>
            <w:r>
              <w:t>8</w:t>
            </w:r>
          </w:p>
        </w:tc>
        <w:tc>
          <w:tcPr>
            <w:tcW w:w="2354" w:type="dxa"/>
            <w:tcBorders>
              <w:top w:val="single" w:sz="4" w:space="0" w:color="000000"/>
              <w:left w:val="single" w:sz="4" w:space="0" w:color="000000"/>
              <w:bottom w:val="single" w:sz="4" w:space="0" w:color="000000"/>
              <w:right w:val="single" w:sz="4" w:space="0" w:color="000000"/>
            </w:tcBorders>
          </w:tcPr>
          <w:p w:rsidR="00D83583" w:rsidRDefault="00D83583" w:rsidP="008349F3">
            <w:r>
              <w:t>Объем выполняемых работ</w:t>
            </w:r>
          </w:p>
        </w:tc>
        <w:tc>
          <w:tcPr>
            <w:tcW w:w="8079" w:type="dxa"/>
            <w:tcBorders>
              <w:top w:val="single" w:sz="4" w:space="0" w:color="000000"/>
              <w:left w:val="single" w:sz="4" w:space="0" w:color="000000"/>
              <w:bottom w:val="single" w:sz="4" w:space="0" w:color="000000"/>
              <w:right w:val="single" w:sz="4" w:space="0" w:color="000000"/>
            </w:tcBorders>
            <w:vAlign w:val="center"/>
          </w:tcPr>
          <w:p w:rsidR="00D83583" w:rsidRPr="00642612" w:rsidRDefault="00D83583" w:rsidP="008349F3">
            <w:pPr>
              <w:jc w:val="both"/>
            </w:pPr>
            <w:r>
              <w:t>Р</w:t>
            </w:r>
            <w:r w:rsidRPr="00642612">
              <w:t>азрабо</w:t>
            </w:r>
            <w:r>
              <w:t>та</w:t>
            </w:r>
            <w:r w:rsidRPr="00642612">
              <w:t>т</w:t>
            </w:r>
            <w:r>
              <w:t>ь проект</w:t>
            </w:r>
            <w:r w:rsidRPr="00642612">
              <w:t>н</w:t>
            </w:r>
            <w:r>
              <w:t>ую документацию</w:t>
            </w:r>
            <w:r w:rsidRPr="00642612">
              <w:t xml:space="preserve"> без стоимости прохождения экспертизы на присоединение к центральным системам водоснабжения и водоотведения здания </w:t>
            </w:r>
            <w:r>
              <w:t xml:space="preserve">в составе: </w:t>
            </w:r>
            <w:r>
              <w:rPr>
                <w:sz w:val="28"/>
              </w:rPr>
              <w:t xml:space="preserve"> </w:t>
            </w:r>
            <w:r w:rsidRPr="007A20B4">
              <w:t>Подраздел 2. Система водоснабжения</w:t>
            </w:r>
            <w:r>
              <w:t xml:space="preserve">, </w:t>
            </w:r>
            <w:r>
              <w:rPr>
                <w:sz w:val="28"/>
              </w:rPr>
              <w:t xml:space="preserve"> </w:t>
            </w:r>
            <w:r w:rsidRPr="007A20B4">
              <w:t>Подраздел 3. Система водоотведения</w:t>
            </w:r>
            <w:r>
              <w:t xml:space="preserve"> Раздела 5. </w:t>
            </w:r>
            <w:r w:rsidRPr="007A20B4">
              <w:t>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r>
              <w:t>; Раздел 12. Сметная документация</w:t>
            </w:r>
          </w:p>
        </w:tc>
      </w:tr>
      <w:tr w:rsidR="00D83583" w:rsidTr="008349F3">
        <w:trPr>
          <w:trHeight w:val="528"/>
        </w:trPr>
        <w:tc>
          <w:tcPr>
            <w:tcW w:w="595" w:type="dxa"/>
            <w:tcBorders>
              <w:top w:val="single" w:sz="4" w:space="0" w:color="000000"/>
              <w:left w:val="single" w:sz="4" w:space="0" w:color="000000"/>
              <w:bottom w:val="single" w:sz="4" w:space="0" w:color="000000"/>
              <w:right w:val="single" w:sz="4" w:space="0" w:color="000000"/>
            </w:tcBorders>
          </w:tcPr>
          <w:p w:rsidR="00D83583" w:rsidRDefault="00D83583" w:rsidP="008349F3">
            <w:pPr>
              <w:tabs>
                <w:tab w:val="left" w:pos="72"/>
                <w:tab w:val="left" w:pos="432"/>
              </w:tabs>
              <w:jc w:val="center"/>
            </w:pPr>
            <w:r>
              <w:t>9</w:t>
            </w:r>
          </w:p>
        </w:tc>
        <w:tc>
          <w:tcPr>
            <w:tcW w:w="2354" w:type="dxa"/>
            <w:tcBorders>
              <w:top w:val="single" w:sz="4" w:space="0" w:color="000000"/>
              <w:left w:val="single" w:sz="4" w:space="0" w:color="000000"/>
              <w:bottom w:val="single" w:sz="4" w:space="0" w:color="000000"/>
              <w:right w:val="single" w:sz="4" w:space="0" w:color="000000"/>
            </w:tcBorders>
          </w:tcPr>
          <w:p w:rsidR="00D83583" w:rsidRDefault="00D83583" w:rsidP="008349F3">
            <w:pPr>
              <w:spacing w:line="216" w:lineRule="auto"/>
              <w:ind w:left="33"/>
            </w:pPr>
            <w:r>
              <w:t>Требования к выполняемым работам</w:t>
            </w:r>
          </w:p>
        </w:tc>
        <w:tc>
          <w:tcPr>
            <w:tcW w:w="8079" w:type="dxa"/>
            <w:tcBorders>
              <w:top w:val="single" w:sz="4" w:space="0" w:color="000000"/>
              <w:left w:val="single" w:sz="4" w:space="0" w:color="000000"/>
              <w:bottom w:val="single" w:sz="4" w:space="0" w:color="000000"/>
              <w:right w:val="single" w:sz="4" w:space="0" w:color="000000"/>
            </w:tcBorders>
            <w:vAlign w:val="center"/>
          </w:tcPr>
          <w:p w:rsidR="00D83583" w:rsidRDefault="00D83583" w:rsidP="008349F3">
            <w:r>
              <w:t xml:space="preserve">Проектную документацию выполнить согласно ГОСТ </w:t>
            </w:r>
            <w:proofErr w:type="gramStart"/>
            <w:r>
              <w:t>Р</w:t>
            </w:r>
            <w:proofErr w:type="gramEnd"/>
            <w:r>
              <w:t xml:space="preserve"> 21.101-2020 «Система проектной документации для строительства. Основные требования к проектной и рабочей документации».</w:t>
            </w:r>
          </w:p>
          <w:p w:rsidR="00D83583" w:rsidRDefault="00D83583" w:rsidP="008349F3">
            <w:pPr>
              <w:ind w:left="360"/>
            </w:pPr>
          </w:p>
          <w:p w:rsidR="00D83583" w:rsidRDefault="00D83583" w:rsidP="008349F3"/>
        </w:tc>
      </w:tr>
      <w:tr w:rsidR="00D83583" w:rsidTr="008349F3">
        <w:trPr>
          <w:trHeight w:val="384"/>
        </w:trPr>
        <w:tc>
          <w:tcPr>
            <w:tcW w:w="595" w:type="dxa"/>
            <w:tcBorders>
              <w:top w:val="single" w:sz="4" w:space="0" w:color="000000"/>
              <w:left w:val="single" w:sz="4" w:space="0" w:color="000000"/>
              <w:bottom w:val="single" w:sz="4" w:space="0" w:color="000000"/>
              <w:right w:val="single" w:sz="4" w:space="0" w:color="000000"/>
            </w:tcBorders>
          </w:tcPr>
          <w:p w:rsidR="00D83583" w:rsidRDefault="00D83583" w:rsidP="008349F3">
            <w:pPr>
              <w:tabs>
                <w:tab w:val="left" w:pos="432"/>
              </w:tabs>
              <w:ind w:left="33"/>
              <w:jc w:val="center"/>
            </w:pPr>
            <w:r>
              <w:t>10</w:t>
            </w:r>
          </w:p>
        </w:tc>
        <w:tc>
          <w:tcPr>
            <w:tcW w:w="2354" w:type="dxa"/>
            <w:tcBorders>
              <w:top w:val="single" w:sz="4" w:space="0" w:color="000000"/>
              <w:left w:val="single" w:sz="4" w:space="0" w:color="000000"/>
              <w:bottom w:val="single" w:sz="4" w:space="0" w:color="000000"/>
              <w:right w:val="single" w:sz="4" w:space="0" w:color="000000"/>
            </w:tcBorders>
          </w:tcPr>
          <w:p w:rsidR="00D83583" w:rsidRDefault="00D83583" w:rsidP="008349F3">
            <w:r>
              <w:t>Сроки выполнения работ</w:t>
            </w:r>
          </w:p>
        </w:tc>
        <w:tc>
          <w:tcPr>
            <w:tcW w:w="8079" w:type="dxa"/>
            <w:tcBorders>
              <w:top w:val="single" w:sz="4" w:space="0" w:color="000000"/>
              <w:left w:val="single" w:sz="4" w:space="0" w:color="000000"/>
              <w:bottom w:val="single" w:sz="4" w:space="0" w:color="000000"/>
              <w:right w:val="single" w:sz="4" w:space="0" w:color="000000"/>
            </w:tcBorders>
            <w:vAlign w:val="center"/>
          </w:tcPr>
          <w:p w:rsidR="00D83583" w:rsidRDefault="00D83583" w:rsidP="008349F3">
            <w:pPr>
              <w:jc w:val="both"/>
            </w:pPr>
            <w:r w:rsidRPr="001C40E7">
              <w:t xml:space="preserve">С момента заключения контракта </w:t>
            </w:r>
            <w:r>
              <w:t>до 08.06.2026г</w:t>
            </w:r>
            <w:r w:rsidRPr="001C40E7">
              <w:t xml:space="preserve"> </w:t>
            </w:r>
            <w:r>
              <w:t xml:space="preserve"> </w:t>
            </w:r>
          </w:p>
          <w:p w:rsidR="00D83583" w:rsidRDefault="00D83583" w:rsidP="008349F3">
            <w:pPr>
              <w:jc w:val="both"/>
            </w:pPr>
          </w:p>
        </w:tc>
      </w:tr>
      <w:tr w:rsidR="00D83583" w:rsidTr="008349F3">
        <w:trPr>
          <w:trHeight w:val="384"/>
        </w:trPr>
        <w:tc>
          <w:tcPr>
            <w:tcW w:w="595" w:type="dxa"/>
            <w:tcBorders>
              <w:top w:val="single" w:sz="4" w:space="0" w:color="000000"/>
              <w:left w:val="single" w:sz="4" w:space="0" w:color="000000"/>
              <w:bottom w:val="single" w:sz="4" w:space="0" w:color="000000"/>
              <w:right w:val="single" w:sz="4" w:space="0" w:color="000000"/>
            </w:tcBorders>
          </w:tcPr>
          <w:p w:rsidR="00D83583" w:rsidRDefault="00D83583" w:rsidP="008349F3">
            <w:pPr>
              <w:tabs>
                <w:tab w:val="left" w:pos="432"/>
              </w:tabs>
              <w:ind w:left="33"/>
              <w:jc w:val="center"/>
            </w:pPr>
            <w:r>
              <w:t>11</w:t>
            </w:r>
          </w:p>
        </w:tc>
        <w:tc>
          <w:tcPr>
            <w:tcW w:w="2354" w:type="dxa"/>
            <w:tcBorders>
              <w:top w:val="single" w:sz="4" w:space="0" w:color="000000"/>
              <w:left w:val="single" w:sz="4" w:space="0" w:color="000000"/>
              <w:bottom w:val="single" w:sz="4" w:space="0" w:color="000000"/>
              <w:right w:val="single" w:sz="4" w:space="0" w:color="000000"/>
            </w:tcBorders>
          </w:tcPr>
          <w:p w:rsidR="00D83583" w:rsidRDefault="00D83583" w:rsidP="008349F3">
            <w:r>
              <w:t>Требования к наименованию и содержанию разделов проекта</w:t>
            </w:r>
          </w:p>
        </w:tc>
        <w:tc>
          <w:tcPr>
            <w:tcW w:w="8079" w:type="dxa"/>
            <w:tcBorders>
              <w:top w:val="single" w:sz="4" w:space="0" w:color="000000"/>
              <w:left w:val="single" w:sz="4" w:space="0" w:color="000000"/>
              <w:bottom w:val="single" w:sz="4" w:space="0" w:color="000000"/>
              <w:right w:val="single" w:sz="4" w:space="0" w:color="000000"/>
            </w:tcBorders>
            <w:vAlign w:val="center"/>
          </w:tcPr>
          <w:p w:rsidR="00D83583" w:rsidRDefault="00D83583" w:rsidP="008349F3">
            <w:pPr>
              <w:ind w:right="58"/>
              <w:jc w:val="both"/>
            </w:pPr>
            <w:r>
              <w:t>Проектная документация данных разделов должна быть составлена в соответствии с Постановлением Правительства РФ № 87 от 16 февраля 2008 (в действующей редакции) «О составе разделов проектной документации и требования к их содержанию».</w:t>
            </w:r>
          </w:p>
        </w:tc>
      </w:tr>
      <w:tr w:rsidR="00D83583" w:rsidTr="008349F3">
        <w:trPr>
          <w:trHeight w:val="384"/>
        </w:trPr>
        <w:tc>
          <w:tcPr>
            <w:tcW w:w="595" w:type="dxa"/>
            <w:tcBorders>
              <w:top w:val="single" w:sz="4" w:space="0" w:color="000000"/>
              <w:left w:val="single" w:sz="4" w:space="0" w:color="000000"/>
              <w:bottom w:val="single" w:sz="4" w:space="0" w:color="000000"/>
              <w:right w:val="single" w:sz="4" w:space="0" w:color="000000"/>
            </w:tcBorders>
          </w:tcPr>
          <w:p w:rsidR="00D83583" w:rsidRDefault="00D83583" w:rsidP="008349F3">
            <w:pPr>
              <w:tabs>
                <w:tab w:val="left" w:pos="432"/>
              </w:tabs>
              <w:ind w:left="33"/>
              <w:jc w:val="center"/>
            </w:pPr>
            <w:r>
              <w:t>12</w:t>
            </w:r>
          </w:p>
        </w:tc>
        <w:tc>
          <w:tcPr>
            <w:tcW w:w="2354" w:type="dxa"/>
            <w:tcBorders>
              <w:top w:val="single" w:sz="4" w:space="0" w:color="000000"/>
              <w:left w:val="single" w:sz="4" w:space="0" w:color="000000"/>
              <w:bottom w:val="single" w:sz="4" w:space="0" w:color="000000"/>
              <w:right w:val="single" w:sz="4" w:space="0" w:color="000000"/>
            </w:tcBorders>
          </w:tcPr>
          <w:p w:rsidR="00D83583" w:rsidRDefault="00D83583" w:rsidP="008349F3">
            <w:r>
              <w:t xml:space="preserve">Требования к материалам, оборудованию и </w:t>
            </w:r>
            <w:r>
              <w:lastRenderedPageBreak/>
              <w:t>изделиям</w:t>
            </w:r>
          </w:p>
        </w:tc>
        <w:tc>
          <w:tcPr>
            <w:tcW w:w="8079" w:type="dxa"/>
            <w:tcBorders>
              <w:top w:val="single" w:sz="4" w:space="0" w:color="000000"/>
              <w:left w:val="single" w:sz="4" w:space="0" w:color="000000"/>
              <w:bottom w:val="single" w:sz="4" w:space="0" w:color="000000"/>
              <w:right w:val="single" w:sz="4" w:space="0" w:color="000000"/>
            </w:tcBorders>
            <w:vAlign w:val="center"/>
          </w:tcPr>
          <w:p w:rsidR="00D83583" w:rsidRDefault="00D83583" w:rsidP="008349F3">
            <w:pPr>
              <w:keepNext/>
              <w:keepLines/>
              <w:tabs>
                <w:tab w:val="center" w:pos="4677"/>
                <w:tab w:val="right" w:pos="9355"/>
              </w:tabs>
              <w:jc w:val="both"/>
            </w:pPr>
            <w:r>
              <w:lastRenderedPageBreak/>
              <w:t xml:space="preserve"> Принятые к использованию в проектной документации оборудование, материалы, конструкции и детали должны соответствовать требованиям государственных стандартов, иметь необходимые сертификаты </w:t>
            </w:r>
            <w:r>
              <w:lastRenderedPageBreak/>
              <w:t>соответствия (согласно законодательству Российской Федерации).</w:t>
            </w:r>
          </w:p>
          <w:p w:rsidR="00D83583" w:rsidRDefault="00D83583" w:rsidP="008349F3">
            <w:pPr>
              <w:jc w:val="both"/>
            </w:pPr>
            <w:r>
              <w:t xml:space="preserve"> </w:t>
            </w:r>
          </w:p>
        </w:tc>
      </w:tr>
      <w:tr w:rsidR="00D83583" w:rsidTr="008349F3">
        <w:trPr>
          <w:trHeight w:val="995"/>
        </w:trPr>
        <w:tc>
          <w:tcPr>
            <w:tcW w:w="595" w:type="dxa"/>
            <w:tcBorders>
              <w:top w:val="single" w:sz="4" w:space="0" w:color="000000"/>
              <w:left w:val="single" w:sz="4" w:space="0" w:color="000000"/>
              <w:bottom w:val="single" w:sz="4" w:space="0" w:color="000000"/>
              <w:right w:val="single" w:sz="4" w:space="0" w:color="000000"/>
            </w:tcBorders>
          </w:tcPr>
          <w:p w:rsidR="00D83583" w:rsidRDefault="00D83583" w:rsidP="008349F3">
            <w:pPr>
              <w:tabs>
                <w:tab w:val="left" w:pos="72"/>
                <w:tab w:val="left" w:pos="432"/>
              </w:tabs>
              <w:jc w:val="center"/>
            </w:pPr>
            <w:r>
              <w:lastRenderedPageBreak/>
              <w:t>13</w:t>
            </w:r>
          </w:p>
        </w:tc>
        <w:tc>
          <w:tcPr>
            <w:tcW w:w="2354" w:type="dxa"/>
            <w:tcBorders>
              <w:top w:val="single" w:sz="4" w:space="0" w:color="000000"/>
              <w:left w:val="single" w:sz="4" w:space="0" w:color="000000"/>
              <w:bottom w:val="single" w:sz="4" w:space="0" w:color="000000"/>
              <w:right w:val="single" w:sz="4" w:space="0" w:color="000000"/>
            </w:tcBorders>
          </w:tcPr>
          <w:p w:rsidR="00D83583" w:rsidRDefault="00D83583" w:rsidP="008349F3">
            <w:pPr>
              <w:spacing w:line="216" w:lineRule="auto"/>
              <w:ind w:right="-105"/>
            </w:pPr>
            <w:r>
              <w:t>Материалы, предоставляемые заказчиком</w:t>
            </w:r>
          </w:p>
        </w:tc>
        <w:tc>
          <w:tcPr>
            <w:tcW w:w="8079" w:type="dxa"/>
            <w:tcBorders>
              <w:top w:val="single" w:sz="4" w:space="0" w:color="000000"/>
              <w:left w:val="single" w:sz="4" w:space="0" w:color="000000"/>
              <w:bottom w:val="single" w:sz="4" w:space="0" w:color="000000"/>
              <w:right w:val="single" w:sz="4" w:space="0" w:color="000000"/>
            </w:tcBorders>
          </w:tcPr>
          <w:p w:rsidR="00D83583" w:rsidRDefault="00D83583" w:rsidP="008349F3">
            <w:pPr>
              <w:widowControl w:val="0"/>
              <w:ind w:firstLine="31"/>
              <w:jc w:val="both"/>
            </w:pPr>
            <w:r>
              <w:t xml:space="preserve">После подписания договора </w:t>
            </w:r>
            <w:proofErr w:type="gramStart"/>
            <w:r>
              <w:t>предоставляются следующие документы</w:t>
            </w:r>
            <w:proofErr w:type="gramEnd"/>
            <w:r>
              <w:t>: - технический паспорт, технические условия на присоединение к сетям.</w:t>
            </w:r>
          </w:p>
        </w:tc>
      </w:tr>
      <w:tr w:rsidR="00D83583" w:rsidTr="008349F3">
        <w:trPr>
          <w:trHeight w:val="1515"/>
        </w:trPr>
        <w:tc>
          <w:tcPr>
            <w:tcW w:w="595" w:type="dxa"/>
            <w:tcBorders>
              <w:top w:val="single" w:sz="4" w:space="0" w:color="000000"/>
              <w:left w:val="single" w:sz="4" w:space="0" w:color="000000"/>
              <w:bottom w:val="single" w:sz="4" w:space="0" w:color="000000"/>
              <w:right w:val="single" w:sz="4" w:space="0" w:color="000000"/>
            </w:tcBorders>
          </w:tcPr>
          <w:p w:rsidR="00D83583" w:rsidRDefault="00D83583" w:rsidP="008349F3">
            <w:pPr>
              <w:tabs>
                <w:tab w:val="left" w:pos="72"/>
                <w:tab w:val="left" w:pos="432"/>
              </w:tabs>
              <w:jc w:val="center"/>
            </w:pPr>
            <w:r>
              <w:t>14</w:t>
            </w:r>
          </w:p>
        </w:tc>
        <w:tc>
          <w:tcPr>
            <w:tcW w:w="2354" w:type="dxa"/>
            <w:tcBorders>
              <w:top w:val="single" w:sz="4" w:space="0" w:color="000000"/>
              <w:left w:val="single" w:sz="4" w:space="0" w:color="000000"/>
              <w:bottom w:val="single" w:sz="4" w:space="0" w:color="000000"/>
              <w:right w:val="single" w:sz="4" w:space="0" w:color="000000"/>
            </w:tcBorders>
          </w:tcPr>
          <w:p w:rsidR="00D83583" w:rsidRDefault="00D83583" w:rsidP="008349F3">
            <w:pPr>
              <w:spacing w:after="120"/>
              <w:ind w:left="42"/>
            </w:pPr>
            <w:r>
              <w:t>Количество экземпляров выполняемого проекта</w:t>
            </w:r>
          </w:p>
        </w:tc>
        <w:tc>
          <w:tcPr>
            <w:tcW w:w="8079" w:type="dxa"/>
            <w:tcBorders>
              <w:top w:val="single" w:sz="4" w:space="0" w:color="000000"/>
              <w:left w:val="single" w:sz="4" w:space="0" w:color="000000"/>
              <w:bottom w:val="single" w:sz="4" w:space="0" w:color="000000"/>
              <w:right w:val="single" w:sz="4" w:space="0" w:color="000000"/>
            </w:tcBorders>
          </w:tcPr>
          <w:p w:rsidR="00D83583" w:rsidRDefault="00D83583" w:rsidP="008349F3">
            <w:pPr>
              <w:jc w:val="both"/>
            </w:pPr>
            <w:r>
              <w:t>Три экземпляра на бумажном носителе и один экземпляр в электронном виде в формате PDF</w:t>
            </w:r>
          </w:p>
        </w:tc>
      </w:tr>
      <w:tr w:rsidR="00D83583" w:rsidTr="008349F3">
        <w:trPr>
          <w:trHeight w:val="606"/>
        </w:trPr>
        <w:tc>
          <w:tcPr>
            <w:tcW w:w="595" w:type="dxa"/>
            <w:tcBorders>
              <w:top w:val="single" w:sz="4" w:space="0" w:color="000000"/>
              <w:left w:val="single" w:sz="4" w:space="0" w:color="000000"/>
              <w:bottom w:val="single" w:sz="4" w:space="0" w:color="000000"/>
              <w:right w:val="single" w:sz="4" w:space="0" w:color="000000"/>
            </w:tcBorders>
          </w:tcPr>
          <w:p w:rsidR="00D83583" w:rsidRDefault="00D83583" w:rsidP="008349F3">
            <w:pPr>
              <w:tabs>
                <w:tab w:val="left" w:pos="72"/>
                <w:tab w:val="left" w:pos="432"/>
              </w:tabs>
            </w:pPr>
            <w:r>
              <w:t>15</w:t>
            </w:r>
          </w:p>
        </w:tc>
        <w:tc>
          <w:tcPr>
            <w:tcW w:w="2354" w:type="dxa"/>
            <w:tcBorders>
              <w:top w:val="single" w:sz="4" w:space="0" w:color="000000"/>
              <w:left w:val="single" w:sz="4" w:space="0" w:color="000000"/>
              <w:bottom w:val="single" w:sz="4" w:space="0" w:color="000000"/>
              <w:right w:val="single" w:sz="4" w:space="0" w:color="000000"/>
            </w:tcBorders>
          </w:tcPr>
          <w:p w:rsidR="00D83583" w:rsidRDefault="00D83583" w:rsidP="008349F3">
            <w:pPr>
              <w:keepNext/>
              <w:keepLines/>
              <w:tabs>
                <w:tab w:val="center" w:pos="4677"/>
                <w:tab w:val="right" w:pos="9355"/>
              </w:tabs>
              <w:ind w:left="33"/>
            </w:pPr>
            <w:r>
              <w:t>Особые условия</w:t>
            </w:r>
          </w:p>
        </w:tc>
        <w:tc>
          <w:tcPr>
            <w:tcW w:w="8079" w:type="dxa"/>
            <w:tcBorders>
              <w:top w:val="single" w:sz="4" w:space="0" w:color="000000"/>
              <w:left w:val="single" w:sz="4" w:space="0" w:color="000000"/>
              <w:bottom w:val="single" w:sz="4" w:space="0" w:color="000000"/>
              <w:right w:val="single" w:sz="4" w:space="0" w:color="000000"/>
            </w:tcBorders>
          </w:tcPr>
          <w:p w:rsidR="00D83583" w:rsidRDefault="00D83583" w:rsidP="008349F3">
            <w:pPr>
              <w:jc w:val="both"/>
              <w:rPr>
                <w:spacing w:val="-6"/>
              </w:rPr>
            </w:pPr>
            <w:r>
              <w:rPr>
                <w:spacing w:val="-6"/>
              </w:rPr>
              <w:t xml:space="preserve">1. В каждом разделе </w:t>
            </w:r>
            <w:r>
              <w:rPr>
                <w:spacing w:val="-5"/>
              </w:rPr>
              <w:t xml:space="preserve">проектной </w:t>
            </w:r>
            <w:r>
              <w:rPr>
                <w:spacing w:val="-6"/>
              </w:rPr>
              <w:t xml:space="preserve">документации должен быть представлен перечень используемых нормативных документов </w:t>
            </w:r>
            <w:r>
              <w:rPr>
                <w:spacing w:val="-5"/>
              </w:rPr>
              <w:t>и оформлена ведомость объемов работ, спецификация основных материалов.</w:t>
            </w:r>
          </w:p>
          <w:p w:rsidR="00D83583" w:rsidRDefault="00D83583" w:rsidP="008349F3">
            <w:pPr>
              <w:ind w:left="51" w:hanging="18"/>
              <w:jc w:val="both"/>
              <w:rPr>
                <w:spacing w:val="-6"/>
              </w:rPr>
            </w:pPr>
            <w:r>
              <w:rPr>
                <w:spacing w:val="-6"/>
              </w:rPr>
              <w:t>2. Необходимые обследования здания должны выполняться только в дневное время, с соблюдением техники безопасности и противопожарных  мероприятий.</w:t>
            </w:r>
          </w:p>
          <w:p w:rsidR="00D83583" w:rsidRDefault="00D83583" w:rsidP="008349F3">
            <w:pPr>
              <w:ind w:left="51" w:hanging="18"/>
              <w:jc w:val="both"/>
            </w:pPr>
            <w:r>
              <w:rPr>
                <w:spacing w:val="-6"/>
              </w:rPr>
              <w:t xml:space="preserve">3. </w:t>
            </w:r>
            <w:r>
              <w:t>В случае выявления замечаний в проектной документации, проектировщик, выполняющий проектные работы, обязан в течени</w:t>
            </w:r>
            <w:proofErr w:type="gramStart"/>
            <w:r>
              <w:t>и</w:t>
            </w:r>
            <w:proofErr w:type="gramEnd"/>
            <w:r>
              <w:t xml:space="preserve"> 14-ти календарных дней, после получения замечаний, предоставить исправленную проектную документацию заказчику в объемах, предусмотренных заданием на проектные работы.</w:t>
            </w:r>
          </w:p>
          <w:p w:rsidR="00D83583" w:rsidRDefault="00D83583" w:rsidP="008349F3">
            <w:pPr>
              <w:ind w:left="51" w:hanging="18"/>
              <w:jc w:val="both"/>
            </w:pPr>
            <w:r>
              <w:t>Проектировщик осуществляет техническое сопровождение проекта при согласовании проектной документации с компетентными государственными органами и органами местного самоуправления.</w:t>
            </w:r>
          </w:p>
          <w:p w:rsidR="00D83583" w:rsidRDefault="00D83583" w:rsidP="008349F3">
            <w:pPr>
              <w:ind w:left="51" w:hanging="18"/>
              <w:jc w:val="both"/>
            </w:pPr>
          </w:p>
        </w:tc>
      </w:tr>
      <w:tr w:rsidR="00D83583" w:rsidTr="008349F3">
        <w:trPr>
          <w:trHeight w:val="521"/>
        </w:trPr>
        <w:tc>
          <w:tcPr>
            <w:tcW w:w="595" w:type="dxa"/>
            <w:tcBorders>
              <w:top w:val="single" w:sz="4" w:space="0" w:color="000000"/>
              <w:left w:val="single" w:sz="4" w:space="0" w:color="000000"/>
              <w:bottom w:val="single" w:sz="4" w:space="0" w:color="000000"/>
              <w:right w:val="single" w:sz="4" w:space="0" w:color="000000"/>
            </w:tcBorders>
          </w:tcPr>
          <w:p w:rsidR="00D83583" w:rsidRDefault="00D83583" w:rsidP="008349F3">
            <w:pPr>
              <w:tabs>
                <w:tab w:val="left" w:pos="72"/>
                <w:tab w:val="left" w:pos="432"/>
              </w:tabs>
              <w:jc w:val="center"/>
            </w:pPr>
            <w:r>
              <w:t>16</w:t>
            </w:r>
          </w:p>
        </w:tc>
        <w:tc>
          <w:tcPr>
            <w:tcW w:w="2354" w:type="dxa"/>
            <w:tcBorders>
              <w:top w:val="single" w:sz="4" w:space="0" w:color="000000"/>
              <w:left w:val="single" w:sz="4" w:space="0" w:color="000000"/>
              <w:bottom w:val="single" w:sz="4" w:space="0" w:color="000000"/>
              <w:right w:val="single" w:sz="4" w:space="0" w:color="000000"/>
            </w:tcBorders>
          </w:tcPr>
          <w:p w:rsidR="00D83583" w:rsidRDefault="00D83583" w:rsidP="008349F3">
            <w:pPr>
              <w:spacing w:after="120"/>
              <w:ind w:left="42"/>
              <w:jc w:val="both"/>
            </w:pPr>
            <w:r>
              <w:t>Уточнение и дополнение задания</w:t>
            </w:r>
          </w:p>
        </w:tc>
        <w:tc>
          <w:tcPr>
            <w:tcW w:w="8079" w:type="dxa"/>
            <w:tcBorders>
              <w:top w:val="single" w:sz="4" w:space="0" w:color="000000"/>
              <w:left w:val="single" w:sz="4" w:space="0" w:color="000000"/>
              <w:bottom w:val="single" w:sz="4" w:space="0" w:color="000000"/>
              <w:right w:val="single" w:sz="4" w:space="0" w:color="000000"/>
            </w:tcBorders>
          </w:tcPr>
          <w:p w:rsidR="00D83583" w:rsidRDefault="00D83583" w:rsidP="008349F3">
            <w:pPr>
              <w:ind w:left="44"/>
              <w:jc w:val="both"/>
            </w:pPr>
            <w:r>
              <w:t>В случае выявления работ, не учтенных заданием на проектирование, без выполнения которых реализация проекта будет невозможна или не обеспечит должное качество строительно-монтажных работ, своевременно уведомить об этом заказчика в письменном виде.</w:t>
            </w:r>
          </w:p>
        </w:tc>
      </w:tr>
    </w:tbl>
    <w:p w:rsidR="00282C87" w:rsidRPr="004C6FD7" w:rsidRDefault="00282C87" w:rsidP="00282C87">
      <w:pPr>
        <w:suppressAutoHyphens/>
        <w:ind w:firstLine="567"/>
        <w:jc w:val="center"/>
        <w:rPr>
          <w:b/>
          <w:bCs/>
        </w:rPr>
      </w:pPr>
    </w:p>
    <w:p w:rsidR="001F0722" w:rsidRPr="001F0722" w:rsidRDefault="001F0722" w:rsidP="00002F6F">
      <w:pPr>
        <w:jc w:val="center"/>
        <w:rPr>
          <w:b/>
        </w:rPr>
      </w:pPr>
    </w:p>
    <w:sectPr w:rsidR="001F0722" w:rsidRPr="001F0722" w:rsidSect="00AE5E82">
      <w:footerReference w:type="default" r:id="rId15"/>
      <w:pgSz w:w="11906" w:h="16838"/>
      <w:pgMar w:top="720" w:right="424" w:bottom="720" w:left="720" w:header="720" w:footer="3"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3E17" w:rsidRDefault="00E73E17">
      <w:r>
        <w:separator/>
      </w:r>
    </w:p>
  </w:endnote>
  <w:endnote w:type="continuationSeparator" w:id="0">
    <w:p w:rsidR="00E73E17" w:rsidRDefault="00E73E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Georgia">
    <w:panose1 w:val="02040502050405020303"/>
    <w:charset w:val="CC"/>
    <w:family w:val="roman"/>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Franklin Gothic Demi">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XO Thames">
    <w:altName w:val="Times New Roman"/>
    <w:panose1 w:val="00000000000000000000"/>
    <w:charset w:val="00"/>
    <w:family w:val="roman"/>
    <w:notTrueType/>
    <w:pitch w:val="default"/>
    <w:sig w:usb0="00000000" w:usb1="00000000" w:usb2="00000000" w:usb3="00000000" w:csb0="00000000" w:csb1="00000000"/>
  </w:font>
  <w:font w:name="PT Astra Serif">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2BE" w:rsidRDefault="0010672E">
    <w:pPr>
      <w:pStyle w:val="aff"/>
      <w:jc w:val="right"/>
    </w:pPr>
    <w:r>
      <w:fldChar w:fldCharType="begin"/>
    </w:r>
    <w:r w:rsidR="00D972BE">
      <w:instrText xml:space="preserve"> PAGE   \* MERGEFORMAT </w:instrText>
    </w:r>
    <w:r>
      <w:fldChar w:fldCharType="separate"/>
    </w:r>
    <w:r w:rsidR="00D83583">
      <w:rPr>
        <w:noProof/>
      </w:rPr>
      <w:t>13</w:t>
    </w:r>
    <w:r>
      <w:fldChar w:fldCharType="end"/>
    </w:r>
  </w:p>
  <w:p w:rsidR="00D972BE" w:rsidRDefault="00D972BE">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3E17" w:rsidRDefault="00E73E17">
      <w:r>
        <w:separator/>
      </w:r>
    </w:p>
  </w:footnote>
  <w:footnote w:type="continuationSeparator" w:id="0">
    <w:p w:rsidR="00E73E17" w:rsidRDefault="00E73E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1"/>
    <w:lvl w:ilvl="0">
      <w:start w:val="2"/>
      <w:numFmt w:val="decimal"/>
      <w:lvlText w:val="%1."/>
      <w:lvlJc w:val="left"/>
      <w:pPr>
        <w:tabs>
          <w:tab w:val="num" w:pos="0"/>
        </w:tabs>
        <w:ind w:left="450" w:hanging="450"/>
      </w:pPr>
      <w:rPr>
        <w:rFonts w:cs="Times New Roman"/>
      </w:rPr>
    </w:lvl>
    <w:lvl w:ilvl="1">
      <w:start w:val="2"/>
      <w:numFmt w:val="decimal"/>
      <w:lvlText w:val="%1.%2."/>
      <w:lvlJc w:val="left"/>
      <w:pPr>
        <w:tabs>
          <w:tab w:val="num" w:pos="0"/>
        </w:tabs>
        <w:ind w:left="900" w:hanging="450"/>
      </w:pPr>
      <w:rPr>
        <w:rFonts w:cs="Times New Roman"/>
      </w:rPr>
    </w:lvl>
    <w:lvl w:ilvl="2">
      <w:start w:val="1"/>
      <w:numFmt w:val="decimal"/>
      <w:lvlText w:val="%1.%2.%3."/>
      <w:lvlJc w:val="left"/>
      <w:pPr>
        <w:tabs>
          <w:tab w:val="num" w:pos="0"/>
        </w:tabs>
        <w:ind w:left="1620" w:hanging="720"/>
      </w:pPr>
      <w:rPr>
        <w:rFonts w:cs="Times New Roman"/>
      </w:rPr>
    </w:lvl>
    <w:lvl w:ilvl="3">
      <w:start w:val="1"/>
      <w:numFmt w:val="decimal"/>
      <w:lvlText w:val="%1.%2.%3.%4."/>
      <w:lvlJc w:val="left"/>
      <w:pPr>
        <w:tabs>
          <w:tab w:val="num" w:pos="0"/>
        </w:tabs>
        <w:ind w:left="2340" w:hanging="720"/>
      </w:pPr>
      <w:rPr>
        <w:rFonts w:cs="Times New Roman"/>
      </w:rPr>
    </w:lvl>
    <w:lvl w:ilvl="4">
      <w:start w:val="1"/>
      <w:numFmt w:val="decimal"/>
      <w:lvlText w:val="%1.%2.%3.%4.%5."/>
      <w:lvlJc w:val="left"/>
      <w:pPr>
        <w:tabs>
          <w:tab w:val="num" w:pos="0"/>
        </w:tabs>
        <w:ind w:left="3420" w:hanging="1080"/>
      </w:pPr>
      <w:rPr>
        <w:rFonts w:cs="Times New Roman"/>
      </w:rPr>
    </w:lvl>
    <w:lvl w:ilvl="5">
      <w:start w:val="1"/>
      <w:numFmt w:val="decimal"/>
      <w:lvlText w:val="%1.%2.%3.%4.%5.%6."/>
      <w:lvlJc w:val="left"/>
      <w:pPr>
        <w:tabs>
          <w:tab w:val="num" w:pos="0"/>
        </w:tabs>
        <w:ind w:left="4500" w:hanging="1080"/>
      </w:pPr>
      <w:rPr>
        <w:rFonts w:cs="Times New Roman"/>
      </w:rPr>
    </w:lvl>
    <w:lvl w:ilvl="6">
      <w:start w:val="1"/>
      <w:numFmt w:val="decimal"/>
      <w:lvlText w:val="%1.%2.%3.%4.%5.%6.%7."/>
      <w:lvlJc w:val="left"/>
      <w:pPr>
        <w:tabs>
          <w:tab w:val="num" w:pos="0"/>
        </w:tabs>
        <w:ind w:left="5940" w:hanging="1440"/>
      </w:pPr>
      <w:rPr>
        <w:rFonts w:cs="Times New Roman"/>
      </w:rPr>
    </w:lvl>
    <w:lvl w:ilvl="7">
      <w:start w:val="1"/>
      <w:numFmt w:val="decimal"/>
      <w:lvlText w:val="%1.%2.%3.%4.%5.%6.%7.%8."/>
      <w:lvlJc w:val="left"/>
      <w:pPr>
        <w:tabs>
          <w:tab w:val="num" w:pos="0"/>
        </w:tabs>
        <w:ind w:left="7380" w:hanging="1440"/>
      </w:pPr>
      <w:rPr>
        <w:rFonts w:cs="Times New Roman"/>
      </w:rPr>
    </w:lvl>
    <w:lvl w:ilvl="8">
      <w:start w:val="1"/>
      <w:numFmt w:val="decimal"/>
      <w:lvlText w:val="%1.%2.%3.%4.%5.%6.%7.%8.%9."/>
      <w:lvlJc w:val="left"/>
      <w:pPr>
        <w:tabs>
          <w:tab w:val="num" w:pos="0"/>
        </w:tabs>
        <w:ind w:left="9180" w:hanging="1800"/>
      </w:pPr>
      <w:rPr>
        <w:rFonts w:cs="Times New Roman"/>
      </w:rPr>
    </w:lvl>
  </w:abstractNum>
  <w:abstractNum w:abstractNumId="2">
    <w:nsid w:val="00000003"/>
    <w:multiLevelType w:val="multilevel"/>
    <w:tmpl w:val="00000003"/>
    <w:name w:val="WW8Num3"/>
    <w:lvl w:ilvl="0">
      <w:start w:val="4"/>
      <w:numFmt w:val="decimal"/>
      <w:lvlText w:val="%1."/>
      <w:lvlJc w:val="left"/>
      <w:pPr>
        <w:tabs>
          <w:tab w:val="num" w:pos="720"/>
        </w:tabs>
        <w:ind w:left="720" w:hanging="360"/>
      </w:pPr>
      <w:rPr>
        <w:rFonts w:cs="Times New Roman"/>
      </w:rPr>
    </w:lvl>
    <w:lvl w:ilvl="1">
      <w:start w:val="2"/>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3">
    <w:nsid w:val="00000004"/>
    <w:multiLevelType w:val="multilevel"/>
    <w:tmpl w:val="00000004"/>
    <w:name w:val="WWNum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nsid w:val="00000005"/>
    <w:multiLevelType w:val="singleLevel"/>
    <w:tmpl w:val="00000005"/>
    <w:name w:val="WW8Num5"/>
    <w:lvl w:ilvl="0">
      <w:start w:val="2003"/>
      <w:numFmt w:val="bullet"/>
      <w:lvlText w:val="-"/>
      <w:lvlJc w:val="left"/>
      <w:pPr>
        <w:tabs>
          <w:tab w:val="num" w:pos="720"/>
        </w:tabs>
        <w:ind w:left="720" w:hanging="360"/>
      </w:pPr>
      <w:rPr>
        <w:rFonts w:ascii="Times New Roman" w:hAnsi="Times New Roman" w:cs="Times New Roman"/>
      </w:rPr>
    </w:lvl>
  </w:abstractNum>
  <w:abstractNum w:abstractNumId="5">
    <w:nsid w:val="05EA22B2"/>
    <w:multiLevelType w:val="multilevel"/>
    <w:tmpl w:val="93048B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6">
    <w:nsid w:val="05F65115"/>
    <w:multiLevelType w:val="multilevel"/>
    <w:tmpl w:val="D7600D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7">
    <w:nsid w:val="0667488B"/>
    <w:multiLevelType w:val="multilevel"/>
    <w:tmpl w:val="5C4675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8">
    <w:nsid w:val="0AE82A30"/>
    <w:multiLevelType w:val="hybridMultilevel"/>
    <w:tmpl w:val="0422FB7C"/>
    <w:lvl w:ilvl="0" w:tplc="131C5C0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92B4B7B"/>
    <w:multiLevelType w:val="hybridMultilevel"/>
    <w:tmpl w:val="9E862C4C"/>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6B20D1"/>
    <w:multiLevelType w:val="multilevel"/>
    <w:tmpl w:val="FF68E20C"/>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A9E4CD6"/>
    <w:multiLevelType w:val="hybridMultilevel"/>
    <w:tmpl w:val="20B299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E571AD9"/>
    <w:multiLevelType w:val="multilevel"/>
    <w:tmpl w:val="3EE09C82"/>
    <w:lvl w:ilvl="0">
      <w:start w:val="1"/>
      <w:numFmt w:val="decimal"/>
      <w:pStyle w:val="a"/>
      <w:lvlText w:val="%1."/>
      <w:lvlJc w:val="center"/>
      <w:pPr>
        <w:tabs>
          <w:tab w:val="num" w:pos="0"/>
        </w:tabs>
      </w:pPr>
      <w:rPr>
        <w:rFonts w:hint="default"/>
        <w:b/>
        <w:bCs/>
        <w:i w:val="0"/>
        <w:iCs w:val="0"/>
      </w:rPr>
    </w:lvl>
    <w:lvl w:ilvl="1">
      <w:start w:val="1"/>
      <w:numFmt w:val="decimal"/>
      <w:pStyle w:val="a0"/>
      <w:lvlText w:val="%1.%2"/>
      <w:lvlJc w:val="left"/>
      <w:pPr>
        <w:tabs>
          <w:tab w:val="num" w:pos="851"/>
        </w:tabs>
        <w:ind w:left="851" w:hanging="851"/>
      </w:pPr>
      <w:rPr>
        <w:rFonts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
      <w:lvlText w:val="%1.%2.%3"/>
      <w:lvlJc w:val="left"/>
      <w:pPr>
        <w:tabs>
          <w:tab w:val="num" w:pos="851"/>
        </w:tabs>
        <w:ind w:left="851" w:hanging="851"/>
      </w:pPr>
      <w:rPr>
        <w:rFonts w:hint="default"/>
        <w:b w:val="0"/>
        <w:bCs w:val="0"/>
        <w:i w:val="0"/>
        <w:iCs w:val="0"/>
      </w:rPr>
    </w:lvl>
    <w:lvl w:ilvl="3">
      <w:start w:val="1"/>
      <w:numFmt w:val="lowerLetter"/>
      <w:pStyle w:val="-0"/>
      <w:lvlText w:val="%4)"/>
      <w:lvlJc w:val="left"/>
      <w:pPr>
        <w:tabs>
          <w:tab w:val="num" w:pos="1418"/>
        </w:tabs>
        <w:ind w:left="1418" w:hanging="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3">
    <w:nsid w:val="206626D7"/>
    <w:multiLevelType w:val="hybridMultilevel"/>
    <w:tmpl w:val="7A2A1A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0CE2901"/>
    <w:multiLevelType w:val="hybridMultilevel"/>
    <w:tmpl w:val="6F92A218"/>
    <w:lvl w:ilvl="0" w:tplc="E80A4C9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27064B92"/>
    <w:multiLevelType w:val="multilevel"/>
    <w:tmpl w:val="EF984A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6">
    <w:nsid w:val="2AF542FE"/>
    <w:multiLevelType w:val="multilevel"/>
    <w:tmpl w:val="75440B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7">
    <w:nsid w:val="2C0D2F05"/>
    <w:multiLevelType w:val="multilevel"/>
    <w:tmpl w:val="FF8C5F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8">
    <w:nsid w:val="37241513"/>
    <w:multiLevelType w:val="multilevel"/>
    <w:tmpl w:val="0000000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9">
    <w:nsid w:val="37D47DEE"/>
    <w:multiLevelType w:val="multilevel"/>
    <w:tmpl w:val="B3B6D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0">
    <w:nsid w:val="40274C6F"/>
    <w:multiLevelType w:val="multilevel"/>
    <w:tmpl w:val="F24E1D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1">
    <w:nsid w:val="41132B40"/>
    <w:multiLevelType w:val="multilevel"/>
    <w:tmpl w:val="4AA4042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22">
    <w:nsid w:val="44047F94"/>
    <w:multiLevelType w:val="multilevel"/>
    <w:tmpl w:val="31D2D20C"/>
    <w:lvl w:ilvl="0">
      <w:start w:val="3"/>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nsid w:val="4A32264E"/>
    <w:multiLevelType w:val="hybridMultilevel"/>
    <w:tmpl w:val="C7B63B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1545379"/>
    <w:multiLevelType w:val="multilevel"/>
    <w:tmpl w:val="E960CFC0"/>
    <w:lvl w:ilvl="0">
      <w:start w:val="1"/>
      <w:numFmt w:val="decimal"/>
      <w:lvlText w:val="%1."/>
      <w:lvlJc w:val="left"/>
      <w:pPr>
        <w:widowControl/>
        <w:ind w:left="720" w:hanging="360"/>
      </w:pPr>
    </w:lvl>
    <w:lvl w:ilvl="1">
      <w:start w:val="1"/>
      <w:numFmt w:val="lowerLetter"/>
      <w:lvlText w:val="%2."/>
      <w:lvlJc w:val="left"/>
      <w:pPr>
        <w:widowControl/>
        <w:ind w:left="1440" w:hanging="360"/>
      </w:pPr>
    </w:lvl>
    <w:lvl w:ilvl="2">
      <w:start w:val="1"/>
      <w:numFmt w:val="lowerRoman"/>
      <w:lvlText w:val="%3."/>
      <w:lvlJc w:val="right"/>
      <w:pPr>
        <w:widowControl/>
        <w:ind w:left="2160" w:hanging="180"/>
      </w:pPr>
    </w:lvl>
    <w:lvl w:ilvl="3">
      <w:start w:val="1"/>
      <w:numFmt w:val="decimal"/>
      <w:lvlText w:val="%4."/>
      <w:lvlJc w:val="left"/>
      <w:pPr>
        <w:widowControl/>
        <w:ind w:left="2880" w:hanging="360"/>
      </w:pPr>
    </w:lvl>
    <w:lvl w:ilvl="4">
      <w:start w:val="1"/>
      <w:numFmt w:val="lowerLetter"/>
      <w:lvlText w:val="%5."/>
      <w:lvlJc w:val="left"/>
      <w:pPr>
        <w:widowControl/>
        <w:ind w:left="3600" w:hanging="360"/>
      </w:pPr>
    </w:lvl>
    <w:lvl w:ilvl="5">
      <w:start w:val="1"/>
      <w:numFmt w:val="lowerRoman"/>
      <w:lvlText w:val="%6."/>
      <w:lvlJc w:val="right"/>
      <w:pPr>
        <w:widowControl/>
        <w:ind w:left="4320" w:hanging="180"/>
      </w:pPr>
    </w:lvl>
    <w:lvl w:ilvl="6">
      <w:start w:val="1"/>
      <w:numFmt w:val="decimal"/>
      <w:lvlText w:val="%7."/>
      <w:lvlJc w:val="left"/>
      <w:pPr>
        <w:widowControl/>
        <w:ind w:left="5040" w:hanging="360"/>
      </w:pPr>
    </w:lvl>
    <w:lvl w:ilvl="7">
      <w:start w:val="1"/>
      <w:numFmt w:val="lowerLetter"/>
      <w:lvlText w:val="%8."/>
      <w:lvlJc w:val="left"/>
      <w:pPr>
        <w:widowControl/>
        <w:ind w:left="5760" w:hanging="360"/>
      </w:pPr>
    </w:lvl>
    <w:lvl w:ilvl="8">
      <w:start w:val="1"/>
      <w:numFmt w:val="lowerRoman"/>
      <w:lvlText w:val="%9."/>
      <w:lvlJc w:val="right"/>
      <w:pPr>
        <w:widowControl/>
        <w:ind w:left="6480" w:hanging="180"/>
      </w:pPr>
    </w:lvl>
  </w:abstractNum>
  <w:abstractNum w:abstractNumId="25">
    <w:nsid w:val="57A47CDB"/>
    <w:multiLevelType w:val="hybridMultilevel"/>
    <w:tmpl w:val="15DE632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7C43B72"/>
    <w:multiLevelType w:val="multilevel"/>
    <w:tmpl w:val="9550BC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7">
    <w:nsid w:val="58B02E92"/>
    <w:multiLevelType w:val="hybridMultilevel"/>
    <w:tmpl w:val="C6182458"/>
    <w:lvl w:ilvl="0" w:tplc="0DFAB484">
      <w:start w:val="1"/>
      <w:numFmt w:val="decimal"/>
      <w:lvlText w:val="%1."/>
      <w:lvlJc w:val="left"/>
      <w:pPr>
        <w:ind w:left="720" w:hanging="360"/>
      </w:pPr>
      <w:rPr>
        <w:rFonts w:eastAsia="Calibr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BE52001"/>
    <w:multiLevelType w:val="multilevel"/>
    <w:tmpl w:val="DE76CF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47D5DBF"/>
    <w:multiLevelType w:val="hybridMultilevel"/>
    <w:tmpl w:val="594E6746"/>
    <w:lvl w:ilvl="0" w:tplc="6344B4A2">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B2F44C0"/>
    <w:multiLevelType w:val="multilevel"/>
    <w:tmpl w:val="8BC8F2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1">
    <w:nsid w:val="78EF45E8"/>
    <w:multiLevelType w:val="hybridMultilevel"/>
    <w:tmpl w:val="9400710C"/>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AFF4A3D"/>
    <w:multiLevelType w:val="multilevel"/>
    <w:tmpl w:val="B8E4A0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12"/>
  </w:num>
  <w:num w:numId="2">
    <w:abstractNumId w:val="22"/>
  </w:num>
  <w:num w:numId="3">
    <w:abstractNumId w:val="28"/>
  </w:num>
  <w:num w:numId="4">
    <w:abstractNumId w:val="0"/>
  </w:num>
  <w:num w:numId="5">
    <w:abstractNumId w:val="1"/>
  </w:num>
  <w:num w:numId="6">
    <w:abstractNumId w:val="2"/>
  </w:num>
  <w:num w:numId="7">
    <w:abstractNumId w:val="3"/>
  </w:num>
  <w:num w:numId="8">
    <w:abstractNumId w:val="18"/>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num>
  <w:num w:numId="17">
    <w:abstractNumId w:val="19"/>
  </w:num>
  <w:num w:numId="18">
    <w:abstractNumId w:val="26"/>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21"/>
  </w:num>
  <w:num w:numId="23">
    <w:abstractNumId w:val="31"/>
  </w:num>
  <w:num w:numId="24">
    <w:abstractNumId w:val="13"/>
  </w:num>
  <w:num w:numId="25">
    <w:abstractNumId w:val="10"/>
  </w:num>
  <w:num w:numId="26">
    <w:abstractNumId w:val="9"/>
  </w:num>
  <w:num w:numId="27">
    <w:abstractNumId w:val="29"/>
  </w:num>
  <w:num w:numId="28">
    <w:abstractNumId w:val="8"/>
  </w:num>
  <w:num w:numId="29">
    <w:abstractNumId w:val="11"/>
  </w:num>
  <w:num w:numId="30">
    <w:abstractNumId w:val="23"/>
  </w:num>
  <w:num w:numId="31">
    <w:abstractNumId w:val="25"/>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2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characterSpacingControl w:val="doNotCompress"/>
  <w:footnotePr>
    <w:footnote w:id="-1"/>
    <w:footnote w:id="0"/>
  </w:footnotePr>
  <w:endnotePr>
    <w:endnote w:id="-1"/>
    <w:endnote w:id="0"/>
  </w:endnotePr>
  <w:compat/>
  <w:rsids>
    <w:rsidRoot w:val="00481D64"/>
    <w:rsid w:val="0000038E"/>
    <w:rsid w:val="00002C88"/>
    <w:rsid w:val="00002F6F"/>
    <w:rsid w:val="000038F3"/>
    <w:rsid w:val="00003DEA"/>
    <w:rsid w:val="00003EF0"/>
    <w:rsid w:val="00004ECD"/>
    <w:rsid w:val="00006406"/>
    <w:rsid w:val="0000765D"/>
    <w:rsid w:val="0000786E"/>
    <w:rsid w:val="00010FFF"/>
    <w:rsid w:val="00011FE8"/>
    <w:rsid w:val="00011FF1"/>
    <w:rsid w:val="00012AB3"/>
    <w:rsid w:val="00015DFA"/>
    <w:rsid w:val="00016CC1"/>
    <w:rsid w:val="0002367C"/>
    <w:rsid w:val="00025DCE"/>
    <w:rsid w:val="000262DC"/>
    <w:rsid w:val="0002639D"/>
    <w:rsid w:val="00026DE8"/>
    <w:rsid w:val="00030C80"/>
    <w:rsid w:val="00031ACA"/>
    <w:rsid w:val="0003203D"/>
    <w:rsid w:val="00032144"/>
    <w:rsid w:val="000325BC"/>
    <w:rsid w:val="00032E88"/>
    <w:rsid w:val="0003624C"/>
    <w:rsid w:val="00036942"/>
    <w:rsid w:val="0004023B"/>
    <w:rsid w:val="00044920"/>
    <w:rsid w:val="0004624E"/>
    <w:rsid w:val="00047206"/>
    <w:rsid w:val="00051F5C"/>
    <w:rsid w:val="000619AC"/>
    <w:rsid w:val="00061BF4"/>
    <w:rsid w:val="000628DC"/>
    <w:rsid w:val="00063652"/>
    <w:rsid w:val="00064D2A"/>
    <w:rsid w:val="00065C87"/>
    <w:rsid w:val="00065D40"/>
    <w:rsid w:val="00066527"/>
    <w:rsid w:val="0007048E"/>
    <w:rsid w:val="00071078"/>
    <w:rsid w:val="00072166"/>
    <w:rsid w:val="00073628"/>
    <w:rsid w:val="00073C08"/>
    <w:rsid w:val="00076E22"/>
    <w:rsid w:val="0007763B"/>
    <w:rsid w:val="00077FA3"/>
    <w:rsid w:val="0008157A"/>
    <w:rsid w:val="000844F9"/>
    <w:rsid w:val="00084578"/>
    <w:rsid w:val="0008532A"/>
    <w:rsid w:val="00087279"/>
    <w:rsid w:val="00087D17"/>
    <w:rsid w:val="00090463"/>
    <w:rsid w:val="0009059A"/>
    <w:rsid w:val="00092781"/>
    <w:rsid w:val="0009492A"/>
    <w:rsid w:val="00097763"/>
    <w:rsid w:val="000A36C4"/>
    <w:rsid w:val="000A3D7F"/>
    <w:rsid w:val="000A5092"/>
    <w:rsid w:val="000A50B9"/>
    <w:rsid w:val="000A7842"/>
    <w:rsid w:val="000A7AF3"/>
    <w:rsid w:val="000A7F88"/>
    <w:rsid w:val="000B2EF9"/>
    <w:rsid w:val="000B3ACB"/>
    <w:rsid w:val="000B648F"/>
    <w:rsid w:val="000B6860"/>
    <w:rsid w:val="000B7934"/>
    <w:rsid w:val="000C0B5E"/>
    <w:rsid w:val="000C1F31"/>
    <w:rsid w:val="000C20D0"/>
    <w:rsid w:val="000C3D44"/>
    <w:rsid w:val="000C4823"/>
    <w:rsid w:val="000C7352"/>
    <w:rsid w:val="000D01C0"/>
    <w:rsid w:val="000D0609"/>
    <w:rsid w:val="000D4B6D"/>
    <w:rsid w:val="000D6A21"/>
    <w:rsid w:val="000D6A82"/>
    <w:rsid w:val="000E2982"/>
    <w:rsid w:val="000E3E98"/>
    <w:rsid w:val="000E45FC"/>
    <w:rsid w:val="000F1A07"/>
    <w:rsid w:val="000F1CD8"/>
    <w:rsid w:val="000F30C4"/>
    <w:rsid w:val="000F4633"/>
    <w:rsid w:val="000F5618"/>
    <w:rsid w:val="00104477"/>
    <w:rsid w:val="0010672E"/>
    <w:rsid w:val="00106C15"/>
    <w:rsid w:val="00107B24"/>
    <w:rsid w:val="00111971"/>
    <w:rsid w:val="001150AD"/>
    <w:rsid w:val="00115B3B"/>
    <w:rsid w:val="00116372"/>
    <w:rsid w:val="00116567"/>
    <w:rsid w:val="001166D1"/>
    <w:rsid w:val="001225A0"/>
    <w:rsid w:val="00122E53"/>
    <w:rsid w:val="00122F2A"/>
    <w:rsid w:val="00123B7D"/>
    <w:rsid w:val="00125AE4"/>
    <w:rsid w:val="00133659"/>
    <w:rsid w:val="001356A5"/>
    <w:rsid w:val="00136077"/>
    <w:rsid w:val="00136FDA"/>
    <w:rsid w:val="00140A50"/>
    <w:rsid w:val="00143019"/>
    <w:rsid w:val="001441BC"/>
    <w:rsid w:val="00144A6F"/>
    <w:rsid w:val="0015273E"/>
    <w:rsid w:val="00152BF8"/>
    <w:rsid w:val="001542D2"/>
    <w:rsid w:val="0015531D"/>
    <w:rsid w:val="00155EE2"/>
    <w:rsid w:val="001568CB"/>
    <w:rsid w:val="00160040"/>
    <w:rsid w:val="00160FD0"/>
    <w:rsid w:val="001617BF"/>
    <w:rsid w:val="00161C3C"/>
    <w:rsid w:val="00170055"/>
    <w:rsid w:val="001715BF"/>
    <w:rsid w:val="00171DE5"/>
    <w:rsid w:val="00172B40"/>
    <w:rsid w:val="001749B0"/>
    <w:rsid w:val="00174A5F"/>
    <w:rsid w:val="00180D83"/>
    <w:rsid w:val="00182C17"/>
    <w:rsid w:val="00182D0D"/>
    <w:rsid w:val="00185932"/>
    <w:rsid w:val="001868D8"/>
    <w:rsid w:val="00190FDF"/>
    <w:rsid w:val="00191F46"/>
    <w:rsid w:val="0019321F"/>
    <w:rsid w:val="001A3C0A"/>
    <w:rsid w:val="001A68E3"/>
    <w:rsid w:val="001A6EFD"/>
    <w:rsid w:val="001B2A49"/>
    <w:rsid w:val="001B4CCC"/>
    <w:rsid w:val="001B5425"/>
    <w:rsid w:val="001B5C5E"/>
    <w:rsid w:val="001C1839"/>
    <w:rsid w:val="001C1E30"/>
    <w:rsid w:val="001C1E70"/>
    <w:rsid w:val="001C40C7"/>
    <w:rsid w:val="001C58D0"/>
    <w:rsid w:val="001C694B"/>
    <w:rsid w:val="001C7DF3"/>
    <w:rsid w:val="001D029A"/>
    <w:rsid w:val="001D1467"/>
    <w:rsid w:val="001D2526"/>
    <w:rsid w:val="001D423A"/>
    <w:rsid w:val="001D6C77"/>
    <w:rsid w:val="001D72F1"/>
    <w:rsid w:val="001E4408"/>
    <w:rsid w:val="001E4462"/>
    <w:rsid w:val="001E4636"/>
    <w:rsid w:val="001E63D0"/>
    <w:rsid w:val="001E753C"/>
    <w:rsid w:val="001E79F4"/>
    <w:rsid w:val="001F0149"/>
    <w:rsid w:val="001F0722"/>
    <w:rsid w:val="001F3BEB"/>
    <w:rsid w:val="001F55CE"/>
    <w:rsid w:val="001F6550"/>
    <w:rsid w:val="0020041B"/>
    <w:rsid w:val="00203BA1"/>
    <w:rsid w:val="00204E46"/>
    <w:rsid w:val="00204EA2"/>
    <w:rsid w:val="00205BAC"/>
    <w:rsid w:val="002060D0"/>
    <w:rsid w:val="00206128"/>
    <w:rsid w:val="00207C45"/>
    <w:rsid w:val="00211F28"/>
    <w:rsid w:val="002124E7"/>
    <w:rsid w:val="00214648"/>
    <w:rsid w:val="0021530A"/>
    <w:rsid w:val="00221512"/>
    <w:rsid w:val="00222B9F"/>
    <w:rsid w:val="00223434"/>
    <w:rsid w:val="00224FF0"/>
    <w:rsid w:val="00225A6C"/>
    <w:rsid w:val="0023235A"/>
    <w:rsid w:val="00233775"/>
    <w:rsid w:val="0023424B"/>
    <w:rsid w:val="00235351"/>
    <w:rsid w:val="00235EF3"/>
    <w:rsid w:val="00236A75"/>
    <w:rsid w:val="00240BE8"/>
    <w:rsid w:val="00240F45"/>
    <w:rsid w:val="00242F17"/>
    <w:rsid w:val="00251D72"/>
    <w:rsid w:val="00251FB2"/>
    <w:rsid w:val="00252DF9"/>
    <w:rsid w:val="00253187"/>
    <w:rsid w:val="00253D3F"/>
    <w:rsid w:val="0025590F"/>
    <w:rsid w:val="00256C90"/>
    <w:rsid w:val="002570D1"/>
    <w:rsid w:val="0025762A"/>
    <w:rsid w:val="00260AAB"/>
    <w:rsid w:val="00260BAC"/>
    <w:rsid w:val="00263C58"/>
    <w:rsid w:val="00264F70"/>
    <w:rsid w:val="00266C91"/>
    <w:rsid w:val="00267024"/>
    <w:rsid w:val="00267206"/>
    <w:rsid w:val="00270DD5"/>
    <w:rsid w:val="00273DA1"/>
    <w:rsid w:val="00274623"/>
    <w:rsid w:val="00276764"/>
    <w:rsid w:val="00276AA0"/>
    <w:rsid w:val="00282C87"/>
    <w:rsid w:val="002834F9"/>
    <w:rsid w:val="00285CD5"/>
    <w:rsid w:val="00290591"/>
    <w:rsid w:val="00290866"/>
    <w:rsid w:val="0029114D"/>
    <w:rsid w:val="00291336"/>
    <w:rsid w:val="00291A07"/>
    <w:rsid w:val="0029268F"/>
    <w:rsid w:val="00292739"/>
    <w:rsid w:val="00293514"/>
    <w:rsid w:val="00294E68"/>
    <w:rsid w:val="002958BB"/>
    <w:rsid w:val="0029716F"/>
    <w:rsid w:val="002A2DEA"/>
    <w:rsid w:val="002B062F"/>
    <w:rsid w:val="002B0DEC"/>
    <w:rsid w:val="002B1946"/>
    <w:rsid w:val="002B3542"/>
    <w:rsid w:val="002B4607"/>
    <w:rsid w:val="002B5E0F"/>
    <w:rsid w:val="002B78CB"/>
    <w:rsid w:val="002C1632"/>
    <w:rsid w:val="002C3ACF"/>
    <w:rsid w:val="002C44DE"/>
    <w:rsid w:val="002C6440"/>
    <w:rsid w:val="002C75A4"/>
    <w:rsid w:val="002C795D"/>
    <w:rsid w:val="002D1B3C"/>
    <w:rsid w:val="002D38C8"/>
    <w:rsid w:val="002D413B"/>
    <w:rsid w:val="002D48B1"/>
    <w:rsid w:val="002D581F"/>
    <w:rsid w:val="002D76C0"/>
    <w:rsid w:val="002E082B"/>
    <w:rsid w:val="002E188C"/>
    <w:rsid w:val="002E2872"/>
    <w:rsid w:val="002E4DD3"/>
    <w:rsid w:val="002E4E9D"/>
    <w:rsid w:val="002E53AB"/>
    <w:rsid w:val="002E6189"/>
    <w:rsid w:val="002E687E"/>
    <w:rsid w:val="002E6901"/>
    <w:rsid w:val="002F3648"/>
    <w:rsid w:val="002F6F1F"/>
    <w:rsid w:val="00300E83"/>
    <w:rsid w:val="00302709"/>
    <w:rsid w:val="00303CD0"/>
    <w:rsid w:val="00310456"/>
    <w:rsid w:val="00310F3A"/>
    <w:rsid w:val="00312C45"/>
    <w:rsid w:val="00314B86"/>
    <w:rsid w:val="00314BA2"/>
    <w:rsid w:val="00315F3F"/>
    <w:rsid w:val="00320D67"/>
    <w:rsid w:val="00321C7A"/>
    <w:rsid w:val="00321CA4"/>
    <w:rsid w:val="0032515F"/>
    <w:rsid w:val="00325B99"/>
    <w:rsid w:val="003272ED"/>
    <w:rsid w:val="00332065"/>
    <w:rsid w:val="003327EE"/>
    <w:rsid w:val="003329DB"/>
    <w:rsid w:val="00335323"/>
    <w:rsid w:val="00335711"/>
    <w:rsid w:val="00335FCC"/>
    <w:rsid w:val="0033735D"/>
    <w:rsid w:val="00337778"/>
    <w:rsid w:val="00341C93"/>
    <w:rsid w:val="00342B26"/>
    <w:rsid w:val="00342D1D"/>
    <w:rsid w:val="00346794"/>
    <w:rsid w:val="00346EBB"/>
    <w:rsid w:val="00350BC7"/>
    <w:rsid w:val="00350DB9"/>
    <w:rsid w:val="003525BF"/>
    <w:rsid w:val="003557F0"/>
    <w:rsid w:val="00357ADF"/>
    <w:rsid w:val="00357AE9"/>
    <w:rsid w:val="00360650"/>
    <w:rsid w:val="00364553"/>
    <w:rsid w:val="00364FC9"/>
    <w:rsid w:val="0036774D"/>
    <w:rsid w:val="003701DE"/>
    <w:rsid w:val="003703F8"/>
    <w:rsid w:val="00371DE1"/>
    <w:rsid w:val="003730E3"/>
    <w:rsid w:val="00373B9C"/>
    <w:rsid w:val="0037492F"/>
    <w:rsid w:val="0037686A"/>
    <w:rsid w:val="00376AE8"/>
    <w:rsid w:val="00380635"/>
    <w:rsid w:val="003835C5"/>
    <w:rsid w:val="0039080A"/>
    <w:rsid w:val="003920DA"/>
    <w:rsid w:val="00394507"/>
    <w:rsid w:val="00394BA2"/>
    <w:rsid w:val="0039646C"/>
    <w:rsid w:val="003A10DC"/>
    <w:rsid w:val="003A1C65"/>
    <w:rsid w:val="003A3291"/>
    <w:rsid w:val="003A7155"/>
    <w:rsid w:val="003A7B21"/>
    <w:rsid w:val="003B18B3"/>
    <w:rsid w:val="003B4DFA"/>
    <w:rsid w:val="003B561E"/>
    <w:rsid w:val="003B7E46"/>
    <w:rsid w:val="003B7E61"/>
    <w:rsid w:val="003C3C48"/>
    <w:rsid w:val="003C52E9"/>
    <w:rsid w:val="003C5F64"/>
    <w:rsid w:val="003C6115"/>
    <w:rsid w:val="003C7833"/>
    <w:rsid w:val="003C7FF1"/>
    <w:rsid w:val="003D12C1"/>
    <w:rsid w:val="003D133D"/>
    <w:rsid w:val="003D2355"/>
    <w:rsid w:val="003D2420"/>
    <w:rsid w:val="003D2C33"/>
    <w:rsid w:val="003D30D3"/>
    <w:rsid w:val="003D38ED"/>
    <w:rsid w:val="003D599C"/>
    <w:rsid w:val="003D6D25"/>
    <w:rsid w:val="003D711F"/>
    <w:rsid w:val="003E29F2"/>
    <w:rsid w:val="003E2E35"/>
    <w:rsid w:val="003E4352"/>
    <w:rsid w:val="003E753F"/>
    <w:rsid w:val="003E7718"/>
    <w:rsid w:val="003E7AC2"/>
    <w:rsid w:val="003E7ED5"/>
    <w:rsid w:val="003F1A9A"/>
    <w:rsid w:val="003F1EC5"/>
    <w:rsid w:val="003F31E0"/>
    <w:rsid w:val="003F571F"/>
    <w:rsid w:val="004015A9"/>
    <w:rsid w:val="00404579"/>
    <w:rsid w:val="0040480F"/>
    <w:rsid w:val="0040481C"/>
    <w:rsid w:val="0040486C"/>
    <w:rsid w:val="004056C6"/>
    <w:rsid w:val="0040573E"/>
    <w:rsid w:val="00405878"/>
    <w:rsid w:val="004108E5"/>
    <w:rsid w:val="0041226C"/>
    <w:rsid w:val="00412652"/>
    <w:rsid w:val="00412B08"/>
    <w:rsid w:val="004131D1"/>
    <w:rsid w:val="004131D9"/>
    <w:rsid w:val="00414EF2"/>
    <w:rsid w:val="0041646F"/>
    <w:rsid w:val="00416631"/>
    <w:rsid w:val="00420E43"/>
    <w:rsid w:val="00421F5C"/>
    <w:rsid w:val="00422B9E"/>
    <w:rsid w:val="0042359B"/>
    <w:rsid w:val="00424688"/>
    <w:rsid w:val="004263EF"/>
    <w:rsid w:val="00430F12"/>
    <w:rsid w:val="00431A85"/>
    <w:rsid w:val="00432741"/>
    <w:rsid w:val="00432AB4"/>
    <w:rsid w:val="00432B13"/>
    <w:rsid w:val="00432F5F"/>
    <w:rsid w:val="00433BD7"/>
    <w:rsid w:val="00437E0F"/>
    <w:rsid w:val="0044007F"/>
    <w:rsid w:val="00443CEC"/>
    <w:rsid w:val="00444136"/>
    <w:rsid w:val="00446154"/>
    <w:rsid w:val="00447403"/>
    <w:rsid w:val="004505AE"/>
    <w:rsid w:val="0045292F"/>
    <w:rsid w:val="0045336D"/>
    <w:rsid w:val="004538EE"/>
    <w:rsid w:val="0045568A"/>
    <w:rsid w:val="0045620A"/>
    <w:rsid w:val="004563E9"/>
    <w:rsid w:val="00460C4A"/>
    <w:rsid w:val="00460F11"/>
    <w:rsid w:val="00462FD1"/>
    <w:rsid w:val="004633C0"/>
    <w:rsid w:val="00463850"/>
    <w:rsid w:val="004640CD"/>
    <w:rsid w:val="00470A44"/>
    <w:rsid w:val="004738B1"/>
    <w:rsid w:val="004745C7"/>
    <w:rsid w:val="00474959"/>
    <w:rsid w:val="0047521F"/>
    <w:rsid w:val="00475F5D"/>
    <w:rsid w:val="00477445"/>
    <w:rsid w:val="00477B8E"/>
    <w:rsid w:val="004802AC"/>
    <w:rsid w:val="00480D8E"/>
    <w:rsid w:val="00481D64"/>
    <w:rsid w:val="004839C3"/>
    <w:rsid w:val="00483B32"/>
    <w:rsid w:val="00484B45"/>
    <w:rsid w:val="00485577"/>
    <w:rsid w:val="00486F2E"/>
    <w:rsid w:val="004878F7"/>
    <w:rsid w:val="00487A62"/>
    <w:rsid w:val="0049134F"/>
    <w:rsid w:val="00491B47"/>
    <w:rsid w:val="00492EA0"/>
    <w:rsid w:val="00494801"/>
    <w:rsid w:val="0049518D"/>
    <w:rsid w:val="00497B41"/>
    <w:rsid w:val="004A023F"/>
    <w:rsid w:val="004A12A5"/>
    <w:rsid w:val="004A1EDD"/>
    <w:rsid w:val="004A2619"/>
    <w:rsid w:val="004A27D7"/>
    <w:rsid w:val="004A2EC8"/>
    <w:rsid w:val="004A34C8"/>
    <w:rsid w:val="004A4CD3"/>
    <w:rsid w:val="004A4F3F"/>
    <w:rsid w:val="004B116C"/>
    <w:rsid w:val="004B2D2C"/>
    <w:rsid w:val="004B44AE"/>
    <w:rsid w:val="004B67F6"/>
    <w:rsid w:val="004B6842"/>
    <w:rsid w:val="004B7668"/>
    <w:rsid w:val="004C0D16"/>
    <w:rsid w:val="004C1829"/>
    <w:rsid w:val="004C211B"/>
    <w:rsid w:val="004C3C1C"/>
    <w:rsid w:val="004C464D"/>
    <w:rsid w:val="004C4C7E"/>
    <w:rsid w:val="004C508E"/>
    <w:rsid w:val="004C5211"/>
    <w:rsid w:val="004C5F4E"/>
    <w:rsid w:val="004C5F51"/>
    <w:rsid w:val="004C6BAF"/>
    <w:rsid w:val="004D0710"/>
    <w:rsid w:val="004D0CD3"/>
    <w:rsid w:val="004D250C"/>
    <w:rsid w:val="004D3370"/>
    <w:rsid w:val="004D6182"/>
    <w:rsid w:val="004D7186"/>
    <w:rsid w:val="004E3B58"/>
    <w:rsid w:val="004E55F0"/>
    <w:rsid w:val="004E6AB8"/>
    <w:rsid w:val="004F14D7"/>
    <w:rsid w:val="004F2064"/>
    <w:rsid w:val="004F2C18"/>
    <w:rsid w:val="004F34ED"/>
    <w:rsid w:val="004F3DF6"/>
    <w:rsid w:val="004F5D70"/>
    <w:rsid w:val="004F6130"/>
    <w:rsid w:val="004F7A10"/>
    <w:rsid w:val="00501777"/>
    <w:rsid w:val="00502C54"/>
    <w:rsid w:val="00503065"/>
    <w:rsid w:val="00503C01"/>
    <w:rsid w:val="00503D91"/>
    <w:rsid w:val="00505F09"/>
    <w:rsid w:val="00506841"/>
    <w:rsid w:val="00510B91"/>
    <w:rsid w:val="00510D7C"/>
    <w:rsid w:val="00511ABA"/>
    <w:rsid w:val="0051367E"/>
    <w:rsid w:val="00513C5E"/>
    <w:rsid w:val="00514BD4"/>
    <w:rsid w:val="00515872"/>
    <w:rsid w:val="00515FC0"/>
    <w:rsid w:val="0051657F"/>
    <w:rsid w:val="00521CA0"/>
    <w:rsid w:val="0052269A"/>
    <w:rsid w:val="00523D3B"/>
    <w:rsid w:val="005257C5"/>
    <w:rsid w:val="0052658E"/>
    <w:rsid w:val="00535CD2"/>
    <w:rsid w:val="00536459"/>
    <w:rsid w:val="00536BDF"/>
    <w:rsid w:val="00536C4E"/>
    <w:rsid w:val="005408BC"/>
    <w:rsid w:val="005413E3"/>
    <w:rsid w:val="00541CB4"/>
    <w:rsid w:val="00544B44"/>
    <w:rsid w:val="005456AE"/>
    <w:rsid w:val="005462BA"/>
    <w:rsid w:val="00546617"/>
    <w:rsid w:val="00552DC7"/>
    <w:rsid w:val="00553D5D"/>
    <w:rsid w:val="00554043"/>
    <w:rsid w:val="00554483"/>
    <w:rsid w:val="00554EF9"/>
    <w:rsid w:val="0055699F"/>
    <w:rsid w:val="00561962"/>
    <w:rsid w:val="005627E0"/>
    <w:rsid w:val="00563E17"/>
    <w:rsid w:val="00565266"/>
    <w:rsid w:val="0056638F"/>
    <w:rsid w:val="005675FC"/>
    <w:rsid w:val="00570850"/>
    <w:rsid w:val="00570A71"/>
    <w:rsid w:val="00571275"/>
    <w:rsid w:val="00572D4E"/>
    <w:rsid w:val="00574B20"/>
    <w:rsid w:val="00575FE7"/>
    <w:rsid w:val="00583661"/>
    <w:rsid w:val="0058522A"/>
    <w:rsid w:val="00585741"/>
    <w:rsid w:val="005919E4"/>
    <w:rsid w:val="00592869"/>
    <w:rsid w:val="00594687"/>
    <w:rsid w:val="005A09E3"/>
    <w:rsid w:val="005A24FC"/>
    <w:rsid w:val="005A626A"/>
    <w:rsid w:val="005A6C92"/>
    <w:rsid w:val="005A7437"/>
    <w:rsid w:val="005B0514"/>
    <w:rsid w:val="005B2799"/>
    <w:rsid w:val="005B2ABB"/>
    <w:rsid w:val="005B5F36"/>
    <w:rsid w:val="005B6F04"/>
    <w:rsid w:val="005C1630"/>
    <w:rsid w:val="005C216F"/>
    <w:rsid w:val="005C3828"/>
    <w:rsid w:val="005C5469"/>
    <w:rsid w:val="005C5BC2"/>
    <w:rsid w:val="005C77B4"/>
    <w:rsid w:val="005D1789"/>
    <w:rsid w:val="005D1B95"/>
    <w:rsid w:val="005D3465"/>
    <w:rsid w:val="005D3FD8"/>
    <w:rsid w:val="005D4702"/>
    <w:rsid w:val="005D5C90"/>
    <w:rsid w:val="005D67B9"/>
    <w:rsid w:val="005D74D5"/>
    <w:rsid w:val="005D7942"/>
    <w:rsid w:val="005D7C4F"/>
    <w:rsid w:val="005E0F5D"/>
    <w:rsid w:val="005E230D"/>
    <w:rsid w:val="005E3118"/>
    <w:rsid w:val="005E4FA0"/>
    <w:rsid w:val="005F00D7"/>
    <w:rsid w:val="005F0949"/>
    <w:rsid w:val="005F0CFA"/>
    <w:rsid w:val="005F37BE"/>
    <w:rsid w:val="005F3AFB"/>
    <w:rsid w:val="005F4DCE"/>
    <w:rsid w:val="005F5E61"/>
    <w:rsid w:val="005F61A4"/>
    <w:rsid w:val="005F66BA"/>
    <w:rsid w:val="005F6CBA"/>
    <w:rsid w:val="005F7015"/>
    <w:rsid w:val="00600848"/>
    <w:rsid w:val="0060424A"/>
    <w:rsid w:val="00606856"/>
    <w:rsid w:val="00606E88"/>
    <w:rsid w:val="00611640"/>
    <w:rsid w:val="00611AF6"/>
    <w:rsid w:val="00611F9A"/>
    <w:rsid w:val="00612E59"/>
    <w:rsid w:val="006134B9"/>
    <w:rsid w:val="0061392E"/>
    <w:rsid w:val="0061457F"/>
    <w:rsid w:val="00614C94"/>
    <w:rsid w:val="006154EA"/>
    <w:rsid w:val="0061723F"/>
    <w:rsid w:val="00620345"/>
    <w:rsid w:val="0062041C"/>
    <w:rsid w:val="00620BD3"/>
    <w:rsid w:val="00622298"/>
    <w:rsid w:val="00622D33"/>
    <w:rsid w:val="006241C3"/>
    <w:rsid w:val="0062468B"/>
    <w:rsid w:val="00626B86"/>
    <w:rsid w:val="00627227"/>
    <w:rsid w:val="00631660"/>
    <w:rsid w:val="00631BE5"/>
    <w:rsid w:val="00632351"/>
    <w:rsid w:val="00632B8D"/>
    <w:rsid w:val="00634C47"/>
    <w:rsid w:val="00635352"/>
    <w:rsid w:val="006375C7"/>
    <w:rsid w:val="0063774A"/>
    <w:rsid w:val="00637B38"/>
    <w:rsid w:val="00637D25"/>
    <w:rsid w:val="00641B97"/>
    <w:rsid w:val="00642612"/>
    <w:rsid w:val="006433E4"/>
    <w:rsid w:val="0064477C"/>
    <w:rsid w:val="00644FD3"/>
    <w:rsid w:val="0065138D"/>
    <w:rsid w:val="00651F79"/>
    <w:rsid w:val="00651F96"/>
    <w:rsid w:val="006539BD"/>
    <w:rsid w:val="00654CC0"/>
    <w:rsid w:val="00654F30"/>
    <w:rsid w:val="006567A2"/>
    <w:rsid w:val="00657C9B"/>
    <w:rsid w:val="0066035C"/>
    <w:rsid w:val="00660502"/>
    <w:rsid w:val="00664907"/>
    <w:rsid w:val="006669F4"/>
    <w:rsid w:val="00666BE0"/>
    <w:rsid w:val="00667A9E"/>
    <w:rsid w:val="00667B19"/>
    <w:rsid w:val="00673BE2"/>
    <w:rsid w:val="006744E6"/>
    <w:rsid w:val="00675E7F"/>
    <w:rsid w:val="00676AF5"/>
    <w:rsid w:val="0068017C"/>
    <w:rsid w:val="00680210"/>
    <w:rsid w:val="00680D34"/>
    <w:rsid w:val="00681095"/>
    <w:rsid w:val="00683388"/>
    <w:rsid w:val="0068347F"/>
    <w:rsid w:val="00683624"/>
    <w:rsid w:val="00684933"/>
    <w:rsid w:val="00685A9D"/>
    <w:rsid w:val="00685AD1"/>
    <w:rsid w:val="00686D40"/>
    <w:rsid w:val="006874D6"/>
    <w:rsid w:val="006904BC"/>
    <w:rsid w:val="00692507"/>
    <w:rsid w:val="006937BE"/>
    <w:rsid w:val="00693AE5"/>
    <w:rsid w:val="0069550D"/>
    <w:rsid w:val="006956B8"/>
    <w:rsid w:val="00696EE0"/>
    <w:rsid w:val="006A14EE"/>
    <w:rsid w:val="006A3338"/>
    <w:rsid w:val="006A4ECE"/>
    <w:rsid w:val="006A5845"/>
    <w:rsid w:val="006A7F3D"/>
    <w:rsid w:val="006B03DC"/>
    <w:rsid w:val="006B0668"/>
    <w:rsid w:val="006B1520"/>
    <w:rsid w:val="006B25BF"/>
    <w:rsid w:val="006B2BA8"/>
    <w:rsid w:val="006B43C4"/>
    <w:rsid w:val="006B46A4"/>
    <w:rsid w:val="006B5594"/>
    <w:rsid w:val="006B62AB"/>
    <w:rsid w:val="006B6D08"/>
    <w:rsid w:val="006B79E0"/>
    <w:rsid w:val="006C0CA6"/>
    <w:rsid w:val="006C2945"/>
    <w:rsid w:val="006C4449"/>
    <w:rsid w:val="006C446C"/>
    <w:rsid w:val="006C6DDC"/>
    <w:rsid w:val="006D1A27"/>
    <w:rsid w:val="006D1C9B"/>
    <w:rsid w:val="006D22AB"/>
    <w:rsid w:val="006D34F7"/>
    <w:rsid w:val="006D3F2B"/>
    <w:rsid w:val="006D427B"/>
    <w:rsid w:val="006D6AC7"/>
    <w:rsid w:val="006D7C86"/>
    <w:rsid w:val="006E08CB"/>
    <w:rsid w:val="006E6D35"/>
    <w:rsid w:val="006F0F9E"/>
    <w:rsid w:val="006F1009"/>
    <w:rsid w:val="006F20AD"/>
    <w:rsid w:val="006F26B5"/>
    <w:rsid w:val="006F30CF"/>
    <w:rsid w:val="006F5722"/>
    <w:rsid w:val="006F5E09"/>
    <w:rsid w:val="006F7C5E"/>
    <w:rsid w:val="0070404A"/>
    <w:rsid w:val="007065BA"/>
    <w:rsid w:val="00706D36"/>
    <w:rsid w:val="00706F2B"/>
    <w:rsid w:val="0070771F"/>
    <w:rsid w:val="00707A6B"/>
    <w:rsid w:val="0071051C"/>
    <w:rsid w:val="00710E34"/>
    <w:rsid w:val="00711EDA"/>
    <w:rsid w:val="0071275A"/>
    <w:rsid w:val="00712BD0"/>
    <w:rsid w:val="00712C84"/>
    <w:rsid w:val="00714159"/>
    <w:rsid w:val="00715B11"/>
    <w:rsid w:val="0072701D"/>
    <w:rsid w:val="0072733B"/>
    <w:rsid w:val="0072764A"/>
    <w:rsid w:val="00727B6B"/>
    <w:rsid w:val="007307D6"/>
    <w:rsid w:val="007315E6"/>
    <w:rsid w:val="00731B88"/>
    <w:rsid w:val="00731E3A"/>
    <w:rsid w:val="00732184"/>
    <w:rsid w:val="00732DEB"/>
    <w:rsid w:val="00733E48"/>
    <w:rsid w:val="00734B1C"/>
    <w:rsid w:val="0073787A"/>
    <w:rsid w:val="00737A11"/>
    <w:rsid w:val="00744183"/>
    <w:rsid w:val="007441ED"/>
    <w:rsid w:val="00746C83"/>
    <w:rsid w:val="00747044"/>
    <w:rsid w:val="00747775"/>
    <w:rsid w:val="00747886"/>
    <w:rsid w:val="00750289"/>
    <w:rsid w:val="00750E14"/>
    <w:rsid w:val="0075134D"/>
    <w:rsid w:val="007515F6"/>
    <w:rsid w:val="00751F4A"/>
    <w:rsid w:val="00755A2B"/>
    <w:rsid w:val="00762149"/>
    <w:rsid w:val="00762AC3"/>
    <w:rsid w:val="0076308A"/>
    <w:rsid w:val="0076333B"/>
    <w:rsid w:val="00763484"/>
    <w:rsid w:val="007635EC"/>
    <w:rsid w:val="007652AB"/>
    <w:rsid w:val="00766656"/>
    <w:rsid w:val="0076674D"/>
    <w:rsid w:val="00767835"/>
    <w:rsid w:val="007700AD"/>
    <w:rsid w:val="00771587"/>
    <w:rsid w:val="0077382E"/>
    <w:rsid w:val="00774EA2"/>
    <w:rsid w:val="00775084"/>
    <w:rsid w:val="007766EB"/>
    <w:rsid w:val="00781488"/>
    <w:rsid w:val="0078377C"/>
    <w:rsid w:val="00783B25"/>
    <w:rsid w:val="007842FA"/>
    <w:rsid w:val="00784300"/>
    <w:rsid w:val="007851F0"/>
    <w:rsid w:val="0078788D"/>
    <w:rsid w:val="007924E4"/>
    <w:rsid w:val="00792EFE"/>
    <w:rsid w:val="00796A2D"/>
    <w:rsid w:val="00796E8E"/>
    <w:rsid w:val="007976AE"/>
    <w:rsid w:val="00797D5B"/>
    <w:rsid w:val="007A093E"/>
    <w:rsid w:val="007A2296"/>
    <w:rsid w:val="007A25BD"/>
    <w:rsid w:val="007A2894"/>
    <w:rsid w:val="007A34B8"/>
    <w:rsid w:val="007A3EDE"/>
    <w:rsid w:val="007A5A05"/>
    <w:rsid w:val="007B45D4"/>
    <w:rsid w:val="007B468C"/>
    <w:rsid w:val="007B6072"/>
    <w:rsid w:val="007B643C"/>
    <w:rsid w:val="007B7C60"/>
    <w:rsid w:val="007C1508"/>
    <w:rsid w:val="007C160A"/>
    <w:rsid w:val="007C3554"/>
    <w:rsid w:val="007C45CB"/>
    <w:rsid w:val="007D0EB3"/>
    <w:rsid w:val="007D0EDF"/>
    <w:rsid w:val="007D2193"/>
    <w:rsid w:val="007D392F"/>
    <w:rsid w:val="007D5395"/>
    <w:rsid w:val="007D6021"/>
    <w:rsid w:val="007D6711"/>
    <w:rsid w:val="007D73D9"/>
    <w:rsid w:val="007D746F"/>
    <w:rsid w:val="007E0787"/>
    <w:rsid w:val="007E1679"/>
    <w:rsid w:val="007E17C1"/>
    <w:rsid w:val="007E2B61"/>
    <w:rsid w:val="007E2F5C"/>
    <w:rsid w:val="007E3719"/>
    <w:rsid w:val="007E3E22"/>
    <w:rsid w:val="007E66F5"/>
    <w:rsid w:val="007E6F8A"/>
    <w:rsid w:val="007F25DE"/>
    <w:rsid w:val="007F2BD1"/>
    <w:rsid w:val="007F308F"/>
    <w:rsid w:val="007F36E8"/>
    <w:rsid w:val="007F5169"/>
    <w:rsid w:val="007F546D"/>
    <w:rsid w:val="007F6D49"/>
    <w:rsid w:val="008017CC"/>
    <w:rsid w:val="00802681"/>
    <w:rsid w:val="00803B62"/>
    <w:rsid w:val="00804C25"/>
    <w:rsid w:val="00806E71"/>
    <w:rsid w:val="00811DEB"/>
    <w:rsid w:val="00812732"/>
    <w:rsid w:val="00813C30"/>
    <w:rsid w:val="00814741"/>
    <w:rsid w:val="008152DB"/>
    <w:rsid w:val="00815AD8"/>
    <w:rsid w:val="008160F7"/>
    <w:rsid w:val="00816813"/>
    <w:rsid w:val="00816FAF"/>
    <w:rsid w:val="00817C02"/>
    <w:rsid w:val="00821939"/>
    <w:rsid w:val="00822C8D"/>
    <w:rsid w:val="008249E1"/>
    <w:rsid w:val="00825B03"/>
    <w:rsid w:val="00825DA3"/>
    <w:rsid w:val="00830960"/>
    <w:rsid w:val="00830A1F"/>
    <w:rsid w:val="00831B04"/>
    <w:rsid w:val="0083386F"/>
    <w:rsid w:val="00836453"/>
    <w:rsid w:val="00837455"/>
    <w:rsid w:val="00837588"/>
    <w:rsid w:val="0084112E"/>
    <w:rsid w:val="00842318"/>
    <w:rsid w:val="00844982"/>
    <w:rsid w:val="00847B7D"/>
    <w:rsid w:val="00850B02"/>
    <w:rsid w:val="00850BC3"/>
    <w:rsid w:val="0085404C"/>
    <w:rsid w:val="00854A39"/>
    <w:rsid w:val="00854BDE"/>
    <w:rsid w:val="00856EEC"/>
    <w:rsid w:val="00857E4E"/>
    <w:rsid w:val="00863D1D"/>
    <w:rsid w:val="00865BFC"/>
    <w:rsid w:val="00866B9A"/>
    <w:rsid w:val="0086795D"/>
    <w:rsid w:val="00870564"/>
    <w:rsid w:val="0087251E"/>
    <w:rsid w:val="00875FC6"/>
    <w:rsid w:val="00876A9F"/>
    <w:rsid w:val="00880EBC"/>
    <w:rsid w:val="00881030"/>
    <w:rsid w:val="00882816"/>
    <w:rsid w:val="00882B18"/>
    <w:rsid w:val="00886DD0"/>
    <w:rsid w:val="00890711"/>
    <w:rsid w:val="00890B88"/>
    <w:rsid w:val="00893FF9"/>
    <w:rsid w:val="008A061B"/>
    <w:rsid w:val="008A0A10"/>
    <w:rsid w:val="008A3571"/>
    <w:rsid w:val="008B157F"/>
    <w:rsid w:val="008B1E34"/>
    <w:rsid w:val="008B4E78"/>
    <w:rsid w:val="008C032D"/>
    <w:rsid w:val="008C06C6"/>
    <w:rsid w:val="008C11E6"/>
    <w:rsid w:val="008C3ADF"/>
    <w:rsid w:val="008C3DCC"/>
    <w:rsid w:val="008C493A"/>
    <w:rsid w:val="008C6729"/>
    <w:rsid w:val="008C7CCE"/>
    <w:rsid w:val="008C7E85"/>
    <w:rsid w:val="008D0479"/>
    <w:rsid w:val="008D0F99"/>
    <w:rsid w:val="008D2AE2"/>
    <w:rsid w:val="008D41EE"/>
    <w:rsid w:val="008D45D9"/>
    <w:rsid w:val="008D6E4C"/>
    <w:rsid w:val="008D772D"/>
    <w:rsid w:val="008E27E8"/>
    <w:rsid w:val="008E31BE"/>
    <w:rsid w:val="008E46F3"/>
    <w:rsid w:val="008E5655"/>
    <w:rsid w:val="008E5C0E"/>
    <w:rsid w:val="008E6739"/>
    <w:rsid w:val="008E7E6C"/>
    <w:rsid w:val="008F1204"/>
    <w:rsid w:val="008F1A25"/>
    <w:rsid w:val="008F21CE"/>
    <w:rsid w:val="008F45D1"/>
    <w:rsid w:val="008F525A"/>
    <w:rsid w:val="008F5E93"/>
    <w:rsid w:val="008F6EFA"/>
    <w:rsid w:val="008F6F26"/>
    <w:rsid w:val="008F7A38"/>
    <w:rsid w:val="008F7F53"/>
    <w:rsid w:val="0090059C"/>
    <w:rsid w:val="0090138E"/>
    <w:rsid w:val="00902F85"/>
    <w:rsid w:val="0090513F"/>
    <w:rsid w:val="009068B6"/>
    <w:rsid w:val="00910E39"/>
    <w:rsid w:val="00911E0D"/>
    <w:rsid w:val="009138C6"/>
    <w:rsid w:val="0092153E"/>
    <w:rsid w:val="00921D8E"/>
    <w:rsid w:val="00922001"/>
    <w:rsid w:val="00924134"/>
    <w:rsid w:val="0092580F"/>
    <w:rsid w:val="009307FA"/>
    <w:rsid w:val="00930CC5"/>
    <w:rsid w:val="00931730"/>
    <w:rsid w:val="00931C46"/>
    <w:rsid w:val="00931DB4"/>
    <w:rsid w:val="00932864"/>
    <w:rsid w:val="009330F4"/>
    <w:rsid w:val="009368E8"/>
    <w:rsid w:val="0093770A"/>
    <w:rsid w:val="00941F94"/>
    <w:rsid w:val="0094605C"/>
    <w:rsid w:val="009465C3"/>
    <w:rsid w:val="009509E6"/>
    <w:rsid w:val="00950CE4"/>
    <w:rsid w:val="009534B0"/>
    <w:rsid w:val="009538CE"/>
    <w:rsid w:val="00953A66"/>
    <w:rsid w:val="00957FA0"/>
    <w:rsid w:val="00961BA0"/>
    <w:rsid w:val="00962F6B"/>
    <w:rsid w:val="00963A5D"/>
    <w:rsid w:val="00963D50"/>
    <w:rsid w:val="00963D96"/>
    <w:rsid w:val="009705FB"/>
    <w:rsid w:val="0097099A"/>
    <w:rsid w:val="0097192D"/>
    <w:rsid w:val="00971C24"/>
    <w:rsid w:val="00973C64"/>
    <w:rsid w:val="009757BF"/>
    <w:rsid w:val="00977602"/>
    <w:rsid w:val="00983AA9"/>
    <w:rsid w:val="0098495B"/>
    <w:rsid w:val="009903B8"/>
    <w:rsid w:val="00990AEE"/>
    <w:rsid w:val="009919B5"/>
    <w:rsid w:val="00996EFC"/>
    <w:rsid w:val="0099784D"/>
    <w:rsid w:val="00997D17"/>
    <w:rsid w:val="009A2094"/>
    <w:rsid w:val="009A2998"/>
    <w:rsid w:val="009A574A"/>
    <w:rsid w:val="009A7837"/>
    <w:rsid w:val="009B22EB"/>
    <w:rsid w:val="009B3CD5"/>
    <w:rsid w:val="009B40BA"/>
    <w:rsid w:val="009B460E"/>
    <w:rsid w:val="009B55EA"/>
    <w:rsid w:val="009B579B"/>
    <w:rsid w:val="009B623D"/>
    <w:rsid w:val="009B6842"/>
    <w:rsid w:val="009C01BA"/>
    <w:rsid w:val="009C0AF5"/>
    <w:rsid w:val="009C210C"/>
    <w:rsid w:val="009C35A8"/>
    <w:rsid w:val="009C45A9"/>
    <w:rsid w:val="009C4AA4"/>
    <w:rsid w:val="009C4DD1"/>
    <w:rsid w:val="009C523B"/>
    <w:rsid w:val="009C5BAE"/>
    <w:rsid w:val="009D16A5"/>
    <w:rsid w:val="009D2567"/>
    <w:rsid w:val="009D570C"/>
    <w:rsid w:val="009D5854"/>
    <w:rsid w:val="009D630D"/>
    <w:rsid w:val="009E251F"/>
    <w:rsid w:val="009E2C3C"/>
    <w:rsid w:val="009E3FB2"/>
    <w:rsid w:val="009E488B"/>
    <w:rsid w:val="009E505B"/>
    <w:rsid w:val="009E65AB"/>
    <w:rsid w:val="009E748E"/>
    <w:rsid w:val="009F21F2"/>
    <w:rsid w:val="009F246E"/>
    <w:rsid w:val="009F42A3"/>
    <w:rsid w:val="009F4794"/>
    <w:rsid w:val="009F61FE"/>
    <w:rsid w:val="009F7237"/>
    <w:rsid w:val="009F7DC6"/>
    <w:rsid w:val="00A00A2A"/>
    <w:rsid w:val="00A01E5D"/>
    <w:rsid w:val="00A02554"/>
    <w:rsid w:val="00A05E87"/>
    <w:rsid w:val="00A06B07"/>
    <w:rsid w:val="00A06E47"/>
    <w:rsid w:val="00A079BF"/>
    <w:rsid w:val="00A143F0"/>
    <w:rsid w:val="00A1682B"/>
    <w:rsid w:val="00A203A3"/>
    <w:rsid w:val="00A206CA"/>
    <w:rsid w:val="00A2240E"/>
    <w:rsid w:val="00A30297"/>
    <w:rsid w:val="00A32BE2"/>
    <w:rsid w:val="00A33333"/>
    <w:rsid w:val="00A34031"/>
    <w:rsid w:val="00A34074"/>
    <w:rsid w:val="00A34ED4"/>
    <w:rsid w:val="00A367DD"/>
    <w:rsid w:val="00A37646"/>
    <w:rsid w:val="00A40C82"/>
    <w:rsid w:val="00A40DD9"/>
    <w:rsid w:val="00A413F8"/>
    <w:rsid w:val="00A42DF9"/>
    <w:rsid w:val="00A449FB"/>
    <w:rsid w:val="00A44A13"/>
    <w:rsid w:val="00A44CE3"/>
    <w:rsid w:val="00A44CEF"/>
    <w:rsid w:val="00A47283"/>
    <w:rsid w:val="00A47858"/>
    <w:rsid w:val="00A47C68"/>
    <w:rsid w:val="00A50FDE"/>
    <w:rsid w:val="00A51019"/>
    <w:rsid w:val="00A51D74"/>
    <w:rsid w:val="00A54E85"/>
    <w:rsid w:val="00A55B4F"/>
    <w:rsid w:val="00A55BAD"/>
    <w:rsid w:val="00A5651F"/>
    <w:rsid w:val="00A6082F"/>
    <w:rsid w:val="00A6596A"/>
    <w:rsid w:val="00A666E0"/>
    <w:rsid w:val="00A66CE6"/>
    <w:rsid w:val="00A67E59"/>
    <w:rsid w:val="00A7056D"/>
    <w:rsid w:val="00A738E3"/>
    <w:rsid w:val="00A74636"/>
    <w:rsid w:val="00A75CBB"/>
    <w:rsid w:val="00A77C77"/>
    <w:rsid w:val="00A8091B"/>
    <w:rsid w:val="00A81C11"/>
    <w:rsid w:val="00A81D9F"/>
    <w:rsid w:val="00A842AD"/>
    <w:rsid w:val="00A8561A"/>
    <w:rsid w:val="00A872DF"/>
    <w:rsid w:val="00A90F33"/>
    <w:rsid w:val="00A914CB"/>
    <w:rsid w:val="00A93C68"/>
    <w:rsid w:val="00A95D9C"/>
    <w:rsid w:val="00A96CFC"/>
    <w:rsid w:val="00A9746E"/>
    <w:rsid w:val="00AA12B7"/>
    <w:rsid w:val="00AA1EA8"/>
    <w:rsid w:val="00AA38A0"/>
    <w:rsid w:val="00AA55B5"/>
    <w:rsid w:val="00AA5B51"/>
    <w:rsid w:val="00AA5FA0"/>
    <w:rsid w:val="00AA69F3"/>
    <w:rsid w:val="00AA6D3B"/>
    <w:rsid w:val="00AB1A00"/>
    <w:rsid w:val="00AB1B4C"/>
    <w:rsid w:val="00AB1F07"/>
    <w:rsid w:val="00AB4012"/>
    <w:rsid w:val="00AB62C8"/>
    <w:rsid w:val="00AB6D9A"/>
    <w:rsid w:val="00AC0C64"/>
    <w:rsid w:val="00AC0CD6"/>
    <w:rsid w:val="00AC32EC"/>
    <w:rsid w:val="00AC34F3"/>
    <w:rsid w:val="00AC36B2"/>
    <w:rsid w:val="00AC443A"/>
    <w:rsid w:val="00AC47F7"/>
    <w:rsid w:val="00AD1066"/>
    <w:rsid w:val="00AD1AEE"/>
    <w:rsid w:val="00AD1C1D"/>
    <w:rsid w:val="00AD2393"/>
    <w:rsid w:val="00AD2604"/>
    <w:rsid w:val="00AD4164"/>
    <w:rsid w:val="00AD46FC"/>
    <w:rsid w:val="00AD6707"/>
    <w:rsid w:val="00AD694C"/>
    <w:rsid w:val="00AD78E5"/>
    <w:rsid w:val="00AD7B3B"/>
    <w:rsid w:val="00AE012B"/>
    <w:rsid w:val="00AE07D4"/>
    <w:rsid w:val="00AE0908"/>
    <w:rsid w:val="00AE1C14"/>
    <w:rsid w:val="00AE1C59"/>
    <w:rsid w:val="00AE1DCF"/>
    <w:rsid w:val="00AE5AD8"/>
    <w:rsid w:val="00AE5E82"/>
    <w:rsid w:val="00AE5E8D"/>
    <w:rsid w:val="00AE6344"/>
    <w:rsid w:val="00AF0848"/>
    <w:rsid w:val="00AF3030"/>
    <w:rsid w:val="00AF333E"/>
    <w:rsid w:val="00B00345"/>
    <w:rsid w:val="00B01E64"/>
    <w:rsid w:val="00B0396C"/>
    <w:rsid w:val="00B0499C"/>
    <w:rsid w:val="00B07650"/>
    <w:rsid w:val="00B07764"/>
    <w:rsid w:val="00B110BE"/>
    <w:rsid w:val="00B11576"/>
    <w:rsid w:val="00B118F9"/>
    <w:rsid w:val="00B11A91"/>
    <w:rsid w:val="00B126BA"/>
    <w:rsid w:val="00B13209"/>
    <w:rsid w:val="00B14CEA"/>
    <w:rsid w:val="00B15C01"/>
    <w:rsid w:val="00B167A8"/>
    <w:rsid w:val="00B214B7"/>
    <w:rsid w:val="00B2156B"/>
    <w:rsid w:val="00B21599"/>
    <w:rsid w:val="00B222CF"/>
    <w:rsid w:val="00B24E1F"/>
    <w:rsid w:val="00B30F33"/>
    <w:rsid w:val="00B321C2"/>
    <w:rsid w:val="00B3381F"/>
    <w:rsid w:val="00B339AA"/>
    <w:rsid w:val="00B33B20"/>
    <w:rsid w:val="00B34158"/>
    <w:rsid w:val="00B409B9"/>
    <w:rsid w:val="00B42D2C"/>
    <w:rsid w:val="00B4676A"/>
    <w:rsid w:val="00B47985"/>
    <w:rsid w:val="00B47E27"/>
    <w:rsid w:val="00B52562"/>
    <w:rsid w:val="00B54A78"/>
    <w:rsid w:val="00B5659B"/>
    <w:rsid w:val="00B60EE9"/>
    <w:rsid w:val="00B614E7"/>
    <w:rsid w:val="00B63365"/>
    <w:rsid w:val="00B633FA"/>
    <w:rsid w:val="00B63548"/>
    <w:rsid w:val="00B658A3"/>
    <w:rsid w:val="00B65949"/>
    <w:rsid w:val="00B6652F"/>
    <w:rsid w:val="00B726BA"/>
    <w:rsid w:val="00B72C70"/>
    <w:rsid w:val="00B74145"/>
    <w:rsid w:val="00B77710"/>
    <w:rsid w:val="00B80FC7"/>
    <w:rsid w:val="00B81DEC"/>
    <w:rsid w:val="00B825B9"/>
    <w:rsid w:val="00B8318D"/>
    <w:rsid w:val="00B8550F"/>
    <w:rsid w:val="00B875E4"/>
    <w:rsid w:val="00B9381C"/>
    <w:rsid w:val="00B94ADE"/>
    <w:rsid w:val="00B961BE"/>
    <w:rsid w:val="00B979C6"/>
    <w:rsid w:val="00BA05B8"/>
    <w:rsid w:val="00BA082C"/>
    <w:rsid w:val="00BA0A87"/>
    <w:rsid w:val="00BA0C4C"/>
    <w:rsid w:val="00BA1533"/>
    <w:rsid w:val="00BA36A1"/>
    <w:rsid w:val="00BA4A6D"/>
    <w:rsid w:val="00BA4AD5"/>
    <w:rsid w:val="00BA4D5A"/>
    <w:rsid w:val="00BA55A8"/>
    <w:rsid w:val="00BA57FC"/>
    <w:rsid w:val="00BA7515"/>
    <w:rsid w:val="00BB053D"/>
    <w:rsid w:val="00BB3916"/>
    <w:rsid w:val="00BB4A9F"/>
    <w:rsid w:val="00BB64CC"/>
    <w:rsid w:val="00BB6F7C"/>
    <w:rsid w:val="00BC189E"/>
    <w:rsid w:val="00BC1A18"/>
    <w:rsid w:val="00BC356D"/>
    <w:rsid w:val="00BC43E2"/>
    <w:rsid w:val="00BC4EEC"/>
    <w:rsid w:val="00BC5706"/>
    <w:rsid w:val="00BC5999"/>
    <w:rsid w:val="00BC5A48"/>
    <w:rsid w:val="00BD0E1A"/>
    <w:rsid w:val="00BD1230"/>
    <w:rsid w:val="00BD2A27"/>
    <w:rsid w:val="00BD2F7B"/>
    <w:rsid w:val="00BD3C29"/>
    <w:rsid w:val="00BD4016"/>
    <w:rsid w:val="00BD52F0"/>
    <w:rsid w:val="00BD5670"/>
    <w:rsid w:val="00BD786D"/>
    <w:rsid w:val="00BD7D9F"/>
    <w:rsid w:val="00BD7E65"/>
    <w:rsid w:val="00BE3795"/>
    <w:rsid w:val="00BE39E2"/>
    <w:rsid w:val="00BE3BF5"/>
    <w:rsid w:val="00BE603F"/>
    <w:rsid w:val="00BE781F"/>
    <w:rsid w:val="00BE7F7F"/>
    <w:rsid w:val="00BF021B"/>
    <w:rsid w:val="00BF35EE"/>
    <w:rsid w:val="00BF384B"/>
    <w:rsid w:val="00BF5715"/>
    <w:rsid w:val="00BF65BD"/>
    <w:rsid w:val="00C00716"/>
    <w:rsid w:val="00C01CCB"/>
    <w:rsid w:val="00C0393A"/>
    <w:rsid w:val="00C03ADD"/>
    <w:rsid w:val="00C05C6F"/>
    <w:rsid w:val="00C05F35"/>
    <w:rsid w:val="00C15F0E"/>
    <w:rsid w:val="00C1626E"/>
    <w:rsid w:val="00C168C6"/>
    <w:rsid w:val="00C17057"/>
    <w:rsid w:val="00C1730F"/>
    <w:rsid w:val="00C17D82"/>
    <w:rsid w:val="00C202A8"/>
    <w:rsid w:val="00C2266B"/>
    <w:rsid w:val="00C23C74"/>
    <w:rsid w:val="00C2448E"/>
    <w:rsid w:val="00C25D97"/>
    <w:rsid w:val="00C26F30"/>
    <w:rsid w:val="00C2752C"/>
    <w:rsid w:val="00C3095B"/>
    <w:rsid w:val="00C30ECF"/>
    <w:rsid w:val="00C310F8"/>
    <w:rsid w:val="00C3136E"/>
    <w:rsid w:val="00C327E8"/>
    <w:rsid w:val="00C3298F"/>
    <w:rsid w:val="00C37F38"/>
    <w:rsid w:val="00C4095C"/>
    <w:rsid w:val="00C40B75"/>
    <w:rsid w:val="00C41CE8"/>
    <w:rsid w:val="00C4360C"/>
    <w:rsid w:val="00C45446"/>
    <w:rsid w:val="00C4696B"/>
    <w:rsid w:val="00C46AF3"/>
    <w:rsid w:val="00C470E9"/>
    <w:rsid w:val="00C50BA8"/>
    <w:rsid w:val="00C51D7A"/>
    <w:rsid w:val="00C53191"/>
    <w:rsid w:val="00C538F6"/>
    <w:rsid w:val="00C55C83"/>
    <w:rsid w:val="00C56799"/>
    <w:rsid w:val="00C56E2A"/>
    <w:rsid w:val="00C602D7"/>
    <w:rsid w:val="00C62482"/>
    <w:rsid w:val="00C62F08"/>
    <w:rsid w:val="00C63990"/>
    <w:rsid w:val="00C649A4"/>
    <w:rsid w:val="00C654E3"/>
    <w:rsid w:val="00C65B2E"/>
    <w:rsid w:val="00C6624C"/>
    <w:rsid w:val="00C67C5C"/>
    <w:rsid w:val="00C70083"/>
    <w:rsid w:val="00C70E0F"/>
    <w:rsid w:val="00C713A3"/>
    <w:rsid w:val="00C72DA0"/>
    <w:rsid w:val="00C739F9"/>
    <w:rsid w:val="00C74DCC"/>
    <w:rsid w:val="00C7627D"/>
    <w:rsid w:val="00C76EDB"/>
    <w:rsid w:val="00C816CB"/>
    <w:rsid w:val="00C82A9D"/>
    <w:rsid w:val="00C84099"/>
    <w:rsid w:val="00C8777C"/>
    <w:rsid w:val="00C91BDE"/>
    <w:rsid w:val="00C92552"/>
    <w:rsid w:val="00C927FD"/>
    <w:rsid w:val="00C92AF3"/>
    <w:rsid w:val="00C95CB1"/>
    <w:rsid w:val="00C961FF"/>
    <w:rsid w:val="00C96690"/>
    <w:rsid w:val="00CA0260"/>
    <w:rsid w:val="00CA34D6"/>
    <w:rsid w:val="00CA4FB8"/>
    <w:rsid w:val="00CA5262"/>
    <w:rsid w:val="00CA53AE"/>
    <w:rsid w:val="00CA5C44"/>
    <w:rsid w:val="00CB3B9B"/>
    <w:rsid w:val="00CB4A0C"/>
    <w:rsid w:val="00CB5149"/>
    <w:rsid w:val="00CB589F"/>
    <w:rsid w:val="00CB5F6D"/>
    <w:rsid w:val="00CC0160"/>
    <w:rsid w:val="00CC1808"/>
    <w:rsid w:val="00CC322B"/>
    <w:rsid w:val="00CC53D6"/>
    <w:rsid w:val="00CC6101"/>
    <w:rsid w:val="00CC61A7"/>
    <w:rsid w:val="00CC6B5F"/>
    <w:rsid w:val="00CC742A"/>
    <w:rsid w:val="00CD0DDB"/>
    <w:rsid w:val="00CD1808"/>
    <w:rsid w:val="00CD2684"/>
    <w:rsid w:val="00CD3711"/>
    <w:rsid w:val="00CD4D16"/>
    <w:rsid w:val="00CD5B23"/>
    <w:rsid w:val="00CD5D7A"/>
    <w:rsid w:val="00CE0ECA"/>
    <w:rsid w:val="00CE1472"/>
    <w:rsid w:val="00CE15D3"/>
    <w:rsid w:val="00CE1B47"/>
    <w:rsid w:val="00CE298C"/>
    <w:rsid w:val="00CE3FF4"/>
    <w:rsid w:val="00CE4709"/>
    <w:rsid w:val="00CE63B5"/>
    <w:rsid w:val="00CE6680"/>
    <w:rsid w:val="00CF003C"/>
    <w:rsid w:val="00CF0451"/>
    <w:rsid w:val="00CF065F"/>
    <w:rsid w:val="00CF24C7"/>
    <w:rsid w:val="00CF4340"/>
    <w:rsid w:val="00CF4DBE"/>
    <w:rsid w:val="00CF5C95"/>
    <w:rsid w:val="00CF6E3D"/>
    <w:rsid w:val="00CF6FF1"/>
    <w:rsid w:val="00D005AA"/>
    <w:rsid w:val="00D006D8"/>
    <w:rsid w:val="00D03C19"/>
    <w:rsid w:val="00D054BC"/>
    <w:rsid w:val="00D05AD5"/>
    <w:rsid w:val="00D074F4"/>
    <w:rsid w:val="00D0761C"/>
    <w:rsid w:val="00D10AC0"/>
    <w:rsid w:val="00D11B89"/>
    <w:rsid w:val="00D12C8D"/>
    <w:rsid w:val="00D133F4"/>
    <w:rsid w:val="00D1453E"/>
    <w:rsid w:val="00D14B18"/>
    <w:rsid w:val="00D14C8C"/>
    <w:rsid w:val="00D152A5"/>
    <w:rsid w:val="00D15987"/>
    <w:rsid w:val="00D175D5"/>
    <w:rsid w:val="00D17A3D"/>
    <w:rsid w:val="00D20627"/>
    <w:rsid w:val="00D212C3"/>
    <w:rsid w:val="00D22556"/>
    <w:rsid w:val="00D22EE9"/>
    <w:rsid w:val="00D26067"/>
    <w:rsid w:val="00D277BB"/>
    <w:rsid w:val="00D27ADF"/>
    <w:rsid w:val="00D30211"/>
    <w:rsid w:val="00D30F8E"/>
    <w:rsid w:val="00D3239A"/>
    <w:rsid w:val="00D3265B"/>
    <w:rsid w:val="00D33ED3"/>
    <w:rsid w:val="00D3417E"/>
    <w:rsid w:val="00D35A57"/>
    <w:rsid w:val="00D3642E"/>
    <w:rsid w:val="00D412A1"/>
    <w:rsid w:val="00D439A4"/>
    <w:rsid w:val="00D440CB"/>
    <w:rsid w:val="00D44880"/>
    <w:rsid w:val="00D46FB9"/>
    <w:rsid w:val="00D47086"/>
    <w:rsid w:val="00D47496"/>
    <w:rsid w:val="00D47B1E"/>
    <w:rsid w:val="00D551B9"/>
    <w:rsid w:val="00D55AAB"/>
    <w:rsid w:val="00D55CDA"/>
    <w:rsid w:val="00D60B13"/>
    <w:rsid w:val="00D617FC"/>
    <w:rsid w:val="00D64752"/>
    <w:rsid w:val="00D65568"/>
    <w:rsid w:val="00D655C3"/>
    <w:rsid w:val="00D65A8F"/>
    <w:rsid w:val="00D66E0A"/>
    <w:rsid w:val="00D670DA"/>
    <w:rsid w:val="00D67331"/>
    <w:rsid w:val="00D70248"/>
    <w:rsid w:val="00D71366"/>
    <w:rsid w:val="00D722DE"/>
    <w:rsid w:val="00D72BE3"/>
    <w:rsid w:val="00D73CAD"/>
    <w:rsid w:val="00D74CEC"/>
    <w:rsid w:val="00D76034"/>
    <w:rsid w:val="00D80755"/>
    <w:rsid w:val="00D80B1E"/>
    <w:rsid w:val="00D80D75"/>
    <w:rsid w:val="00D83583"/>
    <w:rsid w:val="00D857D1"/>
    <w:rsid w:val="00D8621C"/>
    <w:rsid w:val="00D8698E"/>
    <w:rsid w:val="00D86FC7"/>
    <w:rsid w:val="00D8742A"/>
    <w:rsid w:val="00D87FBC"/>
    <w:rsid w:val="00D901A6"/>
    <w:rsid w:val="00D904F6"/>
    <w:rsid w:val="00D90B92"/>
    <w:rsid w:val="00D91AE2"/>
    <w:rsid w:val="00D94118"/>
    <w:rsid w:val="00D95E8B"/>
    <w:rsid w:val="00D961E4"/>
    <w:rsid w:val="00D9655E"/>
    <w:rsid w:val="00D972BE"/>
    <w:rsid w:val="00DA0910"/>
    <w:rsid w:val="00DA273F"/>
    <w:rsid w:val="00DA3EED"/>
    <w:rsid w:val="00DA420D"/>
    <w:rsid w:val="00DA50FC"/>
    <w:rsid w:val="00DA5A19"/>
    <w:rsid w:val="00DB0552"/>
    <w:rsid w:val="00DB0905"/>
    <w:rsid w:val="00DB36CB"/>
    <w:rsid w:val="00DB3B3E"/>
    <w:rsid w:val="00DB3C4E"/>
    <w:rsid w:val="00DB4EAA"/>
    <w:rsid w:val="00DB5E65"/>
    <w:rsid w:val="00DC3D7F"/>
    <w:rsid w:val="00DC4873"/>
    <w:rsid w:val="00DC51D7"/>
    <w:rsid w:val="00DC6DA9"/>
    <w:rsid w:val="00DD0C38"/>
    <w:rsid w:val="00DD2388"/>
    <w:rsid w:val="00DD32B4"/>
    <w:rsid w:val="00DD4FC3"/>
    <w:rsid w:val="00DD601D"/>
    <w:rsid w:val="00DD6BAE"/>
    <w:rsid w:val="00DE096E"/>
    <w:rsid w:val="00DE161C"/>
    <w:rsid w:val="00DE20FC"/>
    <w:rsid w:val="00DE233B"/>
    <w:rsid w:val="00DE3B9A"/>
    <w:rsid w:val="00DE4C16"/>
    <w:rsid w:val="00DE7A21"/>
    <w:rsid w:val="00DE7CB8"/>
    <w:rsid w:val="00DF0F7B"/>
    <w:rsid w:val="00DF42BC"/>
    <w:rsid w:val="00DF55C5"/>
    <w:rsid w:val="00E0099B"/>
    <w:rsid w:val="00E014A9"/>
    <w:rsid w:val="00E01906"/>
    <w:rsid w:val="00E02F3A"/>
    <w:rsid w:val="00E05F73"/>
    <w:rsid w:val="00E1257C"/>
    <w:rsid w:val="00E14098"/>
    <w:rsid w:val="00E1686C"/>
    <w:rsid w:val="00E16EB7"/>
    <w:rsid w:val="00E17736"/>
    <w:rsid w:val="00E202CD"/>
    <w:rsid w:val="00E205C9"/>
    <w:rsid w:val="00E20698"/>
    <w:rsid w:val="00E21CBD"/>
    <w:rsid w:val="00E2460F"/>
    <w:rsid w:val="00E25DBA"/>
    <w:rsid w:val="00E2725E"/>
    <w:rsid w:val="00E31799"/>
    <w:rsid w:val="00E3248E"/>
    <w:rsid w:val="00E36FB6"/>
    <w:rsid w:val="00E37BF4"/>
    <w:rsid w:val="00E41DCA"/>
    <w:rsid w:val="00E4202B"/>
    <w:rsid w:val="00E43895"/>
    <w:rsid w:val="00E44DB5"/>
    <w:rsid w:val="00E458A6"/>
    <w:rsid w:val="00E46C7D"/>
    <w:rsid w:val="00E46F97"/>
    <w:rsid w:val="00E47F17"/>
    <w:rsid w:val="00E5284B"/>
    <w:rsid w:val="00E55268"/>
    <w:rsid w:val="00E559CF"/>
    <w:rsid w:val="00E5631D"/>
    <w:rsid w:val="00E567F3"/>
    <w:rsid w:val="00E568C6"/>
    <w:rsid w:val="00E62CCA"/>
    <w:rsid w:val="00E64754"/>
    <w:rsid w:val="00E64CBD"/>
    <w:rsid w:val="00E6504D"/>
    <w:rsid w:val="00E65197"/>
    <w:rsid w:val="00E65844"/>
    <w:rsid w:val="00E67BCC"/>
    <w:rsid w:val="00E715B6"/>
    <w:rsid w:val="00E71604"/>
    <w:rsid w:val="00E71EF8"/>
    <w:rsid w:val="00E72899"/>
    <w:rsid w:val="00E73E17"/>
    <w:rsid w:val="00E74DA0"/>
    <w:rsid w:val="00E76779"/>
    <w:rsid w:val="00E80782"/>
    <w:rsid w:val="00E8159A"/>
    <w:rsid w:val="00E81826"/>
    <w:rsid w:val="00E84EA6"/>
    <w:rsid w:val="00E8502D"/>
    <w:rsid w:val="00E85541"/>
    <w:rsid w:val="00E878D7"/>
    <w:rsid w:val="00E87A71"/>
    <w:rsid w:val="00E90D11"/>
    <w:rsid w:val="00E91974"/>
    <w:rsid w:val="00E9456D"/>
    <w:rsid w:val="00E95A4A"/>
    <w:rsid w:val="00E97DFF"/>
    <w:rsid w:val="00EA476F"/>
    <w:rsid w:val="00EA4F02"/>
    <w:rsid w:val="00EA5806"/>
    <w:rsid w:val="00EA59D0"/>
    <w:rsid w:val="00EA7726"/>
    <w:rsid w:val="00EB0387"/>
    <w:rsid w:val="00EB2D58"/>
    <w:rsid w:val="00EB38D3"/>
    <w:rsid w:val="00EB3C28"/>
    <w:rsid w:val="00EB5CBE"/>
    <w:rsid w:val="00EC1E63"/>
    <w:rsid w:val="00EC281F"/>
    <w:rsid w:val="00EC30C4"/>
    <w:rsid w:val="00EC3A84"/>
    <w:rsid w:val="00EC5028"/>
    <w:rsid w:val="00EC63F2"/>
    <w:rsid w:val="00ED046C"/>
    <w:rsid w:val="00ED096F"/>
    <w:rsid w:val="00ED17DC"/>
    <w:rsid w:val="00EE02A1"/>
    <w:rsid w:val="00EE107D"/>
    <w:rsid w:val="00EE17B1"/>
    <w:rsid w:val="00EE5B45"/>
    <w:rsid w:val="00EE6A84"/>
    <w:rsid w:val="00EE7E94"/>
    <w:rsid w:val="00EF00D9"/>
    <w:rsid w:val="00EF0EF3"/>
    <w:rsid w:val="00EF242B"/>
    <w:rsid w:val="00EF6CE7"/>
    <w:rsid w:val="00EF7EAD"/>
    <w:rsid w:val="00EF7FC3"/>
    <w:rsid w:val="00F016E4"/>
    <w:rsid w:val="00F03A46"/>
    <w:rsid w:val="00F03BD7"/>
    <w:rsid w:val="00F03BF2"/>
    <w:rsid w:val="00F0438A"/>
    <w:rsid w:val="00F0456E"/>
    <w:rsid w:val="00F05421"/>
    <w:rsid w:val="00F05465"/>
    <w:rsid w:val="00F05CC0"/>
    <w:rsid w:val="00F0691F"/>
    <w:rsid w:val="00F06D30"/>
    <w:rsid w:val="00F07170"/>
    <w:rsid w:val="00F1248B"/>
    <w:rsid w:val="00F12B86"/>
    <w:rsid w:val="00F132EB"/>
    <w:rsid w:val="00F15EF8"/>
    <w:rsid w:val="00F16E50"/>
    <w:rsid w:val="00F16F1A"/>
    <w:rsid w:val="00F17DDB"/>
    <w:rsid w:val="00F235E5"/>
    <w:rsid w:val="00F2592C"/>
    <w:rsid w:val="00F2610D"/>
    <w:rsid w:val="00F30337"/>
    <w:rsid w:val="00F329F8"/>
    <w:rsid w:val="00F348D7"/>
    <w:rsid w:val="00F35326"/>
    <w:rsid w:val="00F43394"/>
    <w:rsid w:val="00F43B43"/>
    <w:rsid w:val="00F4607B"/>
    <w:rsid w:val="00F50340"/>
    <w:rsid w:val="00F5185B"/>
    <w:rsid w:val="00F526E3"/>
    <w:rsid w:val="00F5435A"/>
    <w:rsid w:val="00F55B85"/>
    <w:rsid w:val="00F567A2"/>
    <w:rsid w:val="00F568E4"/>
    <w:rsid w:val="00F56BC0"/>
    <w:rsid w:val="00F57B4C"/>
    <w:rsid w:val="00F57FC3"/>
    <w:rsid w:val="00F604E1"/>
    <w:rsid w:val="00F654AC"/>
    <w:rsid w:val="00F655E4"/>
    <w:rsid w:val="00F66442"/>
    <w:rsid w:val="00F66AFB"/>
    <w:rsid w:val="00F66D19"/>
    <w:rsid w:val="00F70442"/>
    <w:rsid w:val="00F7117C"/>
    <w:rsid w:val="00F72BC7"/>
    <w:rsid w:val="00F730E5"/>
    <w:rsid w:val="00F739A1"/>
    <w:rsid w:val="00F73C54"/>
    <w:rsid w:val="00F75E30"/>
    <w:rsid w:val="00F75FAE"/>
    <w:rsid w:val="00F7747A"/>
    <w:rsid w:val="00F77943"/>
    <w:rsid w:val="00F83E88"/>
    <w:rsid w:val="00F83ECA"/>
    <w:rsid w:val="00F85DBC"/>
    <w:rsid w:val="00F8690F"/>
    <w:rsid w:val="00F86A79"/>
    <w:rsid w:val="00F87D67"/>
    <w:rsid w:val="00F91E9F"/>
    <w:rsid w:val="00F92B96"/>
    <w:rsid w:val="00F92ED8"/>
    <w:rsid w:val="00F937F3"/>
    <w:rsid w:val="00F950D0"/>
    <w:rsid w:val="00F96AA7"/>
    <w:rsid w:val="00FA1840"/>
    <w:rsid w:val="00FA3769"/>
    <w:rsid w:val="00FA461F"/>
    <w:rsid w:val="00FA58F9"/>
    <w:rsid w:val="00FA6126"/>
    <w:rsid w:val="00FA70B6"/>
    <w:rsid w:val="00FB0B60"/>
    <w:rsid w:val="00FB1136"/>
    <w:rsid w:val="00FB3DBF"/>
    <w:rsid w:val="00FB472D"/>
    <w:rsid w:val="00FB47D0"/>
    <w:rsid w:val="00FB4A5C"/>
    <w:rsid w:val="00FB6712"/>
    <w:rsid w:val="00FB717F"/>
    <w:rsid w:val="00FB7DDD"/>
    <w:rsid w:val="00FC01C8"/>
    <w:rsid w:val="00FC0E62"/>
    <w:rsid w:val="00FC263A"/>
    <w:rsid w:val="00FC2AED"/>
    <w:rsid w:val="00FC6128"/>
    <w:rsid w:val="00FD1092"/>
    <w:rsid w:val="00FD138D"/>
    <w:rsid w:val="00FD26D2"/>
    <w:rsid w:val="00FD27DF"/>
    <w:rsid w:val="00FD446A"/>
    <w:rsid w:val="00FD4D23"/>
    <w:rsid w:val="00FD521E"/>
    <w:rsid w:val="00FD6C7C"/>
    <w:rsid w:val="00FE1C52"/>
    <w:rsid w:val="00FE2094"/>
    <w:rsid w:val="00FE2627"/>
    <w:rsid w:val="00FE40B7"/>
    <w:rsid w:val="00FE5E96"/>
    <w:rsid w:val="00FE6250"/>
    <w:rsid w:val="00FE632A"/>
    <w:rsid w:val="00FF0C9B"/>
    <w:rsid w:val="00FF15F7"/>
    <w:rsid w:val="00FF1EF4"/>
    <w:rsid w:val="00FF391C"/>
    <w:rsid w:val="00FF3A4E"/>
    <w:rsid w:val="00FF4086"/>
    <w:rsid w:val="00FF6415"/>
    <w:rsid w:val="00FF7949"/>
    <w:rsid w:val="00FF79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9"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uiPriority="99" w:qFormat="1"/>
    <w:lsdException w:name="footnote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iPriority="99"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263A"/>
    <w:rPr>
      <w:sz w:val="24"/>
      <w:szCs w:val="24"/>
    </w:rPr>
  </w:style>
  <w:style w:type="paragraph" w:styleId="1">
    <w:name w:val="heading 1"/>
    <w:aliases w:val="Document Header1"/>
    <w:basedOn w:val="a1"/>
    <w:next w:val="a1"/>
    <w:link w:val="10"/>
    <w:uiPriority w:val="9"/>
    <w:qFormat/>
    <w:rsid w:val="00481D64"/>
    <w:pPr>
      <w:keepNext/>
      <w:outlineLvl w:val="0"/>
    </w:pPr>
    <w:rPr>
      <w:b/>
    </w:rPr>
  </w:style>
  <w:style w:type="paragraph" w:styleId="2">
    <w:name w:val="heading 2"/>
    <w:basedOn w:val="a1"/>
    <w:next w:val="a1"/>
    <w:link w:val="20"/>
    <w:uiPriority w:val="9"/>
    <w:qFormat/>
    <w:rsid w:val="0037492F"/>
    <w:pPr>
      <w:keepNext/>
      <w:keepLines/>
      <w:spacing w:before="200" w:line="276" w:lineRule="auto"/>
      <w:outlineLvl w:val="1"/>
    </w:pPr>
    <w:rPr>
      <w:rFonts w:ascii="Cambria" w:hAnsi="Cambria"/>
      <w:b/>
      <w:bCs/>
      <w:color w:val="4F81BD"/>
      <w:sz w:val="26"/>
      <w:szCs w:val="26"/>
      <w:lang w:eastAsia="en-US"/>
    </w:rPr>
  </w:style>
  <w:style w:type="paragraph" w:styleId="3">
    <w:name w:val="heading 3"/>
    <w:basedOn w:val="a1"/>
    <w:next w:val="a1"/>
    <w:link w:val="30"/>
    <w:uiPriority w:val="9"/>
    <w:qFormat/>
    <w:rsid w:val="0037492F"/>
    <w:pPr>
      <w:keepNext/>
      <w:ind w:firstLine="2394"/>
      <w:outlineLvl w:val="2"/>
    </w:pPr>
    <w:rPr>
      <w:b/>
      <w:bCs/>
    </w:rPr>
  </w:style>
  <w:style w:type="paragraph" w:styleId="4">
    <w:name w:val="heading 4"/>
    <w:basedOn w:val="a1"/>
    <w:next w:val="a1"/>
    <w:link w:val="40"/>
    <w:uiPriority w:val="9"/>
    <w:qFormat/>
    <w:rsid w:val="0037492F"/>
    <w:pPr>
      <w:keepNext/>
      <w:spacing w:before="240" w:after="60"/>
      <w:outlineLvl w:val="3"/>
    </w:pPr>
    <w:rPr>
      <w:b/>
      <w:bCs/>
      <w:sz w:val="28"/>
      <w:szCs w:val="28"/>
    </w:rPr>
  </w:style>
  <w:style w:type="paragraph" w:styleId="5">
    <w:name w:val="heading 5"/>
    <w:basedOn w:val="a1"/>
    <w:next w:val="a1"/>
    <w:link w:val="50"/>
    <w:uiPriority w:val="9"/>
    <w:qFormat/>
    <w:rsid w:val="0037492F"/>
    <w:pPr>
      <w:spacing w:before="240" w:after="60"/>
      <w:outlineLvl w:val="4"/>
    </w:pPr>
    <w:rPr>
      <w:b/>
      <w:bCs/>
      <w:i/>
      <w:iCs/>
      <w:sz w:val="26"/>
      <w:szCs w:val="26"/>
    </w:rPr>
  </w:style>
  <w:style w:type="paragraph" w:styleId="7">
    <w:name w:val="heading 7"/>
    <w:basedOn w:val="a1"/>
    <w:next w:val="a1"/>
    <w:link w:val="70"/>
    <w:uiPriority w:val="99"/>
    <w:qFormat/>
    <w:rsid w:val="0037492F"/>
    <w:pPr>
      <w:spacing w:before="240" w:after="60"/>
      <w:outlineLvl w:val="6"/>
    </w:pPr>
  </w:style>
  <w:style w:type="paragraph" w:styleId="8">
    <w:name w:val="heading 8"/>
    <w:basedOn w:val="a1"/>
    <w:next w:val="a1"/>
    <w:link w:val="80"/>
    <w:qFormat/>
    <w:rsid w:val="00E74DA0"/>
    <w:pPr>
      <w:spacing w:before="240" w:after="60"/>
      <w:outlineLvl w:val="7"/>
    </w:pPr>
    <w:rPr>
      <w:i/>
      <w:iC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39"/>
    <w:rsid w:val="00481D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link w:val="11"/>
    <w:uiPriority w:val="99"/>
    <w:rsid w:val="00481D64"/>
    <w:rPr>
      <w:color w:val="0000FF"/>
      <w:u w:val="single"/>
    </w:rPr>
  </w:style>
  <w:style w:type="character" w:customStyle="1" w:styleId="10">
    <w:name w:val="Заголовок 1 Знак"/>
    <w:aliases w:val="Document Header1 Знак"/>
    <w:link w:val="1"/>
    <w:uiPriority w:val="9"/>
    <w:rsid w:val="00481D64"/>
    <w:rPr>
      <w:b/>
      <w:sz w:val="24"/>
      <w:szCs w:val="24"/>
      <w:lang w:val="ru-RU" w:eastAsia="ru-RU" w:bidi="ar-SA"/>
    </w:rPr>
  </w:style>
  <w:style w:type="character" w:customStyle="1" w:styleId="12">
    <w:name w:val="Основной текст Знак1"/>
    <w:aliases w:val="Основной текст Знак Знак Знак Знак1,Основной текст Знак Знак Знак2"/>
    <w:link w:val="a7"/>
    <w:locked/>
    <w:rsid w:val="00A8091B"/>
    <w:rPr>
      <w:sz w:val="24"/>
      <w:szCs w:val="24"/>
      <w:lang w:val="ru-RU" w:eastAsia="ru-RU" w:bidi="ar-SA"/>
    </w:rPr>
  </w:style>
  <w:style w:type="paragraph" w:styleId="a7">
    <w:name w:val="Body Text"/>
    <w:aliases w:val="Основной текст Знак Знак Знак,Основной текст Знак Знак"/>
    <w:basedOn w:val="a1"/>
    <w:link w:val="12"/>
    <w:rsid w:val="00A8091B"/>
    <w:pPr>
      <w:spacing w:after="120"/>
    </w:pPr>
  </w:style>
  <w:style w:type="paragraph" w:customStyle="1" w:styleId="a8">
    <w:name w:val="Знак Знак Знак Знак Знак Знак Знак Знак Знак Знак Знак Знак Знак Знак Знак Знак"/>
    <w:basedOn w:val="a1"/>
    <w:rsid w:val="00A8091B"/>
    <w:pPr>
      <w:widowControl w:val="0"/>
      <w:adjustRightInd w:val="0"/>
      <w:spacing w:after="160" w:line="240" w:lineRule="exact"/>
      <w:jc w:val="right"/>
    </w:pPr>
    <w:rPr>
      <w:rFonts w:ascii="Arial" w:hAnsi="Arial" w:cs="Arial"/>
      <w:sz w:val="20"/>
      <w:szCs w:val="20"/>
      <w:lang w:val="en-GB" w:eastAsia="en-US"/>
    </w:rPr>
  </w:style>
  <w:style w:type="paragraph" w:customStyle="1" w:styleId="a9">
    <w:name w:val="Знак Знак Знак Знак Знак Знак Знак Знак Знак Знак Знак Знак Знак Знак Знак Знак"/>
    <w:basedOn w:val="a1"/>
    <w:rsid w:val="00D47086"/>
    <w:pPr>
      <w:widowControl w:val="0"/>
      <w:adjustRightInd w:val="0"/>
      <w:spacing w:after="160" w:line="240" w:lineRule="exact"/>
      <w:jc w:val="right"/>
    </w:pPr>
    <w:rPr>
      <w:rFonts w:ascii="Arial" w:hAnsi="Arial" w:cs="Arial"/>
      <w:sz w:val="20"/>
      <w:szCs w:val="20"/>
      <w:lang w:val="en-GB" w:eastAsia="en-US"/>
    </w:rPr>
  </w:style>
  <w:style w:type="paragraph" w:customStyle="1" w:styleId="aa">
    <w:name w:val="Знак Знак Знак Знак Знак Знак Знак Знак Знак"/>
    <w:basedOn w:val="a1"/>
    <w:rsid w:val="000619AC"/>
    <w:pPr>
      <w:widowControl w:val="0"/>
      <w:adjustRightInd w:val="0"/>
      <w:spacing w:after="160" w:line="240" w:lineRule="exact"/>
      <w:jc w:val="right"/>
    </w:pPr>
    <w:rPr>
      <w:rFonts w:ascii="Arial" w:hAnsi="Arial" w:cs="Arial"/>
      <w:sz w:val="20"/>
      <w:szCs w:val="20"/>
      <w:lang w:val="en-GB" w:eastAsia="en-US"/>
    </w:rPr>
  </w:style>
  <w:style w:type="character" w:customStyle="1" w:styleId="ab">
    <w:name w:val="Основной текст Знак"/>
    <w:aliases w:val="Основной текст Знак Знак Знак Знак,Основной текст Знак Знак Знак1"/>
    <w:rsid w:val="000619AC"/>
    <w:rPr>
      <w:sz w:val="24"/>
      <w:szCs w:val="24"/>
      <w:lang w:val="ru-RU" w:eastAsia="ru-RU" w:bidi="ar-SA"/>
    </w:rPr>
  </w:style>
  <w:style w:type="paragraph" w:customStyle="1" w:styleId="ConsPlusNormal">
    <w:name w:val="ConsPlusNormal"/>
    <w:link w:val="ConsPlusNormal0"/>
    <w:qFormat/>
    <w:rsid w:val="000A7AF3"/>
    <w:pPr>
      <w:widowControl w:val="0"/>
      <w:autoSpaceDE w:val="0"/>
      <w:autoSpaceDN w:val="0"/>
      <w:adjustRightInd w:val="0"/>
    </w:pPr>
    <w:rPr>
      <w:rFonts w:ascii="Arial" w:hAnsi="Arial" w:cs="Arial"/>
    </w:rPr>
  </w:style>
  <w:style w:type="paragraph" w:customStyle="1" w:styleId="21">
    <w:name w:val="Знак Знак2 Знак Знак"/>
    <w:basedOn w:val="a1"/>
    <w:rsid w:val="0098495B"/>
    <w:pPr>
      <w:widowControl w:val="0"/>
      <w:adjustRightInd w:val="0"/>
      <w:spacing w:after="160" w:line="240" w:lineRule="exact"/>
      <w:jc w:val="right"/>
    </w:pPr>
    <w:rPr>
      <w:rFonts w:ascii="Arial" w:hAnsi="Arial" w:cs="Arial"/>
      <w:sz w:val="20"/>
      <w:szCs w:val="20"/>
      <w:lang w:val="en-GB" w:eastAsia="en-US"/>
    </w:rPr>
  </w:style>
  <w:style w:type="paragraph" w:styleId="ac">
    <w:name w:val="Balloon Text"/>
    <w:basedOn w:val="a1"/>
    <w:link w:val="ad"/>
    <w:rsid w:val="004505AE"/>
    <w:rPr>
      <w:rFonts w:ascii="Tahoma" w:hAnsi="Tahoma"/>
      <w:sz w:val="16"/>
      <w:szCs w:val="16"/>
    </w:rPr>
  </w:style>
  <w:style w:type="character" w:customStyle="1" w:styleId="ad">
    <w:name w:val="Текст выноски Знак"/>
    <w:link w:val="ac"/>
    <w:rsid w:val="004505AE"/>
    <w:rPr>
      <w:rFonts w:ascii="Tahoma" w:hAnsi="Tahoma" w:cs="Tahoma"/>
      <w:sz w:val="16"/>
      <w:szCs w:val="16"/>
    </w:rPr>
  </w:style>
  <w:style w:type="paragraph" w:customStyle="1" w:styleId="31">
    <w:name w:val="Основной текст с отступом 31"/>
    <w:basedOn w:val="a1"/>
    <w:rsid w:val="005C1630"/>
    <w:pPr>
      <w:suppressAutoHyphens/>
      <w:spacing w:after="120"/>
      <w:ind w:left="283"/>
    </w:pPr>
    <w:rPr>
      <w:sz w:val="16"/>
      <w:szCs w:val="16"/>
      <w:lang w:eastAsia="ar-SA"/>
    </w:rPr>
  </w:style>
  <w:style w:type="paragraph" w:customStyle="1" w:styleId="13">
    <w:name w:val="Знак Знак1"/>
    <w:basedOn w:val="a1"/>
    <w:rsid w:val="005C1630"/>
    <w:pPr>
      <w:widowControl w:val="0"/>
      <w:adjustRightInd w:val="0"/>
      <w:spacing w:after="160" w:line="240" w:lineRule="exact"/>
      <w:jc w:val="right"/>
    </w:pPr>
    <w:rPr>
      <w:rFonts w:ascii="Arial" w:hAnsi="Arial" w:cs="Arial"/>
      <w:sz w:val="20"/>
      <w:szCs w:val="20"/>
      <w:lang w:val="en-GB" w:eastAsia="en-US"/>
    </w:rPr>
  </w:style>
  <w:style w:type="paragraph" w:customStyle="1" w:styleId="ae">
    <w:name w:val="Знак"/>
    <w:basedOn w:val="a1"/>
    <w:rsid w:val="008E5C0E"/>
    <w:pPr>
      <w:widowControl w:val="0"/>
      <w:adjustRightInd w:val="0"/>
      <w:spacing w:after="160" w:line="240" w:lineRule="exact"/>
      <w:jc w:val="right"/>
    </w:pPr>
    <w:rPr>
      <w:rFonts w:ascii="Arial" w:hAnsi="Arial" w:cs="Arial"/>
      <w:sz w:val="20"/>
      <w:szCs w:val="20"/>
      <w:lang w:val="en-GB" w:eastAsia="en-US"/>
    </w:rPr>
  </w:style>
  <w:style w:type="paragraph" w:styleId="af">
    <w:name w:val="No Spacing"/>
    <w:aliases w:val="No Spacing_0,Без интервала 111,Без интервала2,МОЙ,для таблиц,мой,No Spacing,No Spacing_1"/>
    <w:link w:val="af0"/>
    <w:uiPriority w:val="1"/>
    <w:qFormat/>
    <w:rsid w:val="008E7E6C"/>
    <w:rPr>
      <w:sz w:val="24"/>
      <w:szCs w:val="24"/>
    </w:rPr>
  </w:style>
  <w:style w:type="paragraph" w:styleId="af1">
    <w:name w:val="List Paragraph"/>
    <w:aliases w:val="Bullet List,FooterText,numbered,Маркер,Bullet Number,Нумерованый список,List Paragraph1,lp1,Обычный текст,SL_Абзац списка,Bullet 1,Use Case List Paragraph,ТЗ список,UL,Абзац маркированнный,Table-Normal,RSHB_Table-Normal,Предусловия,Булет 1"/>
    <w:basedOn w:val="a1"/>
    <w:link w:val="af2"/>
    <w:qFormat/>
    <w:rsid w:val="00C4095C"/>
    <w:pPr>
      <w:spacing w:after="160" w:line="256" w:lineRule="auto"/>
      <w:ind w:left="720"/>
      <w:contextualSpacing/>
    </w:pPr>
    <w:rPr>
      <w:rFonts w:ascii="Calibri" w:eastAsia="Calibri" w:hAnsi="Calibri"/>
      <w:sz w:val="22"/>
      <w:szCs w:val="22"/>
      <w:lang w:eastAsia="en-US"/>
    </w:rPr>
  </w:style>
  <w:style w:type="paragraph" w:customStyle="1" w:styleId="110">
    <w:name w:val="Знак Знак1 Знак Знак Знак Знак Знак Знак Знак Знак Знак Знак1 Знак Знак Знак Знак Знак Знак Знак Знак Знак Знак"/>
    <w:basedOn w:val="a1"/>
    <w:uiPriority w:val="99"/>
    <w:rsid w:val="00F950D0"/>
    <w:pPr>
      <w:widowControl w:val="0"/>
      <w:adjustRightInd w:val="0"/>
      <w:spacing w:after="160" w:line="240" w:lineRule="exact"/>
      <w:jc w:val="right"/>
    </w:pPr>
    <w:rPr>
      <w:rFonts w:ascii="Arial" w:eastAsia="Calibri" w:hAnsi="Arial" w:cs="Arial"/>
      <w:sz w:val="20"/>
      <w:szCs w:val="20"/>
      <w:lang w:val="en-GB" w:eastAsia="en-US"/>
    </w:rPr>
  </w:style>
  <w:style w:type="paragraph" w:customStyle="1" w:styleId="14">
    <w:name w:val="Красная строка1"/>
    <w:basedOn w:val="a7"/>
    <w:uiPriority w:val="99"/>
    <w:rsid w:val="00F950D0"/>
    <w:pPr>
      <w:suppressAutoHyphens/>
      <w:ind w:firstLine="210"/>
    </w:pPr>
    <w:rPr>
      <w:rFonts w:ascii="Calibri" w:eastAsia="Calibri" w:hAnsi="Calibri" w:cs="Calibri"/>
      <w:lang w:eastAsia="ar-SA"/>
    </w:rPr>
  </w:style>
  <w:style w:type="paragraph" w:customStyle="1" w:styleId="111">
    <w:name w:val="Знак Знак1 Знак Знак Знак Знак Знак Знак Знак Знак Знак Знак1 Знак Знак Знак Знак Знак Знак Знак Знак"/>
    <w:basedOn w:val="a1"/>
    <w:uiPriority w:val="99"/>
    <w:rsid w:val="00F950D0"/>
    <w:pPr>
      <w:widowControl w:val="0"/>
      <w:adjustRightInd w:val="0"/>
      <w:spacing w:after="160" w:line="240" w:lineRule="exact"/>
      <w:jc w:val="right"/>
    </w:pPr>
    <w:rPr>
      <w:rFonts w:ascii="Arial" w:eastAsia="Calibri" w:hAnsi="Arial" w:cs="Arial"/>
      <w:sz w:val="20"/>
      <w:szCs w:val="20"/>
      <w:lang w:val="en-GB" w:eastAsia="en-US"/>
    </w:rPr>
  </w:style>
  <w:style w:type="character" w:customStyle="1" w:styleId="st1">
    <w:name w:val="st1"/>
    <w:rsid w:val="0058522A"/>
  </w:style>
  <w:style w:type="table" w:customStyle="1" w:styleId="32">
    <w:name w:val="Сетка таблицы3"/>
    <w:basedOn w:val="a3"/>
    <w:next w:val="a5"/>
    <w:uiPriority w:val="59"/>
    <w:rsid w:val="004C6BA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F242B"/>
    <w:pPr>
      <w:autoSpaceDE w:val="0"/>
      <w:autoSpaceDN w:val="0"/>
      <w:adjustRightInd w:val="0"/>
    </w:pPr>
    <w:rPr>
      <w:color w:val="000000"/>
      <w:sz w:val="24"/>
      <w:szCs w:val="24"/>
    </w:rPr>
  </w:style>
  <w:style w:type="character" w:customStyle="1" w:styleId="20">
    <w:name w:val="Заголовок 2 Знак"/>
    <w:link w:val="2"/>
    <w:uiPriority w:val="9"/>
    <w:rsid w:val="0037492F"/>
    <w:rPr>
      <w:rFonts w:ascii="Cambria" w:hAnsi="Cambria" w:cs="Cambria"/>
      <w:b/>
      <w:bCs/>
      <w:color w:val="4F81BD"/>
      <w:sz w:val="26"/>
      <w:szCs w:val="26"/>
      <w:lang w:eastAsia="en-US"/>
    </w:rPr>
  </w:style>
  <w:style w:type="character" w:customStyle="1" w:styleId="30">
    <w:name w:val="Заголовок 3 Знак"/>
    <w:link w:val="3"/>
    <w:uiPriority w:val="9"/>
    <w:rsid w:val="0037492F"/>
    <w:rPr>
      <w:b/>
      <w:bCs/>
      <w:sz w:val="24"/>
      <w:szCs w:val="24"/>
    </w:rPr>
  </w:style>
  <w:style w:type="character" w:customStyle="1" w:styleId="40">
    <w:name w:val="Заголовок 4 Знак"/>
    <w:link w:val="4"/>
    <w:uiPriority w:val="9"/>
    <w:rsid w:val="0037492F"/>
    <w:rPr>
      <w:b/>
      <w:bCs/>
      <w:sz w:val="28"/>
      <w:szCs w:val="28"/>
    </w:rPr>
  </w:style>
  <w:style w:type="character" w:customStyle="1" w:styleId="50">
    <w:name w:val="Заголовок 5 Знак"/>
    <w:link w:val="5"/>
    <w:uiPriority w:val="9"/>
    <w:rsid w:val="0037492F"/>
    <w:rPr>
      <w:b/>
      <w:bCs/>
      <w:i/>
      <w:iCs/>
      <w:sz w:val="26"/>
      <w:szCs w:val="26"/>
    </w:rPr>
  </w:style>
  <w:style w:type="character" w:customStyle="1" w:styleId="70">
    <w:name w:val="Заголовок 7 Знак"/>
    <w:link w:val="7"/>
    <w:uiPriority w:val="99"/>
    <w:rsid w:val="0037492F"/>
    <w:rPr>
      <w:sz w:val="24"/>
      <w:szCs w:val="24"/>
    </w:rPr>
  </w:style>
  <w:style w:type="paragraph" w:customStyle="1" w:styleId="af3">
    <w:name w:val="Знак Знак Знак Знак Знак Знак Знак Знак Знак Знак"/>
    <w:basedOn w:val="a1"/>
    <w:uiPriority w:val="99"/>
    <w:rsid w:val="0037492F"/>
    <w:pPr>
      <w:widowControl w:val="0"/>
      <w:adjustRightInd w:val="0"/>
      <w:spacing w:after="160" w:line="240" w:lineRule="exact"/>
      <w:jc w:val="right"/>
    </w:pPr>
    <w:rPr>
      <w:rFonts w:ascii="Arial" w:hAnsi="Arial" w:cs="Arial"/>
      <w:sz w:val="20"/>
      <w:szCs w:val="20"/>
      <w:lang w:val="en-GB" w:eastAsia="en-US"/>
    </w:rPr>
  </w:style>
  <w:style w:type="paragraph" w:styleId="af4">
    <w:name w:val="Body Text Indent"/>
    <w:basedOn w:val="a1"/>
    <w:link w:val="af5"/>
    <w:uiPriority w:val="99"/>
    <w:rsid w:val="0037492F"/>
    <w:pPr>
      <w:ind w:left="57" w:firstLine="969"/>
    </w:pPr>
    <w:rPr>
      <w:b/>
      <w:bCs/>
    </w:rPr>
  </w:style>
  <w:style w:type="character" w:customStyle="1" w:styleId="af5">
    <w:name w:val="Основной текст с отступом Знак"/>
    <w:link w:val="af4"/>
    <w:uiPriority w:val="99"/>
    <w:rsid w:val="0037492F"/>
    <w:rPr>
      <w:b/>
      <w:bCs/>
      <w:sz w:val="24"/>
      <w:szCs w:val="24"/>
    </w:rPr>
  </w:style>
  <w:style w:type="paragraph" w:customStyle="1" w:styleId="15">
    <w:name w:val="Обычный (Интернет)1"/>
    <w:aliases w:val="Normal (Web),Обычный (Web)"/>
    <w:basedOn w:val="a1"/>
    <w:rsid w:val="0037492F"/>
    <w:pPr>
      <w:spacing w:before="100" w:beforeAutospacing="1" w:after="100" w:afterAutospacing="1"/>
    </w:pPr>
  </w:style>
  <w:style w:type="paragraph" w:customStyle="1" w:styleId="af6">
    <w:name w:val="Базовый"/>
    <w:rsid w:val="0037492F"/>
    <w:pPr>
      <w:tabs>
        <w:tab w:val="left" w:pos="709"/>
      </w:tabs>
      <w:suppressAutoHyphens/>
      <w:spacing w:line="100" w:lineRule="atLeast"/>
    </w:pPr>
    <w:rPr>
      <w:sz w:val="24"/>
      <w:szCs w:val="24"/>
    </w:rPr>
  </w:style>
  <w:style w:type="character" w:styleId="af7">
    <w:name w:val="Strong"/>
    <w:link w:val="16"/>
    <w:qFormat/>
    <w:rsid w:val="0037492F"/>
    <w:rPr>
      <w:b/>
      <w:bCs/>
      <w:lang w:val="ru-RU" w:eastAsia="ru-RU" w:bidi="ar-SA"/>
    </w:rPr>
  </w:style>
  <w:style w:type="paragraph" w:styleId="33">
    <w:name w:val="Body Text Indent 3"/>
    <w:basedOn w:val="a1"/>
    <w:link w:val="34"/>
    <w:uiPriority w:val="99"/>
    <w:rsid w:val="0037492F"/>
    <w:pPr>
      <w:spacing w:after="120"/>
      <w:ind w:left="283"/>
    </w:pPr>
    <w:rPr>
      <w:sz w:val="16"/>
      <w:szCs w:val="16"/>
    </w:rPr>
  </w:style>
  <w:style w:type="character" w:customStyle="1" w:styleId="34">
    <w:name w:val="Основной текст с отступом 3 Знак"/>
    <w:link w:val="33"/>
    <w:uiPriority w:val="99"/>
    <w:rsid w:val="0037492F"/>
    <w:rPr>
      <w:sz w:val="16"/>
      <w:szCs w:val="16"/>
    </w:rPr>
  </w:style>
  <w:style w:type="character" w:customStyle="1" w:styleId="Bodytext">
    <w:name w:val="Body text_"/>
    <w:link w:val="35"/>
    <w:uiPriority w:val="99"/>
    <w:locked/>
    <w:rsid w:val="0037492F"/>
    <w:rPr>
      <w:sz w:val="40"/>
      <w:szCs w:val="40"/>
      <w:shd w:val="clear" w:color="auto" w:fill="FFFFFF"/>
    </w:rPr>
  </w:style>
  <w:style w:type="paragraph" w:customStyle="1" w:styleId="35">
    <w:name w:val="Основной текст3"/>
    <w:basedOn w:val="a1"/>
    <w:link w:val="Bodytext"/>
    <w:uiPriority w:val="99"/>
    <w:rsid w:val="0037492F"/>
    <w:pPr>
      <w:shd w:val="clear" w:color="auto" w:fill="FFFFFF"/>
      <w:spacing w:before="540" w:after="540" w:line="240" w:lineRule="atLeast"/>
    </w:pPr>
    <w:rPr>
      <w:sz w:val="40"/>
      <w:szCs w:val="40"/>
    </w:rPr>
  </w:style>
  <w:style w:type="paragraph" w:styleId="22">
    <w:name w:val="Body Text Indent 2"/>
    <w:basedOn w:val="a1"/>
    <w:link w:val="23"/>
    <w:uiPriority w:val="99"/>
    <w:rsid w:val="0037492F"/>
    <w:pPr>
      <w:spacing w:after="120" w:line="480" w:lineRule="auto"/>
      <w:ind w:left="283"/>
    </w:pPr>
  </w:style>
  <w:style w:type="character" w:customStyle="1" w:styleId="23">
    <w:name w:val="Основной текст с отступом 2 Знак"/>
    <w:link w:val="22"/>
    <w:uiPriority w:val="99"/>
    <w:rsid w:val="0037492F"/>
    <w:rPr>
      <w:sz w:val="24"/>
      <w:szCs w:val="24"/>
    </w:rPr>
  </w:style>
  <w:style w:type="paragraph" w:styleId="24">
    <w:name w:val="Body Text 2"/>
    <w:basedOn w:val="a1"/>
    <w:link w:val="25"/>
    <w:uiPriority w:val="99"/>
    <w:rsid w:val="0037492F"/>
    <w:pPr>
      <w:spacing w:after="120" w:line="480" w:lineRule="auto"/>
    </w:pPr>
  </w:style>
  <w:style w:type="character" w:customStyle="1" w:styleId="25">
    <w:name w:val="Основной текст 2 Знак"/>
    <w:link w:val="24"/>
    <w:uiPriority w:val="99"/>
    <w:rsid w:val="0037492F"/>
    <w:rPr>
      <w:sz w:val="24"/>
      <w:szCs w:val="24"/>
    </w:rPr>
  </w:style>
  <w:style w:type="character" w:styleId="af8">
    <w:name w:val="footnote reference"/>
    <w:uiPriority w:val="99"/>
    <w:rsid w:val="0037492F"/>
    <w:rPr>
      <w:rFonts w:ascii="Times New Roman" w:hAnsi="Times New Roman" w:cs="Times New Roman"/>
      <w:vertAlign w:val="superscript"/>
    </w:rPr>
  </w:style>
  <w:style w:type="paragraph" w:styleId="af9">
    <w:name w:val="footnote text"/>
    <w:aliases w:val="Знак2,Знак21,Знак1,Знак3"/>
    <w:basedOn w:val="a1"/>
    <w:link w:val="afa"/>
    <w:rsid w:val="0037492F"/>
    <w:pPr>
      <w:spacing w:after="60"/>
      <w:jc w:val="both"/>
    </w:pPr>
    <w:rPr>
      <w:sz w:val="20"/>
      <w:szCs w:val="20"/>
    </w:rPr>
  </w:style>
  <w:style w:type="character" w:customStyle="1" w:styleId="afa">
    <w:name w:val="Текст сноски Знак"/>
    <w:aliases w:val="Знак2 Знак,Знак21 Знак,Знак1 Знак,Знак3 Знак"/>
    <w:basedOn w:val="a2"/>
    <w:link w:val="af9"/>
    <w:rsid w:val="0037492F"/>
  </w:style>
  <w:style w:type="paragraph" w:customStyle="1" w:styleId="ConsPlusCell">
    <w:name w:val="ConsPlusCell"/>
    <w:uiPriority w:val="99"/>
    <w:rsid w:val="0037492F"/>
    <w:pPr>
      <w:autoSpaceDE w:val="0"/>
      <w:autoSpaceDN w:val="0"/>
      <w:adjustRightInd w:val="0"/>
    </w:pPr>
    <w:rPr>
      <w:rFonts w:ascii="Calibri" w:eastAsia="Calibri" w:hAnsi="Calibri"/>
      <w:sz w:val="24"/>
      <w:szCs w:val="24"/>
      <w:lang w:eastAsia="en-US"/>
    </w:rPr>
  </w:style>
  <w:style w:type="character" w:customStyle="1" w:styleId="blk">
    <w:name w:val="blk"/>
    <w:rsid w:val="0037492F"/>
  </w:style>
  <w:style w:type="paragraph" w:styleId="afb">
    <w:name w:val="Plain Text"/>
    <w:basedOn w:val="a1"/>
    <w:link w:val="afc"/>
    <w:uiPriority w:val="99"/>
    <w:rsid w:val="0037492F"/>
    <w:pPr>
      <w:autoSpaceDE w:val="0"/>
      <w:autoSpaceDN w:val="0"/>
    </w:pPr>
    <w:rPr>
      <w:rFonts w:ascii="Courier New" w:hAnsi="Courier New"/>
      <w:sz w:val="20"/>
      <w:szCs w:val="20"/>
    </w:rPr>
  </w:style>
  <w:style w:type="character" w:customStyle="1" w:styleId="afc">
    <w:name w:val="Текст Знак"/>
    <w:link w:val="afb"/>
    <w:uiPriority w:val="99"/>
    <w:rsid w:val="0037492F"/>
    <w:rPr>
      <w:rFonts w:ascii="Courier New" w:hAnsi="Courier New" w:cs="Courier New"/>
    </w:rPr>
  </w:style>
  <w:style w:type="paragraph" w:styleId="36">
    <w:name w:val="Body Text 3"/>
    <w:basedOn w:val="a1"/>
    <w:link w:val="37"/>
    <w:uiPriority w:val="99"/>
    <w:rsid w:val="0037492F"/>
    <w:pPr>
      <w:spacing w:after="120" w:line="276" w:lineRule="auto"/>
    </w:pPr>
    <w:rPr>
      <w:rFonts w:ascii="Calibri" w:eastAsia="Calibri" w:hAnsi="Calibri"/>
      <w:sz w:val="16"/>
      <w:szCs w:val="16"/>
      <w:lang w:eastAsia="en-US"/>
    </w:rPr>
  </w:style>
  <w:style w:type="character" w:customStyle="1" w:styleId="37">
    <w:name w:val="Основной текст 3 Знак"/>
    <w:link w:val="36"/>
    <w:uiPriority w:val="99"/>
    <w:rsid w:val="0037492F"/>
    <w:rPr>
      <w:rFonts w:ascii="Calibri" w:eastAsia="Calibri" w:hAnsi="Calibri" w:cs="Calibri"/>
      <w:sz w:val="16"/>
      <w:szCs w:val="16"/>
      <w:lang w:eastAsia="en-US"/>
    </w:rPr>
  </w:style>
  <w:style w:type="paragraph" w:customStyle="1" w:styleId="17">
    <w:name w:val="Без интервала1"/>
    <w:rsid w:val="0037492F"/>
    <w:pPr>
      <w:suppressAutoHyphens/>
      <w:spacing w:line="100" w:lineRule="atLeast"/>
    </w:pPr>
    <w:rPr>
      <w:rFonts w:ascii="Calibri" w:eastAsia="Calibri" w:hAnsi="Calibri"/>
      <w:kern w:val="2"/>
      <w:sz w:val="24"/>
      <w:szCs w:val="24"/>
      <w:lang w:eastAsia="zh-CN"/>
    </w:rPr>
  </w:style>
  <w:style w:type="paragraph" w:customStyle="1" w:styleId="ConsNormal">
    <w:name w:val="ConsNormal"/>
    <w:link w:val="ConsNormal0"/>
    <w:rsid w:val="0037492F"/>
    <w:pPr>
      <w:suppressAutoHyphens/>
      <w:spacing w:line="100" w:lineRule="atLeast"/>
      <w:ind w:right="19772" w:firstLine="720"/>
    </w:pPr>
    <w:rPr>
      <w:rFonts w:ascii="Arial" w:hAnsi="Arial"/>
      <w:kern w:val="2"/>
      <w:lang w:eastAsia="en-US"/>
    </w:rPr>
  </w:style>
  <w:style w:type="character" w:customStyle="1" w:styleId="ConsPlusNormal0">
    <w:name w:val="ConsPlusNormal Знак"/>
    <w:link w:val="ConsPlusNormal"/>
    <w:qFormat/>
    <w:locked/>
    <w:rsid w:val="0037492F"/>
    <w:rPr>
      <w:rFonts w:ascii="Arial" w:hAnsi="Arial" w:cs="Arial"/>
      <w:lang w:val="ru-RU" w:eastAsia="ru-RU" w:bidi="ar-SA"/>
    </w:rPr>
  </w:style>
  <w:style w:type="paragraph" w:styleId="afd">
    <w:name w:val="header"/>
    <w:basedOn w:val="a1"/>
    <w:link w:val="afe"/>
    <w:rsid w:val="0037492F"/>
    <w:pPr>
      <w:tabs>
        <w:tab w:val="center" w:pos="4677"/>
        <w:tab w:val="right" w:pos="9355"/>
      </w:tabs>
    </w:pPr>
    <w:rPr>
      <w:rFonts w:ascii="Calibri" w:eastAsia="Calibri" w:hAnsi="Calibri"/>
      <w:sz w:val="22"/>
      <w:szCs w:val="22"/>
      <w:lang w:eastAsia="en-US"/>
    </w:rPr>
  </w:style>
  <w:style w:type="character" w:customStyle="1" w:styleId="afe">
    <w:name w:val="Верхний колонтитул Знак"/>
    <w:link w:val="afd"/>
    <w:rsid w:val="0037492F"/>
    <w:rPr>
      <w:rFonts w:ascii="Calibri" w:eastAsia="Calibri" w:hAnsi="Calibri" w:cs="Calibri"/>
      <w:sz w:val="22"/>
      <w:szCs w:val="22"/>
      <w:lang w:eastAsia="en-US"/>
    </w:rPr>
  </w:style>
  <w:style w:type="paragraph" w:styleId="aff">
    <w:name w:val="footer"/>
    <w:basedOn w:val="a1"/>
    <w:link w:val="aff0"/>
    <w:uiPriority w:val="99"/>
    <w:rsid w:val="0037492F"/>
    <w:pPr>
      <w:tabs>
        <w:tab w:val="center" w:pos="4677"/>
        <w:tab w:val="right" w:pos="9355"/>
      </w:tabs>
    </w:pPr>
    <w:rPr>
      <w:rFonts w:ascii="Calibri" w:eastAsia="Calibri" w:hAnsi="Calibri"/>
      <w:sz w:val="22"/>
      <w:szCs w:val="22"/>
      <w:lang w:eastAsia="en-US"/>
    </w:rPr>
  </w:style>
  <w:style w:type="character" w:customStyle="1" w:styleId="aff0">
    <w:name w:val="Нижний колонтитул Знак"/>
    <w:link w:val="aff"/>
    <w:uiPriority w:val="99"/>
    <w:rsid w:val="0037492F"/>
    <w:rPr>
      <w:rFonts w:ascii="Calibri" w:eastAsia="Calibri" w:hAnsi="Calibri" w:cs="Calibri"/>
      <w:sz w:val="22"/>
      <w:szCs w:val="22"/>
      <w:lang w:eastAsia="en-US"/>
    </w:rPr>
  </w:style>
  <w:style w:type="paragraph" w:customStyle="1" w:styleId="formattext">
    <w:name w:val="formattext"/>
    <w:basedOn w:val="a1"/>
    <w:rsid w:val="0037492F"/>
    <w:pPr>
      <w:spacing w:before="100" w:beforeAutospacing="1" w:after="100" w:afterAutospacing="1"/>
    </w:pPr>
  </w:style>
  <w:style w:type="paragraph" w:customStyle="1" w:styleId="ConsNonformat">
    <w:name w:val="ConsNonformat"/>
    <w:link w:val="ConsNonformat0"/>
    <w:rsid w:val="0037492F"/>
    <w:pPr>
      <w:widowControl w:val="0"/>
      <w:suppressAutoHyphens/>
      <w:autoSpaceDE w:val="0"/>
      <w:ind w:right="19772"/>
    </w:pPr>
    <w:rPr>
      <w:rFonts w:ascii="Courier New" w:eastAsia="Calibri" w:hAnsi="Courier New" w:cs="Courier New"/>
      <w:lang w:eastAsia="ar-SA"/>
    </w:rPr>
  </w:style>
  <w:style w:type="paragraph" w:customStyle="1" w:styleId="18">
    <w:name w:val="Заголовок1"/>
    <w:aliases w:val="Title"/>
    <w:basedOn w:val="a1"/>
    <w:link w:val="aff1"/>
    <w:uiPriority w:val="10"/>
    <w:qFormat/>
    <w:rsid w:val="0037492F"/>
    <w:pPr>
      <w:jc w:val="center"/>
    </w:pPr>
    <w:rPr>
      <w:b/>
      <w:bCs/>
      <w:sz w:val="20"/>
      <w:szCs w:val="20"/>
    </w:rPr>
  </w:style>
  <w:style w:type="character" w:customStyle="1" w:styleId="aff1">
    <w:name w:val="Заголовок Знак"/>
    <w:aliases w:val="Название Знак1"/>
    <w:link w:val="18"/>
    <w:uiPriority w:val="10"/>
    <w:rsid w:val="0037492F"/>
    <w:rPr>
      <w:b/>
      <w:bCs/>
    </w:rPr>
  </w:style>
  <w:style w:type="paragraph" w:customStyle="1" w:styleId="19">
    <w:name w:val="Обычный1"/>
    <w:uiPriority w:val="99"/>
    <w:rsid w:val="0037492F"/>
    <w:pPr>
      <w:snapToGrid w:val="0"/>
      <w:spacing w:before="100" w:after="100"/>
    </w:pPr>
    <w:rPr>
      <w:sz w:val="24"/>
      <w:szCs w:val="24"/>
    </w:rPr>
  </w:style>
  <w:style w:type="paragraph" w:customStyle="1" w:styleId="ConsPlusNonformat">
    <w:name w:val="ConsPlusNonformat"/>
    <w:uiPriority w:val="99"/>
    <w:rsid w:val="0037492F"/>
    <w:pPr>
      <w:widowControl w:val="0"/>
      <w:autoSpaceDE w:val="0"/>
      <w:autoSpaceDN w:val="0"/>
      <w:adjustRightInd w:val="0"/>
    </w:pPr>
    <w:rPr>
      <w:rFonts w:ascii="Courier New" w:hAnsi="Courier New" w:cs="Courier New"/>
    </w:rPr>
  </w:style>
  <w:style w:type="paragraph" w:customStyle="1" w:styleId="112">
    <w:name w:val="Заголовок 11"/>
    <w:basedOn w:val="19"/>
    <w:next w:val="19"/>
    <w:uiPriority w:val="99"/>
    <w:rsid w:val="0037492F"/>
    <w:pPr>
      <w:keepNext/>
      <w:snapToGrid/>
      <w:spacing w:before="0" w:after="0"/>
      <w:jc w:val="center"/>
    </w:pPr>
    <w:rPr>
      <w:b/>
      <w:bCs/>
      <w:sz w:val="28"/>
      <w:szCs w:val="28"/>
    </w:rPr>
  </w:style>
  <w:style w:type="paragraph" w:customStyle="1" w:styleId="ConsPlusTitle">
    <w:name w:val="ConsPlusTitle"/>
    <w:uiPriority w:val="99"/>
    <w:rsid w:val="0037492F"/>
    <w:pPr>
      <w:widowControl w:val="0"/>
      <w:autoSpaceDE w:val="0"/>
      <w:autoSpaceDN w:val="0"/>
      <w:adjustRightInd w:val="0"/>
    </w:pPr>
    <w:rPr>
      <w:rFonts w:ascii="Arial" w:hAnsi="Arial" w:cs="Arial"/>
      <w:b/>
      <w:bCs/>
    </w:rPr>
  </w:style>
  <w:style w:type="paragraph" w:customStyle="1" w:styleId="1a">
    <w:name w:val="Стиль1"/>
    <w:basedOn w:val="1"/>
    <w:link w:val="1b"/>
    <w:uiPriority w:val="99"/>
    <w:rsid w:val="0037492F"/>
    <w:pPr>
      <w:autoSpaceDE w:val="0"/>
      <w:autoSpaceDN w:val="0"/>
      <w:adjustRightInd w:val="0"/>
      <w:jc w:val="center"/>
    </w:pPr>
    <w:rPr>
      <w:bCs/>
      <w:color w:val="000000"/>
    </w:rPr>
  </w:style>
  <w:style w:type="character" w:customStyle="1" w:styleId="1b">
    <w:name w:val="Стиль1 Знак"/>
    <w:link w:val="1a"/>
    <w:uiPriority w:val="99"/>
    <w:locked/>
    <w:rsid w:val="0037492F"/>
    <w:rPr>
      <w:b/>
      <w:bCs/>
      <w:color w:val="000000"/>
      <w:sz w:val="24"/>
      <w:szCs w:val="24"/>
    </w:rPr>
  </w:style>
  <w:style w:type="character" w:styleId="aff2">
    <w:name w:val="FollowedHyperlink"/>
    <w:uiPriority w:val="99"/>
    <w:rsid w:val="0037492F"/>
    <w:rPr>
      <w:color w:val="800080"/>
      <w:u w:val="single"/>
    </w:rPr>
  </w:style>
  <w:style w:type="paragraph" w:customStyle="1" w:styleId="xl65">
    <w:name w:val="xl65"/>
    <w:basedOn w:val="a1"/>
    <w:rsid w:val="0037492F"/>
    <w:pPr>
      <w:spacing w:before="100" w:beforeAutospacing="1" w:after="100" w:afterAutospacing="1"/>
      <w:textAlignment w:val="top"/>
    </w:pPr>
  </w:style>
  <w:style w:type="paragraph" w:customStyle="1" w:styleId="xl66">
    <w:name w:val="xl66"/>
    <w:basedOn w:val="a1"/>
    <w:rsid w:val="0037492F"/>
    <w:pPr>
      <w:spacing w:before="100" w:beforeAutospacing="1" w:after="100" w:afterAutospacing="1"/>
      <w:textAlignment w:val="top"/>
    </w:pPr>
  </w:style>
  <w:style w:type="paragraph" w:customStyle="1" w:styleId="xl67">
    <w:name w:val="xl67"/>
    <w:basedOn w:val="a1"/>
    <w:rsid w:val="0037492F"/>
    <w:pPr>
      <w:spacing w:before="100" w:beforeAutospacing="1" w:after="100" w:afterAutospacing="1"/>
    </w:pPr>
  </w:style>
  <w:style w:type="paragraph" w:customStyle="1" w:styleId="xl68">
    <w:name w:val="xl68"/>
    <w:basedOn w:val="a1"/>
    <w:rsid w:val="0037492F"/>
    <w:pPr>
      <w:pBdr>
        <w:bottom w:val="single" w:sz="4" w:space="0" w:color="auto"/>
      </w:pBdr>
      <w:spacing w:before="100" w:beforeAutospacing="1" w:after="100" w:afterAutospacing="1"/>
      <w:jc w:val="right"/>
      <w:textAlignment w:val="top"/>
    </w:pPr>
  </w:style>
  <w:style w:type="paragraph" w:customStyle="1" w:styleId="xl69">
    <w:name w:val="xl69"/>
    <w:basedOn w:val="a1"/>
    <w:rsid w:val="0037492F"/>
    <w:pPr>
      <w:pBdr>
        <w:top w:val="single" w:sz="4" w:space="0" w:color="000000"/>
        <w:left w:val="single" w:sz="4" w:space="0" w:color="000000"/>
        <w:bottom w:val="single" w:sz="4" w:space="0" w:color="000000"/>
      </w:pBdr>
      <w:spacing w:before="100" w:beforeAutospacing="1" w:after="100" w:afterAutospacing="1"/>
      <w:textAlignment w:val="top"/>
    </w:pPr>
  </w:style>
  <w:style w:type="paragraph" w:customStyle="1" w:styleId="xl70">
    <w:name w:val="xl70"/>
    <w:basedOn w:val="a1"/>
    <w:rsid w:val="0037492F"/>
    <w:pPr>
      <w:pBdr>
        <w:top w:val="single" w:sz="4" w:space="0" w:color="000000"/>
        <w:bottom w:val="single" w:sz="4" w:space="0" w:color="000000"/>
      </w:pBdr>
      <w:spacing w:before="100" w:beforeAutospacing="1" w:after="100" w:afterAutospacing="1"/>
      <w:textAlignment w:val="top"/>
    </w:pPr>
  </w:style>
  <w:style w:type="paragraph" w:customStyle="1" w:styleId="xl71">
    <w:name w:val="xl71"/>
    <w:basedOn w:val="a1"/>
    <w:rsid w:val="0037492F"/>
    <w:pPr>
      <w:spacing w:before="100" w:beforeAutospacing="1" w:after="100" w:afterAutospacing="1"/>
      <w:textAlignment w:val="top"/>
    </w:pPr>
    <w:rPr>
      <w:b/>
      <w:bCs/>
    </w:rPr>
  </w:style>
  <w:style w:type="paragraph" w:customStyle="1" w:styleId="xl72">
    <w:name w:val="xl72"/>
    <w:basedOn w:val="a1"/>
    <w:rsid w:val="0037492F"/>
    <w:pPr>
      <w:pBdr>
        <w:top w:val="single" w:sz="4" w:space="0" w:color="000000"/>
        <w:bottom w:val="single" w:sz="4" w:space="0" w:color="000000"/>
        <w:right w:val="single" w:sz="4" w:space="0" w:color="000000"/>
      </w:pBdr>
      <w:spacing w:before="100" w:beforeAutospacing="1" w:after="100" w:afterAutospacing="1"/>
      <w:textAlignment w:val="top"/>
    </w:pPr>
  </w:style>
  <w:style w:type="paragraph" w:customStyle="1" w:styleId="xl73">
    <w:name w:val="xl73"/>
    <w:basedOn w:val="a1"/>
    <w:rsid w:val="0037492F"/>
    <w:pPr>
      <w:pBdr>
        <w:top w:val="single" w:sz="4" w:space="0" w:color="000000"/>
        <w:left w:val="single" w:sz="4" w:space="0" w:color="000000"/>
        <w:right w:val="single" w:sz="4" w:space="0" w:color="000000"/>
      </w:pBdr>
      <w:spacing w:before="100" w:beforeAutospacing="1" w:after="100" w:afterAutospacing="1"/>
      <w:jc w:val="center"/>
      <w:textAlignment w:val="top"/>
    </w:pPr>
    <w:rPr>
      <w:b/>
      <w:bCs/>
    </w:rPr>
  </w:style>
  <w:style w:type="paragraph" w:customStyle="1" w:styleId="xl74">
    <w:name w:val="xl74"/>
    <w:basedOn w:val="a1"/>
    <w:rsid w:val="0037492F"/>
    <w:pPr>
      <w:pBdr>
        <w:top w:val="single" w:sz="4" w:space="0" w:color="000000"/>
        <w:right w:val="single" w:sz="4" w:space="0" w:color="000000"/>
      </w:pBdr>
      <w:spacing w:before="100" w:beforeAutospacing="1" w:after="100" w:afterAutospacing="1"/>
      <w:textAlignment w:val="top"/>
    </w:pPr>
    <w:rPr>
      <w:b/>
      <w:bCs/>
    </w:rPr>
  </w:style>
  <w:style w:type="paragraph" w:customStyle="1" w:styleId="xl75">
    <w:name w:val="xl75"/>
    <w:basedOn w:val="a1"/>
    <w:rsid w:val="0037492F"/>
    <w:pPr>
      <w:pBdr>
        <w:top w:val="single" w:sz="4" w:space="0" w:color="000000"/>
        <w:right w:val="single" w:sz="4" w:space="0" w:color="000000"/>
      </w:pBdr>
      <w:spacing w:before="100" w:beforeAutospacing="1" w:after="100" w:afterAutospacing="1"/>
      <w:jc w:val="center"/>
    </w:pPr>
    <w:rPr>
      <w:b/>
      <w:bCs/>
      <w:sz w:val="18"/>
      <w:szCs w:val="18"/>
    </w:rPr>
  </w:style>
  <w:style w:type="paragraph" w:customStyle="1" w:styleId="xl76">
    <w:name w:val="xl76"/>
    <w:basedOn w:val="a1"/>
    <w:rsid w:val="0037492F"/>
    <w:pPr>
      <w:pBdr>
        <w:top w:val="single" w:sz="4" w:space="0" w:color="000000"/>
        <w:bottom w:val="single" w:sz="4" w:space="0" w:color="000000"/>
        <w:right w:val="single" w:sz="4" w:space="0" w:color="000000"/>
      </w:pBdr>
      <w:spacing w:before="100" w:beforeAutospacing="1" w:after="100" w:afterAutospacing="1"/>
      <w:jc w:val="right"/>
    </w:pPr>
    <w:rPr>
      <w:b/>
      <w:bCs/>
      <w:sz w:val="18"/>
      <w:szCs w:val="18"/>
    </w:rPr>
  </w:style>
  <w:style w:type="paragraph" w:customStyle="1" w:styleId="xl77">
    <w:name w:val="xl77"/>
    <w:basedOn w:val="a1"/>
    <w:rsid w:val="0037492F"/>
    <w:pPr>
      <w:pBdr>
        <w:top w:val="single" w:sz="4" w:space="0" w:color="000000"/>
        <w:right w:val="single" w:sz="4" w:space="0" w:color="000000"/>
      </w:pBdr>
      <w:spacing w:before="100" w:beforeAutospacing="1" w:after="100" w:afterAutospacing="1"/>
      <w:jc w:val="right"/>
    </w:pPr>
    <w:rPr>
      <w:b/>
      <w:bCs/>
      <w:sz w:val="18"/>
      <w:szCs w:val="18"/>
    </w:rPr>
  </w:style>
  <w:style w:type="paragraph" w:customStyle="1" w:styleId="xl78">
    <w:name w:val="xl78"/>
    <w:basedOn w:val="a1"/>
    <w:rsid w:val="0037492F"/>
    <w:pPr>
      <w:pBdr>
        <w:top w:val="single" w:sz="4" w:space="0" w:color="000000"/>
        <w:bottom w:val="single" w:sz="4" w:space="0" w:color="000000"/>
        <w:right w:val="single" w:sz="4" w:space="0" w:color="000000"/>
      </w:pBdr>
      <w:spacing w:before="100" w:beforeAutospacing="1" w:after="100" w:afterAutospacing="1"/>
      <w:jc w:val="right"/>
    </w:pPr>
    <w:rPr>
      <w:b/>
      <w:bCs/>
      <w:sz w:val="18"/>
      <w:szCs w:val="18"/>
    </w:rPr>
  </w:style>
  <w:style w:type="paragraph" w:customStyle="1" w:styleId="xl79">
    <w:name w:val="xl79"/>
    <w:basedOn w:val="a1"/>
    <w:rsid w:val="0037492F"/>
    <w:pPr>
      <w:pBdr>
        <w:left w:val="single" w:sz="4" w:space="0" w:color="000000"/>
        <w:right w:val="single" w:sz="4" w:space="0" w:color="000000"/>
      </w:pBdr>
      <w:spacing w:before="100" w:beforeAutospacing="1" w:after="100" w:afterAutospacing="1"/>
      <w:jc w:val="right"/>
      <w:textAlignment w:val="top"/>
    </w:pPr>
    <w:rPr>
      <w:b/>
      <w:bCs/>
    </w:rPr>
  </w:style>
  <w:style w:type="paragraph" w:customStyle="1" w:styleId="xl80">
    <w:name w:val="xl80"/>
    <w:basedOn w:val="a1"/>
    <w:rsid w:val="0037492F"/>
    <w:pPr>
      <w:pBdr>
        <w:right w:val="single" w:sz="4" w:space="0" w:color="000000"/>
      </w:pBdr>
      <w:spacing w:before="100" w:beforeAutospacing="1" w:after="100" w:afterAutospacing="1"/>
      <w:textAlignment w:val="top"/>
    </w:pPr>
    <w:rPr>
      <w:b/>
      <w:bCs/>
    </w:rPr>
  </w:style>
  <w:style w:type="paragraph" w:customStyle="1" w:styleId="xl81">
    <w:name w:val="xl81"/>
    <w:basedOn w:val="a1"/>
    <w:rsid w:val="0037492F"/>
    <w:pPr>
      <w:pBdr>
        <w:top w:val="single" w:sz="4" w:space="0" w:color="000000"/>
        <w:right w:val="single" w:sz="4" w:space="0" w:color="000000"/>
      </w:pBdr>
      <w:spacing w:before="100" w:beforeAutospacing="1" w:after="100" w:afterAutospacing="1"/>
      <w:jc w:val="right"/>
      <w:textAlignment w:val="top"/>
    </w:pPr>
    <w:rPr>
      <w:b/>
      <w:bCs/>
      <w:sz w:val="18"/>
      <w:szCs w:val="18"/>
    </w:rPr>
  </w:style>
  <w:style w:type="paragraph" w:customStyle="1" w:styleId="xl82">
    <w:name w:val="xl82"/>
    <w:basedOn w:val="a1"/>
    <w:rsid w:val="0037492F"/>
    <w:pPr>
      <w:pBdr>
        <w:right w:val="single" w:sz="4" w:space="0" w:color="000000"/>
      </w:pBdr>
      <w:spacing w:before="100" w:beforeAutospacing="1" w:after="100" w:afterAutospacing="1"/>
      <w:jc w:val="right"/>
      <w:textAlignment w:val="top"/>
    </w:pPr>
    <w:rPr>
      <w:b/>
      <w:bCs/>
      <w:sz w:val="18"/>
      <w:szCs w:val="18"/>
    </w:rPr>
  </w:style>
  <w:style w:type="paragraph" w:customStyle="1" w:styleId="xl83">
    <w:name w:val="xl83"/>
    <w:basedOn w:val="a1"/>
    <w:rsid w:val="0037492F"/>
    <w:pPr>
      <w:pBdr>
        <w:right w:val="single" w:sz="4" w:space="0" w:color="000000"/>
      </w:pBdr>
      <w:spacing w:before="100" w:beforeAutospacing="1" w:after="100" w:afterAutospacing="1"/>
      <w:jc w:val="right"/>
      <w:textAlignment w:val="top"/>
    </w:pPr>
    <w:rPr>
      <w:b/>
      <w:bCs/>
      <w:sz w:val="18"/>
      <w:szCs w:val="18"/>
    </w:rPr>
  </w:style>
  <w:style w:type="paragraph" w:customStyle="1" w:styleId="xl84">
    <w:name w:val="xl84"/>
    <w:basedOn w:val="a1"/>
    <w:rsid w:val="0037492F"/>
    <w:pPr>
      <w:spacing w:before="100" w:beforeAutospacing="1" w:after="100" w:afterAutospacing="1"/>
      <w:textAlignment w:val="top"/>
    </w:pPr>
    <w:rPr>
      <w:i/>
      <w:iCs/>
      <w:color w:val="000080"/>
      <w:sz w:val="18"/>
      <w:szCs w:val="18"/>
    </w:rPr>
  </w:style>
  <w:style w:type="paragraph" w:customStyle="1" w:styleId="xl85">
    <w:name w:val="xl85"/>
    <w:basedOn w:val="a1"/>
    <w:rsid w:val="0037492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b/>
      <w:bCs/>
      <w:i/>
      <w:iCs/>
      <w:color w:val="000080"/>
      <w:sz w:val="18"/>
      <w:szCs w:val="18"/>
    </w:rPr>
  </w:style>
  <w:style w:type="paragraph" w:customStyle="1" w:styleId="xl86">
    <w:name w:val="xl86"/>
    <w:basedOn w:val="a1"/>
    <w:rsid w:val="0037492F"/>
    <w:pPr>
      <w:pBdr>
        <w:top w:val="single" w:sz="4" w:space="0" w:color="000000"/>
        <w:bottom w:val="single" w:sz="4" w:space="0" w:color="000000"/>
        <w:right w:val="single" w:sz="4" w:space="0" w:color="000000"/>
      </w:pBdr>
      <w:spacing w:before="100" w:beforeAutospacing="1" w:after="100" w:afterAutospacing="1"/>
      <w:jc w:val="center"/>
      <w:textAlignment w:val="top"/>
    </w:pPr>
    <w:rPr>
      <w:b/>
      <w:bCs/>
      <w:i/>
      <w:iCs/>
      <w:color w:val="000080"/>
      <w:sz w:val="18"/>
      <w:szCs w:val="18"/>
    </w:rPr>
  </w:style>
  <w:style w:type="paragraph" w:customStyle="1" w:styleId="xl87">
    <w:name w:val="xl87"/>
    <w:basedOn w:val="a1"/>
    <w:rsid w:val="0037492F"/>
    <w:pPr>
      <w:pBdr>
        <w:top w:val="single" w:sz="4" w:space="0" w:color="000000"/>
        <w:bottom w:val="single" w:sz="4" w:space="0" w:color="000000"/>
        <w:right w:val="single" w:sz="4" w:space="0" w:color="000000"/>
      </w:pBdr>
      <w:spacing w:before="100" w:beforeAutospacing="1" w:after="100" w:afterAutospacing="1"/>
      <w:textAlignment w:val="top"/>
    </w:pPr>
    <w:rPr>
      <w:b/>
      <w:bCs/>
      <w:i/>
      <w:iCs/>
      <w:color w:val="000080"/>
      <w:sz w:val="18"/>
      <w:szCs w:val="18"/>
    </w:rPr>
  </w:style>
  <w:style w:type="paragraph" w:customStyle="1" w:styleId="xl88">
    <w:name w:val="xl88"/>
    <w:basedOn w:val="a1"/>
    <w:rsid w:val="0037492F"/>
    <w:pPr>
      <w:pBdr>
        <w:top w:val="single" w:sz="4" w:space="0" w:color="000000"/>
        <w:bottom w:val="single" w:sz="4" w:space="0" w:color="000000"/>
        <w:right w:val="single" w:sz="4" w:space="0" w:color="000000"/>
      </w:pBdr>
      <w:spacing w:before="100" w:beforeAutospacing="1" w:after="100" w:afterAutospacing="1"/>
      <w:jc w:val="right"/>
      <w:textAlignment w:val="top"/>
    </w:pPr>
    <w:rPr>
      <w:b/>
      <w:bCs/>
      <w:i/>
      <w:iCs/>
      <w:color w:val="000080"/>
      <w:sz w:val="18"/>
      <w:szCs w:val="18"/>
    </w:rPr>
  </w:style>
  <w:style w:type="paragraph" w:customStyle="1" w:styleId="xl89">
    <w:name w:val="xl89"/>
    <w:basedOn w:val="a1"/>
    <w:rsid w:val="0037492F"/>
    <w:pPr>
      <w:pBdr>
        <w:top w:val="single" w:sz="4" w:space="0" w:color="000000"/>
        <w:bottom w:val="single" w:sz="4" w:space="0" w:color="000000"/>
        <w:right w:val="single" w:sz="4" w:space="0" w:color="000000"/>
      </w:pBdr>
      <w:spacing w:before="100" w:beforeAutospacing="1" w:after="100" w:afterAutospacing="1"/>
      <w:jc w:val="right"/>
      <w:textAlignment w:val="top"/>
    </w:pPr>
    <w:rPr>
      <w:b/>
      <w:bCs/>
      <w:i/>
      <w:iCs/>
      <w:color w:val="000080"/>
      <w:sz w:val="18"/>
      <w:szCs w:val="18"/>
    </w:rPr>
  </w:style>
  <w:style w:type="paragraph" w:customStyle="1" w:styleId="xl90">
    <w:name w:val="xl90"/>
    <w:basedOn w:val="a1"/>
    <w:rsid w:val="0037492F"/>
    <w:pPr>
      <w:pBdr>
        <w:top w:val="single" w:sz="4" w:space="0" w:color="000000"/>
        <w:right w:val="single" w:sz="4" w:space="0" w:color="000000"/>
      </w:pBdr>
      <w:spacing w:before="100" w:beforeAutospacing="1" w:after="100" w:afterAutospacing="1"/>
      <w:jc w:val="center"/>
      <w:textAlignment w:val="top"/>
    </w:pPr>
    <w:rPr>
      <w:b/>
      <w:bCs/>
      <w:sz w:val="18"/>
      <w:szCs w:val="18"/>
    </w:rPr>
  </w:style>
  <w:style w:type="paragraph" w:customStyle="1" w:styleId="xl91">
    <w:name w:val="xl91"/>
    <w:basedOn w:val="a1"/>
    <w:rsid w:val="0037492F"/>
    <w:pPr>
      <w:pBdr>
        <w:top w:val="single" w:sz="4" w:space="0" w:color="000000"/>
        <w:bottom w:val="single" w:sz="4" w:space="0" w:color="000000"/>
        <w:right w:val="single" w:sz="4" w:space="0" w:color="000000"/>
      </w:pBdr>
      <w:shd w:val="clear" w:color="CCFFFF" w:fill="DAEEF3"/>
      <w:spacing w:before="100" w:beforeAutospacing="1" w:after="100" w:afterAutospacing="1"/>
      <w:textAlignment w:val="top"/>
    </w:pPr>
    <w:rPr>
      <w:rFonts w:ascii="Times New Roman CYR" w:hAnsi="Times New Roman CYR" w:cs="Times New Roman CYR"/>
      <w:b/>
      <w:bCs/>
      <w:sz w:val="18"/>
      <w:szCs w:val="18"/>
    </w:rPr>
  </w:style>
  <w:style w:type="paragraph" w:customStyle="1" w:styleId="xl92">
    <w:name w:val="xl92"/>
    <w:basedOn w:val="a1"/>
    <w:rsid w:val="0037492F"/>
    <w:pPr>
      <w:pBdr>
        <w:top w:val="single" w:sz="4" w:space="0" w:color="000000"/>
        <w:bottom w:val="single" w:sz="4" w:space="0" w:color="000000"/>
        <w:right w:val="single" w:sz="4" w:space="0" w:color="000000"/>
      </w:pBdr>
      <w:shd w:val="clear" w:color="CCFFFF" w:fill="DAEEF3"/>
      <w:spacing w:before="100" w:beforeAutospacing="1" w:after="100" w:afterAutospacing="1"/>
      <w:jc w:val="center"/>
      <w:textAlignment w:val="top"/>
    </w:pPr>
    <w:rPr>
      <w:rFonts w:ascii="Times New Roman CYR" w:hAnsi="Times New Roman CYR" w:cs="Times New Roman CYR"/>
      <w:b/>
      <w:bCs/>
      <w:sz w:val="18"/>
      <w:szCs w:val="18"/>
    </w:rPr>
  </w:style>
  <w:style w:type="paragraph" w:customStyle="1" w:styleId="xl93">
    <w:name w:val="xl93"/>
    <w:basedOn w:val="a1"/>
    <w:rsid w:val="0037492F"/>
    <w:pPr>
      <w:pBdr>
        <w:top w:val="single" w:sz="4" w:space="0" w:color="000000"/>
        <w:bottom w:val="single" w:sz="4" w:space="0" w:color="000000"/>
        <w:right w:val="single" w:sz="4" w:space="0" w:color="000000"/>
      </w:pBdr>
      <w:shd w:val="clear" w:color="CCFFFF" w:fill="DAEEF3"/>
      <w:spacing w:before="100" w:beforeAutospacing="1" w:after="100" w:afterAutospacing="1"/>
      <w:jc w:val="right"/>
      <w:textAlignment w:val="top"/>
    </w:pPr>
    <w:rPr>
      <w:b/>
      <w:bCs/>
      <w:sz w:val="18"/>
      <w:szCs w:val="18"/>
    </w:rPr>
  </w:style>
  <w:style w:type="paragraph" w:customStyle="1" w:styleId="xl94">
    <w:name w:val="xl94"/>
    <w:basedOn w:val="a1"/>
    <w:rsid w:val="0037492F"/>
    <w:pPr>
      <w:pBdr>
        <w:top w:val="single" w:sz="4" w:space="0" w:color="000000"/>
        <w:bottom w:val="single" w:sz="4" w:space="0" w:color="000000"/>
        <w:right w:val="single" w:sz="4" w:space="0" w:color="000000"/>
      </w:pBdr>
      <w:shd w:val="clear" w:color="CCFFFF" w:fill="DAEEF3"/>
      <w:spacing w:before="100" w:beforeAutospacing="1" w:after="100" w:afterAutospacing="1"/>
      <w:jc w:val="right"/>
      <w:textAlignment w:val="top"/>
    </w:pPr>
    <w:rPr>
      <w:b/>
      <w:bCs/>
      <w:sz w:val="18"/>
      <w:szCs w:val="18"/>
    </w:rPr>
  </w:style>
  <w:style w:type="paragraph" w:customStyle="1" w:styleId="xl95">
    <w:name w:val="xl95"/>
    <w:basedOn w:val="a1"/>
    <w:rsid w:val="0037492F"/>
    <w:pPr>
      <w:pBdr>
        <w:top w:val="single" w:sz="4" w:space="0" w:color="000000"/>
        <w:left w:val="single" w:sz="4" w:space="0" w:color="000000"/>
        <w:bottom w:val="single" w:sz="4" w:space="0" w:color="000000"/>
      </w:pBdr>
      <w:shd w:val="clear" w:color="CCFFFF" w:fill="DAEEF3"/>
      <w:spacing w:before="100" w:beforeAutospacing="1" w:after="100" w:afterAutospacing="1"/>
      <w:jc w:val="center"/>
      <w:textAlignment w:val="top"/>
    </w:pPr>
    <w:rPr>
      <w:b/>
      <w:bCs/>
      <w:sz w:val="18"/>
      <w:szCs w:val="18"/>
    </w:rPr>
  </w:style>
  <w:style w:type="paragraph" w:customStyle="1" w:styleId="xl96">
    <w:name w:val="xl96"/>
    <w:basedOn w:val="a1"/>
    <w:rsid w:val="0037492F"/>
    <w:pPr>
      <w:pBdr>
        <w:top w:val="single" w:sz="4" w:space="0" w:color="000000"/>
        <w:bottom w:val="single" w:sz="4" w:space="0" w:color="000000"/>
        <w:right w:val="single" w:sz="4" w:space="0" w:color="000000"/>
      </w:pBdr>
      <w:shd w:val="clear" w:color="CCFFFF" w:fill="DAEEF3"/>
      <w:spacing w:before="100" w:beforeAutospacing="1" w:after="100" w:afterAutospacing="1"/>
      <w:jc w:val="center"/>
      <w:textAlignment w:val="top"/>
    </w:pPr>
    <w:rPr>
      <w:b/>
      <w:bCs/>
      <w:sz w:val="18"/>
      <w:szCs w:val="18"/>
    </w:rPr>
  </w:style>
  <w:style w:type="paragraph" w:customStyle="1" w:styleId="xl97">
    <w:name w:val="xl97"/>
    <w:basedOn w:val="a1"/>
    <w:rsid w:val="0037492F"/>
    <w:pPr>
      <w:pBdr>
        <w:top w:val="single" w:sz="4" w:space="0" w:color="000000"/>
        <w:bottom w:val="single" w:sz="4" w:space="0" w:color="000000"/>
        <w:right w:val="single" w:sz="4" w:space="0" w:color="000000"/>
      </w:pBdr>
      <w:shd w:val="clear" w:color="CCFFFF" w:fill="DAEEF3"/>
      <w:spacing w:before="100" w:beforeAutospacing="1" w:after="100" w:afterAutospacing="1"/>
      <w:jc w:val="right"/>
      <w:textAlignment w:val="top"/>
    </w:pPr>
    <w:rPr>
      <w:b/>
      <w:bCs/>
      <w:sz w:val="18"/>
      <w:szCs w:val="18"/>
    </w:rPr>
  </w:style>
  <w:style w:type="paragraph" w:customStyle="1" w:styleId="xl98">
    <w:name w:val="xl98"/>
    <w:basedOn w:val="a1"/>
    <w:rsid w:val="0037492F"/>
    <w:pPr>
      <w:pBdr>
        <w:top w:val="single" w:sz="4" w:space="0" w:color="000000"/>
        <w:bottom w:val="single" w:sz="4" w:space="0" w:color="000000"/>
        <w:right w:val="single" w:sz="4" w:space="0" w:color="000000"/>
      </w:pBdr>
      <w:shd w:val="clear" w:color="CCFFFF" w:fill="DAEEF3"/>
      <w:spacing w:before="100" w:beforeAutospacing="1" w:after="100" w:afterAutospacing="1"/>
      <w:jc w:val="right"/>
      <w:textAlignment w:val="top"/>
    </w:pPr>
    <w:rPr>
      <w:b/>
      <w:bCs/>
      <w:sz w:val="18"/>
      <w:szCs w:val="18"/>
    </w:rPr>
  </w:style>
  <w:style w:type="paragraph" w:customStyle="1" w:styleId="xl99">
    <w:name w:val="xl99"/>
    <w:basedOn w:val="a1"/>
    <w:rsid w:val="0037492F"/>
    <w:pPr>
      <w:pBdr>
        <w:top w:val="single" w:sz="4" w:space="0" w:color="000000"/>
        <w:bottom w:val="single" w:sz="4" w:space="0" w:color="000000"/>
        <w:right w:val="single" w:sz="4" w:space="0" w:color="000000"/>
      </w:pBdr>
      <w:shd w:val="clear" w:color="CCFFFF" w:fill="DAEEF3"/>
      <w:spacing w:before="100" w:beforeAutospacing="1" w:after="100" w:afterAutospacing="1"/>
      <w:jc w:val="right"/>
      <w:textAlignment w:val="top"/>
    </w:pPr>
    <w:rPr>
      <w:b/>
      <w:bCs/>
      <w:sz w:val="18"/>
      <w:szCs w:val="18"/>
    </w:rPr>
  </w:style>
  <w:style w:type="paragraph" w:customStyle="1" w:styleId="xl100">
    <w:name w:val="xl100"/>
    <w:basedOn w:val="a1"/>
    <w:rsid w:val="0037492F"/>
    <w:pPr>
      <w:pBdr>
        <w:bottom w:val="single" w:sz="4" w:space="0" w:color="000000"/>
      </w:pBdr>
      <w:spacing w:before="100" w:beforeAutospacing="1" w:after="100" w:afterAutospacing="1"/>
      <w:textAlignment w:val="top"/>
    </w:pPr>
  </w:style>
  <w:style w:type="paragraph" w:customStyle="1" w:styleId="xl101">
    <w:name w:val="xl101"/>
    <w:basedOn w:val="a1"/>
    <w:rsid w:val="0037492F"/>
    <w:pPr>
      <w:spacing w:before="100" w:beforeAutospacing="1" w:after="100" w:afterAutospacing="1"/>
      <w:jc w:val="right"/>
      <w:textAlignment w:val="center"/>
    </w:pPr>
  </w:style>
  <w:style w:type="paragraph" w:customStyle="1" w:styleId="xl102">
    <w:name w:val="xl102"/>
    <w:basedOn w:val="a1"/>
    <w:rsid w:val="0037492F"/>
    <w:pPr>
      <w:spacing w:before="100" w:beforeAutospacing="1" w:after="100" w:afterAutospacing="1"/>
      <w:jc w:val="right"/>
      <w:textAlignment w:val="top"/>
    </w:pPr>
    <w:rPr>
      <w:rFonts w:ascii="Times New Roman CYR" w:hAnsi="Times New Roman CYR" w:cs="Times New Roman CYR"/>
      <w:b/>
      <w:bCs/>
    </w:rPr>
  </w:style>
  <w:style w:type="paragraph" w:customStyle="1" w:styleId="xl103">
    <w:name w:val="xl103"/>
    <w:basedOn w:val="a1"/>
    <w:rsid w:val="0037492F"/>
    <w:pPr>
      <w:pBdr>
        <w:bottom w:val="single" w:sz="4" w:space="0" w:color="C0C0C0"/>
      </w:pBdr>
      <w:spacing w:before="100" w:beforeAutospacing="1" w:after="100" w:afterAutospacing="1"/>
      <w:textAlignment w:val="top"/>
    </w:pPr>
  </w:style>
  <w:style w:type="paragraph" w:customStyle="1" w:styleId="xl104">
    <w:name w:val="xl104"/>
    <w:basedOn w:val="a1"/>
    <w:rsid w:val="0037492F"/>
    <w:pPr>
      <w:pBdr>
        <w:bottom w:val="single" w:sz="4" w:space="0" w:color="C0C0C0"/>
      </w:pBdr>
      <w:spacing w:before="100" w:beforeAutospacing="1" w:after="100" w:afterAutospacing="1"/>
      <w:jc w:val="center"/>
      <w:textAlignment w:val="top"/>
    </w:pPr>
  </w:style>
  <w:style w:type="paragraph" w:customStyle="1" w:styleId="xl105">
    <w:name w:val="xl105"/>
    <w:basedOn w:val="a1"/>
    <w:rsid w:val="0037492F"/>
    <w:pPr>
      <w:pBdr>
        <w:bottom w:val="single" w:sz="4" w:space="0" w:color="C0C0C0"/>
      </w:pBdr>
      <w:spacing w:before="100" w:beforeAutospacing="1" w:after="100" w:afterAutospacing="1"/>
      <w:jc w:val="right"/>
      <w:textAlignment w:val="top"/>
    </w:pPr>
    <w:rPr>
      <w:rFonts w:ascii="Times New Roman CYR" w:hAnsi="Times New Roman CYR" w:cs="Times New Roman CYR"/>
      <w:b/>
      <w:bCs/>
    </w:rPr>
  </w:style>
  <w:style w:type="paragraph" w:customStyle="1" w:styleId="xl106">
    <w:name w:val="xl106"/>
    <w:basedOn w:val="a1"/>
    <w:rsid w:val="0037492F"/>
    <w:pPr>
      <w:pBdr>
        <w:bottom w:val="single" w:sz="4" w:space="0" w:color="C0C0C0"/>
      </w:pBdr>
      <w:spacing w:before="100" w:beforeAutospacing="1" w:after="100" w:afterAutospacing="1"/>
      <w:jc w:val="right"/>
      <w:textAlignment w:val="top"/>
    </w:pPr>
  </w:style>
  <w:style w:type="paragraph" w:customStyle="1" w:styleId="xl107">
    <w:name w:val="xl107"/>
    <w:basedOn w:val="a1"/>
    <w:rsid w:val="0037492F"/>
    <w:pPr>
      <w:spacing w:before="100" w:beforeAutospacing="1" w:after="100" w:afterAutospacing="1"/>
      <w:jc w:val="center"/>
      <w:textAlignment w:val="center"/>
    </w:pPr>
  </w:style>
  <w:style w:type="paragraph" w:customStyle="1" w:styleId="xl108">
    <w:name w:val="xl108"/>
    <w:basedOn w:val="a1"/>
    <w:rsid w:val="0037492F"/>
    <w:pPr>
      <w:pBdr>
        <w:bottom w:val="single" w:sz="4" w:space="0" w:color="000000"/>
        <w:right w:val="single" w:sz="4" w:space="0" w:color="000000"/>
      </w:pBdr>
      <w:shd w:val="clear" w:color="CCFFFF" w:fill="DAEEF3"/>
      <w:spacing w:before="100" w:beforeAutospacing="1" w:after="100" w:afterAutospacing="1"/>
      <w:jc w:val="center"/>
      <w:textAlignment w:val="center"/>
    </w:pPr>
    <w:rPr>
      <w:sz w:val="18"/>
      <w:szCs w:val="18"/>
    </w:rPr>
  </w:style>
  <w:style w:type="paragraph" w:customStyle="1" w:styleId="xl109">
    <w:name w:val="xl109"/>
    <w:basedOn w:val="a1"/>
    <w:rsid w:val="0037492F"/>
    <w:pPr>
      <w:pBdr>
        <w:bottom w:val="single" w:sz="4" w:space="0" w:color="auto"/>
        <w:right w:val="single" w:sz="4" w:space="0" w:color="000000"/>
      </w:pBdr>
      <w:shd w:val="clear" w:color="CCFFFF" w:fill="DAEEF3"/>
      <w:spacing w:before="100" w:beforeAutospacing="1" w:after="100" w:afterAutospacing="1"/>
      <w:jc w:val="center"/>
      <w:textAlignment w:val="center"/>
    </w:pPr>
    <w:rPr>
      <w:sz w:val="18"/>
      <w:szCs w:val="18"/>
    </w:rPr>
  </w:style>
  <w:style w:type="paragraph" w:customStyle="1" w:styleId="xl110">
    <w:name w:val="xl110"/>
    <w:basedOn w:val="a1"/>
    <w:rsid w:val="0037492F"/>
    <w:pPr>
      <w:pBdr>
        <w:bottom w:val="single" w:sz="4" w:space="0" w:color="auto"/>
        <w:right w:val="single" w:sz="4" w:space="0" w:color="auto"/>
      </w:pBdr>
      <w:shd w:val="clear" w:color="CCFFFF" w:fill="DAEEF3"/>
      <w:spacing w:before="100" w:beforeAutospacing="1" w:after="100" w:afterAutospacing="1"/>
      <w:jc w:val="center"/>
      <w:textAlignment w:val="center"/>
    </w:pPr>
    <w:rPr>
      <w:sz w:val="18"/>
      <w:szCs w:val="18"/>
    </w:rPr>
  </w:style>
  <w:style w:type="paragraph" w:customStyle="1" w:styleId="xl111">
    <w:name w:val="xl111"/>
    <w:basedOn w:val="a1"/>
    <w:rsid w:val="0037492F"/>
    <w:pPr>
      <w:pBdr>
        <w:left w:val="single" w:sz="4" w:space="0" w:color="auto"/>
        <w:bottom w:val="single" w:sz="4" w:space="0" w:color="auto"/>
        <w:right w:val="single" w:sz="4" w:space="0" w:color="000000"/>
      </w:pBdr>
      <w:shd w:val="clear" w:color="CCFFFF" w:fill="DAEEF3"/>
      <w:spacing w:before="100" w:beforeAutospacing="1" w:after="100" w:afterAutospacing="1"/>
      <w:jc w:val="center"/>
      <w:textAlignment w:val="center"/>
    </w:pPr>
    <w:rPr>
      <w:b/>
      <w:bCs/>
      <w:sz w:val="18"/>
      <w:szCs w:val="18"/>
    </w:rPr>
  </w:style>
  <w:style w:type="paragraph" w:customStyle="1" w:styleId="xl112">
    <w:name w:val="xl112"/>
    <w:basedOn w:val="a1"/>
    <w:rsid w:val="0037492F"/>
    <w:pPr>
      <w:pBdr>
        <w:bottom w:val="single" w:sz="4" w:space="0" w:color="auto"/>
        <w:right w:val="single" w:sz="4" w:space="0" w:color="000000"/>
      </w:pBdr>
      <w:shd w:val="clear" w:color="CCFFFF" w:fill="DAEEF3"/>
      <w:spacing w:before="100" w:beforeAutospacing="1" w:after="100" w:afterAutospacing="1"/>
      <w:jc w:val="center"/>
      <w:textAlignment w:val="center"/>
    </w:pPr>
    <w:rPr>
      <w:b/>
      <w:bCs/>
      <w:sz w:val="18"/>
      <w:szCs w:val="18"/>
    </w:rPr>
  </w:style>
  <w:style w:type="paragraph" w:customStyle="1" w:styleId="xl113">
    <w:name w:val="xl113"/>
    <w:basedOn w:val="a1"/>
    <w:rsid w:val="0037492F"/>
    <w:pPr>
      <w:pBdr>
        <w:bottom w:val="single" w:sz="4" w:space="0" w:color="auto"/>
        <w:right w:val="single" w:sz="4" w:space="0" w:color="auto"/>
      </w:pBdr>
      <w:shd w:val="clear" w:color="CCFFFF" w:fill="DAEEF3"/>
      <w:spacing w:before="100" w:beforeAutospacing="1" w:after="100" w:afterAutospacing="1"/>
      <w:jc w:val="center"/>
      <w:textAlignment w:val="center"/>
    </w:pPr>
    <w:rPr>
      <w:b/>
      <w:bCs/>
      <w:sz w:val="18"/>
      <w:szCs w:val="18"/>
    </w:rPr>
  </w:style>
  <w:style w:type="paragraph" w:customStyle="1" w:styleId="xl114">
    <w:name w:val="xl114"/>
    <w:basedOn w:val="a1"/>
    <w:rsid w:val="0037492F"/>
    <w:pPr>
      <w:pBdr>
        <w:top w:val="double" w:sz="6" w:space="0" w:color="000000"/>
        <w:left w:val="single" w:sz="4" w:space="0" w:color="000000"/>
      </w:pBdr>
      <w:shd w:val="clear" w:color="CCFFFF" w:fill="DAEEF3"/>
      <w:spacing w:before="100" w:beforeAutospacing="1" w:after="100" w:afterAutospacing="1"/>
      <w:jc w:val="center"/>
      <w:textAlignment w:val="top"/>
    </w:pPr>
    <w:rPr>
      <w:b/>
      <w:bCs/>
    </w:rPr>
  </w:style>
  <w:style w:type="paragraph" w:customStyle="1" w:styleId="xl115">
    <w:name w:val="xl115"/>
    <w:basedOn w:val="a1"/>
    <w:rsid w:val="0037492F"/>
    <w:pPr>
      <w:pBdr>
        <w:top w:val="double" w:sz="6" w:space="0" w:color="000000"/>
        <w:bottom w:val="single" w:sz="4" w:space="0" w:color="000000"/>
        <w:right w:val="single" w:sz="4" w:space="0" w:color="000000"/>
      </w:pBdr>
      <w:shd w:val="clear" w:color="CCFFFF" w:fill="DAEEF3"/>
      <w:spacing w:before="100" w:beforeAutospacing="1" w:after="100" w:afterAutospacing="1"/>
      <w:jc w:val="center"/>
      <w:textAlignment w:val="top"/>
    </w:pPr>
    <w:rPr>
      <w:b/>
      <w:bCs/>
      <w:sz w:val="18"/>
      <w:szCs w:val="18"/>
    </w:rPr>
  </w:style>
  <w:style w:type="paragraph" w:customStyle="1" w:styleId="xl116">
    <w:name w:val="xl116"/>
    <w:basedOn w:val="a1"/>
    <w:rsid w:val="0037492F"/>
    <w:pPr>
      <w:pBdr>
        <w:top w:val="double" w:sz="6" w:space="0" w:color="000000"/>
        <w:bottom w:val="single" w:sz="4" w:space="0" w:color="000000"/>
        <w:right w:val="single" w:sz="4" w:space="0" w:color="000000"/>
      </w:pBdr>
      <w:shd w:val="clear" w:color="CCFFFF" w:fill="DAEEF3"/>
      <w:spacing w:before="100" w:beforeAutospacing="1" w:after="100" w:afterAutospacing="1"/>
      <w:jc w:val="right"/>
      <w:textAlignment w:val="top"/>
    </w:pPr>
    <w:rPr>
      <w:b/>
      <w:bCs/>
      <w:sz w:val="18"/>
      <w:szCs w:val="18"/>
    </w:rPr>
  </w:style>
  <w:style w:type="paragraph" w:customStyle="1" w:styleId="xl117">
    <w:name w:val="xl117"/>
    <w:basedOn w:val="a1"/>
    <w:rsid w:val="0037492F"/>
    <w:pPr>
      <w:pBdr>
        <w:top w:val="double" w:sz="6" w:space="0" w:color="000000"/>
        <w:right w:val="single" w:sz="4" w:space="0" w:color="000000"/>
      </w:pBdr>
      <w:shd w:val="clear" w:color="CCFFFF" w:fill="DAEEF3"/>
      <w:spacing w:before="100" w:beforeAutospacing="1" w:after="100" w:afterAutospacing="1"/>
      <w:jc w:val="right"/>
      <w:textAlignment w:val="top"/>
    </w:pPr>
    <w:rPr>
      <w:b/>
      <w:bCs/>
      <w:sz w:val="18"/>
      <w:szCs w:val="18"/>
    </w:rPr>
  </w:style>
  <w:style w:type="paragraph" w:customStyle="1" w:styleId="xl118">
    <w:name w:val="xl118"/>
    <w:basedOn w:val="a1"/>
    <w:rsid w:val="0037492F"/>
    <w:pPr>
      <w:pBdr>
        <w:top w:val="double" w:sz="6" w:space="0" w:color="000000"/>
        <w:bottom w:val="single" w:sz="4" w:space="0" w:color="000000"/>
        <w:right w:val="single" w:sz="4" w:space="0" w:color="000000"/>
      </w:pBdr>
      <w:shd w:val="clear" w:color="CCFFFF" w:fill="DAEEF3"/>
      <w:spacing w:before="100" w:beforeAutospacing="1" w:after="100" w:afterAutospacing="1"/>
      <w:jc w:val="right"/>
      <w:textAlignment w:val="top"/>
    </w:pPr>
    <w:rPr>
      <w:b/>
      <w:bCs/>
      <w:sz w:val="18"/>
      <w:szCs w:val="18"/>
    </w:rPr>
  </w:style>
  <w:style w:type="paragraph" w:customStyle="1" w:styleId="xl119">
    <w:name w:val="xl119"/>
    <w:basedOn w:val="a1"/>
    <w:rsid w:val="0037492F"/>
    <w:pPr>
      <w:pBdr>
        <w:left w:val="single" w:sz="4" w:space="0" w:color="000000"/>
      </w:pBdr>
      <w:shd w:val="clear" w:color="CCFFFF" w:fill="DAEEF3"/>
      <w:spacing w:before="100" w:beforeAutospacing="1" w:after="100" w:afterAutospacing="1"/>
      <w:jc w:val="center"/>
      <w:textAlignment w:val="top"/>
    </w:pPr>
    <w:rPr>
      <w:b/>
      <w:bCs/>
    </w:rPr>
  </w:style>
  <w:style w:type="paragraph" w:customStyle="1" w:styleId="xl120">
    <w:name w:val="xl120"/>
    <w:basedOn w:val="a1"/>
    <w:rsid w:val="0037492F"/>
    <w:pPr>
      <w:pBdr>
        <w:right w:val="single" w:sz="4" w:space="0" w:color="000000"/>
      </w:pBdr>
      <w:shd w:val="clear" w:color="CCFFFF" w:fill="DAEEF3"/>
      <w:spacing w:before="100" w:beforeAutospacing="1" w:after="100" w:afterAutospacing="1"/>
      <w:jc w:val="center"/>
      <w:textAlignment w:val="top"/>
    </w:pPr>
    <w:rPr>
      <w:b/>
      <w:bCs/>
      <w:sz w:val="18"/>
      <w:szCs w:val="18"/>
    </w:rPr>
  </w:style>
  <w:style w:type="paragraph" w:customStyle="1" w:styleId="xl121">
    <w:name w:val="xl121"/>
    <w:basedOn w:val="a1"/>
    <w:rsid w:val="0037492F"/>
    <w:pPr>
      <w:pBdr>
        <w:right w:val="single" w:sz="4" w:space="0" w:color="000000"/>
      </w:pBdr>
      <w:shd w:val="clear" w:color="CCFFFF" w:fill="DAEEF3"/>
      <w:spacing w:before="100" w:beforeAutospacing="1" w:after="100" w:afterAutospacing="1"/>
      <w:jc w:val="right"/>
      <w:textAlignment w:val="top"/>
    </w:pPr>
    <w:rPr>
      <w:b/>
      <w:bCs/>
      <w:sz w:val="18"/>
      <w:szCs w:val="18"/>
    </w:rPr>
  </w:style>
  <w:style w:type="paragraph" w:customStyle="1" w:styleId="xl122">
    <w:name w:val="xl122"/>
    <w:basedOn w:val="a1"/>
    <w:rsid w:val="0037492F"/>
    <w:pPr>
      <w:pBdr>
        <w:right w:val="single" w:sz="4" w:space="0" w:color="000000"/>
      </w:pBdr>
      <w:shd w:val="clear" w:color="CCFFFF" w:fill="DAEEF3"/>
      <w:spacing w:before="100" w:beforeAutospacing="1" w:after="100" w:afterAutospacing="1"/>
      <w:jc w:val="right"/>
      <w:textAlignment w:val="top"/>
    </w:pPr>
    <w:rPr>
      <w:b/>
      <w:bCs/>
      <w:sz w:val="18"/>
      <w:szCs w:val="18"/>
    </w:rPr>
  </w:style>
  <w:style w:type="paragraph" w:customStyle="1" w:styleId="xl123">
    <w:name w:val="xl123"/>
    <w:basedOn w:val="a1"/>
    <w:rsid w:val="0037492F"/>
    <w:pPr>
      <w:pBdr>
        <w:top w:val="single" w:sz="4" w:space="0" w:color="000000"/>
        <w:left w:val="single" w:sz="4" w:space="0" w:color="000000"/>
        <w:bottom w:val="single" w:sz="4" w:space="0" w:color="000000"/>
      </w:pBdr>
      <w:shd w:val="clear" w:color="CCFFFF" w:fill="DAEEF3"/>
      <w:spacing w:before="100" w:beforeAutospacing="1" w:after="100" w:afterAutospacing="1"/>
      <w:jc w:val="center"/>
      <w:textAlignment w:val="top"/>
    </w:pPr>
    <w:rPr>
      <w:sz w:val="18"/>
      <w:szCs w:val="18"/>
    </w:rPr>
  </w:style>
  <w:style w:type="paragraph" w:customStyle="1" w:styleId="xl124">
    <w:name w:val="xl124"/>
    <w:basedOn w:val="a1"/>
    <w:rsid w:val="0037492F"/>
    <w:pPr>
      <w:pBdr>
        <w:top w:val="single" w:sz="4" w:space="0" w:color="000000"/>
        <w:bottom w:val="single" w:sz="4" w:space="0" w:color="000000"/>
        <w:right w:val="single" w:sz="4" w:space="0" w:color="000000"/>
      </w:pBdr>
      <w:shd w:val="clear" w:color="CCFFFF" w:fill="DAEEF3"/>
      <w:spacing w:before="100" w:beforeAutospacing="1" w:after="100" w:afterAutospacing="1"/>
      <w:jc w:val="center"/>
      <w:textAlignment w:val="top"/>
    </w:pPr>
    <w:rPr>
      <w:sz w:val="18"/>
      <w:szCs w:val="18"/>
    </w:rPr>
  </w:style>
  <w:style w:type="paragraph" w:customStyle="1" w:styleId="xl125">
    <w:name w:val="xl125"/>
    <w:basedOn w:val="a1"/>
    <w:rsid w:val="0037492F"/>
    <w:pPr>
      <w:pBdr>
        <w:top w:val="single" w:sz="4" w:space="0" w:color="000000"/>
        <w:bottom w:val="single" w:sz="4" w:space="0" w:color="000000"/>
        <w:right w:val="single" w:sz="4" w:space="0" w:color="000000"/>
      </w:pBdr>
      <w:shd w:val="clear" w:color="CCFFFF" w:fill="DAEEF3"/>
      <w:spacing w:before="100" w:beforeAutospacing="1" w:after="100" w:afterAutospacing="1"/>
      <w:jc w:val="right"/>
      <w:textAlignment w:val="top"/>
    </w:pPr>
    <w:rPr>
      <w:b/>
      <w:bCs/>
      <w:sz w:val="18"/>
      <w:szCs w:val="18"/>
    </w:rPr>
  </w:style>
  <w:style w:type="paragraph" w:customStyle="1" w:styleId="xl126">
    <w:name w:val="xl126"/>
    <w:basedOn w:val="a1"/>
    <w:rsid w:val="0037492F"/>
    <w:pPr>
      <w:pBdr>
        <w:top w:val="single" w:sz="4" w:space="0" w:color="000000"/>
        <w:bottom w:val="single" w:sz="4" w:space="0" w:color="000000"/>
        <w:right w:val="single" w:sz="4" w:space="0" w:color="000000"/>
      </w:pBdr>
      <w:shd w:val="clear" w:color="CCFFFF" w:fill="DAEEF3"/>
      <w:spacing w:before="100" w:beforeAutospacing="1" w:after="100" w:afterAutospacing="1"/>
      <w:jc w:val="right"/>
      <w:textAlignment w:val="top"/>
    </w:pPr>
    <w:rPr>
      <w:b/>
      <w:bCs/>
      <w:sz w:val="18"/>
      <w:szCs w:val="18"/>
    </w:rPr>
  </w:style>
  <w:style w:type="paragraph" w:customStyle="1" w:styleId="xl127">
    <w:name w:val="xl127"/>
    <w:basedOn w:val="a1"/>
    <w:rsid w:val="0037492F"/>
    <w:pPr>
      <w:pBdr>
        <w:top w:val="single" w:sz="4" w:space="0" w:color="000000"/>
        <w:bottom w:val="single" w:sz="4" w:space="0" w:color="000000"/>
        <w:right w:val="single" w:sz="4" w:space="0" w:color="000000"/>
      </w:pBdr>
      <w:shd w:val="clear" w:color="CCFFFF" w:fill="DAEEF3"/>
      <w:spacing w:before="100" w:beforeAutospacing="1" w:after="100" w:afterAutospacing="1"/>
      <w:textAlignment w:val="top"/>
    </w:pPr>
    <w:rPr>
      <w:sz w:val="18"/>
      <w:szCs w:val="18"/>
    </w:rPr>
  </w:style>
  <w:style w:type="paragraph" w:customStyle="1" w:styleId="xl128">
    <w:name w:val="xl128"/>
    <w:basedOn w:val="a1"/>
    <w:rsid w:val="0037492F"/>
    <w:pPr>
      <w:pBdr>
        <w:top w:val="single" w:sz="4" w:space="0" w:color="000000"/>
        <w:bottom w:val="single" w:sz="4" w:space="0" w:color="000000"/>
        <w:right w:val="single" w:sz="4" w:space="0" w:color="000000"/>
      </w:pBdr>
      <w:shd w:val="clear" w:color="CCFFFF" w:fill="DAEEF3"/>
      <w:spacing w:before="100" w:beforeAutospacing="1" w:after="100" w:afterAutospacing="1"/>
      <w:textAlignment w:val="top"/>
    </w:pPr>
    <w:rPr>
      <w:rFonts w:ascii="Times New Roman CYR" w:hAnsi="Times New Roman CYR" w:cs="Times New Roman CYR"/>
      <w:b/>
      <w:bCs/>
      <w:sz w:val="18"/>
      <w:szCs w:val="18"/>
    </w:rPr>
  </w:style>
  <w:style w:type="paragraph" w:customStyle="1" w:styleId="xl129">
    <w:name w:val="xl129"/>
    <w:basedOn w:val="a1"/>
    <w:rsid w:val="0037492F"/>
    <w:pPr>
      <w:spacing w:before="100" w:beforeAutospacing="1" w:after="100" w:afterAutospacing="1"/>
      <w:textAlignment w:val="top"/>
    </w:pPr>
    <w:rPr>
      <w:sz w:val="16"/>
      <w:szCs w:val="16"/>
    </w:rPr>
  </w:style>
  <w:style w:type="paragraph" w:customStyle="1" w:styleId="xl130">
    <w:name w:val="xl130"/>
    <w:basedOn w:val="a1"/>
    <w:rsid w:val="0037492F"/>
    <w:pPr>
      <w:spacing w:before="100" w:beforeAutospacing="1" w:after="100" w:afterAutospacing="1"/>
    </w:pPr>
    <w:rPr>
      <w:sz w:val="16"/>
      <w:szCs w:val="16"/>
    </w:rPr>
  </w:style>
  <w:style w:type="paragraph" w:customStyle="1" w:styleId="xl131">
    <w:name w:val="xl131"/>
    <w:basedOn w:val="a1"/>
    <w:rsid w:val="0037492F"/>
    <w:pPr>
      <w:spacing w:before="100" w:beforeAutospacing="1" w:after="100" w:afterAutospacing="1"/>
    </w:pPr>
    <w:rPr>
      <w:sz w:val="16"/>
      <w:szCs w:val="16"/>
    </w:rPr>
  </w:style>
  <w:style w:type="paragraph" w:customStyle="1" w:styleId="xl132">
    <w:name w:val="xl132"/>
    <w:basedOn w:val="a1"/>
    <w:rsid w:val="0037492F"/>
    <w:pPr>
      <w:pBdr>
        <w:bottom w:val="single" w:sz="4" w:space="0" w:color="auto"/>
        <w:right w:val="single" w:sz="4" w:space="0" w:color="000000"/>
      </w:pBdr>
      <w:shd w:val="clear" w:color="CCFFFF" w:fill="DAEEF3"/>
      <w:spacing w:before="100" w:beforeAutospacing="1" w:after="100" w:afterAutospacing="1"/>
      <w:jc w:val="center"/>
      <w:textAlignment w:val="center"/>
    </w:pPr>
    <w:rPr>
      <w:b/>
      <w:bCs/>
      <w:sz w:val="16"/>
      <w:szCs w:val="16"/>
    </w:rPr>
  </w:style>
  <w:style w:type="paragraph" w:customStyle="1" w:styleId="xl133">
    <w:name w:val="xl133"/>
    <w:basedOn w:val="a1"/>
    <w:uiPriority w:val="99"/>
    <w:rsid w:val="0037492F"/>
    <w:pPr>
      <w:pBdr>
        <w:top w:val="single" w:sz="4" w:space="0" w:color="000000"/>
        <w:right w:val="single" w:sz="4" w:space="0" w:color="000000"/>
      </w:pBdr>
      <w:spacing w:before="100" w:beforeAutospacing="1" w:after="100" w:afterAutospacing="1"/>
      <w:jc w:val="center"/>
      <w:textAlignment w:val="top"/>
    </w:pPr>
    <w:rPr>
      <w:b/>
      <w:bCs/>
      <w:sz w:val="16"/>
      <w:szCs w:val="16"/>
    </w:rPr>
  </w:style>
  <w:style w:type="paragraph" w:customStyle="1" w:styleId="xl134">
    <w:name w:val="xl134"/>
    <w:basedOn w:val="a1"/>
    <w:uiPriority w:val="99"/>
    <w:rsid w:val="0037492F"/>
    <w:pPr>
      <w:pBdr>
        <w:right w:val="single" w:sz="4" w:space="0" w:color="000000"/>
      </w:pBdr>
      <w:spacing w:before="100" w:beforeAutospacing="1" w:after="100" w:afterAutospacing="1"/>
      <w:jc w:val="center"/>
    </w:pPr>
    <w:rPr>
      <w:sz w:val="16"/>
      <w:szCs w:val="16"/>
    </w:rPr>
  </w:style>
  <w:style w:type="paragraph" w:customStyle="1" w:styleId="xl135">
    <w:name w:val="xl135"/>
    <w:basedOn w:val="a1"/>
    <w:uiPriority w:val="99"/>
    <w:rsid w:val="0037492F"/>
    <w:pPr>
      <w:pBdr>
        <w:top w:val="single" w:sz="4" w:space="0" w:color="000000"/>
        <w:bottom w:val="single" w:sz="4" w:space="0" w:color="000000"/>
        <w:right w:val="single" w:sz="4" w:space="0" w:color="000000"/>
      </w:pBdr>
      <w:spacing w:before="100" w:beforeAutospacing="1" w:after="100" w:afterAutospacing="1"/>
      <w:jc w:val="center"/>
      <w:textAlignment w:val="top"/>
    </w:pPr>
    <w:rPr>
      <w:b/>
      <w:bCs/>
      <w:i/>
      <w:iCs/>
      <w:color w:val="000080"/>
      <w:sz w:val="16"/>
      <w:szCs w:val="16"/>
    </w:rPr>
  </w:style>
  <w:style w:type="paragraph" w:customStyle="1" w:styleId="xl136">
    <w:name w:val="xl136"/>
    <w:basedOn w:val="a1"/>
    <w:uiPriority w:val="99"/>
    <w:rsid w:val="0037492F"/>
    <w:pPr>
      <w:pBdr>
        <w:top w:val="single" w:sz="4" w:space="0" w:color="000000"/>
        <w:bottom w:val="single" w:sz="4" w:space="0" w:color="000000"/>
      </w:pBdr>
      <w:spacing w:before="100" w:beforeAutospacing="1" w:after="100" w:afterAutospacing="1"/>
      <w:textAlignment w:val="top"/>
    </w:pPr>
    <w:rPr>
      <w:sz w:val="16"/>
      <w:szCs w:val="16"/>
    </w:rPr>
  </w:style>
  <w:style w:type="paragraph" w:customStyle="1" w:styleId="xl137">
    <w:name w:val="xl137"/>
    <w:basedOn w:val="a1"/>
    <w:uiPriority w:val="99"/>
    <w:rsid w:val="0037492F"/>
    <w:pPr>
      <w:pBdr>
        <w:top w:val="single" w:sz="4" w:space="0" w:color="000000"/>
        <w:bottom w:val="single" w:sz="4" w:space="0" w:color="000000"/>
      </w:pBdr>
      <w:shd w:val="clear" w:color="CCFFFF" w:fill="DAEEF3"/>
      <w:spacing w:before="100" w:beforeAutospacing="1" w:after="100" w:afterAutospacing="1"/>
      <w:textAlignment w:val="top"/>
    </w:pPr>
    <w:rPr>
      <w:sz w:val="16"/>
      <w:szCs w:val="16"/>
    </w:rPr>
  </w:style>
  <w:style w:type="paragraph" w:customStyle="1" w:styleId="xl138">
    <w:name w:val="xl138"/>
    <w:basedOn w:val="a1"/>
    <w:uiPriority w:val="99"/>
    <w:rsid w:val="0037492F"/>
    <w:pPr>
      <w:pBdr>
        <w:top w:val="single" w:sz="4" w:space="0" w:color="000000"/>
        <w:left w:val="single" w:sz="4" w:space="0" w:color="000000"/>
        <w:right w:val="single" w:sz="4" w:space="0" w:color="000000"/>
      </w:pBdr>
      <w:shd w:val="clear" w:color="CCFFFF" w:fill="DAEEF3"/>
      <w:spacing w:before="100" w:beforeAutospacing="1" w:after="100" w:afterAutospacing="1"/>
      <w:jc w:val="center"/>
      <w:textAlignment w:val="center"/>
    </w:pPr>
    <w:rPr>
      <w:sz w:val="18"/>
      <w:szCs w:val="18"/>
    </w:rPr>
  </w:style>
  <w:style w:type="paragraph" w:customStyle="1" w:styleId="xl139">
    <w:name w:val="xl139"/>
    <w:basedOn w:val="a1"/>
    <w:uiPriority w:val="99"/>
    <w:rsid w:val="0037492F"/>
    <w:pPr>
      <w:pBdr>
        <w:left w:val="single" w:sz="4" w:space="0" w:color="000000"/>
        <w:bottom w:val="single" w:sz="4" w:space="0" w:color="000000"/>
        <w:right w:val="single" w:sz="4" w:space="0" w:color="000000"/>
      </w:pBdr>
      <w:shd w:val="clear" w:color="CCFFFF" w:fill="DAEEF3"/>
      <w:spacing w:before="100" w:beforeAutospacing="1" w:after="100" w:afterAutospacing="1"/>
      <w:jc w:val="center"/>
      <w:textAlignment w:val="center"/>
    </w:pPr>
    <w:rPr>
      <w:sz w:val="18"/>
      <w:szCs w:val="18"/>
    </w:rPr>
  </w:style>
  <w:style w:type="paragraph" w:customStyle="1" w:styleId="xl140">
    <w:name w:val="xl140"/>
    <w:basedOn w:val="a1"/>
    <w:uiPriority w:val="99"/>
    <w:rsid w:val="0037492F"/>
    <w:pPr>
      <w:pBdr>
        <w:top w:val="single" w:sz="4" w:space="0" w:color="auto"/>
        <w:left w:val="single" w:sz="4" w:space="0" w:color="auto"/>
        <w:right w:val="single" w:sz="4" w:space="0" w:color="000000"/>
      </w:pBdr>
      <w:shd w:val="clear" w:color="CCFFFF" w:fill="DAEEF3"/>
      <w:spacing w:before="100" w:beforeAutospacing="1" w:after="100" w:afterAutospacing="1"/>
      <w:jc w:val="center"/>
      <w:textAlignment w:val="center"/>
    </w:pPr>
    <w:rPr>
      <w:sz w:val="18"/>
      <w:szCs w:val="18"/>
    </w:rPr>
  </w:style>
  <w:style w:type="paragraph" w:customStyle="1" w:styleId="xl141">
    <w:name w:val="xl141"/>
    <w:basedOn w:val="a1"/>
    <w:uiPriority w:val="99"/>
    <w:rsid w:val="0037492F"/>
    <w:pPr>
      <w:pBdr>
        <w:left w:val="single" w:sz="4" w:space="0" w:color="auto"/>
        <w:right w:val="single" w:sz="4" w:space="0" w:color="000000"/>
      </w:pBdr>
      <w:shd w:val="clear" w:color="CCFFFF" w:fill="DAEEF3"/>
      <w:spacing w:before="100" w:beforeAutospacing="1" w:after="100" w:afterAutospacing="1"/>
      <w:jc w:val="center"/>
      <w:textAlignment w:val="center"/>
    </w:pPr>
    <w:rPr>
      <w:sz w:val="18"/>
      <w:szCs w:val="18"/>
    </w:rPr>
  </w:style>
  <w:style w:type="paragraph" w:customStyle="1" w:styleId="xl142">
    <w:name w:val="xl142"/>
    <w:basedOn w:val="a1"/>
    <w:uiPriority w:val="99"/>
    <w:rsid w:val="0037492F"/>
    <w:pPr>
      <w:pBdr>
        <w:left w:val="single" w:sz="4" w:space="0" w:color="auto"/>
        <w:bottom w:val="single" w:sz="4" w:space="0" w:color="000000"/>
        <w:right w:val="single" w:sz="4" w:space="0" w:color="000000"/>
      </w:pBdr>
      <w:shd w:val="clear" w:color="CCFFFF" w:fill="DAEEF3"/>
      <w:spacing w:before="100" w:beforeAutospacing="1" w:after="100" w:afterAutospacing="1"/>
      <w:jc w:val="center"/>
      <w:textAlignment w:val="center"/>
    </w:pPr>
    <w:rPr>
      <w:sz w:val="18"/>
      <w:szCs w:val="18"/>
    </w:rPr>
  </w:style>
  <w:style w:type="paragraph" w:customStyle="1" w:styleId="xl143">
    <w:name w:val="xl143"/>
    <w:basedOn w:val="a1"/>
    <w:uiPriority w:val="99"/>
    <w:rsid w:val="0037492F"/>
    <w:pPr>
      <w:pBdr>
        <w:top w:val="single" w:sz="4" w:space="0" w:color="auto"/>
        <w:left w:val="single" w:sz="4" w:space="0" w:color="000000"/>
        <w:right w:val="single" w:sz="4" w:space="0" w:color="000000"/>
      </w:pBdr>
      <w:shd w:val="clear" w:color="CCFFFF" w:fill="DAEEF3"/>
      <w:spacing w:before="100" w:beforeAutospacing="1" w:after="100" w:afterAutospacing="1"/>
      <w:jc w:val="center"/>
      <w:textAlignment w:val="center"/>
    </w:pPr>
    <w:rPr>
      <w:sz w:val="16"/>
      <w:szCs w:val="16"/>
    </w:rPr>
  </w:style>
  <w:style w:type="paragraph" w:customStyle="1" w:styleId="xl144">
    <w:name w:val="xl144"/>
    <w:basedOn w:val="a1"/>
    <w:uiPriority w:val="99"/>
    <w:rsid w:val="0037492F"/>
    <w:pPr>
      <w:pBdr>
        <w:left w:val="single" w:sz="4" w:space="0" w:color="000000"/>
        <w:right w:val="single" w:sz="4" w:space="0" w:color="000000"/>
      </w:pBdr>
      <w:shd w:val="clear" w:color="CCFFFF" w:fill="DAEEF3"/>
      <w:spacing w:before="100" w:beforeAutospacing="1" w:after="100" w:afterAutospacing="1"/>
      <w:jc w:val="center"/>
      <w:textAlignment w:val="center"/>
    </w:pPr>
    <w:rPr>
      <w:sz w:val="16"/>
      <w:szCs w:val="16"/>
    </w:rPr>
  </w:style>
  <w:style w:type="paragraph" w:customStyle="1" w:styleId="xl145">
    <w:name w:val="xl145"/>
    <w:basedOn w:val="a1"/>
    <w:uiPriority w:val="99"/>
    <w:rsid w:val="0037492F"/>
    <w:pPr>
      <w:pBdr>
        <w:left w:val="single" w:sz="4" w:space="0" w:color="000000"/>
        <w:bottom w:val="single" w:sz="4" w:space="0" w:color="000000"/>
        <w:right w:val="single" w:sz="4" w:space="0" w:color="000000"/>
      </w:pBdr>
      <w:shd w:val="clear" w:color="CCFFFF" w:fill="DAEEF3"/>
      <w:spacing w:before="100" w:beforeAutospacing="1" w:after="100" w:afterAutospacing="1"/>
      <w:jc w:val="center"/>
      <w:textAlignment w:val="center"/>
    </w:pPr>
    <w:rPr>
      <w:sz w:val="16"/>
      <w:szCs w:val="16"/>
    </w:rPr>
  </w:style>
  <w:style w:type="paragraph" w:customStyle="1" w:styleId="xl146">
    <w:name w:val="xl146"/>
    <w:basedOn w:val="a1"/>
    <w:uiPriority w:val="99"/>
    <w:rsid w:val="0037492F"/>
    <w:pPr>
      <w:pBdr>
        <w:top w:val="single" w:sz="4" w:space="0" w:color="auto"/>
        <w:left w:val="single" w:sz="4" w:space="0" w:color="auto"/>
        <w:bottom w:val="single" w:sz="4" w:space="0" w:color="000000"/>
      </w:pBdr>
      <w:spacing w:before="100" w:beforeAutospacing="1" w:after="100" w:afterAutospacing="1"/>
      <w:jc w:val="center"/>
    </w:pPr>
  </w:style>
  <w:style w:type="paragraph" w:customStyle="1" w:styleId="xl147">
    <w:name w:val="xl147"/>
    <w:basedOn w:val="a1"/>
    <w:uiPriority w:val="99"/>
    <w:rsid w:val="0037492F"/>
    <w:pPr>
      <w:pBdr>
        <w:top w:val="single" w:sz="4" w:space="0" w:color="auto"/>
        <w:bottom w:val="single" w:sz="4" w:space="0" w:color="000000"/>
      </w:pBdr>
      <w:spacing w:before="100" w:beforeAutospacing="1" w:after="100" w:afterAutospacing="1"/>
      <w:jc w:val="center"/>
    </w:pPr>
  </w:style>
  <w:style w:type="paragraph" w:customStyle="1" w:styleId="xl148">
    <w:name w:val="xl148"/>
    <w:basedOn w:val="a1"/>
    <w:uiPriority w:val="99"/>
    <w:rsid w:val="0037492F"/>
    <w:pPr>
      <w:pBdr>
        <w:top w:val="single" w:sz="4" w:space="0" w:color="auto"/>
        <w:bottom w:val="single" w:sz="4" w:space="0" w:color="000000"/>
        <w:right w:val="single" w:sz="4" w:space="0" w:color="000000"/>
      </w:pBdr>
      <w:spacing w:before="100" w:beforeAutospacing="1" w:after="100" w:afterAutospacing="1"/>
      <w:jc w:val="center"/>
    </w:pPr>
  </w:style>
  <w:style w:type="paragraph" w:customStyle="1" w:styleId="xl149">
    <w:name w:val="xl149"/>
    <w:basedOn w:val="a1"/>
    <w:uiPriority w:val="99"/>
    <w:rsid w:val="0037492F"/>
    <w:pPr>
      <w:pBdr>
        <w:top w:val="single" w:sz="4" w:space="0" w:color="000000"/>
        <w:left w:val="single" w:sz="4" w:space="0" w:color="000000"/>
        <w:bottom w:val="single" w:sz="4" w:space="0" w:color="000000"/>
      </w:pBdr>
      <w:spacing w:before="100" w:beforeAutospacing="1" w:after="100" w:afterAutospacing="1"/>
      <w:textAlignment w:val="top"/>
    </w:pPr>
    <w:rPr>
      <w:b/>
      <w:bCs/>
    </w:rPr>
  </w:style>
  <w:style w:type="paragraph" w:customStyle="1" w:styleId="xl150">
    <w:name w:val="xl150"/>
    <w:basedOn w:val="a1"/>
    <w:uiPriority w:val="99"/>
    <w:rsid w:val="0037492F"/>
    <w:pPr>
      <w:pBdr>
        <w:top w:val="single" w:sz="4" w:space="0" w:color="000000"/>
        <w:bottom w:val="single" w:sz="4" w:space="0" w:color="000000"/>
      </w:pBdr>
      <w:spacing w:before="100" w:beforeAutospacing="1" w:after="100" w:afterAutospacing="1"/>
      <w:textAlignment w:val="top"/>
    </w:pPr>
  </w:style>
  <w:style w:type="paragraph" w:customStyle="1" w:styleId="xl151">
    <w:name w:val="xl151"/>
    <w:basedOn w:val="a1"/>
    <w:uiPriority w:val="99"/>
    <w:rsid w:val="0037492F"/>
    <w:pPr>
      <w:pBdr>
        <w:top w:val="single" w:sz="4" w:space="0" w:color="000000"/>
        <w:bottom w:val="single" w:sz="4" w:space="0" w:color="000000"/>
        <w:right w:val="single" w:sz="4" w:space="0" w:color="000000"/>
      </w:pBdr>
      <w:spacing w:before="100" w:beforeAutospacing="1" w:after="100" w:afterAutospacing="1"/>
      <w:textAlignment w:val="top"/>
    </w:pPr>
  </w:style>
  <w:style w:type="paragraph" w:customStyle="1" w:styleId="xl152">
    <w:name w:val="xl152"/>
    <w:basedOn w:val="a1"/>
    <w:uiPriority w:val="99"/>
    <w:rsid w:val="0037492F"/>
    <w:pPr>
      <w:pBdr>
        <w:top w:val="single" w:sz="4" w:space="0" w:color="000000"/>
        <w:bottom w:val="single" w:sz="4" w:space="0" w:color="000000"/>
      </w:pBdr>
      <w:shd w:val="clear" w:color="CCFFFF" w:fill="DAEEF3"/>
      <w:spacing w:before="100" w:beforeAutospacing="1" w:after="100" w:afterAutospacing="1"/>
      <w:textAlignment w:val="top"/>
    </w:pPr>
    <w:rPr>
      <w:b/>
      <w:bCs/>
      <w:sz w:val="18"/>
      <w:szCs w:val="18"/>
    </w:rPr>
  </w:style>
  <w:style w:type="paragraph" w:customStyle="1" w:styleId="xl153">
    <w:name w:val="xl153"/>
    <w:basedOn w:val="a1"/>
    <w:uiPriority w:val="99"/>
    <w:rsid w:val="0037492F"/>
    <w:pPr>
      <w:pBdr>
        <w:top w:val="single" w:sz="4" w:space="0" w:color="000000"/>
        <w:bottom w:val="single" w:sz="4" w:space="0" w:color="000000"/>
        <w:right w:val="single" w:sz="4" w:space="0" w:color="000000"/>
      </w:pBdr>
      <w:shd w:val="clear" w:color="CCFFFF" w:fill="DAEEF3"/>
      <w:spacing w:before="100" w:beforeAutospacing="1" w:after="100" w:afterAutospacing="1"/>
      <w:textAlignment w:val="top"/>
    </w:pPr>
    <w:rPr>
      <w:b/>
      <w:bCs/>
      <w:sz w:val="18"/>
      <w:szCs w:val="18"/>
    </w:rPr>
  </w:style>
  <w:style w:type="paragraph" w:customStyle="1" w:styleId="xl154">
    <w:name w:val="xl154"/>
    <w:basedOn w:val="a1"/>
    <w:uiPriority w:val="99"/>
    <w:rsid w:val="0037492F"/>
    <w:pPr>
      <w:pBdr>
        <w:top w:val="single" w:sz="4" w:space="0" w:color="auto"/>
        <w:left w:val="single" w:sz="4" w:space="0" w:color="000000"/>
      </w:pBdr>
      <w:shd w:val="clear" w:color="CCFFFF" w:fill="DAEEF3"/>
      <w:spacing w:before="100" w:beforeAutospacing="1" w:after="100" w:afterAutospacing="1"/>
      <w:jc w:val="center"/>
      <w:textAlignment w:val="center"/>
    </w:pPr>
    <w:rPr>
      <w:sz w:val="18"/>
      <w:szCs w:val="18"/>
    </w:rPr>
  </w:style>
  <w:style w:type="paragraph" w:customStyle="1" w:styleId="xl155">
    <w:name w:val="xl155"/>
    <w:basedOn w:val="a1"/>
    <w:uiPriority w:val="99"/>
    <w:rsid w:val="0037492F"/>
    <w:pPr>
      <w:pBdr>
        <w:top w:val="single" w:sz="4" w:space="0" w:color="auto"/>
        <w:right w:val="single" w:sz="4" w:space="0" w:color="000000"/>
      </w:pBdr>
      <w:shd w:val="clear" w:color="CCFFFF" w:fill="DAEEF3"/>
      <w:spacing w:before="100" w:beforeAutospacing="1" w:after="100" w:afterAutospacing="1"/>
      <w:jc w:val="center"/>
      <w:textAlignment w:val="center"/>
    </w:pPr>
    <w:rPr>
      <w:sz w:val="18"/>
      <w:szCs w:val="18"/>
    </w:rPr>
  </w:style>
  <w:style w:type="paragraph" w:customStyle="1" w:styleId="xl156">
    <w:name w:val="xl156"/>
    <w:basedOn w:val="a1"/>
    <w:uiPriority w:val="99"/>
    <w:rsid w:val="0037492F"/>
    <w:pPr>
      <w:pBdr>
        <w:left w:val="single" w:sz="4" w:space="0" w:color="000000"/>
        <w:bottom w:val="single" w:sz="4" w:space="0" w:color="000000"/>
      </w:pBdr>
      <w:shd w:val="clear" w:color="CCFFFF" w:fill="DAEEF3"/>
      <w:spacing w:before="100" w:beforeAutospacing="1" w:after="100" w:afterAutospacing="1"/>
      <w:jc w:val="center"/>
      <w:textAlignment w:val="center"/>
    </w:pPr>
    <w:rPr>
      <w:sz w:val="18"/>
      <w:szCs w:val="18"/>
    </w:rPr>
  </w:style>
  <w:style w:type="paragraph" w:customStyle="1" w:styleId="xl157">
    <w:name w:val="xl157"/>
    <w:basedOn w:val="a1"/>
    <w:uiPriority w:val="99"/>
    <w:rsid w:val="0037492F"/>
    <w:pPr>
      <w:pBdr>
        <w:left w:val="single" w:sz="4" w:space="0" w:color="000000"/>
        <w:right w:val="single" w:sz="4" w:space="0" w:color="000000"/>
      </w:pBdr>
      <w:shd w:val="clear" w:color="CCFFFF" w:fill="DAEEF3"/>
      <w:spacing w:before="100" w:beforeAutospacing="1" w:after="100" w:afterAutospacing="1"/>
      <w:jc w:val="center"/>
      <w:textAlignment w:val="center"/>
    </w:pPr>
    <w:rPr>
      <w:sz w:val="18"/>
      <w:szCs w:val="18"/>
    </w:rPr>
  </w:style>
  <w:style w:type="paragraph" w:customStyle="1" w:styleId="xl158">
    <w:name w:val="xl158"/>
    <w:basedOn w:val="a1"/>
    <w:uiPriority w:val="99"/>
    <w:rsid w:val="0037492F"/>
    <w:pPr>
      <w:pBdr>
        <w:top w:val="single" w:sz="4" w:space="0" w:color="000000"/>
        <w:bottom w:val="single" w:sz="4" w:space="0" w:color="000000"/>
      </w:pBdr>
      <w:shd w:val="clear" w:color="CCFFFF" w:fill="DAEEF3"/>
      <w:spacing w:before="100" w:beforeAutospacing="1" w:after="100" w:afterAutospacing="1"/>
      <w:textAlignment w:val="top"/>
    </w:pPr>
    <w:rPr>
      <w:sz w:val="18"/>
      <w:szCs w:val="18"/>
    </w:rPr>
  </w:style>
  <w:style w:type="paragraph" w:customStyle="1" w:styleId="xl159">
    <w:name w:val="xl159"/>
    <w:basedOn w:val="a1"/>
    <w:uiPriority w:val="99"/>
    <w:rsid w:val="0037492F"/>
    <w:pPr>
      <w:pBdr>
        <w:top w:val="double" w:sz="6" w:space="0" w:color="000000"/>
        <w:right w:val="single" w:sz="4" w:space="0" w:color="000000"/>
      </w:pBdr>
      <w:shd w:val="clear" w:color="CCFFFF" w:fill="DAEEF3"/>
      <w:spacing w:before="100" w:beforeAutospacing="1" w:after="100" w:afterAutospacing="1"/>
      <w:textAlignment w:val="top"/>
    </w:pPr>
    <w:rPr>
      <w:b/>
      <w:bCs/>
    </w:rPr>
  </w:style>
  <w:style w:type="paragraph" w:customStyle="1" w:styleId="xl160">
    <w:name w:val="xl160"/>
    <w:basedOn w:val="a1"/>
    <w:uiPriority w:val="99"/>
    <w:rsid w:val="0037492F"/>
    <w:pPr>
      <w:pBdr>
        <w:right w:val="single" w:sz="4" w:space="0" w:color="000000"/>
      </w:pBdr>
      <w:shd w:val="clear" w:color="CCFFFF" w:fill="DAEEF3"/>
      <w:spacing w:before="100" w:beforeAutospacing="1" w:after="100" w:afterAutospacing="1"/>
      <w:textAlignment w:val="top"/>
    </w:pPr>
    <w:rPr>
      <w:b/>
      <w:bCs/>
    </w:rPr>
  </w:style>
  <w:style w:type="paragraph" w:customStyle="1" w:styleId="xl161">
    <w:name w:val="xl161"/>
    <w:basedOn w:val="a1"/>
    <w:uiPriority w:val="99"/>
    <w:rsid w:val="0037492F"/>
    <w:pPr>
      <w:pBdr>
        <w:top w:val="single" w:sz="4" w:space="0" w:color="000000"/>
        <w:left w:val="single" w:sz="4" w:space="0" w:color="000000"/>
        <w:bottom w:val="single" w:sz="4" w:space="0" w:color="000000"/>
      </w:pBdr>
      <w:shd w:val="clear" w:color="CCFFFF" w:fill="DAEEF3"/>
      <w:spacing w:before="100" w:beforeAutospacing="1" w:after="100" w:afterAutospacing="1"/>
      <w:jc w:val="center"/>
      <w:textAlignment w:val="top"/>
    </w:pPr>
    <w:rPr>
      <w:sz w:val="18"/>
      <w:szCs w:val="18"/>
    </w:rPr>
  </w:style>
  <w:style w:type="paragraph" w:customStyle="1" w:styleId="xl162">
    <w:name w:val="xl162"/>
    <w:basedOn w:val="a1"/>
    <w:uiPriority w:val="99"/>
    <w:rsid w:val="0037492F"/>
    <w:pPr>
      <w:pBdr>
        <w:top w:val="single" w:sz="4" w:space="0" w:color="000000"/>
        <w:bottom w:val="single" w:sz="4" w:space="0" w:color="000000"/>
      </w:pBdr>
      <w:shd w:val="clear" w:color="CCFFFF" w:fill="DAEEF3"/>
      <w:spacing w:before="100" w:beforeAutospacing="1" w:after="100" w:afterAutospacing="1"/>
      <w:jc w:val="center"/>
      <w:textAlignment w:val="top"/>
    </w:pPr>
    <w:rPr>
      <w:sz w:val="18"/>
      <w:szCs w:val="18"/>
    </w:rPr>
  </w:style>
  <w:style w:type="paragraph" w:customStyle="1" w:styleId="xl163">
    <w:name w:val="xl163"/>
    <w:basedOn w:val="a1"/>
    <w:uiPriority w:val="99"/>
    <w:rsid w:val="0037492F"/>
    <w:pPr>
      <w:spacing w:before="100" w:beforeAutospacing="1" w:after="100" w:afterAutospacing="1"/>
      <w:jc w:val="center"/>
      <w:textAlignment w:val="top"/>
    </w:pPr>
    <w:rPr>
      <w:rFonts w:ascii="Arial" w:hAnsi="Arial" w:cs="Arial"/>
      <w:sz w:val="16"/>
      <w:szCs w:val="16"/>
    </w:rPr>
  </w:style>
  <w:style w:type="paragraph" w:customStyle="1" w:styleId="xl164">
    <w:name w:val="xl164"/>
    <w:basedOn w:val="a1"/>
    <w:uiPriority w:val="99"/>
    <w:rsid w:val="0037492F"/>
    <w:pPr>
      <w:spacing w:before="100" w:beforeAutospacing="1" w:after="100" w:afterAutospacing="1"/>
      <w:jc w:val="center"/>
      <w:textAlignment w:val="top"/>
    </w:pPr>
    <w:rPr>
      <w:b/>
      <w:bCs/>
    </w:rPr>
  </w:style>
  <w:style w:type="paragraph" w:customStyle="1" w:styleId="xl165">
    <w:name w:val="xl165"/>
    <w:basedOn w:val="a1"/>
    <w:uiPriority w:val="99"/>
    <w:rsid w:val="0037492F"/>
    <w:pPr>
      <w:pBdr>
        <w:top w:val="single" w:sz="4" w:space="0" w:color="000000"/>
        <w:left w:val="single" w:sz="4" w:space="0" w:color="000000"/>
        <w:bottom w:val="single" w:sz="4" w:space="0" w:color="000000"/>
      </w:pBdr>
      <w:shd w:val="clear" w:color="CCFFFF" w:fill="DAEEF3"/>
      <w:spacing w:before="100" w:beforeAutospacing="1" w:after="100" w:afterAutospacing="1"/>
      <w:jc w:val="center"/>
      <w:textAlignment w:val="center"/>
    </w:pPr>
    <w:rPr>
      <w:sz w:val="18"/>
      <w:szCs w:val="18"/>
    </w:rPr>
  </w:style>
  <w:style w:type="paragraph" w:customStyle="1" w:styleId="xl166">
    <w:name w:val="xl166"/>
    <w:basedOn w:val="a1"/>
    <w:uiPriority w:val="99"/>
    <w:rsid w:val="0037492F"/>
    <w:pPr>
      <w:pBdr>
        <w:top w:val="single" w:sz="4" w:space="0" w:color="000000"/>
        <w:bottom w:val="single" w:sz="4" w:space="0" w:color="000000"/>
        <w:right w:val="single" w:sz="4" w:space="0" w:color="000000"/>
      </w:pBdr>
      <w:shd w:val="clear" w:color="CCFFFF" w:fill="DAEEF3"/>
      <w:spacing w:before="100" w:beforeAutospacing="1" w:after="100" w:afterAutospacing="1"/>
      <w:jc w:val="center"/>
      <w:textAlignment w:val="center"/>
    </w:pPr>
    <w:rPr>
      <w:sz w:val="18"/>
      <w:szCs w:val="18"/>
    </w:rPr>
  </w:style>
  <w:style w:type="paragraph" w:customStyle="1" w:styleId="xl167">
    <w:name w:val="xl167"/>
    <w:basedOn w:val="a1"/>
    <w:uiPriority w:val="99"/>
    <w:rsid w:val="0037492F"/>
    <w:pPr>
      <w:spacing w:before="100" w:beforeAutospacing="1" w:after="100" w:afterAutospacing="1"/>
      <w:textAlignment w:val="top"/>
    </w:pPr>
    <w:rPr>
      <w:sz w:val="18"/>
      <w:szCs w:val="18"/>
    </w:rPr>
  </w:style>
  <w:style w:type="paragraph" w:customStyle="1" w:styleId="xl168">
    <w:name w:val="xl168"/>
    <w:basedOn w:val="a1"/>
    <w:uiPriority w:val="99"/>
    <w:rsid w:val="0037492F"/>
    <w:pPr>
      <w:spacing w:before="100" w:beforeAutospacing="1" w:after="100" w:afterAutospacing="1"/>
      <w:textAlignment w:val="top"/>
    </w:pPr>
  </w:style>
  <w:style w:type="paragraph" w:customStyle="1" w:styleId="xl169">
    <w:name w:val="xl169"/>
    <w:basedOn w:val="a1"/>
    <w:uiPriority w:val="99"/>
    <w:rsid w:val="0037492F"/>
    <w:pPr>
      <w:pBdr>
        <w:bottom w:val="single" w:sz="4" w:space="0" w:color="auto"/>
      </w:pBdr>
      <w:spacing w:before="100" w:beforeAutospacing="1" w:after="100" w:afterAutospacing="1"/>
      <w:jc w:val="both"/>
      <w:textAlignment w:val="center"/>
    </w:pPr>
  </w:style>
  <w:style w:type="paragraph" w:customStyle="1" w:styleId="xl170">
    <w:name w:val="xl170"/>
    <w:basedOn w:val="a1"/>
    <w:uiPriority w:val="99"/>
    <w:rsid w:val="0037492F"/>
    <w:pPr>
      <w:pBdr>
        <w:top w:val="single" w:sz="4" w:space="0" w:color="auto"/>
        <w:left w:val="single" w:sz="4" w:space="0" w:color="000000"/>
        <w:right w:val="single" w:sz="4" w:space="0" w:color="000000"/>
      </w:pBdr>
      <w:shd w:val="clear" w:color="CCFFFF" w:fill="DAEEF3"/>
      <w:spacing w:before="100" w:beforeAutospacing="1" w:after="100" w:afterAutospacing="1"/>
      <w:jc w:val="center"/>
      <w:textAlignment w:val="center"/>
    </w:pPr>
    <w:rPr>
      <w:sz w:val="18"/>
      <w:szCs w:val="18"/>
    </w:rPr>
  </w:style>
  <w:style w:type="paragraph" w:customStyle="1" w:styleId="xl171">
    <w:name w:val="xl171"/>
    <w:basedOn w:val="a1"/>
    <w:uiPriority w:val="99"/>
    <w:rsid w:val="0037492F"/>
    <w:pPr>
      <w:pBdr>
        <w:top w:val="single" w:sz="4" w:space="0" w:color="auto"/>
        <w:left w:val="single" w:sz="4" w:space="0" w:color="000000"/>
        <w:bottom w:val="single" w:sz="4" w:space="0" w:color="000000"/>
      </w:pBdr>
      <w:shd w:val="clear" w:color="CCFFFF" w:fill="DAEEF3"/>
      <w:spacing w:before="100" w:beforeAutospacing="1" w:after="100" w:afterAutospacing="1"/>
      <w:jc w:val="center"/>
      <w:textAlignment w:val="center"/>
    </w:pPr>
    <w:rPr>
      <w:sz w:val="18"/>
      <w:szCs w:val="18"/>
    </w:rPr>
  </w:style>
  <w:style w:type="paragraph" w:customStyle="1" w:styleId="xl172">
    <w:name w:val="xl172"/>
    <w:basedOn w:val="a1"/>
    <w:uiPriority w:val="99"/>
    <w:rsid w:val="0037492F"/>
    <w:pPr>
      <w:pBdr>
        <w:top w:val="single" w:sz="4" w:space="0" w:color="auto"/>
        <w:bottom w:val="single" w:sz="4" w:space="0" w:color="000000"/>
      </w:pBdr>
      <w:shd w:val="clear" w:color="CCFFFF" w:fill="DAEEF3"/>
      <w:spacing w:before="100" w:beforeAutospacing="1" w:after="100" w:afterAutospacing="1"/>
      <w:jc w:val="center"/>
      <w:textAlignment w:val="center"/>
    </w:pPr>
    <w:rPr>
      <w:sz w:val="18"/>
      <w:szCs w:val="18"/>
    </w:rPr>
  </w:style>
  <w:style w:type="paragraph" w:customStyle="1" w:styleId="xl173">
    <w:name w:val="xl173"/>
    <w:basedOn w:val="a1"/>
    <w:uiPriority w:val="99"/>
    <w:rsid w:val="0037492F"/>
    <w:pPr>
      <w:pBdr>
        <w:top w:val="single" w:sz="4" w:space="0" w:color="auto"/>
        <w:bottom w:val="single" w:sz="4" w:space="0" w:color="000000"/>
        <w:right w:val="single" w:sz="4" w:space="0" w:color="000000"/>
      </w:pBdr>
      <w:shd w:val="clear" w:color="CCFFFF" w:fill="DAEEF3"/>
      <w:spacing w:before="100" w:beforeAutospacing="1" w:after="100" w:afterAutospacing="1"/>
      <w:jc w:val="center"/>
      <w:textAlignment w:val="center"/>
    </w:pPr>
    <w:rPr>
      <w:sz w:val="18"/>
      <w:szCs w:val="18"/>
    </w:rPr>
  </w:style>
  <w:style w:type="paragraph" w:customStyle="1" w:styleId="xl174">
    <w:name w:val="xl174"/>
    <w:basedOn w:val="a1"/>
    <w:uiPriority w:val="99"/>
    <w:rsid w:val="0037492F"/>
    <w:pPr>
      <w:pBdr>
        <w:top w:val="single" w:sz="4" w:space="0" w:color="auto"/>
        <w:left w:val="single" w:sz="4" w:space="0" w:color="000000"/>
        <w:bottom w:val="single" w:sz="4" w:space="0" w:color="000000"/>
      </w:pBdr>
      <w:shd w:val="clear" w:color="CCFFFF" w:fill="DAEEF3"/>
      <w:spacing w:before="100" w:beforeAutospacing="1" w:after="100" w:afterAutospacing="1"/>
      <w:jc w:val="center"/>
      <w:textAlignment w:val="center"/>
    </w:pPr>
    <w:rPr>
      <w:sz w:val="18"/>
      <w:szCs w:val="18"/>
    </w:rPr>
  </w:style>
  <w:style w:type="paragraph" w:customStyle="1" w:styleId="xl175">
    <w:name w:val="xl175"/>
    <w:basedOn w:val="a1"/>
    <w:uiPriority w:val="99"/>
    <w:rsid w:val="0037492F"/>
    <w:pPr>
      <w:pBdr>
        <w:top w:val="single" w:sz="4" w:space="0" w:color="auto"/>
        <w:bottom w:val="single" w:sz="4" w:space="0" w:color="000000"/>
      </w:pBdr>
      <w:shd w:val="clear" w:color="CCFFFF" w:fill="DAEEF3"/>
      <w:spacing w:before="100" w:beforeAutospacing="1" w:after="100" w:afterAutospacing="1"/>
      <w:jc w:val="center"/>
      <w:textAlignment w:val="center"/>
    </w:pPr>
    <w:rPr>
      <w:sz w:val="18"/>
      <w:szCs w:val="18"/>
    </w:rPr>
  </w:style>
  <w:style w:type="paragraph" w:customStyle="1" w:styleId="xl176">
    <w:name w:val="xl176"/>
    <w:basedOn w:val="a1"/>
    <w:uiPriority w:val="99"/>
    <w:rsid w:val="0037492F"/>
    <w:pPr>
      <w:pBdr>
        <w:top w:val="single" w:sz="4" w:space="0" w:color="auto"/>
        <w:bottom w:val="single" w:sz="4" w:space="0" w:color="000000"/>
        <w:right w:val="single" w:sz="4" w:space="0" w:color="000000"/>
      </w:pBdr>
      <w:shd w:val="clear" w:color="CCFFFF" w:fill="DAEEF3"/>
      <w:spacing w:before="100" w:beforeAutospacing="1" w:after="100" w:afterAutospacing="1"/>
      <w:jc w:val="center"/>
      <w:textAlignment w:val="center"/>
    </w:pPr>
    <w:rPr>
      <w:sz w:val="18"/>
      <w:szCs w:val="18"/>
    </w:rPr>
  </w:style>
  <w:style w:type="paragraph" w:customStyle="1" w:styleId="xl177">
    <w:name w:val="xl177"/>
    <w:basedOn w:val="a1"/>
    <w:uiPriority w:val="99"/>
    <w:rsid w:val="0037492F"/>
    <w:pPr>
      <w:spacing w:before="100" w:beforeAutospacing="1" w:after="100" w:afterAutospacing="1"/>
      <w:jc w:val="right"/>
      <w:textAlignment w:val="top"/>
    </w:pPr>
    <w:rPr>
      <w:sz w:val="22"/>
      <w:szCs w:val="22"/>
    </w:rPr>
  </w:style>
  <w:style w:type="paragraph" w:customStyle="1" w:styleId="xl178">
    <w:name w:val="xl178"/>
    <w:basedOn w:val="a1"/>
    <w:uiPriority w:val="99"/>
    <w:rsid w:val="0037492F"/>
    <w:pPr>
      <w:spacing w:before="100" w:beforeAutospacing="1" w:after="100" w:afterAutospacing="1"/>
      <w:jc w:val="center"/>
      <w:textAlignment w:val="center"/>
    </w:pPr>
    <w:rPr>
      <w:b/>
      <w:bCs/>
    </w:rPr>
  </w:style>
  <w:style w:type="paragraph" w:customStyle="1" w:styleId="xl179">
    <w:name w:val="xl179"/>
    <w:basedOn w:val="a1"/>
    <w:uiPriority w:val="99"/>
    <w:rsid w:val="0037492F"/>
    <w:pPr>
      <w:pBdr>
        <w:top w:val="single" w:sz="4" w:space="0" w:color="000000"/>
      </w:pBdr>
      <w:spacing w:before="100" w:beforeAutospacing="1" w:after="100" w:afterAutospacing="1"/>
      <w:textAlignment w:val="top"/>
    </w:pPr>
  </w:style>
  <w:style w:type="paragraph" w:customStyle="1" w:styleId="xl180">
    <w:name w:val="xl180"/>
    <w:basedOn w:val="a1"/>
    <w:uiPriority w:val="99"/>
    <w:rsid w:val="0037492F"/>
    <w:pPr>
      <w:pBdr>
        <w:bottom w:val="single" w:sz="4" w:space="0" w:color="000000"/>
      </w:pBdr>
      <w:spacing w:before="100" w:beforeAutospacing="1" w:after="100" w:afterAutospacing="1"/>
      <w:jc w:val="center"/>
      <w:textAlignment w:val="top"/>
    </w:pPr>
  </w:style>
  <w:style w:type="paragraph" w:customStyle="1" w:styleId="xl181">
    <w:name w:val="xl181"/>
    <w:basedOn w:val="a1"/>
    <w:uiPriority w:val="99"/>
    <w:rsid w:val="0037492F"/>
    <w:pPr>
      <w:pBdr>
        <w:bottom w:val="single" w:sz="4" w:space="0" w:color="000000"/>
      </w:pBdr>
      <w:spacing w:before="100" w:beforeAutospacing="1" w:after="100" w:afterAutospacing="1"/>
      <w:jc w:val="center"/>
      <w:textAlignment w:val="top"/>
    </w:pPr>
  </w:style>
  <w:style w:type="paragraph" w:customStyle="1" w:styleId="xl182">
    <w:name w:val="xl182"/>
    <w:basedOn w:val="a1"/>
    <w:uiPriority w:val="99"/>
    <w:rsid w:val="0037492F"/>
    <w:pPr>
      <w:spacing w:before="100" w:beforeAutospacing="1" w:after="100" w:afterAutospacing="1"/>
      <w:jc w:val="right"/>
    </w:pPr>
    <w:rPr>
      <w:b/>
      <w:bCs/>
    </w:rPr>
  </w:style>
  <w:style w:type="paragraph" w:customStyle="1" w:styleId="xl183">
    <w:name w:val="xl183"/>
    <w:basedOn w:val="a1"/>
    <w:uiPriority w:val="99"/>
    <w:rsid w:val="0037492F"/>
    <w:pPr>
      <w:spacing w:before="100" w:beforeAutospacing="1" w:after="100" w:afterAutospacing="1"/>
      <w:jc w:val="right"/>
    </w:pPr>
    <w:rPr>
      <w:sz w:val="22"/>
      <w:szCs w:val="22"/>
    </w:rPr>
  </w:style>
  <w:style w:type="paragraph" w:customStyle="1" w:styleId="xl184">
    <w:name w:val="xl184"/>
    <w:basedOn w:val="a1"/>
    <w:uiPriority w:val="99"/>
    <w:rsid w:val="0037492F"/>
    <w:pPr>
      <w:spacing w:before="100" w:beforeAutospacing="1" w:after="100" w:afterAutospacing="1"/>
      <w:textAlignment w:val="top"/>
    </w:pPr>
    <w:rPr>
      <w:b/>
      <w:bCs/>
    </w:rPr>
  </w:style>
  <w:style w:type="paragraph" w:customStyle="1" w:styleId="xl185">
    <w:name w:val="xl185"/>
    <w:basedOn w:val="a1"/>
    <w:uiPriority w:val="99"/>
    <w:rsid w:val="0037492F"/>
    <w:pPr>
      <w:pBdr>
        <w:top w:val="single" w:sz="4" w:space="0" w:color="000000"/>
        <w:bottom w:val="single" w:sz="4" w:space="0" w:color="000000"/>
      </w:pBdr>
      <w:spacing w:before="100" w:beforeAutospacing="1" w:after="100" w:afterAutospacing="1"/>
      <w:textAlignment w:val="top"/>
    </w:pPr>
    <w:rPr>
      <w:b/>
      <w:bCs/>
    </w:rPr>
  </w:style>
  <w:style w:type="paragraph" w:customStyle="1" w:styleId="xl186">
    <w:name w:val="xl186"/>
    <w:basedOn w:val="a1"/>
    <w:uiPriority w:val="99"/>
    <w:rsid w:val="0037492F"/>
    <w:pPr>
      <w:pBdr>
        <w:top w:val="double" w:sz="6" w:space="0" w:color="000000"/>
      </w:pBdr>
      <w:shd w:val="clear" w:color="CCFFFF" w:fill="DAEEF3"/>
      <w:spacing w:before="100" w:beforeAutospacing="1" w:after="100" w:afterAutospacing="1"/>
      <w:jc w:val="center"/>
      <w:textAlignment w:val="top"/>
    </w:pPr>
    <w:rPr>
      <w:b/>
      <w:bCs/>
      <w:sz w:val="16"/>
      <w:szCs w:val="16"/>
    </w:rPr>
  </w:style>
  <w:style w:type="paragraph" w:customStyle="1" w:styleId="xl187">
    <w:name w:val="xl187"/>
    <w:basedOn w:val="a1"/>
    <w:uiPriority w:val="99"/>
    <w:rsid w:val="0037492F"/>
    <w:pPr>
      <w:shd w:val="clear" w:color="CCFFFF" w:fill="DAEEF3"/>
      <w:spacing w:before="100" w:beforeAutospacing="1" w:after="100" w:afterAutospacing="1"/>
      <w:jc w:val="center"/>
      <w:textAlignment w:val="top"/>
    </w:pPr>
    <w:rPr>
      <w:b/>
      <w:bCs/>
      <w:sz w:val="16"/>
      <w:szCs w:val="16"/>
    </w:rPr>
  </w:style>
  <w:style w:type="paragraph" w:customStyle="1" w:styleId="xl188">
    <w:name w:val="xl188"/>
    <w:basedOn w:val="a1"/>
    <w:uiPriority w:val="99"/>
    <w:rsid w:val="0037492F"/>
    <w:pPr>
      <w:pBdr>
        <w:top w:val="single" w:sz="4" w:space="0" w:color="000000"/>
        <w:left w:val="single" w:sz="4" w:space="0" w:color="000000"/>
        <w:bottom w:val="single" w:sz="4" w:space="0" w:color="000000"/>
      </w:pBdr>
      <w:shd w:val="clear" w:color="CCFFFF" w:fill="DAEEF3"/>
      <w:spacing w:before="100" w:beforeAutospacing="1" w:after="100" w:afterAutospacing="1"/>
      <w:jc w:val="center"/>
    </w:pPr>
    <w:rPr>
      <w:b/>
      <w:bCs/>
      <w:u w:val="single"/>
    </w:rPr>
  </w:style>
  <w:style w:type="paragraph" w:customStyle="1" w:styleId="xl189">
    <w:name w:val="xl189"/>
    <w:basedOn w:val="a1"/>
    <w:uiPriority w:val="99"/>
    <w:rsid w:val="0037492F"/>
    <w:pPr>
      <w:pBdr>
        <w:top w:val="single" w:sz="4" w:space="0" w:color="000000"/>
        <w:bottom w:val="single" w:sz="4" w:space="0" w:color="000000"/>
      </w:pBdr>
      <w:shd w:val="clear" w:color="CCFFFF" w:fill="DAEEF3"/>
      <w:spacing w:before="100" w:beforeAutospacing="1" w:after="100" w:afterAutospacing="1"/>
      <w:jc w:val="center"/>
    </w:pPr>
    <w:rPr>
      <w:b/>
      <w:bCs/>
      <w:u w:val="single"/>
    </w:rPr>
  </w:style>
  <w:style w:type="paragraph" w:customStyle="1" w:styleId="xl190">
    <w:name w:val="xl190"/>
    <w:basedOn w:val="a1"/>
    <w:uiPriority w:val="99"/>
    <w:rsid w:val="0037492F"/>
    <w:pPr>
      <w:pBdr>
        <w:top w:val="single" w:sz="4" w:space="0" w:color="000000"/>
        <w:bottom w:val="single" w:sz="4" w:space="0" w:color="000000"/>
        <w:right w:val="single" w:sz="4" w:space="0" w:color="000000"/>
      </w:pBdr>
      <w:shd w:val="clear" w:color="CCFFFF" w:fill="DAEEF3"/>
      <w:spacing w:before="100" w:beforeAutospacing="1" w:after="100" w:afterAutospacing="1"/>
      <w:jc w:val="center"/>
    </w:pPr>
    <w:rPr>
      <w:b/>
      <w:bCs/>
      <w:u w:val="single"/>
    </w:rPr>
  </w:style>
  <w:style w:type="character" w:customStyle="1" w:styleId="product-fields-title2">
    <w:name w:val="product-fields-title2"/>
    <w:uiPriority w:val="99"/>
    <w:rsid w:val="0037492F"/>
    <w:rPr>
      <w:b/>
      <w:bCs/>
    </w:rPr>
  </w:style>
  <w:style w:type="character" w:customStyle="1" w:styleId="product-field-display1">
    <w:name w:val="product-field-display1"/>
    <w:uiPriority w:val="99"/>
    <w:rsid w:val="0037492F"/>
  </w:style>
  <w:style w:type="character" w:customStyle="1" w:styleId="apple-converted-space">
    <w:name w:val="apple-converted-space"/>
    <w:rsid w:val="0037492F"/>
  </w:style>
  <w:style w:type="paragraph" w:customStyle="1" w:styleId="xl63">
    <w:name w:val="xl63"/>
    <w:basedOn w:val="a1"/>
    <w:uiPriority w:val="99"/>
    <w:rsid w:val="0037492F"/>
    <w:pPr>
      <w:spacing w:before="100" w:beforeAutospacing="1" w:after="100" w:afterAutospacing="1"/>
      <w:jc w:val="center"/>
    </w:pPr>
  </w:style>
  <w:style w:type="paragraph" w:customStyle="1" w:styleId="xl64">
    <w:name w:val="xl64"/>
    <w:basedOn w:val="a1"/>
    <w:rsid w:val="0037492F"/>
    <w:pPr>
      <w:spacing w:before="100" w:beforeAutospacing="1" w:after="100" w:afterAutospacing="1"/>
    </w:pPr>
  </w:style>
  <w:style w:type="paragraph" w:customStyle="1" w:styleId="aff3">
    <w:name w:val="Денежный"/>
    <w:basedOn w:val="a1"/>
    <w:uiPriority w:val="99"/>
    <w:rsid w:val="0037492F"/>
    <w:pPr>
      <w:overflowPunct w:val="0"/>
      <w:autoSpaceDE w:val="0"/>
      <w:autoSpaceDN w:val="0"/>
      <w:adjustRightInd w:val="0"/>
      <w:jc w:val="center"/>
    </w:pPr>
    <w:rPr>
      <w:rFonts w:ascii="Arial" w:hAnsi="Arial" w:cs="Arial"/>
      <w:b/>
      <w:bCs/>
      <w:lang w:val="en-US"/>
    </w:rPr>
  </w:style>
  <w:style w:type="paragraph" w:customStyle="1" w:styleId="38">
    <w:name w:val="Раздел 3"/>
    <w:basedOn w:val="a1"/>
    <w:uiPriority w:val="99"/>
    <w:semiHidden/>
    <w:rsid w:val="0037492F"/>
    <w:pPr>
      <w:tabs>
        <w:tab w:val="num" w:pos="360"/>
      </w:tabs>
      <w:spacing w:before="120" w:after="120"/>
      <w:ind w:left="360" w:hanging="360"/>
      <w:jc w:val="center"/>
    </w:pPr>
    <w:rPr>
      <w:b/>
      <w:bCs/>
    </w:rPr>
  </w:style>
  <w:style w:type="character" w:customStyle="1" w:styleId="Times-11-simple">
    <w:name w:val="Times-11-simple Знак"/>
    <w:link w:val="Times-11-simple0"/>
    <w:uiPriority w:val="99"/>
    <w:locked/>
    <w:rsid w:val="0037492F"/>
    <w:rPr>
      <w:rFonts w:ascii="Calibri" w:eastAsia="Calibri" w:hAnsi="Calibri" w:cs="Calibri"/>
    </w:rPr>
  </w:style>
  <w:style w:type="paragraph" w:customStyle="1" w:styleId="Times-11-simple0">
    <w:name w:val="Times-11-simple"/>
    <w:basedOn w:val="a1"/>
    <w:link w:val="Times-11-simple"/>
    <w:uiPriority w:val="99"/>
    <w:rsid w:val="0037492F"/>
    <w:rPr>
      <w:rFonts w:ascii="Calibri" w:eastAsia="Calibri" w:hAnsi="Calibri"/>
      <w:sz w:val="20"/>
      <w:szCs w:val="20"/>
    </w:rPr>
  </w:style>
  <w:style w:type="character" w:customStyle="1" w:styleId="FontStyle80">
    <w:name w:val="Font Style80"/>
    <w:uiPriority w:val="99"/>
    <w:rsid w:val="0037492F"/>
    <w:rPr>
      <w:rFonts w:ascii="Times New Roman" w:hAnsi="Times New Roman" w:cs="Times New Roman"/>
      <w:sz w:val="24"/>
      <w:szCs w:val="24"/>
    </w:rPr>
  </w:style>
  <w:style w:type="character" w:styleId="aff4">
    <w:name w:val="page number"/>
    <w:uiPriority w:val="99"/>
    <w:rsid w:val="0037492F"/>
  </w:style>
  <w:style w:type="paragraph" w:customStyle="1" w:styleId="aff5">
    <w:name w:val="Цитаты"/>
    <w:basedOn w:val="a1"/>
    <w:uiPriority w:val="99"/>
    <w:rsid w:val="0037492F"/>
    <w:pPr>
      <w:widowControl w:val="0"/>
      <w:spacing w:before="100" w:after="100"/>
      <w:ind w:left="360" w:right="360"/>
    </w:pPr>
  </w:style>
  <w:style w:type="paragraph" w:customStyle="1" w:styleId="aff6">
    <w:name w:val="Знак Знак Знак Знак Знак Знак Знак Знак Знак Знак Знак Знак Знак"/>
    <w:basedOn w:val="a1"/>
    <w:uiPriority w:val="99"/>
    <w:rsid w:val="0037492F"/>
    <w:pPr>
      <w:widowControl w:val="0"/>
      <w:adjustRightInd w:val="0"/>
      <w:spacing w:after="160" w:line="240" w:lineRule="exact"/>
      <w:jc w:val="right"/>
    </w:pPr>
    <w:rPr>
      <w:rFonts w:ascii="Arial" w:hAnsi="Arial" w:cs="Arial"/>
      <w:sz w:val="20"/>
      <w:szCs w:val="20"/>
      <w:lang w:val="en-GB" w:eastAsia="en-US"/>
    </w:rPr>
  </w:style>
  <w:style w:type="paragraph" w:customStyle="1" w:styleId="aff7">
    <w:name w:val="Знак Знак Знак Знак Знак Знак Знак"/>
    <w:basedOn w:val="a1"/>
    <w:uiPriority w:val="99"/>
    <w:rsid w:val="0037492F"/>
    <w:pPr>
      <w:widowControl w:val="0"/>
      <w:adjustRightInd w:val="0"/>
      <w:spacing w:after="160" w:line="240" w:lineRule="exact"/>
      <w:jc w:val="right"/>
    </w:pPr>
    <w:rPr>
      <w:rFonts w:ascii="Arial" w:hAnsi="Arial" w:cs="Arial"/>
      <w:sz w:val="20"/>
      <w:szCs w:val="20"/>
      <w:lang w:val="en-GB" w:eastAsia="en-US"/>
    </w:rPr>
  </w:style>
  <w:style w:type="paragraph" w:customStyle="1" w:styleId="1c">
    <w:name w:val="Знак Знак Знак Знак Знак Знак Знак Знак Знак1 Знак Знак Знак Знак Знак Знак Знак"/>
    <w:basedOn w:val="a1"/>
    <w:uiPriority w:val="99"/>
    <w:rsid w:val="0037492F"/>
    <w:pPr>
      <w:widowControl w:val="0"/>
      <w:adjustRightInd w:val="0"/>
      <w:spacing w:after="160" w:line="240" w:lineRule="exact"/>
      <w:jc w:val="right"/>
    </w:pPr>
    <w:rPr>
      <w:rFonts w:ascii="Arial" w:hAnsi="Arial" w:cs="Arial"/>
      <w:sz w:val="20"/>
      <w:szCs w:val="20"/>
      <w:lang w:val="en-GB" w:eastAsia="en-US"/>
    </w:rPr>
  </w:style>
  <w:style w:type="paragraph" w:customStyle="1" w:styleId="aff8">
    <w:name w:val="Таблицы (моноширинный)"/>
    <w:basedOn w:val="a1"/>
    <w:next w:val="a1"/>
    <w:uiPriority w:val="99"/>
    <w:rsid w:val="0037492F"/>
    <w:pPr>
      <w:widowControl w:val="0"/>
      <w:autoSpaceDE w:val="0"/>
      <w:autoSpaceDN w:val="0"/>
      <w:adjustRightInd w:val="0"/>
      <w:jc w:val="both"/>
    </w:pPr>
    <w:rPr>
      <w:rFonts w:ascii="Courier New" w:hAnsi="Courier New" w:cs="Courier New"/>
      <w:sz w:val="20"/>
      <w:szCs w:val="20"/>
    </w:rPr>
  </w:style>
  <w:style w:type="character" w:customStyle="1" w:styleId="aff9">
    <w:name w:val="Гипертекстовая ссылка"/>
    <w:uiPriority w:val="99"/>
    <w:rsid w:val="0037492F"/>
    <w:rPr>
      <w:b/>
      <w:bCs/>
      <w:color w:val="008000"/>
      <w:u w:val="single"/>
    </w:rPr>
  </w:style>
  <w:style w:type="paragraph" w:customStyle="1" w:styleId="1d">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uiPriority w:val="99"/>
    <w:rsid w:val="0037492F"/>
    <w:pPr>
      <w:spacing w:after="160" w:line="240" w:lineRule="exact"/>
    </w:pPr>
    <w:rPr>
      <w:rFonts w:ascii="Calibri" w:eastAsia="Calibri" w:hAnsi="Calibri"/>
      <w:sz w:val="20"/>
      <w:szCs w:val="20"/>
      <w:lang w:eastAsia="zh-CN"/>
    </w:rPr>
  </w:style>
  <w:style w:type="paragraph" w:customStyle="1" w:styleId="1e">
    <w:name w:val="Название объекта1"/>
    <w:basedOn w:val="a1"/>
    <w:uiPriority w:val="99"/>
    <w:rsid w:val="0037492F"/>
    <w:pPr>
      <w:suppressAutoHyphens/>
      <w:jc w:val="center"/>
    </w:pPr>
    <w:rPr>
      <w:lang w:eastAsia="ar-SA"/>
    </w:rPr>
  </w:style>
  <w:style w:type="character" w:customStyle="1" w:styleId="dfaq">
    <w:name w:val="dfaq"/>
    <w:uiPriority w:val="99"/>
    <w:rsid w:val="0037492F"/>
  </w:style>
  <w:style w:type="paragraph" w:styleId="a">
    <w:name w:val="List"/>
    <w:basedOn w:val="a1"/>
    <w:rsid w:val="0037492F"/>
    <w:pPr>
      <w:numPr>
        <w:numId w:val="1"/>
      </w:numPr>
      <w:tabs>
        <w:tab w:val="clear" w:pos="0"/>
        <w:tab w:val="num" w:pos="360"/>
        <w:tab w:val="num" w:pos="720"/>
      </w:tabs>
      <w:spacing w:before="40" w:after="40"/>
      <w:ind w:left="360"/>
      <w:jc w:val="both"/>
    </w:pPr>
    <w:rPr>
      <w:sz w:val="22"/>
      <w:szCs w:val="22"/>
    </w:rPr>
  </w:style>
  <w:style w:type="paragraph" w:styleId="a0">
    <w:name w:val="Date"/>
    <w:basedOn w:val="a1"/>
    <w:next w:val="a1"/>
    <w:link w:val="affa"/>
    <w:uiPriority w:val="99"/>
    <w:rsid w:val="0037492F"/>
    <w:pPr>
      <w:numPr>
        <w:ilvl w:val="1"/>
        <w:numId w:val="1"/>
      </w:numPr>
      <w:tabs>
        <w:tab w:val="clear" w:pos="851"/>
      </w:tabs>
      <w:spacing w:after="60"/>
      <w:ind w:left="0" w:firstLine="0"/>
      <w:jc w:val="both"/>
    </w:pPr>
  </w:style>
  <w:style w:type="character" w:customStyle="1" w:styleId="affa">
    <w:name w:val="Дата Знак"/>
    <w:link w:val="a0"/>
    <w:uiPriority w:val="99"/>
    <w:rsid w:val="0037492F"/>
    <w:rPr>
      <w:sz w:val="24"/>
      <w:szCs w:val="24"/>
    </w:rPr>
  </w:style>
  <w:style w:type="paragraph" w:customStyle="1" w:styleId="-">
    <w:name w:val="Контракт-раздел"/>
    <w:basedOn w:val="a1"/>
    <w:next w:val="-0"/>
    <w:uiPriority w:val="99"/>
    <w:rsid w:val="0037492F"/>
    <w:pPr>
      <w:keepNext/>
      <w:numPr>
        <w:ilvl w:val="2"/>
        <w:numId w:val="1"/>
      </w:numPr>
      <w:tabs>
        <w:tab w:val="clear" w:pos="851"/>
        <w:tab w:val="num" w:pos="0"/>
        <w:tab w:val="left" w:pos="540"/>
      </w:tabs>
      <w:suppressAutoHyphens/>
      <w:spacing w:before="360" w:after="120"/>
      <w:ind w:left="0" w:firstLine="0"/>
      <w:jc w:val="center"/>
      <w:outlineLvl w:val="3"/>
    </w:pPr>
    <w:rPr>
      <w:rFonts w:ascii="Calibri" w:eastAsia="Calibri" w:hAnsi="Calibri"/>
      <w:b/>
      <w:bCs/>
      <w:caps/>
      <w:smallCaps/>
    </w:rPr>
  </w:style>
  <w:style w:type="paragraph" w:customStyle="1" w:styleId="-0">
    <w:name w:val="Контракт-пункт"/>
    <w:basedOn w:val="a1"/>
    <w:uiPriority w:val="99"/>
    <w:rsid w:val="0037492F"/>
    <w:pPr>
      <w:numPr>
        <w:ilvl w:val="3"/>
        <w:numId w:val="1"/>
      </w:numPr>
      <w:tabs>
        <w:tab w:val="clear" w:pos="1418"/>
        <w:tab w:val="num" w:pos="851"/>
      </w:tabs>
      <w:ind w:left="851" w:hanging="851"/>
      <w:jc w:val="both"/>
    </w:pPr>
    <w:rPr>
      <w:rFonts w:ascii="Calibri" w:eastAsia="Calibri" w:hAnsi="Calibri"/>
    </w:rPr>
  </w:style>
  <w:style w:type="paragraph" w:customStyle="1" w:styleId="-1">
    <w:name w:val="Контракт-подпункт"/>
    <w:basedOn w:val="a1"/>
    <w:uiPriority w:val="99"/>
    <w:rsid w:val="0037492F"/>
    <w:pPr>
      <w:ind w:left="2160" w:hanging="360"/>
      <w:jc w:val="both"/>
    </w:pPr>
    <w:rPr>
      <w:rFonts w:ascii="Calibri" w:eastAsia="Calibri" w:hAnsi="Calibri"/>
    </w:rPr>
  </w:style>
  <w:style w:type="paragraph" w:customStyle="1" w:styleId="-2">
    <w:name w:val="Контракт-подподпункт"/>
    <w:basedOn w:val="a1"/>
    <w:uiPriority w:val="99"/>
    <w:rsid w:val="0037492F"/>
    <w:pPr>
      <w:ind w:left="2880" w:hanging="360"/>
      <w:jc w:val="both"/>
    </w:pPr>
    <w:rPr>
      <w:rFonts w:ascii="Calibri" w:eastAsia="Calibri" w:hAnsi="Calibri"/>
    </w:rPr>
  </w:style>
  <w:style w:type="paragraph" w:customStyle="1" w:styleId="1f">
    <w:name w:val="Знак Знак Знак1 Знак"/>
    <w:basedOn w:val="a1"/>
    <w:uiPriority w:val="99"/>
    <w:rsid w:val="0037492F"/>
    <w:pPr>
      <w:spacing w:before="100" w:beforeAutospacing="1" w:after="100" w:afterAutospacing="1"/>
    </w:pPr>
    <w:rPr>
      <w:rFonts w:ascii="Tahoma" w:hAnsi="Tahoma" w:cs="Tahoma"/>
      <w:sz w:val="20"/>
      <w:szCs w:val="20"/>
      <w:lang w:val="en-US" w:eastAsia="en-US"/>
    </w:rPr>
  </w:style>
  <w:style w:type="paragraph" w:customStyle="1" w:styleId="u-2-msonormal">
    <w:name w:val="u-2-msonormal"/>
    <w:basedOn w:val="a1"/>
    <w:uiPriority w:val="99"/>
    <w:rsid w:val="0037492F"/>
    <w:pPr>
      <w:spacing w:before="100" w:beforeAutospacing="1" w:after="100" w:afterAutospacing="1"/>
    </w:pPr>
  </w:style>
  <w:style w:type="paragraph" w:customStyle="1" w:styleId="1f0">
    <w:name w:val="Абзац списка1"/>
    <w:basedOn w:val="a1"/>
    <w:rsid w:val="0037492F"/>
    <w:pPr>
      <w:spacing w:after="200" w:line="276" w:lineRule="auto"/>
      <w:ind w:left="720"/>
    </w:pPr>
    <w:rPr>
      <w:rFonts w:ascii="Calibri" w:hAnsi="Calibri" w:cs="Calibri"/>
      <w:sz w:val="22"/>
      <w:szCs w:val="22"/>
      <w:lang w:eastAsia="en-US"/>
    </w:rPr>
  </w:style>
  <w:style w:type="paragraph" w:customStyle="1" w:styleId="39">
    <w:name w:val="Стиль3"/>
    <w:basedOn w:val="22"/>
    <w:uiPriority w:val="99"/>
    <w:rsid w:val="0037492F"/>
    <w:pPr>
      <w:widowControl w:val="0"/>
      <w:adjustRightInd w:val="0"/>
      <w:spacing w:after="0" w:line="240" w:lineRule="auto"/>
      <w:ind w:left="0"/>
      <w:jc w:val="both"/>
    </w:pPr>
    <w:rPr>
      <w:rFonts w:ascii="Calibri" w:eastAsia="Calibri" w:hAnsi="Calibri"/>
    </w:rPr>
  </w:style>
  <w:style w:type="paragraph" w:styleId="affb">
    <w:name w:val="caption"/>
    <w:basedOn w:val="a1"/>
    <w:uiPriority w:val="99"/>
    <w:qFormat/>
    <w:rsid w:val="0037492F"/>
    <w:pPr>
      <w:jc w:val="center"/>
    </w:pPr>
    <w:rPr>
      <w:rFonts w:ascii="Calibri" w:eastAsia="Calibri" w:hAnsi="Calibri"/>
    </w:rPr>
  </w:style>
  <w:style w:type="paragraph" w:customStyle="1" w:styleId="210">
    <w:name w:val="Основной текст с отступом 21"/>
    <w:basedOn w:val="a1"/>
    <w:rsid w:val="0037492F"/>
    <w:pPr>
      <w:ind w:firstLine="284"/>
      <w:jc w:val="both"/>
    </w:pPr>
    <w:rPr>
      <w:rFonts w:ascii="Calibri" w:eastAsia="Calibri" w:hAnsi="Calibri"/>
    </w:rPr>
  </w:style>
  <w:style w:type="paragraph" w:customStyle="1" w:styleId="affc">
    <w:name w:val="Содержимое таблицы"/>
    <w:basedOn w:val="a1"/>
    <w:uiPriority w:val="99"/>
    <w:rsid w:val="0037492F"/>
    <w:pPr>
      <w:widowControl w:val="0"/>
      <w:suppressLineNumbers/>
      <w:suppressAutoHyphens/>
    </w:pPr>
    <w:rPr>
      <w:rFonts w:ascii="Arial" w:eastAsia="Calibri" w:hAnsi="Arial" w:cs="Arial"/>
      <w:kern w:val="1"/>
      <w:sz w:val="20"/>
      <w:szCs w:val="20"/>
      <w:lang w:eastAsia="en-US"/>
    </w:rPr>
  </w:style>
  <w:style w:type="paragraph" w:customStyle="1" w:styleId="Style2">
    <w:name w:val="Style2"/>
    <w:basedOn w:val="a1"/>
    <w:uiPriority w:val="99"/>
    <w:rsid w:val="0037492F"/>
    <w:pPr>
      <w:widowControl w:val="0"/>
      <w:autoSpaceDE w:val="0"/>
      <w:autoSpaceDN w:val="0"/>
      <w:adjustRightInd w:val="0"/>
    </w:pPr>
    <w:rPr>
      <w:rFonts w:ascii="Calibri" w:eastAsia="Calibri" w:hAnsi="Calibri"/>
    </w:rPr>
  </w:style>
  <w:style w:type="paragraph" w:customStyle="1" w:styleId="Style3">
    <w:name w:val="Style3"/>
    <w:basedOn w:val="a1"/>
    <w:uiPriority w:val="99"/>
    <w:rsid w:val="0037492F"/>
    <w:pPr>
      <w:widowControl w:val="0"/>
      <w:autoSpaceDE w:val="0"/>
      <w:autoSpaceDN w:val="0"/>
      <w:adjustRightInd w:val="0"/>
      <w:spacing w:line="266" w:lineRule="exact"/>
      <w:jc w:val="center"/>
    </w:pPr>
    <w:rPr>
      <w:rFonts w:ascii="Calibri" w:eastAsia="Calibri" w:hAnsi="Calibri"/>
    </w:rPr>
  </w:style>
  <w:style w:type="paragraph" w:customStyle="1" w:styleId="Style4">
    <w:name w:val="Style4"/>
    <w:basedOn w:val="a1"/>
    <w:uiPriority w:val="99"/>
    <w:rsid w:val="0037492F"/>
    <w:pPr>
      <w:widowControl w:val="0"/>
      <w:autoSpaceDE w:val="0"/>
      <w:autoSpaceDN w:val="0"/>
      <w:adjustRightInd w:val="0"/>
    </w:pPr>
    <w:rPr>
      <w:rFonts w:ascii="Calibri" w:eastAsia="Calibri" w:hAnsi="Calibri"/>
    </w:rPr>
  </w:style>
  <w:style w:type="paragraph" w:customStyle="1" w:styleId="Style6">
    <w:name w:val="Style6"/>
    <w:basedOn w:val="a1"/>
    <w:uiPriority w:val="99"/>
    <w:rsid w:val="0037492F"/>
    <w:pPr>
      <w:widowControl w:val="0"/>
      <w:autoSpaceDE w:val="0"/>
      <w:autoSpaceDN w:val="0"/>
      <w:adjustRightInd w:val="0"/>
    </w:pPr>
    <w:rPr>
      <w:rFonts w:ascii="Calibri" w:eastAsia="Calibri" w:hAnsi="Calibri"/>
    </w:rPr>
  </w:style>
  <w:style w:type="paragraph" w:customStyle="1" w:styleId="Style7">
    <w:name w:val="Style7"/>
    <w:basedOn w:val="a1"/>
    <w:uiPriority w:val="99"/>
    <w:rsid w:val="0037492F"/>
    <w:pPr>
      <w:widowControl w:val="0"/>
      <w:autoSpaceDE w:val="0"/>
      <w:autoSpaceDN w:val="0"/>
      <w:adjustRightInd w:val="0"/>
      <w:spacing w:line="274" w:lineRule="exact"/>
    </w:pPr>
    <w:rPr>
      <w:rFonts w:ascii="Calibri" w:eastAsia="Calibri" w:hAnsi="Calibri"/>
    </w:rPr>
  </w:style>
  <w:style w:type="paragraph" w:customStyle="1" w:styleId="Style8">
    <w:name w:val="Style8"/>
    <w:basedOn w:val="a1"/>
    <w:uiPriority w:val="99"/>
    <w:rsid w:val="0037492F"/>
    <w:pPr>
      <w:widowControl w:val="0"/>
      <w:autoSpaceDE w:val="0"/>
      <w:autoSpaceDN w:val="0"/>
      <w:adjustRightInd w:val="0"/>
    </w:pPr>
    <w:rPr>
      <w:rFonts w:ascii="Calibri" w:eastAsia="Calibri" w:hAnsi="Calibri"/>
    </w:rPr>
  </w:style>
  <w:style w:type="paragraph" w:customStyle="1" w:styleId="Style9">
    <w:name w:val="Style9"/>
    <w:basedOn w:val="a1"/>
    <w:uiPriority w:val="99"/>
    <w:rsid w:val="0037492F"/>
    <w:pPr>
      <w:widowControl w:val="0"/>
      <w:autoSpaceDE w:val="0"/>
      <w:autoSpaceDN w:val="0"/>
      <w:adjustRightInd w:val="0"/>
    </w:pPr>
    <w:rPr>
      <w:rFonts w:ascii="Calibri" w:eastAsia="Calibri" w:hAnsi="Calibri"/>
    </w:rPr>
  </w:style>
  <w:style w:type="paragraph" w:customStyle="1" w:styleId="Style10">
    <w:name w:val="Style10"/>
    <w:basedOn w:val="a1"/>
    <w:uiPriority w:val="99"/>
    <w:rsid w:val="0037492F"/>
    <w:pPr>
      <w:widowControl w:val="0"/>
      <w:autoSpaceDE w:val="0"/>
      <w:autoSpaceDN w:val="0"/>
      <w:adjustRightInd w:val="0"/>
    </w:pPr>
    <w:rPr>
      <w:rFonts w:ascii="Calibri" w:eastAsia="Calibri" w:hAnsi="Calibri"/>
    </w:rPr>
  </w:style>
  <w:style w:type="paragraph" w:customStyle="1" w:styleId="Style11">
    <w:name w:val="Style11"/>
    <w:basedOn w:val="a1"/>
    <w:uiPriority w:val="99"/>
    <w:rsid w:val="0037492F"/>
    <w:pPr>
      <w:widowControl w:val="0"/>
      <w:autoSpaceDE w:val="0"/>
      <w:autoSpaceDN w:val="0"/>
      <w:adjustRightInd w:val="0"/>
    </w:pPr>
    <w:rPr>
      <w:rFonts w:ascii="Calibri" w:eastAsia="Calibri" w:hAnsi="Calibri"/>
    </w:rPr>
  </w:style>
  <w:style w:type="character" w:customStyle="1" w:styleId="FontStyle41">
    <w:name w:val="Font Style41"/>
    <w:uiPriority w:val="99"/>
    <w:rsid w:val="0037492F"/>
    <w:rPr>
      <w:rFonts w:ascii="Times New Roman" w:hAnsi="Times New Roman" w:cs="Times New Roman"/>
      <w:b/>
      <w:bCs/>
      <w:i/>
      <w:iCs/>
      <w:spacing w:val="10"/>
      <w:sz w:val="20"/>
      <w:szCs w:val="20"/>
    </w:rPr>
  </w:style>
  <w:style w:type="character" w:customStyle="1" w:styleId="FontStyle42">
    <w:name w:val="Font Style42"/>
    <w:uiPriority w:val="99"/>
    <w:rsid w:val="0037492F"/>
    <w:rPr>
      <w:rFonts w:ascii="Times New Roman" w:hAnsi="Times New Roman" w:cs="Times New Roman"/>
      <w:b/>
      <w:bCs/>
      <w:i/>
      <w:iCs/>
      <w:sz w:val="28"/>
      <w:szCs w:val="28"/>
    </w:rPr>
  </w:style>
  <w:style w:type="character" w:customStyle="1" w:styleId="FontStyle43">
    <w:name w:val="Font Style43"/>
    <w:uiPriority w:val="99"/>
    <w:rsid w:val="0037492F"/>
    <w:rPr>
      <w:rFonts w:ascii="Times New Roman" w:hAnsi="Times New Roman" w:cs="Times New Roman"/>
      <w:b/>
      <w:bCs/>
      <w:i/>
      <w:iCs/>
      <w:smallCaps/>
      <w:spacing w:val="-20"/>
      <w:sz w:val="22"/>
      <w:szCs w:val="22"/>
    </w:rPr>
  </w:style>
  <w:style w:type="character" w:customStyle="1" w:styleId="FontStyle44">
    <w:name w:val="Font Style44"/>
    <w:uiPriority w:val="99"/>
    <w:rsid w:val="0037492F"/>
    <w:rPr>
      <w:rFonts w:ascii="Candara" w:hAnsi="Candara" w:cs="Candara"/>
      <w:b/>
      <w:bCs/>
      <w:i/>
      <w:iCs/>
      <w:spacing w:val="-20"/>
      <w:sz w:val="24"/>
      <w:szCs w:val="24"/>
    </w:rPr>
  </w:style>
  <w:style w:type="character" w:customStyle="1" w:styleId="FontStyle45">
    <w:name w:val="Font Style45"/>
    <w:uiPriority w:val="99"/>
    <w:rsid w:val="0037492F"/>
    <w:rPr>
      <w:rFonts w:ascii="Times New Roman" w:hAnsi="Times New Roman" w:cs="Times New Roman"/>
      <w:spacing w:val="-20"/>
      <w:sz w:val="28"/>
      <w:szCs w:val="28"/>
    </w:rPr>
  </w:style>
  <w:style w:type="character" w:customStyle="1" w:styleId="FontStyle53">
    <w:name w:val="Font Style53"/>
    <w:uiPriority w:val="99"/>
    <w:rsid w:val="0037492F"/>
    <w:rPr>
      <w:rFonts w:ascii="Times New Roman" w:hAnsi="Times New Roman" w:cs="Times New Roman"/>
      <w:b/>
      <w:bCs/>
      <w:i/>
      <w:iCs/>
      <w:sz w:val="28"/>
      <w:szCs w:val="28"/>
    </w:rPr>
  </w:style>
  <w:style w:type="paragraph" w:customStyle="1" w:styleId="Style14">
    <w:name w:val="Style14"/>
    <w:basedOn w:val="a1"/>
    <w:uiPriority w:val="99"/>
    <w:rsid w:val="0037492F"/>
    <w:pPr>
      <w:widowControl w:val="0"/>
      <w:autoSpaceDE w:val="0"/>
      <w:autoSpaceDN w:val="0"/>
      <w:adjustRightInd w:val="0"/>
    </w:pPr>
    <w:rPr>
      <w:rFonts w:ascii="Calibri" w:eastAsia="Calibri" w:hAnsi="Calibri"/>
    </w:rPr>
  </w:style>
  <w:style w:type="paragraph" w:customStyle="1" w:styleId="Style15">
    <w:name w:val="Style15"/>
    <w:basedOn w:val="a1"/>
    <w:uiPriority w:val="99"/>
    <w:rsid w:val="0037492F"/>
    <w:pPr>
      <w:widowControl w:val="0"/>
      <w:autoSpaceDE w:val="0"/>
      <w:autoSpaceDN w:val="0"/>
      <w:adjustRightInd w:val="0"/>
    </w:pPr>
    <w:rPr>
      <w:rFonts w:ascii="Calibri" w:eastAsia="Calibri" w:hAnsi="Calibri"/>
    </w:rPr>
  </w:style>
  <w:style w:type="paragraph" w:customStyle="1" w:styleId="Style16">
    <w:name w:val="Style16"/>
    <w:basedOn w:val="a1"/>
    <w:uiPriority w:val="99"/>
    <w:rsid w:val="0037492F"/>
    <w:pPr>
      <w:widowControl w:val="0"/>
      <w:autoSpaceDE w:val="0"/>
      <w:autoSpaceDN w:val="0"/>
      <w:adjustRightInd w:val="0"/>
    </w:pPr>
    <w:rPr>
      <w:rFonts w:ascii="Calibri" w:eastAsia="Calibri" w:hAnsi="Calibri"/>
    </w:rPr>
  </w:style>
  <w:style w:type="paragraph" w:customStyle="1" w:styleId="Style17">
    <w:name w:val="Style17"/>
    <w:basedOn w:val="a1"/>
    <w:uiPriority w:val="99"/>
    <w:rsid w:val="0037492F"/>
    <w:pPr>
      <w:widowControl w:val="0"/>
      <w:autoSpaceDE w:val="0"/>
      <w:autoSpaceDN w:val="0"/>
      <w:adjustRightInd w:val="0"/>
    </w:pPr>
    <w:rPr>
      <w:rFonts w:ascii="Calibri" w:eastAsia="Calibri" w:hAnsi="Calibri"/>
    </w:rPr>
  </w:style>
  <w:style w:type="paragraph" w:customStyle="1" w:styleId="Style18">
    <w:name w:val="Style18"/>
    <w:basedOn w:val="a1"/>
    <w:uiPriority w:val="99"/>
    <w:rsid w:val="0037492F"/>
    <w:pPr>
      <w:widowControl w:val="0"/>
      <w:autoSpaceDE w:val="0"/>
      <w:autoSpaceDN w:val="0"/>
      <w:adjustRightInd w:val="0"/>
    </w:pPr>
    <w:rPr>
      <w:rFonts w:ascii="Calibri" w:eastAsia="Calibri" w:hAnsi="Calibri"/>
    </w:rPr>
  </w:style>
  <w:style w:type="paragraph" w:customStyle="1" w:styleId="Style20">
    <w:name w:val="Style20"/>
    <w:basedOn w:val="a1"/>
    <w:uiPriority w:val="99"/>
    <w:rsid w:val="0037492F"/>
    <w:pPr>
      <w:widowControl w:val="0"/>
      <w:autoSpaceDE w:val="0"/>
      <w:autoSpaceDN w:val="0"/>
      <w:adjustRightInd w:val="0"/>
    </w:pPr>
    <w:rPr>
      <w:rFonts w:ascii="Calibri" w:eastAsia="Calibri" w:hAnsi="Calibri"/>
    </w:rPr>
  </w:style>
  <w:style w:type="paragraph" w:customStyle="1" w:styleId="Style21">
    <w:name w:val="Style21"/>
    <w:basedOn w:val="a1"/>
    <w:uiPriority w:val="99"/>
    <w:rsid w:val="0037492F"/>
    <w:pPr>
      <w:widowControl w:val="0"/>
      <w:autoSpaceDE w:val="0"/>
      <w:autoSpaceDN w:val="0"/>
      <w:adjustRightInd w:val="0"/>
    </w:pPr>
    <w:rPr>
      <w:rFonts w:ascii="Calibri" w:eastAsia="Calibri" w:hAnsi="Calibri"/>
    </w:rPr>
  </w:style>
  <w:style w:type="paragraph" w:customStyle="1" w:styleId="Style22">
    <w:name w:val="Style22"/>
    <w:basedOn w:val="a1"/>
    <w:uiPriority w:val="99"/>
    <w:rsid w:val="0037492F"/>
    <w:pPr>
      <w:widowControl w:val="0"/>
      <w:autoSpaceDE w:val="0"/>
      <w:autoSpaceDN w:val="0"/>
      <w:adjustRightInd w:val="0"/>
    </w:pPr>
    <w:rPr>
      <w:rFonts w:ascii="Calibri" w:eastAsia="Calibri" w:hAnsi="Calibri"/>
    </w:rPr>
  </w:style>
  <w:style w:type="paragraph" w:customStyle="1" w:styleId="Style23">
    <w:name w:val="Style23"/>
    <w:basedOn w:val="a1"/>
    <w:uiPriority w:val="99"/>
    <w:rsid w:val="0037492F"/>
    <w:pPr>
      <w:widowControl w:val="0"/>
      <w:autoSpaceDE w:val="0"/>
      <w:autoSpaceDN w:val="0"/>
      <w:adjustRightInd w:val="0"/>
    </w:pPr>
    <w:rPr>
      <w:rFonts w:ascii="Calibri" w:eastAsia="Calibri" w:hAnsi="Calibri"/>
    </w:rPr>
  </w:style>
  <w:style w:type="paragraph" w:customStyle="1" w:styleId="Style24">
    <w:name w:val="Style24"/>
    <w:basedOn w:val="a1"/>
    <w:uiPriority w:val="99"/>
    <w:rsid w:val="0037492F"/>
    <w:pPr>
      <w:widowControl w:val="0"/>
      <w:autoSpaceDE w:val="0"/>
      <w:autoSpaceDN w:val="0"/>
      <w:adjustRightInd w:val="0"/>
    </w:pPr>
    <w:rPr>
      <w:rFonts w:ascii="Calibri" w:eastAsia="Calibri" w:hAnsi="Calibri"/>
    </w:rPr>
  </w:style>
  <w:style w:type="paragraph" w:customStyle="1" w:styleId="Style26">
    <w:name w:val="Style26"/>
    <w:basedOn w:val="a1"/>
    <w:uiPriority w:val="99"/>
    <w:rsid w:val="0037492F"/>
    <w:pPr>
      <w:widowControl w:val="0"/>
      <w:autoSpaceDE w:val="0"/>
      <w:autoSpaceDN w:val="0"/>
      <w:adjustRightInd w:val="0"/>
    </w:pPr>
    <w:rPr>
      <w:rFonts w:ascii="Calibri" w:eastAsia="Calibri" w:hAnsi="Calibri"/>
    </w:rPr>
  </w:style>
  <w:style w:type="paragraph" w:customStyle="1" w:styleId="Style28">
    <w:name w:val="Style28"/>
    <w:basedOn w:val="a1"/>
    <w:uiPriority w:val="99"/>
    <w:rsid w:val="0037492F"/>
    <w:pPr>
      <w:widowControl w:val="0"/>
      <w:autoSpaceDE w:val="0"/>
      <w:autoSpaceDN w:val="0"/>
      <w:adjustRightInd w:val="0"/>
    </w:pPr>
    <w:rPr>
      <w:rFonts w:ascii="Calibri" w:eastAsia="Calibri" w:hAnsi="Calibri"/>
    </w:rPr>
  </w:style>
  <w:style w:type="paragraph" w:customStyle="1" w:styleId="Style30">
    <w:name w:val="Style30"/>
    <w:basedOn w:val="a1"/>
    <w:uiPriority w:val="99"/>
    <w:rsid w:val="0037492F"/>
    <w:pPr>
      <w:widowControl w:val="0"/>
      <w:autoSpaceDE w:val="0"/>
      <w:autoSpaceDN w:val="0"/>
      <w:adjustRightInd w:val="0"/>
    </w:pPr>
    <w:rPr>
      <w:rFonts w:ascii="Calibri" w:eastAsia="Calibri" w:hAnsi="Calibri"/>
    </w:rPr>
  </w:style>
  <w:style w:type="paragraph" w:customStyle="1" w:styleId="Style31">
    <w:name w:val="Style31"/>
    <w:basedOn w:val="a1"/>
    <w:uiPriority w:val="99"/>
    <w:rsid w:val="0037492F"/>
    <w:pPr>
      <w:widowControl w:val="0"/>
      <w:autoSpaceDE w:val="0"/>
      <w:autoSpaceDN w:val="0"/>
      <w:adjustRightInd w:val="0"/>
    </w:pPr>
    <w:rPr>
      <w:rFonts w:ascii="Calibri" w:eastAsia="Calibri" w:hAnsi="Calibri"/>
    </w:rPr>
  </w:style>
  <w:style w:type="paragraph" w:customStyle="1" w:styleId="Style35">
    <w:name w:val="Style35"/>
    <w:basedOn w:val="a1"/>
    <w:uiPriority w:val="99"/>
    <w:rsid w:val="0037492F"/>
    <w:pPr>
      <w:widowControl w:val="0"/>
      <w:autoSpaceDE w:val="0"/>
      <w:autoSpaceDN w:val="0"/>
      <w:adjustRightInd w:val="0"/>
    </w:pPr>
    <w:rPr>
      <w:rFonts w:ascii="Calibri" w:eastAsia="Calibri" w:hAnsi="Calibri"/>
    </w:rPr>
  </w:style>
  <w:style w:type="paragraph" w:customStyle="1" w:styleId="Style36">
    <w:name w:val="Style36"/>
    <w:basedOn w:val="a1"/>
    <w:uiPriority w:val="99"/>
    <w:rsid w:val="0037492F"/>
    <w:pPr>
      <w:widowControl w:val="0"/>
      <w:autoSpaceDE w:val="0"/>
      <w:autoSpaceDN w:val="0"/>
      <w:adjustRightInd w:val="0"/>
    </w:pPr>
    <w:rPr>
      <w:rFonts w:ascii="Calibri" w:eastAsia="Calibri" w:hAnsi="Calibri"/>
    </w:rPr>
  </w:style>
  <w:style w:type="paragraph" w:customStyle="1" w:styleId="Style37">
    <w:name w:val="Style37"/>
    <w:basedOn w:val="a1"/>
    <w:uiPriority w:val="99"/>
    <w:rsid w:val="0037492F"/>
    <w:pPr>
      <w:widowControl w:val="0"/>
      <w:autoSpaceDE w:val="0"/>
      <w:autoSpaceDN w:val="0"/>
      <w:adjustRightInd w:val="0"/>
    </w:pPr>
    <w:rPr>
      <w:rFonts w:ascii="Calibri" w:eastAsia="Calibri" w:hAnsi="Calibri"/>
    </w:rPr>
  </w:style>
  <w:style w:type="paragraph" w:customStyle="1" w:styleId="Style38">
    <w:name w:val="Style38"/>
    <w:basedOn w:val="a1"/>
    <w:uiPriority w:val="99"/>
    <w:rsid w:val="0037492F"/>
    <w:pPr>
      <w:widowControl w:val="0"/>
      <w:autoSpaceDE w:val="0"/>
      <w:autoSpaceDN w:val="0"/>
      <w:adjustRightInd w:val="0"/>
    </w:pPr>
    <w:rPr>
      <w:rFonts w:ascii="Calibri" w:eastAsia="Calibri" w:hAnsi="Calibri"/>
    </w:rPr>
  </w:style>
  <w:style w:type="character" w:customStyle="1" w:styleId="FontStyle48">
    <w:name w:val="Font Style48"/>
    <w:uiPriority w:val="99"/>
    <w:rsid w:val="0037492F"/>
    <w:rPr>
      <w:rFonts w:ascii="Times New Roman" w:hAnsi="Times New Roman" w:cs="Times New Roman"/>
      <w:b/>
      <w:bCs/>
      <w:i/>
      <w:iCs/>
      <w:spacing w:val="50"/>
      <w:sz w:val="22"/>
      <w:szCs w:val="22"/>
    </w:rPr>
  </w:style>
  <w:style w:type="character" w:customStyle="1" w:styleId="FontStyle49">
    <w:name w:val="Font Style49"/>
    <w:uiPriority w:val="99"/>
    <w:rsid w:val="0037492F"/>
    <w:rPr>
      <w:rFonts w:ascii="Times New Roman" w:hAnsi="Times New Roman" w:cs="Times New Roman"/>
      <w:b/>
      <w:bCs/>
      <w:sz w:val="26"/>
      <w:szCs w:val="26"/>
    </w:rPr>
  </w:style>
  <w:style w:type="character" w:customStyle="1" w:styleId="FontStyle51">
    <w:name w:val="Font Style51"/>
    <w:uiPriority w:val="99"/>
    <w:rsid w:val="0037492F"/>
    <w:rPr>
      <w:rFonts w:ascii="Georgia" w:hAnsi="Georgia" w:cs="Georgia"/>
      <w:i/>
      <w:iCs/>
      <w:sz w:val="16"/>
      <w:szCs w:val="16"/>
    </w:rPr>
  </w:style>
  <w:style w:type="character" w:customStyle="1" w:styleId="FontStyle55">
    <w:name w:val="Font Style55"/>
    <w:uiPriority w:val="99"/>
    <w:rsid w:val="0037492F"/>
    <w:rPr>
      <w:rFonts w:ascii="Arial Black" w:hAnsi="Arial Black" w:cs="Arial Black"/>
      <w:sz w:val="8"/>
      <w:szCs w:val="8"/>
    </w:rPr>
  </w:style>
  <w:style w:type="character" w:customStyle="1" w:styleId="FontStyle57">
    <w:name w:val="Font Style57"/>
    <w:uiPriority w:val="99"/>
    <w:rsid w:val="0037492F"/>
    <w:rPr>
      <w:rFonts w:ascii="Times New Roman" w:hAnsi="Times New Roman" w:cs="Times New Roman"/>
      <w:b/>
      <w:bCs/>
      <w:i/>
      <w:iCs/>
      <w:sz w:val="26"/>
      <w:szCs w:val="26"/>
    </w:rPr>
  </w:style>
  <w:style w:type="character" w:customStyle="1" w:styleId="FontStyle58">
    <w:name w:val="Font Style58"/>
    <w:uiPriority w:val="99"/>
    <w:rsid w:val="0037492F"/>
    <w:rPr>
      <w:rFonts w:ascii="Franklin Gothic Demi" w:hAnsi="Franklin Gothic Demi" w:cs="Franklin Gothic Demi"/>
      <w:b/>
      <w:bCs/>
      <w:sz w:val="18"/>
      <w:szCs w:val="18"/>
    </w:rPr>
  </w:style>
  <w:style w:type="character" w:customStyle="1" w:styleId="FontStyle59">
    <w:name w:val="Font Style59"/>
    <w:uiPriority w:val="99"/>
    <w:rsid w:val="0037492F"/>
    <w:rPr>
      <w:rFonts w:ascii="MS Reference Sans Serif" w:hAnsi="MS Reference Sans Serif" w:cs="MS Reference Sans Serif"/>
      <w:b/>
      <w:bCs/>
      <w:i/>
      <w:iCs/>
      <w:spacing w:val="-20"/>
      <w:sz w:val="20"/>
      <w:szCs w:val="20"/>
    </w:rPr>
  </w:style>
  <w:style w:type="character" w:customStyle="1" w:styleId="FontStyle60">
    <w:name w:val="Font Style60"/>
    <w:uiPriority w:val="99"/>
    <w:rsid w:val="0037492F"/>
    <w:rPr>
      <w:rFonts w:ascii="Times New Roman" w:hAnsi="Times New Roman" w:cs="Times New Roman"/>
      <w:smallCaps/>
      <w:sz w:val="14"/>
      <w:szCs w:val="14"/>
    </w:rPr>
  </w:style>
  <w:style w:type="character" w:customStyle="1" w:styleId="FontStyle61">
    <w:name w:val="Font Style61"/>
    <w:uiPriority w:val="99"/>
    <w:rsid w:val="0037492F"/>
    <w:rPr>
      <w:rFonts w:ascii="Times New Roman" w:hAnsi="Times New Roman" w:cs="Times New Roman"/>
      <w:b/>
      <w:bCs/>
      <w:i/>
      <w:iCs/>
      <w:spacing w:val="40"/>
      <w:sz w:val="26"/>
      <w:szCs w:val="26"/>
    </w:rPr>
  </w:style>
  <w:style w:type="character" w:customStyle="1" w:styleId="FontStyle62">
    <w:name w:val="Font Style62"/>
    <w:uiPriority w:val="99"/>
    <w:rsid w:val="0037492F"/>
    <w:rPr>
      <w:rFonts w:ascii="Times New Roman" w:hAnsi="Times New Roman" w:cs="Times New Roman"/>
      <w:b/>
      <w:bCs/>
      <w:spacing w:val="10"/>
      <w:sz w:val="22"/>
      <w:szCs w:val="22"/>
    </w:rPr>
  </w:style>
  <w:style w:type="character" w:customStyle="1" w:styleId="FontStyle63">
    <w:name w:val="Font Style63"/>
    <w:uiPriority w:val="99"/>
    <w:rsid w:val="0037492F"/>
    <w:rPr>
      <w:rFonts w:ascii="Times New Roman" w:hAnsi="Times New Roman" w:cs="Times New Roman"/>
      <w:b/>
      <w:bCs/>
      <w:spacing w:val="20"/>
      <w:sz w:val="8"/>
      <w:szCs w:val="8"/>
    </w:rPr>
  </w:style>
  <w:style w:type="character" w:customStyle="1" w:styleId="FontStyle64">
    <w:name w:val="Font Style64"/>
    <w:uiPriority w:val="99"/>
    <w:rsid w:val="0037492F"/>
    <w:rPr>
      <w:rFonts w:ascii="Times New Roman" w:hAnsi="Times New Roman" w:cs="Times New Roman"/>
      <w:b/>
      <w:bCs/>
      <w:i/>
      <w:iCs/>
      <w:sz w:val="18"/>
      <w:szCs w:val="18"/>
    </w:rPr>
  </w:style>
  <w:style w:type="character" w:customStyle="1" w:styleId="FontStyle66">
    <w:name w:val="Font Style66"/>
    <w:uiPriority w:val="99"/>
    <w:rsid w:val="0037492F"/>
    <w:rPr>
      <w:rFonts w:ascii="Times New Roman" w:hAnsi="Times New Roman" w:cs="Times New Roman"/>
      <w:b/>
      <w:bCs/>
      <w:i/>
      <w:iCs/>
      <w:spacing w:val="30"/>
      <w:sz w:val="20"/>
      <w:szCs w:val="20"/>
    </w:rPr>
  </w:style>
  <w:style w:type="character" w:customStyle="1" w:styleId="FontStyle69">
    <w:name w:val="Font Style69"/>
    <w:uiPriority w:val="99"/>
    <w:rsid w:val="0037492F"/>
    <w:rPr>
      <w:rFonts w:ascii="MS Reference Sans Serif" w:hAnsi="MS Reference Sans Serif" w:cs="MS Reference Sans Serif"/>
      <w:b/>
      <w:bCs/>
      <w:i/>
      <w:iCs/>
      <w:smallCaps/>
      <w:sz w:val="18"/>
      <w:szCs w:val="18"/>
    </w:rPr>
  </w:style>
  <w:style w:type="character" w:customStyle="1" w:styleId="FontStyle70">
    <w:name w:val="Font Style70"/>
    <w:uiPriority w:val="99"/>
    <w:rsid w:val="0037492F"/>
    <w:rPr>
      <w:rFonts w:ascii="Times New Roman" w:hAnsi="Times New Roman" w:cs="Times New Roman"/>
      <w:i/>
      <w:iCs/>
      <w:spacing w:val="-10"/>
      <w:sz w:val="22"/>
      <w:szCs w:val="22"/>
    </w:rPr>
  </w:style>
  <w:style w:type="character" w:customStyle="1" w:styleId="FontStyle72">
    <w:name w:val="Font Style72"/>
    <w:uiPriority w:val="99"/>
    <w:rsid w:val="0037492F"/>
    <w:rPr>
      <w:rFonts w:ascii="Georgia" w:hAnsi="Georgia" w:cs="Georgia"/>
      <w:i/>
      <w:iCs/>
      <w:smallCaps/>
      <w:spacing w:val="30"/>
      <w:sz w:val="24"/>
      <w:szCs w:val="24"/>
    </w:rPr>
  </w:style>
  <w:style w:type="character" w:customStyle="1" w:styleId="FontStyle73">
    <w:name w:val="Font Style73"/>
    <w:uiPriority w:val="99"/>
    <w:rsid w:val="0037492F"/>
    <w:rPr>
      <w:rFonts w:ascii="Times New Roman" w:hAnsi="Times New Roman" w:cs="Times New Roman"/>
      <w:b/>
      <w:bCs/>
      <w:i/>
      <w:iCs/>
      <w:spacing w:val="30"/>
      <w:sz w:val="20"/>
      <w:szCs w:val="20"/>
    </w:rPr>
  </w:style>
  <w:style w:type="character" w:customStyle="1" w:styleId="FontStyle74">
    <w:name w:val="Font Style74"/>
    <w:uiPriority w:val="99"/>
    <w:rsid w:val="0037492F"/>
    <w:rPr>
      <w:rFonts w:ascii="Times New Roman" w:hAnsi="Times New Roman" w:cs="Times New Roman"/>
      <w:b/>
      <w:bCs/>
      <w:i/>
      <w:iCs/>
      <w:spacing w:val="20"/>
      <w:sz w:val="24"/>
      <w:szCs w:val="24"/>
    </w:rPr>
  </w:style>
  <w:style w:type="character" w:customStyle="1" w:styleId="FontStyle75">
    <w:name w:val="Font Style75"/>
    <w:uiPriority w:val="99"/>
    <w:rsid w:val="0037492F"/>
    <w:rPr>
      <w:rFonts w:ascii="Times New Roman" w:hAnsi="Times New Roman" w:cs="Times New Roman"/>
      <w:smallCaps/>
      <w:sz w:val="26"/>
      <w:szCs w:val="26"/>
    </w:rPr>
  </w:style>
  <w:style w:type="character" w:customStyle="1" w:styleId="FontStyle82">
    <w:name w:val="Font Style82"/>
    <w:uiPriority w:val="99"/>
    <w:rsid w:val="0037492F"/>
    <w:rPr>
      <w:rFonts w:ascii="MS Reference Sans Serif" w:hAnsi="MS Reference Sans Serif" w:cs="MS Reference Sans Serif"/>
      <w:sz w:val="22"/>
      <w:szCs w:val="22"/>
    </w:rPr>
  </w:style>
  <w:style w:type="character" w:customStyle="1" w:styleId="FontStyle84">
    <w:name w:val="Font Style84"/>
    <w:uiPriority w:val="99"/>
    <w:rsid w:val="0037492F"/>
    <w:rPr>
      <w:rFonts w:ascii="Georgia" w:hAnsi="Georgia" w:cs="Georgia"/>
      <w:i/>
      <w:iCs/>
      <w:spacing w:val="-20"/>
      <w:sz w:val="22"/>
      <w:szCs w:val="22"/>
    </w:rPr>
  </w:style>
  <w:style w:type="character" w:customStyle="1" w:styleId="FontStyle91">
    <w:name w:val="Font Style91"/>
    <w:uiPriority w:val="99"/>
    <w:rsid w:val="0037492F"/>
    <w:rPr>
      <w:rFonts w:ascii="Times New Roman" w:hAnsi="Times New Roman" w:cs="Times New Roman"/>
      <w:b/>
      <w:bCs/>
      <w:i/>
      <w:iCs/>
      <w:sz w:val="22"/>
      <w:szCs w:val="22"/>
    </w:rPr>
  </w:style>
  <w:style w:type="paragraph" w:customStyle="1" w:styleId="font5">
    <w:name w:val="font5"/>
    <w:basedOn w:val="a1"/>
    <w:rsid w:val="0037492F"/>
    <w:pPr>
      <w:spacing w:before="100" w:beforeAutospacing="1" w:after="100" w:afterAutospacing="1"/>
    </w:pPr>
    <w:rPr>
      <w:color w:val="000000"/>
      <w:sz w:val="20"/>
      <w:szCs w:val="20"/>
    </w:rPr>
  </w:style>
  <w:style w:type="paragraph" w:customStyle="1" w:styleId="font6">
    <w:name w:val="font6"/>
    <w:basedOn w:val="a1"/>
    <w:uiPriority w:val="99"/>
    <w:rsid w:val="0037492F"/>
    <w:pPr>
      <w:spacing w:before="100" w:beforeAutospacing="1" w:after="100" w:afterAutospacing="1"/>
    </w:pPr>
    <w:rPr>
      <w:b/>
      <w:bCs/>
      <w:color w:val="000000"/>
      <w:sz w:val="20"/>
      <w:szCs w:val="20"/>
    </w:rPr>
  </w:style>
  <w:style w:type="numbering" w:customStyle="1" w:styleId="1f1">
    <w:name w:val="Нет списка1"/>
    <w:next w:val="a4"/>
    <w:uiPriority w:val="99"/>
    <w:semiHidden/>
    <w:unhideWhenUsed/>
    <w:rsid w:val="0037492F"/>
  </w:style>
  <w:style w:type="paragraph" w:customStyle="1" w:styleId="26">
    <w:name w:val="Знак Знак2 Знак Знак"/>
    <w:basedOn w:val="a1"/>
    <w:rsid w:val="0037492F"/>
    <w:pPr>
      <w:widowControl w:val="0"/>
      <w:adjustRightInd w:val="0"/>
      <w:spacing w:after="160" w:line="240" w:lineRule="exact"/>
      <w:jc w:val="right"/>
    </w:pPr>
    <w:rPr>
      <w:rFonts w:ascii="Arial" w:hAnsi="Arial" w:cs="Arial"/>
      <w:sz w:val="20"/>
      <w:szCs w:val="20"/>
      <w:lang w:val="en-GB" w:eastAsia="en-US"/>
    </w:rPr>
  </w:style>
  <w:style w:type="paragraph" w:customStyle="1" w:styleId="1f2">
    <w:name w:val="Знак Знак1"/>
    <w:basedOn w:val="a1"/>
    <w:rsid w:val="0037492F"/>
    <w:pPr>
      <w:widowControl w:val="0"/>
      <w:adjustRightInd w:val="0"/>
      <w:spacing w:after="160" w:line="240" w:lineRule="exact"/>
      <w:jc w:val="right"/>
    </w:pPr>
    <w:rPr>
      <w:rFonts w:ascii="Arial" w:hAnsi="Arial" w:cs="Arial"/>
      <w:sz w:val="20"/>
      <w:szCs w:val="20"/>
      <w:lang w:val="en-GB" w:eastAsia="en-US"/>
    </w:rPr>
  </w:style>
  <w:style w:type="paragraph" w:customStyle="1" w:styleId="msonormal0">
    <w:name w:val="msonormal"/>
    <w:basedOn w:val="a1"/>
    <w:rsid w:val="00D152A5"/>
    <w:pPr>
      <w:spacing w:before="100" w:beforeAutospacing="1" w:after="100" w:afterAutospacing="1"/>
    </w:pPr>
  </w:style>
  <w:style w:type="table" w:customStyle="1" w:styleId="1f3">
    <w:name w:val="Сетка таблицы1"/>
    <w:basedOn w:val="a3"/>
    <w:next w:val="a5"/>
    <w:uiPriority w:val="39"/>
    <w:rsid w:val="00DE3B9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2">
    <w:name w:val="fr2"/>
    <w:basedOn w:val="a1"/>
    <w:rsid w:val="00FA6126"/>
    <w:pPr>
      <w:spacing w:before="100" w:beforeAutospacing="1" w:after="100" w:afterAutospacing="1"/>
    </w:pPr>
  </w:style>
  <w:style w:type="paragraph" w:customStyle="1" w:styleId="headertext">
    <w:name w:val="headertext"/>
    <w:basedOn w:val="a1"/>
    <w:rsid w:val="00FA6126"/>
    <w:pPr>
      <w:spacing w:before="100" w:beforeAutospacing="1" w:after="100" w:afterAutospacing="1"/>
    </w:pPr>
  </w:style>
  <w:style w:type="character" w:customStyle="1" w:styleId="af2">
    <w:name w:val="Абзац списка Знак"/>
    <w:aliases w:val="Bullet List Знак,FooterText Знак,numbered Знак,Маркер Знак,Bullet Number Знак,Нумерованый список Знак,List Paragraph1 Знак,lp1 Знак,Обычный текст Знак,SL_Абзац списка Знак,Bullet 1 Знак,Use Case List Paragraph Знак,ТЗ список Знак"/>
    <w:link w:val="af1"/>
    <w:locked/>
    <w:rsid w:val="009D5854"/>
    <w:rPr>
      <w:rFonts w:ascii="Calibri" w:eastAsia="Calibri" w:hAnsi="Calibri"/>
      <w:sz w:val="22"/>
      <w:szCs w:val="22"/>
      <w:lang w:eastAsia="en-US"/>
    </w:rPr>
  </w:style>
  <w:style w:type="paragraph" w:customStyle="1" w:styleId="1CharChar">
    <w:name w:val="1 Знак Char Знак Char Знак"/>
    <w:basedOn w:val="a1"/>
    <w:rsid w:val="006B46A4"/>
    <w:pPr>
      <w:spacing w:after="160" w:line="240" w:lineRule="exact"/>
    </w:pPr>
    <w:rPr>
      <w:rFonts w:eastAsia="Calibri"/>
      <w:sz w:val="20"/>
      <w:szCs w:val="20"/>
      <w:lang w:eastAsia="zh-CN"/>
    </w:rPr>
  </w:style>
  <w:style w:type="paragraph" w:customStyle="1" w:styleId="1f4">
    <w:name w:val="Знак Знак Знак Знак Знак Знак Знак Знак Знак Знак Знак Знак1 Знак Знак Знак Знак Знак Знак Знак"/>
    <w:basedOn w:val="a1"/>
    <w:rsid w:val="006B46A4"/>
    <w:pPr>
      <w:widowControl w:val="0"/>
      <w:adjustRightInd w:val="0"/>
      <w:spacing w:after="160" w:line="240" w:lineRule="exact"/>
      <w:jc w:val="right"/>
    </w:pPr>
    <w:rPr>
      <w:rFonts w:ascii="Arial" w:hAnsi="Arial" w:cs="Arial"/>
      <w:sz w:val="20"/>
      <w:szCs w:val="20"/>
      <w:lang w:val="en-GB" w:eastAsia="en-US"/>
    </w:rPr>
  </w:style>
  <w:style w:type="paragraph" w:customStyle="1" w:styleId="affd">
    <w:name w:val="Знак"/>
    <w:basedOn w:val="a1"/>
    <w:rsid w:val="006B46A4"/>
    <w:pPr>
      <w:widowControl w:val="0"/>
      <w:adjustRightInd w:val="0"/>
      <w:spacing w:after="160" w:line="240" w:lineRule="exact"/>
      <w:jc w:val="right"/>
    </w:pPr>
    <w:rPr>
      <w:rFonts w:ascii="Arial" w:hAnsi="Arial" w:cs="Arial"/>
      <w:sz w:val="20"/>
      <w:szCs w:val="20"/>
      <w:lang w:val="en-GB" w:eastAsia="en-US"/>
    </w:rPr>
  </w:style>
  <w:style w:type="paragraph" w:customStyle="1" w:styleId="affe">
    <w:name w:val="Знак Знак Знак Знак"/>
    <w:basedOn w:val="a1"/>
    <w:rsid w:val="006B46A4"/>
    <w:pPr>
      <w:widowControl w:val="0"/>
      <w:adjustRightInd w:val="0"/>
      <w:spacing w:after="160" w:line="240" w:lineRule="exact"/>
      <w:jc w:val="right"/>
    </w:pPr>
    <w:rPr>
      <w:rFonts w:ascii="Arial" w:hAnsi="Arial" w:cs="Arial"/>
      <w:sz w:val="20"/>
      <w:szCs w:val="20"/>
      <w:lang w:val="en-GB" w:eastAsia="en-US"/>
    </w:rPr>
  </w:style>
  <w:style w:type="character" w:customStyle="1" w:styleId="afff">
    <w:name w:val="Название Знак"/>
    <w:locked/>
    <w:rsid w:val="006B46A4"/>
    <w:rPr>
      <w:rFonts w:eastAsia="Calibri"/>
      <w:b/>
      <w:bCs/>
      <w:lang w:val="ru-RU" w:eastAsia="ru-RU" w:bidi="ar-SA"/>
    </w:rPr>
  </w:style>
  <w:style w:type="character" w:customStyle="1" w:styleId="ConsNormal0">
    <w:name w:val="ConsNormal Знак"/>
    <w:link w:val="ConsNormal"/>
    <w:locked/>
    <w:rsid w:val="006B46A4"/>
    <w:rPr>
      <w:rFonts w:ascii="Arial" w:hAnsi="Arial"/>
      <w:kern w:val="2"/>
      <w:lang w:eastAsia="en-US" w:bidi="ar-SA"/>
    </w:rPr>
  </w:style>
  <w:style w:type="paragraph" w:styleId="afff0">
    <w:name w:val="Subtitle"/>
    <w:basedOn w:val="a1"/>
    <w:link w:val="afff1"/>
    <w:qFormat/>
    <w:rsid w:val="006B46A4"/>
    <w:pPr>
      <w:spacing w:after="60"/>
      <w:jc w:val="center"/>
      <w:outlineLvl w:val="1"/>
    </w:pPr>
    <w:rPr>
      <w:rFonts w:ascii="Arial" w:eastAsia="Calibri" w:hAnsi="Arial"/>
    </w:rPr>
  </w:style>
  <w:style w:type="character" w:customStyle="1" w:styleId="afff1">
    <w:name w:val="Подзаголовок Знак"/>
    <w:link w:val="afff0"/>
    <w:rsid w:val="006B46A4"/>
    <w:rPr>
      <w:rFonts w:ascii="Arial" w:eastAsia="Calibri" w:hAnsi="Arial" w:cs="Arial"/>
      <w:sz w:val="24"/>
      <w:szCs w:val="24"/>
    </w:rPr>
  </w:style>
  <w:style w:type="paragraph" w:styleId="HTML">
    <w:name w:val="HTML Preformatted"/>
    <w:basedOn w:val="a1"/>
    <w:link w:val="HTML0"/>
    <w:rsid w:val="006B4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sz w:val="20"/>
      <w:szCs w:val="20"/>
    </w:rPr>
  </w:style>
  <w:style w:type="character" w:customStyle="1" w:styleId="HTML0">
    <w:name w:val="Стандартный HTML Знак"/>
    <w:link w:val="HTML"/>
    <w:rsid w:val="006B46A4"/>
    <w:rPr>
      <w:rFonts w:ascii="Arial Unicode MS" w:hAnsi="Arial Unicode MS" w:cs="Arial Unicode MS"/>
    </w:rPr>
  </w:style>
  <w:style w:type="character" w:customStyle="1" w:styleId="80">
    <w:name w:val="Заголовок 8 Знак"/>
    <w:link w:val="8"/>
    <w:rsid w:val="00E74DA0"/>
    <w:rPr>
      <w:i/>
      <w:iCs/>
      <w:sz w:val="24"/>
      <w:szCs w:val="24"/>
    </w:rPr>
  </w:style>
  <w:style w:type="paragraph" w:customStyle="1" w:styleId="1f5">
    <w:name w:val="1"/>
    <w:basedOn w:val="a1"/>
    <w:rsid w:val="00E74DA0"/>
    <w:pPr>
      <w:widowControl w:val="0"/>
      <w:adjustRightInd w:val="0"/>
      <w:spacing w:after="160" w:line="240" w:lineRule="exact"/>
      <w:jc w:val="right"/>
    </w:pPr>
    <w:rPr>
      <w:rFonts w:ascii="Arial" w:hAnsi="Arial" w:cs="Arial"/>
      <w:sz w:val="20"/>
      <w:szCs w:val="20"/>
      <w:lang w:val="en-GB" w:eastAsia="en-US"/>
    </w:rPr>
  </w:style>
  <w:style w:type="character" w:customStyle="1" w:styleId="FontStyle22">
    <w:name w:val="Font Style22"/>
    <w:rsid w:val="00E74DA0"/>
    <w:rPr>
      <w:rFonts w:ascii="Times New Roman" w:hAnsi="Times New Roman" w:cs="Times New Roman" w:hint="default"/>
      <w:sz w:val="20"/>
      <w:szCs w:val="20"/>
    </w:rPr>
  </w:style>
  <w:style w:type="character" w:customStyle="1" w:styleId="WW8Num1z0">
    <w:name w:val="WW8Num1z0"/>
    <w:rsid w:val="00E74DA0"/>
  </w:style>
  <w:style w:type="character" w:customStyle="1" w:styleId="WW8Num1z1">
    <w:name w:val="WW8Num1z1"/>
    <w:rsid w:val="00E74DA0"/>
  </w:style>
  <w:style w:type="character" w:customStyle="1" w:styleId="WW8Num1z2">
    <w:name w:val="WW8Num1z2"/>
    <w:rsid w:val="00E74DA0"/>
  </w:style>
  <w:style w:type="character" w:customStyle="1" w:styleId="WW8Num1z3">
    <w:name w:val="WW8Num1z3"/>
    <w:rsid w:val="00E74DA0"/>
  </w:style>
  <w:style w:type="character" w:customStyle="1" w:styleId="WW8Num1z4">
    <w:name w:val="WW8Num1z4"/>
    <w:rsid w:val="00E74DA0"/>
  </w:style>
  <w:style w:type="character" w:customStyle="1" w:styleId="WW8Num1z5">
    <w:name w:val="WW8Num1z5"/>
    <w:rsid w:val="00E74DA0"/>
  </w:style>
  <w:style w:type="character" w:customStyle="1" w:styleId="WW8Num1z6">
    <w:name w:val="WW8Num1z6"/>
    <w:rsid w:val="00E74DA0"/>
  </w:style>
  <w:style w:type="character" w:customStyle="1" w:styleId="WW8Num1z7">
    <w:name w:val="WW8Num1z7"/>
    <w:rsid w:val="00E74DA0"/>
  </w:style>
  <w:style w:type="character" w:customStyle="1" w:styleId="WW8Num1z8">
    <w:name w:val="WW8Num1z8"/>
    <w:rsid w:val="00E74DA0"/>
  </w:style>
  <w:style w:type="character" w:customStyle="1" w:styleId="WW8Num2z0">
    <w:name w:val="WW8Num2z0"/>
    <w:rsid w:val="00E74DA0"/>
  </w:style>
  <w:style w:type="character" w:customStyle="1" w:styleId="WW8Num2z1">
    <w:name w:val="WW8Num2z1"/>
    <w:rsid w:val="00E74DA0"/>
  </w:style>
  <w:style w:type="character" w:customStyle="1" w:styleId="WW8Num2z2">
    <w:name w:val="WW8Num2z2"/>
    <w:rsid w:val="00E74DA0"/>
    <w:rPr>
      <w:b w:val="0"/>
      <w:bCs w:val="0"/>
      <w:sz w:val="24"/>
      <w:szCs w:val="24"/>
    </w:rPr>
  </w:style>
  <w:style w:type="character" w:customStyle="1" w:styleId="WW8Num2z3">
    <w:name w:val="WW8Num2z3"/>
    <w:rsid w:val="00E74DA0"/>
  </w:style>
  <w:style w:type="character" w:customStyle="1" w:styleId="WW8Num2z4">
    <w:name w:val="WW8Num2z4"/>
    <w:rsid w:val="00E74DA0"/>
  </w:style>
  <w:style w:type="character" w:customStyle="1" w:styleId="WW8Num2z5">
    <w:name w:val="WW8Num2z5"/>
    <w:rsid w:val="00E74DA0"/>
  </w:style>
  <w:style w:type="character" w:customStyle="1" w:styleId="WW8Num2z6">
    <w:name w:val="WW8Num2z6"/>
    <w:rsid w:val="00E74DA0"/>
  </w:style>
  <w:style w:type="character" w:customStyle="1" w:styleId="WW8Num2z7">
    <w:name w:val="WW8Num2z7"/>
    <w:rsid w:val="00E74DA0"/>
  </w:style>
  <w:style w:type="character" w:customStyle="1" w:styleId="WW8Num2z8">
    <w:name w:val="WW8Num2z8"/>
    <w:rsid w:val="00E74DA0"/>
  </w:style>
  <w:style w:type="character" w:customStyle="1" w:styleId="WW8Num3z0">
    <w:name w:val="WW8Num3z0"/>
    <w:rsid w:val="00E74DA0"/>
  </w:style>
  <w:style w:type="character" w:customStyle="1" w:styleId="WW8Num3z1">
    <w:name w:val="WW8Num3z1"/>
    <w:rsid w:val="00E74DA0"/>
    <w:rPr>
      <w:b w:val="0"/>
      <w:bCs w:val="0"/>
    </w:rPr>
  </w:style>
  <w:style w:type="character" w:customStyle="1" w:styleId="WW8Num3z2">
    <w:name w:val="WW8Num3z2"/>
    <w:rsid w:val="00E74DA0"/>
  </w:style>
  <w:style w:type="character" w:customStyle="1" w:styleId="WW8Num3z3">
    <w:name w:val="WW8Num3z3"/>
    <w:rsid w:val="00E74DA0"/>
  </w:style>
  <w:style w:type="character" w:customStyle="1" w:styleId="WW8Num3z4">
    <w:name w:val="WW8Num3z4"/>
    <w:rsid w:val="00E74DA0"/>
  </w:style>
  <w:style w:type="character" w:customStyle="1" w:styleId="WW8Num3z5">
    <w:name w:val="WW8Num3z5"/>
    <w:rsid w:val="00E74DA0"/>
  </w:style>
  <w:style w:type="character" w:customStyle="1" w:styleId="WW8Num3z6">
    <w:name w:val="WW8Num3z6"/>
    <w:rsid w:val="00E74DA0"/>
  </w:style>
  <w:style w:type="character" w:customStyle="1" w:styleId="WW8Num3z7">
    <w:name w:val="WW8Num3z7"/>
    <w:rsid w:val="00E74DA0"/>
  </w:style>
  <w:style w:type="character" w:customStyle="1" w:styleId="WW8Num3z8">
    <w:name w:val="WW8Num3z8"/>
    <w:rsid w:val="00E74DA0"/>
  </w:style>
  <w:style w:type="character" w:customStyle="1" w:styleId="3a">
    <w:name w:val="Основной шрифт абзаца3"/>
    <w:rsid w:val="00E74DA0"/>
  </w:style>
  <w:style w:type="character" w:customStyle="1" w:styleId="27">
    <w:name w:val="Основной шрифт абзаца2"/>
    <w:rsid w:val="00E74DA0"/>
  </w:style>
  <w:style w:type="character" w:customStyle="1" w:styleId="WW8Num4z0">
    <w:name w:val="WW8Num4z0"/>
    <w:rsid w:val="00E74DA0"/>
  </w:style>
  <w:style w:type="character" w:customStyle="1" w:styleId="WW8Num4z1">
    <w:name w:val="WW8Num4z1"/>
    <w:rsid w:val="00E74DA0"/>
    <w:rPr>
      <w:bCs/>
    </w:rPr>
  </w:style>
  <w:style w:type="character" w:customStyle="1" w:styleId="WW8Num4z2">
    <w:name w:val="WW8Num4z2"/>
    <w:rsid w:val="00E74DA0"/>
  </w:style>
  <w:style w:type="character" w:customStyle="1" w:styleId="WW8Num4z3">
    <w:name w:val="WW8Num4z3"/>
    <w:rsid w:val="00E74DA0"/>
  </w:style>
  <w:style w:type="character" w:customStyle="1" w:styleId="WW8Num4z4">
    <w:name w:val="WW8Num4z4"/>
    <w:rsid w:val="00E74DA0"/>
  </w:style>
  <w:style w:type="character" w:customStyle="1" w:styleId="WW8Num4z5">
    <w:name w:val="WW8Num4z5"/>
    <w:rsid w:val="00E74DA0"/>
  </w:style>
  <w:style w:type="character" w:customStyle="1" w:styleId="WW8Num4z6">
    <w:name w:val="WW8Num4z6"/>
    <w:rsid w:val="00E74DA0"/>
  </w:style>
  <w:style w:type="character" w:customStyle="1" w:styleId="WW8Num4z7">
    <w:name w:val="WW8Num4z7"/>
    <w:rsid w:val="00E74DA0"/>
  </w:style>
  <w:style w:type="character" w:customStyle="1" w:styleId="WW8Num4z8">
    <w:name w:val="WW8Num4z8"/>
    <w:rsid w:val="00E74DA0"/>
  </w:style>
  <w:style w:type="character" w:customStyle="1" w:styleId="WW8Num5z0">
    <w:name w:val="WW8Num5z0"/>
    <w:rsid w:val="00E74DA0"/>
    <w:rPr>
      <w:rFonts w:hint="default"/>
    </w:rPr>
  </w:style>
  <w:style w:type="character" w:customStyle="1" w:styleId="1f6">
    <w:name w:val="Основной шрифт абзаца1"/>
    <w:rsid w:val="00E74DA0"/>
  </w:style>
  <w:style w:type="character" w:customStyle="1" w:styleId="afff2">
    <w:name w:val="Символ нумерации"/>
    <w:rsid w:val="00E74DA0"/>
  </w:style>
  <w:style w:type="paragraph" w:customStyle="1" w:styleId="3b">
    <w:name w:val="Название3"/>
    <w:basedOn w:val="a1"/>
    <w:rsid w:val="00E74DA0"/>
    <w:pPr>
      <w:suppressLineNumbers/>
      <w:suppressAutoHyphens/>
      <w:spacing w:before="120" w:after="120"/>
    </w:pPr>
    <w:rPr>
      <w:rFonts w:cs="Mangal"/>
      <w:i/>
      <w:iCs/>
      <w:lang w:eastAsia="ar-SA"/>
    </w:rPr>
  </w:style>
  <w:style w:type="paragraph" w:customStyle="1" w:styleId="3c">
    <w:name w:val="Указатель3"/>
    <w:basedOn w:val="a1"/>
    <w:rsid w:val="00E74DA0"/>
    <w:pPr>
      <w:suppressLineNumbers/>
      <w:suppressAutoHyphens/>
    </w:pPr>
    <w:rPr>
      <w:rFonts w:cs="Mangal"/>
      <w:lang w:eastAsia="ar-SA"/>
    </w:rPr>
  </w:style>
  <w:style w:type="paragraph" w:customStyle="1" w:styleId="28">
    <w:name w:val="Название2"/>
    <w:basedOn w:val="a1"/>
    <w:rsid w:val="00E74DA0"/>
    <w:pPr>
      <w:suppressLineNumbers/>
      <w:suppressAutoHyphens/>
      <w:spacing w:before="120" w:after="120"/>
    </w:pPr>
    <w:rPr>
      <w:rFonts w:cs="Mangal"/>
      <w:i/>
      <w:iCs/>
      <w:lang w:eastAsia="ar-SA"/>
    </w:rPr>
  </w:style>
  <w:style w:type="paragraph" w:customStyle="1" w:styleId="29">
    <w:name w:val="Указатель2"/>
    <w:basedOn w:val="a1"/>
    <w:rsid w:val="00E74DA0"/>
    <w:pPr>
      <w:suppressLineNumbers/>
      <w:suppressAutoHyphens/>
    </w:pPr>
    <w:rPr>
      <w:rFonts w:cs="Mangal"/>
      <w:lang w:eastAsia="ar-SA"/>
    </w:rPr>
  </w:style>
  <w:style w:type="paragraph" w:customStyle="1" w:styleId="1f7">
    <w:name w:val="Название1"/>
    <w:basedOn w:val="a1"/>
    <w:rsid w:val="00E74DA0"/>
    <w:pPr>
      <w:suppressLineNumbers/>
      <w:suppressAutoHyphens/>
      <w:spacing w:before="120" w:after="120"/>
    </w:pPr>
    <w:rPr>
      <w:rFonts w:cs="Mangal"/>
      <w:i/>
      <w:iCs/>
      <w:lang w:eastAsia="ar-SA"/>
    </w:rPr>
  </w:style>
  <w:style w:type="paragraph" w:customStyle="1" w:styleId="1f8">
    <w:name w:val="Указатель1"/>
    <w:basedOn w:val="a1"/>
    <w:rsid w:val="00E74DA0"/>
    <w:pPr>
      <w:suppressLineNumbers/>
      <w:suppressAutoHyphens/>
    </w:pPr>
    <w:rPr>
      <w:rFonts w:cs="Mangal"/>
      <w:lang w:eastAsia="ar-SA"/>
    </w:rPr>
  </w:style>
  <w:style w:type="paragraph" w:customStyle="1" w:styleId="afff3">
    <w:name w:val="Заголовок таблицы"/>
    <w:basedOn w:val="affc"/>
    <w:rsid w:val="00E74DA0"/>
    <w:pPr>
      <w:widowControl/>
      <w:jc w:val="center"/>
    </w:pPr>
    <w:rPr>
      <w:rFonts w:ascii="Times New Roman" w:eastAsia="Times New Roman" w:hAnsi="Times New Roman" w:cs="Times New Roman"/>
      <w:b/>
      <w:bCs/>
      <w:kern w:val="0"/>
      <w:sz w:val="24"/>
      <w:szCs w:val="24"/>
      <w:lang w:eastAsia="ar-SA"/>
    </w:rPr>
  </w:style>
  <w:style w:type="paragraph" w:customStyle="1" w:styleId="afff4">
    <w:name w:val="Содержимое врезки"/>
    <w:basedOn w:val="a7"/>
    <w:rsid w:val="00E74DA0"/>
    <w:pPr>
      <w:suppressAutoHyphens/>
    </w:pPr>
    <w:rPr>
      <w:lang w:eastAsia="ar-SA"/>
    </w:rPr>
  </w:style>
  <w:style w:type="paragraph" w:customStyle="1" w:styleId="1f9">
    <w:name w:val="Знак Знак1 Знак Знак Знак Знак Знак Знак"/>
    <w:basedOn w:val="a1"/>
    <w:rsid w:val="00E74DA0"/>
    <w:pPr>
      <w:widowControl w:val="0"/>
      <w:adjustRightInd w:val="0"/>
      <w:spacing w:after="160" w:line="240" w:lineRule="exact"/>
      <w:jc w:val="right"/>
    </w:pPr>
    <w:rPr>
      <w:rFonts w:ascii="Arial" w:hAnsi="Arial" w:cs="Arial"/>
      <w:sz w:val="20"/>
      <w:szCs w:val="20"/>
      <w:lang w:val="en-GB" w:eastAsia="en-US"/>
    </w:rPr>
  </w:style>
  <w:style w:type="paragraph" w:customStyle="1" w:styleId="2a">
    <w:name w:val="Абзац списка2"/>
    <w:basedOn w:val="a1"/>
    <w:rsid w:val="00E74DA0"/>
    <w:pPr>
      <w:spacing w:after="200" w:line="276" w:lineRule="auto"/>
      <w:ind w:left="720"/>
    </w:pPr>
    <w:rPr>
      <w:rFonts w:ascii="Calibri" w:hAnsi="Calibri" w:cs="Calibri"/>
      <w:sz w:val="22"/>
      <w:szCs w:val="22"/>
      <w:lang w:eastAsia="en-US"/>
    </w:rPr>
  </w:style>
  <w:style w:type="character" w:customStyle="1" w:styleId="Bodytext2NotBold">
    <w:name w:val="Body text (2) + Not Bold"/>
    <w:rsid w:val="00E74DA0"/>
    <w:rPr>
      <w:rFonts w:ascii="Times New Roman" w:hAnsi="Times New Roman" w:cs="Times New Roman"/>
      <w:sz w:val="20"/>
      <w:szCs w:val="20"/>
      <w:shd w:val="clear" w:color="auto" w:fill="FFFFFF"/>
    </w:rPr>
  </w:style>
  <w:style w:type="character" w:customStyle="1" w:styleId="blk1">
    <w:name w:val="blk1"/>
    <w:rsid w:val="005F3AFB"/>
    <w:rPr>
      <w:vanish w:val="0"/>
      <w:webHidden w:val="0"/>
      <w:specVanish w:val="0"/>
    </w:rPr>
  </w:style>
  <w:style w:type="paragraph" w:customStyle="1" w:styleId="afff5">
    <w:name w:val="Стиль"/>
    <w:rsid w:val="005F3AFB"/>
    <w:pPr>
      <w:widowControl w:val="0"/>
      <w:suppressAutoHyphens/>
      <w:autoSpaceDE w:val="0"/>
    </w:pPr>
    <w:rPr>
      <w:sz w:val="24"/>
      <w:szCs w:val="24"/>
      <w:lang w:eastAsia="zh-CN"/>
    </w:rPr>
  </w:style>
  <w:style w:type="character" w:customStyle="1" w:styleId="af0">
    <w:name w:val="Без интервала Знак"/>
    <w:aliases w:val="No Spacing_0 Знак,Без интервала 111 Знак,Без интервала2 Знак,МОЙ Знак,для таблиц Знак,мой Знак,No Spacing Знак,No Spacing_1 Знак"/>
    <w:link w:val="af"/>
    <w:qFormat/>
    <w:locked/>
    <w:rsid w:val="005F3AFB"/>
    <w:rPr>
      <w:sz w:val="24"/>
      <w:szCs w:val="24"/>
      <w:lang w:bidi="ar-SA"/>
    </w:rPr>
  </w:style>
  <w:style w:type="paragraph" w:customStyle="1" w:styleId="1fa">
    <w:name w:val="Знак Знак1 Знак Знак Знак Знак Знак Знак"/>
    <w:basedOn w:val="a1"/>
    <w:rsid w:val="005F3AFB"/>
    <w:pPr>
      <w:widowControl w:val="0"/>
      <w:adjustRightInd w:val="0"/>
      <w:spacing w:after="160" w:line="240" w:lineRule="exact"/>
      <w:jc w:val="right"/>
    </w:pPr>
    <w:rPr>
      <w:rFonts w:ascii="Arial" w:hAnsi="Arial" w:cs="Arial"/>
      <w:sz w:val="20"/>
      <w:szCs w:val="20"/>
      <w:lang w:val="en-GB" w:eastAsia="en-US"/>
    </w:rPr>
  </w:style>
  <w:style w:type="paragraph" w:customStyle="1" w:styleId="2b">
    <w:name w:val="Абзац списка2"/>
    <w:basedOn w:val="a1"/>
    <w:link w:val="ListParagraphChar1"/>
    <w:uiPriority w:val="99"/>
    <w:rsid w:val="005F3AFB"/>
    <w:pPr>
      <w:spacing w:after="200" w:line="276" w:lineRule="auto"/>
      <w:ind w:left="720"/>
    </w:pPr>
    <w:rPr>
      <w:rFonts w:ascii="Calibri" w:hAnsi="Calibri" w:cs="Calibri"/>
      <w:sz w:val="22"/>
      <w:szCs w:val="22"/>
      <w:lang w:eastAsia="en-US"/>
    </w:rPr>
  </w:style>
  <w:style w:type="paragraph" w:customStyle="1" w:styleId="parametervalue">
    <w:name w:val="parametervalue"/>
    <w:basedOn w:val="a1"/>
    <w:rsid w:val="005F3AFB"/>
    <w:pPr>
      <w:spacing w:before="100" w:beforeAutospacing="1" w:after="100" w:afterAutospacing="1"/>
    </w:pPr>
  </w:style>
  <w:style w:type="paragraph" w:customStyle="1" w:styleId="2c">
    <w:name w:val="Обычный2"/>
    <w:rsid w:val="005F3AFB"/>
    <w:rPr>
      <w:snapToGrid w:val="0"/>
    </w:rPr>
  </w:style>
  <w:style w:type="paragraph" w:customStyle="1" w:styleId="310">
    <w:name w:val="аголовок 31"/>
    <w:basedOn w:val="2c"/>
    <w:next w:val="2c"/>
    <w:rsid w:val="005F3AFB"/>
    <w:pPr>
      <w:keepNext/>
      <w:jc w:val="both"/>
    </w:pPr>
    <w:rPr>
      <w:sz w:val="24"/>
    </w:rPr>
  </w:style>
  <w:style w:type="character" w:customStyle="1" w:styleId="extended-textshort">
    <w:name w:val="extended-text__short"/>
    <w:rsid w:val="005F3AFB"/>
  </w:style>
  <w:style w:type="character" w:styleId="afff6">
    <w:name w:val="Emphasis"/>
    <w:qFormat/>
    <w:rsid w:val="005F3AFB"/>
    <w:rPr>
      <w:i/>
      <w:iCs/>
    </w:rPr>
  </w:style>
  <w:style w:type="paragraph" w:customStyle="1" w:styleId="41">
    <w:name w:val="Без интервала4"/>
    <w:rsid w:val="005F3AFB"/>
    <w:rPr>
      <w:rFonts w:ascii="Calibri" w:eastAsia="Calibri" w:hAnsi="Calibri" w:cs="Calibri"/>
      <w:sz w:val="22"/>
      <w:szCs w:val="22"/>
    </w:rPr>
  </w:style>
  <w:style w:type="paragraph" w:customStyle="1" w:styleId="afff7">
    <w:name w:val="Знак Знак Знак Знак"/>
    <w:basedOn w:val="a1"/>
    <w:rsid w:val="005F3AFB"/>
    <w:pPr>
      <w:widowControl w:val="0"/>
      <w:adjustRightInd w:val="0"/>
      <w:spacing w:after="160" w:line="240" w:lineRule="exact"/>
      <w:jc w:val="right"/>
    </w:pPr>
    <w:rPr>
      <w:rFonts w:ascii="Arial" w:hAnsi="Arial" w:cs="Arial"/>
      <w:sz w:val="20"/>
      <w:szCs w:val="20"/>
      <w:lang w:val="en-GB" w:eastAsia="en-US"/>
    </w:rPr>
  </w:style>
  <w:style w:type="paragraph" w:customStyle="1" w:styleId="3d">
    <w:name w:val="Абзац списка3"/>
    <w:basedOn w:val="a1"/>
    <w:rsid w:val="005F3AFB"/>
    <w:pPr>
      <w:spacing w:after="200" w:line="276" w:lineRule="auto"/>
      <w:ind w:left="720"/>
    </w:pPr>
    <w:rPr>
      <w:rFonts w:ascii="Calibri" w:hAnsi="Calibri" w:cs="Calibri"/>
      <w:sz w:val="22"/>
      <w:szCs w:val="22"/>
      <w:lang w:eastAsia="en-US"/>
    </w:rPr>
  </w:style>
  <w:style w:type="numbering" w:customStyle="1" w:styleId="2d">
    <w:name w:val="Нет списка2"/>
    <w:next w:val="a4"/>
    <w:uiPriority w:val="99"/>
    <w:semiHidden/>
    <w:unhideWhenUsed/>
    <w:rsid w:val="00D14C8C"/>
  </w:style>
  <w:style w:type="numbering" w:customStyle="1" w:styleId="113">
    <w:name w:val="Нет списка11"/>
    <w:next w:val="a4"/>
    <w:uiPriority w:val="99"/>
    <w:semiHidden/>
    <w:rsid w:val="00D14C8C"/>
  </w:style>
  <w:style w:type="numbering" w:customStyle="1" w:styleId="1110">
    <w:name w:val="Нет списка111"/>
    <w:next w:val="a4"/>
    <w:uiPriority w:val="99"/>
    <w:semiHidden/>
    <w:unhideWhenUsed/>
    <w:rsid w:val="00D14C8C"/>
  </w:style>
  <w:style w:type="character" w:customStyle="1" w:styleId="cardmaininfopurchaselink2">
    <w:name w:val="cardmaininfo__purchaselink2"/>
    <w:rsid w:val="00DA420D"/>
    <w:rPr>
      <w:color w:val="0065DD"/>
    </w:rPr>
  </w:style>
  <w:style w:type="paragraph" w:customStyle="1" w:styleId="16">
    <w:name w:val="Строгий1"/>
    <w:link w:val="af7"/>
    <w:rsid w:val="00F05421"/>
    <w:pPr>
      <w:spacing w:after="200" w:line="276" w:lineRule="auto"/>
    </w:pPr>
    <w:rPr>
      <w:b/>
      <w:bCs/>
    </w:rPr>
  </w:style>
  <w:style w:type="numbering" w:customStyle="1" w:styleId="3e">
    <w:name w:val="Нет списка3"/>
    <w:next w:val="a4"/>
    <w:uiPriority w:val="99"/>
    <w:semiHidden/>
    <w:unhideWhenUsed/>
    <w:rsid w:val="0020041B"/>
  </w:style>
  <w:style w:type="paragraph" w:customStyle="1" w:styleId="1fb">
    <w:name w:val="Заголовок1"/>
    <w:basedOn w:val="a1"/>
    <w:next w:val="a7"/>
    <w:rsid w:val="0020041B"/>
    <w:pPr>
      <w:keepNext/>
      <w:suppressAutoHyphens/>
      <w:spacing w:before="240" w:after="120" w:line="256" w:lineRule="auto"/>
    </w:pPr>
    <w:rPr>
      <w:rFonts w:ascii="Arial" w:eastAsia="Microsoft YaHei" w:hAnsi="Arial" w:cs="Lucida Sans"/>
      <w:sz w:val="28"/>
      <w:szCs w:val="28"/>
      <w:lang w:eastAsia="ar-SA"/>
    </w:rPr>
  </w:style>
  <w:style w:type="character" w:customStyle="1" w:styleId="1fc">
    <w:name w:val="Неразрешенное упоминание1"/>
    <w:uiPriority w:val="99"/>
    <w:semiHidden/>
    <w:unhideWhenUsed/>
    <w:rsid w:val="0020041B"/>
    <w:rPr>
      <w:color w:val="605E5C"/>
      <w:shd w:val="clear" w:color="auto" w:fill="E1DFDD"/>
    </w:rPr>
  </w:style>
  <w:style w:type="table" w:customStyle="1" w:styleId="2e">
    <w:name w:val="Сетка таблицы2"/>
    <w:basedOn w:val="a3"/>
    <w:next w:val="a5"/>
    <w:uiPriority w:val="59"/>
    <w:rsid w:val="00CF00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3"/>
    <w:next w:val="a5"/>
    <w:uiPriority w:val="59"/>
    <w:rsid w:val="00CF003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4"/>
    <w:uiPriority w:val="99"/>
    <w:semiHidden/>
    <w:unhideWhenUsed/>
    <w:rsid w:val="00CF003C"/>
  </w:style>
  <w:style w:type="table" w:customStyle="1" w:styleId="114">
    <w:name w:val="Сетка таблицы11"/>
    <w:basedOn w:val="a3"/>
    <w:next w:val="a5"/>
    <w:uiPriority w:val="59"/>
    <w:rsid w:val="00CF003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2">
    <w:name w:val="Абзац списка4"/>
    <w:basedOn w:val="a1"/>
    <w:rsid w:val="00CF003C"/>
    <w:pPr>
      <w:spacing w:after="200" w:line="276" w:lineRule="auto"/>
      <w:ind w:left="720"/>
    </w:pPr>
    <w:rPr>
      <w:rFonts w:ascii="Calibri" w:hAnsi="Calibri" w:cs="Calibri"/>
      <w:sz w:val="22"/>
      <w:szCs w:val="22"/>
      <w:lang w:eastAsia="en-US"/>
    </w:rPr>
  </w:style>
  <w:style w:type="numbering" w:customStyle="1" w:styleId="211">
    <w:name w:val="Нет списка21"/>
    <w:next w:val="a4"/>
    <w:uiPriority w:val="99"/>
    <w:semiHidden/>
    <w:unhideWhenUsed/>
    <w:rsid w:val="00CF003C"/>
  </w:style>
  <w:style w:type="numbering" w:customStyle="1" w:styleId="1120">
    <w:name w:val="Нет списка112"/>
    <w:next w:val="a4"/>
    <w:uiPriority w:val="99"/>
    <w:semiHidden/>
    <w:rsid w:val="00CF003C"/>
  </w:style>
  <w:style w:type="numbering" w:customStyle="1" w:styleId="1111">
    <w:name w:val="Нет списка1111"/>
    <w:next w:val="a4"/>
    <w:uiPriority w:val="99"/>
    <w:semiHidden/>
    <w:unhideWhenUsed/>
    <w:rsid w:val="00CF003C"/>
  </w:style>
  <w:style w:type="paragraph" w:customStyle="1" w:styleId="afff8">
    <w:basedOn w:val="a1"/>
    <w:next w:val="15"/>
    <w:uiPriority w:val="99"/>
    <w:rsid w:val="00CF003C"/>
    <w:pPr>
      <w:spacing w:before="100" w:beforeAutospacing="1" w:after="100" w:afterAutospacing="1"/>
    </w:pPr>
  </w:style>
  <w:style w:type="paragraph" w:customStyle="1" w:styleId="51">
    <w:name w:val="Абзац списка5"/>
    <w:basedOn w:val="a1"/>
    <w:rsid w:val="008C7E85"/>
    <w:pPr>
      <w:spacing w:after="200" w:line="276" w:lineRule="auto"/>
      <w:ind w:left="720"/>
    </w:pPr>
    <w:rPr>
      <w:rFonts w:ascii="Calibri" w:hAnsi="Calibri" w:cs="Calibri"/>
      <w:sz w:val="22"/>
      <w:szCs w:val="22"/>
      <w:lang w:eastAsia="en-US"/>
    </w:rPr>
  </w:style>
  <w:style w:type="character" w:customStyle="1" w:styleId="1fd">
    <w:name w:val="Неразрешенное упоминание1"/>
    <w:uiPriority w:val="99"/>
    <w:semiHidden/>
    <w:unhideWhenUsed/>
    <w:rsid w:val="008C7E85"/>
    <w:rPr>
      <w:color w:val="605E5C"/>
      <w:shd w:val="clear" w:color="auto" w:fill="E1DFDD"/>
    </w:rPr>
  </w:style>
  <w:style w:type="paragraph" w:customStyle="1" w:styleId="6">
    <w:name w:val="Абзац списка6"/>
    <w:basedOn w:val="a1"/>
    <w:rsid w:val="008C7E85"/>
    <w:pPr>
      <w:spacing w:after="200" w:line="276" w:lineRule="auto"/>
      <w:ind w:left="720"/>
    </w:pPr>
    <w:rPr>
      <w:rFonts w:ascii="Calibri" w:hAnsi="Calibri" w:cs="Calibri"/>
      <w:sz w:val="22"/>
      <w:szCs w:val="22"/>
      <w:lang w:eastAsia="en-US"/>
    </w:rPr>
  </w:style>
  <w:style w:type="paragraph" w:customStyle="1" w:styleId="afff9">
    <w:name w:val="Знак Знак Знак Знак Знак Знак Знак Знак Знак Знак Знак Знак Знак Знак Знак Знак"/>
    <w:basedOn w:val="a1"/>
    <w:rsid w:val="009C35A8"/>
    <w:pPr>
      <w:widowControl w:val="0"/>
      <w:adjustRightInd w:val="0"/>
      <w:spacing w:after="160" w:line="240" w:lineRule="exact"/>
      <w:jc w:val="right"/>
    </w:pPr>
    <w:rPr>
      <w:rFonts w:ascii="Arial" w:hAnsi="Arial" w:cs="Arial"/>
      <w:sz w:val="20"/>
      <w:szCs w:val="20"/>
      <w:lang w:val="en-GB" w:eastAsia="en-US"/>
    </w:rPr>
  </w:style>
  <w:style w:type="paragraph" w:customStyle="1" w:styleId="2f">
    <w:name w:val="Знак Знак2 Знак Знак"/>
    <w:basedOn w:val="a1"/>
    <w:rsid w:val="009C35A8"/>
    <w:pPr>
      <w:widowControl w:val="0"/>
      <w:adjustRightInd w:val="0"/>
      <w:spacing w:after="160" w:line="240" w:lineRule="exact"/>
      <w:jc w:val="right"/>
    </w:pPr>
    <w:rPr>
      <w:rFonts w:ascii="Arial" w:hAnsi="Arial" w:cs="Arial"/>
      <w:sz w:val="20"/>
      <w:szCs w:val="20"/>
      <w:lang w:val="en-GB" w:eastAsia="en-US"/>
    </w:rPr>
  </w:style>
  <w:style w:type="paragraph" w:customStyle="1" w:styleId="1fe">
    <w:name w:val="Знак Знак1"/>
    <w:basedOn w:val="a1"/>
    <w:rsid w:val="009C35A8"/>
    <w:pPr>
      <w:widowControl w:val="0"/>
      <w:adjustRightInd w:val="0"/>
      <w:spacing w:after="160" w:line="240" w:lineRule="exact"/>
      <w:jc w:val="right"/>
    </w:pPr>
    <w:rPr>
      <w:rFonts w:ascii="Arial" w:hAnsi="Arial" w:cs="Arial"/>
      <w:sz w:val="20"/>
      <w:szCs w:val="20"/>
      <w:lang w:val="en-GB" w:eastAsia="en-US"/>
    </w:rPr>
  </w:style>
  <w:style w:type="paragraph" w:customStyle="1" w:styleId="afffa">
    <w:name w:val="Знак"/>
    <w:basedOn w:val="a1"/>
    <w:rsid w:val="009C35A8"/>
    <w:pPr>
      <w:widowControl w:val="0"/>
      <w:adjustRightInd w:val="0"/>
      <w:spacing w:after="160" w:line="240" w:lineRule="exact"/>
      <w:jc w:val="right"/>
    </w:pPr>
    <w:rPr>
      <w:rFonts w:ascii="Arial" w:hAnsi="Arial" w:cs="Arial"/>
      <w:sz w:val="20"/>
      <w:szCs w:val="20"/>
      <w:lang w:val="en-GB" w:eastAsia="en-US"/>
    </w:rPr>
  </w:style>
  <w:style w:type="paragraph" w:customStyle="1" w:styleId="afffb">
    <w:name w:val="Знак Знак Знак Знак"/>
    <w:basedOn w:val="a1"/>
    <w:rsid w:val="009C35A8"/>
    <w:pPr>
      <w:widowControl w:val="0"/>
      <w:adjustRightInd w:val="0"/>
      <w:spacing w:after="160" w:line="240" w:lineRule="exact"/>
      <w:jc w:val="right"/>
    </w:pPr>
    <w:rPr>
      <w:rFonts w:ascii="Arial" w:hAnsi="Arial" w:cs="Arial"/>
      <w:sz w:val="20"/>
      <w:szCs w:val="20"/>
      <w:lang w:val="en-GB" w:eastAsia="en-US"/>
    </w:rPr>
  </w:style>
  <w:style w:type="paragraph" w:customStyle="1" w:styleId="1ff">
    <w:name w:val="Знак Знак1 Знак Знак Знак Знак Знак Знак"/>
    <w:basedOn w:val="a1"/>
    <w:rsid w:val="009C35A8"/>
    <w:pPr>
      <w:widowControl w:val="0"/>
      <w:adjustRightInd w:val="0"/>
      <w:spacing w:after="160" w:line="240" w:lineRule="exact"/>
      <w:jc w:val="right"/>
    </w:pPr>
    <w:rPr>
      <w:rFonts w:ascii="Arial" w:hAnsi="Arial" w:cs="Arial"/>
      <w:sz w:val="20"/>
      <w:szCs w:val="20"/>
      <w:lang w:val="en-GB" w:eastAsia="en-US"/>
    </w:rPr>
  </w:style>
  <w:style w:type="paragraph" w:customStyle="1" w:styleId="71">
    <w:name w:val="Абзац списка7"/>
    <w:basedOn w:val="a1"/>
    <w:rsid w:val="009C35A8"/>
    <w:pPr>
      <w:spacing w:after="200" w:line="276" w:lineRule="auto"/>
      <w:ind w:left="720"/>
    </w:pPr>
    <w:rPr>
      <w:rFonts w:ascii="Calibri" w:hAnsi="Calibri" w:cs="Calibri"/>
      <w:sz w:val="22"/>
      <w:szCs w:val="22"/>
      <w:lang w:eastAsia="en-US"/>
    </w:rPr>
  </w:style>
  <w:style w:type="numbering" w:customStyle="1" w:styleId="43">
    <w:name w:val="Нет списка4"/>
    <w:next w:val="a4"/>
    <w:uiPriority w:val="99"/>
    <w:semiHidden/>
    <w:unhideWhenUsed/>
    <w:rsid w:val="009C35A8"/>
  </w:style>
  <w:style w:type="paragraph" w:customStyle="1" w:styleId="11">
    <w:name w:val="Гиперссылка1"/>
    <w:link w:val="a6"/>
    <w:uiPriority w:val="99"/>
    <w:rsid w:val="009C35A8"/>
    <w:rPr>
      <w:color w:val="0000FF"/>
      <w:u w:val="single"/>
    </w:rPr>
  </w:style>
  <w:style w:type="character" w:customStyle="1" w:styleId="afffc">
    <w:name w:val="Обычный (веб) Знак"/>
    <w:link w:val="afffd"/>
    <w:locked/>
    <w:rsid w:val="009C35A8"/>
    <w:rPr>
      <w:sz w:val="24"/>
      <w:szCs w:val="24"/>
    </w:rPr>
  </w:style>
  <w:style w:type="character" w:customStyle="1" w:styleId="1ff0">
    <w:name w:val="Оглавление 1 Знак"/>
    <w:link w:val="1ff1"/>
    <w:uiPriority w:val="39"/>
    <w:locked/>
    <w:rsid w:val="009C35A8"/>
    <w:rPr>
      <w:rFonts w:ascii="XO Thames" w:hAnsi="XO Thames"/>
      <w:b/>
      <w:sz w:val="28"/>
    </w:rPr>
  </w:style>
  <w:style w:type="paragraph" w:styleId="1ff1">
    <w:name w:val="toc 1"/>
    <w:next w:val="a1"/>
    <w:link w:val="1ff0"/>
    <w:autoRedefine/>
    <w:uiPriority w:val="39"/>
    <w:unhideWhenUsed/>
    <w:rsid w:val="009C35A8"/>
    <w:rPr>
      <w:rFonts w:ascii="XO Thames" w:hAnsi="XO Thames"/>
      <w:b/>
      <w:sz w:val="28"/>
    </w:rPr>
  </w:style>
  <w:style w:type="character" w:customStyle="1" w:styleId="2f0">
    <w:name w:val="Оглавление 2 Знак"/>
    <w:link w:val="2f1"/>
    <w:uiPriority w:val="39"/>
    <w:locked/>
    <w:rsid w:val="009C35A8"/>
    <w:rPr>
      <w:rFonts w:ascii="XO Thames" w:hAnsi="XO Thames"/>
      <w:sz w:val="28"/>
    </w:rPr>
  </w:style>
  <w:style w:type="paragraph" w:styleId="2f1">
    <w:name w:val="toc 2"/>
    <w:next w:val="a1"/>
    <w:link w:val="2f0"/>
    <w:autoRedefine/>
    <w:uiPriority w:val="39"/>
    <w:unhideWhenUsed/>
    <w:rsid w:val="009C35A8"/>
    <w:pPr>
      <w:ind w:left="200"/>
    </w:pPr>
    <w:rPr>
      <w:rFonts w:ascii="XO Thames" w:hAnsi="XO Thames"/>
      <w:sz w:val="28"/>
    </w:rPr>
  </w:style>
  <w:style w:type="character" w:customStyle="1" w:styleId="3f">
    <w:name w:val="Оглавление 3 Знак"/>
    <w:link w:val="3f0"/>
    <w:uiPriority w:val="39"/>
    <w:locked/>
    <w:rsid w:val="009C35A8"/>
    <w:rPr>
      <w:rFonts w:ascii="XO Thames" w:hAnsi="XO Thames"/>
      <w:sz w:val="28"/>
    </w:rPr>
  </w:style>
  <w:style w:type="paragraph" w:styleId="3f0">
    <w:name w:val="toc 3"/>
    <w:next w:val="a1"/>
    <w:link w:val="3f"/>
    <w:autoRedefine/>
    <w:uiPriority w:val="39"/>
    <w:unhideWhenUsed/>
    <w:rsid w:val="009C35A8"/>
    <w:pPr>
      <w:ind w:left="400"/>
    </w:pPr>
    <w:rPr>
      <w:rFonts w:ascii="XO Thames" w:hAnsi="XO Thames"/>
      <w:sz w:val="28"/>
    </w:rPr>
  </w:style>
  <w:style w:type="character" w:customStyle="1" w:styleId="44">
    <w:name w:val="Оглавление 4 Знак"/>
    <w:link w:val="45"/>
    <w:uiPriority w:val="39"/>
    <w:locked/>
    <w:rsid w:val="009C35A8"/>
    <w:rPr>
      <w:rFonts w:ascii="XO Thames" w:hAnsi="XO Thames"/>
      <w:sz w:val="28"/>
    </w:rPr>
  </w:style>
  <w:style w:type="paragraph" w:styleId="45">
    <w:name w:val="toc 4"/>
    <w:next w:val="a1"/>
    <w:link w:val="44"/>
    <w:autoRedefine/>
    <w:uiPriority w:val="39"/>
    <w:unhideWhenUsed/>
    <w:rsid w:val="009C35A8"/>
    <w:pPr>
      <w:ind w:left="600"/>
    </w:pPr>
    <w:rPr>
      <w:rFonts w:ascii="XO Thames" w:hAnsi="XO Thames"/>
      <w:sz w:val="28"/>
    </w:rPr>
  </w:style>
  <w:style w:type="character" w:customStyle="1" w:styleId="52">
    <w:name w:val="Оглавление 5 Знак"/>
    <w:link w:val="53"/>
    <w:uiPriority w:val="39"/>
    <w:locked/>
    <w:rsid w:val="009C35A8"/>
    <w:rPr>
      <w:rFonts w:ascii="XO Thames" w:hAnsi="XO Thames"/>
      <w:sz w:val="28"/>
    </w:rPr>
  </w:style>
  <w:style w:type="paragraph" w:styleId="53">
    <w:name w:val="toc 5"/>
    <w:next w:val="a1"/>
    <w:link w:val="52"/>
    <w:autoRedefine/>
    <w:uiPriority w:val="39"/>
    <w:unhideWhenUsed/>
    <w:rsid w:val="009C35A8"/>
    <w:pPr>
      <w:ind w:left="800"/>
    </w:pPr>
    <w:rPr>
      <w:rFonts w:ascii="XO Thames" w:hAnsi="XO Thames"/>
      <w:sz w:val="28"/>
    </w:rPr>
  </w:style>
  <w:style w:type="character" w:customStyle="1" w:styleId="60">
    <w:name w:val="Оглавление 6 Знак"/>
    <w:link w:val="61"/>
    <w:uiPriority w:val="39"/>
    <w:locked/>
    <w:rsid w:val="009C35A8"/>
    <w:rPr>
      <w:rFonts w:ascii="XO Thames" w:hAnsi="XO Thames"/>
      <w:sz w:val="28"/>
    </w:rPr>
  </w:style>
  <w:style w:type="paragraph" w:styleId="61">
    <w:name w:val="toc 6"/>
    <w:next w:val="a1"/>
    <w:link w:val="60"/>
    <w:autoRedefine/>
    <w:uiPriority w:val="39"/>
    <w:unhideWhenUsed/>
    <w:rsid w:val="009C35A8"/>
    <w:pPr>
      <w:ind w:left="1000"/>
    </w:pPr>
    <w:rPr>
      <w:rFonts w:ascii="XO Thames" w:hAnsi="XO Thames"/>
      <w:sz w:val="28"/>
    </w:rPr>
  </w:style>
  <w:style w:type="character" w:customStyle="1" w:styleId="72">
    <w:name w:val="Оглавление 7 Знак"/>
    <w:link w:val="73"/>
    <w:uiPriority w:val="39"/>
    <w:locked/>
    <w:rsid w:val="009C35A8"/>
    <w:rPr>
      <w:rFonts w:ascii="XO Thames" w:hAnsi="XO Thames"/>
      <w:sz w:val="28"/>
    </w:rPr>
  </w:style>
  <w:style w:type="paragraph" w:styleId="73">
    <w:name w:val="toc 7"/>
    <w:next w:val="a1"/>
    <w:link w:val="72"/>
    <w:autoRedefine/>
    <w:uiPriority w:val="39"/>
    <w:unhideWhenUsed/>
    <w:rsid w:val="009C35A8"/>
    <w:pPr>
      <w:ind w:left="1200"/>
    </w:pPr>
    <w:rPr>
      <w:rFonts w:ascii="XO Thames" w:hAnsi="XO Thames"/>
      <w:sz w:val="28"/>
    </w:rPr>
  </w:style>
  <w:style w:type="character" w:customStyle="1" w:styleId="81">
    <w:name w:val="Оглавление 8 Знак"/>
    <w:link w:val="82"/>
    <w:uiPriority w:val="39"/>
    <w:locked/>
    <w:rsid w:val="009C35A8"/>
    <w:rPr>
      <w:rFonts w:ascii="XO Thames" w:hAnsi="XO Thames"/>
      <w:sz w:val="28"/>
    </w:rPr>
  </w:style>
  <w:style w:type="paragraph" w:styleId="82">
    <w:name w:val="toc 8"/>
    <w:next w:val="a1"/>
    <w:link w:val="81"/>
    <w:autoRedefine/>
    <w:uiPriority w:val="39"/>
    <w:unhideWhenUsed/>
    <w:rsid w:val="009C35A8"/>
    <w:pPr>
      <w:ind w:left="1400"/>
    </w:pPr>
    <w:rPr>
      <w:rFonts w:ascii="XO Thames" w:hAnsi="XO Thames"/>
      <w:sz w:val="28"/>
    </w:rPr>
  </w:style>
  <w:style w:type="character" w:customStyle="1" w:styleId="9">
    <w:name w:val="Оглавление 9 Знак"/>
    <w:link w:val="90"/>
    <w:uiPriority w:val="39"/>
    <w:locked/>
    <w:rsid w:val="009C35A8"/>
    <w:rPr>
      <w:rFonts w:ascii="XO Thames" w:hAnsi="XO Thames"/>
      <w:sz w:val="28"/>
    </w:rPr>
  </w:style>
  <w:style w:type="paragraph" w:styleId="90">
    <w:name w:val="toc 9"/>
    <w:next w:val="a1"/>
    <w:link w:val="9"/>
    <w:autoRedefine/>
    <w:uiPriority w:val="39"/>
    <w:unhideWhenUsed/>
    <w:rsid w:val="009C35A8"/>
    <w:pPr>
      <w:ind w:left="1600"/>
    </w:pPr>
    <w:rPr>
      <w:rFonts w:ascii="XO Thames" w:hAnsi="XO Thames"/>
      <w:sz w:val="28"/>
    </w:rPr>
  </w:style>
  <w:style w:type="paragraph" w:customStyle="1" w:styleId="Footnote">
    <w:name w:val="Footnote"/>
    <w:rsid w:val="009C35A8"/>
    <w:pPr>
      <w:ind w:firstLine="851"/>
      <w:jc w:val="both"/>
    </w:pPr>
    <w:rPr>
      <w:rFonts w:ascii="XO Thames" w:hAnsi="XO Thames"/>
      <w:color w:val="000000"/>
      <w:sz w:val="22"/>
    </w:rPr>
  </w:style>
  <w:style w:type="paragraph" w:customStyle="1" w:styleId="HeaderandFooter">
    <w:name w:val="Header and Footer"/>
    <w:rsid w:val="009C35A8"/>
    <w:pPr>
      <w:jc w:val="both"/>
    </w:pPr>
    <w:rPr>
      <w:rFonts w:ascii="XO Thames" w:hAnsi="XO Thames"/>
      <w:color w:val="000000"/>
    </w:rPr>
  </w:style>
  <w:style w:type="paragraph" w:customStyle="1" w:styleId="apple-style-span">
    <w:name w:val="apple-style-span"/>
    <w:rsid w:val="009C35A8"/>
    <w:rPr>
      <w:color w:val="000000"/>
    </w:rPr>
  </w:style>
  <w:style w:type="paragraph" w:customStyle="1" w:styleId="techname">
    <w:name w:val="techname"/>
    <w:rsid w:val="009C35A8"/>
    <w:rPr>
      <w:color w:val="000000"/>
    </w:rPr>
  </w:style>
  <w:style w:type="table" w:customStyle="1" w:styleId="46">
    <w:name w:val="Сетка таблицы4"/>
    <w:basedOn w:val="a3"/>
    <w:next w:val="a5"/>
    <w:rsid w:val="009C35A8"/>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e">
    <w:name w:val="Другое_"/>
    <w:link w:val="affff"/>
    <w:locked/>
    <w:rsid w:val="009C35A8"/>
    <w:rPr>
      <w:rFonts w:ascii="Arial" w:eastAsia="Arial" w:hAnsi="Arial" w:cs="Arial"/>
      <w:shd w:val="clear" w:color="auto" w:fill="FFFFFF"/>
    </w:rPr>
  </w:style>
  <w:style w:type="paragraph" w:customStyle="1" w:styleId="affff">
    <w:name w:val="Другое"/>
    <w:basedOn w:val="a1"/>
    <w:link w:val="afffe"/>
    <w:rsid w:val="009C35A8"/>
    <w:pPr>
      <w:widowControl w:val="0"/>
      <w:shd w:val="clear" w:color="auto" w:fill="FFFFFF"/>
    </w:pPr>
    <w:rPr>
      <w:rFonts w:ascii="Arial" w:eastAsia="Arial" w:hAnsi="Arial" w:cs="Arial"/>
      <w:sz w:val="20"/>
      <w:szCs w:val="20"/>
    </w:rPr>
  </w:style>
  <w:style w:type="character" w:styleId="affff0">
    <w:name w:val="annotation reference"/>
    <w:rsid w:val="009C35A8"/>
    <w:rPr>
      <w:sz w:val="16"/>
      <w:szCs w:val="16"/>
    </w:rPr>
  </w:style>
  <w:style w:type="paragraph" w:styleId="affff1">
    <w:name w:val="annotation text"/>
    <w:basedOn w:val="a1"/>
    <w:link w:val="affff2"/>
    <w:rsid w:val="009C35A8"/>
    <w:rPr>
      <w:sz w:val="20"/>
      <w:szCs w:val="20"/>
    </w:rPr>
  </w:style>
  <w:style w:type="character" w:customStyle="1" w:styleId="affff2">
    <w:name w:val="Текст примечания Знак"/>
    <w:basedOn w:val="a2"/>
    <w:link w:val="affff1"/>
    <w:rsid w:val="009C35A8"/>
  </w:style>
  <w:style w:type="paragraph" w:styleId="affff3">
    <w:name w:val="annotation subject"/>
    <w:basedOn w:val="affff1"/>
    <w:next w:val="affff1"/>
    <w:link w:val="affff4"/>
    <w:rsid w:val="009C35A8"/>
    <w:rPr>
      <w:b/>
      <w:bCs/>
    </w:rPr>
  </w:style>
  <w:style w:type="character" w:customStyle="1" w:styleId="affff4">
    <w:name w:val="Тема примечания Знак"/>
    <w:basedOn w:val="affff2"/>
    <w:link w:val="affff3"/>
    <w:rsid w:val="009C35A8"/>
    <w:rPr>
      <w:b/>
      <w:bCs/>
    </w:rPr>
  </w:style>
  <w:style w:type="numbering" w:customStyle="1" w:styleId="54">
    <w:name w:val="Нет списка5"/>
    <w:next w:val="a4"/>
    <w:uiPriority w:val="99"/>
    <w:semiHidden/>
    <w:unhideWhenUsed/>
    <w:rsid w:val="009C35A8"/>
  </w:style>
  <w:style w:type="paragraph" w:styleId="afffd">
    <w:name w:val="Normal (Web)"/>
    <w:basedOn w:val="a1"/>
    <w:link w:val="afffc"/>
    <w:uiPriority w:val="99"/>
    <w:rsid w:val="009C35A8"/>
  </w:style>
  <w:style w:type="paragraph" w:customStyle="1" w:styleId="Heading">
    <w:name w:val="Heading"/>
    <w:uiPriority w:val="99"/>
    <w:rsid w:val="00282C87"/>
    <w:pPr>
      <w:autoSpaceDE w:val="0"/>
      <w:autoSpaceDN w:val="0"/>
      <w:adjustRightInd w:val="0"/>
    </w:pPr>
    <w:rPr>
      <w:rFonts w:ascii="Arial" w:eastAsia="Calibri" w:hAnsi="Arial" w:cs="Arial"/>
      <w:b/>
      <w:bCs/>
      <w:sz w:val="22"/>
      <w:szCs w:val="22"/>
      <w:lang w:eastAsia="en-US"/>
    </w:rPr>
  </w:style>
  <w:style w:type="paragraph" w:customStyle="1" w:styleId="affff5">
    <w:name w:val="Нормальный (таблица)"/>
    <w:basedOn w:val="a1"/>
    <w:next w:val="a1"/>
    <w:uiPriority w:val="99"/>
    <w:rsid w:val="00282C87"/>
    <w:pPr>
      <w:widowControl w:val="0"/>
      <w:autoSpaceDE w:val="0"/>
      <w:autoSpaceDN w:val="0"/>
      <w:adjustRightInd w:val="0"/>
      <w:jc w:val="both"/>
    </w:pPr>
    <w:rPr>
      <w:rFonts w:ascii="Times New Roman CYR" w:hAnsi="Times New Roman CYR" w:cs="Times New Roman CYR"/>
    </w:rPr>
  </w:style>
  <w:style w:type="paragraph" w:customStyle="1" w:styleId="affff6">
    <w:name w:val="Прижатый влево"/>
    <w:basedOn w:val="a1"/>
    <w:next w:val="a1"/>
    <w:uiPriority w:val="99"/>
    <w:rsid w:val="00282C87"/>
    <w:pPr>
      <w:widowControl w:val="0"/>
      <w:autoSpaceDE w:val="0"/>
      <w:autoSpaceDN w:val="0"/>
      <w:adjustRightInd w:val="0"/>
    </w:pPr>
    <w:rPr>
      <w:rFonts w:ascii="Times New Roman CYR" w:hAnsi="Times New Roman CYR" w:cs="Times New Roman CYR"/>
    </w:rPr>
  </w:style>
  <w:style w:type="character" w:customStyle="1" w:styleId="ListParagraphChar1">
    <w:name w:val="List Paragraph Char1"/>
    <w:link w:val="2b"/>
    <w:uiPriority w:val="99"/>
    <w:locked/>
    <w:rsid w:val="00282C87"/>
    <w:rPr>
      <w:rFonts w:ascii="Calibri" w:hAnsi="Calibri" w:cs="Calibri"/>
      <w:sz w:val="22"/>
      <w:szCs w:val="22"/>
      <w:lang w:eastAsia="en-US"/>
    </w:rPr>
  </w:style>
  <w:style w:type="character" w:customStyle="1" w:styleId="1ff2">
    <w:name w:val="Подзаголовок Знак1"/>
    <w:rsid w:val="00282C87"/>
    <w:rPr>
      <w:rFonts w:ascii="Cambria" w:eastAsia="Times New Roman" w:hAnsi="Cambria" w:cs="Times New Roman"/>
      <w:sz w:val="24"/>
      <w:szCs w:val="24"/>
    </w:rPr>
  </w:style>
  <w:style w:type="character" w:customStyle="1" w:styleId="ConsNonformat0">
    <w:name w:val="ConsNonformat Знак"/>
    <w:link w:val="ConsNonformat"/>
    <w:locked/>
    <w:rsid w:val="00282C87"/>
    <w:rPr>
      <w:rFonts w:ascii="Courier New" w:eastAsia="Calibri" w:hAnsi="Courier New" w:cs="Courier New"/>
      <w:lang w:eastAsia="ar-SA"/>
    </w:rPr>
  </w:style>
</w:styles>
</file>

<file path=word/webSettings.xml><?xml version="1.0" encoding="utf-8"?>
<w:webSettings xmlns:r="http://schemas.openxmlformats.org/officeDocument/2006/relationships" xmlns:w="http://schemas.openxmlformats.org/wordprocessingml/2006/main">
  <w:divs>
    <w:div w:id="51850106">
      <w:bodyDiv w:val="1"/>
      <w:marLeft w:val="0"/>
      <w:marRight w:val="0"/>
      <w:marTop w:val="0"/>
      <w:marBottom w:val="0"/>
      <w:divBdr>
        <w:top w:val="none" w:sz="0" w:space="0" w:color="auto"/>
        <w:left w:val="none" w:sz="0" w:space="0" w:color="auto"/>
        <w:bottom w:val="none" w:sz="0" w:space="0" w:color="auto"/>
        <w:right w:val="none" w:sz="0" w:space="0" w:color="auto"/>
      </w:divBdr>
    </w:div>
    <w:div w:id="54282410">
      <w:bodyDiv w:val="1"/>
      <w:marLeft w:val="0"/>
      <w:marRight w:val="0"/>
      <w:marTop w:val="0"/>
      <w:marBottom w:val="0"/>
      <w:divBdr>
        <w:top w:val="none" w:sz="0" w:space="0" w:color="auto"/>
        <w:left w:val="none" w:sz="0" w:space="0" w:color="auto"/>
        <w:bottom w:val="none" w:sz="0" w:space="0" w:color="auto"/>
        <w:right w:val="none" w:sz="0" w:space="0" w:color="auto"/>
      </w:divBdr>
    </w:div>
    <w:div w:id="60908045">
      <w:bodyDiv w:val="1"/>
      <w:marLeft w:val="0"/>
      <w:marRight w:val="0"/>
      <w:marTop w:val="0"/>
      <w:marBottom w:val="0"/>
      <w:divBdr>
        <w:top w:val="none" w:sz="0" w:space="0" w:color="auto"/>
        <w:left w:val="none" w:sz="0" w:space="0" w:color="auto"/>
        <w:bottom w:val="none" w:sz="0" w:space="0" w:color="auto"/>
        <w:right w:val="none" w:sz="0" w:space="0" w:color="auto"/>
      </w:divBdr>
    </w:div>
    <w:div w:id="81030147">
      <w:bodyDiv w:val="1"/>
      <w:marLeft w:val="0"/>
      <w:marRight w:val="0"/>
      <w:marTop w:val="0"/>
      <w:marBottom w:val="0"/>
      <w:divBdr>
        <w:top w:val="none" w:sz="0" w:space="0" w:color="auto"/>
        <w:left w:val="none" w:sz="0" w:space="0" w:color="auto"/>
        <w:bottom w:val="none" w:sz="0" w:space="0" w:color="auto"/>
        <w:right w:val="none" w:sz="0" w:space="0" w:color="auto"/>
      </w:divBdr>
    </w:div>
    <w:div w:id="86661837">
      <w:bodyDiv w:val="1"/>
      <w:marLeft w:val="0"/>
      <w:marRight w:val="0"/>
      <w:marTop w:val="0"/>
      <w:marBottom w:val="0"/>
      <w:divBdr>
        <w:top w:val="none" w:sz="0" w:space="0" w:color="auto"/>
        <w:left w:val="none" w:sz="0" w:space="0" w:color="auto"/>
        <w:bottom w:val="none" w:sz="0" w:space="0" w:color="auto"/>
        <w:right w:val="none" w:sz="0" w:space="0" w:color="auto"/>
      </w:divBdr>
    </w:div>
    <w:div w:id="91902686">
      <w:bodyDiv w:val="1"/>
      <w:marLeft w:val="0"/>
      <w:marRight w:val="0"/>
      <w:marTop w:val="0"/>
      <w:marBottom w:val="0"/>
      <w:divBdr>
        <w:top w:val="none" w:sz="0" w:space="0" w:color="auto"/>
        <w:left w:val="none" w:sz="0" w:space="0" w:color="auto"/>
        <w:bottom w:val="none" w:sz="0" w:space="0" w:color="auto"/>
        <w:right w:val="none" w:sz="0" w:space="0" w:color="auto"/>
      </w:divBdr>
    </w:div>
    <w:div w:id="109281276">
      <w:bodyDiv w:val="1"/>
      <w:marLeft w:val="0"/>
      <w:marRight w:val="0"/>
      <w:marTop w:val="0"/>
      <w:marBottom w:val="0"/>
      <w:divBdr>
        <w:top w:val="none" w:sz="0" w:space="0" w:color="auto"/>
        <w:left w:val="none" w:sz="0" w:space="0" w:color="auto"/>
        <w:bottom w:val="none" w:sz="0" w:space="0" w:color="auto"/>
        <w:right w:val="none" w:sz="0" w:space="0" w:color="auto"/>
      </w:divBdr>
    </w:div>
    <w:div w:id="113251004">
      <w:bodyDiv w:val="1"/>
      <w:marLeft w:val="0"/>
      <w:marRight w:val="0"/>
      <w:marTop w:val="0"/>
      <w:marBottom w:val="0"/>
      <w:divBdr>
        <w:top w:val="none" w:sz="0" w:space="0" w:color="auto"/>
        <w:left w:val="none" w:sz="0" w:space="0" w:color="auto"/>
        <w:bottom w:val="none" w:sz="0" w:space="0" w:color="auto"/>
        <w:right w:val="none" w:sz="0" w:space="0" w:color="auto"/>
      </w:divBdr>
    </w:div>
    <w:div w:id="126902671">
      <w:bodyDiv w:val="1"/>
      <w:marLeft w:val="0"/>
      <w:marRight w:val="0"/>
      <w:marTop w:val="0"/>
      <w:marBottom w:val="0"/>
      <w:divBdr>
        <w:top w:val="none" w:sz="0" w:space="0" w:color="auto"/>
        <w:left w:val="none" w:sz="0" w:space="0" w:color="auto"/>
        <w:bottom w:val="none" w:sz="0" w:space="0" w:color="auto"/>
        <w:right w:val="none" w:sz="0" w:space="0" w:color="auto"/>
      </w:divBdr>
    </w:div>
    <w:div w:id="155076131">
      <w:bodyDiv w:val="1"/>
      <w:marLeft w:val="0"/>
      <w:marRight w:val="0"/>
      <w:marTop w:val="0"/>
      <w:marBottom w:val="0"/>
      <w:divBdr>
        <w:top w:val="none" w:sz="0" w:space="0" w:color="auto"/>
        <w:left w:val="none" w:sz="0" w:space="0" w:color="auto"/>
        <w:bottom w:val="none" w:sz="0" w:space="0" w:color="auto"/>
        <w:right w:val="none" w:sz="0" w:space="0" w:color="auto"/>
      </w:divBdr>
    </w:div>
    <w:div w:id="155146444">
      <w:bodyDiv w:val="1"/>
      <w:marLeft w:val="0"/>
      <w:marRight w:val="0"/>
      <w:marTop w:val="0"/>
      <w:marBottom w:val="0"/>
      <w:divBdr>
        <w:top w:val="none" w:sz="0" w:space="0" w:color="auto"/>
        <w:left w:val="none" w:sz="0" w:space="0" w:color="auto"/>
        <w:bottom w:val="none" w:sz="0" w:space="0" w:color="auto"/>
        <w:right w:val="none" w:sz="0" w:space="0" w:color="auto"/>
      </w:divBdr>
    </w:div>
    <w:div w:id="168756510">
      <w:bodyDiv w:val="1"/>
      <w:marLeft w:val="0"/>
      <w:marRight w:val="0"/>
      <w:marTop w:val="0"/>
      <w:marBottom w:val="0"/>
      <w:divBdr>
        <w:top w:val="none" w:sz="0" w:space="0" w:color="auto"/>
        <w:left w:val="none" w:sz="0" w:space="0" w:color="auto"/>
        <w:bottom w:val="none" w:sz="0" w:space="0" w:color="auto"/>
        <w:right w:val="none" w:sz="0" w:space="0" w:color="auto"/>
      </w:divBdr>
    </w:div>
    <w:div w:id="213854733">
      <w:bodyDiv w:val="1"/>
      <w:marLeft w:val="0"/>
      <w:marRight w:val="0"/>
      <w:marTop w:val="0"/>
      <w:marBottom w:val="0"/>
      <w:divBdr>
        <w:top w:val="none" w:sz="0" w:space="0" w:color="auto"/>
        <w:left w:val="none" w:sz="0" w:space="0" w:color="auto"/>
        <w:bottom w:val="none" w:sz="0" w:space="0" w:color="auto"/>
        <w:right w:val="none" w:sz="0" w:space="0" w:color="auto"/>
      </w:divBdr>
      <w:divsChild>
        <w:div w:id="1044796676">
          <w:marLeft w:val="0"/>
          <w:marRight w:val="0"/>
          <w:marTop w:val="0"/>
          <w:marBottom w:val="0"/>
          <w:divBdr>
            <w:top w:val="none" w:sz="0" w:space="0" w:color="auto"/>
            <w:left w:val="none" w:sz="0" w:space="0" w:color="auto"/>
            <w:bottom w:val="none" w:sz="0" w:space="0" w:color="auto"/>
            <w:right w:val="none" w:sz="0" w:space="0" w:color="auto"/>
          </w:divBdr>
          <w:divsChild>
            <w:div w:id="623928779">
              <w:marLeft w:val="0"/>
              <w:marRight w:val="0"/>
              <w:marTop w:val="0"/>
              <w:marBottom w:val="0"/>
              <w:divBdr>
                <w:top w:val="none" w:sz="0" w:space="0" w:color="auto"/>
                <w:left w:val="none" w:sz="0" w:space="0" w:color="auto"/>
                <w:bottom w:val="none" w:sz="0" w:space="0" w:color="auto"/>
                <w:right w:val="none" w:sz="0" w:space="0" w:color="auto"/>
              </w:divBdr>
              <w:divsChild>
                <w:div w:id="1042481273">
                  <w:marLeft w:val="0"/>
                  <w:marRight w:val="0"/>
                  <w:marTop w:val="0"/>
                  <w:marBottom w:val="0"/>
                  <w:divBdr>
                    <w:top w:val="none" w:sz="0" w:space="0" w:color="auto"/>
                    <w:left w:val="none" w:sz="0" w:space="0" w:color="auto"/>
                    <w:bottom w:val="none" w:sz="0" w:space="0" w:color="auto"/>
                    <w:right w:val="none" w:sz="0" w:space="0" w:color="auto"/>
                  </w:divBdr>
                  <w:divsChild>
                    <w:div w:id="977030444">
                      <w:marLeft w:val="0"/>
                      <w:marRight w:val="0"/>
                      <w:marTop w:val="0"/>
                      <w:marBottom w:val="0"/>
                      <w:divBdr>
                        <w:top w:val="none" w:sz="0" w:space="0" w:color="auto"/>
                        <w:left w:val="none" w:sz="0" w:space="0" w:color="auto"/>
                        <w:bottom w:val="none" w:sz="0" w:space="0" w:color="auto"/>
                        <w:right w:val="none" w:sz="0" w:space="0" w:color="auto"/>
                      </w:divBdr>
                      <w:divsChild>
                        <w:div w:id="304553083">
                          <w:marLeft w:val="0"/>
                          <w:marRight w:val="0"/>
                          <w:marTop w:val="0"/>
                          <w:marBottom w:val="0"/>
                          <w:divBdr>
                            <w:top w:val="none" w:sz="0" w:space="0" w:color="auto"/>
                            <w:left w:val="none" w:sz="0" w:space="0" w:color="auto"/>
                            <w:bottom w:val="none" w:sz="0" w:space="0" w:color="auto"/>
                            <w:right w:val="none" w:sz="0" w:space="0" w:color="auto"/>
                          </w:divBdr>
                          <w:divsChild>
                            <w:div w:id="1220748931">
                              <w:marLeft w:val="0"/>
                              <w:marRight w:val="0"/>
                              <w:marTop w:val="0"/>
                              <w:marBottom w:val="0"/>
                              <w:divBdr>
                                <w:top w:val="none" w:sz="0" w:space="0" w:color="auto"/>
                                <w:left w:val="none" w:sz="0" w:space="0" w:color="auto"/>
                                <w:bottom w:val="none" w:sz="0" w:space="0" w:color="auto"/>
                                <w:right w:val="none" w:sz="0" w:space="0" w:color="auto"/>
                              </w:divBdr>
                              <w:divsChild>
                                <w:div w:id="551773770">
                                  <w:marLeft w:val="0"/>
                                  <w:marRight w:val="0"/>
                                  <w:marTop w:val="0"/>
                                  <w:marBottom w:val="0"/>
                                  <w:divBdr>
                                    <w:top w:val="none" w:sz="0" w:space="0" w:color="auto"/>
                                    <w:left w:val="none" w:sz="0" w:space="0" w:color="auto"/>
                                    <w:bottom w:val="none" w:sz="0" w:space="0" w:color="auto"/>
                                    <w:right w:val="none" w:sz="0" w:space="0" w:color="auto"/>
                                  </w:divBdr>
                                  <w:divsChild>
                                    <w:div w:id="552738782">
                                      <w:marLeft w:val="0"/>
                                      <w:marRight w:val="0"/>
                                      <w:marTop w:val="0"/>
                                      <w:marBottom w:val="0"/>
                                      <w:divBdr>
                                        <w:top w:val="none" w:sz="0" w:space="0" w:color="auto"/>
                                        <w:left w:val="none" w:sz="0" w:space="0" w:color="auto"/>
                                        <w:bottom w:val="none" w:sz="0" w:space="0" w:color="auto"/>
                                        <w:right w:val="none" w:sz="0" w:space="0" w:color="auto"/>
                                      </w:divBdr>
                                      <w:divsChild>
                                        <w:div w:id="12781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4922800">
      <w:bodyDiv w:val="1"/>
      <w:marLeft w:val="0"/>
      <w:marRight w:val="0"/>
      <w:marTop w:val="0"/>
      <w:marBottom w:val="0"/>
      <w:divBdr>
        <w:top w:val="none" w:sz="0" w:space="0" w:color="auto"/>
        <w:left w:val="none" w:sz="0" w:space="0" w:color="auto"/>
        <w:bottom w:val="none" w:sz="0" w:space="0" w:color="auto"/>
        <w:right w:val="none" w:sz="0" w:space="0" w:color="auto"/>
      </w:divBdr>
    </w:div>
    <w:div w:id="233977483">
      <w:bodyDiv w:val="1"/>
      <w:marLeft w:val="0"/>
      <w:marRight w:val="0"/>
      <w:marTop w:val="0"/>
      <w:marBottom w:val="0"/>
      <w:divBdr>
        <w:top w:val="none" w:sz="0" w:space="0" w:color="auto"/>
        <w:left w:val="none" w:sz="0" w:space="0" w:color="auto"/>
        <w:bottom w:val="none" w:sz="0" w:space="0" w:color="auto"/>
        <w:right w:val="none" w:sz="0" w:space="0" w:color="auto"/>
      </w:divBdr>
    </w:div>
    <w:div w:id="240333161">
      <w:bodyDiv w:val="1"/>
      <w:marLeft w:val="0"/>
      <w:marRight w:val="0"/>
      <w:marTop w:val="0"/>
      <w:marBottom w:val="0"/>
      <w:divBdr>
        <w:top w:val="none" w:sz="0" w:space="0" w:color="auto"/>
        <w:left w:val="none" w:sz="0" w:space="0" w:color="auto"/>
        <w:bottom w:val="none" w:sz="0" w:space="0" w:color="auto"/>
        <w:right w:val="none" w:sz="0" w:space="0" w:color="auto"/>
      </w:divBdr>
    </w:div>
    <w:div w:id="250624890">
      <w:bodyDiv w:val="1"/>
      <w:marLeft w:val="0"/>
      <w:marRight w:val="0"/>
      <w:marTop w:val="0"/>
      <w:marBottom w:val="0"/>
      <w:divBdr>
        <w:top w:val="none" w:sz="0" w:space="0" w:color="auto"/>
        <w:left w:val="none" w:sz="0" w:space="0" w:color="auto"/>
        <w:bottom w:val="none" w:sz="0" w:space="0" w:color="auto"/>
        <w:right w:val="none" w:sz="0" w:space="0" w:color="auto"/>
      </w:divBdr>
    </w:div>
    <w:div w:id="262810460">
      <w:bodyDiv w:val="1"/>
      <w:marLeft w:val="0"/>
      <w:marRight w:val="0"/>
      <w:marTop w:val="0"/>
      <w:marBottom w:val="0"/>
      <w:divBdr>
        <w:top w:val="none" w:sz="0" w:space="0" w:color="auto"/>
        <w:left w:val="none" w:sz="0" w:space="0" w:color="auto"/>
        <w:bottom w:val="none" w:sz="0" w:space="0" w:color="auto"/>
        <w:right w:val="none" w:sz="0" w:space="0" w:color="auto"/>
      </w:divBdr>
    </w:div>
    <w:div w:id="271280576">
      <w:bodyDiv w:val="1"/>
      <w:marLeft w:val="0"/>
      <w:marRight w:val="0"/>
      <w:marTop w:val="0"/>
      <w:marBottom w:val="0"/>
      <w:divBdr>
        <w:top w:val="none" w:sz="0" w:space="0" w:color="auto"/>
        <w:left w:val="none" w:sz="0" w:space="0" w:color="auto"/>
        <w:bottom w:val="none" w:sz="0" w:space="0" w:color="auto"/>
        <w:right w:val="none" w:sz="0" w:space="0" w:color="auto"/>
      </w:divBdr>
    </w:div>
    <w:div w:id="393969282">
      <w:bodyDiv w:val="1"/>
      <w:marLeft w:val="0"/>
      <w:marRight w:val="0"/>
      <w:marTop w:val="0"/>
      <w:marBottom w:val="0"/>
      <w:divBdr>
        <w:top w:val="none" w:sz="0" w:space="0" w:color="auto"/>
        <w:left w:val="none" w:sz="0" w:space="0" w:color="auto"/>
        <w:bottom w:val="none" w:sz="0" w:space="0" w:color="auto"/>
        <w:right w:val="none" w:sz="0" w:space="0" w:color="auto"/>
      </w:divBdr>
    </w:div>
    <w:div w:id="409430559">
      <w:bodyDiv w:val="1"/>
      <w:marLeft w:val="0"/>
      <w:marRight w:val="0"/>
      <w:marTop w:val="0"/>
      <w:marBottom w:val="0"/>
      <w:divBdr>
        <w:top w:val="none" w:sz="0" w:space="0" w:color="auto"/>
        <w:left w:val="none" w:sz="0" w:space="0" w:color="auto"/>
        <w:bottom w:val="none" w:sz="0" w:space="0" w:color="auto"/>
        <w:right w:val="none" w:sz="0" w:space="0" w:color="auto"/>
      </w:divBdr>
    </w:div>
    <w:div w:id="414518195">
      <w:bodyDiv w:val="1"/>
      <w:marLeft w:val="0"/>
      <w:marRight w:val="0"/>
      <w:marTop w:val="0"/>
      <w:marBottom w:val="0"/>
      <w:divBdr>
        <w:top w:val="none" w:sz="0" w:space="0" w:color="auto"/>
        <w:left w:val="none" w:sz="0" w:space="0" w:color="auto"/>
        <w:bottom w:val="none" w:sz="0" w:space="0" w:color="auto"/>
        <w:right w:val="none" w:sz="0" w:space="0" w:color="auto"/>
      </w:divBdr>
    </w:div>
    <w:div w:id="419528082">
      <w:bodyDiv w:val="1"/>
      <w:marLeft w:val="0"/>
      <w:marRight w:val="0"/>
      <w:marTop w:val="0"/>
      <w:marBottom w:val="0"/>
      <w:divBdr>
        <w:top w:val="none" w:sz="0" w:space="0" w:color="auto"/>
        <w:left w:val="none" w:sz="0" w:space="0" w:color="auto"/>
        <w:bottom w:val="none" w:sz="0" w:space="0" w:color="auto"/>
        <w:right w:val="none" w:sz="0" w:space="0" w:color="auto"/>
      </w:divBdr>
    </w:div>
    <w:div w:id="460415457">
      <w:bodyDiv w:val="1"/>
      <w:marLeft w:val="0"/>
      <w:marRight w:val="0"/>
      <w:marTop w:val="0"/>
      <w:marBottom w:val="0"/>
      <w:divBdr>
        <w:top w:val="none" w:sz="0" w:space="0" w:color="auto"/>
        <w:left w:val="none" w:sz="0" w:space="0" w:color="auto"/>
        <w:bottom w:val="none" w:sz="0" w:space="0" w:color="auto"/>
        <w:right w:val="none" w:sz="0" w:space="0" w:color="auto"/>
      </w:divBdr>
    </w:div>
    <w:div w:id="487674491">
      <w:bodyDiv w:val="1"/>
      <w:marLeft w:val="0"/>
      <w:marRight w:val="0"/>
      <w:marTop w:val="0"/>
      <w:marBottom w:val="0"/>
      <w:divBdr>
        <w:top w:val="none" w:sz="0" w:space="0" w:color="auto"/>
        <w:left w:val="none" w:sz="0" w:space="0" w:color="auto"/>
        <w:bottom w:val="none" w:sz="0" w:space="0" w:color="auto"/>
        <w:right w:val="none" w:sz="0" w:space="0" w:color="auto"/>
      </w:divBdr>
    </w:div>
    <w:div w:id="513036255">
      <w:bodyDiv w:val="1"/>
      <w:marLeft w:val="0"/>
      <w:marRight w:val="0"/>
      <w:marTop w:val="0"/>
      <w:marBottom w:val="0"/>
      <w:divBdr>
        <w:top w:val="none" w:sz="0" w:space="0" w:color="auto"/>
        <w:left w:val="none" w:sz="0" w:space="0" w:color="auto"/>
        <w:bottom w:val="none" w:sz="0" w:space="0" w:color="auto"/>
        <w:right w:val="none" w:sz="0" w:space="0" w:color="auto"/>
      </w:divBdr>
    </w:div>
    <w:div w:id="548808617">
      <w:bodyDiv w:val="1"/>
      <w:marLeft w:val="0"/>
      <w:marRight w:val="0"/>
      <w:marTop w:val="0"/>
      <w:marBottom w:val="0"/>
      <w:divBdr>
        <w:top w:val="none" w:sz="0" w:space="0" w:color="auto"/>
        <w:left w:val="none" w:sz="0" w:space="0" w:color="auto"/>
        <w:bottom w:val="none" w:sz="0" w:space="0" w:color="auto"/>
        <w:right w:val="none" w:sz="0" w:space="0" w:color="auto"/>
      </w:divBdr>
    </w:div>
    <w:div w:id="551575983">
      <w:bodyDiv w:val="1"/>
      <w:marLeft w:val="0"/>
      <w:marRight w:val="0"/>
      <w:marTop w:val="0"/>
      <w:marBottom w:val="0"/>
      <w:divBdr>
        <w:top w:val="none" w:sz="0" w:space="0" w:color="auto"/>
        <w:left w:val="none" w:sz="0" w:space="0" w:color="auto"/>
        <w:bottom w:val="none" w:sz="0" w:space="0" w:color="auto"/>
        <w:right w:val="none" w:sz="0" w:space="0" w:color="auto"/>
      </w:divBdr>
    </w:div>
    <w:div w:id="619844347">
      <w:bodyDiv w:val="1"/>
      <w:marLeft w:val="0"/>
      <w:marRight w:val="0"/>
      <w:marTop w:val="0"/>
      <w:marBottom w:val="0"/>
      <w:divBdr>
        <w:top w:val="none" w:sz="0" w:space="0" w:color="auto"/>
        <w:left w:val="none" w:sz="0" w:space="0" w:color="auto"/>
        <w:bottom w:val="none" w:sz="0" w:space="0" w:color="auto"/>
        <w:right w:val="none" w:sz="0" w:space="0" w:color="auto"/>
      </w:divBdr>
    </w:div>
    <w:div w:id="656035117">
      <w:bodyDiv w:val="1"/>
      <w:marLeft w:val="0"/>
      <w:marRight w:val="0"/>
      <w:marTop w:val="0"/>
      <w:marBottom w:val="0"/>
      <w:divBdr>
        <w:top w:val="none" w:sz="0" w:space="0" w:color="auto"/>
        <w:left w:val="none" w:sz="0" w:space="0" w:color="auto"/>
        <w:bottom w:val="none" w:sz="0" w:space="0" w:color="auto"/>
        <w:right w:val="none" w:sz="0" w:space="0" w:color="auto"/>
      </w:divBdr>
    </w:div>
    <w:div w:id="677850373">
      <w:bodyDiv w:val="1"/>
      <w:marLeft w:val="0"/>
      <w:marRight w:val="0"/>
      <w:marTop w:val="0"/>
      <w:marBottom w:val="0"/>
      <w:divBdr>
        <w:top w:val="none" w:sz="0" w:space="0" w:color="auto"/>
        <w:left w:val="none" w:sz="0" w:space="0" w:color="auto"/>
        <w:bottom w:val="none" w:sz="0" w:space="0" w:color="auto"/>
        <w:right w:val="none" w:sz="0" w:space="0" w:color="auto"/>
      </w:divBdr>
    </w:div>
    <w:div w:id="725227310">
      <w:bodyDiv w:val="1"/>
      <w:marLeft w:val="0"/>
      <w:marRight w:val="0"/>
      <w:marTop w:val="0"/>
      <w:marBottom w:val="0"/>
      <w:divBdr>
        <w:top w:val="none" w:sz="0" w:space="0" w:color="auto"/>
        <w:left w:val="none" w:sz="0" w:space="0" w:color="auto"/>
        <w:bottom w:val="none" w:sz="0" w:space="0" w:color="auto"/>
        <w:right w:val="none" w:sz="0" w:space="0" w:color="auto"/>
      </w:divBdr>
    </w:div>
    <w:div w:id="750858727">
      <w:bodyDiv w:val="1"/>
      <w:marLeft w:val="0"/>
      <w:marRight w:val="0"/>
      <w:marTop w:val="0"/>
      <w:marBottom w:val="0"/>
      <w:divBdr>
        <w:top w:val="none" w:sz="0" w:space="0" w:color="auto"/>
        <w:left w:val="none" w:sz="0" w:space="0" w:color="auto"/>
        <w:bottom w:val="none" w:sz="0" w:space="0" w:color="auto"/>
        <w:right w:val="none" w:sz="0" w:space="0" w:color="auto"/>
      </w:divBdr>
    </w:div>
    <w:div w:id="881138249">
      <w:bodyDiv w:val="1"/>
      <w:marLeft w:val="0"/>
      <w:marRight w:val="0"/>
      <w:marTop w:val="0"/>
      <w:marBottom w:val="0"/>
      <w:divBdr>
        <w:top w:val="none" w:sz="0" w:space="0" w:color="auto"/>
        <w:left w:val="none" w:sz="0" w:space="0" w:color="auto"/>
        <w:bottom w:val="none" w:sz="0" w:space="0" w:color="auto"/>
        <w:right w:val="none" w:sz="0" w:space="0" w:color="auto"/>
      </w:divBdr>
    </w:div>
    <w:div w:id="882786903">
      <w:bodyDiv w:val="1"/>
      <w:marLeft w:val="0"/>
      <w:marRight w:val="0"/>
      <w:marTop w:val="0"/>
      <w:marBottom w:val="0"/>
      <w:divBdr>
        <w:top w:val="none" w:sz="0" w:space="0" w:color="auto"/>
        <w:left w:val="none" w:sz="0" w:space="0" w:color="auto"/>
        <w:bottom w:val="none" w:sz="0" w:space="0" w:color="auto"/>
        <w:right w:val="none" w:sz="0" w:space="0" w:color="auto"/>
      </w:divBdr>
    </w:div>
    <w:div w:id="923881489">
      <w:bodyDiv w:val="1"/>
      <w:marLeft w:val="0"/>
      <w:marRight w:val="0"/>
      <w:marTop w:val="0"/>
      <w:marBottom w:val="0"/>
      <w:divBdr>
        <w:top w:val="none" w:sz="0" w:space="0" w:color="auto"/>
        <w:left w:val="none" w:sz="0" w:space="0" w:color="auto"/>
        <w:bottom w:val="none" w:sz="0" w:space="0" w:color="auto"/>
        <w:right w:val="none" w:sz="0" w:space="0" w:color="auto"/>
      </w:divBdr>
    </w:div>
    <w:div w:id="957220694">
      <w:bodyDiv w:val="1"/>
      <w:marLeft w:val="0"/>
      <w:marRight w:val="0"/>
      <w:marTop w:val="0"/>
      <w:marBottom w:val="0"/>
      <w:divBdr>
        <w:top w:val="none" w:sz="0" w:space="0" w:color="auto"/>
        <w:left w:val="none" w:sz="0" w:space="0" w:color="auto"/>
        <w:bottom w:val="none" w:sz="0" w:space="0" w:color="auto"/>
        <w:right w:val="none" w:sz="0" w:space="0" w:color="auto"/>
      </w:divBdr>
    </w:div>
    <w:div w:id="957682882">
      <w:bodyDiv w:val="1"/>
      <w:marLeft w:val="0"/>
      <w:marRight w:val="0"/>
      <w:marTop w:val="0"/>
      <w:marBottom w:val="0"/>
      <w:divBdr>
        <w:top w:val="none" w:sz="0" w:space="0" w:color="auto"/>
        <w:left w:val="none" w:sz="0" w:space="0" w:color="auto"/>
        <w:bottom w:val="none" w:sz="0" w:space="0" w:color="auto"/>
        <w:right w:val="none" w:sz="0" w:space="0" w:color="auto"/>
      </w:divBdr>
    </w:div>
    <w:div w:id="973023093">
      <w:bodyDiv w:val="1"/>
      <w:marLeft w:val="0"/>
      <w:marRight w:val="0"/>
      <w:marTop w:val="0"/>
      <w:marBottom w:val="0"/>
      <w:divBdr>
        <w:top w:val="none" w:sz="0" w:space="0" w:color="auto"/>
        <w:left w:val="none" w:sz="0" w:space="0" w:color="auto"/>
        <w:bottom w:val="none" w:sz="0" w:space="0" w:color="auto"/>
        <w:right w:val="none" w:sz="0" w:space="0" w:color="auto"/>
      </w:divBdr>
    </w:div>
    <w:div w:id="978806741">
      <w:bodyDiv w:val="1"/>
      <w:marLeft w:val="0"/>
      <w:marRight w:val="0"/>
      <w:marTop w:val="0"/>
      <w:marBottom w:val="0"/>
      <w:divBdr>
        <w:top w:val="none" w:sz="0" w:space="0" w:color="auto"/>
        <w:left w:val="none" w:sz="0" w:space="0" w:color="auto"/>
        <w:bottom w:val="none" w:sz="0" w:space="0" w:color="auto"/>
        <w:right w:val="none" w:sz="0" w:space="0" w:color="auto"/>
      </w:divBdr>
    </w:div>
    <w:div w:id="992485725">
      <w:bodyDiv w:val="1"/>
      <w:marLeft w:val="0"/>
      <w:marRight w:val="0"/>
      <w:marTop w:val="0"/>
      <w:marBottom w:val="0"/>
      <w:divBdr>
        <w:top w:val="none" w:sz="0" w:space="0" w:color="auto"/>
        <w:left w:val="none" w:sz="0" w:space="0" w:color="auto"/>
        <w:bottom w:val="none" w:sz="0" w:space="0" w:color="auto"/>
        <w:right w:val="none" w:sz="0" w:space="0" w:color="auto"/>
      </w:divBdr>
    </w:div>
    <w:div w:id="1017774391">
      <w:bodyDiv w:val="1"/>
      <w:marLeft w:val="0"/>
      <w:marRight w:val="0"/>
      <w:marTop w:val="0"/>
      <w:marBottom w:val="0"/>
      <w:divBdr>
        <w:top w:val="none" w:sz="0" w:space="0" w:color="auto"/>
        <w:left w:val="none" w:sz="0" w:space="0" w:color="auto"/>
        <w:bottom w:val="none" w:sz="0" w:space="0" w:color="auto"/>
        <w:right w:val="none" w:sz="0" w:space="0" w:color="auto"/>
      </w:divBdr>
    </w:div>
    <w:div w:id="1018697727">
      <w:bodyDiv w:val="1"/>
      <w:marLeft w:val="0"/>
      <w:marRight w:val="0"/>
      <w:marTop w:val="0"/>
      <w:marBottom w:val="0"/>
      <w:divBdr>
        <w:top w:val="none" w:sz="0" w:space="0" w:color="auto"/>
        <w:left w:val="none" w:sz="0" w:space="0" w:color="auto"/>
        <w:bottom w:val="none" w:sz="0" w:space="0" w:color="auto"/>
        <w:right w:val="none" w:sz="0" w:space="0" w:color="auto"/>
      </w:divBdr>
    </w:div>
    <w:div w:id="1040473595">
      <w:bodyDiv w:val="1"/>
      <w:marLeft w:val="0"/>
      <w:marRight w:val="0"/>
      <w:marTop w:val="0"/>
      <w:marBottom w:val="0"/>
      <w:divBdr>
        <w:top w:val="none" w:sz="0" w:space="0" w:color="auto"/>
        <w:left w:val="none" w:sz="0" w:space="0" w:color="auto"/>
        <w:bottom w:val="none" w:sz="0" w:space="0" w:color="auto"/>
        <w:right w:val="none" w:sz="0" w:space="0" w:color="auto"/>
      </w:divBdr>
    </w:div>
    <w:div w:id="1058866545">
      <w:bodyDiv w:val="1"/>
      <w:marLeft w:val="0"/>
      <w:marRight w:val="0"/>
      <w:marTop w:val="0"/>
      <w:marBottom w:val="0"/>
      <w:divBdr>
        <w:top w:val="none" w:sz="0" w:space="0" w:color="auto"/>
        <w:left w:val="none" w:sz="0" w:space="0" w:color="auto"/>
        <w:bottom w:val="none" w:sz="0" w:space="0" w:color="auto"/>
        <w:right w:val="none" w:sz="0" w:space="0" w:color="auto"/>
      </w:divBdr>
    </w:div>
    <w:div w:id="1067069028">
      <w:bodyDiv w:val="1"/>
      <w:marLeft w:val="0"/>
      <w:marRight w:val="0"/>
      <w:marTop w:val="0"/>
      <w:marBottom w:val="0"/>
      <w:divBdr>
        <w:top w:val="none" w:sz="0" w:space="0" w:color="auto"/>
        <w:left w:val="none" w:sz="0" w:space="0" w:color="auto"/>
        <w:bottom w:val="none" w:sz="0" w:space="0" w:color="auto"/>
        <w:right w:val="none" w:sz="0" w:space="0" w:color="auto"/>
      </w:divBdr>
    </w:div>
    <w:div w:id="1117482699">
      <w:bodyDiv w:val="1"/>
      <w:marLeft w:val="0"/>
      <w:marRight w:val="0"/>
      <w:marTop w:val="0"/>
      <w:marBottom w:val="0"/>
      <w:divBdr>
        <w:top w:val="none" w:sz="0" w:space="0" w:color="auto"/>
        <w:left w:val="none" w:sz="0" w:space="0" w:color="auto"/>
        <w:bottom w:val="none" w:sz="0" w:space="0" w:color="auto"/>
        <w:right w:val="none" w:sz="0" w:space="0" w:color="auto"/>
      </w:divBdr>
    </w:div>
    <w:div w:id="1149980356">
      <w:bodyDiv w:val="1"/>
      <w:marLeft w:val="0"/>
      <w:marRight w:val="0"/>
      <w:marTop w:val="0"/>
      <w:marBottom w:val="0"/>
      <w:divBdr>
        <w:top w:val="none" w:sz="0" w:space="0" w:color="auto"/>
        <w:left w:val="none" w:sz="0" w:space="0" w:color="auto"/>
        <w:bottom w:val="none" w:sz="0" w:space="0" w:color="auto"/>
        <w:right w:val="none" w:sz="0" w:space="0" w:color="auto"/>
      </w:divBdr>
    </w:div>
    <w:div w:id="1161698972">
      <w:bodyDiv w:val="1"/>
      <w:marLeft w:val="0"/>
      <w:marRight w:val="0"/>
      <w:marTop w:val="0"/>
      <w:marBottom w:val="0"/>
      <w:divBdr>
        <w:top w:val="none" w:sz="0" w:space="0" w:color="auto"/>
        <w:left w:val="none" w:sz="0" w:space="0" w:color="auto"/>
        <w:bottom w:val="none" w:sz="0" w:space="0" w:color="auto"/>
        <w:right w:val="none" w:sz="0" w:space="0" w:color="auto"/>
      </w:divBdr>
    </w:div>
    <w:div w:id="1196773562">
      <w:bodyDiv w:val="1"/>
      <w:marLeft w:val="0"/>
      <w:marRight w:val="0"/>
      <w:marTop w:val="0"/>
      <w:marBottom w:val="0"/>
      <w:divBdr>
        <w:top w:val="none" w:sz="0" w:space="0" w:color="auto"/>
        <w:left w:val="none" w:sz="0" w:space="0" w:color="auto"/>
        <w:bottom w:val="none" w:sz="0" w:space="0" w:color="auto"/>
        <w:right w:val="none" w:sz="0" w:space="0" w:color="auto"/>
      </w:divBdr>
    </w:div>
    <w:div w:id="1282956790">
      <w:bodyDiv w:val="1"/>
      <w:marLeft w:val="0"/>
      <w:marRight w:val="0"/>
      <w:marTop w:val="0"/>
      <w:marBottom w:val="0"/>
      <w:divBdr>
        <w:top w:val="none" w:sz="0" w:space="0" w:color="auto"/>
        <w:left w:val="none" w:sz="0" w:space="0" w:color="auto"/>
        <w:bottom w:val="none" w:sz="0" w:space="0" w:color="auto"/>
        <w:right w:val="none" w:sz="0" w:space="0" w:color="auto"/>
      </w:divBdr>
    </w:div>
    <w:div w:id="1288469833">
      <w:bodyDiv w:val="1"/>
      <w:marLeft w:val="0"/>
      <w:marRight w:val="0"/>
      <w:marTop w:val="0"/>
      <w:marBottom w:val="0"/>
      <w:divBdr>
        <w:top w:val="none" w:sz="0" w:space="0" w:color="auto"/>
        <w:left w:val="none" w:sz="0" w:space="0" w:color="auto"/>
        <w:bottom w:val="none" w:sz="0" w:space="0" w:color="auto"/>
        <w:right w:val="none" w:sz="0" w:space="0" w:color="auto"/>
      </w:divBdr>
    </w:div>
    <w:div w:id="1295983182">
      <w:bodyDiv w:val="1"/>
      <w:marLeft w:val="0"/>
      <w:marRight w:val="0"/>
      <w:marTop w:val="0"/>
      <w:marBottom w:val="0"/>
      <w:divBdr>
        <w:top w:val="none" w:sz="0" w:space="0" w:color="auto"/>
        <w:left w:val="none" w:sz="0" w:space="0" w:color="auto"/>
        <w:bottom w:val="none" w:sz="0" w:space="0" w:color="auto"/>
        <w:right w:val="none" w:sz="0" w:space="0" w:color="auto"/>
      </w:divBdr>
    </w:div>
    <w:div w:id="1297220207">
      <w:bodyDiv w:val="1"/>
      <w:marLeft w:val="0"/>
      <w:marRight w:val="0"/>
      <w:marTop w:val="0"/>
      <w:marBottom w:val="0"/>
      <w:divBdr>
        <w:top w:val="none" w:sz="0" w:space="0" w:color="auto"/>
        <w:left w:val="none" w:sz="0" w:space="0" w:color="auto"/>
        <w:bottom w:val="none" w:sz="0" w:space="0" w:color="auto"/>
        <w:right w:val="none" w:sz="0" w:space="0" w:color="auto"/>
      </w:divBdr>
    </w:div>
    <w:div w:id="1314526334">
      <w:bodyDiv w:val="1"/>
      <w:marLeft w:val="0"/>
      <w:marRight w:val="0"/>
      <w:marTop w:val="0"/>
      <w:marBottom w:val="0"/>
      <w:divBdr>
        <w:top w:val="none" w:sz="0" w:space="0" w:color="auto"/>
        <w:left w:val="none" w:sz="0" w:space="0" w:color="auto"/>
        <w:bottom w:val="none" w:sz="0" w:space="0" w:color="auto"/>
        <w:right w:val="none" w:sz="0" w:space="0" w:color="auto"/>
      </w:divBdr>
    </w:div>
    <w:div w:id="1346403494">
      <w:bodyDiv w:val="1"/>
      <w:marLeft w:val="0"/>
      <w:marRight w:val="0"/>
      <w:marTop w:val="0"/>
      <w:marBottom w:val="0"/>
      <w:divBdr>
        <w:top w:val="none" w:sz="0" w:space="0" w:color="auto"/>
        <w:left w:val="none" w:sz="0" w:space="0" w:color="auto"/>
        <w:bottom w:val="none" w:sz="0" w:space="0" w:color="auto"/>
        <w:right w:val="none" w:sz="0" w:space="0" w:color="auto"/>
      </w:divBdr>
    </w:div>
    <w:div w:id="1347244334">
      <w:bodyDiv w:val="1"/>
      <w:marLeft w:val="0"/>
      <w:marRight w:val="0"/>
      <w:marTop w:val="0"/>
      <w:marBottom w:val="0"/>
      <w:divBdr>
        <w:top w:val="none" w:sz="0" w:space="0" w:color="auto"/>
        <w:left w:val="none" w:sz="0" w:space="0" w:color="auto"/>
        <w:bottom w:val="none" w:sz="0" w:space="0" w:color="auto"/>
        <w:right w:val="none" w:sz="0" w:space="0" w:color="auto"/>
      </w:divBdr>
    </w:div>
    <w:div w:id="1376345457">
      <w:bodyDiv w:val="1"/>
      <w:marLeft w:val="0"/>
      <w:marRight w:val="0"/>
      <w:marTop w:val="0"/>
      <w:marBottom w:val="0"/>
      <w:divBdr>
        <w:top w:val="none" w:sz="0" w:space="0" w:color="auto"/>
        <w:left w:val="none" w:sz="0" w:space="0" w:color="auto"/>
        <w:bottom w:val="none" w:sz="0" w:space="0" w:color="auto"/>
        <w:right w:val="none" w:sz="0" w:space="0" w:color="auto"/>
      </w:divBdr>
    </w:div>
    <w:div w:id="1395002609">
      <w:bodyDiv w:val="1"/>
      <w:marLeft w:val="0"/>
      <w:marRight w:val="0"/>
      <w:marTop w:val="0"/>
      <w:marBottom w:val="0"/>
      <w:divBdr>
        <w:top w:val="none" w:sz="0" w:space="0" w:color="auto"/>
        <w:left w:val="none" w:sz="0" w:space="0" w:color="auto"/>
        <w:bottom w:val="none" w:sz="0" w:space="0" w:color="auto"/>
        <w:right w:val="none" w:sz="0" w:space="0" w:color="auto"/>
      </w:divBdr>
    </w:div>
    <w:div w:id="1397705197">
      <w:bodyDiv w:val="1"/>
      <w:marLeft w:val="0"/>
      <w:marRight w:val="0"/>
      <w:marTop w:val="0"/>
      <w:marBottom w:val="0"/>
      <w:divBdr>
        <w:top w:val="none" w:sz="0" w:space="0" w:color="auto"/>
        <w:left w:val="none" w:sz="0" w:space="0" w:color="auto"/>
        <w:bottom w:val="none" w:sz="0" w:space="0" w:color="auto"/>
        <w:right w:val="none" w:sz="0" w:space="0" w:color="auto"/>
      </w:divBdr>
    </w:div>
    <w:div w:id="1402098113">
      <w:bodyDiv w:val="1"/>
      <w:marLeft w:val="0"/>
      <w:marRight w:val="0"/>
      <w:marTop w:val="0"/>
      <w:marBottom w:val="0"/>
      <w:divBdr>
        <w:top w:val="none" w:sz="0" w:space="0" w:color="auto"/>
        <w:left w:val="none" w:sz="0" w:space="0" w:color="auto"/>
        <w:bottom w:val="none" w:sz="0" w:space="0" w:color="auto"/>
        <w:right w:val="none" w:sz="0" w:space="0" w:color="auto"/>
      </w:divBdr>
    </w:div>
    <w:div w:id="1426145436">
      <w:bodyDiv w:val="1"/>
      <w:marLeft w:val="0"/>
      <w:marRight w:val="0"/>
      <w:marTop w:val="0"/>
      <w:marBottom w:val="0"/>
      <w:divBdr>
        <w:top w:val="none" w:sz="0" w:space="0" w:color="auto"/>
        <w:left w:val="none" w:sz="0" w:space="0" w:color="auto"/>
        <w:bottom w:val="none" w:sz="0" w:space="0" w:color="auto"/>
        <w:right w:val="none" w:sz="0" w:space="0" w:color="auto"/>
      </w:divBdr>
    </w:div>
    <w:div w:id="1439370190">
      <w:bodyDiv w:val="1"/>
      <w:marLeft w:val="0"/>
      <w:marRight w:val="0"/>
      <w:marTop w:val="0"/>
      <w:marBottom w:val="0"/>
      <w:divBdr>
        <w:top w:val="none" w:sz="0" w:space="0" w:color="auto"/>
        <w:left w:val="none" w:sz="0" w:space="0" w:color="auto"/>
        <w:bottom w:val="none" w:sz="0" w:space="0" w:color="auto"/>
        <w:right w:val="none" w:sz="0" w:space="0" w:color="auto"/>
      </w:divBdr>
    </w:div>
    <w:div w:id="1457404886">
      <w:bodyDiv w:val="1"/>
      <w:marLeft w:val="0"/>
      <w:marRight w:val="0"/>
      <w:marTop w:val="0"/>
      <w:marBottom w:val="0"/>
      <w:divBdr>
        <w:top w:val="none" w:sz="0" w:space="0" w:color="auto"/>
        <w:left w:val="none" w:sz="0" w:space="0" w:color="auto"/>
        <w:bottom w:val="none" w:sz="0" w:space="0" w:color="auto"/>
        <w:right w:val="none" w:sz="0" w:space="0" w:color="auto"/>
      </w:divBdr>
    </w:div>
    <w:div w:id="1486817050">
      <w:bodyDiv w:val="1"/>
      <w:marLeft w:val="0"/>
      <w:marRight w:val="0"/>
      <w:marTop w:val="0"/>
      <w:marBottom w:val="0"/>
      <w:divBdr>
        <w:top w:val="none" w:sz="0" w:space="0" w:color="auto"/>
        <w:left w:val="none" w:sz="0" w:space="0" w:color="auto"/>
        <w:bottom w:val="none" w:sz="0" w:space="0" w:color="auto"/>
        <w:right w:val="none" w:sz="0" w:space="0" w:color="auto"/>
      </w:divBdr>
    </w:div>
    <w:div w:id="1502089095">
      <w:bodyDiv w:val="1"/>
      <w:marLeft w:val="0"/>
      <w:marRight w:val="0"/>
      <w:marTop w:val="0"/>
      <w:marBottom w:val="0"/>
      <w:divBdr>
        <w:top w:val="none" w:sz="0" w:space="0" w:color="auto"/>
        <w:left w:val="none" w:sz="0" w:space="0" w:color="auto"/>
        <w:bottom w:val="none" w:sz="0" w:space="0" w:color="auto"/>
        <w:right w:val="none" w:sz="0" w:space="0" w:color="auto"/>
      </w:divBdr>
    </w:div>
    <w:div w:id="1512181745">
      <w:bodyDiv w:val="1"/>
      <w:marLeft w:val="0"/>
      <w:marRight w:val="0"/>
      <w:marTop w:val="0"/>
      <w:marBottom w:val="0"/>
      <w:divBdr>
        <w:top w:val="none" w:sz="0" w:space="0" w:color="auto"/>
        <w:left w:val="none" w:sz="0" w:space="0" w:color="auto"/>
        <w:bottom w:val="none" w:sz="0" w:space="0" w:color="auto"/>
        <w:right w:val="none" w:sz="0" w:space="0" w:color="auto"/>
      </w:divBdr>
    </w:div>
    <w:div w:id="1524594954">
      <w:bodyDiv w:val="1"/>
      <w:marLeft w:val="0"/>
      <w:marRight w:val="0"/>
      <w:marTop w:val="0"/>
      <w:marBottom w:val="0"/>
      <w:divBdr>
        <w:top w:val="none" w:sz="0" w:space="0" w:color="auto"/>
        <w:left w:val="none" w:sz="0" w:space="0" w:color="auto"/>
        <w:bottom w:val="none" w:sz="0" w:space="0" w:color="auto"/>
        <w:right w:val="none" w:sz="0" w:space="0" w:color="auto"/>
      </w:divBdr>
    </w:div>
    <w:div w:id="1549027863">
      <w:bodyDiv w:val="1"/>
      <w:marLeft w:val="0"/>
      <w:marRight w:val="0"/>
      <w:marTop w:val="0"/>
      <w:marBottom w:val="0"/>
      <w:divBdr>
        <w:top w:val="none" w:sz="0" w:space="0" w:color="auto"/>
        <w:left w:val="none" w:sz="0" w:space="0" w:color="auto"/>
        <w:bottom w:val="none" w:sz="0" w:space="0" w:color="auto"/>
        <w:right w:val="none" w:sz="0" w:space="0" w:color="auto"/>
      </w:divBdr>
    </w:div>
    <w:div w:id="1557161640">
      <w:bodyDiv w:val="1"/>
      <w:marLeft w:val="0"/>
      <w:marRight w:val="0"/>
      <w:marTop w:val="0"/>
      <w:marBottom w:val="0"/>
      <w:divBdr>
        <w:top w:val="none" w:sz="0" w:space="0" w:color="auto"/>
        <w:left w:val="none" w:sz="0" w:space="0" w:color="auto"/>
        <w:bottom w:val="none" w:sz="0" w:space="0" w:color="auto"/>
        <w:right w:val="none" w:sz="0" w:space="0" w:color="auto"/>
      </w:divBdr>
    </w:div>
    <w:div w:id="1592618281">
      <w:bodyDiv w:val="1"/>
      <w:marLeft w:val="0"/>
      <w:marRight w:val="0"/>
      <w:marTop w:val="0"/>
      <w:marBottom w:val="0"/>
      <w:divBdr>
        <w:top w:val="none" w:sz="0" w:space="0" w:color="auto"/>
        <w:left w:val="none" w:sz="0" w:space="0" w:color="auto"/>
        <w:bottom w:val="none" w:sz="0" w:space="0" w:color="auto"/>
        <w:right w:val="none" w:sz="0" w:space="0" w:color="auto"/>
      </w:divBdr>
    </w:div>
    <w:div w:id="1612938107">
      <w:bodyDiv w:val="1"/>
      <w:marLeft w:val="0"/>
      <w:marRight w:val="0"/>
      <w:marTop w:val="0"/>
      <w:marBottom w:val="0"/>
      <w:divBdr>
        <w:top w:val="none" w:sz="0" w:space="0" w:color="auto"/>
        <w:left w:val="none" w:sz="0" w:space="0" w:color="auto"/>
        <w:bottom w:val="none" w:sz="0" w:space="0" w:color="auto"/>
        <w:right w:val="none" w:sz="0" w:space="0" w:color="auto"/>
      </w:divBdr>
    </w:div>
    <w:div w:id="1620068289">
      <w:bodyDiv w:val="1"/>
      <w:marLeft w:val="0"/>
      <w:marRight w:val="0"/>
      <w:marTop w:val="0"/>
      <w:marBottom w:val="0"/>
      <w:divBdr>
        <w:top w:val="none" w:sz="0" w:space="0" w:color="auto"/>
        <w:left w:val="none" w:sz="0" w:space="0" w:color="auto"/>
        <w:bottom w:val="none" w:sz="0" w:space="0" w:color="auto"/>
        <w:right w:val="none" w:sz="0" w:space="0" w:color="auto"/>
      </w:divBdr>
    </w:div>
    <w:div w:id="1676955454">
      <w:bodyDiv w:val="1"/>
      <w:marLeft w:val="0"/>
      <w:marRight w:val="0"/>
      <w:marTop w:val="0"/>
      <w:marBottom w:val="0"/>
      <w:divBdr>
        <w:top w:val="none" w:sz="0" w:space="0" w:color="auto"/>
        <w:left w:val="none" w:sz="0" w:space="0" w:color="auto"/>
        <w:bottom w:val="none" w:sz="0" w:space="0" w:color="auto"/>
        <w:right w:val="none" w:sz="0" w:space="0" w:color="auto"/>
      </w:divBdr>
    </w:div>
    <w:div w:id="1694765726">
      <w:bodyDiv w:val="1"/>
      <w:marLeft w:val="0"/>
      <w:marRight w:val="0"/>
      <w:marTop w:val="0"/>
      <w:marBottom w:val="0"/>
      <w:divBdr>
        <w:top w:val="none" w:sz="0" w:space="0" w:color="auto"/>
        <w:left w:val="none" w:sz="0" w:space="0" w:color="auto"/>
        <w:bottom w:val="none" w:sz="0" w:space="0" w:color="auto"/>
        <w:right w:val="none" w:sz="0" w:space="0" w:color="auto"/>
      </w:divBdr>
    </w:div>
    <w:div w:id="1745955732">
      <w:bodyDiv w:val="1"/>
      <w:marLeft w:val="0"/>
      <w:marRight w:val="0"/>
      <w:marTop w:val="0"/>
      <w:marBottom w:val="0"/>
      <w:divBdr>
        <w:top w:val="none" w:sz="0" w:space="0" w:color="auto"/>
        <w:left w:val="none" w:sz="0" w:space="0" w:color="auto"/>
        <w:bottom w:val="none" w:sz="0" w:space="0" w:color="auto"/>
        <w:right w:val="none" w:sz="0" w:space="0" w:color="auto"/>
      </w:divBdr>
    </w:div>
    <w:div w:id="1746219685">
      <w:bodyDiv w:val="1"/>
      <w:marLeft w:val="0"/>
      <w:marRight w:val="0"/>
      <w:marTop w:val="0"/>
      <w:marBottom w:val="0"/>
      <w:divBdr>
        <w:top w:val="none" w:sz="0" w:space="0" w:color="auto"/>
        <w:left w:val="none" w:sz="0" w:space="0" w:color="auto"/>
        <w:bottom w:val="none" w:sz="0" w:space="0" w:color="auto"/>
        <w:right w:val="none" w:sz="0" w:space="0" w:color="auto"/>
      </w:divBdr>
    </w:div>
    <w:div w:id="1759793843">
      <w:bodyDiv w:val="1"/>
      <w:marLeft w:val="0"/>
      <w:marRight w:val="0"/>
      <w:marTop w:val="0"/>
      <w:marBottom w:val="0"/>
      <w:divBdr>
        <w:top w:val="none" w:sz="0" w:space="0" w:color="auto"/>
        <w:left w:val="none" w:sz="0" w:space="0" w:color="auto"/>
        <w:bottom w:val="none" w:sz="0" w:space="0" w:color="auto"/>
        <w:right w:val="none" w:sz="0" w:space="0" w:color="auto"/>
      </w:divBdr>
    </w:div>
    <w:div w:id="1772776808">
      <w:bodyDiv w:val="1"/>
      <w:marLeft w:val="0"/>
      <w:marRight w:val="0"/>
      <w:marTop w:val="0"/>
      <w:marBottom w:val="0"/>
      <w:divBdr>
        <w:top w:val="none" w:sz="0" w:space="0" w:color="auto"/>
        <w:left w:val="none" w:sz="0" w:space="0" w:color="auto"/>
        <w:bottom w:val="none" w:sz="0" w:space="0" w:color="auto"/>
        <w:right w:val="none" w:sz="0" w:space="0" w:color="auto"/>
      </w:divBdr>
    </w:div>
    <w:div w:id="1795713291">
      <w:bodyDiv w:val="1"/>
      <w:marLeft w:val="0"/>
      <w:marRight w:val="0"/>
      <w:marTop w:val="0"/>
      <w:marBottom w:val="0"/>
      <w:divBdr>
        <w:top w:val="none" w:sz="0" w:space="0" w:color="auto"/>
        <w:left w:val="none" w:sz="0" w:space="0" w:color="auto"/>
        <w:bottom w:val="none" w:sz="0" w:space="0" w:color="auto"/>
        <w:right w:val="none" w:sz="0" w:space="0" w:color="auto"/>
      </w:divBdr>
    </w:div>
    <w:div w:id="1834105943">
      <w:bodyDiv w:val="1"/>
      <w:marLeft w:val="0"/>
      <w:marRight w:val="0"/>
      <w:marTop w:val="0"/>
      <w:marBottom w:val="0"/>
      <w:divBdr>
        <w:top w:val="none" w:sz="0" w:space="0" w:color="auto"/>
        <w:left w:val="none" w:sz="0" w:space="0" w:color="auto"/>
        <w:bottom w:val="none" w:sz="0" w:space="0" w:color="auto"/>
        <w:right w:val="none" w:sz="0" w:space="0" w:color="auto"/>
      </w:divBdr>
    </w:div>
    <w:div w:id="1838686539">
      <w:bodyDiv w:val="1"/>
      <w:marLeft w:val="0"/>
      <w:marRight w:val="0"/>
      <w:marTop w:val="0"/>
      <w:marBottom w:val="0"/>
      <w:divBdr>
        <w:top w:val="none" w:sz="0" w:space="0" w:color="auto"/>
        <w:left w:val="none" w:sz="0" w:space="0" w:color="auto"/>
        <w:bottom w:val="none" w:sz="0" w:space="0" w:color="auto"/>
        <w:right w:val="none" w:sz="0" w:space="0" w:color="auto"/>
      </w:divBdr>
    </w:div>
    <w:div w:id="1860771353">
      <w:bodyDiv w:val="1"/>
      <w:marLeft w:val="0"/>
      <w:marRight w:val="0"/>
      <w:marTop w:val="0"/>
      <w:marBottom w:val="0"/>
      <w:divBdr>
        <w:top w:val="none" w:sz="0" w:space="0" w:color="auto"/>
        <w:left w:val="none" w:sz="0" w:space="0" w:color="auto"/>
        <w:bottom w:val="none" w:sz="0" w:space="0" w:color="auto"/>
        <w:right w:val="none" w:sz="0" w:space="0" w:color="auto"/>
      </w:divBdr>
    </w:div>
    <w:div w:id="1874616091">
      <w:bodyDiv w:val="1"/>
      <w:marLeft w:val="0"/>
      <w:marRight w:val="0"/>
      <w:marTop w:val="0"/>
      <w:marBottom w:val="0"/>
      <w:divBdr>
        <w:top w:val="none" w:sz="0" w:space="0" w:color="auto"/>
        <w:left w:val="none" w:sz="0" w:space="0" w:color="auto"/>
        <w:bottom w:val="none" w:sz="0" w:space="0" w:color="auto"/>
        <w:right w:val="none" w:sz="0" w:space="0" w:color="auto"/>
      </w:divBdr>
      <w:divsChild>
        <w:div w:id="1422528402">
          <w:marLeft w:val="0"/>
          <w:marRight w:val="0"/>
          <w:marTop w:val="0"/>
          <w:marBottom w:val="0"/>
          <w:divBdr>
            <w:top w:val="none" w:sz="0" w:space="0" w:color="auto"/>
            <w:left w:val="none" w:sz="0" w:space="0" w:color="auto"/>
            <w:bottom w:val="none" w:sz="0" w:space="0" w:color="auto"/>
            <w:right w:val="none" w:sz="0" w:space="0" w:color="auto"/>
          </w:divBdr>
          <w:divsChild>
            <w:div w:id="180359915">
              <w:marLeft w:val="0"/>
              <w:marRight w:val="0"/>
              <w:marTop w:val="0"/>
              <w:marBottom w:val="0"/>
              <w:divBdr>
                <w:top w:val="none" w:sz="0" w:space="0" w:color="auto"/>
                <w:left w:val="none" w:sz="0" w:space="0" w:color="auto"/>
                <w:bottom w:val="none" w:sz="0" w:space="0" w:color="auto"/>
                <w:right w:val="none" w:sz="0" w:space="0" w:color="auto"/>
              </w:divBdr>
              <w:divsChild>
                <w:div w:id="144842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343347">
      <w:bodyDiv w:val="1"/>
      <w:marLeft w:val="0"/>
      <w:marRight w:val="0"/>
      <w:marTop w:val="0"/>
      <w:marBottom w:val="0"/>
      <w:divBdr>
        <w:top w:val="none" w:sz="0" w:space="0" w:color="auto"/>
        <w:left w:val="none" w:sz="0" w:space="0" w:color="auto"/>
        <w:bottom w:val="none" w:sz="0" w:space="0" w:color="auto"/>
        <w:right w:val="none" w:sz="0" w:space="0" w:color="auto"/>
      </w:divBdr>
    </w:div>
    <w:div w:id="1934052212">
      <w:bodyDiv w:val="1"/>
      <w:marLeft w:val="0"/>
      <w:marRight w:val="0"/>
      <w:marTop w:val="0"/>
      <w:marBottom w:val="0"/>
      <w:divBdr>
        <w:top w:val="none" w:sz="0" w:space="0" w:color="auto"/>
        <w:left w:val="none" w:sz="0" w:space="0" w:color="auto"/>
        <w:bottom w:val="none" w:sz="0" w:space="0" w:color="auto"/>
        <w:right w:val="none" w:sz="0" w:space="0" w:color="auto"/>
      </w:divBdr>
    </w:div>
    <w:div w:id="1967150847">
      <w:bodyDiv w:val="1"/>
      <w:marLeft w:val="0"/>
      <w:marRight w:val="0"/>
      <w:marTop w:val="0"/>
      <w:marBottom w:val="0"/>
      <w:divBdr>
        <w:top w:val="none" w:sz="0" w:space="0" w:color="auto"/>
        <w:left w:val="none" w:sz="0" w:space="0" w:color="auto"/>
        <w:bottom w:val="none" w:sz="0" w:space="0" w:color="auto"/>
        <w:right w:val="none" w:sz="0" w:space="0" w:color="auto"/>
      </w:divBdr>
    </w:div>
    <w:div w:id="2077773235">
      <w:bodyDiv w:val="1"/>
      <w:marLeft w:val="0"/>
      <w:marRight w:val="0"/>
      <w:marTop w:val="0"/>
      <w:marBottom w:val="0"/>
      <w:divBdr>
        <w:top w:val="none" w:sz="0" w:space="0" w:color="auto"/>
        <w:left w:val="none" w:sz="0" w:space="0" w:color="auto"/>
        <w:bottom w:val="none" w:sz="0" w:space="0" w:color="auto"/>
        <w:right w:val="none" w:sz="0" w:space="0" w:color="auto"/>
      </w:divBdr>
    </w:div>
    <w:div w:id="2112044928">
      <w:bodyDiv w:val="1"/>
      <w:marLeft w:val="0"/>
      <w:marRight w:val="0"/>
      <w:marTop w:val="0"/>
      <w:marBottom w:val="0"/>
      <w:divBdr>
        <w:top w:val="none" w:sz="0" w:space="0" w:color="auto"/>
        <w:left w:val="none" w:sz="0" w:space="0" w:color="auto"/>
        <w:bottom w:val="none" w:sz="0" w:space="0" w:color="auto"/>
        <w:right w:val="none" w:sz="0" w:space="0" w:color="auto"/>
      </w:divBdr>
    </w:div>
    <w:div w:id="2118137648">
      <w:bodyDiv w:val="1"/>
      <w:marLeft w:val="0"/>
      <w:marRight w:val="0"/>
      <w:marTop w:val="0"/>
      <w:marBottom w:val="0"/>
      <w:divBdr>
        <w:top w:val="none" w:sz="0" w:space="0" w:color="auto"/>
        <w:left w:val="none" w:sz="0" w:space="0" w:color="auto"/>
        <w:bottom w:val="none" w:sz="0" w:space="0" w:color="auto"/>
        <w:right w:val="none" w:sz="0" w:space="0" w:color="auto"/>
      </w:divBdr>
    </w:div>
    <w:div w:id="2124422674">
      <w:bodyDiv w:val="1"/>
      <w:marLeft w:val="0"/>
      <w:marRight w:val="0"/>
      <w:marTop w:val="0"/>
      <w:marBottom w:val="0"/>
      <w:divBdr>
        <w:top w:val="none" w:sz="0" w:space="0" w:color="auto"/>
        <w:left w:val="none" w:sz="0" w:space="0" w:color="auto"/>
        <w:bottom w:val="none" w:sz="0" w:space="0" w:color="auto"/>
        <w:right w:val="none" w:sz="0" w:space="0" w:color="auto"/>
      </w:divBdr>
    </w:div>
    <w:div w:id="213151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E2CA4CF3C04CAE55C17D1FE95FD8D588BD4117CFAB9CCBB5D43F088CD66A6E0DE48906511F1232A079848EC01280555F5B03B5C279D3789c6s3G" TargetMode="External"/><Relationship Id="rId13" Type="http://schemas.openxmlformats.org/officeDocument/2006/relationships/hyperlink" Target="consultantplus://offline/ref=C72FDA015590AC8147A173B8E04C30DCB881F9231971098DDC684BF9425C45F355ED7A1CECE631B8B0188D3DA1A57F324532DFEF7908OEc9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72FDA015590AC8147A173B8E04C30DCB881F9231971098DDC684BF9425C45F355ED7A1CEFED37B8B0188D3DA1A57F324532DFEF7908OEc9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72FDA015590AC8147A173B8E04C30DCB881F9231971098DDC684BF9425C45F355ED7A1CEFEC3FB8B0188D3DA1A57F324532DFEF7908OEc9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C72FDA015590AC8147A173B8E04C30DCB881F9231971098DDC684BF9425C45F355ED7A1CEFEC30B8B0188D3DA1A57F324532DFEF7908OEc9L" TargetMode="External"/><Relationship Id="rId4" Type="http://schemas.openxmlformats.org/officeDocument/2006/relationships/settings" Target="settings.xml"/><Relationship Id="rId9" Type="http://schemas.openxmlformats.org/officeDocument/2006/relationships/hyperlink" Target="consultantplus://offline/ref=63BFE415F6020B7EB2474BBAF9D7EEA7F9374B93951A2F7CFF1306A00250D1B1CC28D50E13E3EB88nDq5H" TargetMode="External"/><Relationship Id="rId14" Type="http://schemas.openxmlformats.org/officeDocument/2006/relationships/hyperlink" Target="consultantplus://offline/ref=F4430867B728EF985B063FCDB0B4BF2601F0F0230A18C82C07D3BCCDE97E46D7779711A81ADDAB47B8670CC3AFb5C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EA11A-B795-46D2-A3CC-AEE6E7692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7797</Words>
  <Characters>44448</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52141</CharactersWithSpaces>
  <SharedDoc>false</SharedDoc>
  <HLinks>
    <vt:vector size="192" baseType="variant">
      <vt:variant>
        <vt:i4>4194403</vt:i4>
      </vt:variant>
      <vt:variant>
        <vt:i4>93</vt:i4>
      </vt:variant>
      <vt:variant>
        <vt:i4>0</vt:i4>
      </vt:variant>
      <vt:variant>
        <vt:i4>5</vt:i4>
      </vt:variant>
      <vt:variant>
        <vt:lpwstr>mailto:dorblago@mail.ru</vt:lpwstr>
      </vt:variant>
      <vt:variant>
        <vt:lpwstr/>
      </vt:variant>
      <vt:variant>
        <vt:i4>1179681</vt:i4>
      </vt:variant>
      <vt:variant>
        <vt:i4>90</vt:i4>
      </vt:variant>
      <vt:variant>
        <vt:i4>0</vt:i4>
      </vt:variant>
      <vt:variant>
        <vt:i4>5</vt:i4>
      </vt:variant>
      <vt:variant>
        <vt:lpwstr>mailto:blagotag@rambler.ru</vt:lpwstr>
      </vt:variant>
      <vt:variant>
        <vt:lpwstr/>
      </vt:variant>
      <vt:variant>
        <vt:i4>48</vt:i4>
      </vt:variant>
      <vt:variant>
        <vt:i4>87</vt:i4>
      </vt:variant>
      <vt:variant>
        <vt:i4>0</vt:i4>
      </vt:variant>
      <vt:variant>
        <vt:i4>5</vt:i4>
      </vt:variant>
      <vt:variant>
        <vt:lpwstr/>
      </vt:variant>
      <vt:variant>
        <vt:lpwstr>0</vt:lpwstr>
      </vt:variant>
      <vt:variant>
        <vt:i4>5767173</vt:i4>
      </vt:variant>
      <vt:variant>
        <vt:i4>84</vt:i4>
      </vt:variant>
      <vt:variant>
        <vt:i4>0</vt:i4>
      </vt:variant>
      <vt:variant>
        <vt:i4>5</vt:i4>
      </vt:variant>
      <vt:variant>
        <vt:lpwstr>consultantplus://offline/ref=B9257A7534D1F4856A12B1A1CEB0F2874FD7101C7A0D66812B219470E26C4EF59E1679BB2C4B996BA56BF2B14Aa3R9H</vt:lpwstr>
      </vt:variant>
      <vt:variant>
        <vt:lpwstr/>
      </vt:variant>
      <vt:variant>
        <vt:i4>327745</vt:i4>
      </vt:variant>
      <vt:variant>
        <vt:i4>81</vt:i4>
      </vt:variant>
      <vt:variant>
        <vt:i4>0</vt:i4>
      </vt:variant>
      <vt:variant>
        <vt:i4>5</vt:i4>
      </vt:variant>
      <vt:variant>
        <vt:lpwstr/>
      </vt:variant>
      <vt:variant>
        <vt:lpwstr>P316</vt:lpwstr>
      </vt:variant>
      <vt:variant>
        <vt:i4>196673</vt:i4>
      </vt:variant>
      <vt:variant>
        <vt:i4>78</vt:i4>
      </vt:variant>
      <vt:variant>
        <vt:i4>0</vt:i4>
      </vt:variant>
      <vt:variant>
        <vt:i4>5</vt:i4>
      </vt:variant>
      <vt:variant>
        <vt:lpwstr/>
      </vt:variant>
      <vt:variant>
        <vt:lpwstr>P310</vt:lpwstr>
      </vt:variant>
      <vt:variant>
        <vt:i4>655432</vt:i4>
      </vt:variant>
      <vt:variant>
        <vt:i4>75</vt:i4>
      </vt:variant>
      <vt:variant>
        <vt:i4>0</vt:i4>
      </vt:variant>
      <vt:variant>
        <vt:i4>5</vt:i4>
      </vt:variant>
      <vt:variant>
        <vt:lpwstr/>
      </vt:variant>
      <vt:variant>
        <vt:lpwstr>P288</vt:lpwstr>
      </vt:variant>
      <vt:variant>
        <vt:i4>72</vt:i4>
      </vt:variant>
      <vt:variant>
        <vt:i4>72</vt:i4>
      </vt:variant>
      <vt:variant>
        <vt:i4>0</vt:i4>
      </vt:variant>
      <vt:variant>
        <vt:i4>5</vt:i4>
      </vt:variant>
      <vt:variant>
        <vt:lpwstr/>
      </vt:variant>
      <vt:variant>
        <vt:lpwstr>P282</vt:lpwstr>
      </vt:variant>
      <vt:variant>
        <vt:i4>131137</vt:i4>
      </vt:variant>
      <vt:variant>
        <vt:i4>69</vt:i4>
      </vt:variant>
      <vt:variant>
        <vt:i4>0</vt:i4>
      </vt:variant>
      <vt:variant>
        <vt:i4>5</vt:i4>
      </vt:variant>
      <vt:variant>
        <vt:lpwstr/>
      </vt:variant>
      <vt:variant>
        <vt:lpwstr>P311</vt:lpwstr>
      </vt:variant>
      <vt:variant>
        <vt:i4>196673</vt:i4>
      </vt:variant>
      <vt:variant>
        <vt:i4>66</vt:i4>
      </vt:variant>
      <vt:variant>
        <vt:i4>0</vt:i4>
      </vt:variant>
      <vt:variant>
        <vt:i4>5</vt:i4>
      </vt:variant>
      <vt:variant>
        <vt:lpwstr/>
      </vt:variant>
      <vt:variant>
        <vt:lpwstr>P310</vt:lpwstr>
      </vt:variant>
      <vt:variant>
        <vt:i4>65607</vt:i4>
      </vt:variant>
      <vt:variant>
        <vt:i4>63</vt:i4>
      </vt:variant>
      <vt:variant>
        <vt:i4>0</vt:i4>
      </vt:variant>
      <vt:variant>
        <vt:i4>5</vt:i4>
      </vt:variant>
      <vt:variant>
        <vt:lpwstr/>
      </vt:variant>
      <vt:variant>
        <vt:lpwstr>P273</vt:lpwstr>
      </vt:variant>
      <vt:variant>
        <vt:i4>7798893</vt:i4>
      </vt:variant>
      <vt:variant>
        <vt:i4>60</vt:i4>
      </vt:variant>
      <vt:variant>
        <vt:i4>0</vt:i4>
      </vt:variant>
      <vt:variant>
        <vt:i4>5</vt:i4>
      </vt:variant>
      <vt:variant>
        <vt:lpwstr>consultantplus://offline/ref=71D6E9C8BD36992EF29FA6CB769215C9F4216116801EE5D3482A55B5F5040A2BBBE20B0593B2E6705F3A3D1FAE69EDEAB31F579980ADA1BD67J7G</vt:lpwstr>
      </vt:variant>
      <vt:variant>
        <vt:lpwstr/>
      </vt:variant>
      <vt:variant>
        <vt:i4>7733305</vt:i4>
      </vt:variant>
      <vt:variant>
        <vt:i4>57</vt:i4>
      </vt:variant>
      <vt:variant>
        <vt:i4>0</vt:i4>
      </vt:variant>
      <vt:variant>
        <vt:i4>5</vt:i4>
      </vt:variant>
      <vt:variant>
        <vt:lpwstr>consultantplus://offline/ref=71D6E9C8BD36992EF29FA6CB769215C9F4216116801EE5D3482A55B5F5040A2BBBE20B0590B1EA7C0F602D1BE73CE8F4BB06499C9EAD6AJ0G</vt:lpwstr>
      </vt:variant>
      <vt:variant>
        <vt:lpwstr/>
      </vt:variant>
      <vt:variant>
        <vt:i4>7012458</vt:i4>
      </vt:variant>
      <vt:variant>
        <vt:i4>54</vt:i4>
      </vt:variant>
      <vt:variant>
        <vt:i4>0</vt:i4>
      </vt:variant>
      <vt:variant>
        <vt:i4>5</vt:i4>
      </vt:variant>
      <vt:variant>
        <vt:lpwstr>consultantplus://offline/ref=ECB6DEC0BD235260C28B2515F26EE5353905ED7E010DC169A1C8A68F3511EA59BA04BC60707DA3217A21E8F0CAC54E902C0F225D198C290Ez3LCI</vt:lpwstr>
      </vt:variant>
      <vt:variant>
        <vt:lpwstr/>
      </vt:variant>
      <vt:variant>
        <vt:i4>6488162</vt:i4>
      </vt:variant>
      <vt:variant>
        <vt:i4>51</vt:i4>
      </vt:variant>
      <vt:variant>
        <vt:i4>0</vt:i4>
      </vt:variant>
      <vt:variant>
        <vt:i4>5</vt:i4>
      </vt:variant>
      <vt:variant>
        <vt:lpwstr>consultantplus://offline/ref=ECB6DEC0BD235260C28B2515F26EE5353905ED7E010DC169A1C8A68F3511EA59BA04BC647677F470377FB1A1868E42913A13235Ez0L6I</vt:lpwstr>
      </vt:variant>
      <vt:variant>
        <vt:lpwstr/>
      </vt:variant>
      <vt:variant>
        <vt:i4>7798893</vt:i4>
      </vt:variant>
      <vt:variant>
        <vt:i4>48</vt:i4>
      </vt:variant>
      <vt:variant>
        <vt:i4>0</vt:i4>
      </vt:variant>
      <vt:variant>
        <vt:i4>5</vt:i4>
      </vt:variant>
      <vt:variant>
        <vt:lpwstr>consultantplus://offline/ref=71D6E9C8BD36992EF29FA6CB769215C9F4216116801EE5D3482A55B5F5040A2BBBE20B0593B3E6745C3A3D1FAE69EDEAB31F579980ADA1BD67J7G</vt:lpwstr>
      </vt:variant>
      <vt:variant>
        <vt:lpwstr/>
      </vt:variant>
      <vt:variant>
        <vt:i4>7798889</vt:i4>
      </vt:variant>
      <vt:variant>
        <vt:i4>45</vt:i4>
      </vt:variant>
      <vt:variant>
        <vt:i4>0</vt:i4>
      </vt:variant>
      <vt:variant>
        <vt:i4>5</vt:i4>
      </vt:variant>
      <vt:variant>
        <vt:lpwstr>consultantplus://offline/ref=71D6E9C8BD36992EF29FA6CB769215C9F4216116801EE5D3482A55B5F5040A2BBBE20B0593B2E1735F3A3D1FAE69EDEAB31F579980ADA1BD67J7G</vt:lpwstr>
      </vt:variant>
      <vt:variant>
        <vt:lpwstr/>
      </vt:variant>
      <vt:variant>
        <vt:i4>7733308</vt:i4>
      </vt:variant>
      <vt:variant>
        <vt:i4>42</vt:i4>
      </vt:variant>
      <vt:variant>
        <vt:i4>0</vt:i4>
      </vt:variant>
      <vt:variant>
        <vt:i4>5</vt:i4>
      </vt:variant>
      <vt:variant>
        <vt:lpwstr>consultantplus://offline/ref=71D6E9C8BD36992EF29FA6CB769215C9F4216116801EE5D3482A55B5F5040A2BBBE20B0594B3EB7C0F602D1BE73CE8F4BB06499C9EAD6AJ0G</vt:lpwstr>
      </vt:variant>
      <vt:variant>
        <vt:lpwstr/>
      </vt:variant>
      <vt:variant>
        <vt:i4>5374043</vt:i4>
      </vt:variant>
      <vt:variant>
        <vt:i4>39</vt:i4>
      </vt:variant>
      <vt:variant>
        <vt:i4>0</vt:i4>
      </vt:variant>
      <vt:variant>
        <vt:i4>5</vt:i4>
      </vt:variant>
      <vt:variant>
        <vt:lpwstr>consultantplus://offline/ref=4EDA5EE35FE8F67E36FA6AAAF9CC5FFCC11DB79CA54341A30113627E5B468A9E8026663C4C96553C1051BC52E6U9ABL</vt:lpwstr>
      </vt:variant>
      <vt:variant>
        <vt:lpwstr/>
      </vt:variant>
      <vt:variant>
        <vt:i4>5439493</vt:i4>
      </vt:variant>
      <vt:variant>
        <vt:i4>36</vt:i4>
      </vt:variant>
      <vt:variant>
        <vt:i4>0</vt:i4>
      </vt:variant>
      <vt:variant>
        <vt:i4>5</vt:i4>
      </vt:variant>
      <vt:variant>
        <vt:lpwstr>consultantplus://offline/ref=C00C2E42D9F554F26769BF83E6F302CFD9A18001B10543CE4E1E6C7BF8BFA12CBDEFF678DF32BFA2D867FE8D76oDSFG</vt:lpwstr>
      </vt:variant>
      <vt:variant>
        <vt:lpwstr/>
      </vt:variant>
      <vt:variant>
        <vt:i4>7733357</vt:i4>
      </vt:variant>
      <vt:variant>
        <vt:i4>33</vt:i4>
      </vt:variant>
      <vt:variant>
        <vt:i4>0</vt:i4>
      </vt:variant>
      <vt:variant>
        <vt:i4>5</vt:i4>
      </vt:variant>
      <vt:variant>
        <vt:lpwstr>consultantplus://offline/ref=C7E1DFC618B7BB9AA7C46BF6C53C25835778E170A43880DA24C27D1A7B07D5F7EEE2A12F9CEDCDE2595A8F682F860D0F8C71B8149B47904FN8k6K</vt:lpwstr>
      </vt:variant>
      <vt:variant>
        <vt:lpwstr/>
      </vt:variant>
      <vt:variant>
        <vt:i4>7733345</vt:i4>
      </vt:variant>
      <vt:variant>
        <vt:i4>30</vt:i4>
      </vt:variant>
      <vt:variant>
        <vt:i4>0</vt:i4>
      </vt:variant>
      <vt:variant>
        <vt:i4>5</vt:i4>
      </vt:variant>
      <vt:variant>
        <vt:lpwstr>consultantplus://offline/ref=C7E1DFC618B7BB9AA7C46BF6C53C25835778E170A43880DA24C27D1A7B07D5F7EEE2A12F9CEDCDE4535A8F682F860D0F8C71B8149B47904FN8k6K</vt:lpwstr>
      </vt:variant>
      <vt:variant>
        <vt:lpwstr/>
      </vt:variant>
      <vt:variant>
        <vt:i4>6815853</vt:i4>
      </vt:variant>
      <vt:variant>
        <vt:i4>27</vt:i4>
      </vt:variant>
      <vt:variant>
        <vt:i4>0</vt:i4>
      </vt:variant>
      <vt:variant>
        <vt:i4>5</vt:i4>
      </vt:variant>
      <vt:variant>
        <vt:lpwstr>consultantplus://offline/ref=47B2B04169DF16E4DD692FB9C332AA227BAAEFAF47D8A37206D67D8D193B84326DC901CA9FEF927CBB0364A15A6538148F6088307D3AF6E8zEM5H</vt:lpwstr>
      </vt:variant>
      <vt:variant>
        <vt:lpwstr/>
      </vt:variant>
      <vt:variant>
        <vt:i4>8060982</vt:i4>
      </vt:variant>
      <vt:variant>
        <vt:i4>24</vt:i4>
      </vt:variant>
      <vt:variant>
        <vt:i4>0</vt:i4>
      </vt:variant>
      <vt:variant>
        <vt:i4>5</vt:i4>
      </vt:variant>
      <vt:variant>
        <vt:lpwstr>consultantplus://offline/ref=C72FDA015590AC8147A173B8E04C30DCB881F9231971098DDC684BF9425C45F355ED7A1CECE631B8B0188D3DA1A57F324532DFEF7908OEc9L</vt:lpwstr>
      </vt:variant>
      <vt:variant>
        <vt:lpwstr/>
      </vt:variant>
      <vt:variant>
        <vt:i4>8061031</vt:i4>
      </vt:variant>
      <vt:variant>
        <vt:i4>21</vt:i4>
      </vt:variant>
      <vt:variant>
        <vt:i4>0</vt:i4>
      </vt:variant>
      <vt:variant>
        <vt:i4>5</vt:i4>
      </vt:variant>
      <vt:variant>
        <vt:lpwstr>consultantplus://offline/ref=C72FDA015590AC8147A173B8E04C30DCB881F9231971098DDC684BF9425C45F355ED7A1CEFED37B8B0188D3DA1A57F324532DFEF7908OEc9L</vt:lpwstr>
      </vt:variant>
      <vt:variant>
        <vt:lpwstr/>
      </vt:variant>
      <vt:variant>
        <vt:i4>8060977</vt:i4>
      </vt:variant>
      <vt:variant>
        <vt:i4>18</vt:i4>
      </vt:variant>
      <vt:variant>
        <vt:i4>0</vt:i4>
      </vt:variant>
      <vt:variant>
        <vt:i4>5</vt:i4>
      </vt:variant>
      <vt:variant>
        <vt:lpwstr>consultantplus://offline/ref=C72FDA015590AC8147A173B8E04C30DCB881F9231971098DDC684BF9425C45F355ED7A1CEFEC3FB8B0188D3DA1A57F324532DFEF7908OEc9L</vt:lpwstr>
      </vt:variant>
      <vt:variant>
        <vt:lpwstr/>
      </vt:variant>
      <vt:variant>
        <vt:i4>8061031</vt:i4>
      </vt:variant>
      <vt:variant>
        <vt:i4>15</vt:i4>
      </vt:variant>
      <vt:variant>
        <vt:i4>0</vt:i4>
      </vt:variant>
      <vt:variant>
        <vt:i4>5</vt:i4>
      </vt:variant>
      <vt:variant>
        <vt:lpwstr>consultantplus://offline/ref=C72FDA015590AC8147A173B8E04C30DCB881F9231971098DDC684BF9425C45F355ED7A1CEFEC30B8B0188D3DA1A57F324532DFEF7908OEc9L</vt:lpwstr>
      </vt:variant>
      <vt:variant>
        <vt:lpwstr/>
      </vt:variant>
      <vt:variant>
        <vt:i4>7864429</vt:i4>
      </vt:variant>
      <vt:variant>
        <vt:i4>12</vt:i4>
      </vt:variant>
      <vt:variant>
        <vt:i4>0</vt:i4>
      </vt:variant>
      <vt:variant>
        <vt:i4>5</vt:i4>
      </vt:variant>
      <vt:variant>
        <vt:lpwstr>consultantplus://offline/ref=80819EE8F8788F9DEE345D10D797215B82E084D97A7073117434A8D54668DF97A0DC54152ECB392714D0446DA867C0653E7D207423062875j4A6H</vt:lpwstr>
      </vt:variant>
      <vt:variant>
        <vt:lpwstr/>
      </vt:variant>
      <vt:variant>
        <vt:i4>3670067</vt:i4>
      </vt:variant>
      <vt:variant>
        <vt:i4>9</vt:i4>
      </vt:variant>
      <vt:variant>
        <vt:i4>0</vt:i4>
      </vt:variant>
      <vt:variant>
        <vt:i4>5</vt:i4>
      </vt:variant>
      <vt:variant>
        <vt:lpwstr>consultantplus://offline/ref=63BFE415F6020B7EB2474BBAF9D7EEA7F9374B93951A2F7CFF1306A00250D1B1CC28D50E13E3EB88nDq5H</vt:lpwstr>
      </vt:variant>
      <vt:variant>
        <vt:lpwstr/>
      </vt:variant>
      <vt:variant>
        <vt:i4>5111882</vt:i4>
      </vt:variant>
      <vt:variant>
        <vt:i4>6</vt:i4>
      </vt:variant>
      <vt:variant>
        <vt:i4>0</vt:i4>
      </vt:variant>
      <vt:variant>
        <vt:i4>5</vt:i4>
      </vt:variant>
      <vt:variant>
        <vt:lpwstr>https://zakupki.gov.ru/epz/orderplan/pg2020/position-info.html?revision-id=2424822&amp;position-number=202003583000009002000104&amp;backUrl=29f8e822-c516-465a-aa74-7336a58fd19a</vt:lpwstr>
      </vt:variant>
      <vt:variant>
        <vt:lpwstr/>
      </vt:variant>
      <vt:variant>
        <vt:i4>1048605</vt:i4>
      </vt:variant>
      <vt:variant>
        <vt:i4>3</vt:i4>
      </vt:variant>
      <vt:variant>
        <vt:i4>0</vt:i4>
      </vt:variant>
      <vt:variant>
        <vt:i4>5</vt:i4>
      </vt:variant>
      <vt:variant>
        <vt:lpwstr>https://zakupki.gov.ru/epz/orderplan/pg2020/position-info.html?revision-id=2603134&amp;position-number=202003583000009002000108&amp;backUrl=18a787df-94f2-4623-8f68-a30c0689c9ca</vt:lpwstr>
      </vt:variant>
      <vt:variant>
        <vt:lpwstr/>
      </vt:variant>
      <vt:variant>
        <vt:i4>8323128</vt:i4>
      </vt:variant>
      <vt:variant>
        <vt:i4>0</vt:i4>
      </vt:variant>
      <vt:variant>
        <vt:i4>0</vt:i4>
      </vt:variant>
      <vt:variant>
        <vt:i4>5</vt:i4>
      </vt:variant>
      <vt:variant>
        <vt:lpwstr>https://zakupki.gov.ru/epz/orderplan/pg2020/position-info.html?revision-id=6977163&amp;position-number=202203583000009001000054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1-65-62</dc:creator>
  <cp:lastModifiedBy>User</cp:lastModifiedBy>
  <cp:revision>4</cp:revision>
  <cp:lastPrinted>2023-02-07T06:41:00Z</cp:lastPrinted>
  <dcterms:created xsi:type="dcterms:W3CDTF">2026-05-25T06:04:00Z</dcterms:created>
  <dcterms:modified xsi:type="dcterms:W3CDTF">2026-05-25T06:06:00Z</dcterms:modified>
</cp:coreProperties>
</file>