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B6" w:rsidRPr="0067064E" w:rsidRDefault="0067064E" w:rsidP="008D162B">
      <w:pPr>
        <w:jc w:val="center"/>
        <w:rPr>
          <w:b/>
          <w:bCs/>
        </w:rPr>
      </w:pPr>
      <w:r>
        <w:rPr>
          <w:b/>
          <w:bCs/>
        </w:rPr>
        <w:t>Список книг</w:t>
      </w:r>
      <w:r w:rsidR="001821D1">
        <w:rPr>
          <w:b/>
          <w:bCs/>
        </w:rPr>
        <w:t xml:space="preserve"> в печатном варианте</w:t>
      </w:r>
    </w:p>
    <w:p w:rsidR="00250E89" w:rsidRPr="0067064E" w:rsidRDefault="00250E89" w:rsidP="008D162B">
      <w:pPr>
        <w:jc w:val="center"/>
        <w:rPr>
          <w:b/>
          <w:bCs/>
          <w:lang w:val="en-US"/>
        </w:rPr>
      </w:pPr>
    </w:p>
    <w:tbl>
      <w:tblPr>
        <w:tblW w:w="0" w:type="auto"/>
        <w:tblInd w:w="-79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680"/>
        <w:gridCol w:w="8393"/>
        <w:gridCol w:w="1134"/>
      </w:tblGrid>
      <w:tr w:rsidR="0067064E" w:rsidRPr="0067064E" w:rsidTr="0067064E">
        <w:tc>
          <w:tcPr>
            <w:tcW w:w="680" w:type="dxa"/>
          </w:tcPr>
          <w:p w:rsidR="0067064E" w:rsidRPr="0067064E" w:rsidRDefault="0067064E" w:rsidP="0067064E">
            <w:pPr>
              <w:jc w:val="center"/>
            </w:pPr>
            <w:r>
              <w:rPr>
                <w:b/>
                <w:bCs/>
                <w:lang w:val="en-US"/>
              </w:rPr>
              <w:t xml:space="preserve">№ </w:t>
            </w:r>
            <w:r w:rsidRPr="0067064E">
              <w:rPr>
                <w:b/>
                <w:bCs/>
              </w:rPr>
              <w:t>п</w:t>
            </w:r>
            <w:r w:rsidRPr="0067064E">
              <w:rPr>
                <w:b/>
                <w:bCs/>
                <w:lang w:val="en-US"/>
              </w:rPr>
              <w:t>/</w:t>
            </w:r>
            <w:r w:rsidRPr="0067064E">
              <w:rPr>
                <w:b/>
                <w:bCs/>
              </w:rPr>
              <w:t>п</w:t>
            </w:r>
          </w:p>
        </w:tc>
        <w:tc>
          <w:tcPr>
            <w:tcW w:w="8393" w:type="dxa"/>
          </w:tcPr>
          <w:p w:rsidR="0067064E" w:rsidRPr="0067064E" w:rsidRDefault="0067064E" w:rsidP="0067064E">
            <w:pPr>
              <w:jc w:val="center"/>
              <w:rPr>
                <w:lang w:val="en-US"/>
              </w:rPr>
            </w:pPr>
            <w:r w:rsidRPr="0067064E">
              <w:rPr>
                <w:b/>
                <w:bCs/>
              </w:rPr>
              <w:t>Название</w:t>
            </w:r>
          </w:p>
        </w:tc>
        <w:tc>
          <w:tcPr>
            <w:tcW w:w="1134" w:type="dxa"/>
          </w:tcPr>
          <w:p w:rsidR="0067064E" w:rsidRPr="0067064E" w:rsidRDefault="0067064E" w:rsidP="0067064E">
            <w:pPr>
              <w:jc w:val="center"/>
              <w:rPr>
                <w:lang w:val="en-US"/>
              </w:rPr>
            </w:pPr>
            <w:r w:rsidRPr="0067064E">
              <w:rPr>
                <w:b/>
                <w:bCs/>
              </w:rPr>
              <w:t>Кол</w:t>
            </w:r>
            <w:r w:rsidR="0066582A">
              <w:rPr>
                <w:b/>
                <w:bCs/>
              </w:rPr>
              <w:t>-во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1.</w:t>
            </w: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Административная ответственность: Учебн.пособие / Ред. О.В. Зиборов, А.И. Стахов. - 11-е изд.,перераб. и доп. - М.: ЮНИТИ-ДАНА, 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rPr>
                <w:lang w:val="en-US"/>
              </w:rPr>
            </w:pPr>
            <w:r w:rsidRPr="006247CE">
              <w:t xml:space="preserve">Административное принуждение: Учебн.пособие для высш. шк. / Отв. ред. </w:t>
            </w:r>
            <w:r w:rsidRPr="006247CE">
              <w:rPr>
                <w:lang w:val="en-US"/>
              </w:rPr>
              <w:t>Л.В. Стандзонь. - М.: Проспект,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Андре К. Сила несовершенства: Почему нам необходимо ошибаться во времена, когда мир требует стать идеальной версией себя: Пер.с франц. / К. Андре . - М.: ЭКСМО,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Андриевский К.В. Финансово-правовые режимы: Монография / К.В. Андриевский. - М.: Проспект,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Артюхин Р.Е. Внутренний финансовый аудит: Учебн.пособие / Р.Е. Артюхин. - 2-е изд.,перераб. и доп. - М.: Прометей,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Банк в современной экономике: Учебник / Общ. ред. Н.Е. Бровкина.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Бекяшев К.А. Международное право: Учебник для бакалавров / К.А. Бекяшев. - М.: Проспект,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Блохина С.В. Масштаб имеет значение. Комплексное практическое руководство по развитию личности и лидерских качеств / С.В. Блохина. - М.: Книжный мир,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9.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Богомолов А.И. Интеллектуальная эконометрика: Учебн.пособие / А.И. Богомолов.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10.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Буханцева С.Н. Теоретические основы финансового рынка: Монография / С.Н. Буханцева. - М.: Солон- Пресс,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11.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Бывшев В.А. Моделирование финансовой устойчивости банковских групп в РФ: Учебн.пособие / В.А. Бывшев, Е.И. Мешкова.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Валинурова Л.С. Инструментарий финансового менеджмента: Учебник / Л.С. Валинурова, О.Б. Казакова.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Вахрушина М.А. Интегрированная отчетность. Принципы составления на основе информации управленческого учета: Учебник / М.А. Вахрушина.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Виноградова Л. Ангелы мщения. Женщины-снайперы Великой Отечественной / Л. Виноградова. - М.: КоЛибри; Азбука-Аттикус,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Гамза В. Безопасность банковской деятельности: Учебник для вузов / В. Гамза, И.Б. Ткачук, И.М. Жилкин. - 7-е изд.,перераб. и доп. - М.: Юрайт,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Гэллоуэй С. Финансовый стоицизм: Принципы управления деньгами: Пер.с англ. / С. Гэллоуэй. - М.: Манн, Иванов и Фербер,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Ефимов В.М. Деньги,социальные порядки и экономическая наука / В.М. Ефимов. - М.: КУРС,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19.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Защита прав предпринимателей: Учебн.пособие / Общ. ред. Г.Ф. Ручкина.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</w:t>
            </w:r>
            <w:r w:rsidRPr="006247CE">
              <w:rPr>
                <w:lang w:val="en-US"/>
              </w:rPr>
              <w:lastRenderedPageBreak/>
              <w:t>0.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lastRenderedPageBreak/>
              <w:t xml:space="preserve">Ивантер А. Нервы,деньги, полимеры. История трансформации молекул и людей </w:t>
            </w:r>
            <w:r w:rsidRPr="006247CE">
              <w:lastRenderedPageBreak/>
              <w:t>/ А. Ивантер, Д. Писаренко, Н. Гурьянов. - М.: Альпина ПРО,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lastRenderedPageBreak/>
              <w:t>1</w:t>
            </w:r>
          </w:p>
        </w:tc>
      </w:tr>
      <w:tr w:rsidR="006247CE" w:rsidRPr="006247CE" w:rsidTr="0066582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21.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Инвестиции в инновационном процессе: Учебник / Ред. В.Е. Афонина, Ж.М. Саркисян.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8718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Кавашима Р. Суперсчет для супермозга: японская система для улучшения умственной деятельности: пер. с яп. / Р. Кавашима. - СПб: Питер, 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8718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23.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Канашевский В.А. Офшорные компании и трасты. Антиофшорное регулирование и деофшоризация: Монография / В.А. Канашевский. - М.: Международные отношения, 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Квасников Ю.С. За посольскими дверьми. История и архитектура самых элитных особняков Москвы / Ю.С. Квасников . - М.: ЭКСМО,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Козьева И.А. Экономическая география и регионалистика: Учебн.пособие / И.А. Козьева. - 3-е изд. - М.: НИЦ ИНФРА-М,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Кравченко А.И. Экономическая социология: Учебник / А.И. Кравченко. - М.: Академический Проект,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Крессон У. Казаки. История "вольных людей" от Запорожской Сечи до коммунистической России. / У. Крессон. - М.: Центрполиграф,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Крохина Ю.А. Налоговое право: Учебник для вузов / Ю.А. Крохина. - 11-е изд.,перераб. и доп. - М.: Юрайт,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29.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Кучеров И.И. Финансовое право на рубеже эпох: Монография / И.И. Кучеров. - М.: Проспект,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30.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Михалев А.А. Пенсия без дураков: как получить все, что вам причитается / А.А. Михалев. - М.: ЭКСМО,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31.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Налоговый кодекс Российской Федерации. Части первая и вторая по сост. на 2026г. - М.: ЭКСМО,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Новации финансовых институтов: Монография / А.М. Карминский, Ю.Я. Дранев, Н.В. Войтов и др. - М.: Инфра-М,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33.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Новая реальность международного права: Монография / Отв. ред. А.Я. Капустин. - М.: НОРМА,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Новоселова Е.Г. Финансовые инновации: Учебн.пособие / Е.Г. Новоселова.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Оперативный контролинг: Учебн.пособие / Общ. ред. Э.А. Исаев.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Правовые основы финансовой грамотности и защита прав потребителей финансовых услуг: Учебник / Ред. Е.В. Покачалова. - М.: Проспект,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</w:t>
            </w:r>
            <w:r w:rsidRPr="006247CE">
              <w:rPr>
                <w:lang w:val="en-US"/>
              </w:rPr>
              <w:lastRenderedPageBreak/>
              <w:t>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rPr>
                <w:lang w:val="en-US"/>
              </w:rPr>
            </w:pPr>
            <w:r w:rsidRPr="006247CE">
              <w:lastRenderedPageBreak/>
              <w:t xml:space="preserve">Развитие российского рынка ценных бумаг в контексте национальной </w:t>
            </w:r>
            <w:r w:rsidRPr="006247CE">
              <w:lastRenderedPageBreak/>
              <w:t xml:space="preserve">финансовой безопасности: Монография / Общ. ред. </w:t>
            </w:r>
            <w:r w:rsidRPr="006247CE">
              <w:rPr>
                <w:lang w:val="en-US"/>
              </w:rPr>
              <w:t>Е.Н. Алифанова, Б.Б. Рубцов.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lastRenderedPageBreak/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Российско-китайское экономическое сотрудничество: Учебник / Общ. ред. М.А. Амурская, У Хао; И.Н. Абанина, А.И. Авдеева, М.А. Амурская и др.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39.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Современные теории менеджмента: Учебник / Общ. ред. Е.Э. Головчанская, Р.Р. Хуссамов. - М.: КноРус, 2027.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40.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Сосновцева Е. Мозг в порядке: Как улучшить память, справиться с перегрузкой и вернуть ясность ума / Е. Сосновцева. - М.: Альпина Паблишер,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41.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Стратегии и бизнес-модели банковской деятельности в цифровой экономике: Практикум: Учебн.пособие / Общ. ред. О.С. Рудакова; О.С. Рудакова, О.М. Маркова, И.В. Пашковская и др.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Сульдин А.В. Война с Японией / А.В. Сульдин. - М.: АСТ,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43.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Суряев В.Н. Правда истории: к фальсификации причин и итогов Второй мировой войны: Монография / В.Н. Суряев. - М.: Русская панорама,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6582A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rPr>
                <w:lang w:val="en-US"/>
              </w:rPr>
            </w:pPr>
            <w:r w:rsidRPr="006247CE">
              <w:t xml:space="preserve">Теория статистики. Статистика с элементами эконометрики: Практический курс: Учебн.пособие / Отв. ред. </w:t>
            </w:r>
            <w:r w:rsidRPr="006247CE">
              <w:rPr>
                <w:lang w:val="en-US"/>
              </w:rPr>
              <w:t>В.В. Ковалев. - М.: Юрайт,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8718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Тимофеева Т.В. Анализ и прогнозирование денежных потоков организации: Практикум / Т.В. Тимофеева, А.А. Снатенков. - М.: Инфра-М, 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8718C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Тория Р.А. Противодействие уклонению от уплаты налогов: Учебн.пособие / Р.А. Тория, З.А. Коновалова, Н.Б. Капитанова. - М.: Проспект, 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Уинчестер М. Искусство экономического удушения. Тайное оружие великих держав / М. Уинчестер. - М.: Картина мира,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Управление инвестиционными рисками. / Ред. С.А. Шарипов, Н.Д. Эриашвили, Ю.А. Цыпкин. - 2-е изд.,перераб. и доп. - М.: ЮНИТИ-ДАНА,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49.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Филдинг А. Честность. Мужество. Результат.: Формула лидера / А. Филдинг. - М.: Картина мира,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50.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Хасанов Р.Х. Управление инвестициями: Учебн.пособие / Р.Х. Хасанов, М.Ю. Маковецкий.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51.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Хейвуд Э. Политология: Учебник для вузов: Пер.с англ. / Э. Хейвуд. - 2-е изд. - М.: ЮНИТИ-ДАНА,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52.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Ценообразование: Учебник / Ред. М.В. Долгова. - М.: ЮНИТИ-ДАНА,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53.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Циркулярная трансформация экономики России: Монография / Н.Р. Амирова, Л.В. Саргина, Е.В. Бурденко и др. - М.: Инфра-М,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</w:t>
            </w:r>
            <w:r w:rsidRPr="006247CE">
              <w:rPr>
                <w:lang w:val="en-US"/>
              </w:rPr>
              <w:lastRenderedPageBreak/>
              <w:t>4.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lastRenderedPageBreak/>
              <w:t xml:space="preserve">Цифровое право: Учебник / Общ. ред. В.В. Блажеев, М.А. Егорова. - 2-е </w:t>
            </w:r>
            <w:r w:rsidRPr="006247CE">
              <w:lastRenderedPageBreak/>
              <w:t>изд.,перераб. и доп. - М.: Проспект,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lastRenderedPageBreak/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55.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Цифровые финансы: Учебник / Ред. И.П. Хоминич, С.В. Фрумина. - М.: Инфра-М,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56.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Цхададзе Н.В. Россия в многополярном мире. Факторы устойчивого развития отечественной экономики: Монография / Н.В. Цхададзе. - М.: ЮНИТИ-ДАНА,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57.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Шандра И.Г. Финансовая математика и инвестиции: Учебник / И.Г. Шандра. - М.: КноРус, 2026.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  <w:tr w:rsidR="006247CE" w:rsidRPr="006247CE" w:rsidTr="0067064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numPr>
                <w:ilvl w:val="0"/>
                <w:numId w:val="3"/>
              </w:numPr>
              <w:jc w:val="center"/>
              <w:rPr>
                <w:lang w:val="en-US"/>
              </w:rPr>
            </w:pPr>
            <w:r w:rsidRPr="006247CE">
              <w:rPr>
                <w:lang w:val="en-US"/>
              </w:rPr>
              <w:t>58.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r w:rsidRPr="006247CE">
              <w:t>Широкорад А.Б. Борьба за Арктику и Северный морской путь / А.Б. Широкорад. - М.: ВЕЧЕ, 2025.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7CE" w:rsidRPr="006247CE" w:rsidRDefault="006247CE" w:rsidP="006247CE">
            <w:pPr>
              <w:jc w:val="right"/>
              <w:rPr>
                <w:lang w:val="en-US"/>
              </w:rPr>
            </w:pPr>
            <w:r w:rsidRPr="006247CE">
              <w:rPr>
                <w:lang w:val="en-US"/>
              </w:rPr>
              <w:t>1</w:t>
            </w:r>
          </w:p>
        </w:tc>
      </w:tr>
    </w:tbl>
    <w:p w:rsidR="00815745" w:rsidRPr="006247CE" w:rsidRDefault="00815745">
      <w:pPr>
        <w:rPr>
          <w:lang w:val="en-US"/>
        </w:rPr>
      </w:pPr>
    </w:p>
    <w:p w:rsidR="003C21CC" w:rsidRDefault="00A75D9D" w:rsidP="00A75D9D">
      <w:pPr>
        <w:rPr>
          <w:b/>
          <w:lang w:val="en-US"/>
        </w:rPr>
      </w:pPr>
      <w:r w:rsidRPr="006247CE">
        <w:rPr>
          <w:b/>
        </w:rPr>
        <w:t>Итого</w:t>
      </w:r>
      <w:r w:rsidR="006247CE" w:rsidRPr="006247CE">
        <w:rPr>
          <w:b/>
          <w:lang w:val="en-US"/>
        </w:rPr>
        <w:t>: 57</w:t>
      </w:r>
      <w:r w:rsidRPr="006247CE">
        <w:rPr>
          <w:b/>
          <w:lang w:val="en-US"/>
        </w:rPr>
        <w:t xml:space="preserve"> </w:t>
      </w:r>
      <w:r w:rsidRPr="006247CE">
        <w:rPr>
          <w:b/>
        </w:rPr>
        <w:t>экз</w:t>
      </w:r>
      <w:r w:rsidRPr="006247CE">
        <w:rPr>
          <w:b/>
          <w:lang w:val="en-US"/>
        </w:rPr>
        <w:t>.</w:t>
      </w:r>
    </w:p>
    <w:p w:rsidR="002E4345" w:rsidRDefault="002E4345" w:rsidP="00A75D9D">
      <w:pPr>
        <w:rPr>
          <w:b/>
          <w:lang w:val="en-US"/>
        </w:rPr>
      </w:pPr>
    </w:p>
    <w:p w:rsidR="002E4345" w:rsidRPr="002E4345" w:rsidRDefault="002E4345" w:rsidP="002E4345">
      <w:pPr>
        <w:ind w:left="-567"/>
        <w:jc w:val="both"/>
        <w:rPr>
          <w:b/>
        </w:rPr>
      </w:pPr>
      <w:r w:rsidRPr="00E94C0F">
        <w:t>По окончании поставки Товара Поставщик формирует с использованием единой информационной системы в сфере закупок (далее – ЕИС) и подписывает усиленной электронной подписью лица, имеющего право действовать от имени Поставщика, и размещает А</w:t>
      </w:r>
      <w:r>
        <w:t>кт</w:t>
      </w:r>
      <w:r w:rsidRPr="00E94C0F">
        <w:t xml:space="preserve"> в ЕИС. К Акту должны прилагаться счет, счет-фактура</w:t>
      </w:r>
      <w:r>
        <w:t xml:space="preserve"> (при наличии)</w:t>
      </w:r>
      <w:r w:rsidRPr="00E94C0F">
        <w:t>, товарная (товарно-транспортная) накладная, которые считаются его неотъемлем</w:t>
      </w:r>
      <w:bookmarkStart w:id="0" w:name="_GoBack"/>
      <w:bookmarkEnd w:id="0"/>
      <w:r w:rsidRPr="00E94C0F">
        <w:t>ой частью.</w:t>
      </w:r>
    </w:p>
    <w:sectPr w:rsidR="002E4345" w:rsidRPr="002E4345" w:rsidSect="0066582A">
      <w:headerReference w:type="default" r:id="rId7"/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1A" w:rsidRDefault="0030691A">
      <w:r>
        <w:separator/>
      </w:r>
    </w:p>
  </w:endnote>
  <w:endnote w:type="continuationSeparator" w:id="0">
    <w:p w:rsidR="0030691A" w:rsidRDefault="0030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243" w:rsidRDefault="003E62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1A" w:rsidRDefault="0030691A">
      <w:r>
        <w:separator/>
      </w:r>
    </w:p>
  </w:footnote>
  <w:footnote w:type="continuationSeparator" w:id="0">
    <w:p w:rsidR="0030691A" w:rsidRDefault="00306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82A" w:rsidRDefault="0066582A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E4345">
      <w:rPr>
        <w:noProof/>
      </w:rPr>
      <w:t>3</w:t>
    </w:r>
    <w:r>
      <w:fldChar w:fldCharType="end"/>
    </w:r>
  </w:p>
  <w:p w:rsidR="0066582A" w:rsidRDefault="0066582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54D4"/>
    <w:multiLevelType w:val="hybridMultilevel"/>
    <w:tmpl w:val="EFB6B34C"/>
    <w:lvl w:ilvl="0" w:tplc="70DAFAE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04BB2"/>
    <w:multiLevelType w:val="hybridMultilevel"/>
    <w:tmpl w:val="3EBE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92409"/>
    <w:multiLevelType w:val="hybridMultilevel"/>
    <w:tmpl w:val="470A9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745"/>
    <w:rsid w:val="00015751"/>
    <w:rsid w:val="00026D46"/>
    <w:rsid w:val="000544D4"/>
    <w:rsid w:val="000A17BF"/>
    <w:rsid w:val="000E4A8D"/>
    <w:rsid w:val="000E4BC0"/>
    <w:rsid w:val="00110DB8"/>
    <w:rsid w:val="0014035C"/>
    <w:rsid w:val="001470C0"/>
    <w:rsid w:val="001821D1"/>
    <w:rsid w:val="001B4736"/>
    <w:rsid w:val="002347F9"/>
    <w:rsid w:val="00250E89"/>
    <w:rsid w:val="00252AB0"/>
    <w:rsid w:val="00253E46"/>
    <w:rsid w:val="002E4345"/>
    <w:rsid w:val="0030407E"/>
    <w:rsid w:val="0030691A"/>
    <w:rsid w:val="00321F43"/>
    <w:rsid w:val="003B61F4"/>
    <w:rsid w:val="003C21CC"/>
    <w:rsid w:val="003E13DD"/>
    <w:rsid w:val="003E6243"/>
    <w:rsid w:val="00404620"/>
    <w:rsid w:val="0046152E"/>
    <w:rsid w:val="00492097"/>
    <w:rsid w:val="004C0F78"/>
    <w:rsid w:val="004E44B8"/>
    <w:rsid w:val="00533A5A"/>
    <w:rsid w:val="005E1685"/>
    <w:rsid w:val="005F3245"/>
    <w:rsid w:val="005F39A6"/>
    <w:rsid w:val="005F54C9"/>
    <w:rsid w:val="0060708F"/>
    <w:rsid w:val="006247CE"/>
    <w:rsid w:val="006453F7"/>
    <w:rsid w:val="0066582A"/>
    <w:rsid w:val="0067064E"/>
    <w:rsid w:val="00677819"/>
    <w:rsid w:val="006C5C2E"/>
    <w:rsid w:val="006F1567"/>
    <w:rsid w:val="00702705"/>
    <w:rsid w:val="00707AC2"/>
    <w:rsid w:val="00763A67"/>
    <w:rsid w:val="00792965"/>
    <w:rsid w:val="007B2E1D"/>
    <w:rsid w:val="00815745"/>
    <w:rsid w:val="00820904"/>
    <w:rsid w:val="008D03B6"/>
    <w:rsid w:val="008D162B"/>
    <w:rsid w:val="008D37CA"/>
    <w:rsid w:val="008E41A8"/>
    <w:rsid w:val="008F7490"/>
    <w:rsid w:val="00985BEC"/>
    <w:rsid w:val="009A3844"/>
    <w:rsid w:val="009A3C56"/>
    <w:rsid w:val="009F4E8E"/>
    <w:rsid w:val="00A00790"/>
    <w:rsid w:val="00A75D9D"/>
    <w:rsid w:val="00B15C0F"/>
    <w:rsid w:val="00B73FDC"/>
    <w:rsid w:val="00C33D1B"/>
    <w:rsid w:val="00C5582F"/>
    <w:rsid w:val="00C75EE5"/>
    <w:rsid w:val="00C76CFB"/>
    <w:rsid w:val="00C86B68"/>
    <w:rsid w:val="00CD6D2D"/>
    <w:rsid w:val="00D044F2"/>
    <w:rsid w:val="00D82308"/>
    <w:rsid w:val="00DA5CF6"/>
    <w:rsid w:val="00E155CF"/>
    <w:rsid w:val="00E46C6B"/>
    <w:rsid w:val="00EA1DA4"/>
    <w:rsid w:val="00ED5BC9"/>
    <w:rsid w:val="00EE4189"/>
    <w:rsid w:val="00F657E1"/>
    <w:rsid w:val="00FA00EA"/>
    <w:rsid w:val="00F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3BC6D"/>
  <w14:defaultImageDpi w14:val="0"/>
  <w15:docId w15:val="{10B6BA91-D9DB-4A1A-AAB8-FCC138B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111232246111243372213452690222342468213331333">
    <w:name w:val="Normal книжка 1Абаев М.Н.11232246книжка 1Абаев М.Н.11243372книжка 2Вавилов Ю.Я.13452690книжка 2Вавилов Ю.Я.22342468книга2Абаев М.Н.13331333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C21C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E62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Pr>
      <w:sz w:val="24"/>
      <w:szCs w:val="24"/>
    </w:rPr>
  </w:style>
  <w:style w:type="character" w:styleId="a6">
    <w:name w:val="page number"/>
    <w:uiPriority w:val="99"/>
    <w:rsid w:val="003E6243"/>
  </w:style>
  <w:style w:type="paragraph" w:styleId="a7">
    <w:name w:val="header"/>
    <w:basedOn w:val="a"/>
    <w:link w:val="a8"/>
    <w:uiPriority w:val="99"/>
    <w:unhideWhenUsed/>
    <w:rsid w:val="006658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658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TITLEкнижка 1_Абаев М.Н._1_123_2_246__книжка 1_Абаев М.Н._1_124_3_372__книжка 2_Вавилов Ю.Я._1_345_2_690__книжка 2_Вавилов Ю.Я._2_234_2_468__книга2_Абаев М.Н._1_333_1_333__</vt:lpstr>
    </vt:vector>
  </TitlesOfParts>
  <Company>infoved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TITLEкнижка 1_Абаев М.Н._1_123_2_246__книжка 1_Абаев М.Н._1_124_3_372__книжка 2_Вавилов Ю.Я._1_345_2_690__книжка 2_Вавилов Ю.Я._2_234_2_468__книга2_Абаев М.Н._1_333_1_333__</dc:title>
  <dc:subject/>
  <dc:creator>nastya</dc:creator>
  <cp:keywords/>
  <dc:description/>
  <cp:lastModifiedBy>ТРУБНИКОВА ИННА ВЛАДИМИРОВНА</cp:lastModifiedBy>
  <cp:revision>7</cp:revision>
  <dcterms:created xsi:type="dcterms:W3CDTF">2026-04-24T11:16:00Z</dcterms:created>
  <dcterms:modified xsi:type="dcterms:W3CDTF">2026-07-27T07:09:00Z</dcterms:modified>
</cp:coreProperties>
</file>